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B583B" w14:textId="77777777" w:rsidR="000F2B6B" w:rsidRPr="009C14FE" w:rsidRDefault="00D242F7" w:rsidP="000F2B6B">
      <w:pPr>
        <w:pStyle w:val="Titolo1"/>
        <w:jc w:val="center"/>
        <w:rPr>
          <w:rFonts w:ascii="Arial" w:hAnsi="Arial"/>
          <w:bCs/>
          <w:color w:val="000000"/>
          <w:sz w:val="40"/>
        </w:rPr>
      </w:pPr>
      <w:bookmarkStart w:id="0" w:name="_Toc62172289"/>
      <w:r w:rsidRPr="009C14FE">
        <w:rPr>
          <w:rFonts w:ascii="Arial" w:hAnsi="Arial"/>
          <w:bCs/>
          <w:color w:val="000000"/>
          <w:sz w:val="40"/>
        </w:rPr>
        <w:t>SACRA SCRITTURA</w:t>
      </w:r>
      <w:bookmarkEnd w:id="0"/>
    </w:p>
    <w:p w14:paraId="4BB4B51C" w14:textId="77777777" w:rsidR="000F2B6B" w:rsidRPr="009C14FE" w:rsidRDefault="00AB6FDC" w:rsidP="000F2B6B">
      <w:pPr>
        <w:pStyle w:val="Titolo1"/>
        <w:jc w:val="center"/>
        <w:rPr>
          <w:rFonts w:ascii="Arial" w:hAnsi="Arial"/>
          <w:bCs/>
          <w:color w:val="000000"/>
          <w:sz w:val="40"/>
        </w:rPr>
      </w:pPr>
      <w:bookmarkStart w:id="1" w:name="_Toc62172290"/>
      <w:r w:rsidRPr="009C14FE">
        <w:rPr>
          <w:rFonts w:ascii="Arial" w:hAnsi="Arial"/>
          <w:bCs/>
          <w:color w:val="000000"/>
          <w:sz w:val="40"/>
        </w:rPr>
        <w:t>MEDITAZIONE</w:t>
      </w:r>
      <w:bookmarkEnd w:id="1"/>
    </w:p>
    <w:p w14:paraId="6E94DFAA" w14:textId="77777777" w:rsidR="000F2B6B" w:rsidRPr="009C14FE" w:rsidRDefault="000F2B6B" w:rsidP="000F2B6B">
      <w:pPr>
        <w:rPr>
          <w:color w:val="000000"/>
        </w:rPr>
      </w:pPr>
    </w:p>
    <w:p w14:paraId="60557D8F" w14:textId="77777777" w:rsidR="000F2B6B" w:rsidRPr="009C14FE" w:rsidRDefault="000F2B6B" w:rsidP="000F2B6B">
      <w:pPr>
        <w:rPr>
          <w:color w:val="000000"/>
        </w:rPr>
      </w:pPr>
    </w:p>
    <w:p w14:paraId="4ABEBA14" w14:textId="77777777" w:rsidR="000F2B6B" w:rsidRPr="009C14FE" w:rsidRDefault="000F2B6B" w:rsidP="000F2B6B">
      <w:pPr>
        <w:rPr>
          <w:color w:val="000000"/>
        </w:rPr>
      </w:pPr>
    </w:p>
    <w:p w14:paraId="11F57705" w14:textId="77777777" w:rsidR="000F2B6B" w:rsidRPr="009C14FE" w:rsidRDefault="000F2B6B" w:rsidP="000F2B6B">
      <w:pPr>
        <w:rPr>
          <w:color w:val="000000"/>
        </w:rPr>
      </w:pPr>
    </w:p>
    <w:p w14:paraId="10E3C7EC" w14:textId="77777777" w:rsidR="000F2B6B" w:rsidRPr="009C14FE" w:rsidRDefault="000F2B6B" w:rsidP="000F2B6B">
      <w:pPr>
        <w:rPr>
          <w:color w:val="000000"/>
        </w:rPr>
      </w:pPr>
    </w:p>
    <w:p w14:paraId="0D7958B1" w14:textId="77777777" w:rsidR="000F2B6B" w:rsidRPr="009C14FE" w:rsidRDefault="000F2B6B" w:rsidP="000F2B6B">
      <w:pPr>
        <w:rPr>
          <w:color w:val="000000"/>
        </w:rPr>
      </w:pPr>
    </w:p>
    <w:p w14:paraId="034C3B5F" w14:textId="77777777" w:rsidR="000F2B6B" w:rsidRPr="009C14FE" w:rsidRDefault="000F2B6B" w:rsidP="000F2B6B">
      <w:pPr>
        <w:rPr>
          <w:color w:val="000000"/>
        </w:rPr>
      </w:pPr>
    </w:p>
    <w:p w14:paraId="1E8E606A" w14:textId="77777777" w:rsidR="000F2B6B" w:rsidRPr="009C14FE" w:rsidRDefault="000F2B6B" w:rsidP="000F2B6B">
      <w:pPr>
        <w:rPr>
          <w:color w:val="000000"/>
        </w:rPr>
      </w:pPr>
    </w:p>
    <w:p w14:paraId="57157F20" w14:textId="77777777" w:rsidR="000F2B6B" w:rsidRPr="009C14FE" w:rsidRDefault="000F2B6B" w:rsidP="000F2B6B">
      <w:pPr>
        <w:rPr>
          <w:color w:val="000000"/>
        </w:rPr>
      </w:pPr>
    </w:p>
    <w:p w14:paraId="6EBADD71" w14:textId="77777777" w:rsidR="000F2B6B" w:rsidRPr="009C14FE" w:rsidRDefault="000F2B6B" w:rsidP="000F2B6B">
      <w:pPr>
        <w:rPr>
          <w:color w:val="000000"/>
        </w:rPr>
      </w:pPr>
    </w:p>
    <w:p w14:paraId="11CE2AB2" w14:textId="77777777" w:rsidR="000F2B6B" w:rsidRPr="009C14FE" w:rsidRDefault="000F2B6B" w:rsidP="000F2B6B">
      <w:pPr>
        <w:rPr>
          <w:color w:val="000000"/>
        </w:rPr>
      </w:pPr>
    </w:p>
    <w:p w14:paraId="2D489ED8" w14:textId="77777777" w:rsidR="000F2B6B" w:rsidRPr="009C14FE" w:rsidRDefault="000F2B6B" w:rsidP="000F2B6B">
      <w:pPr>
        <w:rPr>
          <w:color w:val="000000"/>
        </w:rPr>
      </w:pPr>
    </w:p>
    <w:p w14:paraId="56029670" w14:textId="77777777" w:rsidR="000F2B6B" w:rsidRPr="009C14FE" w:rsidRDefault="000F2B6B" w:rsidP="000F2B6B">
      <w:pPr>
        <w:rPr>
          <w:color w:val="000000"/>
        </w:rPr>
      </w:pPr>
    </w:p>
    <w:p w14:paraId="3C523BF3" w14:textId="77777777" w:rsidR="000F2B6B" w:rsidRPr="009C14FE" w:rsidRDefault="000F2B6B" w:rsidP="000F2B6B">
      <w:pPr>
        <w:rPr>
          <w:color w:val="000000"/>
        </w:rPr>
      </w:pPr>
    </w:p>
    <w:p w14:paraId="39D2BD62" w14:textId="77777777" w:rsidR="000F2B6B" w:rsidRPr="009C14FE" w:rsidRDefault="000F2B6B" w:rsidP="000F2B6B">
      <w:pPr>
        <w:rPr>
          <w:color w:val="000000"/>
        </w:rPr>
      </w:pPr>
    </w:p>
    <w:p w14:paraId="64B825DA" w14:textId="77777777" w:rsidR="000F2B6B" w:rsidRPr="009C14FE" w:rsidRDefault="000F2B6B" w:rsidP="000F2B6B">
      <w:pPr>
        <w:rPr>
          <w:color w:val="000000"/>
        </w:rPr>
      </w:pPr>
    </w:p>
    <w:p w14:paraId="07910074" w14:textId="77777777" w:rsidR="000F2B6B" w:rsidRPr="009C14FE" w:rsidRDefault="000F2B6B" w:rsidP="000F2B6B">
      <w:pPr>
        <w:rPr>
          <w:color w:val="000000"/>
        </w:rPr>
      </w:pPr>
    </w:p>
    <w:p w14:paraId="60CB16F7" w14:textId="77777777" w:rsidR="000F2B6B" w:rsidRPr="009C14FE" w:rsidRDefault="000F2B6B" w:rsidP="000F2B6B">
      <w:pPr>
        <w:rPr>
          <w:color w:val="000000"/>
        </w:rPr>
      </w:pPr>
    </w:p>
    <w:p w14:paraId="6A3CDDBD" w14:textId="77777777" w:rsidR="000F2B6B" w:rsidRPr="009C14FE" w:rsidRDefault="000F2B6B" w:rsidP="000F2B6B">
      <w:pPr>
        <w:rPr>
          <w:color w:val="000000"/>
        </w:rPr>
      </w:pPr>
    </w:p>
    <w:p w14:paraId="3C139DF6" w14:textId="77777777" w:rsidR="000F2B6B" w:rsidRPr="009C14FE" w:rsidRDefault="000F2B6B" w:rsidP="000F2B6B">
      <w:pPr>
        <w:rPr>
          <w:color w:val="000000"/>
        </w:rPr>
      </w:pPr>
    </w:p>
    <w:p w14:paraId="579FBB56" w14:textId="77777777" w:rsidR="000F2B6B" w:rsidRPr="009C14FE" w:rsidRDefault="00DC1B4E" w:rsidP="000F2B6B">
      <w:pPr>
        <w:pStyle w:val="Titolo1"/>
        <w:jc w:val="center"/>
        <w:rPr>
          <w:rFonts w:ascii="Arial" w:hAnsi="Arial"/>
          <w:bCs/>
          <w:color w:val="000000"/>
          <w:sz w:val="40"/>
        </w:rPr>
      </w:pPr>
      <w:bookmarkStart w:id="2" w:name="_Toc62172291"/>
      <w:r w:rsidRPr="009C14FE">
        <w:rPr>
          <w:rFonts w:ascii="Arial" w:hAnsi="Arial"/>
          <w:bCs/>
          <w:color w:val="000000"/>
          <w:sz w:val="40"/>
        </w:rPr>
        <w:t xml:space="preserve">VANGELO SECONDO </w:t>
      </w:r>
      <w:r w:rsidR="00681831" w:rsidRPr="009C14FE">
        <w:rPr>
          <w:rFonts w:ascii="Arial" w:hAnsi="Arial"/>
          <w:bCs/>
          <w:color w:val="000000"/>
          <w:sz w:val="40"/>
        </w:rPr>
        <w:t>LUCA</w:t>
      </w:r>
      <w:bookmarkEnd w:id="2"/>
    </w:p>
    <w:p w14:paraId="25E2AB55" w14:textId="77777777" w:rsidR="000F2B6B" w:rsidRPr="009C14FE" w:rsidRDefault="00B30EB2" w:rsidP="000F2B6B">
      <w:pPr>
        <w:pStyle w:val="Titolo1"/>
        <w:jc w:val="center"/>
        <w:rPr>
          <w:rFonts w:ascii="Arial" w:hAnsi="Arial"/>
          <w:bCs/>
          <w:color w:val="000000"/>
          <w:sz w:val="40"/>
        </w:rPr>
      </w:pPr>
      <w:bookmarkStart w:id="3" w:name="_Toc62172292"/>
      <w:r w:rsidRPr="009C14FE">
        <w:rPr>
          <w:rFonts w:ascii="Arial" w:hAnsi="Arial"/>
          <w:bCs/>
          <w:color w:val="000000"/>
          <w:sz w:val="40"/>
        </w:rPr>
        <w:t>Pensieri</w:t>
      </w:r>
      <w:bookmarkEnd w:id="3"/>
    </w:p>
    <w:p w14:paraId="03D3B499" w14:textId="77777777" w:rsidR="000F2B6B" w:rsidRPr="009C14FE" w:rsidRDefault="000F2B6B" w:rsidP="000F2B6B">
      <w:pPr>
        <w:rPr>
          <w:color w:val="000000"/>
        </w:rPr>
      </w:pPr>
    </w:p>
    <w:p w14:paraId="6BC40774" w14:textId="77777777" w:rsidR="000F2B6B" w:rsidRPr="009C14FE" w:rsidRDefault="000F2B6B" w:rsidP="000F2B6B">
      <w:pPr>
        <w:rPr>
          <w:color w:val="000000"/>
        </w:rPr>
      </w:pPr>
    </w:p>
    <w:p w14:paraId="5A5EDDFB" w14:textId="77777777" w:rsidR="000F2B6B" w:rsidRPr="009C14FE" w:rsidRDefault="000F2B6B" w:rsidP="000F2B6B">
      <w:pPr>
        <w:rPr>
          <w:color w:val="000000"/>
        </w:rPr>
      </w:pPr>
    </w:p>
    <w:p w14:paraId="0476D54E" w14:textId="77777777" w:rsidR="000F2B6B" w:rsidRPr="009C14FE" w:rsidRDefault="000F2B6B" w:rsidP="000F2B6B">
      <w:pPr>
        <w:rPr>
          <w:color w:val="000000"/>
        </w:rPr>
      </w:pPr>
    </w:p>
    <w:p w14:paraId="5DE1D31F" w14:textId="77777777" w:rsidR="000F2B6B" w:rsidRPr="009C14FE" w:rsidRDefault="000F2B6B" w:rsidP="000F2B6B">
      <w:pPr>
        <w:rPr>
          <w:color w:val="000000"/>
        </w:rPr>
      </w:pPr>
    </w:p>
    <w:p w14:paraId="3B6D3889" w14:textId="77777777" w:rsidR="000F2B6B" w:rsidRPr="009C14FE" w:rsidRDefault="000F2B6B" w:rsidP="000F2B6B">
      <w:pPr>
        <w:rPr>
          <w:color w:val="000000"/>
        </w:rPr>
      </w:pPr>
    </w:p>
    <w:p w14:paraId="681EA54D" w14:textId="77777777" w:rsidR="000F2B6B" w:rsidRPr="009C14FE" w:rsidRDefault="000F2B6B" w:rsidP="000F2B6B">
      <w:pPr>
        <w:rPr>
          <w:color w:val="000000"/>
        </w:rPr>
      </w:pPr>
    </w:p>
    <w:p w14:paraId="7AB86A63" w14:textId="77777777" w:rsidR="000F2B6B" w:rsidRPr="009C14FE" w:rsidRDefault="000F2B6B" w:rsidP="000F2B6B">
      <w:pPr>
        <w:rPr>
          <w:color w:val="000000"/>
        </w:rPr>
      </w:pPr>
    </w:p>
    <w:p w14:paraId="0FD65BFE" w14:textId="77777777" w:rsidR="000F2B6B" w:rsidRPr="009C14FE" w:rsidRDefault="000F2B6B" w:rsidP="000F2B6B">
      <w:pPr>
        <w:rPr>
          <w:color w:val="000000"/>
        </w:rPr>
      </w:pPr>
    </w:p>
    <w:p w14:paraId="2D93D4D9" w14:textId="77777777" w:rsidR="000F2B6B" w:rsidRPr="009C14FE" w:rsidRDefault="000F2B6B" w:rsidP="000F2B6B">
      <w:pPr>
        <w:rPr>
          <w:color w:val="000000"/>
        </w:rPr>
      </w:pPr>
    </w:p>
    <w:p w14:paraId="1B595DCE" w14:textId="77777777" w:rsidR="000F2B6B" w:rsidRPr="009C14FE" w:rsidRDefault="000F2B6B" w:rsidP="000F2B6B">
      <w:pPr>
        <w:rPr>
          <w:color w:val="000000"/>
        </w:rPr>
      </w:pPr>
    </w:p>
    <w:p w14:paraId="4E705A90" w14:textId="77777777" w:rsidR="000F2B6B" w:rsidRPr="009C14FE" w:rsidRDefault="000F2B6B" w:rsidP="000F2B6B">
      <w:pPr>
        <w:rPr>
          <w:color w:val="000000"/>
        </w:rPr>
      </w:pPr>
    </w:p>
    <w:p w14:paraId="474F1F07" w14:textId="77777777" w:rsidR="000F2B6B" w:rsidRPr="009C14FE" w:rsidRDefault="000F2B6B" w:rsidP="000F2B6B">
      <w:pPr>
        <w:rPr>
          <w:color w:val="000000"/>
        </w:rPr>
      </w:pPr>
    </w:p>
    <w:p w14:paraId="41662BC8" w14:textId="77777777" w:rsidR="000F2B6B" w:rsidRPr="009C14FE" w:rsidRDefault="000F2B6B" w:rsidP="000F2B6B">
      <w:pPr>
        <w:rPr>
          <w:color w:val="000000"/>
        </w:rPr>
      </w:pPr>
    </w:p>
    <w:p w14:paraId="07AA6224" w14:textId="77777777" w:rsidR="000F2B6B" w:rsidRPr="009C14FE" w:rsidRDefault="000F2B6B" w:rsidP="000F2B6B">
      <w:pPr>
        <w:rPr>
          <w:color w:val="000000"/>
        </w:rPr>
      </w:pPr>
    </w:p>
    <w:p w14:paraId="2E83A152" w14:textId="77777777" w:rsidR="000F2B6B" w:rsidRPr="009C14FE" w:rsidRDefault="000F2B6B" w:rsidP="000F2B6B">
      <w:pPr>
        <w:rPr>
          <w:color w:val="000000"/>
        </w:rPr>
      </w:pPr>
    </w:p>
    <w:p w14:paraId="0AD0A102" w14:textId="77777777" w:rsidR="000F2B6B" w:rsidRPr="009C14FE" w:rsidRDefault="000F2B6B" w:rsidP="000F2B6B">
      <w:pPr>
        <w:rPr>
          <w:color w:val="000000"/>
        </w:rPr>
      </w:pPr>
    </w:p>
    <w:p w14:paraId="00BD7185" w14:textId="77777777" w:rsidR="000F2B6B" w:rsidRPr="009C14FE" w:rsidRDefault="000F2B6B" w:rsidP="000F2B6B">
      <w:pPr>
        <w:rPr>
          <w:color w:val="000000"/>
        </w:rPr>
      </w:pPr>
    </w:p>
    <w:p w14:paraId="7EB899BC" w14:textId="77777777" w:rsidR="000F2B6B" w:rsidRPr="009C14FE" w:rsidRDefault="000F2B6B" w:rsidP="000F2B6B">
      <w:pPr>
        <w:rPr>
          <w:color w:val="000000"/>
        </w:rPr>
      </w:pPr>
    </w:p>
    <w:p w14:paraId="0AEEB7C3" w14:textId="77777777" w:rsidR="000F2B6B" w:rsidRPr="009C14FE" w:rsidRDefault="000F2B6B" w:rsidP="000F2B6B">
      <w:pPr>
        <w:rPr>
          <w:color w:val="000000"/>
        </w:rPr>
      </w:pPr>
    </w:p>
    <w:p w14:paraId="030C799A" w14:textId="77777777" w:rsidR="000F2B6B" w:rsidRPr="009C14FE" w:rsidRDefault="000F2B6B" w:rsidP="000F2B6B">
      <w:pPr>
        <w:rPr>
          <w:color w:val="000000"/>
        </w:rPr>
      </w:pPr>
    </w:p>
    <w:p w14:paraId="10A1C08C" w14:textId="77777777" w:rsidR="000F2B6B" w:rsidRPr="009C14FE" w:rsidRDefault="000F2B6B" w:rsidP="000F2B6B">
      <w:pPr>
        <w:rPr>
          <w:color w:val="000000"/>
        </w:rPr>
      </w:pPr>
    </w:p>
    <w:p w14:paraId="286465CC" w14:textId="77777777" w:rsidR="000F2B6B" w:rsidRPr="009C14FE" w:rsidRDefault="000F2B6B" w:rsidP="000F2B6B">
      <w:pPr>
        <w:rPr>
          <w:color w:val="000000"/>
        </w:rPr>
      </w:pPr>
    </w:p>
    <w:p w14:paraId="2EA210A9" w14:textId="77777777" w:rsidR="000F2B6B" w:rsidRPr="009C14FE" w:rsidRDefault="000F2B6B" w:rsidP="000F2B6B">
      <w:pPr>
        <w:rPr>
          <w:color w:val="000000"/>
        </w:rPr>
      </w:pPr>
    </w:p>
    <w:p w14:paraId="1A65FD29" w14:textId="77777777" w:rsidR="000F2B6B" w:rsidRPr="009C14FE" w:rsidRDefault="000F2B6B" w:rsidP="000F2B6B">
      <w:pPr>
        <w:pStyle w:val="Titolo1"/>
        <w:jc w:val="center"/>
        <w:rPr>
          <w:rFonts w:ascii="Arial" w:hAnsi="Arial"/>
          <w:bCs/>
          <w:color w:val="000000"/>
          <w:sz w:val="40"/>
        </w:rPr>
      </w:pPr>
      <w:bookmarkStart w:id="4" w:name="_Toc288558788"/>
      <w:bookmarkStart w:id="5" w:name="_Toc291783130"/>
      <w:bookmarkStart w:id="6" w:name="_Toc298427459"/>
      <w:bookmarkStart w:id="7" w:name="_Toc311519250"/>
      <w:bookmarkStart w:id="8" w:name="_Toc62172293"/>
      <w:r w:rsidRPr="009C14FE">
        <w:rPr>
          <w:rFonts w:ascii="Arial" w:hAnsi="Arial"/>
          <w:bCs/>
          <w:color w:val="000000"/>
          <w:sz w:val="40"/>
        </w:rPr>
        <w:t>CATANZARO 201</w:t>
      </w:r>
      <w:bookmarkEnd w:id="4"/>
      <w:bookmarkEnd w:id="5"/>
      <w:bookmarkEnd w:id="6"/>
      <w:bookmarkEnd w:id="7"/>
      <w:r w:rsidR="002511CC" w:rsidRPr="009C14FE">
        <w:rPr>
          <w:rFonts w:ascii="Arial" w:hAnsi="Arial"/>
          <w:bCs/>
          <w:color w:val="000000"/>
          <w:sz w:val="40"/>
        </w:rPr>
        <w:t>8</w:t>
      </w:r>
      <w:bookmarkEnd w:id="8"/>
    </w:p>
    <w:p w14:paraId="55ADD899" w14:textId="77777777" w:rsidR="00284DFA" w:rsidRPr="009C14FE" w:rsidRDefault="00284DFA" w:rsidP="000F2B6B">
      <w:pPr>
        <w:pStyle w:val="Titolo1"/>
        <w:jc w:val="center"/>
        <w:rPr>
          <w:rFonts w:ascii="Arial" w:hAnsi="Arial"/>
          <w:bCs/>
          <w:iCs/>
          <w:color w:val="000000"/>
          <w:sz w:val="40"/>
        </w:rPr>
        <w:sectPr w:rsidR="00284DFA" w:rsidRPr="009C14FE" w:rsidSect="000F2B6B">
          <w:headerReference w:type="default" r:id="rId8"/>
          <w:footerReference w:type="default" r:id="rId9"/>
          <w:type w:val="nextColumn"/>
          <w:pgSz w:w="11906" w:h="16838"/>
          <w:pgMar w:top="1701" w:right="1701" w:bottom="1701" w:left="1701" w:header="567" w:footer="567" w:gutter="0"/>
          <w:cols w:space="708"/>
          <w:titlePg/>
          <w:docGrid w:linePitch="360"/>
        </w:sectPr>
      </w:pPr>
      <w:bookmarkStart w:id="9" w:name="_Toc291783131"/>
      <w:bookmarkStart w:id="10" w:name="_Toc298427882"/>
      <w:bookmarkStart w:id="11" w:name="_Toc298444578"/>
      <w:bookmarkStart w:id="12" w:name="_Toc311519251"/>
    </w:p>
    <w:p w14:paraId="095B4319" w14:textId="77777777" w:rsidR="000F2B6B" w:rsidRPr="009C14FE" w:rsidRDefault="00DE5A76" w:rsidP="000F2B6B">
      <w:pPr>
        <w:pStyle w:val="Titolo1"/>
        <w:jc w:val="center"/>
        <w:rPr>
          <w:rFonts w:ascii="Arial" w:hAnsi="Arial"/>
          <w:bCs/>
          <w:iCs/>
          <w:color w:val="000000"/>
          <w:sz w:val="40"/>
        </w:rPr>
      </w:pPr>
      <w:bookmarkStart w:id="13" w:name="_Toc62172294"/>
      <w:bookmarkEnd w:id="9"/>
      <w:bookmarkEnd w:id="10"/>
      <w:bookmarkEnd w:id="11"/>
      <w:bookmarkEnd w:id="12"/>
      <w:r w:rsidRPr="009C14FE">
        <w:rPr>
          <w:rFonts w:ascii="Arial" w:hAnsi="Arial"/>
          <w:bCs/>
          <w:iCs/>
          <w:color w:val="000000"/>
          <w:sz w:val="40"/>
        </w:rPr>
        <w:lastRenderedPageBreak/>
        <w:t>PREFAZIONE</w:t>
      </w:r>
      <w:bookmarkEnd w:id="13"/>
    </w:p>
    <w:p w14:paraId="0D29BD93" w14:textId="77777777" w:rsidR="000F2B6B" w:rsidRPr="009C14FE" w:rsidRDefault="000F2B6B" w:rsidP="000F2B6B">
      <w:pPr>
        <w:pStyle w:val="Corpotesto"/>
        <w:rPr>
          <w:color w:val="000000"/>
        </w:rPr>
      </w:pPr>
    </w:p>
    <w:p w14:paraId="155A5951" w14:textId="77777777" w:rsidR="00DE6EDA" w:rsidRPr="009C14FE" w:rsidRDefault="00DE6EDA" w:rsidP="002341CB">
      <w:pPr>
        <w:pStyle w:val="Corpotesto"/>
        <w:rPr>
          <w:b/>
          <w:iCs/>
          <w:color w:val="000000"/>
          <w:sz w:val="22"/>
        </w:rPr>
      </w:pPr>
    </w:p>
    <w:p w14:paraId="462132A5" w14:textId="77777777" w:rsidR="00DE6EDA" w:rsidRPr="009C14FE" w:rsidRDefault="00DE6EDA" w:rsidP="002341CB">
      <w:pPr>
        <w:pStyle w:val="Corpotesto"/>
        <w:rPr>
          <w:b/>
          <w:iCs/>
          <w:color w:val="000000"/>
          <w:sz w:val="22"/>
        </w:rPr>
      </w:pPr>
    </w:p>
    <w:p w14:paraId="02A0C2F4" w14:textId="77777777" w:rsidR="007D0D9F" w:rsidRPr="009C14FE" w:rsidRDefault="007D0D9F" w:rsidP="002341CB">
      <w:pPr>
        <w:pStyle w:val="Corpotesto"/>
        <w:rPr>
          <w:b/>
          <w:iCs/>
          <w:color w:val="000000"/>
          <w:sz w:val="22"/>
        </w:rPr>
      </w:pPr>
    </w:p>
    <w:p w14:paraId="6C63CA67" w14:textId="77777777" w:rsidR="00424794" w:rsidRPr="009C14FE" w:rsidRDefault="002341CB" w:rsidP="002341CB">
      <w:pPr>
        <w:pStyle w:val="Corpotesto"/>
        <w:rPr>
          <w:b/>
          <w:iCs/>
          <w:color w:val="000000"/>
          <w:sz w:val="22"/>
        </w:rPr>
      </w:pPr>
      <w:r w:rsidRPr="009C14FE">
        <w:rPr>
          <w:b/>
          <w:iCs/>
          <w:color w:val="000000"/>
          <w:sz w:val="22"/>
        </w:rPr>
        <w:t xml:space="preserve">LA PAROLA RETTA </w:t>
      </w:r>
    </w:p>
    <w:p w14:paraId="4B58C15D" w14:textId="77777777" w:rsidR="002341CB" w:rsidRPr="009C14FE" w:rsidRDefault="002341CB" w:rsidP="002341CB">
      <w:pPr>
        <w:pStyle w:val="Corpotesto"/>
        <w:rPr>
          <w:iCs/>
          <w:color w:val="000000"/>
          <w:sz w:val="22"/>
        </w:rPr>
      </w:pPr>
      <w:r w:rsidRPr="009C14FE">
        <w:rPr>
          <w:iCs/>
          <w:color w:val="000000"/>
          <w:sz w:val="22"/>
        </w:rPr>
        <w:t xml:space="preserve">La </w:t>
      </w:r>
      <w:r w:rsidR="00DE6EDA" w:rsidRPr="009C14FE">
        <w:rPr>
          <w:iCs/>
          <w:color w:val="000000"/>
          <w:sz w:val="22"/>
        </w:rPr>
        <w:t xml:space="preserve">parola retta </w:t>
      </w:r>
      <w:r w:rsidRPr="009C14FE">
        <w:rPr>
          <w:iCs/>
          <w:color w:val="000000"/>
          <w:sz w:val="22"/>
        </w:rPr>
        <w:t xml:space="preserve">è il frutto di un pensiero retto. Il pensiero retto è frutto di una conoscenza retta. La conoscenza retta è frutto di un cuore retto. Un cuore retto è frutto </w:t>
      </w:r>
      <w:r w:rsidR="00DE6EDA" w:rsidRPr="009C14FE">
        <w:rPr>
          <w:iCs/>
          <w:color w:val="000000"/>
          <w:sz w:val="22"/>
        </w:rPr>
        <w:t xml:space="preserve">di </w:t>
      </w:r>
      <w:r w:rsidR="00751884" w:rsidRPr="009C14FE">
        <w:rPr>
          <w:iCs/>
          <w:color w:val="000000"/>
          <w:sz w:val="22"/>
        </w:rPr>
        <w:t xml:space="preserve">una </w:t>
      </w:r>
      <w:r w:rsidRPr="009C14FE">
        <w:rPr>
          <w:iCs/>
          <w:color w:val="000000"/>
          <w:sz w:val="22"/>
        </w:rPr>
        <w:t xml:space="preserve">sapienza continuamente aggiornata e di una verità perennemente cercata. Nel Libro di Giobbe il Signore si accende d’ira perché Elifaz di Teman, insieme ai suoi amici, non avevano detto cose rette su di Lui. Avevano parlato ma senza alcuna conoscenza delle cose. Quando la parola su Dio non è retta è segno che il pensiero non è retto. </w:t>
      </w:r>
    </w:p>
    <w:p w14:paraId="26FEE594" w14:textId="77777777" w:rsidR="00BB1D30" w:rsidRPr="009C14FE" w:rsidRDefault="00BB1D30" w:rsidP="00BB1D30">
      <w:pPr>
        <w:pStyle w:val="Corpotesto"/>
        <w:rPr>
          <w:i/>
          <w:iCs/>
          <w:color w:val="000000"/>
          <w:sz w:val="20"/>
        </w:rPr>
      </w:pPr>
      <w:r w:rsidRPr="009C14FE">
        <w:rPr>
          <w:i/>
          <w:iCs/>
          <w:color w:val="000000"/>
          <w:sz w:val="20"/>
        </w:rPr>
        <w:t xml:space="preserve">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 Elifaz di Teman, Bildad di Suach e Sofar di Naamà andarono e fecero come aveva detto loro il Signore e il Signore ebbe riguardo di Giobbe (Gb 42,7-9). </w:t>
      </w:r>
    </w:p>
    <w:p w14:paraId="1BBA1B9C" w14:textId="77777777" w:rsidR="00BB1D30" w:rsidRPr="009C14FE" w:rsidRDefault="002341CB" w:rsidP="002341CB">
      <w:pPr>
        <w:pStyle w:val="Corpotesto"/>
        <w:rPr>
          <w:color w:val="000000"/>
          <w:sz w:val="22"/>
        </w:rPr>
      </w:pPr>
      <w:r w:rsidRPr="009C14FE">
        <w:rPr>
          <w:color w:val="000000"/>
          <w:sz w:val="22"/>
        </w:rPr>
        <w:t xml:space="preserve">È giusto conoscere cosa Elifaz di Teman e i suoi amici avevano detto a Giobbe. Saremo aiutati a comprendere dove risiede la non rettitudine delle loro parole e perché esse offendo Dio. Anche noi siamo a rischio di dire parole non rette sul Signore nostro Dio, su Cristo Gesù nostro Redentore, sullo Spirito Santo, nostra </w:t>
      </w:r>
      <w:r w:rsidR="00DE6EDA" w:rsidRPr="009C14FE">
        <w:rPr>
          <w:color w:val="000000"/>
          <w:sz w:val="22"/>
        </w:rPr>
        <w:t xml:space="preserve">Guida </w:t>
      </w:r>
      <w:r w:rsidRPr="009C14FE">
        <w:rPr>
          <w:color w:val="000000"/>
          <w:sz w:val="22"/>
        </w:rPr>
        <w:t xml:space="preserve">a tutta la </w:t>
      </w:r>
      <w:r w:rsidR="008A2A17" w:rsidRPr="009C14FE">
        <w:rPr>
          <w:color w:val="000000"/>
          <w:sz w:val="22"/>
        </w:rPr>
        <w:t>V</w:t>
      </w:r>
      <w:r w:rsidRPr="009C14FE">
        <w:rPr>
          <w:color w:val="000000"/>
          <w:sz w:val="22"/>
        </w:rPr>
        <w:t xml:space="preserve">erità. </w:t>
      </w:r>
      <w:r w:rsidR="00DE6EDA" w:rsidRPr="009C14FE">
        <w:rPr>
          <w:color w:val="000000"/>
          <w:sz w:val="22"/>
        </w:rPr>
        <w:t>Quando un discepolo di Gesù dice cose non rette sul suo Maestro, non è solo il Maestro che ne esce infangato, molto di più esce malconcio il discepolo.</w:t>
      </w:r>
    </w:p>
    <w:p w14:paraId="4DC1F607" w14:textId="77777777" w:rsidR="00BB1D30" w:rsidRPr="009C14FE" w:rsidRDefault="00DE6EDA" w:rsidP="002341CB">
      <w:pPr>
        <w:pStyle w:val="Corpotesto"/>
        <w:rPr>
          <w:color w:val="000000"/>
          <w:sz w:val="22"/>
        </w:rPr>
      </w:pPr>
      <w:r w:rsidRPr="009C14FE">
        <w:rPr>
          <w:color w:val="000000"/>
          <w:sz w:val="22"/>
        </w:rPr>
        <w:t xml:space="preserve">Oggi tutta la cattolicità è infangata e malconcia. Le nostre parole sul Padre nostro, su Cristo Gesù, sullo Spirito Santo, sulla Chiesa, sui Sacramenti, sulla Scrittura Santa, sui ministri della Parola, sulla sana dottrina, sul peccato e sulla grazia, soffrono non di poca rettitudine, </w:t>
      </w:r>
      <w:r w:rsidR="00B608A9" w:rsidRPr="009C14FE">
        <w:rPr>
          <w:color w:val="000000"/>
          <w:sz w:val="22"/>
        </w:rPr>
        <w:t>ma</w:t>
      </w:r>
      <w:r w:rsidR="00A52AAE" w:rsidRPr="009C14FE">
        <w:rPr>
          <w:color w:val="000000"/>
          <w:sz w:val="22"/>
        </w:rPr>
        <w:t xml:space="preserve"> </w:t>
      </w:r>
      <w:r w:rsidRPr="009C14FE">
        <w:rPr>
          <w:color w:val="000000"/>
          <w:sz w:val="22"/>
        </w:rPr>
        <w:t xml:space="preserve">di moltissima. Vi è una piena contraddizione tra il dettato oggettivo della Rivelazione e della Sacra Tradizione e quanto oggi si afferma da parte dei discepoli di Gesù. Ognuno sembra avere un Vangelo e una dottrina personali. </w:t>
      </w:r>
    </w:p>
    <w:p w14:paraId="250859E3" w14:textId="77777777" w:rsidR="00D556C0" w:rsidRPr="009C14FE" w:rsidRDefault="00D820F0" w:rsidP="00D556C0">
      <w:pPr>
        <w:pStyle w:val="Corpotesto"/>
        <w:rPr>
          <w:i/>
          <w:iCs/>
          <w:color w:val="000000"/>
          <w:sz w:val="20"/>
        </w:rPr>
      </w:pPr>
      <w:r w:rsidRPr="009C14FE">
        <w:rPr>
          <w:i/>
          <w:iCs/>
          <w:color w:val="000000"/>
          <w:sz w:val="20"/>
        </w:rPr>
        <w:t xml:space="preserve">Elifaz di Teman prese a dire: «Se uno tenta di parlare, ti sarà gravoso? Ma chi può trattenere le parole? Ecco, sei stato maestro di molti e a mani stanche hai ridato vigore; le tue parole hanno sorretto chi vacillava e le ginocchia che si piegavano hai rafforzato. Ma ora che questo accade a te, ti è gravoso; capita a te e ne sei sconvolto. La tua pietà non era forse la tua fiducia, e la tua condotta integra la tua speranza? Ricordalo: quale innocente è mai perito e quando mai uomini retti furono distrutti? Per quanto io ho visto, chi ara iniquità e semina affanni, li raccoglie. A un soffio di Dio periscono e dallo sfogo della sua ira sono annientati. </w:t>
      </w:r>
    </w:p>
    <w:p w14:paraId="4C6D3028" w14:textId="77777777" w:rsidR="00D556C0" w:rsidRPr="009C14FE" w:rsidRDefault="00D820F0" w:rsidP="00D556C0">
      <w:pPr>
        <w:pStyle w:val="Corpotesto"/>
        <w:rPr>
          <w:i/>
          <w:iCs/>
          <w:color w:val="000000"/>
          <w:sz w:val="20"/>
        </w:rPr>
      </w:pPr>
      <w:r w:rsidRPr="009C14FE">
        <w:rPr>
          <w:i/>
          <w:iCs/>
          <w:color w:val="000000"/>
          <w:sz w:val="20"/>
        </w:rPr>
        <w:t>Ruggisce il leone, urla la belva, e i denti dei leoncelli si frantumano; il leone perisce per mancanza di preda, e i figli della leonessa si disperdono.</w:t>
      </w:r>
      <w:r w:rsidR="00D556C0" w:rsidRPr="009C14FE">
        <w:rPr>
          <w:i/>
          <w:iCs/>
          <w:color w:val="000000"/>
          <w:sz w:val="20"/>
        </w:rPr>
        <w:t xml:space="preserve"> </w:t>
      </w:r>
      <w:r w:rsidRPr="009C14FE">
        <w:rPr>
          <w:i/>
          <w:iCs/>
          <w:color w:val="000000"/>
          <w:sz w:val="20"/>
        </w:rPr>
        <w:t xml:space="preserve">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 Poi udii una voce sommessa: </w:t>
      </w:r>
    </w:p>
    <w:p w14:paraId="13DD4E71" w14:textId="77777777" w:rsidR="00D820F0" w:rsidRPr="009C14FE" w:rsidRDefault="00D820F0" w:rsidP="00D556C0">
      <w:pPr>
        <w:pStyle w:val="Corpotesto"/>
        <w:rPr>
          <w:i/>
          <w:iCs/>
          <w:color w:val="000000"/>
          <w:sz w:val="20"/>
        </w:rPr>
      </w:pPr>
      <w:r w:rsidRPr="009C14FE">
        <w:rPr>
          <w:i/>
          <w:iCs/>
          <w:color w:val="000000"/>
          <w:sz w:val="20"/>
        </w:rPr>
        <w:t xml:space="preserve">“Può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w:t>
      </w:r>
      <w:r w:rsidRPr="009C14FE">
        <w:rPr>
          <w:i/>
          <w:iCs/>
          <w:color w:val="000000"/>
          <w:sz w:val="20"/>
        </w:rPr>
        <w:lastRenderedPageBreak/>
        <w:t xml:space="preserve">mattino e la sera, senza che nessuno ci badi, periscono per sempre. Non viene forse strappata la corda della loro tenda, sicché essi muoiono, ma senza sapienza?” (Gb 4,1-21). </w:t>
      </w:r>
    </w:p>
    <w:p w14:paraId="2C170BB6" w14:textId="77777777" w:rsidR="00D820F0" w:rsidRPr="009C14FE" w:rsidRDefault="00D820F0" w:rsidP="00D556C0">
      <w:pPr>
        <w:pStyle w:val="Corpotesto"/>
        <w:rPr>
          <w:i/>
          <w:iCs/>
          <w:color w:val="000000"/>
          <w:sz w:val="20"/>
        </w:rPr>
      </w:pPr>
      <w:r w:rsidRPr="009C14FE">
        <w:rPr>
          <w:i/>
          <w:iCs/>
          <w:color w:val="000000"/>
          <w:sz w:val="20"/>
        </w:rPr>
        <w:t>Grida pure! Ti risponderà forse qualcuno?</w:t>
      </w:r>
      <w:r w:rsidR="00D556C0" w:rsidRPr="009C14FE">
        <w:rPr>
          <w:i/>
          <w:iCs/>
          <w:color w:val="000000"/>
          <w:sz w:val="20"/>
        </w:rPr>
        <w:t xml:space="preserve"> </w:t>
      </w:r>
      <w:r w:rsidRPr="009C14FE">
        <w:rPr>
          <w:i/>
          <w:iCs/>
          <w:color w:val="000000"/>
          <w:sz w:val="20"/>
        </w:rPr>
        <w:t>E a chi fra i santi ti rivolgerai?</w:t>
      </w:r>
      <w:r w:rsidR="00D556C0" w:rsidRPr="009C14FE">
        <w:rPr>
          <w:i/>
          <w:iCs/>
          <w:color w:val="000000"/>
          <w:sz w:val="20"/>
        </w:rPr>
        <w:t xml:space="preserve"> </w:t>
      </w:r>
      <w:r w:rsidRPr="009C14FE">
        <w:rPr>
          <w:i/>
          <w:iCs/>
          <w:color w:val="000000"/>
          <w:sz w:val="20"/>
        </w:rPr>
        <w:t>Poiché la collera uccide lo stolto</w:t>
      </w:r>
      <w:r w:rsidR="00D556C0" w:rsidRPr="009C14FE">
        <w:rPr>
          <w:i/>
          <w:iCs/>
          <w:color w:val="000000"/>
          <w:sz w:val="20"/>
        </w:rPr>
        <w:t xml:space="preserve"> </w:t>
      </w:r>
      <w:r w:rsidRPr="009C14FE">
        <w:rPr>
          <w:i/>
          <w:iCs/>
          <w:color w:val="000000"/>
          <w:sz w:val="20"/>
        </w:rPr>
        <w:t>e l’invidia fa morire lo sciocco.</w:t>
      </w:r>
      <w:r w:rsidR="00D556C0" w:rsidRPr="009C14FE">
        <w:rPr>
          <w:i/>
          <w:iCs/>
          <w:color w:val="000000"/>
          <w:sz w:val="20"/>
        </w:rPr>
        <w:t xml:space="preserve"> </w:t>
      </w:r>
      <w:r w:rsidRPr="009C14FE">
        <w:rPr>
          <w:i/>
          <w:iCs/>
          <w:color w:val="000000"/>
          <w:sz w:val="20"/>
        </w:rPr>
        <w:t>Ho visto lo stolto mettere radici</w:t>
      </w:r>
      <w:r w:rsidR="00D556C0" w:rsidRPr="009C14FE">
        <w:rPr>
          <w:i/>
          <w:iCs/>
          <w:color w:val="000000"/>
          <w:sz w:val="20"/>
        </w:rPr>
        <w:t xml:space="preserve"> </w:t>
      </w:r>
      <w:r w:rsidRPr="009C14FE">
        <w:rPr>
          <w:i/>
          <w:iCs/>
          <w:color w:val="000000"/>
          <w:sz w:val="20"/>
        </w:rPr>
        <w:t>e subito ho dichiarato maledetta la sua dimora.</w:t>
      </w:r>
      <w:r w:rsidR="00D556C0" w:rsidRPr="009C14FE">
        <w:rPr>
          <w:i/>
          <w:iCs/>
          <w:color w:val="000000"/>
          <w:sz w:val="20"/>
        </w:rPr>
        <w:t xml:space="preserve"> </w:t>
      </w:r>
      <w:r w:rsidRPr="009C14FE">
        <w:rPr>
          <w:i/>
          <w:iCs/>
          <w:color w:val="000000"/>
          <w:sz w:val="20"/>
        </w:rPr>
        <w:t>I suoi figli non sono mai al sicuro,</w:t>
      </w:r>
      <w:r w:rsidR="00D556C0" w:rsidRPr="009C14FE">
        <w:rPr>
          <w:i/>
          <w:iCs/>
          <w:color w:val="000000"/>
          <w:sz w:val="20"/>
        </w:rPr>
        <w:t xml:space="preserve"> </w:t>
      </w:r>
      <w:r w:rsidRPr="009C14FE">
        <w:rPr>
          <w:i/>
          <w:iCs/>
          <w:color w:val="000000"/>
          <w:sz w:val="20"/>
        </w:rPr>
        <w:t>e in tribunale sono oppressi, senza difensore;</w:t>
      </w:r>
      <w:r w:rsidR="00D556C0" w:rsidRPr="009C14FE">
        <w:rPr>
          <w:i/>
          <w:iCs/>
          <w:color w:val="000000"/>
          <w:sz w:val="20"/>
        </w:rPr>
        <w:t xml:space="preserve"> </w:t>
      </w:r>
      <w:r w:rsidRPr="009C14FE">
        <w:rPr>
          <w:i/>
          <w:iCs/>
          <w:color w:val="000000"/>
          <w:sz w:val="20"/>
        </w:rPr>
        <w:t>l’affamato ne divora la messe,</w:t>
      </w:r>
      <w:r w:rsidR="00D556C0" w:rsidRPr="009C14FE">
        <w:rPr>
          <w:i/>
          <w:iCs/>
          <w:color w:val="000000"/>
          <w:sz w:val="20"/>
        </w:rPr>
        <w:t xml:space="preserve"> </w:t>
      </w:r>
      <w:r w:rsidRPr="009C14FE">
        <w:rPr>
          <w:i/>
          <w:iCs/>
          <w:color w:val="000000"/>
          <w:sz w:val="20"/>
        </w:rPr>
        <w:t>anche se ridotta a spine, la porterà via</w:t>
      </w:r>
      <w:r w:rsidR="00D556C0" w:rsidRPr="009C14FE">
        <w:rPr>
          <w:i/>
          <w:iCs/>
          <w:color w:val="000000"/>
          <w:sz w:val="20"/>
        </w:rPr>
        <w:t xml:space="preserve"> </w:t>
      </w:r>
      <w:r w:rsidRPr="009C14FE">
        <w:rPr>
          <w:i/>
          <w:iCs/>
          <w:color w:val="000000"/>
          <w:sz w:val="20"/>
        </w:rPr>
        <w:t>e gente assetata agognerà le sue sostanze.</w:t>
      </w:r>
      <w:r w:rsidR="00D556C0" w:rsidRPr="009C14FE">
        <w:rPr>
          <w:i/>
          <w:iCs/>
          <w:color w:val="000000"/>
          <w:sz w:val="20"/>
        </w:rPr>
        <w:t xml:space="preserve"> </w:t>
      </w:r>
      <w:r w:rsidRPr="009C14FE">
        <w:rPr>
          <w:i/>
          <w:iCs/>
          <w:color w:val="000000"/>
          <w:sz w:val="20"/>
        </w:rPr>
        <w:t>Non esce certo dal suolo la sventura</w:t>
      </w:r>
      <w:r w:rsidR="00D556C0" w:rsidRPr="009C14FE">
        <w:rPr>
          <w:i/>
          <w:iCs/>
          <w:color w:val="000000"/>
          <w:sz w:val="20"/>
        </w:rPr>
        <w:t xml:space="preserve"> </w:t>
      </w:r>
      <w:r w:rsidRPr="009C14FE">
        <w:rPr>
          <w:i/>
          <w:iCs/>
          <w:color w:val="000000"/>
          <w:sz w:val="20"/>
        </w:rPr>
        <w:t>né germoglia dalla terra il dolore,</w:t>
      </w:r>
      <w:r w:rsidR="00D556C0" w:rsidRPr="009C14FE">
        <w:rPr>
          <w:i/>
          <w:iCs/>
          <w:color w:val="000000"/>
          <w:sz w:val="20"/>
        </w:rPr>
        <w:t xml:space="preserve"> </w:t>
      </w:r>
      <w:r w:rsidRPr="009C14FE">
        <w:rPr>
          <w:i/>
          <w:iCs/>
          <w:color w:val="000000"/>
          <w:sz w:val="20"/>
        </w:rPr>
        <w:t>ma è l’uomo che genera pene,</w:t>
      </w:r>
      <w:r w:rsidR="00D556C0" w:rsidRPr="009C14FE">
        <w:rPr>
          <w:i/>
          <w:iCs/>
          <w:color w:val="000000"/>
          <w:sz w:val="20"/>
        </w:rPr>
        <w:t xml:space="preserve"> </w:t>
      </w:r>
      <w:r w:rsidRPr="009C14FE">
        <w:rPr>
          <w:i/>
          <w:iCs/>
          <w:color w:val="000000"/>
          <w:sz w:val="20"/>
        </w:rPr>
        <w:t>come le scintille volano in alto.</w:t>
      </w:r>
      <w:r w:rsidR="00D556C0" w:rsidRPr="009C14FE">
        <w:rPr>
          <w:i/>
          <w:iCs/>
          <w:color w:val="000000"/>
          <w:sz w:val="20"/>
        </w:rPr>
        <w:t xml:space="preserve"> </w:t>
      </w:r>
      <w:r w:rsidRPr="009C14FE">
        <w:rPr>
          <w:i/>
          <w:iCs/>
          <w:color w:val="000000"/>
          <w:sz w:val="20"/>
        </w:rPr>
        <w:t>Io, invece, mi rivolgerei a Dio</w:t>
      </w:r>
      <w:r w:rsidR="00D556C0" w:rsidRPr="009C14FE">
        <w:rPr>
          <w:i/>
          <w:iCs/>
          <w:color w:val="000000"/>
          <w:sz w:val="20"/>
        </w:rPr>
        <w:t xml:space="preserve"> </w:t>
      </w:r>
      <w:r w:rsidRPr="009C14FE">
        <w:rPr>
          <w:i/>
          <w:iCs/>
          <w:color w:val="000000"/>
          <w:sz w:val="20"/>
        </w:rPr>
        <w:t>e a Dio esporrei la mia causa:</w:t>
      </w:r>
      <w:r w:rsidR="00D556C0" w:rsidRPr="009C14FE">
        <w:rPr>
          <w:i/>
          <w:iCs/>
          <w:color w:val="000000"/>
          <w:sz w:val="20"/>
        </w:rPr>
        <w:t xml:space="preserve"> </w:t>
      </w:r>
      <w:r w:rsidRPr="009C14FE">
        <w:rPr>
          <w:i/>
          <w:iCs/>
          <w:color w:val="000000"/>
          <w:sz w:val="20"/>
        </w:rPr>
        <w:t>a lui, che fa cose tanto grandi da non potersi indagare,</w:t>
      </w:r>
      <w:r w:rsidR="00D556C0" w:rsidRPr="009C14FE">
        <w:rPr>
          <w:i/>
          <w:iCs/>
          <w:color w:val="000000"/>
          <w:sz w:val="20"/>
        </w:rPr>
        <w:t xml:space="preserve"> </w:t>
      </w:r>
      <w:r w:rsidRPr="009C14FE">
        <w:rPr>
          <w:i/>
          <w:iCs/>
          <w:color w:val="000000"/>
          <w:sz w:val="20"/>
        </w:rPr>
        <w:t>meraviglie da non potersi contare,</w:t>
      </w:r>
      <w:r w:rsidR="00D556C0" w:rsidRPr="009C14FE">
        <w:rPr>
          <w:i/>
          <w:iCs/>
          <w:color w:val="000000"/>
          <w:sz w:val="20"/>
        </w:rPr>
        <w:t xml:space="preserve"> </w:t>
      </w:r>
      <w:r w:rsidRPr="009C14FE">
        <w:rPr>
          <w:i/>
          <w:iCs/>
          <w:color w:val="000000"/>
          <w:sz w:val="20"/>
        </w:rPr>
        <w:t>che dà la pioggia alla terra</w:t>
      </w:r>
      <w:r w:rsidR="00D556C0" w:rsidRPr="009C14FE">
        <w:rPr>
          <w:i/>
          <w:iCs/>
          <w:color w:val="000000"/>
          <w:sz w:val="20"/>
        </w:rPr>
        <w:t xml:space="preserve"> </w:t>
      </w:r>
      <w:r w:rsidRPr="009C14FE">
        <w:rPr>
          <w:i/>
          <w:iCs/>
          <w:color w:val="000000"/>
          <w:sz w:val="20"/>
        </w:rPr>
        <w:t>e manda l’acqua sulle campagne.</w:t>
      </w:r>
      <w:r w:rsidR="00D556C0" w:rsidRPr="009C14FE">
        <w:rPr>
          <w:i/>
          <w:iCs/>
          <w:color w:val="000000"/>
          <w:sz w:val="20"/>
        </w:rPr>
        <w:t xml:space="preserve"> </w:t>
      </w:r>
      <w:r w:rsidRPr="009C14FE">
        <w:rPr>
          <w:i/>
          <w:iCs/>
          <w:color w:val="000000"/>
          <w:sz w:val="20"/>
        </w:rPr>
        <w:t>Egli esalta gli umili</w:t>
      </w:r>
      <w:r w:rsidR="00D556C0" w:rsidRPr="009C14FE">
        <w:rPr>
          <w:i/>
          <w:iCs/>
          <w:color w:val="000000"/>
          <w:sz w:val="20"/>
        </w:rPr>
        <w:t xml:space="preserve"> </w:t>
      </w:r>
      <w:r w:rsidRPr="009C14FE">
        <w:rPr>
          <w:i/>
          <w:iCs/>
          <w:color w:val="000000"/>
          <w:sz w:val="20"/>
        </w:rPr>
        <w:t>e solleva a prosperità gli afflitti;</w:t>
      </w:r>
      <w:r w:rsidR="00D556C0" w:rsidRPr="009C14FE">
        <w:rPr>
          <w:i/>
          <w:iCs/>
          <w:color w:val="000000"/>
          <w:sz w:val="20"/>
        </w:rPr>
        <w:t xml:space="preserve"> </w:t>
      </w:r>
      <w:r w:rsidRPr="009C14FE">
        <w:rPr>
          <w:i/>
          <w:iCs/>
          <w:color w:val="000000"/>
          <w:sz w:val="20"/>
        </w:rPr>
        <w:t>è lui che rende vani i pensieri degli scaltri,</w:t>
      </w:r>
      <w:r w:rsidR="00D556C0" w:rsidRPr="009C14FE">
        <w:rPr>
          <w:i/>
          <w:iCs/>
          <w:color w:val="000000"/>
          <w:sz w:val="20"/>
        </w:rPr>
        <w:t xml:space="preserve"> </w:t>
      </w:r>
      <w:r w:rsidRPr="009C14FE">
        <w:rPr>
          <w:i/>
          <w:iCs/>
          <w:color w:val="000000"/>
          <w:sz w:val="20"/>
        </w:rPr>
        <w:t>perché le loro mani non abbiano successo.</w:t>
      </w:r>
    </w:p>
    <w:p w14:paraId="0B29039C" w14:textId="77777777" w:rsidR="00D820F0" w:rsidRPr="009C14FE" w:rsidRDefault="00D820F0" w:rsidP="00D556C0">
      <w:pPr>
        <w:pStyle w:val="Corpotesto"/>
        <w:rPr>
          <w:i/>
          <w:iCs/>
          <w:color w:val="000000"/>
          <w:sz w:val="20"/>
        </w:rPr>
      </w:pPr>
      <w:r w:rsidRPr="009C14FE">
        <w:rPr>
          <w:i/>
          <w:iCs/>
          <w:color w:val="000000"/>
          <w:sz w:val="20"/>
        </w:rPr>
        <w:t>Egli sorprende i saccenti nella loro astuzia</w:t>
      </w:r>
      <w:r w:rsidR="00D556C0" w:rsidRPr="009C14FE">
        <w:rPr>
          <w:i/>
          <w:iCs/>
          <w:color w:val="000000"/>
          <w:sz w:val="20"/>
        </w:rPr>
        <w:t xml:space="preserve"> </w:t>
      </w:r>
      <w:r w:rsidRPr="009C14FE">
        <w:rPr>
          <w:i/>
          <w:iCs/>
          <w:color w:val="000000"/>
          <w:sz w:val="20"/>
        </w:rPr>
        <w:t>e fa crollare il progetto degli scaltri.</w:t>
      </w:r>
      <w:r w:rsidR="00D556C0" w:rsidRPr="009C14FE">
        <w:rPr>
          <w:i/>
          <w:iCs/>
          <w:color w:val="000000"/>
          <w:sz w:val="20"/>
        </w:rPr>
        <w:t xml:space="preserve"> </w:t>
      </w:r>
      <w:r w:rsidRPr="009C14FE">
        <w:rPr>
          <w:i/>
          <w:iCs/>
          <w:color w:val="000000"/>
          <w:sz w:val="20"/>
        </w:rPr>
        <w:t>Di giorno incappano nel buio,</w:t>
      </w:r>
      <w:r w:rsidR="00D556C0" w:rsidRPr="009C14FE">
        <w:rPr>
          <w:i/>
          <w:iCs/>
          <w:color w:val="000000"/>
          <w:sz w:val="20"/>
        </w:rPr>
        <w:t xml:space="preserve"> </w:t>
      </w:r>
      <w:r w:rsidRPr="009C14FE">
        <w:rPr>
          <w:i/>
          <w:iCs/>
          <w:color w:val="000000"/>
          <w:sz w:val="20"/>
        </w:rPr>
        <w:t>in pieno sole brancolano come di notte.</w:t>
      </w:r>
      <w:r w:rsidR="00D556C0" w:rsidRPr="009C14FE">
        <w:rPr>
          <w:i/>
          <w:iCs/>
          <w:color w:val="000000"/>
          <w:sz w:val="20"/>
        </w:rPr>
        <w:t xml:space="preserve"> </w:t>
      </w:r>
      <w:r w:rsidRPr="009C14FE">
        <w:rPr>
          <w:i/>
          <w:iCs/>
          <w:color w:val="000000"/>
          <w:sz w:val="20"/>
        </w:rPr>
        <w:t>Egli invece salva il povero dalla spada della loro bocca</w:t>
      </w:r>
      <w:r w:rsidR="00D556C0" w:rsidRPr="009C14FE">
        <w:rPr>
          <w:i/>
          <w:iCs/>
          <w:color w:val="000000"/>
          <w:sz w:val="20"/>
        </w:rPr>
        <w:t xml:space="preserve"> </w:t>
      </w:r>
      <w:r w:rsidRPr="009C14FE">
        <w:rPr>
          <w:i/>
          <w:iCs/>
          <w:color w:val="000000"/>
          <w:sz w:val="20"/>
        </w:rPr>
        <w:t>e dalla mano del violento.</w:t>
      </w:r>
      <w:r w:rsidR="00D556C0" w:rsidRPr="009C14FE">
        <w:rPr>
          <w:i/>
          <w:iCs/>
          <w:color w:val="000000"/>
          <w:sz w:val="20"/>
        </w:rPr>
        <w:t xml:space="preserve"> </w:t>
      </w:r>
      <w:r w:rsidRPr="009C14FE">
        <w:rPr>
          <w:i/>
          <w:iCs/>
          <w:color w:val="000000"/>
          <w:sz w:val="20"/>
        </w:rPr>
        <w:t>C’è speranza per il misero,</w:t>
      </w:r>
      <w:r w:rsidR="00D556C0" w:rsidRPr="009C14FE">
        <w:rPr>
          <w:i/>
          <w:iCs/>
          <w:color w:val="000000"/>
          <w:sz w:val="20"/>
        </w:rPr>
        <w:t xml:space="preserve"> </w:t>
      </w:r>
      <w:r w:rsidRPr="009C14FE">
        <w:rPr>
          <w:i/>
          <w:iCs/>
          <w:color w:val="000000"/>
          <w:sz w:val="20"/>
        </w:rPr>
        <w:t>ma chi fa l’ingiustizia deve chiudere la bocca.</w:t>
      </w:r>
      <w:r w:rsidR="00D556C0" w:rsidRPr="009C14FE">
        <w:rPr>
          <w:i/>
          <w:iCs/>
          <w:color w:val="000000"/>
          <w:sz w:val="20"/>
        </w:rPr>
        <w:t xml:space="preserve"> </w:t>
      </w:r>
      <w:r w:rsidRPr="009C14FE">
        <w:rPr>
          <w:i/>
          <w:iCs/>
          <w:color w:val="000000"/>
          <w:sz w:val="20"/>
        </w:rPr>
        <w:t>Perciò, beato l’uomo che è corretto da Dio:</w:t>
      </w:r>
      <w:r w:rsidR="00D556C0" w:rsidRPr="009C14FE">
        <w:rPr>
          <w:i/>
          <w:iCs/>
          <w:color w:val="000000"/>
          <w:sz w:val="20"/>
        </w:rPr>
        <w:t xml:space="preserve"> </w:t>
      </w:r>
      <w:r w:rsidRPr="009C14FE">
        <w:rPr>
          <w:i/>
          <w:iCs/>
          <w:color w:val="000000"/>
          <w:sz w:val="20"/>
        </w:rPr>
        <w:t>non sdegnare la correzione dell’Onnipotente,</w:t>
      </w:r>
      <w:r w:rsidR="00D556C0" w:rsidRPr="009C14FE">
        <w:rPr>
          <w:i/>
          <w:iCs/>
          <w:color w:val="000000"/>
          <w:sz w:val="20"/>
        </w:rPr>
        <w:t xml:space="preserve"> </w:t>
      </w:r>
      <w:r w:rsidRPr="009C14FE">
        <w:rPr>
          <w:i/>
          <w:iCs/>
          <w:color w:val="000000"/>
          <w:sz w:val="20"/>
        </w:rPr>
        <w:t>perché egli ferisce e fascia la piaga,</w:t>
      </w:r>
      <w:r w:rsidR="00D556C0" w:rsidRPr="009C14FE">
        <w:rPr>
          <w:i/>
          <w:iCs/>
          <w:color w:val="000000"/>
          <w:sz w:val="20"/>
        </w:rPr>
        <w:t xml:space="preserve"> </w:t>
      </w:r>
      <w:r w:rsidRPr="009C14FE">
        <w:rPr>
          <w:i/>
          <w:iCs/>
          <w:color w:val="000000"/>
          <w:sz w:val="20"/>
        </w:rPr>
        <w:t>colpisce e la sua mano risana.</w:t>
      </w:r>
      <w:r w:rsidR="00D556C0" w:rsidRPr="009C14FE">
        <w:rPr>
          <w:i/>
          <w:iCs/>
          <w:color w:val="000000"/>
          <w:sz w:val="20"/>
        </w:rPr>
        <w:t xml:space="preserve"> </w:t>
      </w:r>
      <w:r w:rsidRPr="009C14FE">
        <w:rPr>
          <w:i/>
          <w:iCs/>
          <w:color w:val="000000"/>
          <w:sz w:val="20"/>
        </w:rPr>
        <w:t>Da sei tribolazioni ti libererà</w:t>
      </w:r>
      <w:r w:rsidR="00D556C0" w:rsidRPr="009C14FE">
        <w:rPr>
          <w:i/>
          <w:iCs/>
          <w:color w:val="000000"/>
          <w:sz w:val="20"/>
        </w:rPr>
        <w:t xml:space="preserve"> </w:t>
      </w:r>
      <w:r w:rsidRPr="009C14FE">
        <w:rPr>
          <w:i/>
          <w:iCs/>
          <w:color w:val="000000"/>
          <w:sz w:val="20"/>
        </w:rPr>
        <w:t>e alla settima il male non ti toccherà;</w:t>
      </w:r>
      <w:r w:rsidR="00D556C0" w:rsidRPr="009C14FE">
        <w:rPr>
          <w:i/>
          <w:iCs/>
          <w:color w:val="000000"/>
          <w:sz w:val="20"/>
        </w:rPr>
        <w:t xml:space="preserve"> </w:t>
      </w:r>
      <w:r w:rsidRPr="009C14FE">
        <w:rPr>
          <w:i/>
          <w:iCs/>
          <w:color w:val="000000"/>
          <w:sz w:val="20"/>
        </w:rPr>
        <w:t>nella carestia ti libererà dalla morte</w:t>
      </w:r>
      <w:r w:rsidR="00D556C0" w:rsidRPr="009C14FE">
        <w:rPr>
          <w:i/>
          <w:iCs/>
          <w:color w:val="000000"/>
          <w:sz w:val="20"/>
        </w:rPr>
        <w:t xml:space="preserve"> </w:t>
      </w:r>
      <w:r w:rsidRPr="009C14FE">
        <w:rPr>
          <w:i/>
          <w:iCs/>
          <w:color w:val="000000"/>
          <w:sz w:val="20"/>
        </w:rPr>
        <w:t>e in guerra dal colpo della spada,</w:t>
      </w:r>
      <w:r w:rsidR="00D556C0" w:rsidRPr="009C14FE">
        <w:rPr>
          <w:i/>
          <w:iCs/>
          <w:color w:val="000000"/>
          <w:sz w:val="20"/>
        </w:rPr>
        <w:t xml:space="preserve"> </w:t>
      </w:r>
      <w:r w:rsidRPr="009C14FE">
        <w:rPr>
          <w:i/>
          <w:iCs/>
          <w:color w:val="000000"/>
          <w:sz w:val="20"/>
        </w:rPr>
        <w:t>sarai al riparo dal flagello della lingua,</w:t>
      </w:r>
      <w:r w:rsidR="00D556C0" w:rsidRPr="009C14FE">
        <w:rPr>
          <w:i/>
          <w:iCs/>
          <w:color w:val="000000"/>
          <w:sz w:val="20"/>
        </w:rPr>
        <w:t xml:space="preserve"> </w:t>
      </w:r>
      <w:r w:rsidRPr="009C14FE">
        <w:rPr>
          <w:i/>
          <w:iCs/>
          <w:color w:val="000000"/>
          <w:sz w:val="20"/>
        </w:rPr>
        <w:t>né temerai quando giunge la rovina.</w:t>
      </w:r>
      <w:r w:rsidR="00D556C0" w:rsidRPr="009C14FE">
        <w:rPr>
          <w:i/>
          <w:iCs/>
          <w:color w:val="000000"/>
          <w:sz w:val="20"/>
        </w:rPr>
        <w:t xml:space="preserve"> </w:t>
      </w:r>
      <w:r w:rsidRPr="009C14FE">
        <w:rPr>
          <w:i/>
          <w:iCs/>
          <w:color w:val="000000"/>
          <w:sz w:val="20"/>
        </w:rPr>
        <w:t>Della rovina e della fame riderai</w:t>
      </w:r>
      <w:r w:rsidR="00D556C0" w:rsidRPr="009C14FE">
        <w:rPr>
          <w:i/>
          <w:iCs/>
          <w:color w:val="000000"/>
          <w:sz w:val="20"/>
        </w:rPr>
        <w:t xml:space="preserve"> </w:t>
      </w:r>
      <w:r w:rsidRPr="009C14FE">
        <w:rPr>
          <w:i/>
          <w:iCs/>
          <w:color w:val="000000"/>
          <w:sz w:val="20"/>
        </w:rPr>
        <w:t>né temerai le bestie selvatiche;</w:t>
      </w:r>
      <w:r w:rsidR="00D556C0" w:rsidRPr="009C14FE">
        <w:rPr>
          <w:i/>
          <w:iCs/>
          <w:color w:val="000000"/>
          <w:sz w:val="20"/>
        </w:rPr>
        <w:t xml:space="preserve"> </w:t>
      </w:r>
      <w:r w:rsidRPr="009C14FE">
        <w:rPr>
          <w:i/>
          <w:iCs/>
          <w:color w:val="000000"/>
          <w:sz w:val="20"/>
        </w:rPr>
        <w:t>con le pietre del campo avrai un patto</w:t>
      </w:r>
      <w:r w:rsidR="00D556C0" w:rsidRPr="009C14FE">
        <w:rPr>
          <w:i/>
          <w:iCs/>
          <w:color w:val="000000"/>
          <w:sz w:val="20"/>
        </w:rPr>
        <w:t xml:space="preserve"> </w:t>
      </w:r>
      <w:r w:rsidRPr="009C14FE">
        <w:rPr>
          <w:i/>
          <w:iCs/>
          <w:color w:val="000000"/>
          <w:sz w:val="20"/>
        </w:rPr>
        <w:t>e le bestie selvatiche saranno in pace con te.</w:t>
      </w:r>
      <w:r w:rsidR="00D556C0" w:rsidRPr="009C14FE">
        <w:rPr>
          <w:i/>
          <w:iCs/>
          <w:color w:val="000000"/>
          <w:sz w:val="20"/>
        </w:rPr>
        <w:t xml:space="preserve"> </w:t>
      </w:r>
      <w:r w:rsidRPr="009C14FE">
        <w:rPr>
          <w:i/>
          <w:iCs/>
          <w:color w:val="000000"/>
          <w:sz w:val="20"/>
        </w:rPr>
        <w:t>Vedrai che sarà prospera la tua tenda,</w:t>
      </w:r>
      <w:r w:rsidR="00D556C0" w:rsidRPr="009C14FE">
        <w:rPr>
          <w:i/>
          <w:iCs/>
          <w:color w:val="000000"/>
          <w:sz w:val="20"/>
        </w:rPr>
        <w:t xml:space="preserve"> </w:t>
      </w:r>
      <w:r w:rsidRPr="009C14FE">
        <w:rPr>
          <w:i/>
          <w:iCs/>
          <w:color w:val="000000"/>
          <w:sz w:val="20"/>
        </w:rPr>
        <w:t>visiterai la tua proprietà e non sarai deluso.</w:t>
      </w:r>
      <w:r w:rsidR="00D556C0" w:rsidRPr="009C14FE">
        <w:rPr>
          <w:i/>
          <w:iCs/>
          <w:color w:val="000000"/>
          <w:sz w:val="20"/>
        </w:rPr>
        <w:t xml:space="preserve"> </w:t>
      </w:r>
      <w:r w:rsidRPr="009C14FE">
        <w:rPr>
          <w:i/>
          <w:iCs/>
          <w:color w:val="000000"/>
          <w:sz w:val="20"/>
        </w:rPr>
        <w:t>Vedrai che sarà numerosa la tua prole,</w:t>
      </w:r>
      <w:r w:rsidR="00D556C0" w:rsidRPr="009C14FE">
        <w:rPr>
          <w:i/>
          <w:iCs/>
          <w:color w:val="000000"/>
          <w:sz w:val="20"/>
        </w:rPr>
        <w:t xml:space="preserve"> </w:t>
      </w:r>
      <w:r w:rsidRPr="009C14FE">
        <w:rPr>
          <w:i/>
          <w:iCs/>
          <w:color w:val="000000"/>
          <w:sz w:val="20"/>
        </w:rPr>
        <w:t>i tuoi rampolli come l’erba dei prati.</w:t>
      </w:r>
      <w:r w:rsidR="00D556C0" w:rsidRPr="009C14FE">
        <w:rPr>
          <w:i/>
          <w:iCs/>
          <w:color w:val="000000"/>
          <w:sz w:val="20"/>
        </w:rPr>
        <w:t xml:space="preserve"> </w:t>
      </w:r>
      <w:r w:rsidRPr="009C14FE">
        <w:rPr>
          <w:i/>
          <w:iCs/>
          <w:color w:val="000000"/>
          <w:sz w:val="20"/>
        </w:rPr>
        <w:t>Te ne andrai alla tomba in piena maturità,</w:t>
      </w:r>
      <w:r w:rsidR="00D556C0" w:rsidRPr="009C14FE">
        <w:rPr>
          <w:i/>
          <w:iCs/>
          <w:color w:val="000000"/>
          <w:sz w:val="20"/>
        </w:rPr>
        <w:t xml:space="preserve"> </w:t>
      </w:r>
      <w:r w:rsidRPr="009C14FE">
        <w:rPr>
          <w:i/>
          <w:iCs/>
          <w:color w:val="000000"/>
          <w:sz w:val="20"/>
        </w:rPr>
        <w:t>come un covone raccolto a suo tempo.</w:t>
      </w:r>
      <w:r w:rsidR="00D556C0" w:rsidRPr="009C14FE">
        <w:rPr>
          <w:i/>
          <w:iCs/>
          <w:color w:val="000000"/>
          <w:sz w:val="20"/>
        </w:rPr>
        <w:t xml:space="preserve"> </w:t>
      </w:r>
      <w:r w:rsidRPr="009C14FE">
        <w:rPr>
          <w:i/>
          <w:iCs/>
          <w:color w:val="000000"/>
          <w:sz w:val="20"/>
        </w:rPr>
        <w:t>Ecco, questo l’abbiamo studiato a fondo, ed è vero.</w:t>
      </w:r>
      <w:r w:rsidR="00D556C0" w:rsidRPr="009C14FE">
        <w:rPr>
          <w:i/>
          <w:iCs/>
          <w:color w:val="000000"/>
          <w:sz w:val="20"/>
        </w:rPr>
        <w:t xml:space="preserve"> </w:t>
      </w:r>
      <w:r w:rsidRPr="009C14FE">
        <w:rPr>
          <w:i/>
          <w:iCs/>
          <w:color w:val="000000"/>
          <w:sz w:val="20"/>
        </w:rPr>
        <w:t xml:space="preserve">Ascoltalo e imparalo per il tuo bene» (Gb 5,1-27). </w:t>
      </w:r>
    </w:p>
    <w:p w14:paraId="3F7C3DE1" w14:textId="77777777" w:rsidR="00D820F0" w:rsidRPr="009C14FE" w:rsidRDefault="00D820F0" w:rsidP="00D556C0">
      <w:pPr>
        <w:pStyle w:val="Corpotesto"/>
        <w:rPr>
          <w:i/>
          <w:iCs/>
          <w:color w:val="000000"/>
          <w:sz w:val="20"/>
        </w:rPr>
      </w:pPr>
      <w:r w:rsidRPr="009C14FE">
        <w:rPr>
          <w:i/>
          <w:iCs/>
          <w:color w:val="000000"/>
          <w:sz w:val="20"/>
        </w:rPr>
        <w:t>Bildad di Suach prese a dire:</w:t>
      </w:r>
      <w:r w:rsidR="00D556C0" w:rsidRPr="009C14FE">
        <w:rPr>
          <w:i/>
          <w:iCs/>
          <w:color w:val="000000"/>
          <w:sz w:val="20"/>
        </w:rPr>
        <w:t xml:space="preserve"> </w:t>
      </w:r>
      <w:r w:rsidRPr="009C14FE">
        <w:rPr>
          <w:i/>
          <w:iCs/>
          <w:color w:val="000000"/>
          <w:sz w:val="20"/>
        </w:rPr>
        <w:t>Fino a quando dirai queste cose</w:t>
      </w:r>
      <w:r w:rsidR="00D556C0" w:rsidRPr="009C14FE">
        <w:rPr>
          <w:i/>
          <w:iCs/>
          <w:color w:val="000000"/>
          <w:sz w:val="20"/>
        </w:rPr>
        <w:t xml:space="preserve"> </w:t>
      </w:r>
      <w:r w:rsidRPr="009C14FE">
        <w:rPr>
          <w:i/>
          <w:iCs/>
          <w:color w:val="000000"/>
          <w:sz w:val="20"/>
        </w:rPr>
        <w:t>e vento impetuoso saranno le parole della tua bocca?</w:t>
      </w:r>
      <w:r w:rsidR="00D556C0" w:rsidRPr="009C14FE">
        <w:rPr>
          <w:i/>
          <w:iCs/>
          <w:color w:val="000000"/>
          <w:sz w:val="20"/>
        </w:rPr>
        <w:t xml:space="preserve"> </w:t>
      </w:r>
      <w:r w:rsidRPr="009C14FE">
        <w:rPr>
          <w:i/>
          <w:iCs/>
          <w:color w:val="000000"/>
          <w:sz w:val="20"/>
        </w:rPr>
        <w:t>Può forse Dio sovvertire il diritto</w:t>
      </w:r>
      <w:r w:rsidR="00D556C0" w:rsidRPr="009C14FE">
        <w:rPr>
          <w:i/>
          <w:iCs/>
          <w:color w:val="000000"/>
          <w:sz w:val="20"/>
        </w:rPr>
        <w:t xml:space="preserve"> </w:t>
      </w:r>
      <w:r w:rsidRPr="009C14FE">
        <w:rPr>
          <w:i/>
          <w:iCs/>
          <w:color w:val="000000"/>
          <w:sz w:val="20"/>
        </w:rPr>
        <w:t>o l’Onnipotente sovvertire la giustizia?</w:t>
      </w:r>
      <w:r w:rsidR="00D556C0" w:rsidRPr="009C14FE">
        <w:rPr>
          <w:i/>
          <w:iCs/>
          <w:color w:val="000000"/>
          <w:sz w:val="20"/>
        </w:rPr>
        <w:t xml:space="preserve"> </w:t>
      </w:r>
      <w:r w:rsidRPr="009C14FE">
        <w:rPr>
          <w:i/>
          <w:iCs/>
          <w:color w:val="000000"/>
          <w:sz w:val="20"/>
        </w:rPr>
        <w:t>Se i tuoi figli hanno peccato contro di lui,</w:t>
      </w:r>
      <w:r w:rsidR="00D556C0" w:rsidRPr="009C14FE">
        <w:rPr>
          <w:i/>
          <w:iCs/>
          <w:color w:val="000000"/>
          <w:sz w:val="20"/>
        </w:rPr>
        <w:t xml:space="preserve"> </w:t>
      </w:r>
      <w:r w:rsidRPr="009C14FE">
        <w:rPr>
          <w:i/>
          <w:iCs/>
          <w:color w:val="000000"/>
          <w:sz w:val="20"/>
        </w:rPr>
        <w:t>li ha abbandonati in balìa delle loro colpe.</w:t>
      </w:r>
      <w:r w:rsidR="00D556C0" w:rsidRPr="009C14FE">
        <w:rPr>
          <w:i/>
          <w:iCs/>
          <w:color w:val="000000"/>
          <w:sz w:val="20"/>
        </w:rPr>
        <w:t xml:space="preserve"> </w:t>
      </w:r>
      <w:r w:rsidRPr="009C14FE">
        <w:rPr>
          <w:i/>
          <w:iCs/>
          <w:color w:val="000000"/>
          <w:sz w:val="20"/>
        </w:rPr>
        <w:t>Se tu cercherai Dio</w:t>
      </w:r>
      <w:r w:rsidR="00D556C0" w:rsidRPr="009C14FE">
        <w:rPr>
          <w:i/>
          <w:iCs/>
          <w:color w:val="000000"/>
          <w:sz w:val="20"/>
        </w:rPr>
        <w:t xml:space="preserve"> </w:t>
      </w:r>
      <w:r w:rsidRPr="009C14FE">
        <w:rPr>
          <w:i/>
          <w:iCs/>
          <w:color w:val="000000"/>
          <w:sz w:val="20"/>
        </w:rPr>
        <w:t>e implorerai l’Onnipotente,</w:t>
      </w:r>
      <w:r w:rsidR="00D556C0" w:rsidRPr="009C14FE">
        <w:rPr>
          <w:i/>
          <w:iCs/>
          <w:color w:val="000000"/>
          <w:sz w:val="20"/>
        </w:rPr>
        <w:t xml:space="preserve"> </w:t>
      </w:r>
      <w:r w:rsidRPr="009C14FE">
        <w:rPr>
          <w:i/>
          <w:iCs/>
          <w:color w:val="000000"/>
          <w:sz w:val="20"/>
        </w:rPr>
        <w:t>se puro e integro tu sarai,</w:t>
      </w:r>
      <w:r w:rsidR="00D556C0" w:rsidRPr="009C14FE">
        <w:rPr>
          <w:i/>
          <w:iCs/>
          <w:color w:val="000000"/>
          <w:sz w:val="20"/>
        </w:rPr>
        <w:t xml:space="preserve"> </w:t>
      </w:r>
      <w:r w:rsidRPr="009C14FE">
        <w:rPr>
          <w:i/>
          <w:iCs/>
          <w:color w:val="000000"/>
          <w:sz w:val="20"/>
        </w:rPr>
        <w:t>allora egli veglierà su di te</w:t>
      </w:r>
      <w:r w:rsidR="00D556C0" w:rsidRPr="009C14FE">
        <w:rPr>
          <w:i/>
          <w:iCs/>
          <w:color w:val="000000"/>
          <w:sz w:val="20"/>
        </w:rPr>
        <w:t xml:space="preserve"> </w:t>
      </w:r>
      <w:r w:rsidRPr="009C14FE">
        <w:rPr>
          <w:i/>
          <w:iCs/>
          <w:color w:val="000000"/>
          <w:sz w:val="20"/>
        </w:rPr>
        <w:t>e renderà prospera la dimora della tua giustizia;</w:t>
      </w:r>
      <w:r w:rsidR="00D556C0" w:rsidRPr="009C14FE">
        <w:rPr>
          <w:i/>
          <w:iCs/>
          <w:color w:val="000000"/>
          <w:sz w:val="20"/>
        </w:rPr>
        <w:t xml:space="preserve"> </w:t>
      </w:r>
      <w:r w:rsidRPr="009C14FE">
        <w:rPr>
          <w:i/>
          <w:iCs/>
          <w:color w:val="000000"/>
          <w:sz w:val="20"/>
        </w:rPr>
        <w:t>anzi, piccola cosa sarà la tua condizione di prima</w:t>
      </w:r>
      <w:r w:rsidR="00D556C0" w:rsidRPr="009C14FE">
        <w:rPr>
          <w:i/>
          <w:iCs/>
          <w:color w:val="000000"/>
          <w:sz w:val="20"/>
        </w:rPr>
        <w:t xml:space="preserve"> </w:t>
      </w:r>
      <w:r w:rsidRPr="009C14FE">
        <w:rPr>
          <w:i/>
          <w:iCs/>
          <w:color w:val="000000"/>
          <w:sz w:val="20"/>
        </w:rPr>
        <w:t>e quella futura sarà molto più grande.</w:t>
      </w:r>
      <w:r w:rsidR="00D556C0" w:rsidRPr="009C14FE">
        <w:rPr>
          <w:i/>
          <w:iCs/>
          <w:color w:val="000000"/>
          <w:sz w:val="20"/>
        </w:rPr>
        <w:t xml:space="preserve"> </w:t>
      </w:r>
      <w:r w:rsidRPr="009C14FE">
        <w:rPr>
          <w:i/>
          <w:iCs/>
          <w:color w:val="000000"/>
          <w:sz w:val="20"/>
        </w:rPr>
        <w:t>Chiedilo infatti alle generazioni passate,</w:t>
      </w:r>
      <w:r w:rsidR="00D556C0" w:rsidRPr="009C14FE">
        <w:rPr>
          <w:i/>
          <w:iCs/>
          <w:color w:val="000000"/>
          <w:sz w:val="20"/>
        </w:rPr>
        <w:t xml:space="preserve"> </w:t>
      </w:r>
      <w:r w:rsidRPr="009C14FE">
        <w:rPr>
          <w:i/>
          <w:iCs/>
          <w:color w:val="000000"/>
          <w:sz w:val="20"/>
        </w:rPr>
        <w:t>considera l’esperienza dei loro padri,</w:t>
      </w:r>
      <w:r w:rsidR="00D556C0" w:rsidRPr="009C14FE">
        <w:rPr>
          <w:i/>
          <w:iCs/>
          <w:color w:val="000000"/>
          <w:sz w:val="20"/>
        </w:rPr>
        <w:t xml:space="preserve"> </w:t>
      </w:r>
      <w:r w:rsidRPr="009C14FE">
        <w:rPr>
          <w:i/>
          <w:iCs/>
          <w:color w:val="000000"/>
          <w:sz w:val="20"/>
        </w:rPr>
        <w:t>perché noi siamo di ieri e nulla sappiamo,</w:t>
      </w:r>
      <w:r w:rsidR="00D556C0" w:rsidRPr="009C14FE">
        <w:rPr>
          <w:i/>
          <w:iCs/>
          <w:color w:val="000000"/>
          <w:sz w:val="20"/>
        </w:rPr>
        <w:t xml:space="preserve"> </w:t>
      </w:r>
      <w:r w:rsidRPr="009C14FE">
        <w:rPr>
          <w:i/>
          <w:iCs/>
          <w:color w:val="000000"/>
          <w:sz w:val="20"/>
        </w:rPr>
        <w:t>un’ombra sono i nostri giorni sulla terra.</w:t>
      </w:r>
      <w:r w:rsidR="00D556C0" w:rsidRPr="009C14FE">
        <w:rPr>
          <w:i/>
          <w:iCs/>
          <w:color w:val="000000"/>
          <w:sz w:val="20"/>
        </w:rPr>
        <w:t xml:space="preserve"> </w:t>
      </w:r>
      <w:r w:rsidRPr="009C14FE">
        <w:rPr>
          <w:i/>
          <w:iCs/>
          <w:color w:val="000000"/>
          <w:sz w:val="20"/>
        </w:rPr>
        <w:t>Non ti istruiranno e non ti parleranno</w:t>
      </w:r>
      <w:r w:rsidR="00D556C0" w:rsidRPr="009C14FE">
        <w:rPr>
          <w:i/>
          <w:iCs/>
          <w:color w:val="000000"/>
          <w:sz w:val="20"/>
        </w:rPr>
        <w:t xml:space="preserve"> </w:t>
      </w:r>
      <w:r w:rsidRPr="009C14FE">
        <w:rPr>
          <w:i/>
          <w:iCs/>
          <w:color w:val="000000"/>
          <w:sz w:val="20"/>
        </w:rPr>
        <w:t>traendo dal cuore le loro parole?</w:t>
      </w:r>
      <w:r w:rsidR="00D556C0" w:rsidRPr="009C14FE">
        <w:rPr>
          <w:i/>
          <w:iCs/>
          <w:color w:val="000000"/>
          <w:sz w:val="20"/>
        </w:rPr>
        <w:t xml:space="preserve"> </w:t>
      </w:r>
      <w:r w:rsidRPr="009C14FE">
        <w:rPr>
          <w:i/>
          <w:iCs/>
          <w:color w:val="000000"/>
          <w:sz w:val="20"/>
        </w:rPr>
        <w:t>Cresce forse il papiro fuori della palude</w:t>
      </w:r>
      <w:r w:rsidR="00D556C0" w:rsidRPr="009C14FE">
        <w:rPr>
          <w:i/>
          <w:iCs/>
          <w:color w:val="000000"/>
          <w:sz w:val="20"/>
        </w:rPr>
        <w:t xml:space="preserve"> </w:t>
      </w:r>
      <w:r w:rsidRPr="009C14FE">
        <w:rPr>
          <w:i/>
          <w:iCs/>
          <w:color w:val="000000"/>
          <w:sz w:val="20"/>
        </w:rPr>
        <w:t>e si sviluppa forse il giunco senz’acqua?</w:t>
      </w:r>
    </w:p>
    <w:p w14:paraId="1C5EC226" w14:textId="77777777" w:rsidR="00D820F0" w:rsidRPr="009C14FE" w:rsidRDefault="00D820F0" w:rsidP="00D556C0">
      <w:pPr>
        <w:pStyle w:val="Corpotesto"/>
        <w:rPr>
          <w:i/>
          <w:iCs/>
          <w:color w:val="000000"/>
          <w:sz w:val="20"/>
        </w:rPr>
      </w:pPr>
      <w:r w:rsidRPr="009C14FE">
        <w:rPr>
          <w:i/>
          <w:iCs/>
          <w:color w:val="000000"/>
          <w:sz w:val="20"/>
        </w:rPr>
        <w:t>Ancora verde, non buono per tagliarlo,</w:t>
      </w:r>
      <w:r w:rsidR="00D556C0" w:rsidRPr="009C14FE">
        <w:rPr>
          <w:i/>
          <w:iCs/>
          <w:color w:val="000000"/>
          <w:sz w:val="20"/>
        </w:rPr>
        <w:t xml:space="preserve"> </w:t>
      </w:r>
      <w:r w:rsidRPr="009C14FE">
        <w:rPr>
          <w:i/>
          <w:iCs/>
          <w:color w:val="000000"/>
          <w:sz w:val="20"/>
        </w:rPr>
        <w:t>inaridirebbe prima di ogni altra erba.</w:t>
      </w:r>
      <w:r w:rsidR="00D556C0" w:rsidRPr="009C14FE">
        <w:rPr>
          <w:i/>
          <w:iCs/>
          <w:color w:val="000000"/>
          <w:sz w:val="20"/>
        </w:rPr>
        <w:t xml:space="preserve"> </w:t>
      </w:r>
      <w:r w:rsidRPr="009C14FE">
        <w:rPr>
          <w:i/>
          <w:iCs/>
          <w:color w:val="000000"/>
          <w:sz w:val="20"/>
        </w:rPr>
        <w:t>Tale è la sorte di chi dimentica Dio,</w:t>
      </w:r>
      <w:r w:rsidR="00D556C0" w:rsidRPr="009C14FE">
        <w:rPr>
          <w:i/>
          <w:iCs/>
          <w:color w:val="000000"/>
          <w:sz w:val="20"/>
        </w:rPr>
        <w:t xml:space="preserve"> </w:t>
      </w:r>
      <w:r w:rsidRPr="009C14FE">
        <w:rPr>
          <w:i/>
          <w:iCs/>
          <w:color w:val="000000"/>
          <w:sz w:val="20"/>
        </w:rPr>
        <w:t>così svanisce la speranza dell’empio;</w:t>
      </w:r>
      <w:r w:rsidR="00D556C0" w:rsidRPr="009C14FE">
        <w:rPr>
          <w:i/>
          <w:iCs/>
          <w:color w:val="000000"/>
          <w:sz w:val="20"/>
        </w:rPr>
        <w:t xml:space="preserve"> </w:t>
      </w:r>
      <w:r w:rsidRPr="009C14FE">
        <w:rPr>
          <w:i/>
          <w:iCs/>
          <w:color w:val="000000"/>
          <w:sz w:val="20"/>
        </w:rPr>
        <w:t>la sua fiducia è come un filo</w:t>
      </w:r>
      <w:r w:rsidR="00D556C0" w:rsidRPr="009C14FE">
        <w:rPr>
          <w:i/>
          <w:iCs/>
          <w:color w:val="000000"/>
          <w:sz w:val="20"/>
        </w:rPr>
        <w:t xml:space="preserve"> </w:t>
      </w:r>
      <w:r w:rsidRPr="009C14FE">
        <w:rPr>
          <w:i/>
          <w:iCs/>
          <w:color w:val="000000"/>
          <w:sz w:val="20"/>
        </w:rPr>
        <w:t>e una tela di ragno è la sua sicurezza:</w:t>
      </w:r>
      <w:r w:rsidR="00D556C0" w:rsidRPr="009C14FE">
        <w:rPr>
          <w:i/>
          <w:iCs/>
          <w:color w:val="000000"/>
          <w:sz w:val="20"/>
        </w:rPr>
        <w:t xml:space="preserve"> </w:t>
      </w:r>
      <w:r w:rsidRPr="009C14FE">
        <w:rPr>
          <w:i/>
          <w:iCs/>
          <w:color w:val="000000"/>
          <w:sz w:val="20"/>
        </w:rPr>
        <w:t>se si appoggia alla sua casa, essa non resiste,</w:t>
      </w:r>
      <w:r w:rsidR="00D556C0" w:rsidRPr="009C14FE">
        <w:rPr>
          <w:i/>
          <w:iCs/>
          <w:color w:val="000000"/>
          <w:sz w:val="20"/>
        </w:rPr>
        <w:t xml:space="preserve"> </w:t>
      </w:r>
      <w:r w:rsidRPr="009C14FE">
        <w:rPr>
          <w:i/>
          <w:iCs/>
          <w:color w:val="000000"/>
          <w:sz w:val="20"/>
        </w:rPr>
        <w:t>se vi si aggrappa, essa non regge.</w:t>
      </w:r>
      <w:r w:rsidR="00D556C0" w:rsidRPr="009C14FE">
        <w:rPr>
          <w:i/>
          <w:iCs/>
          <w:color w:val="000000"/>
          <w:sz w:val="20"/>
        </w:rPr>
        <w:t xml:space="preserve"> </w:t>
      </w:r>
      <w:r w:rsidRPr="009C14FE">
        <w:rPr>
          <w:i/>
          <w:iCs/>
          <w:color w:val="000000"/>
          <w:sz w:val="20"/>
        </w:rPr>
        <w:t>Rigoglioso si mostra in faccia al sole</w:t>
      </w:r>
      <w:r w:rsidR="00D556C0" w:rsidRPr="009C14FE">
        <w:rPr>
          <w:i/>
          <w:iCs/>
          <w:color w:val="000000"/>
          <w:sz w:val="20"/>
        </w:rPr>
        <w:t xml:space="preserve"> </w:t>
      </w:r>
      <w:r w:rsidRPr="009C14FE">
        <w:rPr>
          <w:i/>
          <w:iCs/>
          <w:color w:val="000000"/>
          <w:sz w:val="20"/>
        </w:rPr>
        <w:t>e sopra il giardino si spandono i suoi rami,</w:t>
      </w:r>
      <w:r w:rsidR="00D556C0" w:rsidRPr="009C14FE">
        <w:rPr>
          <w:i/>
          <w:iCs/>
          <w:color w:val="000000"/>
          <w:sz w:val="20"/>
        </w:rPr>
        <w:t xml:space="preserve"> </w:t>
      </w:r>
      <w:r w:rsidRPr="009C14FE">
        <w:rPr>
          <w:i/>
          <w:iCs/>
          <w:color w:val="000000"/>
          <w:sz w:val="20"/>
        </w:rPr>
        <w:t>sul terreno sassoso s’intrecciano le sue radici</w:t>
      </w:r>
      <w:r w:rsidR="00D556C0" w:rsidRPr="009C14FE">
        <w:rPr>
          <w:i/>
          <w:iCs/>
          <w:color w:val="000000"/>
          <w:sz w:val="20"/>
        </w:rPr>
        <w:t xml:space="preserve"> </w:t>
      </w:r>
      <w:r w:rsidRPr="009C14FE">
        <w:rPr>
          <w:i/>
          <w:iCs/>
          <w:color w:val="000000"/>
          <w:sz w:val="20"/>
        </w:rPr>
        <w:t>e tra le pietre si abbarbica.</w:t>
      </w:r>
      <w:r w:rsidR="00D556C0" w:rsidRPr="009C14FE">
        <w:rPr>
          <w:i/>
          <w:iCs/>
          <w:color w:val="000000"/>
          <w:sz w:val="20"/>
        </w:rPr>
        <w:t xml:space="preserve"> </w:t>
      </w:r>
      <w:r w:rsidRPr="009C14FE">
        <w:rPr>
          <w:i/>
          <w:iCs/>
          <w:color w:val="000000"/>
          <w:sz w:val="20"/>
        </w:rPr>
        <w:t>Ma se lo si strappa dal suo luogo,</w:t>
      </w:r>
      <w:r w:rsidR="00D556C0" w:rsidRPr="009C14FE">
        <w:rPr>
          <w:i/>
          <w:iCs/>
          <w:color w:val="000000"/>
          <w:sz w:val="20"/>
        </w:rPr>
        <w:t xml:space="preserve"> </w:t>
      </w:r>
      <w:r w:rsidRPr="009C14FE">
        <w:rPr>
          <w:i/>
          <w:iCs/>
          <w:color w:val="000000"/>
          <w:sz w:val="20"/>
        </w:rPr>
        <w:t>questo lo rinnega: “Non ti ho mai visto!”.</w:t>
      </w:r>
      <w:r w:rsidR="00D556C0" w:rsidRPr="009C14FE">
        <w:rPr>
          <w:i/>
          <w:iCs/>
          <w:color w:val="000000"/>
          <w:sz w:val="20"/>
        </w:rPr>
        <w:t xml:space="preserve"> </w:t>
      </w:r>
      <w:r w:rsidRPr="009C14FE">
        <w:rPr>
          <w:i/>
          <w:iCs/>
          <w:color w:val="000000"/>
          <w:sz w:val="20"/>
        </w:rPr>
        <w:t>Ecco la gioia del suo destino</w:t>
      </w:r>
      <w:r w:rsidR="00D556C0" w:rsidRPr="009C14FE">
        <w:rPr>
          <w:i/>
          <w:iCs/>
          <w:color w:val="000000"/>
          <w:sz w:val="20"/>
        </w:rPr>
        <w:t xml:space="preserve"> </w:t>
      </w:r>
      <w:r w:rsidRPr="009C14FE">
        <w:rPr>
          <w:i/>
          <w:iCs/>
          <w:color w:val="000000"/>
          <w:sz w:val="20"/>
        </w:rPr>
        <w:t>e dalla terra altri rispuntano.</w:t>
      </w:r>
      <w:r w:rsidR="00D556C0" w:rsidRPr="009C14FE">
        <w:rPr>
          <w:i/>
          <w:iCs/>
          <w:color w:val="000000"/>
          <w:sz w:val="20"/>
        </w:rPr>
        <w:t xml:space="preserve"> </w:t>
      </w:r>
      <w:r w:rsidRPr="009C14FE">
        <w:rPr>
          <w:i/>
          <w:iCs/>
          <w:color w:val="000000"/>
          <w:sz w:val="20"/>
        </w:rPr>
        <w:t>Dunque, Dio non rigetta l’uomo integro</w:t>
      </w:r>
      <w:r w:rsidR="00D556C0" w:rsidRPr="009C14FE">
        <w:rPr>
          <w:i/>
          <w:iCs/>
          <w:color w:val="000000"/>
          <w:sz w:val="20"/>
        </w:rPr>
        <w:t xml:space="preserve"> </w:t>
      </w:r>
      <w:r w:rsidRPr="009C14FE">
        <w:rPr>
          <w:i/>
          <w:iCs/>
          <w:color w:val="000000"/>
          <w:sz w:val="20"/>
        </w:rPr>
        <w:t>e non sostiene la mano dei malfattori.</w:t>
      </w:r>
      <w:r w:rsidR="00D556C0" w:rsidRPr="009C14FE">
        <w:rPr>
          <w:i/>
          <w:iCs/>
          <w:color w:val="000000"/>
          <w:sz w:val="20"/>
        </w:rPr>
        <w:t xml:space="preserve"> </w:t>
      </w:r>
      <w:r w:rsidRPr="009C14FE">
        <w:rPr>
          <w:i/>
          <w:iCs/>
          <w:color w:val="000000"/>
          <w:sz w:val="20"/>
        </w:rPr>
        <w:t>Colmerà di nuovo la tua bocca di sorriso</w:t>
      </w:r>
      <w:r w:rsidR="00D556C0" w:rsidRPr="009C14FE">
        <w:rPr>
          <w:i/>
          <w:iCs/>
          <w:color w:val="000000"/>
          <w:sz w:val="20"/>
        </w:rPr>
        <w:t xml:space="preserve"> </w:t>
      </w:r>
      <w:r w:rsidRPr="009C14FE">
        <w:rPr>
          <w:i/>
          <w:iCs/>
          <w:color w:val="000000"/>
          <w:sz w:val="20"/>
        </w:rPr>
        <w:t>e le tue labbra di gioia.</w:t>
      </w:r>
      <w:r w:rsidR="00D556C0" w:rsidRPr="009C14FE">
        <w:rPr>
          <w:i/>
          <w:iCs/>
          <w:color w:val="000000"/>
          <w:sz w:val="20"/>
        </w:rPr>
        <w:t xml:space="preserve"> </w:t>
      </w:r>
      <w:r w:rsidRPr="009C14FE">
        <w:rPr>
          <w:i/>
          <w:iCs/>
          <w:color w:val="000000"/>
          <w:sz w:val="20"/>
        </w:rPr>
        <w:t>I tuoi nemici saranno coperti di vergogna,</w:t>
      </w:r>
      <w:r w:rsidR="00D556C0" w:rsidRPr="009C14FE">
        <w:rPr>
          <w:i/>
          <w:iCs/>
          <w:color w:val="000000"/>
          <w:sz w:val="20"/>
        </w:rPr>
        <w:t xml:space="preserve"> </w:t>
      </w:r>
      <w:r w:rsidRPr="009C14FE">
        <w:rPr>
          <w:i/>
          <w:iCs/>
          <w:color w:val="000000"/>
          <w:sz w:val="20"/>
        </w:rPr>
        <w:t xml:space="preserve">la tenda degli empi più non sarà» (Gb 8,1-22). </w:t>
      </w:r>
    </w:p>
    <w:p w14:paraId="7A4AE45F" w14:textId="77777777" w:rsidR="00D820F0" w:rsidRPr="009C14FE" w:rsidRDefault="00D820F0" w:rsidP="00E352B0">
      <w:pPr>
        <w:pStyle w:val="Corpotesto"/>
        <w:rPr>
          <w:i/>
          <w:iCs/>
          <w:color w:val="000000"/>
          <w:sz w:val="20"/>
        </w:rPr>
      </w:pPr>
      <w:r w:rsidRPr="009C14FE">
        <w:rPr>
          <w:i/>
          <w:iCs/>
          <w:color w:val="000000"/>
          <w:sz w:val="20"/>
        </w:rPr>
        <w:t>Sofar di Naamà prese a dire:</w:t>
      </w:r>
      <w:r w:rsidR="00E352B0" w:rsidRPr="009C14FE">
        <w:rPr>
          <w:i/>
          <w:iCs/>
          <w:color w:val="000000"/>
          <w:sz w:val="20"/>
        </w:rPr>
        <w:t xml:space="preserve"> </w:t>
      </w:r>
      <w:r w:rsidRPr="009C14FE">
        <w:rPr>
          <w:i/>
          <w:iCs/>
          <w:color w:val="000000"/>
          <w:sz w:val="20"/>
        </w:rPr>
        <w:t>2«A tante parole non si dovrà forse dare risposta?</w:t>
      </w:r>
      <w:r w:rsidR="00E352B0" w:rsidRPr="009C14FE">
        <w:rPr>
          <w:i/>
          <w:iCs/>
          <w:color w:val="000000"/>
          <w:sz w:val="20"/>
        </w:rPr>
        <w:t xml:space="preserve"> </w:t>
      </w:r>
      <w:r w:rsidRPr="009C14FE">
        <w:rPr>
          <w:i/>
          <w:iCs/>
          <w:color w:val="000000"/>
          <w:sz w:val="20"/>
        </w:rPr>
        <w:t>O il loquace dovrà avere ragione?</w:t>
      </w:r>
      <w:r w:rsidR="00E352B0" w:rsidRPr="009C14FE">
        <w:rPr>
          <w:i/>
          <w:iCs/>
          <w:color w:val="000000"/>
          <w:sz w:val="20"/>
        </w:rPr>
        <w:t xml:space="preserve"> </w:t>
      </w:r>
      <w:r w:rsidRPr="009C14FE">
        <w:rPr>
          <w:i/>
          <w:iCs/>
          <w:color w:val="000000"/>
          <w:sz w:val="20"/>
        </w:rPr>
        <w:t>I tuoi sproloqui faranno tacere la gente?</w:t>
      </w:r>
      <w:r w:rsidR="00E352B0" w:rsidRPr="009C14FE">
        <w:rPr>
          <w:i/>
          <w:iCs/>
          <w:color w:val="000000"/>
          <w:sz w:val="20"/>
        </w:rPr>
        <w:t xml:space="preserve"> </w:t>
      </w:r>
      <w:r w:rsidRPr="009C14FE">
        <w:rPr>
          <w:i/>
          <w:iCs/>
          <w:color w:val="000000"/>
          <w:sz w:val="20"/>
        </w:rPr>
        <w:t>Ti farai beffe, senza che alcuno ti svergogni?</w:t>
      </w:r>
      <w:r w:rsidR="00E352B0" w:rsidRPr="009C14FE">
        <w:rPr>
          <w:i/>
          <w:iCs/>
          <w:color w:val="000000"/>
          <w:sz w:val="20"/>
        </w:rPr>
        <w:t xml:space="preserve"> </w:t>
      </w:r>
      <w:r w:rsidRPr="009C14FE">
        <w:rPr>
          <w:i/>
          <w:iCs/>
          <w:color w:val="000000"/>
          <w:sz w:val="20"/>
        </w:rPr>
        <w:t>Tu dici: “Pura è la mia condotta,</w:t>
      </w:r>
      <w:r w:rsidR="00E352B0" w:rsidRPr="009C14FE">
        <w:rPr>
          <w:i/>
          <w:iCs/>
          <w:color w:val="000000"/>
          <w:sz w:val="20"/>
        </w:rPr>
        <w:t xml:space="preserve"> </w:t>
      </w:r>
      <w:r w:rsidRPr="009C14FE">
        <w:rPr>
          <w:i/>
          <w:iCs/>
          <w:color w:val="000000"/>
          <w:sz w:val="20"/>
        </w:rPr>
        <w:t>io sono irreprensibile agli occhi tuoi”.</w:t>
      </w:r>
      <w:r w:rsidR="00E352B0" w:rsidRPr="009C14FE">
        <w:rPr>
          <w:i/>
          <w:iCs/>
          <w:color w:val="000000"/>
          <w:sz w:val="20"/>
        </w:rPr>
        <w:t xml:space="preserve"> </w:t>
      </w:r>
      <w:r w:rsidRPr="009C14FE">
        <w:rPr>
          <w:i/>
          <w:iCs/>
          <w:color w:val="000000"/>
          <w:sz w:val="20"/>
        </w:rPr>
        <w:t>Tuttavia, volesse Dio parlare</w:t>
      </w:r>
      <w:r w:rsidR="00E352B0" w:rsidRPr="009C14FE">
        <w:rPr>
          <w:i/>
          <w:iCs/>
          <w:color w:val="000000"/>
          <w:sz w:val="20"/>
        </w:rPr>
        <w:t xml:space="preserve"> </w:t>
      </w:r>
      <w:r w:rsidRPr="009C14FE">
        <w:rPr>
          <w:i/>
          <w:iCs/>
          <w:color w:val="000000"/>
          <w:sz w:val="20"/>
        </w:rPr>
        <w:t>e aprire le labbra contro di te,</w:t>
      </w:r>
      <w:r w:rsidR="00E352B0" w:rsidRPr="009C14FE">
        <w:rPr>
          <w:i/>
          <w:iCs/>
          <w:color w:val="000000"/>
          <w:sz w:val="20"/>
        </w:rPr>
        <w:t xml:space="preserve"> </w:t>
      </w:r>
      <w:r w:rsidRPr="009C14FE">
        <w:rPr>
          <w:i/>
          <w:iCs/>
          <w:color w:val="000000"/>
          <w:sz w:val="20"/>
        </w:rPr>
        <w:t>per manifestarti i segreti della sapienza,</w:t>
      </w:r>
      <w:r w:rsidR="00E352B0" w:rsidRPr="009C14FE">
        <w:rPr>
          <w:i/>
          <w:iCs/>
          <w:color w:val="000000"/>
          <w:sz w:val="20"/>
        </w:rPr>
        <w:t xml:space="preserve"> </w:t>
      </w:r>
      <w:r w:rsidRPr="009C14FE">
        <w:rPr>
          <w:i/>
          <w:iCs/>
          <w:color w:val="000000"/>
          <w:sz w:val="20"/>
        </w:rPr>
        <w:t>che sono così difficili all’intelletto,</w:t>
      </w:r>
      <w:r w:rsidR="00E352B0" w:rsidRPr="009C14FE">
        <w:rPr>
          <w:i/>
          <w:iCs/>
          <w:color w:val="000000"/>
          <w:sz w:val="20"/>
        </w:rPr>
        <w:t xml:space="preserve"> </w:t>
      </w:r>
      <w:r w:rsidRPr="009C14FE">
        <w:rPr>
          <w:i/>
          <w:iCs/>
          <w:color w:val="000000"/>
          <w:sz w:val="20"/>
        </w:rPr>
        <w:t>allora sapresti che Dio ti condona parte della tua colpa.</w:t>
      </w:r>
      <w:r w:rsidR="00E352B0" w:rsidRPr="009C14FE">
        <w:rPr>
          <w:i/>
          <w:iCs/>
          <w:color w:val="000000"/>
          <w:sz w:val="20"/>
        </w:rPr>
        <w:t xml:space="preserve"> </w:t>
      </w:r>
      <w:r w:rsidRPr="009C14FE">
        <w:rPr>
          <w:i/>
          <w:iCs/>
          <w:color w:val="000000"/>
          <w:sz w:val="20"/>
        </w:rPr>
        <w:t>Credi tu di poter scrutare l’intimo di Dio</w:t>
      </w:r>
      <w:r w:rsidR="00E352B0" w:rsidRPr="009C14FE">
        <w:rPr>
          <w:i/>
          <w:iCs/>
          <w:color w:val="000000"/>
          <w:sz w:val="20"/>
        </w:rPr>
        <w:t xml:space="preserve"> </w:t>
      </w:r>
      <w:r w:rsidRPr="009C14FE">
        <w:rPr>
          <w:i/>
          <w:iCs/>
          <w:color w:val="000000"/>
          <w:sz w:val="20"/>
        </w:rPr>
        <w:t>o penetrare la perfezione dell’Onnipotente?</w:t>
      </w:r>
      <w:r w:rsidR="00E352B0" w:rsidRPr="009C14FE">
        <w:rPr>
          <w:i/>
          <w:iCs/>
          <w:color w:val="000000"/>
          <w:sz w:val="20"/>
        </w:rPr>
        <w:t xml:space="preserve"> </w:t>
      </w:r>
      <w:r w:rsidRPr="009C14FE">
        <w:rPr>
          <w:i/>
          <w:iCs/>
          <w:color w:val="000000"/>
          <w:sz w:val="20"/>
        </w:rPr>
        <w:t>8È più alta del cielo: che cosa puoi fare?</w:t>
      </w:r>
      <w:r w:rsidR="00E352B0" w:rsidRPr="009C14FE">
        <w:rPr>
          <w:i/>
          <w:iCs/>
          <w:color w:val="000000"/>
          <w:sz w:val="20"/>
        </w:rPr>
        <w:t xml:space="preserve"> </w:t>
      </w:r>
      <w:r w:rsidRPr="009C14FE">
        <w:rPr>
          <w:i/>
          <w:iCs/>
          <w:color w:val="000000"/>
          <w:sz w:val="20"/>
        </w:rPr>
        <w:t>È più profonda del regno dei morti: che cosa ne sai?</w:t>
      </w:r>
      <w:r w:rsidR="00E352B0" w:rsidRPr="009C14FE">
        <w:rPr>
          <w:i/>
          <w:iCs/>
          <w:color w:val="000000"/>
          <w:sz w:val="20"/>
        </w:rPr>
        <w:t xml:space="preserve"> </w:t>
      </w:r>
      <w:r w:rsidRPr="009C14FE">
        <w:rPr>
          <w:i/>
          <w:iCs/>
          <w:color w:val="000000"/>
          <w:sz w:val="20"/>
        </w:rPr>
        <w:t>Più lunga della terra ne è la dimensione,</w:t>
      </w:r>
      <w:r w:rsidR="00E352B0" w:rsidRPr="009C14FE">
        <w:rPr>
          <w:i/>
          <w:iCs/>
          <w:color w:val="000000"/>
          <w:sz w:val="20"/>
        </w:rPr>
        <w:t xml:space="preserve"> </w:t>
      </w:r>
      <w:r w:rsidRPr="009C14FE">
        <w:rPr>
          <w:i/>
          <w:iCs/>
          <w:color w:val="000000"/>
          <w:sz w:val="20"/>
        </w:rPr>
        <w:t>più vasta del mare.</w:t>
      </w:r>
      <w:r w:rsidR="00E352B0" w:rsidRPr="009C14FE">
        <w:rPr>
          <w:i/>
          <w:iCs/>
          <w:color w:val="000000"/>
          <w:sz w:val="20"/>
        </w:rPr>
        <w:t xml:space="preserve"> </w:t>
      </w:r>
      <w:r w:rsidRPr="009C14FE">
        <w:rPr>
          <w:i/>
          <w:iCs/>
          <w:color w:val="000000"/>
          <w:sz w:val="20"/>
        </w:rPr>
        <w:t>Se egli assale e imprigiona</w:t>
      </w:r>
      <w:r w:rsidR="00E352B0" w:rsidRPr="009C14FE">
        <w:rPr>
          <w:i/>
          <w:iCs/>
          <w:color w:val="000000"/>
          <w:sz w:val="20"/>
        </w:rPr>
        <w:t xml:space="preserve"> </w:t>
      </w:r>
      <w:r w:rsidRPr="009C14FE">
        <w:rPr>
          <w:i/>
          <w:iCs/>
          <w:color w:val="000000"/>
          <w:sz w:val="20"/>
        </w:rPr>
        <w:t>e chiama in giudizio, chi glielo può impedire?</w:t>
      </w:r>
    </w:p>
    <w:p w14:paraId="26281609" w14:textId="77777777" w:rsidR="00D820F0" w:rsidRPr="009C14FE" w:rsidRDefault="00D820F0" w:rsidP="00E352B0">
      <w:pPr>
        <w:pStyle w:val="Corpotesto"/>
        <w:rPr>
          <w:i/>
          <w:iCs/>
          <w:color w:val="000000"/>
          <w:sz w:val="20"/>
        </w:rPr>
      </w:pPr>
      <w:r w:rsidRPr="009C14FE">
        <w:rPr>
          <w:i/>
          <w:iCs/>
          <w:color w:val="000000"/>
          <w:sz w:val="20"/>
        </w:rPr>
        <w:t>Egli conosce gli uomini fallaci;</w:t>
      </w:r>
      <w:r w:rsidR="00E352B0" w:rsidRPr="009C14FE">
        <w:rPr>
          <w:i/>
          <w:iCs/>
          <w:color w:val="000000"/>
          <w:sz w:val="20"/>
        </w:rPr>
        <w:t xml:space="preserve"> </w:t>
      </w:r>
      <w:r w:rsidRPr="009C14FE">
        <w:rPr>
          <w:i/>
          <w:iCs/>
          <w:color w:val="000000"/>
          <w:sz w:val="20"/>
        </w:rPr>
        <w:t>quando scorge l’iniquità, non dovrebbe tenerne conto?</w:t>
      </w:r>
      <w:r w:rsidR="00E352B0" w:rsidRPr="009C14FE">
        <w:rPr>
          <w:i/>
          <w:iCs/>
          <w:color w:val="000000"/>
          <w:sz w:val="20"/>
        </w:rPr>
        <w:t xml:space="preserve"> </w:t>
      </w:r>
      <w:r w:rsidRPr="009C14FE">
        <w:rPr>
          <w:i/>
          <w:iCs/>
          <w:color w:val="000000"/>
          <w:sz w:val="20"/>
        </w:rPr>
        <w:t>L’uomo stolto diventerà giudizioso?</w:t>
      </w:r>
      <w:r w:rsidR="00E352B0" w:rsidRPr="009C14FE">
        <w:rPr>
          <w:i/>
          <w:iCs/>
          <w:color w:val="000000"/>
          <w:sz w:val="20"/>
        </w:rPr>
        <w:t xml:space="preserve"> </w:t>
      </w:r>
      <w:r w:rsidRPr="009C14FE">
        <w:rPr>
          <w:i/>
          <w:iCs/>
          <w:color w:val="000000"/>
          <w:sz w:val="20"/>
        </w:rPr>
        <w:t>E un puledro di asino selvatico sarà generato uomo?</w:t>
      </w:r>
      <w:r w:rsidR="00E352B0" w:rsidRPr="009C14FE">
        <w:rPr>
          <w:i/>
          <w:iCs/>
          <w:color w:val="000000"/>
          <w:sz w:val="20"/>
        </w:rPr>
        <w:t xml:space="preserve"> </w:t>
      </w:r>
      <w:r w:rsidRPr="009C14FE">
        <w:rPr>
          <w:i/>
          <w:iCs/>
          <w:color w:val="000000"/>
          <w:sz w:val="20"/>
        </w:rPr>
        <w:t>Ora, se tu a Dio dirigerai il cuore</w:t>
      </w:r>
      <w:r w:rsidR="00E352B0" w:rsidRPr="009C14FE">
        <w:rPr>
          <w:i/>
          <w:iCs/>
          <w:color w:val="000000"/>
          <w:sz w:val="20"/>
        </w:rPr>
        <w:t xml:space="preserve"> </w:t>
      </w:r>
      <w:r w:rsidRPr="009C14FE">
        <w:rPr>
          <w:i/>
          <w:iCs/>
          <w:color w:val="000000"/>
          <w:sz w:val="20"/>
        </w:rPr>
        <w:t>e tenderai a lui le tue palme,</w:t>
      </w:r>
      <w:r w:rsidR="00E352B0" w:rsidRPr="009C14FE">
        <w:rPr>
          <w:i/>
          <w:iCs/>
          <w:color w:val="000000"/>
          <w:sz w:val="20"/>
        </w:rPr>
        <w:t xml:space="preserve"> </w:t>
      </w:r>
      <w:r w:rsidRPr="009C14FE">
        <w:rPr>
          <w:i/>
          <w:iCs/>
          <w:color w:val="000000"/>
          <w:sz w:val="20"/>
        </w:rPr>
        <w:t>se allontanerai l’iniquità che è nella tua mano</w:t>
      </w:r>
      <w:r w:rsidR="00E352B0" w:rsidRPr="009C14FE">
        <w:rPr>
          <w:i/>
          <w:iCs/>
          <w:color w:val="000000"/>
          <w:sz w:val="20"/>
        </w:rPr>
        <w:t xml:space="preserve"> </w:t>
      </w:r>
      <w:r w:rsidRPr="009C14FE">
        <w:rPr>
          <w:i/>
          <w:iCs/>
          <w:color w:val="000000"/>
          <w:sz w:val="20"/>
        </w:rPr>
        <w:lastRenderedPageBreak/>
        <w:t>e non farai abitare l’ingiustizia nelle tue tende,</w:t>
      </w:r>
      <w:r w:rsidR="00E352B0" w:rsidRPr="009C14FE">
        <w:rPr>
          <w:i/>
          <w:iCs/>
          <w:color w:val="000000"/>
          <w:sz w:val="20"/>
        </w:rPr>
        <w:t xml:space="preserve"> </w:t>
      </w:r>
      <w:r w:rsidRPr="009C14FE">
        <w:rPr>
          <w:i/>
          <w:iCs/>
          <w:color w:val="000000"/>
          <w:sz w:val="20"/>
        </w:rPr>
        <w:t>allora potrai alzare il capo senza macchia,</w:t>
      </w:r>
      <w:r w:rsidR="00E352B0" w:rsidRPr="009C14FE">
        <w:rPr>
          <w:i/>
          <w:iCs/>
          <w:color w:val="000000"/>
          <w:sz w:val="20"/>
        </w:rPr>
        <w:t xml:space="preserve"> </w:t>
      </w:r>
      <w:r w:rsidRPr="009C14FE">
        <w:rPr>
          <w:i/>
          <w:iCs/>
          <w:color w:val="000000"/>
          <w:sz w:val="20"/>
        </w:rPr>
        <w:t>sarai saldo e non avrai timori,</w:t>
      </w:r>
      <w:r w:rsidR="00E352B0" w:rsidRPr="009C14FE">
        <w:rPr>
          <w:i/>
          <w:iCs/>
          <w:color w:val="000000"/>
          <w:sz w:val="20"/>
        </w:rPr>
        <w:t xml:space="preserve"> </w:t>
      </w:r>
      <w:r w:rsidRPr="009C14FE">
        <w:rPr>
          <w:i/>
          <w:iCs/>
          <w:color w:val="000000"/>
          <w:sz w:val="20"/>
        </w:rPr>
        <w:t>perché dimenticherai l’affanno</w:t>
      </w:r>
      <w:r w:rsidR="00E352B0" w:rsidRPr="009C14FE">
        <w:rPr>
          <w:i/>
          <w:iCs/>
          <w:color w:val="000000"/>
          <w:sz w:val="20"/>
        </w:rPr>
        <w:t xml:space="preserve"> </w:t>
      </w:r>
      <w:r w:rsidRPr="009C14FE">
        <w:rPr>
          <w:i/>
          <w:iCs/>
          <w:color w:val="000000"/>
          <w:sz w:val="20"/>
        </w:rPr>
        <w:t>e te ne ricorderai come di acqua passata.</w:t>
      </w:r>
      <w:r w:rsidR="00E352B0" w:rsidRPr="009C14FE">
        <w:rPr>
          <w:i/>
          <w:iCs/>
          <w:color w:val="000000"/>
          <w:sz w:val="20"/>
        </w:rPr>
        <w:t xml:space="preserve"> </w:t>
      </w:r>
      <w:r w:rsidRPr="009C14FE">
        <w:rPr>
          <w:i/>
          <w:iCs/>
          <w:color w:val="000000"/>
          <w:sz w:val="20"/>
        </w:rPr>
        <w:t>Più del sole meridiano splenderà la tua vita,</w:t>
      </w:r>
      <w:r w:rsidR="00E352B0" w:rsidRPr="009C14FE">
        <w:rPr>
          <w:i/>
          <w:iCs/>
          <w:color w:val="000000"/>
          <w:sz w:val="20"/>
        </w:rPr>
        <w:t xml:space="preserve"> </w:t>
      </w:r>
      <w:r w:rsidRPr="009C14FE">
        <w:rPr>
          <w:i/>
          <w:iCs/>
          <w:color w:val="000000"/>
          <w:sz w:val="20"/>
        </w:rPr>
        <w:t>l’oscurità sarà per te come l’aurora.</w:t>
      </w:r>
      <w:r w:rsidR="00E352B0" w:rsidRPr="009C14FE">
        <w:rPr>
          <w:i/>
          <w:iCs/>
          <w:color w:val="000000"/>
          <w:sz w:val="20"/>
        </w:rPr>
        <w:t xml:space="preserve"> </w:t>
      </w:r>
      <w:r w:rsidRPr="009C14FE">
        <w:rPr>
          <w:i/>
          <w:iCs/>
          <w:color w:val="000000"/>
          <w:sz w:val="20"/>
        </w:rPr>
        <w:t>Avrai fiducia perché c’è speranza</w:t>
      </w:r>
      <w:r w:rsidR="00E352B0" w:rsidRPr="009C14FE">
        <w:rPr>
          <w:i/>
          <w:iCs/>
          <w:color w:val="000000"/>
          <w:sz w:val="20"/>
        </w:rPr>
        <w:t xml:space="preserve"> </w:t>
      </w:r>
      <w:r w:rsidRPr="009C14FE">
        <w:rPr>
          <w:i/>
          <w:iCs/>
          <w:color w:val="000000"/>
          <w:sz w:val="20"/>
        </w:rPr>
        <w:t>e, guardandoti attorno, riposerai tranquillo.</w:t>
      </w:r>
      <w:r w:rsidR="00E352B0" w:rsidRPr="009C14FE">
        <w:rPr>
          <w:i/>
          <w:iCs/>
          <w:color w:val="000000"/>
          <w:sz w:val="20"/>
        </w:rPr>
        <w:t xml:space="preserve"> </w:t>
      </w:r>
      <w:r w:rsidRPr="009C14FE">
        <w:rPr>
          <w:i/>
          <w:iCs/>
          <w:color w:val="000000"/>
          <w:sz w:val="20"/>
        </w:rPr>
        <w:t>Ti coricherai e nessuno ti metterà paura;</w:t>
      </w:r>
      <w:r w:rsidR="00E352B0" w:rsidRPr="009C14FE">
        <w:rPr>
          <w:i/>
          <w:iCs/>
          <w:color w:val="000000"/>
          <w:sz w:val="20"/>
        </w:rPr>
        <w:t xml:space="preserve"> </w:t>
      </w:r>
      <w:r w:rsidRPr="009C14FE">
        <w:rPr>
          <w:i/>
          <w:iCs/>
          <w:color w:val="000000"/>
          <w:sz w:val="20"/>
        </w:rPr>
        <w:t>anzi, molti cercheranno i tuoi favori.</w:t>
      </w:r>
      <w:r w:rsidR="00E352B0" w:rsidRPr="009C14FE">
        <w:rPr>
          <w:i/>
          <w:iCs/>
          <w:color w:val="000000"/>
          <w:sz w:val="20"/>
        </w:rPr>
        <w:t xml:space="preserve"> </w:t>
      </w:r>
      <w:r w:rsidRPr="009C14FE">
        <w:rPr>
          <w:i/>
          <w:iCs/>
          <w:color w:val="000000"/>
          <w:sz w:val="20"/>
        </w:rPr>
        <w:t>Ma gli occhi dei malvagi languiranno,</w:t>
      </w:r>
      <w:r w:rsidR="00E352B0" w:rsidRPr="009C14FE">
        <w:rPr>
          <w:i/>
          <w:iCs/>
          <w:color w:val="000000"/>
          <w:sz w:val="20"/>
        </w:rPr>
        <w:t xml:space="preserve"> </w:t>
      </w:r>
      <w:r w:rsidRPr="009C14FE">
        <w:rPr>
          <w:i/>
          <w:iCs/>
          <w:color w:val="000000"/>
          <w:sz w:val="20"/>
        </w:rPr>
        <w:t>ogni scampo è loro precluso,</w:t>
      </w:r>
      <w:r w:rsidR="00E352B0" w:rsidRPr="009C14FE">
        <w:rPr>
          <w:i/>
          <w:iCs/>
          <w:color w:val="000000"/>
          <w:sz w:val="20"/>
        </w:rPr>
        <w:t xml:space="preserve"> </w:t>
      </w:r>
      <w:r w:rsidRPr="009C14FE">
        <w:rPr>
          <w:i/>
          <w:iCs/>
          <w:color w:val="000000"/>
          <w:sz w:val="20"/>
        </w:rPr>
        <w:t xml:space="preserve">unica loro speranza è l’ultimo respiro!» (Gv 11,1-20). </w:t>
      </w:r>
    </w:p>
    <w:p w14:paraId="6AE2251E" w14:textId="77777777" w:rsidR="00D820F0" w:rsidRPr="009C14FE" w:rsidRDefault="00D820F0" w:rsidP="00BB1D30">
      <w:pPr>
        <w:pStyle w:val="Corpotesto"/>
        <w:rPr>
          <w:i/>
          <w:iCs/>
          <w:color w:val="000000"/>
          <w:sz w:val="20"/>
        </w:rPr>
      </w:pPr>
      <w:r w:rsidRPr="009C14FE">
        <w:rPr>
          <w:i/>
          <w:iCs/>
          <w:color w:val="000000"/>
          <w:sz w:val="20"/>
        </w:rPr>
        <w:t>Elifaz di Teman prese a dire:</w:t>
      </w:r>
      <w:r w:rsidR="00E352B0" w:rsidRPr="009C14FE">
        <w:rPr>
          <w:i/>
          <w:iCs/>
          <w:color w:val="000000"/>
          <w:sz w:val="20"/>
        </w:rPr>
        <w:t xml:space="preserve"> </w:t>
      </w:r>
      <w:r w:rsidRPr="009C14FE">
        <w:rPr>
          <w:i/>
          <w:iCs/>
          <w:color w:val="000000"/>
          <w:sz w:val="20"/>
        </w:rPr>
        <w:t>«Potrebbe il saggio rispondere con ragioni campate in aria</w:t>
      </w:r>
      <w:r w:rsidR="00E352B0" w:rsidRPr="009C14FE">
        <w:rPr>
          <w:i/>
          <w:iCs/>
          <w:color w:val="000000"/>
          <w:sz w:val="20"/>
        </w:rPr>
        <w:t xml:space="preserve"> </w:t>
      </w:r>
      <w:r w:rsidRPr="009C14FE">
        <w:rPr>
          <w:i/>
          <w:iCs/>
          <w:color w:val="000000"/>
          <w:sz w:val="20"/>
        </w:rPr>
        <w:t>e riempirsi il ventre del vento d’oriente?</w:t>
      </w:r>
      <w:r w:rsidR="00E352B0" w:rsidRPr="009C14FE">
        <w:rPr>
          <w:i/>
          <w:iCs/>
          <w:color w:val="000000"/>
          <w:sz w:val="20"/>
        </w:rPr>
        <w:t xml:space="preserve"> </w:t>
      </w:r>
      <w:r w:rsidRPr="009C14FE">
        <w:rPr>
          <w:i/>
          <w:iCs/>
          <w:color w:val="000000"/>
          <w:sz w:val="20"/>
        </w:rPr>
        <w:t>Si difende egli con parole inutili</w:t>
      </w:r>
      <w:r w:rsidR="00E352B0" w:rsidRPr="009C14FE">
        <w:rPr>
          <w:i/>
          <w:iCs/>
          <w:color w:val="000000"/>
          <w:sz w:val="20"/>
        </w:rPr>
        <w:t xml:space="preserve"> </w:t>
      </w:r>
      <w:r w:rsidRPr="009C14FE">
        <w:rPr>
          <w:i/>
          <w:iCs/>
          <w:color w:val="000000"/>
          <w:sz w:val="20"/>
        </w:rPr>
        <w:t>e con discorsi inconcludenti?</w:t>
      </w:r>
      <w:r w:rsidR="00E352B0" w:rsidRPr="009C14FE">
        <w:rPr>
          <w:i/>
          <w:iCs/>
          <w:color w:val="000000"/>
          <w:sz w:val="20"/>
        </w:rPr>
        <w:t xml:space="preserve"> </w:t>
      </w:r>
      <w:r w:rsidRPr="009C14FE">
        <w:rPr>
          <w:i/>
          <w:iCs/>
          <w:color w:val="000000"/>
          <w:sz w:val="20"/>
        </w:rPr>
        <w:t>Ma tu distruggi la religione</w:t>
      </w:r>
      <w:r w:rsidR="00E352B0" w:rsidRPr="009C14FE">
        <w:rPr>
          <w:i/>
          <w:iCs/>
          <w:color w:val="000000"/>
          <w:sz w:val="20"/>
        </w:rPr>
        <w:t xml:space="preserve"> </w:t>
      </w:r>
      <w:r w:rsidRPr="009C14FE">
        <w:rPr>
          <w:i/>
          <w:iCs/>
          <w:color w:val="000000"/>
          <w:sz w:val="20"/>
        </w:rPr>
        <w:t>e abolisci la preghiera innanzi a Dio.</w:t>
      </w:r>
      <w:r w:rsidR="00E352B0" w:rsidRPr="009C14FE">
        <w:rPr>
          <w:i/>
          <w:iCs/>
          <w:color w:val="000000"/>
          <w:sz w:val="20"/>
        </w:rPr>
        <w:t xml:space="preserve"> </w:t>
      </w:r>
      <w:r w:rsidRPr="009C14FE">
        <w:rPr>
          <w:i/>
          <w:iCs/>
          <w:color w:val="000000"/>
          <w:sz w:val="20"/>
        </w:rPr>
        <w:t>Infatti la tua malizia istruisce la tua bocca</w:t>
      </w:r>
      <w:r w:rsidR="00E352B0" w:rsidRPr="009C14FE">
        <w:rPr>
          <w:i/>
          <w:iCs/>
          <w:color w:val="000000"/>
          <w:sz w:val="20"/>
        </w:rPr>
        <w:t xml:space="preserve"> </w:t>
      </w:r>
      <w:r w:rsidRPr="009C14FE">
        <w:rPr>
          <w:i/>
          <w:iCs/>
          <w:color w:val="000000"/>
          <w:sz w:val="20"/>
        </w:rPr>
        <w:t>e scegli il linguaggio degli astuti.</w:t>
      </w:r>
      <w:r w:rsidR="00E352B0" w:rsidRPr="009C14FE">
        <w:rPr>
          <w:i/>
          <w:iCs/>
          <w:color w:val="000000"/>
          <w:sz w:val="20"/>
        </w:rPr>
        <w:t xml:space="preserve"> </w:t>
      </w:r>
      <w:r w:rsidRPr="009C14FE">
        <w:rPr>
          <w:i/>
          <w:iCs/>
          <w:color w:val="000000"/>
          <w:sz w:val="20"/>
        </w:rPr>
        <w:t>Non io, ma la tua bocca ti condanna</w:t>
      </w:r>
      <w:r w:rsidR="00E352B0" w:rsidRPr="009C14FE">
        <w:rPr>
          <w:i/>
          <w:iCs/>
          <w:color w:val="000000"/>
          <w:sz w:val="20"/>
        </w:rPr>
        <w:t xml:space="preserve"> </w:t>
      </w:r>
      <w:r w:rsidRPr="009C14FE">
        <w:rPr>
          <w:i/>
          <w:iCs/>
          <w:color w:val="000000"/>
          <w:sz w:val="20"/>
        </w:rPr>
        <w:t>e le tue labbra attestano contro di te.</w:t>
      </w:r>
      <w:r w:rsidR="00E352B0" w:rsidRPr="009C14FE">
        <w:rPr>
          <w:i/>
          <w:iCs/>
          <w:color w:val="000000"/>
          <w:sz w:val="20"/>
        </w:rPr>
        <w:t xml:space="preserve"> </w:t>
      </w:r>
      <w:r w:rsidRPr="009C14FE">
        <w:rPr>
          <w:i/>
          <w:iCs/>
          <w:color w:val="000000"/>
          <w:sz w:val="20"/>
        </w:rPr>
        <w:t>Sei forse tu il primo uomo che è nato,</w:t>
      </w:r>
      <w:r w:rsidR="00E352B0" w:rsidRPr="009C14FE">
        <w:rPr>
          <w:i/>
          <w:iCs/>
          <w:color w:val="000000"/>
          <w:sz w:val="20"/>
        </w:rPr>
        <w:t xml:space="preserve"> </w:t>
      </w:r>
      <w:r w:rsidRPr="009C14FE">
        <w:rPr>
          <w:i/>
          <w:iCs/>
          <w:color w:val="000000"/>
          <w:sz w:val="20"/>
        </w:rPr>
        <w:t>o prima dei monti sei stato generato?</w:t>
      </w:r>
      <w:r w:rsidR="00E352B0" w:rsidRPr="009C14FE">
        <w:rPr>
          <w:i/>
          <w:iCs/>
          <w:color w:val="000000"/>
          <w:sz w:val="20"/>
        </w:rPr>
        <w:t xml:space="preserve"> </w:t>
      </w:r>
      <w:r w:rsidRPr="009C14FE">
        <w:rPr>
          <w:i/>
          <w:iCs/>
          <w:color w:val="000000"/>
          <w:sz w:val="20"/>
        </w:rPr>
        <w:t>Hai tu avuto accesso ai segreti consigli di Dio</w:t>
      </w:r>
      <w:r w:rsidR="00E352B0" w:rsidRPr="009C14FE">
        <w:rPr>
          <w:i/>
          <w:iCs/>
          <w:color w:val="000000"/>
          <w:sz w:val="20"/>
        </w:rPr>
        <w:t xml:space="preserve"> </w:t>
      </w:r>
      <w:r w:rsidRPr="009C14FE">
        <w:rPr>
          <w:i/>
          <w:iCs/>
          <w:color w:val="000000"/>
          <w:sz w:val="20"/>
        </w:rPr>
        <w:t>e ti sei appropriato tu solo della sapienza?</w:t>
      </w:r>
      <w:r w:rsidR="00E352B0" w:rsidRPr="009C14FE">
        <w:rPr>
          <w:i/>
          <w:iCs/>
          <w:color w:val="000000"/>
          <w:sz w:val="20"/>
        </w:rPr>
        <w:t xml:space="preserve"> </w:t>
      </w:r>
      <w:r w:rsidRPr="009C14FE">
        <w:rPr>
          <w:i/>
          <w:iCs/>
          <w:color w:val="000000"/>
          <w:sz w:val="20"/>
        </w:rPr>
        <w:t>Che cosa sai tu, che noi non sappiamo?</w:t>
      </w:r>
      <w:r w:rsidR="00E352B0" w:rsidRPr="009C14FE">
        <w:rPr>
          <w:i/>
          <w:iCs/>
          <w:color w:val="000000"/>
          <w:sz w:val="20"/>
        </w:rPr>
        <w:t xml:space="preserve"> </w:t>
      </w:r>
      <w:r w:rsidRPr="009C14FE">
        <w:rPr>
          <w:i/>
          <w:iCs/>
          <w:color w:val="000000"/>
          <w:sz w:val="20"/>
        </w:rPr>
        <w:t>Che cosa capisci, che non sia chiaro anche a noi?</w:t>
      </w:r>
      <w:r w:rsidR="00E352B0" w:rsidRPr="009C14FE">
        <w:rPr>
          <w:i/>
          <w:iCs/>
          <w:color w:val="000000"/>
          <w:sz w:val="20"/>
        </w:rPr>
        <w:t xml:space="preserve"> </w:t>
      </w:r>
      <w:r w:rsidRPr="009C14FE">
        <w:rPr>
          <w:i/>
          <w:iCs/>
          <w:color w:val="000000"/>
          <w:sz w:val="20"/>
        </w:rPr>
        <w:t>Sia il vecchio che il canuto sono fra di noi,</w:t>
      </w:r>
      <w:r w:rsidR="00E352B0" w:rsidRPr="009C14FE">
        <w:rPr>
          <w:i/>
          <w:iCs/>
          <w:color w:val="000000"/>
          <w:sz w:val="20"/>
        </w:rPr>
        <w:t xml:space="preserve"> </w:t>
      </w:r>
      <w:r w:rsidRPr="009C14FE">
        <w:rPr>
          <w:i/>
          <w:iCs/>
          <w:color w:val="000000"/>
          <w:sz w:val="20"/>
        </w:rPr>
        <w:t>carichi di anni più di tuo padre.</w:t>
      </w:r>
      <w:r w:rsidR="00E352B0" w:rsidRPr="009C14FE">
        <w:rPr>
          <w:i/>
          <w:iCs/>
          <w:color w:val="000000"/>
          <w:sz w:val="20"/>
        </w:rPr>
        <w:t xml:space="preserve"> </w:t>
      </w:r>
      <w:r w:rsidRPr="009C14FE">
        <w:rPr>
          <w:i/>
          <w:iCs/>
          <w:color w:val="000000"/>
          <w:sz w:val="20"/>
        </w:rPr>
        <w:t>Poca cosa sono per te le consolazioni di Dio</w:t>
      </w:r>
      <w:r w:rsidR="00E352B0" w:rsidRPr="009C14FE">
        <w:rPr>
          <w:i/>
          <w:iCs/>
          <w:color w:val="000000"/>
          <w:sz w:val="20"/>
        </w:rPr>
        <w:t xml:space="preserve"> </w:t>
      </w:r>
      <w:r w:rsidRPr="009C14FE">
        <w:rPr>
          <w:i/>
          <w:iCs/>
          <w:color w:val="000000"/>
          <w:sz w:val="20"/>
        </w:rPr>
        <w:t>e una parola moderata rivolta a te?</w:t>
      </w:r>
    </w:p>
    <w:p w14:paraId="00B6E58A" w14:textId="77777777" w:rsidR="00E352B0" w:rsidRPr="009C14FE" w:rsidRDefault="00D820F0" w:rsidP="00BB1D30">
      <w:pPr>
        <w:pStyle w:val="Corpotesto"/>
        <w:rPr>
          <w:i/>
          <w:iCs/>
          <w:color w:val="000000"/>
          <w:sz w:val="20"/>
        </w:rPr>
      </w:pPr>
      <w:r w:rsidRPr="009C14FE">
        <w:rPr>
          <w:i/>
          <w:iCs/>
          <w:color w:val="000000"/>
          <w:sz w:val="20"/>
        </w:rPr>
        <w:t>Perché il tuo cuore ti stravolge,</w:t>
      </w:r>
      <w:r w:rsidR="00E352B0" w:rsidRPr="009C14FE">
        <w:rPr>
          <w:i/>
          <w:iCs/>
          <w:color w:val="000000"/>
          <w:sz w:val="20"/>
        </w:rPr>
        <w:t xml:space="preserve"> </w:t>
      </w:r>
      <w:r w:rsidRPr="009C14FE">
        <w:rPr>
          <w:i/>
          <w:iCs/>
          <w:color w:val="000000"/>
          <w:sz w:val="20"/>
        </w:rPr>
        <w:t>perché ammiccano i tuoi occhi,</w:t>
      </w:r>
      <w:r w:rsidR="00E352B0" w:rsidRPr="009C14FE">
        <w:rPr>
          <w:i/>
          <w:iCs/>
          <w:color w:val="000000"/>
          <w:sz w:val="20"/>
        </w:rPr>
        <w:t xml:space="preserve"> </w:t>
      </w:r>
      <w:r w:rsidRPr="009C14FE">
        <w:rPr>
          <w:i/>
          <w:iCs/>
          <w:color w:val="000000"/>
          <w:sz w:val="20"/>
        </w:rPr>
        <w:t>quando volgi contro Dio il tuo animo</w:t>
      </w:r>
      <w:r w:rsidR="00E352B0" w:rsidRPr="009C14FE">
        <w:rPr>
          <w:i/>
          <w:iCs/>
          <w:color w:val="000000"/>
          <w:sz w:val="20"/>
        </w:rPr>
        <w:t xml:space="preserve"> </w:t>
      </w:r>
      <w:r w:rsidRPr="009C14FE">
        <w:rPr>
          <w:i/>
          <w:iCs/>
          <w:color w:val="000000"/>
          <w:sz w:val="20"/>
        </w:rPr>
        <w:t>e fai uscire tali parole dalla tua bocca?</w:t>
      </w:r>
      <w:r w:rsidR="00E352B0" w:rsidRPr="009C14FE">
        <w:rPr>
          <w:i/>
          <w:iCs/>
          <w:color w:val="000000"/>
          <w:sz w:val="20"/>
        </w:rPr>
        <w:t xml:space="preserve"> </w:t>
      </w:r>
      <w:r w:rsidRPr="009C14FE">
        <w:rPr>
          <w:i/>
          <w:iCs/>
          <w:color w:val="000000"/>
          <w:sz w:val="20"/>
        </w:rPr>
        <w:t>Che cos’è l’uomo perché si ritenga puro,</w:t>
      </w:r>
      <w:r w:rsidR="00E352B0" w:rsidRPr="009C14FE">
        <w:rPr>
          <w:i/>
          <w:iCs/>
          <w:color w:val="000000"/>
          <w:sz w:val="20"/>
        </w:rPr>
        <w:t xml:space="preserve"> </w:t>
      </w:r>
      <w:r w:rsidRPr="009C14FE">
        <w:rPr>
          <w:i/>
          <w:iCs/>
          <w:color w:val="000000"/>
          <w:sz w:val="20"/>
        </w:rPr>
        <w:t>perché si dica giusto un nato da donna?</w:t>
      </w:r>
      <w:r w:rsidR="00E352B0" w:rsidRPr="009C14FE">
        <w:rPr>
          <w:i/>
          <w:iCs/>
          <w:color w:val="000000"/>
          <w:sz w:val="20"/>
        </w:rPr>
        <w:t xml:space="preserve"> </w:t>
      </w:r>
      <w:r w:rsidRPr="009C14FE">
        <w:rPr>
          <w:i/>
          <w:iCs/>
          <w:color w:val="000000"/>
          <w:sz w:val="20"/>
        </w:rPr>
        <w:t>Ecco, neppure nei suoi santi egli ha fiducia</w:t>
      </w:r>
      <w:r w:rsidR="00E352B0" w:rsidRPr="009C14FE">
        <w:rPr>
          <w:i/>
          <w:iCs/>
          <w:color w:val="000000"/>
          <w:sz w:val="20"/>
        </w:rPr>
        <w:t xml:space="preserve"> </w:t>
      </w:r>
      <w:r w:rsidRPr="009C14FE">
        <w:rPr>
          <w:i/>
          <w:iCs/>
          <w:color w:val="000000"/>
          <w:sz w:val="20"/>
        </w:rPr>
        <w:t>e i cieli non sono puri ai suoi occhi,</w:t>
      </w:r>
      <w:r w:rsidR="00E352B0" w:rsidRPr="009C14FE">
        <w:rPr>
          <w:i/>
          <w:iCs/>
          <w:color w:val="000000"/>
          <w:sz w:val="20"/>
        </w:rPr>
        <w:t xml:space="preserve"> </w:t>
      </w:r>
      <w:r w:rsidRPr="009C14FE">
        <w:rPr>
          <w:i/>
          <w:iCs/>
          <w:color w:val="000000"/>
          <w:sz w:val="20"/>
        </w:rPr>
        <w:t>tanto meno un essere abominevole e corrotto,</w:t>
      </w:r>
      <w:r w:rsidR="00E352B0" w:rsidRPr="009C14FE">
        <w:rPr>
          <w:i/>
          <w:iCs/>
          <w:color w:val="000000"/>
          <w:sz w:val="20"/>
        </w:rPr>
        <w:t xml:space="preserve"> </w:t>
      </w:r>
      <w:r w:rsidRPr="009C14FE">
        <w:rPr>
          <w:i/>
          <w:iCs/>
          <w:color w:val="000000"/>
          <w:sz w:val="20"/>
        </w:rPr>
        <w:t>l’uomo che beve l’iniquità come acqua.</w:t>
      </w:r>
      <w:r w:rsidR="00E352B0" w:rsidRPr="009C14FE">
        <w:rPr>
          <w:i/>
          <w:iCs/>
          <w:color w:val="000000"/>
          <w:sz w:val="20"/>
        </w:rPr>
        <w:t xml:space="preserve"> </w:t>
      </w:r>
      <w:r w:rsidRPr="009C14FE">
        <w:rPr>
          <w:i/>
          <w:iCs/>
          <w:color w:val="000000"/>
          <w:sz w:val="20"/>
        </w:rPr>
        <w:t>Voglio spiegartelo, ascoltami,</w:t>
      </w:r>
      <w:r w:rsidR="00E352B0" w:rsidRPr="009C14FE">
        <w:rPr>
          <w:i/>
          <w:iCs/>
          <w:color w:val="000000"/>
          <w:sz w:val="20"/>
        </w:rPr>
        <w:t xml:space="preserve"> </w:t>
      </w:r>
      <w:r w:rsidRPr="009C14FE">
        <w:rPr>
          <w:i/>
          <w:iCs/>
          <w:color w:val="000000"/>
          <w:sz w:val="20"/>
        </w:rPr>
        <w:t>ti racconterò quel che ho visto,</w:t>
      </w:r>
      <w:r w:rsidR="00E352B0" w:rsidRPr="009C14FE">
        <w:rPr>
          <w:i/>
          <w:iCs/>
          <w:color w:val="000000"/>
          <w:sz w:val="20"/>
        </w:rPr>
        <w:t xml:space="preserve"> </w:t>
      </w:r>
      <w:r w:rsidRPr="009C14FE">
        <w:rPr>
          <w:i/>
          <w:iCs/>
          <w:color w:val="000000"/>
          <w:sz w:val="20"/>
        </w:rPr>
        <w:t>quello che i saggi hanno riferito,</w:t>
      </w:r>
      <w:r w:rsidR="00E352B0" w:rsidRPr="009C14FE">
        <w:rPr>
          <w:i/>
          <w:iCs/>
          <w:color w:val="000000"/>
          <w:sz w:val="20"/>
        </w:rPr>
        <w:t xml:space="preserve"> </w:t>
      </w:r>
      <w:r w:rsidRPr="009C14FE">
        <w:rPr>
          <w:i/>
          <w:iCs/>
          <w:color w:val="000000"/>
          <w:sz w:val="20"/>
        </w:rPr>
        <w:t>che non hanno celato ad essi i loro padri;</w:t>
      </w:r>
      <w:r w:rsidR="00E352B0" w:rsidRPr="009C14FE">
        <w:rPr>
          <w:i/>
          <w:iCs/>
          <w:color w:val="000000"/>
          <w:sz w:val="20"/>
        </w:rPr>
        <w:t xml:space="preserve"> </w:t>
      </w:r>
      <w:r w:rsidRPr="009C14FE">
        <w:rPr>
          <w:i/>
          <w:iCs/>
          <w:color w:val="000000"/>
          <w:sz w:val="20"/>
        </w:rPr>
        <w:t>solo a loro fu concessa questa terra,</w:t>
      </w:r>
      <w:r w:rsidR="00E352B0" w:rsidRPr="009C14FE">
        <w:rPr>
          <w:i/>
          <w:iCs/>
          <w:color w:val="000000"/>
          <w:sz w:val="20"/>
        </w:rPr>
        <w:t xml:space="preserve"> </w:t>
      </w:r>
      <w:r w:rsidRPr="009C14FE">
        <w:rPr>
          <w:i/>
          <w:iCs/>
          <w:color w:val="000000"/>
          <w:sz w:val="20"/>
        </w:rPr>
        <w:t>né straniero alcuno era passato in mezzo a loro.</w:t>
      </w:r>
      <w:r w:rsidR="00E352B0" w:rsidRPr="009C14FE">
        <w:rPr>
          <w:i/>
          <w:iCs/>
          <w:color w:val="000000"/>
          <w:sz w:val="20"/>
        </w:rPr>
        <w:t xml:space="preserve"> </w:t>
      </w:r>
      <w:r w:rsidRPr="009C14FE">
        <w:rPr>
          <w:i/>
          <w:iCs/>
          <w:color w:val="000000"/>
          <w:sz w:val="20"/>
        </w:rPr>
        <w:t>Per tutti i giorni della vita il malvagio si tormenta;</w:t>
      </w:r>
      <w:r w:rsidR="00E352B0" w:rsidRPr="009C14FE">
        <w:rPr>
          <w:i/>
          <w:iCs/>
          <w:color w:val="000000"/>
          <w:sz w:val="20"/>
        </w:rPr>
        <w:t xml:space="preserve"> </w:t>
      </w:r>
      <w:r w:rsidRPr="009C14FE">
        <w:rPr>
          <w:i/>
          <w:iCs/>
          <w:color w:val="000000"/>
          <w:sz w:val="20"/>
        </w:rPr>
        <w:t>sono contati gli anni riservati al violento.</w:t>
      </w:r>
      <w:r w:rsidR="00E352B0" w:rsidRPr="009C14FE">
        <w:rPr>
          <w:i/>
          <w:iCs/>
          <w:color w:val="000000"/>
          <w:sz w:val="20"/>
        </w:rPr>
        <w:t xml:space="preserve"> </w:t>
      </w:r>
      <w:r w:rsidRPr="009C14FE">
        <w:rPr>
          <w:i/>
          <w:iCs/>
          <w:color w:val="000000"/>
          <w:sz w:val="20"/>
        </w:rPr>
        <w:t>Voci di spavento gli risuonano agli orecchi</w:t>
      </w:r>
      <w:r w:rsidR="00E352B0" w:rsidRPr="009C14FE">
        <w:rPr>
          <w:i/>
          <w:iCs/>
          <w:color w:val="000000"/>
          <w:sz w:val="20"/>
        </w:rPr>
        <w:t xml:space="preserve"> </w:t>
      </w:r>
      <w:r w:rsidRPr="009C14FE">
        <w:rPr>
          <w:i/>
          <w:iCs/>
          <w:color w:val="000000"/>
          <w:sz w:val="20"/>
        </w:rPr>
        <w:t>e in piena pace si vede assalito dal predone.</w:t>
      </w:r>
      <w:r w:rsidR="00E352B0" w:rsidRPr="009C14FE">
        <w:rPr>
          <w:i/>
          <w:iCs/>
          <w:color w:val="000000"/>
          <w:sz w:val="20"/>
        </w:rPr>
        <w:t xml:space="preserve"> </w:t>
      </w:r>
      <w:r w:rsidRPr="009C14FE">
        <w:rPr>
          <w:i/>
          <w:iCs/>
          <w:color w:val="000000"/>
          <w:sz w:val="20"/>
        </w:rPr>
        <w:t>Non crede di potersi sottrarre alle tenebre,</w:t>
      </w:r>
      <w:r w:rsidR="00E352B0" w:rsidRPr="009C14FE">
        <w:rPr>
          <w:i/>
          <w:iCs/>
          <w:color w:val="000000"/>
          <w:sz w:val="20"/>
        </w:rPr>
        <w:t xml:space="preserve"> </w:t>
      </w:r>
      <w:r w:rsidRPr="009C14FE">
        <w:rPr>
          <w:i/>
          <w:iCs/>
          <w:color w:val="000000"/>
          <w:sz w:val="20"/>
        </w:rPr>
        <w:t>egli si sente destinato alla spada.</w:t>
      </w:r>
      <w:r w:rsidR="00E352B0" w:rsidRPr="009C14FE">
        <w:rPr>
          <w:i/>
          <w:iCs/>
          <w:color w:val="000000"/>
          <w:sz w:val="20"/>
        </w:rPr>
        <w:t xml:space="preserve"> </w:t>
      </w:r>
      <w:r w:rsidRPr="009C14FE">
        <w:rPr>
          <w:i/>
          <w:iCs/>
          <w:color w:val="000000"/>
          <w:sz w:val="20"/>
        </w:rPr>
        <w:t>Abbandonato in pasto ai falchi,</w:t>
      </w:r>
      <w:r w:rsidR="00E352B0" w:rsidRPr="009C14FE">
        <w:rPr>
          <w:i/>
          <w:iCs/>
          <w:color w:val="000000"/>
          <w:sz w:val="20"/>
        </w:rPr>
        <w:t xml:space="preserve"> </w:t>
      </w:r>
      <w:r w:rsidRPr="009C14FE">
        <w:rPr>
          <w:i/>
          <w:iCs/>
          <w:color w:val="000000"/>
          <w:sz w:val="20"/>
        </w:rPr>
        <w:t>sa che gli è preparata la rovina.</w:t>
      </w:r>
      <w:r w:rsidR="00E352B0" w:rsidRPr="009C14FE">
        <w:rPr>
          <w:i/>
          <w:iCs/>
          <w:color w:val="000000"/>
          <w:sz w:val="20"/>
        </w:rPr>
        <w:t xml:space="preserve"> </w:t>
      </w:r>
    </w:p>
    <w:p w14:paraId="03909982" w14:textId="77777777" w:rsidR="00D820F0" w:rsidRPr="009C14FE" w:rsidRDefault="00D820F0" w:rsidP="00BB1D30">
      <w:pPr>
        <w:pStyle w:val="Corpotesto"/>
        <w:rPr>
          <w:i/>
          <w:iCs/>
          <w:color w:val="000000"/>
          <w:sz w:val="20"/>
        </w:rPr>
      </w:pPr>
      <w:r w:rsidRPr="009C14FE">
        <w:rPr>
          <w:i/>
          <w:iCs/>
          <w:color w:val="000000"/>
          <w:sz w:val="20"/>
        </w:rPr>
        <w:t>Un giorno tenebroso lo spaventa,</w:t>
      </w:r>
      <w:r w:rsidR="00A97E28" w:rsidRPr="009C14FE">
        <w:rPr>
          <w:i/>
          <w:iCs/>
          <w:color w:val="000000"/>
          <w:sz w:val="20"/>
        </w:rPr>
        <w:t xml:space="preserve"> </w:t>
      </w:r>
      <w:r w:rsidRPr="009C14FE">
        <w:rPr>
          <w:i/>
          <w:iCs/>
          <w:color w:val="000000"/>
          <w:sz w:val="20"/>
        </w:rPr>
        <w:t>la miseria e l’angoscia l’assalgono</w:t>
      </w:r>
      <w:r w:rsidR="00E352B0" w:rsidRPr="009C14FE">
        <w:rPr>
          <w:i/>
          <w:iCs/>
          <w:color w:val="000000"/>
          <w:sz w:val="20"/>
        </w:rPr>
        <w:t xml:space="preserve"> </w:t>
      </w:r>
      <w:r w:rsidRPr="009C14FE">
        <w:rPr>
          <w:i/>
          <w:iCs/>
          <w:color w:val="000000"/>
          <w:sz w:val="20"/>
        </w:rPr>
        <w:t>come un re pronto all’attacco,</w:t>
      </w:r>
      <w:r w:rsidR="00E352B0" w:rsidRPr="009C14FE">
        <w:rPr>
          <w:i/>
          <w:iCs/>
          <w:color w:val="000000"/>
          <w:sz w:val="20"/>
        </w:rPr>
        <w:t xml:space="preserve"> </w:t>
      </w:r>
      <w:r w:rsidRPr="009C14FE">
        <w:rPr>
          <w:i/>
          <w:iCs/>
          <w:color w:val="000000"/>
          <w:sz w:val="20"/>
        </w:rPr>
        <w:t>perché ha steso contro Dio la sua mano,</w:t>
      </w:r>
      <w:r w:rsidR="00E352B0" w:rsidRPr="009C14FE">
        <w:rPr>
          <w:i/>
          <w:iCs/>
          <w:color w:val="000000"/>
          <w:sz w:val="20"/>
        </w:rPr>
        <w:t xml:space="preserve"> </w:t>
      </w:r>
      <w:r w:rsidRPr="009C14FE">
        <w:rPr>
          <w:i/>
          <w:iCs/>
          <w:color w:val="000000"/>
          <w:sz w:val="20"/>
        </w:rPr>
        <w:t>ha osato farsi forte contro l’Onnipotente;</w:t>
      </w:r>
      <w:r w:rsidR="00E352B0" w:rsidRPr="009C14FE">
        <w:rPr>
          <w:i/>
          <w:iCs/>
          <w:color w:val="000000"/>
          <w:sz w:val="20"/>
        </w:rPr>
        <w:t xml:space="preserve"> </w:t>
      </w:r>
      <w:r w:rsidRPr="009C14FE">
        <w:rPr>
          <w:i/>
          <w:iCs/>
          <w:color w:val="000000"/>
          <w:sz w:val="20"/>
        </w:rPr>
        <w:t>correva contro di lui a testa alta,</w:t>
      </w:r>
      <w:r w:rsidR="00E352B0" w:rsidRPr="009C14FE">
        <w:rPr>
          <w:i/>
          <w:iCs/>
          <w:color w:val="000000"/>
          <w:sz w:val="20"/>
        </w:rPr>
        <w:t xml:space="preserve"> </w:t>
      </w:r>
      <w:r w:rsidRPr="009C14FE">
        <w:rPr>
          <w:i/>
          <w:iCs/>
          <w:color w:val="000000"/>
          <w:sz w:val="20"/>
        </w:rPr>
        <w:t>al riparo del curvo spessore del suo scudo,</w:t>
      </w:r>
      <w:r w:rsidR="00E352B0" w:rsidRPr="009C14FE">
        <w:rPr>
          <w:i/>
          <w:iCs/>
          <w:color w:val="000000"/>
          <w:sz w:val="20"/>
        </w:rPr>
        <w:t xml:space="preserve"> </w:t>
      </w:r>
      <w:r w:rsidRPr="009C14FE">
        <w:rPr>
          <w:i/>
          <w:iCs/>
          <w:color w:val="000000"/>
          <w:sz w:val="20"/>
        </w:rPr>
        <w:t>poiché aveva la faccia coperta di grasso</w:t>
      </w:r>
      <w:r w:rsidR="00E352B0" w:rsidRPr="009C14FE">
        <w:rPr>
          <w:i/>
          <w:iCs/>
          <w:color w:val="000000"/>
          <w:sz w:val="20"/>
        </w:rPr>
        <w:t xml:space="preserve"> </w:t>
      </w:r>
      <w:r w:rsidRPr="009C14FE">
        <w:rPr>
          <w:i/>
          <w:iCs/>
          <w:color w:val="000000"/>
          <w:sz w:val="20"/>
        </w:rPr>
        <w:t>e pinguedine intorno ai suoi fianchi.</w:t>
      </w:r>
      <w:r w:rsidR="00E352B0" w:rsidRPr="009C14FE">
        <w:rPr>
          <w:i/>
          <w:iCs/>
          <w:color w:val="000000"/>
          <w:sz w:val="20"/>
        </w:rPr>
        <w:t xml:space="preserve"> </w:t>
      </w:r>
      <w:r w:rsidRPr="009C14FE">
        <w:rPr>
          <w:i/>
          <w:iCs/>
          <w:color w:val="000000"/>
          <w:sz w:val="20"/>
        </w:rPr>
        <w:t>Avrà dimora in città diroccate,</w:t>
      </w:r>
      <w:r w:rsidR="00E352B0" w:rsidRPr="009C14FE">
        <w:rPr>
          <w:i/>
          <w:iCs/>
          <w:color w:val="000000"/>
          <w:sz w:val="20"/>
        </w:rPr>
        <w:t xml:space="preserve"> </w:t>
      </w:r>
      <w:r w:rsidRPr="009C14FE">
        <w:rPr>
          <w:i/>
          <w:iCs/>
          <w:color w:val="000000"/>
          <w:sz w:val="20"/>
        </w:rPr>
        <w:t>in case dove non si abita più,</w:t>
      </w:r>
      <w:r w:rsidR="00E352B0" w:rsidRPr="009C14FE">
        <w:rPr>
          <w:i/>
          <w:iCs/>
          <w:color w:val="000000"/>
          <w:sz w:val="20"/>
        </w:rPr>
        <w:t xml:space="preserve"> </w:t>
      </w:r>
      <w:r w:rsidRPr="009C14FE">
        <w:rPr>
          <w:i/>
          <w:iCs/>
          <w:color w:val="000000"/>
          <w:sz w:val="20"/>
        </w:rPr>
        <w:t>destinate a diventare macerie.</w:t>
      </w:r>
      <w:r w:rsidR="00E352B0" w:rsidRPr="009C14FE">
        <w:rPr>
          <w:i/>
          <w:iCs/>
          <w:color w:val="000000"/>
          <w:sz w:val="20"/>
        </w:rPr>
        <w:t xml:space="preserve"> </w:t>
      </w:r>
      <w:r w:rsidRPr="009C14FE">
        <w:rPr>
          <w:i/>
          <w:iCs/>
          <w:color w:val="000000"/>
          <w:sz w:val="20"/>
        </w:rPr>
        <w:t>Non si arricchirà, non durerà la sua fortuna,</w:t>
      </w:r>
      <w:r w:rsidR="00E352B0" w:rsidRPr="009C14FE">
        <w:rPr>
          <w:i/>
          <w:iCs/>
          <w:color w:val="000000"/>
          <w:sz w:val="20"/>
        </w:rPr>
        <w:t xml:space="preserve"> </w:t>
      </w:r>
      <w:r w:rsidRPr="009C14FE">
        <w:rPr>
          <w:i/>
          <w:iCs/>
          <w:color w:val="000000"/>
          <w:sz w:val="20"/>
        </w:rPr>
        <w:t>le sue proprietà non si estenderanno sulla terra.</w:t>
      </w:r>
      <w:r w:rsidR="00E352B0" w:rsidRPr="009C14FE">
        <w:rPr>
          <w:i/>
          <w:iCs/>
          <w:color w:val="000000"/>
          <w:sz w:val="20"/>
        </w:rPr>
        <w:t xml:space="preserve"> </w:t>
      </w:r>
      <w:r w:rsidRPr="009C14FE">
        <w:rPr>
          <w:i/>
          <w:iCs/>
          <w:color w:val="000000"/>
          <w:sz w:val="20"/>
        </w:rPr>
        <w:t>Alle tenebre non sfuggirà,</w:t>
      </w:r>
      <w:r w:rsidR="00E352B0" w:rsidRPr="009C14FE">
        <w:rPr>
          <w:i/>
          <w:iCs/>
          <w:color w:val="000000"/>
          <w:sz w:val="20"/>
        </w:rPr>
        <w:t xml:space="preserve"> </w:t>
      </w:r>
      <w:r w:rsidRPr="009C14FE">
        <w:rPr>
          <w:i/>
          <w:iCs/>
          <w:color w:val="000000"/>
          <w:sz w:val="20"/>
        </w:rPr>
        <w:t>il fuoco seccherà i suoi germogli</w:t>
      </w:r>
      <w:r w:rsidR="00E352B0" w:rsidRPr="009C14FE">
        <w:rPr>
          <w:i/>
          <w:iCs/>
          <w:color w:val="000000"/>
          <w:sz w:val="20"/>
        </w:rPr>
        <w:t xml:space="preserve"> </w:t>
      </w:r>
      <w:r w:rsidRPr="009C14FE">
        <w:rPr>
          <w:i/>
          <w:iCs/>
          <w:color w:val="000000"/>
          <w:sz w:val="20"/>
        </w:rPr>
        <w:t>e il vento porterà via i suoi fiori.</w:t>
      </w:r>
      <w:r w:rsidR="00E352B0" w:rsidRPr="009C14FE">
        <w:rPr>
          <w:i/>
          <w:iCs/>
          <w:color w:val="000000"/>
          <w:sz w:val="20"/>
        </w:rPr>
        <w:t xml:space="preserve"> </w:t>
      </w:r>
      <w:r w:rsidRPr="009C14FE">
        <w:rPr>
          <w:i/>
          <w:iCs/>
          <w:color w:val="000000"/>
          <w:sz w:val="20"/>
        </w:rPr>
        <w:t>Non si affidi alla vanità che è fallace,</w:t>
      </w:r>
      <w:r w:rsidR="00E352B0" w:rsidRPr="009C14FE">
        <w:rPr>
          <w:i/>
          <w:iCs/>
          <w:color w:val="000000"/>
          <w:sz w:val="20"/>
        </w:rPr>
        <w:t xml:space="preserve"> </w:t>
      </w:r>
      <w:r w:rsidRPr="009C14FE">
        <w:rPr>
          <w:i/>
          <w:iCs/>
          <w:color w:val="000000"/>
          <w:sz w:val="20"/>
        </w:rPr>
        <w:t>perché vanità sarà la sua ricompensa.</w:t>
      </w:r>
      <w:r w:rsidR="00E352B0" w:rsidRPr="009C14FE">
        <w:rPr>
          <w:i/>
          <w:iCs/>
          <w:color w:val="000000"/>
          <w:sz w:val="20"/>
        </w:rPr>
        <w:t xml:space="preserve"> </w:t>
      </w:r>
      <w:r w:rsidRPr="009C14FE">
        <w:rPr>
          <w:i/>
          <w:iCs/>
          <w:color w:val="000000"/>
          <w:sz w:val="20"/>
        </w:rPr>
        <w:t>Prima del tempo saranno disseccati,</w:t>
      </w:r>
      <w:r w:rsidR="00E352B0" w:rsidRPr="009C14FE">
        <w:rPr>
          <w:i/>
          <w:iCs/>
          <w:color w:val="000000"/>
          <w:sz w:val="20"/>
        </w:rPr>
        <w:t xml:space="preserve"> </w:t>
      </w:r>
      <w:r w:rsidRPr="009C14FE">
        <w:rPr>
          <w:i/>
          <w:iCs/>
          <w:color w:val="000000"/>
          <w:sz w:val="20"/>
        </w:rPr>
        <w:t>i suoi rami non rinverdiranno più.</w:t>
      </w:r>
      <w:r w:rsidR="00E352B0" w:rsidRPr="009C14FE">
        <w:rPr>
          <w:i/>
          <w:iCs/>
          <w:color w:val="000000"/>
          <w:sz w:val="20"/>
        </w:rPr>
        <w:t xml:space="preserve"> </w:t>
      </w:r>
      <w:r w:rsidRPr="009C14FE">
        <w:rPr>
          <w:i/>
          <w:iCs/>
          <w:color w:val="000000"/>
          <w:sz w:val="20"/>
        </w:rPr>
        <w:t>Sarà spogliato come vigna della sua uva ancora acerba</w:t>
      </w:r>
      <w:r w:rsidR="00E352B0" w:rsidRPr="009C14FE">
        <w:rPr>
          <w:i/>
          <w:iCs/>
          <w:color w:val="000000"/>
          <w:sz w:val="20"/>
        </w:rPr>
        <w:t xml:space="preserve"> </w:t>
      </w:r>
      <w:r w:rsidRPr="009C14FE">
        <w:rPr>
          <w:i/>
          <w:iCs/>
          <w:color w:val="000000"/>
          <w:sz w:val="20"/>
        </w:rPr>
        <w:t>e getterà via come ulivo i suoi fiori,</w:t>
      </w:r>
      <w:r w:rsidR="00E352B0" w:rsidRPr="009C14FE">
        <w:rPr>
          <w:i/>
          <w:iCs/>
          <w:color w:val="000000"/>
          <w:sz w:val="20"/>
        </w:rPr>
        <w:t xml:space="preserve"> </w:t>
      </w:r>
      <w:r w:rsidRPr="009C14FE">
        <w:rPr>
          <w:i/>
          <w:iCs/>
          <w:color w:val="000000"/>
          <w:sz w:val="20"/>
        </w:rPr>
        <w:t>poiché la stirpe dell’empio è sterile</w:t>
      </w:r>
      <w:r w:rsidR="00E352B0" w:rsidRPr="009C14FE">
        <w:rPr>
          <w:i/>
          <w:iCs/>
          <w:color w:val="000000"/>
          <w:sz w:val="20"/>
        </w:rPr>
        <w:t xml:space="preserve"> </w:t>
      </w:r>
      <w:r w:rsidRPr="009C14FE">
        <w:rPr>
          <w:i/>
          <w:iCs/>
          <w:color w:val="000000"/>
          <w:sz w:val="20"/>
        </w:rPr>
        <w:t>e il fuoco divora le tende dell’uomo venale.</w:t>
      </w:r>
      <w:r w:rsidR="00E352B0" w:rsidRPr="009C14FE">
        <w:rPr>
          <w:i/>
          <w:iCs/>
          <w:color w:val="000000"/>
          <w:sz w:val="20"/>
        </w:rPr>
        <w:t xml:space="preserve"> </w:t>
      </w:r>
      <w:r w:rsidRPr="009C14FE">
        <w:rPr>
          <w:i/>
          <w:iCs/>
          <w:color w:val="000000"/>
          <w:sz w:val="20"/>
        </w:rPr>
        <w:t>Concepisce malizia e genera sventura</w:t>
      </w:r>
      <w:r w:rsidR="00E352B0" w:rsidRPr="009C14FE">
        <w:rPr>
          <w:i/>
          <w:iCs/>
          <w:color w:val="000000"/>
          <w:sz w:val="20"/>
        </w:rPr>
        <w:t xml:space="preserve"> </w:t>
      </w:r>
      <w:r w:rsidRPr="009C14FE">
        <w:rPr>
          <w:i/>
          <w:iCs/>
          <w:color w:val="000000"/>
          <w:sz w:val="20"/>
        </w:rPr>
        <w:t xml:space="preserve">e nel suo seno alleva l’inganno» (Gb 15,1-35). </w:t>
      </w:r>
    </w:p>
    <w:p w14:paraId="5D5DB072" w14:textId="77777777" w:rsidR="00D820F0" w:rsidRPr="009C14FE" w:rsidRDefault="00D820F0" w:rsidP="00BB1D30">
      <w:pPr>
        <w:pStyle w:val="Corpotesto"/>
        <w:rPr>
          <w:i/>
          <w:iCs/>
          <w:color w:val="000000"/>
          <w:sz w:val="20"/>
        </w:rPr>
      </w:pPr>
      <w:r w:rsidRPr="009C14FE">
        <w:rPr>
          <w:i/>
          <w:iCs/>
          <w:color w:val="000000"/>
          <w:sz w:val="20"/>
        </w:rPr>
        <w:t>Bildad di Suach prese a dire:</w:t>
      </w:r>
      <w:r w:rsidR="00BB1D30" w:rsidRPr="009C14FE">
        <w:rPr>
          <w:i/>
          <w:iCs/>
          <w:color w:val="000000"/>
          <w:sz w:val="20"/>
        </w:rPr>
        <w:t xml:space="preserve"> </w:t>
      </w:r>
      <w:r w:rsidRPr="009C14FE">
        <w:rPr>
          <w:i/>
          <w:iCs/>
          <w:color w:val="000000"/>
          <w:sz w:val="20"/>
        </w:rPr>
        <w:t>«Quando porrai fine alle tue chiacchiere?</w:t>
      </w:r>
      <w:r w:rsidR="00BB1D30" w:rsidRPr="009C14FE">
        <w:rPr>
          <w:i/>
          <w:iCs/>
          <w:color w:val="000000"/>
          <w:sz w:val="20"/>
        </w:rPr>
        <w:t xml:space="preserve"> </w:t>
      </w:r>
      <w:r w:rsidRPr="009C14FE">
        <w:rPr>
          <w:i/>
          <w:iCs/>
          <w:color w:val="000000"/>
          <w:sz w:val="20"/>
        </w:rPr>
        <w:t>Rifletti bene e poi parleremo.</w:t>
      </w:r>
      <w:r w:rsidR="00BB1D30" w:rsidRPr="009C14FE">
        <w:rPr>
          <w:i/>
          <w:iCs/>
          <w:color w:val="000000"/>
          <w:sz w:val="20"/>
        </w:rPr>
        <w:t xml:space="preserve"> </w:t>
      </w:r>
      <w:r w:rsidRPr="009C14FE">
        <w:rPr>
          <w:i/>
          <w:iCs/>
          <w:color w:val="000000"/>
          <w:sz w:val="20"/>
        </w:rPr>
        <w:t>Perché ci consideri come bestie,</w:t>
      </w:r>
      <w:r w:rsidR="00BB1D30" w:rsidRPr="009C14FE">
        <w:rPr>
          <w:i/>
          <w:iCs/>
          <w:color w:val="000000"/>
          <w:sz w:val="20"/>
        </w:rPr>
        <w:t xml:space="preserve"> </w:t>
      </w:r>
      <w:r w:rsidRPr="009C14FE">
        <w:rPr>
          <w:i/>
          <w:iCs/>
          <w:color w:val="000000"/>
          <w:sz w:val="20"/>
        </w:rPr>
        <w:t>ci fai passare per idioti ai tuoi occhi?</w:t>
      </w:r>
      <w:r w:rsidR="00BB1D30" w:rsidRPr="009C14FE">
        <w:rPr>
          <w:i/>
          <w:iCs/>
          <w:color w:val="000000"/>
          <w:sz w:val="20"/>
        </w:rPr>
        <w:t xml:space="preserve"> </w:t>
      </w:r>
      <w:r w:rsidRPr="009C14FE">
        <w:rPr>
          <w:i/>
          <w:iCs/>
          <w:color w:val="000000"/>
          <w:sz w:val="20"/>
        </w:rPr>
        <w:t>Tu che ti rodi l’anima nel tuo furore,</w:t>
      </w:r>
      <w:r w:rsidR="00BB1D30" w:rsidRPr="009C14FE">
        <w:rPr>
          <w:i/>
          <w:iCs/>
          <w:color w:val="000000"/>
          <w:sz w:val="20"/>
        </w:rPr>
        <w:t xml:space="preserve"> </w:t>
      </w:r>
      <w:r w:rsidRPr="009C14FE">
        <w:rPr>
          <w:i/>
          <w:iCs/>
          <w:color w:val="000000"/>
          <w:sz w:val="20"/>
        </w:rPr>
        <w:t>forse per causa tua sarà abbandonata la terra</w:t>
      </w:r>
      <w:r w:rsidR="00BB1D30" w:rsidRPr="009C14FE">
        <w:rPr>
          <w:i/>
          <w:iCs/>
          <w:color w:val="000000"/>
          <w:sz w:val="20"/>
        </w:rPr>
        <w:t xml:space="preserve"> </w:t>
      </w:r>
      <w:r w:rsidRPr="009C14FE">
        <w:rPr>
          <w:i/>
          <w:iCs/>
          <w:color w:val="000000"/>
          <w:sz w:val="20"/>
        </w:rPr>
        <w:t>e le rupi si staccheranno dal loro posto?</w:t>
      </w:r>
      <w:r w:rsidR="00BB1D30" w:rsidRPr="009C14FE">
        <w:rPr>
          <w:i/>
          <w:iCs/>
          <w:color w:val="000000"/>
          <w:sz w:val="20"/>
        </w:rPr>
        <w:t xml:space="preserve"> </w:t>
      </w:r>
      <w:r w:rsidRPr="009C14FE">
        <w:rPr>
          <w:i/>
          <w:iCs/>
          <w:color w:val="000000"/>
          <w:sz w:val="20"/>
        </w:rPr>
        <w:t>Certamente la luce del malvagio si spegnerà</w:t>
      </w:r>
      <w:r w:rsidR="00BB1D30" w:rsidRPr="009C14FE">
        <w:rPr>
          <w:i/>
          <w:iCs/>
          <w:color w:val="000000"/>
          <w:sz w:val="20"/>
        </w:rPr>
        <w:t xml:space="preserve"> </w:t>
      </w:r>
      <w:r w:rsidRPr="009C14FE">
        <w:rPr>
          <w:i/>
          <w:iCs/>
          <w:color w:val="000000"/>
          <w:sz w:val="20"/>
        </w:rPr>
        <w:t>e più non brillerà la fiamma del suo focolare.</w:t>
      </w:r>
      <w:r w:rsidR="00BB1D30" w:rsidRPr="009C14FE">
        <w:rPr>
          <w:i/>
          <w:iCs/>
          <w:color w:val="000000"/>
          <w:sz w:val="20"/>
        </w:rPr>
        <w:t xml:space="preserve"> </w:t>
      </w:r>
      <w:r w:rsidRPr="009C14FE">
        <w:rPr>
          <w:i/>
          <w:iCs/>
          <w:color w:val="000000"/>
          <w:sz w:val="20"/>
        </w:rPr>
        <w:t>La luce si offuscherà nella sua tenda</w:t>
      </w:r>
      <w:r w:rsidR="00BB1D30" w:rsidRPr="009C14FE">
        <w:rPr>
          <w:i/>
          <w:iCs/>
          <w:color w:val="000000"/>
          <w:sz w:val="20"/>
        </w:rPr>
        <w:t xml:space="preserve"> </w:t>
      </w:r>
      <w:r w:rsidRPr="009C14FE">
        <w:rPr>
          <w:i/>
          <w:iCs/>
          <w:color w:val="000000"/>
          <w:sz w:val="20"/>
        </w:rPr>
        <w:t>e la lucerna si estinguerà sopra di lui.</w:t>
      </w:r>
      <w:r w:rsidR="00BB1D30" w:rsidRPr="009C14FE">
        <w:rPr>
          <w:i/>
          <w:iCs/>
          <w:color w:val="000000"/>
          <w:sz w:val="20"/>
        </w:rPr>
        <w:t xml:space="preserve"> </w:t>
      </w:r>
      <w:r w:rsidRPr="009C14FE">
        <w:rPr>
          <w:i/>
          <w:iCs/>
          <w:color w:val="000000"/>
          <w:sz w:val="20"/>
        </w:rPr>
        <w:t>Il suo energico passo si accorcerà</w:t>
      </w:r>
      <w:r w:rsidR="00BB1D30" w:rsidRPr="009C14FE">
        <w:rPr>
          <w:i/>
          <w:iCs/>
          <w:color w:val="000000"/>
          <w:sz w:val="20"/>
        </w:rPr>
        <w:t xml:space="preserve"> </w:t>
      </w:r>
      <w:r w:rsidRPr="009C14FE">
        <w:rPr>
          <w:i/>
          <w:iCs/>
          <w:color w:val="000000"/>
          <w:sz w:val="20"/>
        </w:rPr>
        <w:t>e i suoi progetti lo faranno precipitare,</w:t>
      </w:r>
      <w:r w:rsidR="00BB1D30" w:rsidRPr="009C14FE">
        <w:rPr>
          <w:i/>
          <w:iCs/>
          <w:color w:val="000000"/>
          <w:sz w:val="20"/>
        </w:rPr>
        <w:t xml:space="preserve"> </w:t>
      </w:r>
      <w:r w:rsidRPr="009C14FE">
        <w:rPr>
          <w:i/>
          <w:iCs/>
          <w:color w:val="000000"/>
          <w:sz w:val="20"/>
        </w:rPr>
        <w:t>perché con i suoi piedi incapperà in una rete</w:t>
      </w:r>
      <w:r w:rsidR="00BB1D30" w:rsidRPr="009C14FE">
        <w:rPr>
          <w:i/>
          <w:iCs/>
          <w:color w:val="000000"/>
          <w:sz w:val="20"/>
        </w:rPr>
        <w:t xml:space="preserve"> </w:t>
      </w:r>
      <w:r w:rsidRPr="009C14FE">
        <w:rPr>
          <w:i/>
          <w:iCs/>
          <w:color w:val="000000"/>
          <w:sz w:val="20"/>
        </w:rPr>
        <w:t>e tra le maglie camminerà.</w:t>
      </w:r>
      <w:r w:rsidR="00BB1D30" w:rsidRPr="009C14FE">
        <w:rPr>
          <w:i/>
          <w:iCs/>
          <w:color w:val="000000"/>
          <w:sz w:val="20"/>
        </w:rPr>
        <w:t xml:space="preserve"> </w:t>
      </w:r>
      <w:r w:rsidRPr="009C14FE">
        <w:rPr>
          <w:i/>
          <w:iCs/>
          <w:color w:val="000000"/>
          <w:sz w:val="20"/>
        </w:rPr>
        <w:t>Un laccio l’afferrerà per il calcagno,</w:t>
      </w:r>
      <w:r w:rsidR="00BB1D30" w:rsidRPr="009C14FE">
        <w:rPr>
          <w:i/>
          <w:iCs/>
          <w:color w:val="000000"/>
          <w:sz w:val="20"/>
        </w:rPr>
        <w:t xml:space="preserve"> </w:t>
      </w:r>
      <w:r w:rsidRPr="009C14FE">
        <w:rPr>
          <w:i/>
          <w:iCs/>
          <w:color w:val="000000"/>
          <w:sz w:val="20"/>
        </w:rPr>
        <w:t>un nodo scorsoio lo stringerà.</w:t>
      </w:r>
      <w:r w:rsidR="00BB1D30" w:rsidRPr="009C14FE">
        <w:rPr>
          <w:i/>
          <w:iCs/>
          <w:color w:val="000000"/>
          <w:sz w:val="20"/>
        </w:rPr>
        <w:t xml:space="preserve"> </w:t>
      </w:r>
      <w:r w:rsidRPr="009C14FE">
        <w:rPr>
          <w:i/>
          <w:iCs/>
          <w:color w:val="000000"/>
          <w:sz w:val="20"/>
        </w:rPr>
        <w:t>Gli è nascosta per terra una fune</w:t>
      </w:r>
      <w:r w:rsidR="00BB1D30" w:rsidRPr="009C14FE">
        <w:rPr>
          <w:i/>
          <w:iCs/>
          <w:color w:val="000000"/>
          <w:sz w:val="20"/>
        </w:rPr>
        <w:t xml:space="preserve"> </w:t>
      </w:r>
      <w:r w:rsidRPr="009C14FE">
        <w:rPr>
          <w:i/>
          <w:iCs/>
          <w:color w:val="000000"/>
          <w:sz w:val="20"/>
        </w:rPr>
        <w:t>e gli è tesa una trappola sul sentiero.</w:t>
      </w:r>
      <w:r w:rsidR="00BB1D30" w:rsidRPr="009C14FE">
        <w:rPr>
          <w:i/>
          <w:iCs/>
          <w:color w:val="000000"/>
          <w:sz w:val="20"/>
        </w:rPr>
        <w:t xml:space="preserve"> </w:t>
      </w:r>
      <w:r w:rsidRPr="009C14FE">
        <w:rPr>
          <w:i/>
          <w:iCs/>
          <w:color w:val="000000"/>
          <w:sz w:val="20"/>
        </w:rPr>
        <w:t>Terrori lo spaventano da tutte le parti e gli stanno alle calcagna.</w:t>
      </w:r>
      <w:r w:rsidR="00BB1D30" w:rsidRPr="009C14FE">
        <w:rPr>
          <w:i/>
          <w:iCs/>
          <w:color w:val="000000"/>
          <w:sz w:val="20"/>
        </w:rPr>
        <w:t xml:space="preserve"> </w:t>
      </w:r>
      <w:r w:rsidRPr="009C14FE">
        <w:rPr>
          <w:i/>
          <w:iCs/>
          <w:color w:val="000000"/>
          <w:sz w:val="20"/>
        </w:rPr>
        <w:t>Diventerà carestia la sua opulenza</w:t>
      </w:r>
      <w:r w:rsidR="00BB1D30" w:rsidRPr="009C14FE">
        <w:rPr>
          <w:i/>
          <w:iCs/>
          <w:color w:val="000000"/>
          <w:sz w:val="20"/>
        </w:rPr>
        <w:t xml:space="preserve"> </w:t>
      </w:r>
      <w:r w:rsidRPr="009C14FE">
        <w:rPr>
          <w:i/>
          <w:iCs/>
          <w:color w:val="000000"/>
          <w:sz w:val="20"/>
        </w:rPr>
        <w:t>e la rovina è ritta al suo fianco.</w:t>
      </w:r>
      <w:r w:rsidR="00BB1D30" w:rsidRPr="009C14FE">
        <w:rPr>
          <w:i/>
          <w:iCs/>
          <w:color w:val="000000"/>
          <w:sz w:val="20"/>
        </w:rPr>
        <w:t xml:space="preserve"> </w:t>
      </w:r>
    </w:p>
    <w:p w14:paraId="6E46EECB" w14:textId="77777777" w:rsidR="00D820F0" w:rsidRPr="009C14FE" w:rsidRDefault="00D820F0" w:rsidP="00BB1D30">
      <w:pPr>
        <w:pStyle w:val="Corpotesto"/>
        <w:rPr>
          <w:i/>
          <w:iCs/>
          <w:color w:val="000000"/>
          <w:sz w:val="20"/>
        </w:rPr>
      </w:pPr>
      <w:r w:rsidRPr="009C14FE">
        <w:rPr>
          <w:i/>
          <w:iCs/>
          <w:color w:val="000000"/>
          <w:sz w:val="20"/>
        </w:rPr>
        <w:t>Un malanno divorerà la sua pelle,</w:t>
      </w:r>
      <w:r w:rsidR="00BB1D30" w:rsidRPr="009C14FE">
        <w:rPr>
          <w:i/>
          <w:iCs/>
          <w:color w:val="000000"/>
          <w:sz w:val="20"/>
        </w:rPr>
        <w:t xml:space="preserve"> </w:t>
      </w:r>
      <w:r w:rsidRPr="009C14FE">
        <w:rPr>
          <w:i/>
          <w:iCs/>
          <w:color w:val="000000"/>
          <w:sz w:val="20"/>
        </w:rPr>
        <w:t>il primogenito della morte roderà le sue membra.</w:t>
      </w:r>
      <w:r w:rsidR="00BB1D30" w:rsidRPr="009C14FE">
        <w:rPr>
          <w:i/>
          <w:iCs/>
          <w:color w:val="000000"/>
          <w:sz w:val="20"/>
        </w:rPr>
        <w:t xml:space="preserve"> </w:t>
      </w:r>
      <w:r w:rsidRPr="009C14FE">
        <w:rPr>
          <w:i/>
          <w:iCs/>
          <w:color w:val="000000"/>
          <w:sz w:val="20"/>
        </w:rPr>
        <w:t>Sarà tolto dalla tenda in cui fidava,</w:t>
      </w:r>
      <w:r w:rsidR="00BB1D30" w:rsidRPr="009C14FE">
        <w:rPr>
          <w:i/>
          <w:iCs/>
          <w:color w:val="000000"/>
          <w:sz w:val="20"/>
        </w:rPr>
        <w:t xml:space="preserve"> </w:t>
      </w:r>
      <w:r w:rsidRPr="009C14FE">
        <w:rPr>
          <w:i/>
          <w:iCs/>
          <w:color w:val="000000"/>
          <w:sz w:val="20"/>
        </w:rPr>
        <w:t>per essere trascinato davanti al re dei terrori!</w:t>
      </w:r>
      <w:r w:rsidR="00BB1D30" w:rsidRPr="009C14FE">
        <w:rPr>
          <w:i/>
          <w:iCs/>
          <w:color w:val="000000"/>
          <w:sz w:val="20"/>
        </w:rPr>
        <w:t xml:space="preserve"> </w:t>
      </w:r>
      <w:r w:rsidRPr="009C14FE">
        <w:rPr>
          <w:i/>
          <w:iCs/>
          <w:color w:val="000000"/>
          <w:sz w:val="20"/>
        </w:rPr>
        <w:t>Potresti abitare nella tenda che non è più sua;</w:t>
      </w:r>
      <w:r w:rsidR="00BB1D30" w:rsidRPr="009C14FE">
        <w:rPr>
          <w:i/>
          <w:iCs/>
          <w:color w:val="000000"/>
          <w:sz w:val="20"/>
        </w:rPr>
        <w:t xml:space="preserve"> </w:t>
      </w:r>
      <w:r w:rsidRPr="009C14FE">
        <w:rPr>
          <w:i/>
          <w:iCs/>
          <w:color w:val="000000"/>
          <w:sz w:val="20"/>
        </w:rPr>
        <w:t>sulla sua dimora si spargerà zolfo.</w:t>
      </w:r>
      <w:r w:rsidR="00BB1D30" w:rsidRPr="009C14FE">
        <w:rPr>
          <w:i/>
          <w:iCs/>
          <w:color w:val="000000"/>
          <w:sz w:val="20"/>
        </w:rPr>
        <w:t xml:space="preserve"> </w:t>
      </w:r>
      <w:r w:rsidRPr="009C14FE">
        <w:rPr>
          <w:i/>
          <w:iCs/>
          <w:color w:val="000000"/>
          <w:sz w:val="20"/>
        </w:rPr>
        <w:t>Al di sotto, le sue radici si seccheranno,</w:t>
      </w:r>
      <w:r w:rsidR="00BB1D30" w:rsidRPr="009C14FE">
        <w:rPr>
          <w:i/>
          <w:iCs/>
          <w:color w:val="000000"/>
          <w:sz w:val="20"/>
        </w:rPr>
        <w:t xml:space="preserve"> </w:t>
      </w:r>
      <w:r w:rsidRPr="009C14FE">
        <w:rPr>
          <w:i/>
          <w:iCs/>
          <w:color w:val="000000"/>
          <w:sz w:val="20"/>
        </w:rPr>
        <w:t>sopra, appassiranno i suoi rami.</w:t>
      </w:r>
      <w:r w:rsidR="00BB1D30" w:rsidRPr="009C14FE">
        <w:rPr>
          <w:i/>
          <w:iCs/>
          <w:color w:val="000000"/>
          <w:sz w:val="20"/>
        </w:rPr>
        <w:t xml:space="preserve"> </w:t>
      </w:r>
      <w:r w:rsidRPr="009C14FE">
        <w:rPr>
          <w:i/>
          <w:iCs/>
          <w:color w:val="000000"/>
          <w:sz w:val="20"/>
        </w:rPr>
        <w:t>Il suo ricordo sparirà dalla terra</w:t>
      </w:r>
      <w:r w:rsidR="00BB1D30" w:rsidRPr="009C14FE">
        <w:rPr>
          <w:i/>
          <w:iCs/>
          <w:color w:val="000000"/>
          <w:sz w:val="20"/>
        </w:rPr>
        <w:t xml:space="preserve"> </w:t>
      </w:r>
      <w:r w:rsidRPr="009C14FE">
        <w:rPr>
          <w:i/>
          <w:iCs/>
          <w:color w:val="000000"/>
          <w:sz w:val="20"/>
        </w:rPr>
        <w:t>e il suo nome più non si udrà per la contrada.</w:t>
      </w:r>
      <w:r w:rsidR="00BB1D30" w:rsidRPr="009C14FE">
        <w:rPr>
          <w:i/>
          <w:iCs/>
          <w:color w:val="000000"/>
          <w:sz w:val="20"/>
        </w:rPr>
        <w:t xml:space="preserve"> </w:t>
      </w:r>
      <w:r w:rsidRPr="009C14FE">
        <w:rPr>
          <w:i/>
          <w:iCs/>
          <w:color w:val="000000"/>
          <w:sz w:val="20"/>
        </w:rPr>
        <w:t>Lo getteranno dalla luce nel buio</w:t>
      </w:r>
      <w:r w:rsidR="00BB1D30" w:rsidRPr="009C14FE">
        <w:rPr>
          <w:i/>
          <w:iCs/>
          <w:color w:val="000000"/>
          <w:sz w:val="20"/>
        </w:rPr>
        <w:t xml:space="preserve"> </w:t>
      </w:r>
      <w:r w:rsidRPr="009C14FE">
        <w:rPr>
          <w:i/>
          <w:iCs/>
          <w:color w:val="000000"/>
          <w:sz w:val="20"/>
        </w:rPr>
        <w:t>e dal mondo lo stermineranno.</w:t>
      </w:r>
      <w:r w:rsidR="00BB1D30" w:rsidRPr="009C14FE">
        <w:rPr>
          <w:i/>
          <w:iCs/>
          <w:color w:val="000000"/>
          <w:sz w:val="20"/>
        </w:rPr>
        <w:t xml:space="preserve"> </w:t>
      </w:r>
      <w:r w:rsidRPr="009C14FE">
        <w:rPr>
          <w:i/>
          <w:iCs/>
          <w:color w:val="000000"/>
          <w:sz w:val="20"/>
        </w:rPr>
        <w:t>Non famiglia, non discendenza avrà nel suo popolo,</w:t>
      </w:r>
      <w:r w:rsidR="00BB1D30" w:rsidRPr="009C14FE">
        <w:rPr>
          <w:i/>
          <w:iCs/>
          <w:color w:val="000000"/>
          <w:sz w:val="20"/>
        </w:rPr>
        <w:t xml:space="preserve"> </w:t>
      </w:r>
      <w:r w:rsidRPr="009C14FE">
        <w:rPr>
          <w:i/>
          <w:iCs/>
          <w:color w:val="000000"/>
          <w:sz w:val="20"/>
        </w:rPr>
        <w:t>non superstiti nei luoghi della sua residenza.</w:t>
      </w:r>
      <w:r w:rsidR="00BB1D30" w:rsidRPr="009C14FE">
        <w:rPr>
          <w:i/>
          <w:iCs/>
          <w:color w:val="000000"/>
          <w:sz w:val="20"/>
        </w:rPr>
        <w:t xml:space="preserve"> </w:t>
      </w:r>
      <w:r w:rsidRPr="009C14FE">
        <w:rPr>
          <w:i/>
          <w:iCs/>
          <w:color w:val="000000"/>
          <w:sz w:val="20"/>
        </w:rPr>
        <w:t>Della sua fine stupirà l’occidente</w:t>
      </w:r>
      <w:r w:rsidR="00BB1D30" w:rsidRPr="009C14FE">
        <w:rPr>
          <w:i/>
          <w:iCs/>
          <w:color w:val="000000"/>
          <w:sz w:val="20"/>
        </w:rPr>
        <w:t xml:space="preserve"> </w:t>
      </w:r>
      <w:r w:rsidRPr="009C14FE">
        <w:rPr>
          <w:i/>
          <w:iCs/>
          <w:color w:val="000000"/>
          <w:sz w:val="20"/>
        </w:rPr>
        <w:t>e l’oriente ne avrà orrore.</w:t>
      </w:r>
      <w:r w:rsidR="00BB1D30" w:rsidRPr="009C14FE">
        <w:rPr>
          <w:i/>
          <w:iCs/>
          <w:color w:val="000000"/>
          <w:sz w:val="20"/>
        </w:rPr>
        <w:t xml:space="preserve"> </w:t>
      </w:r>
      <w:r w:rsidRPr="009C14FE">
        <w:rPr>
          <w:i/>
          <w:iCs/>
          <w:color w:val="000000"/>
          <w:sz w:val="20"/>
        </w:rPr>
        <w:t>Ecco qual è la sorte dell’iniquo:</w:t>
      </w:r>
      <w:r w:rsidR="00BB1D30" w:rsidRPr="009C14FE">
        <w:rPr>
          <w:i/>
          <w:iCs/>
          <w:color w:val="000000"/>
          <w:sz w:val="20"/>
        </w:rPr>
        <w:t xml:space="preserve"> </w:t>
      </w:r>
      <w:r w:rsidRPr="009C14FE">
        <w:rPr>
          <w:i/>
          <w:iCs/>
          <w:color w:val="000000"/>
          <w:sz w:val="20"/>
        </w:rPr>
        <w:t xml:space="preserve">questa è la dimora di chi non riconosce Dio» (Gb 18,1-21). </w:t>
      </w:r>
    </w:p>
    <w:p w14:paraId="3243D97C" w14:textId="77777777" w:rsidR="00D820F0" w:rsidRPr="009C14FE" w:rsidRDefault="00D820F0" w:rsidP="00BB1D30">
      <w:pPr>
        <w:pStyle w:val="Corpotesto"/>
        <w:rPr>
          <w:i/>
          <w:iCs/>
          <w:color w:val="000000"/>
          <w:sz w:val="20"/>
        </w:rPr>
      </w:pPr>
      <w:r w:rsidRPr="009C14FE">
        <w:rPr>
          <w:i/>
          <w:iCs/>
          <w:color w:val="000000"/>
          <w:sz w:val="20"/>
        </w:rPr>
        <w:lastRenderedPageBreak/>
        <w:t>Sofar di Naamà prese a dire:</w:t>
      </w:r>
      <w:r w:rsidR="00BB1D30" w:rsidRPr="009C14FE">
        <w:rPr>
          <w:i/>
          <w:iCs/>
          <w:color w:val="000000"/>
          <w:sz w:val="20"/>
        </w:rPr>
        <w:t xml:space="preserve"> </w:t>
      </w:r>
      <w:r w:rsidRPr="009C14FE">
        <w:rPr>
          <w:i/>
          <w:iCs/>
          <w:color w:val="000000"/>
          <w:sz w:val="20"/>
        </w:rPr>
        <w:t>«Per questo i miei pensieri mi spingono a rispondere</w:t>
      </w:r>
      <w:r w:rsidR="00BB1D30" w:rsidRPr="009C14FE">
        <w:rPr>
          <w:i/>
          <w:iCs/>
          <w:color w:val="000000"/>
          <w:sz w:val="20"/>
        </w:rPr>
        <w:t xml:space="preserve"> </w:t>
      </w:r>
      <w:r w:rsidRPr="009C14FE">
        <w:rPr>
          <w:i/>
          <w:iCs/>
          <w:color w:val="000000"/>
          <w:sz w:val="20"/>
        </w:rPr>
        <w:t>e c’è fretta dentro di me.</w:t>
      </w:r>
      <w:r w:rsidR="00BB1D30" w:rsidRPr="009C14FE">
        <w:rPr>
          <w:i/>
          <w:iCs/>
          <w:color w:val="000000"/>
          <w:sz w:val="20"/>
        </w:rPr>
        <w:t xml:space="preserve"> </w:t>
      </w:r>
      <w:r w:rsidRPr="009C14FE">
        <w:rPr>
          <w:i/>
          <w:iCs/>
          <w:color w:val="000000"/>
          <w:sz w:val="20"/>
        </w:rPr>
        <w:t>Ho ascoltato un rimprovero per me offensivo,</w:t>
      </w:r>
      <w:r w:rsidR="00BB1D30" w:rsidRPr="009C14FE">
        <w:rPr>
          <w:i/>
          <w:iCs/>
          <w:color w:val="000000"/>
          <w:sz w:val="20"/>
        </w:rPr>
        <w:t xml:space="preserve"> </w:t>
      </w:r>
      <w:r w:rsidRPr="009C14FE">
        <w:rPr>
          <w:i/>
          <w:iCs/>
          <w:color w:val="000000"/>
          <w:sz w:val="20"/>
        </w:rPr>
        <w:t>ma uno spirito, dal mio interno, mi spinge a replicare.</w:t>
      </w:r>
      <w:r w:rsidR="00BB1D30" w:rsidRPr="009C14FE">
        <w:rPr>
          <w:i/>
          <w:iCs/>
          <w:color w:val="000000"/>
          <w:sz w:val="20"/>
        </w:rPr>
        <w:t xml:space="preserve"> </w:t>
      </w:r>
      <w:r w:rsidRPr="009C14FE">
        <w:rPr>
          <w:i/>
          <w:iCs/>
          <w:color w:val="000000"/>
          <w:sz w:val="20"/>
        </w:rPr>
        <w:t>Non sai tu che da sempre,</w:t>
      </w:r>
      <w:r w:rsidR="00BB1D30" w:rsidRPr="009C14FE">
        <w:rPr>
          <w:i/>
          <w:iCs/>
          <w:color w:val="000000"/>
          <w:sz w:val="20"/>
        </w:rPr>
        <w:t xml:space="preserve"> </w:t>
      </w:r>
      <w:r w:rsidRPr="009C14FE">
        <w:rPr>
          <w:i/>
          <w:iCs/>
          <w:color w:val="000000"/>
          <w:sz w:val="20"/>
        </w:rPr>
        <w:t>da quando l’uomo fu posto sulla terra,</w:t>
      </w:r>
      <w:r w:rsidR="00BB1D30" w:rsidRPr="009C14FE">
        <w:rPr>
          <w:i/>
          <w:iCs/>
          <w:color w:val="000000"/>
          <w:sz w:val="20"/>
        </w:rPr>
        <w:t xml:space="preserve"> </w:t>
      </w:r>
      <w:r w:rsidRPr="009C14FE">
        <w:rPr>
          <w:i/>
          <w:iCs/>
          <w:color w:val="000000"/>
          <w:sz w:val="20"/>
        </w:rPr>
        <w:t>il trionfo degli empi è breve</w:t>
      </w:r>
      <w:r w:rsidR="00BB1D30" w:rsidRPr="009C14FE">
        <w:rPr>
          <w:i/>
          <w:iCs/>
          <w:color w:val="000000"/>
          <w:sz w:val="20"/>
        </w:rPr>
        <w:t xml:space="preserve"> </w:t>
      </w:r>
      <w:r w:rsidRPr="009C14FE">
        <w:rPr>
          <w:i/>
          <w:iCs/>
          <w:color w:val="000000"/>
          <w:sz w:val="20"/>
        </w:rPr>
        <w:t>e la gioia del perverso è di un istante?</w:t>
      </w:r>
      <w:r w:rsidR="00BB1D30" w:rsidRPr="009C14FE">
        <w:rPr>
          <w:i/>
          <w:iCs/>
          <w:color w:val="000000"/>
          <w:sz w:val="20"/>
        </w:rPr>
        <w:t xml:space="preserve"> A</w:t>
      </w:r>
      <w:r w:rsidRPr="009C14FE">
        <w:rPr>
          <w:i/>
          <w:iCs/>
          <w:color w:val="000000"/>
          <w:sz w:val="20"/>
        </w:rPr>
        <w:t>nche se si innalzasse fino al cielo la sua statura</w:t>
      </w:r>
      <w:r w:rsidR="00BB1D30" w:rsidRPr="009C14FE">
        <w:rPr>
          <w:i/>
          <w:iCs/>
          <w:color w:val="000000"/>
          <w:sz w:val="20"/>
        </w:rPr>
        <w:t xml:space="preserve"> </w:t>
      </w:r>
      <w:r w:rsidRPr="009C14FE">
        <w:rPr>
          <w:i/>
          <w:iCs/>
          <w:color w:val="000000"/>
          <w:sz w:val="20"/>
        </w:rPr>
        <w:t>e il suo capo toccasse le nubi,</w:t>
      </w:r>
      <w:r w:rsidR="00BB1D30" w:rsidRPr="009C14FE">
        <w:rPr>
          <w:i/>
          <w:iCs/>
          <w:color w:val="000000"/>
          <w:sz w:val="20"/>
        </w:rPr>
        <w:t xml:space="preserve"> </w:t>
      </w:r>
      <w:r w:rsidRPr="009C14FE">
        <w:rPr>
          <w:i/>
          <w:iCs/>
          <w:color w:val="000000"/>
          <w:sz w:val="20"/>
        </w:rPr>
        <w:t>come il suo sterco sarebbe spazzato via per sempre</w:t>
      </w:r>
      <w:r w:rsidR="00BB1D30" w:rsidRPr="009C14FE">
        <w:rPr>
          <w:i/>
          <w:iCs/>
          <w:color w:val="000000"/>
          <w:sz w:val="20"/>
        </w:rPr>
        <w:t xml:space="preserve"> </w:t>
      </w:r>
      <w:r w:rsidRPr="009C14FE">
        <w:rPr>
          <w:i/>
          <w:iCs/>
          <w:color w:val="000000"/>
          <w:sz w:val="20"/>
        </w:rPr>
        <w:t>e</w:t>
      </w:r>
      <w:r w:rsidR="00A97E28" w:rsidRPr="009C14FE">
        <w:rPr>
          <w:i/>
          <w:iCs/>
          <w:color w:val="000000"/>
          <w:sz w:val="20"/>
        </w:rPr>
        <w:t xml:space="preserve"> </w:t>
      </w:r>
      <w:r w:rsidRPr="009C14FE">
        <w:rPr>
          <w:i/>
          <w:iCs/>
          <w:color w:val="000000"/>
          <w:sz w:val="20"/>
        </w:rPr>
        <w:t>chi lo aveva visto direbbe: “Dov’è?”.</w:t>
      </w:r>
      <w:r w:rsidR="00BB1D30" w:rsidRPr="009C14FE">
        <w:rPr>
          <w:i/>
          <w:iCs/>
          <w:color w:val="000000"/>
          <w:sz w:val="20"/>
        </w:rPr>
        <w:t xml:space="preserve"> </w:t>
      </w:r>
      <w:r w:rsidRPr="009C14FE">
        <w:rPr>
          <w:i/>
          <w:iCs/>
          <w:color w:val="000000"/>
          <w:sz w:val="20"/>
        </w:rPr>
        <w:t>Svanirà come un sogno, e non lo si troverà più,</w:t>
      </w:r>
      <w:r w:rsidR="00BB1D30" w:rsidRPr="009C14FE">
        <w:rPr>
          <w:i/>
          <w:iCs/>
          <w:color w:val="000000"/>
          <w:sz w:val="20"/>
        </w:rPr>
        <w:t xml:space="preserve"> </w:t>
      </w:r>
      <w:r w:rsidRPr="009C14FE">
        <w:rPr>
          <w:i/>
          <w:iCs/>
          <w:color w:val="000000"/>
          <w:sz w:val="20"/>
        </w:rPr>
        <w:t>si dileguerà come visione notturna.</w:t>
      </w:r>
    </w:p>
    <w:p w14:paraId="6FFB27B6" w14:textId="77777777" w:rsidR="00D820F0" w:rsidRPr="009C14FE" w:rsidRDefault="00D820F0" w:rsidP="00BB1D30">
      <w:pPr>
        <w:pStyle w:val="Corpotesto"/>
        <w:rPr>
          <w:i/>
          <w:iCs/>
          <w:color w:val="000000"/>
          <w:sz w:val="20"/>
        </w:rPr>
      </w:pPr>
      <w:r w:rsidRPr="009C14FE">
        <w:rPr>
          <w:i/>
          <w:iCs/>
          <w:color w:val="000000"/>
          <w:sz w:val="20"/>
        </w:rPr>
        <w:t>L’occhio avvezzo a vederlo più non lo vedrà</w:t>
      </w:r>
      <w:r w:rsidR="00BB1D30" w:rsidRPr="009C14FE">
        <w:rPr>
          <w:i/>
          <w:iCs/>
          <w:color w:val="000000"/>
          <w:sz w:val="20"/>
        </w:rPr>
        <w:t xml:space="preserve"> </w:t>
      </w:r>
      <w:r w:rsidRPr="009C14FE">
        <w:rPr>
          <w:i/>
          <w:iCs/>
          <w:color w:val="000000"/>
          <w:sz w:val="20"/>
        </w:rPr>
        <w:t>né più lo scorgerà la sua casa.</w:t>
      </w:r>
      <w:r w:rsidR="00BB1D30" w:rsidRPr="009C14FE">
        <w:rPr>
          <w:i/>
          <w:iCs/>
          <w:color w:val="000000"/>
          <w:sz w:val="20"/>
        </w:rPr>
        <w:t xml:space="preserve"> </w:t>
      </w:r>
      <w:r w:rsidRPr="009C14FE">
        <w:rPr>
          <w:i/>
          <w:iCs/>
          <w:color w:val="000000"/>
          <w:sz w:val="20"/>
        </w:rPr>
        <w:t>I suoi figli dovranno risarcire i poveri</w:t>
      </w:r>
      <w:r w:rsidR="00BB1D30" w:rsidRPr="009C14FE">
        <w:rPr>
          <w:i/>
          <w:iCs/>
          <w:color w:val="000000"/>
          <w:sz w:val="20"/>
        </w:rPr>
        <w:t xml:space="preserve"> </w:t>
      </w:r>
      <w:r w:rsidRPr="009C14FE">
        <w:rPr>
          <w:i/>
          <w:iCs/>
          <w:color w:val="000000"/>
          <w:sz w:val="20"/>
        </w:rPr>
        <w:t>e le sue stesse mani restituiranno le sue ricchezze.</w:t>
      </w:r>
      <w:r w:rsidR="00BB1D30" w:rsidRPr="009C14FE">
        <w:rPr>
          <w:i/>
          <w:iCs/>
          <w:color w:val="000000"/>
          <w:sz w:val="20"/>
        </w:rPr>
        <w:t xml:space="preserve"> </w:t>
      </w:r>
      <w:r w:rsidRPr="009C14FE">
        <w:rPr>
          <w:i/>
          <w:iCs/>
          <w:color w:val="000000"/>
          <w:sz w:val="20"/>
        </w:rPr>
        <w:t>Le sue ossa erano piene di vigore giovanile,</w:t>
      </w:r>
      <w:r w:rsidR="00BB1D30" w:rsidRPr="009C14FE">
        <w:rPr>
          <w:i/>
          <w:iCs/>
          <w:color w:val="000000"/>
          <w:sz w:val="20"/>
        </w:rPr>
        <w:t xml:space="preserve"> </w:t>
      </w:r>
      <w:r w:rsidRPr="009C14FE">
        <w:rPr>
          <w:i/>
          <w:iCs/>
          <w:color w:val="000000"/>
          <w:sz w:val="20"/>
        </w:rPr>
        <w:t>con lui ora giacciono nella polvere.</w:t>
      </w:r>
      <w:r w:rsidR="00BB1D30" w:rsidRPr="009C14FE">
        <w:rPr>
          <w:i/>
          <w:iCs/>
          <w:color w:val="000000"/>
          <w:sz w:val="20"/>
        </w:rPr>
        <w:t xml:space="preserve"> </w:t>
      </w:r>
      <w:r w:rsidRPr="009C14FE">
        <w:rPr>
          <w:i/>
          <w:iCs/>
          <w:color w:val="000000"/>
          <w:sz w:val="20"/>
        </w:rPr>
        <w:t>Se alla sua bocca fu dolce il male,</w:t>
      </w:r>
      <w:r w:rsidR="00BB1D30" w:rsidRPr="009C14FE">
        <w:rPr>
          <w:i/>
          <w:iCs/>
          <w:color w:val="000000"/>
          <w:sz w:val="20"/>
        </w:rPr>
        <w:t xml:space="preserve"> </w:t>
      </w:r>
      <w:r w:rsidRPr="009C14FE">
        <w:rPr>
          <w:i/>
          <w:iCs/>
          <w:color w:val="000000"/>
          <w:sz w:val="20"/>
        </w:rPr>
        <w:t>se lo teneva nascosto sotto la sua lingua,</w:t>
      </w:r>
      <w:r w:rsidR="00BB1D30" w:rsidRPr="009C14FE">
        <w:rPr>
          <w:i/>
          <w:iCs/>
          <w:color w:val="000000"/>
          <w:sz w:val="20"/>
        </w:rPr>
        <w:t xml:space="preserve"> </w:t>
      </w:r>
      <w:r w:rsidRPr="009C14FE">
        <w:rPr>
          <w:i/>
          <w:iCs/>
          <w:color w:val="000000"/>
          <w:sz w:val="20"/>
        </w:rPr>
        <w:t>assaporandolo senza inghiottirlo,</w:t>
      </w:r>
      <w:r w:rsidR="00BB1D30" w:rsidRPr="009C14FE">
        <w:rPr>
          <w:i/>
          <w:iCs/>
          <w:color w:val="000000"/>
          <w:sz w:val="20"/>
        </w:rPr>
        <w:t xml:space="preserve"> </w:t>
      </w:r>
      <w:r w:rsidRPr="009C14FE">
        <w:rPr>
          <w:i/>
          <w:iCs/>
          <w:color w:val="000000"/>
          <w:sz w:val="20"/>
        </w:rPr>
        <w:t>se lo tratteneva in mezzo al suo palato,</w:t>
      </w:r>
      <w:r w:rsidR="00BB1D30" w:rsidRPr="009C14FE">
        <w:rPr>
          <w:i/>
          <w:iCs/>
          <w:color w:val="000000"/>
          <w:sz w:val="20"/>
        </w:rPr>
        <w:t xml:space="preserve"> </w:t>
      </w:r>
      <w:r w:rsidRPr="009C14FE">
        <w:rPr>
          <w:i/>
          <w:iCs/>
          <w:color w:val="000000"/>
          <w:sz w:val="20"/>
        </w:rPr>
        <w:t>il suo cibo gli si guasterà nelle viscere,</w:t>
      </w:r>
      <w:r w:rsidR="00BB1D30" w:rsidRPr="009C14FE">
        <w:rPr>
          <w:i/>
          <w:iCs/>
          <w:color w:val="000000"/>
          <w:sz w:val="20"/>
        </w:rPr>
        <w:t xml:space="preserve"> </w:t>
      </w:r>
      <w:r w:rsidRPr="009C14FE">
        <w:rPr>
          <w:i/>
          <w:iCs/>
          <w:color w:val="000000"/>
          <w:sz w:val="20"/>
        </w:rPr>
        <w:t>gli si trasformerà in veleno di vipere.</w:t>
      </w:r>
      <w:r w:rsidR="00BB1D30" w:rsidRPr="009C14FE">
        <w:rPr>
          <w:i/>
          <w:iCs/>
          <w:color w:val="000000"/>
          <w:sz w:val="20"/>
        </w:rPr>
        <w:t xml:space="preserve"> </w:t>
      </w:r>
      <w:r w:rsidRPr="009C14FE">
        <w:rPr>
          <w:i/>
          <w:iCs/>
          <w:color w:val="000000"/>
          <w:sz w:val="20"/>
        </w:rPr>
        <w:t>I beni che ha divorato, dovrà vomitarli,</w:t>
      </w:r>
      <w:r w:rsidR="00BB1D30" w:rsidRPr="009C14FE">
        <w:rPr>
          <w:i/>
          <w:iCs/>
          <w:color w:val="000000"/>
          <w:sz w:val="20"/>
        </w:rPr>
        <w:t xml:space="preserve"> </w:t>
      </w:r>
      <w:r w:rsidRPr="009C14FE">
        <w:rPr>
          <w:i/>
          <w:iCs/>
          <w:color w:val="000000"/>
          <w:sz w:val="20"/>
        </w:rPr>
        <w:t>Dio glieli caccerà fuori dal ventre.</w:t>
      </w:r>
      <w:r w:rsidR="00BB1D30" w:rsidRPr="009C14FE">
        <w:rPr>
          <w:i/>
          <w:iCs/>
          <w:color w:val="000000"/>
          <w:sz w:val="20"/>
        </w:rPr>
        <w:t xml:space="preserve"> </w:t>
      </w:r>
      <w:r w:rsidRPr="009C14FE">
        <w:rPr>
          <w:i/>
          <w:iCs/>
          <w:color w:val="000000"/>
          <w:sz w:val="20"/>
        </w:rPr>
        <w:t>Veleno di vipere ha succhiato,</w:t>
      </w:r>
      <w:r w:rsidR="00BB1D30" w:rsidRPr="009C14FE">
        <w:rPr>
          <w:i/>
          <w:iCs/>
          <w:color w:val="000000"/>
          <w:sz w:val="20"/>
        </w:rPr>
        <w:t xml:space="preserve"> </w:t>
      </w:r>
      <w:r w:rsidRPr="009C14FE">
        <w:rPr>
          <w:i/>
          <w:iCs/>
          <w:color w:val="000000"/>
          <w:sz w:val="20"/>
        </w:rPr>
        <w:t>una lingua di aspide lo ucciderà.</w:t>
      </w:r>
      <w:r w:rsidR="00BB1D30" w:rsidRPr="009C14FE">
        <w:rPr>
          <w:i/>
          <w:iCs/>
          <w:color w:val="000000"/>
          <w:sz w:val="20"/>
        </w:rPr>
        <w:t xml:space="preserve"> </w:t>
      </w:r>
      <w:r w:rsidRPr="009C14FE">
        <w:rPr>
          <w:i/>
          <w:iCs/>
          <w:color w:val="000000"/>
          <w:sz w:val="20"/>
        </w:rPr>
        <w:t>Non vedrà più ruscelli d’olio,</w:t>
      </w:r>
      <w:r w:rsidR="00BB1D30" w:rsidRPr="009C14FE">
        <w:rPr>
          <w:i/>
          <w:iCs/>
          <w:color w:val="000000"/>
          <w:sz w:val="20"/>
        </w:rPr>
        <w:t xml:space="preserve"> </w:t>
      </w:r>
      <w:r w:rsidRPr="009C14FE">
        <w:rPr>
          <w:i/>
          <w:iCs/>
          <w:color w:val="000000"/>
          <w:sz w:val="20"/>
        </w:rPr>
        <w:t>fiumi di miele e fior di panna;</w:t>
      </w:r>
      <w:r w:rsidR="00BB1D30" w:rsidRPr="009C14FE">
        <w:rPr>
          <w:i/>
          <w:iCs/>
          <w:color w:val="000000"/>
          <w:sz w:val="20"/>
        </w:rPr>
        <w:t xml:space="preserve"> </w:t>
      </w:r>
      <w:r w:rsidRPr="009C14FE">
        <w:rPr>
          <w:i/>
          <w:iCs/>
          <w:color w:val="000000"/>
          <w:sz w:val="20"/>
        </w:rPr>
        <w:t>darà ad altri il frutto della sua fatica senza mangiarne,</w:t>
      </w:r>
      <w:r w:rsidR="00BB1D30" w:rsidRPr="009C14FE">
        <w:rPr>
          <w:i/>
          <w:iCs/>
          <w:color w:val="000000"/>
          <w:sz w:val="20"/>
        </w:rPr>
        <w:t xml:space="preserve"> </w:t>
      </w:r>
      <w:r w:rsidRPr="009C14FE">
        <w:rPr>
          <w:i/>
          <w:iCs/>
          <w:color w:val="000000"/>
          <w:sz w:val="20"/>
        </w:rPr>
        <w:t>come non godrà del frutto del suo commercio,</w:t>
      </w:r>
      <w:r w:rsidR="00BB1D30" w:rsidRPr="009C14FE">
        <w:rPr>
          <w:i/>
          <w:iCs/>
          <w:color w:val="000000"/>
          <w:sz w:val="20"/>
        </w:rPr>
        <w:t xml:space="preserve"> </w:t>
      </w:r>
      <w:r w:rsidRPr="009C14FE">
        <w:rPr>
          <w:i/>
          <w:iCs/>
          <w:color w:val="000000"/>
          <w:sz w:val="20"/>
        </w:rPr>
        <w:t>perché ha oppresso e abbandonato i miseri,</w:t>
      </w:r>
      <w:r w:rsidR="00BB1D30" w:rsidRPr="009C14FE">
        <w:rPr>
          <w:i/>
          <w:iCs/>
          <w:color w:val="000000"/>
          <w:sz w:val="20"/>
        </w:rPr>
        <w:t xml:space="preserve"> </w:t>
      </w:r>
      <w:r w:rsidRPr="009C14FE">
        <w:rPr>
          <w:i/>
          <w:iCs/>
          <w:color w:val="000000"/>
          <w:sz w:val="20"/>
        </w:rPr>
        <w:t>ha rubato case invece di costruirle;</w:t>
      </w:r>
      <w:r w:rsidR="00BB1D30" w:rsidRPr="009C14FE">
        <w:rPr>
          <w:i/>
          <w:iCs/>
          <w:color w:val="000000"/>
          <w:sz w:val="20"/>
        </w:rPr>
        <w:t xml:space="preserve"> </w:t>
      </w:r>
      <w:r w:rsidRPr="009C14FE">
        <w:rPr>
          <w:i/>
          <w:iCs/>
          <w:color w:val="000000"/>
          <w:sz w:val="20"/>
        </w:rPr>
        <w:t>perché non ha saputo calmare il suo ventre,</w:t>
      </w:r>
      <w:r w:rsidR="00BB1D30" w:rsidRPr="009C14FE">
        <w:rPr>
          <w:i/>
          <w:iCs/>
          <w:color w:val="000000"/>
          <w:sz w:val="20"/>
        </w:rPr>
        <w:t xml:space="preserve"> </w:t>
      </w:r>
      <w:r w:rsidRPr="009C14FE">
        <w:rPr>
          <w:i/>
          <w:iCs/>
          <w:color w:val="000000"/>
          <w:sz w:val="20"/>
        </w:rPr>
        <w:t>con i suoi tesori non si salverà.</w:t>
      </w:r>
    </w:p>
    <w:p w14:paraId="112F5DC4" w14:textId="77777777" w:rsidR="00D820F0" w:rsidRPr="009C14FE" w:rsidRDefault="00D820F0" w:rsidP="00BB1D30">
      <w:pPr>
        <w:pStyle w:val="Corpotesto"/>
        <w:rPr>
          <w:i/>
          <w:iCs/>
          <w:color w:val="000000"/>
          <w:sz w:val="20"/>
        </w:rPr>
      </w:pPr>
      <w:r w:rsidRPr="009C14FE">
        <w:rPr>
          <w:i/>
          <w:iCs/>
          <w:color w:val="000000"/>
          <w:sz w:val="20"/>
        </w:rPr>
        <w:t>Nulla è sfuggito alla sua voracità,</w:t>
      </w:r>
      <w:r w:rsidR="00BB1D30" w:rsidRPr="009C14FE">
        <w:rPr>
          <w:i/>
          <w:iCs/>
          <w:color w:val="000000"/>
          <w:sz w:val="20"/>
        </w:rPr>
        <w:t xml:space="preserve"> </w:t>
      </w:r>
      <w:r w:rsidRPr="009C14FE">
        <w:rPr>
          <w:i/>
          <w:iCs/>
          <w:color w:val="000000"/>
          <w:sz w:val="20"/>
        </w:rPr>
        <w:t>per questo non durerà il suo benessere.</w:t>
      </w:r>
      <w:r w:rsidR="00BB1D30" w:rsidRPr="009C14FE">
        <w:rPr>
          <w:i/>
          <w:iCs/>
          <w:color w:val="000000"/>
          <w:sz w:val="20"/>
        </w:rPr>
        <w:t xml:space="preserve"> </w:t>
      </w:r>
      <w:r w:rsidRPr="009C14FE">
        <w:rPr>
          <w:i/>
          <w:iCs/>
          <w:color w:val="000000"/>
          <w:sz w:val="20"/>
        </w:rPr>
        <w:t>Nel colmo della sua abbondanza si troverà in miseria;</w:t>
      </w:r>
      <w:r w:rsidR="00BB1D30" w:rsidRPr="009C14FE">
        <w:rPr>
          <w:i/>
          <w:iCs/>
          <w:color w:val="000000"/>
          <w:sz w:val="20"/>
        </w:rPr>
        <w:t xml:space="preserve"> </w:t>
      </w:r>
      <w:r w:rsidRPr="009C14FE">
        <w:rPr>
          <w:i/>
          <w:iCs/>
          <w:color w:val="000000"/>
          <w:sz w:val="20"/>
        </w:rPr>
        <w:t>ogni sorta di sciagura piomberà su di lui.</w:t>
      </w:r>
      <w:r w:rsidR="00BB1D30" w:rsidRPr="009C14FE">
        <w:rPr>
          <w:i/>
          <w:iCs/>
          <w:color w:val="000000"/>
          <w:sz w:val="20"/>
        </w:rPr>
        <w:t xml:space="preserve"> </w:t>
      </w:r>
      <w:r w:rsidRPr="009C14FE">
        <w:rPr>
          <w:i/>
          <w:iCs/>
          <w:color w:val="000000"/>
          <w:sz w:val="20"/>
        </w:rPr>
        <w:t>Quando starà per riempire il suo ventre,</w:t>
      </w:r>
      <w:r w:rsidR="00BB1D30" w:rsidRPr="009C14FE">
        <w:rPr>
          <w:i/>
          <w:iCs/>
          <w:color w:val="000000"/>
          <w:sz w:val="20"/>
        </w:rPr>
        <w:t xml:space="preserve"> </w:t>
      </w:r>
      <w:r w:rsidRPr="009C14FE">
        <w:rPr>
          <w:i/>
          <w:iCs/>
          <w:color w:val="000000"/>
          <w:sz w:val="20"/>
        </w:rPr>
        <w:t>Dio scaglierà su di lui la fiamma del suo sdegno</w:t>
      </w:r>
      <w:r w:rsidR="00BB1D30" w:rsidRPr="009C14FE">
        <w:rPr>
          <w:i/>
          <w:iCs/>
          <w:color w:val="000000"/>
          <w:sz w:val="20"/>
        </w:rPr>
        <w:t xml:space="preserve"> </w:t>
      </w:r>
      <w:r w:rsidRPr="009C14FE">
        <w:rPr>
          <w:i/>
          <w:iCs/>
          <w:color w:val="000000"/>
          <w:sz w:val="20"/>
        </w:rPr>
        <w:t>e gli farà piovere addosso brace.</w:t>
      </w:r>
      <w:r w:rsidR="00BB1D30" w:rsidRPr="009C14FE">
        <w:rPr>
          <w:i/>
          <w:iCs/>
          <w:color w:val="000000"/>
          <w:sz w:val="20"/>
        </w:rPr>
        <w:t xml:space="preserve"> </w:t>
      </w:r>
      <w:r w:rsidRPr="009C14FE">
        <w:rPr>
          <w:i/>
          <w:iCs/>
          <w:color w:val="000000"/>
          <w:sz w:val="20"/>
        </w:rPr>
        <w:t>Se sfuggirà all’arma di ferro,</w:t>
      </w:r>
      <w:r w:rsidR="00BB1D30" w:rsidRPr="009C14FE">
        <w:rPr>
          <w:i/>
          <w:iCs/>
          <w:color w:val="000000"/>
          <w:sz w:val="20"/>
        </w:rPr>
        <w:t xml:space="preserve"> </w:t>
      </w:r>
      <w:r w:rsidRPr="009C14FE">
        <w:rPr>
          <w:i/>
          <w:iCs/>
          <w:color w:val="000000"/>
          <w:sz w:val="20"/>
        </w:rPr>
        <w:t>lo trafiggerà l’arco di bronzo.</w:t>
      </w:r>
      <w:r w:rsidR="00BB1D30" w:rsidRPr="009C14FE">
        <w:rPr>
          <w:i/>
          <w:iCs/>
          <w:color w:val="000000"/>
          <w:sz w:val="20"/>
        </w:rPr>
        <w:t xml:space="preserve"> </w:t>
      </w:r>
      <w:r w:rsidRPr="009C14FE">
        <w:rPr>
          <w:i/>
          <w:iCs/>
          <w:color w:val="000000"/>
          <w:sz w:val="20"/>
        </w:rPr>
        <w:t>Se estrarrà la freccia dalla schiena,</w:t>
      </w:r>
      <w:r w:rsidR="00BB1D30" w:rsidRPr="009C14FE">
        <w:rPr>
          <w:i/>
          <w:iCs/>
          <w:color w:val="000000"/>
          <w:sz w:val="20"/>
        </w:rPr>
        <w:t xml:space="preserve"> </w:t>
      </w:r>
      <w:r w:rsidRPr="009C14FE">
        <w:rPr>
          <w:i/>
          <w:iCs/>
          <w:color w:val="000000"/>
          <w:sz w:val="20"/>
        </w:rPr>
        <w:t>una spada lucente gli squarcerà il fegato.</w:t>
      </w:r>
      <w:r w:rsidR="00BB1D30" w:rsidRPr="009C14FE">
        <w:rPr>
          <w:i/>
          <w:iCs/>
          <w:color w:val="000000"/>
          <w:sz w:val="20"/>
        </w:rPr>
        <w:t xml:space="preserve"> </w:t>
      </w:r>
      <w:r w:rsidRPr="009C14FE">
        <w:rPr>
          <w:i/>
          <w:iCs/>
          <w:color w:val="000000"/>
          <w:sz w:val="20"/>
        </w:rPr>
        <w:t>Lo assaliranno i terrori;</w:t>
      </w:r>
      <w:r w:rsidR="00BB1D30" w:rsidRPr="009C14FE">
        <w:rPr>
          <w:i/>
          <w:iCs/>
          <w:color w:val="000000"/>
          <w:sz w:val="20"/>
        </w:rPr>
        <w:t xml:space="preserve"> </w:t>
      </w:r>
      <w:r w:rsidRPr="009C14FE">
        <w:rPr>
          <w:i/>
          <w:iCs/>
          <w:color w:val="000000"/>
          <w:sz w:val="20"/>
        </w:rPr>
        <w:t>le tenebre più fitte gli saranno riservate.</w:t>
      </w:r>
      <w:r w:rsidR="00A97E28" w:rsidRPr="009C14FE">
        <w:rPr>
          <w:i/>
          <w:iCs/>
          <w:color w:val="000000"/>
          <w:sz w:val="20"/>
        </w:rPr>
        <w:t xml:space="preserve"> </w:t>
      </w:r>
      <w:r w:rsidRPr="009C14FE">
        <w:rPr>
          <w:i/>
          <w:iCs/>
          <w:color w:val="000000"/>
          <w:sz w:val="20"/>
        </w:rPr>
        <w:t>Lo divorerà un fuoco non attizzato da uomo,</w:t>
      </w:r>
      <w:r w:rsidR="00BB1D30" w:rsidRPr="009C14FE">
        <w:rPr>
          <w:i/>
          <w:iCs/>
          <w:color w:val="000000"/>
          <w:sz w:val="20"/>
        </w:rPr>
        <w:t xml:space="preserve"> </w:t>
      </w:r>
      <w:r w:rsidRPr="009C14FE">
        <w:rPr>
          <w:i/>
          <w:iCs/>
          <w:color w:val="000000"/>
          <w:sz w:val="20"/>
        </w:rPr>
        <w:t>esso consumerà quanto è rimasto nella sua tenda.</w:t>
      </w:r>
      <w:r w:rsidR="00BB1D30" w:rsidRPr="009C14FE">
        <w:rPr>
          <w:i/>
          <w:iCs/>
          <w:color w:val="000000"/>
          <w:sz w:val="20"/>
        </w:rPr>
        <w:t xml:space="preserve"> </w:t>
      </w:r>
      <w:r w:rsidRPr="009C14FE">
        <w:rPr>
          <w:i/>
          <w:iCs/>
          <w:color w:val="000000"/>
          <w:sz w:val="20"/>
        </w:rPr>
        <w:t>Riveleranno i cieli la sua iniquità</w:t>
      </w:r>
      <w:r w:rsidR="00BB1D30" w:rsidRPr="009C14FE">
        <w:rPr>
          <w:i/>
          <w:iCs/>
          <w:color w:val="000000"/>
          <w:sz w:val="20"/>
        </w:rPr>
        <w:t xml:space="preserve"> </w:t>
      </w:r>
      <w:r w:rsidRPr="009C14FE">
        <w:rPr>
          <w:i/>
          <w:iCs/>
          <w:color w:val="000000"/>
          <w:sz w:val="20"/>
        </w:rPr>
        <w:t>e la terra si alzerà contro di lui.</w:t>
      </w:r>
      <w:r w:rsidR="00BB1D30" w:rsidRPr="009C14FE">
        <w:rPr>
          <w:i/>
          <w:iCs/>
          <w:color w:val="000000"/>
          <w:sz w:val="20"/>
        </w:rPr>
        <w:t xml:space="preserve"> </w:t>
      </w:r>
      <w:r w:rsidRPr="009C14FE">
        <w:rPr>
          <w:i/>
          <w:iCs/>
          <w:color w:val="000000"/>
          <w:sz w:val="20"/>
        </w:rPr>
        <w:t>Sparirà il raccolto della sua casa,</w:t>
      </w:r>
      <w:r w:rsidR="00BB1D30" w:rsidRPr="009C14FE">
        <w:rPr>
          <w:i/>
          <w:iCs/>
          <w:color w:val="000000"/>
          <w:sz w:val="20"/>
        </w:rPr>
        <w:t xml:space="preserve"> </w:t>
      </w:r>
      <w:r w:rsidRPr="009C14FE">
        <w:rPr>
          <w:i/>
          <w:iCs/>
          <w:color w:val="000000"/>
          <w:sz w:val="20"/>
        </w:rPr>
        <w:t>tutto sarà disperso nel giorno della sua ira.</w:t>
      </w:r>
      <w:r w:rsidR="00BB1D30" w:rsidRPr="009C14FE">
        <w:rPr>
          <w:i/>
          <w:iCs/>
          <w:color w:val="000000"/>
          <w:sz w:val="20"/>
        </w:rPr>
        <w:t xml:space="preserve"> </w:t>
      </w:r>
      <w:r w:rsidRPr="009C14FE">
        <w:rPr>
          <w:i/>
          <w:iCs/>
          <w:color w:val="000000"/>
          <w:sz w:val="20"/>
        </w:rPr>
        <w:t>Questa è la sorte che Dio riserva all’uomo malvagio,</w:t>
      </w:r>
      <w:r w:rsidR="00BB1D30" w:rsidRPr="009C14FE">
        <w:rPr>
          <w:i/>
          <w:iCs/>
          <w:color w:val="000000"/>
          <w:sz w:val="20"/>
        </w:rPr>
        <w:t xml:space="preserve"> </w:t>
      </w:r>
      <w:r w:rsidRPr="009C14FE">
        <w:rPr>
          <w:i/>
          <w:iCs/>
          <w:color w:val="000000"/>
          <w:sz w:val="20"/>
        </w:rPr>
        <w:t xml:space="preserve">l’eredità che Dio gli ha decretato» (Gb 20,1-29). </w:t>
      </w:r>
    </w:p>
    <w:p w14:paraId="612CEA5D" w14:textId="77777777" w:rsidR="00BB1D30" w:rsidRPr="009C14FE" w:rsidRDefault="00D820F0" w:rsidP="00BB1D30">
      <w:pPr>
        <w:pStyle w:val="Corpotesto"/>
        <w:rPr>
          <w:i/>
          <w:iCs/>
          <w:color w:val="000000"/>
          <w:sz w:val="20"/>
        </w:rPr>
      </w:pPr>
      <w:r w:rsidRPr="009C14FE">
        <w:rPr>
          <w:i/>
          <w:iCs/>
          <w:color w:val="000000"/>
          <w:sz w:val="20"/>
        </w:rPr>
        <w:t>Elifaz di Teman prese a dire:</w:t>
      </w:r>
      <w:r w:rsidR="00BB1D30" w:rsidRPr="009C14FE">
        <w:rPr>
          <w:i/>
          <w:iCs/>
          <w:color w:val="000000"/>
          <w:sz w:val="20"/>
        </w:rPr>
        <w:t xml:space="preserve"> </w:t>
      </w:r>
      <w:r w:rsidRPr="009C14FE">
        <w:rPr>
          <w:i/>
          <w:iCs/>
          <w:color w:val="000000"/>
          <w:sz w:val="20"/>
        </w:rPr>
        <w:t>«Può forse l’uomo giovare a Dio,</w:t>
      </w:r>
      <w:r w:rsidR="00BB1D30" w:rsidRPr="009C14FE">
        <w:rPr>
          <w:i/>
          <w:iCs/>
          <w:color w:val="000000"/>
          <w:sz w:val="20"/>
        </w:rPr>
        <w:t xml:space="preserve"> </w:t>
      </w:r>
      <w:r w:rsidRPr="009C14FE">
        <w:rPr>
          <w:i/>
          <w:iCs/>
          <w:color w:val="000000"/>
          <w:sz w:val="20"/>
        </w:rPr>
        <w:t>dato che il saggio può giovare solo a se stesso?</w:t>
      </w:r>
      <w:r w:rsidR="00BB1D30" w:rsidRPr="009C14FE">
        <w:rPr>
          <w:i/>
          <w:iCs/>
          <w:color w:val="000000"/>
          <w:sz w:val="20"/>
        </w:rPr>
        <w:t xml:space="preserve"> </w:t>
      </w:r>
      <w:r w:rsidRPr="009C14FE">
        <w:rPr>
          <w:i/>
          <w:iCs/>
          <w:color w:val="000000"/>
          <w:sz w:val="20"/>
        </w:rPr>
        <w:t>Quale interesse ne viene all’Onnipotente che tu sia giusto,</w:t>
      </w:r>
      <w:r w:rsidR="00BB1D30" w:rsidRPr="009C14FE">
        <w:rPr>
          <w:i/>
          <w:iCs/>
          <w:color w:val="000000"/>
          <w:sz w:val="20"/>
        </w:rPr>
        <w:t xml:space="preserve"> </w:t>
      </w:r>
      <w:r w:rsidRPr="009C14FE">
        <w:rPr>
          <w:i/>
          <w:iCs/>
          <w:color w:val="000000"/>
          <w:sz w:val="20"/>
        </w:rPr>
        <w:t>o che vantaggio ha, se tieni una condotta integra?</w:t>
      </w:r>
      <w:r w:rsidR="00BB1D30" w:rsidRPr="009C14FE">
        <w:rPr>
          <w:i/>
          <w:iCs/>
          <w:color w:val="000000"/>
          <w:sz w:val="20"/>
        </w:rPr>
        <w:t xml:space="preserve"> </w:t>
      </w:r>
      <w:r w:rsidRPr="009C14FE">
        <w:rPr>
          <w:i/>
          <w:iCs/>
          <w:color w:val="000000"/>
          <w:sz w:val="20"/>
        </w:rPr>
        <w:t>È forse per la tua pietà che ti punisce</w:t>
      </w:r>
      <w:r w:rsidR="00BB1D30" w:rsidRPr="009C14FE">
        <w:rPr>
          <w:i/>
          <w:iCs/>
          <w:color w:val="000000"/>
          <w:sz w:val="20"/>
        </w:rPr>
        <w:t xml:space="preserve"> </w:t>
      </w:r>
      <w:r w:rsidRPr="009C14FE">
        <w:rPr>
          <w:i/>
          <w:iCs/>
          <w:color w:val="000000"/>
          <w:sz w:val="20"/>
        </w:rPr>
        <w:t>e ti convoca in giudizio?</w:t>
      </w:r>
      <w:r w:rsidR="00BB1D30" w:rsidRPr="009C14FE">
        <w:rPr>
          <w:i/>
          <w:iCs/>
          <w:color w:val="000000"/>
          <w:sz w:val="20"/>
        </w:rPr>
        <w:t xml:space="preserve"> </w:t>
      </w:r>
      <w:r w:rsidRPr="009C14FE">
        <w:rPr>
          <w:i/>
          <w:iCs/>
          <w:color w:val="000000"/>
          <w:sz w:val="20"/>
        </w:rPr>
        <w:t>O non piuttosto per la tua grande malvagità</w:t>
      </w:r>
      <w:r w:rsidR="00BB1D30" w:rsidRPr="009C14FE">
        <w:rPr>
          <w:i/>
          <w:iCs/>
          <w:color w:val="000000"/>
          <w:sz w:val="20"/>
        </w:rPr>
        <w:t xml:space="preserve"> </w:t>
      </w:r>
      <w:r w:rsidRPr="009C14FE">
        <w:rPr>
          <w:i/>
          <w:iCs/>
          <w:color w:val="000000"/>
          <w:sz w:val="20"/>
        </w:rPr>
        <w:t>e per le tue iniquità senza limite?</w:t>
      </w:r>
      <w:r w:rsidR="00BB1D30" w:rsidRPr="009C14FE">
        <w:rPr>
          <w:i/>
          <w:iCs/>
          <w:color w:val="000000"/>
          <w:sz w:val="20"/>
        </w:rPr>
        <w:t xml:space="preserve"> </w:t>
      </w:r>
      <w:r w:rsidRPr="009C14FE">
        <w:rPr>
          <w:i/>
          <w:iCs/>
          <w:color w:val="000000"/>
          <w:sz w:val="20"/>
        </w:rPr>
        <w:t>Senza motivo infatti hai angariato i tuoi fratelli</w:t>
      </w:r>
      <w:r w:rsidR="00BB1D30" w:rsidRPr="009C14FE">
        <w:rPr>
          <w:i/>
          <w:iCs/>
          <w:color w:val="000000"/>
          <w:sz w:val="20"/>
        </w:rPr>
        <w:t xml:space="preserve"> </w:t>
      </w:r>
      <w:r w:rsidRPr="009C14FE">
        <w:rPr>
          <w:i/>
          <w:iCs/>
          <w:color w:val="000000"/>
          <w:sz w:val="20"/>
        </w:rPr>
        <w:t>e delle vesti hai spogliato gli ignudi.</w:t>
      </w:r>
      <w:r w:rsidR="00BB1D30" w:rsidRPr="009C14FE">
        <w:rPr>
          <w:i/>
          <w:iCs/>
          <w:color w:val="000000"/>
          <w:sz w:val="20"/>
        </w:rPr>
        <w:t xml:space="preserve"> </w:t>
      </w:r>
      <w:r w:rsidRPr="009C14FE">
        <w:rPr>
          <w:i/>
          <w:iCs/>
          <w:color w:val="000000"/>
          <w:sz w:val="20"/>
        </w:rPr>
        <w:t>Non hai dato da bere all’assetato</w:t>
      </w:r>
      <w:r w:rsidR="00BB1D30" w:rsidRPr="009C14FE">
        <w:rPr>
          <w:i/>
          <w:iCs/>
          <w:color w:val="000000"/>
          <w:sz w:val="20"/>
        </w:rPr>
        <w:t xml:space="preserve"> </w:t>
      </w:r>
      <w:r w:rsidRPr="009C14FE">
        <w:rPr>
          <w:i/>
          <w:iCs/>
          <w:color w:val="000000"/>
          <w:sz w:val="20"/>
        </w:rPr>
        <w:t>e all’affamato hai rifiutato il pane.</w:t>
      </w:r>
      <w:r w:rsidR="00BB1D30" w:rsidRPr="009C14FE">
        <w:rPr>
          <w:i/>
          <w:iCs/>
          <w:color w:val="000000"/>
          <w:sz w:val="20"/>
        </w:rPr>
        <w:t xml:space="preserve"> </w:t>
      </w:r>
      <w:r w:rsidRPr="009C14FE">
        <w:rPr>
          <w:i/>
          <w:iCs/>
          <w:color w:val="000000"/>
          <w:sz w:val="20"/>
        </w:rPr>
        <w:t>Ai prepotenti davi la terra</w:t>
      </w:r>
      <w:r w:rsidR="00BB1D30" w:rsidRPr="009C14FE">
        <w:rPr>
          <w:i/>
          <w:iCs/>
          <w:color w:val="000000"/>
          <w:sz w:val="20"/>
        </w:rPr>
        <w:t xml:space="preserve"> </w:t>
      </w:r>
      <w:r w:rsidRPr="009C14FE">
        <w:rPr>
          <w:i/>
          <w:iCs/>
          <w:color w:val="000000"/>
          <w:sz w:val="20"/>
        </w:rPr>
        <w:t>e vi abitavano solo i tuoi favoriti.</w:t>
      </w:r>
      <w:r w:rsidR="00BB1D30" w:rsidRPr="009C14FE">
        <w:rPr>
          <w:i/>
          <w:iCs/>
          <w:color w:val="000000"/>
          <w:sz w:val="20"/>
        </w:rPr>
        <w:t xml:space="preserve"> </w:t>
      </w:r>
      <w:r w:rsidRPr="009C14FE">
        <w:rPr>
          <w:i/>
          <w:iCs/>
          <w:color w:val="000000"/>
          <w:sz w:val="20"/>
        </w:rPr>
        <w:t>Le vedove rimandavi a mani vuote</w:t>
      </w:r>
      <w:r w:rsidR="00BB1D30" w:rsidRPr="009C14FE">
        <w:rPr>
          <w:i/>
          <w:iCs/>
          <w:color w:val="000000"/>
          <w:sz w:val="20"/>
        </w:rPr>
        <w:t xml:space="preserve"> </w:t>
      </w:r>
      <w:r w:rsidRPr="009C14FE">
        <w:rPr>
          <w:i/>
          <w:iCs/>
          <w:color w:val="000000"/>
          <w:sz w:val="20"/>
        </w:rPr>
        <w:t>e spezzavi le braccia degli orfani.</w:t>
      </w:r>
      <w:r w:rsidR="00BB1D30" w:rsidRPr="009C14FE">
        <w:rPr>
          <w:i/>
          <w:iCs/>
          <w:color w:val="000000"/>
          <w:sz w:val="20"/>
        </w:rPr>
        <w:t xml:space="preserve"> </w:t>
      </w:r>
    </w:p>
    <w:p w14:paraId="1327DA8A" w14:textId="77777777" w:rsidR="00D820F0" w:rsidRPr="009C14FE" w:rsidRDefault="00D820F0" w:rsidP="00BB1D30">
      <w:pPr>
        <w:pStyle w:val="Corpotesto"/>
        <w:rPr>
          <w:i/>
          <w:iCs/>
          <w:color w:val="000000"/>
          <w:sz w:val="20"/>
        </w:rPr>
      </w:pPr>
      <w:r w:rsidRPr="009C14FE">
        <w:rPr>
          <w:i/>
          <w:iCs/>
          <w:color w:val="000000"/>
          <w:sz w:val="20"/>
        </w:rPr>
        <w:t>Ecco perché intorno a te ci sono lacci</w:t>
      </w:r>
      <w:r w:rsidR="00BB1D30" w:rsidRPr="009C14FE">
        <w:rPr>
          <w:i/>
          <w:iCs/>
          <w:color w:val="000000"/>
          <w:sz w:val="20"/>
        </w:rPr>
        <w:t xml:space="preserve"> </w:t>
      </w:r>
      <w:r w:rsidRPr="009C14FE">
        <w:rPr>
          <w:i/>
          <w:iCs/>
          <w:color w:val="000000"/>
          <w:sz w:val="20"/>
        </w:rPr>
        <w:t>e un improvviso spavento ti sorprende,</w:t>
      </w:r>
      <w:r w:rsidR="00BB1D30" w:rsidRPr="009C14FE">
        <w:rPr>
          <w:i/>
          <w:iCs/>
          <w:color w:val="000000"/>
          <w:sz w:val="20"/>
        </w:rPr>
        <w:t xml:space="preserve"> </w:t>
      </w:r>
      <w:r w:rsidRPr="009C14FE">
        <w:rPr>
          <w:i/>
          <w:iCs/>
          <w:color w:val="000000"/>
          <w:sz w:val="20"/>
        </w:rPr>
        <w:t>oppure l’oscurità ti impedisce di vedere</w:t>
      </w:r>
      <w:r w:rsidR="00BB1D30" w:rsidRPr="009C14FE">
        <w:rPr>
          <w:i/>
          <w:iCs/>
          <w:color w:val="000000"/>
          <w:sz w:val="20"/>
        </w:rPr>
        <w:t xml:space="preserve"> </w:t>
      </w:r>
      <w:r w:rsidRPr="009C14FE">
        <w:rPr>
          <w:i/>
          <w:iCs/>
          <w:color w:val="000000"/>
          <w:sz w:val="20"/>
        </w:rPr>
        <w:t>e la piena delle acque ti sommerge.</w:t>
      </w:r>
      <w:r w:rsidR="00BB1D30" w:rsidRPr="009C14FE">
        <w:rPr>
          <w:i/>
          <w:iCs/>
          <w:color w:val="000000"/>
          <w:sz w:val="20"/>
        </w:rPr>
        <w:t xml:space="preserve"> </w:t>
      </w:r>
      <w:r w:rsidRPr="009C14FE">
        <w:rPr>
          <w:i/>
          <w:iCs/>
          <w:color w:val="000000"/>
          <w:sz w:val="20"/>
        </w:rPr>
        <w:t>Ma Dio non è nell’alto dei cieli?</w:t>
      </w:r>
      <w:r w:rsidR="00BB1D30" w:rsidRPr="009C14FE">
        <w:rPr>
          <w:i/>
          <w:iCs/>
          <w:color w:val="000000"/>
          <w:sz w:val="20"/>
        </w:rPr>
        <w:t xml:space="preserve"> </w:t>
      </w:r>
      <w:r w:rsidRPr="009C14FE">
        <w:rPr>
          <w:i/>
          <w:iCs/>
          <w:color w:val="000000"/>
          <w:sz w:val="20"/>
        </w:rPr>
        <w:t>Guarda quanto è lontano il vertice delle stelle!</w:t>
      </w:r>
      <w:r w:rsidR="00BB1D30" w:rsidRPr="009C14FE">
        <w:rPr>
          <w:i/>
          <w:iCs/>
          <w:color w:val="000000"/>
          <w:sz w:val="20"/>
        </w:rPr>
        <w:t xml:space="preserve"> </w:t>
      </w:r>
      <w:r w:rsidRPr="009C14FE">
        <w:rPr>
          <w:i/>
          <w:iCs/>
          <w:color w:val="000000"/>
          <w:sz w:val="20"/>
        </w:rPr>
        <w:t>E tu dici: “Che cosa ne sa Dio?</w:t>
      </w:r>
      <w:r w:rsidR="00BB1D30" w:rsidRPr="009C14FE">
        <w:rPr>
          <w:i/>
          <w:iCs/>
          <w:color w:val="000000"/>
          <w:sz w:val="20"/>
        </w:rPr>
        <w:t xml:space="preserve"> </w:t>
      </w:r>
      <w:r w:rsidRPr="009C14FE">
        <w:rPr>
          <w:i/>
          <w:iCs/>
          <w:color w:val="000000"/>
          <w:sz w:val="20"/>
        </w:rPr>
        <w:t>Come può giudicare attraverso l’oscurità delle nubi?</w:t>
      </w:r>
      <w:r w:rsidR="00BB1D30" w:rsidRPr="009C14FE">
        <w:rPr>
          <w:i/>
          <w:iCs/>
          <w:color w:val="000000"/>
          <w:sz w:val="20"/>
        </w:rPr>
        <w:t xml:space="preserve"> </w:t>
      </w:r>
      <w:r w:rsidRPr="009C14FE">
        <w:rPr>
          <w:i/>
          <w:iCs/>
          <w:color w:val="000000"/>
          <w:sz w:val="20"/>
        </w:rPr>
        <w:t>Le nubi gli fanno velo e non vede</w:t>
      </w:r>
      <w:r w:rsidR="00BB1D30" w:rsidRPr="009C14FE">
        <w:rPr>
          <w:i/>
          <w:iCs/>
          <w:color w:val="000000"/>
          <w:sz w:val="20"/>
        </w:rPr>
        <w:t xml:space="preserve"> </w:t>
      </w:r>
      <w:r w:rsidRPr="009C14FE">
        <w:rPr>
          <w:i/>
          <w:iCs/>
          <w:color w:val="000000"/>
          <w:sz w:val="20"/>
        </w:rPr>
        <w:t>quando passeggia sulla volta dei cieli”.</w:t>
      </w:r>
      <w:r w:rsidR="00BB1D30" w:rsidRPr="009C14FE">
        <w:rPr>
          <w:i/>
          <w:iCs/>
          <w:color w:val="000000"/>
          <w:sz w:val="20"/>
        </w:rPr>
        <w:t xml:space="preserve"> </w:t>
      </w:r>
      <w:r w:rsidRPr="009C14FE">
        <w:rPr>
          <w:i/>
          <w:iCs/>
          <w:color w:val="000000"/>
          <w:sz w:val="20"/>
        </w:rPr>
        <w:t>Vuoi tu seguire il sentiero di un tempo,</w:t>
      </w:r>
      <w:r w:rsidR="00BB1D30" w:rsidRPr="009C14FE">
        <w:rPr>
          <w:i/>
          <w:iCs/>
          <w:color w:val="000000"/>
          <w:sz w:val="20"/>
        </w:rPr>
        <w:t xml:space="preserve"> </w:t>
      </w:r>
      <w:r w:rsidRPr="009C14FE">
        <w:rPr>
          <w:i/>
          <w:iCs/>
          <w:color w:val="000000"/>
          <w:sz w:val="20"/>
        </w:rPr>
        <w:t>già battuto da persone perverse,</w:t>
      </w:r>
      <w:r w:rsidR="00BB1D30" w:rsidRPr="009C14FE">
        <w:rPr>
          <w:i/>
          <w:iCs/>
          <w:color w:val="000000"/>
          <w:sz w:val="20"/>
        </w:rPr>
        <w:t xml:space="preserve"> </w:t>
      </w:r>
      <w:r w:rsidRPr="009C14FE">
        <w:rPr>
          <w:i/>
          <w:iCs/>
          <w:color w:val="000000"/>
          <w:sz w:val="20"/>
        </w:rPr>
        <w:t>che prematuramente furono portate via,</w:t>
      </w:r>
      <w:r w:rsidR="00BB1D30" w:rsidRPr="009C14FE">
        <w:rPr>
          <w:i/>
          <w:iCs/>
          <w:color w:val="000000"/>
          <w:sz w:val="20"/>
        </w:rPr>
        <w:t xml:space="preserve"> </w:t>
      </w:r>
      <w:r w:rsidRPr="009C14FE">
        <w:rPr>
          <w:i/>
          <w:iCs/>
          <w:color w:val="000000"/>
          <w:sz w:val="20"/>
        </w:rPr>
        <w:t>quando un fiume si era riversato sulle loro fondamenta?</w:t>
      </w:r>
      <w:r w:rsidR="00BB1D30" w:rsidRPr="009C14FE">
        <w:rPr>
          <w:i/>
          <w:iCs/>
          <w:color w:val="000000"/>
          <w:sz w:val="20"/>
        </w:rPr>
        <w:t xml:space="preserve"> </w:t>
      </w:r>
      <w:r w:rsidRPr="009C14FE">
        <w:rPr>
          <w:i/>
          <w:iCs/>
          <w:color w:val="000000"/>
          <w:sz w:val="20"/>
        </w:rPr>
        <w:t>Dicevano a Dio: “Allontànati da noi!</w:t>
      </w:r>
      <w:r w:rsidR="00BB1D30" w:rsidRPr="009C14FE">
        <w:rPr>
          <w:i/>
          <w:iCs/>
          <w:color w:val="000000"/>
          <w:sz w:val="20"/>
        </w:rPr>
        <w:t xml:space="preserve"> </w:t>
      </w:r>
      <w:r w:rsidRPr="009C14FE">
        <w:rPr>
          <w:i/>
          <w:iCs/>
          <w:color w:val="000000"/>
          <w:sz w:val="20"/>
        </w:rPr>
        <w:t>Che cosa può fare a noi l’Onnipotente?”.</w:t>
      </w:r>
      <w:r w:rsidR="00BB1D30" w:rsidRPr="009C14FE">
        <w:rPr>
          <w:i/>
          <w:iCs/>
          <w:color w:val="000000"/>
          <w:sz w:val="20"/>
        </w:rPr>
        <w:t xml:space="preserve"> </w:t>
      </w:r>
      <w:r w:rsidRPr="009C14FE">
        <w:rPr>
          <w:i/>
          <w:iCs/>
          <w:color w:val="000000"/>
          <w:sz w:val="20"/>
        </w:rPr>
        <w:t>Eppure è lui che ha riempito le loro case di beni,</w:t>
      </w:r>
      <w:r w:rsidR="00BB1D30" w:rsidRPr="009C14FE">
        <w:rPr>
          <w:i/>
          <w:iCs/>
          <w:color w:val="000000"/>
          <w:sz w:val="20"/>
        </w:rPr>
        <w:t xml:space="preserve"> </w:t>
      </w:r>
      <w:r w:rsidRPr="009C14FE">
        <w:rPr>
          <w:i/>
          <w:iCs/>
          <w:color w:val="000000"/>
          <w:sz w:val="20"/>
        </w:rPr>
        <w:t>mentre il consiglio dei malvagi è lontano da lui!</w:t>
      </w:r>
      <w:r w:rsidR="00BB1D30" w:rsidRPr="009C14FE">
        <w:rPr>
          <w:i/>
          <w:iCs/>
          <w:color w:val="000000"/>
          <w:sz w:val="20"/>
        </w:rPr>
        <w:t xml:space="preserve"> </w:t>
      </w:r>
      <w:r w:rsidRPr="009C14FE">
        <w:rPr>
          <w:i/>
          <w:iCs/>
          <w:color w:val="000000"/>
          <w:sz w:val="20"/>
        </w:rPr>
        <w:t>I giusti vedranno e ne gioiranno</w:t>
      </w:r>
      <w:r w:rsidR="00BB1D30" w:rsidRPr="009C14FE">
        <w:rPr>
          <w:i/>
          <w:iCs/>
          <w:color w:val="000000"/>
          <w:sz w:val="20"/>
        </w:rPr>
        <w:t xml:space="preserve"> </w:t>
      </w:r>
      <w:r w:rsidRPr="009C14FE">
        <w:rPr>
          <w:i/>
          <w:iCs/>
          <w:color w:val="000000"/>
          <w:sz w:val="20"/>
        </w:rPr>
        <w:t>e l’innocente riderà di loro:</w:t>
      </w:r>
      <w:r w:rsidR="00BB1D30" w:rsidRPr="009C14FE">
        <w:rPr>
          <w:i/>
          <w:iCs/>
          <w:color w:val="000000"/>
          <w:sz w:val="20"/>
        </w:rPr>
        <w:t xml:space="preserve"> </w:t>
      </w:r>
      <w:r w:rsidRPr="009C14FE">
        <w:rPr>
          <w:i/>
          <w:iCs/>
          <w:color w:val="000000"/>
          <w:sz w:val="20"/>
        </w:rPr>
        <w:t>“Finalmente sono annientati i loro averi</w:t>
      </w:r>
      <w:r w:rsidR="00BB1D30" w:rsidRPr="009C14FE">
        <w:rPr>
          <w:i/>
          <w:iCs/>
          <w:color w:val="000000"/>
          <w:sz w:val="20"/>
        </w:rPr>
        <w:t xml:space="preserve"> </w:t>
      </w:r>
      <w:r w:rsidRPr="009C14FE">
        <w:rPr>
          <w:i/>
          <w:iCs/>
          <w:color w:val="000000"/>
          <w:sz w:val="20"/>
        </w:rPr>
        <w:t>e il fuoco ha divorato la loro opulenza!”.</w:t>
      </w:r>
    </w:p>
    <w:p w14:paraId="7AF7910F" w14:textId="77777777" w:rsidR="00D820F0" w:rsidRPr="009C14FE" w:rsidRDefault="00D820F0" w:rsidP="00BB1D30">
      <w:pPr>
        <w:pStyle w:val="Corpotesto"/>
        <w:rPr>
          <w:i/>
          <w:iCs/>
          <w:color w:val="000000"/>
          <w:sz w:val="20"/>
        </w:rPr>
      </w:pPr>
      <w:r w:rsidRPr="009C14FE">
        <w:rPr>
          <w:i/>
          <w:iCs/>
          <w:color w:val="000000"/>
          <w:sz w:val="20"/>
        </w:rPr>
        <w:t>Su, riconcìliati con lui e tornerai felice,</w:t>
      </w:r>
      <w:r w:rsidR="00BB1D30" w:rsidRPr="009C14FE">
        <w:rPr>
          <w:i/>
          <w:iCs/>
          <w:color w:val="000000"/>
          <w:sz w:val="20"/>
        </w:rPr>
        <w:t xml:space="preserve"> </w:t>
      </w:r>
      <w:r w:rsidRPr="009C14FE">
        <w:rPr>
          <w:i/>
          <w:iCs/>
          <w:color w:val="000000"/>
          <w:sz w:val="20"/>
        </w:rPr>
        <w:t>e avrai nuovamente il tuo benessere.</w:t>
      </w:r>
      <w:r w:rsidR="00BB1D30" w:rsidRPr="009C14FE">
        <w:rPr>
          <w:i/>
          <w:iCs/>
          <w:color w:val="000000"/>
          <w:sz w:val="20"/>
        </w:rPr>
        <w:t xml:space="preserve"> </w:t>
      </w:r>
      <w:r w:rsidRPr="009C14FE">
        <w:rPr>
          <w:i/>
          <w:iCs/>
          <w:color w:val="000000"/>
          <w:sz w:val="20"/>
        </w:rPr>
        <w:t>Accogli la legge dalla sua bocca</w:t>
      </w:r>
      <w:r w:rsidR="00BB1D30" w:rsidRPr="009C14FE">
        <w:rPr>
          <w:i/>
          <w:iCs/>
          <w:color w:val="000000"/>
          <w:sz w:val="20"/>
        </w:rPr>
        <w:t xml:space="preserve"> </w:t>
      </w:r>
      <w:r w:rsidRPr="009C14FE">
        <w:rPr>
          <w:i/>
          <w:iCs/>
          <w:color w:val="000000"/>
          <w:sz w:val="20"/>
        </w:rPr>
        <w:t>e poni le sue parole nel tuo cuore.</w:t>
      </w:r>
      <w:r w:rsidR="00BB1D30" w:rsidRPr="009C14FE">
        <w:rPr>
          <w:i/>
          <w:iCs/>
          <w:color w:val="000000"/>
          <w:sz w:val="20"/>
        </w:rPr>
        <w:t xml:space="preserve"> </w:t>
      </w:r>
      <w:r w:rsidRPr="009C14FE">
        <w:rPr>
          <w:i/>
          <w:iCs/>
          <w:color w:val="000000"/>
          <w:sz w:val="20"/>
        </w:rPr>
        <w:t>Se ti rivolgerai all’Onnipotente, verrai ristabilito.</w:t>
      </w:r>
      <w:r w:rsidR="00BB1D30" w:rsidRPr="009C14FE">
        <w:rPr>
          <w:i/>
          <w:iCs/>
          <w:color w:val="000000"/>
          <w:sz w:val="20"/>
        </w:rPr>
        <w:t xml:space="preserve"> </w:t>
      </w:r>
      <w:r w:rsidRPr="009C14FE">
        <w:rPr>
          <w:i/>
          <w:iCs/>
          <w:color w:val="000000"/>
          <w:sz w:val="20"/>
        </w:rPr>
        <w:t>Se allontanerai l’iniquità dalla tua tenda,</w:t>
      </w:r>
      <w:r w:rsidR="00BB1D30" w:rsidRPr="009C14FE">
        <w:rPr>
          <w:i/>
          <w:iCs/>
          <w:color w:val="000000"/>
          <w:sz w:val="20"/>
        </w:rPr>
        <w:t xml:space="preserve"> </w:t>
      </w:r>
      <w:r w:rsidRPr="009C14FE">
        <w:rPr>
          <w:i/>
          <w:iCs/>
          <w:color w:val="000000"/>
          <w:sz w:val="20"/>
        </w:rPr>
        <w:t>se stimerai come polvere l’oro</w:t>
      </w:r>
      <w:r w:rsidR="00BB1D30" w:rsidRPr="009C14FE">
        <w:rPr>
          <w:i/>
          <w:iCs/>
          <w:color w:val="000000"/>
          <w:sz w:val="20"/>
        </w:rPr>
        <w:t xml:space="preserve"> </w:t>
      </w:r>
      <w:r w:rsidRPr="009C14FE">
        <w:rPr>
          <w:i/>
          <w:iCs/>
          <w:color w:val="000000"/>
          <w:sz w:val="20"/>
        </w:rPr>
        <w:t>e come ciottoli dei fiumi l’oro di Ofir,</w:t>
      </w:r>
      <w:r w:rsidR="00BB1D30" w:rsidRPr="009C14FE">
        <w:rPr>
          <w:i/>
          <w:iCs/>
          <w:color w:val="000000"/>
          <w:sz w:val="20"/>
        </w:rPr>
        <w:t xml:space="preserve"> </w:t>
      </w:r>
      <w:r w:rsidRPr="009C14FE">
        <w:rPr>
          <w:i/>
          <w:iCs/>
          <w:color w:val="000000"/>
          <w:sz w:val="20"/>
        </w:rPr>
        <w:t>allora l’Onnipotente sarà il tuo oro,</w:t>
      </w:r>
      <w:r w:rsidR="00BB1D30" w:rsidRPr="009C14FE">
        <w:rPr>
          <w:i/>
          <w:iCs/>
          <w:color w:val="000000"/>
          <w:sz w:val="20"/>
        </w:rPr>
        <w:t xml:space="preserve"> </w:t>
      </w:r>
      <w:r w:rsidRPr="009C14FE">
        <w:rPr>
          <w:i/>
          <w:iCs/>
          <w:color w:val="000000"/>
          <w:sz w:val="20"/>
        </w:rPr>
        <w:t>sarà per te come mucchi d’argento.</w:t>
      </w:r>
      <w:r w:rsidR="00BB1D30" w:rsidRPr="009C14FE">
        <w:rPr>
          <w:i/>
          <w:iCs/>
          <w:color w:val="000000"/>
          <w:sz w:val="20"/>
        </w:rPr>
        <w:t xml:space="preserve"> </w:t>
      </w:r>
      <w:r w:rsidRPr="009C14FE">
        <w:rPr>
          <w:i/>
          <w:iCs/>
          <w:color w:val="000000"/>
          <w:sz w:val="20"/>
        </w:rPr>
        <w:t>Allora sì, nell’Onnipotente ti delizierai</w:t>
      </w:r>
      <w:r w:rsidR="00BB1D30" w:rsidRPr="009C14FE">
        <w:rPr>
          <w:i/>
          <w:iCs/>
          <w:color w:val="000000"/>
          <w:sz w:val="20"/>
        </w:rPr>
        <w:t xml:space="preserve"> </w:t>
      </w:r>
      <w:r w:rsidRPr="009C14FE">
        <w:rPr>
          <w:i/>
          <w:iCs/>
          <w:color w:val="000000"/>
          <w:sz w:val="20"/>
        </w:rPr>
        <w:t>e a Dio alzerai il tuo volto.</w:t>
      </w:r>
      <w:r w:rsidR="00BB1D30" w:rsidRPr="009C14FE">
        <w:rPr>
          <w:i/>
          <w:iCs/>
          <w:color w:val="000000"/>
          <w:sz w:val="20"/>
        </w:rPr>
        <w:t xml:space="preserve"> </w:t>
      </w:r>
      <w:r w:rsidRPr="009C14FE">
        <w:rPr>
          <w:i/>
          <w:iCs/>
          <w:color w:val="000000"/>
          <w:sz w:val="20"/>
        </w:rPr>
        <w:t>Lo supplicherai ed egli ti esaudirà,</w:t>
      </w:r>
      <w:r w:rsidR="00BB1D30" w:rsidRPr="009C14FE">
        <w:rPr>
          <w:i/>
          <w:iCs/>
          <w:color w:val="000000"/>
          <w:sz w:val="20"/>
        </w:rPr>
        <w:t xml:space="preserve"> </w:t>
      </w:r>
      <w:r w:rsidRPr="009C14FE">
        <w:rPr>
          <w:i/>
          <w:iCs/>
          <w:color w:val="000000"/>
          <w:sz w:val="20"/>
        </w:rPr>
        <w:t>e tu scioglierai i tuoi voti.</w:t>
      </w:r>
      <w:r w:rsidR="00BB1D30" w:rsidRPr="009C14FE">
        <w:rPr>
          <w:i/>
          <w:iCs/>
          <w:color w:val="000000"/>
          <w:sz w:val="20"/>
        </w:rPr>
        <w:t xml:space="preserve"> </w:t>
      </w:r>
      <w:r w:rsidRPr="009C14FE">
        <w:rPr>
          <w:i/>
          <w:iCs/>
          <w:color w:val="000000"/>
          <w:sz w:val="20"/>
        </w:rPr>
        <w:t>Quando deciderai una cosa, ti riuscirà</w:t>
      </w:r>
      <w:r w:rsidR="00BB1D30" w:rsidRPr="009C14FE">
        <w:rPr>
          <w:i/>
          <w:iCs/>
          <w:color w:val="000000"/>
          <w:sz w:val="20"/>
        </w:rPr>
        <w:t xml:space="preserve"> </w:t>
      </w:r>
      <w:r w:rsidRPr="009C14FE">
        <w:rPr>
          <w:i/>
          <w:iCs/>
          <w:color w:val="000000"/>
          <w:sz w:val="20"/>
        </w:rPr>
        <w:t>e sul tuo cammino brillerà la luce,</w:t>
      </w:r>
      <w:r w:rsidR="00BB1D30" w:rsidRPr="009C14FE">
        <w:rPr>
          <w:i/>
          <w:iCs/>
          <w:color w:val="000000"/>
          <w:sz w:val="20"/>
        </w:rPr>
        <w:t xml:space="preserve"> </w:t>
      </w:r>
      <w:r w:rsidRPr="009C14FE">
        <w:rPr>
          <w:i/>
          <w:iCs/>
          <w:color w:val="000000"/>
          <w:sz w:val="20"/>
        </w:rPr>
        <w:t>perché egli umilia l’alterigia del superbo,</w:t>
      </w:r>
      <w:r w:rsidR="00BB1D30" w:rsidRPr="009C14FE">
        <w:rPr>
          <w:i/>
          <w:iCs/>
          <w:color w:val="000000"/>
          <w:sz w:val="20"/>
        </w:rPr>
        <w:t xml:space="preserve"> </w:t>
      </w:r>
      <w:r w:rsidRPr="009C14FE">
        <w:rPr>
          <w:i/>
          <w:iCs/>
          <w:color w:val="000000"/>
          <w:sz w:val="20"/>
        </w:rPr>
        <w:t>ma soccorre chi ha lo sguardo dimesso.</w:t>
      </w:r>
      <w:r w:rsidR="00BB1D30" w:rsidRPr="009C14FE">
        <w:rPr>
          <w:i/>
          <w:iCs/>
          <w:color w:val="000000"/>
          <w:sz w:val="20"/>
        </w:rPr>
        <w:t xml:space="preserve"> </w:t>
      </w:r>
      <w:r w:rsidRPr="009C14FE">
        <w:rPr>
          <w:i/>
          <w:iCs/>
          <w:color w:val="000000"/>
          <w:sz w:val="20"/>
        </w:rPr>
        <w:t>Egli libera chi è innocente,</w:t>
      </w:r>
      <w:r w:rsidR="00BB1D30" w:rsidRPr="009C14FE">
        <w:rPr>
          <w:i/>
          <w:iCs/>
          <w:color w:val="000000"/>
          <w:sz w:val="20"/>
        </w:rPr>
        <w:t xml:space="preserve"> </w:t>
      </w:r>
      <w:r w:rsidRPr="009C14FE">
        <w:rPr>
          <w:i/>
          <w:iCs/>
          <w:color w:val="000000"/>
          <w:sz w:val="20"/>
        </w:rPr>
        <w:t xml:space="preserve">e tu sarai liberato per la purezza delle tue mani» (Gb 22,1-30). </w:t>
      </w:r>
    </w:p>
    <w:p w14:paraId="0684DDBF" w14:textId="77777777" w:rsidR="00D820F0" w:rsidRPr="009C14FE" w:rsidRDefault="00D820F0" w:rsidP="00BB1D30">
      <w:pPr>
        <w:pStyle w:val="Corpotesto"/>
        <w:rPr>
          <w:i/>
          <w:iCs/>
          <w:color w:val="000000"/>
          <w:sz w:val="20"/>
        </w:rPr>
      </w:pPr>
      <w:r w:rsidRPr="009C14FE">
        <w:rPr>
          <w:i/>
          <w:iCs/>
          <w:color w:val="000000"/>
          <w:sz w:val="20"/>
        </w:rPr>
        <w:t>Bildad di Suach prese a dire:</w:t>
      </w:r>
      <w:r w:rsidR="00BB1D30" w:rsidRPr="009C14FE">
        <w:rPr>
          <w:i/>
          <w:iCs/>
          <w:color w:val="000000"/>
          <w:sz w:val="20"/>
        </w:rPr>
        <w:t xml:space="preserve"> </w:t>
      </w:r>
      <w:r w:rsidRPr="009C14FE">
        <w:rPr>
          <w:i/>
          <w:iCs/>
          <w:color w:val="000000"/>
          <w:sz w:val="20"/>
        </w:rPr>
        <w:t>«Dominio e terrore sono con lui,</w:t>
      </w:r>
      <w:r w:rsidR="00BB1D30" w:rsidRPr="009C14FE">
        <w:rPr>
          <w:i/>
          <w:iCs/>
          <w:color w:val="000000"/>
          <w:sz w:val="20"/>
        </w:rPr>
        <w:t xml:space="preserve"> </w:t>
      </w:r>
      <w:r w:rsidRPr="009C14FE">
        <w:rPr>
          <w:i/>
          <w:iCs/>
          <w:color w:val="000000"/>
          <w:sz w:val="20"/>
        </w:rPr>
        <w:t>che impone la pace nell’alto dei cieli.</w:t>
      </w:r>
      <w:r w:rsidR="00BB1D30" w:rsidRPr="009C14FE">
        <w:rPr>
          <w:i/>
          <w:iCs/>
          <w:color w:val="000000"/>
          <w:sz w:val="20"/>
        </w:rPr>
        <w:t xml:space="preserve"> </w:t>
      </w:r>
      <w:r w:rsidRPr="009C14FE">
        <w:rPr>
          <w:i/>
          <w:iCs/>
          <w:color w:val="000000"/>
          <w:sz w:val="20"/>
        </w:rPr>
        <w:t>Si possono forse contare le sue schiere?</w:t>
      </w:r>
      <w:r w:rsidR="00BB1D30" w:rsidRPr="009C14FE">
        <w:rPr>
          <w:i/>
          <w:iCs/>
          <w:color w:val="000000"/>
          <w:sz w:val="20"/>
        </w:rPr>
        <w:t xml:space="preserve"> </w:t>
      </w:r>
      <w:r w:rsidRPr="009C14FE">
        <w:rPr>
          <w:i/>
          <w:iCs/>
          <w:color w:val="000000"/>
          <w:sz w:val="20"/>
        </w:rPr>
        <w:t>E su chi non sorge la sua luce?</w:t>
      </w:r>
      <w:r w:rsidR="00BB1D30" w:rsidRPr="009C14FE">
        <w:rPr>
          <w:i/>
          <w:iCs/>
          <w:color w:val="000000"/>
          <w:sz w:val="20"/>
        </w:rPr>
        <w:t xml:space="preserve"> </w:t>
      </w:r>
      <w:r w:rsidRPr="009C14FE">
        <w:rPr>
          <w:i/>
          <w:iCs/>
          <w:color w:val="000000"/>
          <w:sz w:val="20"/>
        </w:rPr>
        <w:t>Come può essere giusto un uomo davanti a Dio</w:t>
      </w:r>
      <w:r w:rsidR="00BB1D30" w:rsidRPr="009C14FE">
        <w:rPr>
          <w:i/>
          <w:iCs/>
          <w:color w:val="000000"/>
          <w:sz w:val="20"/>
        </w:rPr>
        <w:t xml:space="preserve"> </w:t>
      </w:r>
      <w:r w:rsidRPr="009C14FE">
        <w:rPr>
          <w:i/>
          <w:iCs/>
          <w:color w:val="000000"/>
          <w:sz w:val="20"/>
        </w:rPr>
        <w:t>e come può essere puro un nato da donna?</w:t>
      </w:r>
      <w:r w:rsidR="00BB1D30" w:rsidRPr="009C14FE">
        <w:rPr>
          <w:i/>
          <w:iCs/>
          <w:color w:val="000000"/>
          <w:sz w:val="20"/>
        </w:rPr>
        <w:t xml:space="preserve"> </w:t>
      </w:r>
      <w:r w:rsidRPr="009C14FE">
        <w:rPr>
          <w:i/>
          <w:iCs/>
          <w:color w:val="000000"/>
          <w:sz w:val="20"/>
        </w:rPr>
        <w:t xml:space="preserve">Ecco, la luna </w:t>
      </w:r>
      <w:r w:rsidRPr="009C14FE">
        <w:rPr>
          <w:i/>
          <w:iCs/>
          <w:color w:val="000000"/>
          <w:sz w:val="20"/>
        </w:rPr>
        <w:lastRenderedPageBreak/>
        <w:t>stessa manca di chiarore</w:t>
      </w:r>
      <w:r w:rsidR="00BB1D30" w:rsidRPr="009C14FE">
        <w:rPr>
          <w:i/>
          <w:iCs/>
          <w:color w:val="000000"/>
          <w:sz w:val="20"/>
        </w:rPr>
        <w:t xml:space="preserve"> </w:t>
      </w:r>
      <w:r w:rsidRPr="009C14FE">
        <w:rPr>
          <w:i/>
          <w:iCs/>
          <w:color w:val="000000"/>
          <w:sz w:val="20"/>
        </w:rPr>
        <w:t>e le stelle non sono pure ai suoi occhi:</w:t>
      </w:r>
      <w:r w:rsidR="00BB1D30" w:rsidRPr="009C14FE">
        <w:rPr>
          <w:i/>
          <w:iCs/>
          <w:color w:val="000000"/>
          <w:sz w:val="20"/>
        </w:rPr>
        <w:t xml:space="preserve"> </w:t>
      </w:r>
      <w:r w:rsidRPr="009C14FE">
        <w:rPr>
          <w:i/>
          <w:iCs/>
          <w:color w:val="000000"/>
          <w:sz w:val="20"/>
        </w:rPr>
        <w:t>tanto meno l’uomo, che è un verme,</w:t>
      </w:r>
      <w:r w:rsidR="00BB1D30" w:rsidRPr="009C14FE">
        <w:rPr>
          <w:i/>
          <w:iCs/>
          <w:color w:val="000000"/>
          <w:sz w:val="20"/>
        </w:rPr>
        <w:t xml:space="preserve"> </w:t>
      </w:r>
      <w:r w:rsidRPr="009C14FE">
        <w:rPr>
          <w:i/>
          <w:iCs/>
          <w:color w:val="000000"/>
          <w:sz w:val="20"/>
        </w:rPr>
        <w:t>l</w:t>
      </w:r>
      <w:r w:rsidR="00BB1D30" w:rsidRPr="009C14FE">
        <w:rPr>
          <w:i/>
          <w:iCs/>
          <w:color w:val="000000"/>
          <w:sz w:val="20"/>
        </w:rPr>
        <w:t xml:space="preserve">’essere umano, che è una larva» (Gb 25,1-6). </w:t>
      </w:r>
    </w:p>
    <w:p w14:paraId="323B8E14" w14:textId="77777777" w:rsidR="007D0D9F" w:rsidRPr="009C14FE" w:rsidRDefault="007D0D9F" w:rsidP="007D0D9F">
      <w:pPr>
        <w:pStyle w:val="Corpotesto"/>
        <w:rPr>
          <w:color w:val="000000"/>
          <w:sz w:val="22"/>
        </w:rPr>
      </w:pPr>
    </w:p>
    <w:p w14:paraId="31C656C1" w14:textId="77777777" w:rsidR="007D0D9F" w:rsidRPr="009C14FE" w:rsidRDefault="007D0D9F" w:rsidP="007D0D9F">
      <w:pPr>
        <w:pStyle w:val="Corpotesto"/>
        <w:rPr>
          <w:b/>
          <w:color w:val="000000"/>
          <w:sz w:val="22"/>
        </w:rPr>
      </w:pPr>
      <w:r w:rsidRPr="009C14FE">
        <w:rPr>
          <w:b/>
          <w:color w:val="000000"/>
          <w:sz w:val="22"/>
        </w:rPr>
        <w:t>NATURA DELLA VERITÀ</w:t>
      </w:r>
    </w:p>
    <w:p w14:paraId="20FAFA83" w14:textId="77777777" w:rsidR="007D0D9F" w:rsidRPr="009C14FE" w:rsidRDefault="007D0D9F" w:rsidP="007D0D9F">
      <w:pPr>
        <w:pStyle w:val="Corpotesto"/>
        <w:rPr>
          <w:color w:val="000000"/>
          <w:sz w:val="22"/>
        </w:rPr>
      </w:pPr>
      <w:r w:rsidRPr="009C14FE">
        <w:rPr>
          <w:color w:val="000000"/>
          <w:sz w:val="22"/>
        </w:rPr>
        <w:t xml:space="preserve">La natura della </w:t>
      </w:r>
      <w:r w:rsidR="005E6C8B" w:rsidRPr="009C14FE">
        <w:rPr>
          <w:color w:val="000000"/>
          <w:sz w:val="22"/>
        </w:rPr>
        <w:t>V</w:t>
      </w:r>
      <w:r w:rsidRPr="009C14FE">
        <w:rPr>
          <w:color w:val="000000"/>
          <w:sz w:val="22"/>
        </w:rPr>
        <w:t>erità è molteplice. Nella fede cattolica essa è insieme: Verità del Padre, del Figlio, dello Spirito Santo, della creazione, del peccato, della morte, della redenzione, della giustificazione, della santificazione, della fede, della speranza, della carità, della Chiesa, dei Sacramenti, della Missione, della Tradizione, del Magistero, della santità personale, delle cose, della storia, del paradiso e dell’inferno, della giustizia e dell’ingiustizia, del singolo e della comunità, del presente e del futuro.</w:t>
      </w:r>
    </w:p>
    <w:p w14:paraId="5769499B" w14:textId="77777777" w:rsidR="007D0D9F" w:rsidRPr="009C14FE" w:rsidRDefault="009203C6" w:rsidP="007D0D9F">
      <w:pPr>
        <w:pStyle w:val="Corpotesto"/>
        <w:rPr>
          <w:color w:val="000000"/>
          <w:sz w:val="22"/>
        </w:rPr>
      </w:pPr>
      <w:r w:rsidRPr="009C14FE">
        <w:rPr>
          <w:color w:val="000000"/>
          <w:sz w:val="22"/>
        </w:rPr>
        <w:t xml:space="preserve">È sufficiente introdurre una variazione in una sola di queste realtà che sono la verità della cattolicità e tutta la </w:t>
      </w:r>
      <w:r w:rsidR="00C60A93" w:rsidRPr="009C14FE">
        <w:rPr>
          <w:color w:val="000000"/>
          <w:sz w:val="22"/>
        </w:rPr>
        <w:t>V</w:t>
      </w:r>
      <w:r w:rsidRPr="009C14FE">
        <w:rPr>
          <w:color w:val="000000"/>
          <w:sz w:val="22"/>
        </w:rPr>
        <w:t xml:space="preserve">erità ne subisce un danno irreparabile. Tutte le altre verità vengono ad essere fortemente inquinate. Divengono addirittura inutili. Se noi </w:t>
      </w:r>
      <w:r w:rsidR="00883972" w:rsidRPr="009C14FE">
        <w:rPr>
          <w:color w:val="000000"/>
          <w:sz w:val="22"/>
        </w:rPr>
        <w:t xml:space="preserve">priviamo Cristo Gesù </w:t>
      </w:r>
      <w:r w:rsidR="00DE6013" w:rsidRPr="009C14FE">
        <w:rPr>
          <w:color w:val="000000"/>
          <w:sz w:val="22"/>
        </w:rPr>
        <w:t>della sua v</w:t>
      </w:r>
      <w:r w:rsidRPr="009C14FE">
        <w:rPr>
          <w:color w:val="000000"/>
          <w:sz w:val="22"/>
        </w:rPr>
        <w:t>erità di Mediatore unico tra Dio e l’umanità, Mediatore universale di ogni dono di grazia, verità, preghiera, santificazione, redenzione, vita eterna, risurrezione, glorificazione, incorporazione, la Chiesa è senza alcuna verità.</w:t>
      </w:r>
    </w:p>
    <w:p w14:paraId="7D39AD3A" w14:textId="77777777" w:rsidR="009203C6" w:rsidRPr="009C14FE" w:rsidRDefault="009203C6" w:rsidP="007D0D9F">
      <w:pPr>
        <w:pStyle w:val="Corpotesto"/>
        <w:rPr>
          <w:color w:val="000000"/>
          <w:sz w:val="22"/>
        </w:rPr>
      </w:pPr>
      <w:r w:rsidRPr="009C14FE">
        <w:rPr>
          <w:color w:val="000000"/>
          <w:sz w:val="22"/>
        </w:rPr>
        <w:t>La Chiesa può esistere solo in Cristo, con Cristo, per Cristo. Privato Cristo della sua verità, anche la Chiesa viene oscurata nella sua verità. Se a Dio si può andare senza la via che è Cristo, se Dio può venire all’uomo senza la via che è Cristo, a che serve la Chiesa? Si può andare senza Cristo, si può andare senza la Chiesa. Così dicasi anche dello Spirito Santo. Se lo Spirito non è dato dagli Apostoli come Dono di grazia, verità, conoscenza, santificazione, a che servono gli Apostoli di Gesù Signore?</w:t>
      </w:r>
    </w:p>
    <w:p w14:paraId="28B775D2" w14:textId="77777777" w:rsidR="009203C6" w:rsidRPr="009C14FE" w:rsidRDefault="009203C6" w:rsidP="007D0D9F">
      <w:pPr>
        <w:pStyle w:val="Corpotesto"/>
        <w:rPr>
          <w:color w:val="000000"/>
          <w:sz w:val="22"/>
        </w:rPr>
      </w:pPr>
      <w:r w:rsidRPr="009C14FE">
        <w:rPr>
          <w:color w:val="000000"/>
          <w:sz w:val="22"/>
        </w:rPr>
        <w:t xml:space="preserve">Se ognuno può prendere la Scrittura in mano e da se stesso se la può leggere – sola Scriptura – a che servono i ministri della Parola ordinati nella successione apostolica? Se la fede basta per la salvezza – sola fides – a che serve l’obbedienza al Vangelo, che è obbedienza a Cristo, agli Apostoli, e in Cristo </w:t>
      </w:r>
      <w:r w:rsidR="00C60A93" w:rsidRPr="009C14FE">
        <w:rPr>
          <w:color w:val="000000"/>
          <w:sz w:val="22"/>
        </w:rPr>
        <w:t>e negli Apostoli obbedienza allo</w:t>
      </w:r>
      <w:r w:rsidRPr="009C14FE">
        <w:rPr>
          <w:color w:val="000000"/>
          <w:sz w:val="22"/>
        </w:rPr>
        <w:t xml:space="preserve"> Spirito Santo</w:t>
      </w:r>
      <w:r w:rsidR="00C60A93" w:rsidRPr="009C14FE">
        <w:rPr>
          <w:color w:val="000000"/>
          <w:sz w:val="22"/>
        </w:rPr>
        <w:t>?</w:t>
      </w:r>
      <w:r w:rsidRPr="009C14FE">
        <w:rPr>
          <w:color w:val="000000"/>
          <w:sz w:val="22"/>
        </w:rPr>
        <w:t xml:space="preserve"> Se la grazia da sola mi salva – sola gratia </w:t>
      </w:r>
      <w:r w:rsidR="00AE0693" w:rsidRPr="009C14FE">
        <w:rPr>
          <w:color w:val="000000"/>
          <w:sz w:val="22"/>
        </w:rPr>
        <w:t>–</w:t>
      </w:r>
      <w:r w:rsidRPr="009C14FE">
        <w:rPr>
          <w:color w:val="000000"/>
          <w:sz w:val="22"/>
        </w:rPr>
        <w:t xml:space="preserve"> </w:t>
      </w:r>
      <w:r w:rsidR="00AE0693" w:rsidRPr="009C14FE">
        <w:rPr>
          <w:color w:val="000000"/>
          <w:sz w:val="22"/>
        </w:rPr>
        <w:t>a che servono le opere, che sono il frutto della Parola creduta nella nostra vita? Si potrebbe continuare a</w:t>
      </w:r>
      <w:r w:rsidR="005831B8" w:rsidRPr="009C14FE">
        <w:rPr>
          <w:color w:val="000000"/>
          <w:sz w:val="22"/>
        </w:rPr>
        <w:t>l</w:t>
      </w:r>
      <w:r w:rsidR="00AE0693" w:rsidRPr="009C14FE">
        <w:rPr>
          <w:color w:val="000000"/>
          <w:sz w:val="22"/>
        </w:rPr>
        <w:t>l’infinito.</w:t>
      </w:r>
    </w:p>
    <w:p w14:paraId="212FB48F" w14:textId="77777777" w:rsidR="00AE0693" w:rsidRPr="009C14FE" w:rsidRDefault="00AE0693" w:rsidP="007D0D9F">
      <w:pPr>
        <w:pStyle w:val="Corpotesto"/>
        <w:rPr>
          <w:color w:val="000000"/>
          <w:sz w:val="22"/>
        </w:rPr>
      </w:pPr>
    </w:p>
    <w:p w14:paraId="3E2E9F6D" w14:textId="77777777" w:rsidR="00AE0693" w:rsidRPr="009C14FE" w:rsidRDefault="00AE0693" w:rsidP="007D0D9F">
      <w:pPr>
        <w:pStyle w:val="Corpotesto"/>
        <w:rPr>
          <w:b/>
          <w:color w:val="000000"/>
          <w:sz w:val="22"/>
        </w:rPr>
      </w:pPr>
      <w:r w:rsidRPr="009C14FE">
        <w:rPr>
          <w:b/>
          <w:color w:val="000000"/>
          <w:sz w:val="22"/>
        </w:rPr>
        <w:t xml:space="preserve">NATURA DEL PARLARE </w:t>
      </w:r>
      <w:r w:rsidR="00D137C4" w:rsidRPr="009C14FE">
        <w:rPr>
          <w:b/>
          <w:color w:val="000000"/>
          <w:sz w:val="22"/>
        </w:rPr>
        <w:t xml:space="preserve">E NATURA DEL DIALOGO </w:t>
      </w:r>
    </w:p>
    <w:p w14:paraId="1DA6EB65" w14:textId="77777777" w:rsidR="009203C6" w:rsidRPr="009C14FE" w:rsidRDefault="00AE0693" w:rsidP="007D0D9F">
      <w:pPr>
        <w:pStyle w:val="Corpotesto"/>
        <w:rPr>
          <w:color w:val="000000"/>
          <w:sz w:val="22"/>
        </w:rPr>
      </w:pPr>
      <w:r w:rsidRPr="009C14FE">
        <w:rPr>
          <w:color w:val="000000"/>
          <w:sz w:val="22"/>
        </w:rPr>
        <w:t xml:space="preserve">Dio parla sempre dalla </w:t>
      </w:r>
      <w:r w:rsidR="00C4209C" w:rsidRPr="009C14FE">
        <w:rPr>
          <w:color w:val="000000"/>
          <w:sz w:val="22"/>
        </w:rPr>
        <w:t>V</w:t>
      </w:r>
      <w:r w:rsidRPr="009C14FE">
        <w:rPr>
          <w:color w:val="000000"/>
          <w:sz w:val="22"/>
        </w:rPr>
        <w:t xml:space="preserve">erità oggettiva che in Lui è metastorica nella sua essenza divina </w:t>
      </w:r>
      <w:r w:rsidR="002D15F8" w:rsidRPr="009C14FE">
        <w:rPr>
          <w:color w:val="000000"/>
          <w:sz w:val="22"/>
        </w:rPr>
        <w:t>e nelle tre Persone divine</w:t>
      </w:r>
      <w:r w:rsidR="0099505D" w:rsidRPr="009C14FE">
        <w:rPr>
          <w:color w:val="000000"/>
          <w:sz w:val="22"/>
        </w:rPr>
        <w:t xml:space="preserve"> ma è anche nell’opera da Lui creata, che comprende il cielo e la terra e quanto vi è in essi</w:t>
      </w:r>
      <w:r w:rsidR="00C60A93" w:rsidRPr="009C14FE">
        <w:rPr>
          <w:color w:val="000000"/>
          <w:sz w:val="22"/>
        </w:rPr>
        <w:t xml:space="preserve">. </w:t>
      </w:r>
      <w:r w:rsidR="0099505D" w:rsidRPr="009C14FE">
        <w:rPr>
          <w:color w:val="000000"/>
          <w:sz w:val="22"/>
        </w:rPr>
        <w:t>Nei cieli la prima parola non proferita da Dio è quella di Lucifero. Si proclamò Dio. Si fece uguale a Dio. Questo Angelo non parla dalla verità della creazione. Lui è creatura. Se è creatura, mai potrà essere Dio. Di Dio non è solo la divinità, ma prima di ogni cosa l’eternità. Dio è senza inizio e senza fine.</w:t>
      </w:r>
    </w:p>
    <w:p w14:paraId="27A15085" w14:textId="77777777" w:rsidR="002D15F8" w:rsidRPr="009C14FE" w:rsidRDefault="002D15F8" w:rsidP="007D0D9F">
      <w:pPr>
        <w:pStyle w:val="Corpotesto"/>
        <w:rPr>
          <w:color w:val="000000"/>
          <w:sz w:val="22"/>
        </w:rPr>
      </w:pPr>
      <w:r w:rsidRPr="009C14FE">
        <w:rPr>
          <w:color w:val="000000"/>
          <w:sz w:val="22"/>
        </w:rPr>
        <w:t>Nella creazione visibile le prime dieci Parole sono di Dio. Esse parlano dalla sua onnipotenza. Dice a ciò che non esiste di esistere e</w:t>
      </w:r>
      <w:r w:rsidR="006B7D14" w:rsidRPr="009C14FE">
        <w:rPr>
          <w:color w:val="000000"/>
          <w:sz w:val="22"/>
        </w:rPr>
        <w:t xml:space="preserve"> il non-esistente </w:t>
      </w:r>
      <w:r w:rsidRPr="009C14FE">
        <w:rPr>
          <w:color w:val="000000"/>
          <w:sz w:val="22"/>
        </w:rPr>
        <w:t>esiste. La c</w:t>
      </w:r>
      <w:r w:rsidR="00915805" w:rsidRPr="009C14FE">
        <w:rPr>
          <w:color w:val="000000"/>
          <w:sz w:val="22"/>
        </w:rPr>
        <w:t>reazione è P</w:t>
      </w:r>
      <w:r w:rsidR="00C4209C" w:rsidRPr="009C14FE">
        <w:rPr>
          <w:color w:val="000000"/>
          <w:sz w:val="22"/>
        </w:rPr>
        <w:t>arola e V</w:t>
      </w:r>
      <w:r w:rsidRPr="009C14FE">
        <w:rPr>
          <w:color w:val="000000"/>
          <w:sz w:val="22"/>
        </w:rPr>
        <w:t>erità oggettiva di Dio. Non esiste</w:t>
      </w:r>
      <w:r w:rsidR="00915805" w:rsidRPr="009C14FE">
        <w:rPr>
          <w:color w:val="000000"/>
          <w:sz w:val="22"/>
        </w:rPr>
        <w:t>va. Ora esiste. Anche l’uomo è Parola e V</w:t>
      </w:r>
      <w:r w:rsidRPr="009C14FE">
        <w:rPr>
          <w:color w:val="000000"/>
          <w:sz w:val="22"/>
        </w:rPr>
        <w:t xml:space="preserve">erità oggettiva di Dio. Prima </w:t>
      </w:r>
      <w:r w:rsidR="00915805" w:rsidRPr="009C14FE">
        <w:rPr>
          <w:color w:val="000000"/>
          <w:sz w:val="22"/>
        </w:rPr>
        <w:t>non esisteva. Ora esiste. Se è Parola e V</w:t>
      </w:r>
      <w:r w:rsidRPr="009C14FE">
        <w:rPr>
          <w:color w:val="000000"/>
          <w:sz w:val="22"/>
        </w:rPr>
        <w:t>erità oggettiva di Dio, non è parola e verità di se stesso. Questa paro</w:t>
      </w:r>
      <w:r w:rsidR="006B7D14" w:rsidRPr="009C14FE">
        <w:rPr>
          <w:color w:val="000000"/>
          <w:sz w:val="22"/>
        </w:rPr>
        <w:t>la e questa verità sono essenza dell’uomo. L’essenza è creata dalla Parola e manifestata dalla Parola.</w:t>
      </w:r>
    </w:p>
    <w:p w14:paraId="729AB516" w14:textId="77777777" w:rsidR="006B7D14" w:rsidRPr="009C14FE" w:rsidRDefault="006B7D14" w:rsidP="007D0D9F">
      <w:pPr>
        <w:pStyle w:val="Corpotesto"/>
        <w:rPr>
          <w:color w:val="000000"/>
          <w:sz w:val="22"/>
        </w:rPr>
      </w:pPr>
      <w:r w:rsidRPr="009C14FE">
        <w:rPr>
          <w:color w:val="000000"/>
          <w:sz w:val="22"/>
        </w:rPr>
        <w:t xml:space="preserve">Ma nella creazione sappiamo che Lucifero ha voluto dirsi da se stesso. Tenta l’uomo perché si dica se stesso, abbandonando la Parola che dice la sua essenza per creazione e gliela rivela perché lui si faccia in conformità ad essa. Poiché l’uomo può essere solo da Dio, se si dice da se stesso incorre nella morte. Esce dalla Parola che lo dice creandolo e che lo mantiene in vita obbedendo ad essa. </w:t>
      </w:r>
    </w:p>
    <w:p w14:paraId="342204BB" w14:textId="77777777" w:rsidR="006B7D14" w:rsidRPr="009C14FE" w:rsidRDefault="006B7D14" w:rsidP="007D0D9F">
      <w:pPr>
        <w:pStyle w:val="Corpotesto"/>
        <w:rPr>
          <w:color w:val="000000"/>
          <w:sz w:val="22"/>
        </w:rPr>
      </w:pPr>
      <w:r w:rsidRPr="009C14FE">
        <w:rPr>
          <w:color w:val="000000"/>
          <w:sz w:val="22"/>
        </w:rPr>
        <w:lastRenderedPageBreak/>
        <w:t xml:space="preserve">Quando l’uomo esce dalla Parola che lo crea e che gli manifesta qual è la sua essenza, non può più ritornare nella Parola. Nella Parola ritorna solo se il Signore che lo ha creato ve lo riporta per nuova creazione o rigenerazione. L’uomo non ha una parola di creazione. Questa Parola è solo di Dio. Dio la dice e l’uomo ritorna in vita. Dio questa Parola la dice per mezzo di Gesù, nello Spirito Santo. Gesù la dice per i suoi Apostoli, nello Spirito Santo. Se l’Apostolo non dice, l’uomo rimane nella morte. </w:t>
      </w:r>
    </w:p>
    <w:p w14:paraId="181C379A" w14:textId="77777777" w:rsidR="006B7D14" w:rsidRPr="009C14FE" w:rsidRDefault="006B7D14" w:rsidP="007D0D9F">
      <w:pPr>
        <w:pStyle w:val="Corpotesto"/>
        <w:rPr>
          <w:color w:val="000000"/>
          <w:sz w:val="22"/>
          <w:szCs w:val="22"/>
        </w:rPr>
      </w:pPr>
      <w:r w:rsidRPr="009C14FE">
        <w:rPr>
          <w:color w:val="000000"/>
          <w:sz w:val="22"/>
          <w:szCs w:val="22"/>
        </w:rPr>
        <w:t>Chi ritorna in vita per mezzo della Parola degli Apostoli, può dire una parola di conversione e di invito perché ci si lasci fare n</w:t>
      </w:r>
      <w:r w:rsidR="00C25C85" w:rsidRPr="009C14FE">
        <w:rPr>
          <w:color w:val="000000"/>
          <w:sz w:val="22"/>
          <w:szCs w:val="22"/>
        </w:rPr>
        <w:t>u</w:t>
      </w:r>
      <w:r w:rsidRPr="009C14FE">
        <w:rPr>
          <w:color w:val="000000"/>
          <w:sz w:val="22"/>
          <w:szCs w:val="22"/>
        </w:rPr>
        <w:t>ove creat</w:t>
      </w:r>
      <w:r w:rsidR="008A56A7" w:rsidRPr="009C14FE">
        <w:rPr>
          <w:color w:val="000000"/>
          <w:sz w:val="22"/>
          <w:szCs w:val="22"/>
        </w:rPr>
        <w:t>ure, in Cristo per mezzo degli A</w:t>
      </w:r>
      <w:r w:rsidRPr="009C14FE">
        <w:rPr>
          <w:color w:val="000000"/>
          <w:sz w:val="22"/>
          <w:szCs w:val="22"/>
        </w:rPr>
        <w:t xml:space="preserve">postoli. </w:t>
      </w:r>
      <w:r w:rsidR="00D137C4" w:rsidRPr="009C14FE">
        <w:rPr>
          <w:color w:val="000000"/>
          <w:sz w:val="22"/>
          <w:szCs w:val="22"/>
        </w:rPr>
        <w:t xml:space="preserve">Se questa parola di conversione non viene detta, l’uomo rimane nella morte. Perché gli amici di Giobbe non hanno detto parole rette sul Signore? Perché la </w:t>
      </w:r>
      <w:r w:rsidR="00DE6013" w:rsidRPr="009C14FE">
        <w:rPr>
          <w:color w:val="000000"/>
          <w:sz w:val="22"/>
          <w:szCs w:val="22"/>
        </w:rPr>
        <w:t>loro parola non considerava la P</w:t>
      </w:r>
      <w:r w:rsidR="00D137C4" w:rsidRPr="009C14FE">
        <w:rPr>
          <w:color w:val="000000"/>
          <w:sz w:val="22"/>
          <w:szCs w:val="22"/>
        </w:rPr>
        <w:t>arola detta da Dio su Giobbe. La Parola di Dio necessariamente deve entrare nel parlare degli uomini. In essa è la verità dell’uomo.</w:t>
      </w:r>
    </w:p>
    <w:p w14:paraId="0D8DD53B" w14:textId="77777777" w:rsidR="00D137C4" w:rsidRPr="009C14FE" w:rsidRDefault="00D137C4" w:rsidP="00D137C4">
      <w:pPr>
        <w:pStyle w:val="Corpotesto"/>
        <w:rPr>
          <w:color w:val="000000"/>
          <w:sz w:val="22"/>
          <w:szCs w:val="22"/>
        </w:rPr>
      </w:pPr>
      <w:r w:rsidRPr="009C14FE">
        <w:rPr>
          <w:color w:val="000000"/>
          <w:sz w:val="22"/>
          <w:szCs w:val="22"/>
        </w:rPr>
        <w:t xml:space="preserve">Qual era questa Parola di Dio? </w:t>
      </w:r>
      <w:r w:rsidR="00DE6013" w:rsidRPr="009C14FE">
        <w:rPr>
          <w:color w:val="000000"/>
          <w:sz w:val="22"/>
          <w:szCs w:val="22"/>
        </w:rPr>
        <w:t>“</w:t>
      </w:r>
      <w:r w:rsidRPr="009C14FE">
        <w:rPr>
          <w:color w:val="000000"/>
          <w:sz w:val="22"/>
          <w:szCs w:val="22"/>
        </w:rPr>
        <w:t>Il Signore disse a Satana: «Hai posto attenzione al mio servo Giobbe? Nessuno è come lui sulla terra: uomo integro e retto, timorato di Dio e lontano dal male»</w:t>
      </w:r>
      <w:r w:rsidR="00FC6391" w:rsidRPr="009C14FE">
        <w:rPr>
          <w:color w:val="000000"/>
          <w:sz w:val="22"/>
          <w:szCs w:val="22"/>
        </w:rPr>
        <w:t>”</w:t>
      </w:r>
      <w:r w:rsidRPr="009C14FE">
        <w:rPr>
          <w:color w:val="000000"/>
          <w:sz w:val="22"/>
          <w:szCs w:val="22"/>
        </w:rPr>
        <w:t xml:space="preserve"> (Gb 1,8). Essi hanno parlato non secondo verità. Non hanno tenuto in conto la giustizia di Giobbe. Non hanno pensato che un uomo potesse essere giusto e sofferente insieme. La loro è una parola non re</w:t>
      </w:r>
      <w:r w:rsidR="00C25C85" w:rsidRPr="009C14FE">
        <w:rPr>
          <w:color w:val="000000"/>
          <w:sz w:val="22"/>
          <w:szCs w:val="22"/>
        </w:rPr>
        <w:t>tta contro la storia di Giobbe</w:t>
      </w:r>
      <w:r w:rsidRPr="009C14FE">
        <w:rPr>
          <w:color w:val="000000"/>
          <w:sz w:val="22"/>
          <w:szCs w:val="22"/>
        </w:rPr>
        <w:t xml:space="preserve"> che è </w:t>
      </w:r>
      <w:r w:rsidR="00A52AAE" w:rsidRPr="009C14FE">
        <w:rPr>
          <w:color w:val="000000"/>
          <w:sz w:val="22"/>
          <w:szCs w:val="22"/>
        </w:rPr>
        <w:t xml:space="preserve">di </w:t>
      </w:r>
      <w:r w:rsidRPr="009C14FE">
        <w:rPr>
          <w:color w:val="000000"/>
          <w:sz w:val="22"/>
          <w:szCs w:val="22"/>
        </w:rPr>
        <w:t xml:space="preserve">vera innocenza e giustizia grande. Essi parlano di un Dio che non è il vero Dio. </w:t>
      </w:r>
    </w:p>
    <w:p w14:paraId="1539FA73" w14:textId="77777777" w:rsidR="002D15F8" w:rsidRPr="009C14FE" w:rsidRDefault="00D137C4" w:rsidP="007D0D9F">
      <w:pPr>
        <w:pStyle w:val="Corpotesto"/>
        <w:rPr>
          <w:color w:val="000000"/>
          <w:sz w:val="22"/>
        </w:rPr>
      </w:pPr>
      <w:r w:rsidRPr="009C14FE">
        <w:rPr>
          <w:color w:val="000000"/>
          <w:sz w:val="22"/>
        </w:rPr>
        <w:t>Diversa</w:t>
      </w:r>
      <w:r w:rsidR="002D15F8" w:rsidRPr="009C14FE">
        <w:rPr>
          <w:color w:val="000000"/>
          <w:sz w:val="22"/>
        </w:rPr>
        <w:t xml:space="preserve"> </w:t>
      </w:r>
      <w:r w:rsidRPr="009C14FE">
        <w:rPr>
          <w:color w:val="000000"/>
          <w:sz w:val="22"/>
        </w:rPr>
        <w:t xml:space="preserve">è invece la natura del dialogo. Il dialogo necessariamente deve partire da una parola di verità, Parola di Dio </w:t>
      </w:r>
      <w:r w:rsidR="00103FC7" w:rsidRPr="009C14FE">
        <w:rPr>
          <w:color w:val="000000"/>
          <w:sz w:val="22"/>
        </w:rPr>
        <w:t>e della storia, in modo che la V</w:t>
      </w:r>
      <w:r w:rsidRPr="009C14FE">
        <w:rPr>
          <w:color w:val="000000"/>
          <w:sz w:val="22"/>
        </w:rPr>
        <w:t xml:space="preserve">erità entri nel cuore. </w:t>
      </w:r>
      <w:r w:rsidR="004E2723" w:rsidRPr="009C14FE">
        <w:rPr>
          <w:color w:val="000000"/>
          <w:sz w:val="22"/>
        </w:rPr>
        <w:t>Chi vuo</w:t>
      </w:r>
      <w:r w:rsidR="008A2A17" w:rsidRPr="009C14FE">
        <w:rPr>
          <w:color w:val="000000"/>
          <w:sz w:val="22"/>
        </w:rPr>
        <w:t>le dialogare deve conoscere la V</w:t>
      </w:r>
      <w:r w:rsidR="004E2723" w:rsidRPr="009C14FE">
        <w:rPr>
          <w:color w:val="000000"/>
          <w:sz w:val="22"/>
        </w:rPr>
        <w:t>erità di Dio e della storia, nel</w:t>
      </w:r>
      <w:r w:rsidR="008A2A17" w:rsidRPr="009C14FE">
        <w:rPr>
          <w:color w:val="000000"/>
          <w:sz w:val="22"/>
        </w:rPr>
        <w:t>la Verità di Dio e della storia</w:t>
      </w:r>
      <w:r w:rsidR="004E2723" w:rsidRPr="009C14FE">
        <w:rPr>
          <w:color w:val="000000"/>
          <w:sz w:val="22"/>
        </w:rPr>
        <w:t xml:space="preserve"> vi è anche la verità di se stessi. Un cristiano non può dialogare se non dalla sua verità e così dicasi di un presbitero, un vescovo, un papa. Se un discepolo di Gesù non conosce, ignora, rinnega, tradisce la sua verità, mai potrà dialogare. </w:t>
      </w:r>
    </w:p>
    <w:p w14:paraId="6C49C23A" w14:textId="77777777" w:rsidR="004E2723" w:rsidRPr="009C14FE" w:rsidRDefault="004E2723" w:rsidP="007D0D9F">
      <w:pPr>
        <w:pStyle w:val="Corpotesto"/>
        <w:rPr>
          <w:color w:val="000000"/>
          <w:sz w:val="22"/>
        </w:rPr>
      </w:pPr>
      <w:r w:rsidRPr="009C14FE">
        <w:rPr>
          <w:color w:val="000000"/>
          <w:sz w:val="22"/>
        </w:rPr>
        <w:t xml:space="preserve">Dalla falsità mai potrà nascere un vero dialogo tra gli uomini. Chi dialoga non solo deve conoscere la propria verità, è obbligato a conoscere anche lo stato di verità o di falsità dell’altro. Ad un santo non gli si può chiedere la conversione. Ad un sazio non gli si può dire di mangiare. Ad un assetato non si dona pane. Ad un affamato non si porge acqua. La conoscenza dell’altro e della nostra fa vero il dialogo. Neanche si può parlare rinnegando o nascondendo la nostra verità che è verità creata in noi da Dio. </w:t>
      </w:r>
    </w:p>
    <w:p w14:paraId="64AD0A9A" w14:textId="77777777" w:rsidR="004E2723" w:rsidRPr="009C14FE" w:rsidRDefault="004E2723" w:rsidP="007D0D9F">
      <w:pPr>
        <w:pStyle w:val="Corpotesto"/>
        <w:rPr>
          <w:color w:val="000000"/>
          <w:sz w:val="22"/>
        </w:rPr>
      </w:pPr>
      <w:r w:rsidRPr="009C14FE">
        <w:rPr>
          <w:color w:val="000000"/>
          <w:sz w:val="22"/>
        </w:rPr>
        <w:t>Ci si accinge a trovare nel Vangelo di Luca pensieri per dare una svolta alla nostra vita. Qual è il primo principio che deve governare il nostro lavoro? Dobbiamo addentrarci</w:t>
      </w:r>
      <w:r w:rsidR="00033608" w:rsidRPr="009C14FE">
        <w:rPr>
          <w:color w:val="000000"/>
          <w:sz w:val="22"/>
        </w:rPr>
        <w:t xml:space="preserve"> nelle parole sapendo che esse</w:t>
      </w:r>
      <w:r w:rsidRPr="009C14FE">
        <w:rPr>
          <w:color w:val="000000"/>
          <w:sz w:val="22"/>
        </w:rPr>
        <w:t xml:space="preserve"> sono tutte portatrici di una verità posta in esse dallo Spirito Santo. Ma c’è anche un secondo principio. Una sola verità è solo una fiammella della Verità contenuta in tutto il Vangelo. Il fine del lavoro sarà quello di aggiungere alla </w:t>
      </w:r>
      <w:r w:rsidR="005831B8" w:rsidRPr="009C14FE">
        <w:rPr>
          <w:color w:val="000000"/>
          <w:sz w:val="22"/>
        </w:rPr>
        <w:t>Verità tutte le verità che la compongono. Una fiammella di verità non è la Verità.</w:t>
      </w:r>
    </w:p>
    <w:p w14:paraId="5D7CA690" w14:textId="77777777" w:rsidR="005831B8" w:rsidRPr="009C14FE" w:rsidRDefault="005831B8" w:rsidP="007D0D9F">
      <w:pPr>
        <w:pStyle w:val="Corpotesto"/>
        <w:rPr>
          <w:color w:val="000000"/>
          <w:sz w:val="22"/>
        </w:rPr>
      </w:pPr>
      <w:r w:rsidRPr="009C14FE">
        <w:rPr>
          <w:color w:val="000000"/>
          <w:sz w:val="22"/>
        </w:rPr>
        <w:t xml:space="preserve">Fin da subito ci consegniamo alla Vergine Maria, la Madre della Redenzione, la Donna che conservava nel cuore ogni fiammella della verità della storia, sapendo che in ognuna di essa si nascondeva la Verità del Padre, del suo Divin Figlio, dello Spirito Santo, dalla quale è la verità di ogni </w:t>
      </w:r>
      <w:r w:rsidR="0002468A" w:rsidRPr="009C14FE">
        <w:rPr>
          <w:color w:val="000000"/>
          <w:sz w:val="22"/>
        </w:rPr>
        <w:t>uomo. Noi sappiamo che in ogni P</w:t>
      </w:r>
      <w:r w:rsidRPr="009C14FE">
        <w:rPr>
          <w:color w:val="000000"/>
          <w:sz w:val="22"/>
        </w:rPr>
        <w:t xml:space="preserve">arola del Vangelo il Padre, Cristo Gesù e lo Spirito Santo hanno nascosto la loro eterna e divina </w:t>
      </w:r>
      <w:r w:rsidR="00137AF5" w:rsidRPr="009C14FE">
        <w:rPr>
          <w:color w:val="000000"/>
          <w:sz w:val="22"/>
        </w:rPr>
        <w:t>V</w:t>
      </w:r>
      <w:r w:rsidRPr="009C14FE">
        <w:rPr>
          <w:color w:val="000000"/>
          <w:sz w:val="22"/>
        </w:rPr>
        <w:t>erità. Metterla in luce è il nostro intento. Ci sostengano Angeli e Santi.</w:t>
      </w:r>
    </w:p>
    <w:p w14:paraId="120EBC61" w14:textId="77777777" w:rsidR="00A52AAE" w:rsidRPr="009C14FE" w:rsidRDefault="00A52AAE" w:rsidP="007D0D9F">
      <w:pPr>
        <w:pStyle w:val="Corpotesto"/>
        <w:rPr>
          <w:color w:val="000000"/>
          <w:sz w:val="22"/>
        </w:rPr>
      </w:pPr>
    </w:p>
    <w:p w14:paraId="5A5D9573" w14:textId="77777777" w:rsidR="005831B8" w:rsidRPr="009C14FE" w:rsidRDefault="005831B8" w:rsidP="005831B8">
      <w:pPr>
        <w:pStyle w:val="Corpotesto"/>
        <w:jc w:val="right"/>
        <w:rPr>
          <w:b/>
          <w:i/>
          <w:color w:val="000000"/>
          <w:sz w:val="22"/>
        </w:rPr>
      </w:pPr>
      <w:r w:rsidRPr="009C14FE">
        <w:rPr>
          <w:b/>
          <w:i/>
          <w:color w:val="000000"/>
          <w:sz w:val="22"/>
        </w:rPr>
        <w:t>Mons. Costantino Di Bruno</w:t>
      </w:r>
    </w:p>
    <w:p w14:paraId="533B502B" w14:textId="77777777" w:rsidR="000F2B6B" w:rsidRPr="009C14FE" w:rsidRDefault="000F2B6B" w:rsidP="000F2B6B">
      <w:pPr>
        <w:pStyle w:val="Corpotesto"/>
        <w:spacing w:after="0"/>
        <w:jc w:val="right"/>
        <w:rPr>
          <w:i/>
          <w:color w:val="000000"/>
          <w:sz w:val="20"/>
        </w:rPr>
      </w:pPr>
      <w:r w:rsidRPr="009C14FE">
        <w:rPr>
          <w:i/>
          <w:color w:val="000000"/>
          <w:sz w:val="20"/>
        </w:rPr>
        <w:t xml:space="preserve">Catanzaro </w:t>
      </w:r>
      <w:r w:rsidR="00D06335" w:rsidRPr="009C14FE">
        <w:rPr>
          <w:i/>
          <w:color w:val="000000"/>
          <w:sz w:val="20"/>
        </w:rPr>
        <w:t>08 Dicembre 2018</w:t>
      </w:r>
    </w:p>
    <w:p w14:paraId="257F50F9" w14:textId="77777777" w:rsidR="000F2B6B" w:rsidRPr="009C14FE" w:rsidRDefault="00D06335" w:rsidP="00120C1D">
      <w:pPr>
        <w:pStyle w:val="Corpotesto"/>
        <w:jc w:val="right"/>
        <w:rPr>
          <w:i/>
          <w:color w:val="000000"/>
          <w:sz w:val="20"/>
        </w:rPr>
      </w:pPr>
      <w:r w:rsidRPr="009C14FE">
        <w:rPr>
          <w:i/>
          <w:color w:val="000000"/>
          <w:sz w:val="20"/>
        </w:rPr>
        <w:t>Im</w:t>
      </w:r>
      <w:r w:rsidR="00131381" w:rsidRPr="009C14FE">
        <w:rPr>
          <w:i/>
          <w:color w:val="000000"/>
          <w:sz w:val="20"/>
        </w:rPr>
        <w:t>macolato Concepimento della B.V.</w:t>
      </w:r>
      <w:r w:rsidRPr="009C14FE">
        <w:rPr>
          <w:i/>
          <w:color w:val="000000"/>
          <w:sz w:val="20"/>
        </w:rPr>
        <w:t xml:space="preserve"> Maria</w:t>
      </w:r>
    </w:p>
    <w:p w14:paraId="205221A6" w14:textId="77777777" w:rsidR="00424794" w:rsidRPr="009C14FE" w:rsidRDefault="00424794" w:rsidP="00120C1D">
      <w:pPr>
        <w:pStyle w:val="Corpotesto"/>
        <w:jc w:val="right"/>
        <w:rPr>
          <w:i/>
          <w:color w:val="000000"/>
          <w:sz w:val="20"/>
        </w:rPr>
      </w:pPr>
    </w:p>
    <w:p w14:paraId="09E191D5" w14:textId="77777777" w:rsidR="00D56AE3" w:rsidRPr="009C14FE" w:rsidRDefault="00D56AE3" w:rsidP="00120C1D">
      <w:pPr>
        <w:pStyle w:val="Corpotesto"/>
        <w:jc w:val="right"/>
        <w:rPr>
          <w:color w:val="000000"/>
        </w:rPr>
        <w:sectPr w:rsidR="00D56AE3" w:rsidRPr="009C14FE" w:rsidSect="00284DFA">
          <w:headerReference w:type="default" r:id="rId10"/>
          <w:type w:val="oddPage"/>
          <w:pgSz w:w="11906" w:h="16838"/>
          <w:pgMar w:top="1701" w:right="1701" w:bottom="1701" w:left="1701" w:header="567" w:footer="567" w:gutter="0"/>
          <w:cols w:space="708"/>
          <w:titlePg/>
          <w:docGrid w:linePitch="360"/>
        </w:sectPr>
      </w:pPr>
    </w:p>
    <w:p w14:paraId="2DA45885" w14:textId="77777777" w:rsidR="008C490D" w:rsidRPr="009C14FE" w:rsidRDefault="008C490D"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4" w:name="_Toc291783220"/>
      <w:bookmarkStart w:id="15" w:name="_Toc298427462"/>
      <w:bookmarkStart w:id="16" w:name="_Toc325446272"/>
      <w:bookmarkStart w:id="17" w:name="_Toc62172295"/>
      <w:r w:rsidRPr="009C14FE">
        <w:rPr>
          <w:rFonts w:ascii="Arial" w:hAnsi="Arial" w:cs="Arial"/>
          <w:color w:val="000000"/>
          <w:sz w:val="40"/>
          <w:szCs w:val="40"/>
        </w:rPr>
        <w:lastRenderedPageBreak/>
        <w:t>CAPITOLO I</w:t>
      </w:r>
      <w:bookmarkEnd w:id="16"/>
      <w:bookmarkEnd w:id="17"/>
    </w:p>
    <w:p w14:paraId="14E4AC61" w14:textId="77777777" w:rsidR="00190FE6" w:rsidRPr="009C14FE" w:rsidRDefault="00190FE6" w:rsidP="00190FE6">
      <w:pPr>
        <w:rPr>
          <w:color w:val="000000"/>
        </w:rPr>
      </w:pPr>
    </w:p>
    <w:p w14:paraId="23B5B259" w14:textId="77777777" w:rsidR="00190FE6" w:rsidRPr="009C14FE" w:rsidRDefault="00190FE6" w:rsidP="00190FE6">
      <w:pPr>
        <w:rPr>
          <w:color w:val="000000"/>
        </w:rPr>
      </w:pPr>
    </w:p>
    <w:p w14:paraId="0C87C126" w14:textId="77777777" w:rsidR="00190FE6" w:rsidRPr="009C14FE" w:rsidRDefault="00190FE6" w:rsidP="00190FE6">
      <w:pPr>
        <w:pStyle w:val="Titolo4"/>
        <w:rPr>
          <w:rFonts w:ascii="Arial" w:hAnsi="Arial" w:cs="Arial"/>
          <w:color w:val="000000"/>
        </w:rPr>
      </w:pPr>
      <w:bookmarkStart w:id="18" w:name="_Toc62172296"/>
      <w:r w:rsidRPr="009C14FE">
        <w:rPr>
          <w:rFonts w:ascii="Arial" w:hAnsi="Arial" w:cs="Arial"/>
          <w:color w:val="000000"/>
        </w:rPr>
        <w:t>LETTURA DEL TESTO</w:t>
      </w:r>
      <w:bookmarkEnd w:id="18"/>
    </w:p>
    <w:p w14:paraId="4F0986DA" w14:textId="77777777" w:rsidR="00DE5A76" w:rsidRPr="009C14FE" w:rsidRDefault="00DE5A76" w:rsidP="00DE5A76">
      <w:pPr>
        <w:rPr>
          <w:color w:val="000000"/>
        </w:rPr>
      </w:pPr>
    </w:p>
    <w:p w14:paraId="3B872DF1" w14:textId="77777777" w:rsidR="00DE5A76" w:rsidRPr="009C14FE" w:rsidRDefault="00DE5A76" w:rsidP="00DE5A76">
      <w:pPr>
        <w:ind w:left="851" w:hanging="851"/>
        <w:jc w:val="both"/>
        <w:rPr>
          <w:color w:val="000000"/>
          <w:sz w:val="24"/>
        </w:rPr>
      </w:pPr>
      <w:r w:rsidRPr="009C14FE">
        <w:rPr>
          <w:color w:val="000000"/>
          <w:spacing w:val="10"/>
          <w:sz w:val="24"/>
        </w:rPr>
        <w:tab/>
      </w:r>
      <w:r w:rsidRPr="009C14FE">
        <w:rPr>
          <w:color w:val="000000"/>
          <w:spacing w:val="10"/>
          <w:sz w:val="24"/>
        </w:rPr>
        <w:tab/>
      </w:r>
      <w:r w:rsidRPr="009C14FE">
        <w:rPr>
          <w:color w:val="000000"/>
          <w:position w:val="6"/>
          <w:vertAlign w:val="superscript"/>
        </w:rPr>
        <w:t>1</w:t>
      </w:r>
      <w:r w:rsidRPr="009C14FE">
        <w:rPr>
          <w:color w:val="000000"/>
          <w:sz w:val="24"/>
        </w:rPr>
        <w:t xml:space="preserve">Poiché molti hanno cercato di raccontare con ordine gli avvenimenti che si sono compiuti in mezzo a noi, </w:t>
      </w:r>
      <w:r w:rsidRPr="009C14FE">
        <w:rPr>
          <w:color w:val="000000"/>
          <w:position w:val="6"/>
          <w:vertAlign w:val="superscript"/>
        </w:rPr>
        <w:t>2</w:t>
      </w:r>
      <w:r w:rsidRPr="009C14FE">
        <w:rPr>
          <w:color w:val="000000"/>
          <w:sz w:val="24"/>
        </w:rPr>
        <w:t xml:space="preserve">come ce li hanno trasmessi coloro che ne furono testimoni oculari fin da principio e divennero ministri della Parola, </w:t>
      </w:r>
      <w:r w:rsidRPr="009C14FE">
        <w:rPr>
          <w:color w:val="000000"/>
          <w:position w:val="6"/>
          <w:vertAlign w:val="superscript"/>
        </w:rPr>
        <w:t>3</w:t>
      </w:r>
      <w:r w:rsidRPr="009C14FE">
        <w:rPr>
          <w:color w:val="000000"/>
          <w:sz w:val="24"/>
        </w:rPr>
        <w:t xml:space="preserve">così anch’io ho deciso di fare ricerche accurate su ogni circostanza, fin dagli inizi, e di scriverne un resoconto ordinato per te, illustre Teòfilo, </w:t>
      </w:r>
      <w:r w:rsidRPr="009C14FE">
        <w:rPr>
          <w:color w:val="000000"/>
          <w:position w:val="6"/>
          <w:vertAlign w:val="superscript"/>
        </w:rPr>
        <w:t>4</w:t>
      </w:r>
      <w:r w:rsidRPr="009C14FE">
        <w:rPr>
          <w:color w:val="000000"/>
          <w:sz w:val="24"/>
        </w:rPr>
        <w:t>in modo che tu possa renderti conto della solidità degli insegnamenti che hai ricevuto.</w:t>
      </w:r>
    </w:p>
    <w:p w14:paraId="4BFA3ABC" w14:textId="77777777" w:rsidR="00DE5A76" w:rsidRPr="009C14FE" w:rsidRDefault="00DE5A76" w:rsidP="00DE5A76">
      <w:pPr>
        <w:ind w:left="851" w:firstLine="567"/>
        <w:jc w:val="both"/>
        <w:rPr>
          <w:color w:val="000000"/>
          <w:sz w:val="24"/>
        </w:rPr>
      </w:pPr>
      <w:r w:rsidRPr="009C14FE">
        <w:rPr>
          <w:color w:val="000000"/>
          <w:position w:val="6"/>
          <w:vertAlign w:val="superscript"/>
        </w:rPr>
        <w:t>5</w:t>
      </w:r>
      <w:r w:rsidRPr="009C14FE">
        <w:rPr>
          <w:color w:val="000000"/>
          <w:sz w:val="24"/>
        </w:rPr>
        <w:t xml:space="preserve">Al tempo di Erode, re della Giudea, vi era un sacerdote di nome Zaccaria, della classe di Abia, che aveva in moglie una discendente di Aronne, di nome Elisabetta. </w:t>
      </w:r>
      <w:r w:rsidRPr="009C14FE">
        <w:rPr>
          <w:color w:val="000000"/>
          <w:position w:val="6"/>
          <w:vertAlign w:val="superscript"/>
        </w:rPr>
        <w:t>6</w:t>
      </w:r>
      <w:r w:rsidRPr="009C14FE">
        <w:rPr>
          <w:color w:val="000000"/>
          <w:sz w:val="24"/>
        </w:rPr>
        <w:t xml:space="preserve">Ambedue erano giusti davanti a Dio e osservavano irreprensibili tutte le leggi e le prescrizioni del Signore. </w:t>
      </w:r>
      <w:r w:rsidRPr="009C14FE">
        <w:rPr>
          <w:color w:val="000000"/>
          <w:position w:val="6"/>
          <w:vertAlign w:val="superscript"/>
        </w:rPr>
        <w:t>7</w:t>
      </w:r>
      <w:r w:rsidRPr="009C14FE">
        <w:rPr>
          <w:color w:val="000000"/>
          <w:sz w:val="24"/>
        </w:rPr>
        <w:t>Essi non avevano figli, perché Elisabetta era sterile e tutti e due erano avanti negli anni.</w:t>
      </w:r>
    </w:p>
    <w:p w14:paraId="59AC2360" w14:textId="77777777" w:rsidR="00DE5A76" w:rsidRPr="009C14FE" w:rsidRDefault="00DE5A76" w:rsidP="00DE5A76">
      <w:pPr>
        <w:ind w:left="851" w:firstLine="567"/>
        <w:jc w:val="both"/>
        <w:rPr>
          <w:color w:val="000000"/>
          <w:sz w:val="24"/>
        </w:rPr>
      </w:pPr>
      <w:r w:rsidRPr="009C14FE">
        <w:rPr>
          <w:color w:val="000000"/>
          <w:position w:val="6"/>
          <w:vertAlign w:val="superscript"/>
        </w:rPr>
        <w:t>8</w:t>
      </w:r>
      <w:r w:rsidRPr="009C14FE">
        <w:rPr>
          <w:color w:val="000000"/>
          <w:sz w:val="24"/>
        </w:rPr>
        <w:t xml:space="preserve">Avvenne che, mentre Zaccaria svolgeva le sue funzioni sacerdotali davanti al Signore durante il turno della sua classe, </w:t>
      </w:r>
      <w:r w:rsidRPr="009C14FE">
        <w:rPr>
          <w:color w:val="000000"/>
          <w:position w:val="6"/>
          <w:vertAlign w:val="superscript"/>
        </w:rPr>
        <w:t>9</w:t>
      </w:r>
      <w:r w:rsidRPr="009C14FE">
        <w:rPr>
          <w:color w:val="000000"/>
          <w:sz w:val="24"/>
        </w:rPr>
        <w:t xml:space="preserve">gli toccò in sorte, secondo l’usanza del servizio sacerdotale, di entrare nel tempio del Signore per fare l’offerta dell’incenso. </w:t>
      </w:r>
      <w:r w:rsidRPr="009C14FE">
        <w:rPr>
          <w:color w:val="000000"/>
          <w:position w:val="6"/>
          <w:vertAlign w:val="superscript"/>
        </w:rPr>
        <w:t>10</w:t>
      </w:r>
      <w:r w:rsidRPr="009C14FE">
        <w:rPr>
          <w:color w:val="000000"/>
          <w:sz w:val="24"/>
        </w:rPr>
        <w:t>Fuori, tutta l’assemblea del popolo stava pregando nell’ora dell’incenso.</w:t>
      </w:r>
      <w:r w:rsidRPr="009C14FE">
        <w:rPr>
          <w:color w:val="000000"/>
          <w:position w:val="4"/>
          <w:sz w:val="24"/>
        </w:rPr>
        <w:t xml:space="preserve"> </w:t>
      </w:r>
      <w:r w:rsidRPr="009C14FE">
        <w:rPr>
          <w:color w:val="000000"/>
          <w:position w:val="6"/>
          <w:vertAlign w:val="superscript"/>
        </w:rPr>
        <w:t>11</w:t>
      </w:r>
      <w:r w:rsidRPr="009C14FE">
        <w:rPr>
          <w:color w:val="000000"/>
          <w:sz w:val="24"/>
        </w:rPr>
        <w:t xml:space="preserve">Apparve a lui un angelo del Signore, ritto alla destra dell’altare dell’incenso. </w:t>
      </w:r>
      <w:r w:rsidRPr="009C14FE">
        <w:rPr>
          <w:color w:val="000000"/>
          <w:position w:val="6"/>
          <w:vertAlign w:val="superscript"/>
        </w:rPr>
        <w:t>12</w:t>
      </w:r>
      <w:r w:rsidRPr="009C14FE">
        <w:rPr>
          <w:color w:val="000000"/>
          <w:sz w:val="24"/>
        </w:rPr>
        <w:t xml:space="preserve">Quando lo vide, Zaccaria si turbò e fu preso da timore. </w:t>
      </w:r>
      <w:r w:rsidRPr="009C14FE">
        <w:rPr>
          <w:color w:val="000000"/>
          <w:position w:val="6"/>
          <w:vertAlign w:val="superscript"/>
        </w:rPr>
        <w:t>13</w:t>
      </w:r>
      <w:r w:rsidRPr="009C14FE">
        <w:rPr>
          <w:color w:val="000000"/>
          <w:sz w:val="24"/>
        </w:rPr>
        <w:t>Ma l’angelo gli disse: «Non temere, Zaccaria, la tua preghiera è stata esaudita e tua moglie Elisabetta ti darà un figlio, e tu lo chiamerai</w:t>
      </w:r>
      <w:r w:rsidRPr="009C14FE">
        <w:rPr>
          <w:i/>
          <w:color w:val="000000"/>
          <w:sz w:val="24"/>
        </w:rPr>
        <w:t xml:space="preserve"> </w:t>
      </w:r>
      <w:r w:rsidRPr="009C14FE">
        <w:rPr>
          <w:color w:val="000000"/>
          <w:sz w:val="24"/>
        </w:rPr>
        <w:t xml:space="preserve">Giovanni. </w:t>
      </w:r>
      <w:r w:rsidRPr="009C14FE">
        <w:rPr>
          <w:color w:val="000000"/>
          <w:position w:val="6"/>
          <w:vertAlign w:val="superscript"/>
        </w:rPr>
        <w:t>14</w:t>
      </w:r>
      <w:r w:rsidRPr="009C14FE">
        <w:rPr>
          <w:color w:val="000000"/>
          <w:sz w:val="24"/>
        </w:rPr>
        <w:t xml:space="preserve">Avrai gioia ed esultanza, e molti si rallegreranno della sua nascita, </w:t>
      </w:r>
      <w:r w:rsidRPr="009C14FE">
        <w:rPr>
          <w:color w:val="000000"/>
          <w:position w:val="6"/>
          <w:vertAlign w:val="superscript"/>
        </w:rPr>
        <w:t>15</w:t>
      </w:r>
      <w:r w:rsidRPr="009C14FE">
        <w:rPr>
          <w:color w:val="000000"/>
          <w:sz w:val="24"/>
        </w:rPr>
        <w:t xml:space="preserve">perché egli sarà grande davanti al Signore; </w:t>
      </w:r>
      <w:r w:rsidRPr="009C14FE">
        <w:rPr>
          <w:i/>
          <w:color w:val="000000"/>
          <w:sz w:val="24"/>
        </w:rPr>
        <w:t>non berrà vino né</w:t>
      </w:r>
      <w:r w:rsidRPr="009C14FE">
        <w:rPr>
          <w:color w:val="000000"/>
          <w:sz w:val="24"/>
        </w:rPr>
        <w:t xml:space="preserve"> </w:t>
      </w:r>
      <w:r w:rsidRPr="009C14FE">
        <w:rPr>
          <w:i/>
          <w:color w:val="000000"/>
          <w:sz w:val="24"/>
        </w:rPr>
        <w:t>bevande inebrianti</w:t>
      </w:r>
      <w:r w:rsidRPr="009C14FE">
        <w:rPr>
          <w:color w:val="000000"/>
          <w:sz w:val="24"/>
        </w:rPr>
        <w:t xml:space="preserve">, sarà colmato di Spirito Santo fin dal seno di sua madre </w:t>
      </w:r>
      <w:r w:rsidRPr="009C14FE">
        <w:rPr>
          <w:color w:val="000000"/>
          <w:position w:val="6"/>
          <w:vertAlign w:val="superscript"/>
        </w:rPr>
        <w:t>16</w:t>
      </w:r>
      <w:r w:rsidRPr="009C14FE">
        <w:rPr>
          <w:color w:val="000000"/>
          <w:sz w:val="24"/>
        </w:rPr>
        <w:t xml:space="preserve">e ricondurrà molti figli d’Israele al Signore loro Dio. </w:t>
      </w:r>
      <w:r w:rsidRPr="009C14FE">
        <w:rPr>
          <w:color w:val="000000"/>
          <w:position w:val="6"/>
          <w:vertAlign w:val="superscript"/>
        </w:rPr>
        <w:t>17</w:t>
      </w:r>
      <w:r w:rsidRPr="009C14FE">
        <w:rPr>
          <w:color w:val="000000"/>
          <w:sz w:val="24"/>
        </w:rPr>
        <w:t xml:space="preserve">Egli camminerà innanzi a lui con lo spirito e la potenza di Elia, per ricondurre i cuori dei padri verso i figli e i ribelli alla saggezza dei giusti e preparare al Signore un popolo ben disposto». </w:t>
      </w:r>
      <w:r w:rsidRPr="009C14FE">
        <w:rPr>
          <w:color w:val="000000"/>
          <w:position w:val="6"/>
          <w:vertAlign w:val="superscript"/>
        </w:rPr>
        <w:t>18</w:t>
      </w:r>
      <w:r w:rsidRPr="009C14FE">
        <w:rPr>
          <w:color w:val="000000"/>
          <w:sz w:val="24"/>
        </w:rPr>
        <w:t>Zaccaria disse all’angelo: «Come potrò mai</w:t>
      </w:r>
      <w:r w:rsidRPr="009C14FE">
        <w:rPr>
          <w:i/>
          <w:color w:val="000000"/>
          <w:sz w:val="24"/>
        </w:rPr>
        <w:t xml:space="preserve"> </w:t>
      </w:r>
      <w:r w:rsidRPr="009C14FE">
        <w:rPr>
          <w:color w:val="000000"/>
          <w:sz w:val="24"/>
        </w:rPr>
        <w:t>conoscere questo? Io sono vecchio e mia moglie è avanti negli anni».</w:t>
      </w:r>
      <w:r w:rsidRPr="009C14FE">
        <w:rPr>
          <w:color w:val="000000"/>
          <w:position w:val="4"/>
          <w:sz w:val="24"/>
        </w:rPr>
        <w:t xml:space="preserve"> </w:t>
      </w:r>
      <w:r w:rsidRPr="009C14FE">
        <w:rPr>
          <w:color w:val="000000"/>
          <w:position w:val="6"/>
          <w:vertAlign w:val="superscript"/>
        </w:rPr>
        <w:t>19</w:t>
      </w:r>
      <w:r w:rsidRPr="009C14FE">
        <w:rPr>
          <w:color w:val="000000"/>
          <w:sz w:val="24"/>
        </w:rPr>
        <w:t xml:space="preserve">L’angelo gli rispose: «Io sono Gabriele, che sto dinanzi a Dio e sono stato mandato a parlarti e a portarti questo lieto annuncio. </w:t>
      </w:r>
      <w:r w:rsidRPr="009C14FE">
        <w:rPr>
          <w:color w:val="000000"/>
          <w:position w:val="6"/>
          <w:vertAlign w:val="superscript"/>
        </w:rPr>
        <w:t>20</w:t>
      </w:r>
      <w:r w:rsidRPr="009C14FE">
        <w:rPr>
          <w:color w:val="000000"/>
          <w:sz w:val="24"/>
        </w:rPr>
        <w:t>Ed ecco, tu sarai muto e non potrai parlare fino al giorno in cui queste cose avverranno, perché non hai creduto alle mie parole, che si compiranno a loro tempo».</w:t>
      </w:r>
    </w:p>
    <w:p w14:paraId="3BD5F4FD" w14:textId="77777777" w:rsidR="00DE5A76" w:rsidRPr="009C14FE" w:rsidRDefault="00DE5A76" w:rsidP="00DE5A76">
      <w:pPr>
        <w:ind w:left="851" w:firstLine="567"/>
        <w:jc w:val="both"/>
        <w:rPr>
          <w:color w:val="000000"/>
          <w:sz w:val="24"/>
        </w:rPr>
      </w:pPr>
      <w:r w:rsidRPr="009C14FE">
        <w:rPr>
          <w:color w:val="000000"/>
          <w:position w:val="6"/>
          <w:vertAlign w:val="superscript"/>
        </w:rPr>
        <w:t>21</w:t>
      </w:r>
      <w:r w:rsidRPr="009C14FE">
        <w:rPr>
          <w:color w:val="000000"/>
          <w:sz w:val="24"/>
        </w:rPr>
        <w:t xml:space="preserve">Intanto il popolo stava in attesa di Zaccaria e si meravigliava per il suo indugiare nel tempio. </w:t>
      </w:r>
      <w:r w:rsidRPr="009C14FE">
        <w:rPr>
          <w:color w:val="000000"/>
          <w:position w:val="6"/>
          <w:vertAlign w:val="superscript"/>
        </w:rPr>
        <w:t>22</w:t>
      </w:r>
      <w:r w:rsidRPr="009C14FE">
        <w:rPr>
          <w:color w:val="000000"/>
          <w:sz w:val="24"/>
        </w:rPr>
        <w:t>Quando poi uscì e non poteva parlare loro, capirono che nel tempio aveva avuto una visione. Faceva loro dei cenni e restava muto.</w:t>
      </w:r>
    </w:p>
    <w:p w14:paraId="1A2462F5" w14:textId="77777777" w:rsidR="00DE5A76" w:rsidRPr="009C14FE" w:rsidRDefault="00DE5A76" w:rsidP="00DE5A76">
      <w:pPr>
        <w:ind w:left="851" w:firstLine="567"/>
        <w:jc w:val="both"/>
        <w:rPr>
          <w:color w:val="000000"/>
          <w:sz w:val="24"/>
        </w:rPr>
      </w:pPr>
      <w:r w:rsidRPr="009C14FE">
        <w:rPr>
          <w:color w:val="000000"/>
          <w:position w:val="6"/>
          <w:vertAlign w:val="superscript"/>
        </w:rPr>
        <w:t>23</w:t>
      </w:r>
      <w:r w:rsidRPr="009C14FE">
        <w:rPr>
          <w:color w:val="000000"/>
          <w:sz w:val="24"/>
        </w:rPr>
        <w:t xml:space="preserve">Compiuti i giorni del suo servizio, tornò a casa. </w:t>
      </w:r>
      <w:r w:rsidRPr="009C14FE">
        <w:rPr>
          <w:color w:val="000000"/>
          <w:position w:val="6"/>
          <w:vertAlign w:val="superscript"/>
        </w:rPr>
        <w:t>24</w:t>
      </w:r>
      <w:r w:rsidRPr="009C14FE">
        <w:rPr>
          <w:color w:val="000000"/>
          <w:sz w:val="24"/>
        </w:rPr>
        <w:t xml:space="preserve">Dopo quei giorni Elisabetta, sua moglie, concepì e si tenne nascosta per cinque mesi e diceva: </w:t>
      </w:r>
      <w:r w:rsidRPr="009C14FE">
        <w:rPr>
          <w:color w:val="000000"/>
          <w:position w:val="6"/>
          <w:vertAlign w:val="superscript"/>
        </w:rPr>
        <w:t>25</w:t>
      </w:r>
      <w:r w:rsidRPr="009C14FE">
        <w:rPr>
          <w:color w:val="000000"/>
          <w:sz w:val="24"/>
        </w:rPr>
        <w:t>«Ecco che cosa ha fatto per me il Signore, nei giorni in cui si è degnato di togliere la mia vergogna fra gli uomini».</w:t>
      </w:r>
    </w:p>
    <w:p w14:paraId="00F50AB4" w14:textId="77777777" w:rsidR="00DE5A76" w:rsidRPr="009C14FE" w:rsidRDefault="00DE5A76" w:rsidP="00DE5A76">
      <w:pPr>
        <w:ind w:left="851" w:firstLine="567"/>
        <w:jc w:val="both"/>
        <w:rPr>
          <w:color w:val="000000"/>
          <w:sz w:val="24"/>
        </w:rPr>
      </w:pPr>
      <w:r w:rsidRPr="009C14FE">
        <w:rPr>
          <w:color w:val="000000"/>
          <w:position w:val="6"/>
          <w:vertAlign w:val="superscript"/>
        </w:rPr>
        <w:t>26</w:t>
      </w:r>
      <w:r w:rsidRPr="009C14FE">
        <w:rPr>
          <w:color w:val="000000"/>
          <w:sz w:val="24"/>
        </w:rPr>
        <w:t xml:space="preserve">Al sesto mese, l’angelo Gabriele fu mandato da Dio in una città della Galilea, chiamata Nàzaret, </w:t>
      </w:r>
      <w:r w:rsidRPr="009C14FE">
        <w:rPr>
          <w:color w:val="000000"/>
          <w:position w:val="6"/>
          <w:vertAlign w:val="superscript"/>
        </w:rPr>
        <w:t>27</w:t>
      </w:r>
      <w:r w:rsidRPr="009C14FE">
        <w:rPr>
          <w:color w:val="000000"/>
          <w:sz w:val="24"/>
        </w:rPr>
        <w:t xml:space="preserve">a una vergine, promessa sposa di un uomo della </w:t>
      </w:r>
      <w:r w:rsidRPr="009C14FE">
        <w:rPr>
          <w:color w:val="000000"/>
          <w:sz w:val="24"/>
        </w:rPr>
        <w:lastRenderedPageBreak/>
        <w:t xml:space="preserve">casa di Davide, di nome Giuseppe. La vergine si chiamava Maria. </w:t>
      </w:r>
      <w:r w:rsidRPr="009C14FE">
        <w:rPr>
          <w:color w:val="000000"/>
          <w:position w:val="6"/>
          <w:vertAlign w:val="superscript"/>
        </w:rPr>
        <w:t>28</w:t>
      </w:r>
      <w:r w:rsidRPr="009C14FE">
        <w:rPr>
          <w:color w:val="000000"/>
          <w:sz w:val="24"/>
        </w:rPr>
        <w:t>Entrando da lei, disse: «Rallégrati, piena di grazia: il Signore è con te».</w:t>
      </w:r>
    </w:p>
    <w:p w14:paraId="53A8499F" w14:textId="77777777" w:rsidR="00DE5A76" w:rsidRPr="009C14FE" w:rsidRDefault="00DE5A76" w:rsidP="00DE5A76">
      <w:pPr>
        <w:ind w:left="851" w:firstLine="567"/>
        <w:jc w:val="both"/>
        <w:rPr>
          <w:color w:val="000000"/>
          <w:sz w:val="24"/>
        </w:rPr>
      </w:pPr>
      <w:r w:rsidRPr="009C14FE">
        <w:rPr>
          <w:color w:val="000000"/>
          <w:position w:val="6"/>
          <w:vertAlign w:val="superscript"/>
        </w:rPr>
        <w:t>29</w:t>
      </w:r>
      <w:r w:rsidRPr="009C14FE">
        <w:rPr>
          <w:color w:val="000000"/>
          <w:sz w:val="24"/>
        </w:rPr>
        <w:t xml:space="preserve">A queste parole ella fu molto turbata e si domandava che senso avesse un saluto come questo. </w:t>
      </w:r>
      <w:r w:rsidRPr="009C14FE">
        <w:rPr>
          <w:color w:val="000000"/>
          <w:position w:val="6"/>
          <w:vertAlign w:val="superscript"/>
        </w:rPr>
        <w:t>30</w:t>
      </w:r>
      <w:r w:rsidRPr="009C14FE">
        <w:rPr>
          <w:color w:val="000000"/>
          <w:sz w:val="24"/>
        </w:rPr>
        <w:t xml:space="preserve">L’angelo le disse: «Non temere, Maria, perché hai trovato grazia presso Dio. </w:t>
      </w:r>
      <w:r w:rsidRPr="009C14FE">
        <w:rPr>
          <w:color w:val="000000"/>
          <w:position w:val="6"/>
          <w:vertAlign w:val="superscript"/>
        </w:rPr>
        <w:t>31</w:t>
      </w:r>
      <w:r w:rsidRPr="009C14FE">
        <w:rPr>
          <w:color w:val="000000"/>
          <w:sz w:val="24"/>
        </w:rPr>
        <w:t xml:space="preserve">Ed ecco, concepirai un figlio, lo darai alla luce e lo chiamerai Gesù. </w:t>
      </w:r>
      <w:r w:rsidRPr="009C14FE">
        <w:rPr>
          <w:color w:val="000000"/>
          <w:position w:val="6"/>
          <w:vertAlign w:val="superscript"/>
        </w:rPr>
        <w:t>32</w:t>
      </w:r>
      <w:r w:rsidRPr="009C14FE">
        <w:rPr>
          <w:color w:val="000000"/>
          <w:sz w:val="24"/>
        </w:rPr>
        <w:t xml:space="preserve">Sarà grande e verrà chiamato Figlio dell’Altissimo; il Signore Dio gli darà il trono di Davide suo padre </w:t>
      </w:r>
      <w:r w:rsidRPr="009C14FE">
        <w:rPr>
          <w:color w:val="000000"/>
          <w:position w:val="6"/>
          <w:vertAlign w:val="superscript"/>
        </w:rPr>
        <w:t>33</w:t>
      </w:r>
      <w:r w:rsidRPr="009C14FE">
        <w:rPr>
          <w:color w:val="000000"/>
          <w:sz w:val="24"/>
        </w:rPr>
        <w:t>e regnerà per sempre sulla casa di Giacobbe e il suo regno non avrà fine».</w:t>
      </w:r>
    </w:p>
    <w:p w14:paraId="7A1D355F" w14:textId="77777777" w:rsidR="00DE5A76" w:rsidRPr="009C14FE" w:rsidRDefault="00DE5A76" w:rsidP="00DE5A76">
      <w:pPr>
        <w:ind w:left="851" w:firstLine="567"/>
        <w:jc w:val="both"/>
        <w:rPr>
          <w:color w:val="000000"/>
          <w:sz w:val="24"/>
        </w:rPr>
      </w:pPr>
      <w:r w:rsidRPr="009C14FE">
        <w:rPr>
          <w:color w:val="000000"/>
          <w:position w:val="6"/>
          <w:vertAlign w:val="superscript"/>
        </w:rPr>
        <w:t>34</w:t>
      </w:r>
      <w:r w:rsidRPr="009C14FE">
        <w:rPr>
          <w:color w:val="000000"/>
          <w:sz w:val="24"/>
        </w:rPr>
        <w:t xml:space="preserve">Allora Maria disse all’angelo: «Come avverrà questo, poiché non conosco uomo?». </w:t>
      </w:r>
      <w:r w:rsidRPr="009C14FE">
        <w:rPr>
          <w:color w:val="000000"/>
          <w:position w:val="6"/>
          <w:vertAlign w:val="superscript"/>
        </w:rPr>
        <w:t>35</w:t>
      </w:r>
      <w:r w:rsidRPr="009C14FE">
        <w:rPr>
          <w:color w:val="000000"/>
          <w:sz w:val="24"/>
        </w:rPr>
        <w:t>Le rispose l’angelo: «Lo Spirito Santo scenderà su di te e la potenza dell’Altissimo ti coprirà con la sua ombra.</w:t>
      </w:r>
      <w:r w:rsidRPr="009C14FE">
        <w:rPr>
          <w:i/>
          <w:color w:val="000000"/>
          <w:sz w:val="24"/>
        </w:rPr>
        <w:t xml:space="preserve"> </w:t>
      </w:r>
      <w:r w:rsidRPr="009C14FE">
        <w:rPr>
          <w:color w:val="000000"/>
          <w:sz w:val="24"/>
        </w:rPr>
        <w:t xml:space="preserve">Perciò colui che nascerà sarà santo e sarà chiamato Figlio di Dio. </w:t>
      </w:r>
      <w:r w:rsidRPr="009C14FE">
        <w:rPr>
          <w:color w:val="000000"/>
          <w:position w:val="6"/>
          <w:vertAlign w:val="superscript"/>
        </w:rPr>
        <w:t>36</w:t>
      </w:r>
      <w:r w:rsidRPr="009C14FE">
        <w:rPr>
          <w:color w:val="000000"/>
          <w:sz w:val="24"/>
        </w:rPr>
        <w:t xml:space="preserve">Ed ecco, Elisabetta, tua parente, nella sua vecchiaia ha concepito anch’essa un figlio e questo è il sesto mese per lei, che era detta sterile: </w:t>
      </w:r>
      <w:r w:rsidRPr="009C14FE">
        <w:rPr>
          <w:color w:val="000000"/>
          <w:position w:val="6"/>
          <w:vertAlign w:val="superscript"/>
        </w:rPr>
        <w:t>37</w:t>
      </w:r>
      <w:r w:rsidRPr="009C14FE">
        <w:rPr>
          <w:color w:val="000000"/>
          <w:sz w:val="24"/>
        </w:rPr>
        <w:t>nulla è impossibile a Dio».</w:t>
      </w:r>
      <w:r w:rsidRPr="009C14FE">
        <w:rPr>
          <w:i/>
          <w:color w:val="000000"/>
          <w:sz w:val="24"/>
        </w:rPr>
        <w:t xml:space="preserve"> </w:t>
      </w:r>
      <w:r w:rsidRPr="009C14FE">
        <w:rPr>
          <w:color w:val="000000"/>
          <w:position w:val="6"/>
          <w:vertAlign w:val="superscript"/>
        </w:rPr>
        <w:t>38</w:t>
      </w:r>
      <w:r w:rsidRPr="009C14FE">
        <w:rPr>
          <w:color w:val="000000"/>
          <w:sz w:val="24"/>
        </w:rPr>
        <w:t>Allora Maria disse: «Ecco la serva del Signore: avvenga per me secondo la tua parola». E l’angelo si allontanò da lei.</w:t>
      </w:r>
    </w:p>
    <w:p w14:paraId="4D95764C" w14:textId="77777777" w:rsidR="00DE5A76" w:rsidRPr="009C14FE" w:rsidRDefault="00DE5A76" w:rsidP="00DE5A76">
      <w:pPr>
        <w:ind w:left="851" w:firstLine="567"/>
        <w:jc w:val="both"/>
        <w:rPr>
          <w:color w:val="000000"/>
          <w:sz w:val="24"/>
        </w:rPr>
      </w:pPr>
      <w:r w:rsidRPr="009C14FE">
        <w:rPr>
          <w:color w:val="000000"/>
          <w:position w:val="6"/>
          <w:vertAlign w:val="superscript"/>
        </w:rPr>
        <w:t>39</w:t>
      </w:r>
      <w:r w:rsidRPr="009C14FE">
        <w:rPr>
          <w:color w:val="000000"/>
          <w:sz w:val="24"/>
        </w:rPr>
        <w:t xml:space="preserve">In quei giorni Maria si alzò e andò in fretta verso la regione montuosa, in una città di Giuda. </w:t>
      </w:r>
      <w:r w:rsidRPr="009C14FE">
        <w:rPr>
          <w:color w:val="000000"/>
          <w:position w:val="6"/>
          <w:vertAlign w:val="superscript"/>
        </w:rPr>
        <w:t>40</w:t>
      </w:r>
      <w:r w:rsidRPr="009C14FE">
        <w:rPr>
          <w:color w:val="000000"/>
          <w:sz w:val="24"/>
        </w:rPr>
        <w:t xml:space="preserve">Entrata nella casa di Zaccaria, salutò Elisabetta. </w:t>
      </w:r>
      <w:r w:rsidRPr="009C14FE">
        <w:rPr>
          <w:color w:val="000000"/>
          <w:position w:val="6"/>
          <w:vertAlign w:val="superscript"/>
        </w:rPr>
        <w:t>41</w:t>
      </w:r>
      <w:r w:rsidRPr="009C14FE">
        <w:rPr>
          <w:color w:val="000000"/>
          <w:sz w:val="24"/>
        </w:rPr>
        <w:t>Appena Elisabetta ebbe udito il saluto di Maria, il bambino sussultò nel suo grembo</w:t>
      </w:r>
      <w:r w:rsidRPr="009C14FE">
        <w:rPr>
          <w:i/>
          <w:color w:val="000000"/>
          <w:sz w:val="24"/>
        </w:rPr>
        <w:t>.</w:t>
      </w:r>
      <w:r w:rsidRPr="009C14FE">
        <w:rPr>
          <w:color w:val="000000"/>
          <w:sz w:val="24"/>
        </w:rPr>
        <w:t xml:space="preserve"> Elisabetta fu colmata di Spirito Santo</w:t>
      </w:r>
      <w:r w:rsidRPr="009C14FE">
        <w:rPr>
          <w:color w:val="000000"/>
          <w:position w:val="4"/>
          <w:sz w:val="24"/>
        </w:rPr>
        <w:t xml:space="preserve"> </w:t>
      </w:r>
      <w:r w:rsidRPr="009C14FE">
        <w:rPr>
          <w:color w:val="000000"/>
          <w:position w:val="6"/>
          <w:vertAlign w:val="superscript"/>
        </w:rPr>
        <w:t>42</w:t>
      </w:r>
      <w:r w:rsidRPr="009C14FE">
        <w:rPr>
          <w:color w:val="000000"/>
          <w:sz w:val="24"/>
        </w:rPr>
        <w:t xml:space="preserve">ed esclamò a gran voce: «Benedetta tu fra le donne e benedetto il frutto del tuo grembo! </w:t>
      </w:r>
      <w:r w:rsidRPr="009C14FE">
        <w:rPr>
          <w:color w:val="000000"/>
          <w:position w:val="6"/>
          <w:vertAlign w:val="superscript"/>
        </w:rPr>
        <w:t>43</w:t>
      </w:r>
      <w:r w:rsidRPr="009C14FE">
        <w:rPr>
          <w:color w:val="000000"/>
          <w:sz w:val="24"/>
        </w:rPr>
        <w:t xml:space="preserve">A che cosa devo che la madre del mio Signore venga da me? </w:t>
      </w:r>
      <w:r w:rsidRPr="009C14FE">
        <w:rPr>
          <w:color w:val="000000"/>
          <w:position w:val="6"/>
          <w:vertAlign w:val="superscript"/>
        </w:rPr>
        <w:t>44</w:t>
      </w:r>
      <w:r w:rsidRPr="009C14FE">
        <w:rPr>
          <w:color w:val="000000"/>
          <w:sz w:val="24"/>
        </w:rPr>
        <w:t>Ecco, appena il tuo saluto è giunto ai miei orecchi, il bambino ha sussultato di gioia nel mio grembo</w:t>
      </w:r>
      <w:r w:rsidRPr="009C14FE">
        <w:rPr>
          <w:i/>
          <w:color w:val="000000"/>
          <w:sz w:val="24"/>
        </w:rPr>
        <w:t>.</w:t>
      </w:r>
      <w:r w:rsidRPr="009C14FE">
        <w:rPr>
          <w:color w:val="000000"/>
          <w:sz w:val="24"/>
        </w:rPr>
        <w:t xml:space="preserve"> </w:t>
      </w:r>
      <w:r w:rsidRPr="009C14FE">
        <w:rPr>
          <w:color w:val="000000"/>
          <w:position w:val="6"/>
          <w:vertAlign w:val="superscript"/>
        </w:rPr>
        <w:t>45</w:t>
      </w:r>
      <w:r w:rsidRPr="009C14FE">
        <w:rPr>
          <w:color w:val="000000"/>
          <w:sz w:val="24"/>
        </w:rPr>
        <w:t>E beata colei che ha creduto nell’adempimento di ciò che il Signore le ha detto».</w:t>
      </w:r>
    </w:p>
    <w:p w14:paraId="79E813F4" w14:textId="77777777" w:rsidR="00DE5A76" w:rsidRPr="009C14FE" w:rsidRDefault="00DE5A76" w:rsidP="00DE5A76">
      <w:pPr>
        <w:ind w:left="851" w:firstLine="567"/>
        <w:jc w:val="both"/>
        <w:rPr>
          <w:color w:val="000000"/>
          <w:sz w:val="24"/>
        </w:rPr>
      </w:pPr>
      <w:r w:rsidRPr="009C14FE">
        <w:rPr>
          <w:color w:val="000000"/>
          <w:position w:val="6"/>
          <w:vertAlign w:val="superscript"/>
        </w:rPr>
        <w:t>46</w:t>
      </w:r>
      <w:r w:rsidRPr="009C14FE">
        <w:rPr>
          <w:color w:val="000000"/>
          <w:sz w:val="24"/>
        </w:rPr>
        <w:t xml:space="preserve">Allora Maria disse: </w:t>
      </w:r>
    </w:p>
    <w:p w14:paraId="57526961" w14:textId="77777777" w:rsidR="00DE5A76" w:rsidRPr="009C14FE" w:rsidRDefault="00DE5A76" w:rsidP="00DE5A76">
      <w:pPr>
        <w:ind w:left="851" w:firstLine="1417"/>
        <w:jc w:val="both"/>
        <w:rPr>
          <w:color w:val="000000"/>
          <w:sz w:val="12"/>
        </w:rPr>
      </w:pPr>
    </w:p>
    <w:p w14:paraId="0FA1A441" w14:textId="77777777" w:rsidR="00DE5A76" w:rsidRPr="009C14FE" w:rsidRDefault="00DE5A76" w:rsidP="00DE5A76">
      <w:pPr>
        <w:ind w:left="851" w:firstLine="1417"/>
        <w:jc w:val="both"/>
        <w:rPr>
          <w:color w:val="000000"/>
          <w:sz w:val="24"/>
        </w:rPr>
      </w:pPr>
      <w:r w:rsidRPr="009C14FE">
        <w:rPr>
          <w:color w:val="000000"/>
          <w:sz w:val="24"/>
        </w:rPr>
        <w:t>«L’anima mia magnifica il Signore</w:t>
      </w:r>
    </w:p>
    <w:p w14:paraId="47270850" w14:textId="77777777" w:rsidR="00DE5A76" w:rsidRPr="009C14FE" w:rsidRDefault="00DE5A76" w:rsidP="00DE5A76">
      <w:pPr>
        <w:ind w:left="851" w:firstLine="1417"/>
        <w:jc w:val="both"/>
        <w:rPr>
          <w:color w:val="000000"/>
          <w:sz w:val="24"/>
        </w:rPr>
      </w:pPr>
      <w:r w:rsidRPr="009C14FE">
        <w:rPr>
          <w:color w:val="000000"/>
          <w:position w:val="6"/>
          <w:vertAlign w:val="superscript"/>
        </w:rPr>
        <w:t>47</w:t>
      </w:r>
      <w:r w:rsidRPr="009C14FE">
        <w:rPr>
          <w:color w:val="000000"/>
          <w:sz w:val="24"/>
        </w:rPr>
        <w:t>e il mio spirito esulta in Dio, mio salvatore,</w:t>
      </w:r>
    </w:p>
    <w:p w14:paraId="3F76AF77" w14:textId="77777777" w:rsidR="00DE5A76" w:rsidRPr="009C14FE" w:rsidRDefault="00DE5A76" w:rsidP="00DE5A76">
      <w:pPr>
        <w:ind w:left="851" w:firstLine="1417"/>
        <w:jc w:val="both"/>
        <w:rPr>
          <w:color w:val="000000"/>
          <w:sz w:val="24"/>
        </w:rPr>
      </w:pPr>
      <w:r w:rsidRPr="009C14FE">
        <w:rPr>
          <w:color w:val="000000"/>
          <w:position w:val="6"/>
          <w:vertAlign w:val="superscript"/>
        </w:rPr>
        <w:t>48</w:t>
      </w:r>
      <w:r w:rsidRPr="009C14FE">
        <w:rPr>
          <w:color w:val="000000"/>
          <w:sz w:val="24"/>
        </w:rPr>
        <w:t>perché ha guardato l’umiltà della sua serva.</w:t>
      </w:r>
    </w:p>
    <w:p w14:paraId="4736503B" w14:textId="77777777" w:rsidR="00DE5A76" w:rsidRPr="009C14FE" w:rsidRDefault="00DE5A76" w:rsidP="00DE5A76">
      <w:pPr>
        <w:ind w:left="851" w:firstLine="1417"/>
        <w:jc w:val="both"/>
        <w:rPr>
          <w:color w:val="000000"/>
          <w:sz w:val="24"/>
        </w:rPr>
      </w:pPr>
      <w:r w:rsidRPr="009C14FE">
        <w:rPr>
          <w:color w:val="000000"/>
          <w:sz w:val="24"/>
        </w:rPr>
        <w:t>D’ora in poi tutte le generazioni mi chiameranno beata.</w:t>
      </w:r>
    </w:p>
    <w:p w14:paraId="09B0C5C6" w14:textId="77777777" w:rsidR="00DE5A76" w:rsidRPr="009C14FE" w:rsidRDefault="00DE5A76" w:rsidP="00DE5A76">
      <w:pPr>
        <w:ind w:left="851" w:firstLine="1417"/>
        <w:jc w:val="both"/>
        <w:rPr>
          <w:color w:val="000000"/>
          <w:sz w:val="24"/>
        </w:rPr>
      </w:pPr>
      <w:r w:rsidRPr="009C14FE">
        <w:rPr>
          <w:color w:val="000000"/>
          <w:position w:val="6"/>
          <w:vertAlign w:val="superscript"/>
        </w:rPr>
        <w:t>49</w:t>
      </w:r>
      <w:r w:rsidRPr="009C14FE">
        <w:rPr>
          <w:color w:val="000000"/>
          <w:sz w:val="24"/>
        </w:rPr>
        <w:t>Grandi cose ha fatto per me l’Onnipotente</w:t>
      </w:r>
    </w:p>
    <w:p w14:paraId="5D9FE457" w14:textId="77777777" w:rsidR="00DE5A76" w:rsidRPr="009C14FE" w:rsidRDefault="00DE5A76" w:rsidP="00DE5A76">
      <w:pPr>
        <w:ind w:left="851" w:firstLine="1417"/>
        <w:jc w:val="both"/>
        <w:rPr>
          <w:color w:val="000000"/>
          <w:sz w:val="24"/>
        </w:rPr>
      </w:pPr>
      <w:r w:rsidRPr="009C14FE">
        <w:rPr>
          <w:color w:val="000000"/>
          <w:sz w:val="24"/>
        </w:rPr>
        <w:t>e Santo è il suo nome;</w:t>
      </w:r>
    </w:p>
    <w:p w14:paraId="5A07CC46" w14:textId="77777777" w:rsidR="00DE5A76" w:rsidRPr="009C14FE" w:rsidRDefault="00DE5A76" w:rsidP="00DE5A76">
      <w:pPr>
        <w:ind w:left="851" w:firstLine="1417"/>
        <w:jc w:val="both"/>
        <w:rPr>
          <w:color w:val="000000"/>
          <w:sz w:val="24"/>
        </w:rPr>
      </w:pPr>
      <w:r w:rsidRPr="009C14FE">
        <w:rPr>
          <w:color w:val="000000"/>
          <w:position w:val="6"/>
          <w:vertAlign w:val="superscript"/>
        </w:rPr>
        <w:t>50</w:t>
      </w:r>
      <w:r w:rsidRPr="009C14FE">
        <w:rPr>
          <w:color w:val="000000"/>
          <w:sz w:val="24"/>
        </w:rPr>
        <w:t>di generazione in generazione la sua misericordia</w:t>
      </w:r>
    </w:p>
    <w:p w14:paraId="78347E21" w14:textId="77777777" w:rsidR="00DE5A76" w:rsidRPr="009C14FE" w:rsidRDefault="00DE5A76" w:rsidP="00DE5A76">
      <w:pPr>
        <w:ind w:left="851" w:firstLine="1417"/>
        <w:jc w:val="both"/>
        <w:rPr>
          <w:color w:val="000000"/>
          <w:sz w:val="24"/>
        </w:rPr>
      </w:pPr>
      <w:r w:rsidRPr="009C14FE">
        <w:rPr>
          <w:color w:val="000000"/>
          <w:sz w:val="24"/>
        </w:rPr>
        <w:t>per quelli che lo temono.</w:t>
      </w:r>
    </w:p>
    <w:p w14:paraId="10D7BCFD" w14:textId="77777777" w:rsidR="00DE5A76" w:rsidRPr="009C14FE" w:rsidRDefault="00DE5A76" w:rsidP="00DE5A76">
      <w:pPr>
        <w:ind w:left="851" w:firstLine="1417"/>
        <w:jc w:val="both"/>
        <w:rPr>
          <w:color w:val="000000"/>
          <w:sz w:val="24"/>
        </w:rPr>
      </w:pPr>
      <w:r w:rsidRPr="009C14FE">
        <w:rPr>
          <w:color w:val="000000"/>
          <w:position w:val="6"/>
          <w:vertAlign w:val="superscript"/>
        </w:rPr>
        <w:t>51</w:t>
      </w:r>
      <w:r w:rsidRPr="009C14FE">
        <w:rPr>
          <w:color w:val="000000"/>
          <w:sz w:val="24"/>
        </w:rPr>
        <w:t>Ha spiegato la potenza del suo braccio,</w:t>
      </w:r>
    </w:p>
    <w:p w14:paraId="3F79F945" w14:textId="77777777" w:rsidR="00DE5A76" w:rsidRPr="009C14FE" w:rsidRDefault="00DE5A76" w:rsidP="00DE5A76">
      <w:pPr>
        <w:ind w:left="851" w:firstLine="1417"/>
        <w:jc w:val="both"/>
        <w:rPr>
          <w:color w:val="000000"/>
          <w:sz w:val="24"/>
        </w:rPr>
      </w:pPr>
      <w:r w:rsidRPr="009C14FE">
        <w:rPr>
          <w:color w:val="000000"/>
          <w:sz w:val="24"/>
        </w:rPr>
        <w:t>ha disperso i superbi nei pensieri del loro cuore;</w:t>
      </w:r>
    </w:p>
    <w:p w14:paraId="455CB138" w14:textId="77777777" w:rsidR="00DE5A76" w:rsidRPr="009C14FE" w:rsidRDefault="00DE5A76" w:rsidP="00DE5A76">
      <w:pPr>
        <w:ind w:left="851" w:firstLine="1417"/>
        <w:jc w:val="both"/>
        <w:rPr>
          <w:color w:val="000000"/>
          <w:sz w:val="24"/>
        </w:rPr>
      </w:pPr>
      <w:r w:rsidRPr="009C14FE">
        <w:rPr>
          <w:color w:val="000000"/>
          <w:position w:val="6"/>
          <w:vertAlign w:val="superscript"/>
        </w:rPr>
        <w:t>52</w:t>
      </w:r>
      <w:r w:rsidRPr="009C14FE">
        <w:rPr>
          <w:color w:val="000000"/>
          <w:sz w:val="24"/>
        </w:rPr>
        <w:t>ha rovesciato i potenti dai troni,</w:t>
      </w:r>
    </w:p>
    <w:p w14:paraId="1007936E" w14:textId="77777777" w:rsidR="00DE5A76" w:rsidRPr="009C14FE" w:rsidRDefault="00DE5A76" w:rsidP="00DE5A76">
      <w:pPr>
        <w:ind w:left="851" w:firstLine="1417"/>
        <w:jc w:val="both"/>
        <w:rPr>
          <w:color w:val="000000"/>
          <w:sz w:val="24"/>
        </w:rPr>
      </w:pPr>
      <w:r w:rsidRPr="009C14FE">
        <w:rPr>
          <w:color w:val="000000"/>
          <w:sz w:val="24"/>
        </w:rPr>
        <w:t>ha innalzato gli umili;</w:t>
      </w:r>
    </w:p>
    <w:p w14:paraId="0DAF8D86" w14:textId="77777777" w:rsidR="00DE5A76" w:rsidRPr="009C14FE" w:rsidRDefault="00DE5A76" w:rsidP="00DE5A76">
      <w:pPr>
        <w:ind w:left="851" w:firstLine="1417"/>
        <w:jc w:val="both"/>
        <w:rPr>
          <w:color w:val="000000"/>
          <w:sz w:val="24"/>
        </w:rPr>
      </w:pPr>
      <w:r w:rsidRPr="009C14FE">
        <w:rPr>
          <w:color w:val="000000"/>
          <w:position w:val="6"/>
          <w:vertAlign w:val="superscript"/>
        </w:rPr>
        <w:t>53</w:t>
      </w:r>
      <w:r w:rsidRPr="009C14FE">
        <w:rPr>
          <w:color w:val="000000"/>
          <w:sz w:val="24"/>
        </w:rPr>
        <w:t>ha ricolmato di beni gli affamati,</w:t>
      </w:r>
    </w:p>
    <w:p w14:paraId="22D507C0" w14:textId="77777777" w:rsidR="00DE5A76" w:rsidRPr="009C14FE" w:rsidRDefault="00DE5A76" w:rsidP="00DE5A76">
      <w:pPr>
        <w:ind w:left="851" w:firstLine="1417"/>
        <w:jc w:val="both"/>
        <w:rPr>
          <w:color w:val="000000"/>
          <w:sz w:val="24"/>
        </w:rPr>
      </w:pPr>
      <w:r w:rsidRPr="009C14FE">
        <w:rPr>
          <w:color w:val="000000"/>
          <w:sz w:val="24"/>
        </w:rPr>
        <w:t>ha rimandato i ricchi a mani vuote.</w:t>
      </w:r>
    </w:p>
    <w:p w14:paraId="619721D2" w14:textId="77777777" w:rsidR="00DE5A76" w:rsidRPr="009C14FE" w:rsidRDefault="00DE5A76" w:rsidP="00DE5A76">
      <w:pPr>
        <w:ind w:left="851" w:firstLine="1417"/>
        <w:jc w:val="both"/>
        <w:rPr>
          <w:color w:val="000000"/>
          <w:sz w:val="24"/>
        </w:rPr>
      </w:pPr>
      <w:r w:rsidRPr="009C14FE">
        <w:rPr>
          <w:color w:val="000000"/>
          <w:position w:val="6"/>
          <w:vertAlign w:val="superscript"/>
        </w:rPr>
        <w:t>54</w:t>
      </w:r>
      <w:r w:rsidRPr="009C14FE">
        <w:rPr>
          <w:color w:val="000000"/>
          <w:sz w:val="24"/>
        </w:rPr>
        <w:t>Ha soccorso Israele, suo servo,</w:t>
      </w:r>
    </w:p>
    <w:p w14:paraId="7DF963A8" w14:textId="77777777" w:rsidR="00DE5A76" w:rsidRPr="009C14FE" w:rsidRDefault="00DE5A76" w:rsidP="00DE5A76">
      <w:pPr>
        <w:ind w:left="851" w:firstLine="1417"/>
        <w:jc w:val="both"/>
        <w:rPr>
          <w:color w:val="000000"/>
          <w:sz w:val="24"/>
        </w:rPr>
      </w:pPr>
      <w:r w:rsidRPr="009C14FE">
        <w:rPr>
          <w:color w:val="000000"/>
          <w:sz w:val="24"/>
        </w:rPr>
        <w:t>ricordandosi della sua misericordia,</w:t>
      </w:r>
    </w:p>
    <w:p w14:paraId="63711339" w14:textId="77777777" w:rsidR="00DE5A76" w:rsidRPr="009C14FE" w:rsidRDefault="00DE5A76" w:rsidP="00DE5A76">
      <w:pPr>
        <w:ind w:left="851" w:firstLine="1417"/>
        <w:jc w:val="both"/>
        <w:rPr>
          <w:color w:val="000000"/>
          <w:sz w:val="24"/>
        </w:rPr>
      </w:pPr>
      <w:r w:rsidRPr="009C14FE">
        <w:rPr>
          <w:color w:val="000000"/>
          <w:position w:val="6"/>
          <w:vertAlign w:val="superscript"/>
        </w:rPr>
        <w:t>55</w:t>
      </w:r>
      <w:r w:rsidRPr="009C14FE">
        <w:rPr>
          <w:color w:val="000000"/>
          <w:sz w:val="24"/>
        </w:rPr>
        <w:t>come aveva detto ai nostri padri,</w:t>
      </w:r>
    </w:p>
    <w:p w14:paraId="03FB60D4" w14:textId="77777777" w:rsidR="00DE5A76" w:rsidRPr="009C14FE" w:rsidRDefault="00DE5A76" w:rsidP="00DE5A76">
      <w:pPr>
        <w:ind w:left="851" w:firstLine="1417"/>
        <w:jc w:val="both"/>
        <w:rPr>
          <w:color w:val="000000"/>
          <w:sz w:val="24"/>
        </w:rPr>
      </w:pPr>
      <w:r w:rsidRPr="009C14FE">
        <w:rPr>
          <w:color w:val="000000"/>
          <w:sz w:val="24"/>
        </w:rPr>
        <w:t>per Abramo e la sua discendenza, per sempre».</w:t>
      </w:r>
    </w:p>
    <w:p w14:paraId="5DBE66CD" w14:textId="77777777" w:rsidR="00DE5A76" w:rsidRPr="009C14FE" w:rsidRDefault="00DE5A76" w:rsidP="00DE5A76">
      <w:pPr>
        <w:ind w:left="851" w:firstLine="1417"/>
        <w:jc w:val="both"/>
        <w:rPr>
          <w:color w:val="000000"/>
          <w:sz w:val="12"/>
        </w:rPr>
      </w:pPr>
    </w:p>
    <w:p w14:paraId="6C7AB2BE" w14:textId="77777777" w:rsidR="00DE5A76" w:rsidRPr="009C14FE" w:rsidRDefault="00DE5A76" w:rsidP="00DE5A76">
      <w:pPr>
        <w:ind w:left="851"/>
        <w:jc w:val="both"/>
        <w:rPr>
          <w:color w:val="000000"/>
          <w:sz w:val="24"/>
        </w:rPr>
      </w:pPr>
      <w:r w:rsidRPr="009C14FE">
        <w:rPr>
          <w:color w:val="000000"/>
          <w:position w:val="6"/>
          <w:vertAlign w:val="superscript"/>
        </w:rPr>
        <w:t>56</w:t>
      </w:r>
      <w:r w:rsidRPr="009C14FE">
        <w:rPr>
          <w:color w:val="000000"/>
          <w:sz w:val="24"/>
        </w:rPr>
        <w:t>Maria rimase con lei circa tre mesi, poi tornò a casa sua.</w:t>
      </w:r>
    </w:p>
    <w:p w14:paraId="3A280EEC" w14:textId="77777777" w:rsidR="00DE5A76" w:rsidRPr="009C14FE" w:rsidRDefault="00DE5A76" w:rsidP="00DE5A76">
      <w:pPr>
        <w:ind w:left="851" w:firstLine="567"/>
        <w:jc w:val="both"/>
        <w:rPr>
          <w:color w:val="000000"/>
          <w:sz w:val="24"/>
        </w:rPr>
      </w:pPr>
      <w:r w:rsidRPr="009C14FE">
        <w:rPr>
          <w:color w:val="000000"/>
          <w:position w:val="6"/>
          <w:vertAlign w:val="superscript"/>
        </w:rPr>
        <w:lastRenderedPageBreak/>
        <w:t>57</w:t>
      </w:r>
      <w:r w:rsidRPr="009C14FE">
        <w:rPr>
          <w:color w:val="000000"/>
          <w:sz w:val="24"/>
        </w:rPr>
        <w:t xml:space="preserve">Per Elisabetta intanto si compì il tempo del parto e diede alla luce un figlio. </w:t>
      </w:r>
      <w:r w:rsidRPr="009C14FE">
        <w:rPr>
          <w:color w:val="000000"/>
          <w:position w:val="6"/>
          <w:vertAlign w:val="superscript"/>
        </w:rPr>
        <w:t>58</w:t>
      </w:r>
      <w:r w:rsidRPr="009C14FE">
        <w:rPr>
          <w:color w:val="000000"/>
          <w:sz w:val="24"/>
        </w:rPr>
        <w:t>I vicini e i parenti udirono che il Signore aveva manifestato in lei la sua grande misericordia, e si rallegravano con lei.</w:t>
      </w:r>
    </w:p>
    <w:p w14:paraId="2DD13CCA" w14:textId="77777777" w:rsidR="00DE5A76" w:rsidRPr="009C14FE" w:rsidRDefault="00DE5A76" w:rsidP="00DE5A76">
      <w:pPr>
        <w:ind w:left="851" w:firstLine="567"/>
        <w:jc w:val="both"/>
        <w:rPr>
          <w:color w:val="000000"/>
          <w:sz w:val="24"/>
        </w:rPr>
      </w:pPr>
      <w:r w:rsidRPr="009C14FE">
        <w:rPr>
          <w:color w:val="000000"/>
          <w:position w:val="6"/>
          <w:vertAlign w:val="superscript"/>
        </w:rPr>
        <w:t>59</w:t>
      </w:r>
      <w:r w:rsidRPr="009C14FE">
        <w:rPr>
          <w:color w:val="000000"/>
          <w:sz w:val="24"/>
        </w:rPr>
        <w:t xml:space="preserve">Otto giorni dopo vennero per circoncidere il bambino e volevano chiamarlo con il nome di suo padre, Zaccaria. </w:t>
      </w:r>
      <w:r w:rsidRPr="009C14FE">
        <w:rPr>
          <w:color w:val="000000"/>
          <w:position w:val="6"/>
          <w:vertAlign w:val="superscript"/>
        </w:rPr>
        <w:t>60</w:t>
      </w:r>
      <w:r w:rsidRPr="009C14FE">
        <w:rPr>
          <w:color w:val="000000"/>
          <w:sz w:val="24"/>
        </w:rPr>
        <w:t xml:space="preserve">Ma sua madre intervenne: «No, si chiamerà Giovanni». </w:t>
      </w:r>
      <w:r w:rsidRPr="009C14FE">
        <w:rPr>
          <w:color w:val="000000"/>
          <w:position w:val="6"/>
          <w:vertAlign w:val="superscript"/>
        </w:rPr>
        <w:t>61</w:t>
      </w:r>
      <w:r w:rsidRPr="009C14FE">
        <w:rPr>
          <w:color w:val="000000"/>
          <w:sz w:val="24"/>
        </w:rPr>
        <w:t xml:space="preserve">Le dissero: «Non c’è nessuno della tua parentela che si chiami con questo nome». </w:t>
      </w:r>
      <w:r w:rsidRPr="009C14FE">
        <w:rPr>
          <w:color w:val="000000"/>
          <w:position w:val="6"/>
          <w:vertAlign w:val="superscript"/>
        </w:rPr>
        <w:t>62</w:t>
      </w:r>
      <w:r w:rsidRPr="009C14FE">
        <w:rPr>
          <w:color w:val="000000"/>
          <w:sz w:val="24"/>
        </w:rPr>
        <w:t xml:space="preserve">Allora domandavano con cenni a suo padre come voleva che si chiamasse. </w:t>
      </w:r>
      <w:r w:rsidRPr="009C14FE">
        <w:rPr>
          <w:color w:val="000000"/>
          <w:position w:val="6"/>
          <w:vertAlign w:val="superscript"/>
        </w:rPr>
        <w:t>63</w:t>
      </w:r>
      <w:r w:rsidRPr="009C14FE">
        <w:rPr>
          <w:color w:val="000000"/>
          <w:sz w:val="24"/>
        </w:rPr>
        <w:t xml:space="preserve">Egli chiese una tavoletta e scrisse: «Giovanni è il suo nome». Tutti furono meravigliati. </w:t>
      </w:r>
      <w:r w:rsidRPr="009C14FE">
        <w:rPr>
          <w:color w:val="000000"/>
          <w:position w:val="6"/>
          <w:vertAlign w:val="superscript"/>
        </w:rPr>
        <w:t>64</w:t>
      </w:r>
      <w:r w:rsidRPr="009C14FE">
        <w:rPr>
          <w:color w:val="000000"/>
          <w:sz w:val="24"/>
        </w:rPr>
        <w:t xml:space="preserve">All’istante gli si aprì la bocca e gli si sciolse la lingua, e parlava benedicendo Dio. </w:t>
      </w:r>
      <w:r w:rsidRPr="009C14FE">
        <w:rPr>
          <w:color w:val="000000"/>
          <w:position w:val="6"/>
          <w:vertAlign w:val="superscript"/>
        </w:rPr>
        <w:t>65</w:t>
      </w:r>
      <w:r w:rsidRPr="009C14FE">
        <w:rPr>
          <w:color w:val="000000"/>
          <w:sz w:val="24"/>
        </w:rPr>
        <w:t xml:space="preserve">Tutti i loro vicini furono presi da timore, e per tutta la regione montuosa della Giudea si discorreva di tutte queste cose. </w:t>
      </w:r>
      <w:r w:rsidRPr="009C14FE">
        <w:rPr>
          <w:color w:val="000000"/>
          <w:position w:val="6"/>
          <w:vertAlign w:val="superscript"/>
        </w:rPr>
        <w:t>66</w:t>
      </w:r>
      <w:r w:rsidRPr="009C14FE">
        <w:rPr>
          <w:color w:val="000000"/>
          <w:sz w:val="24"/>
        </w:rPr>
        <w:t>Tutti coloro che le udivano, le custodivano in cuor loro, dicendo: «Che sarà mai questo bambino?». E davvero la mano del Signore era con lui.</w:t>
      </w:r>
    </w:p>
    <w:p w14:paraId="4F15EF0B" w14:textId="77777777" w:rsidR="00DE5A76" w:rsidRPr="009C14FE" w:rsidRDefault="00DE5A76" w:rsidP="00DE5A76">
      <w:pPr>
        <w:ind w:firstLine="1418"/>
        <w:jc w:val="both"/>
        <w:rPr>
          <w:color w:val="000000"/>
          <w:sz w:val="24"/>
        </w:rPr>
      </w:pPr>
      <w:r w:rsidRPr="009C14FE">
        <w:rPr>
          <w:color w:val="000000"/>
          <w:position w:val="6"/>
          <w:vertAlign w:val="superscript"/>
        </w:rPr>
        <w:t>67</w:t>
      </w:r>
      <w:r w:rsidRPr="009C14FE">
        <w:rPr>
          <w:color w:val="000000"/>
          <w:sz w:val="24"/>
        </w:rPr>
        <w:t>Zaccaria, suo padre, fu colmato di Spirito Santo e profetò dicendo:</w:t>
      </w:r>
    </w:p>
    <w:p w14:paraId="178054C9" w14:textId="77777777" w:rsidR="00DE5A76" w:rsidRPr="009C14FE" w:rsidRDefault="00DE5A76" w:rsidP="00DE5A76">
      <w:pPr>
        <w:ind w:left="851" w:firstLine="1417"/>
        <w:jc w:val="both"/>
        <w:rPr>
          <w:i/>
          <w:color w:val="000000"/>
          <w:sz w:val="24"/>
        </w:rPr>
      </w:pPr>
      <w:r w:rsidRPr="009C14FE">
        <w:rPr>
          <w:color w:val="000000"/>
          <w:position w:val="6"/>
          <w:vertAlign w:val="superscript"/>
        </w:rPr>
        <w:t>68</w:t>
      </w:r>
      <w:r w:rsidRPr="009C14FE">
        <w:rPr>
          <w:color w:val="000000"/>
          <w:sz w:val="24"/>
        </w:rPr>
        <w:t>«Benedetto il Signore, Dio d’Israele,</w:t>
      </w:r>
    </w:p>
    <w:p w14:paraId="31416A0E" w14:textId="77777777" w:rsidR="00DE5A76" w:rsidRPr="009C14FE" w:rsidRDefault="00DE5A76" w:rsidP="00DE5A76">
      <w:pPr>
        <w:ind w:left="851" w:firstLine="1417"/>
        <w:jc w:val="both"/>
        <w:rPr>
          <w:color w:val="000000"/>
          <w:sz w:val="24"/>
        </w:rPr>
      </w:pPr>
      <w:r w:rsidRPr="009C14FE">
        <w:rPr>
          <w:color w:val="000000"/>
          <w:sz w:val="24"/>
        </w:rPr>
        <w:t>perché ha visitato e redento il suo popolo,</w:t>
      </w:r>
    </w:p>
    <w:p w14:paraId="358E560E" w14:textId="77777777" w:rsidR="00DE5A76" w:rsidRPr="009C14FE" w:rsidRDefault="00DE5A76" w:rsidP="00DE5A76">
      <w:pPr>
        <w:ind w:left="851" w:firstLine="1417"/>
        <w:jc w:val="both"/>
        <w:rPr>
          <w:color w:val="000000"/>
          <w:sz w:val="24"/>
        </w:rPr>
      </w:pPr>
      <w:r w:rsidRPr="009C14FE">
        <w:rPr>
          <w:color w:val="000000"/>
          <w:position w:val="6"/>
          <w:vertAlign w:val="superscript"/>
        </w:rPr>
        <w:t>69</w:t>
      </w:r>
      <w:r w:rsidRPr="009C14FE">
        <w:rPr>
          <w:color w:val="000000"/>
          <w:sz w:val="24"/>
        </w:rPr>
        <w:t>e ha suscitato per noi un Salvatore potente</w:t>
      </w:r>
    </w:p>
    <w:p w14:paraId="30882F0E" w14:textId="77777777" w:rsidR="00DE5A76" w:rsidRPr="009C14FE" w:rsidRDefault="00DE5A76" w:rsidP="00DE5A76">
      <w:pPr>
        <w:ind w:left="851" w:firstLine="1417"/>
        <w:jc w:val="both"/>
        <w:rPr>
          <w:color w:val="000000"/>
          <w:sz w:val="24"/>
        </w:rPr>
      </w:pPr>
      <w:r w:rsidRPr="009C14FE">
        <w:rPr>
          <w:color w:val="000000"/>
          <w:sz w:val="24"/>
        </w:rPr>
        <w:t>nella casa di Davide, suo servo,</w:t>
      </w:r>
    </w:p>
    <w:p w14:paraId="7381E900" w14:textId="77777777" w:rsidR="00DE5A76" w:rsidRPr="009C14FE" w:rsidRDefault="00DE5A76" w:rsidP="00DE5A76">
      <w:pPr>
        <w:ind w:left="851" w:firstLine="1417"/>
        <w:jc w:val="both"/>
        <w:rPr>
          <w:color w:val="000000"/>
          <w:sz w:val="24"/>
        </w:rPr>
      </w:pPr>
      <w:r w:rsidRPr="009C14FE">
        <w:rPr>
          <w:color w:val="000000"/>
          <w:position w:val="6"/>
          <w:vertAlign w:val="superscript"/>
        </w:rPr>
        <w:t>70</w:t>
      </w:r>
      <w:r w:rsidRPr="009C14FE">
        <w:rPr>
          <w:color w:val="000000"/>
          <w:sz w:val="24"/>
        </w:rPr>
        <w:t>come aveva detto</w:t>
      </w:r>
    </w:p>
    <w:p w14:paraId="59D498B0" w14:textId="77777777" w:rsidR="00DE5A76" w:rsidRPr="009C14FE" w:rsidRDefault="00DE5A76" w:rsidP="00DE5A76">
      <w:pPr>
        <w:ind w:left="851" w:firstLine="1417"/>
        <w:jc w:val="both"/>
        <w:rPr>
          <w:color w:val="000000"/>
          <w:sz w:val="24"/>
        </w:rPr>
      </w:pPr>
      <w:r w:rsidRPr="009C14FE">
        <w:rPr>
          <w:color w:val="000000"/>
          <w:sz w:val="24"/>
        </w:rPr>
        <w:t>per bocca dei suoi santi profeti d’un tempo:</w:t>
      </w:r>
    </w:p>
    <w:p w14:paraId="4BF28329" w14:textId="77777777" w:rsidR="00DE5A76" w:rsidRPr="009C14FE" w:rsidRDefault="00DE5A76" w:rsidP="00DE5A76">
      <w:pPr>
        <w:ind w:left="851" w:firstLine="1417"/>
        <w:jc w:val="both"/>
        <w:rPr>
          <w:color w:val="000000"/>
          <w:sz w:val="24"/>
        </w:rPr>
      </w:pPr>
      <w:r w:rsidRPr="009C14FE">
        <w:rPr>
          <w:color w:val="000000"/>
          <w:position w:val="6"/>
          <w:vertAlign w:val="superscript"/>
        </w:rPr>
        <w:t>71</w:t>
      </w:r>
      <w:r w:rsidRPr="009C14FE">
        <w:rPr>
          <w:color w:val="000000"/>
          <w:sz w:val="24"/>
        </w:rPr>
        <w:t>salvezza dai nostri nemici,</w:t>
      </w:r>
    </w:p>
    <w:p w14:paraId="319E92F6" w14:textId="77777777" w:rsidR="00DE5A76" w:rsidRPr="009C14FE" w:rsidRDefault="00DE5A76" w:rsidP="00DE5A76">
      <w:pPr>
        <w:ind w:left="851" w:firstLine="1417"/>
        <w:jc w:val="both"/>
        <w:rPr>
          <w:color w:val="000000"/>
          <w:sz w:val="24"/>
        </w:rPr>
      </w:pPr>
      <w:r w:rsidRPr="009C14FE">
        <w:rPr>
          <w:color w:val="000000"/>
          <w:sz w:val="24"/>
        </w:rPr>
        <w:t>e dalle mani di quanti ci odiano.</w:t>
      </w:r>
    </w:p>
    <w:p w14:paraId="2B78C3C1" w14:textId="77777777" w:rsidR="00DE5A76" w:rsidRPr="009C14FE" w:rsidRDefault="00DE5A76" w:rsidP="00DE5A76">
      <w:pPr>
        <w:ind w:left="851" w:firstLine="1417"/>
        <w:jc w:val="both"/>
        <w:rPr>
          <w:color w:val="000000"/>
          <w:sz w:val="24"/>
        </w:rPr>
      </w:pPr>
      <w:r w:rsidRPr="009C14FE">
        <w:rPr>
          <w:color w:val="000000"/>
          <w:position w:val="6"/>
          <w:vertAlign w:val="superscript"/>
        </w:rPr>
        <w:t>72</w:t>
      </w:r>
      <w:r w:rsidRPr="009C14FE">
        <w:rPr>
          <w:color w:val="000000"/>
          <w:sz w:val="24"/>
        </w:rPr>
        <w:t>Così egli ha concesso misericordia ai nostri padri</w:t>
      </w:r>
    </w:p>
    <w:p w14:paraId="52FA9B87" w14:textId="77777777" w:rsidR="00DE5A76" w:rsidRPr="009C14FE" w:rsidRDefault="00DE5A76" w:rsidP="00DE5A76">
      <w:pPr>
        <w:ind w:left="851" w:firstLine="1417"/>
        <w:jc w:val="both"/>
        <w:rPr>
          <w:i/>
          <w:color w:val="000000"/>
          <w:sz w:val="24"/>
        </w:rPr>
      </w:pPr>
      <w:r w:rsidRPr="009C14FE">
        <w:rPr>
          <w:color w:val="000000"/>
          <w:sz w:val="24"/>
        </w:rPr>
        <w:t>e si è ricordato della sua santa alleanza,</w:t>
      </w:r>
    </w:p>
    <w:p w14:paraId="732D70C4" w14:textId="77777777" w:rsidR="00DE5A76" w:rsidRPr="009C14FE" w:rsidRDefault="00DE5A76" w:rsidP="00DE5A76">
      <w:pPr>
        <w:ind w:left="851" w:firstLine="1417"/>
        <w:jc w:val="both"/>
        <w:rPr>
          <w:color w:val="000000"/>
          <w:sz w:val="24"/>
        </w:rPr>
      </w:pPr>
      <w:r w:rsidRPr="009C14FE">
        <w:rPr>
          <w:color w:val="000000"/>
          <w:position w:val="6"/>
          <w:vertAlign w:val="superscript"/>
        </w:rPr>
        <w:t>73</w:t>
      </w:r>
      <w:r w:rsidRPr="009C14FE">
        <w:rPr>
          <w:color w:val="000000"/>
          <w:sz w:val="24"/>
        </w:rPr>
        <w:t>del giuramento fatto ad Abramo, nostro padre,</w:t>
      </w:r>
    </w:p>
    <w:p w14:paraId="314C1088" w14:textId="77777777" w:rsidR="00DE5A76" w:rsidRPr="009C14FE" w:rsidRDefault="00DE5A76" w:rsidP="00DE5A76">
      <w:pPr>
        <w:ind w:left="851" w:firstLine="1417"/>
        <w:jc w:val="both"/>
        <w:rPr>
          <w:color w:val="000000"/>
          <w:sz w:val="24"/>
        </w:rPr>
      </w:pPr>
      <w:r w:rsidRPr="009C14FE">
        <w:rPr>
          <w:color w:val="000000"/>
          <w:sz w:val="24"/>
        </w:rPr>
        <w:t xml:space="preserve">di concederci, </w:t>
      </w:r>
      <w:r w:rsidRPr="009C14FE">
        <w:rPr>
          <w:color w:val="000000"/>
          <w:position w:val="6"/>
          <w:vertAlign w:val="superscript"/>
        </w:rPr>
        <w:t>74</w:t>
      </w:r>
      <w:r w:rsidRPr="009C14FE">
        <w:rPr>
          <w:color w:val="000000"/>
          <w:sz w:val="24"/>
        </w:rPr>
        <w:t>liberati dalle mani dei nemici,</w:t>
      </w:r>
    </w:p>
    <w:p w14:paraId="4E22F8AA" w14:textId="77777777" w:rsidR="00DE5A76" w:rsidRPr="009C14FE" w:rsidRDefault="00DE5A76" w:rsidP="00DE5A76">
      <w:pPr>
        <w:ind w:left="851" w:firstLine="1417"/>
        <w:jc w:val="both"/>
        <w:rPr>
          <w:color w:val="000000"/>
          <w:sz w:val="24"/>
        </w:rPr>
      </w:pPr>
      <w:r w:rsidRPr="009C14FE">
        <w:rPr>
          <w:color w:val="000000"/>
          <w:sz w:val="24"/>
        </w:rPr>
        <w:t>di servirlo senza timore,</w:t>
      </w:r>
      <w:r w:rsidRPr="009C14FE">
        <w:rPr>
          <w:color w:val="000000"/>
          <w:position w:val="4"/>
          <w:sz w:val="24"/>
        </w:rPr>
        <w:t xml:space="preserve"> </w:t>
      </w:r>
      <w:r w:rsidRPr="009C14FE">
        <w:rPr>
          <w:color w:val="000000"/>
          <w:position w:val="6"/>
          <w:vertAlign w:val="superscript"/>
        </w:rPr>
        <w:t>75</w:t>
      </w:r>
      <w:r w:rsidRPr="009C14FE">
        <w:rPr>
          <w:color w:val="000000"/>
          <w:sz w:val="24"/>
        </w:rPr>
        <w:t>in santità e giustizia</w:t>
      </w:r>
    </w:p>
    <w:p w14:paraId="2EAA61A2" w14:textId="77777777" w:rsidR="00DE5A76" w:rsidRPr="009C14FE" w:rsidRDefault="00DE5A76" w:rsidP="00DE5A76">
      <w:pPr>
        <w:ind w:left="851" w:firstLine="1417"/>
        <w:jc w:val="both"/>
        <w:rPr>
          <w:color w:val="000000"/>
          <w:sz w:val="24"/>
        </w:rPr>
      </w:pPr>
      <w:r w:rsidRPr="009C14FE">
        <w:rPr>
          <w:color w:val="000000"/>
          <w:sz w:val="24"/>
        </w:rPr>
        <w:t>al suo cospetto, per tutti i nostri giorni.</w:t>
      </w:r>
    </w:p>
    <w:p w14:paraId="59704F74" w14:textId="77777777" w:rsidR="00DE5A76" w:rsidRPr="009C14FE" w:rsidRDefault="00DE5A76" w:rsidP="00DE5A76">
      <w:pPr>
        <w:ind w:left="851" w:firstLine="1417"/>
        <w:jc w:val="both"/>
        <w:rPr>
          <w:color w:val="000000"/>
          <w:sz w:val="24"/>
        </w:rPr>
      </w:pPr>
      <w:r w:rsidRPr="009C14FE">
        <w:rPr>
          <w:color w:val="000000"/>
          <w:position w:val="6"/>
          <w:vertAlign w:val="superscript"/>
        </w:rPr>
        <w:t>76</w:t>
      </w:r>
      <w:r w:rsidRPr="009C14FE">
        <w:rPr>
          <w:color w:val="000000"/>
          <w:sz w:val="24"/>
        </w:rPr>
        <w:t>E tu, bambino, sarai chiamato profeta dell’Altissimo</w:t>
      </w:r>
    </w:p>
    <w:p w14:paraId="44A4F98B" w14:textId="77777777" w:rsidR="00DE5A76" w:rsidRPr="009C14FE" w:rsidRDefault="00DE5A76" w:rsidP="00DE5A76">
      <w:pPr>
        <w:ind w:left="851" w:firstLine="1417"/>
        <w:jc w:val="both"/>
        <w:rPr>
          <w:i/>
          <w:color w:val="000000"/>
          <w:sz w:val="24"/>
        </w:rPr>
      </w:pPr>
      <w:r w:rsidRPr="009C14FE">
        <w:rPr>
          <w:color w:val="000000"/>
          <w:sz w:val="24"/>
        </w:rPr>
        <w:t>perché andrai innanzi al Signore a preparargli le strade,</w:t>
      </w:r>
    </w:p>
    <w:p w14:paraId="080632A0" w14:textId="77777777" w:rsidR="00DE5A76" w:rsidRPr="009C14FE" w:rsidRDefault="00DE5A76" w:rsidP="00DE5A76">
      <w:pPr>
        <w:ind w:left="851" w:firstLine="1417"/>
        <w:jc w:val="both"/>
        <w:rPr>
          <w:color w:val="000000"/>
          <w:sz w:val="24"/>
        </w:rPr>
      </w:pPr>
      <w:r w:rsidRPr="009C14FE">
        <w:rPr>
          <w:color w:val="000000"/>
          <w:position w:val="6"/>
          <w:vertAlign w:val="superscript"/>
        </w:rPr>
        <w:t>77</w:t>
      </w:r>
      <w:r w:rsidRPr="009C14FE">
        <w:rPr>
          <w:color w:val="000000"/>
          <w:sz w:val="24"/>
        </w:rPr>
        <w:t>per dare al suo popolo la conoscenza della salvezza</w:t>
      </w:r>
    </w:p>
    <w:p w14:paraId="70D0D187" w14:textId="77777777" w:rsidR="00DE5A76" w:rsidRPr="009C14FE" w:rsidRDefault="00DE5A76" w:rsidP="00DE5A76">
      <w:pPr>
        <w:ind w:left="851" w:firstLine="1417"/>
        <w:jc w:val="both"/>
        <w:rPr>
          <w:color w:val="000000"/>
          <w:sz w:val="24"/>
        </w:rPr>
      </w:pPr>
      <w:r w:rsidRPr="009C14FE">
        <w:rPr>
          <w:color w:val="000000"/>
          <w:sz w:val="24"/>
        </w:rPr>
        <w:t>nella remissione dei suoi peccati.</w:t>
      </w:r>
    </w:p>
    <w:p w14:paraId="16032B18" w14:textId="77777777" w:rsidR="00DE5A76" w:rsidRPr="009C14FE" w:rsidRDefault="00DE5A76" w:rsidP="00DE5A76">
      <w:pPr>
        <w:ind w:left="851" w:firstLine="1417"/>
        <w:jc w:val="both"/>
        <w:rPr>
          <w:color w:val="000000"/>
          <w:sz w:val="24"/>
        </w:rPr>
      </w:pPr>
      <w:r w:rsidRPr="009C14FE">
        <w:rPr>
          <w:color w:val="000000"/>
          <w:position w:val="6"/>
          <w:vertAlign w:val="superscript"/>
        </w:rPr>
        <w:t>78</w:t>
      </w:r>
      <w:r w:rsidRPr="009C14FE">
        <w:rPr>
          <w:color w:val="000000"/>
          <w:sz w:val="24"/>
        </w:rPr>
        <w:t>Grazie alla tenerezza e misericordia del nostro Dio,</w:t>
      </w:r>
    </w:p>
    <w:p w14:paraId="129905B9" w14:textId="77777777" w:rsidR="00DE5A76" w:rsidRPr="009C14FE" w:rsidRDefault="00DE5A76" w:rsidP="00DE5A76">
      <w:pPr>
        <w:ind w:left="851" w:firstLine="1417"/>
        <w:jc w:val="both"/>
        <w:rPr>
          <w:color w:val="000000"/>
          <w:sz w:val="24"/>
        </w:rPr>
      </w:pPr>
      <w:r w:rsidRPr="009C14FE">
        <w:rPr>
          <w:color w:val="000000"/>
          <w:sz w:val="24"/>
        </w:rPr>
        <w:t>ci visiterà un sole che sorge dall’alto,</w:t>
      </w:r>
    </w:p>
    <w:p w14:paraId="137D410F" w14:textId="77777777" w:rsidR="00DE5A76" w:rsidRPr="009C14FE" w:rsidRDefault="00DE5A76" w:rsidP="00DE5A76">
      <w:pPr>
        <w:ind w:left="851" w:firstLine="1417"/>
        <w:jc w:val="both"/>
        <w:rPr>
          <w:color w:val="000000"/>
          <w:sz w:val="24"/>
        </w:rPr>
      </w:pPr>
      <w:r w:rsidRPr="009C14FE">
        <w:rPr>
          <w:color w:val="000000"/>
          <w:position w:val="6"/>
          <w:vertAlign w:val="superscript"/>
        </w:rPr>
        <w:t>79</w:t>
      </w:r>
      <w:r w:rsidRPr="009C14FE">
        <w:rPr>
          <w:color w:val="000000"/>
          <w:sz w:val="24"/>
        </w:rPr>
        <w:t>per risplendere su quelli che stanno nelle tenebre</w:t>
      </w:r>
    </w:p>
    <w:p w14:paraId="47358E6D" w14:textId="77777777" w:rsidR="00DE5A76" w:rsidRPr="009C14FE" w:rsidRDefault="00DE5A76" w:rsidP="00DE5A76">
      <w:pPr>
        <w:ind w:left="851" w:firstLine="1417"/>
        <w:jc w:val="both"/>
        <w:rPr>
          <w:i/>
          <w:color w:val="000000"/>
          <w:sz w:val="24"/>
        </w:rPr>
      </w:pPr>
      <w:r w:rsidRPr="009C14FE">
        <w:rPr>
          <w:color w:val="000000"/>
          <w:sz w:val="24"/>
        </w:rPr>
        <w:t>e nell’ombra di morte,</w:t>
      </w:r>
    </w:p>
    <w:p w14:paraId="6CA5CB5B" w14:textId="77777777" w:rsidR="00DE5A76" w:rsidRPr="009C14FE" w:rsidRDefault="00DE5A76" w:rsidP="00DE5A76">
      <w:pPr>
        <w:ind w:left="851" w:firstLine="1417"/>
        <w:jc w:val="both"/>
        <w:rPr>
          <w:color w:val="000000"/>
          <w:sz w:val="24"/>
        </w:rPr>
      </w:pPr>
      <w:r w:rsidRPr="009C14FE">
        <w:rPr>
          <w:color w:val="000000"/>
          <w:sz w:val="24"/>
        </w:rPr>
        <w:t>e dirigere i nostri passi</w:t>
      </w:r>
    </w:p>
    <w:p w14:paraId="2F774125" w14:textId="77777777" w:rsidR="00DE5A76" w:rsidRPr="009C14FE" w:rsidRDefault="00DE5A76" w:rsidP="00DE5A76">
      <w:pPr>
        <w:ind w:left="851" w:firstLine="1417"/>
        <w:jc w:val="both"/>
        <w:rPr>
          <w:color w:val="000000"/>
          <w:sz w:val="24"/>
        </w:rPr>
      </w:pPr>
      <w:r w:rsidRPr="009C14FE">
        <w:rPr>
          <w:color w:val="000000"/>
          <w:sz w:val="24"/>
        </w:rPr>
        <w:t>sulla via della pace».</w:t>
      </w:r>
    </w:p>
    <w:p w14:paraId="0D0AEF41" w14:textId="77777777" w:rsidR="00DE5A76" w:rsidRPr="009C14FE" w:rsidRDefault="00DE5A76" w:rsidP="00DE5A76">
      <w:pPr>
        <w:ind w:left="851" w:firstLine="567"/>
        <w:jc w:val="both"/>
        <w:rPr>
          <w:color w:val="000000"/>
          <w:sz w:val="24"/>
        </w:rPr>
      </w:pPr>
      <w:r w:rsidRPr="009C14FE">
        <w:rPr>
          <w:color w:val="000000"/>
          <w:position w:val="6"/>
          <w:vertAlign w:val="superscript"/>
        </w:rPr>
        <w:t>80</w:t>
      </w:r>
      <w:r w:rsidRPr="009C14FE">
        <w:rPr>
          <w:color w:val="000000"/>
          <w:sz w:val="24"/>
        </w:rPr>
        <w:t>Il bambino cresceva e si fortificava nello spirito. Visse in regioni deserte fino al giorno della sua manifestazione a Israele.</w:t>
      </w:r>
    </w:p>
    <w:p w14:paraId="778936AC" w14:textId="77777777" w:rsidR="00DE5A76" w:rsidRPr="009C14FE" w:rsidRDefault="00DE5A76" w:rsidP="00DE5A76">
      <w:pPr>
        <w:rPr>
          <w:color w:val="000000"/>
        </w:rPr>
      </w:pPr>
    </w:p>
    <w:p w14:paraId="66036F2D" w14:textId="77777777" w:rsidR="00190FE6" w:rsidRPr="009C14FE" w:rsidRDefault="00190FE6" w:rsidP="00190FE6">
      <w:pPr>
        <w:rPr>
          <w:color w:val="000000"/>
        </w:rPr>
      </w:pPr>
    </w:p>
    <w:p w14:paraId="2CCCF395" w14:textId="77777777" w:rsidR="00754276" w:rsidRPr="009C14FE" w:rsidRDefault="00754276" w:rsidP="00424794">
      <w:pPr>
        <w:widowControl w:val="0"/>
        <w:tabs>
          <w:tab w:val="left" w:pos="1418"/>
        </w:tabs>
        <w:ind w:left="851" w:hanging="851"/>
        <w:jc w:val="both"/>
        <w:rPr>
          <w:color w:val="000000"/>
          <w:sz w:val="24"/>
        </w:rPr>
      </w:pPr>
    </w:p>
    <w:p w14:paraId="4DA953A0" w14:textId="77777777" w:rsidR="00754276" w:rsidRPr="009C14FE" w:rsidRDefault="00754276" w:rsidP="00754276">
      <w:pPr>
        <w:widowControl w:val="0"/>
        <w:tabs>
          <w:tab w:val="left" w:pos="1418"/>
        </w:tabs>
        <w:ind w:left="851" w:firstLine="567"/>
        <w:jc w:val="both"/>
        <w:rPr>
          <w:color w:val="000000"/>
          <w:sz w:val="24"/>
        </w:rPr>
      </w:pPr>
    </w:p>
    <w:p w14:paraId="73F9F950" w14:textId="77777777" w:rsidR="00190FE6" w:rsidRPr="009C14FE" w:rsidRDefault="00190FE6" w:rsidP="000F2B6B">
      <w:pPr>
        <w:rPr>
          <w:color w:val="000000"/>
        </w:rPr>
      </w:pPr>
    </w:p>
    <w:p w14:paraId="57DE6A3F" w14:textId="77777777" w:rsidR="00190FE6" w:rsidRPr="009C14FE" w:rsidRDefault="00644CC0" w:rsidP="00190FE6">
      <w:pPr>
        <w:pStyle w:val="Titolo1"/>
        <w:jc w:val="center"/>
        <w:rPr>
          <w:rFonts w:ascii="Arial" w:hAnsi="Arial" w:cs="Arial"/>
          <w:bCs/>
          <w:color w:val="000000"/>
          <w:sz w:val="40"/>
          <w:szCs w:val="40"/>
        </w:rPr>
      </w:pPr>
      <w:bookmarkStart w:id="19" w:name="_Toc62172297"/>
      <w:r w:rsidRPr="009C14FE">
        <w:rPr>
          <w:rFonts w:ascii="Arial" w:hAnsi="Arial" w:cs="Arial"/>
          <w:bCs/>
          <w:color w:val="000000"/>
          <w:sz w:val="40"/>
          <w:szCs w:val="40"/>
        </w:rPr>
        <w:lastRenderedPageBreak/>
        <w:t>PENSIERI</w:t>
      </w:r>
      <w:bookmarkEnd w:id="19"/>
    </w:p>
    <w:p w14:paraId="0A9EDA37" w14:textId="77777777" w:rsidR="0029363B" w:rsidRPr="009C14FE" w:rsidRDefault="0029363B" w:rsidP="0029363B">
      <w:pPr>
        <w:rPr>
          <w:color w:val="000000"/>
        </w:rPr>
      </w:pPr>
    </w:p>
    <w:p w14:paraId="0B2635F8" w14:textId="77777777" w:rsidR="0029363B" w:rsidRPr="009C14FE" w:rsidRDefault="00D06335" w:rsidP="0029363B">
      <w:pPr>
        <w:pStyle w:val="Titolo1"/>
        <w:numPr>
          <w:ilvl w:val="0"/>
          <w:numId w:val="2"/>
        </w:numPr>
        <w:jc w:val="center"/>
        <w:rPr>
          <w:bCs/>
          <w:i/>
          <w:color w:val="000000"/>
          <w:sz w:val="40"/>
          <w:szCs w:val="40"/>
        </w:rPr>
      </w:pPr>
      <w:bookmarkStart w:id="20" w:name="_Toc62172298"/>
      <w:r w:rsidRPr="009C14FE">
        <w:rPr>
          <w:bCs/>
          <w:i/>
          <w:color w:val="000000"/>
          <w:sz w:val="40"/>
          <w:szCs w:val="40"/>
        </w:rPr>
        <w:t>NASCITA E VITA</w:t>
      </w:r>
      <w:r w:rsidR="00177D08" w:rsidRPr="009C14FE">
        <w:rPr>
          <w:bCs/>
          <w:i/>
          <w:color w:val="000000"/>
          <w:sz w:val="40"/>
          <w:szCs w:val="40"/>
        </w:rPr>
        <w:t xml:space="preserve"> </w:t>
      </w:r>
      <w:r w:rsidRPr="009C14FE">
        <w:rPr>
          <w:bCs/>
          <w:i/>
          <w:color w:val="000000"/>
          <w:sz w:val="40"/>
          <w:szCs w:val="40"/>
        </w:rPr>
        <w:t>NASCOSTA DI GIOVANNI BATTISTA E DI GESÙ</w:t>
      </w:r>
      <w:bookmarkEnd w:id="20"/>
    </w:p>
    <w:p w14:paraId="53F1113B" w14:textId="77777777" w:rsidR="0029363B" w:rsidRPr="009C14FE" w:rsidRDefault="0029363B" w:rsidP="0029363B">
      <w:pPr>
        <w:rPr>
          <w:color w:val="000000"/>
        </w:rPr>
      </w:pPr>
    </w:p>
    <w:p w14:paraId="622EEFBB" w14:textId="77777777" w:rsidR="00D06335" w:rsidRPr="009C14FE" w:rsidRDefault="00D06335" w:rsidP="007E1842">
      <w:pPr>
        <w:pStyle w:val="Titolo2"/>
        <w:spacing w:before="0" w:after="0"/>
        <w:rPr>
          <w:i w:val="0"/>
          <w:color w:val="000000"/>
          <w:sz w:val="40"/>
          <w:szCs w:val="40"/>
        </w:rPr>
      </w:pPr>
      <w:bookmarkStart w:id="21" w:name="_Toc62172299"/>
      <w:r w:rsidRPr="009C14FE">
        <w:rPr>
          <w:i w:val="0"/>
          <w:color w:val="000000"/>
          <w:sz w:val="40"/>
          <w:szCs w:val="40"/>
        </w:rPr>
        <w:t>Prologo</w:t>
      </w:r>
      <w:bookmarkEnd w:id="21"/>
      <w:r w:rsidRPr="009C14FE">
        <w:rPr>
          <w:i w:val="0"/>
          <w:color w:val="000000"/>
          <w:sz w:val="40"/>
          <w:szCs w:val="40"/>
        </w:rPr>
        <w:t xml:space="preserve"> </w:t>
      </w:r>
    </w:p>
    <w:p w14:paraId="3DAFB6F8" w14:textId="77777777" w:rsidR="00D06335" w:rsidRPr="009C14FE" w:rsidRDefault="00D06335" w:rsidP="00D06335">
      <w:pPr>
        <w:rPr>
          <w:color w:val="000000"/>
        </w:rPr>
      </w:pPr>
    </w:p>
    <w:p w14:paraId="190B205D" w14:textId="77777777" w:rsidR="00D14D62" w:rsidRPr="009C14FE" w:rsidRDefault="00D06335" w:rsidP="00D06335">
      <w:pPr>
        <w:pStyle w:val="Corpodeltesto2"/>
        <w:rPr>
          <w:color w:val="000000"/>
        </w:rPr>
      </w:pPr>
      <w:r w:rsidRPr="009C14FE">
        <w:rPr>
          <w:color w:val="000000"/>
          <w:position w:val="6"/>
          <w:vertAlign w:val="superscript"/>
        </w:rPr>
        <w:t>1</w:t>
      </w:r>
      <w:r w:rsidRPr="009C14FE">
        <w:rPr>
          <w:color w:val="000000"/>
        </w:rPr>
        <w:t>Poiché molti hanno cercato di raccontare con ordine gli avvenimenti che si sono compiuti in mezzo a noi,</w:t>
      </w:r>
    </w:p>
    <w:p w14:paraId="5AE54236" w14:textId="77777777" w:rsidR="00D14D62" w:rsidRPr="009C14FE" w:rsidRDefault="00E42E74" w:rsidP="00E42E74">
      <w:pPr>
        <w:pStyle w:val="Corpotesto"/>
        <w:rPr>
          <w:color w:val="000000"/>
        </w:rPr>
      </w:pPr>
      <w:r w:rsidRPr="009C14FE">
        <w:rPr>
          <w:color w:val="000000"/>
        </w:rPr>
        <w:t>L’Evangelista Luca parte dal cuore della verità storica. Qual è questa verità</w:t>
      </w:r>
      <w:r w:rsidR="00B01955" w:rsidRPr="009C14FE">
        <w:rPr>
          <w:color w:val="000000"/>
        </w:rPr>
        <w:t>?</w:t>
      </w:r>
      <w:r w:rsidRPr="009C14FE">
        <w:rPr>
          <w:color w:val="000000"/>
        </w:rPr>
        <w:t xml:space="preserve"> Gli avvenimenti che si sono compiuti in mezzo a noi. </w:t>
      </w:r>
      <w:r w:rsidR="00B01955" w:rsidRPr="009C14FE">
        <w:rPr>
          <w:color w:val="000000"/>
        </w:rPr>
        <w:t>Ci si trova dinanzi a fatti, non a sole parole. È storico quanto accade nel tempo, sulla terra, nella creazione.</w:t>
      </w:r>
    </w:p>
    <w:p w14:paraId="2829F4D3" w14:textId="77777777" w:rsidR="00B01955" w:rsidRPr="009C14FE" w:rsidRDefault="00B01955" w:rsidP="00E42E74">
      <w:pPr>
        <w:pStyle w:val="Corpotesto"/>
        <w:rPr>
          <w:color w:val="000000"/>
        </w:rPr>
      </w:pPr>
      <w:r w:rsidRPr="009C14FE">
        <w:rPr>
          <w:color w:val="000000"/>
        </w:rPr>
        <w:t>Perché sia dichiarato storico, un evento ha bisogno di essere testimoniato. L’ipotesi non è storia. È solo uno strumento di lavoro. L’ipotesi diviene storia quando è provata dalla testimonianza. Senza testimonianza non c’è storia.</w:t>
      </w:r>
    </w:p>
    <w:p w14:paraId="6CA20902" w14:textId="77777777" w:rsidR="00B01955" w:rsidRPr="009C14FE" w:rsidRDefault="0002468A" w:rsidP="00E42E74">
      <w:pPr>
        <w:pStyle w:val="Corpotesto"/>
        <w:rPr>
          <w:color w:val="000000"/>
        </w:rPr>
      </w:pPr>
      <w:r w:rsidRPr="009C14FE">
        <w:rPr>
          <w:color w:val="000000"/>
        </w:rPr>
        <w:t>“</w:t>
      </w:r>
      <w:r w:rsidR="00B01955" w:rsidRPr="009C14FE">
        <w:rPr>
          <w:color w:val="000000"/>
        </w:rPr>
        <w:t>Gli avvenimenti si sono compiuti in mezzo a noi</w:t>
      </w:r>
      <w:r w:rsidRPr="009C14FE">
        <w:rPr>
          <w:color w:val="000000"/>
        </w:rPr>
        <w:t>”</w:t>
      </w:r>
      <w:r w:rsidR="00B01955" w:rsidRPr="009C14FE">
        <w:rPr>
          <w:color w:val="000000"/>
        </w:rPr>
        <w:t>. Il “noi” significa che molti dei discepoli di Gesù a questi avvenimenti hanno preso parte. Sono stati testimoni per visione e</w:t>
      </w:r>
      <w:r w:rsidR="00103FC7" w:rsidRPr="009C14FE">
        <w:rPr>
          <w:color w:val="000000"/>
        </w:rPr>
        <w:t xml:space="preserve"> per ascolto. Questi avvenimenti</w:t>
      </w:r>
      <w:r w:rsidR="00B01955" w:rsidRPr="009C14FE">
        <w:rPr>
          <w:color w:val="000000"/>
        </w:rPr>
        <w:t xml:space="preserve"> sono già divenuti un racconto.</w:t>
      </w:r>
    </w:p>
    <w:p w14:paraId="1F408113" w14:textId="77777777" w:rsidR="00B01955" w:rsidRPr="009C14FE" w:rsidRDefault="00B01955" w:rsidP="00E42E74">
      <w:pPr>
        <w:pStyle w:val="Corpotesto"/>
        <w:rPr>
          <w:color w:val="000000"/>
        </w:rPr>
      </w:pPr>
      <w:r w:rsidRPr="009C14FE">
        <w:rPr>
          <w:color w:val="000000"/>
        </w:rPr>
        <w:t>Il racconto indica che vi è un nucleo storico sul quale il narratore è concentrato. Poiché il racconto non è lettura di un testo, il nucleo cen</w:t>
      </w:r>
      <w:r w:rsidR="00D56CA5" w:rsidRPr="009C14FE">
        <w:rPr>
          <w:color w:val="000000"/>
        </w:rPr>
        <w:t>trale poteva anche essere adattato</w:t>
      </w:r>
      <w:r w:rsidRPr="009C14FE">
        <w:rPr>
          <w:color w:val="000000"/>
        </w:rPr>
        <w:t xml:space="preserve"> alle esigenze degli ascoltatori. Non si tradisce la verità.</w:t>
      </w:r>
    </w:p>
    <w:p w14:paraId="08A46662" w14:textId="77777777" w:rsidR="00B01955" w:rsidRPr="009C14FE" w:rsidRDefault="00B01955" w:rsidP="00E42E74">
      <w:pPr>
        <w:pStyle w:val="Corpotesto"/>
        <w:rPr>
          <w:color w:val="000000"/>
        </w:rPr>
      </w:pPr>
      <w:r w:rsidRPr="009C14FE">
        <w:rPr>
          <w:color w:val="000000"/>
        </w:rPr>
        <w:t>La si rende viva. Ed è questa la regola della lettura del Vangelo e poi dell’omelia o della catechesi. Far sì che la Parola letta diventi Parola viva, attuale. Parola che parla oggi e sempre, sotto la mozione dello Spirito Santo.</w:t>
      </w:r>
    </w:p>
    <w:p w14:paraId="25F88516" w14:textId="77777777" w:rsidR="00B01955" w:rsidRPr="009C14FE" w:rsidRDefault="00B01955" w:rsidP="00E42E74">
      <w:pPr>
        <w:pStyle w:val="Corpotesto"/>
        <w:rPr>
          <w:color w:val="000000"/>
        </w:rPr>
      </w:pPr>
      <w:r w:rsidRPr="009C14FE">
        <w:rPr>
          <w:color w:val="000000"/>
        </w:rPr>
        <w:t>Non è il ministro della Parola c</w:t>
      </w:r>
      <w:r w:rsidR="006A52BD" w:rsidRPr="009C14FE">
        <w:rPr>
          <w:color w:val="000000"/>
        </w:rPr>
        <w:t>h</w:t>
      </w:r>
      <w:r w:rsidR="00973162" w:rsidRPr="009C14FE">
        <w:rPr>
          <w:color w:val="000000"/>
        </w:rPr>
        <w:t>e deve rendere viva la Parola. È</w:t>
      </w:r>
      <w:r w:rsidR="006A52BD" w:rsidRPr="009C14FE">
        <w:rPr>
          <w:color w:val="000000"/>
        </w:rPr>
        <w:t xml:space="preserve"> invece lo Spirito Santo che abita nel suo cuore. Senza lo Spirito di Dio, la Parola può essere nuova per gli uomini, ma vecchia per il Signore, anche parola morta.</w:t>
      </w:r>
    </w:p>
    <w:p w14:paraId="4A165B68" w14:textId="77777777" w:rsidR="006A52BD" w:rsidRPr="009C14FE" w:rsidRDefault="006A52BD" w:rsidP="00E42E74">
      <w:pPr>
        <w:pStyle w:val="Corpotesto"/>
        <w:rPr>
          <w:color w:val="000000"/>
        </w:rPr>
      </w:pPr>
      <w:r w:rsidRPr="009C14FE">
        <w:rPr>
          <w:color w:val="000000"/>
        </w:rPr>
        <w:t>Ment</w:t>
      </w:r>
      <w:r w:rsidR="00C6023A" w:rsidRPr="009C14FE">
        <w:rPr>
          <w:color w:val="000000"/>
        </w:rPr>
        <w:t>r</w:t>
      </w:r>
      <w:r w:rsidRPr="009C14FE">
        <w:rPr>
          <w:color w:val="000000"/>
        </w:rPr>
        <w:t>e per gli uomini la Parola potrebbe essere vecchia,</w:t>
      </w:r>
      <w:r w:rsidR="00C6023A" w:rsidRPr="009C14FE">
        <w:rPr>
          <w:color w:val="000000"/>
        </w:rPr>
        <w:t xml:space="preserve"> </w:t>
      </w:r>
      <w:r w:rsidRPr="009C14FE">
        <w:rPr>
          <w:color w:val="000000"/>
        </w:rPr>
        <w:t xml:space="preserve">per il Signore è come se oggi fosse uscita dal cuore del Padre. Signore della Parola è lo Spirito Santo. Lo Spirito Santo è anche Signore della </w:t>
      </w:r>
      <w:r w:rsidR="005E6C8B" w:rsidRPr="009C14FE">
        <w:rPr>
          <w:color w:val="000000"/>
        </w:rPr>
        <w:t>V</w:t>
      </w:r>
      <w:r w:rsidRPr="009C14FE">
        <w:rPr>
          <w:color w:val="000000"/>
        </w:rPr>
        <w:t>erità contenuta nella Parola.</w:t>
      </w:r>
    </w:p>
    <w:p w14:paraId="56BD8A62" w14:textId="77777777" w:rsidR="00D14D62" w:rsidRPr="009C14FE" w:rsidRDefault="00D06335" w:rsidP="00D06335">
      <w:pPr>
        <w:pStyle w:val="Corpodeltesto2"/>
        <w:rPr>
          <w:color w:val="000000"/>
        </w:rPr>
      </w:pPr>
      <w:r w:rsidRPr="009C14FE">
        <w:rPr>
          <w:color w:val="000000"/>
          <w:position w:val="6"/>
          <w:vertAlign w:val="superscript"/>
        </w:rPr>
        <w:t>2</w:t>
      </w:r>
      <w:r w:rsidRPr="009C14FE">
        <w:rPr>
          <w:color w:val="000000"/>
        </w:rPr>
        <w:t>come ce li hanno trasmessi coloro che ne furono testimoni oculari fin da principio e divennero ministri della Parola,</w:t>
      </w:r>
    </w:p>
    <w:p w14:paraId="4072B721" w14:textId="77777777" w:rsidR="00D14D62" w:rsidRPr="009C14FE" w:rsidRDefault="006A52BD" w:rsidP="006A52BD">
      <w:pPr>
        <w:pStyle w:val="Corpotesto"/>
        <w:rPr>
          <w:color w:val="000000"/>
        </w:rPr>
      </w:pPr>
      <w:r w:rsidRPr="009C14FE">
        <w:rPr>
          <w:color w:val="000000"/>
        </w:rPr>
        <w:t xml:space="preserve">È questo il fondamento storico del racconto. Gesù ha parlato. Ha operato. Ha compiuto miracoli e prodigi. È stato crocifisso. È risorto. È asceso al Cielo. È la sua </w:t>
      </w:r>
      <w:r w:rsidR="00175EE6" w:rsidRPr="009C14FE">
        <w:rPr>
          <w:color w:val="000000"/>
        </w:rPr>
        <w:t>storia. La sua storia è divenuta</w:t>
      </w:r>
      <w:r w:rsidRPr="009C14FE">
        <w:rPr>
          <w:color w:val="000000"/>
        </w:rPr>
        <w:t xml:space="preserve"> racconto. La sua storia, non altro.</w:t>
      </w:r>
    </w:p>
    <w:p w14:paraId="0BE84B8D" w14:textId="77777777" w:rsidR="006A52BD" w:rsidRPr="009C14FE" w:rsidRDefault="006A52BD" w:rsidP="006A52BD">
      <w:pPr>
        <w:pStyle w:val="Corpotesto"/>
        <w:rPr>
          <w:color w:val="000000"/>
        </w:rPr>
      </w:pPr>
      <w:r w:rsidRPr="009C14FE">
        <w:rPr>
          <w:color w:val="000000"/>
        </w:rPr>
        <w:t>Da chi la sua storia è stata trasformata in racconto? Da col</w:t>
      </w:r>
      <w:r w:rsidR="00D14B0F" w:rsidRPr="009C14FE">
        <w:rPr>
          <w:color w:val="000000"/>
        </w:rPr>
        <w:t>oro che furono testimoni oculari</w:t>
      </w:r>
      <w:r w:rsidRPr="009C14FE">
        <w:rPr>
          <w:color w:val="000000"/>
        </w:rPr>
        <w:t xml:space="preserve"> fin da principio. C</w:t>
      </w:r>
      <w:r w:rsidR="00D14B0F" w:rsidRPr="009C14FE">
        <w:rPr>
          <w:color w:val="000000"/>
        </w:rPr>
        <w:t>hi sono questi testimoni oculari</w:t>
      </w:r>
      <w:r w:rsidRPr="009C14FE">
        <w:rPr>
          <w:color w:val="000000"/>
        </w:rPr>
        <w:t xml:space="preserve"> fin da principio?</w:t>
      </w:r>
      <w:r w:rsidR="00A97E28" w:rsidRPr="009C14FE">
        <w:rPr>
          <w:color w:val="000000"/>
        </w:rPr>
        <w:t xml:space="preserve"> </w:t>
      </w:r>
      <w:r w:rsidRPr="009C14FE">
        <w:rPr>
          <w:color w:val="000000"/>
        </w:rPr>
        <w:t>Sono gli Apostoli di Gesù. Sono i Dodici. Non sono altri.</w:t>
      </w:r>
    </w:p>
    <w:p w14:paraId="69A71C8A" w14:textId="77777777" w:rsidR="006A52BD" w:rsidRPr="009C14FE" w:rsidRDefault="00D14B0F" w:rsidP="006A52BD">
      <w:pPr>
        <w:pStyle w:val="Corpotesto"/>
        <w:rPr>
          <w:color w:val="000000"/>
        </w:rPr>
      </w:pPr>
      <w:r w:rsidRPr="009C14FE">
        <w:rPr>
          <w:color w:val="000000"/>
        </w:rPr>
        <w:t>I Dodici sono divenuti</w:t>
      </w:r>
      <w:r w:rsidR="006A52BD" w:rsidRPr="009C14FE">
        <w:rPr>
          <w:color w:val="000000"/>
        </w:rPr>
        <w:t xml:space="preserve"> ministri della Parola. Quando? Quando Gesù diede loro il mandato missionario. Andate in tutto il mondo. Fate discepoli. Battezzate nel nome del Padre e del Figlio e dello Spirito Santo annunziando il Vangelo.</w:t>
      </w:r>
    </w:p>
    <w:p w14:paraId="4AFEBC70" w14:textId="77777777" w:rsidR="006A52BD" w:rsidRPr="009C14FE" w:rsidRDefault="006A52BD" w:rsidP="006A52BD">
      <w:pPr>
        <w:pStyle w:val="Corpotesto"/>
        <w:rPr>
          <w:color w:val="000000"/>
        </w:rPr>
      </w:pPr>
      <w:r w:rsidRPr="009C14FE">
        <w:rPr>
          <w:color w:val="000000"/>
        </w:rPr>
        <w:lastRenderedPageBreak/>
        <w:t>Il ministro della Parola non solo annunzia il Vangelo, insegna anche a quanti lo hanno accolto come si vive. Mostra anche a coloro che i</w:t>
      </w:r>
      <w:r w:rsidR="00137AF5" w:rsidRPr="009C14FE">
        <w:rPr>
          <w:color w:val="000000"/>
        </w:rPr>
        <w:t>l Vangelo non lo accolgono</w:t>
      </w:r>
      <w:r w:rsidR="009C185B" w:rsidRPr="009C14FE">
        <w:rPr>
          <w:color w:val="000000"/>
        </w:rPr>
        <w:t xml:space="preserve"> che l</w:t>
      </w:r>
      <w:r w:rsidRPr="009C14FE">
        <w:rPr>
          <w:color w:val="000000"/>
        </w:rPr>
        <w:t>a sua vita è tutta un compimento della Parola che annunzia.</w:t>
      </w:r>
    </w:p>
    <w:p w14:paraId="298FFA84" w14:textId="77777777" w:rsidR="006A52BD" w:rsidRPr="009C14FE" w:rsidRDefault="00A04C90" w:rsidP="00A04C90">
      <w:pPr>
        <w:pStyle w:val="Corpotesto"/>
        <w:rPr>
          <w:i/>
          <w:iCs/>
          <w:color w:val="000000"/>
          <w:sz w:val="20"/>
        </w:rPr>
      </w:pPr>
      <w:r w:rsidRPr="009C14FE">
        <w:rPr>
          <w:i/>
          <w:iCs/>
          <w:color w:val="000000"/>
          <w:sz w:val="20"/>
        </w:rPr>
        <w:t>Come ce li hanno trasmessi coloro che ne furono testimoni fin da principio e divennero ministri della parola (</w:t>
      </w:r>
      <w:r w:rsidR="006A52BD" w:rsidRPr="009C14FE">
        <w:rPr>
          <w:i/>
          <w:iCs/>
          <w:color w:val="000000"/>
          <w:sz w:val="20"/>
        </w:rPr>
        <w:t>Lc 1, 2</w:t>
      </w:r>
      <w:r w:rsidRPr="009C14FE">
        <w:rPr>
          <w:i/>
          <w:iCs/>
          <w:color w:val="000000"/>
          <w:sz w:val="20"/>
        </w:rPr>
        <w:t>). Su, alzati e rimettiti in piedi; ti sono apparso infatti per costituirti ministro e testimone di quelle cose che hai visto e di quelle per cui ti apparirò ancora (</w:t>
      </w:r>
      <w:r w:rsidR="006A52BD" w:rsidRPr="009C14FE">
        <w:rPr>
          <w:i/>
          <w:iCs/>
          <w:color w:val="000000"/>
          <w:sz w:val="20"/>
        </w:rPr>
        <w:t>At 26, 16</w:t>
      </w:r>
      <w:r w:rsidRPr="009C14FE">
        <w:rPr>
          <w:i/>
          <w:iCs/>
          <w:color w:val="000000"/>
          <w:sz w:val="20"/>
        </w:rPr>
        <w:t>). Di essere un ministro di Gesù Cristo tra i pagani, esercitando l'ufficio sacro del vangelo di Dio perché i pagani divengano una oblazione gradita, santificata dallo Spirito Santo (</w:t>
      </w:r>
      <w:r w:rsidR="006A52BD" w:rsidRPr="009C14FE">
        <w:rPr>
          <w:i/>
          <w:iCs/>
          <w:color w:val="000000"/>
          <w:sz w:val="20"/>
        </w:rPr>
        <w:t>Rm 15, 16</w:t>
      </w:r>
      <w:r w:rsidRPr="009C14FE">
        <w:rPr>
          <w:i/>
          <w:iCs/>
          <w:color w:val="000000"/>
          <w:sz w:val="20"/>
        </w:rPr>
        <w:t xml:space="preserve">). </w:t>
      </w:r>
    </w:p>
    <w:p w14:paraId="138A6E07" w14:textId="77777777" w:rsidR="006A52BD" w:rsidRPr="009C14FE" w:rsidRDefault="00A04C90" w:rsidP="00A04C90">
      <w:pPr>
        <w:pStyle w:val="Corpotesto"/>
        <w:rPr>
          <w:i/>
          <w:iCs/>
          <w:color w:val="000000"/>
          <w:sz w:val="20"/>
        </w:rPr>
      </w:pPr>
      <w:r w:rsidRPr="009C14FE">
        <w:rPr>
          <w:i/>
          <w:iCs/>
          <w:color w:val="000000"/>
          <w:sz w:val="20"/>
        </w:rPr>
        <w:t>Ma che cosa è mai Apollo? Cosa è Paolo? Ministri attraverso i quali siete venuti alla fede e ciascuno secondo che il Signore gli ha concesso (</w:t>
      </w:r>
      <w:r w:rsidR="006A52BD" w:rsidRPr="009C14FE">
        <w:rPr>
          <w:i/>
          <w:iCs/>
          <w:color w:val="000000"/>
          <w:sz w:val="20"/>
        </w:rPr>
        <w:t>1Cor 3, 5</w:t>
      </w:r>
      <w:r w:rsidRPr="009C14FE">
        <w:rPr>
          <w:i/>
          <w:iCs/>
          <w:color w:val="000000"/>
          <w:sz w:val="20"/>
        </w:rPr>
        <w:t>). Ognuno ci consideri come ministri di Cristo e amministratori dei misteri di Dio (</w:t>
      </w:r>
      <w:r w:rsidR="006A52BD" w:rsidRPr="009C14FE">
        <w:rPr>
          <w:i/>
          <w:iCs/>
          <w:color w:val="000000"/>
          <w:sz w:val="20"/>
        </w:rPr>
        <w:t>1Cor 4, 1</w:t>
      </w:r>
      <w:r w:rsidRPr="009C14FE">
        <w:rPr>
          <w:i/>
          <w:iCs/>
          <w:color w:val="000000"/>
          <w:sz w:val="20"/>
        </w:rPr>
        <w:t>). Che ci ha resi ministri adatti di una Nuova Alleanza, non della lettera ma dello Spirito; perché la lettera uccide, lo Spirito dá vita (</w:t>
      </w:r>
      <w:r w:rsidR="006A52BD" w:rsidRPr="009C14FE">
        <w:rPr>
          <w:i/>
          <w:iCs/>
          <w:color w:val="000000"/>
          <w:sz w:val="20"/>
        </w:rPr>
        <w:t>2Cor 3, 6</w:t>
      </w:r>
      <w:r w:rsidRPr="009C14FE">
        <w:rPr>
          <w:i/>
          <w:iCs/>
          <w:color w:val="000000"/>
          <w:sz w:val="20"/>
        </w:rPr>
        <w:t>). Ma in ogni cosa ci presentiamo come ministri di Dio, con molta fermezza nelle tribolazioni, nelle necessità, nelle angosce (</w:t>
      </w:r>
      <w:r w:rsidR="006A52BD" w:rsidRPr="009C14FE">
        <w:rPr>
          <w:i/>
          <w:iCs/>
          <w:color w:val="000000"/>
          <w:sz w:val="20"/>
        </w:rPr>
        <w:t>2Cor 6, 4</w:t>
      </w:r>
      <w:r w:rsidRPr="009C14FE">
        <w:rPr>
          <w:i/>
          <w:iCs/>
          <w:color w:val="000000"/>
          <w:sz w:val="20"/>
        </w:rPr>
        <w:t xml:space="preserve">). </w:t>
      </w:r>
    </w:p>
    <w:p w14:paraId="40ABAE60" w14:textId="77777777" w:rsidR="00A04C90" w:rsidRPr="009C14FE" w:rsidRDefault="00A04C90" w:rsidP="00A04C90">
      <w:pPr>
        <w:pStyle w:val="Corpotesto"/>
        <w:rPr>
          <w:i/>
          <w:iCs/>
          <w:color w:val="000000"/>
          <w:sz w:val="20"/>
        </w:rPr>
      </w:pPr>
      <w:r w:rsidRPr="009C14FE">
        <w:rPr>
          <w:i/>
          <w:iCs/>
          <w:color w:val="000000"/>
          <w:sz w:val="20"/>
        </w:rPr>
        <w:t>Non è perciò gran cosa se anche i suoi ministri si mascherano da ministri di giustizia; ma la loro fine sarà secondo le loro opere (</w:t>
      </w:r>
      <w:r w:rsidR="006A52BD" w:rsidRPr="009C14FE">
        <w:rPr>
          <w:i/>
          <w:iCs/>
          <w:color w:val="000000"/>
          <w:sz w:val="20"/>
        </w:rPr>
        <w:t>2Cor 11, 15</w:t>
      </w:r>
      <w:r w:rsidRPr="009C14FE">
        <w:rPr>
          <w:i/>
          <w:iCs/>
          <w:color w:val="000000"/>
          <w:sz w:val="20"/>
        </w:rPr>
        <w:t>). Sono ministri di Cristo? Sto per dire una pazzia, io lo sono più di loro: molto di più nelle fatiche, molto di più nelle prigionie, infinitamente di più nelle percosse, spesso in pericolo di morte (</w:t>
      </w:r>
      <w:r w:rsidR="006A52BD" w:rsidRPr="009C14FE">
        <w:rPr>
          <w:i/>
          <w:iCs/>
          <w:color w:val="000000"/>
          <w:sz w:val="20"/>
        </w:rPr>
        <w:t>2Cor 11, 23</w:t>
      </w:r>
      <w:r w:rsidRPr="009C14FE">
        <w:rPr>
          <w:i/>
          <w:iCs/>
          <w:color w:val="000000"/>
          <w:sz w:val="20"/>
        </w:rPr>
        <w:t>). Se pertanto noi che cerchiamo la giustificazione in Cristo siamo trovati peccatori come gli altri, forse Cristo è ministro del peccato? Impossibile! (</w:t>
      </w:r>
      <w:r w:rsidR="006A52BD" w:rsidRPr="009C14FE">
        <w:rPr>
          <w:i/>
          <w:iCs/>
          <w:color w:val="000000"/>
          <w:sz w:val="20"/>
        </w:rPr>
        <w:t>Gal 2, 17</w:t>
      </w:r>
      <w:r w:rsidRPr="009C14FE">
        <w:rPr>
          <w:i/>
          <w:iCs/>
          <w:color w:val="000000"/>
          <w:sz w:val="20"/>
        </w:rPr>
        <w:t>). Del quale sono divenuto ministro per il dono della grazia di Dio a me concessa in virtù dell'efficacia della sua potenza (</w:t>
      </w:r>
      <w:r w:rsidR="006A52BD" w:rsidRPr="009C14FE">
        <w:rPr>
          <w:i/>
          <w:iCs/>
          <w:color w:val="000000"/>
          <w:sz w:val="20"/>
        </w:rPr>
        <w:t>Ef 3, 7</w:t>
      </w:r>
      <w:r w:rsidRPr="009C14FE">
        <w:rPr>
          <w:i/>
          <w:iCs/>
          <w:color w:val="000000"/>
          <w:sz w:val="20"/>
        </w:rPr>
        <w:t xml:space="preserve">). </w:t>
      </w:r>
    </w:p>
    <w:p w14:paraId="154D7CAF" w14:textId="77777777" w:rsidR="006A52BD" w:rsidRPr="009C14FE" w:rsidRDefault="00A04C90" w:rsidP="00A04C90">
      <w:pPr>
        <w:pStyle w:val="Corpotesto"/>
        <w:rPr>
          <w:i/>
          <w:iCs/>
          <w:color w:val="000000"/>
          <w:sz w:val="20"/>
        </w:rPr>
      </w:pPr>
      <w:r w:rsidRPr="009C14FE">
        <w:rPr>
          <w:i/>
          <w:iCs/>
          <w:color w:val="000000"/>
          <w:sz w:val="20"/>
        </w:rPr>
        <w:t>Desidero che anche voi sappiate come sto e ciò che faccio; di tutto vi informerà Tìchico, fratello carissimo e fedele ministro nel Signore (</w:t>
      </w:r>
      <w:r w:rsidR="006A52BD" w:rsidRPr="009C14FE">
        <w:rPr>
          <w:i/>
          <w:iCs/>
          <w:color w:val="000000"/>
          <w:sz w:val="20"/>
        </w:rPr>
        <w:t>Ef 6, 21</w:t>
      </w:r>
      <w:r w:rsidRPr="009C14FE">
        <w:rPr>
          <w:i/>
          <w:iCs/>
          <w:color w:val="000000"/>
          <w:sz w:val="20"/>
        </w:rPr>
        <w:t>),</w:t>
      </w:r>
      <w:r w:rsidR="00A97E28" w:rsidRPr="009C14FE">
        <w:rPr>
          <w:i/>
          <w:iCs/>
          <w:color w:val="000000"/>
          <w:sz w:val="20"/>
        </w:rPr>
        <w:t xml:space="preserve"> </w:t>
      </w:r>
      <w:r w:rsidRPr="009C14FE">
        <w:rPr>
          <w:i/>
          <w:iCs/>
          <w:color w:val="000000"/>
          <w:sz w:val="20"/>
        </w:rPr>
        <w:t>Che avete appresa da Epafra, nostro caro compagno nel ministero; egli ci supplisce come un fedele ministro di Cristo (</w:t>
      </w:r>
      <w:r w:rsidR="006A52BD" w:rsidRPr="009C14FE">
        <w:rPr>
          <w:i/>
          <w:iCs/>
          <w:color w:val="000000"/>
          <w:sz w:val="20"/>
        </w:rPr>
        <w:t>Col 1, 7</w:t>
      </w:r>
      <w:r w:rsidRPr="009C14FE">
        <w:rPr>
          <w:i/>
          <w:iCs/>
          <w:color w:val="000000"/>
          <w:sz w:val="20"/>
        </w:rPr>
        <w:t>). purché restiate fondati e fermi nella fede e non vi lasciate allontanare dalla speranza promessa nel vangelo che avete ascoltato, il quale è stato annunziato ad ogni creatura sotto il cielo e di cui io, Paolo, sono diventato ministro (</w:t>
      </w:r>
      <w:r w:rsidR="006A52BD" w:rsidRPr="009C14FE">
        <w:rPr>
          <w:i/>
          <w:iCs/>
          <w:color w:val="000000"/>
          <w:sz w:val="20"/>
        </w:rPr>
        <w:t>Col 1, 23</w:t>
      </w:r>
      <w:r w:rsidRPr="009C14FE">
        <w:rPr>
          <w:i/>
          <w:iCs/>
          <w:color w:val="000000"/>
          <w:sz w:val="20"/>
        </w:rPr>
        <w:t xml:space="preserve">). </w:t>
      </w:r>
    </w:p>
    <w:p w14:paraId="58B4F6F3" w14:textId="77777777" w:rsidR="00A04C90" w:rsidRPr="009C14FE" w:rsidRDefault="00A04C90" w:rsidP="00A04C90">
      <w:pPr>
        <w:pStyle w:val="Corpotesto"/>
        <w:rPr>
          <w:i/>
          <w:iCs/>
          <w:color w:val="000000"/>
          <w:sz w:val="20"/>
        </w:rPr>
      </w:pPr>
      <w:r w:rsidRPr="009C14FE">
        <w:rPr>
          <w:i/>
          <w:iCs/>
          <w:color w:val="000000"/>
          <w:sz w:val="20"/>
        </w:rPr>
        <w:t>Di essa sono diventato ministro, secondo la missione affidatami da Dio presso di voi: di realizzare la sua parola (</w:t>
      </w:r>
      <w:r w:rsidR="006A52BD" w:rsidRPr="009C14FE">
        <w:rPr>
          <w:i/>
          <w:iCs/>
          <w:color w:val="000000"/>
          <w:sz w:val="20"/>
        </w:rPr>
        <w:t>Col 1, 25</w:t>
      </w:r>
      <w:r w:rsidRPr="009C14FE">
        <w:rPr>
          <w:i/>
          <w:iCs/>
          <w:color w:val="000000"/>
          <w:sz w:val="20"/>
        </w:rPr>
        <w:t>). Tutto quanto mi riguarda ve lo riferirà Tìchico, il caro fratello e ministro fedele, mio compagno nel servizio del Signore (</w:t>
      </w:r>
      <w:r w:rsidR="006A52BD" w:rsidRPr="009C14FE">
        <w:rPr>
          <w:i/>
          <w:iCs/>
          <w:color w:val="000000"/>
          <w:sz w:val="20"/>
        </w:rPr>
        <w:t>Col 4, 7</w:t>
      </w:r>
      <w:r w:rsidRPr="009C14FE">
        <w:rPr>
          <w:i/>
          <w:iCs/>
          <w:color w:val="000000"/>
          <w:sz w:val="20"/>
        </w:rPr>
        <w:t>). Proponendo queste cose ai fratelli sarai un buon ministro di Cristo Gesù, nutrito come sei dalle parole della fede e della buona dottrina che hai seguito (</w:t>
      </w:r>
      <w:r w:rsidR="006A52BD" w:rsidRPr="009C14FE">
        <w:rPr>
          <w:i/>
          <w:iCs/>
          <w:color w:val="000000"/>
          <w:sz w:val="20"/>
        </w:rPr>
        <w:t>1Tm 4, 6</w:t>
      </w:r>
      <w:r w:rsidRPr="009C14FE">
        <w:rPr>
          <w:i/>
          <w:iCs/>
          <w:color w:val="000000"/>
          <w:sz w:val="20"/>
        </w:rPr>
        <w:t xml:space="preserve">). </w:t>
      </w:r>
    </w:p>
    <w:p w14:paraId="3172BD04" w14:textId="77777777" w:rsidR="006A52BD" w:rsidRPr="009C14FE" w:rsidRDefault="00A04C90" w:rsidP="00A04C90">
      <w:pPr>
        <w:pStyle w:val="Corpotesto"/>
        <w:rPr>
          <w:i/>
          <w:iCs/>
          <w:color w:val="000000"/>
          <w:sz w:val="20"/>
        </w:rPr>
      </w:pPr>
      <w:r w:rsidRPr="009C14FE">
        <w:rPr>
          <w:i/>
          <w:iCs/>
          <w:color w:val="000000"/>
          <w:sz w:val="20"/>
        </w:rPr>
        <w:t>E fu loro rivelato che non per se stessi, ma per voi, erano ministri di quelle cose che ora vi sono state annunziate da coloro che vi hanno predicato il vangelo nello Spirito Santo mandato dal cielo; cose nelle quali gli angeli desiderano fissare lo sguardo (</w:t>
      </w:r>
      <w:r w:rsidR="006A52BD" w:rsidRPr="009C14FE">
        <w:rPr>
          <w:i/>
          <w:iCs/>
          <w:color w:val="000000"/>
          <w:sz w:val="20"/>
        </w:rPr>
        <w:t>1Pt 1, 12</w:t>
      </w:r>
      <w:r w:rsidRPr="009C14FE">
        <w:rPr>
          <w:i/>
          <w:iCs/>
          <w:color w:val="000000"/>
          <w:sz w:val="20"/>
        </w:rPr>
        <w:t xml:space="preserve">). </w:t>
      </w:r>
    </w:p>
    <w:p w14:paraId="19CA1C25" w14:textId="77777777" w:rsidR="006A52BD" w:rsidRPr="009C14FE" w:rsidRDefault="00A04C90" w:rsidP="00A04C90">
      <w:pPr>
        <w:pStyle w:val="Corpotesto"/>
        <w:rPr>
          <w:color w:val="000000"/>
        </w:rPr>
      </w:pPr>
      <w:r w:rsidRPr="009C14FE">
        <w:rPr>
          <w:color w:val="000000"/>
        </w:rPr>
        <w:t>Il ministro non è uno che semplicemente dice la Parola. Lui la Parola l’amministra, servendola in modo personale ad ogni anima. Questo può farlo, solo se abita nello Spirito del Signor</w:t>
      </w:r>
      <w:r w:rsidR="0002468A" w:rsidRPr="009C14FE">
        <w:rPr>
          <w:color w:val="000000"/>
        </w:rPr>
        <w:t>e e lo Spirito di Dio abita in l</w:t>
      </w:r>
      <w:r w:rsidRPr="009C14FE">
        <w:rPr>
          <w:color w:val="000000"/>
        </w:rPr>
        <w:t>ui.</w:t>
      </w:r>
    </w:p>
    <w:p w14:paraId="79A67B2C" w14:textId="77777777" w:rsidR="00D14D62" w:rsidRPr="009C14FE" w:rsidRDefault="00D06335" w:rsidP="00D06335">
      <w:pPr>
        <w:pStyle w:val="Corpodeltesto2"/>
        <w:rPr>
          <w:color w:val="000000"/>
        </w:rPr>
      </w:pPr>
      <w:r w:rsidRPr="009C14FE">
        <w:rPr>
          <w:color w:val="000000"/>
          <w:position w:val="6"/>
          <w:vertAlign w:val="superscript"/>
        </w:rPr>
        <w:t>3</w:t>
      </w:r>
      <w:r w:rsidRPr="009C14FE">
        <w:rPr>
          <w:color w:val="000000"/>
        </w:rPr>
        <w:t>così anch’io ho deciso di fare ricerche accurate su ogni circostanza, fin dagli inizi, e di scriverne un resoconto ordinato per te, illustre Teòfilo,</w:t>
      </w:r>
    </w:p>
    <w:p w14:paraId="02D04EFC" w14:textId="77777777" w:rsidR="00D14D62" w:rsidRPr="009C14FE" w:rsidRDefault="009C185B" w:rsidP="00A04C90">
      <w:pPr>
        <w:pStyle w:val="Corpotesto"/>
        <w:rPr>
          <w:color w:val="000000"/>
        </w:rPr>
      </w:pPr>
      <w:r w:rsidRPr="009C14FE">
        <w:rPr>
          <w:color w:val="000000"/>
        </w:rPr>
        <w:t>L’Evangelista Luca</w:t>
      </w:r>
      <w:r w:rsidR="00A04C90" w:rsidRPr="009C14FE">
        <w:rPr>
          <w:color w:val="000000"/>
        </w:rPr>
        <w:t xml:space="preserve"> non s</w:t>
      </w:r>
      <w:r w:rsidR="005E6C8B" w:rsidRPr="009C14FE">
        <w:rPr>
          <w:color w:val="000000"/>
        </w:rPr>
        <w:t>i accontenta di scrivere quanto</w:t>
      </w:r>
      <w:r w:rsidR="008A56A7" w:rsidRPr="009C14FE">
        <w:rPr>
          <w:color w:val="000000"/>
        </w:rPr>
        <w:t xml:space="preserve"> </w:t>
      </w:r>
      <w:r w:rsidR="005E6C8B" w:rsidRPr="009C14FE">
        <w:rPr>
          <w:color w:val="000000"/>
        </w:rPr>
        <w:t>ascoltato, o quanto gli era</w:t>
      </w:r>
      <w:r w:rsidR="00A04C90" w:rsidRPr="009C14FE">
        <w:rPr>
          <w:color w:val="000000"/>
        </w:rPr>
        <w:t xml:space="preserve"> stato narrato o a quei tempi si narrava. Lui vuole rendersi conto di persona della verità di ogni racconto e per questo fa accurate ricerche. </w:t>
      </w:r>
    </w:p>
    <w:p w14:paraId="0C72C0BD" w14:textId="77777777" w:rsidR="00A04C90" w:rsidRPr="009C14FE" w:rsidRDefault="009C185B" w:rsidP="00A04C90">
      <w:pPr>
        <w:pStyle w:val="Corpotesto"/>
        <w:rPr>
          <w:color w:val="000000"/>
        </w:rPr>
      </w:pPr>
      <w:r w:rsidRPr="009C14FE">
        <w:rPr>
          <w:color w:val="000000"/>
        </w:rPr>
        <w:t>Le ricerche</w:t>
      </w:r>
      <w:r w:rsidR="00A04C90" w:rsidRPr="009C14FE">
        <w:rPr>
          <w:color w:val="000000"/>
        </w:rPr>
        <w:t xml:space="preserve"> sono fatte da lui accuratamente su ogni circostanza. </w:t>
      </w:r>
      <w:r w:rsidR="001D66E4" w:rsidRPr="009C14FE">
        <w:rPr>
          <w:color w:val="000000"/>
        </w:rPr>
        <w:t>Lui parte dagli inizi. E sappiamo che per lui gli inizi sono l’annunzio dell’Angelo a Zaccaria nel tempo e l’annunzio dello stesso Angelo alla Vergine Maria in Nazaret.</w:t>
      </w:r>
    </w:p>
    <w:p w14:paraId="2958C611" w14:textId="77777777" w:rsidR="001D66E4" w:rsidRPr="009C14FE" w:rsidRDefault="001D66E4" w:rsidP="00A04C90">
      <w:pPr>
        <w:pStyle w:val="Corpotesto"/>
        <w:rPr>
          <w:color w:val="000000"/>
        </w:rPr>
      </w:pPr>
      <w:r w:rsidRPr="009C14FE">
        <w:rPr>
          <w:color w:val="000000"/>
        </w:rPr>
        <w:t>Qual è il f</w:t>
      </w:r>
      <w:r w:rsidR="009C185B" w:rsidRPr="009C14FE">
        <w:rPr>
          <w:color w:val="000000"/>
        </w:rPr>
        <w:t>rutto di queste accurate ricerche</w:t>
      </w:r>
      <w:r w:rsidRPr="009C14FE">
        <w:rPr>
          <w:color w:val="000000"/>
        </w:rPr>
        <w:t xml:space="preserve">? La scrittura di un resoconto ordinato. L’ordine è temporale. Il prima viene prima. Il dopo viene dopo. </w:t>
      </w:r>
      <w:r w:rsidR="00892281" w:rsidRPr="009C14FE">
        <w:rPr>
          <w:color w:val="000000"/>
        </w:rPr>
        <w:t xml:space="preserve">È </w:t>
      </w:r>
      <w:r w:rsidRPr="009C14FE">
        <w:rPr>
          <w:color w:val="000000"/>
        </w:rPr>
        <w:t>porre ogni cosa nel suo luogo e nel suo tempo. La storia è fat</w:t>
      </w:r>
      <w:r w:rsidR="00BD0D7F" w:rsidRPr="009C14FE">
        <w:rPr>
          <w:color w:val="000000"/>
        </w:rPr>
        <w:t>t</w:t>
      </w:r>
      <w:r w:rsidRPr="009C14FE">
        <w:rPr>
          <w:color w:val="000000"/>
        </w:rPr>
        <w:t>a di prima e di dopo.</w:t>
      </w:r>
    </w:p>
    <w:p w14:paraId="4DB33582" w14:textId="77777777" w:rsidR="001D66E4" w:rsidRPr="009C14FE" w:rsidRDefault="001D66E4" w:rsidP="00A04C90">
      <w:pPr>
        <w:pStyle w:val="Corpotesto"/>
        <w:rPr>
          <w:color w:val="000000"/>
        </w:rPr>
      </w:pPr>
      <w:r w:rsidRPr="009C14FE">
        <w:rPr>
          <w:color w:val="000000"/>
        </w:rPr>
        <w:lastRenderedPageBreak/>
        <w:t xml:space="preserve">Per </w:t>
      </w:r>
      <w:r w:rsidR="00137AF5" w:rsidRPr="009C14FE">
        <w:rPr>
          <w:color w:val="000000"/>
        </w:rPr>
        <w:t>chi</w:t>
      </w:r>
      <w:r w:rsidR="009C185B" w:rsidRPr="009C14FE">
        <w:rPr>
          <w:color w:val="000000"/>
        </w:rPr>
        <w:t xml:space="preserve"> </w:t>
      </w:r>
      <w:r w:rsidRPr="009C14FE">
        <w:rPr>
          <w:color w:val="000000"/>
        </w:rPr>
        <w:t xml:space="preserve">scrive Luca il suo Vangelo? </w:t>
      </w:r>
      <w:r w:rsidR="0002468A" w:rsidRPr="009C14FE">
        <w:rPr>
          <w:color w:val="000000"/>
        </w:rPr>
        <w:t>“</w:t>
      </w:r>
      <w:r w:rsidRPr="009C14FE">
        <w:rPr>
          <w:color w:val="000000"/>
        </w:rPr>
        <w:t>Per te, illustre Teofilo</w:t>
      </w:r>
      <w:r w:rsidR="0002468A" w:rsidRPr="009C14FE">
        <w:rPr>
          <w:color w:val="000000"/>
        </w:rPr>
        <w:t>”</w:t>
      </w:r>
      <w:r w:rsidRPr="009C14FE">
        <w:rPr>
          <w:color w:val="000000"/>
        </w:rPr>
        <w:t xml:space="preserve">. Teofilo è un nome composto. Teofilo è colui che ama Dio. Ama Dio chi ama la </w:t>
      </w:r>
      <w:r w:rsidR="00137AF5" w:rsidRPr="009C14FE">
        <w:rPr>
          <w:color w:val="000000"/>
        </w:rPr>
        <w:t>V</w:t>
      </w:r>
      <w:r w:rsidRPr="009C14FE">
        <w:rPr>
          <w:color w:val="000000"/>
        </w:rPr>
        <w:t xml:space="preserve">erità di Dio. La </w:t>
      </w:r>
      <w:r w:rsidR="00137AF5" w:rsidRPr="009C14FE">
        <w:rPr>
          <w:color w:val="000000"/>
        </w:rPr>
        <w:t>V</w:t>
      </w:r>
      <w:r w:rsidRPr="009C14FE">
        <w:rPr>
          <w:color w:val="000000"/>
        </w:rPr>
        <w:t>erità di Dio è Cristo Gesù. Teofilo è il cristiano, il discepolo di Gesù.</w:t>
      </w:r>
    </w:p>
    <w:p w14:paraId="6F18A7C9" w14:textId="77777777" w:rsidR="001D66E4" w:rsidRPr="009C14FE" w:rsidRDefault="001D66E4" w:rsidP="00A04C90">
      <w:pPr>
        <w:pStyle w:val="Corpotesto"/>
        <w:rPr>
          <w:color w:val="000000"/>
        </w:rPr>
      </w:pPr>
      <w:r w:rsidRPr="009C14FE">
        <w:rPr>
          <w:color w:val="000000"/>
        </w:rPr>
        <w:t xml:space="preserve">Chi vuole amare la </w:t>
      </w:r>
      <w:r w:rsidR="00137AF5" w:rsidRPr="009C14FE">
        <w:rPr>
          <w:color w:val="000000"/>
        </w:rPr>
        <w:t>V</w:t>
      </w:r>
      <w:r w:rsidRPr="009C14FE">
        <w:rPr>
          <w:color w:val="000000"/>
        </w:rPr>
        <w:t xml:space="preserve">erità di Dio, necessariamente dovrà conoscere la </w:t>
      </w:r>
      <w:r w:rsidR="00137AF5" w:rsidRPr="009C14FE">
        <w:rPr>
          <w:color w:val="000000"/>
        </w:rPr>
        <w:t>V</w:t>
      </w:r>
      <w:r w:rsidRPr="009C14FE">
        <w:rPr>
          <w:color w:val="000000"/>
        </w:rPr>
        <w:t xml:space="preserve">erità di Cristo Gesù. Chi non conosce la </w:t>
      </w:r>
      <w:r w:rsidR="00137AF5" w:rsidRPr="009C14FE">
        <w:rPr>
          <w:color w:val="000000"/>
        </w:rPr>
        <w:t>V</w:t>
      </w:r>
      <w:r w:rsidRPr="009C14FE">
        <w:rPr>
          <w:color w:val="000000"/>
        </w:rPr>
        <w:t xml:space="preserve">erità di Dio che è Cristo Gesù non ama Dio secondo verità. Gli manca la </w:t>
      </w:r>
      <w:r w:rsidR="00137AF5" w:rsidRPr="009C14FE">
        <w:rPr>
          <w:color w:val="000000"/>
        </w:rPr>
        <w:t>V</w:t>
      </w:r>
      <w:r w:rsidRPr="009C14FE">
        <w:rPr>
          <w:color w:val="000000"/>
        </w:rPr>
        <w:t>erità di Dio. Cristo è la via del vero amore.</w:t>
      </w:r>
    </w:p>
    <w:p w14:paraId="1FE9AD3A" w14:textId="77777777" w:rsidR="00D06335" w:rsidRPr="009C14FE" w:rsidRDefault="00D06335" w:rsidP="00D06335">
      <w:pPr>
        <w:pStyle w:val="Corpodeltesto2"/>
        <w:rPr>
          <w:color w:val="000000"/>
        </w:rPr>
      </w:pPr>
      <w:r w:rsidRPr="009C14FE">
        <w:rPr>
          <w:color w:val="000000"/>
          <w:position w:val="6"/>
          <w:vertAlign w:val="superscript"/>
        </w:rPr>
        <w:t>4</w:t>
      </w:r>
      <w:r w:rsidRPr="009C14FE">
        <w:rPr>
          <w:color w:val="000000"/>
        </w:rPr>
        <w:t>in modo che tu possa renderti conto della solidità degli insegnamenti che hai ricevuto.</w:t>
      </w:r>
    </w:p>
    <w:p w14:paraId="62A7506D" w14:textId="77777777" w:rsidR="00726A21" w:rsidRPr="009C14FE" w:rsidRDefault="001D66E4" w:rsidP="001D66E4">
      <w:pPr>
        <w:pStyle w:val="Corpotesto"/>
        <w:rPr>
          <w:color w:val="000000"/>
        </w:rPr>
      </w:pPr>
      <w:r w:rsidRPr="009C14FE">
        <w:rPr>
          <w:color w:val="000000"/>
        </w:rPr>
        <w:t>Attraverso queste accurate ricerc</w:t>
      </w:r>
      <w:r w:rsidR="00726A21" w:rsidRPr="009C14FE">
        <w:rPr>
          <w:color w:val="000000"/>
        </w:rPr>
        <w:t>he</w:t>
      </w:r>
      <w:r w:rsidRPr="009C14FE">
        <w:rPr>
          <w:color w:val="000000"/>
        </w:rPr>
        <w:t xml:space="preserve"> e il resoconto bene ordinato, l</w:t>
      </w:r>
      <w:r w:rsidR="00137AF5" w:rsidRPr="009C14FE">
        <w:rPr>
          <w:color w:val="000000"/>
        </w:rPr>
        <w:t>’illustre Teofilo</w:t>
      </w:r>
      <w:r w:rsidR="009C185B" w:rsidRPr="009C14FE">
        <w:rPr>
          <w:color w:val="000000"/>
        </w:rPr>
        <w:t xml:space="preserve"> è messo nelle</w:t>
      </w:r>
      <w:r w:rsidRPr="009C14FE">
        <w:rPr>
          <w:color w:val="000000"/>
        </w:rPr>
        <w:t xml:space="preserve"> condizioni ideali di potersi rendere conto della solidità degli insegnamenti che ha ricevuto.</w:t>
      </w:r>
      <w:r w:rsidR="00726A21" w:rsidRPr="009C14FE">
        <w:rPr>
          <w:color w:val="000000"/>
        </w:rPr>
        <w:t xml:space="preserve"> Non sono invenzioni. Sono storia. </w:t>
      </w:r>
    </w:p>
    <w:p w14:paraId="47C554F1" w14:textId="77777777" w:rsidR="00726A21" w:rsidRPr="009C14FE" w:rsidRDefault="00726A21" w:rsidP="001D66E4">
      <w:pPr>
        <w:pStyle w:val="Corpotesto"/>
        <w:rPr>
          <w:color w:val="000000"/>
        </w:rPr>
      </w:pPr>
      <w:r w:rsidRPr="009C14FE">
        <w:rPr>
          <w:color w:val="000000"/>
        </w:rPr>
        <w:t>La storia è fatto, evento, cosa realmente accaduta. Non si può negare la sua realtà. La crocifissione di Gesù è storia. Storia è la sua risurrezione. Storia è il suo concepimento verginale. Storia è la sua nascita in Betlemme.</w:t>
      </w:r>
    </w:p>
    <w:p w14:paraId="7858783D" w14:textId="77777777" w:rsidR="00726A21" w:rsidRPr="009C14FE" w:rsidRDefault="00726A21" w:rsidP="001D66E4">
      <w:pPr>
        <w:pStyle w:val="Corpotesto"/>
        <w:rPr>
          <w:color w:val="000000"/>
        </w:rPr>
      </w:pPr>
      <w:r w:rsidRPr="009C14FE">
        <w:rPr>
          <w:color w:val="000000"/>
        </w:rPr>
        <w:t>Storia sono i miracoli. Storia sono i suoi discorsi. Storia sono i suoi spostamenti da un luogo ad un altro. Storia sono le folle che accorrevano a Lui. Dalla verità della storia nasce la verità contenuta nella storia. Dalla verità viene la fede.</w:t>
      </w:r>
    </w:p>
    <w:p w14:paraId="7509C26E" w14:textId="77777777" w:rsidR="00726A21" w:rsidRPr="009C14FE" w:rsidRDefault="00726A21" w:rsidP="001D66E4">
      <w:pPr>
        <w:pStyle w:val="Corpotesto"/>
        <w:rPr>
          <w:color w:val="000000"/>
        </w:rPr>
      </w:pPr>
      <w:r w:rsidRPr="009C14FE">
        <w:rPr>
          <w:color w:val="000000"/>
        </w:rPr>
        <w:t xml:space="preserve">Storia, verità, fede sono tre realtà inseparabili. Mai la fede </w:t>
      </w:r>
      <w:r w:rsidR="00D36C4C" w:rsidRPr="009C14FE">
        <w:rPr>
          <w:color w:val="000000"/>
        </w:rPr>
        <w:t>potrà nascere senza la verità, m</w:t>
      </w:r>
      <w:r w:rsidRPr="009C14FE">
        <w:rPr>
          <w:color w:val="000000"/>
        </w:rPr>
        <w:t>ai la verità potrà nascere senza la storia. Se cambia la storia, cambia la verità, cambia la fede. Senza storia non c’è verità. Senza verità non c’è fede.</w:t>
      </w:r>
    </w:p>
    <w:p w14:paraId="1274E2FC" w14:textId="77777777" w:rsidR="00726A21" w:rsidRPr="009C14FE" w:rsidRDefault="00726A21" w:rsidP="001D66E4">
      <w:pPr>
        <w:pStyle w:val="Corpotesto"/>
        <w:rPr>
          <w:color w:val="000000"/>
        </w:rPr>
      </w:pPr>
      <w:r w:rsidRPr="009C14FE">
        <w:rPr>
          <w:color w:val="000000"/>
        </w:rPr>
        <w:t>Come Gesù è verità storica e la sua storia è verità mostrata e insegnata, così anche il cristiano è verità storica e la verità storica del cristiano deve essere veri</w:t>
      </w:r>
      <w:r w:rsidR="0002468A" w:rsidRPr="009C14FE">
        <w:rPr>
          <w:color w:val="000000"/>
        </w:rPr>
        <w:t>tà mostrata e insegnata. Dalla V</w:t>
      </w:r>
      <w:r w:rsidRPr="009C14FE">
        <w:rPr>
          <w:color w:val="000000"/>
        </w:rPr>
        <w:t xml:space="preserve">erità di Cristo nasceva la fede in Cristo. </w:t>
      </w:r>
    </w:p>
    <w:p w14:paraId="29349C1D" w14:textId="77777777" w:rsidR="00B051DA" w:rsidRPr="009C14FE" w:rsidRDefault="00726A21" w:rsidP="001D66E4">
      <w:pPr>
        <w:pStyle w:val="Corpotesto"/>
        <w:rPr>
          <w:color w:val="000000"/>
        </w:rPr>
      </w:pPr>
      <w:r w:rsidRPr="009C14FE">
        <w:rPr>
          <w:color w:val="000000"/>
        </w:rPr>
        <w:t>Dalla fede in Cristo nasce</w:t>
      </w:r>
      <w:r w:rsidR="00B051DA" w:rsidRPr="009C14FE">
        <w:rPr>
          <w:color w:val="000000"/>
        </w:rPr>
        <w:t xml:space="preserve"> </w:t>
      </w:r>
      <w:r w:rsidRPr="009C14FE">
        <w:rPr>
          <w:color w:val="000000"/>
        </w:rPr>
        <w:t xml:space="preserve">la fede nel Padre. </w:t>
      </w:r>
      <w:r w:rsidR="00B051DA" w:rsidRPr="009C14FE">
        <w:rPr>
          <w:color w:val="000000"/>
        </w:rPr>
        <w:t>Dalla verità del cristiano nasce la fede nel cristiano. Dalla fede nel cristiano nasce la fede in Cristo. Se la storia del cristi</w:t>
      </w:r>
      <w:r w:rsidR="00952954" w:rsidRPr="009C14FE">
        <w:rPr>
          <w:color w:val="000000"/>
        </w:rPr>
        <w:t>ano non è vera fede in Cristo, l</w:t>
      </w:r>
      <w:r w:rsidR="00B051DA" w:rsidRPr="009C14FE">
        <w:rPr>
          <w:color w:val="000000"/>
        </w:rPr>
        <w:t>a fede in Cristo mai nascerà per lui.</w:t>
      </w:r>
    </w:p>
    <w:p w14:paraId="6255D1B6" w14:textId="77777777" w:rsidR="00B051DA" w:rsidRPr="009C14FE" w:rsidRDefault="00B051DA" w:rsidP="001D66E4">
      <w:pPr>
        <w:pStyle w:val="Corpotesto"/>
        <w:rPr>
          <w:color w:val="000000"/>
        </w:rPr>
      </w:pPr>
      <w:r w:rsidRPr="009C14FE">
        <w:rPr>
          <w:color w:val="000000"/>
        </w:rPr>
        <w:t>Come la vera fede in Cristo è necessaria perché nasca la fede nel Padre, così la vera fede nel cristiano è necessaria perché nasca la vera fede in Cristo. La fede nel cris</w:t>
      </w:r>
      <w:r w:rsidR="0002468A" w:rsidRPr="009C14FE">
        <w:rPr>
          <w:color w:val="000000"/>
        </w:rPr>
        <w:t>tiano è vera, quando vera è la V</w:t>
      </w:r>
      <w:r w:rsidRPr="009C14FE">
        <w:rPr>
          <w:color w:val="000000"/>
        </w:rPr>
        <w:t>erità in Cristo del cristiano.</w:t>
      </w:r>
    </w:p>
    <w:p w14:paraId="115B1068" w14:textId="77777777" w:rsidR="001D66E4" w:rsidRPr="009C14FE" w:rsidRDefault="001D66E4" w:rsidP="001D66E4">
      <w:pPr>
        <w:pStyle w:val="Corpotesto"/>
        <w:rPr>
          <w:color w:val="000000"/>
        </w:rPr>
      </w:pPr>
    </w:p>
    <w:p w14:paraId="6D911EB9" w14:textId="77777777" w:rsidR="00D06335" w:rsidRPr="009C14FE" w:rsidRDefault="00D06335" w:rsidP="007E1842">
      <w:pPr>
        <w:pStyle w:val="Titolo2"/>
        <w:spacing w:before="0" w:after="0"/>
        <w:rPr>
          <w:i w:val="0"/>
          <w:color w:val="000000"/>
          <w:sz w:val="40"/>
          <w:szCs w:val="40"/>
        </w:rPr>
      </w:pPr>
      <w:bookmarkStart w:id="22" w:name="_Toc62172300"/>
      <w:r w:rsidRPr="009C14FE">
        <w:rPr>
          <w:i w:val="0"/>
          <w:color w:val="000000"/>
          <w:sz w:val="40"/>
          <w:szCs w:val="40"/>
        </w:rPr>
        <w:t>Annuncio della nascita di Giovanni il Battista</w:t>
      </w:r>
      <w:bookmarkEnd w:id="22"/>
    </w:p>
    <w:p w14:paraId="7354A134" w14:textId="77777777" w:rsidR="00D06335" w:rsidRPr="009C14FE" w:rsidRDefault="00D06335" w:rsidP="00D06335">
      <w:pPr>
        <w:rPr>
          <w:color w:val="000000"/>
        </w:rPr>
      </w:pPr>
    </w:p>
    <w:p w14:paraId="10B94DCA" w14:textId="77777777" w:rsidR="00D14D62" w:rsidRPr="009C14FE" w:rsidRDefault="00DE5A76" w:rsidP="00EC5667">
      <w:pPr>
        <w:pStyle w:val="Corpodeltesto2"/>
        <w:rPr>
          <w:color w:val="000000"/>
        </w:rPr>
      </w:pPr>
      <w:bookmarkStart w:id="23" w:name="_Toc325446273"/>
      <w:r w:rsidRPr="009C14FE">
        <w:rPr>
          <w:color w:val="000000"/>
          <w:position w:val="6"/>
          <w:vertAlign w:val="superscript"/>
        </w:rPr>
        <w:t>5</w:t>
      </w:r>
      <w:r w:rsidRPr="009C14FE">
        <w:rPr>
          <w:color w:val="000000"/>
        </w:rPr>
        <w:t>Al tempo di Erode, re della Giudea, vi era un sacerdote di nome Zaccaria, della classe di Abia, che aveva in moglie una discendente di Aronne, di nome Elisabetta.</w:t>
      </w:r>
    </w:p>
    <w:p w14:paraId="2FEA08A3" w14:textId="77777777" w:rsidR="00B051DA" w:rsidRPr="009C14FE" w:rsidRDefault="00B051DA" w:rsidP="00B051DA">
      <w:pPr>
        <w:pStyle w:val="Corpotesto"/>
        <w:rPr>
          <w:color w:val="000000"/>
        </w:rPr>
      </w:pPr>
      <w:r w:rsidRPr="009C14FE">
        <w:rPr>
          <w:color w:val="000000"/>
        </w:rPr>
        <w:t xml:space="preserve">Ecco la storia. </w:t>
      </w:r>
      <w:r w:rsidR="00B32330" w:rsidRPr="009C14FE">
        <w:rPr>
          <w:color w:val="000000"/>
        </w:rPr>
        <w:t>“</w:t>
      </w:r>
      <w:r w:rsidRPr="009C14FE">
        <w:rPr>
          <w:color w:val="000000"/>
        </w:rPr>
        <w:t>Al tempo di Erode, re della Giudea</w:t>
      </w:r>
      <w:r w:rsidR="00B32330" w:rsidRPr="009C14FE">
        <w:rPr>
          <w:color w:val="000000"/>
        </w:rPr>
        <w:t>”</w:t>
      </w:r>
      <w:r w:rsidRPr="009C14FE">
        <w:rPr>
          <w:color w:val="000000"/>
        </w:rPr>
        <w:t xml:space="preserve">. La storia è fatta di tempo, luoghi, persone. </w:t>
      </w:r>
      <w:r w:rsidR="00406E05" w:rsidRPr="009C14FE">
        <w:rPr>
          <w:color w:val="000000"/>
        </w:rPr>
        <w:t>In questo preciso tempo vi era un sacerdote di nome Zaccaria, della classe di Abia. I sacerdoti erano stati divisi in classi dal re Davide.</w:t>
      </w:r>
    </w:p>
    <w:p w14:paraId="405A2F47" w14:textId="77777777" w:rsidR="00406E05" w:rsidRPr="009C14FE" w:rsidRDefault="00406E05" w:rsidP="00B051DA">
      <w:pPr>
        <w:pStyle w:val="Corpotesto"/>
        <w:rPr>
          <w:color w:val="000000"/>
        </w:rPr>
      </w:pPr>
      <w:r w:rsidRPr="009C14FE">
        <w:rPr>
          <w:color w:val="000000"/>
        </w:rPr>
        <w:lastRenderedPageBreak/>
        <w:t>Chi vuole tutti i dettagli di questa suddivisone e anche di altre, troverà ogni cosa nel Primo Libro delle Cronache. Questo sacerdote, Zaccaria, aveva in moglie una discendente di Aronne, di nome Elisabetta.</w:t>
      </w:r>
      <w:r w:rsidR="00A97E28" w:rsidRPr="009C14FE">
        <w:rPr>
          <w:color w:val="000000"/>
        </w:rPr>
        <w:t xml:space="preserve"> </w:t>
      </w:r>
      <w:r w:rsidRPr="009C14FE">
        <w:rPr>
          <w:color w:val="000000"/>
        </w:rPr>
        <w:t>Erano del casato di Aronne.</w:t>
      </w:r>
    </w:p>
    <w:p w14:paraId="5ED49D5E" w14:textId="77777777" w:rsidR="00406E05" w:rsidRPr="009C14FE" w:rsidRDefault="00406E05" w:rsidP="00B051DA">
      <w:pPr>
        <w:pStyle w:val="Corpotesto"/>
        <w:rPr>
          <w:color w:val="000000"/>
        </w:rPr>
      </w:pPr>
      <w:r w:rsidRPr="009C14FE">
        <w:rPr>
          <w:color w:val="000000"/>
        </w:rPr>
        <w:t>Aronne era della tribù di Levi. I sacerdoti nell’Antico Testamento erano tutti discendenti di Aronne. I Leviti invece erano tutti della Tribù di Levi. Zaccaria ed Elisabetta erano della Tribù di Levi, ma venivano dal casato di Aronne.</w:t>
      </w:r>
    </w:p>
    <w:p w14:paraId="1DA6128A" w14:textId="77777777" w:rsidR="00D14D62" w:rsidRPr="009C14FE" w:rsidRDefault="00DE5A76" w:rsidP="00EC5667">
      <w:pPr>
        <w:pStyle w:val="Corpodeltesto2"/>
        <w:rPr>
          <w:color w:val="000000"/>
        </w:rPr>
      </w:pPr>
      <w:r w:rsidRPr="009C14FE">
        <w:rPr>
          <w:color w:val="000000"/>
          <w:position w:val="6"/>
          <w:vertAlign w:val="superscript"/>
        </w:rPr>
        <w:t>6</w:t>
      </w:r>
      <w:r w:rsidRPr="009C14FE">
        <w:rPr>
          <w:color w:val="000000"/>
        </w:rPr>
        <w:t>Ambedue erano giusti davanti a Dio e osservavano irreprensibili tutte le leggi e le prescrizioni del Signore.</w:t>
      </w:r>
    </w:p>
    <w:p w14:paraId="0722077C" w14:textId="77777777" w:rsidR="00D14D62" w:rsidRPr="009C14FE" w:rsidRDefault="00406E05" w:rsidP="00406E05">
      <w:pPr>
        <w:pStyle w:val="Corpotesto"/>
        <w:rPr>
          <w:color w:val="000000"/>
        </w:rPr>
      </w:pPr>
      <w:r w:rsidRPr="009C14FE">
        <w:rPr>
          <w:color w:val="000000"/>
        </w:rPr>
        <w:t>La storia generale è fatta di molte storie particolari. Qual è la storia di Zaccaria e di Elisabetta? Sono ambedue giusti davanti a Dio. Perché sono giusti? Perché osservano irreprensibili tutte le leggi e le prescrizioni del Signore.</w:t>
      </w:r>
    </w:p>
    <w:p w14:paraId="3F85E13C" w14:textId="77777777" w:rsidR="00406E05" w:rsidRPr="009C14FE" w:rsidRDefault="00406E05" w:rsidP="00406E05">
      <w:pPr>
        <w:pStyle w:val="Corpotesto"/>
        <w:rPr>
          <w:color w:val="000000"/>
        </w:rPr>
      </w:pPr>
      <w:r w:rsidRPr="009C14FE">
        <w:rPr>
          <w:color w:val="000000"/>
        </w:rPr>
        <w:t>La giustizia dinanzi a Dio si misura dall’obbedienza. L’obbedienza è alla Legge scritta. È alle prescrizioni date, stabilite, scritte, codificate, registrate. La giustizia inizia dall’obbedienza alla Legge. Niente obbedienza, niente giustizia.</w:t>
      </w:r>
    </w:p>
    <w:p w14:paraId="0E1E95B0" w14:textId="77777777" w:rsidR="00406E05" w:rsidRPr="009C14FE" w:rsidRDefault="00406E05" w:rsidP="00406E05">
      <w:pPr>
        <w:pStyle w:val="Corpotesto"/>
        <w:rPr>
          <w:color w:val="000000"/>
        </w:rPr>
      </w:pPr>
      <w:r w:rsidRPr="009C14FE">
        <w:rPr>
          <w:color w:val="000000"/>
        </w:rPr>
        <w:t xml:space="preserve">Oggi si vuole una giustizia senza la Legge e le Prescrizioni scritte. Ci si appella ad una volontà di Dio contro la stessa Legge e le Prescrizioni da Lui date. </w:t>
      </w:r>
      <w:r w:rsidR="001E6C8D" w:rsidRPr="009C14FE">
        <w:rPr>
          <w:color w:val="000000"/>
        </w:rPr>
        <w:t xml:space="preserve">La Legge, le Prescrizioni sono il dato oggettivo che obbliga sempre e per sempre. </w:t>
      </w:r>
    </w:p>
    <w:p w14:paraId="46614113" w14:textId="77777777" w:rsidR="00DE5A76" w:rsidRPr="009C14FE" w:rsidRDefault="00DE5A76" w:rsidP="00EC5667">
      <w:pPr>
        <w:pStyle w:val="Corpodeltesto2"/>
        <w:rPr>
          <w:color w:val="000000"/>
        </w:rPr>
      </w:pPr>
      <w:r w:rsidRPr="009C14FE">
        <w:rPr>
          <w:color w:val="000000"/>
          <w:position w:val="6"/>
          <w:vertAlign w:val="superscript"/>
        </w:rPr>
        <w:t>7</w:t>
      </w:r>
      <w:r w:rsidRPr="009C14FE">
        <w:rPr>
          <w:color w:val="000000"/>
        </w:rPr>
        <w:t>Essi non avevano figli, perché Elisabetta era sterile e tutti e due erano avanti negli anni.</w:t>
      </w:r>
    </w:p>
    <w:p w14:paraId="1C0A6253" w14:textId="77777777" w:rsidR="00D14D62" w:rsidRPr="009C14FE" w:rsidRDefault="001E6C8D" w:rsidP="001E6C8D">
      <w:pPr>
        <w:pStyle w:val="Corpotesto"/>
        <w:rPr>
          <w:color w:val="000000"/>
        </w:rPr>
      </w:pPr>
      <w:r w:rsidRPr="009C14FE">
        <w:rPr>
          <w:color w:val="000000"/>
        </w:rPr>
        <w:t>Zaccaria ed Elisabetta non avevano figli. Elisabetta era sterile. Tutte e due ormai erano avanti negli anni. Essi si trovano nella stessa, identica condizione storica di Abramo e di Sara. Anche loro avanti negli anni e senza figli.</w:t>
      </w:r>
    </w:p>
    <w:p w14:paraId="556ADD9F" w14:textId="77777777" w:rsidR="001E6C8D" w:rsidRPr="009C14FE" w:rsidRDefault="001E6C8D" w:rsidP="001E6C8D">
      <w:pPr>
        <w:pStyle w:val="Corpotesto"/>
        <w:rPr>
          <w:color w:val="000000"/>
        </w:rPr>
      </w:pPr>
      <w:r w:rsidRPr="009C14FE">
        <w:rPr>
          <w:color w:val="000000"/>
        </w:rPr>
        <w:t>È cosa giusta ricordare la condizione storica di Abramo e di Sara. In quella storia è entrato il Signore con la sua divina onnipotenza. Al nostro Dio nulla è impossibile. Zaccaria conosce la storia di Abramo. Sa che è divenuto padre.</w:t>
      </w:r>
    </w:p>
    <w:p w14:paraId="7FC503EF" w14:textId="77777777" w:rsidR="001E6C8D" w:rsidRPr="009C14FE" w:rsidRDefault="001E6C8D" w:rsidP="001E6C8D">
      <w:pPr>
        <w:pStyle w:val="Corpotesto"/>
        <w:rPr>
          <w:color w:val="000000"/>
        </w:rPr>
      </w:pPr>
      <w:r w:rsidRPr="009C14FE">
        <w:rPr>
          <w:color w:val="000000"/>
        </w:rPr>
        <w:t>Se il Signore può in una storia, può anche in un’altra simile. In verità il Signore può in ogni storia, sempre. La sua onnipotenza non conosce limiti. Come dal nulla ha creato il cielo e la terra, Angeli e uomini, così potrà fare ogni altra cosa.</w:t>
      </w:r>
    </w:p>
    <w:p w14:paraId="4434EC99" w14:textId="77777777" w:rsidR="001E6C8D" w:rsidRPr="009C14FE" w:rsidRDefault="001E6C8D" w:rsidP="001E6C8D">
      <w:pPr>
        <w:pStyle w:val="Corpotesto"/>
        <w:rPr>
          <w:color w:val="000000"/>
        </w:rPr>
      </w:pPr>
      <w:r w:rsidRPr="009C14FE">
        <w:rPr>
          <w:color w:val="000000"/>
        </w:rPr>
        <w:t>La fede necessariamente deve fondarsi sul dato oggettivo della storia. La storia di Abramo è dato oggettivo. L’onnipotenza creatrice senza limiti del Signore è un dato oggettivo. Lo attestano i cieli e la terra. L’universo è dato oggettivo.</w:t>
      </w:r>
    </w:p>
    <w:p w14:paraId="3D657E54" w14:textId="77777777" w:rsidR="00D14D62" w:rsidRPr="009C14FE" w:rsidRDefault="00DE5A76" w:rsidP="00EC5667">
      <w:pPr>
        <w:pStyle w:val="Corpodeltesto2"/>
        <w:rPr>
          <w:color w:val="000000"/>
        </w:rPr>
      </w:pPr>
      <w:r w:rsidRPr="009C14FE">
        <w:rPr>
          <w:color w:val="000000"/>
          <w:position w:val="6"/>
          <w:vertAlign w:val="superscript"/>
        </w:rPr>
        <w:t>8</w:t>
      </w:r>
      <w:r w:rsidRPr="009C14FE">
        <w:rPr>
          <w:color w:val="000000"/>
        </w:rPr>
        <w:t>Avvenne che, mentre Zaccaria svolgeva le sue funzioni sacerdotali davanti al Signore durante il turno della sua classe,</w:t>
      </w:r>
    </w:p>
    <w:p w14:paraId="79AC20B2" w14:textId="77777777" w:rsidR="00D14D62" w:rsidRPr="009C14FE" w:rsidRDefault="001E6C8D" w:rsidP="001E6C8D">
      <w:pPr>
        <w:pStyle w:val="Corpotesto"/>
        <w:rPr>
          <w:color w:val="000000"/>
        </w:rPr>
      </w:pPr>
      <w:r w:rsidRPr="009C14FE">
        <w:rPr>
          <w:color w:val="000000"/>
        </w:rPr>
        <w:t>Essendo i sacerdoti divisi in class</w:t>
      </w:r>
      <w:r w:rsidR="00664386" w:rsidRPr="009C14FE">
        <w:rPr>
          <w:color w:val="000000"/>
        </w:rPr>
        <w:t>i</w:t>
      </w:r>
      <w:r w:rsidRPr="009C14FE">
        <w:rPr>
          <w:color w:val="000000"/>
        </w:rPr>
        <w:t xml:space="preserve">, per ogni classe vi era il turno del servizio. </w:t>
      </w:r>
      <w:r w:rsidR="00664386" w:rsidRPr="009C14FE">
        <w:rPr>
          <w:color w:val="000000"/>
        </w:rPr>
        <w:t>Anche per Zaccaria giunge il giorno di esercitare le sue funzioni sacerdotali davanti al Signore. Le funzioni venivano esercitate nel tempio di Gerusalemme.</w:t>
      </w:r>
    </w:p>
    <w:p w14:paraId="5B6F581B" w14:textId="77777777" w:rsidR="00664386" w:rsidRPr="009C14FE" w:rsidRDefault="00664386" w:rsidP="001E6C8D">
      <w:pPr>
        <w:pStyle w:val="Corpotesto"/>
        <w:rPr>
          <w:color w:val="000000"/>
        </w:rPr>
      </w:pPr>
      <w:r w:rsidRPr="009C14FE">
        <w:rPr>
          <w:color w:val="000000"/>
        </w:rPr>
        <w:t>Il culto nel tempio di Gerusalemme era assai complesso. A chi volesse entrare in una conoscenza piena</w:t>
      </w:r>
      <w:r w:rsidR="00105AFC" w:rsidRPr="009C14FE">
        <w:rPr>
          <w:color w:val="000000"/>
        </w:rPr>
        <w:t xml:space="preserve"> è sufficiente leggere</w:t>
      </w:r>
      <w:r w:rsidRPr="009C14FE">
        <w:rPr>
          <w:color w:val="000000"/>
        </w:rPr>
        <w:t xml:space="preserve"> il Libro del Levitico.</w:t>
      </w:r>
      <w:r w:rsidR="00A97E28" w:rsidRPr="009C14FE">
        <w:rPr>
          <w:color w:val="000000"/>
        </w:rPr>
        <w:t xml:space="preserve"> </w:t>
      </w:r>
      <w:r w:rsidRPr="009C14FE">
        <w:rPr>
          <w:color w:val="000000"/>
        </w:rPr>
        <w:t>In esso è tutto descritto e prescritto. Nulla è lasciato alla volontà degli uomini.</w:t>
      </w:r>
    </w:p>
    <w:p w14:paraId="5993DEFF" w14:textId="77777777" w:rsidR="00664386" w:rsidRPr="009C14FE" w:rsidRDefault="00664386" w:rsidP="001E6C8D">
      <w:pPr>
        <w:pStyle w:val="Corpotesto"/>
        <w:rPr>
          <w:color w:val="000000"/>
        </w:rPr>
      </w:pPr>
      <w:r w:rsidRPr="009C14FE">
        <w:rPr>
          <w:color w:val="000000"/>
        </w:rPr>
        <w:lastRenderedPageBreak/>
        <w:t xml:space="preserve">D’altronde nella Scrittura Santa sia nelle relazioni dell’uomo con Dio e dell’uomo con l’uomo, nulla è lasciato alla volontà del singolo. Tutto invece viene stabilito dal Signore. Tutto è codificato. Tutto è </w:t>
      </w:r>
      <w:r w:rsidR="00177D08" w:rsidRPr="009C14FE">
        <w:rPr>
          <w:color w:val="000000"/>
        </w:rPr>
        <w:t>registrato</w:t>
      </w:r>
      <w:r w:rsidRPr="009C14FE">
        <w:rPr>
          <w:color w:val="000000"/>
        </w:rPr>
        <w:t>. Tutto è scritto.</w:t>
      </w:r>
    </w:p>
    <w:p w14:paraId="18DEB8A7" w14:textId="77777777" w:rsidR="00D14D62" w:rsidRPr="009C14FE" w:rsidRDefault="00DE5A76" w:rsidP="00EC5667">
      <w:pPr>
        <w:pStyle w:val="Corpodeltesto2"/>
        <w:rPr>
          <w:color w:val="000000"/>
        </w:rPr>
      </w:pPr>
      <w:r w:rsidRPr="009C14FE">
        <w:rPr>
          <w:color w:val="000000"/>
          <w:position w:val="6"/>
          <w:vertAlign w:val="superscript"/>
        </w:rPr>
        <w:t>9</w:t>
      </w:r>
      <w:r w:rsidRPr="009C14FE">
        <w:rPr>
          <w:color w:val="000000"/>
        </w:rPr>
        <w:t>gli toccò in sorte, secondo l’usanza del servizio sacerdotale, di entrare nel tempio del Signore per fare l’offerta dell’incenso.</w:t>
      </w:r>
    </w:p>
    <w:p w14:paraId="335E943E" w14:textId="77777777" w:rsidR="00D14D62" w:rsidRPr="009C14FE" w:rsidRDefault="00177D08" w:rsidP="00177D08">
      <w:pPr>
        <w:pStyle w:val="Corpotesto"/>
        <w:rPr>
          <w:color w:val="000000"/>
        </w:rPr>
      </w:pPr>
      <w:r w:rsidRPr="009C14FE">
        <w:rPr>
          <w:color w:val="000000"/>
        </w:rPr>
        <w:t>A quei tempi si usava la sorte, perché nessuno potesse pensare che uno venisse preferito a discapito degli altri. La sorte era nelle mani di Dio. A Dio si affidava la scelta. Anche Pietro sceglie per sorte, essendo due i candidati.</w:t>
      </w:r>
    </w:p>
    <w:p w14:paraId="4E69E37E" w14:textId="77777777" w:rsidR="00177D08" w:rsidRPr="009C14FE" w:rsidRDefault="00177D08" w:rsidP="00177D08">
      <w:pPr>
        <w:pStyle w:val="Corpotesto"/>
        <w:rPr>
          <w:color w:val="000000"/>
        </w:rPr>
      </w:pPr>
      <w:r w:rsidRPr="009C14FE">
        <w:rPr>
          <w:color w:val="000000"/>
        </w:rPr>
        <w:t>A Zaccaria tocca in sorte di entrare nel tempio del Signore per fare l’offerta dell’incenso. In ordine alla narrazione che segue, è importante sapere che il sacerdote durante l’offerta dell’incenso non veniva visto dal popolo.</w:t>
      </w:r>
    </w:p>
    <w:p w14:paraId="4F4931DD" w14:textId="77777777" w:rsidR="00177D08" w:rsidRPr="009C14FE" w:rsidRDefault="00177D08" w:rsidP="00177D08">
      <w:pPr>
        <w:pStyle w:val="Corpotesto"/>
        <w:rPr>
          <w:color w:val="000000"/>
        </w:rPr>
      </w:pPr>
      <w:r w:rsidRPr="009C14FE">
        <w:rPr>
          <w:color w:val="000000"/>
        </w:rPr>
        <w:t xml:space="preserve">Infatti tutto il popolo, presente nel tempio, era nella piena ignoranza di quanto avveniva dietro la tenda. </w:t>
      </w:r>
      <w:r w:rsidR="000D7C8F" w:rsidRPr="009C14FE">
        <w:rPr>
          <w:color w:val="000000"/>
        </w:rPr>
        <w:t xml:space="preserve">Il sacerdote che offriva l’incenso era solo con il Signore. Lui e il Signore e nessun altro. Tutto avveniva nella riservatezza. </w:t>
      </w:r>
    </w:p>
    <w:p w14:paraId="460AC400" w14:textId="77777777" w:rsidR="00D14D62" w:rsidRPr="009C14FE" w:rsidRDefault="00DE5A76" w:rsidP="00EC5667">
      <w:pPr>
        <w:pStyle w:val="Corpodeltesto2"/>
        <w:rPr>
          <w:color w:val="000000"/>
        </w:rPr>
      </w:pPr>
      <w:r w:rsidRPr="009C14FE">
        <w:rPr>
          <w:color w:val="000000"/>
          <w:position w:val="6"/>
          <w:vertAlign w:val="superscript"/>
        </w:rPr>
        <w:t>10</w:t>
      </w:r>
      <w:r w:rsidRPr="009C14FE">
        <w:rPr>
          <w:color w:val="000000"/>
        </w:rPr>
        <w:t>Fuori, tutta l’assemblea del popolo stava pregando nell’ora dell’incenso.</w:t>
      </w:r>
    </w:p>
    <w:p w14:paraId="260E103D" w14:textId="77777777" w:rsidR="00D14D62" w:rsidRPr="009C14FE" w:rsidRDefault="000D7C8F" w:rsidP="000D7C8F">
      <w:pPr>
        <w:pStyle w:val="Corpotesto"/>
        <w:rPr>
          <w:color w:val="000000"/>
        </w:rPr>
      </w:pPr>
      <w:r w:rsidRPr="009C14FE">
        <w:rPr>
          <w:color w:val="000000"/>
        </w:rPr>
        <w:t xml:space="preserve">Questo versetto conferma quanto detto dal precedente. </w:t>
      </w:r>
      <w:r w:rsidR="00605FC1" w:rsidRPr="009C14FE">
        <w:rPr>
          <w:color w:val="000000"/>
        </w:rPr>
        <w:t>“</w:t>
      </w:r>
      <w:r w:rsidRPr="009C14FE">
        <w:rPr>
          <w:color w:val="000000"/>
        </w:rPr>
        <w:t>Fuori</w:t>
      </w:r>
      <w:r w:rsidR="00605FC1" w:rsidRPr="009C14FE">
        <w:rPr>
          <w:color w:val="000000"/>
        </w:rPr>
        <w:t>”</w:t>
      </w:r>
      <w:r w:rsidRPr="009C14FE">
        <w:rPr>
          <w:color w:val="000000"/>
        </w:rPr>
        <w:t xml:space="preserve">, cioè fuori dalla tenda, </w:t>
      </w:r>
      <w:r w:rsidR="00605FC1" w:rsidRPr="009C14FE">
        <w:rPr>
          <w:color w:val="000000"/>
        </w:rPr>
        <w:t>“</w:t>
      </w:r>
      <w:r w:rsidRPr="009C14FE">
        <w:rPr>
          <w:color w:val="000000"/>
        </w:rPr>
        <w:t>tutta l’assemblea del popolo stava pregando nell’ora dell’incenso</w:t>
      </w:r>
      <w:r w:rsidR="00605FC1" w:rsidRPr="009C14FE">
        <w:rPr>
          <w:color w:val="000000"/>
        </w:rPr>
        <w:t>”</w:t>
      </w:r>
      <w:r w:rsidRPr="009C14FE">
        <w:rPr>
          <w:color w:val="000000"/>
        </w:rPr>
        <w:t>. Era questo uno dei momenti solenni del culto che si celebrava nel tempio.</w:t>
      </w:r>
    </w:p>
    <w:p w14:paraId="0491BEA5" w14:textId="77777777" w:rsidR="000D7C8F" w:rsidRPr="009C14FE" w:rsidRDefault="000D7C8F" w:rsidP="000D7C8F">
      <w:pPr>
        <w:pStyle w:val="Corpotesto"/>
        <w:rPr>
          <w:color w:val="000000"/>
        </w:rPr>
      </w:pPr>
      <w:r w:rsidRPr="009C14FE">
        <w:rPr>
          <w:color w:val="000000"/>
        </w:rPr>
        <w:t>Il popolo p</w:t>
      </w:r>
      <w:r w:rsidR="00105AFC" w:rsidRPr="009C14FE">
        <w:rPr>
          <w:color w:val="000000"/>
        </w:rPr>
        <w:t>regava e il Signore ascoltava la</w:t>
      </w:r>
      <w:r w:rsidRPr="009C14FE">
        <w:rPr>
          <w:color w:val="000000"/>
        </w:rPr>
        <w:t xml:space="preserve"> preghiera del suo popolo. Una delle funzioni dell’incenso anticamente era quella di nascondere la Maestà divina. Dio era invisibile. Invisibile doveva rimanere in eterno. </w:t>
      </w:r>
    </w:p>
    <w:p w14:paraId="664B622E" w14:textId="77777777" w:rsidR="000D7C8F" w:rsidRPr="009C14FE" w:rsidRDefault="000D7C8F" w:rsidP="000D7C8F">
      <w:pPr>
        <w:pStyle w:val="Corpotesto"/>
        <w:rPr>
          <w:color w:val="000000"/>
        </w:rPr>
      </w:pPr>
      <w:r w:rsidRPr="009C14FE">
        <w:rPr>
          <w:color w:val="000000"/>
        </w:rPr>
        <w:t xml:space="preserve">La trascendenza e l’invisibilità di Dio </w:t>
      </w:r>
      <w:r w:rsidR="00523C97" w:rsidRPr="009C14FE">
        <w:rPr>
          <w:color w:val="000000"/>
        </w:rPr>
        <w:t>era</w:t>
      </w:r>
      <w:r w:rsidR="00137AF5" w:rsidRPr="009C14FE">
        <w:rPr>
          <w:color w:val="000000"/>
        </w:rPr>
        <w:t>no</w:t>
      </w:r>
      <w:r w:rsidR="00523C97" w:rsidRPr="009C14FE">
        <w:rPr>
          <w:color w:val="000000"/>
        </w:rPr>
        <w:t xml:space="preserve"> </w:t>
      </w:r>
      <w:r w:rsidRPr="009C14FE">
        <w:rPr>
          <w:color w:val="000000"/>
        </w:rPr>
        <w:t xml:space="preserve">due pilastri </w:t>
      </w:r>
      <w:r w:rsidR="00523C97" w:rsidRPr="009C14FE">
        <w:rPr>
          <w:color w:val="000000"/>
        </w:rPr>
        <w:t>essenziali nella fede veterotestamentaria. Nel Nuovo Testamento la visibilità di Dio è Cristo Gesù. La visibilità di Cristo Gesù è il cristiano. Oggi il cristiano deve manifestare Cristo.</w:t>
      </w:r>
    </w:p>
    <w:p w14:paraId="75027F49" w14:textId="77777777" w:rsidR="00D14D62" w:rsidRPr="009C14FE" w:rsidRDefault="00DE5A76" w:rsidP="00EC5667">
      <w:pPr>
        <w:pStyle w:val="Corpodeltesto2"/>
        <w:rPr>
          <w:color w:val="000000"/>
        </w:rPr>
      </w:pPr>
      <w:r w:rsidRPr="009C14FE">
        <w:rPr>
          <w:color w:val="000000"/>
          <w:position w:val="6"/>
          <w:vertAlign w:val="superscript"/>
        </w:rPr>
        <w:t>11</w:t>
      </w:r>
      <w:r w:rsidRPr="009C14FE">
        <w:rPr>
          <w:color w:val="000000"/>
        </w:rPr>
        <w:t>Apparve a lui un angelo del Signore, ritto alla destra dell’altare dell’incenso.</w:t>
      </w:r>
    </w:p>
    <w:p w14:paraId="7BDA0808" w14:textId="77777777" w:rsidR="00D14D62" w:rsidRPr="009C14FE" w:rsidRDefault="00523C97" w:rsidP="00523C97">
      <w:pPr>
        <w:pStyle w:val="Corpotesto"/>
        <w:rPr>
          <w:color w:val="000000"/>
        </w:rPr>
      </w:pPr>
      <w:r w:rsidRPr="009C14FE">
        <w:rPr>
          <w:color w:val="000000"/>
        </w:rPr>
        <w:t>Mentre Zaccaria è intento ad esercitare il culto dell’offerta dell’ince</w:t>
      </w:r>
      <w:r w:rsidR="00105AFC" w:rsidRPr="009C14FE">
        <w:rPr>
          <w:color w:val="000000"/>
        </w:rPr>
        <w:t>nso, appare a lui un A</w:t>
      </w:r>
      <w:r w:rsidRPr="009C14FE">
        <w:rPr>
          <w:color w:val="000000"/>
        </w:rPr>
        <w:t>ng</w:t>
      </w:r>
      <w:r w:rsidR="00105AFC" w:rsidRPr="009C14FE">
        <w:rPr>
          <w:color w:val="000000"/>
        </w:rPr>
        <w:t>elo del Signore. Dove appare l’A</w:t>
      </w:r>
      <w:r w:rsidRPr="009C14FE">
        <w:rPr>
          <w:color w:val="000000"/>
        </w:rPr>
        <w:t>ngelo? Ritto alla destra dell’altare dell’incenso. I</w:t>
      </w:r>
      <w:r w:rsidR="00105AFC" w:rsidRPr="009C14FE">
        <w:rPr>
          <w:color w:val="000000"/>
        </w:rPr>
        <w:t>mpossibile non essere visto. L’A</w:t>
      </w:r>
      <w:r w:rsidRPr="009C14FE">
        <w:rPr>
          <w:color w:val="000000"/>
        </w:rPr>
        <w:t>ngelo appare per essere vis</w:t>
      </w:r>
      <w:r w:rsidR="00105AFC" w:rsidRPr="009C14FE">
        <w:rPr>
          <w:color w:val="000000"/>
        </w:rPr>
        <w:t>t</w:t>
      </w:r>
      <w:r w:rsidRPr="009C14FE">
        <w:rPr>
          <w:color w:val="000000"/>
        </w:rPr>
        <w:t>o.</w:t>
      </w:r>
    </w:p>
    <w:p w14:paraId="76730620" w14:textId="77777777" w:rsidR="00523C97" w:rsidRPr="009C14FE" w:rsidRDefault="00523C97" w:rsidP="00523C97">
      <w:pPr>
        <w:pStyle w:val="Corpotesto"/>
        <w:rPr>
          <w:color w:val="000000"/>
        </w:rPr>
      </w:pPr>
      <w:r w:rsidRPr="009C14FE">
        <w:rPr>
          <w:color w:val="000000"/>
        </w:rPr>
        <w:t>La Scrittura, sia dell’Antico che del Nuovo Te</w:t>
      </w:r>
      <w:r w:rsidR="00605FC1" w:rsidRPr="009C14FE">
        <w:rPr>
          <w:color w:val="000000"/>
        </w:rPr>
        <w:t>stamento, è ricca di apparizioni</w:t>
      </w:r>
      <w:r w:rsidRPr="009C14FE">
        <w:rPr>
          <w:color w:val="000000"/>
        </w:rPr>
        <w:t xml:space="preserve"> di Angeli. Nell’Antico Testamento tutto il Libro d</w:t>
      </w:r>
      <w:r w:rsidR="00105AFC" w:rsidRPr="009C14FE">
        <w:rPr>
          <w:color w:val="000000"/>
        </w:rPr>
        <w:t>i Tobia ha per protagonista un A</w:t>
      </w:r>
      <w:r w:rsidRPr="009C14FE">
        <w:rPr>
          <w:color w:val="000000"/>
        </w:rPr>
        <w:t>nge</w:t>
      </w:r>
      <w:r w:rsidR="00105AFC" w:rsidRPr="009C14FE">
        <w:rPr>
          <w:color w:val="000000"/>
        </w:rPr>
        <w:t>lo. Non però nelle vesti di un A</w:t>
      </w:r>
      <w:r w:rsidRPr="009C14FE">
        <w:rPr>
          <w:color w:val="000000"/>
        </w:rPr>
        <w:t>ngelo, ma nelle vesti di un uomo.</w:t>
      </w:r>
    </w:p>
    <w:p w14:paraId="35BEF721" w14:textId="77777777" w:rsidR="00523C97" w:rsidRPr="009C14FE" w:rsidRDefault="00523C97" w:rsidP="00523C97">
      <w:pPr>
        <w:pStyle w:val="Corpotesto"/>
        <w:rPr>
          <w:color w:val="000000"/>
        </w:rPr>
      </w:pPr>
      <w:r w:rsidRPr="009C14FE">
        <w:rPr>
          <w:color w:val="000000"/>
        </w:rPr>
        <w:t>Sappiamo che anche Gesù fu servito dagli Angeli. Nel deserto gli Angeli, dopo la vittoria sulle tentazioni, si pongono a suo servizio. Anche nell’</w:t>
      </w:r>
      <w:r w:rsidR="005E6C8B" w:rsidRPr="009C14FE">
        <w:rPr>
          <w:color w:val="000000"/>
        </w:rPr>
        <w:t>O</w:t>
      </w:r>
      <w:r w:rsidRPr="009C14FE">
        <w:rPr>
          <w:color w:val="000000"/>
        </w:rPr>
        <w:t>rto degli Ulivi</w:t>
      </w:r>
      <w:r w:rsidR="00A97E28" w:rsidRPr="009C14FE">
        <w:rPr>
          <w:color w:val="000000"/>
        </w:rPr>
        <w:t xml:space="preserve"> </w:t>
      </w:r>
      <w:r w:rsidR="00105AFC" w:rsidRPr="009C14FE">
        <w:rPr>
          <w:color w:val="000000"/>
        </w:rPr>
        <w:t>un A</w:t>
      </w:r>
      <w:r w:rsidRPr="009C14FE">
        <w:rPr>
          <w:color w:val="000000"/>
        </w:rPr>
        <w:t>ngelo del Signore scende a confortarlo durante il suo combattimento.</w:t>
      </w:r>
    </w:p>
    <w:p w14:paraId="7A1B906A" w14:textId="77777777" w:rsidR="00D14D62" w:rsidRPr="009C14FE" w:rsidRDefault="00DE5A76" w:rsidP="00EC5667">
      <w:pPr>
        <w:pStyle w:val="Corpodeltesto2"/>
        <w:rPr>
          <w:color w:val="000000"/>
        </w:rPr>
      </w:pPr>
      <w:r w:rsidRPr="009C14FE">
        <w:rPr>
          <w:color w:val="000000"/>
          <w:position w:val="6"/>
          <w:vertAlign w:val="superscript"/>
        </w:rPr>
        <w:t>12</w:t>
      </w:r>
      <w:r w:rsidRPr="009C14FE">
        <w:rPr>
          <w:color w:val="000000"/>
        </w:rPr>
        <w:t>Quando lo vide, Zaccaria si turbò e fu preso da timore.</w:t>
      </w:r>
    </w:p>
    <w:p w14:paraId="0E803423" w14:textId="77777777" w:rsidR="00D14D62" w:rsidRPr="009C14FE" w:rsidRDefault="00105AFC" w:rsidP="00523C97">
      <w:pPr>
        <w:pStyle w:val="Corpotesto"/>
        <w:rPr>
          <w:color w:val="000000"/>
        </w:rPr>
      </w:pPr>
      <w:r w:rsidRPr="009C14FE">
        <w:rPr>
          <w:color w:val="000000"/>
        </w:rPr>
        <w:t>Zaccaria vede l’A</w:t>
      </w:r>
      <w:r w:rsidR="00523C97" w:rsidRPr="009C14FE">
        <w:rPr>
          <w:color w:val="000000"/>
        </w:rPr>
        <w:t>ngelo, si turba ed è preso da timore. Turbamento e timore rivelano due essenziali verità. Ci tr</w:t>
      </w:r>
      <w:r w:rsidRPr="009C14FE">
        <w:rPr>
          <w:color w:val="000000"/>
        </w:rPr>
        <w:t>oviamo realmente dinanzi ad un A</w:t>
      </w:r>
      <w:r w:rsidR="00523C97" w:rsidRPr="009C14FE">
        <w:rPr>
          <w:color w:val="000000"/>
        </w:rPr>
        <w:t xml:space="preserve">ngelo del Signore. </w:t>
      </w:r>
      <w:r w:rsidR="000E588F" w:rsidRPr="009C14FE">
        <w:rPr>
          <w:color w:val="000000"/>
        </w:rPr>
        <w:t>Siamo davanti ad una vera manifestazione soprannaturale.</w:t>
      </w:r>
    </w:p>
    <w:p w14:paraId="675CDF7B" w14:textId="77777777" w:rsidR="000E588F" w:rsidRPr="009C14FE" w:rsidRDefault="000E588F" w:rsidP="00523C97">
      <w:pPr>
        <w:pStyle w:val="Corpotesto"/>
        <w:rPr>
          <w:color w:val="000000"/>
        </w:rPr>
      </w:pPr>
      <w:r w:rsidRPr="009C14FE">
        <w:rPr>
          <w:color w:val="000000"/>
        </w:rPr>
        <w:lastRenderedPageBreak/>
        <w:t>Questa è la prima verità. Ma il Signore non manda i suoi Angeli per nulla. Li manda per chiedere qualcosa agli uomini o per manifestare loro qualcosa. Cosa vorrà chied</w:t>
      </w:r>
      <w:r w:rsidR="00105AFC" w:rsidRPr="009C14FE">
        <w:rPr>
          <w:color w:val="000000"/>
        </w:rPr>
        <w:t>ere o cosa vorrà manifestare l’A</w:t>
      </w:r>
      <w:r w:rsidRPr="009C14FE">
        <w:rPr>
          <w:color w:val="000000"/>
        </w:rPr>
        <w:t>ngelo del Signore a Zaccaria?</w:t>
      </w:r>
    </w:p>
    <w:p w14:paraId="70F6576F" w14:textId="77777777" w:rsidR="000E588F" w:rsidRPr="009C14FE" w:rsidRDefault="000E588F" w:rsidP="00523C97">
      <w:pPr>
        <w:pStyle w:val="Corpotesto"/>
        <w:rPr>
          <w:color w:val="000000"/>
        </w:rPr>
      </w:pPr>
      <w:r w:rsidRPr="009C14FE">
        <w:rPr>
          <w:color w:val="000000"/>
        </w:rPr>
        <w:t>Quando un uomo riceve una “teofania” ca</w:t>
      </w:r>
      <w:r w:rsidR="00AF259A" w:rsidRPr="009C14FE">
        <w:rPr>
          <w:color w:val="000000"/>
        </w:rPr>
        <w:t xml:space="preserve">mbia radicalmente la sua vita. </w:t>
      </w:r>
      <w:r w:rsidR="001E78D3" w:rsidRPr="009C14FE">
        <w:rPr>
          <w:rFonts w:cs="Arial"/>
          <w:color w:val="000000"/>
        </w:rPr>
        <w:t>È</w:t>
      </w:r>
      <w:r w:rsidRPr="009C14FE">
        <w:rPr>
          <w:color w:val="000000"/>
        </w:rPr>
        <w:t xml:space="preserve"> come se avvenisse una rottura, una frattura, uno sradicamento dal prima. Il dopo non è più continuazione del prima. Il dopo è totalmente nuovo. È il nuovo di Dio. </w:t>
      </w:r>
    </w:p>
    <w:p w14:paraId="358530CA" w14:textId="77777777" w:rsidR="00D14D62" w:rsidRPr="009C14FE" w:rsidRDefault="00DE5A76" w:rsidP="00EC5667">
      <w:pPr>
        <w:pStyle w:val="Corpodeltesto2"/>
        <w:rPr>
          <w:color w:val="000000"/>
        </w:rPr>
      </w:pPr>
      <w:r w:rsidRPr="009C14FE">
        <w:rPr>
          <w:color w:val="000000"/>
          <w:position w:val="6"/>
          <w:vertAlign w:val="superscript"/>
        </w:rPr>
        <w:t>13</w:t>
      </w:r>
      <w:r w:rsidRPr="009C14FE">
        <w:rPr>
          <w:color w:val="000000"/>
        </w:rPr>
        <w:t>Ma l’angelo gli disse: «Non temere, Zaccaria, la tua preghiera è stata esaudita e tua moglie Elisabetta ti darà un figlio, e tu lo chiamerai</w:t>
      </w:r>
      <w:r w:rsidRPr="009C14FE">
        <w:rPr>
          <w:i/>
          <w:color w:val="000000"/>
        </w:rPr>
        <w:t xml:space="preserve"> </w:t>
      </w:r>
      <w:r w:rsidRPr="009C14FE">
        <w:rPr>
          <w:color w:val="000000"/>
        </w:rPr>
        <w:t>Giovanni.</w:t>
      </w:r>
    </w:p>
    <w:p w14:paraId="51AD8BC6" w14:textId="77777777" w:rsidR="00D14D62" w:rsidRPr="009C14FE" w:rsidRDefault="009F760E" w:rsidP="009F760E">
      <w:pPr>
        <w:pStyle w:val="Corpotesto"/>
        <w:rPr>
          <w:color w:val="000000"/>
        </w:rPr>
      </w:pPr>
      <w:r w:rsidRPr="009C14FE">
        <w:rPr>
          <w:color w:val="000000"/>
        </w:rPr>
        <w:t xml:space="preserve">Ora </w:t>
      </w:r>
      <w:r w:rsidR="00105AFC" w:rsidRPr="009C14FE">
        <w:rPr>
          <w:color w:val="000000"/>
        </w:rPr>
        <w:t>l’A</w:t>
      </w:r>
      <w:r w:rsidRPr="009C14FE">
        <w:rPr>
          <w:color w:val="000000"/>
        </w:rPr>
        <w:t>ngelo rivela a Zaccaria perché l</w:t>
      </w:r>
      <w:r w:rsidR="00105AFC" w:rsidRPr="009C14FE">
        <w:rPr>
          <w:color w:val="000000"/>
        </w:rPr>
        <w:t>u</w:t>
      </w:r>
      <w:r w:rsidRPr="009C14FE">
        <w:rPr>
          <w:color w:val="000000"/>
        </w:rPr>
        <w:t>i è venuto: “Non temere, Zaccaria, la tua preghiera è stata esaudita</w:t>
      </w:r>
      <w:r w:rsidR="00813C9A" w:rsidRPr="009C14FE">
        <w:rPr>
          <w:color w:val="000000"/>
        </w:rPr>
        <w:t>”</w:t>
      </w:r>
      <w:r w:rsidRPr="009C14FE">
        <w:rPr>
          <w:color w:val="000000"/>
        </w:rPr>
        <w:t>. Lui non aveva figli. Chiedeva a Dio il dono di un figlio. Prega come Abramo. Anche Abramo chiedeva un figlio al suo Dio.</w:t>
      </w:r>
    </w:p>
    <w:p w14:paraId="09D81555" w14:textId="77777777" w:rsidR="009F760E" w:rsidRPr="009C14FE" w:rsidRDefault="006A0BD2" w:rsidP="009F760E">
      <w:pPr>
        <w:pStyle w:val="Corpotesto"/>
        <w:rPr>
          <w:color w:val="000000"/>
        </w:rPr>
      </w:pPr>
      <w:r w:rsidRPr="009C14FE">
        <w:rPr>
          <w:color w:val="000000"/>
        </w:rPr>
        <w:t>“</w:t>
      </w:r>
      <w:r w:rsidR="009F760E" w:rsidRPr="009C14FE">
        <w:rPr>
          <w:color w:val="000000"/>
        </w:rPr>
        <w:t>E tua moglie Elisabetta ti darà un figlio, e tu lo chiamerai Giovanni</w:t>
      </w:r>
      <w:r w:rsidRPr="009C14FE">
        <w:rPr>
          <w:color w:val="000000"/>
        </w:rPr>
        <w:t>”</w:t>
      </w:r>
      <w:r w:rsidR="009F760E" w:rsidRPr="009C14FE">
        <w:rPr>
          <w:color w:val="000000"/>
        </w:rPr>
        <w:t xml:space="preserve">. Ecco l’esaudimento della preghiera. Il Signore ha deciso di mostrare la sua onnipotenza nella tua vita. Ti darà un figlio. </w:t>
      </w:r>
      <w:r w:rsidR="00105AFC" w:rsidRPr="009C14FE">
        <w:rPr>
          <w:color w:val="000000"/>
        </w:rPr>
        <w:t>Solo per questo l’A</w:t>
      </w:r>
      <w:r w:rsidR="003A1E9E" w:rsidRPr="009C14FE">
        <w:rPr>
          <w:color w:val="000000"/>
        </w:rPr>
        <w:t>ngelo è venuto?</w:t>
      </w:r>
    </w:p>
    <w:p w14:paraId="41B70EA8" w14:textId="77777777" w:rsidR="003A1E9E" w:rsidRPr="009C14FE" w:rsidRDefault="003A1E9E" w:rsidP="009F760E">
      <w:pPr>
        <w:pStyle w:val="Corpotesto"/>
        <w:rPr>
          <w:color w:val="000000"/>
        </w:rPr>
      </w:pPr>
      <w:r w:rsidRPr="009C14FE">
        <w:rPr>
          <w:color w:val="000000"/>
        </w:rPr>
        <w:t>Sappiamo sempre dalla Scrittura Santa che la manifestazione della divina onnipotenza nella sterilità di una famiglia è carica di future conseguenze per tutta la storia del popolo del Signore. Ogni teofania annuncia un grande mistero.</w:t>
      </w:r>
    </w:p>
    <w:p w14:paraId="26BA2663" w14:textId="77777777" w:rsidR="00D14D62" w:rsidRPr="009C14FE" w:rsidRDefault="00DE5A76" w:rsidP="00EC5667">
      <w:pPr>
        <w:pStyle w:val="Corpodeltesto2"/>
        <w:rPr>
          <w:color w:val="000000"/>
        </w:rPr>
      </w:pPr>
      <w:r w:rsidRPr="009C14FE">
        <w:rPr>
          <w:color w:val="000000"/>
          <w:position w:val="6"/>
          <w:vertAlign w:val="superscript"/>
        </w:rPr>
        <w:t>14</w:t>
      </w:r>
      <w:r w:rsidRPr="009C14FE">
        <w:rPr>
          <w:color w:val="000000"/>
        </w:rPr>
        <w:t>Avrai gioia ed esultanza, e molti si rallegreranno della sua nascita,</w:t>
      </w:r>
    </w:p>
    <w:p w14:paraId="4E5F7842" w14:textId="77777777" w:rsidR="00D14D62" w:rsidRPr="009C14FE" w:rsidRDefault="003A1E9E" w:rsidP="003A1E9E">
      <w:pPr>
        <w:pStyle w:val="Corpotesto"/>
        <w:rPr>
          <w:color w:val="000000"/>
        </w:rPr>
      </w:pPr>
      <w:r w:rsidRPr="009C14FE">
        <w:rPr>
          <w:color w:val="000000"/>
        </w:rPr>
        <w:t>Il primo frutto sarà gustato da Zaccaria. Lui avrà gioia ed esultanza. Ora sa per esperienza personale e non più per narrazione storica che il suo Dio è veramente, realmente onnipotente. Cambia la fede di Zaccaria.</w:t>
      </w:r>
    </w:p>
    <w:p w14:paraId="3F956314" w14:textId="77777777" w:rsidR="003A1E9E" w:rsidRPr="009C14FE" w:rsidRDefault="003A1E9E" w:rsidP="003A1E9E">
      <w:pPr>
        <w:pStyle w:val="Corpotesto"/>
        <w:rPr>
          <w:color w:val="000000"/>
        </w:rPr>
      </w:pPr>
      <w:r w:rsidRPr="009C14FE">
        <w:rPr>
          <w:color w:val="000000"/>
        </w:rPr>
        <w:t>Si passa dall’ascoltato al vissuto, dal narrato al realizzato, da quanto è avvenuto negli altri a quanto avviene nella sua vita. La sua storia diviene dato oggettivo per gli altri. Anche lui entra da questo istante nella Storia Sacra.</w:t>
      </w:r>
    </w:p>
    <w:p w14:paraId="6106CDB5" w14:textId="77777777" w:rsidR="003A1E9E" w:rsidRPr="009C14FE" w:rsidRDefault="003A1E9E" w:rsidP="003A1E9E">
      <w:pPr>
        <w:pStyle w:val="Corpotesto"/>
        <w:rPr>
          <w:color w:val="000000"/>
        </w:rPr>
      </w:pPr>
      <w:r w:rsidRPr="009C14FE">
        <w:rPr>
          <w:color w:val="000000"/>
        </w:rPr>
        <w:t xml:space="preserve">Il secondo frutto lo gusteranno molti altri. Saranno molti infatti che si rallegreranno della sua nascita. Questo già significa che questa nascita </w:t>
      </w:r>
      <w:r w:rsidR="000707E6" w:rsidRPr="009C14FE">
        <w:rPr>
          <w:color w:val="000000"/>
        </w:rPr>
        <w:t>esce dalla sfera familiare, entra nel popolo, anzi entra nella storia della fede.</w:t>
      </w:r>
    </w:p>
    <w:p w14:paraId="5D0E719E" w14:textId="77777777" w:rsidR="00D14D62" w:rsidRPr="009C14FE" w:rsidRDefault="00DE5A76" w:rsidP="00EC5667">
      <w:pPr>
        <w:pStyle w:val="Corpodeltesto2"/>
        <w:rPr>
          <w:color w:val="000000"/>
        </w:rPr>
      </w:pPr>
      <w:r w:rsidRPr="009C14FE">
        <w:rPr>
          <w:color w:val="000000"/>
          <w:position w:val="6"/>
          <w:vertAlign w:val="superscript"/>
        </w:rPr>
        <w:t>15</w:t>
      </w:r>
      <w:r w:rsidRPr="009C14FE">
        <w:rPr>
          <w:color w:val="000000"/>
        </w:rPr>
        <w:t xml:space="preserve">perché egli sarà grande davanti al Signore; </w:t>
      </w:r>
      <w:r w:rsidRPr="009C14FE">
        <w:rPr>
          <w:i/>
          <w:color w:val="000000"/>
        </w:rPr>
        <w:t>non berrà vino né</w:t>
      </w:r>
      <w:r w:rsidRPr="009C14FE">
        <w:rPr>
          <w:color w:val="000000"/>
        </w:rPr>
        <w:t xml:space="preserve"> </w:t>
      </w:r>
      <w:r w:rsidRPr="009C14FE">
        <w:rPr>
          <w:i/>
          <w:color w:val="000000"/>
        </w:rPr>
        <w:t>bevande inebrianti</w:t>
      </w:r>
      <w:r w:rsidRPr="009C14FE">
        <w:rPr>
          <w:color w:val="000000"/>
        </w:rPr>
        <w:t>, sarà colmato di Spirito Santo fin dal seno di sua madre</w:t>
      </w:r>
    </w:p>
    <w:p w14:paraId="0E29A493" w14:textId="77777777" w:rsidR="00D14D62" w:rsidRPr="009C14FE" w:rsidRDefault="000707E6" w:rsidP="000707E6">
      <w:pPr>
        <w:pStyle w:val="Corpotesto"/>
        <w:rPr>
          <w:color w:val="000000"/>
        </w:rPr>
      </w:pPr>
      <w:r w:rsidRPr="009C14FE">
        <w:rPr>
          <w:color w:val="000000"/>
        </w:rPr>
        <w:t>Il figlio che nascerà sarà grande davanti al Signore. Chi è grande davanti al Signore? Chi porta il Signore nella storia degli uomini. Chi compie la missione che gli è stata affidata. È grande chi vive di solo ascolto del suo Dio.</w:t>
      </w:r>
    </w:p>
    <w:p w14:paraId="6E9B5DA3" w14:textId="77777777" w:rsidR="000707E6" w:rsidRPr="009C14FE" w:rsidRDefault="007F5A62" w:rsidP="000707E6">
      <w:pPr>
        <w:pStyle w:val="Corpotesto"/>
        <w:rPr>
          <w:color w:val="000000"/>
        </w:rPr>
      </w:pPr>
      <w:r w:rsidRPr="009C14FE">
        <w:rPr>
          <w:color w:val="000000"/>
        </w:rPr>
        <w:t>Non berrà vino</w:t>
      </w:r>
      <w:r w:rsidR="000707E6" w:rsidRPr="009C14FE">
        <w:rPr>
          <w:color w:val="000000"/>
        </w:rPr>
        <w:t xml:space="preserve"> né bevande inebrianti. Questo significa che sarà interamente consacrato al Signore. Sarà del Signore per tutti i giorni della sua vita. S</w:t>
      </w:r>
      <w:r w:rsidRPr="009C14FE">
        <w:rPr>
          <w:color w:val="000000"/>
        </w:rPr>
        <w:t xml:space="preserve">arà un nazireo del Signore non </w:t>
      </w:r>
      <w:r w:rsidR="000707E6" w:rsidRPr="009C14FE">
        <w:rPr>
          <w:color w:val="000000"/>
        </w:rPr>
        <w:t>a tempo, ma per sempre. Sarà tutto del suo Dio.</w:t>
      </w:r>
    </w:p>
    <w:p w14:paraId="596425EF" w14:textId="77777777" w:rsidR="000707E6" w:rsidRPr="009C14FE" w:rsidRDefault="000707E6" w:rsidP="000707E6">
      <w:pPr>
        <w:pStyle w:val="Corpotesto"/>
        <w:rPr>
          <w:color w:val="000000"/>
        </w:rPr>
      </w:pPr>
      <w:r w:rsidRPr="009C14FE">
        <w:rPr>
          <w:color w:val="000000"/>
        </w:rPr>
        <w:t xml:space="preserve">Da quando il Signore lo </w:t>
      </w:r>
      <w:r w:rsidR="007F5A62" w:rsidRPr="009C14FE">
        <w:rPr>
          <w:color w:val="000000"/>
        </w:rPr>
        <w:t>farà suo? Fin dal grembo della m</w:t>
      </w:r>
      <w:r w:rsidRPr="009C14FE">
        <w:rPr>
          <w:color w:val="000000"/>
        </w:rPr>
        <w:t>adre. Infatti sarà colmato di Spirito Santo fin dal seno di sua madre. Mai questo è avvenuto prima nella storia della salvezza. Geremia è stato chiamato dal grembo della madre.</w:t>
      </w:r>
    </w:p>
    <w:p w14:paraId="72101511" w14:textId="77777777" w:rsidR="000707E6" w:rsidRPr="009C14FE" w:rsidRDefault="000707E6" w:rsidP="000707E6">
      <w:pPr>
        <w:pStyle w:val="Corpotesto"/>
        <w:rPr>
          <w:color w:val="000000"/>
        </w:rPr>
      </w:pPr>
      <w:r w:rsidRPr="009C14FE">
        <w:rPr>
          <w:color w:val="000000"/>
        </w:rPr>
        <w:lastRenderedPageBreak/>
        <w:t>Di Geremia in nessun luogo si dice che sia stat</w:t>
      </w:r>
      <w:r w:rsidR="007F5A62" w:rsidRPr="009C14FE">
        <w:rPr>
          <w:color w:val="000000"/>
        </w:rPr>
        <w:t>o santificato nel grembo della m</w:t>
      </w:r>
      <w:r w:rsidRPr="009C14FE">
        <w:rPr>
          <w:color w:val="000000"/>
        </w:rPr>
        <w:t>adre. Anche Paolo dice di essere stato chiamato fin dal grembo della madre. Quando ricevette lo Spirito Santo? Dopo il battesimo in Damasco.</w:t>
      </w:r>
    </w:p>
    <w:p w14:paraId="6E0525CF" w14:textId="77777777" w:rsidR="00D14D62" w:rsidRPr="009C14FE" w:rsidRDefault="00DE5A76" w:rsidP="00EC5667">
      <w:pPr>
        <w:pStyle w:val="Corpodeltesto2"/>
        <w:rPr>
          <w:color w:val="000000"/>
        </w:rPr>
      </w:pPr>
      <w:r w:rsidRPr="009C14FE">
        <w:rPr>
          <w:color w:val="000000"/>
          <w:position w:val="6"/>
          <w:vertAlign w:val="superscript"/>
        </w:rPr>
        <w:t>16</w:t>
      </w:r>
      <w:r w:rsidRPr="009C14FE">
        <w:rPr>
          <w:color w:val="000000"/>
        </w:rPr>
        <w:t>e ricondurrà molti figli d’Israele al Signore loro Dio.</w:t>
      </w:r>
    </w:p>
    <w:p w14:paraId="5688611F" w14:textId="77777777" w:rsidR="00D14D62" w:rsidRPr="009C14FE" w:rsidRDefault="00646137" w:rsidP="00646137">
      <w:pPr>
        <w:pStyle w:val="Corpotesto"/>
        <w:rPr>
          <w:color w:val="000000"/>
        </w:rPr>
      </w:pPr>
      <w:r w:rsidRPr="009C14FE">
        <w:rPr>
          <w:color w:val="000000"/>
        </w:rPr>
        <w:t xml:space="preserve">Giovanni sarà pieno di Spirito Santo. Lo Spirito è dato per una missione particolare. Lui dovrà ricondurre molti figli d’Israele al Signore loro Dio. Quella di Giovanni è vera missione profetica. Ogni profeta </w:t>
      </w:r>
      <w:r w:rsidR="007F5A62" w:rsidRPr="009C14FE">
        <w:rPr>
          <w:color w:val="000000"/>
        </w:rPr>
        <w:t>h</w:t>
      </w:r>
      <w:r w:rsidRPr="009C14FE">
        <w:rPr>
          <w:color w:val="000000"/>
        </w:rPr>
        <w:t>a una missione particolare.</w:t>
      </w:r>
    </w:p>
    <w:p w14:paraId="4902C3E5" w14:textId="77777777" w:rsidR="00646137" w:rsidRPr="009C14FE" w:rsidRDefault="00646137" w:rsidP="00646137">
      <w:pPr>
        <w:pStyle w:val="Corpotesto"/>
        <w:rPr>
          <w:color w:val="000000"/>
        </w:rPr>
      </w:pPr>
      <w:r w:rsidRPr="009C14FE">
        <w:rPr>
          <w:color w:val="000000"/>
        </w:rPr>
        <w:t xml:space="preserve">Giovanni dovrà ricondurre al Signore loro Dio molti figli d’Israele. Meglio. Non li dovrà </w:t>
      </w:r>
      <w:r w:rsidR="007F5A62" w:rsidRPr="009C14FE">
        <w:rPr>
          <w:color w:val="000000"/>
        </w:rPr>
        <w:t>ri</w:t>
      </w:r>
      <w:r w:rsidRPr="009C14FE">
        <w:rPr>
          <w:color w:val="000000"/>
        </w:rPr>
        <w:t>condurre. Li condurrà. La sua missione risvegli</w:t>
      </w:r>
      <w:r w:rsidR="007F5A62" w:rsidRPr="009C14FE">
        <w:rPr>
          <w:color w:val="000000"/>
        </w:rPr>
        <w:t>erà nel popolo la fede che è so</w:t>
      </w:r>
      <w:r w:rsidRPr="009C14FE">
        <w:rPr>
          <w:color w:val="000000"/>
        </w:rPr>
        <w:t>pita, spenta, addirittura morta. Questa la potenza della sua missione.</w:t>
      </w:r>
    </w:p>
    <w:p w14:paraId="0A21F5AC" w14:textId="77777777" w:rsidR="00646137" w:rsidRPr="009C14FE" w:rsidRDefault="00646137" w:rsidP="00646137">
      <w:pPr>
        <w:pStyle w:val="Corpotesto"/>
        <w:rPr>
          <w:color w:val="000000"/>
        </w:rPr>
      </w:pPr>
      <w:r w:rsidRPr="009C14FE">
        <w:rPr>
          <w:color w:val="000000"/>
        </w:rPr>
        <w:t xml:space="preserve">Sempre la fede ha bisogno del sostegno dell’uomo di fede. L’uomo è di vera fede, di fede forte e risoluta, se è nello Spirito Santo. Lo Spirito del Signore rende forte una persona. La </w:t>
      </w:r>
      <w:r w:rsidR="005A1F4E" w:rsidRPr="009C14FE">
        <w:rPr>
          <w:color w:val="000000"/>
        </w:rPr>
        <w:t>persona resa forte risveglia la fede in molte altre.</w:t>
      </w:r>
    </w:p>
    <w:p w14:paraId="53DA73EA" w14:textId="77777777" w:rsidR="00D14D62" w:rsidRPr="009C14FE" w:rsidRDefault="00DE5A76" w:rsidP="00EC5667">
      <w:pPr>
        <w:pStyle w:val="Corpodeltesto2"/>
        <w:rPr>
          <w:color w:val="000000"/>
        </w:rPr>
      </w:pPr>
      <w:r w:rsidRPr="009C14FE">
        <w:rPr>
          <w:color w:val="000000"/>
          <w:position w:val="6"/>
          <w:vertAlign w:val="superscript"/>
        </w:rPr>
        <w:t>17</w:t>
      </w:r>
      <w:r w:rsidRPr="009C14FE">
        <w:rPr>
          <w:color w:val="000000"/>
        </w:rPr>
        <w:t>Egli camminerà innanzi a lui con lo spirito e la potenza di Elia, per ricondurre i cuori dei padri verso i figli e i ribelli alla saggezza dei giusti e preparare al Signore un popolo ben disposto».</w:t>
      </w:r>
    </w:p>
    <w:p w14:paraId="7E9DCD31" w14:textId="77777777" w:rsidR="005A1F4E" w:rsidRPr="009C14FE" w:rsidRDefault="005A1F4E" w:rsidP="005A1F4E">
      <w:pPr>
        <w:pStyle w:val="Corpotesto"/>
        <w:rPr>
          <w:color w:val="000000"/>
        </w:rPr>
      </w:pPr>
      <w:r w:rsidRPr="009C14FE">
        <w:rPr>
          <w:color w:val="000000"/>
        </w:rPr>
        <w:t xml:space="preserve">Ora l’Angelo fa un riferimento biblico molto esplicito e forte. </w:t>
      </w:r>
      <w:r w:rsidR="005C2BF6" w:rsidRPr="009C14FE">
        <w:rPr>
          <w:color w:val="000000"/>
        </w:rPr>
        <w:t>“</w:t>
      </w:r>
      <w:r w:rsidRPr="009C14FE">
        <w:rPr>
          <w:color w:val="000000"/>
        </w:rPr>
        <w:t>Egli camminerà innanzi a lui con lo spirito e la potenza di Elia</w:t>
      </w:r>
      <w:r w:rsidR="00EE7065" w:rsidRPr="009C14FE">
        <w:rPr>
          <w:color w:val="000000"/>
        </w:rPr>
        <w:t>”</w:t>
      </w:r>
      <w:r w:rsidRPr="009C14FE">
        <w:rPr>
          <w:color w:val="000000"/>
        </w:rPr>
        <w:t>. Camminerà dinanzi a Lui. Chi è Lui? Lui è il Messia del Signore. Non camminerà da semplice uomo.</w:t>
      </w:r>
    </w:p>
    <w:p w14:paraId="06D5D44E" w14:textId="77777777" w:rsidR="005A1F4E" w:rsidRPr="009C14FE" w:rsidRDefault="005A1F4E" w:rsidP="005A1F4E">
      <w:pPr>
        <w:pStyle w:val="Corpotesto"/>
        <w:rPr>
          <w:color w:val="000000"/>
        </w:rPr>
      </w:pPr>
      <w:r w:rsidRPr="009C14FE">
        <w:rPr>
          <w:color w:val="000000"/>
        </w:rPr>
        <w:t>Camminerà con lo spirito e la potenza d</w:t>
      </w:r>
      <w:r w:rsidR="007F5A62" w:rsidRPr="009C14FE">
        <w:rPr>
          <w:color w:val="000000"/>
        </w:rPr>
        <w:t>i</w:t>
      </w:r>
      <w:r w:rsidRPr="009C14FE">
        <w:rPr>
          <w:color w:val="000000"/>
        </w:rPr>
        <w:t xml:space="preserve"> Elia. Giovanni il Battista sarà forte come Elia, risoluto come lui, deciso come lui, pieno di zelo come lui. La sua però sarà potenza di </w:t>
      </w:r>
      <w:r w:rsidR="005E6C8B" w:rsidRPr="009C14FE">
        <w:rPr>
          <w:color w:val="000000"/>
        </w:rPr>
        <w:t>P</w:t>
      </w:r>
      <w:r w:rsidRPr="009C14FE">
        <w:rPr>
          <w:color w:val="000000"/>
        </w:rPr>
        <w:t>arola che converte. I tempi sono diversi, differenti.</w:t>
      </w:r>
    </w:p>
    <w:p w14:paraId="543E5F6B" w14:textId="77777777" w:rsidR="005A1F4E" w:rsidRPr="009C14FE" w:rsidRDefault="005A1F4E" w:rsidP="005A1F4E">
      <w:pPr>
        <w:pStyle w:val="Corpotesto"/>
        <w:rPr>
          <w:color w:val="000000"/>
        </w:rPr>
      </w:pPr>
      <w:r w:rsidRPr="009C14FE">
        <w:rPr>
          <w:color w:val="000000"/>
        </w:rPr>
        <w:t xml:space="preserve">La potenza di Elia serve per ricondurre i cuori dei padri verso i figli e i ribelli alla saggezza dei giusti e preparare al Signore un popolo ben disposto. Tutto questo accadrà, si compirà, per la </w:t>
      </w:r>
      <w:r w:rsidR="005E6C8B" w:rsidRPr="009C14FE">
        <w:rPr>
          <w:color w:val="000000"/>
        </w:rPr>
        <w:t>P</w:t>
      </w:r>
      <w:r w:rsidRPr="009C14FE">
        <w:rPr>
          <w:color w:val="000000"/>
        </w:rPr>
        <w:t xml:space="preserve">arola che conduce alla conversione. </w:t>
      </w:r>
    </w:p>
    <w:p w14:paraId="77DF76B7" w14:textId="77777777" w:rsidR="005A1F4E" w:rsidRPr="009C14FE" w:rsidRDefault="005A1F4E" w:rsidP="005A1F4E">
      <w:pPr>
        <w:pStyle w:val="Corpotesto"/>
        <w:rPr>
          <w:color w:val="000000"/>
        </w:rPr>
      </w:pPr>
      <w:r w:rsidRPr="009C14FE">
        <w:rPr>
          <w:color w:val="000000"/>
        </w:rPr>
        <w:t xml:space="preserve">Giovanni avrà una </w:t>
      </w:r>
      <w:r w:rsidR="005E6C8B" w:rsidRPr="009C14FE">
        <w:rPr>
          <w:color w:val="000000"/>
        </w:rPr>
        <w:t>P</w:t>
      </w:r>
      <w:r w:rsidRPr="009C14FE">
        <w:rPr>
          <w:color w:val="000000"/>
        </w:rPr>
        <w:t>arola nuova, forte, risoluta, certa, vera.</w:t>
      </w:r>
      <w:r w:rsidR="00527BC0" w:rsidRPr="009C14FE">
        <w:rPr>
          <w:color w:val="000000"/>
        </w:rPr>
        <w:t xml:space="preserve"> Una Parola nello Spirito Santo capace di entrare nei cuori e muoverli a conversione. A nulla serve dire la Parola del Signore se non si ha nel cuore lo Spirito che converte.</w:t>
      </w:r>
    </w:p>
    <w:p w14:paraId="52DA4B6E" w14:textId="77777777" w:rsidR="00527BC0" w:rsidRPr="009C14FE" w:rsidRDefault="00527BC0" w:rsidP="005A1F4E">
      <w:pPr>
        <w:pStyle w:val="Corpotesto"/>
        <w:rPr>
          <w:color w:val="000000"/>
        </w:rPr>
      </w:pPr>
      <w:r w:rsidRPr="009C14FE">
        <w:rPr>
          <w:color w:val="000000"/>
        </w:rPr>
        <w:t xml:space="preserve">La Parola di Giovanni, piena della fecondità spirituale dello Spirito Santo porta la </w:t>
      </w:r>
      <w:r w:rsidR="007F5A62" w:rsidRPr="009C14FE">
        <w:rPr>
          <w:color w:val="000000"/>
        </w:rPr>
        <w:t>V</w:t>
      </w:r>
      <w:r w:rsidRPr="009C14FE">
        <w:rPr>
          <w:color w:val="000000"/>
        </w:rPr>
        <w:t xml:space="preserve">erità nei cuori. Per la </w:t>
      </w:r>
      <w:r w:rsidR="007F5A62" w:rsidRPr="009C14FE">
        <w:rPr>
          <w:color w:val="000000"/>
        </w:rPr>
        <w:t>V</w:t>
      </w:r>
      <w:r w:rsidRPr="009C14FE">
        <w:rPr>
          <w:color w:val="000000"/>
        </w:rPr>
        <w:t xml:space="preserve">erità e nella </w:t>
      </w:r>
      <w:r w:rsidR="007F5A62" w:rsidRPr="009C14FE">
        <w:rPr>
          <w:color w:val="000000"/>
        </w:rPr>
        <w:t>V</w:t>
      </w:r>
      <w:r w:rsidRPr="009C14FE">
        <w:rPr>
          <w:color w:val="000000"/>
        </w:rPr>
        <w:t>erità i padri andranno verso i figli e i figli verso i padri e padri e figli andranno verso il Signore. Tutto opera lo Spirito.</w:t>
      </w:r>
    </w:p>
    <w:p w14:paraId="1B8CAC08" w14:textId="77777777" w:rsidR="00527BC0" w:rsidRPr="009C14FE" w:rsidRDefault="00527BC0" w:rsidP="005A1F4E">
      <w:pPr>
        <w:pStyle w:val="Corpotesto"/>
        <w:rPr>
          <w:color w:val="000000"/>
        </w:rPr>
      </w:pPr>
      <w:r w:rsidRPr="009C14FE">
        <w:rPr>
          <w:color w:val="000000"/>
        </w:rPr>
        <w:t>Lo Spirito Santo parla per bocca di Giovanni il Battista e lo Spirito che ha parlato converte i cuori alla sua Parola. Giovanni deve solo portare lo Spirito, lasciandosi muovere dallo Spirito per dire la Parola dello Spirito Santo.</w:t>
      </w:r>
    </w:p>
    <w:p w14:paraId="7EB0660D" w14:textId="77777777" w:rsidR="00D14D62" w:rsidRPr="009C14FE" w:rsidRDefault="00DE5A76" w:rsidP="00EC5667">
      <w:pPr>
        <w:pStyle w:val="Corpodeltesto2"/>
        <w:rPr>
          <w:color w:val="000000"/>
        </w:rPr>
      </w:pPr>
      <w:r w:rsidRPr="009C14FE">
        <w:rPr>
          <w:color w:val="000000"/>
          <w:position w:val="6"/>
          <w:vertAlign w:val="superscript"/>
        </w:rPr>
        <w:t>18</w:t>
      </w:r>
      <w:r w:rsidRPr="009C14FE">
        <w:rPr>
          <w:color w:val="000000"/>
        </w:rPr>
        <w:t>Zaccaria disse all’angelo: «Come potrò mai</w:t>
      </w:r>
      <w:r w:rsidRPr="009C14FE">
        <w:rPr>
          <w:i/>
          <w:color w:val="000000"/>
        </w:rPr>
        <w:t xml:space="preserve"> </w:t>
      </w:r>
      <w:r w:rsidRPr="009C14FE">
        <w:rPr>
          <w:color w:val="000000"/>
        </w:rPr>
        <w:t>conoscere questo? Io sono vecchio e mia moglie è avanti negli anni».</w:t>
      </w:r>
    </w:p>
    <w:p w14:paraId="5047F4F0" w14:textId="77777777" w:rsidR="00527BC0" w:rsidRPr="009C14FE" w:rsidRDefault="00527BC0" w:rsidP="00527BC0">
      <w:pPr>
        <w:pStyle w:val="Corpotesto"/>
        <w:rPr>
          <w:color w:val="000000"/>
        </w:rPr>
      </w:pPr>
      <w:r w:rsidRPr="009C14FE">
        <w:rPr>
          <w:color w:val="000000"/>
        </w:rPr>
        <w:t>Zaccaria ascolta le parole dell’Angelo del Signore. Sono parole che vengono da Dio. Può una parola di Dio no</w:t>
      </w:r>
      <w:r w:rsidR="007F5A62" w:rsidRPr="009C14FE">
        <w:rPr>
          <w:color w:val="000000"/>
        </w:rPr>
        <w:t xml:space="preserve">n compiersi? Per la </w:t>
      </w:r>
      <w:r w:rsidR="003F2AC0" w:rsidRPr="009C14FE">
        <w:rPr>
          <w:color w:val="000000"/>
        </w:rPr>
        <w:t>P</w:t>
      </w:r>
      <w:r w:rsidRPr="009C14FE">
        <w:rPr>
          <w:color w:val="000000"/>
        </w:rPr>
        <w:t xml:space="preserve">arola del Signore vi sono cose non possibili, sapendo noi che Dio con la </w:t>
      </w:r>
      <w:r w:rsidR="003F2AC0" w:rsidRPr="009C14FE">
        <w:rPr>
          <w:color w:val="000000"/>
        </w:rPr>
        <w:t>sola Parola ha creato ogni cosa?</w:t>
      </w:r>
    </w:p>
    <w:p w14:paraId="738C6A89" w14:textId="77777777" w:rsidR="00527BC0" w:rsidRPr="009C14FE" w:rsidRDefault="00527BC0" w:rsidP="00527BC0">
      <w:pPr>
        <w:pStyle w:val="Corpotesto"/>
        <w:rPr>
          <w:color w:val="000000"/>
        </w:rPr>
      </w:pPr>
      <w:r w:rsidRPr="009C14FE">
        <w:rPr>
          <w:color w:val="000000"/>
        </w:rPr>
        <w:lastRenderedPageBreak/>
        <w:t xml:space="preserve">E poi c’è la conferma della storia. Anche Abramo era nella stessa condizione di Zaccaria. Lui era </w:t>
      </w:r>
      <w:r w:rsidR="007F5A62" w:rsidRPr="009C14FE">
        <w:rPr>
          <w:color w:val="000000"/>
        </w:rPr>
        <w:t>a</w:t>
      </w:r>
      <w:r w:rsidRPr="009C14FE">
        <w:rPr>
          <w:color w:val="000000"/>
        </w:rPr>
        <w:t>vanti negli anni e sua moglie era sterile e anziana. Se</w:t>
      </w:r>
      <w:r w:rsidR="007F5A62" w:rsidRPr="009C14FE">
        <w:rPr>
          <w:color w:val="000000"/>
        </w:rPr>
        <w:t xml:space="preserve"> Dio ha potuto con Abramo e Sara</w:t>
      </w:r>
      <w:r w:rsidRPr="009C14FE">
        <w:rPr>
          <w:color w:val="000000"/>
        </w:rPr>
        <w:t xml:space="preserve"> perché non potrebbe con Zaccaria e Elisabetta?</w:t>
      </w:r>
    </w:p>
    <w:p w14:paraId="6CDFF151" w14:textId="77777777" w:rsidR="00527BC0" w:rsidRPr="009C14FE" w:rsidRDefault="00527BC0" w:rsidP="00527BC0">
      <w:pPr>
        <w:pStyle w:val="Corpotesto"/>
        <w:rPr>
          <w:color w:val="000000"/>
        </w:rPr>
      </w:pPr>
      <w:r w:rsidRPr="009C14FE">
        <w:rPr>
          <w:color w:val="000000"/>
        </w:rPr>
        <w:t xml:space="preserve">Ecco la </w:t>
      </w:r>
      <w:r w:rsidR="003F2AC0" w:rsidRPr="009C14FE">
        <w:rPr>
          <w:color w:val="000000"/>
        </w:rPr>
        <w:t xml:space="preserve">risposta di Zaccaria: </w:t>
      </w:r>
      <w:r w:rsidR="00DC5D22" w:rsidRPr="009C14FE">
        <w:rPr>
          <w:color w:val="000000"/>
        </w:rPr>
        <w:t>“</w:t>
      </w:r>
      <w:r w:rsidR="003F2AC0" w:rsidRPr="009C14FE">
        <w:rPr>
          <w:color w:val="000000"/>
        </w:rPr>
        <w:t>Come potrò</w:t>
      </w:r>
      <w:r w:rsidRPr="009C14FE">
        <w:rPr>
          <w:color w:val="000000"/>
        </w:rPr>
        <w:t xml:space="preserve"> </w:t>
      </w:r>
      <w:r w:rsidR="009B7690" w:rsidRPr="009C14FE">
        <w:rPr>
          <w:color w:val="000000"/>
        </w:rPr>
        <w:t xml:space="preserve">mai </w:t>
      </w:r>
      <w:r w:rsidRPr="009C14FE">
        <w:rPr>
          <w:color w:val="000000"/>
        </w:rPr>
        <w:t xml:space="preserve">conoscere </w:t>
      </w:r>
      <w:r w:rsidR="009B7690" w:rsidRPr="009C14FE">
        <w:rPr>
          <w:color w:val="000000"/>
        </w:rPr>
        <w:t>questo? Io sono vecchio e mia mogli</w:t>
      </w:r>
      <w:r w:rsidR="003F2AC0" w:rsidRPr="009C14FE">
        <w:rPr>
          <w:color w:val="000000"/>
        </w:rPr>
        <w:t>e</w:t>
      </w:r>
      <w:r w:rsidR="009B7690" w:rsidRPr="009C14FE">
        <w:rPr>
          <w:color w:val="000000"/>
        </w:rPr>
        <w:t xml:space="preserve"> è avanti negli anni</w:t>
      </w:r>
      <w:r w:rsidR="00DC5D22" w:rsidRPr="009C14FE">
        <w:rPr>
          <w:color w:val="000000"/>
        </w:rPr>
        <w:t>”</w:t>
      </w:r>
      <w:r w:rsidR="009B7690" w:rsidRPr="009C14FE">
        <w:rPr>
          <w:color w:val="000000"/>
        </w:rPr>
        <w:t xml:space="preserve">. Quanto tu, Angelo di Dio, mi stai dicendo non vale certamente per me. Lo attesta la mia storia. </w:t>
      </w:r>
    </w:p>
    <w:p w14:paraId="6639B1D3" w14:textId="77777777" w:rsidR="009B7690" w:rsidRPr="009C14FE" w:rsidRDefault="009B7690" w:rsidP="009B7690">
      <w:pPr>
        <w:autoSpaceDE w:val="0"/>
        <w:autoSpaceDN w:val="0"/>
        <w:adjustRightInd w:val="0"/>
        <w:spacing w:after="120"/>
        <w:jc w:val="both"/>
        <w:rPr>
          <w:color w:val="000000"/>
          <w:sz w:val="22"/>
          <w:szCs w:val="22"/>
          <w:lang w:val="fr-FR"/>
        </w:rPr>
      </w:pPr>
      <w:r w:rsidRPr="009C14FE">
        <w:rPr>
          <w:color w:val="000000"/>
          <w:sz w:val="22"/>
          <w:szCs w:val="22"/>
        </w:rPr>
        <w:t xml:space="preserve">Et dixit Zaccharias ad angelum : Unde hoc </w:t>
      </w:r>
      <w:r w:rsidRPr="009C14FE">
        <w:rPr>
          <w:b/>
          <w:color w:val="000000"/>
          <w:sz w:val="22"/>
          <w:szCs w:val="22"/>
        </w:rPr>
        <w:t>sciam</w:t>
      </w:r>
      <w:r w:rsidRPr="009C14FE">
        <w:rPr>
          <w:color w:val="000000"/>
          <w:sz w:val="22"/>
          <w:szCs w:val="22"/>
        </w:rPr>
        <w:t xml:space="preserve">? </w:t>
      </w:r>
      <w:r w:rsidRPr="009C14FE">
        <w:rPr>
          <w:color w:val="000000"/>
          <w:sz w:val="22"/>
          <w:szCs w:val="22"/>
          <w:lang w:val="fr-FR"/>
        </w:rPr>
        <w:t xml:space="preserve">Ego enim sum senex et uxor mea processit in diebus suis (Lc 1,18). </w:t>
      </w:r>
    </w:p>
    <w:p w14:paraId="4E67E02A" w14:textId="77777777" w:rsidR="009B7690" w:rsidRPr="009C14FE" w:rsidRDefault="009B7690" w:rsidP="009B7690">
      <w:pPr>
        <w:autoSpaceDE w:val="0"/>
        <w:autoSpaceDN w:val="0"/>
        <w:adjustRightInd w:val="0"/>
        <w:spacing w:after="120"/>
        <w:jc w:val="both"/>
        <w:rPr>
          <w:color w:val="000000"/>
          <w:sz w:val="22"/>
          <w:szCs w:val="22"/>
        </w:rPr>
      </w:pPr>
      <w:r w:rsidRPr="009C14FE">
        <w:rPr>
          <w:rFonts w:ascii="Greek" w:hAnsi="Greek" w:cs="Greek"/>
          <w:color w:val="000000"/>
          <w:sz w:val="22"/>
          <w:szCs w:val="22"/>
          <w:lang w:val="fr-FR"/>
        </w:rPr>
        <w:t>Kaˆ e</w:t>
      </w:r>
      <w:r w:rsidRPr="009C14FE">
        <w:rPr>
          <w:rFonts w:ascii="Greek" w:hAnsi="Greek" w:cs="Greek"/>
          <w:color w:val="000000"/>
          <w:sz w:val="22"/>
          <w:szCs w:val="22"/>
        </w:rPr>
        <w:t></w:t>
      </w:r>
      <w:r w:rsidRPr="009C14FE">
        <w:rPr>
          <w:rFonts w:ascii="Greek" w:hAnsi="Greek" w:cs="Greek"/>
          <w:color w:val="000000"/>
          <w:sz w:val="22"/>
          <w:szCs w:val="22"/>
          <w:lang w:val="fr-FR"/>
        </w:rPr>
        <w:t xml:space="preserve">pen Zacar…aj prÕj tÕn ¥ggelon, Kat¦ t… </w:t>
      </w:r>
      <w:r w:rsidRPr="009C14FE">
        <w:rPr>
          <w:rFonts w:ascii="Greek" w:hAnsi="Greek" w:cs="Greek"/>
          <w:b/>
          <w:color w:val="000000"/>
          <w:sz w:val="22"/>
          <w:szCs w:val="22"/>
          <w:lang w:val="fr-FR"/>
        </w:rPr>
        <w:t>gnèsoma</w:t>
      </w:r>
      <w:r w:rsidRPr="009C14FE">
        <w:rPr>
          <w:rFonts w:ascii="Greek" w:hAnsi="Greek" w:cs="Greek"/>
          <w:color w:val="000000"/>
          <w:sz w:val="22"/>
          <w:szCs w:val="22"/>
          <w:lang w:val="fr-FR"/>
        </w:rPr>
        <w:t xml:space="preserve">i toàto; ™gë g£r e„mi presbÚthj kaˆ ¹ gun» mou probebhku‹a ™n ta‹j ¹mšraij aÙtÁj. </w:t>
      </w:r>
      <w:r w:rsidRPr="009C14FE">
        <w:rPr>
          <w:color w:val="000000"/>
          <w:sz w:val="22"/>
          <w:szCs w:val="22"/>
        </w:rPr>
        <w:t xml:space="preserve">(Lc 1.18). </w:t>
      </w:r>
    </w:p>
    <w:p w14:paraId="020F9669" w14:textId="77777777" w:rsidR="009B7690" w:rsidRPr="009C14FE" w:rsidRDefault="009B7690" w:rsidP="009B7690">
      <w:pPr>
        <w:autoSpaceDE w:val="0"/>
        <w:autoSpaceDN w:val="0"/>
        <w:adjustRightInd w:val="0"/>
        <w:spacing w:after="120"/>
        <w:jc w:val="both"/>
        <w:rPr>
          <w:color w:val="000000"/>
          <w:sz w:val="22"/>
          <w:szCs w:val="22"/>
        </w:rPr>
      </w:pPr>
      <w:r w:rsidRPr="009C14FE">
        <w:rPr>
          <w:color w:val="000000"/>
          <w:sz w:val="22"/>
          <w:szCs w:val="22"/>
        </w:rPr>
        <w:t xml:space="preserve">Dixit autem Maria ad angelum: Quomodo </w:t>
      </w:r>
      <w:r w:rsidRPr="009C14FE">
        <w:rPr>
          <w:b/>
          <w:color w:val="000000"/>
          <w:sz w:val="22"/>
          <w:szCs w:val="22"/>
        </w:rPr>
        <w:t>fiet</w:t>
      </w:r>
      <w:r w:rsidRPr="009C14FE">
        <w:rPr>
          <w:color w:val="000000"/>
          <w:sz w:val="22"/>
          <w:szCs w:val="22"/>
        </w:rPr>
        <w:t xml:space="preserve"> istud quoniam virum non cognosco? (Lc 1,</w:t>
      </w:r>
      <w:r w:rsidR="00F741A5" w:rsidRPr="009C14FE">
        <w:rPr>
          <w:color w:val="000000"/>
          <w:sz w:val="22"/>
          <w:szCs w:val="22"/>
        </w:rPr>
        <w:t>24).</w:t>
      </w:r>
    </w:p>
    <w:p w14:paraId="2B09E3E2" w14:textId="77777777" w:rsidR="00D14D62" w:rsidRPr="009C14FE" w:rsidRDefault="009B7690" w:rsidP="009B7690">
      <w:pPr>
        <w:autoSpaceDE w:val="0"/>
        <w:autoSpaceDN w:val="0"/>
        <w:adjustRightInd w:val="0"/>
        <w:spacing w:after="120"/>
        <w:jc w:val="both"/>
        <w:rPr>
          <w:color w:val="000000"/>
          <w:sz w:val="22"/>
          <w:szCs w:val="22"/>
        </w:rPr>
      </w:pPr>
      <w:r w:rsidRPr="009C14FE">
        <w:rPr>
          <w:rFonts w:ascii="Greek" w:hAnsi="Greek" w:cs="Greek"/>
          <w:color w:val="000000"/>
          <w:sz w:val="22"/>
          <w:szCs w:val="22"/>
        </w:rPr>
        <w:t xml:space="preserve">Epen d Mari¦m prÕj tÕn ¥ggelon, Pîj </w:t>
      </w:r>
      <w:r w:rsidRPr="009C14FE">
        <w:rPr>
          <w:rFonts w:ascii="Greek" w:hAnsi="Greek" w:cs="Greek"/>
          <w:b/>
          <w:color w:val="000000"/>
          <w:sz w:val="22"/>
          <w:szCs w:val="22"/>
        </w:rPr>
        <w:t xml:space="preserve">œstai </w:t>
      </w:r>
      <w:r w:rsidRPr="009C14FE">
        <w:rPr>
          <w:rFonts w:ascii="Greek" w:hAnsi="Greek" w:cs="Greek"/>
          <w:color w:val="000000"/>
          <w:sz w:val="22"/>
          <w:szCs w:val="22"/>
        </w:rPr>
        <w:t xml:space="preserve">toàto, ™peˆ ¥ndra oÙ ginèskw; </w:t>
      </w:r>
      <w:r w:rsidRPr="009C14FE">
        <w:rPr>
          <w:color w:val="000000"/>
          <w:sz w:val="22"/>
          <w:szCs w:val="22"/>
        </w:rPr>
        <w:t xml:space="preserve">(Lc 1,34) </w:t>
      </w:r>
    </w:p>
    <w:p w14:paraId="35780F40" w14:textId="77777777" w:rsidR="003757D5" w:rsidRPr="009C14FE" w:rsidRDefault="009B7690" w:rsidP="009B7690">
      <w:pPr>
        <w:pStyle w:val="Corpotesto"/>
        <w:rPr>
          <w:color w:val="000000"/>
        </w:rPr>
      </w:pPr>
      <w:r w:rsidRPr="009C14FE">
        <w:rPr>
          <w:color w:val="000000"/>
        </w:rPr>
        <w:t xml:space="preserve">Abbiamo messo insieme le due risposte all’Angelo: quella di Zaccaria e quella della Vergine Maria. </w:t>
      </w:r>
      <w:r w:rsidR="003757D5" w:rsidRPr="009C14FE">
        <w:rPr>
          <w:color w:val="000000"/>
        </w:rPr>
        <w:t>Mentre Zaccaria si rifiuta di credere, la Vergine Maria chiede solo per conoscere le modalit</w:t>
      </w:r>
      <w:r w:rsidR="003F2AC0" w:rsidRPr="009C14FE">
        <w:rPr>
          <w:color w:val="000000"/>
        </w:rPr>
        <w:t>à. La sapienza è scienza della V</w:t>
      </w:r>
      <w:r w:rsidR="003757D5" w:rsidRPr="009C14FE">
        <w:rPr>
          <w:color w:val="000000"/>
        </w:rPr>
        <w:t>erità.</w:t>
      </w:r>
    </w:p>
    <w:p w14:paraId="59EDD2EE" w14:textId="77777777" w:rsidR="009B7690" w:rsidRPr="009C14FE" w:rsidRDefault="003F2AC0" w:rsidP="009B7690">
      <w:pPr>
        <w:pStyle w:val="Corpotesto"/>
        <w:rPr>
          <w:color w:val="000000"/>
        </w:rPr>
      </w:pPr>
      <w:r w:rsidRPr="009C14FE">
        <w:rPr>
          <w:color w:val="000000"/>
        </w:rPr>
        <w:t>La Vergine Maria conosce la V</w:t>
      </w:r>
      <w:r w:rsidR="003757D5" w:rsidRPr="009C14FE">
        <w:rPr>
          <w:color w:val="000000"/>
        </w:rPr>
        <w:t>erità di Dio. No</w:t>
      </w:r>
      <w:r w:rsidRPr="009C14FE">
        <w:rPr>
          <w:color w:val="000000"/>
        </w:rPr>
        <w:t>n conosce la v</w:t>
      </w:r>
      <w:r w:rsidR="003757D5" w:rsidRPr="009C14FE">
        <w:rPr>
          <w:color w:val="000000"/>
        </w:rPr>
        <w:t>erità del suo concepimento. Non sa cosa dovrà fare e neanche quando. La sapienza non solo vuole conoscere la verità divina, celeste, eterna, ma anche la verità storica.</w:t>
      </w:r>
      <w:r w:rsidR="00A97E28" w:rsidRPr="009C14FE">
        <w:rPr>
          <w:color w:val="000000"/>
        </w:rPr>
        <w:t xml:space="preserve"> </w:t>
      </w:r>
    </w:p>
    <w:p w14:paraId="13C1D5A5" w14:textId="77777777" w:rsidR="00D14D62" w:rsidRPr="009C14FE" w:rsidRDefault="00DE5A76" w:rsidP="00EC5667">
      <w:pPr>
        <w:pStyle w:val="Corpodeltesto2"/>
        <w:rPr>
          <w:color w:val="000000"/>
        </w:rPr>
      </w:pPr>
      <w:r w:rsidRPr="009C14FE">
        <w:rPr>
          <w:color w:val="000000"/>
          <w:position w:val="6"/>
          <w:vertAlign w:val="superscript"/>
        </w:rPr>
        <w:t>19</w:t>
      </w:r>
      <w:r w:rsidRPr="009C14FE">
        <w:rPr>
          <w:color w:val="000000"/>
        </w:rPr>
        <w:t>L’angelo gli rispose: «Io sono Gabriele, che sto dinanzi a Dio e sono stato mandato a parlarti e a portarti questo lieto annuncio.</w:t>
      </w:r>
    </w:p>
    <w:p w14:paraId="0E2DE4F9" w14:textId="77777777" w:rsidR="00D14D62" w:rsidRPr="009C14FE" w:rsidRDefault="003757D5" w:rsidP="003757D5">
      <w:pPr>
        <w:pStyle w:val="Corpotesto"/>
        <w:rPr>
          <w:color w:val="000000"/>
        </w:rPr>
      </w:pPr>
      <w:r w:rsidRPr="009C14FE">
        <w:rPr>
          <w:color w:val="000000"/>
        </w:rPr>
        <w:t xml:space="preserve">L’Angelo risponde a Zaccaria. Io non sono venuto a dirti se vuoi, non vuoi, se accetti, non accetti, sarà possibile, non sarà possibile. </w:t>
      </w:r>
      <w:r w:rsidR="00352107" w:rsidRPr="009C14FE">
        <w:rPr>
          <w:color w:val="000000"/>
        </w:rPr>
        <w:t>“</w:t>
      </w:r>
      <w:r w:rsidRPr="009C14FE">
        <w:rPr>
          <w:color w:val="000000"/>
        </w:rPr>
        <w:t>Io sono Gabriele</w:t>
      </w:r>
      <w:r w:rsidR="00A97E28" w:rsidRPr="009C14FE">
        <w:rPr>
          <w:color w:val="000000"/>
        </w:rPr>
        <w:t xml:space="preserve"> </w:t>
      </w:r>
      <w:r w:rsidRPr="009C14FE">
        <w:rPr>
          <w:color w:val="000000"/>
        </w:rPr>
        <w:t>e sto dinanzi a Dio</w:t>
      </w:r>
      <w:r w:rsidR="00352107" w:rsidRPr="009C14FE">
        <w:rPr>
          <w:color w:val="000000"/>
        </w:rPr>
        <w:t>”</w:t>
      </w:r>
      <w:r w:rsidRPr="009C14FE">
        <w:rPr>
          <w:color w:val="000000"/>
        </w:rPr>
        <w:t xml:space="preserve">. Dove Lui mi manda </w:t>
      </w:r>
      <w:r w:rsidR="003F2AC0" w:rsidRPr="009C14FE">
        <w:rPr>
          <w:color w:val="000000"/>
        </w:rPr>
        <w:t xml:space="preserve">io </w:t>
      </w:r>
      <w:r w:rsidRPr="009C14FE">
        <w:rPr>
          <w:color w:val="000000"/>
        </w:rPr>
        <w:t xml:space="preserve">vado. Ciò che </w:t>
      </w:r>
      <w:r w:rsidR="00D4596C" w:rsidRPr="009C14FE">
        <w:rPr>
          <w:color w:val="000000"/>
        </w:rPr>
        <w:t>mi comanda io faccio.</w:t>
      </w:r>
    </w:p>
    <w:p w14:paraId="11B5E99E" w14:textId="77777777" w:rsidR="00D4596C" w:rsidRPr="009C14FE" w:rsidRDefault="00352107" w:rsidP="003757D5">
      <w:pPr>
        <w:pStyle w:val="Corpotesto"/>
        <w:rPr>
          <w:color w:val="000000"/>
        </w:rPr>
      </w:pPr>
      <w:r w:rsidRPr="009C14FE">
        <w:rPr>
          <w:color w:val="000000"/>
        </w:rPr>
        <w:t>“</w:t>
      </w:r>
      <w:r w:rsidR="00D4596C" w:rsidRPr="009C14FE">
        <w:rPr>
          <w:color w:val="000000"/>
        </w:rPr>
        <w:t>Sono stato mandato a parlarti e a portarti questo lieto annunzio</w:t>
      </w:r>
      <w:r w:rsidRPr="009C14FE">
        <w:rPr>
          <w:color w:val="000000"/>
        </w:rPr>
        <w:t>”</w:t>
      </w:r>
      <w:r w:rsidR="00D4596C" w:rsidRPr="009C14FE">
        <w:rPr>
          <w:color w:val="000000"/>
        </w:rPr>
        <w:t xml:space="preserve">. Traduciamo: </w:t>
      </w:r>
      <w:r w:rsidR="00D34602" w:rsidRPr="009C14FE">
        <w:rPr>
          <w:color w:val="000000"/>
        </w:rPr>
        <w:t>“</w:t>
      </w:r>
      <w:r w:rsidR="00D4596C" w:rsidRPr="009C14FE">
        <w:rPr>
          <w:color w:val="000000"/>
        </w:rPr>
        <w:t>Io ti annunzio da parte del Signore ciò che avverrà</w:t>
      </w:r>
      <w:r w:rsidR="00D34602" w:rsidRPr="009C14FE">
        <w:rPr>
          <w:color w:val="000000"/>
        </w:rPr>
        <w:t>”</w:t>
      </w:r>
      <w:r w:rsidR="00D4596C" w:rsidRPr="009C14FE">
        <w:rPr>
          <w:color w:val="000000"/>
        </w:rPr>
        <w:t>. Anzi ciò che il Signore ha deciso di fare per tuo tramite e per il tramite di Elisabetta. Nient’altro.</w:t>
      </w:r>
    </w:p>
    <w:p w14:paraId="0AD01EFB" w14:textId="77777777" w:rsidR="00D4596C" w:rsidRPr="009C14FE" w:rsidRDefault="00D4596C" w:rsidP="003757D5">
      <w:pPr>
        <w:pStyle w:val="Corpotesto"/>
        <w:rPr>
          <w:color w:val="000000"/>
        </w:rPr>
      </w:pPr>
      <w:r w:rsidRPr="009C14FE">
        <w:rPr>
          <w:color w:val="000000"/>
        </w:rPr>
        <w:t>Non sono qui per discutere con te e neanche per chiederti qualcosa. Il Signore non mi ha comandato altro e altro non debbo fare. Le parole di risposta dell’Angelo sono di divina chiarezza. Lui non è venuto per chiedere.</w:t>
      </w:r>
    </w:p>
    <w:p w14:paraId="6D4128B8" w14:textId="77777777" w:rsidR="00D4596C" w:rsidRPr="009C14FE" w:rsidRDefault="00D4596C" w:rsidP="003757D5">
      <w:pPr>
        <w:pStyle w:val="Corpotesto"/>
        <w:rPr>
          <w:color w:val="000000"/>
        </w:rPr>
      </w:pPr>
      <w:r w:rsidRPr="009C14FE">
        <w:rPr>
          <w:color w:val="000000"/>
        </w:rPr>
        <w:t>È venuto per portare questo lieto annunzio. Quanto ha detto si compirà. Lo ha deciso il suo Signore che è anche il Signore di Zaccaria e di Elisabetta. Nulla dipende dalla fede di Zaccaria. Lui può non credere, l’annunzio si compirà.</w:t>
      </w:r>
    </w:p>
    <w:p w14:paraId="77C41B1E" w14:textId="77777777" w:rsidR="005812F3" w:rsidRPr="009C14FE" w:rsidRDefault="005812F3" w:rsidP="003757D5">
      <w:pPr>
        <w:pStyle w:val="Corpotesto"/>
        <w:rPr>
          <w:color w:val="000000"/>
        </w:rPr>
      </w:pPr>
      <w:r w:rsidRPr="009C14FE">
        <w:rPr>
          <w:color w:val="000000"/>
        </w:rPr>
        <w:t>Nella Scrittura Santa dobbiamo distinguere profezia, oracolo, giuramento, annunzio, vocazione. Profezia, oracolo, giuramento, annunzio sono dalla volontà di Dio e si compiono sempre. La vocazione è chiamata per un fine.</w:t>
      </w:r>
    </w:p>
    <w:p w14:paraId="39514CE7" w14:textId="77777777" w:rsidR="005812F3" w:rsidRPr="009C14FE" w:rsidRDefault="005812F3" w:rsidP="003757D5">
      <w:pPr>
        <w:pStyle w:val="Corpotesto"/>
        <w:rPr>
          <w:color w:val="000000"/>
        </w:rPr>
      </w:pPr>
      <w:r w:rsidRPr="009C14FE">
        <w:rPr>
          <w:color w:val="000000"/>
        </w:rPr>
        <w:t>Alla vocazione l’uomo può sempre sottrarsi, rifiutando la sua obbedienza alla volontà di Dio, manifestata per comando o per vocazione. Profezia, oracolo, giuramento, annunzio non dipendono dalla volontà dell’uomo.</w:t>
      </w:r>
    </w:p>
    <w:p w14:paraId="7F000F42" w14:textId="77777777" w:rsidR="005812F3" w:rsidRPr="009C14FE" w:rsidRDefault="005812F3" w:rsidP="003757D5">
      <w:pPr>
        <w:pStyle w:val="Corpotesto"/>
        <w:rPr>
          <w:color w:val="000000"/>
        </w:rPr>
      </w:pPr>
      <w:r w:rsidRPr="009C14FE">
        <w:rPr>
          <w:color w:val="000000"/>
        </w:rPr>
        <w:t>Il Signore è sempre il Signore dell’uomo. La storia e l’eternità sono saldamente ancorati</w:t>
      </w:r>
      <w:r w:rsidR="003F2AC0" w:rsidRPr="009C14FE">
        <w:rPr>
          <w:color w:val="000000"/>
        </w:rPr>
        <w:t xml:space="preserve"> nelle sue mani. Geremia traduce</w:t>
      </w:r>
      <w:r w:rsidRPr="009C14FE">
        <w:rPr>
          <w:color w:val="000000"/>
        </w:rPr>
        <w:t xml:space="preserve"> questa verità con la parola: seduzione. </w:t>
      </w:r>
      <w:r w:rsidR="00352107" w:rsidRPr="009C14FE">
        <w:rPr>
          <w:color w:val="000000"/>
        </w:rPr>
        <w:t xml:space="preserve">“Tu mi hai sedotto, </w:t>
      </w:r>
      <w:r w:rsidRPr="009C14FE">
        <w:rPr>
          <w:color w:val="000000"/>
        </w:rPr>
        <w:t>Signore</w:t>
      </w:r>
      <w:r w:rsidR="00352107" w:rsidRPr="009C14FE">
        <w:rPr>
          <w:color w:val="000000"/>
        </w:rPr>
        <w:t>,</w:t>
      </w:r>
      <w:r w:rsidRPr="009C14FE">
        <w:rPr>
          <w:color w:val="000000"/>
        </w:rPr>
        <w:t xml:space="preserve"> e io mi sono lasciato sedurre</w:t>
      </w:r>
      <w:r w:rsidR="00352107" w:rsidRPr="009C14FE">
        <w:rPr>
          <w:color w:val="000000"/>
        </w:rPr>
        <w:t>”</w:t>
      </w:r>
      <w:r w:rsidRPr="009C14FE">
        <w:rPr>
          <w:color w:val="000000"/>
        </w:rPr>
        <w:t xml:space="preserve">. </w:t>
      </w:r>
    </w:p>
    <w:p w14:paraId="405652E9" w14:textId="77777777" w:rsidR="005812F3" w:rsidRPr="009C14FE" w:rsidRDefault="00244B16" w:rsidP="00244B16">
      <w:pPr>
        <w:pStyle w:val="Corpotesto"/>
        <w:rPr>
          <w:i/>
          <w:iCs/>
          <w:color w:val="000000"/>
          <w:sz w:val="20"/>
        </w:rPr>
      </w:pPr>
      <w:r w:rsidRPr="009C14FE">
        <w:rPr>
          <w:i/>
          <w:iCs/>
          <w:color w:val="000000"/>
          <w:sz w:val="20"/>
        </w:rPr>
        <w:lastRenderedPageBreak/>
        <w:t xml:space="preserve">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(Rm 9,16-23). </w:t>
      </w:r>
    </w:p>
    <w:p w14:paraId="4AB778E7" w14:textId="77777777" w:rsidR="005812F3" w:rsidRPr="009C14FE" w:rsidRDefault="00244B16" w:rsidP="003757D5">
      <w:pPr>
        <w:pStyle w:val="Corpotesto"/>
        <w:rPr>
          <w:color w:val="000000"/>
        </w:rPr>
      </w:pPr>
      <w:r w:rsidRPr="009C14FE">
        <w:rPr>
          <w:color w:val="000000"/>
        </w:rPr>
        <w:t>L’Angelo non è venuto per chiedere qualcosa a Zaccaria. È stato mandato per annunziargli quanto Dio, il suo Signore, ha deciso di fare nella sua vita. Lui ha chiesto al Signore un figlio. Il Signore glielo darà. Il Figlio però sarà suo, di Dio.</w:t>
      </w:r>
    </w:p>
    <w:p w14:paraId="7BA621F6" w14:textId="77777777" w:rsidR="00DE5A76" w:rsidRPr="009C14FE" w:rsidRDefault="00DE5A76" w:rsidP="00EC5667">
      <w:pPr>
        <w:pStyle w:val="Corpodeltesto2"/>
        <w:rPr>
          <w:color w:val="000000"/>
        </w:rPr>
      </w:pPr>
      <w:r w:rsidRPr="009C14FE">
        <w:rPr>
          <w:color w:val="000000"/>
          <w:position w:val="6"/>
          <w:vertAlign w:val="superscript"/>
        </w:rPr>
        <w:t>20</w:t>
      </w:r>
      <w:r w:rsidRPr="009C14FE">
        <w:rPr>
          <w:color w:val="000000"/>
        </w:rPr>
        <w:t>Ed ecco, tu sarai muto e non potrai parlare fino al giorno in cui queste cose avverranno, perché non hai creduto alle mie parole, che si compiranno a loro tempo».</w:t>
      </w:r>
    </w:p>
    <w:p w14:paraId="2F71D7B9" w14:textId="77777777" w:rsidR="00D14D62" w:rsidRPr="009C14FE" w:rsidRDefault="00D4596C" w:rsidP="00D4596C">
      <w:pPr>
        <w:pStyle w:val="Corpotesto"/>
        <w:rPr>
          <w:color w:val="000000"/>
        </w:rPr>
      </w:pPr>
      <w:r w:rsidRPr="009C14FE">
        <w:rPr>
          <w:color w:val="000000"/>
        </w:rPr>
        <w:t>L’Angelo dona un segno della verità del</w:t>
      </w:r>
      <w:r w:rsidR="001D2053" w:rsidRPr="009C14FE">
        <w:rPr>
          <w:color w:val="000000"/>
        </w:rPr>
        <w:t xml:space="preserve">l’infallibile </w:t>
      </w:r>
      <w:r w:rsidRPr="009C14FE">
        <w:rPr>
          <w:color w:val="000000"/>
        </w:rPr>
        <w:t>compimento</w:t>
      </w:r>
      <w:r w:rsidR="001D2053" w:rsidRPr="009C14FE">
        <w:rPr>
          <w:color w:val="000000"/>
        </w:rPr>
        <w:t xml:space="preserve"> del suo annunzio</w:t>
      </w:r>
      <w:r w:rsidRPr="009C14FE">
        <w:rPr>
          <w:color w:val="000000"/>
        </w:rPr>
        <w:t>. Ed ecco, tu sarai muto e non potrai parlare fino al giorno in cui questa cose avverranno. Zaccaria si dovrà ricordare a lungo della sua non fede.</w:t>
      </w:r>
    </w:p>
    <w:p w14:paraId="3D6DA9B3" w14:textId="77777777" w:rsidR="00D4596C" w:rsidRPr="009C14FE" w:rsidRDefault="00D4596C" w:rsidP="00D4596C">
      <w:pPr>
        <w:pStyle w:val="Corpotesto"/>
        <w:rPr>
          <w:color w:val="000000"/>
        </w:rPr>
      </w:pPr>
      <w:r w:rsidRPr="009C14FE">
        <w:rPr>
          <w:color w:val="000000"/>
        </w:rPr>
        <w:t xml:space="preserve">Resterà muto perché non ha creduto alle parole dell’Angelo, che si compiranno a loro tempo. </w:t>
      </w:r>
      <w:r w:rsidR="00244B16" w:rsidRPr="009C14FE">
        <w:rPr>
          <w:color w:val="000000"/>
        </w:rPr>
        <w:t>L’Angelo, per comando del Signore</w:t>
      </w:r>
      <w:r w:rsidR="006B18DB" w:rsidRPr="009C14FE">
        <w:rPr>
          <w:color w:val="000000"/>
        </w:rPr>
        <w:t>, priva Zaccaria della parola.</w:t>
      </w:r>
      <w:r w:rsidR="006B18DB" w:rsidRPr="009C14FE">
        <w:rPr>
          <w:rFonts w:cs="Arial"/>
          <w:color w:val="000000"/>
        </w:rPr>
        <w:t xml:space="preserve"> </w:t>
      </w:r>
      <w:r w:rsidR="0079766C" w:rsidRPr="009C14FE">
        <w:rPr>
          <w:rFonts w:cs="Arial"/>
          <w:color w:val="000000"/>
        </w:rPr>
        <w:t>È</w:t>
      </w:r>
      <w:r w:rsidR="0079766C" w:rsidRPr="009C14FE">
        <w:rPr>
          <w:color w:val="000000"/>
        </w:rPr>
        <w:t xml:space="preserve"> </w:t>
      </w:r>
      <w:r w:rsidR="00244B16" w:rsidRPr="009C14FE">
        <w:rPr>
          <w:color w:val="000000"/>
        </w:rPr>
        <w:t>una privazione momentanea. Finché ogni sua parola non si sarà compiuta.</w:t>
      </w:r>
    </w:p>
    <w:p w14:paraId="33141B89" w14:textId="77777777" w:rsidR="00362716" w:rsidRPr="009C14FE" w:rsidRDefault="00244B16" w:rsidP="00D4596C">
      <w:pPr>
        <w:pStyle w:val="Corpotesto"/>
        <w:rPr>
          <w:color w:val="000000"/>
        </w:rPr>
      </w:pPr>
      <w:r w:rsidRPr="009C14FE">
        <w:rPr>
          <w:color w:val="000000"/>
        </w:rPr>
        <w:t>Il mutismo di Zaccaria ha un significato allegorico molto più vasto. Quando un uomo non crede nel suo Dio, la sua natura è condannata al mutismo su ogni verità. Mai potrà c</w:t>
      </w:r>
      <w:r w:rsidR="0079766C" w:rsidRPr="009C14FE">
        <w:rPr>
          <w:color w:val="000000"/>
        </w:rPr>
        <w:t>antare la sua bellezza, la sua V</w:t>
      </w:r>
      <w:r w:rsidRPr="009C14FE">
        <w:rPr>
          <w:color w:val="000000"/>
        </w:rPr>
        <w:t>erità, la sua grandezza.</w:t>
      </w:r>
    </w:p>
    <w:p w14:paraId="257112A4" w14:textId="77777777" w:rsidR="00244B16" w:rsidRPr="009C14FE" w:rsidRDefault="00244B16" w:rsidP="00D4596C">
      <w:pPr>
        <w:pStyle w:val="Corpotesto"/>
        <w:rPr>
          <w:color w:val="000000"/>
        </w:rPr>
      </w:pPr>
      <w:r w:rsidRPr="009C14FE">
        <w:rPr>
          <w:color w:val="000000"/>
        </w:rPr>
        <w:t>La fede nella Parola del Signore apre le porte alla Verità perché entri nel nostro cuore e si trasformi in un inno di lode, benedizione, ringraziamento. Oggi Zaccaria non potrà benedire il Signore. Non ha creduto. Lo benedirà domani.</w:t>
      </w:r>
    </w:p>
    <w:p w14:paraId="7DE4D612" w14:textId="77777777" w:rsidR="00244B16" w:rsidRPr="009C14FE" w:rsidRDefault="00244B16" w:rsidP="00D4596C">
      <w:pPr>
        <w:pStyle w:val="Corpotesto"/>
        <w:rPr>
          <w:color w:val="000000"/>
        </w:rPr>
      </w:pPr>
      <w:r w:rsidRPr="009C14FE">
        <w:rPr>
          <w:color w:val="000000"/>
        </w:rPr>
        <w:t>Quando l’uomo confesserà la gloria del suo Dio? Quando ogni Parola del Signore si sarà compiuta. La Parola ha due compiment</w:t>
      </w:r>
      <w:r w:rsidR="002A08D4" w:rsidRPr="009C14FE">
        <w:rPr>
          <w:color w:val="000000"/>
        </w:rPr>
        <w:t>i</w:t>
      </w:r>
      <w:r w:rsidRPr="009C14FE">
        <w:rPr>
          <w:color w:val="000000"/>
        </w:rPr>
        <w:t>: nel paradiso e nell’inferno, nella morte e nella vita, nella salvezza e nella perdizione.</w:t>
      </w:r>
    </w:p>
    <w:p w14:paraId="4EF56F18" w14:textId="77777777" w:rsidR="002A08D4" w:rsidRPr="009C14FE" w:rsidRDefault="002A08D4" w:rsidP="00D4596C">
      <w:pPr>
        <w:pStyle w:val="Corpotesto"/>
        <w:rPr>
          <w:color w:val="000000"/>
        </w:rPr>
      </w:pPr>
      <w:r w:rsidRPr="009C14FE">
        <w:rPr>
          <w:color w:val="000000"/>
        </w:rPr>
        <w:t>Quand</w:t>
      </w:r>
      <w:r w:rsidR="0079766C" w:rsidRPr="009C14FE">
        <w:rPr>
          <w:color w:val="000000"/>
        </w:rPr>
        <w:t>o l’uomo è nella vita, vede la V</w:t>
      </w:r>
      <w:r w:rsidRPr="009C14FE">
        <w:rPr>
          <w:color w:val="000000"/>
        </w:rPr>
        <w:t>erità della Parola del Signore e loda il suo Dio. Quando invece è nella morte e nelle tenebre, non vede il compimento della Parola del suo Dio e si immerge ancora di più nelle tenebre e nella morte.</w:t>
      </w:r>
    </w:p>
    <w:p w14:paraId="38B3BD9E" w14:textId="77777777" w:rsidR="002A08D4" w:rsidRPr="009C14FE" w:rsidRDefault="002A08D4" w:rsidP="00D4596C">
      <w:pPr>
        <w:pStyle w:val="Corpotesto"/>
        <w:rPr>
          <w:color w:val="000000"/>
        </w:rPr>
      </w:pPr>
      <w:r w:rsidRPr="009C14FE">
        <w:rPr>
          <w:color w:val="000000"/>
        </w:rPr>
        <w:t>Nell’inferno, quando la Parola del Signore si sarà compiuta in ogni sua parte, allora griderà l’uomo la sua stoltezza. Confesserà la sua iniquità. Griderà la vanità delle sue opere malvage. Ma ormai sarà troppo tardi per lui.</w:t>
      </w:r>
    </w:p>
    <w:p w14:paraId="627E1E54" w14:textId="77777777" w:rsidR="0018120F" w:rsidRPr="009C14FE" w:rsidRDefault="002A08D4" w:rsidP="0018120F">
      <w:pPr>
        <w:pStyle w:val="Corpotesto"/>
        <w:rPr>
          <w:i/>
          <w:iCs/>
          <w:color w:val="000000"/>
          <w:sz w:val="20"/>
        </w:rPr>
      </w:pPr>
      <w:r w:rsidRPr="009C14FE">
        <w:rPr>
          <w:i/>
          <w:iCs/>
          <w:color w:val="000000"/>
          <w:sz w:val="20"/>
        </w:rPr>
        <w:t>Allora il giusto starà con grande fiducia</w:t>
      </w:r>
      <w:r w:rsidR="0018120F" w:rsidRPr="009C14FE">
        <w:rPr>
          <w:i/>
          <w:iCs/>
          <w:color w:val="000000"/>
          <w:sz w:val="20"/>
        </w:rPr>
        <w:t xml:space="preserve"> </w:t>
      </w:r>
      <w:r w:rsidRPr="009C14FE">
        <w:rPr>
          <w:i/>
          <w:iCs/>
          <w:color w:val="000000"/>
          <w:sz w:val="20"/>
        </w:rPr>
        <w:t>di fronte a coloro che lo hanno perseguitato</w:t>
      </w:r>
      <w:r w:rsidR="0018120F" w:rsidRPr="009C14FE">
        <w:rPr>
          <w:i/>
          <w:iCs/>
          <w:color w:val="000000"/>
          <w:sz w:val="20"/>
        </w:rPr>
        <w:t xml:space="preserve"> </w:t>
      </w:r>
      <w:r w:rsidRPr="009C14FE">
        <w:rPr>
          <w:i/>
          <w:iCs/>
          <w:color w:val="000000"/>
          <w:sz w:val="20"/>
        </w:rPr>
        <w:t>e a quelli che hanno disprezzato le sue sofferenze.</w:t>
      </w:r>
      <w:r w:rsidR="0018120F" w:rsidRPr="009C14FE">
        <w:rPr>
          <w:i/>
          <w:iCs/>
          <w:color w:val="000000"/>
          <w:sz w:val="20"/>
        </w:rPr>
        <w:t xml:space="preserve"> </w:t>
      </w:r>
      <w:r w:rsidRPr="009C14FE">
        <w:rPr>
          <w:i/>
          <w:iCs/>
          <w:color w:val="000000"/>
          <w:sz w:val="20"/>
        </w:rPr>
        <w:t>Alla sua vista saranno presi da terribile spavento,</w:t>
      </w:r>
      <w:r w:rsidR="0018120F" w:rsidRPr="009C14FE">
        <w:rPr>
          <w:i/>
          <w:iCs/>
          <w:color w:val="000000"/>
          <w:sz w:val="20"/>
        </w:rPr>
        <w:t xml:space="preserve"> </w:t>
      </w:r>
      <w:r w:rsidRPr="009C14FE">
        <w:rPr>
          <w:i/>
          <w:iCs/>
          <w:color w:val="000000"/>
          <w:sz w:val="20"/>
        </w:rPr>
        <w:t>stupiti per la sua sorprendente salvezza.</w:t>
      </w:r>
      <w:r w:rsidR="0018120F" w:rsidRPr="009C14FE">
        <w:rPr>
          <w:i/>
          <w:iCs/>
          <w:color w:val="000000"/>
          <w:sz w:val="20"/>
        </w:rPr>
        <w:t xml:space="preserve"> </w:t>
      </w:r>
      <w:r w:rsidRPr="009C14FE">
        <w:rPr>
          <w:i/>
          <w:iCs/>
          <w:color w:val="000000"/>
          <w:sz w:val="20"/>
        </w:rPr>
        <w:t>Pentiti, diranno tra loro,</w:t>
      </w:r>
      <w:r w:rsidR="0018120F" w:rsidRPr="009C14FE">
        <w:rPr>
          <w:i/>
          <w:iCs/>
          <w:color w:val="000000"/>
          <w:sz w:val="20"/>
        </w:rPr>
        <w:t xml:space="preserve"> </w:t>
      </w:r>
      <w:r w:rsidRPr="009C14FE">
        <w:rPr>
          <w:i/>
          <w:iCs/>
          <w:color w:val="000000"/>
          <w:sz w:val="20"/>
        </w:rPr>
        <w:t>gemendo con animo angosciato:</w:t>
      </w:r>
      <w:r w:rsidR="0018120F" w:rsidRPr="009C14FE">
        <w:rPr>
          <w:i/>
          <w:iCs/>
          <w:color w:val="000000"/>
          <w:sz w:val="20"/>
        </w:rPr>
        <w:t xml:space="preserve"> </w:t>
      </w:r>
      <w:r w:rsidRPr="009C14FE">
        <w:rPr>
          <w:i/>
          <w:iCs/>
          <w:color w:val="000000"/>
          <w:sz w:val="20"/>
        </w:rPr>
        <w:t>«Questi è colui che noi una volta abbiamo deriso</w:t>
      </w:r>
      <w:r w:rsidR="0018120F" w:rsidRPr="009C14FE">
        <w:rPr>
          <w:i/>
          <w:iCs/>
          <w:color w:val="000000"/>
          <w:sz w:val="20"/>
        </w:rPr>
        <w:t xml:space="preserve"> </w:t>
      </w:r>
      <w:r w:rsidRPr="009C14FE">
        <w:rPr>
          <w:i/>
          <w:iCs/>
          <w:color w:val="000000"/>
          <w:sz w:val="20"/>
        </w:rPr>
        <w:t>e, stolti, abbiamo preso a bersaglio del nostro scherno;</w:t>
      </w:r>
      <w:r w:rsidR="0018120F" w:rsidRPr="009C14FE">
        <w:rPr>
          <w:i/>
          <w:iCs/>
          <w:color w:val="000000"/>
          <w:sz w:val="20"/>
        </w:rPr>
        <w:t xml:space="preserve"> </w:t>
      </w:r>
      <w:r w:rsidRPr="009C14FE">
        <w:rPr>
          <w:i/>
          <w:iCs/>
          <w:color w:val="000000"/>
          <w:sz w:val="20"/>
        </w:rPr>
        <w:t>abbiamo considerato una pazzia la sua vita</w:t>
      </w:r>
      <w:r w:rsidR="0018120F" w:rsidRPr="009C14FE">
        <w:rPr>
          <w:i/>
          <w:iCs/>
          <w:color w:val="000000"/>
          <w:sz w:val="20"/>
        </w:rPr>
        <w:t xml:space="preserve"> </w:t>
      </w:r>
      <w:r w:rsidRPr="009C14FE">
        <w:rPr>
          <w:i/>
          <w:iCs/>
          <w:color w:val="000000"/>
          <w:sz w:val="20"/>
        </w:rPr>
        <w:t>e la sua morte disonorevole.</w:t>
      </w:r>
      <w:r w:rsidR="0018120F" w:rsidRPr="009C14FE">
        <w:rPr>
          <w:i/>
          <w:iCs/>
          <w:color w:val="000000"/>
          <w:sz w:val="20"/>
        </w:rPr>
        <w:t xml:space="preserve"> </w:t>
      </w:r>
      <w:r w:rsidRPr="009C14FE">
        <w:rPr>
          <w:i/>
          <w:iCs/>
          <w:color w:val="000000"/>
          <w:sz w:val="20"/>
        </w:rPr>
        <w:t>Come mai è stato annoverato tra i figli di Dio</w:t>
      </w:r>
      <w:r w:rsidR="0018120F" w:rsidRPr="009C14FE">
        <w:rPr>
          <w:i/>
          <w:iCs/>
          <w:color w:val="000000"/>
          <w:sz w:val="20"/>
        </w:rPr>
        <w:t xml:space="preserve"> </w:t>
      </w:r>
      <w:r w:rsidRPr="009C14FE">
        <w:rPr>
          <w:i/>
          <w:iCs/>
          <w:color w:val="000000"/>
          <w:sz w:val="20"/>
        </w:rPr>
        <w:t>e la sua eredità è ora tra i santi?</w:t>
      </w:r>
      <w:r w:rsidR="0018120F" w:rsidRPr="009C14FE">
        <w:rPr>
          <w:i/>
          <w:iCs/>
          <w:color w:val="000000"/>
          <w:sz w:val="20"/>
        </w:rPr>
        <w:t xml:space="preserve"> </w:t>
      </w:r>
      <w:r w:rsidRPr="009C14FE">
        <w:rPr>
          <w:i/>
          <w:iCs/>
          <w:color w:val="000000"/>
          <w:sz w:val="20"/>
        </w:rPr>
        <w:t>Abbiamo dunque abbandonato la via della verità,</w:t>
      </w:r>
      <w:r w:rsidR="0018120F" w:rsidRPr="009C14FE">
        <w:rPr>
          <w:i/>
          <w:iCs/>
          <w:color w:val="000000"/>
          <w:sz w:val="20"/>
        </w:rPr>
        <w:t xml:space="preserve"> </w:t>
      </w:r>
      <w:r w:rsidRPr="009C14FE">
        <w:rPr>
          <w:i/>
          <w:iCs/>
          <w:color w:val="000000"/>
          <w:sz w:val="20"/>
        </w:rPr>
        <w:t>la luce della giustizia non ci ha illuminati</w:t>
      </w:r>
      <w:r w:rsidR="0018120F" w:rsidRPr="009C14FE">
        <w:rPr>
          <w:i/>
          <w:iCs/>
          <w:color w:val="000000"/>
          <w:sz w:val="20"/>
        </w:rPr>
        <w:t xml:space="preserve"> </w:t>
      </w:r>
      <w:r w:rsidRPr="009C14FE">
        <w:rPr>
          <w:i/>
          <w:iCs/>
          <w:color w:val="000000"/>
          <w:sz w:val="20"/>
        </w:rPr>
        <w:t xml:space="preserve">e il </w:t>
      </w:r>
      <w:r w:rsidRPr="009C14FE">
        <w:rPr>
          <w:i/>
          <w:iCs/>
          <w:color w:val="000000"/>
          <w:sz w:val="20"/>
        </w:rPr>
        <w:lastRenderedPageBreak/>
        <w:t>sole non è sorto per noi.</w:t>
      </w:r>
      <w:r w:rsidR="0018120F" w:rsidRPr="009C14FE">
        <w:rPr>
          <w:i/>
          <w:iCs/>
          <w:color w:val="000000"/>
          <w:sz w:val="20"/>
        </w:rPr>
        <w:t xml:space="preserve"> </w:t>
      </w:r>
      <w:r w:rsidRPr="009C14FE">
        <w:rPr>
          <w:i/>
          <w:iCs/>
          <w:color w:val="000000"/>
          <w:sz w:val="20"/>
        </w:rPr>
        <w:t>Ci siamo inoltrati per sentieri iniqui e rovinosi,</w:t>
      </w:r>
      <w:r w:rsidR="0018120F" w:rsidRPr="009C14FE">
        <w:rPr>
          <w:i/>
          <w:iCs/>
          <w:color w:val="000000"/>
          <w:sz w:val="20"/>
        </w:rPr>
        <w:t xml:space="preserve"> </w:t>
      </w:r>
      <w:r w:rsidRPr="009C14FE">
        <w:rPr>
          <w:i/>
          <w:iCs/>
          <w:color w:val="000000"/>
          <w:sz w:val="20"/>
        </w:rPr>
        <w:t>abbiamo percorso deserti senza strade,</w:t>
      </w:r>
      <w:r w:rsidR="0018120F" w:rsidRPr="009C14FE">
        <w:rPr>
          <w:i/>
          <w:iCs/>
          <w:color w:val="000000"/>
          <w:sz w:val="20"/>
        </w:rPr>
        <w:t xml:space="preserve"> </w:t>
      </w:r>
      <w:r w:rsidRPr="009C14FE">
        <w:rPr>
          <w:i/>
          <w:iCs/>
          <w:color w:val="000000"/>
          <w:sz w:val="20"/>
        </w:rPr>
        <w:t>ma non abbiamo conosciuto la via del Signore.</w:t>
      </w:r>
      <w:r w:rsidR="0018120F" w:rsidRPr="009C14FE">
        <w:rPr>
          <w:i/>
          <w:iCs/>
          <w:color w:val="000000"/>
          <w:sz w:val="20"/>
        </w:rPr>
        <w:t xml:space="preserve"> </w:t>
      </w:r>
    </w:p>
    <w:p w14:paraId="1B5E64BE" w14:textId="77777777" w:rsidR="002A08D4" w:rsidRPr="009C14FE" w:rsidRDefault="002A08D4" w:rsidP="0018120F">
      <w:pPr>
        <w:pStyle w:val="Corpotesto"/>
        <w:rPr>
          <w:i/>
          <w:iCs/>
          <w:color w:val="000000"/>
          <w:sz w:val="20"/>
        </w:rPr>
      </w:pPr>
      <w:r w:rsidRPr="009C14FE">
        <w:rPr>
          <w:i/>
          <w:iCs/>
          <w:color w:val="000000"/>
          <w:sz w:val="20"/>
        </w:rPr>
        <w:t>Quale profitto ci ha dato la superbia?</w:t>
      </w:r>
      <w:r w:rsidR="0018120F" w:rsidRPr="009C14FE">
        <w:rPr>
          <w:i/>
          <w:iCs/>
          <w:color w:val="000000"/>
          <w:sz w:val="20"/>
        </w:rPr>
        <w:t xml:space="preserve"> </w:t>
      </w:r>
      <w:r w:rsidRPr="009C14FE">
        <w:rPr>
          <w:i/>
          <w:iCs/>
          <w:color w:val="000000"/>
          <w:sz w:val="20"/>
        </w:rPr>
        <w:t>Quale vantaggio ci ha portato la ricchezza con la spavalderia?</w:t>
      </w:r>
      <w:r w:rsidR="0018120F" w:rsidRPr="009C14FE">
        <w:rPr>
          <w:i/>
          <w:iCs/>
          <w:color w:val="000000"/>
          <w:sz w:val="20"/>
        </w:rPr>
        <w:t xml:space="preserve"> </w:t>
      </w:r>
      <w:r w:rsidRPr="009C14FE">
        <w:rPr>
          <w:i/>
          <w:iCs/>
          <w:color w:val="000000"/>
          <w:sz w:val="20"/>
        </w:rPr>
        <w:t>Tutto questo è passato come ombra</w:t>
      </w:r>
      <w:r w:rsidR="0018120F" w:rsidRPr="009C14FE">
        <w:rPr>
          <w:i/>
          <w:iCs/>
          <w:color w:val="000000"/>
          <w:sz w:val="20"/>
        </w:rPr>
        <w:t xml:space="preserve"> </w:t>
      </w:r>
      <w:r w:rsidRPr="009C14FE">
        <w:rPr>
          <w:i/>
          <w:iCs/>
          <w:color w:val="000000"/>
          <w:sz w:val="20"/>
        </w:rPr>
        <w:t>e come notizia fugace,</w:t>
      </w:r>
      <w:r w:rsidR="0018120F" w:rsidRPr="009C14FE">
        <w:rPr>
          <w:i/>
          <w:iCs/>
          <w:color w:val="000000"/>
          <w:sz w:val="20"/>
        </w:rPr>
        <w:t xml:space="preserve"> </w:t>
      </w:r>
      <w:r w:rsidRPr="009C14FE">
        <w:rPr>
          <w:i/>
          <w:iCs/>
          <w:color w:val="000000"/>
          <w:sz w:val="20"/>
        </w:rPr>
        <w:t>come una nave che solca un mare agitato,</w:t>
      </w:r>
      <w:r w:rsidR="0018120F" w:rsidRPr="009C14FE">
        <w:rPr>
          <w:i/>
          <w:iCs/>
          <w:color w:val="000000"/>
          <w:sz w:val="20"/>
        </w:rPr>
        <w:t xml:space="preserve"> </w:t>
      </w:r>
      <w:r w:rsidRPr="009C14FE">
        <w:rPr>
          <w:i/>
          <w:iCs/>
          <w:color w:val="000000"/>
          <w:sz w:val="20"/>
        </w:rPr>
        <w:t>e, una volta passata, di essa non si trova più traccia</w:t>
      </w:r>
      <w:r w:rsidR="0018120F" w:rsidRPr="009C14FE">
        <w:rPr>
          <w:i/>
          <w:iCs/>
          <w:color w:val="000000"/>
          <w:sz w:val="20"/>
        </w:rPr>
        <w:t xml:space="preserve"> </w:t>
      </w:r>
      <w:r w:rsidRPr="009C14FE">
        <w:rPr>
          <w:i/>
          <w:iCs/>
          <w:color w:val="000000"/>
          <w:sz w:val="20"/>
        </w:rPr>
        <w:t>né scia della sua carena sulle onde;</w:t>
      </w:r>
      <w:r w:rsidR="0018120F" w:rsidRPr="009C14FE">
        <w:rPr>
          <w:i/>
          <w:iCs/>
          <w:color w:val="000000"/>
          <w:sz w:val="20"/>
        </w:rPr>
        <w:t xml:space="preserve"> </w:t>
      </w:r>
      <w:r w:rsidRPr="009C14FE">
        <w:rPr>
          <w:i/>
          <w:iCs/>
          <w:color w:val="000000"/>
          <w:sz w:val="20"/>
        </w:rPr>
        <w:t>oppure come quando un uccello attraversa l’aria</w:t>
      </w:r>
      <w:r w:rsidR="0018120F" w:rsidRPr="009C14FE">
        <w:rPr>
          <w:i/>
          <w:iCs/>
          <w:color w:val="000000"/>
          <w:sz w:val="20"/>
        </w:rPr>
        <w:t xml:space="preserve"> </w:t>
      </w:r>
      <w:r w:rsidRPr="009C14FE">
        <w:rPr>
          <w:i/>
          <w:iCs/>
          <w:color w:val="000000"/>
          <w:sz w:val="20"/>
        </w:rPr>
        <w:t>e non si trova alcun segno del suo volo:</w:t>
      </w:r>
      <w:r w:rsidR="0018120F" w:rsidRPr="009C14FE">
        <w:rPr>
          <w:i/>
          <w:iCs/>
          <w:color w:val="000000"/>
          <w:sz w:val="20"/>
        </w:rPr>
        <w:t xml:space="preserve"> </w:t>
      </w:r>
      <w:r w:rsidRPr="009C14FE">
        <w:rPr>
          <w:i/>
          <w:iCs/>
          <w:color w:val="000000"/>
          <w:sz w:val="20"/>
        </w:rPr>
        <w:t>aria leggera, percossa dal battito delle ali</w:t>
      </w:r>
      <w:r w:rsidR="0018120F" w:rsidRPr="009C14FE">
        <w:rPr>
          <w:i/>
          <w:iCs/>
          <w:color w:val="000000"/>
          <w:sz w:val="20"/>
        </w:rPr>
        <w:t xml:space="preserve"> </w:t>
      </w:r>
      <w:r w:rsidRPr="009C14FE">
        <w:rPr>
          <w:i/>
          <w:iCs/>
          <w:color w:val="000000"/>
          <w:sz w:val="20"/>
        </w:rPr>
        <w:t>e divisa dalla forza dello slancio,</w:t>
      </w:r>
      <w:r w:rsidR="0018120F" w:rsidRPr="009C14FE">
        <w:rPr>
          <w:i/>
          <w:iCs/>
          <w:color w:val="000000"/>
          <w:sz w:val="20"/>
        </w:rPr>
        <w:t xml:space="preserve"> </w:t>
      </w:r>
      <w:r w:rsidRPr="009C14FE">
        <w:rPr>
          <w:i/>
          <w:iCs/>
          <w:color w:val="000000"/>
          <w:sz w:val="20"/>
        </w:rPr>
        <w:t>è attraversata dalle ali in movimento,</w:t>
      </w:r>
      <w:r w:rsidR="0018120F" w:rsidRPr="009C14FE">
        <w:rPr>
          <w:i/>
          <w:iCs/>
          <w:color w:val="000000"/>
          <w:sz w:val="20"/>
        </w:rPr>
        <w:t xml:space="preserve"> </w:t>
      </w:r>
      <w:r w:rsidRPr="009C14FE">
        <w:rPr>
          <w:i/>
          <w:iCs/>
          <w:color w:val="000000"/>
          <w:sz w:val="20"/>
        </w:rPr>
        <w:t>ma dopo non si trova segno del suo passaggio;</w:t>
      </w:r>
      <w:r w:rsidR="0018120F" w:rsidRPr="009C14FE">
        <w:rPr>
          <w:i/>
          <w:iCs/>
          <w:color w:val="000000"/>
          <w:sz w:val="20"/>
        </w:rPr>
        <w:t xml:space="preserve"> </w:t>
      </w:r>
      <w:r w:rsidRPr="009C14FE">
        <w:rPr>
          <w:i/>
          <w:iCs/>
          <w:color w:val="000000"/>
          <w:sz w:val="20"/>
        </w:rPr>
        <w:t>o come quando, scoccata una freccia verso il bersaglio,</w:t>
      </w:r>
      <w:r w:rsidR="0018120F" w:rsidRPr="009C14FE">
        <w:rPr>
          <w:i/>
          <w:iCs/>
          <w:color w:val="000000"/>
          <w:sz w:val="20"/>
        </w:rPr>
        <w:t xml:space="preserve"> </w:t>
      </w:r>
      <w:r w:rsidRPr="009C14FE">
        <w:rPr>
          <w:i/>
          <w:iCs/>
          <w:color w:val="000000"/>
          <w:sz w:val="20"/>
        </w:rPr>
        <w:t>l’aria si divide e ritorna subito su se stessa</w:t>
      </w:r>
      <w:r w:rsidR="0018120F" w:rsidRPr="009C14FE">
        <w:rPr>
          <w:i/>
          <w:iCs/>
          <w:color w:val="000000"/>
          <w:sz w:val="20"/>
        </w:rPr>
        <w:t xml:space="preserve"> </w:t>
      </w:r>
      <w:r w:rsidRPr="009C14FE">
        <w:rPr>
          <w:i/>
          <w:iCs/>
          <w:color w:val="000000"/>
          <w:sz w:val="20"/>
        </w:rPr>
        <w:t>e della freccia non si riconosce tragitto.</w:t>
      </w:r>
      <w:r w:rsidR="0018120F" w:rsidRPr="009C14FE">
        <w:rPr>
          <w:i/>
          <w:iCs/>
          <w:color w:val="000000"/>
          <w:sz w:val="20"/>
        </w:rPr>
        <w:t xml:space="preserve"> </w:t>
      </w:r>
      <w:r w:rsidRPr="009C14FE">
        <w:rPr>
          <w:i/>
          <w:iCs/>
          <w:color w:val="000000"/>
          <w:sz w:val="20"/>
        </w:rPr>
        <w:t>Così anche noi, appena nati, siamo già come scomparsi,</w:t>
      </w:r>
      <w:r w:rsidR="0018120F" w:rsidRPr="009C14FE">
        <w:rPr>
          <w:i/>
          <w:iCs/>
          <w:color w:val="000000"/>
          <w:sz w:val="20"/>
        </w:rPr>
        <w:t xml:space="preserve"> </w:t>
      </w:r>
      <w:r w:rsidRPr="009C14FE">
        <w:rPr>
          <w:i/>
          <w:iCs/>
          <w:color w:val="000000"/>
          <w:sz w:val="20"/>
        </w:rPr>
        <w:t>non avendo da mostrare alcun segno di virtù;</w:t>
      </w:r>
      <w:r w:rsidR="0018120F" w:rsidRPr="009C14FE">
        <w:rPr>
          <w:i/>
          <w:iCs/>
          <w:color w:val="000000"/>
          <w:sz w:val="20"/>
        </w:rPr>
        <w:t xml:space="preserve"> </w:t>
      </w:r>
      <w:r w:rsidRPr="009C14FE">
        <w:rPr>
          <w:i/>
          <w:iCs/>
          <w:color w:val="000000"/>
          <w:sz w:val="20"/>
        </w:rPr>
        <w:t>ci siamo consumati nella nostra malvagità».</w:t>
      </w:r>
      <w:r w:rsidR="0018120F" w:rsidRPr="009C14FE">
        <w:rPr>
          <w:i/>
          <w:iCs/>
          <w:color w:val="000000"/>
          <w:sz w:val="20"/>
        </w:rPr>
        <w:t xml:space="preserve"> </w:t>
      </w:r>
      <w:r w:rsidRPr="009C14FE">
        <w:rPr>
          <w:i/>
          <w:iCs/>
          <w:color w:val="000000"/>
          <w:sz w:val="20"/>
        </w:rPr>
        <w:t>La speranza dell’empio è come pula portata dal vento,</w:t>
      </w:r>
      <w:r w:rsidR="0018120F" w:rsidRPr="009C14FE">
        <w:rPr>
          <w:i/>
          <w:iCs/>
          <w:color w:val="000000"/>
          <w:sz w:val="20"/>
        </w:rPr>
        <w:t xml:space="preserve"> </w:t>
      </w:r>
      <w:r w:rsidRPr="009C14FE">
        <w:rPr>
          <w:i/>
          <w:iCs/>
          <w:color w:val="000000"/>
          <w:sz w:val="20"/>
        </w:rPr>
        <w:t>come schiuma leggera sospinta dalla tempesta;</w:t>
      </w:r>
      <w:r w:rsidR="0018120F" w:rsidRPr="009C14FE">
        <w:rPr>
          <w:i/>
          <w:iCs/>
          <w:color w:val="000000"/>
          <w:sz w:val="20"/>
        </w:rPr>
        <w:t xml:space="preserve"> </w:t>
      </w:r>
      <w:r w:rsidRPr="009C14FE">
        <w:rPr>
          <w:i/>
          <w:iCs/>
          <w:color w:val="000000"/>
          <w:sz w:val="20"/>
        </w:rPr>
        <w:t>come fumo dal vento è dispersa,</w:t>
      </w:r>
      <w:r w:rsidR="0018120F" w:rsidRPr="009C14FE">
        <w:rPr>
          <w:i/>
          <w:iCs/>
          <w:color w:val="000000"/>
          <w:sz w:val="20"/>
        </w:rPr>
        <w:t xml:space="preserve"> </w:t>
      </w:r>
      <w:r w:rsidRPr="009C14FE">
        <w:rPr>
          <w:i/>
          <w:iCs/>
          <w:color w:val="000000"/>
          <w:sz w:val="20"/>
        </w:rPr>
        <w:t>si dilegua come il ricordo dell’ospite di un solo giorno.</w:t>
      </w:r>
      <w:r w:rsidR="0018120F" w:rsidRPr="009C14FE">
        <w:rPr>
          <w:i/>
          <w:iCs/>
          <w:color w:val="000000"/>
          <w:sz w:val="20"/>
        </w:rPr>
        <w:t xml:space="preserve"> </w:t>
      </w:r>
      <w:r w:rsidRPr="009C14FE">
        <w:rPr>
          <w:i/>
          <w:iCs/>
          <w:color w:val="000000"/>
          <w:sz w:val="20"/>
        </w:rPr>
        <w:t>I giusti al contrario vivono per sempre,</w:t>
      </w:r>
      <w:r w:rsidR="0018120F" w:rsidRPr="009C14FE">
        <w:rPr>
          <w:i/>
          <w:iCs/>
          <w:color w:val="000000"/>
          <w:sz w:val="20"/>
        </w:rPr>
        <w:t xml:space="preserve"> </w:t>
      </w:r>
      <w:r w:rsidRPr="009C14FE">
        <w:rPr>
          <w:i/>
          <w:iCs/>
          <w:color w:val="000000"/>
          <w:sz w:val="20"/>
        </w:rPr>
        <w:t xml:space="preserve">la loro ricompensa è presso il Signore e di essi ha cura l’Altissimo (Sap 5,1-15). </w:t>
      </w:r>
    </w:p>
    <w:p w14:paraId="0F4B99E7" w14:textId="77777777" w:rsidR="0018120F" w:rsidRPr="009C14FE" w:rsidRDefault="0018120F" w:rsidP="0018120F">
      <w:pPr>
        <w:pStyle w:val="Corpotesto"/>
        <w:rPr>
          <w:i/>
          <w:iCs/>
          <w:color w:val="000000"/>
          <w:sz w:val="20"/>
        </w:rPr>
      </w:pPr>
      <w:r w:rsidRPr="009C14FE">
        <w:rPr>
          <w:i/>
          <w:iCs/>
          <w:color w:val="000000"/>
          <w:sz w:val="20"/>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625BF454" w14:textId="77777777" w:rsidR="002A08D4" w:rsidRPr="009C14FE" w:rsidRDefault="0018120F" w:rsidP="00D4596C">
      <w:pPr>
        <w:pStyle w:val="Corpotesto"/>
        <w:rPr>
          <w:color w:val="000000"/>
        </w:rPr>
      </w:pPr>
      <w:r w:rsidRPr="009C14FE">
        <w:rPr>
          <w:color w:val="000000"/>
        </w:rPr>
        <w:t xml:space="preserve">Non dobbiamo finire nell’inferno e nella perdizione eterna per confessare che ogni </w:t>
      </w:r>
      <w:r w:rsidR="00BB0E43" w:rsidRPr="009C14FE">
        <w:rPr>
          <w:color w:val="000000"/>
        </w:rPr>
        <w:t>Par</w:t>
      </w:r>
      <w:r w:rsidR="00015EB6" w:rsidRPr="009C14FE">
        <w:rPr>
          <w:color w:val="000000"/>
        </w:rPr>
        <w:t>ola del Signore è purissima V</w:t>
      </w:r>
      <w:r w:rsidRPr="009C14FE">
        <w:rPr>
          <w:color w:val="000000"/>
        </w:rPr>
        <w:t>erità e si compie sempre. Quando saremo in quel luogo di tormento, sarà troppo tardi. Non c’è più ritorno indietro.</w:t>
      </w:r>
    </w:p>
    <w:p w14:paraId="7CB92A4E" w14:textId="77777777" w:rsidR="00D14D62" w:rsidRPr="009C14FE" w:rsidRDefault="00DE5A76" w:rsidP="00EC5667">
      <w:pPr>
        <w:pStyle w:val="Corpodeltesto2"/>
        <w:rPr>
          <w:color w:val="000000"/>
        </w:rPr>
      </w:pPr>
      <w:r w:rsidRPr="009C14FE">
        <w:rPr>
          <w:color w:val="000000"/>
          <w:position w:val="6"/>
          <w:vertAlign w:val="superscript"/>
        </w:rPr>
        <w:t>21</w:t>
      </w:r>
      <w:r w:rsidRPr="009C14FE">
        <w:rPr>
          <w:color w:val="000000"/>
        </w:rPr>
        <w:t>Intanto il popolo stava in attesa di Zaccaria e si meravigliava per il suo indugiare nel tempio.</w:t>
      </w:r>
    </w:p>
    <w:p w14:paraId="6698F2D6" w14:textId="77777777" w:rsidR="00D14D62" w:rsidRPr="009C14FE" w:rsidRDefault="0018120F" w:rsidP="0018120F">
      <w:pPr>
        <w:pStyle w:val="Corpotesto"/>
        <w:rPr>
          <w:color w:val="000000"/>
        </w:rPr>
      </w:pPr>
      <w:r w:rsidRPr="009C14FE">
        <w:rPr>
          <w:color w:val="000000"/>
        </w:rPr>
        <w:t xml:space="preserve">Il sacrificio dell’incenso, essendo governato da rigide e inviolabili ritualità, aveva una sua durata. Il popolo conosceva la durata di ogni funzione che si svolgeva nel tempio. A causa della visione dell’Angelo il tempo si era allungato. </w:t>
      </w:r>
    </w:p>
    <w:p w14:paraId="14A8E95E" w14:textId="77777777" w:rsidR="0018120F" w:rsidRPr="009C14FE" w:rsidRDefault="0018120F" w:rsidP="0018120F">
      <w:pPr>
        <w:pStyle w:val="Corpotesto"/>
        <w:rPr>
          <w:color w:val="000000"/>
        </w:rPr>
      </w:pPr>
      <w:r w:rsidRPr="009C14FE">
        <w:rPr>
          <w:color w:val="000000"/>
        </w:rPr>
        <w:t>Quanti erano in preghiera si meravigliavano per l’indugiare nel temp</w:t>
      </w:r>
      <w:r w:rsidR="00BB0E43" w:rsidRPr="009C14FE">
        <w:rPr>
          <w:color w:val="000000"/>
        </w:rPr>
        <w:t>io di Zaccaria. Perché non esce? Cosa sarà successo?</w:t>
      </w:r>
      <w:r w:rsidRPr="009C14FE">
        <w:rPr>
          <w:color w:val="000000"/>
        </w:rPr>
        <w:t xml:space="preserve"> Perché indugia? Sono tutte cose legittime. Quando si va oltre le norme è anche giusto chiedersi.</w:t>
      </w:r>
    </w:p>
    <w:p w14:paraId="2F0D64A9" w14:textId="77777777" w:rsidR="0018120F" w:rsidRPr="009C14FE" w:rsidRDefault="00F66EAF" w:rsidP="0018120F">
      <w:pPr>
        <w:pStyle w:val="Corpotesto"/>
        <w:rPr>
          <w:color w:val="000000"/>
        </w:rPr>
      </w:pPr>
      <w:r w:rsidRPr="009C14FE">
        <w:rPr>
          <w:color w:val="000000"/>
        </w:rPr>
        <w:t>C’è una meraviglia e una preoccupazione giusta, legittima. Ma anche ci sono meraviglie e preoccupazioni eccessive. Tutto è dato dal giusto tempo. Con Zaccaria si era andati oltre il tempo di solito impiegato. Meraviglia giusta!</w:t>
      </w:r>
    </w:p>
    <w:p w14:paraId="2FDB7300" w14:textId="77777777" w:rsidR="00DE5A76" w:rsidRPr="009C14FE" w:rsidRDefault="00DE5A76" w:rsidP="00EC5667">
      <w:pPr>
        <w:pStyle w:val="Corpodeltesto2"/>
        <w:rPr>
          <w:color w:val="000000"/>
        </w:rPr>
      </w:pPr>
      <w:r w:rsidRPr="009C14FE">
        <w:rPr>
          <w:color w:val="000000"/>
          <w:position w:val="6"/>
          <w:vertAlign w:val="superscript"/>
        </w:rPr>
        <w:t>22</w:t>
      </w:r>
      <w:r w:rsidRPr="009C14FE">
        <w:rPr>
          <w:color w:val="000000"/>
        </w:rPr>
        <w:t>Quando poi uscì e non poteva parlare loro, capirono che nel tempio aveva avuto una visione. Faceva loro dei cenni e restava muto.</w:t>
      </w:r>
    </w:p>
    <w:p w14:paraId="10D7850B" w14:textId="77777777" w:rsidR="00D14D62" w:rsidRPr="009C14FE" w:rsidRDefault="00F66EAF" w:rsidP="00F66EAF">
      <w:pPr>
        <w:pStyle w:val="Corpotesto"/>
        <w:rPr>
          <w:color w:val="000000"/>
        </w:rPr>
      </w:pPr>
      <w:r w:rsidRPr="009C14FE">
        <w:rPr>
          <w:color w:val="000000"/>
        </w:rPr>
        <w:lastRenderedPageBreak/>
        <w:t>Zaccaria finalmente esce. Ma non può parlare. È muto. Dal mutismo il popolo comprende che nel tempio aveva avuto una visione. Non si conoscono i contenuti. Ma qualcosa di soprannaturale è avvenuto dietro la tenda.</w:t>
      </w:r>
    </w:p>
    <w:p w14:paraId="3717B9C2" w14:textId="77777777" w:rsidR="00F66EAF" w:rsidRPr="009C14FE" w:rsidRDefault="00F66EAF" w:rsidP="00F66EAF">
      <w:pPr>
        <w:pStyle w:val="Corpotesto"/>
        <w:rPr>
          <w:color w:val="000000"/>
        </w:rPr>
      </w:pPr>
      <w:r w:rsidRPr="009C14FE">
        <w:rPr>
          <w:color w:val="000000"/>
        </w:rPr>
        <w:t>Zaccaria parla con la gente solo facendo dei cenni. Si compie così l’ultima Parola di Dio detta per bocca dell’Angelo. Una Parola di Dio si compie, tutte le altre si compiranno. Il mutismo attesta che la Parola ascoltata è vera.</w:t>
      </w:r>
    </w:p>
    <w:p w14:paraId="243E1B40" w14:textId="77777777" w:rsidR="00F66EAF" w:rsidRPr="009C14FE" w:rsidRDefault="00F66EAF" w:rsidP="00F66EAF">
      <w:pPr>
        <w:pStyle w:val="Corpotesto"/>
        <w:rPr>
          <w:color w:val="000000"/>
        </w:rPr>
      </w:pPr>
      <w:r w:rsidRPr="009C14FE">
        <w:rPr>
          <w:color w:val="000000"/>
        </w:rPr>
        <w:t>Nell’Antico Testamento c’è un altro uomo che rimane muto. Il suo mutismo non è per non fede. È invece un segno del silenzio di Dio nei confronti del suo popolo. Dio decide di non parlare più ad un popolo sordo e insensato.</w:t>
      </w:r>
    </w:p>
    <w:p w14:paraId="7DA81C92" w14:textId="77777777" w:rsidR="00571641" w:rsidRPr="009C14FE" w:rsidRDefault="00571641" w:rsidP="00571641">
      <w:pPr>
        <w:pStyle w:val="Corpotesto"/>
        <w:rPr>
          <w:i/>
          <w:iCs/>
          <w:color w:val="000000"/>
          <w:sz w:val="20"/>
        </w:rPr>
      </w:pPr>
      <w:r w:rsidRPr="009C14FE">
        <w:rPr>
          <w:i/>
          <w:iCs/>
          <w:color w:val="000000"/>
          <w:sz w:val="20"/>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3,22-27). </w:t>
      </w:r>
    </w:p>
    <w:p w14:paraId="355D0154" w14:textId="77777777" w:rsidR="00571641" w:rsidRPr="009C14FE" w:rsidRDefault="00571641" w:rsidP="00571641">
      <w:pPr>
        <w:pStyle w:val="Corpotesto"/>
        <w:rPr>
          <w:i/>
          <w:iCs/>
          <w:color w:val="000000"/>
          <w:sz w:val="20"/>
        </w:rPr>
      </w:pPr>
      <w:r w:rsidRPr="009C14FE">
        <w:rPr>
          <w:i/>
          <w:iCs/>
          <w:color w:val="000000"/>
          <w:sz w:val="20"/>
        </w:rPr>
        <w:t xml:space="preserve">La mattina avevo parlato al popolo e la sera mia moglie morì. La mattina dopo feci come mi era stato comandato e la gente mi domandava: «Non vuoi spiegarci che cosa significa quello che tu fai?». Io risposi: «La parola del Signore mi è stata rivolta in questi termini: Annuncia agli Israeliti: Così dice il Signore Dio: Ecco, io faccio profanare il mio santuario, orgoglio della vostra forza, delizia dei vostri occhi e anelito delle vostre anime. I figli e le figlie che avete lasciato cadranno di spada. Voi farete come ho fatto io: non vi velerete fino alla bocca, non mangerete il pane del lutto. Avrete i vostri turbanti in capo e i sandali ai piedi: non farete il lamento e non piangerete, ma vi consumerete per le vostre iniquità e gemerete l’uno con l’altro. Ezechiele sarà per voi un segno: quando ciò avverrà, voi farete proprio come ha fatto lui e saprete che io sono il Signore. Tu, figlio dell’uomo, il giorno in cui toglierò loro la loro fortezza, la gioia della loro gloria, l’amore dei loro occhi, la brama delle loro anime, i loro figli e le loro figlie, allora verrà a te un profugo per dartene notizia. In quel giorno la tua bocca si aprirà per parlare con il profugo, parlerai e non sarai più muto e sarai per loro un segno: essi sapranno che io sono il Signore» (Ez 24,18-26). </w:t>
      </w:r>
    </w:p>
    <w:p w14:paraId="4C08C9C2" w14:textId="77777777" w:rsidR="00571641" w:rsidRPr="009C14FE" w:rsidRDefault="00571641" w:rsidP="00571641">
      <w:pPr>
        <w:pStyle w:val="Corpotesto"/>
        <w:rPr>
          <w:i/>
          <w:iCs/>
          <w:color w:val="000000"/>
          <w:sz w:val="20"/>
        </w:rPr>
      </w:pPr>
      <w:r w:rsidRPr="009C14FE">
        <w:rPr>
          <w:i/>
          <w:iCs/>
          <w:color w:val="000000"/>
          <w:sz w:val="20"/>
        </w:rPr>
        <w:t xml:space="preserve">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 (Ez 33,21-22). </w:t>
      </w:r>
    </w:p>
    <w:p w14:paraId="0830F3F1" w14:textId="77777777" w:rsidR="00F66EAF" w:rsidRPr="009C14FE" w:rsidRDefault="00571641" w:rsidP="00F66EAF">
      <w:pPr>
        <w:pStyle w:val="Corpotesto"/>
        <w:rPr>
          <w:color w:val="000000"/>
        </w:rPr>
      </w:pPr>
      <w:r w:rsidRPr="009C14FE">
        <w:rPr>
          <w:color w:val="000000"/>
        </w:rPr>
        <w:t>Il silenzio di Dio è il frutto della sordità dell’uomo. Non è Dio che non parla. È l’</w:t>
      </w:r>
      <w:r w:rsidR="00C73879" w:rsidRPr="009C14FE">
        <w:rPr>
          <w:color w:val="000000"/>
        </w:rPr>
        <w:t>uomo che non ascolta. Vale la pe</w:t>
      </w:r>
      <w:r w:rsidR="00015EB6" w:rsidRPr="009C14FE">
        <w:rPr>
          <w:color w:val="000000"/>
        </w:rPr>
        <w:t>na</w:t>
      </w:r>
      <w:r w:rsidRPr="009C14FE">
        <w:rPr>
          <w:color w:val="000000"/>
        </w:rPr>
        <w:t xml:space="preserve"> ricordare</w:t>
      </w:r>
      <w:r w:rsidR="003A39CF" w:rsidRPr="009C14FE">
        <w:rPr>
          <w:color w:val="000000"/>
        </w:rPr>
        <w:t xml:space="preserve"> sia quanto Eliu dice a Giobbe</w:t>
      </w:r>
      <w:r w:rsidRPr="009C14FE">
        <w:rPr>
          <w:color w:val="000000"/>
        </w:rPr>
        <w:t xml:space="preserve"> sia quanto il Signore dice al profeta Amos sulla fame e sete di ascolto.</w:t>
      </w:r>
    </w:p>
    <w:p w14:paraId="590B1D92" w14:textId="77777777" w:rsidR="00B42EAE" w:rsidRPr="009C14FE" w:rsidRDefault="00B42EAE" w:rsidP="00B42EAE">
      <w:pPr>
        <w:pStyle w:val="Corpotesto"/>
        <w:rPr>
          <w:i/>
          <w:iCs/>
          <w:color w:val="000000"/>
          <w:sz w:val="20"/>
        </w:rPr>
      </w:pPr>
      <w:r w:rsidRPr="009C14FE">
        <w:rPr>
          <w:i/>
          <w:iCs/>
          <w:color w:val="000000"/>
          <w:sz w:val="20"/>
        </w:rPr>
        <w:t xml:space="preserve">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w:t>
      </w:r>
    </w:p>
    <w:p w14:paraId="1A7A4CA6" w14:textId="77777777" w:rsidR="00B42EAE" w:rsidRPr="009C14FE" w:rsidRDefault="00B42EAE" w:rsidP="00B42EAE">
      <w:pPr>
        <w:pStyle w:val="Corpotesto"/>
        <w:rPr>
          <w:i/>
          <w:iCs/>
          <w:color w:val="000000"/>
          <w:sz w:val="20"/>
        </w:rPr>
      </w:pPr>
      <w:r w:rsidRPr="009C14FE">
        <w:rPr>
          <w:i/>
          <w:iCs/>
          <w:color w:val="000000"/>
          <w:sz w:val="20"/>
        </w:rPr>
        <w:t xml:space="preserve">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w:t>
      </w:r>
      <w:r w:rsidRPr="009C14FE">
        <w:rPr>
          <w:i/>
          <w:iCs/>
          <w:color w:val="000000"/>
          <w:sz w:val="20"/>
        </w:rPr>
        <w:lastRenderedPageBreak/>
        <w:t>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33,14-33).</w:t>
      </w:r>
    </w:p>
    <w:p w14:paraId="60DB3147" w14:textId="77777777" w:rsidR="00B42EAE" w:rsidRPr="009C14FE" w:rsidRDefault="00B42EAE" w:rsidP="00B42EAE">
      <w:pPr>
        <w:pStyle w:val="Corpotesto"/>
        <w:rPr>
          <w:i/>
          <w:iCs/>
          <w:color w:val="000000"/>
          <w:sz w:val="20"/>
        </w:rPr>
      </w:pPr>
      <w:r w:rsidRPr="009C14FE">
        <w:rPr>
          <w:i/>
          <w:iCs/>
          <w:color w:val="000000"/>
          <w:sz w:val="20"/>
        </w:rPr>
        <w:t>Ecco, verranno giorni</w:t>
      </w:r>
      <w:r w:rsidR="00A97E28" w:rsidRPr="009C14FE">
        <w:rPr>
          <w:i/>
          <w:iCs/>
          <w:color w:val="000000"/>
          <w:sz w:val="20"/>
        </w:rPr>
        <w:t xml:space="preserve"> </w:t>
      </w:r>
      <w:r w:rsidRPr="009C14FE">
        <w:rPr>
          <w:i/>
          <w:iCs/>
          <w:color w:val="000000"/>
          <w:sz w:val="20"/>
        </w:rPr>
        <w:t>oracolo del Signore Dio – in cui manderò la fame nel paese; non fame di pane né sete di acqua, ma di ascoltare le parole del Signore». Allora andranno errando da un mare all’altro e vagheranno da settentrione a oriente, per cercare la parola del Signore, ma non la troveranno (Am 8,11-12).</w:t>
      </w:r>
    </w:p>
    <w:p w14:paraId="53FE5ABE" w14:textId="77777777" w:rsidR="00571641" w:rsidRPr="009C14FE" w:rsidRDefault="00753834" w:rsidP="00F66EAF">
      <w:pPr>
        <w:pStyle w:val="Corpotesto"/>
        <w:rPr>
          <w:color w:val="000000"/>
        </w:rPr>
      </w:pPr>
      <w:r w:rsidRPr="009C14FE">
        <w:rPr>
          <w:color w:val="000000"/>
        </w:rPr>
        <w:t>Quando Dio non parla è segno che l’uomo è divenuto sordo. Dio è Parola eterna di verità, misericordia, pace, giustizia. Se l’uomo non vede la Parola, non ascolta la Parola, è segno che è divenuto non solo sordo, ma anche cieco.</w:t>
      </w:r>
    </w:p>
    <w:p w14:paraId="5FEBFEB7" w14:textId="77777777" w:rsidR="00D14D62" w:rsidRPr="009C14FE" w:rsidRDefault="00DE5A76" w:rsidP="00EC5667">
      <w:pPr>
        <w:pStyle w:val="Corpodeltesto2"/>
        <w:rPr>
          <w:color w:val="000000"/>
        </w:rPr>
      </w:pPr>
      <w:r w:rsidRPr="009C14FE">
        <w:rPr>
          <w:color w:val="000000"/>
          <w:position w:val="6"/>
          <w:vertAlign w:val="superscript"/>
        </w:rPr>
        <w:t>23</w:t>
      </w:r>
      <w:r w:rsidRPr="009C14FE">
        <w:rPr>
          <w:color w:val="000000"/>
        </w:rPr>
        <w:t>Compiuti i giorni del suo servizio, tornò a casa.</w:t>
      </w:r>
    </w:p>
    <w:p w14:paraId="7B97AE8F" w14:textId="77777777" w:rsidR="00D14D62" w:rsidRPr="009C14FE" w:rsidRDefault="00753834" w:rsidP="00753834">
      <w:pPr>
        <w:pStyle w:val="Corpotesto"/>
        <w:rPr>
          <w:color w:val="000000"/>
        </w:rPr>
      </w:pPr>
      <w:r w:rsidRPr="009C14FE">
        <w:rPr>
          <w:color w:val="000000"/>
        </w:rPr>
        <w:t xml:space="preserve">Nonostante Zaccaria </w:t>
      </w:r>
      <w:r w:rsidR="00086A8B" w:rsidRPr="009C14FE">
        <w:rPr>
          <w:color w:val="000000"/>
        </w:rPr>
        <w:t xml:space="preserve">sia </w:t>
      </w:r>
      <w:r w:rsidRPr="009C14FE">
        <w:rPr>
          <w:color w:val="000000"/>
        </w:rPr>
        <w:t xml:space="preserve">rimasto muto, rimane in Gerusalemme per portare a compimento il suo servizio. Poi torna a casa. </w:t>
      </w:r>
      <w:r w:rsidR="00022FA1" w:rsidRPr="009C14FE">
        <w:rPr>
          <w:color w:val="000000"/>
        </w:rPr>
        <w:t>L’insegnamento è grande. Il lavoro va interrotto solo quando si è nell’impossibilità di portarlo a compimento.</w:t>
      </w:r>
    </w:p>
    <w:p w14:paraId="05109C5D" w14:textId="77777777" w:rsidR="00022FA1" w:rsidRPr="009C14FE" w:rsidRDefault="00022FA1" w:rsidP="00753834">
      <w:pPr>
        <w:pStyle w:val="Corpotesto"/>
        <w:rPr>
          <w:color w:val="000000"/>
        </w:rPr>
      </w:pPr>
      <w:r w:rsidRPr="009C14FE">
        <w:rPr>
          <w:color w:val="000000"/>
        </w:rPr>
        <w:t>Quando anche con</w:t>
      </w:r>
      <w:r w:rsidR="00015EB6" w:rsidRPr="009C14FE">
        <w:rPr>
          <w:color w:val="000000"/>
        </w:rPr>
        <w:t xml:space="preserve"> un acciacco lo si può svolgere</w:t>
      </w:r>
      <w:r w:rsidRPr="009C14FE">
        <w:rPr>
          <w:color w:val="000000"/>
        </w:rPr>
        <w:t xml:space="preserve"> è cosa giusta che si adempia il proprio dovere. Oggi c’è la tendenza alla dispensa dal lavoro, perché esso non lo si vede nella sua verità e responsabilità dinanzi a Dio. </w:t>
      </w:r>
    </w:p>
    <w:p w14:paraId="694B4B5D" w14:textId="77777777" w:rsidR="00022FA1" w:rsidRPr="009C14FE" w:rsidRDefault="00022FA1" w:rsidP="00753834">
      <w:pPr>
        <w:pStyle w:val="Corpotesto"/>
        <w:rPr>
          <w:color w:val="000000"/>
        </w:rPr>
      </w:pPr>
      <w:r w:rsidRPr="009C14FE">
        <w:rPr>
          <w:color w:val="000000"/>
        </w:rPr>
        <w:t>Dalla trascendenza il lavoro è stato portato nell’immanenza. Quando Dio non è il principio della verità di ogni azione degli uomini, ma è l’uomo che diviene principio di tutte le cose, tutto è fatto dalla volontà del singolo.</w:t>
      </w:r>
    </w:p>
    <w:p w14:paraId="089715BE" w14:textId="77777777" w:rsidR="004A0EB6" w:rsidRPr="009C14FE" w:rsidRDefault="004A0EB6" w:rsidP="004A0EB6">
      <w:pPr>
        <w:pStyle w:val="Corpotesto"/>
        <w:rPr>
          <w:rFonts w:eastAsia="Calibri" w:cs="Arial"/>
          <w:color w:val="000000"/>
          <w:szCs w:val="24"/>
        </w:rPr>
      </w:pPr>
      <w:r w:rsidRPr="009C14FE">
        <w:rPr>
          <w:color w:val="000000"/>
        </w:rPr>
        <w:t xml:space="preserve">Volendo ancora riflettere. </w:t>
      </w:r>
      <w:r w:rsidRPr="009C14FE">
        <w:rPr>
          <w:color w:val="000000"/>
          <w:szCs w:val="24"/>
        </w:rPr>
        <w:t>Il lavoro va v</w:t>
      </w:r>
      <w:r w:rsidR="00CD59F1" w:rsidRPr="009C14FE">
        <w:rPr>
          <w:color w:val="000000"/>
          <w:szCs w:val="24"/>
        </w:rPr>
        <w:t>issuto come pura obbedienza al Primo C</w:t>
      </w:r>
      <w:r w:rsidRPr="009C14FE">
        <w:rPr>
          <w:color w:val="000000"/>
          <w:szCs w:val="24"/>
        </w:rPr>
        <w:t>omandamento dato all’uomo dopo il peccato. Il lavoro diviene così vera redenzione: “</w:t>
      </w:r>
      <w:r w:rsidRPr="009C14FE">
        <w:rPr>
          <w:rFonts w:eastAsia="Calibri" w:cs="Arial"/>
          <w:color w:val="000000"/>
          <w:szCs w:val="24"/>
        </w:rPr>
        <w:t xml:space="preserve">Con dolore dalla terra trarrai il cibo per tutti i giorni della tua vita. </w:t>
      </w:r>
    </w:p>
    <w:p w14:paraId="2729BD2B" w14:textId="77777777" w:rsidR="004A0EB6" w:rsidRPr="009C14FE" w:rsidRDefault="004A0EB6" w:rsidP="004A0EB6">
      <w:pPr>
        <w:pStyle w:val="Corpotesto"/>
        <w:rPr>
          <w:rFonts w:eastAsia="Calibri" w:cs="Arial"/>
          <w:color w:val="000000"/>
          <w:szCs w:val="24"/>
        </w:rPr>
      </w:pPr>
      <w:r w:rsidRPr="009C14FE">
        <w:rPr>
          <w:rFonts w:eastAsia="Calibri" w:cs="Arial"/>
          <w:color w:val="000000"/>
          <w:szCs w:val="24"/>
        </w:rPr>
        <w:t>Spine e cardi produrrà per te e mangerai l'erba campestre. Con il sudore del tuo volto mangerai il pane</w:t>
      </w:r>
      <w:r w:rsidR="006F6831" w:rsidRPr="009C14FE">
        <w:rPr>
          <w:rFonts w:eastAsia="Calibri" w:cs="Arial"/>
          <w:color w:val="000000"/>
          <w:szCs w:val="24"/>
        </w:rPr>
        <w:t>”</w:t>
      </w:r>
      <w:r w:rsidRPr="009C14FE">
        <w:rPr>
          <w:rFonts w:eastAsia="Calibri" w:cs="Arial"/>
          <w:color w:val="000000"/>
          <w:szCs w:val="24"/>
        </w:rPr>
        <w:t xml:space="preserve"> (Gen 3,16-19). Per questo esso va pensato nella sua verità e responsabilità dinanzi a Dio. È un suo Comando. Una sua volontà. </w:t>
      </w:r>
    </w:p>
    <w:p w14:paraId="074AD55E" w14:textId="77777777" w:rsidR="004A0EB6" w:rsidRPr="009C14FE" w:rsidRDefault="004A0EB6" w:rsidP="004A0EB6">
      <w:pPr>
        <w:pStyle w:val="Corpotesto"/>
        <w:rPr>
          <w:color w:val="000000"/>
        </w:rPr>
      </w:pPr>
      <w:r w:rsidRPr="009C14FE">
        <w:rPr>
          <w:rFonts w:eastAsia="Calibri" w:cs="Arial"/>
          <w:color w:val="000000"/>
          <w:szCs w:val="24"/>
        </w:rPr>
        <w:t>Oggi però d</w:t>
      </w:r>
      <w:r w:rsidRPr="009C14FE">
        <w:rPr>
          <w:color w:val="000000"/>
        </w:rPr>
        <w:t xml:space="preserve">alla visione trascendente, divina, soprannaturale il lavoro è stato portato nell’immanenza, facendo solo una relazione tra uomini o con se stessi. </w:t>
      </w:r>
      <w:r w:rsidR="00015EB6" w:rsidRPr="009C14FE">
        <w:rPr>
          <w:color w:val="000000"/>
        </w:rPr>
        <w:t>Così agendo, si</w:t>
      </w:r>
      <w:r w:rsidR="0090624C" w:rsidRPr="009C14FE">
        <w:rPr>
          <w:color w:val="000000"/>
        </w:rPr>
        <w:t xml:space="preserve"> è persa la sua verità. Lo si è portato nella </w:t>
      </w:r>
      <w:r w:rsidR="00F741A5" w:rsidRPr="009C14FE">
        <w:rPr>
          <w:color w:val="000000"/>
        </w:rPr>
        <w:t>falsità</w:t>
      </w:r>
      <w:r w:rsidR="0090624C" w:rsidRPr="009C14FE">
        <w:rPr>
          <w:color w:val="000000"/>
        </w:rPr>
        <w:t xml:space="preserve">. </w:t>
      </w:r>
    </w:p>
    <w:p w14:paraId="5CE83A35" w14:textId="77777777" w:rsidR="004A0EB6" w:rsidRPr="009C14FE" w:rsidRDefault="004A0EB6" w:rsidP="004A0EB6">
      <w:pPr>
        <w:pStyle w:val="Corpotesto"/>
        <w:rPr>
          <w:color w:val="000000"/>
        </w:rPr>
      </w:pPr>
      <w:r w:rsidRPr="009C14FE">
        <w:rPr>
          <w:color w:val="000000"/>
        </w:rPr>
        <w:t xml:space="preserve">Quando Dio non è il principio della verità di ogni azione degli uomini, ma è l’uomo che diviene principio di ogni cosa, tutto è fatto dalla volontà del singolo. Mi va di lavorare, lavoro. Non mi va, non lavoro. L’ozio è peccato gravissimo. </w:t>
      </w:r>
    </w:p>
    <w:p w14:paraId="540DF2E5" w14:textId="77777777" w:rsidR="004A0EB6" w:rsidRPr="009C14FE" w:rsidRDefault="004A0EB6" w:rsidP="004A0EB6">
      <w:pPr>
        <w:pStyle w:val="Corpotesto"/>
        <w:rPr>
          <w:color w:val="000000"/>
        </w:rPr>
      </w:pPr>
      <w:r w:rsidRPr="009C14FE">
        <w:rPr>
          <w:color w:val="000000"/>
        </w:rPr>
        <w:t xml:space="preserve">Si disobbedisce al primo obbligo dato da Dio all’uomo. Nessuna legge umana può abrogare questa legge del Signore. </w:t>
      </w:r>
      <w:r w:rsidR="0090624C" w:rsidRPr="009C14FE">
        <w:rPr>
          <w:color w:val="000000"/>
        </w:rPr>
        <w:t>Ma anche nessuna legge umana può favorire o incentivare l’ozio, il disinteresse, la pigrizia, il non amore per il lavoro.</w:t>
      </w:r>
    </w:p>
    <w:p w14:paraId="362C2DC2" w14:textId="77777777" w:rsidR="0090624C" w:rsidRPr="009C14FE" w:rsidRDefault="004A0EB6" w:rsidP="004A0EB6">
      <w:pPr>
        <w:pStyle w:val="Corpotesto"/>
        <w:rPr>
          <w:color w:val="000000"/>
        </w:rPr>
      </w:pPr>
      <w:r w:rsidRPr="009C14FE">
        <w:rPr>
          <w:color w:val="000000"/>
        </w:rPr>
        <w:t>Ma anche nessuna legge umana può ostacolare in poco o in molto mettendo l’uomo nella condi</w:t>
      </w:r>
      <w:r w:rsidR="006753D5" w:rsidRPr="009C14FE">
        <w:rPr>
          <w:color w:val="000000"/>
        </w:rPr>
        <w:t>zione di non poter obbedire al C</w:t>
      </w:r>
      <w:r w:rsidRPr="009C14FE">
        <w:rPr>
          <w:color w:val="000000"/>
        </w:rPr>
        <w:t>omandamento del suo Dio. Una società senza Dio sarà anche una società senza la visione divina</w:t>
      </w:r>
      <w:r w:rsidR="0090624C" w:rsidRPr="009C14FE">
        <w:rPr>
          <w:color w:val="000000"/>
        </w:rPr>
        <w:t>.</w:t>
      </w:r>
    </w:p>
    <w:p w14:paraId="57E43AE6" w14:textId="77777777" w:rsidR="0090624C" w:rsidRPr="009C14FE" w:rsidRDefault="004049ED" w:rsidP="004A0EB6">
      <w:pPr>
        <w:pStyle w:val="Corpotesto"/>
        <w:rPr>
          <w:color w:val="000000"/>
        </w:rPr>
      </w:pPr>
      <w:r w:rsidRPr="009C14FE">
        <w:rPr>
          <w:color w:val="000000"/>
        </w:rPr>
        <w:t>È questa oggi la vera povertà. Avendo la società abolito per legge tutti i riferimenti dell’uomo alla sua origine divina, soprannaturale, trascendente, mai potrà risolvere un solo problema dell’uomo. Manca la verità dell’uomo.</w:t>
      </w:r>
    </w:p>
    <w:p w14:paraId="69B47812" w14:textId="77777777" w:rsidR="00D14D62" w:rsidRPr="009C14FE" w:rsidRDefault="00DE5A76" w:rsidP="00EC5667">
      <w:pPr>
        <w:pStyle w:val="Corpodeltesto2"/>
        <w:rPr>
          <w:color w:val="000000"/>
        </w:rPr>
      </w:pPr>
      <w:r w:rsidRPr="009C14FE">
        <w:rPr>
          <w:color w:val="000000"/>
          <w:position w:val="6"/>
          <w:vertAlign w:val="superscript"/>
        </w:rPr>
        <w:lastRenderedPageBreak/>
        <w:t>24</w:t>
      </w:r>
      <w:r w:rsidRPr="009C14FE">
        <w:rPr>
          <w:color w:val="000000"/>
        </w:rPr>
        <w:t>Dopo quei giorni Elisabetta, sua moglie, concepì e si tenne nascosta per cinque mesi e diceva:</w:t>
      </w:r>
    </w:p>
    <w:p w14:paraId="4B6F47AB" w14:textId="77777777" w:rsidR="00D14D62" w:rsidRPr="009C14FE" w:rsidRDefault="00022FA1" w:rsidP="00022FA1">
      <w:pPr>
        <w:pStyle w:val="Corpotesto"/>
        <w:rPr>
          <w:color w:val="000000"/>
        </w:rPr>
      </w:pPr>
      <w:r w:rsidRPr="009C14FE">
        <w:rPr>
          <w:color w:val="000000"/>
        </w:rPr>
        <w:t xml:space="preserve">Si compie la prima Parola di Dio riferita dall’Angelo a Zaccaria: </w:t>
      </w:r>
      <w:r w:rsidR="006A0BD2" w:rsidRPr="009C14FE">
        <w:rPr>
          <w:color w:val="000000"/>
        </w:rPr>
        <w:t>“</w:t>
      </w:r>
      <w:r w:rsidRPr="009C14FE">
        <w:rPr>
          <w:color w:val="000000"/>
        </w:rPr>
        <w:t>Tua moglie ti darà un figlio. Dopo quei giorni Elisabetta, sua moglie, concepì e si tenne nascosta per cinque mesi</w:t>
      </w:r>
      <w:r w:rsidR="006A0BD2" w:rsidRPr="009C14FE">
        <w:rPr>
          <w:color w:val="000000"/>
        </w:rPr>
        <w:t>”</w:t>
      </w:r>
      <w:r w:rsidRPr="009C14FE">
        <w:rPr>
          <w:color w:val="000000"/>
        </w:rPr>
        <w:t>. Quando una Parola si compie, le altre seguono.</w:t>
      </w:r>
    </w:p>
    <w:p w14:paraId="071D5200" w14:textId="77777777" w:rsidR="004049ED" w:rsidRPr="009C14FE" w:rsidRDefault="00015EB6" w:rsidP="00022FA1">
      <w:pPr>
        <w:pStyle w:val="Corpotesto"/>
        <w:rPr>
          <w:color w:val="000000"/>
        </w:rPr>
      </w:pPr>
      <w:r w:rsidRPr="009C14FE">
        <w:rPr>
          <w:color w:val="000000"/>
        </w:rPr>
        <w:t>È questa la V</w:t>
      </w:r>
      <w:r w:rsidR="00BC1609" w:rsidRPr="009C14FE">
        <w:rPr>
          <w:color w:val="000000"/>
        </w:rPr>
        <w:t xml:space="preserve">erità della Parola del Signore. Tutta la Scrittura Santa va pensata come una sola profezia, una sola </w:t>
      </w:r>
      <w:r w:rsidR="00E06647" w:rsidRPr="009C14FE">
        <w:rPr>
          <w:color w:val="000000"/>
        </w:rPr>
        <w:t>V</w:t>
      </w:r>
      <w:r w:rsidR="00BC1609" w:rsidRPr="009C14FE">
        <w:rPr>
          <w:color w:val="000000"/>
        </w:rPr>
        <w:t>erità. Quando si compie una sola parte di essa, tutte le altre parti si compiranno. L’unità è essenza della Parola.</w:t>
      </w:r>
    </w:p>
    <w:p w14:paraId="0ADF8C8A" w14:textId="77777777" w:rsidR="00BC1609" w:rsidRPr="009C14FE" w:rsidRDefault="00BC1609" w:rsidP="00022FA1">
      <w:pPr>
        <w:pStyle w:val="Corpotesto"/>
        <w:rPr>
          <w:color w:val="000000"/>
        </w:rPr>
      </w:pPr>
      <w:r w:rsidRPr="009C14FE">
        <w:rPr>
          <w:color w:val="000000"/>
        </w:rPr>
        <w:t xml:space="preserve">Nel mistero di Dio l’unità e la trinità sono una sola </w:t>
      </w:r>
      <w:r w:rsidR="00E06647" w:rsidRPr="009C14FE">
        <w:rPr>
          <w:color w:val="000000"/>
        </w:rPr>
        <w:t>V</w:t>
      </w:r>
      <w:r w:rsidRPr="009C14FE">
        <w:rPr>
          <w:color w:val="000000"/>
        </w:rPr>
        <w:t>erità. Tre sono le Persone, una è la natura divina. Questo stesso mistero è della Parola di Dio. Le Parole sono tante. La Parole è una. Le verità sono tante. La Verità è una, una sola.</w:t>
      </w:r>
    </w:p>
    <w:p w14:paraId="3D1F4900" w14:textId="77777777" w:rsidR="00BC1609" w:rsidRPr="009C14FE" w:rsidRDefault="00BC1609" w:rsidP="00022FA1">
      <w:pPr>
        <w:pStyle w:val="Corpotesto"/>
        <w:rPr>
          <w:color w:val="000000"/>
        </w:rPr>
      </w:pPr>
      <w:r w:rsidRPr="009C14FE">
        <w:rPr>
          <w:color w:val="000000"/>
        </w:rPr>
        <w:t xml:space="preserve">Ogni parola che si compie è la Parola che si compie e ogni verità che si vive è la Verità che si vive. Vale questa verità anche al contrario. Si priva la Parola di una parola è la Parola che viene privata della sua essenza, unità, </w:t>
      </w:r>
      <w:r w:rsidR="00E06647" w:rsidRPr="009C14FE">
        <w:rPr>
          <w:color w:val="000000"/>
        </w:rPr>
        <w:t>V</w:t>
      </w:r>
      <w:r w:rsidRPr="009C14FE">
        <w:rPr>
          <w:color w:val="000000"/>
        </w:rPr>
        <w:t>erità.</w:t>
      </w:r>
    </w:p>
    <w:p w14:paraId="744047AF" w14:textId="77777777" w:rsidR="003B4D10" w:rsidRPr="009C14FE" w:rsidRDefault="003B4D10" w:rsidP="003B4D10">
      <w:pPr>
        <w:pStyle w:val="Corpotesto"/>
        <w:rPr>
          <w:color w:val="000000"/>
        </w:rPr>
      </w:pPr>
      <w:r w:rsidRPr="009C14FE">
        <w:rPr>
          <w:color w:val="000000"/>
        </w:rPr>
        <w:t>Si priva la Verità di Dio del sacerdozio ordina</w:t>
      </w:r>
      <w:r w:rsidR="003A39CF" w:rsidRPr="009C14FE">
        <w:rPr>
          <w:color w:val="000000"/>
        </w:rPr>
        <w:t>to nella successione apostolica</w:t>
      </w:r>
      <w:r w:rsidR="00E81010" w:rsidRPr="009C14FE">
        <w:rPr>
          <w:color w:val="000000"/>
        </w:rPr>
        <w:t>?</w:t>
      </w:r>
      <w:r w:rsidRPr="009C14FE">
        <w:rPr>
          <w:color w:val="000000"/>
        </w:rPr>
        <w:t xml:space="preserve"> </w:t>
      </w:r>
      <w:r w:rsidR="00DA6C56" w:rsidRPr="009C14FE">
        <w:rPr>
          <w:color w:val="000000"/>
        </w:rPr>
        <w:t>È</w:t>
      </w:r>
      <w:r w:rsidRPr="009C14FE">
        <w:rPr>
          <w:color w:val="000000"/>
        </w:rPr>
        <w:t xml:space="preserve"> l’Eucaristia che viene privata della sua verità. Non solo. Anche la vita cristiana viene privata della sua verità. Chi mangia di me, vivrà per me. </w:t>
      </w:r>
    </w:p>
    <w:p w14:paraId="610AF7BD" w14:textId="77777777" w:rsidR="003B4D10" w:rsidRPr="009C14FE" w:rsidRDefault="005E6C8B" w:rsidP="003B4D10">
      <w:pPr>
        <w:pStyle w:val="Corpotesto"/>
        <w:rPr>
          <w:color w:val="000000"/>
        </w:rPr>
      </w:pPr>
      <w:r w:rsidRPr="009C14FE">
        <w:rPr>
          <w:color w:val="000000"/>
        </w:rPr>
        <w:t>Se n</w:t>
      </w:r>
      <w:r w:rsidR="003B4D10" w:rsidRPr="009C14FE">
        <w:rPr>
          <w:color w:val="000000"/>
        </w:rPr>
        <w:t>on c’è Eucaristia, perché non c’è il ministro ordinato,</w:t>
      </w:r>
      <w:r w:rsidRPr="009C14FE">
        <w:rPr>
          <w:color w:val="000000"/>
        </w:rPr>
        <w:t xml:space="preserve"> </w:t>
      </w:r>
      <w:r w:rsidR="003B4D10" w:rsidRPr="009C14FE">
        <w:rPr>
          <w:color w:val="000000"/>
        </w:rPr>
        <w:t xml:space="preserve">il cristiano non potrà vivere per Cristo. Ma se non può vivere per Cristo, vivrà di conseguenza per la falsità. Infatti chi è lontano dall’Eucaristia è anche lontano dalla Santità. </w:t>
      </w:r>
    </w:p>
    <w:p w14:paraId="7CCEEE8A" w14:textId="77777777" w:rsidR="003B4D10" w:rsidRPr="009C14FE" w:rsidRDefault="003B4D10" w:rsidP="003B4D10">
      <w:pPr>
        <w:pStyle w:val="Corpotesto"/>
        <w:rPr>
          <w:color w:val="000000"/>
        </w:rPr>
      </w:pPr>
      <w:r w:rsidRPr="009C14FE">
        <w:rPr>
          <w:color w:val="000000"/>
        </w:rPr>
        <w:t>Priviamo la comunità del Presbitero, del Vescovo nella linea della succ</w:t>
      </w:r>
      <w:r w:rsidR="003A39CF" w:rsidRPr="009C14FE">
        <w:rPr>
          <w:color w:val="000000"/>
        </w:rPr>
        <w:t>essione apostolica ininterrotta</w:t>
      </w:r>
      <w:r w:rsidR="00DA6C56" w:rsidRPr="009C14FE">
        <w:rPr>
          <w:color w:val="000000"/>
        </w:rPr>
        <w:t xml:space="preserve">? </w:t>
      </w:r>
      <w:r w:rsidR="00310DBF" w:rsidRPr="009C14FE">
        <w:rPr>
          <w:rFonts w:cs="Arial"/>
          <w:color w:val="000000"/>
        </w:rPr>
        <w:t>È</w:t>
      </w:r>
      <w:r w:rsidRPr="009C14FE">
        <w:rPr>
          <w:color w:val="000000"/>
        </w:rPr>
        <w:t xml:space="preserve"> la Scrittura che priviamo della sua verità. Mancano i ministri della Parola, che sono i responsabili di Essa nello Spirito Santo.</w:t>
      </w:r>
    </w:p>
    <w:p w14:paraId="29A21F04" w14:textId="77777777" w:rsidR="003B4D10" w:rsidRPr="009C14FE" w:rsidRDefault="003B4D10" w:rsidP="003B4D10">
      <w:pPr>
        <w:pStyle w:val="Corpotesto"/>
        <w:rPr>
          <w:color w:val="000000"/>
        </w:rPr>
      </w:pPr>
      <w:r w:rsidRPr="009C14FE">
        <w:rPr>
          <w:color w:val="000000"/>
        </w:rPr>
        <w:t>Priviamo la Parola della verità del battesimo, priviamo l’uomo della grazia che viene da ogni altro sacramento, lo priviamo della fede, della speranza, della carità che nascono dalla Parola del Signore e che si vivono nel corpo di Cristo.</w:t>
      </w:r>
    </w:p>
    <w:p w14:paraId="4B8CB219" w14:textId="77777777" w:rsidR="003B4D10" w:rsidRPr="009C14FE" w:rsidRDefault="003B4D10" w:rsidP="003B4D10">
      <w:pPr>
        <w:pStyle w:val="Corpotesto"/>
        <w:rPr>
          <w:color w:val="000000"/>
        </w:rPr>
      </w:pPr>
      <w:r w:rsidRPr="009C14FE">
        <w:rPr>
          <w:color w:val="000000"/>
        </w:rPr>
        <w:t xml:space="preserve">Priviamo la Chiesa di Cristo, la priviamo del suo cuore. La priviamo del fondamento della sua vita. Cristo e la Chiesa sono un solo corpo. Si priva la Chiesa di Cristo, si priva la Chiesa della sua vita. </w:t>
      </w:r>
    </w:p>
    <w:p w14:paraId="6F993428" w14:textId="77777777" w:rsidR="003B4D10" w:rsidRPr="009C14FE" w:rsidRDefault="003B4D10" w:rsidP="003B4D10">
      <w:pPr>
        <w:pStyle w:val="Corpotesto"/>
        <w:rPr>
          <w:color w:val="000000"/>
        </w:rPr>
      </w:pPr>
      <w:r w:rsidRPr="009C14FE">
        <w:rPr>
          <w:color w:val="000000"/>
        </w:rPr>
        <w:t xml:space="preserve">Senza Cristo la Chiesa è comunità morta. Ma anche Dio, nel suo mistero di unità e di trinità, se viene privato di Cristo, diviene un mistero senza vita, essendo Cristo Gesù la vita del Padre. Cristo è Figlio per generazione eterna. </w:t>
      </w:r>
    </w:p>
    <w:p w14:paraId="6372E2E2" w14:textId="77777777" w:rsidR="003B4D10" w:rsidRPr="009C14FE" w:rsidRDefault="003B4D10" w:rsidP="003B4D10">
      <w:pPr>
        <w:pStyle w:val="Corpotesto"/>
        <w:rPr>
          <w:color w:val="000000"/>
        </w:rPr>
      </w:pPr>
      <w:r w:rsidRPr="009C14FE">
        <w:rPr>
          <w:color w:val="000000"/>
        </w:rPr>
        <w:t>Cristo Gesù è anche il Mediatore unico, universale, tra il Padre e l’umanità nello Spirito Santo. Poiché oggi non è una sola verità che è stata cancellata dalla Parola e della Verità, abbiamo una salvezza non salvezza.</w:t>
      </w:r>
    </w:p>
    <w:p w14:paraId="4976D7C9" w14:textId="77777777" w:rsidR="003B4D10" w:rsidRPr="009C14FE" w:rsidRDefault="003B4D10" w:rsidP="003B4D10">
      <w:pPr>
        <w:pStyle w:val="Corpotesto"/>
        <w:rPr>
          <w:color w:val="000000"/>
        </w:rPr>
      </w:pPr>
      <w:r w:rsidRPr="009C14FE">
        <w:rPr>
          <w:color w:val="000000"/>
        </w:rPr>
        <w:t xml:space="preserve">Abbiamo una Chiesa non Chiesa, una verità non </w:t>
      </w:r>
      <w:r w:rsidR="002E6307" w:rsidRPr="009C14FE">
        <w:rPr>
          <w:color w:val="000000"/>
        </w:rPr>
        <w:t>V</w:t>
      </w:r>
      <w:r w:rsidRPr="009C14FE">
        <w:rPr>
          <w:color w:val="000000"/>
        </w:rPr>
        <w:t xml:space="preserve">erità, una parola non Parola, una grazia non </w:t>
      </w:r>
      <w:r w:rsidR="002E6307" w:rsidRPr="009C14FE">
        <w:rPr>
          <w:color w:val="000000"/>
        </w:rPr>
        <w:t>G</w:t>
      </w:r>
      <w:r w:rsidRPr="009C14FE">
        <w:rPr>
          <w:color w:val="000000"/>
        </w:rPr>
        <w:t xml:space="preserve">razia, una umanità non vera Umanità. È la Parola la sola via di salvezza. È la Parola con tutte le Parole è la Verità con tutte le Verità. </w:t>
      </w:r>
    </w:p>
    <w:p w14:paraId="6F411222" w14:textId="77777777" w:rsidR="003B4D10" w:rsidRPr="009C14FE" w:rsidRDefault="003B4D10" w:rsidP="003B4D10">
      <w:pPr>
        <w:pStyle w:val="Corpotesto"/>
        <w:rPr>
          <w:color w:val="000000"/>
        </w:rPr>
      </w:pPr>
      <w:r w:rsidRPr="009C14FE">
        <w:rPr>
          <w:color w:val="000000"/>
        </w:rPr>
        <w:t>Se oggi la Chiesa vuole fare una vera riforma, essa è una sola. Rimettere la Parola nelle sue parole. Rimettere la Verità nelle sue verità. Le sue parole senza la Parola, non dann</w:t>
      </w:r>
      <w:r w:rsidR="00FF3053" w:rsidRPr="009C14FE">
        <w:rPr>
          <w:color w:val="000000"/>
        </w:rPr>
        <w:t>o vita. Le sue verità senza la V</w:t>
      </w:r>
      <w:r w:rsidRPr="009C14FE">
        <w:rPr>
          <w:color w:val="000000"/>
        </w:rPr>
        <w:t xml:space="preserve">erità non danno Luce. </w:t>
      </w:r>
    </w:p>
    <w:p w14:paraId="2E619392" w14:textId="77777777" w:rsidR="00DE5A76" w:rsidRPr="009C14FE" w:rsidRDefault="00DE5A76" w:rsidP="00EC5667">
      <w:pPr>
        <w:pStyle w:val="Corpodeltesto2"/>
        <w:rPr>
          <w:color w:val="000000"/>
        </w:rPr>
      </w:pPr>
      <w:r w:rsidRPr="009C14FE">
        <w:rPr>
          <w:color w:val="000000"/>
          <w:position w:val="6"/>
          <w:vertAlign w:val="superscript"/>
        </w:rPr>
        <w:lastRenderedPageBreak/>
        <w:t>25</w:t>
      </w:r>
      <w:r w:rsidRPr="009C14FE">
        <w:rPr>
          <w:color w:val="000000"/>
        </w:rPr>
        <w:t>«Ecco che cosa ha fatto per me il Signore, nei giorni in cui si è degnato di togliere la mia vergogna fra gli uomini».</w:t>
      </w:r>
    </w:p>
    <w:p w14:paraId="70670D32" w14:textId="77777777" w:rsidR="007E1842" w:rsidRPr="009C14FE" w:rsidRDefault="00BC1609" w:rsidP="00BD2752">
      <w:pPr>
        <w:pStyle w:val="Corpotesto"/>
        <w:rPr>
          <w:color w:val="000000"/>
        </w:rPr>
      </w:pPr>
      <w:r w:rsidRPr="009C14FE">
        <w:rPr>
          <w:color w:val="000000"/>
        </w:rPr>
        <w:t xml:space="preserve">Poiché la fecondità è il frutto della prima benedizione del Signore - Dio li benedisse e disse loro: </w:t>
      </w:r>
      <w:r w:rsidR="00BD2752" w:rsidRPr="009C14FE">
        <w:rPr>
          <w:color w:val="000000"/>
        </w:rPr>
        <w:t>"Siate fecondi e moltiplicatevi</w:t>
      </w:r>
      <w:r w:rsidR="00916CCF" w:rsidRPr="009C14FE">
        <w:rPr>
          <w:color w:val="000000"/>
        </w:rPr>
        <w:t>”</w:t>
      </w:r>
      <w:r w:rsidR="00BD2752" w:rsidRPr="009C14FE">
        <w:rPr>
          <w:color w:val="000000"/>
        </w:rPr>
        <w:t xml:space="preserve"> (Gen 1,28) – La non fecondità si pensava essere privazione di questa benedizione.</w:t>
      </w:r>
    </w:p>
    <w:p w14:paraId="3C722A1B" w14:textId="77777777" w:rsidR="00BD2752" w:rsidRPr="009C14FE" w:rsidRDefault="00BD2752" w:rsidP="00BD2752">
      <w:pPr>
        <w:pStyle w:val="Corpotesto"/>
        <w:rPr>
          <w:color w:val="000000"/>
        </w:rPr>
      </w:pPr>
      <w:r w:rsidRPr="009C14FE">
        <w:rPr>
          <w:color w:val="000000"/>
        </w:rPr>
        <w:t xml:space="preserve">La donna non feconda veniva additata come la donna non benedetta dal Signore. Per questo Elisabetta dice: </w:t>
      </w:r>
      <w:r w:rsidR="006F6831" w:rsidRPr="009C14FE">
        <w:rPr>
          <w:color w:val="000000"/>
        </w:rPr>
        <w:t>“</w:t>
      </w:r>
      <w:r w:rsidRPr="009C14FE">
        <w:rPr>
          <w:color w:val="000000"/>
        </w:rPr>
        <w:t>Ecco che cosa ha fatto per me il Signore, nei giorni in cui si è degnato di togliere la mia vergogna tra gli uomini</w:t>
      </w:r>
      <w:r w:rsidR="006F6831" w:rsidRPr="009C14FE">
        <w:rPr>
          <w:color w:val="000000"/>
        </w:rPr>
        <w:t>”</w:t>
      </w:r>
      <w:r w:rsidRPr="009C14FE">
        <w:rPr>
          <w:color w:val="000000"/>
        </w:rPr>
        <w:t>.</w:t>
      </w:r>
    </w:p>
    <w:p w14:paraId="02C619DD" w14:textId="77777777" w:rsidR="00BD2752" w:rsidRPr="009C14FE" w:rsidRDefault="00BD2752" w:rsidP="00BD2752">
      <w:pPr>
        <w:pStyle w:val="Corpotesto"/>
        <w:rPr>
          <w:color w:val="000000"/>
        </w:rPr>
      </w:pPr>
      <w:r w:rsidRPr="009C14FE">
        <w:rPr>
          <w:color w:val="000000"/>
        </w:rPr>
        <w:t>In verità dobbiamo dire che dopo il peccato l’umanità è entrata nella legge del peccato e della morte. Dio mai ha tolto la prima benedizione. Oggi è il peccato che la toglie. Sono le trasgressioni che privano gli uomini della benedizione.</w:t>
      </w:r>
    </w:p>
    <w:p w14:paraId="04DAF4C7" w14:textId="77777777" w:rsidR="00BD2752" w:rsidRPr="009C14FE" w:rsidRDefault="00BD2752" w:rsidP="00BD2752">
      <w:pPr>
        <w:pStyle w:val="Corpotesto"/>
        <w:rPr>
          <w:color w:val="000000"/>
        </w:rPr>
      </w:pPr>
      <w:r w:rsidRPr="009C14FE">
        <w:rPr>
          <w:color w:val="000000"/>
        </w:rPr>
        <w:t>Oggi i molti vizi ai quali uomini e donne si abbandonano fin dalla più tenera età non rendono forse l’uomo e la donna incapaci di generare? Non producono nella sua natura dei danni così gravi da concepire la vita nella malattia grave?</w:t>
      </w:r>
    </w:p>
    <w:p w14:paraId="5EED2054" w14:textId="77777777" w:rsidR="00BD2752" w:rsidRPr="009C14FE" w:rsidRDefault="00BD2752" w:rsidP="00BD2752">
      <w:pPr>
        <w:pStyle w:val="Corpotesto"/>
        <w:rPr>
          <w:color w:val="000000"/>
        </w:rPr>
      </w:pPr>
      <w:r w:rsidRPr="009C14FE">
        <w:rPr>
          <w:color w:val="000000"/>
        </w:rPr>
        <w:t>Chi vuole generare la vita secondo la verità della vita deve astenersi dal vizio. Certi vizi generano vite ammalate con gravissime patologie. La natura può essere conservata in salute. Deve essere conservata in salute.</w:t>
      </w:r>
    </w:p>
    <w:p w14:paraId="49FE2387" w14:textId="77777777" w:rsidR="00BD2752" w:rsidRPr="009C14FE" w:rsidRDefault="00BD2752" w:rsidP="00BD2752">
      <w:pPr>
        <w:pStyle w:val="Corpotesto"/>
        <w:rPr>
          <w:color w:val="000000"/>
        </w:rPr>
      </w:pPr>
    </w:p>
    <w:p w14:paraId="35A5C79D" w14:textId="77777777" w:rsidR="007E1842" w:rsidRPr="009C14FE" w:rsidRDefault="007E1842" w:rsidP="007E1842">
      <w:pPr>
        <w:pStyle w:val="Titolo2"/>
        <w:spacing w:before="0" w:after="0"/>
        <w:rPr>
          <w:i w:val="0"/>
          <w:color w:val="000000"/>
          <w:sz w:val="40"/>
          <w:szCs w:val="40"/>
        </w:rPr>
      </w:pPr>
      <w:bookmarkStart w:id="24" w:name="_Toc62172301"/>
      <w:r w:rsidRPr="009C14FE">
        <w:rPr>
          <w:i w:val="0"/>
          <w:color w:val="000000"/>
          <w:sz w:val="40"/>
          <w:szCs w:val="40"/>
        </w:rPr>
        <w:t>L’annunciazione</w:t>
      </w:r>
      <w:bookmarkEnd w:id="24"/>
    </w:p>
    <w:p w14:paraId="33E79625" w14:textId="77777777" w:rsidR="007E1842" w:rsidRPr="009C14FE" w:rsidRDefault="007E1842" w:rsidP="00BD2752">
      <w:pPr>
        <w:pStyle w:val="Corpotesto"/>
        <w:rPr>
          <w:i/>
          <w:iCs/>
          <w:color w:val="000000"/>
          <w:sz w:val="20"/>
        </w:rPr>
      </w:pPr>
    </w:p>
    <w:p w14:paraId="5677E78D" w14:textId="77777777" w:rsidR="00D14D62" w:rsidRPr="009C14FE" w:rsidRDefault="00DE5A76" w:rsidP="00EC5667">
      <w:pPr>
        <w:pStyle w:val="Corpodeltesto2"/>
        <w:rPr>
          <w:color w:val="000000"/>
        </w:rPr>
      </w:pPr>
      <w:r w:rsidRPr="009C14FE">
        <w:rPr>
          <w:color w:val="000000"/>
          <w:position w:val="6"/>
          <w:vertAlign w:val="superscript"/>
        </w:rPr>
        <w:t>26</w:t>
      </w:r>
      <w:r w:rsidRPr="009C14FE">
        <w:rPr>
          <w:color w:val="000000"/>
        </w:rPr>
        <w:t>Al sesto mese, l’angelo Gabriele fu mandato da Dio in una città della Galilea, chiamata Nàzaret,</w:t>
      </w:r>
    </w:p>
    <w:p w14:paraId="50FAEB75" w14:textId="77777777" w:rsidR="00BD2752" w:rsidRPr="009C14FE" w:rsidRDefault="00146782" w:rsidP="00E734BD">
      <w:pPr>
        <w:pStyle w:val="Corpotesto"/>
        <w:rPr>
          <w:color w:val="000000"/>
        </w:rPr>
      </w:pPr>
      <w:r w:rsidRPr="009C14FE">
        <w:rPr>
          <w:color w:val="000000"/>
        </w:rPr>
        <w:t xml:space="preserve">Prima eravamo </w:t>
      </w:r>
      <w:r w:rsidR="00753452" w:rsidRPr="009C14FE">
        <w:rPr>
          <w:color w:val="000000"/>
        </w:rPr>
        <w:t xml:space="preserve">nel tempio di Gerusalemme. Siamo nell’Antico Testamento. Ora siamo in Galilea. Si compie la profezia di Isaia. La salvezza del mondo viene da una Luce che sorge dalla Galilea. Oggi la </w:t>
      </w:r>
      <w:r w:rsidR="002E6307" w:rsidRPr="009C14FE">
        <w:rPr>
          <w:color w:val="000000"/>
        </w:rPr>
        <w:t>L</w:t>
      </w:r>
      <w:r w:rsidR="00753452" w:rsidRPr="009C14FE">
        <w:rPr>
          <w:color w:val="000000"/>
        </w:rPr>
        <w:t xml:space="preserve">uce </w:t>
      </w:r>
      <w:r w:rsidR="002E6307" w:rsidRPr="009C14FE">
        <w:rPr>
          <w:color w:val="000000"/>
        </w:rPr>
        <w:t>E</w:t>
      </w:r>
      <w:r w:rsidR="00753452" w:rsidRPr="009C14FE">
        <w:rPr>
          <w:color w:val="000000"/>
        </w:rPr>
        <w:t>terna viene concepita.</w:t>
      </w:r>
    </w:p>
    <w:p w14:paraId="4527BC2C" w14:textId="77777777" w:rsidR="00753452" w:rsidRPr="009C14FE" w:rsidRDefault="00753452" w:rsidP="00753452">
      <w:pPr>
        <w:pStyle w:val="Corpotesto"/>
        <w:rPr>
          <w:i/>
          <w:iCs/>
          <w:color w:val="000000"/>
          <w:sz w:val="20"/>
        </w:rPr>
      </w:pPr>
      <w:r w:rsidRPr="009C14FE">
        <w:rPr>
          <w:i/>
          <w:iCs/>
          <w:color w:val="000000"/>
          <w:sz w:val="20"/>
        </w:rPr>
        <w:t xml:space="preserve">Guarderà in alto e rivolgerà lo sguardo sulla terra ed ecco angustia e tenebre e oscurità desolante. Ma la caligine sarà dissipata, 3poiché non ci sarà più oscurità dove ora è angoscia. In passato umiliò la terra di Zàbulon e la terra di Nèftali, ma in futuro renderà gloriosa la via del mare, oltre il Giordano, Galilea delle genti. </w:t>
      </w:r>
    </w:p>
    <w:p w14:paraId="206AC791" w14:textId="77777777" w:rsidR="00753452" w:rsidRPr="009C14FE" w:rsidRDefault="00753452" w:rsidP="00753452">
      <w:pPr>
        <w:pStyle w:val="Corpotesto"/>
        <w:rPr>
          <w:i/>
          <w:iCs/>
          <w:color w:val="000000"/>
          <w:sz w:val="20"/>
        </w:rPr>
      </w:pPr>
      <w:r w:rsidRPr="009C14FE">
        <w:rPr>
          <w:i/>
          <w:iCs/>
          <w:color w:val="000000"/>
          <w:sz w:val="20"/>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w:t>
      </w:r>
    </w:p>
    <w:p w14:paraId="3B76C883" w14:textId="77777777" w:rsidR="00753452" w:rsidRPr="009C14FE" w:rsidRDefault="00753452" w:rsidP="00753452">
      <w:pPr>
        <w:pStyle w:val="Corpotesto"/>
        <w:rPr>
          <w:i/>
          <w:iCs/>
          <w:color w:val="000000"/>
          <w:sz w:val="20"/>
        </w:rPr>
      </w:pPr>
      <w:r w:rsidRPr="009C14FE">
        <w:rPr>
          <w:i/>
          <w:iCs/>
          <w:color w:val="000000"/>
          <w:sz w:val="20"/>
        </w:rPr>
        <w:t xml:space="preserve">Perché un bambino è nato per noi, ci è stato dato un figlio. Sulle sue spalle è il potere </w:t>
      </w:r>
      <w:bookmarkStart w:id="25" w:name="OLE_LINK1"/>
      <w:r w:rsidRPr="009C14FE">
        <w:rPr>
          <w:i/>
          <w:iCs/>
          <w:color w:val="000000"/>
          <w:sz w:val="20"/>
        </w:rPr>
        <w:t xml:space="preserve">e il suo nome sarà: Consigliere mirabile, Dio potente, Padre per sempre, Principe della pace. </w:t>
      </w:r>
      <w:bookmarkEnd w:id="25"/>
      <w:r w:rsidRPr="009C14FE">
        <w:rPr>
          <w:i/>
          <w:iCs/>
          <w:color w:val="000000"/>
          <w:sz w:val="20"/>
        </w:rPr>
        <w:t>Grande sarà il suo potere e la pace non avrà fine</w:t>
      </w:r>
      <w:r w:rsidR="00A97E28" w:rsidRPr="009C14FE">
        <w:rPr>
          <w:i/>
          <w:iCs/>
          <w:color w:val="000000"/>
          <w:sz w:val="20"/>
        </w:rPr>
        <w:t xml:space="preserve"> </w:t>
      </w:r>
      <w:r w:rsidRPr="009C14FE">
        <w:rPr>
          <w:i/>
          <w:iCs/>
          <w:color w:val="000000"/>
          <w:sz w:val="20"/>
        </w:rPr>
        <w:t xml:space="preserve">sul trono di Davide e sul suo regno, che egli viene a consolidare e rafforzare con il diritto e la giustizia, ora e per sempre. Questo farà lo zelo del Signore degli eserciti (Is 8,21-9,6). </w:t>
      </w:r>
    </w:p>
    <w:p w14:paraId="56F72454" w14:textId="77777777" w:rsidR="00753452" w:rsidRPr="009C14FE" w:rsidRDefault="00753452" w:rsidP="00E734BD">
      <w:pPr>
        <w:pStyle w:val="Corpotesto"/>
        <w:rPr>
          <w:color w:val="000000"/>
        </w:rPr>
      </w:pPr>
      <w:r w:rsidRPr="009C14FE">
        <w:rPr>
          <w:color w:val="000000"/>
        </w:rPr>
        <w:t>Al sesto mese,</w:t>
      </w:r>
      <w:r w:rsidR="00D77506" w:rsidRPr="009C14FE">
        <w:rPr>
          <w:color w:val="000000"/>
        </w:rPr>
        <w:t xml:space="preserve"> </w:t>
      </w:r>
      <w:r w:rsidRPr="009C14FE">
        <w:rPr>
          <w:color w:val="000000"/>
        </w:rPr>
        <w:t xml:space="preserve">cioè sei mesi dopo </w:t>
      </w:r>
      <w:r w:rsidR="00D77506" w:rsidRPr="009C14FE">
        <w:rPr>
          <w:color w:val="000000"/>
        </w:rPr>
        <w:t>l’annunzio recato a Zaccaria nel temp</w:t>
      </w:r>
      <w:r w:rsidR="00FF3053" w:rsidRPr="009C14FE">
        <w:rPr>
          <w:color w:val="000000"/>
        </w:rPr>
        <w:t>i</w:t>
      </w:r>
      <w:r w:rsidR="00453A06" w:rsidRPr="009C14FE">
        <w:rPr>
          <w:color w:val="000000"/>
        </w:rPr>
        <w:t>o, l</w:t>
      </w:r>
      <w:r w:rsidR="00D77506" w:rsidRPr="009C14FE">
        <w:rPr>
          <w:color w:val="000000"/>
        </w:rPr>
        <w:t>’Angelo Gabriele, viene mandato da Dio in una città della Galilea, chiamata Nazaret. Anche qui l’Angelo è mandato per recare una notizia.</w:t>
      </w:r>
    </w:p>
    <w:p w14:paraId="62398314" w14:textId="77777777" w:rsidR="00D77506" w:rsidRPr="009C14FE" w:rsidRDefault="00D77506" w:rsidP="00E734BD">
      <w:pPr>
        <w:pStyle w:val="Corpotesto"/>
        <w:rPr>
          <w:color w:val="000000"/>
        </w:rPr>
      </w:pPr>
      <w:r w:rsidRPr="009C14FE">
        <w:rPr>
          <w:color w:val="000000"/>
        </w:rPr>
        <w:lastRenderedPageBreak/>
        <w:t>È importante che noi distinguiamo tra vocazione e annunzio. La vocazione è una proposta lasciata alla libera volontà dell’uomo. Può accogliere, può rifiutare. L’annunzio invece è una Parola che rivela ciò che il Signore ha deciso di fare.</w:t>
      </w:r>
    </w:p>
    <w:p w14:paraId="53668AEE" w14:textId="77777777" w:rsidR="008C0FEF" w:rsidRPr="009C14FE" w:rsidRDefault="008C0FEF" w:rsidP="00E734BD">
      <w:pPr>
        <w:pStyle w:val="Corpotesto"/>
        <w:rPr>
          <w:color w:val="000000"/>
        </w:rPr>
      </w:pPr>
      <w:r w:rsidRPr="009C14FE">
        <w:rPr>
          <w:color w:val="000000"/>
        </w:rPr>
        <w:t>Una verità va subito detta. Non è la storia che crea in seguito l’annunciazione. È l’annunciazione che crea la storia. Dio manifesta per mezzo del suo Angelo ciò che sta per fare, ciò che ha deciso di fare. Così ha deciso, così dovrà essere.</w:t>
      </w:r>
    </w:p>
    <w:p w14:paraId="1FEC9F2F" w14:textId="77777777" w:rsidR="00D14D62" w:rsidRPr="009C14FE" w:rsidRDefault="00DE5A76" w:rsidP="00EC5667">
      <w:pPr>
        <w:pStyle w:val="Corpodeltesto2"/>
        <w:rPr>
          <w:color w:val="000000"/>
        </w:rPr>
      </w:pPr>
      <w:r w:rsidRPr="009C14FE">
        <w:rPr>
          <w:color w:val="000000"/>
          <w:position w:val="6"/>
          <w:vertAlign w:val="superscript"/>
        </w:rPr>
        <w:t>27</w:t>
      </w:r>
      <w:r w:rsidRPr="009C14FE">
        <w:rPr>
          <w:color w:val="000000"/>
        </w:rPr>
        <w:t>a una vergine, promessa sposa di un uomo della casa di Davide, di nome Giuseppe. La vergine si chiamava Maria.</w:t>
      </w:r>
    </w:p>
    <w:p w14:paraId="53A395EE" w14:textId="77777777" w:rsidR="00D14D62" w:rsidRPr="009C14FE" w:rsidRDefault="00FF3053" w:rsidP="008C0FEF">
      <w:pPr>
        <w:pStyle w:val="Corpotesto"/>
        <w:rPr>
          <w:color w:val="000000"/>
        </w:rPr>
      </w:pPr>
      <w:r w:rsidRPr="009C14FE">
        <w:rPr>
          <w:color w:val="000000"/>
        </w:rPr>
        <w:t>A chi viene mandato l’Angelo</w:t>
      </w:r>
      <w:r w:rsidR="008C0FEF" w:rsidRPr="009C14FE">
        <w:rPr>
          <w:color w:val="000000"/>
        </w:rPr>
        <w:t xml:space="preserve"> Gabriele? </w:t>
      </w:r>
      <w:r w:rsidR="000B1FCC" w:rsidRPr="009C14FE">
        <w:rPr>
          <w:color w:val="000000"/>
        </w:rPr>
        <w:t>“</w:t>
      </w:r>
      <w:r w:rsidR="008C0FEF" w:rsidRPr="009C14FE">
        <w:rPr>
          <w:color w:val="000000"/>
        </w:rPr>
        <w:t xml:space="preserve">A una vergine, promessa </w:t>
      </w:r>
      <w:r w:rsidRPr="009C14FE">
        <w:rPr>
          <w:color w:val="000000"/>
        </w:rPr>
        <w:t>sposa di un uomo della casa di D</w:t>
      </w:r>
      <w:r w:rsidR="008C0FEF" w:rsidRPr="009C14FE">
        <w:rPr>
          <w:color w:val="000000"/>
        </w:rPr>
        <w:t>avide, di nome Giuseppe</w:t>
      </w:r>
      <w:r w:rsidR="000B1FCC" w:rsidRPr="009C14FE">
        <w:rPr>
          <w:color w:val="000000"/>
        </w:rPr>
        <w:t>”</w:t>
      </w:r>
      <w:r w:rsidR="008C0FEF" w:rsidRPr="009C14FE">
        <w:rPr>
          <w:color w:val="000000"/>
        </w:rPr>
        <w:t xml:space="preserve">. </w:t>
      </w:r>
      <w:r w:rsidRPr="009C14FE">
        <w:rPr>
          <w:color w:val="000000"/>
        </w:rPr>
        <w:t>Essendo Giuseppe della casa di D</w:t>
      </w:r>
      <w:r w:rsidR="008C0FEF" w:rsidRPr="009C14FE">
        <w:rPr>
          <w:color w:val="000000"/>
        </w:rPr>
        <w:t>avide, Lui è erede della profezia fatta da Dio al padre suo mille anni prima.</w:t>
      </w:r>
    </w:p>
    <w:p w14:paraId="45BBACB8" w14:textId="77777777" w:rsidR="00A07190" w:rsidRPr="009C14FE" w:rsidRDefault="008C0FEF" w:rsidP="00A07190">
      <w:pPr>
        <w:pStyle w:val="Corpotesto"/>
        <w:rPr>
          <w:color w:val="000000"/>
        </w:rPr>
      </w:pPr>
      <w:r w:rsidRPr="009C14FE">
        <w:rPr>
          <w:color w:val="000000"/>
        </w:rPr>
        <w:t xml:space="preserve">La vergine ha un nome. Si chiama Maria. </w:t>
      </w:r>
      <w:r w:rsidR="00A07190" w:rsidRPr="009C14FE">
        <w:rPr>
          <w:color w:val="000000"/>
        </w:rPr>
        <w:t xml:space="preserve">Nella storia della salvezza il disegno di benedizione e di vita del Signore sempre è affidato a delle singole persone. </w:t>
      </w:r>
    </w:p>
    <w:p w14:paraId="4BDDDFD7" w14:textId="77777777" w:rsidR="00A07190" w:rsidRPr="009C14FE" w:rsidRDefault="00A07190" w:rsidP="00A07190">
      <w:pPr>
        <w:pStyle w:val="Corpotesto"/>
        <w:rPr>
          <w:color w:val="000000"/>
        </w:rPr>
      </w:pPr>
      <w:r w:rsidRPr="009C14FE">
        <w:rPr>
          <w:color w:val="000000"/>
        </w:rPr>
        <w:t xml:space="preserve">Non c’è un disegno di Dio che sia affidato ad un popolo, ad un gruppo, ad una moltitudine. Il Signore affida ad una persona. Dio affida ad Abramo. Abramo affida a Isacco. Isacco affida a Giacobbe. Giacobbe a Giuda. </w:t>
      </w:r>
    </w:p>
    <w:p w14:paraId="19E12282" w14:textId="77777777" w:rsidR="00A07190" w:rsidRPr="009C14FE" w:rsidRDefault="00A07190" w:rsidP="00A07190">
      <w:pPr>
        <w:pStyle w:val="Corpotesto"/>
        <w:rPr>
          <w:color w:val="000000"/>
        </w:rPr>
      </w:pPr>
      <w:r w:rsidRPr="009C14FE">
        <w:rPr>
          <w:color w:val="000000"/>
        </w:rPr>
        <w:t>Il Signore affida a Davide. Affida alla Vergine Maria. Affida a Giuseppe. Affida a Gesù. Tutto è da Dio. Dio affida. L’uomo di Dio affida. Dio affida. Cristo Gesù affida a Pietro e agli Apostoli. Affida a Pietro in comunione con gli Apostoli.</w:t>
      </w:r>
    </w:p>
    <w:p w14:paraId="6CF5A22D" w14:textId="77777777" w:rsidR="00A07190" w:rsidRPr="009C14FE" w:rsidRDefault="00A07190" w:rsidP="00A07190">
      <w:pPr>
        <w:pStyle w:val="Corpotesto"/>
        <w:rPr>
          <w:color w:val="000000"/>
        </w:rPr>
      </w:pPr>
      <w:r w:rsidRPr="009C14FE">
        <w:rPr>
          <w:color w:val="000000"/>
        </w:rPr>
        <w:t>Affida agli Apostoli in comunione con Pietro. Gli Apostoli affidano a persone da esse ritenute idonee a svolgere il loro stes</w:t>
      </w:r>
      <w:r w:rsidR="000B1FCC" w:rsidRPr="009C14FE">
        <w:rPr>
          <w:color w:val="000000"/>
        </w:rPr>
        <w:t>so ministero. Persona affida a persona. Singolo a s</w:t>
      </w:r>
      <w:r w:rsidRPr="009C14FE">
        <w:rPr>
          <w:color w:val="000000"/>
        </w:rPr>
        <w:t xml:space="preserve">ingolo. Agli Apostoli si aggiungono i presbiteri. </w:t>
      </w:r>
    </w:p>
    <w:p w14:paraId="265B8718" w14:textId="77777777" w:rsidR="00A07190" w:rsidRPr="009C14FE" w:rsidRDefault="00A07190" w:rsidP="00A07190">
      <w:pPr>
        <w:pStyle w:val="Corpotesto"/>
        <w:rPr>
          <w:color w:val="000000"/>
        </w:rPr>
      </w:pPr>
      <w:r w:rsidRPr="009C14FE">
        <w:rPr>
          <w:color w:val="000000"/>
        </w:rPr>
        <w:t xml:space="preserve">Gli Apostoli in comunione con i presbiteri e i presbiteri in comunione con i vescovi. I presbiteri affidano nella loro comunità particolari servizi a persone che essi reputano degne di prestare uno speciale ministero. </w:t>
      </w:r>
    </w:p>
    <w:p w14:paraId="205A692E" w14:textId="77777777" w:rsidR="00A07190" w:rsidRPr="009C14FE" w:rsidRDefault="00A07190" w:rsidP="00A07190">
      <w:pPr>
        <w:pStyle w:val="Corpotesto"/>
        <w:rPr>
          <w:color w:val="000000"/>
        </w:rPr>
      </w:pPr>
      <w:r w:rsidRPr="009C14FE">
        <w:rPr>
          <w:color w:val="000000"/>
        </w:rPr>
        <w:t xml:space="preserve">L’affidamento è personale. Chi ha ricevuto l’affidamento diviene responsabile in eterno dinanzi a Dio dello svolgimento secondo il comando ricevuto. </w:t>
      </w:r>
      <w:r w:rsidR="009C3BA7" w:rsidRPr="009C14FE">
        <w:rPr>
          <w:color w:val="000000"/>
        </w:rPr>
        <w:t>Nessuno può dire</w:t>
      </w:r>
      <w:r w:rsidRPr="009C14FE">
        <w:rPr>
          <w:color w:val="000000"/>
        </w:rPr>
        <w:t xml:space="preserve"> </w:t>
      </w:r>
      <w:r w:rsidR="009C3BA7" w:rsidRPr="009C14FE">
        <w:rPr>
          <w:color w:val="000000"/>
        </w:rPr>
        <w:t>“</w:t>
      </w:r>
      <w:r w:rsidRPr="009C14FE">
        <w:rPr>
          <w:color w:val="000000"/>
        </w:rPr>
        <w:t>Io non sapevo</w:t>
      </w:r>
      <w:r w:rsidR="009C3BA7" w:rsidRPr="009C14FE">
        <w:rPr>
          <w:color w:val="000000"/>
        </w:rPr>
        <w:t>”</w:t>
      </w:r>
      <w:r w:rsidRPr="009C14FE">
        <w:rPr>
          <w:color w:val="000000"/>
        </w:rPr>
        <w:t xml:space="preserve">. Assunto il ministero, del ministero si è responsabili. </w:t>
      </w:r>
    </w:p>
    <w:p w14:paraId="4781CBCC" w14:textId="77777777" w:rsidR="00A07190" w:rsidRPr="009C14FE" w:rsidRDefault="00A07190" w:rsidP="00A07190">
      <w:pPr>
        <w:pStyle w:val="Corpotesto"/>
        <w:rPr>
          <w:color w:val="000000"/>
        </w:rPr>
      </w:pPr>
      <w:r w:rsidRPr="009C14FE">
        <w:rPr>
          <w:color w:val="000000"/>
        </w:rPr>
        <w:t>Di ogni variazione introdotta dal suo cuore, o perché tentato, colui che ha ricevuto l’affidamento dovrà rendere conto a Dio.</w:t>
      </w:r>
      <w:r w:rsidR="00A97E28" w:rsidRPr="009C14FE">
        <w:rPr>
          <w:color w:val="000000"/>
        </w:rPr>
        <w:t xml:space="preserve"> </w:t>
      </w:r>
      <w:r w:rsidRPr="009C14FE">
        <w:rPr>
          <w:color w:val="000000"/>
        </w:rPr>
        <w:t xml:space="preserve">Questo significa che è sempre la singola persona il responsabile se la missione della salvezza fallisce. </w:t>
      </w:r>
    </w:p>
    <w:p w14:paraId="597432E4" w14:textId="77777777" w:rsidR="00A07190" w:rsidRPr="009C14FE" w:rsidRDefault="00A07190" w:rsidP="00A07190">
      <w:pPr>
        <w:pStyle w:val="Corpotesto"/>
        <w:rPr>
          <w:color w:val="000000"/>
        </w:rPr>
      </w:pPr>
      <w:r w:rsidRPr="009C14FE">
        <w:rPr>
          <w:color w:val="000000"/>
        </w:rPr>
        <w:t xml:space="preserve">Il Papa è responsabile per tutta la Chiesa. Il Vescovo per tutta la Diocesi. Il Parroco per la Parrocchia. Ogni altra persona è responsabile per il servizio conferito e assunto. Ognuno deve rendere conto a Dio nell’ultimo giorno. </w:t>
      </w:r>
    </w:p>
    <w:p w14:paraId="59D1303D" w14:textId="77777777" w:rsidR="00A07190" w:rsidRPr="009C14FE" w:rsidRDefault="00A07190" w:rsidP="00A07190">
      <w:pPr>
        <w:pStyle w:val="Corpotesto"/>
        <w:rPr>
          <w:color w:val="000000"/>
        </w:rPr>
      </w:pPr>
      <w:r w:rsidRPr="009C14FE">
        <w:rPr>
          <w:color w:val="000000"/>
        </w:rPr>
        <w:t>Chi ha l’o</w:t>
      </w:r>
      <w:r w:rsidR="002E6307" w:rsidRPr="009C14FE">
        <w:rPr>
          <w:color w:val="000000"/>
        </w:rPr>
        <w:t>bbligo di vigilare e non vigila</w:t>
      </w:r>
      <w:r w:rsidRPr="009C14FE">
        <w:rPr>
          <w:color w:val="000000"/>
        </w:rPr>
        <w:t xml:space="preserve"> è responsabile dinanzi a Dio di tutti i disastri provocati dalla sua non vigilanza. Chi ha provocato disastri è responsabile dinanzi a Dio per averli provocati. Spettava a lui porre attenzione. </w:t>
      </w:r>
    </w:p>
    <w:p w14:paraId="49348514" w14:textId="77777777" w:rsidR="00A07190" w:rsidRPr="009C14FE" w:rsidRDefault="00A07190" w:rsidP="00A07190">
      <w:pPr>
        <w:pStyle w:val="Corpotesto"/>
        <w:rPr>
          <w:color w:val="000000"/>
        </w:rPr>
      </w:pPr>
      <w:r w:rsidRPr="009C14FE">
        <w:rPr>
          <w:color w:val="000000"/>
        </w:rPr>
        <w:t>Chi doveva vigila</w:t>
      </w:r>
      <w:r w:rsidR="008765F2" w:rsidRPr="009C14FE">
        <w:rPr>
          <w:color w:val="000000"/>
        </w:rPr>
        <w:t>re</w:t>
      </w:r>
      <w:r w:rsidRPr="009C14FE">
        <w:rPr>
          <w:color w:val="000000"/>
        </w:rPr>
        <w:t xml:space="preserve"> non ha impedito che i disastri fossero provocati. Vale per ogni missione conferita la regola dettata dal Signore per il profeta. Il profeta è simile ad una sentinella. La sentinella non può distrarsi dal suo ministero. </w:t>
      </w:r>
    </w:p>
    <w:p w14:paraId="7EE21FD6" w14:textId="77777777" w:rsidR="00A07190" w:rsidRPr="009C14FE" w:rsidRDefault="00A07190" w:rsidP="00A07190">
      <w:pPr>
        <w:pStyle w:val="Corpotesto"/>
        <w:rPr>
          <w:color w:val="000000"/>
        </w:rPr>
      </w:pPr>
      <w:r w:rsidRPr="009C14FE">
        <w:rPr>
          <w:color w:val="000000"/>
        </w:rPr>
        <w:lastRenderedPageBreak/>
        <w:t>Se i</w:t>
      </w:r>
      <w:r w:rsidR="00FF3053" w:rsidRPr="009C14FE">
        <w:rPr>
          <w:color w:val="000000"/>
        </w:rPr>
        <w:t>l</w:t>
      </w:r>
      <w:r w:rsidRPr="009C14FE">
        <w:rPr>
          <w:color w:val="000000"/>
        </w:rPr>
        <w:t xml:space="preserve"> profeta non dice quanto Dio gli comanda, la città perisce, ma la responsabilità è sua. Il peccatore muore per il suo peccato. Il profeta è responsabile. Ognuno deve chiedersi:</w:t>
      </w:r>
      <w:r w:rsidR="009E7AE0" w:rsidRPr="009C14FE">
        <w:rPr>
          <w:color w:val="000000"/>
        </w:rPr>
        <w:t xml:space="preserve"> i</w:t>
      </w:r>
      <w:r w:rsidRPr="009C14FE">
        <w:rPr>
          <w:color w:val="000000"/>
        </w:rPr>
        <w:t xml:space="preserve">o di cosa sono responsabile? </w:t>
      </w:r>
    </w:p>
    <w:p w14:paraId="43EC5133" w14:textId="77777777" w:rsidR="00A07190" w:rsidRPr="009C14FE" w:rsidRDefault="00A07190" w:rsidP="00A07190">
      <w:pPr>
        <w:pStyle w:val="Corpotesto"/>
        <w:rPr>
          <w:color w:val="000000"/>
        </w:rPr>
      </w:pPr>
      <w:r w:rsidRPr="009C14FE">
        <w:rPr>
          <w:color w:val="000000"/>
        </w:rPr>
        <w:t>Vivo la mia responsabilità secondo la volontà di Dio? Tento gli altri perché non vivano la loro responsabilità o perché usurpino la responsabilità degli altri? Educo alla personale responsabilità quanti dipendono da me?</w:t>
      </w:r>
    </w:p>
    <w:p w14:paraId="5BF3E020" w14:textId="77777777" w:rsidR="005016F3" w:rsidRPr="009C14FE" w:rsidRDefault="00A07190" w:rsidP="008C0FEF">
      <w:pPr>
        <w:pStyle w:val="Corpotesto"/>
        <w:rPr>
          <w:color w:val="000000"/>
        </w:rPr>
      </w:pPr>
      <w:r w:rsidRPr="009C14FE">
        <w:rPr>
          <w:color w:val="000000"/>
        </w:rPr>
        <w:t xml:space="preserve">Dio manda il suo Angelo perché vuole affidare alla Vergine Maria una particolare missione. Essa è unica nella storia dell’umanità e anche nell’eternità, nello stesso mistero del Dio uno e trino. Missione unica in eterno. </w:t>
      </w:r>
    </w:p>
    <w:p w14:paraId="35EA1A38" w14:textId="77777777" w:rsidR="00DE5A76" w:rsidRPr="009C14FE" w:rsidRDefault="00DE5A76" w:rsidP="00EC5667">
      <w:pPr>
        <w:pStyle w:val="Corpodeltesto2"/>
        <w:rPr>
          <w:color w:val="000000"/>
        </w:rPr>
      </w:pPr>
      <w:r w:rsidRPr="009C14FE">
        <w:rPr>
          <w:color w:val="000000"/>
          <w:position w:val="6"/>
          <w:vertAlign w:val="superscript"/>
        </w:rPr>
        <w:t>28</w:t>
      </w:r>
      <w:r w:rsidRPr="009C14FE">
        <w:rPr>
          <w:color w:val="000000"/>
        </w:rPr>
        <w:t>Entrando da lei, disse: «Rallégrati, piena di grazia: il Signore è con te».</w:t>
      </w:r>
    </w:p>
    <w:p w14:paraId="70FCB414" w14:textId="77777777" w:rsidR="00D14D62" w:rsidRPr="009C14FE" w:rsidRDefault="00F620EF" w:rsidP="00A07190">
      <w:pPr>
        <w:pStyle w:val="Corpotesto"/>
        <w:rPr>
          <w:color w:val="000000"/>
        </w:rPr>
      </w:pPr>
      <w:r w:rsidRPr="009C14FE">
        <w:rPr>
          <w:color w:val="000000"/>
        </w:rPr>
        <w:t>L’Angelo entra da L</w:t>
      </w:r>
      <w:r w:rsidR="009631E0" w:rsidRPr="009C14FE">
        <w:rPr>
          <w:color w:val="000000"/>
        </w:rPr>
        <w:t xml:space="preserve">ei, cioè dalla Vergine Maria e dice: </w:t>
      </w:r>
      <w:r w:rsidRPr="009C14FE">
        <w:rPr>
          <w:color w:val="000000"/>
        </w:rPr>
        <w:t>“</w:t>
      </w:r>
      <w:r w:rsidR="009631E0" w:rsidRPr="009C14FE">
        <w:rPr>
          <w:color w:val="000000"/>
        </w:rPr>
        <w:t>Rallègrati, piena di grazia: il Signore è con te</w:t>
      </w:r>
      <w:r w:rsidRPr="009C14FE">
        <w:rPr>
          <w:color w:val="000000"/>
        </w:rPr>
        <w:t>”</w:t>
      </w:r>
      <w:r w:rsidR="009631E0" w:rsidRPr="009C14FE">
        <w:rPr>
          <w:color w:val="000000"/>
        </w:rPr>
        <w:t>. Maria è invitata a rallegrarsi. Qual è il m</w:t>
      </w:r>
      <w:r w:rsidR="00625A04" w:rsidRPr="009C14FE">
        <w:rPr>
          <w:color w:val="000000"/>
        </w:rPr>
        <w:t>otivo di questo invito? Perché L</w:t>
      </w:r>
      <w:r w:rsidR="009631E0" w:rsidRPr="009C14FE">
        <w:rPr>
          <w:color w:val="000000"/>
        </w:rPr>
        <w:t>ei è piena di grazia. Lei è colmata di grazia.</w:t>
      </w:r>
    </w:p>
    <w:p w14:paraId="29954606" w14:textId="77777777" w:rsidR="009631E0" w:rsidRPr="009C14FE" w:rsidRDefault="009631E0" w:rsidP="00A07190">
      <w:pPr>
        <w:pStyle w:val="Corpotesto"/>
        <w:rPr>
          <w:color w:val="000000"/>
        </w:rPr>
      </w:pPr>
      <w:r w:rsidRPr="009C14FE">
        <w:rPr>
          <w:color w:val="000000"/>
        </w:rPr>
        <w:t>Lei non è piena di grazia. Piena di grazia è il suo nome. Lei è la piena di grazia. La piena di grazia deve ralle</w:t>
      </w:r>
      <w:r w:rsidR="00625A04" w:rsidRPr="009C14FE">
        <w:rPr>
          <w:color w:val="000000"/>
        </w:rPr>
        <w:t>grarsi perché il Signore è con Lei. Il Signore è in Lei e il Signore è con L</w:t>
      </w:r>
      <w:r w:rsidRPr="009C14FE">
        <w:rPr>
          <w:color w:val="000000"/>
        </w:rPr>
        <w:t xml:space="preserve">ei. </w:t>
      </w:r>
      <w:r w:rsidR="00625A04" w:rsidRPr="009C14FE">
        <w:rPr>
          <w:color w:val="000000"/>
        </w:rPr>
        <w:t>Dio abita in L</w:t>
      </w:r>
      <w:r w:rsidR="00FB313D" w:rsidRPr="009C14FE">
        <w:rPr>
          <w:color w:val="000000"/>
        </w:rPr>
        <w:t>ei con tutta la potenza della sua luce.</w:t>
      </w:r>
    </w:p>
    <w:p w14:paraId="5EAC173D" w14:textId="77777777" w:rsidR="00FB313D" w:rsidRPr="009C14FE" w:rsidRDefault="00FB313D" w:rsidP="00A07190">
      <w:pPr>
        <w:pStyle w:val="Corpotesto"/>
        <w:rPr>
          <w:color w:val="000000"/>
        </w:rPr>
      </w:pPr>
      <w:r w:rsidRPr="009C14FE">
        <w:rPr>
          <w:color w:val="000000"/>
        </w:rPr>
        <w:t>La luce di Dio non solo brilla nella sua anima e nel suo cuor</w:t>
      </w:r>
      <w:r w:rsidR="00FF3053" w:rsidRPr="009C14FE">
        <w:rPr>
          <w:color w:val="000000"/>
        </w:rPr>
        <w:t>e</w:t>
      </w:r>
      <w:r w:rsidRPr="009C14FE">
        <w:rPr>
          <w:color w:val="000000"/>
        </w:rPr>
        <w:t xml:space="preserve">, ma anche avvolge Maria e le veste nel suo corpo. Lei è la donna vestita di luce, vestita di Dio. Dio le fa da muro di fuoco. Il </w:t>
      </w:r>
      <w:r w:rsidR="00625A04" w:rsidRPr="009C14FE">
        <w:rPr>
          <w:color w:val="000000"/>
        </w:rPr>
        <w:t>male mai si potrà avvicinare a L</w:t>
      </w:r>
      <w:r w:rsidRPr="009C14FE">
        <w:rPr>
          <w:color w:val="000000"/>
        </w:rPr>
        <w:t xml:space="preserve">ei. </w:t>
      </w:r>
    </w:p>
    <w:p w14:paraId="0B046ECF" w14:textId="77777777" w:rsidR="00FB313D" w:rsidRPr="009C14FE" w:rsidRDefault="00FB313D" w:rsidP="00A07190">
      <w:pPr>
        <w:pStyle w:val="Corpotesto"/>
        <w:rPr>
          <w:color w:val="000000"/>
        </w:rPr>
      </w:pPr>
      <w:r w:rsidRPr="009C14FE">
        <w:rPr>
          <w:color w:val="000000"/>
        </w:rPr>
        <w:t>Maria è l’opera delle opere di Dio. Lei supera per bellez</w:t>
      </w:r>
      <w:r w:rsidR="00A967A8" w:rsidRPr="009C14FE">
        <w:rPr>
          <w:color w:val="000000"/>
        </w:rPr>
        <w:t>za e per magnificenza spirituali</w:t>
      </w:r>
      <w:r w:rsidRPr="009C14FE">
        <w:rPr>
          <w:color w:val="000000"/>
        </w:rPr>
        <w:t xml:space="preserve"> tutti gli Angeli e l’intero universo. Di nessuna creatura si può dire ciò che si dice di Maria. </w:t>
      </w:r>
      <w:r w:rsidR="00A967A8" w:rsidRPr="009C14FE">
        <w:rPr>
          <w:color w:val="000000"/>
        </w:rPr>
        <w:t>Lei è creatura unica tra le creature del Signore.</w:t>
      </w:r>
    </w:p>
    <w:p w14:paraId="441BA10A" w14:textId="77777777" w:rsidR="00A967A8" w:rsidRPr="009C14FE" w:rsidRDefault="00625A04" w:rsidP="00A07190">
      <w:pPr>
        <w:pStyle w:val="Corpotesto"/>
        <w:rPr>
          <w:color w:val="000000"/>
        </w:rPr>
      </w:pPr>
      <w:r w:rsidRPr="009C14FE">
        <w:rPr>
          <w:color w:val="000000"/>
        </w:rPr>
        <w:t>A noi interessa sapere che L</w:t>
      </w:r>
      <w:r w:rsidR="00A967A8" w:rsidRPr="009C14FE">
        <w:rPr>
          <w:color w:val="000000"/>
        </w:rPr>
        <w:t>ei è pie</w:t>
      </w:r>
      <w:r w:rsidRPr="009C14FE">
        <w:rPr>
          <w:color w:val="000000"/>
        </w:rPr>
        <w:t>na di grazia. Significa che in L</w:t>
      </w:r>
      <w:r w:rsidR="00A967A8" w:rsidRPr="009C14FE">
        <w:rPr>
          <w:color w:val="000000"/>
        </w:rPr>
        <w:t>ei vi è totale assenza del male. Il male non l’ha sfiorata e mai la sfiorerà. La Chiesa dirà che Maria è piena di grazia dal primo istante del suo concepimento.</w:t>
      </w:r>
    </w:p>
    <w:p w14:paraId="72FDCC0E" w14:textId="77777777" w:rsidR="00D14D62" w:rsidRPr="009C14FE" w:rsidRDefault="00DE5A76" w:rsidP="00EC5667">
      <w:pPr>
        <w:pStyle w:val="Corpodeltesto2"/>
        <w:rPr>
          <w:color w:val="000000"/>
        </w:rPr>
      </w:pPr>
      <w:r w:rsidRPr="009C14FE">
        <w:rPr>
          <w:color w:val="000000"/>
          <w:position w:val="6"/>
          <w:vertAlign w:val="superscript"/>
        </w:rPr>
        <w:t>29</w:t>
      </w:r>
      <w:r w:rsidRPr="009C14FE">
        <w:rPr>
          <w:color w:val="000000"/>
        </w:rPr>
        <w:t>A queste parole ella fu molto turbata e si domandava che senso avesse un saluto come questo.</w:t>
      </w:r>
    </w:p>
    <w:p w14:paraId="0D8A239C" w14:textId="77777777" w:rsidR="00D14D62" w:rsidRPr="009C14FE" w:rsidRDefault="00A967A8" w:rsidP="00A967A8">
      <w:pPr>
        <w:pStyle w:val="Corpotesto"/>
        <w:rPr>
          <w:color w:val="000000"/>
        </w:rPr>
      </w:pPr>
      <w:r w:rsidRPr="009C14FE">
        <w:rPr>
          <w:color w:val="000000"/>
        </w:rPr>
        <w:t>Maria sa di trovarsi dinanzi ad una vera manifestazione soprannaturale. Il turbamento attesta la sua coscienza e la sua scienza di trovarsi dinanzi ad un Angelo del Signore. Dio per mezzo dell’Angelo è entrato nella sua vita.</w:t>
      </w:r>
    </w:p>
    <w:p w14:paraId="0784C827" w14:textId="77777777" w:rsidR="00A967A8" w:rsidRPr="009C14FE" w:rsidRDefault="00A967A8" w:rsidP="00A967A8">
      <w:pPr>
        <w:pStyle w:val="Corpotesto"/>
        <w:rPr>
          <w:color w:val="000000"/>
        </w:rPr>
      </w:pPr>
      <w:r w:rsidRPr="009C14FE">
        <w:rPr>
          <w:color w:val="000000"/>
        </w:rPr>
        <w:t>Quando Dio entra nella vita di una persona, entra perché su di essa ha un progetto da realizzare. Il progetto di Dio è sempre di salvezza soprannaturale. Perché Maria si domanda che senso abbia un saluto come questo?</w:t>
      </w:r>
    </w:p>
    <w:p w14:paraId="0BFF47A7" w14:textId="77777777" w:rsidR="00A967A8" w:rsidRPr="009C14FE" w:rsidRDefault="00A967A8" w:rsidP="00A967A8">
      <w:pPr>
        <w:pStyle w:val="Corpotesto"/>
        <w:rPr>
          <w:color w:val="000000"/>
        </w:rPr>
      </w:pPr>
      <w:r w:rsidRPr="009C14FE">
        <w:rPr>
          <w:color w:val="000000"/>
        </w:rPr>
        <w:t xml:space="preserve">Maria si domanda sul significato del saluto dell’Angelo, perché nella Storia Sacra mai vi è stato un saluto come questo. </w:t>
      </w:r>
      <w:r w:rsidR="00587A51" w:rsidRPr="009C14FE">
        <w:rPr>
          <w:color w:val="000000"/>
        </w:rPr>
        <w:t>Nessuno mai è stato proclamato pieno di grazia. Solo Maria</w:t>
      </w:r>
      <w:r w:rsidR="00625A04" w:rsidRPr="009C14FE">
        <w:rPr>
          <w:color w:val="000000"/>
        </w:rPr>
        <w:t xml:space="preserve"> è detta piena di grazia. Solo L</w:t>
      </w:r>
      <w:r w:rsidR="00587A51" w:rsidRPr="009C14FE">
        <w:rPr>
          <w:color w:val="000000"/>
        </w:rPr>
        <w:t>ei è la piena di grazia.</w:t>
      </w:r>
    </w:p>
    <w:p w14:paraId="5B6C9015" w14:textId="77777777" w:rsidR="00587A51" w:rsidRPr="009C14FE" w:rsidRDefault="00587A51" w:rsidP="00A967A8">
      <w:pPr>
        <w:pStyle w:val="Corpotesto"/>
        <w:rPr>
          <w:color w:val="000000"/>
        </w:rPr>
      </w:pPr>
      <w:r w:rsidRPr="009C14FE">
        <w:rPr>
          <w:color w:val="000000"/>
        </w:rPr>
        <w:t>Se Dio l’ha fatta piena di grazia di certo una ragione esiste. Lei cerca questa ragione. Ma essa mai potrà essere conosciuta per studio, per deduzione, per conoscenza fondata solo sugli strumenti a disposizione della mente umana.</w:t>
      </w:r>
    </w:p>
    <w:p w14:paraId="6EE05B3B" w14:textId="77777777" w:rsidR="00587A51" w:rsidRPr="009C14FE" w:rsidRDefault="00587A51" w:rsidP="00A967A8">
      <w:pPr>
        <w:pStyle w:val="Corpotesto"/>
        <w:rPr>
          <w:color w:val="000000"/>
        </w:rPr>
      </w:pPr>
      <w:r w:rsidRPr="009C14FE">
        <w:rPr>
          <w:color w:val="000000"/>
        </w:rPr>
        <w:t xml:space="preserve">Se Maria vuole conoscere il mistero che Dio </w:t>
      </w:r>
      <w:r w:rsidR="00625A04" w:rsidRPr="009C14FE">
        <w:rPr>
          <w:color w:val="000000"/>
        </w:rPr>
        <w:t>vuole realizzare attraverso di L</w:t>
      </w:r>
      <w:r w:rsidRPr="009C14FE">
        <w:rPr>
          <w:color w:val="000000"/>
        </w:rPr>
        <w:t>ei, dovrà attendere che l’Angelo le sveli il fine della sua presenz</w:t>
      </w:r>
      <w:r w:rsidR="00625A04" w:rsidRPr="009C14FE">
        <w:rPr>
          <w:color w:val="000000"/>
        </w:rPr>
        <w:t>a nella sua casa. Lui parlerà, L</w:t>
      </w:r>
      <w:r w:rsidRPr="009C14FE">
        <w:rPr>
          <w:color w:val="000000"/>
        </w:rPr>
        <w:t>ei ascolterà, solo dopo aver ascoltato, potrà conoscere.</w:t>
      </w:r>
    </w:p>
    <w:p w14:paraId="3018CBF6" w14:textId="77777777" w:rsidR="00D14D62" w:rsidRPr="009C14FE" w:rsidRDefault="00DE5A76" w:rsidP="00EC5667">
      <w:pPr>
        <w:pStyle w:val="Corpodeltesto2"/>
        <w:rPr>
          <w:color w:val="000000"/>
        </w:rPr>
      </w:pPr>
      <w:r w:rsidRPr="009C14FE">
        <w:rPr>
          <w:color w:val="000000"/>
          <w:position w:val="6"/>
          <w:vertAlign w:val="superscript"/>
        </w:rPr>
        <w:lastRenderedPageBreak/>
        <w:t>30</w:t>
      </w:r>
      <w:r w:rsidRPr="009C14FE">
        <w:rPr>
          <w:color w:val="000000"/>
        </w:rPr>
        <w:t>L’angelo le disse: «Non temere, Maria, perché hai trovato grazia presso Dio.</w:t>
      </w:r>
    </w:p>
    <w:p w14:paraId="42557B00" w14:textId="77777777" w:rsidR="00D14D62" w:rsidRPr="009C14FE" w:rsidRDefault="00587A51" w:rsidP="00587A51">
      <w:pPr>
        <w:pStyle w:val="Corpotesto"/>
        <w:rPr>
          <w:color w:val="000000"/>
        </w:rPr>
      </w:pPr>
      <w:r w:rsidRPr="009C14FE">
        <w:rPr>
          <w:color w:val="000000"/>
        </w:rPr>
        <w:t xml:space="preserve">Mentre Maria si domanda, l’Angelo così continua il suo annunzio: </w:t>
      </w:r>
      <w:r w:rsidR="00625A04" w:rsidRPr="009C14FE">
        <w:rPr>
          <w:color w:val="000000"/>
        </w:rPr>
        <w:t>“</w:t>
      </w:r>
      <w:r w:rsidRPr="009C14FE">
        <w:rPr>
          <w:color w:val="000000"/>
        </w:rPr>
        <w:t>Non temere, Maria, perché hai trovato grazia presso Dio</w:t>
      </w:r>
      <w:r w:rsidR="00625A04" w:rsidRPr="009C14FE">
        <w:rPr>
          <w:color w:val="000000"/>
        </w:rPr>
        <w:t>”</w:t>
      </w:r>
      <w:r w:rsidRPr="009C14FE">
        <w:rPr>
          <w:color w:val="000000"/>
        </w:rPr>
        <w:t>. Quando una pers</w:t>
      </w:r>
      <w:r w:rsidR="000F3D9B" w:rsidRPr="009C14FE">
        <w:rPr>
          <w:color w:val="000000"/>
        </w:rPr>
        <w:t>ona trova grazia presso Dio?</w:t>
      </w:r>
      <w:r w:rsidRPr="009C14FE">
        <w:rPr>
          <w:color w:val="000000"/>
        </w:rPr>
        <w:t xml:space="preserve"> Quando Dio si compiace della persona per la sua fedeltà a Lui.</w:t>
      </w:r>
    </w:p>
    <w:p w14:paraId="645C98A6" w14:textId="77777777" w:rsidR="00587A51" w:rsidRPr="009C14FE" w:rsidRDefault="00587A51" w:rsidP="003226AE">
      <w:pPr>
        <w:pStyle w:val="Corpotesto"/>
        <w:rPr>
          <w:i/>
          <w:iCs/>
          <w:color w:val="000000"/>
          <w:sz w:val="20"/>
        </w:rPr>
      </w:pPr>
      <w:r w:rsidRPr="009C14FE">
        <w:rPr>
          <w:i/>
          <w:iCs/>
          <w:color w:val="000000"/>
          <w:sz w:val="20"/>
        </w:rPr>
        <w:t xml:space="preserve">Dicendo: "Mio signore, se ho trovato grazia ai tuoi occhi, non passar oltre senza fermarti dal tuo servo (Gen 18, 3). Vedi, il tuo servo ha trovato grazia ai tuoi occhi e tu hai usato una grande misericordia verso di me salvandomi la vita, ma io non riuscirò a fuggire sul monte, senza che la sciagura mi raggiunga e io muoia (Gen 19, 19). Gli disse Labano: "Se ho trovato grazia ai tuoi occhi... Per divinazione ho saputo che il Signore mi ha benedetto per causa tua" (Gen 30, 27). </w:t>
      </w:r>
    </w:p>
    <w:p w14:paraId="4F58F67D" w14:textId="77777777" w:rsidR="00587A51" w:rsidRPr="009C14FE" w:rsidRDefault="00587A51" w:rsidP="003226AE">
      <w:pPr>
        <w:pStyle w:val="Corpotesto"/>
        <w:rPr>
          <w:i/>
          <w:iCs/>
          <w:color w:val="000000"/>
          <w:sz w:val="20"/>
        </w:rPr>
      </w:pPr>
      <w:r w:rsidRPr="009C14FE">
        <w:rPr>
          <w:i/>
          <w:iCs/>
          <w:color w:val="000000"/>
          <w:sz w:val="20"/>
        </w:rPr>
        <w:t>Ma Giacobbe disse: "No, se ho trovato grazia ai tuoi occhi, accetta dalla mia mano il mio dono, perché appunto per questo io sono venuto alla tua presenza, come si viene alla presenza di Dio, e tu mi hai gradito (Gen 33, 10). Quando fu vicino il tempo della sua morte, Israele chiamò il figlio Giuseppe e gli disse: "Se ho trovato grazia ai tuoi occhi, metti la mano sotto la mia coscia e usa con me bontà e fedeltà: non seppellirmi in Egitto!</w:t>
      </w:r>
      <w:r w:rsidR="003226AE" w:rsidRPr="009C14FE">
        <w:rPr>
          <w:i/>
          <w:iCs/>
          <w:color w:val="000000"/>
          <w:sz w:val="20"/>
        </w:rPr>
        <w:t xml:space="preserve"> (</w:t>
      </w:r>
      <w:r w:rsidRPr="009C14FE">
        <w:rPr>
          <w:i/>
          <w:iCs/>
          <w:color w:val="000000"/>
          <w:sz w:val="20"/>
        </w:rPr>
        <w:t>Gen 47, 29</w:t>
      </w:r>
      <w:r w:rsidR="003226AE" w:rsidRPr="009C14FE">
        <w:rPr>
          <w:i/>
          <w:iCs/>
          <w:color w:val="000000"/>
          <w:sz w:val="20"/>
        </w:rPr>
        <w:t xml:space="preserve">). </w:t>
      </w:r>
      <w:r w:rsidRPr="009C14FE">
        <w:rPr>
          <w:i/>
          <w:iCs/>
          <w:color w:val="000000"/>
          <w:sz w:val="20"/>
        </w:rPr>
        <w:t>Passati i giorni del lutto, Giuseppe parlò alla casa del faraone: "Se ho trovato grazia ai vostri occhi, vogliate riferire agli or</w:t>
      </w:r>
      <w:r w:rsidR="003226AE" w:rsidRPr="009C14FE">
        <w:rPr>
          <w:i/>
          <w:iCs/>
          <w:color w:val="000000"/>
          <w:sz w:val="20"/>
        </w:rPr>
        <w:t>ecchi del faraone queste parole (</w:t>
      </w:r>
      <w:r w:rsidRPr="009C14FE">
        <w:rPr>
          <w:i/>
          <w:iCs/>
          <w:color w:val="000000"/>
          <w:sz w:val="20"/>
        </w:rPr>
        <w:t>Gen 50, 4</w:t>
      </w:r>
      <w:r w:rsidR="003226AE" w:rsidRPr="009C14FE">
        <w:rPr>
          <w:i/>
          <w:iCs/>
          <w:color w:val="000000"/>
          <w:sz w:val="20"/>
        </w:rPr>
        <w:t xml:space="preserve">). </w:t>
      </w:r>
      <w:r w:rsidRPr="009C14FE">
        <w:rPr>
          <w:i/>
          <w:iCs/>
          <w:color w:val="000000"/>
          <w:sz w:val="20"/>
        </w:rPr>
        <w:t xml:space="preserve">Mosè disse al Signore: "Vedi, tu mi ordini: </w:t>
      </w:r>
      <w:r w:rsidR="003226AE" w:rsidRPr="009C14FE">
        <w:rPr>
          <w:i/>
          <w:iCs/>
          <w:color w:val="000000"/>
          <w:sz w:val="20"/>
        </w:rPr>
        <w:t>Fa’</w:t>
      </w:r>
      <w:r w:rsidRPr="009C14FE">
        <w:rPr>
          <w:i/>
          <w:iCs/>
          <w:color w:val="000000"/>
          <w:sz w:val="20"/>
        </w:rPr>
        <w:t xml:space="preserve"> salire questo popolo, ma non mi hai indicato chi manderai con me; eppure hai detto: Ti ho conosciuto per nome, anzi hai trovato grazia</w:t>
      </w:r>
      <w:r w:rsidR="003226AE" w:rsidRPr="009C14FE">
        <w:rPr>
          <w:i/>
          <w:iCs/>
          <w:color w:val="000000"/>
          <w:sz w:val="20"/>
        </w:rPr>
        <w:t xml:space="preserve"> ai miei occhi (</w:t>
      </w:r>
      <w:r w:rsidRPr="009C14FE">
        <w:rPr>
          <w:i/>
          <w:iCs/>
          <w:color w:val="000000"/>
          <w:sz w:val="20"/>
        </w:rPr>
        <w:t>Es 33, 12</w:t>
      </w:r>
      <w:r w:rsidR="003226AE" w:rsidRPr="009C14FE">
        <w:rPr>
          <w:i/>
          <w:iCs/>
          <w:color w:val="000000"/>
          <w:sz w:val="20"/>
        </w:rPr>
        <w:t xml:space="preserve">). </w:t>
      </w:r>
    </w:p>
    <w:p w14:paraId="22F4FF9D" w14:textId="77777777" w:rsidR="00587A51" w:rsidRPr="009C14FE" w:rsidRDefault="00587A51" w:rsidP="003226AE">
      <w:pPr>
        <w:pStyle w:val="Corpotesto"/>
        <w:rPr>
          <w:i/>
          <w:iCs/>
          <w:color w:val="000000"/>
          <w:sz w:val="20"/>
        </w:rPr>
      </w:pPr>
      <w:r w:rsidRPr="009C14FE">
        <w:rPr>
          <w:i/>
          <w:iCs/>
          <w:color w:val="000000"/>
          <w:sz w:val="20"/>
        </w:rPr>
        <w:t>Ora, se davvero ho trovato grazia ai tuoi occhi, indicami la tua via, così che io ti conosca, e trovi grazia ai tuoi occhi; considera ch</w:t>
      </w:r>
      <w:r w:rsidR="003226AE" w:rsidRPr="009C14FE">
        <w:rPr>
          <w:i/>
          <w:iCs/>
          <w:color w:val="000000"/>
          <w:sz w:val="20"/>
        </w:rPr>
        <w:t>e questa gente è il tuo popolo" (</w:t>
      </w:r>
      <w:r w:rsidRPr="009C14FE">
        <w:rPr>
          <w:i/>
          <w:iCs/>
          <w:color w:val="000000"/>
          <w:sz w:val="20"/>
        </w:rPr>
        <w:t>Es 33, 13</w:t>
      </w:r>
      <w:r w:rsidR="003226AE" w:rsidRPr="009C14FE">
        <w:rPr>
          <w:i/>
          <w:iCs/>
          <w:color w:val="000000"/>
          <w:sz w:val="20"/>
        </w:rPr>
        <w:t>). Come si saprà dunque che ho trovato grazia ai tuoi occhi, io e il tuo popolo, se non nel fatto che tu cammini con noi? Così saremo distinti, io e il tuo popolo, da tutti i popoli che sono sulla terra" (</w:t>
      </w:r>
      <w:r w:rsidRPr="009C14FE">
        <w:rPr>
          <w:i/>
          <w:iCs/>
          <w:color w:val="000000"/>
          <w:sz w:val="20"/>
        </w:rPr>
        <w:t>Es 33, 16</w:t>
      </w:r>
      <w:r w:rsidR="003226AE" w:rsidRPr="009C14FE">
        <w:rPr>
          <w:i/>
          <w:iCs/>
          <w:color w:val="000000"/>
          <w:sz w:val="20"/>
        </w:rPr>
        <w:t xml:space="preserve">). </w:t>
      </w:r>
      <w:r w:rsidRPr="009C14FE">
        <w:rPr>
          <w:i/>
          <w:iCs/>
          <w:color w:val="000000"/>
          <w:sz w:val="20"/>
        </w:rPr>
        <w:t>Disse il Signore a Mosè: "Anche quanto hai detto io farò, perché hai trovato grazia ai miei occ</w:t>
      </w:r>
      <w:r w:rsidR="003226AE" w:rsidRPr="009C14FE">
        <w:rPr>
          <w:i/>
          <w:iCs/>
          <w:color w:val="000000"/>
          <w:sz w:val="20"/>
        </w:rPr>
        <w:t>hi e ti ho conosciuto per nome" (</w:t>
      </w:r>
      <w:r w:rsidRPr="009C14FE">
        <w:rPr>
          <w:i/>
          <w:iCs/>
          <w:color w:val="000000"/>
          <w:sz w:val="20"/>
        </w:rPr>
        <w:t>Es 33, 17</w:t>
      </w:r>
      <w:r w:rsidR="003226AE" w:rsidRPr="009C14FE">
        <w:rPr>
          <w:i/>
          <w:iCs/>
          <w:color w:val="000000"/>
          <w:sz w:val="20"/>
        </w:rPr>
        <w:t xml:space="preserve">). </w:t>
      </w:r>
      <w:r w:rsidRPr="009C14FE">
        <w:rPr>
          <w:i/>
          <w:iCs/>
          <w:color w:val="000000"/>
          <w:sz w:val="20"/>
        </w:rPr>
        <w:t>Disse: "Se ho trovato grazia ai tuoi occhi, mio Signore, che il Signore cammini in mezzo a noi. Sì, è un popolo di dura cervice, ma tu perdona la nostra colpa e il nostro pec</w:t>
      </w:r>
      <w:r w:rsidR="003226AE" w:rsidRPr="009C14FE">
        <w:rPr>
          <w:i/>
          <w:iCs/>
          <w:color w:val="000000"/>
          <w:sz w:val="20"/>
        </w:rPr>
        <w:t>cato: fa’ di noi la tua eredità" (</w:t>
      </w:r>
      <w:r w:rsidRPr="009C14FE">
        <w:rPr>
          <w:i/>
          <w:iCs/>
          <w:color w:val="000000"/>
          <w:sz w:val="20"/>
        </w:rPr>
        <w:t>Es 34, 9</w:t>
      </w:r>
      <w:r w:rsidR="003226AE" w:rsidRPr="009C14FE">
        <w:rPr>
          <w:i/>
          <w:iCs/>
          <w:color w:val="000000"/>
          <w:sz w:val="20"/>
        </w:rPr>
        <w:t xml:space="preserve">). </w:t>
      </w:r>
    </w:p>
    <w:p w14:paraId="2BFEFA96" w14:textId="77777777" w:rsidR="00587A51" w:rsidRPr="009C14FE" w:rsidRDefault="00587A51" w:rsidP="003226AE">
      <w:pPr>
        <w:pStyle w:val="Corpotesto"/>
        <w:rPr>
          <w:i/>
          <w:iCs/>
          <w:color w:val="000000"/>
          <w:sz w:val="20"/>
        </w:rPr>
      </w:pPr>
      <w:r w:rsidRPr="009C14FE">
        <w:rPr>
          <w:i/>
          <w:iCs/>
          <w:color w:val="000000"/>
          <w:sz w:val="20"/>
        </w:rPr>
        <w:t>Mosè disse al Signore: "Perché hai trattato così male il tuo servo? Perché non ho trovato grazia ai tuoi occhi, tanto che tu mi hai messo addosso il carico di tutto questo popolo?</w:t>
      </w:r>
      <w:r w:rsidR="003226AE" w:rsidRPr="009C14FE">
        <w:rPr>
          <w:i/>
          <w:iCs/>
          <w:color w:val="000000"/>
          <w:sz w:val="20"/>
        </w:rPr>
        <w:t xml:space="preserve"> (</w:t>
      </w:r>
      <w:r w:rsidRPr="009C14FE">
        <w:rPr>
          <w:i/>
          <w:iCs/>
          <w:color w:val="000000"/>
          <w:sz w:val="20"/>
        </w:rPr>
        <w:t>Nm 11, 11</w:t>
      </w:r>
      <w:r w:rsidR="003226AE" w:rsidRPr="009C14FE">
        <w:rPr>
          <w:i/>
          <w:iCs/>
          <w:color w:val="000000"/>
          <w:sz w:val="20"/>
        </w:rPr>
        <w:t xml:space="preserve">). E </w:t>
      </w:r>
      <w:r w:rsidRPr="009C14FE">
        <w:rPr>
          <w:i/>
          <w:iCs/>
          <w:color w:val="000000"/>
          <w:sz w:val="20"/>
        </w:rPr>
        <w:t>mi devi trattare così, fammi morire piuttosto, fammi morire, se ho trovato grazia ai tuoi occhi; io</w:t>
      </w:r>
      <w:r w:rsidR="003226AE" w:rsidRPr="009C14FE">
        <w:rPr>
          <w:i/>
          <w:iCs/>
          <w:color w:val="000000"/>
          <w:sz w:val="20"/>
        </w:rPr>
        <w:t xml:space="preserve"> non veda più la mia sventura!" (</w:t>
      </w:r>
      <w:r w:rsidRPr="009C14FE">
        <w:rPr>
          <w:i/>
          <w:iCs/>
          <w:color w:val="000000"/>
          <w:sz w:val="20"/>
        </w:rPr>
        <w:t>Nm 11, 15</w:t>
      </w:r>
      <w:r w:rsidR="003226AE" w:rsidRPr="009C14FE">
        <w:rPr>
          <w:i/>
          <w:iCs/>
          <w:color w:val="000000"/>
          <w:sz w:val="20"/>
        </w:rPr>
        <w:t xml:space="preserve">). </w:t>
      </w:r>
      <w:r w:rsidRPr="009C14FE">
        <w:rPr>
          <w:i/>
          <w:iCs/>
          <w:color w:val="000000"/>
          <w:sz w:val="20"/>
        </w:rPr>
        <w:t xml:space="preserve">Aggiunsero: "Se abbiamo trovato grazia ai tuoi occhi, sia concesso ai tuoi servi il possesso di questo paese: </w:t>
      </w:r>
      <w:r w:rsidR="003226AE" w:rsidRPr="009C14FE">
        <w:rPr>
          <w:i/>
          <w:iCs/>
          <w:color w:val="000000"/>
          <w:sz w:val="20"/>
        </w:rPr>
        <w:t>non ci far passare il Giordano" (</w:t>
      </w:r>
      <w:r w:rsidRPr="009C14FE">
        <w:rPr>
          <w:i/>
          <w:iCs/>
          <w:color w:val="000000"/>
          <w:sz w:val="20"/>
        </w:rPr>
        <w:t>Nm 32, 5</w:t>
      </w:r>
      <w:r w:rsidR="003226AE" w:rsidRPr="009C14FE">
        <w:rPr>
          <w:i/>
          <w:iCs/>
          <w:color w:val="000000"/>
          <w:sz w:val="20"/>
        </w:rPr>
        <w:t xml:space="preserve">). </w:t>
      </w:r>
      <w:r w:rsidRPr="009C14FE">
        <w:rPr>
          <w:i/>
          <w:iCs/>
          <w:color w:val="000000"/>
          <w:sz w:val="20"/>
        </w:rPr>
        <w:t>Gli disse allora: "Se ho trovato grazia ai tuoi occhi, dammi u</w:t>
      </w:r>
      <w:r w:rsidR="003226AE" w:rsidRPr="009C14FE">
        <w:rPr>
          <w:i/>
          <w:iCs/>
          <w:color w:val="000000"/>
          <w:sz w:val="20"/>
        </w:rPr>
        <w:t>n segno che proprio tu mi parli (</w:t>
      </w:r>
      <w:r w:rsidRPr="009C14FE">
        <w:rPr>
          <w:i/>
          <w:iCs/>
          <w:color w:val="000000"/>
          <w:sz w:val="20"/>
        </w:rPr>
        <w:t>Gdc 6, 17</w:t>
      </w:r>
      <w:r w:rsidR="003226AE" w:rsidRPr="009C14FE">
        <w:rPr>
          <w:i/>
          <w:iCs/>
          <w:color w:val="000000"/>
          <w:sz w:val="20"/>
        </w:rPr>
        <w:t xml:space="preserve">). </w:t>
      </w:r>
      <w:r w:rsidRPr="009C14FE">
        <w:rPr>
          <w:i/>
          <w:iCs/>
          <w:color w:val="000000"/>
          <w:sz w:val="20"/>
        </w:rPr>
        <w:t>Rut, la Moabita, disse a Noemi: "Lasciami andare per la campagna a spigolare dietro a qualcuno agli occhi del quale avrò trovato grazia</w:t>
      </w:r>
      <w:r w:rsidR="003226AE" w:rsidRPr="009C14FE">
        <w:rPr>
          <w:i/>
          <w:iCs/>
          <w:color w:val="000000"/>
          <w:sz w:val="20"/>
        </w:rPr>
        <w:t>". Le rispose: "Và, figlia mia" (</w:t>
      </w:r>
      <w:r w:rsidRPr="009C14FE">
        <w:rPr>
          <w:i/>
          <w:iCs/>
          <w:color w:val="000000"/>
          <w:sz w:val="20"/>
        </w:rPr>
        <w:t>Rt 2, 2</w:t>
      </w:r>
      <w:r w:rsidR="003226AE" w:rsidRPr="009C14FE">
        <w:rPr>
          <w:i/>
          <w:iCs/>
          <w:color w:val="000000"/>
          <w:sz w:val="20"/>
        </w:rPr>
        <w:t xml:space="preserve">). </w:t>
      </w:r>
      <w:r w:rsidRPr="009C14FE">
        <w:rPr>
          <w:i/>
          <w:iCs/>
          <w:color w:val="000000"/>
          <w:sz w:val="20"/>
        </w:rPr>
        <w:t xml:space="preserve">Allora Rut si prostrò con la faccia a terra e gli disse: "Per qual motivo ho trovato grazia ai tuoi occhi, così che tu ti interessi </w:t>
      </w:r>
      <w:r w:rsidR="003226AE" w:rsidRPr="009C14FE">
        <w:rPr>
          <w:i/>
          <w:iCs/>
          <w:color w:val="000000"/>
          <w:sz w:val="20"/>
        </w:rPr>
        <w:t>di me che sono una straniera?" /</w:t>
      </w:r>
      <w:r w:rsidRPr="009C14FE">
        <w:rPr>
          <w:i/>
          <w:iCs/>
          <w:color w:val="000000"/>
          <w:sz w:val="20"/>
        </w:rPr>
        <w:t>Rt 2, 10</w:t>
      </w:r>
      <w:r w:rsidR="003226AE" w:rsidRPr="009C14FE">
        <w:rPr>
          <w:i/>
          <w:iCs/>
          <w:color w:val="000000"/>
          <w:sz w:val="20"/>
        </w:rPr>
        <w:t xml:space="preserve">). </w:t>
      </w:r>
    </w:p>
    <w:p w14:paraId="6FE00A15" w14:textId="77777777" w:rsidR="00587A51" w:rsidRPr="009C14FE" w:rsidRDefault="00587A51" w:rsidP="003226AE">
      <w:pPr>
        <w:pStyle w:val="Corpotesto"/>
        <w:rPr>
          <w:i/>
          <w:iCs/>
          <w:color w:val="000000"/>
          <w:sz w:val="20"/>
        </w:rPr>
      </w:pPr>
      <w:r w:rsidRPr="009C14FE">
        <w:rPr>
          <w:i/>
          <w:iCs/>
          <w:color w:val="000000"/>
          <w:sz w:val="20"/>
        </w:rPr>
        <w:t>E Saul mandò a dire a Iesse: "Rimanga Davide con me, perchè ha trovato grazia</w:t>
      </w:r>
      <w:r w:rsidR="003226AE" w:rsidRPr="009C14FE">
        <w:rPr>
          <w:i/>
          <w:iCs/>
          <w:color w:val="000000"/>
          <w:sz w:val="20"/>
        </w:rPr>
        <w:t xml:space="preserve"> ai miei occhi" (</w:t>
      </w:r>
      <w:r w:rsidRPr="009C14FE">
        <w:rPr>
          <w:i/>
          <w:iCs/>
          <w:color w:val="000000"/>
          <w:sz w:val="20"/>
        </w:rPr>
        <w:t>1Sam 16, 22</w:t>
      </w:r>
      <w:r w:rsidR="003226AE" w:rsidRPr="009C14FE">
        <w:rPr>
          <w:i/>
          <w:iCs/>
          <w:color w:val="000000"/>
          <w:sz w:val="20"/>
        </w:rPr>
        <w:t xml:space="preserve">). </w:t>
      </w:r>
      <w:r w:rsidRPr="009C14FE">
        <w:rPr>
          <w:i/>
          <w:iCs/>
          <w:color w:val="000000"/>
          <w:sz w:val="20"/>
        </w:rPr>
        <w:t xml:space="preserve">Ma Davide giurò ancora: "Tuo padre sa benissimo che ho trovato grazia ai tuoi occhi e dice: Giònata non deve sapere questa cosa perchè si angustierebbe. Ma, per la vita del Signore e per la tua vita, c'è </w:t>
      </w:r>
      <w:r w:rsidR="003226AE" w:rsidRPr="009C14FE">
        <w:rPr>
          <w:i/>
          <w:iCs/>
          <w:color w:val="000000"/>
          <w:sz w:val="20"/>
        </w:rPr>
        <w:t>un sol passo tra me e la morte" (</w:t>
      </w:r>
      <w:r w:rsidRPr="009C14FE">
        <w:rPr>
          <w:i/>
          <w:iCs/>
          <w:color w:val="000000"/>
          <w:sz w:val="20"/>
        </w:rPr>
        <w:t>1Sam 20, 3</w:t>
      </w:r>
      <w:r w:rsidR="003226AE" w:rsidRPr="009C14FE">
        <w:rPr>
          <w:i/>
          <w:iCs/>
          <w:color w:val="000000"/>
          <w:sz w:val="20"/>
        </w:rPr>
        <w:t xml:space="preserve">). </w:t>
      </w:r>
      <w:r w:rsidRPr="009C14FE">
        <w:rPr>
          <w:i/>
          <w:iCs/>
          <w:color w:val="000000"/>
          <w:sz w:val="20"/>
        </w:rPr>
        <w:t>Mi ha detto: Lasciami andare, perchè abbiamo in città il sacrificio di famiglia e mio fratello me ne ha fatto un obbligo. Se dunque ho trovato grazia ai tuoi occhi, lasciami libero, perchè possa vedere i miei fratelli. Per questo n</w:t>
      </w:r>
      <w:r w:rsidR="003226AE" w:rsidRPr="009C14FE">
        <w:rPr>
          <w:i/>
          <w:iCs/>
          <w:color w:val="000000"/>
          <w:sz w:val="20"/>
        </w:rPr>
        <w:t>on è venuto alla tavola del re" (</w:t>
      </w:r>
      <w:r w:rsidRPr="009C14FE">
        <w:rPr>
          <w:i/>
          <w:iCs/>
          <w:color w:val="000000"/>
          <w:sz w:val="20"/>
        </w:rPr>
        <w:t>1Sam 20, 29</w:t>
      </w:r>
      <w:r w:rsidR="003226AE" w:rsidRPr="009C14FE">
        <w:rPr>
          <w:i/>
          <w:iCs/>
          <w:color w:val="000000"/>
          <w:sz w:val="20"/>
        </w:rPr>
        <w:t xml:space="preserve">). </w:t>
      </w:r>
      <w:r w:rsidRPr="009C14FE">
        <w:rPr>
          <w:i/>
          <w:iCs/>
          <w:color w:val="000000"/>
          <w:sz w:val="20"/>
        </w:rPr>
        <w:t>Davide disse ad Achis: "Se ho trovato grazia ai tuoi occhi, mi sia concesso un luogo in una città del tuo territorio dove io possa abitare. Perchè dovrà stare il tuo servo press</w:t>
      </w:r>
      <w:r w:rsidR="003226AE" w:rsidRPr="009C14FE">
        <w:rPr>
          <w:i/>
          <w:iCs/>
          <w:color w:val="000000"/>
          <w:sz w:val="20"/>
        </w:rPr>
        <w:t>o di te nella tua città reale?" (</w:t>
      </w:r>
      <w:r w:rsidRPr="009C14FE">
        <w:rPr>
          <w:i/>
          <w:iCs/>
          <w:color w:val="000000"/>
          <w:sz w:val="20"/>
        </w:rPr>
        <w:t>1Sam 27, 5</w:t>
      </w:r>
      <w:r w:rsidR="003226AE" w:rsidRPr="009C14FE">
        <w:rPr>
          <w:i/>
          <w:iCs/>
          <w:color w:val="000000"/>
          <w:sz w:val="20"/>
        </w:rPr>
        <w:t xml:space="preserve">). </w:t>
      </w:r>
    </w:p>
    <w:p w14:paraId="00EFAD50" w14:textId="77777777" w:rsidR="00587A51" w:rsidRPr="009C14FE" w:rsidRDefault="00587A51" w:rsidP="003226AE">
      <w:pPr>
        <w:pStyle w:val="Corpotesto"/>
        <w:rPr>
          <w:i/>
          <w:iCs/>
          <w:color w:val="000000"/>
          <w:sz w:val="20"/>
        </w:rPr>
      </w:pPr>
      <w:r w:rsidRPr="009C14FE">
        <w:rPr>
          <w:i/>
          <w:iCs/>
          <w:color w:val="000000"/>
          <w:sz w:val="20"/>
        </w:rPr>
        <w:t>Ioab si gettò con la faccia a terra, si prostrò, benedisse il re e disse: "Oggi il tuo servo sa di aver trovato grazia ai tuoi occhi, re mio signore, poiché il re ha fatto quello c</w:t>
      </w:r>
      <w:r w:rsidR="003226AE" w:rsidRPr="009C14FE">
        <w:rPr>
          <w:i/>
          <w:iCs/>
          <w:color w:val="000000"/>
          <w:sz w:val="20"/>
        </w:rPr>
        <w:t>he il suo servo gli ha chiesto" (</w:t>
      </w:r>
      <w:r w:rsidRPr="009C14FE">
        <w:rPr>
          <w:i/>
          <w:iCs/>
          <w:color w:val="000000"/>
          <w:sz w:val="20"/>
        </w:rPr>
        <w:t>2Sam 14, 22</w:t>
      </w:r>
      <w:r w:rsidR="003226AE" w:rsidRPr="009C14FE">
        <w:rPr>
          <w:i/>
          <w:iCs/>
          <w:color w:val="000000"/>
          <w:sz w:val="20"/>
        </w:rPr>
        <w:t xml:space="preserve">). </w:t>
      </w:r>
      <w:r w:rsidRPr="009C14FE">
        <w:rPr>
          <w:i/>
          <w:iCs/>
          <w:color w:val="000000"/>
          <w:sz w:val="20"/>
        </w:rPr>
        <w:t>E poi risposi al re: "Se piace al re e se il tuo servo ha trovato grazia ai suoi occhi, mandami in Giudea, nella città dove sono i sepolcri dei miei padri</w:t>
      </w:r>
      <w:r w:rsidR="003226AE" w:rsidRPr="009C14FE">
        <w:rPr>
          <w:i/>
          <w:iCs/>
          <w:color w:val="000000"/>
          <w:sz w:val="20"/>
        </w:rPr>
        <w:t>, perché io possa ricostruirla" (</w:t>
      </w:r>
      <w:r w:rsidRPr="009C14FE">
        <w:rPr>
          <w:i/>
          <w:iCs/>
          <w:color w:val="000000"/>
          <w:sz w:val="20"/>
        </w:rPr>
        <w:t>Ne 2, 5</w:t>
      </w:r>
      <w:r w:rsidR="003226AE" w:rsidRPr="009C14FE">
        <w:rPr>
          <w:i/>
          <w:iCs/>
          <w:color w:val="000000"/>
          <w:sz w:val="20"/>
        </w:rPr>
        <w:t xml:space="preserve">). </w:t>
      </w:r>
      <w:r w:rsidRPr="009C14FE">
        <w:rPr>
          <w:i/>
          <w:iCs/>
          <w:color w:val="000000"/>
          <w:sz w:val="20"/>
        </w:rPr>
        <w:t xml:space="preserve">Se ho trovato grazia agli occhi del re e se piace al re di concedermi quello che chiedo e di soddisfare il mio desiderio, venga il re con Amàn anche domani al banchetto che io preparerò loro e io </w:t>
      </w:r>
      <w:r w:rsidR="003226AE" w:rsidRPr="009C14FE">
        <w:rPr>
          <w:i/>
          <w:iCs/>
          <w:color w:val="000000"/>
          <w:sz w:val="20"/>
        </w:rPr>
        <w:t>risponderò alla domanda del re" (</w:t>
      </w:r>
      <w:r w:rsidRPr="009C14FE">
        <w:rPr>
          <w:i/>
          <w:iCs/>
          <w:color w:val="000000"/>
          <w:sz w:val="20"/>
        </w:rPr>
        <w:t>Est 5, 8</w:t>
      </w:r>
      <w:r w:rsidR="003226AE" w:rsidRPr="009C14FE">
        <w:rPr>
          <w:i/>
          <w:iCs/>
          <w:color w:val="000000"/>
          <w:sz w:val="20"/>
        </w:rPr>
        <w:t xml:space="preserve">). </w:t>
      </w:r>
      <w:r w:rsidRPr="009C14FE">
        <w:rPr>
          <w:i/>
          <w:iCs/>
          <w:color w:val="000000"/>
          <w:sz w:val="20"/>
        </w:rPr>
        <w:t xml:space="preserve">Allora la regina Ester </w:t>
      </w:r>
      <w:r w:rsidRPr="009C14FE">
        <w:rPr>
          <w:i/>
          <w:iCs/>
          <w:color w:val="000000"/>
          <w:sz w:val="20"/>
        </w:rPr>
        <w:lastRenderedPageBreak/>
        <w:t>rispose: "Se ho trovato grazia ai tuoi occhi, o re, e se così piace al re, la mia richiesta è che mi sia concessa la vita e il mio desiderio è che sia ri</w:t>
      </w:r>
      <w:r w:rsidR="003226AE" w:rsidRPr="009C14FE">
        <w:rPr>
          <w:i/>
          <w:iCs/>
          <w:color w:val="000000"/>
          <w:sz w:val="20"/>
        </w:rPr>
        <w:t>sparmiato il mio popolo (</w:t>
      </w:r>
      <w:r w:rsidRPr="009C14FE">
        <w:rPr>
          <w:i/>
          <w:iCs/>
          <w:color w:val="000000"/>
          <w:sz w:val="20"/>
        </w:rPr>
        <w:t>Est 7, 3</w:t>
      </w:r>
      <w:r w:rsidR="003226AE" w:rsidRPr="009C14FE">
        <w:rPr>
          <w:i/>
          <w:iCs/>
          <w:color w:val="000000"/>
          <w:sz w:val="20"/>
        </w:rPr>
        <w:t xml:space="preserve">). </w:t>
      </w:r>
    </w:p>
    <w:p w14:paraId="05D875E9" w14:textId="77777777" w:rsidR="003226AE" w:rsidRPr="009C14FE" w:rsidRDefault="00587A51" w:rsidP="003226AE">
      <w:pPr>
        <w:pStyle w:val="Corpotesto"/>
        <w:rPr>
          <w:i/>
          <w:iCs/>
          <w:color w:val="000000"/>
          <w:sz w:val="20"/>
        </w:rPr>
      </w:pPr>
      <w:r w:rsidRPr="009C14FE">
        <w:rPr>
          <w:i/>
          <w:iCs/>
          <w:color w:val="000000"/>
          <w:sz w:val="20"/>
        </w:rPr>
        <w:t>E disse: "Se così piace al re, se io ho trovato grazia ai suoi occhi, se la cosa gli par giusta e se io gli sono gradita, si scriva per revocare i documenti scritti, macchinazione di Amàn figlio di Hammedàta, l'Agaghita, in cui si ordina di far perire i Giudei che s</w:t>
      </w:r>
      <w:r w:rsidR="003226AE" w:rsidRPr="009C14FE">
        <w:rPr>
          <w:i/>
          <w:iCs/>
          <w:color w:val="000000"/>
          <w:sz w:val="20"/>
        </w:rPr>
        <w:t>ono in tutte le province del re (</w:t>
      </w:r>
      <w:r w:rsidRPr="009C14FE">
        <w:rPr>
          <w:i/>
          <w:iCs/>
          <w:color w:val="000000"/>
          <w:sz w:val="20"/>
        </w:rPr>
        <w:t>Est 8, 5</w:t>
      </w:r>
      <w:r w:rsidR="003226AE" w:rsidRPr="009C14FE">
        <w:rPr>
          <w:i/>
          <w:iCs/>
          <w:color w:val="000000"/>
          <w:sz w:val="20"/>
        </w:rPr>
        <w:t xml:space="preserve">). </w:t>
      </w:r>
      <w:r w:rsidRPr="009C14FE">
        <w:rPr>
          <w:i/>
          <w:iCs/>
          <w:color w:val="000000"/>
          <w:sz w:val="20"/>
        </w:rPr>
        <w:t>Così dice il Signore: "Ha trovato grazia nel deserto un popolo di scampati alla spada; Israel</w:t>
      </w:r>
      <w:r w:rsidR="003226AE" w:rsidRPr="009C14FE">
        <w:rPr>
          <w:i/>
          <w:iCs/>
          <w:color w:val="000000"/>
          <w:sz w:val="20"/>
        </w:rPr>
        <w:t>e si avvia a una quieta dimora" (</w:t>
      </w:r>
      <w:r w:rsidRPr="009C14FE">
        <w:rPr>
          <w:i/>
          <w:iCs/>
          <w:color w:val="000000"/>
          <w:sz w:val="20"/>
        </w:rPr>
        <w:t>Ger 31, 2</w:t>
      </w:r>
      <w:r w:rsidR="003226AE" w:rsidRPr="009C14FE">
        <w:rPr>
          <w:i/>
          <w:iCs/>
          <w:color w:val="000000"/>
          <w:sz w:val="20"/>
        </w:rPr>
        <w:t xml:space="preserve">). </w:t>
      </w:r>
      <w:r w:rsidRPr="009C14FE">
        <w:rPr>
          <w:i/>
          <w:iCs/>
          <w:color w:val="000000"/>
          <w:sz w:val="20"/>
        </w:rPr>
        <w:t>L'angelo le disse: "Non temere, Maria, perché hai trovato grazia</w:t>
      </w:r>
      <w:r w:rsidR="003226AE" w:rsidRPr="009C14FE">
        <w:rPr>
          <w:i/>
          <w:iCs/>
          <w:color w:val="000000"/>
          <w:sz w:val="20"/>
        </w:rPr>
        <w:t xml:space="preserve"> presso Dio (</w:t>
      </w:r>
      <w:r w:rsidRPr="009C14FE">
        <w:rPr>
          <w:i/>
          <w:iCs/>
          <w:color w:val="000000"/>
          <w:sz w:val="20"/>
        </w:rPr>
        <w:t>Lc 1, 30</w:t>
      </w:r>
      <w:r w:rsidR="003226AE" w:rsidRPr="009C14FE">
        <w:rPr>
          <w:i/>
          <w:iCs/>
          <w:color w:val="000000"/>
          <w:sz w:val="20"/>
        </w:rPr>
        <w:t xml:space="preserve">). </w:t>
      </w:r>
      <w:r w:rsidRPr="009C14FE">
        <w:rPr>
          <w:i/>
          <w:iCs/>
          <w:color w:val="000000"/>
          <w:sz w:val="20"/>
        </w:rPr>
        <w:t>Sono venuto in possesso di buoi, asini e greggi, di schiavi e schiave. Ho mandato ad informarne il mio signore, per trovare grazia</w:t>
      </w:r>
      <w:r w:rsidR="003226AE" w:rsidRPr="009C14FE">
        <w:rPr>
          <w:i/>
          <w:iCs/>
          <w:color w:val="000000"/>
          <w:sz w:val="20"/>
        </w:rPr>
        <w:t xml:space="preserve"> ai suoi occhi" (</w:t>
      </w:r>
      <w:r w:rsidRPr="009C14FE">
        <w:rPr>
          <w:i/>
          <w:iCs/>
          <w:color w:val="000000"/>
          <w:sz w:val="20"/>
        </w:rPr>
        <w:t>Gen 32, 6</w:t>
      </w:r>
      <w:r w:rsidR="003226AE" w:rsidRPr="009C14FE">
        <w:rPr>
          <w:i/>
          <w:iCs/>
          <w:color w:val="000000"/>
          <w:sz w:val="20"/>
        </w:rPr>
        <w:t xml:space="preserve">). </w:t>
      </w:r>
      <w:r w:rsidRPr="009C14FE">
        <w:rPr>
          <w:i/>
          <w:iCs/>
          <w:color w:val="000000"/>
          <w:sz w:val="20"/>
        </w:rPr>
        <w:t>Disse allora Esaù: "Almeno possa lasciare con te una parte della gente che ho con me!". Rispose: "Ma perché? Possa io solo trovare grazia</w:t>
      </w:r>
      <w:r w:rsidR="003226AE" w:rsidRPr="009C14FE">
        <w:rPr>
          <w:i/>
          <w:iCs/>
          <w:color w:val="000000"/>
          <w:sz w:val="20"/>
        </w:rPr>
        <w:t xml:space="preserve"> agli occhi del mio signore!" (</w:t>
      </w:r>
      <w:r w:rsidRPr="009C14FE">
        <w:rPr>
          <w:i/>
          <w:iCs/>
          <w:color w:val="000000"/>
          <w:sz w:val="20"/>
        </w:rPr>
        <w:t>Gen 33, 15</w:t>
      </w:r>
      <w:r w:rsidR="003226AE" w:rsidRPr="009C14FE">
        <w:rPr>
          <w:i/>
          <w:iCs/>
          <w:color w:val="000000"/>
          <w:sz w:val="20"/>
        </w:rPr>
        <w:t xml:space="preserve">). </w:t>
      </w:r>
      <w:r w:rsidRPr="009C14FE">
        <w:rPr>
          <w:i/>
          <w:iCs/>
          <w:color w:val="000000"/>
          <w:sz w:val="20"/>
        </w:rPr>
        <w:t>Sichem disse ancora al padre e ai fratelli di lei: "Possa io trovare grazia agli occhi vostri</w:t>
      </w:r>
      <w:r w:rsidR="003226AE" w:rsidRPr="009C14FE">
        <w:rPr>
          <w:i/>
          <w:iCs/>
          <w:color w:val="000000"/>
          <w:sz w:val="20"/>
        </w:rPr>
        <w:t>; vi darò quel che mi direte (</w:t>
      </w:r>
      <w:r w:rsidRPr="009C14FE">
        <w:rPr>
          <w:i/>
          <w:iCs/>
          <w:color w:val="000000"/>
          <w:sz w:val="20"/>
        </w:rPr>
        <w:t>Gen 34, 11</w:t>
      </w:r>
      <w:r w:rsidR="003226AE" w:rsidRPr="009C14FE">
        <w:rPr>
          <w:i/>
          <w:iCs/>
          <w:color w:val="000000"/>
          <w:sz w:val="20"/>
        </w:rPr>
        <w:t xml:space="preserve">). </w:t>
      </w:r>
      <w:r w:rsidRPr="009C14FE">
        <w:rPr>
          <w:i/>
          <w:iCs/>
          <w:color w:val="000000"/>
          <w:sz w:val="20"/>
        </w:rPr>
        <w:t>Ma il Signore fu con Giuseppe, gli conciliò benevolenza e gli fece trovare grazia agli occh</w:t>
      </w:r>
      <w:r w:rsidR="003226AE" w:rsidRPr="009C14FE">
        <w:rPr>
          <w:i/>
          <w:iCs/>
          <w:color w:val="000000"/>
          <w:sz w:val="20"/>
        </w:rPr>
        <w:t>i del comandante della prigione (</w:t>
      </w:r>
      <w:r w:rsidRPr="009C14FE">
        <w:rPr>
          <w:i/>
          <w:iCs/>
          <w:color w:val="000000"/>
          <w:sz w:val="20"/>
        </w:rPr>
        <w:t>Gen 39, 21</w:t>
      </w:r>
      <w:r w:rsidR="003226AE" w:rsidRPr="009C14FE">
        <w:rPr>
          <w:i/>
          <w:iCs/>
          <w:color w:val="000000"/>
          <w:sz w:val="20"/>
        </w:rPr>
        <w:t>).</w:t>
      </w:r>
    </w:p>
    <w:p w14:paraId="5C3026B0" w14:textId="77777777" w:rsidR="00587A51" w:rsidRPr="009C14FE" w:rsidRDefault="00587A51" w:rsidP="003226AE">
      <w:pPr>
        <w:pStyle w:val="Corpotesto"/>
        <w:rPr>
          <w:i/>
          <w:iCs/>
          <w:color w:val="000000"/>
          <w:sz w:val="20"/>
        </w:rPr>
      </w:pPr>
      <w:r w:rsidRPr="009C14FE">
        <w:rPr>
          <w:i/>
          <w:iCs/>
          <w:color w:val="000000"/>
          <w:sz w:val="20"/>
        </w:rPr>
        <w:t xml:space="preserve">Essa replicò: "Possa la tua serva trovare grazia ai tuoi occhi". Poi la donna se ne andò per la sua via e il </w:t>
      </w:r>
      <w:r w:rsidR="003226AE" w:rsidRPr="009C14FE">
        <w:rPr>
          <w:i/>
          <w:iCs/>
          <w:color w:val="000000"/>
          <w:sz w:val="20"/>
        </w:rPr>
        <w:t>suo volto non fu più come prima (</w:t>
      </w:r>
      <w:r w:rsidRPr="009C14FE">
        <w:rPr>
          <w:i/>
          <w:iCs/>
          <w:color w:val="000000"/>
          <w:sz w:val="20"/>
        </w:rPr>
        <w:t>1Sam 1, 18</w:t>
      </w:r>
      <w:r w:rsidR="003226AE" w:rsidRPr="009C14FE">
        <w:rPr>
          <w:i/>
          <w:iCs/>
          <w:color w:val="000000"/>
          <w:sz w:val="20"/>
        </w:rPr>
        <w:t xml:space="preserve">). </w:t>
      </w:r>
      <w:r w:rsidRPr="009C14FE">
        <w:rPr>
          <w:i/>
          <w:iCs/>
          <w:color w:val="000000"/>
          <w:sz w:val="20"/>
        </w:rPr>
        <w:t>Fece loro trovare grazia pre</w:t>
      </w:r>
      <w:r w:rsidR="003226AE" w:rsidRPr="009C14FE">
        <w:rPr>
          <w:i/>
          <w:iCs/>
          <w:color w:val="000000"/>
          <w:sz w:val="20"/>
        </w:rPr>
        <w:t>sso quanti li avevano deportati (</w:t>
      </w:r>
      <w:r w:rsidRPr="009C14FE">
        <w:rPr>
          <w:i/>
          <w:iCs/>
          <w:color w:val="000000"/>
          <w:sz w:val="20"/>
        </w:rPr>
        <w:t>Sal 105, 46</w:t>
      </w:r>
      <w:r w:rsidR="003226AE" w:rsidRPr="009C14FE">
        <w:rPr>
          <w:i/>
          <w:iCs/>
          <w:color w:val="000000"/>
          <w:sz w:val="20"/>
        </w:rPr>
        <w:t xml:space="preserve">). </w:t>
      </w:r>
      <w:r w:rsidRPr="009C14FE">
        <w:rPr>
          <w:i/>
          <w:iCs/>
          <w:color w:val="000000"/>
          <w:sz w:val="20"/>
        </w:rPr>
        <w:t>Accostiamoci dunque con piena fiducia al trono della grazia, per ricevere misericordia e trovare grazia ed esse</w:t>
      </w:r>
      <w:r w:rsidR="003226AE" w:rsidRPr="009C14FE">
        <w:rPr>
          <w:i/>
          <w:iCs/>
          <w:color w:val="000000"/>
          <w:sz w:val="20"/>
        </w:rPr>
        <w:t>re aiutati al momento opportuno (</w:t>
      </w:r>
      <w:r w:rsidRPr="009C14FE">
        <w:rPr>
          <w:i/>
          <w:iCs/>
          <w:color w:val="000000"/>
          <w:sz w:val="20"/>
        </w:rPr>
        <w:t>Eb 4, 16</w:t>
      </w:r>
      <w:r w:rsidR="003226AE" w:rsidRPr="009C14FE">
        <w:rPr>
          <w:i/>
          <w:iCs/>
          <w:color w:val="000000"/>
          <w:sz w:val="20"/>
        </w:rPr>
        <w:t xml:space="preserve">). </w:t>
      </w:r>
      <w:r w:rsidRPr="009C14FE">
        <w:rPr>
          <w:i/>
          <w:iCs/>
          <w:color w:val="000000"/>
          <w:sz w:val="20"/>
        </w:rPr>
        <w:t>Ma Noè trovò grazia agli occhi del Sig</w:t>
      </w:r>
      <w:r w:rsidR="003226AE" w:rsidRPr="009C14FE">
        <w:rPr>
          <w:i/>
          <w:iCs/>
          <w:color w:val="000000"/>
          <w:sz w:val="20"/>
        </w:rPr>
        <w:t>nore (</w:t>
      </w:r>
      <w:r w:rsidRPr="009C14FE">
        <w:rPr>
          <w:i/>
          <w:iCs/>
          <w:color w:val="000000"/>
          <w:sz w:val="20"/>
        </w:rPr>
        <w:t>Gen 6, 8</w:t>
      </w:r>
      <w:r w:rsidR="003226AE" w:rsidRPr="009C14FE">
        <w:rPr>
          <w:i/>
          <w:iCs/>
          <w:color w:val="000000"/>
          <w:sz w:val="20"/>
        </w:rPr>
        <w:t xml:space="preserve">). </w:t>
      </w:r>
      <w:r w:rsidRPr="009C14FE">
        <w:rPr>
          <w:i/>
          <w:iCs/>
          <w:color w:val="000000"/>
          <w:sz w:val="20"/>
        </w:rPr>
        <w:t>Così Giuseppe trovò grazia agli occhi di lui e divenne suo servitore personale; anzi quegli lo nominò suo maggiordomo e gli d</w:t>
      </w:r>
      <w:r w:rsidR="003226AE" w:rsidRPr="009C14FE">
        <w:rPr>
          <w:i/>
          <w:iCs/>
          <w:color w:val="000000"/>
          <w:sz w:val="20"/>
        </w:rPr>
        <w:t>iede in mano tutti i suoi averi (</w:t>
      </w:r>
      <w:r w:rsidRPr="009C14FE">
        <w:rPr>
          <w:i/>
          <w:iCs/>
          <w:color w:val="000000"/>
          <w:sz w:val="20"/>
        </w:rPr>
        <w:t>Gen 39, 4</w:t>
      </w:r>
      <w:r w:rsidR="003226AE" w:rsidRPr="009C14FE">
        <w:rPr>
          <w:i/>
          <w:iCs/>
          <w:color w:val="000000"/>
          <w:sz w:val="20"/>
        </w:rPr>
        <w:t>).</w:t>
      </w:r>
      <w:r w:rsidR="00A97E28" w:rsidRPr="009C14FE">
        <w:rPr>
          <w:i/>
          <w:iCs/>
          <w:color w:val="000000"/>
          <w:sz w:val="20"/>
        </w:rPr>
        <w:t xml:space="preserve"> </w:t>
      </w:r>
      <w:r w:rsidRPr="009C14FE">
        <w:rPr>
          <w:i/>
          <w:iCs/>
          <w:color w:val="000000"/>
          <w:sz w:val="20"/>
        </w:rPr>
        <w:t>Adad trovò grazia agli occhi del faraone, che gli diede in moglie una sua cognata</w:t>
      </w:r>
      <w:r w:rsidR="003226AE" w:rsidRPr="009C14FE">
        <w:rPr>
          <w:i/>
          <w:iCs/>
          <w:color w:val="000000"/>
          <w:sz w:val="20"/>
        </w:rPr>
        <w:t>, la sorella della regina Tafni (</w:t>
      </w:r>
      <w:r w:rsidRPr="009C14FE">
        <w:rPr>
          <w:i/>
          <w:iCs/>
          <w:color w:val="000000"/>
          <w:sz w:val="20"/>
        </w:rPr>
        <w:t>1Re 11, 19</w:t>
      </w:r>
      <w:r w:rsidR="003226AE" w:rsidRPr="009C14FE">
        <w:rPr>
          <w:i/>
          <w:iCs/>
          <w:color w:val="000000"/>
          <w:sz w:val="20"/>
        </w:rPr>
        <w:t xml:space="preserve">). </w:t>
      </w:r>
      <w:r w:rsidRPr="009C14FE">
        <w:rPr>
          <w:i/>
          <w:iCs/>
          <w:color w:val="000000"/>
          <w:sz w:val="20"/>
        </w:rPr>
        <w:t>Il re amò Ester più di tutte le altre donne ed essa trovò grazia e favore agli occhi di lui più di tutte le altre vergini. Egli le pose in testa la corona regale e l</w:t>
      </w:r>
      <w:r w:rsidR="003226AE" w:rsidRPr="009C14FE">
        <w:rPr>
          <w:i/>
          <w:iCs/>
          <w:color w:val="000000"/>
          <w:sz w:val="20"/>
        </w:rPr>
        <w:t>a fece regina al posto di Vasti (</w:t>
      </w:r>
      <w:r w:rsidRPr="009C14FE">
        <w:rPr>
          <w:i/>
          <w:iCs/>
          <w:color w:val="000000"/>
          <w:sz w:val="20"/>
        </w:rPr>
        <w:t>Est 2, 17</w:t>
      </w:r>
      <w:r w:rsidR="003226AE" w:rsidRPr="009C14FE">
        <w:rPr>
          <w:i/>
          <w:iCs/>
          <w:color w:val="000000"/>
          <w:sz w:val="20"/>
        </w:rPr>
        <w:t xml:space="preserve">). </w:t>
      </w:r>
      <w:r w:rsidRPr="009C14FE">
        <w:rPr>
          <w:i/>
          <w:iCs/>
          <w:color w:val="000000"/>
          <w:sz w:val="20"/>
        </w:rPr>
        <w:t>Questi trovò grazia innanzi a Dio e domandò di poter trovare un</w:t>
      </w:r>
      <w:r w:rsidR="003226AE" w:rsidRPr="009C14FE">
        <w:rPr>
          <w:i/>
          <w:iCs/>
          <w:color w:val="000000"/>
          <w:sz w:val="20"/>
        </w:rPr>
        <w:t>a dimora per il Dio di Giacobbe (</w:t>
      </w:r>
      <w:r w:rsidRPr="009C14FE">
        <w:rPr>
          <w:i/>
          <w:iCs/>
          <w:color w:val="000000"/>
          <w:sz w:val="20"/>
        </w:rPr>
        <w:t>At 7, 46</w:t>
      </w:r>
      <w:r w:rsidR="003226AE" w:rsidRPr="009C14FE">
        <w:rPr>
          <w:i/>
          <w:iCs/>
          <w:color w:val="000000"/>
          <w:sz w:val="20"/>
        </w:rPr>
        <w:t xml:space="preserve">). </w:t>
      </w:r>
    </w:p>
    <w:p w14:paraId="3E49185E" w14:textId="77777777" w:rsidR="001D6D5F" w:rsidRPr="009C14FE" w:rsidRDefault="001D6D5F" w:rsidP="00866020">
      <w:pPr>
        <w:spacing w:after="120"/>
        <w:jc w:val="both"/>
        <w:rPr>
          <w:rFonts w:ascii="Arial" w:hAnsi="Arial"/>
          <w:color w:val="000000"/>
          <w:sz w:val="24"/>
        </w:rPr>
      </w:pPr>
      <w:r w:rsidRPr="009C14FE">
        <w:rPr>
          <w:rFonts w:ascii="Arial" w:hAnsi="Arial"/>
          <w:color w:val="000000"/>
          <w:sz w:val="24"/>
        </w:rPr>
        <w:t xml:space="preserve">Trova </w:t>
      </w:r>
      <w:r w:rsidR="00866020" w:rsidRPr="009C14FE">
        <w:rPr>
          <w:rFonts w:ascii="Arial" w:hAnsi="Arial"/>
          <w:color w:val="000000"/>
          <w:sz w:val="24"/>
        </w:rPr>
        <w:t xml:space="preserve">grazia, quando Dio si compiace della persona per la sua </w:t>
      </w:r>
      <w:r w:rsidRPr="009C14FE">
        <w:rPr>
          <w:rFonts w:ascii="Arial" w:hAnsi="Arial"/>
          <w:color w:val="000000"/>
          <w:sz w:val="24"/>
        </w:rPr>
        <w:t xml:space="preserve">piena </w:t>
      </w:r>
      <w:r w:rsidR="00866020" w:rsidRPr="009C14FE">
        <w:rPr>
          <w:rFonts w:ascii="Arial" w:hAnsi="Arial"/>
          <w:color w:val="000000"/>
          <w:sz w:val="24"/>
        </w:rPr>
        <w:t>obbedienza alla Parola. Vi è grande differenza tra il trovare grazia di una persona presso Dio o presso altr</w:t>
      </w:r>
      <w:r w:rsidRPr="009C14FE">
        <w:rPr>
          <w:rFonts w:ascii="Arial" w:hAnsi="Arial"/>
          <w:color w:val="000000"/>
          <w:sz w:val="24"/>
        </w:rPr>
        <w:t>e</w:t>
      </w:r>
      <w:r w:rsidR="00866020" w:rsidRPr="009C14FE">
        <w:rPr>
          <w:rFonts w:ascii="Arial" w:hAnsi="Arial"/>
          <w:color w:val="000000"/>
          <w:sz w:val="24"/>
        </w:rPr>
        <w:t xml:space="preserve"> person</w:t>
      </w:r>
      <w:r w:rsidRPr="009C14FE">
        <w:rPr>
          <w:rFonts w:ascii="Arial" w:hAnsi="Arial"/>
          <w:color w:val="000000"/>
          <w:sz w:val="24"/>
        </w:rPr>
        <w:t>e</w:t>
      </w:r>
      <w:r w:rsidR="00866020" w:rsidRPr="009C14FE">
        <w:rPr>
          <w:rFonts w:ascii="Arial" w:hAnsi="Arial"/>
          <w:color w:val="000000"/>
          <w:sz w:val="24"/>
        </w:rPr>
        <w:t xml:space="preserve"> e il trovare grazia di Maria. </w:t>
      </w:r>
    </w:p>
    <w:p w14:paraId="1538B45B" w14:textId="77777777" w:rsidR="001D6D5F" w:rsidRPr="009C14FE" w:rsidRDefault="00866020" w:rsidP="00866020">
      <w:pPr>
        <w:spacing w:after="120"/>
        <w:jc w:val="both"/>
        <w:rPr>
          <w:rFonts w:ascii="Arial" w:hAnsi="Arial"/>
          <w:color w:val="000000"/>
          <w:sz w:val="24"/>
        </w:rPr>
      </w:pPr>
      <w:r w:rsidRPr="009C14FE">
        <w:rPr>
          <w:rFonts w:ascii="Arial" w:hAnsi="Arial"/>
          <w:color w:val="000000"/>
          <w:sz w:val="24"/>
        </w:rPr>
        <w:t xml:space="preserve">Presso Dio Maria trova grazia perché Dio si riflette in Lei più che il sole in uno specchio. In Maria Dio vede tutto se stesso. Vede la magnificenza della sua bellezza, la sua onnipotenza, la sua sapienza e intelligenza. </w:t>
      </w:r>
    </w:p>
    <w:p w14:paraId="3B6BB13E" w14:textId="77777777" w:rsidR="001D6D5F" w:rsidRPr="009C14FE" w:rsidRDefault="00866020" w:rsidP="00866020">
      <w:pPr>
        <w:spacing w:after="120"/>
        <w:jc w:val="both"/>
        <w:rPr>
          <w:rFonts w:ascii="Arial" w:hAnsi="Arial"/>
          <w:color w:val="000000"/>
          <w:sz w:val="24"/>
        </w:rPr>
      </w:pPr>
      <w:r w:rsidRPr="009C14FE">
        <w:rPr>
          <w:rFonts w:ascii="Arial" w:hAnsi="Arial"/>
          <w:color w:val="000000"/>
          <w:sz w:val="24"/>
        </w:rPr>
        <w:t xml:space="preserve">Non sia azzardato il paragone. Possiamo dire che creando Maria è come se Dio avesse creato un altro se stesso. Sappiamo che la creazione è frutto della sapienza e dell’onnipotenza del Signore. </w:t>
      </w:r>
      <w:r w:rsidR="001D6D5F" w:rsidRPr="009C14FE">
        <w:rPr>
          <w:rFonts w:ascii="Arial" w:hAnsi="Arial"/>
          <w:color w:val="000000"/>
          <w:sz w:val="24"/>
        </w:rPr>
        <w:t xml:space="preserve">In essa </w:t>
      </w:r>
      <w:r w:rsidR="000F3D9B" w:rsidRPr="009C14FE">
        <w:rPr>
          <w:rFonts w:ascii="Arial" w:hAnsi="Arial"/>
          <w:color w:val="000000"/>
          <w:sz w:val="24"/>
        </w:rPr>
        <w:t>Dio si manifesta e si rivela.</w:t>
      </w:r>
    </w:p>
    <w:p w14:paraId="2D7B7B7B" w14:textId="77777777" w:rsidR="001D6D5F" w:rsidRPr="009C14FE" w:rsidRDefault="00866020" w:rsidP="00866020">
      <w:pPr>
        <w:spacing w:after="120"/>
        <w:jc w:val="both"/>
        <w:rPr>
          <w:rFonts w:ascii="Arial" w:hAnsi="Arial"/>
          <w:color w:val="000000"/>
          <w:sz w:val="24"/>
        </w:rPr>
      </w:pPr>
      <w:r w:rsidRPr="009C14FE">
        <w:rPr>
          <w:rFonts w:ascii="Arial" w:hAnsi="Arial"/>
          <w:color w:val="000000"/>
          <w:sz w:val="24"/>
        </w:rPr>
        <w:t>Se il Signore volesse fare una persona con più grazia di Ma</w:t>
      </w:r>
      <w:r w:rsidR="00625A04" w:rsidRPr="009C14FE">
        <w:rPr>
          <w:rFonts w:ascii="Arial" w:hAnsi="Arial"/>
          <w:color w:val="000000"/>
          <w:sz w:val="24"/>
        </w:rPr>
        <w:t>ria non potrebbe. Dio per fare L</w:t>
      </w:r>
      <w:r w:rsidRPr="009C14FE">
        <w:rPr>
          <w:rFonts w:ascii="Arial" w:hAnsi="Arial"/>
          <w:color w:val="000000"/>
          <w:sz w:val="24"/>
        </w:rPr>
        <w:t>ei si è servito di tutta la sua sapienza, intelligenza, onnipotenza. Tutto questo Dio lo ha fatto perché il Figlio suo deve farsi carne nel suo seno.</w:t>
      </w:r>
    </w:p>
    <w:p w14:paraId="753CDCFF" w14:textId="77777777" w:rsidR="001D6D5F" w:rsidRPr="009C14FE" w:rsidRDefault="00866020" w:rsidP="00866020">
      <w:pPr>
        <w:spacing w:after="120"/>
        <w:jc w:val="both"/>
        <w:rPr>
          <w:rFonts w:ascii="Arial" w:hAnsi="Arial"/>
          <w:color w:val="000000"/>
          <w:sz w:val="24"/>
        </w:rPr>
      </w:pPr>
      <w:r w:rsidRPr="009C14FE">
        <w:rPr>
          <w:rFonts w:ascii="Arial" w:hAnsi="Arial"/>
          <w:color w:val="000000"/>
          <w:sz w:val="24"/>
        </w:rPr>
        <w:t>Il Verbo prima era nel seno del Padre. Ora dovrà anche abitare nel seno di Maria e in questo seno divenire carne per opera dello Spirito Santo. È questa unicità di essenza e di missione che costituisce Maria unica</w:t>
      </w:r>
      <w:r w:rsidR="001D6D5F" w:rsidRPr="009C14FE">
        <w:rPr>
          <w:rFonts w:ascii="Arial" w:hAnsi="Arial"/>
          <w:color w:val="000000"/>
          <w:sz w:val="24"/>
        </w:rPr>
        <w:t>.</w:t>
      </w:r>
    </w:p>
    <w:p w14:paraId="3AF70F22" w14:textId="77777777" w:rsidR="00866020" w:rsidRPr="009C14FE" w:rsidRDefault="001D6D5F" w:rsidP="00866020">
      <w:pPr>
        <w:spacing w:after="120"/>
        <w:jc w:val="both"/>
        <w:rPr>
          <w:rFonts w:ascii="Arial" w:hAnsi="Arial"/>
          <w:color w:val="000000"/>
          <w:sz w:val="24"/>
        </w:rPr>
      </w:pPr>
      <w:r w:rsidRPr="009C14FE">
        <w:rPr>
          <w:rFonts w:ascii="Arial" w:hAnsi="Arial"/>
          <w:color w:val="000000"/>
          <w:sz w:val="24"/>
        </w:rPr>
        <w:t>Maria è unica</w:t>
      </w:r>
      <w:r w:rsidR="00866020" w:rsidRPr="009C14FE">
        <w:rPr>
          <w:rFonts w:ascii="Arial" w:hAnsi="Arial"/>
          <w:color w:val="000000"/>
          <w:sz w:val="24"/>
        </w:rPr>
        <w:t xml:space="preserve"> nel cielo e sulla terra, nel tempo e nell’eternità. Divinamente grande è la Madre di Dio e Madre nostra. </w:t>
      </w:r>
      <w:r w:rsidRPr="009C14FE">
        <w:rPr>
          <w:rFonts w:ascii="Arial" w:hAnsi="Arial"/>
          <w:color w:val="000000"/>
          <w:sz w:val="24"/>
        </w:rPr>
        <w:t xml:space="preserve">Dio per creare Lei non si è risparmiato in nulla. Vi ha messo la sua grazia e la sua sapienza senza misura. </w:t>
      </w:r>
    </w:p>
    <w:p w14:paraId="330C65CB" w14:textId="77777777" w:rsidR="00D14D62" w:rsidRPr="009C14FE" w:rsidRDefault="00DE5A76" w:rsidP="00EC5667">
      <w:pPr>
        <w:pStyle w:val="Corpodeltesto2"/>
        <w:rPr>
          <w:color w:val="000000"/>
        </w:rPr>
      </w:pPr>
      <w:r w:rsidRPr="009C14FE">
        <w:rPr>
          <w:color w:val="000000"/>
          <w:position w:val="6"/>
          <w:vertAlign w:val="superscript"/>
        </w:rPr>
        <w:t>31</w:t>
      </w:r>
      <w:r w:rsidRPr="009C14FE">
        <w:rPr>
          <w:color w:val="000000"/>
        </w:rPr>
        <w:t>Ed ecco, concepirai un figlio, lo darai alla luce e lo chiamerai Gesù.</w:t>
      </w:r>
    </w:p>
    <w:p w14:paraId="7DA9D96F" w14:textId="77777777" w:rsidR="00D14D62" w:rsidRPr="009C14FE" w:rsidRDefault="007A0E88" w:rsidP="007A0E88">
      <w:pPr>
        <w:pStyle w:val="Corpotesto"/>
        <w:rPr>
          <w:color w:val="000000"/>
        </w:rPr>
      </w:pPr>
      <w:r w:rsidRPr="009C14FE">
        <w:rPr>
          <w:color w:val="000000"/>
        </w:rPr>
        <w:t>Come ha fatto con Zaccaria, l’Angelo reca a Maria un annunzio, una notizia: “Ed ecco, concepirai un figlio, lo darai alla luce e lo chiamerai Gesù</w:t>
      </w:r>
      <w:r w:rsidR="00625A04" w:rsidRPr="009C14FE">
        <w:rPr>
          <w:color w:val="000000"/>
        </w:rPr>
        <w:t>”</w:t>
      </w:r>
      <w:r w:rsidRPr="009C14FE">
        <w:rPr>
          <w:color w:val="000000"/>
        </w:rPr>
        <w:t>. Maria sarà Madre. Concepirà un figlio. Lo darà alla luce. Lo chiamerà Gesù.</w:t>
      </w:r>
    </w:p>
    <w:p w14:paraId="78077C78" w14:textId="77777777" w:rsidR="007A0E88" w:rsidRPr="009C14FE" w:rsidRDefault="007A0E88" w:rsidP="007A0E88">
      <w:pPr>
        <w:pStyle w:val="Corpotesto"/>
        <w:rPr>
          <w:color w:val="000000"/>
        </w:rPr>
      </w:pPr>
      <w:r w:rsidRPr="009C14FE">
        <w:rPr>
          <w:color w:val="000000"/>
        </w:rPr>
        <w:lastRenderedPageBreak/>
        <w:t xml:space="preserve">Viene annunziato un evento che si compirà subito. Maria sarà madre. Sarà madre per concepimento. Madre per parto. Madre per il </w:t>
      </w:r>
      <w:r w:rsidR="00625A04" w:rsidRPr="009C14FE">
        <w:rPr>
          <w:color w:val="000000"/>
        </w:rPr>
        <w:t>nome che darà al Figlio che da L</w:t>
      </w:r>
      <w:r w:rsidRPr="009C14FE">
        <w:rPr>
          <w:color w:val="000000"/>
        </w:rPr>
        <w:t>ei nascerà. Lo chiamerà Gesù: Dio salva o Dio è la salvezza.</w:t>
      </w:r>
    </w:p>
    <w:p w14:paraId="523EFF41" w14:textId="77777777" w:rsidR="007A0E88" w:rsidRPr="009C14FE" w:rsidRDefault="007A0E88" w:rsidP="007A0E88">
      <w:pPr>
        <w:pStyle w:val="Corpotesto"/>
        <w:rPr>
          <w:color w:val="000000"/>
        </w:rPr>
      </w:pPr>
      <w:r w:rsidRPr="009C14FE">
        <w:rPr>
          <w:color w:val="000000"/>
        </w:rPr>
        <w:t xml:space="preserve">Maria attualmente è promessa sposa a Giuseppe. Ancora però non hanno celebrato il matrimonio. Ma l’Angelo non è venuto per dirle che sarà madre. Non è venuto ad annunciare un fatto di natura. Lui è venuto per un fatto divino. </w:t>
      </w:r>
    </w:p>
    <w:p w14:paraId="55D33D99" w14:textId="77777777" w:rsidR="00D14D62" w:rsidRPr="009C14FE" w:rsidRDefault="00DE5A76" w:rsidP="00EC5667">
      <w:pPr>
        <w:pStyle w:val="Corpodeltesto2"/>
        <w:rPr>
          <w:color w:val="000000"/>
        </w:rPr>
      </w:pPr>
      <w:r w:rsidRPr="009C14FE">
        <w:rPr>
          <w:color w:val="000000"/>
          <w:position w:val="6"/>
          <w:vertAlign w:val="superscript"/>
        </w:rPr>
        <w:t>32</w:t>
      </w:r>
      <w:r w:rsidRPr="009C14FE">
        <w:rPr>
          <w:color w:val="000000"/>
        </w:rPr>
        <w:t>Sarà grande e verrà chiamato Figlio dell’Altissimo; il Signore Dio gli darà il trono di Davide suo padre</w:t>
      </w:r>
    </w:p>
    <w:p w14:paraId="23EF0062" w14:textId="77777777" w:rsidR="00D14D62" w:rsidRPr="009C14FE" w:rsidRDefault="007A0E88" w:rsidP="007A0E88">
      <w:pPr>
        <w:pStyle w:val="Corpotesto"/>
        <w:rPr>
          <w:color w:val="000000"/>
        </w:rPr>
      </w:pPr>
      <w:r w:rsidRPr="009C14FE">
        <w:rPr>
          <w:color w:val="000000"/>
        </w:rPr>
        <w:t xml:space="preserve">Ecco le prime ragioni per le quali l’Angelo è nella casa di Maria per ragioni divine. Il Signore ha deciso di dare compimento alle sue profezie. Maria è chiamata ad essere la Madre del Messia, del Figlio dell’Altissimo. </w:t>
      </w:r>
    </w:p>
    <w:p w14:paraId="22EE755D" w14:textId="77777777" w:rsidR="007A0E88" w:rsidRPr="009C14FE" w:rsidRDefault="007A0E88" w:rsidP="007A0E88">
      <w:pPr>
        <w:pStyle w:val="Corpotesto"/>
        <w:rPr>
          <w:color w:val="000000"/>
        </w:rPr>
      </w:pPr>
      <w:r w:rsidRPr="009C14FE">
        <w:rPr>
          <w:color w:val="000000"/>
        </w:rPr>
        <w:t xml:space="preserve">Ecco le esatte parole dell’Angelo: </w:t>
      </w:r>
      <w:r w:rsidR="00807DD3" w:rsidRPr="009C14FE">
        <w:rPr>
          <w:color w:val="000000"/>
        </w:rPr>
        <w:t>“</w:t>
      </w:r>
      <w:r w:rsidRPr="009C14FE">
        <w:rPr>
          <w:color w:val="000000"/>
        </w:rPr>
        <w:t>Sarà grande e verrà chiamato Figlio dell’Altissimo</w:t>
      </w:r>
      <w:r w:rsidR="00807DD3" w:rsidRPr="009C14FE">
        <w:rPr>
          <w:color w:val="000000"/>
        </w:rPr>
        <w:t>”</w:t>
      </w:r>
      <w:r w:rsidRPr="009C14FE">
        <w:rPr>
          <w:color w:val="000000"/>
        </w:rPr>
        <w:t xml:space="preserve">. Il riferimento è al Salmo 2 e al Salmo 110 (109), nei quali si parla di generazione da parte del Signore: </w:t>
      </w:r>
      <w:r w:rsidR="00807DD3" w:rsidRPr="009C14FE">
        <w:rPr>
          <w:color w:val="000000"/>
        </w:rPr>
        <w:t>“</w:t>
      </w:r>
      <w:r w:rsidRPr="009C14FE">
        <w:rPr>
          <w:color w:val="000000"/>
        </w:rPr>
        <w:t>Oggi ti ho generato</w:t>
      </w:r>
      <w:r w:rsidR="00807DD3" w:rsidRPr="009C14FE">
        <w:rPr>
          <w:color w:val="000000"/>
        </w:rPr>
        <w:t>”</w:t>
      </w:r>
      <w:r w:rsidRPr="009C14FE">
        <w:rPr>
          <w:color w:val="000000"/>
        </w:rPr>
        <w:t xml:space="preserve">. </w:t>
      </w:r>
    </w:p>
    <w:p w14:paraId="31192862" w14:textId="77777777" w:rsidR="00F11C25" w:rsidRPr="009C14FE" w:rsidRDefault="00F11C25" w:rsidP="007A0E88">
      <w:pPr>
        <w:pStyle w:val="Corpotesto"/>
        <w:rPr>
          <w:color w:val="000000"/>
        </w:rPr>
      </w:pPr>
      <w:r w:rsidRPr="009C14FE">
        <w:rPr>
          <w:color w:val="000000"/>
        </w:rPr>
        <w:t>Ma ancora possiamo pensare che il Figlio dell’Altissimo sia solo il Messia del Signore. Infatti il Signore Dio gli darà il trono di Davide suo padre. Si compie con queste parole la promessa fatta da Dio a Davide e confermata dai profeti.</w:t>
      </w:r>
    </w:p>
    <w:p w14:paraId="2D2F08E6" w14:textId="77777777" w:rsidR="00F11C25" w:rsidRPr="009C14FE" w:rsidRDefault="00535C76" w:rsidP="007A0E88">
      <w:pPr>
        <w:pStyle w:val="Corpotesto"/>
        <w:rPr>
          <w:color w:val="000000"/>
        </w:rPr>
      </w:pPr>
      <w:r w:rsidRPr="009C14FE">
        <w:rPr>
          <w:color w:val="000000"/>
        </w:rPr>
        <w:t xml:space="preserve">Possiamo pensarlo solo in questi primi versetti. Poi le parole dell’Angelo si addentrano nel mistero e siamo obbligati ad avere un pensiero e una verità nuova sul Messia del Signore. Ogni parola nuova aggiunge una verità nuova. </w:t>
      </w:r>
    </w:p>
    <w:p w14:paraId="00753C78" w14:textId="77777777" w:rsidR="00DE5A76" w:rsidRPr="009C14FE" w:rsidRDefault="00DE5A76" w:rsidP="00EC5667">
      <w:pPr>
        <w:pStyle w:val="Corpodeltesto2"/>
        <w:rPr>
          <w:color w:val="000000"/>
        </w:rPr>
      </w:pPr>
      <w:r w:rsidRPr="009C14FE">
        <w:rPr>
          <w:color w:val="000000"/>
          <w:position w:val="6"/>
          <w:vertAlign w:val="superscript"/>
        </w:rPr>
        <w:t>33</w:t>
      </w:r>
      <w:r w:rsidRPr="009C14FE">
        <w:rPr>
          <w:color w:val="000000"/>
        </w:rPr>
        <w:t>e regnerà per sempre sulla casa di Giacobbe e il suo regno non avrà fine».</w:t>
      </w:r>
    </w:p>
    <w:p w14:paraId="2C9D8410" w14:textId="77777777" w:rsidR="00D14D62" w:rsidRPr="009C14FE" w:rsidRDefault="00535C76" w:rsidP="00535C76">
      <w:pPr>
        <w:pStyle w:val="Corpotesto"/>
        <w:rPr>
          <w:color w:val="000000"/>
        </w:rPr>
      </w:pPr>
      <w:r w:rsidRPr="009C14FE">
        <w:rPr>
          <w:color w:val="000000"/>
        </w:rPr>
        <w:t xml:space="preserve">Con queste ulteriori parole viene annunziato a Maria che Lei sarà la Madre del Messia. Infatti l’Angelo lo dice con grande chiarezza. </w:t>
      </w:r>
      <w:r w:rsidR="00807DD3" w:rsidRPr="009C14FE">
        <w:rPr>
          <w:color w:val="000000"/>
        </w:rPr>
        <w:t>“</w:t>
      </w:r>
      <w:r w:rsidRPr="009C14FE">
        <w:rPr>
          <w:color w:val="000000"/>
        </w:rPr>
        <w:t>E regnerà per sempre sulla casa di Giacobbe e il suo regno non avrà fine</w:t>
      </w:r>
      <w:r w:rsidR="00807DD3" w:rsidRPr="009C14FE">
        <w:rPr>
          <w:color w:val="000000"/>
        </w:rPr>
        <w:t>”</w:t>
      </w:r>
      <w:r w:rsidRPr="009C14FE">
        <w:rPr>
          <w:color w:val="000000"/>
        </w:rPr>
        <w:t xml:space="preserve">. </w:t>
      </w:r>
    </w:p>
    <w:p w14:paraId="31E023B2" w14:textId="77777777" w:rsidR="00535C76" w:rsidRPr="009C14FE" w:rsidRDefault="00535C76" w:rsidP="00535C76">
      <w:pPr>
        <w:pStyle w:val="Corpotesto"/>
        <w:rPr>
          <w:color w:val="000000"/>
        </w:rPr>
      </w:pPr>
      <w:r w:rsidRPr="009C14FE">
        <w:rPr>
          <w:color w:val="000000"/>
        </w:rPr>
        <w:t>Se però leggiamo bene l’antica profezia e la confrontiamo con le parole dell’Angelo dobbiamo dire che l’Angelo aggiunge una verità nuovissima. Re e regno sono eterni. Non c’è dinastia messianica. Un solo re e un solo regno.</w:t>
      </w:r>
    </w:p>
    <w:p w14:paraId="7EC62662" w14:textId="77777777" w:rsidR="00535C76" w:rsidRPr="009C14FE" w:rsidRDefault="00535C76" w:rsidP="00F444CF">
      <w:pPr>
        <w:pStyle w:val="Corpotesto"/>
        <w:rPr>
          <w:i/>
          <w:iCs/>
          <w:color w:val="000000"/>
          <w:sz w:val="20"/>
        </w:rPr>
      </w:pPr>
      <w:r w:rsidRPr="009C14FE">
        <w:rPr>
          <w:i/>
          <w:iCs/>
          <w:color w:val="000000"/>
          <w:sz w:val="20"/>
        </w:rPr>
        <w:t xml:space="preserve">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(2Sam 7,12-16). </w:t>
      </w:r>
    </w:p>
    <w:p w14:paraId="12BB876F" w14:textId="77777777" w:rsidR="00535C76" w:rsidRPr="009C14FE" w:rsidRDefault="00535C76" w:rsidP="00F444CF">
      <w:pPr>
        <w:pStyle w:val="Corpotesto"/>
        <w:rPr>
          <w:i/>
          <w:iCs/>
          <w:color w:val="000000"/>
          <w:sz w:val="20"/>
        </w:rPr>
      </w:pPr>
      <w:r w:rsidRPr="009C14FE">
        <w:rPr>
          <w:i/>
          <w:iCs/>
          <w:color w:val="000000"/>
          <w:sz w:val="20"/>
        </w:rPr>
        <w:t>Ora, Signore Dio, la parola che hai pronunciato sul tuo servo e su su</w:t>
      </w:r>
      <w:r w:rsidR="009E7AE0" w:rsidRPr="009C14FE">
        <w:rPr>
          <w:i/>
          <w:iCs/>
          <w:color w:val="000000"/>
          <w:sz w:val="20"/>
        </w:rPr>
        <w:t>lla</w:t>
      </w:r>
      <w:r w:rsidRPr="009C14FE">
        <w:rPr>
          <w:i/>
          <w:iCs/>
          <w:color w:val="000000"/>
          <w:sz w:val="20"/>
        </w:rPr>
        <w:t xml:space="preserve">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7,25-29). </w:t>
      </w:r>
    </w:p>
    <w:p w14:paraId="3F4778ED" w14:textId="77777777" w:rsidR="00535C76" w:rsidRPr="009C14FE" w:rsidRDefault="00F444CF" w:rsidP="00535C76">
      <w:pPr>
        <w:pStyle w:val="Corpotesto"/>
        <w:rPr>
          <w:color w:val="000000"/>
        </w:rPr>
      </w:pPr>
      <w:r w:rsidRPr="009C14FE">
        <w:rPr>
          <w:color w:val="000000"/>
        </w:rPr>
        <w:lastRenderedPageBreak/>
        <w:t>Nell’antica profezia Dio assicura un regno eterno a Davide. Saul, il primo, è morto e con lui anche il suo regno. Davide, anche lui, morirà, ma sul suo trono ci sarà sempre un suo discendente. La sua discendenza regnerà sul suo trono.</w:t>
      </w:r>
    </w:p>
    <w:p w14:paraId="33F70081" w14:textId="77777777" w:rsidR="00F444CF" w:rsidRPr="009C14FE" w:rsidRDefault="00F444CF" w:rsidP="00535C76">
      <w:pPr>
        <w:pStyle w:val="Corpotesto"/>
        <w:rPr>
          <w:color w:val="000000"/>
        </w:rPr>
      </w:pPr>
      <w:r w:rsidRPr="009C14FE">
        <w:rPr>
          <w:color w:val="000000"/>
        </w:rPr>
        <w:t xml:space="preserve">Con le parole dell’Angelo anche il re sarà eterno. Il </w:t>
      </w:r>
      <w:r w:rsidR="004659E5" w:rsidRPr="009C14FE">
        <w:rPr>
          <w:color w:val="000000"/>
        </w:rPr>
        <w:t>r</w:t>
      </w:r>
      <w:r w:rsidR="00916CCF" w:rsidRPr="009C14FE">
        <w:rPr>
          <w:color w:val="000000"/>
        </w:rPr>
        <w:t xml:space="preserve">e non avrà né discendenti </w:t>
      </w:r>
      <w:r w:rsidRPr="009C14FE">
        <w:rPr>
          <w:color w:val="000000"/>
        </w:rPr>
        <w:t>né successori. Vi sarà un solo re e un solo regno e sia il re che il regno saranno eterni. L’Angelo aggiorna e completa l’antica profezia.</w:t>
      </w:r>
    </w:p>
    <w:p w14:paraId="25DB17A0" w14:textId="77777777" w:rsidR="00D14D62" w:rsidRPr="009C14FE" w:rsidRDefault="00DE5A76" w:rsidP="00EC5667">
      <w:pPr>
        <w:pStyle w:val="Corpodeltesto2"/>
        <w:rPr>
          <w:color w:val="000000"/>
        </w:rPr>
      </w:pPr>
      <w:r w:rsidRPr="009C14FE">
        <w:rPr>
          <w:color w:val="000000"/>
          <w:position w:val="6"/>
          <w:vertAlign w:val="superscript"/>
        </w:rPr>
        <w:t>34</w:t>
      </w:r>
      <w:r w:rsidRPr="009C14FE">
        <w:rPr>
          <w:color w:val="000000"/>
        </w:rPr>
        <w:t>Allora Maria disse all’angelo: «Come avverrà questo, poiché non conosco uomo?».</w:t>
      </w:r>
    </w:p>
    <w:p w14:paraId="612628E5" w14:textId="77777777" w:rsidR="00D14D62" w:rsidRPr="009C14FE" w:rsidRDefault="00F444CF" w:rsidP="00F444CF">
      <w:pPr>
        <w:pStyle w:val="Corpotesto"/>
        <w:rPr>
          <w:color w:val="000000"/>
        </w:rPr>
      </w:pPr>
      <w:r w:rsidRPr="009C14FE">
        <w:rPr>
          <w:color w:val="000000"/>
        </w:rPr>
        <w:t>Ora si rivela tutta la sapienza e la saggezza dello Spirito Santo che colma il cuore, l’anima, lo spirito della Vergine Maria. Maria ha ascoltato. Come si compirà qu</w:t>
      </w:r>
      <w:r w:rsidR="006A0BD2" w:rsidRPr="009C14FE">
        <w:rPr>
          <w:color w:val="000000"/>
        </w:rPr>
        <w:t>esta profezia? Cosa dovrà fare L</w:t>
      </w:r>
      <w:r w:rsidRPr="009C14FE">
        <w:rPr>
          <w:color w:val="000000"/>
        </w:rPr>
        <w:t>ei? Come dovrà agire?</w:t>
      </w:r>
    </w:p>
    <w:p w14:paraId="0FFBB5E2" w14:textId="77777777" w:rsidR="00F444CF" w:rsidRPr="009C14FE" w:rsidRDefault="00F444CF" w:rsidP="00F444CF">
      <w:pPr>
        <w:pStyle w:val="Corpotesto"/>
        <w:rPr>
          <w:color w:val="000000"/>
        </w:rPr>
      </w:pPr>
      <w:r w:rsidRPr="009C14FE">
        <w:rPr>
          <w:color w:val="000000"/>
        </w:rPr>
        <w:t>Quali opere compiere? La profezia dice ciò che avverrà. Ma non dice come avv</w:t>
      </w:r>
      <w:r w:rsidR="006A0BD2" w:rsidRPr="009C14FE">
        <w:rPr>
          <w:color w:val="000000"/>
        </w:rPr>
        <w:t>errà. Non dice cosa dovrà fare L</w:t>
      </w:r>
      <w:r w:rsidRPr="009C14FE">
        <w:rPr>
          <w:color w:val="000000"/>
        </w:rPr>
        <w:t>ei e cosa dovranno fare altri. È cosa giusta che l’Angelo le manifesti anche le modalità storiche del compimento.</w:t>
      </w:r>
    </w:p>
    <w:p w14:paraId="467D46AA" w14:textId="77777777" w:rsidR="00F444CF" w:rsidRPr="009C14FE" w:rsidRDefault="00F444CF" w:rsidP="00F444CF">
      <w:pPr>
        <w:pStyle w:val="Corpotesto"/>
        <w:rPr>
          <w:color w:val="000000"/>
        </w:rPr>
      </w:pPr>
      <w:r w:rsidRPr="009C14FE">
        <w:rPr>
          <w:color w:val="000000"/>
        </w:rPr>
        <w:t>Sbagliare le modalità storiche è dare alla profezia un errato compimento. Anche Abramo ricevette l’annunzio della paternità. Sbagliò modalità. Anziché attendere un figlio da Sara, lo ebbe da Agar su consiglio di Sara.</w:t>
      </w:r>
    </w:p>
    <w:p w14:paraId="4F0CBE00" w14:textId="77777777" w:rsidR="00F444CF" w:rsidRPr="009C14FE" w:rsidRDefault="00F444CF" w:rsidP="00F444CF">
      <w:pPr>
        <w:pStyle w:val="Corpotesto"/>
        <w:rPr>
          <w:color w:val="000000"/>
        </w:rPr>
      </w:pPr>
      <w:r w:rsidRPr="009C14FE">
        <w:rPr>
          <w:color w:val="000000"/>
        </w:rPr>
        <w:t>Per avere un figlio da Agar non c’era alcun bisogno che il Signore gli facesse la promessa di un figlio. La promessa si compie in Sara non in Agar. Sappiamo che questo errore di interpretazione ha causato molto dolore.</w:t>
      </w:r>
    </w:p>
    <w:p w14:paraId="36E1E276" w14:textId="77777777" w:rsidR="00D14D62" w:rsidRPr="009C14FE" w:rsidRDefault="00DE5A76" w:rsidP="00EC5667">
      <w:pPr>
        <w:pStyle w:val="Corpodeltesto2"/>
        <w:rPr>
          <w:color w:val="000000"/>
        </w:rPr>
      </w:pPr>
      <w:r w:rsidRPr="009C14FE">
        <w:rPr>
          <w:color w:val="000000"/>
          <w:position w:val="6"/>
          <w:vertAlign w:val="superscript"/>
        </w:rPr>
        <w:t>35</w:t>
      </w:r>
      <w:r w:rsidRPr="009C14FE">
        <w:rPr>
          <w:color w:val="000000"/>
        </w:rPr>
        <w:t>Le rispose l’angelo: «Lo Spirito Santo scenderà su di te e la potenza dell’Altissimo ti coprirà con la sua ombra.</w:t>
      </w:r>
      <w:r w:rsidRPr="009C14FE">
        <w:rPr>
          <w:i/>
          <w:color w:val="000000"/>
        </w:rPr>
        <w:t xml:space="preserve"> </w:t>
      </w:r>
      <w:r w:rsidRPr="009C14FE">
        <w:rPr>
          <w:color w:val="000000"/>
        </w:rPr>
        <w:t>Perciò colui che nascerà sarà santo e sarà chiamato Figlio di Dio.</w:t>
      </w:r>
    </w:p>
    <w:p w14:paraId="12B9A841" w14:textId="77777777" w:rsidR="00D14D62" w:rsidRPr="009C14FE" w:rsidRDefault="00F444CF" w:rsidP="00F444CF">
      <w:pPr>
        <w:pStyle w:val="Corpotesto"/>
        <w:rPr>
          <w:color w:val="000000"/>
        </w:rPr>
      </w:pPr>
      <w:r w:rsidRPr="009C14FE">
        <w:rPr>
          <w:color w:val="000000"/>
        </w:rPr>
        <w:t>Maria chiede</w:t>
      </w:r>
      <w:r w:rsidR="007D6931" w:rsidRPr="009C14FE">
        <w:rPr>
          <w:color w:val="000000"/>
        </w:rPr>
        <w:t>,</w:t>
      </w:r>
      <w:r w:rsidRPr="009C14FE">
        <w:rPr>
          <w:color w:val="000000"/>
        </w:rPr>
        <w:t xml:space="preserve"> l’Angelo risponde. </w:t>
      </w:r>
      <w:r w:rsidR="0090613B" w:rsidRPr="009C14FE">
        <w:rPr>
          <w:color w:val="000000"/>
        </w:rPr>
        <w:t>“</w:t>
      </w:r>
      <w:r w:rsidRPr="009C14FE">
        <w:rPr>
          <w:color w:val="000000"/>
        </w:rPr>
        <w:t>Lo Spirito Santo scenderà su di te e la potenza dell’Altissimo ti coprirà con la sua ombra</w:t>
      </w:r>
      <w:r w:rsidR="0090613B" w:rsidRPr="009C14FE">
        <w:rPr>
          <w:color w:val="000000"/>
        </w:rPr>
        <w:t>”</w:t>
      </w:r>
      <w:r w:rsidRPr="009C14FE">
        <w:rPr>
          <w:color w:val="000000"/>
        </w:rPr>
        <w:t>. Ec</w:t>
      </w:r>
      <w:r w:rsidR="004659E5" w:rsidRPr="009C14FE">
        <w:rPr>
          <w:color w:val="000000"/>
        </w:rPr>
        <w:t>co cosa dovrà fare la V</w:t>
      </w:r>
      <w:r w:rsidRPr="009C14FE">
        <w:rPr>
          <w:color w:val="000000"/>
        </w:rPr>
        <w:t xml:space="preserve">ergine Maria. Nulla. Nulla di nulla. </w:t>
      </w:r>
      <w:r w:rsidR="00D40F1F" w:rsidRPr="009C14FE">
        <w:rPr>
          <w:color w:val="000000"/>
        </w:rPr>
        <w:t>È lo Spir</w:t>
      </w:r>
      <w:r w:rsidR="006A0BD2" w:rsidRPr="009C14FE">
        <w:rPr>
          <w:color w:val="000000"/>
        </w:rPr>
        <w:t>ito Santo che opererà tutto in L</w:t>
      </w:r>
      <w:r w:rsidR="00D40F1F" w:rsidRPr="009C14FE">
        <w:rPr>
          <w:color w:val="000000"/>
        </w:rPr>
        <w:t>ei.</w:t>
      </w:r>
    </w:p>
    <w:p w14:paraId="777881DA" w14:textId="77777777" w:rsidR="00D40F1F" w:rsidRPr="009C14FE" w:rsidRDefault="00D40F1F" w:rsidP="00F444CF">
      <w:pPr>
        <w:pStyle w:val="Corpotesto"/>
        <w:rPr>
          <w:color w:val="000000"/>
        </w:rPr>
      </w:pPr>
      <w:r w:rsidRPr="009C14FE">
        <w:rPr>
          <w:color w:val="000000"/>
        </w:rPr>
        <w:t xml:space="preserve">Lei non concepirà come concepiscono tutte le donne della terra. In Lei avverrà l’opera più potente di Dio. Lei concepirà senza l’uomo. </w:t>
      </w:r>
      <w:r w:rsidR="0090613B" w:rsidRPr="009C14FE">
        <w:rPr>
          <w:color w:val="000000"/>
        </w:rPr>
        <w:t>“</w:t>
      </w:r>
      <w:r w:rsidRPr="009C14FE">
        <w:rPr>
          <w:color w:val="000000"/>
        </w:rPr>
        <w:t>Perciò colui che nascerà sarà santo e sarà chiamato Figlio di Dio</w:t>
      </w:r>
      <w:r w:rsidR="0090613B" w:rsidRPr="009C14FE">
        <w:rPr>
          <w:color w:val="000000"/>
        </w:rPr>
        <w:t>”</w:t>
      </w:r>
      <w:r w:rsidRPr="009C14FE">
        <w:rPr>
          <w:color w:val="000000"/>
        </w:rPr>
        <w:t>. Il nome è l’essere.</w:t>
      </w:r>
    </w:p>
    <w:p w14:paraId="651A89E5" w14:textId="77777777" w:rsidR="00D40F1F" w:rsidRPr="009C14FE" w:rsidRDefault="00D40F1F" w:rsidP="00F444CF">
      <w:pPr>
        <w:pStyle w:val="Corpotesto"/>
        <w:rPr>
          <w:color w:val="000000"/>
        </w:rPr>
      </w:pPr>
      <w:r w:rsidRPr="009C14FE">
        <w:rPr>
          <w:color w:val="000000"/>
        </w:rPr>
        <w:t xml:space="preserve">L’essere è il nome. Chi nascerà sarà chiamato Figlio di Dio, perché Lui realmente è Figlio di Dio. Lui è il Figlio Eterno del Padre. </w:t>
      </w:r>
      <w:r w:rsidR="00323353" w:rsidRPr="009C14FE">
        <w:rPr>
          <w:color w:val="000000"/>
        </w:rPr>
        <w:t xml:space="preserve">Nel seno della Vergine Maria il Figlio di Dio si fa carne. Il Messia è Figlio di Dio e Figlio di Maria. </w:t>
      </w:r>
    </w:p>
    <w:p w14:paraId="46290037" w14:textId="77777777" w:rsidR="00323353" w:rsidRPr="009C14FE" w:rsidRDefault="00323353" w:rsidP="00F444CF">
      <w:pPr>
        <w:pStyle w:val="Corpotesto"/>
        <w:rPr>
          <w:color w:val="000000"/>
        </w:rPr>
      </w:pPr>
      <w:r w:rsidRPr="009C14FE">
        <w:rPr>
          <w:color w:val="000000"/>
        </w:rPr>
        <w:t>È questo un mistero che è unico nel tempo, nella storia, in Dio, nell’eternità. Gesù è l’uomo Dio e il Dio uomo, è il vero Dio che si è fatto vero uomo ed è il vero uomo che in ragione dell’Incarnazione è anche il vero Dio.</w:t>
      </w:r>
    </w:p>
    <w:p w14:paraId="2DFA18A5" w14:textId="77777777" w:rsidR="00323353" w:rsidRPr="009C14FE" w:rsidRDefault="00323353" w:rsidP="00F444CF">
      <w:pPr>
        <w:pStyle w:val="Corpotesto"/>
        <w:rPr>
          <w:color w:val="000000"/>
        </w:rPr>
      </w:pPr>
      <w:r w:rsidRPr="009C14FE">
        <w:rPr>
          <w:color w:val="000000"/>
        </w:rPr>
        <w:t>È questa sua unicità che crea una differenza divina ed eterna, umana e celeste con ogni altro uomo. Questa differenza è l’essenza della verità di Dio e dell’uomo. Si badi bene. Non è l’essenza della fede cristiana.</w:t>
      </w:r>
    </w:p>
    <w:p w14:paraId="6E904389" w14:textId="77777777" w:rsidR="00323353" w:rsidRPr="009C14FE" w:rsidRDefault="00323353" w:rsidP="00F444CF">
      <w:pPr>
        <w:pStyle w:val="Corpotesto"/>
        <w:rPr>
          <w:color w:val="000000"/>
        </w:rPr>
      </w:pPr>
      <w:r w:rsidRPr="009C14FE">
        <w:rPr>
          <w:color w:val="000000"/>
        </w:rPr>
        <w:t>È l’essenza della verità di Dio e dell’uomo. Questa verità fa Dio vero Dio. Negata questa verità Dio non è più vero Dio. Questa verità fa vero l’uomo. Negata questa verità l’uomo rimane in una falsità eterna. È senza la sua verità.</w:t>
      </w:r>
    </w:p>
    <w:p w14:paraId="2F7BD78E" w14:textId="77777777" w:rsidR="00323353" w:rsidRPr="009C14FE" w:rsidRDefault="00323353" w:rsidP="00F444CF">
      <w:pPr>
        <w:pStyle w:val="Corpotesto"/>
        <w:rPr>
          <w:color w:val="000000"/>
        </w:rPr>
      </w:pPr>
      <w:r w:rsidRPr="009C14FE">
        <w:rPr>
          <w:color w:val="000000"/>
        </w:rPr>
        <w:lastRenderedPageBreak/>
        <w:t>È questo l’errore che oggi, come vera pandemia, sta guastando la mente di tutti i credenti in Cristo Gesù. Si vuol fare di Lui solo un fatto cristiano, mentre Lui è vero fatto divino e vero fatto umano universale, eterno, immortale, perenne.</w:t>
      </w:r>
    </w:p>
    <w:p w14:paraId="3D0934EF" w14:textId="77777777" w:rsidR="00323353" w:rsidRPr="009C14FE" w:rsidRDefault="004F6B00" w:rsidP="00F444CF">
      <w:pPr>
        <w:pStyle w:val="Corpotesto"/>
        <w:rPr>
          <w:color w:val="000000"/>
        </w:rPr>
      </w:pPr>
      <w:r w:rsidRPr="009C14FE">
        <w:rPr>
          <w:color w:val="000000"/>
        </w:rPr>
        <w:t>Se</w:t>
      </w:r>
      <w:r w:rsidR="00323353" w:rsidRPr="009C14FE">
        <w:rPr>
          <w:color w:val="000000"/>
        </w:rPr>
        <w:t xml:space="preserve"> Cristo Gesù è</w:t>
      </w:r>
      <w:r w:rsidRPr="009C14FE">
        <w:rPr>
          <w:color w:val="000000"/>
        </w:rPr>
        <w:t xml:space="preserve"> un</w:t>
      </w:r>
      <w:r w:rsidR="00323353" w:rsidRPr="009C14FE">
        <w:rPr>
          <w:color w:val="000000"/>
        </w:rPr>
        <w:t xml:space="preserve"> fatto divino, Dio non può essere pensato senza di Lui. Se è un fatto umano, l’uomo non può essere pensato senza di Lui. Senza di Lui abbiamo un Dio falso. Senza di Lui abbiamo un uomo falso. </w:t>
      </w:r>
    </w:p>
    <w:p w14:paraId="25408034" w14:textId="77777777" w:rsidR="00323353" w:rsidRPr="009C14FE" w:rsidRDefault="00323353" w:rsidP="00F444CF">
      <w:pPr>
        <w:pStyle w:val="Corpotesto"/>
        <w:rPr>
          <w:color w:val="000000"/>
        </w:rPr>
      </w:pPr>
      <w:r w:rsidRPr="009C14FE">
        <w:rPr>
          <w:color w:val="000000"/>
        </w:rPr>
        <w:t xml:space="preserve">Gesù è la </w:t>
      </w:r>
      <w:r w:rsidR="0043316E" w:rsidRPr="009C14FE">
        <w:rPr>
          <w:color w:val="000000"/>
        </w:rPr>
        <w:t>V</w:t>
      </w:r>
      <w:r w:rsidRPr="009C14FE">
        <w:rPr>
          <w:color w:val="000000"/>
        </w:rPr>
        <w:t>erità di Dio e dell’uomo. Si toglie Cristo dalla storia o dalla fede o dalla salvezza o dalla redenzione, abbiamo una storia, una fede, una salvezza, una redenzione false. Manca la Verità che dona verità ad ogni realtà.</w:t>
      </w:r>
    </w:p>
    <w:p w14:paraId="36831A64" w14:textId="77777777" w:rsidR="00323353" w:rsidRPr="009C14FE" w:rsidRDefault="00323353" w:rsidP="00F444CF">
      <w:pPr>
        <w:pStyle w:val="Corpotesto"/>
        <w:rPr>
          <w:color w:val="000000"/>
        </w:rPr>
      </w:pPr>
      <w:r w:rsidRPr="009C14FE">
        <w:rPr>
          <w:color w:val="000000"/>
        </w:rPr>
        <w:t xml:space="preserve">È questo il grande errore in cui sono miseramente precipitati i cristiani: aver fatto di Cristo un fatto solo cristiano e neanche. Cristo Gesù non è un fatto cristiano. </w:t>
      </w:r>
      <w:r w:rsidR="00AC05A3" w:rsidRPr="009C14FE">
        <w:rPr>
          <w:color w:val="000000"/>
        </w:rPr>
        <w:t>Lui è vero fatto umano ed è vera fatto umano perché vero fatto divino.</w:t>
      </w:r>
    </w:p>
    <w:p w14:paraId="5E983D73" w14:textId="77777777" w:rsidR="00D14D62" w:rsidRPr="009C14FE" w:rsidRDefault="00DE5A76" w:rsidP="00EC5667">
      <w:pPr>
        <w:pStyle w:val="Corpodeltesto2"/>
        <w:rPr>
          <w:color w:val="000000"/>
        </w:rPr>
      </w:pPr>
      <w:r w:rsidRPr="009C14FE">
        <w:rPr>
          <w:color w:val="000000"/>
          <w:position w:val="6"/>
          <w:vertAlign w:val="superscript"/>
        </w:rPr>
        <w:t>36</w:t>
      </w:r>
      <w:r w:rsidRPr="009C14FE">
        <w:rPr>
          <w:color w:val="000000"/>
        </w:rPr>
        <w:t>Ed ecco, Elisabetta, tua parente, nella sua vecchiaia ha concepito anch’essa un figlio e questo è il sesto mese per lei, che era detta sterile:</w:t>
      </w:r>
    </w:p>
    <w:p w14:paraId="117A5DCA" w14:textId="77777777" w:rsidR="00D14D62" w:rsidRPr="009C14FE" w:rsidRDefault="00AC05A3" w:rsidP="00AC05A3">
      <w:pPr>
        <w:pStyle w:val="Corpotesto"/>
        <w:rPr>
          <w:color w:val="000000"/>
        </w:rPr>
      </w:pPr>
      <w:r w:rsidRPr="009C14FE">
        <w:rPr>
          <w:color w:val="000000"/>
        </w:rPr>
        <w:t xml:space="preserve">Ora l’Angelo vuole ulteriormente rassicurare la Vergine Maria. Le dona un segno della sua veridicità. </w:t>
      </w:r>
      <w:r w:rsidR="000B1FCC" w:rsidRPr="009C14FE">
        <w:rPr>
          <w:color w:val="000000"/>
        </w:rPr>
        <w:t>“</w:t>
      </w:r>
      <w:r w:rsidRPr="009C14FE">
        <w:rPr>
          <w:color w:val="000000"/>
        </w:rPr>
        <w:t>Ed ecco, Elisabetta, tua parente, nella sua vecchia</w:t>
      </w:r>
      <w:r w:rsidR="000B1FCC" w:rsidRPr="009C14FE">
        <w:rPr>
          <w:color w:val="000000"/>
        </w:rPr>
        <w:t>ia</w:t>
      </w:r>
      <w:r w:rsidRPr="009C14FE">
        <w:rPr>
          <w:color w:val="000000"/>
        </w:rPr>
        <w:t xml:space="preserve"> ha concepito anch’essa un figlio</w:t>
      </w:r>
      <w:r w:rsidR="000B1FCC" w:rsidRPr="009C14FE">
        <w:rPr>
          <w:color w:val="000000"/>
        </w:rPr>
        <w:t>”</w:t>
      </w:r>
      <w:r w:rsidRPr="009C14FE">
        <w:rPr>
          <w:color w:val="000000"/>
        </w:rPr>
        <w:t>. Perché questo è un segno per Maria?</w:t>
      </w:r>
    </w:p>
    <w:p w14:paraId="1E6CCF46" w14:textId="77777777" w:rsidR="00AC05A3" w:rsidRPr="009C14FE" w:rsidRDefault="00AC05A3" w:rsidP="00AC05A3">
      <w:pPr>
        <w:pStyle w:val="Corpotesto"/>
        <w:rPr>
          <w:color w:val="000000"/>
        </w:rPr>
      </w:pPr>
      <w:r w:rsidRPr="009C14FE">
        <w:rPr>
          <w:color w:val="000000"/>
        </w:rPr>
        <w:t>Perché Elisabetta è già al sesto mese e tutti sanno che essa era detta sterile. Lei era sterile. Dio è entrato nella sua vita con la sua divina onnipotenza e il suo seno è divenuto fertile. Lei ha generato un figlio con Zaccaria.</w:t>
      </w:r>
    </w:p>
    <w:p w14:paraId="4F586F72" w14:textId="77777777" w:rsidR="00AC05A3" w:rsidRPr="009C14FE" w:rsidRDefault="00AC05A3" w:rsidP="00AC05A3">
      <w:pPr>
        <w:pStyle w:val="Corpotesto"/>
        <w:rPr>
          <w:color w:val="000000"/>
        </w:rPr>
      </w:pPr>
      <w:r w:rsidRPr="009C14FE">
        <w:rPr>
          <w:color w:val="000000"/>
        </w:rPr>
        <w:t>La Vergine Maria non è sterile. È Vergine. La verginità è sterilità del corpo volendolo conservare nella purezza dell</w:t>
      </w:r>
      <w:r w:rsidR="00CF3BBF" w:rsidRPr="009C14FE">
        <w:rPr>
          <w:color w:val="000000"/>
        </w:rPr>
        <w:t>a Legge del Signore. Se poi la v</w:t>
      </w:r>
      <w:r w:rsidRPr="009C14FE">
        <w:rPr>
          <w:color w:val="000000"/>
        </w:rPr>
        <w:t>erginità è per dono del proprio corpo a Dio, il corpo</w:t>
      </w:r>
      <w:r w:rsidR="00A97E28" w:rsidRPr="009C14FE">
        <w:rPr>
          <w:color w:val="000000"/>
        </w:rPr>
        <w:t xml:space="preserve"> </w:t>
      </w:r>
      <w:r w:rsidRPr="009C14FE">
        <w:rPr>
          <w:color w:val="000000"/>
        </w:rPr>
        <w:t>è dato per ragioni spirituali.</w:t>
      </w:r>
    </w:p>
    <w:p w14:paraId="0EB8390A" w14:textId="77777777" w:rsidR="00AC05A3" w:rsidRPr="009C14FE" w:rsidRDefault="00AC05A3" w:rsidP="00AC05A3">
      <w:pPr>
        <w:pStyle w:val="Corpotesto"/>
        <w:rPr>
          <w:color w:val="000000"/>
        </w:rPr>
      </w:pPr>
      <w:r w:rsidRPr="009C14FE">
        <w:rPr>
          <w:color w:val="000000"/>
        </w:rPr>
        <w:t>Maria dovrà essere</w:t>
      </w:r>
      <w:r w:rsidR="00317837" w:rsidRPr="009C14FE">
        <w:rPr>
          <w:color w:val="000000"/>
        </w:rPr>
        <w:t xml:space="preserve"> vergine per gli uomini. A Dio L</w:t>
      </w:r>
      <w:r w:rsidRPr="009C14FE">
        <w:rPr>
          <w:color w:val="000000"/>
        </w:rPr>
        <w:t>ei dovrà consacrare la sua verginità perché il Signore mandi il suo Santo Spirito perché il Figlio di Dio nel suo seno si faccia vera carne, vero uomo, vero figlio dell’uomo.</w:t>
      </w:r>
    </w:p>
    <w:p w14:paraId="4C70F931" w14:textId="77777777" w:rsidR="00D14D62" w:rsidRPr="009C14FE" w:rsidRDefault="00DE5A76" w:rsidP="00EC5667">
      <w:pPr>
        <w:pStyle w:val="Corpodeltesto2"/>
        <w:rPr>
          <w:color w:val="000000"/>
        </w:rPr>
      </w:pPr>
      <w:r w:rsidRPr="009C14FE">
        <w:rPr>
          <w:color w:val="000000"/>
          <w:position w:val="6"/>
          <w:vertAlign w:val="superscript"/>
        </w:rPr>
        <w:t>37</w:t>
      </w:r>
      <w:r w:rsidRPr="009C14FE">
        <w:rPr>
          <w:color w:val="000000"/>
        </w:rPr>
        <w:t>nulla è impossibile a Dio».</w:t>
      </w:r>
    </w:p>
    <w:p w14:paraId="2514AE5C" w14:textId="77777777" w:rsidR="00D14D62" w:rsidRPr="009C14FE" w:rsidRDefault="00AC05A3" w:rsidP="00AC05A3">
      <w:pPr>
        <w:pStyle w:val="Corpotesto"/>
        <w:rPr>
          <w:color w:val="000000"/>
        </w:rPr>
      </w:pPr>
      <w:r w:rsidRPr="009C14FE">
        <w:rPr>
          <w:color w:val="000000"/>
        </w:rPr>
        <w:t xml:space="preserve">Questo è il sigillo a tutto l’annunzio fatto dall’Angelo. C’è qualcosa di impossibile per il Signore? Nulla. Lui tutto può in cielo e in terra. </w:t>
      </w:r>
      <w:r w:rsidR="0071580D" w:rsidRPr="009C14FE">
        <w:rPr>
          <w:color w:val="000000"/>
        </w:rPr>
        <w:t>È sufficiente che dica una sola Parola e ciò che non esiste diviene esistente e l’impossibile si fa possibile.</w:t>
      </w:r>
    </w:p>
    <w:p w14:paraId="2571C5EE" w14:textId="77777777" w:rsidR="0071580D" w:rsidRPr="009C14FE" w:rsidRDefault="0071580D" w:rsidP="00AC05A3">
      <w:pPr>
        <w:pStyle w:val="Corpotesto"/>
        <w:rPr>
          <w:color w:val="000000"/>
        </w:rPr>
      </w:pPr>
      <w:r w:rsidRPr="009C14FE">
        <w:rPr>
          <w:color w:val="000000"/>
        </w:rPr>
        <w:t>È questa l’on</w:t>
      </w:r>
      <w:r w:rsidR="0090613B" w:rsidRPr="009C14FE">
        <w:rPr>
          <w:color w:val="000000"/>
        </w:rPr>
        <w:t>nipotenza del Signore. È per l’</w:t>
      </w:r>
      <w:r w:rsidRPr="009C14FE">
        <w:rPr>
          <w:color w:val="000000"/>
        </w:rPr>
        <w:t>onnipotenza che la creazione esiste. Ma è anche per la sua onnipotenza che la creazione vive. L’uomo invece pensa che tutto sia dalla natura. Non sa che la natura è da D</w:t>
      </w:r>
      <w:r w:rsidR="0090613B" w:rsidRPr="009C14FE">
        <w:rPr>
          <w:color w:val="000000"/>
        </w:rPr>
        <w:t>i</w:t>
      </w:r>
      <w:r w:rsidRPr="009C14FE">
        <w:rPr>
          <w:color w:val="000000"/>
        </w:rPr>
        <w:t>o. Oggi è da Dio.</w:t>
      </w:r>
    </w:p>
    <w:p w14:paraId="18C31261" w14:textId="77777777" w:rsidR="0071580D" w:rsidRPr="009C14FE" w:rsidRDefault="0071580D" w:rsidP="00AC05A3">
      <w:pPr>
        <w:pStyle w:val="Corpotesto"/>
        <w:rPr>
          <w:color w:val="000000"/>
        </w:rPr>
      </w:pPr>
      <w:r w:rsidRPr="009C14FE">
        <w:rPr>
          <w:color w:val="000000"/>
        </w:rPr>
        <w:t>Sempre è da Dio. La natura si regge sull’onnipotenza del suo Signore. Come l’esistenza è per la divina onnipotenza, così anche la vita nella creazione è per la divina onnipotenza. Se Dio ritirasse la sua onnipotenza, tutto finirebbe.</w:t>
      </w:r>
    </w:p>
    <w:p w14:paraId="0EA4E1B1" w14:textId="77777777" w:rsidR="00DE5A76" w:rsidRPr="009C14FE" w:rsidRDefault="00DE5A76" w:rsidP="00EC5667">
      <w:pPr>
        <w:pStyle w:val="Corpodeltesto2"/>
        <w:rPr>
          <w:color w:val="000000"/>
        </w:rPr>
      </w:pPr>
      <w:r w:rsidRPr="009C14FE">
        <w:rPr>
          <w:color w:val="000000"/>
          <w:position w:val="6"/>
          <w:vertAlign w:val="superscript"/>
        </w:rPr>
        <w:t>38</w:t>
      </w:r>
      <w:r w:rsidRPr="009C14FE">
        <w:rPr>
          <w:color w:val="000000"/>
        </w:rPr>
        <w:t>Allora Maria disse: «Ecco la serva del Signore: avvenga per me secondo la tua parola». E l’angelo si allontanò da lei.</w:t>
      </w:r>
    </w:p>
    <w:p w14:paraId="6672FD98" w14:textId="77777777" w:rsidR="006A275D" w:rsidRPr="009C14FE" w:rsidRDefault="0071580D" w:rsidP="0071580D">
      <w:pPr>
        <w:pStyle w:val="Corpotesto"/>
        <w:rPr>
          <w:color w:val="000000"/>
        </w:rPr>
      </w:pPr>
      <w:r w:rsidRPr="009C14FE">
        <w:rPr>
          <w:color w:val="000000"/>
        </w:rPr>
        <w:t>La Vergine Maria è piena di grazia, piena di Spirito Santo, piena di Dio. La grazia, lo Spirito Santo, il Padre, il Figlio di cui Lei è piena spingono mente e cuore verso di loro. Non può essere non di Dio Colei nel</w:t>
      </w:r>
      <w:r w:rsidR="00B37AD6" w:rsidRPr="009C14FE">
        <w:rPr>
          <w:color w:val="000000"/>
        </w:rPr>
        <w:t>la</w:t>
      </w:r>
      <w:r w:rsidRPr="009C14FE">
        <w:rPr>
          <w:color w:val="000000"/>
        </w:rPr>
        <w:t xml:space="preserve"> quale Dio abita.</w:t>
      </w:r>
    </w:p>
    <w:p w14:paraId="64779632" w14:textId="77777777" w:rsidR="0071580D" w:rsidRPr="009C14FE" w:rsidRDefault="0071580D" w:rsidP="0071580D">
      <w:pPr>
        <w:pStyle w:val="Corpotesto"/>
        <w:rPr>
          <w:color w:val="000000"/>
        </w:rPr>
      </w:pPr>
      <w:r w:rsidRPr="009C14FE">
        <w:rPr>
          <w:color w:val="000000"/>
        </w:rPr>
        <w:lastRenderedPageBreak/>
        <w:t>Quando</w:t>
      </w:r>
      <w:r w:rsidR="00855632" w:rsidRPr="009C14FE">
        <w:rPr>
          <w:color w:val="000000"/>
        </w:rPr>
        <w:t xml:space="preserve"> un uomo non è spinto verso Dio</w:t>
      </w:r>
      <w:r w:rsidRPr="009C14FE">
        <w:rPr>
          <w:color w:val="000000"/>
        </w:rPr>
        <w:t xml:space="preserve"> è segno che Dio non abita in lui. </w:t>
      </w:r>
      <w:r w:rsidR="00E20BAC" w:rsidRPr="009C14FE">
        <w:rPr>
          <w:color w:val="000000"/>
        </w:rPr>
        <w:t xml:space="preserve">Maria, che è pienamente colmata di Dio, è spinta verso Dio e subito dona il suo assenso. </w:t>
      </w:r>
      <w:r w:rsidR="00855632" w:rsidRPr="009C14FE">
        <w:rPr>
          <w:color w:val="000000"/>
        </w:rPr>
        <w:t>“</w:t>
      </w:r>
      <w:r w:rsidR="00D6338D" w:rsidRPr="009C14FE">
        <w:rPr>
          <w:color w:val="000000"/>
        </w:rPr>
        <w:t>Ecco la serva del Signore</w:t>
      </w:r>
      <w:r w:rsidR="00D02133" w:rsidRPr="009C14FE">
        <w:rPr>
          <w:color w:val="000000"/>
        </w:rPr>
        <w:t xml:space="preserve">: </w:t>
      </w:r>
      <w:r w:rsidR="00D6338D" w:rsidRPr="009C14FE">
        <w:rPr>
          <w:color w:val="000000"/>
        </w:rPr>
        <w:t>a</w:t>
      </w:r>
      <w:r w:rsidR="00E20BAC" w:rsidRPr="009C14FE">
        <w:rPr>
          <w:color w:val="000000"/>
        </w:rPr>
        <w:t>vvenga per me secondo la tua parola</w:t>
      </w:r>
      <w:r w:rsidR="00855632" w:rsidRPr="009C14FE">
        <w:rPr>
          <w:color w:val="000000"/>
        </w:rPr>
        <w:t>”</w:t>
      </w:r>
      <w:r w:rsidR="00E20BAC" w:rsidRPr="009C14FE">
        <w:rPr>
          <w:color w:val="000000"/>
        </w:rPr>
        <w:t>.</w:t>
      </w:r>
    </w:p>
    <w:p w14:paraId="5AC9DE2B" w14:textId="77777777" w:rsidR="00E20BAC" w:rsidRPr="009C14FE" w:rsidRDefault="00E20BAC" w:rsidP="0071580D">
      <w:pPr>
        <w:pStyle w:val="Corpotesto"/>
        <w:rPr>
          <w:color w:val="000000"/>
        </w:rPr>
      </w:pPr>
      <w:r w:rsidRPr="009C14FE">
        <w:rPr>
          <w:color w:val="000000"/>
        </w:rPr>
        <w:t>Tutto Dio abita in Maria. Tutta Maria si fa dono a Dio. Quanto noi ci diamo a Dio? Ci diamo nella misura in cui Dio abita in noi. Se Dio abita poco, ci diamo poco. Se Dio abita molto</w:t>
      </w:r>
      <w:r w:rsidR="00D02133" w:rsidRPr="009C14FE">
        <w:rPr>
          <w:color w:val="000000"/>
        </w:rPr>
        <w:t>,</w:t>
      </w:r>
      <w:r w:rsidRPr="009C14FE">
        <w:rPr>
          <w:color w:val="000000"/>
        </w:rPr>
        <w:t xml:space="preserve"> ci diamo molto. Il dono è nella misura della presenza.</w:t>
      </w:r>
    </w:p>
    <w:p w14:paraId="0D5D07F1" w14:textId="77777777" w:rsidR="00E20BAC" w:rsidRPr="009C14FE" w:rsidRDefault="00E20BAC" w:rsidP="0071580D">
      <w:pPr>
        <w:pStyle w:val="Corpotesto"/>
        <w:rPr>
          <w:color w:val="000000"/>
        </w:rPr>
      </w:pPr>
      <w:r w:rsidRPr="009C14FE">
        <w:rPr>
          <w:color w:val="000000"/>
        </w:rPr>
        <w:t>Chi vuole darsi intera</w:t>
      </w:r>
      <w:r w:rsidR="00D02133" w:rsidRPr="009C14FE">
        <w:rPr>
          <w:color w:val="000000"/>
        </w:rPr>
        <w:t>mente a Dio deve fare in modo di</w:t>
      </w:r>
      <w:r w:rsidRPr="009C14FE">
        <w:rPr>
          <w:color w:val="000000"/>
        </w:rPr>
        <w:t xml:space="preserve"> crescere nell’abitazione di Dio in lui. Meno Dio cresce e meno ci si dona. Più cresce e più ci si dona. Quando ci si consegna poco a Dio è perché Dio abita poco in noi.</w:t>
      </w:r>
    </w:p>
    <w:p w14:paraId="450666BE" w14:textId="77777777" w:rsidR="00E20BAC" w:rsidRPr="009C14FE" w:rsidRDefault="00E20BAC" w:rsidP="0071580D">
      <w:pPr>
        <w:pStyle w:val="Corpotesto"/>
        <w:rPr>
          <w:color w:val="000000"/>
        </w:rPr>
      </w:pPr>
      <w:r w:rsidRPr="009C14FE">
        <w:rPr>
          <w:color w:val="000000"/>
        </w:rPr>
        <w:t>La missione è stata portata a compimento dall’Angelo. Ora è tempo che Lui ritorni da Colui che lo ha mandato perché gli comunichi gli esiti positivi di essa. Il Verbo Ete</w:t>
      </w:r>
      <w:r w:rsidR="00CF3BBF" w:rsidRPr="009C14FE">
        <w:rPr>
          <w:color w:val="000000"/>
        </w:rPr>
        <w:t>rno del Padre può farsi carne. I</w:t>
      </w:r>
      <w:r w:rsidRPr="009C14FE">
        <w:rPr>
          <w:color w:val="000000"/>
        </w:rPr>
        <w:t>n questo istante tutto avviene.</w:t>
      </w:r>
    </w:p>
    <w:p w14:paraId="21A057B9" w14:textId="77777777" w:rsidR="00E20BAC" w:rsidRPr="009C14FE" w:rsidRDefault="00E20BAC" w:rsidP="0071580D">
      <w:pPr>
        <w:pStyle w:val="Corpotesto"/>
        <w:rPr>
          <w:color w:val="000000"/>
        </w:rPr>
      </w:pPr>
      <w:r w:rsidRPr="009C14FE">
        <w:rPr>
          <w:color w:val="000000"/>
        </w:rPr>
        <w:t xml:space="preserve">Appena Maria dona se stessa a Dio, il Verbo di Dio in Lei si fa carne. Viene concepito per opera dello Spirito Santo. </w:t>
      </w:r>
      <w:r w:rsidR="00DC7666" w:rsidRPr="009C14FE">
        <w:rPr>
          <w:color w:val="000000"/>
        </w:rPr>
        <w:t xml:space="preserve">È questo l’istante dell’Incarnazione: </w:t>
      </w:r>
      <w:r w:rsidR="00CF3BBF" w:rsidRPr="009C14FE">
        <w:rPr>
          <w:color w:val="000000"/>
        </w:rPr>
        <w:t>“</w:t>
      </w:r>
      <w:r w:rsidR="00DC7666" w:rsidRPr="009C14FE">
        <w:rPr>
          <w:color w:val="000000"/>
        </w:rPr>
        <w:t>Avvenga per me secondo la tua Parola</w:t>
      </w:r>
      <w:r w:rsidR="00CF3BBF" w:rsidRPr="009C14FE">
        <w:rPr>
          <w:color w:val="000000"/>
        </w:rPr>
        <w:t>”</w:t>
      </w:r>
      <w:r w:rsidR="00DC7666" w:rsidRPr="009C14FE">
        <w:rPr>
          <w:color w:val="000000"/>
        </w:rPr>
        <w:t>. Et Verbum caro factum est.</w:t>
      </w:r>
    </w:p>
    <w:p w14:paraId="1F521FBD" w14:textId="77777777" w:rsidR="00DC7666" w:rsidRPr="009C14FE" w:rsidRDefault="00DC7666" w:rsidP="0071580D">
      <w:pPr>
        <w:pStyle w:val="Corpotesto"/>
        <w:rPr>
          <w:color w:val="000000"/>
        </w:rPr>
      </w:pPr>
    </w:p>
    <w:p w14:paraId="2C984CBC" w14:textId="77777777" w:rsidR="007E1842" w:rsidRPr="009C14FE" w:rsidRDefault="007E1842" w:rsidP="007E1842">
      <w:pPr>
        <w:pStyle w:val="Titolo2"/>
        <w:spacing w:before="0" w:after="0"/>
        <w:rPr>
          <w:i w:val="0"/>
          <w:color w:val="000000"/>
          <w:sz w:val="40"/>
          <w:szCs w:val="40"/>
        </w:rPr>
      </w:pPr>
      <w:bookmarkStart w:id="26" w:name="_Toc62172302"/>
      <w:r w:rsidRPr="009C14FE">
        <w:rPr>
          <w:i w:val="0"/>
          <w:color w:val="000000"/>
          <w:sz w:val="40"/>
          <w:szCs w:val="40"/>
        </w:rPr>
        <w:t>La Visitazione</w:t>
      </w:r>
      <w:bookmarkEnd w:id="26"/>
      <w:r w:rsidRPr="009C14FE">
        <w:rPr>
          <w:i w:val="0"/>
          <w:color w:val="000000"/>
          <w:sz w:val="40"/>
          <w:szCs w:val="40"/>
        </w:rPr>
        <w:t xml:space="preserve"> </w:t>
      </w:r>
    </w:p>
    <w:p w14:paraId="69C48F2D" w14:textId="77777777" w:rsidR="007E1842" w:rsidRPr="009C14FE" w:rsidRDefault="007E1842" w:rsidP="00EC5667">
      <w:pPr>
        <w:pStyle w:val="Corpodeltesto2"/>
        <w:rPr>
          <w:color w:val="000000"/>
        </w:rPr>
      </w:pPr>
    </w:p>
    <w:p w14:paraId="34B5AB1B" w14:textId="77777777" w:rsidR="006A275D" w:rsidRPr="009C14FE" w:rsidRDefault="00DE5A76" w:rsidP="00EC5667">
      <w:pPr>
        <w:pStyle w:val="Corpodeltesto2"/>
        <w:rPr>
          <w:color w:val="000000"/>
        </w:rPr>
      </w:pPr>
      <w:r w:rsidRPr="009C14FE">
        <w:rPr>
          <w:color w:val="000000"/>
          <w:position w:val="6"/>
          <w:vertAlign w:val="superscript"/>
        </w:rPr>
        <w:t>39</w:t>
      </w:r>
      <w:r w:rsidRPr="009C14FE">
        <w:rPr>
          <w:color w:val="000000"/>
        </w:rPr>
        <w:t>In quei giorni Maria si alzò e andò in fretta verso la regione montuosa, in una città di Giuda.</w:t>
      </w:r>
    </w:p>
    <w:p w14:paraId="38720B04" w14:textId="77777777" w:rsidR="006A275D" w:rsidRPr="009C14FE" w:rsidRDefault="00DC7666" w:rsidP="00DC7666">
      <w:pPr>
        <w:pStyle w:val="Corpotesto"/>
        <w:rPr>
          <w:color w:val="000000"/>
        </w:rPr>
      </w:pPr>
      <w:r w:rsidRPr="009C14FE">
        <w:rPr>
          <w:color w:val="000000"/>
        </w:rPr>
        <w:t>Subito dopo l’incarnazione del Verbo di Dio nel suo seno, Maria si alza e va in fretta verso la regione montuosa, in una città di Giuda. Dalla Galilea Maria si reca in Giudea. Non viene riferito il luogo dove Maria si reca.</w:t>
      </w:r>
    </w:p>
    <w:p w14:paraId="0A1D7AFD" w14:textId="77777777" w:rsidR="00DC7666" w:rsidRPr="009C14FE" w:rsidRDefault="00DC7666" w:rsidP="00DC7666">
      <w:pPr>
        <w:pStyle w:val="Corpotesto"/>
        <w:rPr>
          <w:color w:val="000000"/>
        </w:rPr>
      </w:pPr>
      <w:r w:rsidRPr="009C14FE">
        <w:rPr>
          <w:color w:val="000000"/>
        </w:rPr>
        <w:t xml:space="preserve">Sappiamo che è una regione montuosa della Giudea. Essendo Zaccaria un sacerdote, di sicuro lui abita in una città assegnata ai figli di Levi. Si alza in fretta, perché mossa dallo Spirito Santo. Lo Spirito </w:t>
      </w:r>
      <w:r w:rsidR="00D6338D" w:rsidRPr="009C14FE">
        <w:rPr>
          <w:color w:val="000000"/>
        </w:rPr>
        <w:t>la</w:t>
      </w:r>
      <w:r w:rsidR="00D02133" w:rsidRPr="009C14FE">
        <w:rPr>
          <w:color w:val="000000"/>
        </w:rPr>
        <w:t xml:space="preserve"> </w:t>
      </w:r>
      <w:r w:rsidRPr="009C14FE">
        <w:rPr>
          <w:color w:val="000000"/>
        </w:rPr>
        <w:t>muove e Lei si muove.</w:t>
      </w:r>
    </w:p>
    <w:p w14:paraId="2803E9EB" w14:textId="77777777" w:rsidR="00DC7666" w:rsidRPr="009C14FE" w:rsidRDefault="00DC7666" w:rsidP="00DC7666">
      <w:pPr>
        <w:pStyle w:val="Corpotesto"/>
        <w:rPr>
          <w:color w:val="000000"/>
        </w:rPr>
      </w:pPr>
      <w:r w:rsidRPr="009C14FE">
        <w:rPr>
          <w:color w:val="000000"/>
        </w:rPr>
        <w:t>In Maria non ci sono ragioni umane che la muovono. Le ragioni sono dello Spirito. Se sono dello Spirito esse sono ragioni soprannaturali. Neanche Maria sa perché deve recarsi in quella regione. Solo lo Spirito Santo lo sa.</w:t>
      </w:r>
    </w:p>
    <w:p w14:paraId="3931A414" w14:textId="77777777" w:rsidR="006A275D" w:rsidRPr="009C14FE" w:rsidRDefault="00DE5A76" w:rsidP="00EC5667">
      <w:pPr>
        <w:pStyle w:val="Corpodeltesto2"/>
        <w:rPr>
          <w:color w:val="000000"/>
        </w:rPr>
      </w:pPr>
      <w:r w:rsidRPr="009C14FE">
        <w:rPr>
          <w:color w:val="000000"/>
          <w:position w:val="6"/>
          <w:vertAlign w:val="superscript"/>
        </w:rPr>
        <w:t>40</w:t>
      </w:r>
      <w:r w:rsidRPr="009C14FE">
        <w:rPr>
          <w:color w:val="000000"/>
        </w:rPr>
        <w:t>Entrata nella casa di Zaccaria, salutò Elisabetta.</w:t>
      </w:r>
    </w:p>
    <w:p w14:paraId="40706696" w14:textId="77777777" w:rsidR="006A275D" w:rsidRPr="009C14FE" w:rsidRDefault="00DC7666" w:rsidP="00DC7666">
      <w:pPr>
        <w:pStyle w:val="Corpotesto"/>
        <w:rPr>
          <w:color w:val="000000"/>
        </w:rPr>
      </w:pPr>
      <w:r w:rsidRPr="009C14FE">
        <w:rPr>
          <w:color w:val="000000"/>
        </w:rPr>
        <w:t xml:space="preserve">Maria è mandata dallo Spirito Santo nella casa di Zaccaria e di Elisabetta. Ancora però non conosciamo il motivo. Presto però lo conosceremo. Lo Spirito Santo non lo rivelerà in modo diretto, ma in modo indiretto, attraverso gli eventi. </w:t>
      </w:r>
    </w:p>
    <w:p w14:paraId="331C61BC" w14:textId="77777777" w:rsidR="00DC7666" w:rsidRPr="009C14FE" w:rsidRDefault="00DC7666" w:rsidP="00DC7666">
      <w:pPr>
        <w:pStyle w:val="Corpotesto"/>
        <w:rPr>
          <w:color w:val="000000"/>
        </w:rPr>
      </w:pPr>
      <w:r w:rsidRPr="009C14FE">
        <w:rPr>
          <w:color w:val="000000"/>
        </w:rPr>
        <w:t>Maria entra in casa di Zaccaria. Saluta Elisabetta. Per tutti gli uomini di tutta la terra il saluto è solo un atto di cortesia, un gesto di convenienza. Esso manifesta e rivela vicinanza, fratellanza, presenza, amore, rispetto.</w:t>
      </w:r>
    </w:p>
    <w:p w14:paraId="62DE2995" w14:textId="77777777" w:rsidR="00DC7666" w:rsidRPr="009C14FE" w:rsidRDefault="00DC7666" w:rsidP="00DC7666">
      <w:pPr>
        <w:pStyle w:val="Corpotesto"/>
        <w:rPr>
          <w:color w:val="000000"/>
        </w:rPr>
      </w:pPr>
      <w:r w:rsidRPr="009C14FE">
        <w:rPr>
          <w:color w:val="000000"/>
        </w:rPr>
        <w:t>Essendo Maria piena di grazia, colma di Dio, nulla in Lei resta nella pura economia umana. Con Lei sempre si passa dall’economia naturale, umana, all’economia soprannaturale, divina, economia di Spirito Santo.</w:t>
      </w:r>
    </w:p>
    <w:p w14:paraId="7FEE337C" w14:textId="77777777" w:rsidR="006A275D" w:rsidRPr="009C14FE" w:rsidRDefault="00DE5A76" w:rsidP="00EC5667">
      <w:pPr>
        <w:pStyle w:val="Corpodeltesto2"/>
        <w:rPr>
          <w:color w:val="000000"/>
        </w:rPr>
      </w:pPr>
      <w:r w:rsidRPr="009C14FE">
        <w:rPr>
          <w:color w:val="000000"/>
          <w:position w:val="6"/>
          <w:vertAlign w:val="superscript"/>
        </w:rPr>
        <w:lastRenderedPageBreak/>
        <w:t>41</w:t>
      </w:r>
      <w:r w:rsidRPr="009C14FE">
        <w:rPr>
          <w:color w:val="000000"/>
        </w:rPr>
        <w:t>Appena Elisabetta ebbe udito il saluto di Maria, il bambino sussultò nel suo grembo</w:t>
      </w:r>
      <w:r w:rsidRPr="009C14FE">
        <w:rPr>
          <w:i/>
          <w:color w:val="000000"/>
        </w:rPr>
        <w:t>.</w:t>
      </w:r>
      <w:r w:rsidRPr="009C14FE">
        <w:rPr>
          <w:color w:val="000000"/>
        </w:rPr>
        <w:t xml:space="preserve"> Elisabetta fu colmata di Spirito Santo</w:t>
      </w:r>
    </w:p>
    <w:p w14:paraId="703A0DA3" w14:textId="77777777" w:rsidR="00251103" w:rsidRPr="009C14FE" w:rsidRDefault="00341972" w:rsidP="00341972">
      <w:pPr>
        <w:pStyle w:val="Corpotesto"/>
        <w:rPr>
          <w:color w:val="000000"/>
        </w:rPr>
      </w:pPr>
      <w:r w:rsidRPr="009C14FE">
        <w:rPr>
          <w:color w:val="000000"/>
        </w:rPr>
        <w:t>La soprannaturalità è subito rivelata. L’alito della Vergine Maria, che si</w:t>
      </w:r>
      <w:r w:rsidR="001C0DFE" w:rsidRPr="009C14FE">
        <w:rPr>
          <w:color w:val="000000"/>
        </w:rPr>
        <w:t>a</w:t>
      </w:r>
      <w:r w:rsidRPr="009C14FE">
        <w:rPr>
          <w:color w:val="000000"/>
        </w:rPr>
        <w:t xml:space="preserve"> suono, parola della sua bocca, è pieno di Spirito Santo. Anzi, è il veicolo attraverso il quale lo Spirito Sant</w:t>
      </w:r>
      <w:r w:rsidR="00937DBE" w:rsidRPr="009C14FE">
        <w:rPr>
          <w:color w:val="000000"/>
        </w:rPr>
        <w:t>o dal cuore di Maria raggiunge</w:t>
      </w:r>
      <w:r w:rsidRPr="009C14FE">
        <w:rPr>
          <w:color w:val="000000"/>
        </w:rPr>
        <w:t xml:space="preserve"> il cuore di Elisabetta.</w:t>
      </w:r>
    </w:p>
    <w:p w14:paraId="7E2A0E23" w14:textId="77777777" w:rsidR="00341972" w:rsidRPr="009C14FE" w:rsidRDefault="00341972" w:rsidP="00341972">
      <w:pPr>
        <w:pStyle w:val="Corpotesto"/>
        <w:rPr>
          <w:color w:val="000000"/>
        </w:rPr>
      </w:pPr>
      <w:r w:rsidRPr="009C14FE">
        <w:rPr>
          <w:color w:val="000000"/>
        </w:rPr>
        <w:t xml:space="preserve">Questa verità è subito confermata. </w:t>
      </w:r>
      <w:r w:rsidR="008F4AEF" w:rsidRPr="009C14FE">
        <w:rPr>
          <w:color w:val="000000"/>
        </w:rPr>
        <w:t>“</w:t>
      </w:r>
      <w:r w:rsidRPr="009C14FE">
        <w:rPr>
          <w:color w:val="000000"/>
        </w:rPr>
        <w:t xml:space="preserve">Appena Elisabetta ebbe udito il saluto di Maria, il bambino </w:t>
      </w:r>
      <w:r w:rsidR="008F4AEF" w:rsidRPr="009C14FE">
        <w:rPr>
          <w:color w:val="000000"/>
        </w:rPr>
        <w:t>sussultò</w:t>
      </w:r>
      <w:r w:rsidRPr="009C14FE">
        <w:rPr>
          <w:color w:val="000000"/>
        </w:rPr>
        <w:t xml:space="preserve"> nel suo grembo</w:t>
      </w:r>
      <w:r w:rsidR="008F4AEF" w:rsidRPr="009C14FE">
        <w:rPr>
          <w:color w:val="000000"/>
        </w:rPr>
        <w:t>”</w:t>
      </w:r>
      <w:r w:rsidRPr="009C14FE">
        <w:rPr>
          <w:color w:val="000000"/>
        </w:rPr>
        <w:t xml:space="preserve">. Si compie la parola dell’Angelo detta a Zaccaria: </w:t>
      </w:r>
      <w:r w:rsidR="008F4AEF" w:rsidRPr="009C14FE">
        <w:rPr>
          <w:color w:val="000000"/>
        </w:rPr>
        <w:t>“</w:t>
      </w:r>
      <w:r w:rsidRPr="009C14FE">
        <w:rPr>
          <w:color w:val="000000"/>
        </w:rPr>
        <w:t>Il bambino sarà colmato di Spirito Santo nel seno della madre</w:t>
      </w:r>
      <w:r w:rsidR="008F4AEF" w:rsidRPr="009C14FE">
        <w:rPr>
          <w:color w:val="000000"/>
        </w:rPr>
        <w:t>”</w:t>
      </w:r>
      <w:r w:rsidRPr="009C14FE">
        <w:rPr>
          <w:color w:val="000000"/>
        </w:rPr>
        <w:t>.</w:t>
      </w:r>
    </w:p>
    <w:p w14:paraId="2E6D5285" w14:textId="77777777" w:rsidR="00341972" w:rsidRPr="009C14FE" w:rsidRDefault="009C32DC" w:rsidP="00341972">
      <w:pPr>
        <w:pStyle w:val="Corpotesto"/>
        <w:rPr>
          <w:color w:val="000000"/>
        </w:rPr>
      </w:pPr>
      <w:r w:rsidRPr="009C14FE">
        <w:rPr>
          <w:color w:val="000000"/>
        </w:rPr>
        <w:t>Non solo il bambino è colmato di Spirito Santo. Anche Elisabetta è colmata. Il Signore la investe con il suo Spirito di profezia e di conoscenza. Tutto questo avviene perché l’alito della Madre di Dio è il veicolo dello Spirito del Signore.</w:t>
      </w:r>
    </w:p>
    <w:p w14:paraId="33039142" w14:textId="77777777" w:rsidR="009C32DC" w:rsidRPr="009C14FE" w:rsidRDefault="009C32DC" w:rsidP="00341972">
      <w:pPr>
        <w:pStyle w:val="Corpotesto"/>
        <w:rPr>
          <w:color w:val="000000"/>
        </w:rPr>
      </w:pPr>
      <w:r w:rsidRPr="009C14FE">
        <w:rPr>
          <w:color w:val="000000"/>
        </w:rPr>
        <w:t>Perché l’alito del cristiano non è il veicolo dello Spirito Santo? Eppure il cristiano lo Spirito Santo lo riceve in ogni sacramento</w:t>
      </w:r>
      <w:r w:rsidR="008F4AEF" w:rsidRPr="009C14FE">
        <w:rPr>
          <w:color w:val="000000"/>
        </w:rPr>
        <w:t xml:space="preserve"> che</w:t>
      </w:r>
      <w:r w:rsidRPr="009C14FE">
        <w:rPr>
          <w:color w:val="000000"/>
        </w:rPr>
        <w:t xml:space="preserve"> celebra. Lo riceve secondo la natura del sacramento ricevuto. Non basta ricevere lo Spirito per essere in </w:t>
      </w:r>
      <w:r w:rsidR="008F4AEF" w:rsidRPr="009C14FE">
        <w:rPr>
          <w:color w:val="000000"/>
        </w:rPr>
        <w:t>L</w:t>
      </w:r>
      <w:r w:rsidRPr="009C14FE">
        <w:rPr>
          <w:color w:val="000000"/>
        </w:rPr>
        <w:t xml:space="preserve">ui. </w:t>
      </w:r>
    </w:p>
    <w:p w14:paraId="2AE85BC2" w14:textId="77777777" w:rsidR="009C32DC" w:rsidRPr="009C14FE" w:rsidRDefault="009C32DC" w:rsidP="00341972">
      <w:pPr>
        <w:pStyle w:val="Corpotesto"/>
        <w:rPr>
          <w:color w:val="000000"/>
        </w:rPr>
      </w:pPr>
      <w:r w:rsidRPr="009C14FE">
        <w:rPr>
          <w:color w:val="000000"/>
        </w:rPr>
        <w:t xml:space="preserve">Si è nello Spirito se si obbedisce allo Spirito, se si dimora in Lui, se da Lui ci si lascia muovere, condurre, illuminare, fortificare, consigliare. </w:t>
      </w:r>
      <w:r w:rsidR="00E47CB8" w:rsidRPr="009C14FE">
        <w:rPr>
          <w:color w:val="000000"/>
        </w:rPr>
        <w:t>Più si è nello Spirito, più si cresce</w:t>
      </w:r>
      <w:r w:rsidR="00A97E28" w:rsidRPr="009C14FE">
        <w:rPr>
          <w:color w:val="000000"/>
        </w:rPr>
        <w:t xml:space="preserve"> </w:t>
      </w:r>
      <w:r w:rsidR="00E47CB8" w:rsidRPr="009C14FE">
        <w:rPr>
          <w:color w:val="000000"/>
        </w:rPr>
        <w:t xml:space="preserve">in Lui e più il nostro alito sarà il veicolo dello Spirito Santo. </w:t>
      </w:r>
    </w:p>
    <w:p w14:paraId="2F14DF98" w14:textId="77777777" w:rsidR="00E47CB8" w:rsidRPr="009C14FE" w:rsidRDefault="00E47CB8" w:rsidP="00341972">
      <w:pPr>
        <w:pStyle w:val="Corpotesto"/>
        <w:rPr>
          <w:color w:val="000000"/>
        </w:rPr>
      </w:pPr>
      <w:r w:rsidRPr="009C14FE">
        <w:rPr>
          <w:color w:val="000000"/>
        </w:rPr>
        <w:t>L’uomo è come un legno. Se il legno è nel fuoco, esso si trasforma in fiamma, in calore, in fuoco. Se rimane fuori dal fuoco, rimane legno. Mai diventerà fiamma, calore, fuoco. Così dicasi dell’uomo. Anzi così dicasi del cristiano.</w:t>
      </w:r>
    </w:p>
    <w:p w14:paraId="4ED293F3" w14:textId="77777777" w:rsidR="00E47CB8" w:rsidRPr="009C14FE" w:rsidRDefault="00E47CB8" w:rsidP="00341972">
      <w:pPr>
        <w:pStyle w:val="Corpotesto"/>
        <w:rPr>
          <w:color w:val="000000"/>
        </w:rPr>
      </w:pPr>
      <w:r w:rsidRPr="009C14FE">
        <w:rPr>
          <w:color w:val="000000"/>
        </w:rPr>
        <w:t>Se il cristiano è nello Spirito Santo, cresce nello Spirito Santo, è vero tempio dello Spirito Santo, anche il suo alito diviene il veicolo che porta lo Spirito e lo riversa in molti cuori. Se è fuori dallo Spirito, il suo alito è alito e nulla di più.</w:t>
      </w:r>
    </w:p>
    <w:p w14:paraId="7F82A0EC" w14:textId="77777777" w:rsidR="00E47CB8" w:rsidRPr="009C14FE" w:rsidRDefault="00E47CB8" w:rsidP="00341972">
      <w:pPr>
        <w:pStyle w:val="Corpotesto"/>
        <w:rPr>
          <w:color w:val="000000"/>
        </w:rPr>
      </w:pPr>
      <w:r w:rsidRPr="009C14FE">
        <w:rPr>
          <w:color w:val="000000"/>
        </w:rPr>
        <w:t>Oggi i cristiani si sono separati dallo Spirito, perché si sono separati dal Vangelo, dalla Parola di Cristo Gesù. Essendo senza lo Spirito, non c’è più per essi il dono dello Spirito ai cuori e questi rimangono nella loro oscurità di natura.</w:t>
      </w:r>
    </w:p>
    <w:p w14:paraId="51648128" w14:textId="77777777" w:rsidR="00E47CB8" w:rsidRPr="009C14FE" w:rsidRDefault="00E47CB8" w:rsidP="00341972">
      <w:pPr>
        <w:pStyle w:val="Corpotesto"/>
        <w:rPr>
          <w:color w:val="000000"/>
        </w:rPr>
      </w:pPr>
      <w:r w:rsidRPr="009C14FE">
        <w:rPr>
          <w:color w:val="000000"/>
        </w:rPr>
        <w:t>Il problema della non apertura alla fede da parte del mondo non è ascrivibile al mondo. Responsabili sono i cristiani il cui alito, la cui parola non è veicolo dello Spirito San</w:t>
      </w:r>
      <w:r w:rsidR="008F4AEF" w:rsidRPr="009C14FE">
        <w:rPr>
          <w:color w:val="000000"/>
        </w:rPr>
        <w:t>to. Ritorni il cristiano nello S</w:t>
      </w:r>
      <w:r w:rsidRPr="009C14FE">
        <w:rPr>
          <w:color w:val="000000"/>
        </w:rPr>
        <w:t>pirito e il mondo si aprirà alla fede.</w:t>
      </w:r>
    </w:p>
    <w:p w14:paraId="17BBCC73" w14:textId="77777777" w:rsidR="006A275D" w:rsidRPr="009C14FE" w:rsidRDefault="00DE5A76" w:rsidP="00EC5667">
      <w:pPr>
        <w:pStyle w:val="Corpodeltesto2"/>
        <w:rPr>
          <w:color w:val="000000"/>
        </w:rPr>
      </w:pPr>
      <w:r w:rsidRPr="009C14FE">
        <w:rPr>
          <w:color w:val="000000"/>
          <w:position w:val="6"/>
          <w:vertAlign w:val="superscript"/>
        </w:rPr>
        <w:t>42</w:t>
      </w:r>
      <w:r w:rsidRPr="009C14FE">
        <w:rPr>
          <w:color w:val="000000"/>
        </w:rPr>
        <w:t>ed esclamò a gran voce: «Benedetta tu fra le donne e benedetto il frutto del tuo grembo!</w:t>
      </w:r>
    </w:p>
    <w:p w14:paraId="1A9F275B" w14:textId="77777777" w:rsidR="006A275D" w:rsidRPr="009C14FE" w:rsidRDefault="00E47CB8" w:rsidP="00E47CB8">
      <w:pPr>
        <w:pStyle w:val="Corpotesto"/>
        <w:rPr>
          <w:color w:val="000000"/>
        </w:rPr>
      </w:pPr>
      <w:r w:rsidRPr="009C14FE">
        <w:rPr>
          <w:color w:val="000000"/>
        </w:rPr>
        <w:t xml:space="preserve">Elisabetta è colmata dello Spirito della profezia, della conoscenza, della visione delle cose misteriose e nascoste. </w:t>
      </w:r>
      <w:r w:rsidR="008F4AEF" w:rsidRPr="009C14FE">
        <w:rPr>
          <w:color w:val="000000"/>
        </w:rPr>
        <w:t>Vede M</w:t>
      </w:r>
      <w:r w:rsidR="001062A7" w:rsidRPr="009C14FE">
        <w:rPr>
          <w:color w:val="000000"/>
        </w:rPr>
        <w:t xml:space="preserve">aria con gli occhi dello Spirito e dice: </w:t>
      </w:r>
      <w:r w:rsidR="008F4AEF" w:rsidRPr="009C14FE">
        <w:rPr>
          <w:color w:val="000000"/>
        </w:rPr>
        <w:t>“</w:t>
      </w:r>
      <w:r w:rsidR="001062A7" w:rsidRPr="009C14FE">
        <w:rPr>
          <w:color w:val="000000"/>
        </w:rPr>
        <w:t>Benedetta tu fra le donne e benedetto il frutto del tuo grembo</w:t>
      </w:r>
      <w:r w:rsidR="008F4AEF" w:rsidRPr="009C14FE">
        <w:rPr>
          <w:color w:val="000000"/>
        </w:rPr>
        <w:t>”</w:t>
      </w:r>
      <w:r w:rsidR="001062A7" w:rsidRPr="009C14FE">
        <w:rPr>
          <w:color w:val="000000"/>
        </w:rPr>
        <w:t>.</w:t>
      </w:r>
    </w:p>
    <w:p w14:paraId="66B57DC9" w14:textId="77777777" w:rsidR="001062A7" w:rsidRPr="009C14FE" w:rsidRDefault="001062A7" w:rsidP="00E47CB8">
      <w:pPr>
        <w:pStyle w:val="Corpotesto"/>
        <w:rPr>
          <w:color w:val="000000"/>
        </w:rPr>
      </w:pPr>
      <w:r w:rsidRPr="009C14FE">
        <w:rPr>
          <w:color w:val="000000"/>
        </w:rPr>
        <w:t xml:space="preserve">Maria è proclamata benedetta fra le donne, perché vista come vera </w:t>
      </w:r>
      <w:r w:rsidR="00937DBE" w:rsidRPr="009C14FE">
        <w:rPr>
          <w:color w:val="000000"/>
        </w:rPr>
        <w:t>M</w:t>
      </w:r>
      <w:r w:rsidRPr="009C14FE">
        <w:rPr>
          <w:color w:val="000000"/>
        </w:rPr>
        <w:t xml:space="preserve">adre del Messia. Il frutto del suo grembo è benedetto, perché è </w:t>
      </w:r>
      <w:r w:rsidR="00937DBE" w:rsidRPr="009C14FE">
        <w:rPr>
          <w:color w:val="000000"/>
        </w:rPr>
        <w:t>L</w:t>
      </w:r>
      <w:r w:rsidRPr="009C14FE">
        <w:rPr>
          <w:color w:val="000000"/>
        </w:rPr>
        <w:t>ui il Messia di Dio. Dinanzi ad Elisabetta vi è il Messia e la Madre. Questo è il grande mistero visto.</w:t>
      </w:r>
    </w:p>
    <w:p w14:paraId="5BA77CE8" w14:textId="77777777" w:rsidR="001062A7" w:rsidRPr="009C14FE" w:rsidRDefault="001062A7" w:rsidP="00E47CB8">
      <w:pPr>
        <w:pStyle w:val="Corpotesto"/>
        <w:rPr>
          <w:color w:val="000000"/>
        </w:rPr>
      </w:pPr>
      <w:r w:rsidRPr="009C14FE">
        <w:rPr>
          <w:color w:val="000000"/>
        </w:rPr>
        <w:t>Eppure gli occhi della carne nulla vedevano. Sul corpo di Maria ancora non era evidente nessun segno della sua maternità. Il concepimento era appena avvenuto. Elisabetta era all’oscuro di ogni cosa. Nessun altro sapeva.</w:t>
      </w:r>
    </w:p>
    <w:p w14:paraId="436FB7E8" w14:textId="77777777" w:rsidR="006A275D" w:rsidRPr="009C14FE" w:rsidRDefault="00DE5A76" w:rsidP="00EC5667">
      <w:pPr>
        <w:pStyle w:val="Corpodeltesto2"/>
        <w:rPr>
          <w:color w:val="000000"/>
        </w:rPr>
      </w:pPr>
      <w:r w:rsidRPr="009C14FE">
        <w:rPr>
          <w:color w:val="000000"/>
          <w:position w:val="6"/>
          <w:vertAlign w:val="superscript"/>
        </w:rPr>
        <w:lastRenderedPageBreak/>
        <w:t>43</w:t>
      </w:r>
      <w:r w:rsidRPr="009C14FE">
        <w:rPr>
          <w:color w:val="000000"/>
        </w:rPr>
        <w:t>A che cosa devo che la madre del mio Signore venga da me?</w:t>
      </w:r>
    </w:p>
    <w:p w14:paraId="2FEF2124" w14:textId="77777777" w:rsidR="001062A7" w:rsidRPr="009C14FE" w:rsidRDefault="001062A7" w:rsidP="001062A7">
      <w:pPr>
        <w:pStyle w:val="Corpotesto"/>
        <w:rPr>
          <w:color w:val="000000"/>
        </w:rPr>
      </w:pPr>
      <w:r w:rsidRPr="009C14FE">
        <w:rPr>
          <w:color w:val="000000"/>
        </w:rPr>
        <w:t>Elisabetta non si ferma alla Scrittura Antica. È come se fosse stata presente all’annunzio dell’Angelo e avesse ascoltato tutte le parole proferite dal Messaggero celeste. Maria è la Madre del suo Signore, è la Madre del suo Dio.</w:t>
      </w:r>
    </w:p>
    <w:p w14:paraId="03D71E1A" w14:textId="77777777" w:rsidR="001062A7" w:rsidRPr="009C14FE" w:rsidRDefault="001062A7" w:rsidP="001062A7">
      <w:pPr>
        <w:pStyle w:val="Corpotesto"/>
        <w:rPr>
          <w:color w:val="000000"/>
        </w:rPr>
      </w:pPr>
      <w:r w:rsidRPr="009C14FE">
        <w:rPr>
          <w:color w:val="000000"/>
        </w:rPr>
        <w:t xml:space="preserve">Elisabetta fa la stessa confessione di Davide nel Salmo 110 (109): </w:t>
      </w:r>
      <w:r w:rsidR="008F4AEF" w:rsidRPr="009C14FE">
        <w:rPr>
          <w:color w:val="000000"/>
        </w:rPr>
        <w:t>“</w:t>
      </w:r>
      <w:r w:rsidRPr="009C14FE">
        <w:rPr>
          <w:color w:val="000000"/>
        </w:rPr>
        <w:t>Dice il Signore al mio Signore: siedi alla mia destra, finché io ponga i tuoi nemici a sgabello dei tuoi piedi</w:t>
      </w:r>
      <w:r w:rsidR="00937DBE" w:rsidRPr="009C14FE">
        <w:rPr>
          <w:color w:val="000000"/>
        </w:rPr>
        <w:t>”</w:t>
      </w:r>
      <w:r w:rsidRPr="009C14FE">
        <w:rPr>
          <w:color w:val="000000"/>
        </w:rPr>
        <w:t xml:space="preserve">. Il Signore è Dio. Il Signore è il Figlio di Davide. </w:t>
      </w:r>
    </w:p>
    <w:p w14:paraId="6EAA6B83" w14:textId="77777777" w:rsidR="001062A7" w:rsidRPr="009C14FE" w:rsidRDefault="001062A7" w:rsidP="001062A7">
      <w:pPr>
        <w:pStyle w:val="Corpotesto"/>
        <w:rPr>
          <w:color w:val="000000"/>
        </w:rPr>
      </w:pPr>
      <w:r w:rsidRPr="009C14FE">
        <w:rPr>
          <w:color w:val="000000"/>
        </w:rPr>
        <w:t>Il Signore Dio dice al Signore che è il Figlio di Davide, al suo Messia, di sedere alla sua destra. Il Bambino che Maria porta in grembo è il Signore di Elisabetta. Signore di Elisabetta è solo Dio. Nessun altro è il Signore. Gesù è il Signore.</w:t>
      </w:r>
    </w:p>
    <w:p w14:paraId="1AEB76E7" w14:textId="77777777" w:rsidR="006A275D" w:rsidRPr="009C14FE" w:rsidRDefault="00DE5A76" w:rsidP="00EC5667">
      <w:pPr>
        <w:pStyle w:val="Corpodeltesto2"/>
        <w:rPr>
          <w:i/>
          <w:color w:val="000000"/>
        </w:rPr>
      </w:pPr>
      <w:r w:rsidRPr="009C14FE">
        <w:rPr>
          <w:color w:val="000000"/>
          <w:position w:val="6"/>
          <w:vertAlign w:val="superscript"/>
        </w:rPr>
        <w:t>44</w:t>
      </w:r>
      <w:r w:rsidRPr="009C14FE">
        <w:rPr>
          <w:color w:val="000000"/>
        </w:rPr>
        <w:t>Ecco, appena il tuo saluto è giunto ai miei orecchi, il bambino ha sussultato di gioia nel mio grembo</w:t>
      </w:r>
      <w:r w:rsidRPr="009C14FE">
        <w:rPr>
          <w:i/>
          <w:color w:val="000000"/>
        </w:rPr>
        <w:t>.</w:t>
      </w:r>
    </w:p>
    <w:p w14:paraId="563D4E90" w14:textId="77777777" w:rsidR="006A275D" w:rsidRPr="009C14FE" w:rsidRDefault="001062A7" w:rsidP="001062A7">
      <w:pPr>
        <w:pStyle w:val="Corpotesto"/>
        <w:rPr>
          <w:color w:val="000000"/>
        </w:rPr>
      </w:pPr>
      <w:r w:rsidRPr="009C14FE">
        <w:rPr>
          <w:color w:val="000000"/>
        </w:rPr>
        <w:t>Quando in Elisabetta si è compiuto il dono dello Spirito? Non appena il saluto di Maria è giunto ai suoi orecchi. È in questo istante che lei viene colmata di Spirito Santo e il bambino sussulta di gioia nel suo grembo.</w:t>
      </w:r>
    </w:p>
    <w:p w14:paraId="08FBD191" w14:textId="77777777" w:rsidR="001062A7" w:rsidRPr="009C14FE" w:rsidRDefault="00D2795B" w:rsidP="001062A7">
      <w:pPr>
        <w:pStyle w:val="Corpotesto"/>
        <w:rPr>
          <w:color w:val="000000"/>
        </w:rPr>
      </w:pPr>
      <w:r w:rsidRPr="009C14FE">
        <w:rPr>
          <w:color w:val="000000"/>
        </w:rPr>
        <w:t>Di questo dobbiamo tutti convincerci. O il nostro alito diviene alito di Spirito Santo, veicolo dello Spirito, o tra noi e il mondo vi sarà solo la nostra umanità a mettersi in relazione. Ma la nostra umanità è della terra. Il mistero è del cielo.</w:t>
      </w:r>
    </w:p>
    <w:p w14:paraId="3FA366B1" w14:textId="77777777" w:rsidR="00D2795B" w:rsidRPr="009C14FE" w:rsidRDefault="00D2795B" w:rsidP="001062A7">
      <w:pPr>
        <w:pStyle w:val="Corpotesto"/>
        <w:rPr>
          <w:color w:val="000000"/>
        </w:rPr>
      </w:pPr>
      <w:r w:rsidRPr="009C14FE">
        <w:rPr>
          <w:color w:val="000000"/>
        </w:rPr>
        <w:t>Se in noi non abita e non dimora lo Spirito Santo, non vi potrà mai essere comunione con il mistero celeste. Il mistero celeste si comunica per via umana. Noi siamo nel mistero celeste.</w:t>
      </w:r>
      <w:r w:rsidR="00A97E28" w:rsidRPr="009C14FE">
        <w:rPr>
          <w:color w:val="000000"/>
        </w:rPr>
        <w:t xml:space="preserve"> </w:t>
      </w:r>
      <w:r w:rsidRPr="009C14FE">
        <w:rPr>
          <w:color w:val="000000"/>
        </w:rPr>
        <w:t>Lo Spirito attinge il mistero da noi.</w:t>
      </w:r>
    </w:p>
    <w:p w14:paraId="7AA764EC" w14:textId="77777777" w:rsidR="00D2795B" w:rsidRPr="009C14FE" w:rsidRDefault="00D2795B" w:rsidP="001062A7">
      <w:pPr>
        <w:pStyle w:val="Corpotesto"/>
        <w:rPr>
          <w:color w:val="000000"/>
        </w:rPr>
      </w:pPr>
      <w:r w:rsidRPr="009C14FE">
        <w:rPr>
          <w:color w:val="000000"/>
        </w:rPr>
        <w:t xml:space="preserve">Solo attingendolo dal nostro mistero lo potrà comunicare al mondo. Se in noi non vi è alcun mistero e </w:t>
      </w:r>
      <w:r w:rsidR="008F4AEF" w:rsidRPr="009C14FE">
        <w:rPr>
          <w:color w:val="000000"/>
        </w:rPr>
        <w:t>L</w:t>
      </w:r>
      <w:r w:rsidRPr="009C14FE">
        <w:rPr>
          <w:color w:val="000000"/>
        </w:rPr>
        <w:t>ui stesso non abita, vi sarà sempre relazione della carne con la carne. Mai dono dello Spi</w:t>
      </w:r>
      <w:r w:rsidR="008F4AEF" w:rsidRPr="009C14FE">
        <w:rPr>
          <w:color w:val="000000"/>
        </w:rPr>
        <w:t>rito Santo portatore del mistero</w:t>
      </w:r>
      <w:r w:rsidRPr="009C14FE">
        <w:rPr>
          <w:color w:val="000000"/>
        </w:rPr>
        <w:t xml:space="preserve"> celeste.</w:t>
      </w:r>
    </w:p>
    <w:p w14:paraId="02D79CA9" w14:textId="77777777" w:rsidR="00D2795B" w:rsidRPr="009C14FE" w:rsidRDefault="00835CD9" w:rsidP="001062A7">
      <w:pPr>
        <w:pStyle w:val="Corpotesto"/>
        <w:rPr>
          <w:color w:val="000000"/>
        </w:rPr>
      </w:pPr>
      <w:r w:rsidRPr="009C14FE">
        <w:rPr>
          <w:color w:val="000000"/>
        </w:rPr>
        <w:t>Il fallimento della missione cristiana è il segno e il sigillo della nostra uscita dal mistero di Cristo Gesù, nel quale è il mistero del Padre e dello Spirito Santo, della Madre di Dio e della Chiesa, del cielo e della terra, della vita e della morte.</w:t>
      </w:r>
    </w:p>
    <w:p w14:paraId="24A1BAAA" w14:textId="77777777" w:rsidR="00835CD9" w:rsidRPr="009C14FE" w:rsidRDefault="00835CD9" w:rsidP="001062A7">
      <w:pPr>
        <w:pStyle w:val="Corpotesto"/>
        <w:rPr>
          <w:color w:val="000000"/>
        </w:rPr>
      </w:pPr>
      <w:r w:rsidRPr="009C14FE">
        <w:rPr>
          <w:color w:val="000000"/>
        </w:rPr>
        <w:t>Quando noi usciamo dal mistero di Cristo Gesù o non lo portiamo a compimento nella nostra carne, lo Spirito Santo non lo può attingere da noi per darlo ai cuori. Cosa vede Elisabetta? Il mistero di Dio in Maria.</w:t>
      </w:r>
    </w:p>
    <w:p w14:paraId="6B82D93C" w14:textId="77777777" w:rsidR="00835CD9" w:rsidRPr="009C14FE" w:rsidRDefault="00835CD9" w:rsidP="001062A7">
      <w:pPr>
        <w:pStyle w:val="Corpotesto"/>
        <w:rPr>
          <w:color w:val="000000"/>
        </w:rPr>
      </w:pPr>
      <w:r w:rsidRPr="009C14FE">
        <w:rPr>
          <w:color w:val="000000"/>
        </w:rPr>
        <w:t>Ma vede anche il mistero di Maria in Dio e in Cristo. Elisabetta non canta un al</w:t>
      </w:r>
      <w:r w:rsidR="008F4AEF" w:rsidRPr="009C14FE">
        <w:rPr>
          <w:color w:val="000000"/>
        </w:rPr>
        <w:t>tro mistero. Lo Spirito Santo le</w:t>
      </w:r>
      <w:r w:rsidRPr="009C14FE">
        <w:rPr>
          <w:color w:val="000000"/>
        </w:rPr>
        <w:t xml:space="preserve"> ha fatto vedere il miste</w:t>
      </w:r>
      <w:r w:rsidR="008F4AEF" w:rsidRPr="009C14FE">
        <w:rPr>
          <w:color w:val="000000"/>
        </w:rPr>
        <w:t>ro che è Maria ed è in Maria e l</w:t>
      </w:r>
      <w:r w:rsidRPr="009C14FE">
        <w:rPr>
          <w:color w:val="000000"/>
        </w:rPr>
        <w:t>ei canta, nello Spirito Santo, ciò che ha visto e i frutti operati in lei.</w:t>
      </w:r>
    </w:p>
    <w:p w14:paraId="15D4BC99" w14:textId="77777777" w:rsidR="00DE5A76" w:rsidRPr="009C14FE" w:rsidRDefault="00DE5A76" w:rsidP="00EC5667">
      <w:pPr>
        <w:pStyle w:val="Corpodeltesto2"/>
        <w:rPr>
          <w:color w:val="000000"/>
        </w:rPr>
      </w:pPr>
      <w:r w:rsidRPr="009C14FE">
        <w:rPr>
          <w:color w:val="000000"/>
          <w:position w:val="6"/>
          <w:vertAlign w:val="superscript"/>
        </w:rPr>
        <w:t>45</w:t>
      </w:r>
      <w:r w:rsidRPr="009C14FE">
        <w:rPr>
          <w:color w:val="000000"/>
        </w:rPr>
        <w:t>E beata colei che ha creduto nell’adempimento di ciò che il Signore le ha detto».</w:t>
      </w:r>
    </w:p>
    <w:p w14:paraId="1D53FF58" w14:textId="77777777" w:rsidR="007E1842" w:rsidRPr="009C14FE" w:rsidRDefault="00835CD9" w:rsidP="00835CD9">
      <w:pPr>
        <w:pStyle w:val="Corpotesto"/>
        <w:rPr>
          <w:color w:val="000000"/>
        </w:rPr>
      </w:pPr>
      <w:r w:rsidRPr="009C14FE">
        <w:rPr>
          <w:color w:val="000000"/>
        </w:rPr>
        <w:t xml:space="preserve">Il mistero si è potuto compiere in Maria per la sua fede. </w:t>
      </w:r>
      <w:r w:rsidR="008F4AEF" w:rsidRPr="009C14FE">
        <w:rPr>
          <w:color w:val="000000"/>
        </w:rPr>
        <w:t>“</w:t>
      </w:r>
      <w:r w:rsidRPr="009C14FE">
        <w:rPr>
          <w:color w:val="000000"/>
        </w:rPr>
        <w:t>E beata colei che ha creduto nell’adempimento di ciò che il Signore le ha detto</w:t>
      </w:r>
      <w:r w:rsidR="008F4AEF" w:rsidRPr="009C14FE">
        <w:rPr>
          <w:color w:val="000000"/>
        </w:rPr>
        <w:t>”</w:t>
      </w:r>
      <w:r w:rsidRPr="009C14FE">
        <w:rPr>
          <w:color w:val="000000"/>
        </w:rPr>
        <w:t>. Cosa è la fede? Consegnare la propria vita alla Parola di Dio. La Parola si legge e si ascolta.</w:t>
      </w:r>
    </w:p>
    <w:p w14:paraId="3A778A91" w14:textId="77777777" w:rsidR="00835CD9" w:rsidRPr="009C14FE" w:rsidRDefault="00835CD9" w:rsidP="00835CD9">
      <w:pPr>
        <w:pStyle w:val="Corpotesto"/>
        <w:rPr>
          <w:color w:val="000000"/>
        </w:rPr>
      </w:pPr>
      <w:r w:rsidRPr="009C14FE">
        <w:rPr>
          <w:color w:val="000000"/>
        </w:rPr>
        <w:t>La Parola di Dio si legge nella Scrittura nello Spirito Santo, nella comunità dei credenti, nella Chiesa. Alla Parola letta nello Spirito Santo, nello Spirito Santo si dona l’assenso della nostra vita. La si sceglie come unica nostra Legge.</w:t>
      </w:r>
    </w:p>
    <w:p w14:paraId="170BADFA" w14:textId="77777777" w:rsidR="00835CD9" w:rsidRPr="009C14FE" w:rsidRDefault="00835CD9" w:rsidP="00835CD9">
      <w:pPr>
        <w:pStyle w:val="Corpotesto"/>
        <w:rPr>
          <w:color w:val="000000"/>
        </w:rPr>
      </w:pPr>
      <w:r w:rsidRPr="009C14FE">
        <w:rPr>
          <w:color w:val="000000"/>
        </w:rPr>
        <w:lastRenderedPageBreak/>
        <w:t>Ma la Parola anche si ascolta per annunzio. Si ascolta perché annunziata da quanti il Signore ha preposto per questo ministero e si ascolta anche perché annunziata da messaggeri</w:t>
      </w:r>
      <w:r w:rsidR="00937DBE" w:rsidRPr="009C14FE">
        <w:rPr>
          <w:color w:val="000000"/>
        </w:rPr>
        <w:t xml:space="preserve"> celesti e anche da profeti da L</w:t>
      </w:r>
      <w:r w:rsidRPr="009C14FE">
        <w:rPr>
          <w:color w:val="000000"/>
        </w:rPr>
        <w:t>ui mandati.</w:t>
      </w:r>
    </w:p>
    <w:p w14:paraId="361E065E" w14:textId="77777777" w:rsidR="00835CD9" w:rsidRPr="009C14FE" w:rsidRDefault="00C754D6" w:rsidP="00835CD9">
      <w:pPr>
        <w:pStyle w:val="Corpotesto"/>
        <w:rPr>
          <w:color w:val="000000"/>
        </w:rPr>
      </w:pPr>
      <w:r w:rsidRPr="009C14FE">
        <w:rPr>
          <w:color w:val="000000"/>
        </w:rPr>
        <w:t>Quanti sono annunziatori della Parola per ministero sacramentale – Battesimo</w:t>
      </w:r>
      <w:r w:rsidR="00F82921" w:rsidRPr="009C14FE">
        <w:rPr>
          <w:color w:val="000000"/>
        </w:rPr>
        <w:t>,</w:t>
      </w:r>
      <w:r w:rsidRPr="009C14FE">
        <w:rPr>
          <w:color w:val="000000"/>
        </w:rPr>
        <w:t xml:space="preserve"> Cresima</w:t>
      </w:r>
      <w:r w:rsidR="00F82921" w:rsidRPr="009C14FE">
        <w:rPr>
          <w:color w:val="000000"/>
        </w:rPr>
        <w:t>,</w:t>
      </w:r>
      <w:r w:rsidRPr="009C14FE">
        <w:rPr>
          <w:color w:val="000000"/>
        </w:rPr>
        <w:t xml:space="preserve"> Sacerdozio Ordinato – annunziano la Parola co</w:t>
      </w:r>
      <w:r w:rsidR="00F82921" w:rsidRPr="009C14FE">
        <w:rPr>
          <w:color w:val="000000"/>
        </w:rPr>
        <w:t>ntenuta nella Scrittura, c</w:t>
      </w:r>
      <w:r w:rsidRPr="009C14FE">
        <w:rPr>
          <w:color w:val="000000"/>
        </w:rPr>
        <w:t>ompresa nella Tradizione, illuminata giorno per giorno dal Magistero.</w:t>
      </w:r>
    </w:p>
    <w:p w14:paraId="38E726FB" w14:textId="77777777" w:rsidR="00C754D6" w:rsidRPr="009C14FE" w:rsidRDefault="00C754D6" w:rsidP="00835CD9">
      <w:pPr>
        <w:pStyle w:val="Corpotesto"/>
        <w:rPr>
          <w:color w:val="000000"/>
        </w:rPr>
      </w:pPr>
      <w:r w:rsidRPr="009C14FE">
        <w:rPr>
          <w:color w:val="000000"/>
        </w:rPr>
        <w:t>Quanti invece sono annunziatori della Parola per ministero profetico particolare, cioè extra-sacramentale, ascolta</w:t>
      </w:r>
      <w:r w:rsidR="00937DBE" w:rsidRPr="009C14FE">
        <w:rPr>
          <w:color w:val="000000"/>
        </w:rPr>
        <w:t>no</w:t>
      </w:r>
      <w:r w:rsidR="00A52511" w:rsidRPr="009C14FE">
        <w:rPr>
          <w:color w:val="000000"/>
        </w:rPr>
        <w:t xml:space="preserve"> dal Signore una P</w:t>
      </w:r>
      <w:r w:rsidRPr="009C14FE">
        <w:rPr>
          <w:color w:val="000000"/>
        </w:rPr>
        <w:t>arola e la riferiscono a coloro presso i quali sono stati mandati. Maria ascolta dall’Angelo e crede.</w:t>
      </w:r>
    </w:p>
    <w:p w14:paraId="16CF3511" w14:textId="77777777" w:rsidR="00C754D6" w:rsidRPr="009C14FE" w:rsidRDefault="00C754D6" w:rsidP="00835CD9">
      <w:pPr>
        <w:pStyle w:val="Corpotesto"/>
        <w:rPr>
          <w:color w:val="000000"/>
        </w:rPr>
      </w:pPr>
      <w:r w:rsidRPr="009C14FE">
        <w:rPr>
          <w:color w:val="000000"/>
        </w:rPr>
        <w:t>Senza Parola scritta o ascoltata dai messaggeri di Dio non c’è fede. Oggi</w:t>
      </w:r>
      <w:r w:rsidR="00F82921" w:rsidRPr="009C14FE">
        <w:rPr>
          <w:color w:val="000000"/>
        </w:rPr>
        <w:t xml:space="preserve"> si vuole una fede senza ascolto</w:t>
      </w:r>
      <w:r w:rsidRPr="009C14FE">
        <w:rPr>
          <w:color w:val="000000"/>
        </w:rPr>
        <w:t xml:space="preserve"> della Parola. Fede è ciò che ognuno sente nel suo cuore. Per cui la fede è solo </w:t>
      </w:r>
      <w:r w:rsidR="00937DBE" w:rsidRPr="009C14FE">
        <w:rPr>
          <w:color w:val="000000"/>
        </w:rPr>
        <w:t>d</w:t>
      </w:r>
      <w:r w:rsidRPr="009C14FE">
        <w:rPr>
          <w:color w:val="000000"/>
        </w:rPr>
        <w:t>al proprio cuore. Manca il dato oggettivo.</w:t>
      </w:r>
    </w:p>
    <w:p w14:paraId="26338466" w14:textId="77777777" w:rsidR="00C754D6" w:rsidRPr="009C14FE" w:rsidRDefault="00C754D6" w:rsidP="00835CD9">
      <w:pPr>
        <w:pStyle w:val="Corpotesto"/>
        <w:rPr>
          <w:color w:val="000000"/>
        </w:rPr>
      </w:pPr>
      <w:r w:rsidRPr="009C14FE">
        <w:rPr>
          <w:color w:val="000000"/>
        </w:rPr>
        <w:t>Quando dalla fede si toglie il dato oggettivo, essa non è più fede. È solo un vago sentimento dell’uomo. L’assenso è dato ad una Parola che è fuori di noi e che a noi viene data, annunziata, manifestata, rivelata. Si ascolta. Si crede.</w:t>
      </w:r>
    </w:p>
    <w:p w14:paraId="216B11E0" w14:textId="77777777" w:rsidR="00835CD9" w:rsidRPr="009C14FE" w:rsidRDefault="00835CD9" w:rsidP="00835CD9">
      <w:pPr>
        <w:pStyle w:val="Corpotesto"/>
        <w:rPr>
          <w:color w:val="000000"/>
        </w:rPr>
      </w:pPr>
    </w:p>
    <w:p w14:paraId="23998988" w14:textId="77777777" w:rsidR="007E1842" w:rsidRPr="009C14FE" w:rsidRDefault="007E1842" w:rsidP="007E1842">
      <w:pPr>
        <w:pStyle w:val="Titolo2"/>
        <w:spacing w:before="0" w:after="0"/>
        <w:rPr>
          <w:i w:val="0"/>
          <w:color w:val="000000"/>
          <w:sz w:val="40"/>
          <w:szCs w:val="40"/>
        </w:rPr>
      </w:pPr>
      <w:bookmarkStart w:id="27" w:name="_Toc62172303"/>
      <w:r w:rsidRPr="009C14FE">
        <w:rPr>
          <w:i w:val="0"/>
          <w:color w:val="000000"/>
          <w:sz w:val="40"/>
          <w:szCs w:val="40"/>
        </w:rPr>
        <w:t>Il cantico di Maria</w:t>
      </w:r>
      <w:bookmarkEnd w:id="27"/>
      <w:r w:rsidRPr="009C14FE">
        <w:rPr>
          <w:i w:val="0"/>
          <w:color w:val="000000"/>
          <w:sz w:val="40"/>
          <w:szCs w:val="40"/>
        </w:rPr>
        <w:t xml:space="preserve"> </w:t>
      </w:r>
    </w:p>
    <w:p w14:paraId="543DE100" w14:textId="77777777" w:rsidR="007E1842" w:rsidRPr="009C14FE" w:rsidRDefault="007E1842" w:rsidP="007259AE">
      <w:pPr>
        <w:pStyle w:val="Corpotesto"/>
        <w:rPr>
          <w:i/>
          <w:iCs/>
          <w:color w:val="000000"/>
          <w:sz w:val="20"/>
        </w:rPr>
      </w:pPr>
    </w:p>
    <w:p w14:paraId="64ED987C" w14:textId="77777777" w:rsidR="00DE5A76" w:rsidRPr="009C14FE" w:rsidRDefault="00DE5A76" w:rsidP="00EC5667">
      <w:pPr>
        <w:pStyle w:val="Corpodeltesto2"/>
        <w:rPr>
          <w:color w:val="000000"/>
        </w:rPr>
      </w:pPr>
      <w:r w:rsidRPr="009C14FE">
        <w:rPr>
          <w:color w:val="000000"/>
          <w:position w:val="6"/>
          <w:vertAlign w:val="superscript"/>
        </w:rPr>
        <w:t>46</w:t>
      </w:r>
      <w:r w:rsidRPr="009C14FE">
        <w:rPr>
          <w:color w:val="000000"/>
        </w:rPr>
        <w:t>Allora Maria disse: «L’anima mia magnifica il Signore</w:t>
      </w:r>
    </w:p>
    <w:p w14:paraId="09FFC4F0" w14:textId="77777777" w:rsidR="006A275D" w:rsidRPr="009C14FE" w:rsidRDefault="00747CF1" w:rsidP="007259AE">
      <w:pPr>
        <w:pStyle w:val="Corpotesto"/>
        <w:rPr>
          <w:color w:val="000000"/>
        </w:rPr>
      </w:pPr>
      <w:r w:rsidRPr="009C14FE">
        <w:rPr>
          <w:color w:val="000000"/>
        </w:rPr>
        <w:t>Quando una persona manifesta il suo cuore al Signore, lo manifesta nel momento storico e nella condizione spirituale in cui si trova. Più il cuore è pieno di Dio e più la manifestazione esprime questa pienezza. Il cuore non è statico.</w:t>
      </w:r>
    </w:p>
    <w:p w14:paraId="3432D047" w14:textId="77777777" w:rsidR="00747CF1" w:rsidRPr="009C14FE" w:rsidRDefault="00747CF1" w:rsidP="007259AE">
      <w:pPr>
        <w:pStyle w:val="Corpotesto"/>
        <w:rPr>
          <w:color w:val="000000"/>
        </w:rPr>
      </w:pPr>
      <w:r w:rsidRPr="009C14FE">
        <w:rPr>
          <w:color w:val="000000"/>
        </w:rPr>
        <w:t xml:space="preserve">Esso può crescere e anche decrescere dall’amore. Se cresce la manifestazione cresce in bellezza e in santità. Se decresce anche la sua manifestazione decresce in bellezza e santità. </w:t>
      </w:r>
      <w:r w:rsidR="00F82921" w:rsidRPr="009C14FE">
        <w:rPr>
          <w:color w:val="000000"/>
        </w:rPr>
        <w:t>Quale il cuore,</w:t>
      </w:r>
      <w:r w:rsidRPr="009C14FE">
        <w:rPr>
          <w:color w:val="000000"/>
        </w:rPr>
        <w:t xml:space="preserve"> tale la sua manifestazione.</w:t>
      </w:r>
    </w:p>
    <w:p w14:paraId="1C6D0A43" w14:textId="77777777" w:rsidR="00747CF1" w:rsidRPr="009C14FE" w:rsidRDefault="00747CF1" w:rsidP="007259AE">
      <w:pPr>
        <w:pStyle w:val="Corpotesto"/>
        <w:rPr>
          <w:color w:val="000000"/>
        </w:rPr>
      </w:pPr>
      <w:r w:rsidRPr="009C14FE">
        <w:rPr>
          <w:color w:val="000000"/>
        </w:rPr>
        <w:t>Dalla mediocrità nasce una manifestazione mediocre. Dalla perfetta santità una perfetta manifestazione. Dal peccato non nasce alcuna buona manifestazione. Sovente, anzi spesso, nascono manifestazioni di accusa o di bestemmia.</w:t>
      </w:r>
    </w:p>
    <w:p w14:paraId="1E2F7758" w14:textId="77777777" w:rsidR="00747CF1" w:rsidRPr="009C14FE" w:rsidRDefault="00747CF1" w:rsidP="007259AE">
      <w:pPr>
        <w:pStyle w:val="Corpotesto"/>
        <w:rPr>
          <w:color w:val="000000"/>
        </w:rPr>
      </w:pPr>
      <w:r w:rsidRPr="009C14FE">
        <w:rPr>
          <w:color w:val="000000"/>
        </w:rPr>
        <w:t>Mari</w:t>
      </w:r>
      <w:r w:rsidR="00F82921" w:rsidRPr="009C14FE">
        <w:rPr>
          <w:color w:val="000000"/>
        </w:rPr>
        <w:t>a ha il cuore pieno di Dio. Se L</w:t>
      </w:r>
      <w:r w:rsidRPr="009C14FE">
        <w:rPr>
          <w:color w:val="000000"/>
        </w:rPr>
        <w:t>ei manifesta a Dio il suo cuore, lo manifesterà nella santità più elevata. Infatti bastano le prime parole per</w:t>
      </w:r>
      <w:r w:rsidR="00A97E28" w:rsidRPr="009C14FE">
        <w:rPr>
          <w:color w:val="000000"/>
        </w:rPr>
        <w:t xml:space="preserve"> </w:t>
      </w:r>
      <w:r w:rsidRPr="009C14FE">
        <w:rPr>
          <w:color w:val="000000"/>
        </w:rPr>
        <w:t>comprendere che il suo cuore è pieno di grazia e di verità, santità e amore.</w:t>
      </w:r>
    </w:p>
    <w:p w14:paraId="1E023DFE" w14:textId="77777777" w:rsidR="00747CF1" w:rsidRPr="009C14FE" w:rsidRDefault="00F82921" w:rsidP="007259AE">
      <w:pPr>
        <w:pStyle w:val="Corpotesto"/>
        <w:rPr>
          <w:color w:val="000000"/>
        </w:rPr>
      </w:pPr>
      <w:r w:rsidRPr="009C14FE">
        <w:rPr>
          <w:color w:val="000000"/>
        </w:rPr>
        <w:t>“</w:t>
      </w:r>
      <w:r w:rsidR="00747CF1" w:rsidRPr="009C14FE">
        <w:rPr>
          <w:color w:val="000000"/>
        </w:rPr>
        <w:t>L’anima mia magnifica il Signore</w:t>
      </w:r>
      <w:r w:rsidRPr="009C14FE">
        <w:rPr>
          <w:color w:val="000000"/>
        </w:rPr>
        <w:t>”</w:t>
      </w:r>
      <w:r w:rsidR="00747CF1" w:rsidRPr="009C14FE">
        <w:rPr>
          <w:color w:val="000000"/>
        </w:rPr>
        <w:t>. Il Signore è grande. Maria vuole cantare la sua grandezza. Vuole professare che Lui è grande. Vuole proclamare la sua grandezza perché il mondo intero la conosca. Dio è il sommamente grande.</w:t>
      </w:r>
    </w:p>
    <w:p w14:paraId="5710F6A3" w14:textId="77777777" w:rsidR="00DE5A76" w:rsidRPr="009C14FE" w:rsidRDefault="00DE5A76" w:rsidP="00EC5667">
      <w:pPr>
        <w:pStyle w:val="Corpodeltesto2"/>
        <w:rPr>
          <w:color w:val="000000"/>
        </w:rPr>
      </w:pPr>
      <w:r w:rsidRPr="009C14FE">
        <w:rPr>
          <w:color w:val="000000"/>
          <w:position w:val="6"/>
          <w:vertAlign w:val="superscript"/>
        </w:rPr>
        <w:t>47</w:t>
      </w:r>
      <w:r w:rsidRPr="009C14FE">
        <w:rPr>
          <w:color w:val="000000"/>
        </w:rPr>
        <w:t>e il mio spirito esulta in Dio, mio salvatore,</w:t>
      </w:r>
    </w:p>
    <w:p w14:paraId="40D2C25A" w14:textId="77777777" w:rsidR="006A275D" w:rsidRPr="009C14FE" w:rsidRDefault="00747CF1" w:rsidP="00747CF1">
      <w:pPr>
        <w:pStyle w:val="Corpotesto"/>
        <w:rPr>
          <w:color w:val="000000"/>
        </w:rPr>
      </w:pPr>
      <w:r w:rsidRPr="009C14FE">
        <w:rPr>
          <w:color w:val="000000"/>
        </w:rPr>
        <w:t>Non solamente Dio è grande per creazione. È grande anche per salvezza, redenzione, santificazione. Se Dio fosse grande solo per creazione, tutti gli uomini sarebbe</w:t>
      </w:r>
      <w:r w:rsidR="00F82921" w:rsidRPr="009C14FE">
        <w:rPr>
          <w:color w:val="000000"/>
        </w:rPr>
        <w:t>ro</w:t>
      </w:r>
      <w:r w:rsidRPr="009C14FE">
        <w:rPr>
          <w:color w:val="000000"/>
        </w:rPr>
        <w:t xml:space="preserve"> dannati in eterno. La vera grandezza di Dio è la sua salvezza.</w:t>
      </w:r>
    </w:p>
    <w:p w14:paraId="7076C930" w14:textId="77777777" w:rsidR="00747CF1" w:rsidRPr="009C14FE" w:rsidRDefault="00D02A82" w:rsidP="00747CF1">
      <w:pPr>
        <w:pStyle w:val="Corpotesto"/>
        <w:rPr>
          <w:color w:val="000000"/>
        </w:rPr>
      </w:pPr>
      <w:r w:rsidRPr="009C14FE">
        <w:rPr>
          <w:color w:val="000000"/>
        </w:rPr>
        <w:t>Dio è grande per onnipotenza, misericordia, amore, pietà, redenzione, salvezza, giustificazione, giustizia, vita eterna. È una grandezza indivisibile. Se una di queste grandezze viene tolta, abolita, Dio non è più grande.</w:t>
      </w:r>
    </w:p>
    <w:p w14:paraId="1811361E" w14:textId="77777777" w:rsidR="00D02A82" w:rsidRPr="009C14FE" w:rsidRDefault="00D02A82" w:rsidP="00747CF1">
      <w:pPr>
        <w:pStyle w:val="Corpotesto"/>
        <w:rPr>
          <w:color w:val="000000"/>
        </w:rPr>
      </w:pPr>
      <w:r w:rsidRPr="009C14FE">
        <w:rPr>
          <w:color w:val="000000"/>
        </w:rPr>
        <w:lastRenderedPageBreak/>
        <w:t>Oggi il nostro Dio è stato privato della redenzione e della giustizia. Non è più il Dio grande. È un Dio che non è più il vero Dio, perché l’uomo non è più il vero uomo. Si è fatto dell’uomo un non uomo. Un uomo irresponsabile, incosciente.</w:t>
      </w:r>
    </w:p>
    <w:p w14:paraId="6755E427" w14:textId="77777777" w:rsidR="00D02A82" w:rsidRPr="009C14FE" w:rsidRDefault="00D02A82" w:rsidP="00747CF1">
      <w:pPr>
        <w:pStyle w:val="Corpotesto"/>
        <w:rPr>
          <w:color w:val="000000"/>
        </w:rPr>
      </w:pPr>
      <w:r w:rsidRPr="009C14FE">
        <w:rPr>
          <w:color w:val="000000"/>
        </w:rPr>
        <w:t>Sempre quando si fa del Dio vero un non vero Dio, del vero uomo si fa un uomo non vero. Dal vero Dio è il vero uomo. Dal falso Dio è il falso uomo. Poiché solo il Dio che è Padre di Cristo Gesù è il vero Dio, il vero uomo è solo da Lui.</w:t>
      </w:r>
    </w:p>
    <w:p w14:paraId="651EA267" w14:textId="77777777" w:rsidR="00D02A82" w:rsidRPr="009C14FE" w:rsidRDefault="00D02A82" w:rsidP="00747CF1">
      <w:pPr>
        <w:pStyle w:val="Corpotesto"/>
        <w:rPr>
          <w:color w:val="000000"/>
        </w:rPr>
      </w:pPr>
      <w:r w:rsidRPr="009C14FE">
        <w:rPr>
          <w:color w:val="000000"/>
        </w:rPr>
        <w:t xml:space="preserve">Mai potrà un Dio non vero fare il vero uomo. L’uomo è stato creato solo dal vero Dio e solo il vero Dio lo potrà fare vero. Solo Lui sa come farlo vero uomo, dopo che l’uomo ha deciso di farsi uomo non vero. È verità innegabile in eterno. </w:t>
      </w:r>
    </w:p>
    <w:p w14:paraId="63493B62" w14:textId="77777777" w:rsidR="00DE5A76" w:rsidRPr="009C14FE" w:rsidRDefault="00DE5A76" w:rsidP="00EC5667">
      <w:pPr>
        <w:pStyle w:val="Corpodeltesto2"/>
        <w:rPr>
          <w:color w:val="000000"/>
        </w:rPr>
      </w:pPr>
      <w:r w:rsidRPr="009C14FE">
        <w:rPr>
          <w:color w:val="000000"/>
          <w:position w:val="6"/>
          <w:vertAlign w:val="superscript"/>
        </w:rPr>
        <w:t>48</w:t>
      </w:r>
      <w:r w:rsidRPr="009C14FE">
        <w:rPr>
          <w:color w:val="000000"/>
        </w:rPr>
        <w:t>perché ha guardato l’umiltà della sua serva.</w:t>
      </w:r>
      <w:r w:rsidR="006A275D" w:rsidRPr="009C14FE">
        <w:rPr>
          <w:color w:val="000000"/>
        </w:rPr>
        <w:t xml:space="preserve"> </w:t>
      </w:r>
      <w:r w:rsidRPr="009C14FE">
        <w:rPr>
          <w:color w:val="000000"/>
        </w:rPr>
        <w:t>D’ora in poi tutte le generazioni mi chiameranno beata.</w:t>
      </w:r>
    </w:p>
    <w:p w14:paraId="0B780302" w14:textId="77777777" w:rsidR="006A275D" w:rsidRPr="009C14FE" w:rsidRDefault="00C03436" w:rsidP="00C03436">
      <w:pPr>
        <w:pStyle w:val="Corpotesto"/>
        <w:rPr>
          <w:color w:val="000000"/>
        </w:rPr>
      </w:pPr>
      <w:r w:rsidRPr="009C14FE">
        <w:rPr>
          <w:color w:val="000000"/>
        </w:rPr>
        <w:t>Perché Dio è somm</w:t>
      </w:r>
      <w:r w:rsidR="00F82921" w:rsidRPr="009C14FE">
        <w:rPr>
          <w:color w:val="000000"/>
        </w:rPr>
        <w:t>amente grande? Perché ha fatto L</w:t>
      </w:r>
      <w:r w:rsidRPr="009C14FE">
        <w:rPr>
          <w:color w:val="000000"/>
        </w:rPr>
        <w:t>ei dal primo istant</w:t>
      </w:r>
      <w:r w:rsidR="00F82921" w:rsidRPr="009C14FE">
        <w:rPr>
          <w:color w:val="000000"/>
        </w:rPr>
        <w:t>e del suo concepimento, quando L</w:t>
      </w:r>
      <w:r w:rsidRPr="009C14FE">
        <w:rPr>
          <w:color w:val="000000"/>
        </w:rPr>
        <w:t>ei ancora non esisteva, perché neanche concepita – è questa la vera umiltà – piena di grazia, immacolata, santissima.</w:t>
      </w:r>
    </w:p>
    <w:p w14:paraId="1618267E" w14:textId="77777777" w:rsidR="00C03436" w:rsidRPr="009C14FE" w:rsidRDefault="00F82921" w:rsidP="00C03436">
      <w:pPr>
        <w:pStyle w:val="Corpotesto"/>
        <w:rPr>
          <w:color w:val="000000"/>
        </w:rPr>
      </w:pPr>
      <w:r w:rsidRPr="009C14FE">
        <w:rPr>
          <w:color w:val="000000"/>
        </w:rPr>
        <w:t xml:space="preserve">È stato Dio </w:t>
      </w:r>
      <w:r w:rsidR="00C03436" w:rsidRPr="009C14FE">
        <w:rPr>
          <w:color w:val="000000"/>
        </w:rPr>
        <w:t>a fare Lei creatura puris</w:t>
      </w:r>
      <w:r w:rsidRPr="009C14FE">
        <w:rPr>
          <w:color w:val="000000"/>
        </w:rPr>
        <w:t xml:space="preserve">sima, neanche sfiorata dal peccato di Adamo. È stato Dio </w:t>
      </w:r>
      <w:r w:rsidR="00C03436" w:rsidRPr="009C14FE">
        <w:rPr>
          <w:color w:val="000000"/>
        </w:rPr>
        <w:t>a elevarla a Madre del Figlio suo. Lei, da creta – è questa la sua umiltà – è stata scelta per essere la Madre del Figlio dell’Altissimo.</w:t>
      </w:r>
    </w:p>
    <w:p w14:paraId="37895D2E" w14:textId="77777777" w:rsidR="00C03436" w:rsidRPr="009C14FE" w:rsidRDefault="00C03436" w:rsidP="00C03436">
      <w:pPr>
        <w:pStyle w:val="Corpotesto"/>
        <w:rPr>
          <w:color w:val="000000"/>
        </w:rPr>
      </w:pPr>
      <w:r w:rsidRPr="009C14FE">
        <w:rPr>
          <w:color w:val="000000"/>
        </w:rPr>
        <w:t>Tutte le generazioni vedranno la sua grandezza che in Lei è solo dono di Dio, opera sua, e la chiameranno beata. Beata perché scelta. Beata perché fatta Madre di Dio. Beata perché divenuta Madre del Cristo di Dio, del Salvatore.</w:t>
      </w:r>
    </w:p>
    <w:p w14:paraId="2BC88A66" w14:textId="77777777" w:rsidR="00C03436" w:rsidRPr="009C14FE" w:rsidRDefault="003A0E0A" w:rsidP="00C03436">
      <w:pPr>
        <w:pStyle w:val="Corpotesto"/>
        <w:rPr>
          <w:color w:val="000000"/>
        </w:rPr>
      </w:pPr>
      <w:r w:rsidRPr="009C14FE">
        <w:rPr>
          <w:color w:val="000000"/>
        </w:rPr>
        <w:t>È evidente che questa profezia si compie all’interno della vera fede in Dio. La grandezza di Maria si contempla dalla fede più pura e più santa. Più si cresce nella fede e più si vede la bellezza di Maria. Meno si cresce e meno si vede.</w:t>
      </w:r>
    </w:p>
    <w:p w14:paraId="477238FB" w14:textId="77777777" w:rsidR="003A0E0A" w:rsidRPr="009C14FE" w:rsidRDefault="003A0E0A" w:rsidP="00C03436">
      <w:pPr>
        <w:pStyle w:val="Corpotesto"/>
        <w:rPr>
          <w:color w:val="000000"/>
        </w:rPr>
      </w:pPr>
      <w:r w:rsidRPr="009C14FE">
        <w:rPr>
          <w:color w:val="000000"/>
        </w:rPr>
        <w:t>Che molti cristiani non chiamano più beata la Madre di Dio è un catt</w:t>
      </w:r>
      <w:r w:rsidR="00F82921" w:rsidRPr="009C14FE">
        <w:rPr>
          <w:color w:val="000000"/>
        </w:rPr>
        <w:t>ivo segno. È segno che la loro f</w:t>
      </w:r>
      <w:r w:rsidRPr="009C14FE">
        <w:rPr>
          <w:color w:val="000000"/>
        </w:rPr>
        <w:t>ede non è pura, vera, integra, santa. Vuoi sapere il grado della tua fede? Misurala con la tua fede nella Madre del Salvatore.</w:t>
      </w:r>
    </w:p>
    <w:p w14:paraId="0400CB6E" w14:textId="77777777" w:rsidR="003A0E0A" w:rsidRPr="009C14FE" w:rsidRDefault="003A0E0A" w:rsidP="00C03436">
      <w:pPr>
        <w:pStyle w:val="Corpotesto"/>
        <w:rPr>
          <w:color w:val="000000"/>
        </w:rPr>
      </w:pPr>
      <w:r w:rsidRPr="009C14FE">
        <w:rPr>
          <w:color w:val="000000"/>
        </w:rPr>
        <w:t>Chi non ha Maria come sua vera Madre non ha Cristo Gesù come suo vero fratello</w:t>
      </w:r>
      <w:r w:rsidR="001A6CE6" w:rsidRPr="009C14FE">
        <w:rPr>
          <w:color w:val="000000"/>
        </w:rPr>
        <w:t xml:space="preserve"> e</w:t>
      </w:r>
      <w:r w:rsidRPr="009C14FE">
        <w:rPr>
          <w:color w:val="000000"/>
        </w:rPr>
        <w:t xml:space="preserve"> neanche ha il vero Dio come suo vero Padre. Non vive nella </w:t>
      </w:r>
      <w:r w:rsidR="001A6CE6" w:rsidRPr="009C14FE">
        <w:rPr>
          <w:color w:val="000000"/>
        </w:rPr>
        <w:t>V</w:t>
      </w:r>
      <w:r w:rsidRPr="009C14FE">
        <w:rPr>
          <w:color w:val="000000"/>
        </w:rPr>
        <w:t>erità né dello</w:t>
      </w:r>
      <w:r w:rsidR="001A6CE6" w:rsidRPr="009C14FE">
        <w:rPr>
          <w:color w:val="000000"/>
        </w:rPr>
        <w:t xml:space="preserve"> Spirito </w:t>
      </w:r>
      <w:r w:rsidRPr="009C14FE">
        <w:rPr>
          <w:color w:val="000000"/>
        </w:rPr>
        <w:t>né della Chiesa. Tutti i Santi sono grandi cantori di Maria.</w:t>
      </w:r>
    </w:p>
    <w:p w14:paraId="2D88F110" w14:textId="77777777" w:rsidR="00DE5A76" w:rsidRPr="009C14FE" w:rsidRDefault="00DE5A76" w:rsidP="00EC5667">
      <w:pPr>
        <w:pStyle w:val="Corpodeltesto2"/>
        <w:rPr>
          <w:color w:val="000000"/>
        </w:rPr>
      </w:pPr>
      <w:r w:rsidRPr="009C14FE">
        <w:rPr>
          <w:color w:val="000000"/>
          <w:position w:val="6"/>
          <w:vertAlign w:val="superscript"/>
        </w:rPr>
        <w:t>49</w:t>
      </w:r>
      <w:r w:rsidRPr="009C14FE">
        <w:rPr>
          <w:color w:val="000000"/>
        </w:rPr>
        <w:t>Grandi cose ha fatto per me l’Onnipotente</w:t>
      </w:r>
      <w:r w:rsidR="006A275D" w:rsidRPr="009C14FE">
        <w:rPr>
          <w:color w:val="000000"/>
        </w:rPr>
        <w:t xml:space="preserve"> </w:t>
      </w:r>
      <w:r w:rsidRPr="009C14FE">
        <w:rPr>
          <w:color w:val="000000"/>
        </w:rPr>
        <w:t>e Santo è il suo nome;</w:t>
      </w:r>
    </w:p>
    <w:p w14:paraId="7994ABD4" w14:textId="77777777" w:rsidR="006A275D" w:rsidRPr="009C14FE" w:rsidRDefault="003A0E0A" w:rsidP="003A0E0A">
      <w:pPr>
        <w:pStyle w:val="Corpotesto"/>
        <w:rPr>
          <w:color w:val="000000"/>
        </w:rPr>
      </w:pPr>
      <w:r w:rsidRPr="009C14FE">
        <w:rPr>
          <w:color w:val="000000"/>
        </w:rPr>
        <w:t>Maria misura la grandezza</w:t>
      </w:r>
      <w:r w:rsidR="00F82921" w:rsidRPr="009C14FE">
        <w:rPr>
          <w:color w:val="000000"/>
        </w:rPr>
        <w:t xml:space="preserve"> di</w:t>
      </w:r>
      <w:r w:rsidRPr="009C14FE">
        <w:rPr>
          <w:color w:val="000000"/>
        </w:rPr>
        <w:t xml:space="preserve"> Dio dalla grandezza creata da Lui in Lei. L’ha fatta immacolata, purissima, santissi</w:t>
      </w:r>
      <w:r w:rsidR="00F82921" w:rsidRPr="009C14FE">
        <w:rPr>
          <w:color w:val="000000"/>
        </w:rPr>
        <w:t>ma fin dal suo concepimento. L’</w:t>
      </w:r>
      <w:r w:rsidRPr="009C14FE">
        <w:rPr>
          <w:color w:val="000000"/>
        </w:rPr>
        <w:t xml:space="preserve">ha fatta </w:t>
      </w:r>
      <w:r w:rsidR="00F741A5" w:rsidRPr="009C14FE">
        <w:rPr>
          <w:color w:val="000000"/>
        </w:rPr>
        <w:t>piena</w:t>
      </w:r>
      <w:r w:rsidRPr="009C14FE">
        <w:rPr>
          <w:color w:val="000000"/>
        </w:rPr>
        <w:t xml:space="preserve"> di grazia. Ha scelto Lei come suo vero tempio in mezzo agli uomini.</w:t>
      </w:r>
    </w:p>
    <w:p w14:paraId="5790ECFC" w14:textId="77777777" w:rsidR="003A0E0A" w:rsidRPr="009C14FE" w:rsidRDefault="003A0E0A" w:rsidP="003A0E0A">
      <w:pPr>
        <w:pStyle w:val="Corpotesto"/>
        <w:rPr>
          <w:color w:val="000000"/>
        </w:rPr>
      </w:pPr>
      <w:r w:rsidRPr="009C14FE">
        <w:rPr>
          <w:color w:val="000000"/>
        </w:rPr>
        <w:t xml:space="preserve">Ha voluto che Lei fosse la Madre del suo Figlio eterno. L’ha fatta insieme </w:t>
      </w:r>
      <w:r w:rsidR="00F82921" w:rsidRPr="009C14FE">
        <w:rPr>
          <w:color w:val="000000"/>
        </w:rPr>
        <w:t>V</w:t>
      </w:r>
      <w:r w:rsidRPr="009C14FE">
        <w:rPr>
          <w:color w:val="000000"/>
        </w:rPr>
        <w:t xml:space="preserve">ergine e Madre, Madre sempre vergine. L’ha voluta tabernacolo della sua bellezza divina. L’ha adornata di ogni virtù. </w:t>
      </w:r>
      <w:r w:rsidR="00F82921" w:rsidRPr="009C14FE">
        <w:rPr>
          <w:color w:val="000000"/>
        </w:rPr>
        <w:t>L’ha posta</w:t>
      </w:r>
      <w:r w:rsidR="000C66DE" w:rsidRPr="009C14FE">
        <w:rPr>
          <w:color w:val="000000"/>
        </w:rPr>
        <w:t xml:space="preserve"> sotto le ali dello Spirito.</w:t>
      </w:r>
    </w:p>
    <w:p w14:paraId="6DE05AE2" w14:textId="77777777" w:rsidR="000C66DE" w:rsidRPr="009C14FE" w:rsidRDefault="000C66DE" w:rsidP="003A0E0A">
      <w:pPr>
        <w:pStyle w:val="Corpotesto"/>
        <w:rPr>
          <w:color w:val="000000"/>
        </w:rPr>
      </w:pPr>
      <w:r w:rsidRPr="009C14FE">
        <w:rPr>
          <w:color w:val="000000"/>
        </w:rPr>
        <w:t xml:space="preserve">La santità di Dio è la gratuità del suo amore, della sua misericordia verso di Lei. Maria nulla ha fatto per meritare tutto questo. Lei è stata voluta così prima della sua stessa generazione. Se Dio volesse, non potrebbe fare un’altra Maria. </w:t>
      </w:r>
    </w:p>
    <w:p w14:paraId="530B7A0D" w14:textId="77777777" w:rsidR="000C66DE" w:rsidRPr="009C14FE" w:rsidRDefault="000C66DE" w:rsidP="003A0E0A">
      <w:pPr>
        <w:pStyle w:val="Corpotesto"/>
        <w:rPr>
          <w:color w:val="000000"/>
        </w:rPr>
      </w:pPr>
      <w:r w:rsidRPr="009C14FE">
        <w:rPr>
          <w:color w:val="000000"/>
        </w:rPr>
        <w:t xml:space="preserve">Ogni discepolo di Gesù guardando cosa prima era </w:t>
      </w:r>
      <w:r w:rsidR="00F46305" w:rsidRPr="009C14FE">
        <w:rPr>
          <w:color w:val="000000"/>
        </w:rPr>
        <w:t>e vedendo cosa Dio ha fatto per lui, dovrebbe confessare la sua Santità con lode eterna. È quanto avverrà nel Paradiso. I beati canteranno senza mai stancarsi la Santità del loro Dio.</w:t>
      </w:r>
    </w:p>
    <w:p w14:paraId="7A561890" w14:textId="77777777" w:rsidR="00DE5A76" w:rsidRPr="009C14FE" w:rsidRDefault="00DE5A76" w:rsidP="00EC5667">
      <w:pPr>
        <w:pStyle w:val="Corpodeltesto2"/>
        <w:rPr>
          <w:color w:val="000000"/>
        </w:rPr>
      </w:pPr>
      <w:r w:rsidRPr="009C14FE">
        <w:rPr>
          <w:color w:val="000000"/>
          <w:position w:val="6"/>
          <w:vertAlign w:val="superscript"/>
        </w:rPr>
        <w:lastRenderedPageBreak/>
        <w:t>50</w:t>
      </w:r>
      <w:r w:rsidRPr="009C14FE">
        <w:rPr>
          <w:color w:val="000000"/>
        </w:rPr>
        <w:t>di generazione in generazione la sua misericordia</w:t>
      </w:r>
      <w:r w:rsidR="006A275D" w:rsidRPr="009C14FE">
        <w:rPr>
          <w:color w:val="000000"/>
        </w:rPr>
        <w:t xml:space="preserve"> </w:t>
      </w:r>
      <w:r w:rsidRPr="009C14FE">
        <w:rPr>
          <w:color w:val="000000"/>
        </w:rPr>
        <w:t>per quelli che lo temono.</w:t>
      </w:r>
    </w:p>
    <w:p w14:paraId="53F95654" w14:textId="77777777" w:rsidR="006A275D" w:rsidRPr="009C14FE" w:rsidRDefault="00F46305" w:rsidP="00F46305">
      <w:pPr>
        <w:pStyle w:val="Corpotesto"/>
        <w:rPr>
          <w:color w:val="000000"/>
        </w:rPr>
      </w:pPr>
      <w:r w:rsidRPr="009C14FE">
        <w:rPr>
          <w:color w:val="000000"/>
        </w:rPr>
        <w:t xml:space="preserve">Dopo aver cantato la grandezza che il Signore ha creato in Lei, Maria ora canta la verità del suo Dio e Signore. </w:t>
      </w:r>
      <w:r w:rsidR="00A52511" w:rsidRPr="009C14FE">
        <w:rPr>
          <w:color w:val="000000"/>
        </w:rPr>
        <w:t>“</w:t>
      </w:r>
      <w:r w:rsidRPr="009C14FE">
        <w:rPr>
          <w:color w:val="000000"/>
        </w:rPr>
        <w:t>Di generazione in generazione la sua misericordia per quelli che lo temono</w:t>
      </w:r>
      <w:r w:rsidR="00A52511" w:rsidRPr="009C14FE">
        <w:rPr>
          <w:color w:val="000000"/>
        </w:rPr>
        <w:t>”</w:t>
      </w:r>
      <w:r w:rsidRPr="009C14FE">
        <w:rPr>
          <w:color w:val="000000"/>
        </w:rPr>
        <w:t>. Chi è che teme il Signore?</w:t>
      </w:r>
    </w:p>
    <w:p w14:paraId="1F71C4D6" w14:textId="77777777" w:rsidR="00F46305" w:rsidRPr="009C14FE" w:rsidRDefault="00F46305" w:rsidP="00F46305">
      <w:pPr>
        <w:pStyle w:val="Corpotesto"/>
        <w:rPr>
          <w:color w:val="000000"/>
        </w:rPr>
      </w:pPr>
      <w:r w:rsidRPr="009C14FE">
        <w:rPr>
          <w:color w:val="000000"/>
        </w:rPr>
        <w:t xml:space="preserve">Teme il Signore chi crede nella sua Parola, nei suoi Comandamenti, nella sua Legge e presta la sua piena, perenne, perfetta obbedienza. Quando un uomo obbedisce al suo Signore, la sua benedizione si riversa tutta su di lui. </w:t>
      </w:r>
    </w:p>
    <w:p w14:paraId="6A9903EE" w14:textId="77777777" w:rsidR="00F46305" w:rsidRPr="009C14FE" w:rsidRDefault="00F46305" w:rsidP="00F46305">
      <w:pPr>
        <w:pStyle w:val="Corpotesto"/>
        <w:rPr>
          <w:color w:val="000000"/>
        </w:rPr>
      </w:pPr>
      <w:r w:rsidRPr="009C14FE">
        <w:rPr>
          <w:color w:val="000000"/>
        </w:rPr>
        <w:t>Oggi abbiamo abolito il timore del Signore. Vogliamo in nome dell’uomo, contro la Legge del Sig</w:t>
      </w:r>
      <w:r w:rsidR="00BA1F8A" w:rsidRPr="009C14FE">
        <w:rPr>
          <w:color w:val="000000"/>
        </w:rPr>
        <w:t>nore e le sue sante disposizioni</w:t>
      </w:r>
      <w:r w:rsidRPr="009C14FE">
        <w:rPr>
          <w:color w:val="000000"/>
        </w:rPr>
        <w:t>, un</w:t>
      </w:r>
      <w:r w:rsidR="00BA1F8A" w:rsidRPr="009C14FE">
        <w:rPr>
          <w:color w:val="000000"/>
        </w:rPr>
        <w:t>a</w:t>
      </w:r>
      <w:r w:rsidRPr="009C14FE">
        <w:rPr>
          <w:color w:val="000000"/>
        </w:rPr>
        <w:t xml:space="preserve"> relazione s</w:t>
      </w:r>
      <w:r w:rsidR="00BA1F8A" w:rsidRPr="009C14FE">
        <w:rPr>
          <w:color w:val="000000"/>
        </w:rPr>
        <w:t>enza obbedienza alla Legge, al</w:t>
      </w:r>
      <w:r w:rsidRPr="009C14FE">
        <w:rPr>
          <w:color w:val="000000"/>
        </w:rPr>
        <w:t xml:space="preserve"> Vangelo. Una religione senza </w:t>
      </w:r>
      <w:r w:rsidR="00885192" w:rsidRPr="009C14FE">
        <w:rPr>
          <w:color w:val="000000"/>
        </w:rPr>
        <w:t>timore di Dio.</w:t>
      </w:r>
    </w:p>
    <w:p w14:paraId="0B38B887" w14:textId="77777777" w:rsidR="00885192" w:rsidRPr="009C14FE" w:rsidRDefault="00885192" w:rsidP="00F46305">
      <w:pPr>
        <w:pStyle w:val="Corpotesto"/>
        <w:rPr>
          <w:color w:val="000000"/>
        </w:rPr>
      </w:pPr>
      <w:r w:rsidRPr="009C14FE">
        <w:rPr>
          <w:color w:val="000000"/>
        </w:rPr>
        <w:t xml:space="preserve">Per quanti non temono il Signore, per quanti disobbediscono alla sua Legge, il Signore dona la misericordia della grazia della conversione. Se questa misericordia viene rifiutata, ci sarà il giudizio e l’esclusione dal Paradiso. </w:t>
      </w:r>
    </w:p>
    <w:p w14:paraId="1A0BB836" w14:textId="77777777" w:rsidR="00DE5A76" w:rsidRPr="009C14FE" w:rsidRDefault="00DE5A76" w:rsidP="00EC5667">
      <w:pPr>
        <w:pStyle w:val="Corpodeltesto2"/>
        <w:rPr>
          <w:color w:val="000000"/>
        </w:rPr>
      </w:pPr>
      <w:r w:rsidRPr="009C14FE">
        <w:rPr>
          <w:color w:val="000000"/>
          <w:position w:val="6"/>
          <w:vertAlign w:val="superscript"/>
        </w:rPr>
        <w:t>51</w:t>
      </w:r>
      <w:r w:rsidRPr="009C14FE">
        <w:rPr>
          <w:color w:val="000000"/>
        </w:rPr>
        <w:t>Ha spiegato la potenza del suo braccio,</w:t>
      </w:r>
      <w:r w:rsidR="006A275D" w:rsidRPr="009C14FE">
        <w:rPr>
          <w:color w:val="000000"/>
        </w:rPr>
        <w:t xml:space="preserve"> </w:t>
      </w:r>
      <w:r w:rsidRPr="009C14FE">
        <w:rPr>
          <w:color w:val="000000"/>
        </w:rPr>
        <w:t>ha disperso i superbi nei pensieri del loro cuore;</w:t>
      </w:r>
    </w:p>
    <w:p w14:paraId="4EA6A6B0" w14:textId="77777777" w:rsidR="006A275D" w:rsidRPr="009C14FE" w:rsidRDefault="00BA1F8A" w:rsidP="00885192">
      <w:pPr>
        <w:pStyle w:val="Corpotesto"/>
        <w:rPr>
          <w:color w:val="000000"/>
        </w:rPr>
      </w:pPr>
      <w:r w:rsidRPr="009C14FE">
        <w:rPr>
          <w:color w:val="000000"/>
        </w:rPr>
        <w:t>Ecco la V</w:t>
      </w:r>
      <w:r w:rsidR="00885192" w:rsidRPr="009C14FE">
        <w:rPr>
          <w:color w:val="000000"/>
        </w:rPr>
        <w:t xml:space="preserve">erità del nostro Dio. </w:t>
      </w:r>
      <w:r w:rsidRPr="009C14FE">
        <w:rPr>
          <w:color w:val="000000"/>
        </w:rPr>
        <w:t>“</w:t>
      </w:r>
      <w:r w:rsidR="00885192" w:rsidRPr="009C14FE">
        <w:rPr>
          <w:color w:val="000000"/>
        </w:rPr>
        <w:t>Ha spiegato la potenza del suo braccio</w:t>
      </w:r>
      <w:r w:rsidRPr="009C14FE">
        <w:rPr>
          <w:color w:val="000000"/>
        </w:rPr>
        <w:t>”</w:t>
      </w:r>
      <w:r w:rsidR="00885192" w:rsidRPr="009C14FE">
        <w:rPr>
          <w:color w:val="000000"/>
        </w:rPr>
        <w:t>. Il braccio del Signore è la sua</w:t>
      </w:r>
      <w:r w:rsidRPr="009C14FE">
        <w:rPr>
          <w:color w:val="000000"/>
        </w:rPr>
        <w:t xml:space="preserve"> verità e il suo giudizio eterno</w:t>
      </w:r>
      <w:r w:rsidR="00885192" w:rsidRPr="009C14FE">
        <w:rPr>
          <w:color w:val="000000"/>
        </w:rPr>
        <w:t xml:space="preserve"> e inappellabile. Dio è venuto, ha giudicato i superbi e li ha dispersi nei pensieri del loro cuore.</w:t>
      </w:r>
    </w:p>
    <w:p w14:paraId="6A559B2E" w14:textId="77777777" w:rsidR="00885192" w:rsidRPr="009C14FE" w:rsidRDefault="00885192" w:rsidP="00885192">
      <w:pPr>
        <w:pStyle w:val="Corpotesto"/>
        <w:rPr>
          <w:color w:val="000000"/>
        </w:rPr>
      </w:pPr>
      <w:r w:rsidRPr="009C14FE">
        <w:rPr>
          <w:color w:val="000000"/>
        </w:rPr>
        <w:t>Significa che i pensieri dei superbi sono il loro stesso carcere, nel quale essi stessi si imprigionano, giungendo poi alla prigione della perdizione eterna. Questo perché non c’è il timore di Dio nella loro vita. Vivono senza Legge.</w:t>
      </w:r>
    </w:p>
    <w:p w14:paraId="712F2D77" w14:textId="77777777" w:rsidR="00885192" w:rsidRPr="009C14FE" w:rsidRDefault="00885192" w:rsidP="00885192">
      <w:pPr>
        <w:pStyle w:val="Corpotesto"/>
        <w:rPr>
          <w:color w:val="000000"/>
        </w:rPr>
      </w:pPr>
      <w:r w:rsidRPr="009C14FE">
        <w:rPr>
          <w:color w:val="000000"/>
        </w:rPr>
        <w:t xml:space="preserve">Ogni sapienza viene da Dio. Superbo è chi rifiuta la Legge del Signore come sua prima sapienza e regola di saggezza. Rifiutando la sapienza, si avvolge nella siepe della sua stoltezza. Il Signore lo disperde perché si converta. </w:t>
      </w:r>
    </w:p>
    <w:p w14:paraId="39F034CD" w14:textId="77777777" w:rsidR="00DE5A76" w:rsidRPr="009C14FE" w:rsidRDefault="00DE5A76" w:rsidP="00EC5667">
      <w:pPr>
        <w:pStyle w:val="Corpodeltesto2"/>
        <w:rPr>
          <w:color w:val="000000"/>
        </w:rPr>
      </w:pPr>
      <w:r w:rsidRPr="009C14FE">
        <w:rPr>
          <w:color w:val="000000"/>
          <w:position w:val="6"/>
          <w:vertAlign w:val="superscript"/>
        </w:rPr>
        <w:t>52</w:t>
      </w:r>
      <w:r w:rsidRPr="009C14FE">
        <w:rPr>
          <w:color w:val="000000"/>
        </w:rPr>
        <w:t>ha rovesciato i potenti dai troni,</w:t>
      </w:r>
      <w:r w:rsidR="006A275D" w:rsidRPr="009C14FE">
        <w:rPr>
          <w:color w:val="000000"/>
        </w:rPr>
        <w:t xml:space="preserve"> </w:t>
      </w:r>
      <w:r w:rsidRPr="009C14FE">
        <w:rPr>
          <w:color w:val="000000"/>
        </w:rPr>
        <w:t>ha innalzato gli umili;</w:t>
      </w:r>
    </w:p>
    <w:p w14:paraId="4F267F01" w14:textId="77777777" w:rsidR="00885192" w:rsidRPr="009C14FE" w:rsidRDefault="00885192" w:rsidP="00885192">
      <w:pPr>
        <w:pStyle w:val="Corpotesto"/>
        <w:rPr>
          <w:color w:val="000000"/>
        </w:rPr>
      </w:pPr>
      <w:r w:rsidRPr="009C14FE">
        <w:rPr>
          <w:color w:val="000000"/>
        </w:rPr>
        <w:t>Chi sono i potenti? Coloro che si dichiarano non bisognosi di Dio. Loro bastano a se stessi. Non hanno bisogno di alcun Dio sopra di essi. Gli umili invece sono coloro che riconoscono il loro niente e invocano Dio come loro forza e vita.</w:t>
      </w:r>
    </w:p>
    <w:p w14:paraId="12E31DBC" w14:textId="77777777" w:rsidR="00885192" w:rsidRPr="009C14FE" w:rsidRDefault="00885192" w:rsidP="00885192">
      <w:pPr>
        <w:pStyle w:val="Corpotesto"/>
        <w:rPr>
          <w:color w:val="000000"/>
        </w:rPr>
      </w:pPr>
      <w:r w:rsidRPr="009C14FE">
        <w:rPr>
          <w:color w:val="000000"/>
        </w:rPr>
        <w:t>I potenti vengono rovesciati dai troni. La loro stoltezza e insipienza li rende ciechi. Compiono azioni che sono la loro stessa rovina. Il potente si distrugge per le sue stesse</w:t>
      </w:r>
      <w:r w:rsidR="00BA1F8A" w:rsidRPr="009C14FE">
        <w:rPr>
          <w:color w:val="000000"/>
        </w:rPr>
        <w:t xml:space="preserve"> opere. Si</w:t>
      </w:r>
      <w:r w:rsidRPr="009C14FE">
        <w:rPr>
          <w:color w:val="000000"/>
        </w:rPr>
        <w:t xml:space="preserve"> distrugge perché rifiuta la luce del suo Signore.</w:t>
      </w:r>
    </w:p>
    <w:p w14:paraId="2DF87D01" w14:textId="77777777" w:rsidR="00885192" w:rsidRPr="009C14FE" w:rsidRDefault="00885192" w:rsidP="00885192">
      <w:pPr>
        <w:pStyle w:val="Corpotesto"/>
        <w:rPr>
          <w:color w:val="000000"/>
        </w:rPr>
      </w:pPr>
      <w:r w:rsidRPr="009C14FE">
        <w:rPr>
          <w:color w:val="000000"/>
        </w:rPr>
        <w:t xml:space="preserve">Invece gli umili hanno sempre bisogno del loro Dio e Signore. Avendo bisogno, </w:t>
      </w:r>
      <w:r w:rsidR="0012437D" w:rsidRPr="009C14FE">
        <w:rPr>
          <w:color w:val="000000"/>
        </w:rPr>
        <w:t>L</w:t>
      </w:r>
      <w:r w:rsidRPr="009C14FE">
        <w:rPr>
          <w:color w:val="000000"/>
        </w:rPr>
        <w:t>o invocano e Dio sempre li soccorre con la sua sapienza e ogni altra grazia. Sapienza e grazia fanno grande l’uomo. Lo elevano ad altezze divine.</w:t>
      </w:r>
    </w:p>
    <w:p w14:paraId="30E062AF" w14:textId="77777777" w:rsidR="00DE5A76" w:rsidRPr="009C14FE" w:rsidRDefault="00DE5A76" w:rsidP="00EC5667">
      <w:pPr>
        <w:pStyle w:val="Corpodeltesto2"/>
        <w:rPr>
          <w:color w:val="000000"/>
        </w:rPr>
      </w:pPr>
      <w:r w:rsidRPr="009C14FE">
        <w:rPr>
          <w:color w:val="000000"/>
          <w:position w:val="6"/>
          <w:vertAlign w:val="superscript"/>
        </w:rPr>
        <w:t>53</w:t>
      </w:r>
      <w:r w:rsidRPr="009C14FE">
        <w:rPr>
          <w:color w:val="000000"/>
        </w:rPr>
        <w:t>ha ricolmato di beni gli affamati,</w:t>
      </w:r>
      <w:r w:rsidR="006A275D" w:rsidRPr="009C14FE">
        <w:rPr>
          <w:color w:val="000000"/>
        </w:rPr>
        <w:t xml:space="preserve"> </w:t>
      </w:r>
      <w:r w:rsidRPr="009C14FE">
        <w:rPr>
          <w:color w:val="000000"/>
        </w:rPr>
        <w:t>ha rimandato i ricchi a mani vuote.</w:t>
      </w:r>
    </w:p>
    <w:p w14:paraId="2B36ACD1" w14:textId="77777777" w:rsidR="006A275D" w:rsidRPr="009C14FE" w:rsidRDefault="00B40E42" w:rsidP="00B40E42">
      <w:pPr>
        <w:pStyle w:val="Corpotesto"/>
        <w:rPr>
          <w:color w:val="000000"/>
        </w:rPr>
      </w:pPr>
      <w:r w:rsidRPr="009C14FE">
        <w:rPr>
          <w:color w:val="000000"/>
        </w:rPr>
        <w:t>L’affamato è chi ha fame del suo Dio</w:t>
      </w:r>
      <w:r w:rsidR="001A6E02" w:rsidRPr="009C14FE">
        <w:rPr>
          <w:color w:val="000000"/>
        </w:rPr>
        <w:t>,</w:t>
      </w:r>
      <w:r w:rsidRPr="009C14FE">
        <w:rPr>
          <w:color w:val="000000"/>
        </w:rPr>
        <w:t xml:space="preserve"> fame di obbedienza, di vera adorazione, fame di verità, santità, misericordia, compassione, sapienza. Sempre il Signore ricolma dei suoi beni quanti glieli chiedono con vera fame e vera sete.</w:t>
      </w:r>
    </w:p>
    <w:p w14:paraId="6B908E36" w14:textId="77777777" w:rsidR="00B40E42" w:rsidRPr="009C14FE" w:rsidRDefault="00B40E42" w:rsidP="00B40E42">
      <w:pPr>
        <w:pStyle w:val="Corpotesto"/>
        <w:rPr>
          <w:color w:val="000000"/>
        </w:rPr>
      </w:pPr>
      <w:r w:rsidRPr="009C14FE">
        <w:rPr>
          <w:color w:val="000000"/>
        </w:rPr>
        <w:lastRenderedPageBreak/>
        <w:t>Ricco è colui che confida solo in se stesso. Poiché l’uomo è nulla senza Dio, è una brocca vuota, vuota è e vuota rimane. Non può essere riempito di Dio chi non vuole essere da Lui soccorso, aiutato, risanato, guarito, rigenerato.</w:t>
      </w:r>
    </w:p>
    <w:p w14:paraId="23ACA7FA" w14:textId="77777777" w:rsidR="00B40E42" w:rsidRPr="009C14FE" w:rsidRDefault="00B40E42" w:rsidP="00B40E42">
      <w:pPr>
        <w:pStyle w:val="Corpotesto"/>
        <w:rPr>
          <w:color w:val="000000"/>
        </w:rPr>
      </w:pPr>
      <w:r w:rsidRPr="009C14FE">
        <w:rPr>
          <w:color w:val="000000"/>
        </w:rPr>
        <w:t>Nulla può fare il Signore per coloro che non vogliono, anzi rifiutano che Lui prenda in mano la loro vit</w:t>
      </w:r>
      <w:r w:rsidR="00A52511" w:rsidRPr="009C14FE">
        <w:rPr>
          <w:color w:val="000000"/>
        </w:rPr>
        <w:t>a e la conduca sulla via della V</w:t>
      </w:r>
      <w:r w:rsidRPr="009C14FE">
        <w:rPr>
          <w:color w:val="000000"/>
        </w:rPr>
        <w:t xml:space="preserve">erità e della giustizia, della sapienza e della pace. Dio sempre rispetta la volontà della sua creatura. </w:t>
      </w:r>
    </w:p>
    <w:p w14:paraId="31B4ED20" w14:textId="77777777" w:rsidR="00DE5A76" w:rsidRPr="009C14FE" w:rsidRDefault="00DE5A76" w:rsidP="00EC5667">
      <w:pPr>
        <w:pStyle w:val="Corpodeltesto2"/>
        <w:rPr>
          <w:color w:val="000000"/>
        </w:rPr>
      </w:pPr>
      <w:r w:rsidRPr="009C14FE">
        <w:rPr>
          <w:color w:val="000000"/>
          <w:position w:val="6"/>
          <w:vertAlign w:val="superscript"/>
        </w:rPr>
        <w:t>54</w:t>
      </w:r>
      <w:r w:rsidRPr="009C14FE">
        <w:rPr>
          <w:color w:val="000000"/>
        </w:rPr>
        <w:t>Ha soccorso Israele, suo servo,</w:t>
      </w:r>
      <w:r w:rsidR="006A275D" w:rsidRPr="009C14FE">
        <w:rPr>
          <w:color w:val="000000"/>
        </w:rPr>
        <w:t xml:space="preserve"> </w:t>
      </w:r>
      <w:r w:rsidRPr="009C14FE">
        <w:rPr>
          <w:color w:val="000000"/>
        </w:rPr>
        <w:t>ricordandosi della sua misericordia,</w:t>
      </w:r>
    </w:p>
    <w:p w14:paraId="04F9AD29" w14:textId="77777777" w:rsidR="006A275D" w:rsidRPr="009C14FE" w:rsidRDefault="00B40E42" w:rsidP="00B40E42">
      <w:pPr>
        <w:pStyle w:val="Corpotesto"/>
        <w:rPr>
          <w:color w:val="000000"/>
        </w:rPr>
      </w:pPr>
      <w:r w:rsidRPr="009C14FE">
        <w:rPr>
          <w:color w:val="000000"/>
        </w:rPr>
        <w:t>Dio ha promesso che nella discendenza di Abramo avrebbe un giorno benedetto tutte le nazioni della terra e questo giorno è arrivato. La discendenza di Abramo è il Figlio dell’Altissimo che la Vergine Maria porta in grembo.</w:t>
      </w:r>
    </w:p>
    <w:p w14:paraId="7974AAC6" w14:textId="77777777" w:rsidR="00B40E42" w:rsidRPr="009C14FE" w:rsidRDefault="00B40E42" w:rsidP="00B40E42">
      <w:pPr>
        <w:pStyle w:val="Corpotesto"/>
        <w:rPr>
          <w:color w:val="000000"/>
        </w:rPr>
      </w:pPr>
      <w:r w:rsidRPr="009C14FE">
        <w:rPr>
          <w:color w:val="000000"/>
        </w:rPr>
        <w:t>In questo contesto la misericordia è la volontà di salvezza universale del nostro Dio. Questa volontà di salvezza universale si riversa nel mondo, sulla terra per mezzo di Israele. Anche Israele deve però passare per la via del timore di Dio.</w:t>
      </w:r>
    </w:p>
    <w:p w14:paraId="0BC86691" w14:textId="77777777" w:rsidR="00B40E42" w:rsidRPr="009C14FE" w:rsidRDefault="00B40E42" w:rsidP="00B40E42">
      <w:pPr>
        <w:pStyle w:val="Corpotesto"/>
        <w:rPr>
          <w:color w:val="000000"/>
        </w:rPr>
      </w:pPr>
      <w:r w:rsidRPr="009C14FE">
        <w:rPr>
          <w:color w:val="000000"/>
        </w:rPr>
        <w:t>Come vi passa? Obbedendo alla voce del Signore che lo invita alla conversione. Perché Israele possa essere soccorso dovrà ope</w:t>
      </w:r>
      <w:r w:rsidR="009E7AE0" w:rsidRPr="009C14FE">
        <w:rPr>
          <w:color w:val="000000"/>
        </w:rPr>
        <w:t>rare una profonda conversione: d</w:t>
      </w:r>
      <w:r w:rsidRPr="009C14FE">
        <w:rPr>
          <w:color w:val="000000"/>
        </w:rPr>
        <w:t>ovrà passare da Mosè a Cristo Signore.</w:t>
      </w:r>
    </w:p>
    <w:p w14:paraId="22138D3D" w14:textId="77777777" w:rsidR="00B40E42" w:rsidRPr="009C14FE" w:rsidRDefault="002E4142" w:rsidP="00B40E42">
      <w:pPr>
        <w:pStyle w:val="Corpotesto"/>
        <w:rPr>
          <w:color w:val="000000"/>
        </w:rPr>
      </w:pPr>
      <w:r w:rsidRPr="009C14FE">
        <w:rPr>
          <w:color w:val="000000"/>
        </w:rPr>
        <w:t xml:space="preserve">Israele sarà soccorso per la sua fede in Cristo Gesù. Chi si lascerà salvare in Cristo, per Cristo, con Cristo, gusterà il soccorso del Signore. Chi </w:t>
      </w:r>
      <w:r w:rsidR="00F741A5" w:rsidRPr="009C14FE">
        <w:rPr>
          <w:color w:val="000000"/>
        </w:rPr>
        <w:t>invece</w:t>
      </w:r>
      <w:r w:rsidRPr="009C14FE">
        <w:rPr>
          <w:color w:val="000000"/>
        </w:rPr>
        <w:t xml:space="preserve"> si rifiuterà di credere, rimarrà nella sua non salvezza e non redenzione.</w:t>
      </w:r>
    </w:p>
    <w:p w14:paraId="631E185A" w14:textId="77777777" w:rsidR="00DE5A76" w:rsidRPr="009C14FE" w:rsidRDefault="00DE5A76" w:rsidP="00EC5667">
      <w:pPr>
        <w:pStyle w:val="Corpodeltesto2"/>
        <w:rPr>
          <w:color w:val="000000"/>
        </w:rPr>
      </w:pPr>
      <w:r w:rsidRPr="009C14FE">
        <w:rPr>
          <w:color w:val="000000"/>
          <w:position w:val="6"/>
          <w:vertAlign w:val="superscript"/>
        </w:rPr>
        <w:t>55</w:t>
      </w:r>
      <w:r w:rsidRPr="009C14FE">
        <w:rPr>
          <w:color w:val="000000"/>
        </w:rPr>
        <w:t>come aveva detto ai nostri padri,</w:t>
      </w:r>
      <w:r w:rsidR="006A275D" w:rsidRPr="009C14FE">
        <w:rPr>
          <w:color w:val="000000"/>
        </w:rPr>
        <w:t xml:space="preserve"> </w:t>
      </w:r>
      <w:r w:rsidRPr="009C14FE">
        <w:rPr>
          <w:color w:val="000000"/>
        </w:rPr>
        <w:t>per Abramo e la sua discendenza, per sempre».</w:t>
      </w:r>
    </w:p>
    <w:p w14:paraId="14992192" w14:textId="77777777" w:rsidR="006A275D" w:rsidRPr="009C14FE" w:rsidRDefault="00BA1F8A" w:rsidP="002E4142">
      <w:pPr>
        <w:pStyle w:val="Corpotesto"/>
        <w:rPr>
          <w:color w:val="000000"/>
        </w:rPr>
      </w:pPr>
      <w:r w:rsidRPr="009C14FE">
        <w:rPr>
          <w:color w:val="000000"/>
        </w:rPr>
        <w:t>Tutte le promesse</w:t>
      </w:r>
      <w:r w:rsidR="002E4142" w:rsidRPr="009C14FE">
        <w:rPr>
          <w:color w:val="000000"/>
        </w:rPr>
        <w:t xml:space="preserve"> di vera salve</w:t>
      </w:r>
      <w:r w:rsidR="00A52511" w:rsidRPr="009C14FE">
        <w:rPr>
          <w:color w:val="000000"/>
        </w:rPr>
        <w:t>zza di Dio sono state fatte ai P</w:t>
      </w:r>
      <w:r w:rsidR="002E4142" w:rsidRPr="009C14FE">
        <w:rPr>
          <w:color w:val="000000"/>
        </w:rPr>
        <w:t>adri. I Padri vanno da Abramo fino al momento del concepimento della Vergine Maria. Ora si deve passare dalla speranza nella promessa all’accoglienza della salvezza.</w:t>
      </w:r>
    </w:p>
    <w:p w14:paraId="51A98E98" w14:textId="77777777" w:rsidR="002E4142" w:rsidRPr="009C14FE" w:rsidRDefault="002E4142" w:rsidP="002E4142">
      <w:pPr>
        <w:pStyle w:val="Corpotesto"/>
        <w:rPr>
          <w:color w:val="000000"/>
        </w:rPr>
      </w:pPr>
      <w:r w:rsidRPr="009C14FE">
        <w:rPr>
          <w:color w:val="000000"/>
        </w:rPr>
        <w:t xml:space="preserve">La salvezza è in Cristo Gesù. È data per la fede nel suo nome. Non vi è altro nome dato agli uomini sotto il cielo nel quale è stabilito che possiamo essere salvati. Solo uno è il nome: quello di Gesù il Nazareno. </w:t>
      </w:r>
    </w:p>
    <w:p w14:paraId="70D02BAB" w14:textId="77777777" w:rsidR="002E4142" w:rsidRPr="009C14FE" w:rsidRDefault="002E4142" w:rsidP="002E4142">
      <w:pPr>
        <w:pStyle w:val="Corpotesto"/>
        <w:rPr>
          <w:color w:val="000000"/>
        </w:rPr>
      </w:pPr>
      <w:r w:rsidRPr="009C14FE">
        <w:rPr>
          <w:color w:val="000000"/>
        </w:rPr>
        <w:t>La fede in Lui è necessaria. Peccato che oggi si predica anche nella</w:t>
      </w:r>
      <w:r w:rsidR="0090613B" w:rsidRPr="009C14FE">
        <w:rPr>
          <w:color w:val="000000"/>
        </w:rPr>
        <w:t xml:space="preserve"> fede</w:t>
      </w:r>
      <w:r w:rsidRPr="009C14FE">
        <w:rPr>
          <w:color w:val="000000"/>
        </w:rPr>
        <w:t xml:space="preserve"> cattolica una salvezza senza Cristo Gesù. Si annullano così duemila secoli di atte</w:t>
      </w:r>
      <w:r w:rsidR="00BA1F8A" w:rsidRPr="009C14FE">
        <w:rPr>
          <w:color w:val="000000"/>
        </w:rPr>
        <w:t>sa della salvezza. Ma anche due</w:t>
      </w:r>
      <w:r w:rsidRPr="009C14FE">
        <w:rPr>
          <w:color w:val="000000"/>
        </w:rPr>
        <w:t>mila secoli di salvezza predicata in Cristo.</w:t>
      </w:r>
    </w:p>
    <w:p w14:paraId="7D281FC6" w14:textId="77777777" w:rsidR="00DE5A76" w:rsidRPr="009C14FE" w:rsidRDefault="00DE5A76" w:rsidP="00EC5667">
      <w:pPr>
        <w:pStyle w:val="Corpodeltesto2"/>
        <w:rPr>
          <w:color w:val="000000"/>
        </w:rPr>
      </w:pPr>
      <w:r w:rsidRPr="009C14FE">
        <w:rPr>
          <w:color w:val="000000"/>
          <w:position w:val="6"/>
          <w:vertAlign w:val="superscript"/>
        </w:rPr>
        <w:t>56</w:t>
      </w:r>
      <w:r w:rsidRPr="009C14FE">
        <w:rPr>
          <w:color w:val="000000"/>
        </w:rPr>
        <w:t>Maria rimase con lei circa tre mesi, poi tornò a casa sua.</w:t>
      </w:r>
    </w:p>
    <w:p w14:paraId="0757FB6D" w14:textId="77777777" w:rsidR="007E1842" w:rsidRPr="009C14FE" w:rsidRDefault="002E4142" w:rsidP="002E4142">
      <w:pPr>
        <w:pStyle w:val="Corpotesto"/>
        <w:rPr>
          <w:color w:val="000000"/>
        </w:rPr>
      </w:pPr>
      <w:r w:rsidRPr="009C14FE">
        <w:rPr>
          <w:color w:val="000000"/>
        </w:rPr>
        <w:t xml:space="preserve">Maria rimane nella casa di Elisabetta circa tre mesi. Poi torna a casa sua. È verità. Maria non rimane in casa di Elisabetta per aiutarla nei lavori domestici. Zaccaria è </w:t>
      </w:r>
      <w:r w:rsidR="00BA1F8A" w:rsidRPr="009C14FE">
        <w:rPr>
          <w:color w:val="000000"/>
        </w:rPr>
        <w:t>il sacerdote</w:t>
      </w:r>
      <w:r w:rsidRPr="009C14FE">
        <w:rPr>
          <w:color w:val="000000"/>
        </w:rPr>
        <w:t xml:space="preserve"> del D</w:t>
      </w:r>
      <w:r w:rsidR="00BA1F8A" w:rsidRPr="009C14FE">
        <w:rPr>
          <w:color w:val="000000"/>
        </w:rPr>
        <w:t>i</w:t>
      </w:r>
      <w:r w:rsidRPr="009C14FE">
        <w:rPr>
          <w:color w:val="000000"/>
        </w:rPr>
        <w:t>o Altissimo ed è assistito da una numerosa servitù.</w:t>
      </w:r>
    </w:p>
    <w:p w14:paraId="555527E3" w14:textId="77777777" w:rsidR="002E4142" w:rsidRPr="009C14FE" w:rsidRDefault="002E4142" w:rsidP="002E4142">
      <w:pPr>
        <w:pStyle w:val="Corpotesto"/>
        <w:rPr>
          <w:color w:val="000000"/>
        </w:rPr>
      </w:pPr>
      <w:r w:rsidRPr="009C14FE">
        <w:rPr>
          <w:color w:val="000000"/>
        </w:rPr>
        <w:t>Maria rimane per dare ad Elisabetta la consolazione del Padre, del Figlio e dello Spirito Santo. Per comunicare alla sua parente la fortezza dello Spirito Santo, la potenza dell’amore del Padre, la soavità della grazia di Cristo Signore.</w:t>
      </w:r>
    </w:p>
    <w:p w14:paraId="3EE81E82" w14:textId="77777777" w:rsidR="002E4142" w:rsidRPr="009C14FE" w:rsidRDefault="00F741A5" w:rsidP="002E4142">
      <w:pPr>
        <w:pStyle w:val="Corpotesto"/>
        <w:rPr>
          <w:color w:val="000000"/>
        </w:rPr>
      </w:pPr>
      <w:r w:rsidRPr="009C14FE">
        <w:rPr>
          <w:color w:val="000000"/>
        </w:rPr>
        <w:t>Maria è tabernacolo della divina Trinità. La Trinità vuole sostare anche presso Giovanni il Battista, ancora nel grembo della Madre, perché bisogno</w:t>
      </w:r>
      <w:r w:rsidR="00BA1F8A" w:rsidRPr="009C14FE">
        <w:rPr>
          <w:color w:val="000000"/>
        </w:rPr>
        <w:t>so</w:t>
      </w:r>
      <w:r w:rsidRPr="009C14FE">
        <w:rPr>
          <w:color w:val="000000"/>
        </w:rPr>
        <w:t xml:space="preserve"> di ogni fortezza spirituale in ordine al suo futuro ministero. Maria è presenza di Dio.</w:t>
      </w:r>
    </w:p>
    <w:p w14:paraId="69E74268" w14:textId="77777777" w:rsidR="00F741A5" w:rsidRPr="009C14FE" w:rsidRDefault="00F741A5" w:rsidP="002E4142">
      <w:pPr>
        <w:pStyle w:val="Corpotesto"/>
        <w:rPr>
          <w:color w:val="000000"/>
        </w:rPr>
      </w:pPr>
    </w:p>
    <w:p w14:paraId="67EB802C" w14:textId="77777777" w:rsidR="007E1842" w:rsidRPr="009C14FE" w:rsidRDefault="007E1842" w:rsidP="007E1842">
      <w:pPr>
        <w:pStyle w:val="Titolo2"/>
        <w:spacing w:before="0" w:after="0"/>
        <w:rPr>
          <w:i w:val="0"/>
          <w:color w:val="000000"/>
          <w:sz w:val="40"/>
          <w:szCs w:val="40"/>
        </w:rPr>
      </w:pPr>
      <w:bookmarkStart w:id="28" w:name="_Toc62172304"/>
      <w:r w:rsidRPr="009C14FE">
        <w:rPr>
          <w:i w:val="0"/>
          <w:color w:val="000000"/>
          <w:sz w:val="40"/>
          <w:szCs w:val="40"/>
        </w:rPr>
        <w:lastRenderedPageBreak/>
        <w:t>Nascita di Giovanni il Battista e visita dei vicini</w:t>
      </w:r>
      <w:bookmarkEnd w:id="28"/>
    </w:p>
    <w:p w14:paraId="50A10381" w14:textId="77777777" w:rsidR="007E1842" w:rsidRPr="009C14FE" w:rsidRDefault="007E1842" w:rsidP="00EC5667">
      <w:pPr>
        <w:pStyle w:val="Corpodeltesto2"/>
        <w:rPr>
          <w:color w:val="000000"/>
        </w:rPr>
      </w:pPr>
    </w:p>
    <w:p w14:paraId="4C105ECE" w14:textId="77777777" w:rsidR="006A275D" w:rsidRPr="009C14FE" w:rsidRDefault="00DE5A76" w:rsidP="00EC5667">
      <w:pPr>
        <w:pStyle w:val="Corpodeltesto2"/>
        <w:rPr>
          <w:color w:val="000000"/>
        </w:rPr>
      </w:pPr>
      <w:r w:rsidRPr="009C14FE">
        <w:rPr>
          <w:color w:val="000000"/>
          <w:position w:val="6"/>
          <w:vertAlign w:val="superscript"/>
        </w:rPr>
        <w:t>57</w:t>
      </w:r>
      <w:r w:rsidRPr="009C14FE">
        <w:rPr>
          <w:color w:val="000000"/>
        </w:rPr>
        <w:t>Per Elisabetta intanto si compì il tempo del parto e diede alla luce un figlio.</w:t>
      </w:r>
    </w:p>
    <w:p w14:paraId="2B11D0BD" w14:textId="77777777" w:rsidR="006A275D" w:rsidRPr="009C14FE" w:rsidRDefault="00F741A5" w:rsidP="00F741A5">
      <w:pPr>
        <w:pStyle w:val="Corpotesto"/>
        <w:rPr>
          <w:color w:val="000000"/>
        </w:rPr>
      </w:pPr>
      <w:r w:rsidRPr="009C14FE">
        <w:rPr>
          <w:color w:val="000000"/>
        </w:rPr>
        <w:t>Per Elisabetta si compie il tempo del parto. Dona alla luce un figlio. Si compie anche l’altra parola de</w:t>
      </w:r>
      <w:r w:rsidR="00C733B1" w:rsidRPr="009C14FE">
        <w:rPr>
          <w:color w:val="000000"/>
        </w:rPr>
        <w:t xml:space="preserve">ll’Angelo. Concepirai </w:t>
      </w:r>
      <w:r w:rsidR="00195E05" w:rsidRPr="009C14FE">
        <w:rPr>
          <w:color w:val="000000"/>
        </w:rPr>
        <w:t>un figlio: p</w:t>
      </w:r>
      <w:r w:rsidRPr="009C14FE">
        <w:rPr>
          <w:color w:val="000000"/>
        </w:rPr>
        <w:t>rima Parola. Sarà colmato di Spirit</w:t>
      </w:r>
      <w:r w:rsidR="00195E05" w:rsidRPr="009C14FE">
        <w:rPr>
          <w:color w:val="000000"/>
        </w:rPr>
        <w:t>o Santo nel grembo della madre: s</w:t>
      </w:r>
      <w:r w:rsidRPr="009C14FE">
        <w:rPr>
          <w:color w:val="000000"/>
        </w:rPr>
        <w:t xml:space="preserve">econda Parola. </w:t>
      </w:r>
    </w:p>
    <w:p w14:paraId="6581BC92" w14:textId="77777777" w:rsidR="00F741A5" w:rsidRPr="009C14FE" w:rsidRDefault="00195E05" w:rsidP="00F741A5">
      <w:pPr>
        <w:pStyle w:val="Corpotesto"/>
        <w:rPr>
          <w:color w:val="000000"/>
        </w:rPr>
      </w:pPr>
      <w:r w:rsidRPr="009C14FE">
        <w:rPr>
          <w:color w:val="000000"/>
        </w:rPr>
        <w:t>Sarà dato alla luce: t</w:t>
      </w:r>
      <w:r w:rsidR="00F741A5" w:rsidRPr="009C14FE">
        <w:rPr>
          <w:color w:val="000000"/>
        </w:rPr>
        <w:t>erza Parola. Anco</w:t>
      </w:r>
      <w:r w:rsidR="00C832C6" w:rsidRPr="009C14FE">
        <w:rPr>
          <w:color w:val="000000"/>
        </w:rPr>
        <w:t>ra però vi sono altre due Parole</w:t>
      </w:r>
      <w:r w:rsidR="00F741A5" w:rsidRPr="009C14FE">
        <w:rPr>
          <w:color w:val="000000"/>
        </w:rPr>
        <w:t xml:space="preserve"> dell’Angelo</w:t>
      </w:r>
      <w:r w:rsidR="00C30F48" w:rsidRPr="009C14FE">
        <w:rPr>
          <w:color w:val="000000"/>
        </w:rPr>
        <w:t xml:space="preserve"> che dovranno compiersi</w:t>
      </w:r>
      <w:r w:rsidRPr="009C14FE">
        <w:rPr>
          <w:color w:val="000000"/>
        </w:rPr>
        <w:t>.</w:t>
      </w:r>
      <w:r w:rsidR="00C30F48" w:rsidRPr="009C14FE">
        <w:rPr>
          <w:color w:val="000000"/>
        </w:rPr>
        <w:t xml:space="preserve"> Il n</w:t>
      </w:r>
      <w:r w:rsidRPr="009C14FE">
        <w:rPr>
          <w:color w:val="000000"/>
        </w:rPr>
        <w:t>ome Giovanni da dare al bambino: q</w:t>
      </w:r>
      <w:r w:rsidR="00F741A5" w:rsidRPr="009C14FE">
        <w:rPr>
          <w:color w:val="000000"/>
        </w:rPr>
        <w:t>uarta Parola. Il ritorno della voce</w:t>
      </w:r>
      <w:r w:rsidRPr="009C14FE">
        <w:rPr>
          <w:color w:val="000000"/>
        </w:rPr>
        <w:t xml:space="preserve"> a Zaccaria: q</w:t>
      </w:r>
      <w:r w:rsidR="00F741A5" w:rsidRPr="009C14FE">
        <w:rPr>
          <w:color w:val="000000"/>
        </w:rPr>
        <w:t>uinta Parola.</w:t>
      </w:r>
    </w:p>
    <w:p w14:paraId="3D2C2C0B" w14:textId="77777777" w:rsidR="00F741A5" w:rsidRPr="009C14FE" w:rsidRDefault="00F741A5" w:rsidP="00F741A5">
      <w:pPr>
        <w:pStyle w:val="Corpotesto"/>
        <w:rPr>
          <w:color w:val="000000"/>
        </w:rPr>
      </w:pPr>
      <w:r w:rsidRPr="009C14FE">
        <w:rPr>
          <w:color w:val="000000"/>
        </w:rPr>
        <w:t>Tre si sono compiute. Ancora otto gior</w:t>
      </w:r>
      <w:r w:rsidR="00EA7812" w:rsidRPr="009C14FE">
        <w:rPr>
          <w:color w:val="000000"/>
        </w:rPr>
        <w:t>ni e anche le altre due parole s</w:t>
      </w:r>
      <w:r w:rsidRPr="009C14FE">
        <w:rPr>
          <w:color w:val="000000"/>
        </w:rPr>
        <w:t xml:space="preserve">i compiranno. Otto giorni perché il nome veniva dato il giorno della circoncisione che per Legge del Signore data ad Abramo avveniva l’ottavo giorno. </w:t>
      </w:r>
    </w:p>
    <w:p w14:paraId="62A27743" w14:textId="77777777" w:rsidR="00DE5A76" w:rsidRPr="009C14FE" w:rsidRDefault="00DE5A76" w:rsidP="00EC5667">
      <w:pPr>
        <w:pStyle w:val="Corpodeltesto2"/>
        <w:rPr>
          <w:color w:val="000000"/>
        </w:rPr>
      </w:pPr>
      <w:r w:rsidRPr="009C14FE">
        <w:rPr>
          <w:color w:val="000000"/>
          <w:position w:val="6"/>
          <w:vertAlign w:val="superscript"/>
        </w:rPr>
        <w:t>58</w:t>
      </w:r>
      <w:r w:rsidRPr="009C14FE">
        <w:rPr>
          <w:color w:val="000000"/>
        </w:rPr>
        <w:t>I vicini e i parenti udirono che il Signore aveva manifestato in lei la sua grande misericordia, e si rallegravano con lei.</w:t>
      </w:r>
    </w:p>
    <w:p w14:paraId="0DC63A4E" w14:textId="77777777" w:rsidR="006A275D" w:rsidRPr="009C14FE" w:rsidRDefault="00F741A5" w:rsidP="00F741A5">
      <w:pPr>
        <w:pStyle w:val="Corpotesto"/>
        <w:rPr>
          <w:color w:val="000000"/>
        </w:rPr>
      </w:pPr>
      <w:r w:rsidRPr="009C14FE">
        <w:rPr>
          <w:color w:val="000000"/>
        </w:rPr>
        <w:t>I vicini e i parenti vedono Dio in questo evento. Riconoscono che il Signore aveva manifestato con questa nascita la sua grande misericordia. Si rallegrano con lei. Il cristiano sempre dovrebbe vedere nella sua vita l’opera di Dio.</w:t>
      </w:r>
    </w:p>
    <w:p w14:paraId="08B78A92" w14:textId="77777777" w:rsidR="00F741A5" w:rsidRPr="009C14FE" w:rsidRDefault="00000A20" w:rsidP="00F741A5">
      <w:pPr>
        <w:pStyle w:val="Corpotesto"/>
        <w:rPr>
          <w:color w:val="000000"/>
        </w:rPr>
      </w:pPr>
      <w:r w:rsidRPr="009C14FE">
        <w:rPr>
          <w:color w:val="000000"/>
        </w:rPr>
        <w:t>Non solo dovrebbe vederla nella sua vita, ma anche nella vita dei suoi fratelli. Oggi è come se tutti fossimo senza Dio. C’è una immanenza che ci consuma. Non riusciamo a vedere Dio né nella nostra vita né in quella dei fratelli.</w:t>
      </w:r>
    </w:p>
    <w:p w14:paraId="044BBA6A" w14:textId="77777777" w:rsidR="00000A20" w:rsidRPr="009C14FE" w:rsidRDefault="00000A20" w:rsidP="00F741A5">
      <w:pPr>
        <w:pStyle w:val="Corpotesto"/>
        <w:rPr>
          <w:color w:val="000000"/>
        </w:rPr>
      </w:pPr>
      <w:r w:rsidRPr="009C14FE">
        <w:rPr>
          <w:color w:val="000000"/>
        </w:rPr>
        <w:t>A cosa è dovuta questa cecità? Sicuramene ad un calo di fede, frutto a sua volta di un calo in obbedienza. Le visioni di immanenza sono sempre frutto di una perdita di trascendenza a motivo della fede morta che abita in noi.</w:t>
      </w:r>
    </w:p>
    <w:p w14:paraId="683B30E6" w14:textId="77777777" w:rsidR="006A275D" w:rsidRPr="009C14FE" w:rsidRDefault="00DE5A76" w:rsidP="00EC5667">
      <w:pPr>
        <w:pStyle w:val="Corpodeltesto2"/>
        <w:rPr>
          <w:color w:val="000000"/>
        </w:rPr>
      </w:pPr>
      <w:r w:rsidRPr="009C14FE">
        <w:rPr>
          <w:color w:val="000000"/>
          <w:position w:val="6"/>
          <w:vertAlign w:val="superscript"/>
        </w:rPr>
        <w:t>59</w:t>
      </w:r>
      <w:r w:rsidRPr="009C14FE">
        <w:rPr>
          <w:color w:val="000000"/>
        </w:rPr>
        <w:t>Otto giorni dopo vennero per circoncidere il bambino e volevano chiamarlo con il nome di suo padre, Zaccaria.</w:t>
      </w:r>
    </w:p>
    <w:p w14:paraId="41CFD0D4" w14:textId="77777777" w:rsidR="00BA4E52" w:rsidRPr="009C14FE" w:rsidRDefault="00BA4E52" w:rsidP="00BA4E52">
      <w:pPr>
        <w:pStyle w:val="Corpotesto"/>
        <w:rPr>
          <w:color w:val="000000"/>
        </w:rPr>
      </w:pPr>
      <w:r w:rsidRPr="009C14FE">
        <w:rPr>
          <w:color w:val="000000"/>
        </w:rPr>
        <w:t xml:space="preserve">Passano gli otto giorni. Secondo le prescrizioni della Legge il bambino va circonciso. Alla circoncisione era legata l’imposizione del nome. Vicini </w:t>
      </w:r>
      <w:r w:rsidR="00C30F48" w:rsidRPr="009C14FE">
        <w:rPr>
          <w:color w:val="000000"/>
        </w:rPr>
        <w:t>e parenti vogliono che si chiami</w:t>
      </w:r>
      <w:r w:rsidRPr="009C14FE">
        <w:rPr>
          <w:color w:val="000000"/>
        </w:rPr>
        <w:t xml:space="preserve"> Zaccaria come sua padre. </w:t>
      </w:r>
    </w:p>
    <w:p w14:paraId="5C8B36B8" w14:textId="77777777" w:rsidR="006A275D" w:rsidRPr="009C14FE" w:rsidRDefault="00BA4E52" w:rsidP="00BA4E52">
      <w:pPr>
        <w:pStyle w:val="Corpotesto"/>
        <w:rPr>
          <w:color w:val="000000"/>
        </w:rPr>
      </w:pPr>
      <w:r w:rsidRPr="009C14FE">
        <w:rPr>
          <w:color w:val="000000"/>
        </w:rPr>
        <w:t>L’Angelo aveva annunziato che il suo nome sarebbe stato Giovanni. Quindi il bambino non può essere chiamato con il nome Zaccaria. Anticamente chi imponeva il nome era il padre. Imponendo il nome lo riconosceva come figlio.</w:t>
      </w:r>
    </w:p>
    <w:p w14:paraId="63BF2BA6" w14:textId="77777777" w:rsidR="006A275D" w:rsidRPr="009C14FE" w:rsidRDefault="00DE5A76" w:rsidP="00EC5667">
      <w:pPr>
        <w:pStyle w:val="Corpodeltesto2"/>
        <w:rPr>
          <w:color w:val="000000"/>
        </w:rPr>
      </w:pPr>
      <w:r w:rsidRPr="009C14FE">
        <w:rPr>
          <w:color w:val="000000"/>
          <w:position w:val="6"/>
          <w:vertAlign w:val="superscript"/>
        </w:rPr>
        <w:t>60</w:t>
      </w:r>
      <w:r w:rsidRPr="009C14FE">
        <w:rPr>
          <w:color w:val="000000"/>
        </w:rPr>
        <w:t>Ma sua madre intervenne: «No, si chiamerà Giovanni».</w:t>
      </w:r>
    </w:p>
    <w:p w14:paraId="37FA7458" w14:textId="77777777" w:rsidR="006A275D" w:rsidRPr="009C14FE" w:rsidRDefault="00BA4E52" w:rsidP="00BA4E52">
      <w:pPr>
        <w:pStyle w:val="Corpotesto"/>
        <w:rPr>
          <w:color w:val="000000"/>
        </w:rPr>
      </w:pPr>
      <w:r w:rsidRPr="009C14FE">
        <w:rPr>
          <w:color w:val="000000"/>
        </w:rPr>
        <w:t>Ma il padre è ancora muto e resterà muto finché il bambino non riceverà i</w:t>
      </w:r>
      <w:r w:rsidR="00C30F48" w:rsidRPr="009C14FE">
        <w:rPr>
          <w:color w:val="000000"/>
        </w:rPr>
        <w:t>l nome Giovanni. Interviene la m</w:t>
      </w:r>
      <w:r w:rsidRPr="009C14FE">
        <w:rPr>
          <w:color w:val="000000"/>
        </w:rPr>
        <w:t>adre e dice che non si chiamerà Zaccaria, ma Giovanni. Questo intervento ci suggerisce che Zaccaria lo aveva detto a lei.</w:t>
      </w:r>
    </w:p>
    <w:p w14:paraId="1E4E232C" w14:textId="77777777" w:rsidR="00BA4E52" w:rsidRPr="009C14FE" w:rsidRDefault="00BA4E52" w:rsidP="00BA4E52">
      <w:pPr>
        <w:pStyle w:val="Corpotesto"/>
        <w:rPr>
          <w:color w:val="000000"/>
        </w:rPr>
      </w:pPr>
      <w:r w:rsidRPr="009C14FE">
        <w:rPr>
          <w:color w:val="000000"/>
        </w:rPr>
        <w:t xml:space="preserve">Elisabetta conosceva quanto era avvenuto nel tempio. Zaccaria le aveva scritto sicuramente ogni cosa. Per questo può intervenire. Ma non è lei che deve imporre il nome, ma il padre. Bisogna che il padre si esprima. </w:t>
      </w:r>
    </w:p>
    <w:p w14:paraId="36A8023C" w14:textId="77777777" w:rsidR="006A275D" w:rsidRPr="009C14FE" w:rsidRDefault="00DE5A76" w:rsidP="00EC5667">
      <w:pPr>
        <w:pStyle w:val="Corpodeltesto2"/>
        <w:rPr>
          <w:color w:val="000000"/>
        </w:rPr>
      </w:pPr>
      <w:r w:rsidRPr="009C14FE">
        <w:rPr>
          <w:color w:val="000000"/>
          <w:position w:val="6"/>
          <w:vertAlign w:val="superscript"/>
        </w:rPr>
        <w:lastRenderedPageBreak/>
        <w:t>61</w:t>
      </w:r>
      <w:r w:rsidRPr="009C14FE">
        <w:rPr>
          <w:color w:val="000000"/>
        </w:rPr>
        <w:t>Le dissero: «Non c’è nessuno della tua parentela che si chiami con questo nome».</w:t>
      </w:r>
    </w:p>
    <w:p w14:paraId="666A9AED" w14:textId="77777777" w:rsidR="006A275D" w:rsidRPr="009C14FE" w:rsidRDefault="00BA4E52" w:rsidP="00BA4E52">
      <w:pPr>
        <w:pStyle w:val="Corpotesto"/>
        <w:rPr>
          <w:color w:val="000000"/>
        </w:rPr>
      </w:pPr>
      <w:r w:rsidRPr="009C14FE">
        <w:rPr>
          <w:color w:val="000000"/>
        </w:rPr>
        <w:t xml:space="preserve">All’intervento di Elisabetta parenti e vicini, le fanno osservare che nella sua parentela non vi è nessuno con questo nome. Perché uscire dalla tradizione di famiglia? Perché questa novità nella sua casa? Le tradizioni vanno rispettate. </w:t>
      </w:r>
    </w:p>
    <w:p w14:paraId="22C65BDA" w14:textId="77777777" w:rsidR="00BA4E52" w:rsidRPr="009C14FE" w:rsidRDefault="00BA4E52" w:rsidP="00BA4E52">
      <w:pPr>
        <w:pStyle w:val="Corpotesto"/>
        <w:rPr>
          <w:color w:val="000000"/>
        </w:rPr>
      </w:pPr>
      <w:r w:rsidRPr="009C14FE">
        <w:rPr>
          <w:color w:val="000000"/>
        </w:rPr>
        <w:t xml:space="preserve">Le tradizioni vanno rispettate finché non si riceve un ordine dall’Alto, da Dio. Quando Dio interviene nella vita degli uomini, l’unica Legge valida è l’obbedienza alla sua Parola. Ora si deve obbedire a Dio. Solo a Lui. </w:t>
      </w:r>
    </w:p>
    <w:p w14:paraId="2EBE874C" w14:textId="77777777" w:rsidR="00D30BAF" w:rsidRPr="009C14FE" w:rsidRDefault="00D30BAF" w:rsidP="00BA4E52">
      <w:pPr>
        <w:pStyle w:val="Corpotesto"/>
        <w:rPr>
          <w:color w:val="000000"/>
        </w:rPr>
      </w:pPr>
      <w:r w:rsidRPr="009C14FE">
        <w:rPr>
          <w:color w:val="000000"/>
        </w:rPr>
        <w:t>Nessuno ha potere sulla Parola del Signore. Oggi il Signore parla e oggi va ascolta</w:t>
      </w:r>
      <w:r w:rsidR="00084C8B" w:rsidRPr="009C14FE">
        <w:rPr>
          <w:color w:val="000000"/>
        </w:rPr>
        <w:t>to. L’obbedienza alla Parola è L</w:t>
      </w:r>
      <w:r w:rsidRPr="009C14FE">
        <w:rPr>
          <w:color w:val="000000"/>
        </w:rPr>
        <w:t xml:space="preserve">egge </w:t>
      </w:r>
      <w:r w:rsidR="00C30F48" w:rsidRPr="009C14FE">
        <w:rPr>
          <w:color w:val="000000"/>
        </w:rPr>
        <w:t xml:space="preserve">che </w:t>
      </w:r>
      <w:r w:rsidRPr="009C14FE">
        <w:rPr>
          <w:color w:val="000000"/>
        </w:rPr>
        <w:t>vale per ogni uomo. Si ascolta. Si lascia ogni cosa. Si obbedisce. Parola e obbedienza sono una cosa sola.</w:t>
      </w:r>
    </w:p>
    <w:p w14:paraId="5E5944ED" w14:textId="77777777" w:rsidR="006A275D" w:rsidRPr="009C14FE" w:rsidRDefault="00DE5A76" w:rsidP="00EC5667">
      <w:pPr>
        <w:pStyle w:val="Corpodeltesto2"/>
        <w:rPr>
          <w:color w:val="000000"/>
        </w:rPr>
      </w:pPr>
      <w:r w:rsidRPr="009C14FE">
        <w:rPr>
          <w:color w:val="000000"/>
          <w:position w:val="6"/>
          <w:vertAlign w:val="superscript"/>
        </w:rPr>
        <w:t>62</w:t>
      </w:r>
      <w:r w:rsidRPr="009C14FE">
        <w:rPr>
          <w:color w:val="000000"/>
        </w:rPr>
        <w:t>Allora domandavano con cenni a suo padre come voleva che si chiamasse.</w:t>
      </w:r>
    </w:p>
    <w:p w14:paraId="21B61B88" w14:textId="77777777" w:rsidR="006A275D" w:rsidRPr="009C14FE" w:rsidRDefault="00D30BAF" w:rsidP="00D30BAF">
      <w:pPr>
        <w:pStyle w:val="Corpotesto"/>
        <w:rPr>
          <w:color w:val="000000"/>
        </w:rPr>
      </w:pPr>
      <w:r w:rsidRPr="009C14FE">
        <w:rPr>
          <w:color w:val="000000"/>
        </w:rPr>
        <w:t>Poiché spetta al padre l’ultima parola sul nome da dare, i presenti domandano con cenni a suo padre come vuole che si chiami. È giust</w:t>
      </w:r>
      <w:r w:rsidR="00C30F48" w:rsidRPr="009C14FE">
        <w:rPr>
          <w:color w:val="000000"/>
        </w:rPr>
        <w:t xml:space="preserve">o che sia il padre </w:t>
      </w:r>
      <w:r w:rsidRPr="009C14FE">
        <w:rPr>
          <w:color w:val="000000"/>
        </w:rPr>
        <w:t>a dare il nome e per questo è anche necessario chiedere. Si chiede, si conosce.</w:t>
      </w:r>
    </w:p>
    <w:p w14:paraId="624AE54E" w14:textId="77777777" w:rsidR="00D30BAF" w:rsidRPr="009C14FE" w:rsidRDefault="00D30BAF" w:rsidP="00D30BAF">
      <w:pPr>
        <w:pStyle w:val="Corpotesto"/>
        <w:rPr>
          <w:color w:val="000000"/>
        </w:rPr>
      </w:pPr>
      <w:r w:rsidRPr="009C14FE">
        <w:rPr>
          <w:color w:val="000000"/>
        </w:rPr>
        <w:t xml:space="preserve">Le responsabilità non vanno mai saltate, mai presunte, mai immaginate. Le responsabilità vanno sempre rispettate. Nessuno deve fare ciò che spetta ad un altro per missione, vocazione, ministero, ufficio. Il padre è insostituibile. </w:t>
      </w:r>
    </w:p>
    <w:p w14:paraId="6E4BC450" w14:textId="77777777" w:rsidR="00D30BAF" w:rsidRPr="009C14FE" w:rsidRDefault="00D30BAF" w:rsidP="00D30BAF">
      <w:pPr>
        <w:pStyle w:val="Corpotesto"/>
        <w:rPr>
          <w:color w:val="000000"/>
        </w:rPr>
      </w:pPr>
      <w:r w:rsidRPr="009C14FE">
        <w:rPr>
          <w:color w:val="000000"/>
        </w:rPr>
        <w:t xml:space="preserve">Nella società molti sono i disastri per responsabilità non assunte, non rispettate, vissute in modo superficiale. Moltissimi disastri sorgono invece perché chi assume le responsabilità è carente di ogni competenza, studio, formazione. </w:t>
      </w:r>
    </w:p>
    <w:p w14:paraId="6BB72F3D" w14:textId="77777777" w:rsidR="006A275D" w:rsidRPr="009C14FE" w:rsidRDefault="00DE5A76" w:rsidP="00EC5667">
      <w:pPr>
        <w:pStyle w:val="Corpodeltesto2"/>
        <w:rPr>
          <w:color w:val="000000"/>
        </w:rPr>
      </w:pPr>
      <w:r w:rsidRPr="009C14FE">
        <w:rPr>
          <w:color w:val="000000"/>
          <w:position w:val="6"/>
          <w:vertAlign w:val="superscript"/>
        </w:rPr>
        <w:t>63</w:t>
      </w:r>
      <w:r w:rsidRPr="009C14FE">
        <w:rPr>
          <w:color w:val="000000"/>
        </w:rPr>
        <w:t>Egli chiese una tavoletta e scrisse: «Giovanni è il suo nome». Tutti furono meravigliati.</w:t>
      </w:r>
    </w:p>
    <w:p w14:paraId="6D9C32DD" w14:textId="77777777" w:rsidR="006A275D" w:rsidRPr="009C14FE" w:rsidRDefault="00D30BAF" w:rsidP="00D30BAF">
      <w:pPr>
        <w:pStyle w:val="Corpotesto"/>
        <w:rPr>
          <w:color w:val="000000"/>
        </w:rPr>
      </w:pPr>
      <w:r w:rsidRPr="009C14FE">
        <w:rPr>
          <w:color w:val="000000"/>
        </w:rPr>
        <w:t xml:space="preserve">Il padre chiede una tavoletta e scrive: </w:t>
      </w:r>
      <w:r w:rsidR="00761652" w:rsidRPr="009C14FE">
        <w:rPr>
          <w:color w:val="000000"/>
        </w:rPr>
        <w:t>“</w:t>
      </w:r>
      <w:r w:rsidRPr="009C14FE">
        <w:rPr>
          <w:color w:val="000000"/>
        </w:rPr>
        <w:t>Giovanni è il suo nome</w:t>
      </w:r>
      <w:r w:rsidR="00761652" w:rsidRPr="009C14FE">
        <w:rPr>
          <w:color w:val="000000"/>
        </w:rPr>
        <w:t>”</w:t>
      </w:r>
      <w:r w:rsidRPr="009C14FE">
        <w:rPr>
          <w:color w:val="000000"/>
        </w:rPr>
        <w:t xml:space="preserve">. Era il nome dato dall’Angelo. </w:t>
      </w:r>
      <w:r w:rsidR="00F60646" w:rsidRPr="009C14FE">
        <w:rPr>
          <w:color w:val="000000"/>
        </w:rPr>
        <w:t>Giovanni è nome composto: Dio è favorevole. Tutti rimangono meravigliati. Si meravigliano del nome perché non conoscono la sua origine.</w:t>
      </w:r>
    </w:p>
    <w:p w14:paraId="1C58444B" w14:textId="77777777" w:rsidR="00F60646" w:rsidRPr="009C14FE" w:rsidRDefault="00F60646" w:rsidP="00D30BAF">
      <w:pPr>
        <w:pStyle w:val="Corpotesto"/>
        <w:rPr>
          <w:color w:val="000000"/>
        </w:rPr>
      </w:pPr>
      <w:r w:rsidRPr="009C14FE">
        <w:rPr>
          <w:color w:val="000000"/>
        </w:rPr>
        <w:t>Non sanno nulla di quanto è avvenuto tra l’Angelo e Zaccaria nel tempio. La meraviglia potrebbe anche sorgere dal nome in se stesso: Dio è favorevole. Dio vuole mostrare la sua benevolenza, la sua misericordia, la sua compassione.</w:t>
      </w:r>
    </w:p>
    <w:p w14:paraId="0140BC67" w14:textId="77777777" w:rsidR="00F60646" w:rsidRPr="009C14FE" w:rsidRDefault="00F60646" w:rsidP="00D30BAF">
      <w:pPr>
        <w:pStyle w:val="Corpotesto"/>
        <w:rPr>
          <w:color w:val="000000"/>
        </w:rPr>
      </w:pPr>
      <w:r w:rsidRPr="009C14FE">
        <w:rPr>
          <w:color w:val="000000"/>
        </w:rPr>
        <w:t>La meraviglia nasce inoltre dal fatto che nulla è “naturale” in questa storia. Non è naturale il concepimento e neanche il nome dato al figlio di Zaccaria. La meraviglia è il frutto di una presenza visibile di Dio in questa casa.</w:t>
      </w:r>
    </w:p>
    <w:p w14:paraId="2B887603" w14:textId="77777777" w:rsidR="006A275D" w:rsidRPr="009C14FE" w:rsidRDefault="00DE5A76" w:rsidP="00EC5667">
      <w:pPr>
        <w:pStyle w:val="Corpodeltesto2"/>
        <w:rPr>
          <w:color w:val="000000"/>
        </w:rPr>
      </w:pPr>
      <w:r w:rsidRPr="009C14FE">
        <w:rPr>
          <w:color w:val="000000"/>
          <w:position w:val="6"/>
          <w:vertAlign w:val="superscript"/>
        </w:rPr>
        <w:t>64</w:t>
      </w:r>
      <w:r w:rsidRPr="009C14FE">
        <w:rPr>
          <w:color w:val="000000"/>
        </w:rPr>
        <w:t>All’istante gli si aprì la bocca e gli si sciolse la lingua, e parlava benedicendo Dio.</w:t>
      </w:r>
    </w:p>
    <w:p w14:paraId="2D242C94" w14:textId="77777777" w:rsidR="00F60646" w:rsidRPr="009C14FE" w:rsidRDefault="00F60646" w:rsidP="00F60646">
      <w:pPr>
        <w:pStyle w:val="Corpotesto"/>
        <w:rPr>
          <w:color w:val="000000"/>
        </w:rPr>
      </w:pPr>
      <w:r w:rsidRPr="009C14FE">
        <w:rPr>
          <w:color w:val="000000"/>
        </w:rPr>
        <w:t xml:space="preserve">Dato il nome al bambino, si compie l’ultima profezia. Zaccaria ricomincia a parlare. </w:t>
      </w:r>
      <w:r w:rsidR="005E6111" w:rsidRPr="009C14FE">
        <w:rPr>
          <w:color w:val="000000"/>
        </w:rPr>
        <w:t>“</w:t>
      </w:r>
      <w:r w:rsidRPr="009C14FE">
        <w:rPr>
          <w:color w:val="000000"/>
        </w:rPr>
        <w:t>All’istante gli si aprì la bocca e gli si sciolse la lingua, e parlava benedicendo Dio</w:t>
      </w:r>
      <w:r w:rsidR="005E6111" w:rsidRPr="009C14FE">
        <w:rPr>
          <w:color w:val="000000"/>
        </w:rPr>
        <w:t>”</w:t>
      </w:r>
      <w:r w:rsidRPr="009C14FE">
        <w:rPr>
          <w:color w:val="000000"/>
        </w:rPr>
        <w:t>. Zaccaria ha dovuto attendere per lodare il Signore.</w:t>
      </w:r>
    </w:p>
    <w:p w14:paraId="5FCF06CA" w14:textId="77777777" w:rsidR="006A275D" w:rsidRPr="009C14FE" w:rsidRDefault="00F60646" w:rsidP="00F60646">
      <w:pPr>
        <w:pStyle w:val="Corpotesto"/>
        <w:rPr>
          <w:color w:val="000000"/>
        </w:rPr>
      </w:pPr>
      <w:r w:rsidRPr="009C14FE">
        <w:rPr>
          <w:color w:val="000000"/>
        </w:rPr>
        <w:t xml:space="preserve">La Vergine non ha atteso la nascita del Figlio e l’ottavo giorno per parlare. Ella subito ha creduto e subito ha intonato il suo Magnificat al suo Dio e Signore. </w:t>
      </w:r>
      <w:r w:rsidR="00610D5D" w:rsidRPr="009C14FE">
        <w:rPr>
          <w:color w:val="000000"/>
        </w:rPr>
        <w:t>Vale anche per noi. Loderemo Dio in misura della nostra fede in Lui.</w:t>
      </w:r>
    </w:p>
    <w:p w14:paraId="24444D7C" w14:textId="77777777" w:rsidR="00610D5D" w:rsidRPr="009C14FE" w:rsidRDefault="00610D5D" w:rsidP="00F60646">
      <w:pPr>
        <w:pStyle w:val="Corpotesto"/>
        <w:rPr>
          <w:color w:val="000000"/>
        </w:rPr>
      </w:pPr>
      <w:r w:rsidRPr="009C14FE">
        <w:rPr>
          <w:color w:val="000000"/>
        </w:rPr>
        <w:lastRenderedPageBreak/>
        <w:t>Se la nostra fede è immediata, se la nostra obbedienza è all’istante, all’istante e con immediatezza si loda il Signore. Se invece la nostra fede è inesistente anche la nostra obbedienza è inesistent</w:t>
      </w:r>
      <w:r w:rsidR="00761652" w:rsidRPr="009C14FE">
        <w:rPr>
          <w:color w:val="000000"/>
        </w:rPr>
        <w:t>e. Inesistente sarà anche la lo</w:t>
      </w:r>
      <w:r w:rsidRPr="009C14FE">
        <w:rPr>
          <w:color w:val="000000"/>
        </w:rPr>
        <w:t>de.</w:t>
      </w:r>
    </w:p>
    <w:p w14:paraId="6B5D64F6" w14:textId="77777777" w:rsidR="006A275D" w:rsidRPr="009C14FE" w:rsidRDefault="00DE5A76" w:rsidP="00EC5667">
      <w:pPr>
        <w:pStyle w:val="Corpodeltesto2"/>
        <w:rPr>
          <w:color w:val="000000"/>
        </w:rPr>
      </w:pPr>
      <w:r w:rsidRPr="009C14FE">
        <w:rPr>
          <w:color w:val="000000"/>
          <w:position w:val="6"/>
          <w:vertAlign w:val="superscript"/>
        </w:rPr>
        <w:t>65</w:t>
      </w:r>
      <w:r w:rsidRPr="009C14FE">
        <w:rPr>
          <w:color w:val="000000"/>
        </w:rPr>
        <w:t>Tutti i loro vicini furono presi da timore, e per tutta la regione montuosa della Giudea si discorreva di tutte queste cose.</w:t>
      </w:r>
    </w:p>
    <w:p w14:paraId="78F7262D" w14:textId="77777777" w:rsidR="006A275D" w:rsidRPr="009C14FE" w:rsidRDefault="00610D5D" w:rsidP="00610D5D">
      <w:pPr>
        <w:pStyle w:val="Corpotesto"/>
        <w:rPr>
          <w:color w:val="000000"/>
        </w:rPr>
      </w:pPr>
      <w:r w:rsidRPr="009C14FE">
        <w:rPr>
          <w:color w:val="000000"/>
        </w:rPr>
        <w:t>Nella casa di Zaccaria è evidente la presenza di Dio. Tutto quanto accade attesta questa verità. I segni sono inconfondibili: concepimento nella vecchiaia, nome dato al bambino, prima il mutismo di Zaccaria e poi la parola che ritorna.</w:t>
      </w:r>
    </w:p>
    <w:p w14:paraId="3C809372" w14:textId="77777777" w:rsidR="00610D5D" w:rsidRPr="009C14FE" w:rsidRDefault="00610D5D" w:rsidP="00610D5D">
      <w:pPr>
        <w:pStyle w:val="Corpotesto"/>
        <w:rPr>
          <w:color w:val="000000"/>
        </w:rPr>
      </w:pPr>
      <w:r w:rsidRPr="009C14FE">
        <w:rPr>
          <w:color w:val="000000"/>
        </w:rPr>
        <w:t xml:space="preserve">Nel tempo di appena nove mesi la vita di questa famiglia si </w:t>
      </w:r>
      <w:r w:rsidR="00761652" w:rsidRPr="009C14FE">
        <w:rPr>
          <w:color w:val="000000"/>
        </w:rPr>
        <w:t xml:space="preserve">è </w:t>
      </w:r>
      <w:r w:rsidRPr="009C14FE">
        <w:rPr>
          <w:color w:val="000000"/>
        </w:rPr>
        <w:t>modificata. È il motivo che fa sì che tutti i loro vicini siano presi da timore. Il timore è segno manifesto che essi sanno di trovarsi in un evento soprannaturale, non naturale.</w:t>
      </w:r>
    </w:p>
    <w:p w14:paraId="2BA54313" w14:textId="77777777" w:rsidR="00610D5D" w:rsidRPr="009C14FE" w:rsidRDefault="00610D5D" w:rsidP="00610D5D">
      <w:pPr>
        <w:pStyle w:val="Corpotesto"/>
        <w:rPr>
          <w:color w:val="000000"/>
        </w:rPr>
      </w:pPr>
      <w:r w:rsidRPr="009C14FE">
        <w:rPr>
          <w:color w:val="000000"/>
        </w:rPr>
        <w:t xml:space="preserve">Neanche il visibile è naturale, perché il concepimento non è naturale e la parola che ritorna a Zaccaria non è naturale. </w:t>
      </w:r>
      <w:r w:rsidR="005E6111" w:rsidRPr="009C14FE">
        <w:rPr>
          <w:color w:val="000000"/>
        </w:rPr>
        <w:t>“</w:t>
      </w:r>
      <w:r w:rsidRPr="009C14FE">
        <w:rPr>
          <w:color w:val="000000"/>
        </w:rPr>
        <w:t>Per tutta la</w:t>
      </w:r>
      <w:r w:rsidR="00761652" w:rsidRPr="009C14FE">
        <w:rPr>
          <w:color w:val="000000"/>
        </w:rPr>
        <w:t xml:space="preserve"> regione montuosa della Giudea s</w:t>
      </w:r>
      <w:r w:rsidRPr="009C14FE">
        <w:rPr>
          <w:color w:val="000000"/>
        </w:rPr>
        <w:t>i discorreva di tutte queste cose</w:t>
      </w:r>
      <w:r w:rsidR="005E6111" w:rsidRPr="009C14FE">
        <w:rPr>
          <w:color w:val="000000"/>
        </w:rPr>
        <w:t>”</w:t>
      </w:r>
      <w:r w:rsidRPr="009C14FE">
        <w:rPr>
          <w:color w:val="000000"/>
        </w:rPr>
        <w:t>. Dio è presente nella loro storia.</w:t>
      </w:r>
    </w:p>
    <w:p w14:paraId="7E0AEE64" w14:textId="77777777" w:rsidR="00610D5D" w:rsidRPr="009C14FE" w:rsidRDefault="00610D5D" w:rsidP="00610D5D">
      <w:pPr>
        <w:pStyle w:val="Corpotesto"/>
        <w:rPr>
          <w:color w:val="000000"/>
        </w:rPr>
      </w:pPr>
      <w:r w:rsidRPr="009C14FE">
        <w:rPr>
          <w:color w:val="000000"/>
        </w:rPr>
        <w:t>Noi sappiamo che nella Scrittura Sacra la presenza di Dio in una persona non era per la persona soltanto, era per tutto il popolo. Dio chiama una persona, ma per la salvezza di tutto il suo popolo. Giovanni attesta la presenza di Dio.</w:t>
      </w:r>
    </w:p>
    <w:p w14:paraId="04685EE7" w14:textId="77777777" w:rsidR="00DE5A76" w:rsidRPr="009C14FE" w:rsidRDefault="00DE5A76" w:rsidP="00EC5667">
      <w:pPr>
        <w:pStyle w:val="Corpodeltesto2"/>
        <w:rPr>
          <w:color w:val="000000"/>
        </w:rPr>
      </w:pPr>
      <w:r w:rsidRPr="009C14FE">
        <w:rPr>
          <w:color w:val="000000"/>
          <w:position w:val="6"/>
          <w:vertAlign w:val="superscript"/>
        </w:rPr>
        <w:t>66</w:t>
      </w:r>
      <w:r w:rsidRPr="009C14FE">
        <w:rPr>
          <w:color w:val="000000"/>
        </w:rPr>
        <w:t>Tutti coloro che le udivano, le custodivano in cuor loro, dicendo: «Che sarà mai questo bambino?». E davvero la mano del Signore era con lui.</w:t>
      </w:r>
    </w:p>
    <w:p w14:paraId="330D7F0A" w14:textId="77777777" w:rsidR="003155F4" w:rsidRPr="009C14FE" w:rsidRDefault="003155F4" w:rsidP="003155F4">
      <w:pPr>
        <w:pStyle w:val="Corpotesto"/>
        <w:rPr>
          <w:color w:val="000000"/>
        </w:rPr>
      </w:pPr>
      <w:r w:rsidRPr="009C14FE">
        <w:rPr>
          <w:color w:val="000000"/>
        </w:rPr>
        <w:t xml:space="preserve">Quando il Signore si manifesta, si manifesta per il bene di tutto il suo popolo. La gente vede la presenza di Dio nella casa </w:t>
      </w:r>
      <w:r w:rsidR="00CF448F" w:rsidRPr="009C14FE">
        <w:rPr>
          <w:color w:val="000000"/>
        </w:rPr>
        <w:t>di Giovanni e anche in Giovanni:</w:t>
      </w:r>
      <w:r w:rsidRPr="009C14FE">
        <w:rPr>
          <w:color w:val="000000"/>
        </w:rPr>
        <w:t xml:space="preserve"> </w:t>
      </w:r>
      <w:r w:rsidR="005E6111" w:rsidRPr="009C14FE">
        <w:rPr>
          <w:color w:val="000000"/>
        </w:rPr>
        <w:t>“</w:t>
      </w:r>
      <w:r w:rsidRPr="009C14FE">
        <w:rPr>
          <w:color w:val="000000"/>
        </w:rPr>
        <w:t>Che sarà mai questo bambino?</w:t>
      </w:r>
      <w:r w:rsidR="005E6111" w:rsidRPr="009C14FE">
        <w:rPr>
          <w:color w:val="000000"/>
        </w:rPr>
        <w:t>”</w:t>
      </w:r>
      <w:r w:rsidR="006542CB" w:rsidRPr="009C14FE">
        <w:rPr>
          <w:color w:val="000000"/>
        </w:rPr>
        <w:t>.</w:t>
      </w:r>
      <w:r w:rsidRPr="009C14FE">
        <w:rPr>
          <w:color w:val="000000"/>
        </w:rPr>
        <w:t xml:space="preserve"> Se Dio è con </w:t>
      </w:r>
      <w:r w:rsidR="006E55FE" w:rsidRPr="009C14FE">
        <w:rPr>
          <w:color w:val="000000"/>
        </w:rPr>
        <w:t>l</w:t>
      </w:r>
      <w:r w:rsidRPr="009C14FE">
        <w:rPr>
          <w:color w:val="000000"/>
        </w:rPr>
        <w:t xml:space="preserve">ui, cosa Dio vorrà fare di </w:t>
      </w:r>
      <w:r w:rsidR="006E55FE" w:rsidRPr="009C14FE">
        <w:rPr>
          <w:color w:val="000000"/>
        </w:rPr>
        <w:t>l</w:t>
      </w:r>
      <w:r w:rsidRPr="009C14FE">
        <w:rPr>
          <w:color w:val="000000"/>
        </w:rPr>
        <w:t>ui?</w:t>
      </w:r>
    </w:p>
    <w:p w14:paraId="27CF622C" w14:textId="77777777" w:rsidR="003155F4" w:rsidRPr="009C14FE" w:rsidRDefault="003155F4" w:rsidP="003155F4">
      <w:pPr>
        <w:pStyle w:val="Corpotesto"/>
        <w:rPr>
          <w:color w:val="000000"/>
        </w:rPr>
      </w:pPr>
      <w:r w:rsidRPr="009C14FE">
        <w:rPr>
          <w:color w:val="000000"/>
        </w:rPr>
        <w:t xml:space="preserve">Quale salvezza il Signore vuole operare per suo tramite? </w:t>
      </w:r>
      <w:r w:rsidR="005D3A8E" w:rsidRPr="009C14FE">
        <w:rPr>
          <w:color w:val="000000"/>
        </w:rPr>
        <w:t>Che la mano del Signore è con Giov</w:t>
      </w:r>
      <w:r w:rsidR="00761652" w:rsidRPr="009C14FE">
        <w:rPr>
          <w:color w:val="000000"/>
        </w:rPr>
        <w:t>anni è realtà, verità, storia. V</w:t>
      </w:r>
      <w:r w:rsidR="005D3A8E" w:rsidRPr="009C14FE">
        <w:rPr>
          <w:color w:val="000000"/>
        </w:rPr>
        <w:t>edendo</w:t>
      </w:r>
      <w:r w:rsidR="00761652" w:rsidRPr="009C14FE">
        <w:rPr>
          <w:color w:val="000000"/>
        </w:rPr>
        <w:t xml:space="preserve"> la</w:t>
      </w:r>
      <w:r w:rsidR="005D3A8E" w:rsidRPr="009C14FE">
        <w:rPr>
          <w:color w:val="000000"/>
        </w:rPr>
        <w:t xml:space="preserve"> presenza di Dio in Giovanni è lecito, è giusto, è lo</w:t>
      </w:r>
      <w:r w:rsidR="00761652" w:rsidRPr="009C14FE">
        <w:rPr>
          <w:color w:val="000000"/>
        </w:rPr>
        <w:t>gico chiedersi</w:t>
      </w:r>
      <w:r w:rsidR="006542CB" w:rsidRPr="009C14FE">
        <w:rPr>
          <w:color w:val="000000"/>
        </w:rPr>
        <w:t xml:space="preserve"> “</w:t>
      </w:r>
      <w:r w:rsidR="00761652" w:rsidRPr="009C14FE">
        <w:rPr>
          <w:color w:val="000000"/>
        </w:rPr>
        <w:t>Ma Dio cosa farà</w:t>
      </w:r>
      <w:r w:rsidR="005D3A8E" w:rsidRPr="009C14FE">
        <w:rPr>
          <w:color w:val="000000"/>
        </w:rPr>
        <w:t xml:space="preserve"> per lui?</w:t>
      </w:r>
      <w:r w:rsidR="006542CB" w:rsidRPr="009C14FE">
        <w:rPr>
          <w:color w:val="000000"/>
        </w:rPr>
        <w:t>”.</w:t>
      </w:r>
    </w:p>
    <w:p w14:paraId="59F60D05" w14:textId="77777777" w:rsidR="005D3A8E" w:rsidRPr="009C14FE" w:rsidRDefault="005D3A8E" w:rsidP="003155F4">
      <w:pPr>
        <w:pStyle w:val="Corpotesto"/>
        <w:rPr>
          <w:color w:val="000000"/>
        </w:rPr>
      </w:pPr>
      <w:r w:rsidRPr="009C14FE">
        <w:rPr>
          <w:color w:val="000000"/>
        </w:rPr>
        <w:t>Quanto vale per Giovanni, vale per ogni altro uomo nel quale il Signore rivela la sua presenza. Il singolo è per il popolo, per l’umanità. Quando Dio si manifesta in una sola persona lo fa perché vuole salvare la sua umanità.</w:t>
      </w:r>
    </w:p>
    <w:p w14:paraId="4F5E6D41" w14:textId="77777777" w:rsidR="005D3A8E" w:rsidRPr="009C14FE" w:rsidRDefault="005D3A8E" w:rsidP="003155F4">
      <w:pPr>
        <w:pStyle w:val="Corpotesto"/>
        <w:rPr>
          <w:color w:val="000000"/>
        </w:rPr>
      </w:pPr>
      <w:r w:rsidRPr="009C14FE">
        <w:rPr>
          <w:color w:val="000000"/>
        </w:rPr>
        <w:t>La storia della salvezza è questa verità. Basta pensare ad Abramo. Il Signore lo chiama perché nella sua discendenza vuole benedire tutte le nazioni della terra. Anche il Messia viene per portare il diritto e la giustizia sulla nostra terra.</w:t>
      </w:r>
    </w:p>
    <w:p w14:paraId="74923ACA" w14:textId="77777777" w:rsidR="005D3A8E" w:rsidRPr="009C14FE" w:rsidRDefault="005D3A8E" w:rsidP="003155F4">
      <w:pPr>
        <w:pStyle w:val="Corpotesto"/>
        <w:rPr>
          <w:color w:val="000000"/>
        </w:rPr>
      </w:pPr>
    </w:p>
    <w:p w14:paraId="28E651F8" w14:textId="77777777" w:rsidR="007E1842" w:rsidRPr="009C14FE" w:rsidRDefault="007E1842" w:rsidP="007E1842">
      <w:pPr>
        <w:pStyle w:val="Titolo2"/>
        <w:spacing w:before="0" w:after="0"/>
        <w:rPr>
          <w:i w:val="0"/>
          <w:color w:val="000000"/>
          <w:sz w:val="40"/>
          <w:szCs w:val="40"/>
        </w:rPr>
      </w:pPr>
      <w:bookmarkStart w:id="29" w:name="_Toc62172305"/>
      <w:r w:rsidRPr="009C14FE">
        <w:rPr>
          <w:i w:val="0"/>
          <w:color w:val="000000"/>
          <w:sz w:val="40"/>
          <w:szCs w:val="40"/>
        </w:rPr>
        <w:t>Il cantico di Zaccaria</w:t>
      </w:r>
      <w:bookmarkEnd w:id="29"/>
    </w:p>
    <w:p w14:paraId="26E350DE" w14:textId="77777777" w:rsidR="007E1842" w:rsidRPr="009C14FE" w:rsidRDefault="007E1842" w:rsidP="00EC5667">
      <w:pPr>
        <w:pStyle w:val="Corpodeltesto2"/>
        <w:rPr>
          <w:color w:val="000000"/>
        </w:rPr>
      </w:pPr>
    </w:p>
    <w:p w14:paraId="79A209D8" w14:textId="77777777" w:rsidR="00DE5A76" w:rsidRPr="009C14FE" w:rsidRDefault="00DE5A76" w:rsidP="00EC5667">
      <w:pPr>
        <w:pStyle w:val="Corpodeltesto2"/>
        <w:rPr>
          <w:color w:val="000000"/>
        </w:rPr>
      </w:pPr>
      <w:r w:rsidRPr="009C14FE">
        <w:rPr>
          <w:color w:val="000000"/>
          <w:position w:val="6"/>
          <w:vertAlign w:val="superscript"/>
        </w:rPr>
        <w:t>67</w:t>
      </w:r>
      <w:r w:rsidRPr="009C14FE">
        <w:rPr>
          <w:color w:val="000000"/>
        </w:rPr>
        <w:t>Zaccaria, suo padre, fu colmato di Spirito Santo e profetò dicendo:</w:t>
      </w:r>
    </w:p>
    <w:p w14:paraId="5860A252" w14:textId="77777777" w:rsidR="005D3A8E" w:rsidRPr="009C14FE" w:rsidRDefault="005D3A8E" w:rsidP="005D3A8E">
      <w:pPr>
        <w:pStyle w:val="Corpotesto"/>
        <w:rPr>
          <w:color w:val="000000"/>
        </w:rPr>
      </w:pPr>
      <w:r w:rsidRPr="009C14FE">
        <w:rPr>
          <w:color w:val="000000"/>
        </w:rPr>
        <w:t xml:space="preserve">Come lo Spirito Santo ha cantato la </w:t>
      </w:r>
      <w:r w:rsidR="00195E05" w:rsidRPr="009C14FE">
        <w:rPr>
          <w:color w:val="000000"/>
        </w:rPr>
        <w:t>V</w:t>
      </w:r>
      <w:r w:rsidRPr="009C14FE">
        <w:rPr>
          <w:color w:val="000000"/>
        </w:rPr>
        <w:t xml:space="preserve">erità di Maria e del Signore per bocca di Maria, ora Lui canta per bocca di Zaccaria la </w:t>
      </w:r>
      <w:r w:rsidR="00195E05" w:rsidRPr="009C14FE">
        <w:rPr>
          <w:color w:val="000000"/>
        </w:rPr>
        <w:t>V</w:t>
      </w:r>
      <w:r w:rsidRPr="009C14FE">
        <w:rPr>
          <w:color w:val="000000"/>
        </w:rPr>
        <w:t>erità di Dio, del Messia, di Giovanni. Canta quanto il Signore ha stabilito di operare per la salvezza di tutti.</w:t>
      </w:r>
    </w:p>
    <w:p w14:paraId="0E401190" w14:textId="77777777" w:rsidR="005D3A8E" w:rsidRPr="009C14FE" w:rsidRDefault="005D3A8E" w:rsidP="005D3A8E">
      <w:pPr>
        <w:pStyle w:val="Corpotesto"/>
        <w:rPr>
          <w:color w:val="000000"/>
        </w:rPr>
      </w:pPr>
      <w:r w:rsidRPr="009C14FE">
        <w:rPr>
          <w:color w:val="000000"/>
        </w:rPr>
        <w:lastRenderedPageBreak/>
        <w:t>Non si può vedere la verità della storia se non nello Spirito Santo. Quanti non vedono la verità della storia, non possono cantare al Signore. Non possono dire le sue opere, perché le opere del Signore sono eventi, fatti, storia.</w:t>
      </w:r>
    </w:p>
    <w:p w14:paraId="4AEE78C2" w14:textId="77777777" w:rsidR="005D3A8E" w:rsidRPr="009C14FE" w:rsidRDefault="005D3A8E" w:rsidP="005D3A8E">
      <w:pPr>
        <w:pStyle w:val="Corpotesto"/>
        <w:rPr>
          <w:color w:val="000000"/>
        </w:rPr>
      </w:pPr>
      <w:r w:rsidRPr="009C14FE">
        <w:rPr>
          <w:color w:val="000000"/>
        </w:rPr>
        <w:t>La Parola, il Canto, la Profezia sono a servizio della verità della storia sia del presente, come anche del futuro e del passato. Lo Spirito Santo non dice solo l’oggi dell’uomo, ma anche quanto è di ieri e quanto sarà di domani.</w:t>
      </w:r>
    </w:p>
    <w:p w14:paraId="399B9433" w14:textId="77777777" w:rsidR="005D3A8E" w:rsidRPr="009C14FE" w:rsidRDefault="000C188A" w:rsidP="005D3A8E">
      <w:pPr>
        <w:pStyle w:val="Corpotesto"/>
        <w:rPr>
          <w:color w:val="000000"/>
        </w:rPr>
      </w:pPr>
      <w:r w:rsidRPr="009C14FE">
        <w:rPr>
          <w:color w:val="000000"/>
        </w:rPr>
        <w:t xml:space="preserve">Chi vuole cantare la </w:t>
      </w:r>
      <w:r w:rsidR="00195E05" w:rsidRPr="009C14FE">
        <w:rPr>
          <w:color w:val="000000"/>
        </w:rPr>
        <w:t>V</w:t>
      </w:r>
      <w:r w:rsidRPr="009C14FE">
        <w:rPr>
          <w:color w:val="000000"/>
        </w:rPr>
        <w:t xml:space="preserve">erità di Dio e dell’uomo, lo può a condizione che lo Spirito Santo sia nel suo cuore, nella sua mente, sulla sua bocca. Senza lo Spirito della </w:t>
      </w:r>
      <w:r w:rsidR="00E7771B" w:rsidRPr="009C14FE">
        <w:rPr>
          <w:color w:val="000000"/>
        </w:rPr>
        <w:t>v</w:t>
      </w:r>
      <w:r w:rsidRPr="009C14FE">
        <w:rPr>
          <w:color w:val="000000"/>
        </w:rPr>
        <w:t xml:space="preserve">erità il canto mai potrà dirsi vero. Gli manca la </w:t>
      </w:r>
      <w:r w:rsidR="00E7771B" w:rsidRPr="009C14FE">
        <w:rPr>
          <w:color w:val="000000"/>
        </w:rPr>
        <w:t>V</w:t>
      </w:r>
      <w:r w:rsidRPr="009C14FE">
        <w:rPr>
          <w:color w:val="000000"/>
        </w:rPr>
        <w:t>erità di Dio e della storia.</w:t>
      </w:r>
    </w:p>
    <w:p w14:paraId="20914DAF" w14:textId="77777777" w:rsidR="00DE5A76" w:rsidRPr="009C14FE" w:rsidRDefault="00DE5A76" w:rsidP="00EC5667">
      <w:pPr>
        <w:pStyle w:val="Corpodeltesto2"/>
        <w:rPr>
          <w:color w:val="000000"/>
        </w:rPr>
      </w:pPr>
      <w:r w:rsidRPr="009C14FE">
        <w:rPr>
          <w:color w:val="000000"/>
          <w:position w:val="6"/>
          <w:vertAlign w:val="superscript"/>
        </w:rPr>
        <w:t>68</w:t>
      </w:r>
      <w:r w:rsidRPr="009C14FE">
        <w:rPr>
          <w:color w:val="000000"/>
        </w:rPr>
        <w:t>«Benedetto il Signore, Dio d’Israele,</w:t>
      </w:r>
      <w:r w:rsidR="006A275D" w:rsidRPr="009C14FE">
        <w:rPr>
          <w:color w:val="000000"/>
        </w:rPr>
        <w:t xml:space="preserve"> </w:t>
      </w:r>
      <w:r w:rsidRPr="009C14FE">
        <w:rPr>
          <w:color w:val="000000"/>
        </w:rPr>
        <w:t>perché ha visitato e redento il suo popolo,</w:t>
      </w:r>
    </w:p>
    <w:p w14:paraId="015DEE4C" w14:textId="77777777" w:rsidR="006A275D" w:rsidRPr="009C14FE" w:rsidRDefault="000C188A" w:rsidP="000C188A">
      <w:pPr>
        <w:pStyle w:val="Corpotesto"/>
        <w:rPr>
          <w:color w:val="000000"/>
        </w:rPr>
      </w:pPr>
      <w:r w:rsidRPr="009C14FE">
        <w:rPr>
          <w:color w:val="000000"/>
        </w:rPr>
        <w:t>Zaccaria nell</w:t>
      </w:r>
      <w:r w:rsidR="009F63C0" w:rsidRPr="009C14FE">
        <w:rPr>
          <w:color w:val="000000"/>
        </w:rPr>
        <w:t>o Spirito Santo vede il Signore,</w:t>
      </w:r>
      <w:r w:rsidRPr="009C14FE">
        <w:rPr>
          <w:color w:val="000000"/>
        </w:rPr>
        <w:t xml:space="preserve"> Dio d’Israele, all’</w:t>
      </w:r>
      <w:r w:rsidR="006E55FE" w:rsidRPr="009C14FE">
        <w:rPr>
          <w:color w:val="000000"/>
        </w:rPr>
        <w:t>opera. Lui ha visitato e redento</w:t>
      </w:r>
      <w:r w:rsidRPr="009C14FE">
        <w:rPr>
          <w:color w:val="000000"/>
        </w:rPr>
        <w:t xml:space="preserve"> il suo popolo. Non vede l’opera di Dio agli inizi, la vede alla fine, nel suo compiersi. Inizio e fine per lo Spirito Santo sono una cosa sola.</w:t>
      </w:r>
    </w:p>
    <w:p w14:paraId="0B8B842C" w14:textId="77777777" w:rsidR="000C188A" w:rsidRPr="009C14FE" w:rsidRDefault="000C188A" w:rsidP="000C188A">
      <w:pPr>
        <w:pStyle w:val="Corpotesto"/>
        <w:rPr>
          <w:color w:val="000000"/>
        </w:rPr>
      </w:pPr>
      <w:r w:rsidRPr="009C14FE">
        <w:rPr>
          <w:color w:val="000000"/>
        </w:rPr>
        <w:t xml:space="preserve">Per questo il Signore va benedetto. Lui è la fonte della benedizione. Oggi la sua benedizione si riversa sul popolo. Il Signore è venuto ed ha visitato e redento il suo popolo. Ancora Cristo Gesù non è morto e non è risorto. </w:t>
      </w:r>
    </w:p>
    <w:p w14:paraId="025A460F" w14:textId="77777777" w:rsidR="000C188A" w:rsidRPr="009C14FE" w:rsidRDefault="000C188A" w:rsidP="000C188A">
      <w:pPr>
        <w:pStyle w:val="Corpotesto"/>
        <w:rPr>
          <w:color w:val="000000"/>
        </w:rPr>
      </w:pPr>
      <w:r w:rsidRPr="009C14FE">
        <w:rPr>
          <w:color w:val="000000"/>
        </w:rPr>
        <w:t>Per lo Spirito Santo il mistero è uno. Si è compiuta la prima parte, la seconda si compirà. La salvezza è reale, storica. Prima era vera perché promessa da Dio. Ora è vera perché storia compiuta, realizzata. Verità eterna, verità storica.</w:t>
      </w:r>
    </w:p>
    <w:p w14:paraId="5C3E63A9" w14:textId="77777777" w:rsidR="00DE5A76" w:rsidRPr="009C14FE" w:rsidRDefault="00DE5A76" w:rsidP="00EC5667">
      <w:pPr>
        <w:pStyle w:val="Corpodeltesto2"/>
        <w:rPr>
          <w:color w:val="000000"/>
        </w:rPr>
      </w:pPr>
      <w:r w:rsidRPr="009C14FE">
        <w:rPr>
          <w:color w:val="000000"/>
          <w:position w:val="6"/>
          <w:vertAlign w:val="superscript"/>
        </w:rPr>
        <w:t>69</w:t>
      </w:r>
      <w:r w:rsidRPr="009C14FE">
        <w:rPr>
          <w:color w:val="000000"/>
        </w:rPr>
        <w:t>e ha suscitato per noi un Salvatore potente</w:t>
      </w:r>
      <w:r w:rsidR="006A275D" w:rsidRPr="009C14FE">
        <w:rPr>
          <w:color w:val="000000"/>
        </w:rPr>
        <w:t xml:space="preserve"> </w:t>
      </w:r>
      <w:r w:rsidRPr="009C14FE">
        <w:rPr>
          <w:color w:val="000000"/>
        </w:rPr>
        <w:t>nella casa di Davide, suo servo,</w:t>
      </w:r>
    </w:p>
    <w:p w14:paraId="6082210D" w14:textId="77777777" w:rsidR="006A275D" w:rsidRPr="009C14FE" w:rsidRDefault="000C188A" w:rsidP="000C188A">
      <w:pPr>
        <w:pStyle w:val="Corpotesto"/>
        <w:rPr>
          <w:color w:val="000000"/>
        </w:rPr>
      </w:pPr>
      <w:r w:rsidRPr="009C14FE">
        <w:rPr>
          <w:color w:val="000000"/>
        </w:rPr>
        <w:t xml:space="preserve">Ecco come Dio ha visitato e redento il suo popolo. </w:t>
      </w:r>
      <w:r w:rsidR="00850FC8" w:rsidRPr="009C14FE">
        <w:rPr>
          <w:color w:val="000000"/>
        </w:rPr>
        <w:t>“</w:t>
      </w:r>
      <w:r w:rsidRPr="009C14FE">
        <w:rPr>
          <w:color w:val="000000"/>
        </w:rPr>
        <w:t>Ha suscitato per noi un Salvatore potente nella casa di Davide, suo servo</w:t>
      </w:r>
      <w:r w:rsidR="00850FC8" w:rsidRPr="009C14FE">
        <w:rPr>
          <w:color w:val="000000"/>
        </w:rPr>
        <w:t>”</w:t>
      </w:r>
      <w:r w:rsidRPr="009C14FE">
        <w:rPr>
          <w:color w:val="000000"/>
        </w:rPr>
        <w:t>. Zaccaria non sta parlando di Giovanni, suo Figlio, ma di Gesù, il Figlio di Davide, il Messia.</w:t>
      </w:r>
    </w:p>
    <w:p w14:paraId="7B3ACFED" w14:textId="77777777" w:rsidR="000C188A" w:rsidRPr="009C14FE" w:rsidRDefault="000C188A" w:rsidP="000C188A">
      <w:pPr>
        <w:pStyle w:val="Corpotesto"/>
        <w:rPr>
          <w:color w:val="000000"/>
        </w:rPr>
      </w:pPr>
      <w:r w:rsidRPr="009C14FE">
        <w:rPr>
          <w:color w:val="000000"/>
        </w:rPr>
        <w:t xml:space="preserve">Chi è il Messia per lo Spirito Santo? È </w:t>
      </w:r>
      <w:r w:rsidR="00503229" w:rsidRPr="009C14FE">
        <w:rPr>
          <w:color w:val="000000"/>
        </w:rPr>
        <w:t xml:space="preserve">potenza di salvezza nella casa di Davide, suo servo. </w:t>
      </w:r>
      <w:r w:rsidR="008C4D70" w:rsidRPr="009C14FE">
        <w:rPr>
          <w:color w:val="000000"/>
        </w:rPr>
        <w:t xml:space="preserve">Non è una potenza assieme alle altre potenze. Lui è potenza, le altre non sono potenze. Non vi è alcun’altra potenza oltre Cristo Gesù. </w:t>
      </w:r>
    </w:p>
    <w:p w14:paraId="1A47BFFF" w14:textId="77777777" w:rsidR="00B468D8" w:rsidRPr="009C14FE" w:rsidRDefault="00B468D8" w:rsidP="008C4D70">
      <w:pPr>
        <w:autoSpaceDE w:val="0"/>
        <w:autoSpaceDN w:val="0"/>
        <w:adjustRightInd w:val="0"/>
        <w:spacing w:after="120"/>
        <w:jc w:val="both"/>
        <w:rPr>
          <w:rFonts w:ascii="Arial" w:hAnsi="Arial" w:cs="Arial"/>
          <w:color w:val="000000"/>
          <w:sz w:val="24"/>
          <w:szCs w:val="24"/>
        </w:rPr>
      </w:pPr>
      <w:r w:rsidRPr="009C14FE">
        <w:rPr>
          <w:rFonts w:ascii="Greek" w:hAnsi="Greek" w:cs="Greek"/>
          <w:color w:val="000000"/>
          <w:sz w:val="24"/>
          <w:szCs w:val="24"/>
        </w:rPr>
        <w:t xml:space="preserve">Kaˆ </w:t>
      </w:r>
      <w:r w:rsidR="000C188A" w:rsidRPr="009C14FE">
        <w:rPr>
          <w:rFonts w:ascii="Greek" w:hAnsi="Greek" w:cs="Greek"/>
          <w:color w:val="000000"/>
          <w:sz w:val="24"/>
          <w:szCs w:val="24"/>
        </w:rPr>
        <w:t>½geiren kšraj swthr…aj ¹m‹n</w:t>
      </w:r>
      <w:r w:rsidRPr="009C14FE">
        <w:rPr>
          <w:rFonts w:ascii="Greek" w:hAnsi="Greek" w:cs="Greek"/>
          <w:color w:val="000000"/>
          <w:sz w:val="24"/>
          <w:szCs w:val="24"/>
        </w:rPr>
        <w:t xml:space="preserve"> ™n o‡kJ Dauˆd paidÕj aÙtoà </w:t>
      </w:r>
      <w:r w:rsidRPr="009C14FE">
        <w:rPr>
          <w:color w:val="000000"/>
          <w:sz w:val="24"/>
          <w:szCs w:val="24"/>
        </w:rPr>
        <w:t>(Lc 1,68).</w:t>
      </w:r>
      <w:r w:rsidR="00A97E28" w:rsidRPr="009C14FE">
        <w:rPr>
          <w:color w:val="000000"/>
          <w:sz w:val="24"/>
          <w:szCs w:val="24"/>
        </w:rPr>
        <w:t xml:space="preserve"> </w:t>
      </w:r>
      <w:r w:rsidRPr="009C14FE">
        <w:rPr>
          <w:rFonts w:ascii="Arial" w:hAnsi="Arial" w:cs="Arial"/>
          <w:color w:val="000000"/>
          <w:sz w:val="24"/>
          <w:szCs w:val="24"/>
        </w:rPr>
        <w:t xml:space="preserve">Et erexit cornu salutis nobis in domo David pueri sui (Lc 1,69). </w:t>
      </w:r>
    </w:p>
    <w:p w14:paraId="4D9D47B8" w14:textId="77777777" w:rsidR="00B468D8" w:rsidRPr="009C14FE" w:rsidRDefault="00B468D8" w:rsidP="008C4D70">
      <w:pPr>
        <w:autoSpaceDE w:val="0"/>
        <w:autoSpaceDN w:val="0"/>
        <w:adjustRightInd w:val="0"/>
        <w:spacing w:after="120"/>
        <w:jc w:val="both"/>
        <w:rPr>
          <w:rFonts w:ascii="Arial" w:hAnsi="Arial" w:cs="Arial"/>
          <w:color w:val="000000"/>
          <w:sz w:val="24"/>
          <w:szCs w:val="24"/>
          <w:lang w:val="fr-FR"/>
        </w:rPr>
      </w:pPr>
      <w:r w:rsidRPr="009C14FE">
        <w:rPr>
          <w:rFonts w:ascii="Greek" w:hAnsi="Greek" w:cs="Greek"/>
          <w:color w:val="000000"/>
          <w:sz w:val="24"/>
          <w:szCs w:val="24"/>
        </w:rPr>
        <w:t>Óti ™tšcqh Øm‹n s»meron swt¾r Ój ™stin CristÕj kÚrioj ™n pÒlei Dau…d: (</w:t>
      </w:r>
      <w:r w:rsidRPr="009C14FE">
        <w:rPr>
          <w:color w:val="000000"/>
          <w:sz w:val="24"/>
          <w:szCs w:val="24"/>
        </w:rPr>
        <w:t>Lc 2,11).</w:t>
      </w:r>
      <w:r w:rsidR="00A97E28" w:rsidRPr="009C14FE">
        <w:rPr>
          <w:color w:val="000000"/>
          <w:sz w:val="24"/>
          <w:szCs w:val="24"/>
        </w:rPr>
        <w:t xml:space="preserve"> </w:t>
      </w:r>
      <w:r w:rsidRPr="009C14FE">
        <w:rPr>
          <w:rFonts w:ascii="Arial" w:hAnsi="Arial" w:cs="Arial"/>
          <w:color w:val="000000"/>
          <w:sz w:val="24"/>
          <w:szCs w:val="24"/>
          <w:lang w:val="fr-FR"/>
        </w:rPr>
        <w:t>Quia natus est vobis hodie salvator qui est Christus Dominus in civitate David</w:t>
      </w:r>
      <w:r w:rsidR="008C4D70" w:rsidRPr="009C14FE">
        <w:rPr>
          <w:rFonts w:ascii="Arial" w:hAnsi="Arial" w:cs="Arial"/>
          <w:color w:val="000000"/>
          <w:sz w:val="24"/>
          <w:szCs w:val="24"/>
          <w:lang w:val="fr-FR"/>
        </w:rPr>
        <w:t xml:space="preserve"> (Lc 2,11). </w:t>
      </w:r>
    </w:p>
    <w:p w14:paraId="25D52C85" w14:textId="77777777" w:rsidR="00B468D8" w:rsidRPr="009C14FE" w:rsidRDefault="008C4D70" w:rsidP="008C4D70">
      <w:pPr>
        <w:pStyle w:val="Corpotesto"/>
        <w:rPr>
          <w:color w:val="000000"/>
        </w:rPr>
      </w:pPr>
      <w:r w:rsidRPr="009C14FE">
        <w:rPr>
          <w:color w:val="000000"/>
        </w:rPr>
        <w:t xml:space="preserve">Cristo Gesù è la sola potenza di salvezza. Altre potenze non esistono. Solo Lui è il Figlio Unigenito del Padre, il Figlio dell’Altissimo, e solo Lui è il Figlio di Davide, il Messia. Non esistono, mai esisteranno altri Messia del Signore. </w:t>
      </w:r>
    </w:p>
    <w:p w14:paraId="7E19B983" w14:textId="77777777" w:rsidR="00DE5A76" w:rsidRPr="009C14FE" w:rsidRDefault="00DE5A76" w:rsidP="00EC5667">
      <w:pPr>
        <w:pStyle w:val="Corpodeltesto2"/>
        <w:rPr>
          <w:color w:val="000000"/>
        </w:rPr>
      </w:pPr>
      <w:r w:rsidRPr="009C14FE">
        <w:rPr>
          <w:color w:val="000000"/>
          <w:position w:val="6"/>
          <w:vertAlign w:val="superscript"/>
        </w:rPr>
        <w:t>70</w:t>
      </w:r>
      <w:r w:rsidRPr="009C14FE">
        <w:rPr>
          <w:color w:val="000000"/>
        </w:rPr>
        <w:t>come aveva detto</w:t>
      </w:r>
      <w:r w:rsidR="006A275D" w:rsidRPr="009C14FE">
        <w:rPr>
          <w:color w:val="000000"/>
        </w:rPr>
        <w:t xml:space="preserve"> </w:t>
      </w:r>
      <w:r w:rsidRPr="009C14FE">
        <w:rPr>
          <w:color w:val="000000"/>
        </w:rPr>
        <w:t>per bocca dei suoi santi profeti d’un tempo:</w:t>
      </w:r>
    </w:p>
    <w:p w14:paraId="3BEED691" w14:textId="77777777" w:rsidR="008C4D70" w:rsidRPr="009C14FE" w:rsidRDefault="008C4D70" w:rsidP="008C4D70">
      <w:pPr>
        <w:pStyle w:val="Corpotesto"/>
        <w:rPr>
          <w:color w:val="000000"/>
        </w:rPr>
      </w:pPr>
      <w:r w:rsidRPr="009C14FE">
        <w:rPr>
          <w:color w:val="000000"/>
        </w:rPr>
        <w:t>Il</w:t>
      </w:r>
      <w:r w:rsidR="009F63C0" w:rsidRPr="009C14FE">
        <w:rPr>
          <w:color w:val="000000"/>
        </w:rPr>
        <w:t xml:space="preserve"> Signore</w:t>
      </w:r>
      <w:r w:rsidRPr="009C14FE">
        <w:rPr>
          <w:color w:val="000000"/>
        </w:rPr>
        <w:t xml:space="preserve"> ha promesso questa potenza di </w:t>
      </w:r>
      <w:r w:rsidR="00C822CD" w:rsidRPr="009C14FE">
        <w:rPr>
          <w:color w:val="000000"/>
        </w:rPr>
        <w:t>s</w:t>
      </w:r>
      <w:r w:rsidRPr="009C14FE">
        <w:rPr>
          <w:color w:val="000000"/>
        </w:rPr>
        <w:t>alvezza per bocca dei suoi santi profeti d’un tempo. Tutta l’Antica Scrittura è una profezia sulla salvezza che a noi viene per mezzo del Messia del Signore. La prima profezia è in Genesi 3.</w:t>
      </w:r>
    </w:p>
    <w:p w14:paraId="54AA5BCE" w14:textId="77777777" w:rsidR="006A275D" w:rsidRPr="009C14FE" w:rsidRDefault="008C4D70" w:rsidP="008C4D70">
      <w:pPr>
        <w:pStyle w:val="Corpotesto"/>
        <w:rPr>
          <w:color w:val="000000"/>
        </w:rPr>
      </w:pPr>
      <w:r w:rsidRPr="009C14FE">
        <w:rPr>
          <w:color w:val="000000"/>
        </w:rPr>
        <w:lastRenderedPageBreak/>
        <w:t>Il Signore promette inimicizia tra la donna e il serpente, tra la stirpe della donna e la stirpe del serpente. Questa gli schiaccerà la testa e lui la insidierà al calcagno. L’inimicizia sarà eterna. Alla fine i due regni si separeranno.</w:t>
      </w:r>
    </w:p>
    <w:p w14:paraId="2690D397" w14:textId="77777777" w:rsidR="008C4D70" w:rsidRPr="009C14FE" w:rsidRDefault="008C4D70" w:rsidP="008C4D70">
      <w:pPr>
        <w:pStyle w:val="Corpotesto"/>
        <w:rPr>
          <w:color w:val="000000"/>
        </w:rPr>
      </w:pPr>
      <w:r w:rsidRPr="009C14FE">
        <w:rPr>
          <w:color w:val="000000"/>
        </w:rPr>
        <w:t>Dopo questa prima profezia, la storia è sempre vivificata da una profezia s</w:t>
      </w:r>
      <w:r w:rsidR="00C822CD" w:rsidRPr="009C14FE">
        <w:rPr>
          <w:color w:val="000000"/>
        </w:rPr>
        <w:t>empre più aggiornata. A</w:t>
      </w:r>
      <w:r w:rsidRPr="009C14FE">
        <w:rPr>
          <w:color w:val="000000"/>
        </w:rPr>
        <w:t xml:space="preserve">lla novità di ieri si aggiunge la novità di oggi. Leggendo tutte le profezie si può scrivere l’intera vita del Cristo di Dio. </w:t>
      </w:r>
    </w:p>
    <w:p w14:paraId="1D1214F6" w14:textId="77777777" w:rsidR="00DE5A76" w:rsidRPr="009C14FE" w:rsidRDefault="00DE5A76" w:rsidP="00EC5667">
      <w:pPr>
        <w:pStyle w:val="Corpodeltesto2"/>
        <w:rPr>
          <w:color w:val="000000"/>
        </w:rPr>
      </w:pPr>
      <w:r w:rsidRPr="009C14FE">
        <w:rPr>
          <w:color w:val="000000"/>
          <w:position w:val="6"/>
          <w:vertAlign w:val="superscript"/>
        </w:rPr>
        <w:t>71</w:t>
      </w:r>
      <w:r w:rsidRPr="009C14FE">
        <w:rPr>
          <w:color w:val="000000"/>
        </w:rPr>
        <w:t>salvezza dai nostri nemici,</w:t>
      </w:r>
      <w:r w:rsidR="006A275D" w:rsidRPr="009C14FE">
        <w:rPr>
          <w:color w:val="000000"/>
        </w:rPr>
        <w:t xml:space="preserve"> </w:t>
      </w:r>
      <w:r w:rsidRPr="009C14FE">
        <w:rPr>
          <w:color w:val="000000"/>
        </w:rPr>
        <w:t>e dalle mani di quanti ci odiano.</w:t>
      </w:r>
    </w:p>
    <w:p w14:paraId="59BAD152" w14:textId="77777777" w:rsidR="006A275D" w:rsidRPr="009C14FE" w:rsidRDefault="006239C0" w:rsidP="008C4D70">
      <w:pPr>
        <w:pStyle w:val="Corpotesto"/>
        <w:rPr>
          <w:color w:val="000000"/>
        </w:rPr>
      </w:pPr>
      <w:r w:rsidRPr="009C14FE">
        <w:rPr>
          <w:color w:val="000000"/>
        </w:rPr>
        <w:t>Chi sono i nostri nemici? Sono tutti coloro che vogliono la nostra perdizione eterna. Sono coloro che non vogliono il nostro vero bene. Come ci salva Gesù dai no</w:t>
      </w:r>
      <w:r w:rsidR="00850FC8" w:rsidRPr="009C14FE">
        <w:rPr>
          <w:color w:val="000000"/>
        </w:rPr>
        <w:t>stri nemici? Don</w:t>
      </w:r>
      <w:r w:rsidRPr="009C14FE">
        <w:rPr>
          <w:color w:val="000000"/>
        </w:rPr>
        <w:t>andoci ogni forza per non cadere nel peccato.</w:t>
      </w:r>
    </w:p>
    <w:p w14:paraId="6EFD1A37" w14:textId="77777777" w:rsidR="006239C0" w:rsidRPr="009C14FE" w:rsidRDefault="005857B3" w:rsidP="008C4D70">
      <w:pPr>
        <w:pStyle w:val="Corpotesto"/>
        <w:rPr>
          <w:color w:val="000000"/>
        </w:rPr>
      </w:pPr>
      <w:r w:rsidRPr="009C14FE">
        <w:rPr>
          <w:color w:val="000000"/>
        </w:rPr>
        <w:t>Con Gesù avviene una vera rivoluzione nella storia della salvezza. Nemico è uno solo: il diavolo che vuole la nostra perdizione eterna. Agli uomini dobbiamo donare tunica e mantello e anche l’altra guancia se ci percuotono.</w:t>
      </w:r>
    </w:p>
    <w:p w14:paraId="7EE3B19A" w14:textId="77777777" w:rsidR="005857B3" w:rsidRPr="009C14FE" w:rsidRDefault="005857B3" w:rsidP="008C4D70">
      <w:pPr>
        <w:pStyle w:val="Corpotesto"/>
        <w:rPr>
          <w:color w:val="000000"/>
        </w:rPr>
      </w:pPr>
      <w:r w:rsidRPr="009C14FE">
        <w:rPr>
          <w:color w:val="000000"/>
        </w:rPr>
        <w:t>Gesù si consegnò alla croce per insegnare ad ogni uomo che la vita ha valore se portata nella gloria eterna. Per avere la gloria eterna la stessa vita e le cose del mondo vanno sacrificate. Per la salvezza dell’anima tutto si deve perdere.</w:t>
      </w:r>
    </w:p>
    <w:p w14:paraId="00216A71" w14:textId="77777777" w:rsidR="00DE5A76" w:rsidRPr="009C14FE" w:rsidRDefault="00DE5A76" w:rsidP="00EC5667">
      <w:pPr>
        <w:pStyle w:val="Corpodeltesto2"/>
        <w:rPr>
          <w:color w:val="000000"/>
        </w:rPr>
      </w:pPr>
      <w:r w:rsidRPr="009C14FE">
        <w:rPr>
          <w:color w:val="000000"/>
          <w:position w:val="6"/>
          <w:vertAlign w:val="superscript"/>
        </w:rPr>
        <w:t>72</w:t>
      </w:r>
      <w:r w:rsidRPr="009C14FE">
        <w:rPr>
          <w:color w:val="000000"/>
        </w:rPr>
        <w:t>Così egli ha concesso misericordia ai nostri padri</w:t>
      </w:r>
      <w:r w:rsidR="006A275D" w:rsidRPr="009C14FE">
        <w:rPr>
          <w:color w:val="000000"/>
        </w:rPr>
        <w:t xml:space="preserve"> </w:t>
      </w:r>
      <w:r w:rsidRPr="009C14FE">
        <w:rPr>
          <w:color w:val="000000"/>
        </w:rPr>
        <w:t>e si è ricordato della sua santa alleanza,</w:t>
      </w:r>
    </w:p>
    <w:p w14:paraId="1CFD3084" w14:textId="77777777" w:rsidR="005857B3" w:rsidRPr="009C14FE" w:rsidRDefault="005857B3" w:rsidP="005857B3">
      <w:pPr>
        <w:pStyle w:val="Corpotesto"/>
        <w:rPr>
          <w:color w:val="000000"/>
        </w:rPr>
      </w:pPr>
      <w:r w:rsidRPr="009C14FE">
        <w:rPr>
          <w:color w:val="000000"/>
        </w:rPr>
        <w:t>La promessa è prima dell’alleanza. L’alleanza è in vista della promessa. La promessa è la benedizione nella discendenza di Abramo, divenuta poi discendenza di Davide. Il Figlio di Abramo è il Figlio di Davide.</w:t>
      </w:r>
    </w:p>
    <w:p w14:paraId="383B0C06" w14:textId="77777777" w:rsidR="005857B3" w:rsidRPr="009C14FE" w:rsidRDefault="005857B3" w:rsidP="005857B3">
      <w:pPr>
        <w:pStyle w:val="Corpotesto"/>
        <w:rPr>
          <w:color w:val="000000"/>
        </w:rPr>
      </w:pPr>
      <w:r w:rsidRPr="009C14FE">
        <w:rPr>
          <w:color w:val="000000"/>
        </w:rPr>
        <w:t>Il Figlio di Davide è il Messia. Si stringe alleanza con Dio nel Figlio di Davide, si entra nella benedizione e nei doni ch</w:t>
      </w:r>
      <w:r w:rsidR="00433842" w:rsidRPr="009C14FE">
        <w:rPr>
          <w:color w:val="000000"/>
        </w:rPr>
        <w:t>e la benedizione porta con sé: l</w:t>
      </w:r>
      <w:r w:rsidRPr="009C14FE">
        <w:rPr>
          <w:color w:val="000000"/>
        </w:rPr>
        <w:t>a misericordia è l’amore di Dio che precede ogni merito dell’uomo.</w:t>
      </w:r>
    </w:p>
    <w:p w14:paraId="4C4922C3" w14:textId="77777777" w:rsidR="005857B3" w:rsidRPr="009C14FE" w:rsidRDefault="005857B3" w:rsidP="005857B3">
      <w:pPr>
        <w:pStyle w:val="Corpotesto"/>
        <w:rPr>
          <w:color w:val="000000"/>
        </w:rPr>
      </w:pPr>
      <w:r w:rsidRPr="009C14FE">
        <w:rPr>
          <w:color w:val="000000"/>
        </w:rPr>
        <w:t xml:space="preserve">La misericordia è promessa di salvezza. La salvezza è condizionata alla fede nella Parola di Dio, che oggi è Parola di Cristo Gesù. </w:t>
      </w:r>
      <w:r w:rsidR="00C57B97" w:rsidRPr="009C14FE">
        <w:rPr>
          <w:color w:val="000000"/>
        </w:rPr>
        <w:t xml:space="preserve">Si obbedisce alla Parola, al Vangelo, si ha diritto a conseguire i beni della promessa. </w:t>
      </w:r>
    </w:p>
    <w:p w14:paraId="2CC771DA" w14:textId="77777777" w:rsidR="006A275D" w:rsidRPr="009C14FE" w:rsidRDefault="00DE5A76" w:rsidP="00EC5667">
      <w:pPr>
        <w:pStyle w:val="Corpodeltesto2"/>
        <w:rPr>
          <w:color w:val="000000"/>
        </w:rPr>
      </w:pPr>
      <w:r w:rsidRPr="009C14FE">
        <w:rPr>
          <w:color w:val="000000"/>
          <w:position w:val="6"/>
          <w:vertAlign w:val="superscript"/>
        </w:rPr>
        <w:t>73</w:t>
      </w:r>
      <w:r w:rsidRPr="009C14FE">
        <w:rPr>
          <w:color w:val="000000"/>
        </w:rPr>
        <w:t>del giuramento fatto ad Abramo, nostro padre,</w:t>
      </w:r>
      <w:r w:rsidR="006A275D" w:rsidRPr="009C14FE">
        <w:rPr>
          <w:color w:val="000000"/>
        </w:rPr>
        <w:t xml:space="preserve"> </w:t>
      </w:r>
      <w:r w:rsidRPr="009C14FE">
        <w:rPr>
          <w:color w:val="000000"/>
        </w:rPr>
        <w:t>di concederci,</w:t>
      </w:r>
    </w:p>
    <w:p w14:paraId="7A6777F5" w14:textId="77777777" w:rsidR="006A275D" w:rsidRPr="009C14FE" w:rsidRDefault="00C57B97" w:rsidP="00C57B97">
      <w:pPr>
        <w:pStyle w:val="Corpotesto"/>
        <w:rPr>
          <w:color w:val="000000"/>
        </w:rPr>
      </w:pPr>
      <w:r w:rsidRPr="009C14FE">
        <w:rPr>
          <w:color w:val="000000"/>
        </w:rPr>
        <w:t>Il giuramento, fatto da Dio ad Abramo, padre del popolo del Signore, suo capostipite, è semplice nella sua formulazione. Dio ha promesso ad Abramo di benedire nella sua discendenza tutte le nazioni della terra.</w:t>
      </w:r>
    </w:p>
    <w:p w14:paraId="6E71E1F2" w14:textId="77777777" w:rsidR="00C57B97" w:rsidRPr="009C14FE" w:rsidRDefault="00C57B97" w:rsidP="00C57B97">
      <w:pPr>
        <w:pStyle w:val="Corpotesto"/>
        <w:rPr>
          <w:color w:val="000000"/>
        </w:rPr>
      </w:pPr>
      <w:r w:rsidRPr="009C14FE">
        <w:rPr>
          <w:color w:val="000000"/>
        </w:rPr>
        <w:t>Questa promessa è frutto della misericordia di Dio ma anche dell’obbedienza di Abramo. Anche la salvezza operata da Dio per Cristo, in Cristo, con Cristo, è frutto insieme della misericordia di Dio e dell’obbedienza di Cristo Gesù.</w:t>
      </w:r>
    </w:p>
    <w:p w14:paraId="21F5E924" w14:textId="77777777" w:rsidR="00C57B97" w:rsidRPr="009C14FE" w:rsidRDefault="00C57B97" w:rsidP="00C57B97">
      <w:pPr>
        <w:pStyle w:val="Corpotesto"/>
        <w:rPr>
          <w:color w:val="000000"/>
        </w:rPr>
      </w:pPr>
      <w:r w:rsidRPr="009C14FE">
        <w:rPr>
          <w:color w:val="000000"/>
        </w:rPr>
        <w:t>Sono tutti in grande errore quanti pensano che la salvezza sia solo frutto della misericordia del Signore. È frutto anche dell’obbedienza di Abramo, dell’obbedienza di Cristo Gesù, dell’obbedienza di chi vuole essere salvato.</w:t>
      </w:r>
    </w:p>
    <w:p w14:paraId="71FDD707" w14:textId="77777777" w:rsidR="006A275D" w:rsidRPr="009C14FE" w:rsidRDefault="00DE5A76" w:rsidP="00EC5667">
      <w:pPr>
        <w:pStyle w:val="Corpodeltesto2"/>
        <w:rPr>
          <w:color w:val="000000"/>
        </w:rPr>
      </w:pPr>
      <w:r w:rsidRPr="009C14FE">
        <w:rPr>
          <w:color w:val="000000"/>
          <w:position w:val="6"/>
          <w:vertAlign w:val="superscript"/>
        </w:rPr>
        <w:t>74</w:t>
      </w:r>
      <w:r w:rsidRPr="009C14FE">
        <w:rPr>
          <w:color w:val="000000"/>
        </w:rPr>
        <w:t>liberati dalle mani dei nemici,</w:t>
      </w:r>
      <w:r w:rsidR="006A275D" w:rsidRPr="009C14FE">
        <w:rPr>
          <w:color w:val="000000"/>
        </w:rPr>
        <w:t xml:space="preserve"> </w:t>
      </w:r>
      <w:r w:rsidRPr="009C14FE">
        <w:rPr>
          <w:color w:val="000000"/>
        </w:rPr>
        <w:t>di servirlo senza timore,</w:t>
      </w:r>
    </w:p>
    <w:p w14:paraId="322F164A" w14:textId="77777777" w:rsidR="006A275D" w:rsidRPr="009C14FE" w:rsidRDefault="00C57B97" w:rsidP="00C57B97">
      <w:pPr>
        <w:pStyle w:val="Corpotesto"/>
        <w:rPr>
          <w:color w:val="000000"/>
        </w:rPr>
      </w:pPr>
      <w:r w:rsidRPr="009C14FE">
        <w:rPr>
          <w:color w:val="000000"/>
        </w:rPr>
        <w:t>Si è detto che con Gesù si è compiuta una vera rivoluzione nella storia della salvezza. I nemici non sono più co</w:t>
      </w:r>
      <w:r w:rsidR="00487C54" w:rsidRPr="009C14FE">
        <w:rPr>
          <w:color w:val="000000"/>
        </w:rPr>
        <w:t>loro che occupano la terra dei P</w:t>
      </w:r>
      <w:r w:rsidRPr="009C14FE">
        <w:rPr>
          <w:color w:val="000000"/>
        </w:rPr>
        <w:t xml:space="preserve">adri. Il regno di Dio che Gesù è venuto a instaurare è un regno senza terra. </w:t>
      </w:r>
    </w:p>
    <w:p w14:paraId="5376DA57" w14:textId="77777777" w:rsidR="00C57B97" w:rsidRPr="009C14FE" w:rsidRDefault="00C57B97" w:rsidP="00C57B97">
      <w:pPr>
        <w:pStyle w:val="Corpotesto"/>
        <w:rPr>
          <w:color w:val="000000"/>
        </w:rPr>
      </w:pPr>
      <w:r w:rsidRPr="009C14FE">
        <w:rPr>
          <w:color w:val="000000"/>
        </w:rPr>
        <w:lastRenderedPageBreak/>
        <w:t xml:space="preserve">Prima regno, popolo e terra erano una cosa sola. Con Gesù regno e popolo sono una cosa sola. La terra non esiste più come parte essenziale del regno. La terra per noi è il corpo di Cristo. È nel corpo di Cristo che esiste il regno. </w:t>
      </w:r>
    </w:p>
    <w:p w14:paraId="11A3240F" w14:textId="77777777" w:rsidR="00C57B97" w:rsidRPr="009C14FE" w:rsidRDefault="00C57B97" w:rsidP="00C57B97">
      <w:pPr>
        <w:pStyle w:val="Corpotesto"/>
        <w:rPr>
          <w:color w:val="000000"/>
        </w:rPr>
      </w:pPr>
      <w:r w:rsidRPr="009C14FE">
        <w:rPr>
          <w:color w:val="000000"/>
        </w:rPr>
        <w:t>Si serve senza timore, perché si serve nella fortezza dello Spirito Santo e nel suo timore. Il timore nello Spirito Santo è purissima obbedienza al Padre, per Cristo, fino alla morte di croce. La vita del discepolo è del Maestro per intero.</w:t>
      </w:r>
    </w:p>
    <w:p w14:paraId="3AAB0EDE" w14:textId="77777777" w:rsidR="00DE5A76" w:rsidRPr="009C14FE" w:rsidRDefault="00DE5A76" w:rsidP="00EC5667">
      <w:pPr>
        <w:pStyle w:val="Corpodeltesto2"/>
        <w:rPr>
          <w:color w:val="000000"/>
        </w:rPr>
      </w:pPr>
      <w:r w:rsidRPr="009C14FE">
        <w:rPr>
          <w:color w:val="000000"/>
          <w:position w:val="6"/>
          <w:vertAlign w:val="superscript"/>
        </w:rPr>
        <w:t>75</w:t>
      </w:r>
      <w:r w:rsidRPr="009C14FE">
        <w:rPr>
          <w:color w:val="000000"/>
        </w:rPr>
        <w:t>in santità e giustizia</w:t>
      </w:r>
      <w:r w:rsidR="006A275D" w:rsidRPr="009C14FE">
        <w:rPr>
          <w:color w:val="000000"/>
        </w:rPr>
        <w:t xml:space="preserve"> </w:t>
      </w:r>
      <w:r w:rsidRPr="009C14FE">
        <w:rPr>
          <w:color w:val="000000"/>
        </w:rPr>
        <w:t>al suo cospetto, per tutti i nostri giorni.</w:t>
      </w:r>
    </w:p>
    <w:p w14:paraId="4F66360F" w14:textId="77777777" w:rsidR="006A275D" w:rsidRPr="009C14FE" w:rsidRDefault="00DD005D" w:rsidP="00DD005D">
      <w:pPr>
        <w:pStyle w:val="Corpotesto"/>
        <w:rPr>
          <w:color w:val="000000"/>
        </w:rPr>
      </w:pPr>
      <w:r w:rsidRPr="009C14FE">
        <w:rPr>
          <w:color w:val="000000"/>
        </w:rPr>
        <w:t>Ecco come si ser</w:t>
      </w:r>
      <w:r w:rsidR="0012437D" w:rsidRPr="009C14FE">
        <w:rPr>
          <w:color w:val="000000"/>
        </w:rPr>
        <w:t>ve il Signore al suo cospetto: “I</w:t>
      </w:r>
      <w:r w:rsidRPr="009C14FE">
        <w:rPr>
          <w:color w:val="000000"/>
        </w:rPr>
        <w:t>n santità e giustizia per tutti i nostri giorni</w:t>
      </w:r>
      <w:r w:rsidR="0012437D" w:rsidRPr="009C14FE">
        <w:rPr>
          <w:color w:val="000000"/>
        </w:rPr>
        <w:t>”</w:t>
      </w:r>
      <w:r w:rsidRPr="009C14FE">
        <w:rPr>
          <w:color w:val="000000"/>
        </w:rPr>
        <w:t>. Cosa è la santità e cosa la giustizia? Anche in questo servizio vi è una vera rivoluzione. Il prima scompare. Sorge un nuovo assoluto.</w:t>
      </w:r>
    </w:p>
    <w:p w14:paraId="1F34CE5E" w14:textId="77777777" w:rsidR="00DD005D" w:rsidRPr="009C14FE" w:rsidRDefault="00DD005D" w:rsidP="00DD005D">
      <w:pPr>
        <w:pStyle w:val="Corpotesto"/>
        <w:rPr>
          <w:color w:val="000000"/>
        </w:rPr>
      </w:pPr>
      <w:r w:rsidRPr="009C14FE">
        <w:rPr>
          <w:color w:val="000000"/>
        </w:rPr>
        <w:t>La santità è nella partecipazione, per rigenerazione nello Spirito Santo, della natura divina. Divenendo il cristiano di natura divina partecipata, deve far vivere in lui tutta la potenza di luce e di grazia della divina natura. Scompare la carne.</w:t>
      </w:r>
    </w:p>
    <w:p w14:paraId="47DDBBB9" w14:textId="77777777" w:rsidR="00DD005D" w:rsidRPr="009C14FE" w:rsidRDefault="00DD005D" w:rsidP="00DD005D">
      <w:pPr>
        <w:pStyle w:val="Corpotesto"/>
        <w:rPr>
          <w:color w:val="000000"/>
        </w:rPr>
      </w:pPr>
      <w:r w:rsidRPr="009C14FE">
        <w:rPr>
          <w:color w:val="000000"/>
        </w:rPr>
        <w:t>La giustizia è n</w:t>
      </w:r>
      <w:r w:rsidR="0012437D" w:rsidRPr="009C14FE">
        <w:rPr>
          <w:color w:val="000000"/>
        </w:rPr>
        <w:t>ella perfetta obbedienza alla V</w:t>
      </w:r>
      <w:r w:rsidRPr="009C14FE">
        <w:rPr>
          <w:color w:val="000000"/>
        </w:rPr>
        <w:t>erità a noi insegnata di momento in momento dallo Spirito Santo. Chi non cammina nello Spirito del Signore, mai potrà servire Dio secondo per</w:t>
      </w:r>
      <w:r w:rsidR="0012437D" w:rsidRPr="009C14FE">
        <w:rPr>
          <w:color w:val="000000"/>
        </w:rPr>
        <w:t>fetta giustizia. Agirà dalla sua</w:t>
      </w:r>
      <w:r w:rsidRPr="009C14FE">
        <w:rPr>
          <w:color w:val="000000"/>
        </w:rPr>
        <w:t xml:space="preserve"> mente. </w:t>
      </w:r>
    </w:p>
    <w:p w14:paraId="20777E4D" w14:textId="77777777" w:rsidR="00DE5A76" w:rsidRPr="009C14FE" w:rsidRDefault="00DE5A76" w:rsidP="00EC5667">
      <w:pPr>
        <w:pStyle w:val="Corpodeltesto2"/>
        <w:rPr>
          <w:color w:val="000000"/>
        </w:rPr>
      </w:pPr>
      <w:r w:rsidRPr="009C14FE">
        <w:rPr>
          <w:color w:val="000000"/>
          <w:position w:val="6"/>
          <w:vertAlign w:val="superscript"/>
        </w:rPr>
        <w:t>76</w:t>
      </w:r>
      <w:r w:rsidRPr="009C14FE">
        <w:rPr>
          <w:color w:val="000000"/>
        </w:rPr>
        <w:t>E tu, bambino, sarai chiamato profeta dell’Altissimo</w:t>
      </w:r>
      <w:r w:rsidR="006A275D" w:rsidRPr="009C14FE">
        <w:rPr>
          <w:color w:val="000000"/>
        </w:rPr>
        <w:t xml:space="preserve"> </w:t>
      </w:r>
      <w:r w:rsidRPr="009C14FE">
        <w:rPr>
          <w:color w:val="000000"/>
        </w:rPr>
        <w:t>perché andrai innanzi al Signore a preparargli le strade,</w:t>
      </w:r>
    </w:p>
    <w:p w14:paraId="23351E80" w14:textId="77777777" w:rsidR="006A275D" w:rsidRPr="009C14FE" w:rsidRDefault="00DD005D" w:rsidP="00DD005D">
      <w:pPr>
        <w:pStyle w:val="Corpotesto"/>
        <w:rPr>
          <w:color w:val="000000"/>
        </w:rPr>
      </w:pPr>
      <w:r w:rsidRPr="009C14FE">
        <w:rPr>
          <w:color w:val="000000"/>
        </w:rPr>
        <w:t>Ora Zaccaria, sempre nello Spirito Santo, vede la vita del figlio che è nella sua casa. Chi è Giovanni per lo Spirito Santo? È un profeta. È un profeta unico nella storia della salvezza. Lui sarà chiamato profeta dell’Altissimo.</w:t>
      </w:r>
    </w:p>
    <w:p w14:paraId="47DFD5C3" w14:textId="77777777" w:rsidR="00DD005D" w:rsidRPr="009C14FE" w:rsidRDefault="00DD005D" w:rsidP="00DD005D">
      <w:pPr>
        <w:pStyle w:val="Corpotesto"/>
        <w:rPr>
          <w:color w:val="000000"/>
        </w:rPr>
      </w:pPr>
      <w:r w:rsidRPr="009C14FE">
        <w:rPr>
          <w:color w:val="000000"/>
        </w:rPr>
        <w:t xml:space="preserve">Ma l’Altissimo non è il Dio di Abramo. </w:t>
      </w:r>
      <w:r w:rsidR="00C82B28" w:rsidRPr="009C14FE">
        <w:rPr>
          <w:color w:val="000000"/>
        </w:rPr>
        <w:t>L’Altissimo è il Figlio Unigenito Eterno del Dio di Abramo. Giovanni andrà innanzi al Signore, innanzi al Dio Altissimo, innanzi al Figlio Eterno del Padre, a preparargli le strade.</w:t>
      </w:r>
    </w:p>
    <w:p w14:paraId="71187BB2" w14:textId="77777777" w:rsidR="00C82B28" w:rsidRPr="009C14FE" w:rsidRDefault="00C82B28" w:rsidP="00DD005D">
      <w:pPr>
        <w:pStyle w:val="Corpotesto"/>
        <w:rPr>
          <w:color w:val="000000"/>
        </w:rPr>
      </w:pPr>
      <w:r w:rsidRPr="009C14FE">
        <w:rPr>
          <w:color w:val="000000"/>
        </w:rPr>
        <w:t xml:space="preserve">Anche questa è novità unica. Tutti i profeti preparavano la via al Signore, Dio di Abramo. Giovanni prepara la via al Figlio del Padre divenuto Figlio dell’uomo, perché si è fatto carne nel seno della Vergine Maria. Novità delle novità. </w:t>
      </w:r>
    </w:p>
    <w:p w14:paraId="534E3E0B" w14:textId="77777777" w:rsidR="00DE5A76" w:rsidRPr="009C14FE" w:rsidRDefault="00DE5A76" w:rsidP="00EC5667">
      <w:pPr>
        <w:pStyle w:val="Corpodeltesto2"/>
        <w:rPr>
          <w:color w:val="000000"/>
        </w:rPr>
      </w:pPr>
      <w:r w:rsidRPr="009C14FE">
        <w:rPr>
          <w:color w:val="000000"/>
          <w:position w:val="6"/>
          <w:vertAlign w:val="superscript"/>
        </w:rPr>
        <w:t>77</w:t>
      </w:r>
      <w:r w:rsidRPr="009C14FE">
        <w:rPr>
          <w:color w:val="000000"/>
        </w:rPr>
        <w:t>per dare al suo popolo la conoscenza della salvezza</w:t>
      </w:r>
      <w:r w:rsidR="006A275D" w:rsidRPr="009C14FE">
        <w:rPr>
          <w:color w:val="000000"/>
        </w:rPr>
        <w:t xml:space="preserve"> </w:t>
      </w:r>
      <w:r w:rsidRPr="009C14FE">
        <w:rPr>
          <w:color w:val="000000"/>
        </w:rPr>
        <w:t>nella remissione dei suoi peccati.</w:t>
      </w:r>
    </w:p>
    <w:p w14:paraId="7BAF18DD" w14:textId="77777777" w:rsidR="006A275D" w:rsidRPr="009C14FE" w:rsidRDefault="00C82B28" w:rsidP="00C82B28">
      <w:pPr>
        <w:pStyle w:val="Corpotesto"/>
        <w:rPr>
          <w:color w:val="000000"/>
        </w:rPr>
      </w:pPr>
      <w:r w:rsidRPr="009C14FE">
        <w:rPr>
          <w:color w:val="000000"/>
        </w:rPr>
        <w:t xml:space="preserve">Giovanni, il figlio di Zaccaria, andrà innanzi al Signore, lo precederà per dare al suo popolo la conoscenza della salvezza nella remissione dei suoi peccati. Non si tratta del battesimo di penitenza per la conversione e il perdono dei peccati. </w:t>
      </w:r>
    </w:p>
    <w:p w14:paraId="0759D392" w14:textId="77777777" w:rsidR="00C82B28" w:rsidRPr="009C14FE" w:rsidRDefault="00C82B28" w:rsidP="00C82B28">
      <w:pPr>
        <w:pStyle w:val="Corpotesto"/>
        <w:rPr>
          <w:color w:val="000000"/>
        </w:rPr>
      </w:pPr>
      <w:r w:rsidRPr="009C14FE">
        <w:rPr>
          <w:color w:val="000000"/>
        </w:rPr>
        <w:t>Giovanni predica un battesimo ci conversione, ma per preparare i cuori ad accogliere Cristo Gesù, l’Agnello di Dio che toglie il peccato del mondo. Il peccato si toglie non solo per perdono, ma anche per rigenerazione.</w:t>
      </w:r>
    </w:p>
    <w:p w14:paraId="1C163021" w14:textId="77777777" w:rsidR="00C82B28" w:rsidRPr="009C14FE" w:rsidRDefault="00C82B28" w:rsidP="00C82B28">
      <w:pPr>
        <w:pStyle w:val="Corpotesto"/>
        <w:rPr>
          <w:color w:val="000000"/>
        </w:rPr>
      </w:pPr>
      <w:r w:rsidRPr="009C14FE">
        <w:rPr>
          <w:color w:val="000000"/>
        </w:rPr>
        <w:t xml:space="preserve">Per lo Spirito Santo si è generati come nuove creature, ci si riveste di Cristo e della sua santità, dello Spirito e della sua verità, del Padre e della sua natura divina. La natura dell’uomo viene avvolta nella natura di Dio e trasformata. </w:t>
      </w:r>
    </w:p>
    <w:p w14:paraId="1A411C49" w14:textId="77777777" w:rsidR="00DE5A76" w:rsidRPr="009C14FE" w:rsidRDefault="00DE5A76" w:rsidP="00EC5667">
      <w:pPr>
        <w:pStyle w:val="Corpodeltesto2"/>
        <w:rPr>
          <w:color w:val="000000"/>
        </w:rPr>
      </w:pPr>
      <w:r w:rsidRPr="009C14FE">
        <w:rPr>
          <w:color w:val="000000"/>
          <w:position w:val="6"/>
          <w:vertAlign w:val="superscript"/>
        </w:rPr>
        <w:t>78</w:t>
      </w:r>
      <w:r w:rsidRPr="009C14FE">
        <w:rPr>
          <w:color w:val="000000"/>
        </w:rPr>
        <w:t>Grazie alla tenerezza e misericordia del nostro Dio,</w:t>
      </w:r>
      <w:r w:rsidR="006A275D" w:rsidRPr="009C14FE">
        <w:rPr>
          <w:color w:val="000000"/>
        </w:rPr>
        <w:t xml:space="preserve"> </w:t>
      </w:r>
      <w:r w:rsidRPr="009C14FE">
        <w:rPr>
          <w:color w:val="000000"/>
        </w:rPr>
        <w:t>ci visiterà un sole che sorge dall’alto,</w:t>
      </w:r>
    </w:p>
    <w:p w14:paraId="4EE6DC22" w14:textId="77777777" w:rsidR="00C82B28" w:rsidRPr="009C14FE" w:rsidRDefault="00C82B28" w:rsidP="00C82B28">
      <w:pPr>
        <w:pStyle w:val="Corpotesto"/>
        <w:rPr>
          <w:color w:val="000000"/>
        </w:rPr>
      </w:pPr>
      <w:r w:rsidRPr="009C14FE">
        <w:rPr>
          <w:color w:val="000000"/>
        </w:rPr>
        <w:lastRenderedPageBreak/>
        <w:t xml:space="preserve">Il mistero della salvezza si compie non per </w:t>
      </w:r>
      <w:r w:rsidR="00511CC5" w:rsidRPr="009C14FE">
        <w:rPr>
          <w:color w:val="000000"/>
        </w:rPr>
        <w:t xml:space="preserve">i </w:t>
      </w:r>
      <w:r w:rsidRPr="009C14FE">
        <w:rPr>
          <w:color w:val="000000"/>
        </w:rPr>
        <w:t>meriti dell’uomo, ma grazie alla tenerezza e misericordia</w:t>
      </w:r>
      <w:r w:rsidR="00511CC5" w:rsidRPr="009C14FE">
        <w:rPr>
          <w:color w:val="000000"/>
        </w:rPr>
        <w:t xml:space="preserve"> </w:t>
      </w:r>
      <w:r w:rsidRPr="009C14FE">
        <w:rPr>
          <w:color w:val="000000"/>
        </w:rPr>
        <w:t xml:space="preserve">del nostro Dio. </w:t>
      </w:r>
      <w:r w:rsidR="00511CC5" w:rsidRPr="009C14FE">
        <w:rPr>
          <w:color w:val="000000"/>
        </w:rPr>
        <w:t>Tutto parte dal suo amore, dalla sua bontà, pietà, compassione verso l’uomo. Tutto è un dono del Signore.</w:t>
      </w:r>
    </w:p>
    <w:p w14:paraId="0997E65D" w14:textId="77777777" w:rsidR="00511CC5" w:rsidRPr="009C14FE" w:rsidRDefault="00511CC5" w:rsidP="00C82B28">
      <w:pPr>
        <w:pStyle w:val="Corpotesto"/>
        <w:rPr>
          <w:color w:val="000000"/>
        </w:rPr>
      </w:pPr>
      <w:r w:rsidRPr="009C14FE">
        <w:rPr>
          <w:color w:val="000000"/>
        </w:rPr>
        <w:t>Il sole che sorge dall’Alto è il Figlio Eterno del Padre che si è fatto car</w:t>
      </w:r>
      <w:r w:rsidR="00E3116C" w:rsidRPr="009C14FE">
        <w:rPr>
          <w:color w:val="000000"/>
        </w:rPr>
        <w:t>n</w:t>
      </w:r>
      <w:r w:rsidRPr="009C14FE">
        <w:rPr>
          <w:color w:val="000000"/>
        </w:rPr>
        <w:t>e nel sen</w:t>
      </w:r>
      <w:r w:rsidR="00E3116C" w:rsidRPr="009C14FE">
        <w:rPr>
          <w:color w:val="000000"/>
        </w:rPr>
        <w:t>o della Vergine Maria. È un sole</w:t>
      </w:r>
      <w:r w:rsidRPr="009C14FE">
        <w:rPr>
          <w:color w:val="000000"/>
        </w:rPr>
        <w:t xml:space="preserve"> particolare. Viene dal cielo, ma brilla nella nostra carne. È un sole divino incarnato e dalla carne trasmette la sua luce.</w:t>
      </w:r>
    </w:p>
    <w:p w14:paraId="236D2161" w14:textId="77777777" w:rsidR="00511CC5" w:rsidRPr="009C14FE" w:rsidRDefault="00511CC5" w:rsidP="00C82B28">
      <w:pPr>
        <w:pStyle w:val="Corpotesto"/>
        <w:rPr>
          <w:color w:val="000000"/>
        </w:rPr>
      </w:pPr>
      <w:r w:rsidRPr="009C14FE">
        <w:rPr>
          <w:color w:val="000000"/>
        </w:rPr>
        <w:t>L’incarnazione è essenza della nostra fede. L’incarnazione però non è solo fede è fatto storico, è evento. La Vergine Maria è fatto storico. Il suo concepimento è fatto storico. Il suo parto è fatto storico. Da Lei è nato il sole della vita.</w:t>
      </w:r>
    </w:p>
    <w:p w14:paraId="2CA6446E" w14:textId="77777777" w:rsidR="00DE5A76" w:rsidRPr="009C14FE" w:rsidRDefault="00DE5A76" w:rsidP="00EC5667">
      <w:pPr>
        <w:pStyle w:val="Corpodeltesto2"/>
        <w:rPr>
          <w:color w:val="000000"/>
        </w:rPr>
      </w:pPr>
      <w:r w:rsidRPr="009C14FE">
        <w:rPr>
          <w:color w:val="000000"/>
          <w:position w:val="6"/>
          <w:vertAlign w:val="superscript"/>
        </w:rPr>
        <w:t>79</w:t>
      </w:r>
      <w:r w:rsidRPr="009C14FE">
        <w:rPr>
          <w:color w:val="000000"/>
        </w:rPr>
        <w:t>per risplendere su quelli che stanno nelle tenebre</w:t>
      </w:r>
      <w:r w:rsidR="006A275D" w:rsidRPr="009C14FE">
        <w:rPr>
          <w:color w:val="000000"/>
        </w:rPr>
        <w:t xml:space="preserve"> </w:t>
      </w:r>
      <w:r w:rsidRPr="009C14FE">
        <w:rPr>
          <w:color w:val="000000"/>
        </w:rPr>
        <w:t>e nell’ombra di morte,</w:t>
      </w:r>
      <w:r w:rsidR="006A275D" w:rsidRPr="009C14FE">
        <w:rPr>
          <w:color w:val="000000"/>
        </w:rPr>
        <w:t xml:space="preserve"> </w:t>
      </w:r>
      <w:r w:rsidRPr="009C14FE">
        <w:rPr>
          <w:color w:val="000000"/>
        </w:rPr>
        <w:t>e dirigere i nostri passi</w:t>
      </w:r>
      <w:r w:rsidR="006A275D" w:rsidRPr="009C14FE">
        <w:rPr>
          <w:color w:val="000000"/>
        </w:rPr>
        <w:t xml:space="preserve"> </w:t>
      </w:r>
      <w:r w:rsidRPr="009C14FE">
        <w:rPr>
          <w:color w:val="000000"/>
        </w:rPr>
        <w:t>sulla via della pace».</w:t>
      </w:r>
    </w:p>
    <w:p w14:paraId="019C00AA" w14:textId="77777777" w:rsidR="007E1842" w:rsidRPr="009C14FE" w:rsidRDefault="00511CC5" w:rsidP="00511CC5">
      <w:pPr>
        <w:pStyle w:val="Corpotesto"/>
        <w:rPr>
          <w:color w:val="000000"/>
        </w:rPr>
      </w:pPr>
      <w:r w:rsidRPr="009C14FE">
        <w:rPr>
          <w:color w:val="000000"/>
        </w:rPr>
        <w:t xml:space="preserve">Perché ci visita il sole che viene all’alto? </w:t>
      </w:r>
      <w:r w:rsidR="00CC0D2E" w:rsidRPr="009C14FE">
        <w:rPr>
          <w:color w:val="000000"/>
        </w:rPr>
        <w:t>“</w:t>
      </w:r>
      <w:r w:rsidRPr="009C14FE">
        <w:rPr>
          <w:color w:val="000000"/>
        </w:rPr>
        <w:t>Per risplendere su quelli che stanno nelle tenebre e nell’ombra di morte</w:t>
      </w:r>
      <w:r w:rsidR="00CC0D2E" w:rsidRPr="009C14FE">
        <w:rPr>
          <w:color w:val="000000"/>
        </w:rPr>
        <w:t>”</w:t>
      </w:r>
      <w:r w:rsidRPr="009C14FE">
        <w:rPr>
          <w:color w:val="000000"/>
        </w:rPr>
        <w:t xml:space="preserve">. Chi sta nelle tenebre e nell’ombra di morte? Tutta l’umanità. Non è un popolo e non sono più o molti popoli, ma tutti. </w:t>
      </w:r>
    </w:p>
    <w:p w14:paraId="58D21EEC" w14:textId="77777777" w:rsidR="00511CC5" w:rsidRPr="009C14FE" w:rsidRDefault="00511CC5" w:rsidP="00511CC5">
      <w:pPr>
        <w:pStyle w:val="Corpotesto"/>
        <w:rPr>
          <w:color w:val="000000"/>
        </w:rPr>
      </w:pPr>
      <w:r w:rsidRPr="009C14FE">
        <w:rPr>
          <w:color w:val="000000"/>
        </w:rPr>
        <w:t>Si compie così la profezia di Isaia (Is, 8</w:t>
      </w:r>
      <w:r w:rsidR="00CC4099" w:rsidRPr="009C14FE">
        <w:rPr>
          <w:color w:val="000000"/>
        </w:rPr>
        <w:t>,22-9,6). Questa profezia è riportata dall’Evangelista Matteo al momento in cui Gesù inizia il suo ministero pubblico, dopo le tentazioni (Mt 4,12-17). Il Messia è luce delle genti, non di un popolo.</w:t>
      </w:r>
    </w:p>
    <w:p w14:paraId="0FF9212D" w14:textId="77777777" w:rsidR="00CC4099" w:rsidRPr="009C14FE" w:rsidRDefault="00CC4099" w:rsidP="00511CC5">
      <w:pPr>
        <w:pStyle w:val="Corpotesto"/>
        <w:rPr>
          <w:color w:val="000000"/>
        </w:rPr>
      </w:pPr>
      <w:r w:rsidRPr="009C14FE">
        <w:rPr>
          <w:color w:val="000000"/>
        </w:rPr>
        <w:t xml:space="preserve">Il sole che viene dall’alto, risplende per dirigere i nostri passi sulla via della pace. Cosa è la pace? È il ritorno dell’uomo nella sua verità di origine. L’uomo ritorna in maniera ancora più grande: per partecipazione della divina natura. </w:t>
      </w:r>
    </w:p>
    <w:p w14:paraId="637A6754" w14:textId="77777777" w:rsidR="00CC4099" w:rsidRPr="009C14FE" w:rsidRDefault="00CC4099" w:rsidP="00511CC5">
      <w:pPr>
        <w:pStyle w:val="Corpotesto"/>
        <w:rPr>
          <w:color w:val="000000"/>
        </w:rPr>
      </w:pPr>
    </w:p>
    <w:p w14:paraId="69DAF341" w14:textId="77777777" w:rsidR="007E1842" w:rsidRPr="009C14FE" w:rsidRDefault="007E1842" w:rsidP="007E1842">
      <w:pPr>
        <w:pStyle w:val="Titolo2"/>
        <w:spacing w:before="0" w:after="0"/>
        <w:rPr>
          <w:i w:val="0"/>
          <w:color w:val="000000"/>
          <w:sz w:val="40"/>
          <w:szCs w:val="40"/>
        </w:rPr>
      </w:pPr>
      <w:bookmarkStart w:id="30" w:name="_Toc62172306"/>
      <w:r w:rsidRPr="009C14FE">
        <w:rPr>
          <w:i w:val="0"/>
          <w:color w:val="000000"/>
          <w:sz w:val="40"/>
          <w:szCs w:val="40"/>
        </w:rPr>
        <w:t>Vita nascosta di Giovanni Battista</w:t>
      </w:r>
      <w:bookmarkEnd w:id="30"/>
    </w:p>
    <w:p w14:paraId="0FB2FA7B" w14:textId="77777777" w:rsidR="007E1842" w:rsidRPr="009C14FE" w:rsidRDefault="007E1842" w:rsidP="00CB5827">
      <w:pPr>
        <w:pStyle w:val="Corpotesto"/>
        <w:rPr>
          <w:i/>
          <w:iCs/>
          <w:color w:val="000000"/>
          <w:sz w:val="20"/>
        </w:rPr>
      </w:pPr>
    </w:p>
    <w:p w14:paraId="603FE971" w14:textId="77777777" w:rsidR="00DE5A76" w:rsidRPr="009C14FE" w:rsidRDefault="00DE5A76" w:rsidP="00EC5667">
      <w:pPr>
        <w:pStyle w:val="Corpodeltesto2"/>
        <w:rPr>
          <w:color w:val="000000"/>
        </w:rPr>
      </w:pPr>
      <w:r w:rsidRPr="009C14FE">
        <w:rPr>
          <w:color w:val="000000"/>
          <w:position w:val="6"/>
          <w:vertAlign w:val="superscript"/>
        </w:rPr>
        <w:t>80</w:t>
      </w:r>
      <w:r w:rsidRPr="009C14FE">
        <w:rPr>
          <w:color w:val="000000"/>
        </w:rPr>
        <w:t>Il bambino cresceva e si fortificava nello spirito. Visse in regioni deserte fino al giorno della sua manifestazione a Israele.</w:t>
      </w:r>
    </w:p>
    <w:p w14:paraId="0EEB8D10" w14:textId="77777777" w:rsidR="006A275D" w:rsidRPr="009C14FE" w:rsidRDefault="00CC4099" w:rsidP="00CC4099">
      <w:pPr>
        <w:pStyle w:val="Corpotesto"/>
        <w:rPr>
          <w:color w:val="000000"/>
        </w:rPr>
      </w:pPr>
      <w:r w:rsidRPr="009C14FE">
        <w:rPr>
          <w:color w:val="000000"/>
        </w:rPr>
        <w:t>Il bambino è Giovanni. Il bambino cresce e si fortifica nello spirito. Lui è piano di Spirito Santo e lo Spirito gli comunica la sua fortezza. Fortezza in cosa? Nell’amore verso Dio e nell’obbedienza alla sua volontà.</w:t>
      </w:r>
    </w:p>
    <w:p w14:paraId="7D8F5FB2" w14:textId="77777777" w:rsidR="00CC4099" w:rsidRPr="009C14FE" w:rsidRDefault="00CC4099" w:rsidP="00CC4099">
      <w:pPr>
        <w:pStyle w:val="Corpotesto"/>
        <w:rPr>
          <w:color w:val="000000"/>
        </w:rPr>
      </w:pPr>
      <w:r w:rsidRPr="009C14FE">
        <w:rPr>
          <w:color w:val="000000"/>
        </w:rPr>
        <w:t>La fortezza dello spirito è nell’amore, nella verità, nella conoscenza, nella scienza, nell’obbedienza. Lo spirito di Giovanni cresce nello Spirito Santo. Lui però non sta in mezzo agli uomini. Vive in regioni deserte, lontano dal chiasso.</w:t>
      </w:r>
    </w:p>
    <w:p w14:paraId="00573B69" w14:textId="77777777" w:rsidR="00CC4099" w:rsidRPr="009C14FE" w:rsidRDefault="00CC4099" w:rsidP="00CC4099">
      <w:pPr>
        <w:pStyle w:val="Corpotesto"/>
        <w:rPr>
          <w:color w:val="000000"/>
        </w:rPr>
      </w:pPr>
      <w:r w:rsidRPr="009C14FE">
        <w:rPr>
          <w:color w:val="000000"/>
        </w:rPr>
        <w:t>Per ascoltare lo Spirito Santo, per imparare ad obbedire allo Spirito, si deve conoscere lo Spirito. Nel frastuono è impossibile conosce lo Spirito. Nel silenzio interiore ed esteriore lo Spirito può essere conosciuto, ascoltato, seguito.</w:t>
      </w:r>
    </w:p>
    <w:p w14:paraId="2D8ED57B" w14:textId="77777777" w:rsidR="00CC4099" w:rsidRPr="009C14FE" w:rsidRDefault="00CB5827" w:rsidP="00CC4099">
      <w:pPr>
        <w:pStyle w:val="Corpotesto"/>
        <w:rPr>
          <w:color w:val="000000"/>
        </w:rPr>
      </w:pPr>
      <w:r w:rsidRPr="009C14FE">
        <w:rPr>
          <w:color w:val="000000"/>
        </w:rPr>
        <w:t>Una verità va subito posta in grande luce. Dio manifesta la sua misericordia, tutta la sua misericordia attraverso la carne dell’uomo. Più la carne si fa pura e più potrà essere lo strumento di Dio per</w:t>
      </w:r>
      <w:r w:rsidR="008D0E3C" w:rsidRPr="009C14FE">
        <w:rPr>
          <w:color w:val="000000"/>
        </w:rPr>
        <w:t xml:space="preserve"> </w:t>
      </w:r>
      <w:r w:rsidRPr="009C14FE">
        <w:rPr>
          <w:color w:val="000000"/>
        </w:rPr>
        <w:t>la sua opera di salvezza.</w:t>
      </w:r>
    </w:p>
    <w:p w14:paraId="5BA09B36" w14:textId="77777777" w:rsidR="00CB5827" w:rsidRPr="009C14FE" w:rsidRDefault="00CB5827" w:rsidP="00CC4099">
      <w:pPr>
        <w:pStyle w:val="Corpotesto"/>
        <w:rPr>
          <w:color w:val="000000"/>
        </w:rPr>
      </w:pPr>
      <w:r w:rsidRPr="009C14FE">
        <w:rPr>
          <w:color w:val="000000"/>
        </w:rPr>
        <w:t xml:space="preserve">Se la carne non solo non si apre a Dio, ma addirittura si chiude, Dio mai potrà manifestare tutta la potenza del suo amore e della sua tenerezza. Gli manca lo strumento umano che è la carne dell’uomo. Senza carne niente redenzione. </w:t>
      </w:r>
    </w:p>
    <w:p w14:paraId="3B6F5271" w14:textId="77777777" w:rsidR="006A275D" w:rsidRPr="009C14FE" w:rsidRDefault="006A275D" w:rsidP="00190FE6">
      <w:pPr>
        <w:pStyle w:val="Corpotesto"/>
        <w:jc w:val="right"/>
        <w:rPr>
          <w:color w:val="000000"/>
        </w:rPr>
        <w:sectPr w:rsidR="006A275D" w:rsidRPr="009C14FE" w:rsidSect="00190FE6">
          <w:headerReference w:type="default" r:id="rId11"/>
          <w:type w:val="oddPage"/>
          <w:pgSz w:w="11906" w:h="16838"/>
          <w:pgMar w:top="1701" w:right="1701" w:bottom="1701" w:left="1701" w:header="567" w:footer="567" w:gutter="0"/>
          <w:cols w:space="708"/>
          <w:titlePg/>
          <w:docGrid w:linePitch="360"/>
        </w:sectPr>
      </w:pPr>
    </w:p>
    <w:p w14:paraId="38BA7B23" w14:textId="77777777" w:rsidR="00190FE6" w:rsidRPr="009C14FE"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1" w:name="_Toc62172307"/>
      <w:r w:rsidRPr="009C14FE">
        <w:rPr>
          <w:rFonts w:ascii="Arial" w:hAnsi="Arial" w:cs="Arial"/>
          <w:color w:val="000000"/>
          <w:sz w:val="40"/>
          <w:szCs w:val="40"/>
        </w:rPr>
        <w:lastRenderedPageBreak/>
        <w:t>CAPITOLO I</w:t>
      </w:r>
      <w:r w:rsidR="00DC1B4E" w:rsidRPr="009C14FE">
        <w:rPr>
          <w:rFonts w:ascii="Arial" w:hAnsi="Arial" w:cs="Arial"/>
          <w:color w:val="000000"/>
          <w:sz w:val="40"/>
          <w:szCs w:val="40"/>
        </w:rPr>
        <w:t>I</w:t>
      </w:r>
      <w:bookmarkEnd w:id="31"/>
    </w:p>
    <w:p w14:paraId="6512CF7F" w14:textId="77777777" w:rsidR="00190FE6" w:rsidRPr="009C14FE" w:rsidRDefault="00190FE6" w:rsidP="00190FE6">
      <w:pPr>
        <w:rPr>
          <w:color w:val="000000"/>
        </w:rPr>
      </w:pPr>
    </w:p>
    <w:p w14:paraId="1DAF168D" w14:textId="77777777" w:rsidR="00190FE6" w:rsidRPr="009C14FE" w:rsidRDefault="00190FE6" w:rsidP="00190FE6">
      <w:pPr>
        <w:rPr>
          <w:color w:val="000000"/>
        </w:rPr>
      </w:pPr>
    </w:p>
    <w:p w14:paraId="6100E9C6" w14:textId="77777777" w:rsidR="00190FE6" w:rsidRPr="009C14FE" w:rsidRDefault="00190FE6" w:rsidP="00190FE6">
      <w:pPr>
        <w:pStyle w:val="Titolo4"/>
        <w:rPr>
          <w:rFonts w:ascii="Arial" w:hAnsi="Arial" w:cs="Arial"/>
          <w:color w:val="000000"/>
        </w:rPr>
      </w:pPr>
      <w:bookmarkStart w:id="32" w:name="_Toc62172308"/>
      <w:r w:rsidRPr="009C14FE">
        <w:rPr>
          <w:rFonts w:ascii="Arial" w:hAnsi="Arial" w:cs="Arial"/>
          <w:color w:val="000000"/>
        </w:rPr>
        <w:t>LETTURA DEL TESTO</w:t>
      </w:r>
      <w:bookmarkEnd w:id="32"/>
    </w:p>
    <w:p w14:paraId="7B1546DD" w14:textId="77777777" w:rsidR="00DE5A76" w:rsidRPr="009C14FE" w:rsidRDefault="00DE5A76" w:rsidP="00DE5A76">
      <w:pPr>
        <w:rPr>
          <w:color w:val="000000"/>
        </w:rPr>
      </w:pPr>
    </w:p>
    <w:p w14:paraId="7A4C88BD" w14:textId="77777777" w:rsidR="00DE5A76" w:rsidRPr="009C14FE" w:rsidRDefault="00DE5A76" w:rsidP="00DE5A76">
      <w:pPr>
        <w:ind w:left="851" w:hanging="851"/>
        <w:jc w:val="both"/>
        <w:rPr>
          <w:color w:val="000000"/>
          <w:sz w:val="24"/>
        </w:rPr>
      </w:pPr>
      <w:r w:rsidRPr="009C14FE">
        <w:rPr>
          <w:b/>
          <w:color w:val="000000"/>
          <w:spacing w:val="10"/>
          <w:sz w:val="32"/>
        </w:rPr>
        <w:tab/>
      </w:r>
      <w:r w:rsidRPr="009C14FE">
        <w:rPr>
          <w:color w:val="000000"/>
          <w:spacing w:val="10"/>
          <w:sz w:val="24"/>
        </w:rPr>
        <w:tab/>
      </w:r>
      <w:r w:rsidRPr="009C14FE">
        <w:rPr>
          <w:color w:val="000000"/>
          <w:position w:val="6"/>
          <w:vertAlign w:val="superscript"/>
        </w:rPr>
        <w:t>1</w:t>
      </w:r>
      <w:r w:rsidRPr="009C14FE">
        <w:rPr>
          <w:color w:val="000000"/>
          <w:sz w:val="24"/>
        </w:rPr>
        <w:t xml:space="preserve">In quei giorni un decreto di Cesare Augusto ordinò che si facesse il censimento di tutta la terra. </w:t>
      </w:r>
      <w:r w:rsidRPr="009C14FE">
        <w:rPr>
          <w:color w:val="000000"/>
          <w:position w:val="6"/>
          <w:vertAlign w:val="superscript"/>
        </w:rPr>
        <w:t>2</w:t>
      </w:r>
      <w:r w:rsidRPr="009C14FE">
        <w:rPr>
          <w:color w:val="000000"/>
          <w:sz w:val="24"/>
        </w:rPr>
        <w:t xml:space="preserve">Questo primo censimento fu fatto quando Quirinio era governatore della Siria. </w:t>
      </w:r>
      <w:r w:rsidRPr="009C14FE">
        <w:rPr>
          <w:color w:val="000000"/>
          <w:position w:val="6"/>
          <w:vertAlign w:val="superscript"/>
        </w:rPr>
        <w:t>3</w:t>
      </w:r>
      <w:r w:rsidRPr="009C14FE">
        <w:rPr>
          <w:color w:val="000000"/>
          <w:sz w:val="24"/>
        </w:rPr>
        <w:t xml:space="preserve">Tutti andavano a farsi censire, ciascuno nella propria città. </w:t>
      </w:r>
      <w:r w:rsidRPr="009C14FE">
        <w:rPr>
          <w:color w:val="000000"/>
          <w:position w:val="6"/>
          <w:vertAlign w:val="superscript"/>
        </w:rPr>
        <w:t>4</w:t>
      </w:r>
      <w:r w:rsidRPr="009C14FE">
        <w:rPr>
          <w:color w:val="000000"/>
          <w:sz w:val="24"/>
        </w:rPr>
        <w:t xml:space="preserve">Anche Giuseppe, dalla Galilea, dalla città di Nàzaret, salì in Giudea alla città di Davide chiamata Betlemme: egli apparteneva infatti alla casa e alla famiglia di Davide. </w:t>
      </w:r>
      <w:r w:rsidRPr="009C14FE">
        <w:rPr>
          <w:color w:val="000000"/>
          <w:position w:val="6"/>
          <w:vertAlign w:val="superscript"/>
        </w:rPr>
        <w:t>5</w:t>
      </w:r>
      <w:r w:rsidRPr="009C14FE">
        <w:rPr>
          <w:color w:val="000000"/>
          <w:sz w:val="24"/>
        </w:rPr>
        <w:t xml:space="preserve">Doveva farsi censire insieme a Maria, sua sposa, che era incinta. </w:t>
      </w:r>
      <w:r w:rsidRPr="009C14FE">
        <w:rPr>
          <w:color w:val="000000"/>
          <w:position w:val="6"/>
          <w:vertAlign w:val="superscript"/>
        </w:rPr>
        <w:t>6</w:t>
      </w:r>
      <w:r w:rsidRPr="009C14FE">
        <w:rPr>
          <w:color w:val="000000"/>
          <w:sz w:val="24"/>
        </w:rPr>
        <w:t xml:space="preserve">Mentre si trovavano in quel luogo, si compirono per lei i giorni del parto. </w:t>
      </w:r>
      <w:r w:rsidRPr="009C14FE">
        <w:rPr>
          <w:color w:val="000000"/>
          <w:position w:val="6"/>
          <w:vertAlign w:val="superscript"/>
        </w:rPr>
        <w:t>7</w:t>
      </w:r>
      <w:r w:rsidRPr="009C14FE">
        <w:rPr>
          <w:color w:val="000000"/>
          <w:sz w:val="24"/>
        </w:rPr>
        <w:t>Diede alla luce il suo figlio primogenito, lo avvolse in fasce e lo pose in una mangiatoia, perché per loro non c’era posto nell’alloggio.</w:t>
      </w:r>
    </w:p>
    <w:p w14:paraId="6526AF9F" w14:textId="77777777" w:rsidR="00DE5A76" w:rsidRPr="009C14FE" w:rsidRDefault="00DE5A76" w:rsidP="00DE5A76">
      <w:pPr>
        <w:ind w:left="851" w:firstLine="567"/>
        <w:jc w:val="both"/>
        <w:rPr>
          <w:color w:val="000000"/>
          <w:sz w:val="24"/>
        </w:rPr>
      </w:pPr>
      <w:r w:rsidRPr="009C14FE">
        <w:rPr>
          <w:color w:val="000000"/>
          <w:position w:val="6"/>
          <w:vertAlign w:val="superscript"/>
        </w:rPr>
        <w:t>8</w:t>
      </w:r>
      <w:r w:rsidRPr="009C14FE">
        <w:rPr>
          <w:color w:val="000000"/>
          <w:sz w:val="24"/>
        </w:rPr>
        <w:t xml:space="preserve">C’erano in quella regione alcuni pastori che, pernottando all’aperto, vegliavano tutta la notte facendo la guardia al loro gregge. </w:t>
      </w:r>
      <w:r w:rsidRPr="009C14FE">
        <w:rPr>
          <w:color w:val="000000"/>
          <w:position w:val="6"/>
          <w:vertAlign w:val="superscript"/>
        </w:rPr>
        <w:t>9</w:t>
      </w:r>
      <w:r w:rsidRPr="009C14FE">
        <w:rPr>
          <w:color w:val="000000"/>
          <w:sz w:val="24"/>
        </w:rPr>
        <w:t xml:space="preserve">Un angelo del Signore si presentò a loro e la gloria del Signore li avvolse di luce. Essi furono presi da grande timore, </w:t>
      </w:r>
      <w:r w:rsidRPr="009C14FE">
        <w:rPr>
          <w:color w:val="000000"/>
          <w:position w:val="6"/>
          <w:vertAlign w:val="superscript"/>
        </w:rPr>
        <w:t>10</w:t>
      </w:r>
      <w:r w:rsidRPr="009C14FE">
        <w:rPr>
          <w:color w:val="000000"/>
          <w:sz w:val="24"/>
        </w:rPr>
        <w:t xml:space="preserve">ma l’angelo disse loro: «Non temete: ecco, vi annuncio una grande gioia, che sarà di tutto il popolo: </w:t>
      </w:r>
      <w:r w:rsidRPr="009C14FE">
        <w:rPr>
          <w:color w:val="000000"/>
          <w:position w:val="6"/>
          <w:vertAlign w:val="superscript"/>
        </w:rPr>
        <w:t>11</w:t>
      </w:r>
      <w:r w:rsidRPr="009C14FE">
        <w:rPr>
          <w:color w:val="000000"/>
          <w:sz w:val="24"/>
        </w:rPr>
        <w:t xml:space="preserve">oggi, nella città di Davide, è nato per voi un Salvatore, che è Cristo Signore. </w:t>
      </w:r>
      <w:r w:rsidRPr="009C14FE">
        <w:rPr>
          <w:color w:val="000000"/>
          <w:position w:val="6"/>
          <w:vertAlign w:val="superscript"/>
        </w:rPr>
        <w:t>12</w:t>
      </w:r>
      <w:r w:rsidRPr="009C14FE">
        <w:rPr>
          <w:color w:val="000000"/>
          <w:sz w:val="24"/>
        </w:rPr>
        <w:t xml:space="preserve">Questo per voi il segno: troverete un bambino avvolto in fasce, adagiato in una mangiatoia». </w:t>
      </w:r>
      <w:r w:rsidRPr="009C14FE">
        <w:rPr>
          <w:color w:val="000000"/>
          <w:position w:val="6"/>
          <w:vertAlign w:val="superscript"/>
        </w:rPr>
        <w:t>13</w:t>
      </w:r>
      <w:r w:rsidRPr="009C14FE">
        <w:rPr>
          <w:color w:val="000000"/>
          <w:sz w:val="24"/>
        </w:rPr>
        <w:t>E subito apparve con l’angelo una moltitudine dell’esercito celeste, che lodava Dio e diceva:</w:t>
      </w:r>
    </w:p>
    <w:p w14:paraId="182C556F" w14:textId="77777777" w:rsidR="00DE5A76" w:rsidRPr="009C14FE" w:rsidRDefault="00DE5A76" w:rsidP="00DE5A76">
      <w:pPr>
        <w:ind w:left="851" w:firstLine="567"/>
        <w:jc w:val="both"/>
        <w:rPr>
          <w:color w:val="000000"/>
          <w:sz w:val="12"/>
        </w:rPr>
      </w:pPr>
    </w:p>
    <w:p w14:paraId="77D641A9" w14:textId="77777777" w:rsidR="00DE5A76" w:rsidRPr="009C14FE" w:rsidRDefault="00DE5A76" w:rsidP="00DE5A76">
      <w:pPr>
        <w:ind w:left="851" w:firstLine="1417"/>
        <w:jc w:val="both"/>
        <w:rPr>
          <w:color w:val="000000"/>
          <w:sz w:val="24"/>
        </w:rPr>
      </w:pPr>
      <w:r w:rsidRPr="009C14FE">
        <w:rPr>
          <w:color w:val="000000"/>
          <w:position w:val="6"/>
          <w:vertAlign w:val="superscript"/>
        </w:rPr>
        <w:t>14</w:t>
      </w:r>
      <w:r w:rsidRPr="009C14FE">
        <w:rPr>
          <w:color w:val="000000"/>
          <w:sz w:val="24"/>
        </w:rPr>
        <w:t>«Gloria a Dio nel più alto dei cieli</w:t>
      </w:r>
    </w:p>
    <w:p w14:paraId="71A1F564" w14:textId="77777777" w:rsidR="00DE5A76" w:rsidRPr="009C14FE" w:rsidRDefault="00DE5A76" w:rsidP="00DE5A76">
      <w:pPr>
        <w:ind w:left="851" w:firstLine="1417"/>
        <w:jc w:val="both"/>
        <w:rPr>
          <w:color w:val="000000"/>
          <w:sz w:val="24"/>
        </w:rPr>
      </w:pPr>
      <w:r w:rsidRPr="009C14FE">
        <w:rPr>
          <w:color w:val="000000"/>
          <w:sz w:val="24"/>
        </w:rPr>
        <w:t>e sulla terra pace agli uomini, che egli ama».</w:t>
      </w:r>
    </w:p>
    <w:p w14:paraId="6D4FE70D" w14:textId="77777777" w:rsidR="00DE5A76" w:rsidRPr="009C14FE" w:rsidRDefault="00DE5A76" w:rsidP="00DE5A76">
      <w:pPr>
        <w:ind w:left="851" w:firstLine="1417"/>
        <w:jc w:val="both"/>
        <w:rPr>
          <w:color w:val="000000"/>
          <w:sz w:val="12"/>
        </w:rPr>
      </w:pPr>
    </w:p>
    <w:p w14:paraId="2D5FC2F4" w14:textId="77777777" w:rsidR="00DE5A76" w:rsidRPr="009C14FE" w:rsidRDefault="00DE5A76" w:rsidP="00DE5A76">
      <w:pPr>
        <w:ind w:left="851" w:firstLine="567"/>
        <w:jc w:val="both"/>
        <w:rPr>
          <w:color w:val="000000"/>
          <w:sz w:val="24"/>
        </w:rPr>
      </w:pPr>
      <w:r w:rsidRPr="009C14FE">
        <w:rPr>
          <w:color w:val="000000"/>
          <w:position w:val="6"/>
          <w:vertAlign w:val="superscript"/>
        </w:rPr>
        <w:t>15</w:t>
      </w:r>
      <w:r w:rsidRPr="009C14FE">
        <w:rPr>
          <w:color w:val="000000"/>
          <w:sz w:val="24"/>
        </w:rPr>
        <w:t xml:space="preserve">Appena gli angeli si furono allontanati da loro, verso il cielo, i pastori dicevano l’un l’altro: «Andiamo dunque fino a Betlemme, vediamo questo avvenimento che il Signore ci ha fatto conoscere». </w:t>
      </w:r>
      <w:r w:rsidRPr="009C14FE">
        <w:rPr>
          <w:color w:val="000000"/>
          <w:position w:val="6"/>
          <w:vertAlign w:val="superscript"/>
        </w:rPr>
        <w:t>16</w:t>
      </w:r>
      <w:r w:rsidRPr="009C14FE">
        <w:rPr>
          <w:color w:val="000000"/>
          <w:sz w:val="24"/>
        </w:rPr>
        <w:t xml:space="preserve">Andarono, senza indugio, e trovarono Maria e Giuseppe e il bambino, adagiato nella mangiatoia. </w:t>
      </w:r>
      <w:r w:rsidRPr="009C14FE">
        <w:rPr>
          <w:color w:val="000000"/>
          <w:position w:val="6"/>
          <w:vertAlign w:val="superscript"/>
        </w:rPr>
        <w:t>17</w:t>
      </w:r>
      <w:r w:rsidRPr="009C14FE">
        <w:rPr>
          <w:color w:val="000000"/>
          <w:sz w:val="24"/>
        </w:rPr>
        <w:t xml:space="preserve">E dopo averlo visto, riferirono ciò che del bambino era stato detto loro. </w:t>
      </w:r>
      <w:r w:rsidRPr="009C14FE">
        <w:rPr>
          <w:color w:val="000000"/>
          <w:position w:val="6"/>
          <w:vertAlign w:val="superscript"/>
        </w:rPr>
        <w:t>18</w:t>
      </w:r>
      <w:r w:rsidRPr="009C14FE">
        <w:rPr>
          <w:color w:val="000000"/>
          <w:sz w:val="24"/>
        </w:rPr>
        <w:t xml:space="preserve">Tutti quelli che udivano si stupirono delle cose dette loro dai pastori. </w:t>
      </w:r>
      <w:r w:rsidRPr="009C14FE">
        <w:rPr>
          <w:color w:val="000000"/>
          <w:position w:val="6"/>
          <w:vertAlign w:val="superscript"/>
        </w:rPr>
        <w:t>19</w:t>
      </w:r>
      <w:r w:rsidRPr="009C14FE">
        <w:rPr>
          <w:color w:val="000000"/>
          <w:sz w:val="24"/>
        </w:rPr>
        <w:t xml:space="preserve">Maria, da parte sua, custodiva tutte queste cose, meditandole nel suo cuore. </w:t>
      </w:r>
      <w:r w:rsidRPr="009C14FE">
        <w:rPr>
          <w:color w:val="000000"/>
          <w:position w:val="6"/>
          <w:vertAlign w:val="superscript"/>
        </w:rPr>
        <w:t>20</w:t>
      </w:r>
      <w:r w:rsidRPr="009C14FE">
        <w:rPr>
          <w:color w:val="000000"/>
          <w:sz w:val="24"/>
        </w:rPr>
        <w:t>I pastori se ne tornarono, glorificando e lodando Dio per tutto quello che avevano udito e visto, com’era stato detto loro.</w:t>
      </w:r>
    </w:p>
    <w:p w14:paraId="4DC6CD67" w14:textId="77777777" w:rsidR="00DE5A76" w:rsidRPr="009C14FE" w:rsidRDefault="00DE5A76" w:rsidP="00DE5A76">
      <w:pPr>
        <w:ind w:left="851" w:firstLine="567"/>
        <w:jc w:val="both"/>
        <w:rPr>
          <w:color w:val="000000"/>
          <w:sz w:val="24"/>
        </w:rPr>
      </w:pPr>
      <w:r w:rsidRPr="009C14FE">
        <w:rPr>
          <w:color w:val="000000"/>
          <w:position w:val="6"/>
          <w:vertAlign w:val="superscript"/>
        </w:rPr>
        <w:t>21</w:t>
      </w:r>
      <w:r w:rsidRPr="009C14FE">
        <w:rPr>
          <w:color w:val="000000"/>
          <w:sz w:val="24"/>
        </w:rPr>
        <w:t>Quando furono compiuti gli otto giorni prescritti per la circoncisione, gli fu messo nome Gesù, come era stato chiamato dall’angelo prima che fosse concepito nel grembo.</w:t>
      </w:r>
    </w:p>
    <w:p w14:paraId="5EC2BC30" w14:textId="77777777" w:rsidR="00DE5A76" w:rsidRPr="009C14FE" w:rsidRDefault="00DE5A76" w:rsidP="00DE5A76">
      <w:pPr>
        <w:ind w:left="851" w:firstLine="567"/>
        <w:jc w:val="both"/>
        <w:rPr>
          <w:color w:val="000000"/>
          <w:sz w:val="24"/>
        </w:rPr>
      </w:pPr>
      <w:r w:rsidRPr="009C14FE">
        <w:rPr>
          <w:color w:val="000000"/>
          <w:position w:val="6"/>
          <w:vertAlign w:val="superscript"/>
        </w:rPr>
        <w:t>22</w:t>
      </w:r>
      <w:r w:rsidRPr="009C14FE">
        <w:rPr>
          <w:color w:val="000000"/>
          <w:sz w:val="24"/>
        </w:rPr>
        <w:t xml:space="preserve">Quando furono compiuti i giorni della loro purificazione rituale, secondo la legge di Mosè, portarono il bambino a Gerusalemme per presentarlo al Signore – </w:t>
      </w:r>
      <w:r w:rsidRPr="009C14FE">
        <w:rPr>
          <w:color w:val="000000"/>
          <w:position w:val="6"/>
          <w:vertAlign w:val="superscript"/>
        </w:rPr>
        <w:t>23</w:t>
      </w:r>
      <w:r w:rsidRPr="009C14FE">
        <w:rPr>
          <w:color w:val="000000"/>
          <w:sz w:val="24"/>
        </w:rPr>
        <w:t>come è scritto nella legge del Signore:</w:t>
      </w:r>
      <w:r w:rsidRPr="009C14FE">
        <w:rPr>
          <w:i/>
          <w:color w:val="000000"/>
          <w:sz w:val="24"/>
        </w:rPr>
        <w:t xml:space="preserve"> Ogni maschio primogenito sarà sacro al Signore –</w:t>
      </w:r>
      <w:r w:rsidRPr="009C14FE">
        <w:rPr>
          <w:color w:val="000000"/>
          <w:sz w:val="24"/>
        </w:rPr>
        <w:t xml:space="preserve"> </w:t>
      </w:r>
      <w:r w:rsidRPr="009C14FE">
        <w:rPr>
          <w:color w:val="000000"/>
          <w:position w:val="6"/>
          <w:vertAlign w:val="superscript"/>
        </w:rPr>
        <w:t>24</w:t>
      </w:r>
      <w:r w:rsidRPr="009C14FE">
        <w:rPr>
          <w:color w:val="000000"/>
          <w:sz w:val="24"/>
        </w:rPr>
        <w:t xml:space="preserve">e per offrire in sacrificio </w:t>
      </w:r>
      <w:r w:rsidRPr="009C14FE">
        <w:rPr>
          <w:i/>
          <w:color w:val="000000"/>
          <w:sz w:val="24"/>
        </w:rPr>
        <w:t>una coppia di tortore o due giovani colombi,</w:t>
      </w:r>
      <w:r w:rsidRPr="009C14FE">
        <w:rPr>
          <w:color w:val="000000"/>
          <w:sz w:val="24"/>
        </w:rPr>
        <w:t xml:space="preserve"> come prescrive la legge del Signore.</w:t>
      </w:r>
    </w:p>
    <w:p w14:paraId="6FBA5A1F" w14:textId="77777777" w:rsidR="00DE5A76" w:rsidRPr="009C14FE" w:rsidRDefault="00DE5A76" w:rsidP="00DE5A76">
      <w:pPr>
        <w:ind w:left="851" w:firstLine="567"/>
        <w:jc w:val="both"/>
        <w:rPr>
          <w:color w:val="000000"/>
          <w:sz w:val="24"/>
        </w:rPr>
      </w:pPr>
      <w:r w:rsidRPr="009C14FE">
        <w:rPr>
          <w:color w:val="000000"/>
          <w:position w:val="6"/>
          <w:vertAlign w:val="superscript"/>
        </w:rPr>
        <w:t>25</w:t>
      </w:r>
      <w:r w:rsidRPr="009C14FE">
        <w:rPr>
          <w:color w:val="000000"/>
          <w:sz w:val="24"/>
        </w:rPr>
        <w:t xml:space="preserve">Ora a Gerusalemme c’era un uomo di nome Simeone, uomo giusto e pio, che aspettava la consolazione d’Israele, e lo Spirito Santo era su di lui. </w:t>
      </w:r>
      <w:r w:rsidRPr="009C14FE">
        <w:rPr>
          <w:color w:val="000000"/>
          <w:position w:val="6"/>
          <w:vertAlign w:val="superscript"/>
        </w:rPr>
        <w:lastRenderedPageBreak/>
        <w:t>26</w:t>
      </w:r>
      <w:r w:rsidRPr="009C14FE">
        <w:rPr>
          <w:color w:val="000000"/>
          <w:sz w:val="24"/>
        </w:rPr>
        <w:t xml:space="preserve">Lo Spirito Santo gli aveva preannunciato che non avrebbe visto la morte senza prima aver veduto il Cristo del Signore. </w:t>
      </w:r>
      <w:r w:rsidRPr="009C14FE">
        <w:rPr>
          <w:color w:val="000000"/>
          <w:position w:val="6"/>
          <w:vertAlign w:val="superscript"/>
        </w:rPr>
        <w:t>27</w:t>
      </w:r>
      <w:r w:rsidRPr="009C14FE">
        <w:rPr>
          <w:color w:val="000000"/>
          <w:sz w:val="24"/>
        </w:rPr>
        <w:t xml:space="preserve">Mosso dallo Spirito, si recò al tempio e, mentre i genitori vi portavano il bambino Gesù per fare ciò che la Legge prescriveva a suo riguardo, </w:t>
      </w:r>
      <w:r w:rsidRPr="009C14FE">
        <w:rPr>
          <w:color w:val="000000"/>
          <w:position w:val="6"/>
          <w:vertAlign w:val="superscript"/>
        </w:rPr>
        <w:t>28</w:t>
      </w:r>
      <w:r w:rsidRPr="009C14FE">
        <w:rPr>
          <w:color w:val="000000"/>
          <w:sz w:val="24"/>
        </w:rPr>
        <w:t>anch’egli lo accolse tra le braccia e benedisse Dio, dicendo:</w:t>
      </w:r>
    </w:p>
    <w:p w14:paraId="5B204B8D" w14:textId="77777777" w:rsidR="00DE5A76" w:rsidRPr="009C14FE" w:rsidRDefault="00DE5A76" w:rsidP="00DE5A76">
      <w:pPr>
        <w:ind w:left="851" w:firstLine="567"/>
        <w:jc w:val="both"/>
        <w:rPr>
          <w:color w:val="000000"/>
          <w:sz w:val="12"/>
        </w:rPr>
      </w:pPr>
    </w:p>
    <w:p w14:paraId="00FF3678" w14:textId="77777777" w:rsidR="00DE5A76" w:rsidRPr="009C14FE" w:rsidRDefault="00DE5A76" w:rsidP="00DE5A76">
      <w:pPr>
        <w:ind w:left="851" w:firstLine="1417"/>
        <w:jc w:val="both"/>
        <w:rPr>
          <w:color w:val="000000"/>
          <w:sz w:val="24"/>
        </w:rPr>
      </w:pPr>
      <w:r w:rsidRPr="009C14FE">
        <w:rPr>
          <w:color w:val="000000"/>
          <w:position w:val="6"/>
          <w:vertAlign w:val="superscript"/>
        </w:rPr>
        <w:t>29</w:t>
      </w:r>
      <w:r w:rsidRPr="009C14FE">
        <w:rPr>
          <w:color w:val="000000"/>
          <w:sz w:val="24"/>
        </w:rPr>
        <w:t>«Ora puoi lasciare, o Signore, che il tuo servo</w:t>
      </w:r>
    </w:p>
    <w:p w14:paraId="59D94FB1" w14:textId="77777777" w:rsidR="00DE5A76" w:rsidRPr="009C14FE" w:rsidRDefault="00DE5A76" w:rsidP="00DE5A76">
      <w:pPr>
        <w:ind w:left="851" w:firstLine="1417"/>
        <w:jc w:val="both"/>
        <w:rPr>
          <w:color w:val="000000"/>
          <w:sz w:val="24"/>
        </w:rPr>
      </w:pPr>
      <w:r w:rsidRPr="009C14FE">
        <w:rPr>
          <w:color w:val="000000"/>
          <w:sz w:val="24"/>
        </w:rPr>
        <w:t>vada in pace, secondo la tua parola,</w:t>
      </w:r>
    </w:p>
    <w:p w14:paraId="00D318B1" w14:textId="77777777" w:rsidR="00DE5A76" w:rsidRPr="009C14FE" w:rsidRDefault="00DE5A76" w:rsidP="00DE5A76">
      <w:pPr>
        <w:ind w:left="851" w:firstLine="1417"/>
        <w:jc w:val="both"/>
        <w:rPr>
          <w:color w:val="000000"/>
          <w:sz w:val="24"/>
        </w:rPr>
      </w:pPr>
      <w:r w:rsidRPr="009C14FE">
        <w:rPr>
          <w:color w:val="000000"/>
          <w:position w:val="6"/>
          <w:vertAlign w:val="superscript"/>
        </w:rPr>
        <w:t>30</w:t>
      </w:r>
      <w:r w:rsidRPr="009C14FE">
        <w:rPr>
          <w:color w:val="000000"/>
          <w:sz w:val="24"/>
        </w:rPr>
        <w:t>perché i miei occhi hanno visto la tua salvezza,</w:t>
      </w:r>
    </w:p>
    <w:p w14:paraId="3D66DFA5" w14:textId="77777777" w:rsidR="00DE5A76" w:rsidRPr="009C14FE" w:rsidRDefault="00DE5A76" w:rsidP="00DE5A76">
      <w:pPr>
        <w:ind w:left="851" w:firstLine="1417"/>
        <w:jc w:val="both"/>
        <w:rPr>
          <w:color w:val="000000"/>
          <w:sz w:val="24"/>
        </w:rPr>
      </w:pPr>
      <w:r w:rsidRPr="009C14FE">
        <w:rPr>
          <w:color w:val="000000"/>
          <w:position w:val="6"/>
          <w:vertAlign w:val="superscript"/>
        </w:rPr>
        <w:t>31</w:t>
      </w:r>
      <w:r w:rsidRPr="009C14FE">
        <w:rPr>
          <w:color w:val="000000"/>
          <w:sz w:val="24"/>
        </w:rPr>
        <w:t>preparata da te davanti a tutti i popoli:</w:t>
      </w:r>
    </w:p>
    <w:p w14:paraId="2E9E9044" w14:textId="77777777" w:rsidR="00DE5A76" w:rsidRPr="009C14FE" w:rsidRDefault="00DE5A76" w:rsidP="00DE5A76">
      <w:pPr>
        <w:ind w:left="851" w:firstLine="1417"/>
        <w:jc w:val="both"/>
        <w:rPr>
          <w:color w:val="000000"/>
          <w:sz w:val="24"/>
        </w:rPr>
      </w:pPr>
      <w:r w:rsidRPr="009C14FE">
        <w:rPr>
          <w:color w:val="000000"/>
          <w:position w:val="6"/>
          <w:vertAlign w:val="superscript"/>
        </w:rPr>
        <w:t>32</w:t>
      </w:r>
      <w:r w:rsidRPr="009C14FE">
        <w:rPr>
          <w:color w:val="000000"/>
          <w:sz w:val="24"/>
        </w:rPr>
        <w:t>luce per rivelarti alle genti</w:t>
      </w:r>
    </w:p>
    <w:p w14:paraId="14113F0C" w14:textId="77777777" w:rsidR="00DE5A76" w:rsidRPr="009C14FE" w:rsidRDefault="00DE5A76" w:rsidP="00DE5A76">
      <w:pPr>
        <w:ind w:left="851" w:firstLine="1417"/>
        <w:jc w:val="both"/>
        <w:rPr>
          <w:color w:val="000000"/>
          <w:sz w:val="24"/>
        </w:rPr>
      </w:pPr>
      <w:r w:rsidRPr="009C14FE">
        <w:rPr>
          <w:color w:val="000000"/>
          <w:sz w:val="24"/>
        </w:rPr>
        <w:t>e gloria del tuo popolo, Israele».</w:t>
      </w:r>
    </w:p>
    <w:p w14:paraId="74AC67A1" w14:textId="77777777" w:rsidR="00DE5A76" w:rsidRPr="009C14FE" w:rsidRDefault="00DE5A76" w:rsidP="00DE5A76">
      <w:pPr>
        <w:ind w:left="851" w:firstLine="1417"/>
        <w:jc w:val="both"/>
        <w:rPr>
          <w:color w:val="000000"/>
          <w:sz w:val="12"/>
        </w:rPr>
      </w:pPr>
    </w:p>
    <w:p w14:paraId="15107524" w14:textId="77777777" w:rsidR="00DE5A76" w:rsidRPr="009C14FE" w:rsidRDefault="00DE5A76" w:rsidP="00DE5A76">
      <w:pPr>
        <w:ind w:left="851" w:firstLine="567"/>
        <w:jc w:val="both"/>
        <w:rPr>
          <w:color w:val="000000"/>
          <w:sz w:val="24"/>
        </w:rPr>
      </w:pPr>
      <w:r w:rsidRPr="009C14FE">
        <w:rPr>
          <w:color w:val="000000"/>
          <w:position w:val="6"/>
          <w:vertAlign w:val="superscript"/>
        </w:rPr>
        <w:t>33</w:t>
      </w:r>
      <w:r w:rsidRPr="009C14FE">
        <w:rPr>
          <w:color w:val="000000"/>
          <w:sz w:val="24"/>
        </w:rPr>
        <w:t xml:space="preserve">Il padre e la madre di Gesù si stupivano delle cose che si dicevano di lui. </w:t>
      </w:r>
      <w:r w:rsidRPr="009C14FE">
        <w:rPr>
          <w:color w:val="000000"/>
          <w:position w:val="6"/>
          <w:vertAlign w:val="superscript"/>
        </w:rPr>
        <w:t>34</w:t>
      </w:r>
      <w:r w:rsidRPr="009C14FE">
        <w:rPr>
          <w:color w:val="000000"/>
          <w:sz w:val="24"/>
        </w:rPr>
        <w:t xml:space="preserve">Simeone li benedisse e a Maria, sua madre, disse: «Ecco, egli è qui per la caduta e la risurrezione di molti in Israele e come segno di contraddizione </w:t>
      </w:r>
      <w:r w:rsidRPr="009C14FE">
        <w:rPr>
          <w:color w:val="000000"/>
          <w:position w:val="6"/>
          <w:vertAlign w:val="superscript"/>
        </w:rPr>
        <w:t>35</w:t>
      </w:r>
      <w:r w:rsidRPr="009C14FE">
        <w:rPr>
          <w:color w:val="000000"/>
          <w:sz w:val="24"/>
        </w:rPr>
        <w:t>– e anche a te una spada trafiggerà l’anima –, affinché siano svelati i pensieri di molti cuori».</w:t>
      </w:r>
    </w:p>
    <w:p w14:paraId="336A9E0D" w14:textId="77777777" w:rsidR="00DE5A76" w:rsidRPr="009C14FE" w:rsidRDefault="00DE5A76" w:rsidP="00DE5A76">
      <w:pPr>
        <w:ind w:left="851" w:firstLine="567"/>
        <w:jc w:val="both"/>
        <w:rPr>
          <w:color w:val="000000"/>
          <w:sz w:val="24"/>
        </w:rPr>
      </w:pPr>
      <w:r w:rsidRPr="009C14FE">
        <w:rPr>
          <w:color w:val="000000"/>
          <w:position w:val="6"/>
          <w:vertAlign w:val="superscript"/>
        </w:rPr>
        <w:t>36</w:t>
      </w:r>
      <w:r w:rsidRPr="009C14FE">
        <w:rPr>
          <w:color w:val="000000"/>
          <w:sz w:val="24"/>
        </w:rPr>
        <w:t xml:space="preserve">C’era anche una profetessa, Anna, figlia di Fanuele, della tribù di Aser. Era molto avanzata in età, aveva vissuto con il marito sette anni dopo il suo matrimonio, </w:t>
      </w:r>
      <w:r w:rsidRPr="009C14FE">
        <w:rPr>
          <w:color w:val="000000"/>
          <w:position w:val="6"/>
          <w:vertAlign w:val="superscript"/>
        </w:rPr>
        <w:t>37</w:t>
      </w:r>
      <w:r w:rsidRPr="009C14FE">
        <w:rPr>
          <w:color w:val="000000"/>
          <w:sz w:val="24"/>
        </w:rPr>
        <w:t xml:space="preserve">era poi rimasta vedova e ora aveva ottantaquattro anni. Non si allontanava mai dal tempio, servendo Dio notte e giorno con digiuni e preghiere. </w:t>
      </w:r>
      <w:r w:rsidRPr="009C14FE">
        <w:rPr>
          <w:color w:val="000000"/>
          <w:position w:val="6"/>
          <w:vertAlign w:val="superscript"/>
        </w:rPr>
        <w:t>38</w:t>
      </w:r>
      <w:r w:rsidRPr="009C14FE">
        <w:rPr>
          <w:color w:val="000000"/>
          <w:sz w:val="24"/>
        </w:rPr>
        <w:t>Sopraggiunta in quel momento, si mise anche lei a lodare Dio e parlava del bambino a quanti aspettavano la redenzione di Gerusalemme.</w:t>
      </w:r>
    </w:p>
    <w:p w14:paraId="1C3E2680" w14:textId="77777777" w:rsidR="00DE5A76" w:rsidRPr="009C14FE" w:rsidRDefault="00DE5A76" w:rsidP="00DE5A76">
      <w:pPr>
        <w:ind w:left="851" w:firstLine="567"/>
        <w:jc w:val="both"/>
        <w:rPr>
          <w:color w:val="000000"/>
          <w:sz w:val="24"/>
        </w:rPr>
      </w:pPr>
      <w:r w:rsidRPr="009C14FE">
        <w:rPr>
          <w:color w:val="000000"/>
          <w:position w:val="6"/>
          <w:vertAlign w:val="superscript"/>
        </w:rPr>
        <w:t>39</w:t>
      </w:r>
      <w:r w:rsidRPr="009C14FE">
        <w:rPr>
          <w:color w:val="000000"/>
          <w:sz w:val="24"/>
        </w:rPr>
        <w:t xml:space="preserve">Quando ebbero adempiuto ogni cosa secondo la legge del Signore, fecero ritorno in Galilea, alla loro città di Nàzaret. </w:t>
      </w:r>
      <w:r w:rsidRPr="009C14FE">
        <w:rPr>
          <w:color w:val="000000"/>
          <w:position w:val="6"/>
          <w:vertAlign w:val="superscript"/>
        </w:rPr>
        <w:t>40</w:t>
      </w:r>
      <w:r w:rsidRPr="009C14FE">
        <w:rPr>
          <w:color w:val="000000"/>
          <w:sz w:val="24"/>
        </w:rPr>
        <w:t>Il bambino cresceva e si fortificava, pieno di sapienza, e la grazia di Dio era su di lui.</w:t>
      </w:r>
    </w:p>
    <w:p w14:paraId="1757C4CF" w14:textId="77777777" w:rsidR="00DE5A76" w:rsidRPr="009C14FE" w:rsidRDefault="00DE5A76" w:rsidP="00DE5A76">
      <w:pPr>
        <w:ind w:left="851" w:firstLine="567"/>
        <w:jc w:val="both"/>
        <w:rPr>
          <w:color w:val="000000"/>
          <w:sz w:val="24"/>
        </w:rPr>
      </w:pPr>
      <w:r w:rsidRPr="009C14FE">
        <w:rPr>
          <w:color w:val="000000"/>
          <w:position w:val="6"/>
          <w:vertAlign w:val="superscript"/>
        </w:rPr>
        <w:t>41</w:t>
      </w:r>
      <w:r w:rsidRPr="009C14FE">
        <w:rPr>
          <w:color w:val="000000"/>
          <w:sz w:val="24"/>
        </w:rPr>
        <w:t xml:space="preserve">I suoi genitori si recavano ogni anno a Gerusalemme per la festa di Pasqua. </w:t>
      </w:r>
      <w:r w:rsidRPr="009C14FE">
        <w:rPr>
          <w:color w:val="000000"/>
          <w:position w:val="6"/>
          <w:vertAlign w:val="superscript"/>
        </w:rPr>
        <w:t>42</w:t>
      </w:r>
      <w:r w:rsidRPr="009C14FE">
        <w:rPr>
          <w:color w:val="000000"/>
          <w:sz w:val="24"/>
        </w:rPr>
        <w:t xml:space="preserve">Quando egli ebbe dodici anni, vi salirono secondo la consuetudine della festa. </w:t>
      </w:r>
      <w:r w:rsidRPr="009C14FE">
        <w:rPr>
          <w:color w:val="000000"/>
          <w:position w:val="6"/>
          <w:vertAlign w:val="superscript"/>
        </w:rPr>
        <w:t>43</w:t>
      </w:r>
      <w:r w:rsidRPr="009C14FE">
        <w:rPr>
          <w:color w:val="000000"/>
          <w:sz w:val="24"/>
        </w:rPr>
        <w:t xml:space="preserve">Ma, trascorsi i giorni, mentre riprendevano la via del ritorno, il fanciullo Gesù rimase a Gerusalemme, senza che i genitori se ne accorgessero. </w:t>
      </w:r>
      <w:r w:rsidRPr="009C14FE">
        <w:rPr>
          <w:color w:val="000000"/>
          <w:position w:val="6"/>
          <w:vertAlign w:val="superscript"/>
        </w:rPr>
        <w:t>44</w:t>
      </w:r>
      <w:r w:rsidRPr="009C14FE">
        <w:rPr>
          <w:color w:val="000000"/>
          <w:sz w:val="24"/>
        </w:rPr>
        <w:t xml:space="preserve">Credendo che egli fosse nella comitiva, fecero una giornata di viaggio e poi si misero a cercarlo tra i parenti e i conoscenti; </w:t>
      </w:r>
      <w:r w:rsidRPr="009C14FE">
        <w:rPr>
          <w:color w:val="000000"/>
          <w:position w:val="6"/>
          <w:vertAlign w:val="superscript"/>
        </w:rPr>
        <w:t>45</w:t>
      </w:r>
      <w:r w:rsidRPr="009C14FE">
        <w:rPr>
          <w:color w:val="000000"/>
          <w:sz w:val="24"/>
        </w:rPr>
        <w:t xml:space="preserve">non avendolo trovato, tornarono in cerca di lui a Gerusalemme. </w:t>
      </w:r>
      <w:r w:rsidRPr="009C14FE">
        <w:rPr>
          <w:color w:val="000000"/>
          <w:position w:val="6"/>
          <w:vertAlign w:val="superscript"/>
        </w:rPr>
        <w:t>46</w:t>
      </w:r>
      <w:r w:rsidRPr="009C14FE">
        <w:rPr>
          <w:color w:val="000000"/>
          <w:sz w:val="24"/>
        </w:rPr>
        <w:t>Dopo tre giorni lo trovarono nel tempio, seduto in mezzo ai maestri, mentre li ascoltava e li interrogava.</w:t>
      </w:r>
      <w:r w:rsidRPr="009C14FE">
        <w:rPr>
          <w:color w:val="000000"/>
          <w:position w:val="4"/>
          <w:sz w:val="24"/>
        </w:rPr>
        <w:t xml:space="preserve"> </w:t>
      </w:r>
      <w:r w:rsidRPr="009C14FE">
        <w:rPr>
          <w:color w:val="000000"/>
          <w:position w:val="6"/>
          <w:vertAlign w:val="superscript"/>
        </w:rPr>
        <w:t>47</w:t>
      </w:r>
      <w:r w:rsidRPr="009C14FE">
        <w:rPr>
          <w:color w:val="000000"/>
          <w:sz w:val="24"/>
        </w:rPr>
        <w:t xml:space="preserve">E tutti quelli che l’udivano erano pieni di stupore per la sua intelligenza e le sue risposte. </w:t>
      </w:r>
      <w:r w:rsidRPr="009C14FE">
        <w:rPr>
          <w:color w:val="000000"/>
          <w:position w:val="6"/>
          <w:vertAlign w:val="superscript"/>
        </w:rPr>
        <w:t>48</w:t>
      </w:r>
      <w:r w:rsidRPr="009C14FE">
        <w:rPr>
          <w:color w:val="000000"/>
          <w:sz w:val="24"/>
        </w:rPr>
        <w:t xml:space="preserve">Al vederlo restarono stupiti, e sua madre gli disse: «Figlio, perché ci hai fatto questo? Ecco, tuo padre e io, angosciati, ti cercavamo». </w:t>
      </w:r>
      <w:r w:rsidRPr="009C14FE">
        <w:rPr>
          <w:color w:val="000000"/>
          <w:position w:val="6"/>
          <w:vertAlign w:val="superscript"/>
        </w:rPr>
        <w:t>49</w:t>
      </w:r>
      <w:r w:rsidRPr="009C14FE">
        <w:rPr>
          <w:color w:val="000000"/>
          <w:sz w:val="24"/>
        </w:rPr>
        <w:t xml:space="preserve">Ed egli rispose loro: «Perché mi cercavate? Non sapevate che io devo occuparmi delle cose del Padre mio?». </w:t>
      </w:r>
      <w:r w:rsidRPr="009C14FE">
        <w:rPr>
          <w:color w:val="000000"/>
          <w:position w:val="6"/>
          <w:vertAlign w:val="superscript"/>
        </w:rPr>
        <w:t>50</w:t>
      </w:r>
      <w:r w:rsidRPr="009C14FE">
        <w:rPr>
          <w:color w:val="000000"/>
          <w:sz w:val="24"/>
        </w:rPr>
        <w:t>Ma essi non compresero ciò che aveva detto loro.</w:t>
      </w:r>
    </w:p>
    <w:p w14:paraId="1D25F78B" w14:textId="77777777" w:rsidR="00DE5A76" w:rsidRPr="009C14FE" w:rsidRDefault="00DE5A76" w:rsidP="00DE5A76">
      <w:pPr>
        <w:ind w:left="851" w:firstLine="567"/>
        <w:jc w:val="both"/>
        <w:rPr>
          <w:color w:val="000000"/>
          <w:sz w:val="24"/>
        </w:rPr>
      </w:pPr>
      <w:r w:rsidRPr="009C14FE">
        <w:rPr>
          <w:color w:val="000000"/>
          <w:position w:val="6"/>
          <w:vertAlign w:val="superscript"/>
        </w:rPr>
        <w:t>51</w:t>
      </w:r>
      <w:r w:rsidRPr="009C14FE">
        <w:rPr>
          <w:color w:val="000000"/>
          <w:sz w:val="24"/>
        </w:rPr>
        <w:t>Scese dunque con loro e venne a Nàzaret e stava loro sottomesso. Sua madre custodiva tutte queste cose nel suo cuore.</w:t>
      </w:r>
      <w:r w:rsidRPr="009C14FE">
        <w:rPr>
          <w:color w:val="000000"/>
          <w:position w:val="4"/>
          <w:sz w:val="24"/>
        </w:rPr>
        <w:t xml:space="preserve"> </w:t>
      </w:r>
      <w:r w:rsidRPr="009C14FE">
        <w:rPr>
          <w:color w:val="000000"/>
          <w:position w:val="6"/>
          <w:vertAlign w:val="superscript"/>
        </w:rPr>
        <w:t>52</w:t>
      </w:r>
      <w:r w:rsidRPr="009C14FE">
        <w:rPr>
          <w:color w:val="000000"/>
          <w:sz w:val="24"/>
        </w:rPr>
        <w:t>E Gesù cresceva in sapienza, età e grazia davanti a Dio e agli uomini.</w:t>
      </w:r>
    </w:p>
    <w:p w14:paraId="549647C4" w14:textId="77777777" w:rsidR="00DE5A76" w:rsidRPr="009C14FE" w:rsidRDefault="00DE5A76" w:rsidP="00DE5A76">
      <w:pPr>
        <w:rPr>
          <w:color w:val="000000"/>
        </w:rPr>
      </w:pPr>
    </w:p>
    <w:p w14:paraId="244C13DB" w14:textId="77777777" w:rsidR="00754276" w:rsidRPr="009C14FE" w:rsidRDefault="00754276" w:rsidP="00754276">
      <w:pPr>
        <w:widowControl w:val="0"/>
        <w:tabs>
          <w:tab w:val="left" w:pos="1418"/>
        </w:tabs>
        <w:ind w:left="851" w:firstLine="567"/>
        <w:jc w:val="both"/>
        <w:rPr>
          <w:color w:val="000000"/>
          <w:sz w:val="24"/>
        </w:rPr>
      </w:pPr>
    </w:p>
    <w:p w14:paraId="15A27062" w14:textId="77777777" w:rsidR="00754276" w:rsidRPr="009C14FE" w:rsidRDefault="00754276" w:rsidP="00754276">
      <w:pPr>
        <w:widowControl w:val="0"/>
        <w:tabs>
          <w:tab w:val="left" w:pos="1418"/>
        </w:tabs>
        <w:ind w:left="851" w:firstLine="567"/>
        <w:jc w:val="both"/>
        <w:rPr>
          <w:color w:val="000000"/>
          <w:sz w:val="24"/>
        </w:rPr>
      </w:pPr>
    </w:p>
    <w:p w14:paraId="13BE1F72" w14:textId="77777777" w:rsidR="00190FE6" w:rsidRPr="009C14FE" w:rsidRDefault="00190FE6" w:rsidP="00190FE6">
      <w:pPr>
        <w:rPr>
          <w:color w:val="000000"/>
        </w:rPr>
      </w:pPr>
    </w:p>
    <w:p w14:paraId="7FC90298" w14:textId="77777777" w:rsidR="00190FE6" w:rsidRPr="009C14FE" w:rsidRDefault="00190FE6" w:rsidP="00190FE6">
      <w:pPr>
        <w:rPr>
          <w:color w:val="000000"/>
        </w:rPr>
      </w:pPr>
    </w:p>
    <w:p w14:paraId="5D758B89" w14:textId="77777777" w:rsidR="00190FE6" w:rsidRPr="009C14FE" w:rsidRDefault="00644CC0" w:rsidP="00190FE6">
      <w:pPr>
        <w:pStyle w:val="Titolo1"/>
        <w:jc w:val="center"/>
        <w:rPr>
          <w:rFonts w:ascii="Arial" w:hAnsi="Arial" w:cs="Arial"/>
          <w:bCs/>
          <w:color w:val="000000"/>
          <w:sz w:val="40"/>
          <w:szCs w:val="40"/>
        </w:rPr>
      </w:pPr>
      <w:bookmarkStart w:id="33" w:name="_Toc62172309"/>
      <w:r w:rsidRPr="009C14FE">
        <w:rPr>
          <w:rFonts w:ascii="Arial" w:hAnsi="Arial" w:cs="Arial"/>
          <w:bCs/>
          <w:color w:val="000000"/>
          <w:sz w:val="40"/>
          <w:szCs w:val="40"/>
        </w:rPr>
        <w:t>PENSIERI</w:t>
      </w:r>
      <w:bookmarkEnd w:id="33"/>
    </w:p>
    <w:p w14:paraId="0176EC9A" w14:textId="77777777" w:rsidR="00190FE6" w:rsidRPr="009C14FE" w:rsidRDefault="00190FE6" w:rsidP="00190FE6">
      <w:pPr>
        <w:rPr>
          <w:color w:val="000000"/>
        </w:rPr>
      </w:pPr>
    </w:p>
    <w:p w14:paraId="4A5F7DA7" w14:textId="77777777" w:rsidR="00D7400C" w:rsidRPr="009C14FE" w:rsidRDefault="00D7400C" w:rsidP="00D7400C">
      <w:pPr>
        <w:pStyle w:val="Titolo2"/>
        <w:spacing w:before="0" w:after="0"/>
        <w:rPr>
          <w:i w:val="0"/>
          <w:color w:val="000000"/>
          <w:sz w:val="40"/>
          <w:szCs w:val="40"/>
        </w:rPr>
      </w:pPr>
      <w:bookmarkStart w:id="34" w:name="_Toc62172310"/>
      <w:r w:rsidRPr="009C14FE">
        <w:rPr>
          <w:i w:val="0"/>
          <w:color w:val="000000"/>
          <w:sz w:val="40"/>
          <w:szCs w:val="40"/>
        </w:rPr>
        <w:t>Nascita di Gesù e visita dei pastori</w:t>
      </w:r>
      <w:bookmarkEnd w:id="34"/>
    </w:p>
    <w:p w14:paraId="4C6441DD" w14:textId="77777777" w:rsidR="008A5E1B" w:rsidRPr="009C14FE" w:rsidRDefault="008A5E1B" w:rsidP="002F57D7">
      <w:pPr>
        <w:pStyle w:val="Corpotesto"/>
        <w:rPr>
          <w:i/>
          <w:iCs/>
          <w:color w:val="000000"/>
          <w:sz w:val="20"/>
        </w:rPr>
      </w:pPr>
    </w:p>
    <w:p w14:paraId="3D3FAA8E" w14:textId="77777777" w:rsidR="006A275D" w:rsidRPr="009C14FE" w:rsidRDefault="00DE5A76" w:rsidP="00EC5667">
      <w:pPr>
        <w:pStyle w:val="Corpodeltesto2"/>
        <w:rPr>
          <w:color w:val="000000"/>
        </w:rPr>
      </w:pPr>
      <w:r w:rsidRPr="009C14FE">
        <w:rPr>
          <w:color w:val="000000"/>
          <w:position w:val="6"/>
          <w:vertAlign w:val="superscript"/>
        </w:rPr>
        <w:t>1</w:t>
      </w:r>
      <w:r w:rsidRPr="009C14FE">
        <w:rPr>
          <w:color w:val="000000"/>
        </w:rPr>
        <w:t>In quei giorni un decreto di Cesare Augusto ordinò che si facesse il censimento di tutta la terra.</w:t>
      </w:r>
    </w:p>
    <w:p w14:paraId="4E7ED94F" w14:textId="77777777" w:rsidR="006A275D" w:rsidRPr="009C14FE" w:rsidRDefault="00080ABA" w:rsidP="00080ABA">
      <w:pPr>
        <w:pStyle w:val="Corpotesto"/>
        <w:rPr>
          <w:color w:val="000000"/>
        </w:rPr>
      </w:pPr>
      <w:r w:rsidRPr="009C14FE">
        <w:rPr>
          <w:color w:val="000000"/>
        </w:rPr>
        <w:t>Il Vangelo secondo Luca inizia nel tempio di Gerusalemme, il cuore della religione ebraica. Si sposta in Galilea, terra dalla quale secondo la profezia di Isaia sarebbe venuta la luce su tutta la terra. Ora pone al centro Roma.</w:t>
      </w:r>
    </w:p>
    <w:p w14:paraId="73638FBA" w14:textId="77777777" w:rsidR="00080ABA" w:rsidRPr="009C14FE" w:rsidRDefault="00080ABA" w:rsidP="00080ABA">
      <w:pPr>
        <w:pStyle w:val="Corpotesto"/>
        <w:rPr>
          <w:color w:val="000000"/>
        </w:rPr>
      </w:pPr>
      <w:r w:rsidRPr="009C14FE">
        <w:rPr>
          <w:color w:val="000000"/>
        </w:rPr>
        <w:t>Roma a quei tempi era il centro del mondo. La luce dalla Galilea dovrà raggiungere il mondo intero. Roma nel compimento della profezia ha un ruolo essenziale. È per un suo editto che essa si compie e si fa storia.</w:t>
      </w:r>
    </w:p>
    <w:p w14:paraId="4D8DBF37" w14:textId="77777777" w:rsidR="00080ABA" w:rsidRPr="009C14FE" w:rsidRDefault="00045DC6" w:rsidP="00080ABA">
      <w:pPr>
        <w:pStyle w:val="Corpotesto"/>
        <w:rPr>
          <w:color w:val="000000"/>
        </w:rPr>
      </w:pPr>
      <w:r w:rsidRPr="009C14FE">
        <w:rPr>
          <w:color w:val="000000"/>
        </w:rPr>
        <w:t>“</w:t>
      </w:r>
      <w:r w:rsidR="00CE261E" w:rsidRPr="009C14FE">
        <w:rPr>
          <w:color w:val="000000"/>
        </w:rPr>
        <w:t>In quei giorni un decreto di Cesare Augusto ordinò che si facesse il censimento di tutta la terra</w:t>
      </w:r>
      <w:r w:rsidRPr="009C14FE">
        <w:rPr>
          <w:color w:val="000000"/>
        </w:rPr>
        <w:t>”</w:t>
      </w:r>
      <w:r w:rsidR="00CE261E" w:rsidRPr="009C14FE">
        <w:rPr>
          <w:color w:val="000000"/>
        </w:rPr>
        <w:t xml:space="preserve">. Anche la Palestina è sotto il governo di Roma. Anche i suoi abitanti sono sottoposti a censimento. Tutti devono obbedire a Cesare. </w:t>
      </w:r>
    </w:p>
    <w:p w14:paraId="51ED8981" w14:textId="77777777" w:rsidR="006A275D" w:rsidRPr="009C14FE" w:rsidRDefault="00DE5A76" w:rsidP="00EC5667">
      <w:pPr>
        <w:pStyle w:val="Corpodeltesto2"/>
        <w:rPr>
          <w:color w:val="000000"/>
        </w:rPr>
      </w:pPr>
      <w:r w:rsidRPr="009C14FE">
        <w:rPr>
          <w:color w:val="000000"/>
          <w:position w:val="6"/>
          <w:vertAlign w:val="superscript"/>
        </w:rPr>
        <w:t>2</w:t>
      </w:r>
      <w:r w:rsidRPr="009C14FE">
        <w:rPr>
          <w:color w:val="000000"/>
        </w:rPr>
        <w:t>Questo primo censimento fu fatto quando Quirinio era governatore della Siria.</w:t>
      </w:r>
    </w:p>
    <w:p w14:paraId="20C1029E" w14:textId="77777777" w:rsidR="006A275D" w:rsidRPr="009C14FE" w:rsidRDefault="00CE261E" w:rsidP="00CE261E">
      <w:pPr>
        <w:pStyle w:val="Corpotesto"/>
        <w:rPr>
          <w:color w:val="000000"/>
        </w:rPr>
      </w:pPr>
      <w:r w:rsidRPr="009C14FE">
        <w:rPr>
          <w:color w:val="000000"/>
        </w:rPr>
        <w:t>Viene stabilita anche</w:t>
      </w:r>
      <w:r w:rsidR="009A6228" w:rsidRPr="009C14FE">
        <w:rPr>
          <w:color w:val="000000"/>
        </w:rPr>
        <w:t xml:space="preserve"> la data del censimento. Esso fu</w:t>
      </w:r>
      <w:r w:rsidR="007255D9" w:rsidRPr="009C14FE">
        <w:rPr>
          <w:color w:val="000000"/>
        </w:rPr>
        <w:t xml:space="preserve"> fatto quand</w:t>
      </w:r>
      <w:r w:rsidRPr="009C14FE">
        <w:rPr>
          <w:color w:val="000000"/>
        </w:rPr>
        <w:t>o Quirinio era governatore della Siria. A quei tempi la Palestina cadeva sotto la giurisdizione di Quirinio. Diviene difficile determinare l’anno del censimento.</w:t>
      </w:r>
    </w:p>
    <w:p w14:paraId="278E1854" w14:textId="77777777" w:rsidR="00CE261E" w:rsidRPr="009C14FE" w:rsidRDefault="00CE261E" w:rsidP="00CE261E">
      <w:pPr>
        <w:pStyle w:val="Corpotesto"/>
        <w:rPr>
          <w:color w:val="000000"/>
        </w:rPr>
      </w:pPr>
      <w:r w:rsidRPr="009C14FE">
        <w:rPr>
          <w:color w:val="000000"/>
        </w:rPr>
        <w:t>Esso è un evento storico. La sua datazione risulta impossibile a motivo della mancanza di riferimenti certi. All’Evangelista Luca non interessa l’anno esatto. Interessa invece affermare che l’ordine del censimento viene da Roma.</w:t>
      </w:r>
    </w:p>
    <w:p w14:paraId="11481972" w14:textId="77777777" w:rsidR="00CE261E" w:rsidRPr="009C14FE" w:rsidRDefault="00CE261E" w:rsidP="00CE261E">
      <w:pPr>
        <w:pStyle w:val="Corpotesto"/>
        <w:rPr>
          <w:color w:val="000000"/>
        </w:rPr>
      </w:pPr>
      <w:r w:rsidRPr="009C14FE">
        <w:rPr>
          <w:color w:val="000000"/>
        </w:rPr>
        <w:t xml:space="preserve">C’è un mistero nella storia che va oltre ogni uomo. </w:t>
      </w:r>
      <w:r w:rsidR="001D3F16" w:rsidRPr="009C14FE">
        <w:rPr>
          <w:color w:val="000000"/>
        </w:rPr>
        <w:t>Sopra ogni uomo c’è il Signore che vigila perché ogni sua Parola giunga a compimento. Di ogni uomo il Signore si può servire per realizzare la sua Parola. È verità.</w:t>
      </w:r>
    </w:p>
    <w:p w14:paraId="1604F678" w14:textId="77777777" w:rsidR="006A275D" w:rsidRPr="009C14FE" w:rsidRDefault="00DE5A76" w:rsidP="00EC5667">
      <w:pPr>
        <w:pStyle w:val="Corpodeltesto2"/>
        <w:rPr>
          <w:color w:val="000000"/>
        </w:rPr>
      </w:pPr>
      <w:r w:rsidRPr="009C14FE">
        <w:rPr>
          <w:color w:val="000000"/>
          <w:position w:val="6"/>
          <w:vertAlign w:val="superscript"/>
        </w:rPr>
        <w:t>3</w:t>
      </w:r>
      <w:r w:rsidRPr="009C14FE">
        <w:rPr>
          <w:color w:val="000000"/>
        </w:rPr>
        <w:t>Tutti andavano a farsi censire, ciascuno nella propria città.</w:t>
      </w:r>
    </w:p>
    <w:p w14:paraId="57701B14" w14:textId="77777777" w:rsidR="006A275D" w:rsidRPr="009C14FE" w:rsidRDefault="001D3F16" w:rsidP="001D3F16">
      <w:pPr>
        <w:pStyle w:val="Corpotesto"/>
        <w:rPr>
          <w:color w:val="000000"/>
        </w:rPr>
      </w:pPr>
      <w:r w:rsidRPr="009C14FE">
        <w:rPr>
          <w:color w:val="000000"/>
        </w:rPr>
        <w:t xml:space="preserve">Altra verità storica. All’editto di Cesare Augusto tutti prestano obbedienza. Ognuno andava a farsi registrare nella sua città. </w:t>
      </w:r>
      <w:r w:rsidR="00670D5F" w:rsidRPr="009C14FE">
        <w:rPr>
          <w:color w:val="000000"/>
        </w:rPr>
        <w:t>In Israele, a</w:t>
      </w:r>
      <w:r w:rsidRPr="009C14FE">
        <w:rPr>
          <w:color w:val="000000"/>
        </w:rPr>
        <w:t xml:space="preserve">nche se </w:t>
      </w:r>
      <w:r w:rsidR="00670D5F" w:rsidRPr="009C14FE">
        <w:rPr>
          <w:color w:val="000000"/>
        </w:rPr>
        <w:t xml:space="preserve">ci si spostava da un luogo ad un altro, l’appartenenza di </w:t>
      </w:r>
      <w:r w:rsidRPr="009C14FE">
        <w:rPr>
          <w:color w:val="000000"/>
        </w:rPr>
        <w:t xml:space="preserve">origine </w:t>
      </w:r>
      <w:r w:rsidR="00670D5F" w:rsidRPr="009C14FE">
        <w:rPr>
          <w:color w:val="000000"/>
        </w:rPr>
        <w:t xml:space="preserve">restava </w:t>
      </w:r>
      <w:r w:rsidRPr="009C14FE">
        <w:rPr>
          <w:color w:val="000000"/>
        </w:rPr>
        <w:t>la tribù.</w:t>
      </w:r>
    </w:p>
    <w:p w14:paraId="02CBC508" w14:textId="77777777" w:rsidR="00670D5F" w:rsidRPr="009C14FE" w:rsidRDefault="00670D5F" w:rsidP="001D3F16">
      <w:pPr>
        <w:pStyle w:val="Corpotesto"/>
        <w:rPr>
          <w:color w:val="000000"/>
        </w:rPr>
      </w:pPr>
      <w:r w:rsidRPr="009C14FE">
        <w:rPr>
          <w:color w:val="000000"/>
        </w:rPr>
        <w:t>Ogni tribù in Israele aveva un suo territorio. La suddivisione della terra di Canaan risaliva ai tempi della sua conquista, prima sotto Mosè, per la Transgiordania, e poi sotto Giosuè per tutta la terra di Canaan.</w:t>
      </w:r>
    </w:p>
    <w:p w14:paraId="5E52738F" w14:textId="77777777" w:rsidR="006A275D" w:rsidRPr="009C14FE" w:rsidRDefault="00DE5A76" w:rsidP="00EC5667">
      <w:pPr>
        <w:pStyle w:val="Corpodeltesto2"/>
        <w:rPr>
          <w:color w:val="000000"/>
        </w:rPr>
      </w:pPr>
      <w:r w:rsidRPr="009C14FE">
        <w:rPr>
          <w:color w:val="000000"/>
          <w:position w:val="6"/>
          <w:vertAlign w:val="superscript"/>
        </w:rPr>
        <w:t>4</w:t>
      </w:r>
      <w:r w:rsidRPr="009C14FE">
        <w:rPr>
          <w:color w:val="000000"/>
        </w:rPr>
        <w:t>Anche Giuseppe, dalla Galilea, dalla città di Nàzaret, salì in Giudea alla città di Davide chiamata Betlemme: egli apparteneva infatti alla casa e alla famiglia di Davide.</w:t>
      </w:r>
    </w:p>
    <w:p w14:paraId="1C2822E0" w14:textId="77777777" w:rsidR="006A275D" w:rsidRPr="009C14FE" w:rsidRDefault="00670D5F" w:rsidP="00670D5F">
      <w:pPr>
        <w:pStyle w:val="Corpotesto"/>
        <w:rPr>
          <w:color w:val="000000"/>
        </w:rPr>
      </w:pPr>
      <w:r w:rsidRPr="009C14FE">
        <w:rPr>
          <w:color w:val="000000"/>
        </w:rPr>
        <w:t>Giuseppe vive in Galilea, ma Lui è della Tribù di Giuda, il suo casato è di Betlemme. Anche Giuseppe, dalla Galilea, dalla città di Nàzaret, sale in Giudea alla città di Davide chiamata Betlemme. Ogni tribù era composta da casati.</w:t>
      </w:r>
    </w:p>
    <w:p w14:paraId="4ACEA166" w14:textId="77777777" w:rsidR="00670D5F" w:rsidRPr="009C14FE" w:rsidRDefault="00670D5F" w:rsidP="00670D5F">
      <w:pPr>
        <w:pStyle w:val="Corpotesto"/>
        <w:rPr>
          <w:color w:val="000000"/>
        </w:rPr>
      </w:pPr>
      <w:r w:rsidRPr="009C14FE">
        <w:rPr>
          <w:color w:val="000000"/>
        </w:rPr>
        <w:lastRenderedPageBreak/>
        <w:t>Giuseppe apparteneva alla casa</w:t>
      </w:r>
      <w:r w:rsidR="00085365" w:rsidRPr="009C14FE">
        <w:rPr>
          <w:color w:val="000000"/>
        </w:rPr>
        <w:t xml:space="preserve"> di Davide. La casa di Davide e</w:t>
      </w:r>
      <w:r w:rsidRPr="009C14FE">
        <w:rPr>
          <w:color w:val="000000"/>
        </w:rPr>
        <w:t>ra di Betlemme. Chi vuole avere dei riferimenti storici legga il Libro di Rut. Legga anche il Primo Libro di Samuele. Davide viveva a Betlemme.</w:t>
      </w:r>
    </w:p>
    <w:p w14:paraId="74129E78" w14:textId="77777777" w:rsidR="006A275D" w:rsidRPr="009C14FE" w:rsidRDefault="00DE5A76" w:rsidP="00EC5667">
      <w:pPr>
        <w:pStyle w:val="Corpodeltesto2"/>
        <w:rPr>
          <w:color w:val="000000"/>
        </w:rPr>
      </w:pPr>
      <w:r w:rsidRPr="009C14FE">
        <w:rPr>
          <w:color w:val="000000"/>
          <w:position w:val="6"/>
          <w:vertAlign w:val="superscript"/>
        </w:rPr>
        <w:t>5</w:t>
      </w:r>
      <w:r w:rsidRPr="009C14FE">
        <w:rPr>
          <w:color w:val="000000"/>
        </w:rPr>
        <w:t>Doveva farsi censire insieme a Maria, sua sposa, che era incinta.</w:t>
      </w:r>
    </w:p>
    <w:p w14:paraId="09564853" w14:textId="77777777" w:rsidR="006A275D" w:rsidRPr="009C14FE" w:rsidRDefault="00670D5F" w:rsidP="00670D5F">
      <w:pPr>
        <w:pStyle w:val="Corpotesto"/>
        <w:rPr>
          <w:color w:val="000000"/>
        </w:rPr>
      </w:pPr>
      <w:r w:rsidRPr="009C14FE">
        <w:rPr>
          <w:color w:val="000000"/>
        </w:rPr>
        <w:t>In Betlemme non sale solo Giuseppe per farsi registrare. Essendo Maria sua sposa, anche Lei doveva farsi registrare insieme a lui. Pertanto sia Giuseppe che Maria salgono a Betlemme. Mari</w:t>
      </w:r>
      <w:r w:rsidR="0040402B" w:rsidRPr="009C14FE">
        <w:rPr>
          <w:color w:val="000000"/>
        </w:rPr>
        <w:t>a è però in</w:t>
      </w:r>
      <w:r w:rsidR="00BE0FC0" w:rsidRPr="009C14FE">
        <w:rPr>
          <w:color w:val="000000"/>
        </w:rPr>
        <w:t>cinta. Attendeva un b</w:t>
      </w:r>
      <w:r w:rsidRPr="009C14FE">
        <w:rPr>
          <w:color w:val="000000"/>
        </w:rPr>
        <w:t xml:space="preserve">ambino. </w:t>
      </w:r>
    </w:p>
    <w:p w14:paraId="4E214CD4" w14:textId="77777777" w:rsidR="00670D5F" w:rsidRPr="009C14FE" w:rsidRDefault="00670D5F" w:rsidP="00670D5F">
      <w:pPr>
        <w:pStyle w:val="Corpotesto"/>
        <w:rPr>
          <w:color w:val="000000"/>
        </w:rPr>
      </w:pPr>
      <w:r w:rsidRPr="009C14FE">
        <w:rPr>
          <w:color w:val="000000"/>
        </w:rPr>
        <w:t xml:space="preserve">Giuseppe è obbediente alla Legge di Dio e alla legge degli uomini. Così è anche per Maria. L’obbedienza alla legge degli uomini è via perché ogni Parola di Dio si possa compiere nella storia. </w:t>
      </w:r>
      <w:r w:rsidR="00570B93" w:rsidRPr="009C14FE">
        <w:rPr>
          <w:color w:val="000000"/>
        </w:rPr>
        <w:t>L’obbedienza è l’essenza dell’uomo.</w:t>
      </w:r>
    </w:p>
    <w:p w14:paraId="6E8D2F17" w14:textId="77777777" w:rsidR="00570B93" w:rsidRPr="009C14FE" w:rsidRDefault="00570B93" w:rsidP="00670D5F">
      <w:pPr>
        <w:pStyle w:val="Corpotesto"/>
        <w:rPr>
          <w:color w:val="000000"/>
        </w:rPr>
      </w:pPr>
      <w:r w:rsidRPr="009C14FE">
        <w:rPr>
          <w:color w:val="000000"/>
        </w:rPr>
        <w:t xml:space="preserve">In una società nella quale si comanda soltanto, ma non si obbedisce, non c’è spazio perché la Parola del Signore si possa compiere. Gesù obbedisce quando è nel seno della Madre e quando è dinanzi a Pilato. </w:t>
      </w:r>
    </w:p>
    <w:p w14:paraId="39546989" w14:textId="77777777" w:rsidR="006A275D" w:rsidRPr="009C14FE" w:rsidRDefault="00DE5A76" w:rsidP="00EC5667">
      <w:pPr>
        <w:pStyle w:val="Corpodeltesto2"/>
        <w:rPr>
          <w:color w:val="000000"/>
        </w:rPr>
      </w:pPr>
      <w:r w:rsidRPr="009C14FE">
        <w:rPr>
          <w:color w:val="000000"/>
          <w:position w:val="6"/>
          <w:vertAlign w:val="superscript"/>
        </w:rPr>
        <w:t>6</w:t>
      </w:r>
      <w:r w:rsidRPr="009C14FE">
        <w:rPr>
          <w:color w:val="000000"/>
        </w:rPr>
        <w:t>Mentre si trovavano in quel luogo, si compirono per lei i giorni del parto.</w:t>
      </w:r>
    </w:p>
    <w:p w14:paraId="76618110" w14:textId="77777777" w:rsidR="006A275D" w:rsidRPr="009C14FE" w:rsidRDefault="00AE1647" w:rsidP="00570B93">
      <w:pPr>
        <w:pStyle w:val="Corpotesto"/>
        <w:rPr>
          <w:color w:val="000000"/>
        </w:rPr>
      </w:pPr>
      <w:r w:rsidRPr="009C14FE">
        <w:rPr>
          <w:color w:val="000000"/>
        </w:rPr>
        <w:t>“</w:t>
      </w:r>
      <w:r w:rsidR="00570B93" w:rsidRPr="009C14FE">
        <w:rPr>
          <w:color w:val="000000"/>
        </w:rPr>
        <w:t>Mentre si trovano in quel luogo</w:t>
      </w:r>
      <w:r w:rsidRPr="009C14FE">
        <w:rPr>
          <w:color w:val="000000"/>
        </w:rPr>
        <w:t>”</w:t>
      </w:r>
      <w:r w:rsidR="00570B93" w:rsidRPr="009C14FE">
        <w:rPr>
          <w:color w:val="000000"/>
        </w:rPr>
        <w:t>. È importante questa nota stori</w:t>
      </w:r>
      <w:r w:rsidRPr="009C14FE">
        <w:rPr>
          <w:color w:val="000000"/>
        </w:rPr>
        <w:t>c</w:t>
      </w:r>
      <w:r w:rsidR="00570B93" w:rsidRPr="009C14FE">
        <w:rPr>
          <w:color w:val="000000"/>
        </w:rPr>
        <w:t>a. Non stanno giungendo in Betlemme. Sono già in Betlemme. Sono</w:t>
      </w:r>
      <w:r w:rsidRPr="009C14FE">
        <w:rPr>
          <w:color w:val="000000"/>
        </w:rPr>
        <w:t xml:space="preserve"> in Betlemme e si compiono per M</w:t>
      </w:r>
      <w:r w:rsidR="00570B93" w:rsidRPr="009C14FE">
        <w:rPr>
          <w:color w:val="000000"/>
        </w:rPr>
        <w:t>aria i giorni del parto. Essi abitano nella città.</w:t>
      </w:r>
    </w:p>
    <w:p w14:paraId="15A129EB" w14:textId="77777777" w:rsidR="00570B93" w:rsidRPr="009C14FE" w:rsidRDefault="00570B93" w:rsidP="00570B93">
      <w:pPr>
        <w:pStyle w:val="Corpotesto"/>
        <w:rPr>
          <w:color w:val="000000"/>
        </w:rPr>
      </w:pPr>
      <w:r w:rsidRPr="009C14FE">
        <w:rPr>
          <w:color w:val="000000"/>
        </w:rPr>
        <w:t>Sul luogo nel quale essi abitano non c’è nessun indizio da parte dell’Evangelista Luca. Lui ci dice che Maria e Giuseppe sono in Betlemme. Mentre sono nella c</w:t>
      </w:r>
      <w:r w:rsidR="00E47B14" w:rsidRPr="009C14FE">
        <w:rPr>
          <w:color w:val="000000"/>
        </w:rPr>
        <w:t>ittà di Davide si compiono per L</w:t>
      </w:r>
      <w:r w:rsidRPr="009C14FE">
        <w:rPr>
          <w:color w:val="000000"/>
        </w:rPr>
        <w:t xml:space="preserve">ei i giorni del parto. Altro non dice. </w:t>
      </w:r>
    </w:p>
    <w:p w14:paraId="62D1CD73" w14:textId="77777777" w:rsidR="00DE5A76" w:rsidRPr="009C14FE" w:rsidRDefault="00DE5A76" w:rsidP="00EC5667">
      <w:pPr>
        <w:pStyle w:val="Corpodeltesto2"/>
        <w:rPr>
          <w:color w:val="000000"/>
        </w:rPr>
      </w:pPr>
      <w:r w:rsidRPr="009C14FE">
        <w:rPr>
          <w:color w:val="000000"/>
          <w:position w:val="6"/>
          <w:vertAlign w:val="superscript"/>
        </w:rPr>
        <w:t>7</w:t>
      </w:r>
      <w:r w:rsidRPr="009C14FE">
        <w:rPr>
          <w:color w:val="000000"/>
        </w:rPr>
        <w:t>Diede alla luce il suo figlio primogenito, lo avvolse in fasce e lo pose in una mangiatoia, perché per loro non c’era posto nell’alloggio.</w:t>
      </w:r>
    </w:p>
    <w:p w14:paraId="25C38DA5" w14:textId="77777777" w:rsidR="006A275D" w:rsidRPr="009C14FE" w:rsidRDefault="00570B93" w:rsidP="00570B93">
      <w:pPr>
        <w:pStyle w:val="Corpotesto"/>
        <w:rPr>
          <w:color w:val="000000"/>
        </w:rPr>
      </w:pPr>
      <w:r w:rsidRPr="009C14FE">
        <w:rPr>
          <w:color w:val="000000"/>
        </w:rPr>
        <w:t>Maria dona alla luce il suo figlio primogenito, lo avvolge in fasce e lo pone in un</w:t>
      </w:r>
      <w:r w:rsidR="00AE1647" w:rsidRPr="009C14FE">
        <w:rPr>
          <w:color w:val="000000"/>
        </w:rPr>
        <w:t>a</w:t>
      </w:r>
      <w:r w:rsidRPr="009C14FE">
        <w:rPr>
          <w:color w:val="000000"/>
        </w:rPr>
        <w:t xml:space="preserve"> mangiatoia. È detto il figlio primogenito perché il primogenito era sottoposto ad obblighi di legge secondo le prescrizioni risalenti al tempo dell’Esodo.</w:t>
      </w:r>
    </w:p>
    <w:p w14:paraId="5A1DB6C0" w14:textId="77777777" w:rsidR="00570B93" w:rsidRPr="009C14FE" w:rsidRDefault="00570B93" w:rsidP="00570B93">
      <w:pPr>
        <w:pStyle w:val="Corpotesto"/>
        <w:rPr>
          <w:color w:val="000000"/>
        </w:rPr>
      </w:pPr>
      <w:r w:rsidRPr="009C14FE">
        <w:rPr>
          <w:color w:val="000000"/>
        </w:rPr>
        <w:t>Il primogenito ricorda la morte dei primogeniti in Egitto. Il Signore risparmiò i primogeniti del suo popolo, sia di uomini che di animali e per questo ogni primogenito doveva essere offerto al Signore e poi riscattato.</w:t>
      </w:r>
    </w:p>
    <w:p w14:paraId="40F8CC5A" w14:textId="77777777" w:rsidR="00570B93" w:rsidRPr="009C14FE" w:rsidRDefault="00570B93" w:rsidP="00570B93">
      <w:pPr>
        <w:pStyle w:val="Corpotesto"/>
        <w:rPr>
          <w:color w:val="000000"/>
        </w:rPr>
      </w:pPr>
      <w:r w:rsidRPr="009C14FE">
        <w:rPr>
          <w:color w:val="000000"/>
        </w:rPr>
        <w:t xml:space="preserve">Perché Maria depone Gesù in una mangiatoia? Perché per loro non c’era posto nell’alloggio. </w:t>
      </w:r>
      <w:r w:rsidR="0021225A" w:rsidRPr="009C14FE">
        <w:rPr>
          <w:color w:val="000000"/>
        </w:rPr>
        <w:t xml:space="preserve">Anche questa notizia è assai scarna. Alloggio, luogo di sosta, albergo. Questo è il significato di diversorium (in greco: </w:t>
      </w:r>
      <w:r w:rsidR="0021225A" w:rsidRPr="009C14FE">
        <w:rPr>
          <w:rFonts w:ascii="Greek" w:hAnsi="Greek" w:cs="Greek"/>
          <w:color w:val="000000"/>
          <w:sz w:val="28"/>
          <w:szCs w:val="24"/>
        </w:rPr>
        <w:t>katalÚma).</w:t>
      </w:r>
    </w:p>
    <w:p w14:paraId="23C4620D" w14:textId="77777777" w:rsidR="00570B93" w:rsidRPr="009C14FE" w:rsidRDefault="00570B93" w:rsidP="0021225A">
      <w:pPr>
        <w:pStyle w:val="Corpotesto"/>
        <w:rPr>
          <w:color w:val="000000"/>
        </w:rPr>
      </w:pPr>
      <w:r w:rsidRPr="009C14FE">
        <w:rPr>
          <w:color w:val="000000"/>
        </w:rPr>
        <w:t xml:space="preserve">Et peperit filium suum primogenitum et pannis eum involvit et reclinavit eum in praesepio, quia non erat eis locus in diversorio (Lc 2,7). </w:t>
      </w:r>
    </w:p>
    <w:p w14:paraId="3FF25FE5" w14:textId="77777777" w:rsidR="00570B93" w:rsidRPr="009C14FE" w:rsidRDefault="0021225A" w:rsidP="0021225A">
      <w:pPr>
        <w:autoSpaceDE w:val="0"/>
        <w:autoSpaceDN w:val="0"/>
        <w:adjustRightInd w:val="0"/>
        <w:spacing w:after="120"/>
        <w:jc w:val="both"/>
        <w:rPr>
          <w:color w:val="000000"/>
          <w:sz w:val="24"/>
          <w:szCs w:val="24"/>
        </w:rPr>
      </w:pPr>
      <w:r w:rsidRPr="009C14FE">
        <w:rPr>
          <w:rFonts w:ascii="Greek" w:hAnsi="Greek" w:cs="Greek"/>
          <w:color w:val="000000"/>
          <w:sz w:val="24"/>
          <w:szCs w:val="24"/>
        </w:rPr>
        <w:t xml:space="preserve">Kaˆ œteken tÕn uƒÕn aÙtÁj tÕn prwtÒtokon: kaˆ ™sparg£nwsen aÙtÕn kaˆ ¢nšklinen aÙtÕn ™n f£tnV, diÒti oÙk Ãn aÙto‹j tÒpoj ™n tù katalÚmati </w:t>
      </w:r>
      <w:r w:rsidRPr="009C14FE">
        <w:rPr>
          <w:color w:val="000000"/>
          <w:sz w:val="24"/>
          <w:szCs w:val="24"/>
        </w:rPr>
        <w:t xml:space="preserve">(Lc 2,7). </w:t>
      </w:r>
    </w:p>
    <w:p w14:paraId="50559F7E" w14:textId="77777777" w:rsidR="00570B93" w:rsidRPr="009C14FE" w:rsidRDefault="0021225A" w:rsidP="0021225A">
      <w:pPr>
        <w:pStyle w:val="Corpotesto"/>
        <w:rPr>
          <w:color w:val="000000"/>
        </w:rPr>
      </w:pPr>
      <w:r w:rsidRPr="009C14FE">
        <w:rPr>
          <w:color w:val="000000"/>
        </w:rPr>
        <w:t>Cosa dobbiamo ritenere? Una cosa molto semplice. A Maria e a Giuseppe è stato offerto un rifugio dove poter passare la notte. Questo rifugio era il luogo dove di solito venivano fatti alloggiare gli animali. Da qui la mangiatoia.</w:t>
      </w:r>
    </w:p>
    <w:p w14:paraId="7FD493AA" w14:textId="77777777" w:rsidR="0021225A" w:rsidRPr="009C14FE" w:rsidRDefault="00AE1647" w:rsidP="0021225A">
      <w:pPr>
        <w:pStyle w:val="Corpotesto"/>
        <w:rPr>
          <w:color w:val="000000"/>
        </w:rPr>
      </w:pPr>
      <w:r w:rsidRPr="009C14FE">
        <w:rPr>
          <w:color w:val="000000"/>
        </w:rPr>
        <w:t>Significa che Maria e Giuseppe furono ospitati</w:t>
      </w:r>
      <w:r w:rsidR="0021225A" w:rsidRPr="009C14FE">
        <w:rPr>
          <w:color w:val="000000"/>
        </w:rPr>
        <w:t xml:space="preserve"> da persone molto povere. Aveva</w:t>
      </w:r>
      <w:r w:rsidRPr="009C14FE">
        <w:rPr>
          <w:color w:val="000000"/>
        </w:rPr>
        <w:t>no</w:t>
      </w:r>
      <w:r w:rsidR="0021225A" w:rsidRPr="009C14FE">
        <w:rPr>
          <w:color w:val="000000"/>
        </w:rPr>
        <w:t xml:space="preserve"> a disposizione una stalla e l’hanno loro offerta. Maria e Giuseppe non disdegnano l’offerta. L’accolgono con grande riconoscenza.</w:t>
      </w:r>
    </w:p>
    <w:p w14:paraId="1931DA5E" w14:textId="77777777" w:rsidR="0021225A" w:rsidRPr="009C14FE" w:rsidRDefault="00BB2269" w:rsidP="0021225A">
      <w:pPr>
        <w:pStyle w:val="Corpotesto"/>
        <w:rPr>
          <w:color w:val="000000"/>
        </w:rPr>
      </w:pPr>
      <w:r w:rsidRPr="009C14FE">
        <w:rPr>
          <w:color w:val="000000"/>
        </w:rPr>
        <w:lastRenderedPageBreak/>
        <w:t>Maria e Giuseppe ci insegnano che tutto va accolto come un dono di Dio. Oggi l’uomo dona a Cristo una stalla per nascere e Gesù l’accoglie. Domani la storia gli darà una croce per morir</w:t>
      </w:r>
      <w:r w:rsidR="00BE0FC0" w:rsidRPr="009C14FE">
        <w:rPr>
          <w:color w:val="000000"/>
        </w:rPr>
        <w:t>e e anche quella Gesù accoglierà</w:t>
      </w:r>
      <w:r w:rsidRPr="009C14FE">
        <w:rPr>
          <w:color w:val="000000"/>
        </w:rPr>
        <w:t xml:space="preserve"> con grande fede.</w:t>
      </w:r>
    </w:p>
    <w:p w14:paraId="28931A7F" w14:textId="77777777" w:rsidR="00BB2269" w:rsidRPr="009C14FE" w:rsidRDefault="00BB2269" w:rsidP="0021225A">
      <w:pPr>
        <w:pStyle w:val="Corpotesto"/>
        <w:rPr>
          <w:color w:val="000000"/>
        </w:rPr>
      </w:pPr>
      <w:r w:rsidRPr="009C14FE">
        <w:rPr>
          <w:color w:val="000000"/>
        </w:rPr>
        <w:t xml:space="preserve">Quando il cuore è pieno di Dio, si vive in santità in ogni luogo. Si vive bene sulla paglia e sulla croce. Quando invece il cuore è povero di Dio, nessun luogo è buono per l’uomo. Mai potrà essere buono. La bontà la fa il Signore. Solo Lui. </w:t>
      </w:r>
    </w:p>
    <w:p w14:paraId="2E6C4584" w14:textId="77777777" w:rsidR="006A275D" w:rsidRPr="009C14FE" w:rsidRDefault="00DE5A76" w:rsidP="00EC5667">
      <w:pPr>
        <w:pStyle w:val="Corpodeltesto2"/>
        <w:rPr>
          <w:color w:val="000000"/>
        </w:rPr>
      </w:pPr>
      <w:r w:rsidRPr="009C14FE">
        <w:rPr>
          <w:color w:val="000000"/>
          <w:position w:val="6"/>
          <w:vertAlign w:val="superscript"/>
        </w:rPr>
        <w:t>8</w:t>
      </w:r>
      <w:r w:rsidRPr="009C14FE">
        <w:rPr>
          <w:color w:val="000000"/>
        </w:rPr>
        <w:t>C’erano in quella regione alcuni pastori che, pernottando all’aperto, vegliavano tutta la notte facendo la guardia al loro gregge.</w:t>
      </w:r>
    </w:p>
    <w:p w14:paraId="0AB3A875" w14:textId="77777777" w:rsidR="006A275D" w:rsidRPr="009C14FE" w:rsidRDefault="00BB2269" w:rsidP="00BB2269">
      <w:pPr>
        <w:pStyle w:val="Corpotesto"/>
        <w:rPr>
          <w:color w:val="000000"/>
        </w:rPr>
      </w:pPr>
      <w:r w:rsidRPr="009C14FE">
        <w:rPr>
          <w:color w:val="000000"/>
        </w:rPr>
        <w:t xml:space="preserve">Ora la storia si sposta. Nella regione di Betlemme vi sono alcuni pastori che, pernottando all’aperto, vegliano tutta la notte, facendo la guardia al loro gregge. Vegliano </w:t>
      </w:r>
      <w:r w:rsidR="00EE119E" w:rsidRPr="009C14FE">
        <w:rPr>
          <w:color w:val="000000"/>
        </w:rPr>
        <w:t xml:space="preserve">per </w:t>
      </w:r>
      <w:r w:rsidRPr="009C14FE">
        <w:rPr>
          <w:color w:val="000000"/>
        </w:rPr>
        <w:t>proteggere il loro gregge sia da uomini che da animali.</w:t>
      </w:r>
    </w:p>
    <w:p w14:paraId="29523944" w14:textId="77777777" w:rsidR="00EE119E" w:rsidRPr="009C14FE" w:rsidRDefault="0066764B" w:rsidP="00BB2269">
      <w:pPr>
        <w:pStyle w:val="Corpotesto"/>
        <w:rPr>
          <w:color w:val="000000"/>
        </w:rPr>
      </w:pPr>
      <w:r w:rsidRPr="009C14FE">
        <w:rPr>
          <w:color w:val="000000"/>
        </w:rPr>
        <w:t xml:space="preserve">Come si è già potuto constatare, l’Evangelista Luca narra i fatti storici. Non offre alcuna verità di altro ordine, se non quella puramente storica. Sarà poi lo Spirito Santo che leggerà la storia attraverso la mente credente e ne dirà il significato. </w:t>
      </w:r>
    </w:p>
    <w:p w14:paraId="526BB859" w14:textId="77777777" w:rsidR="0066764B" w:rsidRPr="009C14FE" w:rsidRDefault="0066764B" w:rsidP="00BB2269">
      <w:pPr>
        <w:pStyle w:val="Corpotesto"/>
        <w:rPr>
          <w:color w:val="000000"/>
        </w:rPr>
      </w:pPr>
      <w:r w:rsidRPr="009C14FE">
        <w:rPr>
          <w:color w:val="000000"/>
        </w:rPr>
        <w:t>Ogni mente, illuminata dallo Spirito Santo, sarà condotta alla pienezza della verità di ogni dato oggettivo, storico. Abbiamo noi finito di conoscere la verità di questi eventi? Mai. Lo Spirito sempre aggiunge verità a verità, luce a luce.</w:t>
      </w:r>
    </w:p>
    <w:p w14:paraId="098C1596" w14:textId="77777777" w:rsidR="0066764B" w:rsidRPr="009C14FE" w:rsidRDefault="0066764B" w:rsidP="00BB2269">
      <w:pPr>
        <w:pStyle w:val="Corpotesto"/>
        <w:rPr>
          <w:color w:val="000000"/>
        </w:rPr>
      </w:pPr>
      <w:r w:rsidRPr="009C14FE">
        <w:rPr>
          <w:color w:val="000000"/>
        </w:rPr>
        <w:t xml:space="preserve">I pastori fanno andare la mente ad Abele, il primo pastore della storia, ma anche il primo martire per la fede. Va anche a Rachele, la donna che </w:t>
      </w:r>
      <w:r w:rsidR="00EB6BA3" w:rsidRPr="009C14FE">
        <w:rPr>
          <w:color w:val="000000"/>
        </w:rPr>
        <w:t>rapì il cuore di Giacobbe al primo sguardo. Va anche a Giacobbe</w:t>
      </w:r>
      <w:r w:rsidR="00BE0FC0" w:rsidRPr="009C14FE">
        <w:rPr>
          <w:color w:val="000000"/>
        </w:rPr>
        <w:t>, pure</w:t>
      </w:r>
      <w:r w:rsidR="00EB6BA3" w:rsidRPr="009C14FE">
        <w:rPr>
          <w:color w:val="000000"/>
        </w:rPr>
        <w:t xml:space="preserve"> lui pastore. </w:t>
      </w:r>
    </w:p>
    <w:p w14:paraId="5E24DA81" w14:textId="77777777" w:rsidR="00EB6BA3" w:rsidRPr="009C14FE" w:rsidRDefault="00EB6BA3" w:rsidP="00BB2269">
      <w:pPr>
        <w:pStyle w:val="Corpotesto"/>
        <w:rPr>
          <w:color w:val="000000"/>
        </w:rPr>
      </w:pPr>
      <w:r w:rsidRPr="009C14FE">
        <w:rPr>
          <w:color w:val="000000"/>
        </w:rPr>
        <w:t xml:space="preserve">Ma soprattutto va a Dio, il Pastore d’Israele. Il Pastore è la vita del gregge. Si priva un gregge del pastore ed esso muore. Pastore è Cristo Gesù, anzi Lui è il Buon Pastore delle pecore del Padre. Pastori sono gli Apostoli. </w:t>
      </w:r>
    </w:p>
    <w:p w14:paraId="46DF7DD9" w14:textId="77777777" w:rsidR="00EB6BA3" w:rsidRPr="009C14FE" w:rsidRDefault="00EB6BA3" w:rsidP="00BB2269">
      <w:pPr>
        <w:pStyle w:val="Corpotesto"/>
        <w:rPr>
          <w:color w:val="000000"/>
        </w:rPr>
      </w:pPr>
      <w:r w:rsidRPr="009C14FE">
        <w:rPr>
          <w:color w:val="000000"/>
        </w:rPr>
        <w:t>Ogni pastore deve imitare i pastori di Betlemme. Deve vegliare perché nessuno, né uomo,</w:t>
      </w:r>
      <w:r w:rsidR="00BE0FC0" w:rsidRPr="009C14FE">
        <w:rPr>
          <w:color w:val="000000"/>
        </w:rPr>
        <w:t xml:space="preserve"> né animale, né diavoli, porti</w:t>
      </w:r>
      <w:r w:rsidRPr="009C14FE">
        <w:rPr>
          <w:color w:val="000000"/>
        </w:rPr>
        <w:t xml:space="preserve"> via il gregge loro affidato. Questi pastori non dormono. Neanche il Signore dorme. È Lui il custode del gregge. </w:t>
      </w:r>
    </w:p>
    <w:p w14:paraId="06EBD8C2" w14:textId="77777777" w:rsidR="00EB6BA3" w:rsidRPr="009C14FE" w:rsidRDefault="00EB6BA3" w:rsidP="00EB6BA3">
      <w:pPr>
        <w:pStyle w:val="Corpotesto"/>
        <w:rPr>
          <w:i/>
          <w:iCs/>
          <w:color w:val="000000"/>
          <w:sz w:val="20"/>
        </w:rPr>
      </w:pPr>
      <w:r w:rsidRPr="009C14FE">
        <w:rPr>
          <w:i/>
          <w:iCs/>
          <w:color w:val="000000"/>
          <w:sz w:val="20"/>
        </w:rPr>
        <w:t xml:space="preserve">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 </w:t>
      </w:r>
    </w:p>
    <w:p w14:paraId="20E745AC" w14:textId="77777777" w:rsidR="00EB6BA3" w:rsidRPr="009C14FE" w:rsidRDefault="00837C2B" w:rsidP="00BB2269">
      <w:pPr>
        <w:pStyle w:val="Corpotesto"/>
        <w:rPr>
          <w:color w:val="000000"/>
        </w:rPr>
      </w:pPr>
      <w:r w:rsidRPr="009C14FE">
        <w:rPr>
          <w:color w:val="000000"/>
        </w:rPr>
        <w:t>Come il Signore veglia e</w:t>
      </w:r>
      <w:r w:rsidR="00BE0FC0" w:rsidRPr="009C14FE">
        <w:rPr>
          <w:color w:val="000000"/>
        </w:rPr>
        <w:t xml:space="preserve"> non si addormenta perché vero P</w:t>
      </w:r>
      <w:r w:rsidRPr="009C14FE">
        <w:rPr>
          <w:color w:val="000000"/>
        </w:rPr>
        <w:t xml:space="preserve">astore, così nessun pastore del gregge del Signore deve addormentarsi. Se si addormenta il gregge a lui affidato viene disperso, divorato, sbranato, rubato, decimato. </w:t>
      </w:r>
    </w:p>
    <w:p w14:paraId="63689DFD" w14:textId="77777777" w:rsidR="006A275D" w:rsidRPr="009C14FE" w:rsidRDefault="00DE5A76" w:rsidP="00EC5667">
      <w:pPr>
        <w:pStyle w:val="Corpodeltesto2"/>
        <w:rPr>
          <w:color w:val="000000"/>
        </w:rPr>
      </w:pPr>
      <w:r w:rsidRPr="009C14FE">
        <w:rPr>
          <w:color w:val="000000"/>
          <w:position w:val="6"/>
          <w:vertAlign w:val="superscript"/>
        </w:rPr>
        <w:t>9</w:t>
      </w:r>
      <w:r w:rsidRPr="009C14FE">
        <w:rPr>
          <w:color w:val="000000"/>
        </w:rPr>
        <w:t>Un angelo del Signore si presentò a loro e la gloria del Signore li avvolse di luce. Essi furono presi da grande timore,</w:t>
      </w:r>
    </w:p>
    <w:p w14:paraId="3F81F031" w14:textId="77777777" w:rsidR="00837C2B" w:rsidRPr="009C14FE" w:rsidRDefault="00BE0FC0" w:rsidP="007A4BA7">
      <w:pPr>
        <w:pStyle w:val="Corpotesto"/>
        <w:rPr>
          <w:color w:val="000000"/>
        </w:rPr>
      </w:pPr>
      <w:r w:rsidRPr="009C14FE">
        <w:rPr>
          <w:color w:val="000000"/>
        </w:rPr>
        <w:t>Mentre i pastori vegliano, un A</w:t>
      </w:r>
      <w:r w:rsidR="007A4BA7" w:rsidRPr="009C14FE">
        <w:rPr>
          <w:color w:val="000000"/>
        </w:rPr>
        <w:t>ngelo del Signore si presenta a loro e la gloria del Signore li avvolge di luce. È questa vera manifestazione di Dio. Essi sanno di trovarsi dinanzi ad una visione celeste e vengono presi da grande timore.</w:t>
      </w:r>
    </w:p>
    <w:p w14:paraId="76E8563F" w14:textId="77777777" w:rsidR="007A4BA7" w:rsidRPr="009C14FE" w:rsidRDefault="007E671D" w:rsidP="007A4BA7">
      <w:pPr>
        <w:pStyle w:val="Corpotesto"/>
        <w:rPr>
          <w:color w:val="000000"/>
        </w:rPr>
      </w:pPr>
      <w:r w:rsidRPr="009C14FE">
        <w:rPr>
          <w:color w:val="000000"/>
        </w:rPr>
        <w:t xml:space="preserve">Il timore è teologico. Non è psicologico. È teologico ed esprime presenza visibile del soprannaturale nella loro vita. Essi sanno che il loro Signore è entrato nella loro vita. Questo è il significato del timore. </w:t>
      </w:r>
    </w:p>
    <w:p w14:paraId="4A41B5E8" w14:textId="77777777" w:rsidR="007E671D" w:rsidRPr="009C14FE" w:rsidRDefault="007E671D" w:rsidP="007A4BA7">
      <w:pPr>
        <w:pStyle w:val="Corpotesto"/>
        <w:rPr>
          <w:color w:val="000000"/>
        </w:rPr>
      </w:pPr>
      <w:r w:rsidRPr="009C14FE">
        <w:rPr>
          <w:color w:val="000000"/>
        </w:rPr>
        <w:lastRenderedPageBreak/>
        <w:t xml:space="preserve">Ma sanno anche che quando il Signore si manifesta </w:t>
      </w:r>
      <w:r w:rsidR="00445C00" w:rsidRPr="009C14FE">
        <w:rPr>
          <w:color w:val="000000"/>
        </w:rPr>
        <w:t xml:space="preserve">è </w:t>
      </w:r>
      <w:r w:rsidRPr="009C14FE">
        <w:rPr>
          <w:color w:val="000000"/>
        </w:rPr>
        <w:t xml:space="preserve">sia per rivelare qualcosa, ma anche per chiedere qualcosa. Cosa vorrà loro rivelare il Signore? Ma soprattutto cosa vorrà chiedere loro il Signore? Perché si è manifestato? </w:t>
      </w:r>
    </w:p>
    <w:p w14:paraId="55EC6B68" w14:textId="77777777" w:rsidR="006A275D" w:rsidRPr="009C14FE" w:rsidRDefault="00DE5A76" w:rsidP="00EC5667">
      <w:pPr>
        <w:pStyle w:val="Corpodeltesto2"/>
        <w:rPr>
          <w:color w:val="000000"/>
        </w:rPr>
      </w:pPr>
      <w:r w:rsidRPr="009C14FE">
        <w:rPr>
          <w:color w:val="000000"/>
          <w:position w:val="6"/>
          <w:vertAlign w:val="superscript"/>
        </w:rPr>
        <w:t>10</w:t>
      </w:r>
      <w:r w:rsidRPr="009C14FE">
        <w:rPr>
          <w:color w:val="000000"/>
        </w:rPr>
        <w:t>ma l’angelo disse loro: «Non temete: ecco, vi annuncio una grande gioia, che sarà di tutto il popolo:</w:t>
      </w:r>
    </w:p>
    <w:p w14:paraId="69E164B9" w14:textId="77777777" w:rsidR="006A275D" w:rsidRPr="009C14FE" w:rsidRDefault="007E671D" w:rsidP="007E671D">
      <w:pPr>
        <w:pStyle w:val="Corpotesto"/>
        <w:rPr>
          <w:color w:val="000000"/>
        </w:rPr>
      </w:pPr>
      <w:r w:rsidRPr="009C14FE">
        <w:rPr>
          <w:color w:val="000000"/>
        </w:rPr>
        <w:t>L’Angelo invita i pastori a non temere. Lui è venuto solo per annunciare loro una grande gioia. Questa gioia non sarà solo per loro, ma di tutto il popolo. Lui annunzia loro la grande gioia. Saranno essi ad annunziarla agli altri.</w:t>
      </w:r>
    </w:p>
    <w:p w14:paraId="06E1F549" w14:textId="77777777" w:rsidR="007E671D" w:rsidRPr="009C14FE" w:rsidRDefault="007E671D" w:rsidP="007E671D">
      <w:pPr>
        <w:autoSpaceDE w:val="0"/>
        <w:autoSpaceDN w:val="0"/>
        <w:adjustRightInd w:val="0"/>
        <w:spacing w:after="120"/>
        <w:jc w:val="both"/>
        <w:rPr>
          <w:color w:val="000000"/>
          <w:sz w:val="24"/>
          <w:szCs w:val="24"/>
          <w:lang w:val="fr-FR"/>
        </w:rPr>
      </w:pPr>
      <w:r w:rsidRPr="009C14FE">
        <w:rPr>
          <w:rFonts w:ascii="Greek" w:hAnsi="Greek" w:cs="Greek"/>
          <w:color w:val="000000"/>
          <w:sz w:val="24"/>
          <w:szCs w:val="24"/>
        </w:rPr>
        <w:t>Kaˆ epen aÙto‹j Ð ¥ggeloj, M¾ fobe‹sqe, „doÝ g¦r eÙaggel…zomai</w:t>
      </w:r>
      <w:r w:rsidR="00A97E28" w:rsidRPr="009C14FE">
        <w:rPr>
          <w:rFonts w:ascii="Greek" w:hAnsi="Greek" w:cs="Greek"/>
          <w:color w:val="000000"/>
          <w:sz w:val="24"/>
          <w:szCs w:val="24"/>
        </w:rPr>
        <w:t xml:space="preserve"> </w:t>
      </w:r>
      <w:r w:rsidRPr="009C14FE">
        <w:rPr>
          <w:rFonts w:ascii="Greek" w:hAnsi="Greek" w:cs="Greek"/>
          <w:color w:val="000000"/>
          <w:sz w:val="24"/>
          <w:szCs w:val="24"/>
        </w:rPr>
        <w:t xml:space="preserve">Øm‹n car¦n meg£lhn ¼tij œstai pantˆ tù laù, Óti ™tšcqh Øm‹n s»meron swt¾r Ój ™stin CristÕj kÚrioj ™n pÒlei Dau…d: kaˆ toàto Øm‹n tÕ shme‹on, eØr»sete bršfoj ™sparganwmšnon kaˆ ke…menon ™n f£tnV. </w:t>
      </w:r>
      <w:r w:rsidRPr="009C14FE">
        <w:rPr>
          <w:rFonts w:ascii="Greek" w:hAnsi="Greek" w:cs="Greek"/>
          <w:color w:val="000000"/>
          <w:sz w:val="24"/>
          <w:szCs w:val="24"/>
          <w:lang w:val="fr-FR"/>
        </w:rPr>
        <w:t>(</w:t>
      </w:r>
      <w:r w:rsidRPr="009C14FE">
        <w:rPr>
          <w:color w:val="000000"/>
          <w:sz w:val="24"/>
          <w:szCs w:val="24"/>
          <w:lang w:val="fr-FR"/>
        </w:rPr>
        <w:t xml:space="preserve">Lc 2,10-12). </w:t>
      </w:r>
    </w:p>
    <w:p w14:paraId="258BB076" w14:textId="77777777" w:rsidR="007E671D" w:rsidRPr="009C14FE" w:rsidRDefault="007E671D" w:rsidP="00095D6C">
      <w:pPr>
        <w:pStyle w:val="Corpotesto"/>
        <w:rPr>
          <w:color w:val="000000"/>
          <w:lang w:val="fr-FR"/>
        </w:rPr>
      </w:pPr>
      <w:r w:rsidRPr="009C14FE">
        <w:rPr>
          <w:color w:val="000000"/>
          <w:lang w:val="fr-FR"/>
        </w:rPr>
        <w:t>Et dixit illis angelus nolite timere ecce enim evangelizo vobis gaudium magnum quod erit omni populo</w:t>
      </w:r>
      <w:r w:rsidR="00095D6C" w:rsidRPr="009C14FE">
        <w:rPr>
          <w:color w:val="000000"/>
          <w:lang w:val="fr-FR"/>
        </w:rPr>
        <w:t xml:space="preserve">: </w:t>
      </w:r>
      <w:r w:rsidRPr="009C14FE">
        <w:rPr>
          <w:color w:val="000000"/>
          <w:lang w:val="fr-FR"/>
        </w:rPr>
        <w:t>quia natus est vobis hodie salvator qui est Christus Dominus in civitate David</w:t>
      </w:r>
      <w:r w:rsidR="00095D6C" w:rsidRPr="009C14FE">
        <w:rPr>
          <w:color w:val="000000"/>
          <w:lang w:val="fr-FR"/>
        </w:rPr>
        <w:t xml:space="preserve">, Et </w:t>
      </w:r>
      <w:r w:rsidRPr="009C14FE">
        <w:rPr>
          <w:color w:val="000000"/>
          <w:lang w:val="fr-FR"/>
        </w:rPr>
        <w:t xml:space="preserve">hoc vobis signum invenietis infantem pannis involutum et positum in praesepio (Lc 1,10-12). </w:t>
      </w:r>
    </w:p>
    <w:p w14:paraId="7AFD6885" w14:textId="77777777" w:rsidR="007E671D" w:rsidRPr="009C14FE" w:rsidRDefault="00095D6C" w:rsidP="00095D6C">
      <w:pPr>
        <w:pStyle w:val="Corpotesto"/>
        <w:rPr>
          <w:color w:val="000000"/>
        </w:rPr>
      </w:pPr>
      <w:r w:rsidRPr="009C14FE">
        <w:rPr>
          <w:color w:val="000000"/>
        </w:rPr>
        <w:t xml:space="preserve">Evangelizzazione: </w:t>
      </w:r>
      <w:r w:rsidR="001E78D3" w:rsidRPr="009C14FE">
        <w:rPr>
          <w:color w:val="000000"/>
        </w:rPr>
        <w:t>a</w:t>
      </w:r>
      <w:r w:rsidRPr="009C14FE">
        <w:rPr>
          <w:color w:val="000000"/>
        </w:rPr>
        <w:t>nnunzio. L’Angelo annunzia una grande gioia. Questa gioia viene dalla nascita del Salvatore che è Cristo Signore. Il Vangelo non è una verità. È una persona. Il nostro Vangelo è Cristo Signore, Salvatore nostro.</w:t>
      </w:r>
    </w:p>
    <w:p w14:paraId="669FA55C" w14:textId="77777777" w:rsidR="00095D6C" w:rsidRPr="009C14FE" w:rsidRDefault="00095D6C" w:rsidP="00095D6C">
      <w:pPr>
        <w:pStyle w:val="Corpotesto"/>
        <w:rPr>
          <w:color w:val="000000"/>
        </w:rPr>
      </w:pPr>
      <w:r w:rsidRPr="009C14FE">
        <w:rPr>
          <w:color w:val="000000"/>
        </w:rPr>
        <w:t xml:space="preserve">Questa gioia non è di una sola persona, o di chi la riceve per la prima volta. La gioia è di tutto il popolo. La gioia sarà di tutto il popolo se sarà fatta conoscere. I pastori dovranno essere gli Angeli per tutto il popolo. </w:t>
      </w:r>
    </w:p>
    <w:p w14:paraId="15979BC2" w14:textId="77777777" w:rsidR="00095D6C" w:rsidRPr="009C14FE" w:rsidRDefault="00095D6C" w:rsidP="00095D6C">
      <w:pPr>
        <w:pStyle w:val="Corpotesto"/>
        <w:rPr>
          <w:color w:val="000000"/>
        </w:rPr>
      </w:pPr>
      <w:r w:rsidRPr="009C14FE">
        <w:rPr>
          <w:color w:val="000000"/>
        </w:rPr>
        <w:t>Come saranno gli Angeli di tutto il popolo? Annunziando a tutto il popolo quanto essi hanno ricevuto dall’Angelo. Come ad essa è stata evangelizzata la grande gioia, così essi dovranno evangelizzare la grande gioia ad ogni altro uomo.</w:t>
      </w:r>
    </w:p>
    <w:p w14:paraId="743F1314" w14:textId="77777777" w:rsidR="006A275D" w:rsidRPr="009C14FE" w:rsidRDefault="00DE5A76" w:rsidP="00EC5667">
      <w:pPr>
        <w:pStyle w:val="Corpodeltesto2"/>
        <w:rPr>
          <w:color w:val="000000"/>
        </w:rPr>
      </w:pPr>
      <w:r w:rsidRPr="009C14FE">
        <w:rPr>
          <w:color w:val="000000"/>
          <w:position w:val="6"/>
          <w:vertAlign w:val="superscript"/>
        </w:rPr>
        <w:t>11</w:t>
      </w:r>
      <w:r w:rsidRPr="009C14FE">
        <w:rPr>
          <w:color w:val="000000"/>
        </w:rPr>
        <w:t>oggi, nella città di Davide, è nato per voi un Salvatore, che è Cristo Signore.</w:t>
      </w:r>
    </w:p>
    <w:p w14:paraId="32CBC98C" w14:textId="77777777" w:rsidR="00095D6C" w:rsidRPr="009C14FE" w:rsidRDefault="00095D6C" w:rsidP="00095D6C">
      <w:pPr>
        <w:pStyle w:val="Corpotesto"/>
        <w:rPr>
          <w:color w:val="000000"/>
        </w:rPr>
      </w:pPr>
      <w:r w:rsidRPr="009C14FE">
        <w:rPr>
          <w:color w:val="000000"/>
        </w:rPr>
        <w:t xml:space="preserve">Ecco il contenuto, la verità della grande gioia: </w:t>
      </w:r>
      <w:r w:rsidR="001E78D3" w:rsidRPr="009C14FE">
        <w:rPr>
          <w:color w:val="000000"/>
        </w:rPr>
        <w:t>“</w:t>
      </w:r>
      <w:r w:rsidRPr="009C14FE">
        <w:rPr>
          <w:color w:val="000000"/>
        </w:rPr>
        <w:t>Oggi, nella città di Davide, è nato per voi il Salvatore, che è Cristo Signore</w:t>
      </w:r>
      <w:r w:rsidR="001E78D3" w:rsidRPr="009C14FE">
        <w:rPr>
          <w:color w:val="000000"/>
        </w:rPr>
        <w:t>”</w:t>
      </w:r>
      <w:r w:rsidRPr="009C14FE">
        <w:rPr>
          <w:color w:val="000000"/>
        </w:rPr>
        <w:t xml:space="preserve">. Non ci sono altri Salvatori, perché non c’è un altro Cristo. </w:t>
      </w:r>
      <w:r w:rsidR="001E78D3" w:rsidRPr="009C14FE">
        <w:rPr>
          <w:rFonts w:cs="Arial"/>
          <w:color w:val="000000"/>
        </w:rPr>
        <w:t>È</w:t>
      </w:r>
      <w:r w:rsidRPr="009C14FE">
        <w:rPr>
          <w:color w:val="000000"/>
        </w:rPr>
        <w:t xml:space="preserve"> preferibile tradurre: </w:t>
      </w:r>
      <w:r w:rsidR="001E78D3" w:rsidRPr="009C14FE">
        <w:rPr>
          <w:color w:val="000000"/>
        </w:rPr>
        <w:t>“</w:t>
      </w:r>
      <w:r w:rsidRPr="009C14FE">
        <w:rPr>
          <w:color w:val="000000"/>
        </w:rPr>
        <w:t>il Salvatore</w:t>
      </w:r>
      <w:r w:rsidR="001E78D3" w:rsidRPr="009C14FE">
        <w:rPr>
          <w:color w:val="000000"/>
        </w:rPr>
        <w:t>”</w:t>
      </w:r>
      <w:r w:rsidRPr="009C14FE">
        <w:rPr>
          <w:color w:val="000000"/>
        </w:rPr>
        <w:t xml:space="preserve"> e non </w:t>
      </w:r>
      <w:r w:rsidR="001E78D3" w:rsidRPr="009C14FE">
        <w:rPr>
          <w:color w:val="000000"/>
        </w:rPr>
        <w:t>“</w:t>
      </w:r>
      <w:r w:rsidRPr="009C14FE">
        <w:rPr>
          <w:color w:val="000000"/>
        </w:rPr>
        <w:t>un Salvatore</w:t>
      </w:r>
      <w:r w:rsidR="001E78D3" w:rsidRPr="009C14FE">
        <w:rPr>
          <w:color w:val="000000"/>
        </w:rPr>
        <w:t>”</w:t>
      </w:r>
      <w:r w:rsidRPr="009C14FE">
        <w:rPr>
          <w:color w:val="000000"/>
        </w:rPr>
        <w:t xml:space="preserve">. </w:t>
      </w:r>
    </w:p>
    <w:p w14:paraId="4EFFCD42" w14:textId="77777777" w:rsidR="00095D6C" w:rsidRPr="009C14FE" w:rsidRDefault="00095D6C" w:rsidP="00095D6C">
      <w:pPr>
        <w:pStyle w:val="Corpotesto"/>
        <w:rPr>
          <w:color w:val="000000"/>
        </w:rPr>
      </w:pPr>
      <w:r w:rsidRPr="009C14FE">
        <w:rPr>
          <w:color w:val="000000"/>
        </w:rPr>
        <w:t xml:space="preserve">Tradurre: </w:t>
      </w:r>
      <w:r w:rsidR="001E78D3" w:rsidRPr="009C14FE">
        <w:rPr>
          <w:color w:val="000000"/>
        </w:rPr>
        <w:t>“</w:t>
      </w:r>
      <w:r w:rsidRPr="009C14FE">
        <w:rPr>
          <w:color w:val="000000"/>
        </w:rPr>
        <w:t>un Salvatore</w:t>
      </w:r>
      <w:r w:rsidR="001E78D3" w:rsidRPr="009C14FE">
        <w:rPr>
          <w:color w:val="000000"/>
        </w:rPr>
        <w:t>”</w:t>
      </w:r>
      <w:r w:rsidRPr="009C14FE">
        <w:rPr>
          <w:color w:val="000000"/>
        </w:rPr>
        <w:t>, potrebbe indurre la mente a pensare che vi siano altri</w:t>
      </w:r>
      <w:r w:rsidR="00C10DB2" w:rsidRPr="009C14FE">
        <w:rPr>
          <w:color w:val="000000"/>
        </w:rPr>
        <w:t xml:space="preserve"> Salvatori. Invece sia il greco che il latino autorizzano a tradurre </w:t>
      </w:r>
      <w:r w:rsidR="001E78D3" w:rsidRPr="009C14FE">
        <w:rPr>
          <w:color w:val="000000"/>
        </w:rPr>
        <w:t>“</w:t>
      </w:r>
      <w:r w:rsidR="00C10DB2" w:rsidRPr="009C14FE">
        <w:rPr>
          <w:color w:val="000000"/>
        </w:rPr>
        <w:t>il Salvatore</w:t>
      </w:r>
      <w:r w:rsidR="001E78D3" w:rsidRPr="009C14FE">
        <w:rPr>
          <w:color w:val="000000"/>
        </w:rPr>
        <w:t>”</w:t>
      </w:r>
      <w:r w:rsidR="00C10DB2" w:rsidRPr="009C14FE">
        <w:rPr>
          <w:color w:val="000000"/>
        </w:rPr>
        <w:t xml:space="preserve">. </w:t>
      </w:r>
      <w:r w:rsidR="00540123" w:rsidRPr="009C14FE">
        <w:rPr>
          <w:color w:val="000000"/>
        </w:rPr>
        <w:t>Questa traduzione è in</w:t>
      </w:r>
      <w:r w:rsidR="001E78D3" w:rsidRPr="009C14FE">
        <w:rPr>
          <w:color w:val="000000"/>
        </w:rPr>
        <w:t xml:space="preserve"> perfetta armonia con tutta la V</w:t>
      </w:r>
      <w:r w:rsidR="00540123" w:rsidRPr="009C14FE">
        <w:rPr>
          <w:color w:val="000000"/>
        </w:rPr>
        <w:t>erità della Rivelazione.</w:t>
      </w:r>
    </w:p>
    <w:p w14:paraId="46724F2B" w14:textId="77777777" w:rsidR="00540123" w:rsidRPr="009C14FE" w:rsidRDefault="00540123" w:rsidP="00095D6C">
      <w:pPr>
        <w:pStyle w:val="Corpotesto"/>
        <w:rPr>
          <w:color w:val="000000"/>
        </w:rPr>
      </w:pPr>
      <w:r w:rsidRPr="009C14FE">
        <w:rPr>
          <w:color w:val="000000"/>
        </w:rPr>
        <w:t xml:space="preserve">Oggi in modo del tutto particolare si deve porre ogni attenzione affinché nessuno </w:t>
      </w:r>
      <w:r w:rsidR="00637587" w:rsidRPr="009C14FE">
        <w:rPr>
          <w:color w:val="000000"/>
        </w:rPr>
        <w:t xml:space="preserve">immagini di </w:t>
      </w:r>
      <w:r w:rsidRPr="009C14FE">
        <w:rPr>
          <w:color w:val="000000"/>
        </w:rPr>
        <w:t>pensare, neanche lontanamente, che vi possano essere altri Salvatori. Solo Cristo Signore è il Salvatore del mondo. Altri non esistono.</w:t>
      </w:r>
    </w:p>
    <w:p w14:paraId="2A53F792" w14:textId="77777777" w:rsidR="00637587" w:rsidRPr="009C14FE" w:rsidRDefault="00637587" w:rsidP="00095D6C">
      <w:pPr>
        <w:pStyle w:val="Corpotesto"/>
        <w:rPr>
          <w:color w:val="000000"/>
        </w:rPr>
      </w:pPr>
      <w:r w:rsidRPr="009C14FE">
        <w:rPr>
          <w:color w:val="000000"/>
        </w:rPr>
        <w:t>Purtroppo anche nella Cattolicità oggi si insegna che si può andare al Padre – loro non dicono Padre, ma a D</w:t>
      </w:r>
      <w:r w:rsidR="001B214D" w:rsidRPr="009C14FE">
        <w:rPr>
          <w:color w:val="000000"/>
        </w:rPr>
        <w:t>i</w:t>
      </w:r>
      <w:r w:rsidRPr="009C14FE">
        <w:rPr>
          <w:color w:val="000000"/>
        </w:rPr>
        <w:t xml:space="preserve">o – senza Cristo Gesù. Che la salvezza eterna avvenga seguendo la via della coscienza è un fatto, senza Cristo è altro fatto. </w:t>
      </w:r>
    </w:p>
    <w:p w14:paraId="724D526F" w14:textId="77777777" w:rsidR="006A275D" w:rsidRPr="009C14FE" w:rsidRDefault="00DE5A76" w:rsidP="00EC5667">
      <w:pPr>
        <w:pStyle w:val="Corpodeltesto2"/>
        <w:rPr>
          <w:color w:val="000000"/>
        </w:rPr>
      </w:pPr>
      <w:r w:rsidRPr="009C14FE">
        <w:rPr>
          <w:color w:val="000000"/>
          <w:position w:val="6"/>
          <w:vertAlign w:val="superscript"/>
        </w:rPr>
        <w:t>12</w:t>
      </w:r>
      <w:r w:rsidRPr="009C14FE">
        <w:rPr>
          <w:color w:val="000000"/>
        </w:rPr>
        <w:t>Questo per voi il segno: troverete un bambino avvolto in fasce, adagiato in una mangiatoia».</w:t>
      </w:r>
    </w:p>
    <w:p w14:paraId="1B606795" w14:textId="77777777" w:rsidR="00540123" w:rsidRPr="009C14FE" w:rsidRDefault="00540123" w:rsidP="00540123">
      <w:pPr>
        <w:pStyle w:val="Corpotesto"/>
        <w:rPr>
          <w:color w:val="000000"/>
        </w:rPr>
      </w:pPr>
      <w:r w:rsidRPr="009C14FE">
        <w:rPr>
          <w:color w:val="000000"/>
        </w:rPr>
        <w:lastRenderedPageBreak/>
        <w:t>L’Angel</w:t>
      </w:r>
      <w:r w:rsidR="00637587" w:rsidRPr="009C14FE">
        <w:rPr>
          <w:color w:val="000000"/>
        </w:rPr>
        <w:t>o</w:t>
      </w:r>
      <w:r w:rsidRPr="009C14FE">
        <w:rPr>
          <w:color w:val="000000"/>
        </w:rPr>
        <w:t xml:space="preserve"> dona anche un segno della veridicità dell’annunzio: </w:t>
      </w:r>
      <w:r w:rsidR="00637587" w:rsidRPr="009C14FE">
        <w:rPr>
          <w:color w:val="000000"/>
        </w:rPr>
        <w:t xml:space="preserve">loro in Betlemme, nelle città di Davide, troveranno un bambino avvolto in fasce, adagiato in una mangiatoia. Di sicuro la mangiatoia è senza animali accanto. </w:t>
      </w:r>
    </w:p>
    <w:p w14:paraId="5C729153" w14:textId="77777777" w:rsidR="00637587" w:rsidRPr="009C14FE" w:rsidRDefault="00637587" w:rsidP="00540123">
      <w:pPr>
        <w:pStyle w:val="Corpotesto"/>
        <w:rPr>
          <w:color w:val="000000"/>
        </w:rPr>
      </w:pPr>
      <w:r w:rsidRPr="009C14FE">
        <w:rPr>
          <w:color w:val="000000"/>
        </w:rPr>
        <w:t xml:space="preserve">Sarebbe stata cosa impensabile adagiare il </w:t>
      </w:r>
      <w:r w:rsidR="004E6513" w:rsidRPr="009C14FE">
        <w:rPr>
          <w:color w:val="000000"/>
        </w:rPr>
        <w:t>B</w:t>
      </w:r>
      <w:r w:rsidRPr="009C14FE">
        <w:rPr>
          <w:color w:val="000000"/>
        </w:rPr>
        <w:t>ambino avvolto in fasce in una mangiatoia con gli animali mentre si nutrono. Dobbiamo pensare che gli animali in quel momento fossero assenti. Capita spesso che questo avvenga.</w:t>
      </w:r>
    </w:p>
    <w:p w14:paraId="323E00F5" w14:textId="77777777" w:rsidR="00637587" w:rsidRPr="009C14FE" w:rsidRDefault="00637587" w:rsidP="00540123">
      <w:pPr>
        <w:pStyle w:val="Corpotesto"/>
        <w:rPr>
          <w:color w:val="000000"/>
        </w:rPr>
      </w:pPr>
      <w:r w:rsidRPr="009C14FE">
        <w:rPr>
          <w:color w:val="000000"/>
        </w:rPr>
        <w:t xml:space="preserve">Il segno è vero segno perché </w:t>
      </w:r>
      <w:r w:rsidR="00032E68" w:rsidRPr="009C14FE">
        <w:rPr>
          <w:color w:val="000000"/>
        </w:rPr>
        <w:t>è</w:t>
      </w:r>
      <w:r w:rsidR="00871EA0" w:rsidRPr="009C14FE">
        <w:rPr>
          <w:color w:val="000000"/>
        </w:rPr>
        <w:t xml:space="preserve"> </w:t>
      </w:r>
      <w:r w:rsidRPr="009C14FE">
        <w:rPr>
          <w:color w:val="000000"/>
        </w:rPr>
        <w:t>difficile vedere una cosa simile, o almeno non è così frequente. Può anche accadere, ma è cosa rarissima. Per questo il segno è segno, perché immediatamente riconosciuto come segno.</w:t>
      </w:r>
    </w:p>
    <w:p w14:paraId="0FB78EC0" w14:textId="77777777" w:rsidR="00DE5A76" w:rsidRPr="009C14FE" w:rsidRDefault="00DE5A76" w:rsidP="00EC5667">
      <w:pPr>
        <w:pStyle w:val="Corpodeltesto2"/>
        <w:rPr>
          <w:color w:val="000000"/>
        </w:rPr>
      </w:pPr>
      <w:r w:rsidRPr="009C14FE">
        <w:rPr>
          <w:color w:val="000000"/>
          <w:position w:val="6"/>
          <w:vertAlign w:val="superscript"/>
        </w:rPr>
        <w:t>13</w:t>
      </w:r>
      <w:r w:rsidRPr="009C14FE">
        <w:rPr>
          <w:color w:val="000000"/>
        </w:rPr>
        <w:t>E subito apparve con l’angelo una moltitudine dell’esercito celeste, che lodava Dio e diceva:</w:t>
      </w:r>
    </w:p>
    <w:p w14:paraId="0FEC03C4" w14:textId="77777777" w:rsidR="00637587" w:rsidRPr="009C14FE" w:rsidRDefault="005E6E58" w:rsidP="005E6E58">
      <w:pPr>
        <w:pStyle w:val="Corpotesto"/>
        <w:rPr>
          <w:color w:val="000000"/>
        </w:rPr>
      </w:pPr>
      <w:r w:rsidRPr="009C14FE">
        <w:rPr>
          <w:color w:val="000000"/>
        </w:rPr>
        <w:t>L’annunzio della grande gioia è stato portato da un solo Angelo. D</w:t>
      </w:r>
      <w:r w:rsidR="00871EA0" w:rsidRPr="009C14FE">
        <w:rPr>
          <w:color w:val="000000"/>
        </w:rPr>
        <w:t>ato l’annunzio e il segno:</w:t>
      </w:r>
      <w:r w:rsidRPr="009C14FE">
        <w:rPr>
          <w:color w:val="000000"/>
        </w:rPr>
        <w:t xml:space="preserve"> </w:t>
      </w:r>
      <w:r w:rsidR="00871EA0" w:rsidRPr="009C14FE">
        <w:rPr>
          <w:color w:val="000000"/>
        </w:rPr>
        <w:t>“</w:t>
      </w:r>
      <w:r w:rsidRPr="009C14FE">
        <w:rPr>
          <w:color w:val="000000"/>
        </w:rPr>
        <w:t>apparve con l’Angelo una moltitudine dell’esercito celeste, che lodava Dio e diceva</w:t>
      </w:r>
      <w:r w:rsidR="00871EA0" w:rsidRPr="009C14FE">
        <w:rPr>
          <w:color w:val="000000"/>
        </w:rPr>
        <w:t>”</w:t>
      </w:r>
      <w:r w:rsidRPr="009C14FE">
        <w:rPr>
          <w:color w:val="000000"/>
        </w:rPr>
        <w:t xml:space="preserve">. </w:t>
      </w:r>
      <w:r w:rsidR="00EF538A" w:rsidRPr="009C14FE">
        <w:rPr>
          <w:color w:val="000000"/>
        </w:rPr>
        <w:t xml:space="preserve">La </w:t>
      </w:r>
      <w:r w:rsidRPr="009C14FE">
        <w:rPr>
          <w:color w:val="000000"/>
        </w:rPr>
        <w:t>moltitudine prima di ogni cosa conferma</w:t>
      </w:r>
      <w:r w:rsidR="00EF538A" w:rsidRPr="009C14FE">
        <w:rPr>
          <w:color w:val="000000"/>
        </w:rPr>
        <w:t xml:space="preserve"> l’annunzio.</w:t>
      </w:r>
    </w:p>
    <w:p w14:paraId="6C592987" w14:textId="77777777" w:rsidR="00EF538A" w:rsidRPr="009C14FE" w:rsidRDefault="00EF538A" w:rsidP="005E6E58">
      <w:pPr>
        <w:pStyle w:val="Corpotesto"/>
        <w:rPr>
          <w:color w:val="000000"/>
        </w:rPr>
      </w:pPr>
      <w:r w:rsidRPr="009C14FE">
        <w:rPr>
          <w:color w:val="000000"/>
        </w:rPr>
        <w:t>Ma essa in se stessa manifesta la grande gioia che vi è nel cielo per la nascita del Salvatore, che è Cristo Signore. L’esercito celeste sono gli Angeli del Signore, sempre pronti a fare la sua volontà con immediata obbedienza.</w:t>
      </w:r>
    </w:p>
    <w:p w14:paraId="339B0A24" w14:textId="77777777" w:rsidR="00EF538A" w:rsidRPr="009C14FE" w:rsidRDefault="00871EA0" w:rsidP="005E6E58">
      <w:pPr>
        <w:pStyle w:val="Corpotesto"/>
        <w:rPr>
          <w:color w:val="000000"/>
        </w:rPr>
      </w:pPr>
      <w:r w:rsidRPr="009C14FE">
        <w:rPr>
          <w:color w:val="000000"/>
        </w:rPr>
        <w:t>Gli Angeli</w:t>
      </w:r>
      <w:r w:rsidR="00EF538A" w:rsidRPr="009C14FE">
        <w:rPr>
          <w:color w:val="000000"/>
        </w:rPr>
        <w:t xml:space="preserve"> lodano il Signore, Dio, perché tutto è opera della sua misericordia, del suo amore, della sua eterna sapienza. Anche Cristo Gesù è un dono del suo amore agli uomini. Lui vuole la loro salvezza e ha mandato il Figlio suo.</w:t>
      </w:r>
    </w:p>
    <w:p w14:paraId="5DE0E8B5" w14:textId="77777777" w:rsidR="00DE5A76" w:rsidRPr="009C14FE" w:rsidRDefault="00DE5A76" w:rsidP="00EC5667">
      <w:pPr>
        <w:pStyle w:val="Corpodeltesto2"/>
        <w:rPr>
          <w:color w:val="000000"/>
        </w:rPr>
      </w:pPr>
      <w:r w:rsidRPr="009C14FE">
        <w:rPr>
          <w:color w:val="000000"/>
          <w:position w:val="6"/>
          <w:vertAlign w:val="superscript"/>
        </w:rPr>
        <w:t>14</w:t>
      </w:r>
      <w:r w:rsidRPr="009C14FE">
        <w:rPr>
          <w:color w:val="000000"/>
        </w:rPr>
        <w:t>«Gloria a Dio nel più alto dei cieli</w:t>
      </w:r>
      <w:r w:rsidR="006A275D" w:rsidRPr="009C14FE">
        <w:rPr>
          <w:color w:val="000000"/>
        </w:rPr>
        <w:t xml:space="preserve"> </w:t>
      </w:r>
      <w:r w:rsidRPr="009C14FE">
        <w:rPr>
          <w:color w:val="000000"/>
        </w:rPr>
        <w:t>e sulla terra pace agli uomini, che egli ama».</w:t>
      </w:r>
    </w:p>
    <w:p w14:paraId="184C5B99" w14:textId="77777777" w:rsidR="00EF538A" w:rsidRPr="009C14FE" w:rsidRDefault="00EF538A" w:rsidP="00EF538A">
      <w:pPr>
        <w:pStyle w:val="Corpotesto"/>
        <w:rPr>
          <w:color w:val="000000"/>
        </w:rPr>
      </w:pPr>
      <w:r w:rsidRPr="009C14FE">
        <w:rPr>
          <w:color w:val="000000"/>
        </w:rPr>
        <w:t xml:space="preserve">Ecco cosa dicono gli Angeli nel loro canto: </w:t>
      </w:r>
      <w:r w:rsidR="007648A9" w:rsidRPr="009C14FE">
        <w:rPr>
          <w:color w:val="000000"/>
        </w:rPr>
        <w:t>“</w:t>
      </w:r>
      <w:r w:rsidRPr="009C14FE">
        <w:rPr>
          <w:color w:val="000000"/>
        </w:rPr>
        <w:t>Gloria a Dio nel più alto dei cieli</w:t>
      </w:r>
      <w:r w:rsidR="007648A9" w:rsidRPr="009C14FE">
        <w:rPr>
          <w:color w:val="000000"/>
        </w:rPr>
        <w:t>”</w:t>
      </w:r>
      <w:r w:rsidRPr="009C14FE">
        <w:rPr>
          <w:color w:val="000000"/>
        </w:rPr>
        <w:t>. La gloria va al Signore perché Lui è il Signore, va a Dio perché Lui è Dio. Non vi è un altro Dio. Non vi è un altro Signore. Solo Dio è Dio e solo Lui è il Signore.</w:t>
      </w:r>
    </w:p>
    <w:p w14:paraId="4462A904" w14:textId="77777777" w:rsidR="00EF538A" w:rsidRPr="009C14FE" w:rsidRDefault="00EF538A" w:rsidP="00EF538A">
      <w:pPr>
        <w:pStyle w:val="Corpotesto"/>
        <w:rPr>
          <w:color w:val="000000"/>
        </w:rPr>
      </w:pPr>
      <w:r w:rsidRPr="009C14FE">
        <w:rPr>
          <w:color w:val="000000"/>
        </w:rPr>
        <w:t xml:space="preserve">Sopra Dio non esiste altro Dio. Lui è nel più alto dei cieli. Sopra i cieli dei cieli. Questa espressione serve ad esprimere che </w:t>
      </w:r>
      <w:r w:rsidR="007648A9" w:rsidRPr="009C14FE">
        <w:rPr>
          <w:color w:val="000000"/>
        </w:rPr>
        <w:t>la gloria va al solo vero Dio. A</w:t>
      </w:r>
      <w:r w:rsidRPr="009C14FE">
        <w:rPr>
          <w:color w:val="000000"/>
        </w:rPr>
        <w:t>l Dio che è il Signore, al Dio che è il Creatore del visibile e dell’invisibile.</w:t>
      </w:r>
    </w:p>
    <w:p w14:paraId="17FACD48" w14:textId="77777777" w:rsidR="00EF538A" w:rsidRPr="009C14FE" w:rsidRDefault="00EF538A" w:rsidP="00EF538A">
      <w:pPr>
        <w:pStyle w:val="Corpotesto"/>
        <w:rPr>
          <w:color w:val="000000"/>
        </w:rPr>
      </w:pPr>
      <w:r w:rsidRPr="009C14FE">
        <w:rPr>
          <w:color w:val="000000"/>
        </w:rPr>
        <w:t>Sulla terra per chi è la pace? Per gli uomini che egli ama. Chi ama il Signore? Di amore di misericordia</w:t>
      </w:r>
      <w:r w:rsidR="007648A9" w:rsidRPr="009C14FE">
        <w:rPr>
          <w:color w:val="000000"/>
        </w:rPr>
        <w:t>,</w:t>
      </w:r>
      <w:r w:rsidRPr="009C14FE">
        <w:rPr>
          <w:color w:val="000000"/>
        </w:rPr>
        <w:t xml:space="preserve"> ogni uomo. Cristo è dono per ogni uomo. Di amore di salvezza eterna</w:t>
      </w:r>
      <w:r w:rsidR="007648A9" w:rsidRPr="009C14FE">
        <w:rPr>
          <w:color w:val="000000"/>
        </w:rPr>
        <w:t>,</w:t>
      </w:r>
      <w:r w:rsidRPr="009C14FE">
        <w:rPr>
          <w:color w:val="000000"/>
        </w:rPr>
        <w:t xml:space="preserve"> solo coloro che sono di buona volontà.</w:t>
      </w:r>
    </w:p>
    <w:p w14:paraId="0BA1F9EF" w14:textId="77777777" w:rsidR="00EF538A" w:rsidRPr="009C14FE" w:rsidRDefault="00EF538A" w:rsidP="00EF538A">
      <w:pPr>
        <w:pStyle w:val="Corpotesto"/>
        <w:rPr>
          <w:color w:val="000000"/>
        </w:rPr>
      </w:pPr>
      <w:r w:rsidRPr="009C14FE">
        <w:rPr>
          <w:color w:val="000000"/>
        </w:rPr>
        <w:t>Chi è di buona volontà? Coloro che si aprono alla sua volontà, accolgono la sua Parola, vivono di obbedienza alla sua Legge. Questa distinzione tra amore di misericordia e amore</w:t>
      </w:r>
      <w:r w:rsidR="007648A9" w:rsidRPr="009C14FE">
        <w:rPr>
          <w:color w:val="000000"/>
        </w:rPr>
        <w:t xml:space="preserve"> di salvezza eterna va fatta</w:t>
      </w:r>
      <w:r w:rsidRPr="009C14FE">
        <w:rPr>
          <w:color w:val="000000"/>
        </w:rPr>
        <w:t xml:space="preserve"> necessariamente.</w:t>
      </w:r>
    </w:p>
    <w:p w14:paraId="5FFDF0D5" w14:textId="77777777" w:rsidR="00233D98" w:rsidRPr="009C14FE" w:rsidRDefault="00EF538A" w:rsidP="00EF538A">
      <w:pPr>
        <w:pStyle w:val="Corpotesto"/>
        <w:rPr>
          <w:color w:val="000000"/>
        </w:rPr>
      </w:pPr>
      <w:r w:rsidRPr="009C14FE">
        <w:rPr>
          <w:color w:val="000000"/>
        </w:rPr>
        <w:t xml:space="preserve">Gloria in altissimis Deo et in terra pax in hominibus bonae voluntatis (Lc 2,14). </w:t>
      </w:r>
    </w:p>
    <w:p w14:paraId="2C0CFF43" w14:textId="77777777" w:rsidR="00EF538A" w:rsidRPr="009C14FE" w:rsidRDefault="00EF538A" w:rsidP="00EF538A">
      <w:pPr>
        <w:pStyle w:val="Corpotesto"/>
        <w:rPr>
          <w:color w:val="000000"/>
          <w:szCs w:val="24"/>
        </w:rPr>
      </w:pPr>
      <w:r w:rsidRPr="009C14FE">
        <w:rPr>
          <w:rFonts w:ascii="Greek" w:hAnsi="Greek" w:cs="Greek"/>
          <w:color w:val="000000"/>
          <w:sz w:val="26"/>
          <w:szCs w:val="26"/>
        </w:rPr>
        <w:t>DÒxa ™n Øy…stoij qeù kaˆ ™pˆ gÁj e„r»nh ™n ¢nqrèpoij eÙdok…aj.</w:t>
      </w:r>
      <w:r w:rsidRPr="009C14FE">
        <w:rPr>
          <w:rFonts w:ascii="Greek" w:hAnsi="Greek" w:cs="Greek"/>
          <w:color w:val="000000"/>
          <w:szCs w:val="24"/>
        </w:rPr>
        <w:t xml:space="preserve"> </w:t>
      </w:r>
      <w:r w:rsidRPr="009C14FE">
        <w:rPr>
          <w:color w:val="000000"/>
          <w:szCs w:val="24"/>
        </w:rPr>
        <w:t xml:space="preserve">(Lc 2,14). </w:t>
      </w:r>
    </w:p>
    <w:p w14:paraId="09A965B1" w14:textId="77777777" w:rsidR="00233D98" w:rsidRPr="009C14FE" w:rsidRDefault="00233D98" w:rsidP="00EF538A">
      <w:pPr>
        <w:pStyle w:val="Corpotesto"/>
        <w:rPr>
          <w:color w:val="000000"/>
          <w:szCs w:val="24"/>
        </w:rPr>
      </w:pPr>
      <w:r w:rsidRPr="009C14FE">
        <w:rPr>
          <w:color w:val="000000"/>
          <w:szCs w:val="24"/>
        </w:rPr>
        <w:t>Per accedere ai beni promessi e dati dalla misericordia di Dio occorre la buona volontà. La buona volontà sempre si deve chiedere al Signore. La perseveranza è frutto della buona volontà. Se viene meno la volontà, tutto viene meno.</w:t>
      </w:r>
    </w:p>
    <w:p w14:paraId="42AEDB31" w14:textId="77777777" w:rsidR="006A275D" w:rsidRPr="009C14FE" w:rsidRDefault="00DE5A76" w:rsidP="00EC5667">
      <w:pPr>
        <w:pStyle w:val="Corpodeltesto2"/>
        <w:rPr>
          <w:color w:val="000000"/>
        </w:rPr>
      </w:pPr>
      <w:r w:rsidRPr="009C14FE">
        <w:rPr>
          <w:color w:val="000000"/>
          <w:position w:val="6"/>
          <w:vertAlign w:val="superscript"/>
        </w:rPr>
        <w:lastRenderedPageBreak/>
        <w:t>15</w:t>
      </w:r>
      <w:r w:rsidRPr="009C14FE">
        <w:rPr>
          <w:color w:val="000000"/>
        </w:rPr>
        <w:t>Appena gli angeli si furono allontanati da loro, verso il cielo, i pastori dicevano l’un l’altro: «Andiamo dunque fino a Betlemme, vediamo questo avvenimento che il Signore ci ha fatto conoscere».</w:t>
      </w:r>
    </w:p>
    <w:p w14:paraId="491BC0DD" w14:textId="77777777" w:rsidR="006A275D" w:rsidRPr="009C14FE" w:rsidRDefault="00FC5FE0" w:rsidP="00FC5FE0">
      <w:pPr>
        <w:pStyle w:val="Corpotesto"/>
        <w:rPr>
          <w:color w:val="000000"/>
        </w:rPr>
      </w:pPr>
      <w:r w:rsidRPr="009C14FE">
        <w:rPr>
          <w:color w:val="000000"/>
        </w:rPr>
        <w:t>Finita la loro missione, gli Angeli si allontanano dai pastori, divengono cioè nuovamente invisibili. I pastori sono in mezzo all’esercito celeste, solo che essi non sono più visibili. Essi riempiono l’universo, ma in forma invisibile.</w:t>
      </w:r>
    </w:p>
    <w:p w14:paraId="48C2C4DD" w14:textId="77777777" w:rsidR="00FC5FE0" w:rsidRPr="009C14FE" w:rsidRDefault="00FC5FE0" w:rsidP="00FC5FE0">
      <w:pPr>
        <w:pStyle w:val="Corpotesto"/>
        <w:rPr>
          <w:color w:val="000000"/>
        </w:rPr>
      </w:pPr>
      <w:r w:rsidRPr="009C14FE">
        <w:rPr>
          <w:color w:val="000000"/>
        </w:rPr>
        <w:t xml:space="preserve">Ecco la decisione dei pastori, incoraggiandosi l’un l’altro: </w:t>
      </w:r>
      <w:r w:rsidR="00F66852" w:rsidRPr="009C14FE">
        <w:rPr>
          <w:color w:val="000000"/>
        </w:rPr>
        <w:t>“</w:t>
      </w:r>
      <w:r w:rsidRPr="009C14FE">
        <w:rPr>
          <w:color w:val="000000"/>
        </w:rPr>
        <w:t>Andiamo dunque fino a Betlemme, vediamo questo avvenimento che il Signore ci ha fatto conoscere</w:t>
      </w:r>
      <w:r w:rsidR="00F66852" w:rsidRPr="009C14FE">
        <w:rPr>
          <w:color w:val="000000"/>
        </w:rPr>
        <w:t>”</w:t>
      </w:r>
      <w:r w:rsidRPr="009C14FE">
        <w:rPr>
          <w:color w:val="000000"/>
        </w:rPr>
        <w:t>. La verità di fede deve essere confermata dalla verità della storia.</w:t>
      </w:r>
    </w:p>
    <w:p w14:paraId="73071F4F" w14:textId="77777777" w:rsidR="00FC5FE0" w:rsidRPr="009C14FE" w:rsidRDefault="00FC5FE0" w:rsidP="00FC5FE0">
      <w:pPr>
        <w:pStyle w:val="Corpotesto"/>
        <w:rPr>
          <w:color w:val="000000"/>
        </w:rPr>
      </w:pPr>
      <w:r w:rsidRPr="009C14FE">
        <w:rPr>
          <w:color w:val="000000"/>
        </w:rPr>
        <w:t>Fede e storia nella nostra religione non sono due cose separabili. La verità della nostra fede è tutta fondata sulla storia. Niente storia, niente fede. Ma anche la nostra verità di fede trasforma interamente tutta la storia.</w:t>
      </w:r>
    </w:p>
    <w:p w14:paraId="73490F69" w14:textId="77777777" w:rsidR="00FC5FE0" w:rsidRPr="009C14FE" w:rsidRDefault="00FC5FE0" w:rsidP="00FC5FE0">
      <w:pPr>
        <w:pStyle w:val="Corpotesto"/>
        <w:rPr>
          <w:color w:val="000000"/>
        </w:rPr>
      </w:pPr>
      <w:r w:rsidRPr="009C14FE">
        <w:rPr>
          <w:color w:val="000000"/>
        </w:rPr>
        <w:t xml:space="preserve">Oggi è la storia trasformata dalla fede il dato oggettivo della verità della fede. Se la fede non trasforma la storia è segno che essa è </w:t>
      </w:r>
      <w:r w:rsidR="004C48E5" w:rsidRPr="009C14FE">
        <w:rPr>
          <w:color w:val="000000"/>
        </w:rPr>
        <w:t>morta</w:t>
      </w:r>
      <w:r w:rsidRPr="009C14FE">
        <w:rPr>
          <w:color w:val="000000"/>
        </w:rPr>
        <w:t xml:space="preserve">. Non è fede </w:t>
      </w:r>
      <w:r w:rsidR="004C48E5" w:rsidRPr="009C14FE">
        <w:rPr>
          <w:color w:val="000000"/>
        </w:rPr>
        <w:t xml:space="preserve">viva </w:t>
      </w:r>
      <w:r w:rsidRPr="009C14FE">
        <w:rPr>
          <w:color w:val="000000"/>
        </w:rPr>
        <w:t>quella fede che non cambia sostanziale la storia attraverso gli atti dell’uomo.</w:t>
      </w:r>
    </w:p>
    <w:p w14:paraId="54E116C5" w14:textId="77777777" w:rsidR="00FC5FE0" w:rsidRPr="009C14FE" w:rsidRDefault="00C83ADD" w:rsidP="00FC5FE0">
      <w:pPr>
        <w:pStyle w:val="Corpotesto"/>
        <w:rPr>
          <w:color w:val="000000"/>
        </w:rPr>
      </w:pPr>
      <w:r w:rsidRPr="009C14FE">
        <w:rPr>
          <w:color w:val="000000"/>
        </w:rPr>
        <w:t>La storia di fede degli altri deve far nascere in me la fede. Ma poi dovrà essere la mia storia di fede a far nascere la fede in molte altre persone che sono senza fede e anche aiutare la fede vacillante, piccola, fragile, debole dei fratelli.</w:t>
      </w:r>
    </w:p>
    <w:p w14:paraId="5A33657F" w14:textId="77777777" w:rsidR="00C83ADD" w:rsidRPr="009C14FE" w:rsidRDefault="00C83ADD" w:rsidP="00FC5FE0">
      <w:pPr>
        <w:pStyle w:val="Corpotesto"/>
        <w:rPr>
          <w:color w:val="000000"/>
        </w:rPr>
      </w:pPr>
      <w:r w:rsidRPr="009C14FE">
        <w:rPr>
          <w:color w:val="000000"/>
        </w:rPr>
        <w:t>Nella nostra fede la storia è essenza. Si toglie la storia dalla fede, la fede è morta. Oggi la storia personale di ogni discepolo di Gesù è necessaria perché altri giungano alla fede. Senza la visibilità della storia mai nascerà la fede.</w:t>
      </w:r>
    </w:p>
    <w:p w14:paraId="00C9A27D" w14:textId="77777777" w:rsidR="006A275D" w:rsidRPr="009C14FE" w:rsidRDefault="00DE5A76" w:rsidP="00EC5667">
      <w:pPr>
        <w:pStyle w:val="Corpodeltesto2"/>
        <w:rPr>
          <w:color w:val="000000"/>
        </w:rPr>
      </w:pPr>
      <w:r w:rsidRPr="009C14FE">
        <w:rPr>
          <w:color w:val="000000"/>
          <w:position w:val="6"/>
          <w:vertAlign w:val="superscript"/>
        </w:rPr>
        <w:t>16</w:t>
      </w:r>
      <w:r w:rsidRPr="009C14FE">
        <w:rPr>
          <w:color w:val="000000"/>
        </w:rPr>
        <w:t>Andarono, senza indugio, e trovarono Maria e Giuseppe e il bambino, adagiato nella mangiatoia.</w:t>
      </w:r>
    </w:p>
    <w:p w14:paraId="526B57B9" w14:textId="77777777" w:rsidR="006A275D" w:rsidRPr="009C14FE" w:rsidRDefault="00C83ADD" w:rsidP="00C83ADD">
      <w:pPr>
        <w:pStyle w:val="Corpotesto"/>
        <w:rPr>
          <w:color w:val="000000"/>
        </w:rPr>
      </w:pPr>
      <w:r w:rsidRPr="009C14FE">
        <w:rPr>
          <w:color w:val="000000"/>
        </w:rPr>
        <w:t>I pastori si recano a Betlemme senza indugio. Nella stessa notte.</w:t>
      </w:r>
      <w:r w:rsidR="006F0323" w:rsidRPr="009C14FE">
        <w:rPr>
          <w:color w:val="000000"/>
        </w:rPr>
        <w:t xml:space="preserve"> Trovano Maria e Giuseppe e il B</w:t>
      </w:r>
      <w:r w:rsidRPr="009C14FE">
        <w:rPr>
          <w:color w:val="000000"/>
        </w:rPr>
        <w:t>ambino adagiato nella mangiatoia. Come era stato loro annunziato, così è. La stori</w:t>
      </w:r>
      <w:r w:rsidR="00F66852" w:rsidRPr="009C14FE">
        <w:rPr>
          <w:color w:val="000000"/>
        </w:rPr>
        <w:t>a certifica che la parola dell’A</w:t>
      </w:r>
      <w:r w:rsidRPr="009C14FE">
        <w:rPr>
          <w:color w:val="000000"/>
        </w:rPr>
        <w:t>ngelo è verità.</w:t>
      </w:r>
    </w:p>
    <w:p w14:paraId="7B112487" w14:textId="77777777" w:rsidR="00C83ADD" w:rsidRPr="009C14FE" w:rsidRDefault="00C83ADD" w:rsidP="00C83ADD">
      <w:pPr>
        <w:pStyle w:val="Corpotesto"/>
        <w:rPr>
          <w:color w:val="000000"/>
        </w:rPr>
      </w:pPr>
      <w:r w:rsidRPr="009C14FE">
        <w:rPr>
          <w:color w:val="000000"/>
        </w:rPr>
        <w:t xml:space="preserve">Se è verità il segno è verità anche l’altra parola dell’Angelo. Nella mangiatoia è deposto Cristo Signore. Cristo Signore è il Salvatore. Il Messia di Dio giace nella mangiatoia. Se è verità il </w:t>
      </w:r>
      <w:r w:rsidR="00F66852" w:rsidRPr="009C14FE">
        <w:rPr>
          <w:color w:val="000000"/>
        </w:rPr>
        <w:t>segno è verità quanto è detto da</w:t>
      </w:r>
      <w:r w:rsidRPr="009C14FE">
        <w:rPr>
          <w:color w:val="000000"/>
        </w:rPr>
        <w:t>l segno.</w:t>
      </w:r>
    </w:p>
    <w:p w14:paraId="5BB34FEB" w14:textId="77777777" w:rsidR="00C83ADD" w:rsidRPr="009C14FE" w:rsidRDefault="00410035" w:rsidP="00C83ADD">
      <w:pPr>
        <w:pStyle w:val="Corpotesto"/>
        <w:rPr>
          <w:color w:val="000000"/>
        </w:rPr>
      </w:pPr>
      <w:r w:rsidRPr="009C14FE">
        <w:rPr>
          <w:color w:val="000000"/>
        </w:rPr>
        <w:t>La V</w:t>
      </w:r>
      <w:r w:rsidR="001D0B2A" w:rsidRPr="009C14FE">
        <w:rPr>
          <w:color w:val="000000"/>
        </w:rPr>
        <w:t>erità è una, anche se manifestata attraverso molte parole. Quando la verità di una Parola di Dio si compie, t</w:t>
      </w:r>
      <w:r w:rsidR="00AA354D" w:rsidRPr="009C14FE">
        <w:rPr>
          <w:color w:val="000000"/>
        </w:rPr>
        <w:t>utte le altre vengono confermate</w:t>
      </w:r>
      <w:r w:rsidR="001D0B2A" w:rsidRPr="009C14FE">
        <w:rPr>
          <w:color w:val="000000"/>
        </w:rPr>
        <w:t xml:space="preserve"> nella loro verità. Oggi invece si separa una parola dalle altre parole.</w:t>
      </w:r>
    </w:p>
    <w:p w14:paraId="090DD466" w14:textId="77777777" w:rsidR="001D0B2A" w:rsidRPr="009C14FE" w:rsidRDefault="001D0B2A" w:rsidP="00C83ADD">
      <w:pPr>
        <w:pStyle w:val="Corpotesto"/>
        <w:rPr>
          <w:color w:val="000000"/>
        </w:rPr>
      </w:pPr>
      <w:r w:rsidRPr="009C14FE">
        <w:rPr>
          <w:color w:val="000000"/>
        </w:rPr>
        <w:t xml:space="preserve">Nessuno vuole comprendere che se viene negata una verità contenuta in una parola, tutte le altre parole sono private della loro verità. Se diciamo che la verità dell’inferno non esiste, nessun’altra verità potrà esistere. </w:t>
      </w:r>
    </w:p>
    <w:p w14:paraId="729A015A" w14:textId="77777777" w:rsidR="006A275D" w:rsidRPr="009C14FE" w:rsidRDefault="00DE5A76" w:rsidP="00EC5667">
      <w:pPr>
        <w:pStyle w:val="Corpodeltesto2"/>
        <w:rPr>
          <w:color w:val="000000"/>
        </w:rPr>
      </w:pPr>
      <w:r w:rsidRPr="009C14FE">
        <w:rPr>
          <w:color w:val="000000"/>
          <w:position w:val="6"/>
          <w:vertAlign w:val="superscript"/>
        </w:rPr>
        <w:t>17</w:t>
      </w:r>
      <w:r w:rsidRPr="009C14FE">
        <w:rPr>
          <w:color w:val="000000"/>
        </w:rPr>
        <w:t>E dopo averlo visto, riferirono ciò che del bambino era stato detto loro.</w:t>
      </w:r>
    </w:p>
    <w:p w14:paraId="1932D1A9" w14:textId="77777777" w:rsidR="006A275D" w:rsidRPr="009C14FE" w:rsidRDefault="001D0B2A" w:rsidP="001D0B2A">
      <w:pPr>
        <w:pStyle w:val="Corpotesto"/>
        <w:rPr>
          <w:color w:val="000000"/>
        </w:rPr>
      </w:pPr>
      <w:r w:rsidRPr="009C14FE">
        <w:rPr>
          <w:color w:val="000000"/>
        </w:rPr>
        <w:t xml:space="preserve">Ora i pastori sono essi che annunziano ai presenti la grande gioia. Quel </w:t>
      </w:r>
      <w:r w:rsidR="004E6513" w:rsidRPr="009C14FE">
        <w:rPr>
          <w:color w:val="000000"/>
        </w:rPr>
        <w:t>B</w:t>
      </w:r>
      <w:r w:rsidRPr="009C14FE">
        <w:rPr>
          <w:color w:val="000000"/>
        </w:rPr>
        <w:t>ambino che giace nella mangiatoia è Cristo Signore, è il Salvatore promesso. In Lui si compiono tu</w:t>
      </w:r>
      <w:r w:rsidR="001C3E91" w:rsidRPr="009C14FE">
        <w:rPr>
          <w:color w:val="000000"/>
        </w:rPr>
        <w:t>tte le profezie di Dio date ai P</w:t>
      </w:r>
      <w:r w:rsidRPr="009C14FE">
        <w:rPr>
          <w:color w:val="000000"/>
        </w:rPr>
        <w:t>adri.</w:t>
      </w:r>
    </w:p>
    <w:p w14:paraId="4DA1EC87" w14:textId="77777777" w:rsidR="001D0B2A" w:rsidRPr="009C14FE" w:rsidRDefault="001D0B2A" w:rsidP="001D0B2A">
      <w:pPr>
        <w:pStyle w:val="Corpotesto"/>
        <w:rPr>
          <w:color w:val="000000"/>
        </w:rPr>
      </w:pPr>
      <w:r w:rsidRPr="009C14FE">
        <w:rPr>
          <w:color w:val="000000"/>
        </w:rPr>
        <w:lastRenderedPageBreak/>
        <w:t xml:space="preserve">Oggi è necessario operare una evangelizzazione capillare. Ogni realtà che nasce dal Vangelo deve essere colmata della sua verità. Il Padre deve essere colmato della sua verità, Cristo Gesù, lo Spirito </w:t>
      </w:r>
      <w:r w:rsidR="001C3E91" w:rsidRPr="009C14FE">
        <w:rPr>
          <w:color w:val="000000"/>
        </w:rPr>
        <w:t>Santo, la Chiesa, i suoi ministri</w:t>
      </w:r>
      <w:r w:rsidRPr="009C14FE">
        <w:rPr>
          <w:color w:val="000000"/>
        </w:rPr>
        <w:t>.</w:t>
      </w:r>
    </w:p>
    <w:p w14:paraId="57FBD05B" w14:textId="77777777" w:rsidR="001D0B2A" w:rsidRPr="009C14FE" w:rsidRDefault="001D0B2A" w:rsidP="001D0B2A">
      <w:pPr>
        <w:pStyle w:val="Corpotesto"/>
        <w:rPr>
          <w:color w:val="000000"/>
        </w:rPr>
      </w:pPr>
      <w:r w:rsidRPr="009C14FE">
        <w:rPr>
          <w:color w:val="000000"/>
        </w:rPr>
        <w:t>Deve essere colmata della sua verità l’Eucaristia e ogni altro sacramento. Papa, Vescovi, Presbiteri, Diaconi, Cresimati, Battezzati devono essere colmati della loro verità. Eternità e tempo, paradiso e inferno devono essere colmati.</w:t>
      </w:r>
    </w:p>
    <w:p w14:paraId="727520AD" w14:textId="77777777" w:rsidR="001D0B2A" w:rsidRPr="009C14FE" w:rsidRDefault="001D0B2A" w:rsidP="001D0B2A">
      <w:pPr>
        <w:pStyle w:val="Corpotesto"/>
        <w:rPr>
          <w:color w:val="000000"/>
        </w:rPr>
      </w:pPr>
      <w:r w:rsidRPr="009C14FE">
        <w:rPr>
          <w:color w:val="000000"/>
        </w:rPr>
        <w:t>Ogni azione dell’uomo, ogni cosa, ogni relaz</w:t>
      </w:r>
      <w:r w:rsidR="001C3E91" w:rsidRPr="009C14FE">
        <w:rPr>
          <w:color w:val="000000"/>
        </w:rPr>
        <w:t>ione deve essere colmata della V</w:t>
      </w:r>
      <w:r w:rsidRPr="009C14FE">
        <w:rPr>
          <w:color w:val="000000"/>
        </w:rPr>
        <w:t>erità divina, soprannaturale, eterna, rivelata. Quest</w:t>
      </w:r>
      <w:r w:rsidR="000B4FC7" w:rsidRPr="009C14FE">
        <w:rPr>
          <w:color w:val="000000"/>
        </w:rPr>
        <w:t>a</w:t>
      </w:r>
      <w:r w:rsidRPr="009C14FE">
        <w:rPr>
          <w:color w:val="000000"/>
        </w:rPr>
        <w:t xml:space="preserve"> evangelizzazione spetta ad ogni discepolo di Gesù secondo la sua specifica responsabilità.</w:t>
      </w:r>
    </w:p>
    <w:p w14:paraId="12738316" w14:textId="77777777" w:rsidR="001D0B2A" w:rsidRPr="009C14FE" w:rsidRDefault="001D0B2A" w:rsidP="001D0B2A">
      <w:pPr>
        <w:pStyle w:val="Corpotesto"/>
        <w:rPr>
          <w:color w:val="000000"/>
        </w:rPr>
      </w:pPr>
      <w:r w:rsidRPr="009C14FE">
        <w:rPr>
          <w:color w:val="000000"/>
        </w:rPr>
        <w:t>Se però il discepolo di Gesù non colma il suo cuore, la sua anima, il suo spirito, la sua mente, i suo</w:t>
      </w:r>
      <w:r w:rsidR="001C3E91" w:rsidRPr="009C14FE">
        <w:rPr>
          <w:color w:val="000000"/>
        </w:rPr>
        <w:t>i desideri, il suo corpo della V</w:t>
      </w:r>
      <w:r w:rsidRPr="009C14FE">
        <w:rPr>
          <w:color w:val="000000"/>
        </w:rPr>
        <w:t xml:space="preserve">erità divina, eterna, soprannaturale, rivelata, scritta, </w:t>
      </w:r>
      <w:r w:rsidR="007D349B" w:rsidRPr="009C14FE">
        <w:rPr>
          <w:color w:val="000000"/>
        </w:rPr>
        <w:t>insegnata dallo Spirito Santo, nulla potrà fare.</w:t>
      </w:r>
    </w:p>
    <w:p w14:paraId="7478AEBE" w14:textId="77777777" w:rsidR="006A275D" w:rsidRPr="009C14FE" w:rsidRDefault="00DE5A76" w:rsidP="00EC5667">
      <w:pPr>
        <w:pStyle w:val="Corpodeltesto2"/>
        <w:rPr>
          <w:color w:val="000000"/>
        </w:rPr>
      </w:pPr>
      <w:r w:rsidRPr="009C14FE">
        <w:rPr>
          <w:color w:val="000000"/>
          <w:position w:val="6"/>
          <w:vertAlign w:val="superscript"/>
        </w:rPr>
        <w:t>18</w:t>
      </w:r>
      <w:r w:rsidRPr="009C14FE">
        <w:rPr>
          <w:color w:val="000000"/>
        </w:rPr>
        <w:t>Tutti quelli che udivano si stupirono delle cose dette loro dai pastori.</w:t>
      </w:r>
    </w:p>
    <w:p w14:paraId="54D4A15D" w14:textId="77777777" w:rsidR="006A275D" w:rsidRPr="009C14FE" w:rsidRDefault="007D349B" w:rsidP="007D349B">
      <w:pPr>
        <w:pStyle w:val="Corpotesto"/>
        <w:rPr>
          <w:color w:val="000000"/>
        </w:rPr>
      </w:pPr>
      <w:r w:rsidRPr="009C14FE">
        <w:rPr>
          <w:color w:val="000000"/>
        </w:rPr>
        <w:t>Dall’evangelizzazione dei pastori nasce stupore. La novità è talmente grande da sembrare impossibile. D’altronde la storia sembra orientare verso l’impossibile. Il Messia di Dio, il Salvatore, Il Re dal regno eterno giace in una mangiatoia.</w:t>
      </w:r>
    </w:p>
    <w:p w14:paraId="7C3F4DD0" w14:textId="77777777" w:rsidR="007D349B" w:rsidRPr="009C14FE" w:rsidRDefault="00800F82" w:rsidP="007D349B">
      <w:pPr>
        <w:pStyle w:val="Corpotesto"/>
        <w:rPr>
          <w:color w:val="000000"/>
        </w:rPr>
      </w:pPr>
      <w:r w:rsidRPr="009C14FE">
        <w:rPr>
          <w:color w:val="000000"/>
        </w:rPr>
        <w:t>La V</w:t>
      </w:r>
      <w:r w:rsidR="007D349B" w:rsidRPr="009C14FE">
        <w:rPr>
          <w:color w:val="000000"/>
        </w:rPr>
        <w:t xml:space="preserve">erità rivelata dai pastori è altissima. La storia mostra un’altra verità. Il divinamente e il sommamente alto è nel sommamente e umanamente basso. </w:t>
      </w:r>
      <w:r w:rsidR="0064679D" w:rsidRPr="009C14FE">
        <w:rPr>
          <w:color w:val="000000"/>
        </w:rPr>
        <w:t xml:space="preserve">Il Dio eterno è quel </w:t>
      </w:r>
      <w:r w:rsidR="004E6513" w:rsidRPr="009C14FE">
        <w:rPr>
          <w:color w:val="000000"/>
        </w:rPr>
        <w:t>B</w:t>
      </w:r>
      <w:r w:rsidR="0064679D" w:rsidRPr="009C14FE">
        <w:rPr>
          <w:color w:val="000000"/>
        </w:rPr>
        <w:t>ambino adagiato in una mangiatoia. Bisogna stupirsi.</w:t>
      </w:r>
    </w:p>
    <w:p w14:paraId="23992D62" w14:textId="77777777" w:rsidR="00236B73" w:rsidRPr="009C14FE" w:rsidRDefault="00236B73" w:rsidP="007D349B">
      <w:pPr>
        <w:pStyle w:val="Corpotesto"/>
        <w:rPr>
          <w:color w:val="000000"/>
        </w:rPr>
      </w:pPr>
      <w:r w:rsidRPr="009C14FE">
        <w:rPr>
          <w:color w:val="000000"/>
        </w:rPr>
        <w:t xml:space="preserve">Lo stupore è l’inadeguatezza tra il sommamente alto e la realtà storica che lo contiene o lo crea, o lo compie. Dinanzi alle opere di Dio sempre si rimane </w:t>
      </w:r>
      <w:r w:rsidR="00800F82" w:rsidRPr="009C14FE">
        <w:rPr>
          <w:color w:val="000000"/>
        </w:rPr>
        <w:t>senza parola. È troppo alta la V</w:t>
      </w:r>
      <w:r w:rsidRPr="009C14FE">
        <w:rPr>
          <w:color w:val="000000"/>
        </w:rPr>
        <w:t xml:space="preserve">erità dinanzi ad ogni umana possibilità. </w:t>
      </w:r>
    </w:p>
    <w:p w14:paraId="466ED627" w14:textId="77777777" w:rsidR="00236B73" w:rsidRPr="009C14FE" w:rsidRDefault="00236B73" w:rsidP="00236B73">
      <w:pPr>
        <w:pStyle w:val="Corpotesto"/>
        <w:rPr>
          <w:i/>
          <w:iCs/>
          <w:color w:val="000000"/>
          <w:sz w:val="20"/>
        </w:rPr>
      </w:pPr>
      <w:r w:rsidRPr="009C14FE">
        <w:rPr>
          <w:i/>
          <w:iCs/>
          <w:color w:val="000000"/>
          <w:sz w:val="20"/>
        </w:rPr>
        <w:t xml:space="preserve">Quando Gesù ebbe finito questi discorsi, le folle restarono stupite del suo insegnamento (Mt 7, 28). I presenti furono presi da stupore e dicevano: "Chi è mai costui al quale i venti e il mare obbediscono?" (Mt 8, 27). Scacciato il demonio, quel muto cominciò a parlare e la folla presa da stupore diceva: "Non si è mai vista una cosa simile in Israele!" (Mt 9, 33). E venuto nella sua patria insegnava nella loro sinagoga e la gente rimaneva stupita e diceva: "Da dove mai viene a costui questa sapienza e questi miracoli? (Mt 13, 54). </w:t>
      </w:r>
    </w:p>
    <w:p w14:paraId="251A6FEF" w14:textId="77777777" w:rsidR="00236B73" w:rsidRPr="009C14FE" w:rsidRDefault="00236B73" w:rsidP="00236B73">
      <w:pPr>
        <w:pStyle w:val="Corpotesto"/>
        <w:rPr>
          <w:i/>
          <w:iCs/>
          <w:color w:val="000000"/>
          <w:sz w:val="20"/>
        </w:rPr>
      </w:pPr>
      <w:r w:rsidRPr="009C14FE">
        <w:rPr>
          <w:i/>
          <w:iCs/>
          <w:color w:val="000000"/>
          <w:sz w:val="20"/>
        </w:rPr>
        <w:t xml:space="preserve">E la folla era piena di stupore nel vedere i muti che parlavano, gli storpi raddrizzati, gli zoppi che camminavano e i ciechi che vedevano. E glorificava il Dio di Israele (Mt 15, 31). Vedendo ciò i discepoli rimasero stupiti e dissero: "Come mai il fico si è seccato immediatamente?" (Mt 21, 20). Ed erano stupiti del suo insegnamento, perché insegnava loro come uno che ha autorità e non come gli scribi (Mc 1, 22). Subito la fanciulla si alzò e si mise a camminare; aveva dodici anni. Essi furono presi da grande stupore (Mc 5, 42). </w:t>
      </w:r>
    </w:p>
    <w:p w14:paraId="0244EE88" w14:textId="77777777" w:rsidR="00236B73" w:rsidRPr="009C14FE" w:rsidRDefault="00236B73" w:rsidP="00236B73">
      <w:pPr>
        <w:pStyle w:val="Corpotesto"/>
        <w:rPr>
          <w:i/>
          <w:iCs/>
          <w:color w:val="000000"/>
          <w:sz w:val="20"/>
        </w:rPr>
      </w:pPr>
      <w:r w:rsidRPr="009C14FE">
        <w:rPr>
          <w:i/>
          <w:iCs/>
          <w:color w:val="000000"/>
          <w:sz w:val="20"/>
        </w:rPr>
        <w:t xml:space="preserve">Venuto il sabato, incominciò a insegnare nella sinagoga. E molti ascoltandolo rimanevano stupiti e dicevano: "Donde gli vengono queste cose? E che sapienza è mai questa che gli è stata data? E questi prodigi compiuti dalle sue mani? (Mc 6, 2). Quindi salì con loro sulla barca e il vento cessò. E sempre più dentro di loro si stupivano (Mc 6, 51). E, pieni di stupore, dicevano: "Ha fatto bene ogni cosa; fa udire i sordi e fa parlare i muti!" (Mc 7, 37). I discepoli rimasero stupefatti a queste sue parole; ma Gesù riprese: "Figlioli, com'è difficile entrare nel regno di Dio! (Mc 10, 24). Mentre erano in viaggio per salire a Gerusalemme, Gesù camminava davanti a loro ed essi erano stupiti; coloro che venivano dietro erano pieni di timore. Prendendo di nuovo in disparte i Dodici, cominciò a dir loro quello che gli sarebbe accaduto (Mc 10, 32). </w:t>
      </w:r>
    </w:p>
    <w:p w14:paraId="297F8E8E" w14:textId="77777777" w:rsidR="00236B73" w:rsidRPr="009C14FE" w:rsidRDefault="00236B73" w:rsidP="00236B73">
      <w:pPr>
        <w:pStyle w:val="Corpotesto"/>
        <w:rPr>
          <w:i/>
          <w:iCs/>
          <w:color w:val="000000"/>
          <w:sz w:val="20"/>
        </w:rPr>
      </w:pPr>
      <w:r w:rsidRPr="009C14FE">
        <w:rPr>
          <w:i/>
          <w:iCs/>
          <w:color w:val="000000"/>
          <w:sz w:val="20"/>
        </w:rPr>
        <w:t xml:space="preserve">Tutti quelli che udirono, si stupirono delle cose che i pastori dicevano (Lc 2, 18). Il padre e la madre di Gesù si stupivano delle cose che si dicevano di lui (Lc 2, 33). E tutti quelli che l'udivano erano pieni di stupore per la sua intelligenza e le sue risposte (Lc 2, 47). Al vederlo restarono stupiti e sua madre gli disse: "Figlio, perché ci hai fatto così? Ecco, tuo padre e io, </w:t>
      </w:r>
      <w:r w:rsidRPr="009C14FE">
        <w:rPr>
          <w:i/>
          <w:iCs/>
          <w:color w:val="000000"/>
          <w:sz w:val="20"/>
        </w:rPr>
        <w:lastRenderedPageBreak/>
        <w:t xml:space="preserve">angosciati, ti cercavamo" (Lc 2, 48). Grande stupore infatti aveva preso lui e tutti quelli che erano insieme con lui per la pesca che avevano fatto (Lc 5, 9). </w:t>
      </w:r>
    </w:p>
    <w:p w14:paraId="1D8CAB71" w14:textId="77777777" w:rsidR="00236B73" w:rsidRPr="009C14FE" w:rsidRDefault="00236B73" w:rsidP="00236B73">
      <w:pPr>
        <w:pStyle w:val="Corpotesto"/>
        <w:rPr>
          <w:i/>
          <w:iCs/>
          <w:color w:val="000000"/>
          <w:sz w:val="20"/>
        </w:rPr>
      </w:pPr>
      <w:r w:rsidRPr="009C14FE">
        <w:rPr>
          <w:i/>
          <w:iCs/>
          <w:color w:val="000000"/>
          <w:sz w:val="20"/>
        </w:rPr>
        <w:t xml:space="preserve">Tutti rimasero stupiti e levavano lode a Dio; pieni di timore dicevano: "Oggi abbiamo visto cose prodigiose" (Lc 5, 26). E tutti furono stupiti per la grandezza di Dio (Lc 9, 43). Pietro tuttavia corse al sepolcro e chinatosi vide solo le bende. E tornò a casa pieno di stupore per l'accaduto (Lc 24, 12). Stupiti e spaventati credevano di vedere un fantasma (Lc 24, 37). Ma poiché per la grande gioia ancora non credevano ed erano stupefatti, disse: "Avete qui qualche cosa da mangiare?" (Lc 24, 41). I Giudei ne erano stupiti e dicevano: "Come mai costui conosce le Scritture, senza avere studiato?" (Gv 7, 15). </w:t>
      </w:r>
    </w:p>
    <w:p w14:paraId="3899CDF7" w14:textId="77777777" w:rsidR="00236B73" w:rsidRPr="009C14FE" w:rsidRDefault="00236B73" w:rsidP="00236B73">
      <w:pPr>
        <w:pStyle w:val="Corpotesto"/>
        <w:rPr>
          <w:i/>
          <w:iCs/>
          <w:color w:val="000000"/>
          <w:sz w:val="20"/>
        </w:rPr>
      </w:pPr>
      <w:r w:rsidRPr="009C14FE">
        <w:rPr>
          <w:i/>
          <w:iCs/>
          <w:color w:val="000000"/>
          <w:sz w:val="20"/>
        </w:rPr>
        <w:t>Rispose Gesù: "Un'opera sola ho compiuto, e tutti ne siete stupiti (Gv 7, 21). Erano stupefatti e fuori di sé per lo stupore dicevano: "Costoro che parlano non sono forse tutti Galilei? (At 2, 7). Tutti erano stupiti e perplessi, chiedendosi l'un l'altro: "Che significa questo?" (At 2, 12). E riconoscevano che era quello che sedeva a chiedere l'elemosina alla porta Bella del tempio ed erano meravigliati e stupiti per quello che gli era accaduto (At 3, 10). Mentr'egli si teneva accanto a Pietro e Giovanni, tutto il popolo fuor di sé per lo stupore accorse verso di loro al portico detto di Salomone (At 3, 11).</w:t>
      </w:r>
      <w:r w:rsidR="00A97E28" w:rsidRPr="009C14FE">
        <w:rPr>
          <w:i/>
          <w:iCs/>
          <w:color w:val="000000"/>
          <w:sz w:val="20"/>
        </w:rPr>
        <w:t xml:space="preserve"> </w:t>
      </w:r>
      <w:r w:rsidRPr="009C14FE">
        <w:rPr>
          <w:i/>
          <w:iCs/>
          <w:color w:val="000000"/>
          <w:sz w:val="20"/>
        </w:rPr>
        <w:t xml:space="preserve">Vedendo la franchezza di Pietro e di Giovanni e considerando che erano senza istruzione e popolani, rimanevano stupefatti riconoscendoli per coloro che erano stati con Gesù (At 4, 13). </w:t>
      </w:r>
    </w:p>
    <w:p w14:paraId="7F7F543E" w14:textId="77777777" w:rsidR="00236B73" w:rsidRPr="009C14FE" w:rsidRDefault="00236B73" w:rsidP="00236B73">
      <w:pPr>
        <w:pStyle w:val="Corpotesto"/>
        <w:rPr>
          <w:i/>
          <w:iCs/>
          <w:color w:val="000000"/>
          <w:sz w:val="20"/>
        </w:rPr>
      </w:pPr>
      <w:r w:rsidRPr="009C14FE">
        <w:rPr>
          <w:i/>
          <w:iCs/>
          <w:color w:val="000000"/>
          <w:sz w:val="20"/>
        </w:rPr>
        <w:t>Mosè rimase stupito di questa visione; e mentre si avvicinava per veder meglio, si udì la voce del Signore (At 7, 31). Questi intanto continuava a bussare e quando aprirono la porta e lo videro, rimasero stupefatti (At 12, 16). Mirate, beffardi, stupite e nascondetevi, poiché un'opera io compio ai vostri giorni, un'opera che non credereste, se vi fosse raccontata!" (At 13, 41). E vidi che quella donna era ebbra del sangue dei santi e del sangue dei martiri di Gesù. Al vederla, fui preso da grande stupore (Ap 17, 6).</w:t>
      </w:r>
      <w:r w:rsidR="00A97E28" w:rsidRPr="009C14FE">
        <w:rPr>
          <w:i/>
          <w:iCs/>
          <w:color w:val="000000"/>
          <w:sz w:val="20"/>
        </w:rPr>
        <w:t xml:space="preserve"> </w:t>
      </w:r>
      <w:r w:rsidRPr="009C14FE">
        <w:rPr>
          <w:i/>
          <w:iCs/>
          <w:color w:val="000000"/>
          <w:sz w:val="20"/>
        </w:rPr>
        <w:t xml:space="preserve">La bestia che hai visto era ma non è più, salirà dall'Abisso, ma per andare in perdizione. E gli abitanti della terra, il cui nome non è scritto nel libro della vita fin dalla fondazione del mondo, stupiranno al vedere che la bestia era e non è più, ma riapparirà (Ap 17, 8). </w:t>
      </w:r>
    </w:p>
    <w:p w14:paraId="52CFD4B8" w14:textId="77777777" w:rsidR="00236B73" w:rsidRPr="009C14FE" w:rsidRDefault="00236B73" w:rsidP="007D349B">
      <w:pPr>
        <w:pStyle w:val="Corpotesto"/>
        <w:rPr>
          <w:color w:val="000000"/>
        </w:rPr>
      </w:pPr>
      <w:r w:rsidRPr="009C14FE">
        <w:rPr>
          <w:color w:val="000000"/>
        </w:rPr>
        <w:t>Il discepolo di Gesù è chiamato a creare stupore con le opere della sua fede. La gente deve vedere il sommamente impossibile ad ogni uomo</w:t>
      </w:r>
      <w:r w:rsidR="006F1080" w:rsidRPr="009C14FE">
        <w:rPr>
          <w:color w:val="000000"/>
        </w:rPr>
        <w:t>,</w:t>
      </w:r>
      <w:r w:rsidRPr="009C14FE">
        <w:rPr>
          <w:color w:val="000000"/>
        </w:rPr>
        <w:t xml:space="preserve"> che diviene pienamente possibile per il cristiano. Lo stupore è prima di tutto nella morale.</w:t>
      </w:r>
    </w:p>
    <w:p w14:paraId="0A207CFA" w14:textId="77777777" w:rsidR="006A275D" w:rsidRPr="009C14FE" w:rsidRDefault="00DE5A76" w:rsidP="00EC5667">
      <w:pPr>
        <w:pStyle w:val="Corpodeltesto2"/>
        <w:rPr>
          <w:color w:val="000000"/>
        </w:rPr>
      </w:pPr>
      <w:r w:rsidRPr="009C14FE">
        <w:rPr>
          <w:color w:val="000000"/>
          <w:position w:val="6"/>
          <w:vertAlign w:val="superscript"/>
        </w:rPr>
        <w:t>19</w:t>
      </w:r>
      <w:r w:rsidRPr="009C14FE">
        <w:rPr>
          <w:color w:val="000000"/>
        </w:rPr>
        <w:t>Maria, da parte sua, custodiva tutte queste cose, meditandole nel suo cuore.</w:t>
      </w:r>
    </w:p>
    <w:p w14:paraId="1B67260A" w14:textId="77777777" w:rsidR="006A275D" w:rsidRPr="009C14FE" w:rsidRDefault="00236B73" w:rsidP="00236B73">
      <w:pPr>
        <w:pStyle w:val="Corpotesto"/>
        <w:rPr>
          <w:color w:val="000000"/>
        </w:rPr>
      </w:pPr>
      <w:r w:rsidRPr="009C14FE">
        <w:rPr>
          <w:color w:val="000000"/>
        </w:rPr>
        <w:t xml:space="preserve">La Vergine Maria ascolta ogni cosa e tutto custodisce, meditandole nel suo cuore. </w:t>
      </w:r>
      <w:r w:rsidR="00267562" w:rsidRPr="009C14FE">
        <w:rPr>
          <w:color w:val="000000"/>
        </w:rPr>
        <w:t>Le cose di Dio hanno bisogno di lunga meditazione per essere comprese. Possiamo dire che mai vi sarà comprensione piena sulla terra.</w:t>
      </w:r>
    </w:p>
    <w:p w14:paraId="5F2B0F58" w14:textId="77777777" w:rsidR="00267562" w:rsidRPr="009C14FE" w:rsidRDefault="00267562" w:rsidP="00236B73">
      <w:pPr>
        <w:pStyle w:val="Corpotesto"/>
        <w:rPr>
          <w:color w:val="000000"/>
        </w:rPr>
      </w:pPr>
      <w:r w:rsidRPr="009C14FE">
        <w:rPr>
          <w:color w:val="000000"/>
        </w:rPr>
        <w:t xml:space="preserve">La meditazione delle Parole e delle opere di Dio deve essere senza interruzione. Poiché oggi manca il contatto con la Parola del Signore, nessuna opera di Dio potrà essere compresa. Neanche la si vede. </w:t>
      </w:r>
    </w:p>
    <w:p w14:paraId="11F88846" w14:textId="77777777" w:rsidR="00267562" w:rsidRPr="009C14FE" w:rsidRDefault="00267562" w:rsidP="00236B73">
      <w:pPr>
        <w:pStyle w:val="Corpotesto"/>
        <w:rPr>
          <w:color w:val="000000"/>
        </w:rPr>
      </w:pPr>
      <w:r w:rsidRPr="009C14FE">
        <w:rPr>
          <w:color w:val="000000"/>
        </w:rPr>
        <w:t>Senza la comprensione delle opere del Signore, a poco a poco il mondo ci riconquista e noi pensiamo ed agiamo secondo il mondo, anche se siamo nella Chiesa e lavoriamo per essa. Ma laviamo con pensieri mondani, non divini.</w:t>
      </w:r>
    </w:p>
    <w:p w14:paraId="0690AF17" w14:textId="77777777" w:rsidR="00267562" w:rsidRPr="009C14FE" w:rsidRDefault="00267562" w:rsidP="00236B73">
      <w:pPr>
        <w:pStyle w:val="Corpotesto"/>
        <w:rPr>
          <w:color w:val="000000"/>
        </w:rPr>
      </w:pPr>
      <w:r w:rsidRPr="009C14FE">
        <w:rPr>
          <w:color w:val="000000"/>
        </w:rPr>
        <w:t>Se la Vergine Maria</w:t>
      </w:r>
      <w:r w:rsidR="00110CAC" w:rsidRPr="009C14FE">
        <w:rPr>
          <w:color w:val="000000"/>
        </w:rPr>
        <w:t xml:space="preserve"> che</w:t>
      </w:r>
      <w:r w:rsidRPr="009C14FE">
        <w:rPr>
          <w:color w:val="000000"/>
        </w:rPr>
        <w:t xml:space="preserve"> è piena di grazia, abita nel Signore, lo Spirito Santo ino</w:t>
      </w:r>
      <w:r w:rsidR="00110CAC" w:rsidRPr="009C14FE">
        <w:rPr>
          <w:color w:val="000000"/>
        </w:rPr>
        <w:t xml:space="preserve">nda la sua mente e il suo cuore </w:t>
      </w:r>
      <w:r w:rsidRPr="009C14FE">
        <w:rPr>
          <w:color w:val="000000"/>
        </w:rPr>
        <w:t>ha bisogno di meditare le cose del suo Dio, infinitamente di più dobbiamo meditarle noi, che siamo polvere e cenere.</w:t>
      </w:r>
    </w:p>
    <w:p w14:paraId="7799A7AB" w14:textId="77777777" w:rsidR="00DE5A76" w:rsidRPr="009C14FE" w:rsidRDefault="00DE5A76" w:rsidP="00EC5667">
      <w:pPr>
        <w:pStyle w:val="Corpodeltesto2"/>
        <w:rPr>
          <w:color w:val="000000"/>
        </w:rPr>
      </w:pPr>
      <w:r w:rsidRPr="009C14FE">
        <w:rPr>
          <w:color w:val="000000"/>
          <w:position w:val="6"/>
          <w:vertAlign w:val="superscript"/>
        </w:rPr>
        <w:t>20</w:t>
      </w:r>
      <w:r w:rsidRPr="009C14FE">
        <w:rPr>
          <w:color w:val="000000"/>
        </w:rPr>
        <w:t>I pastori se ne tornarono, glorificando e lodando Dio per tutto quello che avevano udito e visto, com’era stato detto loro.</w:t>
      </w:r>
    </w:p>
    <w:p w14:paraId="5CC252AA" w14:textId="77777777" w:rsidR="00D7400C" w:rsidRPr="009C14FE" w:rsidRDefault="00267562" w:rsidP="00267562">
      <w:pPr>
        <w:pStyle w:val="Corpotesto"/>
        <w:rPr>
          <w:color w:val="000000"/>
        </w:rPr>
      </w:pPr>
      <w:r w:rsidRPr="009C14FE">
        <w:rPr>
          <w:color w:val="000000"/>
        </w:rPr>
        <w:lastRenderedPageBreak/>
        <w:t xml:space="preserve">Dalla storia i pastori non solo vengono confermati nella fede, la loro fede viene rafforzata, si fa preghiera, canto di lode e di glorificazione per il Signore. Dio è lodato e glorificato per la grande grazia loro concessa. Hanno visto il Salvatore. </w:t>
      </w:r>
    </w:p>
    <w:p w14:paraId="25EA343A" w14:textId="77777777" w:rsidR="00267562" w:rsidRPr="009C14FE" w:rsidRDefault="00267562" w:rsidP="00267562">
      <w:pPr>
        <w:pStyle w:val="Corpotesto"/>
        <w:rPr>
          <w:color w:val="000000"/>
        </w:rPr>
      </w:pPr>
      <w:r w:rsidRPr="009C14FE">
        <w:rPr>
          <w:color w:val="000000"/>
        </w:rPr>
        <w:t>Non solo. Ha anche dato loro la miss</w:t>
      </w:r>
      <w:r w:rsidR="006F0323" w:rsidRPr="009C14FE">
        <w:rPr>
          <w:color w:val="000000"/>
        </w:rPr>
        <w:t>ione di rivelare la verità del B</w:t>
      </w:r>
      <w:r w:rsidRPr="009C14FE">
        <w:rPr>
          <w:color w:val="000000"/>
        </w:rPr>
        <w:t>ambino che giace nella mangiatoia. È il Cristo di Dio, il Salvatore di tutto il popolo. Il popolo è l’umanità intera. È il popolo d’Israele, ma anche l’umanità intera.</w:t>
      </w:r>
    </w:p>
    <w:p w14:paraId="24E26133" w14:textId="77777777" w:rsidR="004C48E5" w:rsidRPr="009C14FE" w:rsidRDefault="004C48E5" w:rsidP="004C48E5">
      <w:pPr>
        <w:pStyle w:val="Corpotesto"/>
        <w:rPr>
          <w:color w:val="000000"/>
        </w:rPr>
      </w:pPr>
      <w:r w:rsidRPr="009C14FE">
        <w:rPr>
          <w:color w:val="000000"/>
        </w:rPr>
        <w:t xml:space="preserve">Quando la nostra fede è confermata dalla storia nasce nel cuore la lode e la benedizione per il Signore nostro Dio. Dio va glorificato perché non solo ha operato ieri. Non solo è intervenuto Lui direttamente dall’alto. </w:t>
      </w:r>
    </w:p>
    <w:p w14:paraId="1BB7A9FC" w14:textId="77777777" w:rsidR="004C48E5" w:rsidRPr="009C14FE" w:rsidRDefault="004C48E5" w:rsidP="004C48E5">
      <w:pPr>
        <w:pStyle w:val="Corpotesto"/>
        <w:rPr>
          <w:color w:val="000000"/>
        </w:rPr>
      </w:pPr>
      <w:r w:rsidRPr="009C14FE">
        <w:rPr>
          <w:color w:val="000000"/>
        </w:rPr>
        <w:t>Ha operato anche oggi in noi per mezzo della storia dinanzi a noi. Dio e l’uomo, cielo e terra, noi e gli altri sono una sola via perché la fede entri in un cuore. Questa verità ma</w:t>
      </w:r>
      <w:r w:rsidR="00706733" w:rsidRPr="009C14FE">
        <w:rPr>
          <w:color w:val="000000"/>
        </w:rPr>
        <w:t>i</w:t>
      </w:r>
      <w:r w:rsidRPr="009C14FE">
        <w:rPr>
          <w:color w:val="000000"/>
        </w:rPr>
        <w:t xml:space="preserve"> dovrà essere dimenticata. L’uomo è vera via della fede.</w:t>
      </w:r>
      <w:r w:rsidR="00A97E28" w:rsidRPr="009C14FE">
        <w:rPr>
          <w:color w:val="000000"/>
        </w:rPr>
        <w:t xml:space="preserve"> </w:t>
      </w:r>
    </w:p>
    <w:p w14:paraId="7000F4D2" w14:textId="77777777" w:rsidR="004C48E5" w:rsidRPr="009C14FE" w:rsidRDefault="004C48E5" w:rsidP="004C48E5">
      <w:pPr>
        <w:pStyle w:val="Corpotesto"/>
        <w:rPr>
          <w:color w:val="000000"/>
        </w:rPr>
      </w:pPr>
      <w:r w:rsidRPr="009C14FE">
        <w:rPr>
          <w:color w:val="000000"/>
        </w:rPr>
        <w:t xml:space="preserve">Se la storia di fede non si trasforma in un canto di lode, benedizione, glorificazione del nostro Dio, è segno che la nostra fede è morta. Una fede morta ci fa muti, ciechi, sordi. Non vediamo e non ascoltiamo Dio nella storia. </w:t>
      </w:r>
    </w:p>
    <w:p w14:paraId="6FBD190B" w14:textId="77777777" w:rsidR="004C48E5" w:rsidRPr="009C14FE" w:rsidRDefault="004C48E5" w:rsidP="004C48E5">
      <w:pPr>
        <w:pStyle w:val="Corpotesto"/>
        <w:rPr>
          <w:color w:val="000000"/>
        </w:rPr>
      </w:pPr>
      <w:r w:rsidRPr="009C14FE">
        <w:rPr>
          <w:color w:val="000000"/>
        </w:rPr>
        <w:t xml:space="preserve">Non parliamo del nostro Dio che opera nella storia. La cecità non vive mai da sola. Ad essa sempre si aggiungono sordità e mutismo spirituali. Dalla cecità, mutismo e sordità, si parla di Dio secondo il mondo e non secondo Dio. </w:t>
      </w:r>
    </w:p>
    <w:p w14:paraId="4476A578" w14:textId="77777777" w:rsidR="004C48E5" w:rsidRPr="009C14FE" w:rsidRDefault="004C48E5" w:rsidP="004C48E5">
      <w:pPr>
        <w:pStyle w:val="Corpotesto"/>
        <w:rPr>
          <w:color w:val="000000"/>
        </w:rPr>
      </w:pPr>
      <w:r w:rsidRPr="009C14FE">
        <w:rPr>
          <w:color w:val="000000"/>
        </w:rPr>
        <w:t xml:space="preserve">Anche il Vangelo è detto secondo il pensiero del mondo e non dal cuore di Dio. Quando la predicazione del Vangelo è fatta secondo il pensiero del mondo, è segno che si è sordi, ciechi, muti per il Signore. La fede è morta. </w:t>
      </w:r>
    </w:p>
    <w:p w14:paraId="16B6CAC8" w14:textId="77777777" w:rsidR="004C48E5" w:rsidRPr="009C14FE" w:rsidRDefault="004C48E5" w:rsidP="004C48E5">
      <w:pPr>
        <w:pStyle w:val="Corpotesto"/>
        <w:rPr>
          <w:color w:val="000000"/>
        </w:rPr>
      </w:pPr>
      <w:r w:rsidRPr="009C14FE">
        <w:rPr>
          <w:color w:val="000000"/>
        </w:rPr>
        <w:t xml:space="preserve">Possiamo anche parlare, ma parliamo dalla fede morta nel cuore e nella mente. Parliamo di Dio alla maniera umana. Quando si parla di Dio alla maniera umana, consumiamo vanamente le nostre energie. Lo Spirito Santo non opera. </w:t>
      </w:r>
    </w:p>
    <w:p w14:paraId="7D8E1A7E" w14:textId="77777777" w:rsidR="004C48E5" w:rsidRPr="009C14FE" w:rsidRDefault="004C48E5" w:rsidP="00267562">
      <w:pPr>
        <w:pStyle w:val="Corpotesto"/>
        <w:rPr>
          <w:color w:val="000000"/>
        </w:rPr>
      </w:pPr>
    </w:p>
    <w:p w14:paraId="4F9B4AAF" w14:textId="77777777" w:rsidR="00D7400C" w:rsidRPr="009C14FE" w:rsidRDefault="00D7400C" w:rsidP="00D7400C">
      <w:pPr>
        <w:pStyle w:val="Titolo2"/>
        <w:spacing w:before="0" w:after="0"/>
        <w:rPr>
          <w:i w:val="0"/>
          <w:color w:val="000000"/>
          <w:sz w:val="40"/>
          <w:szCs w:val="40"/>
        </w:rPr>
      </w:pPr>
      <w:bookmarkStart w:id="35" w:name="_Toc62172311"/>
      <w:r w:rsidRPr="009C14FE">
        <w:rPr>
          <w:i w:val="0"/>
          <w:color w:val="000000"/>
          <w:sz w:val="40"/>
          <w:szCs w:val="40"/>
        </w:rPr>
        <w:t>Circoncisione di Gesù</w:t>
      </w:r>
      <w:bookmarkEnd w:id="35"/>
    </w:p>
    <w:p w14:paraId="138CFF9B" w14:textId="77777777" w:rsidR="00D7400C" w:rsidRPr="009C14FE" w:rsidRDefault="00D7400C" w:rsidP="00ED66C3">
      <w:pPr>
        <w:pStyle w:val="Corpotesto"/>
        <w:rPr>
          <w:i/>
          <w:iCs/>
          <w:color w:val="000000"/>
          <w:sz w:val="20"/>
        </w:rPr>
      </w:pPr>
    </w:p>
    <w:p w14:paraId="2336A398" w14:textId="77777777" w:rsidR="00DE5A76" w:rsidRPr="009C14FE" w:rsidRDefault="00DE5A76" w:rsidP="00EC5667">
      <w:pPr>
        <w:pStyle w:val="Corpodeltesto2"/>
        <w:rPr>
          <w:color w:val="000000"/>
        </w:rPr>
      </w:pPr>
      <w:r w:rsidRPr="009C14FE">
        <w:rPr>
          <w:color w:val="000000"/>
          <w:position w:val="6"/>
          <w:vertAlign w:val="superscript"/>
        </w:rPr>
        <w:t>21</w:t>
      </w:r>
      <w:r w:rsidRPr="009C14FE">
        <w:rPr>
          <w:color w:val="000000"/>
        </w:rPr>
        <w:t>Quando furono compiuti gli otto giorni prescritti per la circoncisione, gli fu messo nome Gesù, come era stato chiamato dall’angelo prima che fosse concepito nel grembo.</w:t>
      </w:r>
    </w:p>
    <w:p w14:paraId="022EC03C" w14:textId="77777777" w:rsidR="00ED66C3" w:rsidRPr="009C14FE" w:rsidRDefault="00ED66C3" w:rsidP="00ED66C3">
      <w:pPr>
        <w:pStyle w:val="Corpotesto"/>
        <w:rPr>
          <w:color w:val="000000"/>
        </w:rPr>
      </w:pPr>
      <w:r w:rsidRPr="009C14FE">
        <w:rPr>
          <w:color w:val="000000"/>
        </w:rPr>
        <w:t xml:space="preserve">La circoncisione nella Scrittura </w:t>
      </w:r>
      <w:r w:rsidR="00D77F9B" w:rsidRPr="009C14FE">
        <w:rPr>
          <w:color w:val="000000"/>
        </w:rPr>
        <w:t xml:space="preserve">Santa </w:t>
      </w:r>
      <w:r w:rsidRPr="009C14FE">
        <w:rPr>
          <w:color w:val="000000"/>
        </w:rPr>
        <w:t>è fatta risalire direttamente a Dio. Essa faceva sì che un figlio secondo la carne divenisse figlio secondo la promessa. I non circoncisi non potevano essere annoverati tra i figli di Abramo.</w:t>
      </w:r>
    </w:p>
    <w:p w14:paraId="5691723F" w14:textId="77777777" w:rsidR="00ED66C3" w:rsidRPr="009C14FE" w:rsidRDefault="009E1FAB" w:rsidP="00ED66C3">
      <w:pPr>
        <w:pStyle w:val="Corpotesto"/>
        <w:rPr>
          <w:color w:val="000000"/>
        </w:rPr>
      </w:pPr>
      <w:r w:rsidRPr="009C14FE">
        <w:rPr>
          <w:color w:val="000000"/>
        </w:rPr>
        <w:t>“</w:t>
      </w:r>
      <w:r w:rsidR="00D77F9B" w:rsidRPr="009C14FE">
        <w:rPr>
          <w:color w:val="000000"/>
        </w:rPr>
        <w:t>Quando furono compiuti gli otto giorni prescritti per la circoncisione, gli fu messo nome Gesù, come era stato chiamato dall’Angelo prima che fosse concepito nel grembo</w:t>
      </w:r>
      <w:r w:rsidR="002B5D87" w:rsidRPr="009C14FE">
        <w:rPr>
          <w:color w:val="000000"/>
        </w:rPr>
        <w:t>”</w:t>
      </w:r>
      <w:r w:rsidR="00D77F9B" w:rsidRPr="009C14FE">
        <w:rPr>
          <w:color w:val="000000"/>
        </w:rPr>
        <w:t>. Gesù è vero Figlio di Abramo, vera sua discendenza.</w:t>
      </w:r>
    </w:p>
    <w:p w14:paraId="24D8BA6D" w14:textId="77777777" w:rsidR="00D77F9B" w:rsidRPr="009C14FE" w:rsidRDefault="00D77F9B" w:rsidP="00ED66C3">
      <w:pPr>
        <w:pStyle w:val="Corpotesto"/>
        <w:rPr>
          <w:color w:val="000000"/>
        </w:rPr>
      </w:pPr>
      <w:r w:rsidRPr="009C14FE">
        <w:rPr>
          <w:color w:val="000000"/>
        </w:rPr>
        <w:t>Poiché vero figlio e vera discendenza può portare la benedizione promessa ad Abramo per tutti i popoli. Poiché vero figlio di Abramo è anche vero figlio di Davide. Può essere il Re dal regno eterno. Il Figlio di Dio è Figlio di Maria.</w:t>
      </w:r>
    </w:p>
    <w:p w14:paraId="2974A26B" w14:textId="77777777" w:rsidR="00D77F9B" w:rsidRPr="009C14FE" w:rsidRDefault="00D77F9B" w:rsidP="00ED66C3">
      <w:pPr>
        <w:pStyle w:val="Corpotesto"/>
        <w:rPr>
          <w:color w:val="000000"/>
        </w:rPr>
      </w:pPr>
      <w:r w:rsidRPr="009C14FE">
        <w:rPr>
          <w:color w:val="000000"/>
        </w:rPr>
        <w:lastRenderedPageBreak/>
        <w:t>Il Figli</w:t>
      </w:r>
      <w:r w:rsidR="00943BA1" w:rsidRPr="009C14FE">
        <w:rPr>
          <w:color w:val="000000"/>
        </w:rPr>
        <w:t>o</w:t>
      </w:r>
      <w:r w:rsidRPr="009C14FE">
        <w:rPr>
          <w:color w:val="000000"/>
        </w:rPr>
        <w:t xml:space="preserve"> di Maria per la circoncisione è vero Figlio di Abramo, vero Figlio di Davide, vera Discendenza, ver</w:t>
      </w:r>
      <w:r w:rsidR="00943BA1" w:rsidRPr="009C14FE">
        <w:rPr>
          <w:color w:val="000000"/>
        </w:rPr>
        <w:t>o</w:t>
      </w:r>
      <w:r w:rsidRPr="009C14FE">
        <w:rPr>
          <w:color w:val="000000"/>
        </w:rPr>
        <w:t xml:space="preserve"> Re. In Gesù ora possono compiersi tut</w:t>
      </w:r>
      <w:r w:rsidR="002B6BEE" w:rsidRPr="009C14FE">
        <w:rPr>
          <w:color w:val="000000"/>
        </w:rPr>
        <w:t>te le profezie fatte da Dio ai P</w:t>
      </w:r>
      <w:r w:rsidRPr="009C14FE">
        <w:rPr>
          <w:color w:val="000000"/>
        </w:rPr>
        <w:t>adri. Nessuna rimarrà senza compimento.</w:t>
      </w:r>
    </w:p>
    <w:p w14:paraId="7A87ACE6" w14:textId="77777777" w:rsidR="00D77F9B" w:rsidRPr="009C14FE" w:rsidRDefault="00D77F9B" w:rsidP="00ED66C3">
      <w:pPr>
        <w:pStyle w:val="Corpotesto"/>
        <w:rPr>
          <w:color w:val="000000"/>
        </w:rPr>
      </w:pPr>
    </w:p>
    <w:p w14:paraId="4200DF14" w14:textId="77777777" w:rsidR="00D7400C" w:rsidRPr="009C14FE" w:rsidRDefault="00D7400C" w:rsidP="00D7400C">
      <w:pPr>
        <w:pStyle w:val="Titolo2"/>
        <w:spacing w:before="0" w:after="0"/>
        <w:rPr>
          <w:i w:val="0"/>
          <w:color w:val="000000"/>
          <w:sz w:val="40"/>
          <w:szCs w:val="40"/>
        </w:rPr>
      </w:pPr>
      <w:bookmarkStart w:id="36" w:name="_Toc62172312"/>
      <w:r w:rsidRPr="009C14FE">
        <w:rPr>
          <w:i w:val="0"/>
          <w:color w:val="000000"/>
          <w:sz w:val="40"/>
          <w:szCs w:val="40"/>
        </w:rPr>
        <w:t>Presentazione di Gesù al tempio</w:t>
      </w:r>
      <w:bookmarkEnd w:id="36"/>
    </w:p>
    <w:p w14:paraId="367ACEEB" w14:textId="77777777" w:rsidR="00D7400C" w:rsidRPr="009C14FE" w:rsidRDefault="00D7400C" w:rsidP="00D77F9B">
      <w:pPr>
        <w:pStyle w:val="Corpotesto"/>
        <w:rPr>
          <w:i/>
          <w:iCs/>
          <w:color w:val="000000"/>
          <w:sz w:val="20"/>
        </w:rPr>
      </w:pPr>
    </w:p>
    <w:p w14:paraId="2060E03E" w14:textId="77777777" w:rsidR="006A275D" w:rsidRPr="009C14FE" w:rsidRDefault="00DE5A76" w:rsidP="00EC5667">
      <w:pPr>
        <w:pStyle w:val="Corpodeltesto2"/>
        <w:rPr>
          <w:color w:val="000000"/>
        </w:rPr>
      </w:pPr>
      <w:r w:rsidRPr="009C14FE">
        <w:rPr>
          <w:color w:val="000000"/>
          <w:position w:val="6"/>
          <w:vertAlign w:val="superscript"/>
        </w:rPr>
        <w:t>22</w:t>
      </w:r>
      <w:r w:rsidRPr="009C14FE">
        <w:rPr>
          <w:color w:val="000000"/>
        </w:rPr>
        <w:t>Quando furono compiuti i giorni della loro purificazione rituale, secondo la legge di Mosè, portarono il bambino a Gerusalemme per presentarlo al Signore –</w:t>
      </w:r>
    </w:p>
    <w:p w14:paraId="3F878051" w14:textId="77777777" w:rsidR="006A275D" w:rsidRPr="009C14FE" w:rsidRDefault="007A2764" w:rsidP="00D77F9B">
      <w:pPr>
        <w:pStyle w:val="Corpotesto"/>
        <w:rPr>
          <w:color w:val="000000"/>
        </w:rPr>
      </w:pPr>
      <w:r w:rsidRPr="009C14FE">
        <w:rPr>
          <w:color w:val="000000"/>
        </w:rPr>
        <w:t>La purificazione rituale avveniva quaranta giorni dopo il parto. Poiché Gesù è il primogenito – questo non significa che Maria abbia avuto altri figli – per il primogenito si doveva applicare una legge speciale, particolare.</w:t>
      </w:r>
    </w:p>
    <w:p w14:paraId="4C527C71" w14:textId="77777777" w:rsidR="007A2764" w:rsidRPr="009C14FE" w:rsidRDefault="007A2764" w:rsidP="00D77F9B">
      <w:pPr>
        <w:pStyle w:val="Corpotesto"/>
        <w:rPr>
          <w:color w:val="000000"/>
        </w:rPr>
      </w:pPr>
      <w:r w:rsidRPr="009C14FE">
        <w:rPr>
          <w:color w:val="000000"/>
        </w:rPr>
        <w:t>Questa legge fu data dal Signore a Mosè in Egitto, prima che avvenisse la morte dei primogeniti. Ogni primogenito sia degli uomini che degli animali doveva essere consacrato</w:t>
      </w:r>
      <w:r w:rsidR="000469E6" w:rsidRPr="009C14FE">
        <w:rPr>
          <w:color w:val="000000"/>
        </w:rPr>
        <w:t xml:space="preserve"> al Signore. Se l’animale era puro</w:t>
      </w:r>
      <w:r w:rsidRPr="009C14FE">
        <w:rPr>
          <w:color w:val="000000"/>
        </w:rPr>
        <w:t>, veniva sacrificato.</w:t>
      </w:r>
    </w:p>
    <w:p w14:paraId="137CCCCD" w14:textId="77777777" w:rsidR="007A2764" w:rsidRPr="009C14FE" w:rsidRDefault="007A2764" w:rsidP="00D77F9B">
      <w:pPr>
        <w:pStyle w:val="Corpotesto"/>
        <w:rPr>
          <w:color w:val="000000"/>
        </w:rPr>
      </w:pPr>
      <w:r w:rsidRPr="009C14FE">
        <w:rPr>
          <w:color w:val="000000"/>
        </w:rPr>
        <w:t>Se l’animale era impuro, veniva riscattato. Il primogenito degli uomini veniva presentato e riscattato, sempre secondo particolari norme da osservare. La donna si sottoponeva al rito della purificazione. Il bambino veniva riscattato.</w:t>
      </w:r>
    </w:p>
    <w:p w14:paraId="35C98E78" w14:textId="77777777" w:rsidR="006A275D" w:rsidRPr="009C14FE" w:rsidRDefault="00DE5A76" w:rsidP="00EC5667">
      <w:pPr>
        <w:pStyle w:val="Corpodeltesto2"/>
        <w:rPr>
          <w:i/>
          <w:color w:val="000000"/>
        </w:rPr>
      </w:pPr>
      <w:r w:rsidRPr="009C14FE">
        <w:rPr>
          <w:color w:val="000000"/>
          <w:position w:val="6"/>
          <w:vertAlign w:val="superscript"/>
        </w:rPr>
        <w:t>23</w:t>
      </w:r>
      <w:r w:rsidRPr="009C14FE">
        <w:rPr>
          <w:color w:val="000000"/>
        </w:rPr>
        <w:t>come è scritto nella legge del Signore:</w:t>
      </w:r>
      <w:r w:rsidRPr="009C14FE">
        <w:rPr>
          <w:i/>
          <w:color w:val="000000"/>
        </w:rPr>
        <w:t xml:space="preserve"> Ogni maschio primogenito sarà sacro al Signore –</w:t>
      </w:r>
    </w:p>
    <w:p w14:paraId="106B5BB3" w14:textId="77777777" w:rsidR="006A275D" w:rsidRPr="009C14FE" w:rsidRDefault="00667937" w:rsidP="00667937">
      <w:pPr>
        <w:pStyle w:val="Corpotesto"/>
        <w:rPr>
          <w:color w:val="000000"/>
        </w:rPr>
      </w:pPr>
      <w:r w:rsidRPr="009C14FE">
        <w:rPr>
          <w:color w:val="000000"/>
        </w:rPr>
        <w:t xml:space="preserve">L’Evangelista Luca fa riferimento esplicito alla Legge dell’Esodo: </w:t>
      </w:r>
      <w:r w:rsidR="00652EFA" w:rsidRPr="009C14FE">
        <w:rPr>
          <w:color w:val="000000"/>
        </w:rPr>
        <w:t>“O</w:t>
      </w:r>
      <w:r w:rsidRPr="009C14FE">
        <w:rPr>
          <w:color w:val="000000"/>
        </w:rPr>
        <w:t>gni maschio primogenito sarà sacro al Signore</w:t>
      </w:r>
      <w:r w:rsidR="00652EFA" w:rsidRPr="009C14FE">
        <w:rPr>
          <w:color w:val="000000"/>
        </w:rPr>
        <w:t>”</w:t>
      </w:r>
      <w:r w:rsidRPr="009C14FE">
        <w:rPr>
          <w:color w:val="000000"/>
        </w:rPr>
        <w:t>. La sacralità consisteva nell’offerta di esso al suo Signore e Dio. Il bam</w:t>
      </w:r>
      <w:r w:rsidR="00652EFA" w:rsidRPr="009C14FE">
        <w:rPr>
          <w:color w:val="000000"/>
        </w:rPr>
        <w:t>bino era del Signore perché da L</w:t>
      </w:r>
      <w:r w:rsidRPr="009C14FE">
        <w:rPr>
          <w:color w:val="000000"/>
        </w:rPr>
        <w:t>ui risparmiato.</w:t>
      </w:r>
    </w:p>
    <w:p w14:paraId="01A9AE29" w14:textId="77777777" w:rsidR="00667937" w:rsidRPr="009C14FE" w:rsidRDefault="00667937" w:rsidP="00667937">
      <w:pPr>
        <w:pStyle w:val="Corpotesto"/>
        <w:rPr>
          <w:color w:val="000000"/>
        </w:rPr>
      </w:pPr>
      <w:r w:rsidRPr="009C14FE">
        <w:rPr>
          <w:color w:val="000000"/>
        </w:rPr>
        <w:t>Veniva riscattato, sacrificando al Signore un animale, perché il nostro D</w:t>
      </w:r>
      <w:r w:rsidR="00652EFA" w:rsidRPr="009C14FE">
        <w:rPr>
          <w:color w:val="000000"/>
        </w:rPr>
        <w:t>io è il Dio amante della vita. L</w:t>
      </w:r>
      <w:r w:rsidRPr="009C14FE">
        <w:rPr>
          <w:color w:val="000000"/>
        </w:rPr>
        <w:t>a vita umana mai potrà essere sacrificata davanti al Signore. Il sacrificio è quello dell’obbedienza fino alla morte, a costo della vita.</w:t>
      </w:r>
    </w:p>
    <w:p w14:paraId="658AFCFC" w14:textId="77777777" w:rsidR="00DE5A76" w:rsidRPr="009C14FE" w:rsidRDefault="00DE5A76" w:rsidP="00EC5667">
      <w:pPr>
        <w:pStyle w:val="Corpodeltesto2"/>
        <w:rPr>
          <w:color w:val="000000"/>
        </w:rPr>
      </w:pPr>
      <w:r w:rsidRPr="009C14FE">
        <w:rPr>
          <w:color w:val="000000"/>
          <w:position w:val="6"/>
          <w:vertAlign w:val="superscript"/>
        </w:rPr>
        <w:t>24</w:t>
      </w:r>
      <w:r w:rsidRPr="009C14FE">
        <w:rPr>
          <w:color w:val="000000"/>
        </w:rPr>
        <w:t xml:space="preserve">e per offrire in sacrificio </w:t>
      </w:r>
      <w:r w:rsidRPr="009C14FE">
        <w:rPr>
          <w:i/>
          <w:color w:val="000000"/>
        </w:rPr>
        <w:t>una coppia di tortore o due giovani colombi,</w:t>
      </w:r>
      <w:r w:rsidRPr="009C14FE">
        <w:rPr>
          <w:color w:val="000000"/>
        </w:rPr>
        <w:t xml:space="preserve"> come prescrive la legge del Signore.</w:t>
      </w:r>
    </w:p>
    <w:p w14:paraId="20184231" w14:textId="77777777" w:rsidR="006A275D" w:rsidRPr="009C14FE" w:rsidRDefault="00667937" w:rsidP="00667937">
      <w:pPr>
        <w:pStyle w:val="Corpotesto"/>
        <w:rPr>
          <w:color w:val="000000"/>
        </w:rPr>
      </w:pPr>
      <w:r w:rsidRPr="009C14FE">
        <w:rPr>
          <w:color w:val="000000"/>
        </w:rPr>
        <w:t>L’offerta di una coppia di tortore o di due giovani colombe, attesta che la famiglia di Gesù, Maria e Giuseppe è povera. Non ha disponibilità economiche. Al Signore non serve la quantità dell’offerta, serve il cuore e la piccola rinuncia.</w:t>
      </w:r>
    </w:p>
    <w:p w14:paraId="5DB00D4B" w14:textId="77777777" w:rsidR="00667937" w:rsidRPr="009C14FE" w:rsidRDefault="00667937" w:rsidP="00667937">
      <w:pPr>
        <w:pStyle w:val="Corpotesto"/>
        <w:rPr>
          <w:color w:val="000000"/>
        </w:rPr>
      </w:pPr>
      <w:r w:rsidRPr="009C14FE">
        <w:rPr>
          <w:color w:val="000000"/>
        </w:rPr>
        <w:t>Il nostro Dio chiede un solo sacrificio e una sola offerta: la piena obbedienza alla sua volontà. Chiede l’obbedienza alla sua Legge, ai suoi Precetti, alla sua Parola. Nell’obbedienza, dall’obbedienza tutto diviene puro e santo.</w:t>
      </w:r>
    </w:p>
    <w:p w14:paraId="45FAD8A0" w14:textId="77777777" w:rsidR="006A275D" w:rsidRPr="009C14FE" w:rsidRDefault="00DE5A76" w:rsidP="00EC5667">
      <w:pPr>
        <w:pStyle w:val="Corpodeltesto2"/>
        <w:rPr>
          <w:color w:val="000000"/>
        </w:rPr>
      </w:pPr>
      <w:r w:rsidRPr="009C14FE">
        <w:rPr>
          <w:color w:val="000000"/>
          <w:position w:val="6"/>
          <w:vertAlign w:val="superscript"/>
        </w:rPr>
        <w:t>25</w:t>
      </w:r>
      <w:r w:rsidRPr="009C14FE">
        <w:rPr>
          <w:color w:val="000000"/>
        </w:rPr>
        <w:t>Ora a Gerusalemme c’era un uomo di nome Simeone, uomo giusto e pio, che aspettava la consolazione d’Israele, e lo Spirito Santo era su di lui.</w:t>
      </w:r>
    </w:p>
    <w:p w14:paraId="43555EEC" w14:textId="77777777" w:rsidR="006A275D" w:rsidRPr="009C14FE" w:rsidRDefault="00667937" w:rsidP="00667937">
      <w:pPr>
        <w:pStyle w:val="Corpotesto"/>
        <w:rPr>
          <w:color w:val="000000"/>
        </w:rPr>
      </w:pPr>
      <w:r w:rsidRPr="009C14FE">
        <w:rPr>
          <w:color w:val="000000"/>
        </w:rPr>
        <w:t xml:space="preserve">Gesù, Maria e Giuseppe si recano a Gerusalemme. </w:t>
      </w:r>
      <w:r w:rsidR="00613914" w:rsidRPr="009C14FE">
        <w:rPr>
          <w:color w:val="000000"/>
        </w:rPr>
        <w:t>“</w:t>
      </w:r>
      <w:r w:rsidRPr="009C14FE">
        <w:rPr>
          <w:color w:val="000000"/>
        </w:rPr>
        <w:t>Ora a Gerusalemme c’era un uomo di nome Simeone, uomo giusto e pio, che aspettava la consolazione d’Israele</w:t>
      </w:r>
      <w:r w:rsidR="00613914" w:rsidRPr="009C14FE">
        <w:rPr>
          <w:color w:val="000000"/>
        </w:rPr>
        <w:t>”</w:t>
      </w:r>
      <w:r w:rsidRPr="009C14FE">
        <w:rPr>
          <w:color w:val="000000"/>
        </w:rPr>
        <w:t>. La consolazione di Israele è il Cristo di Dio, il Messia del Signore.</w:t>
      </w:r>
    </w:p>
    <w:p w14:paraId="3D2753AF" w14:textId="77777777" w:rsidR="00667937" w:rsidRPr="009C14FE" w:rsidRDefault="00667937" w:rsidP="00667937">
      <w:pPr>
        <w:pStyle w:val="Corpotesto"/>
        <w:rPr>
          <w:color w:val="000000"/>
        </w:rPr>
      </w:pPr>
      <w:r w:rsidRPr="009C14FE">
        <w:rPr>
          <w:color w:val="000000"/>
        </w:rPr>
        <w:lastRenderedPageBreak/>
        <w:t>Quest’uomo vive nell’attesa di vedere un giorno il suo Messia, il suo Cristo. Lo Spirito Santo è su quest’uomo. Quando lo Spirito del Signore è su una persona, pensieri, cuore, desideri, mente, volontà sono sotto la sua mozione.</w:t>
      </w:r>
    </w:p>
    <w:p w14:paraId="28C23326" w14:textId="77777777" w:rsidR="00667937" w:rsidRPr="009C14FE" w:rsidRDefault="00667937" w:rsidP="00667937">
      <w:pPr>
        <w:pStyle w:val="Corpotesto"/>
        <w:rPr>
          <w:color w:val="000000"/>
        </w:rPr>
      </w:pPr>
      <w:r w:rsidRPr="009C14FE">
        <w:rPr>
          <w:color w:val="000000"/>
        </w:rPr>
        <w:t>Più si cresce nello Spirito e più forte è la mozione. Se Simeone aspetta</w:t>
      </w:r>
      <w:r w:rsidR="00297985" w:rsidRPr="009C14FE">
        <w:rPr>
          <w:color w:val="000000"/>
        </w:rPr>
        <w:t xml:space="preserve"> </w:t>
      </w:r>
      <w:r w:rsidRPr="009C14FE">
        <w:rPr>
          <w:color w:val="000000"/>
        </w:rPr>
        <w:t xml:space="preserve">la consolazione d’Israele, questo forte desiderio è messo nel suo cuore dallo Spirito Santo. </w:t>
      </w:r>
      <w:r w:rsidR="0078546E" w:rsidRPr="009C14FE">
        <w:rPr>
          <w:color w:val="000000"/>
        </w:rPr>
        <w:t>Se lo Spirito è su di Lui, i pensieri sono secondo lo Spirito.</w:t>
      </w:r>
    </w:p>
    <w:p w14:paraId="3D30F2BA" w14:textId="77777777" w:rsidR="006A275D" w:rsidRPr="009C14FE" w:rsidRDefault="00DE5A76" w:rsidP="00EC5667">
      <w:pPr>
        <w:pStyle w:val="Corpodeltesto2"/>
        <w:rPr>
          <w:color w:val="000000"/>
        </w:rPr>
      </w:pPr>
      <w:r w:rsidRPr="009C14FE">
        <w:rPr>
          <w:color w:val="000000"/>
          <w:position w:val="6"/>
          <w:vertAlign w:val="superscript"/>
        </w:rPr>
        <w:t>26</w:t>
      </w:r>
      <w:r w:rsidRPr="009C14FE">
        <w:rPr>
          <w:color w:val="000000"/>
        </w:rPr>
        <w:t>Lo Spirito Santo gli aveva preannunciato che non avrebbe visto la morte senza prima aver veduto il Cristo del Signore.</w:t>
      </w:r>
    </w:p>
    <w:p w14:paraId="19DC8CB5" w14:textId="77777777" w:rsidR="006A275D" w:rsidRPr="009C14FE" w:rsidRDefault="004C48E5" w:rsidP="0078546E">
      <w:pPr>
        <w:pStyle w:val="Corpotesto"/>
        <w:rPr>
          <w:color w:val="000000"/>
        </w:rPr>
      </w:pPr>
      <w:r w:rsidRPr="009C14FE">
        <w:rPr>
          <w:color w:val="000000"/>
        </w:rPr>
        <w:t>Non solo lo Spirito Santo gli aveva messo nel cuore di attendere la consolazione d’Israele, gli aveva anche preannunciato che non avrebbe visto la morte prima di aver veduto il Cristo del Signore, il suo Messia.</w:t>
      </w:r>
    </w:p>
    <w:p w14:paraId="3D0ECC01" w14:textId="77777777" w:rsidR="004C48E5" w:rsidRPr="009C14FE" w:rsidRDefault="00F537B2" w:rsidP="0078546E">
      <w:pPr>
        <w:pStyle w:val="Corpotesto"/>
        <w:rPr>
          <w:color w:val="000000"/>
        </w:rPr>
      </w:pPr>
      <w:r w:rsidRPr="009C14FE">
        <w:rPr>
          <w:color w:val="000000"/>
        </w:rPr>
        <w:t>Questo preannuncio porta una verità che diverrà storia ben presto. Poiché</w:t>
      </w:r>
      <w:r w:rsidR="00283800" w:rsidRPr="009C14FE">
        <w:rPr>
          <w:color w:val="000000"/>
        </w:rPr>
        <w:t>,</w:t>
      </w:r>
      <w:r w:rsidRPr="009C14FE">
        <w:rPr>
          <w:color w:val="000000"/>
        </w:rPr>
        <w:t xml:space="preserve"> secondo la Parola del Signore detta all’uomo, il suo </w:t>
      </w:r>
      <w:r w:rsidR="00283800" w:rsidRPr="009C14FE">
        <w:rPr>
          <w:color w:val="000000"/>
        </w:rPr>
        <w:t>S</w:t>
      </w:r>
      <w:r w:rsidRPr="009C14FE">
        <w:rPr>
          <w:color w:val="000000"/>
        </w:rPr>
        <w:t xml:space="preserve">pirito non resterà più a lungo in un uomo, la venuta del Messia è ormai prossima, imminente. </w:t>
      </w:r>
    </w:p>
    <w:p w14:paraId="7BB50A71" w14:textId="77777777" w:rsidR="00F537B2" w:rsidRPr="009C14FE" w:rsidRDefault="00F54144" w:rsidP="0078546E">
      <w:pPr>
        <w:pStyle w:val="Corpotesto"/>
        <w:rPr>
          <w:color w:val="000000"/>
        </w:rPr>
      </w:pPr>
      <w:r w:rsidRPr="009C14FE">
        <w:rPr>
          <w:color w:val="000000"/>
        </w:rPr>
        <w:t>Il Messia verrà prima che Simeone veda la morte. Il tempo ormai si è compiuto. Basta attendere un po’ e il Cristo di Dio sarà presente nella nostra storia.</w:t>
      </w:r>
      <w:r w:rsidR="006C3CCF" w:rsidRPr="009C14FE">
        <w:rPr>
          <w:color w:val="000000"/>
        </w:rPr>
        <w:t xml:space="preserve"> </w:t>
      </w:r>
      <w:r w:rsidR="006C3CCF" w:rsidRPr="009C14FE">
        <w:rPr>
          <w:rFonts w:cs="Arial"/>
          <w:color w:val="000000"/>
        </w:rPr>
        <w:t>È</w:t>
      </w:r>
      <w:r w:rsidR="006C3CCF" w:rsidRPr="009C14FE">
        <w:rPr>
          <w:color w:val="000000"/>
        </w:rPr>
        <w:t xml:space="preserve"> </w:t>
      </w:r>
      <w:r w:rsidRPr="009C14FE">
        <w:rPr>
          <w:color w:val="000000"/>
        </w:rPr>
        <w:t>questa le verità della Parola dello Spirito Santo a Simeone.</w:t>
      </w:r>
    </w:p>
    <w:p w14:paraId="6B5E8736" w14:textId="77777777" w:rsidR="006A275D" w:rsidRPr="009C14FE" w:rsidRDefault="00DE5A76" w:rsidP="00EC5667">
      <w:pPr>
        <w:pStyle w:val="Corpodeltesto2"/>
        <w:rPr>
          <w:color w:val="000000"/>
        </w:rPr>
      </w:pPr>
      <w:r w:rsidRPr="009C14FE">
        <w:rPr>
          <w:color w:val="000000"/>
          <w:position w:val="6"/>
          <w:vertAlign w:val="superscript"/>
        </w:rPr>
        <w:t>27</w:t>
      </w:r>
      <w:r w:rsidRPr="009C14FE">
        <w:rPr>
          <w:color w:val="000000"/>
        </w:rPr>
        <w:t>Mosso dallo Spirito, si recò al tempio e, mentre i genitori vi portavano il bambino Gesù per fare ciò che la Legge prescriveva a suo riguardo,</w:t>
      </w:r>
    </w:p>
    <w:p w14:paraId="24760DB1" w14:textId="77777777" w:rsidR="006A275D" w:rsidRPr="009C14FE" w:rsidRDefault="00F54144" w:rsidP="00F54144">
      <w:pPr>
        <w:pStyle w:val="Corpotesto"/>
        <w:rPr>
          <w:color w:val="000000"/>
        </w:rPr>
      </w:pPr>
      <w:r w:rsidRPr="009C14FE">
        <w:rPr>
          <w:color w:val="000000"/>
        </w:rPr>
        <w:t>Lo</w:t>
      </w:r>
      <w:r w:rsidR="00283800" w:rsidRPr="009C14FE">
        <w:rPr>
          <w:color w:val="000000"/>
        </w:rPr>
        <w:t xml:space="preserve"> Spirito Santo che preannuncia è</w:t>
      </w:r>
      <w:r w:rsidRPr="009C14FE">
        <w:rPr>
          <w:color w:val="000000"/>
        </w:rPr>
        <w:t xml:space="preserve"> anche lo Spirito che guida al compimento della sua promessa. Gesù, Maria e Giuseppe si recano al tempio. Anche Simeone è mosso dallo Spirito perché si rechi al tempio del Signore.</w:t>
      </w:r>
    </w:p>
    <w:p w14:paraId="5FF80881" w14:textId="77777777" w:rsidR="00F54144" w:rsidRPr="009C14FE" w:rsidRDefault="00F54144" w:rsidP="00F54144">
      <w:pPr>
        <w:pStyle w:val="Corpotesto"/>
        <w:rPr>
          <w:color w:val="000000"/>
        </w:rPr>
      </w:pPr>
      <w:r w:rsidRPr="009C14FE">
        <w:rPr>
          <w:color w:val="000000"/>
        </w:rPr>
        <w:t xml:space="preserve">Quando lo Spirito Santo muove Simeone perché salga al tempio del suo Dio? </w:t>
      </w:r>
      <w:r w:rsidR="00361605" w:rsidRPr="009C14FE">
        <w:rPr>
          <w:color w:val="000000"/>
        </w:rPr>
        <w:t>“</w:t>
      </w:r>
      <w:r w:rsidRPr="009C14FE">
        <w:rPr>
          <w:color w:val="000000"/>
        </w:rPr>
        <w:t>Mentre i genitori vi portavano il bambino Gesù per fare ciò che la Legge prescriveva a suo riguardo</w:t>
      </w:r>
      <w:r w:rsidR="00361605" w:rsidRPr="009C14FE">
        <w:rPr>
          <w:color w:val="000000"/>
        </w:rPr>
        <w:t>”</w:t>
      </w:r>
      <w:r w:rsidRPr="009C14FE">
        <w:rPr>
          <w:color w:val="000000"/>
        </w:rPr>
        <w:t>. Gesù è</w:t>
      </w:r>
      <w:r w:rsidR="00283800" w:rsidRPr="009C14FE">
        <w:rPr>
          <w:color w:val="000000"/>
        </w:rPr>
        <w:t xml:space="preserve"> mosso dalla Legge,</w:t>
      </w:r>
      <w:r w:rsidRPr="009C14FE">
        <w:rPr>
          <w:color w:val="000000"/>
        </w:rPr>
        <w:t xml:space="preserve"> Simeone dallo Spirito.</w:t>
      </w:r>
    </w:p>
    <w:p w14:paraId="496B2876" w14:textId="77777777" w:rsidR="00F54144" w:rsidRPr="009C14FE" w:rsidRDefault="00F54144" w:rsidP="00F54144">
      <w:pPr>
        <w:pStyle w:val="Corpotesto"/>
        <w:rPr>
          <w:color w:val="000000"/>
        </w:rPr>
      </w:pPr>
      <w:r w:rsidRPr="009C14FE">
        <w:rPr>
          <w:color w:val="000000"/>
        </w:rPr>
        <w:t>Questa duplice mozione deve insegnare ai discepoli di Gesù che la mozione secondo la Legge è necessaria perché si compia la mozione secondo lo Spirito. Chi non si lascia muovere dalla Legge non potrà essere mosso dallo Spirito.</w:t>
      </w:r>
    </w:p>
    <w:p w14:paraId="2EFC0A6A" w14:textId="77777777" w:rsidR="00F54144" w:rsidRPr="009C14FE" w:rsidRDefault="00F54144" w:rsidP="00F54144">
      <w:pPr>
        <w:pStyle w:val="Corpotesto"/>
        <w:rPr>
          <w:color w:val="000000"/>
        </w:rPr>
      </w:pPr>
      <w:r w:rsidRPr="009C14FE">
        <w:rPr>
          <w:color w:val="000000"/>
        </w:rPr>
        <w:t>Lo Spirito del Signore non ha una sua verità da realizzare o</w:t>
      </w:r>
      <w:r w:rsidR="00750F5D" w:rsidRPr="009C14FE">
        <w:rPr>
          <w:color w:val="000000"/>
        </w:rPr>
        <w:t xml:space="preserve"> da compiere, perché Gesù è la V</w:t>
      </w:r>
      <w:r w:rsidRPr="009C14FE">
        <w:rPr>
          <w:color w:val="000000"/>
        </w:rPr>
        <w:t>erità. Lui sempre de</w:t>
      </w:r>
      <w:r w:rsidR="00750F5D" w:rsidRPr="009C14FE">
        <w:rPr>
          <w:color w:val="000000"/>
        </w:rPr>
        <w:t>ve muovere verso Cristo. Ma la V</w:t>
      </w:r>
      <w:r w:rsidRPr="009C14FE">
        <w:rPr>
          <w:color w:val="000000"/>
        </w:rPr>
        <w:t>erità di Cristo è anche la sua Parola. L’obbedienza alla Parola è necessaria allo Spirito.</w:t>
      </w:r>
    </w:p>
    <w:p w14:paraId="16284C4B" w14:textId="77777777" w:rsidR="00F54144" w:rsidRPr="009C14FE" w:rsidRDefault="00F54144" w:rsidP="00F54144">
      <w:pPr>
        <w:pStyle w:val="Corpotesto"/>
        <w:rPr>
          <w:color w:val="000000"/>
        </w:rPr>
      </w:pPr>
      <w:r w:rsidRPr="009C14FE">
        <w:rPr>
          <w:color w:val="000000"/>
        </w:rPr>
        <w:t xml:space="preserve">Oggi molti si dicono mossi dallo Spirito. Da dove si evince la loro falsità? Dalla loro non mozione </w:t>
      </w:r>
      <w:r w:rsidR="00750F5D" w:rsidRPr="009C14FE">
        <w:rPr>
          <w:color w:val="000000"/>
        </w:rPr>
        <w:t>d</w:t>
      </w:r>
      <w:r w:rsidRPr="009C14FE">
        <w:rPr>
          <w:color w:val="000000"/>
        </w:rPr>
        <w:t>alla Legge. Trasgrediscono i Comandamenti, disobbedisco</w:t>
      </w:r>
      <w:r w:rsidR="00750F5D" w:rsidRPr="009C14FE">
        <w:rPr>
          <w:color w:val="000000"/>
        </w:rPr>
        <w:t xml:space="preserve">no alla Parola, quale mozione </w:t>
      </w:r>
      <w:r w:rsidRPr="009C14FE">
        <w:rPr>
          <w:color w:val="000000"/>
        </w:rPr>
        <w:t>potranno avere? Nessuna.</w:t>
      </w:r>
    </w:p>
    <w:p w14:paraId="23038D2C" w14:textId="77777777" w:rsidR="00DE5A76" w:rsidRPr="009C14FE" w:rsidRDefault="00DE5A76" w:rsidP="00EC5667">
      <w:pPr>
        <w:pStyle w:val="Corpodeltesto2"/>
        <w:rPr>
          <w:color w:val="000000"/>
        </w:rPr>
      </w:pPr>
      <w:r w:rsidRPr="009C14FE">
        <w:rPr>
          <w:color w:val="000000"/>
          <w:position w:val="6"/>
          <w:vertAlign w:val="superscript"/>
        </w:rPr>
        <w:t>28</w:t>
      </w:r>
      <w:r w:rsidRPr="009C14FE">
        <w:rPr>
          <w:color w:val="000000"/>
        </w:rPr>
        <w:t>anch’egli lo accolse tra le braccia e benedisse Dio, dicendo:</w:t>
      </w:r>
    </w:p>
    <w:p w14:paraId="5A4BA61A" w14:textId="77777777" w:rsidR="00D7400C" w:rsidRPr="009C14FE" w:rsidRDefault="00F54144" w:rsidP="00F54144">
      <w:pPr>
        <w:pStyle w:val="Corpotesto"/>
        <w:rPr>
          <w:color w:val="000000"/>
        </w:rPr>
      </w:pPr>
      <w:r w:rsidRPr="009C14FE">
        <w:rPr>
          <w:color w:val="000000"/>
        </w:rPr>
        <w:t>Non solo Simeone è mosso dallo Spirito verso il tempio, ma è anche mosso dallo Spirito Santo verso il Bambino portato al tempio da Maria e da Giuseppe. Se lo Spirito non muove, non c’è conosce</w:t>
      </w:r>
      <w:r w:rsidR="007636C3" w:rsidRPr="009C14FE">
        <w:rPr>
          <w:color w:val="000000"/>
        </w:rPr>
        <w:t>nza</w:t>
      </w:r>
      <w:r w:rsidR="00740489" w:rsidRPr="009C14FE">
        <w:rPr>
          <w:color w:val="000000"/>
        </w:rPr>
        <w:t>. Il B</w:t>
      </w:r>
      <w:r w:rsidRPr="009C14FE">
        <w:rPr>
          <w:color w:val="000000"/>
        </w:rPr>
        <w:t>ambino è uguale agli altri.</w:t>
      </w:r>
    </w:p>
    <w:p w14:paraId="23301A79" w14:textId="77777777" w:rsidR="00F54144" w:rsidRPr="009C14FE" w:rsidRDefault="00F54144" w:rsidP="00F54144">
      <w:pPr>
        <w:pStyle w:val="Corpotesto"/>
        <w:rPr>
          <w:color w:val="000000"/>
        </w:rPr>
      </w:pPr>
      <w:r w:rsidRPr="009C14FE">
        <w:rPr>
          <w:color w:val="000000"/>
        </w:rPr>
        <w:t xml:space="preserve">Invece è lo Spirito del Signore che conosce Gesù e che lo indica a Simeone. </w:t>
      </w:r>
      <w:r w:rsidR="00F85151" w:rsidRPr="009C14FE">
        <w:rPr>
          <w:color w:val="000000"/>
        </w:rPr>
        <w:t>Nello Spirito Santo lo conosce. Conosciutolo, lo prende tra le sue braccia e benedice Dio. La grazia ricevuta è grande, immensa. Lui vede il suo Messia.</w:t>
      </w:r>
    </w:p>
    <w:p w14:paraId="0774646F" w14:textId="77777777" w:rsidR="00F85151" w:rsidRPr="009C14FE" w:rsidRDefault="00F85151" w:rsidP="00F54144">
      <w:pPr>
        <w:pStyle w:val="Corpotesto"/>
        <w:rPr>
          <w:color w:val="000000"/>
        </w:rPr>
      </w:pPr>
      <w:r w:rsidRPr="009C14FE">
        <w:rPr>
          <w:color w:val="000000"/>
        </w:rPr>
        <w:lastRenderedPageBreak/>
        <w:t>Tutto questo avviene per opera dello Spirito Santo. Lui preannuncia. Lui muove. Lui fa riconoscere. Ma anche L</w:t>
      </w:r>
      <w:r w:rsidR="006F0323" w:rsidRPr="009C14FE">
        <w:rPr>
          <w:color w:val="000000"/>
        </w:rPr>
        <w:t>ui fa profetizzare Simeone sul B</w:t>
      </w:r>
      <w:r w:rsidRPr="009C14FE">
        <w:rPr>
          <w:color w:val="000000"/>
        </w:rPr>
        <w:t xml:space="preserve">ambino e anche sulla Madre. Tutto questo opera lo Spirito che è su Simeone. </w:t>
      </w:r>
    </w:p>
    <w:p w14:paraId="173DACF3" w14:textId="77777777" w:rsidR="00F85151" w:rsidRPr="009C14FE" w:rsidRDefault="00F85151" w:rsidP="00F54144">
      <w:pPr>
        <w:pStyle w:val="Corpotesto"/>
        <w:rPr>
          <w:color w:val="000000"/>
        </w:rPr>
      </w:pPr>
      <w:r w:rsidRPr="009C14FE">
        <w:rPr>
          <w:color w:val="000000"/>
        </w:rPr>
        <w:t xml:space="preserve">Lo Spirito Santo è su Simeone. Abita nel suo cuore. Dimora nella sua mente. Guida la sua volontà. Tutto questo è possibile, perché Simeone abita nella Legge del Signore, vive nel santo timore di Dio, ascolta la sua Parola. </w:t>
      </w:r>
    </w:p>
    <w:p w14:paraId="3420A9B7" w14:textId="77777777" w:rsidR="006A275D" w:rsidRPr="009C14FE" w:rsidRDefault="006A275D" w:rsidP="00EC5667">
      <w:pPr>
        <w:pStyle w:val="Corpodeltesto2"/>
        <w:rPr>
          <w:color w:val="000000"/>
        </w:rPr>
      </w:pPr>
    </w:p>
    <w:p w14:paraId="641B973D" w14:textId="77777777" w:rsidR="00D7400C" w:rsidRPr="009C14FE" w:rsidRDefault="00D7400C" w:rsidP="00D7400C">
      <w:pPr>
        <w:pStyle w:val="Titolo2"/>
        <w:spacing w:before="0" w:after="0"/>
        <w:rPr>
          <w:i w:val="0"/>
          <w:color w:val="000000"/>
          <w:sz w:val="40"/>
          <w:szCs w:val="40"/>
        </w:rPr>
      </w:pPr>
      <w:bookmarkStart w:id="37" w:name="_Toc62172313"/>
      <w:r w:rsidRPr="009C14FE">
        <w:rPr>
          <w:i w:val="0"/>
          <w:color w:val="000000"/>
          <w:sz w:val="40"/>
          <w:szCs w:val="40"/>
        </w:rPr>
        <w:t>Il cantico di Simeone</w:t>
      </w:r>
      <w:bookmarkEnd w:id="37"/>
    </w:p>
    <w:p w14:paraId="1185DD20" w14:textId="77777777" w:rsidR="00D7400C" w:rsidRPr="009C14FE" w:rsidRDefault="00D7400C" w:rsidP="00EC5667">
      <w:pPr>
        <w:pStyle w:val="Corpodeltesto2"/>
        <w:rPr>
          <w:color w:val="000000"/>
        </w:rPr>
      </w:pPr>
    </w:p>
    <w:p w14:paraId="5780BF8F" w14:textId="77777777" w:rsidR="00DE5A76" w:rsidRPr="009C14FE" w:rsidRDefault="00DE5A76" w:rsidP="00EC5667">
      <w:pPr>
        <w:pStyle w:val="Corpodeltesto2"/>
        <w:rPr>
          <w:color w:val="000000"/>
        </w:rPr>
      </w:pPr>
      <w:r w:rsidRPr="009C14FE">
        <w:rPr>
          <w:color w:val="000000"/>
          <w:position w:val="6"/>
          <w:vertAlign w:val="superscript"/>
        </w:rPr>
        <w:t>29</w:t>
      </w:r>
      <w:r w:rsidRPr="009C14FE">
        <w:rPr>
          <w:color w:val="000000"/>
        </w:rPr>
        <w:t>«Ora puoi lasciare, o Signore, che il tuo servo</w:t>
      </w:r>
      <w:r w:rsidR="006A275D" w:rsidRPr="009C14FE">
        <w:rPr>
          <w:color w:val="000000"/>
        </w:rPr>
        <w:t xml:space="preserve"> </w:t>
      </w:r>
      <w:r w:rsidRPr="009C14FE">
        <w:rPr>
          <w:color w:val="000000"/>
        </w:rPr>
        <w:t>vada in pace, secondo la tua parola,</w:t>
      </w:r>
    </w:p>
    <w:p w14:paraId="0141ADDD" w14:textId="77777777" w:rsidR="00F85151" w:rsidRPr="009C14FE" w:rsidRDefault="00F85151" w:rsidP="00F85151">
      <w:pPr>
        <w:pStyle w:val="Corpotesto"/>
        <w:rPr>
          <w:color w:val="000000"/>
        </w:rPr>
      </w:pPr>
      <w:r w:rsidRPr="009C14FE">
        <w:rPr>
          <w:color w:val="000000"/>
        </w:rPr>
        <w:t>Per Simeone non c’è grazia più grande di questa.</w:t>
      </w:r>
      <w:r w:rsidR="00AA20E3" w:rsidRPr="009C14FE">
        <w:rPr>
          <w:color w:val="000000"/>
        </w:rPr>
        <w:t xml:space="preserve"> Mai più ci sarà un’altra grazia più grande. Eppure una grazia più grande di questa c’è ed </w:t>
      </w:r>
      <w:r w:rsidR="00283800" w:rsidRPr="009C14FE">
        <w:rPr>
          <w:color w:val="000000"/>
        </w:rPr>
        <w:t>è</w:t>
      </w:r>
      <w:r w:rsidR="007636C3" w:rsidRPr="009C14FE">
        <w:rPr>
          <w:color w:val="000000"/>
        </w:rPr>
        <w:t xml:space="preserve"> </w:t>
      </w:r>
      <w:r w:rsidR="00AA20E3" w:rsidRPr="009C14FE">
        <w:rPr>
          <w:color w:val="000000"/>
        </w:rPr>
        <w:t>l’Eucaristia. Se avesse saputo dell’Eucaristia, forse avrebbe chiesto qualche altro anno.</w:t>
      </w:r>
    </w:p>
    <w:p w14:paraId="4FB7B3C0" w14:textId="77777777" w:rsidR="00AA20E3" w:rsidRPr="009C14FE" w:rsidRDefault="00AA20E3" w:rsidP="00F85151">
      <w:pPr>
        <w:pStyle w:val="Corpotesto"/>
        <w:rPr>
          <w:color w:val="000000"/>
        </w:rPr>
      </w:pPr>
      <w:r w:rsidRPr="009C14FE">
        <w:rPr>
          <w:color w:val="000000"/>
        </w:rPr>
        <w:t>Prendere Gesù tra le braccia e farlo diventare nostra carne e nostro sangue di sicuro non sono la stessa cosa. Sulla terra non c’è grazia più grande dell’Eucaristia. L’uomo si nutre del suo Dio, nutrendosi di Cristo Signore.</w:t>
      </w:r>
    </w:p>
    <w:p w14:paraId="5577BCFE" w14:textId="77777777" w:rsidR="00AA20E3" w:rsidRPr="009C14FE" w:rsidRDefault="00AA20E3" w:rsidP="00F85151">
      <w:pPr>
        <w:pStyle w:val="Corpotesto"/>
        <w:rPr>
          <w:color w:val="000000"/>
        </w:rPr>
      </w:pPr>
      <w:r w:rsidRPr="009C14FE">
        <w:rPr>
          <w:color w:val="000000"/>
        </w:rPr>
        <w:t>Ora che a Simeone la grazia più piena è stata donata, lui chiede al Signore che lo lascia</w:t>
      </w:r>
      <w:r w:rsidR="00283800" w:rsidRPr="009C14FE">
        <w:rPr>
          <w:color w:val="000000"/>
        </w:rPr>
        <w:t>i</w:t>
      </w:r>
      <w:r w:rsidRPr="009C14FE">
        <w:rPr>
          <w:color w:val="000000"/>
        </w:rPr>
        <w:t xml:space="preserve"> andare in pace, secondo la sua promessa. Ha visto la consolazione d’Israele. Niente potrà più vedere nella vita. Di niente potrà più gioire.</w:t>
      </w:r>
    </w:p>
    <w:p w14:paraId="6D9A4552" w14:textId="77777777" w:rsidR="00AA20E3" w:rsidRPr="009C14FE" w:rsidRDefault="00AA20E3" w:rsidP="00F85151">
      <w:pPr>
        <w:pStyle w:val="Corpotesto"/>
        <w:rPr>
          <w:color w:val="000000"/>
        </w:rPr>
      </w:pPr>
      <w:r w:rsidRPr="009C14FE">
        <w:rPr>
          <w:color w:val="000000"/>
        </w:rPr>
        <w:t>Eppure noi ci nutriamo dell’Eucaristia e prendiamo Cristo Signore senza preparazione, nel peccato mortale, la prendiamo per abolire le differenze tra chi è nella Legge e chi è contro la Legge, chi obbedisce e chi disobbedisce.</w:t>
      </w:r>
    </w:p>
    <w:p w14:paraId="52624DF4" w14:textId="77777777" w:rsidR="006A275D" w:rsidRPr="009C14FE" w:rsidRDefault="00DE5A76" w:rsidP="00EC5667">
      <w:pPr>
        <w:pStyle w:val="Corpodeltesto2"/>
        <w:rPr>
          <w:color w:val="000000"/>
        </w:rPr>
      </w:pPr>
      <w:r w:rsidRPr="009C14FE">
        <w:rPr>
          <w:color w:val="000000"/>
          <w:position w:val="6"/>
          <w:vertAlign w:val="superscript"/>
        </w:rPr>
        <w:t>30</w:t>
      </w:r>
      <w:r w:rsidRPr="009C14FE">
        <w:rPr>
          <w:color w:val="000000"/>
        </w:rPr>
        <w:t>perché i miei occhi hanno visto la tua salvezza,</w:t>
      </w:r>
      <w:r w:rsidR="006A275D" w:rsidRPr="009C14FE">
        <w:rPr>
          <w:color w:val="000000"/>
        </w:rPr>
        <w:t xml:space="preserve"> </w:t>
      </w:r>
    </w:p>
    <w:p w14:paraId="20556A86" w14:textId="77777777" w:rsidR="006A275D" w:rsidRPr="009C14FE" w:rsidRDefault="00AA20E3" w:rsidP="00AA20E3">
      <w:pPr>
        <w:pStyle w:val="Corpotesto"/>
        <w:rPr>
          <w:color w:val="000000"/>
        </w:rPr>
      </w:pPr>
      <w:r w:rsidRPr="009C14FE">
        <w:rPr>
          <w:color w:val="000000"/>
        </w:rPr>
        <w:t>Perché Simeone vuole andarsene in pace? Perché ha visto la salvezza di Dio. La salvezza di Dio è Cristo Gesù. Dovremmo riflettere noi, oggi, che diciamo che Gesù non “serve” per essere salvati. Gesù è la salvezza di Dio.</w:t>
      </w:r>
    </w:p>
    <w:p w14:paraId="07E46B34" w14:textId="77777777" w:rsidR="00AA20E3" w:rsidRPr="009C14FE" w:rsidRDefault="00AA20E3" w:rsidP="00AA20E3">
      <w:pPr>
        <w:pStyle w:val="Corpotesto"/>
        <w:rPr>
          <w:color w:val="000000"/>
        </w:rPr>
      </w:pPr>
      <w:r w:rsidRPr="009C14FE">
        <w:rPr>
          <w:color w:val="000000"/>
        </w:rPr>
        <w:t xml:space="preserve">Questo significa che senza Gesù il Padre non salva. Non può il Padre agire contro la sua eterna volontà. Se Gesù è il Mediatore Universale tra il Padre e quanto è fuori dal Padre, cioè l’intero universo, nulla </w:t>
      </w:r>
      <w:r w:rsidR="009A731A" w:rsidRPr="009C14FE">
        <w:rPr>
          <w:color w:val="000000"/>
        </w:rPr>
        <w:t xml:space="preserve">Lui </w:t>
      </w:r>
      <w:r w:rsidRPr="009C14FE">
        <w:rPr>
          <w:color w:val="000000"/>
        </w:rPr>
        <w:t xml:space="preserve">opera senza Cristo. </w:t>
      </w:r>
    </w:p>
    <w:p w14:paraId="60F1592B" w14:textId="77777777" w:rsidR="009A731A" w:rsidRPr="009C14FE" w:rsidRDefault="009A731A" w:rsidP="00AA20E3">
      <w:pPr>
        <w:pStyle w:val="Corpotesto"/>
        <w:rPr>
          <w:color w:val="000000"/>
        </w:rPr>
      </w:pPr>
      <w:r w:rsidRPr="009C14FE">
        <w:rPr>
          <w:color w:val="000000"/>
        </w:rPr>
        <w:t>Non è questione solo di economia della salvezza, ma di economia della creazione. Se già per creazione siamo per Cristo, possiamo essere per salvezza senza Cristo? Pensare una simile cosa è follia, stoltezza, insipienza.</w:t>
      </w:r>
    </w:p>
    <w:p w14:paraId="25F6B810" w14:textId="77777777" w:rsidR="009A731A" w:rsidRPr="009C14FE" w:rsidRDefault="009A731A" w:rsidP="00AA20E3">
      <w:pPr>
        <w:pStyle w:val="Corpotesto"/>
        <w:rPr>
          <w:color w:val="000000"/>
        </w:rPr>
      </w:pPr>
      <w:r w:rsidRPr="009C14FE">
        <w:rPr>
          <w:color w:val="000000"/>
        </w:rPr>
        <w:t>Siamo già di Cristo per creazione, tutti. A Lui apparteniamo, tutti. Il Padre ci ha fatti per mezzo di Lui. Se non siamo per redenzione, neanche lo siamo per creazione. Cristo è il cuore della storia, della vita, della fede.</w:t>
      </w:r>
    </w:p>
    <w:p w14:paraId="050017CE" w14:textId="77777777" w:rsidR="00DE5A76" w:rsidRPr="009C14FE" w:rsidRDefault="00DE5A76" w:rsidP="00EC5667">
      <w:pPr>
        <w:pStyle w:val="Corpodeltesto2"/>
        <w:rPr>
          <w:color w:val="000000"/>
        </w:rPr>
      </w:pPr>
      <w:r w:rsidRPr="009C14FE">
        <w:rPr>
          <w:color w:val="000000"/>
          <w:position w:val="6"/>
          <w:vertAlign w:val="superscript"/>
        </w:rPr>
        <w:t>31</w:t>
      </w:r>
      <w:r w:rsidRPr="009C14FE">
        <w:rPr>
          <w:color w:val="000000"/>
        </w:rPr>
        <w:t>preparata da te davanti a tutti i popoli:</w:t>
      </w:r>
    </w:p>
    <w:p w14:paraId="6F9DF314" w14:textId="77777777" w:rsidR="006A275D" w:rsidRPr="009C14FE" w:rsidRDefault="007636C3" w:rsidP="009A731A">
      <w:pPr>
        <w:pStyle w:val="Corpotesto"/>
        <w:rPr>
          <w:color w:val="000000"/>
        </w:rPr>
      </w:pPr>
      <w:r w:rsidRPr="009C14FE">
        <w:rPr>
          <w:color w:val="000000"/>
        </w:rPr>
        <w:t>Ecco la V</w:t>
      </w:r>
      <w:r w:rsidR="009A731A" w:rsidRPr="009C14FE">
        <w:rPr>
          <w:color w:val="000000"/>
        </w:rPr>
        <w:t xml:space="preserve">erità del Cristo di Dio. La salvezza è stata preparata da Dio davanti a tutti i popoli. È stata preparata davanti a tutti i popoli, perché tutti i popoli sono invitati ad accogliere la salvezza di Dio preparata per loro. </w:t>
      </w:r>
    </w:p>
    <w:p w14:paraId="19833DC7" w14:textId="77777777" w:rsidR="009A731A" w:rsidRPr="009C14FE" w:rsidRDefault="009A731A" w:rsidP="009A731A">
      <w:pPr>
        <w:pStyle w:val="Corpotesto"/>
        <w:rPr>
          <w:color w:val="000000"/>
        </w:rPr>
      </w:pPr>
      <w:r w:rsidRPr="009C14FE">
        <w:rPr>
          <w:color w:val="000000"/>
        </w:rPr>
        <w:lastRenderedPageBreak/>
        <w:t>Solo il pensiero che un solo uomo possa essere senza Cristo è peccato contro la storia, contro la vita, contro la fede. Cristo è il cuore della storia, della vita, della fede. Su questa verità non è le</w:t>
      </w:r>
      <w:r w:rsidR="007636C3" w:rsidRPr="009C14FE">
        <w:rPr>
          <w:color w:val="000000"/>
        </w:rPr>
        <w:t>cito a nessuno neanche dubitare.</w:t>
      </w:r>
      <w:r w:rsidRPr="009C14FE">
        <w:rPr>
          <w:color w:val="000000"/>
        </w:rPr>
        <w:t xml:space="preserve"> </w:t>
      </w:r>
    </w:p>
    <w:p w14:paraId="5AE5CA57" w14:textId="77777777" w:rsidR="009A731A" w:rsidRPr="009C14FE" w:rsidRDefault="009A731A" w:rsidP="009A731A">
      <w:pPr>
        <w:pStyle w:val="Corpotesto"/>
        <w:rPr>
          <w:color w:val="000000"/>
        </w:rPr>
      </w:pPr>
      <w:r w:rsidRPr="009C14FE">
        <w:rPr>
          <w:color w:val="000000"/>
        </w:rPr>
        <w:t>Negare questa verità è privare la storia, la vita, la fede del suo cuore. Non solo la fede, ma la vita e la storia. Tutto nella storia avviene per Cristo. Tutto nella vita avviene per Cristo con Cristo. Tutto nella fede è per Cristo, in Lui, con Lui.</w:t>
      </w:r>
    </w:p>
    <w:p w14:paraId="3C905DA6" w14:textId="77777777" w:rsidR="009A731A" w:rsidRPr="009C14FE" w:rsidRDefault="009A731A" w:rsidP="009A731A">
      <w:pPr>
        <w:pStyle w:val="Corpotesto"/>
        <w:rPr>
          <w:color w:val="000000"/>
        </w:rPr>
      </w:pPr>
      <w:r w:rsidRPr="009C14FE">
        <w:rPr>
          <w:color w:val="000000"/>
        </w:rPr>
        <w:t>Se un popolo o anche uno solo dei</w:t>
      </w:r>
      <w:r w:rsidR="007636C3" w:rsidRPr="009C14FE">
        <w:rPr>
          <w:color w:val="000000"/>
        </w:rPr>
        <w:t xml:space="preserve"> suoi abitanti vuole godere la V</w:t>
      </w:r>
      <w:r w:rsidRPr="009C14FE">
        <w:rPr>
          <w:color w:val="000000"/>
        </w:rPr>
        <w:t xml:space="preserve">erità piena della salvezza di Dio deve divenire una cosa sola con Cristo, vivere in Cristo, agire e operare </w:t>
      </w:r>
      <w:r w:rsidR="007636C3" w:rsidRPr="009C14FE">
        <w:rPr>
          <w:color w:val="000000"/>
        </w:rPr>
        <w:t>per Cristo. È Cristo Gesù la V</w:t>
      </w:r>
      <w:r w:rsidRPr="009C14FE">
        <w:rPr>
          <w:color w:val="000000"/>
        </w:rPr>
        <w:t xml:space="preserve">erità dell’uomo, di ogni uomo. </w:t>
      </w:r>
    </w:p>
    <w:p w14:paraId="09656E51" w14:textId="77777777" w:rsidR="00DE5A76" w:rsidRPr="009C14FE" w:rsidRDefault="00DE5A76" w:rsidP="00EC5667">
      <w:pPr>
        <w:pStyle w:val="Corpodeltesto2"/>
        <w:rPr>
          <w:color w:val="000000"/>
        </w:rPr>
      </w:pPr>
      <w:r w:rsidRPr="009C14FE">
        <w:rPr>
          <w:color w:val="000000"/>
          <w:position w:val="6"/>
          <w:vertAlign w:val="superscript"/>
        </w:rPr>
        <w:t>32</w:t>
      </w:r>
      <w:r w:rsidRPr="009C14FE">
        <w:rPr>
          <w:color w:val="000000"/>
        </w:rPr>
        <w:t>luce per rivelarti alle genti</w:t>
      </w:r>
      <w:r w:rsidR="006A275D" w:rsidRPr="009C14FE">
        <w:rPr>
          <w:color w:val="000000"/>
        </w:rPr>
        <w:t xml:space="preserve"> </w:t>
      </w:r>
      <w:r w:rsidRPr="009C14FE">
        <w:rPr>
          <w:color w:val="000000"/>
        </w:rPr>
        <w:t>e gloria del tuo popolo, Israele».</w:t>
      </w:r>
    </w:p>
    <w:p w14:paraId="1345D812" w14:textId="77777777" w:rsidR="004C0BFF" w:rsidRPr="009C14FE" w:rsidRDefault="009A731A" w:rsidP="009A731A">
      <w:pPr>
        <w:pStyle w:val="Corpotesto"/>
        <w:rPr>
          <w:color w:val="000000"/>
        </w:rPr>
      </w:pPr>
      <w:r w:rsidRPr="009C14FE">
        <w:rPr>
          <w:color w:val="000000"/>
        </w:rPr>
        <w:t>Chi è ancora Gesù? È la luce che deve rivelare il</w:t>
      </w:r>
      <w:r w:rsidR="00743FCF" w:rsidRPr="009C14FE">
        <w:rPr>
          <w:color w:val="000000"/>
        </w:rPr>
        <w:t xml:space="preserve"> Signore alle genti. È la gloria</w:t>
      </w:r>
      <w:r w:rsidRPr="009C14FE">
        <w:rPr>
          <w:color w:val="000000"/>
        </w:rPr>
        <w:t xml:space="preserve"> del popolo del Signore, Israele. È la gloria di Israele, perché Gesù è un frutto che nasce dalla carne di Abramo, carne di Davide. Non nasce solo da Abramo. Gesù nasce anche per opera dello Spirito Santo. </w:t>
      </w:r>
      <w:r w:rsidR="004C0BFF" w:rsidRPr="009C14FE">
        <w:rPr>
          <w:color w:val="000000"/>
        </w:rPr>
        <w:t xml:space="preserve">Si fa carne per la sua azione. </w:t>
      </w:r>
    </w:p>
    <w:p w14:paraId="797ED851" w14:textId="77777777" w:rsidR="00C83ADD" w:rsidRPr="009C14FE" w:rsidRDefault="009A731A" w:rsidP="009A731A">
      <w:pPr>
        <w:pStyle w:val="Corpotesto"/>
        <w:rPr>
          <w:color w:val="000000"/>
        </w:rPr>
      </w:pPr>
      <w:r w:rsidRPr="009C14FE">
        <w:rPr>
          <w:color w:val="000000"/>
        </w:rPr>
        <w:t xml:space="preserve">Gesù è il Figlio eterno che si è fatto carne nel seno della Vergine </w:t>
      </w:r>
      <w:r w:rsidR="004C0BFF" w:rsidRPr="009C14FE">
        <w:rPr>
          <w:color w:val="000000"/>
        </w:rPr>
        <w:t>M</w:t>
      </w:r>
      <w:r w:rsidRPr="009C14FE">
        <w:rPr>
          <w:color w:val="000000"/>
        </w:rPr>
        <w:t>aria.</w:t>
      </w:r>
      <w:r w:rsidR="004C0BFF" w:rsidRPr="009C14FE">
        <w:rPr>
          <w:color w:val="000000"/>
        </w:rPr>
        <w:t xml:space="preserve"> Natura divina, Persona divina, Figlio Eterno, Dio presso Dio, Dio dinanzi a Dio. Gesù vive di una duplice figliolanza: da Dio e da Maria, nell’eternità e nel tempo.</w:t>
      </w:r>
    </w:p>
    <w:p w14:paraId="123D9AF5" w14:textId="77777777" w:rsidR="004C0BFF" w:rsidRPr="009C14FE" w:rsidRDefault="004C0BFF" w:rsidP="009A731A">
      <w:pPr>
        <w:pStyle w:val="Corpotesto"/>
        <w:rPr>
          <w:color w:val="000000"/>
        </w:rPr>
      </w:pPr>
      <w:r w:rsidRPr="009C14FE">
        <w:rPr>
          <w:color w:val="000000"/>
        </w:rPr>
        <w:t>Qual è la missione che il Padre gli ha affidato? Quella di far conoscere Lui, di rivelarlo alle genti. Ora se è Gesù che deve rivelare il Padre alle genti, possiamo insegnare alle genti che non hanno bisogno di conoscere il Padre?</w:t>
      </w:r>
    </w:p>
    <w:p w14:paraId="606E6279" w14:textId="77777777" w:rsidR="004C0BFF" w:rsidRPr="009C14FE" w:rsidRDefault="00743FCF" w:rsidP="009A731A">
      <w:pPr>
        <w:pStyle w:val="Corpotesto"/>
        <w:rPr>
          <w:color w:val="000000"/>
        </w:rPr>
      </w:pPr>
      <w:r w:rsidRPr="009C14FE">
        <w:rPr>
          <w:color w:val="000000"/>
        </w:rPr>
        <w:t>Possiamo</w:t>
      </w:r>
      <w:r w:rsidR="004C0BFF" w:rsidRPr="009C14FE">
        <w:rPr>
          <w:color w:val="000000"/>
        </w:rPr>
        <w:t xml:space="preserve"> noi dire alle genti che possono andare a Lui direttamente senza la mediazione della luce di Cristo, se esse il Padre neanche lo conoscono, perché noi ci </w:t>
      </w:r>
      <w:r w:rsidR="002B2AA2" w:rsidRPr="009C14FE">
        <w:rPr>
          <w:color w:val="000000"/>
        </w:rPr>
        <w:t>vergogniamo di rivelare loro chi è Cristo Gesù?</w:t>
      </w:r>
      <w:r w:rsidR="004C0BFF" w:rsidRPr="009C14FE">
        <w:rPr>
          <w:color w:val="000000"/>
        </w:rPr>
        <w:t xml:space="preserve"> Religione strana la nostra!</w:t>
      </w:r>
    </w:p>
    <w:p w14:paraId="05C4A203" w14:textId="77777777" w:rsidR="004C0BFF" w:rsidRPr="009C14FE" w:rsidRDefault="004C0BFF" w:rsidP="009A731A">
      <w:pPr>
        <w:pStyle w:val="Corpotesto"/>
        <w:rPr>
          <w:color w:val="000000"/>
        </w:rPr>
      </w:pPr>
    </w:p>
    <w:p w14:paraId="63880FB3" w14:textId="77777777" w:rsidR="00D7400C" w:rsidRPr="009C14FE" w:rsidRDefault="00D7400C" w:rsidP="00D7400C">
      <w:pPr>
        <w:pStyle w:val="Titolo2"/>
        <w:spacing w:before="0" w:after="0"/>
        <w:rPr>
          <w:i w:val="0"/>
          <w:color w:val="000000"/>
          <w:sz w:val="40"/>
          <w:szCs w:val="40"/>
        </w:rPr>
      </w:pPr>
      <w:bookmarkStart w:id="38" w:name="_Toc62172314"/>
      <w:r w:rsidRPr="009C14FE">
        <w:rPr>
          <w:i w:val="0"/>
          <w:color w:val="000000"/>
          <w:sz w:val="40"/>
          <w:szCs w:val="40"/>
        </w:rPr>
        <w:t>Profezia di Simeone</w:t>
      </w:r>
      <w:bookmarkEnd w:id="38"/>
    </w:p>
    <w:p w14:paraId="75CF3239" w14:textId="77777777" w:rsidR="00DE5A76" w:rsidRPr="009C14FE" w:rsidRDefault="00DE5A76" w:rsidP="00EC5667">
      <w:pPr>
        <w:pStyle w:val="Corpodeltesto2"/>
        <w:rPr>
          <w:color w:val="000000"/>
          <w:sz w:val="12"/>
        </w:rPr>
      </w:pPr>
    </w:p>
    <w:p w14:paraId="28C699A3" w14:textId="77777777" w:rsidR="006A275D" w:rsidRPr="009C14FE" w:rsidRDefault="00DE5A76" w:rsidP="00EC5667">
      <w:pPr>
        <w:pStyle w:val="Corpodeltesto2"/>
        <w:rPr>
          <w:color w:val="000000"/>
        </w:rPr>
      </w:pPr>
      <w:r w:rsidRPr="009C14FE">
        <w:rPr>
          <w:color w:val="000000"/>
          <w:position w:val="6"/>
          <w:vertAlign w:val="superscript"/>
        </w:rPr>
        <w:t>33</w:t>
      </w:r>
      <w:r w:rsidRPr="009C14FE">
        <w:rPr>
          <w:color w:val="000000"/>
        </w:rPr>
        <w:t>Il padre e la madre di Gesù si stupivano delle cose che si dicevano di lui.</w:t>
      </w:r>
    </w:p>
    <w:p w14:paraId="6600CF77" w14:textId="77777777" w:rsidR="006A275D" w:rsidRPr="009C14FE" w:rsidRDefault="004C0BFF" w:rsidP="004C0BFF">
      <w:pPr>
        <w:pStyle w:val="Corpotesto"/>
        <w:rPr>
          <w:color w:val="000000"/>
        </w:rPr>
      </w:pPr>
      <w:r w:rsidRPr="009C14FE">
        <w:rPr>
          <w:color w:val="000000"/>
        </w:rPr>
        <w:t xml:space="preserve">Quella operata dallo Spirito Santo per bocca di Simeone è una </w:t>
      </w:r>
      <w:r w:rsidR="000110EF" w:rsidRPr="009C14FE">
        <w:rPr>
          <w:color w:val="000000"/>
        </w:rPr>
        <w:t>rivelazione potente. Ci dice chi</w:t>
      </w:r>
      <w:r w:rsidRPr="009C14FE">
        <w:rPr>
          <w:color w:val="000000"/>
        </w:rPr>
        <w:t xml:space="preserve"> è Cristo per il Padre e per i figli di Abramo. Il padre e la madre di Gesù </w:t>
      </w:r>
      <w:r w:rsidR="00596E33" w:rsidRPr="009C14FE">
        <w:rPr>
          <w:color w:val="000000"/>
        </w:rPr>
        <w:t xml:space="preserve">ascoltano </w:t>
      </w:r>
      <w:r w:rsidRPr="009C14FE">
        <w:rPr>
          <w:color w:val="000000"/>
        </w:rPr>
        <w:t>e si stupiscono</w:t>
      </w:r>
      <w:r w:rsidR="00596E33" w:rsidRPr="009C14FE">
        <w:rPr>
          <w:color w:val="000000"/>
        </w:rPr>
        <w:t xml:space="preserve"> </w:t>
      </w:r>
      <w:r w:rsidR="000110EF" w:rsidRPr="009C14FE">
        <w:rPr>
          <w:color w:val="000000"/>
        </w:rPr>
        <w:t>delle</w:t>
      </w:r>
      <w:r w:rsidRPr="009C14FE">
        <w:rPr>
          <w:color w:val="000000"/>
        </w:rPr>
        <w:t xml:space="preserve"> cose che </w:t>
      </w:r>
      <w:r w:rsidR="00D0329D" w:rsidRPr="009C14FE">
        <w:rPr>
          <w:color w:val="000000"/>
        </w:rPr>
        <w:t>si dicono di L</w:t>
      </w:r>
      <w:r w:rsidRPr="009C14FE">
        <w:rPr>
          <w:color w:val="000000"/>
        </w:rPr>
        <w:t>ui.</w:t>
      </w:r>
    </w:p>
    <w:p w14:paraId="4823EC7C" w14:textId="77777777" w:rsidR="00596E33" w:rsidRPr="009C14FE" w:rsidRDefault="00596E33" w:rsidP="004C0BFF">
      <w:pPr>
        <w:pStyle w:val="Corpotesto"/>
        <w:rPr>
          <w:color w:val="000000"/>
        </w:rPr>
      </w:pPr>
      <w:r w:rsidRPr="009C14FE">
        <w:rPr>
          <w:color w:val="000000"/>
        </w:rPr>
        <w:t>Sono cose già contenute nella Scrittura. Sono ascolto di profezie già conosciute. Cosa aggiunge di nuovo Zaccaria? Il compimento di esse. Gesù è lì, tra le sue braccia. I profeti lo vedevano lontano. Lui lo vede presente.</w:t>
      </w:r>
    </w:p>
    <w:p w14:paraId="25342C3D" w14:textId="77777777" w:rsidR="00596E33" w:rsidRPr="009C14FE" w:rsidRDefault="00596E33" w:rsidP="004C0BFF">
      <w:pPr>
        <w:pStyle w:val="Corpotesto"/>
        <w:rPr>
          <w:color w:val="000000"/>
        </w:rPr>
      </w:pPr>
      <w:r w:rsidRPr="009C14FE">
        <w:rPr>
          <w:color w:val="000000"/>
        </w:rPr>
        <w:t>I profeti lo vedevano con gli oc</w:t>
      </w:r>
      <w:r w:rsidR="00E85B1E" w:rsidRPr="009C14FE">
        <w:rPr>
          <w:color w:val="000000"/>
        </w:rPr>
        <w:t>chi dello Spirito del Signore, l</w:t>
      </w:r>
      <w:r w:rsidRPr="009C14FE">
        <w:rPr>
          <w:color w:val="000000"/>
        </w:rPr>
        <w:t>ui lo vede s</w:t>
      </w:r>
      <w:r w:rsidR="00AC3450" w:rsidRPr="009C14FE">
        <w:rPr>
          <w:color w:val="000000"/>
        </w:rPr>
        <w:t>ia con gli occhi dello Spirito</w:t>
      </w:r>
      <w:r w:rsidRPr="009C14FE">
        <w:rPr>
          <w:color w:val="000000"/>
        </w:rPr>
        <w:t xml:space="preserve"> sia con quelli della carne. Lui vede le profezie compiersi tra le sue braccia. Questa è la novità del canto di Simeone. </w:t>
      </w:r>
    </w:p>
    <w:p w14:paraId="5D91D5CF" w14:textId="77777777" w:rsidR="00596E33" w:rsidRPr="009C14FE" w:rsidRDefault="00596E33" w:rsidP="004C0BFF">
      <w:pPr>
        <w:pStyle w:val="Corpotesto"/>
        <w:rPr>
          <w:color w:val="000000"/>
        </w:rPr>
      </w:pPr>
      <w:r w:rsidRPr="009C14FE">
        <w:rPr>
          <w:color w:val="000000"/>
        </w:rPr>
        <w:t>È come se tutto l’Antico Testamento fosse tra le braccia di Simeone. A iniz</w:t>
      </w:r>
      <w:r w:rsidR="007E770B" w:rsidRPr="009C14FE">
        <w:rPr>
          <w:color w:val="000000"/>
        </w:rPr>
        <w:t>iare dalla prima profezia nel gi</w:t>
      </w:r>
      <w:r w:rsidRPr="009C14FE">
        <w:rPr>
          <w:color w:val="000000"/>
        </w:rPr>
        <w:t xml:space="preserve">ardino dell’Eden dopo il peccato, profezia fatta al serpente. È la profezia della inimicizia eterna tra il serpente e la donna. </w:t>
      </w:r>
    </w:p>
    <w:p w14:paraId="3EC44223" w14:textId="77777777" w:rsidR="006A275D" w:rsidRPr="009C14FE" w:rsidRDefault="00DE5A76" w:rsidP="00EC5667">
      <w:pPr>
        <w:pStyle w:val="Corpodeltesto2"/>
        <w:rPr>
          <w:color w:val="000000"/>
        </w:rPr>
      </w:pPr>
      <w:r w:rsidRPr="009C14FE">
        <w:rPr>
          <w:color w:val="000000"/>
          <w:position w:val="6"/>
          <w:vertAlign w:val="superscript"/>
        </w:rPr>
        <w:lastRenderedPageBreak/>
        <w:t>34</w:t>
      </w:r>
      <w:r w:rsidRPr="009C14FE">
        <w:rPr>
          <w:color w:val="000000"/>
        </w:rPr>
        <w:t>Simeone li benedisse e a Maria, sua madre, disse: «Ecco, egli è qui per la caduta e la risurrezione di molti in Israele e come segno di contraddizione</w:t>
      </w:r>
    </w:p>
    <w:p w14:paraId="0A2A0DB0" w14:textId="77777777" w:rsidR="00596E33" w:rsidRPr="009C14FE" w:rsidRDefault="007E770B" w:rsidP="00596E33">
      <w:pPr>
        <w:pStyle w:val="Corpotesto"/>
        <w:rPr>
          <w:color w:val="000000"/>
        </w:rPr>
      </w:pPr>
      <w:r w:rsidRPr="009C14FE">
        <w:rPr>
          <w:color w:val="000000"/>
        </w:rPr>
        <w:t>Ora Simeone benedice il padre e la M</w:t>
      </w:r>
      <w:r w:rsidR="00596E33" w:rsidRPr="009C14FE">
        <w:rPr>
          <w:color w:val="000000"/>
        </w:rPr>
        <w:t>adre di Gesù. A Maria Simeone rivela ancora due mi</w:t>
      </w:r>
      <w:r w:rsidRPr="009C14FE">
        <w:rPr>
          <w:color w:val="000000"/>
        </w:rPr>
        <w:t>steri: uno su Gesù e uno su di L</w:t>
      </w:r>
      <w:r w:rsidR="00596E33" w:rsidRPr="009C14FE">
        <w:rPr>
          <w:color w:val="000000"/>
        </w:rPr>
        <w:t xml:space="preserve">ei. Su Gesù dice: </w:t>
      </w:r>
      <w:r w:rsidRPr="009C14FE">
        <w:rPr>
          <w:color w:val="000000"/>
        </w:rPr>
        <w:t>“</w:t>
      </w:r>
      <w:r w:rsidR="00596E33" w:rsidRPr="009C14FE">
        <w:rPr>
          <w:color w:val="000000"/>
        </w:rPr>
        <w:t>Egli è qui per la caduta e la risurrezione di molti in Israele e come segno di contraddizione</w:t>
      </w:r>
      <w:r w:rsidRPr="009C14FE">
        <w:rPr>
          <w:color w:val="000000"/>
        </w:rPr>
        <w:t>”</w:t>
      </w:r>
      <w:r w:rsidR="00596E33" w:rsidRPr="009C14FE">
        <w:rPr>
          <w:color w:val="000000"/>
        </w:rPr>
        <w:t>.</w:t>
      </w:r>
    </w:p>
    <w:p w14:paraId="0A5BCBAB" w14:textId="77777777" w:rsidR="00596E33" w:rsidRPr="009C14FE" w:rsidRDefault="00596E33" w:rsidP="00596E33">
      <w:pPr>
        <w:pStyle w:val="Corpotesto"/>
        <w:rPr>
          <w:color w:val="000000"/>
        </w:rPr>
      </w:pPr>
      <w:r w:rsidRPr="009C14FE">
        <w:rPr>
          <w:color w:val="000000"/>
        </w:rPr>
        <w:t>Chi cade e chi risorge dinanzi a Cristo Gesù? Chi accoglie la sua Parola risorge a vita nuova, frutto in lui della Parola nuova, della fede nuova. Chi invece si ostina nella sua vec</w:t>
      </w:r>
      <w:r w:rsidR="007E770B" w:rsidRPr="009C14FE">
        <w:rPr>
          <w:color w:val="000000"/>
        </w:rPr>
        <w:t>chia religione, non passa alla V</w:t>
      </w:r>
      <w:r w:rsidRPr="009C14FE">
        <w:rPr>
          <w:color w:val="000000"/>
        </w:rPr>
        <w:t>erità e muore.</w:t>
      </w:r>
    </w:p>
    <w:p w14:paraId="7EA11178" w14:textId="77777777" w:rsidR="00596E33" w:rsidRPr="009C14FE" w:rsidRDefault="007E770B" w:rsidP="00596E33">
      <w:pPr>
        <w:pStyle w:val="Corpotesto"/>
        <w:rPr>
          <w:color w:val="000000"/>
        </w:rPr>
      </w:pPr>
      <w:r w:rsidRPr="009C14FE">
        <w:rPr>
          <w:color w:val="000000"/>
        </w:rPr>
        <w:t>Ora è Cristo Gesù la V</w:t>
      </w:r>
      <w:r w:rsidR="00596E33" w:rsidRPr="009C14FE">
        <w:rPr>
          <w:color w:val="000000"/>
        </w:rPr>
        <w:t>erità della fede. Si accoglie la sua Parola si passa nella nuova vita a causa della nuova fede, a causa della nuova Parola. Ci si chiude nella fede vecchia, essa non è più fede. Manca il cuore della fede che è Gesù.</w:t>
      </w:r>
    </w:p>
    <w:p w14:paraId="04282B33" w14:textId="77777777" w:rsidR="00596E33" w:rsidRPr="009C14FE" w:rsidRDefault="00AB7587" w:rsidP="00596E33">
      <w:pPr>
        <w:pStyle w:val="Corpotesto"/>
        <w:rPr>
          <w:color w:val="000000"/>
        </w:rPr>
      </w:pPr>
      <w:r w:rsidRPr="009C14FE">
        <w:rPr>
          <w:color w:val="000000"/>
        </w:rPr>
        <w:t>Se i cristiani di oggi credessimo in una sola Parola del Vangelo per il mondo ci sarebbe ancora speranza di salvezza. Poiché noi oggi nel Vangelo non crediamo più, neanche nel vero Cristo di Dio noi crediamo. È la fine della fede.</w:t>
      </w:r>
    </w:p>
    <w:p w14:paraId="140DE7B9" w14:textId="77777777" w:rsidR="00DE5A76" w:rsidRPr="009C14FE" w:rsidRDefault="00DE5A76" w:rsidP="00EC5667">
      <w:pPr>
        <w:pStyle w:val="Corpodeltesto2"/>
        <w:rPr>
          <w:color w:val="000000"/>
        </w:rPr>
      </w:pPr>
      <w:r w:rsidRPr="009C14FE">
        <w:rPr>
          <w:color w:val="000000"/>
          <w:position w:val="6"/>
          <w:vertAlign w:val="superscript"/>
        </w:rPr>
        <w:t>35</w:t>
      </w:r>
      <w:r w:rsidRPr="009C14FE">
        <w:rPr>
          <w:color w:val="000000"/>
        </w:rPr>
        <w:t>– e anche a te una spada trafiggerà l’anima –, affinché siano svelati i pensieri di molti cuori».</w:t>
      </w:r>
    </w:p>
    <w:p w14:paraId="747F4D6A" w14:textId="77777777" w:rsidR="00AB7587" w:rsidRPr="009C14FE" w:rsidRDefault="00AB7587" w:rsidP="00AB7587">
      <w:pPr>
        <w:pStyle w:val="Corpotesto"/>
        <w:rPr>
          <w:color w:val="000000"/>
        </w:rPr>
      </w:pPr>
      <w:r w:rsidRPr="009C14FE">
        <w:rPr>
          <w:color w:val="000000"/>
        </w:rPr>
        <w:t xml:space="preserve">Simeone interrompe la profezia su Gesù e ne pronuncia una su Maria – </w:t>
      </w:r>
      <w:r w:rsidR="00463F44" w:rsidRPr="009C14FE">
        <w:rPr>
          <w:color w:val="000000"/>
        </w:rPr>
        <w:t>“</w:t>
      </w:r>
      <w:r w:rsidRPr="009C14FE">
        <w:rPr>
          <w:color w:val="000000"/>
        </w:rPr>
        <w:t>e anche a te una spada traf</w:t>
      </w:r>
      <w:r w:rsidR="007E770B" w:rsidRPr="009C14FE">
        <w:rPr>
          <w:color w:val="000000"/>
        </w:rPr>
        <w:t>iggerà l’anima</w:t>
      </w:r>
      <w:r w:rsidR="00463F44" w:rsidRPr="009C14FE">
        <w:rPr>
          <w:color w:val="000000"/>
        </w:rPr>
        <w:t>”</w:t>
      </w:r>
      <w:r w:rsidR="007E770B" w:rsidRPr="009C14FE">
        <w:rPr>
          <w:color w:val="000000"/>
        </w:rPr>
        <w:t>. A Maria annunzia</w:t>
      </w:r>
      <w:r w:rsidRPr="009C14FE">
        <w:rPr>
          <w:color w:val="000000"/>
        </w:rPr>
        <w:t xml:space="preserve"> il suo martirio nell’anima. Dicendo </w:t>
      </w:r>
      <w:r w:rsidR="007E770B" w:rsidRPr="009C14FE">
        <w:rPr>
          <w:color w:val="000000"/>
        </w:rPr>
        <w:t>“</w:t>
      </w:r>
      <w:r w:rsidRPr="009C14FE">
        <w:rPr>
          <w:color w:val="000000"/>
        </w:rPr>
        <w:t>anche a te</w:t>
      </w:r>
      <w:r w:rsidR="00C579C2" w:rsidRPr="009C14FE">
        <w:rPr>
          <w:color w:val="000000"/>
        </w:rPr>
        <w:t>”</w:t>
      </w:r>
      <w:r w:rsidRPr="009C14FE">
        <w:rPr>
          <w:color w:val="000000"/>
        </w:rPr>
        <w:t>, è sottinteso che Cristo sarà trafitto nel corpo.</w:t>
      </w:r>
    </w:p>
    <w:p w14:paraId="52C9D7F6" w14:textId="77777777" w:rsidR="00AB7587" w:rsidRPr="009C14FE" w:rsidRDefault="00AB7587" w:rsidP="00AB7587">
      <w:pPr>
        <w:pStyle w:val="Corpotesto"/>
        <w:rPr>
          <w:color w:val="000000"/>
        </w:rPr>
      </w:pPr>
      <w:r w:rsidRPr="009C14FE">
        <w:rPr>
          <w:color w:val="000000"/>
        </w:rPr>
        <w:t xml:space="preserve">La trafittura del Messia di Dio è già stata annunziata dai profeti – </w:t>
      </w:r>
      <w:r w:rsidR="00654AAD" w:rsidRPr="009C14FE">
        <w:rPr>
          <w:color w:val="000000"/>
        </w:rPr>
        <w:t>“</w:t>
      </w:r>
      <w:r w:rsidRPr="009C14FE">
        <w:rPr>
          <w:color w:val="000000"/>
        </w:rPr>
        <w:t>Volgeranno lo sguardo a Colui che hanno trafitto</w:t>
      </w:r>
      <w:r w:rsidR="00654AAD" w:rsidRPr="009C14FE">
        <w:rPr>
          <w:color w:val="000000"/>
        </w:rPr>
        <w:t>”</w:t>
      </w:r>
      <w:r w:rsidR="00507B61" w:rsidRPr="009C14FE">
        <w:rPr>
          <w:color w:val="000000"/>
        </w:rPr>
        <w:t xml:space="preserve"> –</w:t>
      </w:r>
      <w:r w:rsidR="006C0C35" w:rsidRPr="009C14FE">
        <w:rPr>
          <w:color w:val="000000"/>
        </w:rPr>
        <w:t xml:space="preserve"> m</w:t>
      </w:r>
      <w:r w:rsidRPr="009C14FE">
        <w:rPr>
          <w:color w:val="000000"/>
        </w:rPr>
        <w:t>ai però era stata annunziata una sola profezia sulla Madre del Messia del Signore. Questa di Simeone è la prima.</w:t>
      </w:r>
    </w:p>
    <w:p w14:paraId="246EED55" w14:textId="77777777" w:rsidR="00AB7587" w:rsidRPr="009C14FE" w:rsidRDefault="00AB7587" w:rsidP="00AB7587">
      <w:pPr>
        <w:pStyle w:val="Corpotesto"/>
        <w:rPr>
          <w:color w:val="000000"/>
        </w:rPr>
      </w:pPr>
      <w:r w:rsidRPr="009C14FE">
        <w:rPr>
          <w:color w:val="000000"/>
        </w:rPr>
        <w:t xml:space="preserve">Perché Gesù è segno di contraddizione? Perché siano svelati i pensieri di molti cuori. Chi contraddice Gesù è un falso credente in </w:t>
      </w:r>
      <w:r w:rsidR="006C0C35" w:rsidRPr="009C14FE">
        <w:rPr>
          <w:color w:val="000000"/>
        </w:rPr>
        <w:t>Dio. Urge che si converta alla V</w:t>
      </w:r>
      <w:r w:rsidRPr="009C14FE">
        <w:rPr>
          <w:color w:val="000000"/>
        </w:rPr>
        <w:t>erità</w:t>
      </w:r>
      <w:r w:rsidR="00A97E28" w:rsidRPr="009C14FE">
        <w:rPr>
          <w:color w:val="000000"/>
        </w:rPr>
        <w:t xml:space="preserve"> </w:t>
      </w:r>
      <w:r w:rsidRPr="009C14FE">
        <w:rPr>
          <w:color w:val="000000"/>
        </w:rPr>
        <w:t xml:space="preserve">del Dio di Abramo. Dalla conversione al Dio di Abramo a Cristo. </w:t>
      </w:r>
    </w:p>
    <w:p w14:paraId="4E939E1C" w14:textId="77777777" w:rsidR="00AB7587" w:rsidRPr="009C14FE" w:rsidRDefault="00AB7587" w:rsidP="00AB7587">
      <w:pPr>
        <w:pStyle w:val="Corpotesto"/>
        <w:rPr>
          <w:color w:val="000000"/>
        </w:rPr>
      </w:pPr>
      <w:r w:rsidRPr="009C14FE">
        <w:rPr>
          <w:color w:val="000000"/>
        </w:rPr>
        <w:t>Tutti i figli d’Israele che si sono convertiti a Cristo attestano che non sono convertiti al loro Dio. Gesù dirà dei Giudei che essi non conoscono Mosè. Se credessero in Mosè crederebbe anche in Lui, perché Mosè parla di Lui.</w:t>
      </w:r>
    </w:p>
    <w:p w14:paraId="102575E9" w14:textId="77777777" w:rsidR="00AB7587" w:rsidRPr="009C14FE" w:rsidRDefault="00AB7587" w:rsidP="00AB7587">
      <w:pPr>
        <w:pStyle w:val="Corpotesto"/>
        <w:rPr>
          <w:color w:val="000000"/>
        </w:rPr>
      </w:pPr>
      <w:r w:rsidRPr="009C14FE">
        <w:rPr>
          <w:color w:val="000000"/>
        </w:rPr>
        <w:t xml:space="preserve">Tutti i </w:t>
      </w:r>
      <w:r w:rsidR="0085748F" w:rsidRPr="009C14FE">
        <w:rPr>
          <w:color w:val="000000"/>
        </w:rPr>
        <w:t>Vangeli</w:t>
      </w:r>
      <w:r w:rsidRPr="009C14FE">
        <w:rPr>
          <w:color w:val="000000"/>
        </w:rPr>
        <w:t xml:space="preserve"> sono lo svelamento dei cuori. Basta una sola Parola, un solo gesto, un solo movimento di Gesù Signore e tutti i cuori sono in grande agitazione. </w:t>
      </w:r>
      <w:r w:rsidR="0069376A" w:rsidRPr="009C14FE">
        <w:rPr>
          <w:color w:val="000000"/>
        </w:rPr>
        <w:t>Viene messa in luce piena quanto vi è in essi.</w:t>
      </w:r>
    </w:p>
    <w:p w14:paraId="0829280A" w14:textId="77777777" w:rsidR="0069376A" w:rsidRPr="009C14FE" w:rsidRDefault="0069376A" w:rsidP="00AB7587">
      <w:pPr>
        <w:pStyle w:val="Corpotesto"/>
        <w:rPr>
          <w:color w:val="000000"/>
        </w:rPr>
      </w:pPr>
      <w:r w:rsidRPr="009C14FE">
        <w:rPr>
          <w:color w:val="000000"/>
        </w:rPr>
        <w:t xml:space="preserve">Se i cuori sono di buona volontà, si vede la loro buona volontà. Se sono pieni di cattiveria, appare la loro cattiveria. Se amano Gesù, appare il loro </w:t>
      </w:r>
      <w:r w:rsidR="006C0C35" w:rsidRPr="009C14FE">
        <w:rPr>
          <w:color w:val="000000"/>
        </w:rPr>
        <w:t>amore. Ma anche se lo odiano, l’</w:t>
      </w:r>
      <w:r w:rsidRPr="009C14FE">
        <w:rPr>
          <w:color w:val="000000"/>
        </w:rPr>
        <w:t>odio viene in superficie. Nulla rimane nascosto, segreto.</w:t>
      </w:r>
    </w:p>
    <w:p w14:paraId="2DF1CA8C" w14:textId="77777777" w:rsidR="0069376A" w:rsidRPr="009C14FE" w:rsidRDefault="0069376A" w:rsidP="00AB7587">
      <w:pPr>
        <w:pStyle w:val="Corpotesto"/>
        <w:rPr>
          <w:color w:val="000000"/>
        </w:rPr>
      </w:pPr>
      <w:r w:rsidRPr="009C14FE">
        <w:rPr>
          <w:color w:val="000000"/>
        </w:rPr>
        <w:t>Ogni pensiero, proposito, desiderio, buono o cattivo, di virtù o di vizio, di accoglienza o di rifiuto in relazione a Cristo Signore, viene alla luce. Tutta</w:t>
      </w:r>
      <w:r w:rsidR="001C3037" w:rsidRPr="009C14FE">
        <w:rPr>
          <w:color w:val="000000"/>
        </w:rPr>
        <w:t xml:space="preserve"> </w:t>
      </w:r>
      <w:r w:rsidRPr="009C14FE">
        <w:rPr>
          <w:color w:val="000000"/>
        </w:rPr>
        <w:t>la storia oggi sa chi ha amato Gesù e chi lo ha odiato e ha voluto la sua morte.</w:t>
      </w:r>
    </w:p>
    <w:p w14:paraId="2FF41834" w14:textId="77777777" w:rsidR="0069376A" w:rsidRPr="009C14FE" w:rsidRDefault="0069376A" w:rsidP="00AB7587">
      <w:pPr>
        <w:pStyle w:val="Corpotesto"/>
        <w:rPr>
          <w:color w:val="000000"/>
        </w:rPr>
      </w:pPr>
      <w:r w:rsidRPr="009C14FE">
        <w:rPr>
          <w:color w:val="000000"/>
        </w:rPr>
        <w:t xml:space="preserve">Anche Pilato, un pagano, ha visto l’invidia che corrodeva scribi e farisei quando essi chiedevano la morte di Cristo Signore. Dinanzi a Cristo, il cuore si manifestava ieri, si manifesta anche oggi. Nessuno si può nascondere. </w:t>
      </w:r>
    </w:p>
    <w:p w14:paraId="42515756" w14:textId="77777777" w:rsidR="0069376A" w:rsidRPr="009C14FE" w:rsidRDefault="0069376A" w:rsidP="00AB7587">
      <w:pPr>
        <w:pStyle w:val="Corpotesto"/>
        <w:rPr>
          <w:color w:val="000000"/>
        </w:rPr>
      </w:pPr>
    </w:p>
    <w:p w14:paraId="45904CEB" w14:textId="77777777" w:rsidR="00D7400C" w:rsidRPr="009C14FE" w:rsidRDefault="00D7400C" w:rsidP="00D7400C">
      <w:pPr>
        <w:pStyle w:val="Titolo2"/>
        <w:spacing w:before="0" w:after="0"/>
        <w:rPr>
          <w:i w:val="0"/>
          <w:color w:val="000000"/>
          <w:sz w:val="40"/>
          <w:szCs w:val="40"/>
        </w:rPr>
      </w:pPr>
      <w:bookmarkStart w:id="39" w:name="_Toc62172315"/>
      <w:r w:rsidRPr="009C14FE">
        <w:rPr>
          <w:i w:val="0"/>
          <w:color w:val="000000"/>
          <w:sz w:val="40"/>
          <w:szCs w:val="40"/>
        </w:rPr>
        <w:lastRenderedPageBreak/>
        <w:t>Profezia di Anna</w:t>
      </w:r>
      <w:bookmarkEnd w:id="39"/>
    </w:p>
    <w:p w14:paraId="4BE3A292" w14:textId="77777777" w:rsidR="00D7400C" w:rsidRPr="009C14FE" w:rsidRDefault="00D7400C" w:rsidP="00EC5667">
      <w:pPr>
        <w:pStyle w:val="Corpodeltesto2"/>
        <w:rPr>
          <w:color w:val="000000"/>
        </w:rPr>
      </w:pPr>
    </w:p>
    <w:p w14:paraId="76E094A6" w14:textId="77777777" w:rsidR="006A275D" w:rsidRPr="009C14FE" w:rsidRDefault="00DE5A76" w:rsidP="00EC5667">
      <w:pPr>
        <w:pStyle w:val="Corpodeltesto2"/>
        <w:rPr>
          <w:color w:val="000000"/>
        </w:rPr>
      </w:pPr>
      <w:r w:rsidRPr="009C14FE">
        <w:rPr>
          <w:color w:val="000000"/>
          <w:position w:val="6"/>
          <w:vertAlign w:val="superscript"/>
        </w:rPr>
        <w:t>36</w:t>
      </w:r>
      <w:r w:rsidRPr="009C14FE">
        <w:rPr>
          <w:color w:val="000000"/>
        </w:rPr>
        <w:t>C’era anche una profetessa, Anna, figlia di Fanuele, della tribù di Aser. Era molto avanzata in età, aveva vissuto con il marito sette anni dopo il suo matrimonio,</w:t>
      </w:r>
    </w:p>
    <w:p w14:paraId="20B3ADCD" w14:textId="77777777" w:rsidR="00AB7587" w:rsidRPr="009C14FE" w:rsidRDefault="0069376A" w:rsidP="0069376A">
      <w:pPr>
        <w:pStyle w:val="Corpotesto"/>
        <w:rPr>
          <w:color w:val="000000"/>
        </w:rPr>
      </w:pPr>
      <w:r w:rsidRPr="009C14FE">
        <w:rPr>
          <w:color w:val="000000"/>
        </w:rPr>
        <w:t xml:space="preserve">Nel tempio </w:t>
      </w:r>
      <w:r w:rsidR="0004058D" w:rsidRPr="009C14FE">
        <w:rPr>
          <w:color w:val="000000"/>
        </w:rPr>
        <w:t>c</w:t>
      </w:r>
      <w:r w:rsidR="008628BF" w:rsidRPr="009C14FE">
        <w:rPr>
          <w:color w:val="000000"/>
        </w:rPr>
        <w:t>’</w:t>
      </w:r>
      <w:r w:rsidRPr="009C14FE">
        <w:rPr>
          <w:color w:val="000000"/>
        </w:rPr>
        <w:t>era anche una profetessa, Anna, figlia di Fanuele, della Tribù di Aser. Anche Anna, come Simeone, era molto avanzata in età. Aveva vissuto con il marito sette anni dopo il suo matrimonio. Ecco le scarne notizie storiche.</w:t>
      </w:r>
    </w:p>
    <w:p w14:paraId="281F50F0" w14:textId="77777777" w:rsidR="0069376A" w:rsidRPr="009C14FE" w:rsidRDefault="0069376A" w:rsidP="0069376A">
      <w:pPr>
        <w:pStyle w:val="Corpotesto"/>
        <w:rPr>
          <w:color w:val="000000"/>
        </w:rPr>
      </w:pPr>
      <w:r w:rsidRPr="009C14FE">
        <w:rPr>
          <w:color w:val="000000"/>
        </w:rPr>
        <w:t xml:space="preserve">Se Anna è profetessa, il Signore parla attraverso la sua bocca. </w:t>
      </w:r>
      <w:r w:rsidR="001E6A90" w:rsidRPr="009C14FE">
        <w:rPr>
          <w:color w:val="000000"/>
        </w:rPr>
        <w:t>Manifesta ai cuori non solo la sua volontà di salvezza e di redenzione, ma anche offre loro ogni sua consolazione e conforto. Anche il conforto è frutto della profezia.</w:t>
      </w:r>
    </w:p>
    <w:p w14:paraId="5470DB42" w14:textId="77777777" w:rsidR="006A275D" w:rsidRPr="009C14FE" w:rsidRDefault="00DE5A76" w:rsidP="00EC5667">
      <w:pPr>
        <w:pStyle w:val="Corpodeltesto2"/>
        <w:rPr>
          <w:color w:val="000000"/>
        </w:rPr>
      </w:pPr>
      <w:r w:rsidRPr="009C14FE">
        <w:rPr>
          <w:color w:val="000000"/>
          <w:position w:val="6"/>
          <w:vertAlign w:val="superscript"/>
        </w:rPr>
        <w:t>37</w:t>
      </w:r>
      <w:r w:rsidRPr="009C14FE">
        <w:rPr>
          <w:color w:val="000000"/>
        </w:rPr>
        <w:t>era poi rimasta vedova e ora aveva ottantaquattro anni. Non si allontanava mai dal tempio, servendo Dio notte e giorno con digiuni e preghiere.</w:t>
      </w:r>
    </w:p>
    <w:p w14:paraId="0898452D" w14:textId="77777777" w:rsidR="006A275D" w:rsidRPr="009C14FE" w:rsidRDefault="001E6A90" w:rsidP="001E6A90">
      <w:pPr>
        <w:pStyle w:val="Corpotesto"/>
        <w:rPr>
          <w:color w:val="000000"/>
        </w:rPr>
      </w:pPr>
      <w:r w:rsidRPr="009C14FE">
        <w:rPr>
          <w:color w:val="000000"/>
        </w:rPr>
        <w:t>Ecco altre notizie scarne sulla storia di Anna. Il suo matrimonio è durato solo sette anni. Poi il marito è morto e lei è rimasta vedova. Attualmente ha raggiunto l’età di ottantaquattro anni. La sua è una lunga vedovanza.</w:t>
      </w:r>
    </w:p>
    <w:p w14:paraId="54A28CCA" w14:textId="77777777" w:rsidR="001E6A90" w:rsidRPr="009C14FE" w:rsidRDefault="001E6A90" w:rsidP="001E6A90">
      <w:pPr>
        <w:pStyle w:val="Corpotesto"/>
        <w:rPr>
          <w:color w:val="000000"/>
        </w:rPr>
      </w:pPr>
      <w:r w:rsidRPr="009C14FE">
        <w:rPr>
          <w:color w:val="000000"/>
        </w:rPr>
        <w:t xml:space="preserve">Non si è risposata. Non si allontanava mai dal tempio, servendo Dio notte e giorno con digiuni e preghiere. Quella di Anna è una vita interamente dedicata </w:t>
      </w:r>
      <w:r w:rsidR="007F4AF4" w:rsidRPr="009C14FE">
        <w:rPr>
          <w:color w:val="000000"/>
        </w:rPr>
        <w:t>alla gloria del Signore. Tutto l</w:t>
      </w:r>
      <w:r w:rsidRPr="009C14FE">
        <w:rPr>
          <w:color w:val="000000"/>
        </w:rPr>
        <w:t>ei fa perché Dio sia glorificato al sommo.</w:t>
      </w:r>
    </w:p>
    <w:p w14:paraId="7AFFF91F" w14:textId="77777777" w:rsidR="001E6A90" w:rsidRPr="009C14FE" w:rsidRDefault="001E6A90" w:rsidP="001E6A90">
      <w:pPr>
        <w:pStyle w:val="Corpotesto"/>
        <w:rPr>
          <w:color w:val="000000"/>
        </w:rPr>
      </w:pPr>
      <w:r w:rsidRPr="009C14FE">
        <w:rPr>
          <w:color w:val="000000"/>
        </w:rPr>
        <w:t xml:space="preserve">È cosa bella spendere una vita a servizio della gloria del Signore. Il digiuno esprime la totale, la piena sottomissione del corpo allo spirito e della carne all’obbedienza alla Legge, al Signore. Senza virtù non c’è governo del corpo. </w:t>
      </w:r>
    </w:p>
    <w:p w14:paraId="49050F00" w14:textId="77777777" w:rsidR="00DE5A76" w:rsidRPr="009C14FE" w:rsidRDefault="00DE5A76" w:rsidP="00EC5667">
      <w:pPr>
        <w:pStyle w:val="Corpodeltesto2"/>
        <w:rPr>
          <w:color w:val="000000"/>
        </w:rPr>
      </w:pPr>
      <w:r w:rsidRPr="009C14FE">
        <w:rPr>
          <w:color w:val="000000"/>
          <w:position w:val="6"/>
          <w:vertAlign w:val="superscript"/>
        </w:rPr>
        <w:t>38</w:t>
      </w:r>
      <w:r w:rsidRPr="009C14FE">
        <w:rPr>
          <w:color w:val="000000"/>
        </w:rPr>
        <w:t>Sopraggiunta in quel momento, si mise anche lei a lodare Dio e parlava del bambino a quanti aspettavano la redenzione di Gerusalemme.</w:t>
      </w:r>
    </w:p>
    <w:p w14:paraId="621D4CD6" w14:textId="77777777" w:rsidR="00D7400C" w:rsidRPr="009C14FE" w:rsidRDefault="0085748F" w:rsidP="001E6A90">
      <w:pPr>
        <w:pStyle w:val="Corpotesto"/>
        <w:rPr>
          <w:color w:val="000000"/>
        </w:rPr>
      </w:pPr>
      <w:r w:rsidRPr="009C14FE">
        <w:rPr>
          <w:color w:val="000000"/>
        </w:rPr>
        <w:t>Anna s</w:t>
      </w:r>
      <w:r w:rsidR="001E6A90" w:rsidRPr="009C14FE">
        <w:rPr>
          <w:color w:val="000000"/>
        </w:rPr>
        <w:t>opraggiunge nel momento in cui Gesù, Maria, Giuseppe sono nel tempio. Si mette anche lei a lodare Dio e parla</w:t>
      </w:r>
      <w:r w:rsidR="006F0323" w:rsidRPr="009C14FE">
        <w:rPr>
          <w:color w:val="000000"/>
        </w:rPr>
        <w:t xml:space="preserve"> del B</w:t>
      </w:r>
      <w:r w:rsidR="001E6A90" w:rsidRPr="009C14FE">
        <w:rPr>
          <w:color w:val="000000"/>
        </w:rPr>
        <w:t>ambino a quanti aspettavano la redenzione di Gerusalemme. La redenzione è opera del Redentore.</w:t>
      </w:r>
    </w:p>
    <w:p w14:paraId="1919A5C8" w14:textId="77777777" w:rsidR="001E6A90" w:rsidRPr="009C14FE" w:rsidRDefault="001E6A90" w:rsidP="001E6A90">
      <w:pPr>
        <w:pStyle w:val="Corpotesto"/>
        <w:rPr>
          <w:color w:val="000000"/>
        </w:rPr>
      </w:pPr>
      <w:r w:rsidRPr="009C14FE">
        <w:rPr>
          <w:color w:val="000000"/>
        </w:rPr>
        <w:t xml:space="preserve">Molti a quei tempi attendevano il Redentore, il Messia, il Cristo di Dio. I segni profetici, scritturistici offerti dalla Scrittura Santa erano già nell’aria. Ma noi sappiamo che i segni profetici sono sempre di difficile interpretazione. </w:t>
      </w:r>
    </w:p>
    <w:p w14:paraId="07F99CB0" w14:textId="77777777" w:rsidR="001E6A90" w:rsidRPr="009C14FE" w:rsidRDefault="00115368" w:rsidP="001E6A90">
      <w:pPr>
        <w:pStyle w:val="Corpotesto"/>
        <w:rPr>
          <w:color w:val="000000"/>
        </w:rPr>
      </w:pPr>
      <w:r w:rsidRPr="009C14FE">
        <w:rPr>
          <w:color w:val="000000"/>
        </w:rPr>
        <w:t>I profeti invece, che sono voce del Signore, e di conseguenza anche voce delle antiche profezie, possono interpretare gli oracoli divini, perché lo Spirito del Signore è in loro. In nome di Dio interpretano Dio, la sua Parola, la sua profezia.</w:t>
      </w:r>
    </w:p>
    <w:p w14:paraId="0DFCB3CE" w14:textId="77777777" w:rsidR="00115368" w:rsidRPr="009C14FE" w:rsidRDefault="00115368" w:rsidP="001E6A90">
      <w:pPr>
        <w:pStyle w:val="Corpotesto"/>
        <w:rPr>
          <w:color w:val="000000"/>
        </w:rPr>
      </w:pPr>
      <w:r w:rsidRPr="009C14FE">
        <w:rPr>
          <w:color w:val="000000"/>
        </w:rPr>
        <w:t>Quando nella storia sorge un profeta, costui è luce potente di verità. Egli illumina tutta la Scrittura, dona la</w:t>
      </w:r>
      <w:r w:rsidR="00022045" w:rsidRPr="009C14FE">
        <w:rPr>
          <w:color w:val="000000"/>
        </w:rPr>
        <w:t xml:space="preserve"> verità che è nascosta in ogni P</w:t>
      </w:r>
      <w:r w:rsidRPr="009C14FE">
        <w:rPr>
          <w:color w:val="000000"/>
        </w:rPr>
        <w:t>arola, aggiunge ciò che oggi il Signore vuole dare al suo popolo come Parola di vita eterna.</w:t>
      </w:r>
    </w:p>
    <w:p w14:paraId="328A8B3A" w14:textId="77777777" w:rsidR="00115368" w:rsidRPr="009C14FE" w:rsidRDefault="00115368" w:rsidP="001E6A90">
      <w:pPr>
        <w:pStyle w:val="Corpotesto"/>
        <w:rPr>
          <w:color w:val="000000"/>
        </w:rPr>
      </w:pPr>
      <w:r w:rsidRPr="009C14FE">
        <w:rPr>
          <w:color w:val="000000"/>
        </w:rPr>
        <w:t>Un profeta è purissima grazia del Signore per il suo popolo. È luce potente che svela e rivela. È una benedizione di vita e di crescita nella fede, nella speranza, nella carità. Un profeta è presenza dello Spirito Santo in mezzo al suo popolo.</w:t>
      </w:r>
    </w:p>
    <w:p w14:paraId="080BFC0D" w14:textId="77777777" w:rsidR="00115368" w:rsidRPr="009C14FE" w:rsidRDefault="00115368" w:rsidP="001E6A90">
      <w:pPr>
        <w:pStyle w:val="Corpotesto"/>
        <w:rPr>
          <w:color w:val="000000"/>
        </w:rPr>
      </w:pPr>
    </w:p>
    <w:p w14:paraId="4ED1393E" w14:textId="77777777" w:rsidR="00D7400C" w:rsidRPr="009C14FE" w:rsidRDefault="00D7400C" w:rsidP="00D7400C">
      <w:pPr>
        <w:pStyle w:val="Titolo2"/>
        <w:spacing w:before="0" w:after="0"/>
        <w:rPr>
          <w:i w:val="0"/>
          <w:color w:val="000000"/>
          <w:sz w:val="40"/>
          <w:szCs w:val="40"/>
        </w:rPr>
      </w:pPr>
      <w:bookmarkStart w:id="40" w:name="_Toc62172316"/>
      <w:r w:rsidRPr="009C14FE">
        <w:rPr>
          <w:i w:val="0"/>
          <w:color w:val="000000"/>
          <w:sz w:val="40"/>
          <w:szCs w:val="40"/>
        </w:rPr>
        <w:t>Vita nascosta di Gesù a Nàzaret</w:t>
      </w:r>
      <w:bookmarkEnd w:id="40"/>
    </w:p>
    <w:p w14:paraId="4B8DD40B" w14:textId="77777777" w:rsidR="00D7400C" w:rsidRPr="009C14FE" w:rsidRDefault="00D7400C" w:rsidP="00EC5667">
      <w:pPr>
        <w:pStyle w:val="Corpodeltesto2"/>
        <w:rPr>
          <w:color w:val="000000"/>
        </w:rPr>
      </w:pPr>
    </w:p>
    <w:p w14:paraId="1B0C7FA4" w14:textId="77777777" w:rsidR="006A275D" w:rsidRPr="009C14FE" w:rsidRDefault="00DE5A76" w:rsidP="00EC5667">
      <w:pPr>
        <w:pStyle w:val="Corpodeltesto2"/>
        <w:rPr>
          <w:color w:val="000000"/>
        </w:rPr>
      </w:pPr>
      <w:r w:rsidRPr="009C14FE">
        <w:rPr>
          <w:color w:val="000000"/>
          <w:position w:val="6"/>
          <w:vertAlign w:val="superscript"/>
        </w:rPr>
        <w:t>39</w:t>
      </w:r>
      <w:r w:rsidRPr="009C14FE">
        <w:rPr>
          <w:color w:val="000000"/>
        </w:rPr>
        <w:t>Quando ebbero adempiuto ogni cosa secondo la legge del Signore, fecero ritorno in Galilea, alla loro città di Nàzaret.</w:t>
      </w:r>
    </w:p>
    <w:p w14:paraId="498981A8" w14:textId="77777777" w:rsidR="006A275D" w:rsidRPr="009C14FE" w:rsidRDefault="00115368" w:rsidP="00115368">
      <w:pPr>
        <w:pStyle w:val="Corpotesto"/>
        <w:rPr>
          <w:color w:val="000000"/>
        </w:rPr>
      </w:pPr>
      <w:r w:rsidRPr="009C14FE">
        <w:rPr>
          <w:color w:val="000000"/>
        </w:rPr>
        <w:t>Il racconto della presentazione al tempio di Gesù inizia con la piena e perfetta obbedienza di Maria e di Giuseppe alla Legge del Signore. Termina ricordan</w:t>
      </w:r>
      <w:r w:rsidR="00250075" w:rsidRPr="009C14FE">
        <w:rPr>
          <w:color w:val="000000"/>
        </w:rPr>
        <w:t>d</w:t>
      </w:r>
      <w:r w:rsidRPr="009C14FE">
        <w:rPr>
          <w:color w:val="000000"/>
        </w:rPr>
        <w:t>o che tutto essi hanno compiuto in obbedienza alla Legge del loro Dio.</w:t>
      </w:r>
    </w:p>
    <w:p w14:paraId="3B3FE405" w14:textId="77777777" w:rsidR="00250075" w:rsidRPr="009C14FE" w:rsidRDefault="00250075" w:rsidP="00115368">
      <w:pPr>
        <w:pStyle w:val="Corpotesto"/>
        <w:rPr>
          <w:color w:val="000000"/>
        </w:rPr>
      </w:pPr>
      <w:r w:rsidRPr="009C14FE">
        <w:rPr>
          <w:color w:val="000000"/>
        </w:rPr>
        <w:t>L’obbedienza alla Legge è fine di tutta la loro vita. Essi vivono per obbedire ad ogni Parola che è uscita e che esce dalla bocca del Signore. Avendo tutto compiuto secondo la Legge, fanno ritorno in Galilea, allo loro città di Nàzaret.</w:t>
      </w:r>
    </w:p>
    <w:p w14:paraId="1D1B736D" w14:textId="77777777" w:rsidR="00250075" w:rsidRPr="009C14FE" w:rsidRDefault="00427CF7" w:rsidP="00115368">
      <w:pPr>
        <w:pStyle w:val="Corpotesto"/>
        <w:rPr>
          <w:color w:val="000000"/>
        </w:rPr>
      </w:pPr>
      <w:r w:rsidRPr="009C14FE">
        <w:rPr>
          <w:color w:val="000000"/>
        </w:rPr>
        <w:t xml:space="preserve">Possiamo dire che la Parola del Signore è l’ovile nel quale Maria e Giuseppe dimorano, senza mai uscire da essa. La loro vita è interamente consacrata alla Parola. Essi vivono per obbedire a Dio. Questo è il loro stile di vita. </w:t>
      </w:r>
    </w:p>
    <w:p w14:paraId="4127EDBF" w14:textId="77777777" w:rsidR="00DE5A76" w:rsidRPr="009C14FE" w:rsidRDefault="00DE5A76" w:rsidP="00EC5667">
      <w:pPr>
        <w:pStyle w:val="Corpodeltesto2"/>
        <w:rPr>
          <w:color w:val="000000"/>
        </w:rPr>
      </w:pPr>
      <w:r w:rsidRPr="009C14FE">
        <w:rPr>
          <w:color w:val="000000"/>
          <w:position w:val="6"/>
          <w:vertAlign w:val="superscript"/>
        </w:rPr>
        <w:t>40</w:t>
      </w:r>
      <w:r w:rsidRPr="009C14FE">
        <w:rPr>
          <w:color w:val="000000"/>
        </w:rPr>
        <w:t>Il bambino cresceva e si fortificava, pieno di sapienza, e la grazia di Dio era su di lui.</w:t>
      </w:r>
    </w:p>
    <w:p w14:paraId="33D8875D" w14:textId="77777777" w:rsidR="00D7400C" w:rsidRPr="009C14FE" w:rsidRDefault="006F0323" w:rsidP="00427CF7">
      <w:pPr>
        <w:pStyle w:val="Corpotesto"/>
        <w:rPr>
          <w:color w:val="000000"/>
        </w:rPr>
      </w:pPr>
      <w:r w:rsidRPr="009C14FE">
        <w:rPr>
          <w:color w:val="000000"/>
        </w:rPr>
        <w:t>Il B</w:t>
      </w:r>
      <w:r w:rsidR="00427CF7" w:rsidRPr="009C14FE">
        <w:rPr>
          <w:color w:val="000000"/>
        </w:rPr>
        <w:t>ambino, pur essendo il Figlio di Dio che si è fatto carne nel seno della Vergine Maria, è vero e perfetto uomo. Essendo v</w:t>
      </w:r>
      <w:r w:rsidRPr="009C14FE">
        <w:rPr>
          <w:color w:val="000000"/>
        </w:rPr>
        <w:t>ero e perfetto uomo, dell’uomo è</w:t>
      </w:r>
      <w:r w:rsidR="00427CF7" w:rsidRPr="009C14FE">
        <w:rPr>
          <w:color w:val="000000"/>
        </w:rPr>
        <w:t xml:space="preserve"> la crescita e la fortificazione. La crescita è essenza dell’umanità.</w:t>
      </w:r>
    </w:p>
    <w:p w14:paraId="14CDBF7F" w14:textId="77777777" w:rsidR="00427CF7" w:rsidRPr="009C14FE" w:rsidRDefault="00D56026" w:rsidP="00427CF7">
      <w:pPr>
        <w:pStyle w:val="Corpotesto"/>
        <w:rPr>
          <w:color w:val="000000"/>
        </w:rPr>
      </w:pPr>
      <w:r w:rsidRPr="009C14FE">
        <w:rPr>
          <w:color w:val="000000"/>
        </w:rPr>
        <w:t>Gesù non cresce sol</w:t>
      </w:r>
      <w:r w:rsidR="00427CF7" w:rsidRPr="009C14FE">
        <w:rPr>
          <w:color w:val="000000"/>
        </w:rPr>
        <w:t xml:space="preserve">o nel suo corpo, cresce nello spirito. È pieno di sapienza. La sapienza attesta </w:t>
      </w:r>
      <w:r w:rsidR="006F0323" w:rsidRPr="009C14FE">
        <w:rPr>
          <w:color w:val="000000"/>
        </w:rPr>
        <w:t xml:space="preserve">la </w:t>
      </w:r>
      <w:r w:rsidR="00427CF7" w:rsidRPr="009C14FE">
        <w:rPr>
          <w:color w:val="000000"/>
        </w:rPr>
        <w:t>presenza in Lui dello Spirito Santo. Lo Spirito del Signore è su di Lui. Ma cresce anche nell’a</w:t>
      </w:r>
      <w:r w:rsidR="00266232" w:rsidRPr="009C14FE">
        <w:rPr>
          <w:color w:val="000000"/>
        </w:rPr>
        <w:t>nima. La grazia di Dio è su di L</w:t>
      </w:r>
      <w:r w:rsidR="00427CF7" w:rsidRPr="009C14FE">
        <w:rPr>
          <w:color w:val="000000"/>
        </w:rPr>
        <w:t>ui.</w:t>
      </w:r>
    </w:p>
    <w:p w14:paraId="34383445" w14:textId="77777777" w:rsidR="00427CF7" w:rsidRPr="009C14FE" w:rsidRDefault="00427CF7" w:rsidP="00427CF7">
      <w:pPr>
        <w:pStyle w:val="Corpotesto"/>
        <w:rPr>
          <w:color w:val="000000"/>
        </w:rPr>
      </w:pPr>
      <w:r w:rsidRPr="009C14FE">
        <w:rPr>
          <w:color w:val="000000"/>
        </w:rPr>
        <w:t xml:space="preserve">La crescita di Gesù è armoniosa. Lui cresce nel corpo, nello spirito, nell’anima. Nello Spirito Santo e nella grazia di Dio porta a piena maturazione </w:t>
      </w:r>
      <w:r w:rsidR="004E6513" w:rsidRPr="009C14FE">
        <w:rPr>
          <w:color w:val="000000"/>
        </w:rPr>
        <w:t>e</w:t>
      </w:r>
      <w:r w:rsidRPr="009C14FE">
        <w:rPr>
          <w:color w:val="000000"/>
        </w:rPr>
        <w:t xml:space="preserve"> spirito e anima. Un’anima e uno spirito che non crescono, non possono obbedire a Dio.</w:t>
      </w:r>
    </w:p>
    <w:p w14:paraId="6B39F954" w14:textId="77777777" w:rsidR="00427CF7" w:rsidRPr="009C14FE" w:rsidRDefault="00427CF7" w:rsidP="00427CF7">
      <w:pPr>
        <w:pStyle w:val="Corpotesto"/>
        <w:rPr>
          <w:color w:val="000000"/>
        </w:rPr>
      </w:pPr>
      <w:r w:rsidRPr="009C14FE">
        <w:rPr>
          <w:color w:val="000000"/>
        </w:rPr>
        <w:t>È questa oggi la vera crisi dell’umanità. Di ogni uomo se ne fa solo un corpo. D’altronde non potrebbe essere se non così. Avendo l’uomo privato se stesso del Padre e del Figlio e dello Spirito Santo, non può crescere se non nel corpo.</w:t>
      </w:r>
    </w:p>
    <w:p w14:paraId="2A1F098C" w14:textId="77777777" w:rsidR="00427CF7" w:rsidRPr="009C14FE" w:rsidRDefault="00427CF7" w:rsidP="00427CF7">
      <w:pPr>
        <w:pStyle w:val="Corpotesto"/>
        <w:rPr>
          <w:color w:val="000000"/>
        </w:rPr>
      </w:pPr>
      <w:r w:rsidRPr="009C14FE">
        <w:rPr>
          <w:color w:val="000000"/>
        </w:rPr>
        <w:t>Crescendo solo nel corpo, non ha alcuna forza per vincere vizi, passioni, concupiscenze, istinti. Non può governare la depravazione della sua natura abbandonata al peccato. Dio è la vita dell’uomo. Senza Dio è il regno del male.</w:t>
      </w:r>
    </w:p>
    <w:p w14:paraId="03BE076B" w14:textId="77777777" w:rsidR="00427CF7" w:rsidRPr="009C14FE" w:rsidRDefault="00427CF7" w:rsidP="00EC5667">
      <w:pPr>
        <w:pStyle w:val="Corpodeltesto2"/>
        <w:rPr>
          <w:color w:val="000000"/>
        </w:rPr>
      </w:pPr>
    </w:p>
    <w:p w14:paraId="2C2F5942" w14:textId="77777777" w:rsidR="00D7400C" w:rsidRPr="009C14FE" w:rsidRDefault="00D7400C" w:rsidP="00D7400C">
      <w:pPr>
        <w:pStyle w:val="Titolo2"/>
        <w:spacing w:before="0" w:after="0"/>
        <w:rPr>
          <w:i w:val="0"/>
          <w:color w:val="000000"/>
          <w:sz w:val="40"/>
          <w:szCs w:val="40"/>
        </w:rPr>
      </w:pPr>
      <w:bookmarkStart w:id="41" w:name="_Toc62172317"/>
      <w:r w:rsidRPr="009C14FE">
        <w:rPr>
          <w:i w:val="0"/>
          <w:color w:val="000000"/>
          <w:sz w:val="40"/>
          <w:szCs w:val="40"/>
        </w:rPr>
        <w:t>Gesù tra i dottori</w:t>
      </w:r>
      <w:bookmarkEnd w:id="41"/>
    </w:p>
    <w:p w14:paraId="2F7FF419" w14:textId="77777777" w:rsidR="00D7400C" w:rsidRPr="009C14FE" w:rsidRDefault="00D7400C" w:rsidP="00427CF7">
      <w:pPr>
        <w:pStyle w:val="Corpotesto"/>
        <w:rPr>
          <w:i/>
          <w:iCs/>
          <w:color w:val="000000"/>
          <w:sz w:val="12"/>
        </w:rPr>
      </w:pPr>
    </w:p>
    <w:p w14:paraId="5AC4229F" w14:textId="77777777" w:rsidR="006A275D" w:rsidRPr="009C14FE" w:rsidRDefault="00DE5A76" w:rsidP="00EC5667">
      <w:pPr>
        <w:pStyle w:val="Corpodeltesto2"/>
        <w:rPr>
          <w:color w:val="000000"/>
        </w:rPr>
      </w:pPr>
      <w:r w:rsidRPr="009C14FE">
        <w:rPr>
          <w:color w:val="000000"/>
          <w:position w:val="6"/>
          <w:vertAlign w:val="superscript"/>
        </w:rPr>
        <w:t>41</w:t>
      </w:r>
      <w:r w:rsidRPr="009C14FE">
        <w:rPr>
          <w:color w:val="000000"/>
        </w:rPr>
        <w:t>I suoi genitori si recavano ogni anno a Gerusalemme per la festa di Pasqua.</w:t>
      </w:r>
    </w:p>
    <w:p w14:paraId="317108CD" w14:textId="77777777" w:rsidR="006A275D" w:rsidRPr="009C14FE" w:rsidRDefault="00427CF7" w:rsidP="00427CF7">
      <w:pPr>
        <w:pStyle w:val="Corpotesto"/>
        <w:rPr>
          <w:color w:val="000000"/>
        </w:rPr>
      </w:pPr>
      <w:r w:rsidRPr="009C14FE">
        <w:rPr>
          <w:color w:val="000000"/>
        </w:rPr>
        <w:t xml:space="preserve">Ecco un’altra Legge di Dio, osservata da Maria e Giuseppe. </w:t>
      </w:r>
      <w:r w:rsidR="00E34149" w:rsidRPr="009C14FE">
        <w:rPr>
          <w:color w:val="000000"/>
        </w:rPr>
        <w:t>“</w:t>
      </w:r>
      <w:r w:rsidRPr="009C14FE">
        <w:rPr>
          <w:color w:val="000000"/>
        </w:rPr>
        <w:t>I suoi genitori si recavano ogni anno a Gerusalemme per la festa di Pasqua</w:t>
      </w:r>
      <w:r w:rsidR="00E34149" w:rsidRPr="009C14FE">
        <w:rPr>
          <w:color w:val="000000"/>
        </w:rPr>
        <w:t>”</w:t>
      </w:r>
      <w:r w:rsidRPr="009C14FE">
        <w:rPr>
          <w:color w:val="000000"/>
        </w:rPr>
        <w:t>. Il pellegrinaggio a Gerusalemme per alcune feste comandate era Legge del Signore.</w:t>
      </w:r>
    </w:p>
    <w:p w14:paraId="586B6E8C" w14:textId="77777777" w:rsidR="00427CF7" w:rsidRPr="009C14FE" w:rsidRDefault="00427CF7" w:rsidP="00427CF7">
      <w:pPr>
        <w:pStyle w:val="Corpotesto"/>
        <w:rPr>
          <w:color w:val="000000"/>
        </w:rPr>
      </w:pPr>
      <w:r w:rsidRPr="009C14FE">
        <w:rPr>
          <w:color w:val="000000"/>
        </w:rPr>
        <w:lastRenderedPageBreak/>
        <w:t>Per</w:t>
      </w:r>
      <w:r w:rsidR="00546565" w:rsidRPr="009C14FE">
        <w:rPr>
          <w:color w:val="000000"/>
        </w:rPr>
        <w:t xml:space="preserve"> i bambini, questa Legge doveva iniziare </w:t>
      </w:r>
      <w:r w:rsidRPr="009C14FE">
        <w:rPr>
          <w:color w:val="000000"/>
        </w:rPr>
        <w:t>dal dodicesimo anno. La città santa è il cuore della fede nel Dio dei Padri. A Gerusalemme il Signore abitava nel suo tempio santo. Si andava per sostare anche alla presenza del Signore.</w:t>
      </w:r>
    </w:p>
    <w:p w14:paraId="2C7CD50A" w14:textId="77777777" w:rsidR="00427CF7" w:rsidRPr="009C14FE" w:rsidRDefault="005E45FD" w:rsidP="00427CF7">
      <w:pPr>
        <w:pStyle w:val="Corpotesto"/>
        <w:rPr>
          <w:color w:val="000000"/>
        </w:rPr>
      </w:pPr>
      <w:r w:rsidRPr="009C14FE">
        <w:rPr>
          <w:color w:val="000000"/>
        </w:rPr>
        <w:t>Al di là di tutte le finalità di fede o di religione, la Legge chiedeva la visita alla Città Santa e Maria e Giuseppe obbediscono alla Legge. Non sempre si deve comprendere il significato della Legge. Importante è obbedire ad essa.</w:t>
      </w:r>
    </w:p>
    <w:p w14:paraId="4C05B4DA" w14:textId="77777777" w:rsidR="006A275D" w:rsidRPr="009C14FE" w:rsidRDefault="00DE5A76" w:rsidP="00EC5667">
      <w:pPr>
        <w:pStyle w:val="Corpodeltesto2"/>
        <w:rPr>
          <w:color w:val="000000"/>
        </w:rPr>
      </w:pPr>
      <w:r w:rsidRPr="009C14FE">
        <w:rPr>
          <w:color w:val="000000"/>
          <w:position w:val="6"/>
          <w:vertAlign w:val="superscript"/>
        </w:rPr>
        <w:t>42</w:t>
      </w:r>
      <w:r w:rsidRPr="009C14FE">
        <w:rPr>
          <w:color w:val="000000"/>
        </w:rPr>
        <w:t>Quando egli ebbe dodici anni, vi salirono secondo la consuetudine della festa.</w:t>
      </w:r>
    </w:p>
    <w:p w14:paraId="11F7EF55" w14:textId="77777777" w:rsidR="006A275D" w:rsidRPr="009C14FE" w:rsidRDefault="005E45FD" w:rsidP="005E45FD">
      <w:pPr>
        <w:pStyle w:val="Corpotesto"/>
        <w:rPr>
          <w:color w:val="000000"/>
        </w:rPr>
      </w:pPr>
      <w:r w:rsidRPr="009C14FE">
        <w:rPr>
          <w:color w:val="000000"/>
        </w:rPr>
        <w:t>Quando Gesù ha dodici anni, Maria e Giuseppe vi salgono secondo la consuetudine della festa. Questa volta Gesù è con loro. La Legge va osservata. Anche Gesù si sottomette alla Legge del Padre suo. Alla Legge si obbedisce.</w:t>
      </w:r>
    </w:p>
    <w:p w14:paraId="6FA54513" w14:textId="77777777" w:rsidR="005E45FD" w:rsidRPr="009C14FE" w:rsidRDefault="005E45FD" w:rsidP="005E45FD">
      <w:pPr>
        <w:pStyle w:val="Corpotesto"/>
        <w:rPr>
          <w:color w:val="000000"/>
        </w:rPr>
      </w:pPr>
      <w:r w:rsidRPr="009C14FE">
        <w:rPr>
          <w:color w:val="000000"/>
        </w:rPr>
        <w:t xml:space="preserve">Non </w:t>
      </w:r>
      <w:r w:rsidR="004E6513" w:rsidRPr="009C14FE">
        <w:rPr>
          <w:color w:val="000000"/>
        </w:rPr>
        <w:t>è l’</w:t>
      </w:r>
      <w:r w:rsidRPr="009C14FE">
        <w:rPr>
          <w:color w:val="000000"/>
        </w:rPr>
        <w:t xml:space="preserve">andare a Gerusalemme che conta o che ha valore, ma è l’obbedienza </w:t>
      </w:r>
      <w:r w:rsidR="004E6513" w:rsidRPr="009C14FE">
        <w:rPr>
          <w:color w:val="000000"/>
        </w:rPr>
        <w:t>di</w:t>
      </w:r>
      <w:r w:rsidRPr="009C14FE">
        <w:rPr>
          <w:color w:val="000000"/>
        </w:rPr>
        <w:t xml:space="preserve"> Gesù</w:t>
      </w:r>
      <w:r w:rsidR="004E6513" w:rsidRPr="009C14FE">
        <w:rPr>
          <w:color w:val="000000"/>
        </w:rPr>
        <w:t xml:space="preserve"> alla legge</w:t>
      </w:r>
      <w:r w:rsidRPr="009C14FE">
        <w:rPr>
          <w:color w:val="000000"/>
        </w:rPr>
        <w:t xml:space="preserve"> che ha un valore infinito di amore verso Dio. Si va per obbedienza. Si osserva per amore. Si vive la Legge come vero atto di latria.</w:t>
      </w:r>
    </w:p>
    <w:p w14:paraId="3257E8C2" w14:textId="77777777" w:rsidR="005E45FD" w:rsidRPr="009C14FE" w:rsidRDefault="005E45FD" w:rsidP="005E45FD">
      <w:pPr>
        <w:pStyle w:val="Corpotesto"/>
        <w:rPr>
          <w:color w:val="000000"/>
        </w:rPr>
      </w:pPr>
      <w:r w:rsidRPr="009C14FE">
        <w:rPr>
          <w:color w:val="000000"/>
        </w:rPr>
        <w:t xml:space="preserve">Lo vuole il Signore. Questo basta all’uomo di Dio. Se </w:t>
      </w:r>
      <w:r w:rsidR="00FB2836" w:rsidRPr="009C14FE">
        <w:rPr>
          <w:color w:val="000000"/>
        </w:rPr>
        <w:t xml:space="preserve">lo vuole </w:t>
      </w:r>
      <w:r w:rsidRPr="009C14FE">
        <w:rPr>
          <w:color w:val="000000"/>
        </w:rPr>
        <w:t xml:space="preserve">il Signore, va fatto. </w:t>
      </w:r>
      <w:r w:rsidR="00C14465" w:rsidRPr="009C14FE">
        <w:rPr>
          <w:color w:val="000000"/>
        </w:rPr>
        <w:t xml:space="preserve">A Dio </w:t>
      </w:r>
      <w:r w:rsidRPr="009C14FE">
        <w:rPr>
          <w:color w:val="000000"/>
        </w:rPr>
        <w:t xml:space="preserve">va data ogni obbedienza. La sapienza della prescrizione appartiene a </w:t>
      </w:r>
      <w:r w:rsidR="00C14465" w:rsidRPr="009C14FE">
        <w:rPr>
          <w:color w:val="000000"/>
        </w:rPr>
        <w:t>Lui</w:t>
      </w:r>
      <w:r w:rsidRPr="009C14FE">
        <w:rPr>
          <w:color w:val="000000"/>
        </w:rPr>
        <w:t>. L’obbedienza alla prescrizione è dell’uomo. Poi si comprenderà.</w:t>
      </w:r>
    </w:p>
    <w:p w14:paraId="718921E1" w14:textId="77777777" w:rsidR="006A275D" w:rsidRPr="009C14FE" w:rsidRDefault="00DE5A76" w:rsidP="00EC5667">
      <w:pPr>
        <w:pStyle w:val="Corpodeltesto2"/>
        <w:rPr>
          <w:color w:val="000000"/>
        </w:rPr>
      </w:pPr>
      <w:r w:rsidRPr="009C14FE">
        <w:rPr>
          <w:color w:val="000000"/>
          <w:position w:val="6"/>
          <w:vertAlign w:val="superscript"/>
        </w:rPr>
        <w:t>43</w:t>
      </w:r>
      <w:r w:rsidRPr="009C14FE">
        <w:rPr>
          <w:color w:val="000000"/>
        </w:rPr>
        <w:t>Ma, trascorsi i giorni, mentre riprendevano la via del ritorno, il fanciullo Gesù rimase a Gerusalemme, senza che i genitori se ne accorgessero.</w:t>
      </w:r>
    </w:p>
    <w:p w14:paraId="34E5B8EA" w14:textId="77777777" w:rsidR="005E45FD" w:rsidRPr="009C14FE" w:rsidRDefault="005E45FD" w:rsidP="005E45FD">
      <w:pPr>
        <w:pStyle w:val="Corpotesto"/>
        <w:rPr>
          <w:color w:val="000000"/>
        </w:rPr>
      </w:pPr>
      <w:r w:rsidRPr="009C14FE">
        <w:rPr>
          <w:color w:val="000000"/>
        </w:rPr>
        <w:t>A quei tempi, nessun viaggio si faceva da soli. Si andava sempre in comitiva. In comitiva si ritornava anche. Trascorsi i giorni, Maria e Giuseppe prendono la via del ritorno. Il fanciullo rimane nella città. I genitori non si accorgono di nulla.</w:t>
      </w:r>
    </w:p>
    <w:p w14:paraId="6BF3AC5E" w14:textId="77777777" w:rsidR="005E45FD" w:rsidRPr="009C14FE" w:rsidRDefault="005E45FD" w:rsidP="005E45FD">
      <w:pPr>
        <w:pStyle w:val="Corpotesto"/>
        <w:rPr>
          <w:color w:val="000000"/>
        </w:rPr>
      </w:pPr>
      <w:r w:rsidRPr="009C14FE">
        <w:rPr>
          <w:color w:val="000000"/>
        </w:rPr>
        <w:t>Questo succedeva perché nella comitiva gli uomini andavano con gli uomini e le donne con le donne. I fanciulli potevano camminare sia con le donne che con gli uomini. Maria pensa che Gesù è con Giuseppe. Giuseppe che è con Maria.</w:t>
      </w:r>
    </w:p>
    <w:p w14:paraId="7E28774C" w14:textId="77777777" w:rsidR="005E45FD" w:rsidRPr="009C14FE" w:rsidRDefault="005E45FD" w:rsidP="005E45FD">
      <w:pPr>
        <w:pStyle w:val="Corpotesto"/>
        <w:rPr>
          <w:color w:val="000000"/>
        </w:rPr>
      </w:pPr>
      <w:r w:rsidRPr="009C14FE">
        <w:rPr>
          <w:color w:val="000000"/>
        </w:rPr>
        <w:t xml:space="preserve">Non viene detto in questo versetto il perché Gesù sia rimasto a Gerusalemme. Neanche è detto il motivo per cui il fanciullo non è con loro, se fino ad un momento prima era con loro. </w:t>
      </w:r>
      <w:r w:rsidR="00E24508" w:rsidRPr="009C14FE">
        <w:rPr>
          <w:color w:val="000000"/>
        </w:rPr>
        <w:t xml:space="preserve">È con loro, non è più con loro. </w:t>
      </w:r>
    </w:p>
    <w:p w14:paraId="7175A733" w14:textId="77777777" w:rsidR="006A275D" w:rsidRPr="009C14FE" w:rsidRDefault="00DE5A76" w:rsidP="00EC5667">
      <w:pPr>
        <w:pStyle w:val="Corpodeltesto2"/>
        <w:rPr>
          <w:color w:val="000000"/>
        </w:rPr>
      </w:pPr>
      <w:r w:rsidRPr="009C14FE">
        <w:rPr>
          <w:color w:val="000000"/>
          <w:position w:val="6"/>
          <w:vertAlign w:val="superscript"/>
        </w:rPr>
        <w:t>44</w:t>
      </w:r>
      <w:r w:rsidRPr="009C14FE">
        <w:rPr>
          <w:color w:val="000000"/>
        </w:rPr>
        <w:t>Credendo che egli fosse nella comitiva, fecero una giornata di viaggio e poi si misero a cercarlo tra i parenti e i conoscenti;</w:t>
      </w:r>
    </w:p>
    <w:p w14:paraId="499C54D3" w14:textId="77777777" w:rsidR="00E24508" w:rsidRPr="009C14FE" w:rsidRDefault="00951047" w:rsidP="00E24508">
      <w:pPr>
        <w:pStyle w:val="Corpotesto"/>
        <w:rPr>
          <w:color w:val="000000"/>
        </w:rPr>
      </w:pPr>
      <w:r w:rsidRPr="009C14FE">
        <w:rPr>
          <w:color w:val="000000"/>
        </w:rPr>
        <w:t>Gesù però non è né con Maria</w:t>
      </w:r>
      <w:r w:rsidR="00E24508" w:rsidRPr="009C14FE">
        <w:rPr>
          <w:color w:val="000000"/>
        </w:rPr>
        <w:t xml:space="preserve"> né con Giuseppe. Loro invece pensano che sia nella comitiva. L’uno pensa che sia con l’altra. Fanno una giornata di viaggio. Gesù non si riunisce alla famiglia. Cercano tra parenti e conoscenti.</w:t>
      </w:r>
    </w:p>
    <w:p w14:paraId="0D6F01E4" w14:textId="77777777" w:rsidR="00E24508" w:rsidRPr="009C14FE" w:rsidRDefault="00E24508" w:rsidP="00E24508">
      <w:pPr>
        <w:pStyle w:val="Corpotesto"/>
        <w:rPr>
          <w:color w:val="000000"/>
        </w:rPr>
      </w:pPr>
      <w:r w:rsidRPr="009C14FE">
        <w:rPr>
          <w:color w:val="000000"/>
        </w:rPr>
        <w:t>Loro non sanno che Gesù è rimasto a Gerusalemme e che non è nella carovana. È un momento delicato questo. Gesù è scomparso. Non si trova. È come se il Signore li avesse resi ciechi e sordi per non vedere e non sentire.</w:t>
      </w:r>
    </w:p>
    <w:p w14:paraId="76A83621" w14:textId="77777777" w:rsidR="00E24508" w:rsidRPr="009C14FE" w:rsidRDefault="00E24508" w:rsidP="00E24508">
      <w:pPr>
        <w:pStyle w:val="Corpotesto"/>
        <w:rPr>
          <w:color w:val="000000"/>
        </w:rPr>
      </w:pPr>
      <w:r w:rsidRPr="009C14FE">
        <w:rPr>
          <w:color w:val="000000"/>
        </w:rPr>
        <w:t xml:space="preserve">Quando il Signore vuole </w:t>
      </w:r>
      <w:r w:rsidR="00263E67" w:rsidRPr="009C14FE">
        <w:rPr>
          <w:color w:val="000000"/>
        </w:rPr>
        <w:t>che</w:t>
      </w:r>
      <w:r w:rsidRPr="009C14FE">
        <w:rPr>
          <w:color w:val="000000"/>
        </w:rPr>
        <w:t xml:space="preserve"> una cosa avvenga è come se l’uomo divenisse sordo, cieco, muto. È come se perdesse razionalità e intelligenza e abitasse in un’altra realtà. Maria e Giuseppe sono stati per un istante resi ciechi e sordi.</w:t>
      </w:r>
    </w:p>
    <w:p w14:paraId="2E3199EF" w14:textId="77777777" w:rsidR="00E24508" w:rsidRPr="009C14FE" w:rsidRDefault="00E24508" w:rsidP="00E24508">
      <w:pPr>
        <w:pStyle w:val="Corpotesto"/>
        <w:rPr>
          <w:color w:val="000000"/>
        </w:rPr>
      </w:pPr>
      <w:r w:rsidRPr="009C14FE">
        <w:rPr>
          <w:color w:val="000000"/>
        </w:rPr>
        <w:lastRenderedPageBreak/>
        <w:t>Ora però è il momento di ritornare a vedere e a sentire. Se questo avviene, è perché il Signore ha qualcosa di sommamente vero da insegnare. Le vie dell’insegnamento del Signore sono molteplici, frutto della sua sapienza eterna.</w:t>
      </w:r>
    </w:p>
    <w:p w14:paraId="3FEB28BC" w14:textId="77777777" w:rsidR="00E24508" w:rsidRPr="009C14FE" w:rsidRDefault="003478E4" w:rsidP="00E24508">
      <w:pPr>
        <w:pStyle w:val="Corpotesto"/>
        <w:rPr>
          <w:color w:val="000000"/>
        </w:rPr>
      </w:pPr>
      <w:r w:rsidRPr="009C14FE">
        <w:rPr>
          <w:color w:val="000000"/>
        </w:rPr>
        <w:t>Vorrei che questa verità fosse pensata. A volte il Signore ci priva della sua luce immediata o per insegnamento grande e luminoso o per scoprire il grado della nostra santità. In Maria e Giuseppe questo avviene per più grandi rivelazioni.</w:t>
      </w:r>
    </w:p>
    <w:p w14:paraId="3B869601" w14:textId="77777777" w:rsidR="006A275D" w:rsidRPr="009C14FE" w:rsidRDefault="00DE5A76" w:rsidP="00EC5667">
      <w:pPr>
        <w:pStyle w:val="Corpodeltesto2"/>
        <w:rPr>
          <w:color w:val="000000"/>
        </w:rPr>
      </w:pPr>
      <w:r w:rsidRPr="009C14FE">
        <w:rPr>
          <w:color w:val="000000"/>
          <w:position w:val="6"/>
          <w:vertAlign w:val="superscript"/>
        </w:rPr>
        <w:t>45</w:t>
      </w:r>
      <w:r w:rsidRPr="009C14FE">
        <w:rPr>
          <w:color w:val="000000"/>
        </w:rPr>
        <w:t>non avendolo trovato, tornarono in cerca di lui a Gerusalemme.</w:t>
      </w:r>
    </w:p>
    <w:p w14:paraId="353578CF" w14:textId="77777777" w:rsidR="006A275D" w:rsidRPr="009C14FE" w:rsidRDefault="003478E4" w:rsidP="003478E4">
      <w:pPr>
        <w:pStyle w:val="Corpotesto"/>
        <w:rPr>
          <w:color w:val="000000"/>
        </w:rPr>
      </w:pPr>
      <w:r w:rsidRPr="009C14FE">
        <w:rPr>
          <w:color w:val="000000"/>
        </w:rPr>
        <w:t>Nella carovana Gesù non si trova. Tra parenti e conoscenti neanche. Si deve ritornare a Gerusalemme. Non si può tornare nella notte. Si deve tornare durante il giorno. Siamo già al secondo giorno. La notta è passata in Città.</w:t>
      </w:r>
    </w:p>
    <w:p w14:paraId="5F686BDF" w14:textId="77777777" w:rsidR="003478E4" w:rsidRPr="009C14FE" w:rsidRDefault="003478E4" w:rsidP="003478E4">
      <w:pPr>
        <w:pStyle w:val="Corpotesto"/>
        <w:rPr>
          <w:color w:val="000000"/>
        </w:rPr>
      </w:pPr>
      <w:r w:rsidRPr="009C14FE">
        <w:rPr>
          <w:color w:val="000000"/>
        </w:rPr>
        <w:t>Di notte non è tempo per andare in cerca di Gesù. La ricerca va effettuata di giorno. Ma ancora c'è una notte di angoscia e di ansia da vivere. Maria e Giuseppe sono senza Gesù. Hanno perso la loro perla preziosa.</w:t>
      </w:r>
    </w:p>
    <w:p w14:paraId="43FF3F93" w14:textId="77777777" w:rsidR="0005026E" w:rsidRPr="009C14FE" w:rsidRDefault="0005026E" w:rsidP="003478E4">
      <w:pPr>
        <w:pStyle w:val="Corpotesto"/>
        <w:rPr>
          <w:color w:val="000000"/>
        </w:rPr>
      </w:pPr>
      <w:r w:rsidRPr="009C14FE">
        <w:rPr>
          <w:color w:val="000000"/>
        </w:rPr>
        <w:t>Perché tutto questo è avvenuto? Perché il Signore ha reso cieca la loro mente e sordo il loro spirito? Quanto è avvenuto non è un fatto naturale. C’è come un torpore creato da Dio così come il torpore creato dal Signore in Adamo.</w:t>
      </w:r>
    </w:p>
    <w:p w14:paraId="3236C405" w14:textId="77777777" w:rsidR="006A275D" w:rsidRPr="009C14FE" w:rsidRDefault="00DE5A76" w:rsidP="00EC5667">
      <w:pPr>
        <w:pStyle w:val="Corpodeltesto2"/>
        <w:rPr>
          <w:color w:val="000000"/>
        </w:rPr>
      </w:pPr>
      <w:r w:rsidRPr="009C14FE">
        <w:rPr>
          <w:color w:val="000000"/>
          <w:position w:val="6"/>
          <w:vertAlign w:val="superscript"/>
        </w:rPr>
        <w:t>46</w:t>
      </w:r>
      <w:r w:rsidRPr="009C14FE">
        <w:rPr>
          <w:color w:val="000000"/>
        </w:rPr>
        <w:t>Dopo tre giorni lo trovarono nel tempio, seduto in mezzo ai maestri, mentre li ascoltava e li interrogava.</w:t>
      </w:r>
    </w:p>
    <w:p w14:paraId="7A0AB094" w14:textId="77777777" w:rsidR="006A275D" w:rsidRPr="009C14FE" w:rsidRDefault="0005026E" w:rsidP="0005026E">
      <w:pPr>
        <w:pStyle w:val="Corpotesto"/>
        <w:rPr>
          <w:color w:val="000000"/>
        </w:rPr>
      </w:pPr>
      <w:r w:rsidRPr="009C14FE">
        <w:rPr>
          <w:color w:val="000000"/>
        </w:rPr>
        <w:t>Al terzo</w:t>
      </w:r>
      <w:r w:rsidR="00951047" w:rsidRPr="009C14FE">
        <w:rPr>
          <w:color w:val="000000"/>
        </w:rPr>
        <w:t xml:space="preserve"> giorno, Maria e</w:t>
      </w:r>
      <w:r w:rsidRPr="009C14FE">
        <w:rPr>
          <w:color w:val="000000"/>
        </w:rPr>
        <w:t xml:space="preserve"> Giuseppe trovano Gesù nel tempio, seduto in mezzo ai maestri, mentre li ascoltava e li interrogava. Gesù è il Maestro dei maestri, lo Scriba degli scribi. Lui è Maestro per scienza e sapienza divina.</w:t>
      </w:r>
    </w:p>
    <w:p w14:paraId="072529E3" w14:textId="77777777" w:rsidR="0005026E" w:rsidRPr="009C14FE" w:rsidRDefault="0005026E" w:rsidP="0005026E">
      <w:pPr>
        <w:pStyle w:val="Corpotesto"/>
        <w:rPr>
          <w:color w:val="000000"/>
        </w:rPr>
      </w:pPr>
      <w:r w:rsidRPr="009C14FE">
        <w:rPr>
          <w:color w:val="000000"/>
        </w:rPr>
        <w:t>È Maestro per assistenza dello Spirito Santo, per suo consiglio</w:t>
      </w:r>
      <w:r w:rsidR="00265DC2" w:rsidRPr="009C14FE">
        <w:rPr>
          <w:color w:val="000000"/>
        </w:rPr>
        <w:t>, scienza e conoscenza. Nessuno sulla terra è Maestro come L</w:t>
      </w:r>
      <w:r w:rsidRPr="009C14FE">
        <w:rPr>
          <w:color w:val="000000"/>
        </w:rPr>
        <w:t>ui. Lui è la sorgente di ogni verità e di ogni scienza in ordine alla conoscenza di Dio e della sua Legge.</w:t>
      </w:r>
    </w:p>
    <w:p w14:paraId="37C4905A" w14:textId="77777777" w:rsidR="006A275D" w:rsidRPr="009C14FE" w:rsidRDefault="00DE5A76" w:rsidP="00EC5667">
      <w:pPr>
        <w:pStyle w:val="Corpodeltesto2"/>
        <w:rPr>
          <w:color w:val="000000"/>
        </w:rPr>
      </w:pPr>
      <w:r w:rsidRPr="009C14FE">
        <w:rPr>
          <w:color w:val="000000"/>
          <w:position w:val="6"/>
          <w:vertAlign w:val="superscript"/>
        </w:rPr>
        <w:t>47</w:t>
      </w:r>
      <w:r w:rsidRPr="009C14FE">
        <w:rPr>
          <w:color w:val="000000"/>
        </w:rPr>
        <w:t>E tutti quelli che l’udivano erano pieni di stupore per la sua intelligenza e le sue risposte.</w:t>
      </w:r>
    </w:p>
    <w:p w14:paraId="0AE2B0F4" w14:textId="77777777" w:rsidR="006A275D" w:rsidRPr="009C14FE" w:rsidRDefault="0005026E" w:rsidP="0005026E">
      <w:pPr>
        <w:pStyle w:val="Corpotesto"/>
        <w:rPr>
          <w:color w:val="000000"/>
        </w:rPr>
      </w:pPr>
      <w:r w:rsidRPr="009C14FE">
        <w:rPr>
          <w:color w:val="000000"/>
        </w:rPr>
        <w:t>Quanti udivano parlare Gesù erano pieni di stupore per la sua intelligenza e le sue risposte. La scienza di Gesù non è umana, è divina. È suggerita al suo cuore e alla sua mente dallo Spirito Santo. Lui parla nello Spirito Santo.</w:t>
      </w:r>
    </w:p>
    <w:p w14:paraId="35AB3577" w14:textId="77777777" w:rsidR="0005026E" w:rsidRPr="009C14FE" w:rsidRDefault="0005026E" w:rsidP="0005026E">
      <w:pPr>
        <w:pStyle w:val="Corpotesto"/>
        <w:rPr>
          <w:color w:val="000000"/>
        </w:rPr>
      </w:pPr>
      <w:r w:rsidRPr="009C14FE">
        <w:rPr>
          <w:color w:val="000000"/>
        </w:rPr>
        <w:t>È questa la causa dello stupore. C’è infinita inadeguatezza tra ciò che dice e la sua età. Ma non solamente l’inadeguatezza è tra la Parola e la sua età, ma anche è inadeguatezza con ogni altro uomo, anche con il più dotto della terra.</w:t>
      </w:r>
    </w:p>
    <w:p w14:paraId="042EF23F" w14:textId="77777777" w:rsidR="0005026E" w:rsidRPr="009C14FE" w:rsidRDefault="0005026E" w:rsidP="0005026E">
      <w:pPr>
        <w:pStyle w:val="Corpotesto"/>
        <w:rPr>
          <w:color w:val="000000"/>
        </w:rPr>
      </w:pPr>
      <w:r w:rsidRPr="009C14FE">
        <w:rPr>
          <w:color w:val="000000"/>
        </w:rPr>
        <w:t>Gesù manifesta ai maestri che la loro scienza</w:t>
      </w:r>
      <w:r w:rsidR="00095DB9" w:rsidRPr="009C14FE">
        <w:rPr>
          <w:color w:val="000000"/>
        </w:rPr>
        <w:t>,</w:t>
      </w:r>
      <w:r w:rsidRPr="009C14FE">
        <w:rPr>
          <w:color w:val="000000"/>
        </w:rPr>
        <w:t xml:space="preserve"> senza la scienza dello Spirito Santo</w:t>
      </w:r>
      <w:r w:rsidR="00095DB9" w:rsidRPr="009C14FE">
        <w:rPr>
          <w:color w:val="000000"/>
        </w:rPr>
        <w:t>,</w:t>
      </w:r>
      <w:r w:rsidRPr="009C14FE">
        <w:rPr>
          <w:color w:val="000000"/>
        </w:rPr>
        <w:t xml:space="preserve"> non è vera scienza. Sempre occorre la scienza dello Spirito Santo perché la scienza di un uomo sia vera scienza. Vale anche per la teologia.</w:t>
      </w:r>
    </w:p>
    <w:p w14:paraId="18101077" w14:textId="77777777" w:rsidR="0005026E" w:rsidRPr="009C14FE" w:rsidRDefault="0005026E" w:rsidP="0005026E">
      <w:pPr>
        <w:pStyle w:val="Corpotesto"/>
        <w:rPr>
          <w:color w:val="000000"/>
        </w:rPr>
      </w:pPr>
      <w:r w:rsidRPr="009C14FE">
        <w:rPr>
          <w:color w:val="000000"/>
        </w:rPr>
        <w:t xml:space="preserve">Senza la crescita nello Spirito Santo anche la più vera e santa scienza di Dio alla fine diviene scienza umana e non più divina. Anche la teologia più pura, senza la crescita nello Spirito Santo, diviene teologia umana e </w:t>
      </w:r>
      <w:r w:rsidR="00B035ED" w:rsidRPr="009C14FE">
        <w:rPr>
          <w:color w:val="000000"/>
        </w:rPr>
        <w:t>n</w:t>
      </w:r>
      <w:r w:rsidRPr="009C14FE">
        <w:rPr>
          <w:color w:val="000000"/>
        </w:rPr>
        <w:t>on divina.</w:t>
      </w:r>
    </w:p>
    <w:p w14:paraId="3B5453D6" w14:textId="77777777" w:rsidR="0005026E" w:rsidRPr="009C14FE" w:rsidRDefault="00301D86" w:rsidP="0005026E">
      <w:pPr>
        <w:pStyle w:val="Corpotesto"/>
        <w:rPr>
          <w:color w:val="000000"/>
        </w:rPr>
      </w:pPr>
      <w:r w:rsidRPr="009C14FE">
        <w:rPr>
          <w:color w:val="000000"/>
        </w:rPr>
        <w:t>Non è lo studio che rende vera la nostra scienza e la nostra teologia. È invece lo Spirito Santo che la rende vera scienza e vera teologia. Ci si distacca dallo Spirito del Signore, la sc</w:t>
      </w:r>
      <w:r w:rsidR="00761971" w:rsidRPr="009C14FE">
        <w:rPr>
          <w:color w:val="000000"/>
        </w:rPr>
        <w:t>ienza e la teologia diventano mo</w:t>
      </w:r>
      <w:r w:rsidRPr="009C14FE">
        <w:rPr>
          <w:color w:val="000000"/>
        </w:rPr>
        <w:t xml:space="preserve">ndane, senza verità. </w:t>
      </w:r>
    </w:p>
    <w:p w14:paraId="2D2111D5" w14:textId="77777777" w:rsidR="006A275D" w:rsidRPr="009C14FE" w:rsidRDefault="00DE5A76" w:rsidP="00EC5667">
      <w:pPr>
        <w:pStyle w:val="Corpodeltesto2"/>
        <w:rPr>
          <w:color w:val="000000"/>
        </w:rPr>
      </w:pPr>
      <w:r w:rsidRPr="009C14FE">
        <w:rPr>
          <w:color w:val="000000"/>
          <w:position w:val="6"/>
          <w:vertAlign w:val="superscript"/>
        </w:rPr>
        <w:lastRenderedPageBreak/>
        <w:t>48</w:t>
      </w:r>
      <w:r w:rsidRPr="009C14FE">
        <w:rPr>
          <w:color w:val="000000"/>
        </w:rPr>
        <w:t>Al vederlo restarono stupiti, e sua madre gli disse: «Figlio, perché ci hai fatto questo? Ecco, tuo padre e io, angosciati, ti cercavamo».</w:t>
      </w:r>
    </w:p>
    <w:p w14:paraId="68B5F118" w14:textId="77777777" w:rsidR="00301D86" w:rsidRPr="009C14FE" w:rsidRDefault="00301D86" w:rsidP="00301D86">
      <w:pPr>
        <w:pStyle w:val="Corpotesto"/>
        <w:rPr>
          <w:color w:val="000000"/>
        </w:rPr>
      </w:pPr>
      <w:r w:rsidRPr="009C14FE">
        <w:rPr>
          <w:color w:val="000000"/>
        </w:rPr>
        <w:t>Vedendo Gesù in mezzo ai maestri e sentendolo parlare, Maria e Giuseppe rimangono stupiti. Vedono in Gesù qualcosa mai vista prima. Ora sanno che Gesù è il vero Maestro. Sanno che possiede la vera scienza del Padre suo.</w:t>
      </w:r>
    </w:p>
    <w:p w14:paraId="26EF01F5" w14:textId="77777777" w:rsidR="00301D86" w:rsidRPr="009C14FE" w:rsidRDefault="00301D86" w:rsidP="00301D86">
      <w:pPr>
        <w:pStyle w:val="Corpotesto"/>
        <w:rPr>
          <w:color w:val="000000"/>
        </w:rPr>
      </w:pPr>
      <w:r w:rsidRPr="009C14FE">
        <w:rPr>
          <w:color w:val="000000"/>
        </w:rPr>
        <w:t xml:space="preserve">Maria non si trattiene dal dirgli: </w:t>
      </w:r>
      <w:r w:rsidR="0074429E" w:rsidRPr="009C14FE">
        <w:rPr>
          <w:color w:val="000000"/>
        </w:rPr>
        <w:t>“</w:t>
      </w:r>
      <w:r w:rsidRPr="009C14FE">
        <w:rPr>
          <w:color w:val="000000"/>
        </w:rPr>
        <w:t>Figlio, perché ci hai fatto Questo? Ecco, tuo padre e io, angosciati, ti cercavamo</w:t>
      </w:r>
      <w:r w:rsidR="0074429E" w:rsidRPr="009C14FE">
        <w:rPr>
          <w:color w:val="000000"/>
        </w:rPr>
        <w:t>”</w:t>
      </w:r>
      <w:r w:rsidRPr="009C14FE">
        <w:rPr>
          <w:color w:val="000000"/>
        </w:rPr>
        <w:t>. Questa domanda è messa nel cuore di Maria dallo Spirito Santo. Tutto in questa episodio è per mozione dello Spirito.</w:t>
      </w:r>
    </w:p>
    <w:p w14:paraId="3A2ADE7C" w14:textId="77777777" w:rsidR="00301D86" w:rsidRPr="009C14FE" w:rsidRDefault="00301D86" w:rsidP="00301D86">
      <w:pPr>
        <w:pStyle w:val="Corpotesto"/>
        <w:rPr>
          <w:color w:val="000000"/>
        </w:rPr>
      </w:pPr>
      <w:r w:rsidRPr="009C14FE">
        <w:rPr>
          <w:color w:val="000000"/>
        </w:rPr>
        <w:t xml:space="preserve">Anzi, tutto nella vita di Gesù è per mozione dello Spirito Santo. </w:t>
      </w:r>
      <w:r w:rsidR="00963B3B" w:rsidRPr="009C14FE">
        <w:rPr>
          <w:color w:val="000000"/>
        </w:rPr>
        <w:t>Questa richiesta dona a Gesù l’occasione di rivelare qual è la sua relazione con Giuseppe, con Maria, con il Padre suo celeste. Gesù è dello Spirito Santo e del Padre.</w:t>
      </w:r>
    </w:p>
    <w:p w14:paraId="19A603A8" w14:textId="77777777" w:rsidR="006A275D" w:rsidRPr="009C14FE" w:rsidRDefault="00DE5A76" w:rsidP="00EC5667">
      <w:pPr>
        <w:pStyle w:val="Corpodeltesto2"/>
        <w:rPr>
          <w:color w:val="000000"/>
        </w:rPr>
      </w:pPr>
      <w:r w:rsidRPr="009C14FE">
        <w:rPr>
          <w:color w:val="000000"/>
          <w:position w:val="6"/>
          <w:vertAlign w:val="superscript"/>
        </w:rPr>
        <w:t>49</w:t>
      </w:r>
      <w:r w:rsidRPr="009C14FE">
        <w:rPr>
          <w:color w:val="000000"/>
        </w:rPr>
        <w:t>Ed egli rispose loro: «Perché mi cercavate? Non sapevate che io devo occuparmi delle cose del Padre mio?».</w:t>
      </w:r>
    </w:p>
    <w:p w14:paraId="10E6F7E3" w14:textId="77777777" w:rsidR="006A275D" w:rsidRPr="009C14FE" w:rsidRDefault="00963B3B" w:rsidP="00963B3B">
      <w:pPr>
        <w:pStyle w:val="Corpotesto"/>
        <w:rPr>
          <w:color w:val="000000"/>
        </w:rPr>
      </w:pPr>
      <w:r w:rsidRPr="009C14FE">
        <w:rPr>
          <w:color w:val="000000"/>
        </w:rPr>
        <w:t xml:space="preserve">La risposta di Gesù è immediata: </w:t>
      </w:r>
      <w:r w:rsidR="0074429E" w:rsidRPr="009C14FE">
        <w:rPr>
          <w:color w:val="000000"/>
        </w:rPr>
        <w:t>“</w:t>
      </w:r>
      <w:r w:rsidRPr="009C14FE">
        <w:rPr>
          <w:color w:val="000000"/>
        </w:rPr>
        <w:t>Perché mi cercavate? Non sapevate che io devo occuparmi delle cose del Padre mio?</w:t>
      </w:r>
      <w:r w:rsidR="0074429E" w:rsidRPr="009C14FE">
        <w:rPr>
          <w:color w:val="000000"/>
        </w:rPr>
        <w:t>”.</w:t>
      </w:r>
      <w:r w:rsidRPr="009C14FE">
        <w:rPr>
          <w:color w:val="000000"/>
        </w:rPr>
        <w:t xml:space="preserve"> Questa risposta va ben compresa. Il “Non sapevate” implica che questa scienza è già nel loro cuore.</w:t>
      </w:r>
    </w:p>
    <w:p w14:paraId="07C06741" w14:textId="77777777" w:rsidR="00963B3B" w:rsidRPr="009C14FE" w:rsidRDefault="00963B3B" w:rsidP="00963B3B">
      <w:pPr>
        <w:pStyle w:val="Corpotesto"/>
        <w:rPr>
          <w:color w:val="000000"/>
        </w:rPr>
      </w:pPr>
      <w:r w:rsidRPr="009C14FE">
        <w:rPr>
          <w:color w:val="000000"/>
        </w:rPr>
        <w:t>Ma non basta possedere la scienza. La scienza va sempre applicata. Come si applica la scienza? Attraverso il dono dello Spirito Santo. Lo Spirito dona la scienza e l’applicazione di essa. Scienza e applicazione sono un solo dono.</w:t>
      </w:r>
    </w:p>
    <w:p w14:paraId="7B45ED65" w14:textId="77777777" w:rsidR="00963B3B" w:rsidRPr="009C14FE" w:rsidRDefault="00963B3B" w:rsidP="00963B3B">
      <w:pPr>
        <w:pStyle w:val="Corpotesto"/>
        <w:rPr>
          <w:color w:val="000000"/>
        </w:rPr>
      </w:pPr>
      <w:r w:rsidRPr="009C14FE">
        <w:rPr>
          <w:color w:val="000000"/>
        </w:rPr>
        <w:t xml:space="preserve">Questo significa che anche fede e applicazione della fede sono un solo dono dello Spirito Santo. Anche teologia e applicazione della teologia </w:t>
      </w:r>
      <w:r w:rsidR="0074429E" w:rsidRPr="009C14FE">
        <w:rPr>
          <w:color w:val="000000"/>
        </w:rPr>
        <w:t xml:space="preserve">sono </w:t>
      </w:r>
      <w:r w:rsidRPr="009C14FE">
        <w:rPr>
          <w:color w:val="000000"/>
        </w:rPr>
        <w:t xml:space="preserve">un solo dono dello Spirito Santo. Così come lo sono anche </w:t>
      </w:r>
      <w:r w:rsidR="0074429E" w:rsidRPr="009C14FE">
        <w:rPr>
          <w:color w:val="000000"/>
        </w:rPr>
        <w:t xml:space="preserve">morale e </w:t>
      </w:r>
      <w:r w:rsidRPr="009C14FE">
        <w:rPr>
          <w:color w:val="000000"/>
        </w:rPr>
        <w:t xml:space="preserve">sua applicazione. </w:t>
      </w:r>
    </w:p>
    <w:p w14:paraId="44B13227" w14:textId="77777777" w:rsidR="00963B3B" w:rsidRPr="009C14FE" w:rsidRDefault="00963B3B" w:rsidP="00963B3B">
      <w:pPr>
        <w:pStyle w:val="Corpotesto"/>
        <w:rPr>
          <w:color w:val="000000"/>
        </w:rPr>
      </w:pPr>
      <w:r w:rsidRPr="009C14FE">
        <w:rPr>
          <w:color w:val="000000"/>
        </w:rPr>
        <w:t xml:space="preserve">Senza lo Spirito Santo, si è senza la scienza aggiornata, ma anche senza la scienza applicata. Ecco perché chi vuole trattare le cose di Dio deve avere il suo cuore e la sua mente nello Spirito Santo. Nulla è senza lo Spirito di Dio. </w:t>
      </w:r>
    </w:p>
    <w:p w14:paraId="5CDDE2C0" w14:textId="77777777" w:rsidR="00DE5A76" w:rsidRPr="009C14FE" w:rsidRDefault="00DE5A76" w:rsidP="00EC5667">
      <w:pPr>
        <w:pStyle w:val="Corpodeltesto2"/>
        <w:rPr>
          <w:color w:val="000000"/>
        </w:rPr>
      </w:pPr>
      <w:r w:rsidRPr="009C14FE">
        <w:rPr>
          <w:color w:val="000000"/>
          <w:position w:val="6"/>
          <w:vertAlign w:val="superscript"/>
        </w:rPr>
        <w:t>50</w:t>
      </w:r>
      <w:r w:rsidRPr="009C14FE">
        <w:rPr>
          <w:color w:val="000000"/>
        </w:rPr>
        <w:t>Ma essi non compresero ciò che aveva detto loro.</w:t>
      </w:r>
    </w:p>
    <w:p w14:paraId="4750BEC2" w14:textId="77777777" w:rsidR="00D7400C" w:rsidRPr="009C14FE" w:rsidRDefault="0074429E" w:rsidP="00963B3B">
      <w:pPr>
        <w:pStyle w:val="Corpotesto"/>
        <w:rPr>
          <w:color w:val="000000"/>
        </w:rPr>
      </w:pPr>
      <w:r w:rsidRPr="009C14FE">
        <w:rPr>
          <w:color w:val="000000"/>
        </w:rPr>
        <w:t>“</w:t>
      </w:r>
      <w:r w:rsidR="00963B3B" w:rsidRPr="009C14FE">
        <w:rPr>
          <w:color w:val="000000"/>
        </w:rPr>
        <w:t>Ma essi non compresero ciò che aveva detto loro</w:t>
      </w:r>
      <w:r w:rsidRPr="009C14FE">
        <w:rPr>
          <w:color w:val="000000"/>
        </w:rPr>
        <w:t>”</w:t>
      </w:r>
      <w:r w:rsidR="00963B3B" w:rsidRPr="009C14FE">
        <w:rPr>
          <w:color w:val="000000"/>
        </w:rPr>
        <w:t>. Ciò che viene detto nello Spirito Santo, nello Spirito Santo va anche compreso. Lo Spirito che è in Cristo Gesù è infinitamente superiore allo Spirito Santo che è in Maria e Giuseppe.</w:t>
      </w:r>
    </w:p>
    <w:p w14:paraId="7FB2FE9A" w14:textId="77777777" w:rsidR="00963B3B" w:rsidRPr="009C14FE" w:rsidRDefault="00963B3B" w:rsidP="00963B3B">
      <w:pPr>
        <w:pStyle w:val="Corpotesto"/>
        <w:rPr>
          <w:color w:val="000000"/>
        </w:rPr>
      </w:pPr>
      <w:r w:rsidRPr="009C14FE">
        <w:rPr>
          <w:color w:val="000000"/>
        </w:rPr>
        <w:t xml:space="preserve">Questo significa che non sempre chi è nello Spirito Santo comprende chi è nello Spirito Santo. </w:t>
      </w:r>
      <w:r w:rsidR="00263E67" w:rsidRPr="009C14FE">
        <w:rPr>
          <w:color w:val="000000"/>
        </w:rPr>
        <w:t>Non lo comprende in ragione della differenza di Spirito Santo. Chi è di misura inferiore non può comprende chi è di misura superiore.</w:t>
      </w:r>
    </w:p>
    <w:p w14:paraId="10DE49E4" w14:textId="77777777" w:rsidR="00263E67" w:rsidRPr="009C14FE" w:rsidRDefault="00263E67" w:rsidP="00963B3B">
      <w:pPr>
        <w:pStyle w:val="Corpotesto"/>
        <w:rPr>
          <w:color w:val="000000"/>
        </w:rPr>
      </w:pPr>
      <w:r w:rsidRPr="009C14FE">
        <w:rPr>
          <w:color w:val="000000"/>
        </w:rPr>
        <w:t xml:space="preserve">Chi invece è di misura superiore sa sempre comprendere chi è di misura inferiore e si pone a suo servizio perché possa crescere nello Spirito di Dio, crescendo di fede in fede e camminando di verità in verità. </w:t>
      </w:r>
    </w:p>
    <w:p w14:paraId="3AC571B1" w14:textId="77777777" w:rsidR="00263E67" w:rsidRPr="009C14FE" w:rsidRDefault="00263E67" w:rsidP="00963B3B">
      <w:pPr>
        <w:pStyle w:val="Corpotesto"/>
        <w:rPr>
          <w:color w:val="000000"/>
        </w:rPr>
      </w:pPr>
      <w:r w:rsidRPr="009C14FE">
        <w:rPr>
          <w:color w:val="000000"/>
        </w:rPr>
        <w:t xml:space="preserve">Il Padre celeste che agisce sempre nella pienezza dello Spirito Santo senza alcun limite, comprende di cosa </w:t>
      </w:r>
      <w:r w:rsidR="00464BED" w:rsidRPr="009C14FE">
        <w:rPr>
          <w:color w:val="000000"/>
        </w:rPr>
        <w:t>è fatto l’uomo e sempre lo aiuta</w:t>
      </w:r>
      <w:r w:rsidRPr="009C14FE">
        <w:rPr>
          <w:color w:val="000000"/>
        </w:rPr>
        <w:t xml:space="preserve"> perché possa camminare sulla via della salvezza. Così dicasi anche di Cristo Signore.</w:t>
      </w:r>
    </w:p>
    <w:p w14:paraId="43A7602D" w14:textId="77777777" w:rsidR="00263E67" w:rsidRPr="009C14FE" w:rsidRDefault="00263E67" w:rsidP="00963B3B">
      <w:pPr>
        <w:pStyle w:val="Corpotesto"/>
        <w:rPr>
          <w:color w:val="000000"/>
        </w:rPr>
      </w:pPr>
      <w:r w:rsidRPr="009C14FE">
        <w:rPr>
          <w:color w:val="000000"/>
        </w:rPr>
        <w:t>Farisei e scribi che erano privi dello Spirito del Signore ponevano sulle spalle degli uom</w:t>
      </w:r>
      <w:r w:rsidR="00464BED" w:rsidRPr="009C14FE">
        <w:rPr>
          <w:color w:val="000000"/>
        </w:rPr>
        <w:t>ini dei pesi insopportabili, pe</w:t>
      </w:r>
      <w:r w:rsidRPr="009C14FE">
        <w:rPr>
          <w:color w:val="000000"/>
        </w:rPr>
        <w:t>si che essi non toccavano neanche con un dito. La differenza nella scienza e nella pastorale la fa sempre lo Spirito.</w:t>
      </w:r>
    </w:p>
    <w:p w14:paraId="07218621" w14:textId="77777777" w:rsidR="00D7400C" w:rsidRPr="009C14FE" w:rsidRDefault="00D7400C" w:rsidP="00D7400C">
      <w:pPr>
        <w:pStyle w:val="Titolo2"/>
        <w:spacing w:before="0" w:after="0"/>
        <w:rPr>
          <w:i w:val="0"/>
          <w:color w:val="000000"/>
          <w:sz w:val="40"/>
          <w:szCs w:val="40"/>
        </w:rPr>
      </w:pPr>
      <w:bookmarkStart w:id="42" w:name="_Toc62172318"/>
      <w:r w:rsidRPr="009C14FE">
        <w:rPr>
          <w:i w:val="0"/>
          <w:color w:val="000000"/>
          <w:sz w:val="40"/>
          <w:szCs w:val="40"/>
        </w:rPr>
        <w:lastRenderedPageBreak/>
        <w:t>Ancora la vita nascosta a Nàzaret</w:t>
      </w:r>
      <w:bookmarkEnd w:id="42"/>
    </w:p>
    <w:p w14:paraId="2C23430E" w14:textId="77777777" w:rsidR="00D7400C" w:rsidRPr="009C14FE" w:rsidRDefault="00D7400C" w:rsidP="00263E67">
      <w:pPr>
        <w:pStyle w:val="Corpotesto"/>
        <w:rPr>
          <w:i/>
          <w:iCs/>
          <w:color w:val="000000"/>
          <w:sz w:val="8"/>
        </w:rPr>
      </w:pPr>
    </w:p>
    <w:p w14:paraId="5FD04A39" w14:textId="77777777" w:rsidR="006A275D" w:rsidRPr="009C14FE" w:rsidRDefault="00DE5A76" w:rsidP="00EC5667">
      <w:pPr>
        <w:pStyle w:val="Corpodeltesto2"/>
        <w:rPr>
          <w:color w:val="000000"/>
        </w:rPr>
      </w:pPr>
      <w:r w:rsidRPr="009C14FE">
        <w:rPr>
          <w:color w:val="000000"/>
          <w:position w:val="6"/>
          <w:vertAlign w:val="superscript"/>
        </w:rPr>
        <w:t>51</w:t>
      </w:r>
      <w:r w:rsidRPr="009C14FE">
        <w:rPr>
          <w:color w:val="000000"/>
        </w:rPr>
        <w:t>Scese dunque con loro e venne a Nàzaret e stava loro sottomesso. Sua madre custodiva tutte queste cose nel suo cuore.</w:t>
      </w:r>
    </w:p>
    <w:p w14:paraId="54BC5A40" w14:textId="77777777" w:rsidR="00263E67" w:rsidRPr="009C14FE" w:rsidRDefault="00263E67" w:rsidP="00263E67">
      <w:pPr>
        <w:pStyle w:val="Corpotesto"/>
        <w:rPr>
          <w:color w:val="000000"/>
        </w:rPr>
      </w:pPr>
      <w:r w:rsidRPr="009C14FE">
        <w:rPr>
          <w:color w:val="000000"/>
        </w:rPr>
        <w:t>Gesù lascia Gerusalemme, scende con Maria e Giuseppe e viene a Nàzaret e sta loro sottomesso. Quando Gesù non riceve comandi dal Padre suo sempre obbedisce a Maria e Giuseppe. Essi hanno il posto del Padre nella sua vita.</w:t>
      </w:r>
    </w:p>
    <w:p w14:paraId="58DF3884" w14:textId="77777777" w:rsidR="00263E67" w:rsidRPr="009C14FE" w:rsidRDefault="00263E67" w:rsidP="00263E67">
      <w:pPr>
        <w:pStyle w:val="Corpotesto"/>
        <w:rPr>
          <w:color w:val="000000"/>
        </w:rPr>
      </w:pPr>
      <w:r w:rsidRPr="009C14FE">
        <w:rPr>
          <w:color w:val="000000"/>
        </w:rPr>
        <w:t>Quando invece Gesù riceve un comando del Padre, subito gli deve dare obbedienza immediata. Nessuno è sopra il comando del Padre. Questa ve</w:t>
      </w:r>
      <w:r w:rsidR="004447D5" w:rsidRPr="009C14FE">
        <w:rPr>
          <w:color w:val="000000"/>
        </w:rPr>
        <w:t>rità vale per ogni altro uomo. I</w:t>
      </w:r>
      <w:r w:rsidRPr="009C14FE">
        <w:rPr>
          <w:color w:val="000000"/>
        </w:rPr>
        <w:t xml:space="preserve"> genitori hanno il posto di Dio, ma non sono Dio.</w:t>
      </w:r>
    </w:p>
    <w:p w14:paraId="0688160B" w14:textId="77777777" w:rsidR="00B4700E" w:rsidRPr="009C14FE" w:rsidRDefault="00DB4952" w:rsidP="00263E67">
      <w:pPr>
        <w:pStyle w:val="Corpotesto"/>
        <w:rPr>
          <w:color w:val="000000"/>
        </w:rPr>
      </w:pPr>
      <w:r w:rsidRPr="009C14FE">
        <w:rPr>
          <w:color w:val="000000"/>
        </w:rPr>
        <w:t>“</w:t>
      </w:r>
      <w:r w:rsidR="00B4700E" w:rsidRPr="009C14FE">
        <w:rPr>
          <w:color w:val="000000"/>
        </w:rPr>
        <w:t>Sua madre custodiva queste cose nel suo cuore</w:t>
      </w:r>
      <w:r w:rsidRPr="009C14FE">
        <w:rPr>
          <w:color w:val="000000"/>
        </w:rPr>
        <w:t>”</w:t>
      </w:r>
      <w:r w:rsidR="00B4700E" w:rsidRPr="009C14FE">
        <w:rPr>
          <w:color w:val="000000"/>
        </w:rPr>
        <w:t>. Non comprendeva. Attendeva il dono della comprensione e per questo custodiva ogni cosa. Questa non comprensione ci rivela la grandezza dello Spirito Santo in Gesù Signore.</w:t>
      </w:r>
    </w:p>
    <w:p w14:paraId="2DC261AA" w14:textId="77777777" w:rsidR="00B4700E" w:rsidRPr="009C14FE" w:rsidRDefault="004447D5" w:rsidP="00263E67">
      <w:pPr>
        <w:pStyle w:val="Corpotesto"/>
        <w:rPr>
          <w:color w:val="000000"/>
        </w:rPr>
      </w:pPr>
      <w:r w:rsidRPr="009C14FE">
        <w:rPr>
          <w:color w:val="000000"/>
        </w:rPr>
        <w:t>Non basta dire “</w:t>
      </w:r>
      <w:r w:rsidR="00B4700E" w:rsidRPr="009C14FE">
        <w:rPr>
          <w:color w:val="000000"/>
        </w:rPr>
        <w:t>Abbiamo lo Spirito Santo</w:t>
      </w:r>
      <w:r w:rsidRPr="009C14FE">
        <w:rPr>
          <w:color w:val="000000"/>
        </w:rPr>
        <w:t>”</w:t>
      </w:r>
      <w:r w:rsidR="00DB4952" w:rsidRPr="009C14FE">
        <w:rPr>
          <w:color w:val="000000"/>
        </w:rPr>
        <w:t>. Si de</w:t>
      </w:r>
      <w:r w:rsidR="00B4700E" w:rsidRPr="009C14FE">
        <w:rPr>
          <w:color w:val="000000"/>
        </w:rPr>
        <w:t>ve sempr</w:t>
      </w:r>
      <w:r w:rsidRPr="009C14FE">
        <w:rPr>
          <w:color w:val="000000"/>
        </w:rPr>
        <w:t>e aggiungere</w:t>
      </w:r>
      <w:r w:rsidR="00B4700E" w:rsidRPr="009C14FE">
        <w:rPr>
          <w:color w:val="000000"/>
        </w:rPr>
        <w:t xml:space="preserve"> </w:t>
      </w:r>
      <w:r w:rsidRPr="009C14FE">
        <w:rPr>
          <w:color w:val="000000"/>
        </w:rPr>
        <w:t>“</w:t>
      </w:r>
      <w:r w:rsidR="00B4700E" w:rsidRPr="009C14FE">
        <w:rPr>
          <w:color w:val="000000"/>
        </w:rPr>
        <w:t>In che misura lo Spirito Santo abita in me?</w:t>
      </w:r>
      <w:r w:rsidRPr="009C14FE">
        <w:rPr>
          <w:color w:val="000000"/>
        </w:rPr>
        <w:t>”.</w:t>
      </w:r>
      <w:r w:rsidR="00B4700E" w:rsidRPr="009C14FE">
        <w:rPr>
          <w:color w:val="000000"/>
        </w:rPr>
        <w:t xml:space="preserve"> La differenza sempre la opera lo Spirito del Signore. Tra un uomo e un altro uomo è la misura dello Spirito la differenza.</w:t>
      </w:r>
    </w:p>
    <w:p w14:paraId="15297D0B" w14:textId="77777777" w:rsidR="00B4700E" w:rsidRPr="009C14FE" w:rsidRDefault="00B4700E" w:rsidP="00263E67">
      <w:pPr>
        <w:pStyle w:val="Corpotesto"/>
        <w:rPr>
          <w:color w:val="000000"/>
        </w:rPr>
      </w:pPr>
      <w:r w:rsidRPr="009C14FE">
        <w:rPr>
          <w:color w:val="000000"/>
        </w:rPr>
        <w:t xml:space="preserve">Lo Spirito può affievolirsi, rattristarsi, soffocarsi, perdere forza, potenza, scienza, conoscenza nella </w:t>
      </w:r>
      <w:r w:rsidR="004A2634" w:rsidRPr="009C14FE">
        <w:rPr>
          <w:color w:val="000000"/>
        </w:rPr>
        <w:t>singola persona. Per questo E</w:t>
      </w:r>
      <w:r w:rsidR="004447D5" w:rsidRPr="009C14FE">
        <w:rPr>
          <w:color w:val="000000"/>
        </w:rPr>
        <w:t>sso</w:t>
      </w:r>
      <w:r w:rsidRPr="009C14FE">
        <w:rPr>
          <w:color w:val="000000"/>
        </w:rPr>
        <w:t xml:space="preserve"> va sempre ravvivato e per questo urge porre ogni attenzione perché Esso cresca in noi. </w:t>
      </w:r>
    </w:p>
    <w:p w14:paraId="73AED101" w14:textId="77777777" w:rsidR="00DE5A76" w:rsidRPr="009C14FE" w:rsidRDefault="00DE5A76" w:rsidP="00EC5667">
      <w:pPr>
        <w:pStyle w:val="Corpodeltesto2"/>
        <w:rPr>
          <w:color w:val="000000"/>
        </w:rPr>
      </w:pPr>
      <w:r w:rsidRPr="009C14FE">
        <w:rPr>
          <w:color w:val="000000"/>
          <w:position w:val="6"/>
          <w:vertAlign w:val="superscript"/>
        </w:rPr>
        <w:t>52</w:t>
      </w:r>
      <w:r w:rsidRPr="009C14FE">
        <w:rPr>
          <w:color w:val="000000"/>
        </w:rPr>
        <w:t>E Gesù cresceva in sapienza, età e grazia davanti a Dio e agli uomini.</w:t>
      </w:r>
    </w:p>
    <w:p w14:paraId="1495148B" w14:textId="77777777" w:rsidR="00B4700E" w:rsidRPr="009C14FE" w:rsidRDefault="00B4700E" w:rsidP="00B4700E">
      <w:pPr>
        <w:pStyle w:val="Corpotesto"/>
        <w:rPr>
          <w:color w:val="000000"/>
        </w:rPr>
      </w:pPr>
      <w:r w:rsidRPr="009C14FE">
        <w:rPr>
          <w:color w:val="000000"/>
        </w:rPr>
        <w:t xml:space="preserve">Ecco la vita di Gesù: una perenne crescita nella fede, nella carità, nella speranza, nella fortezza, nella prudenza, nella giustizia, nella temperanza, nella grazia, nella verità </w:t>
      </w:r>
      <w:r w:rsidR="004447D5" w:rsidRPr="009C14FE">
        <w:rPr>
          <w:color w:val="000000"/>
        </w:rPr>
        <w:t xml:space="preserve">e </w:t>
      </w:r>
      <w:r w:rsidRPr="009C14FE">
        <w:rPr>
          <w:color w:val="000000"/>
        </w:rPr>
        <w:t>in ogni altr</w:t>
      </w:r>
      <w:r w:rsidR="003D67B5" w:rsidRPr="009C14FE">
        <w:rPr>
          <w:color w:val="000000"/>
        </w:rPr>
        <w:t>a</w:t>
      </w:r>
      <w:r w:rsidRPr="009C14FE">
        <w:rPr>
          <w:color w:val="000000"/>
        </w:rPr>
        <w:t xml:space="preserve"> v</w:t>
      </w:r>
      <w:r w:rsidR="003D67B5" w:rsidRPr="009C14FE">
        <w:rPr>
          <w:color w:val="000000"/>
        </w:rPr>
        <w:t>i</w:t>
      </w:r>
      <w:r w:rsidRPr="009C14FE">
        <w:rPr>
          <w:color w:val="000000"/>
        </w:rPr>
        <w:t>rtù e dono dello Spirito del Signore.</w:t>
      </w:r>
    </w:p>
    <w:p w14:paraId="3641D1AB" w14:textId="77777777" w:rsidR="003D67B5" w:rsidRPr="009C14FE" w:rsidRDefault="003D67B5" w:rsidP="00B4700E">
      <w:pPr>
        <w:pStyle w:val="Corpotesto"/>
        <w:rPr>
          <w:color w:val="000000"/>
        </w:rPr>
      </w:pPr>
      <w:r w:rsidRPr="009C14FE">
        <w:rPr>
          <w:color w:val="000000"/>
        </w:rPr>
        <w:t>Gesù cresce in sapienz</w:t>
      </w:r>
      <w:r w:rsidR="004447D5" w:rsidRPr="009C14FE">
        <w:rPr>
          <w:color w:val="000000"/>
        </w:rPr>
        <w:t>a, cioè nella conoscenza della V</w:t>
      </w:r>
      <w:r w:rsidRPr="009C14FE">
        <w:rPr>
          <w:color w:val="000000"/>
        </w:rPr>
        <w:t>erità del Padre suo e anch</w:t>
      </w:r>
      <w:r w:rsidR="004447D5" w:rsidRPr="009C14FE">
        <w:rPr>
          <w:color w:val="000000"/>
        </w:rPr>
        <w:t>e nella modalità per vivere la V</w:t>
      </w:r>
      <w:r w:rsidRPr="009C14FE">
        <w:rPr>
          <w:color w:val="000000"/>
        </w:rPr>
        <w:t>erità secondo il volere del Padre. Cresce in età perché Lui è vero uomo ed è del vero uomo cresce</w:t>
      </w:r>
      <w:r w:rsidR="004447D5" w:rsidRPr="009C14FE">
        <w:rPr>
          <w:color w:val="000000"/>
        </w:rPr>
        <w:t>re</w:t>
      </w:r>
      <w:r w:rsidRPr="009C14FE">
        <w:rPr>
          <w:color w:val="000000"/>
        </w:rPr>
        <w:t xml:space="preserve"> nel corpo.</w:t>
      </w:r>
    </w:p>
    <w:p w14:paraId="1615574E" w14:textId="77777777" w:rsidR="003D67B5" w:rsidRPr="009C14FE" w:rsidRDefault="003D67B5" w:rsidP="00B4700E">
      <w:pPr>
        <w:pStyle w:val="Corpotesto"/>
        <w:rPr>
          <w:color w:val="000000"/>
        </w:rPr>
      </w:pPr>
      <w:r w:rsidRPr="009C14FE">
        <w:rPr>
          <w:color w:val="000000"/>
        </w:rPr>
        <w:t>Ma cresce anche in grazia. Lui come vero uomo è fatto di anima. La sua anima è purissima, santissima, senza alcuna macchia di peccato. Essa però deve essere capace di contenere tutto il Padre e lo Spirito. Per questo deve crescere.</w:t>
      </w:r>
    </w:p>
    <w:p w14:paraId="4BC2F811" w14:textId="77777777" w:rsidR="003D67B5" w:rsidRPr="009C14FE" w:rsidRDefault="003D67B5" w:rsidP="00B4700E">
      <w:pPr>
        <w:pStyle w:val="Corpotesto"/>
        <w:rPr>
          <w:color w:val="000000"/>
        </w:rPr>
      </w:pPr>
      <w:r w:rsidRPr="009C14FE">
        <w:rPr>
          <w:color w:val="000000"/>
        </w:rPr>
        <w:t>Oggi l’umanità possiede una crescita da mostro. Il corpo è fatto cresce</w:t>
      </w:r>
      <w:r w:rsidR="002654E2" w:rsidRPr="009C14FE">
        <w:rPr>
          <w:color w:val="000000"/>
        </w:rPr>
        <w:t>re</w:t>
      </w:r>
      <w:r w:rsidRPr="009C14FE">
        <w:rPr>
          <w:color w:val="000000"/>
        </w:rPr>
        <w:t xml:space="preserve"> in ogni direzione. Lo spirito però rimane senza alcuna sapienza, senza alcuna conoscenza della modalità. Rimane anche senza le vere modalità per vivere.</w:t>
      </w:r>
    </w:p>
    <w:p w14:paraId="11B38EE0" w14:textId="77777777" w:rsidR="003D67B5" w:rsidRPr="009C14FE" w:rsidRDefault="003D67B5" w:rsidP="00B4700E">
      <w:pPr>
        <w:pStyle w:val="Corpotesto"/>
        <w:rPr>
          <w:color w:val="000000"/>
        </w:rPr>
      </w:pPr>
      <w:r w:rsidRPr="009C14FE">
        <w:rPr>
          <w:color w:val="000000"/>
        </w:rPr>
        <w:t>Dell’anima neanche se ne parli. L’uomo ormai si pensa uguale agli animali. Non crede nell’anima immortale. Non crede che deve cresce</w:t>
      </w:r>
      <w:r w:rsidR="00FE770E" w:rsidRPr="009C14FE">
        <w:rPr>
          <w:color w:val="000000"/>
        </w:rPr>
        <w:t>re</w:t>
      </w:r>
      <w:r w:rsidRPr="009C14FE">
        <w:rPr>
          <w:color w:val="000000"/>
        </w:rPr>
        <w:t xml:space="preserve"> nella grazia santificate e portare l’ani</w:t>
      </w:r>
      <w:r w:rsidR="002654E2" w:rsidRPr="009C14FE">
        <w:rPr>
          <w:color w:val="000000"/>
        </w:rPr>
        <w:t>ma al sommo delle sue capacità d</w:t>
      </w:r>
      <w:r w:rsidRPr="009C14FE">
        <w:rPr>
          <w:color w:val="000000"/>
        </w:rPr>
        <w:t>i purezza e santità.</w:t>
      </w:r>
    </w:p>
    <w:p w14:paraId="307CF407" w14:textId="77777777" w:rsidR="003D67B5" w:rsidRPr="009C14FE" w:rsidRDefault="003D67B5" w:rsidP="00B4700E">
      <w:pPr>
        <w:pStyle w:val="Corpotesto"/>
        <w:rPr>
          <w:color w:val="000000"/>
        </w:rPr>
      </w:pPr>
      <w:r w:rsidRPr="009C14FE">
        <w:rPr>
          <w:color w:val="000000"/>
        </w:rPr>
        <w:t>Senza sapienza non sappiamo vivere. Senza grazia non conosciamo il vero amore. Senza Dio che abita nel nostro cuore e cresce in presenza di sapienza e grazia, la nostra vita manca della sua verità divina ed eterna.</w:t>
      </w:r>
    </w:p>
    <w:p w14:paraId="44AA836A" w14:textId="77777777" w:rsidR="003A1EBC" w:rsidRPr="009C14FE" w:rsidRDefault="003A1EBC" w:rsidP="00EC5667">
      <w:pPr>
        <w:pStyle w:val="Corpodeltesto2"/>
        <w:rPr>
          <w:color w:val="000000"/>
        </w:rPr>
        <w:sectPr w:rsidR="003A1EBC" w:rsidRPr="009C14FE" w:rsidSect="00190FE6">
          <w:headerReference w:type="default" r:id="rId12"/>
          <w:type w:val="oddPage"/>
          <w:pgSz w:w="11906" w:h="16838"/>
          <w:pgMar w:top="1701" w:right="1701" w:bottom="1701" w:left="1701" w:header="567" w:footer="567" w:gutter="0"/>
          <w:cols w:space="708"/>
          <w:titlePg/>
          <w:docGrid w:linePitch="360"/>
        </w:sectPr>
      </w:pPr>
    </w:p>
    <w:p w14:paraId="5C804F4D" w14:textId="77777777" w:rsidR="003A1EBC" w:rsidRPr="009C14FE" w:rsidRDefault="003A1EBC" w:rsidP="003A1EBC">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3" w:name="_Toc62172319"/>
      <w:r w:rsidRPr="009C14FE">
        <w:rPr>
          <w:rFonts w:ascii="Arial" w:hAnsi="Arial" w:cs="Arial"/>
          <w:color w:val="000000"/>
          <w:sz w:val="40"/>
          <w:szCs w:val="40"/>
        </w:rPr>
        <w:lastRenderedPageBreak/>
        <w:t>CAPITOLO III</w:t>
      </w:r>
      <w:bookmarkEnd w:id="43"/>
    </w:p>
    <w:p w14:paraId="416F15FD" w14:textId="77777777" w:rsidR="003A1EBC" w:rsidRPr="009C14FE" w:rsidRDefault="003A1EBC" w:rsidP="003A1EBC">
      <w:pPr>
        <w:rPr>
          <w:color w:val="000000"/>
        </w:rPr>
      </w:pPr>
    </w:p>
    <w:p w14:paraId="5DAB5CA8" w14:textId="77777777" w:rsidR="003A1EBC" w:rsidRPr="009C14FE" w:rsidRDefault="003A1EBC" w:rsidP="003A1EBC">
      <w:pPr>
        <w:rPr>
          <w:color w:val="000000"/>
        </w:rPr>
      </w:pPr>
    </w:p>
    <w:p w14:paraId="120E7964" w14:textId="77777777" w:rsidR="003A1EBC" w:rsidRPr="009C14FE" w:rsidRDefault="003A1EBC" w:rsidP="003A1EBC">
      <w:pPr>
        <w:pStyle w:val="Titolo4"/>
        <w:rPr>
          <w:rFonts w:ascii="Arial" w:hAnsi="Arial" w:cs="Arial"/>
          <w:color w:val="000000"/>
        </w:rPr>
      </w:pPr>
      <w:bookmarkStart w:id="44" w:name="_Toc62172320"/>
      <w:r w:rsidRPr="009C14FE">
        <w:rPr>
          <w:rFonts w:ascii="Arial" w:hAnsi="Arial" w:cs="Arial"/>
          <w:color w:val="000000"/>
        </w:rPr>
        <w:t>LETTURA DEL TESTO</w:t>
      </w:r>
      <w:bookmarkEnd w:id="44"/>
    </w:p>
    <w:p w14:paraId="5053BB6E" w14:textId="77777777" w:rsidR="00DE5A76" w:rsidRPr="009C14FE" w:rsidRDefault="00DE5A76" w:rsidP="00DE5A76">
      <w:pPr>
        <w:rPr>
          <w:color w:val="000000"/>
        </w:rPr>
      </w:pPr>
    </w:p>
    <w:p w14:paraId="374A5D74" w14:textId="77777777" w:rsidR="00DE5A76" w:rsidRPr="009C14FE" w:rsidRDefault="00DE5A76" w:rsidP="00DE5A76">
      <w:pPr>
        <w:ind w:left="851" w:hanging="851"/>
        <w:jc w:val="both"/>
        <w:rPr>
          <w:color w:val="000000"/>
          <w:sz w:val="24"/>
        </w:rPr>
      </w:pPr>
      <w:r w:rsidRPr="009C14FE">
        <w:rPr>
          <w:b/>
          <w:color w:val="000000"/>
          <w:spacing w:val="10"/>
          <w:sz w:val="32"/>
        </w:rPr>
        <w:tab/>
      </w:r>
      <w:r w:rsidRPr="009C14FE">
        <w:rPr>
          <w:color w:val="000000"/>
          <w:spacing w:val="10"/>
          <w:sz w:val="24"/>
        </w:rPr>
        <w:tab/>
      </w:r>
      <w:r w:rsidRPr="009C14FE">
        <w:rPr>
          <w:color w:val="000000"/>
          <w:position w:val="6"/>
          <w:vertAlign w:val="superscript"/>
        </w:rPr>
        <w:t>1</w:t>
      </w:r>
      <w:r w:rsidRPr="009C14FE">
        <w:rPr>
          <w:color w:val="000000"/>
          <w:sz w:val="24"/>
        </w:rPr>
        <w:t xml:space="preserve">Nell’anno quindicesimo dell’impero di Tiberio Cesare, mentre Ponzio Pilato era governatore della Giudea, Erode tetrarca della Galilea, e Filippo, suo fratello, tetrarca dell’Iturea e della Traconìtide, e Lisània tetrarca dell’Abilene, </w:t>
      </w:r>
      <w:r w:rsidRPr="009C14FE">
        <w:rPr>
          <w:color w:val="000000"/>
          <w:position w:val="6"/>
          <w:vertAlign w:val="superscript"/>
        </w:rPr>
        <w:t>2</w:t>
      </w:r>
      <w:r w:rsidRPr="009C14FE">
        <w:rPr>
          <w:color w:val="000000"/>
          <w:sz w:val="24"/>
        </w:rPr>
        <w:t xml:space="preserve">sotto i sommi sacerdoti Anna e Caifa, la parola di Dio venne su Giovanni, figlio di Zaccaria, nel deserto. </w:t>
      </w:r>
      <w:r w:rsidRPr="009C14FE">
        <w:rPr>
          <w:color w:val="000000"/>
          <w:position w:val="6"/>
          <w:vertAlign w:val="superscript"/>
        </w:rPr>
        <w:t>3</w:t>
      </w:r>
      <w:r w:rsidRPr="009C14FE">
        <w:rPr>
          <w:color w:val="000000"/>
          <w:sz w:val="24"/>
        </w:rPr>
        <w:t xml:space="preserve">Egli percorse tutta la regione del Giordano, predicando un battesimo di conversione per il perdono dei peccati, </w:t>
      </w:r>
      <w:r w:rsidRPr="009C14FE">
        <w:rPr>
          <w:color w:val="000000"/>
          <w:position w:val="6"/>
          <w:vertAlign w:val="superscript"/>
        </w:rPr>
        <w:t>4</w:t>
      </w:r>
      <w:r w:rsidRPr="009C14FE">
        <w:rPr>
          <w:color w:val="000000"/>
          <w:sz w:val="24"/>
        </w:rPr>
        <w:t>com’è scritto nel libro degli oracoli del profeta Isaia:</w:t>
      </w:r>
    </w:p>
    <w:p w14:paraId="3AEFF399" w14:textId="77777777" w:rsidR="00DE5A76" w:rsidRPr="009C14FE" w:rsidRDefault="00DE5A76" w:rsidP="00DE5A76">
      <w:pPr>
        <w:ind w:left="851" w:hanging="851"/>
        <w:jc w:val="both"/>
        <w:rPr>
          <w:color w:val="000000"/>
          <w:sz w:val="12"/>
        </w:rPr>
      </w:pPr>
    </w:p>
    <w:p w14:paraId="226100DC" w14:textId="77777777" w:rsidR="00DE5A76" w:rsidRPr="009C14FE" w:rsidRDefault="00DE5A76" w:rsidP="00DE5A76">
      <w:pPr>
        <w:ind w:left="851" w:firstLine="1417"/>
        <w:jc w:val="both"/>
        <w:rPr>
          <w:i/>
          <w:color w:val="000000"/>
          <w:sz w:val="24"/>
        </w:rPr>
      </w:pPr>
      <w:r w:rsidRPr="009C14FE">
        <w:rPr>
          <w:i/>
          <w:color w:val="000000"/>
          <w:sz w:val="24"/>
        </w:rPr>
        <w:t>Voce di uno che grida nel deserto</w:t>
      </w:r>
      <w:r w:rsidRPr="009C14FE">
        <w:rPr>
          <w:color w:val="000000"/>
          <w:sz w:val="24"/>
        </w:rPr>
        <w:t>:</w:t>
      </w:r>
    </w:p>
    <w:p w14:paraId="7E6ACE50" w14:textId="77777777" w:rsidR="00DE5A76" w:rsidRPr="009C14FE" w:rsidRDefault="00DE5A76" w:rsidP="00DE5A76">
      <w:pPr>
        <w:ind w:left="851" w:firstLine="1417"/>
        <w:jc w:val="both"/>
        <w:rPr>
          <w:i/>
          <w:color w:val="000000"/>
          <w:sz w:val="24"/>
        </w:rPr>
      </w:pPr>
      <w:r w:rsidRPr="009C14FE">
        <w:rPr>
          <w:i/>
          <w:color w:val="000000"/>
          <w:sz w:val="24"/>
        </w:rPr>
        <w:t>Preparate la via del Signore,</w:t>
      </w:r>
    </w:p>
    <w:p w14:paraId="6279BD75" w14:textId="77777777" w:rsidR="00DE5A76" w:rsidRPr="009C14FE" w:rsidRDefault="00DE5A76" w:rsidP="00DE5A76">
      <w:pPr>
        <w:ind w:left="851" w:firstLine="1417"/>
        <w:jc w:val="both"/>
        <w:rPr>
          <w:i/>
          <w:color w:val="000000"/>
          <w:sz w:val="24"/>
        </w:rPr>
      </w:pPr>
      <w:r w:rsidRPr="009C14FE">
        <w:rPr>
          <w:i/>
          <w:color w:val="000000"/>
          <w:sz w:val="24"/>
        </w:rPr>
        <w:t xml:space="preserve">raddrizzate i </w:t>
      </w:r>
      <w:r w:rsidRPr="009C14FE">
        <w:rPr>
          <w:color w:val="000000"/>
          <w:sz w:val="24"/>
        </w:rPr>
        <w:t xml:space="preserve">suoi </w:t>
      </w:r>
      <w:r w:rsidRPr="009C14FE">
        <w:rPr>
          <w:i/>
          <w:color w:val="000000"/>
          <w:sz w:val="24"/>
        </w:rPr>
        <w:t>sentieri</w:t>
      </w:r>
      <w:r w:rsidRPr="009C14FE">
        <w:rPr>
          <w:color w:val="000000"/>
          <w:sz w:val="24"/>
        </w:rPr>
        <w:t>!</w:t>
      </w:r>
    </w:p>
    <w:p w14:paraId="73662F02" w14:textId="77777777" w:rsidR="00DE5A76" w:rsidRPr="009C14FE" w:rsidRDefault="00DE5A76" w:rsidP="00DE5A76">
      <w:pPr>
        <w:ind w:left="851" w:firstLine="1417"/>
        <w:jc w:val="both"/>
        <w:rPr>
          <w:i/>
          <w:color w:val="000000"/>
          <w:sz w:val="24"/>
        </w:rPr>
      </w:pPr>
      <w:r w:rsidRPr="009C14FE">
        <w:rPr>
          <w:color w:val="000000"/>
          <w:position w:val="6"/>
          <w:vertAlign w:val="superscript"/>
        </w:rPr>
        <w:t>5</w:t>
      </w:r>
      <w:r w:rsidRPr="009C14FE">
        <w:rPr>
          <w:i/>
          <w:color w:val="000000"/>
          <w:sz w:val="24"/>
        </w:rPr>
        <w:t>Ogni burrone sarà riempito,</w:t>
      </w:r>
    </w:p>
    <w:p w14:paraId="32264315" w14:textId="77777777" w:rsidR="00DE5A76" w:rsidRPr="009C14FE" w:rsidRDefault="00DE5A76" w:rsidP="00DE5A76">
      <w:pPr>
        <w:ind w:left="851" w:firstLine="1417"/>
        <w:jc w:val="both"/>
        <w:rPr>
          <w:i/>
          <w:color w:val="000000"/>
          <w:sz w:val="24"/>
        </w:rPr>
      </w:pPr>
      <w:r w:rsidRPr="009C14FE">
        <w:rPr>
          <w:i/>
          <w:color w:val="000000"/>
          <w:sz w:val="24"/>
        </w:rPr>
        <w:t>ogni monte e ogni colle sarà abbassato</w:t>
      </w:r>
      <w:r w:rsidRPr="009C14FE">
        <w:rPr>
          <w:color w:val="000000"/>
          <w:sz w:val="24"/>
        </w:rPr>
        <w:t>;</w:t>
      </w:r>
    </w:p>
    <w:p w14:paraId="00E85114" w14:textId="77777777" w:rsidR="00DE5A76" w:rsidRPr="009C14FE" w:rsidRDefault="00DE5A76" w:rsidP="00DE5A76">
      <w:pPr>
        <w:ind w:left="851" w:firstLine="1417"/>
        <w:jc w:val="both"/>
        <w:rPr>
          <w:i/>
          <w:color w:val="000000"/>
          <w:sz w:val="24"/>
        </w:rPr>
      </w:pPr>
      <w:r w:rsidRPr="009C14FE">
        <w:rPr>
          <w:i/>
          <w:color w:val="000000"/>
          <w:sz w:val="24"/>
        </w:rPr>
        <w:t>le vie tortuose diverranno diritte</w:t>
      </w:r>
    </w:p>
    <w:p w14:paraId="6B7B1493" w14:textId="77777777" w:rsidR="00DE5A76" w:rsidRPr="009C14FE" w:rsidRDefault="00DE5A76" w:rsidP="00DE5A76">
      <w:pPr>
        <w:ind w:left="851" w:firstLine="1417"/>
        <w:jc w:val="both"/>
        <w:rPr>
          <w:i/>
          <w:color w:val="000000"/>
          <w:sz w:val="24"/>
        </w:rPr>
      </w:pPr>
      <w:r w:rsidRPr="009C14FE">
        <w:rPr>
          <w:i/>
          <w:color w:val="000000"/>
          <w:sz w:val="24"/>
        </w:rPr>
        <w:t>e quelle impervie, spianate.</w:t>
      </w:r>
    </w:p>
    <w:p w14:paraId="6BD140F7" w14:textId="77777777" w:rsidR="00DE5A76" w:rsidRPr="009C14FE" w:rsidRDefault="00DE5A76" w:rsidP="00DE5A76">
      <w:pPr>
        <w:ind w:left="851" w:firstLine="1417"/>
        <w:jc w:val="both"/>
        <w:rPr>
          <w:color w:val="000000"/>
          <w:sz w:val="24"/>
        </w:rPr>
      </w:pPr>
      <w:r w:rsidRPr="009C14FE">
        <w:rPr>
          <w:color w:val="000000"/>
          <w:position w:val="6"/>
          <w:vertAlign w:val="superscript"/>
        </w:rPr>
        <w:t>6</w:t>
      </w:r>
      <w:r w:rsidRPr="009C14FE">
        <w:rPr>
          <w:i/>
          <w:color w:val="000000"/>
          <w:sz w:val="24"/>
        </w:rPr>
        <w:t>Ogni uomo vedrà la salvezza di Dio!</w:t>
      </w:r>
    </w:p>
    <w:p w14:paraId="55B628F5" w14:textId="77777777" w:rsidR="00DE5A76" w:rsidRPr="009C14FE" w:rsidRDefault="00DE5A76" w:rsidP="00DE5A76">
      <w:pPr>
        <w:ind w:left="851" w:firstLine="1417"/>
        <w:jc w:val="both"/>
        <w:rPr>
          <w:i/>
          <w:color w:val="000000"/>
          <w:sz w:val="12"/>
        </w:rPr>
      </w:pPr>
    </w:p>
    <w:p w14:paraId="484E2821" w14:textId="77777777" w:rsidR="00DE5A76" w:rsidRPr="009C14FE" w:rsidRDefault="00DE5A76" w:rsidP="00DE5A76">
      <w:pPr>
        <w:ind w:left="851" w:firstLine="567"/>
        <w:jc w:val="both"/>
        <w:rPr>
          <w:color w:val="000000"/>
          <w:sz w:val="24"/>
        </w:rPr>
      </w:pPr>
      <w:r w:rsidRPr="009C14FE">
        <w:rPr>
          <w:color w:val="000000"/>
          <w:position w:val="6"/>
          <w:vertAlign w:val="superscript"/>
        </w:rPr>
        <w:t>7</w:t>
      </w:r>
      <w:r w:rsidRPr="009C14FE">
        <w:rPr>
          <w:color w:val="000000"/>
          <w:sz w:val="24"/>
        </w:rPr>
        <w:t xml:space="preserve">Alle folle che andavano a farsi battezzare da lui, Giovanni diceva: «Razza di vipere, chi vi ha fatto credere di poter sfuggire all’ira imminente? </w:t>
      </w:r>
      <w:r w:rsidRPr="009C14FE">
        <w:rPr>
          <w:color w:val="000000"/>
          <w:position w:val="6"/>
          <w:vertAlign w:val="superscript"/>
        </w:rPr>
        <w:t>8</w:t>
      </w:r>
      <w:r w:rsidRPr="009C14FE">
        <w:rPr>
          <w:color w:val="000000"/>
          <w:sz w:val="24"/>
        </w:rPr>
        <w:t xml:space="preserve">Fate dunque frutti degni della conversione e non cominciate a dire fra voi: “Abbiamo Abramo per padre!”. Perché io vi dico che da queste pietre Dio può suscitare figli ad Abramo. </w:t>
      </w:r>
      <w:r w:rsidRPr="009C14FE">
        <w:rPr>
          <w:color w:val="000000"/>
          <w:position w:val="6"/>
          <w:vertAlign w:val="superscript"/>
        </w:rPr>
        <w:t>9</w:t>
      </w:r>
      <w:r w:rsidRPr="009C14FE">
        <w:rPr>
          <w:color w:val="000000"/>
          <w:sz w:val="24"/>
        </w:rPr>
        <w:t>Anzi, già la scure è posta alla radice degli alberi; perciò ogni albero che non dà buon frutto viene tagliato e gettato nel fuoco».</w:t>
      </w:r>
    </w:p>
    <w:p w14:paraId="79664DC1" w14:textId="77777777" w:rsidR="00DE5A76" w:rsidRPr="009C14FE" w:rsidRDefault="00DE5A76" w:rsidP="00DE5A76">
      <w:pPr>
        <w:ind w:left="851" w:firstLine="567"/>
        <w:jc w:val="both"/>
        <w:rPr>
          <w:color w:val="000000"/>
          <w:sz w:val="24"/>
        </w:rPr>
      </w:pPr>
      <w:r w:rsidRPr="009C14FE">
        <w:rPr>
          <w:color w:val="000000"/>
          <w:position w:val="6"/>
          <w:vertAlign w:val="superscript"/>
        </w:rPr>
        <w:t>10</w:t>
      </w:r>
      <w:r w:rsidRPr="009C14FE">
        <w:rPr>
          <w:color w:val="000000"/>
          <w:sz w:val="24"/>
        </w:rPr>
        <w:t xml:space="preserve">Le folle lo interrogavano: «Che cosa dobbiamo fare?». </w:t>
      </w:r>
      <w:r w:rsidRPr="009C14FE">
        <w:rPr>
          <w:color w:val="000000"/>
          <w:position w:val="6"/>
          <w:vertAlign w:val="superscript"/>
        </w:rPr>
        <w:t>11</w:t>
      </w:r>
      <w:r w:rsidRPr="009C14FE">
        <w:rPr>
          <w:color w:val="000000"/>
          <w:sz w:val="24"/>
        </w:rPr>
        <w:t xml:space="preserve">Rispondeva loro: «Chi ha due tuniche ne dia a chi non ne ha, e chi ha da mangiare faccia altrettanto». </w:t>
      </w:r>
      <w:r w:rsidRPr="009C14FE">
        <w:rPr>
          <w:color w:val="000000"/>
          <w:position w:val="6"/>
          <w:vertAlign w:val="superscript"/>
        </w:rPr>
        <w:t>12</w:t>
      </w:r>
      <w:r w:rsidRPr="009C14FE">
        <w:rPr>
          <w:color w:val="000000"/>
          <w:sz w:val="24"/>
        </w:rPr>
        <w:t xml:space="preserve">Vennero anche dei pubblicani a farsi battezzare e gli chiesero: «Maestro, che cosa dobbiamo fare?». </w:t>
      </w:r>
      <w:r w:rsidRPr="009C14FE">
        <w:rPr>
          <w:color w:val="000000"/>
          <w:position w:val="6"/>
          <w:vertAlign w:val="superscript"/>
        </w:rPr>
        <w:t>13</w:t>
      </w:r>
      <w:r w:rsidRPr="009C14FE">
        <w:rPr>
          <w:color w:val="000000"/>
          <w:sz w:val="24"/>
        </w:rPr>
        <w:t xml:space="preserve">Ed egli disse loro: «Non esigete nulla di più di quanto vi è stato fissato». </w:t>
      </w:r>
      <w:r w:rsidRPr="009C14FE">
        <w:rPr>
          <w:color w:val="000000"/>
          <w:position w:val="6"/>
          <w:vertAlign w:val="superscript"/>
        </w:rPr>
        <w:t>14</w:t>
      </w:r>
      <w:r w:rsidRPr="009C14FE">
        <w:rPr>
          <w:color w:val="000000"/>
          <w:sz w:val="24"/>
        </w:rPr>
        <w:t>Lo interrogavano anche alcuni soldati: «E noi, che cosa dobbiamo fare?». Rispose loro: «Non maltrattate e non estorcete niente a nessuno; accontentatevi delle vostre paghe».</w:t>
      </w:r>
    </w:p>
    <w:p w14:paraId="64C1E829" w14:textId="77777777" w:rsidR="00DE5A76" w:rsidRPr="009C14FE" w:rsidRDefault="00DE5A76" w:rsidP="00DE5A76">
      <w:pPr>
        <w:ind w:left="851" w:firstLine="567"/>
        <w:jc w:val="both"/>
        <w:rPr>
          <w:color w:val="000000"/>
          <w:sz w:val="24"/>
        </w:rPr>
      </w:pPr>
      <w:r w:rsidRPr="009C14FE">
        <w:rPr>
          <w:color w:val="000000"/>
          <w:position w:val="6"/>
          <w:vertAlign w:val="superscript"/>
        </w:rPr>
        <w:t>15</w:t>
      </w:r>
      <w:r w:rsidRPr="009C14FE">
        <w:rPr>
          <w:color w:val="000000"/>
          <w:sz w:val="24"/>
        </w:rPr>
        <w:t xml:space="preserve">Poiché il popolo era in attesa e tutti, riguardo a Giovanni, si domandavano in cuor loro se non fosse lui il Cristo, </w:t>
      </w:r>
      <w:r w:rsidRPr="009C14FE">
        <w:rPr>
          <w:color w:val="000000"/>
          <w:position w:val="6"/>
          <w:vertAlign w:val="superscript"/>
        </w:rPr>
        <w:t>16</w:t>
      </w:r>
      <w:r w:rsidRPr="009C14FE">
        <w:rPr>
          <w:color w:val="000000"/>
          <w:sz w:val="24"/>
        </w:rPr>
        <w:t>Giovanni rispose a tutti dicendo: «Io vi battezzo con acqua; ma viene colui che è più forte di me, a cui non sono degno di slegare i lacci</w:t>
      </w:r>
      <w:r w:rsidRPr="009C14FE">
        <w:rPr>
          <w:i/>
          <w:color w:val="000000"/>
          <w:sz w:val="24"/>
        </w:rPr>
        <w:t xml:space="preserve"> </w:t>
      </w:r>
      <w:r w:rsidRPr="009C14FE">
        <w:rPr>
          <w:color w:val="000000"/>
          <w:sz w:val="24"/>
        </w:rPr>
        <w:t xml:space="preserve">dei sandali. Egli vi battezzerà in Spirito Santo e fuoco. </w:t>
      </w:r>
      <w:r w:rsidRPr="009C14FE">
        <w:rPr>
          <w:color w:val="000000"/>
          <w:position w:val="6"/>
          <w:vertAlign w:val="superscript"/>
        </w:rPr>
        <w:t>17</w:t>
      </w:r>
      <w:r w:rsidRPr="009C14FE">
        <w:rPr>
          <w:color w:val="000000"/>
          <w:sz w:val="24"/>
        </w:rPr>
        <w:t>Tiene in mano la pala</w:t>
      </w:r>
      <w:r w:rsidRPr="009C14FE">
        <w:rPr>
          <w:i/>
          <w:color w:val="000000"/>
          <w:sz w:val="24"/>
        </w:rPr>
        <w:t xml:space="preserve"> </w:t>
      </w:r>
      <w:r w:rsidRPr="009C14FE">
        <w:rPr>
          <w:color w:val="000000"/>
          <w:sz w:val="24"/>
        </w:rPr>
        <w:t>per pulire la sua aia e per raccogliere il frumento nel suo granaio; ma brucerà la paglia con un fuoco inestinguibile».</w:t>
      </w:r>
    </w:p>
    <w:p w14:paraId="7DF46141" w14:textId="77777777" w:rsidR="00DE5A76" w:rsidRPr="009C14FE" w:rsidRDefault="00DE5A76" w:rsidP="00DE5A76">
      <w:pPr>
        <w:ind w:left="851" w:firstLine="567"/>
        <w:jc w:val="both"/>
        <w:rPr>
          <w:color w:val="000000"/>
          <w:sz w:val="24"/>
        </w:rPr>
      </w:pPr>
      <w:r w:rsidRPr="009C14FE">
        <w:rPr>
          <w:color w:val="000000"/>
          <w:position w:val="6"/>
          <w:vertAlign w:val="superscript"/>
        </w:rPr>
        <w:t>18</w:t>
      </w:r>
      <w:r w:rsidRPr="009C14FE">
        <w:rPr>
          <w:color w:val="000000"/>
          <w:sz w:val="24"/>
        </w:rPr>
        <w:t>Con molte altre esortazioni Giovanni evangelizzava il popolo.</w:t>
      </w:r>
    </w:p>
    <w:p w14:paraId="2343FE30" w14:textId="77777777" w:rsidR="00DE5A76" w:rsidRPr="009C14FE" w:rsidRDefault="00DE5A76" w:rsidP="00DE5A76">
      <w:pPr>
        <w:ind w:left="851" w:firstLine="567"/>
        <w:jc w:val="both"/>
        <w:rPr>
          <w:color w:val="000000"/>
          <w:sz w:val="24"/>
        </w:rPr>
      </w:pPr>
      <w:r w:rsidRPr="009C14FE">
        <w:rPr>
          <w:color w:val="000000"/>
          <w:position w:val="6"/>
          <w:vertAlign w:val="superscript"/>
        </w:rPr>
        <w:t>19</w:t>
      </w:r>
      <w:r w:rsidRPr="009C14FE">
        <w:rPr>
          <w:color w:val="000000"/>
          <w:sz w:val="24"/>
        </w:rPr>
        <w:t xml:space="preserve">Ma il tetrarca Erode, rimproverato da lui a causa di Erodìade, moglie di suo fratello, e per tutte le malvagità che aveva commesso, </w:t>
      </w:r>
      <w:r w:rsidRPr="009C14FE">
        <w:rPr>
          <w:color w:val="000000"/>
          <w:position w:val="6"/>
          <w:vertAlign w:val="superscript"/>
        </w:rPr>
        <w:t>20</w:t>
      </w:r>
      <w:r w:rsidRPr="009C14FE">
        <w:rPr>
          <w:color w:val="000000"/>
          <w:sz w:val="24"/>
        </w:rPr>
        <w:t>aggiunse alle altre anche questa: fece rinchiudere Giovanni in prigione.</w:t>
      </w:r>
    </w:p>
    <w:p w14:paraId="027B4FC8" w14:textId="77777777" w:rsidR="00DE5A76" w:rsidRPr="009C14FE" w:rsidRDefault="00DE5A76" w:rsidP="00DE5A76">
      <w:pPr>
        <w:ind w:left="851" w:firstLine="567"/>
        <w:jc w:val="both"/>
        <w:rPr>
          <w:color w:val="000000"/>
          <w:sz w:val="24"/>
        </w:rPr>
      </w:pPr>
      <w:r w:rsidRPr="009C14FE">
        <w:rPr>
          <w:color w:val="000000"/>
          <w:position w:val="6"/>
          <w:vertAlign w:val="superscript"/>
        </w:rPr>
        <w:lastRenderedPageBreak/>
        <w:t>21</w:t>
      </w:r>
      <w:r w:rsidRPr="009C14FE">
        <w:rPr>
          <w:color w:val="000000"/>
          <w:sz w:val="24"/>
        </w:rPr>
        <w:t>Ed ecco, mentre tutto il popolo veniva battezzato e Gesù, ricevuto</w:t>
      </w:r>
      <w:r w:rsidRPr="009C14FE">
        <w:rPr>
          <w:i/>
          <w:color w:val="000000"/>
          <w:sz w:val="24"/>
        </w:rPr>
        <w:t xml:space="preserve"> </w:t>
      </w:r>
      <w:r w:rsidRPr="009C14FE">
        <w:rPr>
          <w:color w:val="000000"/>
          <w:sz w:val="24"/>
        </w:rPr>
        <w:t xml:space="preserve">anche lui il battesimo, stava in preghiera, il cielo si aprì </w:t>
      </w:r>
      <w:r w:rsidRPr="009C14FE">
        <w:rPr>
          <w:color w:val="000000"/>
          <w:position w:val="6"/>
          <w:vertAlign w:val="superscript"/>
        </w:rPr>
        <w:t>22</w:t>
      </w:r>
      <w:r w:rsidRPr="009C14FE">
        <w:rPr>
          <w:color w:val="000000"/>
          <w:sz w:val="24"/>
        </w:rPr>
        <w:t>e discese sopra di lui lo Spirito Santo in forma corporea, come una colomba, e venne una voce dal cielo: «Tu sei il Figlio mio, l’amato: in te ho posto il mio compiacimento».</w:t>
      </w:r>
    </w:p>
    <w:p w14:paraId="4FB0650D" w14:textId="77777777" w:rsidR="00DE5A76" w:rsidRPr="009C14FE" w:rsidRDefault="00DE5A76" w:rsidP="00DE5A76">
      <w:pPr>
        <w:ind w:left="851" w:firstLine="567"/>
        <w:jc w:val="both"/>
        <w:rPr>
          <w:color w:val="000000"/>
          <w:sz w:val="24"/>
        </w:rPr>
      </w:pPr>
      <w:r w:rsidRPr="009C14FE">
        <w:rPr>
          <w:color w:val="000000"/>
          <w:position w:val="6"/>
          <w:vertAlign w:val="superscript"/>
        </w:rPr>
        <w:t>23</w:t>
      </w:r>
      <w:r w:rsidRPr="009C14FE">
        <w:rPr>
          <w:color w:val="000000"/>
          <w:sz w:val="24"/>
        </w:rPr>
        <w:t xml:space="preserve">Gesù, quando cominciò il suo ministero, aveva circa trent’anni ed era figlio, come si riteneva, di Giuseppe, figlio di Eli, </w:t>
      </w:r>
      <w:r w:rsidRPr="009C14FE">
        <w:rPr>
          <w:color w:val="000000"/>
          <w:position w:val="6"/>
          <w:vertAlign w:val="superscript"/>
        </w:rPr>
        <w:t>24</w:t>
      </w:r>
      <w:r w:rsidRPr="009C14FE">
        <w:rPr>
          <w:color w:val="000000"/>
          <w:sz w:val="24"/>
        </w:rPr>
        <w:t xml:space="preserve">figlio di Mattat, figlio di Levi, figlio di Melchi, figlio di Innai, figlio di Giuseppe, </w:t>
      </w:r>
      <w:r w:rsidRPr="009C14FE">
        <w:rPr>
          <w:color w:val="000000"/>
          <w:position w:val="6"/>
          <w:vertAlign w:val="superscript"/>
        </w:rPr>
        <w:t>25</w:t>
      </w:r>
      <w:r w:rsidRPr="009C14FE">
        <w:rPr>
          <w:color w:val="000000"/>
          <w:sz w:val="24"/>
        </w:rPr>
        <w:t xml:space="preserve">figlio di Mattatia, figlio di Amos, figlio di Naum, figlio di Esli, figlio di Naggai, </w:t>
      </w:r>
      <w:r w:rsidRPr="009C14FE">
        <w:rPr>
          <w:color w:val="000000"/>
          <w:position w:val="6"/>
          <w:vertAlign w:val="superscript"/>
        </w:rPr>
        <w:t>26</w:t>
      </w:r>
      <w:r w:rsidRPr="009C14FE">
        <w:rPr>
          <w:color w:val="000000"/>
          <w:sz w:val="24"/>
        </w:rPr>
        <w:t xml:space="preserve">figlio di Maat, figlio di Mattatia, figlio di Semein, figlio di Iosec, figlio di Ioda, </w:t>
      </w:r>
      <w:r w:rsidRPr="009C14FE">
        <w:rPr>
          <w:color w:val="000000"/>
          <w:position w:val="6"/>
          <w:vertAlign w:val="superscript"/>
        </w:rPr>
        <w:t>27</w:t>
      </w:r>
      <w:r w:rsidRPr="009C14FE">
        <w:rPr>
          <w:color w:val="000000"/>
          <w:sz w:val="24"/>
        </w:rPr>
        <w:t xml:space="preserve">figlio di Ioanàn, figlio di Resa, figlio di Zorobabele, figlio di Salatièl, figlio di Neri, </w:t>
      </w:r>
      <w:r w:rsidRPr="009C14FE">
        <w:rPr>
          <w:color w:val="000000"/>
          <w:position w:val="6"/>
          <w:vertAlign w:val="superscript"/>
        </w:rPr>
        <w:t>28</w:t>
      </w:r>
      <w:r w:rsidRPr="009C14FE">
        <w:rPr>
          <w:color w:val="000000"/>
          <w:sz w:val="24"/>
        </w:rPr>
        <w:t xml:space="preserve">figlio di Melchi, figlio di Addi, figlio di Cosam, figlio di Elmadàm, figlio di Er, </w:t>
      </w:r>
      <w:r w:rsidRPr="009C14FE">
        <w:rPr>
          <w:color w:val="000000"/>
          <w:position w:val="6"/>
          <w:vertAlign w:val="superscript"/>
        </w:rPr>
        <w:t>29</w:t>
      </w:r>
      <w:r w:rsidRPr="009C14FE">
        <w:rPr>
          <w:color w:val="000000"/>
          <w:sz w:val="24"/>
        </w:rPr>
        <w:t xml:space="preserve">figlio di Gesù, figlio di Elièzer, figlio di Iorim, figlio di Mattat, figlio di Levi, </w:t>
      </w:r>
      <w:r w:rsidRPr="009C14FE">
        <w:rPr>
          <w:color w:val="000000"/>
          <w:position w:val="6"/>
          <w:vertAlign w:val="superscript"/>
        </w:rPr>
        <w:t>30</w:t>
      </w:r>
      <w:r w:rsidRPr="009C14FE">
        <w:rPr>
          <w:color w:val="000000"/>
          <w:sz w:val="24"/>
        </w:rPr>
        <w:t xml:space="preserve">figlio di Simeone, figlio di Giuda, figlio di Giuseppe, figlio di Ionam, figlio di Eliachìm, </w:t>
      </w:r>
      <w:r w:rsidRPr="009C14FE">
        <w:rPr>
          <w:color w:val="000000"/>
          <w:position w:val="6"/>
          <w:vertAlign w:val="superscript"/>
        </w:rPr>
        <w:t>31</w:t>
      </w:r>
      <w:r w:rsidRPr="009C14FE">
        <w:rPr>
          <w:color w:val="000000"/>
          <w:sz w:val="24"/>
        </w:rPr>
        <w:t xml:space="preserve">figlio di Melea, figlio di Menna, figlio di Mattatà, figlio di Natam, figlio di Davide, </w:t>
      </w:r>
      <w:r w:rsidRPr="009C14FE">
        <w:rPr>
          <w:color w:val="000000"/>
          <w:position w:val="6"/>
          <w:vertAlign w:val="superscript"/>
        </w:rPr>
        <w:t>32</w:t>
      </w:r>
      <w:r w:rsidRPr="009C14FE">
        <w:rPr>
          <w:color w:val="000000"/>
          <w:sz w:val="24"/>
        </w:rPr>
        <w:t xml:space="preserve">figlio di Iesse, figlio di Obed, figlio di Booz, figlio di Sala, figlio di Naassòn, </w:t>
      </w:r>
      <w:r w:rsidRPr="009C14FE">
        <w:rPr>
          <w:color w:val="000000"/>
          <w:position w:val="6"/>
          <w:vertAlign w:val="superscript"/>
        </w:rPr>
        <w:t>33</w:t>
      </w:r>
      <w:r w:rsidRPr="009C14FE">
        <w:rPr>
          <w:color w:val="000000"/>
          <w:sz w:val="24"/>
        </w:rPr>
        <w:t xml:space="preserve">figlio di Aminadàb, figlio di Admin, figlio di Arni, figlio di Esrom, figlio di Fares, figlio di Giuda, </w:t>
      </w:r>
      <w:r w:rsidRPr="009C14FE">
        <w:rPr>
          <w:color w:val="000000"/>
          <w:position w:val="6"/>
          <w:vertAlign w:val="superscript"/>
        </w:rPr>
        <w:t>34</w:t>
      </w:r>
      <w:r w:rsidRPr="009C14FE">
        <w:rPr>
          <w:color w:val="000000"/>
          <w:sz w:val="24"/>
        </w:rPr>
        <w:t xml:space="preserve">figlio di Giacobbe, figlio di Isacco, figlio di Abramo, figlio di Tare, figlio di Nacor, </w:t>
      </w:r>
      <w:r w:rsidRPr="009C14FE">
        <w:rPr>
          <w:color w:val="000000"/>
          <w:position w:val="6"/>
          <w:vertAlign w:val="superscript"/>
        </w:rPr>
        <w:t>35</w:t>
      </w:r>
      <w:r w:rsidRPr="009C14FE">
        <w:rPr>
          <w:color w:val="000000"/>
          <w:sz w:val="24"/>
        </w:rPr>
        <w:t xml:space="preserve">figlio di Seruc, figlio di Ragàu, figlio di Falek, figlio di Eber, figlio di Sala, </w:t>
      </w:r>
      <w:r w:rsidRPr="009C14FE">
        <w:rPr>
          <w:color w:val="000000"/>
          <w:position w:val="6"/>
          <w:vertAlign w:val="superscript"/>
        </w:rPr>
        <w:t>36</w:t>
      </w:r>
      <w:r w:rsidRPr="009C14FE">
        <w:rPr>
          <w:color w:val="000000"/>
          <w:sz w:val="24"/>
        </w:rPr>
        <w:t xml:space="preserve">figlio di Cainam, figlio di Arfacsàd, figlio di Sem, figlio di Noè, figlio di Lamec, </w:t>
      </w:r>
      <w:r w:rsidRPr="009C14FE">
        <w:rPr>
          <w:color w:val="000000"/>
          <w:position w:val="6"/>
          <w:vertAlign w:val="superscript"/>
        </w:rPr>
        <w:t>37</w:t>
      </w:r>
      <w:r w:rsidRPr="009C14FE">
        <w:rPr>
          <w:color w:val="000000"/>
          <w:sz w:val="24"/>
        </w:rPr>
        <w:t xml:space="preserve">figlio di Matusalemme, figlio di Enoc, figlio di Iaret, figlio di Maleleèl, figlio di Cainam, </w:t>
      </w:r>
      <w:r w:rsidRPr="009C14FE">
        <w:rPr>
          <w:color w:val="000000"/>
          <w:position w:val="6"/>
          <w:vertAlign w:val="superscript"/>
        </w:rPr>
        <w:t>38</w:t>
      </w:r>
      <w:r w:rsidRPr="009C14FE">
        <w:rPr>
          <w:color w:val="000000"/>
          <w:sz w:val="24"/>
        </w:rPr>
        <w:t>figlio di Enos, figlio di Set, figlio di Adamo, figlio di Dio.</w:t>
      </w:r>
    </w:p>
    <w:p w14:paraId="3D2182CF" w14:textId="77777777" w:rsidR="00DE5A76" w:rsidRPr="009C14FE" w:rsidRDefault="00DE5A76" w:rsidP="00DE5A76">
      <w:pPr>
        <w:rPr>
          <w:color w:val="000000"/>
        </w:rPr>
      </w:pPr>
    </w:p>
    <w:p w14:paraId="49A41CEF" w14:textId="77777777" w:rsidR="003A1EBC" w:rsidRPr="009C14FE" w:rsidRDefault="003A1EBC" w:rsidP="003A1EBC">
      <w:pPr>
        <w:rPr>
          <w:color w:val="000000"/>
        </w:rPr>
      </w:pPr>
    </w:p>
    <w:p w14:paraId="37F6DF95" w14:textId="77777777" w:rsidR="003A1EBC" w:rsidRPr="009C14FE" w:rsidRDefault="00644CC0" w:rsidP="003A1EBC">
      <w:pPr>
        <w:pStyle w:val="Titolo1"/>
        <w:jc w:val="center"/>
        <w:rPr>
          <w:rFonts w:ascii="Arial" w:hAnsi="Arial" w:cs="Arial"/>
          <w:bCs/>
          <w:color w:val="000000"/>
          <w:sz w:val="40"/>
          <w:szCs w:val="40"/>
        </w:rPr>
      </w:pPr>
      <w:bookmarkStart w:id="45" w:name="_Toc62172321"/>
      <w:r w:rsidRPr="009C14FE">
        <w:rPr>
          <w:rFonts w:ascii="Arial" w:hAnsi="Arial" w:cs="Arial"/>
          <w:bCs/>
          <w:color w:val="000000"/>
          <w:sz w:val="40"/>
          <w:szCs w:val="40"/>
        </w:rPr>
        <w:t>PENSIERI</w:t>
      </w:r>
      <w:bookmarkEnd w:id="45"/>
    </w:p>
    <w:p w14:paraId="14EC1A0B" w14:textId="77777777" w:rsidR="00A31185" w:rsidRPr="009C14FE" w:rsidRDefault="00A31185" w:rsidP="00A31185">
      <w:pPr>
        <w:rPr>
          <w:color w:val="000000"/>
        </w:rPr>
      </w:pPr>
    </w:p>
    <w:p w14:paraId="40AFD357" w14:textId="77777777" w:rsidR="00A31185" w:rsidRPr="009C14FE" w:rsidRDefault="00A31185" w:rsidP="00A31185">
      <w:pPr>
        <w:rPr>
          <w:color w:val="000000"/>
        </w:rPr>
      </w:pPr>
    </w:p>
    <w:p w14:paraId="344B850D" w14:textId="77777777" w:rsidR="00E73B10" w:rsidRPr="009C14FE" w:rsidRDefault="00E73B10" w:rsidP="00E73B10">
      <w:pPr>
        <w:pStyle w:val="Titolo1"/>
        <w:numPr>
          <w:ilvl w:val="0"/>
          <w:numId w:val="2"/>
        </w:numPr>
        <w:jc w:val="center"/>
        <w:rPr>
          <w:bCs/>
          <w:i/>
          <w:color w:val="000000"/>
          <w:sz w:val="40"/>
          <w:szCs w:val="40"/>
        </w:rPr>
      </w:pPr>
      <w:bookmarkStart w:id="46" w:name="_Toc62172322"/>
      <w:r w:rsidRPr="009C14FE">
        <w:rPr>
          <w:bCs/>
          <w:i/>
          <w:color w:val="000000"/>
          <w:sz w:val="40"/>
          <w:szCs w:val="40"/>
        </w:rPr>
        <w:t>PREPARAZIONE DEL MINISTERO DI GESÙ</w:t>
      </w:r>
      <w:bookmarkEnd w:id="46"/>
      <w:r w:rsidRPr="009C14FE">
        <w:rPr>
          <w:bCs/>
          <w:i/>
          <w:color w:val="000000"/>
          <w:sz w:val="40"/>
          <w:szCs w:val="40"/>
        </w:rPr>
        <w:t xml:space="preserve"> </w:t>
      </w:r>
    </w:p>
    <w:p w14:paraId="503C1266" w14:textId="77777777" w:rsidR="00D7400C" w:rsidRPr="009C14FE" w:rsidRDefault="00D7400C" w:rsidP="00D7400C">
      <w:pPr>
        <w:rPr>
          <w:color w:val="000000"/>
        </w:rPr>
      </w:pPr>
    </w:p>
    <w:p w14:paraId="2B9AA241" w14:textId="77777777" w:rsidR="00D7400C" w:rsidRPr="009C14FE" w:rsidRDefault="00D7400C" w:rsidP="00D7400C">
      <w:pPr>
        <w:pStyle w:val="Titolo2"/>
        <w:spacing w:before="0" w:after="0"/>
        <w:rPr>
          <w:i w:val="0"/>
          <w:color w:val="000000"/>
          <w:sz w:val="40"/>
          <w:szCs w:val="40"/>
        </w:rPr>
      </w:pPr>
      <w:bookmarkStart w:id="47" w:name="_Toc62172323"/>
      <w:r w:rsidRPr="009C14FE">
        <w:rPr>
          <w:i w:val="0"/>
          <w:color w:val="000000"/>
          <w:sz w:val="40"/>
          <w:szCs w:val="40"/>
        </w:rPr>
        <w:t>Predicazione di Giovanni Battista</w:t>
      </w:r>
      <w:bookmarkEnd w:id="47"/>
    </w:p>
    <w:p w14:paraId="664F713A" w14:textId="77777777" w:rsidR="00DE5A76" w:rsidRPr="009C14FE" w:rsidRDefault="00DE5A76" w:rsidP="00DE5A76">
      <w:pPr>
        <w:rPr>
          <w:color w:val="000000"/>
        </w:rPr>
      </w:pPr>
    </w:p>
    <w:p w14:paraId="10B7A134" w14:textId="77777777" w:rsidR="006A275D" w:rsidRPr="009C14FE" w:rsidRDefault="00DE5A76" w:rsidP="00EC5667">
      <w:pPr>
        <w:pStyle w:val="Corpodeltesto2"/>
        <w:rPr>
          <w:color w:val="000000"/>
        </w:rPr>
      </w:pPr>
      <w:r w:rsidRPr="009C14FE">
        <w:rPr>
          <w:color w:val="000000"/>
          <w:position w:val="6"/>
          <w:vertAlign w:val="superscript"/>
        </w:rPr>
        <w:t>1</w:t>
      </w:r>
      <w:r w:rsidRPr="009C14FE">
        <w:rPr>
          <w:color w:val="000000"/>
        </w:rPr>
        <w:t>Nell’anno quindicesimo dell’impero di Tiberio Cesare, mentre Ponzio Pilato era governatore della Giudea, Erode tetrarca della Galilea, e Filippo, suo fratello, tetrarca dell’Iturea e della Traconìtide, e Lisània tetrarca dell’Abilene,</w:t>
      </w:r>
    </w:p>
    <w:p w14:paraId="6FB00747" w14:textId="77777777" w:rsidR="006A275D" w:rsidRPr="009C14FE" w:rsidRDefault="003D67B5" w:rsidP="003D67B5">
      <w:pPr>
        <w:pStyle w:val="Corpotesto"/>
        <w:rPr>
          <w:color w:val="000000"/>
        </w:rPr>
      </w:pPr>
      <w:r w:rsidRPr="009C14FE">
        <w:rPr>
          <w:color w:val="000000"/>
        </w:rPr>
        <w:t>l’Evangelista colloca la missione di Giovanni il Battista in un tempo ben preciso della storia. Siamo a circa 30 anni dalla sua nascita. La datazione della missione è data dai personaggi che a quei tem</w:t>
      </w:r>
      <w:r w:rsidR="009842FB" w:rsidRPr="009C14FE">
        <w:rPr>
          <w:color w:val="000000"/>
        </w:rPr>
        <w:t>pi</w:t>
      </w:r>
      <w:r w:rsidRPr="009C14FE">
        <w:rPr>
          <w:color w:val="000000"/>
        </w:rPr>
        <w:t xml:space="preserve"> governavano la storia. </w:t>
      </w:r>
    </w:p>
    <w:p w14:paraId="4F142242" w14:textId="77777777" w:rsidR="003D67B5" w:rsidRPr="009C14FE" w:rsidRDefault="009842FB" w:rsidP="003D67B5">
      <w:pPr>
        <w:pStyle w:val="Corpotesto"/>
        <w:rPr>
          <w:color w:val="000000"/>
        </w:rPr>
      </w:pPr>
      <w:r w:rsidRPr="009C14FE">
        <w:rPr>
          <w:color w:val="000000"/>
        </w:rPr>
        <w:t>“</w:t>
      </w:r>
      <w:r w:rsidR="003D67B5" w:rsidRPr="009C14FE">
        <w:rPr>
          <w:color w:val="000000"/>
        </w:rPr>
        <w:t>Nell’anno quindicesimo dell’impero di Tiberio Cesare, mentre Ponzio Pilato era governatore della Giudea</w:t>
      </w:r>
      <w:r w:rsidR="00ED247F" w:rsidRPr="009C14FE">
        <w:rPr>
          <w:color w:val="000000"/>
        </w:rPr>
        <w:t>, Erode tetrarca della Galilea, e Filippo suo fratello, tetrarca dell’Iturea e della Traconìtide, e Lisània tetrarca dell’Abilene</w:t>
      </w:r>
      <w:r w:rsidRPr="009C14FE">
        <w:rPr>
          <w:color w:val="000000"/>
        </w:rPr>
        <w:t>”</w:t>
      </w:r>
      <w:r w:rsidR="00ED247F" w:rsidRPr="009C14FE">
        <w:rPr>
          <w:color w:val="000000"/>
        </w:rPr>
        <w:t>.</w:t>
      </w:r>
    </w:p>
    <w:p w14:paraId="5273145E" w14:textId="77777777" w:rsidR="00ED247F" w:rsidRPr="009C14FE" w:rsidRDefault="00ED247F" w:rsidP="003D67B5">
      <w:pPr>
        <w:pStyle w:val="Corpotesto"/>
        <w:rPr>
          <w:color w:val="000000"/>
        </w:rPr>
      </w:pPr>
      <w:r w:rsidRPr="009C14FE">
        <w:rPr>
          <w:color w:val="000000"/>
        </w:rPr>
        <w:lastRenderedPageBreak/>
        <w:t>È questo lo scenario storico che segna gli inizi del</w:t>
      </w:r>
      <w:r w:rsidR="00674911" w:rsidRPr="009C14FE">
        <w:rPr>
          <w:color w:val="000000"/>
        </w:rPr>
        <w:t>la predicazione di Giovanni il B</w:t>
      </w:r>
      <w:r w:rsidRPr="009C14FE">
        <w:rPr>
          <w:color w:val="000000"/>
        </w:rPr>
        <w:t xml:space="preserve">attista. L’unico dato certo in questa presentazione della storia è l’anno di Tiberio Cesare. Questi è al quindicesimo anno del suo regno. </w:t>
      </w:r>
    </w:p>
    <w:p w14:paraId="23E1448C" w14:textId="77777777" w:rsidR="006A275D" w:rsidRPr="009C14FE" w:rsidRDefault="00DE5A76" w:rsidP="00EC5667">
      <w:pPr>
        <w:pStyle w:val="Corpodeltesto2"/>
        <w:rPr>
          <w:color w:val="000000"/>
        </w:rPr>
      </w:pPr>
      <w:r w:rsidRPr="009C14FE">
        <w:rPr>
          <w:color w:val="000000"/>
          <w:position w:val="6"/>
          <w:vertAlign w:val="superscript"/>
        </w:rPr>
        <w:t>2</w:t>
      </w:r>
      <w:r w:rsidRPr="009C14FE">
        <w:rPr>
          <w:color w:val="000000"/>
        </w:rPr>
        <w:t>sotto i sommi sacerdoti Anna e Caifa, la parola di Dio venne su Giovanni, figlio di Zaccaria, nel deserto.</w:t>
      </w:r>
    </w:p>
    <w:p w14:paraId="140F8601" w14:textId="77777777" w:rsidR="006A275D" w:rsidRPr="009C14FE" w:rsidRDefault="00ED247F" w:rsidP="00ED247F">
      <w:pPr>
        <w:pStyle w:val="Corpotesto"/>
        <w:rPr>
          <w:color w:val="000000"/>
        </w:rPr>
      </w:pPr>
      <w:r w:rsidRPr="009C14FE">
        <w:rPr>
          <w:color w:val="000000"/>
        </w:rPr>
        <w:t xml:space="preserve">Ecco altri personaggi della storia. </w:t>
      </w:r>
      <w:r w:rsidR="00C14465" w:rsidRPr="009C14FE">
        <w:rPr>
          <w:color w:val="000000"/>
        </w:rPr>
        <w:t xml:space="preserve">Sono </w:t>
      </w:r>
      <w:r w:rsidRPr="009C14FE">
        <w:rPr>
          <w:color w:val="000000"/>
        </w:rPr>
        <w:t xml:space="preserve">personaggi che appartengono alla storia religiosa del popolo dei Giudei. </w:t>
      </w:r>
      <w:r w:rsidR="009842FB" w:rsidRPr="009C14FE">
        <w:rPr>
          <w:color w:val="000000"/>
        </w:rPr>
        <w:t>“</w:t>
      </w:r>
      <w:r w:rsidRPr="009C14FE">
        <w:rPr>
          <w:color w:val="000000"/>
        </w:rPr>
        <w:t>Sotto i sommi sacerdoti Anna e Caifa</w:t>
      </w:r>
      <w:r w:rsidR="009842FB" w:rsidRPr="009C14FE">
        <w:rPr>
          <w:color w:val="000000"/>
        </w:rPr>
        <w:t>”</w:t>
      </w:r>
      <w:r w:rsidRPr="009C14FE">
        <w:rPr>
          <w:color w:val="000000"/>
        </w:rPr>
        <w:t xml:space="preserve">. Il punto di riferimento è sempre l’anno di Tiberio Cesare. </w:t>
      </w:r>
    </w:p>
    <w:p w14:paraId="3294915B" w14:textId="77777777" w:rsidR="00ED247F" w:rsidRPr="009C14FE" w:rsidRDefault="00ED247F" w:rsidP="00ED247F">
      <w:pPr>
        <w:pStyle w:val="Corpotesto"/>
        <w:rPr>
          <w:color w:val="000000"/>
        </w:rPr>
      </w:pPr>
      <w:r w:rsidRPr="009C14FE">
        <w:rPr>
          <w:color w:val="000000"/>
        </w:rPr>
        <w:t>Cosa è avvenuto quando questi perso</w:t>
      </w:r>
      <w:r w:rsidR="00D51701" w:rsidRPr="009C14FE">
        <w:rPr>
          <w:color w:val="000000"/>
        </w:rPr>
        <w:t>naggi governavano il mondo? “La p</w:t>
      </w:r>
      <w:r w:rsidRPr="009C14FE">
        <w:rPr>
          <w:color w:val="000000"/>
        </w:rPr>
        <w:t>arola di Dio venne su Giovanni, figlio di Zaccaria, nel deserto</w:t>
      </w:r>
      <w:r w:rsidR="00D51701" w:rsidRPr="009C14FE">
        <w:rPr>
          <w:color w:val="000000"/>
        </w:rPr>
        <w:t>”</w:t>
      </w:r>
      <w:r w:rsidRPr="009C14FE">
        <w:rPr>
          <w:color w:val="000000"/>
        </w:rPr>
        <w:t xml:space="preserve">. </w:t>
      </w:r>
      <w:r w:rsidR="00D30834" w:rsidRPr="009C14FE">
        <w:rPr>
          <w:color w:val="000000"/>
        </w:rPr>
        <w:t>La storia cambia non per volontà degli uomini, ma perché la Parola di Dio discende dal cielo.</w:t>
      </w:r>
    </w:p>
    <w:p w14:paraId="0899245B" w14:textId="77777777" w:rsidR="00D30834" w:rsidRPr="009C14FE" w:rsidRDefault="002443B0" w:rsidP="00ED247F">
      <w:pPr>
        <w:pStyle w:val="Corpotesto"/>
        <w:rPr>
          <w:color w:val="000000"/>
        </w:rPr>
      </w:pPr>
      <w:r w:rsidRPr="009C14FE">
        <w:rPr>
          <w:color w:val="000000"/>
        </w:rPr>
        <w:t>Sempre la storia è cambiata per la Parola del Signore che è scesa in essa. Sempre cambia quando la Parola scende. Se la Parola di Dio non scende, non viene dal cielo, la storia non cambia. Solo la Parola di Dio ha questo potere.</w:t>
      </w:r>
    </w:p>
    <w:p w14:paraId="761477CB" w14:textId="77777777" w:rsidR="002443B0" w:rsidRPr="009C14FE" w:rsidRDefault="002443B0" w:rsidP="00ED247F">
      <w:pPr>
        <w:pStyle w:val="Corpotesto"/>
        <w:rPr>
          <w:color w:val="000000"/>
        </w:rPr>
      </w:pPr>
      <w:r w:rsidRPr="009C14FE">
        <w:rPr>
          <w:color w:val="000000"/>
        </w:rPr>
        <w:t>Giovanni viveva nel deserto. La Parola di Dio viene su Giovanni che è nel deserto. Poiché la Parola non viene per lui, viene su di lui, ma non per lui, Giovanni dovrà andare incontro agli uomini e gli uomini incontro a lui.</w:t>
      </w:r>
    </w:p>
    <w:p w14:paraId="0A44A48E" w14:textId="77777777" w:rsidR="006A275D" w:rsidRPr="009C14FE" w:rsidRDefault="00DE5A76" w:rsidP="00EC5667">
      <w:pPr>
        <w:pStyle w:val="Corpodeltesto2"/>
        <w:rPr>
          <w:color w:val="000000"/>
        </w:rPr>
      </w:pPr>
      <w:r w:rsidRPr="009C14FE">
        <w:rPr>
          <w:color w:val="000000"/>
          <w:position w:val="6"/>
          <w:vertAlign w:val="superscript"/>
        </w:rPr>
        <w:t>3</w:t>
      </w:r>
      <w:r w:rsidRPr="009C14FE">
        <w:rPr>
          <w:color w:val="000000"/>
        </w:rPr>
        <w:t>Egli percorse tutta la regione del Giordano, predicando un battesimo di conversione per il perdono dei peccati,</w:t>
      </w:r>
    </w:p>
    <w:p w14:paraId="06698E2B" w14:textId="77777777" w:rsidR="00C971EF" w:rsidRPr="009C14FE" w:rsidRDefault="002443B0" w:rsidP="002443B0">
      <w:pPr>
        <w:pStyle w:val="Corpotesto"/>
        <w:rPr>
          <w:color w:val="000000"/>
        </w:rPr>
      </w:pPr>
      <w:r w:rsidRPr="009C14FE">
        <w:rPr>
          <w:color w:val="000000"/>
        </w:rPr>
        <w:t xml:space="preserve">Parola e missione sono una sola cosa. Non se ne possono fare due cose. </w:t>
      </w:r>
      <w:r w:rsidR="00D05F9D" w:rsidRPr="009C14FE">
        <w:rPr>
          <w:color w:val="000000"/>
        </w:rPr>
        <w:t xml:space="preserve">Devono rimanere </w:t>
      </w:r>
      <w:r w:rsidR="00C971EF" w:rsidRPr="009C14FE">
        <w:rPr>
          <w:color w:val="000000"/>
        </w:rPr>
        <w:t>una cosa sola. Tutti i mali della nostra fede e religione iniziano e prosperano quando l’unità viene rotta. L’unità è tutto per la fede.</w:t>
      </w:r>
    </w:p>
    <w:p w14:paraId="1A7FAC0A" w14:textId="77777777" w:rsidR="00C971EF" w:rsidRPr="009C14FE" w:rsidRDefault="00C971EF" w:rsidP="002443B0">
      <w:pPr>
        <w:pStyle w:val="Corpotesto"/>
        <w:rPr>
          <w:color w:val="000000"/>
        </w:rPr>
      </w:pPr>
      <w:r w:rsidRPr="009C14FE">
        <w:rPr>
          <w:color w:val="000000"/>
        </w:rPr>
        <w:t xml:space="preserve">Unità tra Dio e l’uomo per creazione e per obbedienza. Unità tra uomo e donna nel matrimonio per costituzione di un solo corpo secondo la Parola del Signore. Unità tra fede, Parola, obbedienza, opera. Unità tra vocazione e missione. </w:t>
      </w:r>
    </w:p>
    <w:p w14:paraId="2EF7B9C0" w14:textId="77777777" w:rsidR="006A275D" w:rsidRPr="009C14FE" w:rsidRDefault="002443B0" w:rsidP="002443B0">
      <w:pPr>
        <w:pStyle w:val="Corpotesto"/>
        <w:rPr>
          <w:color w:val="000000"/>
        </w:rPr>
      </w:pPr>
      <w:r w:rsidRPr="009C14FE">
        <w:rPr>
          <w:color w:val="000000"/>
        </w:rPr>
        <w:t>Giovanni riceve la Parola e percorre tutta la regione del Giordano, predicando un battesimo di conversione per il perdono dei peccati.</w:t>
      </w:r>
      <w:r w:rsidR="00C971EF" w:rsidRPr="009C14FE">
        <w:rPr>
          <w:color w:val="000000"/>
        </w:rPr>
        <w:t xml:space="preserve"> Si ascoltava la Parola di Giovanni, ci si convertiva alla Legge di Dio, si riceveva il battesimo. </w:t>
      </w:r>
    </w:p>
    <w:p w14:paraId="709DC47A" w14:textId="77777777" w:rsidR="002443B0" w:rsidRPr="009C14FE" w:rsidRDefault="00C971EF" w:rsidP="002443B0">
      <w:pPr>
        <w:pStyle w:val="Corpotesto"/>
        <w:rPr>
          <w:color w:val="000000"/>
        </w:rPr>
      </w:pPr>
      <w:r w:rsidRPr="009C14FE">
        <w:rPr>
          <w:color w:val="000000"/>
        </w:rPr>
        <w:t>Il battesimo era vero segno di purificazione dell’anima attraverso il corpo. Ci si immergeva nel fiume Giordano e l’acqua era vero segno della purificazione avvenuta. Era come se ci si lavasse dal passato di peccato e di disobbedienza.</w:t>
      </w:r>
    </w:p>
    <w:p w14:paraId="6F877254" w14:textId="77777777" w:rsidR="00DE5A76" w:rsidRPr="009C14FE" w:rsidRDefault="00DE5A76" w:rsidP="00EC5667">
      <w:pPr>
        <w:pStyle w:val="Corpodeltesto2"/>
        <w:rPr>
          <w:color w:val="000000"/>
        </w:rPr>
      </w:pPr>
      <w:r w:rsidRPr="009C14FE">
        <w:rPr>
          <w:color w:val="000000"/>
          <w:position w:val="6"/>
          <w:vertAlign w:val="superscript"/>
        </w:rPr>
        <w:t>4</w:t>
      </w:r>
      <w:r w:rsidRPr="009C14FE">
        <w:rPr>
          <w:color w:val="000000"/>
        </w:rPr>
        <w:t>com’è scritto nel libro degli oracoli del profeta Isaia:</w:t>
      </w:r>
      <w:r w:rsidR="006A275D" w:rsidRPr="009C14FE">
        <w:rPr>
          <w:color w:val="000000"/>
        </w:rPr>
        <w:t xml:space="preserve"> </w:t>
      </w:r>
      <w:r w:rsidRPr="009C14FE">
        <w:rPr>
          <w:i/>
          <w:color w:val="000000"/>
        </w:rPr>
        <w:t>Voce di uno che grida nel deserto</w:t>
      </w:r>
      <w:r w:rsidRPr="009C14FE">
        <w:rPr>
          <w:color w:val="000000"/>
        </w:rPr>
        <w:t>:</w:t>
      </w:r>
      <w:r w:rsidR="006A275D" w:rsidRPr="009C14FE">
        <w:rPr>
          <w:color w:val="000000"/>
        </w:rPr>
        <w:t xml:space="preserve"> </w:t>
      </w:r>
      <w:r w:rsidRPr="009C14FE">
        <w:rPr>
          <w:i/>
          <w:color w:val="000000"/>
        </w:rPr>
        <w:t>Preparate la via del Signore,</w:t>
      </w:r>
      <w:r w:rsidR="006A275D" w:rsidRPr="009C14FE">
        <w:rPr>
          <w:i/>
          <w:color w:val="000000"/>
        </w:rPr>
        <w:t xml:space="preserve"> </w:t>
      </w:r>
      <w:r w:rsidRPr="009C14FE">
        <w:rPr>
          <w:i/>
          <w:color w:val="000000"/>
        </w:rPr>
        <w:t xml:space="preserve">raddrizzate i </w:t>
      </w:r>
      <w:r w:rsidRPr="009C14FE">
        <w:rPr>
          <w:color w:val="000000"/>
        </w:rPr>
        <w:t xml:space="preserve">suoi </w:t>
      </w:r>
      <w:r w:rsidRPr="009C14FE">
        <w:rPr>
          <w:i/>
          <w:color w:val="000000"/>
        </w:rPr>
        <w:t>sentieri</w:t>
      </w:r>
      <w:r w:rsidRPr="009C14FE">
        <w:rPr>
          <w:color w:val="000000"/>
        </w:rPr>
        <w:t>!</w:t>
      </w:r>
    </w:p>
    <w:p w14:paraId="3A3A0404" w14:textId="77777777" w:rsidR="006A275D" w:rsidRPr="009C14FE" w:rsidRDefault="00C971EF" w:rsidP="00C971EF">
      <w:pPr>
        <w:pStyle w:val="Corpotesto"/>
        <w:rPr>
          <w:color w:val="000000"/>
        </w:rPr>
      </w:pPr>
      <w:r w:rsidRPr="009C14FE">
        <w:rPr>
          <w:color w:val="000000"/>
        </w:rPr>
        <w:t>Si compie in Giovanni la profezia di Isaia. Il Signore sta per venire. Si dev</w:t>
      </w:r>
      <w:r w:rsidR="00D0411C" w:rsidRPr="009C14FE">
        <w:rPr>
          <w:color w:val="000000"/>
        </w:rPr>
        <w:t>e</w:t>
      </w:r>
      <w:r w:rsidRPr="009C14FE">
        <w:rPr>
          <w:color w:val="000000"/>
        </w:rPr>
        <w:t xml:space="preserve"> preparare a Lui la strada. </w:t>
      </w:r>
      <w:r w:rsidR="00D51701" w:rsidRPr="009C14FE">
        <w:rPr>
          <w:color w:val="000000"/>
        </w:rPr>
        <w:t>“</w:t>
      </w:r>
      <w:r w:rsidRPr="009C14FE">
        <w:rPr>
          <w:color w:val="000000"/>
        </w:rPr>
        <w:t xml:space="preserve">Voce di uno che grida nel deserto: </w:t>
      </w:r>
      <w:r w:rsidR="00D51701" w:rsidRPr="009C14FE">
        <w:rPr>
          <w:rFonts w:cs="Arial"/>
          <w:color w:val="000000"/>
        </w:rPr>
        <w:t>«</w:t>
      </w:r>
      <w:r w:rsidRPr="009C14FE">
        <w:rPr>
          <w:color w:val="000000"/>
        </w:rPr>
        <w:t>Preparate la via del Signore, raddrizzate i suoi sentieri!</w:t>
      </w:r>
      <w:r w:rsidR="00D51701" w:rsidRPr="009C14FE">
        <w:rPr>
          <w:rFonts w:cs="Arial"/>
          <w:color w:val="000000"/>
        </w:rPr>
        <w:t>»</w:t>
      </w:r>
      <w:r w:rsidR="00D51701" w:rsidRPr="009C14FE">
        <w:rPr>
          <w:color w:val="000000"/>
        </w:rPr>
        <w:t>”.</w:t>
      </w:r>
      <w:r w:rsidRPr="009C14FE">
        <w:rPr>
          <w:color w:val="000000"/>
        </w:rPr>
        <w:t xml:space="preserve"> La via al Signore va preparata.</w:t>
      </w:r>
    </w:p>
    <w:p w14:paraId="5EB8DEE6" w14:textId="77777777" w:rsidR="00C971EF" w:rsidRPr="009C14FE" w:rsidRDefault="00C971EF" w:rsidP="00AB3A7D">
      <w:pPr>
        <w:pStyle w:val="Corpotesto"/>
        <w:rPr>
          <w:i/>
          <w:iCs/>
          <w:color w:val="000000"/>
          <w:sz w:val="20"/>
        </w:rPr>
      </w:pPr>
      <w:r w:rsidRPr="009C14FE">
        <w:rPr>
          <w:i/>
          <w:iCs/>
          <w:color w:val="000000"/>
          <w:sz w:val="20"/>
        </w:rPr>
        <w:t xml:space="preserve">«Consolate, consolate il mio popolo – dice il vostro Dio. Parlate al cuore di Gerusalemme e gridatele che la sua tribolazione è compiuta, la sua colpa è scontata, perché ha ricevuto dalla mano del Signore il doppio per tutti i suoi peccati». </w:t>
      </w:r>
    </w:p>
    <w:p w14:paraId="754C0866" w14:textId="77777777" w:rsidR="00C971EF" w:rsidRPr="009C14FE" w:rsidRDefault="00C971EF" w:rsidP="00AB3A7D">
      <w:pPr>
        <w:pStyle w:val="Corpotesto"/>
        <w:rPr>
          <w:i/>
          <w:iCs/>
          <w:color w:val="000000"/>
          <w:sz w:val="20"/>
        </w:rPr>
      </w:pPr>
      <w:r w:rsidRPr="009C14FE">
        <w:rPr>
          <w:i/>
          <w:iCs/>
          <w:color w:val="000000"/>
          <w:sz w:val="20"/>
        </w:rPr>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00EB3203" w14:textId="77777777" w:rsidR="00C971EF" w:rsidRPr="009C14FE" w:rsidRDefault="00C971EF" w:rsidP="00AB3A7D">
      <w:pPr>
        <w:pStyle w:val="Corpotesto"/>
        <w:rPr>
          <w:i/>
          <w:iCs/>
          <w:color w:val="000000"/>
          <w:sz w:val="20"/>
        </w:rPr>
      </w:pPr>
      <w:r w:rsidRPr="009C14FE">
        <w:rPr>
          <w:i/>
          <w:iCs/>
          <w:color w:val="000000"/>
          <w:sz w:val="20"/>
        </w:rPr>
        <w:lastRenderedPageBreak/>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59EA416E" w14:textId="77777777" w:rsidR="00C971EF" w:rsidRPr="009C14FE" w:rsidRDefault="00C971EF" w:rsidP="00AB3A7D">
      <w:pPr>
        <w:pStyle w:val="Corpotesto"/>
        <w:rPr>
          <w:i/>
          <w:iCs/>
          <w:color w:val="000000"/>
          <w:sz w:val="20"/>
        </w:rPr>
      </w:pPr>
      <w:r w:rsidRPr="009C14FE">
        <w:rPr>
          <w:i/>
          <w:iCs/>
          <w:color w:val="000000"/>
          <w:sz w:val="20"/>
        </w:rPr>
        <w:t xml:space="preserve">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 (Is 40,1-11). </w:t>
      </w:r>
    </w:p>
    <w:p w14:paraId="0ADCF67A" w14:textId="77777777" w:rsidR="00C971EF" w:rsidRPr="009C14FE" w:rsidRDefault="00AB3A7D" w:rsidP="00C971EF">
      <w:pPr>
        <w:pStyle w:val="Corpotesto"/>
        <w:rPr>
          <w:color w:val="000000"/>
        </w:rPr>
      </w:pPr>
      <w:r w:rsidRPr="009C14FE">
        <w:rPr>
          <w:color w:val="000000"/>
        </w:rPr>
        <w:t>È anche giusto leggere l’altra profezia sulla via da preparare. Chi la prepara è il Signore. Il Signore la prepara</w:t>
      </w:r>
      <w:r w:rsidR="004C747A" w:rsidRPr="009C14FE">
        <w:rPr>
          <w:color w:val="000000"/>
        </w:rPr>
        <w:t>,</w:t>
      </w:r>
      <w:r w:rsidRPr="009C14FE">
        <w:rPr>
          <w:color w:val="000000"/>
        </w:rPr>
        <w:t xml:space="preserve"> il popolo la percorre per ritornare dalla terra dell’esilio nella sua patria. Cristo Gesù non è la via preparata dal Signore?</w:t>
      </w:r>
    </w:p>
    <w:p w14:paraId="59E85945" w14:textId="77777777" w:rsidR="00AB3A7D" w:rsidRPr="009C14FE" w:rsidRDefault="00AB3A7D" w:rsidP="00AB3A7D">
      <w:pPr>
        <w:pStyle w:val="Corpotesto"/>
        <w:rPr>
          <w:i/>
          <w:iCs/>
          <w:color w:val="000000"/>
          <w:sz w:val="20"/>
        </w:rPr>
      </w:pPr>
      <w:r w:rsidRPr="009C14FE">
        <w:rPr>
          <w:i/>
          <w:iCs/>
          <w:color w:val="000000"/>
          <w:sz w:val="20"/>
        </w:rPr>
        <w:t>Guarda a oriente, Gerusalemme, osserva la gioia che ti viene da Dio. Ecco, ritornano i figli che hai visto partire, ritornano insieme riuniti, dal sorgere del sole al suo tramonto, alla parola del Santo, esultanti per la gloria di Dio.</w:t>
      </w:r>
    </w:p>
    <w:p w14:paraId="41B599B0" w14:textId="77777777" w:rsidR="00AB3A7D" w:rsidRPr="009C14FE" w:rsidRDefault="00AB3A7D" w:rsidP="00AB3A7D">
      <w:pPr>
        <w:pStyle w:val="Corpotesto"/>
        <w:rPr>
          <w:i/>
          <w:iCs/>
          <w:color w:val="000000"/>
          <w:sz w:val="20"/>
        </w:rPr>
      </w:pPr>
      <w:r w:rsidRPr="009C14FE">
        <w:rPr>
          <w:i/>
          <w:iCs/>
          <w:color w:val="000000"/>
          <w:sz w:val="20"/>
        </w:rPr>
        <w:t>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4Sarai chiamata da Dio per sempre: «Pace di giustizia» e «Gloria di pietà».</w:t>
      </w:r>
    </w:p>
    <w:p w14:paraId="6ED5C4CF" w14:textId="77777777" w:rsidR="00AB3A7D" w:rsidRPr="009C14FE" w:rsidRDefault="00AB3A7D" w:rsidP="00AB3A7D">
      <w:pPr>
        <w:pStyle w:val="Corpotesto"/>
        <w:rPr>
          <w:i/>
          <w:iCs/>
          <w:color w:val="000000"/>
          <w:sz w:val="20"/>
        </w:rPr>
      </w:pPr>
      <w:r w:rsidRPr="009C14FE">
        <w:rPr>
          <w:i/>
          <w:iCs/>
          <w:color w:val="000000"/>
          <w:sz w:val="20"/>
        </w:rPr>
        <w:t>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Poiché Dio ha deciso di spianare ogni alta montagna e le rupi perenni, di colmare le valli livellando il terreno, perché Israele proceda sicuro sotto la gloria di Dio.</w:t>
      </w:r>
    </w:p>
    <w:p w14:paraId="19EC2B2B" w14:textId="77777777" w:rsidR="00AB3A7D" w:rsidRPr="009C14FE" w:rsidRDefault="00AB3A7D" w:rsidP="00AB3A7D">
      <w:pPr>
        <w:pStyle w:val="Corpotesto"/>
        <w:rPr>
          <w:i/>
          <w:iCs/>
          <w:color w:val="000000"/>
          <w:sz w:val="20"/>
        </w:rPr>
      </w:pPr>
      <w:r w:rsidRPr="009C14FE">
        <w:rPr>
          <w:i/>
          <w:iCs/>
          <w:color w:val="000000"/>
          <w:sz w:val="20"/>
        </w:rPr>
        <w:t xml:space="preserve">Anche le selve e ogni albero odoroso hanno fatto ombra a Israele per comando di Dio. Perché Dio ricondurrà Israele con gioia alla luce della sua gloria, con la misericordia e la giustizia che vengono da lui (Bar 4,16-5,9). </w:t>
      </w:r>
    </w:p>
    <w:p w14:paraId="1440CEBD" w14:textId="77777777" w:rsidR="00AB3A7D" w:rsidRPr="009C14FE" w:rsidRDefault="00AB3A7D" w:rsidP="00C971EF">
      <w:pPr>
        <w:pStyle w:val="Corpotesto"/>
        <w:rPr>
          <w:color w:val="000000"/>
        </w:rPr>
      </w:pPr>
      <w:r w:rsidRPr="009C14FE">
        <w:rPr>
          <w:color w:val="000000"/>
        </w:rPr>
        <w:t xml:space="preserve">Dio prepara la via, ma anche </w:t>
      </w:r>
      <w:r w:rsidR="004C747A" w:rsidRPr="009C14FE">
        <w:rPr>
          <w:color w:val="000000"/>
        </w:rPr>
        <w:t xml:space="preserve">l’uomo </w:t>
      </w:r>
      <w:r w:rsidRPr="009C14FE">
        <w:rPr>
          <w:color w:val="000000"/>
        </w:rPr>
        <w:t xml:space="preserve">deve preparare la via per giungere al suo Dio. La via dell’uomo è la conversione del cuore, il cambiamento dei pensieri, l’abbandono di ogni trasgressione e disobbedienza, il ritorno nella Legge. </w:t>
      </w:r>
    </w:p>
    <w:p w14:paraId="1547F264" w14:textId="77777777" w:rsidR="00DE5A76" w:rsidRPr="009C14FE" w:rsidRDefault="00DE5A76" w:rsidP="00EC5667">
      <w:pPr>
        <w:pStyle w:val="Corpodeltesto2"/>
        <w:rPr>
          <w:i/>
          <w:color w:val="000000"/>
        </w:rPr>
      </w:pPr>
      <w:r w:rsidRPr="009C14FE">
        <w:rPr>
          <w:color w:val="000000"/>
          <w:position w:val="6"/>
          <w:vertAlign w:val="superscript"/>
        </w:rPr>
        <w:t>5</w:t>
      </w:r>
      <w:r w:rsidRPr="009C14FE">
        <w:rPr>
          <w:i/>
          <w:color w:val="000000"/>
        </w:rPr>
        <w:t>Ogni burrone sarà riempito,</w:t>
      </w:r>
      <w:r w:rsidR="006A275D" w:rsidRPr="009C14FE">
        <w:rPr>
          <w:i/>
          <w:color w:val="000000"/>
        </w:rPr>
        <w:t xml:space="preserve"> </w:t>
      </w:r>
      <w:r w:rsidRPr="009C14FE">
        <w:rPr>
          <w:i/>
          <w:color w:val="000000"/>
        </w:rPr>
        <w:t>ogni monte e ogni colle sarà abbassato</w:t>
      </w:r>
      <w:r w:rsidRPr="009C14FE">
        <w:rPr>
          <w:color w:val="000000"/>
        </w:rPr>
        <w:t>;</w:t>
      </w:r>
      <w:r w:rsidR="006A275D" w:rsidRPr="009C14FE">
        <w:rPr>
          <w:color w:val="000000"/>
        </w:rPr>
        <w:t xml:space="preserve"> </w:t>
      </w:r>
      <w:r w:rsidRPr="009C14FE">
        <w:rPr>
          <w:i/>
          <w:color w:val="000000"/>
        </w:rPr>
        <w:t>le vie tortuose diverranno diritte</w:t>
      </w:r>
      <w:r w:rsidR="006A275D" w:rsidRPr="009C14FE">
        <w:rPr>
          <w:i/>
          <w:color w:val="000000"/>
        </w:rPr>
        <w:t xml:space="preserve"> </w:t>
      </w:r>
      <w:r w:rsidRPr="009C14FE">
        <w:rPr>
          <w:i/>
          <w:color w:val="000000"/>
        </w:rPr>
        <w:t>e quelle impervie, spianate.</w:t>
      </w:r>
    </w:p>
    <w:p w14:paraId="042AB5FB" w14:textId="77777777" w:rsidR="00AB3A7D" w:rsidRPr="009C14FE" w:rsidRDefault="00AB3A7D" w:rsidP="00AB3A7D">
      <w:pPr>
        <w:pStyle w:val="Corpotesto"/>
        <w:rPr>
          <w:color w:val="000000"/>
        </w:rPr>
      </w:pPr>
      <w:r w:rsidRPr="009C14FE">
        <w:rPr>
          <w:color w:val="000000"/>
        </w:rPr>
        <w:t>Nell</w:t>
      </w:r>
      <w:r w:rsidR="004C747A" w:rsidRPr="009C14FE">
        <w:rPr>
          <w:color w:val="000000"/>
        </w:rPr>
        <w:t>a natura una via diviene diritta</w:t>
      </w:r>
      <w:r w:rsidRPr="009C14FE">
        <w:rPr>
          <w:color w:val="000000"/>
        </w:rPr>
        <w:t xml:space="preserve"> abbassando ogni monte e colle e riempiendo ogni burrone. Nella vita dell’uomo, la via sarà diritta abbassando i monti del peccato e i colli del vizio e riempiendo i vuoti d</w:t>
      </w:r>
      <w:r w:rsidR="004C747A" w:rsidRPr="009C14FE">
        <w:rPr>
          <w:color w:val="000000"/>
        </w:rPr>
        <w:t>ella falsità con le virtù e la V</w:t>
      </w:r>
      <w:r w:rsidRPr="009C14FE">
        <w:rPr>
          <w:color w:val="000000"/>
        </w:rPr>
        <w:t>erità.</w:t>
      </w:r>
    </w:p>
    <w:p w14:paraId="759414E1" w14:textId="77777777" w:rsidR="006A275D" w:rsidRPr="009C14FE" w:rsidRDefault="00AB3A7D" w:rsidP="00AB3A7D">
      <w:pPr>
        <w:pStyle w:val="Corpotesto"/>
        <w:rPr>
          <w:color w:val="000000"/>
        </w:rPr>
      </w:pPr>
      <w:r w:rsidRPr="009C14FE">
        <w:rPr>
          <w:color w:val="000000"/>
        </w:rPr>
        <w:t>Dio si è impegnato fin dall’eternità a preparare la sua via all’uomo che è Cristo Gesù. Ogni uomo deve impegnarsi anche lui a preparare la via a Gesù Signore con la conversione, l’abbandono del peccato e del vizio, il ritorno nella Legge.</w:t>
      </w:r>
    </w:p>
    <w:p w14:paraId="4CF1EC81" w14:textId="77777777" w:rsidR="00AB3A7D" w:rsidRPr="009C14FE" w:rsidRDefault="00CE7DFF" w:rsidP="00AB3A7D">
      <w:pPr>
        <w:pStyle w:val="Corpotesto"/>
        <w:rPr>
          <w:color w:val="000000"/>
        </w:rPr>
      </w:pPr>
      <w:r w:rsidRPr="009C14FE">
        <w:rPr>
          <w:color w:val="000000"/>
        </w:rPr>
        <w:t>La via che l’uomo deve percorrere è il suo ritorno pieno nella Parola del suo Dio. Se non ritorna nella Parola è segno che lu</w:t>
      </w:r>
      <w:r w:rsidR="004C747A" w:rsidRPr="009C14FE">
        <w:rPr>
          <w:color w:val="000000"/>
        </w:rPr>
        <w:t>i non sta né preparando la via</w:t>
      </w:r>
      <w:r w:rsidRPr="009C14FE">
        <w:rPr>
          <w:color w:val="000000"/>
        </w:rPr>
        <w:t xml:space="preserve"> né la</w:t>
      </w:r>
      <w:r w:rsidR="004C747A" w:rsidRPr="009C14FE">
        <w:rPr>
          <w:color w:val="000000"/>
        </w:rPr>
        <w:t xml:space="preserve"> </w:t>
      </w:r>
      <w:r w:rsidRPr="009C14FE">
        <w:rPr>
          <w:color w:val="000000"/>
        </w:rPr>
        <w:t>sta percorrendo. Prepararla e percorrerla è necessario per la salvezza.</w:t>
      </w:r>
    </w:p>
    <w:p w14:paraId="780AF8F0" w14:textId="77777777" w:rsidR="00CE7DFF" w:rsidRPr="009C14FE" w:rsidRDefault="00CE7DFF" w:rsidP="00AB3A7D">
      <w:pPr>
        <w:pStyle w:val="Corpotesto"/>
        <w:rPr>
          <w:color w:val="000000"/>
        </w:rPr>
      </w:pPr>
      <w:r w:rsidRPr="009C14FE">
        <w:rPr>
          <w:color w:val="000000"/>
        </w:rPr>
        <w:t>Per amore, carità, compassione, misericordia, giustizia ogni uomo può essere di aiuto ad ogni altro uomo: indicandogli la via, mostrandogli come essa si prepara e come si percorre. Giovanni è questo aiuto potente per il suo popolo.</w:t>
      </w:r>
    </w:p>
    <w:p w14:paraId="57FCF47D" w14:textId="77777777" w:rsidR="00CE7DFF" w:rsidRPr="009C14FE" w:rsidRDefault="00CE7DFF" w:rsidP="00AB3A7D">
      <w:pPr>
        <w:pStyle w:val="Corpotesto"/>
        <w:rPr>
          <w:color w:val="000000"/>
        </w:rPr>
      </w:pPr>
      <w:r w:rsidRPr="009C14FE">
        <w:rPr>
          <w:color w:val="000000"/>
        </w:rPr>
        <w:lastRenderedPageBreak/>
        <w:t xml:space="preserve">Nella nostra fede in Cristo Gesù, ogni discepolo del Signore è chiamato a percorrere la via della giustizia, a camminare di fede in fede e di carità in carità, a indicare ad ogni altro discepolo e </w:t>
      </w:r>
      <w:r w:rsidR="004C747A" w:rsidRPr="009C14FE">
        <w:rPr>
          <w:color w:val="000000"/>
        </w:rPr>
        <w:t xml:space="preserve">ad </w:t>
      </w:r>
      <w:r w:rsidRPr="009C14FE">
        <w:rPr>
          <w:color w:val="000000"/>
        </w:rPr>
        <w:t>ogni altro uomo la via della salvezza.</w:t>
      </w:r>
    </w:p>
    <w:p w14:paraId="1E3C4F6E" w14:textId="77777777" w:rsidR="00DE5A76" w:rsidRPr="009C14FE" w:rsidRDefault="00DE5A76" w:rsidP="00EC5667">
      <w:pPr>
        <w:pStyle w:val="Corpodeltesto2"/>
        <w:rPr>
          <w:i/>
          <w:color w:val="000000"/>
        </w:rPr>
      </w:pPr>
      <w:r w:rsidRPr="009C14FE">
        <w:rPr>
          <w:color w:val="000000"/>
          <w:position w:val="6"/>
          <w:vertAlign w:val="superscript"/>
        </w:rPr>
        <w:t>6</w:t>
      </w:r>
      <w:r w:rsidRPr="009C14FE">
        <w:rPr>
          <w:i/>
          <w:color w:val="000000"/>
        </w:rPr>
        <w:t>Ogni uomo vedrà la salvezza di Dio!</w:t>
      </w:r>
    </w:p>
    <w:p w14:paraId="0ABFF7A5" w14:textId="77777777" w:rsidR="006A275D" w:rsidRPr="009C14FE" w:rsidRDefault="00CE7DFF" w:rsidP="00CE7DFF">
      <w:pPr>
        <w:pStyle w:val="Corpotesto"/>
        <w:rPr>
          <w:color w:val="000000"/>
        </w:rPr>
      </w:pPr>
      <w:r w:rsidRPr="009C14FE">
        <w:rPr>
          <w:color w:val="000000"/>
        </w:rPr>
        <w:t>La salvezza di Dio sarà vista perché essa è visibile. La salvezza di Dio è Cristo Gesù. La salvezza di Dio è in Cristo Gesù. Vedere Cristo non è però credere in Cristo. Si crede in Cristo attraverso un atto di volontà che diviene accoglienza.</w:t>
      </w:r>
    </w:p>
    <w:p w14:paraId="018C2FC4" w14:textId="77777777" w:rsidR="00CE7DFF" w:rsidRPr="009C14FE" w:rsidRDefault="00CE7DFF" w:rsidP="00CE7DFF">
      <w:pPr>
        <w:pStyle w:val="Corpotesto"/>
        <w:rPr>
          <w:color w:val="000000"/>
        </w:rPr>
      </w:pPr>
      <w:r w:rsidRPr="009C14FE">
        <w:rPr>
          <w:color w:val="000000"/>
        </w:rPr>
        <w:t xml:space="preserve">Dinanzi a Cristo Gesù, vera salvezza di Dio, nessuno può rimanere indifferente. Se Cristo è accolto si entra nella salvezza di Dio. Se Cristo è rifiutato si rimane nella morte spirituale. L’indifferenza è non accoglienza. </w:t>
      </w:r>
      <w:r w:rsidR="00795A16" w:rsidRPr="009C14FE">
        <w:rPr>
          <w:color w:val="000000"/>
        </w:rPr>
        <w:t>Gesù va accolto.</w:t>
      </w:r>
    </w:p>
    <w:p w14:paraId="7A1115DE" w14:textId="77777777" w:rsidR="00795A16" w:rsidRPr="009C14FE" w:rsidRDefault="00795A16" w:rsidP="00CE7DFF">
      <w:pPr>
        <w:pStyle w:val="Corpotesto"/>
        <w:rPr>
          <w:color w:val="000000"/>
        </w:rPr>
      </w:pPr>
      <w:r w:rsidRPr="009C14FE">
        <w:rPr>
          <w:color w:val="000000"/>
        </w:rPr>
        <w:t xml:space="preserve">Combattere Cristo Gesù perché non venga accolto da altri ci costituisce rei di peccato contro </w:t>
      </w:r>
      <w:r w:rsidR="004C747A" w:rsidRPr="009C14FE">
        <w:rPr>
          <w:color w:val="000000"/>
        </w:rPr>
        <w:t>lo Spirito Santo. Si è già nella</w:t>
      </w:r>
      <w:r w:rsidRPr="009C14FE">
        <w:rPr>
          <w:color w:val="000000"/>
        </w:rPr>
        <w:t xml:space="preserve"> perdizione eterna mentre si è in vita. Si commette un peccato che non è perdonabile né ora né mai.</w:t>
      </w:r>
    </w:p>
    <w:p w14:paraId="7C80D12B" w14:textId="77777777" w:rsidR="006A275D" w:rsidRPr="009C14FE" w:rsidRDefault="00DE5A76" w:rsidP="00EC5667">
      <w:pPr>
        <w:pStyle w:val="Corpodeltesto2"/>
        <w:rPr>
          <w:color w:val="000000"/>
        </w:rPr>
      </w:pPr>
      <w:r w:rsidRPr="009C14FE">
        <w:rPr>
          <w:color w:val="000000"/>
          <w:position w:val="6"/>
          <w:vertAlign w:val="superscript"/>
        </w:rPr>
        <w:t>7</w:t>
      </w:r>
      <w:r w:rsidRPr="009C14FE">
        <w:rPr>
          <w:color w:val="000000"/>
        </w:rPr>
        <w:t>Alle folle che andavano a farsi battezzare da lui, Giovanni diceva: «Razza di vipere, chi vi ha fatto credere di poter sfuggire all’ira imminente?</w:t>
      </w:r>
    </w:p>
    <w:p w14:paraId="74E55D2C" w14:textId="77777777" w:rsidR="006A275D" w:rsidRPr="009C14FE" w:rsidRDefault="00795A16" w:rsidP="00795A16">
      <w:pPr>
        <w:pStyle w:val="Corpotesto"/>
        <w:rPr>
          <w:color w:val="000000"/>
        </w:rPr>
      </w:pPr>
      <w:r w:rsidRPr="009C14FE">
        <w:rPr>
          <w:color w:val="000000"/>
        </w:rPr>
        <w:t>Giovanni è vero profeta di Dio. Il Signore a lui rivela il cuore di chi si avvicina per ricevere il battesimo. Sa chi lo riceve con cuore veramente pentito e chi invece lo riceve per finzione, ipocrisia, perché senza alcuna conversione.</w:t>
      </w:r>
    </w:p>
    <w:p w14:paraId="1E34593F" w14:textId="77777777" w:rsidR="00795A16" w:rsidRPr="009C14FE" w:rsidRDefault="00795A16" w:rsidP="00795A16">
      <w:pPr>
        <w:pStyle w:val="Corpotesto"/>
        <w:rPr>
          <w:color w:val="000000"/>
        </w:rPr>
      </w:pPr>
      <w:r w:rsidRPr="009C14FE">
        <w:rPr>
          <w:color w:val="000000"/>
        </w:rPr>
        <w:t>Sona razza di vipere tutti coloro che rimangono impuri nella volontà, nel cuore, nel corpo, nell’anima e fingono di essere pentiti. Costoro non potranno mai sfuggire all’ira imminente. L’ira imminente è il giudizio definitivo di Dio.</w:t>
      </w:r>
    </w:p>
    <w:p w14:paraId="59508DE4" w14:textId="77777777" w:rsidR="00795A16" w:rsidRPr="009C14FE" w:rsidRDefault="00795A16" w:rsidP="00795A16">
      <w:pPr>
        <w:pStyle w:val="Corpotesto"/>
        <w:rPr>
          <w:color w:val="000000"/>
        </w:rPr>
      </w:pPr>
      <w:r w:rsidRPr="009C14FE">
        <w:rPr>
          <w:color w:val="000000"/>
        </w:rPr>
        <w:t>La conversione o è reale o non è conversione. Se non è conversione si rimane nel proprio peccato. È quanto spesso accade. Ci si può anche accostare all’Eucaristia, ma il sacramento non sostituisce la vera conversione.</w:t>
      </w:r>
    </w:p>
    <w:p w14:paraId="02605307" w14:textId="77777777" w:rsidR="00795A16" w:rsidRPr="009C14FE" w:rsidRDefault="00795A16" w:rsidP="00795A16">
      <w:pPr>
        <w:pStyle w:val="Corpotesto"/>
        <w:rPr>
          <w:color w:val="000000"/>
        </w:rPr>
      </w:pPr>
      <w:r w:rsidRPr="009C14FE">
        <w:rPr>
          <w:color w:val="000000"/>
        </w:rPr>
        <w:t xml:space="preserve">Ogni sacramento va ricevuto nella conversione, nel pentimento, nella volontà di osservare la Legge, nel desiderio di camminare di verità in verità e di fede in fede. Non si può celebrare un sacramento con volontà di non pentimento. </w:t>
      </w:r>
    </w:p>
    <w:p w14:paraId="445DD5EF" w14:textId="77777777" w:rsidR="006A275D" w:rsidRPr="009C14FE" w:rsidRDefault="00DE5A76" w:rsidP="00EC5667">
      <w:pPr>
        <w:pStyle w:val="Corpodeltesto2"/>
        <w:rPr>
          <w:color w:val="000000"/>
        </w:rPr>
      </w:pPr>
      <w:r w:rsidRPr="009C14FE">
        <w:rPr>
          <w:color w:val="000000"/>
          <w:position w:val="6"/>
          <w:vertAlign w:val="superscript"/>
        </w:rPr>
        <w:t>8</w:t>
      </w:r>
      <w:r w:rsidRPr="009C14FE">
        <w:rPr>
          <w:color w:val="000000"/>
        </w:rPr>
        <w:t>Fate dunque frutti degni della conversione e non cominciate a dire fra voi: “Abbiamo Abramo per padre!”. Perché io vi dico che da queste pietre Dio può suscitare figli ad Abramo.</w:t>
      </w:r>
    </w:p>
    <w:p w14:paraId="5EE519FA" w14:textId="77777777" w:rsidR="006A275D" w:rsidRPr="009C14FE" w:rsidRDefault="00795A16" w:rsidP="00795A16">
      <w:pPr>
        <w:pStyle w:val="Corpotesto"/>
        <w:rPr>
          <w:color w:val="000000"/>
        </w:rPr>
      </w:pPr>
      <w:r w:rsidRPr="009C14FE">
        <w:rPr>
          <w:color w:val="000000"/>
        </w:rPr>
        <w:t>Giovanni chiede a tutti di fare frutti deg</w:t>
      </w:r>
      <w:r w:rsidR="00D236B6" w:rsidRPr="009C14FE">
        <w:rPr>
          <w:color w:val="000000"/>
        </w:rPr>
        <w:t>ni della conversione.</w:t>
      </w:r>
      <w:r w:rsidRPr="009C14FE">
        <w:rPr>
          <w:color w:val="000000"/>
        </w:rPr>
        <w:t xml:space="preserve"> Quali sono questi frutti degni? Sono l’obbedienza ad ogni Comandamento della Legge e ad ogni altra Prescrizione del Signore. Vivere l’Alleanza è il frutto degno di conversione.</w:t>
      </w:r>
    </w:p>
    <w:p w14:paraId="162268BC" w14:textId="77777777" w:rsidR="00795A16" w:rsidRPr="009C14FE" w:rsidRDefault="00385300" w:rsidP="00795A16">
      <w:pPr>
        <w:pStyle w:val="Corpotesto"/>
        <w:rPr>
          <w:color w:val="000000"/>
        </w:rPr>
      </w:pPr>
      <w:r w:rsidRPr="009C14FE">
        <w:rPr>
          <w:color w:val="000000"/>
        </w:rPr>
        <w:t>M</w:t>
      </w:r>
      <w:r w:rsidR="00C6315A" w:rsidRPr="009C14FE">
        <w:rPr>
          <w:color w:val="000000"/>
        </w:rPr>
        <w:t>ette in guardia perché nessuno s</w:t>
      </w:r>
      <w:r w:rsidRPr="009C14FE">
        <w:rPr>
          <w:color w:val="000000"/>
        </w:rPr>
        <w:t xml:space="preserve">i faccia illusione contando sulla carne: </w:t>
      </w:r>
      <w:r w:rsidR="00C6315A" w:rsidRPr="009C14FE">
        <w:rPr>
          <w:color w:val="000000"/>
        </w:rPr>
        <w:t>“</w:t>
      </w:r>
      <w:r w:rsidRPr="009C14FE">
        <w:rPr>
          <w:color w:val="000000"/>
        </w:rPr>
        <w:t>Abbiamo Abramo per padre!</w:t>
      </w:r>
      <w:r w:rsidR="00C6315A" w:rsidRPr="009C14FE">
        <w:rPr>
          <w:color w:val="000000"/>
        </w:rPr>
        <w:t>”.</w:t>
      </w:r>
      <w:r w:rsidRPr="009C14FE">
        <w:rPr>
          <w:color w:val="000000"/>
        </w:rPr>
        <w:t xml:space="preserve"> Abramo è padre secondo la carne. Deve divenire padre secondo la fede. </w:t>
      </w:r>
      <w:r w:rsidR="00872E4A" w:rsidRPr="009C14FE">
        <w:rPr>
          <w:color w:val="000000"/>
        </w:rPr>
        <w:t xml:space="preserve">Lo diviene </w:t>
      </w:r>
      <w:r w:rsidRPr="009C14FE">
        <w:rPr>
          <w:color w:val="000000"/>
        </w:rPr>
        <w:t>con l’obbedienza alla legge.</w:t>
      </w:r>
    </w:p>
    <w:p w14:paraId="4118B0C4" w14:textId="77777777" w:rsidR="00385300" w:rsidRPr="009C14FE" w:rsidRDefault="00385300" w:rsidP="00795A16">
      <w:pPr>
        <w:pStyle w:val="Corpotesto"/>
        <w:rPr>
          <w:color w:val="000000"/>
        </w:rPr>
      </w:pPr>
      <w:r w:rsidRPr="009C14FE">
        <w:rPr>
          <w:color w:val="000000"/>
        </w:rPr>
        <w:t xml:space="preserve">Abramo è stato costituito padre di una moltitudine per la fede e si diviene suoi figli per la fede e l’obbedienza nella Parola. Senza la fede nella Parola e l’obbedienza ad essa, non si è figli di Abramo. Così Gesù </w:t>
      </w:r>
      <w:r w:rsidR="00C6315A" w:rsidRPr="009C14FE">
        <w:rPr>
          <w:color w:val="000000"/>
        </w:rPr>
        <w:t xml:space="preserve">disse </w:t>
      </w:r>
      <w:r w:rsidRPr="009C14FE">
        <w:rPr>
          <w:color w:val="000000"/>
        </w:rPr>
        <w:t>ai Giudei:</w:t>
      </w:r>
    </w:p>
    <w:p w14:paraId="6B421915" w14:textId="77777777" w:rsidR="00385300" w:rsidRPr="009C14FE" w:rsidRDefault="00385300" w:rsidP="00385300">
      <w:pPr>
        <w:pStyle w:val="Corpotesto"/>
        <w:rPr>
          <w:i/>
          <w:iCs/>
          <w:color w:val="000000"/>
          <w:sz w:val="20"/>
        </w:rPr>
      </w:pPr>
      <w:r w:rsidRPr="009C14FE">
        <w:rPr>
          <w:i/>
          <w:iCs/>
          <w:color w:val="000000"/>
          <w:sz w:val="20"/>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w:t>
      </w:r>
      <w:r w:rsidRPr="009C14FE">
        <w:rPr>
          <w:i/>
          <w:iCs/>
          <w:color w:val="000000"/>
          <w:sz w:val="20"/>
        </w:rPr>
        <w:lastRenderedPageBreak/>
        <w:t xml:space="preserve">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w:t>
      </w:r>
    </w:p>
    <w:p w14:paraId="61C91836" w14:textId="77777777" w:rsidR="00385300" w:rsidRPr="009C14FE" w:rsidRDefault="00385300" w:rsidP="00385300">
      <w:pPr>
        <w:pStyle w:val="Corpotesto"/>
        <w:rPr>
          <w:i/>
          <w:iCs/>
          <w:color w:val="000000"/>
          <w:sz w:val="20"/>
        </w:rPr>
      </w:pPr>
      <w:r w:rsidRPr="009C14FE">
        <w:rPr>
          <w:i/>
          <w:iCs/>
          <w:color w:val="000000"/>
          <w:sz w:val="20"/>
        </w:rPr>
        <w:t xml:space="preserve">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w:t>
      </w:r>
    </w:p>
    <w:p w14:paraId="7AB2CADF" w14:textId="77777777" w:rsidR="00385300" w:rsidRPr="009C14FE" w:rsidRDefault="00385300" w:rsidP="00385300">
      <w:pPr>
        <w:pStyle w:val="Corpotesto"/>
        <w:rPr>
          <w:i/>
          <w:iCs/>
          <w:color w:val="000000"/>
          <w:sz w:val="20"/>
        </w:rPr>
      </w:pPr>
      <w:r w:rsidRPr="009C14FE">
        <w:rPr>
          <w:i/>
          <w:iCs/>
          <w:color w:val="000000"/>
          <w:sz w:val="20"/>
        </w:rPr>
        <w:t xml:space="preserve">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381DC57F" w14:textId="77777777" w:rsidR="00385300" w:rsidRPr="009C14FE" w:rsidRDefault="00385300" w:rsidP="00385300">
      <w:pPr>
        <w:pStyle w:val="Corpotesto"/>
        <w:rPr>
          <w:color w:val="000000"/>
        </w:rPr>
      </w:pPr>
      <w:r w:rsidRPr="009C14FE">
        <w:rPr>
          <w:color w:val="000000"/>
        </w:rPr>
        <w:t xml:space="preserve">Che vuole </w:t>
      </w:r>
      <w:r w:rsidR="001A7942" w:rsidRPr="009C14FE">
        <w:rPr>
          <w:color w:val="000000"/>
        </w:rPr>
        <w:t xml:space="preserve">dire </w:t>
      </w:r>
      <w:r w:rsidRPr="009C14FE">
        <w:rPr>
          <w:color w:val="000000"/>
        </w:rPr>
        <w:t>Giovanni con le parole: “Perché io vi dico che da queste pietre Dio può suscitare figli ad Abramo”? Vuole dire che Abramo non ha bisogno di figli dal cuore di pietra. Per questo basterebbe trasformare le pietre in figli.</w:t>
      </w:r>
    </w:p>
    <w:p w14:paraId="692E75F8" w14:textId="77777777" w:rsidR="00385300" w:rsidRPr="009C14FE" w:rsidRDefault="00385300" w:rsidP="00385300">
      <w:pPr>
        <w:pStyle w:val="Corpotesto"/>
        <w:rPr>
          <w:color w:val="000000"/>
        </w:rPr>
      </w:pPr>
      <w:r w:rsidRPr="009C14FE">
        <w:rPr>
          <w:color w:val="000000"/>
        </w:rPr>
        <w:t>Abramo vuole figli non secondo la carne, dal cuore di pietra. Vuole figli secondo la fede dal cuore umi</w:t>
      </w:r>
      <w:r w:rsidR="00DB1573" w:rsidRPr="009C14FE">
        <w:rPr>
          <w:color w:val="000000"/>
        </w:rPr>
        <w:t>le, mite, convertito, obbediente</w:t>
      </w:r>
      <w:r w:rsidRPr="009C14FE">
        <w:rPr>
          <w:color w:val="000000"/>
        </w:rPr>
        <w:t xml:space="preserve"> alla Parola del Signore. Vuole figli che si convertano e che accolgano la volontà del loro Dio. </w:t>
      </w:r>
    </w:p>
    <w:p w14:paraId="3670AD52" w14:textId="77777777" w:rsidR="00DE5A76" w:rsidRPr="009C14FE" w:rsidRDefault="00DE5A76" w:rsidP="00EC5667">
      <w:pPr>
        <w:pStyle w:val="Corpodeltesto2"/>
        <w:rPr>
          <w:color w:val="000000"/>
        </w:rPr>
      </w:pPr>
      <w:r w:rsidRPr="009C14FE">
        <w:rPr>
          <w:color w:val="000000"/>
          <w:position w:val="6"/>
          <w:vertAlign w:val="superscript"/>
        </w:rPr>
        <w:t>9</w:t>
      </w:r>
      <w:r w:rsidRPr="009C14FE">
        <w:rPr>
          <w:color w:val="000000"/>
        </w:rPr>
        <w:t>Anzi, già la scure è posta alla radice degli alberi; perciò ogni albero che non dà buon frutto viene tagliato e gettato nel fuoco».</w:t>
      </w:r>
    </w:p>
    <w:p w14:paraId="1BB5F0CB" w14:textId="77777777" w:rsidR="006A275D" w:rsidRPr="009C14FE" w:rsidRDefault="00385300" w:rsidP="00385300">
      <w:pPr>
        <w:pStyle w:val="Corpotesto"/>
        <w:rPr>
          <w:color w:val="000000"/>
        </w:rPr>
      </w:pPr>
      <w:r w:rsidRPr="009C14FE">
        <w:rPr>
          <w:color w:val="000000"/>
        </w:rPr>
        <w:t xml:space="preserve">Giovanni annunzia l’urgenza della conversione a motivo del giudizio di Dio. </w:t>
      </w:r>
      <w:r w:rsidR="00850D5E" w:rsidRPr="009C14FE">
        <w:rPr>
          <w:color w:val="000000"/>
        </w:rPr>
        <w:t>“</w:t>
      </w:r>
      <w:r w:rsidRPr="009C14FE">
        <w:rPr>
          <w:color w:val="000000"/>
        </w:rPr>
        <w:t>Anzi, già la scure è posta alla radice degli al</w:t>
      </w:r>
      <w:r w:rsidR="000B5CE0" w:rsidRPr="009C14FE">
        <w:rPr>
          <w:color w:val="000000"/>
        </w:rPr>
        <w:t>beri. Perciò ogni albero che non da buon frutto viene tagliato e gettato nel fuoco</w:t>
      </w:r>
      <w:r w:rsidR="0098464B" w:rsidRPr="009C14FE">
        <w:rPr>
          <w:color w:val="000000"/>
        </w:rPr>
        <w:t>”</w:t>
      </w:r>
      <w:r w:rsidR="000B5CE0" w:rsidRPr="009C14FE">
        <w:rPr>
          <w:color w:val="000000"/>
        </w:rPr>
        <w:t>. È verità senza tempo.</w:t>
      </w:r>
    </w:p>
    <w:p w14:paraId="2DE35298" w14:textId="77777777" w:rsidR="000B5CE0" w:rsidRPr="009C14FE" w:rsidRDefault="000B5CE0" w:rsidP="00385300">
      <w:pPr>
        <w:pStyle w:val="Corpotesto"/>
        <w:rPr>
          <w:color w:val="000000"/>
        </w:rPr>
      </w:pPr>
      <w:r w:rsidRPr="009C14FE">
        <w:rPr>
          <w:color w:val="000000"/>
        </w:rPr>
        <w:t>È verità che accompagna tutto il tempo e anche l’eternità.</w:t>
      </w:r>
      <w:r w:rsidR="007F54E2" w:rsidRPr="009C14FE">
        <w:rPr>
          <w:color w:val="000000"/>
        </w:rPr>
        <w:t xml:space="preserve"> Il “già” è ogni attimo, ogni momento. Sempre dobbiamo essere pronti per affrontare il giudizio del Signore nostro Dio. In ogni momento si può passare dal tempo all’eternità.</w:t>
      </w:r>
    </w:p>
    <w:p w14:paraId="04E46990" w14:textId="77777777" w:rsidR="007F54E2" w:rsidRPr="009C14FE" w:rsidRDefault="007F54E2" w:rsidP="00385300">
      <w:pPr>
        <w:pStyle w:val="Corpotesto"/>
        <w:rPr>
          <w:color w:val="000000"/>
        </w:rPr>
      </w:pPr>
      <w:r w:rsidRPr="009C14FE">
        <w:rPr>
          <w:color w:val="000000"/>
        </w:rPr>
        <w:t>Oggi ogni riferimento al giudizio del Signore sia nel tempo che nell’eternità è stato dichiarato un genere letterario. Anche l’inferno e la perdizione eterna sono dichiarati genere letterario. Solo che per i dannati l’inferno è inferno.</w:t>
      </w:r>
    </w:p>
    <w:p w14:paraId="49B272B5" w14:textId="77777777" w:rsidR="007F54E2" w:rsidRPr="009C14FE" w:rsidRDefault="00D90B8E" w:rsidP="00385300">
      <w:pPr>
        <w:pStyle w:val="Corpotesto"/>
        <w:rPr>
          <w:color w:val="000000"/>
        </w:rPr>
      </w:pPr>
      <w:r w:rsidRPr="009C14FE">
        <w:rPr>
          <w:color w:val="000000"/>
        </w:rPr>
        <w:t>L’inferno, il giudizio, la condanna sono essenza della verità evangeli</w:t>
      </w:r>
      <w:r w:rsidR="002C0890" w:rsidRPr="009C14FE">
        <w:rPr>
          <w:color w:val="000000"/>
        </w:rPr>
        <w:t>ca</w:t>
      </w:r>
      <w:r w:rsidRPr="009C14FE">
        <w:rPr>
          <w:color w:val="000000"/>
        </w:rPr>
        <w:t>. Si priva la verità eva</w:t>
      </w:r>
      <w:r w:rsidR="002C0890" w:rsidRPr="009C14FE">
        <w:rPr>
          <w:color w:val="000000"/>
        </w:rPr>
        <w:t>ngelica di questa essenza e la V</w:t>
      </w:r>
      <w:r w:rsidRPr="009C14FE">
        <w:rPr>
          <w:color w:val="000000"/>
        </w:rPr>
        <w:t>erità non è più verità, è falsità. Neanche la rivelazione è più rivelazione. È solo pensiero degli uomini.</w:t>
      </w:r>
    </w:p>
    <w:p w14:paraId="5DE768D6" w14:textId="77777777" w:rsidR="006A275D" w:rsidRPr="009C14FE" w:rsidRDefault="00DE5A76" w:rsidP="00EC5667">
      <w:pPr>
        <w:pStyle w:val="Corpodeltesto2"/>
        <w:rPr>
          <w:color w:val="000000"/>
        </w:rPr>
      </w:pPr>
      <w:r w:rsidRPr="009C14FE">
        <w:rPr>
          <w:color w:val="000000"/>
          <w:position w:val="6"/>
          <w:vertAlign w:val="superscript"/>
        </w:rPr>
        <w:t>10</w:t>
      </w:r>
      <w:r w:rsidRPr="009C14FE">
        <w:rPr>
          <w:color w:val="000000"/>
        </w:rPr>
        <w:t>Le folle lo interrogavano: «Che cosa dobbiamo fare?».</w:t>
      </w:r>
    </w:p>
    <w:p w14:paraId="11ADC6D7" w14:textId="77777777" w:rsidR="006A275D" w:rsidRPr="009C14FE" w:rsidRDefault="00D90B8E" w:rsidP="00D90B8E">
      <w:pPr>
        <w:pStyle w:val="Corpotesto"/>
        <w:rPr>
          <w:color w:val="000000"/>
        </w:rPr>
      </w:pPr>
      <w:r w:rsidRPr="009C14FE">
        <w:rPr>
          <w:color w:val="000000"/>
        </w:rPr>
        <w:t>La conversione è reale, anche le opere devono essere reali. Se la conversione fosse ideale, anche le opere potrebbero essere ideali. Le folle ascoltano Giovanni. Vogliono convertirsi realmente e per questo chiedono cosa fare.</w:t>
      </w:r>
    </w:p>
    <w:p w14:paraId="52B1EB90" w14:textId="77777777" w:rsidR="001B37D8" w:rsidRPr="009C14FE" w:rsidRDefault="001B37D8" w:rsidP="00D90B8E">
      <w:pPr>
        <w:pStyle w:val="Corpotesto"/>
        <w:rPr>
          <w:color w:val="000000"/>
        </w:rPr>
      </w:pPr>
      <w:r w:rsidRPr="009C14FE">
        <w:rPr>
          <w:color w:val="000000"/>
        </w:rPr>
        <w:t>“</w:t>
      </w:r>
      <w:r w:rsidR="00D90B8E" w:rsidRPr="009C14FE">
        <w:rPr>
          <w:color w:val="000000"/>
        </w:rPr>
        <w:t>Che cosa dobbiamo fare?</w:t>
      </w:r>
      <w:r w:rsidRPr="009C14FE">
        <w:rPr>
          <w:color w:val="000000"/>
        </w:rPr>
        <w:t>”. “Che cosa devo</w:t>
      </w:r>
      <w:r w:rsidR="00D90B8E" w:rsidRPr="009C14FE">
        <w:rPr>
          <w:color w:val="000000"/>
        </w:rPr>
        <w:t xml:space="preserve"> fare?</w:t>
      </w:r>
      <w:r w:rsidRPr="009C14FE">
        <w:rPr>
          <w:color w:val="000000"/>
        </w:rPr>
        <w:t>”</w:t>
      </w:r>
      <w:r w:rsidR="0098464B" w:rsidRPr="009C14FE">
        <w:rPr>
          <w:color w:val="000000"/>
        </w:rPr>
        <w:t xml:space="preserve"> </w:t>
      </w:r>
      <w:r w:rsidR="0098464B" w:rsidRPr="009C14FE">
        <w:rPr>
          <w:rFonts w:cs="Arial"/>
          <w:color w:val="000000"/>
        </w:rPr>
        <w:t>È</w:t>
      </w:r>
      <w:r w:rsidR="00D90B8E" w:rsidRPr="009C14FE">
        <w:rPr>
          <w:color w:val="000000"/>
        </w:rPr>
        <w:t xml:space="preserve"> domanda essenziale per un cammino di conversione. La fede, la conversione,</w:t>
      </w:r>
      <w:r w:rsidRPr="009C14FE">
        <w:rPr>
          <w:color w:val="000000"/>
        </w:rPr>
        <w:t xml:space="preserve"> il ritorno nella Legge, nella V</w:t>
      </w:r>
      <w:r w:rsidR="00D90B8E" w:rsidRPr="009C14FE">
        <w:rPr>
          <w:color w:val="000000"/>
        </w:rPr>
        <w:t xml:space="preserve">erità, sempre si accompagna con opere reali. </w:t>
      </w:r>
      <w:r w:rsidR="00053966" w:rsidRPr="009C14FE">
        <w:rPr>
          <w:color w:val="000000"/>
        </w:rPr>
        <w:t>“</w:t>
      </w:r>
      <w:r w:rsidR="00D90B8E" w:rsidRPr="009C14FE">
        <w:rPr>
          <w:color w:val="000000"/>
        </w:rPr>
        <w:t>Cosa devo fare?</w:t>
      </w:r>
      <w:r w:rsidR="00053966" w:rsidRPr="009C14FE">
        <w:rPr>
          <w:color w:val="000000"/>
        </w:rPr>
        <w:t>”.</w:t>
      </w:r>
    </w:p>
    <w:p w14:paraId="0EA6DBC4" w14:textId="77777777" w:rsidR="00D90B8E" w:rsidRPr="009C14FE" w:rsidRDefault="00D90B8E" w:rsidP="00D90B8E">
      <w:pPr>
        <w:pStyle w:val="Corpotesto"/>
        <w:rPr>
          <w:color w:val="000000"/>
        </w:rPr>
      </w:pPr>
      <w:r w:rsidRPr="009C14FE">
        <w:rPr>
          <w:color w:val="000000"/>
        </w:rPr>
        <w:lastRenderedPageBreak/>
        <w:t>S</w:t>
      </w:r>
      <w:r w:rsidR="001B37D8" w:rsidRPr="009C14FE">
        <w:rPr>
          <w:color w:val="000000"/>
        </w:rPr>
        <w:t>e questa domanda non viene posta</w:t>
      </w:r>
      <w:r w:rsidRPr="009C14FE">
        <w:rPr>
          <w:color w:val="000000"/>
        </w:rPr>
        <w:t>, è segno che la conversione non è reale. Manca l’obbedienza reale. Mancano le opere reali. Ci si trova dinanzi ad una conversione fittizia. Non è vera conversione. Si tratta di una conversione finta.</w:t>
      </w:r>
    </w:p>
    <w:p w14:paraId="3249A99F" w14:textId="77777777" w:rsidR="006A275D" w:rsidRPr="009C14FE" w:rsidRDefault="00DE5A76" w:rsidP="00EC5667">
      <w:pPr>
        <w:pStyle w:val="Corpodeltesto2"/>
        <w:rPr>
          <w:color w:val="000000"/>
        </w:rPr>
      </w:pPr>
      <w:r w:rsidRPr="009C14FE">
        <w:rPr>
          <w:color w:val="000000"/>
          <w:position w:val="6"/>
          <w:vertAlign w:val="superscript"/>
        </w:rPr>
        <w:t>11</w:t>
      </w:r>
      <w:r w:rsidRPr="009C14FE">
        <w:rPr>
          <w:color w:val="000000"/>
        </w:rPr>
        <w:t>Rispondeva loro: «Chi ha due tuniche ne dia a chi non ne ha, e chi ha da mangiare faccia altrettanto».</w:t>
      </w:r>
    </w:p>
    <w:p w14:paraId="4EFD142C" w14:textId="77777777" w:rsidR="006A275D" w:rsidRPr="009C14FE" w:rsidRDefault="001B37D8" w:rsidP="00D90B8E">
      <w:pPr>
        <w:pStyle w:val="Corpotesto"/>
        <w:rPr>
          <w:color w:val="000000"/>
        </w:rPr>
      </w:pPr>
      <w:r w:rsidRPr="009C14FE">
        <w:rPr>
          <w:color w:val="000000"/>
        </w:rPr>
        <w:t>La conversione inizia dalle</w:t>
      </w:r>
      <w:r w:rsidR="00D90B8E" w:rsidRPr="009C14FE">
        <w:rPr>
          <w:color w:val="000000"/>
        </w:rPr>
        <w:t xml:space="preserve"> opere di misericordia. Si condivide con chi non ha quello che si ha. </w:t>
      </w:r>
      <w:r w:rsidRPr="009C14FE">
        <w:rPr>
          <w:color w:val="000000"/>
        </w:rPr>
        <w:t>“</w:t>
      </w:r>
      <w:r w:rsidR="00D90B8E" w:rsidRPr="009C14FE">
        <w:rPr>
          <w:color w:val="000000"/>
        </w:rPr>
        <w:t>Chi ha due tuniche</w:t>
      </w:r>
      <w:r w:rsidRPr="009C14FE">
        <w:rPr>
          <w:color w:val="000000"/>
        </w:rPr>
        <w:t xml:space="preserve"> ne dia a chi non ne ha, e chi h</w:t>
      </w:r>
      <w:r w:rsidR="00D90B8E" w:rsidRPr="009C14FE">
        <w:rPr>
          <w:color w:val="000000"/>
        </w:rPr>
        <w:t xml:space="preserve">a </w:t>
      </w:r>
      <w:r w:rsidR="00053966" w:rsidRPr="009C14FE">
        <w:rPr>
          <w:color w:val="000000"/>
        </w:rPr>
        <w:t xml:space="preserve">da </w:t>
      </w:r>
      <w:r w:rsidR="00D90B8E" w:rsidRPr="009C14FE">
        <w:rPr>
          <w:color w:val="000000"/>
        </w:rPr>
        <w:t>mangiare faccia altrettanto</w:t>
      </w:r>
      <w:r w:rsidRPr="009C14FE">
        <w:rPr>
          <w:color w:val="000000"/>
        </w:rPr>
        <w:t>”</w:t>
      </w:r>
      <w:r w:rsidR="00D90B8E" w:rsidRPr="009C14FE">
        <w:rPr>
          <w:color w:val="000000"/>
        </w:rPr>
        <w:t xml:space="preserve">. Si tratta di un’opera non gravosa. </w:t>
      </w:r>
    </w:p>
    <w:p w14:paraId="5DFBCCE6" w14:textId="77777777" w:rsidR="00D90B8E" w:rsidRPr="009C14FE" w:rsidRDefault="009D747D" w:rsidP="00D90B8E">
      <w:pPr>
        <w:pStyle w:val="Corpotesto"/>
        <w:rPr>
          <w:color w:val="000000"/>
        </w:rPr>
      </w:pPr>
      <w:r w:rsidRPr="009C14FE">
        <w:rPr>
          <w:color w:val="000000"/>
        </w:rPr>
        <w:t>Hai qualcosa? Condividila. T</w:t>
      </w:r>
      <w:r w:rsidR="00D90B8E" w:rsidRPr="009C14FE">
        <w:rPr>
          <w:color w:val="000000"/>
        </w:rPr>
        <w:t>i avanza qualcosa? Dalla in elemosina. Il convertito non vive solo per se stesso, ma anche per i suoi fratelli che sono nel bisogno. Un cuore che non condivide non è convertito. Un cuore convertito, condivide.</w:t>
      </w:r>
    </w:p>
    <w:p w14:paraId="1FF0897E" w14:textId="77777777" w:rsidR="00D90B8E" w:rsidRPr="009C14FE" w:rsidRDefault="0085390B" w:rsidP="00D90B8E">
      <w:pPr>
        <w:pStyle w:val="Corpotesto"/>
        <w:rPr>
          <w:color w:val="000000"/>
        </w:rPr>
      </w:pPr>
      <w:r w:rsidRPr="009C14FE">
        <w:rPr>
          <w:color w:val="000000"/>
        </w:rPr>
        <w:t>Se il cuore non è rivolto verso gli altri, mai si potrà parlare di conversione. Quando un cuore non è rivolto verso i fratelli, mai sarà rivolto verso il suo Dio, il suo Signore. Mai sarà rivolto verso la Legge, verso gli Statuti divini.</w:t>
      </w:r>
    </w:p>
    <w:p w14:paraId="69D77CDD" w14:textId="77777777" w:rsidR="006A275D" w:rsidRPr="009C14FE" w:rsidRDefault="00DE5A76" w:rsidP="00EC5667">
      <w:pPr>
        <w:pStyle w:val="Corpodeltesto2"/>
        <w:rPr>
          <w:color w:val="000000"/>
        </w:rPr>
      </w:pPr>
      <w:r w:rsidRPr="009C14FE">
        <w:rPr>
          <w:color w:val="000000"/>
          <w:position w:val="6"/>
          <w:vertAlign w:val="superscript"/>
        </w:rPr>
        <w:t>12</w:t>
      </w:r>
      <w:r w:rsidRPr="009C14FE">
        <w:rPr>
          <w:color w:val="000000"/>
        </w:rPr>
        <w:t>Vennero anche dei pubblicani a farsi battezzare e gli chiesero: «Maestro, che cosa dobbiamo fare?».</w:t>
      </w:r>
    </w:p>
    <w:p w14:paraId="0ADE1F2D" w14:textId="77777777" w:rsidR="006A275D" w:rsidRPr="009C14FE" w:rsidRDefault="0085390B" w:rsidP="0085390B">
      <w:pPr>
        <w:pStyle w:val="Corpotesto"/>
        <w:rPr>
          <w:color w:val="000000"/>
        </w:rPr>
      </w:pPr>
      <w:r w:rsidRPr="009C14FE">
        <w:rPr>
          <w:color w:val="000000"/>
        </w:rPr>
        <w:t xml:space="preserve">Anche dei pubblicani si accostano a Giovanni per farsi battezzare. Anche loro chiedo: </w:t>
      </w:r>
      <w:r w:rsidR="00053966" w:rsidRPr="009C14FE">
        <w:rPr>
          <w:color w:val="000000"/>
        </w:rPr>
        <w:t>“</w:t>
      </w:r>
      <w:r w:rsidRPr="009C14FE">
        <w:rPr>
          <w:color w:val="000000"/>
        </w:rPr>
        <w:t>Maestro, che cosa dobbiamo fare?</w:t>
      </w:r>
      <w:r w:rsidR="00053966" w:rsidRPr="009C14FE">
        <w:rPr>
          <w:color w:val="000000"/>
        </w:rPr>
        <w:t>”.</w:t>
      </w:r>
      <w:r w:rsidRPr="009C14FE">
        <w:rPr>
          <w:color w:val="000000"/>
        </w:rPr>
        <w:t xml:space="preserve"> Si può essere pubblicani e battezzati insieme? Pubblicani e convertiti? Pubblicani e figli di Abramo?</w:t>
      </w:r>
    </w:p>
    <w:p w14:paraId="065EC29D" w14:textId="77777777" w:rsidR="0085390B" w:rsidRPr="009C14FE" w:rsidRDefault="0085390B" w:rsidP="0085390B">
      <w:pPr>
        <w:pStyle w:val="Corpotesto"/>
        <w:rPr>
          <w:color w:val="000000"/>
        </w:rPr>
      </w:pPr>
      <w:r w:rsidRPr="009C14FE">
        <w:rPr>
          <w:color w:val="000000"/>
        </w:rPr>
        <w:t xml:space="preserve">Si può esercitare qualsiasi ministero nella storia ed essere veri figli di </w:t>
      </w:r>
      <w:r w:rsidR="00BB31E8" w:rsidRPr="009C14FE">
        <w:rPr>
          <w:color w:val="000000"/>
        </w:rPr>
        <w:t>Abramo</w:t>
      </w:r>
      <w:r w:rsidRPr="009C14FE">
        <w:rPr>
          <w:color w:val="000000"/>
        </w:rPr>
        <w:t xml:space="preserve">? È una domanda che merita una risposta. Il figlio di </w:t>
      </w:r>
      <w:r w:rsidR="00BB31E8" w:rsidRPr="009C14FE">
        <w:rPr>
          <w:color w:val="000000"/>
        </w:rPr>
        <w:t xml:space="preserve">Abramo </w:t>
      </w:r>
      <w:r w:rsidRPr="009C14FE">
        <w:rPr>
          <w:color w:val="000000"/>
        </w:rPr>
        <w:t>deve sapere sempre quale ministero può svolgere e quale non potrà mai svolgere, perché iniquo.</w:t>
      </w:r>
    </w:p>
    <w:p w14:paraId="7C5CBC86" w14:textId="77777777" w:rsidR="0085390B" w:rsidRPr="009C14FE" w:rsidRDefault="0085390B" w:rsidP="0085390B">
      <w:pPr>
        <w:pStyle w:val="Corpotesto"/>
        <w:rPr>
          <w:color w:val="000000"/>
        </w:rPr>
      </w:pPr>
      <w:r w:rsidRPr="009C14FE">
        <w:rPr>
          <w:color w:val="000000"/>
        </w:rPr>
        <w:t xml:space="preserve">Subito si risponde che mai il figlio di </w:t>
      </w:r>
      <w:r w:rsidR="00BB31E8" w:rsidRPr="009C14FE">
        <w:rPr>
          <w:color w:val="000000"/>
        </w:rPr>
        <w:t xml:space="preserve">Abramo </w:t>
      </w:r>
      <w:r w:rsidRPr="009C14FE">
        <w:rPr>
          <w:color w:val="000000"/>
        </w:rPr>
        <w:t>potrà fare una sola cosa in contraddizione con i Comandamenti della Legge del Signore. I Comandamenti vanno dal pr</w:t>
      </w:r>
      <w:r w:rsidR="003C4467" w:rsidRPr="009C14FE">
        <w:rPr>
          <w:color w:val="000000"/>
        </w:rPr>
        <w:t>imo al decimo. L’obbedienza ai C</w:t>
      </w:r>
      <w:r w:rsidRPr="009C14FE">
        <w:rPr>
          <w:color w:val="000000"/>
        </w:rPr>
        <w:t>omandamenti obbliga sempre.</w:t>
      </w:r>
    </w:p>
    <w:p w14:paraId="0CB9696D" w14:textId="77777777" w:rsidR="006A275D" w:rsidRPr="009C14FE" w:rsidRDefault="00DE5A76" w:rsidP="00EC5667">
      <w:pPr>
        <w:pStyle w:val="Corpodeltesto2"/>
        <w:rPr>
          <w:color w:val="000000"/>
        </w:rPr>
      </w:pPr>
      <w:r w:rsidRPr="009C14FE">
        <w:rPr>
          <w:color w:val="000000"/>
          <w:position w:val="6"/>
          <w:vertAlign w:val="superscript"/>
        </w:rPr>
        <w:t>13</w:t>
      </w:r>
      <w:r w:rsidRPr="009C14FE">
        <w:rPr>
          <w:color w:val="000000"/>
        </w:rPr>
        <w:t>Ed egli disse loro: «Non esigete nulla di più di quanto vi è stato fissato».</w:t>
      </w:r>
    </w:p>
    <w:p w14:paraId="400E411B" w14:textId="77777777" w:rsidR="006A275D" w:rsidRPr="009C14FE" w:rsidRDefault="0085390B" w:rsidP="0085390B">
      <w:pPr>
        <w:pStyle w:val="Corpotesto"/>
        <w:rPr>
          <w:color w:val="000000"/>
        </w:rPr>
      </w:pPr>
      <w:r w:rsidRPr="009C14FE">
        <w:rPr>
          <w:color w:val="000000"/>
        </w:rPr>
        <w:t xml:space="preserve">Ecco cosa risponde Giovanni ai </w:t>
      </w:r>
      <w:r w:rsidR="00BB31E8" w:rsidRPr="009C14FE">
        <w:rPr>
          <w:color w:val="000000"/>
        </w:rPr>
        <w:t xml:space="preserve">pubblicani </w:t>
      </w:r>
      <w:r w:rsidRPr="009C14FE">
        <w:rPr>
          <w:color w:val="000000"/>
        </w:rPr>
        <w:t xml:space="preserve">o esattori delle tasse per conto di Roma: “Non esigete nulla di più di quanto vi è stato fissato”. Non spetta all’esattore valutare se la tassa è giusta o ingiusta. Questo non è suo ministero. </w:t>
      </w:r>
    </w:p>
    <w:p w14:paraId="7DE47FB9" w14:textId="77777777" w:rsidR="0085390B" w:rsidRPr="009C14FE" w:rsidRDefault="0085390B" w:rsidP="0085390B">
      <w:pPr>
        <w:pStyle w:val="Corpotesto"/>
        <w:rPr>
          <w:color w:val="000000"/>
        </w:rPr>
      </w:pPr>
      <w:r w:rsidRPr="009C14FE">
        <w:rPr>
          <w:color w:val="000000"/>
        </w:rPr>
        <w:t xml:space="preserve">L’esattore delle tasse deve attenersi rigorosamente a quanto gli è stato fissato. </w:t>
      </w:r>
      <w:r w:rsidR="00BB31E8" w:rsidRPr="009C14FE">
        <w:rPr>
          <w:color w:val="000000"/>
        </w:rPr>
        <w:t xml:space="preserve">Se è un soldo, un soldo dovrà essere. Se due soldi, due soldi. Se aggiunge alla tassazione pecca contro il suo Signore. Non può essere figlio di Abramo. </w:t>
      </w:r>
    </w:p>
    <w:p w14:paraId="4204D105" w14:textId="77777777" w:rsidR="00BB31E8" w:rsidRPr="009C14FE" w:rsidRDefault="00BB31E8" w:rsidP="0085390B">
      <w:pPr>
        <w:pStyle w:val="Corpotesto"/>
        <w:rPr>
          <w:color w:val="000000"/>
        </w:rPr>
      </w:pPr>
      <w:r w:rsidRPr="009C14FE">
        <w:rPr>
          <w:color w:val="000000"/>
        </w:rPr>
        <w:t>C’è la responsabilità dinanzi a Dio di chi fissa le tasse e c’è la responsabilità di chi deve esigerle. Chi fissa le tasse deve sapere che domani dovrà rendere conto a Dio anche di un solo centesimo imposto iniquamente.</w:t>
      </w:r>
    </w:p>
    <w:p w14:paraId="4DD38D8C" w14:textId="77777777" w:rsidR="00BB31E8" w:rsidRPr="009C14FE" w:rsidRDefault="00BB31E8" w:rsidP="0085390B">
      <w:pPr>
        <w:pStyle w:val="Corpotesto"/>
        <w:rPr>
          <w:color w:val="000000"/>
        </w:rPr>
      </w:pPr>
      <w:r w:rsidRPr="009C14FE">
        <w:rPr>
          <w:color w:val="000000"/>
        </w:rPr>
        <w:t xml:space="preserve">Chi invece deve esigere le tasse, deve prestare ogni attenzione a non lasciarsi corrompere, </w:t>
      </w:r>
      <w:r w:rsidR="00053966" w:rsidRPr="009C14FE">
        <w:rPr>
          <w:color w:val="000000"/>
        </w:rPr>
        <w:t>a</w:t>
      </w:r>
      <w:r w:rsidRPr="009C14FE">
        <w:rPr>
          <w:color w:val="000000"/>
        </w:rPr>
        <w:t xml:space="preserve"> non aggiungere altra tassazione oltre </w:t>
      </w:r>
      <w:r w:rsidR="00053966" w:rsidRPr="009C14FE">
        <w:rPr>
          <w:color w:val="000000"/>
        </w:rPr>
        <w:t xml:space="preserve">a </w:t>
      </w:r>
      <w:r w:rsidRPr="009C14FE">
        <w:rPr>
          <w:color w:val="000000"/>
        </w:rPr>
        <w:t>quella imposta. Nel settore delle tasse i peccati contro la giustizia sono senza numero.</w:t>
      </w:r>
    </w:p>
    <w:p w14:paraId="47EA20CE" w14:textId="77777777" w:rsidR="00BB31E8" w:rsidRPr="009C14FE" w:rsidRDefault="00BB31E8" w:rsidP="0085390B">
      <w:pPr>
        <w:pStyle w:val="Corpotesto"/>
        <w:rPr>
          <w:color w:val="000000"/>
        </w:rPr>
      </w:pPr>
      <w:r w:rsidRPr="009C14FE">
        <w:rPr>
          <w:color w:val="000000"/>
        </w:rPr>
        <w:t>Il rigore di giustizia non è mai troppo. Specie ai nostri giorni nei quali con il denaro si gi</w:t>
      </w:r>
      <w:r w:rsidR="004C19D4" w:rsidRPr="009C14FE">
        <w:rPr>
          <w:color w:val="000000"/>
        </w:rPr>
        <w:t>oca in modo iniquo. Il S</w:t>
      </w:r>
      <w:r w:rsidR="00E47497" w:rsidRPr="009C14FE">
        <w:rPr>
          <w:color w:val="000000"/>
        </w:rPr>
        <w:t>ettimo C</w:t>
      </w:r>
      <w:r w:rsidRPr="009C14FE">
        <w:rPr>
          <w:color w:val="000000"/>
        </w:rPr>
        <w:t>omandamento vale per tutti e tutti domani dobbiamo rendere conto di ogni sua violazione, piccola o grande.</w:t>
      </w:r>
    </w:p>
    <w:p w14:paraId="7BF95CB8" w14:textId="77777777" w:rsidR="00BB31E8" w:rsidRPr="009C14FE" w:rsidRDefault="00BB31E8" w:rsidP="0085390B">
      <w:pPr>
        <w:pStyle w:val="Corpotesto"/>
        <w:rPr>
          <w:color w:val="000000"/>
        </w:rPr>
      </w:pPr>
      <w:r w:rsidRPr="009C14FE">
        <w:rPr>
          <w:color w:val="000000"/>
        </w:rPr>
        <w:lastRenderedPageBreak/>
        <w:t>Non si può essere iniqui per promessa e mai l’iniquità nella violazione della Legge della giustizia diviene giustizia. La giustizia non nasce dalle promesse. Nasc</w:t>
      </w:r>
      <w:r w:rsidR="00E47497" w:rsidRPr="009C14FE">
        <w:rPr>
          <w:color w:val="000000"/>
        </w:rPr>
        <w:t>e dall’obbedienza alla Legge del</w:t>
      </w:r>
      <w:r w:rsidRPr="009C14FE">
        <w:rPr>
          <w:color w:val="000000"/>
        </w:rPr>
        <w:t xml:space="preserve"> Signore, che è Legge eterna.</w:t>
      </w:r>
    </w:p>
    <w:p w14:paraId="2866EF8A" w14:textId="77777777" w:rsidR="00DE5A76" w:rsidRPr="009C14FE" w:rsidRDefault="00DE5A76" w:rsidP="00EC5667">
      <w:pPr>
        <w:pStyle w:val="Corpodeltesto2"/>
        <w:rPr>
          <w:color w:val="000000"/>
        </w:rPr>
      </w:pPr>
      <w:r w:rsidRPr="009C14FE">
        <w:rPr>
          <w:color w:val="000000"/>
          <w:position w:val="6"/>
          <w:vertAlign w:val="superscript"/>
        </w:rPr>
        <w:t>14</w:t>
      </w:r>
      <w:r w:rsidRPr="009C14FE">
        <w:rPr>
          <w:color w:val="000000"/>
        </w:rPr>
        <w:t>Lo interrogavano anche alcuni soldati: «E noi, che cosa dobbiamo fare?». Rispose loro: «Non maltrattate e non estorcete niente a nessuno; accontentatevi delle vostre paghe».</w:t>
      </w:r>
    </w:p>
    <w:p w14:paraId="10003BCE" w14:textId="77777777" w:rsidR="009C59FB" w:rsidRPr="009C14FE" w:rsidRDefault="009C59FB" w:rsidP="009C59FB">
      <w:pPr>
        <w:pStyle w:val="Corpotesto"/>
        <w:rPr>
          <w:color w:val="000000"/>
        </w:rPr>
      </w:pPr>
      <w:r w:rsidRPr="009C14FE">
        <w:rPr>
          <w:color w:val="000000"/>
        </w:rPr>
        <w:t>Si può essere soldati e figli di Abramo?</w:t>
      </w:r>
      <w:r w:rsidR="001A47CD" w:rsidRPr="009C14FE">
        <w:rPr>
          <w:color w:val="000000"/>
          <w:position w:val="6"/>
          <w:vertAlign w:val="superscript"/>
        </w:rPr>
        <w:t xml:space="preserve"> </w:t>
      </w:r>
      <w:r w:rsidR="001A47CD" w:rsidRPr="009C14FE">
        <w:rPr>
          <w:color w:val="000000"/>
        </w:rPr>
        <w:t>“</w:t>
      </w:r>
      <w:r w:rsidRPr="009C14FE">
        <w:rPr>
          <w:color w:val="000000"/>
        </w:rPr>
        <w:t>Lo interrogavano anche alcuni soldati: «E noi, che cosa dobbiamo fare?». Rispose loro: «Non maltrattate e non estorcete niente a nessuno; accontentatevi delle vostre paghe»</w:t>
      </w:r>
      <w:r w:rsidR="001A47CD" w:rsidRPr="009C14FE">
        <w:rPr>
          <w:color w:val="000000"/>
        </w:rPr>
        <w:t>”</w:t>
      </w:r>
      <w:r w:rsidRPr="009C14FE">
        <w:rPr>
          <w:color w:val="000000"/>
        </w:rPr>
        <w:t>.</w:t>
      </w:r>
    </w:p>
    <w:p w14:paraId="740309ED" w14:textId="77777777" w:rsidR="009C59FB" w:rsidRPr="009C14FE" w:rsidRDefault="009C59FB" w:rsidP="009C59FB">
      <w:pPr>
        <w:pStyle w:val="Corpotesto"/>
        <w:rPr>
          <w:color w:val="000000"/>
        </w:rPr>
      </w:pPr>
      <w:r w:rsidRPr="009C14FE">
        <w:rPr>
          <w:color w:val="000000"/>
        </w:rPr>
        <w:t xml:space="preserve">Il soldato può essere anche lui figlio di Abramo se osserva tre condizioni: </w:t>
      </w:r>
      <w:r w:rsidR="001C0923" w:rsidRPr="009C14FE">
        <w:rPr>
          <w:color w:val="000000"/>
        </w:rPr>
        <w:t>non deve maltrattare nessuno;</w:t>
      </w:r>
      <w:r w:rsidRPr="009C14FE">
        <w:rPr>
          <w:color w:val="000000"/>
        </w:rPr>
        <w:t xml:space="preserve"> </w:t>
      </w:r>
      <w:r w:rsidR="001C0923" w:rsidRPr="009C14FE">
        <w:rPr>
          <w:color w:val="000000"/>
        </w:rPr>
        <w:t>n</w:t>
      </w:r>
      <w:r w:rsidRPr="009C14FE">
        <w:rPr>
          <w:color w:val="000000"/>
        </w:rPr>
        <w:t xml:space="preserve">on </w:t>
      </w:r>
      <w:r w:rsidR="001C0923" w:rsidRPr="009C14FE">
        <w:rPr>
          <w:color w:val="000000"/>
        </w:rPr>
        <w:t>deve estorcere niente a nessuno;</w:t>
      </w:r>
      <w:r w:rsidRPr="009C14FE">
        <w:rPr>
          <w:color w:val="000000"/>
        </w:rPr>
        <w:t xml:space="preserve"> </w:t>
      </w:r>
      <w:r w:rsidR="001C0923" w:rsidRPr="009C14FE">
        <w:rPr>
          <w:color w:val="000000"/>
        </w:rPr>
        <w:t>s</w:t>
      </w:r>
      <w:r w:rsidRPr="009C14FE">
        <w:rPr>
          <w:color w:val="000000"/>
        </w:rPr>
        <w:t>i deve accontentare della sua paga. Perché si deve accontentare della sua paga?</w:t>
      </w:r>
    </w:p>
    <w:p w14:paraId="33A0BCDD" w14:textId="77777777" w:rsidR="009C59FB" w:rsidRPr="009C14FE" w:rsidRDefault="009C59FB" w:rsidP="009C59FB">
      <w:pPr>
        <w:pStyle w:val="Corpotesto"/>
        <w:rPr>
          <w:color w:val="000000"/>
        </w:rPr>
      </w:pPr>
      <w:r w:rsidRPr="009C14FE">
        <w:rPr>
          <w:color w:val="000000"/>
        </w:rPr>
        <w:t>Perché se lui non si accontenta, o è portato a estorcere, maltrattare, rubare, facendo passare per b</w:t>
      </w:r>
      <w:r w:rsidR="00024744" w:rsidRPr="009C14FE">
        <w:rPr>
          <w:color w:val="000000"/>
        </w:rPr>
        <w:t>ottino ogni sua ruberia, oppure</w:t>
      </w:r>
      <w:r w:rsidR="001C0923" w:rsidRPr="009C14FE">
        <w:rPr>
          <w:color w:val="000000"/>
        </w:rPr>
        <w:t xml:space="preserve"> </w:t>
      </w:r>
      <w:r w:rsidR="00053966" w:rsidRPr="009C14FE">
        <w:rPr>
          <w:color w:val="000000"/>
        </w:rPr>
        <w:t>costringe quanti sono sopra di l</w:t>
      </w:r>
      <w:r w:rsidRPr="009C14FE">
        <w:rPr>
          <w:color w:val="000000"/>
        </w:rPr>
        <w:t>ui ad aumentare le tasse, privando del necessario molti altri.</w:t>
      </w:r>
    </w:p>
    <w:p w14:paraId="387A3630" w14:textId="77777777" w:rsidR="009C59FB" w:rsidRPr="009C14FE" w:rsidRDefault="0034294D" w:rsidP="009C59FB">
      <w:pPr>
        <w:pStyle w:val="Corpotesto"/>
        <w:rPr>
          <w:color w:val="000000"/>
        </w:rPr>
      </w:pPr>
      <w:r w:rsidRPr="009C14FE">
        <w:rPr>
          <w:color w:val="000000"/>
        </w:rPr>
        <w:t>È verità che mai dovrà essere dimentica</w:t>
      </w:r>
      <w:r w:rsidR="001A47CD" w:rsidRPr="009C14FE">
        <w:rPr>
          <w:color w:val="000000"/>
        </w:rPr>
        <w:t>ta. Il corpo è uno, non</w:t>
      </w:r>
      <w:r w:rsidR="001C0923" w:rsidRPr="009C14FE">
        <w:rPr>
          <w:color w:val="000000"/>
        </w:rPr>
        <w:t xml:space="preserve"> </w:t>
      </w:r>
      <w:r w:rsidRPr="009C14FE">
        <w:rPr>
          <w:color w:val="000000"/>
        </w:rPr>
        <w:t>più. Se una parte del corpo vuole di più o prende di più l’altra subirà una ingiustizia. Urge porre molta attenzione per non divenire ingiusti. La virtù della sobrietà aiuta.</w:t>
      </w:r>
      <w:r w:rsidR="00A97E28" w:rsidRPr="009C14FE">
        <w:rPr>
          <w:color w:val="000000"/>
        </w:rPr>
        <w:t xml:space="preserve"> </w:t>
      </w:r>
    </w:p>
    <w:p w14:paraId="437DA95A" w14:textId="77777777" w:rsidR="006A275D" w:rsidRPr="009C14FE" w:rsidRDefault="00DE5A76" w:rsidP="00EC5667">
      <w:pPr>
        <w:pStyle w:val="Corpodeltesto2"/>
        <w:rPr>
          <w:color w:val="000000"/>
        </w:rPr>
      </w:pPr>
      <w:r w:rsidRPr="009C14FE">
        <w:rPr>
          <w:color w:val="000000"/>
          <w:position w:val="6"/>
          <w:vertAlign w:val="superscript"/>
        </w:rPr>
        <w:t>15</w:t>
      </w:r>
      <w:r w:rsidRPr="009C14FE">
        <w:rPr>
          <w:color w:val="000000"/>
        </w:rPr>
        <w:t>Poiché il popolo era in attesa e tutti, riguardo a Giovanni, si domandavano in cuor loro se non fosse lui il Cristo,</w:t>
      </w:r>
    </w:p>
    <w:p w14:paraId="46D6BA56" w14:textId="77777777" w:rsidR="006A275D" w:rsidRPr="009C14FE" w:rsidRDefault="0034294D" w:rsidP="0034294D">
      <w:pPr>
        <w:pStyle w:val="Corpotesto"/>
        <w:rPr>
          <w:color w:val="000000"/>
        </w:rPr>
      </w:pPr>
      <w:r w:rsidRPr="009C14FE">
        <w:rPr>
          <w:color w:val="000000"/>
        </w:rPr>
        <w:t>Il popolo era in attesa del Messia di Dio. Vedendo Giovanni predicare con ogni potenza di Spirito Santo, pensa</w:t>
      </w:r>
      <w:r w:rsidR="001C0923" w:rsidRPr="009C14FE">
        <w:rPr>
          <w:color w:val="000000"/>
        </w:rPr>
        <w:t xml:space="preserve"> che sia lui il</w:t>
      </w:r>
      <w:r w:rsidRPr="009C14FE">
        <w:rPr>
          <w:color w:val="000000"/>
        </w:rPr>
        <w:t xml:space="preserve"> Cristo. Ognuno lo chiede al suo cuore. Ognuno risponde al suo cuore. Spesso però il pensiero era sulle labbra.</w:t>
      </w:r>
    </w:p>
    <w:p w14:paraId="36B74A83" w14:textId="77777777" w:rsidR="0034294D" w:rsidRPr="009C14FE" w:rsidRDefault="0034294D" w:rsidP="0034294D">
      <w:pPr>
        <w:pStyle w:val="Corpotesto"/>
        <w:rPr>
          <w:color w:val="000000"/>
        </w:rPr>
      </w:pPr>
      <w:r w:rsidRPr="009C14FE">
        <w:rPr>
          <w:color w:val="000000"/>
        </w:rPr>
        <w:t>Giovanni è vero profeta del Signore. Lo Spirito Santo gli manifesta il pensiero degli uomini, perché lui possa rendere testimonianza a Cristo Gesù. D’altronde lui per questo è stato mandato: per rendere testimonianza a</w:t>
      </w:r>
      <w:r w:rsidR="007E0FA7" w:rsidRPr="009C14FE">
        <w:rPr>
          <w:color w:val="000000"/>
        </w:rPr>
        <w:t>lla</w:t>
      </w:r>
      <w:r w:rsidRPr="009C14FE">
        <w:rPr>
          <w:color w:val="000000"/>
        </w:rPr>
        <w:t xml:space="preserve"> luce.</w:t>
      </w:r>
    </w:p>
    <w:p w14:paraId="30B25231" w14:textId="77777777" w:rsidR="0034294D" w:rsidRPr="009C14FE" w:rsidRDefault="0034294D" w:rsidP="0034294D">
      <w:pPr>
        <w:pStyle w:val="Corpotesto"/>
        <w:rPr>
          <w:color w:val="000000"/>
        </w:rPr>
      </w:pPr>
      <w:r w:rsidRPr="009C14FE">
        <w:rPr>
          <w:color w:val="000000"/>
        </w:rPr>
        <w:t>Dal Vangelo secondo Giovanni sappiamo che da Gerusalemme furono mandati a lui sacerdoti e leviti per chiedergli espressamente se fosse lui il Cristo di Dio, o il Profeta atteso, o Elia. Giovanni risponde di non essere nessuno di loro.</w:t>
      </w:r>
    </w:p>
    <w:p w14:paraId="4407EA08" w14:textId="77777777" w:rsidR="006A275D" w:rsidRPr="009C14FE" w:rsidRDefault="00DE5A76" w:rsidP="00EC5667">
      <w:pPr>
        <w:pStyle w:val="Corpodeltesto2"/>
        <w:rPr>
          <w:color w:val="000000"/>
        </w:rPr>
      </w:pPr>
      <w:r w:rsidRPr="009C14FE">
        <w:rPr>
          <w:color w:val="000000"/>
          <w:position w:val="6"/>
          <w:vertAlign w:val="superscript"/>
        </w:rPr>
        <w:t>16</w:t>
      </w:r>
      <w:r w:rsidRPr="009C14FE">
        <w:rPr>
          <w:color w:val="000000"/>
        </w:rPr>
        <w:t>Giovanni rispose a tutti dicendo: «Io vi battezzo con acqua; ma viene colui che è più forte di me, a cui non sono degno di slegare i lacci</w:t>
      </w:r>
      <w:r w:rsidRPr="009C14FE">
        <w:rPr>
          <w:i/>
          <w:color w:val="000000"/>
        </w:rPr>
        <w:t xml:space="preserve"> </w:t>
      </w:r>
      <w:r w:rsidRPr="009C14FE">
        <w:rPr>
          <w:color w:val="000000"/>
        </w:rPr>
        <w:t>dei sandali. Egli vi battezzerà in Spirito Santo e fuoco.</w:t>
      </w:r>
    </w:p>
    <w:p w14:paraId="7EAA12A3" w14:textId="77777777" w:rsidR="006A275D" w:rsidRPr="009C14FE" w:rsidRDefault="00C43C20" w:rsidP="00C43C20">
      <w:pPr>
        <w:pStyle w:val="Corpotesto"/>
        <w:rPr>
          <w:color w:val="000000"/>
        </w:rPr>
      </w:pPr>
      <w:r w:rsidRPr="009C14FE">
        <w:rPr>
          <w:color w:val="000000"/>
        </w:rPr>
        <w:t>Ecco la risposta data da Giovanni a quanti in cuor loro pensavano, chiedendosi se non fosse proprio lui il Cristo di Dio. Lui battezza con acqua. Il suo è un battesimo di conversione per il perdono dei peccati. Nulla di più.</w:t>
      </w:r>
    </w:p>
    <w:p w14:paraId="5D9A0055" w14:textId="77777777" w:rsidR="00C43C20" w:rsidRPr="009C14FE" w:rsidRDefault="001C0923" w:rsidP="00C43C20">
      <w:pPr>
        <w:pStyle w:val="Corpotesto"/>
        <w:rPr>
          <w:color w:val="000000"/>
        </w:rPr>
      </w:pPr>
      <w:r w:rsidRPr="009C14FE">
        <w:rPr>
          <w:color w:val="000000"/>
        </w:rPr>
        <w:t>“</w:t>
      </w:r>
      <w:r w:rsidR="00C43C20" w:rsidRPr="009C14FE">
        <w:rPr>
          <w:color w:val="000000"/>
        </w:rPr>
        <w:t>Ma viene colui che è più forte di me, a cui non sono degno di slegare i lacci dei sandali</w:t>
      </w:r>
      <w:r w:rsidRPr="009C14FE">
        <w:rPr>
          <w:color w:val="000000"/>
        </w:rPr>
        <w:t>”. Dinanzi</w:t>
      </w:r>
      <w:r w:rsidR="00C43C20" w:rsidRPr="009C14FE">
        <w:rPr>
          <w:color w:val="000000"/>
        </w:rPr>
        <w:t xml:space="preserve"> al Messia</w:t>
      </w:r>
      <w:r w:rsidR="001A47CD" w:rsidRPr="009C14FE">
        <w:rPr>
          <w:color w:val="000000"/>
        </w:rPr>
        <w:t xml:space="preserve">, </w:t>
      </w:r>
      <w:r w:rsidR="00C43C20" w:rsidRPr="009C14FE">
        <w:rPr>
          <w:color w:val="000000"/>
        </w:rPr>
        <w:t>Giovanni dichiara di non essere degno neanche di fargli da servo, tanto grande Lui è. Lui è più forte, perché Lui è il Forte di Dio.</w:t>
      </w:r>
    </w:p>
    <w:p w14:paraId="780BA64D" w14:textId="77777777" w:rsidR="00C43C20" w:rsidRPr="009C14FE" w:rsidRDefault="00C43C20" w:rsidP="00C43C20">
      <w:pPr>
        <w:pStyle w:val="Corpotesto"/>
        <w:rPr>
          <w:color w:val="000000"/>
        </w:rPr>
      </w:pPr>
      <w:r w:rsidRPr="009C14FE">
        <w:rPr>
          <w:color w:val="000000"/>
        </w:rPr>
        <w:t xml:space="preserve">Questa è la differenza nell’essenza. Questa differenza comporta anche quella nella missione. </w:t>
      </w:r>
      <w:r w:rsidR="001C0923" w:rsidRPr="009C14FE">
        <w:rPr>
          <w:color w:val="000000"/>
        </w:rPr>
        <w:t>“</w:t>
      </w:r>
      <w:r w:rsidR="004974BF" w:rsidRPr="009C14FE">
        <w:rPr>
          <w:color w:val="000000"/>
        </w:rPr>
        <w:t>Egli vi battezzerà</w:t>
      </w:r>
      <w:r w:rsidRPr="009C14FE">
        <w:rPr>
          <w:color w:val="000000"/>
        </w:rPr>
        <w:t xml:space="preserve"> in Spirito Santo e fuoco</w:t>
      </w:r>
      <w:r w:rsidR="001C0923" w:rsidRPr="009C14FE">
        <w:rPr>
          <w:color w:val="000000"/>
        </w:rPr>
        <w:t>”</w:t>
      </w:r>
      <w:r w:rsidRPr="009C14FE">
        <w:rPr>
          <w:color w:val="000000"/>
        </w:rPr>
        <w:t xml:space="preserve">. C’è differenza </w:t>
      </w:r>
      <w:r w:rsidR="001C0923" w:rsidRPr="009C14FE">
        <w:rPr>
          <w:color w:val="000000"/>
        </w:rPr>
        <w:t xml:space="preserve">tra </w:t>
      </w:r>
      <w:r w:rsidRPr="009C14FE">
        <w:rPr>
          <w:color w:val="000000"/>
        </w:rPr>
        <w:t>immergere una persona nell’acqua e immergerla nel fuoco e nello Spirito Santo.</w:t>
      </w:r>
    </w:p>
    <w:p w14:paraId="71F7C79D" w14:textId="77777777" w:rsidR="00C43C20" w:rsidRPr="009C14FE" w:rsidRDefault="00C43C20" w:rsidP="00C43C20">
      <w:pPr>
        <w:pStyle w:val="Corpotesto"/>
        <w:rPr>
          <w:color w:val="000000"/>
        </w:rPr>
      </w:pPr>
      <w:r w:rsidRPr="009C14FE">
        <w:rPr>
          <w:color w:val="000000"/>
        </w:rPr>
        <w:lastRenderedPageBreak/>
        <w:t>La differenza è sostanziale nell’opera e nei frutti. Chi entra nel Giordano, esce con la sua natura di prima. Chi entra nello Spirito Santo e nel fuoco esce con un’altra natura. Esce con la natura di Spirito Santo e con la natura di fuoco.</w:t>
      </w:r>
    </w:p>
    <w:p w14:paraId="49B1C4C0" w14:textId="77777777" w:rsidR="00C43C20" w:rsidRPr="009C14FE" w:rsidRDefault="00C43C20" w:rsidP="00C43C20">
      <w:pPr>
        <w:pStyle w:val="Corpotesto"/>
        <w:rPr>
          <w:color w:val="000000"/>
        </w:rPr>
      </w:pPr>
      <w:r w:rsidRPr="009C14FE">
        <w:rPr>
          <w:color w:val="000000"/>
        </w:rPr>
        <w:t xml:space="preserve">Questa verità va ricordata a tutti quei cristiani che oggi insegnano che battezzati e non battezzati sono la stessa cosa. Provassero loro ad attraversare una fornace ardente o a immergersi </w:t>
      </w:r>
      <w:r w:rsidR="007A01A0" w:rsidRPr="009C14FE">
        <w:rPr>
          <w:color w:val="000000"/>
        </w:rPr>
        <w:t>in un altoforno</w:t>
      </w:r>
      <w:r w:rsidRPr="009C14FE">
        <w:rPr>
          <w:color w:val="000000"/>
        </w:rPr>
        <w:t>, capirebbero la differenza.</w:t>
      </w:r>
    </w:p>
    <w:p w14:paraId="43D5D730" w14:textId="77777777" w:rsidR="00DE5A76" w:rsidRPr="009C14FE" w:rsidRDefault="00DE5A76" w:rsidP="00EC5667">
      <w:pPr>
        <w:pStyle w:val="Corpodeltesto2"/>
        <w:rPr>
          <w:color w:val="000000"/>
        </w:rPr>
      </w:pPr>
      <w:r w:rsidRPr="009C14FE">
        <w:rPr>
          <w:color w:val="000000"/>
          <w:position w:val="6"/>
          <w:vertAlign w:val="superscript"/>
        </w:rPr>
        <w:t>17</w:t>
      </w:r>
      <w:r w:rsidRPr="009C14FE">
        <w:rPr>
          <w:color w:val="000000"/>
        </w:rPr>
        <w:t>Tiene in mano la pala</w:t>
      </w:r>
      <w:r w:rsidRPr="009C14FE">
        <w:rPr>
          <w:i/>
          <w:color w:val="000000"/>
        </w:rPr>
        <w:t xml:space="preserve"> </w:t>
      </w:r>
      <w:r w:rsidRPr="009C14FE">
        <w:rPr>
          <w:color w:val="000000"/>
        </w:rPr>
        <w:t>per pulire la sua aia e per raccogliere il frumento nel suo granaio; ma brucerà la paglia con un fuoco inestinguibile».</w:t>
      </w:r>
    </w:p>
    <w:p w14:paraId="7DAD1351" w14:textId="77777777" w:rsidR="006A275D" w:rsidRPr="009C14FE" w:rsidRDefault="007A01A0" w:rsidP="007A01A0">
      <w:pPr>
        <w:pStyle w:val="Corpotesto"/>
        <w:rPr>
          <w:color w:val="000000"/>
        </w:rPr>
      </w:pPr>
      <w:r w:rsidRPr="009C14FE">
        <w:rPr>
          <w:color w:val="000000"/>
        </w:rPr>
        <w:t>Ecco ancora la differenza tra Giovanni il Battista e il Messia. Giovanni è venuto per predicare la conversione in vista del ritorno al suo Signore del popolo. Il Messia di Dio viene per operar</w:t>
      </w:r>
      <w:r w:rsidR="006B3388" w:rsidRPr="009C14FE">
        <w:rPr>
          <w:color w:val="000000"/>
        </w:rPr>
        <w:t>e il giudizio. Di che giudizio s</w:t>
      </w:r>
      <w:r w:rsidRPr="009C14FE">
        <w:rPr>
          <w:color w:val="000000"/>
        </w:rPr>
        <w:t>i tratta?</w:t>
      </w:r>
    </w:p>
    <w:p w14:paraId="73CB042E" w14:textId="77777777" w:rsidR="007A01A0" w:rsidRPr="009C14FE" w:rsidRDefault="007A01A0" w:rsidP="007A01A0">
      <w:pPr>
        <w:pStyle w:val="Corpotesto"/>
        <w:rPr>
          <w:color w:val="000000"/>
        </w:rPr>
      </w:pPr>
      <w:r w:rsidRPr="009C14FE">
        <w:rPr>
          <w:color w:val="000000"/>
        </w:rPr>
        <w:t>Sulla terra il giudizio è un taglio netto tra verità e falsità, tra fede e non fede, tra salvezza e non salvezza. Chi crede in Lui, si salva. Chi non crede in Lui, è già condannato, perché non ha creduto nell’Unigenito Figlio del Padre.</w:t>
      </w:r>
    </w:p>
    <w:p w14:paraId="4E6C5F5B" w14:textId="77777777" w:rsidR="007A01A0" w:rsidRPr="009C14FE" w:rsidRDefault="007A01A0" w:rsidP="007A01A0">
      <w:pPr>
        <w:pStyle w:val="Corpotesto"/>
        <w:rPr>
          <w:color w:val="000000"/>
        </w:rPr>
      </w:pPr>
      <w:r w:rsidRPr="009C14FE">
        <w:rPr>
          <w:color w:val="000000"/>
        </w:rPr>
        <w:t xml:space="preserve">Poi viene l’eternità. Nell’eternità Lui tiene in mano la pala per pulire la sua aia e per raccogliere il frumento nel suo granaio. Ma brucerà la paglia con un fuoco inestinguibile. Il tempo è per la conversione. L’eternità è per il giudizio. </w:t>
      </w:r>
    </w:p>
    <w:p w14:paraId="2E930FA2" w14:textId="77777777" w:rsidR="007A01A0" w:rsidRPr="009C14FE" w:rsidRDefault="007A01A0" w:rsidP="007A01A0">
      <w:pPr>
        <w:pStyle w:val="Corpotesto"/>
        <w:rPr>
          <w:color w:val="000000"/>
        </w:rPr>
      </w:pPr>
      <w:r w:rsidRPr="009C14FE">
        <w:rPr>
          <w:color w:val="000000"/>
        </w:rPr>
        <w:t>Il giudizio è eterno. Sarà di benedizione o di maledizione, di salvezza o di perdizione, di paradiso o inferno. Questa verità è essenza del Vangelo. Si priva il Vangelo di questa verità. Il Vangelo non è più Vangelo.</w:t>
      </w:r>
    </w:p>
    <w:p w14:paraId="5ACB9111" w14:textId="77777777" w:rsidR="007A01A0" w:rsidRPr="009C14FE" w:rsidRDefault="007A01A0" w:rsidP="007A01A0">
      <w:pPr>
        <w:pStyle w:val="Corpotesto"/>
        <w:rPr>
          <w:color w:val="000000"/>
        </w:rPr>
      </w:pPr>
      <w:r w:rsidRPr="009C14FE">
        <w:rPr>
          <w:color w:val="000000"/>
        </w:rPr>
        <w:t>Il tempo è dato all’uomo perché si converta e produca degni frutti di vita eterna. Passato il tempo, non c’è più spazio per la conversione. Avviene il giudizio. Chi è grano entra nel paradiso. Chi è paglia sarà bruciato per l’eternità.</w:t>
      </w:r>
    </w:p>
    <w:p w14:paraId="4E892380" w14:textId="77777777" w:rsidR="00DE5A76" w:rsidRPr="009C14FE" w:rsidRDefault="00DE5A76" w:rsidP="00EC5667">
      <w:pPr>
        <w:pStyle w:val="Corpodeltesto2"/>
        <w:rPr>
          <w:color w:val="000000"/>
        </w:rPr>
      </w:pPr>
      <w:r w:rsidRPr="009C14FE">
        <w:rPr>
          <w:color w:val="000000"/>
          <w:position w:val="6"/>
          <w:vertAlign w:val="superscript"/>
        </w:rPr>
        <w:t>18</w:t>
      </w:r>
      <w:r w:rsidRPr="009C14FE">
        <w:rPr>
          <w:color w:val="000000"/>
        </w:rPr>
        <w:t>Con molte altre esortazioni Giovanni evangelizzava il popolo.</w:t>
      </w:r>
    </w:p>
    <w:p w14:paraId="7E23B5AB" w14:textId="77777777" w:rsidR="006A275D" w:rsidRPr="009C14FE" w:rsidRDefault="007A01A0" w:rsidP="007A01A0">
      <w:pPr>
        <w:pStyle w:val="Corpotesto"/>
        <w:rPr>
          <w:color w:val="000000"/>
        </w:rPr>
      </w:pPr>
      <w:r w:rsidRPr="009C14FE">
        <w:rPr>
          <w:color w:val="000000"/>
        </w:rPr>
        <w:t xml:space="preserve">La missione di Giovanni è quella di preparare </w:t>
      </w:r>
      <w:r w:rsidR="001C0923" w:rsidRPr="009C14FE">
        <w:rPr>
          <w:color w:val="000000"/>
        </w:rPr>
        <w:t xml:space="preserve">i </w:t>
      </w:r>
      <w:r w:rsidRPr="009C14FE">
        <w:rPr>
          <w:color w:val="000000"/>
        </w:rPr>
        <w:t xml:space="preserve">cuori perché accolgano il Messia già presente in mezzo al popolo, anche se ancora non si è rivelato. Poiché ogni cuore ha la sua via di conversione, ad ogni cuore Giovanni indicava la strada. </w:t>
      </w:r>
    </w:p>
    <w:p w14:paraId="3AFD6EF6" w14:textId="77777777" w:rsidR="007A01A0" w:rsidRPr="009C14FE" w:rsidRDefault="007A01A0" w:rsidP="007A01A0">
      <w:pPr>
        <w:pStyle w:val="Corpotesto"/>
        <w:rPr>
          <w:color w:val="000000"/>
        </w:rPr>
      </w:pPr>
      <w:r w:rsidRPr="009C14FE">
        <w:rPr>
          <w:color w:val="000000"/>
        </w:rPr>
        <w:t xml:space="preserve">Ecco perché è detto che </w:t>
      </w:r>
      <w:r w:rsidR="005E79AE" w:rsidRPr="009C14FE">
        <w:rPr>
          <w:color w:val="000000"/>
        </w:rPr>
        <w:t>“</w:t>
      </w:r>
      <w:r w:rsidRPr="009C14FE">
        <w:rPr>
          <w:color w:val="000000"/>
        </w:rPr>
        <w:t>con molte altre esortazioni Giovanni evangelizzava il popolo</w:t>
      </w:r>
      <w:r w:rsidR="005E79AE" w:rsidRPr="009C14FE">
        <w:rPr>
          <w:color w:val="000000"/>
        </w:rPr>
        <w:t>”</w:t>
      </w:r>
      <w:r w:rsidRPr="009C14FE">
        <w:rPr>
          <w:color w:val="000000"/>
        </w:rPr>
        <w:t xml:space="preserve">. </w:t>
      </w:r>
      <w:r w:rsidR="00E53FAC" w:rsidRPr="009C14FE">
        <w:rPr>
          <w:color w:val="000000"/>
        </w:rPr>
        <w:t>Ogni cuore ha bisogno della sua parola. Lo Spirito Santo conosce ogni cuore e per ognuno ha la sua Parola, la sua voce, le sue modalità.</w:t>
      </w:r>
    </w:p>
    <w:p w14:paraId="2796A75D" w14:textId="77777777" w:rsidR="00E53FAC" w:rsidRPr="009C14FE" w:rsidRDefault="00E53FAC" w:rsidP="007A01A0">
      <w:pPr>
        <w:pStyle w:val="Corpotesto"/>
        <w:rPr>
          <w:color w:val="000000"/>
        </w:rPr>
      </w:pPr>
      <w:r w:rsidRPr="009C14FE">
        <w:rPr>
          <w:color w:val="000000"/>
        </w:rPr>
        <w:t>Chi vuole parlare ai cuori deve essere pieno di Spirito Santo. Ogni cuore ha bisogno della sua Parola. Se diamo a tutti la stessa parola è segno che non siamo nello Spirito del Signore. Lo Spirito conosce ogni cuore, ogni voce.</w:t>
      </w:r>
    </w:p>
    <w:p w14:paraId="599F6603" w14:textId="77777777" w:rsidR="00D7400C" w:rsidRPr="009C14FE" w:rsidRDefault="00D7400C" w:rsidP="00EC5667">
      <w:pPr>
        <w:pStyle w:val="Corpodeltesto2"/>
        <w:rPr>
          <w:color w:val="000000"/>
        </w:rPr>
      </w:pPr>
    </w:p>
    <w:p w14:paraId="53196904" w14:textId="77777777" w:rsidR="00D7400C" w:rsidRPr="009C14FE" w:rsidRDefault="00D7400C" w:rsidP="00D7400C">
      <w:pPr>
        <w:pStyle w:val="Titolo2"/>
        <w:spacing w:before="0" w:after="0"/>
        <w:rPr>
          <w:i w:val="0"/>
          <w:color w:val="000000"/>
          <w:sz w:val="40"/>
          <w:szCs w:val="40"/>
        </w:rPr>
      </w:pPr>
      <w:bookmarkStart w:id="48" w:name="_Toc62172324"/>
      <w:r w:rsidRPr="009C14FE">
        <w:rPr>
          <w:i w:val="0"/>
          <w:color w:val="000000"/>
          <w:sz w:val="40"/>
          <w:szCs w:val="40"/>
        </w:rPr>
        <w:t>Giovanni Battista in prigione</w:t>
      </w:r>
      <w:bookmarkEnd w:id="48"/>
    </w:p>
    <w:p w14:paraId="10DE95D3" w14:textId="77777777" w:rsidR="00D7400C" w:rsidRPr="009C14FE" w:rsidRDefault="00D7400C" w:rsidP="00E53FAC">
      <w:pPr>
        <w:pStyle w:val="Corpotesto"/>
        <w:rPr>
          <w:i/>
          <w:iCs/>
          <w:color w:val="000000"/>
          <w:sz w:val="12"/>
        </w:rPr>
      </w:pPr>
    </w:p>
    <w:p w14:paraId="46266B30" w14:textId="77777777" w:rsidR="006A275D" w:rsidRPr="009C14FE" w:rsidRDefault="00DE5A76" w:rsidP="00EC5667">
      <w:pPr>
        <w:pStyle w:val="Corpodeltesto2"/>
        <w:rPr>
          <w:color w:val="000000"/>
        </w:rPr>
      </w:pPr>
      <w:r w:rsidRPr="009C14FE">
        <w:rPr>
          <w:color w:val="000000"/>
          <w:position w:val="6"/>
          <w:vertAlign w:val="superscript"/>
        </w:rPr>
        <w:t>19</w:t>
      </w:r>
      <w:r w:rsidRPr="009C14FE">
        <w:rPr>
          <w:color w:val="000000"/>
        </w:rPr>
        <w:t>Ma il tetrarca Erode, rimproverato da lui a causa di Erodìade, moglie di suo fratello, e per tutte le malvagità che aveva commesso,</w:t>
      </w:r>
    </w:p>
    <w:p w14:paraId="4AEAD85E" w14:textId="77777777" w:rsidR="006A275D" w:rsidRPr="009C14FE" w:rsidRDefault="00E53FAC" w:rsidP="00E53FAC">
      <w:pPr>
        <w:pStyle w:val="Corpotesto"/>
        <w:rPr>
          <w:color w:val="000000"/>
        </w:rPr>
      </w:pPr>
      <w:r w:rsidRPr="009C14FE">
        <w:rPr>
          <w:color w:val="000000"/>
        </w:rPr>
        <w:t>Ora entra in scena il tetrarca Erode. Prima è stato ricordato per indicare il tempo in cui la Parola scese su Giovanni il Battista. Ora però viene ricordato per le malvagità da lui commesse e che continua a commettere.</w:t>
      </w:r>
    </w:p>
    <w:p w14:paraId="2E7B7660" w14:textId="77777777" w:rsidR="00E53FAC" w:rsidRPr="009C14FE" w:rsidRDefault="001C0923" w:rsidP="00E53FAC">
      <w:pPr>
        <w:pStyle w:val="Corpotesto"/>
        <w:rPr>
          <w:color w:val="000000"/>
        </w:rPr>
      </w:pPr>
      <w:r w:rsidRPr="009C14FE">
        <w:rPr>
          <w:color w:val="000000"/>
        </w:rPr>
        <w:lastRenderedPageBreak/>
        <w:t>Erode aveva preso in</w:t>
      </w:r>
      <w:r w:rsidR="00E53FAC" w:rsidRPr="009C14FE">
        <w:rPr>
          <w:color w:val="000000"/>
        </w:rPr>
        <w:t xml:space="preserve"> moglie la moglie di suo fratello Filippo. Giovanni lo aveva rimproverato, perché quanto il re stava facendo, era vero adu</w:t>
      </w:r>
      <w:r w:rsidR="006B3388" w:rsidRPr="009C14FE">
        <w:rPr>
          <w:color w:val="000000"/>
        </w:rPr>
        <w:t>lterio. Solo in caso di morte del</w:t>
      </w:r>
      <w:r w:rsidR="00E53FAC" w:rsidRPr="009C14FE">
        <w:rPr>
          <w:color w:val="000000"/>
        </w:rPr>
        <w:t xml:space="preserve"> fratello era permesso prendersi in moglie la moglie del fratello.</w:t>
      </w:r>
    </w:p>
    <w:p w14:paraId="51790DC0" w14:textId="77777777" w:rsidR="00E53FAC" w:rsidRPr="009C14FE" w:rsidRDefault="00E53FAC" w:rsidP="00E53FAC">
      <w:pPr>
        <w:pStyle w:val="Corpotesto"/>
        <w:rPr>
          <w:color w:val="000000"/>
        </w:rPr>
      </w:pPr>
      <w:r w:rsidRPr="009C14FE">
        <w:rPr>
          <w:color w:val="000000"/>
        </w:rPr>
        <w:t>È consentito per legge, per dare una discendenza al fratello, morto senza figli. Era questa la legge del levirato. Filippo era ancora in vita ed Erodìade l’aveva lasciato per essere la concubina di Erode, suo cognato. È adulterio.</w:t>
      </w:r>
    </w:p>
    <w:p w14:paraId="2C116687" w14:textId="77777777" w:rsidR="00DE5A76" w:rsidRPr="009C14FE" w:rsidRDefault="00DE5A76" w:rsidP="00EC5667">
      <w:pPr>
        <w:pStyle w:val="Corpodeltesto2"/>
        <w:rPr>
          <w:color w:val="000000"/>
        </w:rPr>
      </w:pPr>
      <w:r w:rsidRPr="009C14FE">
        <w:rPr>
          <w:color w:val="000000"/>
          <w:position w:val="6"/>
          <w:vertAlign w:val="superscript"/>
        </w:rPr>
        <w:t>20</w:t>
      </w:r>
      <w:r w:rsidRPr="009C14FE">
        <w:rPr>
          <w:color w:val="000000"/>
        </w:rPr>
        <w:t>aggiunse alle altre anche questa: fece rinchiudere Giovanni in prigione.</w:t>
      </w:r>
    </w:p>
    <w:p w14:paraId="32971279" w14:textId="77777777" w:rsidR="00E53FAC" w:rsidRPr="009C14FE" w:rsidRDefault="007857E3" w:rsidP="00E53FAC">
      <w:pPr>
        <w:pStyle w:val="Corpotesto"/>
        <w:rPr>
          <w:color w:val="000000"/>
        </w:rPr>
      </w:pPr>
      <w:r w:rsidRPr="009C14FE">
        <w:rPr>
          <w:color w:val="000000"/>
        </w:rPr>
        <w:t>Per questa pubblica denuncia</w:t>
      </w:r>
      <w:r w:rsidR="00E53FAC" w:rsidRPr="009C14FE">
        <w:rPr>
          <w:color w:val="000000"/>
        </w:rPr>
        <w:t xml:space="preserve"> Erodìade odiava a morte Giovanni. Di certo è stata lei a costringere il re a far rinchiudere Giovanni in prigione. Erode era governato da Erodìade come un tempo Acab da Gezabele.</w:t>
      </w:r>
    </w:p>
    <w:p w14:paraId="68AC8618" w14:textId="77777777" w:rsidR="00C20363" w:rsidRPr="009C14FE" w:rsidRDefault="00C20363" w:rsidP="00E53FAC">
      <w:pPr>
        <w:pStyle w:val="Corpotesto"/>
        <w:rPr>
          <w:color w:val="000000"/>
        </w:rPr>
      </w:pPr>
      <w:r w:rsidRPr="009C14FE">
        <w:rPr>
          <w:color w:val="000000"/>
        </w:rPr>
        <w:t>È verità testimoniata dalla storia. Quando un uomo si abbandona al peccato, è schiavo del peccato commesso. Nella casa di Erode il peccato è Erodìade. Erode sarà per sempre schiavo di questo peccato introdotto nella sua casa.</w:t>
      </w:r>
    </w:p>
    <w:p w14:paraId="3DA13444" w14:textId="77777777" w:rsidR="00C20363" w:rsidRPr="009C14FE" w:rsidRDefault="00C20363" w:rsidP="00E53FAC">
      <w:pPr>
        <w:pStyle w:val="Corpotesto"/>
        <w:rPr>
          <w:color w:val="000000"/>
        </w:rPr>
      </w:pPr>
      <w:r w:rsidRPr="009C14FE">
        <w:rPr>
          <w:color w:val="000000"/>
        </w:rPr>
        <w:t xml:space="preserve">Se Erode vorrà essere vero uomo e vero re, dovrà togliere il peccato dalla sua casa. Se non lo toglierà, il peccato lo condurrà ad ogni delitto. Vale per Erode, vale per ogni altro uomo. Vale per </w:t>
      </w:r>
      <w:r w:rsidR="007857E3" w:rsidRPr="009C14FE">
        <w:rPr>
          <w:color w:val="000000"/>
        </w:rPr>
        <w:t xml:space="preserve">i </w:t>
      </w:r>
      <w:r w:rsidRPr="009C14FE">
        <w:rPr>
          <w:color w:val="000000"/>
        </w:rPr>
        <w:t xml:space="preserve">fedeli laici e anche per </w:t>
      </w:r>
      <w:r w:rsidR="007857E3" w:rsidRPr="009C14FE">
        <w:rPr>
          <w:color w:val="000000"/>
        </w:rPr>
        <w:t xml:space="preserve">i </w:t>
      </w:r>
      <w:r w:rsidRPr="009C14FE">
        <w:rPr>
          <w:color w:val="000000"/>
        </w:rPr>
        <w:t>presbiteri.</w:t>
      </w:r>
    </w:p>
    <w:p w14:paraId="6C5EDD9B" w14:textId="77777777" w:rsidR="00C20363" w:rsidRPr="009C14FE" w:rsidRDefault="00C20363" w:rsidP="00E53FAC">
      <w:pPr>
        <w:pStyle w:val="Corpotesto"/>
        <w:rPr>
          <w:color w:val="000000"/>
        </w:rPr>
      </w:pPr>
    </w:p>
    <w:p w14:paraId="0E687966" w14:textId="77777777" w:rsidR="00D7400C" w:rsidRPr="009C14FE" w:rsidRDefault="00D7400C" w:rsidP="00D7400C">
      <w:pPr>
        <w:pStyle w:val="Titolo2"/>
        <w:spacing w:before="0" w:after="0"/>
        <w:rPr>
          <w:i w:val="0"/>
          <w:color w:val="000000"/>
          <w:sz w:val="40"/>
          <w:szCs w:val="40"/>
        </w:rPr>
      </w:pPr>
      <w:bookmarkStart w:id="49" w:name="_Toc62172325"/>
      <w:r w:rsidRPr="009C14FE">
        <w:rPr>
          <w:i w:val="0"/>
          <w:color w:val="000000"/>
          <w:sz w:val="40"/>
          <w:szCs w:val="40"/>
        </w:rPr>
        <w:t>Battesimo di Gesù</w:t>
      </w:r>
      <w:bookmarkEnd w:id="49"/>
    </w:p>
    <w:p w14:paraId="5905FBB8" w14:textId="77777777" w:rsidR="00D7400C" w:rsidRPr="009C14FE" w:rsidRDefault="00D7400C" w:rsidP="00C20363">
      <w:pPr>
        <w:pStyle w:val="Corpotesto"/>
        <w:rPr>
          <w:i/>
          <w:iCs/>
          <w:color w:val="000000"/>
          <w:sz w:val="12"/>
        </w:rPr>
      </w:pPr>
    </w:p>
    <w:p w14:paraId="5596AE7D" w14:textId="77777777" w:rsidR="006A275D" w:rsidRPr="009C14FE" w:rsidRDefault="00DE5A76" w:rsidP="00EC5667">
      <w:pPr>
        <w:pStyle w:val="Corpodeltesto2"/>
        <w:rPr>
          <w:color w:val="000000"/>
        </w:rPr>
      </w:pPr>
      <w:r w:rsidRPr="009C14FE">
        <w:rPr>
          <w:color w:val="000000"/>
          <w:position w:val="6"/>
          <w:vertAlign w:val="superscript"/>
        </w:rPr>
        <w:t>21</w:t>
      </w:r>
      <w:r w:rsidRPr="009C14FE">
        <w:rPr>
          <w:color w:val="000000"/>
        </w:rPr>
        <w:t>Ed ecco, mentre tutto il popolo veniva battezzato e Gesù, ricevuto</w:t>
      </w:r>
      <w:r w:rsidRPr="009C14FE">
        <w:rPr>
          <w:i/>
          <w:color w:val="000000"/>
        </w:rPr>
        <w:t xml:space="preserve"> </w:t>
      </w:r>
      <w:r w:rsidRPr="009C14FE">
        <w:rPr>
          <w:color w:val="000000"/>
        </w:rPr>
        <w:t>anche lui il battesimo, stava in preghiera, il cielo si aprì</w:t>
      </w:r>
    </w:p>
    <w:p w14:paraId="10B0D9CA" w14:textId="77777777" w:rsidR="006A275D" w:rsidRPr="009C14FE" w:rsidRDefault="001E5047" w:rsidP="00C20363">
      <w:pPr>
        <w:pStyle w:val="Corpotesto"/>
        <w:rPr>
          <w:color w:val="000000"/>
        </w:rPr>
      </w:pPr>
      <w:r w:rsidRPr="009C14FE">
        <w:rPr>
          <w:color w:val="000000"/>
        </w:rPr>
        <w:t>La notizia del battesimo di Gesù è riportata solo da Matteo, Marco, Luca. L’Evangelista Giovanni la omette. Dice però che Giovanni il Battista ha visto scendere e rimanere lo Spirito Santo su Gesù. Era il segno per riconoscerlo.</w:t>
      </w:r>
    </w:p>
    <w:p w14:paraId="6B9FCED5" w14:textId="77777777" w:rsidR="001E5047" w:rsidRPr="009C14FE" w:rsidRDefault="001E5047" w:rsidP="001E5047">
      <w:pPr>
        <w:pStyle w:val="Corpotesto"/>
        <w:rPr>
          <w:i/>
          <w:iCs/>
          <w:color w:val="000000"/>
          <w:sz w:val="20"/>
        </w:rPr>
      </w:pPr>
      <w:r w:rsidRPr="009C14FE">
        <w:rPr>
          <w:i/>
          <w:iCs/>
          <w:color w:val="000000"/>
          <w:sz w:val="20"/>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w:t>
      </w:r>
      <w:r w:rsidR="00A97E28" w:rsidRPr="009C14FE">
        <w:rPr>
          <w:i/>
          <w:iCs/>
          <w:color w:val="000000"/>
          <w:sz w:val="20"/>
        </w:rPr>
        <w:t xml:space="preserve"> </w:t>
      </w:r>
      <w:r w:rsidRPr="009C14FE">
        <w:rPr>
          <w:i/>
          <w:iCs/>
          <w:color w:val="000000"/>
          <w:sz w:val="20"/>
        </w:rPr>
        <w:t xml:space="preserve">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 </w:t>
      </w:r>
    </w:p>
    <w:p w14:paraId="6CCEA0E9" w14:textId="77777777" w:rsidR="001E5047" w:rsidRPr="009C14FE" w:rsidRDefault="001E5047" w:rsidP="001E5047">
      <w:pPr>
        <w:pStyle w:val="Corpotesto"/>
        <w:rPr>
          <w:i/>
          <w:iCs/>
          <w:color w:val="000000"/>
          <w:sz w:val="20"/>
        </w:rPr>
      </w:pPr>
      <w:r w:rsidRPr="009C14FE">
        <w:rPr>
          <w:i/>
          <w:iCs/>
          <w:color w:val="000000"/>
          <w:sz w:val="20"/>
        </w:rPr>
        <w:t xml:space="preserve">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 (Mc 1,9-11). </w:t>
      </w:r>
    </w:p>
    <w:p w14:paraId="4DFFFB43" w14:textId="77777777" w:rsidR="001E5047" w:rsidRPr="009C14FE" w:rsidRDefault="001E5047" w:rsidP="001E5047">
      <w:pPr>
        <w:pStyle w:val="Corpotesto"/>
        <w:rPr>
          <w:i/>
          <w:iCs/>
          <w:color w:val="000000"/>
          <w:sz w:val="20"/>
        </w:rPr>
      </w:pPr>
      <w:r w:rsidRPr="009C14FE">
        <w:rPr>
          <w:i/>
          <w:iCs/>
          <w:color w:val="000000"/>
          <w:sz w:val="20"/>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7057137A" w14:textId="77777777" w:rsidR="001E5047" w:rsidRPr="009C14FE" w:rsidRDefault="001E5047" w:rsidP="00C20363">
      <w:pPr>
        <w:pStyle w:val="Corpotesto"/>
        <w:rPr>
          <w:color w:val="000000"/>
        </w:rPr>
      </w:pPr>
      <w:r w:rsidRPr="009C14FE">
        <w:rPr>
          <w:color w:val="000000"/>
        </w:rPr>
        <w:lastRenderedPageBreak/>
        <w:t xml:space="preserve">L’Evangelista Luca dice che anche Gesù si sottomise al rito del battesimo di Giovanni. Gesù scende nelle acque del Giordano per spogliarsi della sua volontà e farne dono perenne al Padre. A Lui consegna la sua vita. </w:t>
      </w:r>
    </w:p>
    <w:p w14:paraId="57931CDD" w14:textId="77777777" w:rsidR="00F526E4" w:rsidRPr="009C14FE" w:rsidRDefault="00353F63" w:rsidP="00C20363">
      <w:pPr>
        <w:pStyle w:val="Corpotesto"/>
        <w:rPr>
          <w:color w:val="000000"/>
        </w:rPr>
      </w:pPr>
      <w:r w:rsidRPr="009C14FE">
        <w:rPr>
          <w:color w:val="000000"/>
        </w:rPr>
        <w:t>Non basta</w:t>
      </w:r>
      <w:r w:rsidR="00B179CA" w:rsidRPr="009C14FE">
        <w:rPr>
          <w:color w:val="000000"/>
        </w:rPr>
        <w:t xml:space="preserve"> </w:t>
      </w:r>
      <w:r w:rsidR="00F526E4" w:rsidRPr="009C14FE">
        <w:rPr>
          <w:color w:val="000000"/>
        </w:rPr>
        <w:t>questa consegna, ogni giorno essa va consegnata al Padre. È questo il vero errore dei discepoli di Gesù. Pensiamo che con il sacramento tutto è avvenuto. Invece ogni giorno tutto deve avvenire nel dono della volontà.</w:t>
      </w:r>
    </w:p>
    <w:p w14:paraId="41C739B4" w14:textId="77777777" w:rsidR="00F526E4" w:rsidRPr="009C14FE" w:rsidRDefault="00F526E4" w:rsidP="00C20363">
      <w:pPr>
        <w:pStyle w:val="Corpotesto"/>
        <w:rPr>
          <w:color w:val="000000"/>
        </w:rPr>
      </w:pPr>
      <w:r w:rsidRPr="009C14FE">
        <w:rPr>
          <w:color w:val="000000"/>
        </w:rPr>
        <w:t>Il dono della volontà a Gesù è costatato sudore di sangue nell’orto degli Ulivi. La carne vuole riprendersi ciò che è suo. Lo spirito subisce la fragilità e la debolezza della carne. La debolezza si vince nella preghiera.</w:t>
      </w:r>
    </w:p>
    <w:p w14:paraId="12FD8C0E" w14:textId="77777777" w:rsidR="00F526E4" w:rsidRPr="009C14FE" w:rsidRDefault="00F526E4" w:rsidP="00F526E4">
      <w:pPr>
        <w:pStyle w:val="Corpotesto"/>
        <w:rPr>
          <w:i/>
          <w:iCs/>
          <w:color w:val="000000"/>
          <w:sz w:val="20"/>
        </w:rPr>
      </w:pPr>
      <w:r w:rsidRPr="009C14FE">
        <w:rPr>
          <w:i/>
          <w:iCs/>
          <w:color w:val="000000"/>
          <w:sz w:val="20"/>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23F2AA83" w14:textId="77777777" w:rsidR="00F526E4" w:rsidRPr="009C14FE" w:rsidRDefault="00F526E4" w:rsidP="00C20363">
      <w:pPr>
        <w:pStyle w:val="Corpotesto"/>
        <w:rPr>
          <w:color w:val="000000"/>
        </w:rPr>
      </w:pPr>
      <w:r w:rsidRPr="009C14FE">
        <w:rPr>
          <w:color w:val="000000"/>
        </w:rPr>
        <w:t xml:space="preserve">Gesù sta in preghiera. Vuole rassicurare il Padre che il suo dono è per sempre. Su di Lui può contare. La sua vita è a suo esclusivo servizio, con piena obbedienza. Il Padre rassicurato apre il cielo e manda il suo Santo Spirito. </w:t>
      </w:r>
    </w:p>
    <w:p w14:paraId="2F842AA0" w14:textId="77777777" w:rsidR="001E5047" w:rsidRPr="009C14FE" w:rsidRDefault="00F526E4" w:rsidP="00C20363">
      <w:pPr>
        <w:pStyle w:val="Corpotesto"/>
        <w:rPr>
          <w:color w:val="000000"/>
        </w:rPr>
      </w:pPr>
      <w:r w:rsidRPr="009C14FE">
        <w:rPr>
          <w:color w:val="000000"/>
        </w:rPr>
        <w:t xml:space="preserve">Nessuno potrà fare le opere di Dio </w:t>
      </w:r>
      <w:r w:rsidR="000E6A3D" w:rsidRPr="009C14FE">
        <w:rPr>
          <w:color w:val="000000"/>
        </w:rPr>
        <w:t>senza lo Spirito Santo su di Lui. Più lo Spirito Santo è forte e più l’obbedienza è forte. Più è forte l’obbedienza e più lo Spirito è forte. Nella preghiera lo Spirito si invoca e nella preghiera si fa forte in noi.</w:t>
      </w:r>
    </w:p>
    <w:p w14:paraId="7C63F717" w14:textId="77777777" w:rsidR="00DE5A76" w:rsidRPr="009C14FE" w:rsidRDefault="00DE5A76" w:rsidP="00EC5667">
      <w:pPr>
        <w:pStyle w:val="Corpodeltesto2"/>
        <w:rPr>
          <w:color w:val="000000"/>
        </w:rPr>
      </w:pPr>
      <w:r w:rsidRPr="009C14FE">
        <w:rPr>
          <w:color w:val="000000"/>
          <w:position w:val="6"/>
          <w:vertAlign w:val="superscript"/>
        </w:rPr>
        <w:t>22</w:t>
      </w:r>
      <w:r w:rsidRPr="009C14FE">
        <w:rPr>
          <w:color w:val="000000"/>
        </w:rPr>
        <w:t>e discese sopra di lui lo Spirito Santo in forma corporea, come una colomba, e venne una voce dal cielo: «Tu sei il Figlio mio, l’amato: in te ho posto il mio compiacimento».</w:t>
      </w:r>
    </w:p>
    <w:p w14:paraId="220B2BB0" w14:textId="77777777" w:rsidR="000E6A3D" w:rsidRPr="009C14FE" w:rsidRDefault="000E6A3D" w:rsidP="000E6A3D">
      <w:pPr>
        <w:pStyle w:val="Corpotesto"/>
        <w:rPr>
          <w:color w:val="000000"/>
        </w:rPr>
      </w:pPr>
      <w:r w:rsidRPr="009C14FE">
        <w:rPr>
          <w:color w:val="000000"/>
        </w:rPr>
        <w:t>Mentre Gesù è in preghiera: significa che il suo cuore, la sua anima, il suo corpo sono pronti a ricevere lo Spirito Santo. Infatti lo S</w:t>
      </w:r>
      <w:r w:rsidR="007857E3" w:rsidRPr="009C14FE">
        <w:rPr>
          <w:color w:val="000000"/>
        </w:rPr>
        <w:t>pirito Santo discende sopra di L</w:t>
      </w:r>
      <w:r w:rsidRPr="009C14FE">
        <w:rPr>
          <w:color w:val="000000"/>
        </w:rPr>
        <w:t xml:space="preserve">ui in forma corporea come una colomba. La colomba ricorda l’arca. </w:t>
      </w:r>
    </w:p>
    <w:p w14:paraId="2197BC02" w14:textId="77777777" w:rsidR="000E6A3D" w:rsidRPr="009C14FE" w:rsidRDefault="000E6A3D" w:rsidP="000E6A3D">
      <w:pPr>
        <w:pStyle w:val="Corpotesto"/>
        <w:rPr>
          <w:color w:val="000000"/>
        </w:rPr>
      </w:pPr>
      <w:r w:rsidRPr="009C14FE">
        <w:rPr>
          <w:color w:val="000000"/>
        </w:rPr>
        <w:t>Gesù è la vera arca della salvezza. Lo Spirito che si posa su di Lui attesta e rivela che con Gesù, per Ges</w:t>
      </w:r>
      <w:r w:rsidR="00B179CA" w:rsidRPr="009C14FE">
        <w:rPr>
          <w:color w:val="000000"/>
        </w:rPr>
        <w:t>ù, in Gesù, il P</w:t>
      </w:r>
      <w:r w:rsidRPr="009C14FE">
        <w:rPr>
          <w:color w:val="000000"/>
        </w:rPr>
        <w:t xml:space="preserve">adre ha stabilito di fare pace con l’umanità. Anzi è Cristo la Pace del Padre per ogni uomo. </w:t>
      </w:r>
    </w:p>
    <w:p w14:paraId="55144DA0" w14:textId="77777777" w:rsidR="000E6A3D" w:rsidRPr="009C14FE" w:rsidRDefault="000E6A3D" w:rsidP="000E6A3D">
      <w:pPr>
        <w:pStyle w:val="Corpotesto"/>
        <w:rPr>
          <w:color w:val="000000"/>
        </w:rPr>
      </w:pPr>
      <w:r w:rsidRPr="009C14FE">
        <w:rPr>
          <w:color w:val="000000"/>
        </w:rPr>
        <w:t xml:space="preserve">Viene una voce dal cielo: </w:t>
      </w:r>
      <w:r w:rsidR="007857E3" w:rsidRPr="009C14FE">
        <w:rPr>
          <w:color w:val="000000"/>
        </w:rPr>
        <w:t>“</w:t>
      </w:r>
      <w:r w:rsidRPr="009C14FE">
        <w:rPr>
          <w:color w:val="000000"/>
        </w:rPr>
        <w:t>Tu sei il Figlio mio, l’amato: in te ho posto il mio compiacimento</w:t>
      </w:r>
      <w:r w:rsidR="007857E3" w:rsidRPr="009C14FE">
        <w:rPr>
          <w:color w:val="000000"/>
        </w:rPr>
        <w:t>”</w:t>
      </w:r>
      <w:r w:rsidRPr="009C14FE">
        <w:rPr>
          <w:color w:val="000000"/>
        </w:rPr>
        <w:t>. Lo Spirito consacra Gesù Messia di Dio. La voce lo proclama pubblicamente. Gesù è consacrato e proclamato. Si compie la profezia.</w:t>
      </w:r>
    </w:p>
    <w:p w14:paraId="06F2D61C" w14:textId="77777777" w:rsidR="0023785C" w:rsidRPr="009C14FE" w:rsidRDefault="0023785C" w:rsidP="0023785C">
      <w:pPr>
        <w:pStyle w:val="Corpotesto"/>
        <w:rPr>
          <w:i/>
          <w:iCs/>
          <w:color w:val="000000"/>
          <w:sz w:val="20"/>
        </w:rPr>
      </w:pPr>
      <w:r w:rsidRPr="009C14FE">
        <w:rPr>
          <w:i/>
          <w:iCs/>
          <w:color w:val="000000"/>
          <w:sz w:val="20"/>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p>
    <w:p w14:paraId="2D0CA1A0" w14:textId="77777777" w:rsidR="0023785C" w:rsidRPr="009C14FE" w:rsidRDefault="0023785C" w:rsidP="0023785C">
      <w:pPr>
        <w:pStyle w:val="Corpotesto"/>
        <w:rPr>
          <w:i/>
          <w:iCs/>
          <w:color w:val="000000"/>
          <w:sz w:val="20"/>
        </w:rPr>
      </w:pPr>
      <w:r w:rsidRPr="009C14FE">
        <w:rPr>
          <w:i/>
          <w:iCs/>
          <w:color w:val="000000"/>
          <w:sz w:val="20"/>
        </w:rPr>
        <w:t>Così dice il Signore Dio, che crea i cieli e li dispiega, distende la terra con ciò che vi nasce, dà il respiro alla gente che la abita e l’alito a quanti camminano su di essa: «Io, il Signore, ti ho chiamato per la giustizia e ti ho preso per mano; ti ho formato e ti ho stabilito</w:t>
      </w:r>
      <w:r w:rsidR="00A97E28" w:rsidRPr="009C14FE">
        <w:rPr>
          <w:i/>
          <w:iCs/>
          <w:color w:val="000000"/>
          <w:sz w:val="20"/>
        </w:rPr>
        <w:t xml:space="preserve"> </w:t>
      </w:r>
      <w:r w:rsidRPr="009C14FE">
        <w:rPr>
          <w:i/>
          <w:iCs/>
          <w:color w:val="000000"/>
          <w:sz w:val="20"/>
        </w:rPr>
        <w:t xml:space="preserve">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(Is 42,1-9). </w:t>
      </w:r>
    </w:p>
    <w:p w14:paraId="58A14C78" w14:textId="77777777" w:rsidR="0023785C" w:rsidRPr="009C14FE" w:rsidRDefault="0023785C" w:rsidP="0023785C">
      <w:pPr>
        <w:pStyle w:val="Corpotesto"/>
        <w:rPr>
          <w:color w:val="000000"/>
        </w:rPr>
      </w:pPr>
      <w:r w:rsidRPr="009C14FE">
        <w:rPr>
          <w:color w:val="000000"/>
        </w:rPr>
        <w:lastRenderedPageBreak/>
        <w:t>Da questo istante Gesù è consacrato e proclamato Cristo di Dio. Da questo istante inizia la sua missione di salvezza e redenzione. Da questo istante lo Spirito lo avvolge, lo conduce, lo muove nella volontà del Padre.</w:t>
      </w:r>
    </w:p>
    <w:p w14:paraId="3EFF6D2A" w14:textId="77777777" w:rsidR="0023785C" w:rsidRPr="009C14FE" w:rsidRDefault="0023785C" w:rsidP="0023785C">
      <w:pPr>
        <w:pStyle w:val="Corpotesto"/>
        <w:rPr>
          <w:color w:val="000000"/>
        </w:rPr>
      </w:pPr>
      <w:r w:rsidRPr="009C14FE">
        <w:rPr>
          <w:color w:val="000000"/>
        </w:rPr>
        <w:t>Ma anche Cristo Gesù da questo istante sa che la sua vita dovrà essere un olocausto, un sacrificio, una oblazione pura e santa perché il Padre possa salvare il mondo e manifestare ad esso tutta la potenza del suo amore.</w:t>
      </w:r>
    </w:p>
    <w:p w14:paraId="680BA85E" w14:textId="77777777" w:rsidR="0023785C" w:rsidRPr="009C14FE" w:rsidRDefault="0023785C" w:rsidP="0023785C">
      <w:pPr>
        <w:pStyle w:val="Corpotesto"/>
        <w:rPr>
          <w:color w:val="000000"/>
        </w:rPr>
      </w:pPr>
      <w:r w:rsidRPr="009C14FE">
        <w:rPr>
          <w:color w:val="000000"/>
        </w:rPr>
        <w:t>Una verità va ricordata. La volontà data a Dio oggi, dovrà essere volontà da dare a Dio ogni giorno. Lo Spirito Santo lo fortificherà perché questo dono sia fatto momento per momento. È per questo dono che la salvezza si compie.</w:t>
      </w:r>
    </w:p>
    <w:p w14:paraId="2246FC43" w14:textId="77777777" w:rsidR="0023785C" w:rsidRPr="009C14FE" w:rsidRDefault="0023785C" w:rsidP="0023785C">
      <w:pPr>
        <w:pStyle w:val="Corpotesto"/>
        <w:rPr>
          <w:color w:val="000000"/>
        </w:rPr>
      </w:pPr>
      <w:r w:rsidRPr="009C14FE">
        <w:rPr>
          <w:color w:val="000000"/>
        </w:rPr>
        <w:t>Perché questo non venga fatto Gesù sarà tentato da</w:t>
      </w:r>
      <w:r w:rsidR="007857E3" w:rsidRPr="009C14FE">
        <w:rPr>
          <w:color w:val="000000"/>
        </w:rPr>
        <w:t xml:space="preserve"> tutti. Chi vorrà una cosa e chi</w:t>
      </w:r>
      <w:r w:rsidRPr="009C14FE">
        <w:rPr>
          <w:color w:val="000000"/>
        </w:rPr>
        <w:t xml:space="preserve"> ne vorrà un’altra.</w:t>
      </w:r>
      <w:r w:rsidR="00A97E28" w:rsidRPr="009C14FE">
        <w:rPr>
          <w:color w:val="000000"/>
        </w:rPr>
        <w:t xml:space="preserve"> </w:t>
      </w:r>
      <w:r w:rsidRPr="009C14FE">
        <w:rPr>
          <w:color w:val="000000"/>
        </w:rPr>
        <w:t xml:space="preserve">Lui sa che ormai cammina sulla strada della tentazione e senza mai interrompere la preghiera, chiede allo Spirito Santo ogni forza. </w:t>
      </w:r>
    </w:p>
    <w:p w14:paraId="18484F37" w14:textId="77777777" w:rsidR="0023785C" w:rsidRPr="009C14FE" w:rsidRDefault="0023785C" w:rsidP="0023785C">
      <w:pPr>
        <w:pStyle w:val="Corpotesto"/>
        <w:rPr>
          <w:color w:val="000000"/>
        </w:rPr>
      </w:pPr>
    </w:p>
    <w:p w14:paraId="29139F4A" w14:textId="77777777" w:rsidR="00D7400C" w:rsidRPr="009C14FE" w:rsidRDefault="00D7400C" w:rsidP="00D7400C">
      <w:pPr>
        <w:pStyle w:val="Titolo2"/>
        <w:spacing w:before="0" w:after="0"/>
        <w:rPr>
          <w:i w:val="0"/>
          <w:color w:val="000000"/>
          <w:sz w:val="40"/>
          <w:szCs w:val="40"/>
        </w:rPr>
      </w:pPr>
      <w:bookmarkStart w:id="50" w:name="_Toc62172326"/>
      <w:r w:rsidRPr="009C14FE">
        <w:rPr>
          <w:i w:val="0"/>
          <w:color w:val="000000"/>
          <w:sz w:val="40"/>
          <w:szCs w:val="40"/>
        </w:rPr>
        <w:t>Genealogia di Gesù</w:t>
      </w:r>
      <w:bookmarkEnd w:id="50"/>
    </w:p>
    <w:p w14:paraId="70D29719" w14:textId="77777777" w:rsidR="00D7400C" w:rsidRPr="009C14FE" w:rsidRDefault="00D7400C" w:rsidP="0023785C">
      <w:pPr>
        <w:pStyle w:val="Corpotesto"/>
        <w:rPr>
          <w:i/>
          <w:iCs/>
          <w:color w:val="000000"/>
          <w:sz w:val="20"/>
        </w:rPr>
      </w:pPr>
    </w:p>
    <w:p w14:paraId="59FB8348" w14:textId="77777777" w:rsidR="006A275D" w:rsidRPr="009C14FE" w:rsidRDefault="00DE5A76" w:rsidP="00EC5667">
      <w:pPr>
        <w:pStyle w:val="Corpodeltesto2"/>
        <w:rPr>
          <w:color w:val="000000"/>
        </w:rPr>
      </w:pPr>
      <w:r w:rsidRPr="009C14FE">
        <w:rPr>
          <w:color w:val="000000"/>
          <w:position w:val="6"/>
          <w:vertAlign w:val="superscript"/>
        </w:rPr>
        <w:t>23</w:t>
      </w:r>
      <w:r w:rsidRPr="009C14FE">
        <w:rPr>
          <w:color w:val="000000"/>
        </w:rPr>
        <w:t>Gesù, quando cominciò il suo ministero, aveva circa trent’anni ed era figlio, come si riteneva, di Giuseppe, figlio di Eli,</w:t>
      </w:r>
    </w:p>
    <w:p w14:paraId="20E83BE6" w14:textId="77777777" w:rsidR="0023785C" w:rsidRPr="009C14FE" w:rsidRDefault="0023785C" w:rsidP="0023785C">
      <w:pPr>
        <w:pStyle w:val="Corpotesto"/>
        <w:rPr>
          <w:color w:val="000000"/>
        </w:rPr>
      </w:pPr>
      <w:r w:rsidRPr="009C14FE">
        <w:rPr>
          <w:color w:val="000000"/>
        </w:rPr>
        <w:t xml:space="preserve">Gesù inizia il suo ministero nella pienezza del tempo e </w:t>
      </w:r>
      <w:r w:rsidR="00B05ADC" w:rsidRPr="009C14FE">
        <w:rPr>
          <w:color w:val="000000"/>
        </w:rPr>
        <w:t xml:space="preserve">questa </w:t>
      </w:r>
      <w:r w:rsidRPr="009C14FE">
        <w:rPr>
          <w:color w:val="000000"/>
        </w:rPr>
        <w:t>pienezza coincide con la pienezza della sua vita. Aveva circa trent’anni quando ha iniziato. Essendo dur</w:t>
      </w:r>
      <w:r w:rsidR="007857E3" w:rsidRPr="009C14FE">
        <w:rPr>
          <w:color w:val="000000"/>
        </w:rPr>
        <w:t>ato circa tre anni, Gesù è morto</w:t>
      </w:r>
      <w:r w:rsidRPr="009C14FE">
        <w:rPr>
          <w:color w:val="000000"/>
        </w:rPr>
        <w:t xml:space="preserve"> a </w:t>
      </w:r>
      <w:r w:rsidR="00B05ADC" w:rsidRPr="009C14FE">
        <w:rPr>
          <w:color w:val="000000"/>
        </w:rPr>
        <w:t xml:space="preserve">trentatré anni circa. </w:t>
      </w:r>
    </w:p>
    <w:p w14:paraId="084E98C3" w14:textId="77777777" w:rsidR="00B05ADC" w:rsidRPr="009C14FE" w:rsidRDefault="00B05ADC" w:rsidP="0023785C">
      <w:pPr>
        <w:pStyle w:val="Corpotesto"/>
        <w:rPr>
          <w:color w:val="000000"/>
        </w:rPr>
      </w:pPr>
      <w:r w:rsidRPr="009C14FE">
        <w:rPr>
          <w:color w:val="000000"/>
        </w:rPr>
        <w:t>A differenza di Matteo che inizia la genealogia in ordine discendente: Gesù figlio di Davide, figlio di Abramo. Abramo generò Isacco… Giacobbe generò Giuseppe. Luca conduce la genealogia in ordine ascendente.</w:t>
      </w:r>
    </w:p>
    <w:p w14:paraId="4A4718C7" w14:textId="77777777" w:rsidR="00B05ADC" w:rsidRPr="009C14FE" w:rsidRDefault="00B05ADC" w:rsidP="0023785C">
      <w:pPr>
        <w:pStyle w:val="Corpotesto"/>
        <w:rPr>
          <w:color w:val="000000"/>
        </w:rPr>
      </w:pPr>
      <w:r w:rsidRPr="009C14FE">
        <w:rPr>
          <w:color w:val="000000"/>
        </w:rPr>
        <w:t>Mentre Matteo dice espressamente nella genealogia che Giuseppe è lo sposo di Maria dalla q</w:t>
      </w:r>
      <w:r w:rsidR="0042188E" w:rsidRPr="009C14FE">
        <w:rPr>
          <w:color w:val="000000"/>
        </w:rPr>
        <w:t>uale è nato Gesù, Luca</w:t>
      </w:r>
      <w:r w:rsidRPr="009C14FE">
        <w:rPr>
          <w:color w:val="000000"/>
        </w:rPr>
        <w:t xml:space="preserve"> invece dice che si riteneva che Giuseppe fosse il padre di Gesù. Lo pensava la gente. La realtà è ben altra.</w:t>
      </w:r>
    </w:p>
    <w:p w14:paraId="248E5D04" w14:textId="77777777" w:rsidR="00B05ADC" w:rsidRPr="009C14FE" w:rsidRDefault="00B05ADC" w:rsidP="0023785C">
      <w:pPr>
        <w:pStyle w:val="Corpotesto"/>
        <w:rPr>
          <w:color w:val="000000"/>
        </w:rPr>
      </w:pPr>
      <w:r w:rsidRPr="009C14FE">
        <w:rPr>
          <w:color w:val="000000"/>
        </w:rPr>
        <w:t xml:space="preserve">Prima leggiamo per intero la genealogia secondo la modalità di Luca. Alla fine è giusto </w:t>
      </w:r>
      <w:r w:rsidR="00F7789D" w:rsidRPr="009C14FE">
        <w:rPr>
          <w:color w:val="000000"/>
        </w:rPr>
        <w:t>concludere con piccole note di carattere teologico. Ci aiuteranno a mettere in luce in pienezza di verità qu</w:t>
      </w:r>
      <w:r w:rsidR="0042188E" w:rsidRPr="009C14FE">
        <w:rPr>
          <w:color w:val="000000"/>
        </w:rPr>
        <w:t>anto è rivelato dallo Spirito.</w:t>
      </w:r>
      <w:r w:rsidR="00F7789D" w:rsidRPr="009C14FE">
        <w:rPr>
          <w:color w:val="000000"/>
        </w:rPr>
        <w:t xml:space="preserve"> </w:t>
      </w:r>
    </w:p>
    <w:p w14:paraId="04932A50" w14:textId="77777777" w:rsidR="006A275D" w:rsidRPr="009C14FE" w:rsidRDefault="00DE5A76" w:rsidP="00EC5667">
      <w:pPr>
        <w:pStyle w:val="Corpodeltesto2"/>
        <w:rPr>
          <w:color w:val="000000"/>
        </w:rPr>
      </w:pPr>
      <w:r w:rsidRPr="009C14FE">
        <w:rPr>
          <w:color w:val="000000"/>
          <w:position w:val="6"/>
          <w:vertAlign w:val="superscript"/>
        </w:rPr>
        <w:t>24</w:t>
      </w:r>
      <w:r w:rsidRPr="009C14FE">
        <w:rPr>
          <w:color w:val="000000"/>
        </w:rPr>
        <w:t>figlio di Mattat, figlio di Levi, figlio di Melchi, figlio di Innai, figlio di Giuseppe,</w:t>
      </w:r>
    </w:p>
    <w:p w14:paraId="1CCAF9F5" w14:textId="77777777" w:rsidR="00B05ADC" w:rsidRPr="009C14FE" w:rsidRDefault="00B05ADC" w:rsidP="00B05ADC">
      <w:pPr>
        <w:pStyle w:val="Corpotesto"/>
        <w:rPr>
          <w:color w:val="000000"/>
        </w:rPr>
      </w:pPr>
      <w:r w:rsidRPr="009C14FE">
        <w:rPr>
          <w:color w:val="000000"/>
        </w:rPr>
        <w:t>figlio di Mattat, figlio di Levi, figlio di Melchi, figlio di Innai, figlio di Giuseppe,</w:t>
      </w:r>
    </w:p>
    <w:p w14:paraId="31E3FD01" w14:textId="77777777" w:rsidR="006A275D" w:rsidRPr="009C14FE" w:rsidRDefault="00DE5A76" w:rsidP="00EC5667">
      <w:pPr>
        <w:pStyle w:val="Corpodeltesto2"/>
        <w:rPr>
          <w:color w:val="000000"/>
        </w:rPr>
      </w:pPr>
      <w:r w:rsidRPr="009C14FE">
        <w:rPr>
          <w:color w:val="000000"/>
          <w:position w:val="6"/>
          <w:vertAlign w:val="superscript"/>
        </w:rPr>
        <w:t>25</w:t>
      </w:r>
      <w:r w:rsidRPr="009C14FE">
        <w:rPr>
          <w:color w:val="000000"/>
        </w:rPr>
        <w:t>figlio di Mattatia, figlio di Amos, figlio di Naum, figlio di Esli, figlio di Naggai,</w:t>
      </w:r>
    </w:p>
    <w:p w14:paraId="126DD067" w14:textId="77777777" w:rsidR="00B05ADC" w:rsidRPr="009C14FE" w:rsidRDefault="00B05ADC" w:rsidP="00B05ADC">
      <w:pPr>
        <w:pStyle w:val="Corpotesto"/>
        <w:rPr>
          <w:color w:val="000000"/>
        </w:rPr>
      </w:pPr>
      <w:r w:rsidRPr="009C14FE">
        <w:rPr>
          <w:color w:val="000000"/>
        </w:rPr>
        <w:t>figlio di Mattatia, figlio di Amos, figlio di Naum, figlio di Esli, figlio di Naggai,</w:t>
      </w:r>
    </w:p>
    <w:p w14:paraId="19E0CC5F" w14:textId="77777777" w:rsidR="006A275D" w:rsidRPr="009C14FE" w:rsidRDefault="00DE5A76" w:rsidP="00EC5667">
      <w:pPr>
        <w:pStyle w:val="Corpodeltesto2"/>
        <w:rPr>
          <w:color w:val="000000"/>
        </w:rPr>
      </w:pPr>
      <w:r w:rsidRPr="009C14FE">
        <w:rPr>
          <w:color w:val="000000"/>
          <w:position w:val="6"/>
          <w:vertAlign w:val="superscript"/>
        </w:rPr>
        <w:t>26</w:t>
      </w:r>
      <w:r w:rsidRPr="009C14FE">
        <w:rPr>
          <w:color w:val="000000"/>
        </w:rPr>
        <w:t>figlio di Maat, figlio di Mattatia, figlio di Semein, figlio di Iosec, figlio di Ioda,</w:t>
      </w:r>
    </w:p>
    <w:p w14:paraId="600D20E4" w14:textId="77777777" w:rsidR="00B05ADC" w:rsidRPr="009C14FE" w:rsidRDefault="00B05ADC" w:rsidP="00B05ADC">
      <w:pPr>
        <w:pStyle w:val="Corpotesto"/>
        <w:rPr>
          <w:color w:val="000000"/>
        </w:rPr>
      </w:pPr>
      <w:r w:rsidRPr="009C14FE">
        <w:rPr>
          <w:color w:val="000000"/>
        </w:rPr>
        <w:t>figlio di Maat, figlio di Mattatia, figlio di Semein, figlio di Iosec, figlio di Ioda,</w:t>
      </w:r>
    </w:p>
    <w:p w14:paraId="72B3B67F" w14:textId="77777777" w:rsidR="006A275D" w:rsidRPr="009C14FE" w:rsidRDefault="00DE5A76" w:rsidP="00EC5667">
      <w:pPr>
        <w:pStyle w:val="Corpodeltesto2"/>
        <w:rPr>
          <w:color w:val="000000"/>
        </w:rPr>
      </w:pPr>
      <w:r w:rsidRPr="009C14FE">
        <w:rPr>
          <w:color w:val="000000"/>
          <w:position w:val="6"/>
          <w:vertAlign w:val="superscript"/>
        </w:rPr>
        <w:lastRenderedPageBreak/>
        <w:t>27</w:t>
      </w:r>
      <w:r w:rsidRPr="009C14FE">
        <w:rPr>
          <w:color w:val="000000"/>
        </w:rPr>
        <w:t>figlio di Ioanàn, figlio di Resa, figlio di Zorobabele, figlio di Salatièl, figlio di Neri,</w:t>
      </w:r>
    </w:p>
    <w:p w14:paraId="736D2703" w14:textId="77777777" w:rsidR="00B05ADC" w:rsidRPr="009C14FE" w:rsidRDefault="00B05ADC" w:rsidP="00B05ADC">
      <w:pPr>
        <w:pStyle w:val="Corpotesto"/>
        <w:rPr>
          <w:color w:val="000000"/>
        </w:rPr>
      </w:pPr>
      <w:r w:rsidRPr="009C14FE">
        <w:rPr>
          <w:color w:val="000000"/>
        </w:rPr>
        <w:t>figlio di Ioanàn, figlio di Resa, figlio di Zorobabele, figlio di Salatièl, figlio di Neri,</w:t>
      </w:r>
    </w:p>
    <w:p w14:paraId="3D7E881D" w14:textId="77777777" w:rsidR="006A275D" w:rsidRPr="009C14FE" w:rsidRDefault="00DE5A76" w:rsidP="00EC5667">
      <w:pPr>
        <w:pStyle w:val="Corpodeltesto2"/>
        <w:rPr>
          <w:color w:val="000000"/>
        </w:rPr>
      </w:pPr>
      <w:r w:rsidRPr="009C14FE">
        <w:rPr>
          <w:color w:val="000000"/>
          <w:position w:val="6"/>
          <w:vertAlign w:val="superscript"/>
        </w:rPr>
        <w:t>28</w:t>
      </w:r>
      <w:r w:rsidRPr="009C14FE">
        <w:rPr>
          <w:color w:val="000000"/>
        </w:rPr>
        <w:t>figlio di Melchi, figlio di Addi, figlio di Cosam, figlio di Elmadàm, figlio di Er,</w:t>
      </w:r>
    </w:p>
    <w:p w14:paraId="3A389B46" w14:textId="77777777" w:rsidR="00B05ADC" w:rsidRPr="009C14FE" w:rsidRDefault="00B05ADC" w:rsidP="00B05ADC">
      <w:pPr>
        <w:pStyle w:val="Corpotesto"/>
        <w:rPr>
          <w:color w:val="000000"/>
        </w:rPr>
      </w:pPr>
      <w:r w:rsidRPr="009C14FE">
        <w:rPr>
          <w:color w:val="000000"/>
        </w:rPr>
        <w:t>figlio di Melchi, figlio di Addi, figlio di Cosam, figlio di Elmadàm, figlio di Er,</w:t>
      </w:r>
    </w:p>
    <w:p w14:paraId="28A9A4FF" w14:textId="77777777" w:rsidR="006A275D" w:rsidRPr="009C14FE" w:rsidRDefault="00DE5A76" w:rsidP="00EC5667">
      <w:pPr>
        <w:pStyle w:val="Corpodeltesto2"/>
        <w:rPr>
          <w:color w:val="000000"/>
        </w:rPr>
      </w:pPr>
      <w:r w:rsidRPr="009C14FE">
        <w:rPr>
          <w:color w:val="000000"/>
          <w:position w:val="6"/>
          <w:vertAlign w:val="superscript"/>
        </w:rPr>
        <w:t>29</w:t>
      </w:r>
      <w:r w:rsidRPr="009C14FE">
        <w:rPr>
          <w:color w:val="000000"/>
        </w:rPr>
        <w:t>figlio di Gesù, figlio di Elièzer, figlio di Iorim, figlio di Mattat, figlio di Levi,</w:t>
      </w:r>
    </w:p>
    <w:p w14:paraId="0F2B98F1" w14:textId="77777777" w:rsidR="00B05ADC" w:rsidRPr="009C14FE" w:rsidRDefault="00B05ADC" w:rsidP="00B05ADC">
      <w:pPr>
        <w:pStyle w:val="Corpotesto"/>
        <w:rPr>
          <w:color w:val="000000"/>
        </w:rPr>
      </w:pPr>
      <w:r w:rsidRPr="009C14FE">
        <w:rPr>
          <w:color w:val="000000"/>
        </w:rPr>
        <w:t>figlio di Gesù, figlio di Elièzer, figlio di Iorim, figlio di Mattat, figlio di Levi,</w:t>
      </w:r>
    </w:p>
    <w:p w14:paraId="169701E9" w14:textId="77777777" w:rsidR="006A275D" w:rsidRPr="009C14FE" w:rsidRDefault="00DE5A76" w:rsidP="00EC5667">
      <w:pPr>
        <w:pStyle w:val="Corpodeltesto2"/>
        <w:rPr>
          <w:color w:val="000000"/>
        </w:rPr>
      </w:pPr>
      <w:r w:rsidRPr="009C14FE">
        <w:rPr>
          <w:color w:val="000000"/>
          <w:position w:val="6"/>
          <w:vertAlign w:val="superscript"/>
        </w:rPr>
        <w:t>30</w:t>
      </w:r>
      <w:r w:rsidRPr="009C14FE">
        <w:rPr>
          <w:color w:val="000000"/>
        </w:rPr>
        <w:t>figlio di Simeone, figlio di Giuda, figlio di Giuseppe, figlio di Ionam, figlio di Eliachìm,</w:t>
      </w:r>
    </w:p>
    <w:p w14:paraId="3A310F80" w14:textId="77777777" w:rsidR="00B05ADC" w:rsidRPr="009C14FE" w:rsidRDefault="00B05ADC" w:rsidP="00B05ADC">
      <w:pPr>
        <w:pStyle w:val="Corpotesto"/>
        <w:rPr>
          <w:color w:val="000000"/>
        </w:rPr>
      </w:pPr>
      <w:r w:rsidRPr="009C14FE">
        <w:rPr>
          <w:color w:val="000000"/>
        </w:rPr>
        <w:t>figlio di Simeone, figlio di Giuda, figlio di Giuseppe, figlio di Ionam, figlio di Eliachìm,</w:t>
      </w:r>
    </w:p>
    <w:p w14:paraId="072C82C3" w14:textId="77777777" w:rsidR="006A275D" w:rsidRPr="009C14FE" w:rsidRDefault="00DE5A76" w:rsidP="00EC5667">
      <w:pPr>
        <w:pStyle w:val="Corpodeltesto2"/>
        <w:rPr>
          <w:color w:val="000000"/>
        </w:rPr>
      </w:pPr>
      <w:r w:rsidRPr="009C14FE">
        <w:rPr>
          <w:color w:val="000000"/>
          <w:position w:val="6"/>
          <w:vertAlign w:val="superscript"/>
        </w:rPr>
        <w:t>31</w:t>
      </w:r>
      <w:r w:rsidRPr="009C14FE">
        <w:rPr>
          <w:color w:val="000000"/>
        </w:rPr>
        <w:t>figlio di Melea, figlio di Menna, figlio di Mattatà, figlio di Natam, figlio di Davide,</w:t>
      </w:r>
    </w:p>
    <w:p w14:paraId="51A11D79" w14:textId="77777777" w:rsidR="00B05ADC" w:rsidRPr="009C14FE" w:rsidRDefault="00B05ADC" w:rsidP="00B05ADC">
      <w:pPr>
        <w:pStyle w:val="Corpotesto"/>
        <w:rPr>
          <w:color w:val="000000"/>
        </w:rPr>
      </w:pPr>
      <w:r w:rsidRPr="009C14FE">
        <w:rPr>
          <w:color w:val="000000"/>
        </w:rPr>
        <w:t>figlio di Melea, figlio di Menna, figlio di Mattatà, figlio di Natam, figlio di Davide,</w:t>
      </w:r>
    </w:p>
    <w:p w14:paraId="2CF4925C" w14:textId="77777777" w:rsidR="006A275D" w:rsidRPr="009C14FE" w:rsidRDefault="00DE5A76" w:rsidP="00EC5667">
      <w:pPr>
        <w:pStyle w:val="Corpodeltesto2"/>
        <w:rPr>
          <w:color w:val="000000"/>
        </w:rPr>
      </w:pPr>
      <w:r w:rsidRPr="009C14FE">
        <w:rPr>
          <w:color w:val="000000"/>
          <w:position w:val="6"/>
          <w:vertAlign w:val="superscript"/>
        </w:rPr>
        <w:t>32</w:t>
      </w:r>
      <w:r w:rsidRPr="009C14FE">
        <w:rPr>
          <w:color w:val="000000"/>
        </w:rPr>
        <w:t>figlio di Iesse, figlio di Obed, figlio di Booz, figlio di Sala, figlio di Naassòn,</w:t>
      </w:r>
    </w:p>
    <w:p w14:paraId="3D9FA060" w14:textId="77777777" w:rsidR="00B05ADC" w:rsidRPr="009C14FE" w:rsidRDefault="00B05ADC" w:rsidP="00B05ADC">
      <w:pPr>
        <w:pStyle w:val="Corpotesto"/>
        <w:rPr>
          <w:color w:val="000000"/>
        </w:rPr>
      </w:pPr>
      <w:r w:rsidRPr="009C14FE">
        <w:rPr>
          <w:color w:val="000000"/>
        </w:rPr>
        <w:t>figlio di Iesse, figlio di Obed, figlio di Booz, figlio di Sala, figlio di Naassòn,</w:t>
      </w:r>
    </w:p>
    <w:p w14:paraId="2FD84B42" w14:textId="77777777" w:rsidR="006A275D" w:rsidRPr="009C14FE" w:rsidRDefault="00DE5A76" w:rsidP="00EC5667">
      <w:pPr>
        <w:pStyle w:val="Corpodeltesto2"/>
        <w:rPr>
          <w:color w:val="000000"/>
        </w:rPr>
      </w:pPr>
      <w:r w:rsidRPr="009C14FE">
        <w:rPr>
          <w:color w:val="000000"/>
          <w:position w:val="6"/>
          <w:vertAlign w:val="superscript"/>
        </w:rPr>
        <w:t>33</w:t>
      </w:r>
      <w:r w:rsidRPr="009C14FE">
        <w:rPr>
          <w:color w:val="000000"/>
        </w:rPr>
        <w:t>figlio di Aminadàb, figlio di Admin, figlio di Arni, figlio di Esrom, figlio di Fares, figlio di Giuda,</w:t>
      </w:r>
    </w:p>
    <w:p w14:paraId="17CBE84A" w14:textId="77777777" w:rsidR="00B05ADC" w:rsidRPr="009C14FE" w:rsidRDefault="00B05ADC" w:rsidP="00B05ADC">
      <w:pPr>
        <w:pStyle w:val="Corpotesto"/>
        <w:rPr>
          <w:color w:val="000000"/>
        </w:rPr>
      </w:pPr>
      <w:r w:rsidRPr="009C14FE">
        <w:rPr>
          <w:color w:val="000000"/>
        </w:rPr>
        <w:t>figlio di Aminadàb, figlio di Admin, figlio di Arni, figlio di Esrom, figlio di Fares, figlio di Giuda,</w:t>
      </w:r>
    </w:p>
    <w:p w14:paraId="049B1309" w14:textId="77777777" w:rsidR="006A275D" w:rsidRPr="009C14FE" w:rsidRDefault="00DE5A76" w:rsidP="00EC5667">
      <w:pPr>
        <w:pStyle w:val="Corpodeltesto2"/>
        <w:rPr>
          <w:color w:val="000000"/>
        </w:rPr>
      </w:pPr>
      <w:r w:rsidRPr="009C14FE">
        <w:rPr>
          <w:color w:val="000000"/>
          <w:position w:val="6"/>
          <w:vertAlign w:val="superscript"/>
        </w:rPr>
        <w:t>34</w:t>
      </w:r>
      <w:r w:rsidRPr="009C14FE">
        <w:rPr>
          <w:color w:val="000000"/>
        </w:rPr>
        <w:t>figlio di Giacobbe, figlio di Isacco, figlio di Abramo, figlio di Tare, figlio di Nacor,</w:t>
      </w:r>
    </w:p>
    <w:p w14:paraId="4C3603EE" w14:textId="77777777" w:rsidR="00B05ADC" w:rsidRPr="009C14FE" w:rsidRDefault="00B05ADC" w:rsidP="00B05ADC">
      <w:pPr>
        <w:pStyle w:val="Corpotesto"/>
        <w:rPr>
          <w:color w:val="000000"/>
        </w:rPr>
      </w:pPr>
      <w:r w:rsidRPr="009C14FE">
        <w:rPr>
          <w:color w:val="000000"/>
        </w:rPr>
        <w:t>figlio di Giacobbe, figlio di Isacco, figlio di Abramo, figlio di Tare, figlio di Nacor,</w:t>
      </w:r>
    </w:p>
    <w:p w14:paraId="4F419C20" w14:textId="77777777" w:rsidR="006A275D" w:rsidRPr="009C14FE" w:rsidRDefault="00DE5A76" w:rsidP="00EC5667">
      <w:pPr>
        <w:pStyle w:val="Corpodeltesto2"/>
        <w:rPr>
          <w:color w:val="000000"/>
        </w:rPr>
      </w:pPr>
      <w:r w:rsidRPr="009C14FE">
        <w:rPr>
          <w:color w:val="000000"/>
          <w:position w:val="6"/>
          <w:vertAlign w:val="superscript"/>
        </w:rPr>
        <w:t>35</w:t>
      </w:r>
      <w:r w:rsidRPr="009C14FE">
        <w:rPr>
          <w:color w:val="000000"/>
        </w:rPr>
        <w:t>figlio di Seruc, figlio di Ragàu, figlio di Falek, figlio di Eber, figlio di Sala,</w:t>
      </w:r>
    </w:p>
    <w:p w14:paraId="230F4939" w14:textId="77777777" w:rsidR="00B05ADC" w:rsidRPr="009C14FE" w:rsidRDefault="00B05ADC" w:rsidP="00B05ADC">
      <w:pPr>
        <w:pStyle w:val="Corpotesto"/>
        <w:rPr>
          <w:color w:val="000000"/>
        </w:rPr>
      </w:pPr>
      <w:r w:rsidRPr="009C14FE">
        <w:rPr>
          <w:color w:val="000000"/>
        </w:rPr>
        <w:t>figlio di Seruc, figlio di Ragàu, figlio di Falek, figlio di Eber, figlio di Sala,</w:t>
      </w:r>
    </w:p>
    <w:p w14:paraId="1C78E221" w14:textId="77777777" w:rsidR="006A275D" w:rsidRPr="009C14FE" w:rsidRDefault="00DE5A76" w:rsidP="00EC5667">
      <w:pPr>
        <w:pStyle w:val="Corpodeltesto2"/>
        <w:rPr>
          <w:color w:val="000000"/>
        </w:rPr>
      </w:pPr>
      <w:r w:rsidRPr="009C14FE">
        <w:rPr>
          <w:color w:val="000000"/>
          <w:position w:val="6"/>
          <w:vertAlign w:val="superscript"/>
        </w:rPr>
        <w:t>36</w:t>
      </w:r>
      <w:r w:rsidRPr="009C14FE">
        <w:rPr>
          <w:color w:val="000000"/>
        </w:rPr>
        <w:t>figlio di Cainam, figlio di Arfacsàd, figlio di Sem, figlio di Noè, figlio di Lamec,</w:t>
      </w:r>
    </w:p>
    <w:p w14:paraId="6487DE55" w14:textId="77777777" w:rsidR="00B05ADC" w:rsidRPr="009C14FE" w:rsidRDefault="00B05ADC" w:rsidP="00B05ADC">
      <w:pPr>
        <w:pStyle w:val="Corpotesto"/>
        <w:rPr>
          <w:color w:val="000000"/>
        </w:rPr>
      </w:pPr>
      <w:r w:rsidRPr="009C14FE">
        <w:rPr>
          <w:color w:val="000000"/>
        </w:rPr>
        <w:t>figlio di Cainam, figlio di Arfacsàd, figlio di Sem, figlio di Noè, figlio di Lamec,</w:t>
      </w:r>
    </w:p>
    <w:p w14:paraId="4B69549F" w14:textId="77777777" w:rsidR="006A275D" w:rsidRPr="009C14FE" w:rsidRDefault="00DE5A76" w:rsidP="00EC5667">
      <w:pPr>
        <w:pStyle w:val="Corpodeltesto2"/>
        <w:rPr>
          <w:color w:val="000000"/>
        </w:rPr>
      </w:pPr>
      <w:r w:rsidRPr="009C14FE">
        <w:rPr>
          <w:color w:val="000000"/>
          <w:position w:val="6"/>
          <w:vertAlign w:val="superscript"/>
        </w:rPr>
        <w:t>37</w:t>
      </w:r>
      <w:r w:rsidRPr="009C14FE">
        <w:rPr>
          <w:color w:val="000000"/>
        </w:rPr>
        <w:t>figlio di Matusalemme, figlio di Enoc, figlio di Iaret, figlio di Maleleèl, figlio di Cainam,</w:t>
      </w:r>
    </w:p>
    <w:p w14:paraId="22E02743" w14:textId="77777777" w:rsidR="00B05ADC" w:rsidRPr="009C14FE" w:rsidRDefault="00B05ADC" w:rsidP="00B05ADC">
      <w:pPr>
        <w:pStyle w:val="Corpotesto"/>
        <w:rPr>
          <w:color w:val="000000"/>
        </w:rPr>
      </w:pPr>
      <w:r w:rsidRPr="009C14FE">
        <w:rPr>
          <w:color w:val="000000"/>
        </w:rPr>
        <w:t>figlio di Matusalemme, figlio di Enoc, figlio di Iaret, figlio di Maleleèl, figlio di Cainam,</w:t>
      </w:r>
    </w:p>
    <w:p w14:paraId="0C4F0478" w14:textId="77777777" w:rsidR="00DE5A76" w:rsidRPr="009C14FE" w:rsidRDefault="00DE5A76" w:rsidP="00EC5667">
      <w:pPr>
        <w:pStyle w:val="Corpodeltesto2"/>
        <w:rPr>
          <w:color w:val="000000"/>
        </w:rPr>
      </w:pPr>
      <w:r w:rsidRPr="009C14FE">
        <w:rPr>
          <w:color w:val="000000"/>
          <w:position w:val="6"/>
          <w:vertAlign w:val="superscript"/>
        </w:rPr>
        <w:t>38</w:t>
      </w:r>
      <w:r w:rsidRPr="009C14FE">
        <w:rPr>
          <w:color w:val="000000"/>
        </w:rPr>
        <w:t>figlio di Enos, figlio di Set, figlio di Adamo, figlio di Dio.</w:t>
      </w:r>
    </w:p>
    <w:p w14:paraId="4E6B1BE0" w14:textId="77777777" w:rsidR="00B05ADC" w:rsidRPr="009C14FE" w:rsidRDefault="00B05ADC" w:rsidP="00B05ADC">
      <w:pPr>
        <w:pStyle w:val="Corpotesto"/>
        <w:rPr>
          <w:color w:val="000000"/>
        </w:rPr>
      </w:pPr>
      <w:r w:rsidRPr="009C14FE">
        <w:rPr>
          <w:color w:val="000000"/>
        </w:rPr>
        <w:lastRenderedPageBreak/>
        <w:t>figlio di Enos, figlio di Set, figlio di Adamo, figlio di Dio.</w:t>
      </w:r>
    </w:p>
    <w:p w14:paraId="7E19479F" w14:textId="77777777" w:rsidR="00F7789D" w:rsidRPr="009C14FE" w:rsidRDefault="00F7789D" w:rsidP="00B05ADC">
      <w:pPr>
        <w:pStyle w:val="Corpotesto"/>
        <w:rPr>
          <w:color w:val="000000"/>
        </w:rPr>
      </w:pPr>
      <w:r w:rsidRPr="009C14FE">
        <w:rPr>
          <w:color w:val="000000"/>
        </w:rPr>
        <w:t>Le d</w:t>
      </w:r>
      <w:r w:rsidR="008B6CEC" w:rsidRPr="009C14FE">
        <w:rPr>
          <w:color w:val="000000"/>
        </w:rPr>
        <w:t>ifferenze sosta</w:t>
      </w:r>
      <w:r w:rsidR="00E92491" w:rsidRPr="009C14FE">
        <w:rPr>
          <w:color w:val="000000"/>
        </w:rPr>
        <w:t>nziali sono due. La prima differenza è</w:t>
      </w:r>
      <w:r w:rsidR="0042188E" w:rsidRPr="009C14FE">
        <w:rPr>
          <w:color w:val="000000"/>
        </w:rPr>
        <w:t xml:space="preserve"> l’assenza delle</w:t>
      </w:r>
      <w:r w:rsidR="008B6CEC" w:rsidRPr="009C14FE">
        <w:rPr>
          <w:color w:val="000000"/>
        </w:rPr>
        <w:t xml:space="preserve"> quattro donne: Tamar, Raab, Rut, Betsabea. Tamar ha avuto i figli da un incesto con il suocero, senza però che il suocero neanche sospettasse che la donna fosse sua nuora.</w:t>
      </w:r>
    </w:p>
    <w:p w14:paraId="2ADDAA81" w14:textId="77777777" w:rsidR="008B6CEC" w:rsidRPr="009C14FE" w:rsidRDefault="008B6CEC" w:rsidP="00B05ADC">
      <w:pPr>
        <w:pStyle w:val="Corpotesto"/>
        <w:rPr>
          <w:color w:val="000000"/>
        </w:rPr>
      </w:pPr>
      <w:r w:rsidRPr="009C14FE">
        <w:rPr>
          <w:color w:val="000000"/>
        </w:rPr>
        <w:t>Raab è la donna che in Gerico ha accolto e protetto gli esploratori mandati da Giosuè. Rut è la donna Moabita che si consacra al servizio della suocera. Betsabea è la moglie di Uria, con la quale il re Davide commise adulterio.</w:t>
      </w:r>
    </w:p>
    <w:p w14:paraId="14E2E790" w14:textId="77777777" w:rsidR="008B6CEC" w:rsidRPr="009C14FE" w:rsidRDefault="008B6CEC" w:rsidP="00B05ADC">
      <w:pPr>
        <w:pStyle w:val="Corpotesto"/>
        <w:rPr>
          <w:color w:val="000000"/>
        </w:rPr>
      </w:pPr>
      <w:r w:rsidRPr="009C14FE">
        <w:rPr>
          <w:color w:val="000000"/>
        </w:rPr>
        <w:t>Questa quattro donne fanno sì che il sangue di Cristo Gesù sia anche sangue degli altri popoli. Gesù per parte femminile non è solo sangue di Abramo.</w:t>
      </w:r>
      <w:r w:rsidR="0042188E" w:rsidRPr="009C14FE">
        <w:rPr>
          <w:rFonts w:cs="Arial"/>
          <w:color w:val="000000"/>
        </w:rPr>
        <w:t xml:space="preserve"> È</w:t>
      </w:r>
      <w:r w:rsidRPr="009C14FE">
        <w:rPr>
          <w:color w:val="000000"/>
        </w:rPr>
        <w:t xml:space="preserve"> anche sangue degli altri popoli. </w:t>
      </w:r>
      <w:r w:rsidR="00EA7C87" w:rsidRPr="009C14FE">
        <w:rPr>
          <w:color w:val="000000"/>
        </w:rPr>
        <w:t>Cristo Gesù è vero Figlio dell’uomo.</w:t>
      </w:r>
    </w:p>
    <w:p w14:paraId="5FDA4AD7" w14:textId="77777777" w:rsidR="00F7789D" w:rsidRPr="009C14FE" w:rsidRDefault="00EA7C87" w:rsidP="00EA7C87">
      <w:pPr>
        <w:pStyle w:val="Corpotesto"/>
        <w:rPr>
          <w:color w:val="000000"/>
        </w:rPr>
      </w:pPr>
      <w:r w:rsidRPr="009C14FE">
        <w:rPr>
          <w:color w:val="000000"/>
        </w:rPr>
        <w:t>La seconda sostanziale differenza vuole che la genealogia non si fermi ad Abramo. Abramo è un punto nella storia della salvezza. Ma essa non inizia con lui. Essa già comincia agli inizi della creazione, dopo il peccato.</w:t>
      </w:r>
    </w:p>
    <w:p w14:paraId="5475F78A" w14:textId="77777777" w:rsidR="00EA7C87" w:rsidRPr="009C14FE" w:rsidRDefault="00EA7C87" w:rsidP="00EA7C87">
      <w:pPr>
        <w:pStyle w:val="Corpotesto"/>
        <w:rPr>
          <w:color w:val="000000"/>
        </w:rPr>
      </w:pPr>
      <w:r w:rsidRPr="009C14FE">
        <w:rPr>
          <w:color w:val="000000"/>
        </w:rPr>
        <w:t>Neanche con Adamo finisce la genealogia. Essa giunge fino a Dio. Gesù è figlio di Adamo, figlio di Dio. La storia della salvezza ha la sua origine nel cuore del Padre. È storia della salvezza per ogni uomo. Cristo appartiene all’umanità.</w:t>
      </w:r>
    </w:p>
    <w:p w14:paraId="4CA65661" w14:textId="77777777" w:rsidR="00EA7C87" w:rsidRPr="009C14FE" w:rsidRDefault="00EA7C87" w:rsidP="00EA7C87">
      <w:pPr>
        <w:pStyle w:val="Corpotesto"/>
        <w:rPr>
          <w:color w:val="000000"/>
        </w:rPr>
      </w:pPr>
      <w:r w:rsidRPr="009C14FE">
        <w:rPr>
          <w:color w:val="000000"/>
        </w:rPr>
        <w:t>Questo deve significare che Gesù Signore non è un dono al mondo dei figli d’Israele. I figli d’Israele sono lo strumento della venuta al mondo di Cristo. Cristo Signore è il Figlio eterno del Padre che si è fatto figlio di Adamo.</w:t>
      </w:r>
    </w:p>
    <w:p w14:paraId="244C9AA3" w14:textId="77777777" w:rsidR="00EA7C87" w:rsidRPr="009C14FE" w:rsidRDefault="00EA7C87" w:rsidP="00EA7C87">
      <w:pPr>
        <w:pStyle w:val="Corpotesto"/>
        <w:rPr>
          <w:color w:val="000000"/>
        </w:rPr>
      </w:pPr>
      <w:r w:rsidRPr="009C14FE">
        <w:rPr>
          <w:color w:val="000000"/>
        </w:rPr>
        <w:t>È verità eterna. Cristo Gesù è il dono del Padre all’umanità per la sua salvezza. Anche Paolo - nella Lettera ai Roma cc. IX-XI – va letto con Giovanni III. Cristo Gesù dice a Nicodemo che Lui è il dono del Padre al mondo.</w:t>
      </w:r>
    </w:p>
    <w:p w14:paraId="29D51910" w14:textId="77777777" w:rsidR="00EA7C87" w:rsidRPr="009C14FE" w:rsidRDefault="00EA7C87" w:rsidP="00EA7C87">
      <w:pPr>
        <w:pStyle w:val="Corpotesto"/>
        <w:rPr>
          <w:i/>
          <w:iCs/>
          <w:color w:val="000000"/>
          <w:sz w:val="20"/>
        </w:rPr>
      </w:pPr>
      <w:r w:rsidRPr="009C14FE">
        <w:rPr>
          <w:i/>
          <w:iCs/>
          <w:color w:val="000000"/>
          <w:sz w:val="20"/>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A97E28" w:rsidRPr="009C14FE">
        <w:rPr>
          <w:i/>
          <w:iCs/>
          <w:color w:val="000000"/>
          <w:sz w:val="20"/>
        </w:rPr>
        <w:t xml:space="preserve"> </w:t>
      </w:r>
      <w:r w:rsidRPr="009C14FE">
        <w:rPr>
          <w:i/>
          <w:iCs/>
          <w:color w:val="000000"/>
          <w:sz w:val="20"/>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6F2F36FA" w14:textId="77777777" w:rsidR="00EA7C87" w:rsidRPr="009C14FE" w:rsidRDefault="00EA7C87" w:rsidP="00EA7C87">
      <w:pPr>
        <w:pStyle w:val="Corpotesto"/>
        <w:rPr>
          <w:color w:val="000000"/>
        </w:rPr>
      </w:pPr>
      <w:r w:rsidRPr="009C14FE">
        <w:rPr>
          <w:color w:val="000000"/>
        </w:rPr>
        <w:t xml:space="preserve">Gesù è dono del Padre anche ai figli d’Israele. Gesù è gloria del popolo del Signore, ma anche dono del Padre al popolo del Signore. Ogni uomo deve pensare a Cristo come ad un dono personale fattogli dal Padre. </w:t>
      </w:r>
    </w:p>
    <w:p w14:paraId="015D0F8F" w14:textId="77777777" w:rsidR="00EA7C87" w:rsidRPr="009C14FE" w:rsidRDefault="00EA7C87" w:rsidP="00EA7C87">
      <w:pPr>
        <w:pStyle w:val="Corpotesto"/>
        <w:rPr>
          <w:color w:val="000000"/>
        </w:rPr>
      </w:pPr>
      <w:r w:rsidRPr="009C14FE">
        <w:rPr>
          <w:color w:val="000000"/>
        </w:rPr>
        <w:t xml:space="preserve">San Paolo così vedeva Cristo Gesù: come un dono personale, non fatto dal Padre, ma fatto da Cristo stesso. Avere questa visione di fede cambia la storia di una persona. </w:t>
      </w:r>
      <w:r w:rsidR="00BC257D" w:rsidRPr="009C14FE">
        <w:rPr>
          <w:color w:val="000000"/>
        </w:rPr>
        <w:t>Essa si riempie di grande speranza e consolazione.</w:t>
      </w:r>
    </w:p>
    <w:p w14:paraId="6A2A8271" w14:textId="77777777" w:rsidR="00BC257D" w:rsidRPr="009C14FE" w:rsidRDefault="00BC257D" w:rsidP="00BC257D">
      <w:pPr>
        <w:pStyle w:val="Corpotesto"/>
        <w:rPr>
          <w:i/>
          <w:iCs/>
          <w:color w:val="000000"/>
          <w:sz w:val="20"/>
        </w:rPr>
      </w:pPr>
      <w:r w:rsidRPr="009C14FE">
        <w:rPr>
          <w:i/>
          <w:iCs/>
          <w:color w:val="000000"/>
          <w:sz w:val="20"/>
        </w:rPr>
        <w:t xml:space="preserve">Sono stato crocifisso con Cristo, e non vivo più io, ma Cristo vive in me. E questa vita, che io vivo nel corpo, la vivo nella fede del Figlio di Dio, che mi ha amato e ha consegnato se stesso per me (Gal 2,10-20). </w:t>
      </w:r>
    </w:p>
    <w:p w14:paraId="7BDB0A4E" w14:textId="77777777" w:rsidR="00EA7C87" w:rsidRPr="009C14FE" w:rsidRDefault="00BC257D" w:rsidP="00EA7C87">
      <w:pPr>
        <w:pStyle w:val="Corpotesto"/>
        <w:rPr>
          <w:color w:val="000000"/>
        </w:rPr>
      </w:pPr>
      <w:r w:rsidRPr="009C14FE">
        <w:rPr>
          <w:color w:val="000000"/>
        </w:rPr>
        <w:t>Avere una visione di Cristo Gesù conformemente alla rivelazione, dona consolazione, gioia, grande forza per persevera</w:t>
      </w:r>
      <w:r w:rsidR="00F834BB" w:rsidRPr="009C14FE">
        <w:rPr>
          <w:color w:val="000000"/>
        </w:rPr>
        <w:t>re</w:t>
      </w:r>
      <w:r w:rsidRPr="009C14FE">
        <w:rPr>
          <w:color w:val="000000"/>
        </w:rPr>
        <w:t xml:space="preserve"> nella fede, nella speranza, nella carità sino alla fine. Dio mi ha dato Cristo. Cristo ha dato a me se stesso. </w:t>
      </w:r>
    </w:p>
    <w:p w14:paraId="1D27552A" w14:textId="77777777" w:rsidR="003A1EBC" w:rsidRPr="009C14FE" w:rsidRDefault="003A1EBC" w:rsidP="003A1EBC">
      <w:pPr>
        <w:pStyle w:val="Corpotesto"/>
        <w:jc w:val="right"/>
        <w:rPr>
          <w:color w:val="000000"/>
        </w:rPr>
        <w:sectPr w:rsidR="003A1EBC" w:rsidRPr="009C14FE" w:rsidSect="00190FE6">
          <w:headerReference w:type="default" r:id="rId13"/>
          <w:type w:val="oddPage"/>
          <w:pgSz w:w="11906" w:h="16838"/>
          <w:pgMar w:top="1701" w:right="1701" w:bottom="1701" w:left="1701" w:header="567" w:footer="567" w:gutter="0"/>
          <w:cols w:space="708"/>
          <w:titlePg/>
          <w:docGrid w:linePitch="360"/>
        </w:sectPr>
      </w:pPr>
    </w:p>
    <w:p w14:paraId="08FAE56F" w14:textId="77777777" w:rsidR="003A1EBC" w:rsidRPr="009C14FE" w:rsidRDefault="003A1EBC" w:rsidP="00190FE6">
      <w:pPr>
        <w:pStyle w:val="Corpotesto"/>
        <w:jc w:val="right"/>
        <w:rPr>
          <w:color w:val="000000"/>
        </w:rPr>
      </w:pPr>
    </w:p>
    <w:p w14:paraId="1C407724" w14:textId="77777777" w:rsidR="00190FE6" w:rsidRPr="009C14FE"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1" w:name="_Toc62172327"/>
      <w:r w:rsidRPr="009C14FE">
        <w:rPr>
          <w:rFonts w:ascii="Arial" w:hAnsi="Arial" w:cs="Arial"/>
          <w:color w:val="000000"/>
          <w:sz w:val="40"/>
          <w:szCs w:val="40"/>
        </w:rPr>
        <w:t>CAPITOLO I</w:t>
      </w:r>
      <w:r w:rsidR="00DC1B4E" w:rsidRPr="009C14FE">
        <w:rPr>
          <w:rFonts w:ascii="Arial" w:hAnsi="Arial" w:cs="Arial"/>
          <w:color w:val="000000"/>
          <w:sz w:val="40"/>
          <w:szCs w:val="40"/>
        </w:rPr>
        <w:t>V</w:t>
      </w:r>
      <w:bookmarkEnd w:id="51"/>
    </w:p>
    <w:p w14:paraId="7027732C" w14:textId="77777777" w:rsidR="00190FE6" w:rsidRPr="009C14FE" w:rsidRDefault="00190FE6" w:rsidP="00190FE6">
      <w:pPr>
        <w:rPr>
          <w:color w:val="000000"/>
        </w:rPr>
      </w:pPr>
    </w:p>
    <w:p w14:paraId="347A49AF" w14:textId="77777777" w:rsidR="00190FE6" w:rsidRPr="009C14FE" w:rsidRDefault="00190FE6" w:rsidP="00190FE6">
      <w:pPr>
        <w:rPr>
          <w:color w:val="000000"/>
        </w:rPr>
      </w:pPr>
    </w:p>
    <w:p w14:paraId="52698B3A" w14:textId="77777777" w:rsidR="00190FE6" w:rsidRPr="009C14FE" w:rsidRDefault="00190FE6" w:rsidP="00190FE6">
      <w:pPr>
        <w:pStyle w:val="Titolo4"/>
        <w:rPr>
          <w:rFonts w:ascii="Arial" w:hAnsi="Arial" w:cs="Arial"/>
          <w:color w:val="000000"/>
        </w:rPr>
      </w:pPr>
      <w:bookmarkStart w:id="52" w:name="_Toc62172328"/>
      <w:r w:rsidRPr="009C14FE">
        <w:rPr>
          <w:rFonts w:ascii="Arial" w:hAnsi="Arial" w:cs="Arial"/>
          <w:color w:val="000000"/>
        </w:rPr>
        <w:t>LETTURA DEL TESTO</w:t>
      </w:r>
      <w:bookmarkEnd w:id="52"/>
    </w:p>
    <w:p w14:paraId="360F02F1" w14:textId="77777777" w:rsidR="00DE5A76" w:rsidRPr="009C14FE" w:rsidRDefault="00DE5A76" w:rsidP="00DE5A76">
      <w:pPr>
        <w:rPr>
          <w:color w:val="000000"/>
        </w:rPr>
      </w:pPr>
    </w:p>
    <w:p w14:paraId="78F0AD57" w14:textId="77777777" w:rsidR="00DE5A76" w:rsidRPr="009C14FE" w:rsidRDefault="00DE5A76" w:rsidP="00DE5A76">
      <w:pPr>
        <w:rPr>
          <w:color w:val="000000"/>
        </w:rPr>
      </w:pPr>
    </w:p>
    <w:p w14:paraId="4436E1FC" w14:textId="77777777" w:rsidR="00DE5A76" w:rsidRPr="009C14FE" w:rsidRDefault="00DE5A76" w:rsidP="00DE5A76">
      <w:pPr>
        <w:ind w:left="851" w:hanging="851"/>
        <w:jc w:val="both"/>
        <w:rPr>
          <w:color w:val="000000"/>
          <w:sz w:val="24"/>
        </w:rPr>
      </w:pPr>
      <w:r w:rsidRPr="009C14FE">
        <w:rPr>
          <w:b/>
          <w:color w:val="000000"/>
          <w:spacing w:val="10"/>
          <w:sz w:val="32"/>
        </w:rPr>
        <w:tab/>
      </w:r>
      <w:r w:rsidRPr="009C14FE">
        <w:rPr>
          <w:color w:val="000000"/>
          <w:spacing w:val="10"/>
          <w:sz w:val="24"/>
        </w:rPr>
        <w:tab/>
      </w:r>
      <w:r w:rsidRPr="009C14FE">
        <w:rPr>
          <w:color w:val="000000"/>
          <w:position w:val="6"/>
          <w:vertAlign w:val="superscript"/>
        </w:rPr>
        <w:t>1</w:t>
      </w:r>
      <w:r w:rsidRPr="009C14FE">
        <w:rPr>
          <w:color w:val="000000"/>
          <w:sz w:val="24"/>
        </w:rPr>
        <w:t xml:space="preserve">Gesù, pieno di Spirito Santo, si allontanò dal Giordano ed era guidato dallo Spirito nel deserto, </w:t>
      </w:r>
      <w:r w:rsidRPr="009C14FE">
        <w:rPr>
          <w:color w:val="000000"/>
          <w:position w:val="6"/>
          <w:vertAlign w:val="superscript"/>
        </w:rPr>
        <w:t>2</w:t>
      </w:r>
      <w:r w:rsidRPr="009C14FE">
        <w:rPr>
          <w:color w:val="000000"/>
          <w:sz w:val="24"/>
        </w:rPr>
        <w:t xml:space="preserve">per quaranta giorni, tentato dal diavolo. Non mangiò nulla in quei giorni, ma quando furono terminati, ebbe fame. </w:t>
      </w:r>
      <w:r w:rsidRPr="009C14FE">
        <w:rPr>
          <w:color w:val="000000"/>
          <w:position w:val="6"/>
          <w:vertAlign w:val="superscript"/>
        </w:rPr>
        <w:t>3</w:t>
      </w:r>
      <w:r w:rsidRPr="009C14FE">
        <w:rPr>
          <w:color w:val="000000"/>
          <w:sz w:val="24"/>
        </w:rPr>
        <w:t xml:space="preserve">Allora il diavolo gli disse: «Se tu sei Figlio di Dio, di’ a questa pietra che diventi pane». </w:t>
      </w:r>
      <w:r w:rsidRPr="009C14FE">
        <w:rPr>
          <w:color w:val="000000"/>
          <w:position w:val="6"/>
          <w:vertAlign w:val="superscript"/>
        </w:rPr>
        <w:t>4</w:t>
      </w:r>
      <w:r w:rsidRPr="009C14FE">
        <w:rPr>
          <w:color w:val="000000"/>
          <w:sz w:val="24"/>
        </w:rPr>
        <w:t xml:space="preserve">Gesù gli rispose: «Sta scritto: </w:t>
      </w:r>
      <w:r w:rsidRPr="009C14FE">
        <w:rPr>
          <w:i/>
          <w:color w:val="000000"/>
          <w:sz w:val="24"/>
        </w:rPr>
        <w:t>Non di solo pane vivrà l’uomo</w:t>
      </w:r>
      <w:r w:rsidRPr="009C14FE">
        <w:rPr>
          <w:color w:val="000000"/>
          <w:sz w:val="24"/>
        </w:rPr>
        <w:t>».</w:t>
      </w:r>
    </w:p>
    <w:p w14:paraId="0888524C" w14:textId="77777777" w:rsidR="00DE5A76" w:rsidRPr="009C14FE" w:rsidRDefault="00DE5A76" w:rsidP="00DE5A76">
      <w:pPr>
        <w:ind w:left="851" w:firstLine="567"/>
        <w:jc w:val="both"/>
        <w:rPr>
          <w:color w:val="000000"/>
          <w:sz w:val="24"/>
        </w:rPr>
      </w:pPr>
      <w:r w:rsidRPr="009C14FE">
        <w:rPr>
          <w:color w:val="000000"/>
          <w:position w:val="6"/>
          <w:vertAlign w:val="superscript"/>
        </w:rPr>
        <w:t>5</w:t>
      </w:r>
      <w:r w:rsidRPr="009C14FE">
        <w:rPr>
          <w:color w:val="000000"/>
          <w:sz w:val="24"/>
        </w:rPr>
        <w:t xml:space="preserve">Il diavolo lo condusse in alto, gli mostrò in un istante tutti i regni della terra </w:t>
      </w:r>
      <w:r w:rsidRPr="009C14FE">
        <w:rPr>
          <w:color w:val="000000"/>
          <w:position w:val="6"/>
          <w:vertAlign w:val="superscript"/>
        </w:rPr>
        <w:t>6</w:t>
      </w:r>
      <w:r w:rsidRPr="009C14FE">
        <w:rPr>
          <w:color w:val="000000"/>
          <w:sz w:val="24"/>
        </w:rPr>
        <w:t xml:space="preserve">e gli disse: «Ti darò tutto questo potere e la loro gloria, perché a me è stata data e io la do a chi voglio. </w:t>
      </w:r>
      <w:r w:rsidRPr="009C14FE">
        <w:rPr>
          <w:color w:val="000000"/>
          <w:position w:val="6"/>
          <w:vertAlign w:val="superscript"/>
        </w:rPr>
        <w:t>7</w:t>
      </w:r>
      <w:r w:rsidRPr="009C14FE">
        <w:rPr>
          <w:color w:val="000000"/>
          <w:sz w:val="24"/>
        </w:rPr>
        <w:t xml:space="preserve">Perciò, se ti prostrerai in adorazione dinanzi a me, tutto sarà tuo». </w:t>
      </w:r>
      <w:r w:rsidRPr="009C14FE">
        <w:rPr>
          <w:color w:val="000000"/>
          <w:position w:val="6"/>
          <w:vertAlign w:val="superscript"/>
        </w:rPr>
        <w:t>8</w:t>
      </w:r>
      <w:r w:rsidRPr="009C14FE">
        <w:rPr>
          <w:color w:val="000000"/>
          <w:sz w:val="24"/>
        </w:rPr>
        <w:t xml:space="preserve">Gesù gli rispose: «Sta scritto: </w:t>
      </w:r>
      <w:r w:rsidRPr="009C14FE">
        <w:rPr>
          <w:i/>
          <w:color w:val="000000"/>
          <w:sz w:val="24"/>
        </w:rPr>
        <w:t>Il Signore, Dio tuo, adorerai</w:t>
      </w:r>
      <w:r w:rsidRPr="009C14FE">
        <w:rPr>
          <w:color w:val="000000"/>
          <w:sz w:val="24"/>
        </w:rPr>
        <w:t xml:space="preserve">: </w:t>
      </w:r>
      <w:r w:rsidRPr="009C14FE">
        <w:rPr>
          <w:i/>
          <w:color w:val="000000"/>
          <w:sz w:val="24"/>
        </w:rPr>
        <w:t>a lui solo renderai culto</w:t>
      </w:r>
      <w:r w:rsidRPr="009C14FE">
        <w:rPr>
          <w:color w:val="000000"/>
          <w:sz w:val="24"/>
        </w:rPr>
        <w:t>».</w:t>
      </w:r>
    </w:p>
    <w:p w14:paraId="70C9E79A" w14:textId="77777777" w:rsidR="00DE5A76" w:rsidRPr="009C14FE" w:rsidRDefault="00DE5A76" w:rsidP="00DE5A76">
      <w:pPr>
        <w:ind w:left="851" w:firstLine="567"/>
        <w:jc w:val="both"/>
        <w:rPr>
          <w:color w:val="000000"/>
          <w:sz w:val="24"/>
        </w:rPr>
      </w:pPr>
      <w:r w:rsidRPr="009C14FE">
        <w:rPr>
          <w:color w:val="000000"/>
          <w:position w:val="6"/>
          <w:vertAlign w:val="superscript"/>
        </w:rPr>
        <w:t>9</w:t>
      </w:r>
      <w:r w:rsidRPr="009C14FE">
        <w:rPr>
          <w:color w:val="000000"/>
          <w:sz w:val="24"/>
        </w:rPr>
        <w:t xml:space="preserve">Lo condusse a Gerusalemme, lo pose sul punto più alto del tempio e gli disse: «Se tu sei Figlio di Dio, gèttati giù di qui; </w:t>
      </w:r>
      <w:r w:rsidRPr="009C14FE">
        <w:rPr>
          <w:color w:val="000000"/>
          <w:position w:val="6"/>
          <w:vertAlign w:val="superscript"/>
        </w:rPr>
        <w:t>10</w:t>
      </w:r>
      <w:r w:rsidRPr="009C14FE">
        <w:rPr>
          <w:color w:val="000000"/>
          <w:sz w:val="24"/>
        </w:rPr>
        <w:t>sta scritto infatti:</w:t>
      </w:r>
    </w:p>
    <w:p w14:paraId="0CC6EF6B" w14:textId="77777777" w:rsidR="00DE5A76" w:rsidRPr="009C14FE" w:rsidRDefault="00DE5A76" w:rsidP="00DE5A76">
      <w:pPr>
        <w:ind w:left="851" w:firstLine="567"/>
        <w:jc w:val="both"/>
        <w:rPr>
          <w:color w:val="000000"/>
          <w:sz w:val="12"/>
        </w:rPr>
      </w:pPr>
    </w:p>
    <w:p w14:paraId="46DB81B6" w14:textId="77777777" w:rsidR="00DE5A76" w:rsidRPr="009C14FE" w:rsidRDefault="00DE5A76" w:rsidP="00DE5A76">
      <w:pPr>
        <w:ind w:left="851" w:firstLine="1417"/>
        <w:jc w:val="both"/>
        <w:rPr>
          <w:i/>
          <w:color w:val="000000"/>
          <w:sz w:val="24"/>
        </w:rPr>
      </w:pPr>
      <w:r w:rsidRPr="009C14FE">
        <w:rPr>
          <w:i/>
          <w:color w:val="000000"/>
          <w:sz w:val="24"/>
        </w:rPr>
        <w:t>Ai suoi angeli darà ordini a tuo riguardo</w:t>
      </w:r>
    </w:p>
    <w:p w14:paraId="6E0BF28A" w14:textId="77777777" w:rsidR="00DE5A76" w:rsidRPr="009C14FE" w:rsidRDefault="00DE5A76" w:rsidP="00DE5A76">
      <w:pPr>
        <w:ind w:left="851" w:firstLine="1417"/>
        <w:jc w:val="both"/>
        <w:rPr>
          <w:color w:val="000000"/>
          <w:sz w:val="24"/>
        </w:rPr>
      </w:pPr>
      <w:r w:rsidRPr="009C14FE">
        <w:rPr>
          <w:i/>
          <w:color w:val="000000"/>
          <w:sz w:val="24"/>
        </w:rPr>
        <w:t>affinché essi ti custodiscano</w:t>
      </w:r>
      <w:r w:rsidRPr="009C14FE">
        <w:rPr>
          <w:color w:val="000000"/>
          <w:sz w:val="24"/>
        </w:rPr>
        <w:t>;</w:t>
      </w:r>
    </w:p>
    <w:p w14:paraId="5B6486A7" w14:textId="77777777" w:rsidR="00DE5A76" w:rsidRPr="009C14FE" w:rsidRDefault="00DE5A76" w:rsidP="00DE5A76">
      <w:pPr>
        <w:ind w:left="851" w:firstLine="1417"/>
        <w:jc w:val="both"/>
        <w:rPr>
          <w:i/>
          <w:color w:val="000000"/>
          <w:sz w:val="12"/>
        </w:rPr>
      </w:pPr>
    </w:p>
    <w:p w14:paraId="3A8E8B83" w14:textId="77777777" w:rsidR="00DE5A76" w:rsidRPr="009C14FE" w:rsidRDefault="00DE5A76" w:rsidP="00DE5A76">
      <w:pPr>
        <w:ind w:left="851"/>
        <w:jc w:val="both"/>
        <w:rPr>
          <w:color w:val="000000"/>
          <w:sz w:val="24"/>
        </w:rPr>
      </w:pPr>
      <w:r w:rsidRPr="009C14FE">
        <w:rPr>
          <w:color w:val="000000"/>
          <w:position w:val="6"/>
          <w:vertAlign w:val="superscript"/>
        </w:rPr>
        <w:t>11</w:t>
      </w:r>
      <w:r w:rsidRPr="009C14FE">
        <w:rPr>
          <w:color w:val="000000"/>
          <w:sz w:val="24"/>
        </w:rPr>
        <w:t>e anche:</w:t>
      </w:r>
    </w:p>
    <w:p w14:paraId="098AE813" w14:textId="77777777" w:rsidR="00DE5A76" w:rsidRPr="009C14FE" w:rsidRDefault="00DE5A76" w:rsidP="00DE5A76">
      <w:pPr>
        <w:ind w:left="851"/>
        <w:jc w:val="both"/>
        <w:rPr>
          <w:color w:val="000000"/>
          <w:sz w:val="12"/>
        </w:rPr>
      </w:pPr>
    </w:p>
    <w:p w14:paraId="30F5DF52" w14:textId="77777777" w:rsidR="00DE5A76" w:rsidRPr="009C14FE" w:rsidRDefault="00DE5A76" w:rsidP="00DE5A76">
      <w:pPr>
        <w:ind w:left="851" w:firstLine="1417"/>
        <w:jc w:val="both"/>
        <w:rPr>
          <w:i/>
          <w:color w:val="000000"/>
          <w:sz w:val="24"/>
        </w:rPr>
      </w:pPr>
      <w:r w:rsidRPr="009C14FE">
        <w:rPr>
          <w:i/>
          <w:color w:val="000000"/>
          <w:sz w:val="24"/>
        </w:rPr>
        <w:t>Essi ti porteranno sulle loro mani</w:t>
      </w:r>
    </w:p>
    <w:p w14:paraId="63850C07" w14:textId="77777777" w:rsidR="00DE5A76" w:rsidRPr="009C14FE" w:rsidRDefault="00DE5A76" w:rsidP="00DE5A76">
      <w:pPr>
        <w:ind w:left="851" w:firstLine="1417"/>
        <w:jc w:val="both"/>
        <w:rPr>
          <w:i/>
          <w:color w:val="000000"/>
          <w:sz w:val="24"/>
        </w:rPr>
      </w:pPr>
      <w:r w:rsidRPr="009C14FE">
        <w:rPr>
          <w:i/>
          <w:color w:val="000000"/>
          <w:sz w:val="24"/>
        </w:rPr>
        <w:t>perché il tuo piede non inciampi in una pietra</w:t>
      </w:r>
      <w:r w:rsidRPr="009C14FE">
        <w:rPr>
          <w:color w:val="000000"/>
          <w:sz w:val="24"/>
        </w:rPr>
        <w:t>».</w:t>
      </w:r>
    </w:p>
    <w:p w14:paraId="022B4E13" w14:textId="77777777" w:rsidR="00DE5A76" w:rsidRPr="009C14FE" w:rsidRDefault="00DE5A76" w:rsidP="00DE5A76">
      <w:pPr>
        <w:ind w:left="851" w:firstLine="567"/>
        <w:jc w:val="both"/>
        <w:rPr>
          <w:i/>
          <w:color w:val="000000"/>
          <w:sz w:val="12"/>
        </w:rPr>
      </w:pPr>
    </w:p>
    <w:p w14:paraId="525EE719" w14:textId="77777777" w:rsidR="00DE5A76" w:rsidRPr="009C14FE" w:rsidRDefault="00DE5A76" w:rsidP="00DE5A76">
      <w:pPr>
        <w:ind w:left="851"/>
        <w:jc w:val="both"/>
        <w:rPr>
          <w:color w:val="000000"/>
          <w:sz w:val="24"/>
        </w:rPr>
      </w:pPr>
      <w:r w:rsidRPr="009C14FE">
        <w:rPr>
          <w:color w:val="000000"/>
          <w:position w:val="6"/>
          <w:vertAlign w:val="superscript"/>
        </w:rPr>
        <w:t>12</w:t>
      </w:r>
      <w:r w:rsidRPr="009C14FE">
        <w:rPr>
          <w:color w:val="000000"/>
          <w:sz w:val="24"/>
        </w:rPr>
        <w:t xml:space="preserve">Gesù gli rispose: «È stato detto: </w:t>
      </w:r>
      <w:r w:rsidRPr="009C14FE">
        <w:rPr>
          <w:i/>
          <w:color w:val="000000"/>
          <w:sz w:val="24"/>
        </w:rPr>
        <w:t>Non metterai alla prova il Signore Dio tuo</w:t>
      </w:r>
      <w:r w:rsidRPr="009C14FE">
        <w:rPr>
          <w:color w:val="000000"/>
          <w:sz w:val="24"/>
        </w:rPr>
        <w:t xml:space="preserve">». </w:t>
      </w:r>
    </w:p>
    <w:p w14:paraId="1DD48CC4" w14:textId="77777777" w:rsidR="00DE5A76" w:rsidRPr="009C14FE" w:rsidRDefault="00DE5A76" w:rsidP="00DE5A76">
      <w:pPr>
        <w:ind w:left="851" w:firstLine="567"/>
        <w:jc w:val="both"/>
        <w:rPr>
          <w:color w:val="000000"/>
          <w:sz w:val="24"/>
        </w:rPr>
      </w:pPr>
      <w:r w:rsidRPr="009C14FE">
        <w:rPr>
          <w:color w:val="000000"/>
          <w:position w:val="6"/>
          <w:vertAlign w:val="superscript"/>
        </w:rPr>
        <w:t>13</w:t>
      </w:r>
      <w:r w:rsidRPr="009C14FE">
        <w:rPr>
          <w:color w:val="000000"/>
          <w:sz w:val="24"/>
        </w:rPr>
        <w:t>Dopo aver esaurito ogni tentazione, il diavolo si allontanò da lui fino al momento fissato.</w:t>
      </w:r>
    </w:p>
    <w:p w14:paraId="7E290E25" w14:textId="77777777" w:rsidR="00DE5A76" w:rsidRPr="009C14FE" w:rsidRDefault="00DE5A76" w:rsidP="00DE5A76">
      <w:pPr>
        <w:ind w:left="851" w:firstLine="567"/>
        <w:jc w:val="both"/>
        <w:rPr>
          <w:color w:val="000000"/>
          <w:sz w:val="24"/>
        </w:rPr>
      </w:pPr>
      <w:r w:rsidRPr="009C14FE">
        <w:rPr>
          <w:color w:val="000000"/>
          <w:position w:val="6"/>
          <w:vertAlign w:val="superscript"/>
        </w:rPr>
        <w:t>14</w:t>
      </w:r>
      <w:r w:rsidRPr="009C14FE">
        <w:rPr>
          <w:color w:val="000000"/>
          <w:sz w:val="24"/>
        </w:rPr>
        <w:t xml:space="preserve">Gesù ritornò in Galilea con la potenza dello Spirito e la sua fama si diffuse in tutta la regione. </w:t>
      </w:r>
      <w:r w:rsidRPr="009C14FE">
        <w:rPr>
          <w:color w:val="000000"/>
          <w:position w:val="6"/>
          <w:vertAlign w:val="superscript"/>
        </w:rPr>
        <w:t>15</w:t>
      </w:r>
      <w:r w:rsidRPr="009C14FE">
        <w:rPr>
          <w:color w:val="000000"/>
          <w:sz w:val="24"/>
        </w:rPr>
        <w:t>Insegnava nelle loro sinagoghe e gli rendevano lode.</w:t>
      </w:r>
    </w:p>
    <w:p w14:paraId="0810A492" w14:textId="77777777" w:rsidR="00DE5A76" w:rsidRPr="009C14FE" w:rsidRDefault="00DE5A76" w:rsidP="00DE5A76">
      <w:pPr>
        <w:ind w:left="851" w:firstLine="567"/>
        <w:jc w:val="both"/>
        <w:rPr>
          <w:color w:val="000000"/>
          <w:sz w:val="24"/>
        </w:rPr>
      </w:pPr>
      <w:r w:rsidRPr="009C14FE">
        <w:rPr>
          <w:color w:val="000000"/>
          <w:position w:val="6"/>
          <w:vertAlign w:val="superscript"/>
        </w:rPr>
        <w:t>16</w:t>
      </w:r>
      <w:r w:rsidRPr="009C14FE">
        <w:rPr>
          <w:color w:val="000000"/>
          <w:sz w:val="24"/>
        </w:rPr>
        <w:t xml:space="preserve">Venne a Nàzaret, dove era cresciuto, e secondo il suo solito, di sabato, entrò nella sinagoga e si alzò a leggere. </w:t>
      </w:r>
      <w:r w:rsidRPr="009C14FE">
        <w:rPr>
          <w:color w:val="000000"/>
          <w:position w:val="6"/>
          <w:vertAlign w:val="superscript"/>
        </w:rPr>
        <w:t>17</w:t>
      </w:r>
      <w:r w:rsidRPr="009C14FE">
        <w:rPr>
          <w:color w:val="000000"/>
          <w:sz w:val="24"/>
        </w:rPr>
        <w:t>Gli fu dato il rotolo del profeta Isaia; aprì il rotolo e trovò il passo dove era scritto:</w:t>
      </w:r>
    </w:p>
    <w:p w14:paraId="018623B9" w14:textId="77777777" w:rsidR="00DE5A76" w:rsidRPr="009C14FE" w:rsidRDefault="00DE5A76" w:rsidP="00DE5A76">
      <w:pPr>
        <w:ind w:left="851" w:firstLine="567"/>
        <w:jc w:val="both"/>
        <w:rPr>
          <w:color w:val="000000"/>
          <w:sz w:val="12"/>
        </w:rPr>
      </w:pPr>
    </w:p>
    <w:p w14:paraId="121529E8" w14:textId="77777777" w:rsidR="00DE5A76" w:rsidRPr="009C14FE" w:rsidRDefault="00DE5A76" w:rsidP="00DE5A76">
      <w:pPr>
        <w:ind w:left="851" w:firstLine="1417"/>
        <w:jc w:val="both"/>
        <w:rPr>
          <w:i/>
          <w:color w:val="000000"/>
          <w:sz w:val="24"/>
        </w:rPr>
      </w:pPr>
      <w:r w:rsidRPr="009C14FE">
        <w:rPr>
          <w:color w:val="000000"/>
          <w:position w:val="6"/>
          <w:vertAlign w:val="superscript"/>
        </w:rPr>
        <w:t>18</w:t>
      </w:r>
      <w:r w:rsidRPr="009C14FE">
        <w:rPr>
          <w:i/>
          <w:color w:val="000000"/>
          <w:sz w:val="24"/>
        </w:rPr>
        <w:t>Lo Spirito del Signore è sopra di me;</w:t>
      </w:r>
    </w:p>
    <w:p w14:paraId="50F55783" w14:textId="77777777" w:rsidR="00DE5A76" w:rsidRPr="009C14FE" w:rsidRDefault="00DE5A76" w:rsidP="00DE5A76">
      <w:pPr>
        <w:ind w:left="851" w:firstLine="1417"/>
        <w:jc w:val="both"/>
        <w:rPr>
          <w:i/>
          <w:color w:val="000000"/>
          <w:sz w:val="24"/>
        </w:rPr>
      </w:pPr>
      <w:r w:rsidRPr="009C14FE">
        <w:rPr>
          <w:i/>
          <w:color w:val="000000"/>
          <w:sz w:val="24"/>
        </w:rPr>
        <w:t>per questo mi ha consacrato con l’unzione</w:t>
      </w:r>
    </w:p>
    <w:p w14:paraId="6F2B24B3" w14:textId="77777777" w:rsidR="00DE5A76" w:rsidRPr="009C14FE" w:rsidRDefault="00DE5A76" w:rsidP="00DE5A76">
      <w:pPr>
        <w:ind w:left="851" w:firstLine="1417"/>
        <w:jc w:val="both"/>
        <w:rPr>
          <w:i/>
          <w:color w:val="000000"/>
          <w:sz w:val="24"/>
        </w:rPr>
      </w:pPr>
      <w:r w:rsidRPr="009C14FE">
        <w:rPr>
          <w:i/>
          <w:color w:val="000000"/>
          <w:sz w:val="24"/>
        </w:rPr>
        <w:t>e mi ha mandato a portare ai poveri il lieto annuncio,</w:t>
      </w:r>
    </w:p>
    <w:p w14:paraId="652BE2F5" w14:textId="77777777" w:rsidR="00DE5A76" w:rsidRPr="009C14FE" w:rsidRDefault="00DE5A76" w:rsidP="00DE5A76">
      <w:pPr>
        <w:ind w:left="851" w:firstLine="1417"/>
        <w:jc w:val="both"/>
        <w:rPr>
          <w:i/>
          <w:color w:val="000000"/>
          <w:sz w:val="24"/>
        </w:rPr>
      </w:pPr>
      <w:r w:rsidRPr="009C14FE">
        <w:rPr>
          <w:i/>
          <w:color w:val="000000"/>
          <w:sz w:val="24"/>
        </w:rPr>
        <w:t>a proclamare ai prigionieri la liberazione</w:t>
      </w:r>
    </w:p>
    <w:p w14:paraId="5FAEBBA0" w14:textId="77777777" w:rsidR="00DE5A76" w:rsidRPr="009C14FE" w:rsidRDefault="00DE5A76" w:rsidP="00DE5A76">
      <w:pPr>
        <w:ind w:left="851" w:firstLine="1417"/>
        <w:jc w:val="both"/>
        <w:rPr>
          <w:i/>
          <w:color w:val="000000"/>
          <w:sz w:val="24"/>
        </w:rPr>
      </w:pPr>
      <w:r w:rsidRPr="009C14FE">
        <w:rPr>
          <w:i/>
          <w:color w:val="000000"/>
          <w:sz w:val="24"/>
        </w:rPr>
        <w:t>e ai ciechi la vista;</w:t>
      </w:r>
    </w:p>
    <w:p w14:paraId="4D60D52C" w14:textId="77777777" w:rsidR="00DE5A76" w:rsidRPr="009C14FE" w:rsidRDefault="00DE5A76" w:rsidP="00DE5A76">
      <w:pPr>
        <w:ind w:left="851" w:firstLine="1417"/>
        <w:jc w:val="both"/>
        <w:rPr>
          <w:i/>
          <w:color w:val="000000"/>
          <w:sz w:val="24"/>
        </w:rPr>
      </w:pPr>
      <w:r w:rsidRPr="009C14FE">
        <w:rPr>
          <w:i/>
          <w:color w:val="000000"/>
          <w:sz w:val="24"/>
        </w:rPr>
        <w:t>a rimettere in libertà gli oppressi,</w:t>
      </w:r>
    </w:p>
    <w:p w14:paraId="16DECFFB" w14:textId="77777777" w:rsidR="00DE5A76" w:rsidRPr="009C14FE" w:rsidRDefault="00DE5A76" w:rsidP="00DE5A76">
      <w:pPr>
        <w:ind w:left="851" w:firstLine="1417"/>
        <w:jc w:val="both"/>
        <w:rPr>
          <w:i/>
          <w:color w:val="000000"/>
          <w:sz w:val="24"/>
        </w:rPr>
      </w:pPr>
      <w:r w:rsidRPr="009C14FE">
        <w:rPr>
          <w:color w:val="000000"/>
          <w:position w:val="6"/>
          <w:vertAlign w:val="superscript"/>
        </w:rPr>
        <w:t>19</w:t>
      </w:r>
      <w:r w:rsidRPr="009C14FE">
        <w:rPr>
          <w:i/>
          <w:color w:val="000000"/>
          <w:sz w:val="24"/>
        </w:rPr>
        <w:t>a proclamare l’anno di grazia del Signore</w:t>
      </w:r>
      <w:r w:rsidRPr="009C14FE">
        <w:rPr>
          <w:color w:val="000000"/>
          <w:sz w:val="24"/>
        </w:rPr>
        <w:t>.</w:t>
      </w:r>
    </w:p>
    <w:p w14:paraId="7CDD7F3C" w14:textId="77777777" w:rsidR="00DE5A76" w:rsidRPr="009C14FE" w:rsidRDefault="00DE5A76" w:rsidP="00DE5A76">
      <w:pPr>
        <w:ind w:left="851" w:firstLine="1417"/>
        <w:jc w:val="both"/>
        <w:rPr>
          <w:i/>
          <w:color w:val="000000"/>
          <w:sz w:val="12"/>
        </w:rPr>
      </w:pPr>
    </w:p>
    <w:p w14:paraId="586723B2" w14:textId="77777777" w:rsidR="00DE5A76" w:rsidRPr="009C14FE" w:rsidRDefault="00DE5A76" w:rsidP="00DE5A76">
      <w:pPr>
        <w:ind w:left="851"/>
        <w:jc w:val="both"/>
        <w:rPr>
          <w:color w:val="000000"/>
          <w:sz w:val="24"/>
        </w:rPr>
      </w:pPr>
      <w:r w:rsidRPr="009C14FE">
        <w:rPr>
          <w:color w:val="000000"/>
          <w:position w:val="6"/>
          <w:vertAlign w:val="superscript"/>
        </w:rPr>
        <w:lastRenderedPageBreak/>
        <w:t>20</w:t>
      </w:r>
      <w:r w:rsidRPr="009C14FE">
        <w:rPr>
          <w:color w:val="000000"/>
          <w:sz w:val="24"/>
        </w:rPr>
        <w:t xml:space="preserve">Riavvolse il rotolo, lo riconsegnò all’inserviente e sedette. Nella sinagoga, gli occhi di tutti erano fissi su di lui. </w:t>
      </w:r>
      <w:r w:rsidRPr="009C14FE">
        <w:rPr>
          <w:color w:val="000000"/>
          <w:position w:val="6"/>
          <w:vertAlign w:val="superscript"/>
        </w:rPr>
        <w:t>21</w:t>
      </w:r>
      <w:r w:rsidRPr="009C14FE">
        <w:rPr>
          <w:color w:val="000000"/>
          <w:sz w:val="24"/>
        </w:rPr>
        <w:t xml:space="preserve">Allora cominciò a dire loro: «Oggi si è compiuta questa Scrittura che voi avete ascoltato». </w:t>
      </w:r>
    </w:p>
    <w:p w14:paraId="07D14A18" w14:textId="77777777" w:rsidR="00DE5A76" w:rsidRPr="009C14FE" w:rsidRDefault="00DE5A76" w:rsidP="00DE5A76">
      <w:pPr>
        <w:ind w:left="851" w:firstLine="567"/>
        <w:jc w:val="both"/>
        <w:rPr>
          <w:color w:val="000000"/>
          <w:sz w:val="24"/>
        </w:rPr>
      </w:pPr>
      <w:r w:rsidRPr="009C14FE">
        <w:rPr>
          <w:color w:val="000000"/>
          <w:position w:val="6"/>
          <w:vertAlign w:val="superscript"/>
        </w:rPr>
        <w:t>22</w:t>
      </w:r>
      <w:r w:rsidRPr="009C14FE">
        <w:rPr>
          <w:color w:val="000000"/>
          <w:sz w:val="24"/>
        </w:rPr>
        <w:t xml:space="preserve">Tutti gli davano testimonianza ed erano meravigliati delle parole di grazia che uscivano dalla sua bocca e dicevano: «Non è costui il figlio di Giuseppe?». </w:t>
      </w:r>
      <w:r w:rsidRPr="009C14FE">
        <w:rPr>
          <w:color w:val="000000"/>
          <w:position w:val="6"/>
          <w:vertAlign w:val="superscript"/>
        </w:rPr>
        <w:t>23</w:t>
      </w:r>
      <w:r w:rsidRPr="009C14FE">
        <w:rPr>
          <w:color w:val="000000"/>
          <w:sz w:val="24"/>
        </w:rPr>
        <w:t xml:space="preserve">Ma egli rispose loro: «Certamente voi mi citerete questo proverbio: “Medico, cura te stesso. Quanto abbiamo udito che accadde a Cafàrnao, fallo anche qui, nella tua patria!”». </w:t>
      </w:r>
      <w:r w:rsidRPr="009C14FE">
        <w:rPr>
          <w:color w:val="000000"/>
          <w:position w:val="6"/>
          <w:vertAlign w:val="superscript"/>
        </w:rPr>
        <w:t>24</w:t>
      </w:r>
      <w:r w:rsidRPr="009C14FE">
        <w:rPr>
          <w:color w:val="000000"/>
          <w:sz w:val="24"/>
        </w:rPr>
        <w:t xml:space="preserve">Poi aggiunse: «In verità io vi dico: nessun profeta è bene accetto nella sua patria. </w:t>
      </w:r>
      <w:r w:rsidRPr="009C14FE">
        <w:rPr>
          <w:color w:val="000000"/>
          <w:position w:val="6"/>
          <w:vertAlign w:val="superscript"/>
        </w:rPr>
        <w:t>25</w:t>
      </w:r>
      <w:r w:rsidRPr="009C14FE">
        <w:rPr>
          <w:color w:val="000000"/>
          <w:sz w:val="24"/>
        </w:rPr>
        <w:t xml:space="preserve">Anzi, in verità io vi dico: c’erano molte vedove in Israele al tempo di Elia, quando il cielo fu chiuso per tre anni e sei mesi e ci fu una grande carestia in tutto il paese; </w:t>
      </w:r>
      <w:r w:rsidRPr="009C14FE">
        <w:rPr>
          <w:color w:val="000000"/>
          <w:position w:val="6"/>
          <w:vertAlign w:val="superscript"/>
        </w:rPr>
        <w:t>26</w:t>
      </w:r>
      <w:r w:rsidRPr="009C14FE">
        <w:rPr>
          <w:color w:val="000000"/>
          <w:sz w:val="24"/>
        </w:rPr>
        <w:t xml:space="preserve">ma a nessuna di esse fu mandato Elia, se non a una vedova a Sarepta di Sidone. </w:t>
      </w:r>
      <w:r w:rsidRPr="009C14FE">
        <w:rPr>
          <w:color w:val="000000"/>
          <w:position w:val="6"/>
          <w:vertAlign w:val="superscript"/>
        </w:rPr>
        <w:t>27</w:t>
      </w:r>
      <w:r w:rsidRPr="009C14FE">
        <w:rPr>
          <w:color w:val="000000"/>
          <w:sz w:val="24"/>
        </w:rPr>
        <w:t>C’erano molti lebbrosi in Israele al tempo del profeta Eliseo; ma nessuno di loro fu purificato, se non Naamàn, il Siro».</w:t>
      </w:r>
    </w:p>
    <w:p w14:paraId="031439D0" w14:textId="77777777" w:rsidR="00DE5A76" w:rsidRPr="009C14FE" w:rsidRDefault="00DE5A76" w:rsidP="00DE5A76">
      <w:pPr>
        <w:ind w:left="851" w:firstLine="567"/>
        <w:jc w:val="both"/>
        <w:rPr>
          <w:color w:val="000000"/>
          <w:sz w:val="24"/>
        </w:rPr>
      </w:pPr>
      <w:r w:rsidRPr="009C14FE">
        <w:rPr>
          <w:color w:val="000000"/>
          <w:position w:val="6"/>
          <w:vertAlign w:val="superscript"/>
        </w:rPr>
        <w:t>28</w:t>
      </w:r>
      <w:r w:rsidRPr="009C14FE">
        <w:rPr>
          <w:color w:val="000000"/>
          <w:sz w:val="24"/>
        </w:rPr>
        <w:t xml:space="preserve">All’udire queste cose, tutti nella sinagoga si riempirono di sdegno. </w:t>
      </w:r>
      <w:r w:rsidRPr="009C14FE">
        <w:rPr>
          <w:color w:val="000000"/>
          <w:position w:val="6"/>
          <w:vertAlign w:val="superscript"/>
        </w:rPr>
        <w:t>29</w:t>
      </w:r>
      <w:r w:rsidRPr="009C14FE">
        <w:rPr>
          <w:color w:val="000000"/>
          <w:sz w:val="24"/>
        </w:rPr>
        <w:t xml:space="preserve">Si alzarono e lo cacciarono fuori della città e lo condussero fin sul ciglio del monte, sul quale era costruita la loro città, per gettarlo giù. </w:t>
      </w:r>
      <w:r w:rsidRPr="009C14FE">
        <w:rPr>
          <w:color w:val="000000"/>
          <w:position w:val="6"/>
          <w:vertAlign w:val="superscript"/>
        </w:rPr>
        <w:t>30</w:t>
      </w:r>
      <w:r w:rsidRPr="009C14FE">
        <w:rPr>
          <w:color w:val="000000"/>
          <w:sz w:val="24"/>
        </w:rPr>
        <w:t>Ma egli, passando in mezzo a loro, si mise in cammino.</w:t>
      </w:r>
    </w:p>
    <w:p w14:paraId="39FA91CB" w14:textId="77777777" w:rsidR="00DE5A76" w:rsidRPr="009C14FE" w:rsidRDefault="00DE5A76" w:rsidP="00DE5A76">
      <w:pPr>
        <w:ind w:left="851" w:firstLine="567"/>
        <w:jc w:val="both"/>
        <w:rPr>
          <w:color w:val="000000"/>
          <w:sz w:val="24"/>
        </w:rPr>
      </w:pPr>
      <w:r w:rsidRPr="009C14FE">
        <w:rPr>
          <w:color w:val="000000"/>
          <w:position w:val="6"/>
          <w:vertAlign w:val="superscript"/>
        </w:rPr>
        <w:t>31</w:t>
      </w:r>
      <w:r w:rsidRPr="009C14FE">
        <w:rPr>
          <w:color w:val="000000"/>
          <w:sz w:val="24"/>
        </w:rPr>
        <w:t xml:space="preserve">Poi scese a Cafàrnao, città della Galilea, e in giorno di sabato insegnava alla gente. </w:t>
      </w:r>
      <w:r w:rsidRPr="009C14FE">
        <w:rPr>
          <w:color w:val="000000"/>
          <w:position w:val="6"/>
          <w:vertAlign w:val="superscript"/>
        </w:rPr>
        <w:t>32</w:t>
      </w:r>
      <w:r w:rsidRPr="009C14FE">
        <w:rPr>
          <w:color w:val="000000"/>
          <w:sz w:val="24"/>
        </w:rPr>
        <w:t xml:space="preserve">Erano stupiti del suo insegnamento perché la sua parola aveva autorità. </w:t>
      </w:r>
    </w:p>
    <w:p w14:paraId="5CB7D92F" w14:textId="77777777" w:rsidR="00DE5A76" w:rsidRPr="009C14FE" w:rsidRDefault="00DE5A76" w:rsidP="00DE5A76">
      <w:pPr>
        <w:ind w:left="851" w:firstLine="567"/>
        <w:jc w:val="both"/>
        <w:rPr>
          <w:color w:val="000000"/>
          <w:sz w:val="24"/>
        </w:rPr>
      </w:pPr>
      <w:r w:rsidRPr="009C14FE">
        <w:rPr>
          <w:color w:val="000000"/>
          <w:position w:val="6"/>
          <w:vertAlign w:val="superscript"/>
        </w:rPr>
        <w:t>33</w:t>
      </w:r>
      <w:r w:rsidRPr="009C14FE">
        <w:rPr>
          <w:color w:val="000000"/>
          <w:sz w:val="24"/>
        </w:rPr>
        <w:t xml:space="preserve">Nella sinagoga c’era un uomo che era posseduto da un demonio impuro; cominciò a gridare forte: </w:t>
      </w:r>
      <w:r w:rsidRPr="009C14FE">
        <w:rPr>
          <w:color w:val="000000"/>
          <w:position w:val="6"/>
          <w:vertAlign w:val="superscript"/>
        </w:rPr>
        <w:t>34</w:t>
      </w:r>
      <w:r w:rsidRPr="009C14FE">
        <w:rPr>
          <w:color w:val="000000"/>
          <w:sz w:val="24"/>
        </w:rPr>
        <w:t xml:space="preserve">«Basta! Che vuoi da noi, Gesù Nazareno? Sei venuto a rovinarci? Io so chi tu sei: il santo di Dio!». </w:t>
      </w:r>
      <w:r w:rsidRPr="009C14FE">
        <w:rPr>
          <w:color w:val="000000"/>
          <w:position w:val="6"/>
          <w:vertAlign w:val="superscript"/>
        </w:rPr>
        <w:t>35</w:t>
      </w:r>
      <w:r w:rsidRPr="009C14FE">
        <w:rPr>
          <w:color w:val="000000"/>
          <w:sz w:val="24"/>
        </w:rPr>
        <w:t xml:space="preserve">Gesù gli ordinò severamente: «Taci! Esci da lui!». E il demonio lo gettò a terra in mezzo alla gente e uscì da lui, senza fargli alcun male. </w:t>
      </w:r>
      <w:r w:rsidRPr="009C14FE">
        <w:rPr>
          <w:color w:val="000000"/>
          <w:position w:val="6"/>
          <w:vertAlign w:val="superscript"/>
        </w:rPr>
        <w:t>36</w:t>
      </w:r>
      <w:r w:rsidRPr="009C14FE">
        <w:rPr>
          <w:color w:val="000000"/>
          <w:sz w:val="24"/>
        </w:rPr>
        <w:t xml:space="preserve">Tutti furono presi da timore e si dicevano l’un l’altro: «Che parola è mai questa, che comanda con autorità e potenza agli spiriti impuri ed essi se ne vanno?». </w:t>
      </w:r>
      <w:r w:rsidRPr="009C14FE">
        <w:rPr>
          <w:color w:val="000000"/>
          <w:position w:val="6"/>
          <w:vertAlign w:val="superscript"/>
        </w:rPr>
        <w:t>37</w:t>
      </w:r>
      <w:r w:rsidRPr="009C14FE">
        <w:rPr>
          <w:color w:val="000000"/>
          <w:sz w:val="24"/>
        </w:rPr>
        <w:t>E la sua fama si diffondeva in ogni luogo della regione circostante.</w:t>
      </w:r>
    </w:p>
    <w:p w14:paraId="1413D903" w14:textId="77777777" w:rsidR="00DE5A76" w:rsidRPr="009C14FE" w:rsidRDefault="00DE5A76" w:rsidP="00DE5A76">
      <w:pPr>
        <w:ind w:left="851" w:firstLine="567"/>
        <w:jc w:val="both"/>
        <w:rPr>
          <w:color w:val="000000"/>
          <w:sz w:val="24"/>
        </w:rPr>
      </w:pPr>
      <w:r w:rsidRPr="009C14FE">
        <w:rPr>
          <w:color w:val="000000"/>
          <w:position w:val="6"/>
          <w:vertAlign w:val="superscript"/>
        </w:rPr>
        <w:t>38</w:t>
      </w:r>
      <w:r w:rsidRPr="009C14FE">
        <w:rPr>
          <w:color w:val="000000"/>
          <w:sz w:val="24"/>
        </w:rPr>
        <w:t xml:space="preserve">Uscito dalla sinagoga, entrò nella casa di Simone. La suocera di Simone era in preda a una grande febbre e lo pregarono per lei. </w:t>
      </w:r>
      <w:r w:rsidRPr="009C14FE">
        <w:rPr>
          <w:color w:val="000000"/>
          <w:position w:val="6"/>
          <w:vertAlign w:val="superscript"/>
        </w:rPr>
        <w:t>39</w:t>
      </w:r>
      <w:r w:rsidRPr="009C14FE">
        <w:rPr>
          <w:color w:val="000000"/>
          <w:sz w:val="24"/>
        </w:rPr>
        <w:t>Si chinò su di lei, comandò alla febbre e la febbre la lasciò. E subito si alzò in piedi e li serviva.</w:t>
      </w:r>
    </w:p>
    <w:p w14:paraId="58790202" w14:textId="77777777" w:rsidR="00DE5A76" w:rsidRPr="009C14FE" w:rsidRDefault="00DE5A76" w:rsidP="00DE5A76">
      <w:pPr>
        <w:ind w:left="851" w:firstLine="567"/>
        <w:jc w:val="both"/>
        <w:rPr>
          <w:color w:val="000000"/>
          <w:sz w:val="24"/>
        </w:rPr>
      </w:pPr>
      <w:r w:rsidRPr="009C14FE">
        <w:rPr>
          <w:color w:val="000000"/>
          <w:position w:val="6"/>
          <w:vertAlign w:val="superscript"/>
        </w:rPr>
        <w:t>40</w:t>
      </w:r>
      <w:r w:rsidRPr="009C14FE">
        <w:rPr>
          <w:color w:val="000000"/>
          <w:sz w:val="24"/>
        </w:rPr>
        <w:t xml:space="preserve">Al calar del sole, tutti quelli che avevano infermi affetti da varie malattie li condussero a lui. Ed egli, imponendo su ciascuno le mani, li guariva. </w:t>
      </w:r>
      <w:r w:rsidRPr="009C14FE">
        <w:rPr>
          <w:color w:val="000000"/>
          <w:position w:val="6"/>
          <w:vertAlign w:val="superscript"/>
        </w:rPr>
        <w:t>41</w:t>
      </w:r>
      <w:r w:rsidRPr="009C14FE">
        <w:rPr>
          <w:color w:val="000000"/>
          <w:sz w:val="24"/>
        </w:rPr>
        <w:t>Da molti uscivano anche demòni, gridando: «Tu sei il Figlio di Dio!». Ma egli li minacciava e non li lasciava parlare, perché sapevano che era lui il Cristo.</w:t>
      </w:r>
    </w:p>
    <w:p w14:paraId="354EF03A" w14:textId="77777777" w:rsidR="00DE5A76" w:rsidRPr="009C14FE" w:rsidRDefault="00DE5A76" w:rsidP="00DE5A76">
      <w:pPr>
        <w:ind w:left="851" w:firstLine="567"/>
        <w:jc w:val="both"/>
        <w:rPr>
          <w:color w:val="000000"/>
          <w:sz w:val="24"/>
        </w:rPr>
      </w:pPr>
      <w:r w:rsidRPr="009C14FE">
        <w:rPr>
          <w:color w:val="000000"/>
          <w:position w:val="6"/>
          <w:vertAlign w:val="superscript"/>
        </w:rPr>
        <w:t>42</w:t>
      </w:r>
      <w:r w:rsidRPr="009C14FE">
        <w:rPr>
          <w:color w:val="000000"/>
          <w:sz w:val="24"/>
        </w:rPr>
        <w:t xml:space="preserve">Sul far del giorno uscì e si recò in un luogo deserto. Ma le folle lo cercavano, lo raggiunsero e tentarono di trattenerlo perché non se ne andasse via. </w:t>
      </w:r>
      <w:r w:rsidRPr="009C14FE">
        <w:rPr>
          <w:color w:val="000000"/>
          <w:position w:val="6"/>
          <w:vertAlign w:val="superscript"/>
        </w:rPr>
        <w:t>43</w:t>
      </w:r>
      <w:r w:rsidRPr="009C14FE">
        <w:rPr>
          <w:color w:val="000000"/>
          <w:sz w:val="24"/>
        </w:rPr>
        <w:t xml:space="preserve">Egli però disse loro: «È necessario che io annunci la buona notizia del regno di Dio anche alle altre città; per questo sono stato mandato». </w:t>
      </w:r>
      <w:r w:rsidRPr="009C14FE">
        <w:rPr>
          <w:color w:val="000000"/>
          <w:position w:val="6"/>
          <w:vertAlign w:val="superscript"/>
        </w:rPr>
        <w:t>44</w:t>
      </w:r>
      <w:r w:rsidRPr="009C14FE">
        <w:rPr>
          <w:color w:val="000000"/>
          <w:sz w:val="24"/>
        </w:rPr>
        <w:t>E andava predicando nelle sinagoghe della Giudea.</w:t>
      </w:r>
    </w:p>
    <w:p w14:paraId="3062B152" w14:textId="77777777" w:rsidR="00190FE6" w:rsidRPr="009C14FE" w:rsidRDefault="00190FE6" w:rsidP="00190FE6">
      <w:pPr>
        <w:rPr>
          <w:color w:val="000000"/>
        </w:rPr>
      </w:pPr>
    </w:p>
    <w:p w14:paraId="55395EDE" w14:textId="77777777" w:rsidR="00C35DCF" w:rsidRPr="009C14FE" w:rsidRDefault="00C35DCF" w:rsidP="00754276">
      <w:pPr>
        <w:widowControl w:val="0"/>
        <w:tabs>
          <w:tab w:val="left" w:pos="1418"/>
        </w:tabs>
        <w:ind w:left="851" w:firstLine="567"/>
        <w:jc w:val="both"/>
        <w:rPr>
          <w:color w:val="000000"/>
          <w:sz w:val="24"/>
        </w:rPr>
      </w:pPr>
    </w:p>
    <w:p w14:paraId="14F960D0" w14:textId="77777777" w:rsidR="00754276" w:rsidRPr="009C14FE" w:rsidRDefault="00754276" w:rsidP="00754276">
      <w:pPr>
        <w:widowControl w:val="0"/>
        <w:tabs>
          <w:tab w:val="left" w:pos="1418"/>
        </w:tabs>
        <w:ind w:left="851" w:firstLine="567"/>
        <w:jc w:val="both"/>
        <w:rPr>
          <w:color w:val="000000"/>
          <w:sz w:val="24"/>
        </w:rPr>
      </w:pPr>
    </w:p>
    <w:p w14:paraId="3E03D032" w14:textId="77777777" w:rsidR="00190FE6" w:rsidRPr="009C14FE" w:rsidRDefault="00644CC0" w:rsidP="00190FE6">
      <w:pPr>
        <w:pStyle w:val="Titolo1"/>
        <w:jc w:val="center"/>
        <w:rPr>
          <w:rFonts w:ascii="Arial" w:hAnsi="Arial" w:cs="Arial"/>
          <w:bCs/>
          <w:color w:val="000000"/>
          <w:sz w:val="40"/>
          <w:szCs w:val="40"/>
        </w:rPr>
      </w:pPr>
      <w:bookmarkStart w:id="53" w:name="_Toc62172329"/>
      <w:r w:rsidRPr="009C14FE">
        <w:rPr>
          <w:rFonts w:ascii="Arial" w:hAnsi="Arial" w:cs="Arial"/>
          <w:bCs/>
          <w:color w:val="000000"/>
          <w:sz w:val="40"/>
          <w:szCs w:val="40"/>
        </w:rPr>
        <w:lastRenderedPageBreak/>
        <w:t>PENSIERI</w:t>
      </w:r>
      <w:bookmarkEnd w:id="53"/>
    </w:p>
    <w:p w14:paraId="3356F6B1" w14:textId="77777777" w:rsidR="00190FE6" w:rsidRPr="009C14FE" w:rsidRDefault="00190FE6" w:rsidP="00190FE6">
      <w:pPr>
        <w:rPr>
          <w:color w:val="000000"/>
        </w:rPr>
      </w:pPr>
    </w:p>
    <w:p w14:paraId="2A42A6B0" w14:textId="77777777" w:rsidR="00D7400C" w:rsidRPr="009C14FE" w:rsidRDefault="00D7400C" w:rsidP="00D7400C">
      <w:pPr>
        <w:pStyle w:val="Titolo2"/>
        <w:spacing w:before="0" w:after="0"/>
        <w:rPr>
          <w:i w:val="0"/>
          <w:color w:val="000000"/>
          <w:sz w:val="40"/>
          <w:szCs w:val="40"/>
        </w:rPr>
      </w:pPr>
      <w:bookmarkStart w:id="54" w:name="_Toc62172330"/>
      <w:r w:rsidRPr="009C14FE">
        <w:rPr>
          <w:i w:val="0"/>
          <w:color w:val="000000"/>
          <w:sz w:val="40"/>
          <w:szCs w:val="40"/>
        </w:rPr>
        <w:t>Tentazione nel deserto</w:t>
      </w:r>
      <w:bookmarkEnd w:id="54"/>
    </w:p>
    <w:p w14:paraId="5A01853A" w14:textId="77777777" w:rsidR="00190FE6" w:rsidRPr="009C14FE" w:rsidRDefault="00190FE6" w:rsidP="00190FE6">
      <w:pPr>
        <w:rPr>
          <w:color w:val="000000"/>
        </w:rPr>
      </w:pPr>
    </w:p>
    <w:p w14:paraId="0760F35E" w14:textId="77777777" w:rsidR="006A275D" w:rsidRPr="009C14FE" w:rsidRDefault="00DE5A76" w:rsidP="00EC5667">
      <w:pPr>
        <w:pStyle w:val="Corpodeltesto2"/>
        <w:rPr>
          <w:color w:val="000000"/>
        </w:rPr>
      </w:pPr>
      <w:r w:rsidRPr="009C14FE">
        <w:rPr>
          <w:color w:val="000000"/>
          <w:position w:val="6"/>
          <w:vertAlign w:val="superscript"/>
        </w:rPr>
        <w:t>1</w:t>
      </w:r>
      <w:r w:rsidRPr="009C14FE">
        <w:rPr>
          <w:color w:val="000000"/>
        </w:rPr>
        <w:t>Gesù, pieno di Spirito Santo, si allontanò dal Giordano ed era guidato dallo Spirito nel deserto,</w:t>
      </w:r>
    </w:p>
    <w:p w14:paraId="2D6502D7" w14:textId="77777777" w:rsidR="006A275D" w:rsidRPr="009C14FE" w:rsidRDefault="008D418D" w:rsidP="008D418D">
      <w:pPr>
        <w:pStyle w:val="Corpotesto"/>
        <w:rPr>
          <w:color w:val="000000"/>
        </w:rPr>
      </w:pPr>
      <w:r w:rsidRPr="009C14FE">
        <w:rPr>
          <w:color w:val="000000"/>
        </w:rPr>
        <w:t xml:space="preserve">Ora Gesù, pieno di Spirito Santo lascia il Giordano. Dallo Spirito è guidato nel deserto. Nella Scrittura Antica il deserto ricorda il luogo della prova, della tentazione. È anche il luogo della continua e ininterrotta mormorazione. </w:t>
      </w:r>
    </w:p>
    <w:p w14:paraId="172AB398" w14:textId="77777777" w:rsidR="008D418D" w:rsidRPr="009C14FE" w:rsidRDefault="008D418D" w:rsidP="008D418D">
      <w:pPr>
        <w:pStyle w:val="Corpotesto"/>
        <w:rPr>
          <w:color w:val="000000"/>
        </w:rPr>
      </w:pPr>
      <w:r w:rsidRPr="009C14FE">
        <w:rPr>
          <w:color w:val="000000"/>
        </w:rPr>
        <w:t>Cosa farà Gesù nel deserto? Si comporterà come coloro che uscirono dalla schiavitù dell’Egitto? Si lamenterà contro il Padre suo per mancanza di cibo o di altro? Persevererà sino alla fine nella fedeltà e nell’amore?</w:t>
      </w:r>
    </w:p>
    <w:p w14:paraId="5C389E9E" w14:textId="77777777" w:rsidR="008D418D" w:rsidRPr="009C14FE" w:rsidRDefault="008D418D" w:rsidP="008D418D">
      <w:pPr>
        <w:pStyle w:val="Corpotesto"/>
        <w:rPr>
          <w:color w:val="000000"/>
        </w:rPr>
      </w:pPr>
      <w:r w:rsidRPr="009C14FE">
        <w:rPr>
          <w:color w:val="000000"/>
        </w:rPr>
        <w:t>Se Gesù vorrà servire il Padre anche Lui dovrà prepararsi alla tentazione. Non c’è vita di fedeltà sulla terra che non passi attraverso la tentazione. Il cuore va saggiato, provato. Abramo, Mosè, Giobbe, i Giusti sono passati per questa via.</w:t>
      </w:r>
    </w:p>
    <w:p w14:paraId="0329E96C" w14:textId="77777777" w:rsidR="00797127" w:rsidRPr="009C14FE" w:rsidRDefault="00797127" w:rsidP="00797127">
      <w:pPr>
        <w:pStyle w:val="Corpotesto"/>
        <w:rPr>
          <w:i/>
          <w:iCs/>
          <w:color w:val="000000"/>
          <w:sz w:val="20"/>
        </w:rPr>
      </w:pPr>
      <w:r w:rsidRPr="009C14FE">
        <w:rPr>
          <w:i/>
          <w:iCs/>
          <w:color w:val="000000"/>
          <w:sz w:val="20"/>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 </w:t>
      </w:r>
    </w:p>
    <w:p w14:paraId="79EC756D" w14:textId="77777777" w:rsidR="008D418D" w:rsidRPr="009C14FE" w:rsidRDefault="00797127" w:rsidP="008D418D">
      <w:pPr>
        <w:pStyle w:val="Corpotesto"/>
        <w:rPr>
          <w:color w:val="000000"/>
        </w:rPr>
      </w:pPr>
      <w:r w:rsidRPr="009C14FE">
        <w:rPr>
          <w:color w:val="000000"/>
        </w:rPr>
        <w:t xml:space="preserve">Tutti dovranno passare per la tentazione. La tentazione prova la nostra fede, speranza, carità, ma anche la nostra prudenza, giustizia, fortezza, temperanza. Tutto la tentazione prova di noi: corpo, anima, spirito. La tentazione va vinta. </w:t>
      </w:r>
    </w:p>
    <w:p w14:paraId="7F61C258" w14:textId="77777777" w:rsidR="006A275D" w:rsidRPr="009C14FE" w:rsidRDefault="00DE5A76" w:rsidP="00EC5667">
      <w:pPr>
        <w:pStyle w:val="Corpodeltesto2"/>
        <w:rPr>
          <w:color w:val="000000"/>
        </w:rPr>
      </w:pPr>
      <w:r w:rsidRPr="009C14FE">
        <w:rPr>
          <w:color w:val="000000"/>
          <w:position w:val="6"/>
          <w:vertAlign w:val="superscript"/>
        </w:rPr>
        <w:t>2</w:t>
      </w:r>
      <w:r w:rsidRPr="009C14FE">
        <w:rPr>
          <w:color w:val="000000"/>
        </w:rPr>
        <w:t>per quaranta giorni, tentato dal diavolo. Non mangiò nulla in quei giorni, ma quando furono terminati, ebbe fame.</w:t>
      </w:r>
    </w:p>
    <w:p w14:paraId="6469A287" w14:textId="77777777" w:rsidR="006A275D" w:rsidRPr="009C14FE" w:rsidRDefault="00797127" w:rsidP="00797127">
      <w:pPr>
        <w:pStyle w:val="Corpotesto"/>
        <w:rPr>
          <w:color w:val="000000"/>
        </w:rPr>
      </w:pPr>
      <w:r w:rsidRPr="009C14FE">
        <w:rPr>
          <w:color w:val="000000"/>
        </w:rPr>
        <w:t xml:space="preserve">Ecco la prima verità. </w:t>
      </w:r>
      <w:r w:rsidR="00570602" w:rsidRPr="009C14FE">
        <w:rPr>
          <w:color w:val="000000"/>
        </w:rPr>
        <w:t>“</w:t>
      </w:r>
      <w:r w:rsidRPr="009C14FE">
        <w:rPr>
          <w:color w:val="000000"/>
        </w:rPr>
        <w:t>Per quaranta giorni Gesù venne tentato dal diavolo</w:t>
      </w:r>
      <w:r w:rsidR="00570602" w:rsidRPr="009C14FE">
        <w:rPr>
          <w:color w:val="000000"/>
        </w:rPr>
        <w:t>”</w:t>
      </w:r>
      <w:r w:rsidRPr="009C14FE">
        <w:rPr>
          <w:color w:val="000000"/>
        </w:rPr>
        <w:t>. Sappiamo che la tentazione è manifestazione di una volontà contraria alla volontà di Dio. Gesù è tentato perché non obbedisca alla volontà del Padre.</w:t>
      </w:r>
    </w:p>
    <w:p w14:paraId="438CF8EC" w14:textId="77777777" w:rsidR="00797127" w:rsidRPr="009C14FE" w:rsidRDefault="00797127" w:rsidP="00797127">
      <w:pPr>
        <w:pStyle w:val="Corpotesto"/>
        <w:rPr>
          <w:color w:val="000000"/>
        </w:rPr>
      </w:pPr>
      <w:r w:rsidRPr="009C14FE">
        <w:rPr>
          <w:color w:val="000000"/>
        </w:rPr>
        <w:t>Nel deserto in quei quaranta giorni non mangiò nulla. Ma quando furono terminati, ebbe</w:t>
      </w:r>
      <w:r w:rsidR="00A975D0" w:rsidRPr="009C14FE">
        <w:rPr>
          <w:color w:val="000000"/>
        </w:rPr>
        <w:t xml:space="preserve"> fame. Ignoriamo la natura della</w:t>
      </w:r>
      <w:r w:rsidRPr="009C14FE">
        <w:rPr>
          <w:color w:val="000000"/>
        </w:rPr>
        <w:t xml:space="preserve"> tentazione del diavolo nei quaranta giorni. Poiché sono tentazioni, rispettano la loro natura.</w:t>
      </w:r>
    </w:p>
    <w:p w14:paraId="12365472" w14:textId="77777777" w:rsidR="00797127" w:rsidRPr="009C14FE" w:rsidRDefault="00797127" w:rsidP="00797127">
      <w:pPr>
        <w:pStyle w:val="Corpotesto"/>
        <w:rPr>
          <w:color w:val="000000"/>
        </w:rPr>
      </w:pPr>
      <w:r w:rsidRPr="009C14FE">
        <w:rPr>
          <w:color w:val="000000"/>
        </w:rPr>
        <w:t>Ci sono dinanzi a Gesù tre volontà: la volontà del diavolo, la volontà di Gesù, la volontà del Padre. La tentazione mira a separare Gesù dalla volontà del Padre, perché si faccia o dalla sua volontà o dalla volontà del diavolo.</w:t>
      </w:r>
    </w:p>
    <w:p w14:paraId="495263AB" w14:textId="77777777" w:rsidR="006A275D" w:rsidRPr="009C14FE" w:rsidRDefault="00DE5A76" w:rsidP="00EC5667">
      <w:pPr>
        <w:pStyle w:val="Corpodeltesto2"/>
        <w:rPr>
          <w:color w:val="000000"/>
        </w:rPr>
      </w:pPr>
      <w:r w:rsidRPr="009C14FE">
        <w:rPr>
          <w:color w:val="000000"/>
          <w:position w:val="6"/>
          <w:vertAlign w:val="superscript"/>
        </w:rPr>
        <w:t>3</w:t>
      </w:r>
      <w:r w:rsidRPr="009C14FE">
        <w:rPr>
          <w:color w:val="000000"/>
        </w:rPr>
        <w:t>Allora il diavolo gli disse: «Se tu sei Figlio di Dio, di’ a questa pietra che diventi pane».</w:t>
      </w:r>
    </w:p>
    <w:p w14:paraId="78C6712F" w14:textId="77777777" w:rsidR="006A275D" w:rsidRPr="009C14FE" w:rsidRDefault="00797127" w:rsidP="00797127">
      <w:pPr>
        <w:pStyle w:val="Corpotesto"/>
        <w:rPr>
          <w:color w:val="000000"/>
        </w:rPr>
      </w:pPr>
      <w:r w:rsidRPr="009C14FE">
        <w:rPr>
          <w:color w:val="000000"/>
        </w:rPr>
        <w:t xml:space="preserve">Trascorsi i quaranta giorni, Gesù ebbe fame. Subito gli si accosta il diavolo e gli dice: </w:t>
      </w:r>
      <w:r w:rsidR="00A975D0" w:rsidRPr="009C14FE">
        <w:rPr>
          <w:color w:val="000000"/>
        </w:rPr>
        <w:t>“</w:t>
      </w:r>
      <w:r w:rsidRPr="009C14FE">
        <w:rPr>
          <w:color w:val="000000"/>
        </w:rPr>
        <w:t>Se tu sei Figlio di Dio, di’ a questa pietra che diventi pane</w:t>
      </w:r>
      <w:r w:rsidR="00A975D0" w:rsidRPr="009C14FE">
        <w:rPr>
          <w:color w:val="000000"/>
        </w:rPr>
        <w:t>”</w:t>
      </w:r>
      <w:r w:rsidRPr="009C14FE">
        <w:rPr>
          <w:color w:val="000000"/>
        </w:rPr>
        <w:t>. Qual è l’essenza della tentazione? Il diavolo vuole separare Gesù dal Padre.</w:t>
      </w:r>
    </w:p>
    <w:p w14:paraId="6FF0FEA6" w14:textId="77777777" w:rsidR="00797127" w:rsidRPr="009C14FE" w:rsidRDefault="00797127" w:rsidP="00797127">
      <w:pPr>
        <w:pStyle w:val="Corpotesto"/>
        <w:rPr>
          <w:color w:val="000000"/>
        </w:rPr>
      </w:pPr>
      <w:r w:rsidRPr="009C14FE">
        <w:rPr>
          <w:color w:val="000000"/>
        </w:rPr>
        <w:lastRenderedPageBreak/>
        <w:t xml:space="preserve">Se Gesù è Figlio di Dio, può fare ciò che vuole nella creazione. Può </w:t>
      </w:r>
      <w:r w:rsidR="00E34251" w:rsidRPr="009C14FE">
        <w:rPr>
          <w:color w:val="000000"/>
        </w:rPr>
        <w:t>anche trasformare una pietra in pane e sfamarsi. Perché Gesù non può operare questo miracolo della trasformazione della pietra in pane? Perché è tentazione?</w:t>
      </w:r>
    </w:p>
    <w:p w14:paraId="0B6619C6" w14:textId="77777777" w:rsidR="00E34251" w:rsidRPr="009C14FE" w:rsidRDefault="00E34251" w:rsidP="00797127">
      <w:pPr>
        <w:pStyle w:val="Corpotesto"/>
        <w:rPr>
          <w:color w:val="000000"/>
        </w:rPr>
      </w:pPr>
      <w:r w:rsidRPr="009C14FE">
        <w:rPr>
          <w:color w:val="000000"/>
        </w:rPr>
        <w:t>È tentazione perché ormai la volontà di Gesù è stata donata al Padre. Tutto in Gesù deve essere obbedienza al Padre suo. An</w:t>
      </w:r>
      <w:r w:rsidR="00570602" w:rsidRPr="009C14FE">
        <w:rPr>
          <w:color w:val="000000"/>
        </w:rPr>
        <w:t>che i più piccoli miracoli che L</w:t>
      </w:r>
      <w:r w:rsidRPr="009C14FE">
        <w:rPr>
          <w:color w:val="000000"/>
        </w:rPr>
        <w:t>ui domani compirà dovranno essere per comando del Padre. Il dono è dono.</w:t>
      </w:r>
    </w:p>
    <w:p w14:paraId="66F770F5" w14:textId="77777777" w:rsidR="00E34251" w:rsidRPr="009C14FE" w:rsidRDefault="00E34251" w:rsidP="00797127">
      <w:pPr>
        <w:pStyle w:val="Corpotesto"/>
        <w:rPr>
          <w:color w:val="000000"/>
        </w:rPr>
      </w:pPr>
      <w:r w:rsidRPr="009C14FE">
        <w:rPr>
          <w:color w:val="000000"/>
        </w:rPr>
        <w:t xml:space="preserve">Oggi vi è un pericolo per tutta la cattolicità. Il dono a Dio si fa non dono a piacimento dell’uomo. In ogni sacramento si fa </w:t>
      </w:r>
      <w:r w:rsidR="00036BB2" w:rsidRPr="009C14FE">
        <w:rPr>
          <w:color w:val="000000"/>
        </w:rPr>
        <w:t>dono</w:t>
      </w:r>
      <w:r w:rsidR="00A975D0" w:rsidRPr="009C14FE">
        <w:rPr>
          <w:color w:val="000000"/>
        </w:rPr>
        <w:t xml:space="preserve"> </w:t>
      </w:r>
      <w:r w:rsidRPr="009C14FE">
        <w:rPr>
          <w:color w:val="000000"/>
        </w:rPr>
        <w:t xml:space="preserve">della nostra vita a Dio. Con la facilità con </w:t>
      </w:r>
      <w:r w:rsidR="009B2352" w:rsidRPr="009C14FE">
        <w:rPr>
          <w:color w:val="000000"/>
        </w:rPr>
        <w:t xml:space="preserve">la </w:t>
      </w:r>
      <w:r w:rsidRPr="009C14FE">
        <w:rPr>
          <w:color w:val="000000"/>
        </w:rPr>
        <w:t>quale il dono è dato con la stessa facilità esso viene ripreso.</w:t>
      </w:r>
    </w:p>
    <w:p w14:paraId="3DB55167" w14:textId="77777777" w:rsidR="00E34251" w:rsidRPr="009C14FE" w:rsidRDefault="00E34251" w:rsidP="00797127">
      <w:pPr>
        <w:pStyle w:val="Corpotesto"/>
        <w:rPr>
          <w:color w:val="000000"/>
        </w:rPr>
      </w:pPr>
      <w:r w:rsidRPr="009C14FE">
        <w:rPr>
          <w:color w:val="000000"/>
        </w:rPr>
        <w:t>Si dona la vita a Lui nel battesimo e nella cresima e poi ce la riprendiamo. La si dona nel sacramento dell’ordine e poi ce la riprendiamo. La si dona nel sacramento del matrimonio e poi ce la si riprende. Il dono è solo momentaneo.</w:t>
      </w:r>
    </w:p>
    <w:p w14:paraId="7000B38F" w14:textId="77777777" w:rsidR="00E34251" w:rsidRPr="009C14FE" w:rsidRDefault="00E34251" w:rsidP="00797127">
      <w:pPr>
        <w:pStyle w:val="Corpotesto"/>
        <w:rPr>
          <w:color w:val="000000"/>
        </w:rPr>
      </w:pPr>
      <w:r w:rsidRPr="009C14FE">
        <w:rPr>
          <w:color w:val="000000"/>
        </w:rPr>
        <w:t>Una volta che la vita è data secondo la natura del sacramento, la vita è data per sempre. Gesù ha dato la volontà al Padre. Essa è data per sempre. Dio ha dato Cristo per la nostra redenzione. L’ha dato e lo dona per sempre.</w:t>
      </w:r>
    </w:p>
    <w:p w14:paraId="65F5584D" w14:textId="77777777" w:rsidR="00DE5A76" w:rsidRPr="009C14FE" w:rsidRDefault="00DE5A76" w:rsidP="00EC5667">
      <w:pPr>
        <w:pStyle w:val="Corpodeltesto2"/>
        <w:rPr>
          <w:color w:val="000000"/>
        </w:rPr>
      </w:pPr>
      <w:r w:rsidRPr="009C14FE">
        <w:rPr>
          <w:color w:val="000000"/>
          <w:position w:val="6"/>
          <w:vertAlign w:val="superscript"/>
        </w:rPr>
        <w:t>4</w:t>
      </w:r>
      <w:r w:rsidRPr="009C14FE">
        <w:rPr>
          <w:color w:val="000000"/>
        </w:rPr>
        <w:t xml:space="preserve">Gesù gli rispose: «Sta scritto: </w:t>
      </w:r>
      <w:r w:rsidRPr="009C14FE">
        <w:rPr>
          <w:i/>
          <w:color w:val="000000"/>
        </w:rPr>
        <w:t>Non di solo pane vivrà l’uomo</w:t>
      </w:r>
      <w:r w:rsidRPr="009C14FE">
        <w:rPr>
          <w:color w:val="000000"/>
        </w:rPr>
        <w:t>».</w:t>
      </w:r>
    </w:p>
    <w:p w14:paraId="10497CC9" w14:textId="77777777" w:rsidR="006A275D" w:rsidRPr="009C14FE" w:rsidRDefault="00E34251" w:rsidP="00E34251">
      <w:pPr>
        <w:pStyle w:val="Corpotesto"/>
        <w:rPr>
          <w:color w:val="000000"/>
        </w:rPr>
      </w:pPr>
      <w:r w:rsidRPr="009C14FE">
        <w:rPr>
          <w:color w:val="000000"/>
        </w:rPr>
        <w:t xml:space="preserve">Gesù gli risponde facendo ricorso al Libro del Deuteronomio. </w:t>
      </w:r>
      <w:r w:rsidR="00A975D0" w:rsidRPr="009C14FE">
        <w:rPr>
          <w:color w:val="000000"/>
        </w:rPr>
        <w:t>“</w:t>
      </w:r>
      <w:r w:rsidRPr="009C14FE">
        <w:rPr>
          <w:color w:val="000000"/>
        </w:rPr>
        <w:t>Sta s</w:t>
      </w:r>
      <w:r w:rsidR="0074289F" w:rsidRPr="009C14FE">
        <w:rPr>
          <w:color w:val="000000"/>
        </w:rPr>
        <w:t>critto: Non d</w:t>
      </w:r>
      <w:r w:rsidR="007B5E06" w:rsidRPr="009C14FE">
        <w:rPr>
          <w:color w:val="000000"/>
        </w:rPr>
        <w:t>i s</w:t>
      </w:r>
      <w:r w:rsidRPr="009C14FE">
        <w:rPr>
          <w:color w:val="000000"/>
        </w:rPr>
        <w:t>olo pane vivrà l’uomo</w:t>
      </w:r>
      <w:r w:rsidR="00A975D0" w:rsidRPr="009C14FE">
        <w:rPr>
          <w:color w:val="000000"/>
        </w:rPr>
        <w:t>”</w:t>
      </w:r>
      <w:r w:rsidRPr="009C14FE">
        <w:rPr>
          <w:color w:val="000000"/>
        </w:rPr>
        <w:t>. Di cosa allora l’uomo vive</w:t>
      </w:r>
      <w:r w:rsidR="007B5E06" w:rsidRPr="009C14FE">
        <w:rPr>
          <w:color w:val="000000"/>
        </w:rPr>
        <w:t>?</w:t>
      </w:r>
      <w:r w:rsidRPr="009C14FE">
        <w:rPr>
          <w:color w:val="000000"/>
        </w:rPr>
        <w:t xml:space="preserve"> </w:t>
      </w:r>
      <w:r w:rsidR="007B5E06" w:rsidRPr="009C14FE">
        <w:rPr>
          <w:color w:val="000000"/>
        </w:rPr>
        <w:t>Vive</w:t>
      </w:r>
      <w:r w:rsidR="00A975D0" w:rsidRPr="009C14FE">
        <w:rPr>
          <w:color w:val="000000"/>
        </w:rPr>
        <w:t xml:space="preserve"> </w:t>
      </w:r>
      <w:r w:rsidRPr="009C14FE">
        <w:rPr>
          <w:color w:val="000000"/>
        </w:rPr>
        <w:t>anche di obbedienza alla Parola, alla volontà, al desiderio del Padre. Tutto è dall’obbedienza.</w:t>
      </w:r>
    </w:p>
    <w:p w14:paraId="6E44D354" w14:textId="77777777" w:rsidR="00045A2E" w:rsidRPr="009C14FE" w:rsidRDefault="00045A2E" w:rsidP="00045A2E">
      <w:pPr>
        <w:pStyle w:val="Corpotesto"/>
        <w:rPr>
          <w:i/>
          <w:iCs/>
          <w:color w:val="000000"/>
          <w:sz w:val="20"/>
        </w:rPr>
      </w:pPr>
      <w:r w:rsidRPr="009C14FE">
        <w:rPr>
          <w:i/>
          <w:iCs/>
          <w:color w:val="000000"/>
          <w:sz w:val="20"/>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Osserva i comandi del Signore, tuo Dio, camminando nelle sue vie e temendolo, perché il Signore, tuo Dio, sta per farti entrare in una buona 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 (Dt 8,1-19). </w:t>
      </w:r>
    </w:p>
    <w:p w14:paraId="616C3314" w14:textId="77777777" w:rsidR="00E34251" w:rsidRPr="009C14FE" w:rsidRDefault="00045A2E" w:rsidP="00E34251">
      <w:pPr>
        <w:pStyle w:val="Corpotesto"/>
        <w:rPr>
          <w:color w:val="000000"/>
        </w:rPr>
      </w:pPr>
      <w:r w:rsidRPr="009C14FE">
        <w:rPr>
          <w:color w:val="000000"/>
        </w:rPr>
        <w:t xml:space="preserve">C’è un tempo in cui l’uomo deve vivere di pane e un tempo in cui dovrà vivere di Parola di Dio. Oggi a Gesù è chiesto di vivere di Parola. Per Lui l’obbedienza alla volontà di Dio è la sua stessa vita. </w:t>
      </w:r>
      <w:r w:rsidR="00CB6A3B" w:rsidRPr="009C14FE">
        <w:rPr>
          <w:color w:val="000000"/>
        </w:rPr>
        <w:t>Mai potrà trasformare la pietra in pane.</w:t>
      </w:r>
    </w:p>
    <w:p w14:paraId="0EF05FF5" w14:textId="77777777" w:rsidR="00CB6A3B" w:rsidRPr="009C14FE" w:rsidRDefault="00CB6A3B" w:rsidP="00E34251">
      <w:pPr>
        <w:pStyle w:val="Corpotesto"/>
        <w:rPr>
          <w:color w:val="000000"/>
        </w:rPr>
      </w:pPr>
      <w:r w:rsidRPr="009C14FE">
        <w:rPr>
          <w:color w:val="000000"/>
        </w:rPr>
        <w:t xml:space="preserve">Gesù è il modello e l’esempio perfettissimo per l’intera umanità. Se Gesù per sfamare se stesso avesse trasformato la pietra in pane, ogni uomo dovrebbe godere dello stesso diritto o possibilità. Sarebbe il sovvertimento dell’umanità. </w:t>
      </w:r>
    </w:p>
    <w:p w14:paraId="369DFDBD" w14:textId="77777777" w:rsidR="00CB6A3B" w:rsidRPr="009C14FE" w:rsidRDefault="00CB6A3B" w:rsidP="00E34251">
      <w:pPr>
        <w:pStyle w:val="Corpotesto"/>
        <w:rPr>
          <w:color w:val="000000"/>
        </w:rPr>
      </w:pPr>
      <w:r w:rsidRPr="009C14FE">
        <w:rPr>
          <w:color w:val="000000"/>
        </w:rPr>
        <w:t xml:space="preserve">Invece Gesù non opera la trasformazione e neanche noi dobbiamo operare la trasformazione della giustizia in ingiustizia. È giusto che il cristiano impari a vivere nell’esercizio delle virtù della temperanza e della sobrietà. </w:t>
      </w:r>
    </w:p>
    <w:p w14:paraId="661C1D4A" w14:textId="77777777" w:rsidR="00E34251" w:rsidRPr="009C14FE" w:rsidRDefault="00CB6A3B" w:rsidP="00E34251">
      <w:pPr>
        <w:pStyle w:val="Corpotesto"/>
        <w:rPr>
          <w:color w:val="000000"/>
        </w:rPr>
      </w:pPr>
      <w:r w:rsidRPr="009C14FE">
        <w:rPr>
          <w:color w:val="000000"/>
        </w:rPr>
        <w:lastRenderedPageBreak/>
        <w:t>La sobrietà è virtù essenziale del discepolo di Gesù. Lui sempre deve sapere governa</w:t>
      </w:r>
      <w:r w:rsidR="007E0510" w:rsidRPr="009C14FE">
        <w:rPr>
          <w:color w:val="000000"/>
        </w:rPr>
        <w:t>re</w:t>
      </w:r>
      <w:r w:rsidRPr="009C14FE">
        <w:rPr>
          <w:color w:val="000000"/>
        </w:rPr>
        <w:t xml:space="preserve"> la sua fame e ogni altro istinto. Chi non si governa nulla potrà fare per il suo Signore.</w:t>
      </w:r>
      <w:r w:rsidR="00A97E28" w:rsidRPr="009C14FE">
        <w:rPr>
          <w:color w:val="000000"/>
        </w:rPr>
        <w:t xml:space="preserve"> </w:t>
      </w:r>
      <w:r w:rsidRPr="009C14FE">
        <w:rPr>
          <w:color w:val="000000"/>
        </w:rPr>
        <w:t xml:space="preserve">Sarà sempre schiavo di concupiscenza, istinto, desideri. </w:t>
      </w:r>
    </w:p>
    <w:p w14:paraId="5F9C93B8" w14:textId="77777777" w:rsidR="006A275D" w:rsidRPr="009C14FE" w:rsidRDefault="00DE5A76" w:rsidP="00EC5667">
      <w:pPr>
        <w:pStyle w:val="Corpodeltesto2"/>
        <w:rPr>
          <w:color w:val="000000"/>
        </w:rPr>
      </w:pPr>
      <w:r w:rsidRPr="009C14FE">
        <w:rPr>
          <w:color w:val="000000"/>
          <w:position w:val="6"/>
          <w:vertAlign w:val="superscript"/>
        </w:rPr>
        <w:t>5</w:t>
      </w:r>
      <w:r w:rsidRPr="009C14FE">
        <w:rPr>
          <w:color w:val="000000"/>
        </w:rPr>
        <w:t>Il diavolo lo condusse in alto, gli mostrò in un istante tutti i regni della terra</w:t>
      </w:r>
    </w:p>
    <w:p w14:paraId="14DBF301" w14:textId="77777777" w:rsidR="00CB6A3B" w:rsidRPr="009C14FE" w:rsidRDefault="00B3065F" w:rsidP="00CB6A3B">
      <w:pPr>
        <w:pStyle w:val="Corpotesto"/>
        <w:rPr>
          <w:color w:val="000000"/>
        </w:rPr>
      </w:pPr>
      <w:r w:rsidRPr="009C14FE">
        <w:rPr>
          <w:color w:val="000000"/>
        </w:rPr>
        <w:t>Ora il Diavolo conduce Gesù in alto, gli mostra in un istante tutti i regni della terra. La superbia della vita e la concupiscenza degli occhi sono due vie perché ogni uomo cada in tentazione. Dalla vista nasce il desiderio nel cuore.</w:t>
      </w:r>
    </w:p>
    <w:p w14:paraId="55063C30" w14:textId="77777777" w:rsidR="00B3065F" w:rsidRPr="009C14FE" w:rsidRDefault="00B3065F" w:rsidP="00CB6A3B">
      <w:pPr>
        <w:pStyle w:val="Corpotesto"/>
        <w:rPr>
          <w:color w:val="000000"/>
        </w:rPr>
      </w:pPr>
      <w:r w:rsidRPr="009C14FE">
        <w:rPr>
          <w:color w:val="000000"/>
        </w:rPr>
        <w:t>Il desiderio poi produce il peccato, il peccato genera la morte. Il diavolo vuole creare in Gesù un desiderio di possesso, governo, dominio. Vuole che passi dall’umiltà del servo alla superbia di chi si fa signore delle cose.</w:t>
      </w:r>
    </w:p>
    <w:p w14:paraId="6B3FDA92" w14:textId="77777777" w:rsidR="00B3065F" w:rsidRPr="009C14FE" w:rsidRDefault="00B3065F" w:rsidP="00CB6A3B">
      <w:pPr>
        <w:pStyle w:val="Corpotesto"/>
        <w:rPr>
          <w:color w:val="000000"/>
        </w:rPr>
      </w:pPr>
      <w:r w:rsidRPr="009C14FE">
        <w:rPr>
          <w:color w:val="000000"/>
        </w:rPr>
        <w:t>Gesù è nato nell’eternità per rimanere figlio in eterno. L</w:t>
      </w:r>
      <w:r w:rsidR="00D370BE" w:rsidRPr="009C14FE">
        <w:rPr>
          <w:color w:val="000000"/>
        </w:rPr>
        <w:t>a</w:t>
      </w:r>
      <w:r w:rsidRPr="009C14FE">
        <w:rPr>
          <w:color w:val="000000"/>
        </w:rPr>
        <w:t xml:space="preserve"> sua essenza eterna è la figliolanza. Gesù si è fatto carne ed è venuto nel mondo per essere il servo. Essere servo è la sua essenza umana. Non può cambiare Gesù essenza.</w:t>
      </w:r>
    </w:p>
    <w:p w14:paraId="0BB10AC7" w14:textId="77777777" w:rsidR="00B3065F" w:rsidRPr="009C14FE" w:rsidRDefault="00B3065F" w:rsidP="00CB6A3B">
      <w:pPr>
        <w:pStyle w:val="Corpotesto"/>
        <w:rPr>
          <w:color w:val="000000"/>
        </w:rPr>
      </w:pPr>
      <w:r w:rsidRPr="009C14FE">
        <w:rPr>
          <w:color w:val="000000"/>
        </w:rPr>
        <w:t>La prima tentazione mirava a far cambiare l’essenza eterna di Cristo: da Figlio del Padre sempre in obbedienza a Lui, a F</w:t>
      </w:r>
      <w:r w:rsidR="00A975D0" w:rsidRPr="009C14FE">
        <w:rPr>
          <w:color w:val="000000"/>
        </w:rPr>
        <w:t>iglio senza il Padre. Senza il P</w:t>
      </w:r>
      <w:r w:rsidRPr="009C14FE">
        <w:rPr>
          <w:color w:val="000000"/>
        </w:rPr>
        <w:t>adr</w:t>
      </w:r>
      <w:r w:rsidR="00A975D0" w:rsidRPr="009C14FE">
        <w:rPr>
          <w:color w:val="000000"/>
        </w:rPr>
        <w:t>e Gesù non sarebbe più neanche F</w:t>
      </w:r>
      <w:r w:rsidRPr="009C14FE">
        <w:rPr>
          <w:color w:val="000000"/>
        </w:rPr>
        <w:t>iglio. Perché Lui è eternamente generato.</w:t>
      </w:r>
    </w:p>
    <w:p w14:paraId="21F731F6" w14:textId="77777777" w:rsidR="00B3065F" w:rsidRPr="009C14FE" w:rsidRDefault="00B3065F" w:rsidP="00CB6A3B">
      <w:pPr>
        <w:pStyle w:val="Corpotesto"/>
        <w:rPr>
          <w:color w:val="000000"/>
        </w:rPr>
      </w:pPr>
      <w:r w:rsidRPr="009C14FE">
        <w:rPr>
          <w:color w:val="000000"/>
        </w:rPr>
        <w:t>Gesù è come la luce del sole. La luce è perennemente generata dal sole. Come non può esistere la luce senza il sole, così non potrà mai esistere Cristo Gesù senza il Padre che lo genera come Luce eterna, ma sempre Luce da Luce.</w:t>
      </w:r>
    </w:p>
    <w:p w14:paraId="234470A7" w14:textId="77777777" w:rsidR="00B3065F" w:rsidRPr="009C14FE" w:rsidRDefault="00B3065F" w:rsidP="00CB6A3B">
      <w:pPr>
        <w:pStyle w:val="Corpotesto"/>
        <w:rPr>
          <w:color w:val="000000"/>
        </w:rPr>
      </w:pPr>
      <w:r w:rsidRPr="009C14FE">
        <w:rPr>
          <w:color w:val="000000"/>
        </w:rPr>
        <w:t>Così dicasi per la seconda tentazione. Se la natura umana di Gesù è quella del servo, non può farsi signore delle cose di questo mondo. Cambierebbe natura. Se però cambia natura, non è più servo. Può essere signore, ma non servo.</w:t>
      </w:r>
    </w:p>
    <w:p w14:paraId="13A278AF" w14:textId="77777777" w:rsidR="00B3065F" w:rsidRPr="009C14FE" w:rsidRDefault="00B3065F" w:rsidP="00CB6A3B">
      <w:pPr>
        <w:pStyle w:val="Corpotesto"/>
        <w:rPr>
          <w:color w:val="000000"/>
        </w:rPr>
      </w:pPr>
      <w:r w:rsidRPr="009C14FE">
        <w:rPr>
          <w:color w:val="000000"/>
        </w:rPr>
        <w:t xml:space="preserve">Ora la salvezza del mondo è opera del Servo del Signore, non del Signore. Gesù finché vivrà nel suo corpo di carne non potrà essere se non </w:t>
      </w:r>
      <w:r w:rsidR="00B36006" w:rsidRPr="009C14FE">
        <w:rPr>
          <w:color w:val="000000"/>
        </w:rPr>
        <w:t>S</w:t>
      </w:r>
      <w:r w:rsidRPr="009C14FE">
        <w:rPr>
          <w:color w:val="000000"/>
        </w:rPr>
        <w:t>ervo. È la sua natura, la sua esse</w:t>
      </w:r>
      <w:r w:rsidR="003C318E" w:rsidRPr="009C14FE">
        <w:rPr>
          <w:color w:val="000000"/>
        </w:rPr>
        <w:t>n</w:t>
      </w:r>
      <w:r w:rsidRPr="009C14FE">
        <w:rPr>
          <w:color w:val="000000"/>
        </w:rPr>
        <w:t>za, la sua vocazione, la sua missione.</w:t>
      </w:r>
    </w:p>
    <w:p w14:paraId="5AFC8606" w14:textId="77777777" w:rsidR="006A275D" w:rsidRPr="009C14FE" w:rsidRDefault="00DE5A76" w:rsidP="00EC5667">
      <w:pPr>
        <w:pStyle w:val="Corpodeltesto2"/>
        <w:rPr>
          <w:color w:val="000000"/>
        </w:rPr>
      </w:pPr>
      <w:r w:rsidRPr="009C14FE">
        <w:rPr>
          <w:color w:val="000000"/>
          <w:position w:val="6"/>
          <w:vertAlign w:val="superscript"/>
        </w:rPr>
        <w:t>6</w:t>
      </w:r>
      <w:r w:rsidRPr="009C14FE">
        <w:rPr>
          <w:color w:val="000000"/>
        </w:rPr>
        <w:t>e gli disse: «Ti darò tutto questo potere e la loro gloria, perché a me è stata data e io la do a chi voglio.</w:t>
      </w:r>
    </w:p>
    <w:p w14:paraId="24AE73B7" w14:textId="77777777" w:rsidR="006A275D" w:rsidRPr="009C14FE" w:rsidRDefault="003C318E" w:rsidP="003C318E">
      <w:pPr>
        <w:pStyle w:val="Corpotesto"/>
        <w:rPr>
          <w:color w:val="000000"/>
        </w:rPr>
      </w:pPr>
      <w:r w:rsidRPr="009C14FE">
        <w:rPr>
          <w:color w:val="000000"/>
        </w:rPr>
        <w:t xml:space="preserve">Ecco la tentazione. Gesù ha visto tutti i regni di questo mondo. Ora il diavolo gli fa la sua offerta: </w:t>
      </w:r>
      <w:r w:rsidR="00A975D0" w:rsidRPr="009C14FE">
        <w:rPr>
          <w:color w:val="000000"/>
        </w:rPr>
        <w:t>“</w:t>
      </w:r>
      <w:r w:rsidRPr="009C14FE">
        <w:rPr>
          <w:color w:val="000000"/>
        </w:rPr>
        <w:t>Ti darò tutto questo potere e la loro gloria, perché a me è stata data e io la do a chi voglio</w:t>
      </w:r>
      <w:r w:rsidR="00A975D0" w:rsidRPr="009C14FE">
        <w:rPr>
          <w:color w:val="000000"/>
        </w:rPr>
        <w:t>”</w:t>
      </w:r>
      <w:r w:rsidRPr="009C14FE">
        <w:rPr>
          <w:color w:val="000000"/>
        </w:rPr>
        <w:t>. Ammettiamo che questa menzogna sia vera.</w:t>
      </w:r>
    </w:p>
    <w:p w14:paraId="5399FDA9" w14:textId="77777777" w:rsidR="003C318E" w:rsidRPr="009C14FE" w:rsidRDefault="003C318E" w:rsidP="003C318E">
      <w:pPr>
        <w:pStyle w:val="Corpotesto"/>
        <w:rPr>
          <w:color w:val="000000"/>
        </w:rPr>
      </w:pPr>
      <w:r w:rsidRPr="009C14FE">
        <w:rPr>
          <w:color w:val="000000"/>
        </w:rPr>
        <w:t>Anche se la menzogna fosse vera, Gesù non può ricevere nulla da nessuno. Neanche un pensiero, un suggerimento, una idea, una cosa può ricevere. Lui tutto deve ricevere dal Padre, nello Spirito Santo. Tutto. Sempre. Per sempre.</w:t>
      </w:r>
    </w:p>
    <w:p w14:paraId="55A50F7D" w14:textId="77777777" w:rsidR="003C318E" w:rsidRPr="009C14FE" w:rsidRDefault="003C318E" w:rsidP="003C318E">
      <w:pPr>
        <w:pStyle w:val="Corpotesto"/>
        <w:rPr>
          <w:color w:val="000000"/>
        </w:rPr>
      </w:pPr>
      <w:r w:rsidRPr="009C14FE">
        <w:rPr>
          <w:color w:val="000000"/>
        </w:rPr>
        <w:t>Gesù non può modificare la sua essenza. Deve rimanere nella sua verità eterna. Qual è la verità eterna di Cristo Gesù? Rimanere sempre dal Padre. Ricevere tutto dal Padre. Lui niente deve ricevere direttamente dalla creazione.</w:t>
      </w:r>
    </w:p>
    <w:p w14:paraId="3850191C" w14:textId="77777777" w:rsidR="003C318E" w:rsidRPr="009C14FE" w:rsidRDefault="003C318E" w:rsidP="003C318E">
      <w:pPr>
        <w:pStyle w:val="Corpotesto"/>
        <w:rPr>
          <w:color w:val="000000"/>
        </w:rPr>
      </w:pPr>
      <w:r w:rsidRPr="009C14FE">
        <w:rPr>
          <w:color w:val="000000"/>
        </w:rPr>
        <w:t>Lui ha ricevuto un corpo umano. Gli è stato donato dal Padre. Il Padre ha chiesto l’incarnazione. Il Padre nel suo corpo</w:t>
      </w:r>
      <w:r w:rsidR="00A975D0" w:rsidRPr="009C14FE">
        <w:rPr>
          <w:color w:val="000000"/>
        </w:rPr>
        <w:t xml:space="preserve"> di carne lo ha costituito servo</w:t>
      </w:r>
      <w:r w:rsidRPr="009C14FE">
        <w:rPr>
          <w:color w:val="000000"/>
        </w:rPr>
        <w:t>. Il Padre ha mandato su di Lui lo Spirito Santo perché lo conservasse in Lui.</w:t>
      </w:r>
    </w:p>
    <w:p w14:paraId="73E013D2" w14:textId="77777777" w:rsidR="003C318E" w:rsidRPr="009C14FE" w:rsidRDefault="003C318E" w:rsidP="003C318E">
      <w:pPr>
        <w:pStyle w:val="Corpotesto"/>
        <w:rPr>
          <w:i/>
          <w:iCs/>
          <w:color w:val="000000"/>
          <w:sz w:val="20"/>
        </w:rPr>
      </w:pPr>
      <w:r w:rsidRPr="009C14FE">
        <w:rPr>
          <w:i/>
          <w:iCs/>
          <w:color w:val="000000"/>
          <w:sz w:val="20"/>
        </w:rPr>
        <w:t xml:space="preserve">Per questo, entrando nel mondo, Cristo dice: u non hai voluto né sacrificio né offerta, un corpo invece mi hai preparato. Non hai gradito né olocausti né sacrifici per il peccato. Allora ho detto: </w:t>
      </w:r>
      <w:r w:rsidRPr="009C14FE">
        <w:rPr>
          <w:i/>
          <w:iCs/>
          <w:color w:val="000000"/>
          <w:sz w:val="20"/>
        </w:rPr>
        <w:lastRenderedPageBreak/>
        <w:t xml:space="preserve">«Ecco,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6655885" w14:textId="77777777" w:rsidR="003C318E" w:rsidRPr="009C14FE" w:rsidRDefault="003C318E" w:rsidP="003C318E">
      <w:pPr>
        <w:pStyle w:val="Corpotesto"/>
        <w:rPr>
          <w:color w:val="000000"/>
        </w:rPr>
      </w:pPr>
      <w:r w:rsidRPr="009C14FE">
        <w:rPr>
          <w:color w:val="000000"/>
        </w:rPr>
        <w:t xml:space="preserve">Il corpo è stato dato a Cristo per un solo fine. </w:t>
      </w:r>
      <w:r w:rsidR="009C4C37" w:rsidRPr="009C14FE">
        <w:rPr>
          <w:color w:val="000000"/>
        </w:rPr>
        <w:t>Non ergersi con esso a signore n</w:t>
      </w:r>
      <w:r w:rsidRPr="009C14FE">
        <w:rPr>
          <w:color w:val="000000"/>
        </w:rPr>
        <w:t xml:space="preserve">ella creazione, ma per offrire il sacrificio di espiazione per la redenzione dell’umanità. Il fine del corpo va sempre rispettato. </w:t>
      </w:r>
      <w:r w:rsidR="00821941" w:rsidRPr="009C14FE">
        <w:rPr>
          <w:color w:val="000000"/>
        </w:rPr>
        <w:t>Il fine è dal Padre sempre.</w:t>
      </w:r>
    </w:p>
    <w:p w14:paraId="2901E2A0" w14:textId="77777777" w:rsidR="006A275D" w:rsidRPr="009C14FE" w:rsidRDefault="00DE5A76" w:rsidP="00EC5667">
      <w:pPr>
        <w:pStyle w:val="Corpodeltesto2"/>
        <w:rPr>
          <w:color w:val="000000"/>
        </w:rPr>
      </w:pPr>
      <w:r w:rsidRPr="009C14FE">
        <w:rPr>
          <w:color w:val="000000"/>
          <w:position w:val="6"/>
          <w:vertAlign w:val="superscript"/>
        </w:rPr>
        <w:t>7</w:t>
      </w:r>
      <w:r w:rsidRPr="009C14FE">
        <w:rPr>
          <w:color w:val="000000"/>
        </w:rPr>
        <w:t>Perciò, se ti prostrerai in adorazione dinanzi a me, tutto sarà tuo».</w:t>
      </w:r>
    </w:p>
    <w:p w14:paraId="485FD4CA" w14:textId="77777777" w:rsidR="00CB6A3B" w:rsidRPr="009C14FE" w:rsidRDefault="00821941" w:rsidP="00821941">
      <w:pPr>
        <w:pStyle w:val="Corpotesto"/>
        <w:rPr>
          <w:color w:val="000000"/>
        </w:rPr>
      </w:pPr>
      <w:r w:rsidRPr="009C14FE">
        <w:rPr>
          <w:color w:val="000000"/>
        </w:rPr>
        <w:t xml:space="preserve">Anche se questa condizione non fosse stata posta – </w:t>
      </w:r>
      <w:r w:rsidR="00537D15" w:rsidRPr="009C14FE">
        <w:rPr>
          <w:color w:val="000000"/>
        </w:rPr>
        <w:t>“</w:t>
      </w:r>
      <w:r w:rsidRPr="009C14FE">
        <w:rPr>
          <w:color w:val="000000"/>
        </w:rPr>
        <w:t>Perciò, se ti prostrerai in adorazione dinanzi a me, tutto sarà tuo</w:t>
      </w:r>
      <w:r w:rsidR="00537D15" w:rsidRPr="009C14FE">
        <w:rPr>
          <w:color w:val="000000"/>
        </w:rPr>
        <w:t>”</w:t>
      </w:r>
      <w:r w:rsidRPr="009C14FE">
        <w:rPr>
          <w:color w:val="000000"/>
        </w:rPr>
        <w:t xml:space="preserve"> – Gesù non avrebbe potuto cambiare fine alla sua vita, al suo corpo, alla sua umanità, alla sua incarnazione.</w:t>
      </w:r>
    </w:p>
    <w:p w14:paraId="1F7319DC" w14:textId="77777777" w:rsidR="00821941" w:rsidRPr="009C14FE" w:rsidRDefault="00821941" w:rsidP="00821941">
      <w:pPr>
        <w:pStyle w:val="Corpotesto"/>
        <w:rPr>
          <w:color w:val="000000"/>
        </w:rPr>
      </w:pPr>
      <w:r w:rsidRPr="009C14FE">
        <w:rPr>
          <w:color w:val="000000"/>
        </w:rPr>
        <w:t>Anziché adorare il diavolo, avrebbe adorato se stesso. Ma si tratta sempre di adorazione di idolatria del proprio pensiero, della propria mente, dei propri desideri. Sarebbe stata una idolatria di peccato e di morte.</w:t>
      </w:r>
    </w:p>
    <w:p w14:paraId="1DB3C38C" w14:textId="77777777" w:rsidR="00821941" w:rsidRPr="009C14FE" w:rsidRDefault="00821941" w:rsidP="00821941">
      <w:pPr>
        <w:pStyle w:val="Corpotesto"/>
        <w:rPr>
          <w:color w:val="000000"/>
        </w:rPr>
      </w:pPr>
      <w:r w:rsidRPr="009C14FE">
        <w:rPr>
          <w:color w:val="000000"/>
        </w:rPr>
        <w:t xml:space="preserve">Gesù avrebbe governato anche il mondo, ma per pochissimo tempo, fino al momento della morte. Con il Padre invece è il Signore del cielo e della terra per l’eternità. Non solo è il Signore, ma </w:t>
      </w:r>
      <w:r w:rsidR="00FC0187" w:rsidRPr="009C14FE">
        <w:rPr>
          <w:color w:val="000000"/>
        </w:rPr>
        <w:t xml:space="preserve">è </w:t>
      </w:r>
      <w:r w:rsidRPr="009C14FE">
        <w:rPr>
          <w:color w:val="000000"/>
        </w:rPr>
        <w:t>anche</w:t>
      </w:r>
      <w:r w:rsidR="00A97E28" w:rsidRPr="009C14FE">
        <w:rPr>
          <w:color w:val="000000"/>
        </w:rPr>
        <w:t xml:space="preserve"> </w:t>
      </w:r>
      <w:r w:rsidRPr="009C14FE">
        <w:rPr>
          <w:color w:val="000000"/>
        </w:rPr>
        <w:t>la vita eterna di ogni uomo.</w:t>
      </w:r>
    </w:p>
    <w:p w14:paraId="1461954C" w14:textId="77777777" w:rsidR="00DE5A76" w:rsidRPr="009C14FE" w:rsidRDefault="00DE5A76" w:rsidP="00EC5667">
      <w:pPr>
        <w:pStyle w:val="Corpodeltesto2"/>
        <w:rPr>
          <w:color w:val="000000"/>
        </w:rPr>
      </w:pPr>
      <w:r w:rsidRPr="009C14FE">
        <w:rPr>
          <w:color w:val="000000"/>
          <w:position w:val="6"/>
          <w:vertAlign w:val="superscript"/>
        </w:rPr>
        <w:t>8</w:t>
      </w:r>
      <w:r w:rsidRPr="009C14FE">
        <w:rPr>
          <w:color w:val="000000"/>
        </w:rPr>
        <w:t xml:space="preserve">Gesù gli rispose: «Sta scritto: </w:t>
      </w:r>
      <w:r w:rsidRPr="009C14FE">
        <w:rPr>
          <w:i/>
          <w:color w:val="000000"/>
        </w:rPr>
        <w:t>Il Signore, Dio tuo, adorerai</w:t>
      </w:r>
      <w:r w:rsidRPr="009C14FE">
        <w:rPr>
          <w:color w:val="000000"/>
        </w:rPr>
        <w:t xml:space="preserve">: </w:t>
      </w:r>
      <w:r w:rsidRPr="009C14FE">
        <w:rPr>
          <w:i/>
          <w:color w:val="000000"/>
        </w:rPr>
        <w:t>a lui solo renderai culto</w:t>
      </w:r>
      <w:r w:rsidRPr="009C14FE">
        <w:rPr>
          <w:color w:val="000000"/>
        </w:rPr>
        <w:t>».</w:t>
      </w:r>
    </w:p>
    <w:p w14:paraId="7EA94A5D" w14:textId="77777777" w:rsidR="006A275D" w:rsidRPr="009C14FE" w:rsidRDefault="00FC0187" w:rsidP="00FC0187">
      <w:pPr>
        <w:pStyle w:val="Corpotesto"/>
        <w:rPr>
          <w:color w:val="000000"/>
        </w:rPr>
      </w:pPr>
      <w:r w:rsidRPr="009C14FE">
        <w:rPr>
          <w:color w:val="000000"/>
        </w:rPr>
        <w:t xml:space="preserve">La risposta di Gesù è immediata. </w:t>
      </w:r>
      <w:r w:rsidR="00537D15" w:rsidRPr="009C14FE">
        <w:rPr>
          <w:color w:val="000000"/>
        </w:rPr>
        <w:t>“</w:t>
      </w:r>
      <w:r w:rsidRPr="009C14FE">
        <w:rPr>
          <w:color w:val="000000"/>
        </w:rPr>
        <w:t>Sta scritto: Il Signore, Dio tuo, adorerai: a lui solo renderai culto</w:t>
      </w:r>
      <w:r w:rsidR="00537D15" w:rsidRPr="009C14FE">
        <w:rPr>
          <w:color w:val="000000"/>
        </w:rPr>
        <w:t>”</w:t>
      </w:r>
      <w:r w:rsidRPr="009C14FE">
        <w:rPr>
          <w:color w:val="000000"/>
        </w:rPr>
        <w:t xml:space="preserve">. Gesù </w:t>
      </w:r>
      <w:r w:rsidR="00537D15" w:rsidRPr="009C14FE">
        <w:rPr>
          <w:color w:val="000000"/>
        </w:rPr>
        <w:t>non risponde né dal suo essere</w:t>
      </w:r>
      <w:r w:rsidRPr="009C14FE">
        <w:rPr>
          <w:color w:val="000000"/>
        </w:rPr>
        <w:t xml:space="preserve"> né dalla sua vocazione e missione. Risponde con la Parola della Scrittura. </w:t>
      </w:r>
    </w:p>
    <w:p w14:paraId="3F96D61C" w14:textId="77777777" w:rsidR="00CB6A3B" w:rsidRPr="009C14FE" w:rsidRDefault="00CB6A3B" w:rsidP="00FC0187">
      <w:pPr>
        <w:pStyle w:val="Corpotesto"/>
        <w:rPr>
          <w:i/>
          <w:iCs/>
          <w:color w:val="000000"/>
          <w:sz w:val="20"/>
        </w:rPr>
      </w:pPr>
      <w:r w:rsidRPr="009C14FE">
        <w:rPr>
          <w:i/>
          <w:iCs/>
          <w:color w:val="000000"/>
          <w:sz w:val="20"/>
        </w:rPr>
        <w:t>«Io sono il Signore, tuo Dio, che ti ho fatto uscire dalla terra d’Egitto, dalla condizione servile:</w:t>
      </w:r>
      <w:r w:rsidR="00A97E28" w:rsidRPr="009C14FE">
        <w:rPr>
          <w:i/>
          <w:iCs/>
          <w:color w:val="000000"/>
          <w:sz w:val="20"/>
        </w:rPr>
        <w:t xml:space="preserve"> </w:t>
      </w:r>
      <w:r w:rsidRPr="009C14FE">
        <w:rPr>
          <w:i/>
          <w:iCs/>
          <w:color w:val="000000"/>
          <w:sz w:val="20"/>
        </w:rPr>
        <w:t>Non avrai altri dèi di fronte a me.</w:t>
      </w:r>
      <w:r w:rsidR="00A97E28" w:rsidRPr="009C14FE">
        <w:rPr>
          <w:i/>
          <w:iCs/>
          <w:color w:val="000000"/>
          <w:sz w:val="20"/>
        </w:rPr>
        <w:t xml:space="preserve"> </w:t>
      </w:r>
      <w:r w:rsidRPr="009C14FE">
        <w:rPr>
          <w:i/>
          <w:iCs/>
          <w:color w:val="000000"/>
          <w:sz w:val="20"/>
        </w:rPr>
        <w:t xml:space="preserve">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20,2-6). </w:t>
      </w:r>
    </w:p>
    <w:p w14:paraId="18A0C19F" w14:textId="77777777" w:rsidR="00CB6A3B" w:rsidRPr="009C14FE" w:rsidRDefault="00CB6A3B" w:rsidP="00FC0187">
      <w:pPr>
        <w:pStyle w:val="Corpotesto"/>
        <w:rPr>
          <w:i/>
          <w:iCs/>
          <w:color w:val="000000"/>
          <w:sz w:val="20"/>
        </w:rPr>
      </w:pPr>
      <w:r w:rsidRPr="009C14FE">
        <w:rPr>
          <w:i/>
          <w:iCs/>
          <w:color w:val="000000"/>
          <w:sz w:val="20"/>
        </w:rPr>
        <w:t xml:space="preserve">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 (Es 23,23-24). </w:t>
      </w:r>
    </w:p>
    <w:p w14:paraId="6A30B53E" w14:textId="77777777" w:rsidR="00CB6A3B" w:rsidRPr="009C14FE" w:rsidRDefault="00736FE1" w:rsidP="00736FE1">
      <w:pPr>
        <w:pStyle w:val="Corpotesto"/>
        <w:rPr>
          <w:color w:val="000000"/>
        </w:rPr>
      </w:pPr>
      <w:r w:rsidRPr="009C14FE">
        <w:rPr>
          <w:color w:val="000000"/>
        </w:rPr>
        <w:t>È importante seguire la santa metodologia di Gesù. Nelle risposte che dona al diavolo, non parte mai dalla sua verità eterna o anche verità che viene dall’incarnazione o dalla missione ricevuta. Parte sempre dalla Parola scritta.</w:t>
      </w:r>
    </w:p>
    <w:p w14:paraId="69A60C79" w14:textId="77777777" w:rsidR="00736FE1" w:rsidRPr="009C14FE" w:rsidRDefault="00736FE1" w:rsidP="00736FE1">
      <w:pPr>
        <w:pStyle w:val="Corpotesto"/>
        <w:rPr>
          <w:color w:val="000000"/>
        </w:rPr>
      </w:pPr>
      <w:r w:rsidRPr="009C14FE">
        <w:rPr>
          <w:color w:val="000000"/>
        </w:rPr>
        <w:t>La Parola scritta è il fondamento di ogni verità dell’uomo. Osservare la Parola scritta fa’ si che possiamo evitare ogni tentazione. Cosa è scritto per me, non sul rotolo del mio cuore, ma sul rotolo del Libro scritto con il dito di Dio?</w:t>
      </w:r>
    </w:p>
    <w:p w14:paraId="22396EF3" w14:textId="77777777" w:rsidR="00736FE1" w:rsidRPr="009C14FE" w:rsidRDefault="00736FE1" w:rsidP="00736FE1">
      <w:pPr>
        <w:pStyle w:val="Corpotesto"/>
        <w:rPr>
          <w:color w:val="000000"/>
        </w:rPr>
      </w:pPr>
      <w:r w:rsidRPr="009C14FE">
        <w:rPr>
          <w:color w:val="000000"/>
        </w:rPr>
        <w:t>È il rotolo della Legge, del Vangelo, del</w:t>
      </w:r>
      <w:r w:rsidR="00537D15" w:rsidRPr="009C14FE">
        <w:rPr>
          <w:color w:val="000000"/>
        </w:rPr>
        <w:t>la Scrittura il fondamento primo</w:t>
      </w:r>
      <w:r w:rsidRPr="009C14FE">
        <w:rPr>
          <w:color w:val="000000"/>
        </w:rPr>
        <w:t xml:space="preserve"> della nostra obbedienza. Attenersi a ciò che è scritto è obbligo per tutti. Solo osservando il rotolo scritto per noi con il dito di Dio, si potrà vivere la vocazione.</w:t>
      </w:r>
    </w:p>
    <w:p w14:paraId="106236D3" w14:textId="77777777" w:rsidR="00736FE1" w:rsidRPr="009C14FE" w:rsidRDefault="00736FE1" w:rsidP="00736FE1">
      <w:pPr>
        <w:pStyle w:val="Corpotesto"/>
        <w:rPr>
          <w:color w:val="000000"/>
        </w:rPr>
      </w:pPr>
      <w:r w:rsidRPr="009C14FE">
        <w:rPr>
          <w:color w:val="000000"/>
        </w:rPr>
        <w:lastRenderedPageBreak/>
        <w:t>Tutta la crisi e la confusione della cattolicità oggi è da trovare nell’abbandono del rotolo scritto con il dito dello Spirito Santo per ogni uomo. Se non abbiamo la forza dello Spirito di riprendere il rotolo, saremo consumati dalla confusione.</w:t>
      </w:r>
    </w:p>
    <w:p w14:paraId="22DDE843" w14:textId="77777777" w:rsidR="00736FE1" w:rsidRPr="009C14FE" w:rsidRDefault="00736FE1" w:rsidP="00736FE1">
      <w:pPr>
        <w:pStyle w:val="Corpotesto"/>
        <w:rPr>
          <w:i/>
          <w:iCs/>
          <w:color w:val="000000"/>
          <w:sz w:val="20"/>
        </w:rPr>
      </w:pPr>
      <w:r w:rsidRPr="009C14FE">
        <w:rPr>
          <w:i/>
          <w:iCs/>
          <w:color w:val="000000"/>
          <w:sz w:val="20"/>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4,1-7). </w:t>
      </w:r>
    </w:p>
    <w:p w14:paraId="3624213E" w14:textId="77777777" w:rsidR="00736FE1" w:rsidRPr="009C14FE" w:rsidRDefault="00FE5F25" w:rsidP="00736FE1">
      <w:pPr>
        <w:pStyle w:val="Corpotesto"/>
        <w:rPr>
          <w:color w:val="000000"/>
        </w:rPr>
      </w:pPr>
      <w:r w:rsidRPr="009C14FE">
        <w:rPr>
          <w:color w:val="000000"/>
        </w:rPr>
        <w:t>Ecco la Legge vissuta da Gesù: stare a ciò che è scritto. Lui sempre risponde al diavolo secondo quanto è stato scritto, non per Lui, ma per ogni uomo. La Scrittura è la Legge dell’umanità. Vivendo la Scrittura, si vive ogni altra cosa.</w:t>
      </w:r>
    </w:p>
    <w:p w14:paraId="231C0544" w14:textId="77777777" w:rsidR="006A275D" w:rsidRPr="009C14FE" w:rsidRDefault="00DE5A76" w:rsidP="00EC5667">
      <w:pPr>
        <w:pStyle w:val="Corpodeltesto2"/>
        <w:rPr>
          <w:color w:val="000000"/>
        </w:rPr>
      </w:pPr>
      <w:r w:rsidRPr="009C14FE">
        <w:rPr>
          <w:color w:val="000000"/>
          <w:position w:val="6"/>
          <w:vertAlign w:val="superscript"/>
        </w:rPr>
        <w:t>9</w:t>
      </w:r>
      <w:r w:rsidRPr="009C14FE">
        <w:rPr>
          <w:color w:val="000000"/>
        </w:rPr>
        <w:t>Lo condusse a Gerusalemme, lo pose sul punto più alto del tempio e gli disse: «Se tu sei Figlio di Dio, gèttati giù di qui;</w:t>
      </w:r>
    </w:p>
    <w:p w14:paraId="0502CEF5" w14:textId="77777777" w:rsidR="006A275D" w:rsidRPr="009C14FE" w:rsidRDefault="00FE5F25" w:rsidP="00FE5F25">
      <w:pPr>
        <w:pStyle w:val="Corpotesto"/>
        <w:rPr>
          <w:color w:val="000000"/>
        </w:rPr>
      </w:pPr>
      <w:r w:rsidRPr="009C14FE">
        <w:rPr>
          <w:color w:val="000000"/>
        </w:rPr>
        <w:t>Il diavolo vuole far cadere Gesù. Se non riesce con una tentazione, prova con un’altra e un’altra ancora. Questa è la sua astuzia. Mai si dona pace. Si ottiene una vittoria su di lui, subito lui pensa cose nuove perché noi cadiamo.</w:t>
      </w:r>
    </w:p>
    <w:p w14:paraId="57CA4AE5" w14:textId="77777777" w:rsidR="00FE5F25" w:rsidRPr="009C14FE" w:rsidRDefault="00537D15" w:rsidP="00FE5F25">
      <w:pPr>
        <w:pStyle w:val="Corpotesto"/>
        <w:rPr>
          <w:color w:val="000000"/>
        </w:rPr>
      </w:pPr>
      <w:r w:rsidRPr="009C14FE">
        <w:rPr>
          <w:color w:val="000000"/>
        </w:rPr>
        <w:t>“</w:t>
      </w:r>
      <w:r w:rsidR="00FE5F25" w:rsidRPr="009C14FE">
        <w:rPr>
          <w:color w:val="000000"/>
        </w:rPr>
        <w:t xml:space="preserve">Lo condusse a Gerusalemme, lo pose sul punto più alto del tempio e gli disse: </w:t>
      </w:r>
      <w:r w:rsidR="009C4C37" w:rsidRPr="009C14FE">
        <w:rPr>
          <w:rFonts w:cs="Arial"/>
          <w:color w:val="000000"/>
        </w:rPr>
        <w:t>«</w:t>
      </w:r>
      <w:r w:rsidR="00FE5F25" w:rsidRPr="009C14FE">
        <w:rPr>
          <w:color w:val="000000"/>
        </w:rPr>
        <w:t>Se tu sei Figlio di Dio, gèttati già di qui</w:t>
      </w:r>
      <w:r w:rsidR="009C4C37" w:rsidRPr="009C14FE">
        <w:rPr>
          <w:rFonts w:cs="Arial"/>
          <w:color w:val="000000"/>
        </w:rPr>
        <w:t>»</w:t>
      </w:r>
      <w:r w:rsidRPr="009C14FE">
        <w:rPr>
          <w:color w:val="000000"/>
        </w:rPr>
        <w:t>”</w:t>
      </w:r>
      <w:r w:rsidR="00FE5F25" w:rsidRPr="009C14FE">
        <w:rPr>
          <w:color w:val="000000"/>
        </w:rPr>
        <w:t xml:space="preserve">. Qual è il fine di questa tentazione? Provocare la morte di Gesù per suicidio di stoltezza e insipienza. </w:t>
      </w:r>
    </w:p>
    <w:p w14:paraId="06A80E62" w14:textId="77777777" w:rsidR="00FE5F25" w:rsidRPr="009C14FE" w:rsidRDefault="00FE5F25" w:rsidP="00FE5F25">
      <w:pPr>
        <w:pStyle w:val="Corpotesto"/>
        <w:rPr>
          <w:color w:val="000000"/>
        </w:rPr>
      </w:pPr>
      <w:r w:rsidRPr="009C14FE">
        <w:rPr>
          <w:color w:val="000000"/>
        </w:rPr>
        <w:t>Gettarsi dal punto più alto del tempio avrebbe provocato di certo la morte. La missione di Gesù sarebbe fallita per umana stoltezza. Quanti falliscono la vita per umana stoltezza? Quanti si procurano la morte con gli errori della loro vita?</w:t>
      </w:r>
    </w:p>
    <w:p w14:paraId="783C7B3F" w14:textId="77777777" w:rsidR="004D788D" w:rsidRPr="009C14FE" w:rsidRDefault="004D788D" w:rsidP="004D788D">
      <w:pPr>
        <w:pStyle w:val="Corpotesto"/>
        <w:rPr>
          <w:i/>
          <w:iCs/>
          <w:color w:val="000000"/>
          <w:sz w:val="20"/>
        </w:rPr>
      </w:pPr>
      <w:r w:rsidRPr="009C14FE">
        <w:rPr>
          <w:i/>
          <w:iCs/>
          <w:color w:val="000000"/>
          <w:sz w:val="20"/>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w:t>
      </w:r>
    </w:p>
    <w:p w14:paraId="43512230" w14:textId="77777777" w:rsidR="004D788D" w:rsidRPr="009C14FE" w:rsidRDefault="004D788D" w:rsidP="004D788D">
      <w:pPr>
        <w:pStyle w:val="Corpotesto"/>
        <w:rPr>
          <w:i/>
          <w:iCs/>
          <w:color w:val="000000"/>
          <w:sz w:val="20"/>
        </w:rPr>
      </w:pPr>
      <w:r w:rsidRPr="009C14FE">
        <w:rPr>
          <w:i/>
          <w:iCs/>
          <w:color w:val="000000"/>
          <w:sz w:val="20"/>
        </w:rPr>
        <w:t xml:space="preserve">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1A99607C" w14:textId="77777777" w:rsidR="004D788D" w:rsidRPr="009C14FE" w:rsidRDefault="004D788D" w:rsidP="004D788D">
      <w:pPr>
        <w:pStyle w:val="Corpotesto"/>
        <w:rPr>
          <w:color w:val="000000"/>
        </w:rPr>
      </w:pPr>
      <w:r w:rsidRPr="009C14FE">
        <w:rPr>
          <w:color w:val="000000"/>
        </w:rPr>
        <w:lastRenderedPageBreak/>
        <w:t xml:space="preserve">È giusto che questa verità venga posta in luce. Sono molti coloro che distruggono la loro vita con i propri errori. Sono tutti errori di vizio: superbia, avarizia, lussuria, ira, gola, invidia, accidia. Sono errori si stoltezza. </w:t>
      </w:r>
    </w:p>
    <w:p w14:paraId="09172EBF" w14:textId="77777777" w:rsidR="00DE5A76" w:rsidRPr="009C14FE" w:rsidRDefault="00DE5A76" w:rsidP="00EC5667">
      <w:pPr>
        <w:pStyle w:val="Corpodeltesto2"/>
        <w:rPr>
          <w:color w:val="000000"/>
        </w:rPr>
      </w:pPr>
      <w:r w:rsidRPr="009C14FE">
        <w:rPr>
          <w:color w:val="000000"/>
          <w:position w:val="6"/>
          <w:vertAlign w:val="superscript"/>
        </w:rPr>
        <w:t>10</w:t>
      </w:r>
      <w:r w:rsidRPr="009C14FE">
        <w:rPr>
          <w:color w:val="000000"/>
        </w:rPr>
        <w:t>sta scritto infatti:</w:t>
      </w:r>
      <w:r w:rsidR="006A275D" w:rsidRPr="009C14FE">
        <w:rPr>
          <w:color w:val="000000"/>
        </w:rPr>
        <w:t xml:space="preserve"> </w:t>
      </w:r>
      <w:r w:rsidRPr="009C14FE">
        <w:rPr>
          <w:i/>
          <w:color w:val="000000"/>
        </w:rPr>
        <w:t>Ai suoi angeli darà ordini a tuo riguardo</w:t>
      </w:r>
      <w:r w:rsidR="006A275D" w:rsidRPr="009C14FE">
        <w:rPr>
          <w:i/>
          <w:color w:val="000000"/>
        </w:rPr>
        <w:t xml:space="preserve"> </w:t>
      </w:r>
      <w:r w:rsidRPr="009C14FE">
        <w:rPr>
          <w:i/>
          <w:color w:val="000000"/>
        </w:rPr>
        <w:t>affinché essi ti custodiscano</w:t>
      </w:r>
      <w:r w:rsidRPr="009C14FE">
        <w:rPr>
          <w:color w:val="000000"/>
        </w:rPr>
        <w:t>;</w:t>
      </w:r>
    </w:p>
    <w:p w14:paraId="5969039E" w14:textId="77777777" w:rsidR="006A275D" w:rsidRPr="009C14FE" w:rsidRDefault="004D788D" w:rsidP="004D788D">
      <w:pPr>
        <w:pStyle w:val="Corpotesto"/>
        <w:rPr>
          <w:color w:val="000000"/>
        </w:rPr>
      </w:pPr>
      <w:r w:rsidRPr="009C14FE">
        <w:rPr>
          <w:color w:val="000000"/>
        </w:rPr>
        <w:t>Ora il diavolo mette in campo tutta la sua astuzia. Poiché Gesù gli rispondeva con la Scrittura,</w:t>
      </w:r>
      <w:r w:rsidR="008701FA" w:rsidRPr="009C14FE">
        <w:rPr>
          <w:color w:val="000000"/>
        </w:rPr>
        <w:t xml:space="preserve"> anche lui passa alla Scrittura.</w:t>
      </w:r>
      <w:r w:rsidRPr="009C14FE">
        <w:rPr>
          <w:color w:val="000000"/>
        </w:rPr>
        <w:t xml:space="preserve"> Questa volta, Gesù, tu non puoi dire che non puoi farlo, perché te lo impedisce o te lo vieta la Scrittura.</w:t>
      </w:r>
    </w:p>
    <w:p w14:paraId="2CBCA103" w14:textId="77777777" w:rsidR="004D788D" w:rsidRPr="009C14FE" w:rsidRDefault="004D788D" w:rsidP="004D788D">
      <w:pPr>
        <w:pStyle w:val="Corpotesto"/>
        <w:rPr>
          <w:color w:val="000000"/>
        </w:rPr>
      </w:pPr>
      <w:r w:rsidRPr="009C14FE">
        <w:rPr>
          <w:color w:val="000000"/>
        </w:rPr>
        <w:t xml:space="preserve">Ecco cosa dice la Scrittura: </w:t>
      </w:r>
      <w:r w:rsidR="00537D15" w:rsidRPr="009C14FE">
        <w:rPr>
          <w:color w:val="000000"/>
        </w:rPr>
        <w:t>“</w:t>
      </w:r>
      <w:r w:rsidRPr="009C14FE">
        <w:rPr>
          <w:color w:val="000000"/>
        </w:rPr>
        <w:t>Ai suoi Angeli darà ordine a tuo riguardo affinché essi ti custodiscano</w:t>
      </w:r>
      <w:r w:rsidR="00537D15" w:rsidRPr="009C14FE">
        <w:rPr>
          <w:color w:val="000000"/>
        </w:rPr>
        <w:t>”</w:t>
      </w:r>
      <w:r w:rsidRPr="009C14FE">
        <w:rPr>
          <w:color w:val="000000"/>
        </w:rPr>
        <w:t>. Tu, Gesù, ti puoi gettare. C’è sotto un tappeto di Angeli che ti salveranno. Non cadrai sulla pietra, ma sugli Angeli. Sarai salvo.</w:t>
      </w:r>
    </w:p>
    <w:p w14:paraId="5B79B70C" w14:textId="77777777" w:rsidR="00DE5A76" w:rsidRPr="009C14FE" w:rsidRDefault="00DE5A76" w:rsidP="00EC5667">
      <w:pPr>
        <w:pStyle w:val="Corpodeltesto2"/>
        <w:rPr>
          <w:color w:val="000000"/>
        </w:rPr>
      </w:pPr>
      <w:r w:rsidRPr="009C14FE">
        <w:rPr>
          <w:color w:val="000000"/>
          <w:position w:val="6"/>
          <w:vertAlign w:val="superscript"/>
        </w:rPr>
        <w:t>11</w:t>
      </w:r>
      <w:r w:rsidRPr="009C14FE">
        <w:rPr>
          <w:color w:val="000000"/>
        </w:rPr>
        <w:t>e anche:</w:t>
      </w:r>
      <w:r w:rsidR="006A275D" w:rsidRPr="009C14FE">
        <w:rPr>
          <w:color w:val="000000"/>
        </w:rPr>
        <w:t xml:space="preserve"> </w:t>
      </w:r>
      <w:r w:rsidRPr="009C14FE">
        <w:rPr>
          <w:i/>
          <w:color w:val="000000"/>
        </w:rPr>
        <w:t>Essi ti porteranno sulle loro mani</w:t>
      </w:r>
      <w:r w:rsidR="006A275D" w:rsidRPr="009C14FE">
        <w:rPr>
          <w:i/>
          <w:color w:val="000000"/>
        </w:rPr>
        <w:t xml:space="preserve"> </w:t>
      </w:r>
      <w:r w:rsidRPr="009C14FE">
        <w:rPr>
          <w:i/>
          <w:color w:val="000000"/>
        </w:rPr>
        <w:t>perché il tuo piede non inciampi in una pietra</w:t>
      </w:r>
      <w:r w:rsidRPr="009C14FE">
        <w:rPr>
          <w:color w:val="000000"/>
        </w:rPr>
        <w:t>».</w:t>
      </w:r>
    </w:p>
    <w:p w14:paraId="677021B9" w14:textId="77777777" w:rsidR="006A275D" w:rsidRPr="009C14FE" w:rsidRDefault="004D788D" w:rsidP="004D788D">
      <w:pPr>
        <w:pStyle w:val="Corpotesto"/>
        <w:rPr>
          <w:color w:val="000000"/>
        </w:rPr>
      </w:pPr>
      <w:r w:rsidRPr="009C14FE">
        <w:rPr>
          <w:color w:val="000000"/>
        </w:rPr>
        <w:t xml:space="preserve">Ecco cosa dice la Scrittura: </w:t>
      </w:r>
      <w:r w:rsidR="00537D15" w:rsidRPr="009C14FE">
        <w:rPr>
          <w:color w:val="000000"/>
        </w:rPr>
        <w:t>“</w:t>
      </w:r>
      <w:r w:rsidRPr="009C14FE">
        <w:rPr>
          <w:color w:val="000000"/>
        </w:rPr>
        <w:t>Essi ti porteranno sulle loro mani perché il tuo piede non inciampi in una pietra</w:t>
      </w:r>
      <w:r w:rsidR="00537D15" w:rsidRPr="009C14FE">
        <w:rPr>
          <w:color w:val="000000"/>
        </w:rPr>
        <w:t>”</w:t>
      </w:r>
      <w:r w:rsidRPr="009C14FE">
        <w:rPr>
          <w:color w:val="000000"/>
        </w:rPr>
        <w:t>. È vero. Il diavolo cita la Scrittura. Ma</w:t>
      </w:r>
      <w:r w:rsidR="00537D15" w:rsidRPr="009C14FE">
        <w:rPr>
          <w:color w:val="000000"/>
        </w:rPr>
        <w:t xml:space="preserve"> </w:t>
      </w:r>
      <w:r w:rsidRPr="009C14FE">
        <w:rPr>
          <w:color w:val="000000"/>
        </w:rPr>
        <w:t>la cita in modo parziale. Cita una parte di essa, fuori dal contesto della sua completezza.</w:t>
      </w:r>
    </w:p>
    <w:p w14:paraId="53CA924B" w14:textId="77777777" w:rsidR="004D788D" w:rsidRPr="009C14FE" w:rsidRDefault="004D788D" w:rsidP="004D788D">
      <w:pPr>
        <w:pStyle w:val="Corpotesto"/>
        <w:rPr>
          <w:color w:val="000000"/>
        </w:rPr>
      </w:pPr>
      <w:r w:rsidRPr="009C14FE">
        <w:rPr>
          <w:color w:val="000000"/>
        </w:rPr>
        <w:t xml:space="preserve">Ma Gesù non si ferma a spiegare a Satana la Scrittura. Sarebbe tempo perso. Anche questa metodologia è sempre seguita da Gesù. Quasi </w:t>
      </w:r>
      <w:r w:rsidR="00D4515D" w:rsidRPr="009C14FE">
        <w:rPr>
          <w:color w:val="000000"/>
        </w:rPr>
        <w:t xml:space="preserve">mai </w:t>
      </w:r>
      <w:r w:rsidRPr="009C14FE">
        <w:rPr>
          <w:color w:val="000000"/>
        </w:rPr>
        <w:t>Gesù spiega la Scrittura a scribi e farisei. Risponde loro con argomenti loro comprensibili.</w:t>
      </w:r>
    </w:p>
    <w:p w14:paraId="1D5B2A27" w14:textId="77777777" w:rsidR="004D788D" w:rsidRPr="009C14FE" w:rsidRDefault="004D788D" w:rsidP="004D788D">
      <w:pPr>
        <w:pStyle w:val="Corpotesto"/>
        <w:rPr>
          <w:color w:val="000000"/>
        </w:rPr>
      </w:pPr>
      <w:r w:rsidRPr="009C14FE">
        <w:rPr>
          <w:color w:val="000000"/>
        </w:rPr>
        <w:t xml:space="preserve">È una metodologia questa che tutti dovremmo imparare. </w:t>
      </w:r>
      <w:r w:rsidR="00F01B6B" w:rsidRPr="009C14FE">
        <w:rPr>
          <w:color w:val="000000"/>
        </w:rPr>
        <w:t xml:space="preserve">Si può rispondere con la Scrittura, ma non sempre si può spiegare la Scrittura a quanti la negano o la usano in modo ereticale, parziale, settoriale. Il diavolo la usa in modo ereticale. </w:t>
      </w:r>
    </w:p>
    <w:p w14:paraId="4D6CEB04" w14:textId="77777777" w:rsidR="00F01B6B" w:rsidRPr="009C14FE" w:rsidRDefault="00F01B6B" w:rsidP="00F01B6B">
      <w:pPr>
        <w:pStyle w:val="Corpotesto"/>
        <w:rPr>
          <w:i/>
          <w:iCs/>
          <w:color w:val="000000"/>
          <w:sz w:val="20"/>
        </w:rPr>
      </w:pPr>
      <w:r w:rsidRPr="009C14FE">
        <w:rPr>
          <w:i/>
          <w:iCs/>
          <w:color w:val="000000"/>
          <w:sz w:val="20"/>
        </w:rPr>
        <w:t>Chi abita al riparo dell’Altissimo passerà la notte all’ombra dell’Onnipotente. Io dico al Signore: «Mio rifugio e mia fortezza, mio Dio in cui confido». Egli ti libererà dal laccio del cacciatore, dalla peste che distrugge. Ti coprirà con le sue penne, sotto le sue ali troverai rifugio; la sua fedeltà ti sarà scudo e corazza. Non temerai il terrore della notte né la freccia che vola di giorno, la peste che vaga nelle tenebre, lo sterminio che devasta a mezzogiorno. Mille cadranno al tuo fianco e diecimila alla tua destra, ma nulla ti potrà colpire. Basterà che tu apra gli occhi e vedrai la ricompensa dei malvagi!</w:t>
      </w:r>
    </w:p>
    <w:p w14:paraId="6680D1EA" w14:textId="77777777" w:rsidR="00F01B6B" w:rsidRPr="009C14FE" w:rsidRDefault="00F01B6B" w:rsidP="00F01B6B">
      <w:pPr>
        <w:pStyle w:val="Corpotesto"/>
        <w:rPr>
          <w:i/>
          <w:iCs/>
          <w:color w:val="000000"/>
          <w:sz w:val="20"/>
        </w:rPr>
      </w:pPr>
      <w:r w:rsidRPr="009C14FE">
        <w:rPr>
          <w:i/>
          <w:iCs/>
          <w:color w:val="000000"/>
          <w:sz w:val="20"/>
        </w:rPr>
        <w:t xml:space="preserve">«Sì, mio rifugio sei tu, o Signore!». Tu hai fatto dell’Altissimo la tua dimora: non ti potrà colpire la sventura, nessun colpo cadrà sulla tua tenda. Egli per te darà ordine ai suoi Angeli di custodirti in tutte le tue vie. Sulle mani essi ti porteranno, perché il tuo piede non inciampi nella pietra. Calpesterai leoni e vipere, schiaccerai leoncelli e draghi. «Lo libererò, perché a me si è legato, lo porrò al sicuro, perché ha conosciuto il mio nome. Mi invocherà e io gli darò risposta; nell’angoscia io sarò con lui, lo libererò e lo renderò glorioso. Lo sazierò di lunghi giorni e gli farò vedere la mia salvezza» (Sal 91 (90) 1-16). </w:t>
      </w:r>
    </w:p>
    <w:p w14:paraId="7701F990" w14:textId="77777777" w:rsidR="00F01B6B" w:rsidRPr="009C14FE" w:rsidRDefault="00F01B6B" w:rsidP="004D788D">
      <w:pPr>
        <w:pStyle w:val="Corpotesto"/>
        <w:rPr>
          <w:color w:val="000000"/>
        </w:rPr>
      </w:pPr>
      <w:r w:rsidRPr="009C14FE">
        <w:rPr>
          <w:color w:val="000000"/>
        </w:rPr>
        <w:t>Per chi si compie questo Salmo? Per il giusto. Chi è il giusto? Colui che sempre cammina nella Leg</w:t>
      </w:r>
      <w:r w:rsidR="00043C08" w:rsidRPr="009C14FE">
        <w:rPr>
          <w:color w:val="000000"/>
        </w:rPr>
        <w:t>ge del Signore. Non è giusto chi</w:t>
      </w:r>
      <w:r w:rsidRPr="009C14FE">
        <w:rPr>
          <w:color w:val="000000"/>
        </w:rPr>
        <w:t xml:space="preserve"> si getta dal tempio. Costui</w:t>
      </w:r>
      <w:r w:rsidR="00A97E28" w:rsidRPr="009C14FE">
        <w:rPr>
          <w:color w:val="000000"/>
        </w:rPr>
        <w:t xml:space="preserve"> </w:t>
      </w:r>
      <w:r w:rsidR="00043C08" w:rsidRPr="009C14FE">
        <w:rPr>
          <w:color w:val="000000"/>
        </w:rPr>
        <w:t xml:space="preserve">è </w:t>
      </w:r>
      <w:r w:rsidRPr="009C14FE">
        <w:rPr>
          <w:color w:val="000000"/>
        </w:rPr>
        <w:t>un empio, un ingiusto, è una persona senza Dio. Dio mai lo potrà aiutare.</w:t>
      </w:r>
    </w:p>
    <w:p w14:paraId="21CFF74F" w14:textId="77777777" w:rsidR="00DE5A76" w:rsidRPr="009C14FE" w:rsidRDefault="00DE5A76" w:rsidP="00EC5667">
      <w:pPr>
        <w:pStyle w:val="Corpodeltesto2"/>
        <w:rPr>
          <w:color w:val="000000"/>
        </w:rPr>
      </w:pPr>
      <w:r w:rsidRPr="009C14FE">
        <w:rPr>
          <w:color w:val="000000"/>
          <w:position w:val="6"/>
          <w:vertAlign w:val="superscript"/>
        </w:rPr>
        <w:t>12</w:t>
      </w:r>
      <w:r w:rsidRPr="009C14FE">
        <w:rPr>
          <w:color w:val="000000"/>
        </w:rPr>
        <w:t xml:space="preserve">Gesù gli rispose: «È stato detto: </w:t>
      </w:r>
      <w:r w:rsidRPr="009C14FE">
        <w:rPr>
          <w:i/>
          <w:color w:val="000000"/>
        </w:rPr>
        <w:t>Non metterai alla prova il Signore Dio tuo</w:t>
      </w:r>
      <w:r w:rsidRPr="009C14FE">
        <w:rPr>
          <w:color w:val="000000"/>
        </w:rPr>
        <w:t xml:space="preserve">». </w:t>
      </w:r>
    </w:p>
    <w:p w14:paraId="424F5E0D" w14:textId="77777777" w:rsidR="006A275D" w:rsidRPr="009C14FE" w:rsidRDefault="00F01B6B" w:rsidP="00F01B6B">
      <w:pPr>
        <w:pStyle w:val="Corpotesto"/>
        <w:rPr>
          <w:color w:val="000000"/>
        </w:rPr>
      </w:pPr>
      <w:r w:rsidRPr="009C14FE">
        <w:rPr>
          <w:color w:val="000000"/>
        </w:rPr>
        <w:t xml:space="preserve">Gesù non spiega al diavolo la verità contenuta nel Salmo. Gli ricorda solo un comando del Signore. </w:t>
      </w:r>
      <w:r w:rsidR="00537D15" w:rsidRPr="009C14FE">
        <w:rPr>
          <w:color w:val="000000"/>
        </w:rPr>
        <w:t>“</w:t>
      </w:r>
      <w:r w:rsidRPr="009C14FE">
        <w:rPr>
          <w:color w:val="000000"/>
        </w:rPr>
        <w:t>È stato detto: Non metterai alla prova il Signore tuo Dio</w:t>
      </w:r>
      <w:r w:rsidR="00537D15" w:rsidRPr="009C14FE">
        <w:rPr>
          <w:color w:val="000000"/>
        </w:rPr>
        <w:t>”</w:t>
      </w:r>
      <w:r w:rsidRPr="009C14FE">
        <w:rPr>
          <w:color w:val="000000"/>
        </w:rPr>
        <w:t>. Quando si mette alla prova il Signore? Quando si impegna Lui senza la Parola.</w:t>
      </w:r>
    </w:p>
    <w:p w14:paraId="79D7F615" w14:textId="77777777" w:rsidR="00F01B6B" w:rsidRPr="009C14FE" w:rsidRDefault="00F01B6B" w:rsidP="003633EF">
      <w:pPr>
        <w:pStyle w:val="Corpotesto"/>
        <w:rPr>
          <w:i/>
          <w:iCs/>
          <w:color w:val="000000"/>
          <w:sz w:val="20"/>
        </w:rPr>
      </w:pPr>
      <w:r w:rsidRPr="009C14FE">
        <w:rPr>
          <w:i/>
          <w:iCs/>
          <w:color w:val="000000"/>
          <w:sz w:val="20"/>
        </w:rPr>
        <w:lastRenderedPageBreak/>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6D0869E7" w14:textId="77777777" w:rsidR="00F01B6B" w:rsidRPr="009C14FE" w:rsidRDefault="00F01B6B" w:rsidP="003633EF">
      <w:pPr>
        <w:pStyle w:val="Corpotesto"/>
        <w:rPr>
          <w:i/>
          <w:iCs/>
          <w:color w:val="000000"/>
          <w:sz w:val="20"/>
        </w:rPr>
      </w:pPr>
      <w:r w:rsidRPr="009C14FE">
        <w:rPr>
          <w:i/>
          <w:iCs/>
          <w:color w:val="000000"/>
          <w:sz w:val="20"/>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76D3C0DF" w14:textId="77777777" w:rsidR="00F01B6B" w:rsidRPr="009C14FE" w:rsidRDefault="00F01B6B" w:rsidP="003633EF">
      <w:pPr>
        <w:pStyle w:val="Corpotesto"/>
        <w:rPr>
          <w:i/>
          <w:iCs/>
          <w:color w:val="000000"/>
          <w:sz w:val="20"/>
        </w:rPr>
      </w:pPr>
      <w:r w:rsidRPr="009C14FE">
        <w:rPr>
          <w:i/>
          <w:iCs/>
          <w:color w:val="000000"/>
          <w:sz w:val="20"/>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349B11E4" w14:textId="77777777" w:rsidR="00F01B6B" w:rsidRPr="009C14FE" w:rsidRDefault="00F01B6B" w:rsidP="003633EF">
      <w:pPr>
        <w:pStyle w:val="Corpotesto"/>
        <w:rPr>
          <w:i/>
          <w:iCs/>
          <w:color w:val="000000"/>
          <w:sz w:val="20"/>
        </w:rPr>
      </w:pPr>
      <w:r w:rsidRPr="009C14FE">
        <w:rPr>
          <w:i/>
          <w:iCs/>
          <w:color w:val="000000"/>
          <w:sz w:val="20"/>
        </w:rPr>
        <w:t xml:space="preserve">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 (Dt 6,1-19). </w:t>
      </w:r>
    </w:p>
    <w:p w14:paraId="3C0A1A71" w14:textId="77777777" w:rsidR="00F01B6B" w:rsidRPr="009C14FE" w:rsidRDefault="003633EF" w:rsidP="00F01B6B">
      <w:pPr>
        <w:pStyle w:val="Corpotesto"/>
        <w:rPr>
          <w:color w:val="000000"/>
        </w:rPr>
      </w:pPr>
      <w:r w:rsidRPr="009C14FE">
        <w:rPr>
          <w:color w:val="000000"/>
        </w:rPr>
        <w:t xml:space="preserve">Tentare il Signore è impegnare in questo caso la sua onnipotenza di salvezza senza un suo attuale comando. Se il Signore dice di andare sulla croce, sulla croce si può andare. Se il Signore non lo dice, sulla croce non si può andare. </w:t>
      </w:r>
    </w:p>
    <w:p w14:paraId="6AA526E2" w14:textId="77777777" w:rsidR="003633EF" w:rsidRPr="009C14FE" w:rsidRDefault="003633EF" w:rsidP="00F01B6B">
      <w:pPr>
        <w:pStyle w:val="Corpotesto"/>
        <w:rPr>
          <w:color w:val="000000"/>
        </w:rPr>
      </w:pPr>
      <w:r w:rsidRPr="009C14FE">
        <w:rPr>
          <w:color w:val="000000"/>
        </w:rPr>
        <w:t>Perché non si può andare? Perché impegneremmo la sua onnipotenza di salvezza senza la sua volontà. Tutto invece deve venire dalla volontà di Dio. Nulla mai dalla nostra. È regola che sempre va osservata.</w:t>
      </w:r>
    </w:p>
    <w:p w14:paraId="5CD19107" w14:textId="77777777" w:rsidR="003633EF" w:rsidRPr="009C14FE" w:rsidRDefault="003633EF" w:rsidP="00F01B6B">
      <w:pPr>
        <w:pStyle w:val="Corpotesto"/>
        <w:rPr>
          <w:color w:val="000000"/>
        </w:rPr>
      </w:pPr>
      <w:r w:rsidRPr="009C14FE">
        <w:rPr>
          <w:color w:val="000000"/>
        </w:rPr>
        <w:t>Il Signore si può tentare in molti modi. Anche impegnare la sua provvidenza senza un suo comando, è tentare il Signore. Non posso fare una spesa, confidando sul suo aiuto. Il suo aiuto è prima di tutto la virtù della temperanza.</w:t>
      </w:r>
    </w:p>
    <w:p w14:paraId="6EB5AD14" w14:textId="77777777" w:rsidR="003633EF" w:rsidRPr="009C14FE" w:rsidRDefault="003633EF" w:rsidP="00F01B6B">
      <w:pPr>
        <w:pStyle w:val="Corpotesto"/>
        <w:rPr>
          <w:color w:val="000000"/>
        </w:rPr>
      </w:pPr>
      <w:r w:rsidRPr="009C14FE">
        <w:rPr>
          <w:color w:val="000000"/>
        </w:rPr>
        <w:t xml:space="preserve">È poi anche la virtù della giustizia. Non posso pensare che gli altri </w:t>
      </w:r>
      <w:r w:rsidR="009A1627" w:rsidRPr="009C14FE">
        <w:rPr>
          <w:color w:val="000000"/>
        </w:rPr>
        <w:t xml:space="preserve">debbano </w:t>
      </w:r>
      <w:r w:rsidRPr="009C14FE">
        <w:rPr>
          <w:color w:val="000000"/>
        </w:rPr>
        <w:t xml:space="preserve">privarsi di ciò che è ad essi necessario, perché </w:t>
      </w:r>
      <w:r w:rsidR="009A1627" w:rsidRPr="009C14FE">
        <w:rPr>
          <w:color w:val="000000"/>
        </w:rPr>
        <w:t xml:space="preserve">noi dobbiamo </w:t>
      </w:r>
      <w:r w:rsidRPr="009C14FE">
        <w:rPr>
          <w:color w:val="000000"/>
        </w:rPr>
        <w:t>fare cose non comandate dal Signore</w:t>
      </w:r>
      <w:r w:rsidR="009A1627" w:rsidRPr="009C14FE">
        <w:rPr>
          <w:color w:val="000000"/>
        </w:rPr>
        <w:t xml:space="preserve"> nostro Dio</w:t>
      </w:r>
      <w:r w:rsidRPr="009C14FE">
        <w:rPr>
          <w:color w:val="000000"/>
        </w:rPr>
        <w:t xml:space="preserve">. </w:t>
      </w:r>
      <w:r w:rsidR="009A1627" w:rsidRPr="009C14FE">
        <w:rPr>
          <w:color w:val="000000"/>
        </w:rPr>
        <w:t>La vita dell’uomo è obbedienza.</w:t>
      </w:r>
    </w:p>
    <w:p w14:paraId="4ABDDBEA" w14:textId="77777777" w:rsidR="009A1627" w:rsidRPr="009C14FE" w:rsidRDefault="009A1627" w:rsidP="00F01B6B">
      <w:pPr>
        <w:pStyle w:val="Corpotesto"/>
        <w:rPr>
          <w:color w:val="000000"/>
        </w:rPr>
      </w:pPr>
      <w:r w:rsidRPr="009C14FE">
        <w:rPr>
          <w:color w:val="000000"/>
        </w:rPr>
        <w:t>Quanto viene fatto fuori dall’obbedienza, fuori dalla Parola comandata, scritta, a noi dettata dallo Spirito Santo, è tentare il Signore. Dio non è dalla nostra volontà. Siamo noi che dobbiamo essere perennemente dalla sua.</w:t>
      </w:r>
    </w:p>
    <w:p w14:paraId="70AA7F64" w14:textId="77777777" w:rsidR="00DE5A76" w:rsidRPr="009C14FE" w:rsidRDefault="00DE5A76" w:rsidP="00EC5667">
      <w:pPr>
        <w:pStyle w:val="Corpodeltesto2"/>
        <w:rPr>
          <w:color w:val="000000"/>
        </w:rPr>
      </w:pPr>
      <w:r w:rsidRPr="009C14FE">
        <w:rPr>
          <w:color w:val="000000"/>
          <w:position w:val="6"/>
          <w:vertAlign w:val="superscript"/>
        </w:rPr>
        <w:t>13</w:t>
      </w:r>
      <w:r w:rsidRPr="009C14FE">
        <w:rPr>
          <w:color w:val="000000"/>
        </w:rPr>
        <w:t>Dopo aver esaurito ogni tentazione, il diavolo si allontanò da lui fino al momento fissato.</w:t>
      </w:r>
    </w:p>
    <w:p w14:paraId="57E601EF" w14:textId="77777777" w:rsidR="009A1627" w:rsidRPr="009C14FE" w:rsidRDefault="009A1627" w:rsidP="009A1627">
      <w:pPr>
        <w:pStyle w:val="Corpotesto"/>
        <w:rPr>
          <w:color w:val="000000"/>
        </w:rPr>
      </w:pPr>
      <w:r w:rsidRPr="009C14FE">
        <w:rPr>
          <w:color w:val="000000"/>
        </w:rPr>
        <w:t xml:space="preserve">C’è un momento per </w:t>
      </w:r>
      <w:r w:rsidR="002C6020" w:rsidRPr="009C14FE">
        <w:rPr>
          <w:color w:val="000000"/>
        </w:rPr>
        <w:t>essere tentati e un momento per camminare nella pace e nella gioia. Ma anche quando non si è tentati, sempre si deve porre ogni attenzione a camminare sotto mozione dello Spirito Santo.</w:t>
      </w:r>
    </w:p>
    <w:p w14:paraId="2DE5092A" w14:textId="77777777" w:rsidR="002C6020" w:rsidRPr="009C14FE" w:rsidRDefault="002C6020" w:rsidP="009A1627">
      <w:pPr>
        <w:pStyle w:val="Corpotesto"/>
        <w:rPr>
          <w:color w:val="000000"/>
        </w:rPr>
      </w:pPr>
      <w:r w:rsidRPr="009C14FE">
        <w:rPr>
          <w:color w:val="000000"/>
        </w:rPr>
        <w:t>È obbligo del discepolo di Gesù camminare sempre nella volontà del Padre secondo la verità dello S</w:t>
      </w:r>
      <w:r w:rsidR="001A5FCC" w:rsidRPr="009C14FE">
        <w:rPr>
          <w:color w:val="000000"/>
        </w:rPr>
        <w:t>pirito. Parola, Spirito Santo, V</w:t>
      </w:r>
      <w:r w:rsidRPr="009C14FE">
        <w:rPr>
          <w:color w:val="000000"/>
        </w:rPr>
        <w:t xml:space="preserve">erità sono una cosa sola. Costudire se stessi in questa unità è obbligo di salvezza e vita eterna. </w:t>
      </w:r>
    </w:p>
    <w:p w14:paraId="469D53D8" w14:textId="77777777" w:rsidR="002C6020" w:rsidRPr="009C14FE" w:rsidRDefault="002C6020" w:rsidP="009A1627">
      <w:pPr>
        <w:pStyle w:val="Corpotesto"/>
        <w:rPr>
          <w:color w:val="000000"/>
        </w:rPr>
      </w:pPr>
      <w:r w:rsidRPr="009C14FE">
        <w:rPr>
          <w:color w:val="000000"/>
        </w:rPr>
        <w:lastRenderedPageBreak/>
        <w:t xml:space="preserve">Se siamo sempre sotto il regime della tentazione, cosa significa la frase: </w:t>
      </w:r>
      <w:r w:rsidR="00953A2C" w:rsidRPr="009C14FE">
        <w:rPr>
          <w:color w:val="000000"/>
        </w:rPr>
        <w:t>“</w:t>
      </w:r>
      <w:r w:rsidRPr="009C14FE">
        <w:rPr>
          <w:color w:val="000000"/>
        </w:rPr>
        <w:t>Il diavolo si allontanò</w:t>
      </w:r>
      <w:r w:rsidR="00953A2C" w:rsidRPr="009C14FE">
        <w:rPr>
          <w:color w:val="000000"/>
        </w:rPr>
        <w:t xml:space="preserve"> da lui fino al momento fissato”?</w:t>
      </w:r>
      <w:r w:rsidRPr="009C14FE">
        <w:rPr>
          <w:color w:val="000000"/>
        </w:rPr>
        <w:t xml:space="preserve"> Significa che vi è la tentazione ordinaria e la tentazione speciale, particolare, forte.</w:t>
      </w:r>
    </w:p>
    <w:p w14:paraId="1CA6592B" w14:textId="77777777" w:rsidR="002C6020" w:rsidRPr="009C14FE" w:rsidRDefault="002C6020" w:rsidP="009A1627">
      <w:pPr>
        <w:pStyle w:val="Corpotesto"/>
        <w:rPr>
          <w:color w:val="000000"/>
        </w:rPr>
      </w:pPr>
      <w:r w:rsidRPr="009C14FE">
        <w:rPr>
          <w:color w:val="000000"/>
        </w:rPr>
        <w:t>Ora Gesù deve camminare nel regime della tentazione ordinaria. Deve camminare rimanendo nella volontà del Padre suo, obbedendo allo Spirito Santo. Domani verrà il tempo in cui il diavolo nuovamente verrà e lo tenterà.</w:t>
      </w:r>
    </w:p>
    <w:p w14:paraId="34B775FA" w14:textId="77777777" w:rsidR="002C6020" w:rsidRPr="009C14FE" w:rsidRDefault="002C6020" w:rsidP="009A1627">
      <w:pPr>
        <w:pStyle w:val="Corpotesto"/>
        <w:rPr>
          <w:color w:val="000000"/>
        </w:rPr>
      </w:pPr>
      <w:r w:rsidRPr="009C14FE">
        <w:rPr>
          <w:color w:val="000000"/>
        </w:rPr>
        <w:t>Perché lo tenterà? Perché esca dalla sua verità eterna, verità di incarnazione, verità di salvezza, verità di missione, verità di redenzione, verità di vita eterna. Lo tenterà per</w:t>
      </w:r>
      <w:r w:rsidR="00537D15" w:rsidRPr="009C14FE">
        <w:rPr>
          <w:color w:val="000000"/>
        </w:rPr>
        <w:t>ché</w:t>
      </w:r>
      <w:r w:rsidRPr="009C14FE">
        <w:rPr>
          <w:color w:val="000000"/>
        </w:rPr>
        <w:t xml:space="preserve"> la sua missione di Redentore e Salvatore possa fallire.</w:t>
      </w:r>
    </w:p>
    <w:p w14:paraId="7D35C9DD" w14:textId="77777777" w:rsidR="002C6020" w:rsidRPr="009C14FE" w:rsidRDefault="002C6020" w:rsidP="009A1627">
      <w:pPr>
        <w:pStyle w:val="Corpotesto"/>
        <w:rPr>
          <w:color w:val="000000"/>
        </w:rPr>
      </w:pPr>
      <w:r w:rsidRPr="009C14FE">
        <w:rPr>
          <w:color w:val="000000"/>
        </w:rPr>
        <w:t>Se la sua missione fallisce, tutta l’umanità rimarrà nella morte per sempre, schiava del peccato, prigioniera del suo regno. Cristo è come Adamo. Adamo cadde, tutta l’umanità è caduta. Cristo cade, tutta l’umanità rimane nella morte.</w:t>
      </w:r>
    </w:p>
    <w:p w14:paraId="138E1F85" w14:textId="77777777" w:rsidR="002C6020" w:rsidRPr="009C14FE" w:rsidRDefault="002C6020" w:rsidP="009A1627">
      <w:pPr>
        <w:pStyle w:val="Corpotesto"/>
        <w:rPr>
          <w:color w:val="000000"/>
        </w:rPr>
      </w:pPr>
    </w:p>
    <w:p w14:paraId="4E5BEB16" w14:textId="77777777" w:rsidR="00E73B10" w:rsidRPr="009C14FE" w:rsidRDefault="00E73B10" w:rsidP="00E73B10">
      <w:pPr>
        <w:pStyle w:val="Titolo1"/>
        <w:numPr>
          <w:ilvl w:val="0"/>
          <w:numId w:val="2"/>
        </w:numPr>
        <w:jc w:val="center"/>
        <w:rPr>
          <w:bCs/>
          <w:i/>
          <w:color w:val="000000"/>
          <w:sz w:val="40"/>
          <w:szCs w:val="40"/>
        </w:rPr>
      </w:pPr>
      <w:bookmarkStart w:id="55" w:name="_Toc62172331"/>
      <w:r w:rsidRPr="009C14FE">
        <w:rPr>
          <w:bCs/>
          <w:i/>
          <w:color w:val="000000"/>
          <w:sz w:val="40"/>
          <w:szCs w:val="40"/>
        </w:rPr>
        <w:t>MINISTERO DI GESÙ IN GALILEA</w:t>
      </w:r>
      <w:bookmarkEnd w:id="55"/>
    </w:p>
    <w:p w14:paraId="3756868E" w14:textId="77777777" w:rsidR="00D7400C" w:rsidRPr="009C14FE" w:rsidRDefault="00D7400C" w:rsidP="00D7400C">
      <w:pPr>
        <w:rPr>
          <w:color w:val="000000"/>
        </w:rPr>
      </w:pPr>
    </w:p>
    <w:p w14:paraId="0D74CE14" w14:textId="77777777" w:rsidR="00D7400C" w:rsidRPr="009C14FE" w:rsidRDefault="00D7400C" w:rsidP="00D7400C">
      <w:pPr>
        <w:pStyle w:val="Titolo2"/>
        <w:spacing w:before="0" w:after="0"/>
        <w:rPr>
          <w:i w:val="0"/>
          <w:color w:val="000000"/>
          <w:sz w:val="40"/>
          <w:szCs w:val="40"/>
        </w:rPr>
      </w:pPr>
      <w:bookmarkStart w:id="56" w:name="_Toc62172332"/>
      <w:r w:rsidRPr="009C14FE">
        <w:rPr>
          <w:i w:val="0"/>
          <w:color w:val="000000"/>
          <w:sz w:val="40"/>
          <w:szCs w:val="40"/>
        </w:rPr>
        <w:t>Gesù inaugura la sua predicazione</w:t>
      </w:r>
      <w:bookmarkEnd w:id="56"/>
    </w:p>
    <w:p w14:paraId="55129C99" w14:textId="77777777" w:rsidR="00D7400C" w:rsidRPr="009C14FE" w:rsidRDefault="00D7400C" w:rsidP="00D7400C">
      <w:pPr>
        <w:rPr>
          <w:color w:val="000000"/>
        </w:rPr>
      </w:pPr>
    </w:p>
    <w:p w14:paraId="460E706D" w14:textId="77777777" w:rsidR="006A275D" w:rsidRPr="009C14FE" w:rsidRDefault="00DE5A76" w:rsidP="00EC5667">
      <w:pPr>
        <w:pStyle w:val="Corpodeltesto2"/>
        <w:rPr>
          <w:color w:val="000000"/>
        </w:rPr>
      </w:pPr>
      <w:r w:rsidRPr="009C14FE">
        <w:rPr>
          <w:color w:val="000000"/>
          <w:position w:val="6"/>
          <w:vertAlign w:val="superscript"/>
        </w:rPr>
        <w:t>14</w:t>
      </w:r>
      <w:r w:rsidRPr="009C14FE">
        <w:rPr>
          <w:color w:val="000000"/>
        </w:rPr>
        <w:t>Gesù ritornò in Galilea con la potenza dello Spirito e la sua fama si diffuse in tutta la regione.</w:t>
      </w:r>
    </w:p>
    <w:p w14:paraId="32FBCD15" w14:textId="77777777" w:rsidR="006A275D" w:rsidRPr="009C14FE" w:rsidRDefault="00990B26" w:rsidP="00990B26">
      <w:pPr>
        <w:pStyle w:val="Corpotesto"/>
        <w:rPr>
          <w:color w:val="000000"/>
        </w:rPr>
      </w:pPr>
      <w:r w:rsidRPr="009C14FE">
        <w:rPr>
          <w:color w:val="000000"/>
        </w:rPr>
        <w:t>Gesù è stato sempre colmo di Spirito Santo. Lo Spirito prima era solo rivolto verso la crescita di Gesù in età, sapienza, grazia. Ora invece è rivolto verso l’annunzio, la rivelazione, la costruzione del regno di Dio per mezzo di Gesù.</w:t>
      </w:r>
    </w:p>
    <w:p w14:paraId="00F75D0C" w14:textId="77777777" w:rsidR="00990B26" w:rsidRPr="009C14FE" w:rsidRDefault="00990B26" w:rsidP="00990B26">
      <w:pPr>
        <w:pStyle w:val="Corpotesto"/>
        <w:rPr>
          <w:color w:val="000000"/>
        </w:rPr>
      </w:pPr>
      <w:r w:rsidRPr="009C14FE">
        <w:rPr>
          <w:color w:val="000000"/>
        </w:rPr>
        <w:t xml:space="preserve">Prima lo Spirito Santo si manifestava in Cristo. Ora si manifesta per Cristo, per mezzo di segni, miracoli, prodigi. Si </w:t>
      </w:r>
      <w:r w:rsidR="00864146" w:rsidRPr="009C14FE">
        <w:rPr>
          <w:color w:val="000000"/>
        </w:rPr>
        <w:t>manifesta anche attraverso una P</w:t>
      </w:r>
      <w:r w:rsidRPr="009C14FE">
        <w:rPr>
          <w:color w:val="000000"/>
        </w:rPr>
        <w:t>arola di purissima verità e sapienza divina. Si manifesta attraendo al Vangelo.</w:t>
      </w:r>
    </w:p>
    <w:p w14:paraId="2CB9549A" w14:textId="77777777" w:rsidR="00990B26" w:rsidRPr="009C14FE" w:rsidRDefault="005953A1" w:rsidP="00990B26">
      <w:pPr>
        <w:pStyle w:val="Corpotesto"/>
        <w:rPr>
          <w:color w:val="000000"/>
        </w:rPr>
      </w:pPr>
      <w:r w:rsidRPr="009C14FE">
        <w:rPr>
          <w:color w:val="000000"/>
        </w:rPr>
        <w:t>La fama di Gesù è il frutto delle opere dello Spirito Santo da Lui compiute. È anche la Parola con la quale Lui parla. La gente vede la differenza e la proclama. La grida. La dichiara pubblicamente. La differenza è nelle opere.</w:t>
      </w:r>
    </w:p>
    <w:p w14:paraId="5CEF571C" w14:textId="77777777" w:rsidR="00DE5A76" w:rsidRPr="009C14FE" w:rsidRDefault="00DE5A76" w:rsidP="00EC5667">
      <w:pPr>
        <w:pStyle w:val="Corpodeltesto2"/>
        <w:rPr>
          <w:color w:val="000000"/>
        </w:rPr>
      </w:pPr>
      <w:r w:rsidRPr="009C14FE">
        <w:rPr>
          <w:color w:val="000000"/>
          <w:position w:val="6"/>
          <w:vertAlign w:val="superscript"/>
        </w:rPr>
        <w:t>15</w:t>
      </w:r>
      <w:r w:rsidRPr="009C14FE">
        <w:rPr>
          <w:color w:val="000000"/>
        </w:rPr>
        <w:t>Insegnava nelle loro sinagoghe e gli rendevano lode.</w:t>
      </w:r>
    </w:p>
    <w:p w14:paraId="64EDB73B" w14:textId="77777777" w:rsidR="005953A1" w:rsidRPr="009C14FE" w:rsidRDefault="005953A1" w:rsidP="005953A1">
      <w:pPr>
        <w:pStyle w:val="Corpotesto"/>
        <w:rPr>
          <w:color w:val="000000"/>
        </w:rPr>
      </w:pPr>
      <w:r w:rsidRPr="009C14FE">
        <w:rPr>
          <w:color w:val="000000"/>
        </w:rPr>
        <w:t>Ecco la prima differenza che la gente vede. Gesù ha un insegnamento nuovo. L’insegnamento è nuovo, perché nuova è la sua Parola, nuove le sue argomentazioni, nuove anche le modalità di porgere il suo discorso.</w:t>
      </w:r>
    </w:p>
    <w:p w14:paraId="0E9B43BA" w14:textId="77777777" w:rsidR="005953A1" w:rsidRPr="009C14FE" w:rsidRDefault="005953A1" w:rsidP="005953A1">
      <w:pPr>
        <w:pStyle w:val="Corpotesto"/>
        <w:rPr>
          <w:color w:val="000000"/>
        </w:rPr>
      </w:pPr>
      <w:r w:rsidRPr="009C14FE">
        <w:rPr>
          <w:color w:val="000000"/>
        </w:rPr>
        <w:t>Gesù parla al cuore della gente, non recita una lezione appresa a scuola. L</w:t>
      </w:r>
      <w:r w:rsidR="00864146" w:rsidRPr="009C14FE">
        <w:rPr>
          <w:color w:val="000000"/>
        </w:rPr>
        <w:t xml:space="preserve">ui </w:t>
      </w:r>
      <w:r w:rsidR="0020667B" w:rsidRPr="009C14FE">
        <w:rPr>
          <w:color w:val="000000"/>
        </w:rPr>
        <w:t>è sempre nella luce e nella V</w:t>
      </w:r>
      <w:r w:rsidRPr="009C14FE">
        <w:rPr>
          <w:color w:val="000000"/>
        </w:rPr>
        <w:t xml:space="preserve">erità dello Spirito del Signore e da questa luce e </w:t>
      </w:r>
      <w:r w:rsidR="0020667B" w:rsidRPr="009C14FE">
        <w:rPr>
          <w:color w:val="000000"/>
        </w:rPr>
        <w:t>V</w:t>
      </w:r>
      <w:r w:rsidRPr="009C14FE">
        <w:rPr>
          <w:color w:val="000000"/>
        </w:rPr>
        <w:t>erità sempre parla. La differenza di Cristo Gesù è differenza di Spirito Santo.</w:t>
      </w:r>
    </w:p>
    <w:p w14:paraId="7582029F" w14:textId="77777777" w:rsidR="005953A1" w:rsidRPr="009C14FE" w:rsidRDefault="005953A1" w:rsidP="005953A1">
      <w:pPr>
        <w:pStyle w:val="Corpotesto"/>
        <w:rPr>
          <w:color w:val="000000"/>
        </w:rPr>
      </w:pPr>
      <w:r w:rsidRPr="009C14FE">
        <w:rPr>
          <w:color w:val="000000"/>
        </w:rPr>
        <w:t xml:space="preserve">La differenza tra un uomo e un altro uomo </w:t>
      </w:r>
      <w:r w:rsidR="00864146" w:rsidRPr="009C14FE">
        <w:rPr>
          <w:color w:val="000000"/>
        </w:rPr>
        <w:t>è duplice. La differenza nella V</w:t>
      </w:r>
      <w:r w:rsidRPr="009C14FE">
        <w:rPr>
          <w:color w:val="000000"/>
        </w:rPr>
        <w:t>erità e nel bene è differenza di crescita nello Spirito Santo. La differenza nella falsità e nel male è crescita sotto il governo di Satana e dello spirito del male.</w:t>
      </w:r>
    </w:p>
    <w:p w14:paraId="17AB759D" w14:textId="77777777" w:rsidR="005953A1" w:rsidRPr="009C14FE" w:rsidRDefault="004919E9" w:rsidP="005953A1">
      <w:pPr>
        <w:pStyle w:val="Corpotesto"/>
        <w:rPr>
          <w:color w:val="000000"/>
        </w:rPr>
      </w:pPr>
      <w:r w:rsidRPr="009C14FE">
        <w:rPr>
          <w:color w:val="000000"/>
        </w:rPr>
        <w:t xml:space="preserve">Il mondo cammina con differenze artificiali. Dio procede con queste differenze. Anche nell’eternità queste differenze non verranno mai cancellate. La gioia eterna è proporzionata alla crescita nello Spirito e così la sofferenza eterna. </w:t>
      </w:r>
    </w:p>
    <w:p w14:paraId="27CBD896" w14:textId="77777777" w:rsidR="00D7400C" w:rsidRPr="009C14FE" w:rsidRDefault="00D7400C" w:rsidP="00D7400C">
      <w:pPr>
        <w:pStyle w:val="Titolo2"/>
        <w:spacing w:before="0" w:after="0"/>
        <w:rPr>
          <w:i w:val="0"/>
          <w:color w:val="000000"/>
          <w:sz w:val="40"/>
          <w:szCs w:val="40"/>
        </w:rPr>
      </w:pPr>
      <w:bookmarkStart w:id="57" w:name="_Toc62172333"/>
      <w:r w:rsidRPr="009C14FE">
        <w:rPr>
          <w:i w:val="0"/>
          <w:color w:val="000000"/>
          <w:sz w:val="40"/>
          <w:szCs w:val="40"/>
        </w:rPr>
        <w:lastRenderedPageBreak/>
        <w:t>Gesù a Nàzaret</w:t>
      </w:r>
      <w:bookmarkEnd w:id="57"/>
    </w:p>
    <w:p w14:paraId="5240B015" w14:textId="77777777" w:rsidR="00D7400C" w:rsidRPr="009C14FE" w:rsidRDefault="00D7400C" w:rsidP="004919E9">
      <w:pPr>
        <w:pStyle w:val="Corpotesto"/>
        <w:rPr>
          <w:i/>
          <w:iCs/>
          <w:color w:val="000000"/>
          <w:sz w:val="10"/>
        </w:rPr>
      </w:pPr>
    </w:p>
    <w:p w14:paraId="16AFFB4F" w14:textId="77777777" w:rsidR="006A275D" w:rsidRPr="009C14FE" w:rsidRDefault="00DE5A76" w:rsidP="00EC5667">
      <w:pPr>
        <w:pStyle w:val="Corpodeltesto2"/>
        <w:rPr>
          <w:color w:val="000000"/>
        </w:rPr>
      </w:pPr>
      <w:r w:rsidRPr="009C14FE">
        <w:rPr>
          <w:color w:val="000000"/>
          <w:position w:val="6"/>
          <w:vertAlign w:val="superscript"/>
        </w:rPr>
        <w:t>16</w:t>
      </w:r>
      <w:r w:rsidRPr="009C14FE">
        <w:rPr>
          <w:color w:val="000000"/>
        </w:rPr>
        <w:t>Venne a Nàzaret, dove era cresciuto, e secondo il suo solito, di sabato, entrò nella sinagoga e si alzò a leggere.</w:t>
      </w:r>
    </w:p>
    <w:p w14:paraId="7848CBD4" w14:textId="77777777" w:rsidR="006A275D" w:rsidRPr="009C14FE" w:rsidRDefault="00864146" w:rsidP="004919E9">
      <w:pPr>
        <w:pStyle w:val="Corpotesto"/>
        <w:rPr>
          <w:color w:val="000000"/>
        </w:rPr>
      </w:pPr>
      <w:r w:rsidRPr="009C14FE">
        <w:rPr>
          <w:color w:val="000000"/>
        </w:rPr>
        <w:t>Gesù viene a Nàzaret. Qui L</w:t>
      </w:r>
      <w:r w:rsidR="004919E9" w:rsidRPr="009C14FE">
        <w:rPr>
          <w:color w:val="000000"/>
        </w:rPr>
        <w:t xml:space="preserve">ui era cresciuto. Secondo il suo solito, di sabato, entra nella sinagoga e si alza a leggere. </w:t>
      </w:r>
      <w:r w:rsidR="001A1570" w:rsidRPr="009C14FE">
        <w:rPr>
          <w:color w:val="000000"/>
        </w:rPr>
        <w:t>“Il suo solito” non è solo la frequenza della sinagoga in giorno di sabato, ma anche l’alzarsi a leggere.</w:t>
      </w:r>
    </w:p>
    <w:p w14:paraId="1BC084D2" w14:textId="77777777" w:rsidR="001A1570" w:rsidRPr="009C14FE" w:rsidRDefault="001A1570" w:rsidP="004919E9">
      <w:pPr>
        <w:pStyle w:val="Corpotesto"/>
        <w:rPr>
          <w:color w:val="000000"/>
        </w:rPr>
      </w:pPr>
      <w:r w:rsidRPr="009C14FE">
        <w:rPr>
          <w:color w:val="000000"/>
        </w:rPr>
        <w:t>Dobbiamo ritenere che Gesù nella sinagoga svolgesse una parte attiva nella lettura dei testi sacri. Non sappiamo se alla lettura aggiungesse qualche spiegazione, secondo le usanze, così come risulta dal Libro di Neemia.</w:t>
      </w:r>
    </w:p>
    <w:p w14:paraId="43B4290E" w14:textId="77777777" w:rsidR="001A1570" w:rsidRPr="009C14FE" w:rsidRDefault="001A1570" w:rsidP="001A1570">
      <w:pPr>
        <w:pStyle w:val="Corpotesto"/>
        <w:rPr>
          <w:i/>
          <w:iCs/>
          <w:color w:val="000000"/>
          <w:sz w:val="20"/>
        </w:rPr>
      </w:pPr>
      <w:r w:rsidRPr="009C14FE">
        <w:rPr>
          <w:i/>
          <w:iCs/>
          <w:color w:val="000000"/>
          <w:sz w:val="20"/>
        </w:rPr>
        <w:t>Allora tutto il popolo si radunò come un solo uomo sulla piazza davanti alla porta delle Acque e disse allo scriba Esdra di portare il libro della legge di Mosè, che il Signore aveva dato a Israele. Il primo giorno del settimo mese, il sacerdote Esdra portò la legge davanti all’assemblea degli uomini, delle donne e di quanti erano capaci di intendere.</w:t>
      </w:r>
      <w:r w:rsidR="00A97E28" w:rsidRPr="009C14FE">
        <w:rPr>
          <w:i/>
          <w:iCs/>
          <w:color w:val="000000"/>
          <w:sz w:val="20"/>
        </w:rPr>
        <w:t xml:space="preserve"> </w:t>
      </w:r>
    </w:p>
    <w:p w14:paraId="7197E3D6" w14:textId="77777777" w:rsidR="001A1570" w:rsidRPr="009C14FE" w:rsidRDefault="001A1570" w:rsidP="001A1570">
      <w:pPr>
        <w:pStyle w:val="Corpotesto"/>
        <w:rPr>
          <w:i/>
          <w:iCs/>
          <w:color w:val="000000"/>
          <w:sz w:val="20"/>
        </w:rPr>
      </w:pPr>
      <w:r w:rsidRPr="009C14FE">
        <w:rPr>
          <w:i/>
          <w:iCs/>
          <w:color w:val="000000"/>
          <w:sz w:val="20"/>
        </w:rPr>
        <w:t>Lesse il libro sulla piazza davanti alla porta delle Acque, dallo spuntare della luce fino a mezzogiorno, in presenza degli uomini, delle donne e di quelli che erano capaci d’intendere; tutto il popolo tendeva l’orecchio al libro della legge. Lo scriba Esdra stava sopra una tribuna di legno, che avevano costruito per l’occorrenza. Esdra aprì il libro in presenza di tutto il popolo, poiché stava più in alto di tutti; come ebbe aperto il libro, tutto il popolo si alzò in piedi. Esdra benedisse il Signore, Dio grande, e tutto il popolo rispose: «Amen, amen», alzando le mani; si inginocchiarono e si prostrarono con la faccia a terra dinanzi al Signore. Giosuè, Banì, Serebia, Iamin, Akkub, Sabbetài, Odia, Maasia, Kelità, Azaria, Iozabàd, Canan, Pelaià e i leviti spiegavano la legge al popolo e il popolo stava in piedi.</w:t>
      </w:r>
    </w:p>
    <w:p w14:paraId="6B0C7C34" w14:textId="77777777" w:rsidR="001A1570" w:rsidRPr="009C14FE" w:rsidRDefault="001A1570" w:rsidP="001A1570">
      <w:pPr>
        <w:pStyle w:val="Corpotesto"/>
        <w:rPr>
          <w:i/>
          <w:iCs/>
          <w:color w:val="000000"/>
          <w:sz w:val="20"/>
        </w:rPr>
      </w:pPr>
      <w:r w:rsidRPr="009C14FE">
        <w:rPr>
          <w:i/>
          <w:iCs/>
          <w:color w:val="000000"/>
          <w:sz w:val="20"/>
        </w:rPr>
        <w:t xml:space="preserve">Essi leggevano il libro della legge di Dio a brani distinti e spiegavano il senso, e così facevano comprendere la lettura. Neemia, che era il governatore, Esdra, sacerdote e scriba, e i leviti che ammaestravano il popolo dissero a tutto il popolo: «Questo giorno è consacrato al Signore, vostro Dio; non fate lutto e non piangete!». Infatti tutto il popolo piangeva, mentre ascoltava le parole della legge. Poi Neemia disse loro: «Andate, mangiate carni grasse e bevete vini dolci e mandate porzioni a quelli che nulla hanno di preparato, perché questo giorno è consacrato al Signore nostro; non vi rattristate, perché la gioia del Signore è la vostra forza». I leviti calmavano tutto il popolo dicendo: «Tacete, perché questo giorno è santo; non vi rattristate!». Tutto il popolo andò a mangiare, a bere, a mandare porzioni e a esultare con grande gioia, perché avevano compreso le parole che erano state loro proclamate (Ne 8,1-12). </w:t>
      </w:r>
    </w:p>
    <w:p w14:paraId="5905D3A5" w14:textId="77777777" w:rsidR="001A1570" w:rsidRPr="009C14FE" w:rsidRDefault="001A1570" w:rsidP="004919E9">
      <w:pPr>
        <w:pStyle w:val="Corpotesto"/>
        <w:rPr>
          <w:color w:val="000000"/>
        </w:rPr>
      </w:pPr>
      <w:r w:rsidRPr="009C14FE">
        <w:rPr>
          <w:color w:val="000000"/>
        </w:rPr>
        <w:t>Da quanto avviene in seguito si può anche ritenere che Gesù non solo leggesse, ma anche offrisse qu</w:t>
      </w:r>
      <w:r w:rsidR="00864146" w:rsidRPr="009C14FE">
        <w:rPr>
          <w:color w:val="000000"/>
        </w:rPr>
        <w:t>alche spiegazione di quanto da L</w:t>
      </w:r>
      <w:r w:rsidRPr="009C14FE">
        <w:rPr>
          <w:color w:val="000000"/>
        </w:rPr>
        <w:t xml:space="preserve">ui letto. Il testo del Vangelo secondo Luca ci spinge verso una simile conclusione. </w:t>
      </w:r>
    </w:p>
    <w:p w14:paraId="4F954B6A" w14:textId="77777777" w:rsidR="00DE5A76" w:rsidRPr="009C14FE" w:rsidRDefault="00DE5A76" w:rsidP="00EC5667">
      <w:pPr>
        <w:pStyle w:val="Corpodeltesto2"/>
        <w:rPr>
          <w:color w:val="000000"/>
        </w:rPr>
      </w:pPr>
      <w:r w:rsidRPr="009C14FE">
        <w:rPr>
          <w:color w:val="000000"/>
          <w:position w:val="6"/>
          <w:vertAlign w:val="superscript"/>
        </w:rPr>
        <w:t>17</w:t>
      </w:r>
      <w:r w:rsidRPr="009C14FE">
        <w:rPr>
          <w:color w:val="000000"/>
        </w:rPr>
        <w:t>Gli fu dato il rotolo del profeta Isaia; aprì il rotolo e trovò il passo dove era scritto:</w:t>
      </w:r>
    </w:p>
    <w:p w14:paraId="2D7AFF9F" w14:textId="77777777" w:rsidR="00DE5A76" w:rsidRPr="009C14FE" w:rsidRDefault="001A1570" w:rsidP="001A1570">
      <w:pPr>
        <w:pStyle w:val="Corpotesto"/>
        <w:rPr>
          <w:color w:val="000000"/>
        </w:rPr>
      </w:pPr>
      <w:r w:rsidRPr="009C14FE">
        <w:rPr>
          <w:color w:val="000000"/>
        </w:rPr>
        <w:t>Viene portato a Gesù il rotolo del profeta Isaia. Non sappiamo se sia stato Lui a chiederlo esplicitamente, oppure se l’inserviente glielo abbia portato perché in quei giorni era questo il rotolo che veniva letto nella sinagoga.</w:t>
      </w:r>
    </w:p>
    <w:p w14:paraId="62AD2FA1" w14:textId="77777777" w:rsidR="001A1570" w:rsidRPr="009C14FE" w:rsidRDefault="001A1570" w:rsidP="001A1570">
      <w:pPr>
        <w:pStyle w:val="Corpotesto"/>
        <w:rPr>
          <w:color w:val="000000"/>
        </w:rPr>
      </w:pPr>
      <w:r w:rsidRPr="009C14FE">
        <w:rPr>
          <w:color w:val="000000"/>
        </w:rPr>
        <w:t>Sappiamo però che Gesù non apre il rotolo a caso, neanche lo apre per continuare la lettura precedente.</w:t>
      </w:r>
      <w:r w:rsidR="00A97E28" w:rsidRPr="009C14FE">
        <w:rPr>
          <w:color w:val="000000"/>
        </w:rPr>
        <w:t xml:space="preserve"> </w:t>
      </w:r>
      <w:r w:rsidRPr="009C14FE">
        <w:rPr>
          <w:color w:val="000000"/>
        </w:rPr>
        <w:t>Lo apre per trovare un passo ben preciso. Lui lo apre e va al capitolo LXI, nel quale è contenuta una speciale profezia.</w:t>
      </w:r>
    </w:p>
    <w:p w14:paraId="29092E86" w14:textId="77777777" w:rsidR="00DE5A76" w:rsidRPr="009C14FE" w:rsidRDefault="00DE5A76" w:rsidP="00EC5667">
      <w:pPr>
        <w:pStyle w:val="Corpodeltesto2"/>
        <w:rPr>
          <w:i/>
          <w:color w:val="000000"/>
        </w:rPr>
      </w:pPr>
      <w:r w:rsidRPr="009C14FE">
        <w:rPr>
          <w:color w:val="000000"/>
          <w:position w:val="6"/>
          <w:vertAlign w:val="superscript"/>
        </w:rPr>
        <w:t>18</w:t>
      </w:r>
      <w:r w:rsidRPr="009C14FE">
        <w:rPr>
          <w:i/>
          <w:color w:val="000000"/>
        </w:rPr>
        <w:t>Lo Spirito del Signore è sopra di me;</w:t>
      </w:r>
      <w:r w:rsidR="006A275D" w:rsidRPr="009C14FE">
        <w:rPr>
          <w:i/>
          <w:color w:val="000000"/>
        </w:rPr>
        <w:t xml:space="preserve"> </w:t>
      </w:r>
      <w:r w:rsidRPr="009C14FE">
        <w:rPr>
          <w:i/>
          <w:color w:val="000000"/>
        </w:rPr>
        <w:t>per questo mi ha consacrato con l’unzione</w:t>
      </w:r>
      <w:r w:rsidR="006A275D" w:rsidRPr="009C14FE">
        <w:rPr>
          <w:i/>
          <w:color w:val="000000"/>
        </w:rPr>
        <w:t xml:space="preserve"> </w:t>
      </w:r>
      <w:r w:rsidRPr="009C14FE">
        <w:rPr>
          <w:i/>
          <w:color w:val="000000"/>
        </w:rPr>
        <w:t>e mi ha mandato a portare ai poveri il lieto annuncio,</w:t>
      </w:r>
      <w:r w:rsidR="006A275D" w:rsidRPr="009C14FE">
        <w:rPr>
          <w:i/>
          <w:color w:val="000000"/>
        </w:rPr>
        <w:t xml:space="preserve"> </w:t>
      </w:r>
      <w:r w:rsidRPr="009C14FE">
        <w:rPr>
          <w:i/>
          <w:color w:val="000000"/>
        </w:rPr>
        <w:t xml:space="preserve">a </w:t>
      </w:r>
      <w:r w:rsidRPr="009C14FE">
        <w:rPr>
          <w:i/>
          <w:color w:val="000000"/>
        </w:rPr>
        <w:lastRenderedPageBreak/>
        <w:t>proclamare ai prigionieri la liberazione</w:t>
      </w:r>
      <w:r w:rsidR="006A275D" w:rsidRPr="009C14FE">
        <w:rPr>
          <w:i/>
          <w:color w:val="000000"/>
        </w:rPr>
        <w:t xml:space="preserve"> </w:t>
      </w:r>
      <w:r w:rsidRPr="009C14FE">
        <w:rPr>
          <w:i/>
          <w:color w:val="000000"/>
        </w:rPr>
        <w:t>e ai ciechi la vista;</w:t>
      </w:r>
      <w:r w:rsidR="006A275D" w:rsidRPr="009C14FE">
        <w:rPr>
          <w:i/>
          <w:color w:val="000000"/>
        </w:rPr>
        <w:t xml:space="preserve"> </w:t>
      </w:r>
      <w:r w:rsidRPr="009C14FE">
        <w:rPr>
          <w:i/>
          <w:color w:val="000000"/>
        </w:rPr>
        <w:t>a rimettere in libertà gli oppressi,</w:t>
      </w:r>
    </w:p>
    <w:p w14:paraId="604A87E5" w14:textId="77777777" w:rsidR="006A275D" w:rsidRPr="009C14FE" w:rsidRDefault="00B719AF" w:rsidP="00B719AF">
      <w:pPr>
        <w:pStyle w:val="Corpotesto"/>
        <w:rPr>
          <w:color w:val="000000"/>
        </w:rPr>
      </w:pPr>
      <w:r w:rsidRPr="009C14FE">
        <w:rPr>
          <w:color w:val="000000"/>
        </w:rPr>
        <w:t xml:space="preserve">Ecco la speciale profezia: </w:t>
      </w:r>
      <w:r w:rsidR="00864146" w:rsidRPr="009C14FE">
        <w:rPr>
          <w:color w:val="000000"/>
        </w:rPr>
        <w:t>“</w:t>
      </w:r>
      <w:r w:rsidRPr="009C14FE">
        <w:rPr>
          <w:color w:val="000000"/>
        </w:rPr>
        <w:t>Lo Spirito del Signore è sopra di me; per questo mi ha consacrato con l’unzione</w:t>
      </w:r>
      <w:r w:rsidR="00864146" w:rsidRPr="009C14FE">
        <w:rPr>
          <w:color w:val="000000"/>
        </w:rPr>
        <w:t>”</w:t>
      </w:r>
      <w:r w:rsidRPr="009C14FE">
        <w:rPr>
          <w:color w:val="000000"/>
        </w:rPr>
        <w:t>. L’unzione è nello Spirito Santo. L’unzione è profetica. Lo Spirito della profezia consacra per la Parola.</w:t>
      </w:r>
    </w:p>
    <w:p w14:paraId="264C4565" w14:textId="77777777" w:rsidR="00B719AF" w:rsidRPr="009C14FE" w:rsidRDefault="00B719AF" w:rsidP="00B719AF">
      <w:pPr>
        <w:pStyle w:val="Corpotesto"/>
        <w:rPr>
          <w:color w:val="000000"/>
        </w:rPr>
      </w:pPr>
      <w:r w:rsidRPr="009C14FE">
        <w:rPr>
          <w:color w:val="000000"/>
        </w:rPr>
        <w:t>Infatti il consac</w:t>
      </w:r>
      <w:r w:rsidR="00864146" w:rsidRPr="009C14FE">
        <w:rPr>
          <w:color w:val="000000"/>
        </w:rPr>
        <w:t>rato nelle Spirito del Signore è</w:t>
      </w:r>
      <w:r w:rsidRPr="009C14FE">
        <w:rPr>
          <w:color w:val="000000"/>
        </w:rPr>
        <w:t xml:space="preserve"> mandato </w:t>
      </w:r>
      <w:r w:rsidR="00644A84" w:rsidRPr="009C14FE">
        <w:rPr>
          <w:color w:val="000000"/>
        </w:rPr>
        <w:t>“</w:t>
      </w:r>
      <w:r w:rsidRPr="009C14FE">
        <w:rPr>
          <w:color w:val="000000"/>
        </w:rPr>
        <w:t>a portare ai poveri il lieto annunzio, a proclamare ai prigionieri la lib</w:t>
      </w:r>
      <w:r w:rsidR="00644A84" w:rsidRPr="009C14FE">
        <w:rPr>
          <w:color w:val="000000"/>
        </w:rPr>
        <w:t>erazione e ai ciechi la vista; a</w:t>
      </w:r>
      <w:r w:rsidRPr="009C14FE">
        <w:rPr>
          <w:color w:val="000000"/>
        </w:rPr>
        <w:t xml:space="preserve"> rimettere in libertà gli oppressi</w:t>
      </w:r>
      <w:r w:rsidR="00644A84" w:rsidRPr="009C14FE">
        <w:rPr>
          <w:color w:val="000000"/>
        </w:rPr>
        <w:t>”</w:t>
      </w:r>
      <w:r w:rsidRPr="009C14FE">
        <w:rPr>
          <w:color w:val="000000"/>
        </w:rPr>
        <w:t>. La missione è quella dell’annunzio.</w:t>
      </w:r>
    </w:p>
    <w:p w14:paraId="570EE811" w14:textId="77777777" w:rsidR="00B719AF" w:rsidRPr="009C14FE" w:rsidRDefault="00B719AF" w:rsidP="00B719AF">
      <w:pPr>
        <w:pStyle w:val="Corpotesto"/>
        <w:rPr>
          <w:color w:val="000000"/>
        </w:rPr>
      </w:pPr>
      <w:r w:rsidRPr="009C14FE">
        <w:rPr>
          <w:color w:val="000000"/>
        </w:rPr>
        <w:t xml:space="preserve">Il consacrato nello Spirito Santo deve vivere la missione con la Parola di Dio sempre sulla sua bocca. È la Parola che annunzia, libera, dona la vista, rimette in libertà. Dio tutto ha fatto con la sua Parola. Così farà il suo Consacrato. </w:t>
      </w:r>
    </w:p>
    <w:p w14:paraId="71E9ACBD" w14:textId="77777777" w:rsidR="00B719AF" w:rsidRPr="009C14FE" w:rsidRDefault="00B719AF" w:rsidP="00B719AF">
      <w:pPr>
        <w:pStyle w:val="Corpotesto"/>
        <w:rPr>
          <w:color w:val="000000"/>
        </w:rPr>
      </w:pPr>
      <w:r w:rsidRPr="009C14FE">
        <w:rPr>
          <w:color w:val="000000"/>
        </w:rPr>
        <w:t>Spirito Santo, Consacrato, Missione, Parola Onnipotente, Parola di Dio sulla sua bocca sono una cosa sola. Mai devono divenire più realtà distinte e separate. Sempre devono restare una sola realtà. Una sola cosa.</w:t>
      </w:r>
    </w:p>
    <w:p w14:paraId="2C94C353" w14:textId="77777777" w:rsidR="00B719AF" w:rsidRPr="009C14FE" w:rsidRDefault="00B719AF" w:rsidP="00B719AF">
      <w:pPr>
        <w:pStyle w:val="Corpotesto"/>
        <w:rPr>
          <w:color w:val="000000"/>
        </w:rPr>
      </w:pPr>
      <w:r w:rsidRPr="009C14FE">
        <w:rPr>
          <w:color w:val="000000"/>
        </w:rPr>
        <w:t>Oggi è questo il male oscuro della cattolicità. Spirito S</w:t>
      </w:r>
      <w:r w:rsidR="00DE5A11" w:rsidRPr="009C14FE">
        <w:rPr>
          <w:color w:val="000000"/>
        </w:rPr>
        <w:t>anto, consacrazione, missione, P</w:t>
      </w:r>
      <w:r w:rsidRPr="009C14FE">
        <w:rPr>
          <w:color w:val="000000"/>
        </w:rPr>
        <w:t>arola sono cose separate e distinte. Il consacrato è senza lo Spirito e lo Spirito è senza il consacrato. La Parola è senza il consacrato.</w:t>
      </w:r>
    </w:p>
    <w:p w14:paraId="621619F2" w14:textId="77777777" w:rsidR="00B719AF" w:rsidRPr="009C14FE" w:rsidRDefault="00B719AF" w:rsidP="00B719AF">
      <w:pPr>
        <w:pStyle w:val="Corpotesto"/>
        <w:rPr>
          <w:color w:val="000000"/>
        </w:rPr>
      </w:pPr>
      <w:r w:rsidRPr="009C14FE">
        <w:rPr>
          <w:color w:val="000000"/>
        </w:rPr>
        <w:t>Il consacrato è senza la Parola. La separazione fa sì che lo Spirito del Signore non possa operare. Il consacrato opera ma vanamente. Manca dello Spirito Santo e di conseguenza sempre mancherà della Parola Onnipotente di Dio.</w:t>
      </w:r>
    </w:p>
    <w:p w14:paraId="04EE4E1B" w14:textId="77777777" w:rsidR="00B719AF" w:rsidRPr="009C14FE" w:rsidRDefault="004514DD" w:rsidP="00B719AF">
      <w:pPr>
        <w:pStyle w:val="Corpotesto"/>
        <w:rPr>
          <w:color w:val="000000"/>
        </w:rPr>
      </w:pPr>
      <w:r w:rsidRPr="009C14FE">
        <w:rPr>
          <w:color w:val="000000"/>
        </w:rPr>
        <w:t>L’annunzio che il Consacrato porta sulla terra attesta e rivela che Dio vuole edificare il suo regno, che è regno di verità, giustizia, amore, libertà. È il regno nel quale il Signore Dio è adorato come l’unico e il solo Signore.</w:t>
      </w:r>
    </w:p>
    <w:p w14:paraId="45371895" w14:textId="77777777" w:rsidR="00DE5A76" w:rsidRPr="009C14FE" w:rsidRDefault="00DE5A76" w:rsidP="00EC5667">
      <w:pPr>
        <w:pStyle w:val="Corpodeltesto2"/>
        <w:rPr>
          <w:color w:val="000000"/>
        </w:rPr>
      </w:pPr>
      <w:r w:rsidRPr="009C14FE">
        <w:rPr>
          <w:color w:val="000000"/>
          <w:position w:val="6"/>
          <w:vertAlign w:val="superscript"/>
        </w:rPr>
        <w:t>19</w:t>
      </w:r>
      <w:r w:rsidRPr="009C14FE">
        <w:rPr>
          <w:i/>
          <w:color w:val="000000"/>
        </w:rPr>
        <w:t>a proclamare l’anno di grazia del Signore</w:t>
      </w:r>
      <w:r w:rsidRPr="009C14FE">
        <w:rPr>
          <w:color w:val="000000"/>
        </w:rPr>
        <w:t>.</w:t>
      </w:r>
    </w:p>
    <w:p w14:paraId="6DB6DD80" w14:textId="77777777" w:rsidR="006A275D" w:rsidRPr="009C14FE" w:rsidRDefault="004514DD" w:rsidP="004514DD">
      <w:pPr>
        <w:pStyle w:val="Corpotesto"/>
        <w:rPr>
          <w:color w:val="000000"/>
        </w:rPr>
      </w:pPr>
      <w:r w:rsidRPr="009C14FE">
        <w:rPr>
          <w:color w:val="000000"/>
        </w:rPr>
        <w:t>L’anno di grazia è il grande giubileo, l’a</w:t>
      </w:r>
      <w:r w:rsidR="00864146" w:rsidRPr="009C14FE">
        <w:rPr>
          <w:color w:val="000000"/>
        </w:rPr>
        <w:t>nno del condono universale. Il C</w:t>
      </w:r>
      <w:r w:rsidRPr="009C14FE">
        <w:rPr>
          <w:color w:val="000000"/>
        </w:rPr>
        <w:t>onsacrato del Signore è mandato per proclamare che il Signore ha deciso di dare al mondo intero il suo perdono, la sua riconciliazione, la sua pace.</w:t>
      </w:r>
    </w:p>
    <w:p w14:paraId="1B5C5B62" w14:textId="77777777" w:rsidR="004514DD" w:rsidRPr="009C14FE" w:rsidRDefault="004514DD" w:rsidP="004514DD">
      <w:pPr>
        <w:pStyle w:val="Corpotesto"/>
        <w:rPr>
          <w:color w:val="000000"/>
        </w:rPr>
      </w:pPr>
      <w:r w:rsidRPr="009C14FE">
        <w:rPr>
          <w:color w:val="000000"/>
        </w:rPr>
        <w:t>Questi beni – perdono, riconciliazione, pace, vita eterna, salvezza, redenzione – sono il frutto del condono di ogni debito da noi contratto presso il Padre. Noi eravamo indebitati presso di Lui e Lui ha voluto cancellare ogni nostro debito.</w:t>
      </w:r>
    </w:p>
    <w:p w14:paraId="412A7706" w14:textId="77777777" w:rsidR="004514DD" w:rsidRPr="009C14FE" w:rsidRDefault="004514DD" w:rsidP="004514DD">
      <w:pPr>
        <w:pStyle w:val="Corpotesto"/>
        <w:rPr>
          <w:color w:val="000000"/>
        </w:rPr>
      </w:pPr>
      <w:r w:rsidRPr="009C14FE">
        <w:rPr>
          <w:color w:val="000000"/>
        </w:rPr>
        <w:t>Sappiamo dal Canto del Servo Sofferente che non solo Dio ha condonato il debito. Il Servo lo ha espiato per noi. Lui ha espiato e il Signore Dio ha cancellato ogni nostra pendenza verso di Lui. L’espiazione è stata perfetta.</w:t>
      </w:r>
    </w:p>
    <w:p w14:paraId="1524F268" w14:textId="77777777" w:rsidR="006A275D" w:rsidRPr="009C14FE" w:rsidRDefault="00DE5A76" w:rsidP="00EC5667">
      <w:pPr>
        <w:pStyle w:val="Corpodeltesto2"/>
        <w:rPr>
          <w:color w:val="000000"/>
        </w:rPr>
      </w:pPr>
      <w:r w:rsidRPr="009C14FE">
        <w:rPr>
          <w:color w:val="000000"/>
          <w:position w:val="6"/>
          <w:vertAlign w:val="superscript"/>
        </w:rPr>
        <w:t>20</w:t>
      </w:r>
      <w:r w:rsidRPr="009C14FE">
        <w:rPr>
          <w:color w:val="000000"/>
        </w:rPr>
        <w:t>Riavvolse il rotolo, lo riconsegnò all’inserviente e sedette. Nella sinagoga, gli occhi di tutti erano fissi su di lui.</w:t>
      </w:r>
    </w:p>
    <w:p w14:paraId="45742F5C" w14:textId="77777777" w:rsidR="006A275D" w:rsidRPr="009C14FE" w:rsidRDefault="004514DD" w:rsidP="004514DD">
      <w:pPr>
        <w:pStyle w:val="Corpotesto"/>
        <w:rPr>
          <w:color w:val="000000"/>
        </w:rPr>
      </w:pPr>
      <w:r w:rsidRPr="009C14FE">
        <w:rPr>
          <w:color w:val="000000"/>
        </w:rPr>
        <w:t>Terminata la lettura, Gesù riavvolge il rotolo, lo consegna all’inserviente e siede. La lettura era fatta rimanendo alzati, ritti, in piedi. La spiegazione veniva fatta seduti. Nella lettura si e</w:t>
      </w:r>
      <w:r w:rsidR="00864146" w:rsidRPr="009C14FE">
        <w:rPr>
          <w:color w:val="000000"/>
        </w:rPr>
        <w:t xml:space="preserve">ra tutti ascoltatori. La spiegazione ci costituisce </w:t>
      </w:r>
      <w:r w:rsidRPr="009C14FE">
        <w:rPr>
          <w:color w:val="000000"/>
        </w:rPr>
        <w:t>maestri.</w:t>
      </w:r>
    </w:p>
    <w:p w14:paraId="1549C360" w14:textId="77777777" w:rsidR="004514DD" w:rsidRPr="009C14FE" w:rsidRDefault="004514DD" w:rsidP="004514DD">
      <w:pPr>
        <w:pStyle w:val="Corpotesto"/>
        <w:rPr>
          <w:color w:val="000000"/>
        </w:rPr>
      </w:pPr>
      <w:r w:rsidRPr="009C14FE">
        <w:rPr>
          <w:color w:val="000000"/>
        </w:rPr>
        <w:t>Il maestro spiega</w:t>
      </w:r>
      <w:r w:rsidR="008701FA" w:rsidRPr="009C14FE">
        <w:rPr>
          <w:color w:val="000000"/>
        </w:rPr>
        <w:t>. Gesù si rivela fin da subito M</w:t>
      </w:r>
      <w:r w:rsidRPr="009C14FE">
        <w:rPr>
          <w:color w:val="000000"/>
        </w:rPr>
        <w:t>aestro nella sinagoga. Si siede perché ha qualcosa da comunica</w:t>
      </w:r>
      <w:r w:rsidR="00864146" w:rsidRPr="009C14FE">
        <w:rPr>
          <w:color w:val="000000"/>
        </w:rPr>
        <w:t>re</w:t>
      </w:r>
      <w:r w:rsidRPr="009C14FE">
        <w:rPr>
          <w:color w:val="000000"/>
        </w:rPr>
        <w:t xml:space="preserve"> al popolo presente nella sinagoga. Gli occhi di tutti, nella sinagoga, sono </w:t>
      </w:r>
      <w:r w:rsidR="00864146" w:rsidRPr="009C14FE">
        <w:rPr>
          <w:color w:val="000000"/>
        </w:rPr>
        <w:t>fissi su di Lui. Tutti attendo</w:t>
      </w:r>
      <w:r w:rsidR="00EB1077" w:rsidRPr="009C14FE">
        <w:rPr>
          <w:color w:val="000000"/>
        </w:rPr>
        <w:t>no una P</w:t>
      </w:r>
      <w:r w:rsidRPr="009C14FE">
        <w:rPr>
          <w:color w:val="000000"/>
        </w:rPr>
        <w:t>arola nuova.</w:t>
      </w:r>
    </w:p>
    <w:p w14:paraId="49D90361" w14:textId="77777777" w:rsidR="004514DD" w:rsidRPr="009C14FE" w:rsidRDefault="004514DD" w:rsidP="004514DD">
      <w:pPr>
        <w:pStyle w:val="Corpotesto"/>
        <w:rPr>
          <w:color w:val="000000"/>
        </w:rPr>
      </w:pPr>
      <w:r w:rsidRPr="009C14FE">
        <w:rPr>
          <w:color w:val="000000"/>
        </w:rPr>
        <w:lastRenderedPageBreak/>
        <w:t>Se Gesù ha letto questo brano particolare del profeta Isaia è</w:t>
      </w:r>
      <w:r w:rsidR="00864146" w:rsidRPr="009C14FE">
        <w:rPr>
          <w:color w:val="000000"/>
        </w:rPr>
        <w:t xml:space="preserve"> segno che avrà importanza per L</w:t>
      </w:r>
      <w:r w:rsidRPr="009C14FE">
        <w:rPr>
          <w:color w:val="000000"/>
        </w:rPr>
        <w:t>ui. Qual è l’impor</w:t>
      </w:r>
      <w:r w:rsidR="00864146" w:rsidRPr="009C14FE">
        <w:rPr>
          <w:color w:val="000000"/>
        </w:rPr>
        <w:t>tanza che Gesù gli vuole donare?</w:t>
      </w:r>
      <w:r w:rsidRPr="009C14FE">
        <w:rPr>
          <w:color w:val="000000"/>
        </w:rPr>
        <w:t xml:space="preserve"> </w:t>
      </w:r>
      <w:r w:rsidR="00B963D3" w:rsidRPr="009C14FE">
        <w:rPr>
          <w:color w:val="000000"/>
        </w:rPr>
        <w:t xml:space="preserve">La gente vede, </w:t>
      </w:r>
      <w:r w:rsidR="00864146" w:rsidRPr="009C14FE">
        <w:rPr>
          <w:color w:val="000000"/>
        </w:rPr>
        <w:t>asc</w:t>
      </w:r>
      <w:r w:rsidR="00EB1077" w:rsidRPr="009C14FE">
        <w:rPr>
          <w:color w:val="000000"/>
        </w:rPr>
        <w:t>olta, attende. Desidera una P</w:t>
      </w:r>
      <w:r w:rsidR="00B963D3" w:rsidRPr="009C14FE">
        <w:rPr>
          <w:color w:val="000000"/>
        </w:rPr>
        <w:t>arola di spiegazione, di luce, di verità.</w:t>
      </w:r>
    </w:p>
    <w:p w14:paraId="25638159" w14:textId="77777777" w:rsidR="00DE5A76" w:rsidRPr="009C14FE" w:rsidRDefault="00DE5A76" w:rsidP="00EC5667">
      <w:pPr>
        <w:pStyle w:val="Corpodeltesto2"/>
        <w:rPr>
          <w:color w:val="000000"/>
        </w:rPr>
      </w:pPr>
      <w:r w:rsidRPr="009C14FE">
        <w:rPr>
          <w:color w:val="000000"/>
          <w:position w:val="6"/>
          <w:vertAlign w:val="superscript"/>
        </w:rPr>
        <w:t>21</w:t>
      </w:r>
      <w:r w:rsidRPr="009C14FE">
        <w:rPr>
          <w:color w:val="000000"/>
        </w:rPr>
        <w:t xml:space="preserve">Allora cominciò a dire loro: «Oggi si è compiuta questa Scrittura che voi avete ascoltato». </w:t>
      </w:r>
    </w:p>
    <w:p w14:paraId="7565F664" w14:textId="77777777" w:rsidR="00B963D3" w:rsidRPr="009C14FE" w:rsidRDefault="00B963D3" w:rsidP="00B963D3">
      <w:pPr>
        <w:pStyle w:val="Corpotesto"/>
        <w:rPr>
          <w:color w:val="000000"/>
        </w:rPr>
      </w:pPr>
      <w:r w:rsidRPr="009C14FE">
        <w:rPr>
          <w:color w:val="000000"/>
        </w:rPr>
        <w:t xml:space="preserve">Gesù dice con tono solenne: </w:t>
      </w:r>
      <w:r w:rsidR="00864146" w:rsidRPr="009C14FE">
        <w:rPr>
          <w:color w:val="000000"/>
        </w:rPr>
        <w:t>“</w:t>
      </w:r>
      <w:r w:rsidRPr="009C14FE">
        <w:rPr>
          <w:color w:val="000000"/>
        </w:rPr>
        <w:t>Oggi si è compiuta questa Scrittura che voi avete ascoltato</w:t>
      </w:r>
      <w:r w:rsidR="00864146" w:rsidRPr="009C14FE">
        <w:rPr>
          <w:color w:val="000000"/>
        </w:rPr>
        <w:t>”</w:t>
      </w:r>
      <w:r w:rsidRPr="009C14FE">
        <w:rPr>
          <w:color w:val="000000"/>
        </w:rPr>
        <w:t>. Oggi, in questo istante, questa Scrittura si è compiuta. Gesù evita volutamente di aff</w:t>
      </w:r>
      <w:r w:rsidR="00864146" w:rsidRPr="009C14FE">
        <w:rPr>
          <w:color w:val="000000"/>
        </w:rPr>
        <w:t>ermare che si è compiuta su di L</w:t>
      </w:r>
      <w:r w:rsidRPr="009C14FE">
        <w:rPr>
          <w:color w:val="000000"/>
        </w:rPr>
        <w:t>ui. La gente però lo pensa.</w:t>
      </w:r>
    </w:p>
    <w:p w14:paraId="63AA49F8" w14:textId="77777777" w:rsidR="00B963D3" w:rsidRPr="009C14FE" w:rsidRDefault="00B963D3" w:rsidP="00B963D3">
      <w:pPr>
        <w:pStyle w:val="Corpotesto"/>
        <w:rPr>
          <w:color w:val="000000"/>
        </w:rPr>
      </w:pPr>
      <w:r w:rsidRPr="009C14FE">
        <w:rPr>
          <w:color w:val="000000"/>
        </w:rPr>
        <w:t>Perché Gesù annunzia il fatto omettendo di indicare su chi questa Parola si è compiuta? Perché non dice che è Lui il Consacrato con l’unzione? Perché nessuno può rendere testimonianza su se stesso. È legge del Padre suo.</w:t>
      </w:r>
    </w:p>
    <w:p w14:paraId="16E4A1D0" w14:textId="77777777" w:rsidR="00B963D3" w:rsidRPr="009C14FE" w:rsidRDefault="00B963D3" w:rsidP="00B963D3">
      <w:pPr>
        <w:pStyle w:val="Corpotesto"/>
        <w:rPr>
          <w:color w:val="000000"/>
        </w:rPr>
      </w:pPr>
      <w:r w:rsidRPr="009C14FE">
        <w:rPr>
          <w:color w:val="000000"/>
        </w:rPr>
        <w:t xml:space="preserve">Oggi serve annunziare, proclamare, dire che la Parola ascoltata si è compiuta. Ogni altra cosa sarà rivelata a suo tempo. Nella profezia non si fa alcun riferimento a Davide. Si resta nella profezia. Non si entra nella messianicità. </w:t>
      </w:r>
    </w:p>
    <w:p w14:paraId="5C205F8F" w14:textId="77777777" w:rsidR="00B963D3" w:rsidRPr="009C14FE" w:rsidRDefault="00B963D3" w:rsidP="006010A6">
      <w:pPr>
        <w:pStyle w:val="Corpotesto"/>
        <w:rPr>
          <w:i/>
          <w:iCs/>
          <w:color w:val="000000"/>
          <w:sz w:val="20"/>
        </w:rPr>
      </w:pPr>
      <w:r w:rsidRPr="009C14FE">
        <w:rPr>
          <w:i/>
          <w:iCs/>
          <w:color w:val="000000"/>
          <w:sz w:val="20"/>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r w:rsidR="006010A6" w:rsidRPr="009C14FE">
        <w:rPr>
          <w:i/>
          <w:iCs/>
          <w:color w:val="000000"/>
          <w:sz w:val="20"/>
        </w:rPr>
        <w:t xml:space="preserve"> </w:t>
      </w:r>
      <w:r w:rsidRPr="009C14FE">
        <w:rPr>
          <w:i/>
          <w:iCs/>
          <w:color w:val="000000"/>
          <w:sz w:val="20"/>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w:t>
      </w:r>
    </w:p>
    <w:p w14:paraId="60FED73A" w14:textId="77777777" w:rsidR="00B963D3" w:rsidRPr="009C14FE" w:rsidRDefault="00B963D3" w:rsidP="006010A6">
      <w:pPr>
        <w:pStyle w:val="Corpotesto"/>
        <w:rPr>
          <w:i/>
          <w:iCs/>
          <w:color w:val="000000"/>
          <w:sz w:val="20"/>
        </w:rPr>
      </w:pPr>
      <w:r w:rsidRPr="009C14FE">
        <w:rPr>
          <w:i/>
          <w:iCs/>
          <w:color w:val="000000"/>
          <w:sz w:val="20"/>
        </w:rPr>
        <w:t xml:space="preserve">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2B93A397" w14:textId="77777777" w:rsidR="00B963D3" w:rsidRPr="009C14FE" w:rsidRDefault="006010A6" w:rsidP="00B963D3">
      <w:pPr>
        <w:pStyle w:val="Corpotesto"/>
        <w:rPr>
          <w:color w:val="000000"/>
        </w:rPr>
      </w:pPr>
      <w:r w:rsidRPr="009C14FE">
        <w:rPr>
          <w:color w:val="000000"/>
        </w:rPr>
        <w:t>Nel rotolo del profeta Isaia vi sono moltissim</w:t>
      </w:r>
      <w:r w:rsidR="00864146" w:rsidRPr="009C14FE">
        <w:rPr>
          <w:color w:val="000000"/>
        </w:rPr>
        <w:t>e altre profezie, nelle</w:t>
      </w:r>
      <w:r w:rsidRPr="009C14FE">
        <w:rPr>
          <w:color w:val="000000"/>
        </w:rPr>
        <w:t xml:space="preserve"> quali il riferimento al Messia è fortemente esplicito, chiaro. Gesù legge questa profezia perché in esso il riferimento è nascosto, celato. Oggi Lui è consacrato profeta.</w:t>
      </w:r>
    </w:p>
    <w:p w14:paraId="59F79153" w14:textId="77777777" w:rsidR="00142522" w:rsidRPr="009C14FE" w:rsidRDefault="00DE5A76" w:rsidP="00EC5667">
      <w:pPr>
        <w:pStyle w:val="Corpodeltesto2"/>
        <w:rPr>
          <w:color w:val="000000"/>
        </w:rPr>
      </w:pPr>
      <w:r w:rsidRPr="009C14FE">
        <w:rPr>
          <w:color w:val="000000"/>
          <w:position w:val="6"/>
          <w:vertAlign w:val="superscript"/>
        </w:rPr>
        <w:t>22</w:t>
      </w:r>
      <w:r w:rsidRPr="009C14FE">
        <w:rPr>
          <w:color w:val="000000"/>
        </w:rPr>
        <w:t>Tutti gli davano testimonianza ed erano meravigliati delle parole di grazia che uscivano dalla sua bocca e dicevano: «Non è costui il figlio di Giuseppe?».</w:t>
      </w:r>
    </w:p>
    <w:p w14:paraId="098F0335" w14:textId="77777777" w:rsidR="00142522" w:rsidRPr="009C14FE" w:rsidRDefault="00864146" w:rsidP="006010A6">
      <w:pPr>
        <w:pStyle w:val="Corpotesto"/>
        <w:rPr>
          <w:color w:val="000000"/>
        </w:rPr>
      </w:pPr>
      <w:r w:rsidRPr="009C14FE">
        <w:rPr>
          <w:color w:val="000000"/>
        </w:rPr>
        <w:t>“</w:t>
      </w:r>
      <w:r w:rsidR="008732D8" w:rsidRPr="009C14FE">
        <w:rPr>
          <w:color w:val="000000"/>
        </w:rPr>
        <w:t>Tutti gli davano testimonianza ed erano meravigliati delle parole di grazia che uscivano dalla sua bocca</w:t>
      </w:r>
      <w:r w:rsidRPr="009C14FE">
        <w:rPr>
          <w:color w:val="000000"/>
        </w:rPr>
        <w:t>”</w:t>
      </w:r>
      <w:r w:rsidR="008732D8" w:rsidRPr="009C14FE">
        <w:rPr>
          <w:color w:val="000000"/>
        </w:rPr>
        <w:t>. Quelli di Nazaret riconoscono che quanto Gesù ha detto sono parole di purissima grazia. Sono vera Parola di Dio.</w:t>
      </w:r>
    </w:p>
    <w:p w14:paraId="4E7ACADD" w14:textId="77777777" w:rsidR="008732D8" w:rsidRPr="009C14FE" w:rsidRDefault="008732D8" w:rsidP="006010A6">
      <w:pPr>
        <w:pStyle w:val="Corpotesto"/>
        <w:rPr>
          <w:color w:val="000000"/>
        </w:rPr>
      </w:pPr>
      <w:r w:rsidRPr="009C14FE">
        <w:rPr>
          <w:color w:val="000000"/>
        </w:rPr>
        <w:t>Risulta difficile negli ambiti della rivelazione biblica comprendere le loro parole: “Non è costui il figlio di Giuseppe?”. Perché diviene difficile comprendere questa parole? Perché il profeta non viene da una scuola, da una famiglia.</w:t>
      </w:r>
    </w:p>
    <w:p w14:paraId="57C56C7B" w14:textId="77777777" w:rsidR="008732D8" w:rsidRPr="009C14FE" w:rsidRDefault="008732D8" w:rsidP="006010A6">
      <w:pPr>
        <w:pStyle w:val="Corpotesto"/>
        <w:rPr>
          <w:color w:val="000000"/>
        </w:rPr>
      </w:pPr>
      <w:r w:rsidRPr="009C14FE">
        <w:rPr>
          <w:color w:val="000000"/>
        </w:rPr>
        <w:lastRenderedPageBreak/>
        <w:t>I Sacerdoti venivano dalla famiglia di Mosè. I Leviti dalla famiglia di Levi. I Re in Giuda dalla famiglia di Davide. I profeti invece erano chiamati direttamente da Dio. Non vi è alcuna dinastia di profeti. Essi sorgevano per chiamata diretta.</w:t>
      </w:r>
    </w:p>
    <w:p w14:paraId="4BDF8F9D" w14:textId="77777777" w:rsidR="008732D8" w:rsidRPr="009C14FE" w:rsidRDefault="008732D8" w:rsidP="006010A6">
      <w:pPr>
        <w:pStyle w:val="Corpotesto"/>
        <w:rPr>
          <w:color w:val="000000"/>
        </w:rPr>
      </w:pPr>
      <w:r w:rsidRPr="009C14FE">
        <w:rPr>
          <w:color w:val="000000"/>
        </w:rPr>
        <w:t>Se sorgevano per chiamata diretta, potevano sorgere da qualsiasi famiglia. Neanche era necessaria una formazione scritturistica o dottrina</w:t>
      </w:r>
      <w:r w:rsidR="00EB1077" w:rsidRPr="009C14FE">
        <w:rPr>
          <w:color w:val="000000"/>
        </w:rPr>
        <w:t>le</w:t>
      </w:r>
      <w:r w:rsidRPr="009C14FE">
        <w:rPr>
          <w:color w:val="000000"/>
        </w:rPr>
        <w:t xml:space="preserve"> o culturale. I</w:t>
      </w:r>
      <w:r w:rsidR="00864146" w:rsidRPr="009C14FE">
        <w:rPr>
          <w:color w:val="000000"/>
        </w:rPr>
        <w:t>l profeta è solo strumento nelle</w:t>
      </w:r>
      <w:r w:rsidRPr="009C14FE">
        <w:rPr>
          <w:color w:val="000000"/>
        </w:rPr>
        <w:t xml:space="preserve"> mani del Signore. Lui presta la bocca a Dio.</w:t>
      </w:r>
    </w:p>
    <w:p w14:paraId="5A954736" w14:textId="77777777" w:rsidR="008732D8" w:rsidRPr="009C14FE" w:rsidRDefault="008732D8" w:rsidP="006010A6">
      <w:pPr>
        <w:pStyle w:val="Corpotesto"/>
        <w:rPr>
          <w:color w:val="000000"/>
        </w:rPr>
      </w:pPr>
      <w:r w:rsidRPr="009C14FE">
        <w:rPr>
          <w:color w:val="000000"/>
        </w:rPr>
        <w:t>Ricchezza, nobiltà, scienza, cultura, origine, genere (maschile o femminile) sono ininfluenti. Qualsiasi persona può essere chiamata da Dio a fare il profeta in mezzo al suo popolo. Amos era un pastore e un raccoglitore di sicomori.</w:t>
      </w:r>
    </w:p>
    <w:p w14:paraId="2BD9BFE8" w14:textId="77777777" w:rsidR="00142522" w:rsidRPr="009C14FE" w:rsidRDefault="00DE5A76" w:rsidP="00EC5667">
      <w:pPr>
        <w:pStyle w:val="Corpodeltesto2"/>
        <w:rPr>
          <w:color w:val="000000"/>
        </w:rPr>
      </w:pPr>
      <w:r w:rsidRPr="009C14FE">
        <w:rPr>
          <w:color w:val="000000"/>
          <w:position w:val="6"/>
          <w:vertAlign w:val="superscript"/>
        </w:rPr>
        <w:t>23</w:t>
      </w:r>
      <w:r w:rsidRPr="009C14FE">
        <w:rPr>
          <w:color w:val="000000"/>
        </w:rPr>
        <w:t>Ma egli rispose loro: «Certamente voi mi citerete questo proverbio: “Medico, cura te stesso. Quanto abbiamo udito che accadde a Cafàrnao, fallo anche qui, nella tua patria!”».</w:t>
      </w:r>
    </w:p>
    <w:p w14:paraId="5BA3E03A" w14:textId="77777777" w:rsidR="00142522" w:rsidRPr="009C14FE" w:rsidRDefault="008732D8" w:rsidP="008732D8">
      <w:pPr>
        <w:pStyle w:val="Corpotesto"/>
        <w:rPr>
          <w:color w:val="000000"/>
        </w:rPr>
      </w:pPr>
      <w:r w:rsidRPr="009C14FE">
        <w:rPr>
          <w:color w:val="000000"/>
        </w:rPr>
        <w:t>Per comprendere la risposta di Gesù non dobbiamo partire da ciò che essi hanno detto: “Non è costui il figlio di Giuseppe”. Dobbiamo partire invece da quanto essi pensano nei loro cuori. Essi cercano un segno della sua verità.</w:t>
      </w:r>
    </w:p>
    <w:p w14:paraId="38DDECB5" w14:textId="77777777" w:rsidR="008732D8" w:rsidRPr="009C14FE" w:rsidRDefault="008732D8" w:rsidP="008732D8">
      <w:pPr>
        <w:pStyle w:val="Corpotesto"/>
        <w:rPr>
          <w:color w:val="000000"/>
        </w:rPr>
      </w:pPr>
      <w:r w:rsidRPr="009C14FE">
        <w:rPr>
          <w:color w:val="000000"/>
        </w:rPr>
        <w:t xml:space="preserve">Ancora una volta negli ambiti della rivelazione biblica questa ricerca del segno è difficile da comprendere. Il profeta non è mandato per compiere miracoli, segni, prodigi. È mandato solo per dire la Parola di Dio. È la Parola il suo segno. </w:t>
      </w:r>
    </w:p>
    <w:p w14:paraId="34CEBB37" w14:textId="77777777" w:rsidR="008732D8" w:rsidRPr="009C14FE" w:rsidRDefault="008732D8" w:rsidP="008732D8">
      <w:pPr>
        <w:pStyle w:val="Corpotesto"/>
        <w:rPr>
          <w:color w:val="000000"/>
        </w:rPr>
      </w:pPr>
      <w:r w:rsidRPr="009C14FE">
        <w:rPr>
          <w:color w:val="000000"/>
        </w:rPr>
        <w:t xml:space="preserve">Gesù risponde ai loro pensieri: “Certamente voi mi citerete questo proverbio: </w:t>
      </w:r>
      <w:r w:rsidR="008701FA" w:rsidRPr="009C14FE">
        <w:rPr>
          <w:rFonts w:cs="Arial"/>
          <w:color w:val="000000"/>
        </w:rPr>
        <w:t>«</w:t>
      </w:r>
      <w:r w:rsidRPr="009C14FE">
        <w:rPr>
          <w:color w:val="000000"/>
        </w:rPr>
        <w:t>Medico cura te stesso</w:t>
      </w:r>
      <w:r w:rsidR="008701FA" w:rsidRPr="009C14FE">
        <w:rPr>
          <w:rFonts w:cs="Arial"/>
          <w:color w:val="000000"/>
        </w:rPr>
        <w:t>»</w:t>
      </w:r>
      <w:r w:rsidRPr="009C14FE">
        <w:rPr>
          <w:color w:val="000000"/>
        </w:rPr>
        <w:t xml:space="preserve">”. Un medico vale se è capace di curare se stesso. Se non sa curare se stesso, potrà mai curare qualche altro? </w:t>
      </w:r>
    </w:p>
    <w:p w14:paraId="79F0F030" w14:textId="77777777" w:rsidR="008732D8" w:rsidRPr="009C14FE" w:rsidRDefault="008732D8" w:rsidP="008732D8">
      <w:pPr>
        <w:pStyle w:val="Corpotesto"/>
        <w:rPr>
          <w:color w:val="000000"/>
        </w:rPr>
      </w:pPr>
      <w:r w:rsidRPr="009C14FE">
        <w:rPr>
          <w:color w:val="000000"/>
        </w:rPr>
        <w:t xml:space="preserve">La sua salute è segno della sua bravura. Se Gesù è bravo come egli dice, lo attesti nella sua patria. </w:t>
      </w:r>
      <w:r w:rsidR="00F00F79" w:rsidRPr="009C14FE">
        <w:rPr>
          <w:color w:val="000000"/>
        </w:rPr>
        <w:t>“</w:t>
      </w:r>
      <w:r w:rsidRPr="009C14FE">
        <w:rPr>
          <w:color w:val="000000"/>
        </w:rPr>
        <w:t>Quanto abbiamo udito che accadde a Cafarnao, fallo anche qui, nella tua pa</w:t>
      </w:r>
      <w:r w:rsidR="00690669" w:rsidRPr="009C14FE">
        <w:rPr>
          <w:color w:val="000000"/>
        </w:rPr>
        <w:t>t</w:t>
      </w:r>
      <w:r w:rsidRPr="009C14FE">
        <w:rPr>
          <w:color w:val="000000"/>
        </w:rPr>
        <w:t xml:space="preserve">ria!”. </w:t>
      </w:r>
      <w:r w:rsidR="00690669" w:rsidRPr="009C14FE">
        <w:rPr>
          <w:color w:val="000000"/>
        </w:rPr>
        <w:t>Mostraci la tua bravura e noi crederemo in te.</w:t>
      </w:r>
    </w:p>
    <w:p w14:paraId="2B3B5F05" w14:textId="77777777" w:rsidR="00690669" w:rsidRPr="009C14FE" w:rsidRDefault="00690669" w:rsidP="008732D8">
      <w:pPr>
        <w:pStyle w:val="Corpotesto"/>
        <w:rPr>
          <w:color w:val="000000"/>
        </w:rPr>
      </w:pPr>
      <w:r w:rsidRPr="009C14FE">
        <w:rPr>
          <w:color w:val="000000"/>
        </w:rPr>
        <w:t xml:space="preserve">Lo ripetiamo. Negli ambiti della rivelazione veterotestamentaria il profeta non deve provare la sua verità. La sua verità è la Parola che dice. La Parola che dice è Parola che sempre si compie, perché vera Parola di Dio. </w:t>
      </w:r>
    </w:p>
    <w:p w14:paraId="1FB906C7" w14:textId="77777777" w:rsidR="00142522" w:rsidRPr="009C14FE" w:rsidRDefault="00DE5A76" w:rsidP="00EC5667">
      <w:pPr>
        <w:pStyle w:val="Corpodeltesto2"/>
        <w:rPr>
          <w:color w:val="000000"/>
        </w:rPr>
      </w:pPr>
      <w:r w:rsidRPr="009C14FE">
        <w:rPr>
          <w:color w:val="000000"/>
          <w:position w:val="6"/>
          <w:vertAlign w:val="superscript"/>
        </w:rPr>
        <w:t>24</w:t>
      </w:r>
      <w:r w:rsidRPr="009C14FE">
        <w:rPr>
          <w:color w:val="000000"/>
        </w:rPr>
        <w:t>Poi aggiunse: «In verità io vi dico: nessun profeta è bene accetto nella sua patria.</w:t>
      </w:r>
    </w:p>
    <w:p w14:paraId="1845D078" w14:textId="77777777" w:rsidR="00142522" w:rsidRPr="009C14FE" w:rsidRDefault="00690669" w:rsidP="00690669">
      <w:pPr>
        <w:pStyle w:val="Corpotesto"/>
        <w:rPr>
          <w:color w:val="000000"/>
        </w:rPr>
      </w:pPr>
      <w:r w:rsidRPr="009C14FE">
        <w:rPr>
          <w:color w:val="000000"/>
        </w:rPr>
        <w:t xml:space="preserve">Ora Gesù aggiunge una seconda verità a quanto risposto sul fondamento dei loro pensieri. </w:t>
      </w:r>
      <w:r w:rsidR="00F00F79" w:rsidRPr="009C14FE">
        <w:rPr>
          <w:color w:val="000000"/>
        </w:rPr>
        <w:t>“</w:t>
      </w:r>
      <w:r w:rsidRPr="009C14FE">
        <w:rPr>
          <w:color w:val="000000"/>
        </w:rPr>
        <w:t>In verità io vi dico: nessun profeta è bene accetto nella sua patria</w:t>
      </w:r>
      <w:r w:rsidR="00F00F79" w:rsidRPr="009C14FE">
        <w:rPr>
          <w:color w:val="000000"/>
        </w:rPr>
        <w:t>”</w:t>
      </w:r>
      <w:r w:rsidRPr="009C14FE">
        <w:rPr>
          <w:color w:val="000000"/>
        </w:rPr>
        <w:t>. Perché non è bene accetto? Perché di lui si conosce ogni cosa.</w:t>
      </w:r>
    </w:p>
    <w:p w14:paraId="495B4CB5" w14:textId="77777777" w:rsidR="00690669" w:rsidRPr="009C14FE" w:rsidRDefault="00690669" w:rsidP="00690669">
      <w:pPr>
        <w:pStyle w:val="Corpotesto"/>
        <w:rPr>
          <w:color w:val="000000"/>
        </w:rPr>
      </w:pPr>
      <w:r w:rsidRPr="009C14FE">
        <w:rPr>
          <w:color w:val="000000"/>
        </w:rPr>
        <w:t>Lo si vede nella sua umanità e non nella sua vocazione. Lo si vede come sempre lo si è visto. Non si riesce a vedere il profeta così come lo vede il Signore che lo ha chiamato. Manca una visione nello Spirito Santo.</w:t>
      </w:r>
    </w:p>
    <w:p w14:paraId="4E9A8FAC" w14:textId="77777777" w:rsidR="00690669" w:rsidRPr="009C14FE" w:rsidRDefault="00690669" w:rsidP="00690669">
      <w:pPr>
        <w:pStyle w:val="Corpotesto"/>
        <w:rPr>
          <w:color w:val="000000"/>
        </w:rPr>
      </w:pPr>
      <w:r w:rsidRPr="009C14FE">
        <w:rPr>
          <w:color w:val="000000"/>
        </w:rPr>
        <w:t>Questo succede non solo con i profeti, ma anche in molti altri casi. Si vede il prima di una persona e non il dopo. Poiché prima la persona era in un modo, essa sarà vista sempre secondo quel mondo. Manca lo Spirito Santo.</w:t>
      </w:r>
    </w:p>
    <w:p w14:paraId="1A86A41C" w14:textId="77777777" w:rsidR="00690669" w:rsidRPr="009C14FE" w:rsidRDefault="00690669" w:rsidP="00690669">
      <w:pPr>
        <w:pStyle w:val="Corpotesto"/>
        <w:rPr>
          <w:color w:val="000000"/>
        </w:rPr>
      </w:pPr>
      <w:r w:rsidRPr="009C14FE">
        <w:rPr>
          <w:color w:val="000000"/>
        </w:rPr>
        <w:t>In certi ambienti è difficile vedere un presbitero come presbitero, se prima era un amico. Lo si vuole sempre vedere come amico e non come presbitero.</w:t>
      </w:r>
      <w:r w:rsidR="00A97E28" w:rsidRPr="009C14FE">
        <w:rPr>
          <w:color w:val="000000"/>
        </w:rPr>
        <w:t xml:space="preserve"> </w:t>
      </w:r>
      <w:r w:rsidRPr="009C14FE">
        <w:rPr>
          <w:color w:val="000000"/>
        </w:rPr>
        <w:t xml:space="preserve">Mancano gli occhi dello Spirito Santo. Si vede solo dalla carne. </w:t>
      </w:r>
    </w:p>
    <w:p w14:paraId="3A528BDB" w14:textId="77777777" w:rsidR="00690669" w:rsidRPr="009C14FE" w:rsidRDefault="00690669" w:rsidP="00690669">
      <w:pPr>
        <w:pStyle w:val="Corpotesto"/>
        <w:rPr>
          <w:color w:val="000000"/>
        </w:rPr>
      </w:pPr>
      <w:r w:rsidRPr="009C14FE">
        <w:rPr>
          <w:color w:val="000000"/>
        </w:rPr>
        <w:lastRenderedPageBreak/>
        <w:t>Ma c’è divina, eterna, infinita differenza vedere una persona con gli occhi dello Spirito Santo e vederlo secondo la carne, dalla carne. Chi non possiede gli occhi di Dio, dello Spirito, mai vedrà con gli occhi di Dio, dello Spirito.</w:t>
      </w:r>
    </w:p>
    <w:p w14:paraId="0BCC278E" w14:textId="77777777" w:rsidR="00142522" w:rsidRPr="009C14FE" w:rsidRDefault="00DE5A76" w:rsidP="00EC5667">
      <w:pPr>
        <w:pStyle w:val="Corpodeltesto2"/>
        <w:rPr>
          <w:color w:val="000000"/>
        </w:rPr>
      </w:pPr>
      <w:r w:rsidRPr="009C14FE">
        <w:rPr>
          <w:color w:val="000000"/>
          <w:position w:val="6"/>
          <w:vertAlign w:val="superscript"/>
        </w:rPr>
        <w:t>25</w:t>
      </w:r>
      <w:r w:rsidRPr="009C14FE">
        <w:rPr>
          <w:color w:val="000000"/>
        </w:rPr>
        <w:t>Anzi, in verità io vi dico: c’erano molte vedove in Israele al tempo di Elia, quando il cielo fu chiuso per tre anni e sei mesi e ci fu una grande carestia in tutto il paese;</w:t>
      </w:r>
    </w:p>
    <w:p w14:paraId="321621A4" w14:textId="77777777" w:rsidR="00142522" w:rsidRPr="009C14FE" w:rsidRDefault="00690669" w:rsidP="00690669">
      <w:pPr>
        <w:pStyle w:val="Corpotesto"/>
        <w:rPr>
          <w:color w:val="000000"/>
        </w:rPr>
      </w:pPr>
      <w:r w:rsidRPr="009C14FE">
        <w:rPr>
          <w:color w:val="000000"/>
        </w:rPr>
        <w:t xml:space="preserve">Ora Gesù dona una vera lezione di storia sacra. </w:t>
      </w:r>
      <w:r w:rsidR="00F00F79" w:rsidRPr="009C14FE">
        <w:rPr>
          <w:color w:val="000000"/>
        </w:rPr>
        <w:t>“</w:t>
      </w:r>
      <w:r w:rsidRPr="009C14FE">
        <w:rPr>
          <w:color w:val="000000"/>
        </w:rPr>
        <w:t>Anzi, in verità vi dico: c’erano molte vedove in Israele al tempo di Elia, quando il cielo fu chiuso per tre anni e sei mesi e ci fu una grande carestia in tutto il paese</w:t>
      </w:r>
      <w:r w:rsidR="00F00F79" w:rsidRPr="009C14FE">
        <w:rPr>
          <w:color w:val="000000"/>
        </w:rPr>
        <w:t>”</w:t>
      </w:r>
      <w:r w:rsidRPr="009C14FE">
        <w:rPr>
          <w:color w:val="000000"/>
        </w:rPr>
        <w:t xml:space="preserve">. </w:t>
      </w:r>
      <w:r w:rsidR="00FD2D3B" w:rsidRPr="009C14FE">
        <w:rPr>
          <w:color w:val="000000"/>
        </w:rPr>
        <w:t>È verità storica.</w:t>
      </w:r>
    </w:p>
    <w:p w14:paraId="16156D1E" w14:textId="77777777" w:rsidR="00142522" w:rsidRPr="009C14FE" w:rsidRDefault="00DE5A76" w:rsidP="00EC5667">
      <w:pPr>
        <w:pStyle w:val="Corpodeltesto2"/>
        <w:rPr>
          <w:color w:val="000000"/>
        </w:rPr>
      </w:pPr>
      <w:r w:rsidRPr="009C14FE">
        <w:rPr>
          <w:color w:val="000000"/>
          <w:position w:val="6"/>
          <w:vertAlign w:val="superscript"/>
        </w:rPr>
        <w:t>26</w:t>
      </w:r>
      <w:r w:rsidRPr="009C14FE">
        <w:rPr>
          <w:color w:val="000000"/>
        </w:rPr>
        <w:t>ma a nessuna di esse fu mandato Elia, se non a una vedova a Sarepta di Sidone.</w:t>
      </w:r>
    </w:p>
    <w:p w14:paraId="4F07D7E3" w14:textId="77777777" w:rsidR="00142522" w:rsidRPr="009C14FE" w:rsidRDefault="00FD2D3B" w:rsidP="00FD2D3B">
      <w:pPr>
        <w:pStyle w:val="Corpotesto"/>
        <w:rPr>
          <w:color w:val="000000"/>
        </w:rPr>
      </w:pPr>
      <w:r w:rsidRPr="009C14FE">
        <w:rPr>
          <w:color w:val="000000"/>
        </w:rPr>
        <w:t xml:space="preserve">Da chi fu mandato Elia per recare il conforto della Parola di Dio? Solo ad una vedova in Sarepta di Sidone. </w:t>
      </w:r>
      <w:r w:rsidR="00670DC4" w:rsidRPr="009C14FE">
        <w:rPr>
          <w:color w:val="000000"/>
        </w:rPr>
        <w:t>“Ma a nessuna di esse</w:t>
      </w:r>
      <w:r w:rsidRPr="009C14FE">
        <w:rPr>
          <w:color w:val="000000"/>
        </w:rPr>
        <w:t xml:space="preserve"> fu mandato Elia, se non a una vedova a Sarepta di Sidone</w:t>
      </w:r>
      <w:r w:rsidR="00670DC4" w:rsidRPr="009C14FE">
        <w:rPr>
          <w:color w:val="000000"/>
        </w:rPr>
        <w:t>”</w:t>
      </w:r>
      <w:r w:rsidRPr="009C14FE">
        <w:rPr>
          <w:color w:val="000000"/>
        </w:rPr>
        <w:t>. Cosa disse Elia alla vedova? Una sola parola.</w:t>
      </w:r>
    </w:p>
    <w:p w14:paraId="7AF1FDF2" w14:textId="77777777" w:rsidR="00FD2D3B" w:rsidRPr="009C14FE" w:rsidRDefault="00FD2D3B" w:rsidP="00FD2D3B">
      <w:pPr>
        <w:pStyle w:val="Corpotesto"/>
        <w:rPr>
          <w:color w:val="000000"/>
        </w:rPr>
      </w:pPr>
      <w:r w:rsidRPr="009C14FE">
        <w:rPr>
          <w:color w:val="000000"/>
        </w:rPr>
        <w:t xml:space="preserve">Solo in un secondo tempo Elia le risuscitò il figlio come segno perché la vedova credesse che lui era vero uomo di Dio e che la vera Parola di Dio usciva dalla sua bocca. In </w:t>
      </w:r>
      <w:r w:rsidR="00670DC4" w:rsidRPr="009C14FE">
        <w:rPr>
          <w:color w:val="000000"/>
        </w:rPr>
        <w:t>Israele il segno di Elia è stato</w:t>
      </w:r>
      <w:r w:rsidRPr="009C14FE">
        <w:rPr>
          <w:color w:val="000000"/>
        </w:rPr>
        <w:t xml:space="preserve"> la chiusura del cielo.</w:t>
      </w:r>
    </w:p>
    <w:p w14:paraId="30A82EFE" w14:textId="77777777" w:rsidR="00FD2D3B" w:rsidRPr="009C14FE" w:rsidRDefault="00670DC4" w:rsidP="00FD2D3B">
      <w:pPr>
        <w:pStyle w:val="Corpotesto"/>
        <w:rPr>
          <w:color w:val="000000"/>
        </w:rPr>
      </w:pPr>
      <w:r w:rsidRPr="009C14FE">
        <w:rPr>
          <w:color w:val="000000"/>
        </w:rPr>
        <w:t>È stato</w:t>
      </w:r>
      <w:r w:rsidR="00FD2D3B" w:rsidRPr="009C14FE">
        <w:rPr>
          <w:color w:val="000000"/>
        </w:rPr>
        <w:t xml:space="preserve"> anche la sua preghiera perché la</w:t>
      </w:r>
      <w:r w:rsidR="00053607" w:rsidRPr="009C14FE">
        <w:rPr>
          <w:color w:val="000000"/>
        </w:rPr>
        <w:t xml:space="preserve"> pioggia ritornasse sulla terra. Gesù non entra nei dettagli della vita di Elia. Si serve di un evento per affermare la sua verità. Il profeta non deve fare miracoli. Deve dire la Parola di Dio.</w:t>
      </w:r>
    </w:p>
    <w:p w14:paraId="3F1F8656" w14:textId="77777777" w:rsidR="00053607" w:rsidRPr="009C14FE" w:rsidRDefault="00053607" w:rsidP="00FD2D3B">
      <w:pPr>
        <w:pStyle w:val="Corpotesto"/>
        <w:rPr>
          <w:color w:val="000000"/>
        </w:rPr>
      </w:pPr>
      <w:r w:rsidRPr="009C14FE">
        <w:rPr>
          <w:color w:val="000000"/>
        </w:rPr>
        <w:t>Il miracolo lo fa la Parola di Dio che il profeta proferisce su comando del Signore. Il profeta non parla dal suo cuore, dalla sua volontà, dai suoi desideri. Non parla neanche su richiesta della gente. Parla per volontà del Signore.</w:t>
      </w:r>
    </w:p>
    <w:p w14:paraId="377176B2" w14:textId="77777777" w:rsidR="00053607" w:rsidRPr="009C14FE" w:rsidRDefault="00053607" w:rsidP="00FD2D3B">
      <w:pPr>
        <w:pStyle w:val="Corpotesto"/>
        <w:rPr>
          <w:color w:val="000000"/>
        </w:rPr>
      </w:pPr>
      <w:r w:rsidRPr="009C14FE">
        <w:rPr>
          <w:color w:val="000000"/>
        </w:rPr>
        <w:t xml:space="preserve">Questa verità è essenza del profeta. Anche se lui volesse dare un segno a quelli di Nazaret Lui non potrebbe, perché non è dalla sua volontà. Lui è sempre dal suo Signore, dal suo Dio. Questa verità mai va dimenticata. </w:t>
      </w:r>
    </w:p>
    <w:p w14:paraId="16E36242" w14:textId="77777777" w:rsidR="00053607" w:rsidRPr="009C14FE" w:rsidRDefault="00053607" w:rsidP="00FD2D3B">
      <w:pPr>
        <w:pStyle w:val="Corpotesto"/>
        <w:rPr>
          <w:color w:val="000000"/>
        </w:rPr>
      </w:pPr>
      <w:r w:rsidRPr="009C14FE">
        <w:rPr>
          <w:color w:val="000000"/>
        </w:rPr>
        <w:t xml:space="preserve">Dice ciò che il Signore gli comanda di proferire. Altre cose non le potrà mai dire. Verrebbero dal suo cuore e non dal cuore del suo Dio. Se parla dal suo cuore, dalla sua volontà, non è più profeta del Signore. Gesù non può operare. </w:t>
      </w:r>
    </w:p>
    <w:p w14:paraId="2C3D3E6B" w14:textId="77777777" w:rsidR="00DE5A76" w:rsidRPr="009C14FE" w:rsidRDefault="00DE5A76" w:rsidP="00EC5667">
      <w:pPr>
        <w:pStyle w:val="Corpodeltesto2"/>
        <w:rPr>
          <w:color w:val="000000"/>
        </w:rPr>
      </w:pPr>
      <w:r w:rsidRPr="009C14FE">
        <w:rPr>
          <w:color w:val="000000"/>
          <w:position w:val="6"/>
          <w:vertAlign w:val="superscript"/>
        </w:rPr>
        <w:t>27</w:t>
      </w:r>
      <w:r w:rsidRPr="009C14FE">
        <w:rPr>
          <w:color w:val="000000"/>
        </w:rPr>
        <w:t>C’erano molti lebbrosi in Israele al tempo del profeta Eliseo; ma nessuno di loro fu purificato, se non Naamàn, il Siro».</w:t>
      </w:r>
    </w:p>
    <w:p w14:paraId="44904A70" w14:textId="77777777" w:rsidR="00142522" w:rsidRPr="009C14FE" w:rsidRDefault="00F00F79" w:rsidP="00053607">
      <w:pPr>
        <w:pStyle w:val="Corpotesto"/>
        <w:rPr>
          <w:color w:val="000000"/>
        </w:rPr>
      </w:pPr>
      <w:r w:rsidRPr="009C14FE">
        <w:rPr>
          <w:color w:val="000000"/>
        </w:rPr>
        <w:t>Altro esempio che Gesù offre:</w:t>
      </w:r>
      <w:r w:rsidR="00053607" w:rsidRPr="009C14FE">
        <w:rPr>
          <w:color w:val="000000"/>
        </w:rPr>
        <w:t xml:space="preserve"> </w:t>
      </w:r>
      <w:r w:rsidRPr="009C14FE">
        <w:rPr>
          <w:color w:val="000000"/>
        </w:rPr>
        <w:t>“</w:t>
      </w:r>
      <w:r w:rsidR="00053607" w:rsidRPr="009C14FE">
        <w:rPr>
          <w:color w:val="000000"/>
        </w:rPr>
        <w:t>C’erano molti lebbrosi in Israele al tempo del profeta Eliseo; ma nessuno di loro fu guarito, se non Naamàn, il Siro</w:t>
      </w:r>
      <w:r w:rsidRPr="009C14FE">
        <w:rPr>
          <w:color w:val="000000"/>
        </w:rPr>
        <w:t>”</w:t>
      </w:r>
      <w:r w:rsidR="00053607" w:rsidRPr="009C14FE">
        <w:rPr>
          <w:color w:val="000000"/>
        </w:rPr>
        <w:t>. Anche in questa seconda citazione, nulla viene dalla volontà del profeta.</w:t>
      </w:r>
    </w:p>
    <w:p w14:paraId="6E849409" w14:textId="77777777" w:rsidR="00053607" w:rsidRPr="009C14FE" w:rsidRDefault="00053607" w:rsidP="00053607">
      <w:pPr>
        <w:pStyle w:val="Corpotesto"/>
        <w:rPr>
          <w:color w:val="000000"/>
        </w:rPr>
      </w:pPr>
      <w:r w:rsidRPr="009C14FE">
        <w:rPr>
          <w:color w:val="000000"/>
        </w:rPr>
        <w:t xml:space="preserve">Naamàn non fu purificato da Eliseo. Eliseo lo mandò a bagnarsi sette volte nel fiume Giordano. Naamàn si sentì fortemente offeso dal profeta. Questi neanche lo aveva ricevuto. Neanche gli aveva parlato direttamente. </w:t>
      </w:r>
    </w:p>
    <w:p w14:paraId="6F3005F1" w14:textId="77777777" w:rsidR="00053607" w:rsidRPr="009C14FE" w:rsidRDefault="00053607" w:rsidP="00053607">
      <w:pPr>
        <w:pStyle w:val="Corpotesto"/>
        <w:rPr>
          <w:color w:val="000000"/>
        </w:rPr>
      </w:pPr>
      <w:r w:rsidRPr="009C14FE">
        <w:rPr>
          <w:color w:val="000000"/>
        </w:rPr>
        <w:t xml:space="preserve">È stato uno dei suoi compagni di viaggio che lo ha convinto a bagnarsi. Lui ascoltò, si bagnò sette volte. Guarì. </w:t>
      </w:r>
      <w:r w:rsidR="00325882" w:rsidRPr="009C14FE">
        <w:rPr>
          <w:color w:val="000000"/>
        </w:rPr>
        <w:t xml:space="preserve">Solo una Parola da parte del Signore. Nulla di più. Anche Gesù ha detto una parola: </w:t>
      </w:r>
      <w:r w:rsidR="00F00F79" w:rsidRPr="009C14FE">
        <w:rPr>
          <w:color w:val="000000"/>
        </w:rPr>
        <w:t>“</w:t>
      </w:r>
      <w:r w:rsidR="00325882" w:rsidRPr="009C14FE">
        <w:rPr>
          <w:color w:val="000000"/>
        </w:rPr>
        <w:t>Quanto avete ascoltato si è compiuto</w:t>
      </w:r>
      <w:r w:rsidR="00F00F79" w:rsidRPr="009C14FE">
        <w:rPr>
          <w:color w:val="000000"/>
        </w:rPr>
        <w:t>”</w:t>
      </w:r>
      <w:r w:rsidR="00325882" w:rsidRPr="009C14FE">
        <w:rPr>
          <w:color w:val="000000"/>
        </w:rPr>
        <w:t>.</w:t>
      </w:r>
    </w:p>
    <w:p w14:paraId="2060E550" w14:textId="77777777" w:rsidR="00325882" w:rsidRPr="009C14FE" w:rsidRDefault="00325882" w:rsidP="00053607">
      <w:pPr>
        <w:pStyle w:val="Corpotesto"/>
        <w:rPr>
          <w:color w:val="000000"/>
        </w:rPr>
      </w:pPr>
      <w:r w:rsidRPr="009C14FE">
        <w:rPr>
          <w:color w:val="000000"/>
        </w:rPr>
        <w:lastRenderedPageBreak/>
        <w:t>Essendo la sua vera Parola di Dio, vera Parola di profeta, essa diventerà storia. Basta solo attendere. Tra la Parola di Dio e il suo compimento, il tempo è sempre necessario. Non sempre c’è immediatezza. C’è il tempo per la fede.</w:t>
      </w:r>
    </w:p>
    <w:p w14:paraId="404A0428" w14:textId="77777777" w:rsidR="00325882" w:rsidRPr="009C14FE" w:rsidRDefault="00325882" w:rsidP="00053607">
      <w:pPr>
        <w:pStyle w:val="Corpotesto"/>
        <w:rPr>
          <w:color w:val="000000"/>
        </w:rPr>
      </w:pPr>
      <w:r w:rsidRPr="009C14FE">
        <w:rPr>
          <w:color w:val="000000"/>
        </w:rPr>
        <w:t>Ma anche c’è il tempo per la conversion</w:t>
      </w:r>
      <w:r w:rsidR="0032300F" w:rsidRPr="009C14FE">
        <w:rPr>
          <w:color w:val="000000"/>
        </w:rPr>
        <w:t>e. Sappiamo che a volte tra la P</w:t>
      </w:r>
      <w:r w:rsidRPr="009C14FE">
        <w:rPr>
          <w:color w:val="000000"/>
        </w:rPr>
        <w:t>arola del profeta e il suo compimento il Signore ha concesso anche dei secoli perché ci si potesse convertire. Poi tutto si è realizzato a suo tempo.</w:t>
      </w:r>
    </w:p>
    <w:p w14:paraId="728E410E" w14:textId="77777777" w:rsidR="00142522" w:rsidRPr="009C14FE" w:rsidRDefault="00DE5A76" w:rsidP="00EC5667">
      <w:pPr>
        <w:pStyle w:val="Corpodeltesto2"/>
        <w:rPr>
          <w:color w:val="000000"/>
        </w:rPr>
      </w:pPr>
      <w:r w:rsidRPr="009C14FE">
        <w:rPr>
          <w:color w:val="000000"/>
          <w:position w:val="6"/>
          <w:vertAlign w:val="superscript"/>
        </w:rPr>
        <w:t>28</w:t>
      </w:r>
      <w:r w:rsidRPr="009C14FE">
        <w:rPr>
          <w:color w:val="000000"/>
        </w:rPr>
        <w:t>All’udire queste cose, tutti nella sinagoga si riempirono di sdegno.</w:t>
      </w:r>
    </w:p>
    <w:p w14:paraId="56629DB6" w14:textId="77777777" w:rsidR="00142522" w:rsidRPr="009C14FE" w:rsidRDefault="00325882" w:rsidP="00325882">
      <w:pPr>
        <w:pStyle w:val="Corpotesto"/>
        <w:rPr>
          <w:color w:val="000000"/>
        </w:rPr>
      </w:pPr>
      <w:r w:rsidRPr="009C14FE">
        <w:rPr>
          <w:color w:val="000000"/>
        </w:rPr>
        <w:t>Qual è il significato delle parole di Gesù? Io, in quanto profeta del Dio vivente, non sono tenuto a dare a voi alcun segno. Il segno è la parola proferita: “Oggi si è compiuta questa Parola che voi avete udito con i vostri orecchi”.</w:t>
      </w:r>
    </w:p>
    <w:p w14:paraId="2049310D" w14:textId="77777777" w:rsidR="00325882" w:rsidRPr="009C14FE" w:rsidRDefault="00F00F79" w:rsidP="00325882">
      <w:pPr>
        <w:pStyle w:val="Corpotesto"/>
        <w:rPr>
          <w:color w:val="000000"/>
        </w:rPr>
      </w:pPr>
      <w:r w:rsidRPr="009C14FE">
        <w:rPr>
          <w:color w:val="000000"/>
        </w:rPr>
        <w:t>Quel</w:t>
      </w:r>
      <w:r w:rsidR="00325882" w:rsidRPr="009C14FE">
        <w:rPr>
          <w:color w:val="000000"/>
        </w:rPr>
        <w:t xml:space="preserve">li di Nazaret non solo non si sono lasciati convincere, </w:t>
      </w:r>
      <w:r w:rsidR="00E367A4" w:rsidRPr="009C14FE">
        <w:rPr>
          <w:color w:val="000000"/>
        </w:rPr>
        <w:t>“</w:t>
      </w:r>
      <w:r w:rsidR="00325882" w:rsidRPr="009C14FE">
        <w:rPr>
          <w:color w:val="000000"/>
        </w:rPr>
        <w:t>all’udire queste cose, tutti nella sinagoga si riempi</w:t>
      </w:r>
      <w:r w:rsidR="0032300F" w:rsidRPr="009C14FE">
        <w:rPr>
          <w:color w:val="000000"/>
        </w:rPr>
        <w:t>r</w:t>
      </w:r>
      <w:r w:rsidR="00325882" w:rsidRPr="009C14FE">
        <w:rPr>
          <w:color w:val="000000"/>
        </w:rPr>
        <w:t>ono di sdegno</w:t>
      </w:r>
      <w:r w:rsidR="00E367A4" w:rsidRPr="009C14FE">
        <w:rPr>
          <w:color w:val="000000"/>
        </w:rPr>
        <w:t>”</w:t>
      </w:r>
      <w:r w:rsidR="00325882" w:rsidRPr="009C14FE">
        <w:rPr>
          <w:color w:val="000000"/>
        </w:rPr>
        <w:t>. Avrebbero voluto essere trattati</w:t>
      </w:r>
      <w:r w:rsidR="00A97E28" w:rsidRPr="009C14FE">
        <w:rPr>
          <w:color w:val="000000"/>
        </w:rPr>
        <w:t xml:space="preserve"> </w:t>
      </w:r>
      <w:r w:rsidR="00325882" w:rsidRPr="009C14FE">
        <w:rPr>
          <w:color w:val="000000"/>
        </w:rPr>
        <w:t>con somma riverenza. Avrebbero voluto che fossero esauditi.</w:t>
      </w:r>
    </w:p>
    <w:p w14:paraId="32EB82B6" w14:textId="77777777" w:rsidR="00325882" w:rsidRPr="009C14FE" w:rsidRDefault="00325882" w:rsidP="00325882">
      <w:pPr>
        <w:pStyle w:val="Corpotesto"/>
        <w:rPr>
          <w:color w:val="000000"/>
        </w:rPr>
      </w:pPr>
      <w:r w:rsidRPr="009C14FE">
        <w:rPr>
          <w:color w:val="000000"/>
        </w:rPr>
        <w:t>Gesù avrebbe dovuto essere dalla loro volontà. Ma Gesù non è dalla volontà degli u</w:t>
      </w:r>
      <w:r w:rsidR="00B37199" w:rsidRPr="009C14FE">
        <w:rPr>
          <w:color w:val="000000"/>
        </w:rPr>
        <w:t>omini. Lui è dalla volontà del P</w:t>
      </w:r>
      <w:r w:rsidRPr="009C14FE">
        <w:rPr>
          <w:color w:val="000000"/>
        </w:rPr>
        <w:t>adre suo. Il Padre suo lo ha mandato a Nazaret perché proclamasse il compimento della profezia di Isaia.</w:t>
      </w:r>
    </w:p>
    <w:p w14:paraId="1002426F" w14:textId="77777777" w:rsidR="00325882" w:rsidRPr="009C14FE" w:rsidRDefault="00325882" w:rsidP="00325882">
      <w:pPr>
        <w:pStyle w:val="Corpotesto"/>
        <w:rPr>
          <w:color w:val="000000"/>
        </w:rPr>
      </w:pPr>
      <w:r w:rsidRPr="009C14FE">
        <w:rPr>
          <w:color w:val="000000"/>
        </w:rPr>
        <w:t xml:space="preserve">Altro non gli ha comandato. A Elia lo ha mandato a dire una Parola alla vedova di Sarepta. Altro non gli ha comandato. A Eliseo gli ha comandato di dire una Parola a Naamàn, il Siro. Altro non gli ha comandato. Altro non hanno fatto. </w:t>
      </w:r>
    </w:p>
    <w:p w14:paraId="41BB4649" w14:textId="77777777" w:rsidR="00325882" w:rsidRPr="009C14FE" w:rsidRDefault="00325882" w:rsidP="00325882">
      <w:pPr>
        <w:pStyle w:val="Corpotesto"/>
        <w:rPr>
          <w:color w:val="000000"/>
        </w:rPr>
      </w:pPr>
      <w:r w:rsidRPr="009C14FE">
        <w:rPr>
          <w:color w:val="000000"/>
        </w:rPr>
        <w:t>Come gli antichi profeti hanno obbedito al loro Dio, così anche Gesù deve obbedire al Padre suo. Se Lui non obbedisse, non sarebbe vero profeta. Sarebbe una persona che corre dietro gli istinti e le stoltezze della gente.</w:t>
      </w:r>
    </w:p>
    <w:p w14:paraId="48842D92" w14:textId="77777777" w:rsidR="00142522" w:rsidRPr="009C14FE" w:rsidRDefault="00DE5A76" w:rsidP="00EC5667">
      <w:pPr>
        <w:pStyle w:val="Corpodeltesto2"/>
        <w:rPr>
          <w:color w:val="000000"/>
        </w:rPr>
      </w:pPr>
      <w:r w:rsidRPr="009C14FE">
        <w:rPr>
          <w:color w:val="000000"/>
          <w:position w:val="6"/>
          <w:vertAlign w:val="superscript"/>
        </w:rPr>
        <w:t>29</w:t>
      </w:r>
      <w:r w:rsidRPr="009C14FE">
        <w:rPr>
          <w:color w:val="000000"/>
        </w:rPr>
        <w:t>Si alzarono e lo cacciarono fuori della città e lo condussero fin sul ciglio del monte, sul quale era costruita la loro città, per gettarlo giù.</w:t>
      </w:r>
    </w:p>
    <w:p w14:paraId="11D505B8" w14:textId="77777777" w:rsidR="00142522" w:rsidRPr="009C14FE" w:rsidRDefault="0094650A" w:rsidP="0094650A">
      <w:pPr>
        <w:pStyle w:val="Corpotesto"/>
        <w:rPr>
          <w:color w:val="000000"/>
        </w:rPr>
      </w:pPr>
      <w:r w:rsidRPr="009C14FE">
        <w:rPr>
          <w:color w:val="000000"/>
        </w:rPr>
        <w:t xml:space="preserve">Lo sdegno è così grande da trasformarsi in volontà di morte. </w:t>
      </w:r>
      <w:r w:rsidR="000E45CB" w:rsidRPr="009C14FE">
        <w:rPr>
          <w:color w:val="000000"/>
        </w:rPr>
        <w:t>“</w:t>
      </w:r>
      <w:r w:rsidRPr="009C14FE">
        <w:rPr>
          <w:color w:val="000000"/>
        </w:rPr>
        <w:t>Si alzarono e lo cacciarono fuori della città e lo condussero fin sul ciglio del monte, sul quale era costruita la loro città, per gettarlo giù</w:t>
      </w:r>
      <w:r w:rsidR="000E45CB" w:rsidRPr="009C14FE">
        <w:rPr>
          <w:color w:val="000000"/>
        </w:rPr>
        <w:t>”</w:t>
      </w:r>
      <w:r w:rsidRPr="009C14FE">
        <w:rPr>
          <w:color w:val="000000"/>
        </w:rPr>
        <w:t>. È vera sentenza di morte.</w:t>
      </w:r>
    </w:p>
    <w:p w14:paraId="344928DB" w14:textId="77777777" w:rsidR="0094650A" w:rsidRPr="009C14FE" w:rsidRDefault="0094650A" w:rsidP="0094650A">
      <w:pPr>
        <w:pStyle w:val="Corpotesto"/>
        <w:rPr>
          <w:color w:val="000000"/>
        </w:rPr>
      </w:pPr>
      <w:r w:rsidRPr="009C14FE">
        <w:rPr>
          <w:color w:val="000000"/>
        </w:rPr>
        <w:t>Il Padre permette che Gesù venga condotto fin sul ciglio del monte. Perché lo permette? Perché Gesù comprenda che la sua missione non è per nulla facile. Essa si può vivere solo a prezzo della sua vita. La sua vita per la missione.</w:t>
      </w:r>
    </w:p>
    <w:p w14:paraId="75B11832" w14:textId="77777777" w:rsidR="0094650A" w:rsidRPr="009C14FE" w:rsidRDefault="0094650A" w:rsidP="0094650A">
      <w:pPr>
        <w:pStyle w:val="Corpotesto"/>
        <w:rPr>
          <w:color w:val="000000"/>
        </w:rPr>
      </w:pPr>
      <w:r w:rsidRPr="009C14FE">
        <w:rPr>
          <w:color w:val="000000"/>
        </w:rPr>
        <w:t>La missione Gesù la potrà vivere solo all’ombra del</w:t>
      </w:r>
      <w:r w:rsidR="00F00F79" w:rsidRPr="009C14FE">
        <w:rPr>
          <w:color w:val="000000"/>
        </w:rPr>
        <w:t>la croce, camminando con essa su</w:t>
      </w:r>
      <w:r w:rsidRPr="009C14FE">
        <w:rPr>
          <w:color w:val="000000"/>
        </w:rPr>
        <w:t>lle spalle, in attesa di essere inchiodato sopra. Non vi sono altre modalità di vivere la missione. La vita del corpo e dello spirito per le anime.</w:t>
      </w:r>
    </w:p>
    <w:p w14:paraId="25FA30AC" w14:textId="77777777" w:rsidR="0094650A" w:rsidRPr="009C14FE" w:rsidRDefault="0094650A" w:rsidP="0094650A">
      <w:pPr>
        <w:pStyle w:val="Corpotesto"/>
        <w:rPr>
          <w:color w:val="000000"/>
        </w:rPr>
      </w:pPr>
      <w:r w:rsidRPr="009C14FE">
        <w:rPr>
          <w:color w:val="000000"/>
        </w:rPr>
        <w:t>Si dona corpo e volontà, desideri e pensieri al Padre, si immolano sulla croce, il Padre dona anime salvate. Non si dona il corpo e tutto ciò che è dell’uomo e neanche il Padre potrà donare anime. La missione è dono per un dono.</w:t>
      </w:r>
    </w:p>
    <w:p w14:paraId="0A2A0FBA" w14:textId="77777777" w:rsidR="00DE5A76" w:rsidRPr="009C14FE" w:rsidRDefault="00DE5A76" w:rsidP="00EC5667">
      <w:pPr>
        <w:pStyle w:val="Corpodeltesto2"/>
        <w:rPr>
          <w:color w:val="000000"/>
        </w:rPr>
      </w:pPr>
      <w:r w:rsidRPr="009C14FE">
        <w:rPr>
          <w:color w:val="000000"/>
          <w:position w:val="6"/>
          <w:vertAlign w:val="superscript"/>
        </w:rPr>
        <w:t>30</w:t>
      </w:r>
      <w:r w:rsidRPr="009C14FE">
        <w:rPr>
          <w:color w:val="000000"/>
        </w:rPr>
        <w:t>Ma egli, passando in mezzo a loro, si mise in cammino.</w:t>
      </w:r>
    </w:p>
    <w:p w14:paraId="0AAA12DD" w14:textId="77777777" w:rsidR="0094650A" w:rsidRPr="009C14FE" w:rsidRDefault="0094650A" w:rsidP="0094650A">
      <w:pPr>
        <w:pStyle w:val="Corpotesto"/>
        <w:rPr>
          <w:color w:val="000000"/>
        </w:rPr>
      </w:pPr>
      <w:r w:rsidRPr="009C14FE">
        <w:rPr>
          <w:color w:val="000000"/>
        </w:rPr>
        <w:t>Oggi il Padre interviene, rende come pietra quegli uomini, e Gesù passan</w:t>
      </w:r>
      <w:r w:rsidR="00F00F79" w:rsidRPr="009C14FE">
        <w:rPr>
          <w:color w:val="000000"/>
        </w:rPr>
        <w:t>do in mezz</w:t>
      </w:r>
      <w:r w:rsidRPr="009C14FE">
        <w:rPr>
          <w:color w:val="000000"/>
        </w:rPr>
        <w:t>o a loro, si mette in cammino. Si dirige altrove. Domani, su un altro monte, il Padre non interverrà e Lui sarà crocifisso e innalzato per la redenzione.</w:t>
      </w:r>
    </w:p>
    <w:p w14:paraId="39A255EB" w14:textId="77777777" w:rsidR="00620386" w:rsidRPr="009C14FE" w:rsidRDefault="00620386" w:rsidP="0094650A">
      <w:pPr>
        <w:pStyle w:val="Corpotesto"/>
        <w:rPr>
          <w:color w:val="000000"/>
        </w:rPr>
      </w:pPr>
      <w:r w:rsidRPr="009C14FE">
        <w:rPr>
          <w:color w:val="000000"/>
        </w:rPr>
        <w:lastRenderedPageBreak/>
        <w:t>Ora gli abitanti di Nazaret sanno che Gesù è vero profeta. Se non fosse vero uomo di Dio, essi lo avrebbero ucciso. Essendo invece vero profeta, la sua vita non è nelle</w:t>
      </w:r>
      <w:r w:rsidR="009E0E96" w:rsidRPr="009C14FE">
        <w:rPr>
          <w:color w:val="000000"/>
        </w:rPr>
        <w:t xml:space="preserve"> mani degli uomini, ma in quelle</w:t>
      </w:r>
      <w:r w:rsidRPr="009C14FE">
        <w:rPr>
          <w:color w:val="000000"/>
        </w:rPr>
        <w:t xml:space="preserve"> del suo Signore e Dio.</w:t>
      </w:r>
    </w:p>
    <w:p w14:paraId="23C6E39A" w14:textId="77777777" w:rsidR="00620386" w:rsidRPr="009C14FE" w:rsidRDefault="00620386" w:rsidP="0094650A">
      <w:pPr>
        <w:pStyle w:val="Corpotesto"/>
        <w:rPr>
          <w:color w:val="000000"/>
        </w:rPr>
      </w:pPr>
      <w:r w:rsidRPr="009C14FE">
        <w:rPr>
          <w:color w:val="000000"/>
        </w:rPr>
        <w:t>Sul profeta veglia sempre il Signore</w:t>
      </w:r>
      <w:r w:rsidR="00F00F79" w:rsidRPr="009C14FE">
        <w:rPr>
          <w:color w:val="000000"/>
        </w:rPr>
        <w:t xml:space="preserve">. Se il Signore permette che </w:t>
      </w:r>
      <w:r w:rsidR="003921B0" w:rsidRPr="009C14FE">
        <w:rPr>
          <w:color w:val="000000"/>
        </w:rPr>
        <w:t xml:space="preserve">lui </w:t>
      </w:r>
      <w:r w:rsidRPr="009C14FE">
        <w:rPr>
          <w:color w:val="000000"/>
        </w:rPr>
        <w:t>sia insultato, lui sarà insultato. Se permette che sia lasciato perché cammini per la sua strada, lui camminerà per la sua strada. Se permette la crocifissione, così sarà.</w:t>
      </w:r>
    </w:p>
    <w:p w14:paraId="20164C83" w14:textId="77777777" w:rsidR="00620386" w:rsidRPr="009C14FE" w:rsidRDefault="00620386" w:rsidP="0094650A">
      <w:pPr>
        <w:pStyle w:val="Corpotesto"/>
        <w:rPr>
          <w:color w:val="000000"/>
        </w:rPr>
      </w:pPr>
      <w:r w:rsidRPr="009C14FE">
        <w:rPr>
          <w:color w:val="000000"/>
        </w:rPr>
        <w:t>Questa verità deve prima metterla nel cuore il vero profeta. Deve sapere che tutto quanto gli accade è per permiss</w:t>
      </w:r>
      <w:r w:rsidR="00F00F79" w:rsidRPr="009C14FE">
        <w:rPr>
          <w:color w:val="000000"/>
        </w:rPr>
        <w:t>ione del Signore. Perché le cose</w:t>
      </w:r>
      <w:r w:rsidR="00F63E9A" w:rsidRPr="009C14FE">
        <w:rPr>
          <w:color w:val="000000"/>
        </w:rPr>
        <w:t xml:space="preserve"> accadano è scienza non </w:t>
      </w:r>
      <w:r w:rsidRPr="009C14FE">
        <w:rPr>
          <w:color w:val="000000"/>
        </w:rPr>
        <w:t>del profeta, ma del suo Signore. Solo Lui sa e conosce.</w:t>
      </w:r>
    </w:p>
    <w:p w14:paraId="1281EE99" w14:textId="77777777" w:rsidR="00982405" w:rsidRPr="009C14FE" w:rsidRDefault="00982405" w:rsidP="00EC5667">
      <w:pPr>
        <w:pStyle w:val="Corpodeltesto2"/>
        <w:rPr>
          <w:color w:val="000000"/>
        </w:rPr>
      </w:pPr>
    </w:p>
    <w:p w14:paraId="1DAB0F1E" w14:textId="77777777" w:rsidR="00982405" w:rsidRPr="009C14FE" w:rsidRDefault="00982405" w:rsidP="00982405">
      <w:pPr>
        <w:pStyle w:val="Titolo2"/>
        <w:spacing w:before="0" w:after="0"/>
        <w:rPr>
          <w:i w:val="0"/>
          <w:color w:val="000000"/>
          <w:sz w:val="40"/>
          <w:szCs w:val="40"/>
        </w:rPr>
      </w:pPr>
      <w:bookmarkStart w:id="58" w:name="_Toc62172334"/>
      <w:r w:rsidRPr="009C14FE">
        <w:rPr>
          <w:i w:val="0"/>
          <w:color w:val="000000"/>
          <w:sz w:val="40"/>
          <w:szCs w:val="40"/>
        </w:rPr>
        <w:t>Gesù insegna a Cafàrnao e guarisce un indemoniato</w:t>
      </w:r>
      <w:bookmarkEnd w:id="58"/>
    </w:p>
    <w:p w14:paraId="466FB9D4" w14:textId="77777777" w:rsidR="00982405" w:rsidRPr="009C14FE" w:rsidRDefault="00982405" w:rsidP="00620386">
      <w:pPr>
        <w:pStyle w:val="Corpotesto"/>
        <w:rPr>
          <w:i/>
          <w:iCs/>
          <w:color w:val="000000"/>
          <w:sz w:val="14"/>
        </w:rPr>
      </w:pPr>
    </w:p>
    <w:p w14:paraId="4738E23E" w14:textId="77777777" w:rsidR="00142522" w:rsidRPr="009C14FE" w:rsidRDefault="00DE5A76" w:rsidP="00EC5667">
      <w:pPr>
        <w:pStyle w:val="Corpodeltesto2"/>
        <w:rPr>
          <w:color w:val="000000"/>
        </w:rPr>
      </w:pPr>
      <w:r w:rsidRPr="009C14FE">
        <w:rPr>
          <w:color w:val="000000"/>
          <w:position w:val="6"/>
          <w:vertAlign w:val="superscript"/>
        </w:rPr>
        <w:t>31</w:t>
      </w:r>
      <w:r w:rsidRPr="009C14FE">
        <w:rPr>
          <w:color w:val="000000"/>
        </w:rPr>
        <w:t>Poi scese a Cafàrnao, città della Galilea, e in giorno di sabato insegnava alla gente.</w:t>
      </w:r>
    </w:p>
    <w:p w14:paraId="6C4C3166" w14:textId="77777777" w:rsidR="00620386" w:rsidRPr="009C14FE" w:rsidRDefault="0027495B" w:rsidP="00620386">
      <w:pPr>
        <w:pStyle w:val="Corpotesto"/>
        <w:rPr>
          <w:color w:val="000000"/>
        </w:rPr>
      </w:pPr>
      <w:r w:rsidRPr="009C14FE">
        <w:rPr>
          <w:color w:val="000000"/>
        </w:rPr>
        <w:t>“</w:t>
      </w:r>
      <w:r w:rsidR="00620386" w:rsidRPr="009C14FE">
        <w:rPr>
          <w:color w:val="000000"/>
        </w:rPr>
        <w:t>Poi Gesù scese a Cafàrnao, città della Galilea</w:t>
      </w:r>
      <w:r w:rsidRPr="009C14FE">
        <w:rPr>
          <w:color w:val="000000"/>
        </w:rPr>
        <w:t>”</w:t>
      </w:r>
      <w:r w:rsidR="00620386" w:rsidRPr="009C14FE">
        <w:rPr>
          <w:color w:val="000000"/>
        </w:rPr>
        <w:t xml:space="preserve">. Ancora Gesù cammina da solo. Non ha chiamato nessun discepolo. Per una intera settimana nulla si dice di Lui. Viene il giorno di sabato e </w:t>
      </w:r>
      <w:r w:rsidR="00035766" w:rsidRPr="009C14FE">
        <w:rPr>
          <w:color w:val="000000"/>
        </w:rPr>
        <w:t>L</w:t>
      </w:r>
      <w:r w:rsidR="00620386" w:rsidRPr="009C14FE">
        <w:rPr>
          <w:color w:val="000000"/>
        </w:rPr>
        <w:t>ui insegna nella sinagoga alla gente.</w:t>
      </w:r>
    </w:p>
    <w:p w14:paraId="420FFDD5" w14:textId="77777777" w:rsidR="00620386" w:rsidRPr="009C14FE" w:rsidRDefault="00620386" w:rsidP="00620386">
      <w:pPr>
        <w:pStyle w:val="Corpotesto"/>
        <w:rPr>
          <w:color w:val="000000"/>
        </w:rPr>
      </w:pPr>
      <w:r w:rsidRPr="009C14FE">
        <w:rPr>
          <w:color w:val="000000"/>
        </w:rPr>
        <w:t>È vero profeta Gesù. Ma subito si mostra come vero Maestro.</w:t>
      </w:r>
      <w:r w:rsidR="00A97E28" w:rsidRPr="009C14FE">
        <w:rPr>
          <w:color w:val="000000"/>
        </w:rPr>
        <w:t xml:space="preserve"> </w:t>
      </w:r>
      <w:r w:rsidRPr="009C14FE">
        <w:rPr>
          <w:color w:val="000000"/>
        </w:rPr>
        <w:t>L’insegna</w:t>
      </w:r>
      <w:r w:rsidR="00F00F79" w:rsidRPr="009C14FE">
        <w:rPr>
          <w:color w:val="000000"/>
        </w:rPr>
        <w:t>men</w:t>
      </w:r>
      <w:r w:rsidRPr="009C14FE">
        <w:rPr>
          <w:color w:val="000000"/>
        </w:rPr>
        <w:t>to è una dottrina tratta dalle Scritt</w:t>
      </w:r>
      <w:r w:rsidR="001D017C" w:rsidRPr="009C14FE">
        <w:rPr>
          <w:color w:val="000000"/>
        </w:rPr>
        <w:t>ure profetiche. Nella sinagoga L</w:t>
      </w:r>
      <w:r w:rsidRPr="009C14FE">
        <w:rPr>
          <w:color w:val="000000"/>
        </w:rPr>
        <w:t>ui legge la Scrittura e la spiega. Illumina i cuori con la più pura verità del Padre suo.</w:t>
      </w:r>
    </w:p>
    <w:p w14:paraId="7A899DE1" w14:textId="77777777" w:rsidR="00620386" w:rsidRPr="009C14FE" w:rsidRDefault="00620386" w:rsidP="00620386">
      <w:pPr>
        <w:pStyle w:val="Corpotesto"/>
        <w:rPr>
          <w:color w:val="000000"/>
        </w:rPr>
      </w:pPr>
      <w:r w:rsidRPr="009C14FE">
        <w:rPr>
          <w:color w:val="000000"/>
        </w:rPr>
        <w:t>Gesù può fare questo, perché colmo di Spirito Santo. Lo Spirito sempre mette sulla sua bocca la buona parola dell’ammaestramento e dell’insegnamento secondo le necessità dei cuori che stanno ad ascoltarlo.</w:t>
      </w:r>
    </w:p>
    <w:p w14:paraId="0C7AC836" w14:textId="77777777" w:rsidR="00620386" w:rsidRPr="009C14FE" w:rsidRDefault="00584209" w:rsidP="00620386">
      <w:pPr>
        <w:pStyle w:val="Corpotesto"/>
        <w:rPr>
          <w:color w:val="000000"/>
        </w:rPr>
      </w:pPr>
      <w:r w:rsidRPr="009C14FE">
        <w:rPr>
          <w:color w:val="000000"/>
        </w:rPr>
        <w:t xml:space="preserve">È questa la differenza tra l’insegnamento di Gesù e quello di ogni altro uomo. Ogni altro uomo dice una dottrina che può essere vera, falsa, utile, non utile, piacevole, noiosa. Gesù parla invece sempre al cuore, a tutti i cuori. </w:t>
      </w:r>
    </w:p>
    <w:p w14:paraId="5D5F82AD" w14:textId="77777777" w:rsidR="00DE5A76" w:rsidRPr="009C14FE" w:rsidRDefault="00DE5A76" w:rsidP="00EC5667">
      <w:pPr>
        <w:pStyle w:val="Corpodeltesto2"/>
        <w:rPr>
          <w:color w:val="000000"/>
        </w:rPr>
      </w:pPr>
      <w:r w:rsidRPr="009C14FE">
        <w:rPr>
          <w:color w:val="000000"/>
          <w:position w:val="6"/>
          <w:vertAlign w:val="superscript"/>
        </w:rPr>
        <w:t>32</w:t>
      </w:r>
      <w:r w:rsidRPr="009C14FE">
        <w:rPr>
          <w:color w:val="000000"/>
        </w:rPr>
        <w:t xml:space="preserve">Erano stupiti del suo insegnamento perché la sua parola aveva autorità. </w:t>
      </w:r>
    </w:p>
    <w:p w14:paraId="3425167E" w14:textId="77777777" w:rsidR="00620386" w:rsidRPr="009C14FE" w:rsidRDefault="00584209" w:rsidP="00584209">
      <w:pPr>
        <w:pStyle w:val="Corpotesto"/>
        <w:rPr>
          <w:color w:val="000000"/>
        </w:rPr>
      </w:pPr>
      <w:r w:rsidRPr="009C14FE">
        <w:rPr>
          <w:color w:val="000000"/>
        </w:rPr>
        <w:t>La gente che ascolta è stupit</w:t>
      </w:r>
      <w:r w:rsidR="001D017C" w:rsidRPr="009C14FE">
        <w:rPr>
          <w:color w:val="000000"/>
        </w:rPr>
        <w:t>a del suo insegnamento. La sua P</w:t>
      </w:r>
      <w:r w:rsidRPr="009C14FE">
        <w:rPr>
          <w:color w:val="000000"/>
        </w:rPr>
        <w:t>arola ha auto</w:t>
      </w:r>
      <w:r w:rsidR="001D017C" w:rsidRPr="009C14FE">
        <w:rPr>
          <w:color w:val="000000"/>
        </w:rPr>
        <w:t>rità. Che significa che la sua P</w:t>
      </w:r>
      <w:r w:rsidRPr="009C14FE">
        <w:rPr>
          <w:color w:val="000000"/>
        </w:rPr>
        <w:t>arola ha autorit</w:t>
      </w:r>
      <w:r w:rsidR="00E86111" w:rsidRPr="009C14FE">
        <w:rPr>
          <w:color w:val="000000"/>
        </w:rPr>
        <w:t xml:space="preserve">à? </w:t>
      </w:r>
      <w:r w:rsidR="00EF5607" w:rsidRPr="009C14FE">
        <w:rPr>
          <w:color w:val="000000"/>
        </w:rPr>
        <w:t>Significa che Gesù dice una P</w:t>
      </w:r>
      <w:r w:rsidRPr="009C14FE">
        <w:rPr>
          <w:color w:val="000000"/>
        </w:rPr>
        <w:t xml:space="preserve">arola che è </w:t>
      </w:r>
      <w:r w:rsidR="00EF5607" w:rsidRPr="009C14FE">
        <w:rPr>
          <w:color w:val="000000"/>
        </w:rPr>
        <w:t>V</w:t>
      </w:r>
      <w:r w:rsidRPr="009C14FE">
        <w:rPr>
          <w:color w:val="000000"/>
        </w:rPr>
        <w:t xml:space="preserve">erità che nessuno potrà mai non riconoscere come purissima </w:t>
      </w:r>
      <w:r w:rsidR="00EF5607" w:rsidRPr="009C14FE">
        <w:rPr>
          <w:color w:val="000000"/>
        </w:rPr>
        <w:t>V</w:t>
      </w:r>
      <w:r w:rsidRPr="009C14FE">
        <w:rPr>
          <w:color w:val="000000"/>
        </w:rPr>
        <w:t>erità.</w:t>
      </w:r>
    </w:p>
    <w:p w14:paraId="0DDCABFB" w14:textId="77777777" w:rsidR="00584209" w:rsidRPr="009C14FE" w:rsidRDefault="00584209" w:rsidP="00584209">
      <w:pPr>
        <w:pStyle w:val="Corpotesto"/>
        <w:rPr>
          <w:color w:val="000000"/>
        </w:rPr>
      </w:pPr>
      <w:r w:rsidRPr="009C14FE">
        <w:rPr>
          <w:color w:val="000000"/>
        </w:rPr>
        <w:t xml:space="preserve">Significa altresì che è una </w:t>
      </w:r>
      <w:r w:rsidR="00EF5607" w:rsidRPr="009C14FE">
        <w:rPr>
          <w:color w:val="000000"/>
        </w:rPr>
        <w:t>P</w:t>
      </w:r>
      <w:r w:rsidRPr="009C14FE">
        <w:rPr>
          <w:color w:val="000000"/>
        </w:rPr>
        <w:t>arola che penetra nell’anima e vi si pianta in essa. L’uomo potrà anche non credere. Ma essa è fissa nella sua anima e anche nell’inferno sarà in essa per la sua dannazione eterna e perdizione.</w:t>
      </w:r>
    </w:p>
    <w:p w14:paraId="65BE653E" w14:textId="77777777" w:rsidR="00584209" w:rsidRPr="009C14FE" w:rsidRDefault="00584209" w:rsidP="00584209">
      <w:pPr>
        <w:pStyle w:val="Corpotesto"/>
        <w:rPr>
          <w:color w:val="000000"/>
        </w:rPr>
      </w:pPr>
      <w:r w:rsidRPr="009C14FE">
        <w:rPr>
          <w:color w:val="000000"/>
        </w:rPr>
        <w:t>Aveva ricevuto la vera Parola e non l’ha ascoltata. Significa anche che quando Gesù comanda, la sua Parola non rimane inefficace. È come la Parola di Dio. Dio dice</w:t>
      </w:r>
      <w:r w:rsidR="007464D0" w:rsidRPr="009C14FE">
        <w:rPr>
          <w:color w:val="000000"/>
        </w:rPr>
        <w:t xml:space="preserve"> e le cose esistono. Gesù dice e</w:t>
      </w:r>
      <w:r w:rsidRPr="009C14FE">
        <w:rPr>
          <w:color w:val="000000"/>
        </w:rPr>
        <w:t xml:space="preserve"> il cuore non è più lo stesso.</w:t>
      </w:r>
    </w:p>
    <w:p w14:paraId="543EEA0B" w14:textId="77777777" w:rsidR="00584209" w:rsidRPr="009C14FE" w:rsidRDefault="00584209" w:rsidP="00584209">
      <w:pPr>
        <w:pStyle w:val="Corpotesto"/>
        <w:rPr>
          <w:color w:val="000000"/>
        </w:rPr>
      </w:pPr>
      <w:r w:rsidRPr="009C14FE">
        <w:rPr>
          <w:color w:val="000000"/>
        </w:rPr>
        <w:t>La Parola di Gesù ha autorità perché la storia, dopo che Lui ha parlato, non è più la stessa. Vi è un cambiamento sostanziale. Prima era nelle tenebre. Ora è nella luce. Se vuole potrà camminare di luce in luce e di verità in verità.</w:t>
      </w:r>
    </w:p>
    <w:p w14:paraId="0CA57EC4" w14:textId="77777777" w:rsidR="00142522" w:rsidRPr="009C14FE" w:rsidRDefault="00DE5A76" w:rsidP="00EC5667">
      <w:pPr>
        <w:pStyle w:val="Corpodeltesto2"/>
        <w:rPr>
          <w:color w:val="000000"/>
        </w:rPr>
      </w:pPr>
      <w:r w:rsidRPr="009C14FE">
        <w:rPr>
          <w:color w:val="000000"/>
          <w:position w:val="6"/>
          <w:vertAlign w:val="superscript"/>
        </w:rPr>
        <w:lastRenderedPageBreak/>
        <w:t>33</w:t>
      </w:r>
      <w:r w:rsidRPr="009C14FE">
        <w:rPr>
          <w:color w:val="000000"/>
        </w:rPr>
        <w:t>Nella sinagoga c’era un uomo che era posseduto da un demonio impuro; cominciò a gridare forte:</w:t>
      </w:r>
    </w:p>
    <w:p w14:paraId="43FCE5B7" w14:textId="77777777" w:rsidR="00142522" w:rsidRPr="009C14FE" w:rsidRDefault="00EF5607" w:rsidP="00584209">
      <w:pPr>
        <w:pStyle w:val="Corpotesto"/>
        <w:rPr>
          <w:color w:val="000000"/>
        </w:rPr>
      </w:pPr>
      <w:r w:rsidRPr="009C14FE">
        <w:rPr>
          <w:color w:val="000000"/>
        </w:rPr>
        <w:t>Ma è anche Parola di V</w:t>
      </w:r>
      <w:r w:rsidR="00584209" w:rsidRPr="009C14FE">
        <w:rPr>
          <w:color w:val="000000"/>
        </w:rPr>
        <w:t xml:space="preserve">erità perché quando essa è data come comando agli spiriti impuri, questi devono immediata obbedienza. </w:t>
      </w:r>
      <w:r w:rsidR="00DE3183" w:rsidRPr="009C14FE">
        <w:rPr>
          <w:color w:val="000000"/>
        </w:rPr>
        <w:t>“</w:t>
      </w:r>
      <w:r w:rsidR="00584209" w:rsidRPr="009C14FE">
        <w:rPr>
          <w:color w:val="000000"/>
        </w:rPr>
        <w:t>Nella sinagoga c’era un uomo che era posseduto da un demonio impuro; cominciò a gridare forte</w:t>
      </w:r>
      <w:r w:rsidR="00DE3183" w:rsidRPr="009C14FE">
        <w:rPr>
          <w:color w:val="000000"/>
        </w:rPr>
        <w:t>”</w:t>
      </w:r>
      <w:r w:rsidR="00584209" w:rsidRPr="009C14FE">
        <w:rPr>
          <w:color w:val="000000"/>
        </w:rPr>
        <w:t>.</w:t>
      </w:r>
    </w:p>
    <w:p w14:paraId="58058661" w14:textId="77777777" w:rsidR="00584209" w:rsidRPr="009C14FE" w:rsidRDefault="00584209" w:rsidP="00584209">
      <w:pPr>
        <w:pStyle w:val="Corpotesto"/>
        <w:rPr>
          <w:color w:val="000000"/>
        </w:rPr>
      </w:pPr>
      <w:r w:rsidRPr="009C14FE">
        <w:rPr>
          <w:color w:val="000000"/>
        </w:rPr>
        <w:t xml:space="preserve">Lo spirito impuro sapeva chi è Gesù. Sa che a Lui deve immediata obbedienza. Non può non obbedire. Prima però di obbedire vuole arrecare a Gesù il più grande male possibile. Oggi qual è il più grande male? Rivelare la sua verità. </w:t>
      </w:r>
    </w:p>
    <w:p w14:paraId="67011C77" w14:textId="77777777" w:rsidR="00584209" w:rsidRPr="009C14FE" w:rsidRDefault="00EF5607" w:rsidP="00584209">
      <w:pPr>
        <w:pStyle w:val="Corpotesto"/>
        <w:rPr>
          <w:color w:val="000000"/>
        </w:rPr>
      </w:pPr>
      <w:r w:rsidRPr="009C14FE">
        <w:rPr>
          <w:color w:val="000000"/>
        </w:rPr>
        <w:t>Qual è la V</w:t>
      </w:r>
      <w:r w:rsidR="00584209" w:rsidRPr="009C14FE">
        <w:rPr>
          <w:color w:val="000000"/>
        </w:rPr>
        <w:t xml:space="preserve">erità di Gesù? Essa è triplice. È il profeta promesso a Mosè. È il Sacerdote alla maniera di Melchisedek. Queste due verità non arrecano danni. Ma Lui è anche il Cristo di Dio. Questa verità oggi arreca danni gravi. </w:t>
      </w:r>
    </w:p>
    <w:p w14:paraId="30ADEA48" w14:textId="77777777" w:rsidR="00142522" w:rsidRPr="009C14FE" w:rsidRDefault="00DE5A76" w:rsidP="00EC5667">
      <w:pPr>
        <w:pStyle w:val="Corpodeltesto2"/>
        <w:rPr>
          <w:color w:val="000000"/>
        </w:rPr>
      </w:pPr>
      <w:r w:rsidRPr="009C14FE">
        <w:rPr>
          <w:color w:val="000000"/>
          <w:position w:val="6"/>
          <w:vertAlign w:val="superscript"/>
        </w:rPr>
        <w:t>34</w:t>
      </w:r>
      <w:r w:rsidRPr="009C14FE">
        <w:rPr>
          <w:color w:val="000000"/>
        </w:rPr>
        <w:t>«Basta! Che vuoi da noi, Gesù Nazareno? Sei venuto a rovinarci? Io so chi tu sei: il santo di Dio!».</w:t>
      </w:r>
    </w:p>
    <w:p w14:paraId="1B0198F6" w14:textId="77777777" w:rsidR="00142522" w:rsidRPr="009C14FE" w:rsidRDefault="002F2663" w:rsidP="00584209">
      <w:pPr>
        <w:pStyle w:val="Corpotesto"/>
        <w:rPr>
          <w:color w:val="000000"/>
        </w:rPr>
      </w:pPr>
      <w:r w:rsidRPr="009C14FE">
        <w:rPr>
          <w:color w:val="000000"/>
        </w:rPr>
        <w:t xml:space="preserve">Lo spirito impuro si ribella a Cristo Gesù. </w:t>
      </w:r>
      <w:r w:rsidR="00645469" w:rsidRPr="009C14FE">
        <w:rPr>
          <w:color w:val="000000"/>
        </w:rPr>
        <w:t>“</w:t>
      </w:r>
      <w:r w:rsidRPr="009C14FE">
        <w:rPr>
          <w:color w:val="000000"/>
        </w:rPr>
        <w:t>Basta! Che vuoi da noi, Gesù Nazareno? Sei venuto a rovinarci?</w:t>
      </w:r>
      <w:r w:rsidR="00645469" w:rsidRPr="009C14FE">
        <w:rPr>
          <w:color w:val="000000"/>
        </w:rPr>
        <w:t>”.</w:t>
      </w:r>
      <w:r w:rsidRPr="009C14FE">
        <w:rPr>
          <w:color w:val="000000"/>
        </w:rPr>
        <w:t xml:space="preserve"> Prima che </w:t>
      </w:r>
      <w:r w:rsidR="00F63E9A" w:rsidRPr="009C14FE">
        <w:rPr>
          <w:color w:val="000000"/>
        </w:rPr>
        <w:t>T</w:t>
      </w:r>
      <w:r w:rsidRPr="009C14FE">
        <w:rPr>
          <w:color w:val="000000"/>
        </w:rPr>
        <w:t xml:space="preserve">u rovini noi, noi </w:t>
      </w:r>
      <w:r w:rsidR="00F63E9A" w:rsidRPr="009C14FE">
        <w:rPr>
          <w:color w:val="000000"/>
        </w:rPr>
        <w:t>roviniamo T</w:t>
      </w:r>
      <w:r w:rsidR="00EF5607" w:rsidRPr="009C14FE">
        <w:rPr>
          <w:color w:val="000000"/>
        </w:rPr>
        <w:t xml:space="preserve">e. Svegliamo la </w:t>
      </w:r>
      <w:r w:rsidR="00F63E9A" w:rsidRPr="009C14FE">
        <w:rPr>
          <w:color w:val="000000"/>
        </w:rPr>
        <w:t>T</w:t>
      </w:r>
      <w:r w:rsidR="00EF5607" w:rsidRPr="009C14FE">
        <w:rPr>
          <w:color w:val="000000"/>
        </w:rPr>
        <w:t xml:space="preserve">ua Verità. </w:t>
      </w:r>
      <w:r w:rsidR="00645469" w:rsidRPr="009C14FE">
        <w:rPr>
          <w:color w:val="000000"/>
        </w:rPr>
        <w:t>“</w:t>
      </w:r>
      <w:r w:rsidR="00EF5607" w:rsidRPr="009C14FE">
        <w:rPr>
          <w:color w:val="000000"/>
        </w:rPr>
        <w:t xml:space="preserve">Io so chi </w:t>
      </w:r>
      <w:r w:rsidR="00F63E9A" w:rsidRPr="009C14FE">
        <w:rPr>
          <w:color w:val="000000"/>
        </w:rPr>
        <w:t>T</w:t>
      </w:r>
      <w:r w:rsidR="00EF5607" w:rsidRPr="009C14FE">
        <w:rPr>
          <w:color w:val="000000"/>
        </w:rPr>
        <w:t>u</w:t>
      </w:r>
      <w:r w:rsidRPr="009C14FE">
        <w:rPr>
          <w:color w:val="000000"/>
        </w:rPr>
        <w:t xml:space="preserve"> sei: il </w:t>
      </w:r>
      <w:r w:rsidR="00F63E9A" w:rsidRPr="009C14FE">
        <w:rPr>
          <w:color w:val="000000"/>
        </w:rPr>
        <w:t>S</w:t>
      </w:r>
      <w:r w:rsidRPr="009C14FE">
        <w:rPr>
          <w:color w:val="000000"/>
        </w:rPr>
        <w:t>anto di Dio</w:t>
      </w:r>
      <w:r w:rsidR="00645469" w:rsidRPr="009C14FE">
        <w:rPr>
          <w:color w:val="000000"/>
        </w:rPr>
        <w:t>”</w:t>
      </w:r>
      <w:r w:rsidRPr="009C14FE">
        <w:rPr>
          <w:color w:val="000000"/>
        </w:rPr>
        <w:t xml:space="preserve">. Il Cristo di Dio. </w:t>
      </w:r>
    </w:p>
    <w:p w14:paraId="2755CFD0" w14:textId="77777777" w:rsidR="002F2663" w:rsidRPr="009C14FE" w:rsidRDefault="002F2663" w:rsidP="00584209">
      <w:pPr>
        <w:pStyle w:val="Corpotesto"/>
        <w:rPr>
          <w:color w:val="000000"/>
        </w:rPr>
      </w:pPr>
      <w:r w:rsidRPr="009C14FE">
        <w:rPr>
          <w:color w:val="000000"/>
        </w:rPr>
        <w:t>Gesù è venuto proprio per questo: per distruggere il regno di Satana sulla terra e instaurare il Regno del Padre suo. Com</w:t>
      </w:r>
      <w:r w:rsidR="001811EC" w:rsidRPr="009C14FE">
        <w:rPr>
          <w:color w:val="000000"/>
        </w:rPr>
        <w:t>e si instaura il R</w:t>
      </w:r>
      <w:r w:rsidRPr="009C14FE">
        <w:rPr>
          <w:color w:val="000000"/>
        </w:rPr>
        <w:t>egno del Padre suo? Togliendo gli spiriti impuri dalla mente, dallo spirito, dall’anima, dai corpi.</w:t>
      </w:r>
    </w:p>
    <w:p w14:paraId="22122C1E" w14:textId="77777777" w:rsidR="002F2663" w:rsidRPr="009C14FE" w:rsidRDefault="002F2663" w:rsidP="00584209">
      <w:pPr>
        <w:pStyle w:val="Corpotesto"/>
        <w:rPr>
          <w:color w:val="000000"/>
        </w:rPr>
      </w:pPr>
      <w:r w:rsidRPr="009C14FE">
        <w:rPr>
          <w:color w:val="000000"/>
        </w:rPr>
        <w:t>Nell’uomo o dimora lo spirito impuro o lo Spirito Santo. La coabitazione non è consentita. Luce e tenebra non possono coesistere. Le teneb</w:t>
      </w:r>
      <w:r w:rsidR="00712E90" w:rsidRPr="009C14FE">
        <w:rPr>
          <w:color w:val="000000"/>
        </w:rPr>
        <w:t>re</w:t>
      </w:r>
      <w:r w:rsidRPr="009C14FE">
        <w:rPr>
          <w:color w:val="000000"/>
        </w:rPr>
        <w:t xml:space="preserve"> scacciano la luce. La luce scaccia le tenebre. Lo spirito impuro conosce la potenza di Gesù.</w:t>
      </w:r>
    </w:p>
    <w:p w14:paraId="2E332E4D" w14:textId="77777777" w:rsidR="00142522" w:rsidRPr="009C14FE" w:rsidRDefault="00DE5A76" w:rsidP="00EC5667">
      <w:pPr>
        <w:pStyle w:val="Corpodeltesto2"/>
        <w:rPr>
          <w:color w:val="000000"/>
        </w:rPr>
      </w:pPr>
      <w:r w:rsidRPr="009C14FE">
        <w:rPr>
          <w:color w:val="000000"/>
          <w:position w:val="6"/>
          <w:vertAlign w:val="superscript"/>
        </w:rPr>
        <w:t>35</w:t>
      </w:r>
      <w:r w:rsidRPr="009C14FE">
        <w:rPr>
          <w:color w:val="000000"/>
        </w:rPr>
        <w:t>Gesù gli ordinò severamente: «Taci! Esci da lui!». E il demonio lo gettò a terra in mezzo alla gente e uscì da lui, senza fargli alcun male.</w:t>
      </w:r>
    </w:p>
    <w:p w14:paraId="7C840AAC" w14:textId="77777777" w:rsidR="00142522" w:rsidRPr="009C14FE" w:rsidRDefault="002F2663" w:rsidP="002F2663">
      <w:pPr>
        <w:pStyle w:val="Corpotesto"/>
        <w:rPr>
          <w:color w:val="000000"/>
        </w:rPr>
      </w:pPr>
      <w:r w:rsidRPr="009C14FE">
        <w:rPr>
          <w:color w:val="000000"/>
        </w:rPr>
        <w:t xml:space="preserve">Subito Gesù interviene e gli dona un ordine severo e perentorio: </w:t>
      </w:r>
      <w:r w:rsidR="00712E90" w:rsidRPr="009C14FE">
        <w:rPr>
          <w:color w:val="000000"/>
        </w:rPr>
        <w:t>“</w:t>
      </w:r>
      <w:r w:rsidRPr="009C14FE">
        <w:rPr>
          <w:color w:val="000000"/>
        </w:rPr>
        <w:t>Taci! Esci da lui!</w:t>
      </w:r>
      <w:r w:rsidR="00712E90" w:rsidRPr="009C14FE">
        <w:rPr>
          <w:color w:val="000000"/>
        </w:rPr>
        <w:t>”</w:t>
      </w:r>
      <w:r w:rsidRPr="009C14FE">
        <w:rPr>
          <w:color w:val="000000"/>
        </w:rPr>
        <w:t xml:space="preserve"> Allo spirito Gesù ordina di tacere. La sua verità per il momento dovrà rimanere nascosta. Quando lo Spirito Santo lo deciderà, essa sarà rivelata.</w:t>
      </w:r>
    </w:p>
    <w:p w14:paraId="709A6C5B" w14:textId="77777777" w:rsidR="000A29E5" w:rsidRPr="009C14FE" w:rsidRDefault="002F2663" w:rsidP="002F2663">
      <w:pPr>
        <w:pStyle w:val="Corpotesto"/>
        <w:rPr>
          <w:color w:val="000000"/>
        </w:rPr>
      </w:pPr>
      <w:r w:rsidRPr="009C14FE">
        <w:rPr>
          <w:color w:val="000000"/>
        </w:rPr>
        <w:t>Non solo lo spirito impuro deve tace</w:t>
      </w:r>
      <w:r w:rsidR="00712E90" w:rsidRPr="009C14FE">
        <w:rPr>
          <w:color w:val="000000"/>
        </w:rPr>
        <w:t>re</w:t>
      </w:r>
      <w:r w:rsidRPr="009C14FE">
        <w:rPr>
          <w:color w:val="000000"/>
        </w:rPr>
        <w:t xml:space="preserve">. Deve anche uscire. E il demonio lo gettò a terra in mezzo alla gente e uscì, senza fargli alcun male. </w:t>
      </w:r>
      <w:r w:rsidR="000A29E5" w:rsidRPr="009C14FE">
        <w:rPr>
          <w:color w:val="000000"/>
        </w:rPr>
        <w:t>Gesù è il S</w:t>
      </w:r>
      <w:r w:rsidR="00712E90" w:rsidRPr="009C14FE">
        <w:rPr>
          <w:color w:val="000000"/>
        </w:rPr>
        <w:t>ignore dello spirito impuro. A L</w:t>
      </w:r>
      <w:r w:rsidR="000A29E5" w:rsidRPr="009C14FE">
        <w:rPr>
          <w:color w:val="000000"/>
        </w:rPr>
        <w:t>ui esso deve ogni obbedienza. Deve uscire ed esce.</w:t>
      </w:r>
    </w:p>
    <w:p w14:paraId="6F3BD345" w14:textId="77777777" w:rsidR="000A29E5" w:rsidRPr="009C14FE" w:rsidRDefault="0091326F" w:rsidP="002F2663">
      <w:pPr>
        <w:pStyle w:val="Corpotesto"/>
        <w:rPr>
          <w:color w:val="000000"/>
        </w:rPr>
      </w:pPr>
      <w:r w:rsidRPr="009C14FE">
        <w:rPr>
          <w:color w:val="000000"/>
        </w:rPr>
        <w:t>Satana, poiché creatura e</w:t>
      </w:r>
      <w:r w:rsidR="00E20511" w:rsidRPr="009C14FE">
        <w:rPr>
          <w:color w:val="000000"/>
        </w:rPr>
        <w:t xml:space="preserve"> sottoposto</w:t>
      </w:r>
      <w:r w:rsidR="00487E6D" w:rsidRPr="009C14FE">
        <w:rPr>
          <w:color w:val="000000"/>
        </w:rPr>
        <w:t xml:space="preserve"> alla Signoria del suo Dio, che è Gesù, riconosce l’autorità di Cristo. Sempre obbedisce al suo comando. Questo non significa che non lavori per arrecargli il male più grande. È verità.</w:t>
      </w:r>
    </w:p>
    <w:p w14:paraId="6524F3C7" w14:textId="77777777" w:rsidR="00487E6D" w:rsidRPr="009C14FE" w:rsidRDefault="00487E6D" w:rsidP="002F2663">
      <w:pPr>
        <w:pStyle w:val="Corpotesto"/>
        <w:rPr>
          <w:color w:val="000000"/>
        </w:rPr>
      </w:pPr>
      <w:r w:rsidRPr="009C14FE">
        <w:rPr>
          <w:color w:val="000000"/>
        </w:rPr>
        <w:t xml:space="preserve">Contro ogni uomo Satana lavora per conservarlo suo suddito, perché non esca dal suo regno e dalla sua schiavitù. Contro Gesù lavora per ostacolare l’opera della sua salvezza e redenzione. Con Gesù il suo regno volge al termine. </w:t>
      </w:r>
    </w:p>
    <w:p w14:paraId="55A900EB" w14:textId="77777777" w:rsidR="00487E6D" w:rsidRPr="009C14FE" w:rsidRDefault="00051678" w:rsidP="002F2663">
      <w:pPr>
        <w:pStyle w:val="Corpotesto"/>
        <w:rPr>
          <w:color w:val="000000"/>
        </w:rPr>
      </w:pPr>
      <w:r w:rsidRPr="009C14FE">
        <w:rPr>
          <w:color w:val="000000"/>
        </w:rPr>
        <w:t>Quando per il discepolo di Gesù il regno d</w:t>
      </w:r>
      <w:r w:rsidR="00F63E9A" w:rsidRPr="009C14FE">
        <w:rPr>
          <w:color w:val="000000"/>
        </w:rPr>
        <w:t>e</w:t>
      </w:r>
      <w:r w:rsidRPr="009C14FE">
        <w:rPr>
          <w:color w:val="000000"/>
        </w:rPr>
        <w:t xml:space="preserve">i Satana volge al termine? Quando il discepolo vive come vero corpo di Cristo. Quando vive in Cristo, con Cristo, per Cristo. Se vive fuori dal corpo di Cristo, è già regno di Satana. </w:t>
      </w:r>
    </w:p>
    <w:p w14:paraId="4F95193A" w14:textId="77777777" w:rsidR="00142522" w:rsidRPr="009C14FE" w:rsidRDefault="00DE5A76" w:rsidP="00EC5667">
      <w:pPr>
        <w:pStyle w:val="Corpodeltesto2"/>
        <w:rPr>
          <w:color w:val="000000"/>
        </w:rPr>
      </w:pPr>
      <w:r w:rsidRPr="009C14FE">
        <w:rPr>
          <w:color w:val="000000"/>
          <w:position w:val="6"/>
          <w:vertAlign w:val="superscript"/>
        </w:rPr>
        <w:lastRenderedPageBreak/>
        <w:t>36</w:t>
      </w:r>
      <w:r w:rsidRPr="009C14FE">
        <w:rPr>
          <w:color w:val="000000"/>
        </w:rPr>
        <w:t>Tutti furono presi da timore e si dicevano l’un l’altro: «Che parola è mai questa, che comanda con autorità e potenza agli spiriti impuri ed essi se ne vanno?».</w:t>
      </w:r>
    </w:p>
    <w:p w14:paraId="25F5A874" w14:textId="77777777" w:rsidR="00142522" w:rsidRPr="009C14FE" w:rsidRDefault="00487E6D" w:rsidP="00487E6D">
      <w:pPr>
        <w:pStyle w:val="Corpotesto"/>
        <w:rPr>
          <w:color w:val="000000"/>
        </w:rPr>
      </w:pPr>
      <w:r w:rsidRPr="009C14FE">
        <w:rPr>
          <w:color w:val="000000"/>
        </w:rPr>
        <w:t xml:space="preserve">L’immediata obbedienza dello spirito impuro colma di stupore tutti coloro che erano nella sinagoga. Essi si dicono l’un l’altro: </w:t>
      </w:r>
      <w:r w:rsidR="00712E90" w:rsidRPr="009C14FE">
        <w:rPr>
          <w:color w:val="000000"/>
        </w:rPr>
        <w:t>“</w:t>
      </w:r>
      <w:r w:rsidRPr="009C14FE">
        <w:rPr>
          <w:color w:val="000000"/>
        </w:rPr>
        <w:t>Che parola è mai questa che comanda con autorità e potenza agli spiriti impuri ed essi se ne vanno?</w:t>
      </w:r>
      <w:r w:rsidR="00712E90" w:rsidRPr="009C14FE">
        <w:rPr>
          <w:color w:val="000000"/>
        </w:rPr>
        <w:t>”.</w:t>
      </w:r>
    </w:p>
    <w:p w14:paraId="5C4C3092" w14:textId="77777777" w:rsidR="00051678" w:rsidRPr="009C14FE" w:rsidRDefault="00051678" w:rsidP="00487E6D">
      <w:pPr>
        <w:pStyle w:val="Corpotesto"/>
        <w:rPr>
          <w:color w:val="000000"/>
        </w:rPr>
      </w:pPr>
      <w:r w:rsidRPr="009C14FE">
        <w:rPr>
          <w:color w:val="000000"/>
        </w:rPr>
        <w:t xml:space="preserve">I presenti vedono la grande differenza che esiste tra la Parola di Cristo Gesù e ogni </w:t>
      </w:r>
      <w:r w:rsidR="00712E90" w:rsidRPr="009C14FE">
        <w:rPr>
          <w:color w:val="000000"/>
        </w:rPr>
        <w:t>altra parola. Quella di Gesù è P</w:t>
      </w:r>
      <w:r w:rsidRPr="009C14FE">
        <w:rPr>
          <w:color w:val="000000"/>
        </w:rPr>
        <w:t>arola che illumina, rischiara, infonde speranza n</w:t>
      </w:r>
      <w:r w:rsidR="00712E90" w:rsidRPr="009C14FE">
        <w:rPr>
          <w:color w:val="000000"/>
        </w:rPr>
        <w:t>u</w:t>
      </w:r>
      <w:r w:rsidRPr="009C14FE">
        <w:rPr>
          <w:color w:val="000000"/>
        </w:rPr>
        <w:t>ova, crea pace nei cuori, libera gli uomini dagli spiriti impuri.</w:t>
      </w:r>
    </w:p>
    <w:p w14:paraId="71F04759" w14:textId="77777777" w:rsidR="00051678" w:rsidRPr="009C14FE" w:rsidRDefault="00051678" w:rsidP="00487E6D">
      <w:pPr>
        <w:pStyle w:val="Corpotesto"/>
        <w:rPr>
          <w:color w:val="000000"/>
        </w:rPr>
      </w:pPr>
      <w:r w:rsidRPr="009C14FE">
        <w:rPr>
          <w:color w:val="000000"/>
        </w:rPr>
        <w:t xml:space="preserve">È una Parola in tutto simile a quella del Signore loro Dio. È una Parola che crea una realtà nuova, una vita nuova, una storia nuova, un presente nuovo, un futuro nuovo. Dove passa Cristo Gesù passa una vita nuova. </w:t>
      </w:r>
    </w:p>
    <w:p w14:paraId="29EE1A45" w14:textId="77777777" w:rsidR="00DE5A76" w:rsidRPr="009C14FE" w:rsidRDefault="00DE5A76" w:rsidP="00EC5667">
      <w:pPr>
        <w:pStyle w:val="Corpodeltesto2"/>
        <w:rPr>
          <w:color w:val="000000"/>
        </w:rPr>
      </w:pPr>
      <w:r w:rsidRPr="009C14FE">
        <w:rPr>
          <w:color w:val="000000"/>
          <w:position w:val="6"/>
          <w:vertAlign w:val="superscript"/>
        </w:rPr>
        <w:t>37</w:t>
      </w:r>
      <w:r w:rsidRPr="009C14FE">
        <w:rPr>
          <w:color w:val="000000"/>
        </w:rPr>
        <w:t>E la sua fama si diffondeva in ogni luogo della regione circostante.</w:t>
      </w:r>
    </w:p>
    <w:p w14:paraId="2E728323" w14:textId="77777777" w:rsidR="00051678" w:rsidRPr="009C14FE" w:rsidRDefault="00051678" w:rsidP="00051678">
      <w:pPr>
        <w:pStyle w:val="Corpotesto"/>
        <w:rPr>
          <w:color w:val="000000"/>
        </w:rPr>
      </w:pPr>
      <w:r w:rsidRPr="009C14FE">
        <w:rPr>
          <w:color w:val="000000"/>
        </w:rPr>
        <w:t xml:space="preserve">La sua fama si diffondeva, perché ognuno raccontava all’altro quello che aveva visto e udito. Chi ascoltava, racconta a sua volta, quanto gli era stato riferito. </w:t>
      </w:r>
      <w:r w:rsidR="00376DFF" w:rsidRPr="009C14FE">
        <w:rPr>
          <w:color w:val="000000"/>
        </w:rPr>
        <w:t>Sono sufficienti pochi passaggi e tutta una regione conosce Cristo Gesù.</w:t>
      </w:r>
    </w:p>
    <w:p w14:paraId="7A1DA6C9" w14:textId="77777777" w:rsidR="00376DFF" w:rsidRPr="009C14FE" w:rsidRDefault="00376DFF" w:rsidP="00051678">
      <w:pPr>
        <w:pStyle w:val="Corpotesto"/>
        <w:rPr>
          <w:color w:val="000000"/>
        </w:rPr>
      </w:pPr>
      <w:r w:rsidRPr="009C14FE">
        <w:rPr>
          <w:color w:val="000000"/>
        </w:rPr>
        <w:t>Questa verità vale anche per i missionari di Cristo Gesù. Se la loro Parola è piena di autorità e di potenza come quella del loro Maestro, anche per essi la voce corre e si diffonde. Se dicono parole del mondo, la parola è di morte.</w:t>
      </w:r>
    </w:p>
    <w:p w14:paraId="5E945B63" w14:textId="77777777" w:rsidR="00376DFF" w:rsidRPr="009C14FE" w:rsidRDefault="00376DFF" w:rsidP="00051678">
      <w:pPr>
        <w:pStyle w:val="Corpotesto"/>
        <w:rPr>
          <w:color w:val="000000"/>
        </w:rPr>
      </w:pPr>
      <w:r w:rsidRPr="009C14FE">
        <w:rPr>
          <w:color w:val="000000"/>
        </w:rPr>
        <w:t>Anche la parola di morte spesso corre di bocca in bocca. Essa però non attrae. Allontana. Attrae la Parola di vita eterna. Quella di Gesù è vera Parola di vita eterna. Quella dei discepoli di Gesù dovrà essere vera Parola di vita eterna.</w:t>
      </w:r>
    </w:p>
    <w:p w14:paraId="7C82D43B" w14:textId="77777777" w:rsidR="00982405" w:rsidRPr="009C14FE" w:rsidRDefault="00982405" w:rsidP="00EC5667">
      <w:pPr>
        <w:pStyle w:val="Corpodeltesto2"/>
        <w:rPr>
          <w:color w:val="000000"/>
        </w:rPr>
      </w:pPr>
    </w:p>
    <w:p w14:paraId="4214D185" w14:textId="77777777" w:rsidR="00982405" w:rsidRPr="009C14FE" w:rsidRDefault="00982405" w:rsidP="00982405">
      <w:pPr>
        <w:pStyle w:val="Titolo2"/>
        <w:spacing w:before="0" w:after="0"/>
        <w:rPr>
          <w:i w:val="0"/>
          <w:color w:val="000000"/>
          <w:sz w:val="40"/>
          <w:szCs w:val="40"/>
        </w:rPr>
      </w:pPr>
      <w:bookmarkStart w:id="59" w:name="_Toc62172335"/>
      <w:r w:rsidRPr="009C14FE">
        <w:rPr>
          <w:i w:val="0"/>
          <w:color w:val="000000"/>
          <w:sz w:val="40"/>
          <w:szCs w:val="40"/>
        </w:rPr>
        <w:t>Guarigione della suocera di Simone</w:t>
      </w:r>
      <w:bookmarkEnd w:id="59"/>
    </w:p>
    <w:p w14:paraId="33B6BF59" w14:textId="77777777" w:rsidR="00982405" w:rsidRPr="009C14FE" w:rsidRDefault="00982405" w:rsidP="00376DFF">
      <w:pPr>
        <w:pStyle w:val="Corpotesto"/>
        <w:rPr>
          <w:i/>
          <w:iCs/>
          <w:color w:val="000000"/>
          <w:sz w:val="16"/>
        </w:rPr>
      </w:pPr>
    </w:p>
    <w:p w14:paraId="04D77F9E" w14:textId="77777777" w:rsidR="00142522" w:rsidRPr="009C14FE" w:rsidRDefault="00DE5A76" w:rsidP="00EC5667">
      <w:pPr>
        <w:pStyle w:val="Corpodeltesto2"/>
        <w:rPr>
          <w:color w:val="000000"/>
        </w:rPr>
      </w:pPr>
      <w:r w:rsidRPr="009C14FE">
        <w:rPr>
          <w:color w:val="000000"/>
          <w:position w:val="6"/>
          <w:vertAlign w:val="superscript"/>
        </w:rPr>
        <w:t>38</w:t>
      </w:r>
      <w:r w:rsidRPr="009C14FE">
        <w:rPr>
          <w:color w:val="000000"/>
        </w:rPr>
        <w:t>Uscito dalla sinagoga, entrò nella casa di Simone. La suocera di Simone era in preda a una grande febbre e lo pregarono per lei.</w:t>
      </w:r>
    </w:p>
    <w:p w14:paraId="5A479269" w14:textId="77777777" w:rsidR="00142522" w:rsidRPr="009C14FE" w:rsidRDefault="00376DFF" w:rsidP="00376DFF">
      <w:pPr>
        <w:pStyle w:val="Corpotesto"/>
        <w:rPr>
          <w:color w:val="000000"/>
        </w:rPr>
      </w:pPr>
      <w:r w:rsidRPr="009C14FE">
        <w:rPr>
          <w:color w:val="000000"/>
        </w:rPr>
        <w:t xml:space="preserve">Gesù esce dalla sinagoga ed entra nella casa di Simone. Simone ancora non è stato chiamato perché sia fatto pescatore di uomini. </w:t>
      </w:r>
      <w:r w:rsidR="00E73B67" w:rsidRPr="009C14FE">
        <w:rPr>
          <w:color w:val="000000"/>
        </w:rPr>
        <w:t>“</w:t>
      </w:r>
      <w:r w:rsidRPr="009C14FE">
        <w:rPr>
          <w:color w:val="000000"/>
        </w:rPr>
        <w:t>La suocera di Simone era in preda a una forte febbre e lo pregarono per lei</w:t>
      </w:r>
      <w:r w:rsidR="00E73B67" w:rsidRPr="009C14FE">
        <w:rPr>
          <w:color w:val="000000"/>
        </w:rPr>
        <w:t>”</w:t>
      </w:r>
      <w:r w:rsidRPr="009C14FE">
        <w:rPr>
          <w:color w:val="000000"/>
        </w:rPr>
        <w:t>.</w:t>
      </w:r>
    </w:p>
    <w:p w14:paraId="06C8A0F6" w14:textId="77777777" w:rsidR="00376DFF" w:rsidRPr="009C14FE" w:rsidRDefault="00376DFF" w:rsidP="00376DFF">
      <w:pPr>
        <w:pStyle w:val="Corpotesto"/>
        <w:rPr>
          <w:color w:val="000000"/>
        </w:rPr>
      </w:pPr>
      <w:r w:rsidRPr="009C14FE">
        <w:rPr>
          <w:color w:val="000000"/>
        </w:rPr>
        <w:t>Simone e gli altri hanno visto cosa Gesù aveva fatto nella sinagoga. La fede è anche deduzione logica. Se Gesù ha una Parola di autorità, di certo l’autorità della sua Parola non è limitata. Se può su una cosa può anche su un’altra.</w:t>
      </w:r>
    </w:p>
    <w:p w14:paraId="59D3B689" w14:textId="77777777" w:rsidR="00376DFF" w:rsidRPr="009C14FE" w:rsidRDefault="00376DFF" w:rsidP="00376DFF">
      <w:pPr>
        <w:pStyle w:val="Corpotesto"/>
        <w:rPr>
          <w:color w:val="000000"/>
        </w:rPr>
      </w:pPr>
      <w:r w:rsidRPr="009C14FE">
        <w:rPr>
          <w:color w:val="000000"/>
        </w:rPr>
        <w:t>Se Dio ha una Parola onnipotente, se ha potuto creare il sole, può anche creare la luce, le stelle, ogni altra cosa. Se dal nulla ha creato l’</w:t>
      </w:r>
      <w:r w:rsidR="00EF4E37" w:rsidRPr="009C14FE">
        <w:rPr>
          <w:color w:val="000000"/>
        </w:rPr>
        <w:t>uomo e lo</w:t>
      </w:r>
      <w:r w:rsidRPr="009C14FE">
        <w:rPr>
          <w:color w:val="000000"/>
        </w:rPr>
        <w:t xml:space="preserve"> ha reso capace di dare la vita, se lo ha reso capace ieri, lo può rendere capace oggi.</w:t>
      </w:r>
    </w:p>
    <w:p w14:paraId="2A0E9650" w14:textId="77777777" w:rsidR="00EF4E37" w:rsidRPr="009C14FE" w:rsidRDefault="00EF4E37" w:rsidP="00376DFF">
      <w:pPr>
        <w:pStyle w:val="Corpotesto"/>
        <w:rPr>
          <w:color w:val="000000"/>
        </w:rPr>
      </w:pPr>
      <w:r w:rsidRPr="009C14FE">
        <w:rPr>
          <w:color w:val="000000"/>
        </w:rPr>
        <w:t>Se Gesù ha potuto contro lo spirito impuro, può anche contro la febbre. La fede sempre dovrà avvalersi del processo logico. Il processo logico rende viva la fede. Per logica di fede Gesù</w:t>
      </w:r>
      <w:r w:rsidR="00B8614C" w:rsidRPr="009C14FE">
        <w:rPr>
          <w:color w:val="000000"/>
        </w:rPr>
        <w:t xml:space="preserve"> può liberare dalla febbre. Può</w:t>
      </w:r>
      <w:r w:rsidRPr="009C14FE">
        <w:rPr>
          <w:color w:val="000000"/>
        </w:rPr>
        <w:t xml:space="preserve"> e glielo chiedono.</w:t>
      </w:r>
    </w:p>
    <w:p w14:paraId="0CA94E29" w14:textId="77777777" w:rsidR="00DE5A76" w:rsidRPr="009C14FE" w:rsidRDefault="00DE5A76" w:rsidP="00EC5667">
      <w:pPr>
        <w:pStyle w:val="Corpodeltesto2"/>
        <w:rPr>
          <w:color w:val="000000"/>
        </w:rPr>
      </w:pPr>
      <w:r w:rsidRPr="009C14FE">
        <w:rPr>
          <w:color w:val="000000"/>
          <w:position w:val="6"/>
          <w:vertAlign w:val="superscript"/>
        </w:rPr>
        <w:lastRenderedPageBreak/>
        <w:t>39</w:t>
      </w:r>
      <w:r w:rsidRPr="009C14FE">
        <w:rPr>
          <w:color w:val="000000"/>
        </w:rPr>
        <w:t>Si chinò su di lei, comandò alla febbre e la febbre la lasciò. E subito si alzò in piedi e li serviva.</w:t>
      </w:r>
    </w:p>
    <w:p w14:paraId="56283F3A" w14:textId="77777777" w:rsidR="00EF4E37" w:rsidRPr="009C14FE" w:rsidRDefault="00EF4E37" w:rsidP="00EF4E37">
      <w:pPr>
        <w:pStyle w:val="Corpotesto"/>
        <w:rPr>
          <w:color w:val="000000"/>
        </w:rPr>
      </w:pPr>
      <w:r w:rsidRPr="009C14FE">
        <w:rPr>
          <w:color w:val="000000"/>
        </w:rPr>
        <w:t xml:space="preserve">Gesù si china sulla donna, comanda alla febbre e la febbre la lascia. </w:t>
      </w:r>
      <w:r w:rsidR="00063731" w:rsidRPr="009C14FE">
        <w:rPr>
          <w:color w:val="000000"/>
        </w:rPr>
        <w:t>“</w:t>
      </w:r>
      <w:r w:rsidR="0008716E" w:rsidRPr="009C14FE">
        <w:rPr>
          <w:color w:val="000000"/>
        </w:rPr>
        <w:t>E subito si alzò</w:t>
      </w:r>
      <w:r w:rsidRPr="009C14FE">
        <w:rPr>
          <w:color w:val="000000"/>
        </w:rPr>
        <w:t xml:space="preserve"> in piedi e li serviva</w:t>
      </w:r>
      <w:r w:rsidR="00063731" w:rsidRPr="009C14FE">
        <w:rPr>
          <w:color w:val="000000"/>
        </w:rPr>
        <w:t>”</w:t>
      </w:r>
      <w:r w:rsidRPr="009C14FE">
        <w:rPr>
          <w:color w:val="000000"/>
        </w:rPr>
        <w:t>. Che la guarigione sia avvenuta, lo attesta la storia della donna. Essa si alza e si mette a servire Gesù e quanti sono nella casa.</w:t>
      </w:r>
    </w:p>
    <w:p w14:paraId="610E8715" w14:textId="77777777" w:rsidR="0038374F" w:rsidRPr="009C14FE" w:rsidRDefault="0038374F" w:rsidP="00EF4E37">
      <w:pPr>
        <w:pStyle w:val="Corpotesto"/>
        <w:rPr>
          <w:color w:val="000000"/>
        </w:rPr>
      </w:pPr>
      <w:r w:rsidRPr="009C14FE">
        <w:rPr>
          <w:color w:val="000000"/>
        </w:rPr>
        <w:t>È questa la Parola di autorità di Gesù. Non vi è realtà sulla terra, nei cieli e sottoterra che non obbedisca alla sua Parola, a</w:t>
      </w:r>
      <w:r w:rsidR="00847F98" w:rsidRPr="009C14FE">
        <w:rPr>
          <w:color w:val="000000"/>
        </w:rPr>
        <w:t>l suo comando, alla volontà da L</w:t>
      </w:r>
      <w:r w:rsidRPr="009C14FE">
        <w:rPr>
          <w:color w:val="000000"/>
        </w:rPr>
        <w:t>ui manifesta</w:t>
      </w:r>
      <w:r w:rsidR="006E37CE" w:rsidRPr="009C14FE">
        <w:rPr>
          <w:color w:val="000000"/>
        </w:rPr>
        <w:t>ta</w:t>
      </w:r>
      <w:r w:rsidRPr="009C14FE">
        <w:rPr>
          <w:color w:val="000000"/>
        </w:rPr>
        <w:t>. Chi può non obbedire è solo l’uomo, a motivo della volontà.</w:t>
      </w:r>
    </w:p>
    <w:p w14:paraId="056129DE" w14:textId="77777777" w:rsidR="00EF4E37" w:rsidRPr="009C14FE" w:rsidRDefault="0038374F" w:rsidP="00EF4E37">
      <w:pPr>
        <w:pStyle w:val="Corpotesto"/>
        <w:rPr>
          <w:color w:val="000000"/>
        </w:rPr>
      </w:pPr>
      <w:r w:rsidRPr="009C14FE">
        <w:rPr>
          <w:color w:val="000000"/>
        </w:rPr>
        <w:t>L’uomo, finché è sulla terra, può rifiutarsi di obbedire. La sua volontà può ascoltare e non ascoltare. La volontà è essenza della sua natura.</w:t>
      </w:r>
      <w:r w:rsidR="00A97E28" w:rsidRPr="009C14FE">
        <w:rPr>
          <w:color w:val="000000"/>
        </w:rPr>
        <w:t xml:space="preserve"> </w:t>
      </w:r>
      <w:r w:rsidR="003B6CE9" w:rsidRPr="009C14FE">
        <w:rPr>
          <w:color w:val="000000"/>
        </w:rPr>
        <w:t>Deve però sapere che l’ascolto è vita e benedizione. Il non è ascolto è morte.</w:t>
      </w:r>
    </w:p>
    <w:p w14:paraId="7B8FD913" w14:textId="77777777" w:rsidR="003B6CE9" w:rsidRPr="009C14FE" w:rsidRDefault="003B6CE9" w:rsidP="00EF4E37">
      <w:pPr>
        <w:pStyle w:val="Corpotesto"/>
        <w:rPr>
          <w:color w:val="000000"/>
        </w:rPr>
      </w:pPr>
      <w:r w:rsidRPr="009C14FE">
        <w:rPr>
          <w:color w:val="000000"/>
        </w:rPr>
        <w:t>Quando poi si entra nell’eternità, allora non c’è più spazio per l’esercizio della scelta. Finisce l’ascolto o il non ascolto, la conversione o la non conversione. Ognuno andrà nel posto da lui scelto: paradiso o inferno, vita o morte eterna.</w:t>
      </w:r>
    </w:p>
    <w:p w14:paraId="5887AD47" w14:textId="77777777" w:rsidR="003B6CE9" w:rsidRPr="009C14FE" w:rsidRDefault="003B6CE9" w:rsidP="00EF4E37">
      <w:pPr>
        <w:pStyle w:val="Corpotesto"/>
        <w:rPr>
          <w:color w:val="000000"/>
        </w:rPr>
      </w:pPr>
      <w:r w:rsidRPr="009C14FE">
        <w:rPr>
          <w:color w:val="000000"/>
        </w:rPr>
        <w:t>Oggi questa antropologia scritta da Dio è negata nella cattolicità. Si insegna da più part</w:t>
      </w:r>
      <w:r w:rsidR="001B65DD" w:rsidRPr="009C14FE">
        <w:rPr>
          <w:color w:val="000000"/>
        </w:rPr>
        <w:t xml:space="preserve">i che non esiste né l’inferno </w:t>
      </w:r>
      <w:r w:rsidRPr="009C14FE">
        <w:rPr>
          <w:color w:val="000000"/>
        </w:rPr>
        <w:t>né la perdizione eterna. Dopo la morte tutti andranno in P</w:t>
      </w:r>
      <w:r w:rsidR="001B65DD" w:rsidRPr="009C14FE">
        <w:rPr>
          <w:color w:val="000000"/>
        </w:rPr>
        <w:t>aradiso, indipendentemente dalle</w:t>
      </w:r>
      <w:r w:rsidRPr="009C14FE">
        <w:rPr>
          <w:color w:val="000000"/>
        </w:rPr>
        <w:t xml:space="preserve"> loro opere. È grande falsità. </w:t>
      </w:r>
    </w:p>
    <w:p w14:paraId="680F74E7" w14:textId="77777777" w:rsidR="003B6CE9" w:rsidRPr="009C14FE" w:rsidRDefault="003B6CE9" w:rsidP="00EF4E37">
      <w:pPr>
        <w:pStyle w:val="Corpotesto"/>
        <w:rPr>
          <w:color w:val="000000"/>
        </w:rPr>
      </w:pPr>
    </w:p>
    <w:p w14:paraId="3404A247" w14:textId="77777777" w:rsidR="00982405" w:rsidRPr="009C14FE" w:rsidRDefault="00982405" w:rsidP="00982405">
      <w:pPr>
        <w:pStyle w:val="Titolo2"/>
        <w:spacing w:before="0" w:after="0"/>
        <w:rPr>
          <w:i w:val="0"/>
          <w:color w:val="000000"/>
          <w:sz w:val="40"/>
          <w:szCs w:val="40"/>
        </w:rPr>
      </w:pPr>
      <w:bookmarkStart w:id="60" w:name="_Toc62172336"/>
      <w:r w:rsidRPr="009C14FE">
        <w:rPr>
          <w:i w:val="0"/>
          <w:color w:val="000000"/>
          <w:sz w:val="40"/>
          <w:szCs w:val="40"/>
        </w:rPr>
        <w:t>Molte guarigioni</w:t>
      </w:r>
      <w:bookmarkEnd w:id="60"/>
    </w:p>
    <w:p w14:paraId="30D247E6" w14:textId="77777777" w:rsidR="00982405" w:rsidRPr="009C14FE" w:rsidRDefault="00982405" w:rsidP="00EC5667">
      <w:pPr>
        <w:pStyle w:val="Corpodeltesto2"/>
        <w:rPr>
          <w:color w:val="000000"/>
        </w:rPr>
      </w:pPr>
    </w:p>
    <w:p w14:paraId="0E1D0EAF" w14:textId="77777777" w:rsidR="00142522" w:rsidRPr="009C14FE" w:rsidRDefault="00DE5A76" w:rsidP="00EC5667">
      <w:pPr>
        <w:pStyle w:val="Corpodeltesto2"/>
        <w:rPr>
          <w:color w:val="000000"/>
        </w:rPr>
      </w:pPr>
      <w:r w:rsidRPr="009C14FE">
        <w:rPr>
          <w:color w:val="000000"/>
          <w:position w:val="6"/>
          <w:vertAlign w:val="superscript"/>
        </w:rPr>
        <w:t>40</w:t>
      </w:r>
      <w:r w:rsidRPr="009C14FE">
        <w:rPr>
          <w:color w:val="000000"/>
        </w:rPr>
        <w:t>Al calar del sole, tutti quelli che avevano infermi affetti da varie malattie li condussero a lui. Ed egli, imponendo su ciascuno le mani, li guariva.</w:t>
      </w:r>
    </w:p>
    <w:p w14:paraId="0BC91809" w14:textId="77777777" w:rsidR="00142522" w:rsidRPr="009C14FE" w:rsidRDefault="003B6CE9" w:rsidP="00EC5667">
      <w:pPr>
        <w:pStyle w:val="Corpodeltesto2"/>
        <w:rPr>
          <w:b w:val="0"/>
          <w:color w:val="000000"/>
        </w:rPr>
      </w:pPr>
      <w:r w:rsidRPr="009C14FE">
        <w:rPr>
          <w:b w:val="0"/>
          <w:color w:val="000000"/>
        </w:rPr>
        <w:t>Il sabato finiva con il vespro. Iniziava un nuovo giorno. Per questo motivo al calar del sole, tutti quelli che avevano infermi affetti da varie malattie li condussero da Gesù. Di sabato gli infermi non potevano essere trasportati.</w:t>
      </w:r>
    </w:p>
    <w:p w14:paraId="3CABB72F" w14:textId="77777777" w:rsidR="003B6CE9" w:rsidRPr="009C14FE" w:rsidRDefault="003B6CE9" w:rsidP="00EC5667">
      <w:pPr>
        <w:pStyle w:val="Corpodeltesto2"/>
        <w:rPr>
          <w:b w:val="0"/>
          <w:color w:val="000000"/>
        </w:rPr>
      </w:pPr>
      <w:r w:rsidRPr="009C14FE">
        <w:rPr>
          <w:b w:val="0"/>
          <w:color w:val="000000"/>
        </w:rPr>
        <w:t>A quei tempi presso il popolo del Signore il sabato era di strettissima osservanza. Era vietato qualsiasi lavoro. Erano poche le cose che si poteva</w:t>
      </w:r>
      <w:r w:rsidR="00DB448B" w:rsidRPr="009C14FE">
        <w:rPr>
          <w:b w:val="0"/>
          <w:color w:val="000000"/>
        </w:rPr>
        <w:t>no</w:t>
      </w:r>
      <w:r w:rsidRPr="009C14FE">
        <w:rPr>
          <w:b w:val="0"/>
          <w:color w:val="000000"/>
        </w:rPr>
        <w:t xml:space="preserve"> fare. </w:t>
      </w:r>
      <w:r w:rsidR="001B65DD" w:rsidRPr="009C14FE">
        <w:rPr>
          <w:b w:val="0"/>
          <w:color w:val="000000"/>
        </w:rPr>
        <w:t>“</w:t>
      </w:r>
      <w:r w:rsidRPr="009C14FE">
        <w:rPr>
          <w:b w:val="0"/>
          <w:color w:val="000000"/>
        </w:rPr>
        <w:t>Ed Egli, imponendo su ciascuno le mani, li guariva</w:t>
      </w:r>
      <w:r w:rsidR="001B65DD" w:rsidRPr="009C14FE">
        <w:rPr>
          <w:b w:val="0"/>
          <w:color w:val="000000"/>
        </w:rPr>
        <w:t>”</w:t>
      </w:r>
      <w:r w:rsidRPr="009C14FE">
        <w:rPr>
          <w:b w:val="0"/>
          <w:color w:val="000000"/>
        </w:rPr>
        <w:t>.</w:t>
      </w:r>
    </w:p>
    <w:p w14:paraId="229F5C78" w14:textId="77777777" w:rsidR="003B6CE9" w:rsidRPr="009C14FE" w:rsidRDefault="003B6CE9" w:rsidP="00EC5667">
      <w:pPr>
        <w:pStyle w:val="Corpodeltesto2"/>
        <w:rPr>
          <w:b w:val="0"/>
          <w:color w:val="000000"/>
        </w:rPr>
      </w:pPr>
      <w:r w:rsidRPr="009C14FE">
        <w:rPr>
          <w:b w:val="0"/>
          <w:color w:val="000000"/>
        </w:rPr>
        <w:t>Vedremo in seguito che i farisei accusavano Gesù di violare il sabato, p</w:t>
      </w:r>
      <w:r w:rsidR="001B65DD" w:rsidRPr="009C14FE">
        <w:rPr>
          <w:b w:val="0"/>
          <w:color w:val="000000"/>
        </w:rPr>
        <w:t>erché alcune volte con la sola P</w:t>
      </w:r>
      <w:r w:rsidRPr="009C14FE">
        <w:rPr>
          <w:b w:val="0"/>
          <w:color w:val="000000"/>
        </w:rPr>
        <w:t>arola operava una guarigione. Gesù però, nella sua sapienza di Spirito Santo, sempre prima insegnava la verità del sabato.</w:t>
      </w:r>
    </w:p>
    <w:p w14:paraId="56AB2BA1" w14:textId="77777777" w:rsidR="003B6CE9" w:rsidRPr="009C14FE" w:rsidRDefault="003B6CE9" w:rsidP="00EC5667">
      <w:pPr>
        <w:pStyle w:val="Corpodeltesto2"/>
        <w:rPr>
          <w:b w:val="0"/>
          <w:color w:val="000000"/>
        </w:rPr>
      </w:pPr>
      <w:r w:rsidRPr="009C14FE">
        <w:rPr>
          <w:b w:val="0"/>
          <w:color w:val="000000"/>
        </w:rPr>
        <w:t>Ma qui non è il luogo di trattare l’argomento del sabato. È giusto piegarsi sulla grande carità e misericordia di Cristo Gesù. L’amore di Gesù non è però mai fine a se stesso. Esso è segno. Serve</w:t>
      </w:r>
      <w:r w:rsidR="001B65DD" w:rsidRPr="009C14FE">
        <w:rPr>
          <w:b w:val="0"/>
          <w:color w:val="000000"/>
        </w:rPr>
        <w:t xml:space="preserve"> a manifestare la presenza del R</w:t>
      </w:r>
      <w:r w:rsidRPr="009C14FE">
        <w:rPr>
          <w:b w:val="0"/>
          <w:color w:val="000000"/>
        </w:rPr>
        <w:t>egno.</w:t>
      </w:r>
    </w:p>
    <w:p w14:paraId="7FB596A0" w14:textId="77777777" w:rsidR="003B6CE9" w:rsidRPr="009C14FE" w:rsidRDefault="003B6CE9" w:rsidP="00EC5667">
      <w:pPr>
        <w:pStyle w:val="Corpodeltesto2"/>
        <w:rPr>
          <w:b w:val="0"/>
          <w:color w:val="000000"/>
        </w:rPr>
      </w:pPr>
      <w:r w:rsidRPr="009C14FE">
        <w:rPr>
          <w:b w:val="0"/>
          <w:color w:val="000000"/>
        </w:rPr>
        <w:t>Ogni gu</w:t>
      </w:r>
      <w:r w:rsidR="001B65DD" w:rsidRPr="009C14FE">
        <w:rPr>
          <w:b w:val="0"/>
          <w:color w:val="000000"/>
        </w:rPr>
        <w:t>arigione di Gesù rivela che il R</w:t>
      </w:r>
      <w:r w:rsidRPr="009C14FE">
        <w:rPr>
          <w:b w:val="0"/>
          <w:color w:val="000000"/>
        </w:rPr>
        <w:t>egno di Dio è in mezz</w:t>
      </w:r>
      <w:r w:rsidR="004F5AFF" w:rsidRPr="009C14FE">
        <w:rPr>
          <w:b w:val="0"/>
          <w:color w:val="000000"/>
        </w:rPr>
        <w:t>o agli u</w:t>
      </w:r>
      <w:r w:rsidR="001B65DD" w:rsidRPr="009C14FE">
        <w:rPr>
          <w:b w:val="0"/>
          <w:color w:val="000000"/>
        </w:rPr>
        <w:t>omini. È presente. Il R</w:t>
      </w:r>
      <w:r w:rsidRPr="009C14FE">
        <w:rPr>
          <w:b w:val="0"/>
          <w:color w:val="000000"/>
        </w:rPr>
        <w:t>egno è annunziato per mezzo della Parola. È reso visibile per mezzo dei segni operati da Gesù. Questa modalità vale anche per i discepoli.</w:t>
      </w:r>
    </w:p>
    <w:p w14:paraId="746081D7" w14:textId="77777777" w:rsidR="003E24A3" w:rsidRPr="009C14FE" w:rsidRDefault="003B6CE9" w:rsidP="00EC5667">
      <w:pPr>
        <w:pStyle w:val="Corpodeltesto2"/>
        <w:rPr>
          <w:b w:val="0"/>
          <w:color w:val="000000"/>
        </w:rPr>
      </w:pPr>
      <w:r w:rsidRPr="009C14FE">
        <w:rPr>
          <w:b w:val="0"/>
          <w:color w:val="000000"/>
        </w:rPr>
        <w:t xml:space="preserve">Anche i discepoli </w:t>
      </w:r>
      <w:r w:rsidR="003E24A3" w:rsidRPr="009C14FE">
        <w:rPr>
          <w:b w:val="0"/>
          <w:color w:val="000000"/>
        </w:rPr>
        <w:t>di Gesù devono percorrere la via che è</w:t>
      </w:r>
      <w:r w:rsidR="001B65DD" w:rsidRPr="009C14FE">
        <w:rPr>
          <w:b w:val="0"/>
          <w:color w:val="000000"/>
        </w:rPr>
        <w:t xml:space="preserve"> di Gesù. Devono annunziare il Regno con la P</w:t>
      </w:r>
      <w:r w:rsidR="003E24A3" w:rsidRPr="009C14FE">
        <w:rPr>
          <w:b w:val="0"/>
          <w:color w:val="000000"/>
        </w:rPr>
        <w:t>arola del Vangelo e devono mostrarlo presente in mezzo agli uomini c</w:t>
      </w:r>
      <w:r w:rsidR="001B65DD" w:rsidRPr="009C14FE">
        <w:rPr>
          <w:b w:val="0"/>
          <w:color w:val="000000"/>
        </w:rPr>
        <w:t>on la loro vita evangelica. La P</w:t>
      </w:r>
      <w:r w:rsidR="003E24A3" w:rsidRPr="009C14FE">
        <w:rPr>
          <w:b w:val="0"/>
          <w:color w:val="000000"/>
        </w:rPr>
        <w:t>arola deve divenire vita.</w:t>
      </w:r>
    </w:p>
    <w:p w14:paraId="35620FEA" w14:textId="77777777" w:rsidR="003E24A3" w:rsidRPr="009C14FE" w:rsidRDefault="003E24A3" w:rsidP="00EC5667">
      <w:pPr>
        <w:pStyle w:val="Corpodeltesto2"/>
        <w:rPr>
          <w:b w:val="0"/>
          <w:color w:val="000000"/>
        </w:rPr>
      </w:pPr>
      <w:r w:rsidRPr="009C14FE">
        <w:rPr>
          <w:b w:val="0"/>
          <w:color w:val="000000"/>
        </w:rPr>
        <w:lastRenderedPageBreak/>
        <w:t>Parola e vita sono la verità l’una dell’altra. La vita evangelica attesta che la Parola è evangelica. La Parola è evangelica se la vita è evangelica. Se la Parola non è evangelica, neanche la vita è evangelica. L’una certifica l’altra.</w:t>
      </w:r>
    </w:p>
    <w:p w14:paraId="0E0952C3" w14:textId="77777777" w:rsidR="003E24A3" w:rsidRPr="009C14FE" w:rsidRDefault="003E24A3" w:rsidP="00EC5667">
      <w:pPr>
        <w:pStyle w:val="Corpodeltesto2"/>
        <w:rPr>
          <w:b w:val="0"/>
          <w:color w:val="000000"/>
        </w:rPr>
      </w:pPr>
      <w:r w:rsidRPr="009C14FE">
        <w:rPr>
          <w:b w:val="0"/>
          <w:color w:val="000000"/>
        </w:rPr>
        <w:t xml:space="preserve">Quando la vita non è evangelica neanche la Parola è evangelica. Parola secondo il mondo, vita secondo il mondo. Vita secondo il mondo, parola secondo il mondo. </w:t>
      </w:r>
      <w:r w:rsidR="00A70587" w:rsidRPr="009C14FE">
        <w:rPr>
          <w:b w:val="0"/>
          <w:color w:val="000000"/>
        </w:rPr>
        <w:t xml:space="preserve">Ognuno può sapere il suo stato. Basta osservare la vita. </w:t>
      </w:r>
    </w:p>
    <w:p w14:paraId="16B8B2A6" w14:textId="77777777" w:rsidR="00DE5A76" w:rsidRPr="009C14FE" w:rsidRDefault="00DE5A76" w:rsidP="00EC5667">
      <w:pPr>
        <w:pStyle w:val="Corpodeltesto2"/>
        <w:rPr>
          <w:color w:val="000000"/>
        </w:rPr>
      </w:pPr>
      <w:r w:rsidRPr="009C14FE">
        <w:rPr>
          <w:color w:val="000000"/>
          <w:position w:val="6"/>
          <w:vertAlign w:val="superscript"/>
        </w:rPr>
        <w:t>41</w:t>
      </w:r>
      <w:r w:rsidRPr="009C14FE">
        <w:rPr>
          <w:color w:val="000000"/>
        </w:rPr>
        <w:t>Da molti uscivano anche demòni, gridando: «Tu sei il Figlio di Dio!». Ma egli li minacciava e non li lasciava parlare, perché sapevano che era lui il Cristo.</w:t>
      </w:r>
    </w:p>
    <w:p w14:paraId="46AA396F" w14:textId="77777777" w:rsidR="00A70587" w:rsidRPr="009C14FE" w:rsidRDefault="00A70587" w:rsidP="00A70587">
      <w:pPr>
        <w:pStyle w:val="Corpotesto"/>
        <w:rPr>
          <w:color w:val="000000"/>
        </w:rPr>
      </w:pPr>
      <w:r w:rsidRPr="009C14FE">
        <w:rPr>
          <w:color w:val="000000"/>
        </w:rPr>
        <w:t xml:space="preserve">Molti infermi erano posseduti da demòni. Anche da essi Gesù liberava. Loro uscivano, ma gridando: “Tu sei il Figlio di Dio!”. Questo grido è in odio a Gesù. Serve a provocargli un grande danno. La sua identità deve rimanere nascosta. </w:t>
      </w:r>
    </w:p>
    <w:p w14:paraId="0B6A3AD5" w14:textId="77777777" w:rsidR="00A70587" w:rsidRPr="009C14FE" w:rsidRDefault="00A70587" w:rsidP="00A70587">
      <w:pPr>
        <w:pStyle w:val="Corpotesto"/>
        <w:rPr>
          <w:color w:val="000000"/>
        </w:rPr>
      </w:pPr>
      <w:r w:rsidRPr="009C14FE">
        <w:rPr>
          <w:color w:val="000000"/>
        </w:rPr>
        <w:t>Gesù non vuole che questo accada e li minaccia e non li lascia parlare. Essi sanno chi è Gesù. Realmente, veramente, essenzialmente Gesù è il Figlio di Dio, il suo Cristo. È il Cristo secondo il Padre, non il Cristo secondo gli uomini.</w:t>
      </w:r>
    </w:p>
    <w:p w14:paraId="055FB940" w14:textId="77777777" w:rsidR="00A70587" w:rsidRPr="009C14FE" w:rsidRDefault="00A70587" w:rsidP="00A70587">
      <w:pPr>
        <w:pStyle w:val="Corpotesto"/>
        <w:rPr>
          <w:color w:val="000000"/>
        </w:rPr>
      </w:pPr>
      <w:r w:rsidRPr="009C14FE">
        <w:rPr>
          <w:color w:val="000000"/>
        </w:rPr>
        <w:t xml:space="preserve">Vi è grande, anzi vi è infinita differenza, tra il Cristo secondo il Padre e il Cristo secondo gli uomini. Il Cristo secondo il Padre è il Servo Sofferente, il Crocifisso. Il Cristo secondo gli uomini è un nuovo re Davide. Nulla di più. </w:t>
      </w:r>
    </w:p>
    <w:p w14:paraId="445284BF" w14:textId="77777777" w:rsidR="00A70587" w:rsidRPr="009C14FE" w:rsidRDefault="00A70587" w:rsidP="00A70587">
      <w:pPr>
        <w:pStyle w:val="Corpotesto"/>
        <w:rPr>
          <w:color w:val="000000"/>
        </w:rPr>
      </w:pPr>
      <w:r w:rsidRPr="009C14FE">
        <w:rPr>
          <w:color w:val="000000"/>
        </w:rPr>
        <w:t>Vedere Gesù con gli occhi del Padre e vederlo con gli occhi del mondo non è la stessa cosa. Non era ieri la stessa cosa e neanche lo è oggi. E tuttavia noi continuiamo a vedere Cristo Gesù secondo gli uomini e non secondo il Padre.</w:t>
      </w:r>
    </w:p>
    <w:p w14:paraId="2CBB6B94" w14:textId="77777777" w:rsidR="00A70587" w:rsidRPr="009C14FE" w:rsidRDefault="00A70587" w:rsidP="00A70587">
      <w:pPr>
        <w:pStyle w:val="Corpotesto"/>
        <w:rPr>
          <w:color w:val="000000"/>
        </w:rPr>
      </w:pPr>
    </w:p>
    <w:p w14:paraId="2D1ADE97" w14:textId="77777777" w:rsidR="00982405" w:rsidRPr="009C14FE" w:rsidRDefault="00982405" w:rsidP="00982405">
      <w:pPr>
        <w:pStyle w:val="Titolo2"/>
        <w:spacing w:before="0" w:after="0"/>
        <w:rPr>
          <w:i w:val="0"/>
          <w:color w:val="000000"/>
          <w:sz w:val="40"/>
          <w:szCs w:val="40"/>
        </w:rPr>
      </w:pPr>
      <w:bookmarkStart w:id="61" w:name="_Toc62172337"/>
      <w:r w:rsidRPr="009C14FE">
        <w:rPr>
          <w:i w:val="0"/>
          <w:color w:val="000000"/>
          <w:sz w:val="40"/>
          <w:szCs w:val="40"/>
        </w:rPr>
        <w:t>Gesù abbandona in segreto Cafàrnao e percorre la Giudea</w:t>
      </w:r>
      <w:bookmarkEnd w:id="61"/>
    </w:p>
    <w:p w14:paraId="7ADA07D1" w14:textId="77777777" w:rsidR="00982405" w:rsidRPr="009C14FE" w:rsidRDefault="00982405" w:rsidP="00EC5667">
      <w:pPr>
        <w:pStyle w:val="Corpodeltesto2"/>
        <w:rPr>
          <w:color w:val="000000"/>
        </w:rPr>
      </w:pPr>
    </w:p>
    <w:p w14:paraId="196AC946" w14:textId="77777777" w:rsidR="00142522" w:rsidRPr="009C14FE" w:rsidRDefault="00DE5A76" w:rsidP="00EC5667">
      <w:pPr>
        <w:pStyle w:val="Corpodeltesto2"/>
        <w:rPr>
          <w:color w:val="000000"/>
        </w:rPr>
      </w:pPr>
      <w:r w:rsidRPr="009C14FE">
        <w:rPr>
          <w:color w:val="000000"/>
          <w:position w:val="6"/>
          <w:vertAlign w:val="superscript"/>
        </w:rPr>
        <w:t>42</w:t>
      </w:r>
      <w:r w:rsidRPr="009C14FE">
        <w:rPr>
          <w:color w:val="000000"/>
        </w:rPr>
        <w:t>Sul far del giorno uscì e si recò in un luogo deserto. Ma le folle lo cercavano, lo raggiunsero e tentarono di trattenerlo perché non se ne andasse via.</w:t>
      </w:r>
    </w:p>
    <w:p w14:paraId="30B84F15" w14:textId="77777777" w:rsidR="00142522" w:rsidRPr="009C14FE" w:rsidRDefault="0069242B" w:rsidP="00A70587">
      <w:pPr>
        <w:pStyle w:val="Corpotesto"/>
        <w:rPr>
          <w:color w:val="000000"/>
        </w:rPr>
      </w:pPr>
      <w:r w:rsidRPr="009C14FE">
        <w:rPr>
          <w:color w:val="000000"/>
        </w:rPr>
        <w:t>Ancora il sole non è sorto. Gesù esce dalla casa in cui si trovava e si reca in un luogo deserto. Sappiamo perché Gesù cerca questi luoghi. Lui deve mettersi in preghiera. La sua è preghiera di ascolto e per questo ha bisogno di silenzio.</w:t>
      </w:r>
    </w:p>
    <w:p w14:paraId="29BEAB80" w14:textId="77777777" w:rsidR="0069242B" w:rsidRPr="009C14FE" w:rsidRDefault="0069242B" w:rsidP="00A70587">
      <w:pPr>
        <w:pStyle w:val="Corpotesto"/>
        <w:rPr>
          <w:color w:val="000000"/>
        </w:rPr>
      </w:pPr>
      <w:r w:rsidRPr="009C14FE">
        <w:rPr>
          <w:color w:val="000000"/>
        </w:rPr>
        <w:t xml:space="preserve">La preghiera non è solo chiedere a Dio che ci ascolti. È anche metterci noi dinanzi al Padre per ascoltarlo. </w:t>
      </w:r>
      <w:r w:rsidR="001B65DD" w:rsidRPr="009C14FE">
        <w:rPr>
          <w:color w:val="000000"/>
        </w:rPr>
        <w:t>“</w:t>
      </w:r>
      <w:r w:rsidRPr="009C14FE">
        <w:rPr>
          <w:color w:val="000000"/>
        </w:rPr>
        <w:t xml:space="preserve">Parla, o Signore, che il tuo servo </w:t>
      </w:r>
      <w:r w:rsidR="001B65DD" w:rsidRPr="009C14FE">
        <w:rPr>
          <w:color w:val="000000"/>
        </w:rPr>
        <w:t xml:space="preserve">ti </w:t>
      </w:r>
      <w:r w:rsidRPr="009C14FE">
        <w:rPr>
          <w:color w:val="000000"/>
        </w:rPr>
        <w:t>ascolta</w:t>
      </w:r>
      <w:r w:rsidR="001B65DD" w:rsidRPr="009C14FE">
        <w:rPr>
          <w:color w:val="000000"/>
        </w:rPr>
        <w:t>”</w:t>
      </w:r>
      <w:r w:rsidRPr="009C14FE">
        <w:rPr>
          <w:color w:val="000000"/>
        </w:rPr>
        <w:t xml:space="preserve">. Chi sa ascoltare Dio sa pregare. Chi non sa ascoltare non sa pregare. </w:t>
      </w:r>
    </w:p>
    <w:p w14:paraId="12C6234C" w14:textId="77777777" w:rsidR="0069242B" w:rsidRPr="009C14FE" w:rsidRDefault="001D20D2" w:rsidP="00A70587">
      <w:pPr>
        <w:pStyle w:val="Corpotesto"/>
        <w:rPr>
          <w:color w:val="000000"/>
        </w:rPr>
      </w:pPr>
      <w:r w:rsidRPr="009C14FE">
        <w:rPr>
          <w:color w:val="000000"/>
        </w:rPr>
        <w:t>Si prega per chiedere a Dio di d</w:t>
      </w:r>
      <w:r w:rsidR="0069242B" w:rsidRPr="009C14FE">
        <w:rPr>
          <w:color w:val="000000"/>
        </w:rPr>
        <w:t>arci ogni forza per fare la sua volontà. Si chiede però prima a Dio che ci manifesti la sua volontà. Se la volontà di Dio non viene conosciuta, neanche può essere fatta. Si conosce e si fa e tutto viene da Dio.</w:t>
      </w:r>
    </w:p>
    <w:p w14:paraId="5644CD43" w14:textId="77777777" w:rsidR="0069242B" w:rsidRPr="009C14FE" w:rsidRDefault="0069242B" w:rsidP="00A70587">
      <w:pPr>
        <w:pStyle w:val="Corpotesto"/>
        <w:rPr>
          <w:color w:val="000000"/>
        </w:rPr>
      </w:pPr>
      <w:r w:rsidRPr="009C14FE">
        <w:rPr>
          <w:color w:val="000000"/>
        </w:rPr>
        <w:t>Le folle lo cercano, lo raggiungono e tentano di tratt</w:t>
      </w:r>
      <w:r w:rsidR="001B65DD" w:rsidRPr="009C14FE">
        <w:rPr>
          <w:color w:val="000000"/>
        </w:rPr>
        <w:t xml:space="preserve">enerlo perché non se ne andasse </w:t>
      </w:r>
      <w:r w:rsidRPr="009C14FE">
        <w:rPr>
          <w:color w:val="000000"/>
        </w:rPr>
        <w:t>via. Dobbiamo pensare che Gesù abbia loro manifestato la sua volontà di andare altrove. Essi però non vogliono che se ve vada.</w:t>
      </w:r>
    </w:p>
    <w:p w14:paraId="28835517" w14:textId="77777777" w:rsidR="0069242B" w:rsidRPr="009C14FE" w:rsidRDefault="0069242B" w:rsidP="00A70587">
      <w:pPr>
        <w:pStyle w:val="Corpotesto"/>
        <w:rPr>
          <w:color w:val="000000"/>
        </w:rPr>
      </w:pPr>
      <w:r w:rsidRPr="009C14FE">
        <w:rPr>
          <w:color w:val="000000"/>
        </w:rPr>
        <w:lastRenderedPageBreak/>
        <w:t>Ma la vita di Gesù non è governata dagli uomini. Da nessun uomo. Essa è governata dallo Spirito Santo secondo la volontà del Padre. Le folle possono anche insistere. Ma è solo tentazione per Gesù. Lui deve obbedire al</w:t>
      </w:r>
      <w:r w:rsidR="00CA30DB" w:rsidRPr="009C14FE">
        <w:rPr>
          <w:color w:val="000000"/>
        </w:rPr>
        <w:t xml:space="preserve"> Padre</w:t>
      </w:r>
      <w:r w:rsidRPr="009C14FE">
        <w:rPr>
          <w:color w:val="000000"/>
        </w:rPr>
        <w:t>.</w:t>
      </w:r>
    </w:p>
    <w:p w14:paraId="51640D59" w14:textId="77777777" w:rsidR="00142522" w:rsidRPr="009C14FE" w:rsidRDefault="00DE5A76" w:rsidP="00EC5667">
      <w:pPr>
        <w:pStyle w:val="Corpodeltesto2"/>
        <w:rPr>
          <w:color w:val="000000"/>
        </w:rPr>
      </w:pPr>
      <w:r w:rsidRPr="009C14FE">
        <w:rPr>
          <w:color w:val="000000"/>
          <w:position w:val="6"/>
          <w:vertAlign w:val="superscript"/>
        </w:rPr>
        <w:t>43</w:t>
      </w:r>
      <w:r w:rsidRPr="009C14FE">
        <w:rPr>
          <w:color w:val="000000"/>
        </w:rPr>
        <w:t>Egli però disse loro: «È necessario che io annunci la buona notizia del regno di Dio anche alle altre città; per questo sono stato mandato».</w:t>
      </w:r>
    </w:p>
    <w:p w14:paraId="0660FFCE" w14:textId="77777777" w:rsidR="00142522" w:rsidRPr="009C14FE" w:rsidRDefault="00CA30DB" w:rsidP="00CA30DB">
      <w:pPr>
        <w:pStyle w:val="Corpotesto"/>
        <w:rPr>
          <w:color w:val="000000"/>
        </w:rPr>
      </w:pPr>
      <w:r w:rsidRPr="009C14FE">
        <w:rPr>
          <w:color w:val="000000"/>
        </w:rPr>
        <w:t xml:space="preserve">Gesù è fermo nell’obbedienza. </w:t>
      </w:r>
      <w:r w:rsidR="00897F56" w:rsidRPr="009C14FE">
        <w:rPr>
          <w:color w:val="000000"/>
        </w:rPr>
        <w:t>“</w:t>
      </w:r>
      <w:r w:rsidRPr="009C14FE">
        <w:rPr>
          <w:color w:val="000000"/>
        </w:rPr>
        <w:t>È necessario che io annunci la buona notizia del regno di Dio anc</w:t>
      </w:r>
      <w:r w:rsidR="00897F56" w:rsidRPr="009C14FE">
        <w:rPr>
          <w:color w:val="000000"/>
        </w:rPr>
        <w:t>h</w:t>
      </w:r>
      <w:r w:rsidRPr="009C14FE">
        <w:rPr>
          <w:color w:val="000000"/>
        </w:rPr>
        <w:t>e alle altre città. Per questo sono stato mandato</w:t>
      </w:r>
      <w:r w:rsidR="00897F56" w:rsidRPr="009C14FE">
        <w:rPr>
          <w:color w:val="000000"/>
        </w:rPr>
        <w:t>”</w:t>
      </w:r>
      <w:r w:rsidRPr="009C14FE">
        <w:rPr>
          <w:color w:val="000000"/>
        </w:rPr>
        <w:t>. La missione di Gesù è di andare di luogo in luogo a manifestare il regno di Dio.</w:t>
      </w:r>
    </w:p>
    <w:p w14:paraId="52422799" w14:textId="77777777" w:rsidR="00CA30DB" w:rsidRPr="009C14FE" w:rsidRDefault="00D63729" w:rsidP="00CA30DB">
      <w:pPr>
        <w:pStyle w:val="Corpotesto"/>
        <w:rPr>
          <w:color w:val="000000"/>
        </w:rPr>
      </w:pPr>
      <w:r w:rsidRPr="009C14FE">
        <w:rPr>
          <w:color w:val="000000"/>
        </w:rPr>
        <w:t>Gesù manifesta il R</w:t>
      </w:r>
      <w:r w:rsidR="00CA30DB" w:rsidRPr="009C14FE">
        <w:rPr>
          <w:color w:val="000000"/>
        </w:rPr>
        <w:t>egno di Dio con la potenza dell</w:t>
      </w:r>
      <w:r w:rsidRPr="009C14FE">
        <w:rPr>
          <w:color w:val="000000"/>
        </w:rPr>
        <w:t>a Parola. Essa dice la Verità del R</w:t>
      </w:r>
      <w:r w:rsidR="00CA30DB" w:rsidRPr="009C14FE">
        <w:rPr>
          <w:color w:val="000000"/>
        </w:rPr>
        <w:t>e</w:t>
      </w:r>
      <w:r w:rsidRPr="009C14FE">
        <w:rPr>
          <w:color w:val="000000"/>
        </w:rPr>
        <w:t>gno e anche la mostra. Dire il R</w:t>
      </w:r>
      <w:r w:rsidR="00CA30DB" w:rsidRPr="009C14FE">
        <w:rPr>
          <w:color w:val="000000"/>
        </w:rPr>
        <w:t xml:space="preserve">egno e mostrarlo sono una stessa cosa in Cristo. Dire e mostrare la creazione sono una stessa cosa in Dio. </w:t>
      </w:r>
    </w:p>
    <w:p w14:paraId="4EF60766" w14:textId="77777777" w:rsidR="00CA30DB" w:rsidRPr="009C14FE" w:rsidRDefault="00D63729" w:rsidP="00CA30DB">
      <w:pPr>
        <w:pStyle w:val="Corpotesto"/>
        <w:rPr>
          <w:color w:val="000000"/>
        </w:rPr>
      </w:pPr>
      <w:r w:rsidRPr="009C14FE">
        <w:rPr>
          <w:color w:val="000000"/>
        </w:rPr>
        <w:t>Manifestato il R</w:t>
      </w:r>
      <w:r w:rsidR="00CA30DB" w:rsidRPr="009C14FE">
        <w:rPr>
          <w:color w:val="000000"/>
        </w:rPr>
        <w:t>egno in un luogo, è giusto che anche altri conoscano la realtà d</w:t>
      </w:r>
      <w:r w:rsidRPr="009C14FE">
        <w:rPr>
          <w:color w:val="000000"/>
        </w:rPr>
        <w:t>el Regno. Chi ha conosciuto il R</w:t>
      </w:r>
      <w:r w:rsidR="00CA30DB" w:rsidRPr="009C14FE">
        <w:rPr>
          <w:color w:val="000000"/>
        </w:rPr>
        <w:t xml:space="preserve">egno, è ora </w:t>
      </w:r>
      <w:r w:rsidRPr="009C14FE">
        <w:rPr>
          <w:color w:val="000000"/>
        </w:rPr>
        <w:t>lui obbligato a vivere da vero Regno di Dio e mostrare il vero R</w:t>
      </w:r>
      <w:r w:rsidR="00CA30DB" w:rsidRPr="009C14FE">
        <w:rPr>
          <w:color w:val="000000"/>
        </w:rPr>
        <w:t>egno di Dio con la sua parole e le sue opere.</w:t>
      </w:r>
    </w:p>
    <w:p w14:paraId="4F86C6B2" w14:textId="77777777" w:rsidR="00CA30DB" w:rsidRPr="009C14FE" w:rsidRDefault="00CA30DB" w:rsidP="00CA30DB">
      <w:pPr>
        <w:pStyle w:val="Corpotesto"/>
        <w:rPr>
          <w:color w:val="000000"/>
        </w:rPr>
      </w:pPr>
      <w:r w:rsidRPr="009C14FE">
        <w:rPr>
          <w:color w:val="000000"/>
        </w:rPr>
        <w:t>La carità di Cristo Gesù è universale, per ogni uomo. Anche la carità della Chiesa deve essere universale, per ogni uomo. Limitare la carità ad una persona, una categoria di persone, non è della carità del Padre in Cristo Gesù.</w:t>
      </w:r>
    </w:p>
    <w:p w14:paraId="00817110" w14:textId="77777777" w:rsidR="00CA30DB" w:rsidRPr="009C14FE" w:rsidRDefault="008F3842" w:rsidP="00CA30DB">
      <w:pPr>
        <w:pStyle w:val="Corpotesto"/>
        <w:rPr>
          <w:color w:val="000000"/>
        </w:rPr>
      </w:pPr>
      <w:r w:rsidRPr="009C14FE">
        <w:rPr>
          <w:color w:val="000000"/>
        </w:rPr>
        <w:t>La Chies</w:t>
      </w:r>
      <w:r w:rsidR="00D63729" w:rsidRPr="009C14FE">
        <w:rPr>
          <w:color w:val="000000"/>
        </w:rPr>
        <w:t>a deve predicare e mostrare il R</w:t>
      </w:r>
      <w:r w:rsidRPr="009C14FE">
        <w:rPr>
          <w:color w:val="000000"/>
        </w:rPr>
        <w:t>egno di Dio ad ogni uomo: peccatore, santo, ricco, povero, dotto, acculturato, semplice, non acculturato, uomo, donna, bambini, giovani, adulti, anziani. Nessuno dovrà essere escluso.</w:t>
      </w:r>
    </w:p>
    <w:p w14:paraId="00DB107D" w14:textId="77777777" w:rsidR="008F3842" w:rsidRPr="009C14FE" w:rsidRDefault="008F3842" w:rsidP="00CA30DB">
      <w:pPr>
        <w:pStyle w:val="Corpotesto"/>
        <w:rPr>
          <w:color w:val="000000"/>
        </w:rPr>
      </w:pPr>
      <w:r w:rsidRPr="009C14FE">
        <w:rPr>
          <w:color w:val="000000"/>
        </w:rPr>
        <w:t>Idolatrare una categoria di persone non appar</w:t>
      </w:r>
      <w:r w:rsidR="00D63729" w:rsidRPr="009C14FE">
        <w:rPr>
          <w:color w:val="000000"/>
        </w:rPr>
        <w:t>tiene né alla carità del Padre</w:t>
      </w:r>
      <w:r w:rsidRPr="009C14FE">
        <w:rPr>
          <w:color w:val="000000"/>
        </w:rPr>
        <w:t xml:space="preserve"> né alla carità di Cristo. Non deve appartenere alla carità della Chiesa e di conseguenza neanche deve appartenere ai discepoli di Gesù. </w:t>
      </w:r>
    </w:p>
    <w:p w14:paraId="6F143C30" w14:textId="77777777" w:rsidR="00DE5A76" w:rsidRPr="009C14FE" w:rsidRDefault="00DE5A76" w:rsidP="00EC5667">
      <w:pPr>
        <w:pStyle w:val="Corpodeltesto2"/>
        <w:rPr>
          <w:color w:val="000000"/>
        </w:rPr>
      </w:pPr>
      <w:r w:rsidRPr="009C14FE">
        <w:rPr>
          <w:color w:val="000000"/>
          <w:position w:val="6"/>
          <w:vertAlign w:val="superscript"/>
        </w:rPr>
        <w:t>44</w:t>
      </w:r>
      <w:r w:rsidRPr="009C14FE">
        <w:rPr>
          <w:color w:val="000000"/>
        </w:rPr>
        <w:t>E andava predicando nelle sinagoghe della Giudea.</w:t>
      </w:r>
    </w:p>
    <w:p w14:paraId="7655EC4A" w14:textId="77777777" w:rsidR="008F3842" w:rsidRPr="009C14FE" w:rsidRDefault="008F3842" w:rsidP="008F3842">
      <w:pPr>
        <w:pStyle w:val="Corpotesto"/>
        <w:rPr>
          <w:color w:val="000000"/>
        </w:rPr>
      </w:pPr>
      <w:r w:rsidRPr="009C14FE">
        <w:rPr>
          <w:color w:val="000000"/>
        </w:rPr>
        <w:t>Gesù non si lascia tentare da alcuno. Lui è sempre sotto obbedienza alla Spirito Santo. Lasc</w:t>
      </w:r>
      <w:r w:rsidR="00D63729" w:rsidRPr="009C14FE">
        <w:rPr>
          <w:color w:val="000000"/>
        </w:rPr>
        <w:t>i</w:t>
      </w:r>
      <w:r w:rsidRPr="009C14FE">
        <w:rPr>
          <w:color w:val="000000"/>
        </w:rPr>
        <w:t>a Cafàrnao e va predicando nelle sinagoghe della Giudea. Non rimane in Galilea. Dalla Galilea si spos</w:t>
      </w:r>
      <w:r w:rsidR="00D63729" w:rsidRPr="009C14FE">
        <w:rPr>
          <w:color w:val="000000"/>
        </w:rPr>
        <w:t>t</w:t>
      </w:r>
      <w:r w:rsidRPr="009C14FE">
        <w:rPr>
          <w:color w:val="000000"/>
        </w:rPr>
        <w:t xml:space="preserve">a nella Giudea. </w:t>
      </w:r>
    </w:p>
    <w:p w14:paraId="5956C54C" w14:textId="77777777" w:rsidR="008F3842" w:rsidRPr="009C14FE" w:rsidRDefault="008F3842" w:rsidP="008F3842">
      <w:pPr>
        <w:pStyle w:val="Corpotesto"/>
        <w:rPr>
          <w:color w:val="000000"/>
        </w:rPr>
      </w:pPr>
      <w:r w:rsidRPr="009C14FE">
        <w:rPr>
          <w:color w:val="000000"/>
        </w:rPr>
        <w:t xml:space="preserve">La Giudea era l’antico regno di Giuda, </w:t>
      </w:r>
      <w:r w:rsidR="008C4B88" w:rsidRPr="009C14FE">
        <w:rPr>
          <w:color w:val="000000"/>
        </w:rPr>
        <w:t xml:space="preserve">il regno </w:t>
      </w:r>
      <w:r w:rsidRPr="009C14FE">
        <w:rPr>
          <w:color w:val="000000"/>
        </w:rPr>
        <w:t xml:space="preserve">della discendenza di Davide, con capitale Gerusalemme. Mentre la Galilea </w:t>
      </w:r>
      <w:r w:rsidR="00804FB4" w:rsidRPr="009C14FE">
        <w:rPr>
          <w:color w:val="000000"/>
        </w:rPr>
        <w:t xml:space="preserve">apparteneva al regno scismatico del Nord. Gesù ora si reca nel cuore del Giudaismo. </w:t>
      </w:r>
      <w:r w:rsidR="008C4B88" w:rsidRPr="009C14FE">
        <w:rPr>
          <w:color w:val="000000"/>
        </w:rPr>
        <w:t>È un ambiente non facile.</w:t>
      </w:r>
    </w:p>
    <w:p w14:paraId="70DBDC88" w14:textId="77777777" w:rsidR="008C4B88" w:rsidRPr="009C14FE" w:rsidRDefault="008C4B88" w:rsidP="008F3842">
      <w:pPr>
        <w:pStyle w:val="Corpotesto"/>
        <w:rPr>
          <w:color w:val="000000"/>
        </w:rPr>
      </w:pPr>
      <w:r w:rsidRPr="009C14FE">
        <w:rPr>
          <w:color w:val="000000"/>
        </w:rPr>
        <w:t>Ma per Gesù non ci sono luoghi facili e luoghi difficili. C’è sempre l’uomo al quale va a</w:t>
      </w:r>
      <w:r w:rsidR="00D63729" w:rsidRPr="009C14FE">
        <w:rPr>
          <w:color w:val="000000"/>
        </w:rPr>
        <w:t>nnunziata la buona notizia del R</w:t>
      </w:r>
      <w:r w:rsidRPr="009C14FE">
        <w:rPr>
          <w:color w:val="000000"/>
        </w:rPr>
        <w:t>egno. Cercare luoghi facili per annunziare il Vangelo è tradimento del Vangelo. Il Vangelo è per ogni uomo.</w:t>
      </w:r>
    </w:p>
    <w:p w14:paraId="3DA84B23" w14:textId="77777777" w:rsidR="008C4B88" w:rsidRPr="009C14FE" w:rsidRDefault="008C4B88" w:rsidP="008F3842">
      <w:pPr>
        <w:pStyle w:val="Corpotesto"/>
        <w:rPr>
          <w:color w:val="000000"/>
        </w:rPr>
      </w:pPr>
      <w:r w:rsidRPr="009C14FE">
        <w:rPr>
          <w:color w:val="000000"/>
        </w:rPr>
        <w:t xml:space="preserve">Ogni uomo è figlio di Adamo, nel regno delle tenebre, o in modo pieno o anche non pieno. Ma senza Cristo sempre si appartiene in qualche modo al regno di Satana. Gesù è l’Agnello di </w:t>
      </w:r>
      <w:r w:rsidR="00D63729" w:rsidRPr="009C14FE">
        <w:rPr>
          <w:color w:val="000000"/>
        </w:rPr>
        <w:t xml:space="preserve">Dio </w:t>
      </w:r>
      <w:r w:rsidRPr="009C14FE">
        <w:rPr>
          <w:color w:val="000000"/>
        </w:rPr>
        <w:t xml:space="preserve">che toglie il peccato del mondo. </w:t>
      </w:r>
    </w:p>
    <w:p w14:paraId="7C574FC2" w14:textId="77777777" w:rsidR="008C4B88" w:rsidRPr="009C14FE" w:rsidRDefault="008C4B88" w:rsidP="008F3842">
      <w:pPr>
        <w:pStyle w:val="Corpotesto"/>
        <w:rPr>
          <w:color w:val="000000"/>
        </w:rPr>
      </w:pPr>
      <w:r w:rsidRPr="009C14FE">
        <w:rPr>
          <w:color w:val="000000"/>
        </w:rPr>
        <w:t>Il peccato del mondo è la sostituzione del Creatore con la creatura. Dall’appartenenza a Dio per creazione all’appartenenza a Satana per insubordinazione, disobbedienza, trasgressione del Comando del Signore.</w:t>
      </w:r>
    </w:p>
    <w:p w14:paraId="3C9BC1B5" w14:textId="77777777" w:rsidR="008C4B88" w:rsidRPr="009C14FE" w:rsidRDefault="008C4B88" w:rsidP="008F3842">
      <w:pPr>
        <w:pStyle w:val="Corpotesto"/>
        <w:rPr>
          <w:color w:val="000000"/>
        </w:rPr>
      </w:pPr>
    </w:p>
    <w:p w14:paraId="3E631CE3" w14:textId="77777777" w:rsidR="00190FE6" w:rsidRPr="009C14FE" w:rsidRDefault="00190FE6" w:rsidP="00EC5667">
      <w:pPr>
        <w:pStyle w:val="Corpodeltesto2"/>
        <w:rPr>
          <w:color w:val="000000"/>
        </w:rPr>
      </w:pPr>
    </w:p>
    <w:p w14:paraId="7B580C06" w14:textId="77777777" w:rsidR="00F90649" w:rsidRPr="009C14FE" w:rsidRDefault="00F90649" w:rsidP="00EC5667">
      <w:pPr>
        <w:pStyle w:val="Corpodeltesto2"/>
        <w:rPr>
          <w:color w:val="000000"/>
        </w:rPr>
        <w:sectPr w:rsidR="00F90649" w:rsidRPr="009C14FE" w:rsidSect="00190FE6">
          <w:headerReference w:type="default" r:id="rId14"/>
          <w:type w:val="oddPage"/>
          <w:pgSz w:w="11906" w:h="16838"/>
          <w:pgMar w:top="1701" w:right="1701" w:bottom="1701" w:left="1701" w:header="567" w:footer="567" w:gutter="0"/>
          <w:cols w:space="708"/>
          <w:titlePg/>
          <w:docGrid w:linePitch="360"/>
        </w:sectPr>
      </w:pPr>
    </w:p>
    <w:p w14:paraId="7BD24108" w14:textId="77777777" w:rsidR="00190FE6" w:rsidRPr="009C14FE"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2" w:name="_Toc62172338"/>
      <w:r w:rsidRPr="009C14FE">
        <w:rPr>
          <w:rFonts w:ascii="Arial" w:hAnsi="Arial" w:cs="Arial"/>
          <w:color w:val="000000"/>
          <w:sz w:val="40"/>
          <w:szCs w:val="40"/>
        </w:rPr>
        <w:lastRenderedPageBreak/>
        <w:t>CAPITOLO V</w:t>
      </w:r>
      <w:bookmarkEnd w:id="62"/>
    </w:p>
    <w:p w14:paraId="4C15BDAD" w14:textId="77777777" w:rsidR="00190FE6" w:rsidRPr="009C14FE" w:rsidRDefault="00190FE6" w:rsidP="00190FE6">
      <w:pPr>
        <w:rPr>
          <w:color w:val="000000"/>
        </w:rPr>
      </w:pPr>
    </w:p>
    <w:p w14:paraId="791A73BB" w14:textId="77777777" w:rsidR="00190FE6" w:rsidRPr="009C14FE" w:rsidRDefault="00190FE6" w:rsidP="00190FE6">
      <w:pPr>
        <w:rPr>
          <w:color w:val="000000"/>
        </w:rPr>
      </w:pPr>
    </w:p>
    <w:p w14:paraId="06D6BDA1" w14:textId="77777777" w:rsidR="00190FE6" w:rsidRPr="009C14FE" w:rsidRDefault="00190FE6" w:rsidP="00190FE6">
      <w:pPr>
        <w:pStyle w:val="Titolo4"/>
        <w:rPr>
          <w:rFonts w:ascii="Arial" w:hAnsi="Arial" w:cs="Arial"/>
          <w:color w:val="000000"/>
        </w:rPr>
      </w:pPr>
      <w:bookmarkStart w:id="63" w:name="_Toc62172339"/>
      <w:r w:rsidRPr="009C14FE">
        <w:rPr>
          <w:rFonts w:ascii="Arial" w:hAnsi="Arial" w:cs="Arial"/>
          <w:color w:val="000000"/>
        </w:rPr>
        <w:t>LETTURA DEL TESTO</w:t>
      </w:r>
      <w:bookmarkEnd w:id="63"/>
    </w:p>
    <w:p w14:paraId="77358427" w14:textId="77777777" w:rsidR="00DE5A76" w:rsidRPr="009C14FE" w:rsidRDefault="00DE5A76" w:rsidP="00DE5A76">
      <w:pPr>
        <w:rPr>
          <w:color w:val="000000"/>
        </w:rPr>
      </w:pPr>
    </w:p>
    <w:p w14:paraId="5B1BD4FC" w14:textId="77777777" w:rsidR="00DE5A76" w:rsidRPr="009C14FE" w:rsidRDefault="00DE5A76" w:rsidP="00DE5A76">
      <w:pPr>
        <w:ind w:left="851" w:hanging="851"/>
        <w:jc w:val="both"/>
        <w:rPr>
          <w:color w:val="000000"/>
          <w:sz w:val="24"/>
        </w:rPr>
      </w:pPr>
      <w:r w:rsidRPr="009C14FE">
        <w:rPr>
          <w:color w:val="000000"/>
          <w:spacing w:val="10"/>
          <w:sz w:val="24"/>
        </w:rPr>
        <w:tab/>
      </w:r>
      <w:r w:rsidRPr="009C14FE">
        <w:rPr>
          <w:color w:val="000000"/>
          <w:position w:val="6"/>
          <w:vertAlign w:val="superscript"/>
        </w:rPr>
        <w:t>1</w:t>
      </w:r>
      <w:r w:rsidRPr="009C14FE">
        <w:rPr>
          <w:color w:val="000000"/>
          <w:sz w:val="24"/>
        </w:rPr>
        <w:t xml:space="preserve">Mentre la folla gli faceva ressa attorno per ascoltare la parola di Dio, Gesù, stando presso il lago di Gennèsaret, </w:t>
      </w:r>
      <w:r w:rsidRPr="009C14FE">
        <w:rPr>
          <w:color w:val="000000"/>
          <w:position w:val="6"/>
          <w:vertAlign w:val="superscript"/>
        </w:rPr>
        <w:t>2</w:t>
      </w:r>
      <w:r w:rsidRPr="009C14FE">
        <w:rPr>
          <w:color w:val="000000"/>
          <w:sz w:val="24"/>
        </w:rPr>
        <w:t xml:space="preserve">vide due barche accostate alla sponda. I pescatori erano scesi e lavavano le reti. </w:t>
      </w:r>
      <w:r w:rsidRPr="009C14FE">
        <w:rPr>
          <w:color w:val="000000"/>
          <w:position w:val="6"/>
          <w:vertAlign w:val="superscript"/>
        </w:rPr>
        <w:t>3</w:t>
      </w:r>
      <w:r w:rsidRPr="009C14FE">
        <w:rPr>
          <w:color w:val="000000"/>
          <w:sz w:val="24"/>
        </w:rPr>
        <w:t>Salì in una barca, che era di Simone, e lo pregò di scostarsi un poco da terra. Sedette e insegnava alle folle dalla barca.</w:t>
      </w:r>
    </w:p>
    <w:p w14:paraId="55C6BB76" w14:textId="77777777" w:rsidR="00DE5A76" w:rsidRPr="009C14FE" w:rsidRDefault="00DE5A76" w:rsidP="00DE5A76">
      <w:pPr>
        <w:ind w:left="851" w:firstLine="567"/>
        <w:jc w:val="both"/>
        <w:rPr>
          <w:color w:val="000000"/>
          <w:sz w:val="24"/>
        </w:rPr>
      </w:pPr>
      <w:r w:rsidRPr="009C14FE">
        <w:rPr>
          <w:color w:val="000000"/>
          <w:position w:val="6"/>
          <w:vertAlign w:val="superscript"/>
        </w:rPr>
        <w:t>4</w:t>
      </w:r>
      <w:r w:rsidRPr="009C14FE">
        <w:rPr>
          <w:color w:val="000000"/>
          <w:sz w:val="24"/>
        </w:rPr>
        <w:t xml:space="preserve">Quando ebbe finito di parlare, disse a Simone: «Prendi il largo e gettate le vostre reti per la pesca». </w:t>
      </w:r>
      <w:r w:rsidRPr="009C14FE">
        <w:rPr>
          <w:color w:val="000000"/>
          <w:position w:val="6"/>
          <w:vertAlign w:val="superscript"/>
        </w:rPr>
        <w:t>5</w:t>
      </w:r>
      <w:r w:rsidRPr="009C14FE">
        <w:rPr>
          <w:color w:val="000000"/>
          <w:sz w:val="24"/>
        </w:rPr>
        <w:t xml:space="preserve">Simone rispose: «Maestro, abbiamo faticato tutta la notte e non abbiamo preso nulla; ma sulla tua parola getterò le reti». </w:t>
      </w:r>
      <w:r w:rsidRPr="009C14FE">
        <w:rPr>
          <w:color w:val="000000"/>
          <w:position w:val="6"/>
          <w:vertAlign w:val="superscript"/>
        </w:rPr>
        <w:t>6</w:t>
      </w:r>
      <w:r w:rsidRPr="009C14FE">
        <w:rPr>
          <w:color w:val="000000"/>
          <w:sz w:val="24"/>
        </w:rPr>
        <w:t xml:space="preserve">Fecero così e presero una quantità enorme di pesci e le loro reti quasi si rompevano. </w:t>
      </w:r>
      <w:r w:rsidRPr="009C14FE">
        <w:rPr>
          <w:color w:val="000000"/>
          <w:position w:val="6"/>
          <w:vertAlign w:val="superscript"/>
        </w:rPr>
        <w:t>7</w:t>
      </w:r>
      <w:r w:rsidRPr="009C14FE">
        <w:rPr>
          <w:color w:val="000000"/>
          <w:sz w:val="24"/>
        </w:rPr>
        <w:t>Allora fecero cenno ai compagni dell’altra barca, che venissero ad aiutarli. Essi vennero e riempirono tutte e due le barche fino a farle quasi affondare.</w:t>
      </w:r>
      <w:r w:rsidRPr="009C14FE">
        <w:rPr>
          <w:i/>
          <w:color w:val="000000"/>
          <w:sz w:val="24"/>
        </w:rPr>
        <w:t xml:space="preserve"> </w:t>
      </w:r>
      <w:r w:rsidRPr="009C14FE">
        <w:rPr>
          <w:color w:val="000000"/>
          <w:position w:val="6"/>
          <w:vertAlign w:val="superscript"/>
        </w:rPr>
        <w:t>8</w:t>
      </w:r>
      <w:r w:rsidRPr="009C14FE">
        <w:rPr>
          <w:color w:val="000000"/>
          <w:sz w:val="24"/>
        </w:rPr>
        <w:t xml:space="preserve">Al vedere questo, Simon Pietro si gettò alle ginocchia di Gesù, dicendo: «Signore, allontànati da me, perché sono un peccatore». </w:t>
      </w:r>
      <w:r w:rsidRPr="009C14FE">
        <w:rPr>
          <w:color w:val="000000"/>
          <w:position w:val="6"/>
          <w:vertAlign w:val="superscript"/>
        </w:rPr>
        <w:t>9</w:t>
      </w:r>
      <w:r w:rsidRPr="009C14FE">
        <w:rPr>
          <w:color w:val="000000"/>
          <w:sz w:val="24"/>
        </w:rPr>
        <w:t xml:space="preserve">Lo stupore infatti aveva invaso lui e tutti quelli che erano con lui, per la pesca che avevano fatto; </w:t>
      </w:r>
      <w:r w:rsidRPr="009C14FE">
        <w:rPr>
          <w:color w:val="000000"/>
          <w:position w:val="6"/>
          <w:vertAlign w:val="superscript"/>
        </w:rPr>
        <w:t>10</w:t>
      </w:r>
      <w:r w:rsidRPr="009C14FE">
        <w:rPr>
          <w:color w:val="000000"/>
          <w:sz w:val="24"/>
        </w:rPr>
        <w:t>così pure Giacomo e Giovanni, figli di Zebedeo, che erano soci di Simone. Gesù disse a Simone: «Non temere; d’ora in poi sarai pescatore di uomini».</w:t>
      </w:r>
      <w:r w:rsidRPr="009C14FE">
        <w:rPr>
          <w:color w:val="000000"/>
          <w:position w:val="4"/>
          <w:sz w:val="24"/>
        </w:rPr>
        <w:t xml:space="preserve"> </w:t>
      </w:r>
      <w:r w:rsidRPr="009C14FE">
        <w:rPr>
          <w:color w:val="000000"/>
          <w:position w:val="6"/>
          <w:vertAlign w:val="superscript"/>
        </w:rPr>
        <w:t>11</w:t>
      </w:r>
      <w:r w:rsidRPr="009C14FE">
        <w:rPr>
          <w:color w:val="000000"/>
          <w:sz w:val="24"/>
        </w:rPr>
        <w:t>E, tirate le barche a terra, lasciarono tutto e lo seguirono.</w:t>
      </w:r>
    </w:p>
    <w:p w14:paraId="441277A2" w14:textId="77777777" w:rsidR="00DE5A76" w:rsidRPr="009C14FE" w:rsidRDefault="00DE5A76" w:rsidP="00DE5A76">
      <w:pPr>
        <w:ind w:left="851" w:firstLine="567"/>
        <w:jc w:val="both"/>
        <w:rPr>
          <w:color w:val="000000"/>
          <w:sz w:val="24"/>
        </w:rPr>
      </w:pPr>
      <w:r w:rsidRPr="009C14FE">
        <w:rPr>
          <w:color w:val="000000"/>
          <w:position w:val="6"/>
          <w:vertAlign w:val="superscript"/>
        </w:rPr>
        <w:t>12</w:t>
      </w:r>
      <w:r w:rsidRPr="009C14FE">
        <w:rPr>
          <w:color w:val="000000"/>
          <w:sz w:val="24"/>
        </w:rPr>
        <w:t xml:space="preserve">Mentre Gesù si trovava in una città, ecco, un uomo coperto di lebbra lo vide e gli si gettò dinanzi, pregandolo: «Signore, se vuoi, puoi purificarmi». </w:t>
      </w:r>
      <w:r w:rsidRPr="009C14FE">
        <w:rPr>
          <w:color w:val="000000"/>
          <w:position w:val="6"/>
          <w:vertAlign w:val="superscript"/>
        </w:rPr>
        <w:t>13</w:t>
      </w:r>
      <w:r w:rsidRPr="009C14FE">
        <w:rPr>
          <w:color w:val="000000"/>
          <w:sz w:val="24"/>
        </w:rPr>
        <w:t xml:space="preserve">Gesù tese la mano e lo toccò dicendo: «Lo voglio, sii purificato!». E immediatamente la lebbra scomparve da lui. </w:t>
      </w:r>
      <w:r w:rsidRPr="009C14FE">
        <w:rPr>
          <w:color w:val="000000"/>
          <w:position w:val="6"/>
          <w:vertAlign w:val="superscript"/>
        </w:rPr>
        <w:t>14</w:t>
      </w:r>
      <w:r w:rsidRPr="009C14FE">
        <w:rPr>
          <w:color w:val="000000"/>
          <w:sz w:val="24"/>
        </w:rPr>
        <w:t xml:space="preserve">Gli ordinò di non dirlo a nessuno: «Va’ invece a mostrarti al sacerdote e fa’ l’offerta per la tua purificazione, come Mosè ha prescritto, a testimonianza per loro». </w:t>
      </w:r>
      <w:r w:rsidRPr="009C14FE">
        <w:rPr>
          <w:color w:val="000000"/>
          <w:position w:val="6"/>
          <w:vertAlign w:val="superscript"/>
        </w:rPr>
        <w:t>15</w:t>
      </w:r>
      <w:r w:rsidRPr="009C14FE">
        <w:rPr>
          <w:color w:val="000000"/>
          <w:sz w:val="24"/>
        </w:rPr>
        <w:t xml:space="preserve">Di lui si parlava sempre di più, e folle numerose venivano per ascoltarlo e farsi guarire dalle loro malattie. </w:t>
      </w:r>
      <w:r w:rsidRPr="009C14FE">
        <w:rPr>
          <w:color w:val="000000"/>
          <w:position w:val="6"/>
          <w:vertAlign w:val="superscript"/>
        </w:rPr>
        <w:t>16</w:t>
      </w:r>
      <w:r w:rsidRPr="009C14FE">
        <w:rPr>
          <w:color w:val="000000"/>
          <w:sz w:val="24"/>
        </w:rPr>
        <w:t>Ma egli si ritirava in luoghi deserti a pregare.</w:t>
      </w:r>
    </w:p>
    <w:p w14:paraId="13844C8F" w14:textId="77777777" w:rsidR="00DE5A76" w:rsidRPr="009C14FE" w:rsidRDefault="00DE5A76" w:rsidP="00DE5A76">
      <w:pPr>
        <w:ind w:left="851" w:firstLine="567"/>
        <w:jc w:val="both"/>
        <w:rPr>
          <w:color w:val="000000"/>
          <w:sz w:val="24"/>
        </w:rPr>
      </w:pPr>
      <w:r w:rsidRPr="009C14FE">
        <w:rPr>
          <w:color w:val="000000"/>
          <w:position w:val="6"/>
          <w:vertAlign w:val="superscript"/>
        </w:rPr>
        <w:t>17</w:t>
      </w:r>
      <w:r w:rsidRPr="009C14FE">
        <w:rPr>
          <w:color w:val="000000"/>
          <w:sz w:val="24"/>
        </w:rPr>
        <w:t xml:space="preserve">Un giorno stava insegnando. Sedevano là anche dei farisei e maestri della Legge, venuti da ogni villaggio della Galilea e della Giudea, e da Gerusalemme. E la potenza del Signore gli faceva operare guarigioni. </w:t>
      </w:r>
      <w:r w:rsidRPr="009C14FE">
        <w:rPr>
          <w:color w:val="000000"/>
          <w:position w:val="6"/>
          <w:vertAlign w:val="superscript"/>
        </w:rPr>
        <w:t>18</w:t>
      </w:r>
      <w:r w:rsidRPr="009C14FE">
        <w:rPr>
          <w:color w:val="000000"/>
          <w:sz w:val="24"/>
        </w:rPr>
        <w:t xml:space="preserve">Ed ecco, alcuni uomini, portando su un letto un uomo che era paralizzato, cercavano di farlo entrare e di metterlo davanti a lui. </w:t>
      </w:r>
      <w:r w:rsidRPr="009C14FE">
        <w:rPr>
          <w:color w:val="000000"/>
          <w:position w:val="6"/>
          <w:vertAlign w:val="superscript"/>
        </w:rPr>
        <w:t>19</w:t>
      </w:r>
      <w:r w:rsidRPr="009C14FE">
        <w:rPr>
          <w:color w:val="000000"/>
          <w:sz w:val="24"/>
        </w:rPr>
        <w:t xml:space="preserve">Non trovando da quale parte farlo entrare a causa della folla, salirono sul tetto e, attraverso le tegole, lo calarono con il lettuccio davanti a Gesù nel mezzo della stanza. </w:t>
      </w:r>
      <w:r w:rsidRPr="009C14FE">
        <w:rPr>
          <w:color w:val="000000"/>
          <w:position w:val="6"/>
          <w:vertAlign w:val="superscript"/>
        </w:rPr>
        <w:t>20</w:t>
      </w:r>
      <w:r w:rsidRPr="009C14FE">
        <w:rPr>
          <w:color w:val="000000"/>
          <w:sz w:val="24"/>
        </w:rPr>
        <w:t xml:space="preserve">Vedendo la loro fede, disse: «Uomo, ti sono perdonati i tuoi peccati». </w:t>
      </w:r>
      <w:r w:rsidRPr="009C14FE">
        <w:rPr>
          <w:color w:val="000000"/>
          <w:position w:val="6"/>
          <w:vertAlign w:val="superscript"/>
        </w:rPr>
        <w:t>21</w:t>
      </w:r>
      <w:r w:rsidRPr="009C14FE">
        <w:rPr>
          <w:color w:val="000000"/>
          <w:sz w:val="24"/>
        </w:rPr>
        <w:t xml:space="preserve">Gli scribi e i farisei cominciarono a discutere, dicendo: «Chi è costui che dice bestemmie? Chi può perdonare i peccati, se non Dio soltanto?». </w:t>
      </w:r>
      <w:r w:rsidRPr="009C14FE">
        <w:rPr>
          <w:color w:val="000000"/>
          <w:position w:val="6"/>
          <w:vertAlign w:val="superscript"/>
        </w:rPr>
        <w:t>22</w:t>
      </w:r>
      <w:r w:rsidRPr="009C14FE">
        <w:rPr>
          <w:color w:val="000000"/>
          <w:sz w:val="24"/>
        </w:rPr>
        <w:t xml:space="preserve">Ma Gesù, conosciuti i loro ragionamenti, rispose: «Perché pensate così nel vostro cuore? </w:t>
      </w:r>
      <w:r w:rsidRPr="009C14FE">
        <w:rPr>
          <w:color w:val="000000"/>
          <w:position w:val="6"/>
          <w:vertAlign w:val="superscript"/>
        </w:rPr>
        <w:t>23</w:t>
      </w:r>
      <w:r w:rsidRPr="009C14FE">
        <w:rPr>
          <w:color w:val="000000"/>
          <w:sz w:val="24"/>
        </w:rPr>
        <w:t xml:space="preserve">Che cosa è più facile: dire “Ti sono perdonati i tuoi peccati”, oppure dire “Àlzati e cammina”? </w:t>
      </w:r>
      <w:r w:rsidRPr="009C14FE">
        <w:rPr>
          <w:color w:val="000000"/>
          <w:position w:val="6"/>
          <w:vertAlign w:val="superscript"/>
        </w:rPr>
        <w:t>24</w:t>
      </w:r>
      <w:r w:rsidRPr="009C14FE">
        <w:rPr>
          <w:color w:val="000000"/>
          <w:sz w:val="24"/>
        </w:rPr>
        <w:t xml:space="preserve">Ora, perché sappiate che il Figlio dell’uomo ha il potere sulla terra di perdonare i peccati, dico a te – disse al paralitico –: àlzati, prendi il tuo lettuccio e torna a casa tua». </w:t>
      </w:r>
      <w:r w:rsidRPr="009C14FE">
        <w:rPr>
          <w:color w:val="000000"/>
          <w:position w:val="6"/>
          <w:vertAlign w:val="superscript"/>
        </w:rPr>
        <w:t>25</w:t>
      </w:r>
      <w:r w:rsidRPr="009C14FE">
        <w:rPr>
          <w:color w:val="000000"/>
          <w:sz w:val="24"/>
        </w:rPr>
        <w:t xml:space="preserve">Subito egli si alzò davanti a loro, prese il lettuccio su cui era disteso e andò a casa sua, glorificando Dio. </w:t>
      </w:r>
      <w:r w:rsidRPr="009C14FE">
        <w:rPr>
          <w:color w:val="000000"/>
          <w:position w:val="6"/>
          <w:vertAlign w:val="superscript"/>
        </w:rPr>
        <w:t>26</w:t>
      </w:r>
      <w:r w:rsidRPr="009C14FE">
        <w:rPr>
          <w:color w:val="000000"/>
          <w:sz w:val="24"/>
        </w:rPr>
        <w:t xml:space="preserve">Tutti furono </w:t>
      </w:r>
      <w:r w:rsidRPr="009C14FE">
        <w:rPr>
          <w:color w:val="000000"/>
          <w:sz w:val="24"/>
        </w:rPr>
        <w:lastRenderedPageBreak/>
        <w:t>colti da stupore e davano gloria a Dio; pieni di timore dicevano: «Oggi abbiamo visto cose prodigiose».</w:t>
      </w:r>
    </w:p>
    <w:p w14:paraId="5579C118" w14:textId="77777777" w:rsidR="00DE5A76" w:rsidRPr="009C14FE" w:rsidRDefault="00DE5A76" w:rsidP="00DE5A76">
      <w:pPr>
        <w:ind w:left="851" w:firstLine="567"/>
        <w:jc w:val="both"/>
        <w:rPr>
          <w:color w:val="000000"/>
          <w:sz w:val="24"/>
        </w:rPr>
      </w:pPr>
      <w:r w:rsidRPr="009C14FE">
        <w:rPr>
          <w:color w:val="000000"/>
          <w:position w:val="6"/>
          <w:vertAlign w:val="superscript"/>
        </w:rPr>
        <w:t>27</w:t>
      </w:r>
      <w:r w:rsidRPr="009C14FE">
        <w:rPr>
          <w:color w:val="000000"/>
          <w:sz w:val="24"/>
        </w:rPr>
        <w:t xml:space="preserve">Dopo questo egli uscì e vide un pubblicano di nome Levi, seduto al banco delle imposte, e gli disse: «Seguimi!». </w:t>
      </w:r>
      <w:r w:rsidRPr="009C14FE">
        <w:rPr>
          <w:color w:val="000000"/>
          <w:position w:val="6"/>
          <w:vertAlign w:val="superscript"/>
        </w:rPr>
        <w:t>28</w:t>
      </w:r>
      <w:r w:rsidRPr="009C14FE">
        <w:rPr>
          <w:color w:val="000000"/>
          <w:sz w:val="24"/>
        </w:rPr>
        <w:t>Ed egli, lasciando tutto, si alzò e lo seguì.</w:t>
      </w:r>
    </w:p>
    <w:p w14:paraId="3AF1A9EF" w14:textId="77777777" w:rsidR="00DE5A76" w:rsidRPr="009C14FE" w:rsidRDefault="00DE5A76" w:rsidP="00DE5A76">
      <w:pPr>
        <w:ind w:left="851" w:firstLine="567"/>
        <w:jc w:val="both"/>
        <w:rPr>
          <w:color w:val="000000"/>
          <w:sz w:val="24"/>
        </w:rPr>
      </w:pPr>
      <w:r w:rsidRPr="009C14FE">
        <w:rPr>
          <w:color w:val="000000"/>
          <w:position w:val="6"/>
          <w:vertAlign w:val="superscript"/>
        </w:rPr>
        <w:t>29</w:t>
      </w:r>
      <w:r w:rsidRPr="009C14FE">
        <w:rPr>
          <w:color w:val="000000"/>
          <w:sz w:val="24"/>
        </w:rPr>
        <w:t xml:space="preserve">Poi Levi gli preparò un grande banchetto nella sua casa. C’era una folla numerosa di pubblicani e di altra gente, che erano con loro a tavola. </w:t>
      </w:r>
      <w:r w:rsidRPr="009C14FE">
        <w:rPr>
          <w:color w:val="000000"/>
          <w:position w:val="6"/>
          <w:vertAlign w:val="superscript"/>
        </w:rPr>
        <w:t>30</w:t>
      </w:r>
      <w:r w:rsidRPr="009C14FE">
        <w:rPr>
          <w:color w:val="000000"/>
          <w:sz w:val="24"/>
        </w:rPr>
        <w:t xml:space="preserve">I farisei e i loro scribi mormoravano e dicevano ai suoi discepoli: «Come mai mangiate e bevete insieme ai pubblicani e ai peccatori?». </w:t>
      </w:r>
      <w:r w:rsidRPr="009C14FE">
        <w:rPr>
          <w:color w:val="000000"/>
          <w:position w:val="6"/>
          <w:vertAlign w:val="superscript"/>
        </w:rPr>
        <w:t>31</w:t>
      </w:r>
      <w:r w:rsidRPr="009C14FE">
        <w:rPr>
          <w:color w:val="000000"/>
          <w:sz w:val="24"/>
        </w:rPr>
        <w:t xml:space="preserve">Gesù rispose loro: «Non sono i sani che hanno bisogno del medico, ma i malati; </w:t>
      </w:r>
      <w:r w:rsidRPr="009C14FE">
        <w:rPr>
          <w:color w:val="000000"/>
          <w:position w:val="6"/>
          <w:vertAlign w:val="superscript"/>
        </w:rPr>
        <w:t>32</w:t>
      </w:r>
      <w:r w:rsidRPr="009C14FE">
        <w:rPr>
          <w:color w:val="000000"/>
          <w:sz w:val="24"/>
        </w:rPr>
        <w:t>io non sono venuto a chiamare i giusti, ma i peccatori perché si convertano».</w:t>
      </w:r>
    </w:p>
    <w:p w14:paraId="64110519" w14:textId="77777777" w:rsidR="00DE5A76" w:rsidRPr="009C14FE" w:rsidRDefault="00DE5A76" w:rsidP="00DE5A76">
      <w:pPr>
        <w:ind w:left="851" w:firstLine="567"/>
        <w:jc w:val="both"/>
        <w:rPr>
          <w:color w:val="000000"/>
          <w:sz w:val="24"/>
        </w:rPr>
      </w:pPr>
      <w:r w:rsidRPr="009C14FE">
        <w:rPr>
          <w:color w:val="000000"/>
          <w:position w:val="6"/>
          <w:vertAlign w:val="superscript"/>
        </w:rPr>
        <w:t>33</w:t>
      </w:r>
      <w:r w:rsidRPr="009C14FE">
        <w:rPr>
          <w:color w:val="000000"/>
          <w:sz w:val="24"/>
        </w:rPr>
        <w:t xml:space="preserve">Allora gli dissero: «I discepoli di Giovanni digiunano spesso e fanno preghiere, così pure i discepoli dei farisei; i tuoi invece mangiano e bevono!». </w:t>
      </w:r>
      <w:r w:rsidRPr="009C14FE">
        <w:rPr>
          <w:color w:val="000000"/>
          <w:position w:val="6"/>
          <w:vertAlign w:val="superscript"/>
        </w:rPr>
        <w:t>34</w:t>
      </w:r>
      <w:r w:rsidRPr="009C14FE">
        <w:rPr>
          <w:color w:val="000000"/>
          <w:sz w:val="24"/>
        </w:rPr>
        <w:t xml:space="preserve">Gesù rispose loro: «Potete forse far digiunare gli invitati a nozze quando lo sposo è con loro? </w:t>
      </w:r>
      <w:r w:rsidRPr="009C14FE">
        <w:rPr>
          <w:color w:val="000000"/>
          <w:position w:val="6"/>
          <w:vertAlign w:val="superscript"/>
        </w:rPr>
        <w:t>35</w:t>
      </w:r>
      <w:r w:rsidRPr="009C14FE">
        <w:rPr>
          <w:color w:val="000000"/>
          <w:sz w:val="24"/>
        </w:rPr>
        <w:t xml:space="preserve">Ma verranno giorni quando lo sposo sarà loro tolto: allora in quei giorni digiuneranno». </w:t>
      </w:r>
    </w:p>
    <w:p w14:paraId="7BFD70A9" w14:textId="77777777" w:rsidR="00DE5A76" w:rsidRPr="009C14FE" w:rsidRDefault="00DE5A76" w:rsidP="00DE5A76">
      <w:pPr>
        <w:ind w:left="851" w:firstLine="567"/>
        <w:jc w:val="both"/>
        <w:rPr>
          <w:color w:val="000000"/>
          <w:sz w:val="24"/>
        </w:rPr>
      </w:pPr>
      <w:r w:rsidRPr="009C14FE">
        <w:rPr>
          <w:color w:val="000000"/>
          <w:position w:val="6"/>
          <w:vertAlign w:val="superscript"/>
        </w:rPr>
        <w:t>36</w:t>
      </w:r>
      <w:r w:rsidRPr="009C14FE">
        <w:rPr>
          <w:color w:val="000000"/>
          <w:sz w:val="24"/>
        </w:rPr>
        <w:t>Diceva loro anche una parabola: «Nessuno strappa un pezzo da un vestito nuovo per metterlo su un vestito vecchio; altrimenti il nuovo lo strappa e al vecchio non si adatta il pezzo preso dal nuovo.</w:t>
      </w:r>
      <w:r w:rsidRPr="009C14FE">
        <w:rPr>
          <w:color w:val="000000"/>
          <w:position w:val="4"/>
          <w:sz w:val="24"/>
        </w:rPr>
        <w:t xml:space="preserve"> </w:t>
      </w:r>
      <w:r w:rsidRPr="009C14FE">
        <w:rPr>
          <w:color w:val="000000"/>
          <w:position w:val="6"/>
          <w:vertAlign w:val="superscript"/>
        </w:rPr>
        <w:t>37</w:t>
      </w:r>
      <w:r w:rsidRPr="009C14FE">
        <w:rPr>
          <w:color w:val="000000"/>
          <w:sz w:val="24"/>
        </w:rPr>
        <w:t xml:space="preserve">E nessuno versa vino nuovo in otri vecchi; altrimenti il vino nuovo spaccherà gli otri, si spanderà e gli otri andranno perduti. </w:t>
      </w:r>
      <w:r w:rsidRPr="009C14FE">
        <w:rPr>
          <w:color w:val="000000"/>
          <w:position w:val="6"/>
          <w:vertAlign w:val="superscript"/>
        </w:rPr>
        <w:t>38</w:t>
      </w:r>
      <w:r w:rsidRPr="009C14FE">
        <w:rPr>
          <w:color w:val="000000"/>
          <w:sz w:val="24"/>
        </w:rPr>
        <w:t xml:space="preserve">Il vino nuovo bisogna versarlo in otri nuovi. </w:t>
      </w:r>
      <w:r w:rsidRPr="009C14FE">
        <w:rPr>
          <w:color w:val="000000"/>
          <w:position w:val="6"/>
          <w:vertAlign w:val="superscript"/>
        </w:rPr>
        <w:t>39</w:t>
      </w:r>
      <w:r w:rsidRPr="009C14FE">
        <w:rPr>
          <w:color w:val="000000"/>
          <w:sz w:val="24"/>
        </w:rPr>
        <w:t>Nessuno poi che beve il vino vecchio desidera il nuovo, perché dice: “Il vecchio è gradevole!”».</w:t>
      </w:r>
    </w:p>
    <w:p w14:paraId="44D808C4" w14:textId="77777777" w:rsidR="00DE5A76" w:rsidRPr="009C14FE" w:rsidRDefault="00DE5A76" w:rsidP="00DE5A76">
      <w:pPr>
        <w:rPr>
          <w:color w:val="000000"/>
        </w:rPr>
      </w:pPr>
    </w:p>
    <w:p w14:paraId="2ED52D55" w14:textId="77777777" w:rsidR="00754276" w:rsidRPr="009C14FE" w:rsidRDefault="00754276" w:rsidP="00754276">
      <w:pPr>
        <w:widowControl w:val="0"/>
        <w:tabs>
          <w:tab w:val="left" w:pos="1418"/>
        </w:tabs>
        <w:ind w:left="851" w:firstLine="567"/>
        <w:jc w:val="both"/>
        <w:rPr>
          <w:color w:val="000000"/>
          <w:sz w:val="24"/>
        </w:rPr>
      </w:pPr>
    </w:p>
    <w:p w14:paraId="4338DF75" w14:textId="77777777" w:rsidR="00190FE6" w:rsidRPr="009C14FE" w:rsidRDefault="00644CC0" w:rsidP="00190FE6">
      <w:pPr>
        <w:pStyle w:val="Titolo1"/>
        <w:jc w:val="center"/>
        <w:rPr>
          <w:rFonts w:ascii="Arial" w:hAnsi="Arial" w:cs="Arial"/>
          <w:bCs/>
          <w:color w:val="000000"/>
          <w:sz w:val="40"/>
          <w:szCs w:val="40"/>
        </w:rPr>
      </w:pPr>
      <w:bookmarkStart w:id="64" w:name="_Toc62172340"/>
      <w:r w:rsidRPr="009C14FE">
        <w:rPr>
          <w:rFonts w:ascii="Arial" w:hAnsi="Arial" w:cs="Arial"/>
          <w:bCs/>
          <w:color w:val="000000"/>
          <w:sz w:val="40"/>
          <w:szCs w:val="40"/>
        </w:rPr>
        <w:t>PENSIERI</w:t>
      </w:r>
      <w:bookmarkEnd w:id="64"/>
    </w:p>
    <w:p w14:paraId="77E17394" w14:textId="77777777" w:rsidR="00982405" w:rsidRPr="009C14FE" w:rsidRDefault="00982405" w:rsidP="00982405">
      <w:pPr>
        <w:pStyle w:val="Titolo2"/>
        <w:spacing w:before="0" w:after="0"/>
        <w:rPr>
          <w:i w:val="0"/>
          <w:color w:val="000000"/>
          <w:sz w:val="40"/>
          <w:szCs w:val="40"/>
        </w:rPr>
      </w:pPr>
      <w:bookmarkStart w:id="65" w:name="_Toc62172341"/>
      <w:r w:rsidRPr="009C14FE">
        <w:rPr>
          <w:i w:val="0"/>
          <w:color w:val="000000"/>
          <w:sz w:val="40"/>
          <w:szCs w:val="40"/>
        </w:rPr>
        <w:t>Chiamata dei primi quattro discepoli</w:t>
      </w:r>
      <w:bookmarkEnd w:id="65"/>
    </w:p>
    <w:p w14:paraId="1F1BDA12" w14:textId="77777777" w:rsidR="00982405" w:rsidRPr="009C14FE" w:rsidRDefault="00982405" w:rsidP="00035766">
      <w:pPr>
        <w:pStyle w:val="Corpotesto"/>
        <w:rPr>
          <w:i/>
          <w:iCs/>
          <w:color w:val="000000"/>
          <w:sz w:val="8"/>
        </w:rPr>
      </w:pPr>
    </w:p>
    <w:p w14:paraId="0A89AE32" w14:textId="77777777" w:rsidR="001F59B9" w:rsidRPr="009C14FE" w:rsidRDefault="00DE5A76" w:rsidP="00EC5667">
      <w:pPr>
        <w:pStyle w:val="Corpodeltesto2"/>
        <w:rPr>
          <w:color w:val="000000"/>
        </w:rPr>
      </w:pPr>
      <w:r w:rsidRPr="009C14FE">
        <w:rPr>
          <w:color w:val="000000"/>
          <w:position w:val="6"/>
          <w:vertAlign w:val="superscript"/>
        </w:rPr>
        <w:t>1</w:t>
      </w:r>
      <w:r w:rsidRPr="009C14FE">
        <w:rPr>
          <w:color w:val="000000"/>
        </w:rPr>
        <w:t>Mentre la folla gli faceva ressa attorno per ascoltare la parola di Dio, Gesù, stando presso il lago di Gennèsaret,</w:t>
      </w:r>
    </w:p>
    <w:p w14:paraId="5EEC7CD8" w14:textId="77777777" w:rsidR="001F59B9" w:rsidRPr="009C14FE" w:rsidRDefault="00564A20" w:rsidP="00035766">
      <w:pPr>
        <w:pStyle w:val="Corpotesto"/>
        <w:rPr>
          <w:color w:val="000000"/>
        </w:rPr>
      </w:pPr>
      <w:r w:rsidRPr="009C14FE">
        <w:rPr>
          <w:color w:val="000000"/>
        </w:rPr>
        <w:t>Ora Gesù è di nuovo in Galilea. Del suo ministero in Giudea non è riferita alcuna notizia o parola. Non sappiamo né dove si sia recato e neanche cosa abbia fatto. Sappiamo però della presenza di Gesù nella Giudea.</w:t>
      </w:r>
    </w:p>
    <w:p w14:paraId="317E4BA7" w14:textId="77777777" w:rsidR="006B6B3D" w:rsidRPr="009C14FE" w:rsidRDefault="006B6B3D" w:rsidP="00035766">
      <w:pPr>
        <w:pStyle w:val="Corpotesto"/>
        <w:rPr>
          <w:color w:val="000000"/>
        </w:rPr>
      </w:pPr>
      <w:r w:rsidRPr="009C14FE">
        <w:rPr>
          <w:color w:val="000000"/>
        </w:rPr>
        <w:t xml:space="preserve">Questa notizia è confermata dall’Evangelista Giovanni. Dopo la chiamata dei primi discepoli e il racconto delle nozze di Cana, Gesù è in Gerusalemme. Qui Lui purifica il tempio e dona ai Giudei il segno della sua risurrezione. </w:t>
      </w:r>
    </w:p>
    <w:p w14:paraId="55290FB2" w14:textId="77777777" w:rsidR="006B6B3D" w:rsidRPr="009C14FE" w:rsidRDefault="006B6B3D" w:rsidP="006B6B3D">
      <w:pPr>
        <w:pStyle w:val="Corpotesto"/>
        <w:rPr>
          <w:i/>
          <w:iCs/>
          <w:color w:val="000000"/>
          <w:sz w:val="20"/>
        </w:rPr>
      </w:pPr>
      <w:r w:rsidRPr="009C14FE">
        <w:rPr>
          <w:i/>
          <w:iCs/>
          <w:color w:val="000000"/>
          <w:sz w:val="20"/>
        </w:rPr>
        <w:t xml:space="preserve">Dopo questo fatto scese a Cafàrnao, insieme a sua madre, ai suoi fratelli e ai suoi discepoli. Là rimasero pochi giorni. 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p>
    <w:p w14:paraId="234C0B30" w14:textId="77777777" w:rsidR="006B6B3D" w:rsidRPr="009C14FE" w:rsidRDefault="006B6B3D" w:rsidP="006B6B3D">
      <w:pPr>
        <w:pStyle w:val="Corpotesto"/>
        <w:rPr>
          <w:i/>
          <w:iCs/>
          <w:color w:val="000000"/>
          <w:sz w:val="20"/>
        </w:rPr>
      </w:pPr>
      <w:r w:rsidRPr="009C14FE">
        <w:rPr>
          <w:i/>
          <w:iCs/>
          <w:color w:val="000000"/>
          <w:sz w:val="20"/>
        </w:rPr>
        <w:t xml:space="preserve">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w:t>
      </w:r>
      <w:r w:rsidRPr="009C14FE">
        <w:rPr>
          <w:i/>
          <w:iCs/>
          <w:color w:val="000000"/>
          <w:sz w:val="20"/>
        </w:rPr>
        <w:lastRenderedPageBreak/>
        <w:t xml:space="preserve">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2,12-25). </w:t>
      </w:r>
    </w:p>
    <w:p w14:paraId="3755FD04" w14:textId="77777777" w:rsidR="006B6B3D" w:rsidRPr="009C14FE" w:rsidRDefault="006B6B3D" w:rsidP="006B6B3D">
      <w:pPr>
        <w:pStyle w:val="Corpotesto"/>
        <w:rPr>
          <w:color w:val="000000"/>
        </w:rPr>
      </w:pPr>
      <w:r w:rsidRPr="009C14FE">
        <w:rPr>
          <w:color w:val="000000"/>
        </w:rPr>
        <w:t xml:space="preserve">Ecco la prima notizia dopo il suo ritorno in Galilea. La folla fa ressa attorno a Gesù per ascoltare la </w:t>
      </w:r>
      <w:r w:rsidR="00C8205B" w:rsidRPr="009C14FE">
        <w:rPr>
          <w:color w:val="000000"/>
        </w:rPr>
        <w:t>P</w:t>
      </w:r>
      <w:r w:rsidRPr="009C14FE">
        <w:rPr>
          <w:color w:val="000000"/>
        </w:rPr>
        <w:t>arola di Dio. È importante conoscere questa notizia. Da Gesù non si va solo per chiedere miracoli. Si va anche per ascoltare la Parola.</w:t>
      </w:r>
    </w:p>
    <w:p w14:paraId="78D84E5A" w14:textId="77777777" w:rsidR="006B6B3D" w:rsidRPr="009C14FE" w:rsidRDefault="006B6B3D" w:rsidP="006B6B3D">
      <w:pPr>
        <w:pStyle w:val="Corpotesto"/>
        <w:rPr>
          <w:color w:val="000000"/>
        </w:rPr>
      </w:pPr>
      <w:r w:rsidRPr="009C14FE">
        <w:rPr>
          <w:color w:val="000000"/>
        </w:rPr>
        <w:t>La Parola di Gesù è Parola di Dio. Quando un uomo si presenta agli uomini con la Parola di Dio, molti sono coloro che vogliono ascoltarla. La Parola di Dio è di salvezza, speranza, pace, misericordia, perdono, riconciliazione, verità.</w:t>
      </w:r>
    </w:p>
    <w:p w14:paraId="1D42D2FA" w14:textId="77777777" w:rsidR="006B6B3D" w:rsidRPr="009C14FE" w:rsidRDefault="006B6B3D" w:rsidP="006B6B3D">
      <w:pPr>
        <w:pStyle w:val="Corpotesto"/>
        <w:rPr>
          <w:color w:val="000000"/>
        </w:rPr>
      </w:pPr>
      <w:r w:rsidRPr="009C14FE">
        <w:rPr>
          <w:color w:val="000000"/>
        </w:rPr>
        <w:t xml:space="preserve">Poiché la folla è molta, Gesù non può parlare attorniato da essa. Deve trovare un modo che gli permetta di poter far giungere a tutti la Parola. </w:t>
      </w:r>
      <w:r w:rsidR="007D1B1C" w:rsidRPr="009C14FE">
        <w:rPr>
          <w:color w:val="000000"/>
        </w:rPr>
        <w:t>Siamo presso il lago di Gennèsaret. Lo Spirito Santo gli suggerisce di parlare dalla barca.</w:t>
      </w:r>
    </w:p>
    <w:p w14:paraId="27A47319" w14:textId="77777777" w:rsidR="001F59B9" w:rsidRPr="009C14FE" w:rsidRDefault="00DE5A76" w:rsidP="00EC5667">
      <w:pPr>
        <w:pStyle w:val="Corpodeltesto2"/>
        <w:rPr>
          <w:color w:val="000000"/>
        </w:rPr>
      </w:pPr>
      <w:r w:rsidRPr="009C14FE">
        <w:rPr>
          <w:color w:val="000000"/>
          <w:position w:val="6"/>
          <w:vertAlign w:val="superscript"/>
        </w:rPr>
        <w:t>2</w:t>
      </w:r>
      <w:r w:rsidRPr="009C14FE">
        <w:rPr>
          <w:color w:val="000000"/>
        </w:rPr>
        <w:t>vide due barche accostate alla sponda. I pescatori erano scesi e lavavano le reti.</w:t>
      </w:r>
    </w:p>
    <w:p w14:paraId="6AE05B59" w14:textId="77777777" w:rsidR="001F59B9" w:rsidRPr="009C14FE" w:rsidRDefault="007D1B1C" w:rsidP="007D1B1C">
      <w:pPr>
        <w:pStyle w:val="Corpotesto"/>
        <w:rPr>
          <w:color w:val="000000"/>
        </w:rPr>
      </w:pPr>
      <w:r w:rsidRPr="009C14FE">
        <w:rPr>
          <w:color w:val="000000"/>
        </w:rPr>
        <w:t>Gesù vede due barche accostate alla sponda. I pescatori erano scesi e lavavano le reti. Qual</w:t>
      </w:r>
      <w:r w:rsidR="008C59B7" w:rsidRPr="009C14FE">
        <w:rPr>
          <w:color w:val="000000"/>
        </w:rPr>
        <w:t>e</w:t>
      </w:r>
      <w:r w:rsidRPr="009C14FE">
        <w:rPr>
          <w:color w:val="000000"/>
        </w:rPr>
        <w:t xml:space="preserve"> via migliore di questa? Si può parlare dalla barca. Tutti possono ascoltare. Nessuno può stringersi attorno a Gesù.</w:t>
      </w:r>
    </w:p>
    <w:p w14:paraId="3C1D5A4C" w14:textId="77777777" w:rsidR="007D1B1C" w:rsidRPr="009C14FE" w:rsidRDefault="007D1B1C" w:rsidP="007D1B1C">
      <w:pPr>
        <w:pStyle w:val="Corpotesto"/>
        <w:rPr>
          <w:color w:val="000000"/>
        </w:rPr>
      </w:pPr>
      <w:r w:rsidRPr="009C14FE">
        <w:rPr>
          <w:color w:val="000000"/>
        </w:rPr>
        <w:t>Quando un uomo di Gesù, un predicatore del Vangelo, è nello Spirito Santo, sempre a lui sarà suggerito dallo Spirito, se da lui viene invocato, la via migliore di tutte perché il Vangelo giunga ad ogni cuore. Il Vangelo è per tutti.</w:t>
      </w:r>
    </w:p>
    <w:p w14:paraId="4D1DDDEA" w14:textId="77777777" w:rsidR="007D1B1C" w:rsidRPr="009C14FE" w:rsidRDefault="007D1B1C" w:rsidP="007D1B1C">
      <w:pPr>
        <w:pStyle w:val="Corpotesto"/>
        <w:rPr>
          <w:color w:val="000000"/>
        </w:rPr>
      </w:pPr>
      <w:r w:rsidRPr="009C14FE">
        <w:rPr>
          <w:color w:val="000000"/>
        </w:rPr>
        <w:t xml:space="preserve">Se è per tutti è anche giusto che tutti lo possano ascoltare. Spetta allo Spirito del Signore indicare vie e modalità perché nessuno venga privato dell’ascolto del Vangelo. Se lo Spirito non è nell’uomo, nulla accade e nulla avviene. </w:t>
      </w:r>
    </w:p>
    <w:p w14:paraId="0DD73EB7" w14:textId="77777777" w:rsidR="00DE5A76" w:rsidRPr="009C14FE" w:rsidRDefault="00DE5A76" w:rsidP="00EC5667">
      <w:pPr>
        <w:pStyle w:val="Corpodeltesto2"/>
        <w:rPr>
          <w:color w:val="000000"/>
        </w:rPr>
      </w:pPr>
      <w:r w:rsidRPr="009C14FE">
        <w:rPr>
          <w:color w:val="000000"/>
          <w:position w:val="6"/>
          <w:vertAlign w:val="superscript"/>
        </w:rPr>
        <w:t>3</w:t>
      </w:r>
      <w:r w:rsidRPr="009C14FE">
        <w:rPr>
          <w:color w:val="000000"/>
        </w:rPr>
        <w:t>Salì in una barca, che era di Simone, e lo pregò di scostarsi un poco da terra. Sedette e insegnava alle folle dalla barca.</w:t>
      </w:r>
    </w:p>
    <w:p w14:paraId="158DAAC1" w14:textId="77777777" w:rsidR="001F59B9" w:rsidRPr="009C14FE" w:rsidRDefault="007D1B1C" w:rsidP="007D1B1C">
      <w:pPr>
        <w:pStyle w:val="Corpotesto"/>
        <w:rPr>
          <w:color w:val="000000"/>
        </w:rPr>
      </w:pPr>
      <w:r w:rsidRPr="009C14FE">
        <w:rPr>
          <w:color w:val="000000"/>
        </w:rPr>
        <w:t>Gesù sale in una barca. La barca è di Simone. Lo prega di scostarsi un poco da terra. Perché deve scostarsi un poco da terra? Perché nessuno possa attorniare la barca o peggio salire in essa. La predicazione avrebbe sofferto.</w:t>
      </w:r>
    </w:p>
    <w:p w14:paraId="76DC7165" w14:textId="77777777" w:rsidR="007D1B1C" w:rsidRPr="009C14FE" w:rsidRDefault="003F218D" w:rsidP="007D1B1C">
      <w:pPr>
        <w:pStyle w:val="Corpotesto"/>
        <w:rPr>
          <w:color w:val="000000"/>
        </w:rPr>
      </w:pPr>
      <w:r w:rsidRPr="009C14FE">
        <w:rPr>
          <w:color w:val="000000"/>
        </w:rPr>
        <w:t>Gesù siede e insegna alle folle dalla barca. Via divina per parlare in modo che tutti possano ascoltare. Così nessuno è di impedimento agli altri e anche Gesù potrà vivere la sua missione nel modo più efficace. La Parola giunge a tutti.</w:t>
      </w:r>
    </w:p>
    <w:p w14:paraId="01F7343E" w14:textId="77777777" w:rsidR="003F218D" w:rsidRPr="009C14FE" w:rsidRDefault="003F218D" w:rsidP="007D1B1C">
      <w:pPr>
        <w:pStyle w:val="Corpotesto"/>
        <w:rPr>
          <w:color w:val="000000"/>
        </w:rPr>
      </w:pPr>
      <w:r w:rsidRPr="009C14FE">
        <w:rPr>
          <w:color w:val="000000"/>
        </w:rPr>
        <w:t>La barca è simbolo della Chiesa. La Parola di Gesù va sempre data all’uomo dal cuore della Chiesa che è il cuore di Cristo. Se la Parola non viene dal cuore di Cristo, cuore della Chiesa, essa mai produrrà un solo frutto di salvezza.</w:t>
      </w:r>
    </w:p>
    <w:p w14:paraId="039BEE71" w14:textId="77777777" w:rsidR="003F218D" w:rsidRPr="009C14FE" w:rsidRDefault="003F218D" w:rsidP="007D1B1C">
      <w:pPr>
        <w:pStyle w:val="Corpotesto"/>
        <w:rPr>
          <w:color w:val="000000"/>
        </w:rPr>
      </w:pPr>
      <w:r w:rsidRPr="009C14FE">
        <w:rPr>
          <w:color w:val="000000"/>
        </w:rPr>
        <w:t>Come il cuore di Cristo nello Spirito Santo attinge la Parola nel cuore del Padre, così il cuore della Chiesa deve attingere la Parola nel cuore di Cristo. Per il cuore del Padre a Cristo, per i</w:t>
      </w:r>
      <w:r w:rsidR="006E37CE" w:rsidRPr="009C14FE">
        <w:rPr>
          <w:color w:val="000000"/>
        </w:rPr>
        <w:t>l cuore di Cristo alla Chiesa, nell</w:t>
      </w:r>
      <w:r w:rsidRPr="009C14FE">
        <w:rPr>
          <w:color w:val="000000"/>
        </w:rPr>
        <w:t>o Spirito Santo.</w:t>
      </w:r>
    </w:p>
    <w:p w14:paraId="10171636" w14:textId="77777777" w:rsidR="003F218D" w:rsidRPr="009C14FE" w:rsidRDefault="003F218D" w:rsidP="007D1B1C">
      <w:pPr>
        <w:pStyle w:val="Corpotesto"/>
        <w:rPr>
          <w:color w:val="000000"/>
        </w:rPr>
      </w:pPr>
      <w:r w:rsidRPr="009C14FE">
        <w:rPr>
          <w:color w:val="000000"/>
        </w:rPr>
        <w:t xml:space="preserve">Per il cuore della Chiesa, che è nel cuore di Cristo Gesù, che è nel cuore del Padre, nello Spirito Santo, la Parola dovrà raggiungere il cuore di ogni uomo. La Chiesa parla attraverso ogni membro del suo corpo secondo il dono di grazia. </w:t>
      </w:r>
    </w:p>
    <w:p w14:paraId="60BBBFB7" w14:textId="77777777" w:rsidR="001F59B9" w:rsidRPr="009C14FE" w:rsidRDefault="00DE5A76" w:rsidP="00EC5667">
      <w:pPr>
        <w:pStyle w:val="Corpodeltesto2"/>
        <w:rPr>
          <w:color w:val="000000"/>
        </w:rPr>
      </w:pPr>
      <w:r w:rsidRPr="009C14FE">
        <w:rPr>
          <w:color w:val="000000"/>
          <w:position w:val="6"/>
          <w:vertAlign w:val="superscript"/>
        </w:rPr>
        <w:lastRenderedPageBreak/>
        <w:t>4</w:t>
      </w:r>
      <w:r w:rsidRPr="009C14FE">
        <w:rPr>
          <w:color w:val="000000"/>
        </w:rPr>
        <w:t>Quando ebbe finito di parlare, disse a Simone: «Prendi il largo e gettate le vostre reti per la pesca».</w:t>
      </w:r>
    </w:p>
    <w:p w14:paraId="1DB6C396" w14:textId="77777777" w:rsidR="001F59B9" w:rsidRPr="009C14FE" w:rsidRDefault="003F218D" w:rsidP="003F218D">
      <w:pPr>
        <w:pStyle w:val="Corpotesto"/>
        <w:rPr>
          <w:color w:val="000000"/>
        </w:rPr>
      </w:pPr>
      <w:r w:rsidRPr="009C14FE">
        <w:rPr>
          <w:color w:val="000000"/>
        </w:rPr>
        <w:t>Quando Gesù finisce di parlare? Quando lo Spirito Santo finisce di illuminare il suo cuore, la sua mente, i suoi pensieri. La Parola va sempre attinta dallo Spirito Santo. La durata del discorso la decide lo Spirito, mai l’uomo.</w:t>
      </w:r>
    </w:p>
    <w:p w14:paraId="077A0319" w14:textId="77777777" w:rsidR="003F218D" w:rsidRPr="009C14FE" w:rsidRDefault="003F218D" w:rsidP="003F218D">
      <w:pPr>
        <w:pStyle w:val="Corpotesto"/>
        <w:rPr>
          <w:color w:val="000000"/>
        </w:rPr>
      </w:pPr>
      <w:r w:rsidRPr="009C14FE">
        <w:rPr>
          <w:color w:val="000000"/>
        </w:rPr>
        <w:t>Allo Spirito Santo s</w:t>
      </w:r>
      <w:r w:rsidR="008E0AD9" w:rsidRPr="009C14FE">
        <w:rPr>
          <w:color w:val="000000"/>
        </w:rPr>
        <w:t>i deve dare tutto il tempo che L</w:t>
      </w:r>
      <w:r w:rsidRPr="009C14FE">
        <w:rPr>
          <w:color w:val="000000"/>
        </w:rPr>
        <w:t xml:space="preserve">ui vuole. Gesù ascolta lo Spirito, </w:t>
      </w:r>
      <w:r w:rsidR="0023253B" w:rsidRPr="009C14FE">
        <w:rPr>
          <w:color w:val="000000"/>
        </w:rPr>
        <w:t xml:space="preserve">poi </w:t>
      </w:r>
      <w:r w:rsidRPr="009C14FE">
        <w:rPr>
          <w:color w:val="000000"/>
        </w:rPr>
        <w:t>parla.</w:t>
      </w:r>
      <w:r w:rsidR="00A97E28" w:rsidRPr="009C14FE">
        <w:rPr>
          <w:color w:val="000000"/>
        </w:rPr>
        <w:t xml:space="preserve"> </w:t>
      </w:r>
      <w:r w:rsidRPr="009C14FE">
        <w:rPr>
          <w:color w:val="000000"/>
        </w:rPr>
        <w:t xml:space="preserve">I presenti ascoltano Gesù, entrano nella verità della conoscenza della volontà di Dio. </w:t>
      </w:r>
      <w:r w:rsidR="001201CD" w:rsidRPr="009C14FE">
        <w:rPr>
          <w:color w:val="000000"/>
        </w:rPr>
        <w:t>Tutto va fatto in obbedienza allo Spirito Santo.</w:t>
      </w:r>
    </w:p>
    <w:p w14:paraId="6ED592FF" w14:textId="77777777" w:rsidR="001201CD" w:rsidRPr="009C14FE" w:rsidRDefault="001201CD" w:rsidP="003F218D">
      <w:pPr>
        <w:pStyle w:val="Corpotesto"/>
        <w:rPr>
          <w:color w:val="000000"/>
        </w:rPr>
      </w:pPr>
      <w:r w:rsidRPr="009C14FE">
        <w:rPr>
          <w:color w:val="000000"/>
        </w:rPr>
        <w:t xml:space="preserve">Ora viene dato un comando a Simone: </w:t>
      </w:r>
      <w:r w:rsidR="00661BF8" w:rsidRPr="009C14FE">
        <w:rPr>
          <w:color w:val="000000"/>
        </w:rPr>
        <w:t>“</w:t>
      </w:r>
      <w:r w:rsidR="001D1392" w:rsidRPr="009C14FE">
        <w:rPr>
          <w:color w:val="000000"/>
        </w:rPr>
        <w:t>P</w:t>
      </w:r>
      <w:r w:rsidRPr="009C14FE">
        <w:rPr>
          <w:color w:val="000000"/>
        </w:rPr>
        <w:t>rendi il largo e gettate le vostre reti per la pesca</w:t>
      </w:r>
      <w:r w:rsidR="00661BF8" w:rsidRPr="009C14FE">
        <w:rPr>
          <w:color w:val="000000"/>
        </w:rPr>
        <w:t>”</w:t>
      </w:r>
      <w:r w:rsidRPr="009C14FE">
        <w:rPr>
          <w:color w:val="000000"/>
        </w:rPr>
        <w:t xml:space="preserve">. In verità potrebbe sembra una parola come le altre. Una parola che di solito si sua tra i pescatori. Invece l’ordine si riveste di purissima fede. </w:t>
      </w:r>
    </w:p>
    <w:p w14:paraId="12753454" w14:textId="77777777" w:rsidR="001F59B9" w:rsidRPr="009C14FE" w:rsidRDefault="00DE5A76" w:rsidP="00EC5667">
      <w:pPr>
        <w:pStyle w:val="Corpodeltesto2"/>
        <w:rPr>
          <w:color w:val="000000"/>
        </w:rPr>
      </w:pPr>
      <w:r w:rsidRPr="009C14FE">
        <w:rPr>
          <w:color w:val="000000"/>
          <w:position w:val="6"/>
          <w:vertAlign w:val="superscript"/>
        </w:rPr>
        <w:t>5</w:t>
      </w:r>
      <w:r w:rsidRPr="009C14FE">
        <w:rPr>
          <w:color w:val="000000"/>
        </w:rPr>
        <w:t>Simone rispose: «Maestro, abbiamo faticato tutta la notte e non abbiamo preso nulla; ma sulla tua parola getterò le reti».</w:t>
      </w:r>
    </w:p>
    <w:p w14:paraId="35653F60" w14:textId="77777777" w:rsidR="001F59B9" w:rsidRPr="009C14FE" w:rsidRDefault="001201CD" w:rsidP="001201CD">
      <w:pPr>
        <w:pStyle w:val="Corpotesto"/>
        <w:rPr>
          <w:color w:val="000000"/>
        </w:rPr>
      </w:pPr>
      <w:r w:rsidRPr="009C14FE">
        <w:rPr>
          <w:color w:val="000000"/>
        </w:rPr>
        <w:t xml:space="preserve">Simone risponde: </w:t>
      </w:r>
      <w:r w:rsidR="00661BF8" w:rsidRPr="009C14FE">
        <w:rPr>
          <w:color w:val="000000"/>
        </w:rPr>
        <w:t>“</w:t>
      </w:r>
      <w:r w:rsidR="00394AD9" w:rsidRPr="009C14FE">
        <w:rPr>
          <w:color w:val="000000"/>
        </w:rPr>
        <w:t>M</w:t>
      </w:r>
      <w:r w:rsidRPr="009C14FE">
        <w:rPr>
          <w:color w:val="000000"/>
        </w:rPr>
        <w:t>aestro, abbiamo faticato tutta la notte e non abbiamo preso nulla</w:t>
      </w:r>
      <w:r w:rsidR="00661BF8" w:rsidRPr="009C14FE">
        <w:rPr>
          <w:color w:val="000000"/>
        </w:rPr>
        <w:t>”</w:t>
      </w:r>
      <w:r w:rsidRPr="009C14FE">
        <w:rPr>
          <w:color w:val="000000"/>
        </w:rPr>
        <w:t>. Tutta la notte potrebbe significare tutto il tempo prima di Cristo Gesù. Tutto il tempo dell’Antico Testamento. Era un tempo senza missione.</w:t>
      </w:r>
    </w:p>
    <w:p w14:paraId="083D1CF2" w14:textId="77777777" w:rsidR="001201CD" w:rsidRPr="009C14FE" w:rsidRDefault="001201CD" w:rsidP="001201CD">
      <w:pPr>
        <w:pStyle w:val="Corpotesto"/>
        <w:rPr>
          <w:color w:val="000000"/>
        </w:rPr>
      </w:pPr>
      <w:r w:rsidRPr="009C14FE">
        <w:rPr>
          <w:color w:val="000000"/>
        </w:rPr>
        <w:t>In questo tempo il figlio di Abramo rimaneva figlio di Abramo e il pagano rimaneva pagano. Spesso anche i figli di Abramo rimanevano pagani di mente e di cuore. Anzi. Divenivano grandi idolatri e immorali. Il regno rimaneva vuoto.</w:t>
      </w:r>
    </w:p>
    <w:p w14:paraId="2B8C25F0" w14:textId="77777777" w:rsidR="001201CD" w:rsidRPr="009C14FE" w:rsidRDefault="001201CD" w:rsidP="001201CD">
      <w:pPr>
        <w:pStyle w:val="Corpotesto"/>
        <w:rPr>
          <w:color w:val="000000"/>
        </w:rPr>
      </w:pPr>
      <w:r w:rsidRPr="009C14FE">
        <w:rPr>
          <w:color w:val="000000"/>
        </w:rPr>
        <w:t xml:space="preserve">Ora Simone aggiunge: </w:t>
      </w:r>
      <w:r w:rsidR="00661BF8" w:rsidRPr="009C14FE">
        <w:rPr>
          <w:color w:val="000000"/>
        </w:rPr>
        <w:t>“Ma sulla tua parola getterò le reti”</w:t>
      </w:r>
      <w:r w:rsidRPr="009C14FE">
        <w:rPr>
          <w:color w:val="000000"/>
        </w:rPr>
        <w:t>. La Parola di Gesù dovrà essere rivolta ad ogni uomo. Se si getta la rete sulla Parola di Gesù m</w:t>
      </w:r>
      <w:r w:rsidR="00661BF8" w:rsidRPr="009C14FE">
        <w:rPr>
          <w:color w:val="000000"/>
        </w:rPr>
        <w:t>olti entreranno nella rete del R</w:t>
      </w:r>
      <w:r w:rsidRPr="009C14FE">
        <w:rPr>
          <w:color w:val="000000"/>
        </w:rPr>
        <w:t>egno di Dio. Mai essa sarà tirata vuota.</w:t>
      </w:r>
    </w:p>
    <w:p w14:paraId="3A98409B" w14:textId="77777777" w:rsidR="001201CD" w:rsidRPr="009C14FE" w:rsidRDefault="001201CD" w:rsidP="001201CD">
      <w:pPr>
        <w:pStyle w:val="Corpotesto"/>
        <w:rPr>
          <w:color w:val="000000"/>
        </w:rPr>
      </w:pPr>
      <w:r w:rsidRPr="009C14FE">
        <w:rPr>
          <w:color w:val="000000"/>
        </w:rPr>
        <w:t>Se la rete si tira ed è vuota è segno che noi non l’abbiamo gettata sulla Parola di Gesù. Ma è anche segno che non abbiamo gettato la Parola di Gesù come vera rete nel mare del mondo. Solo la sua Parola Gesù garantisce.</w:t>
      </w:r>
    </w:p>
    <w:p w14:paraId="7DF33AAB" w14:textId="77777777" w:rsidR="001F59B9" w:rsidRPr="009C14FE" w:rsidRDefault="00DE5A76" w:rsidP="00EC5667">
      <w:pPr>
        <w:pStyle w:val="Corpodeltesto2"/>
        <w:rPr>
          <w:color w:val="000000"/>
        </w:rPr>
      </w:pPr>
      <w:r w:rsidRPr="009C14FE">
        <w:rPr>
          <w:color w:val="000000"/>
          <w:position w:val="6"/>
          <w:vertAlign w:val="superscript"/>
        </w:rPr>
        <w:t>6</w:t>
      </w:r>
      <w:r w:rsidRPr="009C14FE">
        <w:rPr>
          <w:color w:val="000000"/>
        </w:rPr>
        <w:t>Fecero così e presero una quantità enorme di pesci e le loro reti quasi si rompevano.</w:t>
      </w:r>
    </w:p>
    <w:p w14:paraId="771EB372" w14:textId="77777777" w:rsidR="001F59B9" w:rsidRPr="009C14FE" w:rsidRDefault="004F40B1" w:rsidP="001201CD">
      <w:pPr>
        <w:pStyle w:val="Corpotesto"/>
        <w:rPr>
          <w:color w:val="000000"/>
        </w:rPr>
      </w:pPr>
      <w:r w:rsidRPr="009C14FE">
        <w:rPr>
          <w:color w:val="000000"/>
        </w:rPr>
        <w:t>Simone obbedisce. Getta la rete per fede. Lui non è solo, è insieme con altri. Prendono una quanti</w:t>
      </w:r>
      <w:r w:rsidR="00661BF8" w:rsidRPr="009C14FE">
        <w:rPr>
          <w:color w:val="000000"/>
        </w:rPr>
        <w:t>tà enorme di pesci e le loro re</w:t>
      </w:r>
      <w:r w:rsidRPr="009C14FE">
        <w:rPr>
          <w:color w:val="000000"/>
        </w:rPr>
        <w:t xml:space="preserve">ti quasi si rompevano. Non è il mare che è cambiato. Il mare è lo stesso. Il mondo è sempre lo stesso. </w:t>
      </w:r>
    </w:p>
    <w:p w14:paraId="6FD70A08" w14:textId="77777777" w:rsidR="004F40B1" w:rsidRPr="009C14FE" w:rsidRDefault="004F40B1" w:rsidP="001201CD">
      <w:pPr>
        <w:pStyle w:val="Corpotesto"/>
        <w:rPr>
          <w:color w:val="000000"/>
        </w:rPr>
      </w:pPr>
      <w:r w:rsidRPr="009C14FE">
        <w:rPr>
          <w:color w:val="000000"/>
        </w:rPr>
        <w:t>Chi è cambiato è Simone. Prima era senza la Parola di Gesù. Ora è con la Parola. Prima era senza alcuna fede. Ora è nella fede. Prima era solo con se stesso. Ora è con Cristo Signore. Simone cambia, la pesca cambia.</w:t>
      </w:r>
    </w:p>
    <w:p w14:paraId="27A8CB38" w14:textId="77777777" w:rsidR="004F40B1" w:rsidRPr="009C14FE" w:rsidRDefault="004F40B1" w:rsidP="001201CD">
      <w:pPr>
        <w:pStyle w:val="Corpotesto"/>
        <w:rPr>
          <w:color w:val="000000"/>
        </w:rPr>
      </w:pPr>
      <w:r w:rsidRPr="009C14FE">
        <w:rPr>
          <w:color w:val="000000"/>
        </w:rPr>
        <w:t>Andiamo al giorno di Pentec</w:t>
      </w:r>
      <w:r w:rsidR="00661BF8" w:rsidRPr="009C14FE">
        <w:rPr>
          <w:color w:val="000000"/>
        </w:rPr>
        <w:t>oste. Simone getta la rete del R</w:t>
      </w:r>
      <w:r w:rsidRPr="009C14FE">
        <w:rPr>
          <w:color w:val="000000"/>
        </w:rPr>
        <w:t>egno sulla Parola di Gesù, con la fede di Gesù nel cuore, fede vera, la pesca è abbondantissima.</w:t>
      </w:r>
      <w:r w:rsidR="00A97E28" w:rsidRPr="009C14FE">
        <w:rPr>
          <w:color w:val="000000"/>
        </w:rPr>
        <w:t xml:space="preserve"> </w:t>
      </w:r>
      <w:r w:rsidRPr="009C14FE">
        <w:rPr>
          <w:color w:val="000000"/>
        </w:rPr>
        <w:t>Vengono aggregati alla comunità circa tremila uomini. Pesca eccellente.</w:t>
      </w:r>
    </w:p>
    <w:p w14:paraId="1188F5FE" w14:textId="77777777" w:rsidR="004F40B1" w:rsidRPr="009C14FE" w:rsidRDefault="004F40B1" w:rsidP="001201CD">
      <w:pPr>
        <w:pStyle w:val="Corpotesto"/>
        <w:rPr>
          <w:color w:val="000000"/>
        </w:rPr>
      </w:pPr>
      <w:r w:rsidRPr="009C14FE">
        <w:rPr>
          <w:color w:val="000000"/>
        </w:rPr>
        <w:t>Se oggi di pesci nella rete della Chiesa non esiste neanche l’ombra, la causa o la motivazione è solo una. Non si predica più la Parola del Signore. Non la si predica con la fede in Cristo Gesù nel cuore e nella mente. Si è senza Cristo.</w:t>
      </w:r>
    </w:p>
    <w:p w14:paraId="4E51D229" w14:textId="77777777" w:rsidR="001F59B9" w:rsidRPr="009C14FE" w:rsidRDefault="00DE5A76" w:rsidP="00EC5667">
      <w:pPr>
        <w:pStyle w:val="Corpodeltesto2"/>
        <w:rPr>
          <w:color w:val="000000"/>
        </w:rPr>
      </w:pPr>
      <w:r w:rsidRPr="009C14FE">
        <w:rPr>
          <w:color w:val="000000"/>
          <w:position w:val="6"/>
          <w:vertAlign w:val="superscript"/>
        </w:rPr>
        <w:lastRenderedPageBreak/>
        <w:t>7</w:t>
      </w:r>
      <w:r w:rsidRPr="009C14FE">
        <w:rPr>
          <w:color w:val="000000"/>
        </w:rPr>
        <w:t>Allora fecero cenno ai compagni dell’altra barca, che venissero ad aiutarli. Essi vennero e riempirono tutte e due le barche fino a farle quasi affondare.</w:t>
      </w:r>
    </w:p>
    <w:p w14:paraId="33F85446" w14:textId="77777777" w:rsidR="001F59B9" w:rsidRPr="009C14FE" w:rsidRDefault="004F40B1" w:rsidP="004F40B1">
      <w:pPr>
        <w:pStyle w:val="Corpotesto"/>
        <w:rPr>
          <w:color w:val="000000"/>
        </w:rPr>
      </w:pPr>
      <w:r w:rsidRPr="009C14FE">
        <w:rPr>
          <w:color w:val="000000"/>
        </w:rPr>
        <w:t xml:space="preserve">Il lavoro non può essere fatto dal solo Simone o dai suoi compagni di pesca. I pesci sono così numerosi che occorre l’aiuto delle altre barche presenti nel lago. Tutte </w:t>
      </w:r>
      <w:r w:rsidR="00661BF8" w:rsidRPr="009C14FE">
        <w:rPr>
          <w:color w:val="000000"/>
        </w:rPr>
        <w:t>le barche presenti sono invitate</w:t>
      </w:r>
      <w:r w:rsidRPr="009C14FE">
        <w:rPr>
          <w:color w:val="000000"/>
        </w:rPr>
        <w:t xml:space="preserve"> a prestare il loro soccorso.</w:t>
      </w:r>
    </w:p>
    <w:p w14:paraId="58C5D20D" w14:textId="77777777" w:rsidR="004F40B1" w:rsidRPr="009C14FE" w:rsidRDefault="004F40B1" w:rsidP="004F40B1">
      <w:pPr>
        <w:pStyle w:val="Corpotesto"/>
        <w:rPr>
          <w:color w:val="000000"/>
        </w:rPr>
      </w:pPr>
      <w:r w:rsidRPr="009C14FE">
        <w:rPr>
          <w:color w:val="000000"/>
        </w:rPr>
        <w:t>Tutti devono vedere la differenza di p</w:t>
      </w:r>
      <w:r w:rsidR="00661BF8" w:rsidRPr="009C14FE">
        <w:rPr>
          <w:color w:val="000000"/>
        </w:rPr>
        <w:t>esca tra la rete gettata sulla P</w:t>
      </w:r>
      <w:r w:rsidRPr="009C14FE">
        <w:rPr>
          <w:color w:val="000000"/>
        </w:rPr>
        <w:t>arola di Gesù con la fede in Gesù nel cuore e ogni altra rete gettata nel mare senza la Parola di Gesù e senza la fede in Gesù. Quest’ultima sarà sempre vuota.</w:t>
      </w:r>
    </w:p>
    <w:p w14:paraId="381827A5" w14:textId="77777777" w:rsidR="004F40B1" w:rsidRPr="009C14FE" w:rsidRDefault="005D5857" w:rsidP="004F40B1">
      <w:pPr>
        <w:pStyle w:val="Corpotesto"/>
        <w:rPr>
          <w:color w:val="000000"/>
        </w:rPr>
      </w:pPr>
      <w:r w:rsidRPr="009C14FE">
        <w:rPr>
          <w:color w:val="000000"/>
        </w:rPr>
        <w:t>Una verità va messa fin da subito nel cuore. È obbligo di Simone, cioè di tutta la Chiesa di Cristo Gesù, mostrare ad ogni altra confessione religiosa la differenza che esiste tra la Parola di Cristo e le altre parole. Questa differenza urge.</w:t>
      </w:r>
    </w:p>
    <w:p w14:paraId="11B5C680" w14:textId="77777777" w:rsidR="001F59B9" w:rsidRPr="009C14FE" w:rsidRDefault="00DE5A76" w:rsidP="00EC5667">
      <w:pPr>
        <w:pStyle w:val="Corpodeltesto2"/>
        <w:rPr>
          <w:color w:val="000000"/>
        </w:rPr>
      </w:pPr>
      <w:r w:rsidRPr="009C14FE">
        <w:rPr>
          <w:color w:val="000000"/>
          <w:position w:val="6"/>
          <w:vertAlign w:val="superscript"/>
        </w:rPr>
        <w:t>8</w:t>
      </w:r>
      <w:r w:rsidRPr="009C14FE">
        <w:rPr>
          <w:color w:val="000000"/>
        </w:rPr>
        <w:t>Al vedere questo, Simon Pietro si gettò alle ginocchia di Gesù, dicendo: «Signore, allontànati da me, perché sono un peccatore».</w:t>
      </w:r>
    </w:p>
    <w:p w14:paraId="058CE303" w14:textId="77777777" w:rsidR="001F59B9" w:rsidRPr="009C14FE" w:rsidRDefault="005D5857" w:rsidP="005D5857">
      <w:pPr>
        <w:pStyle w:val="Corpotesto"/>
        <w:rPr>
          <w:color w:val="000000"/>
        </w:rPr>
      </w:pPr>
      <w:r w:rsidRPr="009C14FE">
        <w:rPr>
          <w:color w:val="000000"/>
        </w:rPr>
        <w:t>In questo versetto per la prima volta Simone è Simon Pietro. Nel Vangelo secondo Luca il nome Pietro ricorre 19 volte. Sul cambi</w:t>
      </w:r>
      <w:r w:rsidR="00661BF8" w:rsidRPr="009C14FE">
        <w:rPr>
          <w:color w:val="000000"/>
        </w:rPr>
        <w:t>amento del nome, o dell’aggiunta</w:t>
      </w:r>
      <w:r w:rsidRPr="009C14FE">
        <w:rPr>
          <w:color w:val="000000"/>
        </w:rPr>
        <w:t xml:space="preserve"> di Pietro al nome di Simone se ne parla nel capitolo VI. </w:t>
      </w:r>
    </w:p>
    <w:p w14:paraId="08ED9AA6" w14:textId="77777777" w:rsidR="00A363E8" w:rsidRPr="009C14FE" w:rsidRDefault="005D5857" w:rsidP="005D5857">
      <w:pPr>
        <w:pStyle w:val="Corpotesto"/>
        <w:rPr>
          <w:i/>
          <w:iCs/>
          <w:color w:val="000000"/>
          <w:sz w:val="20"/>
        </w:rPr>
      </w:pPr>
      <w:r w:rsidRPr="009C14FE">
        <w:rPr>
          <w:i/>
          <w:iCs/>
          <w:color w:val="000000"/>
          <w:sz w:val="20"/>
        </w:rPr>
        <w:t>Al veder questo, Simon Pietro si gettò alle ginocchia di Gesù, dicendo: "Signore, allontanati da me che sono un peccatore" (Lc 5, 8). Simone, che chiamò anche Pietro, Andrea suo fratello, Giacomo, Giovanni, Filippo, Bartolomeo (Lc 6, 14). Gesù disse: "Chi mi ha toccato?". Mentre tutti negavano, Pietro disse: "Maestro, la folla ti stringe da ogni parte e ti schiaccia". (Lc 8, 45).</w:t>
      </w:r>
      <w:r w:rsidR="00A97E28" w:rsidRPr="009C14FE">
        <w:rPr>
          <w:i/>
          <w:iCs/>
          <w:color w:val="000000"/>
          <w:sz w:val="20"/>
        </w:rPr>
        <w:t xml:space="preserve"> </w:t>
      </w:r>
      <w:r w:rsidRPr="009C14FE">
        <w:rPr>
          <w:i/>
          <w:iCs/>
          <w:color w:val="000000"/>
          <w:sz w:val="20"/>
        </w:rPr>
        <w:t xml:space="preserve">Giunto alla casa, non lasciò entrare nessuno con sé, all'infuori di Pietro, Giovanni e Giacomo e il padre e la madre della fanciulla (Lc 8, 51). Allora domandò: "Ma voi chi dite che io sia?". Pietro, prendendo la parola, rispose: "Il Cristo di Dio" (Lc 9, 20). Circa otto giorni dopo questi discorsi, prese con sé Pietro, Giovanni e Giacomo e salì sul monte a pregare (Lc 9, 28). </w:t>
      </w:r>
    </w:p>
    <w:p w14:paraId="1E527A65" w14:textId="77777777" w:rsidR="00A363E8" w:rsidRPr="009C14FE" w:rsidRDefault="005D5857" w:rsidP="005D5857">
      <w:pPr>
        <w:pStyle w:val="Corpotesto"/>
        <w:rPr>
          <w:i/>
          <w:iCs/>
          <w:color w:val="000000"/>
          <w:sz w:val="20"/>
        </w:rPr>
      </w:pPr>
      <w:r w:rsidRPr="009C14FE">
        <w:rPr>
          <w:i/>
          <w:iCs/>
          <w:color w:val="000000"/>
          <w:sz w:val="20"/>
        </w:rPr>
        <w:t xml:space="preserve">Pietro e i suoi compagni erano oppressi dal sonno; tuttavia restarono svegli e videro la sua gloria e i due uomini che stavano con lui (Lc 9, 32). Mentre questi si separavano da lui, Pietro disse a Gesù: "Maestro, è bello per noi stare qui. Facciamo tre tende, una per te, una per Mosè e una per Elia". Egli non sapeva quel che diceva (Lc 9, 33). Allora Pietro disse: "Signore, questa parabola la dici per noi o anche per tutti?" (Lc 12, 41). Pietro allora disse: "Noi abbiamo lasciato tutte le nostre cose e ti abbiamo seguito" (Lc 18, 28). Gesù mandò Pietro e Giovanni dicendo: "Andate a preparare per noi la Pasqua, perché possiamo mangiare" (Lc 22, 8). </w:t>
      </w:r>
    </w:p>
    <w:p w14:paraId="5D2E2EFC" w14:textId="77777777" w:rsidR="005D5857" w:rsidRPr="009C14FE" w:rsidRDefault="005D5857" w:rsidP="005D5857">
      <w:pPr>
        <w:pStyle w:val="Corpotesto"/>
        <w:rPr>
          <w:i/>
          <w:iCs/>
          <w:color w:val="000000"/>
          <w:sz w:val="20"/>
        </w:rPr>
      </w:pPr>
      <w:r w:rsidRPr="009C14FE">
        <w:rPr>
          <w:i/>
          <w:iCs/>
          <w:color w:val="000000"/>
          <w:sz w:val="20"/>
        </w:rPr>
        <w:t>E Pietro gli disse: "Signore, con te sono pronto ad andare in prigione e alla morte". (Lc 22, 33).</w:t>
      </w:r>
      <w:r w:rsidR="00A97E28" w:rsidRPr="009C14FE">
        <w:rPr>
          <w:i/>
          <w:iCs/>
          <w:color w:val="000000"/>
          <w:sz w:val="20"/>
        </w:rPr>
        <w:t xml:space="preserve"> </w:t>
      </w:r>
      <w:r w:rsidRPr="009C14FE">
        <w:rPr>
          <w:i/>
          <w:iCs/>
          <w:color w:val="000000"/>
          <w:sz w:val="20"/>
        </w:rPr>
        <w:t>Gli rispose: "Pietro, io ti dico: non canterà oggi il gallo prima che tu per tre volte avrai negato di conoscermi" (Lc 22, 34).</w:t>
      </w:r>
      <w:r w:rsidR="00A97E28" w:rsidRPr="009C14FE">
        <w:rPr>
          <w:i/>
          <w:iCs/>
          <w:color w:val="000000"/>
          <w:sz w:val="20"/>
        </w:rPr>
        <w:t xml:space="preserve"> </w:t>
      </w:r>
      <w:r w:rsidRPr="009C14FE">
        <w:rPr>
          <w:i/>
          <w:iCs/>
          <w:color w:val="000000"/>
          <w:sz w:val="20"/>
        </w:rPr>
        <w:t>Dopo averlo preso, lo condussero via e lo fecero entrare nella casa del sommo sacerdote. Pietro lo seguiva da lontano (Lc 22, 54).</w:t>
      </w:r>
      <w:r w:rsidR="00A97E28" w:rsidRPr="009C14FE">
        <w:rPr>
          <w:i/>
          <w:iCs/>
          <w:color w:val="000000"/>
          <w:sz w:val="20"/>
        </w:rPr>
        <w:t xml:space="preserve"> </w:t>
      </w:r>
      <w:r w:rsidRPr="009C14FE">
        <w:rPr>
          <w:i/>
          <w:iCs/>
          <w:color w:val="000000"/>
          <w:sz w:val="20"/>
        </w:rPr>
        <w:t xml:space="preserve">Siccome avevano acceso un fuoco in mezzo al cortile e si erano seduti attorno, anche Pietro si sedette in mezzo a loro (Lc 22, 55). Poco dopo un altro lo vide e disse: "Anche tu sei di loro!". Ma Pietro rispose: "No, non lo sono!" (Lc 22, 58). Ma Pietro disse: "O uomo, non so quello che dici". E in quell'istante, mentre ancora parlava, un gallo cantò (Lc 22, 60). Allora il Signore, voltatosi, guardò Pietro, e Pietro si ricordò delle parole che il Signore gli aveva detto: "Prima che il gallo canti, oggi mi rinnegherai tre volte" (Lc 22, 61). Pietro tuttavia corse al sepolcro e chinatosi vide solo le bende. E tornò a casa pieno di stupore per l'accaduto (Lc 24, 12). </w:t>
      </w:r>
    </w:p>
    <w:p w14:paraId="4FCD5F86" w14:textId="77777777" w:rsidR="00A363E8" w:rsidRPr="009C14FE" w:rsidRDefault="00A363E8" w:rsidP="00A363E8">
      <w:pPr>
        <w:pStyle w:val="Corpotesto"/>
        <w:rPr>
          <w:color w:val="000000"/>
        </w:rPr>
      </w:pPr>
      <w:r w:rsidRPr="009C14FE">
        <w:rPr>
          <w:color w:val="000000"/>
        </w:rPr>
        <w:t xml:space="preserve">Ora Simon Pietro compie un gesto attraverso il quale lui intende manifestare la grande santità di Gesù. </w:t>
      </w:r>
      <w:r w:rsidR="00661BF8" w:rsidRPr="009C14FE">
        <w:rPr>
          <w:color w:val="000000"/>
        </w:rPr>
        <w:t>“</w:t>
      </w:r>
      <w:r w:rsidRPr="009C14FE">
        <w:rPr>
          <w:color w:val="000000"/>
        </w:rPr>
        <w:t>Al vedere questo, Simon Pietro si gettò alle ginocchia di Gesù, dicendo: «Signore, allontànati da me, perché sono un peccatore»</w:t>
      </w:r>
      <w:r w:rsidR="00661BF8" w:rsidRPr="009C14FE">
        <w:rPr>
          <w:color w:val="000000"/>
        </w:rPr>
        <w:t>”</w:t>
      </w:r>
      <w:r w:rsidRPr="009C14FE">
        <w:rPr>
          <w:color w:val="000000"/>
        </w:rPr>
        <w:t>.</w:t>
      </w:r>
    </w:p>
    <w:p w14:paraId="14D679B0" w14:textId="77777777" w:rsidR="00A363E8" w:rsidRPr="009C14FE" w:rsidRDefault="00A363E8" w:rsidP="00A363E8">
      <w:pPr>
        <w:pStyle w:val="Corpotesto"/>
        <w:rPr>
          <w:color w:val="000000"/>
        </w:rPr>
      </w:pPr>
      <w:r w:rsidRPr="009C14FE">
        <w:rPr>
          <w:color w:val="000000"/>
        </w:rPr>
        <w:lastRenderedPageBreak/>
        <w:t>Sembra di assistere alla vocazione di Isaia nel tempio di Gerusalemme. Isaia vede la santità di Dio, contempla per visione la gloria del suo Dio e si proclama uomo dalle labbra impure che abita in un popolo dalle labbra impure.</w:t>
      </w:r>
    </w:p>
    <w:p w14:paraId="03071EE5" w14:textId="77777777" w:rsidR="00A363E8" w:rsidRPr="009C14FE" w:rsidRDefault="00A363E8" w:rsidP="00A363E8">
      <w:pPr>
        <w:pStyle w:val="Corpotesto"/>
        <w:rPr>
          <w:i/>
          <w:iCs/>
          <w:color w:val="000000"/>
          <w:sz w:val="20"/>
        </w:rPr>
      </w:pPr>
      <w:r w:rsidRPr="009C14FE">
        <w:rPr>
          <w:i/>
          <w:iCs/>
          <w:color w:val="000000"/>
          <w:sz w:val="20"/>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w:t>
      </w:r>
    </w:p>
    <w:p w14:paraId="4338F562" w14:textId="77777777" w:rsidR="00A363E8" w:rsidRPr="009C14FE" w:rsidRDefault="00A363E8" w:rsidP="00A363E8">
      <w:pPr>
        <w:pStyle w:val="Corpotesto"/>
        <w:rPr>
          <w:i/>
          <w:iCs/>
          <w:color w:val="000000"/>
          <w:sz w:val="20"/>
        </w:rPr>
      </w:pPr>
      <w:r w:rsidRPr="009C14FE">
        <w:rPr>
          <w:i/>
          <w:iCs/>
          <w:color w:val="000000"/>
          <w:sz w:val="20"/>
        </w:rPr>
        <w:t>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w:t>
      </w:r>
    </w:p>
    <w:p w14:paraId="7B2A814C" w14:textId="77777777" w:rsidR="00A363E8" w:rsidRPr="009C14FE" w:rsidRDefault="00A363E8" w:rsidP="00A363E8">
      <w:pPr>
        <w:pStyle w:val="Corpotesto"/>
        <w:rPr>
          <w:i/>
          <w:iCs/>
          <w:color w:val="000000"/>
          <w:sz w:val="20"/>
        </w:rPr>
      </w:pPr>
      <w:r w:rsidRPr="009C14FE">
        <w:rPr>
          <w:i/>
          <w:iCs/>
          <w:color w:val="000000"/>
          <w:sz w:val="20"/>
        </w:rPr>
        <w:t>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w:t>
      </w:r>
    </w:p>
    <w:p w14:paraId="28AF4981" w14:textId="77777777" w:rsidR="00A363E8" w:rsidRPr="009C14FE" w:rsidRDefault="00A363E8" w:rsidP="00A363E8">
      <w:pPr>
        <w:pStyle w:val="Corpotesto"/>
        <w:rPr>
          <w:i/>
          <w:iCs/>
          <w:color w:val="000000"/>
          <w:sz w:val="20"/>
        </w:rPr>
      </w:pPr>
      <w:r w:rsidRPr="009C14FE">
        <w:rPr>
          <w:i/>
          <w:iCs/>
          <w:color w:val="000000"/>
          <w:sz w:val="20"/>
        </w:rPr>
        <w:t xml:space="preserve">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p>
    <w:p w14:paraId="67A3AE4E" w14:textId="77777777" w:rsidR="00A363E8" w:rsidRPr="009C14FE" w:rsidRDefault="00A363E8" w:rsidP="00A363E8">
      <w:pPr>
        <w:pStyle w:val="Corpotesto"/>
        <w:rPr>
          <w:color w:val="000000"/>
        </w:rPr>
      </w:pPr>
      <w:r w:rsidRPr="009C14FE">
        <w:rPr>
          <w:color w:val="000000"/>
        </w:rPr>
        <w:t xml:space="preserve">Dio conosce il nostro cuore. Siamo noi che non lo conosciamo. Dio rivela la sua santità perché noi ci vediamo da essa e confessiamo la nostra pochezza. La contemplazione del Vangelo a questo deve servire: a </w:t>
      </w:r>
      <w:r w:rsidR="00015512" w:rsidRPr="009C14FE">
        <w:rPr>
          <w:color w:val="000000"/>
        </w:rPr>
        <w:t>riconoscerci peccatori.</w:t>
      </w:r>
    </w:p>
    <w:p w14:paraId="0D62DB61" w14:textId="77777777" w:rsidR="00015512" w:rsidRPr="009C14FE" w:rsidRDefault="00015512" w:rsidP="00A363E8">
      <w:pPr>
        <w:pStyle w:val="Corpotesto"/>
        <w:rPr>
          <w:color w:val="000000"/>
        </w:rPr>
      </w:pPr>
      <w:r w:rsidRPr="009C14FE">
        <w:rPr>
          <w:color w:val="000000"/>
        </w:rPr>
        <w:t>La celebrazione dei divini misteri deve avere la stessa finalità. Confessare la nostra pochezza e il nostro niente dinanzi al Signore. Solo da questa confessione potrà modificarsi la vita. Si vede ciò che non si è.</w:t>
      </w:r>
    </w:p>
    <w:p w14:paraId="2486C114" w14:textId="77777777" w:rsidR="00015512" w:rsidRPr="009C14FE" w:rsidRDefault="00015512" w:rsidP="00A363E8">
      <w:pPr>
        <w:pStyle w:val="Corpotesto"/>
        <w:rPr>
          <w:color w:val="000000"/>
        </w:rPr>
      </w:pPr>
      <w:r w:rsidRPr="009C14FE">
        <w:rPr>
          <w:color w:val="000000"/>
        </w:rPr>
        <w:t>Si cammina senza interruzione per essere ciò che siamo chiamati ad essere. Simon Pietro, messosi a confronto con Cristo, ora sa che Gesù è il Santo e lui il peccatore. Ora Simone può iniziare il suo cammino di vera purificazione.</w:t>
      </w:r>
    </w:p>
    <w:p w14:paraId="60A9CF84" w14:textId="77777777" w:rsidR="00015512" w:rsidRPr="009C14FE" w:rsidRDefault="00015512" w:rsidP="00A363E8">
      <w:pPr>
        <w:pStyle w:val="Corpotesto"/>
        <w:rPr>
          <w:color w:val="000000"/>
        </w:rPr>
      </w:pPr>
      <w:r w:rsidRPr="009C14FE">
        <w:rPr>
          <w:color w:val="000000"/>
        </w:rPr>
        <w:t>Nella cattolicità vi sono due gravissimi peccati che vanno estirpati. Il primo peccato è quello degli scribi e dei farisei del tempo di Gesù. Essi devono uccidere Cristo perché Cristo Gesù è la santità che manifesta il loro peccato.</w:t>
      </w:r>
    </w:p>
    <w:p w14:paraId="6D8ADE15" w14:textId="77777777" w:rsidR="00015512" w:rsidRPr="009C14FE" w:rsidRDefault="00015512" w:rsidP="00A363E8">
      <w:pPr>
        <w:pStyle w:val="Corpotesto"/>
        <w:rPr>
          <w:color w:val="000000"/>
        </w:rPr>
      </w:pPr>
      <w:r w:rsidRPr="009C14FE">
        <w:rPr>
          <w:color w:val="000000"/>
        </w:rPr>
        <w:t>È la luce che svela le loro tenebre. Eliminando Cristo e togliendolo di mezzo, il loro peccato sarà proclamato santità e le loro tenebre luce. Il secondo gravissimo peccato è l’aver tolto Cristo come unico punto di riferimento.</w:t>
      </w:r>
    </w:p>
    <w:p w14:paraId="0376B163" w14:textId="77777777" w:rsidR="00015512" w:rsidRPr="009C14FE" w:rsidRDefault="00015512" w:rsidP="00A363E8">
      <w:pPr>
        <w:pStyle w:val="Corpotesto"/>
        <w:rPr>
          <w:color w:val="000000"/>
        </w:rPr>
      </w:pPr>
      <w:r w:rsidRPr="009C14FE">
        <w:rPr>
          <w:color w:val="000000"/>
        </w:rPr>
        <w:t>Gesù è la santità visibile di Dio. Togliendo Cristo dal cuore della Chiesa e dal cuore del mondo, manchiamo del punto di riferimento. Mancando la vera luce, ogni tenebra è uguale ad ogni altra tenebra. La tenebra è dichiarata luce.</w:t>
      </w:r>
    </w:p>
    <w:p w14:paraId="7B7FC9D9" w14:textId="77777777" w:rsidR="00015512" w:rsidRPr="009C14FE" w:rsidRDefault="00015512" w:rsidP="00A363E8">
      <w:pPr>
        <w:pStyle w:val="Corpotesto"/>
        <w:rPr>
          <w:color w:val="000000"/>
        </w:rPr>
      </w:pPr>
      <w:r w:rsidRPr="009C14FE">
        <w:rPr>
          <w:color w:val="000000"/>
        </w:rPr>
        <w:t>Questa verità vale anche per la vita della cattolicità. Oggi è potente questo duplice peccato. Si vuole dichiarare peccato la santità dei figli della Chiesa. Si vuole togliere ogni riferimento visibile alla santità e alla luce.</w:t>
      </w:r>
    </w:p>
    <w:p w14:paraId="706F9472" w14:textId="77777777" w:rsidR="00015512" w:rsidRPr="009C14FE" w:rsidRDefault="00015512" w:rsidP="00A363E8">
      <w:pPr>
        <w:pStyle w:val="Corpotesto"/>
        <w:rPr>
          <w:color w:val="000000"/>
        </w:rPr>
      </w:pPr>
      <w:r w:rsidRPr="009C14FE">
        <w:rPr>
          <w:color w:val="000000"/>
        </w:rPr>
        <w:lastRenderedPageBreak/>
        <w:t xml:space="preserve">Si vuole essere tenebre con le tenebre, peccato con il peccato, non vita con la non vita. Questa scelta è dettata dalla nostra non volontà di creare quella differenza necessaria perché nella cattolicità </w:t>
      </w:r>
      <w:r w:rsidR="0020556A" w:rsidRPr="009C14FE">
        <w:rPr>
          <w:color w:val="000000"/>
        </w:rPr>
        <w:t>si possa camminare nella luce.</w:t>
      </w:r>
    </w:p>
    <w:p w14:paraId="039EDB1E" w14:textId="77777777" w:rsidR="00C41ACD" w:rsidRPr="009C14FE" w:rsidRDefault="00C41ACD" w:rsidP="00A363E8">
      <w:pPr>
        <w:pStyle w:val="Corpotesto"/>
        <w:rPr>
          <w:color w:val="000000"/>
        </w:rPr>
      </w:pPr>
      <w:r w:rsidRPr="009C14FE">
        <w:rPr>
          <w:color w:val="000000"/>
        </w:rPr>
        <w:t xml:space="preserve">Quando nella cattolicità mancano le grandi luci, si è sempre portati a giustificare le tenebre come luce. Quando poi si giunge a voler distruggere la luce perché si rimanga nel peccato e nell’oscurità dell’immoralità, allora è proprio la fine. </w:t>
      </w:r>
    </w:p>
    <w:p w14:paraId="0048D190" w14:textId="77777777" w:rsidR="001F59B9" w:rsidRPr="009C14FE" w:rsidRDefault="00DE5A76" w:rsidP="00EC5667">
      <w:pPr>
        <w:pStyle w:val="Corpodeltesto2"/>
        <w:rPr>
          <w:color w:val="000000"/>
        </w:rPr>
      </w:pPr>
      <w:r w:rsidRPr="009C14FE">
        <w:rPr>
          <w:color w:val="000000"/>
          <w:position w:val="6"/>
          <w:vertAlign w:val="superscript"/>
        </w:rPr>
        <w:t>9</w:t>
      </w:r>
      <w:r w:rsidRPr="009C14FE">
        <w:rPr>
          <w:color w:val="000000"/>
        </w:rPr>
        <w:t>Lo stupore infatti aveva invaso lui e tutti quelli che erano con lui, per la pesca che avevano fatto;</w:t>
      </w:r>
    </w:p>
    <w:p w14:paraId="049C359E" w14:textId="77777777" w:rsidR="001F59B9" w:rsidRPr="009C14FE" w:rsidRDefault="00874ED7" w:rsidP="0020556A">
      <w:pPr>
        <w:pStyle w:val="Corpotesto"/>
        <w:rPr>
          <w:color w:val="000000"/>
        </w:rPr>
      </w:pPr>
      <w:r w:rsidRPr="009C14FE">
        <w:rPr>
          <w:color w:val="000000"/>
        </w:rPr>
        <w:t>Lo stupore sempre nasce quando dal naturale si passa al soprannaturale o quando dall’ordinario si passa nello straordinario</w:t>
      </w:r>
      <w:r w:rsidR="00B8252C" w:rsidRPr="009C14FE">
        <w:rPr>
          <w:color w:val="000000"/>
        </w:rPr>
        <w:t>,</w:t>
      </w:r>
      <w:r w:rsidRPr="009C14FE">
        <w:rPr>
          <w:color w:val="000000"/>
        </w:rPr>
        <w:t xml:space="preserve"> non </w:t>
      </w:r>
      <w:r w:rsidR="00FE1A8B" w:rsidRPr="009C14FE">
        <w:rPr>
          <w:color w:val="000000"/>
        </w:rPr>
        <w:t xml:space="preserve">però per </w:t>
      </w:r>
      <w:r w:rsidRPr="009C14FE">
        <w:rPr>
          <w:color w:val="000000"/>
        </w:rPr>
        <w:t>opera dell’uomo, perché è opera solo del Signore. La pesca è altamente straordinaria.</w:t>
      </w:r>
    </w:p>
    <w:p w14:paraId="77C199A1" w14:textId="77777777" w:rsidR="00874ED7" w:rsidRPr="009C14FE" w:rsidRDefault="00874ED7" w:rsidP="0020556A">
      <w:pPr>
        <w:pStyle w:val="Corpotesto"/>
        <w:rPr>
          <w:color w:val="000000"/>
        </w:rPr>
      </w:pPr>
      <w:r w:rsidRPr="009C14FE">
        <w:rPr>
          <w:color w:val="000000"/>
        </w:rPr>
        <w:t>Lo stupore infatti avev</w:t>
      </w:r>
      <w:r w:rsidR="00CE1C8B" w:rsidRPr="009C14FE">
        <w:rPr>
          <w:color w:val="000000"/>
        </w:rPr>
        <w:t>a invaso lui, cioè Simon Pietro</w:t>
      </w:r>
      <w:r w:rsidRPr="009C14FE">
        <w:rPr>
          <w:color w:val="000000"/>
        </w:rPr>
        <w:t xml:space="preserve"> e tutti quelli che erano con lui, per la pesca che avevano fatto.</w:t>
      </w:r>
      <w:r w:rsidR="00806683" w:rsidRPr="009C14FE">
        <w:rPr>
          <w:color w:val="000000"/>
        </w:rPr>
        <w:t xml:space="preserve"> La Chiesa essendo il corpo di Cristo sempre attraverso i suoi figli deve compiere atti che stupiscono il mondo.</w:t>
      </w:r>
    </w:p>
    <w:p w14:paraId="592FBCA5" w14:textId="77777777" w:rsidR="00806683" w:rsidRPr="009C14FE" w:rsidRDefault="00806683" w:rsidP="0020556A">
      <w:pPr>
        <w:pStyle w:val="Corpotesto"/>
        <w:rPr>
          <w:color w:val="000000"/>
        </w:rPr>
      </w:pPr>
      <w:r w:rsidRPr="009C14FE">
        <w:rPr>
          <w:color w:val="000000"/>
        </w:rPr>
        <w:t>Non si tratta però di atti che tutti gli uomini possono compiere. Un pezzo di pane ad un povero tutti lo possono dare e così anche un vestito. Gli atti della Chiesa sono il totale cambiamento della vita dei suoi figli per una vera santità.</w:t>
      </w:r>
    </w:p>
    <w:p w14:paraId="1764E314" w14:textId="77777777" w:rsidR="00806683" w:rsidRPr="009C14FE" w:rsidRDefault="00806683" w:rsidP="0020556A">
      <w:pPr>
        <w:pStyle w:val="Corpotesto"/>
        <w:rPr>
          <w:color w:val="000000"/>
        </w:rPr>
      </w:pPr>
      <w:r w:rsidRPr="009C14FE">
        <w:rPr>
          <w:color w:val="000000"/>
        </w:rPr>
        <w:t>La santità è creatrice di stupore perenne. Quando un figlio della Chiesa manifesta la sua fede, vive la sua carità, compie il cammino della perfetta speranza, sempre crea stupore nel mondo. Gesù così creava stupore.</w:t>
      </w:r>
    </w:p>
    <w:p w14:paraId="146847A4" w14:textId="77777777" w:rsidR="00806683" w:rsidRPr="009C14FE" w:rsidRDefault="00806683" w:rsidP="0020556A">
      <w:pPr>
        <w:pStyle w:val="Corpotesto"/>
        <w:rPr>
          <w:color w:val="000000"/>
        </w:rPr>
      </w:pPr>
      <w:r w:rsidRPr="009C14FE">
        <w:rPr>
          <w:color w:val="000000"/>
        </w:rPr>
        <w:t>Ogni discepolo di</w:t>
      </w:r>
      <w:r w:rsidR="00CE1C8B" w:rsidRPr="009C14FE">
        <w:rPr>
          <w:color w:val="000000"/>
        </w:rPr>
        <w:t xml:space="preserve"> Gesù è obbligato a chiedersi: c</w:t>
      </w:r>
      <w:r w:rsidRPr="009C14FE">
        <w:rPr>
          <w:color w:val="000000"/>
        </w:rPr>
        <w:t>reo io stupore</w:t>
      </w:r>
      <w:r w:rsidR="00A97E28" w:rsidRPr="009C14FE">
        <w:rPr>
          <w:color w:val="000000"/>
        </w:rPr>
        <w:t xml:space="preserve"> </w:t>
      </w:r>
      <w:r w:rsidRPr="009C14FE">
        <w:rPr>
          <w:color w:val="000000"/>
        </w:rPr>
        <w:t>con la mia luce, la mia verità, carità, fede, speranza, le altre virtù con l</w:t>
      </w:r>
      <w:r w:rsidR="00CE1C8B" w:rsidRPr="009C14FE">
        <w:rPr>
          <w:color w:val="000000"/>
        </w:rPr>
        <w:t>e quali è intessuta la mia vita?</w:t>
      </w:r>
      <w:r w:rsidRPr="009C14FE">
        <w:rPr>
          <w:color w:val="000000"/>
        </w:rPr>
        <w:t xml:space="preserve"> Creo stupore per la mia conformazione a Cristo Signore?</w:t>
      </w:r>
    </w:p>
    <w:p w14:paraId="7F911C17" w14:textId="77777777" w:rsidR="001F59B9" w:rsidRPr="009C14FE" w:rsidRDefault="00DE5A76" w:rsidP="00EC5667">
      <w:pPr>
        <w:pStyle w:val="Corpodeltesto2"/>
        <w:rPr>
          <w:color w:val="000000"/>
        </w:rPr>
      </w:pPr>
      <w:r w:rsidRPr="009C14FE">
        <w:rPr>
          <w:color w:val="000000"/>
          <w:position w:val="6"/>
          <w:vertAlign w:val="superscript"/>
        </w:rPr>
        <w:t>10</w:t>
      </w:r>
      <w:r w:rsidRPr="009C14FE">
        <w:rPr>
          <w:color w:val="000000"/>
        </w:rPr>
        <w:t>così pure Giacomo e Giovanni, figli di Zebedeo, che erano soci di Simone. Gesù disse a Simone: «Non temere; d’ora in poi sarai pescatore di uomini».</w:t>
      </w:r>
    </w:p>
    <w:p w14:paraId="7CEFA36D" w14:textId="77777777" w:rsidR="001F59B9" w:rsidRPr="009C14FE" w:rsidRDefault="00806683" w:rsidP="00806683">
      <w:pPr>
        <w:pStyle w:val="Corpotesto"/>
        <w:rPr>
          <w:color w:val="000000"/>
        </w:rPr>
      </w:pPr>
      <w:r w:rsidRPr="009C14FE">
        <w:rPr>
          <w:color w:val="000000"/>
        </w:rPr>
        <w:t>Lo stupore invade tutti coloro che sono nel lago e che assistono alla pesca miracolosa. Nel lago vi sono anche Giacomo e Giovanni, figli di Zebedeo, che sono soci di Simo</w:t>
      </w:r>
      <w:r w:rsidR="00F821B0" w:rsidRPr="009C14FE">
        <w:rPr>
          <w:color w:val="000000"/>
        </w:rPr>
        <w:t>n</w:t>
      </w:r>
      <w:r w:rsidRPr="009C14FE">
        <w:rPr>
          <w:color w:val="000000"/>
        </w:rPr>
        <w:t xml:space="preserve">e. </w:t>
      </w:r>
      <w:r w:rsidR="00F821B0" w:rsidRPr="009C14FE">
        <w:rPr>
          <w:color w:val="000000"/>
        </w:rPr>
        <w:t>Questa notizia è contenuta sola in questo versetto.</w:t>
      </w:r>
    </w:p>
    <w:p w14:paraId="105D7D38" w14:textId="77777777" w:rsidR="00F821B0" w:rsidRPr="009C14FE" w:rsidRDefault="00F821B0" w:rsidP="00806683">
      <w:pPr>
        <w:pStyle w:val="Corpotesto"/>
        <w:rPr>
          <w:color w:val="000000"/>
        </w:rPr>
      </w:pPr>
      <w:r w:rsidRPr="009C14FE">
        <w:rPr>
          <w:color w:val="000000"/>
        </w:rPr>
        <w:t xml:space="preserve">Dopo lo stupore, dopo la confessione di Simone che si dichiara peccatore dinanzi alla santità di Gesù, viene la chiamata di Simone: </w:t>
      </w:r>
      <w:r w:rsidR="00CE1C8B" w:rsidRPr="009C14FE">
        <w:rPr>
          <w:color w:val="000000"/>
        </w:rPr>
        <w:t>“</w:t>
      </w:r>
      <w:r w:rsidRPr="009C14FE">
        <w:rPr>
          <w:color w:val="000000"/>
        </w:rPr>
        <w:t>Non temere; d’ora in poi sarai pescatore di uomini</w:t>
      </w:r>
      <w:r w:rsidR="00CE1C8B" w:rsidRPr="009C14FE">
        <w:rPr>
          <w:color w:val="000000"/>
        </w:rPr>
        <w:t>”</w:t>
      </w:r>
      <w:r w:rsidRPr="009C14FE">
        <w:rPr>
          <w:color w:val="000000"/>
        </w:rPr>
        <w:t>. Ora Simone diviene socio di Gesù.</w:t>
      </w:r>
    </w:p>
    <w:p w14:paraId="6D99811E" w14:textId="77777777" w:rsidR="00F821B0" w:rsidRPr="009C14FE" w:rsidRDefault="00F821B0" w:rsidP="00806683">
      <w:pPr>
        <w:pStyle w:val="Corpotesto"/>
        <w:rPr>
          <w:color w:val="000000"/>
        </w:rPr>
      </w:pPr>
      <w:r w:rsidRPr="009C14FE">
        <w:rPr>
          <w:color w:val="000000"/>
        </w:rPr>
        <w:t>Gesù è il pescato</w:t>
      </w:r>
      <w:r w:rsidR="00CE1C8B" w:rsidRPr="009C14FE">
        <w:rPr>
          <w:color w:val="000000"/>
        </w:rPr>
        <w:t>re</w:t>
      </w:r>
      <w:r w:rsidRPr="009C14FE">
        <w:rPr>
          <w:color w:val="000000"/>
        </w:rPr>
        <w:t xml:space="preserve"> del Padre sulla terra. Simone dovrà divenire il pescatore di Gesù nel mondo. Se sarà vero pescatore di Gesù, sarà anche vero pescatore del Padre. Sarà vero pescatore di Gesù, se da Lui apprenderà come si pesca.</w:t>
      </w:r>
    </w:p>
    <w:p w14:paraId="34FB4972" w14:textId="77777777" w:rsidR="00DE5A76" w:rsidRPr="009C14FE" w:rsidRDefault="00DE5A76" w:rsidP="00EC5667">
      <w:pPr>
        <w:pStyle w:val="Corpodeltesto2"/>
        <w:rPr>
          <w:color w:val="000000"/>
        </w:rPr>
      </w:pPr>
      <w:r w:rsidRPr="009C14FE">
        <w:rPr>
          <w:color w:val="000000"/>
          <w:position w:val="6"/>
          <w:vertAlign w:val="superscript"/>
        </w:rPr>
        <w:t>11</w:t>
      </w:r>
      <w:r w:rsidRPr="009C14FE">
        <w:rPr>
          <w:color w:val="000000"/>
        </w:rPr>
        <w:t>E, tirate le barche a terra, lasciarono tutto e lo seguirono.</w:t>
      </w:r>
    </w:p>
    <w:p w14:paraId="273D6379" w14:textId="77777777" w:rsidR="00982405" w:rsidRPr="009C14FE" w:rsidRDefault="009116BC" w:rsidP="009116BC">
      <w:pPr>
        <w:pStyle w:val="Corpotesto"/>
        <w:rPr>
          <w:color w:val="000000"/>
        </w:rPr>
      </w:pPr>
      <w:r w:rsidRPr="009C14FE">
        <w:rPr>
          <w:color w:val="000000"/>
        </w:rPr>
        <w:t>Dopo la pesca le barche vengono tirate a terra. Simone e i suoi soci, Giacomo e Giovanni, lasciano tutto e seguono Gesù. Se essi vorranno essere bravi pescatori, dovranno “rubare” l’arte e la scienza a Gesù Signore.</w:t>
      </w:r>
    </w:p>
    <w:p w14:paraId="791DD040" w14:textId="77777777" w:rsidR="009116BC" w:rsidRPr="009C14FE" w:rsidRDefault="00732AA1" w:rsidP="009116BC">
      <w:pPr>
        <w:pStyle w:val="Corpotesto"/>
        <w:rPr>
          <w:color w:val="000000"/>
        </w:rPr>
      </w:pPr>
      <w:r w:rsidRPr="009C14FE">
        <w:rPr>
          <w:color w:val="000000"/>
        </w:rPr>
        <w:lastRenderedPageBreak/>
        <w:t xml:space="preserve">Nessuna scienza e nessuna arte si potrà apprendere senza la frequentazione di un ottimo Maestro. Gesù ha come Maestro il Padre e come Guida lo Spirito Santo. Gli Apostoli hanno come unico Maestro Cristo Signore. </w:t>
      </w:r>
    </w:p>
    <w:p w14:paraId="07CB2967" w14:textId="77777777" w:rsidR="00732AA1" w:rsidRPr="009C14FE" w:rsidRDefault="00732AA1" w:rsidP="009116BC">
      <w:pPr>
        <w:pStyle w:val="Corpotesto"/>
        <w:rPr>
          <w:color w:val="000000"/>
        </w:rPr>
      </w:pPr>
      <w:r w:rsidRPr="009C14FE">
        <w:rPr>
          <w:color w:val="000000"/>
        </w:rPr>
        <w:t>Come Cristo Gesù sempre è rivolto verso il Padre, sempre abita nel seno del Padre, così anche i discepoli di Gesù.</w:t>
      </w:r>
      <w:r w:rsidR="00CE1C8B" w:rsidRPr="009C14FE">
        <w:rPr>
          <w:color w:val="000000"/>
        </w:rPr>
        <w:t xml:space="preserve"> </w:t>
      </w:r>
      <w:r w:rsidRPr="009C14FE">
        <w:rPr>
          <w:color w:val="000000"/>
        </w:rPr>
        <w:t>Devono essere sempre rivolti verso Cristo, devono abitare nella verità e nella grazia di Cristo Signore.</w:t>
      </w:r>
    </w:p>
    <w:p w14:paraId="18001B87" w14:textId="77777777" w:rsidR="00CE1AEA" w:rsidRPr="009C14FE" w:rsidRDefault="00D56621" w:rsidP="009116BC">
      <w:pPr>
        <w:pStyle w:val="Corpotesto"/>
        <w:rPr>
          <w:color w:val="000000"/>
        </w:rPr>
      </w:pPr>
      <w:r w:rsidRPr="009C14FE">
        <w:rPr>
          <w:color w:val="000000"/>
        </w:rPr>
        <w:t>Come Gesù segue il Padre dall’eternità, senza mai distogliere lo sguardo da Lui e senza mai uscire dal suo seno, così anche il discepolo. Sempre deve guardare verso Cristo Gesù e mai deve uscire dal suo cuore. Mai.</w:t>
      </w:r>
    </w:p>
    <w:p w14:paraId="572CCBFB" w14:textId="77777777" w:rsidR="00F821B0" w:rsidRPr="009C14FE" w:rsidRDefault="00F821B0" w:rsidP="00EC5667">
      <w:pPr>
        <w:pStyle w:val="Corpodeltesto2"/>
        <w:rPr>
          <w:color w:val="000000"/>
        </w:rPr>
      </w:pPr>
    </w:p>
    <w:p w14:paraId="6C9A3007" w14:textId="77777777" w:rsidR="00982405" w:rsidRPr="009C14FE" w:rsidRDefault="00982405" w:rsidP="00982405">
      <w:pPr>
        <w:pStyle w:val="Titolo2"/>
        <w:spacing w:before="0" w:after="0"/>
        <w:rPr>
          <w:i w:val="0"/>
          <w:color w:val="000000"/>
          <w:sz w:val="40"/>
          <w:szCs w:val="40"/>
        </w:rPr>
      </w:pPr>
      <w:bookmarkStart w:id="66" w:name="_Toc62172342"/>
      <w:r w:rsidRPr="009C14FE">
        <w:rPr>
          <w:i w:val="0"/>
          <w:color w:val="000000"/>
          <w:sz w:val="40"/>
          <w:szCs w:val="40"/>
        </w:rPr>
        <w:t>Guarigione di un lebbroso</w:t>
      </w:r>
      <w:bookmarkEnd w:id="66"/>
    </w:p>
    <w:p w14:paraId="72316032" w14:textId="77777777" w:rsidR="00982405" w:rsidRPr="009C14FE" w:rsidRDefault="00982405" w:rsidP="00EC5667">
      <w:pPr>
        <w:pStyle w:val="Corpodeltesto2"/>
        <w:rPr>
          <w:color w:val="000000"/>
        </w:rPr>
      </w:pPr>
    </w:p>
    <w:p w14:paraId="6B444E7B" w14:textId="77777777" w:rsidR="001F59B9" w:rsidRPr="009C14FE" w:rsidRDefault="00DE5A76" w:rsidP="00EC5667">
      <w:pPr>
        <w:pStyle w:val="Corpodeltesto2"/>
        <w:rPr>
          <w:color w:val="000000"/>
        </w:rPr>
      </w:pPr>
      <w:r w:rsidRPr="009C14FE">
        <w:rPr>
          <w:color w:val="000000"/>
          <w:position w:val="6"/>
          <w:vertAlign w:val="superscript"/>
        </w:rPr>
        <w:t>12</w:t>
      </w:r>
      <w:r w:rsidRPr="009C14FE">
        <w:rPr>
          <w:color w:val="000000"/>
        </w:rPr>
        <w:t>Mentre Gesù si trovava in una città, ecco, un uomo coperto di lebbra lo vide e gli si gettò dinanzi, pregandolo: «Signore, se vuoi, puoi purificarmi».</w:t>
      </w:r>
    </w:p>
    <w:p w14:paraId="3683A950" w14:textId="77777777" w:rsidR="001F59B9" w:rsidRPr="009C14FE" w:rsidRDefault="00D56621" w:rsidP="00D56621">
      <w:pPr>
        <w:pStyle w:val="Corpotesto"/>
        <w:rPr>
          <w:color w:val="000000"/>
        </w:rPr>
      </w:pPr>
      <w:r w:rsidRPr="009C14FE">
        <w:rPr>
          <w:color w:val="000000"/>
        </w:rPr>
        <w:t xml:space="preserve">Gesù si trova in una città. Non viene riferito il nome del luogo dove Gesù si trova. Ecco, un uomo coperto di lebbra lo vede e gli si getta dinanzi, pregandolo: </w:t>
      </w:r>
      <w:r w:rsidR="00A21885" w:rsidRPr="009C14FE">
        <w:rPr>
          <w:color w:val="000000"/>
        </w:rPr>
        <w:t>“</w:t>
      </w:r>
      <w:r w:rsidRPr="009C14FE">
        <w:rPr>
          <w:color w:val="000000"/>
        </w:rPr>
        <w:t>Signore, se vuoi, puoi purificarmi</w:t>
      </w:r>
      <w:r w:rsidR="00A21885" w:rsidRPr="009C14FE">
        <w:rPr>
          <w:color w:val="000000"/>
        </w:rPr>
        <w:t>”</w:t>
      </w:r>
      <w:r w:rsidRPr="009C14FE">
        <w:rPr>
          <w:color w:val="000000"/>
        </w:rPr>
        <w:t xml:space="preserve">. È </w:t>
      </w:r>
      <w:r w:rsidR="00B8252C" w:rsidRPr="009C14FE">
        <w:rPr>
          <w:color w:val="000000"/>
        </w:rPr>
        <w:t xml:space="preserve">una </w:t>
      </w:r>
      <w:r w:rsidRPr="009C14FE">
        <w:rPr>
          <w:color w:val="000000"/>
        </w:rPr>
        <w:t xml:space="preserve">richiesta </w:t>
      </w:r>
      <w:r w:rsidR="00221882" w:rsidRPr="009C14FE">
        <w:rPr>
          <w:color w:val="000000"/>
        </w:rPr>
        <w:t>rispettosa.</w:t>
      </w:r>
    </w:p>
    <w:p w14:paraId="740339CD" w14:textId="77777777" w:rsidR="00221882" w:rsidRPr="009C14FE" w:rsidRDefault="00DB26E3" w:rsidP="00D56621">
      <w:pPr>
        <w:pStyle w:val="Corpotesto"/>
        <w:rPr>
          <w:color w:val="000000"/>
        </w:rPr>
      </w:pPr>
      <w:r w:rsidRPr="009C14FE">
        <w:rPr>
          <w:color w:val="000000"/>
        </w:rPr>
        <w:t xml:space="preserve">Questo lebbroso sa che ogni uomo di Dio non è mai dalla sua volontà. </w:t>
      </w:r>
      <w:r w:rsidR="00A21885" w:rsidRPr="009C14FE">
        <w:rPr>
          <w:rFonts w:cs="Arial"/>
          <w:color w:val="000000"/>
        </w:rPr>
        <w:t>È</w:t>
      </w:r>
      <w:r w:rsidRPr="009C14FE">
        <w:rPr>
          <w:color w:val="000000"/>
        </w:rPr>
        <w:t xml:space="preserve"> sempre dalla volontà di colui che lo ha mandato. Colui che lo ha mandato vuole che lui sia guarito? Se vuole, lui chiede la guarigione, la purificazione.</w:t>
      </w:r>
    </w:p>
    <w:p w14:paraId="3ACD6236" w14:textId="77777777" w:rsidR="00DB26E3" w:rsidRPr="009C14FE" w:rsidRDefault="00DB26E3" w:rsidP="00D56621">
      <w:pPr>
        <w:pStyle w:val="Corpotesto"/>
        <w:rPr>
          <w:color w:val="000000"/>
        </w:rPr>
      </w:pPr>
      <w:r w:rsidRPr="009C14FE">
        <w:rPr>
          <w:color w:val="000000"/>
        </w:rPr>
        <w:t xml:space="preserve">Se non vuole, lui rimarrà con la sua lebbra. Porterà la croce della sua obbedienza alla natura. Questo lebbroso è figura di Cristo Gesù. Anche Gesù sta per sottoporsi alla lebbra del peccato. Sta per essere crocifisso. </w:t>
      </w:r>
    </w:p>
    <w:p w14:paraId="743D8B74" w14:textId="77777777" w:rsidR="00DB26E3" w:rsidRPr="009C14FE" w:rsidRDefault="00DB26E3" w:rsidP="00D56621">
      <w:pPr>
        <w:pStyle w:val="Corpotesto"/>
        <w:rPr>
          <w:color w:val="000000"/>
        </w:rPr>
      </w:pPr>
      <w:r w:rsidRPr="009C14FE">
        <w:rPr>
          <w:color w:val="000000"/>
        </w:rPr>
        <w:t>Prega il Padre. Padre se è possibile liberami da questa lebbra. Però non la mia volontà sia fatta, ma la tua. Sappiamo che Gesù ha dovuto vivere nel suo corpo tutta la lebbra del peccato. Questa lebbra lo ha condotto alla morte.</w:t>
      </w:r>
    </w:p>
    <w:p w14:paraId="781BD92C" w14:textId="77777777" w:rsidR="00DB26E3" w:rsidRPr="009C14FE" w:rsidRDefault="00DB26E3" w:rsidP="00DB26E3">
      <w:pPr>
        <w:pStyle w:val="Corpotesto"/>
        <w:rPr>
          <w:i/>
          <w:iCs/>
          <w:color w:val="000000"/>
          <w:sz w:val="20"/>
        </w:rPr>
      </w:pPr>
      <w:r w:rsidRPr="009C14FE">
        <w:rPr>
          <w:i/>
          <w:iCs/>
          <w:color w:val="000000"/>
          <w:sz w:val="20"/>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5F676CE3" w14:textId="77777777" w:rsidR="00DB26E3" w:rsidRPr="009C14FE" w:rsidRDefault="00DB26E3" w:rsidP="00D56621">
      <w:pPr>
        <w:pStyle w:val="Corpotesto"/>
        <w:rPr>
          <w:color w:val="000000"/>
        </w:rPr>
      </w:pPr>
      <w:r w:rsidRPr="009C14FE">
        <w:rPr>
          <w:color w:val="000000"/>
        </w:rPr>
        <w:t>Il Padre, governato dalla sua sapienza eterna, ha permesso che Gesù fosse aggredito da</w:t>
      </w:r>
      <w:r w:rsidR="00925AC1" w:rsidRPr="009C14FE">
        <w:rPr>
          <w:color w:val="000000"/>
        </w:rPr>
        <w:t>lla</w:t>
      </w:r>
      <w:r w:rsidRPr="009C14FE">
        <w:rPr>
          <w:color w:val="000000"/>
        </w:rPr>
        <w:t xml:space="preserve"> lebbra di </w:t>
      </w:r>
      <w:r w:rsidR="00925AC1" w:rsidRPr="009C14FE">
        <w:rPr>
          <w:color w:val="000000"/>
        </w:rPr>
        <w:t xml:space="preserve">ogni </w:t>
      </w:r>
      <w:r w:rsidRPr="009C14FE">
        <w:rPr>
          <w:color w:val="000000"/>
        </w:rPr>
        <w:t xml:space="preserve">peccato </w:t>
      </w:r>
      <w:r w:rsidR="00925AC1" w:rsidRPr="009C14FE">
        <w:rPr>
          <w:color w:val="000000"/>
        </w:rPr>
        <w:t xml:space="preserve">di </w:t>
      </w:r>
      <w:r w:rsidRPr="009C14FE">
        <w:rPr>
          <w:color w:val="000000"/>
        </w:rPr>
        <w:t xml:space="preserve">invidia, gelosia, </w:t>
      </w:r>
      <w:r w:rsidR="00925AC1" w:rsidRPr="009C14FE">
        <w:rPr>
          <w:color w:val="000000"/>
        </w:rPr>
        <w:t>superbia, cattiveria, malvagità, insipienza, stoltezza, egoismo, cura dei propri interessi.</w:t>
      </w:r>
    </w:p>
    <w:p w14:paraId="1DC91CB4" w14:textId="77777777" w:rsidR="00925AC1" w:rsidRPr="009C14FE" w:rsidRDefault="00925AC1" w:rsidP="00D56621">
      <w:pPr>
        <w:pStyle w:val="Corpotesto"/>
        <w:rPr>
          <w:color w:val="000000"/>
        </w:rPr>
      </w:pPr>
      <w:r w:rsidRPr="009C14FE">
        <w:rPr>
          <w:color w:val="000000"/>
        </w:rPr>
        <w:t>Il te</w:t>
      </w:r>
      <w:r w:rsidR="008933E4" w:rsidRPr="009C14FE">
        <w:rPr>
          <w:color w:val="000000"/>
        </w:rPr>
        <w:t>rzo giorno, dopo la sepoltura, L</w:t>
      </w:r>
      <w:r w:rsidRPr="009C14FE">
        <w:rPr>
          <w:color w:val="000000"/>
        </w:rPr>
        <w:t>ui è sceso nella tomba e lo ha liber</w:t>
      </w:r>
      <w:r w:rsidR="00A21885" w:rsidRPr="009C14FE">
        <w:rPr>
          <w:color w:val="000000"/>
        </w:rPr>
        <w:t>a</w:t>
      </w:r>
      <w:r w:rsidRPr="009C14FE">
        <w:rPr>
          <w:color w:val="000000"/>
        </w:rPr>
        <w:t>to dalla lebbra della corruzione. Lo ha risuscitato a vita immortale, eterna. Gli ha anche dato un corpo che più non muore. Questa la stupenda liberazione del Padre.</w:t>
      </w:r>
    </w:p>
    <w:p w14:paraId="475EEFDF" w14:textId="77777777" w:rsidR="001F59B9" w:rsidRPr="009C14FE" w:rsidRDefault="00DE5A76" w:rsidP="00EC5667">
      <w:pPr>
        <w:pStyle w:val="Corpodeltesto2"/>
        <w:rPr>
          <w:color w:val="000000"/>
        </w:rPr>
      </w:pPr>
      <w:r w:rsidRPr="009C14FE">
        <w:rPr>
          <w:color w:val="000000"/>
          <w:position w:val="6"/>
          <w:vertAlign w:val="superscript"/>
        </w:rPr>
        <w:t>13</w:t>
      </w:r>
      <w:r w:rsidRPr="009C14FE">
        <w:rPr>
          <w:color w:val="000000"/>
        </w:rPr>
        <w:t>Gesù tese la mano e lo toccò dicendo: «Lo voglio, sii purificato!». E immediatamente la lebbra scomparve da lui.</w:t>
      </w:r>
    </w:p>
    <w:p w14:paraId="2025069F" w14:textId="77777777" w:rsidR="00925AC1" w:rsidRPr="009C14FE" w:rsidRDefault="00925AC1" w:rsidP="00925AC1">
      <w:pPr>
        <w:pStyle w:val="Corpotesto"/>
        <w:rPr>
          <w:color w:val="000000"/>
        </w:rPr>
      </w:pPr>
      <w:r w:rsidRPr="009C14FE">
        <w:rPr>
          <w:color w:val="000000"/>
        </w:rPr>
        <w:lastRenderedPageBreak/>
        <w:t xml:space="preserve">Il Padre vuole che quest’uomo sia liberato dalla Lebbra e Gesù subito gli dona la guarigione: </w:t>
      </w:r>
      <w:r w:rsidR="00A21885" w:rsidRPr="009C14FE">
        <w:rPr>
          <w:color w:val="000000"/>
        </w:rPr>
        <w:t>“</w:t>
      </w:r>
      <w:r w:rsidRPr="009C14FE">
        <w:rPr>
          <w:color w:val="000000"/>
        </w:rPr>
        <w:t>Lo voglio, sii purificato</w:t>
      </w:r>
      <w:r w:rsidR="00A21885" w:rsidRPr="009C14FE">
        <w:rPr>
          <w:color w:val="000000"/>
        </w:rPr>
        <w:t>”</w:t>
      </w:r>
      <w:r w:rsidRPr="009C14FE">
        <w:rPr>
          <w:color w:val="000000"/>
        </w:rPr>
        <w:t>. Immediatamente la lebbra scompare d</w:t>
      </w:r>
      <w:r w:rsidR="00A21885" w:rsidRPr="009C14FE">
        <w:rPr>
          <w:color w:val="000000"/>
        </w:rPr>
        <w:t>a</w:t>
      </w:r>
      <w:r w:rsidRPr="009C14FE">
        <w:rPr>
          <w:color w:val="000000"/>
        </w:rPr>
        <w:t xml:space="preserve"> lui. Con questa liberazione Gesù si rivela grande profeta. Grande uomo di Dio.</w:t>
      </w:r>
    </w:p>
    <w:p w14:paraId="477BB59D" w14:textId="77777777" w:rsidR="00925AC1" w:rsidRPr="009C14FE" w:rsidRDefault="00925AC1" w:rsidP="00925AC1">
      <w:pPr>
        <w:pStyle w:val="Corpotesto"/>
        <w:rPr>
          <w:color w:val="000000"/>
        </w:rPr>
      </w:pPr>
      <w:r w:rsidRPr="009C14FE">
        <w:rPr>
          <w:color w:val="000000"/>
        </w:rPr>
        <w:t xml:space="preserve">Nessun uomo, </w:t>
      </w:r>
      <w:r w:rsidR="00AA500C" w:rsidRPr="009C14FE">
        <w:rPr>
          <w:color w:val="000000"/>
        </w:rPr>
        <w:t>in un solo istante, con la sua p</w:t>
      </w:r>
      <w:r w:rsidRPr="009C14FE">
        <w:rPr>
          <w:color w:val="000000"/>
        </w:rPr>
        <w:t>arola può operare una simile purificazione. Solo chi è da Dio lo può fare. Ci sono delle cose che sono oltre ogni umana possibilità, ogni medicina del presente e anche del futuro.</w:t>
      </w:r>
    </w:p>
    <w:p w14:paraId="6FF3162F" w14:textId="77777777" w:rsidR="00925AC1" w:rsidRPr="009C14FE" w:rsidRDefault="00925AC1" w:rsidP="00925AC1">
      <w:pPr>
        <w:pStyle w:val="Corpotesto"/>
        <w:rPr>
          <w:color w:val="000000"/>
        </w:rPr>
      </w:pPr>
      <w:r w:rsidRPr="009C14FE">
        <w:rPr>
          <w:color w:val="000000"/>
        </w:rPr>
        <w:t xml:space="preserve">Purificare un lebbroso con una sola parola: </w:t>
      </w:r>
      <w:r w:rsidR="00A21885" w:rsidRPr="009C14FE">
        <w:rPr>
          <w:color w:val="000000"/>
        </w:rPr>
        <w:t>“</w:t>
      </w:r>
      <w:r w:rsidRPr="009C14FE">
        <w:rPr>
          <w:color w:val="000000"/>
        </w:rPr>
        <w:t>Lo voglio, sii purificato</w:t>
      </w:r>
      <w:r w:rsidR="00A21885" w:rsidRPr="009C14FE">
        <w:rPr>
          <w:color w:val="000000"/>
        </w:rPr>
        <w:t>”</w:t>
      </w:r>
      <w:r w:rsidRPr="009C14FE">
        <w:rPr>
          <w:color w:val="000000"/>
        </w:rPr>
        <w:t>, è vera opera di Dio. Solo Dio è l’Onnipotente Signore nella sua creazione e solo a Lui ogni essere esistente nell’universo obbedisce con immediata obbedienza.</w:t>
      </w:r>
    </w:p>
    <w:p w14:paraId="5BA6F438" w14:textId="77777777" w:rsidR="001F59B9" w:rsidRPr="009C14FE" w:rsidRDefault="00DE5A76" w:rsidP="00EC5667">
      <w:pPr>
        <w:pStyle w:val="Corpodeltesto2"/>
        <w:rPr>
          <w:color w:val="000000"/>
        </w:rPr>
      </w:pPr>
      <w:r w:rsidRPr="009C14FE">
        <w:rPr>
          <w:color w:val="000000"/>
          <w:position w:val="6"/>
          <w:vertAlign w:val="superscript"/>
        </w:rPr>
        <w:t>14</w:t>
      </w:r>
      <w:r w:rsidRPr="009C14FE">
        <w:rPr>
          <w:color w:val="000000"/>
        </w:rPr>
        <w:t>Gli ordinò di non dirlo a nessuno: «Va’ invece a mostrarti al sacerdote e fa’ l’offerta per la tua purificazione, come Mosè ha prescritto, a testimonianza per loro».</w:t>
      </w:r>
    </w:p>
    <w:p w14:paraId="2EF3FEF5" w14:textId="77777777" w:rsidR="001F59B9" w:rsidRPr="009C14FE" w:rsidRDefault="00925AC1" w:rsidP="00925AC1">
      <w:pPr>
        <w:pStyle w:val="Corpotesto"/>
        <w:rPr>
          <w:color w:val="000000"/>
        </w:rPr>
      </w:pPr>
      <w:r w:rsidRPr="009C14FE">
        <w:rPr>
          <w:color w:val="000000"/>
        </w:rPr>
        <w:t>Gesù dona al lebbroso purificato due comandi</w:t>
      </w:r>
      <w:r w:rsidR="006519DD" w:rsidRPr="009C14FE">
        <w:rPr>
          <w:color w:val="000000"/>
        </w:rPr>
        <w:t xml:space="preserve">: </w:t>
      </w:r>
      <w:r w:rsidRPr="009C14FE">
        <w:rPr>
          <w:color w:val="000000"/>
        </w:rPr>
        <w:t>di non dir</w:t>
      </w:r>
      <w:r w:rsidR="006519DD" w:rsidRPr="009C14FE">
        <w:rPr>
          <w:color w:val="000000"/>
        </w:rPr>
        <w:t>e</w:t>
      </w:r>
      <w:r w:rsidRPr="009C14FE">
        <w:rPr>
          <w:color w:val="000000"/>
        </w:rPr>
        <w:t xml:space="preserve"> a nessuno</w:t>
      </w:r>
      <w:r w:rsidR="006519DD" w:rsidRPr="009C14FE">
        <w:rPr>
          <w:color w:val="000000"/>
        </w:rPr>
        <w:t xml:space="preserve"> che era stato purificato da Gesù; di andare </w:t>
      </w:r>
      <w:r w:rsidRPr="009C14FE">
        <w:rPr>
          <w:color w:val="000000"/>
        </w:rPr>
        <w:t>a mostrar</w:t>
      </w:r>
      <w:r w:rsidR="006519DD" w:rsidRPr="009C14FE">
        <w:rPr>
          <w:color w:val="000000"/>
        </w:rPr>
        <w:t>s</w:t>
      </w:r>
      <w:r w:rsidRPr="009C14FE">
        <w:rPr>
          <w:color w:val="000000"/>
        </w:rPr>
        <w:t xml:space="preserve">i al sacerdote </w:t>
      </w:r>
      <w:r w:rsidR="006519DD" w:rsidRPr="009C14FE">
        <w:rPr>
          <w:color w:val="000000"/>
        </w:rPr>
        <w:t xml:space="preserve">e di fare </w:t>
      </w:r>
      <w:r w:rsidRPr="009C14FE">
        <w:rPr>
          <w:color w:val="000000"/>
        </w:rPr>
        <w:t xml:space="preserve">l’offerta per </w:t>
      </w:r>
      <w:r w:rsidR="006519DD" w:rsidRPr="009C14FE">
        <w:rPr>
          <w:color w:val="000000"/>
        </w:rPr>
        <w:t>l</w:t>
      </w:r>
      <w:r w:rsidRPr="009C14FE">
        <w:rPr>
          <w:color w:val="000000"/>
        </w:rPr>
        <w:t xml:space="preserve">a </w:t>
      </w:r>
      <w:r w:rsidR="006519DD" w:rsidRPr="009C14FE">
        <w:rPr>
          <w:color w:val="000000"/>
        </w:rPr>
        <w:t>s</w:t>
      </w:r>
      <w:r w:rsidRPr="009C14FE">
        <w:rPr>
          <w:color w:val="000000"/>
        </w:rPr>
        <w:t>ua purificazione, come M</w:t>
      </w:r>
      <w:r w:rsidR="006519DD" w:rsidRPr="009C14FE">
        <w:rPr>
          <w:color w:val="000000"/>
        </w:rPr>
        <w:t>o</w:t>
      </w:r>
      <w:r w:rsidRPr="009C14FE">
        <w:rPr>
          <w:color w:val="000000"/>
        </w:rPr>
        <w:t>sè ha prescritto, a testimonianza per loro.</w:t>
      </w:r>
    </w:p>
    <w:p w14:paraId="6188C515" w14:textId="77777777" w:rsidR="006519DD" w:rsidRPr="009C14FE" w:rsidRDefault="006519DD" w:rsidP="00925AC1">
      <w:pPr>
        <w:pStyle w:val="Corpotesto"/>
        <w:rPr>
          <w:color w:val="000000"/>
        </w:rPr>
      </w:pPr>
      <w:r w:rsidRPr="009C14FE">
        <w:rPr>
          <w:color w:val="000000"/>
        </w:rPr>
        <w:t>La Legge di Mosè costituiva il sacerdote l’uomo del discernimento per ogni caso di lebbra. Era il sacerdote che stabiliva, dietro rigoroso esame, se la malattia era vera lebbra. Dichiara</w:t>
      </w:r>
      <w:r w:rsidR="00AE7A51" w:rsidRPr="009C14FE">
        <w:rPr>
          <w:color w:val="000000"/>
        </w:rPr>
        <w:t>va</w:t>
      </w:r>
      <w:r w:rsidRPr="009C14FE">
        <w:rPr>
          <w:color w:val="000000"/>
        </w:rPr>
        <w:t xml:space="preserve"> un uomo lebbroso, veniva cacciato dalla comunità.</w:t>
      </w:r>
    </w:p>
    <w:p w14:paraId="56FDACCA" w14:textId="77777777" w:rsidR="006519DD" w:rsidRPr="009C14FE" w:rsidRDefault="006519DD" w:rsidP="00925AC1">
      <w:pPr>
        <w:pStyle w:val="Corpotesto"/>
        <w:rPr>
          <w:color w:val="000000"/>
        </w:rPr>
      </w:pPr>
      <w:r w:rsidRPr="009C14FE">
        <w:rPr>
          <w:color w:val="000000"/>
        </w:rPr>
        <w:t>Ma era anche il sacerdote a compiere la riammissione del lebbroso guarito nella comunità. Constata</w:t>
      </w:r>
      <w:r w:rsidR="00AE7A51" w:rsidRPr="009C14FE">
        <w:rPr>
          <w:color w:val="000000"/>
        </w:rPr>
        <w:t>ta</w:t>
      </w:r>
      <w:r w:rsidRPr="009C14FE">
        <w:rPr>
          <w:color w:val="000000"/>
        </w:rPr>
        <w:t xml:space="preserve"> la guarigione, il lebbroso purificato doveva sottomettersi al rito della purificazione così come prescriveva la Legge.</w:t>
      </w:r>
    </w:p>
    <w:p w14:paraId="5CDAAC61" w14:textId="77777777" w:rsidR="006519DD" w:rsidRPr="009C14FE" w:rsidRDefault="00D53595" w:rsidP="00925AC1">
      <w:pPr>
        <w:pStyle w:val="Corpotesto"/>
        <w:rPr>
          <w:color w:val="000000"/>
        </w:rPr>
      </w:pPr>
      <w:r w:rsidRPr="009C14FE">
        <w:rPr>
          <w:color w:val="000000"/>
        </w:rPr>
        <w:t xml:space="preserve">Gesù, </w:t>
      </w:r>
      <w:r w:rsidR="002F59FA" w:rsidRPr="009C14FE">
        <w:rPr>
          <w:color w:val="000000"/>
        </w:rPr>
        <w:t>poi</w:t>
      </w:r>
      <w:r w:rsidRPr="009C14FE">
        <w:rPr>
          <w:color w:val="000000"/>
        </w:rPr>
        <w:t>ch</w:t>
      </w:r>
      <w:r w:rsidR="00AE7A51" w:rsidRPr="009C14FE">
        <w:rPr>
          <w:color w:val="000000"/>
        </w:rPr>
        <w:t>é</w:t>
      </w:r>
      <w:r w:rsidR="002F59FA" w:rsidRPr="009C14FE">
        <w:rPr>
          <w:color w:val="000000"/>
        </w:rPr>
        <w:t xml:space="preserve"> </w:t>
      </w:r>
      <w:r w:rsidR="006519DD" w:rsidRPr="009C14FE">
        <w:rPr>
          <w:color w:val="000000"/>
        </w:rPr>
        <w:t>vero profeta</w:t>
      </w:r>
      <w:r w:rsidRPr="009C14FE">
        <w:rPr>
          <w:color w:val="000000"/>
        </w:rPr>
        <w:t>,</w:t>
      </w:r>
      <w:r w:rsidR="006519DD" w:rsidRPr="009C14FE">
        <w:rPr>
          <w:color w:val="000000"/>
        </w:rPr>
        <w:t xml:space="preserve"> </w:t>
      </w:r>
      <w:r w:rsidR="00AE7A51" w:rsidRPr="009C14FE">
        <w:rPr>
          <w:color w:val="000000"/>
        </w:rPr>
        <w:t>r</w:t>
      </w:r>
      <w:r w:rsidR="006519DD" w:rsidRPr="009C14FE">
        <w:rPr>
          <w:color w:val="000000"/>
        </w:rPr>
        <w:t>ispetta la Legge di Mosè, perché non è Lui preposto all’inserimento del lebbroso nella comunità. Nella casa del nostro Dio compiti e ministeri sono stabiliti da Lui e da nessun altro.</w:t>
      </w:r>
    </w:p>
    <w:p w14:paraId="4C13EDC3" w14:textId="77777777" w:rsidR="006519DD" w:rsidRPr="009C14FE" w:rsidRDefault="006519DD" w:rsidP="00925AC1">
      <w:pPr>
        <w:pStyle w:val="Corpotesto"/>
        <w:rPr>
          <w:color w:val="000000"/>
        </w:rPr>
      </w:pPr>
      <w:r w:rsidRPr="009C14FE">
        <w:rPr>
          <w:color w:val="000000"/>
        </w:rPr>
        <w:t xml:space="preserve">Perché Gesù ordina al lebbroso di non dire a nessuno </w:t>
      </w:r>
      <w:r w:rsidR="00D53595" w:rsidRPr="009C14FE">
        <w:rPr>
          <w:color w:val="000000"/>
        </w:rPr>
        <w:t>di essere</w:t>
      </w:r>
      <w:r w:rsidRPr="009C14FE">
        <w:rPr>
          <w:color w:val="000000"/>
        </w:rPr>
        <w:t xml:space="preserve"> stato purificato da Lui? Perché la sua missione è quella di annunziare il Vangelo. La guarigione è solo mezzo, strumento, via per rendere credibile la sua missione.</w:t>
      </w:r>
    </w:p>
    <w:p w14:paraId="33953A97" w14:textId="77777777" w:rsidR="001F59B9" w:rsidRPr="009C14FE" w:rsidRDefault="00DE5A76" w:rsidP="00EC5667">
      <w:pPr>
        <w:pStyle w:val="Corpodeltesto2"/>
        <w:rPr>
          <w:color w:val="000000"/>
        </w:rPr>
      </w:pPr>
      <w:r w:rsidRPr="009C14FE">
        <w:rPr>
          <w:color w:val="000000"/>
          <w:position w:val="6"/>
          <w:vertAlign w:val="superscript"/>
        </w:rPr>
        <w:t>15</w:t>
      </w:r>
      <w:r w:rsidRPr="009C14FE">
        <w:rPr>
          <w:color w:val="000000"/>
        </w:rPr>
        <w:t>Di lui si parlava sempre di più, e folle numerose venivano per ascoltarlo e farsi guarire dalle loro malattie.</w:t>
      </w:r>
    </w:p>
    <w:p w14:paraId="7EF58A25" w14:textId="77777777" w:rsidR="006519DD" w:rsidRPr="009C14FE" w:rsidRDefault="006519DD" w:rsidP="006519DD">
      <w:pPr>
        <w:pStyle w:val="Corpotesto"/>
        <w:rPr>
          <w:color w:val="000000"/>
        </w:rPr>
      </w:pPr>
      <w:r w:rsidRPr="009C14FE">
        <w:rPr>
          <w:color w:val="000000"/>
        </w:rPr>
        <w:t xml:space="preserve">È come se Gesù nulla avesse ordinato. Di Lui si parlava sempre di più. Folle numerose venivano per ascoltarlo e farsi guarire dalle loro malattie. </w:t>
      </w:r>
      <w:r w:rsidR="003D0E2D" w:rsidRPr="009C14FE">
        <w:rPr>
          <w:color w:val="000000"/>
        </w:rPr>
        <w:t>È bene osservare che il fine della venuta è duplice: per ascoltare e per farsi guarire.</w:t>
      </w:r>
    </w:p>
    <w:p w14:paraId="2CC19EBC" w14:textId="77777777" w:rsidR="003D0E2D" w:rsidRPr="009C14FE" w:rsidRDefault="00AE7A51" w:rsidP="006519DD">
      <w:pPr>
        <w:pStyle w:val="Corpotesto"/>
        <w:rPr>
          <w:color w:val="000000"/>
        </w:rPr>
      </w:pPr>
      <w:r w:rsidRPr="009C14FE">
        <w:rPr>
          <w:color w:val="000000"/>
        </w:rPr>
        <w:t>Le</w:t>
      </w:r>
      <w:r w:rsidR="003D0E2D" w:rsidRPr="009C14FE">
        <w:rPr>
          <w:color w:val="000000"/>
        </w:rPr>
        <w:t xml:space="preserve"> necessità proprie del corpo sono vere vie attraverso le quali il Signore si serve per attrarre gli uomini a Lui. È ministero degli uomini, suoi ministri e amministratori dei suoi </w:t>
      </w:r>
      <w:r w:rsidRPr="009C14FE">
        <w:rPr>
          <w:color w:val="000000"/>
        </w:rPr>
        <w:t>misteri, indicare la via della V</w:t>
      </w:r>
      <w:r w:rsidR="003D0E2D" w:rsidRPr="009C14FE">
        <w:rPr>
          <w:color w:val="000000"/>
        </w:rPr>
        <w:t>erità e della giustizia.</w:t>
      </w:r>
    </w:p>
    <w:p w14:paraId="1AF35E5A" w14:textId="77777777" w:rsidR="003D0E2D" w:rsidRPr="009C14FE" w:rsidRDefault="003D0E2D" w:rsidP="006519DD">
      <w:pPr>
        <w:pStyle w:val="Corpotesto"/>
        <w:rPr>
          <w:color w:val="000000"/>
        </w:rPr>
      </w:pPr>
      <w:r w:rsidRPr="009C14FE">
        <w:rPr>
          <w:color w:val="000000"/>
        </w:rPr>
        <w:t>Se i ministri del Sig</w:t>
      </w:r>
      <w:r w:rsidR="00AE7A51" w:rsidRPr="009C14FE">
        <w:rPr>
          <w:color w:val="000000"/>
        </w:rPr>
        <w:t>nore non indicano la via della V</w:t>
      </w:r>
      <w:r w:rsidRPr="009C14FE">
        <w:rPr>
          <w:color w:val="000000"/>
        </w:rPr>
        <w:t>erità e della giustizia, la responsabilità della non salvezza ricade su di loro. Il Signore aveva mandato gli uomini per la loro salvezza ed essi non hanno vissuto il loro ministero.</w:t>
      </w:r>
    </w:p>
    <w:p w14:paraId="05776430" w14:textId="77777777" w:rsidR="003D0E2D" w:rsidRPr="009C14FE" w:rsidRDefault="003D0E2D" w:rsidP="006519DD">
      <w:pPr>
        <w:pStyle w:val="Corpotesto"/>
        <w:rPr>
          <w:color w:val="000000"/>
        </w:rPr>
      </w:pPr>
      <w:r w:rsidRPr="009C14FE">
        <w:rPr>
          <w:color w:val="000000"/>
        </w:rPr>
        <w:t>Gli uomini vengono dai ministri del Signore spinti da molteplici motivi. Quando l’uomo si incontra con il ministro di Dio deve incontrarsi con la sua salvezza. Se non si incontra è segno che vi è un peccato o in lui o nel ministro di Dio.</w:t>
      </w:r>
    </w:p>
    <w:p w14:paraId="504B2F79" w14:textId="77777777" w:rsidR="00DE5A76" w:rsidRPr="009C14FE" w:rsidRDefault="00DE5A76" w:rsidP="00EC5667">
      <w:pPr>
        <w:pStyle w:val="Corpodeltesto2"/>
        <w:rPr>
          <w:color w:val="000000"/>
        </w:rPr>
      </w:pPr>
      <w:r w:rsidRPr="009C14FE">
        <w:rPr>
          <w:color w:val="000000"/>
          <w:position w:val="6"/>
          <w:vertAlign w:val="superscript"/>
        </w:rPr>
        <w:lastRenderedPageBreak/>
        <w:t>16</w:t>
      </w:r>
      <w:r w:rsidRPr="009C14FE">
        <w:rPr>
          <w:color w:val="000000"/>
        </w:rPr>
        <w:t>Ma egli si ritirava in luoghi deserti a pregare.</w:t>
      </w:r>
    </w:p>
    <w:p w14:paraId="6F690AF9" w14:textId="77777777" w:rsidR="003D0E2D" w:rsidRPr="009C14FE" w:rsidRDefault="003D0E2D" w:rsidP="003D0E2D">
      <w:pPr>
        <w:pStyle w:val="Corpotesto"/>
        <w:rPr>
          <w:color w:val="000000"/>
        </w:rPr>
      </w:pPr>
      <w:r w:rsidRPr="009C14FE">
        <w:rPr>
          <w:color w:val="000000"/>
        </w:rPr>
        <w:t>Perché Gesù si ritirava in luoghi deserti a pregare? Perché è facile cadere nel peccato di omissione. Come si può cadere in questo peccato? Svolgendo una missione parziale e non plenaria, dedicandosi ad una cosa e non ad un’altra.</w:t>
      </w:r>
    </w:p>
    <w:p w14:paraId="2BD6E061" w14:textId="77777777" w:rsidR="003D0E2D" w:rsidRPr="009C14FE" w:rsidRDefault="003D0E2D" w:rsidP="003D0E2D">
      <w:pPr>
        <w:pStyle w:val="Corpotesto"/>
        <w:rPr>
          <w:color w:val="000000"/>
        </w:rPr>
      </w:pPr>
      <w:r w:rsidRPr="009C14FE">
        <w:rPr>
          <w:color w:val="000000"/>
        </w:rPr>
        <w:t>La missione di ogni uomo è fatta di molteplici responsabilità. Non si può vivere una responsabilità a discapito delle altre. Ogni responsabilità va vissuta in pienezza di verità, secondo il comando che viene dalla Parola del Signore.</w:t>
      </w:r>
    </w:p>
    <w:p w14:paraId="6D6AAEB2" w14:textId="77777777" w:rsidR="003D0E2D" w:rsidRPr="009C14FE" w:rsidRDefault="003D0E2D" w:rsidP="003D0E2D">
      <w:pPr>
        <w:pStyle w:val="Corpotesto"/>
        <w:rPr>
          <w:color w:val="000000"/>
        </w:rPr>
      </w:pPr>
      <w:r w:rsidRPr="009C14FE">
        <w:rPr>
          <w:color w:val="000000"/>
        </w:rPr>
        <w:t>Le omissioni oggi sono il pane quotidiano dell’uomo. Si fa una cosa e se ne omettono molte altre. Ci si consegna alla misericordia per il corpo e si omette la misericordia per l’anima e lo spirito. Si persegue un fine, se ne lasciano altri.</w:t>
      </w:r>
    </w:p>
    <w:p w14:paraId="30BCCB1E" w14:textId="77777777" w:rsidR="003D0E2D" w:rsidRPr="009C14FE" w:rsidRDefault="00B30C1A" w:rsidP="003D0E2D">
      <w:pPr>
        <w:pStyle w:val="Corpotesto"/>
        <w:rPr>
          <w:color w:val="000000"/>
        </w:rPr>
      </w:pPr>
      <w:r w:rsidRPr="009C14FE">
        <w:rPr>
          <w:color w:val="000000"/>
        </w:rPr>
        <w:t>La missione di amare l’uomo è vissuta a discapito della missione di amare il Signore. La misericordia è esercitata anche a disprezzo di verità e giustizia. La mi</w:t>
      </w:r>
      <w:r w:rsidR="00AE7A51" w:rsidRPr="009C14FE">
        <w:rPr>
          <w:color w:val="000000"/>
        </w:rPr>
        <w:t>ssione per le cose della terra f</w:t>
      </w:r>
      <w:r w:rsidRPr="009C14FE">
        <w:rPr>
          <w:color w:val="000000"/>
        </w:rPr>
        <w:t xml:space="preserve">a dimenticare la missione per le cose eterne. </w:t>
      </w:r>
    </w:p>
    <w:p w14:paraId="55C8F977" w14:textId="77777777" w:rsidR="00B30C1A" w:rsidRPr="009C14FE" w:rsidRDefault="00B30C1A" w:rsidP="003D0E2D">
      <w:pPr>
        <w:pStyle w:val="Corpotesto"/>
        <w:rPr>
          <w:color w:val="000000"/>
        </w:rPr>
      </w:pPr>
      <w:r w:rsidRPr="009C14FE">
        <w:rPr>
          <w:color w:val="000000"/>
        </w:rPr>
        <w:t>Una sola missione non vissuta in pienezza di obbedienza a Dio ci rende colpevoli di omissione. Dio e l’uomo, terra e cielo, corpo e anima, singolo e comunità, misericordia e verità, perdono e conversione sono una sola missione.</w:t>
      </w:r>
    </w:p>
    <w:p w14:paraId="1A173395" w14:textId="77777777" w:rsidR="00B30C1A" w:rsidRPr="009C14FE" w:rsidRDefault="00B30C1A" w:rsidP="003D0E2D">
      <w:pPr>
        <w:pStyle w:val="Corpotesto"/>
        <w:rPr>
          <w:color w:val="000000"/>
        </w:rPr>
      </w:pPr>
      <w:r w:rsidRPr="009C14FE">
        <w:rPr>
          <w:color w:val="000000"/>
        </w:rPr>
        <w:t>Anche la missione di vivere il giorno da giorno e la notte da notte sono una sola missione. Invece oggi il giorno si fa notte e la notte si fa giorno. Siamo rei di peccato contro il tempo. Il corpo annienta l’anima e il vizio le virtù.</w:t>
      </w:r>
    </w:p>
    <w:p w14:paraId="07229D72" w14:textId="77777777" w:rsidR="00B30C1A" w:rsidRPr="009C14FE" w:rsidRDefault="009B520F" w:rsidP="003D0E2D">
      <w:pPr>
        <w:pStyle w:val="Corpotesto"/>
        <w:rPr>
          <w:color w:val="000000"/>
        </w:rPr>
      </w:pPr>
      <w:r w:rsidRPr="009C14FE">
        <w:rPr>
          <w:color w:val="000000"/>
        </w:rPr>
        <w:t>Gesù si ritira</w:t>
      </w:r>
      <w:r w:rsidR="00B30C1A" w:rsidRPr="009C14FE">
        <w:rPr>
          <w:color w:val="000000"/>
        </w:rPr>
        <w:t xml:space="preserve"> </w:t>
      </w:r>
      <w:r w:rsidRPr="009C14FE">
        <w:rPr>
          <w:color w:val="000000"/>
        </w:rPr>
        <w:t>in luoghi deser</w:t>
      </w:r>
      <w:r w:rsidR="007275F6" w:rsidRPr="009C14FE">
        <w:rPr>
          <w:color w:val="000000"/>
        </w:rPr>
        <w:t>ti a pregare, perché anche per L</w:t>
      </w:r>
      <w:r w:rsidRPr="009C14FE">
        <w:rPr>
          <w:color w:val="000000"/>
        </w:rPr>
        <w:t>ui è facile cadere nel peccato di omissione. Potrebbe ded</w:t>
      </w:r>
      <w:r w:rsidR="00D53595" w:rsidRPr="009C14FE">
        <w:rPr>
          <w:color w:val="000000"/>
        </w:rPr>
        <w:t>icarsi alla guarigione del corpo</w:t>
      </w:r>
      <w:r w:rsidRPr="009C14FE">
        <w:rPr>
          <w:color w:val="000000"/>
        </w:rPr>
        <w:t xml:space="preserve"> e togliere il tempo prezioso alla cura dello spirito e dell’anima. Peccato gravissimo.</w:t>
      </w:r>
    </w:p>
    <w:p w14:paraId="55FEC85F" w14:textId="77777777" w:rsidR="009B520F" w:rsidRPr="009C14FE" w:rsidRDefault="009B520F" w:rsidP="003D0E2D">
      <w:pPr>
        <w:pStyle w:val="Corpotesto"/>
        <w:rPr>
          <w:color w:val="000000"/>
        </w:rPr>
      </w:pPr>
      <w:r w:rsidRPr="009C14FE">
        <w:rPr>
          <w:color w:val="000000"/>
        </w:rPr>
        <w:t xml:space="preserve">Gli Apostoli, tentati perché si dedicassero alle cose della materia omettendo quelle dello spirito, istituirono i diaconi. Loro in nessun modo possono trascurare il ministero della preghiera e della Parola. È la loro missione. </w:t>
      </w:r>
    </w:p>
    <w:p w14:paraId="2A59D9ED" w14:textId="77777777" w:rsidR="009B520F" w:rsidRPr="009C14FE" w:rsidRDefault="009B520F" w:rsidP="003D0E2D">
      <w:pPr>
        <w:pStyle w:val="Corpotesto"/>
        <w:rPr>
          <w:color w:val="000000"/>
        </w:rPr>
      </w:pPr>
    </w:p>
    <w:p w14:paraId="540A24C6" w14:textId="77777777" w:rsidR="00982405" w:rsidRPr="009C14FE" w:rsidRDefault="00982405" w:rsidP="00982405">
      <w:pPr>
        <w:pStyle w:val="Titolo2"/>
        <w:spacing w:before="0" w:after="0"/>
        <w:rPr>
          <w:i w:val="0"/>
          <w:color w:val="000000"/>
          <w:sz w:val="40"/>
          <w:szCs w:val="40"/>
        </w:rPr>
      </w:pPr>
      <w:bookmarkStart w:id="67" w:name="_Toc62172343"/>
      <w:r w:rsidRPr="009C14FE">
        <w:rPr>
          <w:i w:val="0"/>
          <w:color w:val="000000"/>
          <w:sz w:val="40"/>
          <w:szCs w:val="40"/>
        </w:rPr>
        <w:t>Guarigione di un paralitico</w:t>
      </w:r>
      <w:bookmarkEnd w:id="67"/>
    </w:p>
    <w:p w14:paraId="2431AB4E" w14:textId="77777777" w:rsidR="00982405" w:rsidRPr="009C14FE" w:rsidRDefault="00982405" w:rsidP="009B520F">
      <w:pPr>
        <w:pStyle w:val="Corpotesto"/>
        <w:rPr>
          <w:i/>
          <w:iCs/>
          <w:color w:val="000000"/>
          <w:sz w:val="14"/>
        </w:rPr>
      </w:pPr>
    </w:p>
    <w:p w14:paraId="20858DFA" w14:textId="77777777" w:rsidR="001F59B9" w:rsidRPr="009C14FE" w:rsidRDefault="00DE5A76" w:rsidP="00EC5667">
      <w:pPr>
        <w:pStyle w:val="Corpodeltesto2"/>
        <w:rPr>
          <w:color w:val="000000"/>
        </w:rPr>
      </w:pPr>
      <w:r w:rsidRPr="009C14FE">
        <w:rPr>
          <w:color w:val="000000"/>
          <w:position w:val="6"/>
          <w:vertAlign w:val="superscript"/>
        </w:rPr>
        <w:t>17</w:t>
      </w:r>
      <w:r w:rsidRPr="009C14FE">
        <w:rPr>
          <w:color w:val="000000"/>
        </w:rPr>
        <w:t>Un giorno stava insegnando. Sedevano là anche dei farisei e maestri della Legge, venuti da ogni villaggio della Galilea e della Giudea, e da Gerusalemme. E la potenza del Signore gli faceva operare guarigioni.</w:t>
      </w:r>
    </w:p>
    <w:p w14:paraId="3EA483F7" w14:textId="77777777" w:rsidR="009B520F" w:rsidRPr="009C14FE" w:rsidRDefault="009B520F" w:rsidP="009B520F">
      <w:pPr>
        <w:pStyle w:val="Corpotesto"/>
        <w:rPr>
          <w:color w:val="000000"/>
        </w:rPr>
      </w:pPr>
      <w:r w:rsidRPr="009C14FE">
        <w:rPr>
          <w:color w:val="000000"/>
        </w:rPr>
        <w:t>Il Vangelo sovente è una narrazione di episodi realmente accaduti, ma registrati senza indicare con esattezza luogo e giorno. Questo non significa che i fatti non siano storici. Non vengono narrati secondo le buone regole della storiografia.</w:t>
      </w:r>
    </w:p>
    <w:p w14:paraId="486773E5" w14:textId="77777777" w:rsidR="009B520F" w:rsidRPr="009C14FE" w:rsidRDefault="009B520F" w:rsidP="009B520F">
      <w:pPr>
        <w:pStyle w:val="Corpotesto"/>
        <w:rPr>
          <w:color w:val="000000"/>
        </w:rPr>
      </w:pPr>
      <w:r w:rsidRPr="009C14FE">
        <w:rPr>
          <w:color w:val="000000"/>
        </w:rPr>
        <w:t>Un giorno sta insegnando. Chi? Gesù. Dove? Non lo sappiamo. Quando? Neanche questo sappiamo. Sappiamo però che assisteva</w:t>
      </w:r>
      <w:r w:rsidR="00545022" w:rsidRPr="009C14FE">
        <w:rPr>
          <w:color w:val="000000"/>
        </w:rPr>
        <w:t>no</w:t>
      </w:r>
      <w:r w:rsidRPr="009C14FE">
        <w:rPr>
          <w:color w:val="000000"/>
        </w:rPr>
        <w:t xml:space="preserve"> all’insegnamento di Gesù farisei e maestri della Legge. Viene anche detta la loro provenienza.</w:t>
      </w:r>
    </w:p>
    <w:p w14:paraId="43D5F7E0" w14:textId="77777777" w:rsidR="009B520F" w:rsidRPr="009C14FE" w:rsidRDefault="009B520F" w:rsidP="009B520F">
      <w:pPr>
        <w:pStyle w:val="Corpotesto"/>
        <w:rPr>
          <w:color w:val="000000"/>
        </w:rPr>
      </w:pPr>
      <w:r w:rsidRPr="009C14FE">
        <w:rPr>
          <w:color w:val="000000"/>
        </w:rPr>
        <w:t>Farisei e maestri della Legge venivano da ogni villaggio della Galilea e della Giudea, e da Gerusalemme. Essi vengono per ascoltare Gesù, ma non per convertirsi alla sua Parola, ma per trovare di che accusarlo e poterlo uccidere.</w:t>
      </w:r>
    </w:p>
    <w:p w14:paraId="0293247F" w14:textId="77777777" w:rsidR="009B520F" w:rsidRPr="009C14FE" w:rsidRDefault="00D507CE" w:rsidP="009B520F">
      <w:pPr>
        <w:pStyle w:val="Corpotesto"/>
        <w:rPr>
          <w:color w:val="000000"/>
        </w:rPr>
      </w:pPr>
      <w:r w:rsidRPr="009C14FE">
        <w:rPr>
          <w:color w:val="000000"/>
        </w:rPr>
        <w:lastRenderedPageBreak/>
        <w:t>Sappiamo che non è giorno di s</w:t>
      </w:r>
      <w:r w:rsidR="009B520F" w:rsidRPr="009C14FE">
        <w:rPr>
          <w:color w:val="000000"/>
        </w:rPr>
        <w:t xml:space="preserve">abato. </w:t>
      </w:r>
      <w:r w:rsidR="00E372A5" w:rsidRPr="009C14FE">
        <w:rPr>
          <w:color w:val="000000"/>
        </w:rPr>
        <w:t xml:space="preserve">In esso </w:t>
      </w:r>
      <w:r w:rsidR="009B520F" w:rsidRPr="009C14FE">
        <w:rPr>
          <w:color w:val="000000"/>
        </w:rPr>
        <w:t>per scribi e farisei non si poteva</w:t>
      </w:r>
      <w:r w:rsidR="00E372A5" w:rsidRPr="009C14FE">
        <w:rPr>
          <w:color w:val="000000"/>
        </w:rPr>
        <w:t xml:space="preserve"> </w:t>
      </w:r>
      <w:r w:rsidR="009B520F" w:rsidRPr="009C14FE">
        <w:rPr>
          <w:color w:val="000000"/>
        </w:rPr>
        <w:t xml:space="preserve">guarire dalle malattie. Era un vero lavoro e la Legge </w:t>
      </w:r>
      <w:r w:rsidR="00E372A5" w:rsidRPr="009C14FE">
        <w:rPr>
          <w:color w:val="000000"/>
        </w:rPr>
        <w:t xml:space="preserve">lo </w:t>
      </w:r>
      <w:r w:rsidR="00987DD7" w:rsidRPr="009C14FE">
        <w:rPr>
          <w:color w:val="000000"/>
        </w:rPr>
        <w:t>proibiva</w:t>
      </w:r>
      <w:r w:rsidR="009B520F" w:rsidRPr="009C14FE">
        <w:rPr>
          <w:color w:val="000000"/>
        </w:rPr>
        <w:t xml:space="preserve"> in </w:t>
      </w:r>
      <w:r w:rsidR="00E372A5" w:rsidRPr="009C14FE">
        <w:rPr>
          <w:color w:val="000000"/>
        </w:rPr>
        <w:t xml:space="preserve">questo </w:t>
      </w:r>
      <w:r w:rsidR="009B520F" w:rsidRPr="009C14FE">
        <w:rPr>
          <w:color w:val="000000"/>
        </w:rPr>
        <w:t xml:space="preserve">giorno. </w:t>
      </w:r>
      <w:r w:rsidR="00E372A5" w:rsidRPr="009C14FE">
        <w:rPr>
          <w:color w:val="000000"/>
        </w:rPr>
        <w:t>È detto invece</w:t>
      </w:r>
      <w:r w:rsidR="00626215" w:rsidRPr="009C14FE">
        <w:rPr>
          <w:color w:val="000000"/>
        </w:rPr>
        <w:t>: “</w:t>
      </w:r>
      <w:r w:rsidR="005F7148" w:rsidRPr="009C14FE">
        <w:rPr>
          <w:color w:val="000000"/>
        </w:rPr>
        <w:t>L</w:t>
      </w:r>
      <w:r w:rsidR="00E372A5" w:rsidRPr="009C14FE">
        <w:rPr>
          <w:color w:val="000000"/>
        </w:rPr>
        <w:t xml:space="preserve">a potenza del Signore </w:t>
      </w:r>
      <w:r w:rsidR="005F7148" w:rsidRPr="009C14FE">
        <w:rPr>
          <w:color w:val="000000"/>
        </w:rPr>
        <w:t>g</w:t>
      </w:r>
      <w:r w:rsidR="00E372A5" w:rsidRPr="009C14FE">
        <w:rPr>
          <w:color w:val="000000"/>
        </w:rPr>
        <w:t>li faceva operare guarigioni</w:t>
      </w:r>
      <w:r w:rsidR="00626215" w:rsidRPr="009C14FE">
        <w:rPr>
          <w:color w:val="000000"/>
        </w:rPr>
        <w:t>”</w:t>
      </w:r>
      <w:r w:rsidR="00E372A5" w:rsidRPr="009C14FE">
        <w:rPr>
          <w:color w:val="000000"/>
        </w:rPr>
        <w:t>.</w:t>
      </w:r>
    </w:p>
    <w:p w14:paraId="61EBC0A0" w14:textId="77777777" w:rsidR="001F59B9" w:rsidRPr="009C14FE" w:rsidRDefault="00DE5A76" w:rsidP="00EC5667">
      <w:pPr>
        <w:pStyle w:val="Corpodeltesto2"/>
        <w:rPr>
          <w:color w:val="000000"/>
        </w:rPr>
      </w:pPr>
      <w:r w:rsidRPr="009C14FE">
        <w:rPr>
          <w:color w:val="000000"/>
          <w:position w:val="6"/>
          <w:vertAlign w:val="superscript"/>
        </w:rPr>
        <w:t>18</w:t>
      </w:r>
      <w:r w:rsidRPr="009C14FE">
        <w:rPr>
          <w:color w:val="000000"/>
        </w:rPr>
        <w:t>Ed ecco, alcuni uomini, portando su un letto un uomo che era paralizzato, cercavano di farlo entrare e di metterlo davanti a lui.</w:t>
      </w:r>
    </w:p>
    <w:p w14:paraId="2C49A593" w14:textId="77777777" w:rsidR="00E372A5" w:rsidRPr="009C14FE" w:rsidRDefault="00E372A5" w:rsidP="00E372A5">
      <w:pPr>
        <w:pStyle w:val="Corpotesto"/>
        <w:rPr>
          <w:color w:val="000000"/>
        </w:rPr>
      </w:pPr>
      <w:r w:rsidRPr="009C14FE">
        <w:rPr>
          <w:color w:val="000000"/>
        </w:rPr>
        <w:t xml:space="preserve">Ora avviene qualcosa di non usuale. Quanto avviene ci rivela la forza di una fede che non si arrende. </w:t>
      </w:r>
      <w:r w:rsidR="00127959" w:rsidRPr="009C14FE">
        <w:rPr>
          <w:color w:val="000000"/>
        </w:rPr>
        <w:t>“</w:t>
      </w:r>
      <w:r w:rsidRPr="009C14FE">
        <w:rPr>
          <w:color w:val="000000"/>
        </w:rPr>
        <w:t>Ed ecco, alcuni uomini, portando su un letto un uomo che era paralizzato, cercavano di farlo e</w:t>
      </w:r>
      <w:r w:rsidR="00626215" w:rsidRPr="009C14FE">
        <w:rPr>
          <w:color w:val="000000"/>
        </w:rPr>
        <w:t>ntrare e di metterlo davanti a L</w:t>
      </w:r>
      <w:r w:rsidRPr="009C14FE">
        <w:rPr>
          <w:color w:val="000000"/>
        </w:rPr>
        <w:t>ui</w:t>
      </w:r>
      <w:r w:rsidR="00127959" w:rsidRPr="009C14FE">
        <w:rPr>
          <w:color w:val="000000"/>
        </w:rPr>
        <w:t>”</w:t>
      </w:r>
      <w:r w:rsidRPr="009C14FE">
        <w:rPr>
          <w:color w:val="000000"/>
        </w:rPr>
        <w:t>.</w:t>
      </w:r>
    </w:p>
    <w:p w14:paraId="2061D504" w14:textId="77777777" w:rsidR="00E372A5" w:rsidRPr="009C14FE" w:rsidRDefault="00E372A5" w:rsidP="00E372A5">
      <w:pPr>
        <w:pStyle w:val="Corpotesto"/>
        <w:rPr>
          <w:color w:val="000000"/>
        </w:rPr>
      </w:pPr>
      <w:r w:rsidRPr="009C14FE">
        <w:rPr>
          <w:color w:val="000000"/>
        </w:rPr>
        <w:t>Ognuno da Gesù cerca di prendere ciò che può. Nulla si vuole lasciare agli altri, neanche a chi è più bisognoso. È vero che i</w:t>
      </w:r>
      <w:r w:rsidR="00626215" w:rsidRPr="009C14FE">
        <w:rPr>
          <w:color w:val="000000"/>
        </w:rPr>
        <w:t xml:space="preserve"> bisogni</w:t>
      </w:r>
      <w:r w:rsidRPr="009C14FE">
        <w:rPr>
          <w:color w:val="000000"/>
        </w:rPr>
        <w:t xml:space="preserve"> dell’anima hanno sempre la preeminenza sui bisogni del corpo, ma non perché si deve essere egoisti.</w:t>
      </w:r>
    </w:p>
    <w:p w14:paraId="6435C169" w14:textId="77777777" w:rsidR="00E372A5" w:rsidRPr="009C14FE" w:rsidRDefault="00486F0D" w:rsidP="00E372A5">
      <w:pPr>
        <w:pStyle w:val="Corpotesto"/>
        <w:rPr>
          <w:color w:val="000000"/>
        </w:rPr>
      </w:pPr>
      <w:r w:rsidRPr="009C14FE">
        <w:rPr>
          <w:color w:val="000000"/>
        </w:rPr>
        <w:t>La carità, la misericordia, la pietà devono trovare sempre il giusto equilibro tra la soddisfazione dei propri bisogno personali, spirituali o materiali, e la soddisfazione dei bisogni degli altri, spiritual e</w:t>
      </w:r>
      <w:r w:rsidR="00127959" w:rsidRPr="009C14FE">
        <w:rPr>
          <w:color w:val="000000"/>
        </w:rPr>
        <w:t xml:space="preserve"> materiali. È regola</w:t>
      </w:r>
      <w:r w:rsidRPr="009C14FE">
        <w:rPr>
          <w:color w:val="000000"/>
        </w:rPr>
        <w:t xml:space="preserve"> di giustizia.</w:t>
      </w:r>
    </w:p>
    <w:p w14:paraId="7D49B381" w14:textId="77777777" w:rsidR="001F59B9" w:rsidRPr="009C14FE" w:rsidRDefault="00DE5A76" w:rsidP="00EC5667">
      <w:pPr>
        <w:pStyle w:val="Corpodeltesto2"/>
        <w:rPr>
          <w:color w:val="000000"/>
        </w:rPr>
      </w:pPr>
      <w:r w:rsidRPr="009C14FE">
        <w:rPr>
          <w:color w:val="000000"/>
          <w:position w:val="6"/>
          <w:vertAlign w:val="superscript"/>
        </w:rPr>
        <w:t>19</w:t>
      </w:r>
      <w:r w:rsidRPr="009C14FE">
        <w:rPr>
          <w:color w:val="000000"/>
        </w:rPr>
        <w:t>Non trovando da quale parte farlo entrare a causa della folla, salirono sul tetto e, attraverso le tegole, lo calarono con il lettuccio davanti a Gesù nel mezzo della stanza.</w:t>
      </w:r>
    </w:p>
    <w:p w14:paraId="0F785E51" w14:textId="77777777" w:rsidR="00486F0D" w:rsidRPr="009C14FE" w:rsidRDefault="00486F0D" w:rsidP="00486F0D">
      <w:pPr>
        <w:pStyle w:val="Corpotesto"/>
        <w:rPr>
          <w:color w:val="000000"/>
        </w:rPr>
      </w:pPr>
      <w:r w:rsidRPr="009C14FE">
        <w:rPr>
          <w:color w:val="000000"/>
        </w:rPr>
        <w:t>Questi uomini che porta</w:t>
      </w:r>
      <w:r w:rsidR="00C751E6" w:rsidRPr="009C14FE">
        <w:rPr>
          <w:color w:val="000000"/>
        </w:rPr>
        <w:t>no</w:t>
      </w:r>
      <w:r w:rsidRPr="009C14FE">
        <w:rPr>
          <w:color w:val="000000"/>
        </w:rPr>
        <w:t xml:space="preserve"> il malato sul letto non si arrendono. Non potendo entrare per la porta, pensano di entrare dal tetto. Questo ci dice che per andare a Cristo Gesù non c’è una sola via. Ognuno può trovare la sua giusta via.</w:t>
      </w:r>
    </w:p>
    <w:p w14:paraId="17C7060C" w14:textId="77777777" w:rsidR="00486F0D" w:rsidRPr="009C14FE" w:rsidRDefault="00486F0D" w:rsidP="00486F0D">
      <w:pPr>
        <w:pStyle w:val="Corpotesto"/>
        <w:rPr>
          <w:color w:val="000000"/>
        </w:rPr>
      </w:pPr>
      <w:r w:rsidRPr="009C14FE">
        <w:rPr>
          <w:color w:val="000000"/>
        </w:rPr>
        <w:t xml:space="preserve">Questi uomini, non trovando da quale parte farlo entrare a causa della folla, salgono sul tetto e, attraverso le tegole, la calano con il lettuccio davanti a Gesù nel mezzo della stanza. Non si entra da una parte, si entra dall’altra. </w:t>
      </w:r>
    </w:p>
    <w:p w14:paraId="493FABD0" w14:textId="77777777" w:rsidR="00486F0D" w:rsidRPr="009C14FE" w:rsidRDefault="00486F0D" w:rsidP="00486F0D">
      <w:pPr>
        <w:pStyle w:val="Corpotesto"/>
        <w:rPr>
          <w:color w:val="000000"/>
        </w:rPr>
      </w:pPr>
      <w:r w:rsidRPr="009C14FE">
        <w:rPr>
          <w:color w:val="000000"/>
        </w:rPr>
        <w:t xml:space="preserve">La fede è vera, quando mai si arrende, mai si dona per vinta, mai si lascia sconfiggere </w:t>
      </w:r>
      <w:r w:rsidR="0027196E" w:rsidRPr="009C14FE">
        <w:rPr>
          <w:color w:val="000000"/>
        </w:rPr>
        <w:t>da</w:t>
      </w:r>
      <w:r w:rsidRPr="009C14FE">
        <w:rPr>
          <w:color w:val="000000"/>
        </w:rPr>
        <w:t>lle circostanze storiche a lei contrarie. L’ammalato deve essere portato dinanzi a Gesù. Deve essere portato e lo si porta.</w:t>
      </w:r>
    </w:p>
    <w:p w14:paraId="2AAF1FE8" w14:textId="77777777" w:rsidR="001F59B9" w:rsidRPr="009C14FE" w:rsidRDefault="00DE5A76" w:rsidP="00EC5667">
      <w:pPr>
        <w:pStyle w:val="Corpodeltesto2"/>
        <w:rPr>
          <w:color w:val="000000"/>
        </w:rPr>
      </w:pPr>
      <w:r w:rsidRPr="009C14FE">
        <w:rPr>
          <w:color w:val="000000"/>
          <w:position w:val="6"/>
          <w:vertAlign w:val="superscript"/>
        </w:rPr>
        <w:t>20</w:t>
      </w:r>
      <w:r w:rsidRPr="009C14FE">
        <w:rPr>
          <w:color w:val="000000"/>
        </w:rPr>
        <w:t>Vedendo la loro fede, disse: «Uomo, ti sono perdonati i tuoi peccati».</w:t>
      </w:r>
    </w:p>
    <w:p w14:paraId="1B67DCDA" w14:textId="77777777" w:rsidR="000C0318" w:rsidRPr="009C14FE" w:rsidRDefault="00486F0D" w:rsidP="000C0318">
      <w:pPr>
        <w:pStyle w:val="Corpotesto"/>
        <w:rPr>
          <w:color w:val="000000"/>
        </w:rPr>
      </w:pPr>
      <w:r w:rsidRPr="009C14FE">
        <w:rPr>
          <w:color w:val="000000"/>
        </w:rPr>
        <w:t>Ora viene detto che Ge</w:t>
      </w:r>
      <w:r w:rsidR="00F81576" w:rsidRPr="009C14FE">
        <w:rPr>
          <w:color w:val="000000"/>
        </w:rPr>
        <w:t>sù vede la loro fede.</w:t>
      </w:r>
      <w:r w:rsidRPr="009C14FE">
        <w:rPr>
          <w:color w:val="000000"/>
        </w:rPr>
        <w:t xml:space="preserve"> Ecco la verità che deve animare ogni discepolo di Gesù. </w:t>
      </w:r>
      <w:r w:rsidR="000C0318" w:rsidRPr="009C14FE">
        <w:rPr>
          <w:color w:val="000000"/>
        </w:rPr>
        <w:t>Si</w:t>
      </w:r>
      <w:r w:rsidR="00F81576" w:rsidRPr="009C14FE">
        <w:rPr>
          <w:color w:val="000000"/>
        </w:rPr>
        <w:t xml:space="preserve"> crede per visione della fede. Fede vista, f</w:t>
      </w:r>
      <w:r w:rsidR="000C0318" w:rsidRPr="009C14FE">
        <w:rPr>
          <w:color w:val="000000"/>
        </w:rPr>
        <w:t xml:space="preserve">ede creduta. Ecco la verità che deve animare ogni discepolo di Gesù. </w:t>
      </w:r>
    </w:p>
    <w:p w14:paraId="7A905B4D" w14:textId="77777777" w:rsidR="000C0318" w:rsidRPr="009C14FE" w:rsidRDefault="000C0318" w:rsidP="000C0318">
      <w:pPr>
        <w:pStyle w:val="Corpotesto"/>
        <w:rPr>
          <w:color w:val="000000"/>
        </w:rPr>
      </w:pPr>
      <w:r w:rsidRPr="009C14FE">
        <w:rPr>
          <w:color w:val="000000"/>
        </w:rPr>
        <w:t xml:space="preserve">La sua fede deve essere vista. Deve essere vista nelle parole e nelle opere. Deve essere vista nelle decisioni e nelle operazioni. Si crede per visione della fede. Se la fede non si vede, è segno che essa non esiste. </w:t>
      </w:r>
    </w:p>
    <w:p w14:paraId="0F0B9D73" w14:textId="77777777" w:rsidR="000C0318" w:rsidRPr="009C14FE" w:rsidRDefault="000C0318" w:rsidP="000C0318">
      <w:pPr>
        <w:pStyle w:val="Corpotesto"/>
        <w:rPr>
          <w:color w:val="000000"/>
        </w:rPr>
      </w:pPr>
      <w:r w:rsidRPr="009C14FE">
        <w:rPr>
          <w:color w:val="000000"/>
        </w:rPr>
        <w:t xml:space="preserve">Ogni realtà spirituale esistente in noi, sempre si rende visibile attraverso parole, opere, decisioni, operazioni. Se la realtà spirituale è assente, anche la sua assenza è visibile. È visibile la fede. È visibile la non fede. </w:t>
      </w:r>
    </w:p>
    <w:p w14:paraId="4BA3FDA6" w14:textId="77777777" w:rsidR="000C0318" w:rsidRPr="009C14FE" w:rsidRDefault="000C0318" w:rsidP="000C0318">
      <w:pPr>
        <w:pStyle w:val="Corpotesto"/>
        <w:rPr>
          <w:color w:val="000000"/>
        </w:rPr>
      </w:pPr>
      <w:r w:rsidRPr="009C14FE">
        <w:rPr>
          <w:color w:val="000000"/>
        </w:rPr>
        <w:t xml:space="preserve">Per conoscere la fede della Chiesa universale, della Chiesa particolare, di una comunità parrocchiale, anche dei fedeli associati o non associati, basta aprire un social e subito si vede se la fede è vera, falsa, morta. </w:t>
      </w:r>
    </w:p>
    <w:p w14:paraId="6D469DF9" w14:textId="77777777" w:rsidR="000C0318" w:rsidRPr="009C14FE" w:rsidRDefault="000C0318" w:rsidP="000C0318">
      <w:pPr>
        <w:pStyle w:val="Corpotesto"/>
        <w:rPr>
          <w:color w:val="000000"/>
        </w:rPr>
      </w:pPr>
      <w:r w:rsidRPr="009C14FE">
        <w:rPr>
          <w:color w:val="000000"/>
        </w:rPr>
        <w:lastRenderedPageBreak/>
        <w:t xml:space="preserve">Si vede se la fede è solo recitazione, spettacolo, teatro. Si vede se la fede è artefatta, debole, fragile, manierata, di facciata, solamente scritta. Si vede se è fede ipocrita, falsa, bugiarda. Si vede se essa è solo a livello di sentimento. </w:t>
      </w:r>
    </w:p>
    <w:p w14:paraId="49273D09" w14:textId="77777777" w:rsidR="000C0318" w:rsidRPr="009C14FE" w:rsidRDefault="000C0318" w:rsidP="000C0318">
      <w:pPr>
        <w:pStyle w:val="Corpotesto"/>
        <w:rPr>
          <w:color w:val="000000"/>
        </w:rPr>
      </w:pPr>
      <w:r w:rsidRPr="009C14FE">
        <w:rPr>
          <w:color w:val="000000"/>
        </w:rPr>
        <w:t>Si vede se è costretta, obbligata, imposta da altri. Si vede se essa è solo ostentata. Si vede anche se essa è solo mostrata perché si vuole convincere gli altri della bontà del proprio cammino, che si è persone di fede.</w:t>
      </w:r>
    </w:p>
    <w:p w14:paraId="015D6B8C" w14:textId="77777777" w:rsidR="000C0318" w:rsidRPr="009C14FE" w:rsidRDefault="000C0318" w:rsidP="000C0318">
      <w:pPr>
        <w:pStyle w:val="Corpotesto"/>
        <w:rPr>
          <w:color w:val="000000"/>
        </w:rPr>
      </w:pPr>
      <w:r w:rsidRPr="009C14FE">
        <w:rPr>
          <w:color w:val="000000"/>
        </w:rPr>
        <w:t>Per convincere che si avanza su vie ortodosse, non</w:t>
      </w:r>
      <w:r w:rsidR="00B639F5" w:rsidRPr="009C14FE">
        <w:rPr>
          <w:color w:val="000000"/>
        </w:rPr>
        <w:t xml:space="preserve"> fantasiose, non immaginarie. Si</w:t>
      </w:r>
      <w:r w:rsidRPr="009C14FE">
        <w:rPr>
          <w:color w:val="000000"/>
        </w:rPr>
        <w:t xml:space="preserve"> vede se è solo fede pubblicata che non tocca né cuore</w:t>
      </w:r>
      <w:r w:rsidR="00DA18FC" w:rsidRPr="009C14FE">
        <w:rPr>
          <w:color w:val="000000"/>
        </w:rPr>
        <w:t xml:space="preserve"> né</w:t>
      </w:r>
      <w:r w:rsidRPr="009C14FE">
        <w:rPr>
          <w:color w:val="000000"/>
        </w:rPr>
        <w:t xml:space="preserve"> anima. Si può ingannare l’uomo, ma non lo Spirito di Dio che è nell’uomo. </w:t>
      </w:r>
    </w:p>
    <w:p w14:paraId="77F39533" w14:textId="77777777" w:rsidR="000C0318" w:rsidRPr="009C14FE" w:rsidRDefault="000C0318" w:rsidP="000C0318">
      <w:pPr>
        <w:pStyle w:val="Corpotesto"/>
        <w:rPr>
          <w:color w:val="000000"/>
        </w:rPr>
      </w:pPr>
      <w:r w:rsidRPr="009C14FE">
        <w:rPr>
          <w:color w:val="000000"/>
        </w:rPr>
        <w:t>Lo Spirito del Signore sempre rivela al cuore la verità che c’è dentro e allontana. La fede è vera, se le opere sono vere. Se la vita è obbedienza alla Parola. Se l’obbedienza alla Parola è obbedienza alla grazia.</w:t>
      </w:r>
    </w:p>
    <w:p w14:paraId="56AFC056" w14:textId="77777777" w:rsidR="000C0318" w:rsidRPr="009C14FE" w:rsidRDefault="000C0318" w:rsidP="000C0318">
      <w:pPr>
        <w:pStyle w:val="Corpotesto"/>
        <w:rPr>
          <w:color w:val="000000"/>
        </w:rPr>
      </w:pPr>
      <w:r w:rsidRPr="009C14FE">
        <w:rPr>
          <w:color w:val="000000"/>
        </w:rPr>
        <w:t>Non solo</w:t>
      </w:r>
      <w:r w:rsidR="003F2279" w:rsidRPr="009C14FE">
        <w:rPr>
          <w:color w:val="000000"/>
        </w:rPr>
        <w:t>, ma anche</w:t>
      </w:r>
      <w:r w:rsidRPr="009C14FE">
        <w:rPr>
          <w:color w:val="000000"/>
        </w:rPr>
        <w:t xml:space="preserve"> se è obbedienza ai carismi, ai ministeri ad ogni nuova creazione operata in noi dai sacramenti. </w:t>
      </w:r>
      <w:r w:rsidR="003F2279" w:rsidRPr="009C14FE">
        <w:rPr>
          <w:color w:val="000000"/>
        </w:rPr>
        <w:t xml:space="preserve">Ogni </w:t>
      </w:r>
      <w:r w:rsidR="00B639F5" w:rsidRPr="009C14FE">
        <w:rPr>
          <w:color w:val="000000"/>
        </w:rPr>
        <w:t>discepolo di Gesù è obbligato a</w:t>
      </w:r>
      <w:r w:rsidR="003F2279" w:rsidRPr="009C14FE">
        <w:rPr>
          <w:color w:val="000000"/>
        </w:rPr>
        <w:t xml:space="preserve"> mostrare una fede vera, pura, santa, sempre attuale, mai di ieri, sempre di oggi. </w:t>
      </w:r>
    </w:p>
    <w:p w14:paraId="2F727D88" w14:textId="77777777" w:rsidR="00A3504D" w:rsidRPr="009C14FE" w:rsidRDefault="00A3504D" w:rsidP="00486F0D">
      <w:pPr>
        <w:pStyle w:val="Corpotesto"/>
        <w:rPr>
          <w:color w:val="000000"/>
        </w:rPr>
      </w:pPr>
      <w:r w:rsidRPr="009C14FE">
        <w:rPr>
          <w:color w:val="000000"/>
        </w:rPr>
        <w:t>Lo Spirito del Signore che è in Cristo Gesù vede che la fede di questi uomini è vera. Loro sono convinti nel cuore e nell’anima con profonda convinzione che Gesù può ridare vita all’ammalato.</w:t>
      </w:r>
      <w:r w:rsidR="00A97E28" w:rsidRPr="009C14FE">
        <w:rPr>
          <w:color w:val="000000"/>
        </w:rPr>
        <w:t xml:space="preserve"> </w:t>
      </w:r>
      <w:r w:rsidRPr="009C14FE">
        <w:rPr>
          <w:color w:val="000000"/>
        </w:rPr>
        <w:t>Gesù la vita la dona subito, all’istante.</w:t>
      </w:r>
    </w:p>
    <w:p w14:paraId="56469F86" w14:textId="77777777" w:rsidR="00A3504D" w:rsidRPr="009C14FE" w:rsidRDefault="00A3504D" w:rsidP="00486F0D">
      <w:pPr>
        <w:pStyle w:val="Corpotesto"/>
        <w:rPr>
          <w:color w:val="000000"/>
        </w:rPr>
      </w:pPr>
      <w:r w:rsidRPr="009C14FE">
        <w:rPr>
          <w:color w:val="000000"/>
        </w:rPr>
        <w:t xml:space="preserve">Non la dona però al corpo. Prima guarisce l’anima: </w:t>
      </w:r>
      <w:r w:rsidR="00B639F5" w:rsidRPr="009C14FE">
        <w:rPr>
          <w:color w:val="000000"/>
        </w:rPr>
        <w:t>“</w:t>
      </w:r>
      <w:r w:rsidRPr="009C14FE">
        <w:rPr>
          <w:color w:val="000000"/>
        </w:rPr>
        <w:t>Uomo, ti sono perdonati i tuoi peccati</w:t>
      </w:r>
      <w:r w:rsidR="00B639F5" w:rsidRPr="009C14FE">
        <w:rPr>
          <w:color w:val="000000"/>
        </w:rPr>
        <w:t>”</w:t>
      </w:r>
      <w:r w:rsidRPr="009C14FE">
        <w:rPr>
          <w:color w:val="000000"/>
        </w:rPr>
        <w:t xml:space="preserve">. Gesù compie un vero atto profetico. Sempre il profeta del Signore annunziava il perdono dei peccati da parte del Signore. </w:t>
      </w:r>
      <w:r w:rsidR="008F2E93" w:rsidRPr="009C14FE">
        <w:rPr>
          <w:color w:val="000000"/>
        </w:rPr>
        <w:t>Era sua missione.</w:t>
      </w:r>
    </w:p>
    <w:p w14:paraId="6E62BEB4" w14:textId="77777777" w:rsidR="00A3504D" w:rsidRPr="009C14FE" w:rsidRDefault="008F2E93" w:rsidP="00486F0D">
      <w:pPr>
        <w:pStyle w:val="Corpotesto"/>
        <w:rPr>
          <w:color w:val="000000"/>
        </w:rPr>
      </w:pPr>
      <w:r w:rsidRPr="009C14FE">
        <w:rPr>
          <w:color w:val="000000"/>
        </w:rPr>
        <w:t xml:space="preserve">Essendo vero profeta di Dio, del Dio di Abramo, Isacco, Giacobbe, Gesù non dice nulla di nuovo. Dice quanto i profeti prima di Lui hanno detto, predicato, insegnato, operato. Natan a Davide: </w:t>
      </w:r>
      <w:r w:rsidR="00B639F5" w:rsidRPr="009C14FE">
        <w:rPr>
          <w:color w:val="000000"/>
        </w:rPr>
        <w:t>“</w:t>
      </w:r>
      <w:r w:rsidRPr="009C14FE">
        <w:rPr>
          <w:color w:val="000000"/>
        </w:rPr>
        <w:t>Il Signore ha perdonato il tuo peccato</w:t>
      </w:r>
      <w:r w:rsidR="00B639F5" w:rsidRPr="009C14FE">
        <w:rPr>
          <w:color w:val="000000"/>
        </w:rPr>
        <w:t>”</w:t>
      </w:r>
      <w:r w:rsidRPr="009C14FE">
        <w:rPr>
          <w:color w:val="000000"/>
        </w:rPr>
        <w:t>.</w:t>
      </w:r>
    </w:p>
    <w:p w14:paraId="5D3AF63A" w14:textId="77777777" w:rsidR="001F59B9" w:rsidRPr="009C14FE" w:rsidRDefault="00DE5A76" w:rsidP="00EC5667">
      <w:pPr>
        <w:pStyle w:val="Corpodeltesto2"/>
        <w:rPr>
          <w:color w:val="000000"/>
        </w:rPr>
      </w:pPr>
      <w:r w:rsidRPr="009C14FE">
        <w:rPr>
          <w:color w:val="000000"/>
          <w:position w:val="6"/>
          <w:vertAlign w:val="superscript"/>
        </w:rPr>
        <w:t>21</w:t>
      </w:r>
      <w:r w:rsidRPr="009C14FE">
        <w:rPr>
          <w:color w:val="000000"/>
        </w:rPr>
        <w:t>Gli scribi e i farisei cominciarono a discutere, dicendo: «Chi è costui che dice bestemmie? Chi può perdonare i peccati, se non Dio soltanto?».</w:t>
      </w:r>
    </w:p>
    <w:p w14:paraId="3A04EC35" w14:textId="77777777" w:rsidR="001F59B9" w:rsidRPr="009C14FE" w:rsidRDefault="003F2279" w:rsidP="008F2E93">
      <w:pPr>
        <w:pStyle w:val="Corpotesto"/>
        <w:rPr>
          <w:color w:val="000000"/>
        </w:rPr>
      </w:pPr>
      <w:r w:rsidRPr="009C14FE">
        <w:rPr>
          <w:color w:val="000000"/>
        </w:rPr>
        <w:t xml:space="preserve">Gli scribi e i farisei cominciano a discutere. Dicono: </w:t>
      </w:r>
      <w:r w:rsidR="00B639F5" w:rsidRPr="009C14FE">
        <w:rPr>
          <w:color w:val="000000"/>
        </w:rPr>
        <w:t>“</w:t>
      </w:r>
      <w:r w:rsidRPr="009C14FE">
        <w:rPr>
          <w:color w:val="000000"/>
        </w:rPr>
        <w:t>Chi è costui che dice bestemmie? Chi può perdonare i peccati, se non Dio soltanto?</w:t>
      </w:r>
      <w:r w:rsidR="00B639F5" w:rsidRPr="009C14FE">
        <w:rPr>
          <w:color w:val="000000"/>
        </w:rPr>
        <w:t>”.</w:t>
      </w:r>
      <w:r w:rsidRPr="009C14FE">
        <w:rPr>
          <w:color w:val="000000"/>
        </w:rPr>
        <w:t xml:space="preserve"> La loro stoltezza li ha accecati. La loro cattiveria li ha fatti stolti e insipienti. </w:t>
      </w:r>
    </w:p>
    <w:p w14:paraId="69E67EA0" w14:textId="77777777" w:rsidR="003F2279" w:rsidRPr="009C14FE" w:rsidRDefault="003F2279" w:rsidP="008F2E93">
      <w:pPr>
        <w:pStyle w:val="Corpotesto"/>
        <w:rPr>
          <w:color w:val="000000"/>
        </w:rPr>
      </w:pPr>
      <w:r w:rsidRPr="009C14FE">
        <w:rPr>
          <w:color w:val="000000"/>
        </w:rPr>
        <w:t>Essi la verità non l’attingono nella Scrittura Santa, ma nel loro cuore che è malvagio, cattivo, di pietra. Prima verità. Sempre i profeti hanno annunziato la conversione e il perdono. Sulla Parola dei profeti si può edificare la fede.</w:t>
      </w:r>
    </w:p>
    <w:p w14:paraId="4A94A401" w14:textId="77777777" w:rsidR="003F2279" w:rsidRPr="009C14FE" w:rsidRDefault="003F2279" w:rsidP="008F2E93">
      <w:pPr>
        <w:pStyle w:val="Corpotesto"/>
        <w:rPr>
          <w:color w:val="000000"/>
        </w:rPr>
      </w:pPr>
      <w:r w:rsidRPr="009C14FE">
        <w:rPr>
          <w:color w:val="000000"/>
        </w:rPr>
        <w:t>Inoltre non solo Dio deve perdonare i peccati, ma anche ogni uomo deve perdonare</w:t>
      </w:r>
      <w:r w:rsidR="00341647" w:rsidRPr="009C14FE">
        <w:rPr>
          <w:color w:val="000000"/>
        </w:rPr>
        <w:t xml:space="preserve"> il peccato del proprio fratello</w:t>
      </w:r>
      <w:r w:rsidRPr="009C14FE">
        <w:rPr>
          <w:color w:val="000000"/>
        </w:rPr>
        <w:t>. Questa verità non è per Legge di Cristo o Legge evangelica, ma è per Legge della Scrittura, per Legge di Dio.</w:t>
      </w:r>
    </w:p>
    <w:p w14:paraId="43649913" w14:textId="77777777" w:rsidR="003F2279" w:rsidRPr="009C14FE" w:rsidRDefault="003F2279" w:rsidP="003F2279">
      <w:pPr>
        <w:pStyle w:val="Corpotesto"/>
        <w:rPr>
          <w:i/>
          <w:iCs/>
          <w:color w:val="000000"/>
          <w:sz w:val="20"/>
        </w:rPr>
      </w:pPr>
      <w:r w:rsidRPr="009C14FE">
        <w:rPr>
          <w:i/>
          <w:iCs/>
          <w:color w:val="000000"/>
          <w:sz w:val="20"/>
        </w:rPr>
        <w:t>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w:t>
      </w:r>
      <w:r w:rsidR="00A97E28" w:rsidRPr="009C14FE">
        <w:rPr>
          <w:i/>
          <w:iCs/>
          <w:color w:val="000000"/>
          <w:sz w:val="20"/>
        </w:rPr>
        <w:t xml:space="preserve"> </w:t>
      </w:r>
      <w:r w:rsidRPr="009C14FE">
        <w:rPr>
          <w:i/>
          <w:iCs/>
          <w:color w:val="000000"/>
          <w:sz w:val="20"/>
        </w:rPr>
        <w:t xml:space="preserve">della dissoluzione e della morte e resta fedele ai comandamenti. Ricorda i precetti e non odiare il prossimo, l’alleanza dell’Altissimo e dimentica gli errori altrui (Sir 28,1-7). </w:t>
      </w:r>
    </w:p>
    <w:p w14:paraId="05513829" w14:textId="77777777" w:rsidR="003F2279" w:rsidRPr="009C14FE" w:rsidRDefault="003F2279" w:rsidP="008F2E93">
      <w:pPr>
        <w:pStyle w:val="Corpotesto"/>
        <w:rPr>
          <w:color w:val="000000"/>
        </w:rPr>
      </w:pPr>
      <w:r w:rsidRPr="009C14FE">
        <w:rPr>
          <w:color w:val="000000"/>
        </w:rPr>
        <w:lastRenderedPageBreak/>
        <w:t xml:space="preserve">È sempre così quando si è malvagi nel cuore. La mente è incapace di pensare secondo verità e giustizia. Quando Dio non è nel cuore, sempre si pensa dalla carne. </w:t>
      </w:r>
      <w:r w:rsidR="00363656" w:rsidRPr="009C14FE">
        <w:rPr>
          <w:color w:val="000000"/>
        </w:rPr>
        <w:t xml:space="preserve">Dalla carne </w:t>
      </w:r>
      <w:r w:rsidR="00B639F5" w:rsidRPr="009C14FE">
        <w:rPr>
          <w:color w:val="000000"/>
        </w:rPr>
        <w:t xml:space="preserve">si </w:t>
      </w:r>
      <w:r w:rsidR="00363656" w:rsidRPr="009C14FE">
        <w:rPr>
          <w:color w:val="000000"/>
        </w:rPr>
        <w:t>pensa dalla falsità, mai dalla verità, mai dai Dio.</w:t>
      </w:r>
    </w:p>
    <w:p w14:paraId="17E43099" w14:textId="77777777" w:rsidR="001F59B9" w:rsidRPr="009C14FE" w:rsidRDefault="00DE5A76" w:rsidP="00EC5667">
      <w:pPr>
        <w:pStyle w:val="Corpodeltesto2"/>
        <w:rPr>
          <w:color w:val="000000"/>
        </w:rPr>
      </w:pPr>
      <w:r w:rsidRPr="009C14FE">
        <w:rPr>
          <w:color w:val="000000"/>
          <w:position w:val="6"/>
          <w:vertAlign w:val="superscript"/>
        </w:rPr>
        <w:t>22</w:t>
      </w:r>
      <w:r w:rsidRPr="009C14FE">
        <w:rPr>
          <w:color w:val="000000"/>
        </w:rPr>
        <w:t>Ma Gesù, conosciuti i loro ragionamenti, rispose: «Perché pensate così nel vostro cuore?</w:t>
      </w:r>
    </w:p>
    <w:p w14:paraId="28291DCC" w14:textId="77777777" w:rsidR="001F59B9" w:rsidRPr="009C14FE" w:rsidRDefault="00363656" w:rsidP="00363656">
      <w:pPr>
        <w:pStyle w:val="Corpotesto"/>
        <w:rPr>
          <w:color w:val="000000"/>
        </w:rPr>
      </w:pPr>
      <w:r w:rsidRPr="009C14FE">
        <w:rPr>
          <w:color w:val="000000"/>
        </w:rPr>
        <w:t xml:space="preserve">Gesù deve smentire questa pesantissima accusa di bestemmia. Essa comporta come conseguenza l’immediata lapidazione. Gesù conosce i loro ragionamenti di peccato e di malizie e dice: </w:t>
      </w:r>
      <w:r w:rsidR="00B639F5" w:rsidRPr="009C14FE">
        <w:rPr>
          <w:color w:val="000000"/>
        </w:rPr>
        <w:t>“</w:t>
      </w:r>
      <w:r w:rsidRPr="009C14FE">
        <w:rPr>
          <w:color w:val="000000"/>
        </w:rPr>
        <w:t>Perché pensate così nel vostro cuore?</w:t>
      </w:r>
      <w:r w:rsidR="00B639F5" w:rsidRPr="009C14FE">
        <w:rPr>
          <w:color w:val="000000"/>
        </w:rPr>
        <w:t>”.</w:t>
      </w:r>
    </w:p>
    <w:p w14:paraId="4C68E823" w14:textId="77777777" w:rsidR="00363656" w:rsidRPr="009C14FE" w:rsidRDefault="00363656" w:rsidP="00363656">
      <w:pPr>
        <w:pStyle w:val="Corpotesto"/>
        <w:rPr>
          <w:color w:val="000000"/>
        </w:rPr>
      </w:pPr>
      <w:r w:rsidRPr="009C14FE">
        <w:rPr>
          <w:color w:val="000000"/>
        </w:rPr>
        <w:t>Perché pensate che io abbia bestemmiato</w:t>
      </w:r>
      <w:r w:rsidR="00B639F5" w:rsidRPr="009C14FE">
        <w:rPr>
          <w:color w:val="000000"/>
        </w:rPr>
        <w:t>? P</w:t>
      </w:r>
      <w:r w:rsidRPr="009C14FE">
        <w:rPr>
          <w:color w:val="000000"/>
        </w:rPr>
        <w:t xml:space="preserve">erché ho detto: </w:t>
      </w:r>
      <w:r w:rsidR="00B639F5" w:rsidRPr="009C14FE">
        <w:rPr>
          <w:color w:val="000000"/>
        </w:rPr>
        <w:t>“</w:t>
      </w:r>
      <w:r w:rsidRPr="009C14FE">
        <w:rPr>
          <w:color w:val="000000"/>
        </w:rPr>
        <w:t>Uomo, ti sono perdonati i peccati?</w:t>
      </w:r>
      <w:r w:rsidR="00B639F5" w:rsidRPr="009C14FE">
        <w:rPr>
          <w:color w:val="000000"/>
        </w:rPr>
        <w:t>”.</w:t>
      </w:r>
      <w:r w:rsidRPr="009C14FE">
        <w:rPr>
          <w:color w:val="000000"/>
        </w:rPr>
        <w:t xml:space="preserve"> Perché vi siete scandalizzati</w:t>
      </w:r>
      <w:r w:rsidR="00B639F5" w:rsidRPr="009C14FE">
        <w:rPr>
          <w:color w:val="000000"/>
        </w:rPr>
        <w:t>? P</w:t>
      </w:r>
      <w:r w:rsidRPr="009C14FE">
        <w:rPr>
          <w:color w:val="000000"/>
        </w:rPr>
        <w:t>erché ho proclamato il perdono dei peccati a quest’uo</w:t>
      </w:r>
      <w:r w:rsidR="00B639F5" w:rsidRPr="009C14FE">
        <w:rPr>
          <w:color w:val="000000"/>
        </w:rPr>
        <w:t xml:space="preserve">mo? C’è forse qualcosa </w:t>
      </w:r>
      <w:r w:rsidR="00C23071" w:rsidRPr="009C14FE">
        <w:rPr>
          <w:color w:val="000000"/>
        </w:rPr>
        <w:t>di contrario</w:t>
      </w:r>
      <w:r w:rsidRPr="009C14FE">
        <w:rPr>
          <w:color w:val="000000"/>
        </w:rPr>
        <w:t xml:space="preserve"> alla Legge?</w:t>
      </w:r>
    </w:p>
    <w:p w14:paraId="6F9E5610" w14:textId="77777777" w:rsidR="00363656" w:rsidRPr="009C14FE" w:rsidRDefault="00363656" w:rsidP="00363656">
      <w:pPr>
        <w:pStyle w:val="Corpotesto"/>
        <w:rPr>
          <w:color w:val="000000"/>
        </w:rPr>
      </w:pPr>
      <w:r w:rsidRPr="009C14FE">
        <w:rPr>
          <w:color w:val="000000"/>
        </w:rPr>
        <w:t xml:space="preserve">Ho offeso qualche Profeta? Ho forse rinnegato l’insegnamento che viene da tutta la Scrittura Santa? Gesù però non dice tutte queste cose. Sarebbero state vane. Il loro cuore era chiuso alla Legge, ai Profeti, ai Salmi. </w:t>
      </w:r>
    </w:p>
    <w:p w14:paraId="28588B5D" w14:textId="77777777" w:rsidR="001F59B9" w:rsidRPr="009C14FE" w:rsidRDefault="00DE5A76" w:rsidP="00EC5667">
      <w:pPr>
        <w:pStyle w:val="Corpodeltesto2"/>
        <w:rPr>
          <w:color w:val="000000"/>
        </w:rPr>
      </w:pPr>
      <w:r w:rsidRPr="009C14FE">
        <w:rPr>
          <w:color w:val="000000"/>
          <w:position w:val="6"/>
          <w:vertAlign w:val="superscript"/>
        </w:rPr>
        <w:t>23</w:t>
      </w:r>
      <w:r w:rsidRPr="009C14FE">
        <w:rPr>
          <w:color w:val="000000"/>
        </w:rPr>
        <w:t>Che cosa è più facile: dire “Ti sono perdonati i tuoi peccati”, oppure dire “Àlzati e cammina”?</w:t>
      </w:r>
    </w:p>
    <w:p w14:paraId="67E749D2" w14:textId="77777777" w:rsidR="001F59B9" w:rsidRPr="009C14FE" w:rsidRDefault="00363656" w:rsidP="00363656">
      <w:pPr>
        <w:pStyle w:val="Corpotesto"/>
        <w:rPr>
          <w:color w:val="000000"/>
        </w:rPr>
      </w:pPr>
      <w:r w:rsidRPr="009C14FE">
        <w:rPr>
          <w:color w:val="000000"/>
        </w:rPr>
        <w:t>Gesù invece risponde loro argomentando su due verità storiche, una invisibile e l’altra visibile. La verità invisibile è il perdono dei peccati. La verità visibile è la guarigione del paralitico. Può un uomo che bestemmia sanare un paralitico?</w:t>
      </w:r>
    </w:p>
    <w:p w14:paraId="2F07F1BB" w14:textId="77777777" w:rsidR="00363656" w:rsidRPr="009C14FE" w:rsidRDefault="00E32280" w:rsidP="00363656">
      <w:pPr>
        <w:pStyle w:val="Corpotesto"/>
        <w:rPr>
          <w:color w:val="000000"/>
        </w:rPr>
      </w:pPr>
      <w:r w:rsidRPr="009C14FE">
        <w:rPr>
          <w:color w:val="000000"/>
        </w:rPr>
        <w:t xml:space="preserve">“Che cosa è più facile: dire </w:t>
      </w:r>
      <w:r w:rsidRPr="009C14FE">
        <w:rPr>
          <w:rFonts w:cs="Arial"/>
          <w:color w:val="000000"/>
        </w:rPr>
        <w:t>«</w:t>
      </w:r>
      <w:r w:rsidR="00363656" w:rsidRPr="009C14FE">
        <w:rPr>
          <w:color w:val="000000"/>
        </w:rPr>
        <w:t>T</w:t>
      </w:r>
      <w:r w:rsidRPr="009C14FE">
        <w:rPr>
          <w:color w:val="000000"/>
        </w:rPr>
        <w:t>i sono perdonati i tuoi peccati</w:t>
      </w:r>
      <w:r w:rsidRPr="009C14FE">
        <w:rPr>
          <w:rFonts w:cs="Arial"/>
          <w:color w:val="000000"/>
        </w:rPr>
        <w:t>»</w:t>
      </w:r>
      <w:r w:rsidRPr="009C14FE">
        <w:rPr>
          <w:color w:val="000000"/>
        </w:rPr>
        <w:t xml:space="preserve">, oppure dire </w:t>
      </w:r>
      <w:r w:rsidRPr="009C14FE">
        <w:rPr>
          <w:rFonts w:cs="Arial"/>
          <w:color w:val="000000"/>
        </w:rPr>
        <w:t>«</w:t>
      </w:r>
      <w:r w:rsidRPr="009C14FE">
        <w:rPr>
          <w:color w:val="000000"/>
        </w:rPr>
        <w:t>Àlzati e cammina</w:t>
      </w:r>
      <w:r w:rsidR="00363656" w:rsidRPr="009C14FE">
        <w:rPr>
          <w:color w:val="000000"/>
        </w:rPr>
        <w:t>?</w:t>
      </w:r>
      <w:r w:rsidRPr="009C14FE">
        <w:rPr>
          <w:rFonts w:cs="Arial"/>
          <w:color w:val="000000"/>
        </w:rPr>
        <w:t>»”.</w:t>
      </w:r>
      <w:r w:rsidR="00363656" w:rsidRPr="009C14FE">
        <w:rPr>
          <w:color w:val="000000"/>
        </w:rPr>
        <w:t xml:space="preserve"> Di certo </w:t>
      </w:r>
      <w:r w:rsidR="00B639F5" w:rsidRPr="009C14FE">
        <w:rPr>
          <w:color w:val="000000"/>
        </w:rPr>
        <w:t xml:space="preserve">è </w:t>
      </w:r>
      <w:r w:rsidR="00363656" w:rsidRPr="009C14FE">
        <w:rPr>
          <w:color w:val="000000"/>
        </w:rPr>
        <w:t>più facil</w:t>
      </w:r>
      <w:r w:rsidR="00B639F5" w:rsidRPr="009C14FE">
        <w:rPr>
          <w:color w:val="000000"/>
        </w:rPr>
        <w:t>e</w:t>
      </w:r>
      <w:r w:rsidR="00363656" w:rsidRPr="009C14FE">
        <w:rPr>
          <w:color w:val="000000"/>
        </w:rPr>
        <w:t xml:space="preserve"> dire “ti sono rimessi i peccati”. </w:t>
      </w:r>
      <w:r w:rsidR="00B639F5" w:rsidRPr="009C14FE">
        <w:rPr>
          <w:color w:val="000000"/>
        </w:rPr>
        <w:t>È una P</w:t>
      </w:r>
      <w:r w:rsidR="004A08EB" w:rsidRPr="009C14FE">
        <w:rPr>
          <w:color w:val="000000"/>
        </w:rPr>
        <w:t>arola che agisce nell’invisibile e non è visibilmente sottoposta a verifica.</w:t>
      </w:r>
    </w:p>
    <w:p w14:paraId="5ED150BF" w14:textId="77777777" w:rsidR="004A08EB" w:rsidRPr="009C14FE" w:rsidRDefault="004A08EB" w:rsidP="00363656">
      <w:pPr>
        <w:pStyle w:val="Corpotesto"/>
        <w:rPr>
          <w:color w:val="000000"/>
        </w:rPr>
      </w:pPr>
      <w:r w:rsidRPr="009C14FE">
        <w:rPr>
          <w:color w:val="000000"/>
        </w:rPr>
        <w:t>Invece dire “Àlzati e cammina” non solo è difficile, è anche impossibile per qualsiasi uomo, a meno che lo Spirito del Signore non agisce cin grande potenza su di Lui. Senza la potenza dello Spirito Santo non c’è guarigione.</w:t>
      </w:r>
    </w:p>
    <w:p w14:paraId="1F13A9F9" w14:textId="77777777" w:rsidR="001F59B9" w:rsidRPr="009C14FE" w:rsidRDefault="00DE5A76" w:rsidP="00EC5667">
      <w:pPr>
        <w:pStyle w:val="Corpodeltesto2"/>
        <w:rPr>
          <w:color w:val="000000"/>
        </w:rPr>
      </w:pPr>
      <w:r w:rsidRPr="009C14FE">
        <w:rPr>
          <w:color w:val="000000"/>
          <w:position w:val="6"/>
          <w:vertAlign w:val="superscript"/>
        </w:rPr>
        <w:t>24</w:t>
      </w:r>
      <w:r w:rsidRPr="009C14FE">
        <w:rPr>
          <w:color w:val="000000"/>
        </w:rPr>
        <w:t>Ora, perché sappiate che il Figlio dell’uomo ha il potere sulla terra di perdonare i peccati, dico a te – disse al paralitico –: àlzati, prendi il tuo lettuccio e torna a casa tua».</w:t>
      </w:r>
    </w:p>
    <w:p w14:paraId="506C6F3A" w14:textId="77777777" w:rsidR="00C730D2" w:rsidRPr="009C14FE" w:rsidRDefault="00C730D2" w:rsidP="00C730D2">
      <w:pPr>
        <w:pStyle w:val="Corpotesto"/>
        <w:rPr>
          <w:color w:val="000000"/>
        </w:rPr>
      </w:pPr>
      <w:r w:rsidRPr="009C14FE">
        <w:rPr>
          <w:color w:val="000000"/>
        </w:rPr>
        <w:t xml:space="preserve">Ecco la verità visibile che rende vera la verità invisibile: </w:t>
      </w:r>
      <w:r w:rsidR="00B639F5" w:rsidRPr="009C14FE">
        <w:rPr>
          <w:color w:val="000000"/>
        </w:rPr>
        <w:t>“</w:t>
      </w:r>
      <w:r w:rsidRPr="009C14FE">
        <w:rPr>
          <w:color w:val="000000"/>
        </w:rPr>
        <w:t>Ora, perché sappiate che il Figlio dell’uomo ha il potere sulla terra di perdonare i peccati, dico</w:t>
      </w:r>
      <w:r w:rsidR="00BC0F25" w:rsidRPr="009C14FE">
        <w:rPr>
          <w:color w:val="000000"/>
        </w:rPr>
        <w:t xml:space="preserve"> a te – disse al paralitico –: à</w:t>
      </w:r>
      <w:r w:rsidRPr="009C14FE">
        <w:rPr>
          <w:color w:val="000000"/>
        </w:rPr>
        <w:t>lzati, prendi il tuo lettuccio e torna a casa tua</w:t>
      </w:r>
      <w:r w:rsidR="00B639F5" w:rsidRPr="009C14FE">
        <w:rPr>
          <w:color w:val="000000"/>
        </w:rPr>
        <w:t>”</w:t>
      </w:r>
      <w:r w:rsidRPr="009C14FE">
        <w:rPr>
          <w:color w:val="000000"/>
        </w:rPr>
        <w:t>.</w:t>
      </w:r>
    </w:p>
    <w:p w14:paraId="6AF3DFA1" w14:textId="77777777" w:rsidR="00C730D2" w:rsidRPr="009C14FE" w:rsidRDefault="00C730D2" w:rsidP="00C730D2">
      <w:pPr>
        <w:pStyle w:val="Corpotesto"/>
        <w:rPr>
          <w:color w:val="000000"/>
        </w:rPr>
      </w:pPr>
      <w:r w:rsidRPr="009C14FE">
        <w:rPr>
          <w:color w:val="000000"/>
        </w:rPr>
        <w:t>Ora</w:t>
      </w:r>
      <w:r w:rsidR="00D457E6" w:rsidRPr="009C14FE">
        <w:rPr>
          <w:color w:val="000000"/>
        </w:rPr>
        <w:t>,</w:t>
      </w:r>
      <w:r w:rsidRPr="009C14FE">
        <w:rPr>
          <w:color w:val="000000"/>
        </w:rPr>
        <w:t xml:space="preserve"> se la verità visibile si compie, è anche vera la verità invisibile. Se la verità visibile non si compie, anche la verità invisibile non si è compiuta. La parola di Gesù non è Parola di Dio, ma solo misera, povera, parola dell’uomo.</w:t>
      </w:r>
    </w:p>
    <w:p w14:paraId="28D72258" w14:textId="77777777" w:rsidR="001F59B9" w:rsidRPr="009C14FE" w:rsidRDefault="00C730D2" w:rsidP="00C730D2">
      <w:pPr>
        <w:pStyle w:val="Corpotesto"/>
        <w:rPr>
          <w:color w:val="000000"/>
        </w:rPr>
      </w:pPr>
      <w:r w:rsidRPr="009C14FE">
        <w:rPr>
          <w:color w:val="000000"/>
        </w:rPr>
        <w:t>La Parola che opera nell’invisibile sempre ha bisogno della Parola che opera nel visibile. La creazione è opera visibile della Parola. Tutta la Storia Sacra è opera visibile della Parola. Il Vangelo è opera visibile della Parola.</w:t>
      </w:r>
    </w:p>
    <w:p w14:paraId="604D5160" w14:textId="77777777" w:rsidR="00C730D2" w:rsidRPr="009C14FE" w:rsidRDefault="00C730D2" w:rsidP="00C730D2">
      <w:pPr>
        <w:pStyle w:val="Corpotesto"/>
        <w:rPr>
          <w:color w:val="000000"/>
        </w:rPr>
      </w:pPr>
      <w:r w:rsidRPr="009C14FE">
        <w:rPr>
          <w:color w:val="000000"/>
        </w:rPr>
        <w:t>Come il Signore nostro Dio è insieme Parola che opera nell’invisibile e Parola che opera nel visibile, anche la</w:t>
      </w:r>
      <w:r w:rsidR="00A97E28" w:rsidRPr="009C14FE">
        <w:rPr>
          <w:color w:val="000000"/>
        </w:rPr>
        <w:t xml:space="preserve"> </w:t>
      </w:r>
      <w:r w:rsidRPr="009C14FE">
        <w:rPr>
          <w:color w:val="000000"/>
        </w:rPr>
        <w:t>Parola di ogni suo servo o ministro deve essere Parola che opera nel visibile e nell’invisibile. Visibile e invisibile una cosa sola.</w:t>
      </w:r>
    </w:p>
    <w:p w14:paraId="1137ADB0" w14:textId="77777777" w:rsidR="001F59B9" w:rsidRPr="009C14FE" w:rsidRDefault="00DE5A76" w:rsidP="00EC5667">
      <w:pPr>
        <w:pStyle w:val="Corpodeltesto2"/>
        <w:rPr>
          <w:color w:val="000000"/>
        </w:rPr>
      </w:pPr>
      <w:r w:rsidRPr="009C14FE">
        <w:rPr>
          <w:color w:val="000000"/>
          <w:position w:val="6"/>
          <w:vertAlign w:val="superscript"/>
        </w:rPr>
        <w:lastRenderedPageBreak/>
        <w:t>25</w:t>
      </w:r>
      <w:r w:rsidRPr="009C14FE">
        <w:rPr>
          <w:color w:val="000000"/>
        </w:rPr>
        <w:t>Subito egli si alzò davanti a loro, prese il lettuccio su cui era disteso e andò a casa sua, glorificando Dio.</w:t>
      </w:r>
    </w:p>
    <w:p w14:paraId="200EFC4D" w14:textId="77777777" w:rsidR="00EB2544" w:rsidRPr="009C14FE" w:rsidRDefault="00EB2544" w:rsidP="00EB2544">
      <w:pPr>
        <w:pStyle w:val="Corpotesto"/>
        <w:rPr>
          <w:color w:val="000000"/>
        </w:rPr>
      </w:pPr>
      <w:r w:rsidRPr="009C14FE">
        <w:rPr>
          <w:color w:val="000000"/>
        </w:rPr>
        <w:t>La Parola è stata appena pronunziata. Subito egli si alza davanti a loro, prende il lettuccio su cui era disteso e va a casa sua, glorificando Dio. Ora nessuno potrà più dire che Gesù bestemmia. Non lo potrà dire perché ha visto.</w:t>
      </w:r>
    </w:p>
    <w:p w14:paraId="79F1D4C2" w14:textId="77777777" w:rsidR="00EB2544" w:rsidRPr="009C14FE" w:rsidRDefault="00EB2544" w:rsidP="00EB2544">
      <w:pPr>
        <w:pStyle w:val="Corpotesto"/>
        <w:rPr>
          <w:color w:val="000000"/>
        </w:rPr>
      </w:pPr>
      <w:r w:rsidRPr="009C14FE">
        <w:rPr>
          <w:color w:val="000000"/>
        </w:rPr>
        <w:t>Cosa ha visto? La potenza della sua Parola, anzi l’onnipotenza della sua Parola. Nessun uomo può dire ad un paralitico quanto Gesù ha detto e subito si compie. Solo un uomo pieno dello Spirito Santo lo può dire e si compie.</w:t>
      </w:r>
    </w:p>
    <w:p w14:paraId="4D7C1EEC" w14:textId="77777777" w:rsidR="00EB2544" w:rsidRPr="009C14FE" w:rsidRDefault="00EB2544" w:rsidP="00EB2544">
      <w:pPr>
        <w:pStyle w:val="Corpotesto"/>
        <w:rPr>
          <w:color w:val="000000"/>
        </w:rPr>
      </w:pPr>
      <w:r w:rsidRPr="009C14FE">
        <w:rPr>
          <w:color w:val="000000"/>
        </w:rPr>
        <w:t xml:space="preserve">Se il paralitico si è subito alzato, allora Gesù è vero uomo di Dio. Un vero uomo di Dio opera sempre con la Parola di Dio. La sua </w:t>
      </w:r>
      <w:r w:rsidR="004D6D02" w:rsidRPr="009C14FE">
        <w:rPr>
          <w:color w:val="000000"/>
        </w:rPr>
        <w:t xml:space="preserve">è </w:t>
      </w:r>
      <w:r w:rsidRPr="009C14FE">
        <w:rPr>
          <w:color w:val="000000"/>
        </w:rPr>
        <w:t>Parola di Dio quando parla alle anime, quando parla allo spirito, quando parla al corpo. Una è la Parola.</w:t>
      </w:r>
    </w:p>
    <w:p w14:paraId="2DBB14BC" w14:textId="77777777" w:rsidR="00DE5A76" w:rsidRPr="009C14FE" w:rsidRDefault="00DE5A76" w:rsidP="00EC5667">
      <w:pPr>
        <w:pStyle w:val="Corpodeltesto2"/>
        <w:rPr>
          <w:color w:val="000000"/>
        </w:rPr>
      </w:pPr>
      <w:r w:rsidRPr="009C14FE">
        <w:rPr>
          <w:color w:val="000000"/>
          <w:position w:val="6"/>
          <w:vertAlign w:val="superscript"/>
        </w:rPr>
        <w:t>26</w:t>
      </w:r>
      <w:r w:rsidRPr="009C14FE">
        <w:rPr>
          <w:color w:val="000000"/>
        </w:rPr>
        <w:t>Tutti furono colti da stupore e davano gloria a Dio; pieni di timore dicevano: «Oggi abbiamo visto cose prodigiose».</w:t>
      </w:r>
    </w:p>
    <w:p w14:paraId="7D173155" w14:textId="77777777" w:rsidR="002D56BB" w:rsidRPr="009C14FE" w:rsidRDefault="002D56BB" w:rsidP="002D56BB">
      <w:pPr>
        <w:pStyle w:val="Corpotesto"/>
        <w:rPr>
          <w:color w:val="000000"/>
        </w:rPr>
      </w:pPr>
      <w:r w:rsidRPr="009C14FE">
        <w:rPr>
          <w:color w:val="000000"/>
        </w:rPr>
        <w:t>Tutti vedono il paralitico che si alza, cammina, se ne va a casa e vengono colti da stupore. Mai in Israele si era vista una cosa simile. Il profeta Isaia annunzia che gli storpi avrebbero un giorno saltellato come cerbiatti. Ma era profezia.</w:t>
      </w:r>
    </w:p>
    <w:p w14:paraId="7DCC7D31" w14:textId="77777777" w:rsidR="002D56BB" w:rsidRPr="009C14FE" w:rsidRDefault="002D56BB" w:rsidP="002D56BB">
      <w:pPr>
        <w:pStyle w:val="Corpotesto"/>
        <w:rPr>
          <w:color w:val="000000"/>
        </w:rPr>
      </w:pPr>
      <w:r w:rsidRPr="009C14FE">
        <w:rPr>
          <w:color w:val="000000"/>
        </w:rPr>
        <w:t xml:space="preserve">Oggi invece è divenuta realtà. Se la profezia si compie, Gesù è veramente il Cristo di Dio promesso. Ma se Gesù è il Cristo </w:t>
      </w:r>
      <w:r w:rsidR="007D3FB3" w:rsidRPr="009C14FE">
        <w:rPr>
          <w:color w:val="000000"/>
        </w:rPr>
        <w:t xml:space="preserve">di </w:t>
      </w:r>
      <w:r w:rsidRPr="009C14FE">
        <w:rPr>
          <w:color w:val="000000"/>
        </w:rPr>
        <w:t>Dio si compiranno tutte le altre profezie pronunciate sulla sua persona. Sappiamo che tutte si sono compiute.</w:t>
      </w:r>
    </w:p>
    <w:p w14:paraId="28EBAF9F" w14:textId="77777777" w:rsidR="002D56BB" w:rsidRPr="009C14FE" w:rsidRDefault="002D56BB" w:rsidP="002D56BB">
      <w:pPr>
        <w:pStyle w:val="Corpotesto"/>
        <w:rPr>
          <w:color w:val="000000"/>
        </w:rPr>
      </w:pPr>
      <w:r w:rsidRPr="009C14FE">
        <w:rPr>
          <w:color w:val="000000"/>
        </w:rPr>
        <w:t xml:space="preserve">Per quanto visto si loda il Signore. È Lui l’Autore di ogni cosa. I presenti sanno di trovarsi dinanzi ad una vera teofania. Lo attesta la loro confessione: </w:t>
      </w:r>
      <w:r w:rsidR="004D6D02" w:rsidRPr="009C14FE">
        <w:rPr>
          <w:color w:val="000000"/>
        </w:rPr>
        <w:t>“</w:t>
      </w:r>
      <w:r w:rsidRPr="009C14FE">
        <w:rPr>
          <w:color w:val="000000"/>
        </w:rPr>
        <w:t>Oggi abbiamo vis</w:t>
      </w:r>
      <w:r w:rsidR="00BC0F25" w:rsidRPr="009C14FE">
        <w:rPr>
          <w:color w:val="000000"/>
        </w:rPr>
        <w:t>t</w:t>
      </w:r>
      <w:r w:rsidRPr="009C14FE">
        <w:rPr>
          <w:color w:val="000000"/>
        </w:rPr>
        <w:t>o cose prodigiose</w:t>
      </w:r>
      <w:r w:rsidR="004D6D02" w:rsidRPr="009C14FE">
        <w:rPr>
          <w:color w:val="000000"/>
        </w:rPr>
        <w:t>”</w:t>
      </w:r>
      <w:r w:rsidRPr="009C14FE">
        <w:rPr>
          <w:color w:val="000000"/>
        </w:rPr>
        <w:t xml:space="preserve">. Le cose prodigiose sono solo del Signore. </w:t>
      </w:r>
    </w:p>
    <w:p w14:paraId="74BD331C" w14:textId="77777777" w:rsidR="00490285" w:rsidRPr="009C14FE" w:rsidRDefault="00490285" w:rsidP="002D56BB">
      <w:pPr>
        <w:pStyle w:val="Corpotesto"/>
        <w:rPr>
          <w:color w:val="000000"/>
        </w:rPr>
      </w:pPr>
      <w:r w:rsidRPr="009C14FE">
        <w:rPr>
          <w:color w:val="000000"/>
        </w:rPr>
        <w:t xml:space="preserve">Miracoli, segni, prodigi sono opera del Signore. La natura umana non è capace di cose prodigiose. Non riesce neanche a governare se stessa. Mai potrà governare la natura dell’uomo o la creazione. È verità storica inconfutabile. </w:t>
      </w:r>
    </w:p>
    <w:p w14:paraId="195EBCE6" w14:textId="77777777" w:rsidR="002D56BB" w:rsidRPr="009C14FE" w:rsidRDefault="002D56BB" w:rsidP="002D56BB">
      <w:pPr>
        <w:pStyle w:val="Corpotesto"/>
        <w:rPr>
          <w:color w:val="000000"/>
        </w:rPr>
      </w:pPr>
    </w:p>
    <w:p w14:paraId="6281839E" w14:textId="77777777" w:rsidR="00982405" w:rsidRPr="009C14FE" w:rsidRDefault="00982405" w:rsidP="00982405">
      <w:pPr>
        <w:pStyle w:val="Titolo2"/>
        <w:spacing w:before="0" w:after="0"/>
        <w:rPr>
          <w:i w:val="0"/>
          <w:color w:val="000000"/>
          <w:sz w:val="40"/>
          <w:szCs w:val="40"/>
        </w:rPr>
      </w:pPr>
      <w:bookmarkStart w:id="68" w:name="_Toc62172344"/>
      <w:r w:rsidRPr="009C14FE">
        <w:rPr>
          <w:i w:val="0"/>
          <w:color w:val="000000"/>
          <w:sz w:val="40"/>
          <w:szCs w:val="40"/>
        </w:rPr>
        <w:t>Chiamata di Levi</w:t>
      </w:r>
      <w:bookmarkEnd w:id="68"/>
    </w:p>
    <w:p w14:paraId="1DA329DB" w14:textId="77777777" w:rsidR="00982405" w:rsidRPr="009C14FE" w:rsidRDefault="00982405" w:rsidP="00490285">
      <w:pPr>
        <w:pStyle w:val="Corpotesto"/>
        <w:rPr>
          <w:i/>
          <w:iCs/>
          <w:color w:val="000000"/>
          <w:sz w:val="20"/>
        </w:rPr>
      </w:pPr>
    </w:p>
    <w:p w14:paraId="178967CA" w14:textId="77777777" w:rsidR="001F59B9" w:rsidRPr="009C14FE" w:rsidRDefault="00DE5A76" w:rsidP="00EC5667">
      <w:pPr>
        <w:pStyle w:val="Corpodeltesto2"/>
        <w:rPr>
          <w:color w:val="000000"/>
        </w:rPr>
      </w:pPr>
      <w:r w:rsidRPr="009C14FE">
        <w:rPr>
          <w:color w:val="000000"/>
          <w:position w:val="6"/>
          <w:vertAlign w:val="superscript"/>
        </w:rPr>
        <w:t>27</w:t>
      </w:r>
      <w:r w:rsidRPr="009C14FE">
        <w:rPr>
          <w:color w:val="000000"/>
        </w:rPr>
        <w:t>Dopo questo egli uscì e vide un pubblicano di nome Levi, seduto al banco delle imposte, e gli disse: «Seguimi!».</w:t>
      </w:r>
    </w:p>
    <w:p w14:paraId="0D5F70D3" w14:textId="77777777" w:rsidR="001F59B9" w:rsidRPr="009C14FE" w:rsidRDefault="00490285" w:rsidP="00490285">
      <w:pPr>
        <w:pStyle w:val="Corpotesto"/>
        <w:rPr>
          <w:color w:val="000000"/>
        </w:rPr>
      </w:pPr>
      <w:r w:rsidRPr="009C14FE">
        <w:rPr>
          <w:color w:val="000000"/>
        </w:rPr>
        <w:t xml:space="preserve">Data la guarigione al paralitico, Gesù esce e vede un pubblicano di nome Levi, seduto al banco delle imposte, e gli dice: “Seguimi!”. Questa azione di Gesù è vera rottura con la mentalità di scribi e farisei, sadducei e capi dei sacerdoti. </w:t>
      </w:r>
    </w:p>
    <w:p w14:paraId="21780A39" w14:textId="77777777" w:rsidR="00490285" w:rsidRPr="009C14FE" w:rsidRDefault="00490285" w:rsidP="00490285">
      <w:pPr>
        <w:pStyle w:val="Corpotesto"/>
        <w:rPr>
          <w:color w:val="000000"/>
        </w:rPr>
      </w:pPr>
      <w:r w:rsidRPr="009C14FE">
        <w:rPr>
          <w:color w:val="000000"/>
        </w:rPr>
        <w:t>Un Maestro che chiama un pubblicano perché lo segua e divenga suo discepolo è vera aberrazione. Come può un santo camminare con un non santo, un giusto con un peccatore e per di più con un nemico del popolo?</w:t>
      </w:r>
    </w:p>
    <w:p w14:paraId="152CEFB2" w14:textId="77777777" w:rsidR="00490285" w:rsidRPr="009C14FE" w:rsidRDefault="00490285" w:rsidP="00490285">
      <w:pPr>
        <w:pStyle w:val="Corpotesto"/>
        <w:rPr>
          <w:color w:val="000000"/>
        </w:rPr>
      </w:pPr>
      <w:r w:rsidRPr="009C14FE">
        <w:rPr>
          <w:color w:val="000000"/>
        </w:rPr>
        <w:t>Gesù è anche venuto per attestare che la conversione è possibile per ogni uomo e tutti si possono convertire. Non c’è uomo sulla terra che non possa essere toccato dalla grazia di Dio. Gesù a tutti offre la grazia della conversione.</w:t>
      </w:r>
    </w:p>
    <w:p w14:paraId="77F441F9" w14:textId="77777777" w:rsidR="00DE5A76" w:rsidRPr="009C14FE" w:rsidRDefault="00DE5A76" w:rsidP="00EC5667">
      <w:pPr>
        <w:pStyle w:val="Corpodeltesto2"/>
        <w:rPr>
          <w:color w:val="000000"/>
        </w:rPr>
      </w:pPr>
      <w:r w:rsidRPr="009C14FE">
        <w:rPr>
          <w:color w:val="000000"/>
          <w:position w:val="6"/>
          <w:vertAlign w:val="superscript"/>
        </w:rPr>
        <w:t>28</w:t>
      </w:r>
      <w:r w:rsidRPr="009C14FE">
        <w:rPr>
          <w:color w:val="000000"/>
        </w:rPr>
        <w:t>Ed egli, lasciando tutto, si alzò e lo seguì.</w:t>
      </w:r>
    </w:p>
    <w:p w14:paraId="7093E424" w14:textId="77777777" w:rsidR="00490285" w:rsidRPr="009C14FE" w:rsidRDefault="00490285" w:rsidP="00490285">
      <w:pPr>
        <w:pStyle w:val="Corpotesto"/>
        <w:rPr>
          <w:color w:val="000000"/>
        </w:rPr>
      </w:pPr>
      <w:r w:rsidRPr="009C14FE">
        <w:rPr>
          <w:color w:val="000000"/>
        </w:rPr>
        <w:lastRenderedPageBreak/>
        <w:t xml:space="preserve">Levi è come il paralitico. </w:t>
      </w:r>
      <w:r w:rsidR="000935F4" w:rsidRPr="009C14FE">
        <w:rPr>
          <w:color w:val="000000"/>
        </w:rPr>
        <w:t>Lasciando tutto, si alza e lo segue. L’azione visibile è in tutto simile a quella del paralitico guarito poco prima. Noi però non conosciamo l’animo di Levi, perché non è stato a noi rivelato.</w:t>
      </w:r>
    </w:p>
    <w:p w14:paraId="74A42E7D" w14:textId="77777777" w:rsidR="000935F4" w:rsidRPr="009C14FE" w:rsidRDefault="000935F4" w:rsidP="00490285">
      <w:pPr>
        <w:pStyle w:val="Corpotesto"/>
        <w:rPr>
          <w:color w:val="000000"/>
        </w:rPr>
      </w:pPr>
      <w:r w:rsidRPr="009C14FE">
        <w:rPr>
          <w:color w:val="000000"/>
        </w:rPr>
        <w:t>Non sappiamo nulla del suo cuore, ma non per questo dobbiamo pensare che fosse ladro, disonesto, persona cattiva o malvagia. Dalla predicazione di Giovanni il Battista sappiamo</w:t>
      </w:r>
      <w:r w:rsidR="004A2379" w:rsidRPr="009C14FE">
        <w:rPr>
          <w:color w:val="000000"/>
        </w:rPr>
        <w:t xml:space="preserve"> che ha</w:t>
      </w:r>
      <w:r w:rsidRPr="009C14FE">
        <w:rPr>
          <w:color w:val="000000"/>
        </w:rPr>
        <w:t xml:space="preserve"> la possibilità di esercitare il ministero. </w:t>
      </w:r>
    </w:p>
    <w:p w14:paraId="59986386" w14:textId="77777777" w:rsidR="000935F4" w:rsidRPr="009C14FE" w:rsidRDefault="000935F4" w:rsidP="00490285">
      <w:pPr>
        <w:pStyle w:val="Corpotesto"/>
        <w:rPr>
          <w:color w:val="000000"/>
        </w:rPr>
      </w:pPr>
      <w:r w:rsidRPr="009C14FE">
        <w:rPr>
          <w:color w:val="000000"/>
        </w:rPr>
        <w:t>Nessun mestiere in se stesso è cattivo, salvo che in se stesso è finalizzato a fare cose cattive. Ogni ministero può essere esercitato, purché lo si eserciti secondo verità e giustizia, conservandosi sempre nella Legge del Signore.</w:t>
      </w:r>
    </w:p>
    <w:p w14:paraId="462EFE18" w14:textId="77777777" w:rsidR="00021DCF" w:rsidRPr="009C14FE" w:rsidRDefault="00021DCF" w:rsidP="00490285">
      <w:pPr>
        <w:pStyle w:val="Corpotesto"/>
        <w:rPr>
          <w:color w:val="000000"/>
        </w:rPr>
      </w:pPr>
    </w:p>
    <w:p w14:paraId="13D6C693" w14:textId="77777777" w:rsidR="00982405" w:rsidRPr="009C14FE" w:rsidRDefault="00982405" w:rsidP="00982405">
      <w:pPr>
        <w:pStyle w:val="Titolo2"/>
        <w:spacing w:before="0" w:after="0"/>
        <w:rPr>
          <w:i w:val="0"/>
          <w:color w:val="000000"/>
          <w:sz w:val="40"/>
          <w:szCs w:val="40"/>
        </w:rPr>
      </w:pPr>
      <w:bookmarkStart w:id="69" w:name="_Toc62172345"/>
      <w:r w:rsidRPr="009C14FE">
        <w:rPr>
          <w:i w:val="0"/>
          <w:color w:val="000000"/>
          <w:sz w:val="40"/>
          <w:szCs w:val="40"/>
        </w:rPr>
        <w:t>Pasto con i peccatori in casa di Levi</w:t>
      </w:r>
      <w:bookmarkEnd w:id="69"/>
    </w:p>
    <w:p w14:paraId="318C9F70" w14:textId="77777777" w:rsidR="00982405" w:rsidRPr="009C14FE" w:rsidRDefault="00982405" w:rsidP="00021DCF">
      <w:pPr>
        <w:pStyle w:val="Corpotesto"/>
        <w:rPr>
          <w:i/>
          <w:iCs/>
          <w:color w:val="000000"/>
          <w:sz w:val="16"/>
        </w:rPr>
      </w:pPr>
    </w:p>
    <w:p w14:paraId="7ACD61B4" w14:textId="77777777" w:rsidR="001F59B9" w:rsidRPr="009C14FE" w:rsidRDefault="00DE5A76" w:rsidP="00EC5667">
      <w:pPr>
        <w:pStyle w:val="Corpodeltesto2"/>
        <w:rPr>
          <w:color w:val="000000"/>
        </w:rPr>
      </w:pPr>
      <w:r w:rsidRPr="009C14FE">
        <w:rPr>
          <w:color w:val="000000"/>
          <w:position w:val="6"/>
          <w:vertAlign w:val="superscript"/>
        </w:rPr>
        <w:t>29</w:t>
      </w:r>
      <w:r w:rsidRPr="009C14FE">
        <w:rPr>
          <w:color w:val="000000"/>
        </w:rPr>
        <w:t>Poi Levi gli preparò un grande banchetto nella sua casa. C’era una folla numerosa di pubblicani e di altra gente, che erano con loro a tavola.</w:t>
      </w:r>
    </w:p>
    <w:p w14:paraId="342A2450" w14:textId="77777777" w:rsidR="00E76452" w:rsidRPr="009C14FE" w:rsidRDefault="00021DCF" w:rsidP="00021DCF">
      <w:pPr>
        <w:pStyle w:val="Corpotesto"/>
        <w:rPr>
          <w:color w:val="000000"/>
        </w:rPr>
      </w:pPr>
      <w:r w:rsidRPr="009C14FE">
        <w:rPr>
          <w:color w:val="000000"/>
        </w:rPr>
        <w:t>Levi v</w:t>
      </w:r>
      <w:r w:rsidR="00B26286" w:rsidRPr="009C14FE">
        <w:rPr>
          <w:color w:val="000000"/>
        </w:rPr>
        <w:t>uole onorare Gesù. Prepara per L</w:t>
      </w:r>
      <w:r w:rsidRPr="009C14FE">
        <w:rPr>
          <w:color w:val="000000"/>
        </w:rPr>
        <w:t xml:space="preserve">ui un grande banchetto nella sua casa. Vi è una folla numerosa di pubblicani e di altra gente. Tutte queste persone sono a tavola con loro. </w:t>
      </w:r>
      <w:r w:rsidR="00E76452" w:rsidRPr="009C14FE">
        <w:rPr>
          <w:color w:val="000000"/>
        </w:rPr>
        <w:t>Ecco ancora una presa di distanza, una separazione.</w:t>
      </w:r>
    </w:p>
    <w:p w14:paraId="4FBFD685" w14:textId="77777777" w:rsidR="001F59B9" w:rsidRPr="009C14FE" w:rsidRDefault="00E76452" w:rsidP="00021DCF">
      <w:pPr>
        <w:pStyle w:val="Corpotesto"/>
        <w:rPr>
          <w:color w:val="000000"/>
        </w:rPr>
      </w:pPr>
      <w:r w:rsidRPr="009C14FE">
        <w:rPr>
          <w:color w:val="000000"/>
        </w:rPr>
        <w:t xml:space="preserve">Gesù non solo con le </w:t>
      </w:r>
      <w:r w:rsidR="004A2379" w:rsidRPr="009C14FE">
        <w:rPr>
          <w:color w:val="000000"/>
        </w:rPr>
        <w:t>p</w:t>
      </w:r>
      <w:r w:rsidRPr="009C14FE">
        <w:rPr>
          <w:color w:val="000000"/>
        </w:rPr>
        <w:t xml:space="preserve">arole si separa dalla tradizione di scribi e farisei, ma anche con le opere. A nulla serve la </w:t>
      </w:r>
      <w:r w:rsidR="004A2379" w:rsidRPr="009C14FE">
        <w:rPr>
          <w:color w:val="000000"/>
        </w:rPr>
        <w:t>P</w:t>
      </w:r>
      <w:r w:rsidRPr="009C14FE">
        <w:rPr>
          <w:color w:val="000000"/>
        </w:rPr>
        <w:t xml:space="preserve">arola se poi le opere sono uguali a quelle degli altri uomini. Fede differente, Parola differente, opere differenti. </w:t>
      </w:r>
    </w:p>
    <w:p w14:paraId="0D9594C5" w14:textId="77777777" w:rsidR="00E76452" w:rsidRPr="009C14FE" w:rsidRDefault="00E76452" w:rsidP="00021DCF">
      <w:pPr>
        <w:pStyle w:val="Corpotesto"/>
        <w:rPr>
          <w:color w:val="000000"/>
        </w:rPr>
      </w:pPr>
      <w:r w:rsidRPr="009C14FE">
        <w:rPr>
          <w:color w:val="000000"/>
        </w:rPr>
        <w:t>A nulla servono le Parole differenti, se poi le opere non sono differenti. Le opere differenti devono essere conformi all</w:t>
      </w:r>
      <w:r w:rsidR="000D3CB6" w:rsidRPr="009C14FE">
        <w:rPr>
          <w:color w:val="000000"/>
        </w:rPr>
        <w:t>a Parola differente. Se le opere</w:t>
      </w:r>
      <w:r w:rsidRPr="009C14FE">
        <w:rPr>
          <w:color w:val="000000"/>
        </w:rPr>
        <w:t xml:space="preserve"> non sono differenti, la Parola differente è solo recitazione. È Parola, ma non fede.</w:t>
      </w:r>
    </w:p>
    <w:p w14:paraId="3E7904FC" w14:textId="77777777" w:rsidR="001F59B9" w:rsidRPr="009C14FE" w:rsidRDefault="00DE5A76" w:rsidP="00EC5667">
      <w:pPr>
        <w:pStyle w:val="Corpodeltesto2"/>
        <w:rPr>
          <w:color w:val="000000"/>
        </w:rPr>
      </w:pPr>
      <w:r w:rsidRPr="009C14FE">
        <w:rPr>
          <w:color w:val="000000"/>
          <w:position w:val="6"/>
          <w:vertAlign w:val="superscript"/>
        </w:rPr>
        <w:t>30</w:t>
      </w:r>
      <w:r w:rsidRPr="009C14FE">
        <w:rPr>
          <w:color w:val="000000"/>
        </w:rPr>
        <w:t>I farisei e i loro scribi mormoravano e dicevano ai suoi discepoli: «Come mai mangiate e bevete insieme ai pubblicani e ai peccatori?».</w:t>
      </w:r>
    </w:p>
    <w:p w14:paraId="43C112F6" w14:textId="77777777" w:rsidR="001F59B9" w:rsidRPr="009C14FE" w:rsidRDefault="00715942" w:rsidP="00715942">
      <w:pPr>
        <w:pStyle w:val="Corpotesto"/>
        <w:rPr>
          <w:color w:val="000000"/>
        </w:rPr>
      </w:pPr>
      <w:r w:rsidRPr="009C14FE">
        <w:rPr>
          <w:color w:val="000000"/>
        </w:rPr>
        <w:t xml:space="preserve">I farisei e i loro scribi non sopportano che il “santo” cammini con i peccatori, il “giusto” con gli ingiusti. Attaccano i discepoli di Gesù: </w:t>
      </w:r>
      <w:r w:rsidR="00E35AA2" w:rsidRPr="009C14FE">
        <w:rPr>
          <w:color w:val="000000"/>
        </w:rPr>
        <w:t>“</w:t>
      </w:r>
      <w:r w:rsidRPr="009C14FE">
        <w:rPr>
          <w:color w:val="000000"/>
        </w:rPr>
        <w:t>Come mai mangiate e bevete insieme ai pubblicani e ai peccatori?</w:t>
      </w:r>
      <w:r w:rsidR="00E35AA2" w:rsidRPr="009C14FE">
        <w:rPr>
          <w:color w:val="000000"/>
        </w:rPr>
        <w:t>”.</w:t>
      </w:r>
      <w:r w:rsidRPr="009C14FE">
        <w:rPr>
          <w:color w:val="000000"/>
        </w:rPr>
        <w:t xml:space="preserve"> È una ingiuria alla religione.</w:t>
      </w:r>
    </w:p>
    <w:p w14:paraId="610131EB" w14:textId="77777777" w:rsidR="00715942" w:rsidRPr="009C14FE" w:rsidRDefault="00715942" w:rsidP="00715942">
      <w:pPr>
        <w:pStyle w:val="Corpotesto"/>
        <w:rPr>
          <w:color w:val="000000"/>
        </w:rPr>
      </w:pPr>
      <w:r w:rsidRPr="009C14FE">
        <w:rPr>
          <w:color w:val="000000"/>
        </w:rPr>
        <w:t xml:space="preserve">Riflettiamo un po’, solo un po’. Dio, appena l’uomo ha peccato, non è sceso nel </w:t>
      </w:r>
      <w:r w:rsidR="004D6D02" w:rsidRPr="009C14FE">
        <w:rPr>
          <w:color w:val="000000"/>
        </w:rPr>
        <w:t xml:space="preserve">giardino e si è messo a parlare </w:t>
      </w:r>
      <w:r w:rsidRPr="009C14FE">
        <w:rPr>
          <w:color w:val="000000"/>
        </w:rPr>
        <w:t>con il serpente, con la donna, con l’uomo? Non è sceso a parlare con Caino prima del fratricidio e dopo l’uccisione di Abele?</w:t>
      </w:r>
    </w:p>
    <w:p w14:paraId="05E4FA50" w14:textId="77777777" w:rsidR="00715942" w:rsidRPr="009C14FE" w:rsidRDefault="00715942" w:rsidP="00715942">
      <w:pPr>
        <w:pStyle w:val="Corpotesto"/>
        <w:rPr>
          <w:color w:val="000000"/>
        </w:rPr>
      </w:pPr>
      <w:r w:rsidRPr="009C14FE">
        <w:rPr>
          <w:color w:val="000000"/>
        </w:rPr>
        <w:t>Dio non ha sempre camminato con un popolo di dura cervice? Ha mai il Signore lasciato da solo per un solo momento il suo popolo? Il popolo ha lasciato il suo Signore. Mai il Signore ha lasciato il suo popolo. Mai una sola volta.</w:t>
      </w:r>
    </w:p>
    <w:p w14:paraId="3C637ECB" w14:textId="77777777" w:rsidR="00715942" w:rsidRPr="009C14FE" w:rsidRDefault="00715942" w:rsidP="00715942">
      <w:pPr>
        <w:pStyle w:val="Corpotesto"/>
        <w:rPr>
          <w:color w:val="000000"/>
        </w:rPr>
      </w:pPr>
      <w:r w:rsidRPr="009C14FE">
        <w:rPr>
          <w:color w:val="000000"/>
        </w:rPr>
        <w:t>Se la luce non illumina le tenebre, esse rimangono tenebre in eterno. Se il santo non santifica il peccato</w:t>
      </w:r>
      <w:r w:rsidR="00B60503" w:rsidRPr="009C14FE">
        <w:rPr>
          <w:color w:val="000000"/>
        </w:rPr>
        <w:t>re</w:t>
      </w:r>
      <w:r w:rsidRPr="009C14FE">
        <w:rPr>
          <w:color w:val="000000"/>
        </w:rPr>
        <w:t>, il peccatore rimane peccatore in eterno. Gesù non è venuto per prendere su di sé tutti i peccati e le pene dell’umanità?</w:t>
      </w:r>
    </w:p>
    <w:p w14:paraId="50040045" w14:textId="77777777" w:rsidR="00715942" w:rsidRPr="009C14FE" w:rsidRDefault="00715942" w:rsidP="00715942">
      <w:pPr>
        <w:pStyle w:val="Corpotesto"/>
        <w:rPr>
          <w:color w:val="000000"/>
        </w:rPr>
      </w:pPr>
      <w:r w:rsidRPr="009C14FE">
        <w:rPr>
          <w:color w:val="000000"/>
        </w:rPr>
        <w:t>Gesù non ha costituito i suoi discepoli luce del mondo e sale della terra, perché rischiarassero ogni tenebra e rendessero sapiente ogni stoltezza? A nulla serve che</w:t>
      </w:r>
      <w:r w:rsidR="00B60503" w:rsidRPr="009C14FE">
        <w:rPr>
          <w:color w:val="000000"/>
        </w:rPr>
        <w:t xml:space="preserve"> la luce brilli per se stessa. L</w:t>
      </w:r>
      <w:r w:rsidRPr="009C14FE">
        <w:rPr>
          <w:color w:val="000000"/>
        </w:rPr>
        <w:t>a lampada è accesa per illuminare il mondo.</w:t>
      </w:r>
    </w:p>
    <w:p w14:paraId="448B3EB1" w14:textId="77777777" w:rsidR="001F59B9" w:rsidRPr="009C14FE" w:rsidRDefault="00DE5A76" w:rsidP="00EC5667">
      <w:pPr>
        <w:pStyle w:val="Corpodeltesto2"/>
        <w:rPr>
          <w:color w:val="000000"/>
        </w:rPr>
      </w:pPr>
      <w:r w:rsidRPr="009C14FE">
        <w:rPr>
          <w:color w:val="000000"/>
          <w:position w:val="6"/>
          <w:vertAlign w:val="superscript"/>
        </w:rPr>
        <w:lastRenderedPageBreak/>
        <w:t>31</w:t>
      </w:r>
      <w:r w:rsidRPr="009C14FE">
        <w:rPr>
          <w:color w:val="000000"/>
        </w:rPr>
        <w:t>Gesù rispose loro: «Non sono i sani che hanno bisogno del medico, ma i malati;</w:t>
      </w:r>
    </w:p>
    <w:p w14:paraId="2CF0EE29" w14:textId="77777777" w:rsidR="00715942" w:rsidRPr="009C14FE" w:rsidRDefault="00715942" w:rsidP="00715942">
      <w:pPr>
        <w:pStyle w:val="Corpotesto"/>
        <w:rPr>
          <w:color w:val="000000"/>
        </w:rPr>
      </w:pPr>
      <w:r w:rsidRPr="009C14FE">
        <w:rPr>
          <w:color w:val="000000"/>
        </w:rPr>
        <w:t xml:space="preserve">Gesù opera con farisei e scribi come opera con Satana. Non discute con argomentazioni finalizzate a dimostrare la bontà della sua opera. Risponde con verità evidenti: </w:t>
      </w:r>
      <w:r w:rsidR="00184037" w:rsidRPr="009C14FE">
        <w:rPr>
          <w:color w:val="000000"/>
        </w:rPr>
        <w:t>“</w:t>
      </w:r>
      <w:r w:rsidRPr="009C14FE">
        <w:rPr>
          <w:color w:val="000000"/>
        </w:rPr>
        <w:t>Non sono i sani che hanno bisogno del medico, ma i malati</w:t>
      </w:r>
      <w:r w:rsidR="00184037" w:rsidRPr="009C14FE">
        <w:rPr>
          <w:color w:val="000000"/>
        </w:rPr>
        <w:t>”</w:t>
      </w:r>
      <w:r w:rsidRPr="009C14FE">
        <w:rPr>
          <w:color w:val="000000"/>
        </w:rPr>
        <w:t>.</w:t>
      </w:r>
    </w:p>
    <w:p w14:paraId="31ED56EA" w14:textId="77777777" w:rsidR="00715942" w:rsidRPr="009C14FE" w:rsidRDefault="00715942" w:rsidP="00715942">
      <w:pPr>
        <w:pStyle w:val="Corpotesto"/>
        <w:rPr>
          <w:color w:val="000000"/>
        </w:rPr>
      </w:pPr>
      <w:r w:rsidRPr="009C14FE">
        <w:rPr>
          <w:color w:val="000000"/>
        </w:rPr>
        <w:t>Un medico che cura i sani, di certo non è un medico. Il medico è medico per curare i malati. Se un santo cura i santi, a nulla serve la sua santità. Così anche se un giusto segue un altro giusto, la sua giustizia è senza alcun frutto.</w:t>
      </w:r>
    </w:p>
    <w:p w14:paraId="792C1570" w14:textId="77777777" w:rsidR="00715942" w:rsidRPr="009C14FE" w:rsidRDefault="00C6581A" w:rsidP="00715942">
      <w:pPr>
        <w:pStyle w:val="Corpotesto"/>
        <w:rPr>
          <w:color w:val="000000"/>
        </w:rPr>
      </w:pPr>
      <w:r w:rsidRPr="009C14FE">
        <w:rPr>
          <w:color w:val="000000"/>
        </w:rPr>
        <w:t>Invece il medico cura i malati, il giusto cura i non giusti, il santo si occupa dei non santi, il convertito come portare conversione n</w:t>
      </w:r>
      <w:r w:rsidR="00184037" w:rsidRPr="009C14FE">
        <w:rPr>
          <w:color w:val="000000"/>
        </w:rPr>
        <w:t>el mondo. È nella logica della V</w:t>
      </w:r>
      <w:r w:rsidRPr="009C14FE">
        <w:rPr>
          <w:color w:val="000000"/>
        </w:rPr>
        <w:t xml:space="preserve">erità il comportamento di Gesù. Illogico è invece il loro modo di fare. </w:t>
      </w:r>
    </w:p>
    <w:p w14:paraId="2B3F6000" w14:textId="77777777" w:rsidR="00DE5A76" w:rsidRPr="009C14FE" w:rsidRDefault="00DE5A76" w:rsidP="00EC5667">
      <w:pPr>
        <w:pStyle w:val="Corpodeltesto2"/>
        <w:rPr>
          <w:color w:val="000000"/>
        </w:rPr>
      </w:pPr>
      <w:r w:rsidRPr="009C14FE">
        <w:rPr>
          <w:color w:val="000000"/>
          <w:position w:val="6"/>
          <w:vertAlign w:val="superscript"/>
        </w:rPr>
        <w:t>32</w:t>
      </w:r>
      <w:r w:rsidRPr="009C14FE">
        <w:rPr>
          <w:color w:val="000000"/>
        </w:rPr>
        <w:t>io non sono venuto a chiamare i giusti, ma i peccatori perché si convertano».</w:t>
      </w:r>
    </w:p>
    <w:p w14:paraId="3952B2A6" w14:textId="77777777" w:rsidR="00982405" w:rsidRPr="009C14FE" w:rsidRDefault="00C6581A" w:rsidP="00C6581A">
      <w:pPr>
        <w:pStyle w:val="Corpotesto"/>
        <w:rPr>
          <w:color w:val="000000"/>
        </w:rPr>
      </w:pPr>
      <w:r w:rsidRPr="009C14FE">
        <w:rPr>
          <w:color w:val="000000"/>
        </w:rPr>
        <w:t>Il Padre celeste a chi manda i suoi profeti? Presso un popolo peccatore, idolatra, immorale, per chiamarlo alla conversione, che si ottiene ritornando nella fedeltà all’alleanza. I santi non hanno bisogno di profeti. Sono santi.</w:t>
      </w:r>
    </w:p>
    <w:p w14:paraId="349C4B32" w14:textId="77777777" w:rsidR="00C6581A" w:rsidRPr="009C14FE" w:rsidRDefault="00C6581A" w:rsidP="00C6581A">
      <w:pPr>
        <w:pStyle w:val="Corpotesto"/>
        <w:rPr>
          <w:color w:val="000000"/>
        </w:rPr>
      </w:pPr>
      <w:r w:rsidRPr="009C14FE">
        <w:rPr>
          <w:color w:val="000000"/>
        </w:rPr>
        <w:t xml:space="preserve">È divinamente efficace il metodo Gesù. Lo può esercitare solo chi è nello Spirito Santo. È un </w:t>
      </w:r>
      <w:r w:rsidR="00184037" w:rsidRPr="009C14FE">
        <w:rPr>
          <w:color w:val="000000"/>
        </w:rPr>
        <w:t xml:space="preserve">metodo </w:t>
      </w:r>
      <w:r w:rsidRPr="009C14FE">
        <w:rPr>
          <w:color w:val="000000"/>
        </w:rPr>
        <w:t xml:space="preserve">che deve essere suggerito dallo Spirito circostanza per circostanza, obiezione per obiezione, contestazione per contestazione. </w:t>
      </w:r>
    </w:p>
    <w:p w14:paraId="6AFD7C2D" w14:textId="77777777" w:rsidR="00C6581A" w:rsidRPr="009C14FE" w:rsidRDefault="00C6581A" w:rsidP="00C6581A">
      <w:pPr>
        <w:pStyle w:val="Corpotesto"/>
        <w:rPr>
          <w:color w:val="000000"/>
        </w:rPr>
      </w:pPr>
      <w:r w:rsidRPr="009C14FE">
        <w:rPr>
          <w:color w:val="000000"/>
        </w:rPr>
        <w:t>Per questo è necessario cresce</w:t>
      </w:r>
      <w:r w:rsidR="00135A2D" w:rsidRPr="009C14FE">
        <w:rPr>
          <w:color w:val="000000"/>
        </w:rPr>
        <w:t>re</w:t>
      </w:r>
      <w:r w:rsidRPr="009C14FE">
        <w:rPr>
          <w:color w:val="000000"/>
        </w:rPr>
        <w:t xml:space="preserve"> nello Spirito Santo a abbondare di ogni grazia. Il cuore libero da ogni forma di male sempre è in ascolto dello Spirito del Signore. Ma anche lo Spirito va chiesto senza alcuna interruzione.</w:t>
      </w:r>
    </w:p>
    <w:p w14:paraId="1991C156" w14:textId="77777777" w:rsidR="00C6581A" w:rsidRPr="009C14FE" w:rsidRDefault="00C6581A" w:rsidP="00C6581A">
      <w:pPr>
        <w:pStyle w:val="Corpotesto"/>
        <w:rPr>
          <w:color w:val="000000"/>
        </w:rPr>
      </w:pPr>
    </w:p>
    <w:p w14:paraId="07B2C4CE" w14:textId="77777777" w:rsidR="00982405" w:rsidRPr="009C14FE" w:rsidRDefault="00982405" w:rsidP="00982405">
      <w:pPr>
        <w:pStyle w:val="Titolo2"/>
        <w:spacing w:before="0" w:after="0"/>
        <w:rPr>
          <w:i w:val="0"/>
          <w:color w:val="000000"/>
          <w:sz w:val="40"/>
          <w:szCs w:val="40"/>
        </w:rPr>
      </w:pPr>
      <w:bookmarkStart w:id="70" w:name="_Toc62172346"/>
      <w:r w:rsidRPr="009C14FE">
        <w:rPr>
          <w:i w:val="0"/>
          <w:color w:val="000000"/>
          <w:sz w:val="40"/>
          <w:szCs w:val="40"/>
        </w:rPr>
        <w:t>Discussione sul digiuno</w:t>
      </w:r>
      <w:bookmarkEnd w:id="70"/>
    </w:p>
    <w:p w14:paraId="7034CE07" w14:textId="77777777" w:rsidR="00982405" w:rsidRPr="009C14FE" w:rsidRDefault="00982405" w:rsidP="00C6581A">
      <w:pPr>
        <w:pStyle w:val="Corpotesto"/>
        <w:rPr>
          <w:color w:val="000000"/>
          <w:sz w:val="20"/>
        </w:rPr>
      </w:pPr>
    </w:p>
    <w:p w14:paraId="34D0CF6A" w14:textId="77777777" w:rsidR="001F59B9" w:rsidRPr="009C14FE" w:rsidRDefault="00DE5A76" w:rsidP="00EC5667">
      <w:pPr>
        <w:pStyle w:val="Corpodeltesto2"/>
        <w:rPr>
          <w:color w:val="000000"/>
        </w:rPr>
      </w:pPr>
      <w:r w:rsidRPr="009C14FE">
        <w:rPr>
          <w:color w:val="000000"/>
          <w:position w:val="6"/>
          <w:vertAlign w:val="superscript"/>
        </w:rPr>
        <w:t>33</w:t>
      </w:r>
      <w:r w:rsidRPr="009C14FE">
        <w:rPr>
          <w:color w:val="000000"/>
        </w:rPr>
        <w:t>Allora gli dissero: «I discepoli di Giovanni digiunano spesso e fanno preghiere, così pure i discepoli dei farisei; i tuoi invece mangiano e bevono!».</w:t>
      </w:r>
    </w:p>
    <w:p w14:paraId="49B1EC80" w14:textId="77777777" w:rsidR="001F59B9" w:rsidRPr="009C14FE" w:rsidRDefault="00C6581A" w:rsidP="00C6581A">
      <w:pPr>
        <w:pStyle w:val="Corpotesto"/>
        <w:rPr>
          <w:color w:val="000000"/>
        </w:rPr>
      </w:pPr>
      <w:r w:rsidRPr="009C14FE">
        <w:rPr>
          <w:color w:val="000000"/>
        </w:rPr>
        <w:t xml:space="preserve">Con scribi e farisei si finisce una discussione e subito ne armano una seconda: </w:t>
      </w:r>
      <w:r w:rsidR="00184037" w:rsidRPr="009C14FE">
        <w:rPr>
          <w:color w:val="000000"/>
        </w:rPr>
        <w:t>“</w:t>
      </w:r>
      <w:r w:rsidRPr="009C14FE">
        <w:rPr>
          <w:color w:val="000000"/>
        </w:rPr>
        <w:t xml:space="preserve">Allora gli dissero: </w:t>
      </w:r>
      <w:r w:rsidR="00184037" w:rsidRPr="009C14FE">
        <w:rPr>
          <w:color w:val="000000"/>
        </w:rPr>
        <w:t>«</w:t>
      </w:r>
      <w:r w:rsidRPr="009C14FE">
        <w:rPr>
          <w:color w:val="000000"/>
        </w:rPr>
        <w:t>I discepoli di Giovanni digiunano spesso e fanno preghiera, così pure i discepoli dei farisei: i tuoi invece mangiano e bevono!</w:t>
      </w:r>
      <w:r w:rsidR="00184037" w:rsidRPr="009C14FE">
        <w:rPr>
          <w:color w:val="000000"/>
        </w:rPr>
        <w:t>»”.</w:t>
      </w:r>
    </w:p>
    <w:p w14:paraId="49CABFEB" w14:textId="77777777" w:rsidR="00C6581A" w:rsidRPr="009C14FE" w:rsidRDefault="00C6581A" w:rsidP="00C6581A">
      <w:pPr>
        <w:pStyle w:val="Corpotesto"/>
        <w:rPr>
          <w:color w:val="000000"/>
        </w:rPr>
      </w:pPr>
      <w:r w:rsidRPr="009C14FE">
        <w:rPr>
          <w:color w:val="000000"/>
        </w:rPr>
        <w:t>È questa una questione vana, perché nella Legge del Signore il digiuno prescritto è la piena, perfetta osservanza della Legge della giustizia e della carità, non quelle pensate dagli uomini, ma quelle invece stabilite da Dio.</w:t>
      </w:r>
    </w:p>
    <w:p w14:paraId="023176E9" w14:textId="77777777" w:rsidR="00B17807" w:rsidRPr="009C14FE" w:rsidRDefault="00B17807" w:rsidP="00B17807">
      <w:pPr>
        <w:pStyle w:val="Corpotesto"/>
        <w:rPr>
          <w:i/>
          <w:iCs/>
          <w:color w:val="000000"/>
          <w:sz w:val="20"/>
        </w:rPr>
      </w:pPr>
      <w:r w:rsidRPr="009C14FE">
        <w:rPr>
          <w:i/>
          <w:iCs/>
          <w:color w:val="000000"/>
          <w:sz w:val="20"/>
        </w:rPr>
        <w:t xml:space="preserve">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w:t>
      </w:r>
      <w:r w:rsidRPr="009C14FE">
        <w:rPr>
          <w:i/>
          <w:iCs/>
          <w:color w:val="000000"/>
          <w:sz w:val="20"/>
        </w:rPr>
        <w:lastRenderedPageBreak/>
        <w:t>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w:t>
      </w:r>
    </w:p>
    <w:p w14:paraId="3EAB88A2" w14:textId="77777777" w:rsidR="00B17807" w:rsidRPr="009C14FE" w:rsidRDefault="00B17807" w:rsidP="00B17807">
      <w:pPr>
        <w:pStyle w:val="Corpotesto"/>
        <w:rPr>
          <w:i/>
          <w:iCs/>
          <w:color w:val="000000"/>
          <w:sz w:val="20"/>
        </w:rPr>
      </w:pPr>
      <w:r w:rsidRPr="009C14FE">
        <w:rPr>
          <w:i/>
          <w:iCs/>
          <w:color w:val="000000"/>
          <w:sz w:val="20"/>
        </w:rPr>
        <w:t>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w:t>
      </w:r>
      <w:r w:rsidR="00A97E28" w:rsidRPr="009C14FE">
        <w:rPr>
          <w:i/>
          <w:iCs/>
          <w:color w:val="000000"/>
          <w:sz w:val="20"/>
        </w:rPr>
        <w:t xml:space="preserve"> </w:t>
      </w:r>
      <w:r w:rsidRPr="009C14FE">
        <w:rPr>
          <w:i/>
          <w:iCs/>
          <w:color w:val="000000"/>
          <w:sz w:val="20"/>
        </w:rPr>
        <w:t xml:space="preserve">0se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55A58D56" w14:textId="77777777" w:rsidR="00C6581A" w:rsidRPr="009C14FE" w:rsidRDefault="007064A4" w:rsidP="00C6581A">
      <w:pPr>
        <w:pStyle w:val="Corpotesto"/>
        <w:rPr>
          <w:color w:val="000000"/>
        </w:rPr>
      </w:pPr>
      <w:r w:rsidRPr="009C14FE">
        <w:rPr>
          <w:color w:val="000000"/>
        </w:rPr>
        <w:t>Gesù non è venuto per accomodarsi sulla poltrona della religione degli scribi e dei farisei. Neanche però la può combattere, attestando la sua falsità e menzogna. Deve procedere con molta prudenza e saggezza di Spirito Santo.</w:t>
      </w:r>
    </w:p>
    <w:p w14:paraId="4B2C0EF5" w14:textId="77777777" w:rsidR="001F59B9" w:rsidRPr="009C14FE" w:rsidRDefault="00DE5A76" w:rsidP="00EC5667">
      <w:pPr>
        <w:pStyle w:val="Corpodeltesto2"/>
        <w:rPr>
          <w:color w:val="000000"/>
        </w:rPr>
      </w:pPr>
      <w:r w:rsidRPr="009C14FE">
        <w:rPr>
          <w:color w:val="000000"/>
          <w:position w:val="6"/>
          <w:vertAlign w:val="superscript"/>
        </w:rPr>
        <w:t>34</w:t>
      </w:r>
      <w:r w:rsidRPr="009C14FE">
        <w:rPr>
          <w:color w:val="000000"/>
        </w:rPr>
        <w:t>Gesù rispose loro: «Potete forse far digiunare gli invitati a nozze quando lo sposo è con loro?</w:t>
      </w:r>
    </w:p>
    <w:p w14:paraId="7446AA5D" w14:textId="77777777" w:rsidR="001F59B9" w:rsidRPr="009C14FE" w:rsidRDefault="00742FFC" w:rsidP="007064A4">
      <w:pPr>
        <w:pStyle w:val="Corpotesto"/>
        <w:rPr>
          <w:color w:val="000000"/>
        </w:rPr>
      </w:pPr>
      <w:r w:rsidRPr="009C14FE">
        <w:rPr>
          <w:color w:val="000000"/>
        </w:rPr>
        <w:t>Gesù evita di entrare nella questione di merito, verità, giustizia, santità del loro digiuno. A volte la verità oggettiva non sempre può essere difesa. Sempre però dobbiamo difendere la nostra verità. Senza verità non c’è missione.</w:t>
      </w:r>
    </w:p>
    <w:p w14:paraId="56029810" w14:textId="77777777" w:rsidR="00742FFC" w:rsidRPr="009C14FE" w:rsidRDefault="00742FFC" w:rsidP="007064A4">
      <w:pPr>
        <w:pStyle w:val="Corpotesto"/>
        <w:rPr>
          <w:color w:val="000000"/>
        </w:rPr>
      </w:pPr>
      <w:r w:rsidRPr="009C14FE">
        <w:rPr>
          <w:color w:val="000000"/>
        </w:rPr>
        <w:t xml:space="preserve">Gesù risponde loro: </w:t>
      </w:r>
      <w:r w:rsidR="00546565" w:rsidRPr="009C14FE">
        <w:rPr>
          <w:color w:val="000000"/>
        </w:rPr>
        <w:t>“</w:t>
      </w:r>
      <w:r w:rsidRPr="009C14FE">
        <w:rPr>
          <w:color w:val="000000"/>
        </w:rPr>
        <w:t>Potete forse far digiunare gli invitati a nozze quando lo sposo è con loro?</w:t>
      </w:r>
      <w:r w:rsidR="00546565" w:rsidRPr="009C14FE">
        <w:rPr>
          <w:color w:val="000000"/>
        </w:rPr>
        <w:t>”.</w:t>
      </w:r>
      <w:r w:rsidRPr="009C14FE">
        <w:rPr>
          <w:color w:val="000000"/>
        </w:rPr>
        <w:t xml:space="preserve"> Si celebra una festa di nozze. Si può chie</w:t>
      </w:r>
      <w:r w:rsidR="00546565" w:rsidRPr="009C14FE">
        <w:rPr>
          <w:color w:val="000000"/>
        </w:rPr>
        <w:t>dere agli invitati di digiunare?</w:t>
      </w:r>
      <w:r w:rsidRPr="009C14FE">
        <w:rPr>
          <w:color w:val="000000"/>
        </w:rPr>
        <w:t xml:space="preserve"> Si va alla festa per gioire, rallegrarsi, esultare, anche bevendo.</w:t>
      </w:r>
    </w:p>
    <w:p w14:paraId="3C907567" w14:textId="77777777" w:rsidR="00742FFC" w:rsidRPr="009C14FE" w:rsidRDefault="00742FFC" w:rsidP="007064A4">
      <w:pPr>
        <w:pStyle w:val="Corpotesto"/>
        <w:rPr>
          <w:color w:val="000000"/>
        </w:rPr>
      </w:pPr>
      <w:r w:rsidRPr="009C14FE">
        <w:rPr>
          <w:color w:val="000000"/>
        </w:rPr>
        <w:t>Esiste una verità di “natura” che non può essere abolita dalla verità di “religione”. La religione mai è contro la natura. La religione è sempre contro il peccato, la disobbedienza, il vizio, la trasgressione dei Comandamenti.</w:t>
      </w:r>
    </w:p>
    <w:p w14:paraId="0CF4D739" w14:textId="77777777" w:rsidR="00DE5A76" w:rsidRPr="009C14FE" w:rsidRDefault="00DE5A76" w:rsidP="00EC5667">
      <w:pPr>
        <w:pStyle w:val="Corpodeltesto2"/>
        <w:rPr>
          <w:color w:val="000000"/>
        </w:rPr>
      </w:pPr>
      <w:r w:rsidRPr="009C14FE">
        <w:rPr>
          <w:color w:val="000000"/>
          <w:position w:val="6"/>
          <w:vertAlign w:val="superscript"/>
        </w:rPr>
        <w:t>35</w:t>
      </w:r>
      <w:r w:rsidRPr="009C14FE">
        <w:rPr>
          <w:color w:val="000000"/>
        </w:rPr>
        <w:t xml:space="preserve">Ma verranno giorni quando lo sposo sarà loro tolto: allora in quei giorni digiuneranno». </w:t>
      </w:r>
    </w:p>
    <w:p w14:paraId="27F16147" w14:textId="77777777" w:rsidR="00742FFC" w:rsidRPr="009C14FE" w:rsidRDefault="00742FFC" w:rsidP="00742FFC">
      <w:pPr>
        <w:pStyle w:val="Corpotesto"/>
        <w:rPr>
          <w:color w:val="000000"/>
        </w:rPr>
      </w:pPr>
      <w:r w:rsidRPr="009C14FE">
        <w:rPr>
          <w:color w:val="000000"/>
        </w:rPr>
        <w:t>Altra verità di natura. Ci sono tempi speciali nei quali non si digiuna. Nelle feste del popolo del Signore mai si digiunava</w:t>
      </w:r>
      <w:r w:rsidR="00B8280B" w:rsidRPr="009C14FE">
        <w:rPr>
          <w:color w:val="000000"/>
        </w:rPr>
        <w:t>. Si digiunava invece in momenti</w:t>
      </w:r>
      <w:r w:rsidRPr="009C14FE">
        <w:rPr>
          <w:color w:val="000000"/>
        </w:rPr>
        <w:t xml:space="preserve"> di tristezza spirituale, quando il popolo si abbandonava al peccato, all’idolatria. </w:t>
      </w:r>
    </w:p>
    <w:p w14:paraId="722DA3C7" w14:textId="77777777" w:rsidR="00742FFC" w:rsidRPr="009C14FE" w:rsidRDefault="001F0581" w:rsidP="00742FFC">
      <w:pPr>
        <w:pStyle w:val="Corpotesto"/>
        <w:rPr>
          <w:color w:val="000000"/>
        </w:rPr>
      </w:pPr>
      <w:r w:rsidRPr="009C14FE">
        <w:rPr>
          <w:color w:val="000000"/>
        </w:rPr>
        <w:t>Al momento delle nozze non si digiuna. Si digiuna nei momenti di peccato, in modo da ottenere il perdono dei propri peccati. Gesù rassicura far</w:t>
      </w:r>
      <w:r w:rsidR="00546565" w:rsidRPr="009C14FE">
        <w:rPr>
          <w:color w:val="000000"/>
        </w:rPr>
        <w:t>isei e scribi. Quando finirà la festa</w:t>
      </w:r>
      <w:r w:rsidRPr="009C14FE">
        <w:rPr>
          <w:color w:val="000000"/>
        </w:rPr>
        <w:t xml:space="preserve"> di nozze, anche i suoi discepoli digiuneranno.</w:t>
      </w:r>
    </w:p>
    <w:p w14:paraId="5BF0F1F7" w14:textId="77777777" w:rsidR="001F59B9" w:rsidRPr="009C14FE" w:rsidRDefault="00DE5A76" w:rsidP="00EC5667">
      <w:pPr>
        <w:pStyle w:val="Corpodeltesto2"/>
        <w:rPr>
          <w:color w:val="000000"/>
        </w:rPr>
      </w:pPr>
      <w:r w:rsidRPr="009C14FE">
        <w:rPr>
          <w:color w:val="000000"/>
          <w:position w:val="6"/>
          <w:vertAlign w:val="superscript"/>
        </w:rPr>
        <w:t>36</w:t>
      </w:r>
      <w:r w:rsidRPr="009C14FE">
        <w:rPr>
          <w:color w:val="000000"/>
        </w:rPr>
        <w:t>Diceva loro anche una parabola: «Nessuno strappa un pezzo da un vestito nuovo per metterlo su un vestito vecchio; altrimenti il nuovo lo strappa e al vecchio non si adatta il pezzo preso dal nuovo.</w:t>
      </w:r>
    </w:p>
    <w:p w14:paraId="457F877E" w14:textId="77777777" w:rsidR="001F0581" w:rsidRPr="009C14FE" w:rsidRDefault="000308C9" w:rsidP="001F0581">
      <w:pPr>
        <w:pStyle w:val="Corpotesto"/>
        <w:rPr>
          <w:color w:val="000000"/>
        </w:rPr>
      </w:pPr>
      <w:r w:rsidRPr="009C14FE">
        <w:rPr>
          <w:color w:val="000000"/>
        </w:rPr>
        <w:t xml:space="preserve">Il </w:t>
      </w:r>
      <w:r w:rsidR="001F0581" w:rsidRPr="009C14FE">
        <w:rPr>
          <w:color w:val="000000"/>
        </w:rPr>
        <w:t xml:space="preserve">discorso di Gesù </w:t>
      </w:r>
      <w:r w:rsidRPr="009C14FE">
        <w:rPr>
          <w:color w:val="000000"/>
        </w:rPr>
        <w:t xml:space="preserve">è </w:t>
      </w:r>
      <w:r w:rsidR="001F0581" w:rsidRPr="009C14FE">
        <w:rPr>
          <w:color w:val="000000"/>
        </w:rPr>
        <w:t xml:space="preserve">sottile. La parabola è ricca di sapienza. </w:t>
      </w:r>
      <w:r w:rsidR="00546565" w:rsidRPr="009C14FE">
        <w:rPr>
          <w:color w:val="000000"/>
        </w:rPr>
        <w:t>“</w:t>
      </w:r>
      <w:r w:rsidR="001F0581" w:rsidRPr="009C14FE">
        <w:rPr>
          <w:color w:val="000000"/>
        </w:rPr>
        <w:t>Nessuno strappa un pezzo da un vestito nuovo per metterlo su un vestito vecchio; altrimenti il nuovo lo strappa e al vecchio non si adatta il pezzo preso dal nuovo</w:t>
      </w:r>
      <w:r w:rsidR="00546565" w:rsidRPr="009C14FE">
        <w:rPr>
          <w:color w:val="000000"/>
        </w:rPr>
        <w:t>”</w:t>
      </w:r>
      <w:r w:rsidR="001F0581" w:rsidRPr="009C14FE">
        <w:rPr>
          <w:color w:val="000000"/>
        </w:rPr>
        <w:t xml:space="preserve">. </w:t>
      </w:r>
    </w:p>
    <w:p w14:paraId="487DC2CA" w14:textId="77777777" w:rsidR="001F0581" w:rsidRPr="009C14FE" w:rsidRDefault="001F0581" w:rsidP="001F0581">
      <w:pPr>
        <w:pStyle w:val="Corpotesto"/>
        <w:rPr>
          <w:color w:val="000000"/>
        </w:rPr>
      </w:pPr>
      <w:r w:rsidRPr="009C14FE">
        <w:rPr>
          <w:color w:val="000000"/>
        </w:rPr>
        <w:lastRenderedPageBreak/>
        <w:t>Chi facesse questo agirebbe da stolto. Si possiede un vestito nuovo e lo si rovina per dare vita ad un vestito vecchio. Il nuovo è rovinato per sempre. Il vecchio rimane vecch</w:t>
      </w:r>
      <w:r w:rsidR="00546565" w:rsidRPr="009C14FE">
        <w:rPr>
          <w:color w:val="000000"/>
        </w:rPr>
        <w:t xml:space="preserve">io per sempre. Non è saggezza </w:t>
      </w:r>
      <w:r w:rsidRPr="009C14FE">
        <w:rPr>
          <w:color w:val="000000"/>
        </w:rPr>
        <w:t>né sapienza.</w:t>
      </w:r>
    </w:p>
    <w:p w14:paraId="1BA6AD4E" w14:textId="77777777" w:rsidR="002B5DA4" w:rsidRPr="009C14FE" w:rsidRDefault="002B5DA4" w:rsidP="002B5DA4">
      <w:pPr>
        <w:autoSpaceDE w:val="0"/>
        <w:autoSpaceDN w:val="0"/>
        <w:adjustRightInd w:val="0"/>
        <w:spacing w:after="120"/>
        <w:jc w:val="both"/>
        <w:rPr>
          <w:rFonts w:ascii="Greek" w:hAnsi="Greek" w:cs="Greek"/>
          <w:color w:val="000000"/>
          <w:sz w:val="26"/>
          <w:szCs w:val="26"/>
        </w:rPr>
      </w:pPr>
      <w:r w:rsidRPr="009C14FE">
        <w:rPr>
          <w:rFonts w:ascii="Greek" w:hAnsi="Greek" w:cs="Greek"/>
          <w:color w:val="000000"/>
          <w:sz w:val="26"/>
          <w:szCs w:val="26"/>
        </w:rPr>
        <w:t>”Elegen d kaˆ parabol¾n prÕj aÙtoÝj Óti OÙdeˆj ™p…blhma ¢pÕ ƒmat…ou kainoà sc…saj ™pib£llei ™pˆ ƒm£tion palaiÒn: e„ d m» ge, kaˆ tÕ kainÕn sc…sei kaˆ tù palaiù oÙ sumfwn»sei tÕ ™p…blhma tÕ ¢pÕ toà kainoà.</w:t>
      </w:r>
    </w:p>
    <w:p w14:paraId="64534EB8" w14:textId="77777777" w:rsidR="002B5DA4" w:rsidRPr="009C14FE" w:rsidRDefault="00746E08" w:rsidP="002B5DA4">
      <w:pPr>
        <w:pStyle w:val="Corpotesto"/>
        <w:rPr>
          <w:color w:val="000000"/>
        </w:rPr>
      </w:pPr>
      <w:r w:rsidRPr="009C14FE">
        <w:rPr>
          <w:color w:val="000000"/>
        </w:rPr>
        <w:t xml:space="preserve">Dicebat </w:t>
      </w:r>
      <w:r w:rsidR="002B5DA4" w:rsidRPr="009C14FE">
        <w:rPr>
          <w:color w:val="000000"/>
        </w:rPr>
        <w:t xml:space="preserve">autem et similitudinem ad illos quia nemo commissuram a vestimento novo inmittit in vestimentum vetus alioquin et novum rumpit et veteri non convenit commissura a novo (Lc 5,36). </w:t>
      </w:r>
      <w:r w:rsidRPr="009C14FE">
        <w:rPr>
          <w:color w:val="000000"/>
        </w:rPr>
        <w:t xml:space="preserve">Nemo </w:t>
      </w:r>
      <w:r w:rsidR="002B5DA4" w:rsidRPr="009C14FE">
        <w:rPr>
          <w:color w:val="000000"/>
        </w:rPr>
        <w:t xml:space="preserve">autem inmittit commissuram panni rudis in vestimentum vetus tollit enim plenitudinem eius a vestimento et peior scissura fit (Mt 9,16). </w:t>
      </w:r>
      <w:r w:rsidR="00165DF7" w:rsidRPr="009C14FE">
        <w:rPr>
          <w:color w:val="000000"/>
        </w:rPr>
        <w:t xml:space="preserve">Tra Matteo e Luca vi è una leggera differenza. </w:t>
      </w:r>
    </w:p>
    <w:p w14:paraId="6AFFCA53" w14:textId="77777777" w:rsidR="001F59B9" w:rsidRPr="009C14FE" w:rsidRDefault="00DE5A76" w:rsidP="00EC5667">
      <w:pPr>
        <w:pStyle w:val="Corpodeltesto2"/>
        <w:rPr>
          <w:color w:val="000000"/>
        </w:rPr>
      </w:pPr>
      <w:r w:rsidRPr="009C14FE">
        <w:rPr>
          <w:color w:val="000000"/>
          <w:position w:val="6"/>
          <w:vertAlign w:val="superscript"/>
        </w:rPr>
        <w:t>37</w:t>
      </w:r>
      <w:r w:rsidRPr="009C14FE">
        <w:rPr>
          <w:color w:val="000000"/>
        </w:rPr>
        <w:t>E nessuno versa vino nuovo in otri vecchi; altrimenti il vino nuovo spaccherà gli otri, si spanderà e gli otri andranno perduti.</w:t>
      </w:r>
    </w:p>
    <w:p w14:paraId="7201B80D" w14:textId="77777777" w:rsidR="001F59B9" w:rsidRPr="009C14FE" w:rsidRDefault="001F0581" w:rsidP="001F0581">
      <w:pPr>
        <w:pStyle w:val="Corpotesto"/>
        <w:rPr>
          <w:color w:val="000000"/>
        </w:rPr>
      </w:pPr>
      <w:r w:rsidRPr="009C14FE">
        <w:rPr>
          <w:color w:val="000000"/>
        </w:rPr>
        <w:t>Altra regola di sapienza e di s</w:t>
      </w:r>
      <w:r w:rsidR="00AB3414" w:rsidRPr="009C14FE">
        <w:rPr>
          <w:color w:val="000000"/>
        </w:rPr>
        <w:t>aggezza. Per il vino nuovo vanno</w:t>
      </w:r>
      <w:r w:rsidRPr="009C14FE">
        <w:rPr>
          <w:color w:val="000000"/>
        </w:rPr>
        <w:t xml:space="preserve"> usati otri nuovi. Per il vino vecchio gli otri vecchi vanno bene. Se si versa vino nuovo in otri vecchi, gli otri n</w:t>
      </w:r>
      <w:r w:rsidR="00875A31" w:rsidRPr="009C14FE">
        <w:rPr>
          <w:color w:val="000000"/>
        </w:rPr>
        <w:t>uovi vanno spaccati e si perde</w:t>
      </w:r>
      <w:r w:rsidR="00A61E23" w:rsidRPr="009C14FE">
        <w:rPr>
          <w:color w:val="000000"/>
        </w:rPr>
        <w:t>rà</w:t>
      </w:r>
      <w:r w:rsidRPr="009C14FE">
        <w:rPr>
          <w:color w:val="000000"/>
        </w:rPr>
        <w:t xml:space="preserve"> e vino e otri. </w:t>
      </w:r>
    </w:p>
    <w:p w14:paraId="46FECC20" w14:textId="77777777" w:rsidR="001F0581" w:rsidRPr="009C14FE" w:rsidRDefault="001F0581" w:rsidP="001F0581">
      <w:pPr>
        <w:pStyle w:val="Corpotesto"/>
        <w:rPr>
          <w:color w:val="000000"/>
        </w:rPr>
      </w:pPr>
      <w:r w:rsidRPr="009C14FE">
        <w:rPr>
          <w:color w:val="000000"/>
        </w:rPr>
        <w:t xml:space="preserve">Se nelle verità di natura si agisce in modo saggio, perché nelle verità di religione si deve agire in modo stolto? Quando si agisce in modo stolto è segno che il cuore non è saggio. Il cuore stolto opera cose stolte. </w:t>
      </w:r>
    </w:p>
    <w:p w14:paraId="37E9B5C7" w14:textId="77777777" w:rsidR="001F59B9" w:rsidRPr="009C14FE" w:rsidRDefault="00DE5A76" w:rsidP="00EC5667">
      <w:pPr>
        <w:pStyle w:val="Corpodeltesto2"/>
        <w:rPr>
          <w:color w:val="000000"/>
        </w:rPr>
      </w:pPr>
      <w:r w:rsidRPr="009C14FE">
        <w:rPr>
          <w:color w:val="000000"/>
          <w:position w:val="6"/>
          <w:vertAlign w:val="superscript"/>
        </w:rPr>
        <w:t>38</w:t>
      </w:r>
      <w:r w:rsidRPr="009C14FE">
        <w:rPr>
          <w:color w:val="000000"/>
        </w:rPr>
        <w:t>Il vino nuovo bisogna versarlo in otri nuovi.</w:t>
      </w:r>
    </w:p>
    <w:p w14:paraId="1BEF5814" w14:textId="77777777" w:rsidR="001F59B9" w:rsidRPr="009C14FE" w:rsidRDefault="00C9445D" w:rsidP="0020399C">
      <w:pPr>
        <w:pStyle w:val="Corpotesto"/>
        <w:rPr>
          <w:color w:val="000000"/>
        </w:rPr>
      </w:pPr>
      <w:r w:rsidRPr="009C14FE">
        <w:rPr>
          <w:color w:val="000000"/>
        </w:rPr>
        <w:t>La saggezza, frutto anche dell’esperienza plurisecolare</w:t>
      </w:r>
      <w:r w:rsidR="0020399C" w:rsidRPr="009C14FE">
        <w:rPr>
          <w:color w:val="000000"/>
        </w:rPr>
        <w:t>, insegna che il vino nuovo lo si deve versare in otri nuovi. Per</w:t>
      </w:r>
      <w:r w:rsidR="001D1046" w:rsidRPr="009C14FE">
        <w:rPr>
          <w:color w:val="000000"/>
        </w:rPr>
        <w:t>ché allora il vino nuovo della V</w:t>
      </w:r>
      <w:r w:rsidR="0020399C" w:rsidRPr="009C14FE">
        <w:rPr>
          <w:color w:val="000000"/>
        </w:rPr>
        <w:t>erità, carità, luce, Parola di Gesù deve essere versato nella vecchia religione?</w:t>
      </w:r>
    </w:p>
    <w:p w14:paraId="4812C75D" w14:textId="77777777" w:rsidR="0020399C" w:rsidRPr="009C14FE" w:rsidRDefault="0020399C" w:rsidP="0020399C">
      <w:pPr>
        <w:pStyle w:val="Corpotesto"/>
        <w:rPr>
          <w:color w:val="000000"/>
        </w:rPr>
      </w:pPr>
      <w:r w:rsidRPr="009C14FE">
        <w:rPr>
          <w:color w:val="000000"/>
        </w:rPr>
        <w:t>Dalla storia sappiamo che sempre lo Spirito Santo ha suscitato e suscita nuove forme di vita evangelica. Le vecchie erano di ieri. Le nuove sono di oggi. Quando le nuove divengono vecchi</w:t>
      </w:r>
      <w:r w:rsidR="001D1046" w:rsidRPr="009C14FE">
        <w:rPr>
          <w:color w:val="000000"/>
        </w:rPr>
        <w:t>e</w:t>
      </w:r>
      <w:r w:rsidRPr="009C14FE">
        <w:rPr>
          <w:color w:val="000000"/>
        </w:rPr>
        <w:t>, Lui le abbandona per delle nuove.</w:t>
      </w:r>
    </w:p>
    <w:p w14:paraId="13771B4C" w14:textId="77777777" w:rsidR="0020399C" w:rsidRPr="009C14FE" w:rsidRDefault="0020399C" w:rsidP="0020399C">
      <w:pPr>
        <w:pStyle w:val="Corpotesto"/>
        <w:rPr>
          <w:color w:val="000000"/>
        </w:rPr>
      </w:pPr>
      <w:r w:rsidRPr="009C14FE">
        <w:rPr>
          <w:color w:val="000000"/>
        </w:rPr>
        <w:t xml:space="preserve">Anche la santità è otre sempre nuovo. Non c’è santità contenibile in un otre vecchio. Santità nuova, forme nuove, strutture nuove. Quando ci si fossilizza nelle forme di ieri, lo Spirito irrompe e crea nuovi santi e nova santità. </w:t>
      </w:r>
    </w:p>
    <w:p w14:paraId="5B5EE449" w14:textId="77777777" w:rsidR="00DE5A76" w:rsidRPr="009C14FE" w:rsidRDefault="00DE5A76" w:rsidP="00EC5667">
      <w:pPr>
        <w:pStyle w:val="Corpodeltesto2"/>
        <w:rPr>
          <w:color w:val="000000"/>
        </w:rPr>
      </w:pPr>
      <w:r w:rsidRPr="009C14FE">
        <w:rPr>
          <w:color w:val="000000"/>
          <w:position w:val="6"/>
          <w:vertAlign w:val="superscript"/>
        </w:rPr>
        <w:t>39</w:t>
      </w:r>
      <w:r w:rsidRPr="009C14FE">
        <w:rPr>
          <w:color w:val="000000"/>
        </w:rPr>
        <w:t>Nessuno poi che beve il vino vecchio desidera il nuovo, perché dice: “Il vecchio è gradevole!”».</w:t>
      </w:r>
    </w:p>
    <w:p w14:paraId="6268AEC4" w14:textId="77777777" w:rsidR="0020399C" w:rsidRPr="009C14FE" w:rsidRDefault="0020399C" w:rsidP="0020399C">
      <w:pPr>
        <w:pStyle w:val="Corpotesto"/>
        <w:rPr>
          <w:color w:val="000000"/>
        </w:rPr>
      </w:pPr>
      <w:r w:rsidRPr="009C14FE">
        <w:rPr>
          <w:color w:val="000000"/>
        </w:rPr>
        <w:t>In questa frase di chiusura Gesù condanna in modo molto velato l’attaccamento alla vecchia struttura, alla vecchia santità, alla vecchia religione. È difficile per scribi e farisei gustare il vino nuovo di Gesù. Sono abituati al vecchio.</w:t>
      </w:r>
    </w:p>
    <w:p w14:paraId="650584C5" w14:textId="77777777" w:rsidR="0020399C" w:rsidRPr="009C14FE" w:rsidRDefault="0020399C" w:rsidP="0020399C">
      <w:pPr>
        <w:pStyle w:val="Corpotesto"/>
        <w:rPr>
          <w:color w:val="000000"/>
        </w:rPr>
      </w:pPr>
      <w:r w:rsidRPr="009C14FE">
        <w:rPr>
          <w:color w:val="000000"/>
        </w:rPr>
        <w:t xml:space="preserve">Questo velato rimprovero non è solo per scribi e farisei, è anche per i discepoli di Gesù. Sappiamo quanto è difficile aprirsi alle novità dello Spirito Santo. </w:t>
      </w:r>
      <w:r w:rsidR="00BF7681" w:rsidRPr="009C14FE">
        <w:rPr>
          <w:color w:val="000000"/>
        </w:rPr>
        <w:t>A volte le tradizioni condizionano il nuovo in modo opprimente.</w:t>
      </w:r>
    </w:p>
    <w:p w14:paraId="1FC3652A" w14:textId="77777777" w:rsidR="00BF7681" w:rsidRPr="009C14FE" w:rsidRDefault="00BF7681" w:rsidP="0020399C">
      <w:pPr>
        <w:pStyle w:val="Corpotesto"/>
        <w:rPr>
          <w:color w:val="000000"/>
        </w:rPr>
      </w:pPr>
      <w:r w:rsidRPr="009C14FE">
        <w:rPr>
          <w:color w:val="000000"/>
        </w:rPr>
        <w:t>La saggezza dello</w:t>
      </w:r>
      <w:r w:rsidR="001D1046" w:rsidRPr="009C14FE">
        <w:rPr>
          <w:color w:val="000000"/>
        </w:rPr>
        <w:t xml:space="preserve"> scriba divenuto discepolo del R</w:t>
      </w:r>
      <w:r w:rsidRPr="009C14FE">
        <w:rPr>
          <w:color w:val="000000"/>
        </w:rPr>
        <w:t>egno dei cieli è quello di trarre dal tesoro del suo cuore cose antiche e cose nuove. Distruggere il vecchio non si può. Ma si può sempre creare oggi il nuovo secondo lo Spirito</w:t>
      </w:r>
      <w:r w:rsidR="000308C9" w:rsidRPr="009C14FE">
        <w:rPr>
          <w:color w:val="000000"/>
        </w:rPr>
        <w:t>.</w:t>
      </w:r>
    </w:p>
    <w:p w14:paraId="260CCFCE" w14:textId="77777777" w:rsidR="00DC1B4E" w:rsidRPr="009C14FE" w:rsidRDefault="00DC1B4E" w:rsidP="00190FE6">
      <w:pPr>
        <w:pStyle w:val="Corpotesto"/>
        <w:jc w:val="right"/>
        <w:rPr>
          <w:color w:val="000000"/>
        </w:rPr>
        <w:sectPr w:rsidR="00DC1B4E" w:rsidRPr="009C14FE" w:rsidSect="00190FE6">
          <w:headerReference w:type="default" r:id="rId15"/>
          <w:type w:val="oddPage"/>
          <w:pgSz w:w="11906" w:h="16838"/>
          <w:pgMar w:top="1701" w:right="1701" w:bottom="1701" w:left="1701" w:header="567" w:footer="567" w:gutter="0"/>
          <w:cols w:space="708"/>
          <w:titlePg/>
          <w:docGrid w:linePitch="360"/>
        </w:sectPr>
      </w:pPr>
    </w:p>
    <w:p w14:paraId="548CD99E" w14:textId="77777777" w:rsidR="00190FE6" w:rsidRPr="009C14FE"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1" w:name="_Toc62172347"/>
      <w:r w:rsidRPr="009C14FE">
        <w:rPr>
          <w:rFonts w:ascii="Arial" w:hAnsi="Arial" w:cs="Arial"/>
          <w:color w:val="000000"/>
          <w:sz w:val="40"/>
          <w:szCs w:val="40"/>
        </w:rPr>
        <w:lastRenderedPageBreak/>
        <w:t>CAPITOLO VI</w:t>
      </w:r>
      <w:bookmarkEnd w:id="71"/>
    </w:p>
    <w:p w14:paraId="3A855CB0" w14:textId="77777777" w:rsidR="00190FE6" w:rsidRPr="009C14FE" w:rsidRDefault="00190FE6" w:rsidP="00190FE6">
      <w:pPr>
        <w:rPr>
          <w:color w:val="000000"/>
        </w:rPr>
      </w:pPr>
    </w:p>
    <w:p w14:paraId="2941A10F" w14:textId="77777777" w:rsidR="00190FE6" w:rsidRPr="009C14FE" w:rsidRDefault="00190FE6" w:rsidP="00190FE6">
      <w:pPr>
        <w:rPr>
          <w:color w:val="000000"/>
        </w:rPr>
      </w:pPr>
    </w:p>
    <w:p w14:paraId="55CC7D1D" w14:textId="77777777" w:rsidR="00190FE6" w:rsidRPr="009C14FE" w:rsidRDefault="00190FE6" w:rsidP="00190FE6">
      <w:pPr>
        <w:pStyle w:val="Titolo4"/>
        <w:rPr>
          <w:rFonts w:ascii="Arial" w:hAnsi="Arial" w:cs="Arial"/>
          <w:color w:val="000000"/>
        </w:rPr>
      </w:pPr>
      <w:bookmarkStart w:id="72" w:name="_Toc62172348"/>
      <w:r w:rsidRPr="009C14FE">
        <w:rPr>
          <w:rFonts w:ascii="Arial" w:hAnsi="Arial" w:cs="Arial"/>
          <w:color w:val="000000"/>
        </w:rPr>
        <w:t>LETTURA DEL TESTO</w:t>
      </w:r>
      <w:bookmarkEnd w:id="72"/>
    </w:p>
    <w:p w14:paraId="20E89203" w14:textId="77777777" w:rsidR="00DE5A76" w:rsidRPr="009C14FE" w:rsidRDefault="00DE5A76" w:rsidP="00DE5A76">
      <w:pPr>
        <w:rPr>
          <w:color w:val="000000"/>
        </w:rPr>
      </w:pPr>
    </w:p>
    <w:p w14:paraId="153633B7" w14:textId="77777777" w:rsidR="00DE5A76" w:rsidRPr="009C14FE" w:rsidRDefault="00DE5A76" w:rsidP="00DE5A76">
      <w:pPr>
        <w:ind w:left="851" w:hanging="851"/>
        <w:jc w:val="both"/>
        <w:rPr>
          <w:color w:val="000000"/>
          <w:sz w:val="24"/>
        </w:rPr>
      </w:pPr>
      <w:r w:rsidRPr="009C14FE">
        <w:rPr>
          <w:color w:val="000000"/>
          <w:spacing w:val="10"/>
          <w:sz w:val="24"/>
        </w:rPr>
        <w:tab/>
      </w:r>
      <w:r w:rsidRPr="009C14FE">
        <w:rPr>
          <w:color w:val="000000"/>
          <w:spacing w:val="10"/>
          <w:sz w:val="24"/>
        </w:rPr>
        <w:tab/>
      </w:r>
      <w:r w:rsidRPr="009C14FE">
        <w:rPr>
          <w:color w:val="000000"/>
          <w:position w:val="6"/>
          <w:vertAlign w:val="superscript"/>
        </w:rPr>
        <w:t>1</w:t>
      </w:r>
      <w:r w:rsidRPr="009C14FE">
        <w:rPr>
          <w:color w:val="000000"/>
          <w:sz w:val="24"/>
        </w:rPr>
        <w:t xml:space="preserve">Un sabato Gesù passava fra campi di grano e i suoi discepoli coglievano e mangiavano le spighe, sfregandole con le mani. </w:t>
      </w:r>
      <w:r w:rsidRPr="009C14FE">
        <w:rPr>
          <w:color w:val="000000"/>
          <w:position w:val="6"/>
          <w:vertAlign w:val="superscript"/>
        </w:rPr>
        <w:t>2</w:t>
      </w:r>
      <w:r w:rsidRPr="009C14FE">
        <w:rPr>
          <w:color w:val="000000"/>
          <w:sz w:val="24"/>
        </w:rPr>
        <w:t xml:space="preserve">Alcuni farisei dissero: «Perché fate in giorno di sabato quello che non è lecito?». </w:t>
      </w:r>
      <w:r w:rsidRPr="009C14FE">
        <w:rPr>
          <w:color w:val="000000"/>
          <w:position w:val="6"/>
          <w:vertAlign w:val="superscript"/>
        </w:rPr>
        <w:t>3</w:t>
      </w:r>
      <w:r w:rsidRPr="009C14FE">
        <w:rPr>
          <w:color w:val="000000"/>
          <w:sz w:val="24"/>
        </w:rPr>
        <w:t xml:space="preserve">Gesù rispose loro: «Non avete letto quello che fece Davide, quando lui e i suoi compagni ebbero fame? </w:t>
      </w:r>
      <w:r w:rsidRPr="009C14FE">
        <w:rPr>
          <w:color w:val="000000"/>
          <w:position w:val="6"/>
          <w:vertAlign w:val="superscript"/>
        </w:rPr>
        <w:t>4</w:t>
      </w:r>
      <w:r w:rsidRPr="009C14FE">
        <w:rPr>
          <w:color w:val="000000"/>
          <w:sz w:val="24"/>
        </w:rPr>
        <w:t xml:space="preserve">Come entrò nella casa di Dio, prese i pani dell’offerta, ne mangiò e ne diede ai suoi compagni, sebbene non sia lecito mangiarli se non ai soli sacerdoti?». </w:t>
      </w:r>
      <w:r w:rsidRPr="009C14FE">
        <w:rPr>
          <w:color w:val="000000"/>
          <w:position w:val="6"/>
          <w:vertAlign w:val="superscript"/>
        </w:rPr>
        <w:t>5</w:t>
      </w:r>
      <w:r w:rsidRPr="009C14FE">
        <w:rPr>
          <w:color w:val="000000"/>
          <w:sz w:val="24"/>
        </w:rPr>
        <w:t>E diceva loro: «Il Figlio dell’uomo è signore del sabato».</w:t>
      </w:r>
    </w:p>
    <w:p w14:paraId="5B6AB6EA" w14:textId="77777777" w:rsidR="00DE5A76" w:rsidRPr="009C14FE" w:rsidRDefault="00DE5A76" w:rsidP="00DE5A76">
      <w:pPr>
        <w:ind w:left="851" w:firstLine="567"/>
        <w:jc w:val="both"/>
        <w:rPr>
          <w:color w:val="000000"/>
          <w:sz w:val="24"/>
        </w:rPr>
      </w:pPr>
      <w:r w:rsidRPr="009C14FE">
        <w:rPr>
          <w:color w:val="000000"/>
          <w:position w:val="6"/>
          <w:vertAlign w:val="superscript"/>
        </w:rPr>
        <w:t>6</w:t>
      </w:r>
      <w:r w:rsidRPr="009C14FE">
        <w:rPr>
          <w:color w:val="000000"/>
          <w:sz w:val="24"/>
        </w:rPr>
        <w:t>Un altro sabato egli entrò nella sinagoga e si mise a insegnare. C’era là un uomo che aveva la mano destra paralizzata</w:t>
      </w:r>
      <w:r w:rsidRPr="009C14FE">
        <w:rPr>
          <w:i/>
          <w:color w:val="000000"/>
          <w:sz w:val="24"/>
        </w:rPr>
        <w:t>.</w:t>
      </w:r>
      <w:r w:rsidRPr="009C14FE">
        <w:rPr>
          <w:color w:val="000000"/>
          <w:sz w:val="24"/>
        </w:rPr>
        <w:t xml:space="preserve"> </w:t>
      </w:r>
      <w:r w:rsidRPr="009C14FE">
        <w:rPr>
          <w:color w:val="000000"/>
          <w:position w:val="6"/>
          <w:vertAlign w:val="superscript"/>
        </w:rPr>
        <w:t>7</w:t>
      </w:r>
      <w:r w:rsidRPr="009C14FE">
        <w:rPr>
          <w:color w:val="000000"/>
          <w:sz w:val="24"/>
        </w:rPr>
        <w:t xml:space="preserve">Gli scribi e i farisei lo osservavano per vedere se lo guariva in giorno di sabato, per trovare di che accusarlo. </w:t>
      </w:r>
      <w:r w:rsidRPr="009C14FE">
        <w:rPr>
          <w:color w:val="000000"/>
          <w:position w:val="6"/>
          <w:vertAlign w:val="superscript"/>
        </w:rPr>
        <w:t>8</w:t>
      </w:r>
      <w:r w:rsidRPr="009C14FE">
        <w:rPr>
          <w:color w:val="000000"/>
          <w:sz w:val="24"/>
        </w:rPr>
        <w:t xml:space="preserve">Ma Gesù conosceva i loro pensieri e disse all’uomo che aveva la mano paralizzata: «Àlzati e mettiti qui in mezzo!». Si alzò e si mise in mezzo. </w:t>
      </w:r>
      <w:r w:rsidRPr="009C14FE">
        <w:rPr>
          <w:color w:val="000000"/>
          <w:position w:val="6"/>
          <w:vertAlign w:val="superscript"/>
        </w:rPr>
        <w:t>9</w:t>
      </w:r>
      <w:r w:rsidRPr="009C14FE">
        <w:rPr>
          <w:color w:val="000000"/>
          <w:sz w:val="24"/>
        </w:rPr>
        <w:t xml:space="preserve">Poi Gesù disse loro: «Domando a voi: in giorno di sabato, è lecito fare del bene o fare del male, salvare una vita o sopprimerla?». </w:t>
      </w:r>
      <w:r w:rsidRPr="009C14FE">
        <w:rPr>
          <w:color w:val="000000"/>
          <w:position w:val="6"/>
          <w:vertAlign w:val="superscript"/>
        </w:rPr>
        <w:t>10</w:t>
      </w:r>
      <w:r w:rsidRPr="009C14FE">
        <w:rPr>
          <w:color w:val="000000"/>
          <w:sz w:val="24"/>
        </w:rPr>
        <w:t xml:space="preserve">E guardandoli tutti intorno, disse all’uomo: «Tendi la tua mano!». Egli lo fece e la sua mano fu guarita. </w:t>
      </w:r>
      <w:r w:rsidRPr="009C14FE">
        <w:rPr>
          <w:color w:val="000000"/>
          <w:position w:val="6"/>
          <w:vertAlign w:val="superscript"/>
        </w:rPr>
        <w:t>11</w:t>
      </w:r>
      <w:r w:rsidRPr="009C14FE">
        <w:rPr>
          <w:color w:val="000000"/>
          <w:sz w:val="24"/>
        </w:rPr>
        <w:t>Ma essi, fuori di sé dalla collera, si misero a discutere tra loro su quello che avrebbero potuto fare a Gesù.</w:t>
      </w:r>
    </w:p>
    <w:p w14:paraId="27F81B22" w14:textId="77777777" w:rsidR="00DE5A76" w:rsidRPr="009C14FE" w:rsidRDefault="00DE5A76" w:rsidP="00DE5A76">
      <w:pPr>
        <w:ind w:left="851" w:firstLine="567"/>
        <w:jc w:val="both"/>
        <w:rPr>
          <w:color w:val="000000"/>
          <w:sz w:val="24"/>
        </w:rPr>
      </w:pPr>
      <w:r w:rsidRPr="009C14FE">
        <w:rPr>
          <w:color w:val="000000"/>
          <w:position w:val="6"/>
          <w:vertAlign w:val="superscript"/>
        </w:rPr>
        <w:t>12</w:t>
      </w:r>
      <w:r w:rsidRPr="009C14FE">
        <w:rPr>
          <w:color w:val="000000"/>
          <w:sz w:val="24"/>
        </w:rPr>
        <w:t xml:space="preserve">In quei giorni egli se ne andò sul monte a pregare e passò tutta la notte pregando Dio. </w:t>
      </w:r>
      <w:r w:rsidRPr="009C14FE">
        <w:rPr>
          <w:color w:val="000000"/>
          <w:position w:val="6"/>
          <w:vertAlign w:val="superscript"/>
        </w:rPr>
        <w:t>13</w:t>
      </w:r>
      <w:r w:rsidRPr="009C14FE">
        <w:rPr>
          <w:color w:val="000000"/>
          <w:sz w:val="24"/>
        </w:rPr>
        <w:t xml:space="preserve">Quando fu giorno, chiamò a sé i suoi discepoli e ne scelse dodici, ai quali diede anche il nome di apostoli: </w:t>
      </w:r>
      <w:r w:rsidRPr="009C14FE">
        <w:rPr>
          <w:color w:val="000000"/>
          <w:position w:val="6"/>
          <w:vertAlign w:val="superscript"/>
        </w:rPr>
        <w:t>14</w:t>
      </w:r>
      <w:r w:rsidRPr="009C14FE">
        <w:rPr>
          <w:color w:val="000000"/>
          <w:sz w:val="24"/>
        </w:rPr>
        <w:t xml:space="preserve">Simone, al quale diede anche il nome di Pietro; Andrea, suo fratello; Giacomo, Giovanni, Filippo, Bartolomeo, </w:t>
      </w:r>
      <w:r w:rsidRPr="009C14FE">
        <w:rPr>
          <w:color w:val="000000"/>
          <w:position w:val="6"/>
          <w:vertAlign w:val="superscript"/>
        </w:rPr>
        <w:t>15</w:t>
      </w:r>
      <w:r w:rsidRPr="009C14FE">
        <w:rPr>
          <w:color w:val="000000"/>
          <w:sz w:val="24"/>
        </w:rPr>
        <w:t xml:space="preserve">Matteo, Tommaso; Giacomo, figlio di Alfeo; Simone, detto Zelota; </w:t>
      </w:r>
      <w:r w:rsidRPr="009C14FE">
        <w:rPr>
          <w:color w:val="000000"/>
          <w:position w:val="6"/>
          <w:vertAlign w:val="superscript"/>
        </w:rPr>
        <w:t>16</w:t>
      </w:r>
      <w:r w:rsidRPr="009C14FE">
        <w:rPr>
          <w:color w:val="000000"/>
          <w:sz w:val="24"/>
        </w:rPr>
        <w:t>Giuda, figlio di Giacomo; e Giuda Iscariota, che divenne il traditore.</w:t>
      </w:r>
    </w:p>
    <w:p w14:paraId="74359EF2" w14:textId="77777777" w:rsidR="00DE5A76" w:rsidRPr="009C14FE" w:rsidRDefault="00DE5A76" w:rsidP="00DE5A76">
      <w:pPr>
        <w:ind w:left="851" w:firstLine="567"/>
        <w:jc w:val="both"/>
        <w:rPr>
          <w:color w:val="000000"/>
          <w:sz w:val="24"/>
        </w:rPr>
      </w:pPr>
      <w:r w:rsidRPr="009C14FE">
        <w:rPr>
          <w:color w:val="000000"/>
          <w:position w:val="6"/>
          <w:vertAlign w:val="superscript"/>
        </w:rPr>
        <w:t>17</w:t>
      </w:r>
      <w:r w:rsidRPr="009C14FE">
        <w:rPr>
          <w:color w:val="000000"/>
          <w:sz w:val="24"/>
        </w:rPr>
        <w:t xml:space="preserve">Disceso con loro, si fermò in un luogo pianeggiante. C’era gran folla di suoi discepoli e gran moltitudine di gente da tutta la Giudea, da Gerusalemme e dal litorale di Tiro e di Sidone, </w:t>
      </w:r>
      <w:r w:rsidRPr="009C14FE">
        <w:rPr>
          <w:color w:val="000000"/>
          <w:position w:val="6"/>
          <w:vertAlign w:val="superscript"/>
        </w:rPr>
        <w:t>18</w:t>
      </w:r>
      <w:r w:rsidRPr="009C14FE">
        <w:rPr>
          <w:color w:val="000000"/>
          <w:sz w:val="24"/>
        </w:rPr>
        <w:t xml:space="preserve">che erano venuti per ascoltarlo ed essere guariti dalle loro malattie; anche quelli che erano tormentati da spiriti impuri venivano guariti. </w:t>
      </w:r>
      <w:r w:rsidRPr="009C14FE">
        <w:rPr>
          <w:color w:val="000000"/>
          <w:position w:val="6"/>
          <w:vertAlign w:val="superscript"/>
        </w:rPr>
        <w:t>19</w:t>
      </w:r>
      <w:r w:rsidRPr="009C14FE">
        <w:rPr>
          <w:color w:val="000000"/>
          <w:sz w:val="24"/>
        </w:rPr>
        <w:t>Tutta la folla cercava di toccarlo, perché da lui usciva una forza che guariva tutti.</w:t>
      </w:r>
    </w:p>
    <w:p w14:paraId="481FA193" w14:textId="77777777" w:rsidR="00DE5A76" w:rsidRPr="009C14FE" w:rsidRDefault="00DE5A76" w:rsidP="00DE5A76">
      <w:pPr>
        <w:ind w:left="851" w:firstLine="567"/>
        <w:jc w:val="both"/>
        <w:rPr>
          <w:color w:val="000000"/>
          <w:sz w:val="24"/>
        </w:rPr>
      </w:pPr>
      <w:r w:rsidRPr="009C14FE">
        <w:rPr>
          <w:color w:val="000000"/>
          <w:position w:val="6"/>
          <w:vertAlign w:val="superscript"/>
        </w:rPr>
        <w:t>20</w:t>
      </w:r>
      <w:r w:rsidRPr="009C14FE">
        <w:rPr>
          <w:color w:val="000000"/>
          <w:sz w:val="24"/>
        </w:rPr>
        <w:t>Ed egli, alzàti gli occhi verso i suoi discepoli, diceva:</w:t>
      </w:r>
    </w:p>
    <w:p w14:paraId="00866164" w14:textId="77777777" w:rsidR="00DE5A76" w:rsidRPr="009C14FE" w:rsidRDefault="00DE5A76" w:rsidP="00DE5A76">
      <w:pPr>
        <w:ind w:left="851" w:firstLine="567"/>
        <w:jc w:val="both"/>
        <w:rPr>
          <w:color w:val="000000"/>
          <w:sz w:val="12"/>
        </w:rPr>
      </w:pPr>
    </w:p>
    <w:p w14:paraId="3E52FCC4" w14:textId="77777777" w:rsidR="00DE5A76" w:rsidRPr="009C14FE" w:rsidRDefault="00DE5A76" w:rsidP="00DE5A76">
      <w:pPr>
        <w:ind w:left="2268"/>
        <w:jc w:val="both"/>
        <w:rPr>
          <w:color w:val="000000"/>
          <w:sz w:val="24"/>
        </w:rPr>
      </w:pPr>
      <w:r w:rsidRPr="009C14FE">
        <w:rPr>
          <w:color w:val="000000"/>
          <w:sz w:val="24"/>
        </w:rPr>
        <w:t>«Beati voi, poveri,</w:t>
      </w:r>
    </w:p>
    <w:p w14:paraId="10B7B0F7" w14:textId="77777777" w:rsidR="00DE5A76" w:rsidRPr="009C14FE" w:rsidRDefault="00DE5A76" w:rsidP="00DE5A76">
      <w:pPr>
        <w:ind w:left="2268"/>
        <w:jc w:val="both"/>
        <w:rPr>
          <w:color w:val="000000"/>
          <w:sz w:val="24"/>
        </w:rPr>
      </w:pPr>
      <w:r w:rsidRPr="009C14FE">
        <w:rPr>
          <w:color w:val="000000"/>
          <w:sz w:val="24"/>
        </w:rPr>
        <w:t>perché vostro è il regno di Dio.</w:t>
      </w:r>
    </w:p>
    <w:p w14:paraId="720CB6CA" w14:textId="77777777" w:rsidR="00DE5A76" w:rsidRPr="009C14FE" w:rsidRDefault="00DE5A76" w:rsidP="00DE5A76">
      <w:pPr>
        <w:ind w:left="2268"/>
        <w:jc w:val="both"/>
        <w:rPr>
          <w:color w:val="000000"/>
          <w:sz w:val="24"/>
        </w:rPr>
      </w:pPr>
      <w:r w:rsidRPr="009C14FE">
        <w:rPr>
          <w:color w:val="000000"/>
          <w:position w:val="6"/>
          <w:vertAlign w:val="superscript"/>
        </w:rPr>
        <w:t>21</w:t>
      </w:r>
      <w:r w:rsidRPr="009C14FE">
        <w:rPr>
          <w:color w:val="000000"/>
          <w:sz w:val="24"/>
        </w:rPr>
        <w:t>Beati voi, che ora avete fame,</w:t>
      </w:r>
    </w:p>
    <w:p w14:paraId="6CCD5306" w14:textId="77777777" w:rsidR="00DE5A76" w:rsidRPr="009C14FE" w:rsidRDefault="00DE5A76" w:rsidP="00DE5A76">
      <w:pPr>
        <w:ind w:left="2268"/>
        <w:jc w:val="both"/>
        <w:rPr>
          <w:color w:val="000000"/>
          <w:sz w:val="24"/>
        </w:rPr>
      </w:pPr>
      <w:r w:rsidRPr="009C14FE">
        <w:rPr>
          <w:color w:val="000000"/>
          <w:sz w:val="24"/>
        </w:rPr>
        <w:t>perché sarete saziati.</w:t>
      </w:r>
    </w:p>
    <w:p w14:paraId="1BF6FFE6" w14:textId="77777777" w:rsidR="00DE5A76" w:rsidRPr="009C14FE" w:rsidRDefault="00DE5A76" w:rsidP="00DE5A76">
      <w:pPr>
        <w:ind w:left="2268"/>
        <w:jc w:val="both"/>
        <w:rPr>
          <w:color w:val="000000"/>
          <w:sz w:val="24"/>
        </w:rPr>
      </w:pPr>
      <w:r w:rsidRPr="009C14FE">
        <w:rPr>
          <w:color w:val="000000"/>
          <w:sz w:val="24"/>
        </w:rPr>
        <w:t>Beati voi, che ora piangete,</w:t>
      </w:r>
    </w:p>
    <w:p w14:paraId="6DC3D1A0" w14:textId="77777777" w:rsidR="00DE5A76" w:rsidRPr="009C14FE" w:rsidRDefault="00DE5A76" w:rsidP="00DE5A76">
      <w:pPr>
        <w:ind w:left="2268"/>
        <w:jc w:val="both"/>
        <w:rPr>
          <w:color w:val="000000"/>
          <w:sz w:val="24"/>
        </w:rPr>
      </w:pPr>
      <w:r w:rsidRPr="009C14FE">
        <w:rPr>
          <w:color w:val="000000"/>
          <w:sz w:val="24"/>
        </w:rPr>
        <w:t>perché riderete.</w:t>
      </w:r>
    </w:p>
    <w:p w14:paraId="0C4DD460" w14:textId="77777777" w:rsidR="00DE5A76" w:rsidRPr="009C14FE" w:rsidRDefault="00DE5A76" w:rsidP="00DE5A76">
      <w:pPr>
        <w:ind w:left="2268"/>
        <w:jc w:val="both"/>
        <w:rPr>
          <w:color w:val="000000"/>
          <w:sz w:val="24"/>
        </w:rPr>
      </w:pPr>
      <w:r w:rsidRPr="009C14FE">
        <w:rPr>
          <w:color w:val="000000"/>
          <w:position w:val="6"/>
          <w:vertAlign w:val="superscript"/>
        </w:rPr>
        <w:t>22</w:t>
      </w:r>
      <w:r w:rsidRPr="009C14FE">
        <w:rPr>
          <w:color w:val="000000"/>
          <w:sz w:val="24"/>
        </w:rPr>
        <w:t xml:space="preserve">Beati voi, quando gli uomini vi odieranno e quando vi metteranno al bando e vi insulteranno e disprezzeranno il vostro nome come infame, a causa del Figlio dell’uomo. </w:t>
      </w:r>
      <w:r w:rsidRPr="009C14FE">
        <w:rPr>
          <w:color w:val="000000"/>
          <w:position w:val="6"/>
          <w:vertAlign w:val="superscript"/>
        </w:rPr>
        <w:t>23</w:t>
      </w:r>
      <w:r w:rsidRPr="009C14FE">
        <w:rPr>
          <w:color w:val="000000"/>
          <w:sz w:val="24"/>
        </w:rPr>
        <w:t xml:space="preserve">Rallegratevi </w:t>
      </w:r>
      <w:r w:rsidRPr="009C14FE">
        <w:rPr>
          <w:color w:val="000000"/>
          <w:sz w:val="24"/>
        </w:rPr>
        <w:lastRenderedPageBreak/>
        <w:t>in quel giorno ed esultate perché, ecco, la vostra ricompensa è grande nel cielo. Allo stesso modo infatti agivano i loro padri con i profeti.</w:t>
      </w:r>
    </w:p>
    <w:p w14:paraId="20D9140F" w14:textId="77777777" w:rsidR="00DE5A76" w:rsidRPr="009C14FE" w:rsidRDefault="00DE5A76" w:rsidP="00DE5A76">
      <w:pPr>
        <w:ind w:left="851" w:firstLine="1417"/>
        <w:jc w:val="both"/>
        <w:rPr>
          <w:color w:val="000000"/>
          <w:sz w:val="24"/>
        </w:rPr>
      </w:pPr>
      <w:r w:rsidRPr="009C14FE">
        <w:rPr>
          <w:color w:val="000000"/>
          <w:position w:val="6"/>
          <w:vertAlign w:val="superscript"/>
        </w:rPr>
        <w:t>24</w:t>
      </w:r>
      <w:r w:rsidRPr="009C14FE">
        <w:rPr>
          <w:color w:val="000000"/>
          <w:sz w:val="24"/>
        </w:rPr>
        <w:t>Ma guai a voi, ricchi,</w:t>
      </w:r>
    </w:p>
    <w:p w14:paraId="42E34B3B" w14:textId="77777777" w:rsidR="00DE5A76" w:rsidRPr="009C14FE" w:rsidRDefault="00DE5A76" w:rsidP="00DE5A76">
      <w:pPr>
        <w:ind w:left="851" w:firstLine="1417"/>
        <w:jc w:val="both"/>
        <w:rPr>
          <w:color w:val="000000"/>
          <w:sz w:val="24"/>
        </w:rPr>
      </w:pPr>
      <w:r w:rsidRPr="009C14FE">
        <w:rPr>
          <w:color w:val="000000"/>
          <w:sz w:val="24"/>
        </w:rPr>
        <w:t>perché avete già ricevuto la vostra consolazione.</w:t>
      </w:r>
    </w:p>
    <w:p w14:paraId="24C9F0B9" w14:textId="77777777" w:rsidR="00DE5A76" w:rsidRPr="009C14FE" w:rsidRDefault="00DE5A76" w:rsidP="00DE5A76">
      <w:pPr>
        <w:ind w:left="851" w:firstLine="1417"/>
        <w:jc w:val="both"/>
        <w:rPr>
          <w:color w:val="000000"/>
          <w:sz w:val="24"/>
        </w:rPr>
      </w:pPr>
      <w:r w:rsidRPr="009C14FE">
        <w:rPr>
          <w:color w:val="000000"/>
          <w:position w:val="6"/>
          <w:vertAlign w:val="superscript"/>
        </w:rPr>
        <w:t>25</w:t>
      </w:r>
      <w:r w:rsidRPr="009C14FE">
        <w:rPr>
          <w:color w:val="000000"/>
          <w:sz w:val="24"/>
        </w:rPr>
        <w:t>Guai a voi, che ora siete sazi,</w:t>
      </w:r>
    </w:p>
    <w:p w14:paraId="7224BE53" w14:textId="77777777" w:rsidR="00DE5A76" w:rsidRPr="009C14FE" w:rsidRDefault="00DE5A76" w:rsidP="00DE5A76">
      <w:pPr>
        <w:ind w:left="851" w:firstLine="1417"/>
        <w:jc w:val="both"/>
        <w:rPr>
          <w:color w:val="000000"/>
          <w:sz w:val="24"/>
        </w:rPr>
      </w:pPr>
      <w:r w:rsidRPr="009C14FE">
        <w:rPr>
          <w:color w:val="000000"/>
          <w:sz w:val="24"/>
        </w:rPr>
        <w:t>perché avrete fame.</w:t>
      </w:r>
    </w:p>
    <w:p w14:paraId="06A65D2F" w14:textId="77777777" w:rsidR="00DE5A76" w:rsidRPr="009C14FE" w:rsidRDefault="00DE5A76" w:rsidP="00DE5A76">
      <w:pPr>
        <w:ind w:left="851" w:firstLine="1417"/>
        <w:jc w:val="both"/>
        <w:rPr>
          <w:color w:val="000000"/>
          <w:sz w:val="24"/>
        </w:rPr>
      </w:pPr>
      <w:r w:rsidRPr="009C14FE">
        <w:rPr>
          <w:color w:val="000000"/>
          <w:sz w:val="24"/>
        </w:rPr>
        <w:t>Guai a voi, che ora ridete,</w:t>
      </w:r>
    </w:p>
    <w:p w14:paraId="37517E42" w14:textId="77777777" w:rsidR="00DE5A76" w:rsidRPr="009C14FE" w:rsidRDefault="00DE5A76" w:rsidP="00DE5A76">
      <w:pPr>
        <w:ind w:left="851" w:firstLine="1417"/>
        <w:jc w:val="both"/>
        <w:rPr>
          <w:color w:val="000000"/>
          <w:sz w:val="24"/>
        </w:rPr>
      </w:pPr>
      <w:r w:rsidRPr="009C14FE">
        <w:rPr>
          <w:color w:val="000000"/>
          <w:sz w:val="24"/>
        </w:rPr>
        <w:t>perché sarete nel dolore e piangerete.</w:t>
      </w:r>
    </w:p>
    <w:p w14:paraId="4C658DEE" w14:textId="77777777" w:rsidR="00DE5A76" w:rsidRPr="009C14FE" w:rsidRDefault="00DE5A76" w:rsidP="00DE5A76">
      <w:pPr>
        <w:ind w:left="2268"/>
        <w:jc w:val="both"/>
        <w:rPr>
          <w:color w:val="000000"/>
          <w:sz w:val="24"/>
        </w:rPr>
      </w:pPr>
      <w:r w:rsidRPr="009C14FE">
        <w:rPr>
          <w:color w:val="000000"/>
          <w:position w:val="6"/>
          <w:vertAlign w:val="superscript"/>
        </w:rPr>
        <w:t>26</w:t>
      </w:r>
      <w:r w:rsidRPr="009C14FE">
        <w:rPr>
          <w:color w:val="000000"/>
          <w:sz w:val="24"/>
        </w:rPr>
        <w:t>Guai, quando tutti gli uomini diranno bene di voi. Allo stesso modo infatti</w:t>
      </w:r>
      <w:r w:rsidRPr="009C14FE">
        <w:rPr>
          <w:i/>
          <w:color w:val="000000"/>
          <w:sz w:val="24"/>
        </w:rPr>
        <w:t xml:space="preserve"> </w:t>
      </w:r>
      <w:r w:rsidRPr="009C14FE">
        <w:rPr>
          <w:color w:val="000000"/>
          <w:sz w:val="24"/>
        </w:rPr>
        <w:t>agivano i loro padri con i falsi profeti.</w:t>
      </w:r>
    </w:p>
    <w:p w14:paraId="6F02C923" w14:textId="77777777" w:rsidR="00DE5A76" w:rsidRPr="009C14FE" w:rsidRDefault="00DE5A76" w:rsidP="00DE5A76">
      <w:pPr>
        <w:ind w:left="2268"/>
        <w:jc w:val="both"/>
        <w:rPr>
          <w:color w:val="000000"/>
          <w:sz w:val="12"/>
        </w:rPr>
      </w:pPr>
    </w:p>
    <w:p w14:paraId="58EB3036" w14:textId="77777777" w:rsidR="00DE5A76" w:rsidRPr="009C14FE" w:rsidRDefault="00DE5A76" w:rsidP="00DE5A76">
      <w:pPr>
        <w:ind w:left="851" w:firstLine="567"/>
        <w:jc w:val="both"/>
        <w:rPr>
          <w:color w:val="000000"/>
          <w:sz w:val="24"/>
        </w:rPr>
      </w:pPr>
      <w:r w:rsidRPr="009C14FE">
        <w:rPr>
          <w:color w:val="000000"/>
          <w:position w:val="6"/>
          <w:vertAlign w:val="superscript"/>
        </w:rPr>
        <w:t>27</w:t>
      </w:r>
      <w:r w:rsidRPr="009C14FE">
        <w:rPr>
          <w:color w:val="000000"/>
          <w:sz w:val="24"/>
        </w:rPr>
        <w:t xml:space="preserve">Ma a voi che ascoltate, io dico: amate i vostri nemici, fate del bene a quelli che vi odiano, </w:t>
      </w:r>
      <w:r w:rsidRPr="009C14FE">
        <w:rPr>
          <w:color w:val="000000"/>
          <w:position w:val="6"/>
          <w:vertAlign w:val="superscript"/>
        </w:rPr>
        <w:t>28</w:t>
      </w:r>
      <w:r w:rsidRPr="009C14FE">
        <w:rPr>
          <w:color w:val="000000"/>
          <w:sz w:val="24"/>
        </w:rPr>
        <w:t xml:space="preserve">benedite coloro che vi maledicono, pregate per coloro che vi trattano male. </w:t>
      </w:r>
      <w:r w:rsidRPr="009C14FE">
        <w:rPr>
          <w:color w:val="000000"/>
          <w:position w:val="6"/>
          <w:vertAlign w:val="superscript"/>
        </w:rPr>
        <w:t>29</w:t>
      </w:r>
      <w:r w:rsidRPr="009C14FE">
        <w:rPr>
          <w:color w:val="000000"/>
          <w:sz w:val="24"/>
        </w:rPr>
        <w:t xml:space="preserve">A chi ti percuote sulla guancia, offri anche l’altra; a chi ti strappa il mantello, non rifiutare neanche la tunica. </w:t>
      </w:r>
      <w:r w:rsidRPr="009C14FE">
        <w:rPr>
          <w:color w:val="000000"/>
          <w:position w:val="6"/>
          <w:vertAlign w:val="superscript"/>
        </w:rPr>
        <w:t>30</w:t>
      </w:r>
      <w:r w:rsidRPr="009C14FE">
        <w:rPr>
          <w:color w:val="000000"/>
          <w:sz w:val="24"/>
        </w:rPr>
        <w:t>Da’ a chiunque ti chiede, e a chi prende le cose tue, non chiederle indietro.</w:t>
      </w:r>
    </w:p>
    <w:p w14:paraId="51A5620E" w14:textId="77777777" w:rsidR="00DE5A76" w:rsidRPr="009C14FE" w:rsidRDefault="00DE5A76" w:rsidP="00DE5A76">
      <w:pPr>
        <w:ind w:left="851" w:firstLine="567"/>
        <w:jc w:val="both"/>
        <w:rPr>
          <w:color w:val="000000"/>
          <w:sz w:val="24"/>
        </w:rPr>
      </w:pPr>
      <w:r w:rsidRPr="009C14FE">
        <w:rPr>
          <w:color w:val="000000"/>
          <w:position w:val="6"/>
          <w:vertAlign w:val="superscript"/>
        </w:rPr>
        <w:t>31</w:t>
      </w:r>
      <w:r w:rsidRPr="009C14FE">
        <w:rPr>
          <w:color w:val="000000"/>
          <w:sz w:val="24"/>
        </w:rPr>
        <w:t xml:space="preserve">E come volete che gli uomini facciano a voi, così anche voi fate a loro. </w:t>
      </w:r>
      <w:r w:rsidRPr="009C14FE">
        <w:rPr>
          <w:color w:val="000000"/>
          <w:position w:val="6"/>
          <w:vertAlign w:val="superscript"/>
        </w:rPr>
        <w:t>32</w:t>
      </w:r>
      <w:r w:rsidRPr="009C14FE">
        <w:rPr>
          <w:color w:val="000000"/>
          <w:sz w:val="24"/>
        </w:rPr>
        <w:t xml:space="preserve">Se amate quelli che vi amano, quale gratitudine vi è dovuta? Anche i peccatori amano quelli che li amano. </w:t>
      </w:r>
      <w:r w:rsidRPr="009C14FE">
        <w:rPr>
          <w:color w:val="000000"/>
          <w:position w:val="6"/>
          <w:vertAlign w:val="superscript"/>
        </w:rPr>
        <w:t>33</w:t>
      </w:r>
      <w:r w:rsidRPr="009C14FE">
        <w:rPr>
          <w:color w:val="000000"/>
          <w:sz w:val="24"/>
        </w:rPr>
        <w:t>E se fate del bene a coloro che fanno del bene a voi, quale gratitudine vi è dovuta? Anche i peccatori fanno lo stesso.</w:t>
      </w:r>
      <w:r w:rsidRPr="009C14FE">
        <w:rPr>
          <w:color w:val="000000"/>
          <w:position w:val="4"/>
          <w:sz w:val="24"/>
        </w:rPr>
        <w:t xml:space="preserve"> </w:t>
      </w:r>
      <w:r w:rsidRPr="009C14FE">
        <w:rPr>
          <w:color w:val="000000"/>
          <w:position w:val="6"/>
          <w:vertAlign w:val="superscript"/>
        </w:rPr>
        <w:t>34</w:t>
      </w:r>
      <w:r w:rsidRPr="009C14FE">
        <w:rPr>
          <w:color w:val="000000"/>
          <w:sz w:val="24"/>
        </w:rPr>
        <w:t xml:space="preserve">E se prestate a coloro da cui sperate ricevere, quale gratitudine vi è dovuta? Anche i peccatori concedono prestiti ai peccatori per riceverne altrettanto. </w:t>
      </w:r>
      <w:r w:rsidRPr="009C14FE">
        <w:rPr>
          <w:color w:val="000000"/>
          <w:position w:val="6"/>
          <w:vertAlign w:val="superscript"/>
        </w:rPr>
        <w:t>35</w:t>
      </w:r>
      <w:r w:rsidRPr="009C14FE">
        <w:rPr>
          <w:color w:val="000000"/>
          <w:sz w:val="24"/>
        </w:rPr>
        <w:t>Amate invece i vostri nemici, fate del bene e prestate senza sperarne nulla, e la vostra ricompensa sarà grande e sarete figli dell’Altissimo, perché egli è benevolo verso gli ingrati e i malvagi.</w:t>
      </w:r>
    </w:p>
    <w:p w14:paraId="50AF9624" w14:textId="77777777" w:rsidR="00DE5A76" w:rsidRPr="009C14FE" w:rsidRDefault="00DE5A76" w:rsidP="00DE5A76">
      <w:pPr>
        <w:ind w:left="851" w:firstLine="567"/>
        <w:jc w:val="both"/>
        <w:rPr>
          <w:color w:val="000000"/>
          <w:sz w:val="24"/>
        </w:rPr>
      </w:pPr>
      <w:r w:rsidRPr="009C14FE">
        <w:rPr>
          <w:color w:val="000000"/>
          <w:position w:val="6"/>
          <w:vertAlign w:val="superscript"/>
        </w:rPr>
        <w:t>36</w:t>
      </w:r>
      <w:r w:rsidRPr="009C14FE">
        <w:rPr>
          <w:color w:val="000000"/>
          <w:sz w:val="24"/>
        </w:rPr>
        <w:t>Siate misericordiosi, come il Padre vostro è misericordioso.</w:t>
      </w:r>
    </w:p>
    <w:p w14:paraId="7B1FC1DC" w14:textId="77777777" w:rsidR="00DE5A76" w:rsidRPr="009C14FE" w:rsidRDefault="00DE5A76" w:rsidP="00DE5A76">
      <w:pPr>
        <w:ind w:left="851" w:firstLine="567"/>
        <w:jc w:val="both"/>
        <w:rPr>
          <w:color w:val="000000"/>
          <w:sz w:val="24"/>
        </w:rPr>
      </w:pPr>
      <w:r w:rsidRPr="009C14FE">
        <w:rPr>
          <w:color w:val="000000"/>
          <w:position w:val="6"/>
          <w:vertAlign w:val="superscript"/>
        </w:rPr>
        <w:t>37</w:t>
      </w:r>
      <w:r w:rsidRPr="009C14FE">
        <w:rPr>
          <w:color w:val="000000"/>
          <w:sz w:val="24"/>
        </w:rPr>
        <w:t xml:space="preserve">Non giudicate e non sarete giudicati; non condannate e non sarete condannati; perdonate e sarete perdonati. </w:t>
      </w:r>
      <w:r w:rsidRPr="009C14FE">
        <w:rPr>
          <w:color w:val="000000"/>
          <w:position w:val="6"/>
          <w:vertAlign w:val="superscript"/>
        </w:rPr>
        <w:t>38</w:t>
      </w:r>
      <w:r w:rsidRPr="009C14FE">
        <w:rPr>
          <w:color w:val="000000"/>
          <w:sz w:val="24"/>
        </w:rPr>
        <w:t>Date e vi sarà dato: una misura buona, pigiata, colma e traboccante vi sarà versata nel grembo, perché con la misura con la quale misurate, sarà misurato a voi in cambio».</w:t>
      </w:r>
    </w:p>
    <w:p w14:paraId="0C5D0C83" w14:textId="77777777" w:rsidR="00DE5A76" w:rsidRPr="009C14FE" w:rsidRDefault="00DE5A76" w:rsidP="00DE5A76">
      <w:pPr>
        <w:ind w:left="851" w:firstLine="567"/>
        <w:jc w:val="both"/>
        <w:rPr>
          <w:color w:val="000000"/>
          <w:sz w:val="24"/>
        </w:rPr>
      </w:pPr>
      <w:r w:rsidRPr="009C14FE">
        <w:rPr>
          <w:color w:val="000000"/>
          <w:position w:val="6"/>
          <w:vertAlign w:val="superscript"/>
        </w:rPr>
        <w:t>39</w:t>
      </w:r>
      <w:r w:rsidRPr="009C14FE">
        <w:rPr>
          <w:color w:val="000000"/>
          <w:sz w:val="24"/>
        </w:rPr>
        <w:t xml:space="preserve">Disse loro anche una parabola: «Può forse un cieco guidare un altro cieco? Non cadranno tutti e due in un fosso? </w:t>
      </w:r>
      <w:r w:rsidRPr="009C14FE">
        <w:rPr>
          <w:color w:val="000000"/>
          <w:position w:val="6"/>
          <w:vertAlign w:val="superscript"/>
        </w:rPr>
        <w:t>40</w:t>
      </w:r>
      <w:r w:rsidRPr="009C14FE">
        <w:rPr>
          <w:color w:val="000000"/>
          <w:sz w:val="24"/>
        </w:rPr>
        <w:t xml:space="preserve">Un discepolo non è più del maestro; ma ognuno, che sia ben preparato, sarà come il suo maestro. </w:t>
      </w:r>
    </w:p>
    <w:p w14:paraId="68B5AD2B" w14:textId="77777777" w:rsidR="00DE5A76" w:rsidRPr="009C14FE" w:rsidRDefault="00DE5A76" w:rsidP="00DE5A76">
      <w:pPr>
        <w:ind w:left="851" w:firstLine="567"/>
        <w:jc w:val="both"/>
        <w:rPr>
          <w:color w:val="000000"/>
          <w:sz w:val="24"/>
        </w:rPr>
      </w:pPr>
      <w:r w:rsidRPr="009C14FE">
        <w:rPr>
          <w:color w:val="000000"/>
          <w:position w:val="6"/>
          <w:vertAlign w:val="superscript"/>
        </w:rPr>
        <w:t>41</w:t>
      </w:r>
      <w:r w:rsidRPr="009C14FE">
        <w:rPr>
          <w:color w:val="000000"/>
          <w:sz w:val="24"/>
        </w:rPr>
        <w:t xml:space="preserve">Perché guardi la pagliuzza che è nell’occhio del tuo fratello e non ti accorgi della trave che è nel tuo occhio? </w:t>
      </w:r>
      <w:r w:rsidRPr="009C14FE">
        <w:rPr>
          <w:color w:val="000000"/>
          <w:position w:val="6"/>
          <w:vertAlign w:val="superscript"/>
        </w:rPr>
        <w:t>42</w:t>
      </w:r>
      <w:r w:rsidRPr="009C14FE">
        <w:rPr>
          <w:color w:val="000000"/>
          <w:sz w:val="24"/>
        </w:rPr>
        <w:t>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1CC13193" w14:textId="77777777" w:rsidR="00DE5A76" w:rsidRPr="009C14FE" w:rsidRDefault="00DE5A76" w:rsidP="00DE5A76">
      <w:pPr>
        <w:ind w:left="851" w:firstLine="567"/>
        <w:jc w:val="both"/>
        <w:rPr>
          <w:color w:val="000000"/>
          <w:sz w:val="24"/>
        </w:rPr>
      </w:pPr>
      <w:r w:rsidRPr="009C14FE">
        <w:rPr>
          <w:color w:val="000000"/>
          <w:position w:val="6"/>
          <w:vertAlign w:val="superscript"/>
        </w:rPr>
        <w:t>43</w:t>
      </w:r>
      <w:r w:rsidRPr="009C14FE">
        <w:rPr>
          <w:color w:val="000000"/>
          <w:sz w:val="24"/>
        </w:rPr>
        <w:t xml:space="preserve">Non vi è albero buono che produca un frutto cattivo, né vi è d’altronde albero cattivo che produca un frutto buono. </w:t>
      </w:r>
      <w:r w:rsidRPr="009C14FE">
        <w:rPr>
          <w:color w:val="000000"/>
          <w:position w:val="6"/>
          <w:vertAlign w:val="superscript"/>
        </w:rPr>
        <w:t>44</w:t>
      </w:r>
      <w:r w:rsidRPr="009C14FE">
        <w:rPr>
          <w:color w:val="000000"/>
          <w:sz w:val="24"/>
        </w:rPr>
        <w:t>Ogni albero infatti si riconosce dal suo frutto: non si raccolgono fichi dagli spini, né si vendemmia uva da un rovo</w:t>
      </w:r>
      <w:r w:rsidRPr="009C14FE">
        <w:rPr>
          <w:i/>
          <w:color w:val="000000"/>
          <w:sz w:val="24"/>
        </w:rPr>
        <w:t>.</w:t>
      </w:r>
      <w:r w:rsidRPr="009C14FE">
        <w:rPr>
          <w:color w:val="000000"/>
          <w:sz w:val="24"/>
        </w:rPr>
        <w:t xml:space="preserve"> </w:t>
      </w:r>
      <w:r w:rsidRPr="009C14FE">
        <w:rPr>
          <w:color w:val="000000"/>
          <w:position w:val="6"/>
          <w:vertAlign w:val="superscript"/>
        </w:rPr>
        <w:t>45</w:t>
      </w:r>
      <w:r w:rsidRPr="009C14FE">
        <w:rPr>
          <w:color w:val="000000"/>
          <w:sz w:val="24"/>
        </w:rPr>
        <w:t>L’uomo buono dal buon tesoro del suo cuore trae fuori il bene; l’uomo cattivo dal suo cattivo tesoro trae fuori il male: la sua bocca infatti esprime ciò che dal cuore sovrabbonda.</w:t>
      </w:r>
    </w:p>
    <w:p w14:paraId="3A979DE8" w14:textId="77777777" w:rsidR="00DE5A76" w:rsidRPr="009C14FE" w:rsidRDefault="00DE5A76" w:rsidP="00DE5A76">
      <w:pPr>
        <w:ind w:left="851" w:firstLine="567"/>
        <w:jc w:val="both"/>
        <w:rPr>
          <w:color w:val="000000"/>
          <w:sz w:val="24"/>
        </w:rPr>
      </w:pPr>
      <w:r w:rsidRPr="009C14FE">
        <w:rPr>
          <w:color w:val="000000"/>
          <w:position w:val="6"/>
          <w:vertAlign w:val="superscript"/>
        </w:rPr>
        <w:lastRenderedPageBreak/>
        <w:t>46</w:t>
      </w:r>
      <w:r w:rsidRPr="009C14FE">
        <w:rPr>
          <w:color w:val="000000"/>
          <w:sz w:val="24"/>
        </w:rPr>
        <w:t xml:space="preserve">Perché mi invocate: “Signore, Signore!” e non fate quello che dico? </w:t>
      </w:r>
      <w:r w:rsidRPr="009C14FE">
        <w:rPr>
          <w:color w:val="000000"/>
          <w:position w:val="6"/>
          <w:vertAlign w:val="superscript"/>
        </w:rPr>
        <w:t>47</w:t>
      </w:r>
      <w:r w:rsidRPr="009C14FE">
        <w:rPr>
          <w:color w:val="000000"/>
          <w:sz w:val="24"/>
        </w:rPr>
        <w:t xml:space="preserve">Chiunque viene a me e ascolta le mie parole e le mette in pratica, vi mostrerò a chi è simile: </w:t>
      </w:r>
      <w:r w:rsidRPr="009C14FE">
        <w:rPr>
          <w:color w:val="000000"/>
          <w:position w:val="6"/>
          <w:vertAlign w:val="superscript"/>
        </w:rPr>
        <w:t>48</w:t>
      </w:r>
      <w:r w:rsidRPr="009C14FE">
        <w:rPr>
          <w:color w:val="000000"/>
          <w:sz w:val="24"/>
        </w:rPr>
        <w:t xml:space="preserve">è simile a un uomo che, costruendo una casa, ha scavato molto profondo e ha posto le fondamenta sulla roccia. Venuta la piena, il fiume investì quella casa, ma non riuscì a smuoverla perché era costruita bene. </w:t>
      </w:r>
      <w:r w:rsidRPr="009C14FE">
        <w:rPr>
          <w:color w:val="000000"/>
          <w:position w:val="6"/>
          <w:vertAlign w:val="superscript"/>
        </w:rPr>
        <w:t>49</w:t>
      </w:r>
      <w:r w:rsidRPr="009C14FE">
        <w:rPr>
          <w:color w:val="000000"/>
          <w:sz w:val="24"/>
        </w:rPr>
        <w:t>Chi invece ascolta e non mette in pratica, è simile a un uomo che ha costruito una casa sulla terra, senza fondamenta. Il fiume la investì e subito crollò; e la distruzione di quella casa fu grande».</w:t>
      </w:r>
    </w:p>
    <w:p w14:paraId="6591AE63" w14:textId="77777777" w:rsidR="00746E08" w:rsidRPr="009C14FE" w:rsidRDefault="00746E08" w:rsidP="00DE5A76">
      <w:pPr>
        <w:ind w:left="851" w:firstLine="567"/>
        <w:jc w:val="both"/>
        <w:rPr>
          <w:color w:val="000000"/>
          <w:sz w:val="24"/>
        </w:rPr>
      </w:pPr>
    </w:p>
    <w:p w14:paraId="20DBF564" w14:textId="77777777" w:rsidR="00190FE6" w:rsidRPr="009C14FE" w:rsidRDefault="00190FE6" w:rsidP="00190FE6">
      <w:pPr>
        <w:rPr>
          <w:color w:val="000000"/>
        </w:rPr>
      </w:pPr>
    </w:p>
    <w:p w14:paraId="3161C69C" w14:textId="77777777" w:rsidR="00190FE6" w:rsidRPr="009C14FE" w:rsidRDefault="00644CC0" w:rsidP="00190FE6">
      <w:pPr>
        <w:pStyle w:val="Titolo1"/>
        <w:jc w:val="center"/>
        <w:rPr>
          <w:rFonts w:ascii="Arial" w:hAnsi="Arial" w:cs="Arial"/>
          <w:bCs/>
          <w:color w:val="000000"/>
          <w:sz w:val="40"/>
          <w:szCs w:val="40"/>
        </w:rPr>
      </w:pPr>
      <w:bookmarkStart w:id="73" w:name="_Toc62172349"/>
      <w:r w:rsidRPr="009C14FE">
        <w:rPr>
          <w:rFonts w:ascii="Arial" w:hAnsi="Arial" w:cs="Arial"/>
          <w:bCs/>
          <w:color w:val="000000"/>
          <w:sz w:val="40"/>
          <w:szCs w:val="40"/>
        </w:rPr>
        <w:t>PENSIERI</w:t>
      </w:r>
      <w:bookmarkEnd w:id="73"/>
    </w:p>
    <w:p w14:paraId="0F0D1AE1" w14:textId="77777777" w:rsidR="00746E08" w:rsidRPr="009C14FE" w:rsidRDefault="00746E08" w:rsidP="00746E08">
      <w:pPr>
        <w:rPr>
          <w:color w:val="000000"/>
          <w:sz w:val="12"/>
        </w:rPr>
      </w:pPr>
    </w:p>
    <w:p w14:paraId="04CCD2CE" w14:textId="77777777" w:rsidR="00982405" w:rsidRPr="009C14FE" w:rsidRDefault="00982405" w:rsidP="00982405">
      <w:pPr>
        <w:pStyle w:val="Titolo2"/>
        <w:spacing w:before="0" w:after="0"/>
        <w:rPr>
          <w:i w:val="0"/>
          <w:color w:val="000000"/>
          <w:sz w:val="40"/>
          <w:szCs w:val="40"/>
        </w:rPr>
      </w:pPr>
      <w:bookmarkStart w:id="74" w:name="_Toc62172350"/>
      <w:r w:rsidRPr="009C14FE">
        <w:rPr>
          <w:i w:val="0"/>
          <w:color w:val="000000"/>
          <w:sz w:val="40"/>
          <w:szCs w:val="40"/>
        </w:rPr>
        <w:t>Le spighe strappate</w:t>
      </w:r>
      <w:bookmarkEnd w:id="74"/>
    </w:p>
    <w:p w14:paraId="40BFCAA1" w14:textId="77777777" w:rsidR="00C35DCF" w:rsidRPr="009C14FE" w:rsidRDefault="00C35DCF" w:rsidP="00C35DCF">
      <w:pPr>
        <w:rPr>
          <w:color w:val="000000"/>
          <w:sz w:val="16"/>
        </w:rPr>
      </w:pPr>
    </w:p>
    <w:p w14:paraId="18CD5942" w14:textId="77777777" w:rsidR="001F59B9" w:rsidRPr="009C14FE" w:rsidRDefault="00DE5A76" w:rsidP="00EC5667">
      <w:pPr>
        <w:pStyle w:val="Corpodeltesto2"/>
        <w:rPr>
          <w:color w:val="000000"/>
        </w:rPr>
      </w:pPr>
      <w:r w:rsidRPr="009C14FE">
        <w:rPr>
          <w:color w:val="000000"/>
          <w:position w:val="6"/>
          <w:vertAlign w:val="superscript"/>
        </w:rPr>
        <w:t>1</w:t>
      </w:r>
      <w:r w:rsidRPr="009C14FE">
        <w:rPr>
          <w:color w:val="000000"/>
        </w:rPr>
        <w:t>Un sabato Gesù passava fra campi di grano e i suoi discepoli coglievano e mangiavano le spighe, sfregandole con le mani.</w:t>
      </w:r>
    </w:p>
    <w:p w14:paraId="18E5F97E" w14:textId="77777777" w:rsidR="001F59B9" w:rsidRPr="009C14FE" w:rsidRDefault="00746E08" w:rsidP="00746E08">
      <w:pPr>
        <w:pStyle w:val="Corpotesto"/>
        <w:rPr>
          <w:color w:val="000000"/>
        </w:rPr>
      </w:pPr>
      <w:r w:rsidRPr="009C14FE">
        <w:rPr>
          <w:color w:val="000000"/>
        </w:rPr>
        <w:t>È un sabato. Per farisei e scribi è un giorno di assoluto riposo. Secondo la loro dottrina ogni lavoro è proibito. Nulla si può fare. Gesù passa fra campi di grano e i suoi discepoli colgono e mangiano le spighe, sfregandole con le mani.</w:t>
      </w:r>
    </w:p>
    <w:p w14:paraId="49A1194F" w14:textId="77777777" w:rsidR="00746E08" w:rsidRPr="009C14FE" w:rsidRDefault="00746E08" w:rsidP="00746E08">
      <w:pPr>
        <w:pStyle w:val="Corpotesto"/>
        <w:rPr>
          <w:color w:val="000000"/>
        </w:rPr>
      </w:pPr>
      <w:r w:rsidRPr="009C14FE">
        <w:rPr>
          <w:color w:val="000000"/>
        </w:rPr>
        <w:t>Per Gesù quanto i discepoli stanno facendo non è violazione della Legge del Padre suo, altrimenti li avrebbe ammaestrati al rispetto del Comandamento. Se Lui lascia che le spighe vengano raccolte, sfregate, mangiate, è cosa lecita.</w:t>
      </w:r>
    </w:p>
    <w:p w14:paraId="4454D0ED" w14:textId="77777777" w:rsidR="00746E08" w:rsidRPr="009C14FE" w:rsidRDefault="00165DF7" w:rsidP="00746E08">
      <w:pPr>
        <w:pStyle w:val="Corpotesto"/>
        <w:rPr>
          <w:color w:val="000000"/>
        </w:rPr>
      </w:pPr>
      <w:r w:rsidRPr="009C14FE">
        <w:rPr>
          <w:color w:val="000000"/>
        </w:rPr>
        <w:t xml:space="preserve">Per i farisei Gesù non è affatto un buon Maestro. Lui lascia che il sabato venga violato e non dice una sola parola per ammaestrarli. Può una persona essere chiamata Maestro, se non sa discernere il </w:t>
      </w:r>
      <w:r w:rsidR="0051207D" w:rsidRPr="009C14FE">
        <w:rPr>
          <w:color w:val="000000"/>
        </w:rPr>
        <w:t>bene dal male secondo la Legge?</w:t>
      </w:r>
    </w:p>
    <w:p w14:paraId="04DFFD27" w14:textId="77777777" w:rsidR="001F59B9" w:rsidRPr="009C14FE" w:rsidRDefault="00DE5A76" w:rsidP="00EC5667">
      <w:pPr>
        <w:pStyle w:val="Corpodeltesto2"/>
        <w:rPr>
          <w:color w:val="000000"/>
        </w:rPr>
      </w:pPr>
      <w:r w:rsidRPr="009C14FE">
        <w:rPr>
          <w:color w:val="000000"/>
          <w:position w:val="6"/>
          <w:vertAlign w:val="superscript"/>
        </w:rPr>
        <w:t>2</w:t>
      </w:r>
      <w:r w:rsidRPr="009C14FE">
        <w:rPr>
          <w:color w:val="000000"/>
        </w:rPr>
        <w:t>Alcuni farisei dissero: «Perché fate in giorno di sabato quello che non è lecito?».</w:t>
      </w:r>
    </w:p>
    <w:p w14:paraId="1FFF679C" w14:textId="77777777" w:rsidR="001F59B9" w:rsidRPr="009C14FE" w:rsidRDefault="00587E82" w:rsidP="00587E82">
      <w:pPr>
        <w:pStyle w:val="Corpotesto"/>
        <w:rPr>
          <w:color w:val="000000"/>
        </w:rPr>
      </w:pPr>
      <w:r w:rsidRPr="009C14FE">
        <w:rPr>
          <w:color w:val="000000"/>
        </w:rPr>
        <w:t xml:space="preserve">I farisei osservano. Per loro quanto i discepoli stanno facendo è grave violazione della Legge. Intervengono prontamente. </w:t>
      </w:r>
      <w:r w:rsidR="0096692B" w:rsidRPr="009C14FE">
        <w:rPr>
          <w:color w:val="000000"/>
        </w:rPr>
        <w:t>“</w:t>
      </w:r>
      <w:r w:rsidRPr="009C14FE">
        <w:rPr>
          <w:color w:val="000000"/>
        </w:rPr>
        <w:t>Perché fate in giorno di sabato quello che non lecito?</w:t>
      </w:r>
      <w:r w:rsidR="0096692B" w:rsidRPr="009C14FE">
        <w:rPr>
          <w:color w:val="000000"/>
        </w:rPr>
        <w:t>”.</w:t>
      </w:r>
      <w:r w:rsidRPr="009C14FE">
        <w:rPr>
          <w:color w:val="000000"/>
        </w:rPr>
        <w:t xml:space="preserve"> Di sabato non è lecito lavorare. È vietato.</w:t>
      </w:r>
    </w:p>
    <w:p w14:paraId="2436861E" w14:textId="77777777" w:rsidR="00587E82" w:rsidRPr="009C14FE" w:rsidRDefault="00587E82" w:rsidP="00587E82">
      <w:pPr>
        <w:pStyle w:val="Corpotesto"/>
        <w:rPr>
          <w:color w:val="000000"/>
        </w:rPr>
      </w:pPr>
      <w:r w:rsidRPr="009C14FE">
        <w:rPr>
          <w:color w:val="000000"/>
        </w:rPr>
        <w:t>Poiché voi state raccogliendo spighe e le state sfregando con le mani, l’una e l’altra azione sono vietate dalla Legge. In verità la Legge del Signore, cioè il Terzo Comandamento, non è di questo tenore. Dice altre cose.</w:t>
      </w:r>
    </w:p>
    <w:p w14:paraId="5AC3FA73" w14:textId="77777777" w:rsidR="00587E82" w:rsidRPr="009C14FE" w:rsidRDefault="00587E82" w:rsidP="00587E82">
      <w:pPr>
        <w:pStyle w:val="Corpotesto"/>
        <w:rPr>
          <w:i/>
          <w:iCs/>
          <w:color w:val="000000"/>
          <w:sz w:val="20"/>
        </w:rPr>
      </w:pPr>
      <w:r w:rsidRPr="009C14FE">
        <w:rPr>
          <w:i/>
          <w:iCs/>
          <w:color w:val="000000"/>
          <w:sz w:val="20"/>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2B6BE78B" w14:textId="77777777" w:rsidR="00587E82" w:rsidRPr="009C14FE" w:rsidRDefault="00587E82" w:rsidP="00587E82">
      <w:pPr>
        <w:pStyle w:val="Corpotesto"/>
        <w:rPr>
          <w:color w:val="000000"/>
        </w:rPr>
      </w:pPr>
      <w:r w:rsidRPr="009C14FE">
        <w:rPr>
          <w:color w:val="000000"/>
        </w:rPr>
        <w:t>Per sei giorni lavorerai e farai ogni tuo lavoro. Si tratta della relazione dell’uomo con la terra, i campi. Il settimo non va dato alla terra, ai campi, ma all’anima, allo spirito. Il settimo giorno è del Signore, del nostro Dio, non dell’uomo.</w:t>
      </w:r>
    </w:p>
    <w:p w14:paraId="659E8A33" w14:textId="77777777" w:rsidR="00587E82" w:rsidRPr="009C14FE" w:rsidRDefault="00587E82" w:rsidP="00587E82">
      <w:pPr>
        <w:pStyle w:val="Corpotesto"/>
        <w:rPr>
          <w:color w:val="000000"/>
        </w:rPr>
      </w:pPr>
      <w:r w:rsidRPr="009C14FE">
        <w:rPr>
          <w:color w:val="000000"/>
        </w:rPr>
        <w:lastRenderedPageBreak/>
        <w:t xml:space="preserve">I farisei avevano ampliato il concetto di lavoro. Per essi era lavoro ogni attività svolta dall’uomo con il suo corpo. Anche il proferire una parola per un miracolo per i farisei era lavoro e per questo accusavano Gesù di </w:t>
      </w:r>
      <w:r w:rsidR="0096692B" w:rsidRPr="009C14FE">
        <w:rPr>
          <w:color w:val="000000"/>
        </w:rPr>
        <w:t>lavor</w:t>
      </w:r>
      <w:r w:rsidRPr="009C14FE">
        <w:rPr>
          <w:color w:val="000000"/>
        </w:rPr>
        <w:t xml:space="preserve">are il sabato. </w:t>
      </w:r>
    </w:p>
    <w:p w14:paraId="0E28A40B" w14:textId="77777777" w:rsidR="001F59B9" w:rsidRPr="009C14FE" w:rsidRDefault="00DE5A76" w:rsidP="00EC5667">
      <w:pPr>
        <w:pStyle w:val="Corpodeltesto2"/>
        <w:rPr>
          <w:color w:val="000000"/>
        </w:rPr>
      </w:pPr>
      <w:r w:rsidRPr="009C14FE">
        <w:rPr>
          <w:color w:val="000000"/>
          <w:position w:val="6"/>
          <w:vertAlign w:val="superscript"/>
        </w:rPr>
        <w:t>3</w:t>
      </w:r>
      <w:r w:rsidRPr="009C14FE">
        <w:rPr>
          <w:color w:val="000000"/>
        </w:rPr>
        <w:t>Gesù rispose loro: «Non avete letto quello che fece Davide, quando lui e i suoi compagni ebbero fame?</w:t>
      </w:r>
    </w:p>
    <w:p w14:paraId="4829E17C" w14:textId="77777777" w:rsidR="001F59B9" w:rsidRPr="009C14FE" w:rsidRDefault="00587E82" w:rsidP="00587E82">
      <w:pPr>
        <w:pStyle w:val="Corpotesto"/>
        <w:rPr>
          <w:color w:val="000000"/>
        </w:rPr>
      </w:pPr>
      <w:r w:rsidRPr="009C14FE">
        <w:rPr>
          <w:color w:val="000000"/>
        </w:rPr>
        <w:t>Ormai conosciamo il metodo di Gesù. Lui non scende mai nelle profondità dell</w:t>
      </w:r>
      <w:r w:rsidR="0096692B" w:rsidRPr="009C14FE">
        <w:rPr>
          <w:color w:val="000000"/>
        </w:rPr>
        <w:t>a dottrina, della Legge, della V</w:t>
      </w:r>
      <w:r w:rsidRPr="009C14FE">
        <w:rPr>
          <w:color w:val="000000"/>
        </w:rPr>
        <w:t>erità. Con i faris</w:t>
      </w:r>
      <w:r w:rsidR="00A61E23" w:rsidRPr="009C14FE">
        <w:rPr>
          <w:color w:val="000000"/>
        </w:rPr>
        <w:t>ei L</w:t>
      </w:r>
      <w:r w:rsidRPr="009C14FE">
        <w:rPr>
          <w:color w:val="000000"/>
        </w:rPr>
        <w:t>ui non discute, così come non discute con Satana, il principe delle te</w:t>
      </w:r>
      <w:r w:rsidR="0096692B" w:rsidRPr="009C14FE">
        <w:rPr>
          <w:color w:val="000000"/>
        </w:rPr>
        <w:t>nebre. Si serve di vie immediate</w:t>
      </w:r>
      <w:r w:rsidRPr="009C14FE">
        <w:rPr>
          <w:color w:val="000000"/>
        </w:rPr>
        <w:t>.</w:t>
      </w:r>
    </w:p>
    <w:p w14:paraId="09BC2153" w14:textId="77777777" w:rsidR="00587E82" w:rsidRPr="009C14FE" w:rsidRDefault="00587E82" w:rsidP="00587E82">
      <w:pPr>
        <w:pStyle w:val="Corpotesto"/>
        <w:rPr>
          <w:color w:val="000000"/>
        </w:rPr>
      </w:pPr>
      <w:r w:rsidRPr="009C14FE">
        <w:rPr>
          <w:color w:val="000000"/>
        </w:rPr>
        <w:t>Loro dicono che se si raccoglie per fame una spiga, la si sfrega, si mangiano i chicchi è contro la Legge. Non è lecito. Allora è forse lecito</w:t>
      </w:r>
      <w:r w:rsidR="00E577F6" w:rsidRPr="009C14FE">
        <w:rPr>
          <w:color w:val="000000"/>
        </w:rPr>
        <w:t xml:space="preserve">, è secondo la Legge, </w:t>
      </w:r>
      <w:r w:rsidRPr="009C14FE">
        <w:rPr>
          <w:color w:val="000000"/>
        </w:rPr>
        <w:t>quello che</w:t>
      </w:r>
      <w:r w:rsidR="0096692B" w:rsidRPr="009C14FE">
        <w:rPr>
          <w:color w:val="000000"/>
        </w:rPr>
        <w:t xml:space="preserve"> fec</w:t>
      </w:r>
      <w:r w:rsidRPr="009C14FE">
        <w:rPr>
          <w:color w:val="000000"/>
        </w:rPr>
        <w:t xml:space="preserve">e Davide, quando lui e i suoi compagni ebbero fame? </w:t>
      </w:r>
    </w:p>
    <w:p w14:paraId="11572760" w14:textId="77777777" w:rsidR="00E577F6" w:rsidRPr="009C14FE" w:rsidRDefault="00E577F6" w:rsidP="00587E82">
      <w:pPr>
        <w:pStyle w:val="Corpotesto"/>
        <w:rPr>
          <w:color w:val="000000"/>
        </w:rPr>
      </w:pPr>
      <w:r w:rsidRPr="009C14FE">
        <w:rPr>
          <w:color w:val="000000"/>
        </w:rPr>
        <w:t>Dinanzi alla fame non ci sono leggi da osser</w:t>
      </w:r>
      <w:r w:rsidR="00FB1616" w:rsidRPr="009C14FE">
        <w:rPr>
          <w:color w:val="000000"/>
        </w:rPr>
        <w:t>vare. Se non esiste il S</w:t>
      </w:r>
      <w:r w:rsidR="0096692B" w:rsidRPr="009C14FE">
        <w:rPr>
          <w:color w:val="000000"/>
        </w:rPr>
        <w:t>ettimo C</w:t>
      </w:r>
      <w:r w:rsidRPr="009C14FE">
        <w:rPr>
          <w:color w:val="000000"/>
        </w:rPr>
        <w:t xml:space="preserve">omandamento – </w:t>
      </w:r>
      <w:r w:rsidR="00F4122C" w:rsidRPr="009C14FE">
        <w:rPr>
          <w:color w:val="000000"/>
        </w:rPr>
        <w:t>Non rubare – neanche esiste il T</w:t>
      </w:r>
      <w:r w:rsidRPr="009C14FE">
        <w:rPr>
          <w:color w:val="000000"/>
        </w:rPr>
        <w:t>erzo Comandamento. Il nutrimento è la prima legge da osservare. Si mangia per conservarsi in vita.</w:t>
      </w:r>
    </w:p>
    <w:p w14:paraId="578E4685" w14:textId="77777777" w:rsidR="001F59B9" w:rsidRPr="009C14FE" w:rsidRDefault="00DE5A76" w:rsidP="00EC5667">
      <w:pPr>
        <w:pStyle w:val="Corpodeltesto2"/>
        <w:rPr>
          <w:color w:val="000000"/>
        </w:rPr>
      </w:pPr>
      <w:r w:rsidRPr="009C14FE">
        <w:rPr>
          <w:color w:val="000000"/>
          <w:position w:val="6"/>
          <w:vertAlign w:val="superscript"/>
        </w:rPr>
        <w:t>4</w:t>
      </w:r>
      <w:r w:rsidRPr="009C14FE">
        <w:rPr>
          <w:color w:val="000000"/>
        </w:rPr>
        <w:t>Come entrò nella casa di Dio, prese i pani dell’offerta, ne mangiò e ne diede ai suoi compagni, sebbene non sia lecito mangiarli se non ai soli sacerdoti?».</w:t>
      </w:r>
    </w:p>
    <w:p w14:paraId="08344273" w14:textId="77777777" w:rsidR="001F59B9" w:rsidRPr="009C14FE" w:rsidRDefault="00E577F6" w:rsidP="00E577F6">
      <w:pPr>
        <w:pStyle w:val="Corpotesto"/>
        <w:rPr>
          <w:color w:val="000000"/>
        </w:rPr>
      </w:pPr>
      <w:r w:rsidRPr="009C14FE">
        <w:rPr>
          <w:color w:val="000000"/>
        </w:rPr>
        <w:t xml:space="preserve">In verità non è stato Davide a prendere i pani dell’offerta per darli da mangiare </w:t>
      </w:r>
      <w:r w:rsidR="0096692B" w:rsidRPr="009C14FE">
        <w:rPr>
          <w:color w:val="000000"/>
        </w:rPr>
        <w:t>a</w:t>
      </w:r>
      <w:r w:rsidRPr="009C14FE">
        <w:rPr>
          <w:color w:val="000000"/>
        </w:rPr>
        <w:t>i suoi che erano affamati oltre il limite sopportabile. Ma è stato il sacerdote che custodiva la tenda del S</w:t>
      </w:r>
      <w:r w:rsidR="0096692B" w:rsidRPr="009C14FE">
        <w:rPr>
          <w:color w:val="000000"/>
        </w:rPr>
        <w:t>ignore. Fu lui a sospendere la L</w:t>
      </w:r>
      <w:r w:rsidRPr="009C14FE">
        <w:rPr>
          <w:color w:val="000000"/>
        </w:rPr>
        <w:t>egge della sacralità.</w:t>
      </w:r>
    </w:p>
    <w:p w14:paraId="57E5D8FE" w14:textId="77777777" w:rsidR="00E577F6" w:rsidRPr="009C14FE" w:rsidRDefault="00E577F6" w:rsidP="00E577F6">
      <w:pPr>
        <w:pStyle w:val="Corpotesto"/>
        <w:rPr>
          <w:color w:val="000000"/>
        </w:rPr>
      </w:pPr>
      <w:r w:rsidRPr="009C14FE">
        <w:rPr>
          <w:color w:val="000000"/>
        </w:rPr>
        <w:t xml:space="preserve">Ora se il </w:t>
      </w:r>
      <w:r w:rsidR="0096692B" w:rsidRPr="009C14FE">
        <w:rPr>
          <w:color w:val="000000"/>
        </w:rPr>
        <w:t xml:space="preserve">sacerdote ha sospeso una delle </w:t>
      </w:r>
      <w:r w:rsidR="004A2379" w:rsidRPr="009C14FE">
        <w:rPr>
          <w:color w:val="000000"/>
        </w:rPr>
        <w:t>l</w:t>
      </w:r>
      <w:r w:rsidR="0096692B" w:rsidRPr="009C14FE">
        <w:rPr>
          <w:color w:val="000000"/>
        </w:rPr>
        <w:t>eggi</w:t>
      </w:r>
      <w:r w:rsidRPr="009C14FE">
        <w:rPr>
          <w:color w:val="000000"/>
        </w:rPr>
        <w:t xml:space="preserve"> più sacre per sfamare Davide e i suoi compagni e non ha commesso alcuna violazione della Legge del Signore, si deve concludere che p</w:t>
      </w:r>
      <w:r w:rsidR="0096692B" w:rsidRPr="009C14FE">
        <w:rPr>
          <w:color w:val="000000"/>
        </w:rPr>
        <w:t xml:space="preserve">er fame si può sospendere ogni </w:t>
      </w:r>
      <w:r w:rsidR="004A2379" w:rsidRPr="009C14FE">
        <w:rPr>
          <w:color w:val="000000"/>
        </w:rPr>
        <w:t>l</w:t>
      </w:r>
      <w:r w:rsidRPr="009C14FE">
        <w:rPr>
          <w:color w:val="000000"/>
        </w:rPr>
        <w:t>egge.</w:t>
      </w:r>
    </w:p>
    <w:p w14:paraId="27C2705A" w14:textId="77777777" w:rsidR="00E577F6" w:rsidRPr="009C14FE" w:rsidRDefault="0096692B" w:rsidP="00E577F6">
      <w:pPr>
        <w:pStyle w:val="Corpotesto"/>
        <w:rPr>
          <w:color w:val="000000"/>
        </w:rPr>
      </w:pPr>
      <w:r w:rsidRPr="009C14FE">
        <w:rPr>
          <w:color w:val="000000"/>
        </w:rPr>
        <w:t>“</w:t>
      </w:r>
      <w:r w:rsidR="00E577F6" w:rsidRPr="009C14FE">
        <w:rPr>
          <w:color w:val="000000"/>
        </w:rPr>
        <w:t>Come entrò nella casa di Dio, prese i pani dell’offerta, ne mangiò e ne diede ai suoi compagni, sebbene non sia lecito mangiarl</w:t>
      </w:r>
      <w:r w:rsidRPr="009C14FE">
        <w:rPr>
          <w:color w:val="000000"/>
        </w:rPr>
        <w:t>i s</w:t>
      </w:r>
      <w:r w:rsidR="00E577F6" w:rsidRPr="009C14FE">
        <w:rPr>
          <w:color w:val="000000"/>
        </w:rPr>
        <w:t>e non ai soli sacerdoti?</w:t>
      </w:r>
      <w:r w:rsidRPr="009C14FE">
        <w:rPr>
          <w:color w:val="000000"/>
        </w:rPr>
        <w:t>”.</w:t>
      </w:r>
      <w:r w:rsidR="00E577F6" w:rsidRPr="009C14FE">
        <w:rPr>
          <w:color w:val="000000"/>
        </w:rPr>
        <w:t xml:space="preserve"> Questo esempio vale più che</w:t>
      </w:r>
      <w:r w:rsidRPr="009C14FE">
        <w:rPr>
          <w:color w:val="000000"/>
        </w:rPr>
        <w:t xml:space="preserve"> mille argomentazioni dottrinali</w:t>
      </w:r>
      <w:r w:rsidR="00E577F6" w:rsidRPr="009C14FE">
        <w:rPr>
          <w:color w:val="000000"/>
        </w:rPr>
        <w:t>.</w:t>
      </w:r>
    </w:p>
    <w:p w14:paraId="695CEBA2" w14:textId="77777777" w:rsidR="00E577F6" w:rsidRPr="009C14FE" w:rsidRDefault="00E577F6" w:rsidP="00E577F6">
      <w:pPr>
        <w:pStyle w:val="Corpotesto"/>
        <w:rPr>
          <w:color w:val="000000"/>
        </w:rPr>
      </w:pPr>
      <w:r w:rsidRPr="009C14FE">
        <w:rPr>
          <w:color w:val="000000"/>
        </w:rPr>
        <w:t>Questo metodo di Gesù va appreso, anzi è lo Spirito Santo che lo deve suggerire di volta in volta. Es</w:t>
      </w:r>
      <w:r w:rsidR="0096692B" w:rsidRPr="009C14FE">
        <w:rPr>
          <w:color w:val="000000"/>
        </w:rPr>
        <w:t>so ci permette di difendere la V</w:t>
      </w:r>
      <w:r w:rsidRPr="009C14FE">
        <w:rPr>
          <w:color w:val="000000"/>
        </w:rPr>
        <w:t>erità con poche parole efficaci, che sono senza alcuna possibilità di essere controbattute.</w:t>
      </w:r>
    </w:p>
    <w:p w14:paraId="2CC895DF" w14:textId="77777777" w:rsidR="00DE5A76" w:rsidRPr="009C14FE" w:rsidRDefault="00DE5A76" w:rsidP="00EC5667">
      <w:pPr>
        <w:pStyle w:val="Corpodeltesto2"/>
        <w:rPr>
          <w:color w:val="000000"/>
        </w:rPr>
      </w:pPr>
      <w:r w:rsidRPr="009C14FE">
        <w:rPr>
          <w:color w:val="000000"/>
          <w:position w:val="6"/>
          <w:vertAlign w:val="superscript"/>
        </w:rPr>
        <w:t>5</w:t>
      </w:r>
      <w:r w:rsidRPr="009C14FE">
        <w:rPr>
          <w:color w:val="000000"/>
        </w:rPr>
        <w:t>E diceva loro: «Il Figlio dell’uomo è signore del sabato».</w:t>
      </w:r>
    </w:p>
    <w:p w14:paraId="262A54B2" w14:textId="77777777" w:rsidR="001A7991" w:rsidRPr="009C14FE" w:rsidRDefault="001A7991" w:rsidP="001A7991">
      <w:pPr>
        <w:pStyle w:val="Corpotesto"/>
        <w:rPr>
          <w:color w:val="000000"/>
        </w:rPr>
      </w:pPr>
      <w:r w:rsidRPr="009C14FE">
        <w:rPr>
          <w:color w:val="000000"/>
        </w:rPr>
        <w:t>Dopo aver dato una risposta alla quale non è possibile alcuna obiezione, Gesù dice loro: “Il Figlio dell’uomo è signore del sabato”. Cosa Gesù vuole insegnarci dicendo che il Figlio dell’uomo è signore del sabato? Qual è la luce nuova?</w:t>
      </w:r>
    </w:p>
    <w:p w14:paraId="40FFEB7C" w14:textId="77777777" w:rsidR="001A7991" w:rsidRPr="009C14FE" w:rsidRDefault="001A7991" w:rsidP="001A7991">
      <w:pPr>
        <w:pStyle w:val="Corpotesto"/>
        <w:rPr>
          <w:color w:val="000000"/>
        </w:rPr>
      </w:pPr>
      <w:r w:rsidRPr="009C14FE">
        <w:rPr>
          <w:color w:val="000000"/>
        </w:rPr>
        <w:t>Gesù è venuto per liberare la Legge da tutto ciò che l’uomo arbitrariamente aveva aggiunto o tolto contro il Comando del Signore. Infatti Dio aveva ordinato che alla sua Legge nulla si togliesse e nulla si aggiungesse. Mai.</w:t>
      </w:r>
    </w:p>
    <w:p w14:paraId="34F9BE14" w14:textId="77777777" w:rsidR="001A7991" w:rsidRPr="009C14FE" w:rsidRDefault="001A7991" w:rsidP="001A7991">
      <w:pPr>
        <w:pStyle w:val="Corpotesto"/>
        <w:rPr>
          <w:color w:val="000000"/>
        </w:rPr>
      </w:pPr>
      <w:r w:rsidRPr="009C14FE">
        <w:rPr>
          <w:color w:val="000000"/>
        </w:rPr>
        <w:t>Dicendo che il Figlio dell’uomo è signore del sabato, Gesù intende insegnare ai suoi discepoli e ai farisei che Lui è il solo sulla terra e nei cieli che può dire cosa è lecito fare in giorno di sabato e cosa non è lecito fare. L</w:t>
      </w:r>
      <w:r w:rsidR="002E6F27" w:rsidRPr="009C14FE">
        <w:rPr>
          <w:color w:val="000000"/>
        </w:rPr>
        <w:t>u</w:t>
      </w:r>
      <w:r w:rsidRPr="009C14FE">
        <w:rPr>
          <w:color w:val="000000"/>
        </w:rPr>
        <w:t>i è il vero Maestro.</w:t>
      </w:r>
    </w:p>
    <w:p w14:paraId="6BFDCA6C" w14:textId="77777777" w:rsidR="001A7991" w:rsidRPr="009C14FE" w:rsidRDefault="001A7991" w:rsidP="001A7991">
      <w:pPr>
        <w:pStyle w:val="Corpotesto"/>
        <w:rPr>
          <w:color w:val="000000"/>
        </w:rPr>
      </w:pPr>
      <w:r w:rsidRPr="009C14FE">
        <w:rPr>
          <w:color w:val="000000"/>
        </w:rPr>
        <w:lastRenderedPageBreak/>
        <w:t>Se Lui lascia che i discepoli colgano spighe, li lascia perché è lecito. Se non fosse</w:t>
      </w:r>
      <w:r w:rsidR="00CA050C" w:rsidRPr="009C14FE">
        <w:rPr>
          <w:color w:val="000000"/>
        </w:rPr>
        <w:t xml:space="preserve"> lecito, li avrebbe già corretti</w:t>
      </w:r>
      <w:r w:rsidRPr="009C14FE">
        <w:rPr>
          <w:color w:val="000000"/>
        </w:rPr>
        <w:t>. Se Lui lascia che altre cose venga</w:t>
      </w:r>
      <w:r w:rsidR="00CA050C" w:rsidRPr="009C14FE">
        <w:rPr>
          <w:color w:val="000000"/>
        </w:rPr>
        <w:t>no</w:t>
      </w:r>
      <w:r w:rsidR="00A97E28" w:rsidRPr="009C14FE">
        <w:rPr>
          <w:color w:val="000000"/>
        </w:rPr>
        <w:t xml:space="preserve"> </w:t>
      </w:r>
      <w:r w:rsidRPr="009C14FE">
        <w:rPr>
          <w:color w:val="000000"/>
        </w:rPr>
        <w:t>operate, è perché non vi è alcuna violazione. Il vero Maestro conosce la Legge.</w:t>
      </w:r>
    </w:p>
    <w:p w14:paraId="024B842E" w14:textId="77777777" w:rsidR="001A7991" w:rsidRPr="009C14FE" w:rsidRDefault="001A7991" w:rsidP="001A7991">
      <w:pPr>
        <w:pStyle w:val="Corpotesto"/>
        <w:rPr>
          <w:color w:val="000000"/>
        </w:rPr>
      </w:pPr>
      <w:r w:rsidRPr="009C14FE">
        <w:rPr>
          <w:color w:val="000000"/>
        </w:rPr>
        <w:t xml:space="preserve">Per questo Lui è vero Maestro, perché </w:t>
      </w:r>
      <w:r w:rsidR="00CA050C" w:rsidRPr="009C14FE">
        <w:rPr>
          <w:color w:val="000000"/>
        </w:rPr>
        <w:t xml:space="preserve">è </w:t>
      </w:r>
      <w:r w:rsidRPr="009C14FE">
        <w:rPr>
          <w:color w:val="000000"/>
        </w:rPr>
        <w:t>anche Signore della Legge. Ogni suo insegnamento, ogni sua interpretazione, og</w:t>
      </w:r>
      <w:r w:rsidR="00CA050C" w:rsidRPr="009C14FE">
        <w:rPr>
          <w:color w:val="000000"/>
        </w:rPr>
        <w:t>ni sua spiegazione è purissima V</w:t>
      </w:r>
      <w:r w:rsidRPr="009C14FE">
        <w:rPr>
          <w:color w:val="000000"/>
        </w:rPr>
        <w:t xml:space="preserve">erità. Non è Maestro chi insegna la Legge dalla falsità e dalla menzogna. </w:t>
      </w:r>
    </w:p>
    <w:p w14:paraId="261A7E67" w14:textId="77777777" w:rsidR="001A7991" w:rsidRPr="009C14FE" w:rsidRDefault="001A7991" w:rsidP="001A7991">
      <w:pPr>
        <w:pStyle w:val="Corpotesto"/>
        <w:rPr>
          <w:color w:val="000000"/>
        </w:rPr>
      </w:pPr>
    </w:p>
    <w:p w14:paraId="616FF6E8" w14:textId="77777777" w:rsidR="00982405" w:rsidRPr="009C14FE" w:rsidRDefault="00982405" w:rsidP="00982405">
      <w:pPr>
        <w:pStyle w:val="Titolo2"/>
        <w:spacing w:before="0" w:after="0"/>
        <w:rPr>
          <w:i w:val="0"/>
          <w:color w:val="000000"/>
          <w:sz w:val="40"/>
          <w:szCs w:val="40"/>
        </w:rPr>
      </w:pPr>
      <w:bookmarkStart w:id="75" w:name="_Toc62172351"/>
      <w:r w:rsidRPr="009C14FE">
        <w:rPr>
          <w:i w:val="0"/>
          <w:color w:val="000000"/>
          <w:sz w:val="40"/>
          <w:szCs w:val="40"/>
        </w:rPr>
        <w:t>Guarigione di un uomo dalla mano inaridita</w:t>
      </w:r>
      <w:bookmarkEnd w:id="75"/>
    </w:p>
    <w:p w14:paraId="1F6009AF" w14:textId="77777777" w:rsidR="00982405" w:rsidRPr="009C14FE" w:rsidRDefault="00982405" w:rsidP="001A7991">
      <w:pPr>
        <w:pStyle w:val="Corpotesto"/>
        <w:rPr>
          <w:i/>
          <w:iCs/>
          <w:color w:val="000000"/>
          <w:sz w:val="14"/>
        </w:rPr>
      </w:pPr>
    </w:p>
    <w:p w14:paraId="42604B87" w14:textId="77777777" w:rsidR="001F59B9" w:rsidRPr="009C14FE" w:rsidRDefault="00DE5A76" w:rsidP="00EC5667">
      <w:pPr>
        <w:pStyle w:val="Corpodeltesto2"/>
        <w:rPr>
          <w:i/>
          <w:color w:val="000000"/>
        </w:rPr>
      </w:pPr>
      <w:r w:rsidRPr="009C14FE">
        <w:rPr>
          <w:color w:val="000000"/>
          <w:position w:val="6"/>
          <w:vertAlign w:val="superscript"/>
        </w:rPr>
        <w:t>6</w:t>
      </w:r>
      <w:r w:rsidRPr="009C14FE">
        <w:rPr>
          <w:color w:val="000000"/>
        </w:rPr>
        <w:t>Un altro sabato egli entrò nella sinagoga e si mise a insegnare. C’era là un uomo che aveva la mano destra paralizzata</w:t>
      </w:r>
      <w:r w:rsidRPr="009C14FE">
        <w:rPr>
          <w:i/>
          <w:color w:val="000000"/>
        </w:rPr>
        <w:t>.</w:t>
      </w:r>
    </w:p>
    <w:p w14:paraId="033E426E" w14:textId="77777777" w:rsidR="001F59B9" w:rsidRPr="009C14FE" w:rsidRDefault="00A31185" w:rsidP="001A7991">
      <w:pPr>
        <w:pStyle w:val="Corpotesto"/>
        <w:rPr>
          <w:color w:val="000000"/>
        </w:rPr>
      </w:pPr>
      <w:r w:rsidRPr="009C14FE">
        <w:rPr>
          <w:color w:val="000000"/>
        </w:rPr>
        <w:t xml:space="preserve">Un altro sabato Gesù entra nella sinagoga e si mette a insegnare. Tutto ciò che </w:t>
      </w:r>
      <w:r w:rsidR="00CA050C" w:rsidRPr="009C14FE">
        <w:rPr>
          <w:color w:val="000000"/>
        </w:rPr>
        <w:t>potrebbe distrarre dalla V</w:t>
      </w:r>
      <w:r w:rsidRPr="009C14FE">
        <w:rPr>
          <w:color w:val="000000"/>
        </w:rPr>
        <w:t>erità da annunziare viene omesso. Di questo evento viene taciuto il luogo e il tempo. Sappiamo solo che è di sabato.</w:t>
      </w:r>
    </w:p>
    <w:p w14:paraId="068714E9" w14:textId="77777777" w:rsidR="00A31185" w:rsidRPr="009C14FE" w:rsidRDefault="00A31185" w:rsidP="001A7991">
      <w:pPr>
        <w:pStyle w:val="Corpotesto"/>
        <w:rPr>
          <w:color w:val="000000"/>
        </w:rPr>
      </w:pPr>
      <w:r w:rsidRPr="009C14FE">
        <w:rPr>
          <w:color w:val="000000"/>
        </w:rPr>
        <w:t>Lo Spirito Santo non vu</w:t>
      </w:r>
      <w:r w:rsidR="00CA050C" w:rsidRPr="009C14FE">
        <w:rPr>
          <w:color w:val="000000"/>
        </w:rPr>
        <w:t>ole che elementi estranei alla V</w:t>
      </w:r>
      <w:r w:rsidRPr="009C14FE">
        <w:rPr>
          <w:color w:val="000000"/>
        </w:rPr>
        <w:t>erità po</w:t>
      </w:r>
      <w:r w:rsidR="00CA050C" w:rsidRPr="009C14FE">
        <w:rPr>
          <w:color w:val="000000"/>
        </w:rPr>
        <w:t>ssano distrarre il lettore. La V</w:t>
      </w:r>
      <w:r w:rsidRPr="009C14FE">
        <w:rPr>
          <w:color w:val="000000"/>
        </w:rPr>
        <w:t xml:space="preserve">erità è tutto per </w:t>
      </w:r>
      <w:r w:rsidR="00CA050C" w:rsidRPr="009C14FE">
        <w:rPr>
          <w:color w:val="000000"/>
        </w:rPr>
        <w:t>il Vangelo. Quanto serve alla V</w:t>
      </w:r>
      <w:r w:rsidRPr="009C14FE">
        <w:rPr>
          <w:color w:val="000000"/>
        </w:rPr>
        <w:t>erità viene detto. Quanto d</w:t>
      </w:r>
      <w:r w:rsidR="007B5917" w:rsidRPr="009C14FE">
        <w:rPr>
          <w:color w:val="000000"/>
        </w:rPr>
        <w:t>i</w:t>
      </w:r>
      <w:r w:rsidRPr="009C14FE">
        <w:rPr>
          <w:color w:val="000000"/>
        </w:rPr>
        <w:t xml:space="preserve">strae da essa, viene taciuto. </w:t>
      </w:r>
      <w:r w:rsidR="00CA050C" w:rsidRPr="009C14FE">
        <w:rPr>
          <w:color w:val="000000"/>
        </w:rPr>
        <w:t>La V</w:t>
      </w:r>
      <w:r w:rsidR="007B5917" w:rsidRPr="009C14FE">
        <w:rPr>
          <w:color w:val="000000"/>
        </w:rPr>
        <w:t>erità non può essere distratta.</w:t>
      </w:r>
    </w:p>
    <w:p w14:paraId="0739E2CD" w14:textId="77777777" w:rsidR="007B5917" w:rsidRPr="009C14FE" w:rsidRDefault="007B5917" w:rsidP="001A7991">
      <w:pPr>
        <w:pStyle w:val="Corpotesto"/>
        <w:rPr>
          <w:color w:val="000000"/>
        </w:rPr>
      </w:pPr>
      <w:r w:rsidRPr="009C14FE">
        <w:rPr>
          <w:color w:val="000000"/>
        </w:rPr>
        <w:t>Noi invece diciamo mille notizie inutili, mille parole vane, d</w:t>
      </w:r>
      <w:r w:rsidR="001141EE" w:rsidRPr="009C14FE">
        <w:rPr>
          <w:color w:val="000000"/>
        </w:rPr>
        <w:t>iecimila concetti non necessari</w:t>
      </w:r>
      <w:r w:rsidRPr="009C14FE">
        <w:rPr>
          <w:color w:val="000000"/>
        </w:rPr>
        <w:t xml:space="preserve"> e in questo mare di inutilità e vanità diciamo qualche parola di verità e spesso neanche. È come se mettessimo un grammo di sale in un lago.</w:t>
      </w:r>
    </w:p>
    <w:p w14:paraId="52BE86C3" w14:textId="77777777" w:rsidR="007B5917" w:rsidRPr="009C14FE" w:rsidRDefault="007B5917" w:rsidP="001A7991">
      <w:pPr>
        <w:pStyle w:val="Corpotesto"/>
        <w:rPr>
          <w:color w:val="000000"/>
        </w:rPr>
      </w:pPr>
      <w:r w:rsidRPr="009C14FE">
        <w:rPr>
          <w:color w:val="000000"/>
        </w:rPr>
        <w:t>Il Vangelo i</w:t>
      </w:r>
      <w:r w:rsidR="00CA050C" w:rsidRPr="009C14FE">
        <w:rPr>
          <w:color w:val="000000"/>
        </w:rPr>
        <w:t>nvece va sempre al cuore della V</w:t>
      </w:r>
      <w:r w:rsidRPr="009C14FE">
        <w:rPr>
          <w:color w:val="000000"/>
        </w:rPr>
        <w:t>erità. Gesù è nella sinagoga. Nella sinagoga Gesù insegna. Nella sinagoga c’è un uomo che ha una mano paralizzata. L'i</w:t>
      </w:r>
      <w:r w:rsidR="00CA050C" w:rsidRPr="009C14FE">
        <w:rPr>
          <w:color w:val="000000"/>
        </w:rPr>
        <w:t>nsegnamento di Gesù è fatto di P</w:t>
      </w:r>
      <w:r w:rsidRPr="009C14FE">
        <w:rPr>
          <w:color w:val="000000"/>
        </w:rPr>
        <w:t>arole, ma anche di decisioni.</w:t>
      </w:r>
    </w:p>
    <w:p w14:paraId="7244CF8A" w14:textId="77777777" w:rsidR="001F59B9" w:rsidRPr="009C14FE" w:rsidRDefault="00DE5A76" w:rsidP="00EC5667">
      <w:pPr>
        <w:pStyle w:val="Corpodeltesto2"/>
        <w:rPr>
          <w:color w:val="000000"/>
        </w:rPr>
      </w:pPr>
      <w:r w:rsidRPr="009C14FE">
        <w:rPr>
          <w:color w:val="000000"/>
          <w:position w:val="6"/>
          <w:vertAlign w:val="superscript"/>
        </w:rPr>
        <w:t>7</w:t>
      </w:r>
      <w:r w:rsidRPr="009C14FE">
        <w:rPr>
          <w:color w:val="000000"/>
        </w:rPr>
        <w:t>Gli scribi e i farisei lo osservavano per vedere se lo guariva in giorno di sabato, per trovare di che accusarlo.</w:t>
      </w:r>
    </w:p>
    <w:p w14:paraId="54DADF3C" w14:textId="77777777" w:rsidR="001F59B9" w:rsidRPr="009C14FE" w:rsidRDefault="007B5917" w:rsidP="007B5917">
      <w:pPr>
        <w:pStyle w:val="Corpotesto"/>
        <w:rPr>
          <w:color w:val="000000"/>
        </w:rPr>
      </w:pPr>
      <w:r w:rsidRPr="009C14FE">
        <w:rPr>
          <w:color w:val="000000"/>
        </w:rPr>
        <w:t>Nella sinagoga vi sono anche scribi e farisei. Essi non sono presenti per ascoltare Gesù, per imparare da Lui come si parla dalla Scrittura Santa</w:t>
      </w:r>
      <w:r w:rsidR="00C16F9C" w:rsidRPr="009C14FE">
        <w:rPr>
          <w:color w:val="000000"/>
        </w:rPr>
        <w:t xml:space="preserve"> e dalla storia del Padre nostro</w:t>
      </w:r>
      <w:r w:rsidRPr="009C14FE">
        <w:rPr>
          <w:color w:val="000000"/>
        </w:rPr>
        <w:t xml:space="preserve"> celeste, nella luce della verità dello Spirito Santo.</w:t>
      </w:r>
    </w:p>
    <w:p w14:paraId="6BB2F59C" w14:textId="77777777" w:rsidR="007B5917" w:rsidRPr="009C14FE" w:rsidRDefault="007B5917" w:rsidP="007B5917">
      <w:pPr>
        <w:pStyle w:val="Corpotesto"/>
        <w:rPr>
          <w:color w:val="000000"/>
        </w:rPr>
      </w:pPr>
      <w:r w:rsidRPr="009C14FE">
        <w:rPr>
          <w:color w:val="000000"/>
        </w:rPr>
        <w:t>Sono nella sinagoga per osservare Gesù. Essi vogliono vedere se guarisce l’uomo dalla mano paralizzata in questo giorno consacrato al Signore. Osservano non per apprendere, ma per poi accusare e condannare.</w:t>
      </w:r>
    </w:p>
    <w:p w14:paraId="4B854254" w14:textId="77777777" w:rsidR="007B5917" w:rsidRPr="009C14FE" w:rsidRDefault="007B5917" w:rsidP="007B5917">
      <w:pPr>
        <w:pStyle w:val="Corpotesto"/>
        <w:rPr>
          <w:color w:val="000000"/>
        </w:rPr>
      </w:pPr>
      <w:r w:rsidRPr="009C14FE">
        <w:rPr>
          <w:color w:val="000000"/>
        </w:rPr>
        <w:t>Ogni uomo questo deve sapere: una volta che si è dinanzi a Gesù, una vol</w:t>
      </w:r>
      <w:r w:rsidR="00E24081" w:rsidRPr="009C14FE">
        <w:rPr>
          <w:color w:val="000000"/>
        </w:rPr>
        <w:t>ta che si ascolta e si vede la V</w:t>
      </w:r>
      <w:r w:rsidRPr="009C14FE">
        <w:rPr>
          <w:color w:val="000000"/>
        </w:rPr>
        <w:t xml:space="preserve">erità, si può anche condannare Gesù, </w:t>
      </w:r>
      <w:r w:rsidR="00E24081" w:rsidRPr="009C14FE">
        <w:rPr>
          <w:color w:val="000000"/>
        </w:rPr>
        <w:t>la V</w:t>
      </w:r>
      <w:r w:rsidRPr="009C14FE">
        <w:rPr>
          <w:color w:val="000000"/>
        </w:rPr>
        <w:t xml:space="preserve">erità ascoltata ci condannerà nell’ultimo giorno. Siamo stati illuminati dalla luce vera. </w:t>
      </w:r>
    </w:p>
    <w:p w14:paraId="524E76A4" w14:textId="77777777" w:rsidR="001F59B9" w:rsidRPr="009C14FE" w:rsidRDefault="00DE5A76" w:rsidP="00EC5667">
      <w:pPr>
        <w:pStyle w:val="Corpodeltesto2"/>
        <w:rPr>
          <w:color w:val="000000"/>
        </w:rPr>
      </w:pPr>
      <w:r w:rsidRPr="009C14FE">
        <w:rPr>
          <w:color w:val="000000"/>
          <w:position w:val="6"/>
          <w:vertAlign w:val="superscript"/>
        </w:rPr>
        <w:t>8</w:t>
      </w:r>
      <w:r w:rsidRPr="009C14FE">
        <w:rPr>
          <w:color w:val="000000"/>
        </w:rPr>
        <w:t>Ma Gesù conosceva i loro pensieri e disse all’uomo che aveva la mano paralizzata: «Àlzati e mettiti qui in mezzo!». Si alzò e si mise in mezzo.</w:t>
      </w:r>
    </w:p>
    <w:p w14:paraId="272A6186" w14:textId="77777777" w:rsidR="001F59B9" w:rsidRPr="009C14FE" w:rsidRDefault="007B5917" w:rsidP="007B5917">
      <w:pPr>
        <w:pStyle w:val="Corpotesto"/>
        <w:rPr>
          <w:color w:val="000000"/>
        </w:rPr>
      </w:pPr>
      <w:r w:rsidRPr="009C14FE">
        <w:rPr>
          <w:color w:val="000000"/>
        </w:rPr>
        <w:t xml:space="preserve">Gesù conosce i pensieri di scribi e farisei presenti nella sinagoga. </w:t>
      </w:r>
      <w:r w:rsidR="008060C8" w:rsidRPr="009C14FE">
        <w:rPr>
          <w:color w:val="000000"/>
        </w:rPr>
        <w:t>Deve necessariamente operare con la più alta sapienza nello Spirito Santo. Non può operare il miracolo in modo diretto e immediato. Le spie sono pronte a riferire.</w:t>
      </w:r>
    </w:p>
    <w:p w14:paraId="1FEC1365" w14:textId="77777777" w:rsidR="008060C8" w:rsidRPr="009C14FE" w:rsidRDefault="008060C8" w:rsidP="007B5917">
      <w:pPr>
        <w:pStyle w:val="Corpotesto"/>
        <w:rPr>
          <w:color w:val="000000"/>
        </w:rPr>
      </w:pPr>
      <w:r w:rsidRPr="009C14FE">
        <w:rPr>
          <w:color w:val="000000"/>
        </w:rPr>
        <w:lastRenderedPageBreak/>
        <w:t>Non riferiscono secondo la verità storica, ma secondo le interpretazioni perverse del loro cu</w:t>
      </w:r>
      <w:r w:rsidR="00E24081" w:rsidRPr="009C14FE">
        <w:rPr>
          <w:color w:val="000000"/>
        </w:rPr>
        <w:t>ore, malvagio e chiuso ad ogni V</w:t>
      </w:r>
      <w:r w:rsidRPr="009C14FE">
        <w:rPr>
          <w:color w:val="000000"/>
        </w:rPr>
        <w:t xml:space="preserve">erità di Dio. L’uomo viene invitato da Gesù: </w:t>
      </w:r>
      <w:r w:rsidR="00E24081" w:rsidRPr="009C14FE">
        <w:rPr>
          <w:color w:val="000000"/>
        </w:rPr>
        <w:t>“</w:t>
      </w:r>
      <w:r w:rsidRPr="009C14FE">
        <w:rPr>
          <w:color w:val="000000"/>
        </w:rPr>
        <w:t>Àlzati e mettiti in mezzo!</w:t>
      </w:r>
      <w:r w:rsidR="00E24081" w:rsidRPr="009C14FE">
        <w:rPr>
          <w:color w:val="000000"/>
        </w:rPr>
        <w:t>”.</w:t>
      </w:r>
      <w:r w:rsidRPr="009C14FE">
        <w:rPr>
          <w:color w:val="000000"/>
        </w:rPr>
        <w:t xml:space="preserve"> L’uomo si alza e si mette in mezzo.</w:t>
      </w:r>
    </w:p>
    <w:p w14:paraId="3EB0C8A2" w14:textId="77777777" w:rsidR="008060C8" w:rsidRPr="009C14FE" w:rsidRDefault="00E24081" w:rsidP="007B5917">
      <w:pPr>
        <w:pStyle w:val="Corpotesto"/>
        <w:rPr>
          <w:color w:val="000000"/>
        </w:rPr>
      </w:pPr>
      <w:r w:rsidRPr="009C14FE">
        <w:rPr>
          <w:color w:val="000000"/>
        </w:rPr>
        <w:t>Ponendo l’uomo dalla mano</w:t>
      </w:r>
      <w:r w:rsidR="008060C8" w:rsidRPr="009C14FE">
        <w:rPr>
          <w:color w:val="000000"/>
        </w:rPr>
        <w:t xml:space="preserve"> paralizzata al centro della sinagoga, il fatto diviene di dominio pubblico. Tutti sono costituiti testimoni. Tutti ora possono testimoniare su quanto è avvenuto. Scribi e farisei vengono ridimensionati.</w:t>
      </w:r>
    </w:p>
    <w:p w14:paraId="1F0DB882" w14:textId="77777777" w:rsidR="008060C8" w:rsidRPr="009C14FE" w:rsidRDefault="008060C8" w:rsidP="007B5917">
      <w:pPr>
        <w:pStyle w:val="Corpotesto"/>
        <w:rPr>
          <w:color w:val="000000"/>
        </w:rPr>
      </w:pPr>
      <w:r w:rsidRPr="009C14FE">
        <w:rPr>
          <w:color w:val="000000"/>
        </w:rPr>
        <w:t>Domani in un processo, non sono solo loro i testimoni, ma tutti i presenti nella sinagoga. Tutti possono testimoniare cosa oggi è realmente accaduto. Per la condanna le testimonianze dovevano essere concordi. Il terreno è pronto.</w:t>
      </w:r>
    </w:p>
    <w:p w14:paraId="6C6C1BE8" w14:textId="77777777" w:rsidR="001F59B9" w:rsidRPr="009C14FE" w:rsidRDefault="00DE5A76" w:rsidP="00EC5667">
      <w:pPr>
        <w:pStyle w:val="Corpodeltesto2"/>
        <w:rPr>
          <w:color w:val="000000"/>
        </w:rPr>
      </w:pPr>
      <w:r w:rsidRPr="009C14FE">
        <w:rPr>
          <w:color w:val="000000"/>
          <w:position w:val="6"/>
          <w:vertAlign w:val="superscript"/>
        </w:rPr>
        <w:t>9</w:t>
      </w:r>
      <w:r w:rsidRPr="009C14FE">
        <w:rPr>
          <w:color w:val="000000"/>
        </w:rPr>
        <w:t>Poi Gesù disse loro: «Domando a voi: in giorno di sabato, è lecito fare del bene o fare del male, salvare una vita o sopprimerla?».</w:t>
      </w:r>
    </w:p>
    <w:p w14:paraId="0A777478" w14:textId="77777777" w:rsidR="001F59B9" w:rsidRPr="009C14FE" w:rsidRDefault="008060C8" w:rsidP="008060C8">
      <w:pPr>
        <w:pStyle w:val="Corpotesto"/>
        <w:rPr>
          <w:color w:val="000000"/>
        </w:rPr>
      </w:pPr>
      <w:r w:rsidRPr="009C14FE">
        <w:rPr>
          <w:color w:val="000000"/>
        </w:rPr>
        <w:t xml:space="preserve">Preparato il terreno – da evento privato è trasformato in evento pubblico, da segreto è fatto divenire </w:t>
      </w:r>
      <w:r w:rsidR="00B975BE" w:rsidRPr="009C14FE">
        <w:rPr>
          <w:color w:val="000000"/>
        </w:rPr>
        <w:t xml:space="preserve">evento </w:t>
      </w:r>
      <w:r w:rsidRPr="009C14FE">
        <w:rPr>
          <w:color w:val="000000"/>
        </w:rPr>
        <w:t xml:space="preserve">palese – </w:t>
      </w:r>
      <w:r w:rsidR="00B975BE" w:rsidRPr="009C14FE">
        <w:rPr>
          <w:color w:val="000000"/>
        </w:rPr>
        <w:t xml:space="preserve">Gesù </w:t>
      </w:r>
      <w:r w:rsidRPr="009C14FE">
        <w:rPr>
          <w:color w:val="000000"/>
        </w:rPr>
        <w:t>chiede ai presenti nella sinagoga che si pronuncino sul bene e sul male sulla question</w:t>
      </w:r>
      <w:r w:rsidR="00E055D2" w:rsidRPr="009C14FE">
        <w:rPr>
          <w:color w:val="000000"/>
        </w:rPr>
        <w:t>e che L</w:t>
      </w:r>
      <w:r w:rsidRPr="009C14FE">
        <w:rPr>
          <w:color w:val="000000"/>
        </w:rPr>
        <w:t>ui pone loro.</w:t>
      </w:r>
    </w:p>
    <w:p w14:paraId="23BBC356" w14:textId="77777777" w:rsidR="008060C8" w:rsidRPr="009C14FE" w:rsidRDefault="00821CB9" w:rsidP="008060C8">
      <w:pPr>
        <w:pStyle w:val="Corpotesto"/>
        <w:rPr>
          <w:color w:val="000000"/>
        </w:rPr>
      </w:pPr>
      <w:r w:rsidRPr="009C14FE">
        <w:rPr>
          <w:color w:val="000000"/>
        </w:rPr>
        <w:t>“</w:t>
      </w:r>
      <w:r w:rsidR="00B975BE" w:rsidRPr="009C14FE">
        <w:rPr>
          <w:color w:val="000000"/>
        </w:rPr>
        <w:t>Doman</w:t>
      </w:r>
      <w:r w:rsidRPr="009C14FE">
        <w:rPr>
          <w:color w:val="000000"/>
        </w:rPr>
        <w:t>do</w:t>
      </w:r>
      <w:r w:rsidR="00B975BE" w:rsidRPr="009C14FE">
        <w:rPr>
          <w:color w:val="000000"/>
        </w:rPr>
        <w:t xml:space="preserve"> a voi: in giorno di sabato, è lecito fare del bene o fare del male, salvare una vita o sopprimerla?</w:t>
      </w:r>
      <w:r w:rsidRPr="009C14FE">
        <w:rPr>
          <w:color w:val="000000"/>
        </w:rPr>
        <w:t>”.</w:t>
      </w:r>
      <w:r w:rsidR="00B975BE" w:rsidRPr="009C14FE">
        <w:rPr>
          <w:color w:val="000000"/>
        </w:rPr>
        <w:t xml:space="preserve"> Diciamo subito che la Legge del Signore non è per proibire il bene, ma per obbligare a compierlo. Il bene è il fine della Legge. </w:t>
      </w:r>
    </w:p>
    <w:p w14:paraId="7541865E" w14:textId="77777777" w:rsidR="00B975BE" w:rsidRPr="009C14FE" w:rsidRDefault="00B975BE" w:rsidP="008060C8">
      <w:pPr>
        <w:pStyle w:val="Corpotesto"/>
        <w:rPr>
          <w:color w:val="000000"/>
        </w:rPr>
      </w:pPr>
      <w:r w:rsidRPr="009C14FE">
        <w:rPr>
          <w:color w:val="000000"/>
        </w:rPr>
        <w:t>In giorno di sabato non è lecito fare il male. Il male in questo caso è di omissione. Si può dare la perfetta salute all’i</w:t>
      </w:r>
      <w:r w:rsidR="00821CB9" w:rsidRPr="009C14FE">
        <w:rPr>
          <w:color w:val="000000"/>
        </w:rPr>
        <w:t>nfermo e non la si dona perché d</w:t>
      </w:r>
      <w:r w:rsidRPr="009C14FE">
        <w:rPr>
          <w:color w:val="000000"/>
        </w:rPr>
        <w:t>i sabato non si può fare il bene, secondo la legge dei farisei e degli scribi.</w:t>
      </w:r>
    </w:p>
    <w:p w14:paraId="6DCCB2F7" w14:textId="77777777" w:rsidR="00B975BE" w:rsidRPr="009C14FE" w:rsidRDefault="00B975BE" w:rsidP="008060C8">
      <w:pPr>
        <w:pStyle w:val="Corpotesto"/>
        <w:rPr>
          <w:color w:val="000000"/>
        </w:rPr>
      </w:pPr>
      <w:r w:rsidRPr="009C14FE">
        <w:rPr>
          <w:color w:val="000000"/>
        </w:rPr>
        <w:t xml:space="preserve">Si può lasciare che una vita muoia in giorno si sabato? La </w:t>
      </w:r>
      <w:r w:rsidR="00821CB9" w:rsidRPr="009C14FE">
        <w:rPr>
          <w:color w:val="000000"/>
        </w:rPr>
        <w:t>Legge del Signore è per la vita.</w:t>
      </w:r>
      <w:r w:rsidRPr="009C14FE">
        <w:rPr>
          <w:color w:val="000000"/>
        </w:rPr>
        <w:t xml:space="preserve"> Si può fare il male in giorno di sabato? La legge del Signore è per il bene. Si può sopprimere una vita in giorno di sabato? È lavoro iniquo.</w:t>
      </w:r>
    </w:p>
    <w:p w14:paraId="60FAA072" w14:textId="77777777" w:rsidR="001F59B9" w:rsidRPr="009C14FE" w:rsidRDefault="00DE5A76" w:rsidP="00EC5667">
      <w:pPr>
        <w:pStyle w:val="Corpodeltesto2"/>
        <w:rPr>
          <w:color w:val="000000"/>
        </w:rPr>
      </w:pPr>
      <w:r w:rsidRPr="009C14FE">
        <w:rPr>
          <w:color w:val="000000"/>
          <w:position w:val="6"/>
          <w:vertAlign w:val="superscript"/>
        </w:rPr>
        <w:t>10</w:t>
      </w:r>
      <w:r w:rsidRPr="009C14FE">
        <w:rPr>
          <w:color w:val="000000"/>
        </w:rPr>
        <w:t xml:space="preserve">E guardandoli tutti intorno, disse all’uomo: «Tendi la tua mano!». Egli lo fece e la sua mano fu guarita. </w:t>
      </w:r>
    </w:p>
    <w:p w14:paraId="09EA12DA" w14:textId="77777777" w:rsidR="001F59B9" w:rsidRPr="009C14FE" w:rsidRDefault="00B975BE" w:rsidP="00B975BE">
      <w:pPr>
        <w:pStyle w:val="Corpotesto"/>
        <w:rPr>
          <w:color w:val="000000"/>
        </w:rPr>
      </w:pPr>
      <w:r w:rsidRPr="009C14FE">
        <w:rPr>
          <w:color w:val="000000"/>
        </w:rPr>
        <w:t xml:space="preserve">Ora Gesù guarda gli uomini uno per uno, li vede nello Spirito Santo, sa che nessuno gli potrà arrecare danno. Se avesse visto un danno immediato, avrebbe agito in modo assai diverso. Non li avrebbe sfidati. </w:t>
      </w:r>
    </w:p>
    <w:p w14:paraId="73E1FC13" w14:textId="77777777" w:rsidR="00BA34F3" w:rsidRPr="009C14FE" w:rsidRDefault="00BA34F3" w:rsidP="00B975BE">
      <w:pPr>
        <w:pStyle w:val="Corpotesto"/>
        <w:rPr>
          <w:color w:val="000000"/>
        </w:rPr>
      </w:pPr>
      <w:r w:rsidRPr="009C14FE">
        <w:rPr>
          <w:color w:val="000000"/>
        </w:rPr>
        <w:t xml:space="preserve">L’insegnamento di Gesù ora viene trasformato in opera. Dice all’uomo: </w:t>
      </w:r>
      <w:r w:rsidR="00821CB9" w:rsidRPr="009C14FE">
        <w:rPr>
          <w:color w:val="000000"/>
        </w:rPr>
        <w:t>“</w:t>
      </w:r>
      <w:r w:rsidRPr="009C14FE">
        <w:rPr>
          <w:color w:val="000000"/>
        </w:rPr>
        <w:t>Tendi la tua mano!</w:t>
      </w:r>
      <w:r w:rsidR="00821CB9" w:rsidRPr="009C14FE">
        <w:rPr>
          <w:color w:val="000000"/>
        </w:rPr>
        <w:t>”.</w:t>
      </w:r>
      <w:r w:rsidRPr="009C14FE">
        <w:rPr>
          <w:color w:val="000000"/>
        </w:rPr>
        <w:t xml:space="preserve"> Egli lo fece e la sua mano fu guarita. Gesù non solo insegna cosa è bene e cosa è male in giorno di sabato. Il bene anche lo fa in modo pubblico.</w:t>
      </w:r>
    </w:p>
    <w:p w14:paraId="3F905EA9" w14:textId="77777777" w:rsidR="00BA34F3" w:rsidRPr="009C14FE" w:rsidRDefault="00BA34F3" w:rsidP="00B975BE">
      <w:pPr>
        <w:pStyle w:val="Corpotesto"/>
        <w:rPr>
          <w:color w:val="000000"/>
        </w:rPr>
      </w:pPr>
      <w:r w:rsidRPr="009C14FE">
        <w:rPr>
          <w:color w:val="000000"/>
        </w:rPr>
        <w:t>Lui è venuto per essere la luce anche della Legge del Padre suo. La Legge va liberata dalle tenebre, dalle falsità, dalle cattive interpretazioni, da ogni aggiunta posta in essa dall’uomo e anche da ciò di cui essa è stata privata.</w:t>
      </w:r>
    </w:p>
    <w:p w14:paraId="208C59AE" w14:textId="77777777" w:rsidR="00BA34F3" w:rsidRPr="009C14FE" w:rsidRDefault="00BA34F3" w:rsidP="00B975BE">
      <w:pPr>
        <w:pStyle w:val="Corpotesto"/>
        <w:rPr>
          <w:color w:val="000000"/>
        </w:rPr>
      </w:pPr>
      <w:r w:rsidRPr="009C14FE">
        <w:rPr>
          <w:color w:val="000000"/>
        </w:rPr>
        <w:t>In quest’opera di purificazione della Legge del Padre suo Gesù agisce con somma prudenza. Oggi Lui guarisce solo dopo aver visto ciò che c’era in ogni</w:t>
      </w:r>
      <w:r w:rsidR="00A97E28" w:rsidRPr="009C14FE">
        <w:rPr>
          <w:color w:val="000000"/>
        </w:rPr>
        <w:t xml:space="preserve"> </w:t>
      </w:r>
      <w:r w:rsidRPr="009C14FE">
        <w:rPr>
          <w:color w:val="000000"/>
        </w:rPr>
        <w:t>cuore. Non vedendo pericoli immediati, ha subito guarito l’uomo.</w:t>
      </w:r>
    </w:p>
    <w:p w14:paraId="43592B59" w14:textId="77777777" w:rsidR="00BA34F3" w:rsidRPr="009C14FE" w:rsidRDefault="00BA34F3" w:rsidP="00B975BE">
      <w:pPr>
        <w:pStyle w:val="Corpotesto"/>
        <w:rPr>
          <w:color w:val="000000"/>
        </w:rPr>
      </w:pPr>
      <w:r w:rsidRPr="009C14FE">
        <w:rPr>
          <w:color w:val="000000"/>
        </w:rPr>
        <w:t>Ma perché Gesù ha prima osservato e poi ha agito? Non poteva agire anche a costo della lapidazione immediata? Non poteva agire, perché la missione di Gesù è molteplice e Lui è obbligat</w:t>
      </w:r>
      <w:r w:rsidR="00821CB9" w:rsidRPr="009C14FE">
        <w:rPr>
          <w:color w:val="000000"/>
        </w:rPr>
        <w:t>o a portarla tutta a compimento</w:t>
      </w:r>
      <w:r w:rsidRPr="009C14FE">
        <w:rPr>
          <w:color w:val="000000"/>
        </w:rPr>
        <w:t>.</w:t>
      </w:r>
    </w:p>
    <w:p w14:paraId="4EE0C594" w14:textId="77777777" w:rsidR="00DE5A76" w:rsidRPr="009C14FE" w:rsidRDefault="00DE5A76" w:rsidP="00EC5667">
      <w:pPr>
        <w:pStyle w:val="Corpodeltesto2"/>
        <w:rPr>
          <w:color w:val="000000"/>
        </w:rPr>
      </w:pPr>
      <w:r w:rsidRPr="009C14FE">
        <w:rPr>
          <w:color w:val="000000"/>
          <w:position w:val="6"/>
          <w:vertAlign w:val="superscript"/>
        </w:rPr>
        <w:lastRenderedPageBreak/>
        <w:t>11</w:t>
      </w:r>
      <w:r w:rsidRPr="009C14FE">
        <w:rPr>
          <w:color w:val="000000"/>
        </w:rPr>
        <w:t>Ma essi, fuori di sé dalla collera, si misero a discutere tra loro su quello che avrebbero potuto fare a Gesù.</w:t>
      </w:r>
    </w:p>
    <w:p w14:paraId="2008AD36" w14:textId="77777777" w:rsidR="00BA34F3" w:rsidRPr="009C14FE" w:rsidRDefault="00BA34F3" w:rsidP="00BA34F3">
      <w:pPr>
        <w:pStyle w:val="Corpotesto"/>
        <w:rPr>
          <w:color w:val="000000"/>
        </w:rPr>
      </w:pPr>
      <w:r w:rsidRPr="009C14FE">
        <w:rPr>
          <w:color w:val="000000"/>
        </w:rPr>
        <w:t xml:space="preserve">Farisei e scribi sono fuori di sé per la collera. Si mettono a discutere tra loro su quello che avrebbero potuto fare a Gesù. Essi vogliono fare una cosa sola: toglierlo di mezzo. Ucciderlo. </w:t>
      </w:r>
      <w:r w:rsidR="00C16F9C" w:rsidRPr="009C14FE">
        <w:rPr>
          <w:color w:val="000000"/>
        </w:rPr>
        <w:t>Sulla terra non c’è posto per L</w:t>
      </w:r>
      <w:r w:rsidR="001C6E4C" w:rsidRPr="009C14FE">
        <w:rPr>
          <w:color w:val="000000"/>
        </w:rPr>
        <w:t>ui.</w:t>
      </w:r>
    </w:p>
    <w:p w14:paraId="07E9C06B" w14:textId="77777777" w:rsidR="001C6E4C" w:rsidRPr="009C14FE" w:rsidRDefault="007E0FF3" w:rsidP="00BA34F3">
      <w:pPr>
        <w:pStyle w:val="Corpotesto"/>
        <w:rPr>
          <w:color w:val="000000"/>
        </w:rPr>
      </w:pPr>
      <w:r w:rsidRPr="009C14FE">
        <w:rPr>
          <w:color w:val="000000"/>
        </w:rPr>
        <w:t>Luce e tenebre</w:t>
      </w:r>
      <w:r w:rsidR="001C6E4C" w:rsidRPr="009C14FE">
        <w:rPr>
          <w:color w:val="000000"/>
        </w:rPr>
        <w:t xml:space="preserve"> non possono convivere. O vive la luce o vivono le tenebre. Luce e tenebre possono convivere o perché le tenebre si convertono a</w:t>
      </w:r>
      <w:r w:rsidR="00C16F9C" w:rsidRPr="009C14FE">
        <w:rPr>
          <w:color w:val="000000"/>
        </w:rPr>
        <w:t>l</w:t>
      </w:r>
      <w:r w:rsidR="001C6E4C" w:rsidRPr="009C14FE">
        <w:rPr>
          <w:color w:val="000000"/>
        </w:rPr>
        <w:t>la luce o perché la luce si converte alle tenebre. Avviene un mutamento di natura.</w:t>
      </w:r>
    </w:p>
    <w:p w14:paraId="2D878D82" w14:textId="77777777" w:rsidR="001C6E4C" w:rsidRPr="009C14FE" w:rsidRDefault="001C6E4C" w:rsidP="00BA34F3">
      <w:pPr>
        <w:pStyle w:val="Corpotesto"/>
        <w:rPr>
          <w:color w:val="000000"/>
        </w:rPr>
      </w:pPr>
      <w:r w:rsidRPr="009C14FE">
        <w:rPr>
          <w:color w:val="000000"/>
        </w:rPr>
        <w:t>Finché la luce rimarrà luce e finché le tenebre rimarranno tenebre non c’è comunione. La luce agisce sempre da luce e non potrà mai fare il male. Le tenebre agiscono da tenebre e pensano sempre a come fare il male.</w:t>
      </w:r>
    </w:p>
    <w:p w14:paraId="444C7663" w14:textId="77777777" w:rsidR="001C6E4C" w:rsidRPr="009C14FE" w:rsidRDefault="001C6E4C" w:rsidP="00BA34F3">
      <w:pPr>
        <w:pStyle w:val="Corpotesto"/>
        <w:rPr>
          <w:color w:val="000000"/>
        </w:rPr>
      </w:pPr>
      <w:r w:rsidRPr="009C14FE">
        <w:rPr>
          <w:color w:val="000000"/>
        </w:rPr>
        <w:t>Contro Cristo Gesù nulla possono le tenebre. Su di Lui non hanno alcun potere. Sempre Gesù opera nella sapienza, intelligenza, consiglio dello Spirito Santo perché nessun male gli venga. Lo Spirito Santo agisce per preghiera.</w:t>
      </w:r>
    </w:p>
    <w:p w14:paraId="44669CB7" w14:textId="77777777" w:rsidR="00982405" w:rsidRPr="009C14FE" w:rsidRDefault="00982405" w:rsidP="00EC5667">
      <w:pPr>
        <w:pStyle w:val="Corpodeltesto2"/>
        <w:rPr>
          <w:color w:val="000000"/>
        </w:rPr>
      </w:pPr>
    </w:p>
    <w:p w14:paraId="2F96EFC6" w14:textId="77777777" w:rsidR="00982405" w:rsidRPr="009C14FE" w:rsidRDefault="00982405" w:rsidP="00982405">
      <w:pPr>
        <w:pStyle w:val="Titolo2"/>
        <w:spacing w:before="0" w:after="0"/>
        <w:rPr>
          <w:i w:val="0"/>
          <w:color w:val="000000"/>
          <w:sz w:val="40"/>
          <w:szCs w:val="40"/>
        </w:rPr>
      </w:pPr>
      <w:bookmarkStart w:id="76" w:name="_Toc62172352"/>
      <w:r w:rsidRPr="009C14FE">
        <w:rPr>
          <w:i w:val="0"/>
          <w:color w:val="000000"/>
          <w:sz w:val="40"/>
          <w:szCs w:val="40"/>
        </w:rPr>
        <w:t>La scelta dei Dodici</w:t>
      </w:r>
      <w:bookmarkEnd w:id="76"/>
    </w:p>
    <w:p w14:paraId="4C7949DC" w14:textId="77777777" w:rsidR="00982405" w:rsidRPr="009C14FE" w:rsidRDefault="00982405" w:rsidP="001C6E4C">
      <w:pPr>
        <w:pStyle w:val="Corpotesto"/>
        <w:rPr>
          <w:i/>
          <w:iCs/>
          <w:color w:val="000000"/>
          <w:sz w:val="10"/>
        </w:rPr>
      </w:pPr>
    </w:p>
    <w:p w14:paraId="641348F9" w14:textId="77777777" w:rsidR="001F59B9" w:rsidRPr="009C14FE" w:rsidRDefault="00DE5A76" w:rsidP="00EC5667">
      <w:pPr>
        <w:pStyle w:val="Corpodeltesto2"/>
        <w:rPr>
          <w:color w:val="000000"/>
        </w:rPr>
      </w:pPr>
      <w:r w:rsidRPr="009C14FE">
        <w:rPr>
          <w:color w:val="000000"/>
          <w:position w:val="6"/>
          <w:vertAlign w:val="superscript"/>
        </w:rPr>
        <w:t>12</w:t>
      </w:r>
      <w:r w:rsidRPr="009C14FE">
        <w:rPr>
          <w:color w:val="000000"/>
        </w:rPr>
        <w:t>In quei giorni egli se ne andò sul monte a pregare e passò tutta la notte pregando Dio.</w:t>
      </w:r>
    </w:p>
    <w:p w14:paraId="52E3604F" w14:textId="77777777" w:rsidR="001C6E4C" w:rsidRPr="009C14FE" w:rsidRDefault="001C6E4C" w:rsidP="001C6E4C">
      <w:pPr>
        <w:pStyle w:val="Corpotesto"/>
        <w:rPr>
          <w:color w:val="000000"/>
        </w:rPr>
      </w:pPr>
      <w:r w:rsidRPr="009C14FE">
        <w:rPr>
          <w:color w:val="000000"/>
        </w:rPr>
        <w:t>Il monte è il luogo della presenza di Dio, perché è il luogo dove cielo e terra si congiungono. Almeno guardando da lontano. Si vuole dire che Gesù si reca alla presenza del Padre. Si rifugia presso il Padre. Si lascia avvolgere dal Padre.</w:t>
      </w:r>
    </w:p>
    <w:p w14:paraId="77F28718" w14:textId="77777777" w:rsidR="001C6E4C" w:rsidRPr="009C14FE" w:rsidRDefault="001C6E4C" w:rsidP="001C6E4C">
      <w:pPr>
        <w:pStyle w:val="Corpotesto"/>
        <w:rPr>
          <w:color w:val="000000"/>
        </w:rPr>
      </w:pPr>
      <w:r w:rsidRPr="009C14FE">
        <w:rPr>
          <w:color w:val="000000"/>
        </w:rPr>
        <w:t xml:space="preserve">Questa immersione e avvolgimento in Dio e da Lui dura per tutta la notte. Infatti sul monte va per pregare e passa tutta la notte pregando Dio, cioè il Padre suo. </w:t>
      </w:r>
      <w:r w:rsidR="00F71E5A" w:rsidRPr="009C14FE">
        <w:rPr>
          <w:color w:val="000000"/>
        </w:rPr>
        <w:t>Più lunga e intensa è la preghiera e più grande è l’opera da compiere.</w:t>
      </w:r>
    </w:p>
    <w:p w14:paraId="2E35A01A" w14:textId="77777777" w:rsidR="00F71E5A" w:rsidRPr="009C14FE" w:rsidRDefault="00F71E5A" w:rsidP="001C6E4C">
      <w:pPr>
        <w:pStyle w:val="Corpotesto"/>
        <w:rPr>
          <w:color w:val="000000"/>
        </w:rPr>
      </w:pPr>
      <w:r w:rsidRPr="009C14FE">
        <w:rPr>
          <w:color w:val="000000"/>
        </w:rPr>
        <w:t>Gesù così ci insegna che quando si deve ag</w:t>
      </w:r>
      <w:r w:rsidR="007E0FF3" w:rsidRPr="009C14FE">
        <w:rPr>
          <w:color w:val="000000"/>
        </w:rPr>
        <w:t>ire nel nome del Padre,</w:t>
      </w:r>
      <w:r w:rsidRPr="009C14FE">
        <w:rPr>
          <w:color w:val="000000"/>
        </w:rPr>
        <w:t xml:space="preserve"> il Padre va sempre consultato. Si consulta nella preghiera, fatta nel silenzio, in luogo solitari</w:t>
      </w:r>
      <w:r w:rsidR="00C16F9C" w:rsidRPr="009C14FE">
        <w:rPr>
          <w:color w:val="000000"/>
        </w:rPr>
        <w:t>o</w:t>
      </w:r>
      <w:r w:rsidRPr="009C14FE">
        <w:rPr>
          <w:color w:val="000000"/>
        </w:rPr>
        <w:t>, senza che essa venga disturbata e senza ingerenza di voci umane.</w:t>
      </w:r>
    </w:p>
    <w:p w14:paraId="5A4BCD00" w14:textId="77777777" w:rsidR="00F71E5A" w:rsidRPr="009C14FE" w:rsidRDefault="004C0D16" w:rsidP="001C6E4C">
      <w:pPr>
        <w:pStyle w:val="Corpotesto"/>
        <w:rPr>
          <w:color w:val="000000"/>
        </w:rPr>
      </w:pPr>
      <w:r w:rsidRPr="009C14FE">
        <w:rPr>
          <w:color w:val="000000"/>
        </w:rPr>
        <w:t xml:space="preserve">Nel silenzio che avvolge ogni cosa, c’è spazio solo per ascoltare la voce di Dio. Quando invece la preghiera è fatta nel frastuono è difficile separare voce di Dio e voce degli uomini. Gesù invece è certo che solo la voce del Padre ascolta. </w:t>
      </w:r>
    </w:p>
    <w:p w14:paraId="290464C0" w14:textId="77777777" w:rsidR="001F59B9" w:rsidRPr="009C14FE" w:rsidRDefault="00DE5A76" w:rsidP="00EC5667">
      <w:pPr>
        <w:pStyle w:val="Corpodeltesto2"/>
        <w:rPr>
          <w:color w:val="000000"/>
        </w:rPr>
      </w:pPr>
      <w:r w:rsidRPr="009C14FE">
        <w:rPr>
          <w:color w:val="000000"/>
          <w:position w:val="6"/>
          <w:vertAlign w:val="superscript"/>
        </w:rPr>
        <w:t>13</w:t>
      </w:r>
      <w:r w:rsidRPr="009C14FE">
        <w:rPr>
          <w:color w:val="000000"/>
        </w:rPr>
        <w:t>Quando fu giorno, chiamò a sé i suoi discepoli e ne scelse dodici, ai quali diede anche il nome di apostoli:</w:t>
      </w:r>
    </w:p>
    <w:p w14:paraId="2899D4DF" w14:textId="77777777" w:rsidR="001F59B9" w:rsidRPr="009C14FE" w:rsidRDefault="004C0D16" w:rsidP="004C0D16">
      <w:pPr>
        <w:pStyle w:val="Corpotesto"/>
        <w:rPr>
          <w:color w:val="000000"/>
        </w:rPr>
      </w:pPr>
      <w:r w:rsidRPr="009C14FE">
        <w:rPr>
          <w:color w:val="000000"/>
        </w:rPr>
        <w:t xml:space="preserve">L’opera di Gesù non solo è importante per questo momento storico particolare. Essa è importante per tutto il tempo fino all’avvento di cieli nuovi e terra nuova. Quest’opera dovrà durare fino alla consumazione dei secoli. </w:t>
      </w:r>
    </w:p>
    <w:p w14:paraId="30882E8D" w14:textId="77777777" w:rsidR="004C0D16" w:rsidRPr="009C14FE" w:rsidRDefault="004C0D16" w:rsidP="004C0D16">
      <w:pPr>
        <w:pStyle w:val="Corpotesto"/>
        <w:rPr>
          <w:color w:val="000000"/>
        </w:rPr>
      </w:pPr>
      <w:r w:rsidRPr="009C14FE">
        <w:rPr>
          <w:color w:val="000000"/>
        </w:rPr>
        <w:t>La missione di Cristo mai dovrà venire meno. Se viene meno è la salvezza dell’umanità che viene meno. Quando fu giorno, chiamò a sé i suoi discepoli e ne scelse dodici, a</w:t>
      </w:r>
      <w:r w:rsidR="00C16F9C" w:rsidRPr="009C14FE">
        <w:rPr>
          <w:color w:val="000000"/>
        </w:rPr>
        <w:t>i quali diede anche il nome di A</w:t>
      </w:r>
      <w:r w:rsidRPr="009C14FE">
        <w:rPr>
          <w:color w:val="000000"/>
        </w:rPr>
        <w:t>postoli, cioè inviati.</w:t>
      </w:r>
    </w:p>
    <w:p w14:paraId="736EB242" w14:textId="77777777" w:rsidR="004C0D16" w:rsidRPr="009C14FE" w:rsidRDefault="00C16F9C" w:rsidP="004C0D16">
      <w:pPr>
        <w:pStyle w:val="Corpotesto"/>
        <w:rPr>
          <w:color w:val="000000"/>
        </w:rPr>
      </w:pPr>
      <w:r w:rsidRPr="009C14FE">
        <w:rPr>
          <w:color w:val="000000"/>
        </w:rPr>
        <w:lastRenderedPageBreak/>
        <w:t>I dodici A</w:t>
      </w:r>
      <w:r w:rsidR="004C0D16" w:rsidRPr="009C14FE">
        <w:rPr>
          <w:color w:val="000000"/>
        </w:rPr>
        <w:t>postoli sono le colonne della Chiesa di Cristo Gesù. Colonne di verità, luce, grazia, vita eterna. Colonne per il dono dello Spirito Santo. Oggi Cristo Gesù è tra il Padre e l’umanità per mezzo della mediazione degli Apo</w:t>
      </w:r>
      <w:r w:rsidR="00177C12" w:rsidRPr="009C14FE">
        <w:rPr>
          <w:color w:val="000000"/>
        </w:rPr>
        <w:t>s</w:t>
      </w:r>
      <w:r w:rsidR="004C0D16" w:rsidRPr="009C14FE">
        <w:rPr>
          <w:color w:val="000000"/>
        </w:rPr>
        <w:t>toli.</w:t>
      </w:r>
    </w:p>
    <w:p w14:paraId="78B98269" w14:textId="77777777" w:rsidR="00177C12" w:rsidRPr="009C14FE" w:rsidRDefault="00177C12" w:rsidP="004C0D16">
      <w:pPr>
        <w:pStyle w:val="Corpotesto"/>
        <w:rPr>
          <w:color w:val="000000"/>
        </w:rPr>
      </w:pPr>
      <w:r w:rsidRPr="009C14FE">
        <w:rPr>
          <w:color w:val="000000"/>
        </w:rPr>
        <w:t>Oggi questa verità è morta e sepolta anche nella Cattolicità. Un tempo si credeva nell</w:t>
      </w:r>
      <w:r w:rsidR="00C16F9C" w:rsidRPr="009C14FE">
        <w:rPr>
          <w:color w:val="000000"/>
        </w:rPr>
        <w:t>a m</w:t>
      </w:r>
      <w:r w:rsidRPr="009C14FE">
        <w:rPr>
          <w:color w:val="000000"/>
        </w:rPr>
        <w:t>ediazione universale di Cristo Gesù, mediazione in Cristo, con Cristo, per Cristo, mediazione della Chiesa, nella Chiesa, per e con la Chiesa.</w:t>
      </w:r>
    </w:p>
    <w:p w14:paraId="7FCD00D5" w14:textId="77777777" w:rsidR="00177C12" w:rsidRPr="009C14FE" w:rsidRDefault="00177C12" w:rsidP="004C0D16">
      <w:pPr>
        <w:pStyle w:val="Corpotesto"/>
        <w:rPr>
          <w:color w:val="000000"/>
        </w:rPr>
      </w:pPr>
      <w:r w:rsidRPr="009C14FE">
        <w:rPr>
          <w:color w:val="000000"/>
        </w:rPr>
        <w:t>Oggi in questa mediazione di Cristo e della Chiesa non si c</w:t>
      </w:r>
      <w:r w:rsidR="00C16F9C" w:rsidRPr="009C14FE">
        <w:rPr>
          <w:color w:val="000000"/>
        </w:rPr>
        <w:t>r</w:t>
      </w:r>
      <w:r w:rsidRPr="009C14FE">
        <w:rPr>
          <w:color w:val="000000"/>
        </w:rPr>
        <w:t>ede più. Si può andare a Dio per vie dirette, senza Cristo Gesù e senza la sua Chiesa. Senza mediazione della Chiesa, muore la stessa Chiesa, perde il suo vero fine.</w:t>
      </w:r>
    </w:p>
    <w:p w14:paraId="76A5F3F8" w14:textId="77777777" w:rsidR="001F59B9" w:rsidRPr="009C14FE" w:rsidRDefault="00DE5A76" w:rsidP="00EC5667">
      <w:pPr>
        <w:pStyle w:val="Corpodeltesto2"/>
        <w:rPr>
          <w:color w:val="000000"/>
        </w:rPr>
      </w:pPr>
      <w:r w:rsidRPr="009C14FE">
        <w:rPr>
          <w:color w:val="000000"/>
          <w:position w:val="6"/>
          <w:vertAlign w:val="superscript"/>
        </w:rPr>
        <w:t>14</w:t>
      </w:r>
      <w:r w:rsidRPr="009C14FE">
        <w:rPr>
          <w:color w:val="000000"/>
        </w:rPr>
        <w:t>Simone, al quale diede anche il nome di Pietro; Andrea, suo fratello; Giacomo, Giovanni, Filippo, Bartolomeo,</w:t>
      </w:r>
    </w:p>
    <w:p w14:paraId="578D7664" w14:textId="77777777" w:rsidR="001F59B9" w:rsidRPr="009C14FE" w:rsidRDefault="00C16F9C" w:rsidP="00177C12">
      <w:pPr>
        <w:pStyle w:val="Corpotesto"/>
        <w:rPr>
          <w:color w:val="000000"/>
        </w:rPr>
      </w:pPr>
      <w:r w:rsidRPr="009C14FE">
        <w:rPr>
          <w:color w:val="000000"/>
        </w:rPr>
        <w:t>Ora vengono dati i nomi</w:t>
      </w:r>
      <w:r w:rsidR="00177C12" w:rsidRPr="009C14FE">
        <w:rPr>
          <w:color w:val="000000"/>
        </w:rPr>
        <w:t xml:space="preserve"> dei Dodici Apostoli. Primo è Simone, al quale Gesù dona il nome di Pietro. Seguono Andre</w:t>
      </w:r>
      <w:r w:rsidR="007E0FF3" w:rsidRPr="009C14FE">
        <w:rPr>
          <w:color w:val="000000"/>
        </w:rPr>
        <w:t>a</w:t>
      </w:r>
      <w:r w:rsidR="00177C12" w:rsidRPr="009C14FE">
        <w:rPr>
          <w:color w:val="000000"/>
        </w:rPr>
        <w:t xml:space="preserve">, suo fratello, Giacomo, Giovanni, Filippo, Bartolomeo. Sono i primi sei chiamati da Gesù. </w:t>
      </w:r>
    </w:p>
    <w:p w14:paraId="6903B98F" w14:textId="77777777" w:rsidR="00177C12" w:rsidRPr="009C14FE" w:rsidRDefault="00177C12" w:rsidP="00177C12">
      <w:pPr>
        <w:pStyle w:val="Corpotesto"/>
        <w:rPr>
          <w:i/>
          <w:iCs/>
          <w:color w:val="000000"/>
          <w:sz w:val="20"/>
        </w:rPr>
      </w:pPr>
      <w:r w:rsidRPr="009C14FE">
        <w:rPr>
          <w:i/>
          <w:iCs/>
          <w:color w:val="000000"/>
          <w:sz w:val="20"/>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14:paraId="4EF29DFB" w14:textId="77777777" w:rsidR="00177C12" w:rsidRPr="009C14FE" w:rsidRDefault="00177C12" w:rsidP="00177C12">
      <w:pPr>
        <w:pStyle w:val="Corpotesto"/>
        <w:rPr>
          <w:i/>
          <w:iCs/>
          <w:color w:val="000000"/>
          <w:sz w:val="20"/>
        </w:rPr>
      </w:pPr>
      <w:r w:rsidRPr="009C14FE">
        <w:rPr>
          <w:i/>
          <w:iCs/>
          <w:color w:val="000000"/>
          <w:sz w:val="20"/>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1,35-51). </w:t>
      </w:r>
    </w:p>
    <w:p w14:paraId="4CA389C3" w14:textId="77777777" w:rsidR="001F59B9" w:rsidRPr="009C14FE" w:rsidRDefault="00DE5A76" w:rsidP="00EC5667">
      <w:pPr>
        <w:pStyle w:val="Corpodeltesto2"/>
        <w:rPr>
          <w:color w:val="000000"/>
        </w:rPr>
      </w:pPr>
      <w:r w:rsidRPr="009C14FE">
        <w:rPr>
          <w:color w:val="000000"/>
          <w:position w:val="6"/>
          <w:vertAlign w:val="superscript"/>
        </w:rPr>
        <w:t>15</w:t>
      </w:r>
      <w:r w:rsidRPr="009C14FE">
        <w:rPr>
          <w:color w:val="000000"/>
        </w:rPr>
        <w:t>Matteo, Tommaso; Giacomo, figlio di Alfeo; Simone, detto Zelota;</w:t>
      </w:r>
    </w:p>
    <w:p w14:paraId="38E8E70A" w14:textId="77777777" w:rsidR="001F59B9" w:rsidRPr="009C14FE" w:rsidRDefault="00177C12" w:rsidP="00177C12">
      <w:pPr>
        <w:pStyle w:val="Corpotesto"/>
        <w:rPr>
          <w:color w:val="000000"/>
        </w:rPr>
      </w:pPr>
      <w:r w:rsidRPr="009C14FE">
        <w:rPr>
          <w:color w:val="000000"/>
        </w:rPr>
        <w:t>Matteo è il settimo chiamato direttamente da Gesù. Di questi primi sette Apostoli il Vangelo narra tempi e luoghi della loro vocazione a seguire il Signore. Vengono poi Tommaso, Giacomo, figlio di Alfeo, Simone, detto Zelota.</w:t>
      </w:r>
    </w:p>
    <w:p w14:paraId="59F4455F" w14:textId="77777777" w:rsidR="00177C12" w:rsidRPr="009C14FE" w:rsidRDefault="00C16F9C" w:rsidP="00177C12">
      <w:pPr>
        <w:pStyle w:val="Corpotesto"/>
        <w:rPr>
          <w:color w:val="000000"/>
        </w:rPr>
      </w:pPr>
      <w:r w:rsidRPr="009C14FE">
        <w:rPr>
          <w:color w:val="000000"/>
        </w:rPr>
        <w:t>Della vocazione di questi A</w:t>
      </w:r>
      <w:r w:rsidR="00177C12" w:rsidRPr="009C14FE">
        <w:rPr>
          <w:color w:val="000000"/>
        </w:rPr>
        <w:t>postoli nulla conosciamo. I loro nomi sono conosci</w:t>
      </w:r>
      <w:r w:rsidRPr="009C14FE">
        <w:rPr>
          <w:color w:val="000000"/>
        </w:rPr>
        <w:t>u</w:t>
      </w:r>
      <w:r w:rsidR="00177C12" w:rsidRPr="009C14FE">
        <w:rPr>
          <w:color w:val="000000"/>
        </w:rPr>
        <w:t xml:space="preserve">ti solo oggi. Prima non vi è alcuna notizia storica nella vita del Signore. </w:t>
      </w:r>
      <w:r w:rsidR="00933E60" w:rsidRPr="009C14FE">
        <w:rPr>
          <w:color w:val="000000"/>
        </w:rPr>
        <w:t>Quando una notizia storica non è utile al Vangelo, essa viene tralasciata.</w:t>
      </w:r>
    </w:p>
    <w:p w14:paraId="0B162615" w14:textId="77777777" w:rsidR="00DE5A76" w:rsidRPr="009C14FE" w:rsidRDefault="00DE5A76" w:rsidP="00EC5667">
      <w:pPr>
        <w:pStyle w:val="Corpodeltesto2"/>
        <w:rPr>
          <w:color w:val="000000"/>
        </w:rPr>
      </w:pPr>
      <w:r w:rsidRPr="009C14FE">
        <w:rPr>
          <w:color w:val="000000"/>
          <w:position w:val="6"/>
          <w:vertAlign w:val="superscript"/>
        </w:rPr>
        <w:t>16</w:t>
      </w:r>
      <w:r w:rsidRPr="009C14FE">
        <w:rPr>
          <w:color w:val="000000"/>
        </w:rPr>
        <w:t>Giuda, figlio di Giacomo; e Giuda Iscariota, che divenne il traditore.</w:t>
      </w:r>
    </w:p>
    <w:p w14:paraId="6BBF9B90" w14:textId="77777777" w:rsidR="00933E60" w:rsidRPr="009C14FE" w:rsidRDefault="00C16F9C" w:rsidP="00933E60">
      <w:pPr>
        <w:pStyle w:val="Corpotesto"/>
        <w:rPr>
          <w:color w:val="000000"/>
        </w:rPr>
      </w:pPr>
      <w:r w:rsidRPr="009C14FE">
        <w:rPr>
          <w:color w:val="000000"/>
        </w:rPr>
        <w:t>Ecco gli ultimi due A</w:t>
      </w:r>
      <w:r w:rsidR="00933E60" w:rsidRPr="009C14FE">
        <w:rPr>
          <w:color w:val="000000"/>
        </w:rPr>
        <w:t xml:space="preserve">postoli: </w:t>
      </w:r>
      <w:r w:rsidRPr="009C14FE">
        <w:rPr>
          <w:color w:val="000000"/>
        </w:rPr>
        <w:t>“</w:t>
      </w:r>
      <w:r w:rsidR="00933E60" w:rsidRPr="009C14FE">
        <w:rPr>
          <w:color w:val="000000"/>
        </w:rPr>
        <w:t>Giuda, figlio di Giacomo; e Giuda Iscariota, che divenne il traditore</w:t>
      </w:r>
      <w:r w:rsidRPr="009C14FE">
        <w:rPr>
          <w:color w:val="000000"/>
        </w:rPr>
        <w:t>”</w:t>
      </w:r>
      <w:r w:rsidR="00933E60" w:rsidRPr="009C14FE">
        <w:rPr>
          <w:color w:val="000000"/>
        </w:rPr>
        <w:t>. Sempre, quando si parla di Giuda nel Vangelo, il suo nome è legato al tradimento. Ma lui non è stato chiamato per tradire il Signore.</w:t>
      </w:r>
    </w:p>
    <w:p w14:paraId="30BFDC66" w14:textId="77777777" w:rsidR="00933E60" w:rsidRPr="009C14FE" w:rsidRDefault="00933E60" w:rsidP="00933E60">
      <w:pPr>
        <w:pStyle w:val="Corpotesto"/>
        <w:rPr>
          <w:color w:val="000000"/>
        </w:rPr>
      </w:pPr>
      <w:r w:rsidRPr="009C14FE">
        <w:rPr>
          <w:color w:val="000000"/>
        </w:rPr>
        <w:lastRenderedPageBreak/>
        <w:t xml:space="preserve">Il tradimento è il frutto di una sequela non operata. Giuda seguiva Gesù con il corpo, non con la mente, con lo spirito, con il cuore, con l’anima, con la volontà. Quando il cuore non segue il Maestro, a poco a poco ci si allontana. </w:t>
      </w:r>
    </w:p>
    <w:p w14:paraId="4B76FCE9" w14:textId="77777777" w:rsidR="00982405" w:rsidRPr="009C14FE" w:rsidRDefault="00982405" w:rsidP="00EC5667">
      <w:pPr>
        <w:pStyle w:val="Corpodeltesto2"/>
        <w:rPr>
          <w:color w:val="000000"/>
        </w:rPr>
      </w:pPr>
    </w:p>
    <w:p w14:paraId="2ED157E7" w14:textId="77777777" w:rsidR="00982405" w:rsidRPr="009C14FE" w:rsidRDefault="00982405" w:rsidP="00982405">
      <w:pPr>
        <w:pStyle w:val="Titolo2"/>
        <w:spacing w:before="0" w:after="0"/>
        <w:rPr>
          <w:i w:val="0"/>
          <w:color w:val="000000"/>
          <w:sz w:val="40"/>
          <w:szCs w:val="40"/>
        </w:rPr>
      </w:pPr>
      <w:bookmarkStart w:id="77" w:name="_Toc62172353"/>
      <w:r w:rsidRPr="009C14FE">
        <w:rPr>
          <w:i w:val="0"/>
          <w:color w:val="000000"/>
          <w:sz w:val="40"/>
          <w:szCs w:val="40"/>
        </w:rPr>
        <w:t>Le folle al seguito di Gesù</w:t>
      </w:r>
      <w:bookmarkEnd w:id="77"/>
    </w:p>
    <w:p w14:paraId="302609EB" w14:textId="77777777" w:rsidR="00982405" w:rsidRPr="009C14FE" w:rsidRDefault="00982405" w:rsidP="00933E60">
      <w:pPr>
        <w:pStyle w:val="Corpotesto"/>
        <w:rPr>
          <w:i/>
          <w:iCs/>
          <w:color w:val="000000"/>
          <w:sz w:val="8"/>
        </w:rPr>
      </w:pPr>
    </w:p>
    <w:p w14:paraId="3E573D69" w14:textId="77777777" w:rsidR="001F59B9" w:rsidRPr="009C14FE" w:rsidRDefault="00DE5A76" w:rsidP="00EC5667">
      <w:pPr>
        <w:pStyle w:val="Corpodeltesto2"/>
        <w:rPr>
          <w:color w:val="000000"/>
        </w:rPr>
      </w:pPr>
      <w:r w:rsidRPr="009C14FE">
        <w:rPr>
          <w:color w:val="000000"/>
          <w:position w:val="6"/>
          <w:vertAlign w:val="superscript"/>
        </w:rPr>
        <w:t>17</w:t>
      </w:r>
      <w:r w:rsidRPr="009C14FE">
        <w:rPr>
          <w:color w:val="000000"/>
        </w:rPr>
        <w:t>Disceso con loro, si fermò in un luogo pianeggiante. C’era gran folla di suoi discepoli e gran moltitudine di gente da tutta la Giudea, da Gerusalemme e dal litorale di Tiro e di Sidone,</w:t>
      </w:r>
    </w:p>
    <w:p w14:paraId="33DBB219" w14:textId="77777777" w:rsidR="00933E60" w:rsidRPr="009C14FE" w:rsidRDefault="00933E60" w:rsidP="00933E60">
      <w:pPr>
        <w:pStyle w:val="Corpotesto"/>
        <w:rPr>
          <w:color w:val="000000"/>
        </w:rPr>
      </w:pPr>
      <w:r w:rsidRPr="009C14FE">
        <w:rPr>
          <w:color w:val="000000"/>
        </w:rPr>
        <w:t>Da questo versetto risulta manifesto che gli Apostoli furono chiamati sul monte. Gesù è</w:t>
      </w:r>
      <w:r w:rsidR="00D67031" w:rsidRPr="009C14FE">
        <w:rPr>
          <w:color w:val="000000"/>
        </w:rPr>
        <w:t xml:space="preserve"> presso il Padre. Gli Apostoli</w:t>
      </w:r>
      <w:r w:rsidRPr="009C14FE">
        <w:rPr>
          <w:color w:val="000000"/>
        </w:rPr>
        <w:t xml:space="preserve"> sono presso il Padre. Gesù li chiama dal cuore del Padre. Il Padre nello Spirito Santo sceglie. Gesù chiama e forma. </w:t>
      </w:r>
    </w:p>
    <w:p w14:paraId="0E4C3177" w14:textId="77777777" w:rsidR="00933E60" w:rsidRPr="009C14FE" w:rsidRDefault="00342A9D" w:rsidP="00933E60">
      <w:pPr>
        <w:pStyle w:val="Corpotesto"/>
        <w:rPr>
          <w:color w:val="000000"/>
        </w:rPr>
      </w:pPr>
      <w:r w:rsidRPr="009C14FE">
        <w:rPr>
          <w:color w:val="000000"/>
        </w:rPr>
        <w:t>Ora Gesù discende dal monte e si ferma in un luogo pianeggiante. C’è grande folla di suoi discepoli e gran moltitudine di gente da tutta la Giudea, da Gerusalemme e dal litorale di Tiro e di Sidone. Il mondo è dinanzi a Gesù.</w:t>
      </w:r>
    </w:p>
    <w:p w14:paraId="1C12678B" w14:textId="77777777" w:rsidR="00342A9D" w:rsidRPr="009C14FE" w:rsidRDefault="00342A9D" w:rsidP="00933E60">
      <w:pPr>
        <w:pStyle w:val="Corpotesto"/>
        <w:rPr>
          <w:color w:val="000000"/>
        </w:rPr>
      </w:pPr>
      <w:r w:rsidRPr="009C14FE">
        <w:rPr>
          <w:color w:val="000000"/>
        </w:rPr>
        <w:t>Perché la gente va da Gesù? Perché ognuno coltiva una speranza segreta nel cuore e sa che Gesù è capace di dare compimento ad essa. La speranza non è solo per le cose del corpo, ma anche per le realtà dello spirito, dell’anima.</w:t>
      </w:r>
    </w:p>
    <w:p w14:paraId="091AF3A6" w14:textId="77777777" w:rsidR="00342A9D" w:rsidRPr="009C14FE" w:rsidRDefault="00342A9D" w:rsidP="00933E60">
      <w:pPr>
        <w:pStyle w:val="Corpotesto"/>
        <w:rPr>
          <w:color w:val="000000"/>
        </w:rPr>
      </w:pPr>
      <w:r w:rsidRPr="009C14FE">
        <w:rPr>
          <w:color w:val="000000"/>
        </w:rPr>
        <w:t xml:space="preserve">L’uomo non sente solo la sua povertà fisica che è assenza di beni </w:t>
      </w:r>
      <w:r w:rsidR="00006409" w:rsidRPr="009C14FE">
        <w:rPr>
          <w:color w:val="000000"/>
        </w:rPr>
        <w:t>ma anche di salute fisica. Sente</w:t>
      </w:r>
      <w:r w:rsidRPr="009C14FE">
        <w:rPr>
          <w:color w:val="000000"/>
        </w:rPr>
        <w:t xml:space="preserve"> anche la povertà dello spirito e dell’anima. Gli manca la luce vera, la vita, la giustizia, la verità, la carità, la speranza. Cristo dona tutto. </w:t>
      </w:r>
    </w:p>
    <w:p w14:paraId="6A01EAF6" w14:textId="77777777" w:rsidR="001F59B9" w:rsidRPr="009C14FE" w:rsidRDefault="00DE5A76" w:rsidP="00EC5667">
      <w:pPr>
        <w:pStyle w:val="Corpodeltesto2"/>
        <w:rPr>
          <w:color w:val="000000"/>
        </w:rPr>
      </w:pPr>
      <w:r w:rsidRPr="009C14FE">
        <w:rPr>
          <w:color w:val="000000"/>
          <w:position w:val="6"/>
          <w:vertAlign w:val="superscript"/>
        </w:rPr>
        <w:t>18</w:t>
      </w:r>
      <w:r w:rsidRPr="009C14FE">
        <w:rPr>
          <w:color w:val="000000"/>
        </w:rPr>
        <w:t>che erano venuti per ascoltarlo ed essere guariti dalle loro malattie; anche quelli che erano tormentati da spiriti impuri venivano guariti.</w:t>
      </w:r>
    </w:p>
    <w:p w14:paraId="669FE064" w14:textId="77777777" w:rsidR="001F59B9" w:rsidRPr="009C14FE" w:rsidRDefault="00342A9D" w:rsidP="00342A9D">
      <w:pPr>
        <w:pStyle w:val="Corpotesto"/>
        <w:rPr>
          <w:color w:val="000000"/>
        </w:rPr>
      </w:pPr>
      <w:r w:rsidRPr="009C14FE">
        <w:rPr>
          <w:color w:val="000000"/>
        </w:rPr>
        <w:t>Ecco le motivazioni che spiegano perché la folla cerca Gesù. Lo cerca per ascoltare la sua Parola, ma lo cerca anche per essere guarita dalle sue malattie. Anche quelli che sono tormentati da spiriti impuri sono guariti.</w:t>
      </w:r>
    </w:p>
    <w:p w14:paraId="1E70544A" w14:textId="77777777" w:rsidR="00342A9D" w:rsidRPr="009C14FE" w:rsidRDefault="00342A9D" w:rsidP="00342A9D">
      <w:pPr>
        <w:pStyle w:val="Corpotesto"/>
        <w:rPr>
          <w:color w:val="000000"/>
        </w:rPr>
      </w:pPr>
      <w:r w:rsidRPr="009C14FE">
        <w:rPr>
          <w:color w:val="000000"/>
        </w:rPr>
        <w:t>Gesù è persona che realmente dona. Cosa è la religione di Cristo Gesù? Essa è dono. Dono del Padre di Cristo Gesù agli uomini. Dono di Cristo Gesù ad ogni uomo. Dono di ogni uomo a Cristo Gesù perché Gesù ne faccia dono al Padre.</w:t>
      </w:r>
    </w:p>
    <w:p w14:paraId="565E6D4E" w14:textId="77777777" w:rsidR="00342A9D" w:rsidRPr="009C14FE" w:rsidRDefault="00342A9D" w:rsidP="00342A9D">
      <w:pPr>
        <w:pStyle w:val="Corpotesto"/>
        <w:rPr>
          <w:color w:val="000000"/>
        </w:rPr>
      </w:pPr>
      <w:r w:rsidRPr="009C14FE">
        <w:rPr>
          <w:color w:val="000000"/>
        </w:rPr>
        <w:t xml:space="preserve">Gesù si dona agli uomini donando la sua verità, la sua grazia, la sua Parola onnipotente, creatrice, risanatrice. </w:t>
      </w:r>
      <w:r w:rsidR="007C1D44" w:rsidRPr="009C14FE">
        <w:rPr>
          <w:color w:val="000000"/>
        </w:rPr>
        <w:t>L’uomo si dona a Cristo accogliendo la sua Parola e prestando ad essa piena obbedienza. Si ascolta per obbedire.</w:t>
      </w:r>
    </w:p>
    <w:p w14:paraId="7F941BAE" w14:textId="77777777" w:rsidR="007C1D44" w:rsidRPr="009C14FE" w:rsidRDefault="007C1D44" w:rsidP="00342A9D">
      <w:pPr>
        <w:pStyle w:val="Corpotesto"/>
        <w:rPr>
          <w:color w:val="000000"/>
        </w:rPr>
      </w:pPr>
      <w:r w:rsidRPr="009C14FE">
        <w:rPr>
          <w:color w:val="000000"/>
        </w:rPr>
        <w:t>Il miracolo serve a Gesù per mostrare la verità del suo essere e del suo operare. Il miracolo è solo segno che deve condurre alla fede in ogni Parola di Gesù. Il miracolo è vano se da esso non si perviene alla vera fede in Cristo.</w:t>
      </w:r>
    </w:p>
    <w:p w14:paraId="6FF6D3F3" w14:textId="77777777" w:rsidR="00DE5A76" w:rsidRPr="009C14FE" w:rsidRDefault="00DE5A76" w:rsidP="00EC5667">
      <w:pPr>
        <w:pStyle w:val="Corpodeltesto2"/>
        <w:rPr>
          <w:color w:val="000000"/>
        </w:rPr>
      </w:pPr>
      <w:r w:rsidRPr="009C14FE">
        <w:rPr>
          <w:color w:val="000000"/>
          <w:position w:val="6"/>
          <w:vertAlign w:val="superscript"/>
        </w:rPr>
        <w:t>19</w:t>
      </w:r>
      <w:r w:rsidRPr="009C14FE">
        <w:rPr>
          <w:color w:val="000000"/>
        </w:rPr>
        <w:t>Tutta la folla cercava di toccarlo, perché da lui usciva una forza che guariva tutti.</w:t>
      </w:r>
    </w:p>
    <w:p w14:paraId="6B2E0749" w14:textId="77777777" w:rsidR="00982405" w:rsidRPr="009C14FE" w:rsidRDefault="000308C9" w:rsidP="007C1D44">
      <w:pPr>
        <w:pStyle w:val="Corpotesto"/>
        <w:rPr>
          <w:color w:val="000000"/>
        </w:rPr>
      </w:pPr>
      <w:r w:rsidRPr="009C14FE">
        <w:rPr>
          <w:color w:val="000000"/>
        </w:rPr>
        <w:t xml:space="preserve">Gli </w:t>
      </w:r>
      <w:r w:rsidR="007C1D44" w:rsidRPr="009C14FE">
        <w:rPr>
          <w:color w:val="000000"/>
        </w:rPr>
        <w:t>ammalati neanche più chiedono a Gesù la guarigione</w:t>
      </w:r>
      <w:r w:rsidR="00E24063" w:rsidRPr="009C14FE">
        <w:rPr>
          <w:color w:val="000000"/>
        </w:rPr>
        <w:t>. Cercano solo di toccarlo. Da Lui esce una forza che guarisce</w:t>
      </w:r>
      <w:r w:rsidR="007C1D44" w:rsidRPr="009C14FE">
        <w:rPr>
          <w:color w:val="000000"/>
        </w:rPr>
        <w:t xml:space="preserve"> tutti. Gesù è uno, i bisognosi molti. Perché Gesù non </w:t>
      </w:r>
      <w:r w:rsidR="00B72632" w:rsidRPr="009C14FE">
        <w:rPr>
          <w:color w:val="000000"/>
        </w:rPr>
        <w:t xml:space="preserve">guarisce </w:t>
      </w:r>
      <w:r w:rsidR="007C1D44" w:rsidRPr="009C14FE">
        <w:rPr>
          <w:color w:val="000000"/>
        </w:rPr>
        <w:t xml:space="preserve">tutti </w:t>
      </w:r>
      <w:r w:rsidR="004934E4" w:rsidRPr="009C14FE">
        <w:rPr>
          <w:color w:val="000000"/>
        </w:rPr>
        <w:t xml:space="preserve">in una sola volta con una </w:t>
      </w:r>
      <w:r w:rsidR="007C1D44" w:rsidRPr="009C14FE">
        <w:rPr>
          <w:color w:val="000000"/>
        </w:rPr>
        <w:t>sola parola?</w:t>
      </w:r>
    </w:p>
    <w:p w14:paraId="5FDA7F04" w14:textId="77777777" w:rsidR="00622831" w:rsidRPr="009C14FE" w:rsidRDefault="00E24063" w:rsidP="00622831">
      <w:pPr>
        <w:spacing w:after="120"/>
        <w:jc w:val="both"/>
        <w:rPr>
          <w:rFonts w:ascii="Arial" w:hAnsi="Arial"/>
          <w:color w:val="000000"/>
          <w:sz w:val="24"/>
        </w:rPr>
      </w:pPr>
      <w:r w:rsidRPr="009C14FE">
        <w:rPr>
          <w:rFonts w:ascii="Arial" w:hAnsi="Arial"/>
          <w:color w:val="000000"/>
          <w:sz w:val="24"/>
        </w:rPr>
        <w:lastRenderedPageBreak/>
        <w:t>È cosa santa pensare che din</w:t>
      </w:r>
      <w:r w:rsidR="00622831" w:rsidRPr="009C14FE">
        <w:rPr>
          <w:rFonts w:ascii="Arial" w:hAnsi="Arial"/>
          <w:color w:val="000000"/>
          <w:sz w:val="24"/>
        </w:rPr>
        <w:t>anzi a Gesù non vi sono masse anonime. Vi sono singole persone. Ogni persona vuole essere trattata da persona, vista come persona, amata come persona, curata come persona, servita come persona.</w:t>
      </w:r>
    </w:p>
    <w:p w14:paraId="5C47B443" w14:textId="77777777" w:rsidR="00622831" w:rsidRPr="009C14FE" w:rsidRDefault="00622831" w:rsidP="00622831">
      <w:pPr>
        <w:spacing w:after="120"/>
        <w:jc w:val="both"/>
        <w:rPr>
          <w:rFonts w:ascii="Arial" w:hAnsi="Arial"/>
          <w:color w:val="000000"/>
          <w:sz w:val="24"/>
        </w:rPr>
      </w:pPr>
      <w:r w:rsidRPr="009C14FE">
        <w:rPr>
          <w:rFonts w:ascii="Arial" w:hAnsi="Arial"/>
          <w:color w:val="000000"/>
          <w:sz w:val="24"/>
        </w:rPr>
        <w:t xml:space="preserve">Ma anche riconosciuta nella sua dignità di persona. Dinanzi a Gesù non vi sono persone-oggetto, persone da comandare, persone da obbligare, persone da rendere schiavi, persone da privare della loro intelligenza, volontà, razionalità. </w:t>
      </w:r>
    </w:p>
    <w:p w14:paraId="45DB5930" w14:textId="77777777" w:rsidR="00622831" w:rsidRPr="009C14FE" w:rsidRDefault="00622831" w:rsidP="00622831">
      <w:pPr>
        <w:spacing w:after="120"/>
        <w:jc w:val="both"/>
        <w:rPr>
          <w:rFonts w:ascii="Arial" w:hAnsi="Arial"/>
          <w:color w:val="000000"/>
          <w:sz w:val="24"/>
        </w:rPr>
      </w:pPr>
      <w:r w:rsidRPr="009C14FE">
        <w:rPr>
          <w:rFonts w:ascii="Arial" w:hAnsi="Arial"/>
          <w:color w:val="000000"/>
          <w:sz w:val="24"/>
        </w:rPr>
        <w:t>La religione di Gesù è la religione della dignità della persona umana. È la religione del servizio di luce e amore. È la religione della vocazione. È la religione del</w:t>
      </w:r>
      <w:r w:rsidR="00AB3B3B" w:rsidRPr="009C14FE">
        <w:rPr>
          <w:rFonts w:ascii="Arial" w:hAnsi="Arial"/>
          <w:color w:val="000000"/>
          <w:sz w:val="24"/>
        </w:rPr>
        <w:t>l’obbedienza alla Parola, alla V</w:t>
      </w:r>
      <w:r w:rsidRPr="009C14FE">
        <w:rPr>
          <w:rFonts w:ascii="Arial" w:hAnsi="Arial"/>
          <w:color w:val="000000"/>
          <w:sz w:val="24"/>
        </w:rPr>
        <w:t>erità, allo Spirito Santo.</w:t>
      </w:r>
    </w:p>
    <w:p w14:paraId="0AF96108" w14:textId="77777777" w:rsidR="00622831" w:rsidRPr="009C14FE" w:rsidRDefault="00622831" w:rsidP="00622831">
      <w:pPr>
        <w:spacing w:after="120"/>
        <w:jc w:val="both"/>
        <w:rPr>
          <w:rFonts w:ascii="Arial" w:hAnsi="Arial"/>
          <w:color w:val="000000"/>
          <w:sz w:val="24"/>
        </w:rPr>
      </w:pPr>
      <w:r w:rsidRPr="009C14FE">
        <w:rPr>
          <w:rFonts w:ascii="Arial" w:hAnsi="Arial"/>
          <w:color w:val="000000"/>
          <w:sz w:val="24"/>
        </w:rPr>
        <w:t xml:space="preserve">Tutto è finalizzato perché si giunga alla perfetta obbedienza alla volontà del Padre. È la religione dell’invito a riscoprire la propria dignità di persona fatta ad immagine e somiglianza del suo Creatore, Signore, Dio. </w:t>
      </w:r>
    </w:p>
    <w:p w14:paraId="1C0C142D" w14:textId="77777777" w:rsidR="00622831" w:rsidRPr="009C14FE" w:rsidRDefault="00622831" w:rsidP="00622831">
      <w:pPr>
        <w:spacing w:after="120"/>
        <w:jc w:val="both"/>
        <w:rPr>
          <w:rFonts w:ascii="Arial" w:hAnsi="Arial"/>
          <w:color w:val="000000"/>
          <w:sz w:val="24"/>
        </w:rPr>
      </w:pPr>
      <w:r w:rsidRPr="009C14FE">
        <w:rPr>
          <w:rFonts w:ascii="Arial" w:hAnsi="Arial"/>
          <w:color w:val="000000"/>
          <w:sz w:val="24"/>
        </w:rPr>
        <w:t xml:space="preserve">È la religione nella quale nessuna persona è schiava dell’altra persona, perché tutti figli del Padre e tutti obbedienti a Lui in ogni cosa. La religione cristiana è religione veramente divina, soprannaturale, realmente trinitaria. </w:t>
      </w:r>
    </w:p>
    <w:p w14:paraId="166EB288" w14:textId="77777777" w:rsidR="00622831" w:rsidRPr="009C14FE" w:rsidRDefault="00622831" w:rsidP="00622831">
      <w:pPr>
        <w:spacing w:after="120"/>
        <w:jc w:val="both"/>
        <w:rPr>
          <w:rFonts w:ascii="Arial" w:hAnsi="Arial"/>
          <w:color w:val="000000"/>
          <w:sz w:val="24"/>
        </w:rPr>
      </w:pPr>
      <w:r w:rsidRPr="009C14FE">
        <w:rPr>
          <w:rFonts w:ascii="Arial" w:hAnsi="Arial"/>
          <w:color w:val="000000"/>
          <w:sz w:val="24"/>
        </w:rPr>
        <w:t xml:space="preserve">È la religione nella quale ogni figlio del Padre manifesta e rivela ad ogni altro figlio del Padre come si obbedisce al Padre, nello Spirito Santo e sempre condotti e guidati da Lui. È la religione della cura della santità della persona. </w:t>
      </w:r>
    </w:p>
    <w:p w14:paraId="2FC3B704" w14:textId="77777777" w:rsidR="0056079F" w:rsidRPr="009C14FE" w:rsidRDefault="0056079F" w:rsidP="004934E4">
      <w:pPr>
        <w:pStyle w:val="Corpotesto"/>
        <w:rPr>
          <w:color w:val="000000"/>
        </w:rPr>
      </w:pPr>
      <w:r w:rsidRPr="009C14FE">
        <w:rPr>
          <w:color w:val="000000"/>
        </w:rPr>
        <w:t>Poiché dinanzi a Gesù non vi è la massa, ma</w:t>
      </w:r>
      <w:r w:rsidR="00622831" w:rsidRPr="009C14FE">
        <w:rPr>
          <w:color w:val="000000"/>
        </w:rPr>
        <w:t xml:space="preserve"> </w:t>
      </w:r>
      <w:r w:rsidRPr="009C14FE">
        <w:rPr>
          <w:color w:val="000000"/>
        </w:rPr>
        <w:t>la persona, anche il miracolo è servizio alla persona e non alla massa. Ogni persona ha il diritto di incontrarsi con Cristo, sentire Cristo, ascoltare Cristo, parlare con Cristo, con il suo Cristo.</w:t>
      </w:r>
    </w:p>
    <w:p w14:paraId="0250E35B" w14:textId="77777777" w:rsidR="007C1D44" w:rsidRPr="009C14FE" w:rsidRDefault="007C1D44" w:rsidP="007C1D44">
      <w:pPr>
        <w:pStyle w:val="Corpotesto"/>
        <w:rPr>
          <w:color w:val="000000"/>
        </w:rPr>
      </w:pPr>
    </w:p>
    <w:p w14:paraId="742ED7CC" w14:textId="77777777" w:rsidR="00982405" w:rsidRPr="009C14FE" w:rsidRDefault="00982405" w:rsidP="00982405">
      <w:pPr>
        <w:pStyle w:val="Titolo2"/>
        <w:spacing w:before="0" w:after="0"/>
        <w:rPr>
          <w:i w:val="0"/>
          <w:color w:val="000000"/>
          <w:sz w:val="40"/>
          <w:szCs w:val="40"/>
        </w:rPr>
      </w:pPr>
      <w:bookmarkStart w:id="78" w:name="_Toc62172354"/>
      <w:r w:rsidRPr="009C14FE">
        <w:rPr>
          <w:i w:val="0"/>
          <w:color w:val="000000"/>
          <w:sz w:val="40"/>
          <w:szCs w:val="40"/>
        </w:rPr>
        <w:t>Discorso inaugurale. Le Beatitudini</w:t>
      </w:r>
      <w:bookmarkEnd w:id="78"/>
    </w:p>
    <w:p w14:paraId="4419A0BA" w14:textId="77777777" w:rsidR="00982405" w:rsidRPr="009C14FE" w:rsidRDefault="00982405" w:rsidP="00622831">
      <w:pPr>
        <w:pStyle w:val="Corpotesto"/>
        <w:rPr>
          <w:i/>
          <w:iCs/>
          <w:color w:val="000000"/>
          <w:sz w:val="8"/>
        </w:rPr>
      </w:pPr>
    </w:p>
    <w:p w14:paraId="2637D477" w14:textId="77777777" w:rsidR="00DE5A76" w:rsidRPr="009C14FE" w:rsidRDefault="00DE5A76" w:rsidP="00EC5667">
      <w:pPr>
        <w:pStyle w:val="Corpodeltesto2"/>
        <w:rPr>
          <w:color w:val="000000"/>
        </w:rPr>
      </w:pPr>
      <w:r w:rsidRPr="009C14FE">
        <w:rPr>
          <w:color w:val="000000"/>
          <w:position w:val="6"/>
          <w:vertAlign w:val="superscript"/>
        </w:rPr>
        <w:t>20</w:t>
      </w:r>
      <w:r w:rsidRPr="009C14FE">
        <w:rPr>
          <w:color w:val="000000"/>
        </w:rPr>
        <w:t>Ed egli, alzàti gli occhi verso i suoi discepoli, diceva:</w:t>
      </w:r>
      <w:r w:rsidR="001F59B9" w:rsidRPr="009C14FE">
        <w:rPr>
          <w:color w:val="000000"/>
        </w:rPr>
        <w:t xml:space="preserve"> </w:t>
      </w:r>
      <w:r w:rsidRPr="009C14FE">
        <w:rPr>
          <w:color w:val="000000"/>
        </w:rPr>
        <w:t>«Beati voi, poveri,</w:t>
      </w:r>
      <w:r w:rsidR="001F59B9" w:rsidRPr="009C14FE">
        <w:rPr>
          <w:color w:val="000000"/>
        </w:rPr>
        <w:t xml:space="preserve"> </w:t>
      </w:r>
      <w:r w:rsidRPr="009C14FE">
        <w:rPr>
          <w:color w:val="000000"/>
        </w:rPr>
        <w:t>perché vostro è il regno di Dio.</w:t>
      </w:r>
    </w:p>
    <w:p w14:paraId="46DEAB5A" w14:textId="77777777" w:rsidR="001F59B9" w:rsidRPr="009C14FE" w:rsidRDefault="00622831" w:rsidP="00622831">
      <w:pPr>
        <w:pStyle w:val="Corpotesto"/>
        <w:rPr>
          <w:color w:val="000000"/>
        </w:rPr>
      </w:pPr>
      <w:r w:rsidRPr="009C14FE">
        <w:rPr>
          <w:color w:val="000000"/>
        </w:rPr>
        <w:t>Riflettiamo un poco. Sul monte Gesù sceglie i futuri “Generali” del suo esercito. Scende dal monte e dinanzi a Lui trova l’esercito che il Padre gli ha dato. Da quali persone è composto questo esercito? Poveri, umili, semplici, affamati.</w:t>
      </w:r>
    </w:p>
    <w:p w14:paraId="67607888" w14:textId="77777777" w:rsidR="00622831" w:rsidRPr="009C14FE" w:rsidRDefault="00622831" w:rsidP="00622831">
      <w:pPr>
        <w:pStyle w:val="Corpotesto"/>
        <w:rPr>
          <w:color w:val="000000"/>
        </w:rPr>
      </w:pPr>
      <w:r w:rsidRPr="009C14FE">
        <w:rPr>
          <w:color w:val="000000"/>
        </w:rPr>
        <w:t xml:space="preserve">Da chi ancora è composto? Da persone fisicamente cieche, zoppe, sorde, mute, inabili a qualsiasi movimento o azione. Con questa esercito Gesù deve combatte la battaglia della luce contro le tenebre e della verità contro la falsità. </w:t>
      </w:r>
    </w:p>
    <w:p w14:paraId="7AFCD544" w14:textId="77777777" w:rsidR="00622831" w:rsidRPr="009C14FE" w:rsidRDefault="00622831" w:rsidP="00622831">
      <w:pPr>
        <w:pStyle w:val="Corpotesto"/>
        <w:rPr>
          <w:color w:val="000000"/>
        </w:rPr>
      </w:pPr>
      <w:r w:rsidRPr="009C14FE">
        <w:rPr>
          <w:color w:val="000000"/>
        </w:rPr>
        <w:t>Come ogni buon generale supremo Gesù detta le regole della battaglia, att</w:t>
      </w:r>
      <w:r w:rsidR="00FF7309" w:rsidRPr="009C14FE">
        <w:rPr>
          <w:color w:val="000000"/>
        </w:rPr>
        <w:t>ribuendo a ciascuno il suo ruolo</w:t>
      </w:r>
      <w:r w:rsidRPr="009C14FE">
        <w:rPr>
          <w:color w:val="000000"/>
        </w:rPr>
        <w:t xml:space="preserve">. È un ruolo particolare, unico per ciascuna persona. In cosa consiste il ruolo di ciascuno? </w:t>
      </w:r>
      <w:r w:rsidR="008A1AFF" w:rsidRPr="009C14FE">
        <w:rPr>
          <w:color w:val="000000"/>
        </w:rPr>
        <w:t>Qual è la novità di Gesù?</w:t>
      </w:r>
    </w:p>
    <w:p w14:paraId="508E8611" w14:textId="77777777" w:rsidR="008A1AFF" w:rsidRPr="009C14FE" w:rsidRDefault="008A1AFF" w:rsidP="00622831">
      <w:pPr>
        <w:pStyle w:val="Corpotesto"/>
        <w:rPr>
          <w:color w:val="000000"/>
        </w:rPr>
      </w:pPr>
      <w:r w:rsidRPr="009C14FE">
        <w:rPr>
          <w:color w:val="000000"/>
        </w:rPr>
        <w:t>Ecco il ruolo di ogni singolo soldato del suo esercito. Tu sei povero. Rimani povero. Vivi la tua povertà rimanendo nella verità del Vangelo. Se tu vivi la povertà secondo il Vangelo, tuo sarà il regno dei cieli. Tutto sarà tuo.</w:t>
      </w:r>
    </w:p>
    <w:p w14:paraId="06BA1777" w14:textId="77777777" w:rsidR="008A1AFF" w:rsidRPr="009C14FE" w:rsidRDefault="008A1AFF" w:rsidP="00622831">
      <w:pPr>
        <w:pStyle w:val="Corpotesto"/>
        <w:rPr>
          <w:color w:val="000000"/>
        </w:rPr>
      </w:pPr>
      <w:r w:rsidRPr="009C14FE">
        <w:rPr>
          <w:color w:val="000000"/>
        </w:rPr>
        <w:t xml:space="preserve">È questa una regola non umana. Essa può venire solo dal cuore del Padre. </w:t>
      </w:r>
      <w:r w:rsidR="002A2DE7" w:rsidRPr="009C14FE">
        <w:rPr>
          <w:rFonts w:cs="Arial"/>
          <w:color w:val="000000"/>
        </w:rPr>
        <w:t>È</w:t>
      </w:r>
      <w:r w:rsidRPr="009C14FE">
        <w:rPr>
          <w:color w:val="000000"/>
        </w:rPr>
        <w:t xml:space="preserve"> questo il cuore della religione di Gesù. Vivere nella santità la propria condizione. Non uscire da essa mai per peccato, ma solo per grazia di Dio.</w:t>
      </w:r>
    </w:p>
    <w:p w14:paraId="2C22E92D" w14:textId="77777777" w:rsidR="00DE5A76" w:rsidRPr="009C14FE" w:rsidRDefault="00DE5A76" w:rsidP="00EC5667">
      <w:pPr>
        <w:pStyle w:val="Corpodeltesto2"/>
        <w:rPr>
          <w:color w:val="000000"/>
        </w:rPr>
      </w:pPr>
      <w:r w:rsidRPr="009C14FE">
        <w:rPr>
          <w:color w:val="000000"/>
          <w:position w:val="6"/>
          <w:vertAlign w:val="superscript"/>
        </w:rPr>
        <w:lastRenderedPageBreak/>
        <w:t>21</w:t>
      </w:r>
      <w:r w:rsidRPr="009C14FE">
        <w:rPr>
          <w:color w:val="000000"/>
        </w:rPr>
        <w:t>Beati voi, che ora avete fame,</w:t>
      </w:r>
      <w:r w:rsidR="001F59B9" w:rsidRPr="009C14FE">
        <w:rPr>
          <w:color w:val="000000"/>
        </w:rPr>
        <w:t xml:space="preserve"> </w:t>
      </w:r>
      <w:r w:rsidRPr="009C14FE">
        <w:rPr>
          <w:color w:val="000000"/>
        </w:rPr>
        <w:t>perché sarete saziati.</w:t>
      </w:r>
      <w:r w:rsidR="001F59B9" w:rsidRPr="009C14FE">
        <w:rPr>
          <w:color w:val="000000"/>
        </w:rPr>
        <w:t xml:space="preserve"> </w:t>
      </w:r>
      <w:r w:rsidRPr="009C14FE">
        <w:rPr>
          <w:color w:val="000000"/>
        </w:rPr>
        <w:t>Beati voi, che ora piangete,</w:t>
      </w:r>
      <w:r w:rsidR="001F59B9" w:rsidRPr="009C14FE">
        <w:rPr>
          <w:color w:val="000000"/>
        </w:rPr>
        <w:t xml:space="preserve"> </w:t>
      </w:r>
      <w:r w:rsidRPr="009C14FE">
        <w:rPr>
          <w:color w:val="000000"/>
        </w:rPr>
        <w:t>perché riderete.</w:t>
      </w:r>
    </w:p>
    <w:p w14:paraId="52583EFC" w14:textId="77777777" w:rsidR="001F59B9" w:rsidRPr="009C14FE" w:rsidRDefault="008A1AFF" w:rsidP="008A1AFF">
      <w:pPr>
        <w:pStyle w:val="Corpotesto"/>
        <w:rPr>
          <w:color w:val="000000"/>
        </w:rPr>
      </w:pPr>
      <w:r w:rsidRPr="009C14FE">
        <w:rPr>
          <w:color w:val="000000"/>
        </w:rPr>
        <w:t>Ora tocca ad una seconda e una terza categoria di soldati. Voi soldati avete fame, voi soldati siete nel pianto. Rimanete nella vostra fame e nel vostro pianto. Anche voi però vivete la vostra condizione secondo il Vangelo.</w:t>
      </w:r>
    </w:p>
    <w:p w14:paraId="1E752902" w14:textId="77777777" w:rsidR="008A1AFF" w:rsidRPr="009C14FE" w:rsidRDefault="001A6745" w:rsidP="008A1AFF">
      <w:pPr>
        <w:pStyle w:val="Corpotesto"/>
        <w:rPr>
          <w:color w:val="000000"/>
        </w:rPr>
      </w:pPr>
      <w:r w:rsidRPr="009C14FE">
        <w:rPr>
          <w:color w:val="000000"/>
        </w:rPr>
        <w:t>Se voi rimarrete nel Vangelo, il Padre mio vi sazierà. Vi colmerà di ogni gioia. Vi darà il suo pane e la sua vita. Se però uscirete dal Vangelo, la vostra fame e il vostro pianto si trasformeranno in fame eterna e in pianto senza fine.</w:t>
      </w:r>
    </w:p>
    <w:p w14:paraId="0FB2F4F1" w14:textId="77777777" w:rsidR="001A6745" w:rsidRPr="009C14FE" w:rsidRDefault="001A6745" w:rsidP="008A1AFF">
      <w:pPr>
        <w:pStyle w:val="Corpotesto"/>
        <w:rPr>
          <w:color w:val="000000"/>
        </w:rPr>
      </w:pPr>
      <w:r w:rsidRPr="009C14FE">
        <w:rPr>
          <w:color w:val="000000"/>
        </w:rPr>
        <w:t>Le regole di Gesù sono semplici da osservare: vivere ognuno la croce della propria condizione umana. La croce si porta portando la nos</w:t>
      </w:r>
      <w:r w:rsidR="00B438D8" w:rsidRPr="009C14FE">
        <w:rPr>
          <w:color w:val="000000"/>
        </w:rPr>
        <w:t>tra vita nel Vangelo e facendo d</w:t>
      </w:r>
      <w:r w:rsidRPr="009C14FE">
        <w:rPr>
          <w:color w:val="000000"/>
        </w:rPr>
        <w:t>i essa un’offerta gradita al Padre nostro per la redenzione.</w:t>
      </w:r>
    </w:p>
    <w:p w14:paraId="5F6B7267" w14:textId="77777777" w:rsidR="001F59B9" w:rsidRPr="009C14FE" w:rsidRDefault="00DE5A76" w:rsidP="00EC5667">
      <w:pPr>
        <w:pStyle w:val="Corpodeltesto2"/>
        <w:rPr>
          <w:color w:val="000000"/>
        </w:rPr>
      </w:pPr>
      <w:r w:rsidRPr="009C14FE">
        <w:rPr>
          <w:color w:val="000000"/>
          <w:position w:val="6"/>
          <w:vertAlign w:val="superscript"/>
        </w:rPr>
        <w:t>22</w:t>
      </w:r>
      <w:r w:rsidRPr="009C14FE">
        <w:rPr>
          <w:color w:val="000000"/>
        </w:rPr>
        <w:t>Beati voi, quando gli uomini vi odieranno e quando vi metteranno al bando e vi insulteranno e disprezzeranno il vostro nome come infame, a causa del Figlio dell’uomo.</w:t>
      </w:r>
    </w:p>
    <w:p w14:paraId="3810C3BE" w14:textId="77777777" w:rsidR="001A6745" w:rsidRPr="009C14FE" w:rsidRDefault="001A6745" w:rsidP="001A6745">
      <w:pPr>
        <w:pStyle w:val="Corpotesto"/>
        <w:rPr>
          <w:color w:val="000000"/>
        </w:rPr>
      </w:pPr>
      <w:r w:rsidRPr="009C14FE">
        <w:rPr>
          <w:color w:val="000000"/>
        </w:rPr>
        <w:t>Questa regola è per ogni soldato dell’esercito di Cristo Gesù. Lui dal mondo sarà odiato, messo al bando, insultato, disprezzato come infame a causa del Figlio dell’uomo. Questa croce è per tutti. Se vero discepolo, la dovrà portare.</w:t>
      </w:r>
    </w:p>
    <w:p w14:paraId="76322032" w14:textId="77777777" w:rsidR="001A6745" w:rsidRPr="009C14FE" w:rsidRDefault="001A6745" w:rsidP="001A6745">
      <w:pPr>
        <w:pStyle w:val="Corpotesto"/>
        <w:rPr>
          <w:color w:val="000000"/>
        </w:rPr>
      </w:pPr>
      <w:r w:rsidRPr="009C14FE">
        <w:rPr>
          <w:color w:val="000000"/>
        </w:rPr>
        <w:t>Può liberarsi dalla croce della persecuzione che nasce dalla confessione del nome di Cristo Gesù? Neanche da questa croce potrà mai liberarsi. Se si dovesse liberare, la sua non sarebbe più vita evangelica, vita di sequela.</w:t>
      </w:r>
    </w:p>
    <w:p w14:paraId="7C0A05A3" w14:textId="77777777" w:rsidR="001A6745" w:rsidRPr="009C14FE" w:rsidRDefault="001A6745" w:rsidP="001A6745">
      <w:pPr>
        <w:pStyle w:val="Corpotesto"/>
        <w:rPr>
          <w:color w:val="000000"/>
        </w:rPr>
      </w:pPr>
      <w:r w:rsidRPr="009C14FE">
        <w:rPr>
          <w:color w:val="000000"/>
        </w:rPr>
        <w:t>Il discepolo dovrà sempre rimanere nella condizione di discepolo, mai abbandonare il suo Maestro, anche se dovesse passare fisicamente per la croce. Gesù mai ha abbandonato il suo essere discepolo del Padre.</w:t>
      </w:r>
    </w:p>
    <w:p w14:paraId="27873893" w14:textId="77777777" w:rsidR="00DE5A76" w:rsidRPr="009C14FE" w:rsidRDefault="00DE5A76" w:rsidP="00EC5667">
      <w:pPr>
        <w:pStyle w:val="Corpodeltesto2"/>
        <w:rPr>
          <w:color w:val="000000"/>
        </w:rPr>
      </w:pPr>
      <w:r w:rsidRPr="009C14FE">
        <w:rPr>
          <w:color w:val="000000"/>
          <w:position w:val="6"/>
          <w:vertAlign w:val="superscript"/>
        </w:rPr>
        <w:t>23</w:t>
      </w:r>
      <w:r w:rsidRPr="009C14FE">
        <w:rPr>
          <w:color w:val="000000"/>
        </w:rPr>
        <w:t>Rallegratevi in quel giorno ed esultate perché, ecco, la vostra ricompensa è grande nel cielo. Allo stesso modo infatti agivano i loro padri con i profeti.</w:t>
      </w:r>
    </w:p>
    <w:p w14:paraId="09922AB5" w14:textId="77777777" w:rsidR="001F59B9" w:rsidRPr="009C14FE" w:rsidRDefault="001A6745" w:rsidP="001A6745">
      <w:pPr>
        <w:pStyle w:val="Corpotesto"/>
        <w:rPr>
          <w:color w:val="000000"/>
        </w:rPr>
      </w:pPr>
      <w:r w:rsidRPr="009C14FE">
        <w:rPr>
          <w:color w:val="000000"/>
        </w:rPr>
        <w:t xml:space="preserve">Qual è il frutto del rimanere sempre discepoli di Gesù? </w:t>
      </w:r>
      <w:r w:rsidR="002C6DF6" w:rsidRPr="009C14FE">
        <w:rPr>
          <w:color w:val="000000"/>
        </w:rPr>
        <w:t>“</w:t>
      </w:r>
      <w:r w:rsidRPr="009C14FE">
        <w:rPr>
          <w:color w:val="000000"/>
        </w:rPr>
        <w:t xml:space="preserve">Rallegratevi in quel giorno ed esultate perché, ecco, la vostra ricompensa è grande nel cielo. </w:t>
      </w:r>
      <w:r w:rsidR="005F2B09" w:rsidRPr="009C14FE">
        <w:rPr>
          <w:color w:val="000000"/>
        </w:rPr>
        <w:t>Allo stesso modo infatti agivano i loro padri con i profeti</w:t>
      </w:r>
      <w:r w:rsidR="002C6DF6" w:rsidRPr="009C14FE">
        <w:rPr>
          <w:color w:val="000000"/>
        </w:rPr>
        <w:t>”</w:t>
      </w:r>
      <w:r w:rsidR="005F2B09" w:rsidRPr="009C14FE">
        <w:rPr>
          <w:color w:val="000000"/>
        </w:rPr>
        <w:t>.</w:t>
      </w:r>
      <w:r w:rsidR="00ED3347" w:rsidRPr="009C14FE">
        <w:rPr>
          <w:color w:val="000000"/>
        </w:rPr>
        <w:t xml:space="preserve"> Il giusto è perseguitato.</w:t>
      </w:r>
    </w:p>
    <w:p w14:paraId="477D2A49" w14:textId="77777777" w:rsidR="00ED3347" w:rsidRPr="009C14FE" w:rsidRDefault="00ED3347" w:rsidP="001A6745">
      <w:pPr>
        <w:pStyle w:val="Corpotesto"/>
        <w:rPr>
          <w:color w:val="000000"/>
        </w:rPr>
      </w:pPr>
      <w:r w:rsidRPr="009C14FE">
        <w:rPr>
          <w:color w:val="000000"/>
        </w:rPr>
        <w:t>Qual è la verità che lo Spir</w:t>
      </w:r>
      <w:r w:rsidR="000A2758" w:rsidRPr="009C14FE">
        <w:rPr>
          <w:color w:val="000000"/>
        </w:rPr>
        <w:t>ito Santo ha racchiuso in queste</w:t>
      </w:r>
      <w:r w:rsidRPr="009C14FE">
        <w:rPr>
          <w:color w:val="000000"/>
        </w:rPr>
        <w:t xml:space="preserve"> parole? Il giusto suscita invidia, gelosia, rancore. Mette in luce tutta la cattiveria e la malvagità che è nel cuore degli ingiusti ed è ingiusto chi è senza Dio, il superbo.</w:t>
      </w:r>
    </w:p>
    <w:p w14:paraId="27CC05C4" w14:textId="77777777" w:rsidR="00ED3347" w:rsidRPr="009C14FE" w:rsidRDefault="00ED3347" w:rsidP="001A6745">
      <w:pPr>
        <w:pStyle w:val="Corpotesto"/>
        <w:rPr>
          <w:color w:val="000000"/>
        </w:rPr>
      </w:pPr>
      <w:r w:rsidRPr="009C14FE">
        <w:rPr>
          <w:color w:val="000000"/>
        </w:rPr>
        <w:t>Perché il giusto risveglia tutta la potenza di male che è nel superbo? Perché esso con la sua vita rimprovera le opere dell’empio. L’empio non ha che un solo modo di giustificare il male. Aggredendo, disprezzando, uccidendo il giusto.</w:t>
      </w:r>
    </w:p>
    <w:p w14:paraId="59060279" w14:textId="77777777" w:rsidR="00ED3347" w:rsidRPr="009C14FE" w:rsidRDefault="00ED3347" w:rsidP="001A6745">
      <w:pPr>
        <w:pStyle w:val="Corpotesto"/>
        <w:rPr>
          <w:color w:val="000000"/>
        </w:rPr>
      </w:pPr>
      <w:r w:rsidRPr="009C14FE">
        <w:rPr>
          <w:color w:val="000000"/>
        </w:rPr>
        <w:t>Questa lotta che è iniziata già con Caino che per invidia uccide il fratello Abele, è tutta descritta nel Libro della Sapienza. In questo Libro lo Spirito Santo annunzia una Parola eterna, che si è compiuta tutta in Cristo Gesù.</w:t>
      </w:r>
    </w:p>
    <w:p w14:paraId="5699C6BB" w14:textId="77777777" w:rsidR="00ED3347" w:rsidRPr="009C14FE" w:rsidRDefault="00ED3347" w:rsidP="001E372D">
      <w:pPr>
        <w:pStyle w:val="Corpotesto"/>
        <w:rPr>
          <w:i/>
          <w:iCs/>
          <w:color w:val="000000"/>
          <w:sz w:val="20"/>
        </w:rPr>
      </w:pPr>
      <w:r w:rsidRPr="009C14FE">
        <w:rPr>
          <w:i/>
          <w:iCs/>
          <w:color w:val="000000"/>
          <w:sz w:val="20"/>
        </w:rPr>
        <w:t xml:space="preserve">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w:t>
      </w:r>
      <w:r w:rsidRPr="009C14FE">
        <w:rPr>
          <w:i/>
          <w:iCs/>
          <w:color w:val="000000"/>
          <w:sz w:val="20"/>
        </w:rPr>
        <w:lastRenderedPageBreak/>
        <w:t xml:space="preserve">immortale. Ma gli empi invocano su di sé la morte con le opere e con le parole; ritenendola amica, si struggono per lei e con essa stringono un patto, perché sono degni di appartenerle. </w:t>
      </w:r>
    </w:p>
    <w:p w14:paraId="6469C78D" w14:textId="77777777" w:rsidR="001E372D" w:rsidRPr="009C14FE" w:rsidRDefault="00ED3347" w:rsidP="001E372D">
      <w:pPr>
        <w:pStyle w:val="Corpotesto"/>
        <w:rPr>
          <w:i/>
          <w:iCs/>
          <w:color w:val="000000"/>
          <w:sz w:val="20"/>
        </w:rPr>
      </w:pPr>
      <w:r w:rsidRPr="009C14FE">
        <w:rPr>
          <w:i/>
          <w:iCs/>
          <w:color w:val="000000"/>
          <w:sz w:val="20"/>
        </w:rPr>
        <w:t>Dicono fra loro sragionando: «La nostra vita è breve e triste; non c’è rimedio quando l’uomo muore, e non si conosce nessuno che liberi dal regno dei morti. Siamo nati per caso e dopo saremo come se non fossimo stati: è un fumo il soffio delle nostre narici, il</w:t>
      </w:r>
      <w:r w:rsidR="00A97E28" w:rsidRPr="009C14FE">
        <w:rPr>
          <w:i/>
          <w:iCs/>
          <w:color w:val="000000"/>
          <w:sz w:val="20"/>
        </w:rPr>
        <w:t xml:space="preserve"> </w:t>
      </w:r>
      <w:r w:rsidRPr="009C14FE">
        <w:rPr>
          <w:i/>
          <w:iCs/>
          <w:color w:val="000000"/>
          <w:sz w:val="20"/>
        </w:rPr>
        <w:t>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w:t>
      </w:r>
    </w:p>
    <w:p w14:paraId="49196156" w14:textId="77777777" w:rsidR="00ED3347" w:rsidRPr="009C14FE" w:rsidRDefault="00ED3347" w:rsidP="001E372D">
      <w:pPr>
        <w:pStyle w:val="Corpotesto"/>
        <w:rPr>
          <w:i/>
          <w:iCs/>
          <w:color w:val="000000"/>
          <w:sz w:val="20"/>
        </w:rPr>
      </w:pPr>
      <w:r w:rsidRPr="009C14FE">
        <w:rPr>
          <w:i/>
          <w:iCs/>
          <w:color w:val="000000"/>
          <w:sz w:val="20"/>
        </w:rPr>
        <w:t xml:space="preserve"> Passaggio di un’ombra è infatti la nostra esistenza e non c’è ritorno quando viene la nostra fine, poiché il sigillo è posto e nessuno torna </w:t>
      </w:r>
      <w:r w:rsidR="00552D6F" w:rsidRPr="009C14FE">
        <w:rPr>
          <w:i/>
          <w:iCs/>
          <w:color w:val="000000"/>
          <w:sz w:val="20"/>
        </w:rPr>
        <w:t>indietro. Venite</w:t>
      </w:r>
      <w:r w:rsidRPr="009C14FE">
        <w:rPr>
          <w:i/>
          <w:iCs/>
          <w:color w:val="000000"/>
          <w:sz w:val="20"/>
        </w:rPr>
        <w:t xml:space="preserv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w:t>
      </w:r>
      <w:r w:rsidR="00A97E28" w:rsidRPr="009C14FE">
        <w:rPr>
          <w:i/>
          <w:iCs/>
          <w:color w:val="000000"/>
          <w:sz w:val="20"/>
        </w:rPr>
        <w:t xml:space="preserve"> </w:t>
      </w:r>
      <w:r w:rsidRPr="009C14FE">
        <w:rPr>
          <w:i/>
          <w:iCs/>
          <w:color w:val="000000"/>
          <w:sz w:val="20"/>
        </w:rPr>
        <w:t xml:space="preserve">perché questo ci spetta, questa è la nostra parte. Spadroneggiamo sul giusto, che è povero, non risparmiamo le vedove, né abbiamo rispetto per la canizie di un vecchio attempato. La nostra forza sia legge della giustizia, perché la debolezza risulta inutile. </w:t>
      </w:r>
    </w:p>
    <w:p w14:paraId="6DB7F668" w14:textId="77777777" w:rsidR="00ED3347" w:rsidRPr="009C14FE" w:rsidRDefault="00ED3347" w:rsidP="001E372D">
      <w:pPr>
        <w:pStyle w:val="Corpotesto"/>
        <w:rPr>
          <w:i/>
          <w:iCs/>
          <w:color w:val="000000"/>
          <w:sz w:val="20"/>
        </w:rPr>
      </w:pPr>
      <w:r w:rsidRPr="009C14FE">
        <w:rPr>
          <w:i/>
          <w:iCs/>
          <w:color w:val="000000"/>
          <w:sz w:val="20"/>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w:t>
      </w:r>
      <w:r w:rsidR="001E372D" w:rsidRPr="009C14FE">
        <w:rPr>
          <w:i/>
          <w:iCs/>
          <w:color w:val="000000"/>
          <w:sz w:val="20"/>
        </w:rPr>
        <w:t xml:space="preserve"> </w:t>
      </w:r>
      <w:r w:rsidRPr="009C14FE">
        <w:rPr>
          <w:i/>
          <w:iCs/>
          <w:color w:val="000000"/>
          <w:sz w:val="20"/>
        </w:rPr>
        <w:t>Condanniamolo a una morte infamante,</w:t>
      </w:r>
      <w:r w:rsidR="001E372D" w:rsidRPr="009C14FE">
        <w:rPr>
          <w:i/>
          <w:iCs/>
          <w:color w:val="000000"/>
          <w:sz w:val="20"/>
        </w:rPr>
        <w:t xml:space="preserve"> </w:t>
      </w:r>
      <w:r w:rsidRPr="009C14FE">
        <w:rPr>
          <w:i/>
          <w:iCs/>
          <w:color w:val="000000"/>
          <w:sz w:val="20"/>
        </w:rPr>
        <w:t>perché, secondo le sue parole, il soccorso gli verrà».</w:t>
      </w:r>
    </w:p>
    <w:p w14:paraId="4574EFA3" w14:textId="77777777" w:rsidR="00ED3347" w:rsidRPr="009C14FE" w:rsidRDefault="00ED3347" w:rsidP="001E372D">
      <w:pPr>
        <w:pStyle w:val="Corpotesto"/>
        <w:rPr>
          <w:i/>
          <w:iCs/>
          <w:color w:val="000000"/>
          <w:sz w:val="20"/>
        </w:rPr>
      </w:pPr>
      <w:r w:rsidRPr="009C14FE">
        <w:rPr>
          <w:i/>
          <w:iCs/>
          <w:color w:val="000000"/>
          <w:sz w:val="20"/>
        </w:rPr>
        <w:t>Hanno pensato così, ma si sono sbagliati;</w:t>
      </w:r>
      <w:r w:rsidR="001E372D" w:rsidRPr="009C14FE">
        <w:rPr>
          <w:i/>
          <w:iCs/>
          <w:color w:val="000000"/>
          <w:sz w:val="20"/>
        </w:rPr>
        <w:t xml:space="preserve"> </w:t>
      </w:r>
      <w:r w:rsidRPr="009C14FE">
        <w:rPr>
          <w:i/>
          <w:iCs/>
          <w:color w:val="000000"/>
          <w:sz w:val="20"/>
        </w:rPr>
        <w:t>la loro malizia li ha accecati.</w:t>
      </w:r>
      <w:r w:rsidR="001E372D" w:rsidRPr="009C14FE">
        <w:rPr>
          <w:i/>
          <w:iCs/>
          <w:color w:val="000000"/>
          <w:sz w:val="20"/>
        </w:rPr>
        <w:t xml:space="preserve"> </w:t>
      </w:r>
      <w:r w:rsidRPr="009C14FE">
        <w:rPr>
          <w:i/>
          <w:iCs/>
          <w:color w:val="000000"/>
          <w:sz w:val="20"/>
        </w:rPr>
        <w:t>Non conoscono i misteriosi segreti di Dio,</w:t>
      </w:r>
      <w:r w:rsidR="001E372D" w:rsidRPr="009C14FE">
        <w:rPr>
          <w:i/>
          <w:iCs/>
          <w:color w:val="000000"/>
          <w:sz w:val="20"/>
        </w:rPr>
        <w:t xml:space="preserve"> </w:t>
      </w:r>
      <w:r w:rsidRPr="009C14FE">
        <w:rPr>
          <w:i/>
          <w:iCs/>
          <w:color w:val="000000"/>
          <w:sz w:val="20"/>
        </w:rPr>
        <w:t>non sperano ricompensa per la rettitudine</w:t>
      </w:r>
      <w:r w:rsidR="001E372D" w:rsidRPr="009C14FE">
        <w:rPr>
          <w:i/>
          <w:iCs/>
          <w:color w:val="000000"/>
          <w:sz w:val="20"/>
        </w:rPr>
        <w:t xml:space="preserve"> </w:t>
      </w:r>
      <w:r w:rsidRPr="009C14FE">
        <w:rPr>
          <w:i/>
          <w:iCs/>
          <w:color w:val="000000"/>
          <w:sz w:val="20"/>
        </w:rPr>
        <w:t>né credono a un premio per una vita irreprensibile.</w:t>
      </w:r>
      <w:r w:rsidR="001E372D" w:rsidRPr="009C14FE">
        <w:rPr>
          <w:i/>
          <w:iCs/>
          <w:color w:val="000000"/>
          <w:sz w:val="20"/>
        </w:rPr>
        <w:t xml:space="preserve"> </w:t>
      </w:r>
      <w:r w:rsidRPr="009C14FE">
        <w:rPr>
          <w:i/>
          <w:iCs/>
          <w:color w:val="000000"/>
          <w:sz w:val="20"/>
        </w:rPr>
        <w:t>Sì, Dio ha creato l’uomo per l’incorruttibilità,</w:t>
      </w:r>
      <w:r w:rsidR="001E372D" w:rsidRPr="009C14FE">
        <w:rPr>
          <w:i/>
          <w:iCs/>
          <w:color w:val="000000"/>
          <w:sz w:val="20"/>
        </w:rPr>
        <w:t xml:space="preserve"> </w:t>
      </w:r>
      <w:r w:rsidRPr="009C14FE">
        <w:rPr>
          <w:i/>
          <w:iCs/>
          <w:color w:val="000000"/>
          <w:sz w:val="20"/>
        </w:rPr>
        <w:t>lo ha fatto immagine della propria natura.</w:t>
      </w:r>
      <w:r w:rsidR="001E372D" w:rsidRPr="009C14FE">
        <w:rPr>
          <w:i/>
          <w:iCs/>
          <w:color w:val="000000"/>
          <w:sz w:val="20"/>
        </w:rPr>
        <w:t xml:space="preserve"> </w:t>
      </w:r>
      <w:r w:rsidRPr="009C14FE">
        <w:rPr>
          <w:i/>
          <w:iCs/>
          <w:color w:val="000000"/>
          <w:sz w:val="20"/>
        </w:rPr>
        <w:t>Ma per l’invidia del diavolo la morte è entrata nel mondo</w:t>
      </w:r>
      <w:r w:rsidR="001E372D" w:rsidRPr="009C14FE">
        <w:rPr>
          <w:i/>
          <w:iCs/>
          <w:color w:val="000000"/>
          <w:sz w:val="20"/>
        </w:rPr>
        <w:t xml:space="preserve"> </w:t>
      </w:r>
      <w:r w:rsidRPr="009C14FE">
        <w:rPr>
          <w:i/>
          <w:iCs/>
          <w:color w:val="000000"/>
          <w:sz w:val="20"/>
        </w:rPr>
        <w:t xml:space="preserve">e ne fanno esperienza coloro che le appartengono (Sap 1,12-2,24). </w:t>
      </w:r>
    </w:p>
    <w:p w14:paraId="321A23CC" w14:textId="77777777" w:rsidR="00ED3347" w:rsidRPr="009C14FE" w:rsidRDefault="001E372D" w:rsidP="001A6745">
      <w:pPr>
        <w:pStyle w:val="Corpotesto"/>
        <w:rPr>
          <w:color w:val="000000"/>
        </w:rPr>
      </w:pPr>
      <w:r w:rsidRPr="009C14FE">
        <w:rPr>
          <w:color w:val="000000"/>
        </w:rPr>
        <w:t xml:space="preserve">Fino alla consumazione del tempo, la lotta dell’empio contro il giusto mai verrà meno. Chi vuole essere discepolo di Gesù sappia che dovrà sopportare ogni insulto, ogni persecuzione, ogni calunnia. Dio lo coprirà di </w:t>
      </w:r>
      <w:r w:rsidR="00552D6F" w:rsidRPr="009C14FE">
        <w:rPr>
          <w:color w:val="000000"/>
        </w:rPr>
        <w:t>gioia</w:t>
      </w:r>
      <w:r w:rsidRPr="009C14FE">
        <w:rPr>
          <w:color w:val="000000"/>
        </w:rPr>
        <w:t xml:space="preserve"> eterna.</w:t>
      </w:r>
    </w:p>
    <w:p w14:paraId="2FDC0BF2" w14:textId="77777777" w:rsidR="00DE5A76" w:rsidRPr="009C14FE" w:rsidRDefault="00DE5A76" w:rsidP="00EC5667">
      <w:pPr>
        <w:pStyle w:val="Corpodeltesto2"/>
        <w:rPr>
          <w:color w:val="000000"/>
        </w:rPr>
      </w:pPr>
      <w:r w:rsidRPr="009C14FE">
        <w:rPr>
          <w:color w:val="000000"/>
          <w:position w:val="6"/>
          <w:vertAlign w:val="superscript"/>
        </w:rPr>
        <w:t>24</w:t>
      </w:r>
      <w:r w:rsidRPr="009C14FE">
        <w:rPr>
          <w:color w:val="000000"/>
        </w:rPr>
        <w:t>Ma guai a voi, ricchi,</w:t>
      </w:r>
      <w:r w:rsidR="001F59B9" w:rsidRPr="009C14FE">
        <w:rPr>
          <w:color w:val="000000"/>
        </w:rPr>
        <w:t xml:space="preserve"> </w:t>
      </w:r>
      <w:r w:rsidRPr="009C14FE">
        <w:rPr>
          <w:color w:val="000000"/>
        </w:rPr>
        <w:t>perché avete già ricevuto la vostra consolazione.</w:t>
      </w:r>
    </w:p>
    <w:p w14:paraId="27C31DA7" w14:textId="77777777" w:rsidR="001F59B9" w:rsidRPr="009C14FE" w:rsidRDefault="0090576C" w:rsidP="001E372D">
      <w:pPr>
        <w:pStyle w:val="Corpotesto"/>
        <w:rPr>
          <w:color w:val="000000"/>
        </w:rPr>
      </w:pPr>
      <w:r w:rsidRPr="009C14FE">
        <w:rPr>
          <w:color w:val="000000"/>
        </w:rPr>
        <w:t>È giusto mettere in grande evidenza una verità di essenza nel Vangelo. Il povero ha la sua via da percorrere e non ha bisogno del ricco, perché sua Provvidenza è il Signore. La Parola di Gesù è di vera luce divina.</w:t>
      </w:r>
    </w:p>
    <w:p w14:paraId="0355683D" w14:textId="77777777" w:rsidR="0090576C" w:rsidRPr="009C14FE" w:rsidRDefault="0090576C" w:rsidP="0090576C">
      <w:pPr>
        <w:pStyle w:val="Corpotesto"/>
        <w:rPr>
          <w:i/>
          <w:iCs/>
          <w:color w:val="000000"/>
          <w:sz w:val="20"/>
        </w:rPr>
      </w:pPr>
      <w:r w:rsidRPr="009C14FE">
        <w:rPr>
          <w:i/>
          <w:iCs/>
          <w:color w:val="000000"/>
          <w:sz w:val="20"/>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w:t>
      </w:r>
      <w:r w:rsidRPr="009C14FE">
        <w:rPr>
          <w:i/>
          <w:iCs/>
          <w:color w:val="000000"/>
          <w:sz w:val="20"/>
        </w:rPr>
        <w:lastRenderedPageBreak/>
        <w:t xml:space="preserve">tutte queste cose vi saranno date in aggiunta. Non preoccupatevi dunque del domani, perché il domani si preoccuperà di se stesso. A ciascun giorno basta la sua pena (Mt 6,25-34). </w:t>
      </w:r>
    </w:p>
    <w:p w14:paraId="7E8C9418" w14:textId="77777777" w:rsidR="0090576C" w:rsidRPr="009C14FE" w:rsidRDefault="0096047C" w:rsidP="0090576C">
      <w:pPr>
        <w:pStyle w:val="Corpotesto"/>
        <w:rPr>
          <w:color w:val="000000"/>
        </w:rPr>
      </w:pPr>
      <w:r w:rsidRPr="009C14FE">
        <w:rPr>
          <w:color w:val="000000"/>
        </w:rPr>
        <w:t xml:space="preserve">Il severo monito </w:t>
      </w:r>
      <w:r w:rsidR="0090576C" w:rsidRPr="009C14FE">
        <w:rPr>
          <w:color w:val="000000"/>
        </w:rPr>
        <w:t xml:space="preserve">di Gesù: “Ma guai a voi, ricchi, perché avete già ricevuto la vostra consolazione”, </w:t>
      </w:r>
      <w:r w:rsidRPr="009C14FE">
        <w:rPr>
          <w:color w:val="000000"/>
        </w:rPr>
        <w:t>è riferito alla loro scelta di vivere i doni di Dio in modo egoistico, senza a</w:t>
      </w:r>
      <w:r w:rsidR="002C6DF6" w:rsidRPr="009C14FE">
        <w:rPr>
          <w:color w:val="000000"/>
        </w:rPr>
        <w:t>lcun riferimento alla legge da L</w:t>
      </w:r>
      <w:r w:rsidRPr="009C14FE">
        <w:rPr>
          <w:color w:val="000000"/>
        </w:rPr>
        <w:t>ui data sui beni della terra.</w:t>
      </w:r>
    </w:p>
    <w:p w14:paraId="721A55CD" w14:textId="77777777" w:rsidR="0096047C" w:rsidRPr="009C14FE" w:rsidRDefault="0096047C" w:rsidP="0090576C">
      <w:pPr>
        <w:pStyle w:val="Corpotesto"/>
        <w:rPr>
          <w:color w:val="000000"/>
        </w:rPr>
      </w:pPr>
      <w:r w:rsidRPr="009C14FE">
        <w:rPr>
          <w:color w:val="000000"/>
        </w:rPr>
        <w:t>Qual è la legge del Signore sui beni non solo della terra, ma anche sui beni di grazia, verità, intelligenza, scienza, sapienza, consiglio dati ad ogni persona? Quella di metterli a frutto. Prendere quanto ci serve, il resto va dato a Lui.</w:t>
      </w:r>
    </w:p>
    <w:p w14:paraId="775A9EC4" w14:textId="77777777" w:rsidR="0096047C" w:rsidRPr="009C14FE" w:rsidRDefault="0096047C" w:rsidP="0090576C">
      <w:pPr>
        <w:pStyle w:val="Corpotesto"/>
        <w:rPr>
          <w:color w:val="000000"/>
        </w:rPr>
      </w:pPr>
      <w:r w:rsidRPr="009C14FE">
        <w:rPr>
          <w:color w:val="000000"/>
        </w:rPr>
        <w:t>Come lo si dona a Lui? Facendo opere di misericordia. Soccorrendo quanti versano in necessità e nel bisogno. Ma anche, se i beni prodotti lo consento, creando posti di lavoro, perché ognuno possa procurarsi il suo pane.</w:t>
      </w:r>
    </w:p>
    <w:p w14:paraId="6A89CACC" w14:textId="77777777" w:rsidR="0096047C" w:rsidRPr="009C14FE" w:rsidRDefault="00413A2D" w:rsidP="0090576C">
      <w:pPr>
        <w:pStyle w:val="Corpotesto"/>
        <w:rPr>
          <w:color w:val="000000"/>
        </w:rPr>
      </w:pPr>
      <w:r w:rsidRPr="009C14FE">
        <w:rPr>
          <w:color w:val="000000"/>
        </w:rPr>
        <w:t>Quest’obbligo riguarda il ricco anche se non ci fosse alcun povero sulla terra. Lui è chiamato a dare a Dio la parte che gli spetta. Tutti i beni sono di Dio. Il capitale è di Dio. L’opera è dell’uomo. A chi mette il capitale spetta la sua parte.</w:t>
      </w:r>
    </w:p>
    <w:p w14:paraId="4335EF37" w14:textId="77777777" w:rsidR="00413A2D" w:rsidRPr="009C14FE" w:rsidRDefault="00413A2D" w:rsidP="0090576C">
      <w:pPr>
        <w:pStyle w:val="Corpotesto"/>
        <w:rPr>
          <w:color w:val="000000"/>
        </w:rPr>
      </w:pPr>
      <w:r w:rsidRPr="009C14FE">
        <w:rPr>
          <w:color w:val="000000"/>
        </w:rPr>
        <w:t>Poiché il ricco non ha osservato la Legge del Signore, non ha alcun diritto alla ricompensa eterna. Non potrà entrare nella gioia del Signore. Non ha vissuto la legge dei beni sia materiali che spirituali. Inoltre la terra è data all’uomo.</w:t>
      </w:r>
    </w:p>
    <w:p w14:paraId="0726FB88" w14:textId="77777777" w:rsidR="00413A2D" w:rsidRPr="009C14FE" w:rsidRDefault="00413A2D" w:rsidP="0090576C">
      <w:pPr>
        <w:pStyle w:val="Corpotesto"/>
        <w:rPr>
          <w:color w:val="000000"/>
        </w:rPr>
      </w:pPr>
      <w:r w:rsidRPr="009C14FE">
        <w:rPr>
          <w:color w:val="000000"/>
        </w:rPr>
        <w:t>Ogni uomo ha diritto di guadagnarsi il pane traendolo dalla terra. Per legge del Signore deve prendere tanta terra quanto gli basta per vivere. Il resto è del Signore e va dato a chi non ne ha. Legge di Dio eterna che mai viene meno.</w:t>
      </w:r>
    </w:p>
    <w:p w14:paraId="7D8C4F1E" w14:textId="77777777" w:rsidR="00DE5A76" w:rsidRPr="009C14FE" w:rsidRDefault="00DE5A76" w:rsidP="00EC5667">
      <w:pPr>
        <w:pStyle w:val="Corpodeltesto2"/>
        <w:rPr>
          <w:color w:val="000000"/>
        </w:rPr>
      </w:pPr>
      <w:r w:rsidRPr="009C14FE">
        <w:rPr>
          <w:color w:val="000000"/>
          <w:position w:val="6"/>
          <w:vertAlign w:val="superscript"/>
        </w:rPr>
        <w:t>25</w:t>
      </w:r>
      <w:r w:rsidRPr="009C14FE">
        <w:rPr>
          <w:color w:val="000000"/>
        </w:rPr>
        <w:t>Guai a voi, che ora siete sazi,</w:t>
      </w:r>
      <w:r w:rsidR="001F59B9" w:rsidRPr="009C14FE">
        <w:rPr>
          <w:color w:val="000000"/>
        </w:rPr>
        <w:t xml:space="preserve"> </w:t>
      </w:r>
      <w:r w:rsidRPr="009C14FE">
        <w:rPr>
          <w:color w:val="000000"/>
        </w:rPr>
        <w:t>perché avrete fame.</w:t>
      </w:r>
      <w:r w:rsidR="001F59B9" w:rsidRPr="009C14FE">
        <w:rPr>
          <w:color w:val="000000"/>
        </w:rPr>
        <w:t xml:space="preserve"> </w:t>
      </w:r>
      <w:r w:rsidRPr="009C14FE">
        <w:rPr>
          <w:color w:val="000000"/>
        </w:rPr>
        <w:t>Guai a voi, che ora ridete,</w:t>
      </w:r>
      <w:r w:rsidR="001F59B9" w:rsidRPr="009C14FE">
        <w:rPr>
          <w:color w:val="000000"/>
        </w:rPr>
        <w:t xml:space="preserve"> </w:t>
      </w:r>
      <w:r w:rsidRPr="009C14FE">
        <w:rPr>
          <w:color w:val="000000"/>
        </w:rPr>
        <w:t>perché sarete nel dolore e piangerete.</w:t>
      </w:r>
    </w:p>
    <w:p w14:paraId="0AC43361" w14:textId="77777777" w:rsidR="001F59B9" w:rsidRPr="009C14FE" w:rsidRDefault="00413A2D" w:rsidP="00413A2D">
      <w:pPr>
        <w:pStyle w:val="Corpotesto"/>
        <w:rPr>
          <w:color w:val="000000"/>
        </w:rPr>
      </w:pPr>
      <w:r w:rsidRPr="009C14FE">
        <w:rPr>
          <w:color w:val="000000"/>
        </w:rPr>
        <w:t>Il secondo e il terzo ammonimento è per sazi e per gaudenti. Anche costoro hanno vissuto, vivono pensando solo ai loro bisogni materiali o anche spi</w:t>
      </w:r>
      <w:r w:rsidR="002C6DF6" w:rsidRPr="009C14FE">
        <w:rPr>
          <w:color w:val="000000"/>
        </w:rPr>
        <w:t>rituali. Non si sono preoccupati</w:t>
      </w:r>
      <w:r w:rsidRPr="009C14FE">
        <w:rPr>
          <w:color w:val="000000"/>
        </w:rPr>
        <w:t xml:space="preserve"> della fame e del dolore dei loro fratelli.</w:t>
      </w:r>
    </w:p>
    <w:p w14:paraId="23F3BEEC" w14:textId="77777777" w:rsidR="00413A2D" w:rsidRPr="009C14FE" w:rsidRDefault="00413A2D" w:rsidP="00413A2D">
      <w:pPr>
        <w:pStyle w:val="Corpotesto"/>
        <w:rPr>
          <w:color w:val="000000"/>
        </w:rPr>
      </w:pPr>
      <w:r w:rsidRPr="009C14FE">
        <w:rPr>
          <w:color w:val="000000"/>
        </w:rPr>
        <w:t>Poiché non hanno portato i pesi degli altri, neanche per essi ci sarà spazio nella gioia eterna del cielo. Saranno nella fame eterna. Vivranno per sempre nel tormento eterno. Sono fuori della Legge del loro Creatore e Signore.</w:t>
      </w:r>
    </w:p>
    <w:p w14:paraId="58F01D6E" w14:textId="77777777" w:rsidR="00413A2D" w:rsidRPr="009C14FE" w:rsidRDefault="00413A2D" w:rsidP="00413A2D">
      <w:pPr>
        <w:pStyle w:val="Corpotesto"/>
        <w:rPr>
          <w:color w:val="000000"/>
        </w:rPr>
      </w:pPr>
      <w:r w:rsidRPr="009C14FE">
        <w:rPr>
          <w:color w:val="000000"/>
        </w:rPr>
        <w:t>È importante che si comprenda questa verità, altrimenti si fa de</w:t>
      </w:r>
      <w:r w:rsidR="002C6DF6" w:rsidRPr="009C14FE">
        <w:rPr>
          <w:color w:val="000000"/>
        </w:rPr>
        <w:t>l messaggio cristiano una teoria</w:t>
      </w:r>
      <w:r w:rsidRPr="009C14FE">
        <w:rPr>
          <w:color w:val="000000"/>
        </w:rPr>
        <w:t xml:space="preserve"> socialista o peggio ancora marxista. Il Vangelo</w:t>
      </w:r>
      <w:r w:rsidR="00A97E28" w:rsidRPr="009C14FE">
        <w:rPr>
          <w:color w:val="000000"/>
        </w:rPr>
        <w:t xml:space="preserve"> </w:t>
      </w:r>
      <w:r w:rsidRPr="009C14FE">
        <w:rPr>
          <w:color w:val="000000"/>
        </w:rPr>
        <w:t>non vede l’uomo davanti all’uomo. Vede l’uomo davanti a Dio e gli parla dal suo Dio.</w:t>
      </w:r>
    </w:p>
    <w:p w14:paraId="0EA5D98F" w14:textId="77777777" w:rsidR="00413A2D" w:rsidRPr="009C14FE" w:rsidRDefault="00413A2D" w:rsidP="00413A2D">
      <w:pPr>
        <w:pStyle w:val="Corpotesto"/>
        <w:rPr>
          <w:color w:val="000000"/>
        </w:rPr>
      </w:pPr>
      <w:r w:rsidRPr="009C14FE">
        <w:rPr>
          <w:color w:val="000000"/>
        </w:rPr>
        <w:t xml:space="preserve">È il Dio dell’uomo che ha dato la Legge all’uomo. Ha dato la Legge della giustizia e la Legge della carità. Ha dato anche la Legge della misericordia, della compassione, del perdono, della riconciliazione, della comunione. </w:t>
      </w:r>
    </w:p>
    <w:p w14:paraId="0B97F933" w14:textId="77777777" w:rsidR="00DE5A76" w:rsidRPr="009C14FE" w:rsidRDefault="00DE5A76" w:rsidP="00EC5667">
      <w:pPr>
        <w:pStyle w:val="Corpodeltesto2"/>
        <w:rPr>
          <w:color w:val="000000"/>
        </w:rPr>
      </w:pPr>
      <w:r w:rsidRPr="009C14FE">
        <w:rPr>
          <w:color w:val="000000"/>
          <w:position w:val="6"/>
          <w:vertAlign w:val="superscript"/>
        </w:rPr>
        <w:t>26</w:t>
      </w:r>
      <w:r w:rsidRPr="009C14FE">
        <w:rPr>
          <w:color w:val="000000"/>
        </w:rPr>
        <w:t>Guai, quando tutti gli uomini diranno bene di voi. Allo stesso modo infatti</w:t>
      </w:r>
      <w:r w:rsidRPr="009C14FE">
        <w:rPr>
          <w:i/>
          <w:color w:val="000000"/>
        </w:rPr>
        <w:t xml:space="preserve"> </w:t>
      </w:r>
      <w:r w:rsidRPr="009C14FE">
        <w:rPr>
          <w:color w:val="000000"/>
        </w:rPr>
        <w:t>agivano i loro padri con i falsi profeti.</w:t>
      </w:r>
    </w:p>
    <w:p w14:paraId="603FE07C" w14:textId="77777777" w:rsidR="00982405" w:rsidRPr="009C14FE" w:rsidRDefault="00413A2D" w:rsidP="00413A2D">
      <w:pPr>
        <w:pStyle w:val="Corpotesto"/>
        <w:rPr>
          <w:color w:val="000000"/>
        </w:rPr>
      </w:pPr>
      <w:r w:rsidRPr="009C14FE">
        <w:rPr>
          <w:color w:val="000000"/>
        </w:rPr>
        <w:t xml:space="preserve">Il quarto ammonimento è per gli uomini che sono lodati dagli uomini. È segno che si è del mondo, della falsità, della menzogna. Il mondo ama ciò che è suo. Se il mondo ama un </w:t>
      </w:r>
      <w:r w:rsidR="00946C68" w:rsidRPr="009C14FE">
        <w:rPr>
          <w:color w:val="000000"/>
        </w:rPr>
        <w:t>discepolo di Gesù è segno che egli è del</w:t>
      </w:r>
      <w:r w:rsidR="002C6DF6" w:rsidRPr="009C14FE">
        <w:rPr>
          <w:color w:val="000000"/>
        </w:rPr>
        <w:t xml:space="preserve"> </w:t>
      </w:r>
      <w:r w:rsidRPr="009C14FE">
        <w:rPr>
          <w:color w:val="000000"/>
        </w:rPr>
        <w:t>mondo.</w:t>
      </w:r>
    </w:p>
    <w:p w14:paraId="0D93CF6A" w14:textId="77777777" w:rsidR="00413A2D" w:rsidRPr="009C14FE" w:rsidRDefault="00FE1A29" w:rsidP="00413A2D">
      <w:pPr>
        <w:pStyle w:val="Corpotesto"/>
        <w:rPr>
          <w:color w:val="000000"/>
        </w:rPr>
      </w:pPr>
      <w:r w:rsidRPr="009C14FE">
        <w:rPr>
          <w:color w:val="000000"/>
        </w:rPr>
        <w:t xml:space="preserve">Il monito di Gesù è chiaro: </w:t>
      </w:r>
      <w:r w:rsidR="002C6DF6" w:rsidRPr="009C14FE">
        <w:rPr>
          <w:color w:val="000000"/>
        </w:rPr>
        <w:t>“</w:t>
      </w:r>
      <w:r w:rsidRPr="009C14FE">
        <w:rPr>
          <w:color w:val="000000"/>
        </w:rPr>
        <w:t>Guai, quando tutti gli uomini diranno bene di voi. Allo stesso modo infatti agivano i loro padri con i falsi profeti</w:t>
      </w:r>
      <w:r w:rsidR="002C6DF6" w:rsidRPr="009C14FE">
        <w:rPr>
          <w:color w:val="000000"/>
        </w:rPr>
        <w:t>”</w:t>
      </w:r>
      <w:r w:rsidRPr="009C14FE">
        <w:rPr>
          <w:color w:val="000000"/>
        </w:rPr>
        <w:t>. Questo significa che il cristiano lodato e apprezzato dal mondo ha tradito e rinnegato il Vangelo.</w:t>
      </w:r>
    </w:p>
    <w:p w14:paraId="7A88CB3A" w14:textId="77777777" w:rsidR="00FE1A29" w:rsidRPr="009C14FE" w:rsidRDefault="00FE1A29" w:rsidP="00413A2D">
      <w:pPr>
        <w:pStyle w:val="Corpotesto"/>
        <w:rPr>
          <w:color w:val="000000"/>
        </w:rPr>
      </w:pPr>
      <w:r w:rsidRPr="009C14FE">
        <w:rPr>
          <w:color w:val="000000"/>
        </w:rPr>
        <w:lastRenderedPageBreak/>
        <w:t xml:space="preserve">Il mondo ama ciò che è suo. Quando il mondo ti loda, ti cerca, ti chiama, ti vuole, è segno che pensi i suoi pensieri, parli il suo linguaggio, condividi le sue scelte, approvi le sue opere. Hai rinnegato Cristo Signore. Sei mondo. </w:t>
      </w:r>
    </w:p>
    <w:p w14:paraId="6CE97956" w14:textId="77777777" w:rsidR="00FE1A29" w:rsidRPr="009C14FE" w:rsidRDefault="002C6DF6" w:rsidP="00413A2D">
      <w:pPr>
        <w:pStyle w:val="Corpotesto"/>
        <w:rPr>
          <w:color w:val="000000"/>
        </w:rPr>
      </w:pPr>
      <w:r w:rsidRPr="009C14FE">
        <w:rPr>
          <w:color w:val="000000"/>
        </w:rPr>
        <w:t>Sul mondo l</w:t>
      </w:r>
      <w:r w:rsidR="00FE1A29" w:rsidRPr="009C14FE">
        <w:rPr>
          <w:color w:val="000000"/>
        </w:rPr>
        <w:t>’Evangelista Giovanni rivela un pensiero chiaro e nitido. Il Padre per la salvezza del mondo ha dato il suo Figlio unigenito. Il mondo per non convertirsi alla Luce del Figlio, ha consegnato il Figlio alla Croce.</w:t>
      </w:r>
    </w:p>
    <w:p w14:paraId="53E0CF74" w14:textId="77777777" w:rsidR="00FE1A29" w:rsidRPr="009C14FE" w:rsidRDefault="00FE1A29" w:rsidP="00F00972">
      <w:pPr>
        <w:pStyle w:val="Corpotesto"/>
        <w:rPr>
          <w:i/>
          <w:iCs/>
          <w:color w:val="000000"/>
          <w:sz w:val="20"/>
        </w:rPr>
      </w:pPr>
      <w:r w:rsidRPr="009C14FE">
        <w:rPr>
          <w:i/>
          <w:iCs/>
          <w:color w:val="000000"/>
          <w:sz w:val="20"/>
        </w:rPr>
        <w:t xml:space="preserve">Veniva nel mondo la luce vera, quella che illumina ogni uomo (Gv 1, 9). Egli era nel mondo, e il mondo fu fatto per mezzo di lui, eppure il mondo non lo riconobbe (Gv 1, 10). Il giorno dopo, Giovanni vedendo Gesù venire verso di lui disse: "Ecco l'agnello di Dio, ecco colui che toglie il peccato del mondo! (Gv 1, 29). Dio infatti ha tanto amato il mondo da dare il suo Figlio unigenito, perché chiunque crede in lui non muoia, ma abbia la vita eterna (Gv 3, 16). </w:t>
      </w:r>
    </w:p>
    <w:p w14:paraId="72836EAD" w14:textId="77777777" w:rsidR="00F00972" w:rsidRPr="009C14FE" w:rsidRDefault="00FE1A29" w:rsidP="00F00972">
      <w:pPr>
        <w:pStyle w:val="Corpotesto"/>
        <w:rPr>
          <w:i/>
          <w:iCs/>
          <w:color w:val="000000"/>
          <w:sz w:val="20"/>
        </w:rPr>
      </w:pPr>
      <w:r w:rsidRPr="009C14FE">
        <w:rPr>
          <w:i/>
          <w:iCs/>
          <w:color w:val="000000"/>
          <w:sz w:val="20"/>
        </w:rPr>
        <w:t xml:space="preserve">Dio non ha mandato il Figlio nel mondo per giudicare il mondo, ma perché il mondo si salvi per mezzo di lui (Gv 3, 17). E il giudizio è questo: la luce è venuta nel mondo, ma gli uomini hanno preferito le tenebre alla luce, perché le loro opere erano malvagie (Gv 3, 19). E dicevano alla donna: "Non è più per la tua parola che noi crediamo; ma perché noi stessi abbiamo udito e sappiamo che questi è veramente il salvatore del mondo" (Gv 4, 42). </w:t>
      </w:r>
    </w:p>
    <w:p w14:paraId="3739E560" w14:textId="77777777" w:rsidR="00FE1A29" w:rsidRPr="009C14FE" w:rsidRDefault="00FE1A29" w:rsidP="00F00972">
      <w:pPr>
        <w:pStyle w:val="Corpotesto"/>
        <w:rPr>
          <w:i/>
          <w:iCs/>
          <w:color w:val="000000"/>
          <w:sz w:val="20"/>
        </w:rPr>
      </w:pPr>
      <w:r w:rsidRPr="009C14FE">
        <w:rPr>
          <w:i/>
          <w:iCs/>
          <w:color w:val="000000"/>
          <w:sz w:val="20"/>
        </w:rPr>
        <w:t>Allora la gente, visto il segno che egli aveva compiuto, cominciò a dire: "Questi è davvero il profeta che deve venire nel mondo</w:t>
      </w:r>
      <w:r w:rsidR="00F00972" w:rsidRPr="009C14FE">
        <w:rPr>
          <w:i/>
          <w:iCs/>
          <w:color w:val="000000"/>
          <w:sz w:val="20"/>
        </w:rPr>
        <w:t>!" (</w:t>
      </w:r>
      <w:r w:rsidRPr="009C14FE">
        <w:rPr>
          <w:i/>
          <w:iCs/>
          <w:color w:val="000000"/>
          <w:sz w:val="20"/>
        </w:rPr>
        <w:t>Gv 6, 14</w:t>
      </w:r>
      <w:r w:rsidR="00F00972" w:rsidRPr="009C14FE">
        <w:rPr>
          <w:i/>
          <w:iCs/>
          <w:color w:val="000000"/>
          <w:sz w:val="20"/>
        </w:rPr>
        <w:t xml:space="preserve">). </w:t>
      </w:r>
      <w:r w:rsidRPr="009C14FE">
        <w:rPr>
          <w:i/>
          <w:iCs/>
          <w:color w:val="000000"/>
          <w:sz w:val="20"/>
        </w:rPr>
        <w:t>Il pane di Dio è colui che discende dal cielo e dá la vita al mondo</w:t>
      </w:r>
      <w:r w:rsidR="00F00972" w:rsidRPr="009C14FE">
        <w:rPr>
          <w:i/>
          <w:iCs/>
          <w:color w:val="000000"/>
          <w:sz w:val="20"/>
        </w:rPr>
        <w:t>" (</w:t>
      </w:r>
      <w:r w:rsidRPr="009C14FE">
        <w:rPr>
          <w:i/>
          <w:iCs/>
          <w:color w:val="000000"/>
          <w:sz w:val="20"/>
        </w:rPr>
        <w:t>Gv 6, 33</w:t>
      </w:r>
      <w:r w:rsidR="00F00972" w:rsidRPr="009C14FE">
        <w:rPr>
          <w:i/>
          <w:iCs/>
          <w:color w:val="000000"/>
          <w:sz w:val="20"/>
        </w:rPr>
        <w:t xml:space="preserve">). </w:t>
      </w:r>
      <w:r w:rsidRPr="009C14FE">
        <w:rPr>
          <w:i/>
          <w:iCs/>
          <w:color w:val="000000"/>
          <w:sz w:val="20"/>
        </w:rPr>
        <w:t>Io sono il pane vivo, disceso dal cielo. Se uno mangia di questo pane vivrà in eterno e il pane che io darò è la mia carne per la vita del mondo</w:t>
      </w:r>
      <w:r w:rsidR="00F00972" w:rsidRPr="009C14FE">
        <w:rPr>
          <w:i/>
          <w:iCs/>
          <w:color w:val="000000"/>
          <w:sz w:val="20"/>
        </w:rPr>
        <w:t>" (</w:t>
      </w:r>
      <w:r w:rsidRPr="009C14FE">
        <w:rPr>
          <w:i/>
          <w:iCs/>
          <w:color w:val="000000"/>
          <w:sz w:val="20"/>
        </w:rPr>
        <w:t>Gv 6, 51</w:t>
      </w:r>
      <w:r w:rsidR="00F00972" w:rsidRPr="009C14FE">
        <w:rPr>
          <w:i/>
          <w:iCs/>
          <w:color w:val="000000"/>
          <w:sz w:val="20"/>
        </w:rPr>
        <w:t xml:space="preserve">). </w:t>
      </w:r>
      <w:r w:rsidRPr="009C14FE">
        <w:rPr>
          <w:i/>
          <w:iCs/>
          <w:color w:val="000000"/>
          <w:sz w:val="20"/>
        </w:rPr>
        <w:t>Nessuno infatti agisce di nascosto, se vuole venire riconosciuto pubblicamente. Se fai tali cose, manifèstati al mondo</w:t>
      </w:r>
      <w:r w:rsidR="00F00972" w:rsidRPr="009C14FE">
        <w:rPr>
          <w:i/>
          <w:iCs/>
          <w:color w:val="000000"/>
          <w:sz w:val="20"/>
        </w:rPr>
        <w:t>!" (</w:t>
      </w:r>
      <w:r w:rsidRPr="009C14FE">
        <w:rPr>
          <w:i/>
          <w:iCs/>
          <w:color w:val="000000"/>
          <w:sz w:val="20"/>
        </w:rPr>
        <w:t>Gv 7, 4</w:t>
      </w:r>
      <w:r w:rsidR="00F00972" w:rsidRPr="009C14FE">
        <w:rPr>
          <w:i/>
          <w:iCs/>
          <w:color w:val="000000"/>
          <w:sz w:val="20"/>
        </w:rPr>
        <w:t xml:space="preserve">). </w:t>
      </w:r>
      <w:r w:rsidRPr="009C14FE">
        <w:rPr>
          <w:i/>
          <w:iCs/>
          <w:color w:val="000000"/>
          <w:sz w:val="20"/>
        </w:rPr>
        <w:t>Il mondo non può odiare voi, ma odia me, perché di lui io attest</w:t>
      </w:r>
      <w:r w:rsidR="00F00972" w:rsidRPr="009C14FE">
        <w:rPr>
          <w:i/>
          <w:iCs/>
          <w:color w:val="000000"/>
          <w:sz w:val="20"/>
        </w:rPr>
        <w:t>o che le sue opere sono cattive (</w:t>
      </w:r>
      <w:r w:rsidRPr="009C14FE">
        <w:rPr>
          <w:i/>
          <w:iCs/>
          <w:color w:val="000000"/>
          <w:sz w:val="20"/>
        </w:rPr>
        <w:t>Gv 7, 7</w:t>
      </w:r>
      <w:r w:rsidR="00F00972" w:rsidRPr="009C14FE">
        <w:rPr>
          <w:i/>
          <w:iCs/>
          <w:color w:val="000000"/>
          <w:sz w:val="20"/>
        </w:rPr>
        <w:t xml:space="preserve">). </w:t>
      </w:r>
    </w:p>
    <w:p w14:paraId="43215789" w14:textId="77777777" w:rsidR="00FE1A29" w:rsidRPr="009C14FE" w:rsidRDefault="00FE1A29" w:rsidP="00F00972">
      <w:pPr>
        <w:pStyle w:val="Corpotesto"/>
        <w:rPr>
          <w:i/>
          <w:iCs/>
          <w:color w:val="000000"/>
          <w:sz w:val="20"/>
        </w:rPr>
      </w:pPr>
      <w:r w:rsidRPr="009C14FE">
        <w:rPr>
          <w:i/>
          <w:iCs/>
          <w:color w:val="000000"/>
          <w:sz w:val="20"/>
        </w:rPr>
        <w:t>Di nuovo Gesù parlò loro: "Io sono la luce del mondo; chi segue me, non camminerà nelle teneb</w:t>
      </w:r>
      <w:r w:rsidR="00F00972" w:rsidRPr="009C14FE">
        <w:rPr>
          <w:i/>
          <w:iCs/>
          <w:color w:val="000000"/>
          <w:sz w:val="20"/>
        </w:rPr>
        <w:t>re, ma avrà la luce della vita" (</w:t>
      </w:r>
      <w:r w:rsidRPr="009C14FE">
        <w:rPr>
          <w:i/>
          <w:iCs/>
          <w:color w:val="000000"/>
          <w:sz w:val="20"/>
        </w:rPr>
        <w:t>Gv 8, 12</w:t>
      </w:r>
      <w:r w:rsidR="00F00972" w:rsidRPr="009C14FE">
        <w:rPr>
          <w:i/>
          <w:iCs/>
          <w:color w:val="000000"/>
          <w:sz w:val="20"/>
        </w:rPr>
        <w:t xml:space="preserve">). </w:t>
      </w:r>
      <w:r w:rsidRPr="009C14FE">
        <w:rPr>
          <w:i/>
          <w:iCs/>
          <w:color w:val="000000"/>
          <w:sz w:val="20"/>
        </w:rPr>
        <w:t>E diceva loro: "Voi siete di quaggiù, io sono di lassù; voi siete di questo mondo, io non sono di questo mondo</w:t>
      </w:r>
      <w:r w:rsidR="00F00972" w:rsidRPr="009C14FE">
        <w:rPr>
          <w:i/>
          <w:iCs/>
          <w:color w:val="000000"/>
          <w:sz w:val="20"/>
        </w:rPr>
        <w:t xml:space="preserve"> (</w:t>
      </w:r>
      <w:r w:rsidRPr="009C14FE">
        <w:rPr>
          <w:i/>
          <w:iCs/>
          <w:color w:val="000000"/>
          <w:sz w:val="20"/>
        </w:rPr>
        <w:t>Gv 8, 23</w:t>
      </w:r>
      <w:r w:rsidR="00F00972" w:rsidRPr="009C14FE">
        <w:rPr>
          <w:i/>
          <w:iCs/>
          <w:color w:val="000000"/>
          <w:sz w:val="20"/>
        </w:rPr>
        <w:t xml:space="preserve">). </w:t>
      </w:r>
      <w:r w:rsidRPr="009C14FE">
        <w:rPr>
          <w:i/>
          <w:iCs/>
          <w:color w:val="000000"/>
          <w:sz w:val="20"/>
        </w:rPr>
        <w:t>Avrei molte cose da dire e da giudicare sul vostro conto; ma colui che mi ha mandato è veritiero, ed io dico al mondo</w:t>
      </w:r>
      <w:r w:rsidR="00F00972" w:rsidRPr="009C14FE">
        <w:rPr>
          <w:i/>
          <w:iCs/>
          <w:color w:val="000000"/>
          <w:sz w:val="20"/>
        </w:rPr>
        <w:t xml:space="preserve"> le cose che ho udito da lui" (</w:t>
      </w:r>
      <w:r w:rsidRPr="009C14FE">
        <w:rPr>
          <w:i/>
          <w:iCs/>
          <w:color w:val="000000"/>
          <w:sz w:val="20"/>
        </w:rPr>
        <w:t>Gv 8, 26</w:t>
      </w:r>
      <w:r w:rsidR="00F00972" w:rsidRPr="009C14FE">
        <w:rPr>
          <w:i/>
          <w:iCs/>
          <w:color w:val="000000"/>
          <w:sz w:val="20"/>
        </w:rPr>
        <w:t xml:space="preserve">). </w:t>
      </w:r>
      <w:r w:rsidRPr="009C14FE">
        <w:rPr>
          <w:i/>
          <w:iCs/>
          <w:color w:val="000000"/>
          <w:sz w:val="20"/>
        </w:rPr>
        <w:t>Finché sono nel mondo, sono la luce del mondo</w:t>
      </w:r>
      <w:r w:rsidR="00F00972" w:rsidRPr="009C14FE">
        <w:rPr>
          <w:i/>
          <w:iCs/>
          <w:color w:val="000000"/>
          <w:sz w:val="20"/>
        </w:rPr>
        <w:t>" (</w:t>
      </w:r>
      <w:r w:rsidRPr="009C14FE">
        <w:rPr>
          <w:i/>
          <w:iCs/>
          <w:color w:val="000000"/>
          <w:sz w:val="20"/>
        </w:rPr>
        <w:t>Gv 9, 5</w:t>
      </w:r>
      <w:r w:rsidR="00F00972" w:rsidRPr="009C14FE">
        <w:rPr>
          <w:i/>
          <w:iCs/>
          <w:color w:val="000000"/>
          <w:sz w:val="20"/>
        </w:rPr>
        <w:t xml:space="preserve">). </w:t>
      </w:r>
      <w:r w:rsidRPr="009C14FE">
        <w:rPr>
          <w:i/>
          <w:iCs/>
          <w:color w:val="000000"/>
          <w:sz w:val="20"/>
        </w:rPr>
        <w:t>Da che mondo è mondo, non s'è mai sentito dire che uno abbia a</w:t>
      </w:r>
      <w:r w:rsidR="00F00972" w:rsidRPr="009C14FE">
        <w:rPr>
          <w:i/>
          <w:iCs/>
          <w:color w:val="000000"/>
          <w:sz w:val="20"/>
        </w:rPr>
        <w:t>perto gli occhi a un cieco nato (</w:t>
      </w:r>
      <w:r w:rsidRPr="009C14FE">
        <w:rPr>
          <w:i/>
          <w:iCs/>
          <w:color w:val="000000"/>
          <w:sz w:val="20"/>
        </w:rPr>
        <w:t>Gv 9, 32</w:t>
      </w:r>
      <w:r w:rsidR="00F00972" w:rsidRPr="009C14FE">
        <w:rPr>
          <w:i/>
          <w:iCs/>
          <w:color w:val="000000"/>
          <w:sz w:val="20"/>
        </w:rPr>
        <w:t xml:space="preserve">). </w:t>
      </w:r>
      <w:r w:rsidRPr="009C14FE">
        <w:rPr>
          <w:i/>
          <w:iCs/>
          <w:color w:val="000000"/>
          <w:sz w:val="20"/>
        </w:rPr>
        <w:t>Gesù allora disse: "Io sono venuto in questo mondo per giudicare, perché coloro che non vedono vedano e quelli che vedono diventin</w:t>
      </w:r>
      <w:r w:rsidR="00F00972" w:rsidRPr="009C14FE">
        <w:rPr>
          <w:i/>
          <w:iCs/>
          <w:color w:val="000000"/>
          <w:sz w:val="20"/>
        </w:rPr>
        <w:t>o ciechi" (</w:t>
      </w:r>
      <w:r w:rsidRPr="009C14FE">
        <w:rPr>
          <w:i/>
          <w:iCs/>
          <w:color w:val="000000"/>
          <w:sz w:val="20"/>
        </w:rPr>
        <w:t>Gv 9, 39</w:t>
      </w:r>
      <w:r w:rsidR="00F00972" w:rsidRPr="009C14FE">
        <w:rPr>
          <w:i/>
          <w:iCs/>
          <w:color w:val="000000"/>
          <w:sz w:val="20"/>
        </w:rPr>
        <w:t xml:space="preserve">). </w:t>
      </w:r>
    </w:p>
    <w:p w14:paraId="7127FD6E" w14:textId="77777777" w:rsidR="00FE1A29" w:rsidRPr="009C14FE" w:rsidRDefault="00FE1A29" w:rsidP="00F00972">
      <w:pPr>
        <w:pStyle w:val="Corpotesto"/>
        <w:rPr>
          <w:i/>
          <w:iCs/>
          <w:color w:val="000000"/>
          <w:sz w:val="20"/>
        </w:rPr>
      </w:pPr>
      <w:r w:rsidRPr="009C14FE">
        <w:rPr>
          <w:i/>
          <w:iCs/>
          <w:color w:val="000000"/>
          <w:sz w:val="20"/>
        </w:rPr>
        <w:t>A colui che il Padre ha consacrato e mandato nel mondo, voi dite: Tu bestemmi, perché ho detto: Sono Figlio di Dio?</w:t>
      </w:r>
      <w:r w:rsidR="00F00972" w:rsidRPr="009C14FE">
        <w:rPr>
          <w:i/>
          <w:iCs/>
          <w:color w:val="000000"/>
          <w:sz w:val="20"/>
        </w:rPr>
        <w:t xml:space="preserve"> (</w:t>
      </w:r>
      <w:r w:rsidRPr="009C14FE">
        <w:rPr>
          <w:i/>
          <w:iCs/>
          <w:color w:val="000000"/>
          <w:sz w:val="20"/>
        </w:rPr>
        <w:t>Gv 10, 36</w:t>
      </w:r>
      <w:r w:rsidR="00F00972" w:rsidRPr="009C14FE">
        <w:rPr>
          <w:i/>
          <w:iCs/>
          <w:color w:val="000000"/>
          <w:sz w:val="20"/>
        </w:rPr>
        <w:t xml:space="preserve">). </w:t>
      </w:r>
      <w:r w:rsidRPr="009C14FE">
        <w:rPr>
          <w:i/>
          <w:iCs/>
          <w:color w:val="000000"/>
          <w:sz w:val="20"/>
        </w:rPr>
        <w:t>Gesù rispose: "Non sono forse dodici le ore del giorno? Se uno cammina di giorno, non inciampa, perché vede la luce di questo mondo</w:t>
      </w:r>
      <w:r w:rsidR="00F00972" w:rsidRPr="009C14FE">
        <w:rPr>
          <w:i/>
          <w:iCs/>
          <w:color w:val="000000"/>
          <w:sz w:val="20"/>
        </w:rPr>
        <w:t xml:space="preserve"> (</w:t>
      </w:r>
      <w:r w:rsidRPr="009C14FE">
        <w:rPr>
          <w:i/>
          <w:iCs/>
          <w:color w:val="000000"/>
          <w:sz w:val="20"/>
        </w:rPr>
        <w:t>Gv 11, 9</w:t>
      </w:r>
      <w:r w:rsidR="00F00972" w:rsidRPr="009C14FE">
        <w:rPr>
          <w:i/>
          <w:iCs/>
          <w:color w:val="000000"/>
          <w:sz w:val="20"/>
        </w:rPr>
        <w:t xml:space="preserve">). </w:t>
      </w:r>
      <w:r w:rsidRPr="009C14FE">
        <w:rPr>
          <w:i/>
          <w:iCs/>
          <w:color w:val="000000"/>
          <w:sz w:val="20"/>
        </w:rPr>
        <w:t>Gli rispose: "Sì, o Signore, io credo che tu sei il Cristo, il Figlio di Dio che deve venire nel mondo</w:t>
      </w:r>
      <w:r w:rsidR="00F00972" w:rsidRPr="009C14FE">
        <w:rPr>
          <w:i/>
          <w:iCs/>
          <w:color w:val="000000"/>
          <w:sz w:val="20"/>
        </w:rPr>
        <w:t>" (</w:t>
      </w:r>
      <w:r w:rsidRPr="009C14FE">
        <w:rPr>
          <w:i/>
          <w:iCs/>
          <w:color w:val="000000"/>
          <w:sz w:val="20"/>
        </w:rPr>
        <w:t>Gv 11, 27</w:t>
      </w:r>
      <w:r w:rsidR="00F00972" w:rsidRPr="009C14FE">
        <w:rPr>
          <w:i/>
          <w:iCs/>
          <w:color w:val="000000"/>
          <w:sz w:val="20"/>
        </w:rPr>
        <w:t xml:space="preserve">). </w:t>
      </w:r>
      <w:r w:rsidRPr="009C14FE">
        <w:rPr>
          <w:i/>
          <w:iCs/>
          <w:color w:val="000000"/>
          <w:sz w:val="20"/>
        </w:rPr>
        <w:t>I farisei allora dissero tra di loro: "Vedete che non concludete nulla? Ecco che il mondo gli è an</w:t>
      </w:r>
      <w:r w:rsidR="00F00972" w:rsidRPr="009C14FE">
        <w:rPr>
          <w:i/>
          <w:iCs/>
          <w:color w:val="000000"/>
          <w:sz w:val="20"/>
        </w:rPr>
        <w:t>dato dietro!" (</w:t>
      </w:r>
      <w:r w:rsidRPr="009C14FE">
        <w:rPr>
          <w:i/>
          <w:iCs/>
          <w:color w:val="000000"/>
          <w:sz w:val="20"/>
        </w:rPr>
        <w:t>Gv 12, 19</w:t>
      </w:r>
      <w:r w:rsidR="00F00972" w:rsidRPr="009C14FE">
        <w:rPr>
          <w:i/>
          <w:iCs/>
          <w:color w:val="000000"/>
          <w:sz w:val="20"/>
        </w:rPr>
        <w:t xml:space="preserve">). </w:t>
      </w:r>
      <w:r w:rsidRPr="009C14FE">
        <w:rPr>
          <w:i/>
          <w:iCs/>
          <w:color w:val="000000"/>
          <w:sz w:val="20"/>
        </w:rPr>
        <w:t>Chi ama la sua vita la perde e chi odia la sua vita in questo mondo l</w:t>
      </w:r>
      <w:r w:rsidR="00F00972" w:rsidRPr="009C14FE">
        <w:rPr>
          <w:i/>
          <w:iCs/>
          <w:color w:val="000000"/>
          <w:sz w:val="20"/>
        </w:rPr>
        <w:t>a conserverà per la vita eterna (</w:t>
      </w:r>
      <w:r w:rsidRPr="009C14FE">
        <w:rPr>
          <w:i/>
          <w:iCs/>
          <w:color w:val="000000"/>
          <w:sz w:val="20"/>
        </w:rPr>
        <w:t>Gv 12, 25</w:t>
      </w:r>
      <w:r w:rsidR="00F00972" w:rsidRPr="009C14FE">
        <w:rPr>
          <w:i/>
          <w:iCs/>
          <w:color w:val="000000"/>
          <w:sz w:val="20"/>
        </w:rPr>
        <w:t xml:space="preserve">). </w:t>
      </w:r>
    </w:p>
    <w:p w14:paraId="26325CEC" w14:textId="77777777" w:rsidR="00F00972" w:rsidRPr="009C14FE" w:rsidRDefault="00FE1A29" w:rsidP="00F00972">
      <w:pPr>
        <w:pStyle w:val="Corpotesto"/>
        <w:rPr>
          <w:i/>
          <w:iCs/>
          <w:color w:val="000000"/>
          <w:sz w:val="20"/>
        </w:rPr>
      </w:pPr>
      <w:r w:rsidRPr="009C14FE">
        <w:rPr>
          <w:i/>
          <w:iCs/>
          <w:color w:val="000000"/>
          <w:sz w:val="20"/>
        </w:rPr>
        <w:t>Ora è il giudizio di questo mondo; ora il principe di questo mondo</w:t>
      </w:r>
      <w:r w:rsidR="00F00972" w:rsidRPr="009C14FE">
        <w:rPr>
          <w:i/>
          <w:iCs/>
          <w:color w:val="000000"/>
          <w:sz w:val="20"/>
        </w:rPr>
        <w:t xml:space="preserve"> sarà gettato fuori (</w:t>
      </w:r>
      <w:r w:rsidRPr="009C14FE">
        <w:rPr>
          <w:i/>
          <w:iCs/>
          <w:color w:val="000000"/>
          <w:sz w:val="20"/>
        </w:rPr>
        <w:t>Gv 12, 31</w:t>
      </w:r>
      <w:r w:rsidR="00F00972" w:rsidRPr="009C14FE">
        <w:rPr>
          <w:i/>
          <w:iCs/>
          <w:color w:val="000000"/>
          <w:sz w:val="20"/>
        </w:rPr>
        <w:t xml:space="preserve">). </w:t>
      </w:r>
      <w:r w:rsidRPr="009C14FE">
        <w:rPr>
          <w:i/>
          <w:iCs/>
          <w:color w:val="000000"/>
          <w:sz w:val="20"/>
        </w:rPr>
        <w:t xml:space="preserve">Io come luce sono venuto nel mondo, perché chiunque crede </w:t>
      </w:r>
      <w:r w:rsidR="00F00972" w:rsidRPr="009C14FE">
        <w:rPr>
          <w:i/>
          <w:iCs/>
          <w:color w:val="000000"/>
          <w:sz w:val="20"/>
        </w:rPr>
        <w:t>in me non rimanga nelle tenebre (</w:t>
      </w:r>
      <w:r w:rsidRPr="009C14FE">
        <w:rPr>
          <w:i/>
          <w:iCs/>
          <w:color w:val="000000"/>
          <w:sz w:val="20"/>
        </w:rPr>
        <w:t>Gv 12, 46</w:t>
      </w:r>
      <w:r w:rsidR="00F00972" w:rsidRPr="009C14FE">
        <w:rPr>
          <w:i/>
          <w:iCs/>
          <w:color w:val="000000"/>
          <w:sz w:val="20"/>
        </w:rPr>
        <w:t xml:space="preserve">). </w:t>
      </w:r>
      <w:r w:rsidRPr="009C14FE">
        <w:rPr>
          <w:i/>
          <w:iCs/>
          <w:color w:val="000000"/>
          <w:sz w:val="20"/>
        </w:rPr>
        <w:t>Se qualcuno ascolta le mie parole e non le osserva, io non lo condanno; perché non sono venuto per condannare il mondo, ma per salvare il mondo</w:t>
      </w:r>
      <w:r w:rsidR="00F00972" w:rsidRPr="009C14FE">
        <w:rPr>
          <w:i/>
          <w:iCs/>
          <w:color w:val="000000"/>
          <w:sz w:val="20"/>
        </w:rPr>
        <w:t xml:space="preserve"> (</w:t>
      </w:r>
      <w:r w:rsidRPr="009C14FE">
        <w:rPr>
          <w:i/>
          <w:iCs/>
          <w:color w:val="000000"/>
          <w:sz w:val="20"/>
        </w:rPr>
        <w:t>Gv 12, 47</w:t>
      </w:r>
      <w:r w:rsidR="00F00972" w:rsidRPr="009C14FE">
        <w:rPr>
          <w:i/>
          <w:iCs/>
          <w:color w:val="000000"/>
          <w:sz w:val="20"/>
        </w:rPr>
        <w:t xml:space="preserve">). </w:t>
      </w:r>
      <w:r w:rsidRPr="009C14FE">
        <w:rPr>
          <w:i/>
          <w:iCs/>
          <w:color w:val="000000"/>
          <w:sz w:val="20"/>
        </w:rPr>
        <w:t>Prima della festa di Pasqua Gesù, sapendo che era giunta la sua ora di passare da questo mondo al Padre, dopo aver amato i suoi che erano nel mondo</w:t>
      </w:r>
      <w:r w:rsidR="00F00972" w:rsidRPr="009C14FE">
        <w:rPr>
          <w:i/>
          <w:iCs/>
          <w:color w:val="000000"/>
          <w:sz w:val="20"/>
        </w:rPr>
        <w:t>, li amò sino alla fine (</w:t>
      </w:r>
      <w:r w:rsidRPr="009C14FE">
        <w:rPr>
          <w:i/>
          <w:iCs/>
          <w:color w:val="000000"/>
          <w:sz w:val="20"/>
        </w:rPr>
        <w:t>Gv 13, 1</w:t>
      </w:r>
      <w:r w:rsidR="00F00972" w:rsidRPr="009C14FE">
        <w:rPr>
          <w:i/>
          <w:iCs/>
          <w:color w:val="000000"/>
          <w:sz w:val="20"/>
        </w:rPr>
        <w:t xml:space="preserve">). </w:t>
      </w:r>
      <w:r w:rsidRPr="009C14FE">
        <w:rPr>
          <w:i/>
          <w:iCs/>
          <w:color w:val="000000"/>
          <w:sz w:val="20"/>
        </w:rPr>
        <w:t>Soggiunse Gesù: "Chi ha fatto il bagno, non ha bisogno di lavarsi se non i piedi ed è tutto mondo; e</w:t>
      </w:r>
      <w:r w:rsidR="00F00972" w:rsidRPr="009C14FE">
        <w:rPr>
          <w:i/>
          <w:iCs/>
          <w:color w:val="000000"/>
          <w:sz w:val="20"/>
        </w:rPr>
        <w:t xml:space="preserve"> voi siete mondi, ma non tutti" (</w:t>
      </w:r>
      <w:r w:rsidRPr="009C14FE">
        <w:rPr>
          <w:i/>
          <w:iCs/>
          <w:color w:val="000000"/>
          <w:sz w:val="20"/>
        </w:rPr>
        <w:t>Gv 13, 10</w:t>
      </w:r>
      <w:r w:rsidR="00F00972" w:rsidRPr="009C14FE">
        <w:rPr>
          <w:i/>
          <w:iCs/>
          <w:color w:val="000000"/>
          <w:sz w:val="20"/>
        </w:rPr>
        <w:t xml:space="preserve">). </w:t>
      </w:r>
    </w:p>
    <w:p w14:paraId="75239C3A" w14:textId="77777777" w:rsidR="00FE1A29" w:rsidRPr="009C14FE" w:rsidRDefault="00FE1A29" w:rsidP="00F00972">
      <w:pPr>
        <w:pStyle w:val="Corpotesto"/>
        <w:rPr>
          <w:i/>
          <w:iCs/>
          <w:color w:val="000000"/>
          <w:sz w:val="20"/>
        </w:rPr>
      </w:pPr>
      <w:r w:rsidRPr="009C14FE">
        <w:rPr>
          <w:i/>
          <w:iCs/>
          <w:color w:val="000000"/>
          <w:sz w:val="20"/>
        </w:rPr>
        <w:t>lo Spirito di verità che il mondo non può ricevere, perché non lo vede e non lo conosce. Voi lo conoscete, perché egli dim</w:t>
      </w:r>
      <w:r w:rsidR="00F00972" w:rsidRPr="009C14FE">
        <w:rPr>
          <w:i/>
          <w:iCs/>
          <w:color w:val="000000"/>
          <w:sz w:val="20"/>
        </w:rPr>
        <w:t>ora presso di voi e sarà in voi (</w:t>
      </w:r>
      <w:r w:rsidRPr="009C14FE">
        <w:rPr>
          <w:i/>
          <w:iCs/>
          <w:color w:val="000000"/>
          <w:sz w:val="20"/>
        </w:rPr>
        <w:t>Gv 14, 17</w:t>
      </w:r>
      <w:r w:rsidR="00F00972" w:rsidRPr="009C14FE">
        <w:rPr>
          <w:i/>
          <w:iCs/>
          <w:color w:val="000000"/>
          <w:sz w:val="20"/>
        </w:rPr>
        <w:t xml:space="preserve">). </w:t>
      </w:r>
      <w:r w:rsidRPr="009C14FE">
        <w:rPr>
          <w:i/>
          <w:iCs/>
          <w:color w:val="000000"/>
          <w:sz w:val="20"/>
        </w:rPr>
        <w:t>Ancora un poco e il mondo non mi vedrà più; voi invece mi vedret</w:t>
      </w:r>
      <w:r w:rsidR="00F00972" w:rsidRPr="009C14FE">
        <w:rPr>
          <w:i/>
          <w:iCs/>
          <w:color w:val="000000"/>
          <w:sz w:val="20"/>
        </w:rPr>
        <w:t>e, perché io vivo e voi vivrete (</w:t>
      </w:r>
      <w:r w:rsidRPr="009C14FE">
        <w:rPr>
          <w:i/>
          <w:iCs/>
          <w:color w:val="000000"/>
          <w:sz w:val="20"/>
        </w:rPr>
        <w:t>Gv 14, 19</w:t>
      </w:r>
      <w:r w:rsidR="00F00972" w:rsidRPr="009C14FE">
        <w:rPr>
          <w:i/>
          <w:iCs/>
          <w:color w:val="000000"/>
          <w:sz w:val="20"/>
        </w:rPr>
        <w:t xml:space="preserve">). </w:t>
      </w:r>
      <w:r w:rsidRPr="009C14FE">
        <w:rPr>
          <w:i/>
          <w:iCs/>
          <w:color w:val="000000"/>
          <w:sz w:val="20"/>
        </w:rPr>
        <w:t>Gli disse Giuda, non l'Iscariota: "Signore, come è accaduto che devi manifestarti a noi e non al mondo</w:t>
      </w:r>
      <w:r w:rsidR="00F00972" w:rsidRPr="009C14FE">
        <w:rPr>
          <w:i/>
          <w:iCs/>
          <w:color w:val="000000"/>
          <w:sz w:val="20"/>
        </w:rPr>
        <w:t>?" (</w:t>
      </w:r>
      <w:r w:rsidRPr="009C14FE">
        <w:rPr>
          <w:i/>
          <w:iCs/>
          <w:color w:val="000000"/>
          <w:sz w:val="20"/>
        </w:rPr>
        <w:t>Gv 14, 22</w:t>
      </w:r>
      <w:r w:rsidR="00F00972" w:rsidRPr="009C14FE">
        <w:rPr>
          <w:i/>
          <w:iCs/>
          <w:color w:val="000000"/>
          <w:sz w:val="20"/>
        </w:rPr>
        <w:t xml:space="preserve">). </w:t>
      </w:r>
      <w:r w:rsidRPr="009C14FE">
        <w:rPr>
          <w:i/>
          <w:iCs/>
          <w:color w:val="000000"/>
          <w:sz w:val="20"/>
        </w:rPr>
        <w:t xml:space="preserve">Vi lascio la pace, vi do la mia pace. Non come la dá il mondo, io la do a voi. Non sia turbato il </w:t>
      </w:r>
      <w:r w:rsidR="00F00972" w:rsidRPr="009C14FE">
        <w:rPr>
          <w:i/>
          <w:iCs/>
          <w:color w:val="000000"/>
          <w:sz w:val="20"/>
        </w:rPr>
        <w:t>vostro cuore e non abbia timore (</w:t>
      </w:r>
      <w:r w:rsidRPr="009C14FE">
        <w:rPr>
          <w:i/>
          <w:iCs/>
          <w:color w:val="000000"/>
          <w:sz w:val="20"/>
        </w:rPr>
        <w:t>Gv 14, 27</w:t>
      </w:r>
      <w:r w:rsidR="00F00972" w:rsidRPr="009C14FE">
        <w:rPr>
          <w:i/>
          <w:iCs/>
          <w:color w:val="000000"/>
          <w:sz w:val="20"/>
        </w:rPr>
        <w:t xml:space="preserve">). </w:t>
      </w:r>
      <w:r w:rsidRPr="009C14FE">
        <w:rPr>
          <w:i/>
          <w:iCs/>
          <w:color w:val="000000"/>
          <w:sz w:val="20"/>
        </w:rPr>
        <w:t>Non parlerò più a lungo con voi, perché viene il principe del mondo; egl</w:t>
      </w:r>
      <w:r w:rsidR="00F00972" w:rsidRPr="009C14FE">
        <w:rPr>
          <w:i/>
          <w:iCs/>
          <w:color w:val="000000"/>
          <w:sz w:val="20"/>
        </w:rPr>
        <w:t>i non ha nessun potere su di me (</w:t>
      </w:r>
      <w:r w:rsidRPr="009C14FE">
        <w:rPr>
          <w:i/>
          <w:iCs/>
          <w:color w:val="000000"/>
          <w:sz w:val="20"/>
        </w:rPr>
        <w:t>Gv 14, 30</w:t>
      </w:r>
      <w:r w:rsidR="00F00972" w:rsidRPr="009C14FE">
        <w:rPr>
          <w:i/>
          <w:iCs/>
          <w:color w:val="000000"/>
          <w:sz w:val="20"/>
        </w:rPr>
        <w:t xml:space="preserve">). </w:t>
      </w:r>
    </w:p>
    <w:p w14:paraId="722D5CBF" w14:textId="77777777" w:rsidR="00FE1A29" w:rsidRPr="009C14FE" w:rsidRDefault="00FE1A29" w:rsidP="00F00972">
      <w:pPr>
        <w:pStyle w:val="Corpotesto"/>
        <w:rPr>
          <w:i/>
          <w:iCs/>
          <w:color w:val="000000"/>
          <w:sz w:val="20"/>
        </w:rPr>
      </w:pPr>
      <w:r w:rsidRPr="009C14FE">
        <w:rPr>
          <w:i/>
          <w:iCs/>
          <w:color w:val="000000"/>
          <w:sz w:val="20"/>
        </w:rPr>
        <w:lastRenderedPageBreak/>
        <w:t>Ma bisogna che il mondo sappia che io amo il Padre e faccio quello che il Padre mi ha comandato</w:t>
      </w:r>
      <w:r w:rsidR="00F00972" w:rsidRPr="009C14FE">
        <w:rPr>
          <w:i/>
          <w:iCs/>
          <w:color w:val="000000"/>
          <w:sz w:val="20"/>
        </w:rPr>
        <w:t>. Alzatevi, andiamo via di qui" (</w:t>
      </w:r>
      <w:r w:rsidRPr="009C14FE">
        <w:rPr>
          <w:i/>
          <w:iCs/>
          <w:color w:val="000000"/>
          <w:sz w:val="20"/>
        </w:rPr>
        <w:t>Gv 14, 31</w:t>
      </w:r>
      <w:r w:rsidR="00F00972" w:rsidRPr="009C14FE">
        <w:rPr>
          <w:i/>
          <w:iCs/>
          <w:color w:val="000000"/>
          <w:sz w:val="20"/>
        </w:rPr>
        <w:t xml:space="preserve">). </w:t>
      </w:r>
      <w:r w:rsidRPr="009C14FE">
        <w:rPr>
          <w:i/>
          <w:iCs/>
          <w:color w:val="000000"/>
          <w:sz w:val="20"/>
        </w:rPr>
        <w:t>Se il mondo vi odia, sappiat</w:t>
      </w:r>
      <w:r w:rsidR="00F00972" w:rsidRPr="009C14FE">
        <w:rPr>
          <w:i/>
          <w:iCs/>
          <w:color w:val="000000"/>
          <w:sz w:val="20"/>
        </w:rPr>
        <w:t>e che prima di voi ha odiato me (</w:t>
      </w:r>
      <w:r w:rsidRPr="009C14FE">
        <w:rPr>
          <w:i/>
          <w:iCs/>
          <w:color w:val="000000"/>
          <w:sz w:val="20"/>
        </w:rPr>
        <w:t>Gv 15, 18</w:t>
      </w:r>
      <w:r w:rsidR="00F00972" w:rsidRPr="009C14FE">
        <w:rPr>
          <w:i/>
          <w:iCs/>
          <w:color w:val="000000"/>
          <w:sz w:val="20"/>
        </w:rPr>
        <w:t xml:space="preserve">). </w:t>
      </w:r>
      <w:r w:rsidRPr="009C14FE">
        <w:rPr>
          <w:i/>
          <w:iCs/>
          <w:color w:val="000000"/>
          <w:sz w:val="20"/>
        </w:rPr>
        <w:t>Se foste del mondo, il mondo amerebbe ciò che è suo; poiché invece non siete del mondo, ma io vi ho scelti dal mondo, per questo il mondo</w:t>
      </w:r>
      <w:r w:rsidR="00F00972" w:rsidRPr="009C14FE">
        <w:rPr>
          <w:i/>
          <w:iCs/>
          <w:color w:val="000000"/>
          <w:sz w:val="20"/>
        </w:rPr>
        <w:t xml:space="preserve"> vi odia (</w:t>
      </w:r>
      <w:r w:rsidRPr="009C14FE">
        <w:rPr>
          <w:i/>
          <w:iCs/>
          <w:color w:val="000000"/>
          <w:sz w:val="20"/>
        </w:rPr>
        <w:t>Gv 15, 19</w:t>
      </w:r>
      <w:r w:rsidR="00F00972" w:rsidRPr="009C14FE">
        <w:rPr>
          <w:i/>
          <w:iCs/>
          <w:color w:val="000000"/>
          <w:sz w:val="20"/>
        </w:rPr>
        <w:t xml:space="preserve">). </w:t>
      </w:r>
      <w:r w:rsidRPr="009C14FE">
        <w:rPr>
          <w:i/>
          <w:iCs/>
          <w:color w:val="000000"/>
          <w:sz w:val="20"/>
        </w:rPr>
        <w:t>E quando sarà venuto, egli convincerà il mondo quanto al peccat</w:t>
      </w:r>
      <w:r w:rsidR="00F00972" w:rsidRPr="009C14FE">
        <w:rPr>
          <w:i/>
          <w:iCs/>
          <w:color w:val="000000"/>
          <w:sz w:val="20"/>
        </w:rPr>
        <w:t>o, alla giustizia e al giudizio (</w:t>
      </w:r>
      <w:r w:rsidRPr="009C14FE">
        <w:rPr>
          <w:i/>
          <w:iCs/>
          <w:color w:val="000000"/>
          <w:sz w:val="20"/>
        </w:rPr>
        <w:t>Gv 16, 8</w:t>
      </w:r>
      <w:r w:rsidR="00F00972" w:rsidRPr="009C14FE">
        <w:rPr>
          <w:i/>
          <w:iCs/>
          <w:color w:val="000000"/>
          <w:sz w:val="20"/>
        </w:rPr>
        <w:t xml:space="preserve">). </w:t>
      </w:r>
      <w:r w:rsidRPr="009C14FE">
        <w:rPr>
          <w:i/>
          <w:iCs/>
          <w:color w:val="000000"/>
          <w:sz w:val="20"/>
        </w:rPr>
        <w:t>Quanto al giudizio, perché il principe di questo mondo</w:t>
      </w:r>
      <w:r w:rsidR="00F00972" w:rsidRPr="009C14FE">
        <w:rPr>
          <w:i/>
          <w:iCs/>
          <w:color w:val="000000"/>
          <w:sz w:val="20"/>
        </w:rPr>
        <w:t xml:space="preserve"> è stato giudicato (</w:t>
      </w:r>
      <w:r w:rsidRPr="009C14FE">
        <w:rPr>
          <w:i/>
          <w:iCs/>
          <w:color w:val="000000"/>
          <w:sz w:val="20"/>
        </w:rPr>
        <w:t>Gv 16, 11</w:t>
      </w:r>
      <w:r w:rsidR="00F00972" w:rsidRPr="009C14FE">
        <w:rPr>
          <w:i/>
          <w:iCs/>
          <w:color w:val="000000"/>
          <w:sz w:val="20"/>
        </w:rPr>
        <w:t xml:space="preserve">). </w:t>
      </w:r>
      <w:r w:rsidRPr="009C14FE">
        <w:rPr>
          <w:i/>
          <w:iCs/>
          <w:color w:val="000000"/>
          <w:sz w:val="20"/>
        </w:rPr>
        <w:t xml:space="preserve">In verità, in verità vi dico: voi piangerete e vi rattristerete, ma il mondo si rallegrerà. Voi sarete afflitti, ma la vostra </w:t>
      </w:r>
      <w:r w:rsidR="00F00972" w:rsidRPr="009C14FE">
        <w:rPr>
          <w:i/>
          <w:iCs/>
          <w:color w:val="000000"/>
          <w:sz w:val="20"/>
        </w:rPr>
        <w:t>afflizione si cambierà in gioia (</w:t>
      </w:r>
      <w:r w:rsidRPr="009C14FE">
        <w:rPr>
          <w:i/>
          <w:iCs/>
          <w:color w:val="000000"/>
          <w:sz w:val="20"/>
        </w:rPr>
        <w:t>Gv 16, 20</w:t>
      </w:r>
      <w:r w:rsidR="00F00972" w:rsidRPr="009C14FE">
        <w:rPr>
          <w:i/>
          <w:iCs/>
          <w:color w:val="000000"/>
          <w:sz w:val="20"/>
        </w:rPr>
        <w:t xml:space="preserve">). </w:t>
      </w:r>
    </w:p>
    <w:p w14:paraId="514BF902" w14:textId="77777777" w:rsidR="00FE1A29" w:rsidRPr="009C14FE" w:rsidRDefault="00FE1A29" w:rsidP="00F00972">
      <w:pPr>
        <w:pStyle w:val="Corpotesto"/>
        <w:rPr>
          <w:i/>
          <w:iCs/>
          <w:color w:val="000000"/>
          <w:sz w:val="20"/>
        </w:rPr>
      </w:pPr>
      <w:r w:rsidRPr="009C14FE">
        <w:rPr>
          <w:i/>
          <w:iCs/>
          <w:color w:val="000000"/>
          <w:sz w:val="20"/>
        </w:rPr>
        <w:t>La donna, quando partorisce, è afflitta, perché è giunta la sua ora; ma quando ha dato alla luce il bambino, non si ricorda più dell'afflizione per la gioia che è venuto al mondo</w:t>
      </w:r>
      <w:r w:rsidR="00F00972" w:rsidRPr="009C14FE">
        <w:rPr>
          <w:i/>
          <w:iCs/>
          <w:color w:val="000000"/>
          <w:sz w:val="20"/>
        </w:rPr>
        <w:t xml:space="preserve"> un uomo (</w:t>
      </w:r>
      <w:r w:rsidRPr="009C14FE">
        <w:rPr>
          <w:i/>
          <w:iCs/>
          <w:color w:val="000000"/>
          <w:sz w:val="20"/>
        </w:rPr>
        <w:t>Gv 16, 21</w:t>
      </w:r>
      <w:r w:rsidR="00F00972" w:rsidRPr="009C14FE">
        <w:rPr>
          <w:i/>
          <w:iCs/>
          <w:color w:val="000000"/>
          <w:sz w:val="20"/>
        </w:rPr>
        <w:t xml:space="preserve">). </w:t>
      </w:r>
      <w:r w:rsidRPr="009C14FE">
        <w:rPr>
          <w:i/>
          <w:iCs/>
          <w:color w:val="000000"/>
          <w:sz w:val="20"/>
        </w:rPr>
        <w:t>Sono uscito dal Padre e sono venuto nel mondo; ora lascio di nuovo il mondo</w:t>
      </w:r>
      <w:r w:rsidR="00F00972" w:rsidRPr="009C14FE">
        <w:rPr>
          <w:i/>
          <w:iCs/>
          <w:color w:val="000000"/>
          <w:sz w:val="20"/>
        </w:rPr>
        <w:t>, e vado al Padre" (</w:t>
      </w:r>
      <w:r w:rsidRPr="009C14FE">
        <w:rPr>
          <w:i/>
          <w:iCs/>
          <w:color w:val="000000"/>
          <w:sz w:val="20"/>
        </w:rPr>
        <w:t>Gv 16, 28</w:t>
      </w:r>
      <w:r w:rsidR="00F00972" w:rsidRPr="009C14FE">
        <w:rPr>
          <w:i/>
          <w:iCs/>
          <w:color w:val="000000"/>
          <w:sz w:val="20"/>
        </w:rPr>
        <w:t xml:space="preserve">). </w:t>
      </w:r>
      <w:r w:rsidRPr="009C14FE">
        <w:rPr>
          <w:i/>
          <w:iCs/>
          <w:color w:val="000000"/>
          <w:sz w:val="20"/>
        </w:rPr>
        <w:t>Vi ho detto queste cose perché abbiate pace in me. Voi avrete tribolazione nel mondo, ma abbiate fiducia; io ho vinto il mondo</w:t>
      </w:r>
      <w:r w:rsidR="00F00972" w:rsidRPr="009C14FE">
        <w:rPr>
          <w:i/>
          <w:iCs/>
          <w:color w:val="000000"/>
          <w:sz w:val="20"/>
        </w:rPr>
        <w:t>!" (</w:t>
      </w:r>
      <w:r w:rsidRPr="009C14FE">
        <w:rPr>
          <w:i/>
          <w:iCs/>
          <w:color w:val="000000"/>
          <w:sz w:val="20"/>
        </w:rPr>
        <w:t>Gv 16, 33</w:t>
      </w:r>
      <w:r w:rsidR="00F00972" w:rsidRPr="009C14FE">
        <w:rPr>
          <w:i/>
          <w:iCs/>
          <w:color w:val="000000"/>
          <w:sz w:val="20"/>
        </w:rPr>
        <w:t xml:space="preserve">). </w:t>
      </w:r>
      <w:r w:rsidRPr="009C14FE">
        <w:rPr>
          <w:i/>
          <w:iCs/>
          <w:color w:val="000000"/>
          <w:sz w:val="20"/>
        </w:rPr>
        <w:t>E ora, Padre, glorificami davanti a te, con quella gloria che avevo presso di te prima che il mondo</w:t>
      </w:r>
      <w:r w:rsidR="00F00972" w:rsidRPr="009C14FE">
        <w:rPr>
          <w:i/>
          <w:iCs/>
          <w:color w:val="000000"/>
          <w:sz w:val="20"/>
        </w:rPr>
        <w:t xml:space="preserve"> fosse (</w:t>
      </w:r>
      <w:r w:rsidRPr="009C14FE">
        <w:rPr>
          <w:i/>
          <w:iCs/>
          <w:color w:val="000000"/>
          <w:sz w:val="20"/>
        </w:rPr>
        <w:t>Gv 17, 5</w:t>
      </w:r>
      <w:r w:rsidR="00F00972" w:rsidRPr="009C14FE">
        <w:rPr>
          <w:i/>
          <w:iCs/>
          <w:color w:val="000000"/>
          <w:sz w:val="20"/>
        </w:rPr>
        <w:t xml:space="preserve">). </w:t>
      </w:r>
      <w:r w:rsidRPr="009C14FE">
        <w:rPr>
          <w:i/>
          <w:iCs/>
          <w:color w:val="000000"/>
          <w:sz w:val="20"/>
        </w:rPr>
        <w:t>Ho fatto conoscere il tuo nome agli uomini che mi hai dato dal mondo. Erano tuoi e li hai dati a me ed ess</w:t>
      </w:r>
      <w:r w:rsidR="00F00972" w:rsidRPr="009C14FE">
        <w:rPr>
          <w:i/>
          <w:iCs/>
          <w:color w:val="000000"/>
          <w:sz w:val="20"/>
        </w:rPr>
        <w:t>i hanno osservato la tua parola (</w:t>
      </w:r>
      <w:r w:rsidRPr="009C14FE">
        <w:rPr>
          <w:i/>
          <w:iCs/>
          <w:color w:val="000000"/>
          <w:sz w:val="20"/>
        </w:rPr>
        <w:t>Gv 17, 6</w:t>
      </w:r>
      <w:r w:rsidR="00F00972" w:rsidRPr="009C14FE">
        <w:rPr>
          <w:i/>
          <w:iCs/>
          <w:color w:val="000000"/>
          <w:sz w:val="20"/>
        </w:rPr>
        <w:t xml:space="preserve">). </w:t>
      </w:r>
    </w:p>
    <w:p w14:paraId="6A9C91AC" w14:textId="77777777" w:rsidR="00F00972" w:rsidRPr="009C14FE" w:rsidRDefault="00FE1A29" w:rsidP="00F00972">
      <w:pPr>
        <w:pStyle w:val="Corpotesto"/>
        <w:rPr>
          <w:i/>
          <w:iCs/>
          <w:color w:val="000000"/>
          <w:sz w:val="20"/>
        </w:rPr>
      </w:pPr>
      <w:r w:rsidRPr="009C14FE">
        <w:rPr>
          <w:i/>
          <w:iCs/>
          <w:color w:val="000000"/>
          <w:sz w:val="20"/>
        </w:rPr>
        <w:t>Io prego per loro; non prego per il mondo, ma per coloro ch</w:t>
      </w:r>
      <w:r w:rsidR="00F00972" w:rsidRPr="009C14FE">
        <w:rPr>
          <w:i/>
          <w:iCs/>
          <w:color w:val="000000"/>
          <w:sz w:val="20"/>
        </w:rPr>
        <w:t>e mi hai dato, perché sono tuoi (</w:t>
      </w:r>
      <w:r w:rsidRPr="009C14FE">
        <w:rPr>
          <w:i/>
          <w:iCs/>
          <w:color w:val="000000"/>
          <w:sz w:val="20"/>
        </w:rPr>
        <w:t>Gv 17, 9</w:t>
      </w:r>
      <w:r w:rsidR="00F00972" w:rsidRPr="009C14FE">
        <w:rPr>
          <w:i/>
          <w:iCs/>
          <w:color w:val="000000"/>
          <w:sz w:val="20"/>
        </w:rPr>
        <w:t xml:space="preserve">). </w:t>
      </w:r>
      <w:r w:rsidRPr="009C14FE">
        <w:rPr>
          <w:i/>
          <w:iCs/>
          <w:color w:val="000000"/>
          <w:sz w:val="20"/>
        </w:rPr>
        <w:t>Io non sono più nel mondo; essi invece sono nel mondo, e io vengo a te. Padre santo, custodisci nel tuo nome coloro che mi hai dato, perch</w:t>
      </w:r>
      <w:r w:rsidR="00F00972" w:rsidRPr="009C14FE">
        <w:rPr>
          <w:i/>
          <w:iCs/>
          <w:color w:val="000000"/>
          <w:sz w:val="20"/>
        </w:rPr>
        <w:t>é siano una cosa sola, come noi (</w:t>
      </w:r>
      <w:r w:rsidRPr="009C14FE">
        <w:rPr>
          <w:i/>
          <w:iCs/>
          <w:color w:val="000000"/>
          <w:sz w:val="20"/>
        </w:rPr>
        <w:t>Gv 17, 11</w:t>
      </w:r>
      <w:r w:rsidR="00F00972" w:rsidRPr="009C14FE">
        <w:rPr>
          <w:i/>
          <w:iCs/>
          <w:color w:val="000000"/>
          <w:sz w:val="20"/>
        </w:rPr>
        <w:t xml:space="preserve">). </w:t>
      </w:r>
      <w:r w:rsidRPr="009C14FE">
        <w:rPr>
          <w:i/>
          <w:iCs/>
          <w:color w:val="000000"/>
          <w:sz w:val="20"/>
        </w:rPr>
        <w:t>Ma ora io vengo a te e dico queste cose mentre sono ancora nel mondo, perché abbiano in se stessi la pienezza della mia gio</w:t>
      </w:r>
      <w:r w:rsidR="00F00972" w:rsidRPr="009C14FE">
        <w:rPr>
          <w:i/>
          <w:iCs/>
          <w:color w:val="000000"/>
          <w:sz w:val="20"/>
        </w:rPr>
        <w:t>ia (</w:t>
      </w:r>
      <w:r w:rsidRPr="009C14FE">
        <w:rPr>
          <w:i/>
          <w:iCs/>
          <w:color w:val="000000"/>
          <w:sz w:val="20"/>
        </w:rPr>
        <w:t>Gv 17, 13</w:t>
      </w:r>
      <w:r w:rsidR="00F00972" w:rsidRPr="009C14FE">
        <w:rPr>
          <w:i/>
          <w:iCs/>
          <w:color w:val="000000"/>
          <w:sz w:val="20"/>
        </w:rPr>
        <w:t xml:space="preserve">). </w:t>
      </w:r>
      <w:r w:rsidRPr="009C14FE">
        <w:rPr>
          <w:i/>
          <w:iCs/>
          <w:color w:val="000000"/>
          <w:sz w:val="20"/>
        </w:rPr>
        <w:t>Io ho dato a loro la tua parola e il mondo li ha odiati perché essi non sono del mondo, come io non sono del mondo</w:t>
      </w:r>
      <w:r w:rsidR="00F00972" w:rsidRPr="009C14FE">
        <w:rPr>
          <w:i/>
          <w:iCs/>
          <w:color w:val="000000"/>
          <w:sz w:val="20"/>
        </w:rPr>
        <w:t xml:space="preserve"> (</w:t>
      </w:r>
      <w:r w:rsidRPr="009C14FE">
        <w:rPr>
          <w:i/>
          <w:iCs/>
          <w:color w:val="000000"/>
          <w:sz w:val="20"/>
        </w:rPr>
        <w:t>Gv 17, 14</w:t>
      </w:r>
      <w:r w:rsidR="00F00972" w:rsidRPr="009C14FE">
        <w:rPr>
          <w:i/>
          <w:iCs/>
          <w:color w:val="000000"/>
          <w:sz w:val="20"/>
        </w:rPr>
        <w:t xml:space="preserve">). </w:t>
      </w:r>
      <w:r w:rsidRPr="009C14FE">
        <w:rPr>
          <w:i/>
          <w:iCs/>
          <w:color w:val="000000"/>
          <w:sz w:val="20"/>
        </w:rPr>
        <w:t>Non chiedo che tu li tolga dal mondo, m</w:t>
      </w:r>
      <w:r w:rsidR="00F00972" w:rsidRPr="009C14FE">
        <w:rPr>
          <w:i/>
          <w:iCs/>
          <w:color w:val="000000"/>
          <w:sz w:val="20"/>
        </w:rPr>
        <w:t>a che li custodisca dal maligno (</w:t>
      </w:r>
      <w:r w:rsidRPr="009C14FE">
        <w:rPr>
          <w:i/>
          <w:iCs/>
          <w:color w:val="000000"/>
          <w:sz w:val="20"/>
        </w:rPr>
        <w:t>Gv 17, 15</w:t>
      </w:r>
      <w:r w:rsidR="00F00972" w:rsidRPr="009C14FE">
        <w:rPr>
          <w:i/>
          <w:iCs/>
          <w:color w:val="000000"/>
          <w:sz w:val="20"/>
        </w:rPr>
        <w:t xml:space="preserve">). </w:t>
      </w:r>
      <w:r w:rsidRPr="009C14FE">
        <w:rPr>
          <w:i/>
          <w:iCs/>
          <w:color w:val="000000"/>
          <w:sz w:val="20"/>
        </w:rPr>
        <w:t>Essi non sono del mondo, come io non sono del mondo</w:t>
      </w:r>
      <w:r w:rsidR="00F00972" w:rsidRPr="009C14FE">
        <w:rPr>
          <w:i/>
          <w:iCs/>
          <w:color w:val="000000"/>
          <w:sz w:val="20"/>
        </w:rPr>
        <w:t xml:space="preserve"> (</w:t>
      </w:r>
      <w:r w:rsidRPr="009C14FE">
        <w:rPr>
          <w:i/>
          <w:iCs/>
          <w:color w:val="000000"/>
          <w:sz w:val="20"/>
        </w:rPr>
        <w:t>Gv 17, 16</w:t>
      </w:r>
      <w:r w:rsidR="00F00972" w:rsidRPr="009C14FE">
        <w:rPr>
          <w:i/>
          <w:iCs/>
          <w:color w:val="000000"/>
          <w:sz w:val="20"/>
        </w:rPr>
        <w:t xml:space="preserve">). </w:t>
      </w:r>
      <w:r w:rsidRPr="009C14FE">
        <w:rPr>
          <w:i/>
          <w:iCs/>
          <w:color w:val="000000"/>
          <w:sz w:val="20"/>
        </w:rPr>
        <w:t>Come tu mi hai mandato nel mondo, anch'io li ho mandati nel mondo</w:t>
      </w:r>
      <w:r w:rsidR="00F00972" w:rsidRPr="009C14FE">
        <w:rPr>
          <w:i/>
          <w:iCs/>
          <w:color w:val="000000"/>
          <w:sz w:val="20"/>
        </w:rPr>
        <w:t xml:space="preserve"> (</w:t>
      </w:r>
      <w:r w:rsidRPr="009C14FE">
        <w:rPr>
          <w:i/>
          <w:iCs/>
          <w:color w:val="000000"/>
          <w:sz w:val="20"/>
        </w:rPr>
        <w:t>Gv 17, 18</w:t>
      </w:r>
      <w:r w:rsidR="00F00972" w:rsidRPr="009C14FE">
        <w:rPr>
          <w:i/>
          <w:iCs/>
          <w:color w:val="000000"/>
          <w:sz w:val="20"/>
        </w:rPr>
        <w:t xml:space="preserve">). </w:t>
      </w:r>
    </w:p>
    <w:p w14:paraId="138D6C6C" w14:textId="77777777" w:rsidR="00FE1A29" w:rsidRPr="009C14FE" w:rsidRDefault="00FE1A29" w:rsidP="00F00972">
      <w:pPr>
        <w:pStyle w:val="Corpotesto"/>
        <w:rPr>
          <w:i/>
          <w:iCs/>
          <w:color w:val="000000"/>
          <w:sz w:val="20"/>
        </w:rPr>
      </w:pPr>
      <w:r w:rsidRPr="009C14FE">
        <w:rPr>
          <w:i/>
          <w:iCs/>
          <w:color w:val="000000"/>
          <w:sz w:val="20"/>
        </w:rPr>
        <w:t>Perché tutti siano una sola cosa. Come tu, Padre, sei in me e io in te, siano anch'essi in noi una cosa sola, perché il mondo creda che t</w:t>
      </w:r>
      <w:r w:rsidR="00F00972" w:rsidRPr="009C14FE">
        <w:rPr>
          <w:i/>
          <w:iCs/>
          <w:color w:val="000000"/>
          <w:sz w:val="20"/>
        </w:rPr>
        <w:t>u mi hai mandato (</w:t>
      </w:r>
      <w:r w:rsidRPr="009C14FE">
        <w:rPr>
          <w:i/>
          <w:iCs/>
          <w:color w:val="000000"/>
          <w:sz w:val="20"/>
        </w:rPr>
        <w:t>Gv 17, 21</w:t>
      </w:r>
      <w:r w:rsidR="00F00972" w:rsidRPr="009C14FE">
        <w:rPr>
          <w:i/>
          <w:iCs/>
          <w:color w:val="000000"/>
          <w:sz w:val="20"/>
        </w:rPr>
        <w:t xml:space="preserve">). </w:t>
      </w:r>
      <w:r w:rsidRPr="009C14FE">
        <w:rPr>
          <w:i/>
          <w:iCs/>
          <w:color w:val="000000"/>
          <w:sz w:val="20"/>
        </w:rPr>
        <w:t>Io in loro e tu in me, perché siano perfetti nell'unità e il mondo sappia che tu mi hai mandato e</w:t>
      </w:r>
      <w:r w:rsidR="00F00972" w:rsidRPr="009C14FE">
        <w:rPr>
          <w:i/>
          <w:iCs/>
          <w:color w:val="000000"/>
          <w:sz w:val="20"/>
        </w:rPr>
        <w:t xml:space="preserve"> li hai amati come hai amato me (</w:t>
      </w:r>
      <w:r w:rsidRPr="009C14FE">
        <w:rPr>
          <w:i/>
          <w:iCs/>
          <w:color w:val="000000"/>
          <w:sz w:val="20"/>
        </w:rPr>
        <w:t>Gv 17, 23</w:t>
      </w:r>
      <w:r w:rsidR="00F00972" w:rsidRPr="009C14FE">
        <w:rPr>
          <w:i/>
          <w:iCs/>
          <w:color w:val="000000"/>
          <w:sz w:val="20"/>
        </w:rPr>
        <w:t xml:space="preserve">). </w:t>
      </w:r>
      <w:r w:rsidRPr="009C14FE">
        <w:rPr>
          <w:i/>
          <w:iCs/>
          <w:color w:val="000000"/>
          <w:sz w:val="20"/>
        </w:rPr>
        <w:t>Padre, voglio che anche quelli che mi hai dato siano con me dove sono io, perché contemplino la mia gloria, quella che mi hai dato; poiché tu mi hai amato prima della creazione del mondo</w:t>
      </w:r>
      <w:r w:rsidR="00F00972" w:rsidRPr="009C14FE">
        <w:rPr>
          <w:i/>
          <w:iCs/>
          <w:color w:val="000000"/>
          <w:sz w:val="20"/>
        </w:rPr>
        <w:t xml:space="preserve"> /</w:t>
      </w:r>
      <w:r w:rsidRPr="009C14FE">
        <w:rPr>
          <w:i/>
          <w:iCs/>
          <w:color w:val="000000"/>
          <w:sz w:val="20"/>
        </w:rPr>
        <w:t>Gv 17, 24</w:t>
      </w:r>
      <w:r w:rsidR="00F00972" w:rsidRPr="009C14FE">
        <w:rPr>
          <w:i/>
          <w:iCs/>
          <w:color w:val="000000"/>
          <w:sz w:val="20"/>
        </w:rPr>
        <w:t xml:space="preserve">). </w:t>
      </w:r>
      <w:r w:rsidRPr="009C14FE">
        <w:rPr>
          <w:i/>
          <w:iCs/>
          <w:color w:val="000000"/>
          <w:sz w:val="20"/>
        </w:rPr>
        <w:t>Padre giusto, il mondo non ti ha conosciuto, ma io ti ho conosciuto; que</w:t>
      </w:r>
      <w:r w:rsidR="00F00972" w:rsidRPr="009C14FE">
        <w:rPr>
          <w:i/>
          <w:iCs/>
          <w:color w:val="000000"/>
          <w:sz w:val="20"/>
        </w:rPr>
        <w:t>sti sanno che tu mi hai mandato (</w:t>
      </w:r>
      <w:r w:rsidRPr="009C14FE">
        <w:rPr>
          <w:i/>
          <w:iCs/>
          <w:color w:val="000000"/>
          <w:sz w:val="20"/>
        </w:rPr>
        <w:t>Gv 17, 25</w:t>
      </w:r>
      <w:r w:rsidR="00F00972" w:rsidRPr="009C14FE">
        <w:rPr>
          <w:i/>
          <w:iCs/>
          <w:color w:val="000000"/>
          <w:sz w:val="20"/>
        </w:rPr>
        <w:t xml:space="preserve">). </w:t>
      </w:r>
      <w:r w:rsidRPr="009C14FE">
        <w:rPr>
          <w:i/>
          <w:iCs/>
          <w:color w:val="000000"/>
          <w:sz w:val="20"/>
        </w:rPr>
        <w:t>Gesù gli rispose: "Io ho parlato al mondo apertamente; ho sempre insegnato nella sinagoga e nel tempio, dove tutti i Giudei si riuniscono, e non</w:t>
      </w:r>
      <w:r w:rsidR="00F00972" w:rsidRPr="009C14FE">
        <w:rPr>
          <w:i/>
          <w:iCs/>
          <w:color w:val="000000"/>
          <w:sz w:val="20"/>
        </w:rPr>
        <w:t xml:space="preserve"> ho mai detto nulla di nascosto (</w:t>
      </w:r>
      <w:r w:rsidRPr="009C14FE">
        <w:rPr>
          <w:i/>
          <w:iCs/>
          <w:color w:val="000000"/>
          <w:sz w:val="20"/>
        </w:rPr>
        <w:t>Gv 18, 20</w:t>
      </w:r>
      <w:r w:rsidR="00F00972" w:rsidRPr="009C14FE">
        <w:rPr>
          <w:i/>
          <w:iCs/>
          <w:color w:val="000000"/>
          <w:sz w:val="20"/>
        </w:rPr>
        <w:t xml:space="preserve">). </w:t>
      </w:r>
    </w:p>
    <w:p w14:paraId="33852528" w14:textId="77777777" w:rsidR="00FE1A29" w:rsidRPr="009C14FE" w:rsidRDefault="00FE1A29" w:rsidP="00F00972">
      <w:pPr>
        <w:pStyle w:val="Corpotesto"/>
        <w:rPr>
          <w:i/>
          <w:iCs/>
          <w:color w:val="000000"/>
          <w:sz w:val="20"/>
        </w:rPr>
      </w:pPr>
      <w:r w:rsidRPr="009C14FE">
        <w:rPr>
          <w:i/>
          <w:iCs/>
          <w:color w:val="000000"/>
          <w:sz w:val="20"/>
        </w:rPr>
        <w:t>Rispose Gesù: "Il mio regno non è di questo mondo; se il mio regno fosse di questo mondo, i miei servitori avrebbero combattuto perché non fossi consegnato ai Giudei; ma</w:t>
      </w:r>
      <w:r w:rsidR="00F00972" w:rsidRPr="009C14FE">
        <w:rPr>
          <w:i/>
          <w:iCs/>
          <w:color w:val="000000"/>
          <w:sz w:val="20"/>
        </w:rPr>
        <w:t xml:space="preserve"> il mio regno non è di quaggiù" (</w:t>
      </w:r>
      <w:r w:rsidRPr="009C14FE">
        <w:rPr>
          <w:i/>
          <w:iCs/>
          <w:color w:val="000000"/>
          <w:sz w:val="20"/>
        </w:rPr>
        <w:t>Gv 18, 36</w:t>
      </w:r>
      <w:r w:rsidR="00F00972" w:rsidRPr="009C14FE">
        <w:rPr>
          <w:i/>
          <w:iCs/>
          <w:color w:val="000000"/>
          <w:sz w:val="20"/>
        </w:rPr>
        <w:t xml:space="preserve">). </w:t>
      </w:r>
      <w:r w:rsidRPr="009C14FE">
        <w:rPr>
          <w:i/>
          <w:iCs/>
          <w:color w:val="000000"/>
          <w:sz w:val="20"/>
        </w:rPr>
        <w:t>Allora Pilato gli disse: "Dunque tu sei re?". Rispose Gesù: "Tu lo dici; io sono re. Per questo io sono nato e per questo sono venuto nel mondo: per rendere testimonianza alla verità. Chiunque è dal</w:t>
      </w:r>
      <w:r w:rsidR="00F00972" w:rsidRPr="009C14FE">
        <w:rPr>
          <w:i/>
          <w:iCs/>
          <w:color w:val="000000"/>
          <w:sz w:val="20"/>
        </w:rPr>
        <w:t>la verità, ascolta la mia voce" (</w:t>
      </w:r>
      <w:r w:rsidRPr="009C14FE">
        <w:rPr>
          <w:i/>
          <w:iCs/>
          <w:color w:val="000000"/>
          <w:sz w:val="20"/>
        </w:rPr>
        <w:t>Gv 18, 37</w:t>
      </w:r>
      <w:r w:rsidR="00F00972" w:rsidRPr="009C14FE">
        <w:rPr>
          <w:i/>
          <w:iCs/>
          <w:color w:val="000000"/>
          <w:sz w:val="20"/>
        </w:rPr>
        <w:t xml:space="preserve">). </w:t>
      </w:r>
      <w:r w:rsidRPr="009C14FE">
        <w:rPr>
          <w:i/>
          <w:iCs/>
          <w:color w:val="000000"/>
          <w:sz w:val="20"/>
        </w:rPr>
        <w:t>Vi sono ancora molte altre cose compiute da Gesù, che, se fossero scritte una per una, penso che il mondo stesso non basterebbe a contenere i lib</w:t>
      </w:r>
      <w:r w:rsidR="00F00972" w:rsidRPr="009C14FE">
        <w:rPr>
          <w:i/>
          <w:iCs/>
          <w:color w:val="000000"/>
          <w:sz w:val="20"/>
        </w:rPr>
        <w:t>ri che si dovrebbero scrivere (</w:t>
      </w:r>
      <w:r w:rsidRPr="009C14FE">
        <w:rPr>
          <w:i/>
          <w:iCs/>
          <w:color w:val="000000"/>
          <w:sz w:val="20"/>
        </w:rPr>
        <w:t>Gv 21, 25</w:t>
      </w:r>
      <w:r w:rsidR="00F00972" w:rsidRPr="009C14FE">
        <w:rPr>
          <w:i/>
          <w:iCs/>
          <w:color w:val="000000"/>
          <w:sz w:val="20"/>
        </w:rPr>
        <w:t xml:space="preserve">). </w:t>
      </w:r>
    </w:p>
    <w:p w14:paraId="15EF32AB" w14:textId="77777777" w:rsidR="00F00972" w:rsidRPr="009C14FE" w:rsidRDefault="00F00972" w:rsidP="00413A2D">
      <w:pPr>
        <w:pStyle w:val="Corpotesto"/>
        <w:rPr>
          <w:color w:val="000000"/>
        </w:rPr>
      </w:pPr>
      <w:r w:rsidRPr="009C14FE">
        <w:rPr>
          <w:color w:val="000000"/>
        </w:rPr>
        <w:t xml:space="preserve">Ora lo sappiamo. Se il mondo ha crocifisso Cristo Signore, se il mondo oggi toglie il Crocifisso dalla sua vista e poi ama un discepolo del Crocifisso è segno che il discepolo si è consegnato al mondo. Così </w:t>
      </w:r>
      <w:r w:rsidR="00962E06" w:rsidRPr="009C14FE">
        <w:rPr>
          <w:color w:val="000000"/>
        </w:rPr>
        <w:t>dice</w:t>
      </w:r>
      <w:r w:rsidR="002C6DF6" w:rsidRPr="009C14FE">
        <w:rPr>
          <w:color w:val="000000"/>
        </w:rPr>
        <w:t xml:space="preserve"> </w:t>
      </w:r>
      <w:r w:rsidR="00962E06" w:rsidRPr="009C14FE">
        <w:rPr>
          <w:color w:val="000000"/>
        </w:rPr>
        <w:t>San Paolo:</w:t>
      </w:r>
    </w:p>
    <w:p w14:paraId="14779A5F" w14:textId="77777777" w:rsidR="00F00972" w:rsidRPr="009C14FE" w:rsidRDefault="00F00972" w:rsidP="003F611C">
      <w:pPr>
        <w:pStyle w:val="Corpotesto"/>
        <w:rPr>
          <w:i/>
          <w:iCs/>
          <w:color w:val="000000"/>
          <w:sz w:val="20"/>
        </w:rPr>
      </w:pPr>
      <w:r w:rsidRPr="009C14FE">
        <w:rPr>
          <w:i/>
          <w:iCs/>
          <w:color w:val="000000"/>
          <w:sz w:val="20"/>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r w:rsidR="003F611C" w:rsidRPr="009C14FE">
        <w:rPr>
          <w:i/>
          <w:iCs/>
          <w:color w:val="000000"/>
          <w:sz w:val="20"/>
        </w:rPr>
        <w:t xml:space="preserve"> </w:t>
      </w:r>
      <w:r w:rsidRPr="009C14FE">
        <w:rPr>
          <w:i/>
          <w:iCs/>
          <w:color w:val="000000"/>
          <w:sz w:val="20"/>
        </w:rPr>
        <w:t xml:space="preserve">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w:t>
      </w:r>
      <w:r w:rsidRPr="009C14FE">
        <w:rPr>
          <w:i/>
          <w:iCs/>
          <w:color w:val="000000"/>
          <w:sz w:val="20"/>
        </w:rPr>
        <w:lastRenderedPageBreak/>
        <w:t>che non danno frutto, ma piuttosto condannatele apertamente. Di quanto viene fatto da costoro in segreto è vergognoso perfino parlare, mentre tutte le cose apertamente condannate sono rivelate dalla luce: tutto quello che si manifesta è luce. Per questo è detto:</w:t>
      </w:r>
      <w:r w:rsidR="003F611C" w:rsidRPr="009C14FE">
        <w:rPr>
          <w:i/>
          <w:iCs/>
          <w:color w:val="000000"/>
          <w:sz w:val="20"/>
        </w:rPr>
        <w:t xml:space="preserve"> </w:t>
      </w:r>
      <w:r w:rsidRPr="009C14FE">
        <w:rPr>
          <w:i/>
          <w:iCs/>
          <w:color w:val="000000"/>
          <w:sz w:val="20"/>
        </w:rPr>
        <w:t>«Svégliati, tu che dormi,</w:t>
      </w:r>
      <w:r w:rsidR="003F611C" w:rsidRPr="009C14FE">
        <w:rPr>
          <w:i/>
          <w:iCs/>
          <w:color w:val="000000"/>
          <w:sz w:val="20"/>
        </w:rPr>
        <w:t xml:space="preserve"> </w:t>
      </w:r>
      <w:r w:rsidRPr="009C14FE">
        <w:rPr>
          <w:i/>
          <w:iCs/>
          <w:color w:val="000000"/>
          <w:sz w:val="20"/>
        </w:rPr>
        <w:t>risorgi dai morti</w:t>
      </w:r>
      <w:r w:rsidR="003F611C" w:rsidRPr="009C14FE">
        <w:rPr>
          <w:i/>
          <w:iCs/>
          <w:color w:val="000000"/>
          <w:sz w:val="20"/>
        </w:rPr>
        <w:t xml:space="preserve"> </w:t>
      </w:r>
      <w:r w:rsidRPr="009C14FE">
        <w:rPr>
          <w:i/>
          <w:iCs/>
          <w:color w:val="000000"/>
          <w:sz w:val="20"/>
        </w:rPr>
        <w:t>e Cristo ti illuminerà».</w:t>
      </w:r>
    </w:p>
    <w:p w14:paraId="4B69F698" w14:textId="77777777" w:rsidR="00F00972" w:rsidRPr="009C14FE" w:rsidRDefault="00F00972" w:rsidP="003F611C">
      <w:pPr>
        <w:pStyle w:val="Corpotesto"/>
        <w:rPr>
          <w:i/>
          <w:iCs/>
          <w:color w:val="000000"/>
          <w:sz w:val="20"/>
        </w:rPr>
      </w:pPr>
      <w:r w:rsidRPr="009C14FE">
        <w:rPr>
          <w:i/>
          <w:iCs/>
          <w:color w:val="000000"/>
          <w:sz w:val="20"/>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3B25F505" w14:textId="77777777" w:rsidR="00FE1A29" w:rsidRPr="009C14FE" w:rsidRDefault="003F611C" w:rsidP="00413A2D">
      <w:pPr>
        <w:pStyle w:val="Corpotesto"/>
        <w:rPr>
          <w:color w:val="000000"/>
        </w:rPr>
      </w:pPr>
      <w:r w:rsidRPr="009C14FE">
        <w:rPr>
          <w:color w:val="000000"/>
        </w:rPr>
        <w:t xml:space="preserve">Il prima di essere discepolo non appartiene più al cristiano. Nel momento in cui si lascia il mondo e si entra nel Vangelo, l’unica legge del cristiano è il Vangelo. Se conosce altre leggi non appartiene più a Cristo. Appartiene al mondo. </w:t>
      </w:r>
    </w:p>
    <w:p w14:paraId="3A358574" w14:textId="77777777" w:rsidR="00FE1A29" w:rsidRPr="009C14FE" w:rsidRDefault="00FE1A29" w:rsidP="00413A2D">
      <w:pPr>
        <w:pStyle w:val="Corpotesto"/>
        <w:rPr>
          <w:color w:val="000000"/>
        </w:rPr>
      </w:pPr>
    </w:p>
    <w:p w14:paraId="324D754E" w14:textId="77777777" w:rsidR="00982405" w:rsidRPr="009C14FE" w:rsidRDefault="00982405" w:rsidP="00982405">
      <w:pPr>
        <w:pStyle w:val="Titolo2"/>
        <w:spacing w:before="0" w:after="0"/>
        <w:rPr>
          <w:i w:val="0"/>
          <w:color w:val="000000"/>
          <w:sz w:val="40"/>
          <w:szCs w:val="40"/>
        </w:rPr>
      </w:pPr>
      <w:bookmarkStart w:id="79" w:name="_Toc62172355"/>
      <w:r w:rsidRPr="009C14FE">
        <w:rPr>
          <w:i w:val="0"/>
          <w:color w:val="000000"/>
          <w:sz w:val="40"/>
          <w:szCs w:val="40"/>
        </w:rPr>
        <w:t>L’amore dei nemici</w:t>
      </w:r>
      <w:bookmarkEnd w:id="79"/>
    </w:p>
    <w:p w14:paraId="6099F3B9" w14:textId="77777777" w:rsidR="00982405" w:rsidRPr="009C14FE" w:rsidRDefault="00982405" w:rsidP="003F611C">
      <w:pPr>
        <w:pStyle w:val="Corpotesto"/>
        <w:rPr>
          <w:i/>
          <w:iCs/>
          <w:color w:val="000000"/>
          <w:sz w:val="20"/>
        </w:rPr>
      </w:pPr>
    </w:p>
    <w:p w14:paraId="0D27D780" w14:textId="77777777" w:rsidR="001F59B9" w:rsidRPr="009C14FE" w:rsidRDefault="00DE5A76" w:rsidP="00EC5667">
      <w:pPr>
        <w:pStyle w:val="Corpodeltesto2"/>
        <w:rPr>
          <w:color w:val="000000"/>
        </w:rPr>
      </w:pPr>
      <w:r w:rsidRPr="009C14FE">
        <w:rPr>
          <w:color w:val="000000"/>
          <w:position w:val="6"/>
          <w:vertAlign w:val="superscript"/>
        </w:rPr>
        <w:t>27</w:t>
      </w:r>
      <w:r w:rsidRPr="009C14FE">
        <w:rPr>
          <w:color w:val="000000"/>
        </w:rPr>
        <w:t>Ma a voi che ascoltate, io dico: amate i vostri nemici, fate del bene a quelli che vi odiano,</w:t>
      </w:r>
    </w:p>
    <w:p w14:paraId="4C83146E" w14:textId="77777777" w:rsidR="001F59B9" w:rsidRPr="009C14FE" w:rsidRDefault="003F611C" w:rsidP="003F611C">
      <w:pPr>
        <w:pStyle w:val="Corpotesto"/>
        <w:rPr>
          <w:color w:val="000000"/>
        </w:rPr>
      </w:pPr>
      <w:r w:rsidRPr="009C14FE">
        <w:rPr>
          <w:color w:val="000000"/>
        </w:rPr>
        <w:t>Ma come si vive da poveri, affamati, sofferenti, perseguitati? Come cioè le quattro beatitudini vanno osservate? Ora Gesù dona la sua Legge per una osservanza vera, secondo purissima fede, carità, speranza, giustizia e santità.</w:t>
      </w:r>
      <w:r w:rsidR="00A97E28" w:rsidRPr="009C14FE">
        <w:rPr>
          <w:color w:val="000000"/>
        </w:rPr>
        <w:t xml:space="preserve"> </w:t>
      </w:r>
    </w:p>
    <w:p w14:paraId="5BB38C03" w14:textId="77777777" w:rsidR="003F611C" w:rsidRPr="009C14FE" w:rsidRDefault="003F611C" w:rsidP="003F611C">
      <w:pPr>
        <w:pStyle w:val="Corpotesto"/>
        <w:rPr>
          <w:color w:val="000000"/>
        </w:rPr>
      </w:pPr>
      <w:r w:rsidRPr="009C14FE">
        <w:rPr>
          <w:color w:val="000000"/>
        </w:rPr>
        <w:t xml:space="preserve">Prima regola di verità: </w:t>
      </w:r>
      <w:r w:rsidR="006872B7" w:rsidRPr="009C14FE">
        <w:rPr>
          <w:color w:val="000000"/>
        </w:rPr>
        <w:t>“</w:t>
      </w:r>
      <w:r w:rsidRPr="009C14FE">
        <w:rPr>
          <w:color w:val="000000"/>
        </w:rPr>
        <w:t>Amate i vostri nemici, fate del bene a quelli che vi odiano</w:t>
      </w:r>
      <w:r w:rsidR="006872B7" w:rsidRPr="009C14FE">
        <w:rPr>
          <w:color w:val="000000"/>
        </w:rPr>
        <w:t>”</w:t>
      </w:r>
      <w:r w:rsidRPr="009C14FE">
        <w:rPr>
          <w:color w:val="000000"/>
        </w:rPr>
        <w:t>. Il cristianesimo non è odio, non è lotta di classe, non è desiderio delle cose che appartengono agli altri. Il cristianesimo è amore verso tutti.</w:t>
      </w:r>
    </w:p>
    <w:p w14:paraId="120F36F2" w14:textId="77777777" w:rsidR="003F611C" w:rsidRPr="009C14FE" w:rsidRDefault="003F611C" w:rsidP="003F611C">
      <w:pPr>
        <w:pStyle w:val="Corpotesto"/>
        <w:rPr>
          <w:color w:val="000000"/>
        </w:rPr>
      </w:pPr>
      <w:r w:rsidRPr="009C14FE">
        <w:rPr>
          <w:color w:val="000000"/>
        </w:rPr>
        <w:t xml:space="preserve">Il cristiano è chiamato ad amare i nemici e fare del bene a quelli che lo odiano. Lui è chiamato a vincere l’odio con l’amore, l’egoismo con la carità verso tutti. Nessuno dovrà essere escluso dall’amore del cristiano. Lui è dono di amore. </w:t>
      </w:r>
    </w:p>
    <w:p w14:paraId="6CBB8BF2" w14:textId="77777777" w:rsidR="003F611C" w:rsidRPr="009C14FE" w:rsidRDefault="003F611C" w:rsidP="003F611C">
      <w:pPr>
        <w:pStyle w:val="Corpotesto"/>
        <w:rPr>
          <w:color w:val="000000"/>
        </w:rPr>
      </w:pPr>
      <w:r w:rsidRPr="009C14FE">
        <w:rPr>
          <w:color w:val="000000"/>
        </w:rPr>
        <w:t xml:space="preserve">Come Cristo Gesù è dono d’amore, è il dono dell’amore del Padre per la salvezza del mondo, così anche il cristiano deve essere il dono dell’amore di Cristo, perché Cristo svolga la sua missione d’amore sino alla fine. </w:t>
      </w:r>
    </w:p>
    <w:p w14:paraId="71F4BF4B" w14:textId="77777777" w:rsidR="001F59B9" w:rsidRPr="009C14FE" w:rsidRDefault="00DE5A76" w:rsidP="00EC5667">
      <w:pPr>
        <w:pStyle w:val="Corpodeltesto2"/>
        <w:rPr>
          <w:color w:val="000000"/>
        </w:rPr>
      </w:pPr>
      <w:r w:rsidRPr="009C14FE">
        <w:rPr>
          <w:color w:val="000000"/>
          <w:position w:val="6"/>
          <w:vertAlign w:val="superscript"/>
        </w:rPr>
        <w:t>28</w:t>
      </w:r>
      <w:r w:rsidRPr="009C14FE">
        <w:rPr>
          <w:color w:val="000000"/>
        </w:rPr>
        <w:t>benedite coloro che vi maledicono, pregate per coloro che vi trattano male.</w:t>
      </w:r>
    </w:p>
    <w:p w14:paraId="555B8E2A" w14:textId="77777777" w:rsidR="001F59B9" w:rsidRPr="009C14FE" w:rsidRDefault="00016106" w:rsidP="003F611C">
      <w:pPr>
        <w:pStyle w:val="Corpotesto"/>
        <w:rPr>
          <w:color w:val="000000"/>
        </w:rPr>
      </w:pPr>
      <w:r w:rsidRPr="009C14FE">
        <w:rPr>
          <w:color w:val="000000"/>
        </w:rPr>
        <w:t xml:space="preserve">Seconda regola di </w:t>
      </w:r>
      <w:r w:rsidR="00962E06" w:rsidRPr="009C14FE">
        <w:rPr>
          <w:color w:val="000000"/>
        </w:rPr>
        <w:t>verità: benedizione e preghiera. “</w:t>
      </w:r>
      <w:r w:rsidRPr="009C14FE">
        <w:rPr>
          <w:color w:val="000000"/>
        </w:rPr>
        <w:t>Benedite coloro che vi maledicono, pregate per coloro che vi trattano male</w:t>
      </w:r>
      <w:r w:rsidR="00962E06" w:rsidRPr="009C14FE">
        <w:rPr>
          <w:color w:val="000000"/>
        </w:rPr>
        <w:t>”</w:t>
      </w:r>
      <w:r w:rsidRPr="009C14FE">
        <w:rPr>
          <w:color w:val="000000"/>
        </w:rPr>
        <w:t>. Alla maledizione si deve rispondere con la benedizione. Al desiderio di male con il desiderio di bene.</w:t>
      </w:r>
    </w:p>
    <w:p w14:paraId="3469CD15" w14:textId="77777777" w:rsidR="00016106" w:rsidRPr="009C14FE" w:rsidRDefault="00016106" w:rsidP="003F611C">
      <w:pPr>
        <w:pStyle w:val="Corpotesto"/>
        <w:rPr>
          <w:color w:val="000000"/>
        </w:rPr>
      </w:pPr>
      <w:r w:rsidRPr="009C14FE">
        <w:rPr>
          <w:color w:val="000000"/>
        </w:rPr>
        <w:t xml:space="preserve">Il discepolo di Gesù mai deve conoscere il male. Neanche </w:t>
      </w:r>
      <w:r w:rsidR="005845AB" w:rsidRPr="009C14FE">
        <w:rPr>
          <w:color w:val="000000"/>
        </w:rPr>
        <w:t>c</w:t>
      </w:r>
      <w:r w:rsidRPr="009C14FE">
        <w:rPr>
          <w:color w:val="000000"/>
        </w:rPr>
        <w:t xml:space="preserve">on il desiderio o con il pensiero. Il discepolo di Gesù sempre deve volere </w:t>
      </w:r>
      <w:r w:rsidR="005845AB" w:rsidRPr="009C14FE">
        <w:rPr>
          <w:color w:val="000000"/>
        </w:rPr>
        <w:t xml:space="preserve">il bene. Come si vuole il bene? </w:t>
      </w:r>
      <w:r w:rsidRPr="009C14FE">
        <w:rPr>
          <w:color w:val="000000"/>
        </w:rPr>
        <w:t>Pregando per chi ci tratta male. La preghiera è richiesta di bene.</w:t>
      </w:r>
    </w:p>
    <w:p w14:paraId="59ED60B7" w14:textId="77777777" w:rsidR="00016106" w:rsidRPr="009C14FE" w:rsidRDefault="00016106" w:rsidP="003F611C">
      <w:pPr>
        <w:pStyle w:val="Corpotesto"/>
        <w:rPr>
          <w:color w:val="000000"/>
        </w:rPr>
      </w:pPr>
      <w:r w:rsidRPr="009C14FE">
        <w:rPr>
          <w:color w:val="000000"/>
        </w:rPr>
        <w:t>Questa secondo regola di verità evangelica non conosce alcu</w:t>
      </w:r>
      <w:r w:rsidR="005845AB" w:rsidRPr="009C14FE">
        <w:rPr>
          <w:color w:val="000000"/>
        </w:rPr>
        <w:t>na eccezione. Gesù fu appeso al palo</w:t>
      </w:r>
      <w:r w:rsidRPr="009C14FE">
        <w:rPr>
          <w:color w:val="000000"/>
        </w:rPr>
        <w:t xml:space="preserve"> come un maledetto, ma non maledisse. Fu inchiodato sulla croce e Lui pregò per i suoi carnefici. Osservanza perfetta della regola.</w:t>
      </w:r>
    </w:p>
    <w:p w14:paraId="02A42E44" w14:textId="77777777" w:rsidR="002E1666" w:rsidRPr="009C14FE" w:rsidRDefault="002E1666" w:rsidP="003F611C">
      <w:pPr>
        <w:pStyle w:val="Corpotesto"/>
        <w:rPr>
          <w:color w:val="000000"/>
        </w:rPr>
      </w:pPr>
      <w:r w:rsidRPr="009C14FE">
        <w:rPr>
          <w:color w:val="000000"/>
        </w:rPr>
        <w:lastRenderedPageBreak/>
        <w:t>Anche Stefano, il primo martire per Cristo Gesù, osservò alla lettera questa regola divina: “Signore Gesù, non imputare loro questo peccato”. Pregare, pregare sempre, per quanti ci fanno del male, accresce la nostra santità.</w:t>
      </w:r>
    </w:p>
    <w:p w14:paraId="6F8F9BC0" w14:textId="77777777" w:rsidR="001F59B9" w:rsidRPr="009C14FE" w:rsidRDefault="00DE5A76" w:rsidP="00EC5667">
      <w:pPr>
        <w:pStyle w:val="Corpodeltesto2"/>
        <w:rPr>
          <w:color w:val="000000"/>
        </w:rPr>
      </w:pPr>
      <w:r w:rsidRPr="009C14FE">
        <w:rPr>
          <w:color w:val="000000"/>
          <w:position w:val="6"/>
          <w:vertAlign w:val="superscript"/>
        </w:rPr>
        <w:t>29</w:t>
      </w:r>
      <w:r w:rsidRPr="009C14FE">
        <w:rPr>
          <w:color w:val="000000"/>
        </w:rPr>
        <w:t>A chi ti percuote sulla guancia, offri anche l’altra; a chi ti strappa il mantello, non rifiutare neanche la tunica.</w:t>
      </w:r>
    </w:p>
    <w:p w14:paraId="735705AB" w14:textId="77777777" w:rsidR="002E1666" w:rsidRPr="009C14FE" w:rsidRDefault="002E1666" w:rsidP="002E1666">
      <w:pPr>
        <w:pStyle w:val="Corpotesto"/>
        <w:rPr>
          <w:color w:val="000000"/>
        </w:rPr>
      </w:pPr>
      <w:r w:rsidRPr="009C14FE">
        <w:rPr>
          <w:color w:val="000000"/>
        </w:rPr>
        <w:t>Terza regola di verità evangelica: la piena arrendevolezza dinan</w:t>
      </w:r>
      <w:r w:rsidR="0051207D" w:rsidRPr="009C14FE">
        <w:rPr>
          <w:color w:val="000000"/>
        </w:rPr>
        <w:t>zi ad ogni forma di male fisico. “</w:t>
      </w:r>
      <w:r w:rsidRPr="009C14FE">
        <w:rPr>
          <w:color w:val="000000"/>
        </w:rPr>
        <w:t>A chi ti percuote sulla guancia, offri anche l’altra. A chi ti strappa il mantello, non rifiutare la tunica</w:t>
      </w:r>
      <w:r w:rsidR="0051207D" w:rsidRPr="009C14FE">
        <w:rPr>
          <w:color w:val="000000"/>
        </w:rPr>
        <w:t>”</w:t>
      </w:r>
      <w:r w:rsidRPr="009C14FE">
        <w:rPr>
          <w:color w:val="000000"/>
        </w:rPr>
        <w:t>. Arrendevolezza piena e perfetta.</w:t>
      </w:r>
    </w:p>
    <w:p w14:paraId="6C8157B2" w14:textId="77777777" w:rsidR="002E1666" w:rsidRPr="009C14FE" w:rsidRDefault="002E1666" w:rsidP="002E1666">
      <w:pPr>
        <w:pStyle w:val="Corpotesto"/>
        <w:rPr>
          <w:color w:val="000000"/>
        </w:rPr>
      </w:pPr>
      <w:r w:rsidRPr="009C14FE">
        <w:rPr>
          <w:color w:val="000000"/>
        </w:rPr>
        <w:t>La reazione al male, la risposta al male con il male, non produce alcun frutto di bene. Neanche opporsi al malvagio produce frutti di bene. A volte si perde anche la vita per una opposizione al malvagio o per una reazione.</w:t>
      </w:r>
    </w:p>
    <w:p w14:paraId="390E3B21" w14:textId="77777777" w:rsidR="002E1666" w:rsidRPr="009C14FE" w:rsidRDefault="002E1666" w:rsidP="002E1666">
      <w:pPr>
        <w:pStyle w:val="Corpotesto"/>
        <w:rPr>
          <w:color w:val="000000"/>
        </w:rPr>
      </w:pPr>
      <w:r w:rsidRPr="009C14FE">
        <w:rPr>
          <w:color w:val="000000"/>
        </w:rPr>
        <w:t xml:space="preserve">Il principio che soggiace a questa regola è semplice. </w:t>
      </w:r>
      <w:r w:rsidR="005551DF" w:rsidRPr="009C14FE">
        <w:rPr>
          <w:color w:val="000000"/>
        </w:rPr>
        <w:t xml:space="preserve">Il cristiano ha fatto della sua vita un dono a Cristo Gesù. Se la vita non è più sua, il suo corpo </w:t>
      </w:r>
      <w:r w:rsidR="00137E13" w:rsidRPr="009C14FE">
        <w:rPr>
          <w:color w:val="000000"/>
        </w:rPr>
        <w:t xml:space="preserve">non </w:t>
      </w:r>
      <w:r w:rsidR="005551DF" w:rsidRPr="009C14FE">
        <w:rPr>
          <w:color w:val="000000"/>
        </w:rPr>
        <w:t>è suo e neanche i suoi vestiti sono suoi. Se non sono suoi, ognuno li può prendere.</w:t>
      </w:r>
    </w:p>
    <w:p w14:paraId="71FF3761" w14:textId="77777777" w:rsidR="00DE5A76" w:rsidRPr="009C14FE" w:rsidRDefault="00DE5A76" w:rsidP="00EC5667">
      <w:pPr>
        <w:pStyle w:val="Corpodeltesto2"/>
        <w:rPr>
          <w:color w:val="000000"/>
        </w:rPr>
      </w:pPr>
      <w:r w:rsidRPr="009C14FE">
        <w:rPr>
          <w:color w:val="000000"/>
          <w:position w:val="6"/>
          <w:vertAlign w:val="superscript"/>
        </w:rPr>
        <w:t>30</w:t>
      </w:r>
      <w:r w:rsidRPr="009C14FE">
        <w:rPr>
          <w:color w:val="000000"/>
        </w:rPr>
        <w:t>Da’ a chiunque ti chiede, e a chi prende le cose tue, non chiederle indietro.</w:t>
      </w:r>
    </w:p>
    <w:p w14:paraId="66FC6EA2" w14:textId="77777777" w:rsidR="001F59B9" w:rsidRPr="009C14FE" w:rsidRDefault="005551DF" w:rsidP="005551DF">
      <w:pPr>
        <w:pStyle w:val="Corpotesto"/>
        <w:rPr>
          <w:color w:val="000000"/>
        </w:rPr>
      </w:pPr>
      <w:r w:rsidRPr="009C14FE">
        <w:rPr>
          <w:color w:val="000000"/>
        </w:rPr>
        <w:t xml:space="preserve">Quarta regola di verità evangelica: </w:t>
      </w:r>
      <w:r w:rsidR="00137E13" w:rsidRPr="009C14FE">
        <w:rPr>
          <w:color w:val="000000"/>
        </w:rPr>
        <w:t>“</w:t>
      </w:r>
      <w:r w:rsidRPr="009C14FE">
        <w:rPr>
          <w:color w:val="000000"/>
        </w:rPr>
        <w:t>Da’ a chiunque ti chiede, e a chi prende le cose tue, non chiederle indietro</w:t>
      </w:r>
      <w:r w:rsidR="00137E13" w:rsidRPr="009C14FE">
        <w:rPr>
          <w:color w:val="000000"/>
        </w:rPr>
        <w:t>”</w:t>
      </w:r>
      <w:r w:rsidRPr="009C14FE">
        <w:rPr>
          <w:color w:val="000000"/>
        </w:rPr>
        <w:t xml:space="preserve">. Le cose sono di Gesù, perché la vita è sua. Si hanno cose? Si devono dare. Uno prende una cosa? È sua per sempre. </w:t>
      </w:r>
    </w:p>
    <w:p w14:paraId="7D2D3A5A" w14:textId="77777777" w:rsidR="005551DF" w:rsidRPr="009C14FE" w:rsidRDefault="005551DF" w:rsidP="005551DF">
      <w:pPr>
        <w:pStyle w:val="Corpotesto"/>
        <w:rPr>
          <w:color w:val="000000"/>
        </w:rPr>
      </w:pPr>
      <w:r w:rsidRPr="009C14FE">
        <w:rPr>
          <w:color w:val="000000"/>
        </w:rPr>
        <w:t>Gesù chiede ai suoi discepoli la piena libertà da ogni cosa in nostro possesso. Le cose servono per essere date. A noi dona il</w:t>
      </w:r>
      <w:r w:rsidR="001020AB" w:rsidRPr="009C14FE">
        <w:rPr>
          <w:color w:val="000000"/>
        </w:rPr>
        <w:t xml:space="preserve"> P</w:t>
      </w:r>
      <w:r w:rsidR="00137E13" w:rsidRPr="009C14FE">
        <w:rPr>
          <w:color w:val="000000"/>
        </w:rPr>
        <w:t xml:space="preserve">adre, noi diamo agli uomini. </w:t>
      </w:r>
      <w:r w:rsidR="00137E13" w:rsidRPr="009C14FE">
        <w:rPr>
          <w:rFonts w:cs="Arial"/>
          <w:color w:val="000000"/>
        </w:rPr>
        <w:t>È</w:t>
      </w:r>
      <w:r w:rsidRPr="009C14FE">
        <w:rPr>
          <w:color w:val="000000"/>
        </w:rPr>
        <w:t xml:space="preserve"> questa la regola più santa della libertà cristiana. Non esiste regola più grande.</w:t>
      </w:r>
    </w:p>
    <w:p w14:paraId="4B24986A" w14:textId="77777777" w:rsidR="005551DF" w:rsidRPr="009C14FE" w:rsidRDefault="005551DF" w:rsidP="005551DF">
      <w:pPr>
        <w:pStyle w:val="Corpotesto"/>
        <w:rPr>
          <w:color w:val="000000"/>
        </w:rPr>
      </w:pPr>
      <w:r w:rsidRPr="009C14FE">
        <w:rPr>
          <w:color w:val="000000"/>
        </w:rPr>
        <w:t xml:space="preserve">Ma tutte queste regole di verità evangelica sono regole di perfetta libertà da tutto ciò che appartiene alla terra, compreso il nostro corpo. La nostra anima, il nostro spirito devono essere solo orientati verso il bene universale più grande. </w:t>
      </w:r>
    </w:p>
    <w:p w14:paraId="55F7EEF3" w14:textId="77777777" w:rsidR="001F59B9" w:rsidRPr="009C14FE" w:rsidRDefault="00DE5A76" w:rsidP="00EC5667">
      <w:pPr>
        <w:pStyle w:val="Corpodeltesto2"/>
        <w:rPr>
          <w:color w:val="000000"/>
        </w:rPr>
      </w:pPr>
      <w:r w:rsidRPr="009C14FE">
        <w:rPr>
          <w:color w:val="000000"/>
          <w:position w:val="6"/>
          <w:vertAlign w:val="superscript"/>
        </w:rPr>
        <w:t>31</w:t>
      </w:r>
      <w:r w:rsidRPr="009C14FE">
        <w:rPr>
          <w:color w:val="000000"/>
        </w:rPr>
        <w:t>E come volete che gli uomini facciano a voi, così anche voi fate a loro.</w:t>
      </w:r>
    </w:p>
    <w:p w14:paraId="2396D551" w14:textId="77777777" w:rsidR="001F59B9" w:rsidRPr="009C14FE" w:rsidRDefault="005551DF" w:rsidP="005551DF">
      <w:pPr>
        <w:pStyle w:val="Corpotesto"/>
        <w:rPr>
          <w:color w:val="000000"/>
        </w:rPr>
      </w:pPr>
      <w:r w:rsidRPr="009C14FE">
        <w:rPr>
          <w:color w:val="000000"/>
        </w:rPr>
        <w:t xml:space="preserve">Quinta regola di verità evangelica: </w:t>
      </w:r>
      <w:r w:rsidR="000F0253" w:rsidRPr="009C14FE">
        <w:rPr>
          <w:color w:val="000000"/>
        </w:rPr>
        <w:t>“</w:t>
      </w:r>
      <w:r w:rsidR="00C72217" w:rsidRPr="009C14FE">
        <w:rPr>
          <w:color w:val="000000"/>
        </w:rPr>
        <w:t>E come volete che gli uomini facciano a voi, così anche voi fate a loro</w:t>
      </w:r>
      <w:r w:rsidR="000F0253" w:rsidRPr="009C14FE">
        <w:rPr>
          <w:color w:val="000000"/>
        </w:rPr>
        <w:t>”</w:t>
      </w:r>
      <w:r w:rsidR="00C72217" w:rsidRPr="009C14FE">
        <w:rPr>
          <w:color w:val="000000"/>
        </w:rPr>
        <w:t xml:space="preserve">. </w:t>
      </w:r>
      <w:r w:rsidR="00D759BE" w:rsidRPr="009C14FE">
        <w:rPr>
          <w:color w:val="000000"/>
        </w:rPr>
        <w:t>Comunemente questa regola è detta la regola d’oro. L’uomo viene posto come principio e fondamento di carità e di amore.</w:t>
      </w:r>
    </w:p>
    <w:p w14:paraId="6C82539F" w14:textId="77777777" w:rsidR="00D759BE" w:rsidRPr="009C14FE" w:rsidRDefault="00D759BE" w:rsidP="00D759BE">
      <w:pPr>
        <w:pStyle w:val="Corpotesto"/>
        <w:rPr>
          <w:color w:val="000000"/>
          <w:lang w:val="fr-FR"/>
        </w:rPr>
      </w:pPr>
      <w:r w:rsidRPr="009C14FE">
        <w:rPr>
          <w:color w:val="000000"/>
        </w:rPr>
        <w:t xml:space="preserve">I latini usavano la regola al negativo: “Ciò che tu non vuoi, non lo fare ad altri. </w:t>
      </w:r>
      <w:r w:rsidRPr="009C14FE">
        <w:rPr>
          <w:color w:val="000000"/>
          <w:lang w:val="fr-FR"/>
        </w:rPr>
        <w:t>Quod tibi fieri non vis, alteri ne feceris”. Gesù invece: “omnia ergo quaecumque vultis ut faciant vobis homines et vos facite eis haec est enim lex et prophetae”.</w:t>
      </w:r>
    </w:p>
    <w:p w14:paraId="5ECEFABD" w14:textId="77777777" w:rsidR="00D759BE" w:rsidRPr="009C14FE" w:rsidRDefault="00D759BE" w:rsidP="00D759BE">
      <w:pPr>
        <w:pStyle w:val="Corpotesto"/>
        <w:rPr>
          <w:color w:val="000000"/>
        </w:rPr>
      </w:pPr>
      <w:r w:rsidRPr="009C14FE">
        <w:rPr>
          <w:color w:val="000000"/>
        </w:rPr>
        <w:t xml:space="preserve">Poiché ogni uomo sa cosa è bene e cosa è male per se stesso, è obbligato a fare quanto è bene per sé agli altri e a non fare quanto è male per sé agli altri. Solo questa regola sarebbe sufficiente per cambiare le regole del mondo. </w:t>
      </w:r>
    </w:p>
    <w:p w14:paraId="457607CA" w14:textId="77777777" w:rsidR="00D759BE" w:rsidRPr="009C14FE" w:rsidRDefault="00D759BE" w:rsidP="00D759BE">
      <w:pPr>
        <w:pStyle w:val="Corpotesto"/>
        <w:rPr>
          <w:color w:val="000000"/>
        </w:rPr>
      </w:pPr>
      <w:r w:rsidRPr="009C14FE">
        <w:rPr>
          <w:color w:val="000000"/>
        </w:rPr>
        <w:t>Naturalmente perché questa regola possa essere applicata è necessario che il cristiano si riveste di un’anima nuova, uno spirito nuovo, un cuore nuovo, un corpo nuovo, una intelligenza nuova. È necessario che si rivesta di Cristo.</w:t>
      </w:r>
    </w:p>
    <w:p w14:paraId="5C15B622" w14:textId="77777777" w:rsidR="00D759BE" w:rsidRPr="009C14FE" w:rsidRDefault="00D759BE" w:rsidP="00D759BE">
      <w:pPr>
        <w:pStyle w:val="Corpotesto"/>
        <w:rPr>
          <w:color w:val="000000"/>
        </w:rPr>
      </w:pPr>
      <w:r w:rsidRPr="009C14FE">
        <w:rPr>
          <w:color w:val="000000"/>
        </w:rPr>
        <w:t>Per questo Gesù diceva che chi è nato dalla carne è carn</w:t>
      </w:r>
      <w:r w:rsidR="000F0253" w:rsidRPr="009C14FE">
        <w:rPr>
          <w:color w:val="000000"/>
        </w:rPr>
        <w:t>e e chi è nato dallo Spirito è S</w:t>
      </w:r>
      <w:r w:rsidRPr="009C14FE">
        <w:rPr>
          <w:color w:val="000000"/>
        </w:rPr>
        <w:t xml:space="preserve">pirito. La carne fa le opere della carne. Lo Spirito </w:t>
      </w:r>
      <w:r w:rsidR="00AE2A37" w:rsidRPr="009C14FE">
        <w:rPr>
          <w:color w:val="000000"/>
        </w:rPr>
        <w:t>produce i frutti dello Spirito. Tra le opere della carne e i frutti dello Spirito la differenza è altissima.</w:t>
      </w:r>
    </w:p>
    <w:p w14:paraId="47F929D1" w14:textId="77777777" w:rsidR="001F59B9" w:rsidRPr="009C14FE" w:rsidRDefault="00DE5A76" w:rsidP="00EC5667">
      <w:pPr>
        <w:pStyle w:val="Corpodeltesto2"/>
        <w:rPr>
          <w:color w:val="000000"/>
        </w:rPr>
      </w:pPr>
      <w:r w:rsidRPr="009C14FE">
        <w:rPr>
          <w:color w:val="000000"/>
          <w:position w:val="6"/>
          <w:vertAlign w:val="superscript"/>
        </w:rPr>
        <w:lastRenderedPageBreak/>
        <w:t>32</w:t>
      </w:r>
      <w:r w:rsidRPr="009C14FE">
        <w:rPr>
          <w:color w:val="000000"/>
        </w:rPr>
        <w:t>Se amate quelli che vi amano, quale gratitudine vi è dovuta? Anche i peccatori amano quelli che li amano.</w:t>
      </w:r>
    </w:p>
    <w:p w14:paraId="3CC60D3E" w14:textId="77777777" w:rsidR="00BD6C4F" w:rsidRPr="009C14FE" w:rsidRDefault="00BD6C4F" w:rsidP="00BD6C4F">
      <w:pPr>
        <w:pStyle w:val="Corpotesto"/>
        <w:rPr>
          <w:color w:val="000000"/>
        </w:rPr>
      </w:pPr>
      <w:r w:rsidRPr="009C14FE">
        <w:rPr>
          <w:color w:val="000000"/>
        </w:rPr>
        <w:t xml:space="preserve">Prima differenza tra il discepolo di Gesù è il pagano: </w:t>
      </w:r>
      <w:r w:rsidR="00015141" w:rsidRPr="009C14FE">
        <w:rPr>
          <w:color w:val="000000"/>
        </w:rPr>
        <w:t>“</w:t>
      </w:r>
      <w:r w:rsidRPr="009C14FE">
        <w:rPr>
          <w:color w:val="000000"/>
        </w:rPr>
        <w:t>Se amate quelli che vi amano, quale gratitudine vi è dovuta? Anche i pagani amano quelli che li amano</w:t>
      </w:r>
      <w:r w:rsidR="00015141" w:rsidRPr="009C14FE">
        <w:rPr>
          <w:color w:val="000000"/>
        </w:rPr>
        <w:t>”</w:t>
      </w:r>
      <w:r w:rsidRPr="009C14FE">
        <w:rPr>
          <w:color w:val="000000"/>
        </w:rPr>
        <w:t>. La differenza va fatta nelle opere. La differenza è necessaria.</w:t>
      </w:r>
    </w:p>
    <w:p w14:paraId="14F6E6F5" w14:textId="77777777" w:rsidR="00BD6C4F" w:rsidRPr="009C14FE" w:rsidRDefault="00BD6C4F" w:rsidP="00BD6C4F">
      <w:pPr>
        <w:pStyle w:val="Corpotesto"/>
        <w:rPr>
          <w:color w:val="000000"/>
        </w:rPr>
      </w:pPr>
      <w:r w:rsidRPr="009C14FE">
        <w:rPr>
          <w:color w:val="000000"/>
        </w:rPr>
        <w:t>Anzi non solo è necessaria, è obbligatoria. Il cristiano è differente, come Cristo è differente. Se il cristiano non è differente, il mondo penserà che neanche Cristo Gesù è differente. Il mondo non vede Cristo Signore, vede il cristiano.</w:t>
      </w:r>
    </w:p>
    <w:p w14:paraId="5F06F9E7" w14:textId="77777777" w:rsidR="00BD6C4F" w:rsidRPr="009C14FE" w:rsidRDefault="00BD6C4F" w:rsidP="00BD6C4F">
      <w:pPr>
        <w:pStyle w:val="Corpotesto"/>
        <w:rPr>
          <w:color w:val="000000"/>
        </w:rPr>
      </w:pPr>
      <w:r w:rsidRPr="009C14FE">
        <w:rPr>
          <w:color w:val="000000"/>
        </w:rPr>
        <w:t>Sempre il cristiano deve presentarsi dinanzi ad ogni uomo con la diffe</w:t>
      </w:r>
      <w:r w:rsidR="00015141" w:rsidRPr="009C14FE">
        <w:rPr>
          <w:color w:val="000000"/>
        </w:rPr>
        <w:t>renza di Cristo Gesù. Oggi sembra</w:t>
      </w:r>
      <w:r w:rsidRPr="009C14FE">
        <w:rPr>
          <w:color w:val="000000"/>
        </w:rPr>
        <w:t xml:space="preserve"> che questa differenza sia stata abolita. Mondo e cristiano sono la stessa cosa. Anzi spesso il cristiano fa la differenza nel male.</w:t>
      </w:r>
    </w:p>
    <w:p w14:paraId="29ADF5E6" w14:textId="77777777" w:rsidR="00BD6C4F" w:rsidRPr="009C14FE" w:rsidRDefault="00BD6C4F" w:rsidP="00BD6C4F">
      <w:pPr>
        <w:pStyle w:val="Corpotesto"/>
        <w:rPr>
          <w:i/>
          <w:iCs/>
          <w:color w:val="000000"/>
          <w:sz w:val="20"/>
        </w:rPr>
      </w:pPr>
      <w:r w:rsidRPr="009C14FE">
        <w:rPr>
          <w:i/>
          <w:iCs/>
          <w:color w:val="000000"/>
          <w:sz w:val="20"/>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11BF5060" w14:textId="77777777" w:rsidR="00BD6C4F" w:rsidRPr="009C14FE" w:rsidRDefault="00BD6C4F" w:rsidP="00BD6C4F">
      <w:pPr>
        <w:pStyle w:val="Corpotesto"/>
        <w:rPr>
          <w:i/>
          <w:iCs/>
          <w:color w:val="000000"/>
          <w:sz w:val="20"/>
        </w:rPr>
      </w:pPr>
      <w:r w:rsidRPr="009C14FE">
        <w:rPr>
          <w:i/>
          <w:iCs/>
          <w:color w:val="000000"/>
          <w:sz w:val="20"/>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737B21DA" w14:textId="77777777" w:rsidR="00BD6C4F" w:rsidRPr="009C14FE" w:rsidRDefault="00BD6C4F" w:rsidP="00BD6C4F">
      <w:pPr>
        <w:pStyle w:val="Corpotesto"/>
        <w:rPr>
          <w:i/>
          <w:iCs/>
          <w:color w:val="000000"/>
          <w:sz w:val="20"/>
        </w:rPr>
      </w:pPr>
      <w:r w:rsidRPr="009C14FE">
        <w:rPr>
          <w:i/>
          <w:iCs/>
          <w:color w:val="000000"/>
          <w:sz w:val="20"/>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55CEA420" w14:textId="77777777" w:rsidR="00BD6C4F" w:rsidRPr="009C14FE" w:rsidRDefault="00BD6C4F" w:rsidP="00BD6C4F">
      <w:pPr>
        <w:pStyle w:val="Corpotesto"/>
        <w:rPr>
          <w:i/>
          <w:iCs/>
          <w:color w:val="000000"/>
          <w:sz w:val="20"/>
        </w:rPr>
      </w:pPr>
      <w:r w:rsidRPr="009C14FE">
        <w:rPr>
          <w:i/>
          <w:iCs/>
          <w:color w:val="000000"/>
          <w:sz w:val="20"/>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37B4A3F" w14:textId="77777777" w:rsidR="00BD6C4F" w:rsidRPr="009C14FE" w:rsidRDefault="00BD6C4F" w:rsidP="00BD6C4F">
      <w:pPr>
        <w:pStyle w:val="Corpotesto"/>
        <w:rPr>
          <w:i/>
          <w:iCs/>
          <w:color w:val="000000"/>
          <w:sz w:val="20"/>
        </w:rPr>
      </w:pPr>
      <w:r w:rsidRPr="009C14FE">
        <w:rPr>
          <w:i/>
          <w:iCs/>
          <w:color w:val="000000"/>
          <w:sz w:val="20"/>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BDC3EEF" w14:textId="77777777" w:rsidR="00BD6C4F" w:rsidRPr="009C14FE" w:rsidRDefault="00BD6C4F" w:rsidP="00BD6C4F">
      <w:pPr>
        <w:pStyle w:val="Corpotesto"/>
        <w:rPr>
          <w:i/>
          <w:iCs/>
          <w:color w:val="000000"/>
          <w:sz w:val="20"/>
        </w:rPr>
      </w:pPr>
      <w:r w:rsidRPr="009C14FE">
        <w:rPr>
          <w:i/>
          <w:iCs/>
          <w:color w:val="000000"/>
          <w:sz w:val="20"/>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2B672DF8" w14:textId="77777777" w:rsidR="00BD6C4F" w:rsidRPr="009C14FE" w:rsidRDefault="00BD6C4F" w:rsidP="00BD6C4F">
      <w:pPr>
        <w:pStyle w:val="Corpotesto"/>
        <w:rPr>
          <w:i/>
          <w:iCs/>
          <w:color w:val="000000"/>
          <w:sz w:val="20"/>
        </w:rPr>
      </w:pPr>
      <w:r w:rsidRPr="009C14FE">
        <w:rPr>
          <w:i/>
          <w:iCs/>
          <w:color w:val="000000"/>
          <w:sz w:val="20"/>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w:t>
      </w:r>
      <w:r w:rsidRPr="009C14FE">
        <w:rPr>
          <w:i/>
          <w:iCs/>
          <w:color w:val="000000"/>
          <w:sz w:val="20"/>
        </w:rPr>
        <w:lastRenderedPageBreak/>
        <w:t xml:space="preserve">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305B4016" w14:textId="77777777" w:rsidR="00BD6C4F" w:rsidRPr="009C14FE" w:rsidRDefault="00BD6C4F" w:rsidP="00BD6C4F">
      <w:pPr>
        <w:pStyle w:val="Corpotesto"/>
        <w:rPr>
          <w:color w:val="000000"/>
        </w:rPr>
      </w:pPr>
      <w:r w:rsidRPr="009C14FE">
        <w:rPr>
          <w:color w:val="000000"/>
        </w:rPr>
        <w:t>Il cristiano fa la differenza nell’amore. Lui nell’amore ha un solo Maestro: Gesù Signore. Lui ha offerto la sua vita per tutti. L’ha offerta per gli empi nel tempo stabilito. Noi tutti siamo stati sana</w:t>
      </w:r>
      <w:r w:rsidR="00015141" w:rsidRPr="009C14FE">
        <w:rPr>
          <w:color w:val="000000"/>
        </w:rPr>
        <w:t>ti dalle</w:t>
      </w:r>
      <w:r w:rsidRPr="009C14FE">
        <w:rPr>
          <w:color w:val="000000"/>
        </w:rPr>
        <w:t xml:space="preserve"> sue piaghe. Questa è la nostra verità. </w:t>
      </w:r>
    </w:p>
    <w:p w14:paraId="37B6604A" w14:textId="77777777" w:rsidR="001F59B9" w:rsidRPr="009C14FE" w:rsidRDefault="00DE5A76" w:rsidP="00EC5667">
      <w:pPr>
        <w:pStyle w:val="Corpodeltesto2"/>
        <w:rPr>
          <w:color w:val="000000"/>
        </w:rPr>
      </w:pPr>
      <w:r w:rsidRPr="009C14FE">
        <w:rPr>
          <w:color w:val="000000"/>
          <w:position w:val="6"/>
          <w:vertAlign w:val="superscript"/>
        </w:rPr>
        <w:t>33</w:t>
      </w:r>
      <w:r w:rsidRPr="009C14FE">
        <w:rPr>
          <w:color w:val="000000"/>
        </w:rPr>
        <w:t>E se fate del bene a coloro che fanno del bene a voi, quale gratitudine vi è dovuta? Anche i peccatori fanno lo stesso.</w:t>
      </w:r>
    </w:p>
    <w:p w14:paraId="6A98B79E" w14:textId="77777777" w:rsidR="00125FDF" w:rsidRPr="009C14FE" w:rsidRDefault="00BD6C4F" w:rsidP="00125FDF">
      <w:pPr>
        <w:pStyle w:val="Corpotesto"/>
        <w:rPr>
          <w:color w:val="000000"/>
        </w:rPr>
      </w:pPr>
      <w:r w:rsidRPr="009C14FE">
        <w:rPr>
          <w:color w:val="000000"/>
        </w:rPr>
        <w:t xml:space="preserve">Seconda </w:t>
      </w:r>
      <w:r w:rsidR="00125FDF" w:rsidRPr="009C14FE">
        <w:rPr>
          <w:color w:val="000000"/>
        </w:rPr>
        <w:t xml:space="preserve">differenza tra il cristiano e il mondo: il discepolo di Gesù fa il bene a tutti. </w:t>
      </w:r>
      <w:r w:rsidR="00015141" w:rsidRPr="009C14FE">
        <w:rPr>
          <w:color w:val="000000"/>
        </w:rPr>
        <w:t>“</w:t>
      </w:r>
      <w:r w:rsidR="00125FDF" w:rsidRPr="009C14FE">
        <w:rPr>
          <w:color w:val="000000"/>
        </w:rPr>
        <w:t>E se fate del bene a coloro che fanno del bene a voi, quale gratitudine vi è dovuta? Anche i peccatori fanno lo stesso</w:t>
      </w:r>
      <w:r w:rsidR="00015141" w:rsidRPr="009C14FE">
        <w:rPr>
          <w:color w:val="000000"/>
        </w:rPr>
        <w:t>”</w:t>
      </w:r>
      <w:r w:rsidR="00125FDF" w:rsidRPr="009C14FE">
        <w:rPr>
          <w:color w:val="000000"/>
        </w:rPr>
        <w:t>. Nessuna differenza.</w:t>
      </w:r>
    </w:p>
    <w:p w14:paraId="7FC92633" w14:textId="77777777" w:rsidR="001F59B9" w:rsidRPr="009C14FE" w:rsidRDefault="00125FDF" w:rsidP="00125FDF">
      <w:pPr>
        <w:pStyle w:val="Corpotesto"/>
        <w:rPr>
          <w:color w:val="000000"/>
        </w:rPr>
      </w:pPr>
      <w:r w:rsidRPr="009C14FE">
        <w:rPr>
          <w:color w:val="000000"/>
        </w:rPr>
        <w:t xml:space="preserve">Quando nel fare il bene non vi è alcuna differenza con il comportamento dei pagani, Cristo non viene riconosciuto nella sua verità. Lui il bene lo ha fatto a tutti, sempre. Il cristiano deve essere visibilità di Cristo Signore. </w:t>
      </w:r>
    </w:p>
    <w:p w14:paraId="62CB71C1" w14:textId="77777777" w:rsidR="001F59B9" w:rsidRPr="009C14FE" w:rsidRDefault="00DE5A76" w:rsidP="00EC5667">
      <w:pPr>
        <w:pStyle w:val="Corpodeltesto2"/>
        <w:rPr>
          <w:color w:val="000000"/>
        </w:rPr>
      </w:pPr>
      <w:r w:rsidRPr="009C14FE">
        <w:rPr>
          <w:color w:val="000000"/>
          <w:position w:val="6"/>
          <w:vertAlign w:val="superscript"/>
        </w:rPr>
        <w:t>34</w:t>
      </w:r>
      <w:r w:rsidRPr="009C14FE">
        <w:rPr>
          <w:color w:val="000000"/>
        </w:rPr>
        <w:t>E se prestate a coloro da cui sperate ricevere, quale gratitudine vi è dovuta? Anche i peccatori concedono prestiti ai peccatori per riceverne altrettanto.</w:t>
      </w:r>
    </w:p>
    <w:p w14:paraId="31D7E370" w14:textId="77777777" w:rsidR="001F59B9" w:rsidRPr="009C14FE" w:rsidRDefault="00125FDF" w:rsidP="00125FDF">
      <w:pPr>
        <w:pStyle w:val="Corpotesto"/>
        <w:rPr>
          <w:color w:val="000000"/>
        </w:rPr>
      </w:pPr>
      <w:r w:rsidRPr="009C14FE">
        <w:rPr>
          <w:color w:val="000000"/>
        </w:rPr>
        <w:t xml:space="preserve">Terza differenza tra il cristiano e il mondo: il cristiano, se ha dona a tutti. </w:t>
      </w:r>
      <w:r w:rsidR="00015141" w:rsidRPr="009C14FE">
        <w:rPr>
          <w:color w:val="000000"/>
        </w:rPr>
        <w:t>“</w:t>
      </w:r>
      <w:r w:rsidRPr="009C14FE">
        <w:rPr>
          <w:color w:val="000000"/>
        </w:rPr>
        <w:t>E se prestate a coloro da cui sperate ricevere, quale gratitudine vi è dovuta? Anche i peccatori concedono prestiti ai peccatori per ricevere altrettanto</w:t>
      </w:r>
      <w:r w:rsidR="00015141" w:rsidRPr="009C14FE">
        <w:rPr>
          <w:color w:val="000000"/>
        </w:rPr>
        <w:t>”</w:t>
      </w:r>
      <w:r w:rsidRPr="009C14FE">
        <w:rPr>
          <w:color w:val="000000"/>
        </w:rPr>
        <w:t>.</w:t>
      </w:r>
    </w:p>
    <w:p w14:paraId="423D0FDC" w14:textId="77777777" w:rsidR="00125FDF" w:rsidRPr="009C14FE" w:rsidRDefault="00125FDF" w:rsidP="00125FDF">
      <w:pPr>
        <w:pStyle w:val="Corpotesto"/>
        <w:rPr>
          <w:color w:val="000000"/>
        </w:rPr>
      </w:pPr>
      <w:r w:rsidRPr="009C14FE">
        <w:rPr>
          <w:color w:val="000000"/>
        </w:rPr>
        <w:t>Cr</w:t>
      </w:r>
      <w:r w:rsidR="00015141" w:rsidRPr="009C14FE">
        <w:rPr>
          <w:color w:val="000000"/>
        </w:rPr>
        <w:t>isto Gesù i miracoli li ha fatti</w:t>
      </w:r>
      <w:r w:rsidRPr="009C14FE">
        <w:rPr>
          <w:color w:val="000000"/>
        </w:rPr>
        <w:t xml:space="preserve"> a tutti. La Parola l’ha data a tutti. La vita l’ha data per tutti. Gli Apostoli li ha mandati in tutto il mondo. Il suo Vangelo obbliga dinanzi ad ogni uomo. Non ci sono due Vangeli: uno per sé e uno per gli altri.</w:t>
      </w:r>
    </w:p>
    <w:p w14:paraId="3B965266" w14:textId="77777777" w:rsidR="00125FDF" w:rsidRPr="009C14FE" w:rsidRDefault="00125FDF" w:rsidP="00125FDF">
      <w:pPr>
        <w:pStyle w:val="Corpotesto"/>
        <w:rPr>
          <w:color w:val="000000"/>
        </w:rPr>
      </w:pPr>
      <w:r w:rsidRPr="009C14FE">
        <w:rPr>
          <w:color w:val="000000"/>
        </w:rPr>
        <w:t xml:space="preserve">La Parola di Gesù va vissuta sempre tutta dinanzi a tutti. Non c’è un Vangelo che si vive nella comunità e uno che si vive fuori della comunità. Un Vangelo per i cristiani e un Vangelo per i pagani. Una è la Legge. Uno il Vangelo. </w:t>
      </w:r>
    </w:p>
    <w:p w14:paraId="10E3E6FA" w14:textId="77777777" w:rsidR="00DE5A76" w:rsidRPr="009C14FE" w:rsidRDefault="00DE5A76" w:rsidP="00EC5667">
      <w:pPr>
        <w:pStyle w:val="Corpodeltesto2"/>
        <w:rPr>
          <w:color w:val="000000"/>
        </w:rPr>
      </w:pPr>
      <w:r w:rsidRPr="009C14FE">
        <w:rPr>
          <w:color w:val="000000"/>
          <w:position w:val="6"/>
          <w:vertAlign w:val="superscript"/>
        </w:rPr>
        <w:t>35</w:t>
      </w:r>
      <w:r w:rsidRPr="009C14FE">
        <w:rPr>
          <w:color w:val="000000"/>
        </w:rPr>
        <w:t>Amate invece i vostri nemici, fate del bene e prestate senza sperarne nulla, e la vostra ricompensa sarà grande e sarete figli dell’Altissimo, perché egli è benevolo verso gli ingrati e i malvagi.</w:t>
      </w:r>
    </w:p>
    <w:p w14:paraId="1220C915" w14:textId="77777777" w:rsidR="00125FDF" w:rsidRPr="009C14FE" w:rsidRDefault="00125FDF" w:rsidP="00125FDF">
      <w:pPr>
        <w:pStyle w:val="Corpotesto"/>
        <w:rPr>
          <w:color w:val="000000"/>
        </w:rPr>
      </w:pPr>
      <w:r w:rsidRPr="009C14FE">
        <w:rPr>
          <w:color w:val="000000"/>
        </w:rPr>
        <w:t>Ecco in cosa consiste la differenza cristiana:</w:t>
      </w:r>
      <w:r w:rsidR="00FB434A" w:rsidRPr="009C14FE">
        <w:rPr>
          <w:color w:val="000000"/>
        </w:rPr>
        <w:t xml:space="preserve"> </w:t>
      </w:r>
      <w:r w:rsidR="00015141" w:rsidRPr="009C14FE">
        <w:rPr>
          <w:color w:val="000000"/>
        </w:rPr>
        <w:t>“</w:t>
      </w:r>
      <w:r w:rsidR="00FB434A" w:rsidRPr="009C14FE">
        <w:rPr>
          <w:color w:val="000000"/>
        </w:rPr>
        <w:t>Amate invece i vostri</w:t>
      </w:r>
      <w:r w:rsidR="001010C7" w:rsidRPr="009C14FE">
        <w:rPr>
          <w:color w:val="000000"/>
        </w:rPr>
        <w:t xml:space="preserve"> nemici, fate del bene e prestat</w:t>
      </w:r>
      <w:r w:rsidR="00FB434A" w:rsidRPr="009C14FE">
        <w:rPr>
          <w:color w:val="000000"/>
        </w:rPr>
        <w:t>e senza sperarne nulla, e la vostra ricompensa sarà grande e sarete figli dell’altissimo, perché egli è benevolo verso gli ingrati e i malvagi</w:t>
      </w:r>
      <w:r w:rsidR="00015141" w:rsidRPr="009C14FE">
        <w:rPr>
          <w:color w:val="000000"/>
        </w:rPr>
        <w:t>”</w:t>
      </w:r>
      <w:r w:rsidR="00FB434A" w:rsidRPr="009C14FE">
        <w:rPr>
          <w:color w:val="000000"/>
        </w:rPr>
        <w:t>.</w:t>
      </w:r>
    </w:p>
    <w:p w14:paraId="0ECEF051" w14:textId="77777777" w:rsidR="00FB434A" w:rsidRPr="009C14FE" w:rsidRDefault="00FB434A" w:rsidP="00125FDF">
      <w:pPr>
        <w:pStyle w:val="Corpotesto"/>
        <w:rPr>
          <w:color w:val="000000"/>
        </w:rPr>
      </w:pPr>
      <w:r w:rsidRPr="009C14FE">
        <w:rPr>
          <w:color w:val="000000"/>
        </w:rPr>
        <w:t>È questa la vocazione del discepolo di Gesù. Come Gesù Signore ha manifestato al mondo tutta la benevolenza del Padre, così il cristiano deve, imitando Cristo Signore, manifestare tutta la benevolenza del Padre.</w:t>
      </w:r>
    </w:p>
    <w:p w14:paraId="33E6040E" w14:textId="77777777" w:rsidR="00FB434A" w:rsidRPr="009C14FE" w:rsidRDefault="00D472DA" w:rsidP="00125FDF">
      <w:pPr>
        <w:pStyle w:val="Corpotesto"/>
        <w:rPr>
          <w:color w:val="000000"/>
        </w:rPr>
      </w:pPr>
      <w:r w:rsidRPr="009C14FE">
        <w:rPr>
          <w:color w:val="000000"/>
        </w:rPr>
        <w:t xml:space="preserve">La benevolenza universale del cristiano è la sua vocazione. Lui è chiamato a vivere tutta la benevolenza secondo la Legge di Cristo, così come Cristo ha vissuto tutta la benevolenza secondo la Legge del Padre. È la sua vocazione. </w:t>
      </w:r>
    </w:p>
    <w:p w14:paraId="1A366282" w14:textId="77777777" w:rsidR="00D472DA" w:rsidRPr="009C14FE" w:rsidRDefault="00D472DA" w:rsidP="00125FDF">
      <w:pPr>
        <w:pStyle w:val="Corpotesto"/>
        <w:rPr>
          <w:color w:val="000000"/>
        </w:rPr>
      </w:pPr>
      <w:r w:rsidRPr="009C14FE">
        <w:rPr>
          <w:color w:val="000000"/>
        </w:rPr>
        <w:t>Se è vocazione, appartiene all’essenza della sua persona e della sua natura. Se il cristiano manca nella benevolenza, non realizza se stesso. Non si compie. Rimane un cristiano incompiuto. Addirittura ritorna ad essere un pagano.</w:t>
      </w:r>
    </w:p>
    <w:p w14:paraId="336DCB67" w14:textId="77777777" w:rsidR="00D472DA" w:rsidRPr="009C14FE" w:rsidRDefault="00D472DA" w:rsidP="00125FDF">
      <w:pPr>
        <w:pStyle w:val="Corpotesto"/>
        <w:rPr>
          <w:color w:val="000000"/>
        </w:rPr>
      </w:pPr>
      <w:r w:rsidRPr="009C14FE">
        <w:rPr>
          <w:color w:val="000000"/>
        </w:rPr>
        <w:lastRenderedPageBreak/>
        <w:t>Un cristiano non benevolo secondo la Legge di Cristo Gesù è una persona che non giunge alla piena maturità in Cristo Signore. È un discepolo che non ha realizzato se stesso né come discepolo di Ge</w:t>
      </w:r>
      <w:r w:rsidR="00015141" w:rsidRPr="009C14FE">
        <w:rPr>
          <w:color w:val="000000"/>
        </w:rPr>
        <w:t>sù</w:t>
      </w:r>
      <w:r w:rsidRPr="009C14FE">
        <w:rPr>
          <w:color w:val="000000"/>
        </w:rPr>
        <w:t xml:space="preserve"> né come figlio del Padre. </w:t>
      </w:r>
    </w:p>
    <w:p w14:paraId="1620EE69" w14:textId="77777777" w:rsidR="00125FDF" w:rsidRPr="009C14FE" w:rsidRDefault="00125FDF" w:rsidP="00125FDF">
      <w:pPr>
        <w:pStyle w:val="Corpotesto"/>
        <w:rPr>
          <w:color w:val="000000"/>
        </w:rPr>
      </w:pPr>
    </w:p>
    <w:p w14:paraId="0866EA45" w14:textId="77777777" w:rsidR="00982405" w:rsidRPr="009C14FE" w:rsidRDefault="00982405" w:rsidP="00982405">
      <w:pPr>
        <w:pStyle w:val="Titolo2"/>
        <w:spacing w:before="0" w:after="0"/>
        <w:rPr>
          <w:i w:val="0"/>
          <w:color w:val="000000"/>
          <w:sz w:val="40"/>
          <w:szCs w:val="40"/>
        </w:rPr>
      </w:pPr>
      <w:bookmarkStart w:id="80" w:name="_Toc62172356"/>
      <w:r w:rsidRPr="009C14FE">
        <w:rPr>
          <w:i w:val="0"/>
          <w:color w:val="000000"/>
          <w:sz w:val="40"/>
          <w:szCs w:val="40"/>
        </w:rPr>
        <w:t>Misericordia e beneficenza</w:t>
      </w:r>
      <w:bookmarkEnd w:id="80"/>
    </w:p>
    <w:p w14:paraId="6F360E6A" w14:textId="77777777" w:rsidR="00982405" w:rsidRPr="009C14FE" w:rsidRDefault="00982405" w:rsidP="00D472DA">
      <w:pPr>
        <w:pStyle w:val="Corpotesto"/>
        <w:rPr>
          <w:i/>
          <w:iCs/>
          <w:color w:val="000000"/>
          <w:sz w:val="8"/>
        </w:rPr>
      </w:pPr>
    </w:p>
    <w:p w14:paraId="07D3DEF0" w14:textId="77777777" w:rsidR="00DE5A76" w:rsidRPr="009C14FE" w:rsidRDefault="00DE5A76" w:rsidP="00EC5667">
      <w:pPr>
        <w:pStyle w:val="Corpodeltesto2"/>
        <w:rPr>
          <w:color w:val="000000"/>
        </w:rPr>
      </w:pPr>
      <w:r w:rsidRPr="009C14FE">
        <w:rPr>
          <w:color w:val="000000"/>
          <w:position w:val="6"/>
          <w:vertAlign w:val="superscript"/>
        </w:rPr>
        <w:t>36</w:t>
      </w:r>
      <w:r w:rsidRPr="009C14FE">
        <w:rPr>
          <w:color w:val="000000"/>
        </w:rPr>
        <w:t>Siate misericordiosi, come il Padre vostro è misericordioso.</w:t>
      </w:r>
    </w:p>
    <w:p w14:paraId="661C5C5A" w14:textId="77777777" w:rsidR="001F59B9" w:rsidRPr="009C14FE" w:rsidRDefault="00D472DA" w:rsidP="00D472DA">
      <w:pPr>
        <w:pStyle w:val="Corpotesto"/>
        <w:rPr>
          <w:color w:val="000000"/>
        </w:rPr>
      </w:pPr>
      <w:r w:rsidRPr="009C14FE">
        <w:rPr>
          <w:color w:val="000000"/>
        </w:rPr>
        <w:t>P</w:t>
      </w:r>
      <w:r w:rsidR="00015141" w:rsidRPr="009C14FE">
        <w:rPr>
          <w:color w:val="000000"/>
        </w:rPr>
        <w:t>rima regola della benevolenza: q</w:t>
      </w:r>
      <w:r w:rsidRPr="009C14FE">
        <w:rPr>
          <w:color w:val="000000"/>
        </w:rPr>
        <w:t>uando la benevolenza è vera? Quando essa è perfett</w:t>
      </w:r>
      <w:r w:rsidR="00015141" w:rsidRPr="009C14FE">
        <w:rPr>
          <w:color w:val="000000"/>
        </w:rPr>
        <w:t>a imitazione del Padre celeste</w:t>
      </w:r>
      <w:r w:rsidR="00065D3E" w:rsidRPr="009C14FE">
        <w:rPr>
          <w:color w:val="000000"/>
        </w:rPr>
        <w:t>. “</w:t>
      </w:r>
      <w:r w:rsidRPr="009C14FE">
        <w:rPr>
          <w:color w:val="000000"/>
        </w:rPr>
        <w:t>Siate misericordiosi, come il Padre vostro è misericordioso</w:t>
      </w:r>
      <w:r w:rsidR="00065D3E" w:rsidRPr="009C14FE">
        <w:rPr>
          <w:color w:val="000000"/>
        </w:rPr>
        <w:t>”</w:t>
      </w:r>
      <w:r w:rsidRPr="009C14FE">
        <w:rPr>
          <w:color w:val="000000"/>
        </w:rPr>
        <w:t>. Le regole della misericordia non sono dal nostro cuore.</w:t>
      </w:r>
    </w:p>
    <w:p w14:paraId="690FC741" w14:textId="77777777" w:rsidR="00D472DA" w:rsidRPr="009C14FE" w:rsidRDefault="00D472DA" w:rsidP="00D472DA">
      <w:pPr>
        <w:pStyle w:val="Corpotesto"/>
        <w:rPr>
          <w:color w:val="000000"/>
        </w:rPr>
      </w:pPr>
      <w:r w:rsidRPr="009C14FE">
        <w:rPr>
          <w:color w:val="000000"/>
        </w:rPr>
        <w:t>Le regole della misericordia sono tutte scritte dallo Spirito Santo nella Scrittura dell’Antico e del Nuovo Testamento. Si è misericordiosi come il Padre, se obbediamo ad ogni sua regola. La prima regola sono i Comandamenti.</w:t>
      </w:r>
    </w:p>
    <w:p w14:paraId="1D5BEB4C" w14:textId="77777777" w:rsidR="00D472DA" w:rsidRPr="009C14FE" w:rsidRDefault="00D472DA" w:rsidP="00D472DA">
      <w:pPr>
        <w:pStyle w:val="Corpotesto"/>
        <w:rPr>
          <w:color w:val="000000"/>
        </w:rPr>
      </w:pPr>
      <w:r w:rsidRPr="009C14FE">
        <w:rPr>
          <w:color w:val="000000"/>
        </w:rPr>
        <w:t xml:space="preserve">Se i Comandamenti non vengono osservati, non potrà esistere alcuna benevolenza. Manca la Legge fondamentale della benevolenza. Uno che ruba, adultera, calunnia, uccide, ruba al Signore il suo giorno, non è benevolo. </w:t>
      </w:r>
    </w:p>
    <w:p w14:paraId="6A5E7E8D" w14:textId="77777777" w:rsidR="001F59B9" w:rsidRPr="009C14FE" w:rsidRDefault="00DE5A76" w:rsidP="00EC5667">
      <w:pPr>
        <w:pStyle w:val="Corpodeltesto2"/>
        <w:rPr>
          <w:color w:val="000000"/>
        </w:rPr>
      </w:pPr>
      <w:r w:rsidRPr="009C14FE">
        <w:rPr>
          <w:color w:val="000000"/>
          <w:position w:val="6"/>
          <w:vertAlign w:val="superscript"/>
        </w:rPr>
        <w:t>37</w:t>
      </w:r>
      <w:r w:rsidRPr="009C14FE">
        <w:rPr>
          <w:color w:val="000000"/>
        </w:rPr>
        <w:t>Non giudicate e non sarete giudicati; non condannate e non sarete condannati; perdonate e sarete perdonati.</w:t>
      </w:r>
    </w:p>
    <w:p w14:paraId="4629CD0D" w14:textId="77777777" w:rsidR="001F59B9" w:rsidRPr="009C14FE" w:rsidRDefault="00D472DA" w:rsidP="00D472DA">
      <w:pPr>
        <w:pStyle w:val="Corpotesto"/>
        <w:rPr>
          <w:color w:val="000000"/>
        </w:rPr>
      </w:pPr>
      <w:r w:rsidRPr="009C14FE">
        <w:rPr>
          <w:color w:val="000000"/>
        </w:rPr>
        <w:t xml:space="preserve">Seconda regola della benevolenza: </w:t>
      </w:r>
      <w:r w:rsidR="00247801" w:rsidRPr="009C14FE">
        <w:rPr>
          <w:color w:val="000000"/>
        </w:rPr>
        <w:t>“</w:t>
      </w:r>
      <w:r w:rsidRPr="009C14FE">
        <w:rPr>
          <w:color w:val="000000"/>
        </w:rPr>
        <w:t>Non giudicate e non sarete giudicati. Non condannate e non sarete condannati. Perdonate e sarete perdonati</w:t>
      </w:r>
      <w:r w:rsidR="00247801" w:rsidRPr="009C14FE">
        <w:rPr>
          <w:color w:val="000000"/>
        </w:rPr>
        <w:t>”</w:t>
      </w:r>
      <w:r w:rsidRPr="009C14FE">
        <w:rPr>
          <w:color w:val="000000"/>
        </w:rPr>
        <w:t>.</w:t>
      </w:r>
      <w:r w:rsidR="009462FF" w:rsidRPr="009C14FE">
        <w:rPr>
          <w:color w:val="000000"/>
        </w:rPr>
        <w:t xml:space="preserve"> Come non si giudica, non si condanna, si perdona? Imitando Cristo Gesù Crocifisso.</w:t>
      </w:r>
    </w:p>
    <w:p w14:paraId="4CAC3FCB" w14:textId="77777777" w:rsidR="009462FF" w:rsidRPr="009C14FE" w:rsidRDefault="009462FF" w:rsidP="00D472DA">
      <w:pPr>
        <w:pStyle w:val="Corpotesto"/>
        <w:rPr>
          <w:color w:val="000000"/>
        </w:rPr>
      </w:pPr>
      <w:r w:rsidRPr="009C14FE">
        <w:rPr>
          <w:color w:val="000000"/>
        </w:rPr>
        <w:t>Il Signore ci chiede di trovare sempre un motivo per non giudicare non condannare, perdonare. Gesù trova il motivo nella non conoscenza della sua persona. Padre, perdona loro, non sanno quello che fanno.</w:t>
      </w:r>
    </w:p>
    <w:p w14:paraId="071820F2" w14:textId="77777777" w:rsidR="009462FF" w:rsidRPr="009C14FE" w:rsidRDefault="009462FF" w:rsidP="00D472DA">
      <w:pPr>
        <w:pStyle w:val="Corpotesto"/>
        <w:rPr>
          <w:color w:val="000000"/>
        </w:rPr>
      </w:pPr>
      <w:r w:rsidRPr="009C14FE">
        <w:rPr>
          <w:color w:val="000000"/>
        </w:rPr>
        <w:t>Quando nel cuore regna Gesù Crocifisso, sempre si trova un motivo di scusa e lo si presenta al Signore. La Madre di Gesù è posta accanto a noi come Avvocata proprio per questo: per trovare per noi una scusa dinanzi al Figlio.</w:t>
      </w:r>
    </w:p>
    <w:p w14:paraId="43B4A15B" w14:textId="77777777" w:rsidR="00DE5A76" w:rsidRPr="009C14FE" w:rsidRDefault="00DE5A76" w:rsidP="00EC5667">
      <w:pPr>
        <w:pStyle w:val="Corpodeltesto2"/>
        <w:rPr>
          <w:color w:val="000000"/>
        </w:rPr>
      </w:pPr>
      <w:r w:rsidRPr="009C14FE">
        <w:rPr>
          <w:color w:val="000000"/>
          <w:position w:val="6"/>
          <w:vertAlign w:val="superscript"/>
        </w:rPr>
        <w:t>38</w:t>
      </w:r>
      <w:r w:rsidRPr="009C14FE">
        <w:rPr>
          <w:color w:val="000000"/>
        </w:rPr>
        <w:t>Date e vi sarà dato: una misura buona, pigiata, colma e traboccante vi sarà versata nel grembo, perché con la misura con la quale misurate, sarà misurato a voi in cambio».</w:t>
      </w:r>
    </w:p>
    <w:p w14:paraId="039EF7CE" w14:textId="77777777" w:rsidR="009462FF" w:rsidRPr="009C14FE" w:rsidRDefault="009462FF" w:rsidP="009462FF">
      <w:pPr>
        <w:pStyle w:val="Corpotesto"/>
        <w:rPr>
          <w:color w:val="000000"/>
        </w:rPr>
      </w:pPr>
      <w:r w:rsidRPr="009C14FE">
        <w:rPr>
          <w:color w:val="000000"/>
        </w:rPr>
        <w:t>Terza regola del</w:t>
      </w:r>
      <w:r w:rsidR="00247801" w:rsidRPr="009C14FE">
        <w:rPr>
          <w:color w:val="000000"/>
        </w:rPr>
        <w:t>la benevolenza: la libertà dalle</w:t>
      </w:r>
      <w:r w:rsidRPr="009C14FE">
        <w:rPr>
          <w:color w:val="000000"/>
        </w:rPr>
        <w:t xml:space="preserve"> cose della terra. </w:t>
      </w:r>
      <w:r w:rsidR="00247801" w:rsidRPr="009C14FE">
        <w:rPr>
          <w:color w:val="000000"/>
        </w:rPr>
        <w:t>“Date e vi sarà dato: u</w:t>
      </w:r>
      <w:r w:rsidRPr="009C14FE">
        <w:rPr>
          <w:color w:val="000000"/>
        </w:rPr>
        <w:t>na misura buona, pigiata, colma e traboccante vi sarà versata nel grembo</w:t>
      </w:r>
      <w:r w:rsidR="00247801" w:rsidRPr="009C14FE">
        <w:rPr>
          <w:color w:val="000000"/>
        </w:rPr>
        <w:t>”</w:t>
      </w:r>
      <w:r w:rsidRPr="009C14FE">
        <w:rPr>
          <w:color w:val="000000"/>
        </w:rPr>
        <w:t xml:space="preserve">. </w:t>
      </w:r>
      <w:r w:rsidR="002C5975" w:rsidRPr="009C14FE">
        <w:rPr>
          <w:color w:val="000000"/>
        </w:rPr>
        <w:t>Chi dona è il Signore. Come dona? Per vie misteriose.</w:t>
      </w:r>
    </w:p>
    <w:p w14:paraId="049541DA" w14:textId="77777777" w:rsidR="009462FF" w:rsidRPr="009C14FE" w:rsidRDefault="002C5975" w:rsidP="009462FF">
      <w:pPr>
        <w:pStyle w:val="Corpotesto"/>
        <w:rPr>
          <w:color w:val="000000"/>
        </w:rPr>
      </w:pPr>
      <w:r w:rsidRPr="009C14FE">
        <w:rPr>
          <w:color w:val="000000"/>
        </w:rPr>
        <w:t xml:space="preserve">Le vie del Signore sono veramente misteriose. La sua è una onnipotenza e provvidenza invisibile. </w:t>
      </w:r>
      <w:r w:rsidR="007636DD" w:rsidRPr="009C14FE">
        <w:rPr>
          <w:color w:val="000000"/>
        </w:rPr>
        <w:t>“</w:t>
      </w:r>
      <w:r w:rsidR="009462FF" w:rsidRPr="009C14FE">
        <w:rPr>
          <w:color w:val="000000"/>
        </w:rPr>
        <w:t>Perché con la misura con la quale misurate, sarà misurato a voi in cambio</w:t>
      </w:r>
      <w:r w:rsidR="007636DD" w:rsidRPr="009C14FE">
        <w:rPr>
          <w:color w:val="000000"/>
        </w:rPr>
        <w:t>”</w:t>
      </w:r>
      <w:r w:rsidR="009462FF" w:rsidRPr="009C14FE">
        <w:rPr>
          <w:color w:val="000000"/>
        </w:rPr>
        <w:t>.</w:t>
      </w:r>
      <w:r w:rsidR="00A97E28" w:rsidRPr="009C14FE">
        <w:rPr>
          <w:color w:val="000000"/>
        </w:rPr>
        <w:t xml:space="preserve"> </w:t>
      </w:r>
      <w:r w:rsidRPr="009C14FE">
        <w:rPr>
          <w:color w:val="000000"/>
        </w:rPr>
        <w:t>Ognuno sa quale sarà il suo</w:t>
      </w:r>
      <w:r w:rsidR="00A97E28" w:rsidRPr="009C14FE">
        <w:rPr>
          <w:color w:val="000000"/>
        </w:rPr>
        <w:t xml:space="preserve"> </w:t>
      </w:r>
      <w:r w:rsidRPr="009C14FE">
        <w:rPr>
          <w:color w:val="000000"/>
        </w:rPr>
        <w:t>domani.</w:t>
      </w:r>
    </w:p>
    <w:p w14:paraId="6D0BFB85" w14:textId="77777777" w:rsidR="002C5975" w:rsidRPr="009C14FE" w:rsidRDefault="002C5975" w:rsidP="009462FF">
      <w:pPr>
        <w:pStyle w:val="Corpotesto"/>
        <w:rPr>
          <w:color w:val="000000"/>
        </w:rPr>
      </w:pPr>
      <w:r w:rsidRPr="009C14FE">
        <w:rPr>
          <w:color w:val="000000"/>
        </w:rPr>
        <w:t xml:space="preserve">Se la sua misericordia è grande, la misericordia del Signore è grande. Se invece è piccola, anche la misericordia del Signore sarà piccola. Se uno da dieci, il Signore dona mille e se uno dona mille, il Signore dona centomila. </w:t>
      </w:r>
    </w:p>
    <w:p w14:paraId="7FBD0769" w14:textId="77777777" w:rsidR="002C5975" w:rsidRPr="009C14FE" w:rsidRDefault="002C5975" w:rsidP="009462FF">
      <w:pPr>
        <w:pStyle w:val="Corpotesto"/>
        <w:rPr>
          <w:color w:val="000000"/>
        </w:rPr>
      </w:pPr>
      <w:r w:rsidRPr="009C14FE">
        <w:rPr>
          <w:color w:val="000000"/>
        </w:rPr>
        <w:lastRenderedPageBreak/>
        <w:t>Sapendo questo vale ricordare quanto i</w:t>
      </w:r>
      <w:r w:rsidR="00247801" w:rsidRPr="009C14FE">
        <w:rPr>
          <w:color w:val="000000"/>
        </w:rPr>
        <w:t>nsegnava Tobi al figlio Tobia: “S</w:t>
      </w:r>
      <w:r w:rsidRPr="009C14FE">
        <w:rPr>
          <w:color w:val="000000"/>
        </w:rPr>
        <w:t>e hai molto dona molto. Se hai poco, non esitare a dare secondo il poco che hai”. Dinanzi al poco c’è sempre il niente. Il poco condiviso con Dio arricchisce.</w:t>
      </w:r>
    </w:p>
    <w:p w14:paraId="11D24F24" w14:textId="77777777" w:rsidR="00982405" w:rsidRPr="009C14FE" w:rsidRDefault="00982405" w:rsidP="00EC5667">
      <w:pPr>
        <w:pStyle w:val="Corpodeltesto2"/>
        <w:rPr>
          <w:color w:val="000000"/>
        </w:rPr>
      </w:pPr>
    </w:p>
    <w:p w14:paraId="4C32E5A1" w14:textId="77777777" w:rsidR="00982405" w:rsidRPr="009C14FE" w:rsidRDefault="00982405" w:rsidP="00982405">
      <w:pPr>
        <w:pStyle w:val="Titolo2"/>
        <w:spacing w:before="0" w:after="0"/>
        <w:rPr>
          <w:i w:val="0"/>
          <w:color w:val="000000"/>
          <w:sz w:val="40"/>
          <w:szCs w:val="40"/>
        </w:rPr>
      </w:pPr>
      <w:bookmarkStart w:id="81" w:name="_Toc62172357"/>
      <w:r w:rsidRPr="009C14FE">
        <w:rPr>
          <w:i w:val="0"/>
          <w:color w:val="000000"/>
          <w:sz w:val="40"/>
          <w:szCs w:val="40"/>
        </w:rPr>
        <w:t>Condizione delle zelo</w:t>
      </w:r>
      <w:bookmarkEnd w:id="81"/>
    </w:p>
    <w:p w14:paraId="57A02B40" w14:textId="77777777" w:rsidR="00982405" w:rsidRPr="009C14FE" w:rsidRDefault="00982405" w:rsidP="002C5975">
      <w:pPr>
        <w:pStyle w:val="Corpotesto"/>
        <w:rPr>
          <w:i/>
          <w:iCs/>
          <w:color w:val="000000"/>
          <w:sz w:val="14"/>
        </w:rPr>
      </w:pPr>
    </w:p>
    <w:p w14:paraId="36A82751" w14:textId="77777777" w:rsidR="001F59B9" w:rsidRPr="009C14FE" w:rsidRDefault="00DE5A76" w:rsidP="00EC5667">
      <w:pPr>
        <w:pStyle w:val="Corpodeltesto2"/>
        <w:rPr>
          <w:color w:val="000000"/>
        </w:rPr>
      </w:pPr>
      <w:r w:rsidRPr="009C14FE">
        <w:rPr>
          <w:color w:val="000000"/>
          <w:position w:val="6"/>
          <w:vertAlign w:val="superscript"/>
        </w:rPr>
        <w:t>39</w:t>
      </w:r>
      <w:r w:rsidRPr="009C14FE">
        <w:rPr>
          <w:color w:val="000000"/>
        </w:rPr>
        <w:t>Disse loro anche una parabola: «Può forse un cieco guidare un altro cieco? Non cadranno tutti e due in un fosso?</w:t>
      </w:r>
    </w:p>
    <w:p w14:paraId="6BF92BEF" w14:textId="77777777" w:rsidR="001F59B9" w:rsidRPr="009C14FE" w:rsidRDefault="002C5975" w:rsidP="002C5975">
      <w:pPr>
        <w:pStyle w:val="Corpotesto"/>
        <w:rPr>
          <w:color w:val="000000"/>
        </w:rPr>
      </w:pPr>
      <w:r w:rsidRPr="009C14FE">
        <w:rPr>
          <w:color w:val="000000"/>
        </w:rPr>
        <w:t xml:space="preserve">Nessuno può essere per gli altri se non è per se stesso. Un cieco non può fare da guida ad un altro cieco. Le parole di Gesù sono chiare: </w:t>
      </w:r>
      <w:r w:rsidR="00247801" w:rsidRPr="009C14FE">
        <w:rPr>
          <w:color w:val="000000"/>
        </w:rPr>
        <w:t>“</w:t>
      </w:r>
      <w:r w:rsidRPr="009C14FE">
        <w:rPr>
          <w:color w:val="000000"/>
        </w:rPr>
        <w:t>Può forse un cieco guidare un altro cieco? Non cadranno tutti e due in un fosso?</w:t>
      </w:r>
      <w:r w:rsidR="00247801" w:rsidRPr="009C14FE">
        <w:rPr>
          <w:color w:val="000000"/>
        </w:rPr>
        <w:t>”.</w:t>
      </w:r>
    </w:p>
    <w:p w14:paraId="5117640A" w14:textId="77777777" w:rsidR="002C5975" w:rsidRPr="009C14FE" w:rsidRDefault="002C5975" w:rsidP="002C5975">
      <w:pPr>
        <w:pStyle w:val="Corpotesto"/>
        <w:rPr>
          <w:color w:val="000000"/>
        </w:rPr>
      </w:pPr>
      <w:r w:rsidRPr="009C14FE">
        <w:rPr>
          <w:color w:val="000000"/>
        </w:rPr>
        <w:t xml:space="preserve">Senza saggezza non si può illuminare un cuore. Senza dottrina non si può insegnare agli ignoranti. Senza luce non si può illuminare il cammino. </w:t>
      </w:r>
      <w:r w:rsidR="00752B1D" w:rsidRPr="009C14FE">
        <w:rPr>
          <w:color w:val="000000"/>
        </w:rPr>
        <w:t>Senza la Parola di Cristo Gesù non si può edificare il regno di Dio nei cuori.</w:t>
      </w:r>
    </w:p>
    <w:p w14:paraId="0965A2FC" w14:textId="77777777" w:rsidR="00752B1D" w:rsidRPr="009C14FE" w:rsidRDefault="00752B1D" w:rsidP="002C5975">
      <w:pPr>
        <w:pStyle w:val="Corpotesto"/>
        <w:rPr>
          <w:color w:val="000000"/>
        </w:rPr>
      </w:pPr>
      <w:r w:rsidRPr="009C14FE">
        <w:rPr>
          <w:color w:val="000000"/>
        </w:rPr>
        <w:t>Senza virtù non si può essere persone esemplari. Chi vuole essere per gli altri, deve prima essere per se stesso. Non si può insegnare la moralità dall’immoralità né</w:t>
      </w:r>
      <w:r w:rsidR="00247801" w:rsidRPr="009C14FE">
        <w:rPr>
          <w:color w:val="000000"/>
        </w:rPr>
        <w:t xml:space="preserve"> la giustizia dall’ingiustizia</w:t>
      </w:r>
      <w:r w:rsidRPr="009C14FE">
        <w:rPr>
          <w:color w:val="000000"/>
        </w:rPr>
        <w:t xml:space="preserve"> né la santità dal peccato.</w:t>
      </w:r>
    </w:p>
    <w:p w14:paraId="1B2A5EBD" w14:textId="77777777" w:rsidR="00DE5A76" w:rsidRPr="009C14FE" w:rsidRDefault="00DE5A76" w:rsidP="00EC5667">
      <w:pPr>
        <w:pStyle w:val="Corpodeltesto2"/>
        <w:rPr>
          <w:color w:val="000000"/>
        </w:rPr>
      </w:pPr>
      <w:r w:rsidRPr="009C14FE">
        <w:rPr>
          <w:color w:val="000000"/>
          <w:position w:val="6"/>
          <w:vertAlign w:val="superscript"/>
        </w:rPr>
        <w:t>40</w:t>
      </w:r>
      <w:r w:rsidRPr="009C14FE">
        <w:rPr>
          <w:color w:val="000000"/>
        </w:rPr>
        <w:t xml:space="preserve">Un discepolo non è più del maestro; ma ognuno, che sia ben preparato, sarà come il suo maestro. </w:t>
      </w:r>
    </w:p>
    <w:p w14:paraId="43812D2F" w14:textId="77777777" w:rsidR="001F59B9" w:rsidRPr="009C14FE" w:rsidRDefault="00752B1D" w:rsidP="00752B1D">
      <w:pPr>
        <w:pStyle w:val="Corpotesto"/>
        <w:rPr>
          <w:color w:val="000000"/>
        </w:rPr>
      </w:pPr>
      <w:r w:rsidRPr="009C14FE">
        <w:rPr>
          <w:color w:val="000000"/>
        </w:rPr>
        <w:t>Sarebbe stoltezza se il discepolo pensasse di poter insegnare al maestro. Ma se il discepolo cresce in dottrina e in sapienza potrà essere come il suo maestro. Un discepolo non è più del maestro. È verità umana.</w:t>
      </w:r>
    </w:p>
    <w:p w14:paraId="4DAF4A93" w14:textId="77777777" w:rsidR="00752B1D" w:rsidRPr="009C14FE" w:rsidRDefault="00752B1D" w:rsidP="00752B1D">
      <w:pPr>
        <w:pStyle w:val="Corpotesto"/>
        <w:rPr>
          <w:color w:val="000000"/>
        </w:rPr>
      </w:pPr>
      <w:r w:rsidRPr="009C14FE">
        <w:rPr>
          <w:color w:val="000000"/>
        </w:rPr>
        <w:t>Prima si impara e poi si conosce. Oggi tutti si atteggiano a maestri. Tutti sanno tutto di ogni cosa. Tutti hanno la presunzione di conoscere le cose. Questa è solo presunzione. Tutti si credono come Dio: dalla parola onnipotente.</w:t>
      </w:r>
    </w:p>
    <w:p w14:paraId="58CCD5D3" w14:textId="77777777" w:rsidR="00752B1D" w:rsidRPr="009C14FE" w:rsidRDefault="00752B1D" w:rsidP="00752B1D">
      <w:pPr>
        <w:pStyle w:val="Corpotesto"/>
        <w:rPr>
          <w:color w:val="000000"/>
        </w:rPr>
      </w:pPr>
      <w:r w:rsidRPr="009C14FE">
        <w:rPr>
          <w:color w:val="000000"/>
        </w:rPr>
        <w:t>Ma ognuno, che sia ben preparato, sarà come il suo maestro. Per essere come il maestro dovrà consumarsi la mente con lo studio e l’apprendimento. Oggi si confonde un esame superato, con la scienza acquisita. Sono cose differenti.</w:t>
      </w:r>
    </w:p>
    <w:p w14:paraId="4533D31F" w14:textId="77777777" w:rsidR="001F59B9" w:rsidRPr="009C14FE" w:rsidRDefault="00DE5A76" w:rsidP="00EC5667">
      <w:pPr>
        <w:pStyle w:val="Corpodeltesto2"/>
        <w:rPr>
          <w:color w:val="000000"/>
        </w:rPr>
      </w:pPr>
      <w:r w:rsidRPr="009C14FE">
        <w:rPr>
          <w:color w:val="000000"/>
          <w:position w:val="6"/>
          <w:vertAlign w:val="superscript"/>
        </w:rPr>
        <w:t>41</w:t>
      </w:r>
      <w:r w:rsidRPr="009C14FE">
        <w:rPr>
          <w:color w:val="000000"/>
        </w:rPr>
        <w:t>Perché guardi la pagliuzza che è nell’occhio del tuo fratello e non ti accorgi della trave che è nel tuo occhio?</w:t>
      </w:r>
    </w:p>
    <w:p w14:paraId="7037336F" w14:textId="77777777" w:rsidR="00752B1D" w:rsidRPr="009C14FE" w:rsidRDefault="00752B1D" w:rsidP="00752B1D">
      <w:pPr>
        <w:pStyle w:val="Corpotesto"/>
        <w:rPr>
          <w:color w:val="000000"/>
        </w:rPr>
      </w:pPr>
      <w:r w:rsidRPr="009C14FE">
        <w:rPr>
          <w:color w:val="000000"/>
        </w:rPr>
        <w:t xml:space="preserve">L’esempio di Gesù vale più che mille libri. </w:t>
      </w:r>
      <w:r w:rsidR="00B933EE" w:rsidRPr="009C14FE">
        <w:rPr>
          <w:color w:val="000000"/>
        </w:rPr>
        <w:t>“</w:t>
      </w:r>
      <w:r w:rsidRPr="009C14FE">
        <w:rPr>
          <w:color w:val="000000"/>
        </w:rPr>
        <w:t>Perché guardi la pagliuzza che è nell’occhio del tuo fratello e non ti accorgi della trave che è nel tuo occhio?</w:t>
      </w:r>
      <w:r w:rsidR="00B933EE" w:rsidRPr="009C14FE">
        <w:rPr>
          <w:color w:val="000000"/>
        </w:rPr>
        <w:t>”.</w:t>
      </w:r>
      <w:r w:rsidRPr="009C14FE">
        <w:rPr>
          <w:color w:val="000000"/>
        </w:rPr>
        <w:t xml:space="preserve"> Traduciamo: un lussurioso non può insegnare la castità </w:t>
      </w:r>
      <w:r w:rsidR="00D72D0C" w:rsidRPr="009C14FE">
        <w:rPr>
          <w:color w:val="000000"/>
        </w:rPr>
        <w:t>a chi è già quasi casto.</w:t>
      </w:r>
    </w:p>
    <w:p w14:paraId="10BD2E1A" w14:textId="77777777" w:rsidR="00D72D0C" w:rsidRPr="009C14FE" w:rsidRDefault="00D72D0C" w:rsidP="00752B1D">
      <w:pPr>
        <w:pStyle w:val="Corpotesto"/>
        <w:rPr>
          <w:color w:val="000000"/>
        </w:rPr>
      </w:pPr>
      <w:r w:rsidRPr="009C14FE">
        <w:rPr>
          <w:color w:val="000000"/>
        </w:rPr>
        <w:t>Così un ateo non può parlare di Dio a chi già crede anche se ancora non in modo perfetto. Chi non conosce il Vangelo non può spacciarsi per maestro di vita cristiana con chi già in qualche modo percorre le vie della Parola di Dio.</w:t>
      </w:r>
    </w:p>
    <w:p w14:paraId="449E49D3" w14:textId="77777777" w:rsidR="00D72D0C" w:rsidRPr="009C14FE" w:rsidRDefault="00A63521" w:rsidP="00752B1D">
      <w:pPr>
        <w:pStyle w:val="Corpotesto"/>
        <w:rPr>
          <w:color w:val="000000"/>
        </w:rPr>
      </w:pPr>
      <w:r w:rsidRPr="009C14FE">
        <w:rPr>
          <w:color w:val="000000"/>
        </w:rPr>
        <w:t>Un non santo non può parlare di santità a chi già percorre la via della fede e della verità. Una persona immersa nei vizi mai potrà raccomandare le virtù. Non le conosce. Eppure ognuno pensa di essere maestro in tutto, in ogni cosa.</w:t>
      </w:r>
    </w:p>
    <w:p w14:paraId="07830E34" w14:textId="77777777" w:rsidR="00A63521" w:rsidRPr="009C14FE" w:rsidRDefault="00A63521" w:rsidP="00752B1D">
      <w:pPr>
        <w:pStyle w:val="Corpotesto"/>
        <w:rPr>
          <w:color w:val="000000"/>
        </w:rPr>
      </w:pPr>
      <w:r w:rsidRPr="009C14FE">
        <w:rPr>
          <w:color w:val="000000"/>
        </w:rPr>
        <w:lastRenderedPageBreak/>
        <w:t>La Parola di Gesù rimane in eterno. Chi è nel nulla non può correggere chi è nel po</w:t>
      </w:r>
      <w:r w:rsidR="00E9413D" w:rsidRPr="009C14FE">
        <w:rPr>
          <w:color w:val="000000"/>
        </w:rPr>
        <w:t>co. Non sa né cosa sia il poco</w:t>
      </w:r>
      <w:r w:rsidRPr="009C14FE">
        <w:rPr>
          <w:color w:val="000000"/>
        </w:rPr>
        <w:t xml:space="preserve"> e neanche cosa sia il molto. Chi vuole essere di aiuto deve collocarsi in una santità sempre più alta, perfetta, vera.</w:t>
      </w:r>
    </w:p>
    <w:p w14:paraId="49C49F9B" w14:textId="77777777" w:rsidR="00DE5A76" w:rsidRPr="009C14FE" w:rsidRDefault="00DE5A76" w:rsidP="00EC5667">
      <w:pPr>
        <w:pStyle w:val="Corpodeltesto2"/>
        <w:rPr>
          <w:color w:val="000000"/>
        </w:rPr>
      </w:pPr>
      <w:r w:rsidRPr="009C14FE">
        <w:rPr>
          <w:color w:val="000000"/>
          <w:position w:val="6"/>
          <w:vertAlign w:val="superscript"/>
        </w:rPr>
        <w:t>42</w:t>
      </w:r>
      <w:r w:rsidRPr="009C14FE">
        <w:rPr>
          <w:color w:val="000000"/>
        </w:rPr>
        <w:t>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172BD86D" w14:textId="77777777" w:rsidR="00A63521" w:rsidRPr="009C14FE" w:rsidRDefault="00A63521" w:rsidP="00A63521">
      <w:pPr>
        <w:pStyle w:val="Corpotesto"/>
        <w:rPr>
          <w:color w:val="000000"/>
        </w:rPr>
      </w:pPr>
      <w:r w:rsidRPr="009C14FE">
        <w:rPr>
          <w:color w:val="000000"/>
        </w:rPr>
        <w:t>La sapienza di Gesù è divina</w:t>
      </w:r>
      <w:r w:rsidR="00065D3E" w:rsidRPr="009C14FE">
        <w:rPr>
          <w:color w:val="000000"/>
        </w:rPr>
        <w:t>mente semplice: “</w:t>
      </w:r>
      <w:r w:rsidRPr="009C14FE">
        <w:rPr>
          <w:color w:val="000000"/>
        </w:rPr>
        <w:t xml:space="preserve">Come puoi dire al tuo fratello: </w:t>
      </w:r>
      <w:r w:rsidR="00B933EE" w:rsidRPr="009C14FE">
        <w:rPr>
          <w:rFonts w:cs="Arial"/>
          <w:color w:val="000000"/>
        </w:rPr>
        <w:t>«</w:t>
      </w:r>
      <w:r w:rsidRPr="009C14FE">
        <w:rPr>
          <w:color w:val="000000"/>
        </w:rPr>
        <w:t>Fratello, lascia che tolga la</w:t>
      </w:r>
      <w:r w:rsidR="00065D3E" w:rsidRPr="009C14FE">
        <w:rPr>
          <w:color w:val="000000"/>
        </w:rPr>
        <w:t xml:space="preserve"> pagliuzza che è nel tuo occhio</w:t>
      </w:r>
      <w:r w:rsidR="00B933EE" w:rsidRPr="009C14FE">
        <w:rPr>
          <w:rFonts w:cs="Arial"/>
          <w:color w:val="000000"/>
        </w:rPr>
        <w:t>»</w:t>
      </w:r>
      <w:r w:rsidRPr="009C14FE">
        <w:rPr>
          <w:color w:val="000000"/>
        </w:rPr>
        <w:t>, mentre tu stesso non vedi</w:t>
      </w:r>
      <w:r w:rsidR="00065D3E" w:rsidRPr="009C14FE">
        <w:rPr>
          <w:color w:val="000000"/>
        </w:rPr>
        <w:t xml:space="preserve"> la trave che è nel tuo occhio?”</w:t>
      </w:r>
      <w:r w:rsidR="00BC456C" w:rsidRPr="009C14FE">
        <w:rPr>
          <w:color w:val="000000"/>
        </w:rPr>
        <w:t>.</w:t>
      </w:r>
      <w:r w:rsidR="00065D3E" w:rsidRPr="009C14FE">
        <w:rPr>
          <w:color w:val="000000"/>
        </w:rPr>
        <w:t xml:space="preserve"> </w:t>
      </w:r>
      <w:r w:rsidRPr="009C14FE">
        <w:rPr>
          <w:color w:val="000000"/>
        </w:rPr>
        <w:t>Il cieco è sempre cieco e parla da cieco.</w:t>
      </w:r>
    </w:p>
    <w:p w14:paraId="081A7C48" w14:textId="77777777" w:rsidR="00A63521" w:rsidRPr="009C14FE" w:rsidRDefault="00B933EE" w:rsidP="00A63521">
      <w:pPr>
        <w:pStyle w:val="Corpotesto"/>
        <w:rPr>
          <w:color w:val="000000"/>
        </w:rPr>
      </w:pPr>
      <w:r w:rsidRPr="009C14FE">
        <w:rPr>
          <w:color w:val="000000"/>
        </w:rPr>
        <w:t>Ecc</w:t>
      </w:r>
      <w:r w:rsidR="00962E06" w:rsidRPr="009C14FE">
        <w:rPr>
          <w:color w:val="000000"/>
        </w:rPr>
        <w:t>o cosa invece è giusto fare:</w:t>
      </w:r>
      <w:r w:rsidR="00A63521" w:rsidRPr="009C14FE">
        <w:rPr>
          <w:color w:val="000000"/>
        </w:rPr>
        <w:t xml:space="preserve"> </w:t>
      </w:r>
      <w:r w:rsidRPr="009C14FE">
        <w:rPr>
          <w:color w:val="000000"/>
        </w:rPr>
        <w:t>“</w:t>
      </w:r>
      <w:r w:rsidR="00A63521" w:rsidRPr="009C14FE">
        <w:rPr>
          <w:color w:val="000000"/>
        </w:rPr>
        <w:t>Ipocrita! Togli prima la trave dal tuo occhio e allora ci vedrai bene per togliere la pagliuzza dall’occhio di tuo fratello</w:t>
      </w:r>
      <w:r w:rsidRPr="009C14FE">
        <w:rPr>
          <w:color w:val="000000"/>
        </w:rPr>
        <w:t>”</w:t>
      </w:r>
      <w:r w:rsidR="00A63521" w:rsidRPr="009C14FE">
        <w:rPr>
          <w:color w:val="000000"/>
        </w:rPr>
        <w:t>. Prima si purifica il proprio cuore, poi si potrà purificare anche il cuore dei fratelli.</w:t>
      </w:r>
    </w:p>
    <w:p w14:paraId="7B1E8FD9" w14:textId="77777777" w:rsidR="00A63521" w:rsidRPr="009C14FE" w:rsidRDefault="00A63521" w:rsidP="00A63521">
      <w:pPr>
        <w:pStyle w:val="Corpotesto"/>
        <w:rPr>
          <w:color w:val="000000"/>
        </w:rPr>
      </w:pPr>
      <w:r w:rsidRPr="009C14FE">
        <w:rPr>
          <w:color w:val="000000"/>
        </w:rPr>
        <w:t xml:space="preserve">La Parola di Gesù è vera luce eterna, vera sapienza eterna, vera intelligenza eterna. Il puro purifica, il santo santifica, il prudente guida, il dotto corregge, il saggio illumina. Stolti ed insipienti non possono operare per il bene. </w:t>
      </w:r>
    </w:p>
    <w:p w14:paraId="5E8172CA" w14:textId="77777777" w:rsidR="001F59B9" w:rsidRPr="009C14FE" w:rsidRDefault="00DE5A76" w:rsidP="00EC5667">
      <w:pPr>
        <w:pStyle w:val="Corpodeltesto2"/>
        <w:rPr>
          <w:color w:val="000000"/>
        </w:rPr>
      </w:pPr>
      <w:r w:rsidRPr="009C14FE">
        <w:rPr>
          <w:color w:val="000000"/>
          <w:position w:val="6"/>
          <w:vertAlign w:val="superscript"/>
        </w:rPr>
        <w:t>43</w:t>
      </w:r>
      <w:r w:rsidRPr="009C14FE">
        <w:rPr>
          <w:color w:val="000000"/>
        </w:rPr>
        <w:t>Non vi è albero buono che produca un frutto cattivo, né vi è d’altronde albero cattivo che produca un frutto buono.</w:t>
      </w:r>
    </w:p>
    <w:p w14:paraId="271D8C12" w14:textId="77777777" w:rsidR="001F59B9" w:rsidRPr="009C14FE" w:rsidRDefault="00A63521" w:rsidP="00A63521">
      <w:pPr>
        <w:pStyle w:val="Corpotesto"/>
        <w:rPr>
          <w:color w:val="000000"/>
        </w:rPr>
      </w:pPr>
      <w:r w:rsidRPr="009C14FE">
        <w:rPr>
          <w:color w:val="000000"/>
        </w:rPr>
        <w:t xml:space="preserve">Ora Gesù dice la stessa verità con una seconda immagine. </w:t>
      </w:r>
      <w:r w:rsidR="00114F1A" w:rsidRPr="009C14FE">
        <w:rPr>
          <w:color w:val="000000"/>
        </w:rPr>
        <w:t>Può un albero buono produrre frutti cattivi? Può un albero cattivo produrre frutti buoni? Ogni albero produce frutti secondo la sua natura. Il frutto è dalla natura.</w:t>
      </w:r>
    </w:p>
    <w:p w14:paraId="33935C77" w14:textId="77777777" w:rsidR="00114F1A" w:rsidRPr="009C14FE" w:rsidRDefault="00114F1A" w:rsidP="00A63521">
      <w:pPr>
        <w:pStyle w:val="Corpotesto"/>
        <w:rPr>
          <w:color w:val="000000"/>
        </w:rPr>
      </w:pPr>
      <w:r w:rsidRPr="009C14FE">
        <w:rPr>
          <w:color w:val="000000"/>
        </w:rPr>
        <w:t>Un uomo cattivo può produrre parole buone? Uno stolto può parlare con sapienza? Un immorale parlerà mai di virtù? Un idolatra potrà raccontare le opere mirabili del Signore? Un peccatore potrà produrre frutti di vera giustizia?</w:t>
      </w:r>
    </w:p>
    <w:p w14:paraId="374F1779" w14:textId="77777777" w:rsidR="00114F1A" w:rsidRPr="009C14FE" w:rsidRDefault="00114F1A" w:rsidP="00A63521">
      <w:pPr>
        <w:pStyle w:val="Corpotesto"/>
        <w:rPr>
          <w:color w:val="000000"/>
        </w:rPr>
      </w:pPr>
      <w:r w:rsidRPr="009C14FE">
        <w:rPr>
          <w:color w:val="000000"/>
        </w:rPr>
        <w:t xml:space="preserve">La natura produce secondo natura. Il giusto dona frutti di giustizia. Il vero dona frutti di verità. Il sapiente frutti di sapienza. Il dotto frutti di dottrina. Il santo frutti di santità. Il misericordioso frutti di misericordia. Il puro frutti di purezza. </w:t>
      </w:r>
    </w:p>
    <w:p w14:paraId="7044596A" w14:textId="77777777" w:rsidR="001F59B9" w:rsidRPr="009C14FE" w:rsidRDefault="00DE5A76" w:rsidP="00EC5667">
      <w:pPr>
        <w:pStyle w:val="Corpodeltesto2"/>
        <w:rPr>
          <w:i/>
          <w:color w:val="000000"/>
        </w:rPr>
      </w:pPr>
      <w:r w:rsidRPr="009C14FE">
        <w:rPr>
          <w:color w:val="000000"/>
          <w:position w:val="6"/>
          <w:vertAlign w:val="superscript"/>
        </w:rPr>
        <w:t>44</w:t>
      </w:r>
      <w:r w:rsidRPr="009C14FE">
        <w:rPr>
          <w:color w:val="000000"/>
        </w:rPr>
        <w:t>Ogni albero infatti si riconosce dal suo frutto: non si raccolgono fichi dagli spini, né si vendemmia uva da un rovo</w:t>
      </w:r>
      <w:r w:rsidRPr="009C14FE">
        <w:rPr>
          <w:i/>
          <w:color w:val="000000"/>
        </w:rPr>
        <w:t>.</w:t>
      </w:r>
    </w:p>
    <w:p w14:paraId="09273D42" w14:textId="77777777" w:rsidR="001F59B9" w:rsidRPr="009C14FE" w:rsidRDefault="00114F1A" w:rsidP="00114F1A">
      <w:pPr>
        <w:pStyle w:val="Corpotesto"/>
        <w:rPr>
          <w:color w:val="000000"/>
        </w:rPr>
      </w:pPr>
      <w:r w:rsidRPr="009C14FE">
        <w:rPr>
          <w:color w:val="000000"/>
        </w:rPr>
        <w:t>Una persona vuole conoscere un’altra persona? È sufficiente che osservi i suoi frutti. Uno spino non produce fichi e neanche un rovo uva. Osservando i frutti si dirà che l’albero è un fico o una vite o anche che non è né fic</w:t>
      </w:r>
      <w:r w:rsidR="00B933EE" w:rsidRPr="009C14FE">
        <w:rPr>
          <w:color w:val="000000"/>
        </w:rPr>
        <w:t>o</w:t>
      </w:r>
      <w:r w:rsidRPr="009C14FE">
        <w:rPr>
          <w:color w:val="000000"/>
        </w:rPr>
        <w:t xml:space="preserve"> né vite.</w:t>
      </w:r>
    </w:p>
    <w:p w14:paraId="4165C94B" w14:textId="77777777" w:rsidR="00114F1A" w:rsidRPr="009C14FE" w:rsidRDefault="00114F1A" w:rsidP="00114F1A">
      <w:pPr>
        <w:pStyle w:val="Corpotesto"/>
        <w:rPr>
          <w:color w:val="000000"/>
        </w:rPr>
      </w:pPr>
      <w:r w:rsidRPr="009C14FE">
        <w:rPr>
          <w:color w:val="000000"/>
        </w:rPr>
        <w:t xml:space="preserve">Il santo sempre produrrà frutti di santità. Si vedono i frutti, si confessa la santità. Ma anche chi è un diavolo darà frutti di peccato. Si osservano i frutti, si conosce la natura della persona. È un diavolo. È un santo. È un </w:t>
      </w:r>
      <w:r w:rsidR="00217917" w:rsidRPr="009C14FE">
        <w:rPr>
          <w:color w:val="000000"/>
        </w:rPr>
        <w:t>uomo evangelico.</w:t>
      </w:r>
    </w:p>
    <w:p w14:paraId="78E8248D" w14:textId="77777777" w:rsidR="00217917" w:rsidRPr="009C14FE" w:rsidRDefault="00217917" w:rsidP="00114F1A">
      <w:pPr>
        <w:pStyle w:val="Corpotesto"/>
        <w:rPr>
          <w:color w:val="000000"/>
        </w:rPr>
      </w:pPr>
      <w:r w:rsidRPr="009C14FE">
        <w:rPr>
          <w:color w:val="000000"/>
        </w:rPr>
        <w:t xml:space="preserve">Questa parola di Gesù infallibilmente si compie. L’ipocrisia dura finché non si agisce. Nel momento in cui si agisce, si decide, subito vengono alla luce i frutti e dinanzi ai frutti si ha la certezza della natura della persona. </w:t>
      </w:r>
    </w:p>
    <w:p w14:paraId="7CCF1B0C" w14:textId="77777777" w:rsidR="00217917" w:rsidRPr="009C14FE" w:rsidRDefault="00217917" w:rsidP="00114F1A">
      <w:pPr>
        <w:pStyle w:val="Corpotesto"/>
        <w:rPr>
          <w:color w:val="000000"/>
        </w:rPr>
      </w:pPr>
      <w:r w:rsidRPr="009C14FE">
        <w:rPr>
          <w:color w:val="000000"/>
        </w:rPr>
        <w:t xml:space="preserve">Si può ingannare con la finzione. Ma Gesù dice anche che non c’è nulla di segreto che non venga alla luce e nulla di nascosto che non appaia in pieno giorno. L’inganno dura poco. Mai il Signore permette che rimanga nascosto. </w:t>
      </w:r>
    </w:p>
    <w:p w14:paraId="304D95DE" w14:textId="77777777" w:rsidR="00DE5A76" w:rsidRPr="009C14FE" w:rsidRDefault="00DE5A76" w:rsidP="00EC5667">
      <w:pPr>
        <w:pStyle w:val="Corpodeltesto2"/>
        <w:rPr>
          <w:color w:val="000000"/>
        </w:rPr>
      </w:pPr>
      <w:r w:rsidRPr="009C14FE">
        <w:rPr>
          <w:color w:val="000000"/>
          <w:position w:val="6"/>
          <w:vertAlign w:val="superscript"/>
        </w:rPr>
        <w:lastRenderedPageBreak/>
        <w:t>45</w:t>
      </w:r>
      <w:r w:rsidRPr="009C14FE">
        <w:rPr>
          <w:color w:val="000000"/>
        </w:rPr>
        <w:t>L’uomo buono dal buon tesoro del suo cuore trae fuori il bene; l’uomo cattivo dal suo cattivo tesoro trae fuori il male: la sua bocca infatti esprime ciò che dal cuore sovrabbonda.</w:t>
      </w:r>
    </w:p>
    <w:p w14:paraId="2B7B3EE4" w14:textId="77777777" w:rsidR="00217917" w:rsidRPr="009C14FE" w:rsidRDefault="00217917" w:rsidP="0075589B">
      <w:pPr>
        <w:pStyle w:val="Corpotesto"/>
        <w:rPr>
          <w:color w:val="000000"/>
        </w:rPr>
      </w:pPr>
      <w:r w:rsidRPr="009C14FE">
        <w:rPr>
          <w:color w:val="000000"/>
        </w:rPr>
        <w:t xml:space="preserve">Ecco la stessa verità annunziata con un ulteriore esempio. </w:t>
      </w:r>
      <w:r w:rsidR="003C6268" w:rsidRPr="009C14FE">
        <w:rPr>
          <w:color w:val="000000"/>
        </w:rPr>
        <w:t>“</w:t>
      </w:r>
      <w:r w:rsidR="008376D2" w:rsidRPr="009C14FE">
        <w:rPr>
          <w:color w:val="000000"/>
        </w:rPr>
        <w:t>L’uomo buono dal buon tesoro del suo cuore trae fuori il bene</w:t>
      </w:r>
      <w:r w:rsidR="003C6268" w:rsidRPr="009C14FE">
        <w:rPr>
          <w:color w:val="000000"/>
        </w:rPr>
        <w:t>”</w:t>
      </w:r>
      <w:r w:rsidR="008376D2" w:rsidRPr="009C14FE">
        <w:rPr>
          <w:color w:val="000000"/>
        </w:rPr>
        <w:t>. Se la cisterna è piena di acqua limpida, darà acqua limpida. Mai potrà dare acqua melmosa, fango.</w:t>
      </w:r>
    </w:p>
    <w:p w14:paraId="3228711E" w14:textId="77777777" w:rsidR="008376D2" w:rsidRPr="009C14FE" w:rsidRDefault="003C6268" w:rsidP="0075589B">
      <w:pPr>
        <w:pStyle w:val="Corpotesto"/>
        <w:rPr>
          <w:color w:val="000000"/>
        </w:rPr>
      </w:pPr>
      <w:r w:rsidRPr="009C14FE">
        <w:rPr>
          <w:color w:val="000000"/>
        </w:rPr>
        <w:t>“</w:t>
      </w:r>
      <w:r w:rsidR="008376D2" w:rsidRPr="009C14FE">
        <w:rPr>
          <w:color w:val="000000"/>
        </w:rPr>
        <w:t>L’uomo cattivo dal suo cattivo tesoro trae fuori il male</w:t>
      </w:r>
      <w:r w:rsidRPr="009C14FE">
        <w:rPr>
          <w:color w:val="000000"/>
        </w:rPr>
        <w:t>”</w:t>
      </w:r>
      <w:r w:rsidR="008376D2" w:rsidRPr="009C14FE">
        <w:rPr>
          <w:color w:val="000000"/>
        </w:rPr>
        <w:t>. Se la cisterna contiene solo fango, fango darà, mai potrà fare acqua limpida. In essa vi è solo fango. Acqua da acqua, fango da fango, santità da santità, malizia da malizia.</w:t>
      </w:r>
    </w:p>
    <w:p w14:paraId="54885FE4" w14:textId="77777777" w:rsidR="008376D2" w:rsidRPr="009C14FE" w:rsidRDefault="008376D2" w:rsidP="0075589B">
      <w:pPr>
        <w:pStyle w:val="Corpotesto"/>
        <w:rPr>
          <w:color w:val="000000"/>
        </w:rPr>
      </w:pPr>
      <w:r w:rsidRPr="009C14FE">
        <w:rPr>
          <w:color w:val="000000"/>
        </w:rPr>
        <w:t>La sua bocca infatti esprime ciò che dal cuore sovrab</w:t>
      </w:r>
      <w:r w:rsidR="00AC171D" w:rsidRPr="009C14FE">
        <w:rPr>
          <w:color w:val="000000"/>
        </w:rPr>
        <w:t>bonda. Il cuore è come il mosto</w:t>
      </w:r>
      <w:r w:rsidRPr="009C14FE">
        <w:rPr>
          <w:color w:val="000000"/>
        </w:rPr>
        <w:t xml:space="preserve"> in ebollizione. Dalla bocca della botte viene fuori ciò che vi è dentro. Se vi è vino rosso dalla bocca verrà fuori vino rosso, se vino bianco, vino bianco.</w:t>
      </w:r>
    </w:p>
    <w:p w14:paraId="0ED39F6C" w14:textId="77777777" w:rsidR="008376D2" w:rsidRPr="009C14FE" w:rsidRDefault="008376D2" w:rsidP="0075589B">
      <w:pPr>
        <w:pStyle w:val="Corpotesto"/>
        <w:rPr>
          <w:color w:val="000000"/>
        </w:rPr>
      </w:pPr>
      <w:r w:rsidRPr="009C14FE">
        <w:rPr>
          <w:color w:val="000000"/>
        </w:rPr>
        <w:t>La natura non tradisce mai</w:t>
      </w:r>
      <w:r w:rsidR="003C6268" w:rsidRPr="009C14FE">
        <w:rPr>
          <w:color w:val="000000"/>
        </w:rPr>
        <w:t>. La carne dona opere della carne. Lo Spirito dona</w:t>
      </w:r>
      <w:r w:rsidRPr="009C14FE">
        <w:rPr>
          <w:color w:val="000000"/>
        </w:rPr>
        <w:t xml:space="preserve"> frutti dello Spirito. Vi è grande differenza tra le opere della carne e le opere dello Spirito. Ognuno produce dalla natura secondo la carne o secondo lo Spirito.</w:t>
      </w:r>
    </w:p>
    <w:p w14:paraId="6797B3CB" w14:textId="77777777" w:rsidR="008376D2" w:rsidRPr="009C14FE" w:rsidRDefault="008376D2" w:rsidP="0075589B">
      <w:pPr>
        <w:pStyle w:val="Corpotesto"/>
        <w:rPr>
          <w:color w:val="000000"/>
        </w:rPr>
      </w:pPr>
    </w:p>
    <w:p w14:paraId="41D9707A" w14:textId="77777777" w:rsidR="00982405" w:rsidRPr="009C14FE" w:rsidRDefault="00982405" w:rsidP="00982405">
      <w:pPr>
        <w:pStyle w:val="Titolo2"/>
        <w:spacing w:before="0" w:after="0"/>
        <w:rPr>
          <w:i w:val="0"/>
          <w:color w:val="000000"/>
          <w:sz w:val="40"/>
          <w:szCs w:val="40"/>
        </w:rPr>
      </w:pPr>
      <w:bookmarkStart w:id="82" w:name="_Toc62172358"/>
      <w:r w:rsidRPr="009C14FE">
        <w:rPr>
          <w:i w:val="0"/>
          <w:color w:val="000000"/>
          <w:sz w:val="40"/>
          <w:szCs w:val="40"/>
        </w:rPr>
        <w:t>Necessità della pratica</w:t>
      </w:r>
      <w:bookmarkEnd w:id="82"/>
    </w:p>
    <w:p w14:paraId="4DBCCA37" w14:textId="77777777" w:rsidR="00982405" w:rsidRPr="009C14FE" w:rsidRDefault="00982405" w:rsidP="008376D2">
      <w:pPr>
        <w:pStyle w:val="Corpotesto"/>
        <w:rPr>
          <w:i/>
          <w:iCs/>
          <w:color w:val="000000"/>
          <w:sz w:val="16"/>
        </w:rPr>
      </w:pPr>
    </w:p>
    <w:p w14:paraId="5EA68E46" w14:textId="77777777" w:rsidR="001F59B9" w:rsidRPr="009C14FE" w:rsidRDefault="00DE5A76" w:rsidP="00EC5667">
      <w:pPr>
        <w:pStyle w:val="Corpodeltesto2"/>
        <w:rPr>
          <w:color w:val="000000"/>
        </w:rPr>
      </w:pPr>
      <w:r w:rsidRPr="009C14FE">
        <w:rPr>
          <w:color w:val="000000"/>
          <w:position w:val="6"/>
          <w:vertAlign w:val="superscript"/>
        </w:rPr>
        <w:t>46</w:t>
      </w:r>
      <w:r w:rsidRPr="009C14FE">
        <w:rPr>
          <w:color w:val="000000"/>
        </w:rPr>
        <w:t>Perché mi invocate: “Signore, Signore!” e non fate quello che dico?</w:t>
      </w:r>
    </w:p>
    <w:p w14:paraId="36ACFBA8" w14:textId="77777777" w:rsidR="001F59B9" w:rsidRPr="009C14FE" w:rsidRDefault="008376D2" w:rsidP="008376D2">
      <w:pPr>
        <w:pStyle w:val="Corpotesto"/>
        <w:rPr>
          <w:color w:val="000000"/>
        </w:rPr>
      </w:pPr>
      <w:r w:rsidRPr="009C14FE">
        <w:rPr>
          <w:color w:val="000000"/>
        </w:rPr>
        <w:t>Ogni verità porta le sue conseguenze. Non esiste verità senza conseguenze. La stessa cosa dicasi della falsità. Ogni falsità porta le sue conseguenze. Se io dico al mio Dio: “Signore, Signore!”, questa verità ha delle conseguenze.</w:t>
      </w:r>
    </w:p>
    <w:p w14:paraId="253F28E9" w14:textId="77777777" w:rsidR="008376D2" w:rsidRPr="009C14FE" w:rsidRDefault="008376D2" w:rsidP="008376D2">
      <w:pPr>
        <w:pStyle w:val="Corpotesto"/>
        <w:rPr>
          <w:color w:val="000000"/>
        </w:rPr>
      </w:pPr>
      <w:r w:rsidRPr="009C14FE">
        <w:rPr>
          <w:color w:val="000000"/>
        </w:rPr>
        <w:t xml:space="preserve">La prima conseguenza vuole che al Signore si obbedisca. Sempre va fatta la volontà del Signore. </w:t>
      </w:r>
      <w:r w:rsidR="00C718BD" w:rsidRPr="009C14FE">
        <w:rPr>
          <w:color w:val="000000"/>
        </w:rPr>
        <w:t>Se non si fa quanto il Signore dice, Lui non è il Signore. Dice il Signore per mezzo del profeta Osea: “Io sono Dio, ma non per voi”.</w:t>
      </w:r>
    </w:p>
    <w:p w14:paraId="03113410" w14:textId="77777777" w:rsidR="00C718BD" w:rsidRPr="009C14FE" w:rsidRDefault="00C718BD" w:rsidP="008376D2">
      <w:pPr>
        <w:pStyle w:val="Corpotesto"/>
        <w:rPr>
          <w:color w:val="000000"/>
        </w:rPr>
      </w:pPr>
      <w:r w:rsidRPr="009C14FE">
        <w:rPr>
          <w:color w:val="000000"/>
        </w:rPr>
        <w:t>Oggi si può dire la stessa cosa. Il Signore è il Signore, ma non per noi. Noi camminiamo dalla nostra volontà, dai nostri istinti, dalle nostre concupiscenze, dai nostri vizi, dalla nostra disobbedienza, dalla nostra cattiveria, dalla non fede.</w:t>
      </w:r>
    </w:p>
    <w:p w14:paraId="4606ECE1" w14:textId="77777777" w:rsidR="001F59B9" w:rsidRPr="009C14FE" w:rsidRDefault="00DE5A76" w:rsidP="00EC5667">
      <w:pPr>
        <w:pStyle w:val="Corpodeltesto2"/>
        <w:rPr>
          <w:color w:val="000000"/>
        </w:rPr>
      </w:pPr>
      <w:r w:rsidRPr="009C14FE">
        <w:rPr>
          <w:color w:val="000000"/>
          <w:position w:val="6"/>
          <w:vertAlign w:val="superscript"/>
        </w:rPr>
        <w:t>47</w:t>
      </w:r>
      <w:r w:rsidRPr="009C14FE">
        <w:rPr>
          <w:color w:val="000000"/>
        </w:rPr>
        <w:t>Chiunque viene a me e ascolta le mie parole e le mette in pratica, vi mostrerò a chi è simile:</w:t>
      </w:r>
    </w:p>
    <w:p w14:paraId="12BA4DE2" w14:textId="77777777" w:rsidR="001F59B9" w:rsidRPr="009C14FE" w:rsidRDefault="00C718BD" w:rsidP="00C718BD">
      <w:pPr>
        <w:pStyle w:val="Corpotesto"/>
        <w:rPr>
          <w:color w:val="000000"/>
        </w:rPr>
      </w:pPr>
      <w:r w:rsidRPr="009C14FE">
        <w:rPr>
          <w:color w:val="000000"/>
        </w:rPr>
        <w:t xml:space="preserve">Andare da Cristo Gesù e non </w:t>
      </w:r>
      <w:r w:rsidR="001B52A9" w:rsidRPr="009C14FE">
        <w:rPr>
          <w:color w:val="000000"/>
        </w:rPr>
        <w:t>ascoltare le sue Parole e non</w:t>
      </w:r>
      <w:r w:rsidRPr="009C14FE">
        <w:rPr>
          <w:color w:val="000000"/>
        </w:rPr>
        <w:t xml:space="preserve"> mette</w:t>
      </w:r>
      <w:r w:rsidR="001B52A9" w:rsidRPr="009C14FE">
        <w:rPr>
          <w:color w:val="000000"/>
        </w:rPr>
        <w:t>rle</w:t>
      </w:r>
      <w:r w:rsidRPr="009C14FE">
        <w:rPr>
          <w:color w:val="000000"/>
        </w:rPr>
        <w:t xml:space="preserve"> in pratica produce una conseguenza. Chi inv</w:t>
      </w:r>
      <w:r w:rsidR="007D49E3" w:rsidRPr="009C14FE">
        <w:rPr>
          <w:color w:val="000000"/>
        </w:rPr>
        <w:t>ece va a Gesù e ascolta le sue P</w:t>
      </w:r>
      <w:r w:rsidRPr="009C14FE">
        <w:rPr>
          <w:color w:val="000000"/>
        </w:rPr>
        <w:t>arole e le mette in pratica produce una ben diversa differenza. La fede è differenza.</w:t>
      </w:r>
    </w:p>
    <w:p w14:paraId="104A8EED" w14:textId="77777777" w:rsidR="00C718BD" w:rsidRPr="009C14FE" w:rsidRDefault="00C718BD" w:rsidP="00C718BD">
      <w:pPr>
        <w:pStyle w:val="Corpotesto"/>
        <w:rPr>
          <w:color w:val="000000"/>
        </w:rPr>
      </w:pPr>
      <w:r w:rsidRPr="009C14FE">
        <w:rPr>
          <w:color w:val="000000"/>
        </w:rPr>
        <w:t>Ma anche la non fede è differenza. Oggi si vuole che la fede e la non fede, la verità e la non verità, l’obbedienza e la non obbedienza, la giustizia e la non giustizia, il bene e il male siano avvolti da una indifferenza eterna.</w:t>
      </w:r>
    </w:p>
    <w:p w14:paraId="1759D9F0" w14:textId="77777777" w:rsidR="00C718BD" w:rsidRPr="009C14FE" w:rsidRDefault="00AC1511" w:rsidP="00C718BD">
      <w:pPr>
        <w:pStyle w:val="Corpotesto"/>
        <w:rPr>
          <w:color w:val="000000"/>
        </w:rPr>
      </w:pPr>
      <w:r w:rsidRPr="009C14FE">
        <w:rPr>
          <w:color w:val="000000"/>
        </w:rPr>
        <w:t>Invece fin dal giardino dell’Eden il Signore ha creato la differenza. L’uomo non è donna, la donna non è uomo. Differenza. L’albero della vita e l’albero della conoscenza del bene e del male sono la differenza, uno di vita l’altro di morte.</w:t>
      </w:r>
    </w:p>
    <w:p w14:paraId="6D0A9CBC" w14:textId="77777777" w:rsidR="001F59B9" w:rsidRPr="009C14FE" w:rsidRDefault="00DE5A76" w:rsidP="00EC5667">
      <w:pPr>
        <w:pStyle w:val="Corpodeltesto2"/>
        <w:rPr>
          <w:color w:val="000000"/>
        </w:rPr>
      </w:pPr>
      <w:r w:rsidRPr="009C14FE">
        <w:rPr>
          <w:color w:val="000000"/>
          <w:position w:val="6"/>
          <w:vertAlign w:val="superscript"/>
        </w:rPr>
        <w:lastRenderedPageBreak/>
        <w:t>48</w:t>
      </w:r>
      <w:r w:rsidRPr="009C14FE">
        <w:rPr>
          <w:color w:val="000000"/>
        </w:rPr>
        <w:t xml:space="preserve">è simile a un uomo che, costruendo una casa, ha scavato molto profondo e ha posto le fondamenta sulla roccia. Venuta la piena, il fiume investì quella casa, ma non riuscì a smuoverla perché era costruita bene. </w:t>
      </w:r>
    </w:p>
    <w:p w14:paraId="4B2BBC40" w14:textId="77777777" w:rsidR="00AC1511" w:rsidRPr="009C14FE" w:rsidRDefault="00AC1511" w:rsidP="00EC5667">
      <w:pPr>
        <w:pStyle w:val="Corpodeltesto2"/>
        <w:rPr>
          <w:b w:val="0"/>
          <w:color w:val="000000"/>
        </w:rPr>
      </w:pPr>
      <w:r w:rsidRPr="009C14FE">
        <w:rPr>
          <w:b w:val="0"/>
          <w:color w:val="000000"/>
        </w:rPr>
        <w:t xml:space="preserve">Ora Gesù mostra la differenza tra colui che ascolta la sua Parola e la mette in pratica e chi non l’ascolta e non la mette in pratica. Chi ascolta la sua Parola è simile a un uomo che, costruendo una casa, ha scavato molto profondo. </w:t>
      </w:r>
    </w:p>
    <w:p w14:paraId="67E1C913" w14:textId="77777777" w:rsidR="00AC1511" w:rsidRPr="009C14FE" w:rsidRDefault="00AC1511" w:rsidP="00EC5667">
      <w:pPr>
        <w:pStyle w:val="Corpodeltesto2"/>
        <w:rPr>
          <w:b w:val="0"/>
          <w:color w:val="000000"/>
        </w:rPr>
      </w:pPr>
      <w:r w:rsidRPr="009C14FE">
        <w:rPr>
          <w:b w:val="0"/>
          <w:color w:val="000000"/>
        </w:rPr>
        <w:t>Così ha potuto p</w:t>
      </w:r>
      <w:r w:rsidR="002231A5" w:rsidRPr="009C14FE">
        <w:rPr>
          <w:b w:val="0"/>
          <w:color w:val="000000"/>
        </w:rPr>
        <w:t>orre le fondamenta sulla roccia:</w:t>
      </w:r>
      <w:r w:rsidRPr="009C14FE">
        <w:rPr>
          <w:b w:val="0"/>
          <w:color w:val="000000"/>
        </w:rPr>
        <w:t xml:space="preserve"> </w:t>
      </w:r>
      <w:r w:rsidR="00065D3E" w:rsidRPr="009C14FE">
        <w:rPr>
          <w:b w:val="0"/>
          <w:color w:val="000000"/>
        </w:rPr>
        <w:t>“</w:t>
      </w:r>
      <w:r w:rsidRPr="009C14FE">
        <w:rPr>
          <w:b w:val="0"/>
          <w:color w:val="000000"/>
        </w:rPr>
        <w:t>Venuta la piena, il fiume investì quella casa, ma non riuscì a smuoverla perché era costruita bene</w:t>
      </w:r>
      <w:r w:rsidR="00065D3E" w:rsidRPr="009C14FE">
        <w:rPr>
          <w:b w:val="0"/>
          <w:color w:val="000000"/>
        </w:rPr>
        <w:t>”</w:t>
      </w:r>
      <w:r w:rsidRPr="009C14FE">
        <w:rPr>
          <w:b w:val="0"/>
          <w:color w:val="000000"/>
        </w:rPr>
        <w:t>. Chi costruisce la sua casa sulla Parola di Gesù la rende stabile in eterno.</w:t>
      </w:r>
    </w:p>
    <w:p w14:paraId="5BEBD855" w14:textId="77777777" w:rsidR="00AC1511" w:rsidRPr="009C14FE" w:rsidRDefault="00AC1511" w:rsidP="00EC5667">
      <w:pPr>
        <w:pStyle w:val="Corpodeltesto2"/>
        <w:rPr>
          <w:b w:val="0"/>
          <w:color w:val="000000"/>
        </w:rPr>
      </w:pPr>
      <w:r w:rsidRPr="009C14FE">
        <w:rPr>
          <w:b w:val="0"/>
          <w:color w:val="000000"/>
        </w:rPr>
        <w:t>Più si costruisce sulla Parola di Gesù Signore e più la casa rimane stabile. L’eternità di beatitudine nella luce del Signore è per quanti hanno costruito la loro casa sulla Parola del Vangelo. Oggi questa verità è negata da tutti.</w:t>
      </w:r>
    </w:p>
    <w:p w14:paraId="01D72D71" w14:textId="77777777" w:rsidR="00DE5A76" w:rsidRPr="009C14FE" w:rsidRDefault="00DE5A76" w:rsidP="00EC5667">
      <w:pPr>
        <w:pStyle w:val="Corpodeltesto2"/>
        <w:rPr>
          <w:color w:val="000000"/>
        </w:rPr>
      </w:pPr>
      <w:r w:rsidRPr="009C14FE">
        <w:rPr>
          <w:color w:val="000000"/>
          <w:position w:val="6"/>
          <w:vertAlign w:val="superscript"/>
        </w:rPr>
        <w:t>49</w:t>
      </w:r>
      <w:r w:rsidRPr="009C14FE">
        <w:rPr>
          <w:color w:val="000000"/>
        </w:rPr>
        <w:t>Chi invece ascolta e non mette in pratica, è simile a un uomo che ha costruito una casa sulla terra, senza fondamenta. Il fiume la investì e subito crollò; e la distruzione di quella casa fu grande».</w:t>
      </w:r>
    </w:p>
    <w:p w14:paraId="36F7057E" w14:textId="77777777" w:rsidR="00AC1511" w:rsidRPr="009C14FE" w:rsidRDefault="00AC1511" w:rsidP="00AC1511">
      <w:pPr>
        <w:pStyle w:val="Corpotesto"/>
        <w:rPr>
          <w:color w:val="000000"/>
        </w:rPr>
      </w:pPr>
      <w:r w:rsidRPr="009C14FE">
        <w:rPr>
          <w:color w:val="000000"/>
        </w:rPr>
        <w:t xml:space="preserve">Ecco invece cosa avverrà su quanti costruiscono la casa sulla parola dell’uomo. </w:t>
      </w:r>
      <w:r w:rsidR="004302FC" w:rsidRPr="009C14FE">
        <w:rPr>
          <w:color w:val="000000"/>
        </w:rPr>
        <w:t>“</w:t>
      </w:r>
      <w:r w:rsidRPr="009C14FE">
        <w:rPr>
          <w:color w:val="000000"/>
        </w:rPr>
        <w:t>Chi invece ascolta e non mette in pratica, è simile a un uomo che ha costruito una casa sulla terra, senza fondamenta</w:t>
      </w:r>
      <w:r w:rsidR="004302FC" w:rsidRPr="009C14FE">
        <w:rPr>
          <w:color w:val="000000"/>
        </w:rPr>
        <w:t>”</w:t>
      </w:r>
      <w:r w:rsidRPr="009C14FE">
        <w:rPr>
          <w:color w:val="000000"/>
        </w:rPr>
        <w:t>. Il fondamento della vita è il Vangelo.</w:t>
      </w:r>
    </w:p>
    <w:p w14:paraId="3D9A8A84" w14:textId="77777777" w:rsidR="00AC1511" w:rsidRPr="009C14FE" w:rsidRDefault="00E31DFE" w:rsidP="00AC1511">
      <w:pPr>
        <w:pStyle w:val="Corpotesto"/>
        <w:rPr>
          <w:color w:val="000000"/>
        </w:rPr>
      </w:pPr>
      <w:r w:rsidRPr="009C14FE">
        <w:rPr>
          <w:color w:val="000000"/>
        </w:rPr>
        <w:t xml:space="preserve">Il fiume investe questa e subito crolla. </w:t>
      </w:r>
      <w:r w:rsidR="00BD66DF" w:rsidRPr="009C14FE">
        <w:rPr>
          <w:color w:val="000000"/>
        </w:rPr>
        <w:t>“</w:t>
      </w:r>
      <w:r w:rsidRPr="009C14FE">
        <w:rPr>
          <w:color w:val="000000"/>
        </w:rPr>
        <w:t>E la distruzione di quella casa fu grande</w:t>
      </w:r>
      <w:r w:rsidR="00BD66DF" w:rsidRPr="009C14FE">
        <w:rPr>
          <w:color w:val="000000"/>
        </w:rPr>
        <w:t>”</w:t>
      </w:r>
      <w:r w:rsidRPr="009C14FE">
        <w:rPr>
          <w:color w:val="000000"/>
        </w:rPr>
        <w:t>. La distruzione è nel tempo e anche nell’eternità. Essa è personale, familiare, sociale, civile, econ</w:t>
      </w:r>
      <w:r w:rsidR="004302FC" w:rsidRPr="009C14FE">
        <w:rPr>
          <w:color w:val="000000"/>
        </w:rPr>
        <w:t>omica. Molte sono le distruzioni</w:t>
      </w:r>
      <w:r w:rsidRPr="009C14FE">
        <w:rPr>
          <w:color w:val="000000"/>
        </w:rPr>
        <w:t xml:space="preserve"> economiche oggi.</w:t>
      </w:r>
    </w:p>
    <w:p w14:paraId="6CC0CF54" w14:textId="77777777" w:rsidR="00E31DFE" w:rsidRPr="009C14FE" w:rsidRDefault="00E31DFE" w:rsidP="00AC1511">
      <w:pPr>
        <w:pStyle w:val="Corpotesto"/>
        <w:rPr>
          <w:color w:val="000000"/>
        </w:rPr>
      </w:pPr>
      <w:r w:rsidRPr="009C14FE">
        <w:rPr>
          <w:color w:val="000000"/>
        </w:rPr>
        <w:t>Il Vangelo riguarda tutta la nostra vita e ogni momento di essa. Se la vita non è edificata saldamente nel Vangelo, la rovina non è solo per noi, ma per molti altri. A volte un solo peccato, può coinvolgere l’intera umanità.</w:t>
      </w:r>
    </w:p>
    <w:p w14:paraId="3BDEC081" w14:textId="77777777" w:rsidR="00E31DFE" w:rsidRPr="009C14FE" w:rsidRDefault="00E31DFE" w:rsidP="00AC1511">
      <w:pPr>
        <w:pStyle w:val="Corpotesto"/>
        <w:rPr>
          <w:color w:val="000000"/>
        </w:rPr>
      </w:pPr>
      <w:r w:rsidRPr="009C14FE">
        <w:rPr>
          <w:color w:val="000000"/>
        </w:rPr>
        <w:t>Ma anche una sola virtù può coinvolgere tutta l’umanità. Ecco perché c’è differenza tra ascoltare, non ascoltare, mettere in pratica, non mettere in pratica. La differenza è eterna. Saremo esclusi dal regno dei cieli.</w:t>
      </w:r>
    </w:p>
    <w:p w14:paraId="6B8BD96C" w14:textId="77777777" w:rsidR="002A475A" w:rsidRPr="009C14FE" w:rsidRDefault="002A475A" w:rsidP="00FF31BB">
      <w:pPr>
        <w:pStyle w:val="Corpotesto"/>
        <w:rPr>
          <w:i/>
          <w:iCs/>
          <w:color w:val="000000"/>
          <w:sz w:val="20"/>
        </w:rPr>
      </w:pPr>
      <w:r w:rsidRPr="009C14FE">
        <w:rPr>
          <w:i/>
          <w:iCs/>
          <w:color w:val="000000"/>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r w:rsidR="00FF31BB" w:rsidRPr="009C14FE">
        <w:rPr>
          <w:i/>
          <w:iCs/>
          <w:color w:val="000000"/>
          <w:sz w:val="20"/>
        </w:rPr>
        <w:t xml:space="preserve"> </w:t>
      </w:r>
      <w:r w:rsidRPr="009C14FE">
        <w:rPr>
          <w:i/>
          <w:iCs/>
          <w:color w:val="000000"/>
          <w:sz w:val="20"/>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w:t>
      </w:r>
      <w:r w:rsidR="00FF31BB" w:rsidRPr="009C14FE">
        <w:rPr>
          <w:i/>
          <w:iCs/>
          <w:color w:val="000000"/>
          <w:sz w:val="20"/>
        </w:rPr>
        <w:t>adde e la sua rovina fu grande» (Mt 7,21-27).</w:t>
      </w:r>
    </w:p>
    <w:p w14:paraId="6F20E5CA" w14:textId="77777777" w:rsidR="00E31DFE" w:rsidRPr="009C14FE" w:rsidRDefault="00FF31BB" w:rsidP="00AC1511">
      <w:pPr>
        <w:pStyle w:val="Corpotesto"/>
        <w:rPr>
          <w:color w:val="000000"/>
        </w:rPr>
      </w:pPr>
      <w:r w:rsidRPr="009C14FE">
        <w:rPr>
          <w:color w:val="000000"/>
        </w:rPr>
        <w:t>Nell’Evangelista Matteo il legame con l’eternità è esplicito, non sottinteso. La casa di chi ascolta la Parola e non la mette in pr</w:t>
      </w:r>
      <w:r w:rsidR="00065D3E" w:rsidRPr="009C14FE">
        <w:rPr>
          <w:color w:val="000000"/>
        </w:rPr>
        <w:t>atica crollerà per l’eternità. L</w:t>
      </w:r>
      <w:r w:rsidRPr="009C14FE">
        <w:rPr>
          <w:color w:val="000000"/>
        </w:rPr>
        <w:t xml:space="preserve">a casa costruita sulla sabbia, sarà casa edificata sulle fiamme dell’inferno. </w:t>
      </w:r>
    </w:p>
    <w:p w14:paraId="5C1C6367" w14:textId="77777777" w:rsidR="00190FE6" w:rsidRPr="009C14FE" w:rsidRDefault="00190FE6" w:rsidP="00190FE6">
      <w:pPr>
        <w:pStyle w:val="Corpotesto"/>
        <w:jc w:val="right"/>
        <w:rPr>
          <w:color w:val="000000"/>
        </w:rPr>
        <w:sectPr w:rsidR="00190FE6" w:rsidRPr="009C14FE" w:rsidSect="00190FE6">
          <w:headerReference w:type="default" r:id="rId16"/>
          <w:type w:val="oddPage"/>
          <w:pgSz w:w="11906" w:h="16838"/>
          <w:pgMar w:top="1701" w:right="1701" w:bottom="1701" w:left="1701" w:header="567" w:footer="567" w:gutter="0"/>
          <w:cols w:space="708"/>
          <w:titlePg/>
          <w:docGrid w:linePitch="360"/>
        </w:sectPr>
      </w:pPr>
    </w:p>
    <w:p w14:paraId="481E4B59" w14:textId="77777777" w:rsidR="00190FE6" w:rsidRPr="009C14FE"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3" w:name="_Toc62172359"/>
      <w:r w:rsidRPr="009C14FE">
        <w:rPr>
          <w:rFonts w:ascii="Arial" w:hAnsi="Arial" w:cs="Arial"/>
          <w:color w:val="000000"/>
          <w:sz w:val="40"/>
          <w:szCs w:val="40"/>
        </w:rPr>
        <w:lastRenderedPageBreak/>
        <w:t xml:space="preserve">CAPITOLO </w:t>
      </w:r>
      <w:r w:rsidR="00DC1B4E" w:rsidRPr="009C14FE">
        <w:rPr>
          <w:rFonts w:ascii="Arial" w:hAnsi="Arial" w:cs="Arial"/>
          <w:color w:val="000000"/>
          <w:sz w:val="40"/>
          <w:szCs w:val="40"/>
        </w:rPr>
        <w:t>VII</w:t>
      </w:r>
      <w:bookmarkEnd w:id="83"/>
    </w:p>
    <w:p w14:paraId="4D3D6282" w14:textId="77777777" w:rsidR="00190FE6" w:rsidRPr="009C14FE" w:rsidRDefault="00190FE6" w:rsidP="00190FE6">
      <w:pPr>
        <w:rPr>
          <w:color w:val="000000"/>
        </w:rPr>
      </w:pPr>
    </w:p>
    <w:p w14:paraId="46F8F283" w14:textId="77777777" w:rsidR="00190FE6" w:rsidRPr="009C14FE" w:rsidRDefault="00190FE6" w:rsidP="00190FE6">
      <w:pPr>
        <w:rPr>
          <w:color w:val="000000"/>
        </w:rPr>
      </w:pPr>
    </w:p>
    <w:p w14:paraId="577C6AE6" w14:textId="77777777" w:rsidR="00190FE6" w:rsidRPr="009C14FE" w:rsidRDefault="00190FE6" w:rsidP="00190FE6">
      <w:pPr>
        <w:pStyle w:val="Titolo4"/>
        <w:rPr>
          <w:rFonts w:ascii="Arial" w:hAnsi="Arial" w:cs="Arial"/>
          <w:color w:val="000000"/>
        </w:rPr>
      </w:pPr>
      <w:bookmarkStart w:id="84" w:name="_Toc62172360"/>
      <w:r w:rsidRPr="009C14FE">
        <w:rPr>
          <w:rFonts w:ascii="Arial" w:hAnsi="Arial" w:cs="Arial"/>
          <w:color w:val="000000"/>
        </w:rPr>
        <w:t>LETTURA DEL TESTO</w:t>
      </w:r>
      <w:bookmarkEnd w:id="84"/>
    </w:p>
    <w:p w14:paraId="5B1DD531" w14:textId="77777777" w:rsidR="00DE5A76" w:rsidRPr="009C14FE" w:rsidRDefault="00DE5A76" w:rsidP="00DE5A76">
      <w:pPr>
        <w:rPr>
          <w:color w:val="000000"/>
        </w:rPr>
      </w:pPr>
    </w:p>
    <w:p w14:paraId="22889843" w14:textId="77777777" w:rsidR="00DE5A76" w:rsidRPr="009C14FE" w:rsidRDefault="00DE5A76" w:rsidP="00DE5A76">
      <w:pPr>
        <w:rPr>
          <w:color w:val="000000"/>
        </w:rPr>
      </w:pPr>
    </w:p>
    <w:p w14:paraId="6D46058C" w14:textId="77777777" w:rsidR="00DE5A76" w:rsidRPr="009C14FE" w:rsidRDefault="00DE5A76" w:rsidP="00DE5A76">
      <w:pPr>
        <w:ind w:left="851" w:hanging="851"/>
        <w:jc w:val="both"/>
        <w:rPr>
          <w:color w:val="000000"/>
          <w:sz w:val="24"/>
        </w:rPr>
      </w:pPr>
      <w:r w:rsidRPr="009C14FE">
        <w:rPr>
          <w:color w:val="000000"/>
          <w:spacing w:val="10"/>
          <w:sz w:val="24"/>
        </w:rPr>
        <w:tab/>
      </w:r>
      <w:r w:rsidRPr="009C14FE">
        <w:rPr>
          <w:color w:val="000000"/>
          <w:spacing w:val="10"/>
          <w:sz w:val="24"/>
        </w:rPr>
        <w:tab/>
      </w:r>
      <w:r w:rsidRPr="009C14FE">
        <w:rPr>
          <w:color w:val="000000"/>
          <w:position w:val="6"/>
          <w:vertAlign w:val="superscript"/>
        </w:rPr>
        <w:t>1</w:t>
      </w:r>
      <w:r w:rsidRPr="009C14FE">
        <w:rPr>
          <w:color w:val="000000"/>
          <w:sz w:val="24"/>
        </w:rPr>
        <w:t xml:space="preserve">Quando ebbe terminato di rivolgere tutte le sue parole al popolo che stava in ascolto, Gesù entrò in Cafàrnao. </w:t>
      </w:r>
      <w:r w:rsidRPr="009C14FE">
        <w:rPr>
          <w:color w:val="000000"/>
          <w:position w:val="6"/>
          <w:vertAlign w:val="superscript"/>
        </w:rPr>
        <w:t>2</w:t>
      </w:r>
      <w:r w:rsidRPr="009C14FE">
        <w:rPr>
          <w:color w:val="000000"/>
          <w:sz w:val="24"/>
        </w:rPr>
        <w:t>Il servo di un centurione era ammalato e stava per morire. Il centurione l’aveva molto caro.</w:t>
      </w:r>
      <w:r w:rsidRPr="009C14FE">
        <w:rPr>
          <w:color w:val="000000"/>
          <w:position w:val="4"/>
          <w:sz w:val="24"/>
        </w:rPr>
        <w:t xml:space="preserve"> </w:t>
      </w:r>
      <w:r w:rsidRPr="009C14FE">
        <w:rPr>
          <w:color w:val="000000"/>
          <w:position w:val="6"/>
          <w:vertAlign w:val="superscript"/>
        </w:rPr>
        <w:t>3</w:t>
      </w:r>
      <w:r w:rsidRPr="009C14FE">
        <w:rPr>
          <w:color w:val="000000"/>
          <w:sz w:val="24"/>
        </w:rPr>
        <w:t xml:space="preserve">Perciò, avendo udito parlare di Gesù, gli mandò alcuni anziani dei Giudei a pregarlo di venire e di salvare il suo servo. </w:t>
      </w:r>
      <w:r w:rsidRPr="009C14FE">
        <w:rPr>
          <w:color w:val="000000"/>
          <w:position w:val="6"/>
          <w:vertAlign w:val="superscript"/>
        </w:rPr>
        <w:t>4</w:t>
      </w:r>
      <w:r w:rsidRPr="009C14FE">
        <w:rPr>
          <w:color w:val="000000"/>
          <w:sz w:val="24"/>
        </w:rPr>
        <w:t xml:space="preserve">Costoro, giunti da Gesù, lo supplicavano con insistenza: «Egli merita che tu gli conceda quello che chiede – dicevano –, </w:t>
      </w:r>
      <w:r w:rsidRPr="009C14FE">
        <w:rPr>
          <w:color w:val="000000"/>
          <w:position w:val="6"/>
          <w:vertAlign w:val="superscript"/>
        </w:rPr>
        <w:t>5</w:t>
      </w:r>
      <w:r w:rsidRPr="009C14FE">
        <w:rPr>
          <w:color w:val="000000"/>
          <w:sz w:val="24"/>
        </w:rPr>
        <w:t xml:space="preserve">perché ama il nostro popolo ed è stato lui a costruirci la sinagoga». </w:t>
      </w:r>
      <w:r w:rsidRPr="009C14FE">
        <w:rPr>
          <w:color w:val="000000"/>
          <w:position w:val="6"/>
          <w:vertAlign w:val="superscript"/>
        </w:rPr>
        <w:t>6</w:t>
      </w:r>
      <w:r w:rsidRPr="009C14FE">
        <w:rPr>
          <w:color w:val="000000"/>
          <w:sz w:val="24"/>
        </w:rPr>
        <w:t xml:space="preserve">Gesù si incamminò con loro. Non era ormai molto distante dalla casa, quando il centurione mandò alcuni amici a dirgli: «Signore, non disturbarti! Io non sono degno che tu entri sotto il mio tetto; </w:t>
      </w:r>
      <w:r w:rsidRPr="009C14FE">
        <w:rPr>
          <w:color w:val="000000"/>
          <w:position w:val="6"/>
          <w:vertAlign w:val="superscript"/>
        </w:rPr>
        <w:t>7</w:t>
      </w:r>
      <w:r w:rsidRPr="009C14FE">
        <w:rPr>
          <w:color w:val="000000"/>
          <w:sz w:val="24"/>
        </w:rPr>
        <w:t xml:space="preserve">per questo io stesso non mi sono ritenuto degno di venire da te; ma di’ una parola e il mio servo sarà guarito. </w:t>
      </w:r>
      <w:r w:rsidRPr="009C14FE">
        <w:rPr>
          <w:color w:val="000000"/>
          <w:position w:val="6"/>
          <w:vertAlign w:val="superscript"/>
        </w:rPr>
        <w:t>8</w:t>
      </w:r>
      <w:r w:rsidRPr="009C14FE">
        <w:rPr>
          <w:color w:val="000000"/>
          <w:sz w:val="24"/>
        </w:rPr>
        <w:t xml:space="preserve">Anch’io infatti sono nella condizione di subalterno e ho dei soldati sotto di me e dico a uno: “Va’!”, ed egli va; e a un altro: “Vieni!”, ed egli viene; e al mio servo: “Fa’ questo!”, ed egli lo fa». </w:t>
      </w:r>
      <w:r w:rsidRPr="009C14FE">
        <w:rPr>
          <w:color w:val="000000"/>
          <w:position w:val="6"/>
          <w:vertAlign w:val="superscript"/>
        </w:rPr>
        <w:t>9</w:t>
      </w:r>
      <w:r w:rsidRPr="009C14FE">
        <w:rPr>
          <w:color w:val="000000"/>
          <w:sz w:val="24"/>
        </w:rPr>
        <w:t xml:space="preserve">All’udire questo, Gesù lo ammirò e, volgendosi alla folla che lo seguiva, disse: «Io vi dico che neanche in Israele ho trovato una fede così grande!». </w:t>
      </w:r>
      <w:r w:rsidRPr="009C14FE">
        <w:rPr>
          <w:color w:val="000000"/>
          <w:position w:val="6"/>
          <w:vertAlign w:val="superscript"/>
        </w:rPr>
        <w:t>10</w:t>
      </w:r>
      <w:r w:rsidRPr="009C14FE">
        <w:rPr>
          <w:color w:val="000000"/>
          <w:sz w:val="24"/>
        </w:rPr>
        <w:t>E gli inviati, quando tornarono a casa, trovarono il servo guarito.</w:t>
      </w:r>
    </w:p>
    <w:p w14:paraId="324FC971" w14:textId="77777777" w:rsidR="00DE5A76" w:rsidRPr="009C14FE" w:rsidRDefault="00DE5A76" w:rsidP="00DE5A76">
      <w:pPr>
        <w:ind w:left="851" w:firstLine="567"/>
        <w:jc w:val="both"/>
        <w:rPr>
          <w:color w:val="000000"/>
          <w:sz w:val="24"/>
        </w:rPr>
      </w:pPr>
      <w:r w:rsidRPr="009C14FE">
        <w:rPr>
          <w:color w:val="000000"/>
          <w:position w:val="6"/>
          <w:vertAlign w:val="superscript"/>
        </w:rPr>
        <w:t>11</w:t>
      </w:r>
      <w:r w:rsidRPr="009C14FE">
        <w:rPr>
          <w:color w:val="000000"/>
          <w:sz w:val="24"/>
        </w:rPr>
        <w:t>In seguito Gesù si recò in una città chiamata Nain,</w:t>
      </w:r>
      <w:r w:rsidRPr="009C14FE">
        <w:rPr>
          <w:i/>
          <w:color w:val="000000"/>
          <w:sz w:val="24"/>
        </w:rPr>
        <w:t xml:space="preserve"> </w:t>
      </w:r>
      <w:r w:rsidRPr="009C14FE">
        <w:rPr>
          <w:color w:val="000000"/>
          <w:sz w:val="24"/>
        </w:rPr>
        <w:t xml:space="preserve">e con lui camminavano i suoi discepoli e una grande folla. </w:t>
      </w:r>
      <w:r w:rsidRPr="009C14FE">
        <w:rPr>
          <w:color w:val="000000"/>
          <w:position w:val="6"/>
          <w:vertAlign w:val="superscript"/>
        </w:rPr>
        <w:t>12</w:t>
      </w:r>
      <w:r w:rsidRPr="009C14FE">
        <w:rPr>
          <w:color w:val="000000"/>
          <w:sz w:val="24"/>
        </w:rPr>
        <w:t>Quando fu vicino alla porta della città, ecco, veniva portato alla tomba</w:t>
      </w:r>
      <w:r w:rsidRPr="009C14FE">
        <w:rPr>
          <w:i/>
          <w:color w:val="000000"/>
          <w:sz w:val="24"/>
        </w:rPr>
        <w:t xml:space="preserve"> </w:t>
      </w:r>
      <w:r w:rsidRPr="009C14FE">
        <w:rPr>
          <w:color w:val="000000"/>
          <w:sz w:val="24"/>
        </w:rPr>
        <w:t xml:space="preserve">un morto, unico figlio di una madre rimasta vedova; e molta gente della città era con lei. </w:t>
      </w:r>
      <w:r w:rsidRPr="009C14FE">
        <w:rPr>
          <w:color w:val="000000"/>
          <w:position w:val="6"/>
          <w:vertAlign w:val="superscript"/>
        </w:rPr>
        <w:t>13</w:t>
      </w:r>
      <w:r w:rsidRPr="009C14FE">
        <w:rPr>
          <w:color w:val="000000"/>
          <w:sz w:val="24"/>
        </w:rPr>
        <w:t xml:space="preserve">Vedendola, il Signore fu preso da grande compassione per lei e le disse: «Non piangere!». </w:t>
      </w:r>
      <w:r w:rsidRPr="009C14FE">
        <w:rPr>
          <w:color w:val="000000"/>
          <w:position w:val="6"/>
          <w:vertAlign w:val="superscript"/>
        </w:rPr>
        <w:t>14</w:t>
      </w:r>
      <w:r w:rsidRPr="009C14FE">
        <w:rPr>
          <w:color w:val="000000"/>
          <w:sz w:val="24"/>
        </w:rPr>
        <w:t xml:space="preserve">Si avvicinò e toccò la bara, mentre i portatori si fermarono. Poi disse: «Ragazzo, dico a te, àlzati!». </w:t>
      </w:r>
      <w:r w:rsidRPr="009C14FE">
        <w:rPr>
          <w:color w:val="000000"/>
          <w:position w:val="6"/>
          <w:vertAlign w:val="superscript"/>
        </w:rPr>
        <w:t>15</w:t>
      </w:r>
      <w:r w:rsidRPr="009C14FE">
        <w:rPr>
          <w:color w:val="000000"/>
          <w:sz w:val="24"/>
        </w:rPr>
        <w:t xml:space="preserve">Il morto si mise seduto e cominciò a parlare. Ed egli lo restituì a sua madre. </w:t>
      </w:r>
      <w:r w:rsidRPr="009C14FE">
        <w:rPr>
          <w:color w:val="000000"/>
          <w:position w:val="6"/>
          <w:vertAlign w:val="superscript"/>
        </w:rPr>
        <w:t>16</w:t>
      </w:r>
      <w:r w:rsidRPr="009C14FE">
        <w:rPr>
          <w:color w:val="000000"/>
          <w:sz w:val="24"/>
        </w:rPr>
        <w:t xml:space="preserve">Tutti furono presi da timore e glorificavano Dio, dicendo: «Un grande profeta è sorto tra noi», e: «Dio ha visitato il suo popolo». </w:t>
      </w:r>
      <w:r w:rsidRPr="009C14FE">
        <w:rPr>
          <w:color w:val="000000"/>
          <w:position w:val="6"/>
          <w:vertAlign w:val="superscript"/>
        </w:rPr>
        <w:t>17</w:t>
      </w:r>
      <w:r w:rsidRPr="009C14FE">
        <w:rPr>
          <w:color w:val="000000"/>
          <w:sz w:val="24"/>
        </w:rPr>
        <w:t>Questa fama di lui si diffuse per tutta quanta la Giudea e in tutta la regione circostante.</w:t>
      </w:r>
    </w:p>
    <w:p w14:paraId="39EFB803" w14:textId="77777777" w:rsidR="00DE5A76" w:rsidRPr="009C14FE" w:rsidRDefault="00DE5A76" w:rsidP="00DE5A76">
      <w:pPr>
        <w:ind w:left="851" w:firstLine="567"/>
        <w:jc w:val="both"/>
        <w:rPr>
          <w:color w:val="000000"/>
          <w:sz w:val="24"/>
        </w:rPr>
      </w:pPr>
      <w:r w:rsidRPr="009C14FE">
        <w:rPr>
          <w:color w:val="000000"/>
          <w:position w:val="6"/>
          <w:vertAlign w:val="superscript"/>
        </w:rPr>
        <w:t>18</w:t>
      </w:r>
      <w:r w:rsidRPr="009C14FE">
        <w:rPr>
          <w:color w:val="000000"/>
          <w:sz w:val="24"/>
        </w:rPr>
        <w:t xml:space="preserve">Giovanni fu informato dai suoi discepoli di tutte queste cose. Chiamati quindi due di loro, Giovanni </w:t>
      </w:r>
      <w:r w:rsidRPr="009C14FE">
        <w:rPr>
          <w:color w:val="000000"/>
          <w:position w:val="6"/>
          <w:vertAlign w:val="superscript"/>
        </w:rPr>
        <w:t>19</w:t>
      </w:r>
      <w:r w:rsidRPr="009C14FE">
        <w:rPr>
          <w:color w:val="000000"/>
          <w:sz w:val="24"/>
        </w:rPr>
        <w:t xml:space="preserve">li mandò a dire al Signore: «Sei tu colui che deve venire o dobbiamo aspettare un altro?». </w:t>
      </w:r>
      <w:r w:rsidRPr="009C14FE">
        <w:rPr>
          <w:color w:val="000000"/>
          <w:position w:val="6"/>
          <w:vertAlign w:val="superscript"/>
        </w:rPr>
        <w:t>20</w:t>
      </w:r>
      <w:r w:rsidRPr="009C14FE">
        <w:rPr>
          <w:color w:val="000000"/>
          <w:sz w:val="24"/>
        </w:rPr>
        <w:t xml:space="preserve">Venuti da lui, quegli uomini dissero: «Giovanni il Battista ci ha mandati da te per domandarti: “Sei tu colui che deve venire o dobbiamo aspettare un altro?”». </w:t>
      </w:r>
      <w:r w:rsidRPr="009C14FE">
        <w:rPr>
          <w:color w:val="000000"/>
          <w:position w:val="6"/>
          <w:vertAlign w:val="superscript"/>
        </w:rPr>
        <w:t>21</w:t>
      </w:r>
      <w:r w:rsidRPr="009C14FE">
        <w:rPr>
          <w:color w:val="000000"/>
          <w:sz w:val="24"/>
        </w:rPr>
        <w:t xml:space="preserve">In quello stesso momento Gesù guarì molti da malattie, da infermità, da spiriti cattivi e donò la vista a molti ciechi. </w:t>
      </w:r>
      <w:r w:rsidRPr="009C14FE">
        <w:rPr>
          <w:color w:val="000000"/>
          <w:position w:val="6"/>
          <w:vertAlign w:val="superscript"/>
        </w:rPr>
        <w:t>22</w:t>
      </w:r>
      <w:r w:rsidRPr="009C14FE">
        <w:rPr>
          <w:color w:val="000000"/>
          <w:sz w:val="24"/>
        </w:rPr>
        <w:t xml:space="preserve">Poi diede loro questa risposta: «Andate e riferite a Giovanni ciò che avete visto e udito: </w:t>
      </w:r>
      <w:r w:rsidRPr="009C14FE">
        <w:rPr>
          <w:i/>
          <w:color w:val="000000"/>
          <w:sz w:val="24"/>
        </w:rPr>
        <w:t>i ciechi riacquistano la vista</w:t>
      </w:r>
      <w:r w:rsidRPr="009C14FE">
        <w:rPr>
          <w:color w:val="000000"/>
          <w:sz w:val="24"/>
        </w:rPr>
        <w:t xml:space="preserve">, gli zoppi camminano, i lebbrosi sono purificati, </w:t>
      </w:r>
      <w:r w:rsidRPr="009C14FE">
        <w:rPr>
          <w:i/>
          <w:color w:val="000000"/>
          <w:sz w:val="24"/>
        </w:rPr>
        <w:t>i sordi</w:t>
      </w:r>
      <w:r w:rsidRPr="009C14FE">
        <w:rPr>
          <w:color w:val="000000"/>
          <w:sz w:val="24"/>
        </w:rPr>
        <w:t xml:space="preserve"> </w:t>
      </w:r>
      <w:r w:rsidRPr="009C14FE">
        <w:rPr>
          <w:i/>
          <w:color w:val="000000"/>
          <w:sz w:val="24"/>
        </w:rPr>
        <w:t>odono, i morti risuscitano</w:t>
      </w:r>
      <w:r w:rsidRPr="009C14FE">
        <w:rPr>
          <w:color w:val="000000"/>
          <w:sz w:val="24"/>
        </w:rPr>
        <w:t xml:space="preserve">, ai poveri è annunciata la buona notizia. </w:t>
      </w:r>
      <w:r w:rsidRPr="009C14FE">
        <w:rPr>
          <w:color w:val="000000"/>
          <w:position w:val="6"/>
          <w:vertAlign w:val="superscript"/>
        </w:rPr>
        <w:t>23</w:t>
      </w:r>
      <w:r w:rsidRPr="009C14FE">
        <w:rPr>
          <w:color w:val="000000"/>
          <w:sz w:val="24"/>
        </w:rPr>
        <w:t>E beato è colui che non trova in me motivo di scandalo!».</w:t>
      </w:r>
    </w:p>
    <w:p w14:paraId="3C731B43" w14:textId="77777777" w:rsidR="00DE5A76" w:rsidRPr="009C14FE" w:rsidRDefault="00DE5A76" w:rsidP="00DE5A76">
      <w:pPr>
        <w:ind w:left="851" w:firstLine="567"/>
        <w:jc w:val="both"/>
        <w:rPr>
          <w:color w:val="000000"/>
          <w:sz w:val="24"/>
        </w:rPr>
      </w:pPr>
      <w:r w:rsidRPr="009C14FE">
        <w:rPr>
          <w:color w:val="000000"/>
          <w:position w:val="6"/>
          <w:vertAlign w:val="superscript"/>
        </w:rPr>
        <w:lastRenderedPageBreak/>
        <w:t>24</w:t>
      </w:r>
      <w:r w:rsidRPr="009C14FE">
        <w:rPr>
          <w:color w:val="000000"/>
          <w:sz w:val="24"/>
        </w:rPr>
        <w:t xml:space="preserve">Quando gli inviati di Giovanni furono partiti, Gesù si mise a parlare di Giovanni alle folle: «Che cosa siete andati a vedere nel deserto? Una canna sbattuta dal vento? </w:t>
      </w:r>
      <w:r w:rsidRPr="009C14FE">
        <w:rPr>
          <w:color w:val="000000"/>
          <w:position w:val="6"/>
          <w:vertAlign w:val="superscript"/>
        </w:rPr>
        <w:t>25</w:t>
      </w:r>
      <w:r w:rsidRPr="009C14FE">
        <w:rPr>
          <w:color w:val="000000"/>
          <w:sz w:val="24"/>
        </w:rPr>
        <w:t xml:space="preserve">Allora, che cosa siete andati a vedere? Un uomo vestito con abiti di lusso? Ecco, quelli che portano vesti sontuose e vivono nel lusso stanno nei palazzi dei re. </w:t>
      </w:r>
      <w:r w:rsidRPr="009C14FE">
        <w:rPr>
          <w:color w:val="000000"/>
          <w:position w:val="6"/>
          <w:vertAlign w:val="superscript"/>
        </w:rPr>
        <w:t>26</w:t>
      </w:r>
      <w:r w:rsidRPr="009C14FE">
        <w:rPr>
          <w:color w:val="000000"/>
          <w:sz w:val="24"/>
        </w:rPr>
        <w:t xml:space="preserve">Ebbene, che cosa siete andati a vedere? Un profeta? Sì, io vi dico, anzi, più che un profeta. </w:t>
      </w:r>
      <w:r w:rsidRPr="009C14FE">
        <w:rPr>
          <w:color w:val="000000"/>
          <w:position w:val="6"/>
          <w:vertAlign w:val="superscript"/>
        </w:rPr>
        <w:t>27</w:t>
      </w:r>
      <w:r w:rsidRPr="009C14FE">
        <w:rPr>
          <w:color w:val="000000"/>
          <w:sz w:val="24"/>
        </w:rPr>
        <w:t>Egli è colui del quale sta scritto:</w:t>
      </w:r>
    </w:p>
    <w:p w14:paraId="26E9C0D1" w14:textId="77777777" w:rsidR="00DE5A76" w:rsidRPr="009C14FE" w:rsidRDefault="00DE5A76" w:rsidP="00DE5A76">
      <w:pPr>
        <w:ind w:left="851" w:firstLine="567"/>
        <w:jc w:val="both"/>
        <w:rPr>
          <w:color w:val="000000"/>
          <w:sz w:val="12"/>
        </w:rPr>
      </w:pPr>
    </w:p>
    <w:p w14:paraId="7096E5D8" w14:textId="77777777" w:rsidR="00DE5A76" w:rsidRPr="009C14FE" w:rsidRDefault="00DE5A76" w:rsidP="00DE5A76">
      <w:pPr>
        <w:ind w:left="851" w:firstLine="1417"/>
        <w:jc w:val="both"/>
        <w:rPr>
          <w:i/>
          <w:color w:val="000000"/>
          <w:sz w:val="24"/>
        </w:rPr>
      </w:pPr>
      <w:r w:rsidRPr="009C14FE">
        <w:rPr>
          <w:i/>
          <w:color w:val="000000"/>
          <w:sz w:val="24"/>
        </w:rPr>
        <w:t>Ecco, dinanzi</w:t>
      </w:r>
      <w:r w:rsidRPr="009C14FE">
        <w:rPr>
          <w:color w:val="000000"/>
          <w:sz w:val="24"/>
        </w:rPr>
        <w:t xml:space="preserve"> a te</w:t>
      </w:r>
      <w:r w:rsidRPr="009C14FE">
        <w:rPr>
          <w:i/>
          <w:color w:val="000000"/>
          <w:sz w:val="24"/>
        </w:rPr>
        <w:t xml:space="preserve"> mando il mio messaggero</w:t>
      </w:r>
      <w:r w:rsidRPr="009C14FE">
        <w:rPr>
          <w:color w:val="000000"/>
          <w:sz w:val="24"/>
        </w:rPr>
        <w:t>,</w:t>
      </w:r>
    </w:p>
    <w:p w14:paraId="67FC7A17" w14:textId="77777777" w:rsidR="00DE5A76" w:rsidRPr="009C14FE" w:rsidRDefault="00DE5A76" w:rsidP="00DE5A76">
      <w:pPr>
        <w:ind w:left="851" w:firstLine="1417"/>
        <w:jc w:val="both"/>
        <w:rPr>
          <w:color w:val="000000"/>
          <w:sz w:val="24"/>
        </w:rPr>
      </w:pPr>
      <w:r w:rsidRPr="009C14FE">
        <w:rPr>
          <w:i/>
          <w:color w:val="000000"/>
          <w:sz w:val="24"/>
        </w:rPr>
        <w:t xml:space="preserve">davanti </w:t>
      </w:r>
      <w:r w:rsidRPr="009C14FE">
        <w:rPr>
          <w:color w:val="000000"/>
          <w:sz w:val="24"/>
        </w:rPr>
        <w:t>a te</w:t>
      </w:r>
      <w:r w:rsidRPr="009C14FE">
        <w:rPr>
          <w:i/>
          <w:color w:val="000000"/>
          <w:sz w:val="24"/>
        </w:rPr>
        <w:t xml:space="preserve"> egli preparerà la tua via</w:t>
      </w:r>
      <w:r w:rsidRPr="009C14FE">
        <w:rPr>
          <w:color w:val="000000"/>
          <w:sz w:val="24"/>
        </w:rPr>
        <w:t>.</w:t>
      </w:r>
    </w:p>
    <w:p w14:paraId="5BE4B07A" w14:textId="77777777" w:rsidR="00DE5A76" w:rsidRPr="009C14FE" w:rsidRDefault="00DE5A76" w:rsidP="00DE5A76">
      <w:pPr>
        <w:ind w:left="851" w:firstLine="567"/>
        <w:jc w:val="both"/>
        <w:rPr>
          <w:i/>
          <w:color w:val="000000"/>
          <w:sz w:val="12"/>
        </w:rPr>
      </w:pPr>
    </w:p>
    <w:p w14:paraId="6F531647" w14:textId="77777777" w:rsidR="00DE5A76" w:rsidRPr="009C14FE" w:rsidRDefault="00DE5A76" w:rsidP="00DE5A76">
      <w:pPr>
        <w:ind w:left="851"/>
        <w:jc w:val="both"/>
        <w:rPr>
          <w:color w:val="000000"/>
          <w:sz w:val="24"/>
        </w:rPr>
      </w:pPr>
      <w:r w:rsidRPr="009C14FE">
        <w:rPr>
          <w:color w:val="000000"/>
          <w:position w:val="6"/>
          <w:vertAlign w:val="superscript"/>
        </w:rPr>
        <w:t>28</w:t>
      </w:r>
      <w:r w:rsidRPr="009C14FE">
        <w:rPr>
          <w:color w:val="000000"/>
          <w:sz w:val="24"/>
        </w:rPr>
        <w:t xml:space="preserve">Io vi dico: fra i nati da donna non vi è alcuno più grande di Giovanni, ma il più piccolo nel regno di Dio è più grande di lui. </w:t>
      </w:r>
    </w:p>
    <w:p w14:paraId="618A9974" w14:textId="77777777" w:rsidR="00DE5A76" w:rsidRPr="009C14FE" w:rsidRDefault="00DE5A76" w:rsidP="00DE5A76">
      <w:pPr>
        <w:ind w:left="851" w:firstLine="567"/>
        <w:jc w:val="both"/>
        <w:rPr>
          <w:color w:val="000000"/>
          <w:sz w:val="24"/>
        </w:rPr>
      </w:pPr>
      <w:r w:rsidRPr="009C14FE">
        <w:rPr>
          <w:color w:val="000000"/>
          <w:position w:val="6"/>
          <w:vertAlign w:val="superscript"/>
        </w:rPr>
        <w:t>29</w:t>
      </w:r>
      <w:r w:rsidRPr="009C14FE">
        <w:rPr>
          <w:color w:val="000000"/>
          <w:sz w:val="24"/>
        </w:rPr>
        <w:t xml:space="preserve">Tutto il popolo che lo ascoltava, e anche i pubblicani, ricevendo il battesimo di Giovanni, hanno riconosciuto che Dio è giusto. </w:t>
      </w:r>
      <w:r w:rsidRPr="009C14FE">
        <w:rPr>
          <w:color w:val="000000"/>
          <w:position w:val="6"/>
          <w:vertAlign w:val="superscript"/>
        </w:rPr>
        <w:t>30</w:t>
      </w:r>
      <w:r w:rsidRPr="009C14FE">
        <w:rPr>
          <w:color w:val="000000"/>
          <w:sz w:val="24"/>
        </w:rPr>
        <w:t>Ma i farisei e i dottori della Legge, non facendosi battezzare da lui, hanno reso vano il disegno di Dio su di loro.</w:t>
      </w:r>
    </w:p>
    <w:p w14:paraId="1D2DD421" w14:textId="77777777" w:rsidR="00DE5A76" w:rsidRPr="009C14FE" w:rsidRDefault="00DE5A76" w:rsidP="00DE5A76">
      <w:pPr>
        <w:ind w:left="851" w:firstLine="567"/>
        <w:jc w:val="both"/>
        <w:rPr>
          <w:color w:val="000000"/>
          <w:sz w:val="24"/>
        </w:rPr>
      </w:pPr>
      <w:r w:rsidRPr="009C14FE">
        <w:rPr>
          <w:color w:val="000000"/>
          <w:position w:val="6"/>
          <w:vertAlign w:val="superscript"/>
        </w:rPr>
        <w:t>31</w:t>
      </w:r>
      <w:r w:rsidRPr="009C14FE">
        <w:rPr>
          <w:color w:val="000000"/>
          <w:sz w:val="24"/>
        </w:rPr>
        <w:t xml:space="preserve">A chi dunque posso paragonare la gente di questa generazione? A chi è simile? </w:t>
      </w:r>
      <w:r w:rsidRPr="009C14FE">
        <w:rPr>
          <w:color w:val="000000"/>
          <w:position w:val="6"/>
          <w:vertAlign w:val="superscript"/>
        </w:rPr>
        <w:t>32</w:t>
      </w:r>
      <w:r w:rsidRPr="009C14FE">
        <w:rPr>
          <w:color w:val="000000"/>
          <w:sz w:val="24"/>
        </w:rPr>
        <w:t>È simile a bambini che, seduti in piazza, gridano gli uni agli altri così:</w:t>
      </w:r>
    </w:p>
    <w:p w14:paraId="022FB96E" w14:textId="77777777" w:rsidR="00DE5A76" w:rsidRPr="009C14FE" w:rsidRDefault="00DE5A76" w:rsidP="00DE5A76">
      <w:pPr>
        <w:ind w:left="851" w:firstLine="567"/>
        <w:jc w:val="both"/>
        <w:rPr>
          <w:color w:val="000000"/>
          <w:sz w:val="12"/>
        </w:rPr>
      </w:pPr>
    </w:p>
    <w:p w14:paraId="7BE9505A" w14:textId="77777777" w:rsidR="00DE5A76" w:rsidRPr="009C14FE" w:rsidRDefault="00DE5A76" w:rsidP="00DE5A76">
      <w:pPr>
        <w:ind w:left="851" w:firstLine="1417"/>
        <w:jc w:val="both"/>
        <w:rPr>
          <w:color w:val="000000"/>
          <w:sz w:val="24"/>
        </w:rPr>
      </w:pPr>
      <w:r w:rsidRPr="009C14FE">
        <w:rPr>
          <w:color w:val="000000"/>
          <w:sz w:val="24"/>
        </w:rPr>
        <w:t>“Vi abbiamo suonato il flauto e non avete ballato,</w:t>
      </w:r>
    </w:p>
    <w:p w14:paraId="40BC9105" w14:textId="77777777" w:rsidR="00DE5A76" w:rsidRPr="009C14FE" w:rsidRDefault="00DE5A76" w:rsidP="00DE5A76">
      <w:pPr>
        <w:ind w:left="851" w:firstLine="1417"/>
        <w:jc w:val="both"/>
        <w:rPr>
          <w:color w:val="000000"/>
          <w:sz w:val="24"/>
        </w:rPr>
      </w:pPr>
      <w:r w:rsidRPr="009C14FE">
        <w:rPr>
          <w:color w:val="000000"/>
          <w:sz w:val="24"/>
        </w:rPr>
        <w:t>abbiamo cantato un lamento e non avete pianto!”.</w:t>
      </w:r>
    </w:p>
    <w:p w14:paraId="1D145532" w14:textId="77777777" w:rsidR="00DE5A76" w:rsidRPr="009C14FE" w:rsidRDefault="00DE5A76" w:rsidP="00DE5A76">
      <w:pPr>
        <w:ind w:left="851" w:firstLine="567"/>
        <w:jc w:val="both"/>
        <w:rPr>
          <w:color w:val="000000"/>
          <w:position w:val="6"/>
          <w:sz w:val="12"/>
          <w:vertAlign w:val="superscript"/>
        </w:rPr>
      </w:pPr>
    </w:p>
    <w:p w14:paraId="3015139D" w14:textId="77777777" w:rsidR="00DE5A76" w:rsidRPr="009C14FE" w:rsidRDefault="00DE5A76" w:rsidP="00DE5A76">
      <w:pPr>
        <w:ind w:left="851"/>
        <w:jc w:val="both"/>
        <w:rPr>
          <w:color w:val="000000"/>
          <w:sz w:val="24"/>
        </w:rPr>
      </w:pPr>
      <w:r w:rsidRPr="009C14FE">
        <w:rPr>
          <w:color w:val="000000"/>
          <w:position w:val="6"/>
          <w:vertAlign w:val="superscript"/>
        </w:rPr>
        <w:t>33</w:t>
      </w:r>
      <w:r w:rsidRPr="009C14FE">
        <w:rPr>
          <w:color w:val="000000"/>
          <w:sz w:val="24"/>
        </w:rPr>
        <w:t xml:space="preserve">È venuto infatti Giovanni il Battista, che non mangia pane e non beve vino, e voi dite: “È indemoniato”. </w:t>
      </w:r>
      <w:r w:rsidRPr="009C14FE">
        <w:rPr>
          <w:color w:val="000000"/>
          <w:position w:val="6"/>
          <w:vertAlign w:val="superscript"/>
        </w:rPr>
        <w:t>34</w:t>
      </w:r>
      <w:r w:rsidRPr="009C14FE">
        <w:rPr>
          <w:color w:val="000000"/>
          <w:sz w:val="24"/>
        </w:rPr>
        <w:t>È venuto il Figlio dell’uomo, che mangia e beve, e voi dite: “Ecco un mangione e un beone, un amico di pubblicani e di peccatori!”.</w:t>
      </w:r>
      <w:r w:rsidRPr="009C14FE">
        <w:rPr>
          <w:color w:val="000000"/>
          <w:position w:val="4"/>
          <w:sz w:val="24"/>
        </w:rPr>
        <w:t xml:space="preserve"> </w:t>
      </w:r>
      <w:r w:rsidRPr="009C14FE">
        <w:rPr>
          <w:color w:val="000000"/>
          <w:position w:val="6"/>
          <w:vertAlign w:val="superscript"/>
        </w:rPr>
        <w:t>35</w:t>
      </w:r>
      <w:r w:rsidRPr="009C14FE">
        <w:rPr>
          <w:color w:val="000000"/>
          <w:sz w:val="24"/>
        </w:rPr>
        <w:t>Ma la Sapienza è stata riconosciuta giusta da tutti i suoi figli».</w:t>
      </w:r>
    </w:p>
    <w:p w14:paraId="339E4D92" w14:textId="77777777" w:rsidR="00DE5A76" w:rsidRPr="009C14FE" w:rsidRDefault="00DE5A76" w:rsidP="00DE5A76">
      <w:pPr>
        <w:ind w:left="851" w:firstLine="567"/>
        <w:jc w:val="both"/>
        <w:rPr>
          <w:color w:val="000000"/>
          <w:sz w:val="24"/>
        </w:rPr>
      </w:pPr>
      <w:r w:rsidRPr="009C14FE">
        <w:rPr>
          <w:color w:val="000000"/>
          <w:position w:val="6"/>
          <w:vertAlign w:val="superscript"/>
        </w:rPr>
        <w:t>36</w:t>
      </w:r>
      <w:r w:rsidRPr="009C14FE">
        <w:rPr>
          <w:color w:val="000000"/>
          <w:sz w:val="24"/>
        </w:rPr>
        <w:t xml:space="preserve">Uno dei farisei lo invitò a mangiare da lui. Egli entrò nella casa del fariseo e si mise a tavola. </w:t>
      </w:r>
      <w:r w:rsidRPr="009C14FE">
        <w:rPr>
          <w:color w:val="000000"/>
          <w:position w:val="6"/>
          <w:vertAlign w:val="superscript"/>
        </w:rPr>
        <w:t>37</w:t>
      </w:r>
      <w:r w:rsidRPr="009C14FE">
        <w:rPr>
          <w:color w:val="000000"/>
          <w:sz w:val="24"/>
        </w:rPr>
        <w:t xml:space="preserve">Ed ecco, una donna, una peccatrice di quella città, saputo che si trovava nella casa del fariseo, portò un vaso di profumo; </w:t>
      </w:r>
      <w:r w:rsidRPr="009C14FE">
        <w:rPr>
          <w:color w:val="000000"/>
          <w:position w:val="6"/>
          <w:vertAlign w:val="superscript"/>
        </w:rPr>
        <w:t>38</w:t>
      </w:r>
      <w:r w:rsidRPr="009C14FE">
        <w:rPr>
          <w:color w:val="000000"/>
          <w:sz w:val="24"/>
        </w:rPr>
        <w:t>stando</w:t>
      </w:r>
      <w:r w:rsidRPr="009C14FE">
        <w:rPr>
          <w:color w:val="000000"/>
          <w:position w:val="4"/>
          <w:sz w:val="24"/>
        </w:rPr>
        <w:t xml:space="preserve"> </w:t>
      </w:r>
      <w:r w:rsidRPr="009C14FE">
        <w:rPr>
          <w:color w:val="000000"/>
          <w:sz w:val="24"/>
        </w:rPr>
        <w:t>dietro, presso i piedi di lui, piangendo, cominciò a bagnarli di lacrime, poi li asciugava con i suoi capelli, li baciava e li cospargeva di</w:t>
      </w:r>
      <w:r w:rsidRPr="009C14FE">
        <w:rPr>
          <w:i/>
          <w:color w:val="000000"/>
          <w:sz w:val="24"/>
        </w:rPr>
        <w:t xml:space="preserve"> </w:t>
      </w:r>
      <w:r w:rsidRPr="009C14FE">
        <w:rPr>
          <w:color w:val="000000"/>
          <w:sz w:val="24"/>
        </w:rPr>
        <w:t xml:space="preserve">profumo. </w:t>
      </w:r>
      <w:r w:rsidRPr="009C14FE">
        <w:rPr>
          <w:color w:val="000000"/>
          <w:position w:val="6"/>
          <w:vertAlign w:val="superscript"/>
        </w:rPr>
        <w:t>39</w:t>
      </w:r>
      <w:r w:rsidRPr="009C14FE">
        <w:rPr>
          <w:color w:val="000000"/>
          <w:sz w:val="24"/>
        </w:rPr>
        <w:t>Vedendo questo</w:t>
      </w:r>
      <w:r w:rsidRPr="009C14FE">
        <w:rPr>
          <w:i/>
          <w:color w:val="000000"/>
          <w:sz w:val="24"/>
        </w:rPr>
        <w:t>,</w:t>
      </w:r>
      <w:r w:rsidRPr="009C14FE">
        <w:rPr>
          <w:color w:val="000000"/>
          <w:sz w:val="24"/>
        </w:rPr>
        <w:t xml:space="preserve"> il fariseo che l’aveva invitato disse tra sé: «Se costui fosse un profeta, saprebbe chi è, e di quale genere è la donna che lo tocca: è una peccatrice!». </w:t>
      </w:r>
    </w:p>
    <w:p w14:paraId="5B12A437" w14:textId="77777777" w:rsidR="00DE5A76" w:rsidRPr="009C14FE" w:rsidRDefault="00DE5A76" w:rsidP="00DE5A76">
      <w:pPr>
        <w:ind w:left="851" w:firstLine="567"/>
        <w:jc w:val="both"/>
        <w:rPr>
          <w:color w:val="000000"/>
          <w:sz w:val="24"/>
        </w:rPr>
      </w:pPr>
      <w:r w:rsidRPr="009C14FE">
        <w:rPr>
          <w:color w:val="000000"/>
          <w:position w:val="6"/>
          <w:vertAlign w:val="superscript"/>
        </w:rPr>
        <w:t>40</w:t>
      </w:r>
      <w:r w:rsidRPr="009C14FE">
        <w:rPr>
          <w:color w:val="000000"/>
          <w:sz w:val="24"/>
        </w:rPr>
        <w:t xml:space="preserve">Gesù allora gli disse: «Simone, ho da dirti qualcosa». Ed egli rispose: «Di’ pure, maestro». </w:t>
      </w:r>
      <w:r w:rsidRPr="009C14FE">
        <w:rPr>
          <w:color w:val="000000"/>
          <w:position w:val="6"/>
          <w:vertAlign w:val="superscript"/>
        </w:rPr>
        <w:t>41</w:t>
      </w:r>
      <w:r w:rsidRPr="009C14FE">
        <w:rPr>
          <w:color w:val="000000"/>
          <w:sz w:val="24"/>
        </w:rPr>
        <w:t xml:space="preserve">«Un creditore aveva due debitori: uno gli doveva cinquecento denari, l’altro cinquanta. </w:t>
      </w:r>
      <w:r w:rsidRPr="009C14FE">
        <w:rPr>
          <w:color w:val="000000"/>
          <w:position w:val="6"/>
          <w:vertAlign w:val="superscript"/>
        </w:rPr>
        <w:t>42</w:t>
      </w:r>
      <w:r w:rsidRPr="009C14FE">
        <w:rPr>
          <w:color w:val="000000"/>
          <w:sz w:val="24"/>
        </w:rPr>
        <w:t xml:space="preserve">Non avendo essi di che restituire, condonò il debito a tutti e due. Chi di loro dunque lo amerà di più?». </w:t>
      </w:r>
      <w:r w:rsidRPr="009C14FE">
        <w:rPr>
          <w:color w:val="000000"/>
          <w:position w:val="6"/>
          <w:vertAlign w:val="superscript"/>
        </w:rPr>
        <w:t>43</w:t>
      </w:r>
      <w:r w:rsidRPr="009C14FE">
        <w:rPr>
          <w:color w:val="000000"/>
          <w:sz w:val="24"/>
        </w:rPr>
        <w:t xml:space="preserve">Simone rispose: «Suppongo sia colui al quale ha condonato di più». Gli disse Gesù: «Hai giudicato bene». </w:t>
      </w:r>
      <w:r w:rsidRPr="009C14FE">
        <w:rPr>
          <w:color w:val="000000"/>
          <w:position w:val="6"/>
          <w:vertAlign w:val="superscript"/>
        </w:rPr>
        <w:t>44</w:t>
      </w:r>
      <w:r w:rsidRPr="009C14FE">
        <w:rPr>
          <w:color w:val="000000"/>
          <w:sz w:val="24"/>
        </w:rPr>
        <w:t xml:space="preserve">E, volgendosi verso la donna, disse a Simone: «Vedi questa donna? Sono entrato in casa tua e tu non mi hai dato l’acqua per i piedi; lei invece mi ha bagnato i piedi con le lacrime e li ha asciugati con i suoi capelli. </w:t>
      </w:r>
      <w:r w:rsidRPr="009C14FE">
        <w:rPr>
          <w:color w:val="000000"/>
          <w:position w:val="6"/>
          <w:vertAlign w:val="superscript"/>
        </w:rPr>
        <w:t>45</w:t>
      </w:r>
      <w:r w:rsidRPr="009C14FE">
        <w:rPr>
          <w:color w:val="000000"/>
          <w:sz w:val="24"/>
        </w:rPr>
        <w:t xml:space="preserve">Tu non mi hai dato un bacio; lei invece, da quando sono entrato, non ha cessato di baciarmi i piedi. </w:t>
      </w:r>
      <w:r w:rsidRPr="009C14FE">
        <w:rPr>
          <w:color w:val="000000"/>
          <w:position w:val="6"/>
          <w:vertAlign w:val="superscript"/>
        </w:rPr>
        <w:t>46</w:t>
      </w:r>
      <w:r w:rsidRPr="009C14FE">
        <w:rPr>
          <w:color w:val="000000"/>
          <w:sz w:val="24"/>
        </w:rPr>
        <w:t>Tu non hai unto con olio il mio capo; lei invece mi ha cosparso i piedi di profumo</w:t>
      </w:r>
      <w:r w:rsidRPr="009C14FE">
        <w:rPr>
          <w:i/>
          <w:color w:val="000000"/>
          <w:sz w:val="24"/>
        </w:rPr>
        <w:t>.</w:t>
      </w:r>
      <w:r w:rsidRPr="009C14FE">
        <w:rPr>
          <w:color w:val="000000"/>
          <w:sz w:val="24"/>
        </w:rPr>
        <w:t xml:space="preserve"> </w:t>
      </w:r>
      <w:r w:rsidRPr="009C14FE">
        <w:rPr>
          <w:color w:val="000000"/>
          <w:position w:val="6"/>
          <w:vertAlign w:val="superscript"/>
        </w:rPr>
        <w:t>47</w:t>
      </w:r>
      <w:r w:rsidRPr="009C14FE">
        <w:rPr>
          <w:color w:val="000000"/>
          <w:sz w:val="24"/>
        </w:rPr>
        <w:t xml:space="preserve">Per questo io ti dico: sono perdonati i suoi molti peccati, perché ha molto amato. Invece colui al quale si perdona poco, ama poco». </w:t>
      </w:r>
      <w:r w:rsidRPr="009C14FE">
        <w:rPr>
          <w:color w:val="000000"/>
          <w:position w:val="6"/>
          <w:vertAlign w:val="superscript"/>
        </w:rPr>
        <w:t>48</w:t>
      </w:r>
      <w:r w:rsidRPr="009C14FE">
        <w:rPr>
          <w:color w:val="000000"/>
          <w:sz w:val="24"/>
        </w:rPr>
        <w:t xml:space="preserve">Poi disse a lei: «I tuoi peccati sono perdonati». </w:t>
      </w:r>
      <w:r w:rsidRPr="009C14FE">
        <w:rPr>
          <w:color w:val="000000"/>
          <w:position w:val="6"/>
          <w:vertAlign w:val="superscript"/>
        </w:rPr>
        <w:t>49</w:t>
      </w:r>
      <w:r w:rsidRPr="009C14FE">
        <w:rPr>
          <w:color w:val="000000"/>
          <w:sz w:val="24"/>
        </w:rPr>
        <w:t xml:space="preserve">Allora i commensali cominciarono a dire tra sé: «Chi è costui che perdona anche i peccati?». </w:t>
      </w:r>
      <w:r w:rsidRPr="009C14FE">
        <w:rPr>
          <w:color w:val="000000"/>
          <w:position w:val="6"/>
          <w:vertAlign w:val="superscript"/>
        </w:rPr>
        <w:t>50</w:t>
      </w:r>
      <w:r w:rsidRPr="009C14FE">
        <w:rPr>
          <w:color w:val="000000"/>
          <w:sz w:val="24"/>
        </w:rPr>
        <w:t>Ma egli disse alla donna: «La tua fede ti ha salvata; va’ in pace!».</w:t>
      </w:r>
    </w:p>
    <w:p w14:paraId="7532CB70" w14:textId="77777777" w:rsidR="00190FE6" w:rsidRPr="009C14FE" w:rsidRDefault="00190FE6" w:rsidP="00190FE6">
      <w:pPr>
        <w:rPr>
          <w:color w:val="000000"/>
        </w:rPr>
      </w:pPr>
    </w:p>
    <w:p w14:paraId="38B37263" w14:textId="77777777" w:rsidR="00754276" w:rsidRPr="009C14FE" w:rsidRDefault="00754276" w:rsidP="00754276">
      <w:pPr>
        <w:widowControl w:val="0"/>
        <w:tabs>
          <w:tab w:val="left" w:pos="1418"/>
        </w:tabs>
        <w:ind w:left="851" w:firstLine="567"/>
        <w:jc w:val="both"/>
        <w:rPr>
          <w:color w:val="000000"/>
          <w:sz w:val="24"/>
        </w:rPr>
      </w:pPr>
    </w:p>
    <w:p w14:paraId="57380C9E" w14:textId="77777777" w:rsidR="00190FE6" w:rsidRPr="009C14FE" w:rsidRDefault="00644CC0" w:rsidP="00190FE6">
      <w:pPr>
        <w:pStyle w:val="Titolo1"/>
        <w:jc w:val="center"/>
        <w:rPr>
          <w:rFonts w:ascii="Arial" w:hAnsi="Arial" w:cs="Arial"/>
          <w:bCs/>
          <w:color w:val="000000"/>
          <w:sz w:val="40"/>
          <w:szCs w:val="40"/>
        </w:rPr>
      </w:pPr>
      <w:bookmarkStart w:id="85" w:name="_Toc62172361"/>
      <w:r w:rsidRPr="009C14FE">
        <w:rPr>
          <w:rFonts w:ascii="Arial" w:hAnsi="Arial" w:cs="Arial"/>
          <w:bCs/>
          <w:color w:val="000000"/>
          <w:sz w:val="40"/>
          <w:szCs w:val="40"/>
        </w:rPr>
        <w:t>PENSIERI</w:t>
      </w:r>
      <w:bookmarkEnd w:id="85"/>
    </w:p>
    <w:p w14:paraId="1C48DC46" w14:textId="77777777" w:rsidR="0048518C" w:rsidRPr="009C14FE" w:rsidRDefault="00605D2C" w:rsidP="0048518C">
      <w:pPr>
        <w:pStyle w:val="Titolo2"/>
        <w:spacing w:before="0" w:after="0"/>
        <w:rPr>
          <w:i w:val="0"/>
          <w:color w:val="000000"/>
          <w:sz w:val="40"/>
          <w:szCs w:val="40"/>
        </w:rPr>
      </w:pPr>
      <w:bookmarkStart w:id="86" w:name="_Toc62172362"/>
      <w:r w:rsidRPr="009C14FE">
        <w:rPr>
          <w:i w:val="0"/>
          <w:color w:val="000000"/>
          <w:sz w:val="40"/>
          <w:szCs w:val="40"/>
        </w:rPr>
        <w:t>Guarigione del servo del centurione</w:t>
      </w:r>
      <w:bookmarkEnd w:id="86"/>
    </w:p>
    <w:p w14:paraId="323718DC" w14:textId="77777777" w:rsidR="00CC2DFA" w:rsidRPr="009C14FE" w:rsidRDefault="00CC2DFA" w:rsidP="00FF31BB">
      <w:pPr>
        <w:pStyle w:val="Corpotesto"/>
        <w:rPr>
          <w:i/>
          <w:iCs/>
          <w:color w:val="000000"/>
          <w:sz w:val="10"/>
        </w:rPr>
      </w:pPr>
    </w:p>
    <w:p w14:paraId="06C188F1" w14:textId="77777777" w:rsidR="00FF31BB" w:rsidRPr="009C14FE" w:rsidRDefault="00DE5A76" w:rsidP="00EC5667">
      <w:pPr>
        <w:pStyle w:val="Corpodeltesto2"/>
        <w:rPr>
          <w:color w:val="000000"/>
        </w:rPr>
      </w:pPr>
      <w:r w:rsidRPr="009C14FE">
        <w:rPr>
          <w:color w:val="000000"/>
          <w:position w:val="6"/>
          <w:vertAlign w:val="superscript"/>
        </w:rPr>
        <w:t>1</w:t>
      </w:r>
      <w:r w:rsidRPr="009C14FE">
        <w:rPr>
          <w:color w:val="000000"/>
        </w:rPr>
        <w:t>Quando ebbe terminato di rivolgere tutte le sue parole al popolo che stava in ascolto, Gesù entrò in Cafàrnao.</w:t>
      </w:r>
    </w:p>
    <w:p w14:paraId="49AF30EF" w14:textId="77777777" w:rsidR="00FF31BB" w:rsidRPr="009C14FE" w:rsidRDefault="005B21B7" w:rsidP="005B21B7">
      <w:pPr>
        <w:pStyle w:val="Corpotesto"/>
        <w:rPr>
          <w:color w:val="000000"/>
        </w:rPr>
      </w:pPr>
      <w:r w:rsidRPr="009C14FE">
        <w:rPr>
          <w:color w:val="000000"/>
        </w:rPr>
        <w:t>La missione di Gesù è itinerante. Lui si sposta da un luogo ad un altro, da un villaggio ad un altro, da una città ad un’altra. A volte si sposta anche da una regione ad un’altra. Lascia la Galilea e va in Giudea o anche in territori pagani.</w:t>
      </w:r>
    </w:p>
    <w:p w14:paraId="60F5212E" w14:textId="77777777" w:rsidR="005B21B7" w:rsidRPr="009C14FE" w:rsidRDefault="005B21B7" w:rsidP="005B21B7">
      <w:pPr>
        <w:pStyle w:val="Corpotesto"/>
        <w:rPr>
          <w:color w:val="000000"/>
        </w:rPr>
      </w:pPr>
      <w:r w:rsidRPr="009C14FE">
        <w:rPr>
          <w:color w:val="000000"/>
        </w:rPr>
        <w:t>Ora viene indicato il luogo dove Gesù sta per entrare: in Cafàrnao</w:t>
      </w:r>
      <w:r w:rsidR="00F84941" w:rsidRPr="009C14FE">
        <w:rPr>
          <w:color w:val="000000"/>
        </w:rPr>
        <w:t xml:space="preserve">. Sappiamo che Cafàrnao è la città di Pietro e di Andrea. Il Vangelo secondo Giovanni rivela che il lungo discorso di Gesù </w:t>
      </w:r>
      <w:r w:rsidR="00141F75" w:rsidRPr="009C14FE">
        <w:rPr>
          <w:color w:val="000000"/>
        </w:rPr>
        <w:t>sull’Eucaristia è stato tenuto n</w:t>
      </w:r>
      <w:r w:rsidR="00F84941" w:rsidRPr="009C14FE">
        <w:rPr>
          <w:color w:val="000000"/>
        </w:rPr>
        <w:t>ella sua sinagoga.</w:t>
      </w:r>
    </w:p>
    <w:p w14:paraId="3706D22E" w14:textId="77777777" w:rsidR="00F84941" w:rsidRPr="009C14FE" w:rsidRDefault="00F84941" w:rsidP="005B21B7">
      <w:pPr>
        <w:pStyle w:val="Corpotesto"/>
        <w:rPr>
          <w:color w:val="000000"/>
        </w:rPr>
      </w:pPr>
      <w:r w:rsidRPr="009C14FE">
        <w:rPr>
          <w:color w:val="000000"/>
        </w:rPr>
        <w:t>Per Gesù questa città è un punto dal quale partire e al quale sempre ritornare. I motivi della sua benevolenza e del suo amore verso questa città rimangono a noi ignoti. Non sono rivelati. Sappiamo però che in Gesù nulla è dal suo cuore.</w:t>
      </w:r>
    </w:p>
    <w:p w14:paraId="1BB9FAD7" w14:textId="77777777" w:rsidR="00FF31BB" w:rsidRPr="009C14FE" w:rsidRDefault="00DE5A76" w:rsidP="00EC5667">
      <w:pPr>
        <w:pStyle w:val="Corpodeltesto2"/>
        <w:rPr>
          <w:color w:val="000000"/>
        </w:rPr>
      </w:pPr>
      <w:r w:rsidRPr="009C14FE">
        <w:rPr>
          <w:color w:val="000000"/>
          <w:position w:val="6"/>
          <w:vertAlign w:val="superscript"/>
        </w:rPr>
        <w:t>2</w:t>
      </w:r>
      <w:r w:rsidRPr="009C14FE">
        <w:rPr>
          <w:color w:val="000000"/>
        </w:rPr>
        <w:t>Il servo di un centurione era ammalato e stava per morire. Il centurione l’aveva molto caro.</w:t>
      </w:r>
    </w:p>
    <w:p w14:paraId="48D8D290" w14:textId="77777777" w:rsidR="00FF31BB" w:rsidRPr="009C14FE" w:rsidRDefault="00F84941" w:rsidP="00F84941">
      <w:pPr>
        <w:pStyle w:val="Corpotesto"/>
        <w:rPr>
          <w:color w:val="000000"/>
        </w:rPr>
      </w:pPr>
      <w:r w:rsidRPr="009C14FE">
        <w:rPr>
          <w:color w:val="000000"/>
        </w:rPr>
        <w:t>Vi è un centurione che ha un servo ammalato e sta per morire. Questo è il dato storico. Il centurione l’aveva molto caro. Questo è il secondo dato storico. Sappiamo che molti miracoli sono chiesti a Gesù spinti dall’amore.</w:t>
      </w:r>
    </w:p>
    <w:p w14:paraId="4112AA97" w14:textId="77777777" w:rsidR="00F84941" w:rsidRPr="009C14FE" w:rsidRDefault="00F84941" w:rsidP="00F84941">
      <w:pPr>
        <w:pStyle w:val="Corpotesto"/>
        <w:rPr>
          <w:color w:val="000000"/>
        </w:rPr>
      </w:pPr>
      <w:r w:rsidRPr="009C14FE">
        <w:rPr>
          <w:color w:val="000000"/>
        </w:rPr>
        <w:t>Quando si ama, non ci si risparmia in nulla. Si è capaci di qualsiasi cosa. Si sopporta ogni sofferenza. Gesù per amore non sopportò la sua crocifissione? Per amore i martiri non hanno versato il sangue? Tutto può l’amore.</w:t>
      </w:r>
    </w:p>
    <w:p w14:paraId="04273940" w14:textId="77777777" w:rsidR="00F84941" w:rsidRPr="009C14FE" w:rsidRDefault="00F84941" w:rsidP="00F84941">
      <w:pPr>
        <w:pStyle w:val="Corpotesto"/>
        <w:rPr>
          <w:color w:val="000000"/>
        </w:rPr>
      </w:pPr>
      <w:r w:rsidRPr="009C14FE">
        <w:rPr>
          <w:color w:val="000000"/>
        </w:rPr>
        <w:t xml:space="preserve">Sappiamo che il Padre celeste ama il suo popolo di amore eterno. Per questo amore è giunto anche a sacrificare il suo Figlio Unigenito. In nulla ci si risparmia quando si ama. Più cresce l’amore e più crescere il sacrificio, l’annientamento. </w:t>
      </w:r>
    </w:p>
    <w:p w14:paraId="6FCC1048" w14:textId="77777777" w:rsidR="00FF31BB" w:rsidRPr="009C14FE" w:rsidRDefault="00DE5A76" w:rsidP="00EC5667">
      <w:pPr>
        <w:pStyle w:val="Corpodeltesto2"/>
        <w:rPr>
          <w:color w:val="000000"/>
        </w:rPr>
      </w:pPr>
      <w:r w:rsidRPr="009C14FE">
        <w:rPr>
          <w:color w:val="000000"/>
          <w:position w:val="6"/>
          <w:vertAlign w:val="superscript"/>
        </w:rPr>
        <w:t>3</w:t>
      </w:r>
      <w:r w:rsidRPr="009C14FE">
        <w:rPr>
          <w:color w:val="000000"/>
        </w:rPr>
        <w:t>Perciò, avendo udito parlare di Gesù, gli mandò alcuni anziani dei Giudei a pregarlo di venire e di salvare il suo servo.</w:t>
      </w:r>
    </w:p>
    <w:p w14:paraId="029997AA" w14:textId="77777777" w:rsidR="004A1982" w:rsidRPr="009C14FE" w:rsidRDefault="004A1982" w:rsidP="004A1982">
      <w:pPr>
        <w:pStyle w:val="Corpotesto"/>
        <w:rPr>
          <w:color w:val="000000"/>
        </w:rPr>
      </w:pPr>
      <w:r w:rsidRPr="009C14FE">
        <w:rPr>
          <w:color w:val="000000"/>
        </w:rPr>
        <w:t>Il centurione, avendo udito parlare di Gesù, si serve di alcuni anziani dei Giudei. Costoro vengono d</w:t>
      </w:r>
      <w:r w:rsidR="004F2999" w:rsidRPr="009C14FE">
        <w:rPr>
          <w:color w:val="000000"/>
        </w:rPr>
        <w:t>a lui incaricati di pregare</w:t>
      </w:r>
      <w:r w:rsidRPr="009C14FE">
        <w:rPr>
          <w:color w:val="000000"/>
        </w:rPr>
        <w:t xml:space="preserve"> perché vada e salvi il suo servo. Il centurione si serve della mediazione umana. C’è un motivo?</w:t>
      </w:r>
    </w:p>
    <w:p w14:paraId="595C11D3" w14:textId="77777777" w:rsidR="004A1982" w:rsidRPr="009C14FE" w:rsidRDefault="004A1982" w:rsidP="004A1982">
      <w:pPr>
        <w:pStyle w:val="Corpotesto"/>
        <w:rPr>
          <w:color w:val="000000"/>
        </w:rPr>
      </w:pPr>
      <w:r w:rsidRPr="009C14FE">
        <w:rPr>
          <w:color w:val="000000"/>
        </w:rPr>
        <w:t>La mediazione si comp</w:t>
      </w:r>
      <w:r w:rsidR="00141F75" w:rsidRPr="009C14FE">
        <w:rPr>
          <w:color w:val="000000"/>
        </w:rPr>
        <w:t>ie quando tra noi e la persona d</w:t>
      </w:r>
      <w:r w:rsidRPr="009C14FE">
        <w:rPr>
          <w:color w:val="000000"/>
        </w:rPr>
        <w:t>a raggiungere ne viene aggiunta una terza, che noi reputiamo più capace di chiedere, più meritevole, oppure pensiamo che ad essa non si può dire di no. Essa va esaudita.</w:t>
      </w:r>
    </w:p>
    <w:p w14:paraId="3C24A6EB" w14:textId="77777777" w:rsidR="004A1982" w:rsidRPr="009C14FE" w:rsidRDefault="004A1982" w:rsidP="004A1982">
      <w:pPr>
        <w:pStyle w:val="Corpotesto"/>
        <w:rPr>
          <w:color w:val="000000"/>
        </w:rPr>
      </w:pPr>
      <w:r w:rsidRPr="009C14FE">
        <w:rPr>
          <w:color w:val="000000"/>
        </w:rPr>
        <w:t>Ci sono mediatori costituiti. Ci s</w:t>
      </w:r>
      <w:r w:rsidR="00FB1616" w:rsidRPr="009C14FE">
        <w:rPr>
          <w:color w:val="000000"/>
        </w:rPr>
        <w:t>ono mediatori scelti. Cristo è M</w:t>
      </w:r>
      <w:r w:rsidRPr="009C14FE">
        <w:rPr>
          <w:color w:val="000000"/>
        </w:rPr>
        <w:t>ediatore unico, universale tra il Padre e l’umanità. Gesù è stato costituito dal Padre. La Vergine Maria è mediatrice universale tra Cristo e l’umanità. È stata costituita da Gesù.</w:t>
      </w:r>
    </w:p>
    <w:p w14:paraId="652458FD" w14:textId="77777777" w:rsidR="004A1982" w:rsidRPr="009C14FE" w:rsidRDefault="004A1982" w:rsidP="004A1982">
      <w:pPr>
        <w:pStyle w:val="Corpotesto"/>
        <w:rPr>
          <w:color w:val="000000"/>
        </w:rPr>
      </w:pPr>
      <w:r w:rsidRPr="009C14FE">
        <w:rPr>
          <w:color w:val="000000"/>
        </w:rPr>
        <w:t xml:space="preserve">Il mediatore scelto è quello che una persona invia </w:t>
      </w:r>
      <w:r w:rsidR="00295BB3" w:rsidRPr="009C14FE">
        <w:rPr>
          <w:color w:val="000000"/>
        </w:rPr>
        <w:t xml:space="preserve">ad un’altra </w:t>
      </w:r>
      <w:r w:rsidRPr="009C14FE">
        <w:rPr>
          <w:color w:val="000000"/>
        </w:rPr>
        <w:t>perché un progetto, un</w:t>
      </w:r>
      <w:r w:rsidR="00295BB3" w:rsidRPr="009C14FE">
        <w:rPr>
          <w:color w:val="000000"/>
        </w:rPr>
        <w:t>a</w:t>
      </w:r>
      <w:r w:rsidRPr="009C14FE">
        <w:rPr>
          <w:color w:val="000000"/>
        </w:rPr>
        <w:t xml:space="preserve"> grazia, una via possa essere percorsa con successo. Il centurione scegli</w:t>
      </w:r>
      <w:r w:rsidR="00BD66DF" w:rsidRPr="009C14FE">
        <w:rPr>
          <w:color w:val="000000"/>
        </w:rPr>
        <w:t>e</w:t>
      </w:r>
      <w:r w:rsidRPr="009C14FE">
        <w:rPr>
          <w:color w:val="000000"/>
        </w:rPr>
        <w:t xml:space="preserve"> alcuni anziani dei Giudei. Lui è certo che la grazia a loro sarà fatta.</w:t>
      </w:r>
    </w:p>
    <w:p w14:paraId="3E76D706" w14:textId="77777777" w:rsidR="00FF31BB" w:rsidRPr="009C14FE" w:rsidRDefault="00DE5A76" w:rsidP="00EC5667">
      <w:pPr>
        <w:pStyle w:val="Corpodeltesto2"/>
        <w:rPr>
          <w:color w:val="000000"/>
        </w:rPr>
      </w:pPr>
      <w:r w:rsidRPr="009C14FE">
        <w:rPr>
          <w:color w:val="000000"/>
          <w:position w:val="6"/>
          <w:vertAlign w:val="superscript"/>
        </w:rPr>
        <w:lastRenderedPageBreak/>
        <w:t>4</w:t>
      </w:r>
      <w:r w:rsidRPr="009C14FE">
        <w:rPr>
          <w:color w:val="000000"/>
        </w:rPr>
        <w:t>Costoro, giunti da Gesù, lo supplicavano con insistenza: «Egli merita che tu gli conceda quello che chiede – dicevano –,</w:t>
      </w:r>
    </w:p>
    <w:p w14:paraId="7023D758" w14:textId="77777777" w:rsidR="00295BB3" w:rsidRPr="009C14FE" w:rsidRDefault="00295BB3" w:rsidP="00295BB3">
      <w:pPr>
        <w:pStyle w:val="Corpotesto"/>
        <w:rPr>
          <w:color w:val="000000"/>
        </w:rPr>
      </w:pPr>
      <w:r w:rsidRPr="009C14FE">
        <w:rPr>
          <w:color w:val="000000"/>
        </w:rPr>
        <w:t>Gli anziani dei Giudei, giunti da Gesù, lo supplicano con insistenza: “Egli merita che tu gli conceda quello che chiede – dicevano</w:t>
      </w:r>
      <w:r w:rsidR="00F0639B" w:rsidRPr="009C14FE">
        <w:rPr>
          <w:color w:val="000000"/>
        </w:rPr>
        <w:t>”</w:t>
      </w:r>
      <w:r w:rsidRPr="009C14FE">
        <w:rPr>
          <w:color w:val="000000"/>
        </w:rPr>
        <w:t>.</w:t>
      </w:r>
      <w:r w:rsidR="00A97E28" w:rsidRPr="009C14FE">
        <w:rPr>
          <w:color w:val="000000"/>
        </w:rPr>
        <w:t xml:space="preserve"> </w:t>
      </w:r>
      <w:r w:rsidRPr="009C14FE">
        <w:rPr>
          <w:color w:val="000000"/>
        </w:rPr>
        <w:t>Prima di tutto viene messa in luce la loro insistenza. La preghiera sempre va fatta con insistenza.</w:t>
      </w:r>
    </w:p>
    <w:p w14:paraId="2A0946D4" w14:textId="77777777" w:rsidR="00295BB3" w:rsidRPr="009C14FE" w:rsidRDefault="00295BB3" w:rsidP="00295BB3">
      <w:pPr>
        <w:pStyle w:val="Corpotesto"/>
        <w:rPr>
          <w:color w:val="000000"/>
        </w:rPr>
      </w:pPr>
      <w:r w:rsidRPr="009C14FE">
        <w:rPr>
          <w:color w:val="000000"/>
        </w:rPr>
        <w:t>L’insis</w:t>
      </w:r>
      <w:r w:rsidR="00E558F7" w:rsidRPr="009C14FE">
        <w:rPr>
          <w:color w:val="000000"/>
        </w:rPr>
        <w:t>tenza attesta che della grazia s</w:t>
      </w:r>
      <w:r w:rsidRPr="009C14FE">
        <w:rPr>
          <w:color w:val="000000"/>
        </w:rPr>
        <w:t>i ha bisogno. Se non si insiste è segno che quanto viene chiesto neanche interessa. Invece l’insistenza attesta che di quella grazia non si può fare a meno. Gli anziani perderebbero la faccia.</w:t>
      </w:r>
    </w:p>
    <w:p w14:paraId="40EEF03B" w14:textId="77777777" w:rsidR="00295BB3" w:rsidRPr="009C14FE" w:rsidRDefault="00295BB3" w:rsidP="00295BB3">
      <w:pPr>
        <w:pStyle w:val="Corpotesto"/>
        <w:rPr>
          <w:color w:val="000000"/>
        </w:rPr>
      </w:pPr>
      <w:r w:rsidRPr="009C14FE">
        <w:rPr>
          <w:color w:val="000000"/>
        </w:rPr>
        <w:t xml:space="preserve">Che figura farebbero dinanzi al </w:t>
      </w:r>
      <w:r w:rsidR="008F3A97" w:rsidRPr="009C14FE">
        <w:rPr>
          <w:color w:val="000000"/>
        </w:rPr>
        <w:t xml:space="preserve">centurione </w:t>
      </w:r>
      <w:r w:rsidRPr="009C14FE">
        <w:rPr>
          <w:color w:val="000000"/>
        </w:rPr>
        <w:t>se Gesù non concedesse questa grazia? Il centurione potrebbe pensare molte cose. P</w:t>
      </w:r>
      <w:r w:rsidR="00075ED4" w:rsidRPr="009C14FE">
        <w:rPr>
          <w:color w:val="000000"/>
        </w:rPr>
        <w:t>otrebbe anche credere che esse</w:t>
      </w:r>
      <w:r w:rsidR="002231A5" w:rsidRPr="009C14FE">
        <w:rPr>
          <w:color w:val="000000"/>
        </w:rPr>
        <w:t xml:space="preserve"> non siano</w:t>
      </w:r>
      <w:r w:rsidRPr="009C14FE">
        <w:rPr>
          <w:color w:val="000000"/>
        </w:rPr>
        <w:t xml:space="preserve"> persone degne o cose del genere. Urge insistere.</w:t>
      </w:r>
    </w:p>
    <w:p w14:paraId="2982F0A2" w14:textId="77777777" w:rsidR="00FF31BB" w:rsidRPr="009C14FE" w:rsidRDefault="00DE5A76" w:rsidP="00EC5667">
      <w:pPr>
        <w:pStyle w:val="Corpodeltesto2"/>
        <w:rPr>
          <w:color w:val="000000"/>
        </w:rPr>
      </w:pPr>
      <w:r w:rsidRPr="009C14FE">
        <w:rPr>
          <w:color w:val="000000"/>
          <w:position w:val="6"/>
          <w:vertAlign w:val="superscript"/>
        </w:rPr>
        <w:t>5</w:t>
      </w:r>
      <w:r w:rsidRPr="009C14FE">
        <w:rPr>
          <w:color w:val="000000"/>
        </w:rPr>
        <w:t>perché ama il nostro popolo ed è stato lui a costruirci la sinagoga».</w:t>
      </w:r>
    </w:p>
    <w:p w14:paraId="1F565198" w14:textId="77777777" w:rsidR="00FF31BB" w:rsidRPr="009C14FE" w:rsidRDefault="00295BB3" w:rsidP="00295BB3">
      <w:pPr>
        <w:pStyle w:val="Corpotesto"/>
        <w:rPr>
          <w:color w:val="000000"/>
        </w:rPr>
      </w:pPr>
      <w:r w:rsidRPr="009C14FE">
        <w:rPr>
          <w:color w:val="000000"/>
        </w:rPr>
        <w:t xml:space="preserve">Perché il centurione merita che il servo sia guarito? </w:t>
      </w:r>
      <w:r w:rsidR="00075ED4" w:rsidRPr="009C14FE">
        <w:rPr>
          <w:color w:val="000000"/>
        </w:rPr>
        <w:t>“</w:t>
      </w:r>
      <w:r w:rsidRPr="009C14FE">
        <w:rPr>
          <w:color w:val="000000"/>
        </w:rPr>
        <w:t>Per</w:t>
      </w:r>
      <w:r w:rsidR="00075ED4" w:rsidRPr="009C14FE">
        <w:rPr>
          <w:color w:val="000000"/>
        </w:rPr>
        <w:t>ché</w:t>
      </w:r>
      <w:r w:rsidRPr="009C14FE">
        <w:rPr>
          <w:color w:val="000000"/>
        </w:rPr>
        <w:t xml:space="preserve"> ama il nostro popolo ed è stato lui a costruirci la sinagoga</w:t>
      </w:r>
      <w:r w:rsidR="00075ED4" w:rsidRPr="009C14FE">
        <w:rPr>
          <w:color w:val="000000"/>
        </w:rPr>
        <w:t>”</w:t>
      </w:r>
      <w:r w:rsidRPr="009C14FE">
        <w:rPr>
          <w:color w:val="000000"/>
        </w:rPr>
        <w:t>. I mediatori non adducono motivi personali perché Gesù li ascolti e conceda la grazia al servo ammalato.</w:t>
      </w:r>
    </w:p>
    <w:p w14:paraId="4D84E66C" w14:textId="77777777" w:rsidR="00295BB3" w:rsidRPr="009C14FE" w:rsidRDefault="00295BB3" w:rsidP="00295BB3">
      <w:pPr>
        <w:pStyle w:val="Corpotesto"/>
        <w:rPr>
          <w:color w:val="000000"/>
        </w:rPr>
      </w:pPr>
      <w:r w:rsidRPr="009C14FE">
        <w:rPr>
          <w:color w:val="000000"/>
        </w:rPr>
        <w:t xml:space="preserve">La loro richiesta punta tutta il merito del </w:t>
      </w:r>
      <w:r w:rsidR="008F3A97" w:rsidRPr="009C14FE">
        <w:rPr>
          <w:color w:val="000000"/>
        </w:rPr>
        <w:t>centurione</w:t>
      </w:r>
      <w:r w:rsidRPr="009C14FE">
        <w:rPr>
          <w:color w:val="000000"/>
        </w:rPr>
        <w:t>. Se lui ha fatto a noi del bene, un grande bene, ci ha costruito la sinagoga, possiamo noi negargli questa grazia? La grazia merita grazia. La benevolenza dice benevolenza.</w:t>
      </w:r>
    </w:p>
    <w:p w14:paraId="7E888B88" w14:textId="77777777" w:rsidR="00295BB3" w:rsidRPr="009C14FE" w:rsidRDefault="008F3A97" w:rsidP="00295BB3">
      <w:pPr>
        <w:pStyle w:val="Corpotesto"/>
        <w:rPr>
          <w:color w:val="000000"/>
        </w:rPr>
      </w:pPr>
      <w:r w:rsidRPr="009C14FE">
        <w:rPr>
          <w:color w:val="000000"/>
        </w:rPr>
        <w:t>Il loro è un ragionamento logico. Alla grande umanità del centurione si deve rispondere con altrettanta grande umanità. È questa una regola che mai va dimenticata. Dio non è forse misericordioso con quanti sono misericordiosi?</w:t>
      </w:r>
    </w:p>
    <w:p w14:paraId="575DD97D" w14:textId="77777777" w:rsidR="00FF31BB" w:rsidRPr="009C14FE" w:rsidRDefault="00DE5A76" w:rsidP="00EC5667">
      <w:pPr>
        <w:pStyle w:val="Corpodeltesto2"/>
        <w:rPr>
          <w:color w:val="000000"/>
        </w:rPr>
      </w:pPr>
      <w:r w:rsidRPr="009C14FE">
        <w:rPr>
          <w:color w:val="000000"/>
          <w:position w:val="6"/>
          <w:vertAlign w:val="superscript"/>
        </w:rPr>
        <w:t>6</w:t>
      </w:r>
      <w:r w:rsidRPr="009C14FE">
        <w:rPr>
          <w:color w:val="000000"/>
        </w:rPr>
        <w:t>Gesù si incamminò con loro. Non era ormai molto distante dalla casa, quando il centurione mandò alcuni amici a dirgli: «Signore, non disturbarti! Io non sono degno che tu entri sotto il mio tetto;</w:t>
      </w:r>
    </w:p>
    <w:p w14:paraId="466D7EA1" w14:textId="77777777" w:rsidR="00FF31BB" w:rsidRPr="009C14FE" w:rsidRDefault="00FC3946" w:rsidP="00FC3946">
      <w:pPr>
        <w:pStyle w:val="Corpotesto"/>
        <w:rPr>
          <w:color w:val="000000"/>
        </w:rPr>
      </w:pPr>
      <w:r w:rsidRPr="009C14FE">
        <w:rPr>
          <w:color w:val="000000"/>
        </w:rPr>
        <w:t>Gesù si incammina con loro. Accoglie la richiesta di guarire il servo del centurione. Quando su richiesta Gesù si muove, si muove per compiere il miracolo. Non si muove per una visita di cortesia, come spesso facciamo noi.</w:t>
      </w:r>
    </w:p>
    <w:p w14:paraId="719FC7BE" w14:textId="77777777" w:rsidR="00FC3946" w:rsidRPr="009C14FE" w:rsidRDefault="00075ED4" w:rsidP="00FC3946">
      <w:pPr>
        <w:pStyle w:val="Corpotesto"/>
        <w:rPr>
          <w:color w:val="000000"/>
        </w:rPr>
      </w:pPr>
      <w:r w:rsidRPr="009C14FE">
        <w:rPr>
          <w:color w:val="000000"/>
        </w:rPr>
        <w:t>Gesù si muove per risolvere la</w:t>
      </w:r>
      <w:r w:rsidR="00FC3946" w:rsidRPr="009C14FE">
        <w:rPr>
          <w:color w:val="000000"/>
        </w:rPr>
        <w:t xml:space="preserve"> cosa. Questa la sua verità. Lungo la via avviene qualcosa di inaudito. Il centurione si rivela non solo nella sua grande umiltà, ma anche manifesta la grandezza della sua fede in Cristo Gesù. È fede unica. </w:t>
      </w:r>
    </w:p>
    <w:p w14:paraId="19BEBB63" w14:textId="77777777" w:rsidR="00FC3946" w:rsidRPr="009C14FE" w:rsidRDefault="00075ED4" w:rsidP="00FC3946">
      <w:pPr>
        <w:pStyle w:val="Corpotesto"/>
        <w:rPr>
          <w:color w:val="000000"/>
        </w:rPr>
      </w:pPr>
      <w:r w:rsidRPr="009C14FE">
        <w:rPr>
          <w:color w:val="000000"/>
        </w:rPr>
        <w:t>“</w:t>
      </w:r>
      <w:r w:rsidR="00FC3946" w:rsidRPr="009C14FE">
        <w:rPr>
          <w:color w:val="000000"/>
        </w:rPr>
        <w:t xml:space="preserve">Non era ormai molto distante dalla casa, quando il centurione manda alcuni amici a dirgli: Signore, non disturbarti! Io </w:t>
      </w:r>
      <w:r w:rsidRPr="009C14FE">
        <w:rPr>
          <w:color w:val="000000"/>
        </w:rPr>
        <w:t>non sono d</w:t>
      </w:r>
      <w:r w:rsidR="00FC3946" w:rsidRPr="009C14FE">
        <w:rPr>
          <w:color w:val="000000"/>
        </w:rPr>
        <w:t>egno che tu entri sotto il mio tetto</w:t>
      </w:r>
      <w:r w:rsidRPr="009C14FE">
        <w:rPr>
          <w:color w:val="000000"/>
        </w:rPr>
        <w:t>”</w:t>
      </w:r>
      <w:r w:rsidR="00FC3946" w:rsidRPr="009C14FE">
        <w:rPr>
          <w:color w:val="000000"/>
        </w:rPr>
        <w:t>. Chi dice queste cose è un centurione romano. Una persona alta.</w:t>
      </w:r>
    </w:p>
    <w:p w14:paraId="45278614" w14:textId="77777777" w:rsidR="00FC3946" w:rsidRPr="009C14FE" w:rsidRDefault="00FC3946" w:rsidP="00FC3946">
      <w:pPr>
        <w:pStyle w:val="Corpotesto"/>
        <w:rPr>
          <w:color w:val="000000"/>
        </w:rPr>
      </w:pPr>
      <w:r w:rsidRPr="009C14FE">
        <w:rPr>
          <w:color w:val="000000"/>
        </w:rPr>
        <w:t>Ebbene, questa persona alta, potente, grande, dinanzi a Gesù si annunzia quasi con le stesse parole di Giovanni il Battista: “Io non sono degno neanche di sciogliere il legaccio del sandalo”. Giovanni sapeva bene chi era Gesù.</w:t>
      </w:r>
    </w:p>
    <w:p w14:paraId="184F8130" w14:textId="77777777" w:rsidR="00FC3946" w:rsidRPr="009C14FE" w:rsidRDefault="00FC3946" w:rsidP="00FC3946">
      <w:pPr>
        <w:pStyle w:val="Corpotesto"/>
        <w:rPr>
          <w:color w:val="000000"/>
        </w:rPr>
      </w:pPr>
      <w:r w:rsidRPr="009C14FE">
        <w:rPr>
          <w:color w:val="000000"/>
        </w:rPr>
        <w:t>Il centurione non lo sa per rivelazione, lo sa per logica umana. Lui è un attento osservatore delle persone e delle cose. Lui vede Gesù con occhi scevri da superbia, invidia, gelosia, stoltezza, insipienza, interesse. Lo vede grande.</w:t>
      </w:r>
    </w:p>
    <w:p w14:paraId="3D1BD2B3" w14:textId="77777777" w:rsidR="00FC3946" w:rsidRPr="009C14FE" w:rsidRDefault="00FC3946" w:rsidP="00FC3946">
      <w:pPr>
        <w:pStyle w:val="Corpotesto"/>
        <w:rPr>
          <w:color w:val="000000"/>
        </w:rPr>
      </w:pPr>
      <w:r w:rsidRPr="009C14FE">
        <w:rPr>
          <w:color w:val="000000"/>
        </w:rPr>
        <w:lastRenderedPageBreak/>
        <w:t>Lo vede così grande da fare una professione di fede in tutto simile a quella del Precursore del Signore. Così il centurione ci insegna che Gesù si può vedere nella sua grande</w:t>
      </w:r>
      <w:r w:rsidR="00B352C6" w:rsidRPr="009C14FE">
        <w:rPr>
          <w:color w:val="000000"/>
        </w:rPr>
        <w:t>zza</w:t>
      </w:r>
      <w:r w:rsidRPr="009C14FE">
        <w:rPr>
          <w:color w:val="000000"/>
        </w:rPr>
        <w:t xml:space="preserve"> storica. Dalla storia si pu</w:t>
      </w:r>
      <w:r w:rsidR="00DF71B5" w:rsidRPr="009C14FE">
        <w:rPr>
          <w:color w:val="000000"/>
        </w:rPr>
        <w:t>ò</w:t>
      </w:r>
      <w:r w:rsidRPr="009C14FE">
        <w:rPr>
          <w:color w:val="000000"/>
        </w:rPr>
        <w:t xml:space="preserve"> passare alla grandezza divina.</w:t>
      </w:r>
    </w:p>
    <w:p w14:paraId="6F6EE2B5" w14:textId="77777777" w:rsidR="00FF31BB" w:rsidRPr="009C14FE" w:rsidRDefault="00DE5A76" w:rsidP="00EC5667">
      <w:pPr>
        <w:pStyle w:val="Corpodeltesto2"/>
        <w:rPr>
          <w:color w:val="000000"/>
        </w:rPr>
      </w:pPr>
      <w:r w:rsidRPr="009C14FE">
        <w:rPr>
          <w:color w:val="000000"/>
          <w:position w:val="6"/>
          <w:vertAlign w:val="superscript"/>
        </w:rPr>
        <w:t>7</w:t>
      </w:r>
      <w:r w:rsidRPr="009C14FE">
        <w:rPr>
          <w:color w:val="000000"/>
        </w:rPr>
        <w:t>per questo io stesso non mi sono ritenuto degno di venire da te; ma di’ una parola e il mio servo sarà guarito.</w:t>
      </w:r>
    </w:p>
    <w:p w14:paraId="0BFC371D" w14:textId="77777777" w:rsidR="00FC3946" w:rsidRPr="009C14FE" w:rsidRDefault="00DF71B5" w:rsidP="00DF71B5">
      <w:pPr>
        <w:pStyle w:val="Corpotesto"/>
        <w:rPr>
          <w:color w:val="000000"/>
        </w:rPr>
      </w:pPr>
      <w:r w:rsidRPr="009C14FE">
        <w:rPr>
          <w:color w:val="000000"/>
        </w:rPr>
        <w:t>Non solo il centurione non è degno di ricevere Gesù sotto il suo tetto, lui non si è sentito neanche degno di andare di persona da Gesù. La grandezza che li separa è troppo alta per essere accorciata o eliminata. Gesù è di natura divina.</w:t>
      </w:r>
    </w:p>
    <w:p w14:paraId="65DB02AA" w14:textId="77777777" w:rsidR="00DF71B5" w:rsidRPr="009C14FE" w:rsidRDefault="00DF71B5" w:rsidP="00DF71B5">
      <w:pPr>
        <w:pStyle w:val="Corpotesto"/>
        <w:rPr>
          <w:color w:val="000000"/>
        </w:rPr>
      </w:pPr>
      <w:r w:rsidRPr="009C14FE">
        <w:rPr>
          <w:color w:val="000000"/>
        </w:rPr>
        <w:t>Gesù è Dio. Lui è solo un uomo. Può un uomo pensare che Dio venga a sostare in casa o che il padrone di casa vada a Lui a chiedere una grazia? Per questo io stesso non mi sono ritenuto degno di venire da te. La soluzione?</w:t>
      </w:r>
    </w:p>
    <w:p w14:paraId="1E021744" w14:textId="77777777" w:rsidR="00DF71B5" w:rsidRPr="009C14FE" w:rsidRDefault="00DF71B5" w:rsidP="00DF71B5">
      <w:pPr>
        <w:pStyle w:val="Corpotesto"/>
        <w:rPr>
          <w:color w:val="000000"/>
        </w:rPr>
      </w:pPr>
      <w:r w:rsidRPr="009C14FE">
        <w:rPr>
          <w:color w:val="000000"/>
        </w:rPr>
        <w:t>Lui sa qual è la soluzione. A Gesù basta una sola parola.</w:t>
      </w:r>
      <w:r w:rsidR="00A97E28" w:rsidRPr="009C14FE">
        <w:rPr>
          <w:color w:val="000000"/>
        </w:rPr>
        <w:t xml:space="preserve"> </w:t>
      </w:r>
      <w:r w:rsidR="00B352C6" w:rsidRPr="009C14FE">
        <w:rPr>
          <w:color w:val="000000"/>
        </w:rPr>
        <w:t>“</w:t>
      </w:r>
      <w:r w:rsidRPr="009C14FE">
        <w:rPr>
          <w:color w:val="000000"/>
        </w:rPr>
        <w:t>Ma di’ una parola e il mio servo sarà guarito</w:t>
      </w:r>
      <w:r w:rsidR="00B352C6" w:rsidRPr="009C14FE">
        <w:rPr>
          <w:color w:val="000000"/>
        </w:rPr>
        <w:t>”</w:t>
      </w:r>
      <w:r w:rsidRPr="009C14FE">
        <w:rPr>
          <w:color w:val="000000"/>
        </w:rPr>
        <w:t xml:space="preserve">. Il centurione è entrato nella </w:t>
      </w:r>
      <w:r w:rsidR="00D41CD5" w:rsidRPr="009C14FE">
        <w:rPr>
          <w:color w:val="000000"/>
        </w:rPr>
        <w:t>V</w:t>
      </w:r>
      <w:r w:rsidRPr="009C14FE">
        <w:rPr>
          <w:color w:val="000000"/>
        </w:rPr>
        <w:t>erità di Gesù più che ogni altro uomo. Lui è soldato e conosce la forza del comando, della parola.</w:t>
      </w:r>
    </w:p>
    <w:p w14:paraId="51434792" w14:textId="77777777" w:rsidR="00FF31BB" w:rsidRPr="009C14FE" w:rsidRDefault="00DE5A76" w:rsidP="00EC5667">
      <w:pPr>
        <w:pStyle w:val="Corpodeltesto2"/>
        <w:rPr>
          <w:color w:val="000000"/>
        </w:rPr>
      </w:pPr>
      <w:r w:rsidRPr="009C14FE">
        <w:rPr>
          <w:color w:val="000000"/>
          <w:position w:val="6"/>
          <w:vertAlign w:val="superscript"/>
        </w:rPr>
        <w:t>8</w:t>
      </w:r>
      <w:r w:rsidRPr="009C14FE">
        <w:rPr>
          <w:color w:val="000000"/>
        </w:rPr>
        <w:t>Anch’io infatti sono nella condizione di subalterno e ho dei soldati sotto di me e dico a uno: “Va’!”, ed egli va; e a un altro: “Vieni!”, ed egli viene; e al mio servo: “Fa’ questo!”, ed egli lo fa».</w:t>
      </w:r>
    </w:p>
    <w:p w14:paraId="1D1D8AE7" w14:textId="77777777" w:rsidR="00FF31BB" w:rsidRPr="009C14FE" w:rsidRDefault="00F930E4" w:rsidP="00DF71B5">
      <w:pPr>
        <w:pStyle w:val="Corpotesto"/>
        <w:rPr>
          <w:color w:val="000000"/>
        </w:rPr>
      </w:pPr>
      <w:r w:rsidRPr="009C14FE">
        <w:rPr>
          <w:color w:val="000000"/>
        </w:rPr>
        <w:t>Il centurione ora dona le motivazioni della sua richiesta. Lui è un militare. Nel suo mondo si procede per comanda. Si dice una parola, si dona un ordine, e subito chi lo riceve deve obbedire all’ordine ricevuto. Tutto avviene per parola.</w:t>
      </w:r>
    </w:p>
    <w:p w14:paraId="116671C0" w14:textId="77777777" w:rsidR="00F930E4" w:rsidRPr="009C14FE" w:rsidRDefault="00030DF8" w:rsidP="00DF71B5">
      <w:pPr>
        <w:pStyle w:val="Corpotesto"/>
        <w:rPr>
          <w:color w:val="000000"/>
        </w:rPr>
      </w:pPr>
      <w:r w:rsidRPr="009C14FE">
        <w:rPr>
          <w:color w:val="000000"/>
        </w:rPr>
        <w:t xml:space="preserve">Ecco le regole del mondo militare: </w:t>
      </w:r>
      <w:r w:rsidR="00B352C6" w:rsidRPr="009C14FE">
        <w:rPr>
          <w:color w:val="000000"/>
        </w:rPr>
        <w:t>“</w:t>
      </w:r>
      <w:r w:rsidRPr="009C14FE">
        <w:rPr>
          <w:color w:val="000000"/>
        </w:rPr>
        <w:t>Anch’io infatti sono nella condizione di subalterno e ho dei sol</w:t>
      </w:r>
      <w:r w:rsidR="00B352C6" w:rsidRPr="009C14FE">
        <w:rPr>
          <w:color w:val="000000"/>
        </w:rPr>
        <w:t xml:space="preserve">dati sotto di me e dico a uno: </w:t>
      </w:r>
      <w:r w:rsidR="00B352C6" w:rsidRPr="009C14FE">
        <w:rPr>
          <w:rFonts w:cs="Arial"/>
          <w:color w:val="000000"/>
        </w:rPr>
        <w:t>«</w:t>
      </w:r>
      <w:r w:rsidR="00B352C6" w:rsidRPr="009C14FE">
        <w:rPr>
          <w:color w:val="000000"/>
        </w:rPr>
        <w:t>Va!</w:t>
      </w:r>
      <w:r w:rsidR="00B352C6" w:rsidRPr="009C14FE">
        <w:rPr>
          <w:rFonts w:cs="Arial"/>
          <w:color w:val="000000"/>
        </w:rPr>
        <w:t>»</w:t>
      </w:r>
      <w:r w:rsidR="00B352C6" w:rsidRPr="009C14FE">
        <w:rPr>
          <w:color w:val="000000"/>
        </w:rPr>
        <w:t xml:space="preserve">, ed egli va; e a un altro: </w:t>
      </w:r>
      <w:r w:rsidR="00B352C6" w:rsidRPr="009C14FE">
        <w:rPr>
          <w:rFonts w:cs="Arial"/>
          <w:color w:val="000000"/>
        </w:rPr>
        <w:t>«</w:t>
      </w:r>
      <w:r w:rsidR="00B352C6" w:rsidRPr="009C14FE">
        <w:rPr>
          <w:color w:val="000000"/>
        </w:rPr>
        <w:t>Vieni!</w:t>
      </w:r>
      <w:r w:rsidR="00B352C6" w:rsidRPr="009C14FE">
        <w:rPr>
          <w:rFonts w:cs="Arial"/>
          <w:color w:val="000000"/>
        </w:rPr>
        <w:t>»</w:t>
      </w:r>
      <w:r w:rsidRPr="009C14FE">
        <w:rPr>
          <w:color w:val="000000"/>
        </w:rPr>
        <w:t>, ed egli viene</w:t>
      </w:r>
      <w:r w:rsidR="00B352C6" w:rsidRPr="009C14FE">
        <w:rPr>
          <w:color w:val="000000"/>
        </w:rPr>
        <w:t xml:space="preserve">; e al mio servo: </w:t>
      </w:r>
      <w:r w:rsidR="00B352C6" w:rsidRPr="009C14FE">
        <w:rPr>
          <w:rFonts w:cs="Arial"/>
          <w:color w:val="000000"/>
        </w:rPr>
        <w:t>«</w:t>
      </w:r>
      <w:r w:rsidR="00B352C6" w:rsidRPr="009C14FE">
        <w:rPr>
          <w:color w:val="000000"/>
        </w:rPr>
        <w:t>Fa’ questo!</w:t>
      </w:r>
      <w:r w:rsidR="00B352C6" w:rsidRPr="009C14FE">
        <w:rPr>
          <w:rFonts w:cs="Arial"/>
          <w:color w:val="000000"/>
        </w:rPr>
        <w:t>»</w:t>
      </w:r>
      <w:r w:rsidRPr="009C14FE">
        <w:rPr>
          <w:color w:val="000000"/>
        </w:rPr>
        <w:t>, ed egli lo fa”.</w:t>
      </w:r>
    </w:p>
    <w:p w14:paraId="22267E36" w14:textId="77777777" w:rsidR="00030DF8" w:rsidRPr="009C14FE" w:rsidRDefault="00030DF8" w:rsidP="00DF71B5">
      <w:pPr>
        <w:pStyle w:val="Corpotesto"/>
        <w:rPr>
          <w:color w:val="000000"/>
        </w:rPr>
      </w:pPr>
      <w:r w:rsidRPr="009C14FE">
        <w:rPr>
          <w:color w:val="000000"/>
        </w:rPr>
        <w:t>Anche Gesù è subalterno solo al Padre suo. Tutta la creazione è sotto il suo comando, i suoi ordini. Lui può comandare alla febbre ed essa gli deve obbedienza immediata. Il comando non richiede la presenza fisica.</w:t>
      </w:r>
    </w:p>
    <w:p w14:paraId="39C49E95" w14:textId="77777777" w:rsidR="00030DF8" w:rsidRPr="009C14FE" w:rsidRDefault="00030DF8" w:rsidP="00DF71B5">
      <w:pPr>
        <w:pStyle w:val="Corpotesto"/>
        <w:rPr>
          <w:color w:val="000000"/>
        </w:rPr>
      </w:pPr>
      <w:r w:rsidRPr="009C14FE">
        <w:rPr>
          <w:color w:val="000000"/>
        </w:rPr>
        <w:t>Il centurione vede Gesù come il Comandante supremo nell’ordine della creazione. Ogni soldato del suo esercito – soldati sono tutti gli elementi della creazione vi</w:t>
      </w:r>
      <w:r w:rsidR="00D41CD5" w:rsidRPr="009C14FE">
        <w:rPr>
          <w:color w:val="000000"/>
        </w:rPr>
        <w:t>sibile e invisibile – gli deve</w:t>
      </w:r>
      <w:r w:rsidRPr="009C14FE">
        <w:rPr>
          <w:color w:val="000000"/>
        </w:rPr>
        <w:t xml:space="preserve"> una obbedienza senza condizioni.</w:t>
      </w:r>
    </w:p>
    <w:p w14:paraId="4704801D" w14:textId="77777777" w:rsidR="00FF31BB" w:rsidRPr="009C14FE" w:rsidRDefault="00DE5A76" w:rsidP="00EC5667">
      <w:pPr>
        <w:pStyle w:val="Corpodeltesto2"/>
        <w:rPr>
          <w:color w:val="000000"/>
        </w:rPr>
      </w:pPr>
      <w:r w:rsidRPr="009C14FE">
        <w:rPr>
          <w:color w:val="000000"/>
          <w:position w:val="6"/>
          <w:vertAlign w:val="superscript"/>
        </w:rPr>
        <w:t>9</w:t>
      </w:r>
      <w:r w:rsidRPr="009C14FE">
        <w:rPr>
          <w:color w:val="000000"/>
        </w:rPr>
        <w:t>All’udire questo, Gesù lo ammirò e, volgendosi alla folla che lo seguiva, disse: «Io vi dico che neanche in Israele ho trovato una fede così grande!».</w:t>
      </w:r>
    </w:p>
    <w:p w14:paraId="12B3A50A" w14:textId="77777777" w:rsidR="00FF31BB" w:rsidRPr="009C14FE" w:rsidRDefault="00030DF8" w:rsidP="00030DF8">
      <w:pPr>
        <w:pStyle w:val="Corpotesto"/>
        <w:rPr>
          <w:color w:val="000000"/>
        </w:rPr>
      </w:pPr>
      <w:r w:rsidRPr="009C14FE">
        <w:rPr>
          <w:color w:val="000000"/>
        </w:rPr>
        <w:t xml:space="preserve">Gesù ascolta e ammira il centurione per la sua fede, fondata su una solida verità. Si </w:t>
      </w:r>
      <w:r w:rsidR="00B570DE" w:rsidRPr="009C14FE">
        <w:rPr>
          <w:color w:val="000000"/>
        </w:rPr>
        <w:t>ri</w:t>
      </w:r>
      <w:r w:rsidRPr="009C14FE">
        <w:rPr>
          <w:color w:val="000000"/>
        </w:rPr>
        <w:t xml:space="preserve">volge alla folla che lo segue e dice: </w:t>
      </w:r>
      <w:r w:rsidR="00B352C6" w:rsidRPr="009C14FE">
        <w:rPr>
          <w:color w:val="000000"/>
        </w:rPr>
        <w:t>“</w:t>
      </w:r>
      <w:r w:rsidRPr="009C14FE">
        <w:rPr>
          <w:color w:val="000000"/>
        </w:rPr>
        <w:t>Io vi dico che neanche in Israele ho trovato una fede così grande!</w:t>
      </w:r>
      <w:r w:rsidR="00B352C6" w:rsidRPr="009C14FE">
        <w:rPr>
          <w:color w:val="000000"/>
        </w:rPr>
        <w:t>”</w:t>
      </w:r>
      <w:r w:rsidR="00E83ADE" w:rsidRPr="009C14FE">
        <w:rPr>
          <w:color w:val="000000"/>
        </w:rPr>
        <w:t>.</w:t>
      </w:r>
      <w:r w:rsidR="00A97E28" w:rsidRPr="009C14FE">
        <w:rPr>
          <w:color w:val="000000"/>
        </w:rPr>
        <w:t xml:space="preserve"> </w:t>
      </w:r>
      <w:r w:rsidR="00D24916" w:rsidRPr="009C14FE">
        <w:rPr>
          <w:color w:val="000000"/>
        </w:rPr>
        <w:t>Qual è la verità nascosta in questo episodio?</w:t>
      </w:r>
    </w:p>
    <w:p w14:paraId="10CF3592" w14:textId="77777777" w:rsidR="00D24916" w:rsidRPr="009C14FE" w:rsidRDefault="00D24916" w:rsidP="00030DF8">
      <w:pPr>
        <w:pStyle w:val="Corpotesto"/>
        <w:rPr>
          <w:color w:val="000000"/>
        </w:rPr>
      </w:pPr>
      <w:r w:rsidRPr="009C14FE">
        <w:rPr>
          <w:color w:val="000000"/>
        </w:rPr>
        <w:t>La grazia dello Spirito Santo è tanto potente da illuminare ogni mente e rafforzare ogni cuore. Occorre però sempre la buona volontà dell’uomo e la sua fuga dal male. La fragilità di natura mai deve divenire cattiveria della volontà.</w:t>
      </w:r>
    </w:p>
    <w:p w14:paraId="7846D9B5" w14:textId="77777777" w:rsidR="002E3C7F" w:rsidRPr="009C14FE" w:rsidRDefault="00D24916" w:rsidP="00030DF8">
      <w:pPr>
        <w:pStyle w:val="Corpotesto"/>
        <w:rPr>
          <w:color w:val="000000"/>
        </w:rPr>
      </w:pPr>
      <w:r w:rsidRPr="009C14FE">
        <w:rPr>
          <w:color w:val="000000"/>
        </w:rPr>
        <w:t xml:space="preserve">Quando un cuore sta lontano dalla malvagità, dalla cattiveria, dall’odio, dall’invidia, dalla superbia, dall’avarizia, </w:t>
      </w:r>
      <w:r w:rsidR="002E3C7F" w:rsidRPr="009C14FE">
        <w:rPr>
          <w:color w:val="000000"/>
        </w:rPr>
        <w:t>vi è sempre spazio perché entri in esso lo Spirito Santo con la potenza della sua luce. È verità rivelata, manifestata.</w:t>
      </w:r>
    </w:p>
    <w:p w14:paraId="511AF362" w14:textId="77777777" w:rsidR="002E3C7F" w:rsidRPr="009C14FE" w:rsidRDefault="002E3C7F" w:rsidP="002E3C7F">
      <w:pPr>
        <w:pStyle w:val="Corpotesto"/>
        <w:rPr>
          <w:i/>
          <w:iCs/>
          <w:color w:val="000000"/>
          <w:sz w:val="20"/>
        </w:rPr>
      </w:pPr>
      <w:r w:rsidRPr="009C14FE">
        <w:rPr>
          <w:i/>
          <w:iCs/>
          <w:color w:val="000000"/>
          <w:sz w:val="20"/>
        </w:rPr>
        <w:lastRenderedPageBreak/>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w:t>
      </w:r>
    </w:p>
    <w:p w14:paraId="11F7CF8B" w14:textId="77777777" w:rsidR="002E3C7F" w:rsidRPr="009C14FE" w:rsidRDefault="002E3C7F" w:rsidP="002E3C7F">
      <w:pPr>
        <w:pStyle w:val="Corpotesto"/>
        <w:rPr>
          <w:i/>
          <w:iCs/>
          <w:color w:val="000000"/>
          <w:sz w:val="20"/>
        </w:rPr>
      </w:pPr>
      <w:r w:rsidRPr="009C14FE">
        <w:rPr>
          <w:i/>
          <w:iCs/>
          <w:color w:val="000000"/>
          <w:sz w:val="20"/>
        </w:rPr>
        <w:t>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(Sap 1,1-15).</w:t>
      </w:r>
    </w:p>
    <w:p w14:paraId="6AE1D246" w14:textId="77777777" w:rsidR="002E3C7F" w:rsidRPr="009C14FE" w:rsidRDefault="002E3C7F" w:rsidP="002E3C7F">
      <w:pPr>
        <w:pStyle w:val="Corpotesto"/>
        <w:rPr>
          <w:i/>
          <w:iCs/>
          <w:color w:val="000000"/>
          <w:sz w:val="20"/>
        </w:rPr>
      </w:pPr>
      <w:r w:rsidRPr="009C14FE">
        <w:rPr>
          <w:i/>
          <w:iCs/>
          <w:color w:val="000000"/>
          <w:sz w:val="20"/>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w:t>
      </w:r>
    </w:p>
    <w:p w14:paraId="744CABE8" w14:textId="77777777" w:rsidR="002E3C7F" w:rsidRPr="009C14FE" w:rsidRDefault="002E3C7F" w:rsidP="002E3C7F">
      <w:pPr>
        <w:pStyle w:val="Corpotesto"/>
        <w:rPr>
          <w:i/>
          <w:iCs/>
          <w:color w:val="000000"/>
          <w:sz w:val="20"/>
        </w:rPr>
      </w:pPr>
      <w:r w:rsidRPr="009C14FE">
        <w:rPr>
          <w:i/>
          <w:iCs/>
          <w:color w:val="000000"/>
          <w:sz w:val="20"/>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(Sap 13,1-5).</w:t>
      </w:r>
    </w:p>
    <w:p w14:paraId="3C6BD373" w14:textId="77777777" w:rsidR="00D24916" w:rsidRPr="009C14FE" w:rsidRDefault="002E3C7F" w:rsidP="00030DF8">
      <w:pPr>
        <w:pStyle w:val="Corpotesto"/>
        <w:rPr>
          <w:color w:val="000000"/>
        </w:rPr>
      </w:pPr>
      <w:r w:rsidRPr="009C14FE">
        <w:rPr>
          <w:color w:val="000000"/>
        </w:rPr>
        <w:t>Quando la sapienza non illumina la verità della storia, perché non abita nel cuore, è segno che nel cuore vi è un altro ospite: la cattiveria, la</w:t>
      </w:r>
      <w:r w:rsidR="00E21869" w:rsidRPr="009C14FE">
        <w:rPr>
          <w:color w:val="000000"/>
        </w:rPr>
        <w:t xml:space="preserve"> malvagità, il vizio, il male. L</w:t>
      </w:r>
      <w:r w:rsidRPr="009C14FE">
        <w:rPr>
          <w:color w:val="000000"/>
        </w:rPr>
        <w:t>a sapienza è sempre scacciata dal peccato dell’uomo.</w:t>
      </w:r>
    </w:p>
    <w:p w14:paraId="0F9BB979" w14:textId="77777777" w:rsidR="002E3C7F" w:rsidRPr="009C14FE" w:rsidRDefault="002E3C7F" w:rsidP="00030DF8">
      <w:pPr>
        <w:pStyle w:val="Corpotesto"/>
        <w:rPr>
          <w:color w:val="000000"/>
        </w:rPr>
      </w:pPr>
      <w:r w:rsidRPr="009C14FE">
        <w:rPr>
          <w:color w:val="000000"/>
        </w:rPr>
        <w:t>Infatti lo si può constatare anche storicamente, visibilmente. Davide pecca. Non trova una soluzione di sapienza per ritor</w:t>
      </w:r>
      <w:r w:rsidR="00EB79D4" w:rsidRPr="009C14FE">
        <w:rPr>
          <w:color w:val="000000"/>
        </w:rPr>
        <w:t>nare nella grazia del suo Dio. T</w:t>
      </w:r>
      <w:r w:rsidRPr="009C14FE">
        <w:rPr>
          <w:color w:val="000000"/>
        </w:rPr>
        <w:t>rova una soluzione di stoltezza. Uccide il marito della donna e anche altre uomini.</w:t>
      </w:r>
    </w:p>
    <w:p w14:paraId="64271080" w14:textId="77777777" w:rsidR="00DE5A76" w:rsidRPr="009C14FE" w:rsidRDefault="00DE5A76" w:rsidP="00EC5667">
      <w:pPr>
        <w:pStyle w:val="Corpodeltesto2"/>
        <w:rPr>
          <w:color w:val="000000"/>
        </w:rPr>
      </w:pPr>
      <w:r w:rsidRPr="009C14FE">
        <w:rPr>
          <w:color w:val="000000"/>
          <w:position w:val="6"/>
          <w:vertAlign w:val="superscript"/>
        </w:rPr>
        <w:t>10</w:t>
      </w:r>
      <w:r w:rsidRPr="009C14FE">
        <w:rPr>
          <w:color w:val="000000"/>
        </w:rPr>
        <w:t>E gli inviati, quando tornarono a casa, trovarono il servo guarito.</w:t>
      </w:r>
    </w:p>
    <w:p w14:paraId="49B0EB85" w14:textId="77777777" w:rsidR="002E3C7F" w:rsidRPr="009C14FE" w:rsidRDefault="002E3C7F" w:rsidP="002E3C7F">
      <w:pPr>
        <w:pStyle w:val="Corpotesto"/>
        <w:rPr>
          <w:color w:val="000000"/>
        </w:rPr>
      </w:pPr>
      <w:r w:rsidRPr="009C14FE">
        <w:rPr>
          <w:color w:val="000000"/>
        </w:rPr>
        <w:t xml:space="preserve">I </w:t>
      </w:r>
      <w:r w:rsidR="000308C9" w:rsidRPr="009C14FE">
        <w:rPr>
          <w:color w:val="000000"/>
        </w:rPr>
        <w:t xml:space="preserve">veri </w:t>
      </w:r>
      <w:r w:rsidRPr="009C14FE">
        <w:rPr>
          <w:color w:val="000000"/>
        </w:rPr>
        <w:t>miracoli</w:t>
      </w:r>
      <w:r w:rsidR="000308C9" w:rsidRPr="009C14FE">
        <w:rPr>
          <w:color w:val="000000"/>
        </w:rPr>
        <w:t xml:space="preserve"> </w:t>
      </w:r>
      <w:r w:rsidRPr="009C14FE">
        <w:rPr>
          <w:color w:val="000000"/>
        </w:rPr>
        <w:t>sono sempre constata</w:t>
      </w:r>
      <w:r w:rsidR="00E83ADE" w:rsidRPr="009C14FE">
        <w:rPr>
          <w:color w:val="000000"/>
        </w:rPr>
        <w:t>t</w:t>
      </w:r>
      <w:r w:rsidRPr="009C14FE">
        <w:rPr>
          <w:color w:val="000000"/>
        </w:rPr>
        <w:t xml:space="preserve">i dalla storia. Cambia con il miracolo la storia della persona miracolata, ma anche cambia la storia di quanti sono attorno ad essa. </w:t>
      </w:r>
      <w:r w:rsidR="00A74FAD" w:rsidRPr="009C14FE">
        <w:rPr>
          <w:color w:val="000000"/>
        </w:rPr>
        <w:t>Altro è vivere con un ammalato e altro è vivere con un sano.</w:t>
      </w:r>
    </w:p>
    <w:p w14:paraId="2348322C" w14:textId="77777777" w:rsidR="00A74FAD" w:rsidRPr="009C14FE" w:rsidRDefault="00A74FAD" w:rsidP="002E3C7F">
      <w:pPr>
        <w:pStyle w:val="Corpotesto"/>
        <w:rPr>
          <w:color w:val="000000"/>
        </w:rPr>
      </w:pPr>
      <w:r w:rsidRPr="009C14FE">
        <w:rPr>
          <w:color w:val="000000"/>
        </w:rPr>
        <w:t xml:space="preserve">Altro è vivere con un corpo posseduto da uno spirito impuro e altro è vivere con un corpo libero e sottoposto al governo della volontà. E </w:t>
      </w:r>
      <w:r w:rsidR="00552D6F" w:rsidRPr="009C14FE">
        <w:rPr>
          <w:color w:val="000000"/>
        </w:rPr>
        <w:t>gli</w:t>
      </w:r>
      <w:r w:rsidRPr="009C14FE">
        <w:rPr>
          <w:color w:val="000000"/>
        </w:rPr>
        <w:t xml:space="preserve"> inviati, quando tornano a casa, trovano il servo guarito. Nella casa c’è una storia nuova.</w:t>
      </w:r>
    </w:p>
    <w:p w14:paraId="23B98832" w14:textId="77777777" w:rsidR="00A74FAD" w:rsidRPr="009C14FE" w:rsidRDefault="00A74FAD" w:rsidP="002E3C7F">
      <w:pPr>
        <w:pStyle w:val="Corpotesto"/>
        <w:rPr>
          <w:color w:val="000000"/>
        </w:rPr>
      </w:pPr>
      <w:r w:rsidRPr="009C14FE">
        <w:rPr>
          <w:color w:val="000000"/>
        </w:rPr>
        <w:lastRenderedPageBreak/>
        <w:t>Se la storia non diviene nuova non c’è conversione, non</w:t>
      </w:r>
      <w:r w:rsidR="00E83ADE" w:rsidRPr="009C14FE">
        <w:rPr>
          <w:color w:val="000000"/>
        </w:rPr>
        <w:t xml:space="preserve"> c’è miracolo, non c’è la potente</w:t>
      </w:r>
      <w:r w:rsidRPr="009C14FE">
        <w:rPr>
          <w:color w:val="000000"/>
        </w:rPr>
        <w:t xml:space="preserve"> azione della grazia di Dio nell’uomo. Questa grazia manca perché il peccato che milita nel cuore e nella carne ostacola la grazia del Signore.</w:t>
      </w:r>
    </w:p>
    <w:p w14:paraId="1FAAA136" w14:textId="77777777" w:rsidR="00A74FAD" w:rsidRPr="009C14FE" w:rsidRDefault="00A74FAD" w:rsidP="002E3C7F">
      <w:pPr>
        <w:pStyle w:val="Corpotesto"/>
        <w:rPr>
          <w:color w:val="000000"/>
        </w:rPr>
      </w:pPr>
      <w:r w:rsidRPr="009C14FE">
        <w:rPr>
          <w:color w:val="000000"/>
        </w:rPr>
        <w:t>È facile sapere se la grazia di Dio agisce o non agisce nel cuore. Basta osservare la storia. La grazia di Dio è capace di trasformare ogni storia. Se la storia non viene trasformata, la grazia è stata ricevuta vanamente, inutilmente.</w:t>
      </w:r>
    </w:p>
    <w:p w14:paraId="6FF74D2F" w14:textId="77777777" w:rsidR="00A74FAD" w:rsidRPr="009C14FE" w:rsidRDefault="00C63E59" w:rsidP="002E3C7F">
      <w:pPr>
        <w:pStyle w:val="Corpotesto"/>
        <w:rPr>
          <w:color w:val="000000"/>
        </w:rPr>
      </w:pPr>
      <w:r w:rsidRPr="009C14FE">
        <w:rPr>
          <w:color w:val="000000"/>
        </w:rPr>
        <w:t xml:space="preserve">Se l’Eucaristia ricevuta ci lascia indifferenti, non dona un volto nuovo alla nostra storia, è segno che essa è ricevuta vanamente, con accostamento superficiale ad essa. Ogni Eucaristia ricevuta deve operare una trasformazione della vita. </w:t>
      </w:r>
    </w:p>
    <w:p w14:paraId="7D590998" w14:textId="77777777" w:rsidR="00A74FAD" w:rsidRPr="009C14FE" w:rsidRDefault="00A74FAD" w:rsidP="002E3C7F">
      <w:pPr>
        <w:pStyle w:val="Corpotesto"/>
        <w:rPr>
          <w:color w:val="000000"/>
        </w:rPr>
      </w:pPr>
    </w:p>
    <w:p w14:paraId="5BD2006E" w14:textId="77777777" w:rsidR="0048518C" w:rsidRPr="009C14FE" w:rsidRDefault="00605D2C" w:rsidP="0048518C">
      <w:pPr>
        <w:pStyle w:val="Titolo2"/>
        <w:spacing w:before="0" w:after="0"/>
        <w:rPr>
          <w:i w:val="0"/>
          <w:color w:val="000000"/>
          <w:sz w:val="40"/>
          <w:szCs w:val="40"/>
        </w:rPr>
      </w:pPr>
      <w:bookmarkStart w:id="87" w:name="_Toc62172363"/>
      <w:r w:rsidRPr="009C14FE">
        <w:rPr>
          <w:i w:val="0"/>
          <w:color w:val="000000"/>
          <w:sz w:val="40"/>
          <w:szCs w:val="40"/>
        </w:rPr>
        <w:t>Risurrezione del figlio della vedova di Nain</w:t>
      </w:r>
      <w:bookmarkEnd w:id="87"/>
    </w:p>
    <w:p w14:paraId="226771AD" w14:textId="77777777" w:rsidR="0048518C" w:rsidRPr="009C14FE" w:rsidRDefault="0048518C" w:rsidP="00FF31BB">
      <w:pPr>
        <w:pStyle w:val="Corpotesto"/>
        <w:rPr>
          <w:i/>
          <w:iCs/>
          <w:color w:val="000000"/>
          <w:sz w:val="8"/>
        </w:rPr>
      </w:pPr>
    </w:p>
    <w:p w14:paraId="7580BB08" w14:textId="77777777" w:rsidR="00FF31BB" w:rsidRPr="009C14FE" w:rsidRDefault="00DE5A76" w:rsidP="00EC5667">
      <w:pPr>
        <w:pStyle w:val="Corpodeltesto2"/>
        <w:rPr>
          <w:color w:val="000000"/>
        </w:rPr>
      </w:pPr>
      <w:r w:rsidRPr="009C14FE">
        <w:rPr>
          <w:color w:val="000000"/>
          <w:position w:val="6"/>
          <w:vertAlign w:val="superscript"/>
        </w:rPr>
        <w:t>11</w:t>
      </w:r>
      <w:r w:rsidRPr="009C14FE">
        <w:rPr>
          <w:color w:val="000000"/>
        </w:rPr>
        <w:t>In seguito Gesù si recò in una città chiamata Nain,</w:t>
      </w:r>
      <w:r w:rsidRPr="009C14FE">
        <w:rPr>
          <w:i/>
          <w:color w:val="000000"/>
        </w:rPr>
        <w:t xml:space="preserve"> </w:t>
      </w:r>
      <w:r w:rsidRPr="009C14FE">
        <w:rPr>
          <w:color w:val="000000"/>
        </w:rPr>
        <w:t>e con lui camminavano i suoi discepoli e una grande folla.</w:t>
      </w:r>
    </w:p>
    <w:p w14:paraId="66942328" w14:textId="77777777" w:rsidR="00FF31BB" w:rsidRPr="009C14FE" w:rsidRDefault="00C63E59" w:rsidP="00C63E59">
      <w:pPr>
        <w:pStyle w:val="Corpotesto"/>
        <w:rPr>
          <w:color w:val="000000"/>
        </w:rPr>
      </w:pPr>
      <w:r w:rsidRPr="009C14FE">
        <w:rPr>
          <w:color w:val="000000"/>
        </w:rPr>
        <w:t>Ora Gesù da Cafàrnao si dirige verso una città chiamata Nain. Con lui camminano i suoi discepoli e una grande folla. Ogni passo operato da Gesù avviene sempre per mozione del</w:t>
      </w:r>
      <w:r w:rsidR="00CF22EE" w:rsidRPr="009C14FE">
        <w:rPr>
          <w:color w:val="000000"/>
        </w:rPr>
        <w:t>lo Spirito Santo. N</w:t>
      </w:r>
      <w:r w:rsidRPr="009C14FE">
        <w:rPr>
          <w:color w:val="000000"/>
        </w:rPr>
        <w:t>ulla è da Gesù.</w:t>
      </w:r>
    </w:p>
    <w:p w14:paraId="5C159C1B" w14:textId="77777777" w:rsidR="00C63E59" w:rsidRPr="009C14FE" w:rsidRDefault="00C63E59" w:rsidP="00C63E59">
      <w:pPr>
        <w:pStyle w:val="Corpotesto"/>
        <w:rPr>
          <w:color w:val="000000"/>
        </w:rPr>
      </w:pPr>
      <w:r w:rsidRPr="009C14FE">
        <w:rPr>
          <w:color w:val="000000"/>
        </w:rPr>
        <w:t>Questa verità va affermata con grande fermezza di scienza e di sapienza. Gesù è l’obbediente perfetto allo Spirito del Signore. La sua volontà è stata consegnata al Padre e il Padre l’ha posta sotto la guida del suo Santo Spirito.</w:t>
      </w:r>
    </w:p>
    <w:p w14:paraId="4412AB33" w14:textId="77777777" w:rsidR="00C63E59" w:rsidRPr="009C14FE" w:rsidRDefault="00B1622D" w:rsidP="00C63E59">
      <w:pPr>
        <w:pStyle w:val="Corpotesto"/>
        <w:rPr>
          <w:color w:val="000000"/>
        </w:rPr>
      </w:pPr>
      <w:r w:rsidRPr="009C14FE">
        <w:rPr>
          <w:color w:val="000000"/>
        </w:rPr>
        <w:t>Senza questa verità nulla comprendiamo della vita di Cristo Gesù, che è uno strumento nelle mani del Padre perché Lui possa manifestare tutta la potenza del s</w:t>
      </w:r>
      <w:r w:rsidR="00CF22EE" w:rsidRPr="009C14FE">
        <w:rPr>
          <w:color w:val="000000"/>
        </w:rPr>
        <w:t xml:space="preserve">uo amore, della sua luce, dalla </w:t>
      </w:r>
      <w:r w:rsidRPr="009C14FE">
        <w:rPr>
          <w:color w:val="000000"/>
        </w:rPr>
        <w:t>sua grazia, della sua misericordia.</w:t>
      </w:r>
    </w:p>
    <w:p w14:paraId="1B3E92E1" w14:textId="77777777" w:rsidR="00FF31BB" w:rsidRPr="009C14FE" w:rsidRDefault="00DE5A76" w:rsidP="00EC5667">
      <w:pPr>
        <w:pStyle w:val="Corpodeltesto2"/>
        <w:rPr>
          <w:color w:val="000000"/>
        </w:rPr>
      </w:pPr>
      <w:r w:rsidRPr="009C14FE">
        <w:rPr>
          <w:color w:val="000000"/>
          <w:position w:val="6"/>
          <w:vertAlign w:val="superscript"/>
        </w:rPr>
        <w:t>12</w:t>
      </w:r>
      <w:r w:rsidRPr="009C14FE">
        <w:rPr>
          <w:color w:val="000000"/>
        </w:rPr>
        <w:t>Quando fu vicino alla porta della città, ecco, veniva portato alla tomba</w:t>
      </w:r>
      <w:r w:rsidRPr="009C14FE">
        <w:rPr>
          <w:i/>
          <w:color w:val="000000"/>
        </w:rPr>
        <w:t xml:space="preserve"> </w:t>
      </w:r>
      <w:r w:rsidRPr="009C14FE">
        <w:rPr>
          <w:color w:val="000000"/>
        </w:rPr>
        <w:t>un morto, unico figlio di una madre rimasta vedova; e molta gente della città era con lei.</w:t>
      </w:r>
    </w:p>
    <w:p w14:paraId="4A9582ED" w14:textId="77777777" w:rsidR="00FF31BB" w:rsidRPr="009C14FE" w:rsidRDefault="00727341" w:rsidP="00B1622D">
      <w:pPr>
        <w:pStyle w:val="Corpotesto"/>
        <w:rPr>
          <w:color w:val="000000"/>
        </w:rPr>
      </w:pPr>
      <w:r w:rsidRPr="009C14FE">
        <w:rPr>
          <w:color w:val="000000"/>
        </w:rPr>
        <w:t>Lo Spirito del Signore conosce ogni cosa. Sa cosa avviene sulla terra in ogni angolo di essa. Conosce la volontà del Padre e sa cosa oggi Lui comanda al Figlio. Senza lo Spirito Santo Cristo Gesù avrebbe camminato invano.</w:t>
      </w:r>
    </w:p>
    <w:p w14:paraId="64CC98FC" w14:textId="77777777" w:rsidR="00727341" w:rsidRPr="009C14FE" w:rsidRDefault="00727341" w:rsidP="00B1622D">
      <w:pPr>
        <w:pStyle w:val="Corpotesto"/>
        <w:rPr>
          <w:color w:val="000000"/>
        </w:rPr>
      </w:pPr>
      <w:r w:rsidRPr="009C14FE">
        <w:rPr>
          <w:color w:val="000000"/>
        </w:rPr>
        <w:t xml:space="preserve">Quando fu vicino alla porta della città, ecco, veniva portato alla tomba un morto, unico figlio di una madre rimasta vedova. Molta gente delle città era con lei. La storia della morte e della sofferenza si incontra con la sorgente della vita. </w:t>
      </w:r>
    </w:p>
    <w:p w14:paraId="1815E20D" w14:textId="77777777" w:rsidR="00727341" w:rsidRPr="009C14FE" w:rsidRDefault="00727341" w:rsidP="00B1622D">
      <w:pPr>
        <w:pStyle w:val="Corpotesto"/>
        <w:rPr>
          <w:color w:val="000000"/>
        </w:rPr>
      </w:pPr>
      <w:r w:rsidRPr="009C14FE">
        <w:rPr>
          <w:color w:val="000000"/>
        </w:rPr>
        <w:t>Cosa farà la sorgente della vita dinanzi a questa storia di morte e di dolore? Non quello che Gesù vorrà. Ma quello che il Padre gli chiede per mozione dello Spirito Santo. Cristo Gesù è sempre subordinato al Padre suo nello Spirito.</w:t>
      </w:r>
    </w:p>
    <w:p w14:paraId="1A8DD2C9" w14:textId="77777777" w:rsidR="00727341" w:rsidRPr="009C14FE" w:rsidRDefault="00727341" w:rsidP="00B1622D">
      <w:pPr>
        <w:pStyle w:val="Corpotesto"/>
        <w:rPr>
          <w:color w:val="000000"/>
        </w:rPr>
      </w:pPr>
      <w:r w:rsidRPr="009C14FE">
        <w:rPr>
          <w:color w:val="000000"/>
        </w:rPr>
        <w:t>Tutta la creazione è subordinata a Gesù Signore. Gesù Signore è subordinato al Padre. Se lo Spirito Santo susciterà compassione nel cuore di Cristo, Cristo agirà portando consolazione e manifestando tutta la potenza della vita.</w:t>
      </w:r>
    </w:p>
    <w:p w14:paraId="4DDC1620" w14:textId="77777777" w:rsidR="00727341" w:rsidRPr="009C14FE" w:rsidRDefault="00727341" w:rsidP="00B1622D">
      <w:pPr>
        <w:pStyle w:val="Corpotesto"/>
        <w:rPr>
          <w:color w:val="000000"/>
        </w:rPr>
      </w:pPr>
      <w:r w:rsidRPr="009C14FE">
        <w:rPr>
          <w:color w:val="000000"/>
        </w:rPr>
        <w:t>Era questa ed è sempre questa la tentazione di Satana per Cristo Gesù. Separarlo dalla sua obbedienza al Padre. Separato dal Padre, tutta la vita di Gesù è senza alcuna verità. La verità di Cristo è dal Padre sempre.</w:t>
      </w:r>
    </w:p>
    <w:p w14:paraId="0F49B0CE" w14:textId="77777777" w:rsidR="00FF31BB" w:rsidRPr="009C14FE" w:rsidRDefault="00DE5A76" w:rsidP="00EC5667">
      <w:pPr>
        <w:pStyle w:val="Corpodeltesto2"/>
        <w:rPr>
          <w:color w:val="000000"/>
        </w:rPr>
      </w:pPr>
      <w:r w:rsidRPr="009C14FE">
        <w:rPr>
          <w:color w:val="000000"/>
          <w:position w:val="6"/>
          <w:vertAlign w:val="superscript"/>
        </w:rPr>
        <w:lastRenderedPageBreak/>
        <w:t>13</w:t>
      </w:r>
      <w:r w:rsidRPr="009C14FE">
        <w:rPr>
          <w:color w:val="000000"/>
        </w:rPr>
        <w:t>Vedendola, il Signore fu preso da grande compassione per lei e le disse: «Non piangere!».</w:t>
      </w:r>
    </w:p>
    <w:p w14:paraId="191086E3" w14:textId="77777777" w:rsidR="00727341" w:rsidRPr="009C14FE" w:rsidRDefault="00727341" w:rsidP="00727341">
      <w:pPr>
        <w:pStyle w:val="Corpotesto"/>
        <w:rPr>
          <w:color w:val="000000"/>
        </w:rPr>
      </w:pPr>
      <w:r w:rsidRPr="009C14FE">
        <w:rPr>
          <w:color w:val="000000"/>
        </w:rPr>
        <w:t xml:space="preserve">Lo Spirito Santo dirige gli occhi di Gesù verso la donna. </w:t>
      </w:r>
      <w:r w:rsidR="006746AC" w:rsidRPr="009C14FE">
        <w:rPr>
          <w:color w:val="000000"/>
        </w:rPr>
        <w:t>“</w:t>
      </w:r>
      <w:r w:rsidRPr="009C14FE">
        <w:rPr>
          <w:color w:val="000000"/>
        </w:rPr>
        <w:t>Il Signore fu preso da grande compassione per lei</w:t>
      </w:r>
      <w:r w:rsidR="006746AC" w:rsidRPr="009C14FE">
        <w:rPr>
          <w:color w:val="000000"/>
        </w:rPr>
        <w:t>”</w:t>
      </w:r>
      <w:r w:rsidRPr="009C14FE">
        <w:rPr>
          <w:color w:val="000000"/>
        </w:rPr>
        <w:t>. Da questa conosciamo la differenza tra Cristo Gesù, sacerdote e levita che incontriamo nella Parabola del buon Samaritano.</w:t>
      </w:r>
    </w:p>
    <w:p w14:paraId="2A1360D9" w14:textId="77777777" w:rsidR="00727341" w:rsidRPr="009C14FE" w:rsidRDefault="00727341" w:rsidP="00727341">
      <w:pPr>
        <w:pStyle w:val="Corpotesto"/>
        <w:rPr>
          <w:color w:val="000000"/>
        </w:rPr>
      </w:pPr>
      <w:r w:rsidRPr="009C14FE">
        <w:rPr>
          <w:color w:val="000000"/>
        </w:rPr>
        <w:t xml:space="preserve">Sacerdote e levita sono mossi dalla Legge e non dallo Spirito Santo. Cristo Gesù è mosso insieme dalla Legge e dallo Spirito Santo. La pastorale che nasce è totalmente diversa. </w:t>
      </w:r>
      <w:r w:rsidR="006746AC" w:rsidRPr="009C14FE">
        <w:rPr>
          <w:color w:val="000000"/>
        </w:rPr>
        <w:t>La p</w:t>
      </w:r>
      <w:r w:rsidRPr="009C14FE">
        <w:rPr>
          <w:color w:val="000000"/>
        </w:rPr>
        <w:t>astorale dalla Legge è senza la storia.</w:t>
      </w:r>
    </w:p>
    <w:p w14:paraId="44772904" w14:textId="77777777" w:rsidR="00727341" w:rsidRPr="009C14FE" w:rsidRDefault="00727341" w:rsidP="00727341">
      <w:pPr>
        <w:pStyle w:val="Corpotesto"/>
        <w:rPr>
          <w:color w:val="000000"/>
        </w:rPr>
      </w:pPr>
      <w:r w:rsidRPr="009C14FE">
        <w:rPr>
          <w:color w:val="000000"/>
        </w:rPr>
        <w:t xml:space="preserve">La Pastorale che nasce dalla Legge e dallo Spirito cammina sempre con la storia che è differente da persona a persona e da momento a momento. </w:t>
      </w:r>
      <w:r w:rsidR="00834209" w:rsidRPr="009C14FE">
        <w:rPr>
          <w:color w:val="000000"/>
        </w:rPr>
        <w:t>La Pastorale è fatta da ogni Legge ma anche dalla potenza dello Spirito Santo.</w:t>
      </w:r>
    </w:p>
    <w:p w14:paraId="2A6D6388" w14:textId="77777777" w:rsidR="00834209" w:rsidRPr="009C14FE" w:rsidRDefault="00834209" w:rsidP="00727341">
      <w:pPr>
        <w:pStyle w:val="Corpotesto"/>
        <w:rPr>
          <w:color w:val="000000"/>
        </w:rPr>
      </w:pPr>
      <w:r w:rsidRPr="009C14FE">
        <w:rPr>
          <w:color w:val="000000"/>
        </w:rPr>
        <w:t xml:space="preserve">Lo Spirito Santo mette sulla bocca di Gesù una parola di consolazione: </w:t>
      </w:r>
      <w:r w:rsidR="006746AC" w:rsidRPr="009C14FE">
        <w:rPr>
          <w:color w:val="000000"/>
        </w:rPr>
        <w:t>“</w:t>
      </w:r>
      <w:r w:rsidRPr="009C14FE">
        <w:rPr>
          <w:color w:val="000000"/>
        </w:rPr>
        <w:t>Non piangere!</w:t>
      </w:r>
      <w:r w:rsidR="006746AC" w:rsidRPr="009C14FE">
        <w:rPr>
          <w:color w:val="000000"/>
        </w:rPr>
        <w:t>”</w:t>
      </w:r>
      <w:r w:rsidR="00D16954" w:rsidRPr="009C14FE">
        <w:rPr>
          <w:color w:val="000000"/>
        </w:rPr>
        <w:t>.</w:t>
      </w:r>
      <w:r w:rsidR="00A97E28" w:rsidRPr="009C14FE">
        <w:rPr>
          <w:color w:val="000000"/>
        </w:rPr>
        <w:t xml:space="preserve"> </w:t>
      </w:r>
      <w:r w:rsidRPr="009C14FE">
        <w:rPr>
          <w:color w:val="000000"/>
        </w:rPr>
        <w:t>La consolazione fatta nello Spirito Santo è sempre efficace. La consolazione operata secondo la Legge difficilmente potrà essere efficace.</w:t>
      </w:r>
    </w:p>
    <w:p w14:paraId="41903385" w14:textId="77777777" w:rsidR="00FF31BB" w:rsidRPr="009C14FE" w:rsidRDefault="00DE5A76" w:rsidP="00EC5667">
      <w:pPr>
        <w:pStyle w:val="Corpodeltesto2"/>
        <w:rPr>
          <w:color w:val="000000"/>
        </w:rPr>
      </w:pPr>
      <w:r w:rsidRPr="009C14FE">
        <w:rPr>
          <w:color w:val="000000"/>
          <w:position w:val="6"/>
          <w:vertAlign w:val="superscript"/>
        </w:rPr>
        <w:t>14</w:t>
      </w:r>
      <w:r w:rsidRPr="009C14FE">
        <w:rPr>
          <w:color w:val="000000"/>
        </w:rPr>
        <w:t>Si avvicinò e toccò la bara, mentre i portatori si fermarono. Poi disse: «Ragazzo, dico a te, àlzati!».</w:t>
      </w:r>
    </w:p>
    <w:p w14:paraId="54154A5C" w14:textId="77777777" w:rsidR="00FF31BB" w:rsidRPr="009C14FE" w:rsidRDefault="00834209" w:rsidP="00834209">
      <w:pPr>
        <w:pStyle w:val="Corpotesto"/>
        <w:rPr>
          <w:color w:val="000000"/>
        </w:rPr>
      </w:pPr>
      <w:r w:rsidRPr="009C14FE">
        <w:rPr>
          <w:color w:val="000000"/>
        </w:rPr>
        <w:t>Lo Spirito del Signore spinge Gesù verso la bara. Gesù si avvicina e tocca la bara. I p</w:t>
      </w:r>
      <w:r w:rsidR="006746AC" w:rsidRPr="009C14FE">
        <w:rPr>
          <w:color w:val="000000"/>
        </w:rPr>
        <w:t>ortatori si fermano. Poi dice: “R</w:t>
      </w:r>
      <w:r w:rsidRPr="009C14FE">
        <w:rPr>
          <w:color w:val="000000"/>
        </w:rPr>
        <w:t>agazzo, dico a te, àlzati!</w:t>
      </w:r>
      <w:r w:rsidR="006746AC" w:rsidRPr="009C14FE">
        <w:rPr>
          <w:color w:val="000000"/>
        </w:rPr>
        <w:t>”</w:t>
      </w:r>
      <w:r w:rsidR="00357519" w:rsidRPr="009C14FE">
        <w:rPr>
          <w:color w:val="000000"/>
        </w:rPr>
        <w:t>.</w:t>
      </w:r>
      <w:r w:rsidRPr="009C14FE">
        <w:rPr>
          <w:color w:val="000000"/>
        </w:rPr>
        <w:t xml:space="preserve"> Comandando al ragazzo di alzarsi, Gesù comanda alla morte di allontanarsi da lui.</w:t>
      </w:r>
    </w:p>
    <w:p w14:paraId="4FD28B7B" w14:textId="77777777" w:rsidR="00834209" w:rsidRPr="009C14FE" w:rsidRDefault="00834209" w:rsidP="00834209">
      <w:pPr>
        <w:pStyle w:val="Corpotesto"/>
        <w:rPr>
          <w:color w:val="000000"/>
        </w:rPr>
      </w:pPr>
      <w:r w:rsidRPr="009C14FE">
        <w:rPr>
          <w:color w:val="000000"/>
        </w:rPr>
        <w:t xml:space="preserve">Anche dalle modalità secondo le quali i miracoli vengono operati si attesta la differenza tra uomo di Dio e uomo di Dio. Sappiamo che sia Elia che Eliseo erano uomini di Dio e l’uno e l’altro hanno risuscitato un ragazzo. </w:t>
      </w:r>
    </w:p>
    <w:p w14:paraId="5B3DC247" w14:textId="77777777" w:rsidR="00834209" w:rsidRPr="009C14FE" w:rsidRDefault="00F979CD" w:rsidP="00834209">
      <w:pPr>
        <w:pStyle w:val="Corpotesto"/>
        <w:rPr>
          <w:color w:val="000000"/>
        </w:rPr>
      </w:pPr>
      <w:r w:rsidRPr="009C14FE">
        <w:rPr>
          <w:color w:val="000000"/>
        </w:rPr>
        <w:t xml:space="preserve">Il ragazzo è stato da loro risuscitato, ma con grande fatica. </w:t>
      </w:r>
      <w:r w:rsidR="00287594" w:rsidRPr="009C14FE">
        <w:rPr>
          <w:color w:val="000000"/>
        </w:rPr>
        <w:t xml:space="preserve">Gesù invece non fatica, non lavora, </w:t>
      </w:r>
      <w:r w:rsidR="006746AC" w:rsidRPr="009C14FE">
        <w:rPr>
          <w:color w:val="000000"/>
        </w:rPr>
        <w:t>non suda. A Lui basta una sola P</w:t>
      </w:r>
      <w:r w:rsidR="00287594" w:rsidRPr="009C14FE">
        <w:rPr>
          <w:color w:val="000000"/>
        </w:rPr>
        <w:t xml:space="preserve">arola e la morte si allontana. Questa modalità rivela la grande differenza nella santità e nella grazia di Dio. </w:t>
      </w:r>
    </w:p>
    <w:p w14:paraId="6B52FA67" w14:textId="77777777" w:rsidR="00FF31BB" w:rsidRPr="009C14FE" w:rsidRDefault="00DE5A76" w:rsidP="00EC5667">
      <w:pPr>
        <w:pStyle w:val="Corpodeltesto2"/>
        <w:rPr>
          <w:color w:val="000000"/>
        </w:rPr>
      </w:pPr>
      <w:r w:rsidRPr="009C14FE">
        <w:rPr>
          <w:color w:val="000000"/>
          <w:position w:val="6"/>
          <w:vertAlign w:val="superscript"/>
        </w:rPr>
        <w:t>15</w:t>
      </w:r>
      <w:r w:rsidRPr="009C14FE">
        <w:rPr>
          <w:color w:val="000000"/>
        </w:rPr>
        <w:t>Il morto si mise seduto e cominciò a parlare. Ed egli lo restituì a sua madre.</w:t>
      </w:r>
    </w:p>
    <w:p w14:paraId="695D2EBC" w14:textId="77777777" w:rsidR="00FF31BB" w:rsidRPr="009C14FE" w:rsidRDefault="006746AC" w:rsidP="00287594">
      <w:pPr>
        <w:pStyle w:val="Corpotesto"/>
        <w:rPr>
          <w:color w:val="000000"/>
        </w:rPr>
      </w:pPr>
      <w:r w:rsidRPr="009C14FE">
        <w:rPr>
          <w:color w:val="000000"/>
        </w:rPr>
        <w:t>La risurrezione s</w:t>
      </w:r>
      <w:r w:rsidR="00287594" w:rsidRPr="009C14FE">
        <w:rPr>
          <w:color w:val="000000"/>
        </w:rPr>
        <w:t xml:space="preserve">i constata dalla storia che segue all’istante. Il morto si mette seduto e comincia a parlare. </w:t>
      </w:r>
      <w:r w:rsidR="00BE57AB" w:rsidRPr="009C14FE">
        <w:rPr>
          <w:color w:val="000000"/>
        </w:rPr>
        <w:t>Quanto è detto per la risurrezione fisica, del corpo, va anche detto per la risurrezione spirituale, dell’anima, della mente, del cuore.</w:t>
      </w:r>
    </w:p>
    <w:p w14:paraId="36D6E319" w14:textId="77777777" w:rsidR="00BE57AB" w:rsidRPr="009C14FE" w:rsidRDefault="00BE57AB" w:rsidP="00287594">
      <w:pPr>
        <w:pStyle w:val="Corpotesto"/>
        <w:rPr>
          <w:color w:val="000000"/>
        </w:rPr>
      </w:pPr>
      <w:r w:rsidRPr="009C14FE">
        <w:rPr>
          <w:color w:val="000000"/>
        </w:rPr>
        <w:t>Se una risurrezione dello spirito, del cuore, della mente, dell’anima non cambia la storia di una persona, è segno che la risurrezione non è avvenuta. Non è avvenuta perché è mancata la vera conversione, il vero passaggio nella luce.</w:t>
      </w:r>
    </w:p>
    <w:p w14:paraId="6CD31923" w14:textId="77777777" w:rsidR="00BE57AB" w:rsidRPr="009C14FE" w:rsidRDefault="00BE57AB" w:rsidP="00287594">
      <w:pPr>
        <w:pStyle w:val="Corpotesto"/>
        <w:rPr>
          <w:color w:val="000000"/>
        </w:rPr>
      </w:pPr>
      <w:r w:rsidRPr="009C14FE">
        <w:rPr>
          <w:color w:val="000000"/>
        </w:rPr>
        <w:t>Quando si celebra un sacramento e subito dopo si rimane come si era prima, è segno che il sacramento è stato celebrato senza una vera conversione precedente. Celebrare un sacramento senza conversione a nulla serve.</w:t>
      </w:r>
    </w:p>
    <w:p w14:paraId="7978327F" w14:textId="77777777" w:rsidR="00BE57AB" w:rsidRPr="009C14FE" w:rsidRDefault="00BE57AB" w:rsidP="00287594">
      <w:pPr>
        <w:pStyle w:val="Corpotesto"/>
        <w:rPr>
          <w:color w:val="000000"/>
        </w:rPr>
      </w:pPr>
      <w:r w:rsidRPr="009C14FE">
        <w:rPr>
          <w:color w:val="000000"/>
        </w:rPr>
        <w:t>Gesù restituisce il figlio risuscitato alla Madre. È questa la missione di Cristo Gesù: restituire al Padre le persone che la disobbedienza, il peccato, la morte hanno sottratto al Padre. Senza questa restituzione non c’è missione cristiana.</w:t>
      </w:r>
    </w:p>
    <w:p w14:paraId="133629CD" w14:textId="77777777" w:rsidR="00BE57AB" w:rsidRPr="009C14FE" w:rsidRDefault="00BE57AB" w:rsidP="00287594">
      <w:pPr>
        <w:pStyle w:val="Corpotesto"/>
        <w:rPr>
          <w:color w:val="000000"/>
        </w:rPr>
      </w:pPr>
      <w:r w:rsidRPr="009C14FE">
        <w:rPr>
          <w:color w:val="000000"/>
        </w:rPr>
        <w:lastRenderedPageBreak/>
        <w:t>Questa verità mai va dimenticata. Se la pastorale non è finalizzata a dare al Signore ciò che gli è stato sottratto dalla morte e dal peccato, dalla disobbedienza e dalla trasgressione della sua Legge, è pastorale vana.</w:t>
      </w:r>
    </w:p>
    <w:p w14:paraId="1FEE5419" w14:textId="77777777" w:rsidR="00FF31BB" w:rsidRPr="009C14FE" w:rsidRDefault="00DE5A76" w:rsidP="00EC5667">
      <w:pPr>
        <w:pStyle w:val="Corpodeltesto2"/>
        <w:rPr>
          <w:color w:val="000000"/>
        </w:rPr>
      </w:pPr>
      <w:r w:rsidRPr="009C14FE">
        <w:rPr>
          <w:color w:val="000000"/>
          <w:position w:val="6"/>
          <w:vertAlign w:val="superscript"/>
        </w:rPr>
        <w:t>16</w:t>
      </w:r>
      <w:r w:rsidRPr="009C14FE">
        <w:rPr>
          <w:color w:val="000000"/>
        </w:rPr>
        <w:t>Tutti furono presi da timore e glorificavano Dio, dicendo: «Un grande profeta è sorto tra noi», e: «Dio ha visitato il suo popolo».</w:t>
      </w:r>
    </w:p>
    <w:p w14:paraId="151D0685" w14:textId="77777777" w:rsidR="00FF31BB" w:rsidRPr="009C14FE" w:rsidRDefault="00BE57AB" w:rsidP="00BE57AB">
      <w:pPr>
        <w:pStyle w:val="Corpotesto"/>
        <w:rPr>
          <w:color w:val="000000"/>
        </w:rPr>
      </w:pPr>
      <w:r w:rsidRPr="009C14FE">
        <w:rPr>
          <w:color w:val="000000"/>
        </w:rPr>
        <w:t xml:space="preserve">La risurrezione avvenuta fa sì che tutti vengano presi da timore. Il timore attesta presenza di Dio nella loro storia. La presenza di Dio riconosciuta, viene confessata con la glorificazione che a Lui viene elevata nella preghiera. </w:t>
      </w:r>
    </w:p>
    <w:p w14:paraId="158FE214" w14:textId="77777777" w:rsidR="003A1718" w:rsidRPr="009C14FE" w:rsidRDefault="00BE57AB" w:rsidP="00BE57AB">
      <w:pPr>
        <w:pStyle w:val="Corpotesto"/>
        <w:rPr>
          <w:color w:val="000000"/>
        </w:rPr>
      </w:pPr>
      <w:r w:rsidRPr="009C14FE">
        <w:rPr>
          <w:color w:val="000000"/>
        </w:rPr>
        <w:t>La glorificazione di Dio è sul fondamento di due verità storiche: “Un grande profeta è sorto tra noi</w:t>
      </w:r>
      <w:r w:rsidR="003A1718" w:rsidRPr="009C14FE">
        <w:rPr>
          <w:color w:val="000000"/>
        </w:rPr>
        <w:t>”</w:t>
      </w:r>
      <w:r w:rsidRPr="009C14FE">
        <w:rPr>
          <w:color w:val="000000"/>
        </w:rPr>
        <w:t>.</w:t>
      </w:r>
      <w:r w:rsidR="003A1718" w:rsidRPr="009C14FE">
        <w:rPr>
          <w:color w:val="000000"/>
        </w:rPr>
        <w:t xml:space="preserve"> Prima verità. Seconda verità: “Dio ha visitato il suo popolo”. Sempre la gloria a Dio va resa sul fondamento della verità oggettiva.</w:t>
      </w:r>
    </w:p>
    <w:p w14:paraId="4BE0D0DD" w14:textId="77777777" w:rsidR="00BE57AB" w:rsidRPr="009C14FE" w:rsidRDefault="003A1718" w:rsidP="00BE57AB">
      <w:pPr>
        <w:pStyle w:val="Corpotesto"/>
        <w:rPr>
          <w:color w:val="000000"/>
        </w:rPr>
      </w:pPr>
      <w:r w:rsidRPr="009C14FE">
        <w:rPr>
          <w:color w:val="000000"/>
        </w:rPr>
        <w:t>Chi legge la Scrittura Santa, sia dell’Antico che del Nuovo Testamento, sa che ogni inno di lode al Signore viene innalzato sul fondamento di un intervento storico di Dio nella vita del suo popolo. Senza storia non c’è lode.</w:t>
      </w:r>
    </w:p>
    <w:p w14:paraId="0AB97F96" w14:textId="77777777" w:rsidR="00BE57AB" w:rsidRPr="009C14FE" w:rsidRDefault="003A1718" w:rsidP="00BE57AB">
      <w:pPr>
        <w:pStyle w:val="Corpotesto"/>
        <w:rPr>
          <w:color w:val="000000"/>
        </w:rPr>
      </w:pPr>
      <w:r w:rsidRPr="009C14FE">
        <w:rPr>
          <w:color w:val="000000"/>
        </w:rPr>
        <w:t>Non c’è lode senza storia, perché non c’è vera manifestazione di Dio. È storia: Gesù è vero grande profeta di Dio. È storia: Dio realmente ha visitato il suo popolo. Gesù è più grande di Elia ed Eliseo. Dio è all’opera con il suo Cristo.</w:t>
      </w:r>
    </w:p>
    <w:p w14:paraId="0960540B" w14:textId="77777777" w:rsidR="003A1718" w:rsidRPr="009C14FE" w:rsidRDefault="003A1718" w:rsidP="00BE57AB">
      <w:pPr>
        <w:pStyle w:val="Corpotesto"/>
        <w:rPr>
          <w:color w:val="000000"/>
        </w:rPr>
      </w:pPr>
      <w:r w:rsidRPr="009C14FE">
        <w:rPr>
          <w:color w:val="000000"/>
        </w:rPr>
        <w:t>Quando la Pastorale è ridotta a sola parola, mai potrà nascere la gloria per il Signore nostro Dio. La pastorale p</w:t>
      </w:r>
      <w:r w:rsidR="006746AC" w:rsidRPr="009C14FE">
        <w:rPr>
          <w:color w:val="000000"/>
        </w:rPr>
        <w:t>er essere vera deve essere fatta</w:t>
      </w:r>
      <w:r w:rsidRPr="009C14FE">
        <w:rPr>
          <w:color w:val="000000"/>
        </w:rPr>
        <w:t xml:space="preserve"> di parola e di storia intimamente connessi. Parola e storia, verità e vita sono una cosa sola.</w:t>
      </w:r>
    </w:p>
    <w:p w14:paraId="4F84E676" w14:textId="77777777" w:rsidR="00DE5A76" w:rsidRPr="009C14FE" w:rsidRDefault="00DE5A76" w:rsidP="00EC5667">
      <w:pPr>
        <w:pStyle w:val="Corpodeltesto2"/>
        <w:rPr>
          <w:color w:val="000000"/>
        </w:rPr>
      </w:pPr>
      <w:r w:rsidRPr="009C14FE">
        <w:rPr>
          <w:color w:val="000000"/>
          <w:position w:val="6"/>
          <w:vertAlign w:val="superscript"/>
        </w:rPr>
        <w:t>17</w:t>
      </w:r>
      <w:r w:rsidRPr="009C14FE">
        <w:rPr>
          <w:color w:val="000000"/>
        </w:rPr>
        <w:t>Questa fama di lui si diffuse per tutta quanta la Giudea e in tutta la regione circostante.</w:t>
      </w:r>
    </w:p>
    <w:p w14:paraId="388A2D1C" w14:textId="77777777" w:rsidR="00834209" w:rsidRPr="009C14FE" w:rsidRDefault="00F661D7" w:rsidP="003A1718">
      <w:pPr>
        <w:pStyle w:val="Corpotesto"/>
        <w:rPr>
          <w:color w:val="000000"/>
        </w:rPr>
      </w:pPr>
      <w:r w:rsidRPr="009C14FE">
        <w:rPr>
          <w:color w:val="000000"/>
        </w:rPr>
        <w:t>Qual è la fama</w:t>
      </w:r>
      <w:r w:rsidR="003A1718" w:rsidRPr="009C14FE">
        <w:rPr>
          <w:color w:val="000000"/>
        </w:rPr>
        <w:t xml:space="preserve"> che si diffonde? Si diffonde la fama ch</w:t>
      </w:r>
      <w:r w:rsidRPr="009C14FE">
        <w:rPr>
          <w:color w:val="000000"/>
        </w:rPr>
        <w:t>e Gesù è un vero grande profeta</w:t>
      </w:r>
      <w:r w:rsidR="003A1718" w:rsidRPr="009C14FE">
        <w:rPr>
          <w:color w:val="000000"/>
        </w:rPr>
        <w:t xml:space="preserve"> assieme all’altra fama che Dio ha visitato</w:t>
      </w:r>
      <w:r w:rsidRPr="009C14FE">
        <w:rPr>
          <w:color w:val="000000"/>
        </w:rPr>
        <w:t xml:space="preserve"> il suo popolo. Questa fama di L</w:t>
      </w:r>
      <w:r w:rsidR="003A1718" w:rsidRPr="009C14FE">
        <w:rPr>
          <w:color w:val="000000"/>
        </w:rPr>
        <w:t>ui si diffonde per tutta la Giudea e in tutta la regione circostante.</w:t>
      </w:r>
    </w:p>
    <w:p w14:paraId="27F168C2" w14:textId="77777777" w:rsidR="003A1718" w:rsidRPr="009C14FE" w:rsidRDefault="003A1718" w:rsidP="003A1718">
      <w:pPr>
        <w:pStyle w:val="Corpotesto"/>
        <w:rPr>
          <w:color w:val="000000"/>
        </w:rPr>
      </w:pPr>
      <w:r w:rsidRPr="009C14FE">
        <w:rPr>
          <w:color w:val="000000"/>
        </w:rPr>
        <w:t>Qui siamo a Nain, una città della Galilea. La fama di Gesù e di Dio va ben oltre i confini della Galilea. Raggiunge la Giudea e oltrepassa i confini della Palestina. Essa si diffonde anche nelle regioni circostanti che sono regioni pagane.</w:t>
      </w:r>
    </w:p>
    <w:p w14:paraId="734CAF4B" w14:textId="77777777" w:rsidR="003A1718" w:rsidRPr="009C14FE" w:rsidRDefault="00724B95" w:rsidP="003A1718">
      <w:pPr>
        <w:pStyle w:val="Corpotesto"/>
        <w:rPr>
          <w:color w:val="000000"/>
        </w:rPr>
      </w:pPr>
      <w:r w:rsidRPr="009C14FE">
        <w:rPr>
          <w:color w:val="000000"/>
        </w:rPr>
        <w:t>Questa fama che si diffonde porta con sé un grande insegnamento. Come il nostro Dio interviene nella storia con le parole e con le opere, o con una parola di onnipotenza creatrice, così deve essere per ogni pastorale della Chiesa.</w:t>
      </w:r>
    </w:p>
    <w:p w14:paraId="5FEDC1C3" w14:textId="77777777" w:rsidR="00724B95" w:rsidRPr="009C14FE" w:rsidRDefault="00724B95" w:rsidP="003A1718">
      <w:pPr>
        <w:pStyle w:val="Corpotesto"/>
        <w:rPr>
          <w:color w:val="000000"/>
        </w:rPr>
      </w:pPr>
      <w:r w:rsidRPr="009C14FE">
        <w:rPr>
          <w:color w:val="000000"/>
        </w:rPr>
        <w:t xml:space="preserve">È vera pastorale ad imitazione di Gesù Signore quella che procede nella storia con la potenza delle parole e delle opere. Se alla pastorale mancano le opere che sono strettamente </w:t>
      </w:r>
      <w:r w:rsidR="00F661D7" w:rsidRPr="009C14FE">
        <w:rPr>
          <w:color w:val="000000"/>
        </w:rPr>
        <w:t>congiunte con l’annunzio della P</w:t>
      </w:r>
      <w:r w:rsidRPr="009C14FE">
        <w:rPr>
          <w:color w:val="000000"/>
        </w:rPr>
        <w:t>arola, essa è vana.</w:t>
      </w:r>
    </w:p>
    <w:p w14:paraId="3F2F36DF" w14:textId="77777777" w:rsidR="00724B95" w:rsidRPr="009C14FE" w:rsidRDefault="00724B95" w:rsidP="003A1718">
      <w:pPr>
        <w:pStyle w:val="Corpotesto"/>
        <w:rPr>
          <w:color w:val="000000"/>
        </w:rPr>
      </w:pPr>
      <w:r w:rsidRPr="009C14FE">
        <w:rPr>
          <w:color w:val="000000"/>
        </w:rPr>
        <w:t>Mai potrà dirsi vera quella pastorale che si riduce ad un</w:t>
      </w:r>
      <w:r w:rsidR="00F661D7" w:rsidRPr="009C14FE">
        <w:rPr>
          <w:color w:val="000000"/>
        </w:rPr>
        <w:t xml:space="preserve"> insegnamento di verità ricavato dalla Scrittura Santa. L</w:t>
      </w:r>
      <w:r w:rsidRPr="009C14FE">
        <w:rPr>
          <w:color w:val="000000"/>
        </w:rPr>
        <w:t>a pastorale vera è parlare al popolo di Dio dalla ricchezza, dalle p</w:t>
      </w:r>
      <w:r w:rsidR="00F661D7" w:rsidRPr="009C14FE">
        <w:rPr>
          <w:color w:val="000000"/>
        </w:rPr>
        <w:t>rofondità, dalle altezze della V</w:t>
      </w:r>
      <w:r w:rsidRPr="009C14FE">
        <w:rPr>
          <w:color w:val="000000"/>
        </w:rPr>
        <w:t xml:space="preserve">erità del nostro Dio. </w:t>
      </w:r>
    </w:p>
    <w:p w14:paraId="1158EB78" w14:textId="77777777" w:rsidR="00724B95" w:rsidRPr="009C14FE" w:rsidRDefault="00724B95" w:rsidP="003A1718">
      <w:pPr>
        <w:pStyle w:val="Corpotesto"/>
        <w:rPr>
          <w:color w:val="000000"/>
        </w:rPr>
      </w:pPr>
      <w:r w:rsidRPr="009C14FE">
        <w:rPr>
          <w:color w:val="000000"/>
        </w:rPr>
        <w:t>Tutto dipende dal nostro parlare. Si può parlare di Dio, ma non da Dio. Quando si parla di Dio, sempre si deve parlare da Dio. Quando si parla da Dio, sempre si deve parlare nel nome del Signore. Si parla da Dio dicendo la Parola di Dio.</w:t>
      </w:r>
    </w:p>
    <w:p w14:paraId="1B4E27FF" w14:textId="77777777" w:rsidR="00724B95" w:rsidRPr="009C14FE" w:rsidRDefault="00724B95" w:rsidP="003A1718">
      <w:pPr>
        <w:pStyle w:val="Corpotesto"/>
        <w:rPr>
          <w:color w:val="000000"/>
        </w:rPr>
      </w:pPr>
      <w:r w:rsidRPr="009C14FE">
        <w:rPr>
          <w:color w:val="000000"/>
        </w:rPr>
        <w:lastRenderedPageBreak/>
        <w:t>La Parola di Dio va detta alla maniera di Cristo Gesù. Divenendo una cosa sola con la Parola, perché trasformata in nostro obbedienza. Donando alla Parola di Dio tutta la sua potenza di grazia e di Spirito Santo, facendola opera.</w:t>
      </w:r>
    </w:p>
    <w:p w14:paraId="20612D77" w14:textId="77777777" w:rsidR="003A1718" w:rsidRPr="009C14FE" w:rsidRDefault="003A1718" w:rsidP="003A1718">
      <w:pPr>
        <w:pStyle w:val="Corpotesto"/>
        <w:rPr>
          <w:color w:val="000000"/>
        </w:rPr>
      </w:pPr>
    </w:p>
    <w:p w14:paraId="4B1A012D" w14:textId="77777777" w:rsidR="0048518C" w:rsidRPr="009C14FE" w:rsidRDefault="00605D2C" w:rsidP="0048518C">
      <w:pPr>
        <w:pStyle w:val="Titolo2"/>
        <w:spacing w:before="0" w:after="0"/>
        <w:rPr>
          <w:i w:val="0"/>
          <w:color w:val="000000"/>
          <w:sz w:val="40"/>
          <w:szCs w:val="40"/>
        </w:rPr>
      </w:pPr>
      <w:bookmarkStart w:id="88" w:name="_Toc62172364"/>
      <w:r w:rsidRPr="009C14FE">
        <w:rPr>
          <w:i w:val="0"/>
          <w:color w:val="000000"/>
          <w:sz w:val="40"/>
          <w:szCs w:val="40"/>
        </w:rPr>
        <w:t>Domanda di Giovanni Battista e testimonianza che gli rende Gesù</w:t>
      </w:r>
      <w:bookmarkEnd w:id="88"/>
    </w:p>
    <w:p w14:paraId="3FABF81C" w14:textId="77777777" w:rsidR="0048518C" w:rsidRPr="009C14FE" w:rsidRDefault="0048518C" w:rsidP="00FF31BB">
      <w:pPr>
        <w:pStyle w:val="Corpotesto"/>
        <w:rPr>
          <w:i/>
          <w:iCs/>
          <w:color w:val="000000"/>
          <w:sz w:val="8"/>
        </w:rPr>
      </w:pPr>
    </w:p>
    <w:p w14:paraId="435A1F11" w14:textId="77777777" w:rsidR="00FF31BB" w:rsidRPr="009C14FE" w:rsidRDefault="00DE5A76" w:rsidP="00EC5667">
      <w:pPr>
        <w:pStyle w:val="Corpodeltesto2"/>
        <w:rPr>
          <w:color w:val="000000"/>
        </w:rPr>
      </w:pPr>
      <w:r w:rsidRPr="009C14FE">
        <w:rPr>
          <w:color w:val="000000"/>
          <w:position w:val="6"/>
          <w:vertAlign w:val="superscript"/>
        </w:rPr>
        <w:t>18</w:t>
      </w:r>
      <w:r w:rsidRPr="009C14FE">
        <w:rPr>
          <w:color w:val="000000"/>
        </w:rPr>
        <w:t>Giovanni fu informato dai suoi discepoli di tutte queste cose. Chiamati quindi due di loro, Giovanni</w:t>
      </w:r>
    </w:p>
    <w:p w14:paraId="7366A14B" w14:textId="77777777" w:rsidR="00FF31BB" w:rsidRPr="009C14FE" w:rsidRDefault="001F1311" w:rsidP="00724B95">
      <w:pPr>
        <w:pStyle w:val="Corpotesto"/>
        <w:rPr>
          <w:color w:val="000000"/>
        </w:rPr>
      </w:pPr>
      <w:r w:rsidRPr="009C14FE">
        <w:rPr>
          <w:color w:val="000000"/>
        </w:rPr>
        <w:t>Giovanni il Battista è in carcere. Viene informato dai suoi discepoli di tutte queste cose. Quanto Giovanni vuole chiedere a Gesù ci rivela la verità dei veri profeti del Dio vivente. Essi dicono la Parola, ma non possiedono la sua verità.</w:t>
      </w:r>
    </w:p>
    <w:p w14:paraId="4346BD72" w14:textId="77777777" w:rsidR="001F1311" w:rsidRPr="009C14FE" w:rsidRDefault="001F1311" w:rsidP="00724B95">
      <w:pPr>
        <w:pStyle w:val="Corpotesto"/>
        <w:rPr>
          <w:color w:val="000000"/>
        </w:rPr>
      </w:pPr>
      <w:r w:rsidRPr="009C14FE">
        <w:rPr>
          <w:color w:val="000000"/>
        </w:rPr>
        <w:t xml:space="preserve">Parola e verità sono due cose </w:t>
      </w:r>
      <w:r w:rsidR="00357519" w:rsidRPr="009C14FE">
        <w:rPr>
          <w:color w:val="000000"/>
        </w:rPr>
        <w:t>differenti. È la verità che dona</w:t>
      </w:r>
      <w:r w:rsidRPr="009C14FE">
        <w:rPr>
          <w:color w:val="000000"/>
        </w:rPr>
        <w:t xml:space="preserve"> il significato vero alla Parola. Senza la conoscenza della verità della Parola di Dio, ognuno le può dare il contenuto che vuole. La verità alla Parola la dona solo lo Spirito Santo.</w:t>
      </w:r>
    </w:p>
    <w:p w14:paraId="0BDE9A5B" w14:textId="77777777" w:rsidR="001F1311" w:rsidRPr="009C14FE" w:rsidRDefault="001F1311" w:rsidP="00724B95">
      <w:pPr>
        <w:pStyle w:val="Corpotesto"/>
        <w:rPr>
          <w:color w:val="000000"/>
        </w:rPr>
      </w:pPr>
      <w:r w:rsidRPr="009C14FE">
        <w:rPr>
          <w:color w:val="000000"/>
        </w:rPr>
        <w:t>Giov</w:t>
      </w:r>
      <w:r w:rsidR="00347609" w:rsidRPr="009C14FE">
        <w:rPr>
          <w:color w:val="000000"/>
        </w:rPr>
        <w:t>anni ha visto che su</w:t>
      </w:r>
      <w:r w:rsidRPr="009C14FE">
        <w:rPr>
          <w:color w:val="000000"/>
        </w:rPr>
        <w:t xml:space="preserve"> Gesù si posava lo Spirito Santo e lo ha proclamato </w:t>
      </w:r>
      <w:r w:rsidR="000B686C" w:rsidRPr="009C14FE">
        <w:rPr>
          <w:color w:val="000000"/>
        </w:rPr>
        <w:t>“</w:t>
      </w:r>
      <w:r w:rsidRPr="009C14FE">
        <w:rPr>
          <w:color w:val="000000"/>
        </w:rPr>
        <w:t>l’Agnello di Dio che toglie il peccato del mondo</w:t>
      </w:r>
      <w:r w:rsidR="000B686C" w:rsidRPr="009C14FE">
        <w:rPr>
          <w:color w:val="000000"/>
        </w:rPr>
        <w:t>”</w:t>
      </w:r>
      <w:r w:rsidRPr="009C14FE">
        <w:rPr>
          <w:color w:val="000000"/>
        </w:rPr>
        <w:t>. Non ha detto: “Ecco il Messia di Dio che viene per ristabilire la capanna di Davide che è caduta”.</w:t>
      </w:r>
    </w:p>
    <w:p w14:paraId="75D443A9" w14:textId="77777777" w:rsidR="001F1311" w:rsidRPr="009C14FE" w:rsidRDefault="001F1311" w:rsidP="00724B95">
      <w:pPr>
        <w:pStyle w:val="Corpotesto"/>
        <w:rPr>
          <w:color w:val="000000"/>
        </w:rPr>
      </w:pPr>
      <w:r w:rsidRPr="009C14FE">
        <w:rPr>
          <w:color w:val="000000"/>
        </w:rPr>
        <w:t>Anche i profeti hanno bisogno che lo Spirito del Signore doni loro la verità della Parola. Anche gli Apostoli hanno bisogno dello Spirito Santo che li guidi nella verità della Parola. Ogni uomo ha bisogno dello Spirito del Signore.</w:t>
      </w:r>
    </w:p>
    <w:p w14:paraId="6B34A9D8" w14:textId="77777777" w:rsidR="001F1311" w:rsidRPr="009C14FE" w:rsidRDefault="001F1311" w:rsidP="00724B95">
      <w:pPr>
        <w:pStyle w:val="Corpotesto"/>
        <w:rPr>
          <w:color w:val="000000"/>
        </w:rPr>
      </w:pPr>
      <w:r w:rsidRPr="009C14FE">
        <w:rPr>
          <w:color w:val="000000"/>
        </w:rPr>
        <w:t>Giovanni sa che Gesù è il Cristo di Dio, l’Agnello di Dio, Colui che deve venire. Ma non conosce la verità del Padre sul Cristo di Dio, sull’Agnello di Dio, su colui che deve venire. Anche lui vive di attese secondo una verità del suo cuore.</w:t>
      </w:r>
    </w:p>
    <w:p w14:paraId="5E64C29F" w14:textId="77777777" w:rsidR="001F1311" w:rsidRPr="009C14FE" w:rsidRDefault="001F1311" w:rsidP="00724B95">
      <w:pPr>
        <w:pStyle w:val="Corpotesto"/>
        <w:rPr>
          <w:color w:val="000000"/>
        </w:rPr>
      </w:pPr>
      <w:r w:rsidRPr="009C14FE">
        <w:rPr>
          <w:color w:val="000000"/>
        </w:rPr>
        <w:t>Ma</w:t>
      </w:r>
      <w:r w:rsidR="00347609" w:rsidRPr="009C14FE">
        <w:rPr>
          <w:color w:val="000000"/>
        </w:rPr>
        <w:t xml:space="preserve"> </w:t>
      </w:r>
      <w:r w:rsidRPr="009C14FE">
        <w:rPr>
          <w:color w:val="000000"/>
        </w:rPr>
        <w:t>la verità del suo cuore, la verità dello Spirito Santo, la verità del Padre, la verità alla quale Gesù Signore deve obbedire sono le stesse? Se Giovanni manda dei messi a Gesù per chiedere, allora significa che c’è differenza.</w:t>
      </w:r>
    </w:p>
    <w:p w14:paraId="5A8B310A" w14:textId="77777777" w:rsidR="001F1311" w:rsidRPr="009C14FE" w:rsidRDefault="005258E5" w:rsidP="00724B95">
      <w:pPr>
        <w:pStyle w:val="Corpotesto"/>
        <w:rPr>
          <w:color w:val="000000"/>
        </w:rPr>
      </w:pPr>
      <w:r w:rsidRPr="009C14FE">
        <w:rPr>
          <w:color w:val="000000"/>
        </w:rPr>
        <w:t xml:space="preserve">La </w:t>
      </w:r>
      <w:r w:rsidR="001F1311" w:rsidRPr="009C14FE">
        <w:rPr>
          <w:color w:val="000000"/>
        </w:rPr>
        <w:t>differenza nella verità</w:t>
      </w:r>
      <w:r w:rsidRPr="009C14FE">
        <w:rPr>
          <w:color w:val="000000"/>
        </w:rPr>
        <w:t xml:space="preserve"> comporta la </w:t>
      </w:r>
      <w:r w:rsidR="001F1311" w:rsidRPr="009C14FE">
        <w:rPr>
          <w:color w:val="000000"/>
        </w:rPr>
        <w:t xml:space="preserve">differenza di storia. </w:t>
      </w:r>
      <w:r w:rsidRPr="009C14FE">
        <w:rPr>
          <w:color w:val="000000"/>
        </w:rPr>
        <w:t>Se la differenza è di verità complementari le uni alle altre, allora si possono mettere tutte in comunione. S</w:t>
      </w:r>
      <w:r w:rsidR="00347609" w:rsidRPr="009C14FE">
        <w:rPr>
          <w:color w:val="000000"/>
        </w:rPr>
        <w:t>e</w:t>
      </w:r>
      <w:r w:rsidRPr="009C14FE">
        <w:rPr>
          <w:color w:val="000000"/>
        </w:rPr>
        <w:t xml:space="preserve"> invece le differenze sono di opposizione, non c’è comunione. </w:t>
      </w:r>
    </w:p>
    <w:p w14:paraId="28E54053" w14:textId="77777777" w:rsidR="001F1311" w:rsidRPr="009C14FE" w:rsidRDefault="005258E5" w:rsidP="00724B95">
      <w:pPr>
        <w:pStyle w:val="Corpotesto"/>
        <w:rPr>
          <w:color w:val="000000"/>
        </w:rPr>
      </w:pPr>
      <w:r w:rsidRPr="009C14FE">
        <w:rPr>
          <w:color w:val="000000"/>
        </w:rPr>
        <w:t xml:space="preserve">Noi ignoriamo la verità che è nella mente e nel cuore di Giovanni il Battista. Di sicuro se lui manda messi da Gesù, è segno che ha bisogno di essere rassicurato. Tra la storia da lui attesa e la verità proclamata c’è discrepanza. </w:t>
      </w:r>
    </w:p>
    <w:p w14:paraId="7DE17502" w14:textId="77777777" w:rsidR="00FF31BB" w:rsidRPr="009C14FE" w:rsidRDefault="00DE5A76" w:rsidP="00EC5667">
      <w:pPr>
        <w:pStyle w:val="Corpodeltesto2"/>
        <w:rPr>
          <w:color w:val="000000"/>
        </w:rPr>
      </w:pPr>
      <w:r w:rsidRPr="009C14FE">
        <w:rPr>
          <w:color w:val="000000"/>
          <w:position w:val="6"/>
          <w:vertAlign w:val="superscript"/>
        </w:rPr>
        <w:t>19</w:t>
      </w:r>
      <w:r w:rsidRPr="009C14FE">
        <w:rPr>
          <w:color w:val="000000"/>
        </w:rPr>
        <w:t>li mandò a dire al Signore: «Sei tu colui che deve venire o dobbiamo aspettare un altro?».</w:t>
      </w:r>
    </w:p>
    <w:p w14:paraId="4D52CB28" w14:textId="77777777" w:rsidR="00FF31BB" w:rsidRPr="009C14FE" w:rsidRDefault="005258E5" w:rsidP="005258E5">
      <w:pPr>
        <w:pStyle w:val="Corpotesto"/>
        <w:rPr>
          <w:color w:val="000000"/>
        </w:rPr>
      </w:pPr>
      <w:r w:rsidRPr="009C14FE">
        <w:rPr>
          <w:color w:val="000000"/>
        </w:rPr>
        <w:t>Giovanni manda i suoi discepoli con una richiesta ben precisa: “Sei tu colui che deve venire o dobbiamo aspettare un altro?”. Questa domanda fa pensare che Giovanni il Battista sa che Gesù è il Cristo, ma non sa chi è il Cristo.</w:t>
      </w:r>
    </w:p>
    <w:p w14:paraId="7C489A10" w14:textId="77777777" w:rsidR="005258E5" w:rsidRPr="009C14FE" w:rsidRDefault="00B32E9B" w:rsidP="005258E5">
      <w:pPr>
        <w:pStyle w:val="Corpotesto"/>
        <w:rPr>
          <w:color w:val="000000"/>
        </w:rPr>
      </w:pPr>
      <w:r w:rsidRPr="009C14FE">
        <w:rPr>
          <w:color w:val="000000"/>
        </w:rPr>
        <w:t>In quel tempo tutti avevano del Cristo di Dio una visione umana. Lo pensavano come un nuovo Re Davide, con la spada in mano a combattere i pagani invasori. Nessuno sapeva che Gesù da essi sarebbe stato Crocifisso.</w:t>
      </w:r>
    </w:p>
    <w:p w14:paraId="084B6488" w14:textId="77777777" w:rsidR="00B32E9B" w:rsidRPr="009C14FE" w:rsidRDefault="00B32E9B" w:rsidP="005258E5">
      <w:pPr>
        <w:pStyle w:val="Corpotesto"/>
        <w:rPr>
          <w:color w:val="000000"/>
        </w:rPr>
      </w:pPr>
      <w:r w:rsidRPr="009C14FE">
        <w:rPr>
          <w:color w:val="000000"/>
        </w:rPr>
        <w:t>Questa verità, benché fosse già contenuta nelle Scritture profetiche, quasi m</w:t>
      </w:r>
      <w:r w:rsidR="002A01F7" w:rsidRPr="009C14FE">
        <w:rPr>
          <w:color w:val="000000"/>
        </w:rPr>
        <w:t>ai veniva pensata appartenere</w:t>
      </w:r>
      <w:r w:rsidRPr="009C14FE">
        <w:rPr>
          <w:color w:val="000000"/>
        </w:rPr>
        <w:t xml:space="preserve"> al Cristo di Dio. Per questo Paolo dice ai Corinzi che Cristo Crocifisso è scandalo per i Giudei e stoltezza per i Greci.</w:t>
      </w:r>
    </w:p>
    <w:p w14:paraId="4F5C6DAD" w14:textId="77777777" w:rsidR="00FF31BB" w:rsidRPr="009C14FE" w:rsidRDefault="00DE5A76" w:rsidP="00EC5667">
      <w:pPr>
        <w:pStyle w:val="Corpodeltesto2"/>
        <w:rPr>
          <w:color w:val="000000"/>
        </w:rPr>
      </w:pPr>
      <w:r w:rsidRPr="009C14FE">
        <w:rPr>
          <w:color w:val="000000"/>
          <w:position w:val="6"/>
          <w:vertAlign w:val="superscript"/>
        </w:rPr>
        <w:t>20</w:t>
      </w:r>
      <w:r w:rsidRPr="009C14FE">
        <w:rPr>
          <w:color w:val="000000"/>
        </w:rPr>
        <w:t>Venuti da lui, quegli uomini dissero: «Giovanni il Battista ci ha mandati da te per domandarti: “Sei tu colui che deve venire o dobbiamo aspettare un altro?”».</w:t>
      </w:r>
    </w:p>
    <w:p w14:paraId="27E86F80" w14:textId="77777777" w:rsidR="00FF31BB" w:rsidRPr="009C14FE" w:rsidRDefault="00B32E9B" w:rsidP="00B32E9B">
      <w:pPr>
        <w:pStyle w:val="Corpotesto"/>
        <w:rPr>
          <w:color w:val="000000"/>
        </w:rPr>
      </w:pPr>
      <w:r w:rsidRPr="009C14FE">
        <w:rPr>
          <w:color w:val="000000"/>
        </w:rPr>
        <w:t xml:space="preserve">I messi vengono da Cristo Gesù e gli pongono una domanda ben precisa: “Giovanni il Battista ci ha mandati da te per domandarti: </w:t>
      </w:r>
      <w:r w:rsidR="009B46C8" w:rsidRPr="009C14FE">
        <w:rPr>
          <w:rFonts w:cs="Arial"/>
          <w:color w:val="000000"/>
        </w:rPr>
        <w:t>«</w:t>
      </w:r>
      <w:r w:rsidRPr="009C14FE">
        <w:rPr>
          <w:color w:val="000000"/>
        </w:rPr>
        <w:t>Sei tu colui che deve venire o dobbiamo aspettare un altro?</w:t>
      </w:r>
      <w:r w:rsidR="009B46C8" w:rsidRPr="009C14FE">
        <w:rPr>
          <w:rFonts w:cs="Arial"/>
          <w:color w:val="000000"/>
        </w:rPr>
        <w:t>»</w:t>
      </w:r>
      <w:r w:rsidRPr="009C14FE">
        <w:rPr>
          <w:color w:val="000000"/>
        </w:rPr>
        <w:t>”</w:t>
      </w:r>
      <w:r w:rsidR="009B46C8" w:rsidRPr="009C14FE">
        <w:rPr>
          <w:color w:val="000000"/>
        </w:rPr>
        <w:t>.</w:t>
      </w:r>
      <w:r w:rsidRPr="009C14FE">
        <w:rPr>
          <w:color w:val="000000"/>
        </w:rPr>
        <w:t xml:space="preserve"> Domanda puntuale, esatta. </w:t>
      </w:r>
    </w:p>
    <w:p w14:paraId="1B0A3953" w14:textId="77777777" w:rsidR="00B32E9B" w:rsidRPr="009C14FE" w:rsidRDefault="00B32E9B" w:rsidP="00B32E9B">
      <w:pPr>
        <w:pStyle w:val="Corpotesto"/>
        <w:rPr>
          <w:color w:val="000000"/>
        </w:rPr>
      </w:pPr>
      <w:r w:rsidRPr="009C14FE">
        <w:rPr>
          <w:color w:val="000000"/>
        </w:rPr>
        <w:t xml:space="preserve">Gesù deve dire loro perché essi lo riferiscano a Giovanni se Lui veramente, realmente è il Cristo di Dio. </w:t>
      </w:r>
      <w:r w:rsidR="00711E40" w:rsidRPr="009C14FE">
        <w:rPr>
          <w:color w:val="000000"/>
        </w:rPr>
        <w:t xml:space="preserve">Giovanni però dovrebbe sapere che per Legge del Signore la sua testimonianza non ha alcun valore di verità. </w:t>
      </w:r>
    </w:p>
    <w:p w14:paraId="7245E4FD" w14:textId="77777777" w:rsidR="00711E40" w:rsidRPr="009C14FE" w:rsidRDefault="00711E40" w:rsidP="00B32E9B">
      <w:pPr>
        <w:pStyle w:val="Corpotesto"/>
        <w:rPr>
          <w:color w:val="000000"/>
        </w:rPr>
      </w:pPr>
      <w:r w:rsidRPr="009C14FE">
        <w:rPr>
          <w:color w:val="000000"/>
        </w:rPr>
        <w:t xml:space="preserve">Perché la storia avesse valore di verità in giudizio erano necessari due testimoni concordi. La persona interessata non era considerata soggetto testimoniante. Anche la testimonianza di Gesù non è valida. </w:t>
      </w:r>
    </w:p>
    <w:p w14:paraId="7E6EB4D1" w14:textId="77777777" w:rsidR="00FF31BB" w:rsidRPr="009C14FE" w:rsidRDefault="00DE5A76" w:rsidP="00EC5667">
      <w:pPr>
        <w:pStyle w:val="Corpodeltesto2"/>
        <w:rPr>
          <w:color w:val="000000"/>
        </w:rPr>
      </w:pPr>
      <w:r w:rsidRPr="009C14FE">
        <w:rPr>
          <w:color w:val="000000"/>
          <w:position w:val="6"/>
          <w:vertAlign w:val="superscript"/>
        </w:rPr>
        <w:t>21</w:t>
      </w:r>
      <w:r w:rsidRPr="009C14FE">
        <w:rPr>
          <w:color w:val="000000"/>
        </w:rPr>
        <w:t>In quello stesso momento Gesù guarì molti da malattie, da infermità, da spiriti cattivi e donò la vista a molti ciechi.</w:t>
      </w:r>
    </w:p>
    <w:p w14:paraId="781BC051" w14:textId="77777777" w:rsidR="00FF31BB" w:rsidRPr="009C14FE" w:rsidRDefault="00711E40" w:rsidP="00711E40">
      <w:pPr>
        <w:pStyle w:val="Corpotesto"/>
        <w:rPr>
          <w:color w:val="000000"/>
        </w:rPr>
      </w:pPr>
      <w:r w:rsidRPr="009C14FE">
        <w:rPr>
          <w:color w:val="000000"/>
        </w:rPr>
        <w:t>Gesù come suoi testimoni chiama la stori</w:t>
      </w:r>
      <w:r w:rsidR="008F1C2B" w:rsidRPr="009C14FE">
        <w:rPr>
          <w:color w:val="000000"/>
        </w:rPr>
        <w:t>a e la Scrittura Santa, le opere</w:t>
      </w:r>
      <w:r w:rsidRPr="009C14FE">
        <w:rPr>
          <w:color w:val="000000"/>
        </w:rPr>
        <w:t xml:space="preserve"> da Lui compiute e la profezia. In quello stesso momento Gesù guarisce molti da mal</w:t>
      </w:r>
      <w:r w:rsidR="009B46C8" w:rsidRPr="009C14FE">
        <w:rPr>
          <w:color w:val="000000"/>
        </w:rPr>
        <w:t>attie, da infermità, da spiriti</w:t>
      </w:r>
      <w:r w:rsidRPr="009C14FE">
        <w:rPr>
          <w:color w:val="000000"/>
        </w:rPr>
        <w:t xml:space="preserve"> cattivi e dona la vista a molti ciechi.</w:t>
      </w:r>
    </w:p>
    <w:p w14:paraId="5BADD025" w14:textId="77777777" w:rsidR="00711E40" w:rsidRPr="009C14FE" w:rsidRDefault="00711E40" w:rsidP="00711E40">
      <w:pPr>
        <w:pStyle w:val="Corpotesto"/>
        <w:rPr>
          <w:color w:val="000000"/>
        </w:rPr>
      </w:pPr>
      <w:r w:rsidRPr="009C14FE">
        <w:rPr>
          <w:color w:val="000000"/>
        </w:rPr>
        <w:t>Questa è la storia. La profezia è quella del profeta Isaia. Il profeta annunziava i tempi messianici ricchi di ogni grazia di salvezza anche sui corpi e non soltanto nell’anima e nello spirito. I segni invisibili son</w:t>
      </w:r>
      <w:r w:rsidR="002363F6" w:rsidRPr="009C14FE">
        <w:rPr>
          <w:color w:val="000000"/>
        </w:rPr>
        <w:t>o</w:t>
      </w:r>
      <w:r w:rsidRPr="009C14FE">
        <w:rPr>
          <w:color w:val="000000"/>
        </w:rPr>
        <w:t xml:space="preserve"> invisibili. Sono nel cuore.</w:t>
      </w:r>
    </w:p>
    <w:p w14:paraId="36170ADC" w14:textId="77777777" w:rsidR="00711E40" w:rsidRPr="009C14FE" w:rsidRDefault="00711E40" w:rsidP="00711E40">
      <w:pPr>
        <w:pStyle w:val="Corpotesto"/>
        <w:rPr>
          <w:color w:val="000000"/>
        </w:rPr>
      </w:pPr>
      <w:r w:rsidRPr="009C14FE">
        <w:rPr>
          <w:color w:val="000000"/>
        </w:rPr>
        <w:t>La testimonianza a Cristo viene dai segni visibili. Dove non c’è visibilità, non c’è testimonianza. Anche la guarigione dell’anima e dello spirito rendono testimonianza attraverso le opere nuove che</w:t>
      </w:r>
      <w:r w:rsidR="00A97E28" w:rsidRPr="009C14FE">
        <w:rPr>
          <w:color w:val="000000"/>
        </w:rPr>
        <w:t xml:space="preserve"> </w:t>
      </w:r>
      <w:r w:rsidR="008A2772" w:rsidRPr="009C14FE">
        <w:rPr>
          <w:color w:val="000000"/>
        </w:rPr>
        <w:t>l’uomo compie</w:t>
      </w:r>
      <w:r w:rsidRPr="009C14FE">
        <w:rPr>
          <w:color w:val="000000"/>
        </w:rPr>
        <w:t>.</w:t>
      </w:r>
    </w:p>
    <w:p w14:paraId="2D087795" w14:textId="77777777" w:rsidR="00FF31BB" w:rsidRPr="009C14FE" w:rsidRDefault="00DE5A76" w:rsidP="00EC5667">
      <w:pPr>
        <w:pStyle w:val="Corpodeltesto2"/>
        <w:rPr>
          <w:color w:val="000000"/>
        </w:rPr>
      </w:pPr>
      <w:r w:rsidRPr="009C14FE">
        <w:rPr>
          <w:color w:val="000000"/>
          <w:position w:val="6"/>
          <w:vertAlign w:val="superscript"/>
        </w:rPr>
        <w:t>22</w:t>
      </w:r>
      <w:r w:rsidRPr="009C14FE">
        <w:rPr>
          <w:color w:val="000000"/>
        </w:rPr>
        <w:t xml:space="preserve">Poi diede loro questa risposta: «Andate e riferite a Giovanni ciò che avete visto e udito: </w:t>
      </w:r>
      <w:r w:rsidRPr="009C14FE">
        <w:rPr>
          <w:i/>
          <w:color w:val="000000"/>
        </w:rPr>
        <w:t>i ciechi riacquistano la vista</w:t>
      </w:r>
      <w:r w:rsidRPr="009C14FE">
        <w:rPr>
          <w:color w:val="000000"/>
        </w:rPr>
        <w:t xml:space="preserve">, gli zoppi camminano, i lebbrosi sono purificati, </w:t>
      </w:r>
      <w:r w:rsidRPr="009C14FE">
        <w:rPr>
          <w:i/>
          <w:color w:val="000000"/>
        </w:rPr>
        <w:t>i sordi</w:t>
      </w:r>
      <w:r w:rsidRPr="009C14FE">
        <w:rPr>
          <w:color w:val="000000"/>
        </w:rPr>
        <w:t xml:space="preserve"> </w:t>
      </w:r>
      <w:r w:rsidRPr="009C14FE">
        <w:rPr>
          <w:i/>
          <w:color w:val="000000"/>
        </w:rPr>
        <w:t>odono, i morti risuscitano</w:t>
      </w:r>
      <w:r w:rsidRPr="009C14FE">
        <w:rPr>
          <w:color w:val="000000"/>
        </w:rPr>
        <w:t>, ai poveri è annunciata la buona notizia.</w:t>
      </w:r>
    </w:p>
    <w:p w14:paraId="38E06AEB" w14:textId="77777777" w:rsidR="00711E40" w:rsidRPr="009C14FE" w:rsidRDefault="00711E40" w:rsidP="00711E40">
      <w:pPr>
        <w:pStyle w:val="Corpotesto"/>
        <w:rPr>
          <w:color w:val="000000"/>
        </w:rPr>
      </w:pPr>
      <w:r w:rsidRPr="009C14FE">
        <w:rPr>
          <w:color w:val="000000"/>
        </w:rPr>
        <w:t xml:space="preserve">Ecco la risposta. </w:t>
      </w:r>
      <w:r w:rsidR="008A2772" w:rsidRPr="009C14FE">
        <w:rPr>
          <w:color w:val="000000"/>
        </w:rPr>
        <w:t>“</w:t>
      </w:r>
      <w:r w:rsidRPr="009C14FE">
        <w:rPr>
          <w:color w:val="000000"/>
        </w:rPr>
        <w:t>Andate a riferire a Giovann</w:t>
      </w:r>
      <w:r w:rsidR="008A2772" w:rsidRPr="009C14FE">
        <w:rPr>
          <w:color w:val="000000"/>
        </w:rPr>
        <w:t>i ciò che avete visto e udito: i</w:t>
      </w:r>
      <w:r w:rsidRPr="009C14FE">
        <w:rPr>
          <w:color w:val="000000"/>
        </w:rPr>
        <w:t xml:space="preserve"> ciechi riacquistano la vista, gli zoppi camminano, i lebbrosi sono purificati, i sordi odono, i morti risuscitano, ai poveri è annunziata la buona notizia</w:t>
      </w:r>
      <w:r w:rsidR="008A2772" w:rsidRPr="009C14FE">
        <w:rPr>
          <w:color w:val="000000"/>
        </w:rPr>
        <w:t>”</w:t>
      </w:r>
      <w:r w:rsidRPr="009C14FE">
        <w:rPr>
          <w:color w:val="000000"/>
        </w:rPr>
        <w:t>.</w:t>
      </w:r>
    </w:p>
    <w:p w14:paraId="14728068" w14:textId="77777777" w:rsidR="00711E40" w:rsidRPr="009C14FE" w:rsidRDefault="00711E40" w:rsidP="00711E40">
      <w:pPr>
        <w:pStyle w:val="Corpotesto"/>
        <w:rPr>
          <w:color w:val="000000"/>
        </w:rPr>
      </w:pPr>
      <w:r w:rsidRPr="009C14FE">
        <w:rPr>
          <w:color w:val="000000"/>
        </w:rPr>
        <w:t xml:space="preserve">In questa risposta si compiono due profezia di Isaia. </w:t>
      </w:r>
      <w:r w:rsidR="00934F6F" w:rsidRPr="009C14FE">
        <w:rPr>
          <w:color w:val="000000"/>
        </w:rPr>
        <w:t>La prima profezia è contenuta nel capitolo 35. La seconda nel capitolo 61. Sui morti che risuscitano ci</w:t>
      </w:r>
      <w:r w:rsidR="00B43213" w:rsidRPr="009C14FE">
        <w:rPr>
          <w:color w:val="000000"/>
        </w:rPr>
        <w:t xml:space="preserve"> </w:t>
      </w:r>
      <w:r w:rsidR="00934F6F" w:rsidRPr="009C14FE">
        <w:rPr>
          <w:color w:val="000000"/>
        </w:rPr>
        <w:t xml:space="preserve">si deve appallare al capitolo 26. Tutta l’opera di Gesù è nelle profezie. </w:t>
      </w:r>
    </w:p>
    <w:p w14:paraId="07B4D0C1" w14:textId="77777777" w:rsidR="00934F6F" w:rsidRPr="009C14FE" w:rsidRDefault="00934F6F" w:rsidP="00934F6F">
      <w:pPr>
        <w:pStyle w:val="Corpotesto"/>
        <w:rPr>
          <w:i/>
          <w:iCs/>
          <w:color w:val="000000"/>
          <w:sz w:val="20"/>
        </w:rPr>
      </w:pPr>
      <w:r w:rsidRPr="009C14FE">
        <w:rPr>
          <w:i/>
          <w:iCs/>
          <w:color w:val="000000"/>
          <w:sz w:val="20"/>
        </w:rPr>
        <w:t>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w:t>
      </w:r>
    </w:p>
    <w:p w14:paraId="3EB92DB7" w14:textId="77777777" w:rsidR="00934F6F" w:rsidRPr="009C14FE" w:rsidRDefault="00934F6F" w:rsidP="00934F6F">
      <w:pPr>
        <w:pStyle w:val="Corpotesto"/>
        <w:rPr>
          <w:i/>
          <w:iCs/>
          <w:color w:val="000000"/>
          <w:sz w:val="20"/>
        </w:rPr>
      </w:pPr>
      <w:r w:rsidRPr="009C14FE">
        <w:rPr>
          <w:i/>
          <w:iCs/>
          <w:color w:val="000000"/>
          <w:sz w:val="20"/>
        </w:rPr>
        <w:t xml:space="preserve">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611BA8C2" w14:textId="77777777" w:rsidR="00934F6F" w:rsidRPr="009C14FE" w:rsidRDefault="00934F6F" w:rsidP="00934F6F">
      <w:pPr>
        <w:pStyle w:val="Corpotesto"/>
        <w:rPr>
          <w:i/>
          <w:iCs/>
          <w:color w:val="000000"/>
          <w:sz w:val="20"/>
        </w:rPr>
      </w:pPr>
      <w:r w:rsidRPr="009C14FE">
        <w:rPr>
          <w:i/>
          <w:iCs/>
          <w:color w:val="000000"/>
          <w:sz w:val="20"/>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w:t>
      </w:r>
    </w:p>
    <w:p w14:paraId="7D260E2A" w14:textId="77777777" w:rsidR="00934F6F" w:rsidRPr="009C14FE" w:rsidRDefault="00934F6F" w:rsidP="00934F6F">
      <w:pPr>
        <w:pStyle w:val="Corpotesto"/>
        <w:rPr>
          <w:i/>
          <w:iCs/>
          <w:color w:val="000000"/>
          <w:sz w:val="20"/>
        </w:rPr>
      </w:pPr>
      <w:r w:rsidRPr="009C14FE">
        <w:rPr>
          <w:i/>
          <w:iCs/>
          <w:color w:val="000000"/>
          <w:sz w:val="20"/>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37FA4C7B" w14:textId="77777777" w:rsidR="00934F6F" w:rsidRPr="009C14FE" w:rsidRDefault="00934F6F" w:rsidP="00934F6F">
      <w:pPr>
        <w:pStyle w:val="Corpotesto"/>
        <w:rPr>
          <w:i/>
          <w:iCs/>
          <w:color w:val="000000"/>
          <w:sz w:val="20"/>
        </w:rPr>
      </w:pPr>
      <w:r w:rsidRPr="009C14FE">
        <w:rPr>
          <w:i/>
          <w:iCs/>
          <w:color w:val="000000"/>
          <w:sz w:val="20"/>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1854E1D4" w14:textId="77777777" w:rsidR="00934F6F" w:rsidRPr="009C14FE" w:rsidRDefault="00934F6F" w:rsidP="00A4503C">
      <w:pPr>
        <w:pStyle w:val="Corpotesto"/>
        <w:rPr>
          <w:i/>
          <w:iCs/>
          <w:color w:val="000000"/>
          <w:sz w:val="20"/>
        </w:rPr>
      </w:pPr>
      <w:r w:rsidRPr="009C14FE">
        <w:rPr>
          <w:i/>
          <w:iCs/>
          <w:color w:val="000000"/>
          <w:sz w:val="20"/>
        </w:rPr>
        <w:t>In quel giorno si canterà questo canto nella terra di Giuda: «Abbiamo una città forte;</w:t>
      </w:r>
      <w:r w:rsidR="00A97E28" w:rsidRPr="009C14FE">
        <w:rPr>
          <w:i/>
          <w:iCs/>
          <w:color w:val="000000"/>
          <w:sz w:val="20"/>
        </w:rPr>
        <w:t xml:space="preserve"> </w:t>
      </w:r>
      <w:r w:rsidRPr="009C14FE">
        <w:rPr>
          <w:i/>
          <w:iCs/>
          <w:color w:val="000000"/>
          <w:sz w:val="20"/>
        </w:rPr>
        <w:t>mura e bastioni egli ha posto a salvezza. Aprite le porte: entri una nazione giusta,</w:t>
      </w:r>
      <w:r w:rsidR="00A97E28" w:rsidRPr="009C14FE">
        <w:rPr>
          <w:i/>
          <w:iCs/>
          <w:color w:val="000000"/>
          <w:sz w:val="20"/>
        </w:rPr>
        <w:t xml:space="preserve"> </w:t>
      </w:r>
      <w:r w:rsidRPr="009C14FE">
        <w:rPr>
          <w:i/>
          <w:iCs/>
          <w:color w:val="000000"/>
          <w:sz w:val="20"/>
        </w:rPr>
        <w:t>che si mantiene fedele. La sua volontà è salda; tu le assicurerai la pace, pace perché in te confida. Confidate nel Signore sempre, perché il Signore è una roccia eterna, perché egli ha abbattuto coloro che abitavano in alto, ha rovesciato la città eccelsa,</w:t>
      </w:r>
      <w:r w:rsidR="00A97E28" w:rsidRPr="009C14FE">
        <w:rPr>
          <w:i/>
          <w:iCs/>
          <w:color w:val="000000"/>
          <w:sz w:val="20"/>
        </w:rPr>
        <w:t xml:space="preserve"> </w:t>
      </w:r>
      <w:r w:rsidRPr="009C14FE">
        <w:rPr>
          <w:i/>
          <w:iCs/>
          <w:color w:val="000000"/>
          <w:sz w:val="20"/>
        </w:rPr>
        <w:t>l’ha rovesciata fino a terra, l’ha rasa al suolo. I piedi la calpestano: sono i piedi degli oppressi, i passi dei poveri».</w:t>
      </w:r>
    </w:p>
    <w:p w14:paraId="0B683F03" w14:textId="77777777" w:rsidR="00934F6F" w:rsidRPr="009C14FE" w:rsidRDefault="00934F6F" w:rsidP="00A4503C">
      <w:pPr>
        <w:pStyle w:val="Corpotesto"/>
        <w:rPr>
          <w:i/>
          <w:iCs/>
          <w:color w:val="000000"/>
          <w:sz w:val="20"/>
        </w:rPr>
      </w:pPr>
      <w:r w:rsidRPr="009C14FE">
        <w:rPr>
          <w:i/>
          <w:iCs/>
          <w:color w:val="000000"/>
          <w:sz w:val="20"/>
        </w:rPr>
        <w:t>Il sentiero del giusto è diritto, il cammino del giusto tu rendi piano. Sì, sul sentiero dei tuoi giudizi, Signore, noi speriamo in te; al tuo nome e al tuo ricordo si volge tutto il nostro desiderio. Di notte anela a te l’anima mia, al mattino dentro di me il mio spirito ti cerca, perché quando eserciti i tuoi giudizi sulla terra, imparano la giustizia gli abitanti del mondo. Si usi pure clemenza al malvagio: non imparerà la giustizia; sulla terra egli distorce le cose diritte e non guarda alla maestà del Signore. Signore, si era alzata la tua mano, ma essi non la videro. Vedranno, arrossendo, il tuo amore geloso per il popolo, e il fuoco preparato per i tuoi nemici li divorerà.</w:t>
      </w:r>
      <w:r w:rsidR="00A4503C" w:rsidRPr="009C14FE">
        <w:rPr>
          <w:i/>
          <w:iCs/>
          <w:color w:val="000000"/>
          <w:sz w:val="20"/>
        </w:rPr>
        <w:t xml:space="preserve"> </w:t>
      </w:r>
      <w:r w:rsidRPr="009C14FE">
        <w:rPr>
          <w:i/>
          <w:iCs/>
          <w:color w:val="000000"/>
          <w:sz w:val="20"/>
        </w:rPr>
        <w:t>Signore, ci concederai la pace,</w:t>
      </w:r>
      <w:r w:rsidR="00A4503C" w:rsidRPr="009C14FE">
        <w:rPr>
          <w:i/>
          <w:iCs/>
          <w:color w:val="000000"/>
          <w:sz w:val="20"/>
        </w:rPr>
        <w:t xml:space="preserve"> </w:t>
      </w:r>
      <w:r w:rsidRPr="009C14FE">
        <w:rPr>
          <w:i/>
          <w:iCs/>
          <w:color w:val="000000"/>
          <w:sz w:val="20"/>
        </w:rPr>
        <w:t>perché tutte le nostre imprese tu compi per noi.</w:t>
      </w:r>
      <w:r w:rsidR="00A4503C" w:rsidRPr="009C14FE">
        <w:rPr>
          <w:i/>
          <w:iCs/>
          <w:color w:val="000000"/>
          <w:sz w:val="20"/>
        </w:rPr>
        <w:t xml:space="preserve"> </w:t>
      </w:r>
      <w:r w:rsidRPr="009C14FE">
        <w:rPr>
          <w:i/>
          <w:iCs/>
          <w:color w:val="000000"/>
          <w:sz w:val="20"/>
        </w:rPr>
        <w:t>Signore, nostro Dio, altri padroni,</w:t>
      </w:r>
      <w:r w:rsidR="00A4503C" w:rsidRPr="009C14FE">
        <w:rPr>
          <w:i/>
          <w:iCs/>
          <w:color w:val="000000"/>
          <w:sz w:val="20"/>
        </w:rPr>
        <w:t xml:space="preserve"> </w:t>
      </w:r>
      <w:r w:rsidRPr="009C14FE">
        <w:rPr>
          <w:i/>
          <w:iCs/>
          <w:color w:val="000000"/>
          <w:sz w:val="20"/>
        </w:rPr>
        <w:t>diversi da te, ci hanno dominato,</w:t>
      </w:r>
      <w:r w:rsidR="00A4503C" w:rsidRPr="009C14FE">
        <w:rPr>
          <w:i/>
          <w:iCs/>
          <w:color w:val="000000"/>
          <w:sz w:val="20"/>
        </w:rPr>
        <w:t xml:space="preserve"> </w:t>
      </w:r>
      <w:r w:rsidRPr="009C14FE">
        <w:rPr>
          <w:i/>
          <w:iCs/>
          <w:color w:val="000000"/>
          <w:sz w:val="20"/>
        </w:rPr>
        <w:t>ma noi te soltanto, il tuo nome invocheremo.</w:t>
      </w:r>
    </w:p>
    <w:p w14:paraId="39460406" w14:textId="77777777" w:rsidR="00934F6F" w:rsidRPr="009C14FE" w:rsidRDefault="00934F6F" w:rsidP="00A4503C">
      <w:pPr>
        <w:pStyle w:val="Corpotesto"/>
        <w:rPr>
          <w:i/>
          <w:iCs/>
          <w:color w:val="000000"/>
          <w:sz w:val="20"/>
        </w:rPr>
      </w:pPr>
      <w:r w:rsidRPr="009C14FE">
        <w:rPr>
          <w:i/>
          <w:iCs/>
          <w:color w:val="000000"/>
          <w:sz w:val="20"/>
        </w:rPr>
        <w:t>I morti non vivranno più,</w:t>
      </w:r>
      <w:r w:rsidR="00A4503C" w:rsidRPr="009C14FE">
        <w:rPr>
          <w:i/>
          <w:iCs/>
          <w:color w:val="000000"/>
          <w:sz w:val="20"/>
        </w:rPr>
        <w:t xml:space="preserve"> </w:t>
      </w:r>
      <w:r w:rsidRPr="009C14FE">
        <w:rPr>
          <w:i/>
          <w:iCs/>
          <w:color w:val="000000"/>
          <w:sz w:val="20"/>
        </w:rPr>
        <w:t>le ombre non risorgeranno;</w:t>
      </w:r>
      <w:r w:rsidR="00A4503C" w:rsidRPr="009C14FE">
        <w:rPr>
          <w:i/>
          <w:iCs/>
          <w:color w:val="000000"/>
          <w:sz w:val="20"/>
        </w:rPr>
        <w:t xml:space="preserve"> </w:t>
      </w:r>
      <w:r w:rsidRPr="009C14FE">
        <w:rPr>
          <w:i/>
          <w:iCs/>
          <w:color w:val="000000"/>
          <w:sz w:val="20"/>
        </w:rPr>
        <w:t>poiché tu li hai puniti e distrutti,</w:t>
      </w:r>
      <w:r w:rsidR="00A4503C" w:rsidRPr="009C14FE">
        <w:rPr>
          <w:i/>
          <w:iCs/>
          <w:color w:val="000000"/>
          <w:sz w:val="20"/>
        </w:rPr>
        <w:t xml:space="preserve"> </w:t>
      </w:r>
      <w:r w:rsidRPr="009C14FE">
        <w:rPr>
          <w:i/>
          <w:iCs/>
          <w:color w:val="000000"/>
          <w:sz w:val="20"/>
        </w:rPr>
        <w:t>hai fatto svanire ogni loro ricordo.</w:t>
      </w:r>
      <w:r w:rsidR="00A4503C" w:rsidRPr="009C14FE">
        <w:rPr>
          <w:i/>
          <w:iCs/>
          <w:color w:val="000000"/>
          <w:sz w:val="20"/>
        </w:rPr>
        <w:t xml:space="preserve"> </w:t>
      </w:r>
      <w:r w:rsidRPr="009C14FE">
        <w:rPr>
          <w:i/>
          <w:iCs/>
          <w:color w:val="000000"/>
          <w:sz w:val="20"/>
        </w:rPr>
        <w:t>Hai fatto crescere la nazione, Signore,</w:t>
      </w:r>
      <w:r w:rsidR="00A4503C" w:rsidRPr="009C14FE">
        <w:rPr>
          <w:i/>
          <w:iCs/>
          <w:color w:val="000000"/>
          <w:sz w:val="20"/>
        </w:rPr>
        <w:t xml:space="preserve"> </w:t>
      </w:r>
      <w:r w:rsidRPr="009C14FE">
        <w:rPr>
          <w:i/>
          <w:iCs/>
          <w:color w:val="000000"/>
          <w:sz w:val="20"/>
        </w:rPr>
        <w:t>hai fatto crescere la nazione, ti sei glorificato,</w:t>
      </w:r>
      <w:r w:rsidR="00A4503C" w:rsidRPr="009C14FE">
        <w:rPr>
          <w:i/>
          <w:iCs/>
          <w:color w:val="000000"/>
          <w:sz w:val="20"/>
        </w:rPr>
        <w:t xml:space="preserve"> </w:t>
      </w:r>
      <w:r w:rsidRPr="009C14FE">
        <w:rPr>
          <w:i/>
          <w:iCs/>
          <w:color w:val="000000"/>
          <w:sz w:val="20"/>
        </w:rPr>
        <w:t>hai dilatato tutti i confini della terra.</w:t>
      </w:r>
      <w:r w:rsidR="00A4503C" w:rsidRPr="009C14FE">
        <w:rPr>
          <w:i/>
          <w:iCs/>
          <w:color w:val="000000"/>
          <w:sz w:val="20"/>
        </w:rPr>
        <w:t xml:space="preserve"> </w:t>
      </w:r>
      <w:r w:rsidRPr="009C14FE">
        <w:rPr>
          <w:i/>
          <w:iCs/>
          <w:color w:val="000000"/>
          <w:sz w:val="20"/>
        </w:rPr>
        <w:t>Signore, nella tribolazione ti hanno cercato;</w:t>
      </w:r>
      <w:r w:rsidR="00A4503C" w:rsidRPr="009C14FE">
        <w:rPr>
          <w:i/>
          <w:iCs/>
          <w:color w:val="000000"/>
          <w:sz w:val="20"/>
        </w:rPr>
        <w:t xml:space="preserve"> </w:t>
      </w:r>
      <w:r w:rsidRPr="009C14FE">
        <w:rPr>
          <w:i/>
          <w:iCs/>
          <w:color w:val="000000"/>
          <w:sz w:val="20"/>
        </w:rPr>
        <w:t>a te hanno gridato nella prova, che è la tua correzione per loro.</w:t>
      </w:r>
      <w:r w:rsidR="00A4503C" w:rsidRPr="009C14FE">
        <w:rPr>
          <w:i/>
          <w:iCs/>
          <w:color w:val="000000"/>
          <w:sz w:val="20"/>
        </w:rPr>
        <w:t xml:space="preserve"> </w:t>
      </w:r>
      <w:r w:rsidRPr="009C14FE">
        <w:rPr>
          <w:i/>
          <w:iCs/>
          <w:color w:val="000000"/>
          <w:sz w:val="20"/>
        </w:rPr>
        <w:t>Come una donna incinta che sta per partorire</w:t>
      </w:r>
      <w:r w:rsidR="00A4503C" w:rsidRPr="009C14FE">
        <w:rPr>
          <w:i/>
          <w:iCs/>
          <w:color w:val="000000"/>
          <w:sz w:val="20"/>
        </w:rPr>
        <w:t xml:space="preserve"> </w:t>
      </w:r>
      <w:r w:rsidRPr="009C14FE">
        <w:rPr>
          <w:i/>
          <w:iCs/>
          <w:color w:val="000000"/>
          <w:sz w:val="20"/>
        </w:rPr>
        <w:t>si contorce e grida nei dolori,</w:t>
      </w:r>
      <w:r w:rsidR="00A4503C" w:rsidRPr="009C14FE">
        <w:rPr>
          <w:i/>
          <w:iCs/>
          <w:color w:val="000000"/>
          <w:sz w:val="20"/>
        </w:rPr>
        <w:t xml:space="preserve"> </w:t>
      </w:r>
      <w:r w:rsidRPr="009C14FE">
        <w:rPr>
          <w:i/>
          <w:iCs/>
          <w:color w:val="000000"/>
          <w:sz w:val="20"/>
        </w:rPr>
        <w:t>così siamo stati noi di fronte a te, Signore.</w:t>
      </w:r>
      <w:r w:rsidR="00A4503C" w:rsidRPr="009C14FE">
        <w:rPr>
          <w:i/>
          <w:iCs/>
          <w:color w:val="000000"/>
          <w:sz w:val="20"/>
        </w:rPr>
        <w:t xml:space="preserve"> </w:t>
      </w:r>
      <w:r w:rsidRPr="009C14FE">
        <w:rPr>
          <w:i/>
          <w:iCs/>
          <w:color w:val="000000"/>
          <w:sz w:val="20"/>
        </w:rPr>
        <w:t>Abbiamo concepito,</w:t>
      </w:r>
      <w:r w:rsidR="00A4503C" w:rsidRPr="009C14FE">
        <w:rPr>
          <w:i/>
          <w:iCs/>
          <w:color w:val="000000"/>
          <w:sz w:val="20"/>
        </w:rPr>
        <w:t xml:space="preserve"> </w:t>
      </w:r>
      <w:r w:rsidRPr="009C14FE">
        <w:rPr>
          <w:i/>
          <w:iCs/>
          <w:color w:val="000000"/>
          <w:sz w:val="20"/>
        </w:rPr>
        <w:t>abbiamo sentito i dolori</w:t>
      </w:r>
      <w:r w:rsidR="00A4503C" w:rsidRPr="009C14FE">
        <w:rPr>
          <w:i/>
          <w:iCs/>
          <w:color w:val="000000"/>
          <w:sz w:val="20"/>
        </w:rPr>
        <w:t xml:space="preserve"> </w:t>
      </w:r>
      <w:r w:rsidRPr="009C14FE">
        <w:rPr>
          <w:i/>
          <w:iCs/>
          <w:color w:val="000000"/>
          <w:sz w:val="20"/>
        </w:rPr>
        <w:t>quasi dovessimo partorire:</w:t>
      </w:r>
      <w:r w:rsidR="00A4503C" w:rsidRPr="009C14FE">
        <w:rPr>
          <w:i/>
          <w:iCs/>
          <w:color w:val="000000"/>
          <w:sz w:val="20"/>
        </w:rPr>
        <w:t xml:space="preserve"> </w:t>
      </w:r>
      <w:r w:rsidRPr="009C14FE">
        <w:rPr>
          <w:i/>
          <w:iCs/>
          <w:color w:val="000000"/>
          <w:sz w:val="20"/>
        </w:rPr>
        <w:t>era solo vento;</w:t>
      </w:r>
      <w:r w:rsidR="00A4503C" w:rsidRPr="009C14FE">
        <w:rPr>
          <w:i/>
          <w:iCs/>
          <w:color w:val="000000"/>
          <w:sz w:val="20"/>
        </w:rPr>
        <w:t xml:space="preserve"> </w:t>
      </w:r>
      <w:r w:rsidRPr="009C14FE">
        <w:rPr>
          <w:i/>
          <w:iCs/>
          <w:color w:val="000000"/>
          <w:sz w:val="20"/>
        </w:rPr>
        <w:t>non abbiamo portato salvezza alla terra</w:t>
      </w:r>
      <w:r w:rsidR="00A97E28" w:rsidRPr="009C14FE">
        <w:rPr>
          <w:i/>
          <w:iCs/>
          <w:color w:val="000000"/>
          <w:sz w:val="20"/>
        </w:rPr>
        <w:t xml:space="preserve"> </w:t>
      </w:r>
      <w:r w:rsidRPr="009C14FE">
        <w:rPr>
          <w:i/>
          <w:iCs/>
          <w:color w:val="000000"/>
          <w:sz w:val="20"/>
        </w:rPr>
        <w:t>e non sono nati abitanti nel mondo.</w:t>
      </w:r>
    </w:p>
    <w:p w14:paraId="4E151AEB" w14:textId="77777777" w:rsidR="00934F6F" w:rsidRPr="009C14FE" w:rsidRDefault="00934F6F" w:rsidP="00A4503C">
      <w:pPr>
        <w:pStyle w:val="Corpotesto"/>
        <w:rPr>
          <w:i/>
          <w:iCs/>
          <w:color w:val="000000"/>
          <w:sz w:val="20"/>
        </w:rPr>
      </w:pPr>
      <w:r w:rsidRPr="009C14FE">
        <w:rPr>
          <w:i/>
          <w:iCs/>
          <w:color w:val="000000"/>
          <w:sz w:val="20"/>
        </w:rPr>
        <w:t>Ma di nuovo vivranno i tuoi morti.</w:t>
      </w:r>
      <w:r w:rsidR="00A4503C" w:rsidRPr="009C14FE">
        <w:rPr>
          <w:i/>
          <w:iCs/>
          <w:color w:val="000000"/>
          <w:sz w:val="20"/>
        </w:rPr>
        <w:t xml:space="preserve"> </w:t>
      </w:r>
      <w:r w:rsidRPr="009C14FE">
        <w:rPr>
          <w:i/>
          <w:iCs/>
          <w:color w:val="000000"/>
          <w:sz w:val="20"/>
        </w:rPr>
        <w:t>I miei cadaveri risorgeranno!</w:t>
      </w:r>
      <w:r w:rsidR="00A4503C" w:rsidRPr="009C14FE">
        <w:rPr>
          <w:i/>
          <w:iCs/>
          <w:color w:val="000000"/>
          <w:sz w:val="20"/>
        </w:rPr>
        <w:t xml:space="preserve"> </w:t>
      </w:r>
      <w:r w:rsidRPr="009C14FE">
        <w:rPr>
          <w:i/>
          <w:iCs/>
          <w:color w:val="000000"/>
          <w:sz w:val="20"/>
        </w:rPr>
        <w:t>Svegliatevi ed esultate</w:t>
      </w:r>
      <w:r w:rsidR="00A4503C" w:rsidRPr="009C14FE">
        <w:rPr>
          <w:i/>
          <w:iCs/>
          <w:color w:val="000000"/>
          <w:sz w:val="20"/>
        </w:rPr>
        <w:t xml:space="preserve"> </w:t>
      </w:r>
      <w:r w:rsidRPr="009C14FE">
        <w:rPr>
          <w:i/>
          <w:iCs/>
          <w:color w:val="000000"/>
          <w:sz w:val="20"/>
        </w:rPr>
        <w:t>voi che giacete nella polvere.</w:t>
      </w:r>
      <w:r w:rsidR="00A4503C" w:rsidRPr="009C14FE">
        <w:rPr>
          <w:i/>
          <w:iCs/>
          <w:color w:val="000000"/>
          <w:sz w:val="20"/>
        </w:rPr>
        <w:t xml:space="preserve"> </w:t>
      </w:r>
      <w:r w:rsidRPr="009C14FE">
        <w:rPr>
          <w:i/>
          <w:iCs/>
          <w:color w:val="000000"/>
          <w:sz w:val="20"/>
        </w:rPr>
        <w:t>Sì, la tua rugiada è rugiada luminosa,</w:t>
      </w:r>
      <w:r w:rsidR="00A4503C" w:rsidRPr="009C14FE">
        <w:rPr>
          <w:i/>
          <w:iCs/>
          <w:color w:val="000000"/>
          <w:sz w:val="20"/>
        </w:rPr>
        <w:t xml:space="preserve"> </w:t>
      </w:r>
      <w:r w:rsidRPr="009C14FE">
        <w:rPr>
          <w:i/>
          <w:iCs/>
          <w:color w:val="000000"/>
          <w:sz w:val="20"/>
        </w:rPr>
        <w:t>la terra darà alla luce le ombre.</w:t>
      </w:r>
      <w:r w:rsidR="00A4503C" w:rsidRPr="009C14FE">
        <w:rPr>
          <w:i/>
          <w:iCs/>
          <w:color w:val="000000"/>
          <w:sz w:val="20"/>
        </w:rPr>
        <w:t xml:space="preserve"> </w:t>
      </w:r>
      <w:r w:rsidRPr="009C14FE">
        <w:rPr>
          <w:i/>
          <w:iCs/>
          <w:color w:val="000000"/>
          <w:sz w:val="20"/>
        </w:rPr>
        <w:t>Va’, popolo mio, entra nelle tue stanze</w:t>
      </w:r>
      <w:r w:rsidR="00A4503C" w:rsidRPr="009C14FE">
        <w:rPr>
          <w:i/>
          <w:iCs/>
          <w:color w:val="000000"/>
          <w:sz w:val="20"/>
        </w:rPr>
        <w:t xml:space="preserve"> </w:t>
      </w:r>
      <w:r w:rsidRPr="009C14FE">
        <w:rPr>
          <w:i/>
          <w:iCs/>
          <w:color w:val="000000"/>
          <w:sz w:val="20"/>
        </w:rPr>
        <w:t>e chiudi la porta dietro di te.</w:t>
      </w:r>
      <w:r w:rsidR="00A4503C" w:rsidRPr="009C14FE">
        <w:rPr>
          <w:i/>
          <w:iCs/>
          <w:color w:val="000000"/>
          <w:sz w:val="20"/>
        </w:rPr>
        <w:t xml:space="preserve"> </w:t>
      </w:r>
      <w:r w:rsidRPr="009C14FE">
        <w:rPr>
          <w:i/>
          <w:iCs/>
          <w:color w:val="000000"/>
          <w:sz w:val="20"/>
        </w:rPr>
        <w:t>Nasconditi per un momento,</w:t>
      </w:r>
      <w:r w:rsidR="00A4503C" w:rsidRPr="009C14FE">
        <w:rPr>
          <w:i/>
          <w:iCs/>
          <w:color w:val="000000"/>
          <w:sz w:val="20"/>
        </w:rPr>
        <w:t xml:space="preserve"> </w:t>
      </w:r>
      <w:r w:rsidRPr="009C14FE">
        <w:rPr>
          <w:i/>
          <w:iCs/>
          <w:color w:val="000000"/>
          <w:sz w:val="20"/>
        </w:rPr>
        <w:t>finché non sia passato lo sdegno.</w:t>
      </w:r>
      <w:r w:rsidR="00A4503C" w:rsidRPr="009C14FE">
        <w:rPr>
          <w:i/>
          <w:iCs/>
          <w:color w:val="000000"/>
          <w:sz w:val="20"/>
        </w:rPr>
        <w:t xml:space="preserve"> </w:t>
      </w:r>
      <w:r w:rsidRPr="009C14FE">
        <w:rPr>
          <w:i/>
          <w:iCs/>
          <w:color w:val="000000"/>
          <w:sz w:val="20"/>
        </w:rPr>
        <w:t>Perché ecco, il Signore esce dalla sua dimora</w:t>
      </w:r>
      <w:r w:rsidR="00A4503C" w:rsidRPr="009C14FE">
        <w:rPr>
          <w:i/>
          <w:iCs/>
          <w:color w:val="000000"/>
          <w:sz w:val="20"/>
        </w:rPr>
        <w:t xml:space="preserve"> </w:t>
      </w:r>
      <w:r w:rsidRPr="009C14FE">
        <w:rPr>
          <w:i/>
          <w:iCs/>
          <w:color w:val="000000"/>
          <w:sz w:val="20"/>
        </w:rPr>
        <w:t>per punire le offese fatte a lui dagli abitanti della terra;</w:t>
      </w:r>
      <w:r w:rsidR="00A4503C" w:rsidRPr="009C14FE">
        <w:rPr>
          <w:i/>
          <w:iCs/>
          <w:color w:val="000000"/>
          <w:sz w:val="20"/>
        </w:rPr>
        <w:t xml:space="preserve"> </w:t>
      </w:r>
      <w:r w:rsidRPr="009C14FE">
        <w:rPr>
          <w:i/>
          <w:iCs/>
          <w:color w:val="000000"/>
          <w:sz w:val="20"/>
        </w:rPr>
        <w:t>la terra ributterà fuori il sangue assorbito</w:t>
      </w:r>
      <w:r w:rsidR="00A4503C" w:rsidRPr="009C14FE">
        <w:rPr>
          <w:i/>
          <w:iCs/>
          <w:color w:val="000000"/>
          <w:sz w:val="20"/>
        </w:rPr>
        <w:t xml:space="preserve"> </w:t>
      </w:r>
      <w:r w:rsidRPr="009C14FE">
        <w:rPr>
          <w:i/>
          <w:iCs/>
          <w:color w:val="000000"/>
          <w:sz w:val="20"/>
        </w:rPr>
        <w:t xml:space="preserve">e più non coprirà i suoi cadaveri (Is 26,1-21). </w:t>
      </w:r>
    </w:p>
    <w:p w14:paraId="1AB680D1" w14:textId="77777777" w:rsidR="00934F6F" w:rsidRPr="009C14FE" w:rsidRDefault="00A4503C" w:rsidP="00A4503C">
      <w:pPr>
        <w:pStyle w:val="Corpotesto"/>
        <w:rPr>
          <w:color w:val="000000"/>
        </w:rPr>
      </w:pPr>
      <w:r w:rsidRPr="009C14FE">
        <w:rPr>
          <w:color w:val="000000"/>
        </w:rPr>
        <w:t>Profezia e storia sono veri testimoni di Gesù. La profezia dice cosa avverrà con il Messia di Dio. La storia dice che è avvenuto. Poiché la storia si sta compiendo, Gesù è vero Cristo di Dio. Non se ne deve attendere un altro.</w:t>
      </w:r>
    </w:p>
    <w:p w14:paraId="6678846D" w14:textId="77777777" w:rsidR="00DE5A76" w:rsidRPr="009C14FE" w:rsidRDefault="00DE5A76" w:rsidP="00EC5667">
      <w:pPr>
        <w:pStyle w:val="Corpodeltesto2"/>
        <w:rPr>
          <w:color w:val="000000"/>
        </w:rPr>
      </w:pPr>
      <w:r w:rsidRPr="009C14FE">
        <w:rPr>
          <w:color w:val="000000"/>
          <w:position w:val="6"/>
          <w:vertAlign w:val="superscript"/>
        </w:rPr>
        <w:t>23</w:t>
      </w:r>
      <w:r w:rsidRPr="009C14FE">
        <w:rPr>
          <w:color w:val="000000"/>
        </w:rPr>
        <w:t>E beato è colui che non trova in me motivo di scandalo!».</w:t>
      </w:r>
    </w:p>
    <w:p w14:paraId="387D33C6" w14:textId="77777777" w:rsidR="00FF31BB" w:rsidRPr="009C14FE" w:rsidRDefault="00311F69" w:rsidP="00311F69">
      <w:pPr>
        <w:pStyle w:val="Corpotesto"/>
        <w:rPr>
          <w:color w:val="000000"/>
        </w:rPr>
      </w:pPr>
      <w:r w:rsidRPr="009C14FE">
        <w:rPr>
          <w:color w:val="000000"/>
        </w:rPr>
        <w:t>Lo scandalo è un impedimento esterno all</w:t>
      </w:r>
      <w:r w:rsidR="00B43213" w:rsidRPr="009C14FE">
        <w:rPr>
          <w:color w:val="000000"/>
        </w:rPr>
        <w:t>’uomo che o impedisce o ostacola</w:t>
      </w:r>
      <w:r w:rsidRPr="009C14FE">
        <w:rPr>
          <w:color w:val="000000"/>
        </w:rPr>
        <w:t xml:space="preserve"> il cammino della vera fede. Ci si deve guardare dagli scandali, perché è a rischio la salvezza non solo di qualche anima, ma anche di moltissime di esse. </w:t>
      </w:r>
    </w:p>
    <w:p w14:paraId="3637F52B" w14:textId="77777777" w:rsidR="00311F69" w:rsidRPr="009C14FE" w:rsidRDefault="00311F69" w:rsidP="00311F69">
      <w:pPr>
        <w:pStyle w:val="Corpotesto"/>
        <w:rPr>
          <w:i/>
          <w:iCs/>
          <w:color w:val="000000"/>
          <w:sz w:val="20"/>
        </w:rPr>
      </w:pPr>
      <w:r w:rsidRPr="009C14FE">
        <w:rPr>
          <w:i/>
          <w:iCs/>
          <w:color w:val="000000"/>
          <w:sz w:val="20"/>
        </w:rPr>
        <w:t xml:space="preserve">Le attribuisce azioni scandalose e diffonde sul suo conto una fama cattiva, dicendo: Ho preso questa donna, ma quando mi sono accostato a lei non l'ho trovata in stato di verginità (Dt 22, 14). Ed ecco le attribuisce azioni scandalose, dicendo: Non ho trovato tua figlia in stato di verginità; ebbene, questi sono i segni della verginità di mia figlia, e spiegheranno il panno davanti agli anziani della città (Dt 22, 17). 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 22). </w:t>
      </w:r>
    </w:p>
    <w:p w14:paraId="1BC53BFA" w14:textId="77777777" w:rsidR="00311F69" w:rsidRPr="009C14FE" w:rsidRDefault="00311F69" w:rsidP="00311F69">
      <w:pPr>
        <w:pStyle w:val="Corpotesto"/>
        <w:rPr>
          <w:i/>
          <w:iCs/>
          <w:color w:val="000000"/>
          <w:sz w:val="20"/>
        </w:rPr>
      </w:pPr>
      <w:r w:rsidRPr="009C14FE">
        <w:rPr>
          <w:i/>
          <w:iCs/>
          <w:color w:val="000000"/>
          <w:sz w:val="20"/>
        </w:rPr>
        <w:t xml:space="preserve">Difatti quello è uno scandalo, un delitto da deferire ai giudici (Gb 31, 11). Perciò ci sarà un castigo anche per gli idoli dei pagani, perché fra le creature di Dio son divenuti un abominio, e scandalo per le anime degli uomini, laccio per i piedi degli stolti (Sap 14, 11). Chi indaga la legge ne sarà appagato, ma l'ipocrita vi troverà motivo di scandalo (Sir 32, 15). Se il tuo occhio destro ti è occasione di scandalo, cavalo e gettalo via da te: conviene che perisca uno dei tuoi membri, piuttosto che tutto il tuo corpo venga gettato nella Geenna (Mt 5, 29). E se la tua mano destra ti è occasione di scandalo, tagliala e gettala via da te: conviene che perisca uno dei tuoi membri, piuttosto che tutto il tuo corpo vada a finire nella Geenna (Mt 5, 30). </w:t>
      </w:r>
    </w:p>
    <w:p w14:paraId="789AB8FD" w14:textId="77777777" w:rsidR="00311F69" w:rsidRPr="009C14FE" w:rsidRDefault="00311F69" w:rsidP="00311F69">
      <w:pPr>
        <w:pStyle w:val="Corpotesto"/>
        <w:rPr>
          <w:i/>
          <w:iCs/>
          <w:color w:val="000000"/>
          <w:sz w:val="20"/>
        </w:rPr>
      </w:pPr>
      <w:r w:rsidRPr="009C14FE">
        <w:rPr>
          <w:i/>
          <w:iCs/>
          <w:color w:val="000000"/>
          <w:sz w:val="20"/>
        </w:rPr>
        <w:t xml:space="preserve">E beato colui che non si scandalizza di me" (Mt 11, 6). Ma non ha radice in sé ed è incostante, sicché appena giunge una tribolazione o persecuzione a causa della parola, egli ne resta scandalizzato (Mt 13, 21). Il Figlio dell'uomo manderà i suoi angeli, i quali raccoglieranno dal suo regno tutti gli scandali e tutti gli operatori di iniquità (Mt 13, 41). E si scandalizzavano per causa sua. Ma Gesù disse loro: "Un profeta non è disprezzato se non nella sua patria e in casa sua" (Mt 13, 57). Allora i discepoli gli si accostarono per dirgli: "Sai che i farisei si sono scandalizzati nel sentire queste parole?" (Mt 15, 12). </w:t>
      </w:r>
    </w:p>
    <w:p w14:paraId="62B7B393" w14:textId="77777777" w:rsidR="00311F69" w:rsidRPr="009C14FE" w:rsidRDefault="00311F69" w:rsidP="00311F69">
      <w:pPr>
        <w:pStyle w:val="Corpotesto"/>
        <w:rPr>
          <w:i/>
          <w:iCs/>
          <w:color w:val="000000"/>
          <w:sz w:val="20"/>
        </w:rPr>
      </w:pPr>
      <w:r w:rsidRPr="009C14FE">
        <w:rPr>
          <w:i/>
          <w:iCs/>
          <w:color w:val="000000"/>
          <w:sz w:val="20"/>
        </w:rPr>
        <w:t xml:space="preserve">Ma egli, voltandosi, disse a Pietro: "Lungi da me, satana! Tu mi sei di scandalo, perché non pensi secondo Dio, ma secondo gli uomini!" (Mt 16, 23). Ma perché non si scandalizzino, va’ al mare, getta l'amo e il primo pesce che viene prendilo, aprigli la bocca e vi troverai una moneta d'argento. Prendila e consegnala a loro per me e per te" (Mt 17, 27). Chi invece scandalizza anche uno solo di questi piccoli che credono in me, sarebbe meglio per lui che gli fosse appesa al collo una macina girata da asino, e fosse gettato negli abissi del mare (Mt 18, 6). Guai al mondo per gli scandali! E' inevitabile che avvengano scandali, ma guai all'uomo per colpa del quale avviene lo scandalo! (Mt 18, 7). </w:t>
      </w:r>
    </w:p>
    <w:p w14:paraId="3C70FD5F" w14:textId="77777777" w:rsidR="00311F69" w:rsidRPr="009C14FE" w:rsidRDefault="00311F69" w:rsidP="00311F69">
      <w:pPr>
        <w:pStyle w:val="Corpotesto"/>
        <w:rPr>
          <w:i/>
          <w:iCs/>
          <w:color w:val="000000"/>
          <w:sz w:val="20"/>
        </w:rPr>
      </w:pPr>
      <w:r w:rsidRPr="009C14FE">
        <w:rPr>
          <w:i/>
          <w:iCs/>
          <w:color w:val="000000"/>
          <w:sz w:val="20"/>
        </w:rPr>
        <w:t xml:space="preserve">Se la tua mano o il tuo piede ti è occasione di scandalo, taglialo e gettalo via da te; è meglio per te entrare nella vita monco o zoppo, che avere due mani o due piedi ed essere gettato nel fuoco eterno (Mt 18, 8). E se il tuo occhio ti è occasione di scandalo, cavalo e gettalo via da te; è meglio per te entrare nella vita con un occhio solo, che avere due occhi ed essere gettato nella Geenna del fuoco (Mt 18, 9). Molti ne resteranno scandalizzati, ed essi si tradiranno e odieranno a vicenda (Mt 24, 10). Allora Gesù disse loro: "Voi tutti vi scandalizzerete per causa mia in questa notte. Sta scritto infatti: Percuoterò il pastore e saranno disperse le pecore del gregge (Mt 26, 31). E Pietro gli disse: "Anche se tutti si scandalizzassero di te, io non mi scandalizzerò mai" (Mt 26, 33). </w:t>
      </w:r>
    </w:p>
    <w:p w14:paraId="55B4FFB9" w14:textId="77777777" w:rsidR="00311F69" w:rsidRPr="009C14FE" w:rsidRDefault="00311F69" w:rsidP="00311F69">
      <w:pPr>
        <w:pStyle w:val="Corpotesto"/>
        <w:rPr>
          <w:i/>
          <w:iCs/>
          <w:color w:val="000000"/>
          <w:sz w:val="20"/>
        </w:rPr>
      </w:pPr>
      <w:r w:rsidRPr="009C14FE">
        <w:rPr>
          <w:i/>
          <w:iCs/>
          <w:color w:val="000000"/>
          <w:sz w:val="20"/>
        </w:rPr>
        <w:t xml:space="preserve">Non è costui il carpentiere, il figlio di Maria, il fratello di Giacomo, di Ioses, di Giuda e di Simone? E le sue sorelle non stanno qui da noi?". E si scandalizzavano di lui (Mc 6, 3). Chi scandalizza uno di questi piccoli che credono, meglio sarebbe per lui che gli passassero al collo una mola da asino e lo buttassero in mare (Mc 9, 42). Se la tua mano ti scandalizza, tagliala: è meglio per te entrare nella vita monco, che con due mani andare nella Geenna, nel fuoco inestinguibile (Mc 9, 43). Se il tuo piede ti scandalizza, taglialo: è meglio per te entrare nella vita zoppo, che esser gettato con due piedi nella Geenna (Mc 9, 45). </w:t>
      </w:r>
    </w:p>
    <w:p w14:paraId="1BC350B9" w14:textId="77777777" w:rsidR="00311F69" w:rsidRPr="009C14FE" w:rsidRDefault="00311F69" w:rsidP="00311F69">
      <w:pPr>
        <w:pStyle w:val="Corpotesto"/>
        <w:rPr>
          <w:i/>
          <w:iCs/>
          <w:color w:val="000000"/>
          <w:sz w:val="20"/>
        </w:rPr>
      </w:pPr>
      <w:r w:rsidRPr="009C14FE">
        <w:rPr>
          <w:i/>
          <w:iCs/>
          <w:color w:val="000000"/>
          <w:sz w:val="20"/>
        </w:rPr>
        <w:t xml:space="preserve">Se il tuo occhio ti scandalizza, cavalo: è meglio per te entrare nel regno di Dio con un occhio solo, che essere gettato con due occhi nella Geenna (Mc 9, 47). Gesù disse loro: "Tutti rimarrete scandalizzati, poiché sta scritto: Percuoterò il pastore e le pecore saranno disperse (Mc 14, 27). Allora Pietro gli disse: "Anche se tutti saranno scandalizzati, io non lo sarò" (Mc 14, 29). E beato è chiunque non sarà scandalizzato di me!" (Lc 7, 23). Disse ancora ai suoi discepoli: "E' inevitabile che avvengano scandali, ma guai a colui per cui avvengono (Lc 17, 1). </w:t>
      </w:r>
    </w:p>
    <w:p w14:paraId="2EFC8DFE" w14:textId="77777777" w:rsidR="00311F69" w:rsidRPr="009C14FE" w:rsidRDefault="00311F69" w:rsidP="00311F69">
      <w:pPr>
        <w:pStyle w:val="Corpotesto"/>
        <w:rPr>
          <w:i/>
          <w:iCs/>
          <w:color w:val="000000"/>
          <w:sz w:val="20"/>
        </w:rPr>
      </w:pPr>
      <w:r w:rsidRPr="009C14FE">
        <w:rPr>
          <w:i/>
          <w:iCs/>
          <w:color w:val="000000"/>
          <w:sz w:val="20"/>
        </w:rPr>
        <w:t xml:space="preserve">E' meglio per lui che gli sia messa al collo una pietra da mulino e venga gettato nel mare, piuttosto che scandalizzare uno di questi piccoli (Lc 17, 2). Gesù, conoscendo dentro di sé che i suoi discepoli proprio di questo mormoravano, disse loro: "Questo vi scandalizza? (Gv 6, 61). Vi ho detto queste cose perché non abbiate a scandalizzarvi (Gv 16, 1). Come sta scritto: Ecco che io pongo in Sion una pietra di scandalo e un sasso d'inciampo; ma chi crede in lui non sarà deluso (Rm 9, 33). Cessiamo dunque di giudicarci gli uni gli altri; pensate invece a non esser causa di inciampo o di scandalo al fratello (Rm 14, 13). </w:t>
      </w:r>
    </w:p>
    <w:p w14:paraId="29E01960" w14:textId="77777777" w:rsidR="00311F69" w:rsidRPr="009C14FE" w:rsidRDefault="00311F69" w:rsidP="00311F69">
      <w:pPr>
        <w:pStyle w:val="Corpotesto"/>
        <w:rPr>
          <w:i/>
          <w:iCs/>
          <w:color w:val="000000"/>
          <w:sz w:val="20"/>
        </w:rPr>
      </w:pPr>
      <w:r w:rsidRPr="009C14FE">
        <w:rPr>
          <w:i/>
          <w:iCs/>
          <w:color w:val="000000"/>
          <w:sz w:val="20"/>
        </w:rPr>
        <w:t>Non distruggere l'opera di Dio per una questione di cibo! Tutto è mondo, d'accordo; ma è male per un uomo mangiare dando scandalo (Rm 14, 20). Perciò è bene non mangiare carne, né bere vino, né altra cosa per la quale il tuo fratello possa scandalizzarsi (Rm 14, 21). Noi predichiamo Cristo crocifisso, scandalo per i Giudei, stoltezza per i pagani (1Cor 1, 23). Per questo, se un cibo scandalizza il mio fratello, non mangerò mai più carne, per non dare scandalo al mio fratello (1Cor 8, 13). Non date motivo di scandalo né ai Giudei, né ai Greci, né alla Chiesa di Dio (1Cor 10, 32). Da parte nostra non diamo motivo di scandalo a nessuno, perché non venga biasimato il nostro ministero (2Cor 6, 3).</w:t>
      </w:r>
      <w:r w:rsidR="00A97E28" w:rsidRPr="009C14FE">
        <w:rPr>
          <w:i/>
          <w:iCs/>
          <w:color w:val="000000"/>
          <w:sz w:val="20"/>
        </w:rPr>
        <w:t xml:space="preserve"> </w:t>
      </w:r>
      <w:r w:rsidRPr="009C14FE">
        <w:rPr>
          <w:i/>
          <w:iCs/>
          <w:color w:val="000000"/>
          <w:sz w:val="20"/>
        </w:rPr>
        <w:t>Chi è debole, che anch'io non lo sia? Chi riceve scandalo, che io non ne frema? (2Cor 11, 29). Quanto a me, fratelli, se io predico ancora la circoncisione, perché sono tuttora perseguitato? E' dunque annullato lo scandalo della croce? (Gal 5, 11). Sasso d'inciampo e pietra di scandalo. Loro v'inciampano perché non credono alla parola; a questo sono stati destinati (1Pt 2, 8).</w:t>
      </w:r>
    </w:p>
    <w:p w14:paraId="153A3206" w14:textId="77777777" w:rsidR="00867F0D" w:rsidRPr="009C14FE" w:rsidRDefault="00867F0D" w:rsidP="00867F0D">
      <w:pPr>
        <w:pStyle w:val="Corpotesto"/>
        <w:rPr>
          <w:color w:val="000000"/>
        </w:rPr>
      </w:pPr>
      <w:r w:rsidRPr="009C14FE">
        <w:rPr>
          <w:color w:val="000000"/>
        </w:rPr>
        <w:t xml:space="preserve">Perché Gesù dice: “E beato è colui che non trova in me motivo di scandalo!”? Chi è Gesù? </w:t>
      </w:r>
      <w:r w:rsidR="002A29C1" w:rsidRPr="009C14FE">
        <w:rPr>
          <w:color w:val="000000"/>
        </w:rPr>
        <w:t xml:space="preserve">È </w:t>
      </w:r>
      <w:r w:rsidRPr="009C14FE">
        <w:rPr>
          <w:color w:val="000000"/>
        </w:rPr>
        <w:t xml:space="preserve">la più pura, la più santa, la più perfetta obbedienza al </w:t>
      </w:r>
      <w:r w:rsidR="002A29C1" w:rsidRPr="009C14FE">
        <w:rPr>
          <w:color w:val="000000"/>
        </w:rPr>
        <w:t xml:space="preserve">Padre </w:t>
      </w:r>
      <w:r w:rsidRPr="009C14FE">
        <w:rPr>
          <w:color w:val="000000"/>
        </w:rPr>
        <w:t>suo, nella mozione e conduzione senza alcuna interruzione dello Spirito Santo.</w:t>
      </w:r>
    </w:p>
    <w:p w14:paraId="749DC1DB" w14:textId="77777777" w:rsidR="002A29C1" w:rsidRPr="009C14FE" w:rsidRDefault="001E29B0" w:rsidP="00867F0D">
      <w:pPr>
        <w:pStyle w:val="Corpotesto"/>
        <w:rPr>
          <w:color w:val="000000"/>
        </w:rPr>
      </w:pPr>
      <w:r w:rsidRPr="009C14FE">
        <w:rPr>
          <w:color w:val="000000"/>
        </w:rPr>
        <w:t>Qualsiasi Parola</w:t>
      </w:r>
      <w:r w:rsidR="002A29C1" w:rsidRPr="009C14FE">
        <w:rPr>
          <w:color w:val="000000"/>
        </w:rPr>
        <w:t xml:space="preserve"> da Lui proferita viene dallo Spirito Santo. Qualsiasi opera da Lui compiuta viene dallo Spirito Santo. Se viene dallo Spirito Santo, viene dal Padre suo, viene dal Dio vivo e vero, dal Signore e Creatore dell’uomo. </w:t>
      </w:r>
    </w:p>
    <w:p w14:paraId="6322D8CE" w14:textId="77777777" w:rsidR="002A29C1" w:rsidRPr="009C14FE" w:rsidRDefault="002A29C1" w:rsidP="00867F0D">
      <w:pPr>
        <w:pStyle w:val="Corpotesto"/>
        <w:rPr>
          <w:color w:val="000000"/>
        </w:rPr>
      </w:pPr>
      <w:r w:rsidRPr="009C14FE">
        <w:rPr>
          <w:color w:val="000000"/>
        </w:rPr>
        <w:t>Pu</w:t>
      </w:r>
      <w:r w:rsidR="00B43213" w:rsidRPr="009C14FE">
        <w:rPr>
          <w:color w:val="000000"/>
        </w:rPr>
        <w:t>ò un uomo scandalizzarsi delle Parole e delle opere di Dio?</w:t>
      </w:r>
      <w:r w:rsidRPr="009C14FE">
        <w:rPr>
          <w:color w:val="000000"/>
        </w:rPr>
        <w:t xml:space="preserve"> Se si scandalizza attesta che il suo cuore è inquinato di peccato. Beato è invece colui che confessa </w:t>
      </w:r>
      <w:r w:rsidR="00552D6F" w:rsidRPr="009C14FE">
        <w:rPr>
          <w:color w:val="000000"/>
        </w:rPr>
        <w:t>che</w:t>
      </w:r>
      <w:r w:rsidRPr="009C14FE">
        <w:rPr>
          <w:color w:val="000000"/>
        </w:rPr>
        <w:t xml:space="preserve"> quanto Gesù dice ed opera viene direttamente dal Padre suo.</w:t>
      </w:r>
    </w:p>
    <w:p w14:paraId="4AE4468E" w14:textId="77777777" w:rsidR="002A29C1" w:rsidRPr="009C14FE" w:rsidRDefault="002A29C1" w:rsidP="00867F0D">
      <w:pPr>
        <w:pStyle w:val="Corpotesto"/>
        <w:rPr>
          <w:color w:val="000000"/>
        </w:rPr>
      </w:pPr>
      <w:r w:rsidRPr="009C14FE">
        <w:rPr>
          <w:color w:val="000000"/>
        </w:rPr>
        <w:t>Chi è il Padre di Cristo Gesù? È il Dio di Abramo, Isacco, Giacobbe, Mosè, i Profeti, Giovanni il Battista, farisei, scribi, capi dei sacerdoti e anziani del popolo. Se qualcuno si scandalizza non possiede il vero Dio dei Padri.</w:t>
      </w:r>
    </w:p>
    <w:p w14:paraId="327388C2" w14:textId="77777777" w:rsidR="002A29C1" w:rsidRPr="009C14FE" w:rsidRDefault="002A29C1" w:rsidP="00867F0D">
      <w:pPr>
        <w:pStyle w:val="Corpotesto"/>
        <w:rPr>
          <w:color w:val="000000"/>
        </w:rPr>
      </w:pPr>
      <w:r w:rsidRPr="009C14FE">
        <w:rPr>
          <w:color w:val="000000"/>
        </w:rPr>
        <w:t>Anche se Giovanni il Battista si dovesse scandalizzare, attesterebbe che lo Spirito Santo non gli ha ancora svelato il mistero di Gesù nella sua pienezza di verità. Ma Giovanni non si è scandalizzato. Vuole avere più luce.</w:t>
      </w:r>
    </w:p>
    <w:p w14:paraId="155245C8" w14:textId="77777777" w:rsidR="002A29C1" w:rsidRPr="009C14FE" w:rsidRDefault="002A29C1" w:rsidP="00867F0D">
      <w:pPr>
        <w:pStyle w:val="Corpotesto"/>
        <w:rPr>
          <w:color w:val="000000"/>
        </w:rPr>
      </w:pPr>
      <w:r w:rsidRPr="009C14FE">
        <w:rPr>
          <w:color w:val="000000"/>
        </w:rPr>
        <w:t>Questo significa che la luce non sempre viene direttamente dallo Spirito Santo. La luce va chiesta anche alla storia. La storia è testimo</w:t>
      </w:r>
      <w:r w:rsidR="00B43213" w:rsidRPr="009C14FE">
        <w:rPr>
          <w:color w:val="000000"/>
        </w:rPr>
        <w:t>ne di ogni opera dello Spirito del</w:t>
      </w:r>
      <w:r w:rsidRPr="009C14FE">
        <w:rPr>
          <w:color w:val="000000"/>
        </w:rPr>
        <w:t xml:space="preserve"> </w:t>
      </w:r>
      <w:r w:rsidR="00394386" w:rsidRPr="009C14FE">
        <w:rPr>
          <w:color w:val="000000"/>
        </w:rPr>
        <w:t>Signore. Storia e Spirito Santo</w:t>
      </w:r>
      <w:r w:rsidR="00B43213" w:rsidRPr="009C14FE">
        <w:rPr>
          <w:color w:val="000000"/>
        </w:rPr>
        <w:t xml:space="preserve">: </w:t>
      </w:r>
      <w:r w:rsidRPr="009C14FE">
        <w:rPr>
          <w:color w:val="000000"/>
        </w:rPr>
        <w:t>testimonianza perfetta.</w:t>
      </w:r>
    </w:p>
    <w:p w14:paraId="104BD231" w14:textId="77777777" w:rsidR="00FF31BB" w:rsidRPr="009C14FE" w:rsidRDefault="00DE5A76" w:rsidP="00EC5667">
      <w:pPr>
        <w:pStyle w:val="Corpodeltesto2"/>
        <w:rPr>
          <w:color w:val="000000"/>
        </w:rPr>
      </w:pPr>
      <w:r w:rsidRPr="009C14FE">
        <w:rPr>
          <w:color w:val="000000"/>
          <w:position w:val="6"/>
          <w:vertAlign w:val="superscript"/>
        </w:rPr>
        <w:t>24</w:t>
      </w:r>
      <w:r w:rsidRPr="009C14FE">
        <w:rPr>
          <w:color w:val="000000"/>
        </w:rPr>
        <w:t>Quando gli inviati di Giovanni furono partiti, Gesù si mise a parlare di Giovanni alle folle: «Che cosa siete andati a vedere nel deserto? Una canna sbattuta dal vento?</w:t>
      </w:r>
    </w:p>
    <w:p w14:paraId="47CB4EAF" w14:textId="77777777" w:rsidR="00FF31BB" w:rsidRPr="009C14FE" w:rsidRDefault="002A29C1" w:rsidP="002A29C1">
      <w:pPr>
        <w:pStyle w:val="Corpotesto"/>
        <w:rPr>
          <w:color w:val="000000"/>
        </w:rPr>
      </w:pPr>
      <w:r w:rsidRPr="009C14FE">
        <w:rPr>
          <w:color w:val="000000"/>
        </w:rPr>
        <w:t>Ora Gesù rende testimonianza a Giovanni il Battista. Qual è il fine di queste parole di Gesù? Giovanni ha testimoniato per Gesù. Lo ha proclamato l’Agnello di Dio che toglie i peccati del mondo. Sono queste parole di Dio o dell’uomo?</w:t>
      </w:r>
    </w:p>
    <w:p w14:paraId="5D9661D8" w14:textId="77777777" w:rsidR="002A29C1" w:rsidRPr="009C14FE" w:rsidRDefault="002A29C1" w:rsidP="002A29C1">
      <w:pPr>
        <w:pStyle w:val="Corpotesto"/>
        <w:rPr>
          <w:color w:val="000000"/>
        </w:rPr>
      </w:pPr>
      <w:r w:rsidRPr="009C14FE">
        <w:rPr>
          <w:color w:val="000000"/>
        </w:rPr>
        <w:t xml:space="preserve">Sono parole di Dio se Giovanni è vero profeta. Se Giovanni non è vero profeta sono parole di uomo. </w:t>
      </w:r>
      <w:r w:rsidR="00B43213" w:rsidRPr="009C14FE">
        <w:rPr>
          <w:color w:val="000000"/>
        </w:rPr>
        <w:t>“</w:t>
      </w:r>
      <w:r w:rsidRPr="009C14FE">
        <w:rPr>
          <w:color w:val="000000"/>
        </w:rPr>
        <w:t>Quando gli inviati di Giovanni furono partiti</w:t>
      </w:r>
      <w:r w:rsidR="00B43213" w:rsidRPr="009C14FE">
        <w:rPr>
          <w:color w:val="000000"/>
        </w:rPr>
        <w:t>”</w:t>
      </w:r>
      <w:r w:rsidRPr="009C14FE">
        <w:rPr>
          <w:color w:val="000000"/>
        </w:rPr>
        <w:t>. Gesù non vuole che gli inviati riferiscano a Giovanni la sua testimonianza.</w:t>
      </w:r>
    </w:p>
    <w:p w14:paraId="6D34863D" w14:textId="77777777" w:rsidR="002A29C1" w:rsidRPr="009C14FE" w:rsidRDefault="0004574B" w:rsidP="002A29C1">
      <w:pPr>
        <w:pStyle w:val="Corpotesto"/>
        <w:rPr>
          <w:color w:val="000000"/>
        </w:rPr>
      </w:pPr>
      <w:r w:rsidRPr="009C14FE">
        <w:rPr>
          <w:color w:val="000000"/>
        </w:rPr>
        <w:t>Giovanni deve rimanere nella sua umiltà e nella sua fede. Ascoltando le parole di Gesù si sarebbe potuto anche inorgoglire. Tutto può fare un uomo tranne che inorgoglirsi. Tutto può fare un uomo tranne che indurre all’orgoglio un uomo.</w:t>
      </w:r>
    </w:p>
    <w:p w14:paraId="130ECC25" w14:textId="77777777" w:rsidR="0004574B" w:rsidRPr="009C14FE" w:rsidRDefault="0004574B" w:rsidP="002A29C1">
      <w:pPr>
        <w:pStyle w:val="Corpotesto"/>
        <w:rPr>
          <w:color w:val="000000"/>
        </w:rPr>
      </w:pPr>
      <w:r w:rsidRPr="009C14FE">
        <w:rPr>
          <w:color w:val="000000"/>
        </w:rPr>
        <w:t xml:space="preserve">Gesù si mette a parlare di Giovanni alle folle: </w:t>
      </w:r>
      <w:r w:rsidR="00B43213" w:rsidRPr="009C14FE">
        <w:rPr>
          <w:color w:val="000000"/>
        </w:rPr>
        <w:t>“</w:t>
      </w:r>
      <w:r w:rsidRPr="009C14FE">
        <w:rPr>
          <w:color w:val="000000"/>
        </w:rPr>
        <w:t>Che cosa siete andati a vedere nel deserto? Una canna sbattuta dal vento?</w:t>
      </w:r>
      <w:r w:rsidR="00B43213" w:rsidRPr="009C14FE">
        <w:rPr>
          <w:color w:val="000000"/>
        </w:rPr>
        <w:t>”.</w:t>
      </w:r>
      <w:r w:rsidRPr="009C14FE">
        <w:rPr>
          <w:color w:val="000000"/>
        </w:rPr>
        <w:t xml:space="preserve"> Canna sbattuta dal vento è un uomo che segue ogni vento di dottrina. Non è stabile nella verità di Dio.</w:t>
      </w:r>
    </w:p>
    <w:p w14:paraId="39BA7631" w14:textId="77777777" w:rsidR="0004574B" w:rsidRPr="009C14FE" w:rsidRDefault="0004574B" w:rsidP="002A29C1">
      <w:pPr>
        <w:pStyle w:val="Corpotesto"/>
        <w:rPr>
          <w:color w:val="000000"/>
        </w:rPr>
      </w:pPr>
      <w:r w:rsidRPr="009C14FE">
        <w:rPr>
          <w:color w:val="000000"/>
        </w:rPr>
        <w:t>Giovanni non è una canna sbattuta dal vento. Non segue i pensieri degli uomini. Lui è saldamente ancora nella verità di Dio dallo Spirito Santo. Lui dice solo ciò che lo Spirito gli comanda di dire. Non dice quanto non gli è comandato.</w:t>
      </w:r>
    </w:p>
    <w:p w14:paraId="41550BF8" w14:textId="77777777" w:rsidR="00FF31BB" w:rsidRPr="009C14FE" w:rsidRDefault="00DE5A76" w:rsidP="00EC5667">
      <w:pPr>
        <w:pStyle w:val="Corpodeltesto2"/>
        <w:rPr>
          <w:color w:val="000000"/>
        </w:rPr>
      </w:pPr>
      <w:r w:rsidRPr="009C14FE">
        <w:rPr>
          <w:color w:val="000000"/>
          <w:position w:val="6"/>
          <w:vertAlign w:val="superscript"/>
        </w:rPr>
        <w:t>25</w:t>
      </w:r>
      <w:r w:rsidRPr="009C14FE">
        <w:rPr>
          <w:color w:val="000000"/>
        </w:rPr>
        <w:t>Allora, che cosa siete andati a vedere? Un uomo vestito con abiti di lusso? Ecco, quelli che portano vesti sontuose e vivono nel lusso stanno nei palazzi dei re.</w:t>
      </w:r>
    </w:p>
    <w:p w14:paraId="76B8FE95" w14:textId="77777777" w:rsidR="0004574B" w:rsidRPr="009C14FE" w:rsidRDefault="0004574B" w:rsidP="0004574B">
      <w:pPr>
        <w:pStyle w:val="Corpotesto"/>
        <w:rPr>
          <w:color w:val="000000"/>
        </w:rPr>
      </w:pPr>
      <w:r w:rsidRPr="009C14FE">
        <w:rPr>
          <w:color w:val="000000"/>
        </w:rPr>
        <w:t xml:space="preserve">Giovanni non è una canna sbattuta dal vento. </w:t>
      </w:r>
      <w:r w:rsidR="00B43213" w:rsidRPr="009C14FE">
        <w:rPr>
          <w:color w:val="000000"/>
        </w:rPr>
        <w:t>“</w:t>
      </w:r>
      <w:r w:rsidRPr="009C14FE">
        <w:rPr>
          <w:color w:val="000000"/>
        </w:rPr>
        <w:t>Allora, che cosa siete andare a vedere? Un uomo vestito con abiti di lusso?</w:t>
      </w:r>
      <w:r w:rsidR="00B43213" w:rsidRPr="009C14FE">
        <w:rPr>
          <w:color w:val="000000"/>
        </w:rPr>
        <w:t>”.</w:t>
      </w:r>
      <w:r w:rsidRPr="009C14FE">
        <w:rPr>
          <w:color w:val="000000"/>
        </w:rPr>
        <w:t xml:space="preserve"> Sappiamo che </w:t>
      </w:r>
      <w:r w:rsidR="00DA6F70" w:rsidRPr="009C14FE">
        <w:rPr>
          <w:color w:val="000000"/>
        </w:rPr>
        <w:t xml:space="preserve">lui </w:t>
      </w:r>
      <w:r w:rsidRPr="009C14FE">
        <w:rPr>
          <w:color w:val="000000"/>
        </w:rPr>
        <w:t>indossava la ruvida veste del profeta fatta di peli di cammello e una cintura di cuoio.</w:t>
      </w:r>
    </w:p>
    <w:p w14:paraId="320BA400" w14:textId="77777777" w:rsidR="0004574B" w:rsidRPr="009C14FE" w:rsidRDefault="00B43213" w:rsidP="0004574B">
      <w:pPr>
        <w:pStyle w:val="Corpotesto"/>
        <w:rPr>
          <w:color w:val="000000"/>
        </w:rPr>
      </w:pPr>
      <w:r w:rsidRPr="009C14FE">
        <w:rPr>
          <w:color w:val="000000"/>
        </w:rPr>
        <w:t>“</w:t>
      </w:r>
      <w:r w:rsidR="0004574B" w:rsidRPr="009C14FE">
        <w:rPr>
          <w:color w:val="000000"/>
        </w:rPr>
        <w:t>Ecco, quelli che portano vesti sontuose e vivono nel lusso stanno nei palazzi dei re</w:t>
      </w:r>
      <w:r w:rsidRPr="009C14FE">
        <w:rPr>
          <w:color w:val="000000"/>
        </w:rPr>
        <w:t>”</w:t>
      </w:r>
      <w:r w:rsidR="0004574B" w:rsidRPr="009C14FE">
        <w:rPr>
          <w:color w:val="000000"/>
        </w:rPr>
        <w:t>. Giovanni non conduce una vita da dissoluto. Lui vive nel deserto. Il suo cibo sono locuste e miele selvatico. Non è uomo di vizi, ma di virtù.</w:t>
      </w:r>
    </w:p>
    <w:p w14:paraId="039F4FDF" w14:textId="77777777" w:rsidR="006718B4" w:rsidRPr="009C14FE" w:rsidRDefault="0004574B" w:rsidP="0004574B">
      <w:pPr>
        <w:pStyle w:val="Corpotesto"/>
        <w:rPr>
          <w:color w:val="000000"/>
        </w:rPr>
      </w:pPr>
      <w:r w:rsidRPr="009C14FE">
        <w:rPr>
          <w:color w:val="000000"/>
        </w:rPr>
        <w:t xml:space="preserve">Quando la vita è nel lusso è anche nel peccato. Se è nel peccato non può essere strumento di salvezza. Dal peccato non possiamo salvare alcuno. </w:t>
      </w:r>
      <w:r w:rsidR="006718B4" w:rsidRPr="009C14FE">
        <w:rPr>
          <w:color w:val="000000"/>
        </w:rPr>
        <w:t>Possiamo salvare dalla luce, dalla verità, dalle virtù, dalla grazia.</w:t>
      </w:r>
    </w:p>
    <w:p w14:paraId="11C7D683" w14:textId="77777777" w:rsidR="00FF31BB" w:rsidRPr="009C14FE" w:rsidRDefault="00DE5A76" w:rsidP="00EC5667">
      <w:pPr>
        <w:pStyle w:val="Corpodeltesto2"/>
        <w:rPr>
          <w:color w:val="000000"/>
        </w:rPr>
      </w:pPr>
      <w:r w:rsidRPr="009C14FE">
        <w:rPr>
          <w:color w:val="000000"/>
          <w:position w:val="6"/>
          <w:vertAlign w:val="superscript"/>
        </w:rPr>
        <w:t>26</w:t>
      </w:r>
      <w:r w:rsidRPr="009C14FE">
        <w:rPr>
          <w:color w:val="000000"/>
        </w:rPr>
        <w:t>Ebbene, che cosa siete andati a vedere? Un profeta? Sì, io vi dico, anzi, più che un profeta.</w:t>
      </w:r>
    </w:p>
    <w:p w14:paraId="3A7D116B" w14:textId="77777777" w:rsidR="006718B4" w:rsidRPr="009C14FE" w:rsidRDefault="006718B4" w:rsidP="006718B4">
      <w:pPr>
        <w:pStyle w:val="Corpotesto"/>
        <w:rPr>
          <w:color w:val="000000"/>
        </w:rPr>
      </w:pPr>
      <w:r w:rsidRPr="009C14FE">
        <w:rPr>
          <w:color w:val="000000"/>
        </w:rPr>
        <w:t>Gesù rivolge al</w:t>
      </w:r>
      <w:r w:rsidR="00B43213" w:rsidRPr="009C14FE">
        <w:rPr>
          <w:color w:val="000000"/>
        </w:rPr>
        <w:t>le folle una terza domanda. Giovanni</w:t>
      </w:r>
      <w:r w:rsidRPr="009C14FE">
        <w:rPr>
          <w:color w:val="000000"/>
        </w:rPr>
        <w:t xml:space="preserve"> non è una canna sbattuta </w:t>
      </w:r>
      <w:r w:rsidR="00B43213" w:rsidRPr="009C14FE">
        <w:rPr>
          <w:color w:val="000000"/>
        </w:rPr>
        <w:t>dal vento. Non è un uomo cullato</w:t>
      </w:r>
      <w:r w:rsidRPr="009C14FE">
        <w:rPr>
          <w:color w:val="000000"/>
        </w:rPr>
        <w:t xml:space="preserve"> dall’immoralità. Chi è allora Giovanni? </w:t>
      </w:r>
      <w:r w:rsidR="00B43213" w:rsidRPr="009C14FE">
        <w:rPr>
          <w:color w:val="000000"/>
        </w:rPr>
        <w:t>“</w:t>
      </w:r>
      <w:r w:rsidRPr="009C14FE">
        <w:rPr>
          <w:color w:val="000000"/>
        </w:rPr>
        <w:t>Ebbene, che cosa siete andati a vedere? Un profeta?</w:t>
      </w:r>
      <w:r w:rsidR="00B43213" w:rsidRPr="009C14FE">
        <w:rPr>
          <w:color w:val="000000"/>
        </w:rPr>
        <w:t>”.</w:t>
      </w:r>
      <w:r w:rsidRPr="009C14FE">
        <w:rPr>
          <w:color w:val="000000"/>
        </w:rPr>
        <w:t xml:space="preserve"> Un uomo di Dio?</w:t>
      </w:r>
    </w:p>
    <w:p w14:paraId="6B1207B1" w14:textId="77777777" w:rsidR="006718B4" w:rsidRPr="009C14FE" w:rsidRDefault="00B43213" w:rsidP="006718B4">
      <w:pPr>
        <w:pStyle w:val="Corpotesto"/>
        <w:rPr>
          <w:color w:val="000000"/>
        </w:rPr>
      </w:pPr>
      <w:r w:rsidRPr="009C14FE">
        <w:rPr>
          <w:color w:val="000000"/>
        </w:rPr>
        <w:t>“</w:t>
      </w:r>
      <w:r w:rsidR="006718B4" w:rsidRPr="009C14FE">
        <w:rPr>
          <w:color w:val="000000"/>
        </w:rPr>
        <w:t>Sì, io vi dico, anzi, più che un profeta</w:t>
      </w:r>
      <w:r w:rsidRPr="009C14FE">
        <w:rPr>
          <w:color w:val="000000"/>
        </w:rPr>
        <w:t>”</w:t>
      </w:r>
      <w:r w:rsidR="006718B4" w:rsidRPr="009C14FE">
        <w:rPr>
          <w:color w:val="000000"/>
        </w:rPr>
        <w:t>. Ecco la verità su Giovanni il Battista. Lui non solo è un profeta. È anche più che un profeta. Perché è più che un profeta? È più che un profeta perché la sua missione va oltre la profezia.</w:t>
      </w:r>
    </w:p>
    <w:p w14:paraId="2DBDF8A1" w14:textId="77777777" w:rsidR="006718B4" w:rsidRPr="009C14FE" w:rsidRDefault="006718B4" w:rsidP="006718B4">
      <w:pPr>
        <w:pStyle w:val="Corpotesto"/>
        <w:rPr>
          <w:color w:val="000000"/>
        </w:rPr>
      </w:pPr>
      <w:r w:rsidRPr="009C14FE">
        <w:rPr>
          <w:color w:val="000000"/>
        </w:rPr>
        <w:t>Il profeta è mandato da Dio per riferire al popolo la sua Parola e manifestare il suo giudizio sulla storia degli uomini. Se un profeta è investito di altre missioni, lui è più che profeta. È profeta e anche altro. La missione è differente.</w:t>
      </w:r>
    </w:p>
    <w:p w14:paraId="6BF7FE8B" w14:textId="77777777" w:rsidR="00DE5A76" w:rsidRPr="009C14FE" w:rsidRDefault="00DE5A76" w:rsidP="00EC5667">
      <w:pPr>
        <w:pStyle w:val="Corpodeltesto2"/>
        <w:rPr>
          <w:color w:val="000000"/>
        </w:rPr>
      </w:pPr>
      <w:r w:rsidRPr="009C14FE">
        <w:rPr>
          <w:color w:val="000000"/>
          <w:position w:val="6"/>
          <w:vertAlign w:val="superscript"/>
        </w:rPr>
        <w:t>27</w:t>
      </w:r>
      <w:r w:rsidRPr="009C14FE">
        <w:rPr>
          <w:color w:val="000000"/>
        </w:rPr>
        <w:t>Egli è colui del quale sta scritto:</w:t>
      </w:r>
      <w:r w:rsidR="00FF31BB" w:rsidRPr="009C14FE">
        <w:rPr>
          <w:color w:val="000000"/>
        </w:rPr>
        <w:t xml:space="preserve"> </w:t>
      </w:r>
      <w:r w:rsidRPr="009C14FE">
        <w:rPr>
          <w:i/>
          <w:color w:val="000000"/>
        </w:rPr>
        <w:t>Ecco, dinanzi</w:t>
      </w:r>
      <w:r w:rsidRPr="009C14FE">
        <w:rPr>
          <w:color w:val="000000"/>
        </w:rPr>
        <w:t xml:space="preserve"> a te</w:t>
      </w:r>
      <w:r w:rsidRPr="009C14FE">
        <w:rPr>
          <w:i/>
          <w:color w:val="000000"/>
        </w:rPr>
        <w:t xml:space="preserve"> mando il mio messaggero</w:t>
      </w:r>
      <w:r w:rsidRPr="009C14FE">
        <w:rPr>
          <w:color w:val="000000"/>
        </w:rPr>
        <w:t>,</w:t>
      </w:r>
      <w:r w:rsidR="00FF31BB" w:rsidRPr="009C14FE">
        <w:rPr>
          <w:color w:val="000000"/>
        </w:rPr>
        <w:t xml:space="preserve"> </w:t>
      </w:r>
      <w:r w:rsidRPr="009C14FE">
        <w:rPr>
          <w:i/>
          <w:color w:val="000000"/>
        </w:rPr>
        <w:t xml:space="preserve">davanti </w:t>
      </w:r>
      <w:r w:rsidRPr="009C14FE">
        <w:rPr>
          <w:color w:val="000000"/>
        </w:rPr>
        <w:t>a te</w:t>
      </w:r>
      <w:r w:rsidRPr="009C14FE">
        <w:rPr>
          <w:i/>
          <w:color w:val="000000"/>
        </w:rPr>
        <w:t xml:space="preserve"> egli preparerà la tua via</w:t>
      </w:r>
      <w:r w:rsidRPr="009C14FE">
        <w:rPr>
          <w:color w:val="000000"/>
        </w:rPr>
        <w:t>.</w:t>
      </w:r>
    </w:p>
    <w:p w14:paraId="23ED1455" w14:textId="77777777" w:rsidR="00FF31BB" w:rsidRPr="009C14FE" w:rsidRDefault="006718B4" w:rsidP="006718B4">
      <w:pPr>
        <w:pStyle w:val="Corpotesto"/>
        <w:rPr>
          <w:color w:val="000000"/>
        </w:rPr>
      </w:pPr>
      <w:r w:rsidRPr="009C14FE">
        <w:rPr>
          <w:color w:val="000000"/>
        </w:rPr>
        <w:t xml:space="preserve">Gesù dice perché Giovanni è più che profeta. </w:t>
      </w:r>
      <w:r w:rsidR="00B43213" w:rsidRPr="009C14FE">
        <w:rPr>
          <w:color w:val="000000"/>
        </w:rPr>
        <w:t>“</w:t>
      </w:r>
      <w:r w:rsidRPr="009C14FE">
        <w:rPr>
          <w:color w:val="000000"/>
        </w:rPr>
        <w:t xml:space="preserve">Egli è colui del quale sta scritto: </w:t>
      </w:r>
      <w:r w:rsidR="00F963E0" w:rsidRPr="009C14FE">
        <w:rPr>
          <w:rFonts w:cs="Arial"/>
          <w:color w:val="000000"/>
        </w:rPr>
        <w:t>«</w:t>
      </w:r>
      <w:r w:rsidRPr="009C14FE">
        <w:rPr>
          <w:color w:val="000000"/>
        </w:rPr>
        <w:t>Ecco, dinanzi a te mando il mio messaggero, davanti a te egli preparerà la via</w:t>
      </w:r>
      <w:r w:rsidR="00F963E0" w:rsidRPr="009C14FE">
        <w:rPr>
          <w:rFonts w:cs="Arial"/>
          <w:color w:val="000000"/>
        </w:rPr>
        <w:t>»</w:t>
      </w:r>
      <w:r w:rsidR="00B43213" w:rsidRPr="009C14FE">
        <w:rPr>
          <w:color w:val="000000"/>
        </w:rPr>
        <w:t>”</w:t>
      </w:r>
      <w:r w:rsidRPr="009C14FE">
        <w:rPr>
          <w:color w:val="000000"/>
        </w:rPr>
        <w:t>. Giovanni è profeta e precursore. Egli precede il Signore e prepara la via.</w:t>
      </w:r>
    </w:p>
    <w:p w14:paraId="5931C1D7" w14:textId="77777777" w:rsidR="006718B4" w:rsidRPr="009C14FE" w:rsidRDefault="006718B4" w:rsidP="006718B4">
      <w:pPr>
        <w:pStyle w:val="Corpotesto"/>
        <w:rPr>
          <w:color w:val="000000"/>
        </w:rPr>
      </w:pPr>
      <w:r w:rsidRPr="009C14FE">
        <w:rPr>
          <w:color w:val="000000"/>
        </w:rPr>
        <w:t>Questa profezia viene dal profeta Malachia. In Malachia si parla di un messaggero, ma non si fa riferimento ad alcuna persona in particolare. Gesù ci rivela in questa circostanza che quella profezia riguarda Giovanni il Battista.</w:t>
      </w:r>
    </w:p>
    <w:p w14:paraId="64E64173" w14:textId="77777777" w:rsidR="00F23711" w:rsidRPr="009C14FE" w:rsidRDefault="00F23711" w:rsidP="00F23711">
      <w:pPr>
        <w:pStyle w:val="Corpotesto"/>
        <w:rPr>
          <w:i/>
          <w:iCs/>
          <w:color w:val="000000"/>
          <w:sz w:val="20"/>
        </w:rPr>
      </w:pPr>
      <w:r w:rsidRPr="009C14FE">
        <w:rPr>
          <w:i/>
          <w:iCs/>
          <w:color w:val="000000"/>
          <w:sz w:val="20"/>
        </w:rPr>
        <w:t xml:space="preserve">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(Mal 3,1-5). </w:t>
      </w:r>
    </w:p>
    <w:p w14:paraId="7069CBA4" w14:textId="77777777" w:rsidR="006718B4" w:rsidRPr="009C14FE" w:rsidRDefault="00F23711" w:rsidP="006718B4">
      <w:pPr>
        <w:pStyle w:val="Corpotesto"/>
        <w:rPr>
          <w:color w:val="000000"/>
        </w:rPr>
      </w:pPr>
      <w:r w:rsidRPr="009C14FE">
        <w:rPr>
          <w:color w:val="000000"/>
        </w:rPr>
        <w:t>Se Giovanni è il messaggero che deve preparare la via al Signore, significa che i tempi messianici sono giunti. Gesù neanche in questa circostanza si rivela come il Messia di Dio. Dice però una verità essenziale per il popolo di Dio.</w:t>
      </w:r>
    </w:p>
    <w:p w14:paraId="25B63DE1" w14:textId="77777777" w:rsidR="00F23711" w:rsidRPr="009C14FE" w:rsidRDefault="00F23711" w:rsidP="006718B4">
      <w:pPr>
        <w:pStyle w:val="Corpotesto"/>
        <w:rPr>
          <w:color w:val="000000"/>
        </w:rPr>
      </w:pPr>
      <w:r w:rsidRPr="009C14FE">
        <w:rPr>
          <w:color w:val="000000"/>
        </w:rPr>
        <w:t xml:space="preserve">Le folle devono sapere che con la venuta di Giovanni si compiono tutte le antiche profezie sul Cristo di Dio. Se Giovanni è venuto, anche il Messia è venuto. È venuto ed è presente in mezzo ad essi. Spetta ad essi riconoscerlo. </w:t>
      </w:r>
    </w:p>
    <w:p w14:paraId="5B709869" w14:textId="77777777" w:rsidR="00DE5A76" w:rsidRPr="009C14FE" w:rsidRDefault="00DE5A76" w:rsidP="00EC5667">
      <w:pPr>
        <w:pStyle w:val="Corpodeltesto2"/>
        <w:rPr>
          <w:color w:val="000000"/>
        </w:rPr>
      </w:pPr>
      <w:r w:rsidRPr="009C14FE">
        <w:rPr>
          <w:color w:val="000000"/>
          <w:position w:val="6"/>
          <w:vertAlign w:val="superscript"/>
        </w:rPr>
        <w:t>28</w:t>
      </w:r>
      <w:r w:rsidRPr="009C14FE">
        <w:rPr>
          <w:color w:val="000000"/>
        </w:rPr>
        <w:t xml:space="preserve">Io vi dico: fra i nati da donna non vi è alcuno più grande di Giovanni, ma il più piccolo nel regno di Dio è più grande di lui. </w:t>
      </w:r>
    </w:p>
    <w:p w14:paraId="0993CC6A" w14:textId="77777777" w:rsidR="00F23711" w:rsidRPr="009C14FE" w:rsidRDefault="00B166E2" w:rsidP="00F23711">
      <w:pPr>
        <w:pStyle w:val="Corpotesto"/>
        <w:rPr>
          <w:color w:val="000000"/>
        </w:rPr>
      </w:pPr>
      <w:r w:rsidRPr="009C14FE">
        <w:rPr>
          <w:color w:val="000000"/>
        </w:rPr>
        <w:t xml:space="preserve">Gesù annunzia la verità su Giovanni il Battista. </w:t>
      </w:r>
      <w:r w:rsidR="005B2D75" w:rsidRPr="009C14FE">
        <w:rPr>
          <w:color w:val="000000"/>
        </w:rPr>
        <w:t>“</w:t>
      </w:r>
      <w:r w:rsidRPr="009C14FE">
        <w:rPr>
          <w:color w:val="000000"/>
        </w:rPr>
        <w:t>Io vi dico: fra i nati da donna non vi è alcuno più grande di Giovanni</w:t>
      </w:r>
      <w:r w:rsidR="005B2D75" w:rsidRPr="009C14FE">
        <w:rPr>
          <w:color w:val="000000"/>
        </w:rPr>
        <w:t>”</w:t>
      </w:r>
      <w:r w:rsidRPr="009C14FE">
        <w:rPr>
          <w:color w:val="000000"/>
        </w:rPr>
        <w:t>. Questa frase va intesa da Adamo fino a Giovanni. Con l’incarnazione inizia il Nuovo Testamento. È tutto diverso.</w:t>
      </w:r>
    </w:p>
    <w:p w14:paraId="0615B0F0" w14:textId="77777777" w:rsidR="00B166E2" w:rsidRPr="009C14FE" w:rsidRDefault="00B166E2" w:rsidP="00F23711">
      <w:pPr>
        <w:pStyle w:val="Corpotesto"/>
        <w:rPr>
          <w:color w:val="000000"/>
        </w:rPr>
      </w:pPr>
      <w:r w:rsidRPr="009C14FE">
        <w:rPr>
          <w:color w:val="000000"/>
        </w:rPr>
        <w:t>Giovanni è il profeta che è stato colmato di Spirito Santo fin dal grembo della madre. La sua missione è grande, grandissima. Deve preparare i cuori ad accogliere il loro Messia, il loro Cristo, il loro Salvatore e Redentore.</w:t>
      </w:r>
    </w:p>
    <w:p w14:paraId="0931A408" w14:textId="77777777" w:rsidR="00B166E2" w:rsidRPr="009C14FE" w:rsidRDefault="00B166E2" w:rsidP="00F23711">
      <w:pPr>
        <w:pStyle w:val="Corpotesto"/>
        <w:rPr>
          <w:color w:val="000000"/>
        </w:rPr>
      </w:pPr>
      <w:r w:rsidRPr="009C14FE">
        <w:rPr>
          <w:color w:val="000000"/>
        </w:rPr>
        <w:t xml:space="preserve">Gesù aggiunge: </w:t>
      </w:r>
      <w:r w:rsidR="005B2D75" w:rsidRPr="009C14FE">
        <w:rPr>
          <w:color w:val="000000"/>
        </w:rPr>
        <w:t>“</w:t>
      </w:r>
      <w:r w:rsidRPr="009C14FE">
        <w:rPr>
          <w:color w:val="000000"/>
        </w:rPr>
        <w:t>Ma il più piccolo nel regno di Dio è più grande di lui</w:t>
      </w:r>
      <w:r w:rsidR="005B2D75" w:rsidRPr="009C14FE">
        <w:rPr>
          <w:color w:val="000000"/>
        </w:rPr>
        <w:t>”</w:t>
      </w:r>
      <w:r w:rsidRPr="009C14FE">
        <w:rPr>
          <w:color w:val="000000"/>
        </w:rPr>
        <w:t xml:space="preserve">. Giovanni è grande. La Madre di Gesù è più grande. Maria è la </w:t>
      </w:r>
      <w:r w:rsidR="00552D6F" w:rsidRPr="009C14FE">
        <w:rPr>
          <w:color w:val="000000"/>
        </w:rPr>
        <w:t>Serva</w:t>
      </w:r>
      <w:r w:rsidRPr="009C14FE">
        <w:rPr>
          <w:color w:val="000000"/>
        </w:rPr>
        <w:t xml:space="preserve"> del Signore. La sua umilissima ancella. Anche Gesù è più grande. Lui è il Servo del Signore.</w:t>
      </w:r>
    </w:p>
    <w:p w14:paraId="506E8D43" w14:textId="77777777" w:rsidR="00B166E2" w:rsidRPr="009C14FE" w:rsidRDefault="00B166E2" w:rsidP="00F23711">
      <w:pPr>
        <w:pStyle w:val="Corpotesto"/>
        <w:rPr>
          <w:color w:val="000000"/>
        </w:rPr>
      </w:pPr>
      <w:r w:rsidRPr="009C14FE">
        <w:rPr>
          <w:color w:val="000000"/>
        </w:rPr>
        <w:t>Ma la frase di Gesù riguarda tutti coloro che nascono da acqua e da Spirito Santo. Non solo vengono resi partecipi della natura divina, fatti figli di adozione nel Figlio Cristo Gesù, sono tempio dello Spirito Santo, Corpo di Cristo.</w:t>
      </w:r>
    </w:p>
    <w:p w14:paraId="3C2E32AF" w14:textId="77777777" w:rsidR="00B166E2" w:rsidRPr="009C14FE" w:rsidRDefault="00B166E2" w:rsidP="00F23711">
      <w:pPr>
        <w:pStyle w:val="Corpotesto"/>
        <w:rPr>
          <w:color w:val="000000"/>
        </w:rPr>
      </w:pPr>
      <w:r w:rsidRPr="009C14FE">
        <w:rPr>
          <w:color w:val="000000"/>
        </w:rPr>
        <w:t>Giovanni ha preparato la via al Signore. Loro sono presenza del Signore nella storia, missionari della sua verità e del suo regno, ministri della sua Parola e della</w:t>
      </w:r>
      <w:r w:rsidR="005B2D75" w:rsidRPr="009C14FE">
        <w:rPr>
          <w:color w:val="000000"/>
        </w:rPr>
        <w:t xml:space="preserve"> sua grazia. Alcuni sono anche d</w:t>
      </w:r>
      <w:r w:rsidRPr="009C14FE">
        <w:rPr>
          <w:color w:val="000000"/>
        </w:rPr>
        <w:t>atori dello Spirito Santo.</w:t>
      </w:r>
    </w:p>
    <w:p w14:paraId="535B3A44" w14:textId="77777777" w:rsidR="00B166E2" w:rsidRPr="009C14FE" w:rsidRDefault="00B166E2" w:rsidP="00F23711">
      <w:pPr>
        <w:pStyle w:val="Corpotesto"/>
        <w:rPr>
          <w:color w:val="000000"/>
        </w:rPr>
      </w:pPr>
      <w:r w:rsidRPr="009C14FE">
        <w:rPr>
          <w:color w:val="000000"/>
        </w:rPr>
        <w:t>La Nuova Alleanza è infinitamente superiore all’Antica. Nella Nuova Alleanza tutto è nuovo. La Legge, la Profezia, il Ministero, la Regalità, il Sacerdozio, sia comune che ministeriale, la grazia, la verità, la vita, la santità, i beni promessi.</w:t>
      </w:r>
    </w:p>
    <w:p w14:paraId="6DD7229C" w14:textId="77777777" w:rsidR="00FF31BB" w:rsidRPr="009C14FE" w:rsidRDefault="00DE5A76" w:rsidP="00EC5667">
      <w:pPr>
        <w:pStyle w:val="Corpodeltesto2"/>
        <w:rPr>
          <w:color w:val="000000"/>
        </w:rPr>
      </w:pPr>
      <w:r w:rsidRPr="009C14FE">
        <w:rPr>
          <w:color w:val="000000"/>
          <w:position w:val="6"/>
          <w:vertAlign w:val="superscript"/>
        </w:rPr>
        <w:t>29</w:t>
      </w:r>
      <w:r w:rsidRPr="009C14FE">
        <w:rPr>
          <w:color w:val="000000"/>
        </w:rPr>
        <w:t>Tutto il popolo che lo ascoltava, e anche i pubblicani, ricevendo il battesimo di Giovanni, hanno riconosciuto che Dio è giusto.</w:t>
      </w:r>
    </w:p>
    <w:p w14:paraId="7157A7B1" w14:textId="77777777" w:rsidR="00FF31BB" w:rsidRPr="009C14FE" w:rsidRDefault="00B166E2" w:rsidP="00B166E2">
      <w:pPr>
        <w:pStyle w:val="Corpotesto"/>
        <w:rPr>
          <w:color w:val="000000"/>
        </w:rPr>
      </w:pPr>
      <w:r w:rsidRPr="009C14FE">
        <w:rPr>
          <w:color w:val="000000"/>
        </w:rPr>
        <w:t xml:space="preserve">Ora Gesù dona un giudizio di verità sulla missione di Giovanni. </w:t>
      </w:r>
      <w:r w:rsidR="00A53067" w:rsidRPr="009C14FE">
        <w:rPr>
          <w:color w:val="000000"/>
        </w:rPr>
        <w:t>“</w:t>
      </w:r>
      <w:r w:rsidRPr="009C14FE">
        <w:rPr>
          <w:color w:val="000000"/>
        </w:rPr>
        <w:t>Tutto il popolo che lo ascoltava, e anche i pubblicani, ricevendo il battesimo di Giovanni, hanno riconosciuto che Dio è giusto</w:t>
      </w:r>
      <w:r w:rsidR="00A53067" w:rsidRPr="009C14FE">
        <w:rPr>
          <w:color w:val="000000"/>
        </w:rPr>
        <w:t>”.</w:t>
      </w:r>
      <w:r w:rsidRPr="009C14FE">
        <w:rPr>
          <w:color w:val="000000"/>
        </w:rPr>
        <w:t xml:space="preserve"> Perché hanno riconosciuto che Dio è giusto?</w:t>
      </w:r>
    </w:p>
    <w:p w14:paraId="4AC9163B" w14:textId="77777777" w:rsidR="00B166E2" w:rsidRPr="009C14FE" w:rsidRDefault="00B166E2" w:rsidP="00B166E2">
      <w:pPr>
        <w:pStyle w:val="Corpotesto"/>
        <w:rPr>
          <w:color w:val="000000"/>
        </w:rPr>
      </w:pPr>
      <w:r w:rsidRPr="009C14FE">
        <w:rPr>
          <w:color w:val="000000"/>
        </w:rPr>
        <w:t xml:space="preserve">Cosa è la giustizia di Dio? </w:t>
      </w:r>
      <w:r w:rsidR="00B160A0" w:rsidRPr="009C14FE">
        <w:rPr>
          <w:color w:val="000000"/>
        </w:rPr>
        <w:t>La giustizia di Dio è la fedeltà ad ogni Parola da Lui proferita, sia in bene che in male, sia per la vita che per la morte, sia per la benedizione che per la maledizione, sia per il paradiso che per l’inferno.</w:t>
      </w:r>
    </w:p>
    <w:p w14:paraId="1F66A2B0" w14:textId="77777777" w:rsidR="00B160A0" w:rsidRPr="009C14FE" w:rsidRDefault="00B160A0" w:rsidP="00B166E2">
      <w:pPr>
        <w:pStyle w:val="Corpotesto"/>
        <w:rPr>
          <w:color w:val="000000"/>
        </w:rPr>
      </w:pPr>
      <w:r w:rsidRPr="009C14FE">
        <w:rPr>
          <w:color w:val="000000"/>
        </w:rPr>
        <w:t>Dio sarebbe ingiusto se perdonasse senza conversione, pentimento, volontà di retrocedere dal male. Dio sarebbe ingiusto se non perdonasse un uomo che si pente, si converte, retrocede dal male. Lo ha promesso. È obbligato.</w:t>
      </w:r>
    </w:p>
    <w:p w14:paraId="3F7BF7D4" w14:textId="77777777" w:rsidR="00B160A0" w:rsidRPr="009C14FE" w:rsidRDefault="00B160A0" w:rsidP="00B166E2">
      <w:pPr>
        <w:pStyle w:val="Corpotesto"/>
        <w:rPr>
          <w:color w:val="000000"/>
        </w:rPr>
      </w:pPr>
      <w:r w:rsidRPr="009C14FE">
        <w:rPr>
          <w:color w:val="000000"/>
        </w:rPr>
        <w:t>Dio è riconosciuto giusto perché ha promesso la remissione dei peccati e Giovanni proprio questo predicava. Un battesimo di conversione per la remissione dei peccati. Ci si pente, ci si converte, Dio perdona. È giusto.</w:t>
      </w:r>
    </w:p>
    <w:p w14:paraId="11DF5B35" w14:textId="77777777" w:rsidR="00DE5A76" w:rsidRPr="009C14FE" w:rsidRDefault="00DE5A76" w:rsidP="00EC5667">
      <w:pPr>
        <w:pStyle w:val="Corpodeltesto2"/>
        <w:rPr>
          <w:color w:val="000000"/>
        </w:rPr>
      </w:pPr>
      <w:r w:rsidRPr="009C14FE">
        <w:rPr>
          <w:color w:val="000000"/>
          <w:position w:val="6"/>
          <w:vertAlign w:val="superscript"/>
        </w:rPr>
        <w:t>30</w:t>
      </w:r>
      <w:r w:rsidRPr="009C14FE">
        <w:rPr>
          <w:color w:val="000000"/>
        </w:rPr>
        <w:t>Ma i farisei e i dottori della Legge, non facendosi battezzare da lui, hanno reso vano il disegno di Dio su di loro.</w:t>
      </w:r>
    </w:p>
    <w:p w14:paraId="40BAB5E7" w14:textId="77777777" w:rsidR="00F23711" w:rsidRPr="009C14FE" w:rsidRDefault="00B160A0" w:rsidP="00B160A0">
      <w:pPr>
        <w:pStyle w:val="Corpotesto"/>
        <w:rPr>
          <w:color w:val="000000"/>
        </w:rPr>
      </w:pPr>
      <w:r w:rsidRPr="009C14FE">
        <w:rPr>
          <w:color w:val="000000"/>
        </w:rPr>
        <w:t xml:space="preserve">Ora il giudizio su quanti non si sono lasciati battezzare da Giovanni. </w:t>
      </w:r>
      <w:r w:rsidR="005B2D75" w:rsidRPr="009C14FE">
        <w:rPr>
          <w:color w:val="000000"/>
        </w:rPr>
        <w:t>“</w:t>
      </w:r>
      <w:r w:rsidRPr="009C14FE">
        <w:rPr>
          <w:color w:val="000000"/>
        </w:rPr>
        <w:t>Ma i farisei e i dottori della Legge, non facendosi battezzare da lui, hanno reso vano il disegno di Dio su di loro</w:t>
      </w:r>
      <w:r w:rsidR="005B2D75" w:rsidRPr="009C14FE">
        <w:rPr>
          <w:color w:val="000000"/>
        </w:rPr>
        <w:t>”</w:t>
      </w:r>
      <w:r w:rsidRPr="009C14FE">
        <w:rPr>
          <w:color w:val="000000"/>
        </w:rPr>
        <w:t>. Dio avrebbe voluto perdonare i loro peccati.</w:t>
      </w:r>
    </w:p>
    <w:p w14:paraId="55E13ADB" w14:textId="77777777" w:rsidR="00B160A0" w:rsidRPr="009C14FE" w:rsidRDefault="00B160A0" w:rsidP="00B160A0">
      <w:pPr>
        <w:pStyle w:val="Corpotesto"/>
        <w:rPr>
          <w:color w:val="000000"/>
        </w:rPr>
      </w:pPr>
      <w:r w:rsidRPr="009C14FE">
        <w:rPr>
          <w:color w:val="000000"/>
        </w:rPr>
        <w:t>La via del perdono è la conversione e il lasciarsi battezzare da Giovanni nel fiume Giordano. Farisei e dottori della Legge hanno rifiutato il battesimo. Sono rimasti nei l</w:t>
      </w:r>
      <w:r w:rsidR="005B2D75" w:rsidRPr="009C14FE">
        <w:rPr>
          <w:color w:val="000000"/>
        </w:rPr>
        <w:t>oro peccati. Il disegno di Dio d</w:t>
      </w:r>
      <w:r w:rsidRPr="009C14FE">
        <w:rPr>
          <w:color w:val="000000"/>
        </w:rPr>
        <w:t>i salvezza anche per loro è reso vano.</w:t>
      </w:r>
    </w:p>
    <w:p w14:paraId="3C9BB887" w14:textId="77777777" w:rsidR="00B160A0" w:rsidRPr="009C14FE" w:rsidRDefault="00B160A0" w:rsidP="00B160A0">
      <w:pPr>
        <w:pStyle w:val="Corpotesto"/>
        <w:rPr>
          <w:color w:val="000000"/>
        </w:rPr>
      </w:pPr>
      <w:r w:rsidRPr="009C14FE">
        <w:rPr>
          <w:color w:val="000000"/>
        </w:rPr>
        <w:t>Quando il Signore stabilisce una via di salvezza e l’uomo la rifiuta, non vi sono altre vie di salvezza per lui. Ha rifiutato il disegno di Dio. Lo ha reso vano per la sua vita. Rimane nei suoi peccati. Resta nella sua morte spirituale.</w:t>
      </w:r>
    </w:p>
    <w:p w14:paraId="3D02EC22" w14:textId="77777777" w:rsidR="0048518C" w:rsidRPr="009C14FE" w:rsidRDefault="0048518C" w:rsidP="00EC5667">
      <w:pPr>
        <w:pStyle w:val="Corpodeltesto2"/>
        <w:rPr>
          <w:color w:val="000000"/>
        </w:rPr>
      </w:pPr>
    </w:p>
    <w:p w14:paraId="3429AD11" w14:textId="77777777" w:rsidR="0048518C" w:rsidRPr="009C14FE" w:rsidRDefault="00D14D62" w:rsidP="0048518C">
      <w:pPr>
        <w:pStyle w:val="Titolo2"/>
        <w:spacing w:before="0" w:after="0"/>
        <w:rPr>
          <w:i w:val="0"/>
          <w:color w:val="000000"/>
          <w:sz w:val="40"/>
          <w:szCs w:val="40"/>
        </w:rPr>
      </w:pPr>
      <w:bookmarkStart w:id="89" w:name="_Toc62172365"/>
      <w:r w:rsidRPr="009C14FE">
        <w:rPr>
          <w:i w:val="0"/>
          <w:color w:val="000000"/>
          <w:sz w:val="40"/>
          <w:szCs w:val="40"/>
        </w:rPr>
        <w:t>Giudizio di</w:t>
      </w:r>
      <w:r w:rsidR="00605D2C" w:rsidRPr="009C14FE">
        <w:rPr>
          <w:i w:val="0"/>
          <w:color w:val="000000"/>
          <w:sz w:val="40"/>
          <w:szCs w:val="40"/>
        </w:rPr>
        <w:t xml:space="preserve"> Gesù sulla sua generazione</w:t>
      </w:r>
      <w:bookmarkEnd w:id="89"/>
    </w:p>
    <w:p w14:paraId="3DE1416A" w14:textId="77777777" w:rsidR="0048518C" w:rsidRPr="009C14FE" w:rsidRDefault="0048518C" w:rsidP="00FF31BB">
      <w:pPr>
        <w:pStyle w:val="Corpotesto"/>
        <w:rPr>
          <w:i/>
          <w:iCs/>
          <w:color w:val="000000"/>
          <w:sz w:val="12"/>
        </w:rPr>
      </w:pPr>
    </w:p>
    <w:p w14:paraId="059749FE" w14:textId="77777777" w:rsidR="00FF31BB" w:rsidRPr="009C14FE" w:rsidRDefault="00DE5A76" w:rsidP="00EC5667">
      <w:pPr>
        <w:pStyle w:val="Corpodeltesto2"/>
        <w:rPr>
          <w:color w:val="000000"/>
        </w:rPr>
      </w:pPr>
      <w:r w:rsidRPr="009C14FE">
        <w:rPr>
          <w:color w:val="000000"/>
          <w:position w:val="6"/>
          <w:vertAlign w:val="superscript"/>
        </w:rPr>
        <w:t>31</w:t>
      </w:r>
      <w:r w:rsidRPr="009C14FE">
        <w:rPr>
          <w:color w:val="000000"/>
        </w:rPr>
        <w:t>A chi dunque posso paragonare la gente di questa generazione? A chi è simile?</w:t>
      </w:r>
    </w:p>
    <w:p w14:paraId="17FE3785" w14:textId="77777777" w:rsidR="00B160A0" w:rsidRPr="009C14FE" w:rsidRDefault="00B160A0" w:rsidP="00B160A0">
      <w:pPr>
        <w:pStyle w:val="Corpotesto"/>
        <w:rPr>
          <w:color w:val="000000"/>
        </w:rPr>
      </w:pPr>
      <w:r w:rsidRPr="009C14FE">
        <w:rPr>
          <w:color w:val="000000"/>
        </w:rPr>
        <w:t xml:space="preserve">Ora Gesù dona un giudizio di verità sulla sua generazione. </w:t>
      </w:r>
      <w:r w:rsidR="005B2D75" w:rsidRPr="009C14FE">
        <w:rPr>
          <w:color w:val="000000"/>
        </w:rPr>
        <w:t>“</w:t>
      </w:r>
      <w:r w:rsidRPr="009C14FE">
        <w:rPr>
          <w:color w:val="000000"/>
        </w:rPr>
        <w:t>A chi dunque posso paragonare la gente di questa generazione? A chi è simile?</w:t>
      </w:r>
      <w:r w:rsidR="005B2D75" w:rsidRPr="009C14FE">
        <w:rPr>
          <w:color w:val="000000"/>
        </w:rPr>
        <w:t>”.</w:t>
      </w:r>
      <w:r w:rsidRPr="009C14FE">
        <w:rPr>
          <w:color w:val="000000"/>
        </w:rPr>
        <w:t xml:space="preserve"> Può Gesù pronunciare un giudizio di verità e di moralità sulla sua generazione?</w:t>
      </w:r>
    </w:p>
    <w:p w14:paraId="0EA49D2C" w14:textId="77777777" w:rsidR="00B160A0" w:rsidRPr="009C14FE" w:rsidRDefault="00B160A0" w:rsidP="00B160A0">
      <w:pPr>
        <w:pStyle w:val="Corpotesto"/>
        <w:rPr>
          <w:color w:val="000000"/>
        </w:rPr>
      </w:pPr>
      <w:r w:rsidRPr="009C14FE">
        <w:rPr>
          <w:color w:val="000000"/>
        </w:rPr>
        <w:t xml:space="preserve">Può perché Lui è il Profeta di Dio. Lui è il Re del suo popolo. Lui è il Sommo Sacerdote della nuova Alleanza. </w:t>
      </w:r>
      <w:r w:rsidR="007A7B87" w:rsidRPr="009C14FE">
        <w:rPr>
          <w:color w:val="000000"/>
        </w:rPr>
        <w:t>Lui può giudicare sulla verità e sulla falsità perché è stato mandato da Dio proprio per questo. Lui separa bene e male.</w:t>
      </w:r>
    </w:p>
    <w:p w14:paraId="5C2E48C5" w14:textId="77777777" w:rsidR="007A7B87" w:rsidRPr="009C14FE" w:rsidRDefault="007A7B87" w:rsidP="00B160A0">
      <w:pPr>
        <w:pStyle w:val="Corpotesto"/>
        <w:rPr>
          <w:color w:val="000000"/>
        </w:rPr>
      </w:pPr>
      <w:r w:rsidRPr="009C14FE">
        <w:rPr>
          <w:color w:val="000000"/>
        </w:rPr>
        <w:t>Ma anche poiché sempre illuminato dallo Spirito Santo, conosce ogni cuore e sa la responsabilità di ognuno di essi. Lui sa di ognuno buona e cattiva volontà. Sa chi vuole e chi non vuole accogliere la salvezza di Dio. Può giudicare.</w:t>
      </w:r>
    </w:p>
    <w:p w14:paraId="76AA98B6" w14:textId="77777777" w:rsidR="00FF31BB" w:rsidRPr="009C14FE" w:rsidRDefault="00DE5A76" w:rsidP="00EC5667">
      <w:pPr>
        <w:pStyle w:val="Corpodeltesto2"/>
        <w:rPr>
          <w:color w:val="000000"/>
        </w:rPr>
      </w:pPr>
      <w:r w:rsidRPr="009C14FE">
        <w:rPr>
          <w:color w:val="000000"/>
        </w:rPr>
        <w:t xml:space="preserve"> </w:t>
      </w:r>
      <w:r w:rsidRPr="009C14FE">
        <w:rPr>
          <w:color w:val="000000"/>
          <w:position w:val="6"/>
          <w:vertAlign w:val="superscript"/>
        </w:rPr>
        <w:t>32</w:t>
      </w:r>
      <w:r w:rsidRPr="009C14FE">
        <w:rPr>
          <w:color w:val="000000"/>
        </w:rPr>
        <w:t>È simile a bambini che, seduti in piazza, gridano gli uni agli altri così:</w:t>
      </w:r>
      <w:r w:rsidR="00FF31BB" w:rsidRPr="009C14FE">
        <w:rPr>
          <w:color w:val="000000"/>
        </w:rPr>
        <w:t xml:space="preserve"> </w:t>
      </w:r>
      <w:r w:rsidRPr="009C14FE">
        <w:rPr>
          <w:color w:val="000000"/>
        </w:rPr>
        <w:t>“Vi abbiamo suonato il flauto e non avete ballato,</w:t>
      </w:r>
      <w:r w:rsidR="00A97E28" w:rsidRPr="009C14FE">
        <w:rPr>
          <w:color w:val="000000"/>
        </w:rPr>
        <w:t xml:space="preserve"> </w:t>
      </w:r>
      <w:r w:rsidRPr="009C14FE">
        <w:rPr>
          <w:color w:val="000000"/>
        </w:rPr>
        <w:t>abbiamo cantato un lamento e non avete pianto!”.</w:t>
      </w:r>
    </w:p>
    <w:p w14:paraId="09B17495" w14:textId="77777777" w:rsidR="00DE5A76" w:rsidRPr="009C14FE" w:rsidRDefault="00FF31BB" w:rsidP="007A7B87">
      <w:pPr>
        <w:pStyle w:val="Corpotesto"/>
        <w:rPr>
          <w:color w:val="000000"/>
        </w:rPr>
      </w:pPr>
      <w:r w:rsidRPr="009C14FE">
        <w:rPr>
          <w:color w:val="000000"/>
        </w:rPr>
        <w:t xml:space="preserve"> </w:t>
      </w:r>
      <w:r w:rsidR="007A7B87" w:rsidRPr="009C14FE">
        <w:rPr>
          <w:color w:val="000000"/>
        </w:rPr>
        <w:t xml:space="preserve">La sua generazione gode di insensibilità, indifferenza, apatia spirituale, accidia. </w:t>
      </w:r>
      <w:r w:rsidR="005B2D75" w:rsidRPr="009C14FE">
        <w:rPr>
          <w:color w:val="000000"/>
        </w:rPr>
        <w:t>“</w:t>
      </w:r>
      <w:r w:rsidR="007A7B87" w:rsidRPr="009C14FE">
        <w:rPr>
          <w:color w:val="000000"/>
        </w:rPr>
        <w:t>È simile a bambini che, seduti in piazza, gr</w:t>
      </w:r>
      <w:r w:rsidR="005B2D75" w:rsidRPr="009C14FE">
        <w:rPr>
          <w:color w:val="000000"/>
        </w:rPr>
        <w:t xml:space="preserve">idano gli uni agli altri così: </w:t>
      </w:r>
      <w:r w:rsidR="005B2D75" w:rsidRPr="009C14FE">
        <w:rPr>
          <w:rFonts w:cs="Arial"/>
          <w:color w:val="000000"/>
        </w:rPr>
        <w:t>«</w:t>
      </w:r>
      <w:r w:rsidR="007A7B87" w:rsidRPr="009C14FE">
        <w:rPr>
          <w:color w:val="000000"/>
        </w:rPr>
        <w:t>Vi abbiamo suonat</w:t>
      </w:r>
      <w:r w:rsidR="005B2D75" w:rsidRPr="009C14FE">
        <w:rPr>
          <w:color w:val="000000"/>
        </w:rPr>
        <w:t>o il flauto e non avete ballato</w:t>
      </w:r>
      <w:r w:rsidR="005B2D75" w:rsidRPr="009C14FE">
        <w:rPr>
          <w:rFonts w:cs="Arial"/>
          <w:color w:val="000000"/>
        </w:rPr>
        <w:t>»</w:t>
      </w:r>
      <w:r w:rsidR="00F26271" w:rsidRPr="009C14FE">
        <w:rPr>
          <w:rFonts w:cs="Arial"/>
          <w:color w:val="000000"/>
        </w:rPr>
        <w:t>”</w:t>
      </w:r>
      <w:r w:rsidR="007A7B87" w:rsidRPr="009C14FE">
        <w:rPr>
          <w:color w:val="000000"/>
        </w:rPr>
        <w:t>. Distacco da ciò che avviene.</w:t>
      </w:r>
    </w:p>
    <w:p w14:paraId="77D23258" w14:textId="77777777" w:rsidR="007A7B87" w:rsidRPr="009C14FE" w:rsidRDefault="00557051" w:rsidP="007A7B87">
      <w:pPr>
        <w:pStyle w:val="Corpotesto"/>
        <w:rPr>
          <w:color w:val="000000"/>
        </w:rPr>
      </w:pPr>
      <w:r w:rsidRPr="009C14FE">
        <w:rPr>
          <w:color w:val="000000"/>
        </w:rPr>
        <w:t>“</w:t>
      </w:r>
      <w:r w:rsidR="007A7B87" w:rsidRPr="009C14FE">
        <w:rPr>
          <w:color w:val="000000"/>
        </w:rPr>
        <w:t>Abbiamo cantato un lamento e non avete pianto</w:t>
      </w:r>
      <w:r w:rsidRPr="009C14FE">
        <w:rPr>
          <w:color w:val="000000"/>
        </w:rPr>
        <w:t>”</w:t>
      </w:r>
      <w:r w:rsidR="007A7B87" w:rsidRPr="009C14FE">
        <w:rPr>
          <w:color w:val="000000"/>
        </w:rPr>
        <w:t>. Anche in questo caso: distacco pieno. Vi sono due mondi che non entrano in contatto. Il mondo di Dio non attrae la generazione. Questa rimane attaccata, ancorata a se stessa.</w:t>
      </w:r>
    </w:p>
    <w:p w14:paraId="55E25F57" w14:textId="77777777" w:rsidR="007A7B87" w:rsidRPr="009C14FE" w:rsidRDefault="007A7B87" w:rsidP="007A7B87">
      <w:pPr>
        <w:pStyle w:val="Corpotesto"/>
        <w:rPr>
          <w:color w:val="000000"/>
        </w:rPr>
      </w:pPr>
      <w:r w:rsidRPr="009C14FE">
        <w:rPr>
          <w:color w:val="000000"/>
        </w:rPr>
        <w:t xml:space="preserve">Indifferenza, distacco, apatia, accidia sono frutto del </w:t>
      </w:r>
      <w:r w:rsidR="00827B05" w:rsidRPr="009C14FE">
        <w:rPr>
          <w:color w:val="000000"/>
        </w:rPr>
        <w:t>peccato. Quando il peccato regna nel cuore, n</w:t>
      </w:r>
      <w:r w:rsidRPr="009C14FE">
        <w:rPr>
          <w:color w:val="000000"/>
        </w:rPr>
        <w:t>on solo si rimane nella propria orbita di peccato, si trovano anche le giustificazioni per rimanere in esso. È questa la sua procedura.</w:t>
      </w:r>
    </w:p>
    <w:p w14:paraId="687072BB" w14:textId="77777777" w:rsidR="00FF31BB" w:rsidRPr="009C14FE" w:rsidRDefault="00DE5A76" w:rsidP="00EC5667">
      <w:pPr>
        <w:pStyle w:val="Corpodeltesto2"/>
        <w:rPr>
          <w:color w:val="000000"/>
        </w:rPr>
      </w:pPr>
      <w:r w:rsidRPr="009C14FE">
        <w:rPr>
          <w:color w:val="000000"/>
          <w:position w:val="6"/>
          <w:vertAlign w:val="superscript"/>
        </w:rPr>
        <w:t>33</w:t>
      </w:r>
      <w:r w:rsidRPr="009C14FE">
        <w:rPr>
          <w:color w:val="000000"/>
        </w:rPr>
        <w:t>È venuto infatti Giovanni il Battista, che non mangia pane e non beve vino, e voi dite: “È indemoniato”.</w:t>
      </w:r>
    </w:p>
    <w:p w14:paraId="3CEE5FE1" w14:textId="77777777" w:rsidR="00FF31BB" w:rsidRPr="009C14FE" w:rsidRDefault="009068C9" w:rsidP="009068C9">
      <w:pPr>
        <w:pStyle w:val="Corpotesto"/>
        <w:rPr>
          <w:color w:val="000000"/>
        </w:rPr>
      </w:pPr>
      <w:r w:rsidRPr="009C14FE">
        <w:rPr>
          <w:color w:val="000000"/>
        </w:rPr>
        <w:t xml:space="preserve">Ecco come si giustifica l’apatia o l’indifferenza. </w:t>
      </w:r>
      <w:r w:rsidR="00557051" w:rsidRPr="009C14FE">
        <w:rPr>
          <w:color w:val="000000"/>
        </w:rPr>
        <w:t>“</w:t>
      </w:r>
      <w:r w:rsidRPr="009C14FE">
        <w:rPr>
          <w:color w:val="000000"/>
        </w:rPr>
        <w:t xml:space="preserve">È venuto infatti Giovanni il Battista, che non mangia pane e non beve vino, e voi dite: </w:t>
      </w:r>
      <w:r w:rsidR="00557051" w:rsidRPr="009C14FE">
        <w:rPr>
          <w:rFonts w:cs="Arial"/>
          <w:color w:val="000000"/>
        </w:rPr>
        <w:t>«</w:t>
      </w:r>
      <w:r w:rsidRPr="009C14FE">
        <w:rPr>
          <w:color w:val="000000"/>
        </w:rPr>
        <w:t>È indemoniato</w:t>
      </w:r>
      <w:r w:rsidR="00557051" w:rsidRPr="009C14FE">
        <w:rPr>
          <w:rFonts w:cs="Arial"/>
          <w:color w:val="000000"/>
        </w:rPr>
        <w:t>»</w:t>
      </w:r>
      <w:r w:rsidR="00557051" w:rsidRPr="009C14FE">
        <w:rPr>
          <w:color w:val="000000"/>
        </w:rPr>
        <w:t>”</w:t>
      </w:r>
      <w:r w:rsidRPr="009C14FE">
        <w:rPr>
          <w:color w:val="000000"/>
        </w:rPr>
        <w:t>. Un indemoniato non si ascolta né si frequenta. Viene dal Maligno.</w:t>
      </w:r>
    </w:p>
    <w:p w14:paraId="1FE0FC74" w14:textId="77777777" w:rsidR="009068C9" w:rsidRPr="009C14FE" w:rsidRDefault="009068C9" w:rsidP="009068C9">
      <w:pPr>
        <w:pStyle w:val="Corpotesto"/>
        <w:rPr>
          <w:color w:val="000000"/>
        </w:rPr>
      </w:pPr>
      <w:r w:rsidRPr="009C14FE">
        <w:rPr>
          <w:color w:val="000000"/>
        </w:rPr>
        <w:t>Poiché il maligno vuole solo il male degli uomini, accostarsi a Giovanni il Battista, che è indemoniato, significa volere il proprio male. Ci si sta alla larga da Lui, non lo si frequenta e ognuno potrà rimanere nel suo stato di peccato.</w:t>
      </w:r>
    </w:p>
    <w:p w14:paraId="1541AD15" w14:textId="77777777" w:rsidR="009068C9" w:rsidRPr="009C14FE" w:rsidRDefault="009068C9" w:rsidP="009068C9">
      <w:pPr>
        <w:pStyle w:val="Corpotesto"/>
        <w:rPr>
          <w:color w:val="000000"/>
        </w:rPr>
      </w:pPr>
      <w:r w:rsidRPr="009C14FE">
        <w:rPr>
          <w:color w:val="000000"/>
        </w:rPr>
        <w:t>Sappiamo che anche con Gesù scribi e farisei hanno provato</w:t>
      </w:r>
      <w:r w:rsidR="00557051" w:rsidRPr="009C14FE">
        <w:rPr>
          <w:color w:val="000000"/>
        </w:rPr>
        <w:t xml:space="preserve"> con la stessa tecnica diabolica</w:t>
      </w:r>
      <w:r w:rsidRPr="009C14FE">
        <w:rPr>
          <w:color w:val="000000"/>
        </w:rPr>
        <w:t>. Lo accusavano di scacciare i demòni per l’aiuto del principe dei demòni che è Beelzebùl. Gesù ha sempre reagito con fermezza all’accusa.</w:t>
      </w:r>
    </w:p>
    <w:p w14:paraId="1399C849" w14:textId="77777777" w:rsidR="00FF31BB" w:rsidRPr="009C14FE" w:rsidRDefault="00DE5A76" w:rsidP="00EC5667">
      <w:pPr>
        <w:pStyle w:val="Corpodeltesto2"/>
        <w:rPr>
          <w:color w:val="000000"/>
        </w:rPr>
      </w:pPr>
      <w:r w:rsidRPr="009C14FE">
        <w:rPr>
          <w:color w:val="000000"/>
          <w:position w:val="6"/>
          <w:vertAlign w:val="superscript"/>
        </w:rPr>
        <w:t>34</w:t>
      </w:r>
      <w:r w:rsidRPr="009C14FE">
        <w:rPr>
          <w:color w:val="000000"/>
        </w:rPr>
        <w:t>È venuto il Figlio dell’uomo, che mangia e beve, e voi dite: “Ecco un mangione e un beone, un amico di pubblicani e di peccatori!”.</w:t>
      </w:r>
    </w:p>
    <w:p w14:paraId="0DA56134" w14:textId="77777777" w:rsidR="00FF31BB" w:rsidRPr="009C14FE" w:rsidRDefault="009068C9" w:rsidP="009068C9">
      <w:pPr>
        <w:pStyle w:val="Corpotesto"/>
        <w:rPr>
          <w:color w:val="000000"/>
        </w:rPr>
      </w:pPr>
      <w:r w:rsidRPr="009C14FE">
        <w:rPr>
          <w:color w:val="000000"/>
        </w:rPr>
        <w:t xml:space="preserve">Ora tocca trovare anche una motivazione per non convertirsi a Gesù. </w:t>
      </w:r>
      <w:r w:rsidR="00557051" w:rsidRPr="009C14FE">
        <w:rPr>
          <w:color w:val="000000"/>
        </w:rPr>
        <w:t>“</w:t>
      </w:r>
      <w:r w:rsidRPr="009C14FE">
        <w:rPr>
          <w:color w:val="000000"/>
        </w:rPr>
        <w:t xml:space="preserve">È venuto il Figlio dell’uomo, che mangia e beve, e voi dite: </w:t>
      </w:r>
      <w:r w:rsidR="00557051" w:rsidRPr="009C14FE">
        <w:rPr>
          <w:rFonts w:cs="Arial"/>
          <w:color w:val="000000"/>
        </w:rPr>
        <w:t>«</w:t>
      </w:r>
      <w:r w:rsidRPr="009C14FE">
        <w:rPr>
          <w:color w:val="000000"/>
        </w:rPr>
        <w:t>Ecco un mangione e un beone, un amico di pubblicani e di peccatori</w:t>
      </w:r>
      <w:r w:rsidR="00557051" w:rsidRPr="009C14FE">
        <w:rPr>
          <w:color w:val="000000"/>
        </w:rPr>
        <w:t>!</w:t>
      </w:r>
      <w:r w:rsidR="00557051" w:rsidRPr="009C14FE">
        <w:rPr>
          <w:rFonts w:cs="Arial"/>
          <w:color w:val="000000"/>
        </w:rPr>
        <w:t>»</w:t>
      </w:r>
      <w:r w:rsidRPr="009C14FE">
        <w:rPr>
          <w:color w:val="000000"/>
        </w:rPr>
        <w:t>”. Per essi Gesù non è da Dio.</w:t>
      </w:r>
    </w:p>
    <w:p w14:paraId="1C8EC2B6" w14:textId="77777777" w:rsidR="009068C9" w:rsidRPr="009C14FE" w:rsidRDefault="009068C9" w:rsidP="009068C9">
      <w:pPr>
        <w:pStyle w:val="Corpotesto"/>
        <w:rPr>
          <w:color w:val="000000"/>
        </w:rPr>
      </w:pPr>
      <w:r w:rsidRPr="009C14FE">
        <w:rPr>
          <w:color w:val="000000"/>
        </w:rPr>
        <w:t>Come si può constatare sono valutazioni di volontà. Mancano in questi giudizi di verità su Cristo Gesù e su Giovanni il Battista tutti i principi di verità storica. Un giudizio senza la verità storica è sempre falso, sia in bene che in male.</w:t>
      </w:r>
    </w:p>
    <w:p w14:paraId="2BD08A26" w14:textId="77777777" w:rsidR="009068C9" w:rsidRPr="009C14FE" w:rsidRDefault="009068C9" w:rsidP="009068C9">
      <w:pPr>
        <w:pStyle w:val="Corpotesto"/>
        <w:rPr>
          <w:color w:val="000000"/>
        </w:rPr>
      </w:pPr>
      <w:r w:rsidRPr="009C14FE">
        <w:rPr>
          <w:color w:val="000000"/>
        </w:rPr>
        <w:t>È falso nel bene, perché si potrebbe affermare una via di falsità come purissima verità di Dio. È la falsa profezia.</w:t>
      </w:r>
      <w:r w:rsidR="00DE441A" w:rsidRPr="009C14FE">
        <w:rPr>
          <w:color w:val="000000"/>
        </w:rPr>
        <w:t xml:space="preserve"> </w:t>
      </w:r>
      <w:r w:rsidR="00535A53" w:rsidRPr="009C14FE">
        <w:rPr>
          <w:color w:val="000000"/>
        </w:rPr>
        <w:t>È falso anche nel male, perché s</w:t>
      </w:r>
      <w:r w:rsidR="00DE441A" w:rsidRPr="009C14FE">
        <w:rPr>
          <w:color w:val="000000"/>
        </w:rPr>
        <w:t>i potrebbe affermare una via purissima di Dio come via di male e di peccato.</w:t>
      </w:r>
    </w:p>
    <w:p w14:paraId="7A5098F6" w14:textId="77777777" w:rsidR="00DE441A" w:rsidRPr="009C14FE" w:rsidRDefault="00DE441A" w:rsidP="009068C9">
      <w:pPr>
        <w:pStyle w:val="Corpotesto"/>
        <w:rPr>
          <w:color w:val="000000"/>
        </w:rPr>
      </w:pPr>
      <w:r w:rsidRPr="009C14FE">
        <w:rPr>
          <w:color w:val="000000"/>
        </w:rPr>
        <w:t>Ma sempre il peccato traccia vie di bene che sono male oggettivo e vie di bene soggettivo che sono solo male, cattiveria, grande peccato. Oggi il peccato</w:t>
      </w:r>
      <w:r w:rsidR="00A97E28" w:rsidRPr="009C14FE">
        <w:rPr>
          <w:color w:val="000000"/>
        </w:rPr>
        <w:t xml:space="preserve"> </w:t>
      </w:r>
      <w:r w:rsidRPr="009C14FE">
        <w:rPr>
          <w:color w:val="000000"/>
        </w:rPr>
        <w:t>dell’uomo non sta giustificando tutti i più orrendi peccati come via di bene?</w:t>
      </w:r>
    </w:p>
    <w:p w14:paraId="01090850" w14:textId="77777777" w:rsidR="00DE441A" w:rsidRPr="009C14FE" w:rsidRDefault="00DE441A" w:rsidP="009068C9">
      <w:pPr>
        <w:pStyle w:val="Corpotesto"/>
        <w:rPr>
          <w:color w:val="000000"/>
        </w:rPr>
      </w:pPr>
      <w:r w:rsidRPr="009C14FE">
        <w:rPr>
          <w:color w:val="000000"/>
        </w:rPr>
        <w:t>C’è un solo peccato che non venga dichiarato amore,</w:t>
      </w:r>
      <w:r w:rsidR="00557051" w:rsidRPr="009C14FE">
        <w:rPr>
          <w:color w:val="000000"/>
        </w:rPr>
        <w:t xml:space="preserve"> dignità, bontà, volontà di Dio?</w:t>
      </w:r>
      <w:r w:rsidRPr="009C14FE">
        <w:rPr>
          <w:color w:val="000000"/>
        </w:rPr>
        <w:t xml:space="preserve"> Se ogni tendenza sessuale è uguale dinanzi a Dio, anche la pedofilia è </w:t>
      </w:r>
      <w:r w:rsidR="008723B6" w:rsidRPr="009C14FE">
        <w:rPr>
          <w:color w:val="000000"/>
        </w:rPr>
        <w:t xml:space="preserve">un bene come tutte le altre </w:t>
      </w:r>
      <w:r w:rsidRPr="009C14FE">
        <w:rPr>
          <w:color w:val="000000"/>
        </w:rPr>
        <w:t xml:space="preserve">deviazioni di ingiustizia, immoralità, peccato. </w:t>
      </w:r>
    </w:p>
    <w:p w14:paraId="52908AC0" w14:textId="77777777" w:rsidR="008723B6" w:rsidRPr="009C14FE" w:rsidRDefault="008723B6" w:rsidP="009068C9">
      <w:pPr>
        <w:pStyle w:val="Corpotesto"/>
        <w:rPr>
          <w:color w:val="000000"/>
        </w:rPr>
      </w:pPr>
      <w:r w:rsidRPr="009C14FE">
        <w:rPr>
          <w:color w:val="000000"/>
        </w:rPr>
        <w:t>Oggi è questa la giustificazione per non convertirsi. Il bene oggettivo è dichiarato non più obbligatorio per l’uomo. Il male oggettivo è proclamato santità, giustizia, verità. Se il male è bene a cosa ci si deve convertire?</w:t>
      </w:r>
    </w:p>
    <w:p w14:paraId="0E27CF9B" w14:textId="77777777" w:rsidR="00DE5A76" w:rsidRPr="009C14FE" w:rsidRDefault="00DE5A76" w:rsidP="00EC5667">
      <w:pPr>
        <w:pStyle w:val="Corpodeltesto2"/>
        <w:rPr>
          <w:color w:val="000000"/>
        </w:rPr>
      </w:pPr>
      <w:r w:rsidRPr="009C14FE">
        <w:rPr>
          <w:color w:val="000000"/>
          <w:position w:val="6"/>
          <w:vertAlign w:val="superscript"/>
        </w:rPr>
        <w:t>35</w:t>
      </w:r>
      <w:r w:rsidRPr="009C14FE">
        <w:rPr>
          <w:color w:val="000000"/>
        </w:rPr>
        <w:t>Ma la Sapienza è stata riconosciuta giusta da tutti i suoi figli».</w:t>
      </w:r>
    </w:p>
    <w:p w14:paraId="285422CF" w14:textId="77777777" w:rsidR="007947C3" w:rsidRPr="009C14FE" w:rsidRDefault="007947C3" w:rsidP="007947C3">
      <w:pPr>
        <w:pStyle w:val="Corpotesto"/>
        <w:rPr>
          <w:color w:val="000000"/>
        </w:rPr>
      </w:pPr>
      <w:r w:rsidRPr="009C14FE">
        <w:rPr>
          <w:color w:val="000000"/>
        </w:rPr>
        <w:t>La Sapienza è Cristo Gesù. Chi riconosc</w:t>
      </w:r>
      <w:r w:rsidR="00557051" w:rsidRPr="009C14FE">
        <w:rPr>
          <w:color w:val="000000"/>
        </w:rPr>
        <w:t>e che la Sapienza è giusta? C</w:t>
      </w:r>
      <w:r w:rsidRPr="009C14FE">
        <w:rPr>
          <w:color w:val="000000"/>
        </w:rPr>
        <w:t>oloro che sono suoi figli. Chi riconosce che la Sapienza è giusta? Chi vive di Sapienza. Chi riconosce che il Vangel</w:t>
      </w:r>
      <w:r w:rsidR="00557051" w:rsidRPr="009C14FE">
        <w:rPr>
          <w:color w:val="000000"/>
        </w:rPr>
        <w:t>o è giusto? Chi vive di Vangelo.</w:t>
      </w:r>
    </w:p>
    <w:p w14:paraId="3EC82D33" w14:textId="77777777" w:rsidR="007947C3" w:rsidRPr="009C14FE" w:rsidRDefault="007947C3" w:rsidP="007947C3">
      <w:pPr>
        <w:pStyle w:val="Corpotesto"/>
        <w:rPr>
          <w:color w:val="000000"/>
        </w:rPr>
      </w:pPr>
      <w:r w:rsidRPr="009C14FE">
        <w:rPr>
          <w:color w:val="000000"/>
        </w:rPr>
        <w:t>Per chi non vive di Vangelo, il Vangelo è sto</w:t>
      </w:r>
      <w:r w:rsidR="00557051" w:rsidRPr="009C14FE">
        <w:rPr>
          <w:color w:val="000000"/>
        </w:rPr>
        <w:t>ltezza, la Parola è insipienza, i</w:t>
      </w:r>
      <w:r w:rsidRPr="009C14FE">
        <w:rPr>
          <w:color w:val="000000"/>
        </w:rPr>
        <w:t xml:space="preserve"> Comandamenti sono via di tristezza e di inferno. Oggi non si dice forse che Dio non vuole l’inferno dei Dieci Comandamenti e che questi vanno aboliti?</w:t>
      </w:r>
    </w:p>
    <w:p w14:paraId="207ADABE" w14:textId="77777777" w:rsidR="007947C3" w:rsidRPr="009C14FE" w:rsidRDefault="007947C3" w:rsidP="007947C3">
      <w:pPr>
        <w:pStyle w:val="Corpotesto"/>
        <w:rPr>
          <w:color w:val="000000"/>
        </w:rPr>
      </w:pPr>
      <w:r w:rsidRPr="009C14FE">
        <w:rPr>
          <w:color w:val="000000"/>
        </w:rPr>
        <w:t>Chi ama D</w:t>
      </w:r>
      <w:r w:rsidR="00557051" w:rsidRPr="009C14FE">
        <w:rPr>
          <w:color w:val="000000"/>
        </w:rPr>
        <w:t>io? Chi vive da vero suo figlio.</w:t>
      </w:r>
      <w:r w:rsidRPr="009C14FE">
        <w:rPr>
          <w:color w:val="000000"/>
        </w:rPr>
        <w:t xml:space="preserve"> Chi ama Cristo Gesù?</w:t>
      </w:r>
      <w:r w:rsidR="00557051" w:rsidRPr="009C14FE">
        <w:rPr>
          <w:color w:val="000000"/>
        </w:rPr>
        <w:t xml:space="preserve"> Chi vive da vero suo discepolo.</w:t>
      </w:r>
      <w:r w:rsidRPr="009C14FE">
        <w:rPr>
          <w:color w:val="000000"/>
        </w:rPr>
        <w:t xml:space="preserve"> Chi ama lo Spirito Santo? Chi si lascia condurre da Lui momento per mo</w:t>
      </w:r>
      <w:r w:rsidR="00557051" w:rsidRPr="009C14FE">
        <w:rPr>
          <w:color w:val="000000"/>
        </w:rPr>
        <w:t>mento. Chi ama la Vergine Maria?</w:t>
      </w:r>
      <w:r w:rsidRPr="009C14FE">
        <w:rPr>
          <w:color w:val="000000"/>
        </w:rPr>
        <w:t xml:space="preserve"> Chi la prende come Madre.</w:t>
      </w:r>
    </w:p>
    <w:p w14:paraId="24265D01" w14:textId="77777777" w:rsidR="007947C3" w:rsidRPr="009C14FE" w:rsidRDefault="007127DB" w:rsidP="007947C3">
      <w:pPr>
        <w:pStyle w:val="Corpotesto"/>
        <w:rPr>
          <w:color w:val="000000"/>
        </w:rPr>
      </w:pPr>
      <w:r w:rsidRPr="009C14FE">
        <w:rPr>
          <w:color w:val="000000"/>
        </w:rPr>
        <w:t>Letto</w:t>
      </w:r>
      <w:r w:rsidR="007947C3" w:rsidRPr="009C14FE">
        <w:rPr>
          <w:color w:val="000000"/>
        </w:rPr>
        <w:t xml:space="preserve"> al negativo quanto Gesù dice, si deve affermare che quanti non amano Dio, Cristo Gesù, lo Spirito Santo, la Vergine Maria, il Vangelo, la Sapienza non sono figli della luce, ma delle tenebre. Le tenebre odiano la luce.</w:t>
      </w:r>
    </w:p>
    <w:p w14:paraId="6ECAA8C1" w14:textId="77777777" w:rsidR="007947C3" w:rsidRPr="009C14FE" w:rsidRDefault="007947C3" w:rsidP="002413AA">
      <w:pPr>
        <w:pStyle w:val="Corpotesto"/>
        <w:rPr>
          <w:i/>
          <w:iCs/>
          <w:color w:val="000000"/>
          <w:sz w:val="20"/>
        </w:rPr>
      </w:pPr>
      <w:r w:rsidRPr="009C14FE">
        <w:rPr>
          <w:i/>
          <w:iCs/>
          <w:color w:val="000000"/>
          <w:sz w:val="20"/>
        </w:rPr>
        <w:t>Nessuno è mai salito al cielo, se non colui che è disceso dal cielo, il Figlio dell’uomo. E come Mosè innalzò il serpente nel deserto, così bisogna che sia innalzato il Figlio dell’uomo, perché chiunque crede in lui abbia la vita eterna.</w:t>
      </w:r>
      <w:r w:rsidR="002413AA" w:rsidRPr="009C14FE">
        <w:rPr>
          <w:i/>
          <w:iCs/>
          <w:color w:val="000000"/>
          <w:sz w:val="20"/>
        </w:rPr>
        <w:t xml:space="preserve"> </w:t>
      </w:r>
      <w:r w:rsidRPr="009C14FE">
        <w:rPr>
          <w:i/>
          <w:iCs/>
          <w:color w:val="000000"/>
          <w:sz w:val="20"/>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A97E28" w:rsidRPr="009C14FE">
        <w:rPr>
          <w:i/>
          <w:iCs/>
          <w:color w:val="000000"/>
          <w:sz w:val="20"/>
        </w:rPr>
        <w:t xml:space="preserve"> </w:t>
      </w:r>
      <w:r w:rsidRPr="009C14FE">
        <w:rPr>
          <w:i/>
          <w:iCs/>
          <w:color w:val="000000"/>
          <w:sz w:val="20"/>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6FB8F98F" w14:textId="77777777" w:rsidR="002413AA" w:rsidRPr="009C14FE" w:rsidRDefault="002413AA" w:rsidP="002413AA">
      <w:pPr>
        <w:pStyle w:val="Corpotesto"/>
        <w:rPr>
          <w:i/>
          <w:iCs/>
          <w:color w:val="000000"/>
          <w:sz w:val="20"/>
        </w:rPr>
      </w:pPr>
      <w:r w:rsidRPr="009C14FE">
        <w:rPr>
          <w:i/>
          <w:iCs/>
          <w:color w:val="000000"/>
          <w:sz w:val="20"/>
        </w:rPr>
        <w:t xml:space="preserve">«Ora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 </w:t>
      </w:r>
    </w:p>
    <w:p w14:paraId="264AD01F" w14:textId="77777777" w:rsidR="007947C3" w:rsidRPr="009C14FE" w:rsidRDefault="002413AA" w:rsidP="007947C3">
      <w:pPr>
        <w:pStyle w:val="Corpotesto"/>
        <w:rPr>
          <w:color w:val="000000"/>
        </w:rPr>
      </w:pPr>
      <w:r w:rsidRPr="009C14FE">
        <w:rPr>
          <w:color w:val="000000"/>
        </w:rPr>
        <w:t>Dinanzi a Gesù Signore si svela ogni cuore. Chi lo accoglie testimonia di essere figlio della luce. Chi lo rifiuta, lo rinnega dichiara di essere figlio delle tenebre. Gesù è segno di contraddizione. Dinanzi a Lui ogni cuore si svela.</w:t>
      </w:r>
    </w:p>
    <w:p w14:paraId="1F1F01C4" w14:textId="77777777" w:rsidR="002413AA" w:rsidRPr="009C14FE" w:rsidRDefault="002413AA" w:rsidP="007947C3">
      <w:pPr>
        <w:pStyle w:val="Corpotesto"/>
        <w:rPr>
          <w:color w:val="000000"/>
        </w:rPr>
      </w:pPr>
    </w:p>
    <w:p w14:paraId="03938124" w14:textId="77777777" w:rsidR="0048518C" w:rsidRPr="009C14FE" w:rsidRDefault="00605D2C" w:rsidP="0048518C">
      <w:pPr>
        <w:pStyle w:val="Titolo2"/>
        <w:spacing w:before="0" w:after="0"/>
        <w:rPr>
          <w:i w:val="0"/>
          <w:color w:val="000000"/>
          <w:sz w:val="40"/>
          <w:szCs w:val="40"/>
        </w:rPr>
      </w:pPr>
      <w:bookmarkStart w:id="90" w:name="_Toc62172366"/>
      <w:r w:rsidRPr="009C14FE">
        <w:rPr>
          <w:i w:val="0"/>
          <w:color w:val="000000"/>
          <w:sz w:val="40"/>
          <w:szCs w:val="40"/>
        </w:rPr>
        <w:t>A tavola in casa di Simone</w:t>
      </w:r>
      <w:bookmarkEnd w:id="90"/>
    </w:p>
    <w:p w14:paraId="4CCDF9C0" w14:textId="77777777" w:rsidR="0048518C" w:rsidRPr="009C14FE" w:rsidRDefault="0048518C" w:rsidP="00FF31BB">
      <w:pPr>
        <w:pStyle w:val="Corpotesto"/>
        <w:rPr>
          <w:i/>
          <w:iCs/>
          <w:color w:val="000000"/>
          <w:sz w:val="12"/>
        </w:rPr>
      </w:pPr>
    </w:p>
    <w:p w14:paraId="14F31305" w14:textId="77777777" w:rsidR="00FF31BB" w:rsidRPr="009C14FE" w:rsidRDefault="00DE5A76" w:rsidP="00EC5667">
      <w:pPr>
        <w:pStyle w:val="Corpodeltesto2"/>
        <w:rPr>
          <w:color w:val="000000"/>
        </w:rPr>
      </w:pPr>
      <w:r w:rsidRPr="009C14FE">
        <w:rPr>
          <w:color w:val="000000"/>
          <w:position w:val="6"/>
          <w:vertAlign w:val="superscript"/>
        </w:rPr>
        <w:t>36</w:t>
      </w:r>
      <w:r w:rsidRPr="009C14FE">
        <w:rPr>
          <w:color w:val="000000"/>
        </w:rPr>
        <w:t>Uno dei farisei lo invitò a mangiare da lui. Egli entrò nella casa del fariseo e si mise a tavola.</w:t>
      </w:r>
    </w:p>
    <w:p w14:paraId="4C2D593E" w14:textId="77777777" w:rsidR="002413AA" w:rsidRPr="009C14FE" w:rsidRDefault="002413AA" w:rsidP="002413AA">
      <w:pPr>
        <w:pStyle w:val="Corpotesto"/>
        <w:rPr>
          <w:color w:val="000000"/>
        </w:rPr>
      </w:pPr>
      <w:r w:rsidRPr="009C14FE">
        <w:rPr>
          <w:color w:val="000000"/>
        </w:rPr>
        <w:t>L’ultima località conosciuta è Nain. Dopo Nain nessuna indicazione di città o di luogo. Quanto viene narrato ora, si svolge nella casa di un fariseo. Ma anche in questo caso vien</w:t>
      </w:r>
      <w:r w:rsidR="007127DB" w:rsidRPr="009C14FE">
        <w:rPr>
          <w:color w:val="000000"/>
        </w:rPr>
        <w:t>e fatto passare sotto silenzio sia</w:t>
      </w:r>
      <w:r w:rsidRPr="009C14FE">
        <w:rPr>
          <w:color w:val="000000"/>
        </w:rPr>
        <w:t xml:space="preserve"> luogo </w:t>
      </w:r>
      <w:r w:rsidR="007127DB" w:rsidRPr="009C14FE">
        <w:rPr>
          <w:color w:val="000000"/>
        </w:rPr>
        <w:t>ch</w:t>
      </w:r>
      <w:r w:rsidRPr="009C14FE">
        <w:rPr>
          <w:color w:val="000000"/>
        </w:rPr>
        <w:t xml:space="preserve">e città. </w:t>
      </w:r>
    </w:p>
    <w:p w14:paraId="02C582BC" w14:textId="77777777" w:rsidR="002413AA" w:rsidRPr="009C14FE" w:rsidRDefault="002413AA" w:rsidP="002413AA">
      <w:pPr>
        <w:pStyle w:val="Corpotesto"/>
        <w:rPr>
          <w:color w:val="000000"/>
        </w:rPr>
      </w:pPr>
      <w:r w:rsidRPr="009C14FE">
        <w:rPr>
          <w:color w:val="000000"/>
        </w:rPr>
        <w:t>Uno dei farisei lo invita a mangiare da lui. Egli entra nella casa del fariseo e si mette a tavola. Gesù è venuto per la salvezza di ogni uomo. Dinanzi a Lui non ci sono poveri, ricchi, santi, peccatori, uomini, donne. C’è la persona da salvare.</w:t>
      </w:r>
    </w:p>
    <w:p w14:paraId="6E35064A" w14:textId="77777777" w:rsidR="002413AA" w:rsidRPr="009C14FE" w:rsidRDefault="002413AA" w:rsidP="002413AA">
      <w:pPr>
        <w:pStyle w:val="Corpotesto"/>
        <w:rPr>
          <w:color w:val="000000"/>
        </w:rPr>
      </w:pPr>
      <w:r w:rsidRPr="009C14FE">
        <w:rPr>
          <w:color w:val="000000"/>
        </w:rPr>
        <w:t>Anche i farisei sono persone da salvare e quando dinanzi a Gesù Signore si apre a</w:t>
      </w:r>
      <w:r w:rsidR="007127DB" w:rsidRPr="009C14FE">
        <w:rPr>
          <w:color w:val="000000"/>
        </w:rPr>
        <w:t>nche un piccolissimo spiraglio d</w:t>
      </w:r>
      <w:r w:rsidRPr="009C14FE">
        <w:rPr>
          <w:color w:val="000000"/>
        </w:rPr>
        <w:t>i salvezza, sempre Lui lo coglie. Lui è il Seminatore della Parola e la Parola va seminata in ogni cuore, sempre.</w:t>
      </w:r>
    </w:p>
    <w:p w14:paraId="033F343C" w14:textId="77777777" w:rsidR="00FF31BB" w:rsidRPr="009C14FE" w:rsidRDefault="00DE5A76" w:rsidP="00EC5667">
      <w:pPr>
        <w:pStyle w:val="Corpodeltesto2"/>
        <w:rPr>
          <w:color w:val="000000"/>
        </w:rPr>
      </w:pPr>
      <w:r w:rsidRPr="009C14FE">
        <w:rPr>
          <w:color w:val="000000"/>
          <w:position w:val="6"/>
          <w:vertAlign w:val="superscript"/>
        </w:rPr>
        <w:t>37</w:t>
      </w:r>
      <w:r w:rsidRPr="009C14FE">
        <w:rPr>
          <w:color w:val="000000"/>
        </w:rPr>
        <w:t>Ed ecco, una donna, una peccatrice di quella città, saputo che si trovava nella casa del fariseo, portò un vaso di profumo;</w:t>
      </w:r>
    </w:p>
    <w:p w14:paraId="2AC382D8" w14:textId="77777777" w:rsidR="00FF31BB" w:rsidRPr="009C14FE" w:rsidRDefault="00663C2E" w:rsidP="001674AD">
      <w:pPr>
        <w:pStyle w:val="Corpotesto"/>
        <w:rPr>
          <w:color w:val="000000"/>
        </w:rPr>
      </w:pPr>
      <w:r w:rsidRPr="009C14FE">
        <w:rPr>
          <w:color w:val="000000"/>
        </w:rPr>
        <w:t xml:space="preserve">Ora avviene qualcosa di inimmaginabile, impensabile, inattendibile. Mai il fariseo </w:t>
      </w:r>
      <w:r w:rsidR="00BF0BCA" w:rsidRPr="009C14FE">
        <w:rPr>
          <w:color w:val="000000"/>
        </w:rPr>
        <w:t>che ha invitato Gesù avrebbe</w:t>
      </w:r>
      <w:r w:rsidRPr="009C14FE">
        <w:rPr>
          <w:color w:val="000000"/>
        </w:rPr>
        <w:t xml:space="preserve"> potuto pensare che questo si sarebbe compiuto in casa sua, sotto i suoi occhi, alla presenza di molti testimoni.</w:t>
      </w:r>
    </w:p>
    <w:p w14:paraId="297F4FEB" w14:textId="77777777" w:rsidR="00663C2E" w:rsidRPr="009C14FE" w:rsidRDefault="00663C2E" w:rsidP="001674AD">
      <w:pPr>
        <w:pStyle w:val="Corpotesto"/>
        <w:rPr>
          <w:color w:val="000000"/>
        </w:rPr>
      </w:pPr>
      <w:r w:rsidRPr="009C14FE">
        <w:rPr>
          <w:color w:val="000000"/>
        </w:rPr>
        <w:t>Quanto accade va compreso nella sapienza dello Spirito Santo. Lo Spirito Santo lo ha suscitat</w:t>
      </w:r>
      <w:r w:rsidR="005B5028" w:rsidRPr="009C14FE">
        <w:rPr>
          <w:color w:val="000000"/>
        </w:rPr>
        <w:t>o e solo Lui</w:t>
      </w:r>
      <w:r w:rsidRPr="009C14FE">
        <w:rPr>
          <w:color w:val="000000"/>
        </w:rPr>
        <w:t xml:space="preserve"> può</w:t>
      </w:r>
      <w:r w:rsidR="005B5028" w:rsidRPr="009C14FE">
        <w:rPr>
          <w:color w:val="000000"/>
        </w:rPr>
        <w:t xml:space="preserve"> </w:t>
      </w:r>
      <w:r w:rsidRPr="009C14FE">
        <w:rPr>
          <w:color w:val="000000"/>
        </w:rPr>
        <w:t>farcelo comprendere nella sua verità. Esso merita di essere letto con lettura divina.</w:t>
      </w:r>
    </w:p>
    <w:p w14:paraId="1429C4BD" w14:textId="77777777" w:rsidR="00663C2E" w:rsidRPr="009C14FE" w:rsidRDefault="003C1C1C" w:rsidP="001674AD">
      <w:pPr>
        <w:pStyle w:val="Corpotesto"/>
        <w:rPr>
          <w:color w:val="000000"/>
        </w:rPr>
      </w:pPr>
      <w:r w:rsidRPr="009C14FE">
        <w:rPr>
          <w:color w:val="000000"/>
        </w:rPr>
        <w:t>“</w:t>
      </w:r>
      <w:r w:rsidR="00663C2E" w:rsidRPr="009C14FE">
        <w:rPr>
          <w:color w:val="000000"/>
        </w:rPr>
        <w:t>Ed ecco, una donna, una peccatrice di quella città, sapendo che si trovava nella casa del fariseo, porta un vaso di profumo</w:t>
      </w:r>
      <w:r w:rsidRPr="009C14FE">
        <w:rPr>
          <w:color w:val="000000"/>
        </w:rPr>
        <w:t>”</w:t>
      </w:r>
      <w:r w:rsidR="00663C2E" w:rsidRPr="009C14FE">
        <w:rPr>
          <w:color w:val="000000"/>
        </w:rPr>
        <w:t>. La donna è una peccatrice. Una prostituta entra nella casa di un santo e per di più con del profumo.</w:t>
      </w:r>
    </w:p>
    <w:p w14:paraId="216D3C63" w14:textId="77777777" w:rsidR="00663C2E" w:rsidRPr="009C14FE" w:rsidRDefault="00663C2E" w:rsidP="001674AD">
      <w:pPr>
        <w:pStyle w:val="Corpotesto"/>
        <w:rPr>
          <w:color w:val="000000"/>
        </w:rPr>
      </w:pPr>
      <w:r w:rsidRPr="009C14FE">
        <w:rPr>
          <w:color w:val="000000"/>
        </w:rPr>
        <w:t>Non viene per il santo. Viene per il Santo di Dio. Questa prima verità va affermata. La donna distingue i santi dal Santo. I santi non li cerca. La giudicano e la condannano. Lei cerca il Santo per immergersi nella sua santità.</w:t>
      </w:r>
    </w:p>
    <w:p w14:paraId="76B25E81" w14:textId="77777777" w:rsidR="00FF31BB" w:rsidRPr="009C14FE" w:rsidRDefault="00DE5A76" w:rsidP="00EC5667">
      <w:pPr>
        <w:pStyle w:val="Corpodeltesto2"/>
        <w:rPr>
          <w:color w:val="000000"/>
        </w:rPr>
      </w:pPr>
      <w:r w:rsidRPr="009C14FE">
        <w:rPr>
          <w:color w:val="000000"/>
          <w:position w:val="6"/>
          <w:vertAlign w:val="superscript"/>
        </w:rPr>
        <w:t>38</w:t>
      </w:r>
      <w:r w:rsidRPr="009C14FE">
        <w:rPr>
          <w:color w:val="000000"/>
        </w:rPr>
        <w:t>stando</w:t>
      </w:r>
      <w:r w:rsidRPr="009C14FE">
        <w:rPr>
          <w:color w:val="000000"/>
          <w:position w:val="4"/>
        </w:rPr>
        <w:t xml:space="preserve"> </w:t>
      </w:r>
      <w:r w:rsidRPr="009C14FE">
        <w:rPr>
          <w:color w:val="000000"/>
        </w:rPr>
        <w:t>dietro, presso i piedi di lui, piangendo, cominciò a bagnarli di lacrime, poi li asciugava con i suoi capelli, li baciava e li cospargeva di</w:t>
      </w:r>
      <w:r w:rsidRPr="009C14FE">
        <w:rPr>
          <w:i/>
          <w:color w:val="000000"/>
        </w:rPr>
        <w:t xml:space="preserve"> </w:t>
      </w:r>
      <w:r w:rsidRPr="009C14FE">
        <w:rPr>
          <w:color w:val="000000"/>
        </w:rPr>
        <w:t>profumo.</w:t>
      </w:r>
    </w:p>
    <w:p w14:paraId="33E07213" w14:textId="77777777" w:rsidR="00FF31BB" w:rsidRPr="009C14FE" w:rsidRDefault="00663C2E" w:rsidP="00663C2E">
      <w:pPr>
        <w:pStyle w:val="Corpotesto"/>
        <w:rPr>
          <w:color w:val="000000"/>
        </w:rPr>
      </w:pPr>
      <w:r w:rsidRPr="009C14FE">
        <w:rPr>
          <w:color w:val="000000"/>
        </w:rPr>
        <w:t xml:space="preserve">Stava </w:t>
      </w:r>
      <w:r w:rsidR="00881571" w:rsidRPr="009C14FE">
        <w:rPr>
          <w:color w:val="000000"/>
        </w:rPr>
        <w:t>dietro Gesù, presso i piedi di L</w:t>
      </w:r>
      <w:r w:rsidRPr="009C14FE">
        <w:rPr>
          <w:color w:val="000000"/>
        </w:rPr>
        <w:t xml:space="preserve">ui, piangendo. </w:t>
      </w:r>
      <w:r w:rsidR="003A2BCD" w:rsidRPr="009C14FE">
        <w:rPr>
          <w:color w:val="000000"/>
        </w:rPr>
        <w:t>“</w:t>
      </w:r>
      <w:r w:rsidRPr="009C14FE">
        <w:rPr>
          <w:color w:val="000000"/>
        </w:rPr>
        <w:t xml:space="preserve">Cominciò a bagnarli di lacrime, poi li asciugava con i suoi capelli, li baciava e li cospargeva </w:t>
      </w:r>
      <w:r w:rsidR="00F82CDE" w:rsidRPr="009C14FE">
        <w:rPr>
          <w:color w:val="000000"/>
        </w:rPr>
        <w:t>di profumo</w:t>
      </w:r>
      <w:r w:rsidR="003A2BCD" w:rsidRPr="009C14FE">
        <w:rPr>
          <w:color w:val="000000"/>
        </w:rPr>
        <w:t>”</w:t>
      </w:r>
      <w:r w:rsidR="00F82CDE" w:rsidRPr="009C14FE">
        <w:rPr>
          <w:color w:val="000000"/>
        </w:rPr>
        <w:t>. Sono le lacrime del pentimento. È il profumo del desiderio di santità.</w:t>
      </w:r>
    </w:p>
    <w:p w14:paraId="44851C71" w14:textId="77777777" w:rsidR="00F82CDE" w:rsidRPr="009C14FE" w:rsidRDefault="00F82CDE" w:rsidP="00663C2E">
      <w:pPr>
        <w:pStyle w:val="Corpotesto"/>
        <w:rPr>
          <w:color w:val="000000"/>
        </w:rPr>
      </w:pPr>
      <w:r w:rsidRPr="009C14FE">
        <w:rPr>
          <w:color w:val="000000"/>
        </w:rPr>
        <w:t>La donna versa sui piedi di Gesù sia il</w:t>
      </w:r>
      <w:r w:rsidR="00AC3450" w:rsidRPr="009C14FE">
        <w:rPr>
          <w:color w:val="000000"/>
        </w:rPr>
        <w:t xml:space="preserve"> pentimento per i suoi peccati</w:t>
      </w:r>
      <w:r w:rsidRPr="009C14FE">
        <w:rPr>
          <w:color w:val="000000"/>
        </w:rPr>
        <w:t xml:space="preserve"> sia il suo grande desiderio di emanare un profumo nuovo. Le lacrime vengono dal suo cuore. Il profumo viene dal cuore dello Spirito Santo, dal cuore del Padre.</w:t>
      </w:r>
    </w:p>
    <w:p w14:paraId="41A0F736" w14:textId="77777777" w:rsidR="00F82CDE" w:rsidRPr="009C14FE" w:rsidRDefault="00F82CDE" w:rsidP="00663C2E">
      <w:pPr>
        <w:pStyle w:val="Corpotesto"/>
        <w:rPr>
          <w:color w:val="000000"/>
        </w:rPr>
      </w:pPr>
      <w:r w:rsidRPr="009C14FE">
        <w:rPr>
          <w:color w:val="000000"/>
        </w:rPr>
        <w:t>È il Padre la fonte e la sorgente di ogni santità. Ma è lo Spirito Santo la sorgente, la fonte di ogni desiderio di santità. Infine è in Cristo che la sa</w:t>
      </w:r>
      <w:r w:rsidR="00796F40" w:rsidRPr="009C14FE">
        <w:rPr>
          <w:color w:val="000000"/>
        </w:rPr>
        <w:t>ntità si acquisisce e anche in L</w:t>
      </w:r>
      <w:r w:rsidRPr="009C14FE">
        <w:rPr>
          <w:color w:val="000000"/>
        </w:rPr>
        <w:t>ui si riversa. La donna si svuota di sé, si colma di Cristo.</w:t>
      </w:r>
    </w:p>
    <w:p w14:paraId="5738BC7D" w14:textId="77777777" w:rsidR="00F82CDE" w:rsidRPr="009C14FE" w:rsidRDefault="00F82CDE" w:rsidP="00663C2E">
      <w:pPr>
        <w:pStyle w:val="Corpotesto"/>
        <w:rPr>
          <w:color w:val="000000"/>
        </w:rPr>
      </w:pPr>
      <w:r w:rsidRPr="009C14FE">
        <w:rPr>
          <w:color w:val="000000"/>
        </w:rPr>
        <w:t>Questa donna è tutta avvolta nello Spirito Santo. Solo chi è avvolto nello Spirito del Signore, da Lui mosso può compiere tali azioni. Non c’è un uomo dinanzi alla donna. C’è il Santo di Dio, la Santità di Dio, il profumo di Dio.</w:t>
      </w:r>
    </w:p>
    <w:p w14:paraId="36A3FA80" w14:textId="77777777" w:rsidR="00F82CDE" w:rsidRPr="009C14FE" w:rsidRDefault="00F82CDE" w:rsidP="00B26ABD">
      <w:pPr>
        <w:pStyle w:val="Corpotesto"/>
        <w:rPr>
          <w:i/>
          <w:iCs/>
          <w:color w:val="000000"/>
          <w:sz w:val="20"/>
        </w:rPr>
      </w:pPr>
      <w:r w:rsidRPr="009C14FE">
        <w:rPr>
          <w:i/>
          <w:iCs/>
          <w:color w:val="000000"/>
          <w:sz w:val="20"/>
        </w:rPr>
        <w:t>Il Signore parlò a Mosè: «Procùrati balsami pregiati: mirra vergine per il peso di cinquecento sicli; cinnamòmo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w:t>
      </w:r>
    </w:p>
    <w:p w14:paraId="4BCDDA57" w14:textId="77777777" w:rsidR="00F82CDE" w:rsidRPr="009C14FE" w:rsidRDefault="00F82CDE" w:rsidP="00B26ABD">
      <w:pPr>
        <w:pStyle w:val="Corpotesto"/>
        <w:rPr>
          <w:i/>
          <w:iCs/>
          <w:color w:val="000000"/>
          <w:sz w:val="20"/>
        </w:rPr>
      </w:pPr>
      <w:r w:rsidRPr="009C14FE">
        <w:rPr>
          <w:i/>
          <w:iCs/>
          <w:color w:val="000000"/>
          <w:sz w:val="20"/>
        </w:rPr>
        <w:t>Ungerai anche Aronne e i suoi figli e li consacrerai, perché esercitino il mio sacerdozio. Agli Israeliti dirai: “Questo sarà per me l’olio dell’unzione sacra, di generazione in generazione. Non si dovrà versare sul corpo di nessun uomo e di simile a questo non ne dovrete fare: è una cosa santa e santa la dovrete ritenere. Chi ne farà di simile a questo o ne porrà sopra un uomo estraneo, sia eliminato dal suo popolo”».</w:t>
      </w:r>
    </w:p>
    <w:p w14:paraId="333E0D47" w14:textId="77777777" w:rsidR="00F82CDE" w:rsidRPr="009C14FE" w:rsidRDefault="00F82CDE" w:rsidP="00B26ABD">
      <w:pPr>
        <w:pStyle w:val="Corpotesto"/>
        <w:rPr>
          <w:i/>
          <w:iCs/>
          <w:color w:val="000000"/>
          <w:sz w:val="20"/>
        </w:rPr>
      </w:pPr>
      <w:r w:rsidRPr="009C14FE">
        <w:rPr>
          <w:i/>
          <w:iCs/>
          <w:color w:val="000000"/>
          <w:sz w:val="20"/>
        </w:rPr>
        <w:t>Il Signore disse a Mosè: «Procùrati balsami: storace, ònice, gàlbano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sia eliminato dal suo popolo» (Es 30,</w:t>
      </w:r>
      <w:r w:rsidR="00B26ABD" w:rsidRPr="009C14FE">
        <w:rPr>
          <w:i/>
          <w:iCs/>
          <w:color w:val="000000"/>
          <w:sz w:val="20"/>
        </w:rPr>
        <w:t xml:space="preserve">22-38). </w:t>
      </w:r>
    </w:p>
    <w:p w14:paraId="6E90362E" w14:textId="77777777" w:rsidR="00B26ABD" w:rsidRPr="009C14FE" w:rsidRDefault="00B26ABD" w:rsidP="00B26ABD">
      <w:pPr>
        <w:pStyle w:val="Corpotesto"/>
        <w:rPr>
          <w:i/>
          <w:iCs/>
          <w:color w:val="000000"/>
          <w:sz w:val="20"/>
        </w:rPr>
      </w:pPr>
      <w:r w:rsidRPr="009C14FE">
        <w:rPr>
          <w:i/>
          <w:iCs/>
          <w:color w:val="000000"/>
          <w:sz w:val="20"/>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2,14-17). </w:t>
      </w:r>
    </w:p>
    <w:p w14:paraId="2D7B774D" w14:textId="77777777" w:rsidR="00F82CDE" w:rsidRPr="009C14FE" w:rsidRDefault="00F82CDE" w:rsidP="00663C2E">
      <w:pPr>
        <w:pStyle w:val="Corpotesto"/>
        <w:rPr>
          <w:color w:val="000000"/>
        </w:rPr>
      </w:pPr>
      <w:r w:rsidRPr="009C14FE">
        <w:rPr>
          <w:color w:val="000000"/>
        </w:rPr>
        <w:t>Il profumo è segno della fragranza che emana la santità di Cristo Gesù, alla cui santità va sempre aggiunta la nostra santità. Ma anche alla sua croce di redenzione vanno aggiunte le nostre lacrime di penitenza e conversione.</w:t>
      </w:r>
    </w:p>
    <w:p w14:paraId="749C90B9" w14:textId="77777777" w:rsidR="00F82CDE" w:rsidRPr="009C14FE" w:rsidRDefault="00B26ABD" w:rsidP="00663C2E">
      <w:pPr>
        <w:pStyle w:val="Corpotesto"/>
        <w:rPr>
          <w:color w:val="000000"/>
        </w:rPr>
      </w:pPr>
      <w:r w:rsidRPr="009C14FE">
        <w:rPr>
          <w:color w:val="000000"/>
        </w:rPr>
        <w:t xml:space="preserve">La donna diviene così figura, immagine, di ogni vera conversione. La conversione è vera non quando chiediamo perdono al Signore, ma quando ci rivestiamo della sua santità e aggiungiamo la nostra alla sua. </w:t>
      </w:r>
    </w:p>
    <w:p w14:paraId="3568FB8C" w14:textId="77777777" w:rsidR="00DE5A76" w:rsidRPr="009C14FE" w:rsidRDefault="00DE5A76" w:rsidP="00EC5667">
      <w:pPr>
        <w:pStyle w:val="Corpodeltesto2"/>
        <w:rPr>
          <w:color w:val="000000"/>
        </w:rPr>
      </w:pPr>
      <w:r w:rsidRPr="009C14FE">
        <w:rPr>
          <w:color w:val="000000"/>
          <w:position w:val="6"/>
          <w:vertAlign w:val="superscript"/>
        </w:rPr>
        <w:t>39</w:t>
      </w:r>
      <w:r w:rsidRPr="009C14FE">
        <w:rPr>
          <w:color w:val="000000"/>
        </w:rPr>
        <w:t>Vedendo questo</w:t>
      </w:r>
      <w:r w:rsidRPr="009C14FE">
        <w:rPr>
          <w:i/>
          <w:color w:val="000000"/>
        </w:rPr>
        <w:t>,</w:t>
      </w:r>
      <w:r w:rsidRPr="009C14FE">
        <w:rPr>
          <w:color w:val="000000"/>
        </w:rPr>
        <w:t xml:space="preserve"> il fariseo che l’aveva invitato disse tra sé: «Se costui fosse un profeta, saprebbe chi è, e di quale genere è la donna che lo tocca: è una peccatrice!». </w:t>
      </w:r>
    </w:p>
    <w:p w14:paraId="17870AE5" w14:textId="77777777" w:rsidR="00FF31BB" w:rsidRPr="009C14FE" w:rsidRDefault="00B26ABD" w:rsidP="00B26ABD">
      <w:pPr>
        <w:pStyle w:val="Corpotesto"/>
        <w:rPr>
          <w:color w:val="000000"/>
        </w:rPr>
      </w:pPr>
      <w:r w:rsidRPr="009C14FE">
        <w:rPr>
          <w:color w:val="000000"/>
        </w:rPr>
        <w:t>Il fariseo rimane scandalizzato. Lui ha una lettura non profana della storia, ma di peccato. Per lui Gesù non è né santo</w:t>
      </w:r>
      <w:r w:rsidR="00801FF9" w:rsidRPr="009C14FE">
        <w:rPr>
          <w:color w:val="000000"/>
        </w:rPr>
        <w:t xml:space="preserve"> </w:t>
      </w:r>
      <w:r w:rsidR="00DA18FC" w:rsidRPr="009C14FE">
        <w:rPr>
          <w:color w:val="000000"/>
        </w:rPr>
        <w:t>né</w:t>
      </w:r>
      <w:r w:rsidRPr="009C14FE">
        <w:rPr>
          <w:color w:val="000000"/>
        </w:rPr>
        <w:t xml:space="preserve"> profeta. Non è santo perché si lascia toccare da una prostituta. Non è profeta perché non sa chi è la donna.</w:t>
      </w:r>
    </w:p>
    <w:p w14:paraId="32B9AF49" w14:textId="77777777" w:rsidR="00B26ABD" w:rsidRPr="009C14FE" w:rsidRDefault="00B26ABD" w:rsidP="00B26ABD">
      <w:pPr>
        <w:pStyle w:val="Corpotesto"/>
        <w:rPr>
          <w:color w:val="000000"/>
        </w:rPr>
      </w:pPr>
      <w:r w:rsidRPr="009C14FE">
        <w:rPr>
          <w:color w:val="000000"/>
        </w:rPr>
        <w:t xml:space="preserve">Lui pensa queste cose, ma non le dice. </w:t>
      </w:r>
      <w:r w:rsidR="00796F40" w:rsidRPr="009C14FE">
        <w:rPr>
          <w:color w:val="000000"/>
        </w:rPr>
        <w:t>“</w:t>
      </w:r>
      <w:r w:rsidRPr="009C14FE">
        <w:rPr>
          <w:color w:val="000000"/>
        </w:rPr>
        <w:t xml:space="preserve">Vedendo questo, il fariseo che l’aveva invitato disse tra sé: </w:t>
      </w:r>
      <w:r w:rsidR="00796F40" w:rsidRPr="009C14FE">
        <w:rPr>
          <w:rFonts w:cs="Arial"/>
          <w:color w:val="000000"/>
        </w:rPr>
        <w:t>«</w:t>
      </w:r>
      <w:r w:rsidRPr="009C14FE">
        <w:rPr>
          <w:color w:val="000000"/>
        </w:rPr>
        <w:t>Se costui fosse un profeta, saprebbe chi è, e di quale genere è la donna che lo tocca: è una peccatrice</w:t>
      </w:r>
      <w:r w:rsidR="00796F40" w:rsidRPr="009C14FE">
        <w:rPr>
          <w:rFonts w:cs="Arial"/>
          <w:color w:val="000000"/>
        </w:rPr>
        <w:t>»</w:t>
      </w:r>
      <w:r w:rsidR="00796F40" w:rsidRPr="009C14FE">
        <w:rPr>
          <w:color w:val="000000"/>
        </w:rPr>
        <w:t>”</w:t>
      </w:r>
      <w:r w:rsidRPr="009C14FE">
        <w:rPr>
          <w:color w:val="000000"/>
        </w:rPr>
        <w:t xml:space="preserve">. </w:t>
      </w:r>
      <w:r w:rsidR="0025434B" w:rsidRPr="009C14FE">
        <w:rPr>
          <w:color w:val="000000"/>
        </w:rPr>
        <w:t>Giudizio maligno su Gesù.</w:t>
      </w:r>
    </w:p>
    <w:p w14:paraId="188650EC" w14:textId="77777777" w:rsidR="0025434B" w:rsidRPr="009C14FE" w:rsidRDefault="0025434B" w:rsidP="00B26ABD">
      <w:pPr>
        <w:pStyle w:val="Corpotesto"/>
        <w:rPr>
          <w:color w:val="000000"/>
        </w:rPr>
      </w:pPr>
      <w:r w:rsidRPr="009C14FE">
        <w:rPr>
          <w:color w:val="000000"/>
        </w:rPr>
        <w:t>Quando il giudizio su Gesù è maligno, si rivela il cuore nella sua cattiveria e malvagità. Questo pensiero serve allo Spirito Santo perché deve suggerire a Cristo Signore le giuste pa</w:t>
      </w:r>
      <w:r w:rsidR="00796F40" w:rsidRPr="009C14FE">
        <w:rPr>
          <w:color w:val="000000"/>
        </w:rPr>
        <w:t>role. La malignità del fariseo v</w:t>
      </w:r>
      <w:r w:rsidRPr="009C14FE">
        <w:rPr>
          <w:color w:val="000000"/>
        </w:rPr>
        <w:t xml:space="preserve">a messa in luce. </w:t>
      </w:r>
    </w:p>
    <w:p w14:paraId="73DB398F" w14:textId="77777777" w:rsidR="00B26ABD" w:rsidRPr="009C14FE" w:rsidRDefault="0025434B" w:rsidP="00B26ABD">
      <w:pPr>
        <w:pStyle w:val="Corpotesto"/>
        <w:rPr>
          <w:color w:val="000000"/>
        </w:rPr>
      </w:pPr>
      <w:r w:rsidRPr="009C14FE">
        <w:rPr>
          <w:color w:val="000000"/>
        </w:rPr>
        <w:t xml:space="preserve">Se Gesù non avesse parlato, avesse fatto silenzio, il fariseo avrebbe pensato che il suo pensiero fosse pura verità. Invece Gesù parla e quanto il fariseo ha pensato si svela in tutta la sua malignità e cattiveria. La luce svela le tenebre. </w:t>
      </w:r>
    </w:p>
    <w:p w14:paraId="3C3C1C42" w14:textId="77777777" w:rsidR="00FF31BB" w:rsidRPr="009C14FE" w:rsidRDefault="00DE5A76" w:rsidP="00EC5667">
      <w:pPr>
        <w:pStyle w:val="Corpodeltesto2"/>
        <w:rPr>
          <w:color w:val="000000"/>
        </w:rPr>
      </w:pPr>
      <w:r w:rsidRPr="009C14FE">
        <w:rPr>
          <w:color w:val="000000"/>
          <w:position w:val="6"/>
          <w:vertAlign w:val="superscript"/>
        </w:rPr>
        <w:t>40</w:t>
      </w:r>
      <w:r w:rsidRPr="009C14FE">
        <w:rPr>
          <w:color w:val="000000"/>
        </w:rPr>
        <w:t>Gesù allora gli disse: «Simone, ho da dirti qualcosa». Ed egli rispose: «Di’ pure, maestro».</w:t>
      </w:r>
    </w:p>
    <w:p w14:paraId="6914ECCF" w14:textId="77777777" w:rsidR="00FF31BB" w:rsidRPr="009C14FE" w:rsidRDefault="0025434B" w:rsidP="0025434B">
      <w:pPr>
        <w:pStyle w:val="Corpotesto"/>
        <w:rPr>
          <w:color w:val="000000"/>
        </w:rPr>
      </w:pPr>
      <w:r w:rsidRPr="009C14FE">
        <w:rPr>
          <w:color w:val="000000"/>
        </w:rPr>
        <w:t xml:space="preserve">Ora è Gesù che prende la parola. </w:t>
      </w:r>
      <w:r w:rsidR="00796F40" w:rsidRPr="009C14FE">
        <w:rPr>
          <w:color w:val="000000"/>
        </w:rPr>
        <w:t>“</w:t>
      </w:r>
      <w:r w:rsidRPr="009C14FE">
        <w:rPr>
          <w:color w:val="000000"/>
        </w:rPr>
        <w:t xml:space="preserve">Simone, ho da dirti qualcosa. Simone risponde: </w:t>
      </w:r>
      <w:r w:rsidR="00796F40" w:rsidRPr="009C14FE">
        <w:rPr>
          <w:rFonts w:cs="Arial"/>
          <w:color w:val="000000"/>
        </w:rPr>
        <w:t>«</w:t>
      </w:r>
      <w:r w:rsidRPr="009C14FE">
        <w:rPr>
          <w:color w:val="000000"/>
        </w:rPr>
        <w:t>Di’ pure, maestro</w:t>
      </w:r>
      <w:r w:rsidR="00796F40" w:rsidRPr="009C14FE">
        <w:rPr>
          <w:rFonts w:cs="Arial"/>
          <w:color w:val="000000"/>
        </w:rPr>
        <w:t>»</w:t>
      </w:r>
      <w:r w:rsidR="00796F40" w:rsidRPr="009C14FE">
        <w:rPr>
          <w:color w:val="000000"/>
        </w:rPr>
        <w:t>”</w:t>
      </w:r>
      <w:r w:rsidRPr="009C14FE">
        <w:rPr>
          <w:color w:val="000000"/>
        </w:rPr>
        <w:t>. È evidente che chiama maestro Gesù, ma dal suo cuore ipocrita, falso, bugiardo. Per Simone può essere Gesù un maestro?</w:t>
      </w:r>
    </w:p>
    <w:p w14:paraId="62CDC36C" w14:textId="77777777" w:rsidR="0025434B" w:rsidRPr="009C14FE" w:rsidRDefault="0025434B" w:rsidP="0025434B">
      <w:pPr>
        <w:pStyle w:val="Corpotesto"/>
        <w:rPr>
          <w:color w:val="000000"/>
        </w:rPr>
      </w:pPr>
      <w:r w:rsidRPr="009C14FE">
        <w:rPr>
          <w:color w:val="000000"/>
        </w:rPr>
        <w:t>Uno che si lascia toccare da una peccatrice in pubblico, uno che non sa di quale genere è la donna, se non è profeta, non è neanche maestro. Ma l’ipocrisia sa come si finge</w:t>
      </w:r>
      <w:r w:rsidR="00DA375E" w:rsidRPr="009C14FE">
        <w:rPr>
          <w:color w:val="000000"/>
        </w:rPr>
        <w:t>re</w:t>
      </w:r>
      <w:r w:rsidRPr="009C14FE">
        <w:rPr>
          <w:color w:val="000000"/>
        </w:rPr>
        <w:t xml:space="preserve">. La finzione è proprio degli ipocriti. </w:t>
      </w:r>
    </w:p>
    <w:p w14:paraId="0ACEFA9A" w14:textId="77777777" w:rsidR="00FF31BB" w:rsidRPr="009C14FE" w:rsidRDefault="00DE5A76" w:rsidP="00EC5667">
      <w:pPr>
        <w:pStyle w:val="Corpodeltesto2"/>
        <w:rPr>
          <w:color w:val="000000"/>
        </w:rPr>
      </w:pPr>
      <w:r w:rsidRPr="009C14FE">
        <w:rPr>
          <w:color w:val="000000"/>
          <w:position w:val="6"/>
          <w:vertAlign w:val="superscript"/>
        </w:rPr>
        <w:t>41</w:t>
      </w:r>
      <w:r w:rsidRPr="009C14FE">
        <w:rPr>
          <w:color w:val="000000"/>
        </w:rPr>
        <w:t>«Un creditore aveva due debitori: uno gli doveva cinquecento denari, l’altro cinquanta.</w:t>
      </w:r>
    </w:p>
    <w:p w14:paraId="41709CCB" w14:textId="77777777" w:rsidR="00FF31BB" w:rsidRPr="009C14FE" w:rsidRDefault="00DA375E" w:rsidP="00DA375E">
      <w:pPr>
        <w:pStyle w:val="Corpotesto"/>
        <w:rPr>
          <w:color w:val="000000"/>
        </w:rPr>
      </w:pPr>
      <w:r w:rsidRPr="009C14FE">
        <w:rPr>
          <w:color w:val="000000"/>
        </w:rPr>
        <w:t xml:space="preserve">Gesù non svela fin da subito le sue intenzioni. Parte da lontano raccontando a Simone un fatto di storia quotidiana. </w:t>
      </w:r>
      <w:r w:rsidR="00EA6746" w:rsidRPr="009C14FE">
        <w:rPr>
          <w:color w:val="000000"/>
        </w:rPr>
        <w:t>“</w:t>
      </w:r>
      <w:r w:rsidRPr="009C14FE">
        <w:rPr>
          <w:color w:val="000000"/>
        </w:rPr>
        <w:t>Un creditore aveva due debitori. Uno gli doveva cinquecento denari, l’altro cinquanta</w:t>
      </w:r>
      <w:r w:rsidR="00EA6746" w:rsidRPr="009C14FE">
        <w:rPr>
          <w:color w:val="000000"/>
        </w:rPr>
        <w:t>”</w:t>
      </w:r>
      <w:r w:rsidRPr="009C14FE">
        <w:rPr>
          <w:color w:val="000000"/>
        </w:rPr>
        <w:t>. Può accadere. Accade.</w:t>
      </w:r>
    </w:p>
    <w:p w14:paraId="183BF017" w14:textId="77777777" w:rsidR="00DA375E" w:rsidRPr="009C14FE" w:rsidRDefault="00DA375E" w:rsidP="00DA375E">
      <w:pPr>
        <w:pStyle w:val="Corpotesto"/>
        <w:rPr>
          <w:i/>
          <w:iCs/>
          <w:color w:val="000000"/>
          <w:sz w:val="20"/>
        </w:rPr>
      </w:pPr>
      <w:r w:rsidRPr="009C14FE">
        <w:rPr>
          <w:i/>
          <w:iCs/>
          <w:color w:val="000000"/>
          <w:sz w:val="20"/>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w:t>
      </w:r>
    </w:p>
    <w:p w14:paraId="4E765BC0" w14:textId="77777777" w:rsidR="00DA375E" w:rsidRPr="009C14FE" w:rsidRDefault="00DA375E" w:rsidP="00DA375E">
      <w:pPr>
        <w:pStyle w:val="Corpotesto"/>
        <w:rPr>
          <w:i/>
          <w:iCs/>
          <w:color w:val="000000"/>
          <w:sz w:val="20"/>
        </w:rPr>
      </w:pPr>
      <w:r w:rsidRPr="009C14FE">
        <w:rPr>
          <w:i/>
          <w:iCs/>
          <w:color w:val="000000"/>
          <w:sz w:val="20"/>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p>
    <w:p w14:paraId="2DAAB3D6" w14:textId="77777777" w:rsidR="00DA375E" w:rsidRPr="009C14FE" w:rsidRDefault="00DA375E" w:rsidP="00DA375E">
      <w:pPr>
        <w:pStyle w:val="Corpotesto"/>
        <w:rPr>
          <w:i/>
          <w:iCs/>
          <w:color w:val="000000"/>
          <w:sz w:val="20"/>
        </w:rPr>
      </w:pPr>
      <w:r w:rsidRPr="009C14FE">
        <w:rPr>
          <w:i/>
          <w:iCs/>
          <w:color w:val="000000"/>
          <w:sz w:val="20"/>
        </w:rPr>
        <w:t>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w:t>
      </w:r>
      <w:r w:rsidRPr="009C14FE">
        <w:rPr>
          <w:i/>
          <w:iCs/>
          <w:color w:val="000000"/>
          <w:sz w:val="20"/>
          <w:szCs w:val="24"/>
        </w:rPr>
        <w:t xml:space="preserve"> </w:t>
      </w:r>
      <w:r w:rsidRPr="009C14FE">
        <w:rPr>
          <w:i/>
          <w:iCs/>
          <w:color w:val="000000"/>
          <w:sz w:val="20"/>
        </w:rPr>
        <w:t xml:space="preserve">Sdegnato, il padrone lo diede in mano agli aguzzini, finché non avesse restituito tutto il dovuto. Così anche il Padre mio celeste farà con voi se non perdonerete di cuore, ciascuno al proprio fratello» (Mt 18,23-35). </w:t>
      </w:r>
    </w:p>
    <w:p w14:paraId="08C1DF7A" w14:textId="77777777" w:rsidR="00DA375E" w:rsidRPr="009C14FE" w:rsidRDefault="00DA375E" w:rsidP="00DA375E">
      <w:pPr>
        <w:pStyle w:val="Corpotesto"/>
        <w:rPr>
          <w:color w:val="000000"/>
        </w:rPr>
      </w:pPr>
      <w:r w:rsidRPr="009C14FE">
        <w:rPr>
          <w:color w:val="000000"/>
        </w:rPr>
        <w:t xml:space="preserve">A volte nella vita si è costretti a prestarsi del denaro nella speranza di poter domani soldare tutto il dovuto. La società vive di questa modalità. La storia però a volte ci rivela delle sorprese. Le nostre speranza falliscono. Rimane il debito. </w:t>
      </w:r>
    </w:p>
    <w:p w14:paraId="10A710C8" w14:textId="77777777" w:rsidR="00FF31BB" w:rsidRPr="009C14FE" w:rsidRDefault="00DE5A76" w:rsidP="00EC5667">
      <w:pPr>
        <w:pStyle w:val="Corpodeltesto2"/>
        <w:rPr>
          <w:color w:val="000000"/>
        </w:rPr>
      </w:pPr>
      <w:r w:rsidRPr="009C14FE">
        <w:rPr>
          <w:color w:val="000000"/>
          <w:position w:val="6"/>
          <w:vertAlign w:val="superscript"/>
        </w:rPr>
        <w:t>42</w:t>
      </w:r>
      <w:r w:rsidRPr="009C14FE">
        <w:rPr>
          <w:color w:val="000000"/>
        </w:rPr>
        <w:t>Non avendo essi di che restituire, condonò il debito a tutti e due. Chi di loro dunque lo amerà di più?».</w:t>
      </w:r>
    </w:p>
    <w:p w14:paraId="743B8ABD" w14:textId="77777777" w:rsidR="00FF31BB" w:rsidRPr="009C14FE" w:rsidRDefault="00DA375E" w:rsidP="00DA375E">
      <w:pPr>
        <w:pStyle w:val="Corpotesto"/>
        <w:rPr>
          <w:color w:val="000000"/>
        </w:rPr>
      </w:pPr>
      <w:r w:rsidRPr="009C14FE">
        <w:rPr>
          <w:color w:val="000000"/>
        </w:rPr>
        <w:t xml:space="preserve">È quanto accade a questi due debitori. </w:t>
      </w:r>
      <w:r w:rsidR="001B0772" w:rsidRPr="009C14FE">
        <w:rPr>
          <w:color w:val="000000"/>
        </w:rPr>
        <w:t>“</w:t>
      </w:r>
      <w:r w:rsidRPr="009C14FE">
        <w:rPr>
          <w:color w:val="000000"/>
        </w:rPr>
        <w:t>Non avendo essi di che restituire, il creditore condonò il debito a tutte e due</w:t>
      </w:r>
      <w:r w:rsidR="001B0772" w:rsidRPr="009C14FE">
        <w:rPr>
          <w:color w:val="000000"/>
        </w:rPr>
        <w:t>”</w:t>
      </w:r>
      <w:r w:rsidRPr="009C14FE">
        <w:rPr>
          <w:color w:val="000000"/>
        </w:rPr>
        <w:t xml:space="preserve">. Questa la storia. Ora Gesù pone la domanda: </w:t>
      </w:r>
      <w:r w:rsidR="001B0772" w:rsidRPr="009C14FE">
        <w:rPr>
          <w:color w:val="000000"/>
        </w:rPr>
        <w:t>“</w:t>
      </w:r>
      <w:r w:rsidRPr="009C14FE">
        <w:rPr>
          <w:color w:val="000000"/>
        </w:rPr>
        <w:t>Chi di loro dunque lo amerà di più?</w:t>
      </w:r>
      <w:r w:rsidR="001B0772" w:rsidRPr="009C14FE">
        <w:rPr>
          <w:color w:val="000000"/>
        </w:rPr>
        <w:t>”.</w:t>
      </w:r>
      <w:r w:rsidRPr="009C14FE">
        <w:rPr>
          <w:color w:val="000000"/>
        </w:rPr>
        <w:t xml:space="preserve"> Chi sarà più riconoscente?</w:t>
      </w:r>
    </w:p>
    <w:p w14:paraId="2B467CCE" w14:textId="77777777" w:rsidR="00DA375E" w:rsidRPr="009C14FE" w:rsidRDefault="00E50FB6" w:rsidP="00DA375E">
      <w:pPr>
        <w:pStyle w:val="Corpotesto"/>
        <w:rPr>
          <w:color w:val="000000"/>
        </w:rPr>
      </w:pPr>
      <w:r w:rsidRPr="009C14FE">
        <w:rPr>
          <w:color w:val="000000"/>
        </w:rPr>
        <w:t>La riconoscenza appartiene all’uomo. Per ogni bene che si riceve si deve essere riconoscenti. Ma anche l’ingratitudine è della natura umana. Spesso si dimentica il bene ricevuto e si rende male per bene. Anche questo accade.</w:t>
      </w:r>
    </w:p>
    <w:p w14:paraId="4A2EC653" w14:textId="77777777" w:rsidR="00E50FB6" w:rsidRPr="009C14FE" w:rsidRDefault="00E50FB6" w:rsidP="00E50FB6">
      <w:pPr>
        <w:pStyle w:val="Corpotesto"/>
        <w:rPr>
          <w:i/>
          <w:iCs/>
          <w:color w:val="000000"/>
          <w:sz w:val="20"/>
        </w:rPr>
      </w:pPr>
      <w:r w:rsidRPr="009C14FE">
        <w:rPr>
          <w:i/>
          <w:iCs/>
          <w:color w:val="000000"/>
          <w:sz w:val="20"/>
        </w:rPr>
        <w:t xml:space="preserve">Ma la riconoscenza di Ezechia non fu proporzionata al beneficio, perché il suo cuore si era insuperbito; per questo su di lui, su Giuda e su Gerusalemme si riversò l'ira divina (2Cr 32, 25). Allora Giuditta intonò questo canto di riconoscenza in mezzo a tutto Israele e tutto il popolo accompagnava a gran voce questa lode (Gdt 15, 14). Non solo cancellano la riconoscenza dal cuore degli uomini, ma esaltati dallo strepito spavaldo di chi ignora il bene, si lusingano di sfuggire a Dio, che tutto vede, e alla sua giustizia che odia il male (Est 8, 12d). </w:t>
      </w:r>
    </w:p>
    <w:p w14:paraId="7F7B2FAC" w14:textId="77777777" w:rsidR="00E50FB6" w:rsidRPr="009C14FE" w:rsidRDefault="00E50FB6" w:rsidP="00E50FB6">
      <w:pPr>
        <w:pStyle w:val="Corpotesto"/>
        <w:rPr>
          <w:i/>
          <w:iCs/>
          <w:color w:val="000000"/>
          <w:sz w:val="20"/>
        </w:rPr>
      </w:pPr>
      <w:r w:rsidRPr="009C14FE">
        <w:rPr>
          <w:i/>
          <w:iCs/>
          <w:color w:val="000000"/>
          <w:sz w:val="20"/>
        </w:rPr>
        <w:t xml:space="preserve">Terminata l'impresa, con canti e inni di riconoscenza benedicevano il Signore che aveva tanto favorito Israele e concesso loro la vittoria (2Mac 10, 38). Da un morto, che non è più, la riconoscenza si perde, chi è vivo e sano loda il Signore (Sir 17, 23). Chi serba riconoscenza offre fior di farina, chi pratica l'elemosina fa sacrifici di lode (Sir 35, 2). 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(Sir 37, 11). </w:t>
      </w:r>
    </w:p>
    <w:p w14:paraId="33E0CB4D" w14:textId="77777777" w:rsidR="00E50FB6" w:rsidRPr="009C14FE" w:rsidRDefault="00E50FB6" w:rsidP="00E50FB6">
      <w:pPr>
        <w:pStyle w:val="Corpotesto"/>
        <w:rPr>
          <w:i/>
          <w:iCs/>
          <w:color w:val="000000"/>
          <w:sz w:val="20"/>
        </w:rPr>
      </w:pPr>
      <w:r w:rsidRPr="009C14FE">
        <w:rPr>
          <w:i/>
          <w:iCs/>
          <w:color w:val="000000"/>
          <w:sz w:val="20"/>
        </w:rPr>
        <w:t xml:space="preserve">Esclamai: "Signore, mio padre tu sei e campione della mia salvezza, non mi abbandonare nei giorni dell'angoscia, nel tempo dello sconforto e della desolazione. Io loderò sempre il tuo nome; canterò inni a te con riconoscenza" (Sir 51, 10). E la pace di Cristo regni nei vostri cuori, perché ad essa siete stati chiamati in un solo corpo. E siate riconoscenti! (Col 3, 15). </w:t>
      </w:r>
    </w:p>
    <w:p w14:paraId="51E41F84" w14:textId="77777777" w:rsidR="00E50FB6" w:rsidRPr="009C14FE" w:rsidRDefault="00E50FB6" w:rsidP="00E50FB6">
      <w:pPr>
        <w:pStyle w:val="Corpotesto"/>
        <w:rPr>
          <w:i/>
          <w:iCs/>
          <w:color w:val="000000"/>
          <w:sz w:val="20"/>
        </w:rPr>
      </w:pPr>
      <w:r w:rsidRPr="009C14FE">
        <w:rPr>
          <w:i/>
          <w:iCs/>
          <w:color w:val="000000"/>
          <w:sz w:val="20"/>
        </w:rPr>
        <w:t xml:space="preserve">Confusione dei buoni, ingratitudine per i favori, corruzione di anime, perversione sessuale, disordini matrimoniali, adulterio e dissolutezza (Sap 14, 26). Poiché la speranza dell'ingrato si scioglierà come brina invernale e si disperderà come un'acqua inutilizzabile (Sap 16, 29). Il peccatore dilapida i beni del suo garante, l'ingrato di proposito abbandonerà chi l'ha salvato (Sir 29, 16). Amate invece i vostri nemici, fate del bene e prestate senza sperarne nulla, e il vostro premio sarà grande e sarete figli dell'Altissimo; perché egli è benevolo verso gl'ingrati e i malvagi (Lc 6, 35). Gli uomini saranno egoisti, amanti del denaro, vanitosi, orgogliosi, bestemmiatori, ribelli ai genitori, ingrati, senza religione (2Tm 3, 2). </w:t>
      </w:r>
    </w:p>
    <w:p w14:paraId="3799DCED" w14:textId="77777777" w:rsidR="00E50FB6" w:rsidRPr="009C14FE" w:rsidRDefault="00E50FB6" w:rsidP="00DA375E">
      <w:pPr>
        <w:pStyle w:val="Corpotesto"/>
        <w:rPr>
          <w:color w:val="000000"/>
        </w:rPr>
      </w:pPr>
      <w:r w:rsidRPr="009C14FE">
        <w:rPr>
          <w:color w:val="000000"/>
        </w:rPr>
        <w:t>Sempre si deve riconoscere chi ci ha fatto del bene. Se si riconosce l’uomo, infinitamente di più si deve riconoscere il Signore, la sorgente, la fonte di ogni bontà. Ogni bene parte sempre dal suo cuore per mozione dello Spirito Santo.</w:t>
      </w:r>
    </w:p>
    <w:p w14:paraId="24BD3F00" w14:textId="77777777" w:rsidR="00FF31BB" w:rsidRPr="009C14FE" w:rsidRDefault="00DE5A76" w:rsidP="00EC5667">
      <w:pPr>
        <w:pStyle w:val="Corpodeltesto2"/>
        <w:rPr>
          <w:color w:val="000000"/>
        </w:rPr>
      </w:pPr>
      <w:r w:rsidRPr="009C14FE">
        <w:rPr>
          <w:color w:val="000000"/>
          <w:position w:val="6"/>
          <w:vertAlign w:val="superscript"/>
        </w:rPr>
        <w:t>43</w:t>
      </w:r>
      <w:r w:rsidRPr="009C14FE">
        <w:rPr>
          <w:color w:val="000000"/>
        </w:rPr>
        <w:t>Simone rispose: «Suppongo sia colui al quale ha condonato di più». Gli disse Gesù: «Hai giudicato bene».</w:t>
      </w:r>
    </w:p>
    <w:p w14:paraId="0B26A0BF" w14:textId="77777777" w:rsidR="00FF31BB" w:rsidRPr="009C14FE" w:rsidRDefault="00E50FB6" w:rsidP="00E50FB6">
      <w:pPr>
        <w:pStyle w:val="Corpotesto"/>
        <w:rPr>
          <w:color w:val="000000"/>
        </w:rPr>
      </w:pPr>
      <w:r w:rsidRPr="009C14FE">
        <w:rPr>
          <w:color w:val="000000"/>
        </w:rPr>
        <w:t xml:space="preserve">Simone risponde senza alcuna esitazione. </w:t>
      </w:r>
      <w:r w:rsidR="00C41EBF" w:rsidRPr="009C14FE">
        <w:rPr>
          <w:color w:val="000000"/>
        </w:rPr>
        <w:t>“</w:t>
      </w:r>
      <w:r w:rsidRPr="009C14FE">
        <w:rPr>
          <w:color w:val="000000"/>
        </w:rPr>
        <w:t>Suppongo sia colui al quale ha condonato di più</w:t>
      </w:r>
      <w:r w:rsidR="00C41EBF" w:rsidRPr="009C14FE">
        <w:rPr>
          <w:color w:val="000000"/>
        </w:rPr>
        <w:t>”</w:t>
      </w:r>
      <w:r w:rsidRPr="009C14FE">
        <w:rPr>
          <w:color w:val="000000"/>
        </w:rPr>
        <w:t>. A chi viene condonato un denaro è riconoscente per un denaro. A chi viene condonato un tale</w:t>
      </w:r>
      <w:r w:rsidR="00914621" w:rsidRPr="009C14FE">
        <w:rPr>
          <w:color w:val="000000"/>
        </w:rPr>
        <w:t>nto</w:t>
      </w:r>
      <w:r w:rsidRPr="009C14FE">
        <w:rPr>
          <w:color w:val="000000"/>
        </w:rPr>
        <w:t>, è riconoscente per un talento.</w:t>
      </w:r>
    </w:p>
    <w:p w14:paraId="63F16646" w14:textId="77777777" w:rsidR="00914621" w:rsidRPr="009C14FE" w:rsidRDefault="00914621" w:rsidP="00E50FB6">
      <w:pPr>
        <w:pStyle w:val="Corpotesto"/>
        <w:rPr>
          <w:color w:val="000000"/>
        </w:rPr>
      </w:pPr>
      <w:r w:rsidRPr="009C14FE">
        <w:rPr>
          <w:color w:val="000000"/>
        </w:rPr>
        <w:t>Ma l’uomo spesso si dimentica del bene ricevuto. Da amico si trasforma in nemico. Ma questa è la legge del peccato. Chi vive la legge dello Spirito Santo mai dimenticherà il bene ricevuto. Lo ricorderà per l’eternità.</w:t>
      </w:r>
    </w:p>
    <w:p w14:paraId="3EED6FAF" w14:textId="77777777" w:rsidR="00FF31BB" w:rsidRPr="009C14FE" w:rsidRDefault="00DE5A76" w:rsidP="00EC5667">
      <w:pPr>
        <w:pStyle w:val="Corpodeltesto2"/>
        <w:rPr>
          <w:color w:val="000000"/>
        </w:rPr>
      </w:pPr>
      <w:r w:rsidRPr="009C14FE">
        <w:rPr>
          <w:color w:val="000000"/>
          <w:position w:val="6"/>
          <w:vertAlign w:val="superscript"/>
        </w:rPr>
        <w:t>44</w:t>
      </w:r>
      <w:r w:rsidRPr="009C14FE">
        <w:rPr>
          <w:color w:val="000000"/>
        </w:rPr>
        <w:t>E, volgendosi verso la donna, disse a Simone: «Vedi questa donna? Sono entrato in casa tua e tu non mi hai dato l’acqua per i piedi; lei invece mi ha bagnato i piedi con le lacrime e li ha asciugati con i suoi capelli.</w:t>
      </w:r>
    </w:p>
    <w:p w14:paraId="35E267C3" w14:textId="77777777" w:rsidR="00FF31BB" w:rsidRPr="009C14FE" w:rsidRDefault="00A91D46" w:rsidP="00914621">
      <w:pPr>
        <w:pStyle w:val="Corpotesto"/>
        <w:rPr>
          <w:color w:val="000000"/>
        </w:rPr>
      </w:pPr>
      <w:r w:rsidRPr="009C14FE">
        <w:rPr>
          <w:color w:val="000000"/>
        </w:rPr>
        <w:t xml:space="preserve">Ora Gesù passa dal racconto alla storia che è dinanzi ai loro occhi. </w:t>
      </w:r>
      <w:r w:rsidR="00E14B14" w:rsidRPr="009C14FE">
        <w:rPr>
          <w:color w:val="000000"/>
        </w:rPr>
        <w:t>“</w:t>
      </w:r>
      <w:r w:rsidRPr="009C14FE">
        <w:rPr>
          <w:color w:val="000000"/>
        </w:rPr>
        <w:t xml:space="preserve">E, volgendosi verso la donna, disse a Simone: </w:t>
      </w:r>
      <w:r w:rsidR="00C671DB" w:rsidRPr="009C14FE">
        <w:rPr>
          <w:rFonts w:cs="Arial"/>
          <w:color w:val="000000"/>
        </w:rPr>
        <w:t>«</w:t>
      </w:r>
      <w:r w:rsidRPr="009C14FE">
        <w:rPr>
          <w:color w:val="000000"/>
        </w:rPr>
        <w:t>Vedi questa donna? Sono entrato in casa tua e tu non mi hai dato l’acqua per i piedi</w:t>
      </w:r>
      <w:r w:rsidR="00C671DB" w:rsidRPr="009C14FE">
        <w:rPr>
          <w:rFonts w:cs="Arial"/>
          <w:color w:val="000000"/>
        </w:rPr>
        <w:t>»</w:t>
      </w:r>
      <w:r w:rsidR="00E14B14" w:rsidRPr="009C14FE">
        <w:rPr>
          <w:color w:val="000000"/>
        </w:rPr>
        <w:t>”</w:t>
      </w:r>
      <w:r w:rsidRPr="009C14FE">
        <w:rPr>
          <w:color w:val="000000"/>
        </w:rPr>
        <w:t>. Mi hai ignorato.</w:t>
      </w:r>
    </w:p>
    <w:p w14:paraId="49B37FDA" w14:textId="77777777" w:rsidR="00FA7021" w:rsidRPr="009C14FE" w:rsidRDefault="00FA7021" w:rsidP="00FA7021">
      <w:pPr>
        <w:pStyle w:val="Corpotesto"/>
        <w:rPr>
          <w:i/>
          <w:iCs/>
          <w:color w:val="000000"/>
          <w:sz w:val="20"/>
        </w:rPr>
      </w:pPr>
      <w:r w:rsidRPr="009C14FE">
        <w:rPr>
          <w:i/>
          <w:iCs/>
          <w:color w:val="000000"/>
          <w:sz w:val="20"/>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063CAA23" w14:textId="77777777" w:rsidR="00FA7021" w:rsidRPr="009C14FE" w:rsidRDefault="00FA7021" w:rsidP="00FA7021">
      <w:pPr>
        <w:pStyle w:val="Corpotesto"/>
        <w:rPr>
          <w:i/>
          <w:iCs/>
          <w:color w:val="000000"/>
          <w:sz w:val="20"/>
        </w:rPr>
      </w:pPr>
      <w:r w:rsidRPr="009C14FE">
        <w:rPr>
          <w:i/>
          <w:iCs/>
          <w:color w:val="000000"/>
          <w:sz w:val="20"/>
        </w:rPr>
        <w:t xml:space="preserve">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 (Gen 18,1-8). </w:t>
      </w:r>
    </w:p>
    <w:p w14:paraId="6057AF52" w14:textId="77777777" w:rsidR="00A91D46" w:rsidRPr="009C14FE" w:rsidRDefault="00A91D46" w:rsidP="00914621">
      <w:pPr>
        <w:pStyle w:val="Corpotesto"/>
        <w:rPr>
          <w:color w:val="000000"/>
        </w:rPr>
      </w:pPr>
      <w:r w:rsidRPr="009C14FE">
        <w:rPr>
          <w:color w:val="000000"/>
        </w:rPr>
        <w:t xml:space="preserve">Lei invece non mi ha ignorato. </w:t>
      </w:r>
      <w:r w:rsidR="00E14B14" w:rsidRPr="009C14FE">
        <w:rPr>
          <w:color w:val="000000"/>
        </w:rPr>
        <w:t>“</w:t>
      </w:r>
      <w:r w:rsidRPr="009C14FE">
        <w:rPr>
          <w:color w:val="000000"/>
        </w:rPr>
        <w:t>Mi ha bagnato i piedi con le lacrime e li ha sciugati con i suoi capelli</w:t>
      </w:r>
      <w:r w:rsidR="00E14B14" w:rsidRPr="009C14FE">
        <w:rPr>
          <w:color w:val="000000"/>
        </w:rPr>
        <w:t>”</w:t>
      </w:r>
      <w:r w:rsidRPr="009C14FE">
        <w:rPr>
          <w:color w:val="000000"/>
        </w:rPr>
        <w:t>. Qualcuno potrebbe chiedersi: perché Gesù nel Cenacolo ha compiuto verso i suoi discepoli un gesto analogo, ma non uguale?</w:t>
      </w:r>
    </w:p>
    <w:p w14:paraId="1EEDB5E2" w14:textId="77777777" w:rsidR="00A91D46" w:rsidRPr="009C14FE" w:rsidRDefault="00A91D46" w:rsidP="00914621">
      <w:pPr>
        <w:pStyle w:val="Corpotesto"/>
        <w:rPr>
          <w:color w:val="000000"/>
        </w:rPr>
      </w:pPr>
      <w:r w:rsidRPr="009C14FE">
        <w:rPr>
          <w:color w:val="000000"/>
        </w:rPr>
        <w:t>Perché Gesù non deve lavare i piedi con le lacrime. Li deve lavare con il sangue. Nel Cenacolo si compie solo un gesto simbolico. Il gesto vero Gesù lo compirà sulla Croce. Dalla croce lava il mondo con il suo sangue.</w:t>
      </w:r>
    </w:p>
    <w:p w14:paraId="20675175" w14:textId="77777777" w:rsidR="00A91D46" w:rsidRPr="009C14FE" w:rsidRDefault="00A91D46" w:rsidP="00914621">
      <w:pPr>
        <w:pStyle w:val="Corpotesto"/>
        <w:rPr>
          <w:color w:val="000000"/>
        </w:rPr>
      </w:pPr>
      <w:r w:rsidRPr="009C14FE">
        <w:rPr>
          <w:color w:val="000000"/>
        </w:rPr>
        <w:t>Non solo lo lava con il suo sangue, versa su ogni persona che si lascia lavare da Lui, il profumo del suo Santo Spirito. Altra verità è questa. La donna ama da donna. L’amore della donna è differente dall’amore dell’uomo.</w:t>
      </w:r>
    </w:p>
    <w:p w14:paraId="36ACAB61" w14:textId="77777777" w:rsidR="00A91D46" w:rsidRPr="009C14FE" w:rsidRDefault="00A91D46" w:rsidP="00914621">
      <w:pPr>
        <w:pStyle w:val="Corpotesto"/>
        <w:rPr>
          <w:color w:val="000000"/>
        </w:rPr>
      </w:pPr>
      <w:r w:rsidRPr="009C14FE">
        <w:rPr>
          <w:color w:val="000000"/>
        </w:rPr>
        <w:t>Sono due amori diversi, ma complementari. L’amore di Gesù e l’amore della Madre sua non sono lo stesso amore. Sono un unico amore, ma non lo stesso. Gesù ama da uomo, ama da Dio. Maria ama da donna, ama da Madre.</w:t>
      </w:r>
    </w:p>
    <w:p w14:paraId="193772B8" w14:textId="77777777" w:rsidR="00A91D46" w:rsidRPr="009C14FE" w:rsidRDefault="00A91D46" w:rsidP="00914621">
      <w:pPr>
        <w:pStyle w:val="Corpotesto"/>
        <w:rPr>
          <w:color w:val="000000"/>
        </w:rPr>
      </w:pPr>
      <w:r w:rsidRPr="009C14FE">
        <w:rPr>
          <w:color w:val="000000"/>
        </w:rPr>
        <w:t xml:space="preserve">L’abolizione della differenza di genere e anche la cancellazione del matrimonio uomo-donna, il solo matrimonio secondo verità, secondo natura, secondo Dio, </w:t>
      </w:r>
      <w:r w:rsidR="00BA267F" w:rsidRPr="009C14FE">
        <w:rPr>
          <w:color w:val="000000"/>
        </w:rPr>
        <w:t>priva il figlio o dell’amore maschile o dell’amore femminile. Non è vero amore.</w:t>
      </w:r>
    </w:p>
    <w:p w14:paraId="7F38C572" w14:textId="77777777" w:rsidR="00BA267F" w:rsidRPr="009C14FE" w:rsidRDefault="00BA267F" w:rsidP="00914621">
      <w:pPr>
        <w:pStyle w:val="Corpotesto"/>
        <w:rPr>
          <w:color w:val="000000"/>
        </w:rPr>
      </w:pPr>
      <w:r w:rsidRPr="009C14FE">
        <w:rPr>
          <w:color w:val="000000"/>
        </w:rPr>
        <w:t>Ma l’uomo che si abbandona al peccato, tutto avvolge di falsità e menzogna. Invece di chiamare male il male, lo chiama bene. Ma questa stoltezza non è da oggi. È da sempre. Il Libro della Sapienza lo grida a squarciagola.</w:t>
      </w:r>
    </w:p>
    <w:p w14:paraId="3FFBA6FE" w14:textId="77777777" w:rsidR="00BA267F" w:rsidRPr="009C14FE" w:rsidRDefault="00BA267F" w:rsidP="00BA267F">
      <w:pPr>
        <w:pStyle w:val="Corpotesto"/>
        <w:rPr>
          <w:i/>
          <w:iCs/>
          <w:color w:val="000000"/>
          <w:sz w:val="20"/>
        </w:rPr>
      </w:pPr>
      <w:r w:rsidRPr="009C14FE">
        <w:rPr>
          <w:i/>
          <w:iCs/>
          <w:color w:val="000000"/>
          <w:sz w:val="20"/>
        </w:rPr>
        <w:t xml:space="preserve">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w:t>
      </w:r>
    </w:p>
    <w:p w14:paraId="34422C6D" w14:textId="77777777" w:rsidR="00BA267F" w:rsidRPr="009C14FE" w:rsidRDefault="00BA267F" w:rsidP="00BA267F">
      <w:pPr>
        <w:pStyle w:val="Corpotesto"/>
        <w:rPr>
          <w:i/>
          <w:iCs/>
          <w:color w:val="000000"/>
          <w:sz w:val="20"/>
        </w:rPr>
      </w:pPr>
      <w:r w:rsidRPr="009C14FE">
        <w:rPr>
          <w:i/>
          <w:iCs/>
          <w:color w:val="000000"/>
          <w:sz w:val="20"/>
        </w:rPr>
        <w:t xml:space="preserve">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w:t>
      </w:r>
    </w:p>
    <w:p w14:paraId="69AF1661" w14:textId="77777777" w:rsidR="00BA267F" w:rsidRPr="009C14FE" w:rsidRDefault="00BA267F" w:rsidP="00BA267F">
      <w:pPr>
        <w:pStyle w:val="Corpotesto"/>
        <w:rPr>
          <w:i/>
          <w:iCs/>
          <w:color w:val="000000"/>
          <w:sz w:val="20"/>
        </w:rPr>
      </w:pPr>
      <w:r w:rsidRPr="009C14FE">
        <w:rPr>
          <w:i/>
          <w:iCs/>
          <w:color w:val="000000"/>
          <w:sz w:val="20"/>
        </w:rPr>
        <w:t xml:space="preserve">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14,21-31). </w:t>
      </w:r>
    </w:p>
    <w:p w14:paraId="7CFA7DB2" w14:textId="77777777" w:rsidR="00BA267F" w:rsidRPr="009C14FE" w:rsidRDefault="00BA267F" w:rsidP="00914621">
      <w:pPr>
        <w:pStyle w:val="Corpotesto"/>
        <w:rPr>
          <w:color w:val="000000"/>
        </w:rPr>
      </w:pPr>
      <w:r w:rsidRPr="009C14FE">
        <w:rPr>
          <w:color w:val="000000"/>
        </w:rPr>
        <w:t>Quando ci</w:t>
      </w:r>
      <w:r w:rsidR="00E14B14" w:rsidRPr="009C14FE">
        <w:rPr>
          <w:color w:val="000000"/>
        </w:rPr>
        <w:t xml:space="preserve"> si</w:t>
      </w:r>
      <w:r w:rsidRPr="009C14FE">
        <w:rPr>
          <w:color w:val="000000"/>
        </w:rPr>
        <w:t xml:space="preserve"> consegna all’idolatria, nulla rimane nella</w:t>
      </w:r>
      <w:r w:rsidR="00FA7021" w:rsidRPr="009C14FE">
        <w:rPr>
          <w:color w:val="000000"/>
        </w:rPr>
        <w:t xml:space="preserve"> sua verità di origine e di fine. Tutto viene trasforma</w:t>
      </w:r>
      <w:r w:rsidR="00E14B14" w:rsidRPr="009C14FE">
        <w:rPr>
          <w:color w:val="000000"/>
        </w:rPr>
        <w:t>to</w:t>
      </w:r>
      <w:r w:rsidR="00FA7021" w:rsidRPr="009C14FE">
        <w:rPr>
          <w:color w:val="000000"/>
        </w:rPr>
        <w:t xml:space="preserve"> nella natura e nel fine dalla menzogna e dalla falsità. Oggi abbiamo perso sia la verità della natura che la verità del fine.</w:t>
      </w:r>
    </w:p>
    <w:p w14:paraId="30B51C89" w14:textId="77777777" w:rsidR="00FA7021" w:rsidRPr="009C14FE" w:rsidRDefault="00FA7021" w:rsidP="00FA7021">
      <w:pPr>
        <w:pStyle w:val="Corpotesto"/>
        <w:rPr>
          <w:i/>
          <w:iCs/>
          <w:color w:val="000000"/>
          <w:sz w:val="20"/>
        </w:rPr>
      </w:pPr>
      <w:r w:rsidRPr="009C14FE">
        <w:rPr>
          <w:i/>
          <w:iCs/>
          <w:color w:val="000000"/>
          <w:sz w:val="20"/>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7Evita invece le favole profane, roba da vecchie donnicciole (1Tm 4,1-6). </w:t>
      </w:r>
    </w:p>
    <w:p w14:paraId="2F148BD0" w14:textId="77777777" w:rsidR="00FA7021" w:rsidRPr="009C14FE" w:rsidRDefault="00FA7021" w:rsidP="00FA7021">
      <w:pPr>
        <w:pStyle w:val="Corpotesto"/>
        <w:rPr>
          <w:color w:val="000000"/>
        </w:rPr>
      </w:pPr>
      <w:r w:rsidRPr="009C14FE">
        <w:rPr>
          <w:color w:val="000000"/>
        </w:rPr>
        <w:t>La donna la si vuole uomo, l’uomo lo si vuole donna. Il cane e il gatto e altri animali li si vuole uomini e gli uomini li si vuole animali. Si comprenderà che siamo nella totale perdita della verità di natura e della verità di fine.</w:t>
      </w:r>
    </w:p>
    <w:p w14:paraId="42446E73" w14:textId="77777777" w:rsidR="00FA7021" w:rsidRPr="009C14FE" w:rsidRDefault="00FA7021" w:rsidP="00FA7021">
      <w:pPr>
        <w:pStyle w:val="Corpotesto"/>
        <w:rPr>
          <w:color w:val="000000"/>
        </w:rPr>
      </w:pPr>
      <w:r w:rsidRPr="009C14FE">
        <w:rPr>
          <w:color w:val="000000"/>
        </w:rPr>
        <w:t xml:space="preserve">Quando si priva la creazione della sua verità di natura e della sua verità di fine, è il collasso di essa. È il regno del caos non solo morale, ma anche spirituale, perché è vero caos antropologico che investe tutta la terra. </w:t>
      </w:r>
    </w:p>
    <w:p w14:paraId="564DFAFB" w14:textId="77777777" w:rsidR="00FF31BB" w:rsidRPr="009C14FE" w:rsidRDefault="00DE5A76" w:rsidP="00EC5667">
      <w:pPr>
        <w:pStyle w:val="Corpodeltesto2"/>
        <w:rPr>
          <w:color w:val="000000"/>
        </w:rPr>
      </w:pPr>
      <w:r w:rsidRPr="009C14FE">
        <w:rPr>
          <w:color w:val="000000"/>
          <w:position w:val="6"/>
          <w:vertAlign w:val="superscript"/>
        </w:rPr>
        <w:t>45</w:t>
      </w:r>
      <w:r w:rsidRPr="009C14FE">
        <w:rPr>
          <w:color w:val="000000"/>
        </w:rPr>
        <w:t>Tu non mi hai dato un bacio; lei invece, da quando sono entrato, non ha cessato di baciarmi i piedi.</w:t>
      </w:r>
    </w:p>
    <w:p w14:paraId="08A25AC9" w14:textId="77777777" w:rsidR="00FF31BB" w:rsidRPr="009C14FE" w:rsidRDefault="00230503" w:rsidP="00230503">
      <w:pPr>
        <w:pStyle w:val="Corpotesto"/>
        <w:rPr>
          <w:color w:val="000000"/>
        </w:rPr>
      </w:pPr>
      <w:r w:rsidRPr="009C14FE">
        <w:rPr>
          <w:color w:val="000000"/>
        </w:rPr>
        <w:t xml:space="preserve">La differenza di trattamento e di accoglienza non finisce con l’acqua non data. Simone non ha dato neanche un bacio a Gesù. La donna invece, </w:t>
      </w:r>
      <w:r w:rsidR="00E14B14" w:rsidRPr="009C14FE">
        <w:rPr>
          <w:color w:val="000000"/>
        </w:rPr>
        <w:t>“</w:t>
      </w:r>
      <w:r w:rsidRPr="009C14FE">
        <w:rPr>
          <w:color w:val="000000"/>
        </w:rPr>
        <w:t>da quando sono entrato, non ha cessato di baciarmi i piedi</w:t>
      </w:r>
      <w:r w:rsidR="005B5028" w:rsidRPr="009C14FE">
        <w:rPr>
          <w:color w:val="000000"/>
        </w:rPr>
        <w:t>”</w:t>
      </w:r>
      <w:r w:rsidRPr="009C14FE">
        <w:rPr>
          <w:color w:val="000000"/>
        </w:rPr>
        <w:t>. Grande differenza.</w:t>
      </w:r>
    </w:p>
    <w:p w14:paraId="57817E33" w14:textId="77777777" w:rsidR="00230503" w:rsidRPr="009C14FE" w:rsidRDefault="00230503" w:rsidP="00230503">
      <w:pPr>
        <w:pStyle w:val="Corpotesto"/>
        <w:rPr>
          <w:color w:val="000000"/>
        </w:rPr>
      </w:pPr>
      <w:r w:rsidRPr="009C14FE">
        <w:rPr>
          <w:color w:val="000000"/>
        </w:rPr>
        <w:t>Di certo Simone non avrebbe dovuto baciare i piedi a Gesù</w:t>
      </w:r>
      <w:r w:rsidR="005B5028" w:rsidRPr="009C14FE">
        <w:rPr>
          <w:color w:val="000000"/>
        </w:rPr>
        <w:t>. Sarebbe stato un segno per</w:t>
      </w:r>
      <w:r w:rsidRPr="009C14FE">
        <w:rPr>
          <w:color w:val="000000"/>
        </w:rPr>
        <w:t xml:space="preserve"> confessare la sublime distanza esistente tra i suoi. L’uno Signore e l’altro servo. Si tratta solo di un bacio di amicizia, fraternità, amore, accoglienza. </w:t>
      </w:r>
    </w:p>
    <w:p w14:paraId="1DD358AD" w14:textId="77777777" w:rsidR="00230503" w:rsidRPr="009C14FE" w:rsidRDefault="00230503" w:rsidP="00230503">
      <w:pPr>
        <w:pStyle w:val="Corpotesto"/>
        <w:rPr>
          <w:i/>
          <w:iCs/>
          <w:color w:val="000000"/>
          <w:sz w:val="20"/>
        </w:rPr>
      </w:pPr>
      <w:r w:rsidRPr="009C14FE">
        <w:rPr>
          <w:i/>
          <w:iCs/>
          <w:color w:val="000000"/>
          <w:sz w:val="20"/>
        </w:rPr>
        <w:t>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4FFD98C6" w14:textId="77777777" w:rsidR="00230503" w:rsidRPr="009C14FE" w:rsidRDefault="00230503" w:rsidP="00230503">
      <w:pPr>
        <w:pStyle w:val="Corpotesto"/>
        <w:rPr>
          <w:i/>
          <w:iCs/>
          <w:color w:val="000000"/>
          <w:sz w:val="20"/>
        </w:rPr>
      </w:pPr>
      <w:r w:rsidRPr="009C14FE">
        <w:rPr>
          <w:i/>
          <w:iCs/>
          <w:color w:val="000000"/>
          <w:sz w:val="20"/>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15,17-24). </w:t>
      </w:r>
    </w:p>
    <w:p w14:paraId="4EDAB90C" w14:textId="77777777" w:rsidR="00FF31BB" w:rsidRPr="009C14FE" w:rsidRDefault="00DE5A76" w:rsidP="00EC5667">
      <w:pPr>
        <w:pStyle w:val="Corpodeltesto2"/>
        <w:rPr>
          <w:i/>
          <w:color w:val="000000"/>
        </w:rPr>
      </w:pPr>
      <w:r w:rsidRPr="009C14FE">
        <w:rPr>
          <w:color w:val="000000"/>
          <w:position w:val="6"/>
          <w:vertAlign w:val="superscript"/>
        </w:rPr>
        <w:t>46</w:t>
      </w:r>
      <w:r w:rsidRPr="009C14FE">
        <w:rPr>
          <w:color w:val="000000"/>
        </w:rPr>
        <w:t>Tu non hai unto con olio il mio capo; lei invece mi ha cosparso i piedi di profumo</w:t>
      </w:r>
      <w:r w:rsidRPr="009C14FE">
        <w:rPr>
          <w:i/>
          <w:color w:val="000000"/>
        </w:rPr>
        <w:t>.</w:t>
      </w:r>
    </w:p>
    <w:p w14:paraId="37F9E863" w14:textId="77777777" w:rsidR="00FF31BB" w:rsidRPr="009C14FE" w:rsidRDefault="00230503" w:rsidP="00230503">
      <w:pPr>
        <w:pStyle w:val="Corpotesto"/>
        <w:rPr>
          <w:color w:val="000000"/>
        </w:rPr>
      </w:pPr>
      <w:r w:rsidRPr="009C14FE">
        <w:rPr>
          <w:color w:val="000000"/>
        </w:rPr>
        <w:t xml:space="preserve">Ecco ora una terza differenza. </w:t>
      </w:r>
      <w:r w:rsidR="00E14B14" w:rsidRPr="009C14FE">
        <w:rPr>
          <w:color w:val="000000"/>
        </w:rPr>
        <w:t>“</w:t>
      </w:r>
      <w:r w:rsidRPr="009C14FE">
        <w:rPr>
          <w:color w:val="000000"/>
        </w:rPr>
        <w:t>Tu non hai unto con olio il mio capo. Lei invece mi ha cosparso i piedi di profumo</w:t>
      </w:r>
      <w:r w:rsidR="00E14B14" w:rsidRPr="009C14FE">
        <w:rPr>
          <w:color w:val="000000"/>
        </w:rPr>
        <w:t>”</w:t>
      </w:r>
      <w:r w:rsidRPr="009C14FE">
        <w:rPr>
          <w:color w:val="000000"/>
        </w:rPr>
        <w:t xml:space="preserve">. Simone ha trascurato ogni buona regola di accoglienza degli ospiti. La donna è andata oltre ogni regole e norma. </w:t>
      </w:r>
    </w:p>
    <w:p w14:paraId="0954EE71" w14:textId="77777777" w:rsidR="00230503" w:rsidRPr="009C14FE" w:rsidRDefault="00F576FE" w:rsidP="00230503">
      <w:pPr>
        <w:pStyle w:val="Corpotesto"/>
        <w:rPr>
          <w:color w:val="000000"/>
        </w:rPr>
      </w:pPr>
      <w:r w:rsidRPr="009C14FE">
        <w:rPr>
          <w:color w:val="000000"/>
        </w:rPr>
        <w:t xml:space="preserve">L’olio sul capo era segno di consacrazione sia regale che sacerdotale. L’olio era anche segno di purificazione. Nel nostro caso è solo olio di esultanza, gioia, accoglienza festosa. Può anche esprimere riverenza e stima grandi. </w:t>
      </w:r>
    </w:p>
    <w:p w14:paraId="1A4C1BAD" w14:textId="77777777" w:rsidR="00FF31BB" w:rsidRPr="009C14FE" w:rsidRDefault="00DE5A76" w:rsidP="00EC5667">
      <w:pPr>
        <w:pStyle w:val="Corpodeltesto2"/>
        <w:rPr>
          <w:color w:val="000000"/>
        </w:rPr>
      </w:pPr>
      <w:r w:rsidRPr="009C14FE">
        <w:rPr>
          <w:color w:val="000000"/>
          <w:position w:val="6"/>
          <w:vertAlign w:val="superscript"/>
        </w:rPr>
        <w:t>47</w:t>
      </w:r>
      <w:r w:rsidRPr="009C14FE">
        <w:rPr>
          <w:color w:val="000000"/>
        </w:rPr>
        <w:t>Per questo io ti dico: sono perdonati i suoi molti peccati, perché ha molto amato. Invece colui al quale si perdona poco, ama poco».</w:t>
      </w:r>
    </w:p>
    <w:p w14:paraId="74CE7F48" w14:textId="77777777" w:rsidR="00FF31BB" w:rsidRPr="009C14FE" w:rsidRDefault="00F576FE" w:rsidP="00F576FE">
      <w:pPr>
        <w:pStyle w:val="Corpotesto"/>
        <w:rPr>
          <w:color w:val="000000"/>
        </w:rPr>
      </w:pPr>
      <w:r w:rsidRPr="009C14FE">
        <w:rPr>
          <w:color w:val="000000"/>
        </w:rPr>
        <w:t xml:space="preserve">Ora Gesù dal piano umano passa al piano spirituale. Perdona i peccati alla donna. </w:t>
      </w:r>
      <w:r w:rsidR="00E14B14" w:rsidRPr="009C14FE">
        <w:rPr>
          <w:color w:val="000000"/>
        </w:rPr>
        <w:t>“</w:t>
      </w:r>
      <w:r w:rsidRPr="009C14FE">
        <w:rPr>
          <w:color w:val="000000"/>
        </w:rPr>
        <w:t>Per questo io ti dico: sono perdonati i suoi molti peccati, perché ha molto amato</w:t>
      </w:r>
      <w:r w:rsidR="00E14B14" w:rsidRPr="009C14FE">
        <w:rPr>
          <w:color w:val="000000"/>
        </w:rPr>
        <w:t>”</w:t>
      </w:r>
      <w:r w:rsidRPr="009C14FE">
        <w:rPr>
          <w:color w:val="000000"/>
        </w:rPr>
        <w:t>. Il molto amore della donna merita il perdono dei suoi peccati.</w:t>
      </w:r>
    </w:p>
    <w:p w14:paraId="30F5D947" w14:textId="77777777" w:rsidR="00F576FE" w:rsidRPr="009C14FE" w:rsidRDefault="00F576FE" w:rsidP="00F576FE">
      <w:pPr>
        <w:pStyle w:val="Corpotesto"/>
        <w:rPr>
          <w:color w:val="000000"/>
        </w:rPr>
      </w:pPr>
      <w:r w:rsidRPr="009C14FE">
        <w:rPr>
          <w:color w:val="000000"/>
        </w:rPr>
        <w:t xml:space="preserve">Poiché la donna ha amato molto Cristo Gesù, Lui le perdona tutti i suoi peccati. Poi aggiunge, sempre Gesù a Simone: </w:t>
      </w:r>
      <w:r w:rsidR="00E14B14" w:rsidRPr="009C14FE">
        <w:rPr>
          <w:color w:val="000000"/>
        </w:rPr>
        <w:t>“</w:t>
      </w:r>
      <w:r w:rsidRPr="009C14FE">
        <w:rPr>
          <w:color w:val="000000"/>
        </w:rPr>
        <w:t>Invece colui al quale si perdona poco, ama poco</w:t>
      </w:r>
      <w:r w:rsidR="00E14B14" w:rsidRPr="009C14FE">
        <w:rPr>
          <w:color w:val="000000"/>
        </w:rPr>
        <w:t>”</w:t>
      </w:r>
      <w:r w:rsidRPr="009C14FE">
        <w:rPr>
          <w:color w:val="000000"/>
        </w:rPr>
        <w:t>. Questa frase va compresa nella pienezza della sua verità.</w:t>
      </w:r>
    </w:p>
    <w:p w14:paraId="629D56D4" w14:textId="77777777" w:rsidR="00F576FE" w:rsidRPr="009C14FE" w:rsidRDefault="007D0A81" w:rsidP="00F576FE">
      <w:pPr>
        <w:pStyle w:val="Corpotesto"/>
        <w:rPr>
          <w:color w:val="000000"/>
        </w:rPr>
      </w:pPr>
      <w:r w:rsidRPr="009C14FE">
        <w:rPr>
          <w:color w:val="000000"/>
        </w:rPr>
        <w:t>Leggendo con attenzione questa affermazione di Gesù – molto amore, molto perdono. Poco amore, poco perdono – dovremmo rivedere il nostro insegnamento sul sacramento della penitenza. A volte è ricevuto male.</w:t>
      </w:r>
    </w:p>
    <w:p w14:paraId="4918DB48" w14:textId="77777777" w:rsidR="007D0A81" w:rsidRPr="009C14FE" w:rsidRDefault="007D0A81" w:rsidP="00F576FE">
      <w:pPr>
        <w:pStyle w:val="Corpotesto"/>
        <w:rPr>
          <w:color w:val="000000"/>
        </w:rPr>
      </w:pPr>
      <w:r w:rsidRPr="009C14FE">
        <w:rPr>
          <w:color w:val="000000"/>
        </w:rPr>
        <w:t>Se il perdono si riceve sul fondamento dell’amore ed è ad esso proporzionato, dobbiamo accostarci al sacramento della penitenza ricchi di amore per il Signore. Ai fedeli laici va spiegato che colpa e pena non sono la stessa cosa.</w:t>
      </w:r>
    </w:p>
    <w:p w14:paraId="59A131F2" w14:textId="77777777" w:rsidR="007D0A81" w:rsidRPr="009C14FE" w:rsidRDefault="00833241" w:rsidP="00F576FE">
      <w:pPr>
        <w:pStyle w:val="Corpotesto"/>
        <w:rPr>
          <w:color w:val="000000"/>
        </w:rPr>
      </w:pPr>
      <w:r w:rsidRPr="009C14FE">
        <w:rPr>
          <w:color w:val="000000"/>
        </w:rPr>
        <w:t>Con l’</w:t>
      </w:r>
      <w:r w:rsidR="007D0A81" w:rsidRPr="009C14FE">
        <w:rPr>
          <w:color w:val="000000"/>
        </w:rPr>
        <w:t>assoluzione si cancella la colpa. Se c’è vero pentimento anche parte della pena. La pena si cancella nella misura dell’amore verso Dio e ver</w:t>
      </w:r>
      <w:r w:rsidR="008B0ED0" w:rsidRPr="009C14FE">
        <w:rPr>
          <w:color w:val="000000"/>
        </w:rPr>
        <w:t>so i fratelli. Si ama poco, poca</w:t>
      </w:r>
      <w:r w:rsidR="007D0A81" w:rsidRPr="009C14FE">
        <w:rPr>
          <w:color w:val="000000"/>
        </w:rPr>
        <w:t xml:space="preserve"> pena si cancella. Si ama molto, molta pena si cancella.</w:t>
      </w:r>
    </w:p>
    <w:p w14:paraId="1805F41F" w14:textId="77777777" w:rsidR="007D0A81" w:rsidRPr="009C14FE" w:rsidRDefault="007D0A81" w:rsidP="00F576FE">
      <w:pPr>
        <w:pStyle w:val="Corpotesto"/>
        <w:rPr>
          <w:color w:val="000000"/>
        </w:rPr>
      </w:pPr>
      <w:r w:rsidRPr="009C14FE">
        <w:rPr>
          <w:color w:val="000000"/>
        </w:rPr>
        <w:t>La stessa verità si applica alle indulgenze. I meriti di Cristo Gesù, della Beata Vergine Maria, dei Santi sono tutti a disposizione di chi si accinge a lucrare le indulgenze. Quando la pena viene cancellata? Quando grande è l’amore.</w:t>
      </w:r>
    </w:p>
    <w:p w14:paraId="37730F9F" w14:textId="77777777" w:rsidR="007D0A81" w:rsidRPr="009C14FE" w:rsidRDefault="007D0A81" w:rsidP="00F576FE">
      <w:pPr>
        <w:pStyle w:val="Corpotesto"/>
        <w:rPr>
          <w:color w:val="000000"/>
        </w:rPr>
      </w:pPr>
      <w:r w:rsidRPr="009C14FE">
        <w:rPr>
          <w:color w:val="000000"/>
        </w:rPr>
        <w:t>Noi invece pensiamo che si tratti di automatismo. Si compiono l</w:t>
      </w:r>
      <w:r w:rsidR="00080922" w:rsidRPr="009C14FE">
        <w:rPr>
          <w:color w:val="000000"/>
        </w:rPr>
        <w:t>e opere esterne, si è lucrata l’</w:t>
      </w:r>
      <w:r w:rsidRPr="009C14FE">
        <w:rPr>
          <w:color w:val="000000"/>
        </w:rPr>
        <w:t xml:space="preserve">indulgenza. Questo è un pensiero non conforme alla verità. Ami molto, ti sarà perdonato molto. Ami poco, ti sarà perdonato poco. </w:t>
      </w:r>
    </w:p>
    <w:p w14:paraId="542B0FBE" w14:textId="77777777" w:rsidR="00FF31BB" w:rsidRPr="009C14FE" w:rsidRDefault="00DE5A76" w:rsidP="00EC5667">
      <w:pPr>
        <w:pStyle w:val="Corpodeltesto2"/>
        <w:rPr>
          <w:color w:val="000000"/>
        </w:rPr>
      </w:pPr>
      <w:r w:rsidRPr="009C14FE">
        <w:rPr>
          <w:color w:val="000000"/>
          <w:position w:val="6"/>
          <w:vertAlign w:val="superscript"/>
        </w:rPr>
        <w:t>48</w:t>
      </w:r>
      <w:r w:rsidRPr="009C14FE">
        <w:rPr>
          <w:color w:val="000000"/>
        </w:rPr>
        <w:t>Poi disse a lei: «I tuoi peccati sono perdonati».</w:t>
      </w:r>
    </w:p>
    <w:p w14:paraId="1307C2B8" w14:textId="77777777" w:rsidR="00FF31BB" w:rsidRPr="009C14FE" w:rsidRDefault="007D0A81" w:rsidP="007D0A81">
      <w:pPr>
        <w:pStyle w:val="Corpotesto"/>
        <w:rPr>
          <w:color w:val="000000"/>
        </w:rPr>
      </w:pPr>
      <w:r w:rsidRPr="009C14FE">
        <w:rPr>
          <w:color w:val="000000"/>
        </w:rPr>
        <w:t xml:space="preserve">La donna ha amato molto. I suoi peccati sono perdonati. Gesù questa volta parla direttamente alla donna: </w:t>
      </w:r>
      <w:r w:rsidR="00047A51" w:rsidRPr="009C14FE">
        <w:rPr>
          <w:color w:val="000000"/>
        </w:rPr>
        <w:t>“</w:t>
      </w:r>
      <w:r w:rsidRPr="009C14FE">
        <w:rPr>
          <w:color w:val="000000"/>
        </w:rPr>
        <w:t>I tuoi peccati sono perdonati</w:t>
      </w:r>
      <w:r w:rsidR="00047A51" w:rsidRPr="009C14FE">
        <w:rPr>
          <w:color w:val="000000"/>
        </w:rPr>
        <w:t>”</w:t>
      </w:r>
      <w:r w:rsidRPr="009C14FE">
        <w:rPr>
          <w:color w:val="000000"/>
        </w:rPr>
        <w:t xml:space="preserve">. </w:t>
      </w:r>
      <w:r w:rsidR="009175BC" w:rsidRPr="009C14FE">
        <w:rPr>
          <w:color w:val="000000"/>
        </w:rPr>
        <w:t>Ora la donna è stata resa giusta dinanzi a Dio e agli uomini. Non è più una peccatrice.</w:t>
      </w:r>
    </w:p>
    <w:p w14:paraId="2BC5C664" w14:textId="77777777" w:rsidR="009175BC" w:rsidRPr="009C14FE" w:rsidRDefault="009175BC" w:rsidP="007D0A81">
      <w:pPr>
        <w:pStyle w:val="Corpotesto"/>
        <w:rPr>
          <w:color w:val="000000"/>
        </w:rPr>
      </w:pPr>
      <w:r w:rsidRPr="009C14FE">
        <w:rPr>
          <w:color w:val="000000"/>
        </w:rPr>
        <w:t xml:space="preserve">Dopo la giustificazione operata dalle parole di Gesù, la donna entra nella perfetta giustizia. Ora lei è senza peccato nel cuore e nell’anima. Deve però conservarsi in questa stato di giustizia. Come? Non peccando più. </w:t>
      </w:r>
    </w:p>
    <w:p w14:paraId="5D58B0FC" w14:textId="77777777" w:rsidR="00FF31BB" w:rsidRPr="009C14FE" w:rsidRDefault="00DE5A76" w:rsidP="00EC5667">
      <w:pPr>
        <w:pStyle w:val="Corpodeltesto2"/>
        <w:rPr>
          <w:color w:val="000000"/>
        </w:rPr>
      </w:pPr>
      <w:r w:rsidRPr="009C14FE">
        <w:rPr>
          <w:color w:val="000000"/>
          <w:position w:val="6"/>
          <w:vertAlign w:val="superscript"/>
        </w:rPr>
        <w:t>49</w:t>
      </w:r>
      <w:r w:rsidRPr="009C14FE">
        <w:rPr>
          <w:color w:val="000000"/>
        </w:rPr>
        <w:t>Allora i commensali cominciarono a dire tra sé: «Chi è costui che perdona anche i peccati?».</w:t>
      </w:r>
    </w:p>
    <w:p w14:paraId="2E8A9867" w14:textId="77777777" w:rsidR="00FF31BB" w:rsidRPr="009C14FE" w:rsidRDefault="001C71B7" w:rsidP="009175BC">
      <w:pPr>
        <w:pStyle w:val="Corpotesto"/>
        <w:rPr>
          <w:color w:val="000000"/>
        </w:rPr>
      </w:pPr>
      <w:r w:rsidRPr="009C14FE">
        <w:rPr>
          <w:color w:val="000000"/>
        </w:rPr>
        <w:t>“</w:t>
      </w:r>
      <w:r w:rsidR="009175BC" w:rsidRPr="009C14FE">
        <w:rPr>
          <w:color w:val="000000"/>
        </w:rPr>
        <w:t xml:space="preserve">Allora i commensali cominciarono a dire tra sé: </w:t>
      </w:r>
      <w:r w:rsidR="00047A51" w:rsidRPr="009C14FE">
        <w:rPr>
          <w:rFonts w:cs="Arial"/>
          <w:color w:val="000000"/>
        </w:rPr>
        <w:t>«</w:t>
      </w:r>
      <w:r w:rsidRPr="009C14FE">
        <w:rPr>
          <w:color w:val="000000"/>
        </w:rPr>
        <w:t>Chi è costui che perd</w:t>
      </w:r>
      <w:r w:rsidR="009175BC" w:rsidRPr="009C14FE">
        <w:rPr>
          <w:color w:val="000000"/>
        </w:rPr>
        <w:t>ona anche i peccati?</w:t>
      </w:r>
      <w:r w:rsidR="00047A51" w:rsidRPr="009C14FE">
        <w:rPr>
          <w:rFonts w:cs="Arial"/>
          <w:color w:val="000000"/>
        </w:rPr>
        <w:t>»</w:t>
      </w:r>
      <w:r w:rsidR="00047A51" w:rsidRPr="009C14FE">
        <w:rPr>
          <w:color w:val="000000"/>
        </w:rPr>
        <w:t>”.</w:t>
      </w:r>
      <w:r w:rsidR="009175BC" w:rsidRPr="009C14FE">
        <w:rPr>
          <w:color w:val="000000"/>
        </w:rPr>
        <w:t xml:space="preserve"> La risposta è nel primo pensiero di Simone: “Se costui fosse un profeta, saprebbe di quale genere è questa donna. È una peccatrice”.</w:t>
      </w:r>
    </w:p>
    <w:p w14:paraId="16056DA1" w14:textId="77777777" w:rsidR="009175BC" w:rsidRPr="009C14FE" w:rsidRDefault="009175BC" w:rsidP="009175BC">
      <w:pPr>
        <w:pStyle w:val="Corpotesto"/>
        <w:rPr>
          <w:color w:val="000000"/>
        </w:rPr>
      </w:pPr>
      <w:r w:rsidRPr="009C14FE">
        <w:rPr>
          <w:color w:val="000000"/>
        </w:rPr>
        <w:t>Gesù può perdonare i peccati, perché vero profeta del Dio vivente. I profeti non solo annunziano la conversione, non solo predicano il perdono dei peccati. Perdonano coloro che hanno peccato. Natan non perdonò il peccato di Davide?</w:t>
      </w:r>
    </w:p>
    <w:p w14:paraId="694B7488" w14:textId="77777777" w:rsidR="00DE5A76" w:rsidRPr="009C14FE" w:rsidRDefault="00DE5A76" w:rsidP="00EC5667">
      <w:pPr>
        <w:pStyle w:val="Corpodeltesto2"/>
        <w:rPr>
          <w:color w:val="000000"/>
        </w:rPr>
      </w:pPr>
      <w:r w:rsidRPr="009C14FE">
        <w:rPr>
          <w:color w:val="000000"/>
          <w:position w:val="6"/>
          <w:vertAlign w:val="superscript"/>
        </w:rPr>
        <w:t>50</w:t>
      </w:r>
      <w:r w:rsidRPr="009C14FE">
        <w:rPr>
          <w:color w:val="000000"/>
        </w:rPr>
        <w:t>Ma egli disse alla donna: «La tua fede ti ha salvata; va’ in pace!».</w:t>
      </w:r>
    </w:p>
    <w:p w14:paraId="0EC26458" w14:textId="77777777" w:rsidR="009175BC" w:rsidRPr="009C14FE" w:rsidRDefault="009175BC" w:rsidP="009175BC">
      <w:pPr>
        <w:pStyle w:val="Corpotesto"/>
        <w:rPr>
          <w:color w:val="000000"/>
        </w:rPr>
      </w:pPr>
      <w:r w:rsidRPr="009C14FE">
        <w:rPr>
          <w:color w:val="000000"/>
        </w:rPr>
        <w:t>Gesù ha detto tutto a Simone. Ora spetta</w:t>
      </w:r>
      <w:r w:rsidR="00047A51" w:rsidRPr="009C14FE">
        <w:rPr>
          <w:color w:val="000000"/>
        </w:rPr>
        <w:t xml:space="preserve"> a Simone spiegare ai commensali</w:t>
      </w:r>
      <w:r w:rsidRPr="009C14FE">
        <w:rPr>
          <w:color w:val="000000"/>
        </w:rPr>
        <w:t xml:space="preserve"> perché Gesù può perdonare i</w:t>
      </w:r>
      <w:r w:rsidR="00047A51" w:rsidRPr="009C14FE">
        <w:rPr>
          <w:color w:val="000000"/>
        </w:rPr>
        <w:t>l</w:t>
      </w:r>
      <w:r w:rsidRPr="009C14FE">
        <w:rPr>
          <w:color w:val="000000"/>
        </w:rPr>
        <w:t xml:space="preserve"> peccato. Gesù gli ha attestato di essere vero profeta. Non solo conosce chi è la donna. Conosce anche chi è </w:t>
      </w:r>
      <w:r w:rsidR="00552D6F" w:rsidRPr="009C14FE">
        <w:rPr>
          <w:color w:val="000000"/>
        </w:rPr>
        <w:t>Simone</w:t>
      </w:r>
      <w:r w:rsidRPr="009C14FE">
        <w:rPr>
          <w:color w:val="000000"/>
        </w:rPr>
        <w:t>.</w:t>
      </w:r>
    </w:p>
    <w:p w14:paraId="52903CC3" w14:textId="77777777" w:rsidR="009175BC" w:rsidRPr="009C14FE" w:rsidRDefault="009175BC" w:rsidP="009175BC">
      <w:pPr>
        <w:pStyle w:val="Corpotesto"/>
        <w:rPr>
          <w:color w:val="000000"/>
        </w:rPr>
      </w:pPr>
      <w:r w:rsidRPr="009C14FE">
        <w:rPr>
          <w:color w:val="000000"/>
        </w:rPr>
        <w:t>Ora Gesù rassicura la donna su</w:t>
      </w:r>
      <w:r w:rsidR="008D0F6D" w:rsidRPr="009C14FE">
        <w:rPr>
          <w:color w:val="000000"/>
        </w:rPr>
        <w:t>l</w:t>
      </w:r>
      <w:r w:rsidRPr="009C14FE">
        <w:rPr>
          <w:color w:val="000000"/>
        </w:rPr>
        <w:t xml:space="preserve"> perdono dato: </w:t>
      </w:r>
      <w:r w:rsidR="00047A51" w:rsidRPr="009C14FE">
        <w:rPr>
          <w:color w:val="000000"/>
        </w:rPr>
        <w:t>“</w:t>
      </w:r>
      <w:r w:rsidRPr="009C14FE">
        <w:rPr>
          <w:color w:val="000000"/>
        </w:rPr>
        <w:t xml:space="preserve">Ma egli disse alla donna: </w:t>
      </w:r>
      <w:r w:rsidR="00047A51" w:rsidRPr="009C14FE">
        <w:rPr>
          <w:rFonts w:cs="Arial"/>
          <w:color w:val="000000"/>
        </w:rPr>
        <w:t>«</w:t>
      </w:r>
      <w:r w:rsidRPr="009C14FE">
        <w:rPr>
          <w:color w:val="000000"/>
        </w:rPr>
        <w:t>La tua fede ti ha salvata; va’ in pace</w:t>
      </w:r>
      <w:r w:rsidR="00047A51" w:rsidRPr="009C14FE">
        <w:rPr>
          <w:color w:val="000000"/>
        </w:rPr>
        <w:t>!</w:t>
      </w:r>
      <w:r w:rsidR="00047A51" w:rsidRPr="009C14FE">
        <w:rPr>
          <w:rFonts w:cs="Arial"/>
          <w:color w:val="000000"/>
        </w:rPr>
        <w:t>»</w:t>
      </w:r>
      <w:r w:rsidR="00047A51" w:rsidRPr="009C14FE">
        <w:rPr>
          <w:color w:val="000000"/>
        </w:rPr>
        <w:t>”</w:t>
      </w:r>
      <w:r w:rsidRPr="009C14FE">
        <w:rPr>
          <w:color w:val="000000"/>
        </w:rPr>
        <w:t>. È giusto che si dica qual è la relazione che intercorre tra amore e fede. La donna è stata perdonata per l’amore o la fede?</w:t>
      </w:r>
    </w:p>
    <w:p w14:paraId="0277F8E8" w14:textId="77777777" w:rsidR="009175BC" w:rsidRPr="009C14FE" w:rsidRDefault="009175BC" w:rsidP="009175BC">
      <w:pPr>
        <w:pStyle w:val="Corpotesto"/>
        <w:rPr>
          <w:color w:val="000000"/>
        </w:rPr>
      </w:pPr>
      <w:r w:rsidRPr="009C14FE">
        <w:rPr>
          <w:color w:val="000000"/>
        </w:rPr>
        <w:t>È stata perdonata per l’amore. Lei ha molto amato. L’amore è sempre il frutto della fede. La donna ha creduto in Cristo Gesù, nella sua ve</w:t>
      </w:r>
      <w:r w:rsidR="001D47B1" w:rsidRPr="009C14FE">
        <w:rPr>
          <w:color w:val="000000"/>
        </w:rPr>
        <w:t>rità di mandato da Dio, di suo p</w:t>
      </w:r>
      <w:r w:rsidRPr="009C14FE">
        <w:rPr>
          <w:color w:val="000000"/>
        </w:rPr>
        <w:t xml:space="preserve">rofeta, suo tramite. Nella fede ha amato Dio nel suo inviato. </w:t>
      </w:r>
    </w:p>
    <w:p w14:paraId="4F949D9E" w14:textId="77777777" w:rsidR="009175BC" w:rsidRPr="009C14FE" w:rsidRDefault="009175BC" w:rsidP="009175BC">
      <w:pPr>
        <w:pStyle w:val="Corpotesto"/>
        <w:rPr>
          <w:color w:val="000000"/>
        </w:rPr>
      </w:pPr>
      <w:r w:rsidRPr="009C14FE">
        <w:rPr>
          <w:color w:val="000000"/>
        </w:rPr>
        <w:t xml:space="preserve">Ma anche nella fede ha chiesto perdono a Dio tramite il suo profeta, il suo messaggero. </w:t>
      </w:r>
      <w:r w:rsidR="00BE1D9C" w:rsidRPr="009C14FE">
        <w:rPr>
          <w:color w:val="000000"/>
        </w:rPr>
        <w:t>La sua fede le fa vedere Cristo nella sua piena verità. Per la fede ama Cristo secondo la verità di Cristo. Per l’amore ottiene il perdono.</w:t>
      </w:r>
    </w:p>
    <w:p w14:paraId="136F9F3A" w14:textId="77777777" w:rsidR="00BE1D9C" w:rsidRPr="009C14FE" w:rsidRDefault="00BE1D9C" w:rsidP="009175BC">
      <w:pPr>
        <w:pStyle w:val="Corpotesto"/>
        <w:rPr>
          <w:color w:val="000000"/>
        </w:rPr>
      </w:pPr>
      <w:r w:rsidRPr="009C14FE">
        <w:rPr>
          <w:color w:val="000000"/>
        </w:rPr>
        <w:t xml:space="preserve">Vera fede, vero amore. Fede pura, amore puro. La fede è l’albero che produce il frutto della carità, dell’amore. Ecco perché è necessario partire sempre dalla fede. Si dona la fede, si insegna ad amare secondo verità. </w:t>
      </w:r>
    </w:p>
    <w:p w14:paraId="3C3C42F8" w14:textId="77777777" w:rsidR="009175BC" w:rsidRPr="009C14FE" w:rsidRDefault="009175BC" w:rsidP="00190FE6">
      <w:pPr>
        <w:pStyle w:val="Corpotesto"/>
        <w:jc w:val="right"/>
        <w:rPr>
          <w:color w:val="000000"/>
        </w:rPr>
        <w:sectPr w:rsidR="009175BC" w:rsidRPr="009C14FE" w:rsidSect="00190FE6">
          <w:headerReference w:type="default" r:id="rId17"/>
          <w:type w:val="oddPage"/>
          <w:pgSz w:w="11906" w:h="16838"/>
          <w:pgMar w:top="1701" w:right="1701" w:bottom="1701" w:left="1701" w:header="567" w:footer="567" w:gutter="0"/>
          <w:cols w:space="708"/>
          <w:titlePg/>
          <w:docGrid w:linePitch="360"/>
        </w:sectPr>
      </w:pPr>
    </w:p>
    <w:p w14:paraId="6EE20832" w14:textId="77777777" w:rsidR="00190FE6" w:rsidRPr="009C14FE"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1" w:name="_Toc62172367"/>
      <w:r w:rsidRPr="009C14FE">
        <w:rPr>
          <w:rFonts w:ascii="Arial" w:hAnsi="Arial" w:cs="Arial"/>
          <w:color w:val="000000"/>
          <w:sz w:val="40"/>
          <w:szCs w:val="40"/>
        </w:rPr>
        <w:t xml:space="preserve">CAPITOLO </w:t>
      </w:r>
      <w:r w:rsidR="00DC1B4E" w:rsidRPr="009C14FE">
        <w:rPr>
          <w:rFonts w:ascii="Arial" w:hAnsi="Arial" w:cs="Arial"/>
          <w:color w:val="000000"/>
          <w:sz w:val="40"/>
          <w:szCs w:val="40"/>
        </w:rPr>
        <w:t>VIII</w:t>
      </w:r>
      <w:bookmarkEnd w:id="91"/>
    </w:p>
    <w:p w14:paraId="706159C7" w14:textId="77777777" w:rsidR="00190FE6" w:rsidRPr="009C14FE" w:rsidRDefault="00190FE6" w:rsidP="00190FE6">
      <w:pPr>
        <w:rPr>
          <w:color w:val="000000"/>
        </w:rPr>
      </w:pPr>
    </w:p>
    <w:p w14:paraId="61BE0B9F" w14:textId="77777777" w:rsidR="00190FE6" w:rsidRPr="009C14FE" w:rsidRDefault="00190FE6" w:rsidP="00190FE6">
      <w:pPr>
        <w:rPr>
          <w:color w:val="000000"/>
        </w:rPr>
      </w:pPr>
    </w:p>
    <w:p w14:paraId="52D0B4FE" w14:textId="77777777" w:rsidR="00190FE6" w:rsidRPr="009C14FE" w:rsidRDefault="00190FE6" w:rsidP="00190FE6">
      <w:pPr>
        <w:pStyle w:val="Titolo4"/>
        <w:rPr>
          <w:rFonts w:ascii="Arial" w:hAnsi="Arial" w:cs="Arial"/>
          <w:color w:val="000000"/>
        </w:rPr>
      </w:pPr>
      <w:bookmarkStart w:id="92" w:name="_Toc62172368"/>
      <w:r w:rsidRPr="009C14FE">
        <w:rPr>
          <w:rFonts w:ascii="Arial" w:hAnsi="Arial" w:cs="Arial"/>
          <w:color w:val="000000"/>
        </w:rPr>
        <w:t>LETTURA DEL TESTO</w:t>
      </w:r>
      <w:bookmarkEnd w:id="92"/>
    </w:p>
    <w:p w14:paraId="2BBC5322" w14:textId="77777777" w:rsidR="00DE5A76" w:rsidRPr="009C14FE" w:rsidRDefault="00DE5A76" w:rsidP="00DE5A76">
      <w:pPr>
        <w:rPr>
          <w:color w:val="000000"/>
        </w:rPr>
      </w:pPr>
    </w:p>
    <w:p w14:paraId="72CE178A" w14:textId="77777777" w:rsidR="0048518C" w:rsidRPr="009C14FE" w:rsidRDefault="0048518C" w:rsidP="0048518C">
      <w:pPr>
        <w:ind w:left="851" w:hanging="851"/>
        <w:jc w:val="both"/>
        <w:rPr>
          <w:color w:val="000000"/>
          <w:sz w:val="24"/>
        </w:rPr>
      </w:pPr>
      <w:r w:rsidRPr="009C14FE">
        <w:rPr>
          <w:color w:val="000000"/>
          <w:spacing w:val="10"/>
          <w:sz w:val="24"/>
        </w:rPr>
        <w:tab/>
      </w:r>
      <w:r w:rsidRPr="009C14FE">
        <w:rPr>
          <w:color w:val="000000"/>
          <w:spacing w:val="10"/>
          <w:sz w:val="24"/>
        </w:rPr>
        <w:tab/>
      </w:r>
      <w:r w:rsidRPr="009C14FE">
        <w:rPr>
          <w:color w:val="000000"/>
          <w:position w:val="6"/>
          <w:vertAlign w:val="superscript"/>
        </w:rPr>
        <w:t>1</w:t>
      </w:r>
      <w:r w:rsidRPr="009C14FE">
        <w:rPr>
          <w:color w:val="000000"/>
          <w:sz w:val="24"/>
        </w:rPr>
        <w:t>In seguito egli se ne andava per città e villaggi, predicando e annunciando la buona notizia del regno di Dio</w:t>
      </w:r>
      <w:r w:rsidRPr="009C14FE">
        <w:rPr>
          <w:color w:val="000000"/>
          <w:spacing w:val="10"/>
          <w:sz w:val="24"/>
        </w:rPr>
        <w:t>.</w:t>
      </w:r>
      <w:r w:rsidRPr="009C14FE">
        <w:rPr>
          <w:color w:val="000000"/>
          <w:spacing w:val="15"/>
          <w:position w:val="4"/>
          <w:sz w:val="24"/>
        </w:rPr>
        <w:t xml:space="preserve"> </w:t>
      </w:r>
      <w:r w:rsidRPr="009C14FE">
        <w:rPr>
          <w:color w:val="000000"/>
          <w:sz w:val="24"/>
        </w:rPr>
        <w:t xml:space="preserve">C’erano con lui i Dodici </w:t>
      </w:r>
      <w:r w:rsidRPr="009C14FE">
        <w:rPr>
          <w:color w:val="000000"/>
          <w:position w:val="6"/>
          <w:vertAlign w:val="superscript"/>
        </w:rPr>
        <w:t>2</w:t>
      </w:r>
      <w:r w:rsidRPr="009C14FE">
        <w:rPr>
          <w:color w:val="000000"/>
          <w:sz w:val="24"/>
        </w:rPr>
        <w:t xml:space="preserve">e alcune donne che erano state guarite da spiriti cattivi e da infermità: Maria, chiamata Maddalena, dalla quale erano usciti sette demòni; </w:t>
      </w:r>
      <w:r w:rsidRPr="009C14FE">
        <w:rPr>
          <w:color w:val="000000"/>
          <w:position w:val="6"/>
          <w:vertAlign w:val="superscript"/>
        </w:rPr>
        <w:t>3</w:t>
      </w:r>
      <w:r w:rsidRPr="009C14FE">
        <w:rPr>
          <w:color w:val="000000"/>
          <w:sz w:val="24"/>
        </w:rPr>
        <w:t>Giovanna, moglie di Cuza, amministratore di Erode; Susanna e molte altre, che li servivano con i loro beni.</w:t>
      </w:r>
    </w:p>
    <w:p w14:paraId="676A0151" w14:textId="77777777" w:rsidR="0048518C" w:rsidRPr="009C14FE" w:rsidRDefault="0048518C" w:rsidP="0048518C">
      <w:pPr>
        <w:ind w:left="851" w:firstLine="567"/>
        <w:jc w:val="both"/>
        <w:rPr>
          <w:color w:val="000000"/>
          <w:sz w:val="24"/>
        </w:rPr>
      </w:pPr>
      <w:r w:rsidRPr="009C14FE">
        <w:rPr>
          <w:color w:val="000000"/>
          <w:position w:val="6"/>
          <w:vertAlign w:val="superscript"/>
        </w:rPr>
        <w:t>4</w:t>
      </w:r>
      <w:r w:rsidRPr="009C14FE">
        <w:rPr>
          <w:color w:val="000000"/>
          <w:sz w:val="24"/>
        </w:rPr>
        <w:t xml:space="preserve">Poiché una grande folla si radunava e accorreva a lui gente da ogni città, Gesù disse con una parabola: </w:t>
      </w:r>
      <w:r w:rsidRPr="009C14FE">
        <w:rPr>
          <w:color w:val="000000"/>
          <w:position w:val="6"/>
          <w:vertAlign w:val="superscript"/>
        </w:rPr>
        <w:t>5</w:t>
      </w:r>
      <w:r w:rsidRPr="009C14FE">
        <w:rPr>
          <w:color w:val="000000"/>
          <w:sz w:val="24"/>
        </w:rPr>
        <w:t xml:space="preserve">«Il seminatore uscì a seminare il suo seme. Mentre seminava, una parte cadde lungo la strada e fu calpestata, e gli uccelli del cielo la mangiarono. </w:t>
      </w:r>
      <w:r w:rsidRPr="009C14FE">
        <w:rPr>
          <w:color w:val="000000"/>
          <w:position w:val="6"/>
          <w:vertAlign w:val="superscript"/>
        </w:rPr>
        <w:t>6</w:t>
      </w:r>
      <w:r w:rsidRPr="009C14FE">
        <w:rPr>
          <w:color w:val="000000"/>
          <w:sz w:val="24"/>
        </w:rPr>
        <w:t xml:space="preserve">Un’altra parte cadde sulla pietra e, appena germogliata, seccò per mancanza di umidità. </w:t>
      </w:r>
      <w:r w:rsidRPr="009C14FE">
        <w:rPr>
          <w:color w:val="000000"/>
          <w:position w:val="6"/>
          <w:vertAlign w:val="superscript"/>
        </w:rPr>
        <w:t>7</w:t>
      </w:r>
      <w:r w:rsidRPr="009C14FE">
        <w:rPr>
          <w:color w:val="000000"/>
          <w:sz w:val="24"/>
        </w:rPr>
        <w:t xml:space="preserve">Un’altra parte cadde in mezzo ai rovi e i rovi, cresciuti insieme con essa, la soffocarono. </w:t>
      </w:r>
      <w:r w:rsidRPr="009C14FE">
        <w:rPr>
          <w:color w:val="000000"/>
          <w:position w:val="6"/>
          <w:vertAlign w:val="superscript"/>
        </w:rPr>
        <w:t>8</w:t>
      </w:r>
      <w:r w:rsidRPr="009C14FE">
        <w:rPr>
          <w:color w:val="000000"/>
          <w:sz w:val="24"/>
        </w:rPr>
        <w:t>Un’altra parte cadde sul terreno buono, germogliò e fruttò cento volte tanto». Detto questo, esclamò: «Chi ha orecchi per ascoltare, ascolti!».</w:t>
      </w:r>
    </w:p>
    <w:p w14:paraId="68C167C0" w14:textId="77777777" w:rsidR="0048518C" w:rsidRPr="009C14FE" w:rsidRDefault="0048518C" w:rsidP="0048518C">
      <w:pPr>
        <w:ind w:left="851" w:firstLine="567"/>
        <w:jc w:val="both"/>
        <w:rPr>
          <w:color w:val="000000"/>
          <w:sz w:val="24"/>
        </w:rPr>
      </w:pPr>
      <w:r w:rsidRPr="009C14FE">
        <w:rPr>
          <w:color w:val="000000"/>
          <w:position w:val="6"/>
          <w:vertAlign w:val="superscript"/>
        </w:rPr>
        <w:t>9</w:t>
      </w:r>
      <w:r w:rsidRPr="009C14FE">
        <w:rPr>
          <w:color w:val="000000"/>
          <w:sz w:val="24"/>
        </w:rPr>
        <w:t xml:space="preserve">I suoi discepoli lo interrogavano sul significato della parabola. </w:t>
      </w:r>
      <w:r w:rsidRPr="009C14FE">
        <w:rPr>
          <w:color w:val="000000"/>
          <w:position w:val="6"/>
          <w:vertAlign w:val="superscript"/>
        </w:rPr>
        <w:t>10</w:t>
      </w:r>
      <w:r w:rsidRPr="009C14FE">
        <w:rPr>
          <w:color w:val="000000"/>
          <w:sz w:val="24"/>
        </w:rPr>
        <w:t>Ed egli disse: «A voi è dato conoscere i misteri del regno di Dio, ma agli altri solo con parabole, affinché</w:t>
      </w:r>
    </w:p>
    <w:p w14:paraId="5EB61D18" w14:textId="77777777" w:rsidR="0048518C" w:rsidRPr="009C14FE" w:rsidRDefault="0048518C" w:rsidP="0048518C">
      <w:pPr>
        <w:ind w:left="851" w:firstLine="567"/>
        <w:jc w:val="both"/>
        <w:rPr>
          <w:color w:val="000000"/>
          <w:sz w:val="12"/>
        </w:rPr>
      </w:pPr>
    </w:p>
    <w:p w14:paraId="0B871496" w14:textId="77777777" w:rsidR="0048518C" w:rsidRPr="009C14FE" w:rsidRDefault="0048518C" w:rsidP="0048518C">
      <w:pPr>
        <w:ind w:left="851" w:firstLine="1417"/>
        <w:jc w:val="both"/>
        <w:rPr>
          <w:color w:val="000000"/>
          <w:sz w:val="24"/>
        </w:rPr>
      </w:pPr>
      <w:r w:rsidRPr="009C14FE">
        <w:rPr>
          <w:color w:val="000000"/>
          <w:sz w:val="24"/>
        </w:rPr>
        <w:t>vedendo non vedano</w:t>
      </w:r>
    </w:p>
    <w:p w14:paraId="582D836D" w14:textId="77777777" w:rsidR="0048518C" w:rsidRPr="009C14FE" w:rsidRDefault="0048518C" w:rsidP="0048518C">
      <w:pPr>
        <w:ind w:left="851" w:firstLine="1417"/>
        <w:jc w:val="both"/>
        <w:rPr>
          <w:color w:val="000000"/>
          <w:sz w:val="24"/>
        </w:rPr>
      </w:pPr>
      <w:r w:rsidRPr="009C14FE">
        <w:rPr>
          <w:color w:val="000000"/>
          <w:sz w:val="24"/>
        </w:rPr>
        <w:t>e ascoltando non comprendano.</w:t>
      </w:r>
    </w:p>
    <w:p w14:paraId="6517CAA1" w14:textId="77777777" w:rsidR="0048518C" w:rsidRPr="009C14FE" w:rsidRDefault="0048518C" w:rsidP="0048518C">
      <w:pPr>
        <w:ind w:left="851" w:firstLine="1417"/>
        <w:jc w:val="both"/>
        <w:rPr>
          <w:color w:val="000000"/>
          <w:sz w:val="12"/>
        </w:rPr>
      </w:pPr>
    </w:p>
    <w:p w14:paraId="5CC5811E" w14:textId="77777777" w:rsidR="0048518C" w:rsidRPr="009C14FE" w:rsidRDefault="0048518C" w:rsidP="0048518C">
      <w:pPr>
        <w:ind w:left="851" w:firstLine="567"/>
        <w:jc w:val="both"/>
        <w:rPr>
          <w:color w:val="000000"/>
          <w:sz w:val="24"/>
        </w:rPr>
      </w:pPr>
      <w:r w:rsidRPr="009C14FE">
        <w:rPr>
          <w:color w:val="000000"/>
          <w:position w:val="6"/>
          <w:vertAlign w:val="superscript"/>
        </w:rPr>
        <w:t>11</w:t>
      </w:r>
      <w:r w:rsidRPr="009C14FE">
        <w:rPr>
          <w:color w:val="000000"/>
          <w:sz w:val="24"/>
        </w:rPr>
        <w:t xml:space="preserve">Il significato della parabola è questo: il seme è la parola di Dio. </w:t>
      </w:r>
      <w:r w:rsidRPr="009C14FE">
        <w:rPr>
          <w:color w:val="000000"/>
          <w:position w:val="6"/>
          <w:vertAlign w:val="superscript"/>
        </w:rPr>
        <w:t>12</w:t>
      </w:r>
      <w:r w:rsidRPr="009C14FE">
        <w:rPr>
          <w:color w:val="000000"/>
          <w:sz w:val="24"/>
        </w:rPr>
        <w:t xml:space="preserve">I semi caduti lungo la strada sono coloro che l’hanno ascoltata, ma poi viene il diavolo e porta via la Parola dal loro cuore, perché non avvenga che, credendo, siano salvati. </w:t>
      </w:r>
      <w:r w:rsidRPr="009C14FE">
        <w:rPr>
          <w:color w:val="000000"/>
          <w:position w:val="6"/>
          <w:vertAlign w:val="superscript"/>
        </w:rPr>
        <w:t>13</w:t>
      </w:r>
      <w:r w:rsidRPr="009C14FE">
        <w:rPr>
          <w:color w:val="000000"/>
          <w:sz w:val="24"/>
        </w:rPr>
        <w:t xml:space="preserve">Quelli sulla pietra sono coloro che, quando ascoltano, ricevono la Parola con gioia, ma non hanno radici; credono per un certo tempo, ma nel tempo della prova vengono meno. </w:t>
      </w:r>
      <w:r w:rsidRPr="009C14FE">
        <w:rPr>
          <w:color w:val="000000"/>
          <w:position w:val="6"/>
          <w:vertAlign w:val="superscript"/>
        </w:rPr>
        <w:t>14</w:t>
      </w:r>
      <w:r w:rsidRPr="009C14FE">
        <w:rPr>
          <w:color w:val="000000"/>
          <w:sz w:val="24"/>
        </w:rPr>
        <w:t xml:space="preserve">Quello caduto in mezzo ai rovi sono coloro che, dopo aver ascoltato, strada facendo si lasciano soffocare da preoccupazioni, ricchezze e piaceri della vita e non giungono a maturazione. </w:t>
      </w:r>
      <w:r w:rsidRPr="009C14FE">
        <w:rPr>
          <w:color w:val="000000"/>
          <w:position w:val="6"/>
          <w:vertAlign w:val="superscript"/>
        </w:rPr>
        <w:t>15</w:t>
      </w:r>
      <w:r w:rsidRPr="009C14FE">
        <w:rPr>
          <w:color w:val="000000"/>
          <w:sz w:val="24"/>
        </w:rPr>
        <w:t>Quello sul terreno buono sono coloro che, dopo aver ascoltato la Parola con cuore integro e buono, la custodiscono e producono frutto con perseveranza.</w:t>
      </w:r>
    </w:p>
    <w:p w14:paraId="1FF734B1" w14:textId="77777777" w:rsidR="0048518C" w:rsidRPr="009C14FE" w:rsidRDefault="0048518C" w:rsidP="0048518C">
      <w:pPr>
        <w:ind w:left="851"/>
        <w:jc w:val="both"/>
        <w:rPr>
          <w:color w:val="000000"/>
          <w:sz w:val="24"/>
        </w:rPr>
      </w:pPr>
      <w:r w:rsidRPr="009C14FE">
        <w:rPr>
          <w:color w:val="000000"/>
          <w:position w:val="6"/>
          <w:vertAlign w:val="superscript"/>
        </w:rPr>
        <w:tab/>
        <w:t>16</w:t>
      </w:r>
      <w:r w:rsidRPr="009C14FE">
        <w:rPr>
          <w:color w:val="000000"/>
          <w:sz w:val="24"/>
        </w:rPr>
        <w:t xml:space="preserve">Nessuno accende una lampada e la copre con un vaso o la mette sotto un letto, ma la pone su un candelabro, perché chi entra veda la luce. </w:t>
      </w:r>
      <w:r w:rsidRPr="009C14FE">
        <w:rPr>
          <w:color w:val="000000"/>
          <w:position w:val="6"/>
          <w:vertAlign w:val="superscript"/>
        </w:rPr>
        <w:t>17</w:t>
      </w:r>
      <w:r w:rsidRPr="009C14FE">
        <w:rPr>
          <w:color w:val="000000"/>
          <w:sz w:val="24"/>
        </w:rPr>
        <w:t xml:space="preserve">Non c’è nulla di segreto che non sia manifestato, nulla di nascosto che non sia conosciuto e venga in piena luce. </w:t>
      </w:r>
      <w:r w:rsidRPr="009C14FE">
        <w:rPr>
          <w:color w:val="000000"/>
          <w:position w:val="6"/>
          <w:vertAlign w:val="superscript"/>
        </w:rPr>
        <w:t>18</w:t>
      </w:r>
      <w:r w:rsidRPr="009C14FE">
        <w:rPr>
          <w:color w:val="000000"/>
          <w:sz w:val="24"/>
        </w:rPr>
        <w:t>Fate attenzione dunque a come ascoltate; perché a chi ha, sarà dato, ma a chi non ha, sarà tolto anche ciò che crede di avere».</w:t>
      </w:r>
    </w:p>
    <w:p w14:paraId="69AD2724" w14:textId="77777777" w:rsidR="0048518C" w:rsidRPr="009C14FE" w:rsidRDefault="0048518C" w:rsidP="0048518C">
      <w:pPr>
        <w:ind w:left="851" w:firstLine="567"/>
        <w:jc w:val="both"/>
        <w:rPr>
          <w:color w:val="000000"/>
          <w:sz w:val="24"/>
        </w:rPr>
      </w:pPr>
      <w:r w:rsidRPr="009C14FE">
        <w:rPr>
          <w:color w:val="000000"/>
          <w:position w:val="6"/>
          <w:vertAlign w:val="superscript"/>
        </w:rPr>
        <w:t>19</w:t>
      </w:r>
      <w:r w:rsidRPr="009C14FE">
        <w:rPr>
          <w:color w:val="000000"/>
          <w:sz w:val="24"/>
        </w:rPr>
        <w:t xml:space="preserve">E andarono da lui la madre e i suoi fratelli, ma non potevano avvicinarlo a causa della folla. </w:t>
      </w:r>
      <w:r w:rsidRPr="009C14FE">
        <w:rPr>
          <w:color w:val="000000"/>
          <w:position w:val="6"/>
          <w:vertAlign w:val="superscript"/>
        </w:rPr>
        <w:t>20</w:t>
      </w:r>
      <w:r w:rsidRPr="009C14FE">
        <w:rPr>
          <w:color w:val="000000"/>
          <w:sz w:val="24"/>
        </w:rPr>
        <w:t xml:space="preserve">Gli fecero sapere: «Tua madre e i tuoi fratelli stanno fuori e desiderano vederti». </w:t>
      </w:r>
      <w:r w:rsidRPr="009C14FE">
        <w:rPr>
          <w:color w:val="000000"/>
          <w:position w:val="6"/>
          <w:vertAlign w:val="superscript"/>
        </w:rPr>
        <w:t>21</w:t>
      </w:r>
      <w:r w:rsidRPr="009C14FE">
        <w:rPr>
          <w:color w:val="000000"/>
          <w:sz w:val="24"/>
        </w:rPr>
        <w:t>Ma egli rispose loro: «Mia madre e miei fratelli sono questi: coloro che ascoltano la parola di Dio e la mettono in pratica».</w:t>
      </w:r>
    </w:p>
    <w:p w14:paraId="32C37CCD" w14:textId="77777777" w:rsidR="0048518C" w:rsidRPr="009C14FE" w:rsidRDefault="0048518C" w:rsidP="0048518C">
      <w:pPr>
        <w:ind w:left="851" w:firstLine="567"/>
        <w:jc w:val="both"/>
        <w:rPr>
          <w:color w:val="000000"/>
          <w:sz w:val="24"/>
        </w:rPr>
      </w:pPr>
      <w:r w:rsidRPr="009C14FE">
        <w:rPr>
          <w:color w:val="000000"/>
          <w:position w:val="6"/>
          <w:vertAlign w:val="superscript"/>
        </w:rPr>
        <w:t>22</w:t>
      </w:r>
      <w:r w:rsidRPr="009C14FE">
        <w:rPr>
          <w:color w:val="000000"/>
          <w:sz w:val="24"/>
        </w:rPr>
        <w:t xml:space="preserve">E avvenne che, uno di quei giorni, Gesù salì su una barca con i suoi discepoli e disse loro: «Passiamo all’altra riva del lago». E presero il largo. </w:t>
      </w:r>
      <w:r w:rsidRPr="009C14FE">
        <w:rPr>
          <w:color w:val="000000"/>
          <w:position w:val="6"/>
          <w:vertAlign w:val="superscript"/>
        </w:rPr>
        <w:t>23</w:t>
      </w:r>
      <w:r w:rsidRPr="009C14FE">
        <w:rPr>
          <w:color w:val="000000"/>
          <w:sz w:val="24"/>
        </w:rPr>
        <w:t xml:space="preserve">Ora, mentre navigavano, egli si addormentò. Una tempesta di vento si abbatté sul lago, imbarcavano acqua ed erano in pericolo. </w:t>
      </w:r>
      <w:r w:rsidRPr="009C14FE">
        <w:rPr>
          <w:color w:val="000000"/>
          <w:position w:val="6"/>
          <w:vertAlign w:val="superscript"/>
        </w:rPr>
        <w:t>24</w:t>
      </w:r>
      <w:r w:rsidRPr="009C14FE">
        <w:rPr>
          <w:color w:val="000000"/>
          <w:sz w:val="24"/>
        </w:rPr>
        <w:t>Si accostarono a lui e lo svegliarono dicendo: «Maestro, maestro, siamo perduti!». Ed egli, destatosi, minacciò il vento e le acque in tempesta: si calmarono</w:t>
      </w:r>
      <w:r w:rsidRPr="009C14FE">
        <w:rPr>
          <w:i/>
          <w:color w:val="000000"/>
          <w:sz w:val="24"/>
        </w:rPr>
        <w:t xml:space="preserve"> </w:t>
      </w:r>
      <w:r w:rsidRPr="009C14FE">
        <w:rPr>
          <w:color w:val="000000"/>
          <w:sz w:val="24"/>
        </w:rPr>
        <w:t xml:space="preserve">e ci fu bonaccia. </w:t>
      </w:r>
      <w:r w:rsidRPr="009C14FE">
        <w:rPr>
          <w:color w:val="000000"/>
          <w:position w:val="6"/>
          <w:vertAlign w:val="superscript"/>
        </w:rPr>
        <w:t>25</w:t>
      </w:r>
      <w:r w:rsidRPr="009C14FE">
        <w:rPr>
          <w:color w:val="000000"/>
          <w:sz w:val="24"/>
        </w:rPr>
        <w:t>Allora disse loro: «Dov’è la vostra fede?». Essi, impauriti e stupiti, dicevano l’un l’altro: «Chi è dunque costui, che comanda anche ai venti e all’acqua, e gli obbediscono?».</w:t>
      </w:r>
    </w:p>
    <w:p w14:paraId="10978D75" w14:textId="77777777" w:rsidR="0048518C" w:rsidRPr="009C14FE" w:rsidRDefault="0048518C" w:rsidP="0048518C">
      <w:pPr>
        <w:ind w:left="851" w:firstLine="567"/>
        <w:jc w:val="both"/>
        <w:rPr>
          <w:color w:val="000000"/>
          <w:sz w:val="24"/>
        </w:rPr>
      </w:pPr>
      <w:r w:rsidRPr="009C14FE">
        <w:rPr>
          <w:color w:val="000000"/>
          <w:position w:val="6"/>
          <w:vertAlign w:val="superscript"/>
        </w:rPr>
        <w:t>26</w:t>
      </w:r>
      <w:r w:rsidRPr="009C14FE">
        <w:rPr>
          <w:color w:val="000000"/>
          <w:sz w:val="24"/>
        </w:rPr>
        <w:t xml:space="preserve">Approdarono nel paese dei Gerasèni, che sta di fronte alla Galilea. </w:t>
      </w:r>
      <w:r w:rsidRPr="009C14FE">
        <w:rPr>
          <w:color w:val="000000"/>
          <w:position w:val="6"/>
          <w:vertAlign w:val="superscript"/>
        </w:rPr>
        <w:t>27</w:t>
      </w:r>
      <w:r w:rsidRPr="009C14FE">
        <w:rPr>
          <w:color w:val="000000"/>
          <w:sz w:val="24"/>
        </w:rPr>
        <w:t xml:space="preserve">Era appena sceso a terra, quando dalla città gli venne incontro un uomo posseduto dai demòni. Da molto tempo non portava vestiti, né abitava in casa, ma in mezzo alle tombe. </w:t>
      </w:r>
      <w:r w:rsidRPr="009C14FE">
        <w:rPr>
          <w:color w:val="000000"/>
          <w:position w:val="6"/>
          <w:vertAlign w:val="superscript"/>
        </w:rPr>
        <w:t>28</w:t>
      </w:r>
      <w:r w:rsidRPr="009C14FE">
        <w:rPr>
          <w:color w:val="000000"/>
          <w:sz w:val="24"/>
        </w:rPr>
        <w:t xml:space="preserve">Quando vide Gesù, gli si gettò ai piedi urlando, e disse a gran voce: «Che vuoi da me, Gesù, Figlio del Dio altissimo? Ti prego, non tormentarmi!». </w:t>
      </w:r>
      <w:r w:rsidRPr="009C14FE">
        <w:rPr>
          <w:color w:val="000000"/>
          <w:position w:val="6"/>
          <w:vertAlign w:val="superscript"/>
        </w:rPr>
        <w:t>29</w:t>
      </w:r>
      <w:r w:rsidRPr="009C14FE">
        <w:rPr>
          <w:color w:val="000000"/>
          <w:sz w:val="24"/>
        </w:rPr>
        <w:t xml:space="preserve">Gesù aveva ordinato allo spirito impuro di uscire da quell’uomo. Molte volte infatti si era impossessato di lui; allora lo tenevano chiuso, legato con catene e con i ceppi ai piedi, ma egli spezzava i legami e veniva spinto dal demonio in luoghi deserti. </w:t>
      </w:r>
      <w:r w:rsidRPr="009C14FE">
        <w:rPr>
          <w:color w:val="000000"/>
          <w:position w:val="6"/>
          <w:vertAlign w:val="superscript"/>
        </w:rPr>
        <w:t>30</w:t>
      </w:r>
      <w:r w:rsidRPr="009C14FE">
        <w:rPr>
          <w:color w:val="000000"/>
          <w:sz w:val="24"/>
        </w:rPr>
        <w:t xml:space="preserve">Gesù gli domandò: «Qual è il tuo nome?». Rispose: «Legione», perché molti demòni erano entrati in lui. </w:t>
      </w:r>
      <w:r w:rsidRPr="009C14FE">
        <w:rPr>
          <w:color w:val="000000"/>
          <w:position w:val="6"/>
          <w:vertAlign w:val="superscript"/>
        </w:rPr>
        <w:t>31</w:t>
      </w:r>
      <w:r w:rsidRPr="009C14FE">
        <w:rPr>
          <w:color w:val="000000"/>
          <w:sz w:val="24"/>
        </w:rPr>
        <w:t xml:space="preserve">E lo scongiuravano che non ordinasse loro di andarsene nell’abisso. </w:t>
      </w:r>
      <w:r w:rsidRPr="009C14FE">
        <w:rPr>
          <w:color w:val="000000"/>
          <w:position w:val="6"/>
          <w:vertAlign w:val="superscript"/>
        </w:rPr>
        <w:t>32</w:t>
      </w:r>
      <w:r w:rsidRPr="009C14FE">
        <w:rPr>
          <w:color w:val="000000"/>
          <w:sz w:val="24"/>
        </w:rPr>
        <w:t xml:space="preserve">Vi era là una grande mandria di porci, al pascolo sul monte. I demòni lo scongiurarono che concedesse loro di entrare nei porci. Glielo permise. </w:t>
      </w:r>
      <w:r w:rsidRPr="009C14FE">
        <w:rPr>
          <w:color w:val="000000"/>
          <w:position w:val="6"/>
          <w:vertAlign w:val="superscript"/>
        </w:rPr>
        <w:t>33</w:t>
      </w:r>
      <w:r w:rsidRPr="009C14FE">
        <w:rPr>
          <w:color w:val="000000"/>
          <w:sz w:val="24"/>
        </w:rPr>
        <w:t xml:space="preserve">I demòni, usciti dall’uomo, entrarono nei porci e la mandria si precipitò, giù dalla rupe, nel lago e annegò. </w:t>
      </w:r>
    </w:p>
    <w:p w14:paraId="211A71D6" w14:textId="77777777" w:rsidR="0048518C" w:rsidRPr="009C14FE" w:rsidRDefault="0048518C" w:rsidP="0048518C">
      <w:pPr>
        <w:ind w:left="851" w:firstLine="567"/>
        <w:jc w:val="both"/>
        <w:rPr>
          <w:color w:val="000000"/>
          <w:sz w:val="24"/>
        </w:rPr>
      </w:pPr>
      <w:r w:rsidRPr="009C14FE">
        <w:rPr>
          <w:color w:val="000000"/>
          <w:position w:val="6"/>
          <w:vertAlign w:val="superscript"/>
        </w:rPr>
        <w:t>34</w:t>
      </w:r>
      <w:r w:rsidRPr="009C14FE">
        <w:rPr>
          <w:color w:val="000000"/>
          <w:sz w:val="24"/>
        </w:rPr>
        <w:t xml:space="preserve">Quando videro ciò che era accaduto, i mandriani fuggirono e portarono la notizia nella città e nelle campagne. </w:t>
      </w:r>
      <w:r w:rsidRPr="009C14FE">
        <w:rPr>
          <w:color w:val="000000"/>
          <w:position w:val="6"/>
          <w:vertAlign w:val="superscript"/>
        </w:rPr>
        <w:t>35</w:t>
      </w:r>
      <w:r w:rsidRPr="009C14FE">
        <w:rPr>
          <w:color w:val="000000"/>
          <w:sz w:val="24"/>
        </w:rPr>
        <w:t xml:space="preserve">La gente uscì per vedere l’accaduto e, quando arrivarono da Gesù, trovarono l’uomo dal quale erano usciti i demòni, vestito e sano di mente, che sedeva ai piedi di Gesù, ed ebbero paura. </w:t>
      </w:r>
      <w:r w:rsidRPr="009C14FE">
        <w:rPr>
          <w:color w:val="000000"/>
          <w:position w:val="6"/>
          <w:vertAlign w:val="superscript"/>
        </w:rPr>
        <w:t>36</w:t>
      </w:r>
      <w:r w:rsidRPr="009C14FE">
        <w:rPr>
          <w:color w:val="000000"/>
          <w:sz w:val="24"/>
        </w:rPr>
        <w:t xml:space="preserve">Quelli che avevano visto riferirono come l’indemoniato era stato salvato. </w:t>
      </w:r>
      <w:r w:rsidRPr="009C14FE">
        <w:rPr>
          <w:color w:val="000000"/>
          <w:position w:val="6"/>
          <w:vertAlign w:val="superscript"/>
        </w:rPr>
        <w:t>37</w:t>
      </w:r>
      <w:r w:rsidRPr="009C14FE">
        <w:rPr>
          <w:color w:val="000000"/>
          <w:sz w:val="24"/>
        </w:rPr>
        <w:t>Allora tutta la popolazione del territorio dei Gerasèni gli chiese che si allontanasse da loro, perché avevano molta paura. Egli, salito su una barca, tornò indietro.</w:t>
      </w:r>
      <w:r w:rsidRPr="009C14FE">
        <w:rPr>
          <w:color w:val="000000"/>
          <w:position w:val="4"/>
          <w:sz w:val="24"/>
        </w:rPr>
        <w:t xml:space="preserve"> </w:t>
      </w:r>
      <w:r w:rsidRPr="009C14FE">
        <w:rPr>
          <w:color w:val="000000"/>
          <w:position w:val="6"/>
          <w:vertAlign w:val="superscript"/>
        </w:rPr>
        <w:t>38</w:t>
      </w:r>
      <w:r w:rsidRPr="009C14FE">
        <w:rPr>
          <w:color w:val="000000"/>
          <w:sz w:val="24"/>
        </w:rPr>
        <w:t xml:space="preserve">L’uomo dal quale erano usciti i demòni gli chiese di restare con lui, ma egli lo congedò dicendo: </w:t>
      </w:r>
      <w:r w:rsidRPr="009C14FE">
        <w:rPr>
          <w:color w:val="000000"/>
          <w:position w:val="6"/>
          <w:vertAlign w:val="superscript"/>
        </w:rPr>
        <w:t>39</w:t>
      </w:r>
      <w:r w:rsidRPr="009C14FE">
        <w:rPr>
          <w:color w:val="000000"/>
          <w:sz w:val="24"/>
        </w:rPr>
        <w:t>«Torna a casa tua e racconta quello che Dio ha fatto per te». E quello se ne andò, proclamando per tutta la città quello che Gesù aveva fatto per lui.</w:t>
      </w:r>
    </w:p>
    <w:p w14:paraId="0E8DD84A" w14:textId="77777777" w:rsidR="0048518C" w:rsidRPr="009C14FE" w:rsidRDefault="0048518C" w:rsidP="0048518C">
      <w:pPr>
        <w:ind w:left="851" w:firstLine="567"/>
        <w:jc w:val="both"/>
        <w:rPr>
          <w:color w:val="000000"/>
          <w:sz w:val="24"/>
        </w:rPr>
      </w:pPr>
      <w:r w:rsidRPr="009C14FE">
        <w:rPr>
          <w:color w:val="000000"/>
          <w:position w:val="6"/>
          <w:vertAlign w:val="superscript"/>
        </w:rPr>
        <w:t>40</w:t>
      </w:r>
      <w:r w:rsidRPr="009C14FE">
        <w:rPr>
          <w:color w:val="000000"/>
          <w:sz w:val="24"/>
        </w:rPr>
        <w:t xml:space="preserve">Al suo ritorno, Gesù fu accolto dalla folla, perché tutti erano in attesa di lui. </w:t>
      </w:r>
      <w:r w:rsidRPr="009C14FE">
        <w:rPr>
          <w:color w:val="000000"/>
          <w:position w:val="6"/>
          <w:vertAlign w:val="superscript"/>
        </w:rPr>
        <w:t>41</w:t>
      </w:r>
      <w:r w:rsidRPr="009C14FE">
        <w:rPr>
          <w:color w:val="000000"/>
          <w:sz w:val="24"/>
        </w:rPr>
        <w:t xml:space="preserve">Ed ecco, venne un uomo di nome Giàiro, che era capo della sinagoga: si gettò ai piedi di Gesù e lo pregava di recarsi a casa sua, </w:t>
      </w:r>
      <w:r w:rsidRPr="009C14FE">
        <w:rPr>
          <w:color w:val="000000"/>
          <w:position w:val="6"/>
          <w:vertAlign w:val="superscript"/>
        </w:rPr>
        <w:t>42</w:t>
      </w:r>
      <w:r w:rsidRPr="009C14FE">
        <w:rPr>
          <w:color w:val="000000"/>
          <w:sz w:val="24"/>
        </w:rPr>
        <w:t xml:space="preserve">perché l’unica figlia che aveva, di circa dodici anni, stava per morire. </w:t>
      </w:r>
    </w:p>
    <w:p w14:paraId="72AF558A" w14:textId="77777777" w:rsidR="0048518C" w:rsidRPr="009C14FE" w:rsidRDefault="0048518C" w:rsidP="0048518C">
      <w:pPr>
        <w:ind w:left="851" w:firstLine="567"/>
        <w:jc w:val="both"/>
        <w:rPr>
          <w:color w:val="000000"/>
          <w:sz w:val="24"/>
        </w:rPr>
      </w:pPr>
      <w:r w:rsidRPr="009C14FE">
        <w:rPr>
          <w:color w:val="000000"/>
          <w:sz w:val="24"/>
        </w:rPr>
        <w:t>Mentre Gesù vi si recava</w:t>
      </w:r>
      <w:r w:rsidRPr="009C14FE">
        <w:rPr>
          <w:i/>
          <w:color w:val="000000"/>
          <w:sz w:val="24"/>
        </w:rPr>
        <w:t>,</w:t>
      </w:r>
      <w:r w:rsidRPr="009C14FE">
        <w:rPr>
          <w:color w:val="000000"/>
          <w:sz w:val="24"/>
        </w:rPr>
        <w:t xml:space="preserve"> le folle gli si accalcavano attorno. </w:t>
      </w:r>
      <w:r w:rsidRPr="009C14FE">
        <w:rPr>
          <w:color w:val="000000"/>
          <w:position w:val="6"/>
          <w:vertAlign w:val="superscript"/>
        </w:rPr>
        <w:t>43</w:t>
      </w:r>
      <w:r w:rsidRPr="009C14FE">
        <w:rPr>
          <w:color w:val="000000"/>
          <w:sz w:val="24"/>
        </w:rPr>
        <w:t xml:space="preserve">E una donna, che aveva perdite di sangue da dodici anni, la quale, pur avendo speso tutti i suoi beni per i medici, non aveva potuto essere guarita da nessuno, </w:t>
      </w:r>
      <w:r w:rsidRPr="009C14FE">
        <w:rPr>
          <w:color w:val="000000"/>
          <w:position w:val="6"/>
          <w:vertAlign w:val="superscript"/>
        </w:rPr>
        <w:t>44</w:t>
      </w:r>
      <w:r w:rsidRPr="009C14FE">
        <w:rPr>
          <w:color w:val="000000"/>
          <w:sz w:val="24"/>
        </w:rPr>
        <w:t xml:space="preserve">gli si avvicinò da dietro, gli toccò il lembo del mantello e immediatamente l’emorragia si arrestò. </w:t>
      </w:r>
      <w:r w:rsidRPr="009C14FE">
        <w:rPr>
          <w:color w:val="000000"/>
          <w:position w:val="6"/>
          <w:vertAlign w:val="superscript"/>
        </w:rPr>
        <w:t>45</w:t>
      </w:r>
      <w:r w:rsidRPr="009C14FE">
        <w:rPr>
          <w:color w:val="000000"/>
          <w:sz w:val="24"/>
        </w:rPr>
        <w:t>Gesù disse: «Chi mi ha toccato?». Tutti negavano. Pietro allora</w:t>
      </w:r>
      <w:r w:rsidRPr="009C14FE">
        <w:rPr>
          <w:i/>
          <w:color w:val="000000"/>
          <w:sz w:val="24"/>
        </w:rPr>
        <w:t xml:space="preserve"> </w:t>
      </w:r>
      <w:r w:rsidRPr="009C14FE">
        <w:rPr>
          <w:color w:val="000000"/>
          <w:sz w:val="24"/>
        </w:rPr>
        <w:t xml:space="preserve">disse: «Maestro, la folla ti stringe da ogni parte e ti schiaccia». </w:t>
      </w:r>
      <w:r w:rsidRPr="009C14FE">
        <w:rPr>
          <w:color w:val="000000"/>
          <w:position w:val="6"/>
          <w:vertAlign w:val="superscript"/>
        </w:rPr>
        <w:t>46</w:t>
      </w:r>
      <w:r w:rsidRPr="009C14FE">
        <w:rPr>
          <w:color w:val="000000"/>
          <w:sz w:val="24"/>
        </w:rPr>
        <w:t xml:space="preserve">Ma Gesù disse: «Qualcuno mi ha toccato. Ho sentito che una forza è uscita da me». </w:t>
      </w:r>
      <w:r w:rsidRPr="009C14FE">
        <w:rPr>
          <w:color w:val="000000"/>
          <w:position w:val="6"/>
          <w:vertAlign w:val="superscript"/>
        </w:rPr>
        <w:t>47</w:t>
      </w:r>
      <w:r w:rsidRPr="009C14FE">
        <w:rPr>
          <w:color w:val="000000"/>
          <w:sz w:val="24"/>
        </w:rPr>
        <w:t xml:space="preserve">Allora la donna, vedendo che non poteva rimanere nascosta, tremante, venne e si gettò ai suoi piedi e dichiarò davanti a tutto il popolo per quale motivo l’aveva toccato e come era stata guarita all’istante. </w:t>
      </w:r>
      <w:r w:rsidRPr="009C14FE">
        <w:rPr>
          <w:color w:val="000000"/>
          <w:position w:val="6"/>
          <w:vertAlign w:val="superscript"/>
        </w:rPr>
        <w:t>48</w:t>
      </w:r>
      <w:r w:rsidRPr="009C14FE">
        <w:rPr>
          <w:color w:val="000000"/>
          <w:sz w:val="24"/>
        </w:rPr>
        <w:t>Egli le disse: «Figlia, la tua fede ti ha salvata. Va’ in pace!».</w:t>
      </w:r>
    </w:p>
    <w:p w14:paraId="4B7173FC" w14:textId="77777777" w:rsidR="0048518C" w:rsidRPr="009C14FE" w:rsidRDefault="0048518C" w:rsidP="0048518C">
      <w:pPr>
        <w:ind w:left="851" w:firstLine="567"/>
        <w:jc w:val="both"/>
        <w:rPr>
          <w:color w:val="000000"/>
          <w:sz w:val="24"/>
        </w:rPr>
      </w:pPr>
      <w:r w:rsidRPr="009C14FE">
        <w:rPr>
          <w:color w:val="000000"/>
          <w:position w:val="6"/>
          <w:vertAlign w:val="superscript"/>
        </w:rPr>
        <w:t>49</w:t>
      </w:r>
      <w:r w:rsidRPr="009C14FE">
        <w:rPr>
          <w:color w:val="000000"/>
          <w:sz w:val="24"/>
        </w:rPr>
        <w:t xml:space="preserve">Stava ancora parlando, quando arrivò uno dalla casa del capo della sinagoga e disse: «Tua figlia è morta, non disturbare più il maestro». </w:t>
      </w:r>
      <w:r w:rsidRPr="009C14FE">
        <w:rPr>
          <w:color w:val="000000"/>
          <w:position w:val="6"/>
          <w:vertAlign w:val="superscript"/>
        </w:rPr>
        <w:t>50</w:t>
      </w:r>
      <w:r w:rsidRPr="009C14FE">
        <w:rPr>
          <w:color w:val="000000"/>
          <w:sz w:val="24"/>
        </w:rPr>
        <w:t xml:space="preserve">Ma Gesù, avendo udito, rispose: «Non temere, soltanto abbi fede e sarà salvata». </w:t>
      </w:r>
      <w:r w:rsidRPr="009C14FE">
        <w:rPr>
          <w:color w:val="000000"/>
          <w:position w:val="6"/>
          <w:vertAlign w:val="superscript"/>
        </w:rPr>
        <w:t>51</w:t>
      </w:r>
      <w:r w:rsidRPr="009C14FE">
        <w:rPr>
          <w:color w:val="000000"/>
          <w:sz w:val="24"/>
        </w:rPr>
        <w:t xml:space="preserve">Giunto alla casa, non permise a nessuno di entrare con lui, fuorché a Pietro, Giovanni e Giacomo e al padre e alla madre della fanciulla. </w:t>
      </w:r>
      <w:r w:rsidRPr="009C14FE">
        <w:rPr>
          <w:color w:val="000000"/>
          <w:position w:val="6"/>
          <w:vertAlign w:val="superscript"/>
        </w:rPr>
        <w:t>52</w:t>
      </w:r>
      <w:r w:rsidRPr="009C14FE">
        <w:rPr>
          <w:color w:val="000000"/>
          <w:sz w:val="24"/>
        </w:rPr>
        <w:t>Tutti piangevano e facevano il lamento su di lei. Gesù disse: «Non piangete. Non è morta, ma dorme».</w:t>
      </w:r>
      <w:r w:rsidRPr="009C14FE">
        <w:rPr>
          <w:color w:val="000000"/>
          <w:position w:val="4"/>
          <w:sz w:val="24"/>
        </w:rPr>
        <w:t xml:space="preserve"> </w:t>
      </w:r>
      <w:r w:rsidRPr="009C14FE">
        <w:rPr>
          <w:color w:val="000000"/>
          <w:position w:val="6"/>
          <w:vertAlign w:val="superscript"/>
        </w:rPr>
        <w:t>53</w:t>
      </w:r>
      <w:r w:rsidRPr="009C14FE">
        <w:rPr>
          <w:color w:val="000000"/>
          <w:sz w:val="24"/>
        </w:rPr>
        <w:t xml:space="preserve">Essi lo deridevano, sapendo bene che era morta; </w:t>
      </w:r>
      <w:r w:rsidRPr="009C14FE">
        <w:rPr>
          <w:color w:val="000000"/>
          <w:position w:val="6"/>
          <w:vertAlign w:val="superscript"/>
        </w:rPr>
        <w:t>54</w:t>
      </w:r>
      <w:r w:rsidRPr="009C14FE">
        <w:rPr>
          <w:color w:val="000000"/>
          <w:sz w:val="24"/>
        </w:rPr>
        <w:t xml:space="preserve">ma egli le prese la mano e disse ad alta voce: «Fanciulla, àlzati!». </w:t>
      </w:r>
      <w:r w:rsidRPr="009C14FE">
        <w:rPr>
          <w:color w:val="000000"/>
          <w:position w:val="6"/>
          <w:vertAlign w:val="superscript"/>
        </w:rPr>
        <w:t>55</w:t>
      </w:r>
      <w:r w:rsidRPr="009C14FE">
        <w:rPr>
          <w:color w:val="000000"/>
          <w:sz w:val="24"/>
        </w:rPr>
        <w:t xml:space="preserve">La vita ritornò in lei e si alzò all’istante. Egli ordinò di darle da mangiare. </w:t>
      </w:r>
      <w:r w:rsidRPr="009C14FE">
        <w:rPr>
          <w:color w:val="000000"/>
          <w:position w:val="6"/>
          <w:vertAlign w:val="superscript"/>
        </w:rPr>
        <w:t>56</w:t>
      </w:r>
      <w:r w:rsidRPr="009C14FE">
        <w:rPr>
          <w:color w:val="000000"/>
          <w:sz w:val="24"/>
        </w:rPr>
        <w:t>I genitori ne furono sbalorditi, ma egli ordinò loro di non raccontare a nessuno ciò che era accaduto.</w:t>
      </w:r>
    </w:p>
    <w:p w14:paraId="5A7B7744" w14:textId="77777777" w:rsidR="00DE5A76" w:rsidRPr="009C14FE" w:rsidRDefault="00DE5A76" w:rsidP="0048518C">
      <w:pPr>
        <w:pStyle w:val="Corpotesto"/>
        <w:rPr>
          <w:color w:val="000000"/>
        </w:rPr>
      </w:pPr>
    </w:p>
    <w:p w14:paraId="4D9B5B0C" w14:textId="77777777" w:rsidR="00190FE6" w:rsidRPr="009C14FE" w:rsidRDefault="00644CC0" w:rsidP="00190FE6">
      <w:pPr>
        <w:pStyle w:val="Titolo1"/>
        <w:jc w:val="center"/>
        <w:rPr>
          <w:rFonts w:ascii="Arial" w:hAnsi="Arial" w:cs="Arial"/>
          <w:bCs/>
          <w:color w:val="000000"/>
          <w:sz w:val="40"/>
          <w:szCs w:val="40"/>
        </w:rPr>
      </w:pPr>
      <w:bookmarkStart w:id="93" w:name="_Toc62172369"/>
      <w:r w:rsidRPr="009C14FE">
        <w:rPr>
          <w:rFonts w:ascii="Arial" w:hAnsi="Arial" w:cs="Arial"/>
          <w:bCs/>
          <w:color w:val="000000"/>
          <w:sz w:val="40"/>
          <w:szCs w:val="40"/>
        </w:rPr>
        <w:t>PENSIERI</w:t>
      </w:r>
      <w:bookmarkEnd w:id="93"/>
    </w:p>
    <w:p w14:paraId="5C00B20D" w14:textId="77777777" w:rsidR="00605D2C" w:rsidRPr="009C14FE" w:rsidRDefault="00605D2C" w:rsidP="00605D2C">
      <w:pPr>
        <w:rPr>
          <w:color w:val="000000"/>
        </w:rPr>
      </w:pPr>
    </w:p>
    <w:p w14:paraId="21BB7CA2" w14:textId="77777777" w:rsidR="0048518C" w:rsidRPr="009C14FE" w:rsidRDefault="00605D2C" w:rsidP="0048518C">
      <w:pPr>
        <w:pStyle w:val="Titolo2"/>
        <w:spacing w:before="0" w:after="0"/>
        <w:rPr>
          <w:i w:val="0"/>
          <w:color w:val="000000"/>
          <w:sz w:val="40"/>
          <w:szCs w:val="40"/>
        </w:rPr>
      </w:pPr>
      <w:bookmarkStart w:id="94" w:name="_Toc62172370"/>
      <w:r w:rsidRPr="009C14FE">
        <w:rPr>
          <w:i w:val="0"/>
          <w:color w:val="000000"/>
          <w:sz w:val="40"/>
          <w:szCs w:val="40"/>
        </w:rPr>
        <w:t xml:space="preserve">Il seguito femminile di </w:t>
      </w:r>
      <w:r w:rsidR="00D14D62" w:rsidRPr="009C14FE">
        <w:rPr>
          <w:i w:val="0"/>
          <w:color w:val="000000"/>
          <w:sz w:val="40"/>
          <w:szCs w:val="40"/>
        </w:rPr>
        <w:t>Gesù</w:t>
      </w:r>
      <w:bookmarkEnd w:id="94"/>
    </w:p>
    <w:p w14:paraId="30A91983" w14:textId="77777777" w:rsidR="0048518C" w:rsidRPr="009C14FE" w:rsidRDefault="0048518C" w:rsidP="0048518C">
      <w:pPr>
        <w:rPr>
          <w:color w:val="000000"/>
        </w:rPr>
      </w:pPr>
    </w:p>
    <w:p w14:paraId="62447514" w14:textId="77777777" w:rsidR="00712B2C" w:rsidRPr="009C14FE" w:rsidRDefault="00DE5A76" w:rsidP="00EC5667">
      <w:pPr>
        <w:pStyle w:val="Corpodeltesto2"/>
        <w:rPr>
          <w:color w:val="000000"/>
        </w:rPr>
      </w:pPr>
      <w:r w:rsidRPr="009C14FE">
        <w:rPr>
          <w:color w:val="000000"/>
          <w:position w:val="6"/>
          <w:vertAlign w:val="superscript"/>
        </w:rPr>
        <w:t>1</w:t>
      </w:r>
      <w:r w:rsidRPr="009C14FE">
        <w:rPr>
          <w:color w:val="000000"/>
        </w:rPr>
        <w:t>In seguito egli se ne andava per città e villaggi, predicando e annunciando la buona notizia del regno di Dio</w:t>
      </w:r>
      <w:r w:rsidRPr="009C14FE">
        <w:rPr>
          <w:color w:val="000000"/>
          <w:spacing w:val="10"/>
        </w:rPr>
        <w:t>.</w:t>
      </w:r>
      <w:r w:rsidRPr="009C14FE">
        <w:rPr>
          <w:color w:val="000000"/>
          <w:spacing w:val="15"/>
          <w:position w:val="4"/>
        </w:rPr>
        <w:t xml:space="preserve"> </w:t>
      </w:r>
      <w:r w:rsidRPr="009C14FE">
        <w:rPr>
          <w:color w:val="000000"/>
        </w:rPr>
        <w:t>C’erano con lui i Dodici</w:t>
      </w:r>
    </w:p>
    <w:p w14:paraId="774C6CD5" w14:textId="77777777" w:rsidR="00712B2C" w:rsidRPr="009C14FE" w:rsidRDefault="00994C5F" w:rsidP="00BE1D9C">
      <w:pPr>
        <w:pStyle w:val="Corpotesto"/>
        <w:rPr>
          <w:color w:val="000000"/>
        </w:rPr>
      </w:pPr>
      <w:r w:rsidRPr="009C14FE">
        <w:rPr>
          <w:color w:val="000000"/>
        </w:rPr>
        <w:t>Sappiamo che Gesù predicava e annunciava la buona notizia del regno di Dio,</w:t>
      </w:r>
      <w:r w:rsidR="00A97E28" w:rsidRPr="009C14FE">
        <w:rPr>
          <w:color w:val="000000"/>
        </w:rPr>
        <w:t xml:space="preserve"> </w:t>
      </w:r>
      <w:r w:rsidRPr="009C14FE">
        <w:rPr>
          <w:color w:val="000000"/>
        </w:rPr>
        <w:t>andando per città e villaggi. La sua era una missione itinerante. Il fine era sempre lo stesso: invitare alla conversione al regno del Padre suo.</w:t>
      </w:r>
    </w:p>
    <w:p w14:paraId="49F82F26" w14:textId="77777777" w:rsidR="00994C5F" w:rsidRPr="009C14FE" w:rsidRDefault="00116CF4" w:rsidP="00BE1D9C">
      <w:pPr>
        <w:pStyle w:val="Corpotesto"/>
        <w:rPr>
          <w:color w:val="000000"/>
        </w:rPr>
      </w:pPr>
      <w:r w:rsidRPr="009C14FE">
        <w:rPr>
          <w:color w:val="000000"/>
        </w:rPr>
        <w:t>A nulla serve guarire, sanare, risuscitare, compiere miracoli d’ogni genere, fare segni e prodigi, se il fine non viene annunziato, predicato, mostrato, insegnato. Il fine è uno solo: entrare nel regno di Dio. Ma</w:t>
      </w:r>
      <w:r w:rsidR="004D3B27" w:rsidRPr="009C14FE">
        <w:rPr>
          <w:color w:val="000000"/>
        </w:rPr>
        <w:t xml:space="preserve"> come si entra nel regno di Dio?</w:t>
      </w:r>
    </w:p>
    <w:p w14:paraId="5135A3BD" w14:textId="77777777" w:rsidR="00116CF4" w:rsidRPr="009C14FE" w:rsidRDefault="00116CF4" w:rsidP="00BE1D9C">
      <w:pPr>
        <w:pStyle w:val="Corpotesto"/>
        <w:rPr>
          <w:color w:val="000000"/>
        </w:rPr>
      </w:pPr>
      <w:r w:rsidRPr="009C14FE">
        <w:rPr>
          <w:color w:val="000000"/>
        </w:rPr>
        <w:t>Si entra nel regno di Dio ascoltando la Parola di Gesù e convertendosi ad essa. Senza conversione alla Parola, non si entra nel regno. Si rimane fuori. Oggi è questo il grande pericol</w:t>
      </w:r>
      <w:r w:rsidR="008838A5" w:rsidRPr="009C14FE">
        <w:rPr>
          <w:color w:val="000000"/>
        </w:rPr>
        <w:t>o della c</w:t>
      </w:r>
      <w:r w:rsidRPr="009C14FE">
        <w:rPr>
          <w:color w:val="000000"/>
        </w:rPr>
        <w:t>attolicità: non annunciare più il regno di Dio.</w:t>
      </w:r>
    </w:p>
    <w:p w14:paraId="11D768D2" w14:textId="77777777" w:rsidR="00116CF4" w:rsidRPr="009C14FE" w:rsidRDefault="00116CF4" w:rsidP="00BE1D9C">
      <w:pPr>
        <w:pStyle w:val="Corpotesto"/>
        <w:rPr>
          <w:color w:val="000000"/>
        </w:rPr>
      </w:pPr>
      <w:r w:rsidRPr="009C14FE">
        <w:rPr>
          <w:color w:val="000000"/>
        </w:rPr>
        <w:t>Se il fine viene smarrito, non annunciato, se al fine non si invita, la missione della Chiesa è vana. Da missione soprannaturale se ne fa una missione puramente umana. Ma la Chiesa esiste per la missione soprannaturale.</w:t>
      </w:r>
    </w:p>
    <w:p w14:paraId="0FDD0DFE" w14:textId="77777777" w:rsidR="00116CF4" w:rsidRPr="009C14FE" w:rsidRDefault="00116CF4" w:rsidP="00BE1D9C">
      <w:pPr>
        <w:pStyle w:val="Corpotesto"/>
        <w:rPr>
          <w:color w:val="000000"/>
        </w:rPr>
      </w:pPr>
      <w:r w:rsidRPr="009C14FE">
        <w:rPr>
          <w:color w:val="000000"/>
        </w:rPr>
        <w:t>Il fine mai dovrà essere smar</w:t>
      </w:r>
      <w:r w:rsidR="00C2697D" w:rsidRPr="009C14FE">
        <w:rPr>
          <w:color w:val="000000"/>
        </w:rPr>
        <w:t>rito. Mai confuso con altri fini</w:t>
      </w:r>
      <w:r w:rsidRPr="009C14FE">
        <w:rPr>
          <w:color w:val="000000"/>
        </w:rPr>
        <w:t xml:space="preserve">. Mai sostituito con i mezzi. Nella Chiesa tutto è mezzo in funzione del fine. Sostituire i mezzi con il fine è tradimento di Cristo, della sua missione, del Vangelo, della sua croce. </w:t>
      </w:r>
    </w:p>
    <w:p w14:paraId="2E6E8A9D" w14:textId="77777777" w:rsidR="00712B2C" w:rsidRPr="009C14FE" w:rsidRDefault="00DE5A76" w:rsidP="00EC5667">
      <w:pPr>
        <w:pStyle w:val="Corpodeltesto2"/>
        <w:rPr>
          <w:color w:val="000000"/>
        </w:rPr>
      </w:pPr>
      <w:r w:rsidRPr="009C14FE">
        <w:rPr>
          <w:color w:val="000000"/>
          <w:position w:val="6"/>
          <w:vertAlign w:val="superscript"/>
        </w:rPr>
        <w:t>2</w:t>
      </w:r>
      <w:r w:rsidRPr="009C14FE">
        <w:rPr>
          <w:color w:val="000000"/>
        </w:rPr>
        <w:t>e alcune donne che erano state guarite da spiriti cattivi e da infermità: Maria, chiamata Maddalena, dalla quale erano usciti sette demòni;</w:t>
      </w:r>
    </w:p>
    <w:p w14:paraId="61C86B7F" w14:textId="77777777" w:rsidR="00712B2C" w:rsidRPr="009C14FE" w:rsidRDefault="00116CF4" w:rsidP="00116CF4">
      <w:pPr>
        <w:pStyle w:val="Corpotesto"/>
        <w:rPr>
          <w:color w:val="000000"/>
        </w:rPr>
      </w:pPr>
      <w:r w:rsidRPr="009C14FE">
        <w:rPr>
          <w:color w:val="000000"/>
        </w:rPr>
        <w:t xml:space="preserve">Gesù nel suo lungo viaggio di annunzio del regno di Dio non è solo. Con Lui ci sono sempre i Dodici. </w:t>
      </w:r>
      <w:r w:rsidR="0062230E" w:rsidRPr="009C14FE">
        <w:rPr>
          <w:color w:val="000000"/>
        </w:rPr>
        <w:t>Assieme ai Dodici seguono Gesù alcune donne che erano state guarite da spiriti cattivi e da infermità. Gesù ha fatto loro del bene.</w:t>
      </w:r>
    </w:p>
    <w:p w14:paraId="60D0C565" w14:textId="77777777" w:rsidR="0062230E" w:rsidRPr="009C14FE" w:rsidRDefault="0062230E" w:rsidP="00116CF4">
      <w:pPr>
        <w:pStyle w:val="Corpotesto"/>
        <w:rPr>
          <w:color w:val="000000"/>
        </w:rPr>
      </w:pPr>
      <w:r w:rsidRPr="009C14FE">
        <w:rPr>
          <w:color w:val="000000"/>
        </w:rPr>
        <w:t>Esse fanno del bene a Gesù. Gesù ha dato vita alla loro non vita. Esse danno vita a Cristo Gesù e ai Dodici assistendoli con i loro beni. La prima donna che viene menzionata è Maria, chiamata Maddalena. Il suo ruolo è importante.</w:t>
      </w:r>
    </w:p>
    <w:p w14:paraId="4431A0DD" w14:textId="77777777" w:rsidR="00116CF4" w:rsidRPr="009C14FE" w:rsidRDefault="0062230E" w:rsidP="0062230E">
      <w:pPr>
        <w:pStyle w:val="Corpotesto"/>
        <w:rPr>
          <w:color w:val="000000"/>
        </w:rPr>
      </w:pPr>
      <w:r w:rsidRPr="009C14FE">
        <w:rPr>
          <w:color w:val="000000"/>
        </w:rPr>
        <w:t>L’Evangelista Giovanni le assegna un ruolo essenziale nel suo racconto della risurrezione del Signore. Da Lei, dice il testo di luce, era</w:t>
      </w:r>
      <w:r w:rsidR="004D3B27" w:rsidRPr="009C14FE">
        <w:rPr>
          <w:color w:val="000000"/>
        </w:rPr>
        <w:t>no</w:t>
      </w:r>
      <w:r w:rsidRPr="009C14FE">
        <w:rPr>
          <w:color w:val="000000"/>
        </w:rPr>
        <w:t xml:space="preserve"> usciti sette demòni. Il Vangelo nulla aggiunge ed è giusto che neanche noi aggiungiamo.</w:t>
      </w:r>
    </w:p>
    <w:p w14:paraId="3EF50AB6" w14:textId="77777777" w:rsidR="00DE5A76" w:rsidRPr="009C14FE" w:rsidRDefault="00DE5A76" w:rsidP="00EC5667">
      <w:pPr>
        <w:pStyle w:val="Corpodeltesto2"/>
        <w:rPr>
          <w:color w:val="000000"/>
        </w:rPr>
      </w:pPr>
      <w:r w:rsidRPr="009C14FE">
        <w:rPr>
          <w:color w:val="000000"/>
          <w:position w:val="6"/>
          <w:vertAlign w:val="superscript"/>
        </w:rPr>
        <w:t>3</w:t>
      </w:r>
      <w:r w:rsidRPr="009C14FE">
        <w:rPr>
          <w:color w:val="000000"/>
        </w:rPr>
        <w:t>Giovanna, moglie di Cuza, amministratore di Erode; Susanna e molte altre, che li servivano con i loro beni.</w:t>
      </w:r>
    </w:p>
    <w:p w14:paraId="59A8CC72" w14:textId="77777777" w:rsidR="0062230E" w:rsidRPr="009C14FE" w:rsidRDefault="0062230E" w:rsidP="0062230E">
      <w:pPr>
        <w:pStyle w:val="Corpotesto"/>
        <w:rPr>
          <w:color w:val="000000"/>
        </w:rPr>
      </w:pPr>
      <w:r w:rsidRPr="009C14FE">
        <w:rPr>
          <w:color w:val="000000"/>
        </w:rPr>
        <w:t xml:space="preserve">Ecco le altre donne: </w:t>
      </w:r>
      <w:r w:rsidR="001017DE" w:rsidRPr="009C14FE">
        <w:rPr>
          <w:color w:val="000000"/>
        </w:rPr>
        <w:t>“</w:t>
      </w:r>
      <w:r w:rsidRPr="009C14FE">
        <w:rPr>
          <w:color w:val="000000"/>
        </w:rPr>
        <w:t>Giovanna, moglie di Cuza, amministratore di Erode; Susanna e molte altre, che li servivano con i loro beni</w:t>
      </w:r>
      <w:r w:rsidR="001017DE" w:rsidRPr="009C14FE">
        <w:rPr>
          <w:color w:val="000000"/>
        </w:rPr>
        <w:t>”</w:t>
      </w:r>
      <w:r w:rsidRPr="009C14FE">
        <w:rPr>
          <w:color w:val="000000"/>
        </w:rPr>
        <w:t>. Questo donne sono la Provvidenza del Padre per Cristo Gesù e per i Dodici Apostoli.</w:t>
      </w:r>
    </w:p>
    <w:p w14:paraId="3BB81392" w14:textId="77777777" w:rsidR="0062230E" w:rsidRPr="009C14FE" w:rsidRDefault="0062230E" w:rsidP="0062230E">
      <w:pPr>
        <w:pStyle w:val="Corpotesto"/>
        <w:rPr>
          <w:color w:val="000000"/>
        </w:rPr>
      </w:pPr>
      <w:r w:rsidRPr="009C14FE">
        <w:rPr>
          <w:color w:val="000000"/>
        </w:rPr>
        <w:t>Senza la loro presenza, la missione di Gesù avrebbe subito gravi rallentamenti. I Dodici sempre avrebbero dovuto provvedere a se stessi e a Cristo Gesù. La predicazione ne avrebbe sofferto molto. Invece nessuna sofferenza.</w:t>
      </w:r>
    </w:p>
    <w:p w14:paraId="1FD39FEF" w14:textId="77777777" w:rsidR="0062230E" w:rsidRPr="009C14FE" w:rsidRDefault="0062230E" w:rsidP="0062230E">
      <w:pPr>
        <w:pStyle w:val="Corpotesto"/>
        <w:rPr>
          <w:color w:val="000000"/>
        </w:rPr>
      </w:pPr>
      <w:r w:rsidRPr="009C14FE">
        <w:rPr>
          <w:color w:val="000000"/>
        </w:rPr>
        <w:t>Queste donne assistono Gesù e i Dodici con i loro</w:t>
      </w:r>
      <w:r w:rsidR="00156556" w:rsidRPr="009C14FE">
        <w:rPr>
          <w:color w:val="000000"/>
        </w:rPr>
        <w:t xml:space="preserve"> beni</w:t>
      </w:r>
      <w:r w:rsidRPr="009C14FE">
        <w:rPr>
          <w:color w:val="000000"/>
        </w:rPr>
        <w:t xml:space="preserve"> e Gesù può dedicarsi interamente alla missione senza alcuna distrazione. </w:t>
      </w:r>
      <w:r w:rsidR="00D50DA4" w:rsidRPr="009C14FE">
        <w:rPr>
          <w:color w:val="000000"/>
        </w:rPr>
        <w:t xml:space="preserve">Grande è il ministero di queste donne. Il loro servizio è altamente meritevole presso il Padre dei cieli. </w:t>
      </w:r>
    </w:p>
    <w:p w14:paraId="14AB49C7" w14:textId="77777777" w:rsidR="00D50DA4" w:rsidRPr="009C14FE" w:rsidRDefault="00D50DA4" w:rsidP="0062230E">
      <w:pPr>
        <w:pStyle w:val="Corpotesto"/>
        <w:rPr>
          <w:color w:val="000000"/>
        </w:rPr>
      </w:pPr>
      <w:r w:rsidRPr="009C14FE">
        <w:rPr>
          <w:color w:val="000000"/>
        </w:rPr>
        <w:t xml:space="preserve">A chi consegna la sua vita al Vangelo, alla predicazione e all’annunzio del regno di Dio, sempre il Padre dei cieli manda persone che </w:t>
      </w:r>
      <w:r w:rsidR="001017DE" w:rsidRPr="009C14FE">
        <w:rPr>
          <w:color w:val="000000"/>
        </w:rPr>
        <w:t>lo liberino dalle preoccupazioni</w:t>
      </w:r>
      <w:r w:rsidRPr="009C14FE">
        <w:rPr>
          <w:color w:val="000000"/>
        </w:rPr>
        <w:t xml:space="preserve"> per le cose della terra. Noi serviamo Lui. Lui serve noi. </w:t>
      </w:r>
    </w:p>
    <w:p w14:paraId="0A3A0261" w14:textId="77777777" w:rsidR="0062230E" w:rsidRPr="009C14FE" w:rsidRDefault="0062230E" w:rsidP="0062230E">
      <w:pPr>
        <w:pStyle w:val="Corpotesto"/>
        <w:rPr>
          <w:color w:val="000000"/>
        </w:rPr>
      </w:pPr>
      <w:r w:rsidRPr="009C14FE">
        <w:rPr>
          <w:color w:val="000000"/>
        </w:rPr>
        <w:t xml:space="preserve"> </w:t>
      </w:r>
    </w:p>
    <w:p w14:paraId="6E7A07B8" w14:textId="77777777" w:rsidR="0048518C" w:rsidRPr="009C14FE" w:rsidRDefault="00605D2C" w:rsidP="0048518C">
      <w:pPr>
        <w:pStyle w:val="Titolo2"/>
        <w:spacing w:before="0" w:after="0"/>
        <w:rPr>
          <w:i w:val="0"/>
          <w:color w:val="000000"/>
          <w:sz w:val="40"/>
          <w:szCs w:val="40"/>
        </w:rPr>
      </w:pPr>
      <w:bookmarkStart w:id="95" w:name="_Toc62172371"/>
      <w:r w:rsidRPr="009C14FE">
        <w:rPr>
          <w:i w:val="0"/>
          <w:color w:val="000000"/>
          <w:sz w:val="40"/>
          <w:szCs w:val="40"/>
        </w:rPr>
        <w:t>Parabola del seminatore</w:t>
      </w:r>
      <w:bookmarkEnd w:id="95"/>
    </w:p>
    <w:p w14:paraId="5A871ECB" w14:textId="77777777" w:rsidR="0048518C" w:rsidRPr="009C14FE" w:rsidRDefault="0048518C" w:rsidP="00712B2C">
      <w:pPr>
        <w:pStyle w:val="Corpotesto"/>
        <w:rPr>
          <w:i/>
          <w:iCs/>
          <w:color w:val="000000"/>
          <w:sz w:val="12"/>
        </w:rPr>
      </w:pPr>
    </w:p>
    <w:p w14:paraId="0CB542D1" w14:textId="77777777" w:rsidR="00712B2C" w:rsidRPr="009C14FE" w:rsidRDefault="00DE5A76" w:rsidP="00EC5667">
      <w:pPr>
        <w:pStyle w:val="Corpodeltesto2"/>
        <w:rPr>
          <w:color w:val="000000"/>
        </w:rPr>
      </w:pPr>
      <w:r w:rsidRPr="009C14FE">
        <w:rPr>
          <w:color w:val="000000"/>
          <w:position w:val="6"/>
          <w:vertAlign w:val="superscript"/>
        </w:rPr>
        <w:t>4</w:t>
      </w:r>
      <w:r w:rsidRPr="009C14FE">
        <w:rPr>
          <w:color w:val="000000"/>
        </w:rPr>
        <w:t>Poiché una grande folla si radunava e accorreva a lui gente da ogni città, Gesù disse con una parabola:</w:t>
      </w:r>
    </w:p>
    <w:p w14:paraId="20D10313" w14:textId="77777777" w:rsidR="00712B2C" w:rsidRPr="009C14FE" w:rsidRDefault="00D50DA4" w:rsidP="00D50DA4">
      <w:pPr>
        <w:pStyle w:val="Corpotesto"/>
        <w:rPr>
          <w:color w:val="000000"/>
        </w:rPr>
      </w:pPr>
      <w:r w:rsidRPr="009C14FE">
        <w:rPr>
          <w:color w:val="000000"/>
        </w:rPr>
        <w:t>Non solo si sposta da città a città e da villaggio a villagg</w:t>
      </w:r>
      <w:r w:rsidR="001017DE" w:rsidRPr="009C14FE">
        <w:rPr>
          <w:color w:val="000000"/>
        </w:rPr>
        <w:t>io. Anche le folle accorrono a L</w:t>
      </w:r>
      <w:r w:rsidRPr="009C14FE">
        <w:rPr>
          <w:color w:val="000000"/>
        </w:rPr>
        <w:t>ui da ogni città e villaggio. A volte la folla era assai numerosa. Il Vangelo parla spesso di queste grandi folle che sono attorno a Gesù.</w:t>
      </w:r>
    </w:p>
    <w:p w14:paraId="0D6FBDC2" w14:textId="77777777" w:rsidR="00D50DA4" w:rsidRPr="009C14FE" w:rsidRDefault="00D50DA4" w:rsidP="00D50DA4">
      <w:pPr>
        <w:pStyle w:val="Corpotesto"/>
        <w:rPr>
          <w:color w:val="000000"/>
        </w:rPr>
      </w:pPr>
      <w:r w:rsidRPr="009C14FE">
        <w:rPr>
          <w:color w:val="000000"/>
        </w:rPr>
        <w:t xml:space="preserve">Come spiegare a tutta </w:t>
      </w:r>
      <w:r w:rsidR="003F5291" w:rsidRPr="009C14FE">
        <w:rPr>
          <w:color w:val="000000"/>
        </w:rPr>
        <w:t xml:space="preserve">la </w:t>
      </w:r>
      <w:r w:rsidRPr="009C14FE">
        <w:rPr>
          <w:color w:val="000000"/>
        </w:rPr>
        <w:t>grande folla di persone il regno di Dio? Gesù lo fa, raccontando delle</w:t>
      </w:r>
      <w:r w:rsidR="00E43E2D" w:rsidRPr="009C14FE">
        <w:rPr>
          <w:color w:val="000000"/>
        </w:rPr>
        <w:t xml:space="preserve"> parabole. La P</w:t>
      </w:r>
      <w:r w:rsidRPr="009C14FE">
        <w:rPr>
          <w:color w:val="000000"/>
        </w:rPr>
        <w:t>arola si serve di un linguaggio semplice, immediato, universale, perenne</w:t>
      </w:r>
      <w:r w:rsidR="00E43E2D" w:rsidRPr="009C14FE">
        <w:rPr>
          <w:color w:val="000000"/>
        </w:rPr>
        <w:t>. I concetti si aggiornano, la P</w:t>
      </w:r>
      <w:r w:rsidRPr="009C14FE">
        <w:rPr>
          <w:color w:val="000000"/>
        </w:rPr>
        <w:t>arola è eterna.</w:t>
      </w:r>
    </w:p>
    <w:p w14:paraId="12CF6464" w14:textId="77777777" w:rsidR="00D50DA4" w:rsidRPr="009C14FE" w:rsidRDefault="00D50DA4" w:rsidP="00D50DA4">
      <w:pPr>
        <w:pStyle w:val="Corpotesto"/>
        <w:rPr>
          <w:color w:val="000000"/>
        </w:rPr>
      </w:pPr>
      <w:r w:rsidRPr="009C14FE">
        <w:rPr>
          <w:color w:val="000000"/>
        </w:rPr>
        <w:t xml:space="preserve">Nel linguaggio biblico </w:t>
      </w:r>
      <w:r w:rsidR="009A67B2" w:rsidRPr="009C14FE">
        <w:rPr>
          <w:color w:val="000000"/>
        </w:rPr>
        <w:t>le</w:t>
      </w:r>
      <w:r w:rsidR="003F5291" w:rsidRPr="009C14FE">
        <w:rPr>
          <w:color w:val="000000"/>
        </w:rPr>
        <w:t xml:space="preserve"> </w:t>
      </w:r>
      <w:r w:rsidR="009A67B2" w:rsidRPr="009C14FE">
        <w:rPr>
          <w:color w:val="000000"/>
        </w:rPr>
        <w:t>parabole</w:t>
      </w:r>
      <w:r w:rsidRPr="009C14FE">
        <w:rPr>
          <w:color w:val="000000"/>
        </w:rPr>
        <w:t xml:space="preserve"> sono segni e miracoli del Signore a favore del suo popolo. Segni e miracoli mai tramontano. Ma anche possono essere narrati aggiungendo sempre nuovi particolari, nuove interpretazioni, nuove verità.</w:t>
      </w:r>
    </w:p>
    <w:p w14:paraId="394B0A8C" w14:textId="77777777" w:rsidR="00D50DA4" w:rsidRPr="009C14FE" w:rsidRDefault="00D50DA4" w:rsidP="00D50DA4">
      <w:pPr>
        <w:pStyle w:val="Corpotesto"/>
        <w:rPr>
          <w:color w:val="000000"/>
        </w:rPr>
      </w:pPr>
      <w:r w:rsidRPr="009C14FE">
        <w:rPr>
          <w:color w:val="000000"/>
        </w:rPr>
        <w:t xml:space="preserve">Chi vuole scoprire questo linguaggio sempre nuovo dei miracoli e dei segni, legga prima il libro dell’Esodo e dei Numeri e poi legga il Libro della Sapienza dal capitolo X sino alla fine. </w:t>
      </w:r>
      <w:r w:rsidR="00AA5412" w:rsidRPr="009C14FE">
        <w:rPr>
          <w:color w:val="000000"/>
        </w:rPr>
        <w:t>Tutti i fatti antichi si rivestono di una luce nuova.</w:t>
      </w:r>
    </w:p>
    <w:p w14:paraId="0EE07BDF" w14:textId="77777777" w:rsidR="00AA5412" w:rsidRPr="009C14FE" w:rsidRDefault="00AA5412" w:rsidP="00D50DA4">
      <w:pPr>
        <w:pStyle w:val="Corpotesto"/>
        <w:rPr>
          <w:color w:val="000000"/>
        </w:rPr>
      </w:pPr>
      <w:r w:rsidRPr="009C14FE">
        <w:rPr>
          <w:color w:val="000000"/>
        </w:rPr>
        <w:t>Così avviene per le parabole di Gesù. Possiamo leggerle dieci volte al giorno e la loro luce è sempre nuova, mai tramonta, mai invecchia, mai sbiadisce. Veramente la Parola di Gesù è vi</w:t>
      </w:r>
      <w:r w:rsidR="003F5291" w:rsidRPr="009C14FE">
        <w:rPr>
          <w:color w:val="000000"/>
        </w:rPr>
        <w:t>v</w:t>
      </w:r>
      <w:r w:rsidRPr="009C14FE">
        <w:rPr>
          <w:color w:val="000000"/>
        </w:rPr>
        <w:t>a, eternamente viva ed eternamente nuova.</w:t>
      </w:r>
    </w:p>
    <w:p w14:paraId="54FCD9C6" w14:textId="77777777" w:rsidR="00AA5412" w:rsidRPr="009C14FE" w:rsidRDefault="00AA5412" w:rsidP="00D50DA4">
      <w:pPr>
        <w:pStyle w:val="Corpotesto"/>
        <w:rPr>
          <w:color w:val="000000"/>
        </w:rPr>
      </w:pPr>
    </w:p>
    <w:p w14:paraId="033B70E0" w14:textId="77777777" w:rsidR="00AA5412" w:rsidRPr="009C14FE" w:rsidRDefault="00AA5412" w:rsidP="00AA5412">
      <w:pPr>
        <w:pStyle w:val="Corpotesto"/>
        <w:rPr>
          <w:i/>
          <w:iCs/>
          <w:color w:val="000000"/>
          <w:sz w:val="20"/>
        </w:rPr>
      </w:pPr>
      <w:r w:rsidRPr="009C14FE">
        <w:rPr>
          <w:i/>
          <w:iCs/>
          <w:color w:val="000000"/>
          <w:sz w:val="20"/>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1A660317" w14:textId="77777777" w:rsidR="00AA5412" w:rsidRPr="009C14FE" w:rsidRDefault="00AA5412" w:rsidP="00AA5412">
      <w:pPr>
        <w:pStyle w:val="Corpotesto"/>
        <w:rPr>
          <w:i/>
          <w:iCs/>
          <w:color w:val="000000"/>
          <w:sz w:val="20"/>
        </w:rPr>
      </w:pPr>
      <w:r w:rsidRPr="009C14FE">
        <w:rPr>
          <w:i/>
          <w:iCs/>
          <w:color w:val="000000"/>
          <w:sz w:val="20"/>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w:t>
      </w:r>
    </w:p>
    <w:p w14:paraId="5691484C" w14:textId="77777777" w:rsidR="00AA5412" w:rsidRPr="009C14FE" w:rsidRDefault="00AA5412" w:rsidP="00AA5412">
      <w:pPr>
        <w:pStyle w:val="Corpotesto"/>
        <w:rPr>
          <w:i/>
          <w:iCs/>
          <w:color w:val="000000"/>
          <w:sz w:val="20"/>
        </w:rPr>
      </w:pPr>
      <w:r w:rsidRPr="009C14FE">
        <w:rPr>
          <w:i/>
          <w:iCs/>
          <w:color w:val="000000"/>
          <w:sz w:val="20"/>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1E8F6C45" w14:textId="77777777" w:rsidR="00AA5412" w:rsidRPr="009C14FE" w:rsidRDefault="00AA5412" w:rsidP="00AA5412">
      <w:pPr>
        <w:pStyle w:val="Corpotesto"/>
        <w:rPr>
          <w:i/>
          <w:iCs/>
          <w:color w:val="000000"/>
          <w:sz w:val="20"/>
        </w:rPr>
      </w:pPr>
      <w:r w:rsidRPr="009C14FE">
        <w:rPr>
          <w:i/>
          <w:iCs/>
          <w:color w:val="000000"/>
          <w:sz w:val="20"/>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7F3952AD" w14:textId="77777777" w:rsidR="00AA5412" w:rsidRPr="009C14FE" w:rsidRDefault="00AA5412" w:rsidP="00AA5412">
      <w:pPr>
        <w:pStyle w:val="Corpotesto"/>
        <w:rPr>
          <w:i/>
          <w:iCs/>
          <w:color w:val="000000"/>
          <w:sz w:val="20"/>
        </w:rPr>
      </w:pPr>
      <w:r w:rsidRPr="009C14FE">
        <w:rPr>
          <w:i/>
          <w:iCs/>
          <w:color w:val="000000"/>
          <w:sz w:val="20"/>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5525BF37" w14:textId="77777777" w:rsidR="00AA5412" w:rsidRPr="009C14FE" w:rsidRDefault="00AA5412" w:rsidP="00AA5412">
      <w:pPr>
        <w:pStyle w:val="Corpotesto"/>
        <w:rPr>
          <w:i/>
          <w:iCs/>
          <w:color w:val="000000"/>
          <w:sz w:val="20"/>
        </w:rPr>
      </w:pPr>
      <w:r w:rsidRPr="009C14FE">
        <w:rPr>
          <w:i/>
          <w:iCs/>
          <w:color w:val="000000"/>
          <w:sz w:val="20"/>
        </w:rPr>
        <w:t xml:space="preserve">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3,7-4,13). </w:t>
      </w:r>
    </w:p>
    <w:p w14:paraId="2425914D" w14:textId="77777777" w:rsidR="00AA5412" w:rsidRPr="009C14FE" w:rsidRDefault="00AA5412" w:rsidP="00D50DA4">
      <w:pPr>
        <w:pStyle w:val="Corpotesto"/>
        <w:rPr>
          <w:color w:val="000000"/>
        </w:rPr>
      </w:pPr>
      <w:r w:rsidRPr="009C14FE">
        <w:rPr>
          <w:color w:val="000000"/>
        </w:rPr>
        <w:t>È questo il motivo per cui la Parola del Signore va letta senza alcuna interruzione. Più la si legge e più diviene nuova. Dall</w:t>
      </w:r>
      <w:r w:rsidR="003F5291" w:rsidRPr="009C14FE">
        <w:rPr>
          <w:color w:val="000000"/>
        </w:rPr>
        <w:t>a Parola si deve partire. Alla P</w:t>
      </w:r>
      <w:r w:rsidRPr="009C14FE">
        <w:rPr>
          <w:color w:val="000000"/>
        </w:rPr>
        <w:t xml:space="preserve">arola si deve ritornare. La Parola deve verificare ogni pensiero. </w:t>
      </w:r>
    </w:p>
    <w:p w14:paraId="5043F52A" w14:textId="77777777" w:rsidR="00712B2C" w:rsidRPr="009C14FE" w:rsidRDefault="00DE5A76" w:rsidP="00EC5667">
      <w:pPr>
        <w:pStyle w:val="Corpodeltesto2"/>
        <w:rPr>
          <w:color w:val="000000"/>
        </w:rPr>
      </w:pPr>
      <w:r w:rsidRPr="009C14FE">
        <w:rPr>
          <w:color w:val="000000"/>
          <w:position w:val="6"/>
          <w:vertAlign w:val="superscript"/>
        </w:rPr>
        <w:t>5</w:t>
      </w:r>
      <w:r w:rsidRPr="009C14FE">
        <w:rPr>
          <w:color w:val="000000"/>
        </w:rPr>
        <w:t>«Il seminatore uscì a seminare il suo seme. Mentre seminava, una parte cadde lungo la strada e fu calpestata, e gli uccelli del cielo la mangiarono.</w:t>
      </w:r>
    </w:p>
    <w:p w14:paraId="5A211CF4" w14:textId="77777777" w:rsidR="00712B2C" w:rsidRPr="009C14FE" w:rsidRDefault="00AA5412" w:rsidP="00AA5412">
      <w:pPr>
        <w:pStyle w:val="Corpotesto"/>
        <w:rPr>
          <w:color w:val="000000"/>
        </w:rPr>
      </w:pPr>
      <w:r w:rsidRPr="009C14FE">
        <w:rPr>
          <w:color w:val="000000"/>
        </w:rPr>
        <w:t xml:space="preserve">Gesù inizia la predicazione e l’annunzio del regno, rivelando come nasce il regno. </w:t>
      </w:r>
      <w:r w:rsidR="00807CB0" w:rsidRPr="009C14FE">
        <w:rPr>
          <w:color w:val="000000"/>
        </w:rPr>
        <w:t>“</w:t>
      </w:r>
      <w:r w:rsidRPr="009C14FE">
        <w:rPr>
          <w:color w:val="000000"/>
        </w:rPr>
        <w:t>Il seminatore uscì a seminare il suo seme. Mentre seminava, un</w:t>
      </w:r>
      <w:r w:rsidR="00807CB0" w:rsidRPr="009C14FE">
        <w:rPr>
          <w:color w:val="000000"/>
        </w:rPr>
        <w:t>a</w:t>
      </w:r>
      <w:r w:rsidRPr="009C14FE">
        <w:rPr>
          <w:color w:val="000000"/>
        </w:rPr>
        <w:t xml:space="preserve"> parte cadde lungo la strada e fu calpestata, e gli uccelli del cielo la mangiarono</w:t>
      </w:r>
      <w:r w:rsidR="00807CB0" w:rsidRPr="009C14FE">
        <w:rPr>
          <w:color w:val="000000"/>
        </w:rPr>
        <w:t>”</w:t>
      </w:r>
      <w:r w:rsidRPr="009C14FE">
        <w:rPr>
          <w:color w:val="000000"/>
        </w:rPr>
        <w:t>.</w:t>
      </w:r>
    </w:p>
    <w:p w14:paraId="4360AE88" w14:textId="77777777" w:rsidR="00AA5412" w:rsidRPr="009C14FE" w:rsidRDefault="00AA5412" w:rsidP="00AA5412">
      <w:pPr>
        <w:pStyle w:val="Corpotesto"/>
        <w:rPr>
          <w:color w:val="000000"/>
        </w:rPr>
      </w:pPr>
      <w:r w:rsidRPr="009C14FE">
        <w:rPr>
          <w:color w:val="000000"/>
        </w:rPr>
        <w:t xml:space="preserve">Anche se ancora non conosciamo chi </w:t>
      </w:r>
      <w:r w:rsidR="00807CB0" w:rsidRPr="009C14FE">
        <w:rPr>
          <w:color w:val="000000"/>
        </w:rPr>
        <w:t xml:space="preserve">sono </w:t>
      </w:r>
      <w:r w:rsidRPr="009C14FE">
        <w:rPr>
          <w:color w:val="000000"/>
        </w:rPr>
        <w:t>i cuor</w:t>
      </w:r>
      <w:r w:rsidR="008D24E8" w:rsidRPr="009C14FE">
        <w:rPr>
          <w:color w:val="000000"/>
        </w:rPr>
        <w:t>i-strada e chi sono gli uccelli, u</w:t>
      </w:r>
      <w:r w:rsidRPr="009C14FE">
        <w:rPr>
          <w:color w:val="000000"/>
        </w:rPr>
        <w:t>na cosa fin da subito la conosciamo</w:t>
      </w:r>
      <w:r w:rsidR="008D24E8" w:rsidRPr="009C14FE">
        <w:rPr>
          <w:color w:val="000000"/>
        </w:rPr>
        <w:t>: q</w:t>
      </w:r>
      <w:r w:rsidRPr="009C14FE">
        <w:rPr>
          <w:color w:val="000000"/>
        </w:rPr>
        <w:t>uesta parte del seme va perduta. Non germoglia, non cresce, non matura frutti. È seme che cade a vuoto.</w:t>
      </w:r>
    </w:p>
    <w:p w14:paraId="6F1474D7" w14:textId="77777777" w:rsidR="00AA5412" w:rsidRPr="009C14FE" w:rsidRDefault="00BE17A3" w:rsidP="00AA5412">
      <w:pPr>
        <w:pStyle w:val="Corpotesto"/>
        <w:rPr>
          <w:color w:val="000000"/>
        </w:rPr>
      </w:pPr>
      <w:r w:rsidRPr="009C14FE">
        <w:rPr>
          <w:color w:val="000000"/>
        </w:rPr>
        <w:t>Uno si potrebbe domandare: perché allora seminare, se p</w:t>
      </w:r>
      <w:r w:rsidR="00CC0B95" w:rsidRPr="009C14FE">
        <w:rPr>
          <w:color w:val="000000"/>
        </w:rPr>
        <w:t>oi nessun frutto viene prodotto?</w:t>
      </w:r>
      <w:r w:rsidRPr="009C14FE">
        <w:rPr>
          <w:color w:val="000000"/>
        </w:rPr>
        <w:t xml:space="preserve"> Vi è grande differenza tra la logica del profitto dell’uomo e la logica dell’amore e della giustizia del Signore. Dio non fa calcoli. Lui ama. </w:t>
      </w:r>
    </w:p>
    <w:p w14:paraId="7ED34959" w14:textId="77777777" w:rsidR="00BE17A3" w:rsidRPr="009C14FE" w:rsidRDefault="00BE17A3" w:rsidP="00AA5412">
      <w:pPr>
        <w:pStyle w:val="Corpotesto"/>
        <w:rPr>
          <w:color w:val="000000"/>
        </w:rPr>
      </w:pPr>
      <w:r w:rsidRPr="009C14FE">
        <w:rPr>
          <w:color w:val="000000"/>
        </w:rPr>
        <w:t xml:space="preserve">Il seme del Vangelo è purissimo dono del suo amore. Domani nessuno potrà dire a Dio: </w:t>
      </w:r>
      <w:r w:rsidR="000373F1" w:rsidRPr="009C14FE">
        <w:rPr>
          <w:color w:val="000000"/>
        </w:rPr>
        <w:t>“</w:t>
      </w:r>
      <w:r w:rsidRPr="009C14FE">
        <w:rPr>
          <w:color w:val="000000"/>
        </w:rPr>
        <w:t>Tu non mi hai amato. Non mi hai dato la Parola della salvezza</w:t>
      </w:r>
      <w:r w:rsidR="000373F1" w:rsidRPr="009C14FE">
        <w:rPr>
          <w:color w:val="000000"/>
        </w:rPr>
        <w:t>”</w:t>
      </w:r>
      <w:r w:rsidRPr="009C14FE">
        <w:rPr>
          <w:color w:val="000000"/>
        </w:rPr>
        <w:t xml:space="preserve">. Il Signore lo metterà dinanzi alle sue responsabilità. Dio ama sempre, tutti. </w:t>
      </w:r>
    </w:p>
    <w:p w14:paraId="0AB1D53E" w14:textId="77777777" w:rsidR="00712B2C" w:rsidRPr="009C14FE" w:rsidRDefault="00DE5A76" w:rsidP="00EC5667">
      <w:pPr>
        <w:pStyle w:val="Corpodeltesto2"/>
        <w:rPr>
          <w:color w:val="000000"/>
        </w:rPr>
      </w:pPr>
      <w:r w:rsidRPr="009C14FE">
        <w:rPr>
          <w:color w:val="000000"/>
          <w:position w:val="6"/>
          <w:vertAlign w:val="superscript"/>
        </w:rPr>
        <w:t>6</w:t>
      </w:r>
      <w:r w:rsidRPr="009C14FE">
        <w:rPr>
          <w:color w:val="000000"/>
        </w:rPr>
        <w:t>Un’altra parte cadde sulla pietra e, appena germogliata, seccò per mancanza di umidità.</w:t>
      </w:r>
    </w:p>
    <w:p w14:paraId="634E7361" w14:textId="77777777" w:rsidR="00712B2C" w:rsidRPr="009C14FE" w:rsidRDefault="00BE17A3" w:rsidP="00BE17A3">
      <w:pPr>
        <w:pStyle w:val="Corpotesto"/>
        <w:rPr>
          <w:color w:val="000000"/>
        </w:rPr>
      </w:pPr>
      <w:r w:rsidRPr="009C14FE">
        <w:rPr>
          <w:color w:val="000000"/>
        </w:rPr>
        <w:t xml:space="preserve">Ma non è solo la prima parte del seme che si perde. </w:t>
      </w:r>
      <w:r w:rsidR="00F137B8" w:rsidRPr="009C14FE">
        <w:rPr>
          <w:color w:val="000000"/>
        </w:rPr>
        <w:t>“</w:t>
      </w:r>
      <w:r w:rsidRPr="009C14FE">
        <w:rPr>
          <w:color w:val="000000"/>
        </w:rPr>
        <w:t>Un’altra parte cadde sulla pietra e, appena germogliata, seccò per mancanza di umidità</w:t>
      </w:r>
      <w:r w:rsidR="00F137B8" w:rsidRPr="009C14FE">
        <w:rPr>
          <w:color w:val="000000"/>
        </w:rPr>
        <w:t>”</w:t>
      </w:r>
      <w:r w:rsidRPr="009C14FE">
        <w:rPr>
          <w:color w:val="000000"/>
        </w:rPr>
        <w:t>. Questo seme accenna ad un principio di vita. Ma si tratta solo di accenno. Poi tutto secca.</w:t>
      </w:r>
    </w:p>
    <w:p w14:paraId="53AD317F" w14:textId="77777777" w:rsidR="00BE17A3" w:rsidRPr="009C14FE" w:rsidRDefault="00BE17A3" w:rsidP="00BE17A3">
      <w:pPr>
        <w:pStyle w:val="Corpotesto"/>
        <w:rPr>
          <w:color w:val="000000"/>
        </w:rPr>
      </w:pPr>
      <w:r w:rsidRPr="009C14FE">
        <w:rPr>
          <w:color w:val="000000"/>
        </w:rPr>
        <w:t>Questa seconda parte di seme ci rivela un’altra verità. Mentre la prima parte neanche entra nel cuore, perché rim</w:t>
      </w:r>
      <w:r w:rsidR="000373F1" w:rsidRPr="009C14FE">
        <w:rPr>
          <w:color w:val="000000"/>
        </w:rPr>
        <w:t>ane sulla strada, in superficie, q</w:t>
      </w:r>
      <w:r w:rsidRPr="009C14FE">
        <w:rPr>
          <w:color w:val="000000"/>
        </w:rPr>
        <w:t>uesta seconda parte entra nel cuore, ma il cuore non è capace di darle vita piena.</w:t>
      </w:r>
    </w:p>
    <w:p w14:paraId="3650A623" w14:textId="77777777" w:rsidR="00BE17A3" w:rsidRPr="009C14FE" w:rsidRDefault="00BE17A3" w:rsidP="00BE17A3">
      <w:pPr>
        <w:pStyle w:val="Corpotesto"/>
        <w:rPr>
          <w:color w:val="000000"/>
        </w:rPr>
      </w:pPr>
      <w:r w:rsidRPr="009C14FE">
        <w:rPr>
          <w:color w:val="000000"/>
        </w:rPr>
        <w:t>Ancora una responsabilità che è dell’uomo e non del dono di Dio. Il dono di Dio è uguale per ogni terreno. Differente invece è il cuore che accoglie il dono. Il cuore di questa seconda parte accoglie ma poi non porta a maturazione.</w:t>
      </w:r>
    </w:p>
    <w:p w14:paraId="4F024DC1" w14:textId="77777777" w:rsidR="00712B2C" w:rsidRPr="009C14FE" w:rsidRDefault="00DE5A76" w:rsidP="00EC5667">
      <w:pPr>
        <w:pStyle w:val="Corpodeltesto2"/>
        <w:rPr>
          <w:color w:val="000000"/>
        </w:rPr>
      </w:pPr>
      <w:r w:rsidRPr="009C14FE">
        <w:rPr>
          <w:color w:val="000000"/>
          <w:position w:val="6"/>
          <w:vertAlign w:val="superscript"/>
        </w:rPr>
        <w:t>7</w:t>
      </w:r>
      <w:r w:rsidRPr="009C14FE">
        <w:rPr>
          <w:color w:val="000000"/>
        </w:rPr>
        <w:t>Un’altra parte cadde in mezzo ai rovi e i rovi, cresciuti insieme con essa, la soffocarono.</w:t>
      </w:r>
    </w:p>
    <w:p w14:paraId="266DB211" w14:textId="77777777" w:rsidR="00712B2C" w:rsidRPr="009C14FE" w:rsidRDefault="00BE17A3" w:rsidP="00BE17A3">
      <w:pPr>
        <w:pStyle w:val="Corpotesto"/>
        <w:rPr>
          <w:color w:val="000000"/>
        </w:rPr>
      </w:pPr>
      <w:r w:rsidRPr="009C14FE">
        <w:rPr>
          <w:color w:val="000000"/>
        </w:rPr>
        <w:t xml:space="preserve">Questa terza parte cresce, ma non matura i suoi frutti. </w:t>
      </w:r>
      <w:r w:rsidR="00F137B8" w:rsidRPr="009C14FE">
        <w:rPr>
          <w:color w:val="000000"/>
        </w:rPr>
        <w:t>“</w:t>
      </w:r>
      <w:r w:rsidRPr="009C14FE">
        <w:rPr>
          <w:color w:val="000000"/>
        </w:rPr>
        <w:t>Un’altra parte cadde in mezzo ai rovi e i rovi, cresciuti insieme con essa, la soffocarono</w:t>
      </w:r>
      <w:r w:rsidR="00F137B8" w:rsidRPr="009C14FE">
        <w:rPr>
          <w:color w:val="000000"/>
        </w:rPr>
        <w:t>”</w:t>
      </w:r>
      <w:r w:rsidRPr="009C14FE">
        <w:rPr>
          <w:color w:val="000000"/>
        </w:rPr>
        <w:t>. È verità. Ci sono nella vita dell’uomo erbe più forti e più resistenti del buon grano.</w:t>
      </w:r>
    </w:p>
    <w:p w14:paraId="5954FE8E" w14:textId="77777777" w:rsidR="00BE17A3" w:rsidRPr="009C14FE" w:rsidRDefault="00BE17A3" w:rsidP="00BE17A3">
      <w:pPr>
        <w:pStyle w:val="Corpotesto"/>
        <w:rPr>
          <w:color w:val="000000"/>
        </w:rPr>
      </w:pPr>
      <w:r w:rsidRPr="009C14FE">
        <w:rPr>
          <w:color w:val="000000"/>
        </w:rPr>
        <w:t>Questa erba cattiva cresce più del grano, ha radici più potenti di quelle del grano. Priva il grano di ogni energia per poter crescere e maturare i suoi preziosi frutti. Anche questa non maturazione è responsabilità dell’uomo.</w:t>
      </w:r>
    </w:p>
    <w:p w14:paraId="2CB67942" w14:textId="77777777" w:rsidR="00BE17A3" w:rsidRPr="009C14FE" w:rsidRDefault="003C0AF6" w:rsidP="00BE17A3">
      <w:pPr>
        <w:pStyle w:val="Corpotesto"/>
        <w:rPr>
          <w:color w:val="000000"/>
        </w:rPr>
      </w:pPr>
      <w:r w:rsidRPr="009C14FE">
        <w:rPr>
          <w:color w:val="000000"/>
        </w:rPr>
        <w:t>Da un lato vi è il dono di Dio che è b</w:t>
      </w:r>
      <w:r w:rsidR="00F137B8" w:rsidRPr="009C14FE">
        <w:rPr>
          <w:color w:val="000000"/>
        </w:rPr>
        <w:t>u</w:t>
      </w:r>
      <w:r w:rsidRPr="009C14FE">
        <w:rPr>
          <w:color w:val="000000"/>
        </w:rPr>
        <w:t>ono, anzi molto buono. Dall’altro c’è il cuore dell’uomo. C’è il cuore-strada, il cuore-sasso, il cuore pie</w:t>
      </w:r>
      <w:r w:rsidR="00F137B8" w:rsidRPr="009C14FE">
        <w:rPr>
          <w:color w:val="000000"/>
        </w:rPr>
        <w:t>no di spine. Su questi tre cuori</w:t>
      </w:r>
      <w:r w:rsidRPr="009C14FE">
        <w:rPr>
          <w:color w:val="000000"/>
        </w:rPr>
        <w:t xml:space="preserve"> non c’è frutto. Può anche svilupparsi la pianta, non produce. </w:t>
      </w:r>
    </w:p>
    <w:p w14:paraId="6F56B37D" w14:textId="77777777" w:rsidR="00DE5A76" w:rsidRPr="009C14FE" w:rsidRDefault="00DE5A76" w:rsidP="00EC5667">
      <w:pPr>
        <w:pStyle w:val="Corpodeltesto2"/>
        <w:rPr>
          <w:color w:val="000000"/>
        </w:rPr>
      </w:pPr>
      <w:r w:rsidRPr="009C14FE">
        <w:rPr>
          <w:color w:val="000000"/>
          <w:position w:val="6"/>
          <w:vertAlign w:val="superscript"/>
        </w:rPr>
        <w:t>8</w:t>
      </w:r>
      <w:r w:rsidRPr="009C14FE">
        <w:rPr>
          <w:color w:val="000000"/>
        </w:rPr>
        <w:t>Un’altra parte cadde sul terreno buono, germogliò e fruttò cento volte tanto». Detto questo, esclamò: «Chi ha orecchi per ascoltare, ascolti!».</w:t>
      </w:r>
    </w:p>
    <w:p w14:paraId="6C30AC6E" w14:textId="77777777" w:rsidR="0048518C" w:rsidRPr="009C14FE" w:rsidRDefault="003C0AF6" w:rsidP="003C0AF6">
      <w:pPr>
        <w:pStyle w:val="Corpotesto"/>
        <w:rPr>
          <w:color w:val="000000"/>
        </w:rPr>
      </w:pPr>
      <w:r w:rsidRPr="009C14FE">
        <w:rPr>
          <w:color w:val="000000"/>
        </w:rPr>
        <w:t>Finalmente la quarta parte cadde sul terreno buono, germogliò e fruttò cento volte tanto.</w:t>
      </w:r>
      <w:r w:rsidR="00F336C8" w:rsidRPr="009C14FE">
        <w:rPr>
          <w:color w:val="000000"/>
        </w:rPr>
        <w:t xml:space="preserve"> Tre parti di seme non producono, una produce. Questa è la relazione che esiste tra semina e raccolta. Si semina poco, si raccoglie poco.</w:t>
      </w:r>
    </w:p>
    <w:p w14:paraId="2253F911" w14:textId="77777777" w:rsidR="00F336C8" w:rsidRPr="009C14FE" w:rsidRDefault="00F137B8" w:rsidP="003C0AF6">
      <w:pPr>
        <w:pStyle w:val="Corpotesto"/>
        <w:rPr>
          <w:color w:val="000000"/>
        </w:rPr>
      </w:pPr>
      <w:r w:rsidRPr="009C14FE">
        <w:rPr>
          <w:color w:val="000000"/>
        </w:rPr>
        <w:t>Più Paro</w:t>
      </w:r>
      <w:r w:rsidR="00F336C8" w:rsidRPr="009C14FE">
        <w:rPr>
          <w:color w:val="000000"/>
        </w:rPr>
        <w:t>la del Signore si semina e più si raccoglie. Meno si semina e meno si raccoglie. Si seminano parole umane, si raccolgono frutti secondo la carne. Si semina la Parola di Dio si raccolgono frutti di Spirito Santo. Gesù però ci avvisa.</w:t>
      </w:r>
    </w:p>
    <w:p w14:paraId="0A86B375" w14:textId="77777777" w:rsidR="00F336C8" w:rsidRPr="009C14FE" w:rsidRDefault="00F336C8" w:rsidP="003C0AF6">
      <w:pPr>
        <w:pStyle w:val="Corpotesto"/>
        <w:rPr>
          <w:color w:val="000000"/>
        </w:rPr>
      </w:pPr>
      <w:r w:rsidRPr="009C14FE">
        <w:rPr>
          <w:color w:val="000000"/>
        </w:rPr>
        <w:t>Se un contadino vuole raccogliere trecento mis</w:t>
      </w:r>
      <w:r w:rsidR="000373F1" w:rsidRPr="009C14FE">
        <w:rPr>
          <w:color w:val="000000"/>
        </w:rPr>
        <w:t>ure di grano ne deve seminare</w:t>
      </w:r>
      <w:r w:rsidRPr="009C14FE">
        <w:rPr>
          <w:color w:val="000000"/>
        </w:rPr>
        <w:t xml:space="preserve"> molto. Se invece vuole raccogliere dieci misure, ne deve seminare poco. Il discepolo di Gesù se vuole raccogliere, deve seminare senza mai stancarsi.</w:t>
      </w:r>
    </w:p>
    <w:p w14:paraId="6C9F3E68" w14:textId="77777777" w:rsidR="00F336C8" w:rsidRPr="009C14FE" w:rsidRDefault="00F336C8" w:rsidP="003C0AF6">
      <w:pPr>
        <w:pStyle w:val="Corpotesto"/>
        <w:rPr>
          <w:color w:val="000000"/>
        </w:rPr>
      </w:pPr>
      <w:r w:rsidRPr="009C14FE">
        <w:rPr>
          <w:color w:val="000000"/>
        </w:rPr>
        <w:t xml:space="preserve">San Paolo nella Lettera ai Romani ci insegna che la predicazione avviene con la semina della Parola di Cristo Gesù. Si semina la Parola di Cristo si raccolgono anime per il regno di Dio. Non si semina, non si </w:t>
      </w:r>
      <w:r w:rsidR="00F137B8" w:rsidRPr="009C14FE">
        <w:rPr>
          <w:color w:val="000000"/>
        </w:rPr>
        <w:t>r</w:t>
      </w:r>
      <w:r w:rsidRPr="009C14FE">
        <w:rPr>
          <w:color w:val="000000"/>
        </w:rPr>
        <w:t>accolgono anime.</w:t>
      </w:r>
    </w:p>
    <w:p w14:paraId="342A10BF" w14:textId="77777777" w:rsidR="003C0AF6" w:rsidRPr="009C14FE" w:rsidRDefault="003C0AF6" w:rsidP="003C0AF6">
      <w:pPr>
        <w:pStyle w:val="Corpotesto"/>
        <w:rPr>
          <w:i/>
          <w:iCs/>
          <w:color w:val="000000"/>
          <w:sz w:val="20"/>
        </w:rPr>
      </w:pPr>
      <w:r w:rsidRPr="009C14FE">
        <w:rPr>
          <w:i/>
          <w:iCs/>
          <w:color w:val="000000"/>
          <w:sz w:val="20"/>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w:t>
      </w:r>
    </w:p>
    <w:p w14:paraId="4CD137B1" w14:textId="77777777" w:rsidR="003C0AF6" w:rsidRPr="009C14FE" w:rsidRDefault="003C0AF6" w:rsidP="003C0AF6">
      <w:pPr>
        <w:pStyle w:val="Corpotesto"/>
        <w:rPr>
          <w:i/>
          <w:iCs/>
          <w:color w:val="000000"/>
          <w:sz w:val="20"/>
        </w:rPr>
      </w:pPr>
      <w:r w:rsidRPr="009C14FE">
        <w:rPr>
          <w:i/>
          <w:iCs/>
          <w:color w:val="000000"/>
          <w:sz w:val="20"/>
        </w:rPr>
        <w:t xml:space="preserve">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11526602" w14:textId="77777777" w:rsidR="00F336C8" w:rsidRPr="009C14FE" w:rsidRDefault="00F336C8" w:rsidP="00F336C8">
      <w:pPr>
        <w:pStyle w:val="Corpotesto"/>
        <w:rPr>
          <w:color w:val="000000"/>
        </w:rPr>
      </w:pPr>
      <w:r w:rsidRPr="009C14FE">
        <w:rPr>
          <w:color w:val="000000"/>
        </w:rPr>
        <w:t>Gesù conclude la narrazione della parabola con queste parole: “Detto questo, esclamò: «Chi ha orecchi per ascoltare, ascolti!»”. Significa che chi è di buona volontà può sempre comprende la verità contenuta nella parabola.</w:t>
      </w:r>
    </w:p>
    <w:p w14:paraId="21201300" w14:textId="77777777" w:rsidR="00F336C8" w:rsidRPr="009C14FE" w:rsidRDefault="00F336C8" w:rsidP="00F336C8">
      <w:pPr>
        <w:pStyle w:val="Corpotesto"/>
        <w:rPr>
          <w:color w:val="000000"/>
        </w:rPr>
      </w:pPr>
      <w:r w:rsidRPr="009C14FE">
        <w:rPr>
          <w:color w:val="000000"/>
        </w:rPr>
        <w:t>Senza la spiegazione di Gesù Signore subito è chiaro ch</w:t>
      </w:r>
      <w:r w:rsidR="000B03B3" w:rsidRPr="009C14FE">
        <w:rPr>
          <w:color w:val="000000"/>
        </w:rPr>
        <w:t>e vi è grande sproporzione tra P</w:t>
      </w:r>
      <w:r w:rsidRPr="009C14FE">
        <w:rPr>
          <w:color w:val="000000"/>
        </w:rPr>
        <w:t>arola seminata e raccolta. Tre quarti di semi si perdono. Una parte produce</w:t>
      </w:r>
      <w:r w:rsidR="000B03B3" w:rsidRPr="009C14FE">
        <w:rPr>
          <w:color w:val="000000"/>
        </w:rPr>
        <w:t xml:space="preserve"> frutti. È anche chiaro che la P</w:t>
      </w:r>
      <w:r w:rsidRPr="009C14FE">
        <w:rPr>
          <w:color w:val="000000"/>
        </w:rPr>
        <w:t xml:space="preserve">arola va seminata in ogni cuore. </w:t>
      </w:r>
    </w:p>
    <w:p w14:paraId="6685AA49" w14:textId="77777777" w:rsidR="00F336C8" w:rsidRPr="009C14FE" w:rsidRDefault="00F336C8" w:rsidP="00F336C8">
      <w:pPr>
        <w:pStyle w:val="Corpotesto"/>
        <w:rPr>
          <w:color w:val="000000"/>
        </w:rPr>
      </w:pPr>
      <w:r w:rsidRPr="009C14FE">
        <w:rPr>
          <w:color w:val="000000"/>
        </w:rPr>
        <w:t xml:space="preserve">È posto anche in grande evidenza </w:t>
      </w:r>
      <w:r w:rsidR="00481F05" w:rsidRPr="009C14FE">
        <w:rPr>
          <w:color w:val="000000"/>
        </w:rPr>
        <w:t>che nella produzione non tutto dipende da Dio. Tutto dipende anche dall’uomo che riceve la Parola. Chi riceve la Parola ha l’obbligo di dissodare il suo cuore da tutto ciò che impedisce la vita del seme.</w:t>
      </w:r>
    </w:p>
    <w:p w14:paraId="30E290B5" w14:textId="77777777" w:rsidR="00481F05" w:rsidRPr="009C14FE" w:rsidRDefault="00481F05" w:rsidP="00F336C8">
      <w:pPr>
        <w:pStyle w:val="Corpotesto"/>
        <w:rPr>
          <w:color w:val="000000"/>
        </w:rPr>
      </w:pPr>
    </w:p>
    <w:p w14:paraId="7ED62F97" w14:textId="77777777" w:rsidR="0048518C" w:rsidRPr="009C14FE" w:rsidRDefault="00605D2C" w:rsidP="0048518C">
      <w:pPr>
        <w:pStyle w:val="Titolo2"/>
        <w:spacing w:before="0" w:after="0"/>
        <w:rPr>
          <w:i w:val="0"/>
          <w:color w:val="000000"/>
          <w:sz w:val="40"/>
          <w:szCs w:val="40"/>
        </w:rPr>
      </w:pPr>
      <w:bookmarkStart w:id="96" w:name="_Toc62172372"/>
      <w:r w:rsidRPr="009C14FE">
        <w:rPr>
          <w:i w:val="0"/>
          <w:color w:val="000000"/>
          <w:sz w:val="40"/>
          <w:szCs w:val="40"/>
        </w:rPr>
        <w:t>Perché Gesù parla in parabole</w:t>
      </w:r>
      <w:bookmarkEnd w:id="96"/>
    </w:p>
    <w:p w14:paraId="79ECAAC3" w14:textId="77777777" w:rsidR="0048518C" w:rsidRPr="009C14FE" w:rsidRDefault="0048518C" w:rsidP="00712B2C">
      <w:pPr>
        <w:pStyle w:val="Corpotesto"/>
        <w:rPr>
          <w:i/>
          <w:iCs/>
          <w:color w:val="000000"/>
          <w:sz w:val="12"/>
        </w:rPr>
      </w:pPr>
    </w:p>
    <w:p w14:paraId="0760053C" w14:textId="77777777" w:rsidR="00712B2C" w:rsidRPr="009C14FE" w:rsidRDefault="00DE5A76" w:rsidP="00EC5667">
      <w:pPr>
        <w:pStyle w:val="Corpodeltesto2"/>
        <w:rPr>
          <w:color w:val="000000"/>
        </w:rPr>
      </w:pPr>
      <w:r w:rsidRPr="009C14FE">
        <w:rPr>
          <w:color w:val="000000"/>
          <w:position w:val="6"/>
          <w:vertAlign w:val="superscript"/>
        </w:rPr>
        <w:t>9</w:t>
      </w:r>
      <w:r w:rsidRPr="009C14FE">
        <w:rPr>
          <w:color w:val="000000"/>
        </w:rPr>
        <w:t>I suoi discepoli lo interrogavano sul significato della parabola.</w:t>
      </w:r>
    </w:p>
    <w:p w14:paraId="09B59528" w14:textId="77777777" w:rsidR="00712B2C" w:rsidRPr="009C14FE" w:rsidRDefault="009A13CC" w:rsidP="009A13CC">
      <w:pPr>
        <w:pStyle w:val="Corpotesto"/>
        <w:rPr>
          <w:color w:val="000000"/>
        </w:rPr>
      </w:pPr>
      <w:r w:rsidRPr="009C14FE">
        <w:rPr>
          <w:color w:val="000000"/>
        </w:rPr>
        <w:t>I discepoli ascoltano. Vogliono comprender</w:t>
      </w:r>
      <w:r w:rsidR="000B03B3" w:rsidRPr="009C14FE">
        <w:rPr>
          <w:color w:val="000000"/>
        </w:rPr>
        <w:t>e</w:t>
      </w:r>
      <w:r w:rsidRPr="009C14FE">
        <w:rPr>
          <w:color w:val="000000"/>
        </w:rPr>
        <w:t>. Chiedono a Gesù che spieghi loro il significato della parabola. Non serve ascoltare se non si comprende la verità di quanto messo nel cuore. Annunzio e spiegazione sono una cosa sola.</w:t>
      </w:r>
    </w:p>
    <w:p w14:paraId="1627E884" w14:textId="77777777" w:rsidR="004C4B67" w:rsidRPr="009C14FE" w:rsidRDefault="004C4B67" w:rsidP="004C4B67">
      <w:pPr>
        <w:pStyle w:val="Corpotesto"/>
        <w:rPr>
          <w:i/>
          <w:iCs/>
          <w:color w:val="000000"/>
          <w:sz w:val="20"/>
        </w:rPr>
      </w:pPr>
      <w:r w:rsidRPr="009C14FE">
        <w:rPr>
          <w:i/>
          <w:iCs/>
          <w:color w:val="000000"/>
          <w:sz w:val="20"/>
        </w:rPr>
        <w:t>Allora tutto il popolo si radunò come un solo uomo sulla piazza davanti alla porta delle Acque e disse allo scriba Esdra di portare il libro della legge di Mosè, che il Signore aveva dato a Israele. Il primo giorno del settimo mese, il sacerdote Esdra portò la legge davanti all’assemblea degli uomini, delle donne e di quanti erano capaci di intendere. Lesse il libro sulla piazza davanti alla porta delle Acque, dallo spuntare della luce fino a mezzogiorno, in presenza degli uomini, delle donne e di quelli che erano capaci d’intendere; tutto il popolo tendeva l’orecchio al libro della legge. Lo scriba Esdra stava sopra una tribuna di legno, che avevano costruito per l’occorrenza, e accanto a lui stavano a destra Mattitia, Sema, Anaià, Uria, Chelkia e Maasia, e a sinistra Pedaià, Misaele, Malchia, Casum, Casbaddana, Zaccaria e Mesullàm.</w:t>
      </w:r>
    </w:p>
    <w:p w14:paraId="140FC049" w14:textId="77777777" w:rsidR="004C4B67" w:rsidRPr="009C14FE" w:rsidRDefault="004C4B67" w:rsidP="004C4B67">
      <w:pPr>
        <w:pStyle w:val="Corpotesto"/>
        <w:rPr>
          <w:i/>
          <w:iCs/>
          <w:color w:val="000000"/>
          <w:sz w:val="20"/>
        </w:rPr>
      </w:pPr>
      <w:r w:rsidRPr="009C14FE">
        <w:rPr>
          <w:i/>
          <w:iCs/>
          <w:color w:val="000000"/>
          <w:sz w:val="20"/>
        </w:rPr>
        <w:t xml:space="preserve">Esdra aprì il libro in presenza di tutto il popolo, poiché stava più in alto di tutti; come ebbe aperto il libro, tutto il popolo si alzò in piedi. Esdra benedisse il Signore, Dio grande, e tutto il popolo rispose: «Amen, amen», alzando le mani; si inginocchiarono e si prostrarono con la faccia a terra dinanzi al Signore. Giosuè, Banì, Serebia, Iamin, Akkub, Sabbetài, Odia, Maasia, Kelità, Azaria, Iozabàd, Canan, Pelaià e i leviti spiegavano la legge al popolo e il popolo stava in piedi. Essi leggevano il libro della legge di Dio a brani distinti e spiegavano il senso, e così facevano comprendere la lettura. Neemia, che era il governatore, Esdra, sacerdote e scriba, e i leviti che ammaestravano il popolo dissero a tutto il popolo: «Questo giorno è consacrato al Signore, vostro Dio; non fate lutto e non piangete!». Infatti tutto il popolo piangeva, mentre ascoltava le parole della legge. Poi Neemia disse loro: «Andate, mangiate carni grasse e bevete vini dolci e mandate porzioni a quelli che nulla hanno di preparato, perché questo giorno è consacrato al Signore nostro; non vi rattristate, perché la gioia del Signore è la vostra forza». I leviti calmavano tutto il popolo dicendo: «Tacete, perché questo giorno è santo; non vi rattristate!». Tutto il popolo andò a mangiare, a bere, a mandare porzioni e a esultare con grande gioia, perché avevano compreso le parole che erano state loro proclamate (Ne 8,1-12). </w:t>
      </w:r>
    </w:p>
    <w:p w14:paraId="3B506A11" w14:textId="77777777" w:rsidR="009A13CC" w:rsidRPr="009C14FE" w:rsidRDefault="009A13CC" w:rsidP="009A13CC">
      <w:pPr>
        <w:pStyle w:val="Corpotesto"/>
        <w:rPr>
          <w:color w:val="000000"/>
        </w:rPr>
      </w:pPr>
      <w:r w:rsidRPr="009C14FE">
        <w:rPr>
          <w:color w:val="000000"/>
        </w:rPr>
        <w:t>La Chiesa come ha l’obbligo di annunziare la Parola di Gesù, così ha anche l’obbligo di spiegare quanto annunzia. È questa l’opera della catechesi. La catechesi è differente da ogni altra forma di comprensione della Parola.</w:t>
      </w:r>
    </w:p>
    <w:p w14:paraId="1701D4D6" w14:textId="77777777" w:rsidR="009A13CC" w:rsidRPr="009C14FE" w:rsidRDefault="009A13CC" w:rsidP="009A13CC">
      <w:pPr>
        <w:pStyle w:val="Corpotesto"/>
        <w:rPr>
          <w:color w:val="000000"/>
        </w:rPr>
      </w:pPr>
      <w:r w:rsidRPr="009C14FE">
        <w:rPr>
          <w:color w:val="000000"/>
        </w:rPr>
        <w:t>La catechesi infatti è l’interpretazione della Parola fatta in modo autorevole dai ministri di essa. Il ministro non solo dona la Parola. Deve dare anche, nello Spirito Santo, la verità contenuta nella Parola da lui annunziata, proclamata.</w:t>
      </w:r>
    </w:p>
    <w:p w14:paraId="3C4ED43C" w14:textId="77777777" w:rsidR="00DE5A76" w:rsidRPr="009C14FE" w:rsidRDefault="00DE5A76" w:rsidP="00EC5667">
      <w:pPr>
        <w:pStyle w:val="Corpodeltesto2"/>
        <w:rPr>
          <w:color w:val="000000"/>
        </w:rPr>
      </w:pPr>
      <w:r w:rsidRPr="009C14FE">
        <w:rPr>
          <w:color w:val="000000"/>
          <w:position w:val="6"/>
          <w:vertAlign w:val="superscript"/>
        </w:rPr>
        <w:t>10</w:t>
      </w:r>
      <w:r w:rsidRPr="009C14FE">
        <w:rPr>
          <w:color w:val="000000"/>
        </w:rPr>
        <w:t>Ed egli disse: «A voi è dato conoscere i misteri del regno di Dio, ma agli altri solo con parabole, affinché</w:t>
      </w:r>
      <w:r w:rsidR="00712B2C" w:rsidRPr="009C14FE">
        <w:rPr>
          <w:color w:val="000000"/>
        </w:rPr>
        <w:t xml:space="preserve"> </w:t>
      </w:r>
      <w:r w:rsidRPr="009C14FE">
        <w:rPr>
          <w:color w:val="000000"/>
        </w:rPr>
        <w:t>vedendo non vedano</w:t>
      </w:r>
      <w:r w:rsidR="00712B2C" w:rsidRPr="009C14FE">
        <w:rPr>
          <w:color w:val="000000"/>
        </w:rPr>
        <w:t xml:space="preserve"> </w:t>
      </w:r>
      <w:r w:rsidRPr="009C14FE">
        <w:rPr>
          <w:color w:val="000000"/>
        </w:rPr>
        <w:t>e ascoltando non comprendano.</w:t>
      </w:r>
    </w:p>
    <w:p w14:paraId="3730C801" w14:textId="77777777" w:rsidR="0048518C" w:rsidRPr="009C14FE" w:rsidRDefault="004C4B67" w:rsidP="004C4B67">
      <w:pPr>
        <w:pStyle w:val="Corpotesto"/>
        <w:rPr>
          <w:color w:val="000000"/>
        </w:rPr>
      </w:pPr>
      <w:r w:rsidRPr="009C14FE">
        <w:rPr>
          <w:color w:val="000000"/>
        </w:rPr>
        <w:t xml:space="preserve">La risposta di Gesù merita somma attenzione. </w:t>
      </w:r>
      <w:r w:rsidR="002C2937" w:rsidRPr="009C14FE">
        <w:rPr>
          <w:color w:val="000000"/>
        </w:rPr>
        <w:t>“</w:t>
      </w:r>
      <w:r w:rsidRPr="009C14FE">
        <w:rPr>
          <w:color w:val="000000"/>
        </w:rPr>
        <w:t xml:space="preserve">Ed egli disse: </w:t>
      </w:r>
      <w:r w:rsidR="002C2937" w:rsidRPr="009C14FE">
        <w:rPr>
          <w:rFonts w:cs="Arial"/>
          <w:color w:val="000000"/>
        </w:rPr>
        <w:t>«</w:t>
      </w:r>
      <w:r w:rsidRPr="009C14FE">
        <w:rPr>
          <w:color w:val="000000"/>
        </w:rPr>
        <w:t xml:space="preserve">A voi è dato conoscere </w:t>
      </w:r>
      <w:r w:rsidR="00465775" w:rsidRPr="009C14FE">
        <w:rPr>
          <w:color w:val="000000"/>
        </w:rPr>
        <w:t>i misteri del regno di Dio, ma agli altri solo con parabole, affinché vedendo non vedano e ascoltando non comprendano</w:t>
      </w:r>
      <w:r w:rsidR="002C2937" w:rsidRPr="009C14FE">
        <w:rPr>
          <w:rFonts w:cs="Arial"/>
          <w:color w:val="000000"/>
        </w:rPr>
        <w:t>»</w:t>
      </w:r>
      <w:r w:rsidR="002C2937" w:rsidRPr="009C14FE">
        <w:rPr>
          <w:color w:val="000000"/>
        </w:rPr>
        <w:t>”</w:t>
      </w:r>
      <w:r w:rsidR="00465775" w:rsidRPr="009C14FE">
        <w:rPr>
          <w:color w:val="000000"/>
        </w:rPr>
        <w:t>.</w:t>
      </w:r>
    </w:p>
    <w:p w14:paraId="6575AFC5" w14:textId="77777777" w:rsidR="00465775" w:rsidRPr="009C14FE" w:rsidRDefault="00465775" w:rsidP="004C4B67">
      <w:pPr>
        <w:pStyle w:val="Corpotesto"/>
        <w:rPr>
          <w:color w:val="000000"/>
        </w:rPr>
      </w:pPr>
      <w:r w:rsidRPr="009C14FE">
        <w:rPr>
          <w:color w:val="000000"/>
        </w:rPr>
        <w:t>I misteri del regno si conoscono per grazia. La grazia è dono di Dio, dono di sapienza e di intelligenza, di conoscenza e di luce nello Spirito Santo. A chi è dato di conoscere i misteri? Ai piccoli e ai semplici. A chi invece è negato?</w:t>
      </w:r>
    </w:p>
    <w:p w14:paraId="6EE4F77F" w14:textId="77777777" w:rsidR="00465775" w:rsidRPr="009C14FE" w:rsidRDefault="00465775" w:rsidP="004C4B67">
      <w:pPr>
        <w:pStyle w:val="Corpotesto"/>
        <w:rPr>
          <w:color w:val="000000"/>
        </w:rPr>
      </w:pPr>
      <w:r w:rsidRPr="009C14FE">
        <w:rPr>
          <w:color w:val="000000"/>
        </w:rPr>
        <w:t xml:space="preserve">È negato ai superbi, a quanti si reputano dotti e intelligenti. </w:t>
      </w:r>
      <w:r w:rsidR="00DA6F70" w:rsidRPr="009C14FE">
        <w:rPr>
          <w:color w:val="000000"/>
        </w:rPr>
        <w:t xml:space="preserve">A </w:t>
      </w:r>
      <w:r w:rsidRPr="009C14FE">
        <w:rPr>
          <w:color w:val="000000"/>
        </w:rPr>
        <w:t>costoro si parla in parabole</w:t>
      </w:r>
      <w:r w:rsidR="00DA6F70" w:rsidRPr="009C14FE">
        <w:rPr>
          <w:color w:val="000000"/>
        </w:rPr>
        <w:t>,</w:t>
      </w:r>
      <w:r w:rsidRPr="009C14FE">
        <w:rPr>
          <w:color w:val="000000"/>
        </w:rPr>
        <w:t xml:space="preserve"> </w:t>
      </w:r>
      <w:r w:rsidR="00DA6F70" w:rsidRPr="009C14FE">
        <w:rPr>
          <w:color w:val="000000"/>
        </w:rPr>
        <w:t>p</w:t>
      </w:r>
      <w:r w:rsidRPr="009C14FE">
        <w:rPr>
          <w:color w:val="000000"/>
        </w:rPr>
        <w:t>erché non comprendendo il mistero, non si possa</w:t>
      </w:r>
      <w:r w:rsidR="006548D6" w:rsidRPr="009C14FE">
        <w:rPr>
          <w:color w:val="000000"/>
        </w:rPr>
        <w:t>no</w:t>
      </w:r>
      <w:r w:rsidRPr="009C14FE">
        <w:rPr>
          <w:color w:val="000000"/>
        </w:rPr>
        <w:t xml:space="preserve"> scagliare contro di esso, al fine di distruggerlo nei cuori. Il non dono è in vista del regno.</w:t>
      </w:r>
    </w:p>
    <w:p w14:paraId="60F7C8A8" w14:textId="77777777" w:rsidR="00465775" w:rsidRPr="009C14FE" w:rsidRDefault="00465775" w:rsidP="004C4B67">
      <w:pPr>
        <w:pStyle w:val="Corpotesto"/>
        <w:rPr>
          <w:color w:val="000000"/>
        </w:rPr>
      </w:pPr>
      <w:r w:rsidRPr="009C14FE">
        <w:rPr>
          <w:color w:val="000000"/>
        </w:rPr>
        <w:t>Quando la comprensione dei misteri del regno non è data, allora l’uomo deve seriamente preoccuparsi. È tagliato fuori dalla salvezza. Se vuole conoscere i misteri deve porsi in umiltà, farsi piccolo, accogliere il regno come dono di Dio.</w:t>
      </w:r>
    </w:p>
    <w:p w14:paraId="1CD9C93F" w14:textId="77777777" w:rsidR="00153B9C" w:rsidRPr="009C14FE" w:rsidRDefault="00153B9C" w:rsidP="00153B9C">
      <w:pPr>
        <w:pStyle w:val="Corpotesto"/>
        <w:rPr>
          <w:i/>
          <w:iCs/>
          <w:color w:val="000000"/>
          <w:sz w:val="20"/>
        </w:rPr>
      </w:pPr>
      <w:r w:rsidRPr="009C14FE">
        <w:rPr>
          <w:i/>
          <w:iCs/>
          <w:color w:val="000000"/>
          <w:sz w:val="20"/>
        </w:rPr>
        <w:t>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w:t>
      </w:r>
    </w:p>
    <w:p w14:paraId="6A0A4529" w14:textId="77777777" w:rsidR="00153B9C" w:rsidRPr="009C14FE" w:rsidRDefault="00153B9C" w:rsidP="00153B9C">
      <w:pPr>
        <w:pStyle w:val="Corpotesto"/>
        <w:rPr>
          <w:i/>
          <w:iCs/>
          <w:color w:val="000000"/>
          <w:sz w:val="20"/>
        </w:rPr>
      </w:pPr>
      <w:r w:rsidRPr="009C14FE">
        <w:rPr>
          <w:i/>
          <w:iCs/>
          <w:color w:val="000000"/>
          <w:sz w:val="20"/>
        </w:rPr>
        <w:t>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w:t>
      </w:r>
    </w:p>
    <w:p w14:paraId="270C167B" w14:textId="77777777" w:rsidR="00153B9C" w:rsidRPr="009C14FE" w:rsidRDefault="00153B9C" w:rsidP="00153B9C">
      <w:pPr>
        <w:pStyle w:val="Corpotesto"/>
        <w:rPr>
          <w:i/>
          <w:iCs/>
          <w:color w:val="000000"/>
          <w:sz w:val="20"/>
        </w:rPr>
      </w:pPr>
      <w:r w:rsidRPr="009C14FE">
        <w:rPr>
          <w:i/>
          <w:iCs/>
          <w:color w:val="000000"/>
          <w:sz w:val="20"/>
        </w:rPr>
        <w:t xml:space="preserve">E, rivolto ai discepoli, in disparte, disse: «Beati gli occhi che vedono ciò che voi vedete. Io vi dico che molti profeti e re hanno voluto vedere ciò che voi guardate, ma non lo videro, e ascoltare ciò che voi ascoltate, ma non lo ascoltarono» (Lc 10,17-24). </w:t>
      </w:r>
    </w:p>
    <w:p w14:paraId="15C72555" w14:textId="77777777" w:rsidR="00465775" w:rsidRPr="009C14FE" w:rsidRDefault="00153B9C" w:rsidP="004C4B67">
      <w:pPr>
        <w:pStyle w:val="Corpotesto"/>
        <w:rPr>
          <w:color w:val="000000"/>
        </w:rPr>
      </w:pPr>
      <w:r w:rsidRPr="009C14FE">
        <w:rPr>
          <w:color w:val="000000"/>
        </w:rPr>
        <w:t>Oggi sul nostro Dio, sulla verità della salvezza vi è molta confusione. Donde nasce la confusione e il caos in ordine alle verità del regno? Confusione e caos nascono dall’aver abbandonato la Parola di Dio come fondamento di tutto.</w:t>
      </w:r>
    </w:p>
    <w:p w14:paraId="13EFEDA5" w14:textId="77777777" w:rsidR="00153B9C" w:rsidRPr="009C14FE" w:rsidRDefault="00153B9C" w:rsidP="004C4B67">
      <w:pPr>
        <w:pStyle w:val="Corpotesto"/>
        <w:rPr>
          <w:color w:val="000000"/>
        </w:rPr>
      </w:pPr>
      <w:r w:rsidRPr="009C14FE">
        <w:rPr>
          <w:color w:val="000000"/>
        </w:rPr>
        <w:t>O si rimette la Parola di Dio e di Gesù a fondamento della conoscenza dei misteri del regno, o il suo posto lo prenderà la parola degli uomini, il suo cuore, i suoi desideri. Oggi il pensiero dell’uomo ha preso il posto del pensiero di Dio.</w:t>
      </w:r>
    </w:p>
    <w:p w14:paraId="767C9C85" w14:textId="77777777" w:rsidR="00153B9C" w:rsidRPr="009C14FE" w:rsidRDefault="00153B9C" w:rsidP="004C4B67">
      <w:pPr>
        <w:pStyle w:val="Corpotesto"/>
        <w:rPr>
          <w:color w:val="000000"/>
        </w:rPr>
      </w:pPr>
      <w:r w:rsidRPr="009C14FE">
        <w:rPr>
          <w:color w:val="000000"/>
        </w:rPr>
        <w:t>Parlando dei misteri del regno dal nostro cuore, tutte le verità rivelate sono state cancellate. Abbiamo un Dio, un Cristo, uno Spirito Santo, una Chiesa pensati secondo il sentimento dell’uomo. Siamo in piena idolatria, totale falsità.</w:t>
      </w:r>
    </w:p>
    <w:p w14:paraId="258D8265" w14:textId="77777777" w:rsidR="004C4B67" w:rsidRPr="009C14FE" w:rsidRDefault="004C4B67" w:rsidP="004C4B67">
      <w:pPr>
        <w:pStyle w:val="Corpotesto"/>
        <w:rPr>
          <w:color w:val="000000"/>
        </w:rPr>
      </w:pPr>
    </w:p>
    <w:p w14:paraId="40D01BB5" w14:textId="77777777" w:rsidR="0048518C" w:rsidRPr="009C14FE" w:rsidRDefault="00605D2C" w:rsidP="0048518C">
      <w:pPr>
        <w:pStyle w:val="Titolo2"/>
        <w:spacing w:before="0" w:after="0"/>
        <w:rPr>
          <w:i w:val="0"/>
          <w:color w:val="000000"/>
          <w:sz w:val="40"/>
          <w:szCs w:val="40"/>
        </w:rPr>
      </w:pPr>
      <w:bookmarkStart w:id="97" w:name="_Toc62172373"/>
      <w:r w:rsidRPr="009C14FE">
        <w:rPr>
          <w:i w:val="0"/>
          <w:color w:val="000000"/>
          <w:sz w:val="40"/>
          <w:szCs w:val="40"/>
        </w:rPr>
        <w:t>Spiegazione della parabola del seminatore</w:t>
      </w:r>
      <w:bookmarkEnd w:id="97"/>
    </w:p>
    <w:p w14:paraId="0AC3BF61" w14:textId="77777777" w:rsidR="00DE5A76" w:rsidRPr="009C14FE" w:rsidRDefault="00DE5A76" w:rsidP="00EC5667">
      <w:pPr>
        <w:pStyle w:val="Corpodeltesto2"/>
        <w:rPr>
          <w:color w:val="000000"/>
          <w:sz w:val="12"/>
        </w:rPr>
      </w:pPr>
    </w:p>
    <w:p w14:paraId="1291B0CD" w14:textId="77777777" w:rsidR="00712B2C" w:rsidRPr="009C14FE" w:rsidRDefault="00DE5A76" w:rsidP="00EC5667">
      <w:pPr>
        <w:pStyle w:val="Corpodeltesto2"/>
        <w:rPr>
          <w:color w:val="000000"/>
        </w:rPr>
      </w:pPr>
      <w:r w:rsidRPr="009C14FE">
        <w:rPr>
          <w:color w:val="000000"/>
          <w:position w:val="6"/>
          <w:vertAlign w:val="superscript"/>
        </w:rPr>
        <w:t>11</w:t>
      </w:r>
      <w:r w:rsidRPr="009C14FE">
        <w:rPr>
          <w:color w:val="000000"/>
        </w:rPr>
        <w:t>Il significato della parabola è questo: il seme è la parola di Dio.</w:t>
      </w:r>
    </w:p>
    <w:p w14:paraId="7A3863AA" w14:textId="77777777" w:rsidR="00712B2C" w:rsidRPr="009C14FE" w:rsidRDefault="00FC193E" w:rsidP="00153B9C">
      <w:pPr>
        <w:pStyle w:val="Corpotesto"/>
        <w:rPr>
          <w:color w:val="000000"/>
        </w:rPr>
      </w:pPr>
      <w:r w:rsidRPr="009C14FE">
        <w:rPr>
          <w:color w:val="000000"/>
        </w:rPr>
        <w:t>Ora Gesù dona agli A</w:t>
      </w:r>
      <w:r w:rsidR="00153B9C" w:rsidRPr="009C14FE">
        <w:rPr>
          <w:color w:val="000000"/>
        </w:rPr>
        <w:t>postoli il significato della parabo</w:t>
      </w:r>
      <w:r w:rsidR="002C2937" w:rsidRPr="009C14FE">
        <w:rPr>
          <w:color w:val="000000"/>
        </w:rPr>
        <w:t>la. Prima verità: il seme è la P</w:t>
      </w:r>
      <w:r w:rsidR="00153B9C" w:rsidRPr="009C14FE">
        <w:rPr>
          <w:color w:val="000000"/>
        </w:rPr>
        <w:t xml:space="preserve">arola di Dio. Conseguenza di questa prima verità: si semina la Parola di Dio si raccoglie il </w:t>
      </w:r>
      <w:r w:rsidR="002C2937" w:rsidRPr="009C14FE">
        <w:rPr>
          <w:color w:val="000000"/>
        </w:rPr>
        <w:t>regno di Dio. Non si semina la P</w:t>
      </w:r>
      <w:r w:rsidR="00153B9C" w:rsidRPr="009C14FE">
        <w:rPr>
          <w:color w:val="000000"/>
        </w:rPr>
        <w:t>arola di Dio, nessun regno nasce.</w:t>
      </w:r>
    </w:p>
    <w:p w14:paraId="60545DA1" w14:textId="77777777" w:rsidR="00153B9C" w:rsidRPr="009C14FE" w:rsidRDefault="00153B9C" w:rsidP="00153B9C">
      <w:pPr>
        <w:pStyle w:val="Corpotesto"/>
        <w:rPr>
          <w:color w:val="000000"/>
        </w:rPr>
      </w:pPr>
      <w:r w:rsidRPr="009C14FE">
        <w:rPr>
          <w:color w:val="000000"/>
        </w:rPr>
        <w:t xml:space="preserve">Seconda </w:t>
      </w:r>
      <w:r w:rsidR="006C29C3" w:rsidRPr="009C14FE">
        <w:rPr>
          <w:color w:val="000000"/>
        </w:rPr>
        <w:t>conseguenza: s</w:t>
      </w:r>
      <w:r w:rsidR="002C2937" w:rsidRPr="009C14FE">
        <w:rPr>
          <w:color w:val="000000"/>
        </w:rPr>
        <w:t>e si semina poca P</w:t>
      </w:r>
      <w:r w:rsidRPr="009C14FE">
        <w:rPr>
          <w:color w:val="000000"/>
        </w:rPr>
        <w:t>arola, poco</w:t>
      </w:r>
      <w:r w:rsidR="002C2937" w:rsidRPr="009C14FE">
        <w:rPr>
          <w:color w:val="000000"/>
        </w:rPr>
        <w:t xml:space="preserve"> si raccoglie. Si semina molta P</w:t>
      </w:r>
      <w:r w:rsidRPr="009C14FE">
        <w:rPr>
          <w:color w:val="000000"/>
        </w:rPr>
        <w:t xml:space="preserve">arola, molto si raccoglie. La raccolta è sempre proporzionata alla semina. </w:t>
      </w:r>
      <w:r w:rsidR="007678C8" w:rsidRPr="009C14FE">
        <w:rPr>
          <w:color w:val="000000"/>
        </w:rPr>
        <w:t xml:space="preserve">Chi vuole raccogliere molto, molto deve seminare. </w:t>
      </w:r>
    </w:p>
    <w:p w14:paraId="1F98C07B" w14:textId="77777777" w:rsidR="007678C8" w:rsidRPr="009C14FE" w:rsidRDefault="007678C8" w:rsidP="00153B9C">
      <w:pPr>
        <w:pStyle w:val="Corpotesto"/>
        <w:rPr>
          <w:color w:val="000000"/>
        </w:rPr>
      </w:pPr>
      <w:r w:rsidRPr="009C14FE">
        <w:rPr>
          <w:color w:val="000000"/>
        </w:rPr>
        <w:t>Se la semina della Parola viene interrotta, anche la raccolta si interrompe. Se si smette di seminare la Parola, il cuore viene occupato dalle parole degli uomini. Il cuore va riempito: o con la Parola di Dio o con la parola degli uomini.</w:t>
      </w:r>
    </w:p>
    <w:p w14:paraId="421D041A" w14:textId="77777777" w:rsidR="00712B2C" w:rsidRPr="009C14FE" w:rsidRDefault="00DE5A76" w:rsidP="00EC5667">
      <w:pPr>
        <w:pStyle w:val="Corpodeltesto2"/>
        <w:rPr>
          <w:color w:val="000000"/>
        </w:rPr>
      </w:pPr>
      <w:r w:rsidRPr="009C14FE">
        <w:rPr>
          <w:color w:val="000000"/>
          <w:position w:val="6"/>
          <w:vertAlign w:val="superscript"/>
        </w:rPr>
        <w:t>12</w:t>
      </w:r>
      <w:r w:rsidRPr="009C14FE">
        <w:rPr>
          <w:color w:val="000000"/>
        </w:rPr>
        <w:t>I semi caduti lungo la strada sono coloro che l’hanno ascoltata, ma poi viene il diavolo e porta via la Parola dal loro cuore, perché non avvenga che, credendo, siano salvati.</w:t>
      </w:r>
    </w:p>
    <w:p w14:paraId="6E3335FB" w14:textId="77777777" w:rsidR="00712B2C" w:rsidRPr="009C14FE" w:rsidRDefault="007678C8" w:rsidP="007678C8">
      <w:pPr>
        <w:pStyle w:val="Corpotesto"/>
        <w:rPr>
          <w:color w:val="000000"/>
        </w:rPr>
      </w:pPr>
      <w:r w:rsidRPr="009C14FE">
        <w:rPr>
          <w:color w:val="000000"/>
        </w:rPr>
        <w:t>Ecco il significato dei semi caduti sul</w:t>
      </w:r>
      <w:r w:rsidR="00DC1A37" w:rsidRPr="009C14FE">
        <w:rPr>
          <w:color w:val="000000"/>
        </w:rPr>
        <w:t>la strada:</w:t>
      </w:r>
      <w:r w:rsidRPr="009C14FE">
        <w:rPr>
          <w:color w:val="000000"/>
        </w:rPr>
        <w:t xml:space="preserve"> </w:t>
      </w:r>
      <w:r w:rsidR="002C2937" w:rsidRPr="009C14FE">
        <w:rPr>
          <w:color w:val="000000"/>
        </w:rPr>
        <w:t>“</w:t>
      </w:r>
      <w:r w:rsidRPr="009C14FE">
        <w:rPr>
          <w:color w:val="000000"/>
        </w:rPr>
        <w:t xml:space="preserve">I semi caduti lungo la strada sono coloro che l’hanno ascoltata, ma poi viene il </w:t>
      </w:r>
      <w:r w:rsidR="00DC1A37" w:rsidRPr="009C14FE">
        <w:rPr>
          <w:color w:val="000000"/>
        </w:rPr>
        <w:t>diavolo e porta via la Parola da</w:t>
      </w:r>
      <w:r w:rsidRPr="009C14FE">
        <w:rPr>
          <w:color w:val="000000"/>
        </w:rPr>
        <w:t>l lor</w:t>
      </w:r>
      <w:r w:rsidR="00DC1A37" w:rsidRPr="009C14FE">
        <w:rPr>
          <w:color w:val="000000"/>
        </w:rPr>
        <w:t xml:space="preserve">o cuore, perché non avvenga che, </w:t>
      </w:r>
      <w:r w:rsidRPr="009C14FE">
        <w:rPr>
          <w:color w:val="000000"/>
        </w:rPr>
        <w:t>credendo, siano salvati</w:t>
      </w:r>
      <w:r w:rsidR="002C2937" w:rsidRPr="009C14FE">
        <w:rPr>
          <w:color w:val="000000"/>
        </w:rPr>
        <w:t>”</w:t>
      </w:r>
      <w:r w:rsidRPr="009C14FE">
        <w:rPr>
          <w:color w:val="000000"/>
        </w:rPr>
        <w:t>.</w:t>
      </w:r>
    </w:p>
    <w:p w14:paraId="3DAAC489" w14:textId="77777777" w:rsidR="005D7E3D" w:rsidRPr="009C14FE" w:rsidRDefault="00DC1A37" w:rsidP="007678C8">
      <w:pPr>
        <w:pStyle w:val="Corpotesto"/>
        <w:rPr>
          <w:color w:val="000000"/>
        </w:rPr>
      </w:pPr>
      <w:r w:rsidRPr="009C14FE">
        <w:rPr>
          <w:color w:val="000000"/>
        </w:rPr>
        <w:t>Seconda verità: i</w:t>
      </w:r>
      <w:r w:rsidR="005D7E3D" w:rsidRPr="009C14FE">
        <w:rPr>
          <w:color w:val="000000"/>
        </w:rPr>
        <w:t>l seme non solo va accolto, va anche custodito con gioia, amore, somma cura. Ac</w:t>
      </w:r>
      <w:r w:rsidRPr="009C14FE">
        <w:rPr>
          <w:color w:val="000000"/>
        </w:rPr>
        <w:t xml:space="preserve">cogliere un seme e abbandonarlo, esporlo in piena luce, può far sì che esso sia portato </w:t>
      </w:r>
      <w:r w:rsidR="005D7E3D" w:rsidRPr="009C14FE">
        <w:rPr>
          <w:color w:val="000000"/>
        </w:rPr>
        <w:t>via. Ladro della Parola è il diavolo.</w:t>
      </w:r>
    </w:p>
    <w:p w14:paraId="5B429A67" w14:textId="77777777" w:rsidR="005D7E3D" w:rsidRPr="009C14FE" w:rsidRDefault="005D7E3D" w:rsidP="007678C8">
      <w:pPr>
        <w:pStyle w:val="Corpotesto"/>
        <w:rPr>
          <w:color w:val="000000"/>
        </w:rPr>
      </w:pPr>
      <w:r w:rsidRPr="009C14FE">
        <w:rPr>
          <w:color w:val="000000"/>
        </w:rPr>
        <w:t>Quando la Parola non viene custodita gelosamente nel cuore, sempre il diavolo viene e la porta via. Privato della Parola di Dio, nessun uomo può edificare il regno di Dio. Regno di Dio e Parola sono una cosa sola. Mai due cose.</w:t>
      </w:r>
    </w:p>
    <w:p w14:paraId="252A4B12" w14:textId="77777777" w:rsidR="005D7E3D" w:rsidRPr="009C14FE" w:rsidRDefault="002C2937" w:rsidP="007678C8">
      <w:pPr>
        <w:pStyle w:val="Corpotesto"/>
        <w:rPr>
          <w:color w:val="000000"/>
        </w:rPr>
      </w:pPr>
      <w:r w:rsidRPr="009C14FE">
        <w:rPr>
          <w:color w:val="000000"/>
        </w:rPr>
        <w:t xml:space="preserve">Oggi Satana è riuscito </w:t>
      </w:r>
      <w:r w:rsidR="005D7E3D" w:rsidRPr="009C14FE">
        <w:rPr>
          <w:color w:val="000000"/>
        </w:rPr>
        <w:t>a rubare la Parola di Dio alla Chiesa di Cristo Gesù. Rubandola alla Chiesa, l’ha rubata al mondo intero. Ecco perché il mondo ha dimenticato la Parola</w:t>
      </w:r>
      <w:r w:rsidR="00A1146F" w:rsidRPr="009C14FE">
        <w:rPr>
          <w:color w:val="000000"/>
        </w:rPr>
        <w:t xml:space="preserve"> di Gesù</w:t>
      </w:r>
      <w:r w:rsidR="005D7E3D" w:rsidRPr="009C14FE">
        <w:rPr>
          <w:color w:val="000000"/>
        </w:rPr>
        <w:t>. Perché essa è stata rubata alla Chiesa.</w:t>
      </w:r>
    </w:p>
    <w:p w14:paraId="628EA95C" w14:textId="77777777" w:rsidR="005D7E3D" w:rsidRPr="009C14FE" w:rsidRDefault="005D7E3D" w:rsidP="007678C8">
      <w:pPr>
        <w:pStyle w:val="Corpotesto"/>
        <w:rPr>
          <w:color w:val="000000"/>
        </w:rPr>
      </w:pPr>
      <w:r w:rsidRPr="009C14FE">
        <w:rPr>
          <w:color w:val="000000"/>
        </w:rPr>
        <w:t xml:space="preserve">Oggi la Chiesa possiede le Scritture, ma non la Parola di Gesù. Possiede la teologia, ma non la Parola di Gesù. Possiede la parola di questo o di quell’altro uomo famoso, ma non possiede la Parola di Gesù. </w:t>
      </w:r>
      <w:r w:rsidR="00E611FF" w:rsidRPr="009C14FE">
        <w:rPr>
          <w:color w:val="000000"/>
        </w:rPr>
        <w:t xml:space="preserve">La </w:t>
      </w:r>
      <w:r w:rsidR="00A1146F" w:rsidRPr="009C14FE">
        <w:rPr>
          <w:color w:val="000000"/>
        </w:rPr>
        <w:t>Parola è la Chiesa.</w:t>
      </w:r>
    </w:p>
    <w:p w14:paraId="160414A0" w14:textId="77777777" w:rsidR="00712B2C" w:rsidRPr="009C14FE" w:rsidRDefault="00DE5A76" w:rsidP="00EC5667">
      <w:pPr>
        <w:pStyle w:val="Corpodeltesto2"/>
        <w:rPr>
          <w:color w:val="000000"/>
        </w:rPr>
      </w:pPr>
      <w:r w:rsidRPr="009C14FE">
        <w:rPr>
          <w:color w:val="000000"/>
          <w:position w:val="6"/>
          <w:vertAlign w:val="superscript"/>
        </w:rPr>
        <w:t>13</w:t>
      </w:r>
      <w:r w:rsidRPr="009C14FE">
        <w:rPr>
          <w:color w:val="000000"/>
        </w:rPr>
        <w:t>Quelli sulla pietra sono coloro che, quando ascoltano, ricevono la Parola con gioia, ma non hanno radici; credono per un certo tempo, ma nel tempo della prova vengono meno.</w:t>
      </w:r>
    </w:p>
    <w:p w14:paraId="35980EAD" w14:textId="77777777" w:rsidR="00712B2C" w:rsidRPr="009C14FE" w:rsidRDefault="00A1146F" w:rsidP="00A1146F">
      <w:pPr>
        <w:pStyle w:val="Corpotesto"/>
        <w:rPr>
          <w:color w:val="000000"/>
        </w:rPr>
      </w:pPr>
      <w:r w:rsidRPr="009C14FE">
        <w:rPr>
          <w:color w:val="000000"/>
        </w:rPr>
        <w:t>Seconda parte d</w:t>
      </w:r>
      <w:r w:rsidR="00DC1A37" w:rsidRPr="009C14FE">
        <w:rPr>
          <w:color w:val="000000"/>
        </w:rPr>
        <w:t>el seme:</w:t>
      </w:r>
      <w:r w:rsidRPr="009C14FE">
        <w:rPr>
          <w:color w:val="000000"/>
        </w:rPr>
        <w:t xml:space="preserve"> </w:t>
      </w:r>
      <w:r w:rsidR="002C2937" w:rsidRPr="009C14FE">
        <w:rPr>
          <w:color w:val="000000"/>
        </w:rPr>
        <w:t>“</w:t>
      </w:r>
      <w:r w:rsidRPr="009C14FE">
        <w:rPr>
          <w:color w:val="000000"/>
        </w:rPr>
        <w:t>Quelli sulla pietra s</w:t>
      </w:r>
      <w:r w:rsidR="00CC619F" w:rsidRPr="009C14FE">
        <w:rPr>
          <w:color w:val="000000"/>
        </w:rPr>
        <w:t>ono coloro che, quando ascoltan</w:t>
      </w:r>
      <w:r w:rsidRPr="009C14FE">
        <w:rPr>
          <w:color w:val="000000"/>
        </w:rPr>
        <w:t xml:space="preserve">o, ricevono la Parola con gioia, ma non hanno </w:t>
      </w:r>
      <w:r w:rsidR="00CC619F" w:rsidRPr="009C14FE">
        <w:rPr>
          <w:color w:val="000000"/>
        </w:rPr>
        <w:t>radici. Credono per un tempo, ma</w:t>
      </w:r>
      <w:r w:rsidRPr="009C14FE">
        <w:rPr>
          <w:color w:val="000000"/>
        </w:rPr>
        <w:t xml:space="preserve"> nel tempo della prova vengono meno</w:t>
      </w:r>
      <w:r w:rsidR="002C2937" w:rsidRPr="009C14FE">
        <w:rPr>
          <w:color w:val="000000"/>
        </w:rPr>
        <w:t>”</w:t>
      </w:r>
      <w:r w:rsidRPr="009C14FE">
        <w:rPr>
          <w:color w:val="000000"/>
        </w:rPr>
        <w:t>. Non c’è perseveranza.</w:t>
      </w:r>
    </w:p>
    <w:p w14:paraId="2577C071" w14:textId="77777777" w:rsidR="00A1146F" w:rsidRPr="009C14FE" w:rsidRDefault="00DC1A37" w:rsidP="00A1146F">
      <w:pPr>
        <w:pStyle w:val="Corpotesto"/>
        <w:rPr>
          <w:color w:val="000000"/>
        </w:rPr>
      </w:pPr>
      <w:r w:rsidRPr="009C14FE">
        <w:rPr>
          <w:color w:val="000000"/>
        </w:rPr>
        <w:t>Terza verità: q</w:t>
      </w:r>
      <w:r w:rsidR="00A1146F" w:rsidRPr="009C14FE">
        <w:rPr>
          <w:color w:val="000000"/>
        </w:rPr>
        <w:t>uando si accoglie la Parola di Dio, la si deve accogliere con una sola verità nel cuore. Accolta la Parola ad essa va consacrata l’intera vita. Se richiesto dalla storia, alla Parola va dato anche il proprio sangue.</w:t>
      </w:r>
    </w:p>
    <w:p w14:paraId="7E1E6E5D" w14:textId="77777777" w:rsidR="00A1146F" w:rsidRPr="009C14FE" w:rsidRDefault="00A1146F" w:rsidP="00A1146F">
      <w:pPr>
        <w:pStyle w:val="Corpotesto"/>
        <w:rPr>
          <w:color w:val="000000"/>
        </w:rPr>
      </w:pPr>
      <w:r w:rsidRPr="009C14FE">
        <w:rPr>
          <w:color w:val="000000"/>
        </w:rPr>
        <w:t>Quando non si mette in conto il martirio per la Parola, sempre si cade nella tentazione di abbandonare il cammino. Oggi vi sono molti che iniziano con la Parola, ma poi la perseveranza stanca. Alla prima difficoltà si abbandona.</w:t>
      </w:r>
    </w:p>
    <w:p w14:paraId="707CD247" w14:textId="77777777" w:rsidR="00A1146F" w:rsidRPr="009C14FE" w:rsidRDefault="00A1146F" w:rsidP="00A1146F">
      <w:pPr>
        <w:pStyle w:val="Corpotesto"/>
        <w:rPr>
          <w:color w:val="000000"/>
        </w:rPr>
      </w:pPr>
      <w:r w:rsidRPr="009C14FE">
        <w:rPr>
          <w:color w:val="000000"/>
        </w:rPr>
        <w:t xml:space="preserve">È sufficiente una piccola prova e subito ci si sveste della Parola e si </w:t>
      </w:r>
      <w:r w:rsidR="00DB23DE" w:rsidRPr="009C14FE">
        <w:rPr>
          <w:color w:val="000000"/>
        </w:rPr>
        <w:t>indossano le parole della terra. Senza la Parola di Dio nel cuore, il regno di Dio muore nel</w:t>
      </w:r>
      <w:r w:rsidR="000C4C76" w:rsidRPr="009C14FE">
        <w:rPr>
          <w:color w:val="000000"/>
        </w:rPr>
        <w:t xml:space="preserve"> cuore. Parola e Regno, Parola e</w:t>
      </w:r>
      <w:r w:rsidR="00DB23DE" w:rsidRPr="009C14FE">
        <w:rPr>
          <w:color w:val="000000"/>
        </w:rPr>
        <w:t xml:space="preserve"> Chiesa, Parola e vita sono una cosa sola.</w:t>
      </w:r>
    </w:p>
    <w:p w14:paraId="7F9BEE97" w14:textId="77777777" w:rsidR="00712B2C" w:rsidRPr="009C14FE" w:rsidRDefault="00DE5A76" w:rsidP="00EC5667">
      <w:pPr>
        <w:pStyle w:val="Corpodeltesto2"/>
        <w:rPr>
          <w:color w:val="000000"/>
        </w:rPr>
      </w:pPr>
      <w:r w:rsidRPr="009C14FE">
        <w:rPr>
          <w:color w:val="000000"/>
          <w:position w:val="6"/>
          <w:vertAlign w:val="superscript"/>
        </w:rPr>
        <w:t>14</w:t>
      </w:r>
      <w:r w:rsidRPr="009C14FE">
        <w:rPr>
          <w:color w:val="000000"/>
        </w:rPr>
        <w:t>Quello caduto in mezzo ai rovi sono coloro che, dopo aver ascoltato, strada facendo si lasciano soffocare da preoccupazioni, ricchezze e piaceri della vita e non giungono a maturazione.</w:t>
      </w:r>
    </w:p>
    <w:p w14:paraId="1C1D205A" w14:textId="77777777" w:rsidR="00712B2C" w:rsidRPr="009C14FE" w:rsidRDefault="00DB23DE" w:rsidP="00DB23DE">
      <w:pPr>
        <w:pStyle w:val="Corpotesto"/>
        <w:rPr>
          <w:color w:val="000000"/>
        </w:rPr>
      </w:pPr>
      <w:r w:rsidRPr="009C14FE">
        <w:rPr>
          <w:color w:val="000000"/>
        </w:rPr>
        <w:t>Siamo g</w:t>
      </w:r>
      <w:r w:rsidR="00C53708" w:rsidRPr="009C14FE">
        <w:rPr>
          <w:color w:val="000000"/>
        </w:rPr>
        <w:t>iunte alla terza parte del seme:</w:t>
      </w:r>
      <w:r w:rsidRPr="009C14FE">
        <w:rPr>
          <w:color w:val="000000"/>
        </w:rPr>
        <w:t xml:space="preserve"> </w:t>
      </w:r>
      <w:r w:rsidR="00C53708" w:rsidRPr="009C14FE">
        <w:rPr>
          <w:color w:val="000000"/>
        </w:rPr>
        <w:t>“</w:t>
      </w:r>
      <w:r w:rsidRPr="009C14FE">
        <w:rPr>
          <w:color w:val="000000"/>
        </w:rPr>
        <w:t>Quello caduto in mezzo ai rovi sono coloro che, dopo aver ascoltato, strada facendo si lasciano soffocare da preoccupazioni, ricchezze e piaceri della vita e non giungono a maturazione</w:t>
      </w:r>
      <w:r w:rsidR="00C53708" w:rsidRPr="009C14FE">
        <w:rPr>
          <w:color w:val="000000"/>
        </w:rPr>
        <w:t>”</w:t>
      </w:r>
      <w:r w:rsidRPr="009C14FE">
        <w:rPr>
          <w:color w:val="000000"/>
        </w:rPr>
        <w:t>.</w:t>
      </w:r>
    </w:p>
    <w:p w14:paraId="246EDC29" w14:textId="77777777" w:rsidR="00DB23DE" w:rsidRPr="009C14FE" w:rsidRDefault="00C53708" w:rsidP="00DB23DE">
      <w:pPr>
        <w:pStyle w:val="Corpotesto"/>
        <w:rPr>
          <w:color w:val="000000"/>
        </w:rPr>
      </w:pPr>
      <w:r w:rsidRPr="009C14FE">
        <w:rPr>
          <w:color w:val="000000"/>
        </w:rPr>
        <w:t>Quarta verità: q</w:t>
      </w:r>
      <w:r w:rsidR="00DB23DE" w:rsidRPr="009C14FE">
        <w:rPr>
          <w:color w:val="000000"/>
        </w:rPr>
        <w:t xml:space="preserve">uando si accoglie la Parola nel cuore, la vita deve essere sempre obbedienza alla Parola. La Parola deve essere l’unica legge della nostra vita. È la Parola che deve scandire il ritmo delle ore e dei </w:t>
      </w:r>
      <w:r w:rsidR="00552D6F" w:rsidRPr="009C14FE">
        <w:rPr>
          <w:color w:val="000000"/>
        </w:rPr>
        <w:t>giorni</w:t>
      </w:r>
      <w:r w:rsidR="00DB23DE" w:rsidRPr="009C14FE">
        <w:rPr>
          <w:color w:val="000000"/>
        </w:rPr>
        <w:t>.</w:t>
      </w:r>
    </w:p>
    <w:p w14:paraId="4C00E4F7" w14:textId="77777777" w:rsidR="00DB23DE" w:rsidRPr="009C14FE" w:rsidRDefault="00DB23DE" w:rsidP="00DB23DE">
      <w:pPr>
        <w:pStyle w:val="Corpotesto"/>
        <w:rPr>
          <w:color w:val="000000"/>
        </w:rPr>
      </w:pPr>
      <w:r w:rsidRPr="009C14FE">
        <w:rPr>
          <w:color w:val="000000"/>
        </w:rPr>
        <w:t>Cosa sono preoccupazioni, ricchezze e piaceri della vita? Sono la legge della carne che prende posto in noi e soppianta la Parola. L’uomo può camminare con una sola legge nel cuore: o la Legge di Cristo o la legge del mondo.</w:t>
      </w:r>
    </w:p>
    <w:p w14:paraId="595CA9ED" w14:textId="77777777" w:rsidR="00DB23DE" w:rsidRPr="009C14FE" w:rsidRDefault="00DB23DE" w:rsidP="00DB23DE">
      <w:pPr>
        <w:pStyle w:val="Corpotesto"/>
        <w:rPr>
          <w:color w:val="000000"/>
        </w:rPr>
      </w:pPr>
      <w:r w:rsidRPr="009C14FE">
        <w:rPr>
          <w:color w:val="000000"/>
        </w:rPr>
        <w:t>Se cammina con la Legge di Cristo, mai permetterà che la legge del mondo conquisti la sua vita. Se cammina con la legge del mondo, essa scalzerà la Legge di Cristo dal cuore. Tolta la Legge di Cristo, si muore al regno di Dio.</w:t>
      </w:r>
    </w:p>
    <w:p w14:paraId="52EFCCE7" w14:textId="77777777" w:rsidR="00DE5A76" w:rsidRPr="009C14FE" w:rsidRDefault="00DE5A76" w:rsidP="00EC5667">
      <w:pPr>
        <w:pStyle w:val="Corpodeltesto2"/>
        <w:rPr>
          <w:color w:val="000000"/>
        </w:rPr>
      </w:pPr>
      <w:r w:rsidRPr="009C14FE">
        <w:rPr>
          <w:color w:val="000000"/>
          <w:position w:val="6"/>
          <w:vertAlign w:val="superscript"/>
        </w:rPr>
        <w:t>15</w:t>
      </w:r>
      <w:r w:rsidRPr="009C14FE">
        <w:rPr>
          <w:color w:val="000000"/>
        </w:rPr>
        <w:t>Quello sul terreno buono sono coloro che, dopo aver ascoltato la Parola con cuore integro e buono, la custodiscono e producono frutto con perseveranza.</w:t>
      </w:r>
    </w:p>
    <w:p w14:paraId="549491A8" w14:textId="77777777" w:rsidR="00DB23DE" w:rsidRPr="009C14FE" w:rsidRDefault="00116B57" w:rsidP="00DB23DE">
      <w:pPr>
        <w:pStyle w:val="Corpotesto"/>
        <w:rPr>
          <w:color w:val="000000"/>
        </w:rPr>
      </w:pPr>
      <w:r w:rsidRPr="009C14FE">
        <w:rPr>
          <w:color w:val="000000"/>
        </w:rPr>
        <w:t>Quarta</w:t>
      </w:r>
      <w:r w:rsidR="00DB23DE" w:rsidRPr="009C14FE">
        <w:rPr>
          <w:color w:val="000000"/>
        </w:rPr>
        <w:t xml:space="preserve"> </w:t>
      </w:r>
      <w:r w:rsidR="008377A1" w:rsidRPr="009C14FE">
        <w:rPr>
          <w:color w:val="000000"/>
        </w:rPr>
        <w:t xml:space="preserve">parte del seme: </w:t>
      </w:r>
      <w:r w:rsidRPr="009C14FE">
        <w:rPr>
          <w:color w:val="000000"/>
        </w:rPr>
        <w:t>“Q</w:t>
      </w:r>
      <w:r w:rsidR="008377A1" w:rsidRPr="009C14FE">
        <w:rPr>
          <w:color w:val="000000"/>
        </w:rPr>
        <w:t>uello sul terreno buono sono coloro che, dopo aver ascoltato la Parola con cuore integro e buono, la custodiscono e producono frutto con perseveranza</w:t>
      </w:r>
      <w:r w:rsidRPr="009C14FE">
        <w:rPr>
          <w:color w:val="000000"/>
        </w:rPr>
        <w:t>”</w:t>
      </w:r>
      <w:r w:rsidR="008377A1" w:rsidRPr="009C14FE">
        <w:rPr>
          <w:color w:val="000000"/>
        </w:rPr>
        <w:t>. Come si custodisce la Parola di Dio?</w:t>
      </w:r>
    </w:p>
    <w:p w14:paraId="62A4CEC5" w14:textId="77777777" w:rsidR="008377A1" w:rsidRPr="009C14FE" w:rsidRDefault="008377A1" w:rsidP="00DB23DE">
      <w:pPr>
        <w:pStyle w:val="Corpotesto"/>
        <w:rPr>
          <w:color w:val="000000"/>
        </w:rPr>
      </w:pPr>
      <w:r w:rsidRPr="009C14FE">
        <w:rPr>
          <w:color w:val="000000"/>
        </w:rPr>
        <w:t>La Parola si custodisce con la fede. Si crede che essa è la sola via che conduce alla verità di Dio, nella quale è la verità di Cristo e dello Spirito Santo, la verità della Chiesa e di conseguenza la verità di ogni uomo.</w:t>
      </w:r>
    </w:p>
    <w:p w14:paraId="679D3541" w14:textId="77777777" w:rsidR="008377A1" w:rsidRPr="009C14FE" w:rsidRDefault="008377A1" w:rsidP="00DB23DE">
      <w:pPr>
        <w:pStyle w:val="Corpotesto"/>
        <w:rPr>
          <w:color w:val="000000"/>
        </w:rPr>
      </w:pPr>
      <w:r w:rsidRPr="009C14FE">
        <w:rPr>
          <w:color w:val="000000"/>
        </w:rPr>
        <w:t>Se si perde la fede nella Parola di Dio, necessariamente si ritornerà alla parola degli uomini. Ma la parola degli uomini riguarda le cose della carne, non quelle dello spirito, della vite eterna, della verità, della giustizia, della speranza.</w:t>
      </w:r>
    </w:p>
    <w:p w14:paraId="1510E8B7" w14:textId="77777777" w:rsidR="008377A1" w:rsidRPr="009C14FE" w:rsidRDefault="00116B57" w:rsidP="00DB23DE">
      <w:pPr>
        <w:pStyle w:val="Corpotesto"/>
        <w:rPr>
          <w:color w:val="000000"/>
        </w:rPr>
      </w:pPr>
      <w:r w:rsidRPr="009C14FE">
        <w:rPr>
          <w:color w:val="000000"/>
        </w:rPr>
        <w:t>Quinta verità:</w:t>
      </w:r>
      <w:r w:rsidR="008377A1" w:rsidRPr="009C14FE">
        <w:rPr>
          <w:color w:val="000000"/>
        </w:rPr>
        <w:t xml:space="preserve"> </w:t>
      </w:r>
      <w:r w:rsidRPr="009C14FE">
        <w:rPr>
          <w:color w:val="000000"/>
        </w:rPr>
        <w:t>c</w:t>
      </w:r>
      <w:r w:rsidR="008377A1" w:rsidRPr="009C14FE">
        <w:rPr>
          <w:color w:val="000000"/>
        </w:rPr>
        <w:t>hi vuole produrre frutti di salvezza, verità, giustizia, santità, misericordia deve fare della Parola di Dio la sua unica e sola Legge di vita. La tentazione è sottile. Offrirà diecimila motivazioni perché si abbandoni la Parola.</w:t>
      </w:r>
    </w:p>
    <w:p w14:paraId="44BC6FC0" w14:textId="77777777" w:rsidR="008377A1" w:rsidRPr="009C14FE" w:rsidRDefault="008377A1" w:rsidP="00DB23DE">
      <w:pPr>
        <w:pStyle w:val="Corpotesto"/>
        <w:rPr>
          <w:color w:val="000000"/>
        </w:rPr>
      </w:pPr>
      <w:r w:rsidRPr="009C14FE">
        <w:rPr>
          <w:color w:val="000000"/>
        </w:rPr>
        <w:t xml:space="preserve">Chi vuole produrre frutti, contro il mondo intero, contro anche gli Angeli del cielo o i demòni dell’inferno, deve rimanere ancorato, legato, incatenato, cementato, fuso </w:t>
      </w:r>
      <w:r w:rsidR="00116B57" w:rsidRPr="009C14FE">
        <w:rPr>
          <w:color w:val="000000"/>
        </w:rPr>
        <w:t>con la Parola del Signore. Lui e</w:t>
      </w:r>
      <w:r w:rsidRPr="009C14FE">
        <w:rPr>
          <w:color w:val="000000"/>
        </w:rPr>
        <w:t xml:space="preserve"> la Parola devono essere una cosa sola.</w:t>
      </w:r>
    </w:p>
    <w:p w14:paraId="0C17E63B" w14:textId="77777777" w:rsidR="008377A1" w:rsidRPr="009C14FE" w:rsidRDefault="008377A1" w:rsidP="00DB23DE">
      <w:pPr>
        <w:pStyle w:val="Corpotesto"/>
        <w:rPr>
          <w:color w:val="000000"/>
        </w:rPr>
      </w:pPr>
      <w:r w:rsidRPr="009C14FE">
        <w:rPr>
          <w:color w:val="000000"/>
        </w:rPr>
        <w:t xml:space="preserve">Ogni piccolo distacco dalla Parola, produce disastri nella persona e per la persona si diffondono nel mondo. Ma anche ogni piccolo cedimento nella Parola apre la porta a cedimenti più grandi. Morta la Parola, non c’è vita. </w:t>
      </w:r>
    </w:p>
    <w:p w14:paraId="0BE811DF" w14:textId="77777777" w:rsidR="008377A1" w:rsidRPr="009C14FE" w:rsidRDefault="008377A1" w:rsidP="00DB23DE">
      <w:pPr>
        <w:pStyle w:val="Corpotesto"/>
        <w:rPr>
          <w:color w:val="000000"/>
        </w:rPr>
      </w:pPr>
    </w:p>
    <w:p w14:paraId="61024079" w14:textId="77777777" w:rsidR="0048518C" w:rsidRPr="009C14FE" w:rsidRDefault="00605D2C" w:rsidP="0048518C">
      <w:pPr>
        <w:pStyle w:val="Titolo2"/>
        <w:spacing w:before="0" w:after="0"/>
        <w:rPr>
          <w:i w:val="0"/>
          <w:color w:val="000000"/>
          <w:sz w:val="40"/>
          <w:szCs w:val="40"/>
        </w:rPr>
      </w:pPr>
      <w:bookmarkStart w:id="98" w:name="_Toc62172374"/>
      <w:r w:rsidRPr="009C14FE">
        <w:rPr>
          <w:i w:val="0"/>
          <w:color w:val="000000"/>
          <w:sz w:val="40"/>
          <w:szCs w:val="40"/>
        </w:rPr>
        <w:t>Come ricevere e trasmettere l’insegnamento di Gesù</w:t>
      </w:r>
      <w:bookmarkEnd w:id="98"/>
    </w:p>
    <w:p w14:paraId="2E703F18" w14:textId="77777777" w:rsidR="0048518C" w:rsidRPr="009C14FE" w:rsidRDefault="0048518C" w:rsidP="00712B2C">
      <w:pPr>
        <w:pStyle w:val="Corpotesto"/>
        <w:rPr>
          <w:i/>
          <w:iCs/>
          <w:color w:val="000000"/>
          <w:sz w:val="16"/>
        </w:rPr>
      </w:pPr>
    </w:p>
    <w:p w14:paraId="23314D18" w14:textId="77777777" w:rsidR="00712B2C" w:rsidRPr="009C14FE" w:rsidRDefault="00DE5A76" w:rsidP="00EC5667">
      <w:pPr>
        <w:pStyle w:val="Corpodeltesto2"/>
        <w:rPr>
          <w:color w:val="000000"/>
        </w:rPr>
      </w:pPr>
      <w:r w:rsidRPr="009C14FE">
        <w:rPr>
          <w:color w:val="000000"/>
          <w:position w:val="6"/>
          <w:vertAlign w:val="superscript"/>
        </w:rPr>
        <w:t>16</w:t>
      </w:r>
      <w:r w:rsidRPr="009C14FE">
        <w:rPr>
          <w:color w:val="000000"/>
        </w:rPr>
        <w:t>Nessuno accende una lampada e la copre con un vaso o la mette sotto un letto, ma la pone su un candelabro, perché chi entra veda la luce.</w:t>
      </w:r>
    </w:p>
    <w:p w14:paraId="35674F3C" w14:textId="77777777" w:rsidR="00712B2C" w:rsidRPr="009C14FE" w:rsidRDefault="00811E0E" w:rsidP="008377A1">
      <w:pPr>
        <w:pStyle w:val="Corpotesto"/>
        <w:rPr>
          <w:color w:val="000000"/>
        </w:rPr>
      </w:pPr>
      <w:r w:rsidRPr="009C14FE">
        <w:rPr>
          <w:color w:val="000000"/>
        </w:rPr>
        <w:t xml:space="preserve">Si è detto che vi è una verità di natura e una verità d fine. Il fine deve sempre corrispondere alla verità di natura. Se manca la verità di natura, mancherà di conseguenza anche la verità di fine. </w:t>
      </w:r>
      <w:r w:rsidR="00657088" w:rsidRPr="009C14FE">
        <w:rPr>
          <w:color w:val="000000"/>
        </w:rPr>
        <w:t>Urge sempre partire dalla verità di natura.</w:t>
      </w:r>
    </w:p>
    <w:p w14:paraId="57578F81" w14:textId="77777777" w:rsidR="00657088" w:rsidRPr="009C14FE" w:rsidRDefault="00657088" w:rsidP="008377A1">
      <w:pPr>
        <w:pStyle w:val="Corpotesto"/>
        <w:rPr>
          <w:color w:val="000000"/>
        </w:rPr>
      </w:pPr>
      <w:r w:rsidRPr="009C14FE">
        <w:rPr>
          <w:color w:val="000000"/>
        </w:rPr>
        <w:t xml:space="preserve">La verità di natura è anche verità di natura rinnovata, ricreata, conformata a Cristo Gesù nei sacramenti della Chiesa. Creando ogni saramento una natura nuova, anche nuova sarà la verità di fine. Nuova natura, fine nuovo. </w:t>
      </w:r>
    </w:p>
    <w:p w14:paraId="5529387B" w14:textId="77777777" w:rsidR="00657088" w:rsidRPr="009C14FE" w:rsidRDefault="00657088" w:rsidP="008377A1">
      <w:pPr>
        <w:pStyle w:val="Corpotesto"/>
        <w:rPr>
          <w:color w:val="000000"/>
        </w:rPr>
      </w:pPr>
      <w:r w:rsidRPr="009C14FE">
        <w:rPr>
          <w:color w:val="000000"/>
        </w:rPr>
        <w:t xml:space="preserve">Nessuno accende una lampada e la copre con un vaso o la mette sotto un letto. </w:t>
      </w:r>
      <w:r w:rsidR="000507B2" w:rsidRPr="009C14FE">
        <w:rPr>
          <w:color w:val="000000"/>
        </w:rPr>
        <w:t xml:space="preserve">Qual è la natura della lampada? </w:t>
      </w:r>
      <w:r w:rsidRPr="009C14FE">
        <w:rPr>
          <w:color w:val="000000"/>
        </w:rPr>
        <w:t>La natura della lampada è la luce. Qual è il fine della luce? Illuminare quanti sono nel buio. Far sì che possa vedere.</w:t>
      </w:r>
    </w:p>
    <w:p w14:paraId="2968A0C0" w14:textId="77777777" w:rsidR="00657088" w:rsidRPr="009C14FE" w:rsidRDefault="00657088" w:rsidP="008377A1">
      <w:pPr>
        <w:pStyle w:val="Corpotesto"/>
        <w:rPr>
          <w:color w:val="000000"/>
        </w:rPr>
      </w:pPr>
      <w:r w:rsidRPr="009C14FE">
        <w:rPr>
          <w:color w:val="000000"/>
        </w:rPr>
        <w:t>Verità di natura e verità di fine sono una cosa sola. Si priva la lampada della verità di fine, la verità di natura si trasforma in inutilità. Per questo si accende la lampada e la si pone su un candelabro, perché chi entra veda la luce.</w:t>
      </w:r>
    </w:p>
    <w:p w14:paraId="2DEBA5F7" w14:textId="77777777" w:rsidR="00657088" w:rsidRPr="009C14FE" w:rsidRDefault="00657088" w:rsidP="008377A1">
      <w:pPr>
        <w:pStyle w:val="Corpotesto"/>
        <w:rPr>
          <w:color w:val="000000"/>
        </w:rPr>
      </w:pPr>
      <w:r w:rsidRPr="009C14FE">
        <w:rPr>
          <w:color w:val="000000"/>
        </w:rPr>
        <w:t>Il cristiano per verità di natura nata dal sacramento è luce del mondo. Questa la sua nuova natura. Se il cristiano non illumina il mondo con la sua luce, perché tutti vedano Cristo Signore, perde la sua verità di fine. È luce senza il suo fine.</w:t>
      </w:r>
    </w:p>
    <w:p w14:paraId="444AC1C2" w14:textId="77777777" w:rsidR="00712B2C" w:rsidRPr="009C14FE" w:rsidRDefault="00DE5A76" w:rsidP="00EC5667">
      <w:pPr>
        <w:pStyle w:val="Corpodeltesto2"/>
        <w:rPr>
          <w:color w:val="000000"/>
        </w:rPr>
      </w:pPr>
      <w:r w:rsidRPr="009C14FE">
        <w:rPr>
          <w:color w:val="000000"/>
          <w:position w:val="6"/>
          <w:vertAlign w:val="superscript"/>
        </w:rPr>
        <w:t>17</w:t>
      </w:r>
      <w:r w:rsidRPr="009C14FE">
        <w:rPr>
          <w:color w:val="000000"/>
        </w:rPr>
        <w:t>Non c’è nulla di segreto che non sia manifestato, nulla di nascosto che non sia conosciuto e venga in piena luce.</w:t>
      </w:r>
    </w:p>
    <w:p w14:paraId="02F7FED4" w14:textId="77777777" w:rsidR="00712B2C" w:rsidRPr="009C14FE" w:rsidRDefault="00657088" w:rsidP="00657088">
      <w:pPr>
        <w:pStyle w:val="Corpotesto"/>
        <w:rPr>
          <w:color w:val="000000"/>
        </w:rPr>
      </w:pPr>
      <w:r w:rsidRPr="009C14FE">
        <w:rPr>
          <w:color w:val="000000"/>
        </w:rPr>
        <w:t xml:space="preserve">Cosa vuole insegnarci Gesù dicendo che </w:t>
      </w:r>
      <w:r w:rsidR="00DC0139" w:rsidRPr="009C14FE">
        <w:rPr>
          <w:color w:val="000000"/>
        </w:rPr>
        <w:t>“</w:t>
      </w:r>
      <w:r w:rsidRPr="009C14FE">
        <w:rPr>
          <w:color w:val="000000"/>
        </w:rPr>
        <w:t>non c’è nulla di segreto che non sia manifestato, nulla di nascosto che non sia conosciuto e venga in piena luce</w:t>
      </w:r>
      <w:r w:rsidR="00DC0139" w:rsidRPr="009C14FE">
        <w:rPr>
          <w:color w:val="000000"/>
        </w:rPr>
        <w:t>”</w:t>
      </w:r>
      <w:r w:rsidRPr="009C14FE">
        <w:rPr>
          <w:color w:val="000000"/>
        </w:rPr>
        <w:t>?</w:t>
      </w:r>
      <w:r w:rsidR="00851F77" w:rsidRPr="009C14FE">
        <w:rPr>
          <w:color w:val="000000"/>
        </w:rPr>
        <w:t xml:space="preserve"> </w:t>
      </w:r>
      <w:r w:rsidRPr="009C14FE">
        <w:rPr>
          <w:color w:val="000000"/>
        </w:rPr>
        <w:t xml:space="preserve">Vuole insegnarci che alla verità di natura deve aggiungersi la verità di fine. </w:t>
      </w:r>
    </w:p>
    <w:p w14:paraId="7EF7CC33" w14:textId="77777777" w:rsidR="00657088" w:rsidRPr="009C14FE" w:rsidRDefault="00657088" w:rsidP="00657088">
      <w:pPr>
        <w:pStyle w:val="Corpotesto"/>
        <w:rPr>
          <w:color w:val="000000"/>
        </w:rPr>
      </w:pPr>
      <w:r w:rsidRPr="009C14FE">
        <w:rPr>
          <w:color w:val="000000"/>
        </w:rPr>
        <w:t>Vuole anche dirci che la verità di natura che è frutto dello Spirito attraverso i sacramenti della Chiesa, necessariamente dovrà manifestarsi come verità di fine. Se la verità di natura non diviene verità di fine, si attesta la sua morte.</w:t>
      </w:r>
    </w:p>
    <w:p w14:paraId="0361C1C9" w14:textId="77777777" w:rsidR="00657088" w:rsidRPr="009C14FE" w:rsidRDefault="00657088" w:rsidP="00657088">
      <w:pPr>
        <w:pStyle w:val="Corpotesto"/>
        <w:rPr>
          <w:color w:val="000000"/>
        </w:rPr>
      </w:pPr>
      <w:r w:rsidRPr="009C14FE">
        <w:rPr>
          <w:color w:val="000000"/>
        </w:rPr>
        <w:t>Quando la verità di natura muore? Quando non div</w:t>
      </w:r>
      <w:r w:rsidR="00851F77" w:rsidRPr="009C14FE">
        <w:rPr>
          <w:color w:val="000000"/>
        </w:rPr>
        <w:t xml:space="preserve">iene, non si fa verità di fine. </w:t>
      </w:r>
      <w:r w:rsidR="008E4B3F" w:rsidRPr="009C14FE">
        <w:rPr>
          <w:color w:val="000000"/>
        </w:rPr>
        <w:t xml:space="preserve">È vana, inutile, inesistente, morta quella verità di natura che non agisce secondo il suo particolare fine datole dallo Spirito Santo. </w:t>
      </w:r>
    </w:p>
    <w:p w14:paraId="5853ECCC" w14:textId="77777777" w:rsidR="008E4B3F" w:rsidRPr="009C14FE" w:rsidRDefault="008E4B3F" w:rsidP="00657088">
      <w:pPr>
        <w:pStyle w:val="Corpotesto"/>
        <w:rPr>
          <w:color w:val="000000"/>
        </w:rPr>
      </w:pPr>
      <w:r w:rsidRPr="009C14FE">
        <w:rPr>
          <w:color w:val="000000"/>
        </w:rPr>
        <w:t>Ogni albero produce secondo la sua natura. Dai frutti si riconosce la verità di natura dell’albero. È la verità di fine che rivela la verità di natura. Se la verità di fine è morta è segno che è morta la verità di natura. Urge la sua risurrezione.</w:t>
      </w:r>
    </w:p>
    <w:p w14:paraId="26B03177" w14:textId="77777777" w:rsidR="008E4B3F" w:rsidRPr="009C14FE" w:rsidRDefault="008E4B3F" w:rsidP="00657088">
      <w:pPr>
        <w:pStyle w:val="Corpotesto"/>
        <w:rPr>
          <w:color w:val="000000"/>
        </w:rPr>
      </w:pPr>
      <w:r w:rsidRPr="009C14FE">
        <w:rPr>
          <w:color w:val="000000"/>
        </w:rPr>
        <w:t>Rattristare lo Spirito Santo, spegnere la profezia della verità di natura, lasciare che lo Spirito Santo si indebolisca fino alla sua sparizione dal cuore e dall’anima è pericolo sempre possibile. Urge sempre ravvivare lo Spirito del Signore.</w:t>
      </w:r>
    </w:p>
    <w:p w14:paraId="50667686" w14:textId="77777777" w:rsidR="008E4B3F" w:rsidRPr="009C14FE" w:rsidRDefault="00FB4952" w:rsidP="00657088">
      <w:pPr>
        <w:pStyle w:val="Corpotesto"/>
        <w:rPr>
          <w:color w:val="000000"/>
        </w:rPr>
      </w:pPr>
      <w:r w:rsidRPr="009C14FE">
        <w:rPr>
          <w:color w:val="000000"/>
        </w:rPr>
        <w:t>Quando muore la verità di natura perché non alimentata di Spirito Santo, non sostenuta dalla grazia del Signore, sempre muore la verità di fine. Un albero secco, morto nella verità di natura, è morto anche nella sua verità di fine.</w:t>
      </w:r>
    </w:p>
    <w:p w14:paraId="05DDD9C9" w14:textId="77777777" w:rsidR="00DE5A76" w:rsidRPr="009C14FE" w:rsidRDefault="00DE5A76" w:rsidP="00EC5667">
      <w:pPr>
        <w:pStyle w:val="Corpodeltesto2"/>
        <w:rPr>
          <w:color w:val="000000"/>
        </w:rPr>
      </w:pPr>
      <w:r w:rsidRPr="009C14FE">
        <w:rPr>
          <w:color w:val="000000"/>
          <w:position w:val="6"/>
          <w:vertAlign w:val="superscript"/>
        </w:rPr>
        <w:t>18</w:t>
      </w:r>
      <w:r w:rsidRPr="009C14FE">
        <w:rPr>
          <w:color w:val="000000"/>
        </w:rPr>
        <w:t>Fate attenzione dunque a come ascoltate; perché a chi ha, sarà dato, ma a chi non ha, sarà tolto anche ciò che crede di avere».</w:t>
      </w:r>
    </w:p>
    <w:p w14:paraId="2AF8A519" w14:textId="77777777" w:rsidR="00FB4952" w:rsidRPr="009C14FE" w:rsidRDefault="00851F77" w:rsidP="00FB4952">
      <w:pPr>
        <w:pStyle w:val="Corpotesto"/>
        <w:rPr>
          <w:color w:val="000000"/>
        </w:rPr>
      </w:pPr>
      <w:r w:rsidRPr="009C14FE">
        <w:rPr>
          <w:color w:val="000000"/>
        </w:rPr>
        <w:t>Altro insegnamento di Gesù:</w:t>
      </w:r>
      <w:r w:rsidR="00FB4952" w:rsidRPr="009C14FE">
        <w:rPr>
          <w:color w:val="000000"/>
        </w:rPr>
        <w:t xml:space="preserve"> </w:t>
      </w:r>
      <w:r w:rsidRPr="009C14FE">
        <w:rPr>
          <w:color w:val="000000"/>
        </w:rPr>
        <w:t>“</w:t>
      </w:r>
      <w:r w:rsidR="00FB4952" w:rsidRPr="009C14FE">
        <w:rPr>
          <w:color w:val="000000"/>
        </w:rPr>
        <w:t>Fate attenzione dunque a come ascoltate; perché a chi ha, sarà dato, ma a chi non ha, sarà tolto anche ciò che crede di avere</w:t>
      </w:r>
      <w:r w:rsidRPr="009C14FE">
        <w:rPr>
          <w:color w:val="000000"/>
        </w:rPr>
        <w:t>”</w:t>
      </w:r>
      <w:r w:rsidR="00FB4952" w:rsidRPr="009C14FE">
        <w:rPr>
          <w:color w:val="000000"/>
        </w:rPr>
        <w:t>. È Parola che chiede di essere ben compresa, per essere messa nel cuore.</w:t>
      </w:r>
    </w:p>
    <w:p w14:paraId="1FE288F3" w14:textId="77777777" w:rsidR="00FB4952" w:rsidRPr="009C14FE" w:rsidRDefault="00FB4952" w:rsidP="00FB4952">
      <w:pPr>
        <w:pStyle w:val="Corpotesto"/>
        <w:rPr>
          <w:color w:val="000000"/>
        </w:rPr>
      </w:pPr>
      <w:r w:rsidRPr="009C14FE">
        <w:rPr>
          <w:color w:val="000000"/>
        </w:rPr>
        <w:t>Il cristiano non è un albero di plastica o di altra natura morta. Il cristiano è albero che nasce, cresce, si sviluppa, produce frutto. Se il cristiano cura bene la sua crescita, camminerà di verità in verità, fede in fede, grazia in grazia.</w:t>
      </w:r>
    </w:p>
    <w:p w14:paraId="50AC9616" w14:textId="77777777" w:rsidR="00FB4952" w:rsidRPr="009C14FE" w:rsidRDefault="00FB4952" w:rsidP="00FB4952">
      <w:pPr>
        <w:pStyle w:val="Corpotesto"/>
        <w:rPr>
          <w:color w:val="000000"/>
        </w:rPr>
      </w:pPr>
      <w:r w:rsidRPr="009C14FE">
        <w:rPr>
          <w:color w:val="000000"/>
        </w:rPr>
        <w:t>Se il cristiano non cura</w:t>
      </w:r>
      <w:r w:rsidR="00851F77" w:rsidRPr="009C14FE">
        <w:rPr>
          <w:color w:val="000000"/>
        </w:rPr>
        <w:t xml:space="preserve"> </w:t>
      </w:r>
      <w:r w:rsidRPr="009C14FE">
        <w:rPr>
          <w:color w:val="000000"/>
        </w:rPr>
        <w:t>la sua crescita e muore nella sua verità di natura creata dai sacramenti della salvezza, non solo mai più crescerà, da natura viva diviene natura morta. Da natura morta, mai potrà produrre un solo frutto di salvezza.</w:t>
      </w:r>
    </w:p>
    <w:p w14:paraId="0806B299" w14:textId="77777777" w:rsidR="00FB4952" w:rsidRPr="009C14FE" w:rsidRDefault="00FB4952" w:rsidP="00FB4952">
      <w:pPr>
        <w:pStyle w:val="Corpotesto"/>
        <w:rPr>
          <w:color w:val="000000"/>
        </w:rPr>
      </w:pPr>
      <w:r w:rsidRPr="009C14FE">
        <w:rPr>
          <w:color w:val="000000"/>
        </w:rPr>
        <w:t>Possiamo leggere quanto Gesù dice ad ogni Angelo della Chiesa che vive in Asia. C’è una verità di natura che va curata perché produca frutti di salvezza. Ma c’è anche una natura che è morta in sé e che va risuscitata.</w:t>
      </w:r>
    </w:p>
    <w:p w14:paraId="03FE3A94" w14:textId="77777777" w:rsidR="00FB4952" w:rsidRPr="009C14FE" w:rsidRDefault="00FB4952" w:rsidP="00C50B1F">
      <w:pPr>
        <w:pStyle w:val="Corpotesto"/>
        <w:rPr>
          <w:i/>
          <w:iCs/>
          <w:color w:val="000000"/>
          <w:sz w:val="20"/>
        </w:rPr>
      </w:pPr>
      <w:r w:rsidRPr="009C14FE">
        <w:rPr>
          <w:i/>
          <w:iCs/>
          <w:color w:val="000000"/>
          <w:sz w:val="20"/>
        </w:rPr>
        <w:t>All’angelo della Chiesa che è a Èfeso scrivi:</w:t>
      </w:r>
      <w:r w:rsidR="00C50B1F" w:rsidRPr="009C14FE">
        <w:rPr>
          <w:i/>
          <w:iCs/>
          <w:color w:val="000000"/>
          <w:sz w:val="20"/>
        </w:rPr>
        <w:t xml:space="preserve"> </w:t>
      </w:r>
      <w:r w:rsidRPr="009C14FE">
        <w:rPr>
          <w:i/>
          <w:iCs/>
          <w:color w:val="000000"/>
          <w:sz w:val="20"/>
        </w:rPr>
        <w:t xml:space="preserve">“Così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w:t>
      </w:r>
      <w:bookmarkStart w:id="99" w:name="OLE_LINK2"/>
      <w:r w:rsidRPr="009C14FE">
        <w:rPr>
          <w:i/>
          <w:iCs/>
          <w:color w:val="000000"/>
          <w:sz w:val="20"/>
        </w:rPr>
        <w:t>Tuttavia hai questo di buono: tu detesti le opere dei nicolaìti, che anch’io detesto.</w:t>
      </w:r>
      <w:bookmarkEnd w:id="99"/>
      <w:r w:rsidRPr="009C14FE">
        <w:rPr>
          <w:i/>
          <w:iCs/>
          <w:color w:val="000000"/>
          <w:sz w:val="20"/>
        </w:rPr>
        <w:t xml:space="preserve"> Chi ha orecchi, ascolti ciò che lo Spirito dice alle Chiese. Al vincitore darò da mangiare dall’albero della vita, che sta nel paradiso di Dio”.</w:t>
      </w:r>
    </w:p>
    <w:p w14:paraId="4B19EC93" w14:textId="77777777" w:rsidR="00FB4952" w:rsidRPr="009C14FE" w:rsidRDefault="00FB4952" w:rsidP="00C50B1F">
      <w:pPr>
        <w:pStyle w:val="Corpotesto"/>
        <w:rPr>
          <w:i/>
          <w:iCs/>
          <w:color w:val="000000"/>
          <w:sz w:val="20"/>
        </w:rPr>
      </w:pPr>
      <w:r w:rsidRPr="009C14FE">
        <w:rPr>
          <w:i/>
          <w:iCs/>
          <w:color w:val="000000"/>
          <w:sz w:val="20"/>
        </w:rPr>
        <w:t>All’angelo della Chiesa che è a Smirne scrivi:</w:t>
      </w:r>
      <w:r w:rsidR="00A97E28" w:rsidRPr="009C14FE">
        <w:rPr>
          <w:i/>
          <w:iCs/>
          <w:color w:val="000000"/>
          <w:sz w:val="20"/>
        </w:rPr>
        <w:t xml:space="preserve"> </w:t>
      </w:r>
      <w:r w:rsidRPr="009C14FE">
        <w:rPr>
          <w:i/>
          <w:iCs/>
          <w:color w:val="000000"/>
          <w:sz w:val="20"/>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C958EB5" w14:textId="77777777" w:rsidR="00FB4952" w:rsidRPr="009C14FE" w:rsidRDefault="00FB4952" w:rsidP="00C50B1F">
      <w:pPr>
        <w:pStyle w:val="Corpotesto"/>
        <w:rPr>
          <w:i/>
          <w:iCs/>
          <w:color w:val="000000"/>
          <w:sz w:val="20"/>
        </w:rPr>
      </w:pPr>
      <w:r w:rsidRPr="009C14FE">
        <w:rPr>
          <w:i/>
          <w:iCs/>
          <w:color w:val="000000"/>
          <w:sz w:val="20"/>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0907E49" w14:textId="77777777" w:rsidR="00FB4952" w:rsidRPr="009C14FE" w:rsidRDefault="00FB4952" w:rsidP="00C50B1F">
      <w:pPr>
        <w:pStyle w:val="Corpotesto"/>
        <w:rPr>
          <w:i/>
          <w:iCs/>
          <w:color w:val="000000"/>
          <w:sz w:val="20"/>
        </w:rPr>
      </w:pPr>
      <w:r w:rsidRPr="009C14FE">
        <w:rPr>
          <w:i/>
          <w:iCs/>
          <w:color w:val="000000"/>
          <w:sz w:val="20"/>
        </w:rPr>
        <w:t>All’angelo della Chiesa che è a Tiàtira scrivi:</w:t>
      </w:r>
      <w:r w:rsidR="00C50B1F" w:rsidRPr="009C14FE">
        <w:rPr>
          <w:i/>
          <w:iCs/>
          <w:color w:val="000000"/>
          <w:sz w:val="20"/>
        </w:rPr>
        <w:t xml:space="preserve"> </w:t>
      </w:r>
      <w:r w:rsidRPr="009C14FE">
        <w:rPr>
          <w:i/>
          <w:iCs/>
          <w:color w:val="000000"/>
          <w:sz w:val="20"/>
        </w:rPr>
        <w:t>“Così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w:t>
      </w:r>
      <w:r w:rsidR="00C50B1F" w:rsidRPr="009C14FE">
        <w:rPr>
          <w:i/>
          <w:iCs/>
          <w:color w:val="000000"/>
          <w:sz w:val="20"/>
        </w:rPr>
        <w:t xml:space="preserve"> </w:t>
      </w:r>
      <w:r w:rsidRPr="009C14FE">
        <w:rPr>
          <w:i/>
          <w:iCs/>
          <w:color w:val="000000"/>
          <w:sz w:val="20"/>
        </w:rPr>
        <w:t>darò autorità sopra le nazioni:</w:t>
      </w:r>
      <w:r w:rsidR="00C50B1F" w:rsidRPr="009C14FE">
        <w:rPr>
          <w:i/>
          <w:iCs/>
          <w:color w:val="000000"/>
          <w:sz w:val="20"/>
        </w:rPr>
        <w:t xml:space="preserve"> </w:t>
      </w:r>
      <w:r w:rsidRPr="009C14FE">
        <w:rPr>
          <w:i/>
          <w:iCs/>
          <w:color w:val="000000"/>
          <w:sz w:val="20"/>
        </w:rPr>
        <w:t>le governerà con scettro di ferro,</w:t>
      </w:r>
      <w:r w:rsidR="00C50B1F" w:rsidRPr="009C14FE">
        <w:rPr>
          <w:i/>
          <w:iCs/>
          <w:color w:val="000000"/>
          <w:sz w:val="20"/>
        </w:rPr>
        <w:t xml:space="preserve"> </w:t>
      </w:r>
      <w:r w:rsidRPr="009C14FE">
        <w:rPr>
          <w:i/>
          <w:iCs/>
          <w:color w:val="000000"/>
          <w:sz w:val="20"/>
        </w:rPr>
        <w:t>come vasi di argilla si frantumeranno,</w:t>
      </w:r>
      <w:r w:rsidR="00C50B1F" w:rsidRPr="009C14FE">
        <w:rPr>
          <w:i/>
          <w:iCs/>
          <w:color w:val="000000"/>
          <w:sz w:val="20"/>
        </w:rPr>
        <w:t xml:space="preserve"> </w:t>
      </w:r>
      <w:r w:rsidRPr="009C14FE">
        <w:rPr>
          <w:i/>
          <w:iCs/>
          <w:color w:val="000000"/>
          <w:sz w:val="20"/>
        </w:rPr>
        <w:t xml:space="preserve">con la stessa autorità che ho ricevuto dal Padre mio; e a lui darò la stella del mattino. Chi ha orecchi, ascolti ciò che lo Spirito dice alle Chiese” (Ap 2,1-29). </w:t>
      </w:r>
    </w:p>
    <w:p w14:paraId="524989C4" w14:textId="77777777" w:rsidR="00FB4952" w:rsidRPr="009C14FE" w:rsidRDefault="00FB4952" w:rsidP="00C50B1F">
      <w:pPr>
        <w:pStyle w:val="Corpotesto"/>
        <w:rPr>
          <w:i/>
          <w:iCs/>
          <w:color w:val="000000"/>
          <w:sz w:val="20"/>
        </w:rPr>
      </w:pPr>
      <w:r w:rsidRPr="009C14FE">
        <w:rPr>
          <w:i/>
          <w:iCs/>
          <w:color w:val="000000"/>
          <w:sz w:val="20"/>
        </w:rPr>
        <w:t>All’angelo della Chiesa che è a Sardi scrivi:</w:t>
      </w:r>
      <w:r w:rsidR="00C50B1F" w:rsidRPr="009C14FE">
        <w:rPr>
          <w:i/>
          <w:iCs/>
          <w:color w:val="000000"/>
          <w:sz w:val="20"/>
        </w:rPr>
        <w:t xml:space="preserve"> </w:t>
      </w:r>
      <w:r w:rsidRPr="009C14FE">
        <w:rPr>
          <w:i/>
          <w:iCs/>
          <w:color w:val="000000"/>
          <w:sz w:val="20"/>
        </w:rPr>
        <w:t>“Così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A36F679" w14:textId="77777777" w:rsidR="00FB4952" w:rsidRPr="009C14FE" w:rsidRDefault="00FB4952" w:rsidP="00C50B1F">
      <w:pPr>
        <w:pStyle w:val="Corpotesto"/>
        <w:rPr>
          <w:i/>
          <w:iCs/>
          <w:color w:val="000000"/>
          <w:sz w:val="20"/>
        </w:rPr>
      </w:pPr>
      <w:r w:rsidRPr="009C14FE">
        <w:rPr>
          <w:i/>
          <w:iCs/>
          <w:color w:val="000000"/>
          <w:sz w:val="20"/>
        </w:rPr>
        <w:t>All’angelo della Chiesa che è a Filadèlfia scrivi:</w:t>
      </w:r>
      <w:r w:rsidR="00C50B1F" w:rsidRPr="009C14FE">
        <w:rPr>
          <w:i/>
          <w:iCs/>
          <w:color w:val="000000"/>
          <w:sz w:val="20"/>
        </w:rPr>
        <w:t xml:space="preserve"> </w:t>
      </w:r>
      <w:r w:rsidRPr="009C14FE">
        <w:rPr>
          <w:i/>
          <w:iCs/>
          <w:color w:val="000000"/>
          <w:sz w:val="20"/>
        </w:rPr>
        <w:t>“Così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99A6ABB" w14:textId="77777777" w:rsidR="00FB4952" w:rsidRPr="009C14FE" w:rsidRDefault="00FB4952" w:rsidP="00C50B1F">
      <w:pPr>
        <w:pStyle w:val="Corpotesto"/>
        <w:rPr>
          <w:i/>
          <w:iCs/>
          <w:color w:val="000000"/>
          <w:sz w:val="20"/>
        </w:rPr>
      </w:pPr>
      <w:r w:rsidRPr="009C14FE">
        <w:rPr>
          <w:i/>
          <w:iCs/>
          <w:color w:val="000000"/>
          <w:sz w:val="20"/>
        </w:rPr>
        <w:t>All’angelo della Chiesa che è a Laodicèa scrivi:</w:t>
      </w:r>
      <w:r w:rsidR="00C50B1F" w:rsidRPr="009C14FE">
        <w:rPr>
          <w:i/>
          <w:iCs/>
          <w:color w:val="000000"/>
          <w:sz w:val="20"/>
        </w:rPr>
        <w:t xml:space="preserve"> </w:t>
      </w:r>
      <w:r w:rsidRPr="009C14FE">
        <w:rPr>
          <w:i/>
          <w:iCs/>
          <w:color w:val="000000"/>
          <w:sz w:val="20"/>
        </w:rPr>
        <w:t xml:space="preserve">“Così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3FD5B8E" w14:textId="77777777" w:rsidR="00FB4952" w:rsidRPr="009C14FE" w:rsidRDefault="00FB4952" w:rsidP="00FB4952">
      <w:pPr>
        <w:pStyle w:val="Corpotesto"/>
        <w:rPr>
          <w:color w:val="000000"/>
        </w:rPr>
      </w:pPr>
      <w:r w:rsidRPr="009C14FE">
        <w:rPr>
          <w:color w:val="000000"/>
        </w:rPr>
        <w:t>Possiamo anche legge</w:t>
      </w:r>
      <w:r w:rsidR="00270699" w:rsidRPr="009C14FE">
        <w:rPr>
          <w:color w:val="000000"/>
        </w:rPr>
        <w:t>re</w:t>
      </w:r>
      <w:r w:rsidRPr="009C14FE">
        <w:rPr>
          <w:color w:val="000000"/>
        </w:rPr>
        <w:t xml:space="preserve"> quanto Gesù dice a scribi e farisei, dalla natura corrotta. Natura corrotta, religione corrotta. Natura debole, religione debole. Natura imperfetta, religione imperfetta. Natura atea, religione atea. </w:t>
      </w:r>
    </w:p>
    <w:p w14:paraId="79AE2555" w14:textId="77777777" w:rsidR="00C50B1F" w:rsidRPr="009C14FE" w:rsidRDefault="00C50B1F" w:rsidP="00C50B1F">
      <w:pPr>
        <w:pStyle w:val="Corpotesto"/>
        <w:rPr>
          <w:i/>
          <w:iCs/>
          <w:color w:val="000000"/>
          <w:sz w:val="20"/>
        </w:rPr>
      </w:pPr>
      <w:r w:rsidRPr="009C14FE">
        <w:rPr>
          <w:i/>
          <w:iCs/>
          <w:color w:val="000000"/>
          <w:sz w:val="20"/>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8DB2A69" w14:textId="77777777" w:rsidR="00C50B1F" w:rsidRPr="009C14FE" w:rsidRDefault="00C50B1F" w:rsidP="00C50B1F">
      <w:pPr>
        <w:pStyle w:val="Corpotesto"/>
        <w:rPr>
          <w:i/>
          <w:iCs/>
          <w:color w:val="000000"/>
          <w:sz w:val="20"/>
        </w:rPr>
      </w:pPr>
      <w:r w:rsidRPr="009C14FE">
        <w:rPr>
          <w:i/>
          <w:iCs/>
          <w:color w:val="000000"/>
          <w:sz w:val="20"/>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7AF6D3C9" w14:textId="77777777" w:rsidR="00C50B1F" w:rsidRPr="009C14FE" w:rsidRDefault="00C50B1F" w:rsidP="00D429AB">
      <w:pPr>
        <w:pStyle w:val="Corpotesto"/>
        <w:rPr>
          <w:i/>
          <w:iCs/>
          <w:color w:val="000000"/>
          <w:sz w:val="20"/>
        </w:rPr>
      </w:pPr>
      <w:r w:rsidRPr="009C14FE">
        <w:rPr>
          <w:i/>
          <w:iCs/>
          <w:color w:val="000000"/>
          <w:sz w:val="20"/>
        </w:rPr>
        <w:t>Guai a voi, scribi e farisei ipocriti, che chiudete il regno dei cieli davanti alla gente; di fatto non entrate voi, e non lasciate entrare nemmeno quelli che vogliono entrare.</w:t>
      </w:r>
      <w:r w:rsidR="00A97E28" w:rsidRPr="009C14FE">
        <w:rPr>
          <w:i/>
          <w:iCs/>
          <w:color w:val="000000"/>
          <w:sz w:val="20"/>
          <w:szCs w:val="24"/>
        </w:rPr>
        <w:t xml:space="preserve"> </w:t>
      </w:r>
      <w:r w:rsidRPr="009C14FE">
        <w:rPr>
          <w:i/>
          <w:iCs/>
          <w:color w:val="000000"/>
          <w:sz w:val="20"/>
        </w:rPr>
        <w:t>Guai a voi, scribi e farisei ipocriti, che percorrete il mare e la terra per fare un solo prosèlito e, quando lo è divenuto, lo rendete degno della Geènna due volte più di voi.</w:t>
      </w:r>
    </w:p>
    <w:p w14:paraId="6A27B775" w14:textId="77777777" w:rsidR="00C50B1F" w:rsidRPr="009C14FE" w:rsidRDefault="00C50B1F" w:rsidP="00D429AB">
      <w:pPr>
        <w:pStyle w:val="Corpotesto"/>
        <w:rPr>
          <w:i/>
          <w:iCs/>
          <w:color w:val="000000"/>
          <w:sz w:val="20"/>
        </w:rPr>
      </w:pPr>
      <w:r w:rsidRPr="009C14FE">
        <w:rPr>
          <w:i/>
          <w:iCs/>
          <w:color w:val="000000"/>
          <w:sz w:val="20"/>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0B60402" w14:textId="77777777" w:rsidR="00C50B1F" w:rsidRPr="009C14FE" w:rsidRDefault="00C50B1F" w:rsidP="00D429AB">
      <w:pPr>
        <w:pStyle w:val="Corpotesto"/>
        <w:rPr>
          <w:i/>
          <w:iCs/>
          <w:color w:val="000000"/>
          <w:sz w:val="20"/>
        </w:rPr>
      </w:pPr>
      <w:r w:rsidRPr="009C14FE">
        <w:rPr>
          <w:i/>
          <w:iCs/>
          <w:color w:val="000000"/>
          <w:sz w:val="20"/>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r w:rsidR="00D429AB" w:rsidRPr="009C14FE">
        <w:rPr>
          <w:i/>
          <w:iCs/>
          <w:color w:val="000000"/>
          <w:sz w:val="20"/>
        </w:rPr>
        <w:t xml:space="preserve"> </w:t>
      </w:r>
      <w:r w:rsidRPr="009C14FE">
        <w:rPr>
          <w:i/>
          <w:iCs/>
          <w:color w:val="000000"/>
          <w:sz w:val="20"/>
        </w:rPr>
        <w:t>Guai a voi, scribi e farisei ipocriti, che pulite l’esterno del bicchiere e del piatto, ma all’interno sono pieni di avidità e d’intemperanza. Fariseo cieco, pulisci prima l’interno del bicchiere, perché anche l’esterno diventi pulito!</w:t>
      </w:r>
      <w:r w:rsidR="00D429AB" w:rsidRPr="009C14FE">
        <w:rPr>
          <w:i/>
          <w:iCs/>
          <w:color w:val="000000"/>
          <w:sz w:val="20"/>
        </w:rPr>
        <w:t xml:space="preserve"> </w:t>
      </w:r>
      <w:r w:rsidRPr="009C14FE">
        <w:rPr>
          <w:i/>
          <w:iCs/>
          <w:color w:val="000000"/>
          <w:sz w:val="20"/>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1C487E9" w14:textId="77777777" w:rsidR="00C50B1F" w:rsidRPr="009C14FE" w:rsidRDefault="00C50B1F" w:rsidP="00D429AB">
      <w:pPr>
        <w:pStyle w:val="Corpotesto"/>
        <w:rPr>
          <w:i/>
          <w:iCs/>
          <w:color w:val="000000"/>
          <w:sz w:val="20"/>
        </w:rPr>
      </w:pPr>
      <w:r w:rsidRPr="009C14FE">
        <w:rPr>
          <w:i/>
          <w:iCs/>
          <w:color w:val="000000"/>
          <w:sz w:val="20"/>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B9EBE8C" w14:textId="77777777" w:rsidR="00D429AB" w:rsidRPr="009C14FE" w:rsidRDefault="00C50B1F" w:rsidP="00D429AB">
      <w:pPr>
        <w:pStyle w:val="Corpotesto"/>
        <w:rPr>
          <w:i/>
          <w:iCs/>
          <w:color w:val="000000"/>
          <w:sz w:val="20"/>
        </w:rPr>
      </w:pPr>
      <w:r w:rsidRPr="009C14FE">
        <w:rPr>
          <w:i/>
          <w:iCs/>
          <w:color w:val="000000"/>
          <w:sz w:val="20"/>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r w:rsidR="00D429AB" w:rsidRPr="009C14FE">
        <w:rPr>
          <w:i/>
          <w:iCs/>
          <w:color w:val="000000"/>
          <w:sz w:val="20"/>
        </w:rPr>
        <w:t xml:space="preserve"> </w:t>
      </w:r>
    </w:p>
    <w:p w14:paraId="7400F6F2" w14:textId="77777777" w:rsidR="00C50B1F" w:rsidRPr="009C14FE" w:rsidRDefault="00C50B1F" w:rsidP="00D429AB">
      <w:pPr>
        <w:pStyle w:val="Corpotesto"/>
        <w:rPr>
          <w:i/>
          <w:iCs/>
          <w:color w:val="000000"/>
          <w:sz w:val="20"/>
        </w:rPr>
      </w:pPr>
      <w:r w:rsidRPr="009C14FE">
        <w:rPr>
          <w:i/>
          <w:iCs/>
          <w:color w:val="000000"/>
          <w:sz w:val="20"/>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w:t>
      </w:r>
      <w:r w:rsidR="00D429AB" w:rsidRPr="009C14FE">
        <w:rPr>
          <w:i/>
          <w:iCs/>
          <w:color w:val="000000"/>
          <w:sz w:val="20"/>
        </w:rPr>
        <w:t xml:space="preserve"> </w:t>
      </w:r>
      <w:r w:rsidRPr="009C14FE">
        <w:rPr>
          <w:i/>
          <w:iCs/>
          <w:color w:val="000000"/>
          <w:sz w:val="20"/>
        </w:rPr>
        <w:t xml:space="preserve">Benedetto colui che viene nel nome del Signore!» (Mt 23,1-39). </w:t>
      </w:r>
    </w:p>
    <w:p w14:paraId="640E85F1" w14:textId="77777777" w:rsidR="00A00102" w:rsidRPr="009C14FE" w:rsidRDefault="00A00102" w:rsidP="00A00102">
      <w:pPr>
        <w:pStyle w:val="Corpotesto"/>
        <w:rPr>
          <w:color w:val="000000"/>
        </w:rPr>
      </w:pPr>
      <w:r w:rsidRPr="009C14FE">
        <w:rPr>
          <w:color w:val="000000"/>
        </w:rPr>
        <w:t xml:space="preserve">La </w:t>
      </w:r>
      <w:r w:rsidR="00C50B1F" w:rsidRPr="009C14FE">
        <w:rPr>
          <w:color w:val="000000"/>
        </w:rPr>
        <w:t>natura del singol</w:t>
      </w:r>
      <w:r w:rsidRPr="009C14FE">
        <w:rPr>
          <w:color w:val="000000"/>
        </w:rPr>
        <w:t>o</w:t>
      </w:r>
      <w:r w:rsidR="00C50B1F" w:rsidRPr="009C14FE">
        <w:rPr>
          <w:color w:val="000000"/>
        </w:rPr>
        <w:t xml:space="preserve"> determina qual è la religione che lui edifica. Natura ipocrita, religione ipocrita. Natura impura, religione impura. </w:t>
      </w:r>
      <w:r w:rsidR="008F7103" w:rsidRPr="009C14FE">
        <w:rPr>
          <w:color w:val="000000"/>
        </w:rPr>
        <w:t>Natura falsa, religione falsa. Natura finta, religione finta</w:t>
      </w:r>
      <w:r w:rsidR="00C50B1F" w:rsidRPr="009C14FE">
        <w:rPr>
          <w:color w:val="000000"/>
        </w:rPr>
        <w:t xml:space="preserve">. </w:t>
      </w:r>
      <w:r w:rsidRPr="009C14FE">
        <w:rPr>
          <w:color w:val="000000"/>
        </w:rPr>
        <w:t>Natura di pietra, religione di pietra. </w:t>
      </w:r>
    </w:p>
    <w:p w14:paraId="1C355B46" w14:textId="77777777" w:rsidR="00A00102" w:rsidRPr="009C14FE" w:rsidRDefault="00A00102" w:rsidP="00A00102">
      <w:pPr>
        <w:pStyle w:val="Corpotesto"/>
        <w:rPr>
          <w:color w:val="000000"/>
        </w:rPr>
      </w:pPr>
      <w:r w:rsidRPr="009C14FE">
        <w:rPr>
          <w:color w:val="000000"/>
        </w:rPr>
        <w:t>Natura immorale, religione immorale. Natura senza Vangelo, religione senza Vangelo. Natura senza Cristo, religione senza Cristo. Natura senza apertura alla trascendenza, religione anche senza alcun riferimento alla trascendenza.</w:t>
      </w:r>
    </w:p>
    <w:p w14:paraId="45FB5569" w14:textId="77777777" w:rsidR="00A00102" w:rsidRPr="009C14FE" w:rsidRDefault="00A00102" w:rsidP="00A00102">
      <w:pPr>
        <w:pStyle w:val="Corpotesto"/>
        <w:rPr>
          <w:color w:val="000000"/>
        </w:rPr>
      </w:pPr>
      <w:r w:rsidRPr="009C14FE">
        <w:rPr>
          <w:color w:val="000000"/>
        </w:rPr>
        <w:t xml:space="preserve">Natura cattiva, religione cattiva. Ognuno, guardando la sua natura, saprà la religione che costruisce, edifica, innalza in sé e attorno a sé. Chi vuole cambiare religione è sufficiente che cambi natura. </w:t>
      </w:r>
    </w:p>
    <w:p w14:paraId="560873D6" w14:textId="77777777" w:rsidR="00A00102" w:rsidRPr="009C14FE" w:rsidRDefault="00A00102" w:rsidP="00A00102">
      <w:pPr>
        <w:pStyle w:val="Corpotesto"/>
        <w:rPr>
          <w:color w:val="000000"/>
        </w:rPr>
      </w:pPr>
      <w:r w:rsidRPr="009C14FE">
        <w:rPr>
          <w:color w:val="000000"/>
        </w:rPr>
        <w:t>Oggi si assiste ad ogni cambiamento di religione, perché si assiste ad ogni cambiamento di natura. Chi vuole conserva</w:t>
      </w:r>
      <w:r w:rsidR="008F7103" w:rsidRPr="009C14FE">
        <w:rPr>
          <w:color w:val="000000"/>
        </w:rPr>
        <w:t>re</w:t>
      </w:r>
      <w:r w:rsidRPr="009C14FE">
        <w:rPr>
          <w:color w:val="000000"/>
        </w:rPr>
        <w:t xml:space="preserve"> la religione della Parola, deve divenire una cosa sola con la Parola. Muore la Parola, muore la religione. </w:t>
      </w:r>
    </w:p>
    <w:p w14:paraId="1D50B8A7" w14:textId="77777777" w:rsidR="00A00102" w:rsidRPr="009C14FE" w:rsidRDefault="00A00102" w:rsidP="00A00102">
      <w:pPr>
        <w:pStyle w:val="Corpotesto"/>
        <w:rPr>
          <w:color w:val="000000"/>
        </w:rPr>
      </w:pPr>
      <w:r w:rsidRPr="009C14FE">
        <w:rPr>
          <w:color w:val="000000"/>
        </w:rPr>
        <w:t xml:space="preserve">Chi vuole conservare la religione di Cristo deve divenire una cosa sola con Cristo. Chi vuole conservare la religione dello Spirito Santo deve divenire una cosa sola con lo Spirito Santo. Muore lo Spirito, muore la religione. </w:t>
      </w:r>
    </w:p>
    <w:p w14:paraId="3CC8A553" w14:textId="77777777" w:rsidR="00A00102" w:rsidRPr="009C14FE" w:rsidRDefault="00A00102" w:rsidP="00A00102">
      <w:pPr>
        <w:pStyle w:val="Corpotesto"/>
        <w:rPr>
          <w:color w:val="000000"/>
        </w:rPr>
      </w:pPr>
      <w:r w:rsidRPr="009C14FE">
        <w:rPr>
          <w:color w:val="000000"/>
        </w:rPr>
        <w:t xml:space="preserve">Non può nascere la religione della Parola se la Parola non è la mia mia verità di natura e neanche potrà nascere la religione di Cristo Gesù, se Cristo Gesù non è la mia verità di natura. Muore Cristo Gesù, muore la religione. </w:t>
      </w:r>
    </w:p>
    <w:p w14:paraId="787B4601" w14:textId="77777777" w:rsidR="00A00102" w:rsidRPr="009C14FE" w:rsidRDefault="00A00102" w:rsidP="00A00102">
      <w:pPr>
        <w:pStyle w:val="Corpotesto"/>
        <w:rPr>
          <w:color w:val="000000"/>
        </w:rPr>
      </w:pPr>
      <w:r w:rsidRPr="009C14FE">
        <w:rPr>
          <w:color w:val="000000"/>
        </w:rPr>
        <w:t xml:space="preserve">Tutti i mali della religione cattolica nascono dal cambiamento della verità di natura. È facile sapere qual è la nostra verità di natura. Quando si cambia il fine alla religione di Cristo Gesù, abbiamo cambiato la nostra verità di natura. </w:t>
      </w:r>
    </w:p>
    <w:p w14:paraId="2C3980F0" w14:textId="77777777" w:rsidR="00A00102" w:rsidRPr="009C14FE" w:rsidRDefault="00A00102" w:rsidP="00A00102">
      <w:pPr>
        <w:pStyle w:val="Corpotesto"/>
        <w:rPr>
          <w:color w:val="000000"/>
        </w:rPr>
      </w:pPr>
      <w:r w:rsidRPr="009C14FE">
        <w:rPr>
          <w:color w:val="000000"/>
        </w:rPr>
        <w:t xml:space="preserve">Mai si potrà vivere il fine senza la verità di natura. Natura e fine sono l’albero e il suo frutto. Madre di Dio, convinci i discepoli di Gesù che la morte del fine del loro essere cristiani è il frutto della morte della loro natura cristiana. </w:t>
      </w:r>
    </w:p>
    <w:p w14:paraId="3514324F" w14:textId="77777777" w:rsidR="00A00102" w:rsidRPr="009C14FE" w:rsidRDefault="00A00102" w:rsidP="00A00102">
      <w:pPr>
        <w:pStyle w:val="Corpotesto"/>
        <w:rPr>
          <w:color w:val="000000"/>
        </w:rPr>
      </w:pPr>
      <w:r w:rsidRPr="009C14FE">
        <w:rPr>
          <w:color w:val="000000"/>
        </w:rPr>
        <w:t xml:space="preserve">Muore la natura cristiana, muore il fine. Muore la natura vocazionale. Muore il fine. Nasce un Movimento nella Chiesa. Se il Movimento non vive la sua verità di fine attesta che è anche morta la sua verità di natura. </w:t>
      </w:r>
    </w:p>
    <w:p w14:paraId="62DAC03D" w14:textId="77777777" w:rsidR="00A00102" w:rsidRPr="009C14FE" w:rsidRDefault="00A00102" w:rsidP="00A00102">
      <w:pPr>
        <w:pStyle w:val="Corpotesto"/>
        <w:rPr>
          <w:color w:val="000000"/>
        </w:rPr>
      </w:pPr>
      <w:r w:rsidRPr="009C14FE">
        <w:rPr>
          <w:color w:val="000000"/>
        </w:rPr>
        <w:t xml:space="preserve">È cosa giusta che ognuno non inganni se stesso. Chi inganna se stesso ingannerà il mondo intero. Gesù ci mette in guardia. Osservate i vostri frutti e saprete qual è la vostra natura. Frutti di Vangelo, natura di Vangelo. </w:t>
      </w:r>
    </w:p>
    <w:p w14:paraId="7D0DBF32" w14:textId="77777777" w:rsidR="00A00102" w:rsidRPr="009C14FE" w:rsidRDefault="00A00102" w:rsidP="00FB4952">
      <w:pPr>
        <w:pStyle w:val="Corpotesto"/>
        <w:rPr>
          <w:color w:val="000000"/>
        </w:rPr>
      </w:pPr>
    </w:p>
    <w:p w14:paraId="136CD59B" w14:textId="77777777" w:rsidR="0048518C" w:rsidRPr="009C14FE" w:rsidRDefault="00605D2C" w:rsidP="0048518C">
      <w:pPr>
        <w:pStyle w:val="Titolo2"/>
        <w:spacing w:before="0" w:after="0"/>
        <w:rPr>
          <w:i w:val="0"/>
          <w:color w:val="000000"/>
          <w:sz w:val="40"/>
          <w:szCs w:val="40"/>
        </w:rPr>
      </w:pPr>
      <w:bookmarkStart w:id="100" w:name="_Toc62172375"/>
      <w:r w:rsidRPr="009C14FE">
        <w:rPr>
          <w:i w:val="0"/>
          <w:color w:val="000000"/>
          <w:sz w:val="40"/>
          <w:szCs w:val="40"/>
        </w:rPr>
        <w:t>I veri parenti di Gesù</w:t>
      </w:r>
      <w:bookmarkEnd w:id="100"/>
    </w:p>
    <w:p w14:paraId="514B5946" w14:textId="77777777" w:rsidR="0048518C" w:rsidRPr="009C14FE" w:rsidRDefault="0048518C" w:rsidP="00712B2C">
      <w:pPr>
        <w:pStyle w:val="Corpotesto"/>
        <w:rPr>
          <w:i/>
          <w:iCs/>
          <w:color w:val="000000"/>
          <w:sz w:val="12"/>
        </w:rPr>
      </w:pPr>
    </w:p>
    <w:p w14:paraId="52ACB496" w14:textId="77777777" w:rsidR="00712B2C" w:rsidRPr="009C14FE" w:rsidRDefault="00DE5A76" w:rsidP="00EC5667">
      <w:pPr>
        <w:pStyle w:val="Corpodeltesto2"/>
        <w:rPr>
          <w:color w:val="000000"/>
        </w:rPr>
      </w:pPr>
      <w:r w:rsidRPr="009C14FE">
        <w:rPr>
          <w:color w:val="000000"/>
          <w:position w:val="6"/>
          <w:vertAlign w:val="superscript"/>
        </w:rPr>
        <w:t>19</w:t>
      </w:r>
      <w:r w:rsidRPr="009C14FE">
        <w:rPr>
          <w:color w:val="000000"/>
        </w:rPr>
        <w:t>E andarono da lui la madre e i suoi fratelli, ma non potevano avvicinarlo a causa della folla.</w:t>
      </w:r>
    </w:p>
    <w:p w14:paraId="4698B662" w14:textId="77777777" w:rsidR="00D429AB" w:rsidRPr="009C14FE" w:rsidRDefault="00D429AB" w:rsidP="00D429AB">
      <w:pPr>
        <w:pStyle w:val="Corpotesto"/>
        <w:rPr>
          <w:color w:val="000000"/>
        </w:rPr>
      </w:pPr>
      <w:r w:rsidRPr="009C14FE">
        <w:rPr>
          <w:color w:val="000000"/>
        </w:rPr>
        <w:t>Tutta la vita di Gesù, in ogni tempo, ogni luogo, ogni sua manifestazione, è un grande insegnamento. Non vi sono in Gesù tempi e luoghi nei quali Lui non sia Maestro. Lui è sempre il Maestro in ogni luogo e dinanzi ad ogni persona.</w:t>
      </w:r>
    </w:p>
    <w:p w14:paraId="6B99A9E9" w14:textId="77777777" w:rsidR="00D429AB" w:rsidRPr="009C14FE" w:rsidRDefault="00A96FCA" w:rsidP="00D429AB">
      <w:pPr>
        <w:pStyle w:val="Corpotesto"/>
        <w:rPr>
          <w:color w:val="000000"/>
        </w:rPr>
      </w:pPr>
      <w:r w:rsidRPr="009C14FE">
        <w:rPr>
          <w:color w:val="000000"/>
        </w:rPr>
        <w:t>“</w:t>
      </w:r>
      <w:r w:rsidR="00D429AB" w:rsidRPr="009C14FE">
        <w:rPr>
          <w:color w:val="000000"/>
        </w:rPr>
        <w:t>E andarono da lui la madre e i suoi fratelli, ma non potevano avvicinarlo a causa della folla</w:t>
      </w:r>
      <w:r w:rsidRPr="009C14FE">
        <w:rPr>
          <w:color w:val="000000"/>
        </w:rPr>
        <w:t>”</w:t>
      </w:r>
      <w:r w:rsidR="00D429AB" w:rsidRPr="009C14FE">
        <w:rPr>
          <w:color w:val="000000"/>
        </w:rPr>
        <w:t>. Gesù sta predicando il Vangelo del regno. Non solo lo predica con la Parola, la manifesta presente con miracoli, segni e prodigi.</w:t>
      </w:r>
    </w:p>
    <w:p w14:paraId="01184776" w14:textId="77777777" w:rsidR="00D429AB" w:rsidRPr="009C14FE" w:rsidRDefault="00A96FCA" w:rsidP="00D429AB">
      <w:pPr>
        <w:pStyle w:val="Corpotesto"/>
        <w:rPr>
          <w:color w:val="000000"/>
        </w:rPr>
      </w:pPr>
      <w:r w:rsidRPr="009C14FE">
        <w:rPr>
          <w:color w:val="000000"/>
        </w:rPr>
        <w:t>Attorno a Lui la folla è</w:t>
      </w:r>
      <w:r w:rsidR="00D429AB" w:rsidRPr="009C14FE">
        <w:rPr>
          <w:color w:val="000000"/>
        </w:rPr>
        <w:t xml:space="preserve"> molta. Né la Madre</w:t>
      </w:r>
      <w:r w:rsidR="00F41BA1" w:rsidRPr="009C14FE">
        <w:rPr>
          <w:color w:val="000000"/>
        </w:rPr>
        <w:t xml:space="preserve"> </w:t>
      </w:r>
      <w:r w:rsidR="00DA18FC" w:rsidRPr="009C14FE">
        <w:rPr>
          <w:color w:val="000000"/>
        </w:rPr>
        <w:t>né</w:t>
      </w:r>
      <w:r w:rsidR="00D429AB" w:rsidRPr="009C14FE">
        <w:rPr>
          <w:color w:val="000000"/>
        </w:rPr>
        <w:t xml:space="preserve"> i fratelli, cioè i suoi parenti, si possono avvicinare. Anche essi devono rispettare la legge della folla. Chi è dietro deve rimanere dietro e chi è avanti deve rimanere avanti.</w:t>
      </w:r>
    </w:p>
    <w:p w14:paraId="1B7A1811" w14:textId="77777777" w:rsidR="00712B2C" w:rsidRPr="009C14FE" w:rsidRDefault="00DE5A76" w:rsidP="00EC5667">
      <w:pPr>
        <w:pStyle w:val="Corpodeltesto2"/>
        <w:rPr>
          <w:color w:val="000000"/>
        </w:rPr>
      </w:pPr>
      <w:r w:rsidRPr="009C14FE">
        <w:rPr>
          <w:color w:val="000000"/>
          <w:position w:val="6"/>
          <w:vertAlign w:val="superscript"/>
        </w:rPr>
        <w:t>20</w:t>
      </w:r>
      <w:r w:rsidRPr="009C14FE">
        <w:rPr>
          <w:color w:val="000000"/>
        </w:rPr>
        <w:t>Gli fecero sapere: «Tua madre e i tuoi fratelli stanno fuori e desiderano vederti».</w:t>
      </w:r>
    </w:p>
    <w:p w14:paraId="35F9FF5F" w14:textId="77777777" w:rsidR="00712B2C" w:rsidRPr="009C14FE" w:rsidRDefault="00D429AB" w:rsidP="00D429AB">
      <w:pPr>
        <w:pStyle w:val="Corpotesto"/>
        <w:rPr>
          <w:color w:val="000000"/>
        </w:rPr>
      </w:pPr>
      <w:r w:rsidRPr="009C14FE">
        <w:rPr>
          <w:color w:val="000000"/>
        </w:rPr>
        <w:t xml:space="preserve">Come superare la legge della folla? Ecco fanno sapere a Gesù: </w:t>
      </w:r>
      <w:r w:rsidR="00A96FCA" w:rsidRPr="009C14FE">
        <w:rPr>
          <w:color w:val="000000"/>
        </w:rPr>
        <w:t>“</w:t>
      </w:r>
      <w:r w:rsidRPr="009C14FE">
        <w:rPr>
          <w:color w:val="000000"/>
        </w:rPr>
        <w:t>Tua madre e i tuoi fratelli stanno fuori e desiderano vederti.</w:t>
      </w:r>
      <w:r w:rsidR="00A96FCA" w:rsidRPr="009C14FE">
        <w:rPr>
          <w:color w:val="000000"/>
        </w:rPr>
        <w:t>”</w:t>
      </w:r>
      <w:r w:rsidRPr="009C14FE">
        <w:rPr>
          <w:color w:val="000000"/>
        </w:rPr>
        <w:t xml:space="preserve"> Solo Gesù, spostandosi, muovendosi, potrà abolire la legge della folla. Nessun altro lo può.</w:t>
      </w:r>
    </w:p>
    <w:p w14:paraId="52C6B185" w14:textId="77777777" w:rsidR="00D429AB" w:rsidRPr="009C14FE" w:rsidRDefault="00C779E4" w:rsidP="00D429AB">
      <w:pPr>
        <w:pStyle w:val="Corpotesto"/>
        <w:rPr>
          <w:color w:val="000000"/>
        </w:rPr>
      </w:pPr>
      <w:r w:rsidRPr="009C14FE">
        <w:rPr>
          <w:color w:val="000000"/>
        </w:rPr>
        <w:t>Si sposterà Gesù per andare a salutare la madre e i suoi fratelli? Noi sappiamo che Gesù è sempre sotto obbedienza al Padre suo. Cosa gli comanderà il Padre? Cosa gli suggerirà lo Spirito Santo? Si sposterà per vedere la madre?</w:t>
      </w:r>
    </w:p>
    <w:p w14:paraId="2B9520EC" w14:textId="77777777" w:rsidR="00DE5A76" w:rsidRPr="009C14FE" w:rsidRDefault="00DE5A76" w:rsidP="00EC5667">
      <w:pPr>
        <w:pStyle w:val="Corpodeltesto2"/>
        <w:rPr>
          <w:color w:val="000000"/>
        </w:rPr>
      </w:pPr>
      <w:r w:rsidRPr="009C14FE">
        <w:rPr>
          <w:color w:val="000000"/>
          <w:position w:val="6"/>
          <w:vertAlign w:val="superscript"/>
        </w:rPr>
        <w:t>21</w:t>
      </w:r>
      <w:r w:rsidRPr="009C14FE">
        <w:rPr>
          <w:color w:val="000000"/>
        </w:rPr>
        <w:t>Ma egli rispose loro: «Mia madre e miei fratelli sono questi: coloro che ascoltano la parola di Dio e la mettono in pratica».</w:t>
      </w:r>
    </w:p>
    <w:p w14:paraId="131CBCE7" w14:textId="77777777" w:rsidR="00FB539B" w:rsidRPr="009C14FE" w:rsidRDefault="00C779E4" w:rsidP="00FB539B">
      <w:pPr>
        <w:pStyle w:val="Corpotesto"/>
        <w:rPr>
          <w:color w:val="000000"/>
        </w:rPr>
      </w:pPr>
      <w:r w:rsidRPr="009C14FE">
        <w:rPr>
          <w:color w:val="000000"/>
        </w:rPr>
        <w:t>Ecco la risposta di Gesù, sugg</w:t>
      </w:r>
      <w:r w:rsidR="00A96FCA" w:rsidRPr="009C14FE">
        <w:rPr>
          <w:color w:val="000000"/>
        </w:rPr>
        <w:t>erita a Lui dallo Spirito Santo:</w:t>
      </w:r>
      <w:r w:rsidRPr="009C14FE">
        <w:rPr>
          <w:color w:val="000000"/>
        </w:rPr>
        <w:t xml:space="preserve"> </w:t>
      </w:r>
      <w:r w:rsidR="00A96FCA" w:rsidRPr="009C14FE">
        <w:rPr>
          <w:color w:val="000000"/>
        </w:rPr>
        <w:t>“</w:t>
      </w:r>
      <w:r w:rsidR="00FB539B" w:rsidRPr="009C14FE">
        <w:rPr>
          <w:color w:val="000000"/>
        </w:rPr>
        <w:t>Mia madre e i miei fratelli sono questi: coloro che ascoltano la parola di Dio e la mettono in pratica</w:t>
      </w:r>
      <w:r w:rsidR="00A96FCA" w:rsidRPr="009C14FE">
        <w:rPr>
          <w:color w:val="000000"/>
        </w:rPr>
        <w:t>”</w:t>
      </w:r>
      <w:r w:rsidR="00FB539B" w:rsidRPr="009C14FE">
        <w:rPr>
          <w:color w:val="000000"/>
        </w:rPr>
        <w:t>. Leggiamo nello Spirito Santo la risposta di Gesù che è per ogni uomo.</w:t>
      </w:r>
    </w:p>
    <w:p w14:paraId="5087A21D" w14:textId="77777777" w:rsidR="00C779E4" w:rsidRPr="009C14FE" w:rsidRDefault="00FB539B" w:rsidP="00FB539B">
      <w:pPr>
        <w:pStyle w:val="Corpotesto"/>
        <w:rPr>
          <w:color w:val="000000"/>
        </w:rPr>
      </w:pPr>
      <w:r w:rsidRPr="009C14FE">
        <w:rPr>
          <w:color w:val="000000"/>
        </w:rPr>
        <w:t xml:space="preserve">Chi è madre di Gesù? </w:t>
      </w:r>
      <w:r w:rsidR="005A3D28" w:rsidRPr="009C14FE">
        <w:rPr>
          <w:color w:val="000000"/>
        </w:rPr>
        <w:t>“</w:t>
      </w:r>
      <w:r w:rsidRPr="009C14FE">
        <w:rPr>
          <w:color w:val="000000"/>
        </w:rPr>
        <w:t>Coloro che ascoltano la Parola di Dio e la mettono in pratica</w:t>
      </w:r>
      <w:r w:rsidR="005A3D28" w:rsidRPr="009C14FE">
        <w:rPr>
          <w:color w:val="000000"/>
        </w:rPr>
        <w:t>”</w:t>
      </w:r>
      <w:r w:rsidRPr="009C14FE">
        <w:rPr>
          <w:color w:val="000000"/>
        </w:rPr>
        <w:t>. Di conseguenza Gesù non ha una sola Madre. Ne ha moltissime. Non può fare preferenze alle une a discapito delle altre.</w:t>
      </w:r>
      <w:r w:rsidR="00A97E28" w:rsidRPr="009C14FE">
        <w:rPr>
          <w:color w:val="000000"/>
        </w:rPr>
        <w:t xml:space="preserve"> </w:t>
      </w:r>
      <w:r w:rsidRPr="009C14FE">
        <w:rPr>
          <w:color w:val="000000"/>
        </w:rPr>
        <w:t>Deve onorarle tutte.</w:t>
      </w:r>
    </w:p>
    <w:p w14:paraId="7E631536" w14:textId="77777777" w:rsidR="00FB539B" w:rsidRPr="009C14FE" w:rsidRDefault="00FB539B" w:rsidP="00FB539B">
      <w:pPr>
        <w:pStyle w:val="Corpotesto"/>
        <w:rPr>
          <w:color w:val="000000"/>
        </w:rPr>
      </w:pPr>
      <w:r w:rsidRPr="009C14FE">
        <w:rPr>
          <w:color w:val="000000"/>
        </w:rPr>
        <w:t>Come si onorano tutte le madri? Non preferendone alcuna. Sua madre e i suoi fratelli devono anche loro rispettare la legge dell’onore e dell’amore secondo Dio. Maria e i suoi fratelli rimangono madre e fratelli come tutti gli altri.</w:t>
      </w:r>
    </w:p>
    <w:p w14:paraId="3A31C149" w14:textId="77777777" w:rsidR="00FB539B" w:rsidRPr="009C14FE" w:rsidRDefault="00FB539B" w:rsidP="00FB539B">
      <w:pPr>
        <w:pStyle w:val="Corpotesto"/>
        <w:rPr>
          <w:color w:val="000000"/>
        </w:rPr>
      </w:pPr>
      <w:r w:rsidRPr="009C14FE">
        <w:rPr>
          <w:color w:val="000000"/>
        </w:rPr>
        <w:t xml:space="preserve">Maria e si suoi fratelli potranno </w:t>
      </w:r>
      <w:r w:rsidR="004E4239" w:rsidRPr="009C14FE">
        <w:rPr>
          <w:color w:val="000000"/>
        </w:rPr>
        <w:t>avere un posto di privilegio sol</w:t>
      </w:r>
      <w:r w:rsidRPr="009C14FE">
        <w:rPr>
          <w:color w:val="000000"/>
        </w:rPr>
        <w:t>o nel cielo, se avranno obbedito più degli altri alla Parola di Dio e p</w:t>
      </w:r>
      <w:r w:rsidR="00A96FCA" w:rsidRPr="009C14FE">
        <w:rPr>
          <w:color w:val="000000"/>
        </w:rPr>
        <w:t>iù degli altri l’hanno ascoltata</w:t>
      </w:r>
      <w:r w:rsidR="00725DEF" w:rsidRPr="009C14FE">
        <w:rPr>
          <w:color w:val="000000"/>
        </w:rPr>
        <w:t xml:space="preserve"> e messa</w:t>
      </w:r>
      <w:r w:rsidRPr="009C14FE">
        <w:rPr>
          <w:color w:val="000000"/>
        </w:rPr>
        <w:t xml:space="preserve"> in pratica. Ma ancora qual è la volontà di Dio oggi?</w:t>
      </w:r>
    </w:p>
    <w:p w14:paraId="21D0F359" w14:textId="77777777" w:rsidR="00FB539B" w:rsidRPr="009C14FE" w:rsidRDefault="00FB539B" w:rsidP="00FB539B">
      <w:pPr>
        <w:pStyle w:val="Corpotesto"/>
        <w:rPr>
          <w:color w:val="000000"/>
        </w:rPr>
      </w:pPr>
      <w:r w:rsidRPr="009C14FE">
        <w:rPr>
          <w:color w:val="000000"/>
        </w:rPr>
        <w:t xml:space="preserve">È volontà di Dio oggi che Gesù sia sempre dalla volontà del Padre. Anche Lui è obbligato ad ascoltare la Parola di Dio e a metterla in pratica. In questo momento il Padre gli dice </w:t>
      </w:r>
      <w:r w:rsidR="00A96FCA" w:rsidRPr="009C14FE">
        <w:rPr>
          <w:color w:val="000000"/>
        </w:rPr>
        <w:t>di continuare ad ammaestrare e L</w:t>
      </w:r>
      <w:r w:rsidRPr="009C14FE">
        <w:rPr>
          <w:color w:val="000000"/>
        </w:rPr>
        <w:t>ui continua.</w:t>
      </w:r>
    </w:p>
    <w:p w14:paraId="68147166" w14:textId="77777777" w:rsidR="0048518C" w:rsidRPr="009C14FE" w:rsidRDefault="0048518C" w:rsidP="00EC5667">
      <w:pPr>
        <w:pStyle w:val="Corpodeltesto2"/>
        <w:rPr>
          <w:color w:val="000000"/>
        </w:rPr>
      </w:pPr>
    </w:p>
    <w:p w14:paraId="734F4E9D" w14:textId="77777777" w:rsidR="0048518C" w:rsidRPr="009C14FE" w:rsidRDefault="00605D2C" w:rsidP="0048518C">
      <w:pPr>
        <w:pStyle w:val="Titolo2"/>
        <w:spacing w:before="0" w:after="0"/>
        <w:rPr>
          <w:i w:val="0"/>
          <w:color w:val="000000"/>
          <w:sz w:val="40"/>
          <w:szCs w:val="40"/>
        </w:rPr>
      </w:pPr>
      <w:bookmarkStart w:id="101" w:name="_Toc62172376"/>
      <w:r w:rsidRPr="009C14FE">
        <w:rPr>
          <w:i w:val="0"/>
          <w:color w:val="000000"/>
          <w:sz w:val="40"/>
          <w:szCs w:val="40"/>
        </w:rPr>
        <w:t>La tempesta sedata</w:t>
      </w:r>
      <w:bookmarkEnd w:id="101"/>
    </w:p>
    <w:p w14:paraId="4487C0D7" w14:textId="77777777" w:rsidR="0048518C" w:rsidRPr="009C14FE" w:rsidRDefault="0048518C" w:rsidP="00712B2C">
      <w:pPr>
        <w:pStyle w:val="Corpotesto"/>
        <w:rPr>
          <w:color w:val="000000"/>
          <w:sz w:val="10"/>
        </w:rPr>
      </w:pPr>
    </w:p>
    <w:p w14:paraId="26FDCFD9" w14:textId="77777777" w:rsidR="00712B2C" w:rsidRPr="009C14FE" w:rsidRDefault="00DE5A76" w:rsidP="00EC5667">
      <w:pPr>
        <w:pStyle w:val="Corpodeltesto2"/>
        <w:rPr>
          <w:color w:val="000000"/>
        </w:rPr>
      </w:pPr>
      <w:r w:rsidRPr="009C14FE">
        <w:rPr>
          <w:color w:val="000000"/>
          <w:position w:val="6"/>
          <w:vertAlign w:val="superscript"/>
        </w:rPr>
        <w:t>22</w:t>
      </w:r>
      <w:r w:rsidRPr="009C14FE">
        <w:rPr>
          <w:color w:val="000000"/>
        </w:rPr>
        <w:t>E avvenne che, uno di quei giorni, Gesù salì su una barca con i suoi discepoli e disse loro: «Passiamo all’altra riva del lago». E presero il largo.</w:t>
      </w:r>
    </w:p>
    <w:p w14:paraId="721B8634" w14:textId="77777777" w:rsidR="00FB539B" w:rsidRPr="009C14FE" w:rsidRDefault="00AC5D95" w:rsidP="00FB539B">
      <w:pPr>
        <w:pStyle w:val="Corpotesto"/>
        <w:rPr>
          <w:color w:val="000000"/>
        </w:rPr>
      </w:pPr>
      <w:r w:rsidRPr="009C14FE">
        <w:rPr>
          <w:color w:val="000000"/>
        </w:rPr>
        <w:t>Ancora una volta non sono indicati né luogo</w:t>
      </w:r>
      <w:r w:rsidR="00F41BA1" w:rsidRPr="009C14FE">
        <w:rPr>
          <w:color w:val="000000"/>
        </w:rPr>
        <w:t xml:space="preserve"> </w:t>
      </w:r>
      <w:r w:rsidR="00DA18FC" w:rsidRPr="009C14FE">
        <w:rPr>
          <w:color w:val="000000"/>
        </w:rPr>
        <w:t>né</w:t>
      </w:r>
      <w:r w:rsidRPr="009C14FE">
        <w:rPr>
          <w:color w:val="000000"/>
        </w:rPr>
        <w:t xml:space="preserve"> tempo. </w:t>
      </w:r>
      <w:r w:rsidR="00A96FCA" w:rsidRPr="009C14FE">
        <w:rPr>
          <w:color w:val="000000"/>
        </w:rPr>
        <w:t>“</w:t>
      </w:r>
      <w:r w:rsidRPr="009C14FE">
        <w:rPr>
          <w:color w:val="000000"/>
        </w:rPr>
        <w:t>E avvenne che, uno di quei giorni, Gesù salì su una barca con i suoi discepoli e disse loro:</w:t>
      </w:r>
      <w:r w:rsidR="00A97E28" w:rsidRPr="009C14FE">
        <w:rPr>
          <w:color w:val="000000"/>
        </w:rPr>
        <w:t xml:space="preserve"> </w:t>
      </w:r>
      <w:r w:rsidR="00A96FCA" w:rsidRPr="009C14FE">
        <w:rPr>
          <w:rFonts w:cs="Arial"/>
          <w:color w:val="000000"/>
        </w:rPr>
        <w:t>«</w:t>
      </w:r>
      <w:r w:rsidRPr="009C14FE">
        <w:rPr>
          <w:color w:val="000000"/>
        </w:rPr>
        <w:t>P</w:t>
      </w:r>
      <w:r w:rsidR="00A96FCA" w:rsidRPr="009C14FE">
        <w:rPr>
          <w:color w:val="000000"/>
        </w:rPr>
        <w:t>assiamo all’altra riva del lago</w:t>
      </w:r>
      <w:r w:rsidR="00A96FCA" w:rsidRPr="009C14FE">
        <w:rPr>
          <w:rFonts w:cs="Arial"/>
          <w:color w:val="000000"/>
        </w:rPr>
        <w:t>»</w:t>
      </w:r>
      <w:r w:rsidRPr="009C14FE">
        <w:rPr>
          <w:color w:val="000000"/>
        </w:rPr>
        <w:t>. E presero il largo</w:t>
      </w:r>
      <w:r w:rsidR="00A96FCA" w:rsidRPr="009C14FE">
        <w:rPr>
          <w:color w:val="000000"/>
        </w:rPr>
        <w:t>”. Partiamo dalla P</w:t>
      </w:r>
      <w:r w:rsidRPr="009C14FE">
        <w:rPr>
          <w:color w:val="000000"/>
        </w:rPr>
        <w:t>arola di Gesù.</w:t>
      </w:r>
    </w:p>
    <w:p w14:paraId="24F878F2" w14:textId="77777777" w:rsidR="00AC5D95" w:rsidRPr="009C14FE" w:rsidRDefault="00AC5D95" w:rsidP="00FB539B">
      <w:pPr>
        <w:pStyle w:val="Corpotesto"/>
        <w:rPr>
          <w:color w:val="000000"/>
        </w:rPr>
      </w:pPr>
      <w:r w:rsidRPr="009C14FE">
        <w:rPr>
          <w:color w:val="000000"/>
        </w:rPr>
        <w:t>Gesù dice: “Passiamo al</w:t>
      </w:r>
      <w:r w:rsidR="00A96FCA" w:rsidRPr="009C14FE">
        <w:rPr>
          <w:color w:val="000000"/>
        </w:rPr>
        <w:t>l’altra riva del lago”. Questa P</w:t>
      </w:r>
      <w:r w:rsidRPr="009C14FE">
        <w:rPr>
          <w:color w:val="000000"/>
        </w:rPr>
        <w:t>aro</w:t>
      </w:r>
      <w:r w:rsidR="00A96FCA" w:rsidRPr="009C14FE">
        <w:rPr>
          <w:color w:val="000000"/>
        </w:rPr>
        <w:t>la è un ordine, ma è anche una P</w:t>
      </w:r>
      <w:r w:rsidRPr="009C14FE">
        <w:rPr>
          <w:color w:val="000000"/>
        </w:rPr>
        <w:t>arola profetica</w:t>
      </w:r>
      <w:r w:rsidR="00A96FCA" w:rsidRPr="009C14FE">
        <w:rPr>
          <w:color w:val="000000"/>
        </w:rPr>
        <w:t>. Gesù mai dice una P</w:t>
      </w:r>
      <w:r w:rsidRPr="009C14FE">
        <w:rPr>
          <w:color w:val="000000"/>
        </w:rPr>
        <w:t xml:space="preserve">arola che poi </w:t>
      </w:r>
      <w:r w:rsidR="00A96FCA" w:rsidRPr="009C14FE">
        <w:rPr>
          <w:color w:val="000000"/>
        </w:rPr>
        <w:t>non si compie. La sua è sempre P</w:t>
      </w:r>
      <w:r w:rsidRPr="009C14FE">
        <w:rPr>
          <w:color w:val="000000"/>
        </w:rPr>
        <w:t>arola profetica. Quanto dice si compie anche.</w:t>
      </w:r>
    </w:p>
    <w:p w14:paraId="6B449FB9" w14:textId="77777777" w:rsidR="00AC5D95" w:rsidRPr="009C14FE" w:rsidRDefault="00AC5D95" w:rsidP="00FB539B">
      <w:pPr>
        <w:pStyle w:val="Corpotesto"/>
        <w:rPr>
          <w:color w:val="000000"/>
        </w:rPr>
      </w:pPr>
      <w:r w:rsidRPr="009C14FE">
        <w:rPr>
          <w:color w:val="000000"/>
        </w:rPr>
        <w:t>Se lui dice: “Passiamo all’altra riva del lago”, l’altra riva sarà raggiunta. Questa Parola, questo ordine non vengono dal suo cuore, ma sono mozione dello Spirito Santo. Il Padre vuole Gesù dall’altra parte del lago. Il Padre, non Gesù.</w:t>
      </w:r>
    </w:p>
    <w:p w14:paraId="42B064CF" w14:textId="77777777" w:rsidR="00712B2C" w:rsidRPr="009C14FE" w:rsidRDefault="00DE5A76" w:rsidP="00EC5667">
      <w:pPr>
        <w:pStyle w:val="Corpodeltesto2"/>
        <w:rPr>
          <w:color w:val="000000"/>
        </w:rPr>
      </w:pPr>
      <w:r w:rsidRPr="009C14FE">
        <w:rPr>
          <w:color w:val="000000"/>
          <w:position w:val="6"/>
          <w:vertAlign w:val="superscript"/>
        </w:rPr>
        <w:t>23</w:t>
      </w:r>
      <w:r w:rsidRPr="009C14FE">
        <w:rPr>
          <w:color w:val="000000"/>
        </w:rPr>
        <w:t>Ora, mentre navigavano, egli si addormentò. Una tempesta di vento si abbatté sul lago, imbarcavano acqua ed erano in pericolo.</w:t>
      </w:r>
    </w:p>
    <w:p w14:paraId="0418228F" w14:textId="77777777" w:rsidR="00712B2C" w:rsidRPr="009C14FE" w:rsidRDefault="00AC5D95" w:rsidP="00AC5D95">
      <w:pPr>
        <w:pStyle w:val="Corpotesto"/>
        <w:rPr>
          <w:color w:val="000000"/>
        </w:rPr>
      </w:pPr>
      <w:r w:rsidRPr="009C14FE">
        <w:rPr>
          <w:color w:val="000000"/>
        </w:rPr>
        <w:t xml:space="preserve">Gesù mette alla prova la fede dei suoi discepoli. </w:t>
      </w:r>
      <w:r w:rsidR="00A96FCA" w:rsidRPr="009C14FE">
        <w:rPr>
          <w:color w:val="000000"/>
        </w:rPr>
        <w:t>“</w:t>
      </w:r>
      <w:r w:rsidRPr="009C14FE">
        <w:rPr>
          <w:color w:val="000000"/>
        </w:rPr>
        <w:t xml:space="preserve">Ora, mentre navigavano, egli si addormentò. Una tempesta di vento si abbatté sul lago. </w:t>
      </w:r>
      <w:r w:rsidR="00AC4C5D" w:rsidRPr="009C14FE">
        <w:rPr>
          <w:color w:val="000000"/>
        </w:rPr>
        <w:t>Imbarcavano acqua ed erano in pericolo</w:t>
      </w:r>
      <w:r w:rsidR="00A96FCA" w:rsidRPr="009C14FE">
        <w:rPr>
          <w:color w:val="000000"/>
        </w:rPr>
        <w:t>”</w:t>
      </w:r>
      <w:r w:rsidR="00AC4C5D" w:rsidRPr="009C14FE">
        <w:rPr>
          <w:color w:val="000000"/>
        </w:rPr>
        <w:t>.</w:t>
      </w:r>
      <w:r w:rsidR="00017704" w:rsidRPr="009C14FE">
        <w:rPr>
          <w:color w:val="000000"/>
        </w:rPr>
        <w:t xml:space="preserve"> </w:t>
      </w:r>
      <w:r w:rsidR="00A55F6C" w:rsidRPr="009C14FE">
        <w:rPr>
          <w:color w:val="000000"/>
        </w:rPr>
        <w:t>Potrà affondare la barca nella quale vi è Gesù?</w:t>
      </w:r>
    </w:p>
    <w:p w14:paraId="2CF274C2" w14:textId="77777777" w:rsidR="00A55F6C" w:rsidRPr="009C14FE" w:rsidRDefault="00A55F6C" w:rsidP="00AC5D95">
      <w:pPr>
        <w:pStyle w:val="Corpotesto"/>
        <w:rPr>
          <w:color w:val="000000"/>
        </w:rPr>
      </w:pPr>
      <w:r w:rsidRPr="009C14FE">
        <w:rPr>
          <w:color w:val="000000"/>
        </w:rPr>
        <w:t>Ora i discepoli sono chiamati a prendere una decisione: svegliare Gesù perché ordini al vento di placarsi. È questa una decisione di fede. Ma questa decisione rivela la loro paura. Lo svegliano perché hanno paura di affondare.</w:t>
      </w:r>
    </w:p>
    <w:p w14:paraId="6C7601C7" w14:textId="77777777" w:rsidR="00A55F6C" w:rsidRPr="009C14FE" w:rsidRDefault="00A55F6C" w:rsidP="00AC5D95">
      <w:pPr>
        <w:pStyle w:val="Corpotesto"/>
        <w:rPr>
          <w:color w:val="000000"/>
        </w:rPr>
      </w:pPr>
      <w:r w:rsidRPr="009C14FE">
        <w:rPr>
          <w:color w:val="000000"/>
        </w:rPr>
        <w:t>Ma Gesù deve passare all’altra riva del lago. È questo l’ordine o il comando che il Padre gli ha dato. Può Gesù disobbedire al Padre, perché si è messo a dormire? Se dorme è perché Lui sa cosa sta per accadere e non teme.</w:t>
      </w:r>
    </w:p>
    <w:p w14:paraId="062F1E31" w14:textId="77777777" w:rsidR="00A55F6C" w:rsidRPr="009C14FE" w:rsidRDefault="00A55F6C" w:rsidP="00AC5D95">
      <w:pPr>
        <w:pStyle w:val="Corpotesto"/>
        <w:rPr>
          <w:color w:val="000000"/>
        </w:rPr>
      </w:pPr>
      <w:r w:rsidRPr="009C14FE">
        <w:rPr>
          <w:color w:val="000000"/>
        </w:rPr>
        <w:t>Ecco il principio di verità che sempre ci deve sostenere. Più grande, più vera è la nostra fede, più vera, più secondo Dio è la decisione che prendiamo. Se la nostra fede è piccola, poca, inesistente, la decisione rifletterà questa pochezza.</w:t>
      </w:r>
    </w:p>
    <w:p w14:paraId="58A5EAAF" w14:textId="77777777" w:rsidR="00712B2C" w:rsidRPr="009C14FE" w:rsidRDefault="00DE5A76" w:rsidP="00EC5667">
      <w:pPr>
        <w:pStyle w:val="Corpodeltesto2"/>
        <w:rPr>
          <w:color w:val="000000"/>
        </w:rPr>
      </w:pPr>
      <w:r w:rsidRPr="009C14FE">
        <w:rPr>
          <w:color w:val="000000"/>
          <w:position w:val="6"/>
          <w:vertAlign w:val="superscript"/>
        </w:rPr>
        <w:t>24</w:t>
      </w:r>
      <w:r w:rsidRPr="009C14FE">
        <w:rPr>
          <w:color w:val="000000"/>
        </w:rPr>
        <w:t>Si accostarono a lui e lo svegliarono dicendo: «Maestro, maestro, siamo perduti!». Ed egli, destatosi, minacciò il vento e le acque in tempesta: si calmarono</w:t>
      </w:r>
      <w:r w:rsidRPr="009C14FE">
        <w:rPr>
          <w:i/>
          <w:color w:val="000000"/>
        </w:rPr>
        <w:t xml:space="preserve"> </w:t>
      </w:r>
      <w:r w:rsidRPr="009C14FE">
        <w:rPr>
          <w:color w:val="000000"/>
        </w:rPr>
        <w:t>e ci fu bonaccia.</w:t>
      </w:r>
    </w:p>
    <w:p w14:paraId="70290DD8" w14:textId="77777777" w:rsidR="00A55F6C" w:rsidRPr="009C14FE" w:rsidRDefault="00A55F6C" w:rsidP="00A55F6C">
      <w:pPr>
        <w:pStyle w:val="Corpotesto"/>
        <w:rPr>
          <w:color w:val="000000"/>
        </w:rPr>
      </w:pPr>
      <w:r w:rsidRPr="009C14FE">
        <w:rPr>
          <w:color w:val="000000"/>
        </w:rPr>
        <w:t xml:space="preserve">I discepoli prendono la decisione di svegliare il Maestro. Si accostarono a Lui e lo svegliarono dicendo: </w:t>
      </w:r>
      <w:r w:rsidR="00A96FCA" w:rsidRPr="009C14FE">
        <w:rPr>
          <w:color w:val="000000"/>
        </w:rPr>
        <w:t>“</w:t>
      </w:r>
      <w:r w:rsidRPr="009C14FE">
        <w:rPr>
          <w:color w:val="000000"/>
        </w:rPr>
        <w:t xml:space="preserve">Maestro, maestro, siamo perduti! </w:t>
      </w:r>
      <w:r w:rsidR="00552D6F" w:rsidRPr="009C14FE">
        <w:rPr>
          <w:color w:val="000000"/>
        </w:rPr>
        <w:t>Ed</w:t>
      </w:r>
      <w:r w:rsidRPr="009C14FE">
        <w:rPr>
          <w:color w:val="000000"/>
        </w:rPr>
        <w:t xml:space="preserve"> egli, destatosi, minaccio il vento e le acque in tempesta: si calmarono e ci </w:t>
      </w:r>
      <w:r w:rsidR="00552D6F" w:rsidRPr="009C14FE">
        <w:rPr>
          <w:color w:val="000000"/>
        </w:rPr>
        <w:t>fu</w:t>
      </w:r>
      <w:r w:rsidRPr="009C14FE">
        <w:rPr>
          <w:color w:val="000000"/>
        </w:rPr>
        <w:t xml:space="preserve"> bonaccia</w:t>
      </w:r>
      <w:r w:rsidR="00A96FCA" w:rsidRPr="009C14FE">
        <w:rPr>
          <w:color w:val="000000"/>
        </w:rPr>
        <w:t>”</w:t>
      </w:r>
      <w:r w:rsidRPr="009C14FE">
        <w:rPr>
          <w:color w:val="000000"/>
        </w:rPr>
        <w:t>.</w:t>
      </w:r>
    </w:p>
    <w:p w14:paraId="7205023D" w14:textId="77777777" w:rsidR="00A55F6C" w:rsidRPr="009C14FE" w:rsidRDefault="00A94200" w:rsidP="00A55F6C">
      <w:pPr>
        <w:pStyle w:val="Corpotesto"/>
        <w:rPr>
          <w:color w:val="000000"/>
        </w:rPr>
      </w:pPr>
      <w:r w:rsidRPr="009C14FE">
        <w:rPr>
          <w:color w:val="000000"/>
        </w:rPr>
        <w:t>È verità. Gesù viene in aiuto della fede ancora piccola dei suoi discepoli. Non rifiuta loro l’aiuto chiesto. Significa che sempre possiamo rivolgerci a Lui secondo la misura della nostra fede. Si prega sempre da una fede storica.</w:t>
      </w:r>
    </w:p>
    <w:p w14:paraId="4533D838" w14:textId="77777777" w:rsidR="00A94200" w:rsidRPr="009C14FE" w:rsidRDefault="00A94200" w:rsidP="00A55F6C">
      <w:pPr>
        <w:pStyle w:val="Corpotesto"/>
        <w:rPr>
          <w:color w:val="000000"/>
        </w:rPr>
      </w:pPr>
      <w:r w:rsidRPr="009C14FE">
        <w:rPr>
          <w:color w:val="000000"/>
        </w:rPr>
        <w:t>La fede però va fatta crescere. San Paolo insegna che si cammina di fede in fede. Se il discepolo di Gesù non cresce nella fede, dalla fede a poco a poco retrocede e diviene uomo di non fede. Questo pericolo è sotto i nostri piedi.</w:t>
      </w:r>
    </w:p>
    <w:p w14:paraId="70FAB222" w14:textId="77777777" w:rsidR="00A94200" w:rsidRPr="009C14FE" w:rsidRDefault="00A94200" w:rsidP="00A55F6C">
      <w:pPr>
        <w:pStyle w:val="Corpotesto"/>
        <w:rPr>
          <w:color w:val="000000"/>
        </w:rPr>
      </w:pPr>
      <w:r w:rsidRPr="009C14FE">
        <w:rPr>
          <w:color w:val="000000"/>
        </w:rPr>
        <w:t xml:space="preserve">È giusto rispettare la fede storica di ogni credente in Cristo Gesù. Ma è anche necessario educare il credente in Cristo a crescere di fede in fede e di camminare di verità in verità. Crescere è obbligo per non retrocedere. </w:t>
      </w:r>
    </w:p>
    <w:p w14:paraId="5C90C1BA" w14:textId="77777777" w:rsidR="00DE5A76" w:rsidRPr="009C14FE" w:rsidRDefault="00DE5A76" w:rsidP="00EC5667">
      <w:pPr>
        <w:pStyle w:val="Corpodeltesto2"/>
        <w:rPr>
          <w:color w:val="000000"/>
        </w:rPr>
      </w:pPr>
      <w:r w:rsidRPr="009C14FE">
        <w:rPr>
          <w:color w:val="000000"/>
          <w:position w:val="6"/>
          <w:vertAlign w:val="superscript"/>
        </w:rPr>
        <w:t>25</w:t>
      </w:r>
      <w:r w:rsidRPr="009C14FE">
        <w:rPr>
          <w:color w:val="000000"/>
        </w:rPr>
        <w:t>Allora disse loro: «Dov’è la vostra fede?». Essi, impauriti e stupiti, dicevano l’un l’altro: «Chi è dunque costui, che comanda anche ai venti e all’acqua, e gli obbediscono?».</w:t>
      </w:r>
    </w:p>
    <w:p w14:paraId="3864F4AE" w14:textId="77777777" w:rsidR="00A94200" w:rsidRPr="009C14FE" w:rsidRDefault="007552A0" w:rsidP="00A94200">
      <w:pPr>
        <w:pStyle w:val="Corpotesto"/>
        <w:rPr>
          <w:color w:val="000000"/>
        </w:rPr>
      </w:pPr>
      <w:r w:rsidRPr="009C14FE">
        <w:rPr>
          <w:color w:val="000000"/>
        </w:rPr>
        <w:t xml:space="preserve">Gesù opera secondo la fede ancora piccola, poca dei suoi discepoli. Vuole però che da piccola diventi grande. </w:t>
      </w:r>
      <w:r w:rsidR="005155BA" w:rsidRPr="009C14FE">
        <w:rPr>
          <w:color w:val="000000"/>
        </w:rPr>
        <w:t>“</w:t>
      </w:r>
      <w:r w:rsidRPr="009C14FE">
        <w:rPr>
          <w:color w:val="000000"/>
        </w:rPr>
        <w:t xml:space="preserve">Allora disse loro: </w:t>
      </w:r>
      <w:r w:rsidR="005155BA" w:rsidRPr="009C14FE">
        <w:rPr>
          <w:rFonts w:cs="Arial"/>
          <w:color w:val="000000"/>
        </w:rPr>
        <w:t>«</w:t>
      </w:r>
      <w:r w:rsidRPr="009C14FE">
        <w:rPr>
          <w:color w:val="000000"/>
        </w:rPr>
        <w:t>Dov’è la vostra fede</w:t>
      </w:r>
      <w:r w:rsidR="005155BA" w:rsidRPr="009C14FE">
        <w:rPr>
          <w:rFonts w:cs="Arial"/>
          <w:color w:val="000000"/>
        </w:rPr>
        <w:t>»</w:t>
      </w:r>
      <w:r w:rsidRPr="009C14FE">
        <w:rPr>
          <w:color w:val="000000"/>
        </w:rPr>
        <w:t>?</w:t>
      </w:r>
      <w:r w:rsidR="00EA65DD" w:rsidRPr="009C14FE">
        <w:rPr>
          <w:color w:val="000000"/>
        </w:rPr>
        <w:t>”. Il significato delle P</w:t>
      </w:r>
      <w:r w:rsidRPr="009C14FE">
        <w:rPr>
          <w:color w:val="000000"/>
        </w:rPr>
        <w:t>arole di Gesù è questo: perché siete ancora di fede piccola?</w:t>
      </w:r>
    </w:p>
    <w:p w14:paraId="140B9792" w14:textId="77777777" w:rsidR="007552A0" w:rsidRPr="009C14FE" w:rsidRDefault="007552A0" w:rsidP="00A94200">
      <w:pPr>
        <w:pStyle w:val="Corpotesto"/>
        <w:rPr>
          <w:color w:val="000000"/>
        </w:rPr>
      </w:pPr>
      <w:r w:rsidRPr="009C14FE">
        <w:rPr>
          <w:color w:val="000000"/>
        </w:rPr>
        <w:t>Dov’è la vostra fede matura che già avreste dovuto possedere? Questo potrebbe capitare anche a noi. Potremmo camminare con una fede ritardata nella sua crescita. Il ritardo a volte potrebbe essere anche d</w:t>
      </w:r>
      <w:r w:rsidR="00EA65DD" w:rsidRPr="009C14FE">
        <w:rPr>
          <w:color w:val="000000"/>
        </w:rPr>
        <w:t>i</w:t>
      </w:r>
      <w:r w:rsidR="00A97E28" w:rsidRPr="009C14FE">
        <w:rPr>
          <w:color w:val="000000"/>
        </w:rPr>
        <w:t xml:space="preserve"> </w:t>
      </w:r>
      <w:r w:rsidRPr="009C14FE">
        <w:rPr>
          <w:color w:val="000000"/>
        </w:rPr>
        <w:t>dieci, venti anni.</w:t>
      </w:r>
    </w:p>
    <w:p w14:paraId="1BC28625" w14:textId="77777777" w:rsidR="007552A0" w:rsidRPr="009C14FE" w:rsidRDefault="007552A0" w:rsidP="00A94200">
      <w:pPr>
        <w:pStyle w:val="Corpotesto"/>
        <w:rPr>
          <w:color w:val="000000"/>
        </w:rPr>
      </w:pPr>
      <w:r w:rsidRPr="009C14FE">
        <w:rPr>
          <w:color w:val="000000"/>
        </w:rPr>
        <w:t>A volte il ritardo dura per tutta la vita. Siamo di fede assai piccola, quasi in fasce. Non siamo cresciuti in essa. Questa constatazione di fede non cresciuta, non matura, non adulta viene fatta da Paolo Apostolo ai Corinzi.</w:t>
      </w:r>
    </w:p>
    <w:p w14:paraId="10A10592" w14:textId="77777777" w:rsidR="007552A0" w:rsidRPr="009C14FE" w:rsidRDefault="007552A0" w:rsidP="007552A0">
      <w:pPr>
        <w:pStyle w:val="Corpotesto"/>
        <w:rPr>
          <w:i/>
          <w:iCs/>
          <w:color w:val="000000"/>
          <w:sz w:val="20"/>
        </w:rPr>
      </w:pPr>
      <w:r w:rsidRPr="009C14FE">
        <w:rPr>
          <w:i/>
          <w:iCs/>
          <w:color w:val="000000"/>
          <w:sz w:val="20"/>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0C5F7A80" w14:textId="77777777" w:rsidR="007552A0" w:rsidRPr="009C14FE" w:rsidRDefault="007552A0" w:rsidP="007552A0">
      <w:pPr>
        <w:pStyle w:val="Corpotesto"/>
        <w:rPr>
          <w:i/>
          <w:iCs/>
          <w:color w:val="000000"/>
          <w:sz w:val="20"/>
        </w:rPr>
      </w:pPr>
      <w:r w:rsidRPr="009C14FE">
        <w:rPr>
          <w:i/>
          <w:iCs/>
          <w:color w:val="000000"/>
          <w:sz w:val="20"/>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45EB266A" w14:textId="77777777" w:rsidR="007552A0" w:rsidRPr="009C14FE" w:rsidRDefault="007552A0" w:rsidP="007552A0">
      <w:pPr>
        <w:pStyle w:val="Corpotesto"/>
        <w:rPr>
          <w:i/>
          <w:iCs/>
          <w:color w:val="000000"/>
          <w:sz w:val="20"/>
        </w:rPr>
      </w:pPr>
      <w:r w:rsidRPr="009C14FE">
        <w:rPr>
          <w:i/>
          <w:iCs/>
          <w:color w:val="000000"/>
          <w:sz w:val="20"/>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692D86E6" w14:textId="77777777" w:rsidR="007552A0" w:rsidRPr="009C14FE" w:rsidRDefault="007552A0" w:rsidP="007552A0">
      <w:pPr>
        <w:pStyle w:val="Corpotesto"/>
        <w:rPr>
          <w:i/>
          <w:iCs/>
          <w:color w:val="000000"/>
          <w:sz w:val="20"/>
        </w:rPr>
      </w:pPr>
      <w:r w:rsidRPr="009C14FE">
        <w:rPr>
          <w:i/>
          <w:iCs/>
          <w:color w:val="000000"/>
          <w:sz w:val="20"/>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r w:rsidR="0050292D" w:rsidRPr="009C14FE">
        <w:rPr>
          <w:i/>
          <w:iCs/>
          <w:color w:val="000000"/>
          <w:sz w:val="20"/>
        </w:rPr>
        <w:t xml:space="preserve"> </w:t>
      </w:r>
      <w:r w:rsidRPr="009C14FE">
        <w:rPr>
          <w:i/>
          <w:iCs/>
          <w:color w:val="000000"/>
          <w:sz w:val="20"/>
        </w:rPr>
        <w:t xml:space="preserve">Quindi nessuno ponga il suo vanto negli uomini, perché tutto è vostro: Paolo, Apollo, Cefa, il mondo, la vita, la morte, il presente, il futuro: tutto è vostro! Ma voi siete di Cristo e Cristo è di Dio (1Cor 3,1-23). </w:t>
      </w:r>
    </w:p>
    <w:p w14:paraId="129D0FF5" w14:textId="77777777" w:rsidR="007552A0" w:rsidRPr="009C14FE" w:rsidRDefault="007552A0" w:rsidP="00A94200">
      <w:pPr>
        <w:pStyle w:val="Corpotesto"/>
        <w:rPr>
          <w:color w:val="000000"/>
        </w:rPr>
      </w:pPr>
      <w:r w:rsidRPr="009C14FE">
        <w:rPr>
          <w:color w:val="000000"/>
        </w:rPr>
        <w:t>Anche San Pietro è preoccupato per una fede che non cresce né spiritualmente</w:t>
      </w:r>
      <w:r w:rsidR="00F41BA1" w:rsidRPr="009C14FE">
        <w:rPr>
          <w:color w:val="000000"/>
        </w:rPr>
        <w:t xml:space="preserve"> </w:t>
      </w:r>
      <w:r w:rsidR="00DA18FC" w:rsidRPr="009C14FE">
        <w:rPr>
          <w:color w:val="000000"/>
        </w:rPr>
        <w:t>né</w:t>
      </w:r>
      <w:r w:rsidRPr="009C14FE">
        <w:rPr>
          <w:color w:val="000000"/>
        </w:rPr>
        <w:t xml:space="preserve"> moralmente. Perché la fede cresca è necessario aggiungere virtù a virtù, verità a verità, senza mai stancarsi, mai venire meno, mai fermarsi.</w:t>
      </w:r>
    </w:p>
    <w:p w14:paraId="2E79DAC9" w14:textId="77777777" w:rsidR="0050292D" w:rsidRPr="009C14FE" w:rsidRDefault="0050292D" w:rsidP="0050292D">
      <w:pPr>
        <w:pStyle w:val="Corpotesto"/>
        <w:rPr>
          <w:i/>
          <w:iCs/>
          <w:color w:val="000000"/>
          <w:sz w:val="20"/>
        </w:rPr>
      </w:pPr>
      <w:r w:rsidRPr="009C14FE">
        <w:rPr>
          <w:i/>
          <w:iCs/>
          <w:color w:val="000000"/>
          <w:sz w:val="20"/>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w:t>
      </w:r>
    </w:p>
    <w:p w14:paraId="13CB0E04" w14:textId="77777777" w:rsidR="0050292D" w:rsidRPr="009C14FE" w:rsidRDefault="0050292D" w:rsidP="0050292D">
      <w:pPr>
        <w:pStyle w:val="Corpotesto"/>
        <w:rPr>
          <w:i/>
          <w:iCs/>
          <w:color w:val="000000"/>
          <w:sz w:val="20"/>
        </w:rPr>
      </w:pPr>
      <w:r w:rsidRPr="009C14FE">
        <w:rPr>
          <w:i/>
          <w:iCs/>
          <w:color w:val="000000"/>
          <w:sz w:val="20"/>
        </w:rPr>
        <w:t xml:space="preserve">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(1Pt 1,1-15). </w:t>
      </w:r>
    </w:p>
    <w:p w14:paraId="6FE55D62" w14:textId="77777777" w:rsidR="007552A0" w:rsidRPr="009C14FE" w:rsidRDefault="00EA65DD" w:rsidP="00A94200">
      <w:pPr>
        <w:pStyle w:val="Corpotesto"/>
        <w:rPr>
          <w:color w:val="000000"/>
        </w:rPr>
      </w:pPr>
      <w:r w:rsidRPr="009C14FE">
        <w:rPr>
          <w:color w:val="000000"/>
        </w:rPr>
        <w:t>Gli Apostoli non pensano alle P</w:t>
      </w:r>
      <w:r w:rsidR="0050292D" w:rsidRPr="009C14FE">
        <w:rPr>
          <w:color w:val="000000"/>
        </w:rPr>
        <w:t xml:space="preserve">arole dette loro da Gesù. Pensano a ciò che hanno visto. </w:t>
      </w:r>
      <w:r w:rsidR="008F53F0" w:rsidRPr="009C14FE">
        <w:rPr>
          <w:color w:val="000000"/>
        </w:rPr>
        <w:t>“</w:t>
      </w:r>
      <w:r w:rsidR="0050292D" w:rsidRPr="009C14FE">
        <w:rPr>
          <w:color w:val="000000"/>
        </w:rPr>
        <w:t xml:space="preserve">Essi, impauriti e stupiti, dicevano l’un l’altro: </w:t>
      </w:r>
      <w:r w:rsidR="008F53F0" w:rsidRPr="009C14FE">
        <w:rPr>
          <w:rFonts w:cs="Arial"/>
          <w:color w:val="000000"/>
        </w:rPr>
        <w:t>«</w:t>
      </w:r>
      <w:r w:rsidR="0050292D" w:rsidRPr="009C14FE">
        <w:rPr>
          <w:color w:val="000000"/>
        </w:rPr>
        <w:t>Chi è dunque costui, che comanda anche ai venti e all’acqua, e gli obbediscono</w:t>
      </w:r>
      <w:r w:rsidR="008F53F0" w:rsidRPr="009C14FE">
        <w:rPr>
          <w:rFonts w:cs="Arial"/>
          <w:color w:val="000000"/>
        </w:rPr>
        <w:t>»</w:t>
      </w:r>
      <w:r w:rsidRPr="009C14FE">
        <w:rPr>
          <w:color w:val="000000"/>
        </w:rPr>
        <w:t>?”</w:t>
      </w:r>
      <w:r w:rsidR="0050292D" w:rsidRPr="009C14FE">
        <w:rPr>
          <w:color w:val="000000"/>
        </w:rPr>
        <w:t>.</w:t>
      </w:r>
    </w:p>
    <w:p w14:paraId="4D3C5FB4" w14:textId="77777777" w:rsidR="0050292D" w:rsidRPr="009C14FE" w:rsidRDefault="0050292D" w:rsidP="00A94200">
      <w:pPr>
        <w:pStyle w:val="Corpotesto"/>
        <w:rPr>
          <w:color w:val="000000"/>
        </w:rPr>
      </w:pPr>
      <w:r w:rsidRPr="009C14FE">
        <w:rPr>
          <w:color w:val="000000"/>
        </w:rPr>
        <w:t>Ogni miracolo compiuto da Gesù rivela una sua speciale verità. Finora Gesù aveva operato sulle malattie, sulla morte, sugli spiriti impuri. Ancora sulla natura inanimata Gesù non aveva compiuto alcun prodigo, alcun segno.</w:t>
      </w:r>
    </w:p>
    <w:p w14:paraId="203053D6" w14:textId="77777777" w:rsidR="0050292D" w:rsidRPr="009C14FE" w:rsidRDefault="0050292D" w:rsidP="00A94200">
      <w:pPr>
        <w:pStyle w:val="Corpotesto"/>
        <w:rPr>
          <w:color w:val="000000"/>
        </w:rPr>
      </w:pPr>
      <w:r w:rsidRPr="009C14FE">
        <w:rPr>
          <w:color w:val="000000"/>
        </w:rPr>
        <w:t>Ora i discepoli sanno che dinanzi a Gesù non ci sono limiti. La sua Parola è onnipotente. Basta che sia da Lui pronunciata, e l’obbedienza della creazione è immediata, all’istante. Chi è dunque Gesù? Qual è la sua vera essenza?</w:t>
      </w:r>
    </w:p>
    <w:p w14:paraId="790CEB3E" w14:textId="77777777" w:rsidR="0050292D" w:rsidRPr="009C14FE" w:rsidRDefault="0050292D" w:rsidP="00A94200">
      <w:pPr>
        <w:pStyle w:val="Corpotesto"/>
        <w:rPr>
          <w:color w:val="000000"/>
        </w:rPr>
      </w:pPr>
      <w:r w:rsidRPr="009C14FE">
        <w:rPr>
          <w:color w:val="000000"/>
        </w:rPr>
        <w:t>È semplicemente un uomo di Dio? Se è solo uomo di Dio, è il più grande tra gli uomini di Dio. Dio ha posto nelle sue mani la sua stessa onnipotenza. La Parola creatrice di Dio è sulla sua bocca. Questa è la prima verità da confessare.</w:t>
      </w:r>
    </w:p>
    <w:p w14:paraId="7FA993B1" w14:textId="77777777" w:rsidR="0050292D" w:rsidRPr="009C14FE" w:rsidRDefault="0050292D" w:rsidP="00A94200">
      <w:pPr>
        <w:pStyle w:val="Corpotesto"/>
        <w:rPr>
          <w:color w:val="000000"/>
        </w:rPr>
      </w:pPr>
      <w:r w:rsidRPr="009C14FE">
        <w:rPr>
          <w:color w:val="000000"/>
        </w:rPr>
        <w:t xml:space="preserve">Ma questa è una solo verità di Cristo Gesù. Noi sappiamo, sempre dalla sua storia vissuta in mezzo a noi, che Lui non è solo uomo, è anche Dio. Lo rivelano le sue Parole. Lo attestano le sue opere. Lo conferma il Padre celeste. </w:t>
      </w:r>
    </w:p>
    <w:p w14:paraId="2793FC57" w14:textId="77777777" w:rsidR="0050292D" w:rsidRPr="009C14FE" w:rsidRDefault="0050292D" w:rsidP="00A94200">
      <w:pPr>
        <w:pStyle w:val="Corpotesto"/>
        <w:rPr>
          <w:color w:val="000000"/>
        </w:rPr>
      </w:pPr>
      <w:r w:rsidRPr="009C14FE">
        <w:rPr>
          <w:color w:val="000000"/>
        </w:rPr>
        <w:t>Chi è onesto di mente e di cuore deve confessare che Gesù prima di ogni cosa non è uomo come gli altri uomini. Lui è oltre ogni uomo. Lui e Dio sono una sola opera, una sola azione, una sola Parola. La storia dice che Lui è anche Dio.</w:t>
      </w:r>
    </w:p>
    <w:p w14:paraId="73446600" w14:textId="77777777" w:rsidR="0050292D" w:rsidRPr="009C14FE" w:rsidRDefault="0050292D" w:rsidP="00A94200">
      <w:pPr>
        <w:pStyle w:val="Corpotesto"/>
        <w:rPr>
          <w:color w:val="000000"/>
        </w:rPr>
      </w:pPr>
    </w:p>
    <w:p w14:paraId="220A0A62" w14:textId="77777777" w:rsidR="0048518C" w:rsidRPr="009C14FE" w:rsidRDefault="00605D2C" w:rsidP="0048518C">
      <w:pPr>
        <w:pStyle w:val="Titolo2"/>
        <w:spacing w:before="0" w:after="0"/>
        <w:rPr>
          <w:i w:val="0"/>
          <w:color w:val="000000"/>
          <w:sz w:val="40"/>
          <w:szCs w:val="40"/>
        </w:rPr>
      </w:pPr>
      <w:bookmarkStart w:id="102" w:name="_Toc62172377"/>
      <w:r w:rsidRPr="009C14FE">
        <w:rPr>
          <w:i w:val="0"/>
          <w:color w:val="000000"/>
          <w:sz w:val="40"/>
          <w:szCs w:val="40"/>
        </w:rPr>
        <w:t xml:space="preserve">L’indemoniato </w:t>
      </w:r>
      <w:r w:rsidR="00D14D62" w:rsidRPr="009C14FE">
        <w:rPr>
          <w:i w:val="0"/>
          <w:color w:val="000000"/>
          <w:sz w:val="40"/>
          <w:szCs w:val="40"/>
        </w:rPr>
        <w:t>geraséno</w:t>
      </w:r>
      <w:bookmarkEnd w:id="102"/>
    </w:p>
    <w:p w14:paraId="763D1928" w14:textId="77777777" w:rsidR="0048518C" w:rsidRPr="009C14FE" w:rsidRDefault="0048518C" w:rsidP="00712B2C">
      <w:pPr>
        <w:pStyle w:val="Corpotesto"/>
        <w:rPr>
          <w:color w:val="000000"/>
          <w:sz w:val="12"/>
        </w:rPr>
      </w:pPr>
    </w:p>
    <w:p w14:paraId="20FAFF48" w14:textId="77777777" w:rsidR="00712B2C" w:rsidRPr="009C14FE" w:rsidRDefault="00DE5A76" w:rsidP="00EC5667">
      <w:pPr>
        <w:pStyle w:val="Corpodeltesto2"/>
        <w:rPr>
          <w:color w:val="000000"/>
        </w:rPr>
      </w:pPr>
      <w:r w:rsidRPr="009C14FE">
        <w:rPr>
          <w:color w:val="000000"/>
          <w:position w:val="6"/>
          <w:vertAlign w:val="superscript"/>
        </w:rPr>
        <w:t>26</w:t>
      </w:r>
      <w:r w:rsidRPr="009C14FE">
        <w:rPr>
          <w:color w:val="000000"/>
        </w:rPr>
        <w:t>Approdarono nel paese dei Gerasèni, che sta di fronte alla Galilea.</w:t>
      </w:r>
    </w:p>
    <w:p w14:paraId="5820286C" w14:textId="77777777" w:rsidR="00712B2C" w:rsidRPr="009C14FE" w:rsidRDefault="008220BF" w:rsidP="008220BF">
      <w:pPr>
        <w:pStyle w:val="Corpotesto"/>
        <w:rPr>
          <w:color w:val="000000"/>
        </w:rPr>
      </w:pPr>
      <w:r w:rsidRPr="009C14FE">
        <w:rPr>
          <w:color w:val="000000"/>
        </w:rPr>
        <w:t>Dopo l’attraversata approdano nel paese dei Gerasèni, che sta di fronte alla Galilea. Siamo in territorio pagano. Gesù è il Cristo di Dio non solo dei Giudei, ma anche dei pagani. Come Cristo di Dio si rivela anche a questo popolo.</w:t>
      </w:r>
    </w:p>
    <w:p w14:paraId="64BBAB12" w14:textId="77777777" w:rsidR="008220BF" w:rsidRPr="009C14FE" w:rsidRDefault="008220BF" w:rsidP="008220BF">
      <w:pPr>
        <w:pStyle w:val="Corpotesto"/>
        <w:rPr>
          <w:color w:val="000000"/>
        </w:rPr>
      </w:pPr>
      <w:r w:rsidRPr="009C14FE">
        <w:rPr>
          <w:color w:val="000000"/>
        </w:rPr>
        <w:t>Noi sempre lo gridiamo e sempre lo grideremo. Gesù non è dei cristiani. Sono i cristiani che sono di Gesù. Gesù è del mondo e il mondo intero deve essere condotto a Gesù per volontà del Padre, il Creatore e il Signore dell’uomo.</w:t>
      </w:r>
    </w:p>
    <w:p w14:paraId="0E9ECAB4" w14:textId="77777777" w:rsidR="008220BF" w:rsidRPr="009C14FE" w:rsidRDefault="008F53F0" w:rsidP="008220BF">
      <w:pPr>
        <w:pStyle w:val="Corpotesto"/>
        <w:rPr>
          <w:color w:val="000000"/>
        </w:rPr>
      </w:pPr>
      <w:r w:rsidRPr="009C14FE">
        <w:rPr>
          <w:color w:val="000000"/>
        </w:rPr>
        <w:t>Questa missione grava</w:t>
      </w:r>
      <w:r w:rsidR="008220BF" w:rsidRPr="009C14FE">
        <w:rPr>
          <w:color w:val="000000"/>
        </w:rPr>
        <w:t xml:space="preserve"> oggi tutta sulle spalle dei successori degli Apostoli di Cristo Gesù, che sono i Vescovi. Spetta a loro condurre tutto il mondo a Cristo. È la missione che da Gesù è stata loro affidata. È missione che mai muore.</w:t>
      </w:r>
    </w:p>
    <w:p w14:paraId="7CD303D9" w14:textId="77777777" w:rsidR="00712B2C" w:rsidRPr="009C14FE" w:rsidRDefault="00DE5A76" w:rsidP="00EC5667">
      <w:pPr>
        <w:pStyle w:val="Corpodeltesto2"/>
        <w:rPr>
          <w:color w:val="000000"/>
        </w:rPr>
      </w:pPr>
      <w:r w:rsidRPr="009C14FE">
        <w:rPr>
          <w:color w:val="000000"/>
          <w:position w:val="6"/>
          <w:vertAlign w:val="superscript"/>
        </w:rPr>
        <w:t>27</w:t>
      </w:r>
      <w:r w:rsidRPr="009C14FE">
        <w:rPr>
          <w:color w:val="000000"/>
        </w:rPr>
        <w:t>Era appena sceso a terra, quando dalla città gli venne incontro un uomo posseduto dai demòni. Da molto tempo non portava vestiti, né abitava in casa, ma in mezzo alle tombe.</w:t>
      </w:r>
    </w:p>
    <w:p w14:paraId="46479F55" w14:textId="77777777" w:rsidR="00712B2C" w:rsidRPr="009C14FE" w:rsidRDefault="008220BF" w:rsidP="008220BF">
      <w:pPr>
        <w:pStyle w:val="Corpotesto"/>
        <w:rPr>
          <w:color w:val="000000"/>
        </w:rPr>
      </w:pPr>
      <w:r w:rsidRPr="009C14FE">
        <w:rPr>
          <w:color w:val="000000"/>
        </w:rPr>
        <w:t xml:space="preserve">Gesù è appena sceso a terra, quando dalla città gli viene incontro un uomo posseduto da demòni. La condizione di quest’uomo era veramente misera. </w:t>
      </w:r>
      <w:r w:rsidR="00102AEF" w:rsidRPr="009C14FE">
        <w:rPr>
          <w:color w:val="000000"/>
        </w:rPr>
        <w:t>“</w:t>
      </w:r>
      <w:r w:rsidRPr="009C14FE">
        <w:rPr>
          <w:color w:val="000000"/>
        </w:rPr>
        <w:t>Da molto tempo non portava vestiti, né abitava in casa, ma in mezzo alle tombe</w:t>
      </w:r>
      <w:r w:rsidR="00102AEF" w:rsidRPr="009C14FE">
        <w:rPr>
          <w:color w:val="000000"/>
        </w:rPr>
        <w:t>”</w:t>
      </w:r>
      <w:r w:rsidRPr="009C14FE">
        <w:rPr>
          <w:color w:val="000000"/>
        </w:rPr>
        <w:t>.</w:t>
      </w:r>
    </w:p>
    <w:p w14:paraId="44B85153" w14:textId="77777777" w:rsidR="008220BF" w:rsidRPr="009C14FE" w:rsidRDefault="008220BF" w:rsidP="008220BF">
      <w:pPr>
        <w:pStyle w:val="Corpotesto"/>
        <w:rPr>
          <w:color w:val="000000"/>
        </w:rPr>
      </w:pPr>
      <w:r w:rsidRPr="009C14FE">
        <w:rPr>
          <w:color w:val="000000"/>
        </w:rPr>
        <w:t>La possessione diabolica disumanizza l’uomo. Lo priva della sua volontà, del suo pensiero, dei suoi sentimenti. Lo riduce in una condizione di animalità. Lo muove a suo piacere. Nulla è più terrificante di una possessione demoniaca.</w:t>
      </w:r>
    </w:p>
    <w:p w14:paraId="6E14C7FF" w14:textId="77777777" w:rsidR="008220BF" w:rsidRPr="009C14FE" w:rsidRDefault="008220BF" w:rsidP="008220BF">
      <w:pPr>
        <w:pStyle w:val="Corpotesto"/>
        <w:rPr>
          <w:color w:val="000000"/>
        </w:rPr>
      </w:pPr>
      <w:r w:rsidRPr="009C14FE">
        <w:rPr>
          <w:color w:val="000000"/>
        </w:rPr>
        <w:t>Le possessioni più terrificanti sono però quelle dei pensieri, della mente, della volontà, dei sentimenti, del cuore dell’uomo. Il corpo non mostra alcun segno di questa possessione. L’uomo pensa come satana e nessuno se ne accorge.</w:t>
      </w:r>
    </w:p>
    <w:p w14:paraId="2E498297" w14:textId="77777777" w:rsidR="008220BF" w:rsidRPr="009C14FE" w:rsidRDefault="008220BF" w:rsidP="008220BF">
      <w:pPr>
        <w:pStyle w:val="Corpotesto"/>
        <w:rPr>
          <w:color w:val="000000"/>
        </w:rPr>
      </w:pPr>
      <w:r w:rsidRPr="009C14FE">
        <w:rPr>
          <w:color w:val="000000"/>
        </w:rPr>
        <w:t>Dinanzi a Gesù vi sono pochi posseduti dallo spirito impuro nel corpo. Ve ne sono invece moltissimi posseduti dallo spirito impuro nella mente e nel cuore. Sono farisei, scribi, capi dei sacerdoti, anziani del popolo, sadducei.</w:t>
      </w:r>
    </w:p>
    <w:p w14:paraId="5523A58F" w14:textId="77777777" w:rsidR="008220BF" w:rsidRPr="009C14FE" w:rsidRDefault="008220BF" w:rsidP="008220BF">
      <w:pPr>
        <w:pStyle w:val="Corpotesto"/>
        <w:rPr>
          <w:color w:val="000000"/>
        </w:rPr>
      </w:pPr>
      <w:r w:rsidRPr="009C14FE">
        <w:rPr>
          <w:color w:val="000000"/>
        </w:rPr>
        <w:t xml:space="preserve">Sono costoro che hanno deciso la morte di Gesù. </w:t>
      </w:r>
      <w:r w:rsidR="00EB50F6" w:rsidRPr="009C14FE">
        <w:rPr>
          <w:color w:val="000000"/>
        </w:rPr>
        <w:t>I loro pensieri sono così satanici da essere totalmente ciechi anche dinanzi all’evidenza più nitida. Satana sapeva bene come guidare i loro pensieri, come condurli.</w:t>
      </w:r>
    </w:p>
    <w:p w14:paraId="53933C75" w14:textId="77777777" w:rsidR="00EB50F6" w:rsidRPr="009C14FE" w:rsidRDefault="00EB50F6" w:rsidP="008220BF">
      <w:pPr>
        <w:pStyle w:val="Corpotesto"/>
        <w:rPr>
          <w:color w:val="000000"/>
        </w:rPr>
      </w:pPr>
      <w:r w:rsidRPr="009C14FE">
        <w:rPr>
          <w:color w:val="000000"/>
        </w:rPr>
        <w:t xml:space="preserve">Se Cristo Gesù non fosse stato sapiente, prudente, accorto nella luce dello Spirito Santo, non avrebbe potuto portare a compimento l’opera della redenzione. Sarebbe già stato tolto fuori, ucciso, fin dai primi giorni. </w:t>
      </w:r>
    </w:p>
    <w:p w14:paraId="528348B8" w14:textId="77777777" w:rsidR="00712B2C" w:rsidRPr="009C14FE" w:rsidRDefault="00DE5A76" w:rsidP="00EC5667">
      <w:pPr>
        <w:pStyle w:val="Corpodeltesto2"/>
        <w:rPr>
          <w:color w:val="000000"/>
        </w:rPr>
      </w:pPr>
      <w:r w:rsidRPr="009C14FE">
        <w:rPr>
          <w:color w:val="000000"/>
          <w:position w:val="6"/>
          <w:vertAlign w:val="superscript"/>
        </w:rPr>
        <w:t>28</w:t>
      </w:r>
      <w:r w:rsidRPr="009C14FE">
        <w:rPr>
          <w:color w:val="000000"/>
        </w:rPr>
        <w:t>Quando vide Gesù, gli si gettò ai piedi urlando, e disse a gran voce: «Che vuoi da me, Gesù, Figlio del Dio altissimo? Ti prego, non tormentarmi!».</w:t>
      </w:r>
    </w:p>
    <w:p w14:paraId="11898A1F" w14:textId="77777777" w:rsidR="00EB50F6" w:rsidRPr="009C14FE" w:rsidRDefault="00EB50F6" w:rsidP="00EB50F6">
      <w:pPr>
        <w:pStyle w:val="Corpotesto"/>
        <w:rPr>
          <w:color w:val="000000"/>
        </w:rPr>
      </w:pPr>
      <w:r w:rsidRPr="009C14FE">
        <w:rPr>
          <w:color w:val="000000"/>
        </w:rPr>
        <w:t xml:space="preserve">Lo spirito impuro sa chi è Gesù. </w:t>
      </w:r>
      <w:r w:rsidR="00EA65DD" w:rsidRPr="009C14FE">
        <w:rPr>
          <w:color w:val="000000"/>
        </w:rPr>
        <w:t>“</w:t>
      </w:r>
      <w:r w:rsidRPr="009C14FE">
        <w:rPr>
          <w:color w:val="000000"/>
        </w:rPr>
        <w:t xml:space="preserve">Quando vide Gesù, gli si gettò ai piedi urlando, e disse a gran voce: </w:t>
      </w:r>
      <w:r w:rsidR="00EA65DD" w:rsidRPr="009C14FE">
        <w:rPr>
          <w:rFonts w:cs="Arial"/>
          <w:color w:val="000000"/>
        </w:rPr>
        <w:t>«</w:t>
      </w:r>
      <w:r w:rsidRPr="009C14FE">
        <w:rPr>
          <w:color w:val="000000"/>
        </w:rPr>
        <w:t>Che vuoi da me, Gesù, Figlio del Dio altissimo? Ti prego, non tormentarmi!</w:t>
      </w:r>
      <w:r w:rsidR="00EA65DD" w:rsidRPr="009C14FE">
        <w:rPr>
          <w:rFonts w:cs="Arial"/>
          <w:color w:val="000000"/>
        </w:rPr>
        <w:t>»”</w:t>
      </w:r>
      <w:r w:rsidR="00EA65DD" w:rsidRPr="009C14FE">
        <w:rPr>
          <w:color w:val="000000"/>
        </w:rPr>
        <w:t>.</w:t>
      </w:r>
      <w:r w:rsidRPr="009C14FE">
        <w:rPr>
          <w:color w:val="000000"/>
        </w:rPr>
        <w:t xml:space="preserve"> </w:t>
      </w:r>
      <w:r w:rsidR="00CA7556" w:rsidRPr="009C14FE">
        <w:rPr>
          <w:color w:val="000000"/>
        </w:rPr>
        <w:t xml:space="preserve">Lui </w:t>
      </w:r>
      <w:r w:rsidRPr="009C14FE">
        <w:rPr>
          <w:color w:val="000000"/>
        </w:rPr>
        <w:t>confessa la verità di Gesù: il Figlio del Dio altissimo.</w:t>
      </w:r>
    </w:p>
    <w:p w14:paraId="6484817B" w14:textId="77777777" w:rsidR="00EB50F6" w:rsidRPr="009C14FE" w:rsidRDefault="00CA7556" w:rsidP="00EB50F6">
      <w:pPr>
        <w:pStyle w:val="Corpotesto"/>
        <w:rPr>
          <w:color w:val="000000"/>
        </w:rPr>
      </w:pPr>
      <w:r w:rsidRPr="009C14FE">
        <w:rPr>
          <w:color w:val="000000"/>
        </w:rPr>
        <w:t xml:space="preserve">Chiede </w:t>
      </w:r>
      <w:r w:rsidR="00EB50F6" w:rsidRPr="009C14FE">
        <w:rPr>
          <w:color w:val="000000"/>
        </w:rPr>
        <w:t xml:space="preserve">a Gesù di non tormentarlo. Come Gesù tormenta lo spirito? Non </w:t>
      </w:r>
      <w:r w:rsidR="00EA65DD" w:rsidRPr="009C14FE">
        <w:rPr>
          <w:color w:val="000000"/>
        </w:rPr>
        <w:t xml:space="preserve">è </w:t>
      </w:r>
      <w:r w:rsidR="00EB50F6" w:rsidRPr="009C14FE">
        <w:rPr>
          <w:color w:val="000000"/>
        </w:rPr>
        <w:t>esso già nei tormenti del fuoco eterno? Della disperazione eterna? Gesù lo tormenta impedendogli di impossessarsi del corpo e della mente degli uomini.</w:t>
      </w:r>
    </w:p>
    <w:p w14:paraId="4A682AB1" w14:textId="77777777" w:rsidR="00EB50F6" w:rsidRPr="009C14FE" w:rsidRDefault="00EB50F6" w:rsidP="00EB50F6">
      <w:pPr>
        <w:pStyle w:val="Corpotesto"/>
        <w:rPr>
          <w:color w:val="000000"/>
        </w:rPr>
      </w:pPr>
      <w:r w:rsidRPr="009C14FE">
        <w:rPr>
          <w:color w:val="000000"/>
        </w:rPr>
        <w:t xml:space="preserve">Quando un uomo si tormenta? Quando viene ostacolato nella sua malvagità, cattiveria, idolatria, immoralità, superstizione, superbia e ogni altro vizio. Satana vuole campo libero. Vuole rovinare l’uomo a suo gusto. Non vuole padrone. </w:t>
      </w:r>
    </w:p>
    <w:p w14:paraId="193AAE6E" w14:textId="77777777" w:rsidR="00712B2C" w:rsidRPr="009C14FE" w:rsidRDefault="00DE5A76" w:rsidP="00EC5667">
      <w:pPr>
        <w:pStyle w:val="Corpodeltesto2"/>
        <w:rPr>
          <w:color w:val="000000"/>
        </w:rPr>
      </w:pPr>
      <w:r w:rsidRPr="009C14FE">
        <w:rPr>
          <w:color w:val="000000"/>
          <w:position w:val="6"/>
          <w:vertAlign w:val="superscript"/>
        </w:rPr>
        <w:t>29</w:t>
      </w:r>
      <w:r w:rsidRPr="009C14FE">
        <w:rPr>
          <w:color w:val="000000"/>
        </w:rPr>
        <w:t>Gesù aveva ordinato allo spirito impuro di uscire da quell’uomo. Molte volte infatti si era impossessato di lui; allora lo tenevano chiuso, legato con catene e con i ceppi ai piedi, ma egli spezzava i legami e veniva spinto dal demonio in luoghi deserti.</w:t>
      </w:r>
    </w:p>
    <w:p w14:paraId="7B427B8A" w14:textId="77777777" w:rsidR="00EB50F6" w:rsidRPr="009C14FE" w:rsidRDefault="00EB50F6" w:rsidP="00EB50F6">
      <w:pPr>
        <w:pStyle w:val="Corpotesto"/>
        <w:rPr>
          <w:color w:val="000000"/>
        </w:rPr>
      </w:pPr>
      <w:r w:rsidRPr="009C14FE">
        <w:rPr>
          <w:color w:val="000000"/>
        </w:rPr>
        <w:t>Lo spirito impuro chiede a Gesù di non tormentalo, perché Gesù gli aveva ordinato di uscire da quell’uomo. Ecco in cosa consiste il tormento: nel tornarsene nell’inferno, senza esercitare la sua invidia sulla terra contro l’uomo.</w:t>
      </w:r>
    </w:p>
    <w:p w14:paraId="408A4535" w14:textId="77777777" w:rsidR="00EB50F6" w:rsidRPr="009C14FE" w:rsidRDefault="00EB50F6" w:rsidP="00EB50F6">
      <w:pPr>
        <w:pStyle w:val="Corpotesto"/>
        <w:rPr>
          <w:color w:val="000000"/>
        </w:rPr>
      </w:pPr>
      <w:r w:rsidRPr="009C14FE">
        <w:rPr>
          <w:color w:val="000000"/>
        </w:rPr>
        <w:t xml:space="preserve">Lo spirito impuro </w:t>
      </w:r>
      <w:r w:rsidR="00E749EC" w:rsidRPr="009C14FE">
        <w:rPr>
          <w:color w:val="000000"/>
        </w:rPr>
        <w:t>“</w:t>
      </w:r>
      <w:r w:rsidRPr="009C14FE">
        <w:rPr>
          <w:color w:val="000000"/>
        </w:rPr>
        <w:t>molte volte infatti si era impossessato di lui. Allora lo tenevano chiuso, legato con catene e con i ceppi ai piedi. Ma egli spezzava i legami e veniva spinto dal demonio in luoghi deserti</w:t>
      </w:r>
      <w:r w:rsidR="00E749EC" w:rsidRPr="009C14FE">
        <w:rPr>
          <w:color w:val="000000"/>
        </w:rPr>
        <w:t>”</w:t>
      </w:r>
      <w:r w:rsidRPr="009C14FE">
        <w:rPr>
          <w:color w:val="000000"/>
        </w:rPr>
        <w:t xml:space="preserve">. </w:t>
      </w:r>
      <w:r w:rsidR="00CA7556" w:rsidRPr="009C14FE">
        <w:rPr>
          <w:color w:val="000000"/>
        </w:rPr>
        <w:t xml:space="preserve">Quest’uomo </w:t>
      </w:r>
      <w:r w:rsidRPr="009C14FE">
        <w:rPr>
          <w:color w:val="000000"/>
        </w:rPr>
        <w:t xml:space="preserve">non </w:t>
      </w:r>
      <w:r w:rsidR="00CA7556" w:rsidRPr="009C14FE">
        <w:rPr>
          <w:color w:val="000000"/>
        </w:rPr>
        <w:t xml:space="preserve">ha </w:t>
      </w:r>
      <w:r w:rsidRPr="009C14FE">
        <w:rPr>
          <w:color w:val="000000"/>
        </w:rPr>
        <w:t>pace.</w:t>
      </w:r>
    </w:p>
    <w:p w14:paraId="138DE7A3" w14:textId="77777777" w:rsidR="00EB50F6" w:rsidRPr="009C14FE" w:rsidRDefault="00E85580" w:rsidP="00EB50F6">
      <w:pPr>
        <w:pStyle w:val="Corpotesto"/>
        <w:rPr>
          <w:color w:val="000000"/>
        </w:rPr>
      </w:pPr>
      <w:r w:rsidRPr="009C14FE">
        <w:rPr>
          <w:color w:val="000000"/>
        </w:rPr>
        <w:t>Verità sempre att</w:t>
      </w:r>
      <w:r w:rsidR="00EA65DD" w:rsidRPr="009C14FE">
        <w:rPr>
          <w:color w:val="000000"/>
        </w:rPr>
        <w:t>uale. Quando lo spirito impuro s</w:t>
      </w:r>
      <w:r w:rsidRPr="009C14FE">
        <w:rPr>
          <w:color w:val="000000"/>
        </w:rPr>
        <w:t>i impossessa di un uomo o nel corpo o nella mente, non ci sono mezzi umani che possono fermarlo. L’uomo pensa di fermare lo spirito impuro con le sue leggi. Solo Dio può fermarlo.</w:t>
      </w:r>
    </w:p>
    <w:p w14:paraId="45FC0279" w14:textId="77777777" w:rsidR="00E85580" w:rsidRPr="009C14FE" w:rsidRDefault="00E85580" w:rsidP="00EB50F6">
      <w:pPr>
        <w:pStyle w:val="Corpotesto"/>
        <w:rPr>
          <w:color w:val="000000"/>
        </w:rPr>
      </w:pPr>
      <w:r w:rsidRPr="009C14FE">
        <w:rPr>
          <w:color w:val="000000"/>
        </w:rPr>
        <w:t>Non c’è sc</w:t>
      </w:r>
      <w:r w:rsidR="00EA6BBC" w:rsidRPr="009C14FE">
        <w:rPr>
          <w:color w:val="000000"/>
        </w:rPr>
        <w:t>ienza che possa fermare Satana</w:t>
      </w:r>
      <w:r w:rsidRPr="009C14FE">
        <w:rPr>
          <w:color w:val="000000"/>
        </w:rPr>
        <w:t xml:space="preserve"> né dottrina alcuna proveniente dagli uomini. Chi ferma Satana è solo Dio. Dio lo ferma attraverso gli Apostoli del Signore, se essi sono intimamente uniti a Cristo, come Cristo al Padre.</w:t>
      </w:r>
    </w:p>
    <w:p w14:paraId="6FF7C6E1" w14:textId="77777777" w:rsidR="00712B2C" w:rsidRPr="009C14FE" w:rsidRDefault="00DE5A76" w:rsidP="00EC5667">
      <w:pPr>
        <w:pStyle w:val="Corpodeltesto2"/>
        <w:rPr>
          <w:color w:val="000000"/>
        </w:rPr>
      </w:pPr>
      <w:r w:rsidRPr="009C14FE">
        <w:rPr>
          <w:color w:val="000000"/>
          <w:position w:val="6"/>
          <w:vertAlign w:val="superscript"/>
        </w:rPr>
        <w:t>30</w:t>
      </w:r>
      <w:r w:rsidRPr="009C14FE">
        <w:rPr>
          <w:color w:val="000000"/>
        </w:rPr>
        <w:t>Gesù gli domandò: «Qual è il tuo nome?». Rispose: «Legione», perché molti demòni erano entrati in lui.</w:t>
      </w:r>
    </w:p>
    <w:p w14:paraId="0F95874C" w14:textId="77777777" w:rsidR="00712B2C" w:rsidRPr="009C14FE" w:rsidRDefault="00E85580" w:rsidP="00E85580">
      <w:pPr>
        <w:pStyle w:val="Corpotesto"/>
        <w:rPr>
          <w:color w:val="000000"/>
        </w:rPr>
      </w:pPr>
      <w:r w:rsidRPr="009C14FE">
        <w:rPr>
          <w:color w:val="000000"/>
        </w:rPr>
        <w:t xml:space="preserve">Ora Gesù chiede allo spirito impuro: </w:t>
      </w:r>
      <w:r w:rsidR="00EA65DD" w:rsidRPr="009C14FE">
        <w:rPr>
          <w:color w:val="000000"/>
        </w:rPr>
        <w:t>“</w:t>
      </w:r>
      <w:r w:rsidRPr="009C14FE">
        <w:rPr>
          <w:color w:val="000000"/>
        </w:rPr>
        <w:t>Qual è il tuo nome?</w:t>
      </w:r>
      <w:r w:rsidR="00EA65DD" w:rsidRPr="009C14FE">
        <w:rPr>
          <w:color w:val="000000"/>
        </w:rPr>
        <w:t>”.</w:t>
      </w:r>
      <w:r w:rsidRPr="009C14FE">
        <w:rPr>
          <w:color w:val="000000"/>
        </w:rPr>
        <w:t xml:space="preserve"> Gesù conosce lo spirito impuro. Vuole che sia lui ha manifestarsi. L’obbedienza a questa richiesta rivela che Gesù è il Signore dello spirito impuro. Il suo Creatore.</w:t>
      </w:r>
    </w:p>
    <w:p w14:paraId="76743544" w14:textId="77777777" w:rsidR="00E85580" w:rsidRPr="009C14FE" w:rsidRDefault="00E85580" w:rsidP="00E85580">
      <w:pPr>
        <w:pStyle w:val="Corpotesto"/>
        <w:rPr>
          <w:color w:val="000000"/>
        </w:rPr>
      </w:pPr>
      <w:r w:rsidRPr="009C14FE">
        <w:rPr>
          <w:color w:val="000000"/>
        </w:rPr>
        <w:t>Al suo Signore, al suo Creatore lo spirito impuro deve obbedienza. Infatti la risposta è immediata. Lui si chiama Legione, perché molti demòni erano entrati in lui. La legione romana era formata da più di seimila uomini.</w:t>
      </w:r>
    </w:p>
    <w:p w14:paraId="632C568E" w14:textId="77777777" w:rsidR="00E85580" w:rsidRPr="009C14FE" w:rsidRDefault="00E85580" w:rsidP="00E85580">
      <w:pPr>
        <w:pStyle w:val="Corpotesto"/>
        <w:rPr>
          <w:color w:val="000000"/>
        </w:rPr>
      </w:pPr>
      <w:r w:rsidRPr="009C14FE">
        <w:rPr>
          <w:color w:val="000000"/>
        </w:rPr>
        <w:t>Un solo uomo governato da seimila demòni. Era una condizione veramente miserevole. Nessun uomo, neanche seimila uomini messi insieme avrebbero potuto governare la vita di quest’uomo. Gesù può e lo libera.</w:t>
      </w:r>
    </w:p>
    <w:p w14:paraId="3701724F" w14:textId="77777777" w:rsidR="00856AF9" w:rsidRPr="009C14FE" w:rsidRDefault="00856AF9" w:rsidP="00E85580">
      <w:pPr>
        <w:pStyle w:val="Corpotesto"/>
        <w:rPr>
          <w:color w:val="000000"/>
        </w:rPr>
      </w:pPr>
      <w:r w:rsidRPr="009C14FE">
        <w:rPr>
          <w:color w:val="000000"/>
        </w:rPr>
        <w:t xml:space="preserve">Gesù è venuto per liberare l’uomo dal potere del diavolo. Nel rito dell’esorcismo durante il battesimo si chiede al Signore di liberare il battezzando dalla schiavitù di Satana e di condurlo nel regno di Dio, regno della verità e della luce. </w:t>
      </w:r>
    </w:p>
    <w:p w14:paraId="4D8B09AE" w14:textId="77777777" w:rsidR="00712B2C" w:rsidRPr="009C14FE" w:rsidRDefault="00DE5A76" w:rsidP="00EC5667">
      <w:pPr>
        <w:pStyle w:val="Corpodeltesto2"/>
        <w:rPr>
          <w:color w:val="000000"/>
        </w:rPr>
      </w:pPr>
      <w:r w:rsidRPr="009C14FE">
        <w:rPr>
          <w:color w:val="000000"/>
          <w:position w:val="6"/>
          <w:vertAlign w:val="superscript"/>
        </w:rPr>
        <w:t>31</w:t>
      </w:r>
      <w:r w:rsidRPr="009C14FE">
        <w:rPr>
          <w:color w:val="000000"/>
        </w:rPr>
        <w:t>E lo scongiuravano che non ordinasse loro di andarsene nell’abisso.</w:t>
      </w:r>
    </w:p>
    <w:p w14:paraId="69FF2EE7" w14:textId="77777777" w:rsidR="00712B2C" w:rsidRPr="009C14FE" w:rsidRDefault="00856AF9" w:rsidP="00856AF9">
      <w:pPr>
        <w:pStyle w:val="Corpotesto"/>
        <w:rPr>
          <w:color w:val="000000"/>
        </w:rPr>
      </w:pPr>
      <w:r w:rsidRPr="009C14FE">
        <w:rPr>
          <w:color w:val="000000"/>
        </w:rPr>
        <w:t>Gli spiriti impuri scongiurano Gesù che non ordinasse loro di andarsene nell’abisso. La loro dannazione sarebbe stata più pesante. Li avrebbe privati dall’esercitare la loro invidia contro la salvezza dell’uomo.</w:t>
      </w:r>
    </w:p>
    <w:p w14:paraId="7DB733D3" w14:textId="77777777" w:rsidR="00856AF9" w:rsidRPr="009C14FE" w:rsidRDefault="00856AF9" w:rsidP="00856AF9">
      <w:pPr>
        <w:pStyle w:val="Corpotesto"/>
        <w:rPr>
          <w:color w:val="000000"/>
        </w:rPr>
      </w:pPr>
      <w:r w:rsidRPr="009C14FE">
        <w:rPr>
          <w:color w:val="000000"/>
        </w:rPr>
        <w:t>Satana, spirito del male, ha un solo desiderio: condurre nell’inferno ogni uomo. Se Gesù li chiudesse nell’inferno, essi vivrebbe nel tormento di non poter esercitare la loro volontà di perdizione e di dannazione</w:t>
      </w:r>
      <w:r w:rsidR="00F70603" w:rsidRPr="009C14FE">
        <w:rPr>
          <w:color w:val="000000"/>
        </w:rPr>
        <w:t xml:space="preserve"> eterna</w:t>
      </w:r>
      <w:r w:rsidRPr="009C14FE">
        <w:rPr>
          <w:color w:val="000000"/>
        </w:rPr>
        <w:t xml:space="preserve">. </w:t>
      </w:r>
    </w:p>
    <w:p w14:paraId="784C12AB" w14:textId="77777777" w:rsidR="00712B2C" w:rsidRPr="009C14FE" w:rsidRDefault="00DE5A76" w:rsidP="00EC5667">
      <w:pPr>
        <w:pStyle w:val="Corpodeltesto2"/>
        <w:rPr>
          <w:color w:val="000000"/>
        </w:rPr>
      </w:pPr>
      <w:r w:rsidRPr="009C14FE">
        <w:rPr>
          <w:color w:val="000000"/>
          <w:position w:val="6"/>
          <w:vertAlign w:val="superscript"/>
        </w:rPr>
        <w:t>32</w:t>
      </w:r>
      <w:r w:rsidRPr="009C14FE">
        <w:rPr>
          <w:color w:val="000000"/>
        </w:rPr>
        <w:t>Vi era là una grande mandria di porci, al pascolo sul monte. I demòni lo scongiurarono che concedesse loro di entrare nei porci. Glielo permise.</w:t>
      </w:r>
    </w:p>
    <w:p w14:paraId="1975356A" w14:textId="77777777" w:rsidR="00712B2C" w:rsidRPr="009C14FE" w:rsidRDefault="00F70603" w:rsidP="00F70603">
      <w:pPr>
        <w:pStyle w:val="Corpotesto"/>
        <w:rPr>
          <w:color w:val="000000"/>
        </w:rPr>
      </w:pPr>
      <w:r w:rsidRPr="009C14FE">
        <w:rPr>
          <w:color w:val="000000"/>
        </w:rPr>
        <w:t>Per no</w:t>
      </w:r>
      <w:r w:rsidR="00EA65DD" w:rsidRPr="009C14FE">
        <w:rPr>
          <w:color w:val="000000"/>
        </w:rPr>
        <w:t>n finire richiusi nell’abisso, f</w:t>
      </w:r>
      <w:r w:rsidRPr="009C14FE">
        <w:rPr>
          <w:color w:val="000000"/>
        </w:rPr>
        <w:t xml:space="preserve">anno a Gesù una richiesta singolare. </w:t>
      </w:r>
      <w:r w:rsidR="00EA65DD" w:rsidRPr="009C14FE">
        <w:rPr>
          <w:color w:val="000000"/>
        </w:rPr>
        <w:t>“</w:t>
      </w:r>
      <w:r w:rsidRPr="009C14FE">
        <w:rPr>
          <w:color w:val="000000"/>
        </w:rPr>
        <w:t>Vi era là una grande mandria di porci, al pascolo sul monte. I demòni lo scongiurarono che concedesse loro di entrare nei porci</w:t>
      </w:r>
      <w:r w:rsidR="00EA65DD" w:rsidRPr="009C14FE">
        <w:rPr>
          <w:color w:val="000000"/>
        </w:rPr>
        <w:t>”</w:t>
      </w:r>
      <w:r w:rsidRPr="009C14FE">
        <w:rPr>
          <w:color w:val="000000"/>
        </w:rPr>
        <w:t>. Glielo permise.</w:t>
      </w:r>
    </w:p>
    <w:p w14:paraId="408EF0C2" w14:textId="77777777" w:rsidR="00F70603" w:rsidRPr="009C14FE" w:rsidRDefault="00F70603" w:rsidP="00F70603">
      <w:pPr>
        <w:pStyle w:val="Corpotesto"/>
        <w:rPr>
          <w:color w:val="000000"/>
        </w:rPr>
      </w:pPr>
      <w:r w:rsidRPr="009C14FE">
        <w:rPr>
          <w:color w:val="000000"/>
        </w:rPr>
        <w:t>Gesù conosce le intenzioni dei demòni. Essi prima facevano del male al popolo dei Gerasèni servendosi dell’indemoniato. Ora vogliono fare loro del male uccidendo i loro porci, così che Gesù venga tolto da quel territorio.</w:t>
      </w:r>
    </w:p>
    <w:p w14:paraId="46B726BB" w14:textId="77777777" w:rsidR="00F70603" w:rsidRPr="009C14FE" w:rsidRDefault="00F70603" w:rsidP="00F70603">
      <w:pPr>
        <w:pStyle w:val="Corpotesto"/>
        <w:rPr>
          <w:color w:val="000000"/>
        </w:rPr>
      </w:pPr>
      <w:r w:rsidRPr="009C14FE">
        <w:rPr>
          <w:color w:val="000000"/>
        </w:rPr>
        <w:t>Se Gesù se ne va, il territorio ritorna in loro possesso. Possono fare in esso ogni cosa. Sempre permettendo il Signore Dio. È questo che i successori deg</w:t>
      </w:r>
      <w:r w:rsidR="00D15379" w:rsidRPr="009C14FE">
        <w:rPr>
          <w:color w:val="000000"/>
        </w:rPr>
        <w:t>li Apostoli è giusto che sappian</w:t>
      </w:r>
      <w:r w:rsidRPr="009C14FE">
        <w:rPr>
          <w:color w:val="000000"/>
        </w:rPr>
        <w:t>o. Sono loro il contrasto di Satana.</w:t>
      </w:r>
    </w:p>
    <w:p w14:paraId="7B55AF1E" w14:textId="77777777" w:rsidR="00F70603" w:rsidRPr="009C14FE" w:rsidRDefault="00F70603" w:rsidP="00F70603">
      <w:pPr>
        <w:pStyle w:val="Corpotesto"/>
        <w:rPr>
          <w:color w:val="000000"/>
        </w:rPr>
      </w:pPr>
      <w:r w:rsidRPr="009C14FE">
        <w:rPr>
          <w:color w:val="000000"/>
        </w:rPr>
        <w:t xml:space="preserve">Se loro lasciano un territorio senza la loro presenza che è presenza di grazia, luce, verità, giustizia, Parola, Spirito Santo, per occuparsi delle cose del mondo, Satana in quel territorio imperversa a suo piacimento, a suo gusto. </w:t>
      </w:r>
    </w:p>
    <w:p w14:paraId="212C1447" w14:textId="77777777" w:rsidR="00DE5A76" w:rsidRPr="009C14FE" w:rsidRDefault="00DE5A76" w:rsidP="00EC5667">
      <w:pPr>
        <w:pStyle w:val="Corpodeltesto2"/>
        <w:rPr>
          <w:color w:val="000000"/>
        </w:rPr>
      </w:pPr>
      <w:r w:rsidRPr="009C14FE">
        <w:rPr>
          <w:color w:val="000000"/>
          <w:position w:val="6"/>
          <w:vertAlign w:val="superscript"/>
        </w:rPr>
        <w:t>33</w:t>
      </w:r>
      <w:r w:rsidRPr="009C14FE">
        <w:rPr>
          <w:color w:val="000000"/>
        </w:rPr>
        <w:t xml:space="preserve">I demòni, usciti dall’uomo, entrarono nei porci e la mandria si precipitò, giù dalla rupe, nel lago e annegò. </w:t>
      </w:r>
    </w:p>
    <w:p w14:paraId="33129D5E" w14:textId="77777777" w:rsidR="00712B2C" w:rsidRPr="009C14FE" w:rsidRDefault="00EA65DD" w:rsidP="00F70603">
      <w:pPr>
        <w:pStyle w:val="Corpotesto"/>
        <w:rPr>
          <w:color w:val="000000"/>
        </w:rPr>
      </w:pPr>
      <w:r w:rsidRPr="009C14FE">
        <w:rPr>
          <w:color w:val="000000"/>
        </w:rPr>
        <w:t>“</w:t>
      </w:r>
      <w:r w:rsidR="00F70603" w:rsidRPr="009C14FE">
        <w:rPr>
          <w:color w:val="000000"/>
        </w:rPr>
        <w:t>I demòni, usciti dall’uomo, entrarono nei porci e la mandria si precipitò, giù dalla rupe, nel lago e annegò</w:t>
      </w:r>
      <w:r w:rsidRPr="009C14FE">
        <w:rPr>
          <w:color w:val="000000"/>
        </w:rPr>
        <w:t>”</w:t>
      </w:r>
      <w:r w:rsidR="00F70603" w:rsidRPr="009C14FE">
        <w:rPr>
          <w:color w:val="000000"/>
        </w:rPr>
        <w:t>. Con questo loro gesto, i demòni mandano in crisi l’economia della regione. Una mandria di porci è il benessere del popolo.</w:t>
      </w:r>
    </w:p>
    <w:p w14:paraId="6C2BF41D" w14:textId="77777777" w:rsidR="00F70603" w:rsidRPr="009C14FE" w:rsidRDefault="00F70603" w:rsidP="00F70603">
      <w:pPr>
        <w:pStyle w:val="Corpotesto"/>
        <w:rPr>
          <w:color w:val="000000"/>
        </w:rPr>
      </w:pPr>
      <w:r w:rsidRPr="009C14FE">
        <w:rPr>
          <w:color w:val="000000"/>
        </w:rPr>
        <w:t>Perché Gesù dona il permesso, pur sapendo del danno che avrebbero arrecato? Perché per Gesù la liberazione e la salvezza di un uomo vale più di tutto il mondo messo assieme. L’intero universo non vale quanto vale un’anima.</w:t>
      </w:r>
    </w:p>
    <w:p w14:paraId="6D40FBFC" w14:textId="77777777" w:rsidR="00F70603" w:rsidRPr="009C14FE" w:rsidRDefault="00F70603" w:rsidP="00F70603">
      <w:pPr>
        <w:pStyle w:val="Corpotesto"/>
        <w:rPr>
          <w:color w:val="000000"/>
        </w:rPr>
      </w:pPr>
      <w:r w:rsidRPr="009C14FE">
        <w:rPr>
          <w:color w:val="000000"/>
        </w:rPr>
        <w:t>Ge</w:t>
      </w:r>
      <w:r w:rsidR="00934864" w:rsidRPr="009C14FE">
        <w:rPr>
          <w:color w:val="000000"/>
        </w:rPr>
        <w:t>sù non dice ai suoi discepoli: a</w:t>
      </w:r>
      <w:r w:rsidRPr="009C14FE">
        <w:rPr>
          <w:color w:val="000000"/>
        </w:rPr>
        <w:t xml:space="preserve"> che giova ad un uomo se guadagna il mondo intero e poi perde l’anima? </w:t>
      </w:r>
      <w:r w:rsidR="003207FE" w:rsidRPr="009C14FE">
        <w:rPr>
          <w:color w:val="000000"/>
        </w:rPr>
        <w:t xml:space="preserve">E </w:t>
      </w:r>
      <w:r w:rsidRPr="009C14FE">
        <w:rPr>
          <w:color w:val="000000"/>
        </w:rPr>
        <w:t xml:space="preserve">anche: </w:t>
      </w:r>
      <w:r w:rsidR="00934864" w:rsidRPr="009C14FE">
        <w:rPr>
          <w:color w:val="000000"/>
        </w:rPr>
        <w:t>c</w:t>
      </w:r>
      <w:r w:rsidR="003207FE" w:rsidRPr="009C14FE">
        <w:rPr>
          <w:color w:val="000000"/>
        </w:rPr>
        <w:t xml:space="preserve">osa </w:t>
      </w:r>
      <w:r w:rsidRPr="009C14FE">
        <w:rPr>
          <w:color w:val="000000"/>
        </w:rPr>
        <w:t>darà l’uomo in cambio della sua anima? Nulla. L’anima non ha valore. L’anima vale quanto Cristo Crocifisso.</w:t>
      </w:r>
    </w:p>
    <w:p w14:paraId="710FF1B3" w14:textId="77777777" w:rsidR="00712B2C" w:rsidRPr="009C14FE" w:rsidRDefault="00DE5A76" w:rsidP="00EC5667">
      <w:pPr>
        <w:pStyle w:val="Corpodeltesto2"/>
        <w:rPr>
          <w:color w:val="000000"/>
        </w:rPr>
      </w:pPr>
      <w:r w:rsidRPr="009C14FE">
        <w:rPr>
          <w:color w:val="000000"/>
          <w:position w:val="6"/>
          <w:vertAlign w:val="superscript"/>
        </w:rPr>
        <w:t>34</w:t>
      </w:r>
      <w:r w:rsidRPr="009C14FE">
        <w:rPr>
          <w:color w:val="000000"/>
        </w:rPr>
        <w:t>Quando videro ciò che era accaduto, i mandriani fuggirono e portarono la notizia nella città e nelle campagne.</w:t>
      </w:r>
    </w:p>
    <w:p w14:paraId="0BB84350" w14:textId="77777777" w:rsidR="00712B2C" w:rsidRPr="009C14FE" w:rsidRDefault="003207FE" w:rsidP="003207FE">
      <w:pPr>
        <w:pStyle w:val="Corpotesto"/>
        <w:rPr>
          <w:color w:val="000000"/>
        </w:rPr>
      </w:pPr>
      <w:r w:rsidRPr="009C14FE">
        <w:rPr>
          <w:color w:val="000000"/>
        </w:rPr>
        <w:t>I mandriani vedono quanto era accaduto e subito fuggono e portano la notizia nella città e nelle campagne. Sono i mandriani che ora fungono da messaggeri dell’evento. Se i mandria</w:t>
      </w:r>
      <w:r w:rsidR="00E81C36" w:rsidRPr="009C14FE">
        <w:rPr>
          <w:color w:val="000000"/>
        </w:rPr>
        <w:t>ni non fossero fuggiti, nulla si</w:t>
      </w:r>
      <w:r w:rsidRPr="009C14FE">
        <w:rPr>
          <w:color w:val="000000"/>
        </w:rPr>
        <w:t xml:space="preserve"> sarebbe saputo.</w:t>
      </w:r>
    </w:p>
    <w:p w14:paraId="36FAFB1A" w14:textId="77777777" w:rsidR="003207FE" w:rsidRPr="009C14FE" w:rsidRDefault="003207FE" w:rsidP="003207FE">
      <w:pPr>
        <w:pStyle w:val="Corpotesto"/>
        <w:rPr>
          <w:color w:val="000000"/>
        </w:rPr>
      </w:pPr>
      <w:r w:rsidRPr="009C14FE">
        <w:rPr>
          <w:color w:val="000000"/>
        </w:rPr>
        <w:t>Non sappiamo con quale spirito o con quali intenzioni essi hanno annunziato l’accaduto. Dinanzi ad una notizia, ognuno ha l’obbligo della verifica. Una volta che è stata personalmente verificata, la responsabilità è tutta della persona.</w:t>
      </w:r>
    </w:p>
    <w:p w14:paraId="557FE046" w14:textId="77777777" w:rsidR="003207FE" w:rsidRPr="009C14FE" w:rsidRDefault="003207FE" w:rsidP="003207FE">
      <w:pPr>
        <w:pStyle w:val="Corpotesto"/>
        <w:rPr>
          <w:color w:val="000000"/>
        </w:rPr>
      </w:pPr>
      <w:r w:rsidRPr="009C14FE">
        <w:rPr>
          <w:color w:val="000000"/>
        </w:rPr>
        <w:t>Se risulta verità, la si accoglie. Se risulta falsità, la si rispinge. È stoltezza accogliere la falsità. È somma stoltezza rifiutare la verità. Quando la notizia non può essere verificata, ci si d</w:t>
      </w:r>
      <w:r w:rsidR="005459A6" w:rsidRPr="009C14FE">
        <w:rPr>
          <w:color w:val="000000"/>
        </w:rPr>
        <w:t>eve astenere sia dall’accoglierla</w:t>
      </w:r>
      <w:r w:rsidRPr="009C14FE">
        <w:rPr>
          <w:color w:val="000000"/>
        </w:rPr>
        <w:t xml:space="preserve"> sia dal rifiutarla.</w:t>
      </w:r>
    </w:p>
    <w:p w14:paraId="25CBB061" w14:textId="77777777" w:rsidR="003207FE" w:rsidRPr="009C14FE" w:rsidRDefault="003207FE" w:rsidP="003207FE">
      <w:pPr>
        <w:pStyle w:val="Corpotesto"/>
        <w:rPr>
          <w:color w:val="000000"/>
        </w:rPr>
      </w:pPr>
      <w:r w:rsidRPr="009C14FE">
        <w:rPr>
          <w:color w:val="000000"/>
        </w:rPr>
        <w:t>Ci sono poi notizie che la persona attesta sulla propria vita. La vita diviene vera testimonianza. Che Gesù viene dal Padre è notizia non dimostrabile in modo palese, evidente. Che Gesù goda dell’onnipotenza del Padre è evidente.</w:t>
      </w:r>
    </w:p>
    <w:p w14:paraId="123A2FA4" w14:textId="77777777" w:rsidR="003207FE" w:rsidRPr="009C14FE" w:rsidRDefault="003207FE" w:rsidP="003207FE">
      <w:pPr>
        <w:pStyle w:val="Corpotesto"/>
        <w:rPr>
          <w:color w:val="000000"/>
        </w:rPr>
      </w:pPr>
      <w:r w:rsidRPr="009C14FE">
        <w:rPr>
          <w:color w:val="000000"/>
        </w:rPr>
        <w:t xml:space="preserve">Da una verità evidente si giunge alla verità non evidente. Se Gesù è risorto ed è evidenza storica, se Dio lo ha accreditato liberandolo dalla morte, si deve concludere che ogni Parola di Gesù è accreditata dal Padre. </w:t>
      </w:r>
    </w:p>
    <w:p w14:paraId="5D42551B" w14:textId="77777777" w:rsidR="00712B2C" w:rsidRPr="009C14FE" w:rsidRDefault="00DE5A76" w:rsidP="00EC5667">
      <w:pPr>
        <w:pStyle w:val="Corpodeltesto2"/>
        <w:rPr>
          <w:color w:val="000000"/>
        </w:rPr>
      </w:pPr>
      <w:r w:rsidRPr="009C14FE">
        <w:rPr>
          <w:color w:val="000000"/>
          <w:position w:val="6"/>
          <w:vertAlign w:val="superscript"/>
        </w:rPr>
        <w:t>35</w:t>
      </w:r>
      <w:r w:rsidRPr="009C14FE">
        <w:rPr>
          <w:color w:val="000000"/>
        </w:rPr>
        <w:t>La gente uscì per vedere l’accaduto e, quando arrivarono da Gesù, trovarono l’uomo dal quale erano usciti i demòni, vestito e sano di mente, che sedeva ai piedi di Gesù, ed ebbero paura.</w:t>
      </w:r>
    </w:p>
    <w:p w14:paraId="54C7E54B" w14:textId="77777777" w:rsidR="003207FE" w:rsidRPr="009C14FE" w:rsidRDefault="00B55F35" w:rsidP="00B55F35">
      <w:pPr>
        <w:pStyle w:val="Corpotesto"/>
        <w:rPr>
          <w:color w:val="000000"/>
        </w:rPr>
      </w:pPr>
      <w:r w:rsidRPr="009C14FE">
        <w:rPr>
          <w:color w:val="000000"/>
        </w:rPr>
        <w:t>La gente esce per vedere l’accaduto. Arrivano da Gesù, trovano l’uomo dal quale erano usciti i demòni, vestito e sano di mente, che sedeva ai piedi di Gesù. Nessuno era riuscito a tenere fermo quest’uomo, neanche con i ceppi.</w:t>
      </w:r>
    </w:p>
    <w:p w14:paraId="13B44B16" w14:textId="77777777" w:rsidR="00B55F35" w:rsidRPr="009C14FE" w:rsidRDefault="00B55F35" w:rsidP="00B55F35">
      <w:pPr>
        <w:pStyle w:val="Corpotesto"/>
        <w:rPr>
          <w:color w:val="000000"/>
        </w:rPr>
      </w:pPr>
      <w:r w:rsidRPr="009C14FE">
        <w:rPr>
          <w:color w:val="000000"/>
        </w:rPr>
        <w:t>Ora è senza ceppi, calmo,</w:t>
      </w:r>
      <w:r w:rsidR="007D4C0C" w:rsidRPr="009C14FE">
        <w:rPr>
          <w:color w:val="000000"/>
        </w:rPr>
        <w:t xml:space="preserve"> sereno, tranquillo, ai piedi d</w:t>
      </w:r>
      <w:r w:rsidRPr="009C14FE">
        <w:rPr>
          <w:color w:val="000000"/>
        </w:rPr>
        <w:t xml:space="preserve">i Gesù. Hanno paura. La paura nasce dal pensiero di trovarsi dinanzi ad una potenza superiore a quella di una legione di demòni. In verità questo è vero. Gesù è potenza suprema. </w:t>
      </w:r>
    </w:p>
    <w:p w14:paraId="06B1407F" w14:textId="77777777" w:rsidR="00B55F35" w:rsidRPr="009C14FE" w:rsidRDefault="002076A7" w:rsidP="00B55F35">
      <w:pPr>
        <w:pStyle w:val="Corpotesto"/>
        <w:rPr>
          <w:color w:val="000000"/>
        </w:rPr>
      </w:pPr>
      <w:r w:rsidRPr="009C14FE">
        <w:rPr>
          <w:color w:val="000000"/>
        </w:rPr>
        <w:t xml:space="preserve">La paura nasce dalla non conoscenza di Gesù Signore. Essi non sanno che Gesù Signore è suprema potenza di salvezza, redenzione, vita eterna, giustizia, carità, amore, misericordia, consolazione, pace, vera nuova creazione. </w:t>
      </w:r>
    </w:p>
    <w:p w14:paraId="5903EFC6" w14:textId="77777777" w:rsidR="00712B2C" w:rsidRPr="009C14FE" w:rsidRDefault="00DE5A76" w:rsidP="00EC5667">
      <w:pPr>
        <w:pStyle w:val="Corpodeltesto2"/>
        <w:rPr>
          <w:color w:val="000000"/>
        </w:rPr>
      </w:pPr>
      <w:r w:rsidRPr="009C14FE">
        <w:rPr>
          <w:color w:val="000000"/>
          <w:position w:val="6"/>
          <w:vertAlign w:val="superscript"/>
        </w:rPr>
        <w:t>36</w:t>
      </w:r>
      <w:r w:rsidRPr="009C14FE">
        <w:rPr>
          <w:color w:val="000000"/>
        </w:rPr>
        <w:t>Quelli che avevano visto riferirono come l’indemoniato era stato salvato.</w:t>
      </w:r>
    </w:p>
    <w:p w14:paraId="07125C25" w14:textId="77777777" w:rsidR="00712B2C" w:rsidRPr="009C14FE" w:rsidRDefault="002076A7" w:rsidP="002076A7">
      <w:pPr>
        <w:pStyle w:val="Corpotesto"/>
        <w:rPr>
          <w:color w:val="000000"/>
        </w:rPr>
      </w:pPr>
      <w:r w:rsidRPr="009C14FE">
        <w:rPr>
          <w:color w:val="000000"/>
        </w:rPr>
        <w:t>Ora intervengono i mandriani. Essi hanno visto quanto era accaduto e riferiscono come l’indemoniato e</w:t>
      </w:r>
      <w:r w:rsidR="000F0996" w:rsidRPr="009C14FE">
        <w:rPr>
          <w:color w:val="000000"/>
        </w:rPr>
        <w:t>ra stato salvato: s</w:t>
      </w:r>
      <w:r w:rsidR="00DF6710" w:rsidRPr="009C14FE">
        <w:rPr>
          <w:color w:val="000000"/>
        </w:rPr>
        <w:t>olo con una P</w:t>
      </w:r>
      <w:r w:rsidRPr="009C14FE">
        <w:rPr>
          <w:color w:val="000000"/>
        </w:rPr>
        <w:t>arola. Gesù non ha fatto alcun gesto. Non ha usato alcuna forza. Ha ordinato di uscire.</w:t>
      </w:r>
    </w:p>
    <w:p w14:paraId="6665A96B" w14:textId="77777777" w:rsidR="002076A7" w:rsidRPr="009C14FE" w:rsidRDefault="002076A7" w:rsidP="002076A7">
      <w:pPr>
        <w:pStyle w:val="Corpotesto"/>
        <w:rPr>
          <w:color w:val="000000"/>
        </w:rPr>
      </w:pPr>
      <w:r w:rsidRPr="009C14FE">
        <w:rPr>
          <w:color w:val="000000"/>
        </w:rPr>
        <w:t>Poi la Legione ha chiesto di poter entrare nei porci e il permesso è stato accordato. È questo permesso che fa paura agli abitanti della regione. Se Gesù permette ad ogni spirito impuro di entrare nei porci loro sono rovinati.</w:t>
      </w:r>
    </w:p>
    <w:p w14:paraId="65214DA1" w14:textId="77777777" w:rsidR="002076A7" w:rsidRPr="009C14FE" w:rsidRDefault="002076A7" w:rsidP="002076A7">
      <w:pPr>
        <w:pStyle w:val="Corpotesto"/>
        <w:rPr>
          <w:color w:val="000000"/>
        </w:rPr>
      </w:pPr>
      <w:r w:rsidRPr="009C14FE">
        <w:rPr>
          <w:color w:val="000000"/>
        </w:rPr>
        <w:t>Ma Gesù lo ha permesso questa volta per insegnare loro che per la salvezza di un uomo non ci sono beni della terra che valgano. Lui per la salvezza dell’uomo non darà la sua vita dalla croce? Non sarà domani crocifisso dagli uomini?</w:t>
      </w:r>
    </w:p>
    <w:p w14:paraId="49ABF892" w14:textId="77777777" w:rsidR="00712B2C" w:rsidRPr="009C14FE" w:rsidRDefault="00DE5A76" w:rsidP="00EC5667">
      <w:pPr>
        <w:pStyle w:val="Corpodeltesto2"/>
        <w:rPr>
          <w:color w:val="000000"/>
        </w:rPr>
      </w:pPr>
      <w:r w:rsidRPr="009C14FE">
        <w:rPr>
          <w:color w:val="000000"/>
          <w:position w:val="6"/>
          <w:vertAlign w:val="superscript"/>
        </w:rPr>
        <w:t>37</w:t>
      </w:r>
      <w:r w:rsidRPr="009C14FE">
        <w:rPr>
          <w:color w:val="000000"/>
        </w:rPr>
        <w:t>Allora tutta la popolazione del territorio dei Gerasèni gli chiese che si allontanasse da loro, perché avevano molta paura. Egli, salito su una barca, tornò indietro.</w:t>
      </w:r>
    </w:p>
    <w:p w14:paraId="656BE622" w14:textId="77777777" w:rsidR="00712B2C" w:rsidRPr="009C14FE" w:rsidRDefault="00704E18" w:rsidP="002076A7">
      <w:pPr>
        <w:pStyle w:val="Corpotesto"/>
        <w:rPr>
          <w:color w:val="000000"/>
        </w:rPr>
      </w:pPr>
      <w:r w:rsidRPr="009C14FE">
        <w:rPr>
          <w:color w:val="000000"/>
        </w:rPr>
        <w:t>“</w:t>
      </w:r>
      <w:r w:rsidR="002076A7" w:rsidRPr="009C14FE">
        <w:rPr>
          <w:color w:val="000000"/>
        </w:rPr>
        <w:t>Allora tutta la popolazione del territorio dei Gerasèni gli chiese che si allontanasse da loro, perché avevano molta paura</w:t>
      </w:r>
      <w:r w:rsidRPr="009C14FE">
        <w:rPr>
          <w:color w:val="000000"/>
        </w:rPr>
        <w:t>”</w:t>
      </w:r>
      <w:r w:rsidR="002076A7" w:rsidRPr="009C14FE">
        <w:rPr>
          <w:color w:val="000000"/>
        </w:rPr>
        <w:t>. La paura nasce dalla non conoscenza di Gesù. Essi non sanno che Gesù vuole solo il bene dell’uomo.</w:t>
      </w:r>
    </w:p>
    <w:p w14:paraId="7768922C" w14:textId="77777777" w:rsidR="002076A7" w:rsidRPr="009C14FE" w:rsidRDefault="002076A7" w:rsidP="002076A7">
      <w:pPr>
        <w:pStyle w:val="Corpotesto"/>
        <w:rPr>
          <w:color w:val="000000"/>
        </w:rPr>
      </w:pPr>
      <w:r w:rsidRPr="009C14FE">
        <w:rPr>
          <w:color w:val="000000"/>
        </w:rPr>
        <w:t>Anche i Giudei hanno paura di Gesù. Essi però non lo pregano perché lasci il loro territorio.</w:t>
      </w:r>
      <w:r w:rsidR="000807C5" w:rsidRPr="009C14FE">
        <w:rPr>
          <w:color w:val="000000"/>
        </w:rPr>
        <w:t xml:space="preserve"> Lo uccidono perché non abiti</w:t>
      </w:r>
      <w:r w:rsidRPr="009C14FE">
        <w:rPr>
          <w:color w:val="000000"/>
        </w:rPr>
        <w:t xml:space="preserve"> in mezzo ad essi. Anche il mondo ha paura di Gesù. Anche il mondo oggi non vuole vedere Gesù.</w:t>
      </w:r>
    </w:p>
    <w:p w14:paraId="01BC8A70" w14:textId="77777777" w:rsidR="002076A7" w:rsidRPr="009C14FE" w:rsidRDefault="002076A7" w:rsidP="002076A7">
      <w:pPr>
        <w:pStyle w:val="Corpotesto"/>
        <w:rPr>
          <w:color w:val="000000"/>
        </w:rPr>
      </w:pPr>
      <w:r w:rsidRPr="009C14FE">
        <w:rPr>
          <w:color w:val="000000"/>
        </w:rPr>
        <w:t>La paura di Gesù è suscitata nel cuore dallo spirito impuro. Lui sa che se Gesù rimane, quel territorio non sarà più suo. Toglie Cristo, facendolo partire, e tutta la regione sarà sua per sempre. Dove Cristo non regna, impera Satana.</w:t>
      </w:r>
    </w:p>
    <w:p w14:paraId="3917A642" w14:textId="77777777" w:rsidR="002076A7" w:rsidRPr="009C14FE" w:rsidRDefault="009F0E47" w:rsidP="002076A7">
      <w:pPr>
        <w:pStyle w:val="Corpotesto"/>
        <w:rPr>
          <w:color w:val="000000"/>
        </w:rPr>
      </w:pPr>
      <w:r w:rsidRPr="009C14FE">
        <w:rPr>
          <w:color w:val="000000"/>
        </w:rPr>
        <w:t xml:space="preserve">Gesù non è venuto per imporre la sua presenza, ma per proporsi proponendo la sua verità che è verità di salvezza per ascolto della sua Parola. Non appena viene invitato a lasciare il territorio, Gesù sale sulla barca e torna indietro. </w:t>
      </w:r>
    </w:p>
    <w:p w14:paraId="5B51F4F7" w14:textId="77777777" w:rsidR="00712B2C" w:rsidRPr="009C14FE" w:rsidRDefault="00DE5A76" w:rsidP="00EC5667">
      <w:pPr>
        <w:pStyle w:val="Corpodeltesto2"/>
        <w:rPr>
          <w:color w:val="000000"/>
        </w:rPr>
      </w:pPr>
      <w:r w:rsidRPr="009C14FE">
        <w:rPr>
          <w:color w:val="000000"/>
          <w:position w:val="6"/>
          <w:vertAlign w:val="superscript"/>
        </w:rPr>
        <w:t>38</w:t>
      </w:r>
      <w:r w:rsidRPr="009C14FE">
        <w:rPr>
          <w:color w:val="000000"/>
        </w:rPr>
        <w:t>L’uomo dal quale erano usciti i demòni gli chiese di restare con lui, ma egli lo congedò dicendo:</w:t>
      </w:r>
    </w:p>
    <w:p w14:paraId="722F810B" w14:textId="77777777" w:rsidR="00712B2C" w:rsidRPr="009C14FE" w:rsidRDefault="009F0E47" w:rsidP="009F0E47">
      <w:pPr>
        <w:pStyle w:val="Corpotesto"/>
        <w:rPr>
          <w:color w:val="000000"/>
        </w:rPr>
      </w:pPr>
      <w:r w:rsidRPr="009C14FE">
        <w:rPr>
          <w:color w:val="000000"/>
        </w:rPr>
        <w:t>L’uomo da</w:t>
      </w:r>
      <w:r w:rsidR="00704E18" w:rsidRPr="009C14FE">
        <w:rPr>
          <w:color w:val="000000"/>
        </w:rPr>
        <w:t>l</w:t>
      </w:r>
      <w:r w:rsidRPr="009C14FE">
        <w:rPr>
          <w:color w:val="000000"/>
        </w:rPr>
        <w:t xml:space="preserve"> quale erano usciti i demòni gli chiede di restare con lui, ma Gesù lo congeda donandogli una missione da svolgere. Ogni persona ha una missione particolare. L’obbedienza alla missione è la nostra via di vera salvezza. </w:t>
      </w:r>
    </w:p>
    <w:p w14:paraId="2376709E" w14:textId="77777777" w:rsidR="009F0E47" w:rsidRPr="009C14FE" w:rsidRDefault="005207BA" w:rsidP="009F0E47">
      <w:pPr>
        <w:pStyle w:val="Corpotesto"/>
        <w:rPr>
          <w:color w:val="000000"/>
        </w:rPr>
      </w:pPr>
      <w:r w:rsidRPr="009C14FE">
        <w:rPr>
          <w:color w:val="000000"/>
        </w:rPr>
        <w:t>Pertanto ognuno è obbligato a chiedere allo Spirito Santo che gli riveli la sua vocazione, in modo che la possa vivere secondo la divina volontà, con ogni scienza e intelligenza, sempre nello Spirito Santo. La vita è vocazione.</w:t>
      </w:r>
    </w:p>
    <w:p w14:paraId="11CB2D5A" w14:textId="77777777" w:rsidR="005207BA" w:rsidRPr="009C14FE" w:rsidRDefault="005207BA" w:rsidP="009F0E47">
      <w:pPr>
        <w:pStyle w:val="Corpotesto"/>
        <w:rPr>
          <w:color w:val="000000"/>
        </w:rPr>
      </w:pPr>
      <w:r w:rsidRPr="009C14FE">
        <w:rPr>
          <w:color w:val="000000"/>
        </w:rPr>
        <w:t xml:space="preserve">La vocazione è vita vera. È la vita scritta per noi nell’eternità da Dio. Si accoglie la vocazione, si accoglie la vita. Si rifiutala </w:t>
      </w:r>
      <w:r w:rsidR="001A0175" w:rsidRPr="009C14FE">
        <w:rPr>
          <w:color w:val="000000"/>
        </w:rPr>
        <w:t xml:space="preserve">la </w:t>
      </w:r>
      <w:r w:rsidRPr="009C14FE">
        <w:rPr>
          <w:color w:val="000000"/>
        </w:rPr>
        <w:t>vocazione, si rifiutala</w:t>
      </w:r>
      <w:r w:rsidR="001A0175" w:rsidRPr="009C14FE">
        <w:rPr>
          <w:color w:val="000000"/>
        </w:rPr>
        <w:t xml:space="preserve"> la</w:t>
      </w:r>
      <w:r w:rsidRPr="009C14FE">
        <w:rPr>
          <w:color w:val="000000"/>
        </w:rPr>
        <w:t xml:space="preserve"> vita. </w:t>
      </w:r>
      <w:r w:rsidR="00F5154C" w:rsidRPr="009C14FE">
        <w:rPr>
          <w:color w:val="000000"/>
        </w:rPr>
        <w:t>Senza vera comunione con lo Spirito Santo, il rischio di sciupare la vita è reale.</w:t>
      </w:r>
    </w:p>
    <w:p w14:paraId="3A9781E7" w14:textId="77777777" w:rsidR="00DE5A76" w:rsidRPr="009C14FE" w:rsidRDefault="00DE5A76" w:rsidP="00EC5667">
      <w:pPr>
        <w:pStyle w:val="Corpodeltesto2"/>
        <w:rPr>
          <w:color w:val="000000"/>
        </w:rPr>
      </w:pPr>
      <w:r w:rsidRPr="009C14FE">
        <w:rPr>
          <w:color w:val="000000"/>
          <w:position w:val="6"/>
          <w:vertAlign w:val="superscript"/>
        </w:rPr>
        <w:t>39</w:t>
      </w:r>
      <w:r w:rsidRPr="009C14FE">
        <w:rPr>
          <w:color w:val="000000"/>
        </w:rPr>
        <w:t>«Torna a casa tua e racconta quello che Dio ha fatto per te». E quello se ne andò, proclamando per tutta la città quello che Gesù aveva fatto per lui.</w:t>
      </w:r>
    </w:p>
    <w:p w14:paraId="615F5B33" w14:textId="77777777" w:rsidR="0048518C" w:rsidRPr="009C14FE" w:rsidRDefault="00F5154C" w:rsidP="00F5154C">
      <w:pPr>
        <w:pStyle w:val="Corpotesto"/>
        <w:rPr>
          <w:color w:val="000000"/>
        </w:rPr>
      </w:pPr>
      <w:r w:rsidRPr="009C14FE">
        <w:rPr>
          <w:color w:val="000000"/>
        </w:rPr>
        <w:t xml:space="preserve">Ecco la vocazione che Gesù dona a quest’uomo: </w:t>
      </w:r>
      <w:r w:rsidR="00704E18" w:rsidRPr="009C14FE">
        <w:rPr>
          <w:color w:val="000000"/>
        </w:rPr>
        <w:t>“</w:t>
      </w:r>
      <w:r w:rsidRPr="009C14FE">
        <w:rPr>
          <w:color w:val="000000"/>
        </w:rPr>
        <w:t>Torna a casa tua e racconta quello che Dio ha fatto per te</w:t>
      </w:r>
      <w:r w:rsidR="00704E18" w:rsidRPr="009C14FE">
        <w:rPr>
          <w:color w:val="000000"/>
        </w:rPr>
        <w:t>”</w:t>
      </w:r>
      <w:r w:rsidRPr="009C14FE">
        <w:rPr>
          <w:color w:val="000000"/>
        </w:rPr>
        <w:t>. Gesù esce da quel territorio, lascia in esso una fiammella della sua verità e del suo amore. Vedendo lui, si vede Gesù.</w:t>
      </w:r>
    </w:p>
    <w:p w14:paraId="223A9D07" w14:textId="77777777" w:rsidR="00F5154C" w:rsidRPr="009C14FE" w:rsidRDefault="00704E18" w:rsidP="00F5154C">
      <w:pPr>
        <w:pStyle w:val="Corpotesto"/>
        <w:rPr>
          <w:color w:val="000000"/>
        </w:rPr>
      </w:pPr>
      <w:r w:rsidRPr="009C14FE">
        <w:rPr>
          <w:color w:val="000000"/>
        </w:rPr>
        <w:t>Ma anche: a</w:t>
      </w:r>
      <w:r w:rsidR="00F5154C" w:rsidRPr="009C14FE">
        <w:rPr>
          <w:color w:val="000000"/>
        </w:rPr>
        <w:t>scoltando lui, si ascolta Gesù. Di Gesù quest’uomo dovrà essere presenza visibile e presenza udibile. La sua guarigione rivelerà ad ogni uomo la misericordia che Dio gli ha usato. Era posseduto dalla Legione. Ora è libero.</w:t>
      </w:r>
    </w:p>
    <w:p w14:paraId="3DA6E5CB" w14:textId="77777777" w:rsidR="00F5154C" w:rsidRPr="009C14FE" w:rsidRDefault="005B20BB" w:rsidP="00F5154C">
      <w:pPr>
        <w:pStyle w:val="Corpotesto"/>
        <w:rPr>
          <w:color w:val="000000"/>
        </w:rPr>
      </w:pPr>
      <w:r w:rsidRPr="009C14FE">
        <w:rPr>
          <w:color w:val="000000"/>
        </w:rPr>
        <w:t>“</w:t>
      </w:r>
      <w:r w:rsidR="00F5154C" w:rsidRPr="009C14FE">
        <w:rPr>
          <w:color w:val="000000"/>
        </w:rPr>
        <w:t>E quello se ne andò, proclamando per tutta la città quello che Gesù aveva fatto per lui</w:t>
      </w:r>
      <w:r w:rsidRPr="009C14FE">
        <w:rPr>
          <w:color w:val="000000"/>
        </w:rPr>
        <w:t>”</w:t>
      </w:r>
      <w:r w:rsidR="00F5154C" w:rsidRPr="009C14FE">
        <w:rPr>
          <w:color w:val="000000"/>
        </w:rPr>
        <w:t>. Dalla sua narrazione chi vuole ora potrà aprirsi al mistero di Gesù. Se de</w:t>
      </w:r>
      <w:r w:rsidR="00D47A29" w:rsidRPr="009C14FE">
        <w:rPr>
          <w:color w:val="000000"/>
        </w:rPr>
        <w:t>sidera salvezza sa dove trovarla</w:t>
      </w:r>
      <w:r w:rsidR="00F5154C" w:rsidRPr="009C14FE">
        <w:rPr>
          <w:color w:val="000000"/>
        </w:rPr>
        <w:t>. È sufficiente che attraversi il lago.</w:t>
      </w:r>
    </w:p>
    <w:p w14:paraId="46CA64D4" w14:textId="77777777" w:rsidR="00F5154C" w:rsidRPr="009C14FE" w:rsidRDefault="00F5154C" w:rsidP="00F5154C">
      <w:pPr>
        <w:pStyle w:val="Corpotesto"/>
        <w:rPr>
          <w:color w:val="000000"/>
        </w:rPr>
      </w:pPr>
    </w:p>
    <w:p w14:paraId="5D8AE8D0" w14:textId="77777777" w:rsidR="0048518C" w:rsidRPr="009C14FE" w:rsidRDefault="00605D2C" w:rsidP="0048518C">
      <w:pPr>
        <w:pStyle w:val="Titolo2"/>
        <w:spacing w:before="0" w:after="0"/>
        <w:rPr>
          <w:i w:val="0"/>
          <w:color w:val="000000"/>
          <w:sz w:val="40"/>
          <w:szCs w:val="40"/>
        </w:rPr>
      </w:pPr>
      <w:bookmarkStart w:id="103" w:name="_Toc62172378"/>
      <w:r w:rsidRPr="009C14FE">
        <w:rPr>
          <w:i w:val="0"/>
          <w:color w:val="000000"/>
          <w:sz w:val="40"/>
          <w:szCs w:val="40"/>
        </w:rPr>
        <w:t>Guarigione dell’emorroissa e risurrezione della figlia di Giàiro</w:t>
      </w:r>
      <w:bookmarkEnd w:id="103"/>
    </w:p>
    <w:p w14:paraId="35125E90" w14:textId="77777777" w:rsidR="0048518C" w:rsidRPr="009C14FE" w:rsidRDefault="0048518C" w:rsidP="00712B2C">
      <w:pPr>
        <w:pStyle w:val="Corpotesto"/>
        <w:rPr>
          <w:color w:val="000000"/>
          <w:sz w:val="14"/>
        </w:rPr>
      </w:pPr>
    </w:p>
    <w:p w14:paraId="1CC27C7A" w14:textId="77777777" w:rsidR="00712B2C" w:rsidRPr="009C14FE" w:rsidRDefault="00DE5A76" w:rsidP="00EC5667">
      <w:pPr>
        <w:pStyle w:val="Corpodeltesto2"/>
        <w:rPr>
          <w:color w:val="000000"/>
        </w:rPr>
      </w:pPr>
      <w:r w:rsidRPr="009C14FE">
        <w:rPr>
          <w:color w:val="000000"/>
          <w:position w:val="6"/>
          <w:vertAlign w:val="superscript"/>
        </w:rPr>
        <w:t>40</w:t>
      </w:r>
      <w:r w:rsidRPr="009C14FE">
        <w:rPr>
          <w:color w:val="000000"/>
        </w:rPr>
        <w:t>Al suo ritorno, Gesù fu accolto dalla folla, perché tutti erano in attesa di lui.</w:t>
      </w:r>
    </w:p>
    <w:p w14:paraId="6C2E16B4" w14:textId="77777777" w:rsidR="00712B2C" w:rsidRPr="009C14FE" w:rsidRDefault="00F5154C" w:rsidP="00F5154C">
      <w:pPr>
        <w:pStyle w:val="Corpotesto"/>
        <w:rPr>
          <w:color w:val="000000"/>
        </w:rPr>
      </w:pPr>
      <w:r w:rsidRPr="009C14FE">
        <w:rPr>
          <w:color w:val="000000"/>
        </w:rPr>
        <w:t>Gesù ritorna in Galilea ma non sappiamo il luogo di approdo. È detto però che Gesù è accolto dalla folla, p</w:t>
      </w:r>
      <w:r w:rsidR="00641B3E" w:rsidRPr="009C14FE">
        <w:rPr>
          <w:color w:val="000000"/>
        </w:rPr>
        <w:t>erché tutti erano in attesa di L</w:t>
      </w:r>
      <w:r w:rsidRPr="009C14FE">
        <w:rPr>
          <w:color w:val="000000"/>
        </w:rPr>
        <w:t>ui. Gesù è atteso perché visto come la sola, unica sorgente di vera speranza per ogni uomo.</w:t>
      </w:r>
    </w:p>
    <w:p w14:paraId="3F29F50C" w14:textId="77777777" w:rsidR="00F5154C" w:rsidRPr="009C14FE" w:rsidRDefault="00F5154C" w:rsidP="00F5154C">
      <w:pPr>
        <w:pStyle w:val="Corpotesto"/>
        <w:rPr>
          <w:color w:val="000000"/>
        </w:rPr>
      </w:pPr>
      <w:r w:rsidRPr="009C14FE">
        <w:rPr>
          <w:color w:val="000000"/>
        </w:rPr>
        <w:t xml:space="preserve">Questo </w:t>
      </w:r>
      <w:r w:rsidR="00641B3E" w:rsidRPr="009C14FE">
        <w:rPr>
          <w:color w:val="000000"/>
        </w:rPr>
        <w:t>il cristiano deve sapere: l</w:t>
      </w:r>
      <w:r w:rsidR="00704E18" w:rsidRPr="009C14FE">
        <w:rPr>
          <w:color w:val="000000"/>
        </w:rPr>
        <w:t>u</w:t>
      </w:r>
      <w:r w:rsidRPr="009C14FE">
        <w:rPr>
          <w:color w:val="000000"/>
        </w:rPr>
        <w:t>i ha il posto di Cristo in mezzo agli uomini. Anche lui deve essere visto come fonte, sorgente di vera speranza, vera carità, vera fede, vera misericordia, vera luce, vera giustizia, vera compassione.</w:t>
      </w:r>
    </w:p>
    <w:p w14:paraId="47AA985D" w14:textId="77777777" w:rsidR="00F5154C" w:rsidRPr="009C14FE" w:rsidRDefault="00F5154C" w:rsidP="00F5154C">
      <w:pPr>
        <w:pStyle w:val="Corpotesto"/>
        <w:rPr>
          <w:color w:val="000000"/>
        </w:rPr>
      </w:pPr>
      <w:r w:rsidRPr="009C14FE">
        <w:rPr>
          <w:color w:val="000000"/>
        </w:rPr>
        <w:t xml:space="preserve">Se questa visione da lui non è data, perché lui non è vera presenza di Cristo Gesù, è in tutto simile ad una lampada spenta o a del sale divenuto insipido. Ma il cristiano mai deve trasformarsi in lampada spenta e sale insipido. </w:t>
      </w:r>
    </w:p>
    <w:p w14:paraId="76A3FACD" w14:textId="77777777" w:rsidR="00712B2C" w:rsidRPr="009C14FE" w:rsidRDefault="00DE5A76" w:rsidP="00EC5667">
      <w:pPr>
        <w:pStyle w:val="Corpodeltesto2"/>
        <w:rPr>
          <w:color w:val="000000"/>
        </w:rPr>
      </w:pPr>
      <w:r w:rsidRPr="009C14FE">
        <w:rPr>
          <w:color w:val="000000"/>
          <w:position w:val="6"/>
          <w:vertAlign w:val="superscript"/>
        </w:rPr>
        <w:t>41</w:t>
      </w:r>
      <w:r w:rsidRPr="009C14FE">
        <w:rPr>
          <w:color w:val="000000"/>
        </w:rPr>
        <w:t>Ed ecco, venne un uomo di nome Giàiro, che era capo della sinagoga: si gettò ai piedi di Gesù e lo pregava di recarsi a casa sua,</w:t>
      </w:r>
    </w:p>
    <w:p w14:paraId="0BD99492" w14:textId="77777777" w:rsidR="00712B2C" w:rsidRPr="009C14FE" w:rsidRDefault="00294045" w:rsidP="00F5154C">
      <w:pPr>
        <w:pStyle w:val="Corpotesto"/>
        <w:rPr>
          <w:color w:val="000000"/>
        </w:rPr>
      </w:pPr>
      <w:r w:rsidRPr="009C14FE">
        <w:rPr>
          <w:color w:val="000000"/>
        </w:rPr>
        <w:t>Ora viene da Gesù un uomo di nome Giàiro, che è capo della sinagoga. Quest’uomo viene perché Gesù gli riaccenda la speranza che sta per spegnersi nel suo cuore. Gesù accende la speranza. L’uomo deve chiederglielo.</w:t>
      </w:r>
    </w:p>
    <w:p w14:paraId="35254F86" w14:textId="77777777" w:rsidR="00294045" w:rsidRPr="009C14FE" w:rsidRDefault="00294045" w:rsidP="00F5154C">
      <w:pPr>
        <w:pStyle w:val="Corpotesto"/>
        <w:rPr>
          <w:color w:val="000000"/>
        </w:rPr>
      </w:pPr>
      <w:r w:rsidRPr="009C14FE">
        <w:rPr>
          <w:color w:val="000000"/>
        </w:rPr>
        <w:t>Giàiro si getta ai piedi di Gesù e lo p</w:t>
      </w:r>
      <w:r w:rsidR="00641B3E" w:rsidRPr="009C14FE">
        <w:rPr>
          <w:color w:val="000000"/>
        </w:rPr>
        <w:t>rega di recarsi a casa sua. Se L</w:t>
      </w:r>
      <w:r w:rsidRPr="009C14FE">
        <w:rPr>
          <w:color w:val="000000"/>
        </w:rPr>
        <w:t>ui si reca, la</w:t>
      </w:r>
      <w:r w:rsidR="00641B3E" w:rsidRPr="009C14FE">
        <w:rPr>
          <w:color w:val="000000"/>
        </w:rPr>
        <w:t xml:space="preserve"> sua speranza si riaccende. Se L</w:t>
      </w:r>
      <w:r w:rsidRPr="009C14FE">
        <w:rPr>
          <w:color w:val="000000"/>
        </w:rPr>
        <w:t>ui non si reca, la sua speranza si spegne. Questa fede oggi manca all’uomo, ma soprattutto manca al cristiano.</w:t>
      </w:r>
    </w:p>
    <w:p w14:paraId="7368A124" w14:textId="77777777" w:rsidR="00294045" w:rsidRPr="009C14FE" w:rsidRDefault="00294045" w:rsidP="00F5154C">
      <w:pPr>
        <w:pStyle w:val="Corpotesto"/>
        <w:rPr>
          <w:color w:val="000000"/>
        </w:rPr>
      </w:pPr>
      <w:r w:rsidRPr="009C14FE">
        <w:rPr>
          <w:color w:val="000000"/>
        </w:rPr>
        <w:t xml:space="preserve">Oggi il cristiano non vede più Gesù come la sua vera sorgente perché la sua speranza si riaccenda. Molti cristiani sono oggi senza più speranza in Cristo. </w:t>
      </w:r>
      <w:r w:rsidR="00704E18" w:rsidRPr="009C14FE">
        <w:rPr>
          <w:rFonts w:cs="Arial"/>
          <w:color w:val="000000"/>
        </w:rPr>
        <w:t>È</w:t>
      </w:r>
      <w:r w:rsidRPr="009C14FE">
        <w:rPr>
          <w:color w:val="000000"/>
        </w:rPr>
        <w:t xml:space="preserve"> questo un brutto segno. È segno che la loro fede è morta e anche la carità. </w:t>
      </w:r>
    </w:p>
    <w:p w14:paraId="0FFADDA3" w14:textId="77777777" w:rsidR="00712B2C" w:rsidRPr="009C14FE" w:rsidRDefault="00DE5A76" w:rsidP="00EC5667">
      <w:pPr>
        <w:pStyle w:val="Corpodeltesto2"/>
        <w:rPr>
          <w:color w:val="000000"/>
        </w:rPr>
      </w:pPr>
      <w:r w:rsidRPr="009C14FE">
        <w:rPr>
          <w:color w:val="000000"/>
          <w:position w:val="6"/>
          <w:vertAlign w:val="superscript"/>
        </w:rPr>
        <w:t>42</w:t>
      </w:r>
      <w:r w:rsidRPr="009C14FE">
        <w:rPr>
          <w:color w:val="000000"/>
        </w:rPr>
        <w:t>perché l’unica figlia che aveva, di circa dodici anni, stava per morire. Mentre Gesù vi si recava</w:t>
      </w:r>
      <w:r w:rsidRPr="009C14FE">
        <w:rPr>
          <w:i/>
          <w:color w:val="000000"/>
        </w:rPr>
        <w:t>,</w:t>
      </w:r>
      <w:r w:rsidRPr="009C14FE">
        <w:rPr>
          <w:color w:val="000000"/>
        </w:rPr>
        <w:t xml:space="preserve"> le folle gli si accalcavano attorno.</w:t>
      </w:r>
    </w:p>
    <w:p w14:paraId="26157DEC" w14:textId="77777777" w:rsidR="00712B2C" w:rsidRPr="009C14FE" w:rsidRDefault="00294045" w:rsidP="00294045">
      <w:pPr>
        <w:pStyle w:val="Corpotesto"/>
        <w:rPr>
          <w:color w:val="000000"/>
        </w:rPr>
      </w:pPr>
      <w:r w:rsidRPr="009C14FE">
        <w:rPr>
          <w:color w:val="000000"/>
        </w:rPr>
        <w:t>Ecco la spera</w:t>
      </w:r>
      <w:r w:rsidR="00704E18" w:rsidRPr="009C14FE">
        <w:rPr>
          <w:color w:val="000000"/>
        </w:rPr>
        <w:t xml:space="preserve">nza che Gesù dovrà riaccendere. </w:t>
      </w:r>
      <w:r w:rsidRPr="009C14FE">
        <w:rPr>
          <w:color w:val="000000"/>
        </w:rPr>
        <w:t>Giàiro prega Gesù perché l’unica figlia che aveva, di circa dodici anni, sta per morire. Chi può liberare l</w:t>
      </w:r>
      <w:r w:rsidR="00641B3E" w:rsidRPr="009C14FE">
        <w:rPr>
          <w:color w:val="000000"/>
        </w:rPr>
        <w:t>a figlia dalla morte? Solo Gesù.</w:t>
      </w:r>
      <w:r w:rsidRPr="009C14FE">
        <w:rPr>
          <w:color w:val="000000"/>
        </w:rPr>
        <w:t xml:space="preserve"> A Gesù Giàiro chiede la grazia con umiltà.</w:t>
      </w:r>
    </w:p>
    <w:p w14:paraId="218C9A0F" w14:textId="77777777" w:rsidR="00294045" w:rsidRPr="009C14FE" w:rsidRDefault="00074486" w:rsidP="00294045">
      <w:pPr>
        <w:pStyle w:val="Corpotesto"/>
        <w:rPr>
          <w:color w:val="000000"/>
        </w:rPr>
      </w:pPr>
      <w:r w:rsidRPr="009C14FE">
        <w:rPr>
          <w:color w:val="000000"/>
        </w:rPr>
        <w:t>Sempre dinanzi al Signore ci si deve rivestire di grande umiltà. L’umiltà è rispetto della volontà di Dio, ossequio al suo disegno di salvezza, riverenza verso la sua sapienza eterna, che tutto stabilisce con sapienza e amore.</w:t>
      </w:r>
    </w:p>
    <w:p w14:paraId="29FEE454" w14:textId="77777777" w:rsidR="00074486" w:rsidRPr="009C14FE" w:rsidRDefault="00074486" w:rsidP="00294045">
      <w:pPr>
        <w:pStyle w:val="Corpotesto"/>
        <w:rPr>
          <w:color w:val="000000"/>
        </w:rPr>
      </w:pPr>
      <w:r w:rsidRPr="009C14FE">
        <w:rPr>
          <w:color w:val="000000"/>
        </w:rPr>
        <w:t>Gesù accoglie la richiesta di Giàiro. Mentre tutta la folla gli si accalca atto</w:t>
      </w:r>
      <w:r w:rsidR="00641B3E" w:rsidRPr="009C14FE">
        <w:rPr>
          <w:color w:val="000000"/>
        </w:rPr>
        <w:t>rno. Va subito detta una verità: q</w:t>
      </w:r>
      <w:r w:rsidRPr="009C14FE">
        <w:rPr>
          <w:color w:val="000000"/>
        </w:rPr>
        <w:t>uando Gesù si muove, si muove per manifestare la sua verità. Non si muove per rivelarsi non onnipotente in qualche cosa.</w:t>
      </w:r>
    </w:p>
    <w:p w14:paraId="328A2ACE" w14:textId="77777777" w:rsidR="00074486" w:rsidRPr="009C14FE" w:rsidRDefault="00074486" w:rsidP="00294045">
      <w:pPr>
        <w:pStyle w:val="Corpotesto"/>
        <w:rPr>
          <w:color w:val="000000"/>
        </w:rPr>
      </w:pPr>
      <w:r w:rsidRPr="009C14FE">
        <w:rPr>
          <w:color w:val="000000"/>
        </w:rPr>
        <w:t>Diciamo questo volendo mettere in luce che la storia può evolvere in qualsiasi momento. Ma non ci sono storie impossibili per Gesù. Lo Spirito del Signore può anche modificare la storia per il bene più grande di Gesù Signore.</w:t>
      </w:r>
    </w:p>
    <w:p w14:paraId="7998F4D4" w14:textId="77777777" w:rsidR="00074486" w:rsidRPr="009C14FE" w:rsidRDefault="00074486" w:rsidP="00294045">
      <w:pPr>
        <w:pStyle w:val="Corpotesto"/>
        <w:rPr>
          <w:color w:val="000000"/>
        </w:rPr>
      </w:pPr>
      <w:r w:rsidRPr="009C14FE">
        <w:rPr>
          <w:color w:val="000000"/>
        </w:rPr>
        <w:t xml:space="preserve">Se Gesù si muove per recarsi nella casa di Giàiro, potrà anche trovare la figlia nella morte. Gesù dinanzi alla morte manifesterà la sua onnipotenza, svelerà la sua verità di vincitore della morte. Questa verità accompagna sempre Gesù. </w:t>
      </w:r>
    </w:p>
    <w:p w14:paraId="7BF55A9B" w14:textId="77777777" w:rsidR="00712B2C" w:rsidRPr="009C14FE" w:rsidRDefault="00DE5A76" w:rsidP="00EC5667">
      <w:pPr>
        <w:pStyle w:val="Corpodeltesto2"/>
        <w:rPr>
          <w:color w:val="000000"/>
        </w:rPr>
      </w:pPr>
      <w:r w:rsidRPr="009C14FE">
        <w:rPr>
          <w:color w:val="000000"/>
          <w:position w:val="6"/>
          <w:vertAlign w:val="superscript"/>
        </w:rPr>
        <w:t>43</w:t>
      </w:r>
      <w:r w:rsidRPr="009C14FE">
        <w:rPr>
          <w:color w:val="000000"/>
        </w:rPr>
        <w:t>E una donna, che aveva perdite di sangue da dodici anni, la quale, pur avendo speso tutti i suoi beni per i medici, non aveva potuto essere guarita da nessuno,</w:t>
      </w:r>
    </w:p>
    <w:p w14:paraId="0EA1D43D" w14:textId="77777777" w:rsidR="00712B2C" w:rsidRPr="009C14FE" w:rsidRDefault="003667C0" w:rsidP="00074486">
      <w:pPr>
        <w:pStyle w:val="Corpotesto"/>
        <w:rPr>
          <w:color w:val="000000"/>
        </w:rPr>
      </w:pPr>
      <w:r w:rsidRPr="009C14FE">
        <w:rPr>
          <w:color w:val="000000"/>
        </w:rPr>
        <w:t>Ora si interrompe il cammino di Gesù verso la casa di Giàiro. Lungo la via avv</w:t>
      </w:r>
      <w:r w:rsidR="00704E18" w:rsidRPr="009C14FE">
        <w:rPr>
          <w:color w:val="000000"/>
        </w:rPr>
        <w:t>iene qualcosa che richiede che s</w:t>
      </w:r>
      <w:r w:rsidRPr="009C14FE">
        <w:rPr>
          <w:color w:val="000000"/>
        </w:rPr>
        <w:t xml:space="preserve">i presti molta attenzione. Giàiro chiede a Gesù. Una donna non chiede con la bocca. Chiede con la fede senza parola. </w:t>
      </w:r>
    </w:p>
    <w:p w14:paraId="7157D93C" w14:textId="77777777" w:rsidR="003667C0" w:rsidRPr="009C14FE" w:rsidRDefault="00FD5AA2" w:rsidP="00074486">
      <w:pPr>
        <w:pStyle w:val="Corpotesto"/>
        <w:rPr>
          <w:color w:val="000000"/>
        </w:rPr>
      </w:pPr>
      <w:r w:rsidRPr="009C14FE">
        <w:rPr>
          <w:color w:val="000000"/>
        </w:rPr>
        <w:t>“</w:t>
      </w:r>
      <w:r w:rsidR="003667C0" w:rsidRPr="009C14FE">
        <w:rPr>
          <w:color w:val="000000"/>
        </w:rPr>
        <w:t>E una donna, che aveva perdite di sangue da dodici anni, la quale, pur avendo speso tutti i suoi beni per i medici, non aveva potuto essere guarita da nessuno</w:t>
      </w:r>
      <w:r w:rsidRPr="009C14FE">
        <w:rPr>
          <w:color w:val="000000"/>
        </w:rPr>
        <w:t xml:space="preserve">”. </w:t>
      </w:r>
      <w:r w:rsidR="003667C0" w:rsidRPr="009C14FE">
        <w:rPr>
          <w:color w:val="000000"/>
        </w:rPr>
        <w:t>La condizione della donna è quasi invivibile secondo la Legge.</w:t>
      </w:r>
    </w:p>
    <w:p w14:paraId="5235D206" w14:textId="77777777" w:rsidR="003667C0" w:rsidRPr="009C14FE" w:rsidRDefault="003667C0" w:rsidP="003667C0">
      <w:pPr>
        <w:pStyle w:val="Corpotesto"/>
        <w:rPr>
          <w:i/>
          <w:iCs/>
          <w:color w:val="000000"/>
          <w:sz w:val="20"/>
        </w:rPr>
      </w:pPr>
      <w:r w:rsidRPr="009C14FE">
        <w:rPr>
          <w:i/>
          <w:iCs/>
          <w:color w:val="000000"/>
          <w:sz w:val="20"/>
        </w:rPr>
        <w:t xml:space="preserve">Quando una donna abbia flusso di sangue, cioè il flusso nel suo corpo, per sette giorni resterà nell’impurità mestruale; chiunque la toccherà sarà impuro fino alla sera. Ogni giaciglio sul quale si sarà messa a dormire durante la sua impurità mestruale sarà impuro; ogni mobile sul quale si sarà seduta sarà impuro. Chiunque toccherà il suo giaciglio, dovrà lavarsi le vesti, bagnarsi nell’acqua e sarà impuro fino alla sera. Chi toccherà qualunque mobile sul quale lei si sarà seduta, dovrà lavarsi le vesti, bagnarsi nell’acqua e sarà impuro fino alla sera. </w:t>
      </w:r>
    </w:p>
    <w:p w14:paraId="75C71A80" w14:textId="77777777" w:rsidR="003667C0" w:rsidRPr="009C14FE" w:rsidRDefault="003667C0" w:rsidP="003667C0">
      <w:pPr>
        <w:pStyle w:val="Corpotesto"/>
        <w:rPr>
          <w:i/>
          <w:iCs/>
          <w:color w:val="000000"/>
          <w:sz w:val="20"/>
        </w:rPr>
      </w:pPr>
      <w:r w:rsidRPr="009C14FE">
        <w:rPr>
          <w:i/>
          <w:iCs/>
          <w:color w:val="000000"/>
          <w:sz w:val="20"/>
        </w:rPr>
        <w:t xml:space="preserve">Se un oggetto si trova sul letto o su qualche cosa su cui lei si è seduta, chiunque toccherà questo oggetto sarà impuro fino alla sera. Se un uomo ha rapporto intimo con lei, l’impurità mestruale viene a contatto con lui: egli resterà impuro per sette giorni e ogni giaciglio sul quale si coricherà resterà impuro. La donna che ha un flusso di sangue per molti giorni, fuori del tempo delle mestruazioni, o che lo abbia più del normale, sarà impura per tutto il tempo del flusso, come durante le sue mestruazioni. </w:t>
      </w:r>
    </w:p>
    <w:p w14:paraId="72509709" w14:textId="77777777" w:rsidR="003667C0" w:rsidRPr="009C14FE" w:rsidRDefault="003667C0" w:rsidP="003667C0">
      <w:pPr>
        <w:pStyle w:val="Corpotesto"/>
        <w:rPr>
          <w:i/>
          <w:iCs/>
          <w:color w:val="000000"/>
          <w:sz w:val="20"/>
        </w:rPr>
      </w:pPr>
      <w:r w:rsidRPr="009C14FE">
        <w:rPr>
          <w:i/>
          <w:iCs/>
          <w:color w:val="000000"/>
          <w:sz w:val="20"/>
        </w:rPr>
        <w:t xml:space="preserve">Ogni giaciglio sul quale si coricherà durante tutto il tempo del flusso sarà per lei come il giaciglio sul quale si corica quando ha le mestruazioni; ogni oggetto sul quale siederà sarà impuro, come lo è quando lei ha le mestruazioni. Chiunque toccherà quelle cose sarà impuro; dovrà lavarsi le vesti, bagnarsi nell’acqua e sarà impuro fino alla sera. Se sarà guarita dal suo flusso, conterà sette giorni e poi sarà pura. L’ottavo giorno prenderà due tortore o due colombi e li porterà al sacerdote, all’ingresso della tenda del convegno. Il sacerdote ne offrirà uno come sacrificio per il peccato e l’altro come olocausto e compirà per lei il rito espiatorio davanti al Signore, per il flusso che la rendeva impura (Lev 15, 19-30). </w:t>
      </w:r>
    </w:p>
    <w:p w14:paraId="18BF1BE6" w14:textId="77777777" w:rsidR="003667C0" w:rsidRPr="009C14FE" w:rsidRDefault="003667C0" w:rsidP="00074486">
      <w:pPr>
        <w:pStyle w:val="Corpotesto"/>
        <w:rPr>
          <w:color w:val="000000"/>
        </w:rPr>
      </w:pPr>
      <w:r w:rsidRPr="009C14FE">
        <w:rPr>
          <w:color w:val="000000"/>
        </w:rPr>
        <w:t>Di ce</w:t>
      </w:r>
      <w:r w:rsidR="00704E18" w:rsidRPr="009C14FE">
        <w:rPr>
          <w:color w:val="000000"/>
        </w:rPr>
        <w:t>r</w:t>
      </w:r>
      <w:r w:rsidRPr="009C14FE">
        <w:rPr>
          <w:color w:val="000000"/>
        </w:rPr>
        <w:t xml:space="preserve">to questa donna non può chiedere a Gesù che la guarisca dal suo male. Appartiene alla sfera intima. Riguarda il pudore. Tocca la sensibilità più alta di una donna. Se non può chiedere la grazia con la parola, la chiede con il cuore. </w:t>
      </w:r>
    </w:p>
    <w:p w14:paraId="769E021F" w14:textId="77777777" w:rsidR="00074486" w:rsidRPr="009C14FE" w:rsidRDefault="003667C0" w:rsidP="00074486">
      <w:pPr>
        <w:pStyle w:val="Corpotesto"/>
        <w:rPr>
          <w:color w:val="000000"/>
        </w:rPr>
      </w:pPr>
      <w:r w:rsidRPr="009C14FE">
        <w:rPr>
          <w:color w:val="000000"/>
        </w:rPr>
        <w:t>La donna così insegna ad ogni altra persona che a Cristo Gesù la grazia non si chiede in un solo modo, ma in molti modi. Ognuno può trovare il suo modo personale. Basta lasciarsi muovere dallo Spirito Santo e tutto sarà possibile.</w:t>
      </w:r>
    </w:p>
    <w:p w14:paraId="26C4489D" w14:textId="77777777" w:rsidR="00712B2C" w:rsidRPr="009C14FE" w:rsidRDefault="00DE5A76" w:rsidP="00EC5667">
      <w:pPr>
        <w:pStyle w:val="Corpodeltesto2"/>
        <w:rPr>
          <w:color w:val="000000"/>
        </w:rPr>
      </w:pPr>
      <w:r w:rsidRPr="009C14FE">
        <w:rPr>
          <w:color w:val="000000"/>
          <w:position w:val="6"/>
          <w:vertAlign w:val="superscript"/>
        </w:rPr>
        <w:t>44</w:t>
      </w:r>
      <w:r w:rsidRPr="009C14FE">
        <w:rPr>
          <w:color w:val="000000"/>
        </w:rPr>
        <w:t>gli si avvicinò da dietro, gli toccò il lembo del mantello e immediatamente l’emorragia si arrestò.</w:t>
      </w:r>
    </w:p>
    <w:p w14:paraId="5322717F" w14:textId="77777777" w:rsidR="00712B2C" w:rsidRPr="009C14FE" w:rsidRDefault="00F81C65" w:rsidP="003667C0">
      <w:pPr>
        <w:pStyle w:val="Corpotesto"/>
        <w:rPr>
          <w:color w:val="000000"/>
        </w:rPr>
      </w:pPr>
      <w:r w:rsidRPr="009C14FE">
        <w:rPr>
          <w:color w:val="000000"/>
        </w:rPr>
        <w:t>Ecco la fede senza parole della donna. Lei crede che se tocca Gesù guarirà dal suo male. Non c’è alcun bisogno di chiedere la grazia in modo pubblico, palese, alla presenza</w:t>
      </w:r>
      <w:r w:rsidR="00A97E28" w:rsidRPr="009C14FE">
        <w:rPr>
          <w:color w:val="000000"/>
        </w:rPr>
        <w:t xml:space="preserve"> </w:t>
      </w:r>
      <w:r w:rsidRPr="009C14FE">
        <w:rPr>
          <w:color w:val="000000"/>
        </w:rPr>
        <w:t>di tutti. La grazia si può anche chiedere in modo nascosto.</w:t>
      </w:r>
    </w:p>
    <w:p w14:paraId="6B68F365" w14:textId="77777777" w:rsidR="00F81C65" w:rsidRPr="009C14FE" w:rsidRDefault="00F81C65" w:rsidP="003667C0">
      <w:pPr>
        <w:pStyle w:val="Corpotesto"/>
        <w:rPr>
          <w:color w:val="000000"/>
        </w:rPr>
      </w:pPr>
      <w:r w:rsidRPr="009C14FE">
        <w:rPr>
          <w:color w:val="000000"/>
        </w:rPr>
        <w:t>Lei gli si avvicina da dietro, gli tocca il lembo del mantello e immediatamente l’emorragia si arresta. Il miracolo avviene all’istante. Possiamo dire: Gesù toccato, donn</w:t>
      </w:r>
      <w:r w:rsidR="00641B3E" w:rsidRPr="009C14FE">
        <w:rPr>
          <w:color w:val="000000"/>
        </w:rPr>
        <w:t>a guarita. Anzi Gesù sfiorato, d</w:t>
      </w:r>
      <w:r w:rsidRPr="009C14FE">
        <w:rPr>
          <w:color w:val="000000"/>
        </w:rPr>
        <w:t>onna sanata per sempre.</w:t>
      </w:r>
    </w:p>
    <w:p w14:paraId="344E56DD" w14:textId="77777777" w:rsidR="00F81C65" w:rsidRPr="009C14FE" w:rsidRDefault="00F81C65" w:rsidP="003667C0">
      <w:pPr>
        <w:pStyle w:val="Corpotesto"/>
        <w:rPr>
          <w:color w:val="000000"/>
        </w:rPr>
      </w:pPr>
      <w:r w:rsidRPr="009C14FE">
        <w:rPr>
          <w:color w:val="000000"/>
        </w:rPr>
        <w:t>Da questo istante tutto il mondo sa che la fede non ha bisogno di parole per chiedere una grazia. Possiamo aggiungere che anche senza toccare Gesù la donna avrebbe potuto ottenere la guarigione a motivo della sua grande fede.</w:t>
      </w:r>
    </w:p>
    <w:p w14:paraId="3C6728CA" w14:textId="77777777" w:rsidR="00F81C65" w:rsidRPr="009C14FE" w:rsidRDefault="00F81C65" w:rsidP="003667C0">
      <w:pPr>
        <w:pStyle w:val="Corpotesto"/>
        <w:rPr>
          <w:color w:val="000000"/>
        </w:rPr>
      </w:pPr>
      <w:r w:rsidRPr="009C14FE">
        <w:rPr>
          <w:color w:val="000000"/>
        </w:rPr>
        <w:t>Se questo però fosse avvenuto, nessuno avr</w:t>
      </w:r>
      <w:r w:rsidR="00704E18" w:rsidRPr="009C14FE">
        <w:rPr>
          <w:color w:val="000000"/>
        </w:rPr>
        <w:t>ebbe saputo niente. Invece ora l</w:t>
      </w:r>
      <w:r w:rsidRPr="009C14FE">
        <w:rPr>
          <w:color w:val="000000"/>
        </w:rPr>
        <w:t xml:space="preserve">ei sarà invitata da Gesù Signore a confessare pubblicamente che il miracolo le è stato accordato per la sua grande fede. Le opere di Dio vanno rivelate. </w:t>
      </w:r>
    </w:p>
    <w:p w14:paraId="5C949251" w14:textId="77777777" w:rsidR="00F81C65" w:rsidRPr="009C14FE" w:rsidRDefault="00F81C65" w:rsidP="00F81C65">
      <w:pPr>
        <w:pStyle w:val="Corpotesto"/>
        <w:rPr>
          <w:i/>
          <w:iCs/>
          <w:color w:val="000000"/>
          <w:sz w:val="20"/>
        </w:rPr>
      </w:pPr>
      <w:r w:rsidRPr="009C14FE">
        <w:rPr>
          <w:i/>
          <w:iCs/>
          <w:color w:val="000000"/>
          <w:sz w:val="20"/>
        </w:rPr>
        <w:t>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4ABE0B76" w14:textId="77777777" w:rsidR="00F81C65" w:rsidRPr="009C14FE" w:rsidRDefault="00F81C65" w:rsidP="00F81C65">
      <w:pPr>
        <w:pStyle w:val="Corpotesto"/>
        <w:rPr>
          <w:i/>
          <w:iCs/>
          <w:color w:val="000000"/>
          <w:sz w:val="20"/>
        </w:rPr>
      </w:pPr>
      <w:r w:rsidRPr="009C14FE">
        <w:rPr>
          <w:i/>
          <w:iCs/>
          <w:color w:val="000000"/>
          <w:sz w:val="20"/>
        </w:rPr>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12,6-22). </w:t>
      </w:r>
    </w:p>
    <w:p w14:paraId="77CA8621" w14:textId="77777777" w:rsidR="00F81C65" w:rsidRPr="009C14FE" w:rsidRDefault="00F81C65" w:rsidP="003667C0">
      <w:pPr>
        <w:pStyle w:val="Corpotesto"/>
        <w:rPr>
          <w:color w:val="000000"/>
        </w:rPr>
      </w:pPr>
      <w:r w:rsidRPr="009C14FE">
        <w:rPr>
          <w:color w:val="000000"/>
        </w:rPr>
        <w:t>Nessuna opera di Dio</w:t>
      </w:r>
      <w:r w:rsidR="006C444C" w:rsidRPr="009C14FE">
        <w:rPr>
          <w:color w:val="000000"/>
        </w:rPr>
        <w:t xml:space="preserve"> va</w:t>
      </w:r>
      <w:r w:rsidRPr="009C14FE">
        <w:rPr>
          <w:color w:val="000000"/>
        </w:rPr>
        <w:t xml:space="preserve"> tenuta segreta, perché a Lui deve salire ogni lode e ogni gloria. Ma anche perché</w:t>
      </w:r>
      <w:r w:rsidR="006C444C" w:rsidRPr="009C14FE">
        <w:rPr>
          <w:color w:val="000000"/>
        </w:rPr>
        <w:t>,</w:t>
      </w:r>
      <w:r w:rsidRPr="009C14FE">
        <w:rPr>
          <w:color w:val="000000"/>
        </w:rPr>
        <w:t xml:space="preserve"> conosce</w:t>
      </w:r>
      <w:r w:rsidR="006C444C" w:rsidRPr="009C14FE">
        <w:rPr>
          <w:color w:val="000000"/>
        </w:rPr>
        <w:t>ndo</w:t>
      </w:r>
      <w:r w:rsidRPr="009C14FE">
        <w:rPr>
          <w:color w:val="000000"/>
        </w:rPr>
        <w:t xml:space="preserve"> le opere di Dio, la fede di ogni uomo può essere aiutata a crescere, perfezionarsi, ingrandirsi, migliorarsi. </w:t>
      </w:r>
    </w:p>
    <w:p w14:paraId="2F889F25" w14:textId="77777777" w:rsidR="00712B2C" w:rsidRPr="009C14FE" w:rsidRDefault="00DE5A76" w:rsidP="00EC5667">
      <w:pPr>
        <w:pStyle w:val="Corpodeltesto2"/>
        <w:rPr>
          <w:color w:val="000000"/>
        </w:rPr>
      </w:pPr>
      <w:r w:rsidRPr="009C14FE">
        <w:rPr>
          <w:color w:val="000000"/>
          <w:position w:val="6"/>
          <w:vertAlign w:val="superscript"/>
        </w:rPr>
        <w:t>45</w:t>
      </w:r>
      <w:r w:rsidRPr="009C14FE">
        <w:rPr>
          <w:color w:val="000000"/>
        </w:rPr>
        <w:t>Gesù disse: «Chi mi ha toccato?». Tutti negavano. Pietro allora</w:t>
      </w:r>
      <w:r w:rsidRPr="009C14FE">
        <w:rPr>
          <w:i/>
          <w:color w:val="000000"/>
        </w:rPr>
        <w:t xml:space="preserve"> </w:t>
      </w:r>
      <w:r w:rsidRPr="009C14FE">
        <w:rPr>
          <w:color w:val="000000"/>
        </w:rPr>
        <w:t>disse: «Maestro, la folla ti stringe da ogni parte e ti schiaccia».</w:t>
      </w:r>
    </w:p>
    <w:p w14:paraId="274E0B5C" w14:textId="77777777" w:rsidR="00712B2C" w:rsidRPr="009C14FE" w:rsidRDefault="00A15F53" w:rsidP="00A15F53">
      <w:pPr>
        <w:pStyle w:val="Corpotesto"/>
        <w:rPr>
          <w:color w:val="000000"/>
        </w:rPr>
      </w:pPr>
      <w:r w:rsidRPr="009C14FE">
        <w:rPr>
          <w:color w:val="000000"/>
        </w:rPr>
        <w:t xml:space="preserve">Ora è Gesù che prende in mano la storia. Dice: </w:t>
      </w:r>
      <w:r w:rsidR="002720FC" w:rsidRPr="009C14FE">
        <w:rPr>
          <w:color w:val="000000"/>
        </w:rPr>
        <w:t>“</w:t>
      </w:r>
      <w:r w:rsidRPr="009C14FE">
        <w:rPr>
          <w:color w:val="000000"/>
        </w:rPr>
        <w:t>Chi mi ha toccato?</w:t>
      </w:r>
      <w:r w:rsidR="002720FC" w:rsidRPr="009C14FE">
        <w:rPr>
          <w:color w:val="000000"/>
        </w:rPr>
        <w:t>”.</w:t>
      </w:r>
      <w:r w:rsidRPr="009C14FE">
        <w:rPr>
          <w:color w:val="000000"/>
        </w:rPr>
        <w:t xml:space="preserve"> Traduciamo subito la richiesta di Gesù: Chi mi ha toccato con fede? Chi mi ha strappato il miracolo? </w:t>
      </w:r>
      <w:r w:rsidR="008F7B2B" w:rsidRPr="009C14FE">
        <w:rPr>
          <w:color w:val="000000"/>
        </w:rPr>
        <w:t>Chi in questo momento ha ottenuto la grazia desiderata?</w:t>
      </w:r>
    </w:p>
    <w:p w14:paraId="781695BF" w14:textId="77777777" w:rsidR="008F7B2B" w:rsidRPr="009C14FE" w:rsidRDefault="008F7B2B" w:rsidP="00A15F53">
      <w:pPr>
        <w:pStyle w:val="Corpotesto"/>
        <w:rPr>
          <w:color w:val="000000"/>
        </w:rPr>
      </w:pPr>
      <w:r w:rsidRPr="009C14FE">
        <w:rPr>
          <w:color w:val="000000"/>
        </w:rPr>
        <w:t>Tutti negano. Nessuno dice di aver toccato Gesù. In verità solo una persona lo ha toccato: la donna. Ma essa tace per vergogna. Interviene</w:t>
      </w:r>
      <w:r w:rsidR="002720FC" w:rsidRPr="009C14FE">
        <w:rPr>
          <w:color w:val="000000"/>
        </w:rPr>
        <w:t xml:space="preserve"> Pietro, v</w:t>
      </w:r>
      <w:r w:rsidR="006935DD" w:rsidRPr="009C14FE">
        <w:rPr>
          <w:color w:val="000000"/>
        </w:rPr>
        <w:t xml:space="preserve">olendo </w:t>
      </w:r>
      <w:r w:rsidRPr="009C14FE">
        <w:rPr>
          <w:color w:val="000000"/>
        </w:rPr>
        <w:t>rassicura</w:t>
      </w:r>
      <w:r w:rsidR="006935DD" w:rsidRPr="009C14FE">
        <w:rPr>
          <w:color w:val="000000"/>
        </w:rPr>
        <w:t>re</w:t>
      </w:r>
      <w:r w:rsidRPr="009C14FE">
        <w:rPr>
          <w:color w:val="000000"/>
        </w:rPr>
        <w:t xml:space="preserve"> Gesù: “Maestro, la folla ti stringe da ogni parte e ti schiaccia”.</w:t>
      </w:r>
    </w:p>
    <w:p w14:paraId="157BAB9D" w14:textId="77777777" w:rsidR="006935DD" w:rsidRPr="009C14FE" w:rsidRDefault="006935DD" w:rsidP="00A15F53">
      <w:pPr>
        <w:pStyle w:val="Corpotesto"/>
        <w:rPr>
          <w:color w:val="000000"/>
        </w:rPr>
      </w:pPr>
      <w:r w:rsidRPr="009C14FE">
        <w:rPr>
          <w:color w:val="000000"/>
        </w:rPr>
        <w:t>Ancora Pietro non ha compreso che il parlare di Gesù è carico di soprannaturalità. Lui non parla di un toccare comune. Parla di un toccare con fede. Pietro non sta pen</w:t>
      </w:r>
      <w:r w:rsidR="002720FC" w:rsidRPr="009C14FE">
        <w:rPr>
          <w:color w:val="000000"/>
        </w:rPr>
        <w:t>sando alla fede, ma a qualcosa d</w:t>
      </w:r>
      <w:r w:rsidRPr="009C14FE">
        <w:rPr>
          <w:color w:val="000000"/>
        </w:rPr>
        <w:t xml:space="preserve">i puramente umano. </w:t>
      </w:r>
    </w:p>
    <w:p w14:paraId="447356D0" w14:textId="77777777" w:rsidR="00712B2C" w:rsidRPr="009C14FE" w:rsidRDefault="00DE5A76" w:rsidP="00EC5667">
      <w:pPr>
        <w:pStyle w:val="Corpodeltesto2"/>
        <w:rPr>
          <w:color w:val="000000"/>
        </w:rPr>
      </w:pPr>
      <w:r w:rsidRPr="009C14FE">
        <w:rPr>
          <w:color w:val="000000"/>
          <w:position w:val="6"/>
          <w:vertAlign w:val="superscript"/>
        </w:rPr>
        <w:t>46</w:t>
      </w:r>
      <w:r w:rsidRPr="009C14FE">
        <w:rPr>
          <w:color w:val="000000"/>
        </w:rPr>
        <w:t>Ma Gesù disse: «Qualcuno mi ha toccato. Ho sentito che una forza è uscita da me».</w:t>
      </w:r>
    </w:p>
    <w:p w14:paraId="17D64CEC" w14:textId="77777777" w:rsidR="00712B2C" w:rsidRPr="009C14FE" w:rsidRDefault="006935DD" w:rsidP="006935DD">
      <w:pPr>
        <w:pStyle w:val="Corpotesto"/>
        <w:rPr>
          <w:color w:val="000000"/>
        </w:rPr>
      </w:pPr>
      <w:r w:rsidRPr="009C14FE">
        <w:rPr>
          <w:color w:val="000000"/>
        </w:rPr>
        <w:t>Ora Gesù spiega il significato contenuto nella sua domanda: “Qualcuno mi ha toccato. Ho sentito che una forza è uscita da me”. Mi hanno toccato con fede. Da me è uscita una forza che ha guarito, sanato, ridato la vita, creato speranza.</w:t>
      </w:r>
    </w:p>
    <w:p w14:paraId="1351A7AB" w14:textId="77777777" w:rsidR="006935DD" w:rsidRPr="009C14FE" w:rsidRDefault="006935DD" w:rsidP="006935DD">
      <w:pPr>
        <w:pStyle w:val="Corpotesto"/>
        <w:rPr>
          <w:color w:val="000000"/>
        </w:rPr>
      </w:pPr>
      <w:r w:rsidRPr="009C14FE">
        <w:rPr>
          <w:color w:val="000000"/>
        </w:rPr>
        <w:t>Gesù sapeva da chi era stato toccato. Voleva che la donna confessasse il miracolo avuto, sia per lodare il Signore che per mezzo di Lui, di Gesù, opera cose portentose e anche perché tutti conoscessero la forza potente della fede.</w:t>
      </w:r>
    </w:p>
    <w:p w14:paraId="3E9A0BDC" w14:textId="77777777" w:rsidR="006935DD" w:rsidRPr="009C14FE" w:rsidRDefault="006935DD" w:rsidP="006935DD">
      <w:pPr>
        <w:pStyle w:val="Corpotesto"/>
        <w:rPr>
          <w:color w:val="000000"/>
        </w:rPr>
      </w:pPr>
      <w:r w:rsidRPr="009C14FE">
        <w:rPr>
          <w:color w:val="000000"/>
        </w:rPr>
        <w:t>Comunicare agli altri i frutti della propria fede, aiuta la fede a crescere. La fede non solo cresce donandola, cresce anche manifes</w:t>
      </w:r>
      <w:r w:rsidR="00E632AF" w:rsidRPr="009C14FE">
        <w:rPr>
          <w:color w:val="000000"/>
        </w:rPr>
        <w:t>tandola, invitando ad avere fed</w:t>
      </w:r>
      <w:r w:rsidRPr="009C14FE">
        <w:rPr>
          <w:color w:val="000000"/>
        </w:rPr>
        <w:t>e, raccontando i frutti della propria fede. La fede deve aiutare la fede.</w:t>
      </w:r>
    </w:p>
    <w:p w14:paraId="36C5CE5D" w14:textId="77777777" w:rsidR="00712B2C" w:rsidRPr="009C14FE" w:rsidRDefault="00DE5A76" w:rsidP="00EC5667">
      <w:pPr>
        <w:pStyle w:val="Corpodeltesto2"/>
        <w:rPr>
          <w:color w:val="000000"/>
        </w:rPr>
      </w:pPr>
      <w:r w:rsidRPr="009C14FE">
        <w:rPr>
          <w:color w:val="000000"/>
          <w:position w:val="6"/>
          <w:vertAlign w:val="superscript"/>
        </w:rPr>
        <w:t>47</w:t>
      </w:r>
      <w:r w:rsidRPr="009C14FE">
        <w:rPr>
          <w:color w:val="000000"/>
        </w:rPr>
        <w:t>Allora la donna, vedendo che non poteva rimanere nascosta, tremante, venne e si gettò ai suoi piedi e dichiarò davanti a tutto il popolo per quale motivo l’aveva toccato e come era stata guarita all’istante.</w:t>
      </w:r>
    </w:p>
    <w:p w14:paraId="5D8A9EA6" w14:textId="77777777" w:rsidR="006935DD" w:rsidRPr="009C14FE" w:rsidRDefault="006935DD" w:rsidP="006935DD">
      <w:pPr>
        <w:pStyle w:val="Corpotesto"/>
        <w:rPr>
          <w:color w:val="000000"/>
        </w:rPr>
      </w:pPr>
      <w:r w:rsidRPr="009C14FE">
        <w:rPr>
          <w:color w:val="000000"/>
        </w:rPr>
        <w:t xml:space="preserve">La donna ora sa che non può rimanere nascosta. Tremante viene e si getta ai piedi di Gesù e dichiara davanti a tutto il popolo per quale motivo l’aveva toccato e come era stata guarita all’istante. </w:t>
      </w:r>
      <w:r w:rsidR="00162DD8" w:rsidRPr="009C14FE">
        <w:rPr>
          <w:color w:val="000000"/>
        </w:rPr>
        <w:t>Dodici anni di cura nulla.</w:t>
      </w:r>
    </w:p>
    <w:p w14:paraId="29F5307B" w14:textId="77777777" w:rsidR="00162DD8" w:rsidRPr="009C14FE" w:rsidRDefault="00162DD8" w:rsidP="006935DD">
      <w:pPr>
        <w:pStyle w:val="Corpotesto"/>
        <w:rPr>
          <w:color w:val="000000"/>
        </w:rPr>
      </w:pPr>
      <w:r w:rsidRPr="009C14FE">
        <w:rPr>
          <w:color w:val="000000"/>
        </w:rPr>
        <w:t xml:space="preserve">In dodici anni aveva speso tutti i suoi averi. Ha toccato Gesù e in un istante è stata guarita dal suo male. Questa donna dovrebbe convincere il mondo intero che è cosa buona passare prima </w:t>
      </w:r>
      <w:r w:rsidR="00EB01F3" w:rsidRPr="009C14FE">
        <w:rPr>
          <w:color w:val="000000"/>
        </w:rPr>
        <w:t>da Gesù e poi dai medici e dalle</w:t>
      </w:r>
      <w:r w:rsidRPr="009C14FE">
        <w:rPr>
          <w:color w:val="000000"/>
        </w:rPr>
        <w:t xml:space="preserve"> medicine.</w:t>
      </w:r>
    </w:p>
    <w:p w14:paraId="3E51A0EC" w14:textId="77777777" w:rsidR="00162DD8" w:rsidRPr="009C14FE" w:rsidRDefault="00162DD8" w:rsidP="006935DD">
      <w:pPr>
        <w:pStyle w:val="Corpotesto"/>
        <w:rPr>
          <w:color w:val="000000"/>
        </w:rPr>
      </w:pPr>
      <w:r w:rsidRPr="009C14FE">
        <w:rPr>
          <w:color w:val="000000"/>
        </w:rPr>
        <w:t>Questo non significa che non si debba passare dal medico. Prima però si passa dal medico celeste. Si chiede la grazia di darci Lui la guarigione ma anche la grazia di ispirare il medico perché ci curi secondo scienza perfetta.</w:t>
      </w:r>
    </w:p>
    <w:p w14:paraId="5C974716" w14:textId="77777777" w:rsidR="00162DD8" w:rsidRPr="009C14FE" w:rsidRDefault="00162DD8" w:rsidP="006935DD">
      <w:pPr>
        <w:pStyle w:val="Corpotesto"/>
        <w:rPr>
          <w:color w:val="000000"/>
        </w:rPr>
      </w:pPr>
      <w:r w:rsidRPr="009C14FE">
        <w:rPr>
          <w:color w:val="000000"/>
        </w:rPr>
        <w:t>Il Libro del Siracide ci dice che per avere la guarigione ci si deve pentire dei propri peccati, ritornare nell’obbedienza alla Legge del Signore, invocare il nostro Dio, ma poi passare anche dal medico perché anche lui è necessario.</w:t>
      </w:r>
    </w:p>
    <w:p w14:paraId="328F1087" w14:textId="77777777" w:rsidR="00162DD8" w:rsidRPr="009C14FE" w:rsidRDefault="00162DD8" w:rsidP="00162DD8">
      <w:pPr>
        <w:pStyle w:val="Corpotesto"/>
        <w:rPr>
          <w:i/>
          <w:iCs/>
          <w:color w:val="000000"/>
          <w:sz w:val="20"/>
        </w:rPr>
      </w:pPr>
      <w:r w:rsidRPr="009C14FE">
        <w:rPr>
          <w:i/>
          <w:iCs/>
          <w:color w:val="000000"/>
          <w:sz w:val="20"/>
        </w:rPr>
        <w:t>Onora il medico per le sue prestazioni, perché il Signore ha creato anche lui. Dall’Altissimo infatti viene la guarigione, e anche dal re egli riceve doni. La scienza del medico lo fa procedere a testa alta, egli è ammirato anche tra i grandi. Il Signore ha creato medicamenti dalla terra, l’uomo assennato non li disprezza. L’acqua non fu resa dolce per mezzo di un legno, per far conoscere la potenza di lui? Ed egli ha dato agli uomini la scienza perché fosse glorificato nelle sue meraviglie. Con esse il medico cura e toglie il dolore, con queste il farmacista prepara le misture. Certo non verranno meno le opere del Signore; da lui proviene il benessere sulla terra.</w:t>
      </w:r>
    </w:p>
    <w:p w14:paraId="3579D659" w14:textId="77777777" w:rsidR="00162DD8" w:rsidRPr="009C14FE" w:rsidRDefault="00162DD8" w:rsidP="00162DD8">
      <w:pPr>
        <w:pStyle w:val="Corpotesto"/>
        <w:rPr>
          <w:i/>
          <w:iCs/>
          <w:color w:val="000000"/>
          <w:sz w:val="20"/>
        </w:rPr>
      </w:pPr>
      <w:r w:rsidRPr="009C14FE">
        <w:rPr>
          <w:i/>
          <w:iCs/>
          <w:color w:val="000000"/>
          <w:sz w:val="20"/>
        </w:rPr>
        <w:t xml:space="preserve">Figlio, non trascurarti nella malattia, ma prega il Signore ed egli ti guarirà. Allontana l’errore, regola le tue mani, purifica il cuore da ogni peccato. Offri l’incenso e un memoriale di fior di farina e sacrifici pingui secondo le tue possibilità. Poi ricorri pure al medico, perché il Signore ha creato anche lui: non stia lontano da te, poiché c’è bisogno di lui. Ci sono casi in cui il successo è nelle loro mani; anch’essi infatti pregano il Signore perché conceda loro di dare sollievo e guarigione per salvare la vita. Chi pecca contro il proprio creatore cada nelle mani del medico (Sir 36,1-15). </w:t>
      </w:r>
    </w:p>
    <w:p w14:paraId="1E20DCDD" w14:textId="77777777" w:rsidR="00162DD8" w:rsidRPr="009C14FE" w:rsidRDefault="00162DD8" w:rsidP="006935DD">
      <w:pPr>
        <w:pStyle w:val="Corpotesto"/>
        <w:rPr>
          <w:color w:val="000000"/>
        </w:rPr>
      </w:pPr>
      <w:r w:rsidRPr="009C14FE">
        <w:rPr>
          <w:color w:val="000000"/>
        </w:rPr>
        <w:t>Né il medico al posto del Signore, né il Signore al posto del medico. Il medico e il Signore sono un solo soggetto agente e come solo soggetto va</w:t>
      </w:r>
      <w:r w:rsidR="000F27D0" w:rsidRPr="009C14FE">
        <w:rPr>
          <w:color w:val="000000"/>
        </w:rPr>
        <w:t>nno</w:t>
      </w:r>
      <w:r w:rsidRPr="009C14FE">
        <w:rPr>
          <w:color w:val="000000"/>
        </w:rPr>
        <w:t xml:space="preserve"> visti, consultati, pensati. Il med</w:t>
      </w:r>
      <w:r w:rsidR="000E58BC" w:rsidRPr="009C14FE">
        <w:rPr>
          <w:color w:val="000000"/>
        </w:rPr>
        <w:t>ico nella fede è strumento nelle</w:t>
      </w:r>
      <w:r w:rsidRPr="009C14FE">
        <w:rPr>
          <w:color w:val="000000"/>
        </w:rPr>
        <w:t xml:space="preserve"> mani del Signore. </w:t>
      </w:r>
    </w:p>
    <w:p w14:paraId="6DC5DD87" w14:textId="77777777" w:rsidR="00DE5A76" w:rsidRPr="009C14FE" w:rsidRDefault="00DE5A76" w:rsidP="00EC5667">
      <w:pPr>
        <w:pStyle w:val="Corpodeltesto2"/>
        <w:rPr>
          <w:color w:val="000000"/>
        </w:rPr>
      </w:pPr>
      <w:r w:rsidRPr="009C14FE">
        <w:rPr>
          <w:color w:val="000000"/>
          <w:position w:val="6"/>
          <w:vertAlign w:val="superscript"/>
        </w:rPr>
        <w:t>48</w:t>
      </w:r>
      <w:r w:rsidRPr="009C14FE">
        <w:rPr>
          <w:color w:val="000000"/>
        </w:rPr>
        <w:t>Egli le disse: «Figlia, la tua fede ti ha salvata. Va’ in pace!».</w:t>
      </w:r>
    </w:p>
    <w:p w14:paraId="5AD07CAD" w14:textId="77777777" w:rsidR="00712B2C" w:rsidRPr="009C14FE" w:rsidRDefault="000F27D0" w:rsidP="00162DD8">
      <w:pPr>
        <w:pStyle w:val="Corpotesto"/>
        <w:rPr>
          <w:color w:val="000000"/>
        </w:rPr>
      </w:pPr>
      <w:r w:rsidRPr="009C14FE">
        <w:rPr>
          <w:color w:val="000000"/>
        </w:rPr>
        <w:t>Gesù rassicura la donna:</w:t>
      </w:r>
      <w:r w:rsidR="00162DD8" w:rsidRPr="009C14FE">
        <w:rPr>
          <w:color w:val="000000"/>
        </w:rPr>
        <w:t xml:space="preserve"> </w:t>
      </w:r>
      <w:r w:rsidRPr="009C14FE">
        <w:rPr>
          <w:color w:val="000000"/>
        </w:rPr>
        <w:t>“</w:t>
      </w:r>
      <w:r w:rsidR="00162DD8" w:rsidRPr="009C14FE">
        <w:rPr>
          <w:color w:val="000000"/>
        </w:rPr>
        <w:t>Figlia, la tua fede ti ha salvata. Va’ in pace!</w:t>
      </w:r>
      <w:r w:rsidRPr="009C14FE">
        <w:rPr>
          <w:color w:val="000000"/>
        </w:rPr>
        <w:t>”.</w:t>
      </w:r>
      <w:r w:rsidR="00162DD8" w:rsidRPr="009C14FE">
        <w:rPr>
          <w:color w:val="000000"/>
        </w:rPr>
        <w:t xml:space="preserve"> Non era per mettere in cattiva luce la donna</w:t>
      </w:r>
      <w:r w:rsidR="009B5F43" w:rsidRPr="009C14FE">
        <w:rPr>
          <w:color w:val="000000"/>
        </w:rPr>
        <w:t xml:space="preserve"> che ha voluto la sua confessione, ma per dare lei come esempio di fede ad ogni altro uomo. Lei tocca Gesù e guarisce.</w:t>
      </w:r>
    </w:p>
    <w:p w14:paraId="0B4BE3C6" w14:textId="77777777" w:rsidR="009B5F43" w:rsidRPr="009C14FE" w:rsidRDefault="009B5F43" w:rsidP="00162DD8">
      <w:pPr>
        <w:pStyle w:val="Corpotesto"/>
        <w:rPr>
          <w:color w:val="000000"/>
        </w:rPr>
      </w:pPr>
      <w:r w:rsidRPr="009C14FE">
        <w:rPr>
          <w:color w:val="000000"/>
        </w:rPr>
        <w:t>Che cosa dobbiamo dire noi che ogni giorno Cristo Gesù lo facciamo, attraverso l’Eucaristia, nostro corpo e nostro sangue? Lo riceviamo da distratti, indaffarati, con il pensiero altrove, con il solo corpo nella Chiesa.</w:t>
      </w:r>
    </w:p>
    <w:p w14:paraId="796DDE1F" w14:textId="77777777" w:rsidR="009B5F43" w:rsidRPr="009C14FE" w:rsidRDefault="009B5F43" w:rsidP="00162DD8">
      <w:pPr>
        <w:pStyle w:val="Corpotesto"/>
        <w:rPr>
          <w:color w:val="000000"/>
        </w:rPr>
      </w:pPr>
      <w:r w:rsidRPr="009C14FE">
        <w:rPr>
          <w:color w:val="000000"/>
        </w:rPr>
        <w:t xml:space="preserve">Eppure l’Eucaristia andrebbe presa in pienezza di fede, nel rispetto pieno del suo fine, così come ci insegna sia Gesù nel Vangelo secondo Giovanni </w:t>
      </w:r>
      <w:r w:rsidR="00E91D57" w:rsidRPr="009C14FE">
        <w:rPr>
          <w:color w:val="000000"/>
        </w:rPr>
        <w:t xml:space="preserve">che </w:t>
      </w:r>
      <w:r w:rsidRPr="009C14FE">
        <w:rPr>
          <w:color w:val="000000"/>
        </w:rPr>
        <w:t>San Paolo nella Prima Lettera ai Corinzi. L’Eucaristia è la nostra vita.</w:t>
      </w:r>
    </w:p>
    <w:p w14:paraId="06EF3823" w14:textId="77777777" w:rsidR="00C357F5" w:rsidRPr="009C14FE" w:rsidRDefault="00C357F5" w:rsidP="00C357F5">
      <w:pPr>
        <w:pStyle w:val="Corpotesto"/>
        <w:rPr>
          <w:i/>
          <w:iCs/>
          <w:color w:val="000000"/>
          <w:sz w:val="20"/>
        </w:rPr>
      </w:pPr>
      <w:r w:rsidRPr="009C14FE">
        <w:rPr>
          <w:i/>
          <w:iCs/>
          <w:color w:val="000000"/>
          <w:sz w:val="20"/>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22494758" w14:textId="77777777" w:rsidR="00C357F5" w:rsidRPr="009C14FE" w:rsidRDefault="00C357F5" w:rsidP="00C357F5">
      <w:pPr>
        <w:pStyle w:val="Corpotesto"/>
        <w:rPr>
          <w:i/>
          <w:iCs/>
          <w:color w:val="000000"/>
          <w:sz w:val="20"/>
        </w:rPr>
      </w:pPr>
      <w:r w:rsidRPr="009C14FE">
        <w:rPr>
          <w:i/>
          <w:iCs/>
          <w:color w:val="000000"/>
          <w:sz w:val="20"/>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7042D062" w14:textId="77777777" w:rsidR="00C357F5" w:rsidRPr="009C14FE" w:rsidRDefault="00C357F5" w:rsidP="00C357F5">
      <w:pPr>
        <w:pStyle w:val="Corpotesto"/>
        <w:rPr>
          <w:i/>
          <w:iCs/>
          <w:color w:val="000000"/>
          <w:sz w:val="20"/>
        </w:rPr>
      </w:pPr>
      <w:r w:rsidRPr="009C14FE">
        <w:rPr>
          <w:i/>
          <w:iCs/>
          <w:color w:val="000000"/>
          <w:sz w:val="20"/>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(Gv 6,48-65). </w:t>
      </w:r>
    </w:p>
    <w:p w14:paraId="4E414280" w14:textId="77777777" w:rsidR="00C357F5" w:rsidRPr="009C14FE" w:rsidRDefault="00C357F5" w:rsidP="00C357F5">
      <w:pPr>
        <w:pStyle w:val="Corpotesto"/>
        <w:rPr>
          <w:i/>
          <w:iCs/>
          <w:color w:val="000000"/>
          <w:sz w:val="20"/>
        </w:rPr>
      </w:pPr>
      <w:r w:rsidRPr="009C14FE">
        <w:rPr>
          <w:i/>
          <w:iCs/>
          <w:color w:val="000000"/>
          <w:sz w:val="20"/>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8A10EEE" w14:textId="77777777" w:rsidR="00C357F5" w:rsidRPr="009C14FE" w:rsidRDefault="00C357F5" w:rsidP="00C357F5">
      <w:pPr>
        <w:pStyle w:val="Corpotesto"/>
        <w:rPr>
          <w:i/>
          <w:iCs/>
          <w:color w:val="000000"/>
          <w:sz w:val="20"/>
        </w:rPr>
      </w:pPr>
      <w:r w:rsidRPr="009C14FE">
        <w:rPr>
          <w:i/>
          <w:iCs/>
          <w:color w:val="000000"/>
          <w:sz w:val="20"/>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15C67F8E" w14:textId="77777777" w:rsidR="00C357F5" w:rsidRPr="009C14FE" w:rsidRDefault="00C357F5" w:rsidP="00C357F5">
      <w:pPr>
        <w:pStyle w:val="Corpotesto"/>
        <w:rPr>
          <w:i/>
          <w:iCs/>
          <w:color w:val="000000"/>
          <w:sz w:val="20"/>
        </w:rPr>
      </w:pPr>
      <w:r w:rsidRPr="009C14FE">
        <w:rPr>
          <w:i/>
          <w:iCs/>
          <w:color w:val="000000"/>
          <w:sz w:val="20"/>
        </w:rPr>
        <w:t xml:space="preserve">Perciò, fratelli miei, quando vi radunate per la cena, aspettatevi gli uni gli altri. E se qualcuno ha fame, mangi a casa, perché non vi raduniate a vostra condanna. Quanto alle altre cose, le sistemerò alla mia venuta (1Cor 11,17-34). </w:t>
      </w:r>
    </w:p>
    <w:p w14:paraId="7B181BD0" w14:textId="77777777" w:rsidR="009B5F43" w:rsidRPr="009C14FE" w:rsidRDefault="00C357F5" w:rsidP="00162DD8">
      <w:pPr>
        <w:pStyle w:val="Corpotesto"/>
        <w:rPr>
          <w:color w:val="000000"/>
        </w:rPr>
      </w:pPr>
      <w:r w:rsidRPr="009C14FE">
        <w:rPr>
          <w:color w:val="000000"/>
        </w:rPr>
        <w:t xml:space="preserve">Se non impariamo a celebrare bene l’Eucaristia, se manchiamo di rispetto verso un così grande dono fattoci da Cristo Gesù, non ci sarà vera vita sulla terra. L’Eucaristia è il sacramento della vita, vita dell’anima, dello spirito, del corpo. </w:t>
      </w:r>
    </w:p>
    <w:p w14:paraId="66EFE15D" w14:textId="77777777" w:rsidR="00712B2C" w:rsidRPr="009C14FE" w:rsidRDefault="00DE5A76" w:rsidP="00EC5667">
      <w:pPr>
        <w:pStyle w:val="Corpodeltesto2"/>
        <w:rPr>
          <w:color w:val="000000"/>
        </w:rPr>
      </w:pPr>
      <w:r w:rsidRPr="009C14FE">
        <w:rPr>
          <w:color w:val="000000"/>
          <w:position w:val="6"/>
          <w:vertAlign w:val="superscript"/>
        </w:rPr>
        <w:t>49</w:t>
      </w:r>
      <w:r w:rsidRPr="009C14FE">
        <w:rPr>
          <w:color w:val="000000"/>
        </w:rPr>
        <w:t>Stava ancora parlando, quando arrivò uno dalla casa del capo della sinagoga e disse: «Tua figlia è morta, non disturbare più il maestro».</w:t>
      </w:r>
    </w:p>
    <w:p w14:paraId="1BA58EB8" w14:textId="77777777" w:rsidR="00712B2C" w:rsidRPr="009C14FE" w:rsidRDefault="00C357F5" w:rsidP="00C357F5">
      <w:pPr>
        <w:pStyle w:val="Corpotesto"/>
        <w:rPr>
          <w:color w:val="000000"/>
        </w:rPr>
      </w:pPr>
      <w:r w:rsidRPr="009C14FE">
        <w:rPr>
          <w:color w:val="000000"/>
        </w:rPr>
        <w:t xml:space="preserve">Gesù sta ancora parlando, quando arriva uno dalla casa del capo della sinagoga e dice: “Tua figlia è morta, non disturbare </w:t>
      </w:r>
      <w:r w:rsidR="00EB7962" w:rsidRPr="009C14FE">
        <w:rPr>
          <w:color w:val="000000"/>
        </w:rPr>
        <w:t xml:space="preserve">più il maestro”. Questa è una intromissione di ignoranza, di presunzione, di arroganza spirituale. </w:t>
      </w:r>
    </w:p>
    <w:p w14:paraId="3960EBD5" w14:textId="77777777" w:rsidR="00EB7962" w:rsidRPr="009C14FE" w:rsidRDefault="00EB7962" w:rsidP="00C357F5">
      <w:pPr>
        <w:pStyle w:val="Corpotesto"/>
        <w:rPr>
          <w:color w:val="000000"/>
        </w:rPr>
      </w:pPr>
      <w:r w:rsidRPr="009C14FE">
        <w:rPr>
          <w:color w:val="000000"/>
        </w:rPr>
        <w:t xml:space="preserve">La giusta intromissione così andava formulata: </w:t>
      </w:r>
      <w:r w:rsidR="00280F4C" w:rsidRPr="009C14FE">
        <w:rPr>
          <w:color w:val="000000"/>
        </w:rPr>
        <w:t>“</w:t>
      </w:r>
      <w:r w:rsidRPr="009C14FE">
        <w:rPr>
          <w:color w:val="000000"/>
        </w:rPr>
        <w:t>Giàiro, tua figlia è morta. Chiedi al maestro se può fare qualche altra cosa per te e per tua figlia. Oppure avvisa il maestro</w:t>
      </w:r>
      <w:r w:rsidR="00280F4C" w:rsidRPr="009C14FE">
        <w:rPr>
          <w:color w:val="000000"/>
        </w:rPr>
        <w:t xml:space="preserve"> della morte e lascia che si a L</w:t>
      </w:r>
      <w:r w:rsidRPr="009C14FE">
        <w:rPr>
          <w:color w:val="000000"/>
        </w:rPr>
        <w:t>ui a decidere cosa fare</w:t>
      </w:r>
      <w:r w:rsidR="00280F4C" w:rsidRPr="009C14FE">
        <w:rPr>
          <w:color w:val="000000"/>
        </w:rPr>
        <w:t>”</w:t>
      </w:r>
      <w:r w:rsidRPr="009C14FE">
        <w:rPr>
          <w:color w:val="000000"/>
        </w:rPr>
        <w:t>.</w:t>
      </w:r>
    </w:p>
    <w:p w14:paraId="56440CB0" w14:textId="77777777" w:rsidR="00EB7962" w:rsidRPr="009C14FE" w:rsidRDefault="00EB7962" w:rsidP="00C357F5">
      <w:pPr>
        <w:pStyle w:val="Corpotesto"/>
        <w:rPr>
          <w:color w:val="000000"/>
        </w:rPr>
      </w:pPr>
      <w:r w:rsidRPr="009C14FE">
        <w:rPr>
          <w:color w:val="000000"/>
        </w:rPr>
        <w:t xml:space="preserve">Mai si deve partire dalla nostra ignoranza, ma sempre dalla conoscenza, scienza, capacità dell’altro. Per questo è necessario rivestirsi di umiltà e chiedere: </w:t>
      </w:r>
      <w:r w:rsidR="00280F4C" w:rsidRPr="009C14FE">
        <w:rPr>
          <w:color w:val="000000"/>
        </w:rPr>
        <w:t>“</w:t>
      </w:r>
      <w:r w:rsidRPr="009C14FE">
        <w:rPr>
          <w:color w:val="000000"/>
        </w:rPr>
        <w:t>Tu, maestro, in questa nuova condizione, puoi fare qualcosa?</w:t>
      </w:r>
      <w:r w:rsidR="00280F4C" w:rsidRPr="009C14FE">
        <w:rPr>
          <w:color w:val="000000"/>
        </w:rPr>
        <w:t>”.</w:t>
      </w:r>
    </w:p>
    <w:p w14:paraId="0BA7B2A1" w14:textId="77777777" w:rsidR="00712B2C" w:rsidRPr="009C14FE" w:rsidRDefault="00DE5A76" w:rsidP="00EC5667">
      <w:pPr>
        <w:pStyle w:val="Corpodeltesto2"/>
        <w:rPr>
          <w:color w:val="000000"/>
        </w:rPr>
      </w:pPr>
      <w:r w:rsidRPr="009C14FE">
        <w:rPr>
          <w:color w:val="000000"/>
          <w:position w:val="6"/>
          <w:vertAlign w:val="superscript"/>
        </w:rPr>
        <w:t>50</w:t>
      </w:r>
      <w:r w:rsidRPr="009C14FE">
        <w:rPr>
          <w:color w:val="000000"/>
        </w:rPr>
        <w:t>Ma Gesù, avendo udito, rispose: «Non temere, soltanto abbi fede e sarà salvata».</w:t>
      </w:r>
    </w:p>
    <w:p w14:paraId="3B7C732D" w14:textId="77777777" w:rsidR="00712B2C" w:rsidRPr="009C14FE" w:rsidRDefault="00EB7962" w:rsidP="00EB7962">
      <w:pPr>
        <w:pStyle w:val="Corpotesto"/>
        <w:rPr>
          <w:color w:val="000000"/>
        </w:rPr>
      </w:pPr>
      <w:r w:rsidRPr="009C14FE">
        <w:rPr>
          <w:color w:val="000000"/>
        </w:rPr>
        <w:t xml:space="preserve">Gesù ascolta il suggerimento e subito interviene: “Non temere, soltanto abbi fede e sarà salvata”. È come se Gesù dicesse a Giàiro: </w:t>
      </w:r>
      <w:r w:rsidR="00280F4C" w:rsidRPr="009C14FE">
        <w:rPr>
          <w:color w:val="000000"/>
        </w:rPr>
        <w:t>“</w:t>
      </w:r>
      <w:r w:rsidRPr="009C14FE">
        <w:rPr>
          <w:color w:val="000000"/>
        </w:rPr>
        <w:t>Tu sei venuto da me perché hai creduto che io potessi fare qualcosa per te. Hai creduto bene</w:t>
      </w:r>
      <w:r w:rsidR="00280F4C" w:rsidRPr="009C14FE">
        <w:rPr>
          <w:color w:val="000000"/>
        </w:rPr>
        <w:t>”</w:t>
      </w:r>
      <w:r w:rsidRPr="009C14FE">
        <w:rPr>
          <w:color w:val="000000"/>
        </w:rPr>
        <w:t>.</w:t>
      </w:r>
    </w:p>
    <w:p w14:paraId="305B5107" w14:textId="77777777" w:rsidR="00EB7962" w:rsidRPr="009C14FE" w:rsidRDefault="00280F4C" w:rsidP="00EB7962">
      <w:pPr>
        <w:pStyle w:val="Corpotesto"/>
        <w:rPr>
          <w:color w:val="000000"/>
        </w:rPr>
      </w:pPr>
      <w:r w:rsidRPr="009C14FE">
        <w:rPr>
          <w:color w:val="000000"/>
        </w:rPr>
        <w:t>“</w:t>
      </w:r>
      <w:r w:rsidR="00EB7962" w:rsidRPr="009C14FE">
        <w:rPr>
          <w:color w:val="000000"/>
        </w:rPr>
        <w:t>Io posso fare qualcosa per te</w:t>
      </w:r>
      <w:r w:rsidRPr="009C14FE">
        <w:rPr>
          <w:color w:val="000000"/>
        </w:rPr>
        <w:t>. La potevo</w:t>
      </w:r>
      <w:r w:rsidR="00EB7962" w:rsidRPr="009C14FE">
        <w:rPr>
          <w:color w:val="000000"/>
        </w:rPr>
        <w:t xml:space="preserve"> fare prima. La posso fare ora. Tu però devi conservare la fede che hai avuto in</w:t>
      </w:r>
      <w:r w:rsidRPr="009C14FE">
        <w:rPr>
          <w:color w:val="000000"/>
        </w:rPr>
        <w:t xml:space="preserve"> me fino al presente. T</w:t>
      </w:r>
      <w:r w:rsidR="00EB7962" w:rsidRPr="009C14FE">
        <w:rPr>
          <w:color w:val="000000"/>
        </w:rPr>
        <w:t xml:space="preserve">u abbi </w:t>
      </w:r>
      <w:r w:rsidRPr="009C14FE">
        <w:rPr>
          <w:color w:val="000000"/>
        </w:rPr>
        <w:t xml:space="preserve">soltanto </w:t>
      </w:r>
      <w:r w:rsidR="00EB7962" w:rsidRPr="009C14FE">
        <w:rPr>
          <w:color w:val="000000"/>
        </w:rPr>
        <w:t>fede e tua figlia sarà salvata</w:t>
      </w:r>
      <w:r w:rsidRPr="009C14FE">
        <w:rPr>
          <w:color w:val="000000"/>
        </w:rPr>
        <w:t>”</w:t>
      </w:r>
      <w:r w:rsidR="00EB7962" w:rsidRPr="009C14FE">
        <w:rPr>
          <w:color w:val="000000"/>
        </w:rPr>
        <w:t>. Cosa sta chiedendo Gesù a Giàiro?</w:t>
      </w:r>
    </w:p>
    <w:p w14:paraId="3A403E8D" w14:textId="77777777" w:rsidR="00EB7962" w:rsidRPr="009C14FE" w:rsidRDefault="00280F4C" w:rsidP="00EB7962">
      <w:pPr>
        <w:pStyle w:val="Corpotesto"/>
        <w:rPr>
          <w:color w:val="000000"/>
        </w:rPr>
      </w:pPr>
      <w:r w:rsidRPr="009C14FE">
        <w:rPr>
          <w:color w:val="000000"/>
        </w:rPr>
        <w:t>“</w:t>
      </w:r>
      <w:r w:rsidR="00EB7962" w:rsidRPr="009C14FE">
        <w:rPr>
          <w:color w:val="000000"/>
        </w:rPr>
        <w:t>Permettimi di venire a casa tua. Mi hai chiamato per questo. Ora lascia che faccia ciò per cui sono venuto: entrare in casa tua e imporre le man</w:t>
      </w:r>
      <w:r w:rsidR="00CF1569" w:rsidRPr="009C14FE">
        <w:rPr>
          <w:color w:val="000000"/>
        </w:rPr>
        <w:t>i</w:t>
      </w:r>
      <w:r w:rsidR="00EB7962" w:rsidRPr="009C14FE">
        <w:rPr>
          <w:color w:val="000000"/>
        </w:rPr>
        <w:t xml:space="preserve"> a tua figlia. Quello </w:t>
      </w:r>
      <w:r w:rsidR="00552D6F" w:rsidRPr="009C14FE">
        <w:rPr>
          <w:color w:val="000000"/>
        </w:rPr>
        <w:t>che</w:t>
      </w:r>
      <w:r w:rsidR="00EB7962" w:rsidRPr="009C14FE">
        <w:rPr>
          <w:color w:val="000000"/>
        </w:rPr>
        <w:t xml:space="preserve"> mi hai chiesto di fare, lascia che lo faccia. Solo questo chiedo</w:t>
      </w:r>
      <w:r w:rsidRPr="009C14FE">
        <w:rPr>
          <w:color w:val="000000"/>
        </w:rPr>
        <w:t>”</w:t>
      </w:r>
      <w:r w:rsidR="00EB7962" w:rsidRPr="009C14FE">
        <w:rPr>
          <w:color w:val="000000"/>
        </w:rPr>
        <w:t>.</w:t>
      </w:r>
    </w:p>
    <w:p w14:paraId="4DAC8C3A" w14:textId="77777777" w:rsidR="00712B2C" w:rsidRPr="009C14FE" w:rsidRDefault="00DE5A76" w:rsidP="00EC5667">
      <w:pPr>
        <w:pStyle w:val="Corpodeltesto2"/>
        <w:rPr>
          <w:color w:val="000000"/>
        </w:rPr>
      </w:pPr>
      <w:r w:rsidRPr="009C14FE">
        <w:rPr>
          <w:color w:val="000000"/>
          <w:position w:val="6"/>
          <w:vertAlign w:val="superscript"/>
        </w:rPr>
        <w:t>51</w:t>
      </w:r>
      <w:r w:rsidRPr="009C14FE">
        <w:rPr>
          <w:color w:val="000000"/>
        </w:rPr>
        <w:t>Giunto alla casa, non permise a nessuno di entrare con lui, fuorché a Pietro, Giovanni e Giacomo e al padre e alla madre della fanciulla.</w:t>
      </w:r>
    </w:p>
    <w:p w14:paraId="6F8C6136" w14:textId="77777777" w:rsidR="00712B2C" w:rsidRPr="009C14FE" w:rsidRDefault="00EB7962" w:rsidP="00F21511">
      <w:pPr>
        <w:pStyle w:val="Corpotesto"/>
        <w:rPr>
          <w:color w:val="000000"/>
        </w:rPr>
      </w:pPr>
      <w:r w:rsidRPr="009C14FE">
        <w:rPr>
          <w:color w:val="000000"/>
        </w:rPr>
        <w:t>Gesù giunge alla casa e non per</w:t>
      </w:r>
      <w:r w:rsidR="00280F4C" w:rsidRPr="009C14FE">
        <w:rPr>
          <w:color w:val="000000"/>
        </w:rPr>
        <w:t>mette a nessuno di entrare con L</w:t>
      </w:r>
      <w:r w:rsidRPr="009C14FE">
        <w:rPr>
          <w:color w:val="000000"/>
        </w:rPr>
        <w:t xml:space="preserve">ui, fuorché a Pietro, Giacomo e Giovanni e al padre e alla madre della fanciulla. </w:t>
      </w:r>
      <w:r w:rsidR="00F21511" w:rsidRPr="009C14FE">
        <w:rPr>
          <w:color w:val="000000"/>
        </w:rPr>
        <w:t>Gesù non vuole che la risurrezione divenga uno s</w:t>
      </w:r>
      <w:r w:rsidR="00952A5E" w:rsidRPr="009C14FE">
        <w:rPr>
          <w:color w:val="000000"/>
        </w:rPr>
        <w:t>pettacolo. Sarebbe la fine per L</w:t>
      </w:r>
      <w:r w:rsidR="00F21511" w:rsidRPr="009C14FE">
        <w:rPr>
          <w:color w:val="000000"/>
        </w:rPr>
        <w:t xml:space="preserve">ui. </w:t>
      </w:r>
    </w:p>
    <w:p w14:paraId="777A5424" w14:textId="77777777" w:rsidR="00F21511" w:rsidRPr="009C14FE" w:rsidRDefault="00F21511" w:rsidP="00F21511">
      <w:pPr>
        <w:pStyle w:val="Corpotesto"/>
        <w:rPr>
          <w:color w:val="000000"/>
        </w:rPr>
      </w:pPr>
      <w:r w:rsidRPr="009C14FE">
        <w:rPr>
          <w:color w:val="000000"/>
        </w:rPr>
        <w:t>Non potrebbe più vivere la sua missione. Tutti lo chiamerebbe per risuscitare i loro parenti defunti. Invece, avvenendo ogni cosa nel segreto, mancando la visione, si deve credere nella risurrezione. Credere è tutt’altra cosa.</w:t>
      </w:r>
    </w:p>
    <w:p w14:paraId="2AFAEF47" w14:textId="77777777" w:rsidR="00F21511" w:rsidRPr="009C14FE" w:rsidRDefault="00F21511" w:rsidP="00F21511">
      <w:pPr>
        <w:pStyle w:val="Corpotesto"/>
        <w:rPr>
          <w:color w:val="000000"/>
        </w:rPr>
      </w:pPr>
      <w:r w:rsidRPr="009C14FE">
        <w:rPr>
          <w:color w:val="000000"/>
        </w:rPr>
        <w:t xml:space="preserve">Pietro, Giacomo e Giovanni sono i testimoni a favore di Cristo Gesù. Domani dovranno essere loro ad attestare che veramente dinanzi a Gesù anche la morte lascia il corpo portato già nella fossa. Gesù è il vincitore della morte. </w:t>
      </w:r>
    </w:p>
    <w:p w14:paraId="77BA368E" w14:textId="77777777" w:rsidR="00712B2C" w:rsidRPr="009C14FE" w:rsidRDefault="00DE5A76" w:rsidP="00EC5667">
      <w:pPr>
        <w:pStyle w:val="Corpodeltesto2"/>
        <w:rPr>
          <w:color w:val="000000"/>
        </w:rPr>
      </w:pPr>
      <w:r w:rsidRPr="009C14FE">
        <w:rPr>
          <w:color w:val="000000"/>
          <w:position w:val="6"/>
          <w:vertAlign w:val="superscript"/>
        </w:rPr>
        <w:t>52</w:t>
      </w:r>
      <w:r w:rsidRPr="009C14FE">
        <w:rPr>
          <w:color w:val="000000"/>
        </w:rPr>
        <w:t>Tutti piangevano e facevano il lamento su di lei. Gesù disse: «Non piangete. Non è morta, ma dorme».</w:t>
      </w:r>
    </w:p>
    <w:p w14:paraId="3DCBD587" w14:textId="77777777" w:rsidR="00712B2C" w:rsidRPr="009C14FE" w:rsidRDefault="00867E5F" w:rsidP="00F21511">
      <w:pPr>
        <w:pStyle w:val="Corpotesto"/>
        <w:rPr>
          <w:color w:val="000000"/>
        </w:rPr>
      </w:pPr>
      <w:r w:rsidRPr="009C14FE">
        <w:rPr>
          <w:color w:val="000000"/>
        </w:rPr>
        <w:t>Ora vengono affermate due verità in netto contrasto tra di loro. Se la prima è vera, la seconda mai potrà essere vera. Se è vera la seconda mai potrà essere vera la prima. I presenti vedono la fanciulla morta e fanno lamento su di lei.</w:t>
      </w:r>
    </w:p>
    <w:p w14:paraId="4FCB8445" w14:textId="77777777" w:rsidR="00867E5F" w:rsidRPr="009C14FE" w:rsidRDefault="00867E5F" w:rsidP="00F21511">
      <w:pPr>
        <w:pStyle w:val="Corpotesto"/>
        <w:rPr>
          <w:color w:val="000000"/>
        </w:rPr>
      </w:pPr>
      <w:r w:rsidRPr="009C14FE">
        <w:rPr>
          <w:color w:val="000000"/>
        </w:rPr>
        <w:t xml:space="preserve">Gesù non la vede morta e lo dice: </w:t>
      </w:r>
      <w:r w:rsidR="00952A5E" w:rsidRPr="009C14FE">
        <w:rPr>
          <w:color w:val="000000"/>
        </w:rPr>
        <w:t>“</w:t>
      </w:r>
      <w:r w:rsidRPr="009C14FE">
        <w:rPr>
          <w:color w:val="000000"/>
        </w:rPr>
        <w:t>Non piangete. Non è morta, ma dorme</w:t>
      </w:r>
      <w:r w:rsidR="00952A5E" w:rsidRPr="009C14FE">
        <w:rPr>
          <w:color w:val="000000"/>
        </w:rPr>
        <w:t>”</w:t>
      </w:r>
      <w:r w:rsidRPr="009C14FE">
        <w:rPr>
          <w:color w:val="000000"/>
        </w:rPr>
        <w:t>. Eppure queste due affermazioni sono tutte e due vere. Perché? Gli uomini vedono la fanciulla con gli occhi della carne. Gesù la vede con occhi diversi.</w:t>
      </w:r>
    </w:p>
    <w:p w14:paraId="4D9E17F1" w14:textId="77777777" w:rsidR="00867E5F" w:rsidRPr="009C14FE" w:rsidRDefault="00867E5F" w:rsidP="00F21511">
      <w:pPr>
        <w:pStyle w:val="Corpotesto"/>
        <w:rPr>
          <w:color w:val="000000"/>
        </w:rPr>
      </w:pPr>
      <w:r w:rsidRPr="009C14FE">
        <w:rPr>
          <w:color w:val="000000"/>
        </w:rPr>
        <w:t>Gesù la vede con gli occhi di Dio e dinanzi a Dio c’è una sola morte: quella eterna. Quella nel peccato. Quella nella disobbedienza. Quella nella malvagità e cattiveria. Quella nell’abbandono di Dio. La fanciulla invece dorme.</w:t>
      </w:r>
    </w:p>
    <w:p w14:paraId="45096054" w14:textId="77777777" w:rsidR="00712B2C" w:rsidRPr="009C14FE" w:rsidRDefault="00DE5A76" w:rsidP="00EC5667">
      <w:pPr>
        <w:pStyle w:val="Corpodeltesto2"/>
        <w:rPr>
          <w:color w:val="000000"/>
        </w:rPr>
      </w:pPr>
      <w:r w:rsidRPr="009C14FE">
        <w:rPr>
          <w:color w:val="000000"/>
          <w:position w:val="6"/>
          <w:vertAlign w:val="superscript"/>
        </w:rPr>
        <w:t>53</w:t>
      </w:r>
      <w:r w:rsidRPr="009C14FE">
        <w:rPr>
          <w:color w:val="000000"/>
        </w:rPr>
        <w:t>Essi lo deridevano, sapendo bene che era morta;</w:t>
      </w:r>
    </w:p>
    <w:p w14:paraId="13C13FF3" w14:textId="77777777" w:rsidR="00712B2C" w:rsidRPr="009C14FE" w:rsidRDefault="00867E5F" w:rsidP="00867E5F">
      <w:pPr>
        <w:pStyle w:val="Corpotesto"/>
        <w:rPr>
          <w:color w:val="000000"/>
        </w:rPr>
      </w:pPr>
      <w:r w:rsidRPr="009C14FE">
        <w:rPr>
          <w:color w:val="000000"/>
        </w:rPr>
        <w:t xml:space="preserve">Se dorme, va solo svegliata dal suo sonno. Gesù può svegliare anche dal sonno della morte. Infatti sarà Lui domani ad operare la risurrezione nell’ultimo giorno. Sarà </w:t>
      </w:r>
      <w:r w:rsidR="00952A5E" w:rsidRPr="009C14FE">
        <w:rPr>
          <w:color w:val="000000"/>
        </w:rPr>
        <w:t>Lui a chiamare e</w:t>
      </w:r>
      <w:r w:rsidRPr="009C14FE">
        <w:rPr>
          <w:color w:val="000000"/>
        </w:rPr>
        <w:t xml:space="preserve"> risvegliare i morti dai sepolcri.</w:t>
      </w:r>
    </w:p>
    <w:p w14:paraId="77BF010D" w14:textId="77777777" w:rsidR="00867E5F" w:rsidRPr="009C14FE" w:rsidRDefault="00952A5E" w:rsidP="00867E5F">
      <w:pPr>
        <w:pStyle w:val="Corpotesto"/>
        <w:rPr>
          <w:color w:val="000000"/>
        </w:rPr>
      </w:pPr>
      <w:r w:rsidRPr="009C14FE">
        <w:rPr>
          <w:color w:val="000000"/>
        </w:rPr>
        <w:t>I presenti</w:t>
      </w:r>
      <w:r w:rsidR="00867E5F" w:rsidRPr="009C14FE">
        <w:rPr>
          <w:color w:val="000000"/>
        </w:rPr>
        <w:t xml:space="preserve"> però, vedendo con gli occhi della carne e non con gli occhi della fede, occhi di Dio e dello Spirito Santo, deridono Gesù. Lo deridono perché ai loro occhi non sa neanche distinguere una persona morta da una vivente.</w:t>
      </w:r>
    </w:p>
    <w:p w14:paraId="75983D44" w14:textId="77777777" w:rsidR="00867E5F" w:rsidRPr="009C14FE" w:rsidRDefault="00867E5F" w:rsidP="00867E5F">
      <w:pPr>
        <w:pStyle w:val="Corpotesto"/>
        <w:rPr>
          <w:color w:val="000000"/>
        </w:rPr>
      </w:pPr>
      <w:r w:rsidRPr="009C14FE">
        <w:rPr>
          <w:color w:val="000000"/>
        </w:rPr>
        <w:t xml:space="preserve">Solo la storia potrà dire se vede bene Gesù o se vedono bene i presenti. Se la ragazza verrà portata nella tomba, dicono la verità i presenti. Se invece la fanciulla si alza dal suo letto, allora è Gesù che dice la verità. </w:t>
      </w:r>
    </w:p>
    <w:p w14:paraId="6C73491E" w14:textId="77777777" w:rsidR="00712B2C" w:rsidRPr="009C14FE" w:rsidRDefault="00DE5A76" w:rsidP="00EC5667">
      <w:pPr>
        <w:pStyle w:val="Corpodeltesto2"/>
        <w:rPr>
          <w:color w:val="000000"/>
        </w:rPr>
      </w:pPr>
      <w:r w:rsidRPr="009C14FE">
        <w:rPr>
          <w:color w:val="000000"/>
          <w:position w:val="6"/>
          <w:vertAlign w:val="superscript"/>
        </w:rPr>
        <w:t>54</w:t>
      </w:r>
      <w:r w:rsidRPr="009C14FE">
        <w:rPr>
          <w:color w:val="000000"/>
        </w:rPr>
        <w:t>ma egli le prese la mano e disse ad alta voce: «Fanciulla, àlzati!».</w:t>
      </w:r>
    </w:p>
    <w:p w14:paraId="1DC90800" w14:textId="77777777" w:rsidR="00712B2C" w:rsidRPr="009C14FE" w:rsidRDefault="006123A0" w:rsidP="006123A0">
      <w:pPr>
        <w:pStyle w:val="Corpotesto"/>
        <w:rPr>
          <w:color w:val="000000"/>
        </w:rPr>
      </w:pPr>
      <w:r w:rsidRPr="009C14FE">
        <w:rPr>
          <w:color w:val="000000"/>
        </w:rPr>
        <w:t xml:space="preserve">Gesù prende la mano della fanciulla e dice ad alta voce: </w:t>
      </w:r>
      <w:r w:rsidR="00952A5E" w:rsidRPr="009C14FE">
        <w:rPr>
          <w:color w:val="000000"/>
        </w:rPr>
        <w:t>“</w:t>
      </w:r>
      <w:r w:rsidRPr="009C14FE">
        <w:rPr>
          <w:color w:val="000000"/>
        </w:rPr>
        <w:t>Fanciulla, àlzati!</w:t>
      </w:r>
      <w:r w:rsidR="00952A5E" w:rsidRPr="009C14FE">
        <w:rPr>
          <w:color w:val="000000"/>
        </w:rPr>
        <w:t>”.</w:t>
      </w:r>
      <w:r w:rsidRPr="009C14FE">
        <w:rPr>
          <w:color w:val="000000"/>
        </w:rPr>
        <w:t xml:space="preserve"> Se la fanciulla dorme, come dice Gesù, essa si alzerà. Se invece la fanciulla è morta rimarrà nel suo letto di morte. La storia fa la differenza nella verità.</w:t>
      </w:r>
    </w:p>
    <w:p w14:paraId="4444A478" w14:textId="77777777" w:rsidR="006123A0" w:rsidRPr="009C14FE" w:rsidRDefault="006123A0" w:rsidP="006123A0">
      <w:pPr>
        <w:pStyle w:val="Corpotesto"/>
        <w:rPr>
          <w:color w:val="000000"/>
        </w:rPr>
      </w:pPr>
      <w:r w:rsidRPr="009C14FE">
        <w:rPr>
          <w:color w:val="000000"/>
        </w:rPr>
        <w:t>La storia fa la differenza nella nostra fede. Quando una verità di fede è vera? Quando essa diviene storia. Gesù dice che la fanciulla ai suoi occhi dorme e la storia ora attesta che essa per Gesù realmente stava dormendo.</w:t>
      </w:r>
    </w:p>
    <w:p w14:paraId="1866597A" w14:textId="77777777" w:rsidR="006123A0" w:rsidRPr="009C14FE" w:rsidRDefault="006123A0" w:rsidP="006123A0">
      <w:pPr>
        <w:pStyle w:val="Corpotesto"/>
        <w:rPr>
          <w:color w:val="000000"/>
        </w:rPr>
      </w:pPr>
      <w:r w:rsidRPr="009C14FE">
        <w:rPr>
          <w:color w:val="000000"/>
        </w:rPr>
        <w:t>Stava dormendo per la sua onnipotenza, per la sua Parola che può comandare a tutta la creazione. Per la sua preghiera con la quale può tutto chiedere al Padre. Per la sua compassione con la quale può operare ogni prodigio.</w:t>
      </w:r>
    </w:p>
    <w:p w14:paraId="2983548B" w14:textId="77777777" w:rsidR="00712B2C" w:rsidRPr="009C14FE" w:rsidRDefault="00DE5A76" w:rsidP="00EC5667">
      <w:pPr>
        <w:pStyle w:val="Corpodeltesto2"/>
        <w:rPr>
          <w:color w:val="000000"/>
        </w:rPr>
      </w:pPr>
      <w:r w:rsidRPr="009C14FE">
        <w:rPr>
          <w:color w:val="000000"/>
          <w:position w:val="6"/>
          <w:vertAlign w:val="superscript"/>
        </w:rPr>
        <w:t>55</w:t>
      </w:r>
      <w:r w:rsidRPr="009C14FE">
        <w:rPr>
          <w:color w:val="000000"/>
        </w:rPr>
        <w:t>La vita ritornò in lei e si alzò all’istante. Egli ordinò di darle da mangiare.</w:t>
      </w:r>
    </w:p>
    <w:p w14:paraId="2E4F2D51" w14:textId="77777777" w:rsidR="00712B2C" w:rsidRPr="009C14FE" w:rsidRDefault="006123A0" w:rsidP="006123A0">
      <w:pPr>
        <w:pStyle w:val="Corpotesto"/>
        <w:rPr>
          <w:color w:val="000000"/>
        </w:rPr>
      </w:pPr>
      <w:r w:rsidRPr="009C14FE">
        <w:rPr>
          <w:color w:val="000000"/>
        </w:rPr>
        <w:t>La vita torna nella fanciulla e si alza all’’istante. Ecco la storia. Il segno che per Gesù la fanciulla veramente si era addormentata. La morte della ragazza era reale, vera, non presunta. Dinanzi a Gesù ogni morte può lasciare la sua preda.</w:t>
      </w:r>
    </w:p>
    <w:p w14:paraId="2E8A4795" w14:textId="77777777" w:rsidR="006123A0" w:rsidRPr="009C14FE" w:rsidRDefault="006123A0" w:rsidP="006123A0">
      <w:pPr>
        <w:pStyle w:val="Corpotesto"/>
        <w:rPr>
          <w:color w:val="000000"/>
        </w:rPr>
      </w:pPr>
      <w:r w:rsidRPr="009C14FE">
        <w:rPr>
          <w:color w:val="000000"/>
        </w:rPr>
        <w:t>Gesù ordina di darle da mangiare. Quando una persona prende cibo, allora attesta che è veramente in vita. I morti non mangiano e non bevono e neanche i fantasmi. Prendendo cibo, la ragazza attesta di essere veramente risorta.</w:t>
      </w:r>
    </w:p>
    <w:p w14:paraId="09E8D9BA" w14:textId="77777777" w:rsidR="00DE5A76" w:rsidRPr="009C14FE" w:rsidRDefault="00DE5A76" w:rsidP="00EC5667">
      <w:pPr>
        <w:pStyle w:val="Corpodeltesto2"/>
        <w:rPr>
          <w:color w:val="000000"/>
        </w:rPr>
      </w:pPr>
      <w:r w:rsidRPr="009C14FE">
        <w:rPr>
          <w:color w:val="000000"/>
          <w:position w:val="6"/>
          <w:vertAlign w:val="superscript"/>
        </w:rPr>
        <w:t>56</w:t>
      </w:r>
      <w:r w:rsidRPr="009C14FE">
        <w:rPr>
          <w:color w:val="000000"/>
        </w:rPr>
        <w:t>I genitori ne furono sbalorditi, ma egli ordinò loro di non raccontare a nessuno ciò che era accaduto.</w:t>
      </w:r>
    </w:p>
    <w:p w14:paraId="44F569B2" w14:textId="77777777" w:rsidR="006123A0" w:rsidRPr="009C14FE" w:rsidRDefault="006123A0" w:rsidP="006123A0">
      <w:pPr>
        <w:pStyle w:val="Corpotesto"/>
        <w:rPr>
          <w:color w:val="000000"/>
        </w:rPr>
      </w:pPr>
      <w:r w:rsidRPr="009C14FE">
        <w:rPr>
          <w:color w:val="000000"/>
        </w:rPr>
        <w:t>I genitori non credono ai loro occhi. Gesù ordina loro di non raccontare a nessuno ciò che era accaduto. Vuole che il miracolo rimanga segreto. Nessuno dovrà conoscere quanto è avvenuto in quella casa. Lo sanno i testimoni.</w:t>
      </w:r>
    </w:p>
    <w:p w14:paraId="15E4A330" w14:textId="77777777" w:rsidR="006123A0" w:rsidRPr="009C14FE" w:rsidRDefault="006123A0" w:rsidP="006123A0">
      <w:pPr>
        <w:pStyle w:val="Corpotesto"/>
        <w:rPr>
          <w:color w:val="000000"/>
        </w:rPr>
      </w:pPr>
      <w:r w:rsidRPr="009C14FE">
        <w:rPr>
          <w:color w:val="000000"/>
        </w:rPr>
        <w:t>Domani saranno essi a raccontare al mondo intero chi era Cristo Gesù. Ora non è il tempo di divulgare la verità di Gesù Signore in ogni suo particolare. Quanto Gesù opera è finalizzato sempre a rafforzare la fede dei suoi discepoli.</w:t>
      </w:r>
    </w:p>
    <w:p w14:paraId="7F5533E3" w14:textId="77777777" w:rsidR="006123A0" w:rsidRPr="009C14FE" w:rsidRDefault="00173F1D" w:rsidP="006123A0">
      <w:pPr>
        <w:pStyle w:val="Corpotesto"/>
        <w:rPr>
          <w:color w:val="000000"/>
        </w:rPr>
      </w:pPr>
      <w:r w:rsidRPr="009C14FE">
        <w:rPr>
          <w:color w:val="000000"/>
        </w:rPr>
        <w:t>Saranno loro domani a narrare le opere di Cristo, rivelando la sua verità di Messia del Signore, nel quale operava il Padre con la sua divina onnipotenza. Domani però non oggi. Oggi Gesù deve essere visto come vero profeta.</w:t>
      </w:r>
    </w:p>
    <w:p w14:paraId="02B4884D" w14:textId="77777777" w:rsidR="00173F1D" w:rsidRPr="009C14FE" w:rsidRDefault="00173F1D" w:rsidP="006123A0">
      <w:pPr>
        <w:pStyle w:val="Corpotesto"/>
        <w:rPr>
          <w:color w:val="000000"/>
        </w:rPr>
      </w:pPr>
      <w:r w:rsidRPr="009C14FE">
        <w:rPr>
          <w:color w:val="000000"/>
        </w:rPr>
        <w:t>Per Gesù vi è solo un principio da osservare. Alla sua Parola va data somma divulgazione. Ai suoi miracoli sommo silenzio. Invece avviene il contrario. I miracoli si divulgano. La Parola spesso viene taciuta. Procedimento errato.</w:t>
      </w:r>
    </w:p>
    <w:p w14:paraId="62DD96C3" w14:textId="77777777" w:rsidR="00173F1D" w:rsidRPr="009C14FE" w:rsidRDefault="00173F1D" w:rsidP="006123A0">
      <w:pPr>
        <w:pStyle w:val="Corpotesto"/>
        <w:rPr>
          <w:color w:val="000000"/>
        </w:rPr>
      </w:pPr>
      <w:r w:rsidRPr="009C14FE">
        <w:rPr>
          <w:color w:val="000000"/>
        </w:rPr>
        <w:t xml:space="preserve">Anche oggi le opere del cristiano vengono gridate, la Parola di Gesù taciuta. Invece si deve gridare la Parola di Gesù e nascondere le opere, perché non sappia la sinistra ciò che fa la destra. Senza Parola non c’è vita. </w:t>
      </w:r>
    </w:p>
    <w:p w14:paraId="69ED97CC" w14:textId="77777777" w:rsidR="00190FE6" w:rsidRPr="009C14FE" w:rsidRDefault="00190FE6" w:rsidP="00EC5667">
      <w:pPr>
        <w:pStyle w:val="Corpodeltesto2"/>
        <w:rPr>
          <w:color w:val="000000"/>
        </w:rPr>
        <w:sectPr w:rsidR="00190FE6" w:rsidRPr="009C14FE" w:rsidSect="00190FE6">
          <w:headerReference w:type="default" r:id="rId18"/>
          <w:type w:val="oddPage"/>
          <w:pgSz w:w="11906" w:h="16838"/>
          <w:pgMar w:top="1701" w:right="1701" w:bottom="1701" w:left="1701" w:header="567" w:footer="567" w:gutter="0"/>
          <w:cols w:space="708"/>
          <w:titlePg/>
          <w:docGrid w:linePitch="360"/>
        </w:sectPr>
      </w:pPr>
    </w:p>
    <w:p w14:paraId="5AE55F99" w14:textId="77777777" w:rsidR="00190FE6" w:rsidRPr="009C14FE"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04" w:name="_Toc62172379"/>
      <w:r w:rsidRPr="009C14FE">
        <w:rPr>
          <w:rFonts w:ascii="Arial" w:hAnsi="Arial" w:cs="Arial"/>
          <w:color w:val="000000"/>
          <w:sz w:val="40"/>
          <w:szCs w:val="40"/>
        </w:rPr>
        <w:t>CAPITOLO I</w:t>
      </w:r>
      <w:r w:rsidR="00DC1B4E" w:rsidRPr="009C14FE">
        <w:rPr>
          <w:rFonts w:ascii="Arial" w:hAnsi="Arial" w:cs="Arial"/>
          <w:color w:val="000000"/>
          <w:sz w:val="40"/>
          <w:szCs w:val="40"/>
        </w:rPr>
        <w:t>X</w:t>
      </w:r>
      <w:bookmarkEnd w:id="104"/>
    </w:p>
    <w:p w14:paraId="2C915F67" w14:textId="77777777" w:rsidR="00190FE6" w:rsidRPr="009C14FE" w:rsidRDefault="00190FE6" w:rsidP="00190FE6">
      <w:pPr>
        <w:rPr>
          <w:color w:val="000000"/>
        </w:rPr>
      </w:pPr>
    </w:p>
    <w:p w14:paraId="6005BEB1" w14:textId="77777777" w:rsidR="00190FE6" w:rsidRPr="009C14FE" w:rsidRDefault="00190FE6" w:rsidP="00190FE6">
      <w:pPr>
        <w:rPr>
          <w:color w:val="000000"/>
        </w:rPr>
      </w:pPr>
    </w:p>
    <w:p w14:paraId="5771890E" w14:textId="77777777" w:rsidR="00190FE6" w:rsidRPr="009C14FE" w:rsidRDefault="00190FE6" w:rsidP="00190FE6">
      <w:pPr>
        <w:pStyle w:val="Titolo4"/>
        <w:rPr>
          <w:rFonts w:ascii="Arial" w:hAnsi="Arial" w:cs="Arial"/>
          <w:color w:val="000000"/>
        </w:rPr>
      </w:pPr>
      <w:bookmarkStart w:id="105" w:name="_Toc62172380"/>
      <w:r w:rsidRPr="009C14FE">
        <w:rPr>
          <w:rFonts w:ascii="Arial" w:hAnsi="Arial" w:cs="Arial"/>
          <w:color w:val="000000"/>
        </w:rPr>
        <w:t>LETTURA DEL TESTO</w:t>
      </w:r>
      <w:bookmarkEnd w:id="105"/>
    </w:p>
    <w:p w14:paraId="39A3C87C" w14:textId="77777777" w:rsidR="00DE5A76" w:rsidRPr="009C14FE" w:rsidRDefault="00DE5A76" w:rsidP="00DE5A76">
      <w:pPr>
        <w:rPr>
          <w:color w:val="000000"/>
        </w:rPr>
      </w:pPr>
    </w:p>
    <w:p w14:paraId="5B4F1430" w14:textId="77777777" w:rsidR="00DE5A76" w:rsidRPr="009C14FE" w:rsidRDefault="00DE5A76" w:rsidP="00DE5A76">
      <w:pPr>
        <w:ind w:left="851" w:hanging="851"/>
        <w:jc w:val="both"/>
        <w:rPr>
          <w:color w:val="000000"/>
          <w:sz w:val="24"/>
        </w:rPr>
      </w:pPr>
      <w:r w:rsidRPr="009C14FE">
        <w:rPr>
          <w:color w:val="000000"/>
          <w:spacing w:val="10"/>
          <w:sz w:val="24"/>
        </w:rPr>
        <w:tab/>
      </w:r>
      <w:r w:rsidRPr="009C14FE">
        <w:rPr>
          <w:color w:val="000000"/>
          <w:spacing w:val="10"/>
          <w:sz w:val="24"/>
        </w:rPr>
        <w:tab/>
      </w:r>
      <w:r w:rsidRPr="009C14FE">
        <w:rPr>
          <w:color w:val="000000"/>
          <w:position w:val="6"/>
          <w:vertAlign w:val="superscript"/>
        </w:rPr>
        <w:t>1</w:t>
      </w:r>
      <w:r w:rsidRPr="009C14FE">
        <w:rPr>
          <w:color w:val="000000"/>
          <w:sz w:val="24"/>
        </w:rPr>
        <w:t xml:space="preserve">Convocò i Dodici e diede loro forza e potere su tutti i demòni e di guarire le malattie. </w:t>
      </w:r>
      <w:r w:rsidRPr="009C14FE">
        <w:rPr>
          <w:color w:val="000000"/>
          <w:position w:val="6"/>
          <w:vertAlign w:val="superscript"/>
        </w:rPr>
        <w:t>2</w:t>
      </w:r>
      <w:r w:rsidRPr="009C14FE">
        <w:rPr>
          <w:color w:val="000000"/>
          <w:sz w:val="24"/>
        </w:rPr>
        <w:t xml:space="preserve">E li mandò ad annunciare il regno di Dio e a guarire gli infermi. </w:t>
      </w:r>
      <w:r w:rsidRPr="009C14FE">
        <w:rPr>
          <w:color w:val="000000"/>
          <w:position w:val="6"/>
          <w:vertAlign w:val="superscript"/>
        </w:rPr>
        <w:t>3</w:t>
      </w:r>
      <w:r w:rsidRPr="009C14FE">
        <w:rPr>
          <w:color w:val="000000"/>
          <w:sz w:val="24"/>
        </w:rPr>
        <w:t>Disse loro: «Non prendete nulla per il viaggio, né bastone, né sacca, né pane, né denaro, e non portatevi due tuniche.</w:t>
      </w:r>
      <w:r w:rsidRPr="009C14FE">
        <w:rPr>
          <w:color w:val="000000"/>
          <w:position w:val="4"/>
          <w:sz w:val="24"/>
        </w:rPr>
        <w:t xml:space="preserve"> </w:t>
      </w:r>
      <w:r w:rsidRPr="009C14FE">
        <w:rPr>
          <w:color w:val="000000"/>
          <w:position w:val="6"/>
          <w:vertAlign w:val="superscript"/>
        </w:rPr>
        <w:t>4</w:t>
      </w:r>
      <w:r w:rsidRPr="009C14FE">
        <w:rPr>
          <w:color w:val="000000"/>
          <w:sz w:val="24"/>
        </w:rPr>
        <w:t xml:space="preserve">In qualunque casa entriate, rimanete là, e di là poi ripartite. </w:t>
      </w:r>
      <w:r w:rsidRPr="009C14FE">
        <w:rPr>
          <w:color w:val="000000"/>
          <w:position w:val="6"/>
          <w:vertAlign w:val="superscript"/>
        </w:rPr>
        <w:t>5</w:t>
      </w:r>
      <w:r w:rsidRPr="009C14FE">
        <w:rPr>
          <w:color w:val="000000"/>
          <w:sz w:val="24"/>
        </w:rPr>
        <w:t xml:space="preserve">Quanto a coloro che non vi accolgono, uscite dalla loro città e scuotete la polvere dai vostri piedi come testimonianza contro di loro». </w:t>
      </w:r>
      <w:r w:rsidRPr="009C14FE">
        <w:rPr>
          <w:color w:val="000000"/>
          <w:position w:val="6"/>
          <w:vertAlign w:val="superscript"/>
        </w:rPr>
        <w:t>6</w:t>
      </w:r>
      <w:r w:rsidRPr="009C14FE">
        <w:rPr>
          <w:color w:val="000000"/>
          <w:sz w:val="24"/>
        </w:rPr>
        <w:t>Allora essi uscirono e giravano di villaggio in villaggio, ovunque annunciando la buona notizia e operando guarigioni.</w:t>
      </w:r>
    </w:p>
    <w:p w14:paraId="03C658CC" w14:textId="77777777" w:rsidR="00DE5A76" w:rsidRPr="009C14FE" w:rsidRDefault="00DE5A76" w:rsidP="00DE5A76">
      <w:pPr>
        <w:ind w:left="851" w:firstLine="567"/>
        <w:jc w:val="both"/>
        <w:rPr>
          <w:color w:val="000000"/>
          <w:sz w:val="24"/>
        </w:rPr>
      </w:pPr>
      <w:r w:rsidRPr="009C14FE">
        <w:rPr>
          <w:color w:val="000000"/>
          <w:position w:val="6"/>
          <w:vertAlign w:val="superscript"/>
        </w:rPr>
        <w:t>7</w:t>
      </w:r>
      <w:r w:rsidRPr="009C14FE">
        <w:rPr>
          <w:color w:val="000000"/>
          <w:sz w:val="24"/>
        </w:rPr>
        <w:t xml:space="preserve">Il tetrarca Erode sentì parlare di tutti questi avvenimenti e non sapeva che cosa pensare, perché alcuni dicevano: «Giovanni è risorto dai morti», </w:t>
      </w:r>
      <w:r w:rsidRPr="009C14FE">
        <w:rPr>
          <w:color w:val="000000"/>
          <w:position w:val="6"/>
          <w:vertAlign w:val="superscript"/>
        </w:rPr>
        <w:t>8</w:t>
      </w:r>
      <w:r w:rsidRPr="009C14FE">
        <w:rPr>
          <w:color w:val="000000"/>
          <w:sz w:val="24"/>
        </w:rPr>
        <w:t xml:space="preserve">altri: «È apparso Elia», e altri ancora: «È risorto uno degli antichi profeti». </w:t>
      </w:r>
      <w:r w:rsidRPr="009C14FE">
        <w:rPr>
          <w:color w:val="000000"/>
          <w:position w:val="6"/>
          <w:vertAlign w:val="superscript"/>
        </w:rPr>
        <w:t>9</w:t>
      </w:r>
      <w:r w:rsidRPr="009C14FE">
        <w:rPr>
          <w:color w:val="000000"/>
          <w:sz w:val="24"/>
        </w:rPr>
        <w:t>Ma Erode diceva: «Giovanni, l’ho fatto decapitare io; chi è dunque costui, del quale sento dire queste cose?». E cercava di vederlo.</w:t>
      </w:r>
    </w:p>
    <w:p w14:paraId="6B49380A" w14:textId="77777777" w:rsidR="00DE5A76" w:rsidRPr="009C14FE" w:rsidRDefault="00DE5A76" w:rsidP="00DE5A76">
      <w:pPr>
        <w:ind w:left="851" w:firstLine="567"/>
        <w:jc w:val="both"/>
        <w:rPr>
          <w:color w:val="000000"/>
          <w:sz w:val="24"/>
        </w:rPr>
      </w:pPr>
      <w:r w:rsidRPr="009C14FE">
        <w:rPr>
          <w:color w:val="000000"/>
          <w:position w:val="6"/>
          <w:vertAlign w:val="superscript"/>
        </w:rPr>
        <w:t>10</w:t>
      </w:r>
      <w:r w:rsidRPr="009C14FE">
        <w:rPr>
          <w:color w:val="000000"/>
          <w:sz w:val="24"/>
        </w:rPr>
        <w:t xml:space="preserve">Al loro ritorno, gli apostoli raccontarono a Gesù tutto quello che avevano fatto. Allora li prese con sé e si ritirò in disparte, verso una città chiamata Betsàida. </w:t>
      </w:r>
      <w:r w:rsidRPr="009C14FE">
        <w:rPr>
          <w:color w:val="000000"/>
          <w:position w:val="6"/>
          <w:vertAlign w:val="superscript"/>
        </w:rPr>
        <w:t>11</w:t>
      </w:r>
      <w:r w:rsidRPr="009C14FE">
        <w:rPr>
          <w:color w:val="000000"/>
          <w:sz w:val="24"/>
        </w:rPr>
        <w:t>Ma le folle vennero a saperlo e lo seguirono. Egli le accolse e prese a parlare loro del regno di Dio e a guarire quanti avevano bisogno di cure.</w:t>
      </w:r>
    </w:p>
    <w:p w14:paraId="72F7BEBB" w14:textId="77777777" w:rsidR="00DE5A76" w:rsidRPr="009C14FE" w:rsidRDefault="00DE5A76" w:rsidP="00DE5A76">
      <w:pPr>
        <w:ind w:left="851" w:firstLine="567"/>
        <w:jc w:val="both"/>
        <w:rPr>
          <w:color w:val="000000"/>
          <w:sz w:val="24"/>
        </w:rPr>
      </w:pPr>
      <w:r w:rsidRPr="009C14FE">
        <w:rPr>
          <w:color w:val="000000"/>
          <w:position w:val="6"/>
          <w:vertAlign w:val="superscript"/>
        </w:rPr>
        <w:t>12</w:t>
      </w:r>
      <w:r w:rsidRPr="009C14FE">
        <w:rPr>
          <w:color w:val="000000"/>
          <w:sz w:val="24"/>
        </w:rPr>
        <w:t xml:space="preserve">Il giorno cominciava a declinare e i Dodici gli si avvicinarono dicendo: «Congeda la folla perché vada nei villaggi e nelle campagne dei dintorni, per alloggiare e trovare cibo: qui siamo in una zona deserta». </w:t>
      </w:r>
      <w:r w:rsidRPr="009C14FE">
        <w:rPr>
          <w:color w:val="000000"/>
          <w:position w:val="6"/>
          <w:vertAlign w:val="superscript"/>
        </w:rPr>
        <w:t>13</w:t>
      </w:r>
      <w:r w:rsidRPr="009C14FE">
        <w:rPr>
          <w:color w:val="000000"/>
          <w:sz w:val="24"/>
        </w:rPr>
        <w:t xml:space="preserve">Gesù disse loro: «Voi stessi date loro da mangiare». Ma essi risposero: «Non abbiamo che cinque pani e due pesci, a meno che non andiamo noi a comprare viveri per tutta questa gente». </w:t>
      </w:r>
      <w:r w:rsidRPr="009C14FE">
        <w:rPr>
          <w:color w:val="000000"/>
          <w:position w:val="6"/>
          <w:vertAlign w:val="superscript"/>
        </w:rPr>
        <w:t>14</w:t>
      </w:r>
      <w:r w:rsidRPr="009C14FE">
        <w:rPr>
          <w:color w:val="000000"/>
          <w:sz w:val="24"/>
        </w:rPr>
        <w:t xml:space="preserve">C’erano infatti circa cinquemila uomini. Egli disse ai suoi discepoli: «Fateli sedere a gruppi di cinquanta circa». </w:t>
      </w:r>
      <w:r w:rsidRPr="009C14FE">
        <w:rPr>
          <w:color w:val="000000"/>
          <w:position w:val="6"/>
          <w:vertAlign w:val="superscript"/>
        </w:rPr>
        <w:t>15</w:t>
      </w:r>
      <w:r w:rsidRPr="009C14FE">
        <w:rPr>
          <w:color w:val="000000"/>
          <w:sz w:val="24"/>
        </w:rPr>
        <w:t xml:space="preserve">Fecero così e li fecero sedere tutti quanti. </w:t>
      </w:r>
      <w:r w:rsidRPr="009C14FE">
        <w:rPr>
          <w:color w:val="000000"/>
          <w:position w:val="6"/>
          <w:vertAlign w:val="superscript"/>
        </w:rPr>
        <w:t>16</w:t>
      </w:r>
      <w:r w:rsidRPr="009C14FE">
        <w:rPr>
          <w:color w:val="000000"/>
          <w:sz w:val="24"/>
        </w:rPr>
        <w:t xml:space="preserve">Egli prese i cinque pani e i due pesci, alzò gli occhi al cielo, recitò su di essi la benedizione, li spezzò e li dava ai discepoli perché li distribuissero alla folla. </w:t>
      </w:r>
      <w:r w:rsidRPr="009C14FE">
        <w:rPr>
          <w:color w:val="000000"/>
          <w:position w:val="6"/>
          <w:vertAlign w:val="superscript"/>
        </w:rPr>
        <w:t>17</w:t>
      </w:r>
      <w:r w:rsidRPr="009C14FE">
        <w:rPr>
          <w:color w:val="000000"/>
          <w:sz w:val="24"/>
        </w:rPr>
        <w:t>Tutti mangiarono a sazietà e furono portati via i pezzi loro avanzati: dodici ceste.</w:t>
      </w:r>
    </w:p>
    <w:p w14:paraId="255D09BD" w14:textId="77777777" w:rsidR="00DE5A76" w:rsidRPr="009C14FE" w:rsidRDefault="00DE5A76" w:rsidP="00DE5A76">
      <w:pPr>
        <w:ind w:left="851" w:firstLine="567"/>
        <w:jc w:val="both"/>
        <w:rPr>
          <w:color w:val="000000"/>
          <w:sz w:val="24"/>
        </w:rPr>
      </w:pPr>
      <w:r w:rsidRPr="009C14FE">
        <w:rPr>
          <w:color w:val="000000"/>
          <w:position w:val="6"/>
          <w:vertAlign w:val="superscript"/>
        </w:rPr>
        <w:t>18</w:t>
      </w:r>
      <w:r w:rsidRPr="009C14FE">
        <w:rPr>
          <w:color w:val="000000"/>
          <w:sz w:val="24"/>
        </w:rPr>
        <w:t xml:space="preserve">Un giorno Gesù si trovava in un luogo solitario a pregare. I discepoli erano con lui ed egli pose loro questa domanda: «Le folle, chi dicono che io sia?». </w:t>
      </w:r>
      <w:r w:rsidRPr="009C14FE">
        <w:rPr>
          <w:color w:val="000000"/>
          <w:position w:val="6"/>
          <w:vertAlign w:val="superscript"/>
        </w:rPr>
        <w:t>19</w:t>
      </w:r>
      <w:r w:rsidRPr="009C14FE">
        <w:rPr>
          <w:color w:val="000000"/>
          <w:sz w:val="24"/>
        </w:rPr>
        <w:t xml:space="preserve">Essi risposero: «Giovanni il Battista; altri dicono Elia; altri uno degli antichi profeti che è risorto». </w:t>
      </w:r>
      <w:r w:rsidRPr="009C14FE">
        <w:rPr>
          <w:color w:val="000000"/>
          <w:position w:val="6"/>
          <w:vertAlign w:val="superscript"/>
        </w:rPr>
        <w:t>20</w:t>
      </w:r>
      <w:r w:rsidRPr="009C14FE">
        <w:rPr>
          <w:color w:val="000000"/>
          <w:sz w:val="24"/>
        </w:rPr>
        <w:t xml:space="preserve">Allora domandò loro: «Ma voi, chi dite che io sia?». Pietro rispose: «Il Cristo di Dio». </w:t>
      </w:r>
      <w:r w:rsidRPr="009C14FE">
        <w:rPr>
          <w:color w:val="000000"/>
          <w:position w:val="6"/>
          <w:vertAlign w:val="superscript"/>
        </w:rPr>
        <w:t>21</w:t>
      </w:r>
      <w:r w:rsidRPr="009C14FE">
        <w:rPr>
          <w:color w:val="000000"/>
          <w:sz w:val="24"/>
        </w:rPr>
        <w:t>Egli ordinò loro severamente di non riferirlo ad alcuno.</w:t>
      </w:r>
    </w:p>
    <w:p w14:paraId="7D4B7099" w14:textId="77777777" w:rsidR="00DE5A76" w:rsidRPr="009C14FE" w:rsidRDefault="00DE5A76" w:rsidP="00DE5A76">
      <w:pPr>
        <w:ind w:left="851" w:firstLine="567"/>
        <w:jc w:val="both"/>
        <w:rPr>
          <w:color w:val="000000"/>
          <w:sz w:val="24"/>
        </w:rPr>
      </w:pPr>
      <w:r w:rsidRPr="009C14FE">
        <w:rPr>
          <w:color w:val="000000"/>
          <w:position w:val="6"/>
          <w:vertAlign w:val="superscript"/>
        </w:rPr>
        <w:t>22</w:t>
      </w:r>
      <w:r w:rsidRPr="009C14FE">
        <w:rPr>
          <w:color w:val="000000"/>
          <w:sz w:val="24"/>
        </w:rPr>
        <w:t>«Il Figlio dell’uomo – disse – deve soffrire molto, essere</w:t>
      </w:r>
      <w:r w:rsidRPr="009C14FE">
        <w:rPr>
          <w:i/>
          <w:color w:val="000000"/>
          <w:sz w:val="24"/>
        </w:rPr>
        <w:t xml:space="preserve"> </w:t>
      </w:r>
      <w:r w:rsidRPr="009C14FE">
        <w:rPr>
          <w:color w:val="000000"/>
          <w:sz w:val="24"/>
        </w:rPr>
        <w:t>rifiutato dagli anziani, dai capi dei sacerdoti e dagli scribi, venire ucciso e risorgere il terzo giorno».</w:t>
      </w:r>
    </w:p>
    <w:p w14:paraId="522B8EB9" w14:textId="77777777" w:rsidR="00DE5A76" w:rsidRPr="009C14FE" w:rsidRDefault="00DE5A76" w:rsidP="00DE5A76">
      <w:pPr>
        <w:ind w:left="851" w:firstLine="567"/>
        <w:jc w:val="both"/>
        <w:rPr>
          <w:color w:val="000000"/>
          <w:sz w:val="24"/>
        </w:rPr>
      </w:pPr>
      <w:r w:rsidRPr="009C14FE">
        <w:rPr>
          <w:color w:val="000000"/>
          <w:position w:val="6"/>
          <w:vertAlign w:val="superscript"/>
        </w:rPr>
        <w:t>23</w:t>
      </w:r>
      <w:r w:rsidRPr="009C14FE">
        <w:rPr>
          <w:color w:val="000000"/>
          <w:sz w:val="24"/>
        </w:rPr>
        <w:t xml:space="preserve">Poi, a tutti, diceva: «Se qualcuno vuole venire dietro a me, rinneghi se stesso, prenda la sua croce ogni giorno e mi segua. </w:t>
      </w:r>
      <w:r w:rsidRPr="009C14FE">
        <w:rPr>
          <w:color w:val="000000"/>
          <w:position w:val="6"/>
          <w:vertAlign w:val="superscript"/>
        </w:rPr>
        <w:t>24</w:t>
      </w:r>
      <w:r w:rsidRPr="009C14FE">
        <w:rPr>
          <w:color w:val="000000"/>
          <w:sz w:val="24"/>
        </w:rPr>
        <w:t xml:space="preserve">Chi vuole salvare la propria vita, la perderà, ma chi perderà la propria vita per causa mia, la salverà. </w:t>
      </w:r>
      <w:r w:rsidRPr="009C14FE">
        <w:rPr>
          <w:color w:val="000000"/>
          <w:position w:val="6"/>
          <w:vertAlign w:val="superscript"/>
        </w:rPr>
        <w:t>25</w:t>
      </w:r>
      <w:r w:rsidRPr="009C14FE">
        <w:rPr>
          <w:color w:val="000000"/>
          <w:sz w:val="24"/>
        </w:rPr>
        <w:t xml:space="preserve">Infatti, quale vantaggio ha un uomo che guadagna il mondo intero, ma perde o rovina se stesso? </w:t>
      </w:r>
      <w:r w:rsidRPr="009C14FE">
        <w:rPr>
          <w:color w:val="000000"/>
          <w:position w:val="6"/>
          <w:vertAlign w:val="superscript"/>
        </w:rPr>
        <w:t>26</w:t>
      </w:r>
      <w:r w:rsidRPr="009C14FE">
        <w:rPr>
          <w:color w:val="000000"/>
          <w:sz w:val="24"/>
        </w:rPr>
        <w:t xml:space="preserve">Chi si vergognerà di me e delle mie parole, di lui si vergognerà il Figlio dell’uomo quando verrà nella gloria sua e del Padre e degli angeli santi. </w:t>
      </w:r>
      <w:r w:rsidRPr="009C14FE">
        <w:rPr>
          <w:color w:val="000000"/>
          <w:position w:val="6"/>
          <w:vertAlign w:val="superscript"/>
        </w:rPr>
        <w:t>27</w:t>
      </w:r>
      <w:r w:rsidRPr="009C14FE">
        <w:rPr>
          <w:color w:val="000000"/>
          <w:sz w:val="24"/>
        </w:rPr>
        <w:t>In verità io vi dico: vi sono alcuni, qui presenti, che non morranno prima di aver visto il regno di Dio».</w:t>
      </w:r>
    </w:p>
    <w:p w14:paraId="6C0F33D5" w14:textId="77777777" w:rsidR="00DE5A76" w:rsidRPr="009C14FE" w:rsidRDefault="00DE5A76" w:rsidP="00DE5A76">
      <w:pPr>
        <w:ind w:left="851" w:firstLine="567"/>
        <w:jc w:val="both"/>
        <w:rPr>
          <w:color w:val="000000"/>
          <w:sz w:val="24"/>
        </w:rPr>
      </w:pPr>
      <w:r w:rsidRPr="009C14FE">
        <w:rPr>
          <w:color w:val="000000"/>
          <w:position w:val="6"/>
          <w:vertAlign w:val="superscript"/>
        </w:rPr>
        <w:t>28</w:t>
      </w:r>
      <w:r w:rsidRPr="009C14FE">
        <w:rPr>
          <w:color w:val="000000"/>
          <w:sz w:val="24"/>
        </w:rPr>
        <w:t xml:space="preserve">Circa otto giorni dopo questi discorsi, Gesù prese con sé Pietro, Giovanni e Giacomo e salì sul monte a pregare. </w:t>
      </w:r>
      <w:r w:rsidRPr="009C14FE">
        <w:rPr>
          <w:color w:val="000000"/>
          <w:position w:val="6"/>
          <w:vertAlign w:val="superscript"/>
        </w:rPr>
        <w:t>29</w:t>
      </w:r>
      <w:r w:rsidRPr="009C14FE">
        <w:rPr>
          <w:color w:val="000000"/>
          <w:sz w:val="24"/>
        </w:rPr>
        <w:t xml:space="preserve">Mentre pregava, il suo volto cambiò d’aspetto e la sua veste divenne candida e sfolgorante. </w:t>
      </w:r>
      <w:r w:rsidRPr="009C14FE">
        <w:rPr>
          <w:color w:val="000000"/>
          <w:position w:val="6"/>
          <w:vertAlign w:val="superscript"/>
        </w:rPr>
        <w:t>30</w:t>
      </w:r>
      <w:r w:rsidRPr="009C14FE">
        <w:rPr>
          <w:color w:val="000000"/>
          <w:sz w:val="24"/>
        </w:rPr>
        <w:t xml:space="preserve">Ed ecco, due uomini conversavano con lui: erano Mosè ed Elia, </w:t>
      </w:r>
      <w:r w:rsidRPr="009C14FE">
        <w:rPr>
          <w:color w:val="000000"/>
          <w:position w:val="6"/>
          <w:vertAlign w:val="superscript"/>
        </w:rPr>
        <w:t>31</w:t>
      </w:r>
      <w:r w:rsidRPr="009C14FE">
        <w:rPr>
          <w:color w:val="000000"/>
          <w:sz w:val="24"/>
        </w:rPr>
        <w:t xml:space="preserve">apparsi nella gloria, e parlavano del suo esodo, che stava per compiersi a Gerusalemme. </w:t>
      </w:r>
      <w:r w:rsidRPr="009C14FE">
        <w:rPr>
          <w:color w:val="000000"/>
          <w:position w:val="6"/>
          <w:vertAlign w:val="superscript"/>
        </w:rPr>
        <w:t>32</w:t>
      </w:r>
      <w:r w:rsidRPr="009C14FE">
        <w:rPr>
          <w:color w:val="000000"/>
          <w:sz w:val="24"/>
        </w:rPr>
        <w:t xml:space="preserve">Pietro e i suoi compagni erano oppressi dal sonno; ma, quando si svegliarono, videro la sua gloria e i due uomini che stavano con lui. </w:t>
      </w:r>
      <w:r w:rsidRPr="009C14FE">
        <w:rPr>
          <w:color w:val="000000"/>
          <w:position w:val="6"/>
          <w:vertAlign w:val="superscript"/>
        </w:rPr>
        <w:t>33</w:t>
      </w:r>
      <w:r w:rsidRPr="009C14FE">
        <w:rPr>
          <w:color w:val="000000"/>
          <w:sz w:val="24"/>
        </w:rPr>
        <w:t xml:space="preserve">Mentre questi si separavano da lui, Pietro disse a Gesù: «Maestro, è bello per noi essere qui. Facciamo tre capanne, una per te, una per Mosè e una per Elia». Egli non sapeva quello che diceva. </w:t>
      </w:r>
      <w:r w:rsidRPr="009C14FE">
        <w:rPr>
          <w:color w:val="000000"/>
          <w:position w:val="6"/>
          <w:vertAlign w:val="superscript"/>
        </w:rPr>
        <w:t>34</w:t>
      </w:r>
      <w:r w:rsidRPr="009C14FE">
        <w:rPr>
          <w:color w:val="000000"/>
          <w:sz w:val="24"/>
        </w:rPr>
        <w:t xml:space="preserve">Mentre parlava così, venne una nube e li coprì con la sua ombra. All’entrare nella nube, ebbero paura. </w:t>
      </w:r>
      <w:r w:rsidRPr="009C14FE">
        <w:rPr>
          <w:color w:val="000000"/>
          <w:position w:val="6"/>
          <w:vertAlign w:val="superscript"/>
        </w:rPr>
        <w:t>35</w:t>
      </w:r>
      <w:r w:rsidRPr="009C14FE">
        <w:rPr>
          <w:color w:val="000000"/>
          <w:sz w:val="24"/>
        </w:rPr>
        <w:t xml:space="preserve">E dalla nube uscì una voce, che diceva: «Questi è il Figlio mio, l’eletto; ascoltatelo!». </w:t>
      </w:r>
      <w:r w:rsidRPr="009C14FE">
        <w:rPr>
          <w:color w:val="000000"/>
          <w:position w:val="6"/>
          <w:vertAlign w:val="superscript"/>
        </w:rPr>
        <w:t>36</w:t>
      </w:r>
      <w:r w:rsidRPr="009C14FE">
        <w:rPr>
          <w:color w:val="000000"/>
          <w:sz w:val="24"/>
        </w:rPr>
        <w:t>Appena la voce cessò, restò Gesù solo. Essi tacquero e in quei giorni non riferirono a nessuno ciò che avevano visto.</w:t>
      </w:r>
    </w:p>
    <w:p w14:paraId="1E447069" w14:textId="77777777" w:rsidR="00DE5A76" w:rsidRPr="009C14FE" w:rsidRDefault="00DE5A76" w:rsidP="00DE5A76">
      <w:pPr>
        <w:ind w:left="851" w:firstLine="567"/>
        <w:jc w:val="both"/>
        <w:rPr>
          <w:color w:val="000000"/>
          <w:sz w:val="24"/>
        </w:rPr>
      </w:pPr>
      <w:r w:rsidRPr="009C14FE">
        <w:rPr>
          <w:color w:val="000000"/>
          <w:position w:val="6"/>
          <w:vertAlign w:val="superscript"/>
        </w:rPr>
        <w:t>37</w:t>
      </w:r>
      <w:r w:rsidRPr="009C14FE">
        <w:rPr>
          <w:color w:val="000000"/>
          <w:sz w:val="24"/>
        </w:rPr>
        <w:t>Il giorno seguente, quando furono discesi dal monte, una grande folla gli venne incontro.</w:t>
      </w:r>
      <w:r w:rsidRPr="009C14FE">
        <w:rPr>
          <w:color w:val="000000"/>
          <w:position w:val="4"/>
          <w:sz w:val="24"/>
        </w:rPr>
        <w:t xml:space="preserve"> </w:t>
      </w:r>
      <w:r w:rsidRPr="009C14FE">
        <w:rPr>
          <w:color w:val="000000"/>
          <w:position w:val="6"/>
          <w:vertAlign w:val="superscript"/>
        </w:rPr>
        <w:t>38</w:t>
      </w:r>
      <w:r w:rsidRPr="009C14FE">
        <w:rPr>
          <w:color w:val="000000"/>
          <w:sz w:val="24"/>
        </w:rPr>
        <w:t xml:space="preserve">A un tratto, dalla folla un uomo si mise a gridare: «Maestro, ti prego, volgi lo sguardo a mio figlio, perché è l’unico che ho! </w:t>
      </w:r>
      <w:r w:rsidRPr="009C14FE">
        <w:rPr>
          <w:color w:val="000000"/>
          <w:position w:val="6"/>
          <w:vertAlign w:val="superscript"/>
        </w:rPr>
        <w:t>39</w:t>
      </w:r>
      <w:r w:rsidRPr="009C14FE">
        <w:rPr>
          <w:color w:val="000000"/>
          <w:sz w:val="24"/>
        </w:rPr>
        <w:t xml:space="preserve">Ecco, uno spirito lo afferra e improvvisamente si mette a gridare, lo scuote, provocandogli bava alla bocca, se ne allontana a stento e lo lascia sfinito. </w:t>
      </w:r>
      <w:r w:rsidRPr="009C14FE">
        <w:rPr>
          <w:color w:val="000000"/>
          <w:position w:val="6"/>
          <w:vertAlign w:val="superscript"/>
        </w:rPr>
        <w:t>40</w:t>
      </w:r>
      <w:r w:rsidRPr="009C14FE">
        <w:rPr>
          <w:color w:val="000000"/>
          <w:sz w:val="24"/>
        </w:rPr>
        <w:t>Ho pregato i tuoi discepoli di scacciarlo, ma non ci sono riusciti».</w:t>
      </w:r>
      <w:r w:rsidRPr="009C14FE">
        <w:rPr>
          <w:color w:val="000000"/>
          <w:position w:val="4"/>
          <w:sz w:val="24"/>
        </w:rPr>
        <w:t xml:space="preserve"> </w:t>
      </w:r>
      <w:r w:rsidRPr="009C14FE">
        <w:rPr>
          <w:color w:val="000000"/>
          <w:position w:val="6"/>
          <w:vertAlign w:val="superscript"/>
        </w:rPr>
        <w:t>41</w:t>
      </w:r>
      <w:r w:rsidRPr="009C14FE">
        <w:rPr>
          <w:color w:val="000000"/>
          <w:sz w:val="24"/>
        </w:rPr>
        <w:t xml:space="preserve">Gesù rispose: «O generazione incredula e perversa, fino a quando sarò con voi e vi sopporterò? Conduci qui tuo figlio». </w:t>
      </w:r>
      <w:r w:rsidRPr="009C14FE">
        <w:rPr>
          <w:color w:val="000000"/>
          <w:position w:val="6"/>
          <w:vertAlign w:val="superscript"/>
        </w:rPr>
        <w:t>42</w:t>
      </w:r>
      <w:r w:rsidRPr="009C14FE">
        <w:rPr>
          <w:color w:val="000000"/>
          <w:sz w:val="24"/>
        </w:rPr>
        <w:t xml:space="preserve">Mentre questi si avvicinava, il demonio lo gettò a terra scuotendolo con convulsioni. Gesù minacciò lo spirito impuro, guarì il fanciullo e lo consegnò a suo padre. </w:t>
      </w:r>
      <w:r w:rsidRPr="009C14FE">
        <w:rPr>
          <w:color w:val="000000"/>
          <w:position w:val="6"/>
          <w:vertAlign w:val="superscript"/>
        </w:rPr>
        <w:t>43</w:t>
      </w:r>
      <w:r w:rsidRPr="009C14FE">
        <w:rPr>
          <w:color w:val="000000"/>
          <w:sz w:val="24"/>
        </w:rPr>
        <w:t>E tutti restavano stupiti di fronte alla grandezza di Dio.</w:t>
      </w:r>
    </w:p>
    <w:p w14:paraId="429933B4" w14:textId="77777777" w:rsidR="00DE5A76" w:rsidRPr="009C14FE" w:rsidRDefault="00DE5A76" w:rsidP="00DE5A76">
      <w:pPr>
        <w:ind w:left="851" w:firstLine="567"/>
        <w:jc w:val="both"/>
        <w:rPr>
          <w:color w:val="000000"/>
          <w:sz w:val="24"/>
        </w:rPr>
      </w:pPr>
      <w:r w:rsidRPr="009C14FE">
        <w:rPr>
          <w:color w:val="000000"/>
          <w:sz w:val="24"/>
        </w:rPr>
        <w:t xml:space="preserve">Mentre tutti erano ammirati di tutte le cose che faceva, disse ai suoi discepoli: </w:t>
      </w:r>
      <w:r w:rsidRPr="009C14FE">
        <w:rPr>
          <w:color w:val="000000"/>
          <w:position w:val="6"/>
          <w:vertAlign w:val="superscript"/>
        </w:rPr>
        <w:t>44</w:t>
      </w:r>
      <w:r w:rsidRPr="009C14FE">
        <w:rPr>
          <w:color w:val="000000"/>
          <w:sz w:val="24"/>
        </w:rPr>
        <w:t xml:space="preserve">«Mettetevi bene in mente queste parole: il Figlio dell’uomo sta per essere consegnato nelle mani degli uomini». </w:t>
      </w:r>
      <w:r w:rsidRPr="009C14FE">
        <w:rPr>
          <w:color w:val="000000"/>
          <w:position w:val="6"/>
          <w:vertAlign w:val="superscript"/>
        </w:rPr>
        <w:t>45</w:t>
      </w:r>
      <w:r w:rsidRPr="009C14FE">
        <w:rPr>
          <w:color w:val="000000"/>
          <w:sz w:val="24"/>
        </w:rPr>
        <w:t>Essi però non capivano queste parole: restavano per loro così misteriose che non ne coglievano il senso, e avevano timore di interrogarlo su questo argomento.</w:t>
      </w:r>
    </w:p>
    <w:p w14:paraId="0A6145C7" w14:textId="77777777" w:rsidR="00DE5A76" w:rsidRPr="009C14FE" w:rsidRDefault="00DE5A76" w:rsidP="00DE5A76">
      <w:pPr>
        <w:ind w:left="851" w:firstLine="567"/>
        <w:jc w:val="both"/>
        <w:rPr>
          <w:color w:val="000000"/>
          <w:sz w:val="24"/>
        </w:rPr>
      </w:pPr>
      <w:r w:rsidRPr="009C14FE">
        <w:rPr>
          <w:color w:val="000000"/>
          <w:position w:val="6"/>
          <w:vertAlign w:val="superscript"/>
        </w:rPr>
        <w:t>46</w:t>
      </w:r>
      <w:r w:rsidRPr="009C14FE">
        <w:rPr>
          <w:color w:val="000000"/>
          <w:sz w:val="24"/>
        </w:rPr>
        <w:t xml:space="preserve">Nacque poi una discussione tra loro, chi di loro fosse più grande. </w:t>
      </w:r>
      <w:r w:rsidRPr="009C14FE">
        <w:rPr>
          <w:color w:val="000000"/>
          <w:position w:val="6"/>
          <w:vertAlign w:val="superscript"/>
        </w:rPr>
        <w:t>47</w:t>
      </w:r>
      <w:r w:rsidRPr="009C14FE">
        <w:rPr>
          <w:color w:val="000000"/>
          <w:sz w:val="24"/>
        </w:rPr>
        <w:t xml:space="preserve">Allora Gesù, conoscendo il pensiero del loro cuore, prese un bambino, se lo mise vicino </w:t>
      </w:r>
      <w:r w:rsidRPr="009C14FE">
        <w:rPr>
          <w:color w:val="000000"/>
          <w:position w:val="6"/>
          <w:vertAlign w:val="superscript"/>
        </w:rPr>
        <w:t>48</w:t>
      </w:r>
      <w:r w:rsidRPr="009C14FE">
        <w:rPr>
          <w:color w:val="000000"/>
          <w:sz w:val="24"/>
        </w:rPr>
        <w:t>e disse loro: «Chi accoglierà questo bambino nel mio nome, accoglie me; e chi accoglie me, accoglie colui che mi ha mandato. Chi infatti è il più piccolo fra tutti voi, questi è grande».</w:t>
      </w:r>
    </w:p>
    <w:p w14:paraId="50BE9E69" w14:textId="77777777" w:rsidR="00DE5A76" w:rsidRPr="009C14FE" w:rsidRDefault="00DE5A76" w:rsidP="00DE5A76">
      <w:pPr>
        <w:ind w:left="851" w:firstLine="567"/>
        <w:jc w:val="both"/>
        <w:rPr>
          <w:color w:val="000000"/>
          <w:sz w:val="24"/>
        </w:rPr>
      </w:pPr>
      <w:r w:rsidRPr="009C14FE">
        <w:rPr>
          <w:color w:val="000000"/>
          <w:position w:val="6"/>
          <w:vertAlign w:val="superscript"/>
        </w:rPr>
        <w:t>49</w:t>
      </w:r>
      <w:r w:rsidRPr="009C14FE">
        <w:rPr>
          <w:color w:val="000000"/>
          <w:sz w:val="24"/>
        </w:rPr>
        <w:t xml:space="preserve">Giovanni prese la parola dicendo: «Maestro, abbiamo visto uno che scacciava demòni nel tuo nome e glielo abbiamo impedito, perché non ti segue insieme con noi». </w:t>
      </w:r>
      <w:r w:rsidRPr="009C14FE">
        <w:rPr>
          <w:color w:val="000000"/>
          <w:position w:val="6"/>
          <w:vertAlign w:val="superscript"/>
        </w:rPr>
        <w:t>50</w:t>
      </w:r>
      <w:r w:rsidRPr="009C14FE">
        <w:rPr>
          <w:color w:val="000000"/>
          <w:sz w:val="24"/>
        </w:rPr>
        <w:t>Ma Gesù gli rispose: «Non lo impedite, perché chi non è contro di voi, è per voi».</w:t>
      </w:r>
    </w:p>
    <w:p w14:paraId="3BD0080C" w14:textId="77777777" w:rsidR="00DE5A76" w:rsidRPr="009C14FE" w:rsidRDefault="00DE5A76" w:rsidP="00DE5A76">
      <w:pPr>
        <w:ind w:left="851" w:firstLine="567"/>
        <w:jc w:val="both"/>
        <w:rPr>
          <w:color w:val="000000"/>
          <w:sz w:val="24"/>
        </w:rPr>
      </w:pPr>
      <w:r w:rsidRPr="009C14FE">
        <w:rPr>
          <w:color w:val="000000"/>
          <w:position w:val="6"/>
          <w:vertAlign w:val="superscript"/>
        </w:rPr>
        <w:t>51</w:t>
      </w:r>
      <w:r w:rsidRPr="009C14FE">
        <w:rPr>
          <w:color w:val="000000"/>
          <w:sz w:val="24"/>
        </w:rPr>
        <w:t>Mentre stavano compiendosi i giorni in cui sarebbe stato elevato in alto</w:t>
      </w:r>
      <w:r w:rsidRPr="009C14FE">
        <w:rPr>
          <w:i/>
          <w:color w:val="000000"/>
          <w:sz w:val="24"/>
        </w:rPr>
        <w:t>,</w:t>
      </w:r>
      <w:r w:rsidRPr="009C14FE">
        <w:rPr>
          <w:color w:val="000000"/>
          <w:sz w:val="24"/>
        </w:rPr>
        <w:t xml:space="preserve"> egli prese la ferma decisione di mettersi in cammino verso Gerusalemme </w:t>
      </w:r>
      <w:r w:rsidRPr="009C14FE">
        <w:rPr>
          <w:color w:val="000000"/>
          <w:position w:val="6"/>
          <w:vertAlign w:val="superscript"/>
        </w:rPr>
        <w:t>52</w:t>
      </w:r>
      <w:r w:rsidRPr="009C14FE">
        <w:rPr>
          <w:color w:val="000000"/>
          <w:sz w:val="24"/>
        </w:rPr>
        <w:t xml:space="preserve">e mandò messaggeri davanti a sé. Questi si incamminarono ed entrarono in un villaggio di Samaritani per preparargli l’ingresso. </w:t>
      </w:r>
      <w:r w:rsidRPr="009C14FE">
        <w:rPr>
          <w:color w:val="000000"/>
          <w:position w:val="6"/>
          <w:vertAlign w:val="superscript"/>
        </w:rPr>
        <w:t>53</w:t>
      </w:r>
      <w:r w:rsidRPr="009C14FE">
        <w:rPr>
          <w:color w:val="000000"/>
          <w:sz w:val="24"/>
        </w:rPr>
        <w:t xml:space="preserve">Ma essi non vollero riceverlo, perché era chiaramente in cammino verso Gerusalemme. </w:t>
      </w:r>
      <w:r w:rsidRPr="009C14FE">
        <w:rPr>
          <w:color w:val="000000"/>
          <w:position w:val="6"/>
          <w:vertAlign w:val="superscript"/>
        </w:rPr>
        <w:t>54</w:t>
      </w:r>
      <w:r w:rsidRPr="009C14FE">
        <w:rPr>
          <w:color w:val="000000"/>
          <w:sz w:val="24"/>
        </w:rPr>
        <w:t xml:space="preserve">Quando videro ciò, i discepoli Giacomo e Giovanni dissero: «Signore, vuoi che diciamo che scenda un fuoco dal cielo e li consumi?». </w:t>
      </w:r>
      <w:r w:rsidRPr="009C14FE">
        <w:rPr>
          <w:color w:val="000000"/>
          <w:position w:val="6"/>
          <w:vertAlign w:val="superscript"/>
        </w:rPr>
        <w:t>55</w:t>
      </w:r>
      <w:r w:rsidRPr="009C14FE">
        <w:rPr>
          <w:color w:val="000000"/>
          <w:sz w:val="24"/>
        </w:rPr>
        <w:t xml:space="preserve">Si voltò e li rimproverò. </w:t>
      </w:r>
      <w:r w:rsidRPr="009C14FE">
        <w:rPr>
          <w:color w:val="000000"/>
          <w:position w:val="6"/>
          <w:vertAlign w:val="superscript"/>
        </w:rPr>
        <w:t>56</w:t>
      </w:r>
      <w:r w:rsidRPr="009C14FE">
        <w:rPr>
          <w:color w:val="000000"/>
          <w:sz w:val="24"/>
        </w:rPr>
        <w:t>E si misero in cammino verso un altro villaggio.</w:t>
      </w:r>
    </w:p>
    <w:p w14:paraId="36D18F66" w14:textId="77777777" w:rsidR="00DE5A76" w:rsidRPr="009C14FE" w:rsidRDefault="00DE5A76" w:rsidP="00DE5A76">
      <w:pPr>
        <w:ind w:left="851" w:firstLine="567"/>
        <w:jc w:val="both"/>
        <w:rPr>
          <w:color w:val="000000"/>
          <w:sz w:val="24"/>
        </w:rPr>
      </w:pPr>
      <w:r w:rsidRPr="009C14FE">
        <w:rPr>
          <w:color w:val="000000"/>
          <w:position w:val="6"/>
          <w:vertAlign w:val="superscript"/>
        </w:rPr>
        <w:t>57</w:t>
      </w:r>
      <w:r w:rsidRPr="009C14FE">
        <w:rPr>
          <w:color w:val="000000"/>
          <w:sz w:val="24"/>
        </w:rPr>
        <w:t xml:space="preserve">Mentre camminavano per la strada, un tale gli disse: «Ti seguirò dovunque tu vada». </w:t>
      </w:r>
      <w:r w:rsidRPr="009C14FE">
        <w:rPr>
          <w:color w:val="000000"/>
          <w:position w:val="6"/>
          <w:vertAlign w:val="superscript"/>
        </w:rPr>
        <w:t>58</w:t>
      </w:r>
      <w:r w:rsidRPr="009C14FE">
        <w:rPr>
          <w:color w:val="000000"/>
          <w:sz w:val="24"/>
        </w:rPr>
        <w:t xml:space="preserve">E Gesù gli rispose: «Le volpi hanno le loro tane e gli uccelli del cielo i loro nidi, ma il Figlio dell’uomo non ha dove posare il capo». </w:t>
      </w:r>
      <w:r w:rsidRPr="009C14FE">
        <w:rPr>
          <w:color w:val="000000"/>
          <w:position w:val="6"/>
          <w:vertAlign w:val="superscript"/>
        </w:rPr>
        <w:t>59</w:t>
      </w:r>
      <w:r w:rsidRPr="009C14FE">
        <w:rPr>
          <w:color w:val="000000"/>
          <w:sz w:val="24"/>
        </w:rPr>
        <w:t xml:space="preserve">A un altro disse: «Seguimi». E costui rispose: «Signore, permettimi di andare prima a seppellire mio padre». </w:t>
      </w:r>
      <w:r w:rsidRPr="009C14FE">
        <w:rPr>
          <w:color w:val="000000"/>
          <w:position w:val="6"/>
          <w:vertAlign w:val="superscript"/>
        </w:rPr>
        <w:t>60</w:t>
      </w:r>
      <w:r w:rsidRPr="009C14FE">
        <w:rPr>
          <w:color w:val="000000"/>
          <w:sz w:val="24"/>
        </w:rPr>
        <w:t xml:space="preserve">Gli replicò: «Lascia che i morti seppelliscano i loro morti; tu invece va’ e annuncia il regno di Dio». </w:t>
      </w:r>
      <w:r w:rsidRPr="009C14FE">
        <w:rPr>
          <w:color w:val="000000"/>
          <w:position w:val="6"/>
          <w:vertAlign w:val="superscript"/>
        </w:rPr>
        <w:t>61</w:t>
      </w:r>
      <w:r w:rsidRPr="009C14FE">
        <w:rPr>
          <w:color w:val="000000"/>
          <w:sz w:val="24"/>
        </w:rPr>
        <w:t xml:space="preserve">Un altro disse: «Ti seguirò, Signore; prima però lascia che io mi congedi da quelli di casa mia». </w:t>
      </w:r>
      <w:r w:rsidRPr="009C14FE">
        <w:rPr>
          <w:color w:val="000000"/>
          <w:position w:val="6"/>
          <w:vertAlign w:val="superscript"/>
        </w:rPr>
        <w:t>62</w:t>
      </w:r>
      <w:r w:rsidRPr="009C14FE">
        <w:rPr>
          <w:color w:val="000000"/>
          <w:sz w:val="24"/>
        </w:rPr>
        <w:t>Ma Gesù gli rispose: «Nessuno che mette mano all’aratro e poi si volge indietro è adatto per il regno di Dio».</w:t>
      </w:r>
    </w:p>
    <w:p w14:paraId="20770A22" w14:textId="77777777" w:rsidR="00DE5A76" w:rsidRPr="009C14FE" w:rsidRDefault="00DE5A76" w:rsidP="00DE5A76">
      <w:pPr>
        <w:rPr>
          <w:color w:val="000000"/>
        </w:rPr>
      </w:pPr>
    </w:p>
    <w:p w14:paraId="11CC782C" w14:textId="77777777" w:rsidR="00190FE6" w:rsidRPr="009C14FE" w:rsidRDefault="00190FE6" w:rsidP="00190FE6">
      <w:pPr>
        <w:rPr>
          <w:color w:val="000000"/>
        </w:rPr>
      </w:pPr>
    </w:p>
    <w:p w14:paraId="6C2ADDD7" w14:textId="77777777" w:rsidR="00190FE6" w:rsidRPr="009C14FE" w:rsidRDefault="00644CC0" w:rsidP="00190FE6">
      <w:pPr>
        <w:pStyle w:val="Titolo1"/>
        <w:jc w:val="center"/>
        <w:rPr>
          <w:rFonts w:ascii="Arial" w:hAnsi="Arial" w:cs="Arial"/>
          <w:bCs/>
          <w:color w:val="000000"/>
          <w:sz w:val="40"/>
          <w:szCs w:val="40"/>
        </w:rPr>
      </w:pPr>
      <w:bookmarkStart w:id="106" w:name="_Toc62172381"/>
      <w:r w:rsidRPr="009C14FE">
        <w:rPr>
          <w:rFonts w:ascii="Arial" w:hAnsi="Arial" w:cs="Arial"/>
          <w:bCs/>
          <w:color w:val="000000"/>
          <w:sz w:val="40"/>
          <w:szCs w:val="40"/>
        </w:rPr>
        <w:t>PENSIERI</w:t>
      </w:r>
      <w:bookmarkEnd w:id="106"/>
    </w:p>
    <w:p w14:paraId="438D613D" w14:textId="77777777" w:rsidR="00190FE6" w:rsidRPr="009C14FE" w:rsidRDefault="00190FE6" w:rsidP="00190FE6">
      <w:pPr>
        <w:rPr>
          <w:color w:val="000000"/>
        </w:rPr>
      </w:pPr>
    </w:p>
    <w:p w14:paraId="21D83CCD" w14:textId="77777777" w:rsidR="0048518C" w:rsidRPr="009C14FE" w:rsidRDefault="00605D2C" w:rsidP="0048518C">
      <w:pPr>
        <w:pStyle w:val="Titolo2"/>
        <w:spacing w:before="0" w:after="0"/>
        <w:rPr>
          <w:i w:val="0"/>
          <w:color w:val="000000"/>
          <w:sz w:val="40"/>
          <w:szCs w:val="40"/>
        </w:rPr>
      </w:pPr>
      <w:bookmarkStart w:id="107" w:name="_Toc62172382"/>
      <w:r w:rsidRPr="009C14FE">
        <w:rPr>
          <w:i w:val="0"/>
          <w:color w:val="000000"/>
          <w:sz w:val="40"/>
          <w:szCs w:val="40"/>
        </w:rPr>
        <w:t>Missione dei Dodici</w:t>
      </w:r>
      <w:bookmarkEnd w:id="107"/>
    </w:p>
    <w:p w14:paraId="7FA13D91" w14:textId="77777777" w:rsidR="00DE5A76" w:rsidRPr="009C14FE" w:rsidRDefault="00DE5A76" w:rsidP="00DE5A76">
      <w:pPr>
        <w:rPr>
          <w:color w:val="000000"/>
        </w:rPr>
      </w:pPr>
    </w:p>
    <w:p w14:paraId="67C3CD3F" w14:textId="77777777" w:rsidR="00DC0D8A" w:rsidRPr="009C14FE" w:rsidRDefault="00E73B10" w:rsidP="007E1842">
      <w:pPr>
        <w:pStyle w:val="Corpodeltesto2"/>
        <w:rPr>
          <w:color w:val="000000"/>
        </w:rPr>
      </w:pPr>
      <w:r w:rsidRPr="009C14FE">
        <w:rPr>
          <w:color w:val="000000"/>
          <w:position w:val="6"/>
          <w:vertAlign w:val="superscript"/>
        </w:rPr>
        <w:t>1</w:t>
      </w:r>
      <w:r w:rsidRPr="009C14FE">
        <w:rPr>
          <w:color w:val="000000"/>
        </w:rPr>
        <w:t>Convocò i Dodici e diede loro forza e potere su tutti i demòni e di guarire le malattie.</w:t>
      </w:r>
    </w:p>
    <w:p w14:paraId="5DA5E78A" w14:textId="77777777" w:rsidR="00DC0D8A" w:rsidRPr="009C14FE" w:rsidRDefault="00E62C37" w:rsidP="00E62C37">
      <w:pPr>
        <w:pStyle w:val="Corpotesto"/>
        <w:rPr>
          <w:color w:val="000000"/>
        </w:rPr>
      </w:pPr>
      <w:r w:rsidRPr="009C14FE">
        <w:rPr>
          <w:color w:val="000000"/>
        </w:rPr>
        <w:t>L’edificazione del regno di Dio sulla nostra terra non è un fatto umano. Essa è opera divina e umana insieme. Essa è il frutto dello Spirito Santo, di Cristo Gesù, del Padre dei cieli, nell’uomo, con l’uomo, per mezzo dell’uomo.</w:t>
      </w:r>
    </w:p>
    <w:p w14:paraId="40B08A6D" w14:textId="77777777" w:rsidR="00BA2935" w:rsidRPr="009C14FE" w:rsidRDefault="00BA2935" w:rsidP="00E62C37">
      <w:pPr>
        <w:pStyle w:val="Corpotesto"/>
        <w:rPr>
          <w:color w:val="000000"/>
        </w:rPr>
      </w:pPr>
      <w:r w:rsidRPr="009C14FE">
        <w:rPr>
          <w:color w:val="000000"/>
        </w:rPr>
        <w:t>Chi vuole edificare il regno di Dio nel cuore degli uomini, deve essere lui con il suo cuore pieno dell’amore del Padre, della grazia di Cristo Signore, della comunione dello Spirito Santo. Lui deve farsi loro servo e strumento.</w:t>
      </w:r>
    </w:p>
    <w:p w14:paraId="4FBB43A6" w14:textId="77777777" w:rsidR="00BA2935" w:rsidRPr="009C14FE" w:rsidRDefault="00BA2935" w:rsidP="00E62C37">
      <w:pPr>
        <w:pStyle w:val="Corpotesto"/>
        <w:rPr>
          <w:color w:val="000000"/>
        </w:rPr>
      </w:pPr>
      <w:r w:rsidRPr="009C14FE">
        <w:rPr>
          <w:color w:val="000000"/>
        </w:rPr>
        <w:t xml:space="preserve">Se vero servo obbedirà ad ogni volontà celeste su di sè. Se vero strumento si lascerà condurre dalle tre divine persone secondo il mistero personale di ciascuna. Il missionario di Gesù è vero se è vero servo, vero strumento. </w:t>
      </w:r>
    </w:p>
    <w:p w14:paraId="5E1F1F27" w14:textId="77777777" w:rsidR="00E62C37" w:rsidRPr="009C14FE" w:rsidRDefault="00BA2935" w:rsidP="00E62C37">
      <w:pPr>
        <w:pStyle w:val="Corpotesto"/>
        <w:rPr>
          <w:color w:val="000000"/>
        </w:rPr>
      </w:pPr>
      <w:r w:rsidRPr="009C14FE">
        <w:rPr>
          <w:color w:val="000000"/>
        </w:rPr>
        <w:t>Gesù convoca i Dodici e dona loro forza e potere su tutti i demòni e di guarire le malattie. Gesù dona loro lo Spirito di fortezza e di guarigione. Con questo Spirito essi dovranno attestare che veramente il regno di Dio è realtà.</w:t>
      </w:r>
    </w:p>
    <w:p w14:paraId="6AFB11ED" w14:textId="77777777" w:rsidR="00BA2935" w:rsidRPr="009C14FE" w:rsidRDefault="00BA2935" w:rsidP="00E62C37">
      <w:pPr>
        <w:pStyle w:val="Corpotesto"/>
        <w:rPr>
          <w:color w:val="000000"/>
        </w:rPr>
      </w:pPr>
      <w:r w:rsidRPr="009C14FE">
        <w:rPr>
          <w:color w:val="000000"/>
        </w:rPr>
        <w:t>Il regno di Dio è speranza quando lo si annunzia. È realtà quando lo si manifesta. È vita quanto lo si accoglie. Si annunzia con la Parola. Lo si manifesta con segni e prodigi. Lo si accoglie con la conversione alla Parola.</w:t>
      </w:r>
    </w:p>
    <w:p w14:paraId="3CEBAD7B" w14:textId="77777777" w:rsidR="00BA2935" w:rsidRPr="009C14FE" w:rsidRDefault="00334D31" w:rsidP="00E62C37">
      <w:pPr>
        <w:pStyle w:val="Corpotesto"/>
        <w:rPr>
          <w:color w:val="000000"/>
        </w:rPr>
      </w:pPr>
      <w:r w:rsidRPr="009C14FE">
        <w:rPr>
          <w:color w:val="000000"/>
        </w:rPr>
        <w:t>Diveniamo regno di Dio</w:t>
      </w:r>
      <w:r w:rsidR="00BA2935" w:rsidRPr="009C14FE">
        <w:rPr>
          <w:color w:val="000000"/>
        </w:rPr>
        <w:t xml:space="preserve"> quando ci si immerge nelle acque del battesimo e si rinasce per opera dello Spirito Santo.</w:t>
      </w:r>
      <w:r w:rsidR="007940FD" w:rsidRPr="009C14FE">
        <w:rPr>
          <w:color w:val="000000"/>
        </w:rPr>
        <w:t xml:space="preserve"> Ma chi può attrarre a Cristo? Solo Cristo. Chi può attrarre al Padre</w:t>
      </w:r>
      <w:r w:rsidRPr="009C14FE">
        <w:rPr>
          <w:color w:val="000000"/>
        </w:rPr>
        <w:t>? S</w:t>
      </w:r>
      <w:r w:rsidR="007940FD" w:rsidRPr="009C14FE">
        <w:rPr>
          <w:color w:val="000000"/>
        </w:rPr>
        <w:t>olo il Padre. Chi allo Spirito? Solo lo Spirito Santo.</w:t>
      </w:r>
    </w:p>
    <w:p w14:paraId="386B0F3E" w14:textId="77777777" w:rsidR="007940FD" w:rsidRPr="009C14FE" w:rsidRDefault="00334D31" w:rsidP="00E62C37">
      <w:pPr>
        <w:pStyle w:val="Corpotesto"/>
        <w:rPr>
          <w:color w:val="000000"/>
        </w:rPr>
      </w:pPr>
      <w:r w:rsidRPr="009C14FE">
        <w:rPr>
          <w:color w:val="000000"/>
        </w:rPr>
        <w:t>Se il Padre non è nel cuore, a</w:t>
      </w:r>
      <w:r w:rsidR="007940FD" w:rsidRPr="009C14FE">
        <w:rPr>
          <w:color w:val="000000"/>
        </w:rPr>
        <w:t>l Padre non si attrae. Se Cristo non è nel cuore, a Cristo non si attrae. Se lo Spirito Santo non è nel cuore, allo Spirito non si attrae. Se la Chiesa non è nel cuore, neanche alla Chiesa si può attrarre.</w:t>
      </w:r>
    </w:p>
    <w:p w14:paraId="7E3482E7" w14:textId="77777777" w:rsidR="007940FD" w:rsidRPr="009C14FE" w:rsidRDefault="007940FD" w:rsidP="00E62C37">
      <w:pPr>
        <w:pStyle w:val="Corpotesto"/>
        <w:rPr>
          <w:color w:val="000000"/>
        </w:rPr>
      </w:pPr>
      <w:r w:rsidRPr="009C14FE">
        <w:rPr>
          <w:color w:val="000000"/>
        </w:rPr>
        <w:t xml:space="preserve">È questo il motivo per cui la missione del discepolo è opera teandrica, di Dio e dell’uomo insieme. Non del Dio unico, ma del Dio che nel suo mistero di unità è Padre e Figlio e Spirito Santo. La missione è l’opera della Beata Trinità in noi. </w:t>
      </w:r>
    </w:p>
    <w:p w14:paraId="3F8EDFC3" w14:textId="77777777" w:rsidR="00DC0D8A" w:rsidRPr="009C14FE" w:rsidRDefault="00E73B10" w:rsidP="007E1842">
      <w:pPr>
        <w:pStyle w:val="Corpodeltesto2"/>
        <w:rPr>
          <w:color w:val="000000"/>
        </w:rPr>
      </w:pPr>
      <w:r w:rsidRPr="009C14FE">
        <w:rPr>
          <w:color w:val="000000"/>
          <w:position w:val="6"/>
          <w:vertAlign w:val="superscript"/>
        </w:rPr>
        <w:t>2</w:t>
      </w:r>
      <w:r w:rsidRPr="009C14FE">
        <w:rPr>
          <w:color w:val="000000"/>
        </w:rPr>
        <w:t>E li mandò ad annunciare il regno di Dio e a guarire gli infermi.</w:t>
      </w:r>
    </w:p>
    <w:p w14:paraId="672B21D1" w14:textId="77777777" w:rsidR="00DC0D8A" w:rsidRPr="009C14FE" w:rsidRDefault="007940FD" w:rsidP="007940FD">
      <w:pPr>
        <w:pStyle w:val="Corpotesto"/>
        <w:rPr>
          <w:color w:val="000000"/>
        </w:rPr>
      </w:pPr>
      <w:r w:rsidRPr="009C14FE">
        <w:rPr>
          <w:color w:val="000000"/>
        </w:rPr>
        <w:t>Dopo averli chiamati e colmati dello Spirito di fortezza e di guarigione, Gesù manda i Dodici ad annunziare il regno di Dio e a guarire gli infermi. Con la Parola il regno si annunzia. Con le guarigioni lo si manifesta presente.</w:t>
      </w:r>
    </w:p>
    <w:p w14:paraId="7CBD30EE" w14:textId="77777777" w:rsidR="007940FD" w:rsidRPr="009C14FE" w:rsidRDefault="007940FD" w:rsidP="007940FD">
      <w:pPr>
        <w:pStyle w:val="Corpotesto"/>
        <w:rPr>
          <w:color w:val="000000"/>
        </w:rPr>
      </w:pPr>
      <w:r w:rsidRPr="009C14FE">
        <w:rPr>
          <w:color w:val="000000"/>
        </w:rPr>
        <w:t>Annunzio del regno e manifestazione di esso devono rimanere una cosa sola per sempre. Non sono due cose, due atti separati, ma un solo atto. Mentre il regno viene annunziato, dovrà essere anche manifestato, reso presente.</w:t>
      </w:r>
    </w:p>
    <w:p w14:paraId="010B0AC8" w14:textId="77777777" w:rsidR="007940FD" w:rsidRPr="009C14FE" w:rsidRDefault="007940FD" w:rsidP="007940FD">
      <w:pPr>
        <w:pStyle w:val="Corpotesto"/>
        <w:rPr>
          <w:color w:val="000000"/>
        </w:rPr>
      </w:pPr>
      <w:r w:rsidRPr="009C14FE">
        <w:rPr>
          <w:color w:val="000000"/>
        </w:rPr>
        <w:t xml:space="preserve">Parola e opere intimamente connesse sono l’essenza della rivelazione, devono </w:t>
      </w:r>
      <w:r w:rsidR="00334D31" w:rsidRPr="009C14FE">
        <w:rPr>
          <w:color w:val="000000"/>
        </w:rPr>
        <w:t xml:space="preserve">essere </w:t>
      </w:r>
      <w:r w:rsidRPr="009C14FE">
        <w:rPr>
          <w:color w:val="000000"/>
        </w:rPr>
        <w:t xml:space="preserve">essenza della missione evangelizzatrice. Quando si dice la Parola, ma </w:t>
      </w:r>
      <w:r w:rsidR="00334D31" w:rsidRPr="009C14FE">
        <w:rPr>
          <w:color w:val="000000"/>
        </w:rPr>
        <w:t>n</w:t>
      </w:r>
      <w:r w:rsidRPr="009C14FE">
        <w:rPr>
          <w:color w:val="000000"/>
        </w:rPr>
        <w:t>on si manifesta il regno, è segno che la Beata Trinità non è nel cuore. Si è soli.</w:t>
      </w:r>
    </w:p>
    <w:p w14:paraId="1FA958ED" w14:textId="77777777" w:rsidR="007940FD" w:rsidRPr="009C14FE" w:rsidRDefault="007940FD" w:rsidP="007940FD">
      <w:pPr>
        <w:pStyle w:val="Corpotesto"/>
        <w:rPr>
          <w:color w:val="000000"/>
        </w:rPr>
      </w:pPr>
      <w:r w:rsidRPr="009C14FE">
        <w:rPr>
          <w:color w:val="000000"/>
        </w:rPr>
        <w:t xml:space="preserve">Si spezza l’unità tra Dio e l’uomo, si rompe l’intima connessione tra Parola e opere, la missione manca della forza della conversione e dell’attrazione. </w:t>
      </w:r>
      <w:r w:rsidR="006B5A7F" w:rsidRPr="009C14FE">
        <w:rPr>
          <w:color w:val="000000"/>
        </w:rPr>
        <w:t>È allora che il regno viene trasformato in cosa umana, della terra, degli uomini.</w:t>
      </w:r>
    </w:p>
    <w:p w14:paraId="3EC52D67" w14:textId="77777777" w:rsidR="006B5A7F" w:rsidRPr="009C14FE" w:rsidRDefault="006B5A7F" w:rsidP="007940FD">
      <w:pPr>
        <w:pStyle w:val="Corpotesto"/>
        <w:rPr>
          <w:color w:val="000000"/>
        </w:rPr>
      </w:pPr>
      <w:r w:rsidRPr="009C14FE">
        <w:rPr>
          <w:color w:val="000000"/>
        </w:rPr>
        <w:t>Assistere alla trasformazione della missione evangelizzatrice ad una missione umana, dalla quale Cristo viene tolto e con Lui il Padre e lo Spirito Santo, dona gioia ed esultanza a Satana. Finalmente ci sono riuscito – lui dice.</w:t>
      </w:r>
    </w:p>
    <w:p w14:paraId="2D6B9B54" w14:textId="77777777" w:rsidR="006B5A7F" w:rsidRPr="009C14FE" w:rsidRDefault="006B5A7F" w:rsidP="007940FD">
      <w:pPr>
        <w:pStyle w:val="Corpotesto"/>
        <w:rPr>
          <w:color w:val="000000"/>
        </w:rPr>
      </w:pPr>
      <w:r w:rsidRPr="009C14FE">
        <w:rPr>
          <w:color w:val="000000"/>
        </w:rPr>
        <w:t>In cosa è riuscito? Ad ingannare gli uomini. Li ha convinti che si stanno ammazzando per costruire il regno di Dio in mezzo agli uomini, mentre in realtà sono costruttori del suo regno, perché regno costruito con un falso Vangelo.</w:t>
      </w:r>
    </w:p>
    <w:p w14:paraId="1432ABA7" w14:textId="77777777" w:rsidR="00DC0D8A" w:rsidRPr="009C14FE" w:rsidRDefault="00E73B10" w:rsidP="007E1842">
      <w:pPr>
        <w:pStyle w:val="Corpodeltesto2"/>
        <w:rPr>
          <w:color w:val="000000"/>
        </w:rPr>
      </w:pPr>
      <w:r w:rsidRPr="009C14FE">
        <w:rPr>
          <w:color w:val="000000"/>
          <w:position w:val="6"/>
          <w:vertAlign w:val="superscript"/>
        </w:rPr>
        <w:t>3</w:t>
      </w:r>
      <w:r w:rsidRPr="009C14FE">
        <w:rPr>
          <w:color w:val="000000"/>
        </w:rPr>
        <w:t>Disse loro: «Non prendete nulla per il viaggio, né bastone, né sacca, né pane, né denaro, e non portatevi due tuniche.</w:t>
      </w:r>
    </w:p>
    <w:p w14:paraId="76EFD9BD" w14:textId="77777777" w:rsidR="00DC0D8A" w:rsidRPr="009C14FE" w:rsidRDefault="005024D5" w:rsidP="005024D5">
      <w:pPr>
        <w:pStyle w:val="Corpotesto"/>
        <w:rPr>
          <w:color w:val="000000"/>
        </w:rPr>
      </w:pPr>
      <w:r w:rsidRPr="009C14FE">
        <w:rPr>
          <w:color w:val="000000"/>
        </w:rPr>
        <w:t xml:space="preserve">Il missionario di Gesù è diverso, differente da ogni altro missionario. </w:t>
      </w:r>
      <w:r w:rsidR="00334D31" w:rsidRPr="009C14FE">
        <w:rPr>
          <w:color w:val="000000"/>
        </w:rPr>
        <w:t>Non è diverso perché l</w:t>
      </w:r>
      <w:r w:rsidR="00E2605D" w:rsidRPr="009C14FE">
        <w:rPr>
          <w:color w:val="000000"/>
        </w:rPr>
        <w:t>ui porta nel cuore il Padre e il Figlio e lo Spirito Santo, ma perché va nel mondo portando solo il suo corpo. Nient’altro.</w:t>
      </w:r>
    </w:p>
    <w:p w14:paraId="6A813114" w14:textId="77777777" w:rsidR="00E2605D" w:rsidRPr="009C14FE" w:rsidRDefault="00E2605D" w:rsidP="005024D5">
      <w:pPr>
        <w:pStyle w:val="Corpotesto"/>
        <w:rPr>
          <w:color w:val="000000"/>
        </w:rPr>
      </w:pPr>
      <w:r w:rsidRPr="009C14FE">
        <w:rPr>
          <w:color w:val="000000"/>
        </w:rPr>
        <w:t xml:space="preserve">Ecco il comando di Gesù: </w:t>
      </w:r>
      <w:r w:rsidR="00334D31" w:rsidRPr="009C14FE">
        <w:rPr>
          <w:color w:val="000000"/>
        </w:rPr>
        <w:t>“</w:t>
      </w:r>
      <w:r w:rsidRPr="009C14FE">
        <w:rPr>
          <w:color w:val="000000"/>
        </w:rPr>
        <w:t>Non prendete nulla per il viaggio, né bastone, né sacca, né pane, né denaro, e non portatevi due tuniche</w:t>
      </w:r>
      <w:r w:rsidR="00334D31" w:rsidRPr="009C14FE">
        <w:rPr>
          <w:color w:val="000000"/>
        </w:rPr>
        <w:t>”</w:t>
      </w:r>
      <w:r w:rsidRPr="009C14FE">
        <w:rPr>
          <w:color w:val="000000"/>
        </w:rPr>
        <w:t xml:space="preserve">. Il missionario di Gesù porta il suo Dio, nutre il mondo con il suo Dio. </w:t>
      </w:r>
      <w:r w:rsidR="00345047" w:rsidRPr="009C14FE">
        <w:rPr>
          <w:color w:val="000000"/>
        </w:rPr>
        <w:t>Il suo Dio si prende cura di lui.</w:t>
      </w:r>
    </w:p>
    <w:p w14:paraId="7944AB32" w14:textId="77777777" w:rsidR="00345047" w:rsidRPr="009C14FE" w:rsidRDefault="00345047" w:rsidP="005024D5">
      <w:pPr>
        <w:pStyle w:val="Corpotesto"/>
        <w:rPr>
          <w:color w:val="000000"/>
        </w:rPr>
      </w:pPr>
      <w:r w:rsidRPr="009C14FE">
        <w:rPr>
          <w:color w:val="000000"/>
        </w:rPr>
        <w:t>La missione è un vero c</w:t>
      </w:r>
      <w:r w:rsidR="00334D31" w:rsidRPr="009C14FE">
        <w:rPr>
          <w:color w:val="000000"/>
        </w:rPr>
        <w:t xml:space="preserve">ontratto di lavoro. Il missionario </w:t>
      </w:r>
      <w:r w:rsidRPr="009C14FE">
        <w:rPr>
          <w:color w:val="000000"/>
        </w:rPr>
        <w:t>lavora a giornata piena per il suo Signore. Il suo Signore provvede a quanto gli è necessario. Tutto il missionario dona a Dio di sé e tutto Dio dona al missionario di Sè.</w:t>
      </w:r>
    </w:p>
    <w:p w14:paraId="5A68A2AF" w14:textId="77777777" w:rsidR="00345047" w:rsidRPr="009C14FE" w:rsidRDefault="00345047" w:rsidP="005024D5">
      <w:pPr>
        <w:pStyle w:val="Corpotesto"/>
        <w:rPr>
          <w:color w:val="000000"/>
        </w:rPr>
      </w:pPr>
      <w:r w:rsidRPr="009C14FE">
        <w:rPr>
          <w:color w:val="000000"/>
        </w:rPr>
        <w:t>Dio è Onnipotenza creatrice, provvidenza che sa disporre ogni cosa per il più grande bene, benedizione che arricchisce con ogni dono e mai impoverisce. Dio custodisce e protegge i suoi missionario più che la pupilla dei suoi occhi.</w:t>
      </w:r>
    </w:p>
    <w:p w14:paraId="7B3607C9" w14:textId="77777777" w:rsidR="00345047" w:rsidRPr="009C14FE" w:rsidRDefault="00345047" w:rsidP="005024D5">
      <w:pPr>
        <w:pStyle w:val="Corpotesto"/>
        <w:rPr>
          <w:color w:val="000000"/>
        </w:rPr>
      </w:pPr>
      <w:r w:rsidRPr="009C14FE">
        <w:rPr>
          <w:color w:val="000000"/>
        </w:rPr>
        <w:t>Tutto però avviene nella più grande giustizia. Il Signore dona nella misura in cui a Lui si dona. Se il missionario dona poco a Dio, Dio darà poco a lui. Se invece il missionario darà molto, anche Dio gli darà molto, anzi molto di più.</w:t>
      </w:r>
    </w:p>
    <w:p w14:paraId="62D59FA8" w14:textId="77777777" w:rsidR="00DC0D8A" w:rsidRPr="009C14FE" w:rsidRDefault="00E73B10" w:rsidP="007E1842">
      <w:pPr>
        <w:pStyle w:val="Corpodeltesto2"/>
        <w:rPr>
          <w:color w:val="000000"/>
        </w:rPr>
      </w:pPr>
      <w:r w:rsidRPr="009C14FE">
        <w:rPr>
          <w:color w:val="000000"/>
          <w:position w:val="6"/>
          <w:vertAlign w:val="superscript"/>
        </w:rPr>
        <w:t>4</w:t>
      </w:r>
      <w:r w:rsidRPr="009C14FE">
        <w:rPr>
          <w:color w:val="000000"/>
        </w:rPr>
        <w:t>In qualunque casa entriate, rimanete là, e di là poi ripartite.</w:t>
      </w:r>
    </w:p>
    <w:p w14:paraId="385AD0C4" w14:textId="77777777" w:rsidR="00DC0D8A" w:rsidRPr="009C14FE" w:rsidRDefault="00345047" w:rsidP="00345047">
      <w:pPr>
        <w:pStyle w:val="Corpotesto"/>
        <w:rPr>
          <w:color w:val="000000"/>
        </w:rPr>
      </w:pPr>
      <w:r w:rsidRPr="009C14FE">
        <w:rPr>
          <w:color w:val="000000"/>
        </w:rPr>
        <w:t>I missionari di Gesù vanno per il mondo, trovano una casa che li accoglie. In quella casa devono rimanere. Si entra in quella casa e da que</w:t>
      </w:r>
      <w:r w:rsidR="00B6640B" w:rsidRPr="009C14FE">
        <w:rPr>
          <w:color w:val="000000"/>
        </w:rPr>
        <w:t xml:space="preserve">lla casa si riparte. Perché </w:t>
      </w:r>
      <w:r w:rsidRPr="009C14FE">
        <w:rPr>
          <w:color w:val="000000"/>
        </w:rPr>
        <w:t>questa norma apparentemente limitatrice della libertà individuale?</w:t>
      </w:r>
    </w:p>
    <w:p w14:paraId="0F07B5CA" w14:textId="77777777" w:rsidR="00345047" w:rsidRPr="009C14FE" w:rsidRDefault="00345047" w:rsidP="00345047">
      <w:pPr>
        <w:pStyle w:val="Corpotesto"/>
        <w:rPr>
          <w:color w:val="000000"/>
        </w:rPr>
      </w:pPr>
      <w:r w:rsidRPr="009C14FE">
        <w:rPr>
          <w:color w:val="000000"/>
        </w:rPr>
        <w:t>Il missionario dovrà essere persona sempre credibile, operatrice di pace sempre. Deve spegnere gelosie, invidie, parole vane prima del loro nascere. Si lascia una casa per trovarne una più accogliente, più confortevole, più buona.</w:t>
      </w:r>
    </w:p>
    <w:p w14:paraId="35D5BDE8" w14:textId="77777777" w:rsidR="00345047" w:rsidRPr="009C14FE" w:rsidRDefault="00345047" w:rsidP="00345047">
      <w:pPr>
        <w:pStyle w:val="Corpotesto"/>
        <w:rPr>
          <w:color w:val="000000"/>
        </w:rPr>
      </w:pPr>
      <w:r w:rsidRPr="009C14FE">
        <w:rPr>
          <w:color w:val="000000"/>
        </w:rPr>
        <w:t>Ma il missionario non va per cercare conforto per sé, ma per recare conforto alle anime. Lui è un cercatore di conforto terreno, mai potrà predicare il regno di Dio. Lui infatti dovrà insegnare come si vive da regno di Dio su ogni croce.</w:t>
      </w:r>
    </w:p>
    <w:p w14:paraId="63E3379C" w14:textId="77777777" w:rsidR="00345047" w:rsidRPr="009C14FE" w:rsidRDefault="00345047" w:rsidP="00345047">
      <w:pPr>
        <w:pStyle w:val="Corpotesto"/>
        <w:rPr>
          <w:color w:val="000000"/>
        </w:rPr>
      </w:pPr>
      <w:r w:rsidRPr="009C14FE">
        <w:rPr>
          <w:color w:val="000000"/>
        </w:rPr>
        <w:t>Se lui è persona che sfugge ogni croce, mai potrà insegnare agli altri come si abbraccia la propria croce. Il regno non va solo annunziato, ma anche manifestato presente nella propria vita. È la propria vita la via del regno.</w:t>
      </w:r>
    </w:p>
    <w:p w14:paraId="1ED93CB5" w14:textId="77777777" w:rsidR="00DC0D8A" w:rsidRPr="009C14FE" w:rsidRDefault="00E73B10" w:rsidP="007E1842">
      <w:pPr>
        <w:pStyle w:val="Corpodeltesto2"/>
        <w:rPr>
          <w:color w:val="000000"/>
        </w:rPr>
      </w:pPr>
      <w:r w:rsidRPr="009C14FE">
        <w:rPr>
          <w:color w:val="000000"/>
          <w:position w:val="6"/>
          <w:vertAlign w:val="superscript"/>
        </w:rPr>
        <w:t>5</w:t>
      </w:r>
      <w:r w:rsidRPr="009C14FE">
        <w:rPr>
          <w:color w:val="000000"/>
        </w:rPr>
        <w:t>Quanto a coloro che non vi accolgono, uscite dalla loro città e scuotete la polvere dai vostri piedi come testimonianza contro di loro».</w:t>
      </w:r>
    </w:p>
    <w:p w14:paraId="0EFAA7DA" w14:textId="77777777" w:rsidR="00DC0D8A" w:rsidRPr="009C14FE" w:rsidRDefault="00B6640B" w:rsidP="00DB133F">
      <w:pPr>
        <w:pStyle w:val="Corpotesto"/>
        <w:rPr>
          <w:color w:val="000000"/>
        </w:rPr>
      </w:pPr>
      <w:r w:rsidRPr="009C14FE">
        <w:rPr>
          <w:color w:val="000000"/>
        </w:rPr>
        <w:t>Altra regola per la missione:</w:t>
      </w:r>
      <w:r w:rsidR="00DB133F" w:rsidRPr="009C14FE">
        <w:rPr>
          <w:color w:val="000000"/>
        </w:rPr>
        <w:t xml:space="preserve"> </w:t>
      </w:r>
      <w:r w:rsidRPr="009C14FE">
        <w:rPr>
          <w:color w:val="000000"/>
        </w:rPr>
        <w:t>“</w:t>
      </w:r>
      <w:r w:rsidR="00DB133F" w:rsidRPr="009C14FE">
        <w:rPr>
          <w:color w:val="000000"/>
        </w:rPr>
        <w:t>Quanto a coloro che non vi accolgono, uscite dalla loro città e scuotete la polvere dai vostri piedi come testimonianza contro di loro</w:t>
      </w:r>
      <w:r w:rsidRPr="009C14FE">
        <w:rPr>
          <w:color w:val="000000"/>
        </w:rPr>
        <w:t>”</w:t>
      </w:r>
      <w:r w:rsidR="00DB133F" w:rsidRPr="009C14FE">
        <w:rPr>
          <w:color w:val="000000"/>
        </w:rPr>
        <w:t>. Qual è il vero significato di questo gesto, che è vera presa di distacco?</w:t>
      </w:r>
    </w:p>
    <w:p w14:paraId="4105FD3C" w14:textId="77777777" w:rsidR="00DB133F" w:rsidRPr="009C14FE" w:rsidRDefault="00810FCD" w:rsidP="00DB133F">
      <w:pPr>
        <w:pStyle w:val="Corpotesto"/>
        <w:rPr>
          <w:color w:val="000000"/>
        </w:rPr>
      </w:pPr>
      <w:r w:rsidRPr="009C14FE">
        <w:rPr>
          <w:color w:val="000000"/>
        </w:rPr>
        <w:t>Questo gesto è dichiarazione di non responsabilità in ordine alla loro perdizione eterna. Noi siamo venuti ad annunziarvi la via della salvezza eterna. Voi avete rifiutato la Parola, il Vangelo. La responsabilità è tu</w:t>
      </w:r>
      <w:r w:rsidR="00B6640B" w:rsidRPr="009C14FE">
        <w:rPr>
          <w:color w:val="000000"/>
        </w:rPr>
        <w:t>tta sulle vostre spalle.</w:t>
      </w:r>
    </w:p>
    <w:p w14:paraId="1DD0B2A0" w14:textId="77777777" w:rsidR="00810FCD" w:rsidRPr="009C14FE" w:rsidRDefault="00810FCD" w:rsidP="00DB133F">
      <w:pPr>
        <w:pStyle w:val="Corpotesto"/>
        <w:rPr>
          <w:color w:val="000000"/>
        </w:rPr>
      </w:pPr>
      <w:r w:rsidRPr="009C14FE">
        <w:rPr>
          <w:color w:val="000000"/>
        </w:rPr>
        <w:t>Noi abbiamo fatto quanto dovevamo fare. Dinanzi a Dio non siamo più colpevoli in eterno. Abbiamo obbedito al suo comando. Ora dinanzi a Dio siete voi colpevoli per aver rifiutato il dono della vita eterna. Non lo avete accolto.</w:t>
      </w:r>
    </w:p>
    <w:p w14:paraId="6A617711" w14:textId="77777777" w:rsidR="00810FCD" w:rsidRPr="009C14FE" w:rsidRDefault="00810FCD" w:rsidP="00DB133F">
      <w:pPr>
        <w:pStyle w:val="Corpotesto"/>
        <w:rPr>
          <w:color w:val="000000"/>
        </w:rPr>
      </w:pPr>
      <w:r w:rsidRPr="009C14FE">
        <w:rPr>
          <w:color w:val="000000"/>
        </w:rPr>
        <w:t>La polvere è chiamata a rendere testimonianza domani nel giorno</w:t>
      </w:r>
      <w:r w:rsidR="00A97E28" w:rsidRPr="009C14FE">
        <w:rPr>
          <w:color w:val="000000"/>
        </w:rPr>
        <w:t xml:space="preserve"> </w:t>
      </w:r>
      <w:r w:rsidRPr="009C14FE">
        <w:rPr>
          <w:color w:val="000000"/>
        </w:rPr>
        <w:t xml:space="preserve">del giudizio. Se voi domani direte che non è vero, noi abbiamo la polvere come testimone a nostra difesa. Sarà essa ad attestare a Dio che la Parola è stato a voi data. </w:t>
      </w:r>
    </w:p>
    <w:p w14:paraId="3821CA4D" w14:textId="77777777" w:rsidR="00810FCD" w:rsidRPr="009C14FE" w:rsidRDefault="00810FCD" w:rsidP="00DB133F">
      <w:pPr>
        <w:pStyle w:val="Corpotesto"/>
        <w:rPr>
          <w:color w:val="000000"/>
        </w:rPr>
      </w:pPr>
      <w:r w:rsidRPr="009C14FE">
        <w:rPr>
          <w:color w:val="000000"/>
        </w:rPr>
        <w:t>Anche Dio nel giorno del giudizio ha i suoi testimoni. Sono il cielo e la terra, dinanzi ai quali ha fat</w:t>
      </w:r>
      <w:r w:rsidR="00824C95" w:rsidRPr="009C14FE">
        <w:rPr>
          <w:color w:val="000000"/>
        </w:rPr>
        <w:t>to ogni suo giuramento, professione</w:t>
      </w:r>
      <w:r w:rsidRPr="009C14FE">
        <w:rPr>
          <w:color w:val="000000"/>
        </w:rPr>
        <w:t xml:space="preserve">, oracolo. Domani cielo e terra interverranno per testimoniare che veramente Dio ha parlato. </w:t>
      </w:r>
    </w:p>
    <w:p w14:paraId="035AC0DF" w14:textId="77777777" w:rsidR="00E73B10" w:rsidRPr="009C14FE" w:rsidRDefault="00E73B10" w:rsidP="007E1842">
      <w:pPr>
        <w:pStyle w:val="Corpodeltesto2"/>
        <w:rPr>
          <w:color w:val="000000"/>
        </w:rPr>
      </w:pPr>
      <w:r w:rsidRPr="009C14FE">
        <w:rPr>
          <w:color w:val="000000"/>
          <w:position w:val="6"/>
          <w:vertAlign w:val="superscript"/>
        </w:rPr>
        <w:t>6</w:t>
      </w:r>
      <w:r w:rsidRPr="009C14FE">
        <w:rPr>
          <w:color w:val="000000"/>
        </w:rPr>
        <w:t>Allora essi uscirono e giravano di villaggio in villaggio, ovunque annunciando la buona notizia e operando guarigioni.</w:t>
      </w:r>
    </w:p>
    <w:p w14:paraId="4BA5D6C5" w14:textId="77777777" w:rsidR="00605D2C" w:rsidRPr="009C14FE" w:rsidRDefault="00810FCD" w:rsidP="00810FCD">
      <w:pPr>
        <w:pStyle w:val="Corpotesto"/>
        <w:rPr>
          <w:color w:val="000000"/>
        </w:rPr>
      </w:pPr>
      <w:r w:rsidRPr="009C14FE">
        <w:rPr>
          <w:color w:val="000000"/>
        </w:rPr>
        <w:t>I Dodici o</w:t>
      </w:r>
      <w:r w:rsidR="00F10A4F" w:rsidRPr="009C14FE">
        <w:rPr>
          <w:color w:val="000000"/>
        </w:rPr>
        <w:t>bbediscono. Escono e girano di villaggio in villaggio, ovunque annunciando la buona novella e operando guarigioni. Con la Parola annunziano il regno di Dio, con le guarigioni lo rendono presente in mezzo agli uomini.</w:t>
      </w:r>
    </w:p>
    <w:p w14:paraId="342D2067" w14:textId="77777777" w:rsidR="00F10A4F" w:rsidRPr="009C14FE" w:rsidRDefault="00F10A4F" w:rsidP="00810FCD">
      <w:pPr>
        <w:pStyle w:val="Corpotesto"/>
        <w:rPr>
          <w:color w:val="000000"/>
        </w:rPr>
      </w:pPr>
      <w:r w:rsidRPr="009C14FE">
        <w:rPr>
          <w:color w:val="000000"/>
        </w:rPr>
        <w:t>La guarigione manifesta il regno perché essa è vittoria sul principe del mondo, sul peccato, sulla morte. L’uomo</w:t>
      </w:r>
      <w:r w:rsidR="00824C95" w:rsidRPr="009C14FE">
        <w:rPr>
          <w:color w:val="000000"/>
        </w:rPr>
        <w:t xml:space="preserve"> è schiavo del peccato. Malattie</w:t>
      </w:r>
      <w:r w:rsidRPr="009C14FE">
        <w:rPr>
          <w:color w:val="000000"/>
        </w:rPr>
        <w:t xml:space="preserve"> e sofferenze sono il frutto del peccato. La guarigione è vera sconfitta di Satana.</w:t>
      </w:r>
    </w:p>
    <w:p w14:paraId="4240EB48" w14:textId="77777777" w:rsidR="00F10A4F" w:rsidRPr="009C14FE" w:rsidRDefault="00F10A4F" w:rsidP="00810FCD">
      <w:pPr>
        <w:pStyle w:val="Corpotesto"/>
        <w:rPr>
          <w:color w:val="000000"/>
        </w:rPr>
      </w:pPr>
      <w:r w:rsidRPr="009C14FE">
        <w:rPr>
          <w:color w:val="000000"/>
        </w:rPr>
        <w:t>Se si dice solo la Parola e non si manifesta la vittoria sul principe del mondo, la sola Parola mai potrà essere creduta. Diviene parola come tutte le altre parole. È Parola senza efficacia. Invece la Parola libera e il regno è reso presente.</w:t>
      </w:r>
    </w:p>
    <w:p w14:paraId="4F8EF728" w14:textId="77777777" w:rsidR="00F10A4F" w:rsidRPr="009C14FE" w:rsidRDefault="00F10A4F" w:rsidP="00810FCD">
      <w:pPr>
        <w:pStyle w:val="Corpotesto"/>
        <w:rPr>
          <w:color w:val="000000"/>
        </w:rPr>
      </w:pPr>
      <w:r w:rsidRPr="009C14FE">
        <w:rPr>
          <w:color w:val="000000"/>
        </w:rPr>
        <w:t>Sempre Parola ed opere devono essere intimamente connes</w:t>
      </w:r>
      <w:r w:rsidR="00824C95" w:rsidRPr="009C14FE">
        <w:rPr>
          <w:color w:val="000000"/>
        </w:rPr>
        <w:t>se. Né la Parola senza le opere n</w:t>
      </w:r>
      <w:r w:rsidRPr="009C14FE">
        <w:rPr>
          <w:color w:val="000000"/>
        </w:rPr>
        <w:t xml:space="preserve">é le opere senza la Parola. Il regno annunziato deve essere anche regno mostrato. Il regno predicato è regno vissuto, creato, realizzato. </w:t>
      </w:r>
    </w:p>
    <w:p w14:paraId="3AAC96BE" w14:textId="77777777" w:rsidR="00810FCD" w:rsidRPr="009C14FE" w:rsidRDefault="00810FCD" w:rsidP="00810FCD">
      <w:pPr>
        <w:pStyle w:val="Corpotesto"/>
        <w:rPr>
          <w:color w:val="000000"/>
        </w:rPr>
      </w:pPr>
    </w:p>
    <w:p w14:paraId="0A1FCF5E" w14:textId="77777777" w:rsidR="0048518C" w:rsidRPr="009C14FE" w:rsidRDefault="00605D2C" w:rsidP="0048518C">
      <w:pPr>
        <w:pStyle w:val="Titolo2"/>
        <w:spacing w:before="0" w:after="0"/>
        <w:rPr>
          <w:i w:val="0"/>
          <w:color w:val="000000"/>
          <w:sz w:val="40"/>
          <w:szCs w:val="40"/>
        </w:rPr>
      </w:pPr>
      <w:bookmarkStart w:id="108" w:name="_Toc62172383"/>
      <w:r w:rsidRPr="009C14FE">
        <w:rPr>
          <w:i w:val="0"/>
          <w:color w:val="000000"/>
          <w:sz w:val="40"/>
          <w:szCs w:val="40"/>
        </w:rPr>
        <w:t>Erode e Gesù</w:t>
      </w:r>
      <w:bookmarkEnd w:id="108"/>
      <w:r w:rsidRPr="009C14FE">
        <w:rPr>
          <w:i w:val="0"/>
          <w:color w:val="000000"/>
          <w:sz w:val="40"/>
          <w:szCs w:val="40"/>
        </w:rPr>
        <w:t xml:space="preserve"> </w:t>
      </w:r>
    </w:p>
    <w:p w14:paraId="0163028C" w14:textId="77777777" w:rsidR="0048518C" w:rsidRPr="009C14FE" w:rsidRDefault="0048518C" w:rsidP="00DC0D8A">
      <w:pPr>
        <w:pStyle w:val="Corpotesto"/>
        <w:rPr>
          <w:color w:val="000000"/>
          <w:sz w:val="14"/>
        </w:rPr>
      </w:pPr>
    </w:p>
    <w:p w14:paraId="4E656D94" w14:textId="77777777" w:rsidR="00DC0D8A" w:rsidRPr="009C14FE" w:rsidRDefault="00E73B10" w:rsidP="007E1842">
      <w:pPr>
        <w:pStyle w:val="Corpodeltesto2"/>
        <w:rPr>
          <w:color w:val="000000"/>
        </w:rPr>
      </w:pPr>
      <w:r w:rsidRPr="009C14FE">
        <w:rPr>
          <w:color w:val="000000"/>
          <w:position w:val="6"/>
          <w:vertAlign w:val="superscript"/>
        </w:rPr>
        <w:t>7</w:t>
      </w:r>
      <w:r w:rsidRPr="009C14FE">
        <w:rPr>
          <w:color w:val="000000"/>
        </w:rPr>
        <w:t>Il tetrarca Erode sentì parlare di tutti questi avvenimenti e non sapeva che cosa pensare, perché alcuni dicevano: «Giovanni è risorto dai morti»,</w:t>
      </w:r>
    </w:p>
    <w:p w14:paraId="2429B3DD" w14:textId="77777777" w:rsidR="00DC0D8A" w:rsidRPr="009C14FE" w:rsidRDefault="00F10A4F" w:rsidP="00F10A4F">
      <w:pPr>
        <w:pStyle w:val="Corpotesto"/>
        <w:rPr>
          <w:color w:val="000000"/>
        </w:rPr>
      </w:pPr>
      <w:r w:rsidRPr="009C14FE">
        <w:rPr>
          <w:color w:val="000000"/>
        </w:rPr>
        <w:t xml:space="preserve">Il tetrarca Erode sente </w:t>
      </w:r>
      <w:r w:rsidR="00824C95" w:rsidRPr="009C14FE">
        <w:rPr>
          <w:color w:val="000000"/>
        </w:rPr>
        <w:t>parlare di tutti gli avvenimenti</w:t>
      </w:r>
      <w:r w:rsidRPr="009C14FE">
        <w:rPr>
          <w:color w:val="000000"/>
        </w:rPr>
        <w:t xml:space="preserve"> che riguardano Cristo Gesù e i Dodici e non sa cosa pensare, perché alcuni dicevano: </w:t>
      </w:r>
      <w:r w:rsidR="00824C95" w:rsidRPr="009C14FE">
        <w:rPr>
          <w:color w:val="000000"/>
        </w:rPr>
        <w:t>“</w:t>
      </w:r>
      <w:r w:rsidRPr="009C14FE">
        <w:rPr>
          <w:color w:val="000000"/>
        </w:rPr>
        <w:t>Giovanni è risorto dai morti</w:t>
      </w:r>
      <w:r w:rsidR="00824C95" w:rsidRPr="009C14FE">
        <w:rPr>
          <w:color w:val="000000"/>
        </w:rPr>
        <w:t>”</w:t>
      </w:r>
      <w:r w:rsidRPr="009C14FE">
        <w:rPr>
          <w:color w:val="000000"/>
        </w:rPr>
        <w:t>.</w:t>
      </w:r>
      <w:r w:rsidR="00A97E28" w:rsidRPr="009C14FE">
        <w:rPr>
          <w:color w:val="000000"/>
        </w:rPr>
        <w:t xml:space="preserve"> </w:t>
      </w:r>
      <w:r w:rsidRPr="009C14FE">
        <w:rPr>
          <w:color w:val="000000"/>
        </w:rPr>
        <w:t>Erode non ha una conoscenza diretta di Gesù.</w:t>
      </w:r>
    </w:p>
    <w:p w14:paraId="6EE5F635" w14:textId="77777777" w:rsidR="00E0228D" w:rsidRPr="009C14FE" w:rsidRDefault="00E0228D" w:rsidP="00F10A4F">
      <w:pPr>
        <w:pStyle w:val="Corpotesto"/>
        <w:rPr>
          <w:color w:val="000000"/>
        </w:rPr>
      </w:pPr>
      <w:r w:rsidRPr="009C14FE">
        <w:rPr>
          <w:color w:val="000000"/>
        </w:rPr>
        <w:t xml:space="preserve">È </w:t>
      </w:r>
      <w:r w:rsidR="00891223" w:rsidRPr="009C14FE">
        <w:rPr>
          <w:color w:val="000000"/>
        </w:rPr>
        <w:t xml:space="preserve">confuso </w:t>
      </w:r>
      <w:r w:rsidRPr="009C14FE">
        <w:rPr>
          <w:color w:val="000000"/>
        </w:rPr>
        <w:t xml:space="preserve">da quanto </w:t>
      </w:r>
      <w:r w:rsidR="00891223" w:rsidRPr="009C14FE">
        <w:rPr>
          <w:color w:val="000000"/>
        </w:rPr>
        <w:t xml:space="preserve">sente dalla </w:t>
      </w:r>
      <w:r w:rsidRPr="009C14FE">
        <w:rPr>
          <w:color w:val="000000"/>
        </w:rPr>
        <w:t>gente. Alcuni dicono che Giovanni è risorto dai morti. Sappiamo dalla Scrittura Santa che solo tre persone sono state risuscitate nei tempi antichi, una dal profeta Elia e due dal profeta Eliseo.</w:t>
      </w:r>
    </w:p>
    <w:p w14:paraId="07232FB1" w14:textId="77777777" w:rsidR="00E0228D" w:rsidRPr="009C14FE" w:rsidRDefault="00E0228D" w:rsidP="00F10A4F">
      <w:pPr>
        <w:pStyle w:val="Corpotesto"/>
        <w:rPr>
          <w:color w:val="000000"/>
        </w:rPr>
      </w:pPr>
      <w:r w:rsidRPr="009C14FE">
        <w:rPr>
          <w:color w:val="000000"/>
        </w:rPr>
        <w:t>Ma sono risuscitati con il loro corpo. Non c’</w:t>
      </w:r>
      <w:r w:rsidR="00824C95" w:rsidRPr="009C14FE">
        <w:rPr>
          <w:color w:val="000000"/>
        </w:rPr>
        <w:t>è trasmigrazione delle anime da</w:t>
      </w:r>
      <w:r w:rsidRPr="009C14FE">
        <w:rPr>
          <w:color w:val="000000"/>
        </w:rPr>
        <w:t xml:space="preserve"> un corpo ad un altro. Corpo e anima sono una sola cosa, inseparabile in eterno. Uno può anche risuscitare dai morti, ma solo con il proprio corpo.</w:t>
      </w:r>
      <w:r w:rsidR="00A97E28" w:rsidRPr="009C14FE">
        <w:rPr>
          <w:color w:val="000000"/>
        </w:rPr>
        <w:t xml:space="preserve"> </w:t>
      </w:r>
    </w:p>
    <w:p w14:paraId="6BE94415" w14:textId="77777777" w:rsidR="00E0228D" w:rsidRPr="009C14FE" w:rsidRDefault="00E0228D" w:rsidP="00F10A4F">
      <w:pPr>
        <w:pStyle w:val="Corpotesto"/>
        <w:rPr>
          <w:color w:val="000000"/>
        </w:rPr>
      </w:pPr>
      <w:r w:rsidRPr="009C14FE">
        <w:rPr>
          <w:color w:val="000000"/>
        </w:rPr>
        <w:t>Pensare che il corpo di Giovanni sia nella terra e l’anima e lo spirito siano in un altro corpo è cosa contraria alla fede, alla rivelazione, alla verità. Una sola anima, un solo corpo, una sola persona per sempre. Nel tempo e nell’eternità.</w:t>
      </w:r>
    </w:p>
    <w:p w14:paraId="6EE5CEF7" w14:textId="77777777" w:rsidR="00DC0D8A" w:rsidRPr="009C14FE" w:rsidRDefault="00E73B10" w:rsidP="007E1842">
      <w:pPr>
        <w:pStyle w:val="Corpodeltesto2"/>
        <w:rPr>
          <w:color w:val="000000"/>
        </w:rPr>
      </w:pPr>
      <w:r w:rsidRPr="009C14FE">
        <w:rPr>
          <w:color w:val="000000"/>
          <w:position w:val="6"/>
          <w:vertAlign w:val="superscript"/>
        </w:rPr>
        <w:t>8</w:t>
      </w:r>
      <w:r w:rsidRPr="009C14FE">
        <w:rPr>
          <w:color w:val="000000"/>
        </w:rPr>
        <w:t>altri: «È apparso Elia», e altri ancora: «È risorto uno degli antichi profeti».</w:t>
      </w:r>
    </w:p>
    <w:p w14:paraId="0141C4F5" w14:textId="77777777" w:rsidR="00DC0D8A" w:rsidRPr="009C14FE" w:rsidRDefault="00E0228D" w:rsidP="00E0228D">
      <w:pPr>
        <w:pStyle w:val="Corpotesto"/>
        <w:rPr>
          <w:color w:val="000000"/>
        </w:rPr>
      </w:pPr>
      <w:r w:rsidRPr="009C14FE">
        <w:rPr>
          <w:color w:val="000000"/>
        </w:rPr>
        <w:t>Anche queste altre due notizie che giungono agli orecchi di Erode non sono fondate sulla rivelaz</w:t>
      </w:r>
      <w:r w:rsidR="00824C95" w:rsidRPr="009C14FE">
        <w:rPr>
          <w:color w:val="000000"/>
        </w:rPr>
        <w:t>ione. Elia può pure apparire</w:t>
      </w:r>
      <w:r w:rsidRPr="009C14FE">
        <w:rPr>
          <w:color w:val="000000"/>
        </w:rPr>
        <w:t xml:space="preserve"> assumendo le sembianze di quello che fu il suo corpo, mai però nelle sembianze di un altro corpo.</w:t>
      </w:r>
    </w:p>
    <w:p w14:paraId="532D9BC8" w14:textId="77777777" w:rsidR="00E0228D" w:rsidRPr="009C14FE" w:rsidRDefault="00E0228D" w:rsidP="00E0228D">
      <w:pPr>
        <w:pStyle w:val="Corpotesto"/>
        <w:rPr>
          <w:color w:val="000000"/>
        </w:rPr>
      </w:pPr>
      <w:r w:rsidRPr="009C14FE">
        <w:rPr>
          <w:color w:val="000000"/>
        </w:rPr>
        <w:t xml:space="preserve">La stessa legge vale per gli antichi profeti. Se Isaia risorge deve essere Isaia con il suo corpo e la sua anima. </w:t>
      </w:r>
      <w:r w:rsidR="00743B60" w:rsidRPr="009C14FE">
        <w:rPr>
          <w:color w:val="000000"/>
        </w:rPr>
        <w:t xml:space="preserve">Così anche Geremia o Ezechiele. Non esiste la trasmigrazione delle anime da un corpo all’altro. È contro la verità dell’uomo. </w:t>
      </w:r>
    </w:p>
    <w:p w14:paraId="17BE2B04" w14:textId="77777777" w:rsidR="00743B60" w:rsidRPr="009C14FE" w:rsidRDefault="00743B60" w:rsidP="00E0228D">
      <w:pPr>
        <w:pStyle w:val="Corpotesto"/>
        <w:rPr>
          <w:color w:val="000000"/>
        </w:rPr>
      </w:pPr>
      <w:r w:rsidRPr="009C14FE">
        <w:rPr>
          <w:color w:val="000000"/>
        </w:rPr>
        <w:t>Gesù è Gesù. Poiché il corpo di Gesù non è di Elia, non è di Isaia, non è di Geremia o di altro uomo, anche l’anima di Gesù è di Gesù. L’antropologia biblica è questa sola verità: ogni corpo ha l</w:t>
      </w:r>
      <w:r w:rsidR="00B4518F" w:rsidRPr="009C14FE">
        <w:rPr>
          <w:color w:val="000000"/>
        </w:rPr>
        <w:t>a sua anima i</w:t>
      </w:r>
      <w:r w:rsidRPr="009C14FE">
        <w:rPr>
          <w:color w:val="000000"/>
        </w:rPr>
        <w:t>n eterno.</w:t>
      </w:r>
    </w:p>
    <w:p w14:paraId="7584F1D8" w14:textId="77777777" w:rsidR="00743B60" w:rsidRPr="009C14FE" w:rsidRDefault="00743B60" w:rsidP="00E0228D">
      <w:pPr>
        <w:pStyle w:val="Corpotesto"/>
        <w:rPr>
          <w:color w:val="000000"/>
        </w:rPr>
      </w:pPr>
      <w:r w:rsidRPr="009C14FE">
        <w:rPr>
          <w:color w:val="000000"/>
        </w:rPr>
        <w:t xml:space="preserve">Non esiste nessun passaggio dell’anima da un corpo all’altro. La reincarnazione in </w:t>
      </w:r>
      <w:r w:rsidR="00824C95" w:rsidRPr="009C14FE">
        <w:rPr>
          <w:color w:val="000000"/>
        </w:rPr>
        <w:t>un corpo diverso</w:t>
      </w:r>
      <w:r w:rsidRPr="009C14FE">
        <w:rPr>
          <w:color w:val="000000"/>
        </w:rPr>
        <w:t xml:space="preserve"> dal proprio non appartiene alla creazione del nostro Dio. </w:t>
      </w:r>
      <w:r w:rsidR="00891223" w:rsidRPr="009C14FE">
        <w:rPr>
          <w:color w:val="000000"/>
        </w:rPr>
        <w:t xml:space="preserve">Dio ha creato la persona umana che è una ed indivisibile in eterno. </w:t>
      </w:r>
    </w:p>
    <w:p w14:paraId="083EF0EB" w14:textId="77777777" w:rsidR="00891223" w:rsidRPr="009C14FE" w:rsidRDefault="00891223" w:rsidP="00E0228D">
      <w:pPr>
        <w:pStyle w:val="Corpotesto"/>
        <w:rPr>
          <w:color w:val="000000"/>
        </w:rPr>
      </w:pPr>
      <w:r w:rsidRPr="009C14FE">
        <w:rPr>
          <w:color w:val="000000"/>
        </w:rPr>
        <w:t>Si divide la persona con la morte. Si ricompone con la risurrezione. Nella risurrezione per la sua onnipotenza il Signore creerà all’u</w:t>
      </w:r>
      <w:r w:rsidR="00B4518F" w:rsidRPr="009C14FE">
        <w:rPr>
          <w:color w:val="000000"/>
        </w:rPr>
        <w:t>omo il suo corpo, lo trasformerà</w:t>
      </w:r>
      <w:r w:rsidRPr="009C14FE">
        <w:rPr>
          <w:color w:val="000000"/>
        </w:rPr>
        <w:t xml:space="preserve"> in spirito e lo darà all’anima. Si ricompone l’unità della persona.</w:t>
      </w:r>
    </w:p>
    <w:p w14:paraId="71AD2E2D" w14:textId="77777777" w:rsidR="00E73B10" w:rsidRPr="009C14FE" w:rsidRDefault="00E73B10" w:rsidP="007E1842">
      <w:pPr>
        <w:pStyle w:val="Corpodeltesto2"/>
        <w:rPr>
          <w:color w:val="000000"/>
        </w:rPr>
      </w:pPr>
      <w:r w:rsidRPr="009C14FE">
        <w:rPr>
          <w:color w:val="000000"/>
          <w:position w:val="6"/>
          <w:vertAlign w:val="superscript"/>
        </w:rPr>
        <w:t>9</w:t>
      </w:r>
      <w:r w:rsidRPr="009C14FE">
        <w:rPr>
          <w:color w:val="000000"/>
        </w:rPr>
        <w:t>Ma Erode diceva: «Giovanni, l’ho fatto decapitare io; chi è dunque costui, del quale sento dire queste cose?». E cercava di vederlo.</w:t>
      </w:r>
    </w:p>
    <w:p w14:paraId="1BD16724" w14:textId="77777777" w:rsidR="00891223" w:rsidRPr="009C14FE" w:rsidRDefault="00891223" w:rsidP="00891223">
      <w:pPr>
        <w:pStyle w:val="Corpotesto"/>
        <w:rPr>
          <w:color w:val="000000"/>
        </w:rPr>
      </w:pPr>
      <w:r w:rsidRPr="009C14FE">
        <w:rPr>
          <w:color w:val="000000"/>
        </w:rPr>
        <w:t xml:space="preserve">Il tetrarca Erode possiede però una certezza. Lui diceva infatti: </w:t>
      </w:r>
      <w:r w:rsidR="00B4518F" w:rsidRPr="009C14FE">
        <w:rPr>
          <w:color w:val="000000"/>
        </w:rPr>
        <w:t>“</w:t>
      </w:r>
      <w:r w:rsidRPr="009C14FE">
        <w:rPr>
          <w:color w:val="000000"/>
        </w:rPr>
        <w:t>Giovanni, l’ho fatto decapitare io</w:t>
      </w:r>
      <w:r w:rsidR="00B4518F" w:rsidRPr="009C14FE">
        <w:rPr>
          <w:color w:val="000000"/>
        </w:rPr>
        <w:t>”</w:t>
      </w:r>
      <w:r w:rsidRPr="009C14FE">
        <w:rPr>
          <w:color w:val="000000"/>
        </w:rPr>
        <w:t xml:space="preserve">. Per lui questa è </w:t>
      </w:r>
      <w:r w:rsidR="00587B25" w:rsidRPr="009C14FE">
        <w:rPr>
          <w:color w:val="000000"/>
        </w:rPr>
        <w:t>verità inoppugnabile</w:t>
      </w:r>
      <w:r w:rsidRPr="009C14FE">
        <w:rPr>
          <w:color w:val="000000"/>
        </w:rPr>
        <w:t>. Gesù non è Giovanni il Battista. Non può essere. Giovanni è stato decapitato. È stato sepolto.</w:t>
      </w:r>
    </w:p>
    <w:p w14:paraId="4B6E8E0B" w14:textId="77777777" w:rsidR="00891223" w:rsidRPr="009C14FE" w:rsidRDefault="00891223" w:rsidP="00891223">
      <w:pPr>
        <w:pStyle w:val="Corpotesto"/>
        <w:rPr>
          <w:color w:val="000000"/>
        </w:rPr>
      </w:pPr>
      <w:r w:rsidRPr="009C14FE">
        <w:rPr>
          <w:color w:val="000000"/>
        </w:rPr>
        <w:t>Ma se non è Giovanni, chi è dunque costui, del quale</w:t>
      </w:r>
      <w:r w:rsidR="00B4518F" w:rsidRPr="009C14FE">
        <w:rPr>
          <w:color w:val="000000"/>
        </w:rPr>
        <w:t xml:space="preserve"> Erode sente</w:t>
      </w:r>
      <w:r w:rsidRPr="009C14FE">
        <w:rPr>
          <w:color w:val="000000"/>
        </w:rPr>
        <w:t xml:space="preserve"> dire queste cose? </w:t>
      </w:r>
      <w:r w:rsidR="00CA7556" w:rsidRPr="009C14FE">
        <w:rPr>
          <w:color w:val="000000"/>
        </w:rPr>
        <w:t>Ecco l</w:t>
      </w:r>
      <w:r w:rsidRPr="009C14FE">
        <w:rPr>
          <w:color w:val="000000"/>
        </w:rPr>
        <w:t>a risposta: quanto a persona stori</w:t>
      </w:r>
      <w:r w:rsidR="00587B25" w:rsidRPr="009C14FE">
        <w:rPr>
          <w:color w:val="000000"/>
        </w:rPr>
        <w:t>c</w:t>
      </w:r>
      <w:r w:rsidRPr="009C14FE">
        <w:rPr>
          <w:color w:val="000000"/>
        </w:rPr>
        <w:t xml:space="preserve">a, Gesù è Gesù e Giovanni </w:t>
      </w:r>
      <w:r w:rsidR="00587B25" w:rsidRPr="009C14FE">
        <w:rPr>
          <w:color w:val="000000"/>
        </w:rPr>
        <w:t xml:space="preserve">è </w:t>
      </w:r>
      <w:r w:rsidRPr="009C14FE">
        <w:rPr>
          <w:color w:val="000000"/>
        </w:rPr>
        <w:t>Giovanni e gli antichi profeti rimango</w:t>
      </w:r>
      <w:r w:rsidR="00B4518F" w:rsidRPr="009C14FE">
        <w:rPr>
          <w:color w:val="000000"/>
        </w:rPr>
        <w:t xml:space="preserve">no antichi profeti. Ognuno è se </w:t>
      </w:r>
      <w:r w:rsidRPr="009C14FE">
        <w:rPr>
          <w:color w:val="000000"/>
        </w:rPr>
        <w:t>stesso.</w:t>
      </w:r>
    </w:p>
    <w:p w14:paraId="6B4C1E26" w14:textId="77777777" w:rsidR="00891223" w:rsidRPr="009C14FE" w:rsidRDefault="00B4518F" w:rsidP="00891223">
      <w:pPr>
        <w:pStyle w:val="Corpotesto"/>
        <w:rPr>
          <w:color w:val="000000"/>
        </w:rPr>
      </w:pPr>
      <w:r w:rsidRPr="009C14FE">
        <w:rPr>
          <w:color w:val="000000"/>
        </w:rPr>
        <w:t>Erode ha però un desiderio: c</w:t>
      </w:r>
      <w:r w:rsidR="00587B25" w:rsidRPr="009C14FE">
        <w:rPr>
          <w:color w:val="000000"/>
        </w:rPr>
        <w:t>erca di vedere Gesù. Essendo un desiderio di pura curiosità, Gesù non lo esaudisce oggi. Lo esaudirà il giorno della sua passione. Allora Erode sarà posto dinanzi alla sua responsabilità di re.</w:t>
      </w:r>
    </w:p>
    <w:p w14:paraId="622D960F" w14:textId="77777777" w:rsidR="00587B25" w:rsidRPr="009C14FE" w:rsidRDefault="00587B25" w:rsidP="00891223">
      <w:pPr>
        <w:pStyle w:val="Corpotesto"/>
        <w:rPr>
          <w:color w:val="000000"/>
        </w:rPr>
      </w:pPr>
      <w:r w:rsidRPr="009C14FE">
        <w:rPr>
          <w:color w:val="000000"/>
        </w:rPr>
        <w:t>Dovrà giudicare se Gesù è reo di morte o è invece innocente. Se va condannato o liberato. Allora Erode mostrerà solo la sua pochezza, il suo nulla. Non prende alcuna decisione. Rimanda Gesù a Pilato. Se la veda lui.</w:t>
      </w:r>
    </w:p>
    <w:p w14:paraId="09E299D7" w14:textId="77777777" w:rsidR="007C7C9A" w:rsidRPr="009C14FE" w:rsidRDefault="007C7C9A" w:rsidP="007C7C9A">
      <w:pPr>
        <w:spacing w:after="120"/>
        <w:jc w:val="both"/>
        <w:rPr>
          <w:rFonts w:ascii="Arial" w:hAnsi="Arial"/>
          <w:color w:val="000000"/>
          <w:sz w:val="24"/>
        </w:rPr>
      </w:pPr>
      <w:r w:rsidRPr="009C14FE">
        <w:rPr>
          <w:rFonts w:ascii="Arial" w:hAnsi="Arial"/>
          <w:color w:val="000000"/>
          <w:sz w:val="24"/>
        </w:rPr>
        <w:t>Quando la storia passa dinanzi ai nostri occhi, essa ci copre di altissima responsabilità. Possiamo noi rivestirla di verità per la sua salvezza. Possiamo deturparla con ogni falsità per la sua perdizione. Possiamo essere indifferenti.</w:t>
      </w:r>
    </w:p>
    <w:p w14:paraId="55347F28" w14:textId="77777777" w:rsidR="007C7C9A" w:rsidRPr="009C14FE" w:rsidRDefault="007C7C9A" w:rsidP="007C7C9A">
      <w:pPr>
        <w:spacing w:after="120"/>
        <w:jc w:val="both"/>
        <w:rPr>
          <w:rFonts w:ascii="Arial" w:hAnsi="Arial"/>
          <w:color w:val="000000"/>
          <w:sz w:val="24"/>
        </w:rPr>
      </w:pPr>
      <w:r w:rsidRPr="009C14FE">
        <w:rPr>
          <w:rFonts w:ascii="Arial" w:hAnsi="Arial"/>
          <w:color w:val="000000"/>
          <w:sz w:val="24"/>
        </w:rPr>
        <w:t xml:space="preserve">Se molti la coprono di falsità, moltissimi sono indifferenti ad essa. L’indifferenza dell’uomo è grave peccato. L’indifferenza del cristiano è gravissima colpa di omissione. Nessuna colpa è uguale alla sua. È colpa madre di ogni colpa. </w:t>
      </w:r>
    </w:p>
    <w:p w14:paraId="59FF0842" w14:textId="77777777" w:rsidR="007C7C9A" w:rsidRPr="009C14FE" w:rsidRDefault="007C7C9A" w:rsidP="007C7C9A">
      <w:pPr>
        <w:spacing w:after="120"/>
        <w:jc w:val="both"/>
        <w:rPr>
          <w:rFonts w:ascii="Arial" w:hAnsi="Arial"/>
          <w:color w:val="000000"/>
          <w:sz w:val="24"/>
        </w:rPr>
      </w:pPr>
      <w:r w:rsidRPr="009C14FE">
        <w:rPr>
          <w:rFonts w:ascii="Arial" w:hAnsi="Arial"/>
          <w:color w:val="000000"/>
          <w:sz w:val="24"/>
        </w:rPr>
        <w:t xml:space="preserve">È sua responsabilità rivestire la storia di purissima verità divina. È sua missione dare ad essa Cristo Gesù, verità, luce, grazia, vita eterna. È suo obbligo annunziare Cristo e attrarre ogni uomo a Cristo. Cristo è la verità della storia. </w:t>
      </w:r>
    </w:p>
    <w:p w14:paraId="27ECA6F1" w14:textId="77777777" w:rsidR="007C7C9A" w:rsidRPr="009C14FE" w:rsidRDefault="007C7C9A" w:rsidP="007C7C9A">
      <w:pPr>
        <w:spacing w:after="120"/>
        <w:jc w:val="both"/>
        <w:rPr>
          <w:rFonts w:ascii="Arial" w:hAnsi="Arial"/>
          <w:color w:val="000000"/>
          <w:sz w:val="24"/>
        </w:rPr>
      </w:pPr>
      <w:r w:rsidRPr="009C14FE">
        <w:rPr>
          <w:rFonts w:ascii="Arial" w:hAnsi="Arial"/>
          <w:color w:val="000000"/>
          <w:sz w:val="24"/>
        </w:rPr>
        <w:t xml:space="preserve">Il cristiano deve attrarre a Cristo, perché ognuno si lasci fare corpo di Cristo per la potenza dello Spirito Santo. Un uomo diviene vero solo quando si riveste di Cristo. Si toglie Cristo dalla storia, questa rimane nella sua falsità. </w:t>
      </w:r>
    </w:p>
    <w:p w14:paraId="3CCD32A9" w14:textId="77777777" w:rsidR="007C7C9A" w:rsidRPr="009C14FE" w:rsidRDefault="007C7C9A" w:rsidP="007C7C9A">
      <w:pPr>
        <w:spacing w:after="120"/>
        <w:jc w:val="both"/>
        <w:rPr>
          <w:rFonts w:ascii="Arial" w:hAnsi="Arial"/>
          <w:color w:val="000000"/>
          <w:sz w:val="24"/>
        </w:rPr>
      </w:pPr>
      <w:r w:rsidRPr="009C14FE">
        <w:rPr>
          <w:rFonts w:ascii="Arial" w:hAnsi="Arial"/>
          <w:color w:val="000000"/>
          <w:sz w:val="24"/>
        </w:rPr>
        <w:t>Possiamo noi anche vedere, studiare, esaminare la falsità e la menzogna di ogni stori</w:t>
      </w:r>
      <w:r w:rsidR="00B4518F" w:rsidRPr="009C14FE">
        <w:rPr>
          <w:rFonts w:ascii="Arial" w:hAnsi="Arial"/>
          <w:color w:val="000000"/>
          <w:sz w:val="24"/>
        </w:rPr>
        <w:t>a, m</w:t>
      </w:r>
      <w:r w:rsidRPr="009C14FE">
        <w:rPr>
          <w:rFonts w:ascii="Arial" w:hAnsi="Arial"/>
          <w:color w:val="000000"/>
          <w:sz w:val="24"/>
        </w:rPr>
        <w:t>a non possiamo mai redimerla. Il Re</w:t>
      </w:r>
      <w:r w:rsidR="00B4518F" w:rsidRPr="009C14FE">
        <w:rPr>
          <w:rFonts w:ascii="Arial" w:hAnsi="Arial"/>
          <w:color w:val="000000"/>
          <w:sz w:val="24"/>
        </w:rPr>
        <w:t>dentore della storia è solo uno:</w:t>
      </w:r>
      <w:r w:rsidRPr="009C14FE">
        <w:rPr>
          <w:rFonts w:ascii="Arial" w:hAnsi="Arial"/>
          <w:color w:val="000000"/>
          <w:sz w:val="24"/>
        </w:rPr>
        <w:t xml:space="preserve"> Cristo Signore. Gesù redime oggi la storia attraverso il cristiano. </w:t>
      </w:r>
    </w:p>
    <w:p w14:paraId="271D3F55" w14:textId="77777777" w:rsidR="0048518C" w:rsidRPr="009C14FE" w:rsidRDefault="0048518C" w:rsidP="007E1842">
      <w:pPr>
        <w:pStyle w:val="Corpodeltesto2"/>
        <w:rPr>
          <w:color w:val="000000"/>
        </w:rPr>
      </w:pPr>
    </w:p>
    <w:p w14:paraId="281373BA" w14:textId="77777777" w:rsidR="0048518C" w:rsidRPr="009C14FE" w:rsidRDefault="00605D2C" w:rsidP="0048518C">
      <w:pPr>
        <w:pStyle w:val="Titolo2"/>
        <w:spacing w:before="0" w:after="0"/>
        <w:rPr>
          <w:i w:val="0"/>
          <w:color w:val="000000"/>
          <w:sz w:val="40"/>
          <w:szCs w:val="40"/>
        </w:rPr>
      </w:pPr>
      <w:bookmarkStart w:id="109" w:name="_Toc62172384"/>
      <w:r w:rsidRPr="009C14FE">
        <w:rPr>
          <w:i w:val="0"/>
          <w:color w:val="000000"/>
          <w:sz w:val="40"/>
          <w:szCs w:val="40"/>
        </w:rPr>
        <w:t>Ritorno degli apostoli e moltiplicazione dei pani</w:t>
      </w:r>
      <w:bookmarkEnd w:id="109"/>
    </w:p>
    <w:p w14:paraId="0D4B63DD" w14:textId="77777777" w:rsidR="0048518C" w:rsidRPr="009C14FE" w:rsidRDefault="0048518C" w:rsidP="00DC0D8A">
      <w:pPr>
        <w:pStyle w:val="Corpotesto"/>
        <w:rPr>
          <w:color w:val="000000"/>
          <w:sz w:val="14"/>
        </w:rPr>
      </w:pPr>
    </w:p>
    <w:p w14:paraId="2042DF17" w14:textId="77777777" w:rsidR="00DC0D8A" w:rsidRPr="009C14FE" w:rsidRDefault="00E73B10" w:rsidP="007E1842">
      <w:pPr>
        <w:pStyle w:val="Corpodeltesto2"/>
        <w:rPr>
          <w:color w:val="000000"/>
        </w:rPr>
      </w:pPr>
      <w:r w:rsidRPr="009C14FE">
        <w:rPr>
          <w:color w:val="000000"/>
          <w:position w:val="6"/>
          <w:vertAlign w:val="superscript"/>
        </w:rPr>
        <w:t>10</w:t>
      </w:r>
      <w:r w:rsidRPr="009C14FE">
        <w:rPr>
          <w:color w:val="000000"/>
        </w:rPr>
        <w:t>Al loro ritorno, gli apostoli raccontarono a Gesù tutto quello che avevano fatto. Allora li prese con sé e si ritirò in disparte, verso una città chiamata Betsàida.</w:t>
      </w:r>
    </w:p>
    <w:p w14:paraId="40754BF9" w14:textId="77777777" w:rsidR="00DC0D8A" w:rsidRPr="009C14FE" w:rsidRDefault="0080522E" w:rsidP="007C7C9A">
      <w:pPr>
        <w:pStyle w:val="Corpotesto"/>
        <w:rPr>
          <w:color w:val="000000"/>
        </w:rPr>
      </w:pPr>
      <w:r w:rsidRPr="009C14FE">
        <w:rPr>
          <w:color w:val="000000"/>
        </w:rPr>
        <w:t>La missione dei Dodici è di breve durata. Al loro ritorno, essi raccontano a Gesù tutto quello che avevano fatto. Il Maestro viene informato. Dalla narrazione diviene evidente se l’opera è stata svolta nel rispetto del mandato oppure no.</w:t>
      </w:r>
    </w:p>
    <w:p w14:paraId="6EF06865" w14:textId="77777777" w:rsidR="0080522E" w:rsidRPr="009C14FE" w:rsidRDefault="0080522E" w:rsidP="007C7C9A">
      <w:pPr>
        <w:pStyle w:val="Corpotesto"/>
        <w:rPr>
          <w:color w:val="000000"/>
        </w:rPr>
      </w:pPr>
      <w:r w:rsidRPr="009C14FE">
        <w:rPr>
          <w:color w:val="000000"/>
        </w:rPr>
        <w:t>È sufficiente una sola parola per comprendere se c’è stata verità, falsità, trasformazione, adeguamento al pensiero dell’uomo della missione. Il Maestro ascolta. Se c’è da intervenire, interviene. Altrimenti continua ad ascoltare.</w:t>
      </w:r>
    </w:p>
    <w:p w14:paraId="17E1DBD6" w14:textId="77777777" w:rsidR="0080522E" w:rsidRPr="009C14FE" w:rsidRDefault="0080522E" w:rsidP="007C7C9A">
      <w:pPr>
        <w:pStyle w:val="Corpotesto"/>
        <w:rPr>
          <w:color w:val="000000"/>
        </w:rPr>
      </w:pPr>
      <w:r w:rsidRPr="009C14FE">
        <w:rPr>
          <w:color w:val="000000"/>
        </w:rPr>
        <w:t>La verifica della missione è sempre necessaria. Omettere la verifica è abbandonare la missione agli istinti degli uomini. Se però la verifica è fatta da maestri non maestri, perché privi dello Spirito Santo, a nulla serve.</w:t>
      </w:r>
    </w:p>
    <w:p w14:paraId="4EBB5F02" w14:textId="77777777" w:rsidR="0080522E" w:rsidRPr="009C14FE" w:rsidRDefault="0080522E" w:rsidP="007C7C9A">
      <w:pPr>
        <w:pStyle w:val="Corpotesto"/>
        <w:rPr>
          <w:color w:val="000000"/>
        </w:rPr>
      </w:pPr>
      <w:r w:rsidRPr="009C14FE">
        <w:rPr>
          <w:color w:val="000000"/>
        </w:rPr>
        <w:t>Anzi la verifica serve a radicarci nella falsità della missione. Essa raff</w:t>
      </w:r>
      <w:r w:rsidR="00B4518F" w:rsidRPr="009C14FE">
        <w:rPr>
          <w:color w:val="000000"/>
        </w:rPr>
        <w:t>orza la menzogna e trafigge la V</w:t>
      </w:r>
      <w:r w:rsidRPr="009C14FE">
        <w:rPr>
          <w:color w:val="000000"/>
        </w:rPr>
        <w:t>erità. Dona prosperità al male e umiliazione al bene. Purtroppo quando il maestro è non maestro, questo sempre accade.</w:t>
      </w:r>
    </w:p>
    <w:p w14:paraId="0538A766" w14:textId="77777777" w:rsidR="0080522E" w:rsidRPr="009C14FE" w:rsidRDefault="0080522E" w:rsidP="0080522E">
      <w:pPr>
        <w:pStyle w:val="Corpotesto"/>
        <w:rPr>
          <w:color w:val="000000"/>
        </w:rPr>
      </w:pPr>
      <w:r w:rsidRPr="009C14FE">
        <w:rPr>
          <w:color w:val="000000"/>
        </w:rPr>
        <w:t>Gesù ascolta. Poi li prese con sé e si ritirò in disparte, verso una città chiamata Betsàida. Gesù deve trascorre del tempo solo con i discepoli, perché il loro ammaestramento è più che necessario. Sono ancora lontani dal suo mistero.</w:t>
      </w:r>
    </w:p>
    <w:p w14:paraId="697A9519" w14:textId="77777777" w:rsidR="00E73B10" w:rsidRPr="009C14FE" w:rsidRDefault="00E73B10" w:rsidP="007E1842">
      <w:pPr>
        <w:pStyle w:val="Corpodeltesto2"/>
        <w:rPr>
          <w:color w:val="000000"/>
        </w:rPr>
      </w:pPr>
      <w:r w:rsidRPr="009C14FE">
        <w:rPr>
          <w:color w:val="000000"/>
          <w:position w:val="6"/>
          <w:vertAlign w:val="superscript"/>
        </w:rPr>
        <w:t>11</w:t>
      </w:r>
      <w:r w:rsidRPr="009C14FE">
        <w:rPr>
          <w:color w:val="000000"/>
        </w:rPr>
        <w:t>Ma le folle vennero a saperlo e lo seguirono. Egli le accolse e prese a parlare loro del regno di Dio e a guarire quanti avevano bisogno di cure.</w:t>
      </w:r>
    </w:p>
    <w:p w14:paraId="1EB6BDE5" w14:textId="77777777" w:rsidR="00DC0D8A" w:rsidRPr="009C14FE" w:rsidRDefault="00472374" w:rsidP="0080522E">
      <w:pPr>
        <w:pStyle w:val="Corpotesto"/>
        <w:rPr>
          <w:color w:val="000000"/>
        </w:rPr>
      </w:pPr>
      <w:r w:rsidRPr="009C14FE">
        <w:rPr>
          <w:color w:val="000000"/>
        </w:rPr>
        <w:t>Le folle sono assetate di Gesù. Gesù dona loro una speranza nuova. Sempre manifesta loro con potenza la verità e la bel</w:t>
      </w:r>
      <w:r w:rsidR="008C2C2B" w:rsidRPr="009C14FE">
        <w:rPr>
          <w:color w:val="000000"/>
        </w:rPr>
        <w:t xml:space="preserve">lezza del regno del Padre suo. </w:t>
      </w:r>
      <w:r w:rsidR="008C2C2B" w:rsidRPr="009C14FE">
        <w:rPr>
          <w:rFonts w:cs="Arial"/>
          <w:color w:val="000000"/>
        </w:rPr>
        <w:t>È</w:t>
      </w:r>
      <w:r w:rsidRPr="009C14FE">
        <w:rPr>
          <w:color w:val="000000"/>
        </w:rPr>
        <w:t xml:space="preserve"> il regno di Dio la differenza tra Gesù e ogni altro uomo. Con Gesù il regno viene.</w:t>
      </w:r>
    </w:p>
    <w:p w14:paraId="639FBD8D" w14:textId="77777777" w:rsidR="00472374" w:rsidRPr="009C14FE" w:rsidRDefault="00472374" w:rsidP="0080522E">
      <w:pPr>
        <w:pStyle w:val="Corpotesto"/>
        <w:rPr>
          <w:color w:val="000000"/>
        </w:rPr>
      </w:pPr>
      <w:r w:rsidRPr="009C14FE">
        <w:rPr>
          <w:color w:val="000000"/>
        </w:rPr>
        <w:t>Le folle vengono a saperlo e lo seguono. Gesù non le respinge. Non le manda via. Le accoglie e prende a parlare loro del regno di Dio e a guarire quanti avevano bisogno di cure. Gesù annunzia il regno e ne manifesta la presenza.</w:t>
      </w:r>
    </w:p>
    <w:p w14:paraId="0237AF61" w14:textId="77777777" w:rsidR="00472374" w:rsidRPr="009C14FE" w:rsidRDefault="00472374" w:rsidP="0080522E">
      <w:pPr>
        <w:pStyle w:val="Corpotesto"/>
        <w:rPr>
          <w:color w:val="000000"/>
        </w:rPr>
      </w:pPr>
      <w:r w:rsidRPr="009C14FE">
        <w:rPr>
          <w:color w:val="000000"/>
        </w:rPr>
        <w:t>È giusto che tutti conoscono la differenza tra Cristo Gesù e ogni altro uomo. Tra chi è in Cristo Gesù ed opera con Cristo e per Cristo e chi è senza Cristo Signore. Gesù annunzia il regno di Dio e lo manifesta nella sua verità.</w:t>
      </w:r>
    </w:p>
    <w:p w14:paraId="2D4FD7F5" w14:textId="77777777" w:rsidR="00472374" w:rsidRPr="009C14FE" w:rsidRDefault="00472374" w:rsidP="0080522E">
      <w:pPr>
        <w:pStyle w:val="Corpotesto"/>
        <w:rPr>
          <w:color w:val="000000"/>
        </w:rPr>
      </w:pPr>
      <w:r w:rsidRPr="009C14FE">
        <w:rPr>
          <w:color w:val="000000"/>
        </w:rPr>
        <w:t xml:space="preserve">Anche chi è in Cristo e lavora per Cristo e con Cristo, annunzia il regno e lo manifesta realizzato nella sua persona. Chi è senza Cristo, parla di un regno umano di Dio, che non è quello vero, e mai potrà mostrarlo nella sua persona. </w:t>
      </w:r>
    </w:p>
    <w:p w14:paraId="6B1CA2ED" w14:textId="77777777" w:rsidR="00DC0D8A" w:rsidRPr="009C14FE" w:rsidRDefault="00E73B10" w:rsidP="007E1842">
      <w:pPr>
        <w:pStyle w:val="Corpodeltesto2"/>
        <w:rPr>
          <w:color w:val="000000"/>
        </w:rPr>
      </w:pPr>
      <w:r w:rsidRPr="009C14FE">
        <w:rPr>
          <w:color w:val="000000"/>
          <w:position w:val="6"/>
          <w:vertAlign w:val="superscript"/>
        </w:rPr>
        <w:t>12</w:t>
      </w:r>
      <w:r w:rsidRPr="009C14FE">
        <w:rPr>
          <w:color w:val="000000"/>
        </w:rPr>
        <w:t>Il giorno cominciava a declinare e i Dodici gli si avvicinarono dicendo: «Congeda la folla perché vada nei villaggi e nelle campagne dei dintorni, per alloggiare e trovare cibo: qui siamo in una zona deserta».</w:t>
      </w:r>
    </w:p>
    <w:p w14:paraId="44A35589" w14:textId="77777777" w:rsidR="00472374" w:rsidRPr="009C14FE" w:rsidRDefault="00472374" w:rsidP="00472374">
      <w:pPr>
        <w:pStyle w:val="Corpotesto"/>
        <w:rPr>
          <w:color w:val="000000"/>
        </w:rPr>
      </w:pPr>
      <w:r w:rsidRPr="009C14FE">
        <w:rPr>
          <w:color w:val="000000"/>
        </w:rPr>
        <w:t xml:space="preserve">Comincia a farsi sera. I Dodici si avvicinano a Gesù e gli suggeriscono di congedare la folla </w:t>
      </w:r>
      <w:r w:rsidR="00B4518F" w:rsidRPr="009C14FE">
        <w:rPr>
          <w:color w:val="000000"/>
        </w:rPr>
        <w:t>perché vada nei villaggi e nelle</w:t>
      </w:r>
      <w:r w:rsidRPr="009C14FE">
        <w:rPr>
          <w:color w:val="000000"/>
        </w:rPr>
        <w:t xml:space="preserve"> campagne dei dintorni, per alloggiare e trovare cibo. Dove es</w:t>
      </w:r>
      <w:r w:rsidR="00B4518F" w:rsidRPr="009C14FE">
        <w:rPr>
          <w:color w:val="000000"/>
        </w:rPr>
        <w:t>si si trovano è una zona deserta</w:t>
      </w:r>
      <w:r w:rsidRPr="009C14FE">
        <w:rPr>
          <w:color w:val="000000"/>
        </w:rPr>
        <w:t xml:space="preserve">. </w:t>
      </w:r>
    </w:p>
    <w:p w14:paraId="491530ED" w14:textId="77777777" w:rsidR="00472374" w:rsidRPr="009C14FE" w:rsidRDefault="00B4518F" w:rsidP="00472374">
      <w:pPr>
        <w:pStyle w:val="Corpotesto"/>
        <w:rPr>
          <w:color w:val="000000"/>
        </w:rPr>
      </w:pPr>
      <w:r w:rsidRPr="009C14FE">
        <w:rPr>
          <w:color w:val="000000"/>
        </w:rPr>
        <w:t>È giusto chiederci:</w:t>
      </w:r>
      <w:r w:rsidR="00472374" w:rsidRPr="009C14FE">
        <w:rPr>
          <w:color w:val="000000"/>
        </w:rPr>
        <w:t xml:space="preserve"> </w:t>
      </w:r>
      <w:r w:rsidRPr="009C14FE">
        <w:rPr>
          <w:color w:val="000000"/>
        </w:rPr>
        <w:t>p</w:t>
      </w:r>
      <w:r w:rsidR="00472374" w:rsidRPr="009C14FE">
        <w:rPr>
          <w:color w:val="000000"/>
        </w:rPr>
        <w:t>ossiamo noi dare soluzioni al Signore? Possiamo. Dobbiamo però sapere che esse sono dal nostro cuore. Nel nostro cuore vi potrà essere vera fede, oppure fede debole, piccola, inesistente, morta.</w:t>
      </w:r>
    </w:p>
    <w:p w14:paraId="4D02CADD" w14:textId="77777777" w:rsidR="00472374" w:rsidRPr="009C14FE" w:rsidRDefault="00472374" w:rsidP="00472374">
      <w:pPr>
        <w:pStyle w:val="Corpotesto"/>
        <w:rPr>
          <w:color w:val="000000"/>
        </w:rPr>
      </w:pPr>
      <w:r w:rsidRPr="009C14FE">
        <w:rPr>
          <w:color w:val="000000"/>
        </w:rPr>
        <w:t>Ogni soluzione è tratta dalla nostra fede. Più grande è la fede e più vera sarà la nostra soluzione. Più piccola è la fede e meno vera sarà la s</w:t>
      </w:r>
      <w:r w:rsidR="00B4518F" w:rsidRPr="009C14FE">
        <w:rPr>
          <w:color w:val="000000"/>
        </w:rPr>
        <w:t>oluzione. Se siamo di fede morta</w:t>
      </w:r>
      <w:r w:rsidRPr="009C14FE">
        <w:rPr>
          <w:color w:val="000000"/>
        </w:rPr>
        <w:t xml:space="preserve">, diamo a Cristo Gesù e anche </w:t>
      </w:r>
      <w:r w:rsidR="00B4518F" w:rsidRPr="009C14FE">
        <w:rPr>
          <w:color w:val="000000"/>
        </w:rPr>
        <w:t xml:space="preserve">a </w:t>
      </w:r>
      <w:r w:rsidRPr="009C14FE">
        <w:rPr>
          <w:color w:val="000000"/>
        </w:rPr>
        <w:t>noi stessi una soluzione umana.</w:t>
      </w:r>
    </w:p>
    <w:p w14:paraId="7F2D6728" w14:textId="77777777" w:rsidR="00472374" w:rsidRPr="009C14FE" w:rsidRDefault="00B403EF" w:rsidP="00472374">
      <w:pPr>
        <w:pStyle w:val="Corpotesto"/>
        <w:rPr>
          <w:color w:val="000000"/>
        </w:rPr>
      </w:pPr>
      <w:r w:rsidRPr="009C14FE">
        <w:rPr>
          <w:color w:val="000000"/>
        </w:rPr>
        <w:t>I Dodici donano a Gesù una soluzione umana. Siamo in un deserto. Qual è la giusta soluzione secondo gli uomini? Congedare la folla perché vada nei villaggi vicini e trovi un posto dove rifugiarsi nella notte e anche del cibo per sfamarsi.</w:t>
      </w:r>
    </w:p>
    <w:p w14:paraId="0BDB78CC" w14:textId="77777777" w:rsidR="00DC0D8A" w:rsidRPr="009C14FE" w:rsidRDefault="00E73B10" w:rsidP="007E1842">
      <w:pPr>
        <w:pStyle w:val="Corpodeltesto2"/>
        <w:rPr>
          <w:color w:val="000000"/>
        </w:rPr>
      </w:pPr>
      <w:r w:rsidRPr="009C14FE">
        <w:rPr>
          <w:color w:val="000000"/>
          <w:position w:val="6"/>
          <w:vertAlign w:val="superscript"/>
        </w:rPr>
        <w:t>13</w:t>
      </w:r>
      <w:r w:rsidRPr="009C14FE">
        <w:rPr>
          <w:color w:val="000000"/>
        </w:rPr>
        <w:t>Gesù disse loro: «Voi stessi date loro da mangiare». Ma essi risposero: «Non abbiamo che cinque pani e due pesci, a meno che non andiamo noi a comprare viveri per tutta questa gente».</w:t>
      </w:r>
    </w:p>
    <w:p w14:paraId="7DB5E8F9" w14:textId="77777777" w:rsidR="00DC0D8A" w:rsidRPr="009C14FE" w:rsidRDefault="00B403EF" w:rsidP="00B403EF">
      <w:pPr>
        <w:pStyle w:val="Corpotesto"/>
        <w:rPr>
          <w:color w:val="000000"/>
        </w:rPr>
      </w:pPr>
      <w:r w:rsidRPr="009C14FE">
        <w:rPr>
          <w:color w:val="000000"/>
        </w:rPr>
        <w:t>Gesù non accoglie</w:t>
      </w:r>
      <w:r w:rsidR="008E4E52" w:rsidRPr="009C14FE">
        <w:rPr>
          <w:color w:val="000000"/>
        </w:rPr>
        <w:t xml:space="preserve"> questa soluzione. La sua è ben</w:t>
      </w:r>
      <w:r w:rsidRPr="009C14FE">
        <w:rPr>
          <w:color w:val="000000"/>
        </w:rPr>
        <w:t xml:space="preserve"> diversa. Ecco la soluzione di Gesù: </w:t>
      </w:r>
      <w:r w:rsidR="00B4518F" w:rsidRPr="009C14FE">
        <w:rPr>
          <w:color w:val="000000"/>
        </w:rPr>
        <w:t>“</w:t>
      </w:r>
      <w:r w:rsidRPr="009C14FE">
        <w:rPr>
          <w:color w:val="000000"/>
        </w:rPr>
        <w:t>Voi stessi date loro da mangiare</w:t>
      </w:r>
      <w:r w:rsidR="00B4518F" w:rsidRPr="009C14FE">
        <w:rPr>
          <w:color w:val="000000"/>
        </w:rPr>
        <w:t>”</w:t>
      </w:r>
      <w:r w:rsidRPr="009C14FE">
        <w:rPr>
          <w:color w:val="000000"/>
        </w:rPr>
        <w:t xml:space="preserve">. Gli Apostoli vengono incaricati da Gesù a questo ministero o missione: dare da mangiare alle folle. Ora. </w:t>
      </w:r>
    </w:p>
    <w:p w14:paraId="46B78182" w14:textId="77777777" w:rsidR="00B403EF" w:rsidRPr="009C14FE" w:rsidRDefault="00B403EF" w:rsidP="00B403EF">
      <w:pPr>
        <w:pStyle w:val="Corpotesto"/>
        <w:rPr>
          <w:color w:val="000000"/>
        </w:rPr>
      </w:pPr>
      <w:r w:rsidRPr="009C14FE">
        <w:rPr>
          <w:color w:val="000000"/>
        </w:rPr>
        <w:t>Gli Apostoli vedono dalla loro pochezza di fede. Non credono che se Gesù dice una Parola, questa sempre si compie. Se Gesù ha detto che essi stessi devono dare da mangi</w:t>
      </w:r>
      <w:r w:rsidR="00B4518F" w:rsidRPr="009C14FE">
        <w:rPr>
          <w:color w:val="000000"/>
        </w:rPr>
        <w:t>are, essi daranno da mangiare. C</w:t>
      </w:r>
      <w:r w:rsidRPr="009C14FE">
        <w:rPr>
          <w:color w:val="000000"/>
        </w:rPr>
        <w:t xml:space="preserve">ome? Non lo sanno. </w:t>
      </w:r>
    </w:p>
    <w:p w14:paraId="08F0252E" w14:textId="77777777" w:rsidR="00B403EF" w:rsidRPr="009C14FE" w:rsidRDefault="00B403EF" w:rsidP="00B403EF">
      <w:pPr>
        <w:pStyle w:val="Corpotesto"/>
        <w:rPr>
          <w:color w:val="000000"/>
        </w:rPr>
      </w:pPr>
      <w:r w:rsidRPr="009C14FE">
        <w:rPr>
          <w:color w:val="000000"/>
        </w:rPr>
        <w:t xml:space="preserve">Gesù invece lo sa. Gli Apostoli sempre dalla loro umanità e pochezza di fede rispondono a Gesù che non hanno che cinque pani e due pesci. Con questa materia nulla si può fare. È vero. Con gli occhi della carne nulla si può fare. </w:t>
      </w:r>
    </w:p>
    <w:p w14:paraId="7FCF1E17" w14:textId="77777777" w:rsidR="00B403EF" w:rsidRPr="009C14FE" w:rsidRDefault="00B403EF" w:rsidP="00B403EF">
      <w:pPr>
        <w:pStyle w:val="Corpotesto"/>
        <w:rPr>
          <w:color w:val="000000"/>
        </w:rPr>
      </w:pPr>
      <w:r w:rsidRPr="009C14FE">
        <w:rPr>
          <w:color w:val="000000"/>
        </w:rPr>
        <w:t xml:space="preserve">A meno che non siano essi ad andare a comprare viveri per tutta questa gente. Anche </w:t>
      </w:r>
      <w:r w:rsidR="00B4518F" w:rsidRPr="009C14FE">
        <w:rPr>
          <w:color w:val="000000"/>
        </w:rPr>
        <w:t>questa è soluzione secondo la ca</w:t>
      </w:r>
      <w:r w:rsidRPr="009C14FE">
        <w:rPr>
          <w:color w:val="000000"/>
        </w:rPr>
        <w:t>rne e non secondo lo Spirito Santo. Ma è questa l’intenzione di Gesù? O Lui possiede una soluzione di altro genere?</w:t>
      </w:r>
    </w:p>
    <w:p w14:paraId="47C24407" w14:textId="77777777" w:rsidR="00DC0D8A" w:rsidRPr="009C14FE" w:rsidRDefault="00E73B10" w:rsidP="007E1842">
      <w:pPr>
        <w:pStyle w:val="Corpodeltesto2"/>
        <w:rPr>
          <w:color w:val="000000"/>
        </w:rPr>
      </w:pPr>
      <w:r w:rsidRPr="009C14FE">
        <w:rPr>
          <w:color w:val="000000"/>
          <w:position w:val="6"/>
          <w:vertAlign w:val="superscript"/>
        </w:rPr>
        <w:t>14</w:t>
      </w:r>
      <w:r w:rsidRPr="009C14FE">
        <w:rPr>
          <w:color w:val="000000"/>
        </w:rPr>
        <w:t>C’erano infatti circa cinquemila uomini. Egli disse ai suoi discepoli: «Fateli sedere a gruppi di cinquanta circa».</w:t>
      </w:r>
    </w:p>
    <w:p w14:paraId="02B89B23" w14:textId="77777777" w:rsidR="00DC0D8A" w:rsidRPr="009C14FE" w:rsidRDefault="00F44AE9" w:rsidP="00F44AE9">
      <w:pPr>
        <w:pStyle w:val="Corpotesto"/>
        <w:rPr>
          <w:color w:val="000000"/>
        </w:rPr>
      </w:pPr>
      <w:r w:rsidRPr="009C14FE">
        <w:rPr>
          <w:color w:val="000000"/>
        </w:rPr>
        <w:t xml:space="preserve">A ben pensare e ragionare la seconda soluzione suggerita a Gesù dagli Apostoli è umanamente impossibile. Non si può portare in un deserto tanto pane da sfamare circa cinquemila uomini, senza contare donne e bambini. </w:t>
      </w:r>
    </w:p>
    <w:p w14:paraId="7F2431FA" w14:textId="77777777" w:rsidR="00F44AE9" w:rsidRPr="009C14FE" w:rsidRDefault="00F44AE9" w:rsidP="00F44AE9">
      <w:pPr>
        <w:pStyle w:val="Corpotesto"/>
        <w:rPr>
          <w:color w:val="000000"/>
        </w:rPr>
      </w:pPr>
      <w:r w:rsidRPr="009C14FE">
        <w:rPr>
          <w:color w:val="000000"/>
        </w:rPr>
        <w:t>C’erano infatti cinquemila uomini. Considerato che tra lo Spirito di Gesù e la carne degli Apostoli è difficile e</w:t>
      </w:r>
      <w:r w:rsidR="008F2CE8" w:rsidRPr="009C14FE">
        <w:rPr>
          <w:color w:val="000000"/>
        </w:rPr>
        <w:t>ntrare in comunione, Gesù prende</w:t>
      </w:r>
      <w:r w:rsidRPr="009C14FE">
        <w:rPr>
          <w:color w:val="000000"/>
        </w:rPr>
        <w:t xml:space="preserve"> la storia in mano ed è Lui a condurla. </w:t>
      </w:r>
      <w:r w:rsidR="00877829" w:rsidRPr="009C14FE">
        <w:rPr>
          <w:color w:val="000000"/>
        </w:rPr>
        <w:t>“</w:t>
      </w:r>
      <w:r w:rsidRPr="009C14FE">
        <w:rPr>
          <w:color w:val="000000"/>
        </w:rPr>
        <w:t xml:space="preserve">Fateli sedere a </w:t>
      </w:r>
      <w:r w:rsidR="00552D6F" w:rsidRPr="009C14FE">
        <w:rPr>
          <w:color w:val="000000"/>
        </w:rPr>
        <w:t>gruppi</w:t>
      </w:r>
      <w:r w:rsidRPr="009C14FE">
        <w:rPr>
          <w:color w:val="000000"/>
        </w:rPr>
        <w:t xml:space="preserve"> di cinquanta circa</w:t>
      </w:r>
      <w:r w:rsidR="00877829" w:rsidRPr="009C14FE">
        <w:rPr>
          <w:color w:val="000000"/>
        </w:rPr>
        <w:t>”</w:t>
      </w:r>
      <w:r w:rsidRPr="009C14FE">
        <w:rPr>
          <w:color w:val="000000"/>
        </w:rPr>
        <w:t>.</w:t>
      </w:r>
    </w:p>
    <w:p w14:paraId="2A9E40BB" w14:textId="77777777" w:rsidR="00F44AE9" w:rsidRPr="009C14FE" w:rsidRDefault="00F44AE9" w:rsidP="00F44AE9">
      <w:pPr>
        <w:pStyle w:val="Corpotesto"/>
        <w:rPr>
          <w:color w:val="000000"/>
        </w:rPr>
      </w:pPr>
      <w:r w:rsidRPr="009C14FE">
        <w:rPr>
          <w:color w:val="000000"/>
        </w:rPr>
        <w:t xml:space="preserve">Perché Gesù ordina di far sedere le persone? Perché nel disordine, nella calca, nella confusione le opere del Padre suo non vengono ammirate nella loro pienezza di bellezza e verità. Le opere di Dio vanno gustate. </w:t>
      </w:r>
    </w:p>
    <w:p w14:paraId="1426088C" w14:textId="77777777" w:rsidR="00DC0D8A" w:rsidRPr="009C14FE" w:rsidRDefault="00E73B10" w:rsidP="007E1842">
      <w:pPr>
        <w:pStyle w:val="Corpodeltesto2"/>
        <w:rPr>
          <w:color w:val="000000"/>
        </w:rPr>
      </w:pPr>
      <w:r w:rsidRPr="009C14FE">
        <w:rPr>
          <w:color w:val="000000"/>
          <w:position w:val="6"/>
          <w:vertAlign w:val="superscript"/>
        </w:rPr>
        <w:t>15</w:t>
      </w:r>
      <w:r w:rsidRPr="009C14FE">
        <w:rPr>
          <w:color w:val="000000"/>
        </w:rPr>
        <w:t>Fecero così e li fecero sedere tutti quanti.</w:t>
      </w:r>
    </w:p>
    <w:p w14:paraId="1222A8B2" w14:textId="77777777" w:rsidR="00DC0D8A" w:rsidRPr="009C14FE" w:rsidRDefault="00F44AE9" w:rsidP="00F44AE9">
      <w:pPr>
        <w:pStyle w:val="Corpotesto"/>
        <w:rPr>
          <w:color w:val="000000"/>
        </w:rPr>
      </w:pPr>
      <w:r w:rsidRPr="009C14FE">
        <w:rPr>
          <w:color w:val="000000"/>
        </w:rPr>
        <w:t xml:space="preserve">Gli Apostoli obbediscono. Fanno secondo il comando ricevuto. Li fanno sedere tutti quanti. Così viene eliminata ogni possibile occasione di confusione, disordine, caos. Ognuno è seduto. Ognuno può contemplare le opere di Dio. </w:t>
      </w:r>
    </w:p>
    <w:p w14:paraId="56AE733A" w14:textId="77777777" w:rsidR="00F44AE9" w:rsidRPr="009C14FE" w:rsidRDefault="00F44AE9" w:rsidP="00F44AE9">
      <w:pPr>
        <w:pStyle w:val="Corpotesto"/>
        <w:rPr>
          <w:color w:val="000000"/>
        </w:rPr>
      </w:pPr>
      <w:r w:rsidRPr="009C14FE">
        <w:rPr>
          <w:color w:val="000000"/>
        </w:rPr>
        <w:t xml:space="preserve">Gesù è sempre mosso dalla sapienza dello Spirito Santo. È la sapienza dello Spirito che gli </w:t>
      </w:r>
      <w:r w:rsidR="00D771D8" w:rsidRPr="009C14FE">
        <w:rPr>
          <w:color w:val="000000"/>
        </w:rPr>
        <w:t>suggerisce cosa fare. È la sua i</w:t>
      </w:r>
      <w:r w:rsidRPr="009C14FE">
        <w:rPr>
          <w:color w:val="000000"/>
        </w:rPr>
        <w:t>ntelligenza eterna che gli indica le giuste, sante, vere modalità. Quando si è senza lo Spirito, tutto è dalla carne.</w:t>
      </w:r>
    </w:p>
    <w:p w14:paraId="7D876B9B" w14:textId="77777777" w:rsidR="00F44AE9" w:rsidRPr="009C14FE" w:rsidRDefault="00F44AE9" w:rsidP="00F44AE9">
      <w:pPr>
        <w:pStyle w:val="Corpotesto"/>
        <w:rPr>
          <w:color w:val="000000"/>
        </w:rPr>
      </w:pPr>
      <w:r w:rsidRPr="009C14FE">
        <w:rPr>
          <w:color w:val="000000"/>
        </w:rPr>
        <w:t>È questa la differenza tra Cristo Gesù, un uomo di Dio e una persona che non appartiene allo Spirito. Cristo è sempre nella pienezza dello Spirito. Gli uomini di Dio sono nello Spirito in misura della loro crescita in grazia e sapienza.</w:t>
      </w:r>
    </w:p>
    <w:p w14:paraId="4F381CF5" w14:textId="77777777" w:rsidR="00327B08" w:rsidRPr="009C14FE" w:rsidRDefault="00327B08" w:rsidP="00F44AE9">
      <w:pPr>
        <w:pStyle w:val="Corpotesto"/>
        <w:rPr>
          <w:color w:val="000000"/>
        </w:rPr>
      </w:pPr>
      <w:r w:rsidRPr="009C14FE">
        <w:rPr>
          <w:color w:val="000000"/>
        </w:rPr>
        <w:t>Una persona che non appartiene allo Spirito darà soluzioni di sapienza carnale. Manca in essa la sapienza, la conoscenza, l’intelligenza, il consiglio dello Spirito di Dio. Più si cresce in sapienza e grazia e più vere sono le decisioni.</w:t>
      </w:r>
    </w:p>
    <w:p w14:paraId="36BBC263" w14:textId="77777777" w:rsidR="00DC0D8A" w:rsidRPr="009C14FE" w:rsidRDefault="00E73B10" w:rsidP="007E1842">
      <w:pPr>
        <w:pStyle w:val="Corpodeltesto2"/>
        <w:rPr>
          <w:color w:val="000000"/>
        </w:rPr>
      </w:pPr>
      <w:r w:rsidRPr="009C14FE">
        <w:rPr>
          <w:color w:val="000000"/>
          <w:position w:val="6"/>
          <w:vertAlign w:val="superscript"/>
        </w:rPr>
        <w:t>16</w:t>
      </w:r>
      <w:r w:rsidRPr="009C14FE">
        <w:rPr>
          <w:color w:val="000000"/>
        </w:rPr>
        <w:t>Egli prese i cinque pani e i due pesci, alzò gli occhi al cielo, recitò su di essi la benedizione, li spezzò e li dava ai discepoli perché li distribuissero alla folla.</w:t>
      </w:r>
    </w:p>
    <w:p w14:paraId="5C1D3292" w14:textId="77777777" w:rsidR="00DC0D8A" w:rsidRPr="009C14FE" w:rsidRDefault="00327B08" w:rsidP="00327B08">
      <w:pPr>
        <w:pStyle w:val="Corpotesto"/>
        <w:rPr>
          <w:color w:val="000000"/>
        </w:rPr>
      </w:pPr>
      <w:r w:rsidRPr="009C14FE">
        <w:rPr>
          <w:color w:val="000000"/>
        </w:rPr>
        <w:t>Ge</w:t>
      </w:r>
      <w:r w:rsidR="00892D6D" w:rsidRPr="009C14FE">
        <w:rPr>
          <w:color w:val="000000"/>
        </w:rPr>
        <w:t>sù prende i cinque pani e i due</w:t>
      </w:r>
      <w:r w:rsidRPr="009C14FE">
        <w:rPr>
          <w:color w:val="000000"/>
        </w:rPr>
        <w:t xml:space="preserve"> pesci, alza gli occhi al cielo, recita su di essi la benedizione, li spezza e li dona ai discepoli perché li distribuiscano alla folla. </w:t>
      </w:r>
      <w:r w:rsidR="002B19CD" w:rsidRPr="009C14FE">
        <w:rPr>
          <w:color w:val="000000"/>
        </w:rPr>
        <w:t xml:space="preserve">Gesù alzando gli occhi al cielo chiede l’intervento efficace del Padre. </w:t>
      </w:r>
    </w:p>
    <w:p w14:paraId="6729E660" w14:textId="77777777" w:rsidR="002B19CD" w:rsidRPr="009C14FE" w:rsidRDefault="002B19CD" w:rsidP="00327B08">
      <w:pPr>
        <w:pStyle w:val="Corpotesto"/>
        <w:rPr>
          <w:color w:val="000000"/>
        </w:rPr>
      </w:pPr>
      <w:r w:rsidRPr="009C14FE">
        <w:rPr>
          <w:color w:val="000000"/>
        </w:rPr>
        <w:t>La moltiplicazione è pensata da Gesù per mozione dello Spirito Santo. Ma essa dovrà essere solo opera del Padre. È Lui il Creatore e il Datore di ogni dono perfetto. Gesù non è autonomo nelle sue opere. Lui è sempre Mediatore.</w:t>
      </w:r>
    </w:p>
    <w:p w14:paraId="4D77DAD3" w14:textId="77777777" w:rsidR="002B19CD" w:rsidRPr="009C14FE" w:rsidRDefault="002B19CD" w:rsidP="00327B08">
      <w:pPr>
        <w:pStyle w:val="Corpotesto"/>
        <w:rPr>
          <w:color w:val="000000"/>
        </w:rPr>
      </w:pPr>
      <w:r w:rsidRPr="009C14FE">
        <w:rPr>
          <w:color w:val="000000"/>
        </w:rPr>
        <w:t>Il Mediatore deve sempre ricevere un mandato dal Padre per poter agire nel suo nome. È proprio di Gesù agire sempre nel nome del Padre, sotto mozione e ispirazione dello Spirito di Dio. Nella storia nulla avviene per Gesù soltanto.</w:t>
      </w:r>
    </w:p>
    <w:p w14:paraId="0A12A45A" w14:textId="77777777" w:rsidR="002B19CD" w:rsidRPr="009C14FE" w:rsidRDefault="002B19CD" w:rsidP="00327B08">
      <w:pPr>
        <w:pStyle w:val="Corpotesto"/>
        <w:rPr>
          <w:color w:val="000000"/>
        </w:rPr>
      </w:pPr>
      <w:r w:rsidRPr="009C14FE">
        <w:rPr>
          <w:color w:val="000000"/>
        </w:rPr>
        <w:t xml:space="preserve">Tutto nella creazione, nella redenzione, in ogni opera di Gesù avviene per volontà del Padre, per sapienza di Spirito Santo, per Mediazione di </w:t>
      </w:r>
      <w:r w:rsidR="00892D6D" w:rsidRPr="009C14FE">
        <w:rPr>
          <w:color w:val="000000"/>
        </w:rPr>
        <w:t>Gesù Signore. Ogni opera esterna</w:t>
      </w:r>
      <w:r w:rsidRPr="009C14FE">
        <w:rPr>
          <w:color w:val="000000"/>
        </w:rPr>
        <w:t xml:space="preserve"> a Dio è frutto della Beata Trinità.</w:t>
      </w:r>
    </w:p>
    <w:p w14:paraId="0837C00E" w14:textId="77777777" w:rsidR="00327B08" w:rsidRPr="009C14FE" w:rsidRDefault="002B19CD" w:rsidP="00327B08">
      <w:pPr>
        <w:pStyle w:val="Corpotesto"/>
        <w:rPr>
          <w:color w:val="000000"/>
        </w:rPr>
      </w:pPr>
      <w:r w:rsidRPr="009C14FE">
        <w:rPr>
          <w:color w:val="000000"/>
        </w:rPr>
        <w:t xml:space="preserve">All’opera della Beata Trinità </w:t>
      </w:r>
      <w:r w:rsidR="00892D6D" w:rsidRPr="009C14FE">
        <w:rPr>
          <w:color w:val="000000"/>
        </w:rPr>
        <w:t>Gesù aggiunge l’opera dei suoi A</w:t>
      </w:r>
      <w:r w:rsidRPr="009C14FE">
        <w:rPr>
          <w:color w:val="000000"/>
        </w:rPr>
        <w:t>postoli. Gesù moltiplica il pane. Gli Apostoli lo distribuiscono alle folle. Trinità e Apostoli sono una sola opera.</w:t>
      </w:r>
      <w:r w:rsidR="00A97E28" w:rsidRPr="009C14FE">
        <w:rPr>
          <w:color w:val="000000"/>
        </w:rPr>
        <w:t xml:space="preserve"> </w:t>
      </w:r>
      <w:r w:rsidRPr="009C14FE">
        <w:rPr>
          <w:color w:val="000000"/>
        </w:rPr>
        <w:t>Ognuno però secondo la sua particolare verità ed essenza.</w:t>
      </w:r>
    </w:p>
    <w:p w14:paraId="5DCF84C5" w14:textId="77777777" w:rsidR="002B19CD" w:rsidRPr="009C14FE" w:rsidRDefault="002B19CD" w:rsidP="00327B08">
      <w:pPr>
        <w:pStyle w:val="Corpotesto"/>
        <w:rPr>
          <w:color w:val="000000"/>
        </w:rPr>
      </w:pPr>
      <w:r w:rsidRPr="009C14FE">
        <w:rPr>
          <w:color w:val="000000"/>
        </w:rPr>
        <w:t>All’opera della Beata Trinità, per la redenzione e salvezza, necessariamente dopo l’incarnazione dovrà aggiungersi l’opera dell’uomo. L’opera dell’uomo può avvenire solo divenendo corpo di Cristo. Si è strumenti nel corpo di Cristo.</w:t>
      </w:r>
    </w:p>
    <w:p w14:paraId="7D254F6E" w14:textId="77777777" w:rsidR="002B19CD" w:rsidRPr="009C14FE" w:rsidRDefault="00224C1F" w:rsidP="00327B08">
      <w:pPr>
        <w:pStyle w:val="Corpotesto"/>
        <w:rPr>
          <w:color w:val="000000"/>
        </w:rPr>
      </w:pPr>
      <w:r w:rsidRPr="009C14FE">
        <w:rPr>
          <w:color w:val="000000"/>
        </w:rPr>
        <w:t>Chi vuole essere strumento di Cristo per la salvezza dei suoi fratelli, deve essere corpo di Cristo e come vero corpo di Cristo crescere come Gesù in sapienza e grazia, ravvivando senza interruzione lo Spirito Santo in lui.</w:t>
      </w:r>
    </w:p>
    <w:p w14:paraId="1B65354F" w14:textId="77777777" w:rsidR="00E73B10" w:rsidRPr="009C14FE" w:rsidRDefault="00E73B10" w:rsidP="007E1842">
      <w:pPr>
        <w:pStyle w:val="Corpodeltesto2"/>
        <w:rPr>
          <w:color w:val="000000"/>
        </w:rPr>
      </w:pPr>
      <w:r w:rsidRPr="009C14FE">
        <w:rPr>
          <w:color w:val="000000"/>
          <w:position w:val="6"/>
          <w:vertAlign w:val="superscript"/>
        </w:rPr>
        <w:t>17</w:t>
      </w:r>
      <w:r w:rsidRPr="009C14FE">
        <w:rPr>
          <w:color w:val="000000"/>
        </w:rPr>
        <w:t>Tutti mangiarono a sazietà e furono portati via i pezzi loro avanzati: dodici ceste.</w:t>
      </w:r>
    </w:p>
    <w:p w14:paraId="14BAE567" w14:textId="77777777" w:rsidR="0048518C" w:rsidRPr="009C14FE" w:rsidRDefault="00224C1F" w:rsidP="00224C1F">
      <w:pPr>
        <w:pStyle w:val="Corpotesto"/>
        <w:rPr>
          <w:color w:val="000000"/>
        </w:rPr>
      </w:pPr>
      <w:r w:rsidRPr="009C14FE">
        <w:rPr>
          <w:color w:val="000000"/>
        </w:rPr>
        <w:t>L’opera di Cristo Gesù è perfetta come è perfetta ogni opera del Padre nell’Antico Testamento, sempre operata per la mediazione di Gesù Signore. Mai il Padre opera senza lo Spirito Santo e senza la mediazione del Figlio suo.</w:t>
      </w:r>
    </w:p>
    <w:p w14:paraId="60FF61C1" w14:textId="77777777" w:rsidR="00224C1F" w:rsidRPr="009C14FE" w:rsidRDefault="00892D6D" w:rsidP="00224C1F">
      <w:pPr>
        <w:pStyle w:val="Corpotesto"/>
        <w:rPr>
          <w:color w:val="000000"/>
        </w:rPr>
      </w:pPr>
      <w:r w:rsidRPr="009C14FE">
        <w:rPr>
          <w:color w:val="000000"/>
        </w:rPr>
        <w:t>“</w:t>
      </w:r>
      <w:r w:rsidR="00224C1F" w:rsidRPr="009C14FE">
        <w:rPr>
          <w:color w:val="000000"/>
        </w:rPr>
        <w:t>Tutti mangiarono a sazietà e furono portati via i pezzi loro avanzati: dodici ceste</w:t>
      </w:r>
      <w:r w:rsidRPr="009C14FE">
        <w:rPr>
          <w:color w:val="000000"/>
        </w:rPr>
        <w:t>”</w:t>
      </w:r>
      <w:r w:rsidR="00224C1F" w:rsidRPr="009C14FE">
        <w:rPr>
          <w:color w:val="000000"/>
        </w:rPr>
        <w:t xml:space="preserve">. Dodici è il numero degli Apostoli. Dodici il numero delle tribù d’Israele. Dodici è numero perfetto, al quale nulla si può aggiungere. </w:t>
      </w:r>
    </w:p>
    <w:p w14:paraId="405611F0" w14:textId="77777777" w:rsidR="00224C1F" w:rsidRPr="009C14FE" w:rsidRDefault="00224C1F" w:rsidP="00224C1F">
      <w:pPr>
        <w:pStyle w:val="Corpotesto"/>
        <w:rPr>
          <w:color w:val="000000"/>
        </w:rPr>
      </w:pPr>
      <w:r w:rsidRPr="009C14FE">
        <w:rPr>
          <w:color w:val="000000"/>
        </w:rPr>
        <w:t xml:space="preserve">Ora gli Apostoli di Gesù sanno che vi sono due soluzioni in ogni cosa: una umana, sempre inefficace e una divina, sempre efficacissima. Quella umana non modifica la storia. Quella divina la modifica e la trasforma. </w:t>
      </w:r>
    </w:p>
    <w:p w14:paraId="40FB0273" w14:textId="77777777" w:rsidR="00224C1F" w:rsidRPr="009C14FE" w:rsidRDefault="00224C1F" w:rsidP="00224C1F">
      <w:pPr>
        <w:pStyle w:val="Corpotesto"/>
        <w:rPr>
          <w:color w:val="000000"/>
        </w:rPr>
      </w:pPr>
      <w:r w:rsidRPr="009C14FE">
        <w:rPr>
          <w:color w:val="000000"/>
        </w:rPr>
        <w:t>La prima modifica e trasformazione oggi avviene nella fede dei discepoli. Ora essi sanno che non c’è solo la soluzione secondo il loro cuore, ma anche la soluzione secondo il cuore del Padre. Chi è in Dio dona soluzioni secondo Dio.</w:t>
      </w:r>
    </w:p>
    <w:p w14:paraId="7899BC95" w14:textId="77777777" w:rsidR="00224C1F" w:rsidRPr="009C14FE" w:rsidRDefault="00500C6E" w:rsidP="00224C1F">
      <w:pPr>
        <w:pStyle w:val="Corpotesto"/>
        <w:rPr>
          <w:color w:val="000000"/>
        </w:rPr>
      </w:pPr>
      <w:r w:rsidRPr="009C14FE">
        <w:rPr>
          <w:color w:val="000000"/>
        </w:rPr>
        <w:t>Dalla soluzione che diamo e anche dai frutti che produciamo, sappiamo se siamo nello Spirito del Signore, in Cristo e nel Padre, oppure siamo</w:t>
      </w:r>
      <w:r w:rsidR="00892D6D" w:rsidRPr="009C14FE">
        <w:rPr>
          <w:color w:val="000000"/>
        </w:rPr>
        <w:t xml:space="preserve"> nella carne e agiamo dalla carn</w:t>
      </w:r>
      <w:r w:rsidRPr="009C14FE">
        <w:rPr>
          <w:color w:val="000000"/>
        </w:rPr>
        <w:t>e. Questa verità è così rivelata da San Paolo.</w:t>
      </w:r>
    </w:p>
    <w:p w14:paraId="3CE492EB" w14:textId="77777777" w:rsidR="00500C6E" w:rsidRPr="009C14FE" w:rsidRDefault="00500C6E" w:rsidP="00500C6E">
      <w:pPr>
        <w:pStyle w:val="Corpotesto"/>
        <w:rPr>
          <w:i/>
          <w:iCs/>
          <w:color w:val="000000"/>
          <w:sz w:val="20"/>
        </w:rPr>
      </w:pPr>
      <w:r w:rsidRPr="009C14FE">
        <w:rPr>
          <w:i/>
          <w:iCs/>
          <w:color w:val="000000"/>
          <w:sz w:val="20"/>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7E525B4" w14:textId="77777777" w:rsidR="00500C6E" w:rsidRPr="009C14FE" w:rsidRDefault="00500C6E" w:rsidP="00500C6E">
      <w:pPr>
        <w:pStyle w:val="Corpotesto"/>
        <w:rPr>
          <w:i/>
          <w:iCs/>
          <w:color w:val="000000"/>
          <w:sz w:val="20"/>
        </w:rPr>
      </w:pPr>
      <w:r w:rsidRPr="009C14FE">
        <w:rPr>
          <w:i/>
          <w:iCs/>
          <w:color w:val="000000"/>
          <w:sz w:val="20"/>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CE42630" w14:textId="77777777" w:rsidR="00500C6E" w:rsidRPr="009C14FE" w:rsidRDefault="00500C6E" w:rsidP="00500C6E">
      <w:pPr>
        <w:pStyle w:val="Corpotesto"/>
        <w:rPr>
          <w:i/>
          <w:iCs/>
          <w:color w:val="000000"/>
          <w:sz w:val="20"/>
        </w:rPr>
      </w:pPr>
      <w:r w:rsidRPr="009C14FE">
        <w:rPr>
          <w:i/>
          <w:iCs/>
          <w:color w:val="000000"/>
          <w:sz w:val="20"/>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7799B0F6" w14:textId="77777777" w:rsidR="00500C6E" w:rsidRPr="009C14FE" w:rsidRDefault="00500C6E" w:rsidP="00500C6E">
      <w:pPr>
        <w:pStyle w:val="Corpotesto"/>
        <w:rPr>
          <w:i/>
          <w:iCs/>
          <w:color w:val="000000"/>
          <w:sz w:val="20"/>
        </w:rPr>
      </w:pPr>
      <w:r w:rsidRPr="009C14FE">
        <w:rPr>
          <w:i/>
          <w:iCs/>
          <w:color w:val="000000"/>
          <w:sz w:val="20"/>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E26D00A" w14:textId="77777777" w:rsidR="00500C6E" w:rsidRPr="009C14FE" w:rsidRDefault="00500C6E" w:rsidP="00500C6E">
      <w:pPr>
        <w:pStyle w:val="Corpotesto"/>
        <w:rPr>
          <w:i/>
          <w:iCs/>
          <w:color w:val="000000"/>
          <w:sz w:val="20"/>
        </w:rPr>
      </w:pPr>
      <w:r w:rsidRPr="009C14FE">
        <w:rPr>
          <w:i/>
          <w:iCs/>
          <w:color w:val="000000"/>
          <w:sz w:val="20"/>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2080772" w14:textId="77777777" w:rsidR="00500C6E" w:rsidRPr="009C14FE" w:rsidRDefault="00500C6E" w:rsidP="00500C6E">
      <w:pPr>
        <w:pStyle w:val="Corpotesto"/>
        <w:rPr>
          <w:i/>
          <w:iCs/>
          <w:color w:val="000000"/>
          <w:sz w:val="20"/>
        </w:rPr>
      </w:pPr>
      <w:r w:rsidRPr="009C14FE">
        <w:rPr>
          <w:i/>
          <w:iCs/>
          <w:color w:val="000000"/>
          <w:sz w:val="20"/>
        </w:rPr>
        <w:t xml:space="preserve">Quelli che sono di Cristo Gesù hanno crocifisso la carne con le sue passioni e i suoi desideri. Perciò se viviamo dello Spirito, camminiamo anche secondo lo Spirito. Non cerchiamo la vanagloria, provocandoci e invidiandoci gli uni gli altri (Gal 5,1-16). </w:t>
      </w:r>
    </w:p>
    <w:p w14:paraId="591264E6" w14:textId="77777777" w:rsidR="00500C6E" w:rsidRPr="009C14FE" w:rsidRDefault="00500C6E" w:rsidP="00224C1F">
      <w:pPr>
        <w:pStyle w:val="Corpotesto"/>
        <w:rPr>
          <w:color w:val="000000"/>
        </w:rPr>
      </w:pPr>
      <w:r w:rsidRPr="009C14FE">
        <w:rPr>
          <w:color w:val="000000"/>
        </w:rPr>
        <w:t>È sufficiente che noi esaminiamo le nostre decisioni e osserviamo le nostre opere e subito sapremo se siamo nello Spirito o nella carne, se siamo dallo Spirito o dalla carne. Decisioni e opere rivelano la nostra condizione spirituale.</w:t>
      </w:r>
    </w:p>
    <w:p w14:paraId="31B5A625" w14:textId="77777777" w:rsidR="00224C1F" w:rsidRPr="009C14FE" w:rsidRDefault="00224C1F" w:rsidP="00224C1F">
      <w:pPr>
        <w:pStyle w:val="Corpotesto"/>
        <w:rPr>
          <w:color w:val="000000"/>
        </w:rPr>
      </w:pPr>
    </w:p>
    <w:p w14:paraId="20B3A412" w14:textId="77777777" w:rsidR="0048518C" w:rsidRPr="009C14FE" w:rsidRDefault="00605D2C" w:rsidP="0048518C">
      <w:pPr>
        <w:pStyle w:val="Titolo2"/>
        <w:spacing w:before="0" w:after="0"/>
        <w:rPr>
          <w:i w:val="0"/>
          <w:color w:val="000000"/>
          <w:sz w:val="40"/>
          <w:szCs w:val="40"/>
        </w:rPr>
      </w:pPr>
      <w:bookmarkStart w:id="110" w:name="_Toc62172385"/>
      <w:r w:rsidRPr="009C14FE">
        <w:rPr>
          <w:i w:val="0"/>
          <w:color w:val="000000"/>
          <w:sz w:val="40"/>
          <w:szCs w:val="40"/>
        </w:rPr>
        <w:t>Professione di fede di Pietro</w:t>
      </w:r>
      <w:bookmarkEnd w:id="110"/>
    </w:p>
    <w:p w14:paraId="26AA1D15" w14:textId="77777777" w:rsidR="0048518C" w:rsidRPr="009C14FE" w:rsidRDefault="0048518C" w:rsidP="00DC0D8A">
      <w:pPr>
        <w:pStyle w:val="Corpotesto"/>
        <w:rPr>
          <w:color w:val="000000"/>
          <w:sz w:val="12"/>
        </w:rPr>
      </w:pPr>
    </w:p>
    <w:p w14:paraId="672A8099" w14:textId="77777777" w:rsidR="00DC0D8A" w:rsidRPr="009C14FE" w:rsidRDefault="00E73B10" w:rsidP="007E1842">
      <w:pPr>
        <w:pStyle w:val="Corpodeltesto2"/>
        <w:rPr>
          <w:color w:val="000000"/>
        </w:rPr>
      </w:pPr>
      <w:r w:rsidRPr="009C14FE">
        <w:rPr>
          <w:color w:val="000000"/>
          <w:position w:val="6"/>
          <w:vertAlign w:val="superscript"/>
        </w:rPr>
        <w:t>18</w:t>
      </w:r>
      <w:r w:rsidRPr="009C14FE">
        <w:rPr>
          <w:color w:val="000000"/>
        </w:rPr>
        <w:t>Un giorno Gesù si trovava in un luogo solitario a pregare. I discepoli erano con lui ed egli pose loro questa domanda: «Le folle, chi dicono che io sia?».</w:t>
      </w:r>
    </w:p>
    <w:p w14:paraId="649462D8" w14:textId="77777777" w:rsidR="00DC0D8A" w:rsidRPr="009C14FE" w:rsidRDefault="00500C6E" w:rsidP="00500C6E">
      <w:pPr>
        <w:pStyle w:val="Corpotesto"/>
        <w:rPr>
          <w:color w:val="000000"/>
        </w:rPr>
      </w:pPr>
      <w:r w:rsidRPr="009C14FE">
        <w:rPr>
          <w:color w:val="000000"/>
        </w:rPr>
        <w:t>Da questo istante Gesù comincia a preparare i suoi discepol</w:t>
      </w:r>
      <w:r w:rsidR="00CC4640" w:rsidRPr="009C14FE">
        <w:rPr>
          <w:color w:val="000000"/>
        </w:rPr>
        <w:t>i</w:t>
      </w:r>
      <w:r w:rsidRPr="009C14FE">
        <w:rPr>
          <w:color w:val="000000"/>
        </w:rPr>
        <w:t xml:space="preserve"> allo scandalo della</w:t>
      </w:r>
      <w:r w:rsidR="00CC4640" w:rsidRPr="009C14FE">
        <w:rPr>
          <w:color w:val="000000"/>
        </w:rPr>
        <w:t xml:space="preserve"> croce, perché da questo momento</w:t>
      </w:r>
      <w:r w:rsidRPr="009C14FE">
        <w:rPr>
          <w:color w:val="000000"/>
        </w:rPr>
        <w:t xml:space="preserve"> inizia la loro formazione sul suo mistero di morte e di risurrezione. Fino</w:t>
      </w:r>
      <w:r w:rsidR="00CC4640" w:rsidRPr="009C14FE">
        <w:rPr>
          <w:color w:val="000000"/>
        </w:rPr>
        <w:t>ra</w:t>
      </w:r>
      <w:r w:rsidRPr="009C14FE">
        <w:rPr>
          <w:color w:val="000000"/>
        </w:rPr>
        <w:t xml:space="preserve"> Gesù </w:t>
      </w:r>
      <w:r w:rsidR="00CC4640" w:rsidRPr="009C14FE">
        <w:rPr>
          <w:color w:val="000000"/>
        </w:rPr>
        <w:t>s</w:t>
      </w:r>
      <w:r w:rsidRPr="009C14FE">
        <w:rPr>
          <w:color w:val="000000"/>
        </w:rPr>
        <w:t>i è annunziato come il Figlio dell’uomo.</w:t>
      </w:r>
    </w:p>
    <w:p w14:paraId="2BA0DC93" w14:textId="77777777" w:rsidR="00CC4640" w:rsidRPr="009C14FE" w:rsidRDefault="00CC4640" w:rsidP="00500C6E">
      <w:pPr>
        <w:pStyle w:val="Corpotesto"/>
        <w:rPr>
          <w:color w:val="000000"/>
        </w:rPr>
      </w:pPr>
      <w:r w:rsidRPr="009C14FE">
        <w:rPr>
          <w:color w:val="000000"/>
        </w:rPr>
        <w:t xml:space="preserve">Da oggi sarà conosciuto come il Cristo di Dio, non secondo le attese del popolo dei Giudei, ma come il Cristo Servo sofferente, il Cristo trafitto, il Cristo Crocifisso che risorge il terzo giorno. Morte e risurrezione un solo mistero. </w:t>
      </w:r>
    </w:p>
    <w:p w14:paraId="553AC0A7" w14:textId="77777777" w:rsidR="00500C6E" w:rsidRPr="009C14FE" w:rsidRDefault="00892D6D" w:rsidP="00500C6E">
      <w:pPr>
        <w:pStyle w:val="Corpotesto"/>
        <w:rPr>
          <w:color w:val="000000"/>
        </w:rPr>
      </w:pPr>
      <w:r w:rsidRPr="009C14FE">
        <w:rPr>
          <w:color w:val="000000"/>
        </w:rPr>
        <w:t>“</w:t>
      </w:r>
      <w:r w:rsidR="00CC4640" w:rsidRPr="009C14FE">
        <w:rPr>
          <w:color w:val="000000"/>
        </w:rPr>
        <w:t xml:space="preserve">Un giorno Gesù si trovava in un luogo solitario a </w:t>
      </w:r>
      <w:r w:rsidRPr="009C14FE">
        <w:rPr>
          <w:color w:val="000000"/>
        </w:rPr>
        <w:t>pregare. I discepoli erano con Lui e</w:t>
      </w:r>
      <w:r w:rsidR="00CC4640" w:rsidRPr="009C14FE">
        <w:rPr>
          <w:color w:val="000000"/>
        </w:rPr>
        <w:t xml:space="preserve">d egli pose loro questa domanda: </w:t>
      </w:r>
      <w:r w:rsidRPr="009C14FE">
        <w:rPr>
          <w:rFonts w:cs="Arial"/>
          <w:color w:val="000000"/>
        </w:rPr>
        <w:t>«</w:t>
      </w:r>
      <w:r w:rsidRPr="009C14FE">
        <w:rPr>
          <w:color w:val="000000"/>
        </w:rPr>
        <w:t xml:space="preserve">Le </w:t>
      </w:r>
      <w:r w:rsidR="00CC4640" w:rsidRPr="009C14FE">
        <w:rPr>
          <w:color w:val="000000"/>
        </w:rPr>
        <w:t>folle, chi dicono che io sia?</w:t>
      </w:r>
      <w:r w:rsidRPr="009C14FE">
        <w:rPr>
          <w:rFonts w:cs="Arial"/>
          <w:color w:val="000000"/>
        </w:rPr>
        <w:t>»</w:t>
      </w:r>
      <w:r w:rsidRPr="009C14FE">
        <w:rPr>
          <w:color w:val="000000"/>
        </w:rPr>
        <w:t>”.</w:t>
      </w:r>
      <w:r w:rsidR="00CC4640" w:rsidRPr="009C14FE">
        <w:rPr>
          <w:color w:val="000000"/>
        </w:rPr>
        <w:t xml:space="preserve"> Domanda diretta, esplicita sulla sua identità e verità secondo le folle. </w:t>
      </w:r>
    </w:p>
    <w:p w14:paraId="49FDAAEC" w14:textId="77777777" w:rsidR="00CC4640" w:rsidRPr="009C14FE" w:rsidRDefault="00CE0559" w:rsidP="00500C6E">
      <w:pPr>
        <w:pStyle w:val="Corpotesto"/>
        <w:rPr>
          <w:color w:val="000000"/>
        </w:rPr>
      </w:pPr>
      <w:r w:rsidRPr="009C14FE">
        <w:rPr>
          <w:color w:val="000000"/>
        </w:rPr>
        <w:t xml:space="preserve">Sono </w:t>
      </w:r>
      <w:r w:rsidR="00CC4640" w:rsidRPr="009C14FE">
        <w:rPr>
          <w:color w:val="000000"/>
        </w:rPr>
        <w:t xml:space="preserve">presenti solo i Dodici. Nessun altro è presente. Per gli altri la verità che Lui è il Messia atteso, dovrà rimanere </w:t>
      </w:r>
      <w:r w:rsidR="00240099" w:rsidRPr="009C14FE">
        <w:rPr>
          <w:color w:val="000000"/>
        </w:rPr>
        <w:t>nascosta fino al giorno in cui L</w:t>
      </w:r>
      <w:r w:rsidR="00CC4640" w:rsidRPr="009C14FE">
        <w:rPr>
          <w:color w:val="000000"/>
        </w:rPr>
        <w:t>ui entrerà in Gerusalemme seduto su un puledro, secondo la profezia di Zaccaria.</w:t>
      </w:r>
    </w:p>
    <w:p w14:paraId="2392FAED" w14:textId="77777777" w:rsidR="00CC4640" w:rsidRPr="009C14FE" w:rsidRDefault="00CC4640" w:rsidP="00500C6E">
      <w:pPr>
        <w:pStyle w:val="Corpotesto"/>
        <w:rPr>
          <w:color w:val="000000"/>
        </w:rPr>
      </w:pPr>
      <w:r w:rsidRPr="009C14FE">
        <w:rPr>
          <w:color w:val="000000"/>
        </w:rPr>
        <w:t>Il popolo ancor prima di questo evento inizia a chiamarlo Figlio di Davide. Gesù non smentisce ma neanche approva. Lascia che tutti lo credano, senza però che Lui si pronunzi. Ora è il tempo che gli altri parlino. Lui deve tacere.</w:t>
      </w:r>
    </w:p>
    <w:p w14:paraId="58B10BBF" w14:textId="77777777" w:rsidR="00DC0D8A" w:rsidRPr="009C14FE" w:rsidRDefault="00E73B10" w:rsidP="007E1842">
      <w:pPr>
        <w:pStyle w:val="Corpodeltesto2"/>
        <w:rPr>
          <w:color w:val="000000"/>
        </w:rPr>
      </w:pPr>
      <w:r w:rsidRPr="009C14FE">
        <w:rPr>
          <w:color w:val="000000"/>
          <w:position w:val="6"/>
          <w:vertAlign w:val="superscript"/>
        </w:rPr>
        <w:t>19</w:t>
      </w:r>
      <w:r w:rsidRPr="009C14FE">
        <w:rPr>
          <w:color w:val="000000"/>
        </w:rPr>
        <w:t>Essi risposero: «Giovanni il Battista; altri dicono Elia; altri uno degli antichi profeti che è risorto».</w:t>
      </w:r>
    </w:p>
    <w:p w14:paraId="1B1C7A54" w14:textId="77777777" w:rsidR="00DC0D8A" w:rsidRPr="009C14FE" w:rsidRDefault="00CC4640" w:rsidP="00CC4640">
      <w:pPr>
        <w:pStyle w:val="Corpotesto"/>
        <w:rPr>
          <w:color w:val="000000"/>
        </w:rPr>
      </w:pPr>
      <w:r w:rsidRPr="009C14FE">
        <w:rPr>
          <w:color w:val="000000"/>
        </w:rPr>
        <w:t xml:space="preserve">Gli Apostoli rispondono secondo quanto già veniva riferito ad Erode. Alcuni dicono: </w:t>
      </w:r>
      <w:r w:rsidR="00883E46" w:rsidRPr="009C14FE">
        <w:rPr>
          <w:color w:val="000000"/>
        </w:rPr>
        <w:t>“</w:t>
      </w:r>
      <w:r w:rsidRPr="009C14FE">
        <w:rPr>
          <w:color w:val="000000"/>
        </w:rPr>
        <w:t>Giovanni il Battista. Altri dicono Elia. Altri dicono uno degli antichi profeti che è risorto</w:t>
      </w:r>
      <w:r w:rsidR="00883E46" w:rsidRPr="009C14FE">
        <w:rPr>
          <w:color w:val="000000"/>
        </w:rPr>
        <w:t>”</w:t>
      </w:r>
      <w:r w:rsidRPr="009C14FE">
        <w:rPr>
          <w:color w:val="000000"/>
        </w:rPr>
        <w:t>. Si è detto che l’anima è personale e anche il corpo.</w:t>
      </w:r>
    </w:p>
    <w:p w14:paraId="2E8D971F" w14:textId="77777777" w:rsidR="00CC4640" w:rsidRPr="009C14FE" w:rsidRDefault="00CC4640" w:rsidP="00CC4640">
      <w:pPr>
        <w:pStyle w:val="Corpotesto"/>
        <w:rPr>
          <w:color w:val="000000"/>
        </w:rPr>
      </w:pPr>
      <w:r w:rsidRPr="009C14FE">
        <w:rPr>
          <w:color w:val="000000"/>
        </w:rPr>
        <w:t xml:space="preserve">La persona umana si compone di un corpo personale e di un’anima personale che non possono essere di altri. </w:t>
      </w:r>
      <w:r w:rsidR="00B24DE4" w:rsidRPr="009C14FE">
        <w:rPr>
          <w:color w:val="000000"/>
        </w:rPr>
        <w:t>L’anima appartiene al suo corpo. Il corpo appartiene alla sua anima. Un corpo non può essere di un’altra anima.</w:t>
      </w:r>
    </w:p>
    <w:p w14:paraId="08EB595B" w14:textId="77777777" w:rsidR="00B24DE4" w:rsidRPr="009C14FE" w:rsidRDefault="00B24DE4" w:rsidP="00CC4640">
      <w:pPr>
        <w:pStyle w:val="Corpotesto"/>
        <w:rPr>
          <w:color w:val="000000"/>
        </w:rPr>
      </w:pPr>
      <w:r w:rsidRPr="009C14FE">
        <w:rPr>
          <w:color w:val="000000"/>
        </w:rPr>
        <w:t>Neanche un’anima potrà mai essere di un altro corpo. Giovanni il Battista è Giovanni il Battista. Elia è Elia. I profeti sono i profeti. Non viene mai data la loro anima ad un altro corpo. Né un altro corpo alla loro anima. Gesù è Gesù.</w:t>
      </w:r>
    </w:p>
    <w:p w14:paraId="47CFAA69" w14:textId="77777777" w:rsidR="00B24DE4" w:rsidRPr="009C14FE" w:rsidRDefault="00B24DE4" w:rsidP="00CC4640">
      <w:pPr>
        <w:pStyle w:val="Corpotesto"/>
        <w:rPr>
          <w:color w:val="000000"/>
        </w:rPr>
      </w:pPr>
      <w:r w:rsidRPr="009C14FE">
        <w:rPr>
          <w:color w:val="000000"/>
        </w:rPr>
        <w:t>Gesù è Gesù per anima personale e corpo personale. L’anima gli è stata creata direttamente da Dio al momento del concepimento. Il corpo gli è stato creato dallo Spirito Santo ne</w:t>
      </w:r>
      <w:r w:rsidR="00C95AAA" w:rsidRPr="009C14FE">
        <w:rPr>
          <w:color w:val="000000"/>
        </w:rPr>
        <w:t>l seno purissimo della Vergine M</w:t>
      </w:r>
      <w:r w:rsidRPr="009C14FE">
        <w:rPr>
          <w:color w:val="000000"/>
        </w:rPr>
        <w:t xml:space="preserve">aria. Gesù è Gesù. </w:t>
      </w:r>
    </w:p>
    <w:p w14:paraId="04C95A63" w14:textId="77777777" w:rsidR="00DC0D8A" w:rsidRPr="009C14FE" w:rsidRDefault="00E73B10" w:rsidP="007E1842">
      <w:pPr>
        <w:pStyle w:val="Corpodeltesto2"/>
        <w:rPr>
          <w:color w:val="000000"/>
        </w:rPr>
      </w:pPr>
      <w:r w:rsidRPr="009C14FE">
        <w:rPr>
          <w:color w:val="000000"/>
          <w:position w:val="6"/>
          <w:vertAlign w:val="superscript"/>
        </w:rPr>
        <w:t>20</w:t>
      </w:r>
      <w:r w:rsidRPr="009C14FE">
        <w:rPr>
          <w:color w:val="000000"/>
        </w:rPr>
        <w:t>Allora domandò loro: «Ma voi, chi dite che io sia?». Pietro rispose: «Il Cristo di Dio».</w:t>
      </w:r>
    </w:p>
    <w:p w14:paraId="3B9D2C15" w14:textId="77777777" w:rsidR="00DC0D8A" w:rsidRPr="009C14FE" w:rsidRDefault="00B24DE4" w:rsidP="00B24DE4">
      <w:pPr>
        <w:pStyle w:val="Corpotesto"/>
        <w:rPr>
          <w:color w:val="000000"/>
        </w:rPr>
      </w:pPr>
      <w:r w:rsidRPr="009C14FE">
        <w:rPr>
          <w:color w:val="000000"/>
        </w:rPr>
        <w:t xml:space="preserve">I Dodici sanno chi è Gesù? Seguendolo giorno dopo giorno quale idea si sono fatti di Lui? Ecco allora la domanda: </w:t>
      </w:r>
      <w:r w:rsidR="00C95AAA" w:rsidRPr="009C14FE">
        <w:rPr>
          <w:color w:val="000000"/>
        </w:rPr>
        <w:t>“</w:t>
      </w:r>
      <w:r w:rsidRPr="009C14FE">
        <w:rPr>
          <w:color w:val="000000"/>
        </w:rPr>
        <w:t>Ma voi, chi dite che io sia?</w:t>
      </w:r>
      <w:r w:rsidR="00C95AAA" w:rsidRPr="009C14FE">
        <w:rPr>
          <w:color w:val="000000"/>
        </w:rPr>
        <w:t>”.</w:t>
      </w:r>
      <w:r w:rsidRPr="009C14FE">
        <w:rPr>
          <w:color w:val="000000"/>
        </w:rPr>
        <w:t xml:space="preserve"> Quando si cammina con un uomo si deve sempre crescere nella più grande conoscenza.</w:t>
      </w:r>
    </w:p>
    <w:p w14:paraId="17B0EA3D" w14:textId="77777777" w:rsidR="00B24DE4" w:rsidRPr="009C14FE" w:rsidRDefault="00B24DE4" w:rsidP="00B24DE4">
      <w:pPr>
        <w:pStyle w:val="Corpotesto"/>
        <w:rPr>
          <w:color w:val="000000"/>
        </w:rPr>
      </w:pPr>
      <w:r w:rsidRPr="009C14FE">
        <w:rPr>
          <w:color w:val="000000"/>
        </w:rPr>
        <w:t xml:space="preserve">Se si cammina e si rimane sempre nel pensiero iniziale, allora significa che il cammino è vano. Non si cresce in conoscenza. Alla domanda risponde Pietro: </w:t>
      </w:r>
      <w:r w:rsidR="00C95AAA" w:rsidRPr="009C14FE">
        <w:rPr>
          <w:color w:val="000000"/>
        </w:rPr>
        <w:t>“</w:t>
      </w:r>
      <w:r w:rsidRPr="009C14FE">
        <w:rPr>
          <w:color w:val="000000"/>
        </w:rPr>
        <w:t>Il Cristo di Dio</w:t>
      </w:r>
      <w:r w:rsidR="00C95AAA" w:rsidRPr="009C14FE">
        <w:rPr>
          <w:color w:val="000000"/>
        </w:rPr>
        <w:t>”</w:t>
      </w:r>
      <w:r w:rsidRPr="009C14FE">
        <w:rPr>
          <w:color w:val="000000"/>
        </w:rPr>
        <w:t>. Tu, Gesù, sei il Messia atteso. Tu sei il Figlio di Dio.</w:t>
      </w:r>
    </w:p>
    <w:p w14:paraId="7916DA02" w14:textId="77777777" w:rsidR="00B24DE4" w:rsidRPr="009C14FE" w:rsidRDefault="00B24DE4" w:rsidP="00B24DE4">
      <w:pPr>
        <w:pStyle w:val="Corpotesto"/>
        <w:rPr>
          <w:color w:val="000000"/>
        </w:rPr>
      </w:pPr>
      <w:r w:rsidRPr="009C14FE">
        <w:rPr>
          <w:color w:val="000000"/>
        </w:rPr>
        <w:t>Una verità va subito messa in grande luce. Anche se Pietro sa che Gesù è il Cristo di Dio, non ne</w:t>
      </w:r>
      <w:r w:rsidR="00C95AAA" w:rsidRPr="009C14FE">
        <w:rPr>
          <w:color w:val="000000"/>
        </w:rPr>
        <w:t>cessariamente conosce tutta la Verità sul Cristo di Dio. La V</w:t>
      </w:r>
      <w:r w:rsidRPr="009C14FE">
        <w:rPr>
          <w:color w:val="000000"/>
        </w:rPr>
        <w:t>erità del Cristo Dio è data da tutte le profezie che sono moltissime.</w:t>
      </w:r>
    </w:p>
    <w:p w14:paraId="7CB6733D" w14:textId="77777777" w:rsidR="00B24DE4" w:rsidRPr="009C14FE" w:rsidRDefault="00B24DE4" w:rsidP="00B24DE4">
      <w:pPr>
        <w:pStyle w:val="Corpotesto"/>
        <w:rPr>
          <w:color w:val="000000"/>
        </w:rPr>
      </w:pPr>
      <w:r w:rsidRPr="009C14FE">
        <w:rPr>
          <w:color w:val="000000"/>
        </w:rPr>
        <w:t xml:space="preserve">Pietro conosce che Gesù è il Cristo di Dio dalla promessa fatta da Dio a Davide. Da quanto si vedrà in seguito, </w:t>
      </w:r>
      <w:r w:rsidR="00C95AAA" w:rsidRPr="009C14FE">
        <w:rPr>
          <w:color w:val="000000"/>
        </w:rPr>
        <w:t xml:space="preserve">Pietro </w:t>
      </w:r>
      <w:r w:rsidRPr="009C14FE">
        <w:rPr>
          <w:color w:val="000000"/>
        </w:rPr>
        <w:t>manca di tutte le profezie della Legge, dei Profeti, dei Salmi. Anche gli altri Apostoli mancano della stessa conoscenza.</w:t>
      </w:r>
    </w:p>
    <w:p w14:paraId="7E6FD661" w14:textId="77777777" w:rsidR="00E73B10" w:rsidRPr="009C14FE" w:rsidRDefault="00E73B10" w:rsidP="007E1842">
      <w:pPr>
        <w:pStyle w:val="Corpodeltesto2"/>
        <w:rPr>
          <w:color w:val="000000"/>
        </w:rPr>
      </w:pPr>
      <w:r w:rsidRPr="009C14FE">
        <w:rPr>
          <w:color w:val="000000"/>
          <w:position w:val="6"/>
          <w:vertAlign w:val="superscript"/>
        </w:rPr>
        <w:t>21</w:t>
      </w:r>
      <w:r w:rsidRPr="009C14FE">
        <w:rPr>
          <w:color w:val="000000"/>
        </w:rPr>
        <w:t>Egli ordinò loro severamente di non riferirlo ad alcuno.</w:t>
      </w:r>
    </w:p>
    <w:p w14:paraId="238044BF" w14:textId="77777777" w:rsidR="0048518C" w:rsidRPr="009C14FE" w:rsidRDefault="00B24DE4" w:rsidP="00B24DE4">
      <w:pPr>
        <w:pStyle w:val="Corpotesto"/>
        <w:rPr>
          <w:color w:val="000000"/>
        </w:rPr>
      </w:pPr>
      <w:r w:rsidRPr="009C14FE">
        <w:rPr>
          <w:color w:val="000000"/>
        </w:rPr>
        <w:t>Ora Gesù, proprio perché sia i Dodici che tutto il popolo manca</w:t>
      </w:r>
      <w:r w:rsidR="00C95AAA" w:rsidRPr="009C14FE">
        <w:rPr>
          <w:color w:val="000000"/>
        </w:rPr>
        <w:t>no</w:t>
      </w:r>
      <w:r w:rsidRPr="009C14FE">
        <w:rPr>
          <w:color w:val="000000"/>
        </w:rPr>
        <w:t xml:space="preserve"> della sua piena e perfetta verità, ordina loro severamente di non riferirlo ad alcuno. È deleterio riferire una verità parziale e per di più compresa secondo la lettera.</w:t>
      </w:r>
    </w:p>
    <w:p w14:paraId="0ADA1075" w14:textId="77777777" w:rsidR="00B24DE4" w:rsidRPr="009C14FE" w:rsidRDefault="00C7608A" w:rsidP="00B24DE4">
      <w:pPr>
        <w:pStyle w:val="Corpotesto"/>
        <w:rPr>
          <w:color w:val="000000"/>
        </w:rPr>
      </w:pPr>
      <w:r w:rsidRPr="009C14FE">
        <w:rPr>
          <w:color w:val="000000"/>
        </w:rPr>
        <w:t>La verità della fede va sempre riferita nella sua completezza e la completezza è data da ogni Parola rivelata su di essa, ma anche dalla c</w:t>
      </w:r>
      <w:r w:rsidR="00875BD5" w:rsidRPr="009C14FE">
        <w:rPr>
          <w:color w:val="000000"/>
        </w:rPr>
        <w:t>ompletezza delle Parole comprese</w:t>
      </w:r>
      <w:r w:rsidRPr="009C14FE">
        <w:rPr>
          <w:color w:val="000000"/>
        </w:rPr>
        <w:t xml:space="preserve"> nello Spirito Santo, illuminate dalla sua divina luce.</w:t>
      </w:r>
    </w:p>
    <w:p w14:paraId="6AB60D67" w14:textId="77777777" w:rsidR="00C7608A" w:rsidRPr="009C14FE" w:rsidRDefault="00C7608A" w:rsidP="00B24DE4">
      <w:pPr>
        <w:pStyle w:val="Corpotesto"/>
        <w:rPr>
          <w:color w:val="000000"/>
        </w:rPr>
      </w:pPr>
      <w:r w:rsidRPr="009C14FE">
        <w:rPr>
          <w:color w:val="000000"/>
        </w:rPr>
        <w:t>Sempre si provocano grandi danni quando</w:t>
      </w:r>
      <w:r w:rsidR="00875BD5" w:rsidRPr="009C14FE">
        <w:rPr>
          <w:color w:val="000000"/>
        </w:rPr>
        <w:t xml:space="preserve"> si assume in modo parziale la V</w:t>
      </w:r>
      <w:r w:rsidRPr="009C14FE">
        <w:rPr>
          <w:color w:val="000000"/>
        </w:rPr>
        <w:t>erità e per di più la si legge dalla lettera e non dallo Spirito San</w:t>
      </w:r>
      <w:r w:rsidR="00C95AAA" w:rsidRPr="009C14FE">
        <w:rPr>
          <w:color w:val="000000"/>
        </w:rPr>
        <w:t>to. Tutti gli scismi e le eresie</w:t>
      </w:r>
      <w:r w:rsidRPr="009C14FE">
        <w:rPr>
          <w:color w:val="000000"/>
        </w:rPr>
        <w:t xml:space="preserve"> nella Chiesa sono nati, nascono, nasceranno da questa metodologia.</w:t>
      </w:r>
    </w:p>
    <w:p w14:paraId="652D0B65" w14:textId="77777777" w:rsidR="00C7608A" w:rsidRPr="009C14FE" w:rsidRDefault="00C7608A" w:rsidP="00B24DE4">
      <w:pPr>
        <w:pStyle w:val="Corpotesto"/>
        <w:rPr>
          <w:color w:val="000000"/>
        </w:rPr>
      </w:pPr>
      <w:r w:rsidRPr="009C14FE">
        <w:rPr>
          <w:color w:val="000000"/>
        </w:rPr>
        <w:t>È cosa giusta che i ministri della Parola sempre annunzino la Parola dalla sua pienezza e non dalla sua parzialità, dallo Spirito Santo e mai dalla lettera, pur sapendo che la verità dello Spirito è nella lettera, mai fuori di essa.</w:t>
      </w:r>
    </w:p>
    <w:p w14:paraId="0C1B1FE0" w14:textId="77777777" w:rsidR="00C7608A" w:rsidRPr="009C14FE" w:rsidRDefault="00C7608A" w:rsidP="00C7608A">
      <w:pPr>
        <w:pStyle w:val="Corpotesto"/>
        <w:rPr>
          <w:i/>
          <w:iCs/>
          <w:color w:val="000000"/>
          <w:sz w:val="20"/>
        </w:rPr>
      </w:pPr>
      <w:r w:rsidRPr="009C14FE">
        <w:rPr>
          <w:i/>
          <w:iCs/>
          <w:color w:val="000000"/>
          <w:sz w:val="20"/>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07A2835C" w14:textId="77777777" w:rsidR="00C7608A" w:rsidRPr="009C14FE" w:rsidRDefault="00C7608A" w:rsidP="00B24DE4">
      <w:pPr>
        <w:pStyle w:val="Corpotesto"/>
        <w:rPr>
          <w:color w:val="000000"/>
        </w:rPr>
      </w:pPr>
    </w:p>
    <w:p w14:paraId="00960FA2" w14:textId="77777777" w:rsidR="0048518C" w:rsidRPr="009C14FE" w:rsidRDefault="00605D2C" w:rsidP="0048518C">
      <w:pPr>
        <w:pStyle w:val="Titolo2"/>
        <w:spacing w:before="0" w:after="0"/>
        <w:rPr>
          <w:i w:val="0"/>
          <w:color w:val="000000"/>
          <w:sz w:val="40"/>
          <w:szCs w:val="40"/>
        </w:rPr>
      </w:pPr>
      <w:bookmarkStart w:id="111" w:name="_Toc62172386"/>
      <w:r w:rsidRPr="009C14FE">
        <w:rPr>
          <w:i w:val="0"/>
          <w:color w:val="000000"/>
          <w:sz w:val="40"/>
          <w:szCs w:val="40"/>
        </w:rPr>
        <w:t>Primo annuncio della passione</w:t>
      </w:r>
      <w:bookmarkEnd w:id="111"/>
    </w:p>
    <w:p w14:paraId="17E2579A" w14:textId="77777777" w:rsidR="0048518C" w:rsidRPr="009C14FE" w:rsidRDefault="0048518C" w:rsidP="00DC0D8A">
      <w:pPr>
        <w:pStyle w:val="Corpotesto"/>
        <w:rPr>
          <w:color w:val="000000"/>
          <w:sz w:val="12"/>
        </w:rPr>
      </w:pPr>
    </w:p>
    <w:p w14:paraId="614766B1" w14:textId="77777777" w:rsidR="00E73B10" w:rsidRPr="009C14FE" w:rsidRDefault="00E73B10" w:rsidP="007E1842">
      <w:pPr>
        <w:pStyle w:val="Corpodeltesto2"/>
        <w:rPr>
          <w:color w:val="000000"/>
        </w:rPr>
      </w:pPr>
      <w:r w:rsidRPr="009C14FE">
        <w:rPr>
          <w:color w:val="000000"/>
          <w:position w:val="6"/>
          <w:vertAlign w:val="superscript"/>
        </w:rPr>
        <w:t>22</w:t>
      </w:r>
      <w:r w:rsidRPr="009C14FE">
        <w:rPr>
          <w:color w:val="000000"/>
        </w:rPr>
        <w:t>«Il Figlio dell’uomo – disse – deve soffrire molto, essere</w:t>
      </w:r>
      <w:r w:rsidRPr="009C14FE">
        <w:rPr>
          <w:i/>
          <w:color w:val="000000"/>
        </w:rPr>
        <w:t xml:space="preserve"> </w:t>
      </w:r>
      <w:r w:rsidRPr="009C14FE">
        <w:rPr>
          <w:color w:val="000000"/>
        </w:rPr>
        <w:t>rifiutato dagli anziani, dai capi dei sacerdoti e dagli scribi, venire ucciso e risorgere il terzo giorno».</w:t>
      </w:r>
    </w:p>
    <w:p w14:paraId="0B3B7F0A" w14:textId="77777777" w:rsidR="0048518C" w:rsidRPr="009C14FE" w:rsidRDefault="002A3476" w:rsidP="002A3476">
      <w:pPr>
        <w:pStyle w:val="Corpotesto"/>
        <w:rPr>
          <w:color w:val="000000"/>
        </w:rPr>
      </w:pPr>
      <w:r w:rsidRPr="009C14FE">
        <w:rPr>
          <w:color w:val="000000"/>
        </w:rPr>
        <w:t xml:space="preserve">Ora Gesù inizia </w:t>
      </w:r>
      <w:r w:rsidR="00C95AAA" w:rsidRPr="009C14FE">
        <w:rPr>
          <w:color w:val="000000"/>
        </w:rPr>
        <w:t xml:space="preserve">a </w:t>
      </w:r>
      <w:r w:rsidRPr="009C14FE">
        <w:rPr>
          <w:color w:val="000000"/>
        </w:rPr>
        <w:t>offrire ai discepoli la sua verità dalla completezza e pienezza de</w:t>
      </w:r>
      <w:r w:rsidR="00C95AAA" w:rsidRPr="009C14FE">
        <w:rPr>
          <w:color w:val="000000"/>
        </w:rPr>
        <w:t>lle Scritture – Legge, Profeti, Sal</w:t>
      </w:r>
      <w:r w:rsidRPr="009C14FE">
        <w:rPr>
          <w:color w:val="000000"/>
        </w:rPr>
        <w:t>mi – secondo la verità posta in esse dallo Spirito Santo. Parole e fatti una cosa sola. Lettera e Spirito una cosa sola.</w:t>
      </w:r>
    </w:p>
    <w:p w14:paraId="04855FA1" w14:textId="77777777" w:rsidR="002A3476" w:rsidRPr="009C14FE" w:rsidRDefault="002A3476" w:rsidP="002A3476">
      <w:pPr>
        <w:pStyle w:val="Corpotesto"/>
        <w:rPr>
          <w:color w:val="000000"/>
        </w:rPr>
      </w:pPr>
      <w:r w:rsidRPr="009C14FE">
        <w:rPr>
          <w:color w:val="000000"/>
        </w:rPr>
        <w:t>Né i fatti senza la Parola, né la Parola senza i fatti. Sono intimamente connessi. Né lo Spirito Santo senza la lettera della Scrittura né la lettera della Scrittura senza lo Spirito Santo. Sono intimamente connessi. È verità eterna.</w:t>
      </w:r>
    </w:p>
    <w:p w14:paraId="0BB2516C" w14:textId="77777777" w:rsidR="002A3476" w:rsidRPr="009C14FE" w:rsidRDefault="002A3476" w:rsidP="002A3476">
      <w:pPr>
        <w:pStyle w:val="Corpotesto"/>
        <w:rPr>
          <w:color w:val="000000"/>
        </w:rPr>
      </w:pPr>
      <w:r w:rsidRPr="009C14FE">
        <w:rPr>
          <w:color w:val="000000"/>
        </w:rPr>
        <w:t xml:space="preserve">Ecco la verità di Cristo secondo Parole, fatti, lettera, Spirito Santo: </w:t>
      </w:r>
      <w:r w:rsidR="00C95AAA" w:rsidRPr="009C14FE">
        <w:rPr>
          <w:color w:val="000000"/>
        </w:rPr>
        <w:t>“</w:t>
      </w:r>
      <w:r w:rsidRPr="009C14FE">
        <w:rPr>
          <w:color w:val="000000"/>
        </w:rPr>
        <w:t>Il Figlio dell’uomo – disse</w:t>
      </w:r>
      <w:r w:rsidR="001837E9" w:rsidRPr="009C14FE">
        <w:rPr>
          <w:color w:val="000000"/>
        </w:rPr>
        <w:t xml:space="preserve"> </w:t>
      </w:r>
      <w:r w:rsidRPr="009C14FE">
        <w:rPr>
          <w:color w:val="000000"/>
        </w:rPr>
        <w:t>- deve soffrire molto, essere rifiutato dagli anziani, dai capi dei sacerdoti e dagli scribi, venire ucciso e risorgere il terzo giorno</w:t>
      </w:r>
      <w:r w:rsidR="00C95AAA" w:rsidRPr="009C14FE">
        <w:rPr>
          <w:color w:val="000000"/>
        </w:rPr>
        <w:t>”</w:t>
      </w:r>
      <w:r w:rsidRPr="009C14FE">
        <w:rPr>
          <w:color w:val="000000"/>
        </w:rPr>
        <w:t>.</w:t>
      </w:r>
    </w:p>
    <w:p w14:paraId="52EA5CF9" w14:textId="77777777" w:rsidR="002A3476" w:rsidRPr="009C14FE" w:rsidRDefault="002A3476" w:rsidP="002A3476">
      <w:pPr>
        <w:pStyle w:val="Corpotesto"/>
        <w:rPr>
          <w:color w:val="000000"/>
        </w:rPr>
      </w:pPr>
      <w:r w:rsidRPr="009C14FE">
        <w:rPr>
          <w:color w:val="000000"/>
        </w:rPr>
        <w:t>Verità plenaria di Cristo Gesù. Cosa aggiunge Gesù alle antiche profezie? Vi aggiunge una modalità storica. Chi consegnerà Lui ai pagani saranno gli anziani, i capi dei sacerdoti e gli scribi. Sono tutti coloro che esercitano il potere.</w:t>
      </w:r>
    </w:p>
    <w:p w14:paraId="03FD93E7" w14:textId="77777777" w:rsidR="002A3476" w:rsidRPr="009C14FE" w:rsidRDefault="002A3476" w:rsidP="002A3476">
      <w:pPr>
        <w:pStyle w:val="Corpotesto"/>
        <w:rPr>
          <w:color w:val="000000"/>
        </w:rPr>
      </w:pPr>
      <w:r w:rsidRPr="009C14FE">
        <w:rPr>
          <w:color w:val="000000"/>
        </w:rPr>
        <w:t>L’Evangelista Luca omette la reazione di Pietro a quest’annunzio e la ferma e decisa presa di posizione di Gesù verso di Lui, chiamandolo addirittura Satana e invitandolo a prendere il posto di discepolo. Mai lui dovrà essere il Maestro.</w:t>
      </w:r>
    </w:p>
    <w:p w14:paraId="321FB76C" w14:textId="77777777" w:rsidR="002A3476" w:rsidRPr="009C14FE" w:rsidRDefault="002A3476" w:rsidP="002A3476">
      <w:pPr>
        <w:pStyle w:val="Corpotesto"/>
        <w:rPr>
          <w:i/>
          <w:iCs/>
          <w:color w:val="000000"/>
          <w:sz w:val="20"/>
        </w:rPr>
      </w:pPr>
      <w:r w:rsidRPr="009C14FE">
        <w:rPr>
          <w:i/>
          <w:iCs/>
          <w:color w:val="000000"/>
          <w:sz w:val="20"/>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05CC6E0C" w14:textId="77777777" w:rsidR="002A3476" w:rsidRPr="009C14FE" w:rsidRDefault="002A3476" w:rsidP="002A3476">
      <w:pPr>
        <w:pStyle w:val="Corpotesto"/>
        <w:rPr>
          <w:i/>
          <w:iCs/>
          <w:color w:val="000000"/>
          <w:sz w:val="20"/>
        </w:rPr>
      </w:pPr>
      <w:r w:rsidRPr="009C14FE">
        <w:rPr>
          <w:i/>
          <w:iCs/>
          <w:color w:val="000000"/>
          <w:sz w:val="20"/>
        </w:rPr>
        <w:t xml:space="preserve">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(Mc 8,31-33). </w:t>
      </w:r>
    </w:p>
    <w:p w14:paraId="0EA68499" w14:textId="77777777" w:rsidR="0048518C" w:rsidRPr="009C14FE" w:rsidRDefault="00605D2C" w:rsidP="0048518C">
      <w:pPr>
        <w:pStyle w:val="Titolo2"/>
        <w:spacing w:before="0" w:after="0"/>
        <w:rPr>
          <w:i w:val="0"/>
          <w:color w:val="000000"/>
          <w:sz w:val="40"/>
          <w:szCs w:val="40"/>
        </w:rPr>
      </w:pPr>
      <w:bookmarkStart w:id="112" w:name="_Toc62172387"/>
      <w:r w:rsidRPr="009C14FE">
        <w:rPr>
          <w:i w:val="0"/>
          <w:color w:val="000000"/>
          <w:sz w:val="40"/>
          <w:szCs w:val="40"/>
        </w:rPr>
        <w:t>Condizioni per seguire Gesù</w:t>
      </w:r>
      <w:bookmarkEnd w:id="112"/>
    </w:p>
    <w:p w14:paraId="2539AAF0" w14:textId="77777777" w:rsidR="0048518C" w:rsidRPr="009C14FE" w:rsidRDefault="0048518C" w:rsidP="00DC0D8A">
      <w:pPr>
        <w:pStyle w:val="Corpotesto"/>
        <w:rPr>
          <w:color w:val="000000"/>
          <w:sz w:val="12"/>
        </w:rPr>
      </w:pPr>
    </w:p>
    <w:p w14:paraId="305F8C5C" w14:textId="77777777" w:rsidR="00DC0D8A" w:rsidRPr="009C14FE" w:rsidRDefault="00E73B10" w:rsidP="007E1842">
      <w:pPr>
        <w:pStyle w:val="Corpodeltesto2"/>
        <w:rPr>
          <w:color w:val="000000"/>
        </w:rPr>
      </w:pPr>
      <w:r w:rsidRPr="009C14FE">
        <w:rPr>
          <w:color w:val="000000"/>
          <w:position w:val="6"/>
          <w:vertAlign w:val="superscript"/>
        </w:rPr>
        <w:t>23</w:t>
      </w:r>
      <w:r w:rsidRPr="009C14FE">
        <w:rPr>
          <w:color w:val="000000"/>
        </w:rPr>
        <w:t>Poi, a tutti, diceva: «Se qualcuno vuole venire dietro a me, rinneghi se stesso, prenda la sua croce ogni giorno e mi segua.</w:t>
      </w:r>
    </w:p>
    <w:p w14:paraId="5C9870B9" w14:textId="77777777" w:rsidR="00DC0D8A" w:rsidRPr="009C14FE" w:rsidRDefault="002A3476" w:rsidP="002A3476">
      <w:pPr>
        <w:pStyle w:val="Corpotesto"/>
        <w:rPr>
          <w:color w:val="000000"/>
        </w:rPr>
      </w:pPr>
      <w:r w:rsidRPr="009C14FE">
        <w:rPr>
          <w:color w:val="000000"/>
        </w:rPr>
        <w:t>Ora Gesù detta le condizio</w:t>
      </w:r>
      <w:r w:rsidR="00C95AAA" w:rsidRPr="009C14FE">
        <w:rPr>
          <w:color w:val="000000"/>
        </w:rPr>
        <w:t>ni per divenire suoi discepoli. “</w:t>
      </w:r>
      <w:r w:rsidRPr="009C14FE">
        <w:rPr>
          <w:color w:val="000000"/>
        </w:rPr>
        <w:t xml:space="preserve">Poi, a tutti diceva: </w:t>
      </w:r>
      <w:r w:rsidR="0033293B" w:rsidRPr="009C14FE">
        <w:rPr>
          <w:rFonts w:cs="Arial"/>
          <w:color w:val="000000"/>
        </w:rPr>
        <w:t>«</w:t>
      </w:r>
      <w:r w:rsidRPr="009C14FE">
        <w:rPr>
          <w:color w:val="000000"/>
        </w:rPr>
        <w:t>Se qualcuno vuole venire dietro a me, rinneghi se stesso, prenda la sua croce ogni giorno e mi segua</w:t>
      </w:r>
      <w:r w:rsidR="0033293B" w:rsidRPr="009C14FE">
        <w:rPr>
          <w:rFonts w:cs="Arial"/>
          <w:color w:val="000000"/>
        </w:rPr>
        <w:t>»</w:t>
      </w:r>
      <w:r w:rsidR="00C95AAA" w:rsidRPr="009C14FE">
        <w:rPr>
          <w:color w:val="000000"/>
        </w:rPr>
        <w:t>”</w:t>
      </w:r>
      <w:r w:rsidRPr="009C14FE">
        <w:rPr>
          <w:color w:val="000000"/>
        </w:rPr>
        <w:t xml:space="preserve">. </w:t>
      </w:r>
      <w:r w:rsidR="001E72ED" w:rsidRPr="009C14FE">
        <w:rPr>
          <w:color w:val="000000"/>
        </w:rPr>
        <w:t>Gesù dice la stessa cosa che diceva il Padre suo.</w:t>
      </w:r>
    </w:p>
    <w:p w14:paraId="5F295819" w14:textId="77777777" w:rsidR="001E72ED" w:rsidRPr="009C14FE" w:rsidRDefault="001E72ED" w:rsidP="001E72ED">
      <w:pPr>
        <w:pStyle w:val="Corpotesto"/>
        <w:rPr>
          <w:i/>
          <w:iCs/>
          <w:color w:val="000000"/>
          <w:sz w:val="20"/>
        </w:rPr>
      </w:pPr>
      <w:r w:rsidRPr="009C14FE">
        <w:rPr>
          <w:i/>
          <w:iCs/>
          <w:color w:val="000000"/>
          <w:sz w:val="20"/>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w:t>
      </w:r>
    </w:p>
    <w:p w14:paraId="5025B0B1" w14:textId="77777777" w:rsidR="001E72ED" w:rsidRPr="009C14FE" w:rsidRDefault="001E72ED" w:rsidP="001E72ED">
      <w:pPr>
        <w:pStyle w:val="Corpotesto"/>
        <w:rPr>
          <w:i/>
          <w:iCs/>
          <w:color w:val="000000"/>
          <w:sz w:val="20"/>
        </w:rPr>
      </w:pPr>
      <w:r w:rsidRPr="009C14FE">
        <w:rPr>
          <w:i/>
          <w:iCs/>
          <w:color w:val="000000"/>
          <w:sz w:val="20"/>
        </w:rPr>
        <w:t xml:space="preserve">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w:t>
      </w:r>
    </w:p>
    <w:p w14:paraId="50F84892" w14:textId="77777777" w:rsidR="001E72ED" w:rsidRPr="009C14FE" w:rsidRDefault="001E72ED" w:rsidP="001E72ED">
      <w:pPr>
        <w:pStyle w:val="Corpotesto"/>
        <w:rPr>
          <w:i/>
          <w:iCs/>
          <w:color w:val="000000"/>
          <w:sz w:val="20"/>
        </w:rPr>
      </w:pPr>
      <w:r w:rsidRPr="009C14FE">
        <w:rPr>
          <w:i/>
          <w:iCs/>
          <w:color w:val="000000"/>
          <w:sz w:val="20"/>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w:t>
      </w:r>
    </w:p>
    <w:p w14:paraId="6004F3CF" w14:textId="77777777" w:rsidR="001E72ED" w:rsidRPr="009C14FE" w:rsidRDefault="001E72ED" w:rsidP="001E72ED">
      <w:pPr>
        <w:pStyle w:val="Corpotesto"/>
        <w:rPr>
          <w:i/>
          <w:iCs/>
          <w:color w:val="000000"/>
          <w:sz w:val="20"/>
        </w:rPr>
      </w:pPr>
      <w:r w:rsidRPr="009C14FE">
        <w:rPr>
          <w:i/>
          <w:iCs/>
          <w:color w:val="000000"/>
          <w:sz w:val="20"/>
        </w:rPr>
        <w:t xml:space="preserve">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390A462F" w14:textId="77777777" w:rsidR="001E72ED" w:rsidRPr="009C14FE" w:rsidRDefault="001E72ED" w:rsidP="002A3476">
      <w:pPr>
        <w:pStyle w:val="Corpotesto"/>
        <w:rPr>
          <w:color w:val="000000"/>
        </w:rPr>
      </w:pPr>
      <w:r w:rsidRPr="009C14FE">
        <w:rPr>
          <w:color w:val="000000"/>
        </w:rPr>
        <w:t xml:space="preserve">Qual è la differenza tra le due esigenze: quella del Padre e quella di Gesù? Nessuna. Quella del Padre è ora quella di Gesù. </w:t>
      </w:r>
      <w:r w:rsidR="0033293B" w:rsidRPr="009C14FE">
        <w:rPr>
          <w:color w:val="000000"/>
        </w:rPr>
        <w:t>Il pensiero del Padre ora è il p</w:t>
      </w:r>
      <w:r w:rsidRPr="009C14FE">
        <w:rPr>
          <w:color w:val="000000"/>
        </w:rPr>
        <w:t>ensiero di Cristo e la Parola del Padre è la Parola di Cristo e così la via.</w:t>
      </w:r>
    </w:p>
    <w:p w14:paraId="5A3347D3" w14:textId="77777777" w:rsidR="001E72ED" w:rsidRPr="009C14FE" w:rsidRDefault="001E72ED" w:rsidP="002A3476">
      <w:pPr>
        <w:pStyle w:val="Corpotesto"/>
        <w:rPr>
          <w:color w:val="000000"/>
        </w:rPr>
      </w:pPr>
      <w:r w:rsidRPr="009C14FE">
        <w:rPr>
          <w:color w:val="000000"/>
        </w:rPr>
        <w:t>Si diventa figli del Padre divenendo discepoli di Cristo Gesù. Si obbedisce al Padre obbedendo alla Parola di Cristo Gesù. Si raggiunge il Padre percorrendo la via che è Cristo Gesù. Tutto deve avvenire con Cristo, per Cristo e in Lui.</w:t>
      </w:r>
    </w:p>
    <w:p w14:paraId="7C573FD1" w14:textId="77777777" w:rsidR="001E72ED" w:rsidRPr="009C14FE" w:rsidRDefault="001E72ED" w:rsidP="002A3476">
      <w:pPr>
        <w:pStyle w:val="Corpotesto"/>
        <w:rPr>
          <w:color w:val="000000"/>
        </w:rPr>
      </w:pPr>
      <w:r w:rsidRPr="009C14FE">
        <w:rPr>
          <w:color w:val="000000"/>
        </w:rPr>
        <w:t>Rinnegare se stessi è rinnegare i propri pensieri. Prendere la propria croce è prende</w:t>
      </w:r>
      <w:r w:rsidR="00C95AAA" w:rsidRPr="009C14FE">
        <w:rPr>
          <w:color w:val="000000"/>
        </w:rPr>
        <w:t>re</w:t>
      </w:r>
      <w:r w:rsidRPr="009C14FE">
        <w:rPr>
          <w:color w:val="000000"/>
        </w:rPr>
        <w:t xml:space="preserve"> i pensieri di Gesù e obbedire ad essi fino alla morte di croce. Non si segue Gesù per un tempo. Si segue Gesù fino al termine nella nostra vita.</w:t>
      </w:r>
    </w:p>
    <w:p w14:paraId="3A3830C8" w14:textId="77777777" w:rsidR="00DC0D8A" w:rsidRPr="009C14FE" w:rsidRDefault="00E73B10" w:rsidP="007E1842">
      <w:pPr>
        <w:pStyle w:val="Corpodeltesto2"/>
        <w:rPr>
          <w:color w:val="000000"/>
        </w:rPr>
      </w:pPr>
      <w:r w:rsidRPr="009C14FE">
        <w:rPr>
          <w:color w:val="000000"/>
          <w:position w:val="6"/>
          <w:vertAlign w:val="superscript"/>
        </w:rPr>
        <w:t>24</w:t>
      </w:r>
      <w:r w:rsidRPr="009C14FE">
        <w:rPr>
          <w:color w:val="000000"/>
        </w:rPr>
        <w:t>Chi vuole salvare la propria vita, la perderà, ma chi perderà la propria vita per causa mia, la salverà.</w:t>
      </w:r>
    </w:p>
    <w:p w14:paraId="18B44C3D" w14:textId="77777777" w:rsidR="00DC0D8A" w:rsidRPr="009C14FE" w:rsidRDefault="001E72ED" w:rsidP="001E72ED">
      <w:pPr>
        <w:pStyle w:val="Corpotesto"/>
        <w:rPr>
          <w:color w:val="000000"/>
        </w:rPr>
      </w:pPr>
      <w:r w:rsidRPr="009C14FE">
        <w:rPr>
          <w:color w:val="000000"/>
        </w:rPr>
        <w:t xml:space="preserve">Ora Gesù parla con divina chiarezza al mondo intero. </w:t>
      </w:r>
      <w:r w:rsidR="00D12A6B" w:rsidRPr="009C14FE">
        <w:rPr>
          <w:color w:val="000000"/>
        </w:rPr>
        <w:t>La vita si guadagna in un solo modo: portandola nel regno eterno del padre, nel suo Paradiso. Se non si raggiunge il Paradiso, la vita è persa per sempre. Finisce nell’inferno.</w:t>
      </w:r>
    </w:p>
    <w:p w14:paraId="57DD82FF" w14:textId="77777777" w:rsidR="00D12A6B" w:rsidRPr="009C14FE" w:rsidRDefault="00D12A6B" w:rsidP="001E72ED">
      <w:pPr>
        <w:pStyle w:val="Corpotesto"/>
        <w:rPr>
          <w:color w:val="000000"/>
        </w:rPr>
      </w:pPr>
      <w:r w:rsidRPr="009C14FE">
        <w:rPr>
          <w:color w:val="000000"/>
        </w:rPr>
        <w:t>L’inferno è anche d</w:t>
      </w:r>
      <w:r w:rsidR="00C95AAA" w:rsidRPr="009C14FE">
        <w:rPr>
          <w:color w:val="000000"/>
        </w:rPr>
        <w:t>etto: perdizione eterna. È il da</w:t>
      </w:r>
      <w:r w:rsidRPr="009C14FE">
        <w:rPr>
          <w:color w:val="000000"/>
        </w:rPr>
        <w:t>nno dei danni, il male dei mali, la catastrofe delle catastrofi. Come si salva la vita? Consegnandola interamente alla Parola di Gesù. Data alla Parola di Gesù, nella Parola deve consumarsi.</w:t>
      </w:r>
    </w:p>
    <w:p w14:paraId="67F74B5F" w14:textId="77777777" w:rsidR="00D12A6B" w:rsidRPr="009C14FE" w:rsidRDefault="00C95AAA" w:rsidP="001E72ED">
      <w:pPr>
        <w:pStyle w:val="Corpotesto"/>
        <w:rPr>
          <w:color w:val="000000"/>
        </w:rPr>
      </w:pPr>
      <w:r w:rsidRPr="009C14FE">
        <w:rPr>
          <w:color w:val="000000"/>
        </w:rPr>
        <w:t>“</w:t>
      </w:r>
      <w:r w:rsidR="00D12A6B" w:rsidRPr="009C14FE">
        <w:rPr>
          <w:color w:val="000000"/>
        </w:rPr>
        <w:t>Chi vuole salvare la propria vita, la perderà</w:t>
      </w:r>
      <w:r w:rsidRPr="009C14FE">
        <w:rPr>
          <w:color w:val="000000"/>
        </w:rPr>
        <w:t>”</w:t>
      </w:r>
      <w:r w:rsidR="00D12A6B" w:rsidRPr="009C14FE">
        <w:rPr>
          <w:color w:val="000000"/>
        </w:rPr>
        <w:t>. Chi vuole conservarsi la vita, senza darla alla Parola di Gesù, la perderà. La conserva sulla terra, la perde nell’eternità. Finirà nell’inferno. Andrà nel luogo della perdizione per sempre.</w:t>
      </w:r>
    </w:p>
    <w:p w14:paraId="15137A71" w14:textId="77777777" w:rsidR="00D12A6B" w:rsidRPr="009C14FE" w:rsidRDefault="00D12A6B" w:rsidP="001E72ED">
      <w:pPr>
        <w:pStyle w:val="Corpotesto"/>
        <w:rPr>
          <w:color w:val="000000"/>
        </w:rPr>
      </w:pPr>
      <w:r w:rsidRPr="009C14FE">
        <w:rPr>
          <w:color w:val="000000"/>
        </w:rPr>
        <w:t>Chi invece perderà la propria vita per causa di Gesù, perché la consegna alla Parola, al Vangelo, alla verità dello Spirito Santo, la sua vita la salverà. L’uomo potrà anche togliergliela come è avvenuto con Cristo, Dio gliela darà.</w:t>
      </w:r>
    </w:p>
    <w:p w14:paraId="274D0F5A" w14:textId="77777777" w:rsidR="00DC0D8A" w:rsidRPr="009C14FE" w:rsidRDefault="00E73B10" w:rsidP="007E1842">
      <w:pPr>
        <w:pStyle w:val="Corpodeltesto2"/>
        <w:rPr>
          <w:color w:val="000000"/>
        </w:rPr>
      </w:pPr>
      <w:r w:rsidRPr="009C14FE">
        <w:rPr>
          <w:color w:val="000000"/>
          <w:position w:val="6"/>
          <w:vertAlign w:val="superscript"/>
        </w:rPr>
        <w:t>25</w:t>
      </w:r>
      <w:r w:rsidRPr="009C14FE">
        <w:rPr>
          <w:color w:val="000000"/>
        </w:rPr>
        <w:t>Infatti, quale vantaggio ha un uomo che guadagna il mondo intero, ma perde o rovina se stesso?</w:t>
      </w:r>
    </w:p>
    <w:p w14:paraId="5252C26A" w14:textId="77777777" w:rsidR="00DC0D8A" w:rsidRPr="009C14FE" w:rsidRDefault="00D12A6B" w:rsidP="00D12A6B">
      <w:pPr>
        <w:pStyle w:val="Corpotesto"/>
        <w:rPr>
          <w:color w:val="000000"/>
        </w:rPr>
      </w:pPr>
      <w:r w:rsidRPr="009C14FE">
        <w:rPr>
          <w:color w:val="000000"/>
        </w:rPr>
        <w:t xml:space="preserve">Salva se stesso, chi porta la sua anima nel Paradiso. </w:t>
      </w:r>
      <w:r w:rsidR="00C95AAA" w:rsidRPr="009C14FE">
        <w:rPr>
          <w:color w:val="000000"/>
        </w:rPr>
        <w:t>“</w:t>
      </w:r>
      <w:r w:rsidRPr="009C14FE">
        <w:rPr>
          <w:color w:val="000000"/>
        </w:rPr>
        <w:t>Infatti, quale vantaggio ha un uomo che guadagna il mondo intero, ma perde o rovina se stesso?</w:t>
      </w:r>
      <w:r w:rsidR="00C95AAA" w:rsidRPr="009C14FE">
        <w:rPr>
          <w:color w:val="000000"/>
        </w:rPr>
        <w:t>”.</w:t>
      </w:r>
      <w:r w:rsidRPr="009C14FE">
        <w:rPr>
          <w:color w:val="000000"/>
        </w:rPr>
        <w:t xml:space="preserve"> C</w:t>
      </w:r>
      <w:r w:rsidR="00C95AAA" w:rsidRPr="009C14FE">
        <w:rPr>
          <w:color w:val="000000"/>
        </w:rPr>
        <w:t>ome uno</w:t>
      </w:r>
      <w:r w:rsidRPr="009C14FE">
        <w:rPr>
          <w:color w:val="000000"/>
        </w:rPr>
        <w:t xml:space="preserve"> perde o rovina se stesso? Andando a finire nella perdizione eterna.</w:t>
      </w:r>
    </w:p>
    <w:p w14:paraId="4BF94ABA" w14:textId="77777777" w:rsidR="00D12A6B" w:rsidRPr="009C14FE" w:rsidRDefault="00D12A6B" w:rsidP="00D12A6B">
      <w:pPr>
        <w:pStyle w:val="Corpotesto"/>
        <w:rPr>
          <w:color w:val="000000"/>
        </w:rPr>
      </w:pPr>
      <w:r w:rsidRPr="009C14FE">
        <w:rPr>
          <w:color w:val="000000"/>
        </w:rPr>
        <w:t xml:space="preserve">Meglio perdere tutti i beni di questo mondo, meglio consumare la propria vita nella più estrema povertà, meglio finire su cento croci sulla terra, che inchiodare la nostra anima e il nostro corpo sulla croce </w:t>
      </w:r>
      <w:r w:rsidR="00DB5787" w:rsidRPr="009C14FE">
        <w:rPr>
          <w:color w:val="000000"/>
        </w:rPr>
        <w:t xml:space="preserve">di fuoco nel </w:t>
      </w:r>
      <w:r w:rsidRPr="009C14FE">
        <w:rPr>
          <w:color w:val="000000"/>
        </w:rPr>
        <w:t>fuoco eterno.</w:t>
      </w:r>
    </w:p>
    <w:p w14:paraId="35B4A2D4" w14:textId="77777777" w:rsidR="00DB5787" w:rsidRPr="009C14FE" w:rsidRDefault="00DB5787" w:rsidP="00D12A6B">
      <w:pPr>
        <w:pStyle w:val="Corpotesto"/>
        <w:rPr>
          <w:color w:val="000000"/>
        </w:rPr>
      </w:pPr>
      <w:r w:rsidRPr="009C14FE">
        <w:rPr>
          <w:color w:val="000000"/>
        </w:rPr>
        <w:t>Ma oggi nessuno più crede nella perdizione eterna. Anzi oggi si predica solo la tenerezza del nostro Dio. Ignoriamo che la tenerezza del nostro Dio è nel suo amore di salvezza e di redenzione che in nulla si risparmi</w:t>
      </w:r>
      <w:r w:rsidR="00C95AAA" w:rsidRPr="009C14FE">
        <w:rPr>
          <w:color w:val="000000"/>
        </w:rPr>
        <w:t>a</w:t>
      </w:r>
      <w:r w:rsidRPr="009C14FE">
        <w:rPr>
          <w:color w:val="000000"/>
        </w:rPr>
        <w:t xml:space="preserve"> per la salvezza.</w:t>
      </w:r>
    </w:p>
    <w:p w14:paraId="6DD77003" w14:textId="77777777" w:rsidR="00DB5787" w:rsidRPr="009C14FE" w:rsidRDefault="00DB5787" w:rsidP="00D12A6B">
      <w:pPr>
        <w:pStyle w:val="Corpotesto"/>
        <w:rPr>
          <w:color w:val="000000"/>
        </w:rPr>
      </w:pPr>
      <w:r w:rsidRPr="009C14FE">
        <w:rPr>
          <w:color w:val="000000"/>
        </w:rPr>
        <w:t>La tenerezza non è contraria al giudizio eterno. Essa è data, manifestata, rivelata proprio perché si possa evitare il giudizio di condanna per la perdizione eterna. Invece l’uomo ha dichiarato abolito il giudizio in nome della tenerezza.</w:t>
      </w:r>
    </w:p>
    <w:p w14:paraId="7CF10A7D" w14:textId="77777777" w:rsidR="00DB5787" w:rsidRPr="009C14FE" w:rsidRDefault="00DB5787" w:rsidP="00D12A6B">
      <w:pPr>
        <w:pStyle w:val="Corpotesto"/>
        <w:rPr>
          <w:color w:val="000000"/>
        </w:rPr>
      </w:pPr>
      <w:r w:rsidRPr="009C14FE">
        <w:rPr>
          <w:color w:val="000000"/>
        </w:rPr>
        <w:t xml:space="preserve">Dimentichiamo che la </w:t>
      </w:r>
      <w:r w:rsidR="004620A1" w:rsidRPr="009C14FE">
        <w:rPr>
          <w:color w:val="000000"/>
        </w:rPr>
        <w:t>tenerezza del Signore (miserationes – miserator – viscera misericordiae) è data perché noi usciamo dall’ombra della morte e dirigiamo i nostri passi sulla via della pace. La pace è nella conversione al Vangelo</w:t>
      </w:r>
      <w:r w:rsidR="00112A87" w:rsidRPr="009C14FE">
        <w:rPr>
          <w:color w:val="000000"/>
        </w:rPr>
        <w:t>.</w:t>
      </w:r>
      <w:r w:rsidR="004620A1" w:rsidRPr="009C14FE">
        <w:rPr>
          <w:color w:val="000000"/>
        </w:rPr>
        <w:t xml:space="preserve"> </w:t>
      </w:r>
    </w:p>
    <w:p w14:paraId="462C50BA" w14:textId="77777777" w:rsidR="004620A1" w:rsidRPr="009C14FE" w:rsidRDefault="004620A1" w:rsidP="004620A1">
      <w:pPr>
        <w:pStyle w:val="Corpotesto"/>
        <w:rPr>
          <w:color w:val="000000"/>
        </w:rPr>
      </w:pPr>
      <w:r w:rsidRPr="009C14FE">
        <w:rPr>
          <w:color w:val="000000"/>
        </w:rPr>
        <w:t xml:space="preserve">Suavis </w:t>
      </w:r>
      <w:r w:rsidR="00DB5787" w:rsidRPr="009C14FE">
        <w:rPr>
          <w:color w:val="000000"/>
        </w:rPr>
        <w:t xml:space="preserve">Dominus universis et miserationes eius super omnia opera eius (Sal 144,9). memoriam fecit mirabilium suorum misericors et miserator Dominus (Sal 110,4). </w:t>
      </w:r>
      <w:r w:rsidRPr="009C14FE">
        <w:rPr>
          <w:color w:val="000000"/>
        </w:rPr>
        <w:t>Et tu puer propheta Altissimi vocaberis…</w:t>
      </w:r>
    </w:p>
    <w:p w14:paraId="2D21B807" w14:textId="77777777" w:rsidR="004620A1" w:rsidRPr="009C14FE" w:rsidRDefault="00F47487" w:rsidP="004620A1">
      <w:pPr>
        <w:pStyle w:val="Corpotesto"/>
        <w:rPr>
          <w:color w:val="000000"/>
        </w:rPr>
      </w:pPr>
      <w:r w:rsidRPr="009C14FE">
        <w:rPr>
          <w:color w:val="000000"/>
        </w:rPr>
        <w:t xml:space="preserve">Praeibis </w:t>
      </w:r>
      <w:r w:rsidR="004620A1" w:rsidRPr="009C14FE">
        <w:rPr>
          <w:color w:val="000000"/>
        </w:rPr>
        <w:t>enim ante faciem Domini parare vias eius ad dandam scientiam salutis plebi eius in remissionem peccatorum eorum.</w:t>
      </w:r>
      <w:r w:rsidR="00A97E28" w:rsidRPr="009C14FE">
        <w:rPr>
          <w:color w:val="000000"/>
        </w:rPr>
        <w:t xml:space="preserve"> </w:t>
      </w:r>
      <w:r w:rsidR="004620A1" w:rsidRPr="009C14FE">
        <w:rPr>
          <w:color w:val="000000"/>
        </w:rPr>
        <w:t>Per viscera misericordiae Dei nostri in quibus visitavit nos oriens ex alto inluminare his…</w:t>
      </w:r>
    </w:p>
    <w:p w14:paraId="019DB0D3" w14:textId="77777777" w:rsidR="004620A1" w:rsidRPr="009C14FE" w:rsidRDefault="00F47487" w:rsidP="004620A1">
      <w:pPr>
        <w:pStyle w:val="Corpotesto"/>
        <w:rPr>
          <w:color w:val="000000"/>
        </w:rPr>
      </w:pPr>
      <w:r w:rsidRPr="009C14FE">
        <w:rPr>
          <w:color w:val="000000"/>
        </w:rPr>
        <w:t xml:space="preserve">Qui </w:t>
      </w:r>
      <w:r w:rsidR="004620A1" w:rsidRPr="009C14FE">
        <w:rPr>
          <w:color w:val="000000"/>
        </w:rPr>
        <w:t>in tenebris et in umbra mortis sedent ad dirigendos pedes nostros in viam pacis (Lc 1,76-79). Senza il passaggio dal peccato alla grazia, dalle tenebre alla luce, dall’ingiustizia alla giustizia, la tenerezza del Signore è data vanamente.</w:t>
      </w:r>
    </w:p>
    <w:p w14:paraId="19953EAF" w14:textId="77777777" w:rsidR="004620A1" w:rsidRPr="009C14FE" w:rsidRDefault="004620A1" w:rsidP="004620A1">
      <w:pPr>
        <w:pStyle w:val="Corpotesto"/>
        <w:rPr>
          <w:color w:val="000000"/>
        </w:rPr>
      </w:pPr>
      <w:r w:rsidRPr="009C14FE">
        <w:rPr>
          <w:color w:val="000000"/>
        </w:rPr>
        <w:t>Noi sappiamo che il sacramento della Penitenza è l’espressione più alta, somma della manifestazione della tenerezza del Signore. Così dicasi dell’Eucaristia, nel quale si rivela tutto l’amore crocifisso di Gesù Signore.</w:t>
      </w:r>
    </w:p>
    <w:p w14:paraId="0D92839D" w14:textId="77777777" w:rsidR="004620A1" w:rsidRPr="009C14FE" w:rsidRDefault="004620A1" w:rsidP="004620A1">
      <w:pPr>
        <w:pStyle w:val="Corpotesto"/>
        <w:rPr>
          <w:color w:val="000000"/>
        </w:rPr>
      </w:pPr>
      <w:r w:rsidRPr="009C14FE">
        <w:rPr>
          <w:color w:val="000000"/>
        </w:rPr>
        <w:t xml:space="preserve">La Santa Madre Chiesa, quando in essa regnava la sana dottrina, insegnava che sia l’uno che l’altro sacramento </w:t>
      </w:r>
      <w:r w:rsidR="000120D2" w:rsidRPr="009C14FE">
        <w:rPr>
          <w:color w:val="000000"/>
        </w:rPr>
        <w:t>non solo possono essere ricevuti</w:t>
      </w:r>
      <w:r w:rsidRPr="009C14FE">
        <w:rPr>
          <w:color w:val="000000"/>
        </w:rPr>
        <w:t xml:space="preserve"> in modo sacrilego e peccaminoso, ma anche in modo vano e inefficace, senza frutto.</w:t>
      </w:r>
    </w:p>
    <w:p w14:paraId="48CFDA51" w14:textId="77777777" w:rsidR="004620A1" w:rsidRPr="009C14FE" w:rsidRDefault="004620A1" w:rsidP="004620A1">
      <w:pPr>
        <w:pStyle w:val="Corpotesto"/>
        <w:rPr>
          <w:color w:val="000000"/>
        </w:rPr>
      </w:pPr>
      <w:r w:rsidRPr="009C14FE">
        <w:rPr>
          <w:color w:val="000000"/>
        </w:rPr>
        <w:t xml:space="preserve">Se poi andiamo alla Parola di Paolo, che è purissima </w:t>
      </w:r>
      <w:r w:rsidR="00595B11" w:rsidRPr="009C14FE">
        <w:rPr>
          <w:color w:val="000000"/>
        </w:rPr>
        <w:t xml:space="preserve">verità </w:t>
      </w:r>
      <w:r w:rsidRPr="009C14FE">
        <w:rPr>
          <w:color w:val="000000"/>
        </w:rPr>
        <w:t xml:space="preserve">nello Spirito Santo, </w:t>
      </w:r>
      <w:r w:rsidR="00112A87" w:rsidRPr="009C14FE">
        <w:rPr>
          <w:color w:val="000000"/>
        </w:rPr>
        <w:t xml:space="preserve">essa </w:t>
      </w:r>
      <w:r w:rsidRPr="009C14FE">
        <w:rPr>
          <w:color w:val="000000"/>
        </w:rPr>
        <w:t>ci rivela che mangiando indegnamente il corpo di Cristo si mangia e si beve la propria condanna. Parola di rivelazione. Dottrina sana di un tempo.</w:t>
      </w:r>
    </w:p>
    <w:p w14:paraId="68F72110" w14:textId="77777777" w:rsidR="00595B11" w:rsidRPr="009C14FE" w:rsidRDefault="00595B11" w:rsidP="004620A1">
      <w:pPr>
        <w:pStyle w:val="Corpotesto"/>
        <w:rPr>
          <w:color w:val="000000"/>
        </w:rPr>
      </w:pPr>
      <w:r w:rsidRPr="009C14FE">
        <w:rPr>
          <w:color w:val="000000"/>
        </w:rPr>
        <w:t>Oggi invece non si procede né dalla Parola della rivelazione né dalla sana dottrina di un tempo. Il pensiero dell’uomo ha sostituito la Scrittura, la Rivelazione, la sana dottrina. Il pensiero dell’uomo è dichiarato pensiero di Dio.</w:t>
      </w:r>
    </w:p>
    <w:p w14:paraId="6BBC5DD8" w14:textId="77777777" w:rsidR="00605D2C" w:rsidRPr="009C14FE" w:rsidRDefault="00E73B10" w:rsidP="007E1842">
      <w:pPr>
        <w:pStyle w:val="Corpodeltesto2"/>
        <w:rPr>
          <w:color w:val="000000"/>
        </w:rPr>
      </w:pPr>
      <w:r w:rsidRPr="009C14FE">
        <w:rPr>
          <w:color w:val="000000"/>
          <w:position w:val="6"/>
          <w:vertAlign w:val="superscript"/>
        </w:rPr>
        <w:t>26</w:t>
      </w:r>
      <w:r w:rsidRPr="009C14FE">
        <w:rPr>
          <w:color w:val="000000"/>
        </w:rPr>
        <w:t>Chi si vergognerà di me e delle mie parole, di lui si vergognerà il Figlio dell’uomo quando verrà nella gloria sua e del Padre e degli angeli santi.</w:t>
      </w:r>
    </w:p>
    <w:p w14:paraId="34690B0D" w14:textId="77777777" w:rsidR="00595B11" w:rsidRPr="009C14FE" w:rsidRDefault="00595B11" w:rsidP="00595B11">
      <w:pPr>
        <w:pStyle w:val="Corpotesto"/>
        <w:rPr>
          <w:color w:val="000000"/>
        </w:rPr>
      </w:pPr>
      <w:r w:rsidRPr="009C14FE">
        <w:rPr>
          <w:color w:val="000000"/>
        </w:rPr>
        <w:t>La conclusione di Gesù esige, obbliga alla più grande attenzione. Non sono parole di uomini. Sono purissima profezia, oracolo, giuramento di Cristo Gesù. Sono Parola che sempre si compirà. Sono Parola detta e attuata.</w:t>
      </w:r>
    </w:p>
    <w:p w14:paraId="3CD9B4A2" w14:textId="77777777" w:rsidR="00595B11" w:rsidRPr="009C14FE" w:rsidRDefault="00112A87" w:rsidP="00595B11">
      <w:pPr>
        <w:pStyle w:val="Corpotesto"/>
        <w:rPr>
          <w:color w:val="000000"/>
        </w:rPr>
      </w:pPr>
      <w:r w:rsidRPr="009C14FE">
        <w:rPr>
          <w:color w:val="000000"/>
        </w:rPr>
        <w:t>“</w:t>
      </w:r>
      <w:r w:rsidR="00595B11" w:rsidRPr="009C14FE">
        <w:rPr>
          <w:color w:val="000000"/>
        </w:rPr>
        <w:t>Chi si vergognerà di me e delle mie parole, di lui si vergognerà il Figlio dell’uomo quando verrà nella gloria sua e del Padre e degli Angeli santi</w:t>
      </w:r>
      <w:r w:rsidRPr="009C14FE">
        <w:rPr>
          <w:color w:val="000000"/>
        </w:rPr>
        <w:t>”</w:t>
      </w:r>
      <w:r w:rsidR="00595B11" w:rsidRPr="009C14FE">
        <w:rPr>
          <w:color w:val="000000"/>
        </w:rPr>
        <w:t>. Il cristiano si vergogna di Cristo, Cristo si vergognerà di lui per l’eternità.</w:t>
      </w:r>
    </w:p>
    <w:p w14:paraId="06F38C90" w14:textId="77777777" w:rsidR="00595B11" w:rsidRPr="009C14FE" w:rsidRDefault="00595B11" w:rsidP="00595B11">
      <w:pPr>
        <w:pStyle w:val="Corpotesto"/>
        <w:rPr>
          <w:color w:val="000000"/>
        </w:rPr>
      </w:pPr>
      <w:r w:rsidRPr="009C14FE">
        <w:rPr>
          <w:color w:val="000000"/>
        </w:rPr>
        <w:t>Non si vergognerà dinanzi agli uomini, ma dinanzi al Padre suo e anche dinanzi ai suoi Angeli Santi. Significa che per chi si vergogna di Lui non c’è posto nella sua gloria, nel suo regno eterno. Il posto è nella perdizione eterna.</w:t>
      </w:r>
    </w:p>
    <w:p w14:paraId="48641E65" w14:textId="77777777" w:rsidR="00595B11" w:rsidRPr="009C14FE" w:rsidRDefault="006F5509" w:rsidP="00595B11">
      <w:pPr>
        <w:pStyle w:val="Corpotesto"/>
        <w:rPr>
          <w:color w:val="000000"/>
        </w:rPr>
      </w:pPr>
      <w:r w:rsidRPr="009C14FE">
        <w:rPr>
          <w:color w:val="000000"/>
        </w:rPr>
        <w:t>Nessun discepolo di Gesù oggi crede in questa Parola del suo Maestro. Non crede perché si vergogna di Lui dinanzi agli uomini, ma cova nel cuore la certezza di essere domani nella gloria eterna. Come può essere questo?</w:t>
      </w:r>
    </w:p>
    <w:p w14:paraId="43EED75E" w14:textId="77777777" w:rsidR="006F5509" w:rsidRPr="009C14FE" w:rsidRDefault="006F5509" w:rsidP="00595B11">
      <w:pPr>
        <w:pStyle w:val="Corpotesto"/>
        <w:rPr>
          <w:color w:val="000000"/>
        </w:rPr>
      </w:pPr>
      <w:r w:rsidRPr="009C14FE">
        <w:rPr>
          <w:color w:val="000000"/>
        </w:rPr>
        <w:t>Semplice. Il discepolo di Gesù ha dichiarato che non esiste alcuna perdizione eterna. Non c’è inferno, ma solo il Paradiso. Così insegnando, parlando, dicendo, si fa di Gesù un bugiardo, una persona che proferisce falsità.</w:t>
      </w:r>
    </w:p>
    <w:p w14:paraId="3CC90059" w14:textId="77777777" w:rsidR="006F5509" w:rsidRPr="009C14FE" w:rsidRDefault="006F5509" w:rsidP="00595B11">
      <w:pPr>
        <w:pStyle w:val="Corpotesto"/>
        <w:rPr>
          <w:color w:val="000000"/>
        </w:rPr>
      </w:pPr>
      <w:r w:rsidRPr="009C14FE">
        <w:rPr>
          <w:color w:val="000000"/>
        </w:rPr>
        <w:t>Se il cristiano fa di Gesù un bugiardo, possiamo noi pretendere che un solo non cristiano si possa convertire a Cristo? Chi si convertirà mai ad un bugiardo, ad uno che dice una parola e poi non la mantiene, perché è parola falsa?</w:t>
      </w:r>
    </w:p>
    <w:p w14:paraId="061F2FF3" w14:textId="77777777" w:rsidR="006F5509" w:rsidRPr="009C14FE" w:rsidRDefault="006F5509" w:rsidP="00595B11">
      <w:pPr>
        <w:pStyle w:val="Corpotesto"/>
        <w:rPr>
          <w:color w:val="000000"/>
        </w:rPr>
      </w:pPr>
    </w:p>
    <w:p w14:paraId="757F3A0B" w14:textId="77777777" w:rsidR="00605D2C" w:rsidRPr="009C14FE" w:rsidRDefault="00605D2C" w:rsidP="00605D2C">
      <w:pPr>
        <w:pStyle w:val="Titolo2"/>
        <w:spacing w:before="0" w:after="0"/>
        <w:rPr>
          <w:i w:val="0"/>
          <w:color w:val="000000"/>
          <w:sz w:val="40"/>
          <w:szCs w:val="40"/>
        </w:rPr>
      </w:pPr>
      <w:bookmarkStart w:id="113" w:name="_Toc62172388"/>
      <w:r w:rsidRPr="009C14FE">
        <w:rPr>
          <w:i w:val="0"/>
          <w:color w:val="000000"/>
          <w:sz w:val="40"/>
          <w:szCs w:val="40"/>
        </w:rPr>
        <w:t>L’avvento prossimo del Regno</w:t>
      </w:r>
      <w:bookmarkEnd w:id="113"/>
    </w:p>
    <w:p w14:paraId="2CE29DC0" w14:textId="77777777" w:rsidR="00605D2C" w:rsidRPr="009C14FE" w:rsidRDefault="00605D2C" w:rsidP="00DC0D8A">
      <w:pPr>
        <w:pStyle w:val="Corpotesto"/>
        <w:rPr>
          <w:color w:val="000000"/>
          <w:sz w:val="14"/>
        </w:rPr>
      </w:pPr>
    </w:p>
    <w:p w14:paraId="0CCA9C01" w14:textId="77777777" w:rsidR="00E73B10" w:rsidRPr="009C14FE" w:rsidRDefault="00E73B10" w:rsidP="007E1842">
      <w:pPr>
        <w:pStyle w:val="Corpodeltesto2"/>
        <w:rPr>
          <w:color w:val="000000"/>
        </w:rPr>
      </w:pPr>
      <w:r w:rsidRPr="009C14FE">
        <w:rPr>
          <w:color w:val="000000"/>
          <w:position w:val="6"/>
          <w:vertAlign w:val="superscript"/>
        </w:rPr>
        <w:t>27</w:t>
      </w:r>
      <w:r w:rsidRPr="009C14FE">
        <w:rPr>
          <w:color w:val="000000"/>
        </w:rPr>
        <w:t>In verità io vi dico: vi sono alcuni, qui presenti, che non morranno prima di aver visto il regno di Dio».</w:t>
      </w:r>
    </w:p>
    <w:p w14:paraId="53CF9041" w14:textId="77777777" w:rsidR="006F5509" w:rsidRPr="009C14FE" w:rsidRDefault="00112A87" w:rsidP="006F5509">
      <w:pPr>
        <w:pStyle w:val="Corpotesto"/>
        <w:rPr>
          <w:color w:val="000000"/>
        </w:rPr>
      </w:pPr>
      <w:r w:rsidRPr="009C14FE">
        <w:rPr>
          <w:color w:val="000000"/>
        </w:rPr>
        <w:t>“</w:t>
      </w:r>
      <w:r w:rsidR="006F5509" w:rsidRPr="009C14FE">
        <w:rPr>
          <w:color w:val="000000"/>
        </w:rPr>
        <w:t>In verità io vi dico</w:t>
      </w:r>
      <w:r w:rsidRPr="009C14FE">
        <w:rPr>
          <w:color w:val="000000"/>
        </w:rPr>
        <w:t>”: q</w:t>
      </w:r>
      <w:r w:rsidR="006F5509" w:rsidRPr="009C14FE">
        <w:rPr>
          <w:color w:val="000000"/>
        </w:rPr>
        <w:t>uesto è un giuramento. È una Parola solenne che sempre si compie. È una promessa che mai potrà venire meno. Questo giuramento è in ordine all’avvento del regno di Dio sulla nostra terr</w:t>
      </w:r>
      <w:r w:rsidR="000120D2" w:rsidRPr="009C14FE">
        <w:rPr>
          <w:color w:val="000000"/>
        </w:rPr>
        <w:t>a, nei nostri cuori</w:t>
      </w:r>
      <w:r w:rsidR="006F5509" w:rsidRPr="009C14FE">
        <w:rPr>
          <w:color w:val="000000"/>
        </w:rPr>
        <w:t>.</w:t>
      </w:r>
    </w:p>
    <w:p w14:paraId="5CDDE8CD" w14:textId="77777777" w:rsidR="006F5509" w:rsidRPr="009C14FE" w:rsidRDefault="006F5509" w:rsidP="006F5509">
      <w:pPr>
        <w:pStyle w:val="Corpotesto"/>
        <w:rPr>
          <w:color w:val="000000"/>
        </w:rPr>
      </w:pPr>
      <w:r w:rsidRPr="009C14FE">
        <w:rPr>
          <w:color w:val="000000"/>
        </w:rPr>
        <w:t xml:space="preserve">Ecco la Parole del giuramento: </w:t>
      </w:r>
      <w:r w:rsidR="00112A87" w:rsidRPr="009C14FE">
        <w:rPr>
          <w:color w:val="000000"/>
        </w:rPr>
        <w:t>“</w:t>
      </w:r>
      <w:r w:rsidRPr="009C14FE">
        <w:rPr>
          <w:color w:val="000000"/>
        </w:rPr>
        <w:t>Vi sono alcuni, qui presenti, che non moriranno prima di aver visto il regno di Dio</w:t>
      </w:r>
      <w:r w:rsidR="00112A87" w:rsidRPr="009C14FE">
        <w:rPr>
          <w:color w:val="000000"/>
        </w:rPr>
        <w:t>”</w:t>
      </w:r>
      <w:r w:rsidRPr="009C14FE">
        <w:rPr>
          <w:color w:val="000000"/>
        </w:rPr>
        <w:t>. Il regno di Dio viene con la morte e risurrezione di Gesù Signore. Viene nei cuori, ma in maniera invisibile.</w:t>
      </w:r>
    </w:p>
    <w:p w14:paraId="4838DC7C" w14:textId="77777777" w:rsidR="006F5509" w:rsidRPr="009C14FE" w:rsidRDefault="006F5509" w:rsidP="006F5509">
      <w:pPr>
        <w:pStyle w:val="Corpotesto"/>
        <w:rPr>
          <w:color w:val="000000"/>
        </w:rPr>
      </w:pPr>
      <w:r w:rsidRPr="009C14FE">
        <w:rPr>
          <w:color w:val="000000"/>
        </w:rPr>
        <w:t>Quando i figli d’Israele vedranno venire il regno di Dio? Il giorno della distruzione di Gerusalemme. Gerusalemme rasa al suolo, da non lasciare pietra su pietra, è il segno palese che il regno di Dio è presente sulla terra.</w:t>
      </w:r>
    </w:p>
    <w:p w14:paraId="486F5CFC" w14:textId="77777777" w:rsidR="006F5509" w:rsidRPr="009C14FE" w:rsidRDefault="006F5509" w:rsidP="006F5509">
      <w:pPr>
        <w:pStyle w:val="Corpotesto"/>
        <w:rPr>
          <w:color w:val="000000"/>
        </w:rPr>
      </w:pPr>
      <w:r w:rsidRPr="009C14FE">
        <w:rPr>
          <w:color w:val="000000"/>
        </w:rPr>
        <w:t>Con la distruzione di Gerusalemme finisce l’antico regno, l’antico popolo di Dio</w:t>
      </w:r>
      <w:r w:rsidR="0085549D" w:rsidRPr="009C14FE">
        <w:rPr>
          <w:color w:val="000000"/>
        </w:rPr>
        <w:t>. N</w:t>
      </w:r>
      <w:r w:rsidRPr="009C14FE">
        <w:rPr>
          <w:color w:val="000000"/>
        </w:rPr>
        <w:t>asce sulla terra il nuovo regno, il nuovo popolo. Poiché la Città Santa è stata distrutta</w:t>
      </w:r>
      <w:r w:rsidR="00C95E8A" w:rsidRPr="009C14FE">
        <w:rPr>
          <w:color w:val="000000"/>
        </w:rPr>
        <w:t xml:space="preserve"> negli anni settanta,</w:t>
      </w:r>
      <w:r w:rsidRPr="009C14FE">
        <w:rPr>
          <w:color w:val="000000"/>
        </w:rPr>
        <w:t xml:space="preserve"> vi saranno alcuni</w:t>
      </w:r>
      <w:r w:rsidR="0011511D" w:rsidRPr="009C14FE">
        <w:rPr>
          <w:color w:val="000000"/>
        </w:rPr>
        <w:t xml:space="preserve"> tra i presenti</w:t>
      </w:r>
      <w:r w:rsidRPr="009C14FE">
        <w:rPr>
          <w:color w:val="000000"/>
        </w:rPr>
        <w:t>.</w:t>
      </w:r>
    </w:p>
    <w:p w14:paraId="734F0483" w14:textId="77777777" w:rsidR="006F5509" w:rsidRPr="009C14FE" w:rsidRDefault="006F5509" w:rsidP="006F5509">
      <w:pPr>
        <w:pStyle w:val="Corpotesto"/>
        <w:rPr>
          <w:color w:val="000000"/>
        </w:rPr>
      </w:pPr>
      <w:r w:rsidRPr="009C14FE">
        <w:rPr>
          <w:color w:val="000000"/>
        </w:rPr>
        <w:t>Non tutti, perché ancora mancano circa quarant’anni. Tutta la nuova generazione assisterà a questo evento. Saprà allora, per visione, che veramente il regno è presente nella persona di Cristo e nel suo corpo.</w:t>
      </w:r>
    </w:p>
    <w:p w14:paraId="396D150B" w14:textId="77777777" w:rsidR="006F5509" w:rsidRPr="009C14FE" w:rsidRDefault="006F5509" w:rsidP="006F5509">
      <w:pPr>
        <w:pStyle w:val="Corpotesto"/>
        <w:rPr>
          <w:color w:val="000000"/>
        </w:rPr>
      </w:pPr>
    </w:p>
    <w:p w14:paraId="28CD1FCA" w14:textId="77777777" w:rsidR="0048518C" w:rsidRPr="009C14FE" w:rsidRDefault="00605D2C" w:rsidP="0048518C">
      <w:pPr>
        <w:pStyle w:val="Titolo2"/>
        <w:spacing w:before="0" w:after="0"/>
        <w:rPr>
          <w:i w:val="0"/>
          <w:color w:val="000000"/>
          <w:sz w:val="40"/>
          <w:szCs w:val="40"/>
        </w:rPr>
      </w:pPr>
      <w:bookmarkStart w:id="114" w:name="_Toc62172389"/>
      <w:r w:rsidRPr="009C14FE">
        <w:rPr>
          <w:i w:val="0"/>
          <w:color w:val="000000"/>
          <w:sz w:val="40"/>
          <w:szCs w:val="40"/>
        </w:rPr>
        <w:t>La trasfigurazione</w:t>
      </w:r>
      <w:bookmarkEnd w:id="114"/>
    </w:p>
    <w:p w14:paraId="60494539" w14:textId="77777777" w:rsidR="0048518C" w:rsidRPr="009C14FE" w:rsidRDefault="0048518C" w:rsidP="00DC0D8A">
      <w:pPr>
        <w:pStyle w:val="Corpotesto"/>
        <w:rPr>
          <w:color w:val="000000"/>
          <w:sz w:val="12"/>
        </w:rPr>
      </w:pPr>
    </w:p>
    <w:p w14:paraId="75F1886D" w14:textId="77777777" w:rsidR="00DC0D8A" w:rsidRPr="009C14FE" w:rsidRDefault="00E73B10" w:rsidP="007E1842">
      <w:pPr>
        <w:pStyle w:val="Corpodeltesto2"/>
        <w:rPr>
          <w:color w:val="000000"/>
        </w:rPr>
      </w:pPr>
      <w:r w:rsidRPr="009C14FE">
        <w:rPr>
          <w:color w:val="000000"/>
          <w:position w:val="6"/>
          <w:vertAlign w:val="superscript"/>
        </w:rPr>
        <w:t>28</w:t>
      </w:r>
      <w:r w:rsidRPr="009C14FE">
        <w:rPr>
          <w:color w:val="000000"/>
        </w:rPr>
        <w:t>Circa otto giorni dopo questi discorsi, Gesù prese con sé Pietro, Giovanni e Giacomo e salì sul monte a pregare.</w:t>
      </w:r>
    </w:p>
    <w:p w14:paraId="4E0BACF1" w14:textId="77777777" w:rsidR="00DC0D8A" w:rsidRPr="009C14FE" w:rsidRDefault="00A177AD" w:rsidP="006F5509">
      <w:pPr>
        <w:pStyle w:val="Corpotesto"/>
        <w:rPr>
          <w:color w:val="000000"/>
        </w:rPr>
      </w:pPr>
      <w:r w:rsidRPr="009C14FE">
        <w:rPr>
          <w:color w:val="000000"/>
        </w:rPr>
        <w:t>“</w:t>
      </w:r>
      <w:r w:rsidR="00547AA4" w:rsidRPr="009C14FE">
        <w:rPr>
          <w:color w:val="000000"/>
        </w:rPr>
        <w:t>Otto giorno dopo questi discorsi</w:t>
      </w:r>
      <w:r w:rsidRPr="009C14FE">
        <w:rPr>
          <w:color w:val="000000"/>
        </w:rPr>
        <w:t>”: s</w:t>
      </w:r>
      <w:r w:rsidR="00547AA4" w:rsidRPr="009C14FE">
        <w:rPr>
          <w:color w:val="000000"/>
        </w:rPr>
        <w:t>ono i discorsi sulla confessione di</w:t>
      </w:r>
      <w:r w:rsidR="003C0DBB" w:rsidRPr="009C14FE">
        <w:rPr>
          <w:color w:val="000000"/>
        </w:rPr>
        <w:t xml:space="preserve"> Pietro, sulla profezia inerente</w:t>
      </w:r>
      <w:r w:rsidR="00547AA4" w:rsidRPr="009C14FE">
        <w:rPr>
          <w:color w:val="000000"/>
        </w:rPr>
        <w:t xml:space="preserve"> alla consegna, morte e risurrezione e sulle regole obbligatorie per chi vuole seguire Gesù. La sequela è lasciata alla volontà.</w:t>
      </w:r>
    </w:p>
    <w:p w14:paraId="30F67065" w14:textId="77777777" w:rsidR="00547AA4" w:rsidRPr="009C14FE" w:rsidRDefault="00A177AD" w:rsidP="006F5509">
      <w:pPr>
        <w:pStyle w:val="Corpotesto"/>
        <w:rPr>
          <w:color w:val="000000"/>
        </w:rPr>
      </w:pPr>
      <w:r w:rsidRPr="009C14FE">
        <w:rPr>
          <w:color w:val="000000"/>
        </w:rPr>
        <w:t>“</w:t>
      </w:r>
      <w:r w:rsidR="00547AA4" w:rsidRPr="009C14FE">
        <w:rPr>
          <w:color w:val="000000"/>
        </w:rPr>
        <w:t>Se vuoi</w:t>
      </w:r>
      <w:r w:rsidRPr="009C14FE">
        <w:rPr>
          <w:color w:val="000000"/>
        </w:rPr>
        <w:t>”</w:t>
      </w:r>
      <w:r w:rsidR="00547AA4" w:rsidRPr="009C14FE">
        <w:rPr>
          <w:color w:val="000000"/>
        </w:rPr>
        <w:t>. Una volta che si vuole seguire Cristo Gesù, allora è obbligo osservare le leggi della sequela. Si deve lasciare il pensiero secondo il mondo, secondo la carne per pensare, parlare, agire con il Vangelo di Gesù Signore.</w:t>
      </w:r>
    </w:p>
    <w:p w14:paraId="79429A2B" w14:textId="77777777" w:rsidR="00547AA4" w:rsidRPr="009C14FE" w:rsidRDefault="00547AA4" w:rsidP="006F5509">
      <w:pPr>
        <w:pStyle w:val="Corpotesto"/>
        <w:rPr>
          <w:color w:val="000000"/>
        </w:rPr>
      </w:pPr>
      <w:r w:rsidRPr="009C14FE">
        <w:rPr>
          <w:color w:val="000000"/>
        </w:rPr>
        <w:t>La rivelazione della consegna e della morte di Gesù è verit</w:t>
      </w:r>
      <w:r w:rsidR="00A177AD" w:rsidRPr="009C14FE">
        <w:rPr>
          <w:color w:val="000000"/>
        </w:rPr>
        <w:t>à inconcepibile per i discepoli</w:t>
      </w:r>
      <w:r w:rsidRPr="009C14FE">
        <w:rPr>
          <w:color w:val="000000"/>
        </w:rPr>
        <w:t>. Un Messia ripudiato dai capi del popolo e dalle autorità religiose è contro ogni loro attesa, speranza. Essi attendono un Messia glorioso.</w:t>
      </w:r>
    </w:p>
    <w:p w14:paraId="0B216EC4" w14:textId="77777777" w:rsidR="00547AA4" w:rsidRPr="009C14FE" w:rsidRDefault="00547AA4" w:rsidP="006F5509">
      <w:pPr>
        <w:pStyle w:val="Corpotesto"/>
        <w:rPr>
          <w:color w:val="000000"/>
        </w:rPr>
      </w:pPr>
      <w:r w:rsidRPr="009C14FE">
        <w:rPr>
          <w:color w:val="000000"/>
        </w:rPr>
        <w:t>Gesù conosce ogni loro pensiero, sa il rifiuto nel loro cuore della sua verità così come è stata annunziata e li prepara ad affrontare lo scandalo della croce. Per questo prende con sé Pietro, Giacomo e Giovanni e sale sul monte a pregare.</w:t>
      </w:r>
    </w:p>
    <w:p w14:paraId="1CA31485" w14:textId="77777777" w:rsidR="00547AA4" w:rsidRPr="009C14FE" w:rsidRDefault="00547AA4" w:rsidP="006F5509">
      <w:pPr>
        <w:pStyle w:val="Corpotesto"/>
        <w:rPr>
          <w:color w:val="000000"/>
        </w:rPr>
      </w:pPr>
      <w:r w:rsidRPr="009C14FE">
        <w:rPr>
          <w:color w:val="000000"/>
        </w:rPr>
        <w:t>Il monte è il luogo dell’abitazione di Dio. La sua casa. Gesù porta i discepoli presso il Padre. Sarà il Padre a parlare direttamente, a dire la sua verità, manifestare la sua identità. La Parola del Padre non rimarrà senza frutto.</w:t>
      </w:r>
    </w:p>
    <w:p w14:paraId="3756F873" w14:textId="77777777" w:rsidR="0070317B" w:rsidRPr="009C14FE" w:rsidRDefault="0070317B" w:rsidP="007E1842">
      <w:pPr>
        <w:pStyle w:val="Corpodeltesto2"/>
        <w:rPr>
          <w:rFonts w:cs="Arial"/>
          <w:b w:val="0"/>
          <w:color w:val="000000"/>
          <w:szCs w:val="24"/>
        </w:rPr>
      </w:pPr>
      <w:r w:rsidRPr="009C14FE">
        <w:rPr>
          <w:rFonts w:cs="Arial"/>
          <w:b w:val="0"/>
          <w:color w:val="000000"/>
          <w:szCs w:val="24"/>
        </w:rPr>
        <w:t>A volte, nella storia, è necessario che sia il Padre a intervenire direttamente. I Mediatori non possono aiutare. Pur avendo fatto tutto quanto è stato loro comandato, dinanzi alla cecità e durezza del cuore nulla più possono.</w:t>
      </w:r>
    </w:p>
    <w:p w14:paraId="1E862E38" w14:textId="77777777" w:rsidR="0070317B" w:rsidRPr="009C14FE" w:rsidRDefault="0070317B" w:rsidP="007E1842">
      <w:pPr>
        <w:pStyle w:val="Corpodeltesto2"/>
        <w:rPr>
          <w:rFonts w:cs="Arial"/>
          <w:b w:val="0"/>
          <w:color w:val="000000"/>
          <w:szCs w:val="24"/>
        </w:rPr>
      </w:pPr>
      <w:r w:rsidRPr="009C14FE">
        <w:rPr>
          <w:rFonts w:cs="Arial"/>
          <w:b w:val="0"/>
          <w:color w:val="000000"/>
          <w:szCs w:val="24"/>
        </w:rPr>
        <w:t xml:space="preserve">Interviene in modo diretto e immediato il Padre e i cuori almeno entrano in agitazione, si mettono in discussione. Se il Padre ha detto questa Parola, ha rivelato questa verità, allora devo mettermi in questione. </w:t>
      </w:r>
    </w:p>
    <w:p w14:paraId="1CA7D70A" w14:textId="77777777" w:rsidR="0070317B" w:rsidRPr="009C14FE" w:rsidRDefault="002428A7" w:rsidP="007E1842">
      <w:pPr>
        <w:pStyle w:val="Corpodeltesto2"/>
        <w:rPr>
          <w:rFonts w:cs="Arial"/>
          <w:b w:val="0"/>
          <w:color w:val="000000"/>
          <w:szCs w:val="24"/>
        </w:rPr>
      </w:pPr>
      <w:r w:rsidRPr="009C14FE">
        <w:rPr>
          <w:rFonts w:cs="Arial"/>
          <w:b w:val="0"/>
          <w:color w:val="000000"/>
          <w:szCs w:val="24"/>
        </w:rPr>
        <w:t>Devo</w:t>
      </w:r>
      <w:r w:rsidR="0070317B" w:rsidRPr="009C14FE">
        <w:rPr>
          <w:rFonts w:cs="Arial"/>
          <w:b w:val="0"/>
          <w:color w:val="000000"/>
          <w:szCs w:val="24"/>
        </w:rPr>
        <w:t xml:space="preserve"> dubitare di me. Se sono di buona volontà, dubito. Il Padre può trovare cuori disponibil</w:t>
      </w:r>
      <w:r w:rsidRPr="009C14FE">
        <w:rPr>
          <w:rFonts w:cs="Arial"/>
          <w:b w:val="0"/>
          <w:color w:val="000000"/>
          <w:szCs w:val="24"/>
        </w:rPr>
        <w:t>i all’ascolto, come Noè, Abramo,</w:t>
      </w:r>
      <w:r w:rsidR="0070317B" w:rsidRPr="009C14FE">
        <w:rPr>
          <w:rFonts w:cs="Arial"/>
          <w:b w:val="0"/>
          <w:color w:val="000000"/>
          <w:szCs w:val="24"/>
        </w:rPr>
        <w:t xml:space="preserve"> Giacobbe, Giuseppe, Mosè. Ma può anche trovare persone ostinate come il faraone.</w:t>
      </w:r>
    </w:p>
    <w:p w14:paraId="6DF1530D" w14:textId="77777777" w:rsidR="0070317B" w:rsidRPr="009C14FE" w:rsidRDefault="002428A7" w:rsidP="007E1842">
      <w:pPr>
        <w:pStyle w:val="Corpodeltesto2"/>
        <w:rPr>
          <w:rFonts w:cs="Arial"/>
          <w:b w:val="0"/>
          <w:color w:val="000000"/>
          <w:szCs w:val="24"/>
        </w:rPr>
      </w:pPr>
      <w:r w:rsidRPr="009C14FE">
        <w:rPr>
          <w:rFonts w:cs="Arial"/>
          <w:b w:val="0"/>
          <w:color w:val="000000"/>
          <w:szCs w:val="24"/>
        </w:rPr>
        <w:t>Si p</w:t>
      </w:r>
      <w:r w:rsidR="0070317B" w:rsidRPr="009C14FE">
        <w:rPr>
          <w:rFonts w:cs="Arial"/>
          <w:b w:val="0"/>
          <w:color w:val="000000"/>
          <w:szCs w:val="24"/>
        </w:rPr>
        <w:t>uò essere dalla dura cervice come i figli d’Israele nel deserto e nella terra di Canaan. Nulla hanno potuto né Mosè</w:t>
      </w:r>
      <w:r w:rsidRPr="009C14FE">
        <w:rPr>
          <w:rFonts w:cs="Arial"/>
          <w:b w:val="0"/>
          <w:color w:val="000000"/>
          <w:szCs w:val="24"/>
        </w:rPr>
        <w:t xml:space="preserve"> </w:t>
      </w:r>
      <w:r w:rsidR="00DA18FC" w:rsidRPr="009C14FE">
        <w:rPr>
          <w:rFonts w:cs="Arial"/>
          <w:b w:val="0"/>
          <w:color w:val="000000"/>
          <w:szCs w:val="24"/>
        </w:rPr>
        <w:t>né</w:t>
      </w:r>
      <w:r w:rsidR="0070317B" w:rsidRPr="009C14FE">
        <w:rPr>
          <w:rFonts w:cs="Arial"/>
          <w:b w:val="0"/>
          <w:color w:val="000000"/>
          <w:szCs w:val="24"/>
        </w:rPr>
        <w:t xml:space="preserve"> i Profeti. Essi però sanno che Dio non è con loro. Lo hanno visto. Lo hanno ascoltato. Dio si è rivelato. </w:t>
      </w:r>
    </w:p>
    <w:p w14:paraId="5E0C114F" w14:textId="77777777" w:rsidR="0070317B" w:rsidRPr="009C14FE" w:rsidRDefault="0070317B" w:rsidP="007E1842">
      <w:pPr>
        <w:pStyle w:val="Corpodeltesto2"/>
        <w:rPr>
          <w:rFonts w:cs="Arial"/>
          <w:b w:val="0"/>
          <w:color w:val="000000"/>
          <w:szCs w:val="24"/>
        </w:rPr>
      </w:pPr>
      <w:r w:rsidRPr="009C14FE">
        <w:rPr>
          <w:rFonts w:cs="Arial"/>
          <w:b w:val="0"/>
          <w:color w:val="000000"/>
          <w:szCs w:val="24"/>
        </w:rPr>
        <w:t xml:space="preserve">Quando Dio non è con una persona, attorno ad essa si crea ogni sterilità spirituale. Nulla si produce. Nessun frutto matura. La persana diviene una inseguitrice di vento. Il vento è inafferrabile. </w:t>
      </w:r>
    </w:p>
    <w:p w14:paraId="1000D9A5" w14:textId="77777777" w:rsidR="0070317B" w:rsidRPr="009C14FE" w:rsidRDefault="0070317B" w:rsidP="007E1842">
      <w:pPr>
        <w:pStyle w:val="Corpodeltesto2"/>
        <w:rPr>
          <w:rFonts w:cs="Arial"/>
          <w:b w:val="0"/>
          <w:color w:val="000000"/>
          <w:szCs w:val="24"/>
        </w:rPr>
      </w:pPr>
      <w:r w:rsidRPr="009C14FE">
        <w:rPr>
          <w:rFonts w:cs="Arial"/>
          <w:b w:val="0"/>
          <w:color w:val="000000"/>
          <w:szCs w:val="24"/>
        </w:rPr>
        <w:t>Nasce la piena, totale vanità pastorale.</w:t>
      </w:r>
      <w:r w:rsidR="00A97E28" w:rsidRPr="009C14FE">
        <w:rPr>
          <w:rFonts w:cs="Arial"/>
          <w:b w:val="0"/>
          <w:color w:val="000000"/>
          <w:szCs w:val="24"/>
        </w:rPr>
        <w:t xml:space="preserve"> </w:t>
      </w:r>
      <w:r w:rsidRPr="009C14FE">
        <w:rPr>
          <w:rFonts w:cs="Arial"/>
          <w:b w:val="0"/>
          <w:color w:val="000000"/>
          <w:szCs w:val="24"/>
        </w:rPr>
        <w:t xml:space="preserve">Caso singolare nella Scrittura Santa è Saulo di Tarso. Lui perseguitava la Chiesa al fine di sradicarla dalla terra per zelo verso il Padre celeste. Nessuna cosa lo metteva in crisi. </w:t>
      </w:r>
    </w:p>
    <w:p w14:paraId="0BAA4F88" w14:textId="77777777" w:rsidR="0070317B" w:rsidRPr="009C14FE" w:rsidRDefault="0070317B" w:rsidP="007E1842">
      <w:pPr>
        <w:pStyle w:val="Corpodeltesto2"/>
        <w:rPr>
          <w:rFonts w:cs="Arial"/>
          <w:b w:val="0"/>
          <w:color w:val="000000"/>
          <w:szCs w:val="24"/>
        </w:rPr>
      </w:pPr>
      <w:r w:rsidRPr="009C14FE">
        <w:rPr>
          <w:rFonts w:cs="Arial"/>
          <w:b w:val="0"/>
          <w:color w:val="000000"/>
          <w:szCs w:val="24"/>
        </w:rPr>
        <w:t>Neanche il martirio di Stefano e la sua morte da giusto. Il suo zelo lo r</w:t>
      </w:r>
      <w:r w:rsidR="00DB2D77" w:rsidRPr="009C14FE">
        <w:rPr>
          <w:rFonts w:cs="Arial"/>
          <w:b w:val="0"/>
          <w:color w:val="000000"/>
          <w:szCs w:val="24"/>
        </w:rPr>
        <w:t>endeva cieco e sordo. Interviene</w:t>
      </w:r>
      <w:r w:rsidRPr="009C14FE">
        <w:rPr>
          <w:rFonts w:cs="Arial"/>
          <w:b w:val="0"/>
          <w:color w:val="000000"/>
          <w:szCs w:val="24"/>
        </w:rPr>
        <w:t xml:space="preserve"> direttamente Gesù Risorto nella sua Luce con i segni della sua Passione, e Saulo all’istante passa dalla cecità alla luce.</w:t>
      </w:r>
    </w:p>
    <w:p w14:paraId="1FB9DDEA" w14:textId="77777777" w:rsidR="0070317B" w:rsidRPr="009C14FE" w:rsidRDefault="0070317B" w:rsidP="007E1842">
      <w:pPr>
        <w:pStyle w:val="Corpodeltesto2"/>
        <w:rPr>
          <w:rFonts w:cs="Arial"/>
          <w:b w:val="0"/>
          <w:color w:val="000000"/>
          <w:szCs w:val="24"/>
        </w:rPr>
      </w:pPr>
      <w:r w:rsidRPr="009C14FE">
        <w:rPr>
          <w:rFonts w:cs="Arial"/>
          <w:b w:val="0"/>
          <w:color w:val="000000"/>
          <w:szCs w:val="24"/>
        </w:rPr>
        <w:t>Passa dalla falsità alla verità, dalla Scrittura a Cristo. Senza l’intervento diretto del Signore, per volontà del Padre, mai si sarebbe convertito. La Scrittura Santa è per noi vera Maestra. Chi la conosce, sa come agisce il Signore.</w:t>
      </w:r>
    </w:p>
    <w:p w14:paraId="388314C1" w14:textId="77777777" w:rsidR="0070317B" w:rsidRPr="009C14FE" w:rsidRDefault="0070317B" w:rsidP="007E1842">
      <w:pPr>
        <w:pStyle w:val="Corpodeltesto2"/>
        <w:rPr>
          <w:rFonts w:cs="Arial"/>
          <w:b w:val="0"/>
          <w:color w:val="000000"/>
          <w:szCs w:val="24"/>
        </w:rPr>
      </w:pPr>
      <w:r w:rsidRPr="009C14FE">
        <w:rPr>
          <w:rFonts w:cs="Arial"/>
          <w:b w:val="0"/>
          <w:color w:val="000000"/>
          <w:szCs w:val="24"/>
        </w:rPr>
        <w:t>Essa ci rivela e di conseguenza ci insegna che gli interventi diretti del Padre celeste nella storia della sua Chiesa sono spesso necessari, indispensabili. Urgono più che l’aria per l’uomo. Questi interventi vanno chiesti. </w:t>
      </w:r>
    </w:p>
    <w:p w14:paraId="17BFF32D" w14:textId="77777777" w:rsidR="0070317B" w:rsidRPr="009C14FE" w:rsidRDefault="0070317B" w:rsidP="007E1842">
      <w:pPr>
        <w:pStyle w:val="Corpodeltesto2"/>
        <w:rPr>
          <w:rFonts w:cs="Arial"/>
          <w:b w:val="0"/>
          <w:color w:val="000000"/>
          <w:szCs w:val="24"/>
        </w:rPr>
      </w:pPr>
      <w:r w:rsidRPr="009C14FE">
        <w:rPr>
          <w:rFonts w:cs="Arial"/>
          <w:b w:val="0"/>
          <w:color w:val="000000"/>
          <w:szCs w:val="24"/>
        </w:rPr>
        <w:t xml:space="preserve">Se Lui non interviene, si percorrono vie di iniquità, falsità, menzogna, idolatria, negazione della Parola, della Rivelazione, della sana dottrina, della profezia. Si percorrono vie di inferno e di vera perdizione. I disastri sono immani. </w:t>
      </w:r>
    </w:p>
    <w:p w14:paraId="39E0CEA1" w14:textId="77777777" w:rsidR="0070317B" w:rsidRPr="009C14FE" w:rsidRDefault="0070317B" w:rsidP="007E1842">
      <w:pPr>
        <w:pStyle w:val="Corpodeltesto2"/>
        <w:rPr>
          <w:rFonts w:cs="Arial"/>
          <w:b w:val="0"/>
          <w:color w:val="000000"/>
          <w:szCs w:val="24"/>
        </w:rPr>
      </w:pPr>
      <w:r w:rsidRPr="009C14FE">
        <w:rPr>
          <w:rFonts w:cs="Arial"/>
          <w:b w:val="0"/>
          <w:color w:val="000000"/>
          <w:szCs w:val="24"/>
        </w:rPr>
        <w:t xml:space="preserve">Vi è però il convincimento del cuore che si stanno seguendo vie di giustizia e di santità. Dio interviene in modo diretto. Entra Lui personalmente nella storia. C’è il cambiamento del cuore? Avviene la conversione? Non sempre. </w:t>
      </w:r>
    </w:p>
    <w:p w14:paraId="0063C2B2" w14:textId="77777777" w:rsidR="0070317B" w:rsidRPr="009C14FE" w:rsidRDefault="0070317B" w:rsidP="007E1842">
      <w:pPr>
        <w:pStyle w:val="Corpodeltesto2"/>
        <w:rPr>
          <w:rFonts w:cs="Arial"/>
          <w:b w:val="0"/>
          <w:color w:val="000000"/>
          <w:szCs w:val="24"/>
        </w:rPr>
      </w:pPr>
      <w:r w:rsidRPr="009C14FE">
        <w:rPr>
          <w:rFonts w:cs="Arial"/>
          <w:b w:val="0"/>
          <w:color w:val="000000"/>
          <w:szCs w:val="24"/>
        </w:rPr>
        <w:t>Però chi non crede ed è convinto di credere, chi è ingiusto ed è certo di essere giusto, sa che il Signore non è con lui. Dio non lo approva. L’intervento del Padre celeste, può scaturire dal cuore del Padre.</w:t>
      </w:r>
    </w:p>
    <w:p w14:paraId="0E30CFBA" w14:textId="77777777" w:rsidR="0070317B" w:rsidRPr="009C14FE" w:rsidRDefault="0070317B" w:rsidP="007E1842">
      <w:pPr>
        <w:pStyle w:val="Corpodeltesto2"/>
        <w:rPr>
          <w:rFonts w:cs="Arial"/>
          <w:b w:val="0"/>
          <w:color w:val="000000"/>
          <w:szCs w:val="24"/>
        </w:rPr>
      </w:pPr>
      <w:r w:rsidRPr="009C14FE">
        <w:rPr>
          <w:rFonts w:cs="Arial"/>
          <w:b w:val="0"/>
          <w:color w:val="000000"/>
          <w:szCs w:val="24"/>
        </w:rPr>
        <w:t>Può anche nascere dal cuore dei suoi messaggeri, suoi profeti, sue persone di fiducia, mandati nel mondo per ricordare e insegnare la via della giustizia. Sempre l’uomo deve chiedere al Signore di intervenire. </w:t>
      </w:r>
    </w:p>
    <w:p w14:paraId="019DDABB" w14:textId="77777777" w:rsidR="0070317B" w:rsidRPr="009C14FE" w:rsidRDefault="0070317B" w:rsidP="007E1842">
      <w:pPr>
        <w:pStyle w:val="Corpodeltesto2"/>
        <w:rPr>
          <w:rFonts w:cs="Arial"/>
          <w:b w:val="0"/>
          <w:color w:val="000000"/>
          <w:szCs w:val="24"/>
        </w:rPr>
      </w:pPr>
      <w:r w:rsidRPr="009C14FE">
        <w:rPr>
          <w:rFonts w:cs="Arial"/>
          <w:b w:val="0"/>
          <w:color w:val="000000"/>
          <w:szCs w:val="24"/>
        </w:rPr>
        <w:t xml:space="preserve">Sappiamo che Mosè spesso chiedeva al Signore Dio si scendere, manifestarsi, per la salvezza del suo popolo. Lui nulla poteva più fare. Chi può sempre fare è il </w:t>
      </w:r>
      <w:r w:rsidR="00867EFB" w:rsidRPr="009C14FE">
        <w:rPr>
          <w:rFonts w:cs="Arial"/>
          <w:b w:val="0"/>
          <w:color w:val="000000"/>
          <w:szCs w:val="24"/>
        </w:rPr>
        <w:t>Signore. I suoi profeti, minist</w:t>
      </w:r>
      <w:r w:rsidRPr="009C14FE">
        <w:rPr>
          <w:rFonts w:cs="Arial"/>
          <w:b w:val="0"/>
          <w:color w:val="000000"/>
          <w:szCs w:val="24"/>
        </w:rPr>
        <w:t>ri, missionari sempre a Lui devono chiedere.</w:t>
      </w:r>
    </w:p>
    <w:p w14:paraId="1FDCF6B5" w14:textId="77777777" w:rsidR="0070317B" w:rsidRPr="009C14FE" w:rsidRDefault="0070317B" w:rsidP="007E1842">
      <w:pPr>
        <w:pStyle w:val="Corpodeltesto2"/>
        <w:rPr>
          <w:rFonts w:cs="Arial"/>
          <w:b w:val="0"/>
          <w:color w:val="000000"/>
          <w:szCs w:val="24"/>
        </w:rPr>
      </w:pPr>
      <w:r w:rsidRPr="009C14FE">
        <w:rPr>
          <w:rFonts w:cs="Arial"/>
          <w:b w:val="0"/>
          <w:color w:val="000000"/>
          <w:szCs w:val="24"/>
        </w:rPr>
        <w:t xml:space="preserve">Ecco una preghiera del Salmo: </w:t>
      </w:r>
      <w:r w:rsidR="00DB2D77" w:rsidRPr="009C14FE">
        <w:rPr>
          <w:rFonts w:cs="Arial"/>
          <w:b w:val="0"/>
          <w:color w:val="000000"/>
          <w:szCs w:val="24"/>
        </w:rPr>
        <w:t>“</w:t>
      </w:r>
      <w:r w:rsidRPr="009C14FE">
        <w:rPr>
          <w:rFonts w:cs="Arial"/>
          <w:b w:val="0"/>
          <w:color w:val="000000"/>
          <w:szCs w:val="24"/>
        </w:rPr>
        <w:t>Mostra, o Dio, la tua forza, conferma, o Dio, quanto hai fatto per noi! Minaccia la bestia del canneto, quel branco di bufali, quell’esercito di tori, che si prostrano a idoli d’argento.</w:t>
      </w:r>
    </w:p>
    <w:p w14:paraId="7AF14152" w14:textId="77777777" w:rsidR="0070317B" w:rsidRPr="009C14FE" w:rsidRDefault="0070317B" w:rsidP="007E1842">
      <w:pPr>
        <w:pStyle w:val="Corpodeltesto2"/>
        <w:rPr>
          <w:rFonts w:cs="Arial"/>
          <w:b w:val="0"/>
          <w:color w:val="000000"/>
          <w:szCs w:val="24"/>
        </w:rPr>
      </w:pPr>
      <w:r w:rsidRPr="009C14FE">
        <w:rPr>
          <w:rFonts w:cs="Arial"/>
          <w:b w:val="0"/>
          <w:color w:val="000000"/>
          <w:szCs w:val="24"/>
        </w:rPr>
        <w:t>Disperdi i popoli che amano la guerra!</w:t>
      </w:r>
      <w:r w:rsidR="00DB2D77" w:rsidRPr="009C14FE">
        <w:rPr>
          <w:rFonts w:cs="Arial"/>
          <w:b w:val="0"/>
          <w:color w:val="000000"/>
          <w:szCs w:val="24"/>
        </w:rPr>
        <w:t>”</w:t>
      </w:r>
      <w:r w:rsidRPr="009C14FE">
        <w:rPr>
          <w:rFonts w:cs="Arial"/>
          <w:b w:val="0"/>
          <w:color w:val="000000"/>
          <w:szCs w:val="24"/>
        </w:rPr>
        <w:t xml:space="preserve"> (Sal 68 (67) 29.30). Eccone un’altra: </w:t>
      </w:r>
      <w:r w:rsidR="00DB2D77" w:rsidRPr="009C14FE">
        <w:rPr>
          <w:rFonts w:cs="Arial"/>
          <w:b w:val="0"/>
          <w:color w:val="000000"/>
          <w:szCs w:val="24"/>
        </w:rPr>
        <w:t>“</w:t>
      </w:r>
      <w:r w:rsidRPr="009C14FE">
        <w:rPr>
          <w:rFonts w:cs="Arial"/>
          <w:b w:val="0"/>
          <w:color w:val="000000"/>
          <w:szCs w:val="24"/>
        </w:rPr>
        <w:t xml:space="preserve">Tu, pastore d’Israele, ascolta, tu che guidi Giuseppe come un gregge. Seduto sui cherubini, risplendi. Risveglia la tua potenza e vieni a salvarci. </w:t>
      </w:r>
    </w:p>
    <w:p w14:paraId="1463CDD2" w14:textId="77777777" w:rsidR="0070317B" w:rsidRPr="009C14FE" w:rsidRDefault="0070317B" w:rsidP="007E1842">
      <w:pPr>
        <w:pStyle w:val="Corpodeltesto2"/>
        <w:rPr>
          <w:rFonts w:cs="Arial"/>
          <w:b w:val="0"/>
          <w:color w:val="000000"/>
          <w:szCs w:val="24"/>
        </w:rPr>
      </w:pPr>
      <w:r w:rsidRPr="009C14FE">
        <w:rPr>
          <w:rFonts w:cs="Arial"/>
          <w:b w:val="0"/>
          <w:color w:val="000000"/>
          <w:szCs w:val="24"/>
        </w:rPr>
        <w:t>O Dio, fa’ che ritorniamo, fa’ splendere il tuo volto e noi saremo salvi</w:t>
      </w:r>
      <w:r w:rsidR="00DB2D77" w:rsidRPr="009C14FE">
        <w:rPr>
          <w:rFonts w:cs="Arial"/>
          <w:b w:val="0"/>
          <w:color w:val="000000"/>
          <w:szCs w:val="24"/>
        </w:rPr>
        <w:t>.”</w:t>
      </w:r>
      <w:r w:rsidRPr="009C14FE">
        <w:rPr>
          <w:rFonts w:cs="Arial"/>
          <w:b w:val="0"/>
          <w:color w:val="000000"/>
          <w:szCs w:val="24"/>
        </w:rPr>
        <w:t xml:space="preserve"> (Sal 80 /79) 1-4). Quando un uomo di Dio vede che la storia si sta inabissando verso la piena falsità dell’opera della salvezza, sempre è obbligato a pregare il Padre. </w:t>
      </w:r>
    </w:p>
    <w:p w14:paraId="53DB9B79" w14:textId="77777777" w:rsidR="00DC0D8A" w:rsidRPr="009C14FE" w:rsidRDefault="00E73B10" w:rsidP="007E1842">
      <w:pPr>
        <w:pStyle w:val="Corpodeltesto2"/>
        <w:rPr>
          <w:color w:val="000000"/>
        </w:rPr>
      </w:pPr>
      <w:r w:rsidRPr="009C14FE">
        <w:rPr>
          <w:color w:val="000000"/>
          <w:position w:val="6"/>
          <w:vertAlign w:val="superscript"/>
        </w:rPr>
        <w:t>29</w:t>
      </w:r>
      <w:r w:rsidRPr="009C14FE">
        <w:rPr>
          <w:color w:val="000000"/>
        </w:rPr>
        <w:t>Mentre pregava, il suo volto cambiò d’aspetto e la sua veste divenne candida e sfolgorante.</w:t>
      </w:r>
    </w:p>
    <w:p w14:paraId="2AE854EA" w14:textId="77777777" w:rsidR="00DC0D8A" w:rsidRPr="009C14FE" w:rsidRDefault="0063792E" w:rsidP="0063792E">
      <w:pPr>
        <w:pStyle w:val="Corpotesto"/>
        <w:rPr>
          <w:color w:val="000000"/>
        </w:rPr>
      </w:pPr>
      <w:r w:rsidRPr="009C14FE">
        <w:rPr>
          <w:color w:val="000000"/>
        </w:rPr>
        <w:t xml:space="preserve">Mentre Gesù </w:t>
      </w:r>
      <w:r w:rsidR="00D70848" w:rsidRPr="009C14FE">
        <w:rPr>
          <w:color w:val="000000"/>
        </w:rPr>
        <w:t xml:space="preserve">è in una profonda, intima comunione con il Padre suo nella preghiera, il suo volto cambia </w:t>
      </w:r>
      <w:r w:rsidR="00DB2D77" w:rsidRPr="009C14FE">
        <w:rPr>
          <w:color w:val="000000"/>
        </w:rPr>
        <w:t>d’aspetto e la sua veste diventa</w:t>
      </w:r>
      <w:r w:rsidR="00D70848" w:rsidRPr="009C14FE">
        <w:rPr>
          <w:color w:val="000000"/>
        </w:rPr>
        <w:t xml:space="preserve"> candida e sfolgorante. Cosa avviene in Cristo Gesù in questo momento speciale?</w:t>
      </w:r>
    </w:p>
    <w:p w14:paraId="2E0E5453" w14:textId="77777777" w:rsidR="00D70848" w:rsidRPr="009C14FE" w:rsidRDefault="00D70848" w:rsidP="0063792E">
      <w:pPr>
        <w:pStyle w:val="Corpotesto"/>
        <w:rPr>
          <w:color w:val="000000"/>
        </w:rPr>
      </w:pPr>
      <w:r w:rsidRPr="009C14FE">
        <w:rPr>
          <w:color w:val="000000"/>
        </w:rPr>
        <w:t>Noi sappiamo che Gesù nella sua Persona divina è vero Dio e vero uomo. La divinità è nascosta nell’umanità. Si vede il corpo di Gesù, la natura umana, ma non quella divina. Sul monte la natura divina nasconde la natura umana.</w:t>
      </w:r>
    </w:p>
    <w:p w14:paraId="76C5BA48" w14:textId="77777777" w:rsidR="00D70848" w:rsidRPr="009C14FE" w:rsidRDefault="00D70848" w:rsidP="0063792E">
      <w:pPr>
        <w:pStyle w:val="Corpotesto"/>
        <w:rPr>
          <w:color w:val="000000"/>
        </w:rPr>
      </w:pPr>
      <w:r w:rsidRPr="009C14FE">
        <w:rPr>
          <w:color w:val="000000"/>
        </w:rPr>
        <w:t>Gesù si rivela nella sua divinità. Lo attesta la sua veste che diviene candida e sfolgorante. È questo il segno che Gesù appartiene nella sua più pura essenza al mondo di Dio. Gesù non assume una forma. Svela il suo essere.</w:t>
      </w:r>
    </w:p>
    <w:p w14:paraId="1A885CF6" w14:textId="77777777" w:rsidR="00C1335F" w:rsidRPr="009C14FE" w:rsidRDefault="00C1335F" w:rsidP="0063792E">
      <w:pPr>
        <w:pStyle w:val="Corpotesto"/>
        <w:rPr>
          <w:color w:val="000000"/>
        </w:rPr>
      </w:pPr>
      <w:r w:rsidRPr="009C14FE">
        <w:rPr>
          <w:color w:val="000000"/>
        </w:rPr>
        <w:t>Ora Pietro, Giacomo e Giovanni sanno che il loro Maestro non è solo un uomo. Nella sua essenza più pura e più santa è anche Dio. È Dio ed è uomo. È vero Dio e vero uomo. La divinità è nascosta nella sua umanità. Presenza invisibile.</w:t>
      </w:r>
    </w:p>
    <w:p w14:paraId="7C630621" w14:textId="77777777" w:rsidR="00DC0D8A" w:rsidRPr="009C14FE" w:rsidRDefault="00E73B10" w:rsidP="007E1842">
      <w:pPr>
        <w:pStyle w:val="Corpodeltesto2"/>
        <w:rPr>
          <w:color w:val="000000"/>
        </w:rPr>
      </w:pPr>
      <w:r w:rsidRPr="009C14FE">
        <w:rPr>
          <w:color w:val="000000"/>
          <w:position w:val="6"/>
          <w:vertAlign w:val="superscript"/>
        </w:rPr>
        <w:t>30</w:t>
      </w:r>
      <w:r w:rsidRPr="009C14FE">
        <w:rPr>
          <w:color w:val="000000"/>
        </w:rPr>
        <w:t>Ed ecco, due uomini conversavano con lui: erano Mosè ed Elia,</w:t>
      </w:r>
    </w:p>
    <w:p w14:paraId="7DEF2C1A" w14:textId="77777777" w:rsidR="00DC0D8A" w:rsidRPr="009C14FE" w:rsidRDefault="00967F0A" w:rsidP="00967F0A">
      <w:pPr>
        <w:pStyle w:val="Corpotesto"/>
        <w:rPr>
          <w:color w:val="000000"/>
        </w:rPr>
      </w:pPr>
      <w:r w:rsidRPr="009C14FE">
        <w:rPr>
          <w:color w:val="000000"/>
        </w:rPr>
        <w:t>Non solo Gesù è Dio nella sua essenza. Lui non è un Dio a sé. Lui è dal Dio della Scrittura, dal Dio delle Profezie, dal Dio degli Oracoli, dal Dio delle Promesse. Lui è dal Dio di Mosè e di Elia. Lui è dal Dio di Abramo.</w:t>
      </w:r>
    </w:p>
    <w:p w14:paraId="5B7BD50F" w14:textId="77777777" w:rsidR="00967F0A" w:rsidRPr="009C14FE" w:rsidRDefault="000C45CF" w:rsidP="00967F0A">
      <w:pPr>
        <w:pStyle w:val="Corpotesto"/>
        <w:rPr>
          <w:color w:val="000000"/>
        </w:rPr>
      </w:pPr>
      <w:r w:rsidRPr="009C14FE">
        <w:rPr>
          <w:color w:val="000000"/>
        </w:rPr>
        <w:t>Elia e Mosè che appaiono e che conversano con Cristo Gesù attestano che Profezia, Legge, Salmi sono dalla parte di Gesù. Non sono dalla parte di Pietro Giaco</w:t>
      </w:r>
      <w:r w:rsidR="00DA46E3" w:rsidRPr="009C14FE">
        <w:rPr>
          <w:color w:val="000000"/>
        </w:rPr>
        <w:t>mo e Giovanni. Essendo essi la Verità di Dio, la V</w:t>
      </w:r>
      <w:r w:rsidRPr="009C14FE">
        <w:rPr>
          <w:color w:val="000000"/>
        </w:rPr>
        <w:t>erità di Dio è con Gesù.</w:t>
      </w:r>
    </w:p>
    <w:p w14:paraId="38A984C7" w14:textId="77777777" w:rsidR="000C45CF" w:rsidRPr="009C14FE" w:rsidRDefault="000C45CF" w:rsidP="00967F0A">
      <w:pPr>
        <w:pStyle w:val="Corpotesto"/>
        <w:rPr>
          <w:color w:val="000000"/>
        </w:rPr>
      </w:pPr>
      <w:r w:rsidRPr="009C14FE">
        <w:rPr>
          <w:color w:val="000000"/>
        </w:rPr>
        <w:t xml:space="preserve">Basterebbe solo la visione della divinità di Cristo Gesù e la testimonianza di Mosè ed Elia per convincere i tre Apostoli del Signore che Gesù è nella verità e loro sono nella falsità. Gesù è con Dio e loro non sono con Dio. </w:t>
      </w:r>
    </w:p>
    <w:p w14:paraId="5A57A873" w14:textId="77777777" w:rsidR="00DC0D8A" w:rsidRPr="009C14FE" w:rsidRDefault="00E73B10" w:rsidP="007E1842">
      <w:pPr>
        <w:pStyle w:val="Corpodeltesto2"/>
        <w:rPr>
          <w:color w:val="000000"/>
        </w:rPr>
      </w:pPr>
      <w:r w:rsidRPr="009C14FE">
        <w:rPr>
          <w:color w:val="000000"/>
          <w:position w:val="6"/>
          <w:vertAlign w:val="superscript"/>
        </w:rPr>
        <w:t>31</w:t>
      </w:r>
      <w:r w:rsidRPr="009C14FE">
        <w:rPr>
          <w:color w:val="000000"/>
        </w:rPr>
        <w:t>apparsi nella gloria, e parlavano del suo esodo, che stava per compiersi a Gerusalemme.</w:t>
      </w:r>
    </w:p>
    <w:p w14:paraId="6FE61BAA" w14:textId="77777777" w:rsidR="000C45CF" w:rsidRPr="009C14FE" w:rsidRDefault="000C45CF" w:rsidP="000C45CF">
      <w:pPr>
        <w:pStyle w:val="Corpotesto"/>
        <w:rPr>
          <w:color w:val="000000"/>
        </w:rPr>
      </w:pPr>
      <w:r w:rsidRPr="009C14FE">
        <w:rPr>
          <w:color w:val="000000"/>
        </w:rPr>
        <w:t>Non solo Mosè ed Elia, apparsi nella lo</w:t>
      </w:r>
      <w:r w:rsidR="008B6F98" w:rsidRPr="009C14FE">
        <w:rPr>
          <w:color w:val="000000"/>
        </w:rPr>
        <w:t>ro gloria, testimoniano per la Verità di Cristo Gesù, ma essi parlan</w:t>
      </w:r>
      <w:r w:rsidRPr="009C14FE">
        <w:rPr>
          <w:color w:val="000000"/>
        </w:rPr>
        <w:t>o con Gesù del suo prossimo esodo, che sta per compiersi a Gerusalemme. Parlano della passione e morte di Gesù.</w:t>
      </w:r>
    </w:p>
    <w:p w14:paraId="69C04B6E" w14:textId="77777777" w:rsidR="000C45CF" w:rsidRPr="009C14FE" w:rsidRDefault="000C45CF" w:rsidP="000C45CF">
      <w:pPr>
        <w:pStyle w:val="Corpotesto"/>
        <w:rPr>
          <w:color w:val="000000"/>
        </w:rPr>
      </w:pPr>
      <w:r w:rsidRPr="009C14FE">
        <w:rPr>
          <w:color w:val="000000"/>
        </w:rPr>
        <w:t>Essi che sono la Legge e i Profeti attestano che Passione, Morte, Risurrezione di Gesù sono il mistero del Messia. Il mistero non è stato manifestato a Cristo Gesù. Cristo Gesù lo deve realizzare. Il mistero è stato tutto scritto.</w:t>
      </w:r>
    </w:p>
    <w:p w14:paraId="111AB2C6" w14:textId="77777777" w:rsidR="000C45CF" w:rsidRPr="009C14FE" w:rsidRDefault="000C45CF" w:rsidP="000C45CF">
      <w:pPr>
        <w:pStyle w:val="Corpotesto"/>
        <w:rPr>
          <w:color w:val="000000"/>
        </w:rPr>
      </w:pPr>
      <w:r w:rsidRPr="009C14FE">
        <w:rPr>
          <w:color w:val="000000"/>
        </w:rPr>
        <w:t>Chi legge senza pensieri umani Mosè ed Elia, la Legge, i Profeti, i Salmi trova tutta la vita di Gesù scritta in essi. Mettendo insieme tutte le profezie, si può scrivere tutto il Vangelo. Gesù non ha fatto se non ciò che era scritto su di Lui.</w:t>
      </w:r>
    </w:p>
    <w:p w14:paraId="48491A6A" w14:textId="77777777" w:rsidR="00DC0D8A" w:rsidRPr="009C14FE" w:rsidRDefault="00E73B10" w:rsidP="007E1842">
      <w:pPr>
        <w:pStyle w:val="Corpodeltesto2"/>
        <w:rPr>
          <w:color w:val="000000"/>
        </w:rPr>
      </w:pPr>
      <w:r w:rsidRPr="009C14FE">
        <w:rPr>
          <w:color w:val="000000"/>
          <w:position w:val="6"/>
          <w:vertAlign w:val="superscript"/>
        </w:rPr>
        <w:t>32</w:t>
      </w:r>
      <w:r w:rsidRPr="009C14FE">
        <w:rPr>
          <w:color w:val="000000"/>
        </w:rPr>
        <w:t>Pietro e i suoi compagni erano oppressi dal sonno; ma, quando si svegliarono, videro la sua gloria e i due uomini che stavano con lui.</w:t>
      </w:r>
    </w:p>
    <w:p w14:paraId="37872F19" w14:textId="77777777" w:rsidR="00DC0D8A" w:rsidRPr="009C14FE" w:rsidRDefault="000C45CF" w:rsidP="000C45CF">
      <w:pPr>
        <w:pStyle w:val="Corpotesto"/>
        <w:rPr>
          <w:color w:val="000000"/>
        </w:rPr>
      </w:pPr>
      <w:r w:rsidRPr="009C14FE">
        <w:rPr>
          <w:color w:val="000000"/>
        </w:rPr>
        <w:t>Pietro, Giacomo e Giovanni non assistono in modo diretto alla trasfigurazione di Gesù. Essi sono stati presi dal sonno. Solo quando si svegliano vedono Gesù nella luce</w:t>
      </w:r>
      <w:r w:rsidR="008B6F98" w:rsidRPr="009C14FE">
        <w:rPr>
          <w:color w:val="000000"/>
        </w:rPr>
        <w:t xml:space="preserve"> e i due uomini che stanno con L</w:t>
      </w:r>
      <w:r w:rsidRPr="009C14FE">
        <w:rPr>
          <w:color w:val="000000"/>
        </w:rPr>
        <w:t>ui. È costante nella rivelazione.</w:t>
      </w:r>
    </w:p>
    <w:p w14:paraId="58269CB6" w14:textId="77777777" w:rsidR="000C45CF" w:rsidRPr="009C14FE" w:rsidRDefault="008B6F98" w:rsidP="000C45CF">
      <w:pPr>
        <w:pStyle w:val="Corpotesto"/>
        <w:rPr>
          <w:color w:val="000000"/>
        </w:rPr>
      </w:pPr>
      <w:r w:rsidRPr="009C14FE">
        <w:rPr>
          <w:color w:val="000000"/>
        </w:rPr>
        <w:t>Gli eventi soprannaturali</w:t>
      </w:r>
      <w:r w:rsidR="00B946C0" w:rsidRPr="009C14FE">
        <w:rPr>
          <w:color w:val="000000"/>
        </w:rPr>
        <w:t xml:space="preserve"> s</w:t>
      </w:r>
      <w:r w:rsidRPr="009C14FE">
        <w:rPr>
          <w:color w:val="000000"/>
        </w:rPr>
        <w:t>i vedono compiuti, ma non si ve</w:t>
      </w:r>
      <w:r w:rsidR="00B946C0" w:rsidRPr="009C14FE">
        <w:rPr>
          <w:color w:val="000000"/>
        </w:rPr>
        <w:t>dono nel loro compimento. È realtà che sfugge agli occhi della carne. Si vede Gesù risorto, ma non si vede il momento della risurrezione. È mistero oltre la storia.</w:t>
      </w:r>
    </w:p>
    <w:p w14:paraId="5C56C8A8" w14:textId="77777777" w:rsidR="00B946C0" w:rsidRPr="009C14FE" w:rsidRDefault="00F1662A" w:rsidP="000C45CF">
      <w:pPr>
        <w:pStyle w:val="Corpotesto"/>
        <w:rPr>
          <w:color w:val="000000"/>
        </w:rPr>
      </w:pPr>
      <w:r w:rsidRPr="009C14FE">
        <w:rPr>
          <w:color w:val="000000"/>
        </w:rPr>
        <w:t>Anche Adamo vid</w:t>
      </w:r>
      <w:r w:rsidR="00B946C0" w:rsidRPr="009C14FE">
        <w:rPr>
          <w:color w:val="000000"/>
        </w:rPr>
        <w:t>e la donna formata dal Signore con una delle sue costole. Vide l’evento compiuto, non vide l’evento nel suo compiersi. Il mistero è oltre gli occhi dell’uomo. Il torpore ha questo significato. Il sonno avvolge e Dio opera.</w:t>
      </w:r>
    </w:p>
    <w:p w14:paraId="085CCD5F" w14:textId="77777777" w:rsidR="00DC0D8A" w:rsidRPr="009C14FE" w:rsidRDefault="00E73B10" w:rsidP="007E1842">
      <w:pPr>
        <w:pStyle w:val="Corpodeltesto2"/>
        <w:rPr>
          <w:color w:val="000000"/>
        </w:rPr>
      </w:pPr>
      <w:r w:rsidRPr="009C14FE">
        <w:rPr>
          <w:color w:val="000000"/>
          <w:position w:val="6"/>
          <w:vertAlign w:val="superscript"/>
        </w:rPr>
        <w:t>33</w:t>
      </w:r>
      <w:r w:rsidRPr="009C14FE">
        <w:rPr>
          <w:color w:val="000000"/>
        </w:rPr>
        <w:t>Mentre questi si separavano da lui, Pietro disse a Gesù: «Maestro, è bello per noi essere qui. Facciamo tre capanne, una per te, una per Mosè e una per Elia». Egli non sapeva quello che diceva.</w:t>
      </w:r>
    </w:p>
    <w:p w14:paraId="6B3F5E0C" w14:textId="77777777" w:rsidR="00DC0D8A" w:rsidRPr="009C14FE" w:rsidRDefault="00B946C0" w:rsidP="00B946C0">
      <w:pPr>
        <w:pStyle w:val="Corpotesto"/>
        <w:rPr>
          <w:color w:val="000000"/>
        </w:rPr>
      </w:pPr>
      <w:r w:rsidRPr="009C14FE">
        <w:rPr>
          <w:color w:val="000000"/>
        </w:rPr>
        <w:t>Pietro è fuori dalla storia. Mentre Mosè ed Elia parlano del prossimo esodo che si sarebbe compiuto per Gesù in Gerusalemme, lui pensa di fermare il tempo, la storia, gli eventi. Pensa di rimanere per sempre in contemplazione della luce.</w:t>
      </w:r>
    </w:p>
    <w:p w14:paraId="7907D676" w14:textId="77777777" w:rsidR="00B946C0" w:rsidRPr="009C14FE" w:rsidRDefault="008B6F98" w:rsidP="00B946C0">
      <w:pPr>
        <w:pStyle w:val="Corpotesto"/>
        <w:rPr>
          <w:color w:val="000000"/>
        </w:rPr>
      </w:pPr>
      <w:r w:rsidRPr="009C14FE">
        <w:rPr>
          <w:color w:val="000000"/>
        </w:rPr>
        <w:t>Mentre questi si separavano da L</w:t>
      </w:r>
      <w:r w:rsidR="00B946C0" w:rsidRPr="009C14FE">
        <w:rPr>
          <w:color w:val="000000"/>
        </w:rPr>
        <w:t xml:space="preserve">ui, mentre cioè Gesù stava riprendendo la sua forma abituale, Pietro dice a Gesù: </w:t>
      </w:r>
      <w:r w:rsidRPr="009C14FE">
        <w:rPr>
          <w:color w:val="000000"/>
        </w:rPr>
        <w:t>“</w:t>
      </w:r>
      <w:r w:rsidR="00B946C0" w:rsidRPr="009C14FE">
        <w:rPr>
          <w:color w:val="000000"/>
        </w:rPr>
        <w:t>Maestro, è bello per noi essere qui. Facciamo tre capanne, una per te, una per Mosè e una per Elia</w:t>
      </w:r>
      <w:r w:rsidRPr="009C14FE">
        <w:rPr>
          <w:color w:val="000000"/>
        </w:rPr>
        <w:t>”</w:t>
      </w:r>
      <w:r w:rsidR="00B946C0" w:rsidRPr="009C14FE">
        <w:rPr>
          <w:color w:val="000000"/>
        </w:rPr>
        <w:t xml:space="preserve">. </w:t>
      </w:r>
    </w:p>
    <w:p w14:paraId="3CBB607B" w14:textId="77777777" w:rsidR="00B946C0" w:rsidRPr="009C14FE" w:rsidRDefault="00B946C0" w:rsidP="00B946C0">
      <w:pPr>
        <w:pStyle w:val="Corpotesto"/>
        <w:rPr>
          <w:color w:val="000000"/>
        </w:rPr>
      </w:pPr>
      <w:r w:rsidRPr="009C14FE">
        <w:rPr>
          <w:color w:val="000000"/>
        </w:rPr>
        <w:t>Fare tre</w:t>
      </w:r>
      <w:r w:rsidR="008B6F98" w:rsidRPr="009C14FE">
        <w:rPr>
          <w:color w:val="000000"/>
        </w:rPr>
        <w:t xml:space="preserve"> capanne ha un solo significato: t</w:t>
      </w:r>
      <w:r w:rsidRPr="009C14FE">
        <w:rPr>
          <w:color w:val="000000"/>
        </w:rPr>
        <w:t>u abita qui con i tuoi amici e noi stiamo in eterna contemplazione. P</w:t>
      </w:r>
      <w:r w:rsidR="008B6F98" w:rsidRPr="009C14FE">
        <w:rPr>
          <w:color w:val="000000"/>
        </w:rPr>
        <w:t>e</w:t>
      </w:r>
      <w:r w:rsidRPr="009C14FE">
        <w:rPr>
          <w:color w:val="000000"/>
        </w:rPr>
        <w:t xml:space="preserve">r Pietro il mondo finisce. Non esiste più. Neanche per Cristo esiste più il mondo. Non esiste </w:t>
      </w:r>
      <w:r w:rsidR="008B6F98" w:rsidRPr="009C14FE">
        <w:rPr>
          <w:color w:val="000000"/>
        </w:rPr>
        <w:t>né</w:t>
      </w:r>
      <w:r w:rsidRPr="009C14FE">
        <w:rPr>
          <w:color w:val="000000"/>
        </w:rPr>
        <w:t xml:space="preserve"> croce</w:t>
      </w:r>
      <w:r w:rsidR="008B6F98" w:rsidRPr="009C14FE">
        <w:rPr>
          <w:color w:val="000000"/>
        </w:rPr>
        <w:t xml:space="preserve"> </w:t>
      </w:r>
      <w:r w:rsidR="00DA18FC" w:rsidRPr="009C14FE">
        <w:rPr>
          <w:color w:val="000000"/>
        </w:rPr>
        <w:t>né</w:t>
      </w:r>
      <w:r w:rsidRPr="009C14FE">
        <w:rPr>
          <w:color w:val="000000"/>
        </w:rPr>
        <w:t xml:space="preserve"> risurrezione.</w:t>
      </w:r>
    </w:p>
    <w:p w14:paraId="7B713302" w14:textId="77777777" w:rsidR="00B946C0" w:rsidRPr="009C14FE" w:rsidRDefault="00B946C0" w:rsidP="00B946C0">
      <w:pPr>
        <w:pStyle w:val="Corpotesto"/>
        <w:rPr>
          <w:color w:val="000000"/>
        </w:rPr>
      </w:pPr>
      <w:r w:rsidRPr="009C14FE">
        <w:rPr>
          <w:color w:val="000000"/>
        </w:rPr>
        <w:t xml:space="preserve">Lo Spirito Santo annota che egli non sapeva quello che diceva. In verità Pietro non sa quello che dice. Sta di nuovo tentando Gesù perché non compia la sua missione. </w:t>
      </w:r>
      <w:r w:rsidR="00A73E62" w:rsidRPr="009C14FE">
        <w:rPr>
          <w:color w:val="000000"/>
        </w:rPr>
        <w:t>Lo vuole rendere eterno sul monte. Gesù deve scendere dal monte.</w:t>
      </w:r>
    </w:p>
    <w:p w14:paraId="40BEDC3F" w14:textId="77777777" w:rsidR="00DC0D8A" w:rsidRPr="009C14FE" w:rsidRDefault="00E73B10" w:rsidP="007E1842">
      <w:pPr>
        <w:pStyle w:val="Corpodeltesto2"/>
        <w:rPr>
          <w:color w:val="000000"/>
        </w:rPr>
      </w:pPr>
      <w:r w:rsidRPr="009C14FE">
        <w:rPr>
          <w:color w:val="000000"/>
          <w:position w:val="6"/>
          <w:vertAlign w:val="superscript"/>
        </w:rPr>
        <w:t>34</w:t>
      </w:r>
      <w:r w:rsidRPr="009C14FE">
        <w:rPr>
          <w:color w:val="000000"/>
        </w:rPr>
        <w:t>Mentre parlava così, venne una nube e li coprì con la sua ombra. All’entrare nella nube, ebbero paura.</w:t>
      </w:r>
    </w:p>
    <w:p w14:paraId="751434ED" w14:textId="77777777" w:rsidR="00DC0D8A" w:rsidRPr="009C14FE" w:rsidRDefault="00A73E62" w:rsidP="00A73E62">
      <w:pPr>
        <w:pStyle w:val="Corpotesto"/>
        <w:rPr>
          <w:color w:val="000000"/>
        </w:rPr>
      </w:pPr>
      <w:r w:rsidRPr="009C14FE">
        <w:rPr>
          <w:color w:val="000000"/>
        </w:rPr>
        <w:t>Ora interviene direttamente il Padre e mette il suo sigillo su Cristo Gesù, su Mosè, su Elia, sui Profeti, sui Salmi, sulla Legge. La nube è segno della presenza Dio. Entrare nella nube è porsi alla presenza del Signore.</w:t>
      </w:r>
    </w:p>
    <w:p w14:paraId="233F5259" w14:textId="77777777" w:rsidR="00A73E62" w:rsidRPr="009C14FE" w:rsidRDefault="008B6F98" w:rsidP="00A73E62">
      <w:pPr>
        <w:pStyle w:val="Corpotesto"/>
        <w:rPr>
          <w:color w:val="000000"/>
        </w:rPr>
      </w:pPr>
      <w:r w:rsidRPr="009C14FE">
        <w:rPr>
          <w:color w:val="000000"/>
        </w:rPr>
        <w:t>“</w:t>
      </w:r>
      <w:r w:rsidR="00A73E62" w:rsidRPr="009C14FE">
        <w:rPr>
          <w:color w:val="000000"/>
        </w:rPr>
        <w:t>Mentre parlava così, venne una nube e li coprì con la sua ombra</w:t>
      </w:r>
      <w:r w:rsidRPr="009C14FE">
        <w:rPr>
          <w:color w:val="000000"/>
        </w:rPr>
        <w:t>”</w:t>
      </w:r>
      <w:r w:rsidR="00A73E62" w:rsidRPr="009C14FE">
        <w:rPr>
          <w:color w:val="000000"/>
        </w:rPr>
        <w:t xml:space="preserve">. Ora Pietro, Giacomo e Giovanni sono nel loro Dio, sono in Dio. Non sono nel mondo. Sono isolati dal mondo. Sono nella tenda di Dio, che è Dio stesso. </w:t>
      </w:r>
    </w:p>
    <w:p w14:paraId="4F46E9B0" w14:textId="77777777" w:rsidR="00A73E62" w:rsidRPr="009C14FE" w:rsidRDefault="00A73E62" w:rsidP="00A73E62">
      <w:pPr>
        <w:pStyle w:val="Corpotesto"/>
        <w:rPr>
          <w:color w:val="000000"/>
        </w:rPr>
      </w:pPr>
      <w:r w:rsidRPr="009C14FE">
        <w:rPr>
          <w:color w:val="000000"/>
        </w:rPr>
        <w:t>All’entrare nella nube, ebbero paura. La paura è il frutto dell’infinita trascendenza che entra con potenza nella nostra immanenza, nella nostra storia. Pietro Giacomo e Giovanni sono ora alla presenza del loro Dio.</w:t>
      </w:r>
    </w:p>
    <w:p w14:paraId="6E7FD81B" w14:textId="77777777" w:rsidR="00DC0D8A" w:rsidRPr="009C14FE" w:rsidRDefault="00E73B10" w:rsidP="007E1842">
      <w:pPr>
        <w:pStyle w:val="Corpodeltesto2"/>
        <w:rPr>
          <w:color w:val="000000"/>
        </w:rPr>
      </w:pPr>
      <w:r w:rsidRPr="009C14FE">
        <w:rPr>
          <w:color w:val="000000"/>
          <w:position w:val="6"/>
          <w:vertAlign w:val="superscript"/>
        </w:rPr>
        <w:t>35</w:t>
      </w:r>
      <w:r w:rsidRPr="009C14FE">
        <w:rPr>
          <w:color w:val="000000"/>
        </w:rPr>
        <w:t>E dalla nube uscì una voce, che diceva: «Questi è il Figlio mio, l’eletto; ascoltatelo!».</w:t>
      </w:r>
    </w:p>
    <w:p w14:paraId="3992757A" w14:textId="77777777" w:rsidR="00DC0D8A" w:rsidRPr="009C14FE" w:rsidRDefault="00A73E62" w:rsidP="00A73E62">
      <w:pPr>
        <w:pStyle w:val="Corpotesto"/>
        <w:rPr>
          <w:color w:val="000000"/>
        </w:rPr>
      </w:pPr>
      <w:r w:rsidRPr="009C14FE">
        <w:rPr>
          <w:color w:val="000000"/>
        </w:rPr>
        <w:t xml:space="preserve">Ecco il sigillo di Dio su Cristo Gesù. E dalla nube esce una voce, che dice: </w:t>
      </w:r>
      <w:r w:rsidR="009E5914" w:rsidRPr="009C14FE">
        <w:rPr>
          <w:color w:val="000000"/>
        </w:rPr>
        <w:t>“</w:t>
      </w:r>
      <w:r w:rsidRPr="009C14FE">
        <w:rPr>
          <w:color w:val="000000"/>
        </w:rPr>
        <w:t>Questi è il Figlio mio, l’eletto. Ascoltatelo</w:t>
      </w:r>
      <w:r w:rsidR="008B6F98" w:rsidRPr="009C14FE">
        <w:rPr>
          <w:color w:val="000000"/>
        </w:rPr>
        <w:t>!”</w:t>
      </w:r>
      <w:r w:rsidRPr="009C14FE">
        <w:rPr>
          <w:color w:val="000000"/>
        </w:rPr>
        <w:t>. Chi è Gesù? Il Figlio di Dio, il suo eletto, il suo amato. Gesù viene dichiarato da Dio il suo Cristo, il suo Messia.</w:t>
      </w:r>
    </w:p>
    <w:p w14:paraId="42B191ED" w14:textId="77777777" w:rsidR="00A73E62" w:rsidRPr="009C14FE" w:rsidRDefault="00A73E62" w:rsidP="00A73E62">
      <w:pPr>
        <w:pStyle w:val="Corpotesto"/>
        <w:rPr>
          <w:color w:val="000000"/>
        </w:rPr>
      </w:pPr>
      <w:r w:rsidRPr="009C14FE">
        <w:rPr>
          <w:color w:val="000000"/>
        </w:rPr>
        <w:t>Il Figlio dell’uomo è il Messia. Posta questa verità nel cuore, ne deve essere posta una seconda. Il Cristo di Dio, il Figlio di Dio sa cosa deve fare, sa cosa deve dire, sa dove andare. Voi dovete solo ascoltarlo. L’ascolto è tutto.</w:t>
      </w:r>
    </w:p>
    <w:p w14:paraId="31380B50" w14:textId="77777777" w:rsidR="00A73E62" w:rsidRPr="009C14FE" w:rsidRDefault="00A73E62" w:rsidP="00A73E62">
      <w:pPr>
        <w:pStyle w:val="Corpotesto"/>
        <w:rPr>
          <w:color w:val="000000"/>
        </w:rPr>
      </w:pPr>
      <w:r w:rsidRPr="009C14FE">
        <w:rPr>
          <w:color w:val="000000"/>
        </w:rPr>
        <w:t xml:space="preserve">È come se Dio dicesse a Pietro, Giacomo e Giovanni: </w:t>
      </w:r>
      <w:r w:rsidR="003A5EF9" w:rsidRPr="009C14FE">
        <w:rPr>
          <w:color w:val="000000"/>
        </w:rPr>
        <w:t>s</w:t>
      </w:r>
      <w:r w:rsidRPr="009C14FE">
        <w:rPr>
          <w:color w:val="000000"/>
        </w:rPr>
        <w:t>e tutto il mondo venisse e ogni uomo vi annunziasse una verità diversa su Cristo Gesù, voi dovete ascoltare solo Lui. Solo Lui è la voce della verità di ogni mia Parola.</w:t>
      </w:r>
    </w:p>
    <w:p w14:paraId="4E16CA36" w14:textId="77777777" w:rsidR="00A73E62" w:rsidRPr="009C14FE" w:rsidRDefault="00A73E62" w:rsidP="00A73E62">
      <w:pPr>
        <w:pStyle w:val="Corpotesto"/>
        <w:rPr>
          <w:color w:val="000000"/>
        </w:rPr>
      </w:pPr>
      <w:r w:rsidRPr="009C14FE">
        <w:rPr>
          <w:color w:val="000000"/>
        </w:rPr>
        <w:t xml:space="preserve">Solo Lui è l’occhio che sa leggere le Scritture secondo verità e solo Lui è la voce che annunzia la verità agli uomini. Non vi sono altri occhi. Non vi è altra voce. </w:t>
      </w:r>
      <w:r w:rsidR="00A92864" w:rsidRPr="009C14FE">
        <w:rPr>
          <w:color w:val="000000"/>
        </w:rPr>
        <w:t>Ogni visione e ogni parola differente dalla visione e voce di Gesù è falsa.</w:t>
      </w:r>
    </w:p>
    <w:p w14:paraId="5B5864C3" w14:textId="77777777" w:rsidR="00863254" w:rsidRPr="009C14FE" w:rsidRDefault="00863254" w:rsidP="00A73E62">
      <w:pPr>
        <w:pStyle w:val="Corpotesto"/>
        <w:rPr>
          <w:color w:val="000000"/>
        </w:rPr>
      </w:pPr>
      <w:r w:rsidRPr="009C14FE">
        <w:rPr>
          <w:color w:val="000000"/>
        </w:rPr>
        <w:t>Oggi questa verità vale per la Chiesa del Dio vivente, per ogni suo figlio. Ogni visione, ogni voce su Cristo Signore in contrasto con il Vangelo, è visione e voce falsa. Queste visioni e queste voci non vanno ascoltate. Vanno rifiutate.</w:t>
      </w:r>
    </w:p>
    <w:p w14:paraId="691E834D" w14:textId="77777777" w:rsidR="00863254" w:rsidRPr="009C14FE" w:rsidRDefault="00863254" w:rsidP="00A73E62">
      <w:pPr>
        <w:pStyle w:val="Corpotesto"/>
        <w:rPr>
          <w:color w:val="000000"/>
        </w:rPr>
      </w:pPr>
      <w:r w:rsidRPr="009C14FE">
        <w:rPr>
          <w:color w:val="000000"/>
        </w:rPr>
        <w:t>Quando non si ha nel cuore questa verità, subito si cade nella tentazione del pensiero dell’uomo. Dagli uomini vengono suggerite al cristiano visioni, voci, parole, vie, che non sono conformi al Vangelo, anzi sono distruttrici di esso.</w:t>
      </w:r>
    </w:p>
    <w:p w14:paraId="52A0017B" w14:textId="77777777" w:rsidR="00E73B10" w:rsidRPr="009C14FE" w:rsidRDefault="00E73B10" w:rsidP="007E1842">
      <w:pPr>
        <w:pStyle w:val="Corpodeltesto2"/>
        <w:rPr>
          <w:color w:val="000000"/>
        </w:rPr>
      </w:pPr>
      <w:r w:rsidRPr="009C14FE">
        <w:rPr>
          <w:color w:val="000000"/>
          <w:position w:val="6"/>
          <w:vertAlign w:val="superscript"/>
        </w:rPr>
        <w:t>36</w:t>
      </w:r>
      <w:r w:rsidRPr="009C14FE">
        <w:rPr>
          <w:color w:val="000000"/>
        </w:rPr>
        <w:t>Appena la voce cessò, restò Gesù solo. Essi tacquero e in quei giorni non riferirono a nessuno ciò che avevano visto.</w:t>
      </w:r>
    </w:p>
    <w:p w14:paraId="5F65A3B9" w14:textId="77777777" w:rsidR="0048518C" w:rsidRPr="009C14FE" w:rsidRDefault="00863254" w:rsidP="00863254">
      <w:pPr>
        <w:pStyle w:val="Corpotesto"/>
        <w:rPr>
          <w:color w:val="000000"/>
        </w:rPr>
      </w:pPr>
      <w:r w:rsidRPr="009C14FE">
        <w:rPr>
          <w:color w:val="000000"/>
        </w:rPr>
        <w:t>Il Padre dalla nube ha parlato. Appena la voce smette di parlare, Gesù rimane solo. Riprende la veste della sua umanità nella quale è nascosta tutta la sua divinità. Ora è giusto scendere dal monte e dirigersi verso Gerusalemme.</w:t>
      </w:r>
    </w:p>
    <w:p w14:paraId="5946DA74" w14:textId="77777777" w:rsidR="00863254" w:rsidRPr="009C14FE" w:rsidRDefault="00863254" w:rsidP="00863254">
      <w:pPr>
        <w:pStyle w:val="Corpotesto"/>
        <w:rPr>
          <w:color w:val="000000"/>
        </w:rPr>
      </w:pPr>
      <w:r w:rsidRPr="009C14FE">
        <w:rPr>
          <w:color w:val="000000"/>
        </w:rPr>
        <w:t>Essi tacciono e in quei giorni non riferiscono a nessuno ciò che avevano visto. Non riferiscono perché ci sono delle rivelazioni che sono per alcuni e non per gli altri. Se Gesù avesse voluto che gli altri conoscessero, li avrebbe portati con sé.</w:t>
      </w:r>
    </w:p>
    <w:p w14:paraId="0E3783B6" w14:textId="77777777" w:rsidR="00863254" w:rsidRPr="009C14FE" w:rsidRDefault="00863254" w:rsidP="00863254">
      <w:pPr>
        <w:pStyle w:val="Corpotesto"/>
        <w:rPr>
          <w:color w:val="000000"/>
        </w:rPr>
      </w:pPr>
      <w:r w:rsidRPr="009C14FE">
        <w:rPr>
          <w:color w:val="000000"/>
        </w:rPr>
        <w:t xml:space="preserve">Anche </w:t>
      </w:r>
      <w:r w:rsidR="0086118E" w:rsidRPr="009C14FE">
        <w:rPr>
          <w:color w:val="000000"/>
        </w:rPr>
        <w:t xml:space="preserve">noi </w:t>
      </w:r>
      <w:r w:rsidRPr="009C14FE">
        <w:rPr>
          <w:color w:val="000000"/>
        </w:rPr>
        <w:t xml:space="preserve">nella rivelazione dobbiamo sempre separare, distinguere ciò che è per noi e ciò che è per </w:t>
      </w:r>
      <w:r w:rsidR="00552D6F" w:rsidRPr="009C14FE">
        <w:rPr>
          <w:color w:val="000000"/>
        </w:rPr>
        <w:t>gli</w:t>
      </w:r>
      <w:r w:rsidRPr="009C14FE">
        <w:rPr>
          <w:color w:val="000000"/>
        </w:rPr>
        <w:t xml:space="preserve"> altri. Una rivelazione fatta per noi non deve essere conosciuta dagli altri, a meno che il Signore non ci ordina di comunicarla.</w:t>
      </w:r>
    </w:p>
    <w:p w14:paraId="02C4A25B" w14:textId="77777777" w:rsidR="0086118E" w:rsidRPr="009C14FE" w:rsidRDefault="0086118E" w:rsidP="00863254">
      <w:pPr>
        <w:pStyle w:val="Corpotesto"/>
        <w:rPr>
          <w:color w:val="000000"/>
        </w:rPr>
      </w:pPr>
      <w:r w:rsidRPr="009C14FE">
        <w:rPr>
          <w:color w:val="000000"/>
        </w:rPr>
        <w:t>Tutto va fatto dalla volontà di Dio, secondo la volontà di Dio. Nulla dalla volontà dell’uomo secondo la volontà dell’uomo. Rispettare la volontà di Dio anche nelle più piccole cose è segno di grande maturità spirituale. Il rispetto obbliga.</w:t>
      </w:r>
    </w:p>
    <w:p w14:paraId="4C952A3D" w14:textId="77777777" w:rsidR="0086118E" w:rsidRPr="009C14FE" w:rsidRDefault="0086118E" w:rsidP="00863254">
      <w:pPr>
        <w:pStyle w:val="Corpotesto"/>
        <w:rPr>
          <w:color w:val="000000"/>
        </w:rPr>
      </w:pPr>
    </w:p>
    <w:p w14:paraId="1182544F" w14:textId="77777777" w:rsidR="0048518C" w:rsidRPr="009C14FE" w:rsidRDefault="00605D2C" w:rsidP="0048518C">
      <w:pPr>
        <w:pStyle w:val="Titolo2"/>
        <w:spacing w:before="0" w:after="0"/>
        <w:rPr>
          <w:i w:val="0"/>
          <w:color w:val="000000"/>
          <w:sz w:val="40"/>
          <w:szCs w:val="40"/>
        </w:rPr>
      </w:pPr>
      <w:bookmarkStart w:id="115" w:name="_Toc62172390"/>
      <w:r w:rsidRPr="009C14FE">
        <w:rPr>
          <w:i w:val="0"/>
          <w:color w:val="000000"/>
          <w:sz w:val="40"/>
          <w:szCs w:val="40"/>
        </w:rPr>
        <w:t>L’epilettico indemoniato</w:t>
      </w:r>
      <w:bookmarkEnd w:id="115"/>
    </w:p>
    <w:p w14:paraId="4FE925A0" w14:textId="77777777" w:rsidR="0048518C" w:rsidRPr="009C14FE" w:rsidRDefault="0048518C" w:rsidP="00DC0D8A">
      <w:pPr>
        <w:pStyle w:val="Corpotesto"/>
        <w:rPr>
          <w:color w:val="000000"/>
          <w:sz w:val="10"/>
        </w:rPr>
      </w:pPr>
    </w:p>
    <w:p w14:paraId="3E555D8A" w14:textId="77777777" w:rsidR="00DC0D8A" w:rsidRPr="009C14FE" w:rsidRDefault="00E73B10" w:rsidP="007E1842">
      <w:pPr>
        <w:pStyle w:val="Corpodeltesto2"/>
        <w:rPr>
          <w:color w:val="000000"/>
        </w:rPr>
      </w:pPr>
      <w:r w:rsidRPr="009C14FE">
        <w:rPr>
          <w:color w:val="000000"/>
          <w:position w:val="6"/>
          <w:vertAlign w:val="superscript"/>
        </w:rPr>
        <w:t>37</w:t>
      </w:r>
      <w:r w:rsidRPr="009C14FE">
        <w:rPr>
          <w:color w:val="000000"/>
        </w:rPr>
        <w:t>Il giorno seguente, quando furono discesi dal monte, una grande folla gli venne incontro.</w:t>
      </w:r>
    </w:p>
    <w:p w14:paraId="6BF25EFB" w14:textId="77777777" w:rsidR="00DC0D8A" w:rsidRPr="009C14FE" w:rsidRDefault="00FD4E63" w:rsidP="0086118E">
      <w:pPr>
        <w:pStyle w:val="Corpotesto"/>
        <w:rPr>
          <w:color w:val="000000"/>
        </w:rPr>
      </w:pPr>
      <w:r w:rsidRPr="009C14FE">
        <w:rPr>
          <w:color w:val="000000"/>
        </w:rPr>
        <w:t>Scendono dal monte e</w:t>
      </w:r>
      <w:r w:rsidR="0086118E" w:rsidRPr="009C14FE">
        <w:rPr>
          <w:color w:val="000000"/>
        </w:rPr>
        <w:t xml:space="preserve"> una grande folla gli viene incontro. È detto </w:t>
      </w:r>
      <w:r w:rsidRPr="009C14FE">
        <w:rPr>
          <w:color w:val="000000"/>
        </w:rPr>
        <w:t>“</w:t>
      </w:r>
      <w:r w:rsidR="0086118E" w:rsidRPr="009C14FE">
        <w:rPr>
          <w:color w:val="000000"/>
        </w:rPr>
        <w:t>il giorno seguente</w:t>
      </w:r>
      <w:r w:rsidRPr="009C14FE">
        <w:rPr>
          <w:color w:val="000000"/>
        </w:rPr>
        <w:t>”</w:t>
      </w:r>
      <w:r w:rsidR="0086118E" w:rsidRPr="009C14FE">
        <w:rPr>
          <w:color w:val="000000"/>
        </w:rPr>
        <w:t xml:space="preserve"> perché Gesù torna tra la folla il giorno dopo la trasfigurazione. Questo forse è dovuto alla distanza e al tempo impiegato per andare e tornare.</w:t>
      </w:r>
    </w:p>
    <w:p w14:paraId="4C32B9F2" w14:textId="77777777" w:rsidR="0086118E" w:rsidRPr="009C14FE" w:rsidRDefault="0086118E" w:rsidP="0086118E">
      <w:pPr>
        <w:pStyle w:val="Corpotesto"/>
        <w:rPr>
          <w:color w:val="000000"/>
        </w:rPr>
      </w:pPr>
      <w:r w:rsidRPr="009C14FE">
        <w:rPr>
          <w:color w:val="000000"/>
        </w:rPr>
        <w:t>Sappiamo che il Vangelo tace su ogni evento che non è di salvezza. A noi interessa sapere</w:t>
      </w:r>
      <w:r w:rsidR="00FD4E63" w:rsidRPr="009C14FE">
        <w:rPr>
          <w:color w:val="000000"/>
        </w:rPr>
        <w:t xml:space="preserve"> una cosa sola:</w:t>
      </w:r>
      <w:r w:rsidR="00A97E28" w:rsidRPr="009C14FE">
        <w:rPr>
          <w:color w:val="000000"/>
        </w:rPr>
        <w:t xml:space="preserve"> </w:t>
      </w:r>
      <w:r w:rsidRPr="009C14FE">
        <w:rPr>
          <w:color w:val="000000"/>
        </w:rPr>
        <w:t>Gesù mai calpesta le regole del tempo. Anche il tempo da Lui viene usato nella sapienza dello Spirito Santo.</w:t>
      </w:r>
    </w:p>
    <w:p w14:paraId="51144F02" w14:textId="77777777" w:rsidR="00DC0D8A" w:rsidRPr="009C14FE" w:rsidRDefault="00E73B10" w:rsidP="007E1842">
      <w:pPr>
        <w:pStyle w:val="Corpodeltesto2"/>
        <w:rPr>
          <w:color w:val="000000"/>
        </w:rPr>
      </w:pPr>
      <w:r w:rsidRPr="009C14FE">
        <w:rPr>
          <w:color w:val="000000"/>
          <w:position w:val="6"/>
          <w:vertAlign w:val="superscript"/>
        </w:rPr>
        <w:t>38</w:t>
      </w:r>
      <w:r w:rsidRPr="009C14FE">
        <w:rPr>
          <w:color w:val="000000"/>
        </w:rPr>
        <w:t>A un tratto, dalla folla un uomo si mise a gridare: «Maestro, ti prego, volgi lo sguardo a mio figlio, perché è l’unico che ho!</w:t>
      </w:r>
    </w:p>
    <w:p w14:paraId="1327CE41" w14:textId="77777777" w:rsidR="00DC0D8A" w:rsidRPr="009C14FE" w:rsidRDefault="0086118E" w:rsidP="0086118E">
      <w:pPr>
        <w:pStyle w:val="Corpotesto"/>
        <w:rPr>
          <w:color w:val="000000"/>
        </w:rPr>
      </w:pPr>
      <w:r w:rsidRPr="009C14FE">
        <w:rPr>
          <w:color w:val="000000"/>
        </w:rPr>
        <w:t xml:space="preserve">Ora succede qualcosa che spezza la quiete e rompe </w:t>
      </w:r>
      <w:r w:rsidR="008B3DFB" w:rsidRPr="009C14FE">
        <w:rPr>
          <w:color w:val="000000"/>
        </w:rPr>
        <w:t xml:space="preserve">il silenzio attorno a Gesù. </w:t>
      </w:r>
      <w:r w:rsidR="00FD4E63" w:rsidRPr="009C14FE">
        <w:rPr>
          <w:color w:val="000000"/>
        </w:rPr>
        <w:t>“</w:t>
      </w:r>
      <w:r w:rsidRPr="009C14FE">
        <w:rPr>
          <w:color w:val="000000"/>
        </w:rPr>
        <w:t>Ad un tratto, dalla folla un uomo si mette a gridare:</w:t>
      </w:r>
      <w:r w:rsidR="008B3DFB" w:rsidRPr="009C14FE">
        <w:rPr>
          <w:color w:val="000000"/>
        </w:rPr>
        <w:t xml:space="preserve"> </w:t>
      </w:r>
      <w:r w:rsidR="00FD4E63" w:rsidRPr="009C14FE">
        <w:rPr>
          <w:rFonts w:cs="Arial"/>
          <w:color w:val="000000"/>
        </w:rPr>
        <w:t>«</w:t>
      </w:r>
      <w:r w:rsidR="008B3DFB" w:rsidRPr="009C14FE">
        <w:rPr>
          <w:color w:val="000000"/>
        </w:rPr>
        <w:t>Maestro, ti prego, volgi lo sguardo a mio figlio, perché è l’unico che ho!</w:t>
      </w:r>
      <w:r w:rsidR="00FD4E63" w:rsidRPr="009C14FE">
        <w:rPr>
          <w:rFonts w:cs="Arial"/>
          <w:color w:val="000000"/>
        </w:rPr>
        <w:t>»</w:t>
      </w:r>
      <w:r w:rsidR="00FD4E63" w:rsidRPr="009C14FE">
        <w:rPr>
          <w:color w:val="000000"/>
        </w:rPr>
        <w:t>”.</w:t>
      </w:r>
      <w:r w:rsidR="008B3DFB" w:rsidRPr="009C14FE">
        <w:rPr>
          <w:color w:val="000000"/>
        </w:rPr>
        <w:t xml:space="preserve"> La grazia è chiesta per il figlio.</w:t>
      </w:r>
    </w:p>
    <w:p w14:paraId="792054DF" w14:textId="77777777" w:rsidR="008B3DFB" w:rsidRPr="009C14FE" w:rsidRDefault="008B3DFB" w:rsidP="0086118E">
      <w:pPr>
        <w:pStyle w:val="Corpotesto"/>
        <w:rPr>
          <w:color w:val="000000"/>
        </w:rPr>
      </w:pPr>
      <w:r w:rsidRPr="009C14FE">
        <w:rPr>
          <w:color w:val="000000"/>
        </w:rPr>
        <w:t xml:space="preserve">Questo figlio è unico, lui non ne ha altri. Se Gesù non volge lo sguardo, lui è senza alcuna speranza, alcuna consolazione. È condannato alla perdita della speranza e della consolazione. </w:t>
      </w:r>
      <w:r w:rsidR="000167F6" w:rsidRPr="009C14FE">
        <w:rPr>
          <w:color w:val="000000"/>
        </w:rPr>
        <w:t>Gesù è la sola via della sua salvezza.</w:t>
      </w:r>
    </w:p>
    <w:p w14:paraId="6864F73B" w14:textId="77777777" w:rsidR="000167F6" w:rsidRPr="009C14FE" w:rsidRDefault="000167F6" w:rsidP="0086118E">
      <w:pPr>
        <w:pStyle w:val="Corpotesto"/>
        <w:rPr>
          <w:color w:val="000000"/>
        </w:rPr>
      </w:pPr>
      <w:r w:rsidRPr="009C14FE">
        <w:rPr>
          <w:color w:val="000000"/>
        </w:rPr>
        <w:t>Nella storia sempre il Signore ci mette nella condizione di vedere Lui come il solo Salvatore, Redentore, Provvidenza per la nostra vita. Nessun altro potrà essere nostro Salvatore, Redentore, Provvidenza perché non</w:t>
      </w:r>
      <w:r w:rsidR="00FD4E63" w:rsidRPr="009C14FE">
        <w:rPr>
          <w:color w:val="000000"/>
        </w:rPr>
        <w:t xml:space="preserve"> lo </w:t>
      </w:r>
      <w:r w:rsidRPr="009C14FE">
        <w:rPr>
          <w:color w:val="000000"/>
        </w:rPr>
        <w:t>è stato.</w:t>
      </w:r>
    </w:p>
    <w:p w14:paraId="046D74F8" w14:textId="77777777" w:rsidR="000167F6" w:rsidRPr="009C14FE" w:rsidRDefault="000167F6" w:rsidP="0086118E">
      <w:pPr>
        <w:pStyle w:val="Corpotesto"/>
        <w:rPr>
          <w:color w:val="000000"/>
        </w:rPr>
      </w:pPr>
      <w:r w:rsidRPr="009C14FE">
        <w:rPr>
          <w:color w:val="000000"/>
        </w:rPr>
        <w:t>L’emorroissa ha con</w:t>
      </w:r>
      <w:r w:rsidR="00FD4E63" w:rsidRPr="009C14FE">
        <w:rPr>
          <w:color w:val="000000"/>
        </w:rPr>
        <w:t>sultato tutti i medici esistenti</w:t>
      </w:r>
      <w:r w:rsidRPr="009C14FE">
        <w:rPr>
          <w:color w:val="000000"/>
        </w:rPr>
        <w:t xml:space="preserve"> al suo tempo. Nessuno l’ha guarita. Esperienza che viene dalla storia. Molti altri hanno cercato salvezza per terra e per mare. Non l’hanno trovata. Solo Cristo è il Salvatore, il Redentore.</w:t>
      </w:r>
    </w:p>
    <w:p w14:paraId="762CFC19" w14:textId="77777777" w:rsidR="00DC0D8A" w:rsidRPr="009C14FE" w:rsidRDefault="00E73B10" w:rsidP="007E1842">
      <w:pPr>
        <w:pStyle w:val="Corpodeltesto2"/>
        <w:rPr>
          <w:color w:val="000000"/>
        </w:rPr>
      </w:pPr>
      <w:r w:rsidRPr="009C14FE">
        <w:rPr>
          <w:color w:val="000000"/>
          <w:position w:val="6"/>
          <w:vertAlign w:val="superscript"/>
        </w:rPr>
        <w:t>39</w:t>
      </w:r>
      <w:r w:rsidRPr="009C14FE">
        <w:rPr>
          <w:color w:val="000000"/>
        </w:rPr>
        <w:t>Ecco, uno spirito lo afferra e improvvisamente si mette a gridare, lo scuote, provocandogli bava alla bocca, se ne allontana a stento e lo lascia sfinito.</w:t>
      </w:r>
    </w:p>
    <w:p w14:paraId="36D03927" w14:textId="77777777" w:rsidR="00DC0D8A" w:rsidRPr="009C14FE" w:rsidRDefault="000167F6" w:rsidP="000167F6">
      <w:pPr>
        <w:pStyle w:val="Corpotesto"/>
        <w:rPr>
          <w:color w:val="000000"/>
        </w:rPr>
      </w:pPr>
      <w:r w:rsidRPr="009C14FE">
        <w:rPr>
          <w:color w:val="000000"/>
        </w:rPr>
        <w:t xml:space="preserve">Ora il Padre descrive la condizione del figlio: </w:t>
      </w:r>
      <w:r w:rsidR="00FD4E63" w:rsidRPr="009C14FE">
        <w:rPr>
          <w:color w:val="000000"/>
        </w:rPr>
        <w:t>“</w:t>
      </w:r>
      <w:r w:rsidRPr="009C14FE">
        <w:rPr>
          <w:color w:val="000000"/>
        </w:rPr>
        <w:t>Ecco, uno spirito lo afferra e improvvisamente si mette a gridare, lo scuote, provocandogli bava, se ne allontana a stento e lo lascia sfinito</w:t>
      </w:r>
      <w:r w:rsidR="00FD4E63" w:rsidRPr="009C14FE">
        <w:rPr>
          <w:color w:val="000000"/>
        </w:rPr>
        <w:t>”</w:t>
      </w:r>
      <w:r w:rsidRPr="009C14FE">
        <w:rPr>
          <w:color w:val="000000"/>
        </w:rPr>
        <w:t>. Questa è la condizione del figlio suo.</w:t>
      </w:r>
    </w:p>
    <w:p w14:paraId="6D2D6090" w14:textId="77777777" w:rsidR="000167F6" w:rsidRPr="009C14FE" w:rsidRDefault="000167F6" w:rsidP="000167F6">
      <w:pPr>
        <w:pStyle w:val="Corpotesto"/>
        <w:rPr>
          <w:color w:val="000000"/>
        </w:rPr>
      </w:pPr>
      <w:r w:rsidRPr="009C14FE">
        <w:rPr>
          <w:color w:val="000000"/>
        </w:rPr>
        <w:t xml:space="preserve">Questo figlio è in balia dello spirito impuro. Può avere un momento di tregua, </w:t>
      </w:r>
      <w:r w:rsidR="00FD4E63" w:rsidRPr="009C14FE">
        <w:rPr>
          <w:color w:val="000000"/>
        </w:rPr>
        <w:t>ma subito, all’improvviso, tutto</w:t>
      </w:r>
      <w:r w:rsidRPr="009C14FE">
        <w:rPr>
          <w:color w:val="000000"/>
        </w:rPr>
        <w:t xml:space="preserve"> cambia. Lo spirito prende il governo del figlio suo e fa di lui ciò che vuole. La sua casa è senza pace. Non c’è serenità in essa.</w:t>
      </w:r>
    </w:p>
    <w:p w14:paraId="00DE5486" w14:textId="77777777" w:rsidR="000167F6" w:rsidRPr="009C14FE" w:rsidRDefault="000167F6" w:rsidP="000167F6">
      <w:pPr>
        <w:pStyle w:val="Corpotesto"/>
        <w:rPr>
          <w:color w:val="000000"/>
        </w:rPr>
      </w:pPr>
      <w:r w:rsidRPr="009C14FE">
        <w:rPr>
          <w:color w:val="000000"/>
        </w:rPr>
        <w:t>Ma neanche ci potrà essere un futuro per questo suo figlio. Lui è nelle mani dello spirito impuro. È condizione impossibile da vivere. Lo spirito impuro sa come togliere la pace, la serenità. Sa come turbare i cuori e destabilizzarli.</w:t>
      </w:r>
    </w:p>
    <w:p w14:paraId="6C5D54D8" w14:textId="77777777" w:rsidR="00DC0D8A" w:rsidRPr="009C14FE" w:rsidRDefault="00E73B10" w:rsidP="007E1842">
      <w:pPr>
        <w:pStyle w:val="Corpodeltesto2"/>
        <w:rPr>
          <w:color w:val="000000"/>
        </w:rPr>
      </w:pPr>
      <w:r w:rsidRPr="009C14FE">
        <w:rPr>
          <w:color w:val="000000"/>
          <w:position w:val="6"/>
          <w:vertAlign w:val="superscript"/>
        </w:rPr>
        <w:t>40</w:t>
      </w:r>
      <w:r w:rsidRPr="009C14FE">
        <w:rPr>
          <w:color w:val="000000"/>
        </w:rPr>
        <w:t>Ho pregato i tuoi discepoli di scacciarlo, ma non ci sono riusciti».</w:t>
      </w:r>
    </w:p>
    <w:p w14:paraId="538CDD34" w14:textId="77777777" w:rsidR="00DC0D8A" w:rsidRPr="009C14FE" w:rsidRDefault="000167F6" w:rsidP="000167F6">
      <w:pPr>
        <w:pStyle w:val="Corpotesto"/>
        <w:rPr>
          <w:color w:val="000000"/>
        </w:rPr>
      </w:pPr>
      <w:r w:rsidRPr="009C14FE">
        <w:rPr>
          <w:color w:val="000000"/>
        </w:rPr>
        <w:t xml:space="preserve">Ci sono altri Salvatori, altri Redentori cui potersi rivolgere? Nessuno. Neanche i discepoli di Gesù sono Salvatori e Redentori. </w:t>
      </w:r>
      <w:r w:rsidR="00FD4E63" w:rsidRPr="009C14FE">
        <w:rPr>
          <w:color w:val="000000"/>
        </w:rPr>
        <w:t>“</w:t>
      </w:r>
      <w:r w:rsidRPr="009C14FE">
        <w:rPr>
          <w:color w:val="000000"/>
        </w:rPr>
        <w:t>Ho pregato i tuoi discepoli di scacciarlo, ma non ci sono riusciti</w:t>
      </w:r>
      <w:r w:rsidR="00FD4E63" w:rsidRPr="009C14FE">
        <w:rPr>
          <w:color w:val="000000"/>
        </w:rPr>
        <w:t>”</w:t>
      </w:r>
      <w:r w:rsidRPr="009C14FE">
        <w:rPr>
          <w:color w:val="000000"/>
        </w:rPr>
        <w:t xml:space="preserve">. </w:t>
      </w:r>
      <w:r w:rsidR="00BD3DE0" w:rsidRPr="009C14FE">
        <w:rPr>
          <w:color w:val="000000"/>
        </w:rPr>
        <w:t xml:space="preserve">Se disturbo te, Gesù, è perché tu sei il solo. </w:t>
      </w:r>
    </w:p>
    <w:p w14:paraId="5E0EE722" w14:textId="77777777" w:rsidR="00BD3DE0" w:rsidRPr="009C14FE" w:rsidRDefault="00BD3DE0" w:rsidP="000167F6">
      <w:pPr>
        <w:pStyle w:val="Corpotesto"/>
        <w:rPr>
          <w:color w:val="000000"/>
        </w:rPr>
      </w:pPr>
      <w:r w:rsidRPr="009C14FE">
        <w:rPr>
          <w:color w:val="000000"/>
        </w:rPr>
        <w:t>Al di là delle ragioni storiche, spirituali, morali, ascetiche o mistiche che sono a fondamento della non riuscita dei discepoli, dobbiamo affermare che è il Signore che crea l’impossibilità perché Cristo Gesù mai sia dimenticato.</w:t>
      </w:r>
    </w:p>
    <w:p w14:paraId="7CC5FBFC" w14:textId="77777777" w:rsidR="00BD3DE0" w:rsidRPr="009C14FE" w:rsidRDefault="00BD3DE0" w:rsidP="000167F6">
      <w:pPr>
        <w:pStyle w:val="Corpotesto"/>
        <w:rPr>
          <w:color w:val="000000"/>
        </w:rPr>
      </w:pPr>
      <w:r w:rsidRPr="009C14FE">
        <w:rPr>
          <w:color w:val="000000"/>
        </w:rPr>
        <w:t>Il rischio che si dimentichi Gesù è più che reale. Perché questo mai avvenga, il nostro Dio priva le mediazioni umane di ogni efficacia. Essendo la grazia necess</w:t>
      </w:r>
      <w:r w:rsidR="00751A0E" w:rsidRPr="009C14FE">
        <w:rPr>
          <w:color w:val="000000"/>
        </w:rPr>
        <w:t>aria, indispensabile, necessario</w:t>
      </w:r>
      <w:r w:rsidRPr="009C14FE">
        <w:rPr>
          <w:color w:val="000000"/>
        </w:rPr>
        <w:t xml:space="preserve">, indispensabile è ricorrere a Gesù. </w:t>
      </w:r>
    </w:p>
    <w:p w14:paraId="5260DD52" w14:textId="77777777" w:rsidR="00BD3DE0" w:rsidRPr="009C14FE" w:rsidRDefault="00BD3DE0" w:rsidP="000167F6">
      <w:pPr>
        <w:pStyle w:val="Corpotesto"/>
        <w:rPr>
          <w:color w:val="000000"/>
        </w:rPr>
      </w:pPr>
      <w:r w:rsidRPr="009C14FE">
        <w:rPr>
          <w:color w:val="000000"/>
        </w:rPr>
        <w:t>Mai dobbiamo dimenticare che la fonte di ogni grazia è il Padre dei cieli. Mai dobbiamo dimenticare che il Mediatore universale tra Dio e gli uomini è uno solo</w:t>
      </w:r>
      <w:r w:rsidR="00FD4E63" w:rsidRPr="009C14FE">
        <w:rPr>
          <w:color w:val="000000"/>
        </w:rPr>
        <w:t>,</w:t>
      </w:r>
      <w:r w:rsidRPr="009C14FE">
        <w:rPr>
          <w:color w:val="000000"/>
        </w:rPr>
        <w:t xml:space="preserve"> Cristo. Mai dobbiamo dimenticare che tutti abbiamo bisogno di Gesù.</w:t>
      </w:r>
    </w:p>
    <w:p w14:paraId="6917667B" w14:textId="77777777" w:rsidR="00BD3DE0" w:rsidRPr="009C14FE" w:rsidRDefault="00BD3DE0" w:rsidP="000167F6">
      <w:pPr>
        <w:pStyle w:val="Corpotesto"/>
        <w:rPr>
          <w:color w:val="000000"/>
        </w:rPr>
      </w:pPr>
      <w:r w:rsidRPr="009C14FE">
        <w:rPr>
          <w:color w:val="000000"/>
        </w:rPr>
        <w:t>Gli Apostoli non sono riusciti per questa dimenticanza. Si sono dimenticati di chiedere a Cristo la guarigione. Si sono dimenticati che il</w:t>
      </w:r>
      <w:r w:rsidR="00F011FF" w:rsidRPr="009C14FE">
        <w:rPr>
          <w:color w:val="000000"/>
        </w:rPr>
        <w:t xml:space="preserve"> potere di scacciare gli spiriti</w:t>
      </w:r>
      <w:r w:rsidRPr="009C14FE">
        <w:rPr>
          <w:color w:val="000000"/>
        </w:rPr>
        <w:t xml:space="preserve"> impuri anche se è stato dato in modo abituale, va sempre vivificato.</w:t>
      </w:r>
    </w:p>
    <w:p w14:paraId="41C378C4" w14:textId="77777777" w:rsidR="00BD3DE0" w:rsidRPr="009C14FE" w:rsidRDefault="00BD3DE0" w:rsidP="000167F6">
      <w:pPr>
        <w:pStyle w:val="Corpotesto"/>
        <w:rPr>
          <w:color w:val="000000"/>
        </w:rPr>
      </w:pPr>
      <w:r w:rsidRPr="009C14FE">
        <w:rPr>
          <w:color w:val="000000"/>
        </w:rPr>
        <w:t>Come lo si vivifica? Chiede</w:t>
      </w:r>
      <w:r w:rsidR="00F011FF" w:rsidRPr="009C14FE">
        <w:rPr>
          <w:color w:val="000000"/>
        </w:rPr>
        <w:t>ndo</w:t>
      </w:r>
      <w:r w:rsidRPr="009C14FE">
        <w:rPr>
          <w:color w:val="000000"/>
        </w:rPr>
        <w:t xml:space="preserve"> al Signore che lo renda Lui efficace. La preghiera deve ricordar</w:t>
      </w:r>
      <w:r w:rsidR="00CE0559" w:rsidRPr="009C14FE">
        <w:rPr>
          <w:color w:val="000000"/>
        </w:rPr>
        <w:t>ci</w:t>
      </w:r>
      <w:r w:rsidRPr="009C14FE">
        <w:rPr>
          <w:color w:val="000000"/>
        </w:rPr>
        <w:t xml:space="preserve"> che anche i doni abituali </w:t>
      </w:r>
      <w:r w:rsidR="008044F6" w:rsidRPr="009C14FE">
        <w:rPr>
          <w:color w:val="000000"/>
        </w:rPr>
        <w:t>vanno esercitati nel nome del Signore e nel nome del Signore vengono esercitati se a Lui si chiede efficacia.</w:t>
      </w:r>
    </w:p>
    <w:p w14:paraId="02FCC941" w14:textId="77777777" w:rsidR="008044F6" w:rsidRPr="009C14FE" w:rsidRDefault="008044F6" w:rsidP="000167F6">
      <w:pPr>
        <w:pStyle w:val="Corpotesto"/>
        <w:rPr>
          <w:color w:val="000000"/>
        </w:rPr>
      </w:pPr>
      <w:r w:rsidRPr="009C14FE">
        <w:rPr>
          <w:color w:val="000000"/>
        </w:rPr>
        <w:t>Ci</w:t>
      </w:r>
      <w:r w:rsidR="00A97E28" w:rsidRPr="009C14FE">
        <w:rPr>
          <w:color w:val="000000"/>
        </w:rPr>
        <w:t xml:space="preserve"> </w:t>
      </w:r>
      <w:r w:rsidRPr="009C14FE">
        <w:rPr>
          <w:color w:val="000000"/>
        </w:rPr>
        <w:t>si mette in preghiera. Si chiede a Dio che renda vivo in noi il dono di scacciare gli spiriti impuri o di compiere qualsiasi altro miracolo. La fonte della nostra operatività è il Signore. La sorgente dell’efficacia dei doni è Lui.</w:t>
      </w:r>
    </w:p>
    <w:p w14:paraId="36C1721E" w14:textId="77777777" w:rsidR="00DC0D8A" w:rsidRPr="009C14FE" w:rsidRDefault="00E73B10" w:rsidP="007E1842">
      <w:pPr>
        <w:pStyle w:val="Corpodeltesto2"/>
        <w:rPr>
          <w:color w:val="000000"/>
        </w:rPr>
      </w:pPr>
      <w:r w:rsidRPr="009C14FE">
        <w:rPr>
          <w:color w:val="000000"/>
          <w:position w:val="6"/>
          <w:vertAlign w:val="superscript"/>
        </w:rPr>
        <w:t>41</w:t>
      </w:r>
      <w:r w:rsidRPr="009C14FE">
        <w:rPr>
          <w:color w:val="000000"/>
        </w:rPr>
        <w:t>Gesù rispose: «O generazione incredula e perversa, fino a quando sarò con voi e vi sopporterò? Conduci qui tuo figlio».</w:t>
      </w:r>
    </w:p>
    <w:p w14:paraId="3643C8E3" w14:textId="77777777" w:rsidR="00DC0D8A" w:rsidRPr="009C14FE" w:rsidRDefault="00F853D8" w:rsidP="008044F6">
      <w:pPr>
        <w:pStyle w:val="Corpotesto"/>
        <w:rPr>
          <w:color w:val="000000"/>
        </w:rPr>
      </w:pPr>
      <w:r w:rsidRPr="009C14FE">
        <w:rPr>
          <w:color w:val="000000"/>
        </w:rPr>
        <w:t xml:space="preserve">Quanto Gesù dice va compreso secondo verità di Spirito Santo. </w:t>
      </w:r>
      <w:r w:rsidR="00411A7F" w:rsidRPr="009C14FE">
        <w:rPr>
          <w:color w:val="000000"/>
        </w:rPr>
        <w:t>“</w:t>
      </w:r>
      <w:r w:rsidRPr="009C14FE">
        <w:rPr>
          <w:color w:val="000000"/>
        </w:rPr>
        <w:t>O generazione incredula e pervers</w:t>
      </w:r>
      <w:r w:rsidR="00411A7F" w:rsidRPr="009C14FE">
        <w:rPr>
          <w:color w:val="000000"/>
        </w:rPr>
        <w:t>a, fino a quando sarò con voi e v</w:t>
      </w:r>
      <w:r w:rsidRPr="009C14FE">
        <w:rPr>
          <w:color w:val="000000"/>
        </w:rPr>
        <w:t>i sopporterò?</w:t>
      </w:r>
      <w:r w:rsidR="00411A7F" w:rsidRPr="009C14FE">
        <w:rPr>
          <w:color w:val="000000"/>
        </w:rPr>
        <w:t>”.</w:t>
      </w:r>
      <w:r w:rsidRPr="009C14FE">
        <w:rPr>
          <w:color w:val="000000"/>
        </w:rPr>
        <w:t xml:space="preserve"> Perché la generazione è incredula è perversa? Perché Gesù ci dovrà sopportare?</w:t>
      </w:r>
    </w:p>
    <w:p w14:paraId="617E6ABB" w14:textId="77777777" w:rsidR="00F853D8" w:rsidRPr="009C14FE" w:rsidRDefault="00F853D8" w:rsidP="008044F6">
      <w:pPr>
        <w:pStyle w:val="Corpotesto"/>
        <w:rPr>
          <w:color w:val="000000"/>
        </w:rPr>
      </w:pPr>
      <w:r w:rsidRPr="009C14FE">
        <w:rPr>
          <w:color w:val="000000"/>
        </w:rPr>
        <w:t>La generazione è incred</w:t>
      </w:r>
      <w:r w:rsidR="00411A7F" w:rsidRPr="009C14FE">
        <w:rPr>
          <w:color w:val="000000"/>
        </w:rPr>
        <w:t>ula perché non crede nelle sue Parole, che sono P</w:t>
      </w:r>
      <w:r w:rsidRPr="009C14FE">
        <w:rPr>
          <w:color w:val="000000"/>
        </w:rPr>
        <w:t>arole di vita eterna. Cerca il miracolo, ma non come segno, bensì come fine a se stesso. Invece il miracolo in Gesù è segno della verità del suo essere da Dio.</w:t>
      </w:r>
    </w:p>
    <w:p w14:paraId="49D15F99" w14:textId="77777777" w:rsidR="00F853D8" w:rsidRPr="009C14FE" w:rsidRDefault="00F853D8" w:rsidP="008044F6">
      <w:pPr>
        <w:pStyle w:val="Corpotesto"/>
        <w:rPr>
          <w:color w:val="000000"/>
        </w:rPr>
      </w:pPr>
      <w:r w:rsidRPr="009C14FE">
        <w:rPr>
          <w:color w:val="000000"/>
        </w:rPr>
        <w:t>Il miracolo rivela che Gesù è da Dio, dal Padre, è sua voce</w:t>
      </w:r>
      <w:r w:rsidR="00FB1616" w:rsidRPr="009C14FE">
        <w:rPr>
          <w:color w:val="000000"/>
        </w:rPr>
        <w:t>, sua Parola, suo inviato, suo M</w:t>
      </w:r>
      <w:r w:rsidRPr="009C14FE">
        <w:rPr>
          <w:color w:val="000000"/>
        </w:rPr>
        <w:t>ediatore, suo salvatore, sua grazia, sua verità, sua vita. Ridurre Gesù ad un operatore di miracoli è mo</w:t>
      </w:r>
      <w:r w:rsidR="00411A7F" w:rsidRPr="009C14FE">
        <w:rPr>
          <w:color w:val="000000"/>
        </w:rPr>
        <w:t>rtificarlo nella sua altissima V</w:t>
      </w:r>
      <w:r w:rsidRPr="009C14FE">
        <w:rPr>
          <w:color w:val="000000"/>
        </w:rPr>
        <w:t>erità.</w:t>
      </w:r>
    </w:p>
    <w:p w14:paraId="004D5E5B" w14:textId="77777777" w:rsidR="00F853D8" w:rsidRPr="009C14FE" w:rsidRDefault="00F853D8" w:rsidP="008044F6">
      <w:pPr>
        <w:pStyle w:val="Corpotesto"/>
        <w:rPr>
          <w:color w:val="000000"/>
        </w:rPr>
      </w:pPr>
      <w:r w:rsidRPr="009C14FE">
        <w:rPr>
          <w:color w:val="000000"/>
        </w:rPr>
        <w:t xml:space="preserve">La generazione è perversa perché ha cambiato natura. Da natura che cerca Dio come essenza e verità della sua vita si è fatta natura che cerca solo se stessa. Cerca Dio non per Lui, ma per </w:t>
      </w:r>
      <w:r w:rsidR="00411A7F" w:rsidRPr="009C14FE">
        <w:rPr>
          <w:color w:val="000000"/>
        </w:rPr>
        <w:t>essa. Lo cerca per un bene caduc</w:t>
      </w:r>
      <w:r w:rsidRPr="009C14FE">
        <w:rPr>
          <w:color w:val="000000"/>
        </w:rPr>
        <w:t>o e vano.</w:t>
      </w:r>
    </w:p>
    <w:p w14:paraId="33298082" w14:textId="77777777" w:rsidR="00F853D8" w:rsidRPr="009C14FE" w:rsidRDefault="00F853D8" w:rsidP="008044F6">
      <w:pPr>
        <w:pStyle w:val="Corpotesto"/>
        <w:rPr>
          <w:color w:val="000000"/>
        </w:rPr>
      </w:pPr>
      <w:r w:rsidRPr="009C14FE">
        <w:rPr>
          <w:color w:val="000000"/>
        </w:rPr>
        <w:t xml:space="preserve">Potrà Gesù sopportare questa falsità? Potrà alimentarla? Potrà giustificarla? Potrà assecondarla? Dovrà sopportare, alimentare, giustificare, assecondare la falsità, ma solo in vista della conversione di qualche cuore, qualche anima. </w:t>
      </w:r>
    </w:p>
    <w:p w14:paraId="5A33BE96" w14:textId="77777777" w:rsidR="00F853D8" w:rsidRPr="009C14FE" w:rsidRDefault="00F853D8" w:rsidP="008044F6">
      <w:pPr>
        <w:pStyle w:val="Corpotesto"/>
        <w:rPr>
          <w:color w:val="000000"/>
        </w:rPr>
      </w:pPr>
      <w:r w:rsidRPr="009C14FE">
        <w:rPr>
          <w:color w:val="000000"/>
        </w:rPr>
        <w:t>Del resto Lui non dovrà sopportare la Crocifissione in vista della redenzione dei cuori? Lui si dovrà annientare non solo nel suo corpo, ma anche nella sua mente e nel suo spirito per il bene delle anime. L’annientamento è necessario.</w:t>
      </w:r>
    </w:p>
    <w:p w14:paraId="0E237409" w14:textId="77777777" w:rsidR="00F853D8" w:rsidRPr="009C14FE" w:rsidRDefault="00F853D8" w:rsidP="008044F6">
      <w:pPr>
        <w:pStyle w:val="Corpotesto"/>
        <w:rPr>
          <w:color w:val="000000"/>
        </w:rPr>
      </w:pPr>
      <w:r w:rsidRPr="009C14FE">
        <w:rPr>
          <w:color w:val="000000"/>
        </w:rPr>
        <w:t xml:space="preserve">Dovendosi annientare, </w:t>
      </w:r>
      <w:r w:rsidR="00794CFD" w:rsidRPr="009C14FE">
        <w:rPr>
          <w:color w:val="000000"/>
        </w:rPr>
        <w:t>dovendo operare i miracoli per mozione e obbedienza allo Spirito Sant</w:t>
      </w:r>
      <w:r w:rsidR="00411A7F" w:rsidRPr="009C14FE">
        <w:rPr>
          <w:color w:val="000000"/>
        </w:rPr>
        <w:t>o, chiede che gli venga</w:t>
      </w:r>
      <w:r w:rsidR="00794CFD" w:rsidRPr="009C14FE">
        <w:rPr>
          <w:color w:val="000000"/>
        </w:rPr>
        <w:t xml:space="preserve"> condotto il figlio. Mentre Gesù rivela la nostra condizione non santa, manifesta anche la sua condizione santa.</w:t>
      </w:r>
    </w:p>
    <w:p w14:paraId="01273432" w14:textId="77777777" w:rsidR="00794CFD" w:rsidRPr="009C14FE" w:rsidRDefault="00794CFD" w:rsidP="008044F6">
      <w:pPr>
        <w:pStyle w:val="Corpotesto"/>
        <w:rPr>
          <w:color w:val="000000"/>
        </w:rPr>
      </w:pPr>
      <w:r w:rsidRPr="009C14FE">
        <w:rPr>
          <w:color w:val="000000"/>
        </w:rPr>
        <w:t xml:space="preserve">In cosa consiste la condizione santa di Gesù? Nella sua obbedienza allo Spirito Santo. Le sue opere non sono </w:t>
      </w:r>
      <w:r w:rsidR="00411A7F" w:rsidRPr="009C14FE">
        <w:rPr>
          <w:color w:val="000000"/>
        </w:rPr>
        <w:t>lasciat</w:t>
      </w:r>
      <w:r w:rsidRPr="009C14FE">
        <w:rPr>
          <w:color w:val="000000"/>
        </w:rPr>
        <w:t>e alla sua razionalità, intelligenza, sapienza anche se santissime, ma sono purissima obbedienza allo Spirito.</w:t>
      </w:r>
    </w:p>
    <w:p w14:paraId="580A1B1C" w14:textId="77777777" w:rsidR="00F02C58" w:rsidRPr="009C14FE" w:rsidRDefault="00794CFD" w:rsidP="00F02C58">
      <w:pPr>
        <w:pStyle w:val="Corpotesto"/>
        <w:rPr>
          <w:i/>
          <w:iCs/>
          <w:color w:val="000000"/>
          <w:sz w:val="20"/>
        </w:rPr>
      </w:pPr>
      <w:r w:rsidRPr="009C14FE">
        <w:rPr>
          <w:i/>
          <w:iCs/>
          <w:color w:val="000000"/>
          <w:sz w:val="20"/>
        </w:rPr>
        <w:t>E non fece molti miracoli a causa della loro incred</w:t>
      </w:r>
      <w:r w:rsidR="00F02C58" w:rsidRPr="009C14FE">
        <w:rPr>
          <w:i/>
          <w:iCs/>
          <w:color w:val="000000"/>
          <w:sz w:val="20"/>
        </w:rPr>
        <w:t>ulità (</w:t>
      </w:r>
      <w:r w:rsidRPr="009C14FE">
        <w:rPr>
          <w:i/>
          <w:iCs/>
          <w:color w:val="000000"/>
          <w:sz w:val="20"/>
        </w:rPr>
        <w:t>Mt 13, 58</w:t>
      </w:r>
      <w:r w:rsidR="00F02C58" w:rsidRPr="009C14FE">
        <w:rPr>
          <w:i/>
          <w:iCs/>
          <w:color w:val="000000"/>
          <w:sz w:val="20"/>
        </w:rPr>
        <w:t xml:space="preserve">). </w:t>
      </w:r>
      <w:r w:rsidRPr="009C14FE">
        <w:rPr>
          <w:i/>
          <w:iCs/>
          <w:color w:val="000000"/>
          <w:sz w:val="20"/>
        </w:rPr>
        <w:t>E Gesù rispose: "O generazione incredula e perversa! Fino a quando starò con voi? Fino a quando dovr</w:t>
      </w:r>
      <w:r w:rsidR="00F02C58" w:rsidRPr="009C14FE">
        <w:rPr>
          <w:i/>
          <w:iCs/>
          <w:color w:val="000000"/>
          <w:sz w:val="20"/>
        </w:rPr>
        <w:t>ò sopportarvi? Portatemelo qui" (</w:t>
      </w:r>
      <w:r w:rsidRPr="009C14FE">
        <w:rPr>
          <w:i/>
          <w:iCs/>
          <w:color w:val="000000"/>
          <w:sz w:val="20"/>
        </w:rPr>
        <w:t>Mt 17, 17</w:t>
      </w:r>
      <w:r w:rsidR="00F02C58" w:rsidRPr="009C14FE">
        <w:rPr>
          <w:i/>
          <w:iCs/>
          <w:color w:val="000000"/>
          <w:sz w:val="20"/>
        </w:rPr>
        <w:t xml:space="preserve">). </w:t>
      </w:r>
      <w:r w:rsidRPr="009C14FE">
        <w:rPr>
          <w:i/>
          <w:iCs/>
          <w:color w:val="000000"/>
          <w:sz w:val="20"/>
        </w:rPr>
        <w:t>E si meravigliava della loro incred</w:t>
      </w:r>
      <w:r w:rsidR="00F02C58" w:rsidRPr="009C14FE">
        <w:rPr>
          <w:i/>
          <w:iCs/>
          <w:color w:val="000000"/>
          <w:sz w:val="20"/>
        </w:rPr>
        <w:t>ulità (</w:t>
      </w:r>
      <w:r w:rsidRPr="009C14FE">
        <w:rPr>
          <w:i/>
          <w:iCs/>
          <w:color w:val="000000"/>
          <w:sz w:val="20"/>
        </w:rPr>
        <w:t>Mc 6, 6</w:t>
      </w:r>
      <w:r w:rsidR="00F02C58" w:rsidRPr="009C14FE">
        <w:rPr>
          <w:i/>
          <w:iCs/>
          <w:color w:val="000000"/>
          <w:sz w:val="20"/>
        </w:rPr>
        <w:t xml:space="preserve">). </w:t>
      </w:r>
      <w:r w:rsidRPr="009C14FE">
        <w:rPr>
          <w:i/>
          <w:iCs/>
          <w:color w:val="000000"/>
          <w:sz w:val="20"/>
        </w:rPr>
        <w:t>Egli allora in risposta, disse loro: "O generazione incredula! Fino a quando starò con voi? Fino a quando dovrò sopportarvi? Portatelo</w:t>
      </w:r>
      <w:r w:rsidR="00F02C58" w:rsidRPr="009C14FE">
        <w:rPr>
          <w:i/>
          <w:iCs/>
          <w:color w:val="000000"/>
          <w:sz w:val="20"/>
        </w:rPr>
        <w:t xml:space="preserve"> da me" (</w:t>
      </w:r>
      <w:r w:rsidRPr="009C14FE">
        <w:rPr>
          <w:i/>
          <w:iCs/>
          <w:color w:val="000000"/>
          <w:sz w:val="20"/>
        </w:rPr>
        <w:t>Mc 9, 19</w:t>
      </w:r>
      <w:r w:rsidR="00F02C58" w:rsidRPr="009C14FE">
        <w:rPr>
          <w:i/>
          <w:iCs/>
          <w:color w:val="000000"/>
          <w:sz w:val="20"/>
        </w:rPr>
        <w:t xml:space="preserve">). </w:t>
      </w:r>
      <w:r w:rsidRPr="009C14FE">
        <w:rPr>
          <w:i/>
          <w:iCs/>
          <w:color w:val="000000"/>
          <w:sz w:val="20"/>
        </w:rPr>
        <w:t>Il padre del fanciullo rispose ad alta voce: "Credo, aiutami nella mia incred</w:t>
      </w:r>
      <w:r w:rsidR="00F02C58" w:rsidRPr="009C14FE">
        <w:rPr>
          <w:i/>
          <w:iCs/>
          <w:color w:val="000000"/>
          <w:sz w:val="20"/>
        </w:rPr>
        <w:t>ulità" (</w:t>
      </w:r>
      <w:r w:rsidRPr="009C14FE">
        <w:rPr>
          <w:i/>
          <w:iCs/>
          <w:color w:val="000000"/>
          <w:sz w:val="20"/>
        </w:rPr>
        <w:t>Mc 9, 24</w:t>
      </w:r>
      <w:r w:rsidR="00F02C58" w:rsidRPr="009C14FE">
        <w:rPr>
          <w:i/>
          <w:iCs/>
          <w:color w:val="000000"/>
          <w:sz w:val="20"/>
        </w:rPr>
        <w:t xml:space="preserve">). </w:t>
      </w:r>
      <w:r w:rsidRPr="009C14FE">
        <w:rPr>
          <w:i/>
          <w:iCs/>
          <w:color w:val="000000"/>
          <w:sz w:val="20"/>
        </w:rPr>
        <w:t>Alla fine apparve agli undici, mentre stavano a mensa, e li rimproverò per la loro incredulità e durezza di cuore, perché non avevano creduto a quelli c</w:t>
      </w:r>
      <w:r w:rsidR="00F02C58" w:rsidRPr="009C14FE">
        <w:rPr>
          <w:i/>
          <w:iCs/>
          <w:color w:val="000000"/>
          <w:sz w:val="20"/>
        </w:rPr>
        <w:t>he lo avevano visto risuscitato (</w:t>
      </w:r>
      <w:r w:rsidRPr="009C14FE">
        <w:rPr>
          <w:i/>
          <w:iCs/>
          <w:color w:val="000000"/>
          <w:sz w:val="20"/>
        </w:rPr>
        <w:t>Mc 16, 14</w:t>
      </w:r>
      <w:r w:rsidR="00F02C58" w:rsidRPr="009C14FE">
        <w:rPr>
          <w:i/>
          <w:iCs/>
          <w:color w:val="000000"/>
          <w:sz w:val="20"/>
        </w:rPr>
        <w:t xml:space="preserve">). </w:t>
      </w:r>
    </w:p>
    <w:p w14:paraId="16BEDCD0" w14:textId="77777777" w:rsidR="00F02C58" w:rsidRPr="009C14FE" w:rsidRDefault="00794CFD" w:rsidP="00F02C58">
      <w:pPr>
        <w:pStyle w:val="Corpotesto"/>
        <w:rPr>
          <w:i/>
          <w:iCs/>
          <w:color w:val="000000"/>
          <w:sz w:val="20"/>
        </w:rPr>
      </w:pPr>
      <w:r w:rsidRPr="009C14FE">
        <w:rPr>
          <w:i/>
          <w:iCs/>
          <w:color w:val="000000"/>
          <w:sz w:val="20"/>
        </w:rPr>
        <w:t>Gesù rispose: "O generazione incredula e perversa, fino a quando sarò con voi e vi soppor</w:t>
      </w:r>
      <w:r w:rsidR="00F02C58" w:rsidRPr="009C14FE">
        <w:rPr>
          <w:i/>
          <w:iCs/>
          <w:color w:val="000000"/>
          <w:sz w:val="20"/>
        </w:rPr>
        <w:t>terò? Conducimi qui tuo figlio" (</w:t>
      </w:r>
      <w:r w:rsidRPr="009C14FE">
        <w:rPr>
          <w:i/>
          <w:iCs/>
          <w:color w:val="000000"/>
          <w:sz w:val="20"/>
        </w:rPr>
        <w:t>Lc 9, 41</w:t>
      </w:r>
      <w:r w:rsidR="00F02C58" w:rsidRPr="009C14FE">
        <w:rPr>
          <w:i/>
          <w:iCs/>
          <w:color w:val="000000"/>
          <w:sz w:val="20"/>
        </w:rPr>
        <w:t xml:space="preserve">). </w:t>
      </w:r>
      <w:r w:rsidRPr="009C14FE">
        <w:rPr>
          <w:i/>
          <w:iCs/>
          <w:color w:val="000000"/>
          <w:sz w:val="20"/>
        </w:rPr>
        <w:t>Poi disse a Tommaso: "Metti qua il tuo dito e guarda le mie mani; stendi la tua mano, e mettila nel mio costato; e non essere più incred</w:t>
      </w:r>
      <w:r w:rsidR="00F02C58" w:rsidRPr="009C14FE">
        <w:rPr>
          <w:i/>
          <w:iCs/>
          <w:color w:val="000000"/>
          <w:sz w:val="20"/>
        </w:rPr>
        <w:t>ulo ma credente!" (</w:t>
      </w:r>
      <w:r w:rsidRPr="009C14FE">
        <w:rPr>
          <w:i/>
          <w:iCs/>
          <w:color w:val="000000"/>
          <w:sz w:val="20"/>
        </w:rPr>
        <w:t>Gv 20, 27</w:t>
      </w:r>
      <w:r w:rsidR="00F02C58" w:rsidRPr="009C14FE">
        <w:rPr>
          <w:i/>
          <w:iCs/>
          <w:color w:val="000000"/>
          <w:sz w:val="20"/>
        </w:rPr>
        <w:t xml:space="preserve">). </w:t>
      </w:r>
      <w:r w:rsidRPr="009C14FE">
        <w:rPr>
          <w:i/>
          <w:iCs/>
          <w:color w:val="000000"/>
          <w:sz w:val="20"/>
        </w:rPr>
        <w:t>Ma i Giudei rimasti increduli eccitarono e inasprirono gli ani</w:t>
      </w:r>
      <w:r w:rsidR="00F02C58" w:rsidRPr="009C14FE">
        <w:rPr>
          <w:i/>
          <w:iCs/>
          <w:color w:val="000000"/>
          <w:sz w:val="20"/>
        </w:rPr>
        <w:t>mi dei pagani contro i fratelli (</w:t>
      </w:r>
      <w:r w:rsidRPr="009C14FE">
        <w:rPr>
          <w:i/>
          <w:iCs/>
          <w:color w:val="000000"/>
          <w:sz w:val="20"/>
        </w:rPr>
        <w:t>At 14, 2</w:t>
      </w:r>
      <w:r w:rsidR="00F02C58" w:rsidRPr="009C14FE">
        <w:rPr>
          <w:i/>
          <w:iCs/>
          <w:color w:val="000000"/>
          <w:sz w:val="20"/>
        </w:rPr>
        <w:t xml:space="preserve">). </w:t>
      </w:r>
      <w:r w:rsidRPr="009C14FE">
        <w:rPr>
          <w:i/>
          <w:iCs/>
          <w:color w:val="000000"/>
          <w:sz w:val="20"/>
        </w:rPr>
        <w:t>Che dunque? Se alcuni non hanno creduto, la loro incredulità può fors</w:t>
      </w:r>
      <w:r w:rsidR="00F02C58" w:rsidRPr="009C14FE">
        <w:rPr>
          <w:i/>
          <w:iCs/>
          <w:color w:val="000000"/>
          <w:sz w:val="20"/>
        </w:rPr>
        <w:t>e annullare la fedeltà di Dio?</w:t>
      </w:r>
      <w:r w:rsidR="00A97E28" w:rsidRPr="009C14FE">
        <w:rPr>
          <w:i/>
          <w:iCs/>
          <w:color w:val="000000"/>
          <w:sz w:val="20"/>
        </w:rPr>
        <w:t xml:space="preserve"> </w:t>
      </w:r>
      <w:r w:rsidR="00F02C58" w:rsidRPr="009C14FE">
        <w:rPr>
          <w:i/>
          <w:iCs/>
          <w:color w:val="000000"/>
          <w:sz w:val="20"/>
        </w:rPr>
        <w:t>(</w:t>
      </w:r>
      <w:r w:rsidRPr="009C14FE">
        <w:rPr>
          <w:i/>
          <w:iCs/>
          <w:color w:val="000000"/>
          <w:sz w:val="20"/>
        </w:rPr>
        <w:t>Rm 3, 3</w:t>
      </w:r>
      <w:r w:rsidR="00F02C58" w:rsidRPr="009C14FE">
        <w:rPr>
          <w:i/>
          <w:iCs/>
          <w:color w:val="000000"/>
          <w:sz w:val="20"/>
        </w:rPr>
        <w:t xml:space="preserve">). </w:t>
      </w:r>
      <w:r w:rsidRPr="009C14FE">
        <w:rPr>
          <w:i/>
          <w:iCs/>
          <w:color w:val="000000"/>
          <w:sz w:val="20"/>
        </w:rPr>
        <w:t xml:space="preserve">Per la promessa di Dio non esitò con incredulità, ma si rafforzò </w:t>
      </w:r>
      <w:r w:rsidR="00F02C58" w:rsidRPr="009C14FE">
        <w:rPr>
          <w:i/>
          <w:iCs/>
          <w:color w:val="000000"/>
          <w:sz w:val="20"/>
        </w:rPr>
        <w:t>nella fede e diede gloria a Dio (</w:t>
      </w:r>
      <w:r w:rsidRPr="009C14FE">
        <w:rPr>
          <w:i/>
          <w:iCs/>
          <w:color w:val="000000"/>
          <w:sz w:val="20"/>
        </w:rPr>
        <w:t>Rm 4, 20</w:t>
      </w:r>
      <w:r w:rsidR="00F02C58" w:rsidRPr="009C14FE">
        <w:rPr>
          <w:i/>
          <w:iCs/>
          <w:color w:val="000000"/>
          <w:sz w:val="20"/>
        </w:rPr>
        <w:t xml:space="preserve">). </w:t>
      </w:r>
    </w:p>
    <w:p w14:paraId="3329DC1F" w14:textId="77777777" w:rsidR="00794CFD" w:rsidRPr="009C14FE" w:rsidRDefault="00794CFD" w:rsidP="00F02C58">
      <w:pPr>
        <w:pStyle w:val="Corpotesto"/>
        <w:rPr>
          <w:i/>
          <w:iCs/>
          <w:color w:val="000000"/>
          <w:sz w:val="20"/>
        </w:rPr>
      </w:pPr>
      <w:r w:rsidRPr="009C14FE">
        <w:rPr>
          <w:i/>
          <w:iCs/>
          <w:color w:val="000000"/>
          <w:sz w:val="20"/>
        </w:rPr>
        <w:t xml:space="preserve">Ai quali il dio di questo mondo ha accecato la mente incredula, perché non vedano lo splendore del glorioso vangelo </w:t>
      </w:r>
      <w:r w:rsidR="00F02C58" w:rsidRPr="009C14FE">
        <w:rPr>
          <w:i/>
          <w:iCs/>
          <w:color w:val="000000"/>
          <w:sz w:val="20"/>
        </w:rPr>
        <w:t>di Cristo che è immagine di Dio (</w:t>
      </w:r>
      <w:r w:rsidRPr="009C14FE">
        <w:rPr>
          <w:i/>
          <w:iCs/>
          <w:color w:val="000000"/>
          <w:sz w:val="20"/>
        </w:rPr>
        <w:t>2Cor 4, 4</w:t>
      </w:r>
      <w:r w:rsidR="00F02C58" w:rsidRPr="009C14FE">
        <w:rPr>
          <w:i/>
          <w:iCs/>
          <w:color w:val="000000"/>
          <w:sz w:val="20"/>
        </w:rPr>
        <w:t xml:space="preserve">). </w:t>
      </w:r>
      <w:r w:rsidRPr="009C14FE">
        <w:rPr>
          <w:i/>
          <w:iCs/>
          <w:color w:val="000000"/>
          <w:sz w:val="20"/>
        </w:rPr>
        <w:t xml:space="preserve">Per fede Raab, la prostituta, non perì con gl'increduli, avendo accolto </w:t>
      </w:r>
      <w:r w:rsidR="00F02C58" w:rsidRPr="009C14FE">
        <w:rPr>
          <w:i/>
          <w:iCs/>
          <w:color w:val="000000"/>
          <w:sz w:val="20"/>
        </w:rPr>
        <w:t>con benevolenza gli esploratori (</w:t>
      </w:r>
      <w:r w:rsidRPr="009C14FE">
        <w:rPr>
          <w:i/>
          <w:iCs/>
          <w:color w:val="000000"/>
          <w:sz w:val="20"/>
        </w:rPr>
        <w:t>Eb 11, 31</w:t>
      </w:r>
      <w:r w:rsidR="00F02C58" w:rsidRPr="009C14FE">
        <w:rPr>
          <w:i/>
          <w:iCs/>
          <w:color w:val="000000"/>
          <w:sz w:val="20"/>
        </w:rPr>
        <w:t xml:space="preserve">). </w:t>
      </w:r>
      <w:r w:rsidRPr="009C14FE">
        <w:rPr>
          <w:i/>
          <w:iCs/>
          <w:color w:val="000000"/>
          <w:sz w:val="20"/>
        </w:rPr>
        <w:t>Onore dunque a voi che credete; ma per gli increduli la pietra che i costruttori hanno scartat</w:t>
      </w:r>
      <w:r w:rsidR="00F02C58" w:rsidRPr="009C14FE">
        <w:rPr>
          <w:i/>
          <w:iCs/>
          <w:color w:val="000000"/>
          <w:sz w:val="20"/>
        </w:rPr>
        <w:t>o è divenuta la pietra angolare (</w:t>
      </w:r>
      <w:r w:rsidRPr="009C14FE">
        <w:rPr>
          <w:i/>
          <w:iCs/>
          <w:color w:val="000000"/>
          <w:sz w:val="20"/>
        </w:rPr>
        <w:t>1Pt 2, 7</w:t>
      </w:r>
      <w:r w:rsidR="00F02C58" w:rsidRPr="009C14FE">
        <w:rPr>
          <w:i/>
          <w:iCs/>
          <w:color w:val="000000"/>
          <w:sz w:val="20"/>
        </w:rPr>
        <w:t xml:space="preserve">). </w:t>
      </w:r>
      <w:r w:rsidRPr="009C14FE">
        <w:rPr>
          <w:i/>
          <w:iCs/>
          <w:color w:val="000000"/>
          <w:sz w:val="20"/>
        </w:rPr>
        <w:t>Ma per i vili e gl'increduli, gli abietti e gli omicidi, gl'immorali, i fattucchieri, gli idolàtri e per tutti i mentitori è riservato lo stagno ardente di fuoco e di zol</w:t>
      </w:r>
      <w:r w:rsidR="00F02C58" w:rsidRPr="009C14FE">
        <w:rPr>
          <w:i/>
          <w:iCs/>
          <w:color w:val="000000"/>
          <w:sz w:val="20"/>
        </w:rPr>
        <w:t>fo. E' questa la seconda morte" (</w:t>
      </w:r>
      <w:r w:rsidRPr="009C14FE">
        <w:rPr>
          <w:i/>
          <w:iCs/>
          <w:color w:val="000000"/>
          <w:sz w:val="20"/>
        </w:rPr>
        <w:t>Ap 21, 8</w:t>
      </w:r>
      <w:r w:rsidR="00F02C58" w:rsidRPr="009C14FE">
        <w:rPr>
          <w:i/>
          <w:iCs/>
          <w:color w:val="000000"/>
          <w:sz w:val="20"/>
        </w:rPr>
        <w:t xml:space="preserve">). </w:t>
      </w:r>
    </w:p>
    <w:p w14:paraId="67EE72D1" w14:textId="77777777" w:rsidR="00794CFD" w:rsidRPr="009C14FE" w:rsidRDefault="00794CFD" w:rsidP="00F02C58">
      <w:pPr>
        <w:pStyle w:val="Corpotesto"/>
        <w:rPr>
          <w:i/>
          <w:iCs/>
          <w:color w:val="000000"/>
          <w:sz w:val="20"/>
        </w:rPr>
      </w:pPr>
      <w:r w:rsidRPr="009C14FE">
        <w:rPr>
          <w:i/>
          <w:iCs/>
          <w:color w:val="000000"/>
          <w:sz w:val="20"/>
        </w:rPr>
        <w:t>"Una generazione perversa e adultera pretende un segno! Ma nessun segno le sarà dato, se non il segn</w:t>
      </w:r>
      <w:r w:rsidR="00F02C58" w:rsidRPr="009C14FE">
        <w:rPr>
          <w:i/>
          <w:iCs/>
          <w:color w:val="000000"/>
          <w:sz w:val="20"/>
        </w:rPr>
        <w:t>o di Giona profeta (</w:t>
      </w:r>
      <w:r w:rsidRPr="009C14FE">
        <w:rPr>
          <w:i/>
          <w:iCs/>
          <w:color w:val="000000"/>
          <w:sz w:val="20"/>
        </w:rPr>
        <w:t>Mt 12, 39</w:t>
      </w:r>
      <w:r w:rsidR="00F02C58" w:rsidRPr="009C14FE">
        <w:rPr>
          <w:i/>
          <w:iCs/>
          <w:color w:val="000000"/>
          <w:sz w:val="20"/>
        </w:rPr>
        <w:t xml:space="preserve">). </w:t>
      </w:r>
      <w:r w:rsidRPr="009C14FE">
        <w:rPr>
          <w:i/>
          <w:iCs/>
          <w:color w:val="000000"/>
          <w:sz w:val="20"/>
        </w:rPr>
        <w:t>Allora va, si prende sette altri spiriti peggiori ed entra a prendervi dimora; e la nuova condizione di quell'uomo diventa peggiore della prima. Così avverrà anche a questa generazione pervers</w:t>
      </w:r>
      <w:r w:rsidR="00F02C58" w:rsidRPr="009C14FE">
        <w:rPr>
          <w:i/>
          <w:iCs/>
          <w:color w:val="000000"/>
          <w:sz w:val="20"/>
        </w:rPr>
        <w:t>a" (</w:t>
      </w:r>
      <w:r w:rsidRPr="009C14FE">
        <w:rPr>
          <w:i/>
          <w:iCs/>
          <w:color w:val="000000"/>
          <w:sz w:val="20"/>
        </w:rPr>
        <w:t>Mt 12, 45</w:t>
      </w:r>
      <w:r w:rsidR="00F02C58" w:rsidRPr="009C14FE">
        <w:rPr>
          <w:i/>
          <w:iCs/>
          <w:color w:val="000000"/>
          <w:sz w:val="20"/>
        </w:rPr>
        <w:t xml:space="preserve">). </w:t>
      </w:r>
      <w:r w:rsidRPr="009C14FE">
        <w:rPr>
          <w:i/>
          <w:iCs/>
          <w:color w:val="000000"/>
          <w:sz w:val="20"/>
        </w:rPr>
        <w:t>Una generazione perversa e adultera cerca un segno, ma nessun segno le sarà dato se non il segno di G</w:t>
      </w:r>
      <w:r w:rsidR="00F02C58" w:rsidRPr="009C14FE">
        <w:rPr>
          <w:i/>
          <w:iCs/>
          <w:color w:val="000000"/>
          <w:sz w:val="20"/>
        </w:rPr>
        <w:t>iona". E lasciatili, se ne andò (</w:t>
      </w:r>
      <w:r w:rsidRPr="009C14FE">
        <w:rPr>
          <w:i/>
          <w:iCs/>
          <w:color w:val="000000"/>
          <w:sz w:val="20"/>
        </w:rPr>
        <w:t>Mt 16, 4</w:t>
      </w:r>
      <w:r w:rsidR="00F02C58" w:rsidRPr="009C14FE">
        <w:rPr>
          <w:i/>
          <w:iCs/>
          <w:color w:val="000000"/>
          <w:sz w:val="20"/>
        </w:rPr>
        <w:t xml:space="preserve">). </w:t>
      </w:r>
      <w:r w:rsidRPr="009C14FE">
        <w:rPr>
          <w:i/>
          <w:iCs/>
          <w:color w:val="000000"/>
          <w:sz w:val="20"/>
        </w:rPr>
        <w:t>E Gesù rispose: "O generazione incredula e perversa! Fino a quando starò con voi? Fino a quando dovrò</w:t>
      </w:r>
      <w:r w:rsidR="00F02C58" w:rsidRPr="009C14FE">
        <w:rPr>
          <w:i/>
          <w:iCs/>
          <w:color w:val="000000"/>
          <w:sz w:val="20"/>
        </w:rPr>
        <w:t xml:space="preserve"> sopportarvi? Portatemelo qui" (</w:t>
      </w:r>
      <w:r w:rsidRPr="009C14FE">
        <w:rPr>
          <w:i/>
          <w:iCs/>
          <w:color w:val="000000"/>
          <w:sz w:val="20"/>
        </w:rPr>
        <w:t>Mt 17, 17</w:t>
      </w:r>
      <w:r w:rsidR="00F02C58" w:rsidRPr="009C14FE">
        <w:rPr>
          <w:i/>
          <w:iCs/>
          <w:color w:val="000000"/>
          <w:sz w:val="20"/>
        </w:rPr>
        <w:t xml:space="preserve">). </w:t>
      </w:r>
    </w:p>
    <w:p w14:paraId="41B7A8CC" w14:textId="77777777" w:rsidR="00794CFD" w:rsidRPr="009C14FE" w:rsidRDefault="00794CFD" w:rsidP="00F02C58">
      <w:pPr>
        <w:pStyle w:val="Corpotesto"/>
        <w:rPr>
          <w:i/>
          <w:iCs/>
          <w:color w:val="000000"/>
          <w:sz w:val="20"/>
        </w:rPr>
      </w:pPr>
      <w:r w:rsidRPr="009C14FE">
        <w:rPr>
          <w:i/>
          <w:iCs/>
          <w:color w:val="000000"/>
          <w:sz w:val="20"/>
        </w:rPr>
        <w:t>Gesù rispose: "O generazione incredula e perversa, fino a quando sarò con voi e vi soppor</w:t>
      </w:r>
      <w:r w:rsidR="00F02C58" w:rsidRPr="009C14FE">
        <w:rPr>
          <w:i/>
          <w:iCs/>
          <w:color w:val="000000"/>
          <w:sz w:val="20"/>
        </w:rPr>
        <w:t>terò? Conducimi qui tuo figlio" (</w:t>
      </w:r>
      <w:r w:rsidRPr="009C14FE">
        <w:rPr>
          <w:i/>
          <w:iCs/>
          <w:color w:val="000000"/>
          <w:sz w:val="20"/>
        </w:rPr>
        <w:t>Lc 9, 41</w:t>
      </w:r>
      <w:r w:rsidR="00F02C58" w:rsidRPr="009C14FE">
        <w:rPr>
          <w:i/>
          <w:iCs/>
          <w:color w:val="000000"/>
          <w:sz w:val="20"/>
        </w:rPr>
        <w:t xml:space="preserve">). </w:t>
      </w:r>
      <w:r w:rsidRPr="009C14FE">
        <w:rPr>
          <w:i/>
          <w:iCs/>
          <w:color w:val="000000"/>
          <w:sz w:val="20"/>
        </w:rPr>
        <w:t>Con molte altre parole li scongiurava e li esortava: "Salvatevi da questa generazione pervers</w:t>
      </w:r>
      <w:r w:rsidR="00F02C58" w:rsidRPr="009C14FE">
        <w:rPr>
          <w:i/>
          <w:iCs/>
          <w:color w:val="000000"/>
          <w:sz w:val="20"/>
        </w:rPr>
        <w:t>a" (</w:t>
      </w:r>
      <w:r w:rsidRPr="009C14FE">
        <w:rPr>
          <w:i/>
          <w:iCs/>
          <w:color w:val="000000"/>
          <w:sz w:val="20"/>
        </w:rPr>
        <w:t>At 2, 40</w:t>
      </w:r>
      <w:r w:rsidR="00F02C58" w:rsidRPr="009C14FE">
        <w:rPr>
          <w:i/>
          <w:iCs/>
          <w:color w:val="000000"/>
          <w:sz w:val="20"/>
        </w:rPr>
        <w:t xml:space="preserve">). </w:t>
      </w:r>
      <w:r w:rsidRPr="009C14FE">
        <w:rPr>
          <w:i/>
          <w:iCs/>
          <w:color w:val="000000"/>
          <w:sz w:val="20"/>
        </w:rPr>
        <w:t xml:space="preserve">Perfino di mezzo a voi sorgeranno alcuni a insegnare dottrine perverse per </w:t>
      </w:r>
      <w:r w:rsidR="00F02C58" w:rsidRPr="009C14FE">
        <w:rPr>
          <w:i/>
          <w:iCs/>
          <w:color w:val="000000"/>
          <w:sz w:val="20"/>
        </w:rPr>
        <w:t>attirare discepoli dietro di sé (</w:t>
      </w:r>
      <w:r w:rsidRPr="009C14FE">
        <w:rPr>
          <w:i/>
          <w:iCs/>
          <w:color w:val="000000"/>
          <w:sz w:val="20"/>
        </w:rPr>
        <w:t>At 20, 30</w:t>
      </w:r>
      <w:r w:rsidR="00F02C58" w:rsidRPr="009C14FE">
        <w:rPr>
          <w:i/>
          <w:iCs/>
          <w:color w:val="000000"/>
          <w:sz w:val="20"/>
        </w:rPr>
        <w:t xml:space="preserve">). </w:t>
      </w:r>
      <w:r w:rsidRPr="009C14FE">
        <w:rPr>
          <w:i/>
          <w:iCs/>
          <w:color w:val="000000"/>
          <w:sz w:val="20"/>
        </w:rPr>
        <w:t>Celebriamo dunque la festa non con il lievito vecchio, né con lievito di malizia e di perversità, ma con azzimi</w:t>
      </w:r>
      <w:r w:rsidR="00F02C58" w:rsidRPr="009C14FE">
        <w:rPr>
          <w:i/>
          <w:iCs/>
          <w:color w:val="000000"/>
          <w:sz w:val="20"/>
        </w:rPr>
        <w:t xml:space="preserve"> di sincerità e di verità (</w:t>
      </w:r>
      <w:r w:rsidRPr="009C14FE">
        <w:rPr>
          <w:i/>
          <w:iCs/>
          <w:color w:val="000000"/>
          <w:sz w:val="20"/>
        </w:rPr>
        <w:t>1Cor 5, 8</w:t>
      </w:r>
      <w:r w:rsidR="00F02C58" w:rsidRPr="009C14FE">
        <w:rPr>
          <w:i/>
          <w:iCs/>
          <w:color w:val="000000"/>
          <w:sz w:val="20"/>
        </w:rPr>
        <w:t xml:space="preserve">). </w:t>
      </w:r>
      <w:r w:rsidRPr="009C14FE">
        <w:rPr>
          <w:i/>
          <w:iCs/>
          <w:color w:val="000000"/>
          <w:sz w:val="20"/>
        </w:rPr>
        <w:t>Che ha dato se stesso per i nostri peccati, per strapparci da questo mondo perverso, secondo l</w:t>
      </w:r>
      <w:r w:rsidR="00F02C58" w:rsidRPr="009C14FE">
        <w:rPr>
          <w:i/>
          <w:iCs/>
          <w:color w:val="000000"/>
          <w:sz w:val="20"/>
        </w:rPr>
        <w:t>a volontà di Dio e Padre nostro (</w:t>
      </w:r>
      <w:r w:rsidRPr="009C14FE">
        <w:rPr>
          <w:i/>
          <w:iCs/>
          <w:color w:val="000000"/>
          <w:sz w:val="20"/>
        </w:rPr>
        <w:t>Gal 1, 4</w:t>
      </w:r>
      <w:r w:rsidR="00F02C58" w:rsidRPr="009C14FE">
        <w:rPr>
          <w:i/>
          <w:iCs/>
          <w:color w:val="000000"/>
          <w:sz w:val="20"/>
        </w:rPr>
        <w:t xml:space="preserve">). </w:t>
      </w:r>
    </w:p>
    <w:p w14:paraId="3DD37107" w14:textId="77777777" w:rsidR="00794CFD" w:rsidRPr="009C14FE" w:rsidRDefault="00794CFD" w:rsidP="00F02C58">
      <w:pPr>
        <w:pStyle w:val="Corpotesto"/>
        <w:rPr>
          <w:i/>
          <w:iCs/>
          <w:color w:val="000000"/>
          <w:sz w:val="20"/>
        </w:rPr>
      </w:pPr>
      <w:r w:rsidRPr="009C14FE">
        <w:rPr>
          <w:i/>
          <w:iCs/>
          <w:color w:val="000000"/>
          <w:sz w:val="20"/>
        </w:rPr>
        <w:t>Perché siate irreprensibili e semplici, figli di Dio immacolati in mezzo a una generazione perversa e degenere, nella quale dovete</w:t>
      </w:r>
      <w:r w:rsidR="00F02C58" w:rsidRPr="009C14FE">
        <w:rPr>
          <w:i/>
          <w:iCs/>
          <w:color w:val="000000"/>
          <w:sz w:val="20"/>
        </w:rPr>
        <w:t xml:space="preserve"> splendere come astri nel mondo (</w:t>
      </w:r>
      <w:r w:rsidRPr="009C14FE">
        <w:rPr>
          <w:i/>
          <w:iCs/>
          <w:color w:val="000000"/>
          <w:sz w:val="20"/>
        </w:rPr>
        <w:t>Fil 2, 15</w:t>
      </w:r>
      <w:r w:rsidR="00F02C58" w:rsidRPr="009C14FE">
        <w:rPr>
          <w:i/>
          <w:iCs/>
          <w:color w:val="000000"/>
          <w:sz w:val="20"/>
        </w:rPr>
        <w:t xml:space="preserve">). </w:t>
      </w:r>
      <w:r w:rsidRPr="009C14FE">
        <w:rPr>
          <w:i/>
          <w:iCs/>
          <w:color w:val="000000"/>
          <w:sz w:val="20"/>
        </w:rPr>
        <w:t>E veniamo liberati dagli uomini perversi e malvagi. N</w:t>
      </w:r>
      <w:r w:rsidR="00F02C58" w:rsidRPr="009C14FE">
        <w:rPr>
          <w:i/>
          <w:iCs/>
          <w:color w:val="000000"/>
          <w:sz w:val="20"/>
        </w:rPr>
        <w:t>on è di tutti infatti è la fede (</w:t>
      </w:r>
      <w:r w:rsidRPr="009C14FE">
        <w:rPr>
          <w:i/>
          <w:iCs/>
          <w:color w:val="000000"/>
          <w:sz w:val="20"/>
        </w:rPr>
        <w:t>2Ts 3, 2</w:t>
      </w:r>
      <w:r w:rsidR="00F02C58" w:rsidRPr="009C14FE">
        <w:rPr>
          <w:i/>
          <w:iCs/>
          <w:color w:val="000000"/>
          <w:sz w:val="20"/>
        </w:rPr>
        <w:t xml:space="preserve">). </w:t>
      </w:r>
      <w:r w:rsidRPr="009C14FE">
        <w:rPr>
          <w:i/>
          <w:iCs/>
          <w:color w:val="000000"/>
          <w:sz w:val="20"/>
        </w:rPr>
        <w:t>Guardate perciò, fratelli, che non si trovi in nessuno di voi un cuore perverso e senza fede c</w:t>
      </w:r>
      <w:r w:rsidR="00F02C58" w:rsidRPr="009C14FE">
        <w:rPr>
          <w:i/>
          <w:iCs/>
          <w:color w:val="000000"/>
          <w:sz w:val="20"/>
        </w:rPr>
        <w:t>he si allontani dal Dio vivente (</w:t>
      </w:r>
      <w:r w:rsidRPr="009C14FE">
        <w:rPr>
          <w:i/>
          <w:iCs/>
          <w:color w:val="000000"/>
          <w:sz w:val="20"/>
        </w:rPr>
        <w:t>Eb 3, 12</w:t>
      </w:r>
      <w:r w:rsidR="00F02C58" w:rsidRPr="009C14FE">
        <w:rPr>
          <w:i/>
          <w:iCs/>
          <w:color w:val="000000"/>
          <w:sz w:val="20"/>
        </w:rPr>
        <w:t xml:space="preserve">). </w:t>
      </w:r>
      <w:r w:rsidRPr="009C14FE">
        <w:rPr>
          <w:i/>
          <w:iCs/>
          <w:color w:val="000000"/>
          <w:sz w:val="20"/>
        </w:rPr>
        <w:t>Non fate in voi stessi preferenze e non siete giudici dai giudizi perversi?</w:t>
      </w:r>
      <w:r w:rsidR="00F02C58" w:rsidRPr="009C14FE">
        <w:rPr>
          <w:i/>
          <w:iCs/>
          <w:color w:val="000000"/>
          <w:sz w:val="20"/>
        </w:rPr>
        <w:t xml:space="preserve"> (</w:t>
      </w:r>
      <w:r w:rsidRPr="009C14FE">
        <w:rPr>
          <w:i/>
          <w:iCs/>
          <w:color w:val="000000"/>
          <w:sz w:val="20"/>
        </w:rPr>
        <w:t>Gc 2, 4</w:t>
      </w:r>
      <w:r w:rsidR="00F02C58" w:rsidRPr="009C14FE">
        <w:rPr>
          <w:i/>
          <w:iCs/>
          <w:color w:val="000000"/>
          <w:sz w:val="20"/>
        </w:rPr>
        <w:t xml:space="preserve">). </w:t>
      </w:r>
      <w:r w:rsidRPr="009C14FE">
        <w:rPr>
          <w:i/>
          <w:iCs/>
          <w:color w:val="000000"/>
          <w:sz w:val="20"/>
        </w:rPr>
        <w:t>Poiché chi lo saluta partecipa alle sue opere pervers</w:t>
      </w:r>
      <w:r w:rsidR="00F02C58" w:rsidRPr="009C14FE">
        <w:rPr>
          <w:i/>
          <w:iCs/>
          <w:color w:val="000000"/>
          <w:sz w:val="20"/>
        </w:rPr>
        <w:t>e (</w:t>
      </w:r>
      <w:r w:rsidRPr="009C14FE">
        <w:rPr>
          <w:i/>
          <w:iCs/>
          <w:color w:val="000000"/>
          <w:sz w:val="20"/>
        </w:rPr>
        <w:t>2Gv 1, 11</w:t>
      </w:r>
      <w:r w:rsidR="00F02C58" w:rsidRPr="009C14FE">
        <w:rPr>
          <w:i/>
          <w:iCs/>
          <w:color w:val="000000"/>
          <w:sz w:val="20"/>
        </w:rPr>
        <w:t xml:space="preserve">). </w:t>
      </w:r>
      <w:r w:rsidRPr="009C14FE">
        <w:rPr>
          <w:i/>
          <w:iCs/>
          <w:color w:val="000000"/>
          <w:sz w:val="20"/>
        </w:rPr>
        <w:t xml:space="preserve">Il perverso continui pure a essere perverso, l'impuro continui ad essere impuro e il giusto continui a praticare la giustizia </w:t>
      </w:r>
      <w:r w:rsidR="00F02C58" w:rsidRPr="009C14FE">
        <w:rPr>
          <w:i/>
          <w:iCs/>
          <w:color w:val="000000"/>
          <w:sz w:val="20"/>
        </w:rPr>
        <w:t>e il santo si santifichi ancora (</w:t>
      </w:r>
      <w:r w:rsidRPr="009C14FE">
        <w:rPr>
          <w:i/>
          <w:iCs/>
          <w:color w:val="000000"/>
          <w:sz w:val="20"/>
        </w:rPr>
        <w:t>Ap 22, 11</w:t>
      </w:r>
      <w:r w:rsidR="00F02C58" w:rsidRPr="009C14FE">
        <w:rPr>
          <w:i/>
          <w:iCs/>
          <w:color w:val="000000"/>
          <w:sz w:val="20"/>
        </w:rPr>
        <w:t xml:space="preserve">). </w:t>
      </w:r>
    </w:p>
    <w:p w14:paraId="73A3E7FD" w14:textId="77777777" w:rsidR="00F853D8" w:rsidRPr="009C14FE" w:rsidRDefault="00F02C58" w:rsidP="008044F6">
      <w:pPr>
        <w:pStyle w:val="Corpotesto"/>
        <w:rPr>
          <w:color w:val="000000"/>
        </w:rPr>
      </w:pPr>
      <w:r w:rsidRPr="009C14FE">
        <w:rPr>
          <w:color w:val="000000"/>
        </w:rPr>
        <w:t>Quanto vale per Cristo Gesù, vale anche per ogni suo discepolo. Anche lui si deve annientare dinanzi alla generazione incredula e perversa. Come si annienta? Obbedendo sempre allo Spirito Santo, senza cadere in tentazione.</w:t>
      </w:r>
    </w:p>
    <w:p w14:paraId="7207DBEE" w14:textId="77777777" w:rsidR="00F02C58" w:rsidRPr="009C14FE" w:rsidRDefault="00F02C58" w:rsidP="008044F6">
      <w:pPr>
        <w:pStyle w:val="Corpotesto"/>
        <w:rPr>
          <w:color w:val="000000"/>
        </w:rPr>
      </w:pPr>
      <w:r w:rsidRPr="009C14FE">
        <w:rPr>
          <w:color w:val="000000"/>
        </w:rPr>
        <w:t>È facile cade</w:t>
      </w:r>
      <w:r w:rsidR="00411A7F" w:rsidRPr="009C14FE">
        <w:rPr>
          <w:color w:val="000000"/>
        </w:rPr>
        <w:t>re</w:t>
      </w:r>
      <w:r w:rsidRPr="009C14FE">
        <w:rPr>
          <w:color w:val="000000"/>
        </w:rPr>
        <w:t xml:space="preserve"> in tentazione quando non si è pienamente governati dallo Spirito Santo. Si cade perché dinanzi al male ci si stanca. Questa è la vera astuzia di Satana. Farci abbandonare la via della missione a causa dei cuori perversi. </w:t>
      </w:r>
    </w:p>
    <w:p w14:paraId="328D1F97" w14:textId="77777777" w:rsidR="00DC0D8A" w:rsidRPr="009C14FE" w:rsidRDefault="00E73B10" w:rsidP="007E1842">
      <w:pPr>
        <w:pStyle w:val="Corpodeltesto2"/>
        <w:rPr>
          <w:color w:val="000000"/>
        </w:rPr>
      </w:pPr>
      <w:r w:rsidRPr="009C14FE">
        <w:rPr>
          <w:color w:val="000000"/>
          <w:position w:val="6"/>
          <w:vertAlign w:val="superscript"/>
        </w:rPr>
        <w:t>42</w:t>
      </w:r>
      <w:r w:rsidRPr="009C14FE">
        <w:rPr>
          <w:color w:val="000000"/>
        </w:rPr>
        <w:t>Mentre questi si avvicinava, il demonio lo gettò a terra scuotendolo con convulsioni. Gesù minacciò lo spirito impuro, guarì il fanciullo e lo consegnò a suo padre.</w:t>
      </w:r>
    </w:p>
    <w:p w14:paraId="6B01AD82" w14:textId="77777777" w:rsidR="00DC0D8A" w:rsidRPr="009C14FE" w:rsidRDefault="00F02C58" w:rsidP="00F02C58">
      <w:pPr>
        <w:pStyle w:val="Corpotesto"/>
        <w:rPr>
          <w:color w:val="000000"/>
        </w:rPr>
      </w:pPr>
      <w:r w:rsidRPr="009C14FE">
        <w:rPr>
          <w:color w:val="000000"/>
        </w:rPr>
        <w:t>Gesù</w:t>
      </w:r>
      <w:r w:rsidR="00411A7F" w:rsidRPr="009C14FE">
        <w:rPr>
          <w:color w:val="000000"/>
        </w:rPr>
        <w:t xml:space="preserve"> chiede al padre di condurre a L</w:t>
      </w:r>
      <w:r w:rsidRPr="009C14FE">
        <w:rPr>
          <w:color w:val="000000"/>
        </w:rPr>
        <w:t xml:space="preserve">ui suo figlio. </w:t>
      </w:r>
      <w:r w:rsidR="00411A7F" w:rsidRPr="009C14FE">
        <w:rPr>
          <w:color w:val="000000"/>
        </w:rPr>
        <w:t>“</w:t>
      </w:r>
      <w:r w:rsidRPr="009C14FE">
        <w:rPr>
          <w:color w:val="000000"/>
        </w:rPr>
        <w:t>Mentre questi si avvicinava, il demonio lo gettò a terra scuotendolo con convulsioni</w:t>
      </w:r>
      <w:r w:rsidR="00411A7F" w:rsidRPr="009C14FE">
        <w:rPr>
          <w:color w:val="000000"/>
        </w:rPr>
        <w:t>”</w:t>
      </w:r>
      <w:r w:rsidRPr="009C14FE">
        <w:rPr>
          <w:color w:val="000000"/>
        </w:rPr>
        <w:t>. Lo spirito impuro manifesta la sua cattiveria e malvagità. Non vuole abbandonare la preda.</w:t>
      </w:r>
    </w:p>
    <w:p w14:paraId="3A6A4345" w14:textId="77777777" w:rsidR="00F02C58" w:rsidRPr="009C14FE" w:rsidRDefault="00F02C58" w:rsidP="00F02C58">
      <w:pPr>
        <w:pStyle w:val="Corpotesto"/>
        <w:rPr>
          <w:color w:val="000000"/>
        </w:rPr>
      </w:pPr>
      <w:r w:rsidRPr="009C14FE">
        <w:rPr>
          <w:color w:val="000000"/>
        </w:rPr>
        <w:t>Gesù minaccia lo spirito impuro, guarisce il fanciullo e lo consegna a suo padre. Il miracolo si compie. Il padre viene esaudito nella sua preghiera. Ora il padre torna a casa con una verità nel cuore. Dove tutti non possono, Gesù può.</w:t>
      </w:r>
    </w:p>
    <w:p w14:paraId="19A38F67" w14:textId="77777777" w:rsidR="00F02C58" w:rsidRPr="009C14FE" w:rsidRDefault="00626C9E" w:rsidP="00F02C58">
      <w:pPr>
        <w:pStyle w:val="Corpotesto"/>
        <w:rPr>
          <w:color w:val="000000"/>
        </w:rPr>
      </w:pPr>
      <w:r w:rsidRPr="009C14FE">
        <w:rPr>
          <w:color w:val="000000"/>
        </w:rPr>
        <w:t>Sempre il Vangelo attesta questa verità. Dove tutti gli altri si fermano, dichiarano la loro inutilità, insufficienza, Gesù inizia. Lui è sopra tutti. Dinanzi a Cristo Signore ognuno deve confessare che in Lui opera il dito di Dio.</w:t>
      </w:r>
    </w:p>
    <w:p w14:paraId="32C11406" w14:textId="77777777" w:rsidR="00626C9E" w:rsidRPr="009C14FE" w:rsidRDefault="00626C9E" w:rsidP="00F02C58">
      <w:pPr>
        <w:pStyle w:val="Corpotesto"/>
        <w:rPr>
          <w:color w:val="000000"/>
        </w:rPr>
      </w:pPr>
      <w:r w:rsidRPr="009C14FE">
        <w:rPr>
          <w:color w:val="000000"/>
        </w:rPr>
        <w:t>Oggi questa fede è scomparsa dalla cattolicità. Tutti gli altri sono equiparati a Cristo Signore. Sono dichiarati a Lui uguali. Non vi è falsità più grande. Non vi è menzogna più mostruosa. Dio mai potrà esse uguale agli uomini.</w:t>
      </w:r>
    </w:p>
    <w:p w14:paraId="3429E719" w14:textId="77777777" w:rsidR="00626C9E" w:rsidRPr="009C14FE" w:rsidRDefault="00626C9E" w:rsidP="00F02C58">
      <w:pPr>
        <w:pStyle w:val="Corpotesto"/>
        <w:rPr>
          <w:color w:val="000000"/>
        </w:rPr>
      </w:pPr>
      <w:r w:rsidRPr="009C14FE">
        <w:rPr>
          <w:color w:val="000000"/>
        </w:rPr>
        <w:t xml:space="preserve">Dio è il creatore e l’uomo la sua creatura. Dio è il Salvatore e l’uomo il salvato. Dio è la vita e l’uomo è la morte. Dio è la luce e l’uomo le tenebre. Dio è la grazia e l’uomo il peccato. Dio il Redentore e l’uomo il redento. </w:t>
      </w:r>
    </w:p>
    <w:p w14:paraId="46937768" w14:textId="77777777" w:rsidR="00626C9E" w:rsidRPr="009C14FE" w:rsidRDefault="00626C9E" w:rsidP="00F02C58">
      <w:pPr>
        <w:pStyle w:val="Corpotesto"/>
        <w:rPr>
          <w:color w:val="000000"/>
        </w:rPr>
      </w:pPr>
      <w:r w:rsidRPr="009C14FE">
        <w:rPr>
          <w:color w:val="000000"/>
        </w:rPr>
        <w:t xml:space="preserve">Niente è uguale tra Dio e l’uomo. La distanza è infinita. Eppure oggi il cristiano ha detto questo, dice e insegna questo. Per il cristiano luce e tenebre </w:t>
      </w:r>
      <w:r w:rsidR="00552D6F" w:rsidRPr="009C14FE">
        <w:rPr>
          <w:color w:val="000000"/>
        </w:rPr>
        <w:t>sono</w:t>
      </w:r>
      <w:r w:rsidRPr="009C14FE">
        <w:rPr>
          <w:color w:val="000000"/>
        </w:rPr>
        <w:t xml:space="preserve"> una cosa sola. Non penso vi sia possa essere stoltezza più grande.</w:t>
      </w:r>
    </w:p>
    <w:p w14:paraId="2258BC01" w14:textId="77777777" w:rsidR="00E73B10" w:rsidRPr="009C14FE" w:rsidRDefault="00E73B10" w:rsidP="007E1842">
      <w:pPr>
        <w:pStyle w:val="Corpodeltesto2"/>
        <w:rPr>
          <w:color w:val="000000"/>
        </w:rPr>
      </w:pPr>
      <w:r w:rsidRPr="009C14FE">
        <w:rPr>
          <w:color w:val="000000"/>
          <w:position w:val="6"/>
          <w:vertAlign w:val="superscript"/>
        </w:rPr>
        <w:t>43</w:t>
      </w:r>
      <w:r w:rsidRPr="009C14FE">
        <w:rPr>
          <w:color w:val="000000"/>
        </w:rPr>
        <w:t>E tutti restavano stupiti di fronte alla grandezza di Dio.</w:t>
      </w:r>
    </w:p>
    <w:p w14:paraId="4131496E" w14:textId="77777777" w:rsidR="0048518C" w:rsidRPr="009C14FE" w:rsidRDefault="00626C9E" w:rsidP="00626C9E">
      <w:pPr>
        <w:pStyle w:val="Corpotesto"/>
        <w:rPr>
          <w:color w:val="000000"/>
        </w:rPr>
      </w:pPr>
      <w:r w:rsidRPr="009C14FE">
        <w:rPr>
          <w:color w:val="000000"/>
        </w:rPr>
        <w:t>Lo stupore è via de</w:t>
      </w:r>
      <w:r w:rsidR="00411A7F" w:rsidRPr="009C14FE">
        <w:rPr>
          <w:color w:val="000000"/>
        </w:rPr>
        <w:t>lla fede, ma non è ancora fede. “</w:t>
      </w:r>
      <w:r w:rsidRPr="009C14FE">
        <w:rPr>
          <w:color w:val="000000"/>
        </w:rPr>
        <w:t>E tutti restavano stupiti di fronte alla grandezza di Dio</w:t>
      </w:r>
      <w:r w:rsidR="00411A7F" w:rsidRPr="009C14FE">
        <w:rPr>
          <w:color w:val="000000"/>
        </w:rPr>
        <w:t>”</w:t>
      </w:r>
      <w:r w:rsidRPr="009C14FE">
        <w:rPr>
          <w:color w:val="000000"/>
        </w:rPr>
        <w:t>. Quando lo stupore dinanzi alla grand</w:t>
      </w:r>
      <w:r w:rsidR="00411A7F" w:rsidRPr="009C14FE">
        <w:rPr>
          <w:color w:val="000000"/>
        </w:rPr>
        <w:t>ezza di Dio, che è grandezza di Dio</w:t>
      </w:r>
      <w:r w:rsidRPr="009C14FE">
        <w:rPr>
          <w:color w:val="000000"/>
        </w:rPr>
        <w:t xml:space="preserve"> manifesta</w:t>
      </w:r>
      <w:r w:rsidR="00411A7F" w:rsidRPr="009C14FE">
        <w:rPr>
          <w:color w:val="000000"/>
        </w:rPr>
        <w:t>ta</w:t>
      </w:r>
      <w:r w:rsidRPr="009C14FE">
        <w:rPr>
          <w:color w:val="000000"/>
        </w:rPr>
        <w:t xml:space="preserve"> in Cristo Gesù, diviene purissima fede?</w:t>
      </w:r>
    </w:p>
    <w:p w14:paraId="1ADADD5A" w14:textId="77777777" w:rsidR="00626C9E" w:rsidRPr="009C14FE" w:rsidRDefault="00626C9E" w:rsidP="00626C9E">
      <w:pPr>
        <w:pStyle w:val="Corpotesto"/>
        <w:rPr>
          <w:color w:val="000000"/>
        </w:rPr>
      </w:pPr>
      <w:r w:rsidRPr="009C14FE">
        <w:rPr>
          <w:color w:val="000000"/>
        </w:rPr>
        <w:t>La fede nasce in un cuore nel momento in cui si passa dai segni, i miracoli, i prodigi all’accoglienza della Parola del Signore. Si accoglie la Parola, si entra nella fede, si abbandona lo stupore. La fede è nella Parola, nel Vangelo.</w:t>
      </w:r>
    </w:p>
    <w:p w14:paraId="596A77BF" w14:textId="77777777" w:rsidR="00626C9E" w:rsidRPr="009C14FE" w:rsidRDefault="00626C9E" w:rsidP="00626C9E">
      <w:pPr>
        <w:pStyle w:val="Corpotesto"/>
        <w:rPr>
          <w:color w:val="000000"/>
        </w:rPr>
      </w:pPr>
      <w:r w:rsidRPr="009C14FE">
        <w:rPr>
          <w:color w:val="000000"/>
        </w:rPr>
        <w:t>Finché si rimane nel segno, nello stupore, nell’ammirazione, ancora non c’è fede. Si passa all’accoglienza della Parola di Gesù, nasce la fede nel cuore. La Parola va poi trasformata in purissima obbedienza per sempre.</w:t>
      </w:r>
    </w:p>
    <w:p w14:paraId="6480C11D" w14:textId="77777777" w:rsidR="00626C9E" w:rsidRPr="009C14FE" w:rsidRDefault="00626C9E" w:rsidP="00626C9E">
      <w:pPr>
        <w:pStyle w:val="Corpotesto"/>
        <w:rPr>
          <w:color w:val="000000"/>
        </w:rPr>
      </w:pPr>
      <w:r w:rsidRPr="009C14FE">
        <w:rPr>
          <w:color w:val="000000"/>
        </w:rPr>
        <w:t>Quando esce la Parola di Gesù dal cuore, esce anche la fede da esso. Senza Parola non c’è obbedienza allo Spirito Santo. Non c’è neanche fede per</w:t>
      </w:r>
      <w:r w:rsidR="00411A7F" w:rsidRPr="009C14FE">
        <w:rPr>
          <w:color w:val="000000"/>
        </w:rPr>
        <w:t>ché</w:t>
      </w:r>
      <w:r w:rsidRPr="009C14FE">
        <w:rPr>
          <w:color w:val="000000"/>
        </w:rPr>
        <w:t xml:space="preserve"> la fede è obbedienza alla Parola, secondo la verità posta dallo Spirito nella Parola.</w:t>
      </w:r>
    </w:p>
    <w:p w14:paraId="3A7D5080" w14:textId="77777777" w:rsidR="00626C9E" w:rsidRPr="009C14FE" w:rsidRDefault="005D6CAF" w:rsidP="00626C9E">
      <w:pPr>
        <w:pStyle w:val="Corpotesto"/>
        <w:rPr>
          <w:color w:val="000000"/>
        </w:rPr>
      </w:pPr>
      <w:r w:rsidRPr="009C14FE">
        <w:rPr>
          <w:color w:val="000000"/>
        </w:rPr>
        <w:t>Oggi il cristiano pensa che la fede sia un sentimento, una preghiera, una ritualità, un’appartenenza. Appartengo, credo. Non appartengo, non credo. La fede è comunione con Dio nella più pura obbedienza alla sua Parola scritta.</w:t>
      </w:r>
    </w:p>
    <w:p w14:paraId="7486059B" w14:textId="77777777" w:rsidR="005D6CAF" w:rsidRPr="009C14FE" w:rsidRDefault="005D6CAF" w:rsidP="00626C9E">
      <w:pPr>
        <w:pStyle w:val="Corpotesto"/>
        <w:rPr>
          <w:color w:val="000000"/>
        </w:rPr>
      </w:pPr>
      <w:r w:rsidRPr="009C14FE">
        <w:rPr>
          <w:color w:val="000000"/>
        </w:rPr>
        <w:t>La fede non è in una parola, verità, comando del Signore presupposto o pensato dall’uomo. La fede è prima di ogni cosa obbedienza alla Parola scritta, registrata, codificata del nostro Dio. Alle parole presunte non c’è fede.</w:t>
      </w:r>
    </w:p>
    <w:p w14:paraId="5491F39C" w14:textId="77777777" w:rsidR="005D6CAF" w:rsidRPr="009C14FE" w:rsidRDefault="005D6CAF" w:rsidP="00626C9E">
      <w:pPr>
        <w:pStyle w:val="Corpotesto"/>
        <w:rPr>
          <w:color w:val="000000"/>
        </w:rPr>
      </w:pPr>
    </w:p>
    <w:p w14:paraId="7E3B7B83" w14:textId="77777777" w:rsidR="0048518C" w:rsidRPr="009C14FE" w:rsidRDefault="00605D2C" w:rsidP="0048518C">
      <w:pPr>
        <w:pStyle w:val="Titolo2"/>
        <w:spacing w:before="0" w:after="0"/>
        <w:rPr>
          <w:i w:val="0"/>
          <w:color w:val="000000"/>
          <w:sz w:val="40"/>
          <w:szCs w:val="40"/>
        </w:rPr>
      </w:pPr>
      <w:bookmarkStart w:id="116" w:name="_Toc62172391"/>
      <w:r w:rsidRPr="009C14FE">
        <w:rPr>
          <w:i w:val="0"/>
          <w:color w:val="000000"/>
          <w:sz w:val="40"/>
          <w:szCs w:val="40"/>
        </w:rPr>
        <w:t>Secondo annunzio della passione</w:t>
      </w:r>
      <w:bookmarkEnd w:id="116"/>
    </w:p>
    <w:p w14:paraId="4AFE5A9C" w14:textId="77777777" w:rsidR="0048518C" w:rsidRPr="009C14FE" w:rsidRDefault="0048518C" w:rsidP="00DC0D8A">
      <w:pPr>
        <w:pStyle w:val="Corpotesto"/>
        <w:rPr>
          <w:color w:val="000000"/>
          <w:sz w:val="10"/>
        </w:rPr>
      </w:pPr>
    </w:p>
    <w:p w14:paraId="1AE6DCA1" w14:textId="77777777" w:rsidR="00DC0D8A" w:rsidRPr="009C14FE" w:rsidRDefault="00E73B10" w:rsidP="007E1842">
      <w:pPr>
        <w:pStyle w:val="Corpodeltesto2"/>
        <w:rPr>
          <w:color w:val="000000"/>
        </w:rPr>
      </w:pPr>
      <w:r w:rsidRPr="009C14FE">
        <w:rPr>
          <w:color w:val="000000"/>
        </w:rPr>
        <w:t>Mentre tutti erano ammirati di tutte le cose che faceva, disse ai suoi discepoli:</w:t>
      </w:r>
    </w:p>
    <w:p w14:paraId="25AACAAE" w14:textId="77777777" w:rsidR="00626C9E" w:rsidRPr="009C14FE" w:rsidRDefault="0070317B" w:rsidP="005D6CAF">
      <w:pPr>
        <w:pStyle w:val="Corpotesto"/>
        <w:rPr>
          <w:color w:val="000000"/>
        </w:rPr>
      </w:pPr>
      <w:r w:rsidRPr="009C14FE">
        <w:rPr>
          <w:color w:val="000000"/>
        </w:rPr>
        <w:t>I miracoli di Gesù conquistano gli occhi della gente e tut</w:t>
      </w:r>
      <w:r w:rsidR="00D91E3C" w:rsidRPr="009C14FE">
        <w:rPr>
          <w:color w:val="000000"/>
        </w:rPr>
        <w:t>ti sono ammirati da</w:t>
      </w:r>
      <w:r w:rsidRPr="009C14FE">
        <w:rPr>
          <w:color w:val="000000"/>
        </w:rPr>
        <w:t xml:space="preserve">lle cose che Lui </w:t>
      </w:r>
      <w:r w:rsidR="007D43E6" w:rsidRPr="009C14FE">
        <w:rPr>
          <w:color w:val="000000"/>
        </w:rPr>
        <w:t>fa. Questa ammirazione condu</w:t>
      </w:r>
      <w:r w:rsidR="00801361" w:rsidRPr="009C14FE">
        <w:rPr>
          <w:color w:val="000000"/>
        </w:rPr>
        <w:t>ce</w:t>
      </w:r>
      <w:r w:rsidR="007D43E6" w:rsidRPr="009C14FE">
        <w:rPr>
          <w:color w:val="000000"/>
        </w:rPr>
        <w:t xml:space="preserve"> in una falsa concezione e verità del Cristo di Dio. La gente pensa che Lui sia solo un operatore di prodigi.</w:t>
      </w:r>
    </w:p>
    <w:p w14:paraId="242E45E9" w14:textId="77777777" w:rsidR="00801361" w:rsidRPr="009C14FE" w:rsidRDefault="00801361" w:rsidP="005D6CAF">
      <w:pPr>
        <w:pStyle w:val="Corpotesto"/>
        <w:rPr>
          <w:color w:val="000000"/>
        </w:rPr>
      </w:pPr>
      <w:r w:rsidRPr="009C14FE">
        <w:rPr>
          <w:color w:val="000000"/>
        </w:rPr>
        <w:t>Miracoli, segni e prodigi servono solo a far nascere la fede nella Parola di Gesù. La fede non è nell’ammirazione dei miracoli. È invece nell’accoglienza della Parola e in una vita conforme ad essa, perché intessuta di obbedienza.</w:t>
      </w:r>
    </w:p>
    <w:p w14:paraId="1E3CC72D" w14:textId="77777777" w:rsidR="00801361" w:rsidRPr="009C14FE" w:rsidRDefault="00801361" w:rsidP="005D6CAF">
      <w:pPr>
        <w:pStyle w:val="Corpotesto"/>
        <w:rPr>
          <w:color w:val="000000"/>
        </w:rPr>
      </w:pPr>
      <w:r w:rsidRPr="009C14FE">
        <w:rPr>
          <w:color w:val="000000"/>
        </w:rPr>
        <w:t>Senza obbedienza non c’è mai vera fede, perché non si crede nella verità della Parola di Gesù. Oggi siamo senza fede prima di ogni cosa perché non crediamo che quanto Gesù ha detto si compie e poi perché non obbediamo.</w:t>
      </w:r>
    </w:p>
    <w:p w14:paraId="1CB1C06C" w14:textId="77777777" w:rsidR="00DC0D8A" w:rsidRPr="009C14FE" w:rsidRDefault="00E73B10" w:rsidP="007E1842">
      <w:pPr>
        <w:pStyle w:val="Corpodeltesto2"/>
        <w:rPr>
          <w:color w:val="000000"/>
        </w:rPr>
      </w:pPr>
      <w:r w:rsidRPr="009C14FE">
        <w:rPr>
          <w:color w:val="000000"/>
          <w:position w:val="6"/>
          <w:vertAlign w:val="superscript"/>
        </w:rPr>
        <w:t>44</w:t>
      </w:r>
      <w:r w:rsidRPr="009C14FE">
        <w:rPr>
          <w:color w:val="000000"/>
        </w:rPr>
        <w:t>«Mettetevi bene in mente queste parole: il Figlio dell’uomo sta per essere consegnato nelle mani degli uomini».</w:t>
      </w:r>
    </w:p>
    <w:p w14:paraId="6A2FB61D" w14:textId="77777777" w:rsidR="00801361" w:rsidRPr="009C14FE" w:rsidRDefault="00801361" w:rsidP="00801361">
      <w:pPr>
        <w:pStyle w:val="Corpotesto"/>
        <w:rPr>
          <w:color w:val="000000"/>
        </w:rPr>
      </w:pPr>
      <w:r w:rsidRPr="009C14FE">
        <w:rPr>
          <w:color w:val="000000"/>
        </w:rPr>
        <w:t xml:space="preserve">Gesù non vuole che i suoi discepoli si lascino travolgere anche loro dagli occhi e siano conquistati dai segni. </w:t>
      </w:r>
      <w:r w:rsidR="000D455A" w:rsidRPr="009C14FE">
        <w:rPr>
          <w:color w:val="000000"/>
        </w:rPr>
        <w:t>“</w:t>
      </w:r>
      <w:r w:rsidRPr="009C14FE">
        <w:rPr>
          <w:color w:val="000000"/>
        </w:rPr>
        <w:t>Mettetev</w:t>
      </w:r>
      <w:r w:rsidR="002D3A77" w:rsidRPr="009C14FE">
        <w:rPr>
          <w:color w:val="000000"/>
        </w:rPr>
        <w:t>i bene in mento queste parole: i</w:t>
      </w:r>
      <w:r w:rsidRPr="009C14FE">
        <w:rPr>
          <w:color w:val="000000"/>
        </w:rPr>
        <w:t>l Figlio dell’uomo sta per essere consegnato nelle mani degli uomini</w:t>
      </w:r>
      <w:r w:rsidR="000D455A" w:rsidRPr="009C14FE">
        <w:rPr>
          <w:color w:val="000000"/>
        </w:rPr>
        <w:t>”</w:t>
      </w:r>
      <w:r w:rsidRPr="009C14FE">
        <w:rPr>
          <w:color w:val="000000"/>
        </w:rPr>
        <w:t xml:space="preserve">. </w:t>
      </w:r>
    </w:p>
    <w:p w14:paraId="436A704B" w14:textId="77777777" w:rsidR="00801361" w:rsidRPr="009C14FE" w:rsidRDefault="00801361" w:rsidP="00801361">
      <w:pPr>
        <w:pStyle w:val="Corpotesto"/>
        <w:rPr>
          <w:color w:val="000000"/>
        </w:rPr>
      </w:pPr>
      <w:r w:rsidRPr="009C14FE">
        <w:rPr>
          <w:color w:val="000000"/>
        </w:rPr>
        <w:t>Domani i segni, i prodigi, i miracoli finiranno. Vi troverete dinanzi ad un Cristo di Dio umiliato, schernito, consegnato, crocifisso. A questa verità occhi, cuore, me</w:t>
      </w:r>
      <w:r w:rsidR="000D455A" w:rsidRPr="009C14FE">
        <w:rPr>
          <w:color w:val="000000"/>
        </w:rPr>
        <w:t>nte, anima dei discepoli si devono</w:t>
      </w:r>
      <w:r w:rsidRPr="009C14FE">
        <w:rPr>
          <w:color w:val="000000"/>
        </w:rPr>
        <w:t xml:space="preserve"> preparare. Un crocifisso è un crocifisso. </w:t>
      </w:r>
    </w:p>
    <w:p w14:paraId="6562CD74" w14:textId="77777777" w:rsidR="00801361" w:rsidRPr="009C14FE" w:rsidRDefault="00801361" w:rsidP="00801361">
      <w:pPr>
        <w:pStyle w:val="Corpotesto"/>
        <w:rPr>
          <w:color w:val="000000"/>
        </w:rPr>
      </w:pPr>
      <w:r w:rsidRPr="009C14FE">
        <w:rPr>
          <w:color w:val="000000"/>
        </w:rPr>
        <w:t>Gesù chiede ai suoi discepoli di iniziare ad entrare nella sua piena verità. La fede è nella verità della sua persona e della sua missione. Vera missione di Gesù è la sua morte per crocifissione. I discepoli ancora non sono pronti.</w:t>
      </w:r>
    </w:p>
    <w:p w14:paraId="1A70BDAD" w14:textId="77777777" w:rsidR="00801361" w:rsidRPr="009C14FE" w:rsidRDefault="00801361" w:rsidP="00801361">
      <w:pPr>
        <w:pStyle w:val="Corpotesto"/>
        <w:rPr>
          <w:color w:val="000000"/>
        </w:rPr>
      </w:pPr>
      <w:r w:rsidRPr="009C14FE">
        <w:rPr>
          <w:color w:val="000000"/>
        </w:rPr>
        <w:t xml:space="preserve">La verità va annunziata tutta, per intero. Alla verità poi </w:t>
      </w:r>
      <w:r w:rsidR="000D455A" w:rsidRPr="009C14FE">
        <w:rPr>
          <w:color w:val="000000"/>
        </w:rPr>
        <w:t>si obbedirà con il tempo. Essa</w:t>
      </w:r>
      <w:r w:rsidRPr="009C14FE">
        <w:rPr>
          <w:color w:val="000000"/>
        </w:rPr>
        <w:t xml:space="preserve"> però è conosciuta. Ora i discepoli sanno – ed è la seconda volta che Gesù lo rivela – che il futuro immediato del Cristo di Dio passa per la consegna.</w:t>
      </w:r>
    </w:p>
    <w:p w14:paraId="722943DA" w14:textId="77777777" w:rsidR="00E73B10" w:rsidRPr="009C14FE" w:rsidRDefault="00E73B10" w:rsidP="007E1842">
      <w:pPr>
        <w:pStyle w:val="Corpodeltesto2"/>
        <w:rPr>
          <w:color w:val="000000"/>
        </w:rPr>
      </w:pPr>
      <w:r w:rsidRPr="009C14FE">
        <w:rPr>
          <w:color w:val="000000"/>
          <w:position w:val="6"/>
          <w:vertAlign w:val="superscript"/>
        </w:rPr>
        <w:t>45</w:t>
      </w:r>
      <w:r w:rsidRPr="009C14FE">
        <w:rPr>
          <w:color w:val="000000"/>
        </w:rPr>
        <w:t>Essi però non capivano queste parole: restavano per loro così misteriose che non ne coglievano il senso, e avevano timore di interrogarlo su questo argomento.</w:t>
      </w:r>
    </w:p>
    <w:p w14:paraId="341CF044" w14:textId="77777777" w:rsidR="00801361" w:rsidRPr="009C14FE" w:rsidRDefault="00801361" w:rsidP="00801361">
      <w:pPr>
        <w:pStyle w:val="Corpotesto"/>
        <w:rPr>
          <w:color w:val="000000"/>
        </w:rPr>
      </w:pPr>
      <w:r w:rsidRPr="009C14FE">
        <w:rPr>
          <w:color w:val="000000"/>
        </w:rPr>
        <w:t>Comprendo i discepoli? Ancora no. La comprensione delle Parole di Gesù è frutto dello Spirito Santo e della preghiera a Lui rivolta perché ci offra il dono della conoscenza, dell’intelletto</w:t>
      </w:r>
      <w:r w:rsidR="009E11BA" w:rsidRPr="009C14FE">
        <w:rPr>
          <w:color w:val="000000"/>
        </w:rPr>
        <w:t>,</w:t>
      </w:r>
      <w:r w:rsidRPr="009C14FE">
        <w:rPr>
          <w:color w:val="000000"/>
        </w:rPr>
        <w:t xml:space="preserve"> della sapienza. </w:t>
      </w:r>
      <w:r w:rsidR="002C4329" w:rsidRPr="009C14FE">
        <w:rPr>
          <w:color w:val="000000"/>
        </w:rPr>
        <w:t>La preghiera è via di scienza.</w:t>
      </w:r>
    </w:p>
    <w:p w14:paraId="553A3419" w14:textId="77777777" w:rsidR="002C4329" w:rsidRPr="009C14FE" w:rsidRDefault="0014596F" w:rsidP="00801361">
      <w:pPr>
        <w:pStyle w:val="Corpotesto"/>
        <w:rPr>
          <w:color w:val="000000"/>
        </w:rPr>
      </w:pPr>
      <w:r w:rsidRPr="009C14FE">
        <w:rPr>
          <w:color w:val="000000"/>
        </w:rPr>
        <w:t>“</w:t>
      </w:r>
      <w:r w:rsidR="002C4329" w:rsidRPr="009C14FE">
        <w:rPr>
          <w:color w:val="000000"/>
        </w:rPr>
        <w:t xml:space="preserve">Essi </w:t>
      </w:r>
      <w:r w:rsidRPr="009C14FE">
        <w:rPr>
          <w:color w:val="000000"/>
        </w:rPr>
        <w:t>però non capivano queste parole: r</w:t>
      </w:r>
      <w:r w:rsidR="002C4329" w:rsidRPr="009C14FE">
        <w:rPr>
          <w:color w:val="000000"/>
        </w:rPr>
        <w:t>estavano per loro così misteriose che non ne coglievano il senso</w:t>
      </w:r>
      <w:r w:rsidRPr="009C14FE">
        <w:rPr>
          <w:color w:val="000000"/>
        </w:rPr>
        <w:t>”</w:t>
      </w:r>
      <w:r w:rsidR="002C4329" w:rsidRPr="009C14FE">
        <w:rPr>
          <w:color w:val="000000"/>
        </w:rPr>
        <w:t>. La mente non riesce ad entrare nelle Parole di Gesù. Mente e Parole sono distanti l’una dalle altre. Succede. Accade.</w:t>
      </w:r>
    </w:p>
    <w:p w14:paraId="34ED834A" w14:textId="77777777" w:rsidR="002C4329" w:rsidRPr="009C14FE" w:rsidRDefault="002C4329" w:rsidP="00801361">
      <w:pPr>
        <w:pStyle w:val="Corpotesto"/>
        <w:rPr>
          <w:color w:val="000000"/>
        </w:rPr>
      </w:pPr>
      <w:r w:rsidRPr="009C14FE">
        <w:rPr>
          <w:color w:val="000000"/>
        </w:rPr>
        <w:t>Essi però hanno timore di interrogarlo su questo argomento. Lo vogliono rimuovere dal cuore e per questo non chiedono. Invece è saggezza e amore per la verità chiedere ogni spiegazione per la comprensione delle parole.</w:t>
      </w:r>
    </w:p>
    <w:p w14:paraId="16D2906B" w14:textId="77777777" w:rsidR="002C4329" w:rsidRPr="009C14FE" w:rsidRDefault="002C4329" w:rsidP="00801361">
      <w:pPr>
        <w:pStyle w:val="Corpotesto"/>
        <w:rPr>
          <w:color w:val="000000"/>
        </w:rPr>
      </w:pPr>
      <w:r w:rsidRPr="009C14FE">
        <w:rPr>
          <w:color w:val="000000"/>
        </w:rPr>
        <w:t>Perché non si chiede spiegazione? Perché poi si è obbligati a credere. Invece rimanendo nella non comprensione della verità delle parole, si può anche coltivare il pensiero che alla fine niente si avvererà. La storia sarà diversa.</w:t>
      </w:r>
    </w:p>
    <w:p w14:paraId="26FB06E1" w14:textId="77777777" w:rsidR="002C4329" w:rsidRPr="009C14FE" w:rsidRDefault="002C4329" w:rsidP="00801361">
      <w:pPr>
        <w:pStyle w:val="Corpotesto"/>
        <w:rPr>
          <w:color w:val="000000"/>
        </w:rPr>
      </w:pPr>
      <w:r w:rsidRPr="009C14FE">
        <w:rPr>
          <w:color w:val="000000"/>
        </w:rPr>
        <w:t>La Parola di Gesù è vera profezia, vero oracolo, purissima verità. Quanto Lui dice sempre si compie. Ogni sua Parola è vera profezia. Nessuna profezia è mai caduta a vuoto nella storia. Gesù dice e avviene secondo la sua Parola.</w:t>
      </w:r>
    </w:p>
    <w:p w14:paraId="0743AD73" w14:textId="77777777" w:rsidR="002C4329" w:rsidRPr="009C14FE" w:rsidRDefault="002C4329" w:rsidP="00801361">
      <w:pPr>
        <w:pStyle w:val="Corpotesto"/>
        <w:rPr>
          <w:color w:val="000000"/>
        </w:rPr>
      </w:pPr>
    </w:p>
    <w:p w14:paraId="4A61C1BC" w14:textId="77777777" w:rsidR="0048518C" w:rsidRPr="009C14FE" w:rsidRDefault="00605D2C" w:rsidP="0048518C">
      <w:pPr>
        <w:pStyle w:val="Titolo2"/>
        <w:spacing w:before="0" w:after="0"/>
        <w:rPr>
          <w:i w:val="0"/>
          <w:color w:val="000000"/>
          <w:sz w:val="40"/>
          <w:szCs w:val="40"/>
        </w:rPr>
      </w:pPr>
      <w:bookmarkStart w:id="117" w:name="_Toc62172392"/>
      <w:r w:rsidRPr="009C14FE">
        <w:rPr>
          <w:i w:val="0"/>
          <w:color w:val="000000"/>
          <w:sz w:val="40"/>
          <w:szCs w:val="40"/>
        </w:rPr>
        <w:t>Chi è il più grande?</w:t>
      </w:r>
      <w:bookmarkEnd w:id="117"/>
    </w:p>
    <w:p w14:paraId="2352228A" w14:textId="77777777" w:rsidR="0048518C" w:rsidRPr="009C14FE" w:rsidRDefault="0048518C" w:rsidP="00DC0D8A">
      <w:pPr>
        <w:pStyle w:val="Corpotesto"/>
        <w:rPr>
          <w:color w:val="000000"/>
          <w:sz w:val="10"/>
        </w:rPr>
      </w:pPr>
    </w:p>
    <w:p w14:paraId="2103C86C" w14:textId="77777777" w:rsidR="00DC0D8A" w:rsidRPr="009C14FE" w:rsidRDefault="00E73B10" w:rsidP="007E1842">
      <w:pPr>
        <w:pStyle w:val="Corpodeltesto2"/>
        <w:rPr>
          <w:color w:val="000000"/>
        </w:rPr>
      </w:pPr>
      <w:r w:rsidRPr="009C14FE">
        <w:rPr>
          <w:color w:val="000000"/>
          <w:position w:val="6"/>
          <w:vertAlign w:val="superscript"/>
        </w:rPr>
        <w:t>46</w:t>
      </w:r>
      <w:r w:rsidRPr="009C14FE">
        <w:rPr>
          <w:color w:val="000000"/>
        </w:rPr>
        <w:t>Nacque poi una discussione tra loro, chi di loro fosse più grande.</w:t>
      </w:r>
    </w:p>
    <w:p w14:paraId="292CAB3B" w14:textId="77777777" w:rsidR="00DC0D8A" w:rsidRPr="009C14FE" w:rsidRDefault="00B84964" w:rsidP="002C4329">
      <w:pPr>
        <w:pStyle w:val="Corpotesto"/>
        <w:rPr>
          <w:color w:val="000000"/>
        </w:rPr>
      </w:pPr>
      <w:r w:rsidRPr="009C14FE">
        <w:rPr>
          <w:color w:val="000000"/>
        </w:rPr>
        <w:t>Notiamo le distanze ancora incolmabili tra Gesù e i suoi discepoli. Gesù parla del regno di Dio, essi pensano ad un regno degli uomini. Gesù annunzia loro la sua morte e loro discutono tra di loro chi di loro fosse il più grande.</w:t>
      </w:r>
    </w:p>
    <w:p w14:paraId="31B1C1AA" w14:textId="77777777" w:rsidR="00B84964" w:rsidRPr="009C14FE" w:rsidRDefault="00EF36AB" w:rsidP="002C4329">
      <w:pPr>
        <w:pStyle w:val="Corpotesto"/>
        <w:rPr>
          <w:color w:val="000000"/>
        </w:rPr>
      </w:pPr>
      <w:r w:rsidRPr="009C14FE">
        <w:rPr>
          <w:color w:val="000000"/>
        </w:rPr>
        <w:t>“</w:t>
      </w:r>
      <w:r w:rsidR="00B84964" w:rsidRPr="009C14FE">
        <w:rPr>
          <w:color w:val="000000"/>
        </w:rPr>
        <w:t>Più grande</w:t>
      </w:r>
      <w:r w:rsidRPr="009C14FE">
        <w:rPr>
          <w:color w:val="000000"/>
        </w:rPr>
        <w:t>”</w:t>
      </w:r>
      <w:r w:rsidR="00B84964" w:rsidRPr="009C14FE">
        <w:rPr>
          <w:color w:val="000000"/>
        </w:rPr>
        <w:t>, si intende, nel regno di Gesù, regno di Dio da essi trasformato o almeno pensato come regno degli uomini. Gesù parla di cielo e loro di terra. Gesù si occupa delle cose del Padre e loro curano i propri interessi.</w:t>
      </w:r>
    </w:p>
    <w:p w14:paraId="0B5F5853" w14:textId="77777777" w:rsidR="00B84964" w:rsidRPr="009C14FE" w:rsidRDefault="00B84964" w:rsidP="002C4329">
      <w:pPr>
        <w:pStyle w:val="Corpotesto"/>
        <w:rPr>
          <w:color w:val="000000"/>
        </w:rPr>
      </w:pPr>
      <w:r w:rsidRPr="009C14FE">
        <w:rPr>
          <w:color w:val="000000"/>
        </w:rPr>
        <w:t>Siamo su due pensieri differenti. Gesù cammina con i</w:t>
      </w:r>
      <w:r w:rsidR="000D455A" w:rsidRPr="009C14FE">
        <w:rPr>
          <w:color w:val="000000"/>
        </w:rPr>
        <w:t xml:space="preserve"> pensieri del Padre. I discepoli</w:t>
      </w:r>
      <w:r w:rsidRPr="009C14FE">
        <w:rPr>
          <w:color w:val="000000"/>
        </w:rPr>
        <w:t xml:space="preserve"> camminano con i loro </w:t>
      </w:r>
      <w:r w:rsidR="000D455A" w:rsidRPr="009C14FE">
        <w:rPr>
          <w:color w:val="000000"/>
        </w:rPr>
        <w:t>pensieri. Ma questo accade</w:t>
      </w:r>
      <w:r w:rsidRPr="009C14FE">
        <w:rPr>
          <w:color w:val="000000"/>
        </w:rPr>
        <w:t xml:space="preserve"> sempre</w:t>
      </w:r>
      <w:r w:rsidR="000D455A" w:rsidRPr="009C14FE">
        <w:rPr>
          <w:color w:val="000000"/>
        </w:rPr>
        <w:t xml:space="preserve"> anche</w:t>
      </w:r>
      <w:r w:rsidRPr="009C14FE">
        <w:rPr>
          <w:color w:val="000000"/>
        </w:rPr>
        <w:t xml:space="preserve"> nella Chiesa. Si cammina insieme, ma ognuno cura il suo piccolo mondo.</w:t>
      </w:r>
    </w:p>
    <w:p w14:paraId="63CC1927" w14:textId="77777777" w:rsidR="00DC0D8A" w:rsidRPr="009C14FE" w:rsidRDefault="00E73B10" w:rsidP="007E1842">
      <w:pPr>
        <w:pStyle w:val="Corpodeltesto2"/>
        <w:rPr>
          <w:color w:val="000000"/>
        </w:rPr>
      </w:pPr>
      <w:r w:rsidRPr="009C14FE">
        <w:rPr>
          <w:color w:val="000000"/>
          <w:position w:val="6"/>
          <w:vertAlign w:val="superscript"/>
        </w:rPr>
        <w:t>47</w:t>
      </w:r>
      <w:r w:rsidRPr="009C14FE">
        <w:rPr>
          <w:color w:val="000000"/>
        </w:rPr>
        <w:t>Allora Gesù, conoscendo il pensiero del loro cuore, prese un bambino, se lo mise vicino</w:t>
      </w:r>
    </w:p>
    <w:p w14:paraId="27EDE56E" w14:textId="77777777" w:rsidR="00DC0D8A" w:rsidRPr="009C14FE" w:rsidRDefault="00B84964" w:rsidP="00B84964">
      <w:pPr>
        <w:pStyle w:val="Corpotesto"/>
        <w:rPr>
          <w:color w:val="000000"/>
        </w:rPr>
      </w:pPr>
      <w:r w:rsidRPr="009C14FE">
        <w:rPr>
          <w:color w:val="000000"/>
        </w:rPr>
        <w:t>Gesù sempre educa i suoi discepoli alla sua verità che è verità del Padre e alla sua missione che è dalla volontà del Padre, a Lui svelata e rivelata giorno per giorno dello Spirito Santo. L’educazione alla fede è essenza del Maestro.</w:t>
      </w:r>
    </w:p>
    <w:p w14:paraId="6C8774E4" w14:textId="77777777" w:rsidR="00B84964" w:rsidRPr="009C14FE" w:rsidRDefault="00B84964" w:rsidP="00B84964">
      <w:pPr>
        <w:pStyle w:val="Corpotesto"/>
        <w:rPr>
          <w:color w:val="000000"/>
        </w:rPr>
      </w:pPr>
      <w:r w:rsidRPr="009C14FE">
        <w:rPr>
          <w:color w:val="000000"/>
        </w:rPr>
        <w:t>Allora Gesù, conoscendo il pensiero del loro</w:t>
      </w:r>
      <w:r w:rsidR="00EF36AB" w:rsidRPr="009C14FE">
        <w:rPr>
          <w:color w:val="000000"/>
        </w:rPr>
        <w:t xml:space="preserve"> cuore, prende un bambino, se lo</w:t>
      </w:r>
      <w:r w:rsidRPr="009C14FE">
        <w:rPr>
          <w:color w:val="000000"/>
        </w:rPr>
        <w:t xml:space="preserve"> mette vicino. Perché Gesù prende un bambino? Perché il bambino prima di ogni cosa riceve la vita, ancora non è in grado di donarla. Lui è dai genitori.</w:t>
      </w:r>
    </w:p>
    <w:p w14:paraId="239C370E" w14:textId="77777777" w:rsidR="00B84964" w:rsidRPr="009C14FE" w:rsidRDefault="00B84964" w:rsidP="00B84964">
      <w:pPr>
        <w:pStyle w:val="Corpotesto"/>
        <w:rPr>
          <w:color w:val="000000"/>
        </w:rPr>
      </w:pPr>
      <w:r w:rsidRPr="009C14FE">
        <w:rPr>
          <w:color w:val="000000"/>
        </w:rPr>
        <w:t xml:space="preserve">Il bambino è anche colui che vive il presente, senza alcun pensiero per il domani. I discepoli invece non sono da Cristo Gesù. Non vivono il presente. Essi stanno progettando il loro futuro, ma senza il pensiero di Cristo. </w:t>
      </w:r>
    </w:p>
    <w:p w14:paraId="3AF8E10A" w14:textId="77777777" w:rsidR="00E73B10" w:rsidRPr="009C14FE" w:rsidRDefault="00E73B10" w:rsidP="007E1842">
      <w:pPr>
        <w:pStyle w:val="Corpodeltesto2"/>
        <w:rPr>
          <w:color w:val="000000"/>
        </w:rPr>
      </w:pPr>
      <w:r w:rsidRPr="009C14FE">
        <w:rPr>
          <w:color w:val="000000"/>
          <w:position w:val="6"/>
          <w:vertAlign w:val="superscript"/>
        </w:rPr>
        <w:t>48</w:t>
      </w:r>
      <w:r w:rsidRPr="009C14FE">
        <w:rPr>
          <w:color w:val="000000"/>
        </w:rPr>
        <w:t>e disse loro: «Chi accoglierà questo bambino nel mio nome, accoglie me; e chi accoglie me, accoglie colui che mi ha mandato. Chi infatti è il più piccolo fra tutti voi, questi è grande».</w:t>
      </w:r>
    </w:p>
    <w:p w14:paraId="78DE0503" w14:textId="77777777" w:rsidR="00B84964" w:rsidRPr="009C14FE" w:rsidRDefault="00B84964" w:rsidP="00B84964">
      <w:pPr>
        <w:pStyle w:val="Corpotesto"/>
        <w:rPr>
          <w:color w:val="000000"/>
        </w:rPr>
      </w:pPr>
      <w:r w:rsidRPr="009C14FE">
        <w:rPr>
          <w:color w:val="000000"/>
        </w:rPr>
        <w:t>Ecco cosa dice Gesù ai discepoli:</w:t>
      </w:r>
      <w:r w:rsidR="00476859" w:rsidRPr="009C14FE">
        <w:rPr>
          <w:color w:val="000000"/>
        </w:rPr>
        <w:t xml:space="preserve"> </w:t>
      </w:r>
      <w:r w:rsidR="00E20036" w:rsidRPr="009C14FE">
        <w:rPr>
          <w:color w:val="000000"/>
        </w:rPr>
        <w:t>“</w:t>
      </w:r>
      <w:r w:rsidR="00476859" w:rsidRPr="009C14FE">
        <w:rPr>
          <w:color w:val="000000"/>
        </w:rPr>
        <w:t>Chi accoglierà questo bambino nel mio nome, accoglie me</w:t>
      </w:r>
      <w:r w:rsidR="00E20036" w:rsidRPr="009C14FE">
        <w:rPr>
          <w:color w:val="000000"/>
        </w:rPr>
        <w:t>”</w:t>
      </w:r>
      <w:r w:rsidR="00476859" w:rsidRPr="009C14FE">
        <w:rPr>
          <w:color w:val="000000"/>
        </w:rPr>
        <w:t>. Fermiamoci. Il bambino si accoglie per servirlo, aiutarlo, porsi a sua disposizione, guidarlo, condurlo, insegnare la via della vita.</w:t>
      </w:r>
    </w:p>
    <w:p w14:paraId="78732FC2" w14:textId="77777777" w:rsidR="00476859" w:rsidRPr="009C14FE" w:rsidRDefault="00476859" w:rsidP="00B84964">
      <w:pPr>
        <w:pStyle w:val="Corpotesto"/>
        <w:rPr>
          <w:color w:val="000000"/>
        </w:rPr>
      </w:pPr>
      <w:r w:rsidRPr="009C14FE">
        <w:rPr>
          <w:color w:val="000000"/>
        </w:rPr>
        <w:t>Accogliere un bambino è consacrare la sua vita ad esso. Quando uno consacra la propria vita ad un altro, non può più pensare a come essere grande e se è più grande degli altri. Cambiano tutte le categorie della grandezza.</w:t>
      </w:r>
    </w:p>
    <w:p w14:paraId="75FC266D" w14:textId="77777777" w:rsidR="00476859" w:rsidRPr="009C14FE" w:rsidRDefault="00476859" w:rsidP="00B84964">
      <w:pPr>
        <w:pStyle w:val="Corpotesto"/>
        <w:rPr>
          <w:color w:val="000000"/>
        </w:rPr>
      </w:pPr>
      <w:r w:rsidRPr="009C14FE">
        <w:rPr>
          <w:color w:val="000000"/>
        </w:rPr>
        <w:t xml:space="preserve">Gesù vuole essere accolto ponendo a suo servizio tutta la nostra vita. </w:t>
      </w:r>
      <w:r w:rsidR="00377541" w:rsidRPr="009C14FE">
        <w:rPr>
          <w:color w:val="000000"/>
        </w:rPr>
        <w:t>“</w:t>
      </w:r>
      <w:r w:rsidRPr="009C14FE">
        <w:rPr>
          <w:color w:val="000000"/>
        </w:rPr>
        <w:t>E chi accoglie me, accogli colui che mi ha mandato</w:t>
      </w:r>
      <w:r w:rsidR="00377541" w:rsidRPr="009C14FE">
        <w:rPr>
          <w:color w:val="000000"/>
        </w:rPr>
        <w:t>”</w:t>
      </w:r>
      <w:r w:rsidRPr="009C14FE">
        <w:rPr>
          <w:color w:val="000000"/>
        </w:rPr>
        <w:t>. Tutta la vita del discepolo deve essere</w:t>
      </w:r>
      <w:r w:rsidR="00C247C7" w:rsidRPr="009C14FE">
        <w:rPr>
          <w:color w:val="000000"/>
        </w:rPr>
        <w:t xml:space="preserve"> posta a servizio del Padre. L</w:t>
      </w:r>
      <w:r w:rsidR="00E20036" w:rsidRPr="009C14FE">
        <w:rPr>
          <w:color w:val="000000"/>
        </w:rPr>
        <w:t xml:space="preserve">a </w:t>
      </w:r>
      <w:r w:rsidRPr="009C14FE">
        <w:rPr>
          <w:color w:val="000000"/>
        </w:rPr>
        <w:t>grandezza è nel servizio, nell’amore.</w:t>
      </w:r>
    </w:p>
    <w:p w14:paraId="655B14AA" w14:textId="77777777" w:rsidR="00476859" w:rsidRPr="009C14FE" w:rsidRDefault="0020776F" w:rsidP="00B84964">
      <w:pPr>
        <w:pStyle w:val="Corpotesto"/>
        <w:rPr>
          <w:color w:val="000000"/>
        </w:rPr>
      </w:pPr>
      <w:r w:rsidRPr="009C14FE">
        <w:rPr>
          <w:color w:val="000000"/>
        </w:rPr>
        <w:t>“</w:t>
      </w:r>
      <w:r w:rsidR="00476859" w:rsidRPr="009C14FE">
        <w:rPr>
          <w:color w:val="000000"/>
        </w:rPr>
        <w:t>Chi infatti è il più piccolo fra tutti voi, questi è grande</w:t>
      </w:r>
      <w:r w:rsidRPr="009C14FE">
        <w:rPr>
          <w:color w:val="000000"/>
        </w:rPr>
        <w:t>”</w:t>
      </w:r>
      <w:r w:rsidR="00476859" w:rsidRPr="009C14FE">
        <w:rPr>
          <w:color w:val="000000"/>
        </w:rPr>
        <w:t>. Chi è grande? Chi accoglie. Chi accoglie? Chi si pone a servizio di una vita ancora non vita perché la faccia divenire vita perfetta. Accogliere è consacrarsi, votarsi, spendersi.</w:t>
      </w:r>
    </w:p>
    <w:p w14:paraId="72349B57" w14:textId="77777777" w:rsidR="00476859" w:rsidRPr="009C14FE" w:rsidRDefault="00476859" w:rsidP="00B84964">
      <w:pPr>
        <w:pStyle w:val="Corpotesto"/>
        <w:rPr>
          <w:color w:val="000000"/>
        </w:rPr>
      </w:pPr>
      <w:r w:rsidRPr="009C14FE">
        <w:rPr>
          <w:color w:val="000000"/>
        </w:rPr>
        <w:t>Gesù è venuto per instaurare il regno del Padre suo sulla terra nei cuori. Chi è il più grande nel regno di Gesù? Colui che accoglie il regno che ancora deve crescere, maturare, raggiungere i confini della terra e spende</w:t>
      </w:r>
      <w:r w:rsidR="0020776F" w:rsidRPr="009C14FE">
        <w:rPr>
          <w:color w:val="000000"/>
        </w:rPr>
        <w:t>re</w:t>
      </w:r>
      <w:r w:rsidRPr="009C14FE">
        <w:rPr>
          <w:color w:val="000000"/>
        </w:rPr>
        <w:t xml:space="preserve"> la vita per esso. </w:t>
      </w:r>
    </w:p>
    <w:p w14:paraId="673853C9" w14:textId="77777777" w:rsidR="00476859" w:rsidRPr="009C14FE" w:rsidRDefault="00476859" w:rsidP="00B84964">
      <w:pPr>
        <w:pStyle w:val="Corpotesto"/>
        <w:rPr>
          <w:color w:val="000000"/>
        </w:rPr>
      </w:pPr>
      <w:r w:rsidRPr="009C14FE">
        <w:rPr>
          <w:color w:val="000000"/>
        </w:rPr>
        <w:t>Non è grande chi cura i suoi interessi. È grande chi consuma se stesso per il regno di Cristo Gesù. Al regno si deve donare tutta la vita, senza risparmiarsi in nulla. Ecco come San Paolo spende la sua vita per la cura del regno di Dio.</w:t>
      </w:r>
    </w:p>
    <w:p w14:paraId="76F33788" w14:textId="77777777" w:rsidR="00476859" w:rsidRPr="009C14FE" w:rsidRDefault="00476859" w:rsidP="00476859">
      <w:pPr>
        <w:pStyle w:val="Corpotesto"/>
        <w:rPr>
          <w:i/>
          <w:iCs/>
          <w:color w:val="000000"/>
          <w:sz w:val="20"/>
        </w:rPr>
      </w:pPr>
      <w:r w:rsidRPr="009C14FE">
        <w:rPr>
          <w:i/>
          <w:iCs/>
          <w:color w:val="000000"/>
          <w:sz w:val="20"/>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BA663B9" w14:textId="77777777" w:rsidR="00476859" w:rsidRPr="009C14FE" w:rsidRDefault="00476859" w:rsidP="00476859">
      <w:pPr>
        <w:pStyle w:val="Corpotesto"/>
        <w:rPr>
          <w:i/>
          <w:iCs/>
          <w:color w:val="000000"/>
          <w:sz w:val="20"/>
        </w:rPr>
      </w:pPr>
      <w:r w:rsidRPr="009C14FE">
        <w:rPr>
          <w:i/>
          <w:iCs/>
          <w:color w:val="000000"/>
          <w:sz w:val="20"/>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694CB235" w14:textId="77777777" w:rsidR="00476859" w:rsidRPr="009C14FE" w:rsidRDefault="00476859" w:rsidP="00476859">
      <w:pPr>
        <w:pStyle w:val="Corpotesto"/>
        <w:rPr>
          <w:i/>
          <w:iCs/>
          <w:color w:val="000000"/>
          <w:sz w:val="20"/>
        </w:rPr>
      </w:pPr>
      <w:r w:rsidRPr="009C14FE">
        <w:rPr>
          <w:i/>
          <w:iCs/>
          <w:color w:val="000000"/>
          <w:sz w:val="20"/>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3E5D7ACA" w14:textId="77777777" w:rsidR="00476859" w:rsidRPr="009C14FE" w:rsidRDefault="00476859" w:rsidP="00853D67">
      <w:pPr>
        <w:pStyle w:val="Corpotesto"/>
        <w:rPr>
          <w:i/>
          <w:iCs/>
          <w:color w:val="000000"/>
          <w:sz w:val="20"/>
        </w:rPr>
      </w:pPr>
      <w:r w:rsidRPr="009C14FE">
        <w:rPr>
          <w:i/>
          <w:iCs/>
          <w:color w:val="000000"/>
          <w:sz w:val="20"/>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33C6190" w14:textId="77777777" w:rsidR="00853D67" w:rsidRPr="009C14FE" w:rsidRDefault="00476859" w:rsidP="00853D67">
      <w:pPr>
        <w:pStyle w:val="Corpotesto"/>
        <w:rPr>
          <w:i/>
          <w:iCs/>
          <w:color w:val="000000"/>
          <w:sz w:val="20"/>
        </w:rPr>
      </w:pPr>
      <w:r w:rsidRPr="009C14FE">
        <w:rPr>
          <w:i/>
          <w:iCs/>
          <w:color w:val="000000"/>
          <w:sz w:val="20"/>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w:t>
      </w:r>
      <w:r w:rsidR="00853D67" w:rsidRPr="009C14FE">
        <w:rPr>
          <w:i/>
          <w:iCs/>
          <w:color w:val="000000"/>
          <w:sz w:val="20"/>
        </w:rPr>
        <w:t xml:space="preserve"> </w:t>
      </w:r>
    </w:p>
    <w:p w14:paraId="5E77A468" w14:textId="77777777" w:rsidR="00476859" w:rsidRPr="009C14FE" w:rsidRDefault="00476859" w:rsidP="00853D67">
      <w:pPr>
        <w:pStyle w:val="Corpotesto"/>
        <w:rPr>
          <w:i/>
          <w:iCs/>
          <w:color w:val="000000"/>
          <w:sz w:val="20"/>
        </w:rPr>
      </w:pPr>
      <w:r w:rsidRPr="009C14FE">
        <w:rPr>
          <w:i/>
          <w:iCs/>
          <w:color w:val="000000"/>
          <w:sz w:val="20"/>
        </w:rPr>
        <w:t>Se noi abbiamo seminato in voi beni spirituali, è forse gran cosa se raccoglieremo beni materiali?</w:t>
      </w:r>
      <w:r w:rsidR="00A97E28" w:rsidRPr="009C14FE">
        <w:rPr>
          <w:i/>
          <w:iCs/>
          <w:color w:val="000000"/>
          <w:sz w:val="20"/>
        </w:rPr>
        <w:t xml:space="preserve"> </w:t>
      </w:r>
      <w:r w:rsidRPr="009C14FE">
        <w:rPr>
          <w:i/>
          <w:iCs/>
          <w:color w:val="000000"/>
          <w:sz w:val="20"/>
        </w:rPr>
        <w:t>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2EEB147B" w14:textId="77777777" w:rsidR="00476859" w:rsidRPr="009C14FE" w:rsidRDefault="00476859" w:rsidP="00853D67">
      <w:pPr>
        <w:pStyle w:val="Corpotesto"/>
        <w:rPr>
          <w:i/>
          <w:iCs/>
          <w:color w:val="000000"/>
          <w:sz w:val="20"/>
        </w:rPr>
      </w:pPr>
      <w:r w:rsidRPr="009C14FE">
        <w:rPr>
          <w:i/>
          <w:iCs/>
          <w:color w:val="000000"/>
          <w:sz w:val="20"/>
        </w:rPr>
        <w:t>Io invece non mi sono avvalso di alcuno di questi diritti, né ve ne scrivo perché si faccia in tal modo con me; preferirei piuttosto morire. Nessuno mi toglierà questo vanto!</w:t>
      </w:r>
      <w:r w:rsidR="00853D67" w:rsidRPr="009C14FE">
        <w:rPr>
          <w:i/>
          <w:iCs/>
          <w:color w:val="000000"/>
          <w:sz w:val="20"/>
        </w:rPr>
        <w:t xml:space="preserve"> </w:t>
      </w:r>
      <w:r w:rsidRPr="009C14FE">
        <w:rPr>
          <w:i/>
          <w:iCs/>
          <w:color w:val="000000"/>
          <w:sz w:val="20"/>
        </w:rPr>
        <w:t>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0B7D7F57" w14:textId="77777777" w:rsidR="00476859" w:rsidRPr="009C14FE" w:rsidRDefault="00476859" w:rsidP="00853D67">
      <w:pPr>
        <w:pStyle w:val="Corpotesto"/>
        <w:rPr>
          <w:i/>
          <w:iCs/>
          <w:color w:val="000000"/>
          <w:sz w:val="20"/>
        </w:rPr>
      </w:pPr>
      <w:r w:rsidRPr="009C14FE">
        <w:rPr>
          <w:i/>
          <w:iCs/>
          <w:color w:val="000000"/>
          <w:sz w:val="20"/>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688AD91C" w14:textId="77777777" w:rsidR="00476859" w:rsidRPr="009C14FE" w:rsidRDefault="00476859" w:rsidP="00853D67">
      <w:pPr>
        <w:pStyle w:val="Corpotesto"/>
        <w:rPr>
          <w:i/>
          <w:iCs/>
          <w:color w:val="000000"/>
          <w:sz w:val="20"/>
        </w:rPr>
      </w:pPr>
      <w:r w:rsidRPr="009C14FE">
        <w:rPr>
          <w:i/>
          <w:iCs/>
          <w:color w:val="000000"/>
          <w:sz w:val="20"/>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31B80354" w14:textId="77777777" w:rsidR="00476859" w:rsidRPr="009C14FE" w:rsidRDefault="00853D67" w:rsidP="00B84964">
      <w:pPr>
        <w:pStyle w:val="Corpotesto"/>
        <w:rPr>
          <w:color w:val="000000"/>
        </w:rPr>
      </w:pPr>
      <w:r w:rsidRPr="009C14FE">
        <w:rPr>
          <w:color w:val="000000"/>
        </w:rPr>
        <w:t xml:space="preserve">Consumare la propria vita per il Vangelo è la modalità più alta per servire il Vangelo, per accogliere il regno di Dio. Chi è allora il discepolo di Gesù? Colui che con la sua vita alimenta la vita del regno di Dio nei cuori. Vita per vita. </w:t>
      </w:r>
    </w:p>
    <w:p w14:paraId="7B648687" w14:textId="77777777" w:rsidR="0048518C" w:rsidRPr="009C14FE" w:rsidRDefault="00605D2C" w:rsidP="0048518C">
      <w:pPr>
        <w:pStyle w:val="Titolo2"/>
        <w:spacing w:before="0" w:after="0"/>
        <w:rPr>
          <w:i w:val="0"/>
          <w:color w:val="000000"/>
          <w:sz w:val="40"/>
          <w:szCs w:val="40"/>
        </w:rPr>
      </w:pPr>
      <w:bookmarkStart w:id="118" w:name="_Toc62172393"/>
      <w:r w:rsidRPr="009C14FE">
        <w:rPr>
          <w:i w:val="0"/>
          <w:color w:val="000000"/>
          <w:sz w:val="40"/>
          <w:szCs w:val="40"/>
        </w:rPr>
        <w:t>Uso del nome di Gesù</w:t>
      </w:r>
      <w:bookmarkEnd w:id="118"/>
    </w:p>
    <w:p w14:paraId="5A89E127" w14:textId="77777777" w:rsidR="0048518C" w:rsidRPr="009C14FE" w:rsidRDefault="0048518C" w:rsidP="00DC0D8A">
      <w:pPr>
        <w:pStyle w:val="Corpotesto"/>
        <w:rPr>
          <w:color w:val="000000"/>
          <w:sz w:val="12"/>
        </w:rPr>
      </w:pPr>
    </w:p>
    <w:p w14:paraId="768F7599" w14:textId="77777777" w:rsidR="00DC0D8A" w:rsidRPr="009C14FE" w:rsidRDefault="00E73B10" w:rsidP="007E1842">
      <w:pPr>
        <w:pStyle w:val="Corpodeltesto2"/>
        <w:rPr>
          <w:color w:val="000000"/>
        </w:rPr>
      </w:pPr>
      <w:r w:rsidRPr="009C14FE">
        <w:rPr>
          <w:color w:val="000000"/>
          <w:position w:val="6"/>
          <w:vertAlign w:val="superscript"/>
        </w:rPr>
        <w:t>49</w:t>
      </w:r>
      <w:r w:rsidRPr="009C14FE">
        <w:rPr>
          <w:color w:val="000000"/>
        </w:rPr>
        <w:t>Giovanni prese la parola dicendo: «Maestro, abbiamo visto uno che scacciava demòni nel tuo nome e glielo abbiamo impedito, perché non ti segue insieme con noi».</w:t>
      </w:r>
    </w:p>
    <w:p w14:paraId="789F6604" w14:textId="77777777" w:rsidR="00DC0D8A" w:rsidRPr="009C14FE" w:rsidRDefault="00853D67" w:rsidP="00853D67">
      <w:pPr>
        <w:pStyle w:val="Corpotesto"/>
        <w:rPr>
          <w:color w:val="000000"/>
        </w:rPr>
      </w:pPr>
      <w:r w:rsidRPr="009C14FE">
        <w:rPr>
          <w:color w:val="000000"/>
        </w:rPr>
        <w:t>Ora viene sottoposta a Gesù un caso</w:t>
      </w:r>
      <w:r w:rsidR="00DB49E9" w:rsidRPr="009C14FE">
        <w:rPr>
          <w:color w:val="000000"/>
        </w:rPr>
        <w:t xml:space="preserve"> di pastorale missionaria</w:t>
      </w:r>
      <w:r w:rsidRPr="009C14FE">
        <w:rPr>
          <w:color w:val="000000"/>
        </w:rPr>
        <w:t xml:space="preserve">. Giovanni prende la parola e dice: </w:t>
      </w:r>
      <w:r w:rsidR="0020776F" w:rsidRPr="009C14FE">
        <w:rPr>
          <w:color w:val="000000"/>
        </w:rPr>
        <w:t>“</w:t>
      </w:r>
      <w:r w:rsidRPr="009C14FE">
        <w:rPr>
          <w:color w:val="000000"/>
        </w:rPr>
        <w:t>Maestro, abbiamo visto uno che scacciava demòni nel tuo nome e glielo abbiamo impedito,</w:t>
      </w:r>
      <w:r w:rsidR="0020776F" w:rsidRPr="009C14FE">
        <w:rPr>
          <w:color w:val="000000"/>
        </w:rPr>
        <w:t xml:space="preserve"> perché non ti segue insieme con </w:t>
      </w:r>
      <w:r w:rsidRPr="009C14FE">
        <w:rPr>
          <w:color w:val="000000"/>
        </w:rPr>
        <w:t xml:space="preserve">noi”. </w:t>
      </w:r>
    </w:p>
    <w:p w14:paraId="161995FA" w14:textId="77777777" w:rsidR="00DB49E9" w:rsidRPr="009C14FE" w:rsidRDefault="00DB49E9" w:rsidP="00853D67">
      <w:pPr>
        <w:pStyle w:val="Corpotesto"/>
        <w:rPr>
          <w:color w:val="000000"/>
        </w:rPr>
      </w:pPr>
      <w:r w:rsidRPr="009C14FE">
        <w:rPr>
          <w:color w:val="000000"/>
        </w:rPr>
        <w:t>Chi si può servire del nome di Gesù? Ogni uomo. Gesù è di tutti e tutti possono servirsi del suo nome. Dio è di tutti e tutti possono servirsi del nome di Dio. Come a nessuno si deve proibire il nome di Dio così vale per Gesù.</w:t>
      </w:r>
    </w:p>
    <w:p w14:paraId="6E9B484C" w14:textId="77777777" w:rsidR="00DB49E9" w:rsidRPr="009C14FE" w:rsidRDefault="00DB49E9" w:rsidP="00853D67">
      <w:pPr>
        <w:pStyle w:val="Corpotesto"/>
        <w:rPr>
          <w:color w:val="000000"/>
        </w:rPr>
      </w:pPr>
      <w:r w:rsidRPr="009C14FE">
        <w:rPr>
          <w:color w:val="000000"/>
        </w:rPr>
        <w:t>Chi sono i discepoli? Coloro che devono andare per il mondo ad insegnare la Parola di Gesù e a dare la vita eterna nel suo nome, secondo i poteri conferiti loro, distinguendo potere da potere, carisma da carisma, dono da dono.</w:t>
      </w:r>
    </w:p>
    <w:p w14:paraId="56317974" w14:textId="77777777" w:rsidR="00DB49E9" w:rsidRPr="009C14FE" w:rsidRDefault="00DB49E9" w:rsidP="00853D67">
      <w:pPr>
        <w:pStyle w:val="Corpotesto"/>
        <w:rPr>
          <w:color w:val="000000"/>
        </w:rPr>
      </w:pPr>
      <w:r w:rsidRPr="009C14FE">
        <w:rPr>
          <w:color w:val="000000"/>
        </w:rPr>
        <w:t>Si può proibire ad un uomo di scacciare i demòni nel nome di Gesù? Mai. Lo si deve invece ammaestrare perché diventi lui stesso vero discepolo di Gesù, ri</w:t>
      </w:r>
      <w:r w:rsidR="0020776F" w:rsidRPr="009C14FE">
        <w:rPr>
          <w:color w:val="000000"/>
        </w:rPr>
        <w:t>cordandogli che scacciare i demò</w:t>
      </w:r>
      <w:r w:rsidRPr="009C14FE">
        <w:rPr>
          <w:color w:val="000000"/>
        </w:rPr>
        <w:t>ni nel nome di Cristo non è salvezza.</w:t>
      </w:r>
    </w:p>
    <w:p w14:paraId="430D3C12" w14:textId="77777777" w:rsidR="00DB49E9" w:rsidRPr="009C14FE" w:rsidRDefault="00DB49E9" w:rsidP="00DB49E9">
      <w:pPr>
        <w:pStyle w:val="Corpotesto"/>
        <w:rPr>
          <w:i/>
          <w:iCs/>
          <w:color w:val="000000"/>
          <w:sz w:val="20"/>
        </w:rPr>
      </w:pPr>
      <w:r w:rsidRPr="009C14FE">
        <w:rPr>
          <w:i/>
          <w:iCs/>
          <w:color w:val="000000"/>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DC64BB6" w14:textId="77777777" w:rsidR="00DB49E9" w:rsidRPr="009C14FE" w:rsidRDefault="00DB49E9" w:rsidP="00DB49E9">
      <w:pPr>
        <w:pStyle w:val="Corpotesto"/>
        <w:rPr>
          <w:i/>
          <w:iCs/>
          <w:color w:val="000000"/>
          <w:sz w:val="20"/>
        </w:rPr>
      </w:pPr>
      <w:r w:rsidRPr="009C14FE">
        <w:rPr>
          <w:i/>
          <w:iCs/>
          <w:color w:val="000000"/>
          <w:sz w:val="20"/>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6B5388C4" w14:textId="77777777" w:rsidR="00DB49E9" w:rsidRPr="009C14FE" w:rsidRDefault="00DB49E9" w:rsidP="00853D67">
      <w:pPr>
        <w:pStyle w:val="Corpotesto"/>
        <w:rPr>
          <w:color w:val="000000"/>
        </w:rPr>
      </w:pPr>
      <w:r w:rsidRPr="009C14FE">
        <w:rPr>
          <w:color w:val="000000"/>
        </w:rPr>
        <w:t>I discepoli non devono proibire il bene. Devono insegnare la via della vera salvezza. La vera salvezza si compie nell’obbedienza ad ogni Parola di Gesù. Si dona la Parola, si dona la grazia, si battezza, si insegna come obbedire.</w:t>
      </w:r>
    </w:p>
    <w:p w14:paraId="7EB2A695" w14:textId="77777777" w:rsidR="00DB49E9" w:rsidRPr="009C14FE" w:rsidRDefault="00DB49E9" w:rsidP="00DB49E9">
      <w:pPr>
        <w:pStyle w:val="Corpotesto"/>
        <w:rPr>
          <w:i/>
          <w:iCs/>
          <w:color w:val="000000"/>
          <w:sz w:val="20"/>
        </w:rPr>
      </w:pPr>
      <w:r w:rsidRPr="009C14FE">
        <w:rPr>
          <w:i/>
          <w:iCs/>
          <w:color w:val="000000"/>
          <w:sz w:val="20"/>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29,18-20). </w:t>
      </w:r>
    </w:p>
    <w:p w14:paraId="26ADAB2D" w14:textId="77777777" w:rsidR="00E73B10" w:rsidRPr="009C14FE" w:rsidRDefault="00E73B10" w:rsidP="007E1842">
      <w:pPr>
        <w:pStyle w:val="Corpodeltesto2"/>
        <w:rPr>
          <w:color w:val="000000"/>
        </w:rPr>
      </w:pPr>
      <w:r w:rsidRPr="009C14FE">
        <w:rPr>
          <w:color w:val="000000"/>
          <w:position w:val="6"/>
          <w:vertAlign w:val="superscript"/>
        </w:rPr>
        <w:t>50</w:t>
      </w:r>
      <w:r w:rsidRPr="009C14FE">
        <w:rPr>
          <w:color w:val="000000"/>
        </w:rPr>
        <w:t>Ma Gesù gli rispose: «Non lo impedite, perché chi non è contro di voi, è per voi».</w:t>
      </w:r>
    </w:p>
    <w:p w14:paraId="6F8C995D" w14:textId="77777777" w:rsidR="00E73B10" w:rsidRPr="009C14FE" w:rsidRDefault="00DB49E9" w:rsidP="00DB49E9">
      <w:pPr>
        <w:pStyle w:val="Corpotesto"/>
        <w:rPr>
          <w:color w:val="000000"/>
        </w:rPr>
      </w:pPr>
      <w:r w:rsidRPr="009C14FE">
        <w:rPr>
          <w:color w:val="000000"/>
        </w:rPr>
        <w:t xml:space="preserve">Ecco la risposta di Gesù: </w:t>
      </w:r>
      <w:r w:rsidR="001D15D5" w:rsidRPr="009C14FE">
        <w:rPr>
          <w:color w:val="000000"/>
        </w:rPr>
        <w:t>“</w:t>
      </w:r>
      <w:r w:rsidRPr="009C14FE">
        <w:rPr>
          <w:color w:val="000000"/>
        </w:rPr>
        <w:t>Non glielo impedite, perché chi non è contro di voi, è per voi”. Gli Apostoli domani saranno mandati nel mondo a predicare il Vangelo. Troveranno gente che è contro di loro e gente che non è contro di loro.</w:t>
      </w:r>
    </w:p>
    <w:p w14:paraId="7FE47194" w14:textId="77777777" w:rsidR="00DB49E9" w:rsidRPr="009C14FE" w:rsidRDefault="00F8083C" w:rsidP="00DB49E9">
      <w:pPr>
        <w:pStyle w:val="Corpotesto"/>
        <w:rPr>
          <w:color w:val="000000"/>
        </w:rPr>
      </w:pPr>
      <w:r w:rsidRPr="009C14FE">
        <w:rPr>
          <w:color w:val="000000"/>
        </w:rPr>
        <w:t>Da chi loro si devono guardare? Da chi è contro di loro. Da chi non è contro di loro nulla hanno da temere. Se chi non è contro di loro compie il bene, quel bene non va impedito, né ostacolato. Vanno condotti alla perfezione nel bene.</w:t>
      </w:r>
    </w:p>
    <w:p w14:paraId="79E63113" w14:textId="77777777" w:rsidR="00F8083C" w:rsidRPr="009C14FE" w:rsidRDefault="00F8083C" w:rsidP="00DB49E9">
      <w:pPr>
        <w:pStyle w:val="Corpotesto"/>
        <w:rPr>
          <w:color w:val="000000"/>
        </w:rPr>
      </w:pPr>
      <w:r w:rsidRPr="009C14FE">
        <w:rPr>
          <w:color w:val="000000"/>
        </w:rPr>
        <w:t>Ora gli Apostoli sanno come comportarsi nella loro missione per il mondo. Devono annunziare il Vangelo. Instaurare nei cuori il regno di Dio. Devono aiutare tutti i credenti in Cristo a vivere il Vangelo. Il bene va favorito sempre.</w:t>
      </w:r>
    </w:p>
    <w:p w14:paraId="0EF59EEA" w14:textId="77777777" w:rsidR="00F8083C" w:rsidRPr="009C14FE" w:rsidRDefault="00F8083C" w:rsidP="00DB49E9">
      <w:pPr>
        <w:pStyle w:val="Corpotesto"/>
        <w:rPr>
          <w:color w:val="000000"/>
        </w:rPr>
      </w:pPr>
    </w:p>
    <w:p w14:paraId="7FDE37F8" w14:textId="77777777" w:rsidR="00E73B10" w:rsidRPr="009C14FE" w:rsidRDefault="00605D2C" w:rsidP="00E73B10">
      <w:pPr>
        <w:pStyle w:val="Titolo1"/>
        <w:numPr>
          <w:ilvl w:val="0"/>
          <w:numId w:val="2"/>
        </w:numPr>
        <w:jc w:val="center"/>
        <w:rPr>
          <w:bCs/>
          <w:i/>
          <w:color w:val="000000"/>
          <w:sz w:val="40"/>
          <w:szCs w:val="40"/>
        </w:rPr>
      </w:pPr>
      <w:bookmarkStart w:id="119" w:name="_Toc62172394"/>
      <w:r w:rsidRPr="009C14FE">
        <w:rPr>
          <w:bCs/>
          <w:i/>
          <w:color w:val="000000"/>
          <w:sz w:val="40"/>
          <w:szCs w:val="40"/>
        </w:rPr>
        <w:t>LA SALITA VERSO GERUSALEMME</w:t>
      </w:r>
      <w:bookmarkEnd w:id="119"/>
    </w:p>
    <w:p w14:paraId="0B161172" w14:textId="77777777" w:rsidR="00AD2891" w:rsidRPr="009C14FE" w:rsidRDefault="00AD2891" w:rsidP="00AD2891">
      <w:pPr>
        <w:rPr>
          <w:color w:val="000000"/>
        </w:rPr>
      </w:pPr>
    </w:p>
    <w:p w14:paraId="68A7E8B3" w14:textId="77777777" w:rsidR="00AD2891" w:rsidRPr="009C14FE" w:rsidRDefault="00605D2C" w:rsidP="00AD2891">
      <w:pPr>
        <w:pStyle w:val="Titolo2"/>
        <w:spacing w:before="0" w:after="0"/>
        <w:rPr>
          <w:i w:val="0"/>
          <w:color w:val="000000"/>
          <w:sz w:val="40"/>
          <w:szCs w:val="40"/>
        </w:rPr>
      </w:pPr>
      <w:bookmarkStart w:id="120" w:name="_Toc62172395"/>
      <w:r w:rsidRPr="009C14FE">
        <w:rPr>
          <w:i w:val="0"/>
          <w:color w:val="000000"/>
          <w:sz w:val="40"/>
          <w:szCs w:val="40"/>
        </w:rPr>
        <w:t>Cattiva accoglienza di un villaggio di Samaria</w:t>
      </w:r>
      <w:bookmarkEnd w:id="120"/>
    </w:p>
    <w:p w14:paraId="0C971444" w14:textId="77777777" w:rsidR="00E73B10" w:rsidRPr="009C14FE" w:rsidRDefault="00E73B10" w:rsidP="00DC0D8A">
      <w:pPr>
        <w:pStyle w:val="Corpotesto"/>
        <w:rPr>
          <w:color w:val="000000"/>
          <w:sz w:val="14"/>
        </w:rPr>
      </w:pPr>
    </w:p>
    <w:p w14:paraId="1AF12423" w14:textId="77777777" w:rsidR="00DC0D8A" w:rsidRPr="009C14FE" w:rsidRDefault="00E73B10" w:rsidP="0048518C">
      <w:pPr>
        <w:pStyle w:val="Corpodeltesto2"/>
        <w:rPr>
          <w:color w:val="000000"/>
        </w:rPr>
      </w:pPr>
      <w:r w:rsidRPr="009C14FE">
        <w:rPr>
          <w:color w:val="000000"/>
          <w:position w:val="6"/>
          <w:vertAlign w:val="superscript"/>
        </w:rPr>
        <w:t>51</w:t>
      </w:r>
      <w:r w:rsidRPr="009C14FE">
        <w:rPr>
          <w:color w:val="000000"/>
        </w:rPr>
        <w:t>Mentre stavano compiendosi i giorni in cui sarebbe stato elevato in alto</w:t>
      </w:r>
      <w:r w:rsidRPr="009C14FE">
        <w:rPr>
          <w:i/>
          <w:color w:val="000000"/>
        </w:rPr>
        <w:t>,</w:t>
      </w:r>
      <w:r w:rsidRPr="009C14FE">
        <w:rPr>
          <w:color w:val="000000"/>
        </w:rPr>
        <w:t xml:space="preserve"> egli prese la ferma decisione di mettersi in cammino verso Gerusalemme</w:t>
      </w:r>
    </w:p>
    <w:p w14:paraId="3004055E" w14:textId="77777777" w:rsidR="00DC0D8A" w:rsidRPr="009C14FE" w:rsidRDefault="00F8083C" w:rsidP="00F8083C">
      <w:pPr>
        <w:pStyle w:val="Corpotesto"/>
        <w:rPr>
          <w:color w:val="000000"/>
        </w:rPr>
      </w:pPr>
      <w:r w:rsidRPr="009C14FE">
        <w:rPr>
          <w:color w:val="000000"/>
        </w:rPr>
        <w:t xml:space="preserve">Gesù sa che il suo tempo sta per compiersi. Ormai i giorni del suo esodo stanno per avvicinarsi. Si stanno compiendo. Poiché Lui dovrà glorificare il Padre in Gerusalemme, dovrà iniziare il cammino verso la città santa. </w:t>
      </w:r>
    </w:p>
    <w:p w14:paraId="254EB8E6" w14:textId="77777777" w:rsidR="00F8083C" w:rsidRPr="009C14FE" w:rsidRDefault="00F8083C" w:rsidP="00F8083C">
      <w:pPr>
        <w:pStyle w:val="Corpotesto"/>
        <w:rPr>
          <w:color w:val="000000"/>
        </w:rPr>
      </w:pPr>
      <w:r w:rsidRPr="009C14FE">
        <w:rPr>
          <w:color w:val="000000"/>
        </w:rPr>
        <w:t xml:space="preserve">Sapendo questo, Lui prende la ferma decisione di </w:t>
      </w:r>
      <w:r w:rsidR="00250E0E" w:rsidRPr="009C14FE">
        <w:rPr>
          <w:color w:val="000000"/>
        </w:rPr>
        <w:t xml:space="preserve">volere la </w:t>
      </w:r>
      <w:r w:rsidRPr="009C14FE">
        <w:rPr>
          <w:color w:val="000000"/>
        </w:rPr>
        <w:t xml:space="preserve">volontà del Padre. </w:t>
      </w:r>
      <w:r w:rsidR="00F97F4E" w:rsidRPr="009C14FE">
        <w:rPr>
          <w:color w:val="000000"/>
        </w:rPr>
        <w:t>“</w:t>
      </w:r>
      <w:r w:rsidRPr="009C14FE">
        <w:rPr>
          <w:color w:val="000000"/>
        </w:rPr>
        <w:t xml:space="preserve">Mentre stavano compiendosi i giorni in cui sarebbe stato elevato in alto, </w:t>
      </w:r>
      <w:r w:rsidR="00552D6F" w:rsidRPr="009C14FE">
        <w:rPr>
          <w:color w:val="000000"/>
        </w:rPr>
        <w:t>egli</w:t>
      </w:r>
      <w:r w:rsidRPr="009C14FE">
        <w:rPr>
          <w:color w:val="000000"/>
        </w:rPr>
        <w:t xml:space="preserve"> prese la ferma decisione di mettersi in cammino verso Gerusal</w:t>
      </w:r>
      <w:r w:rsidR="00250E0E" w:rsidRPr="009C14FE">
        <w:rPr>
          <w:color w:val="000000"/>
        </w:rPr>
        <w:t>e</w:t>
      </w:r>
      <w:r w:rsidRPr="009C14FE">
        <w:rPr>
          <w:color w:val="000000"/>
        </w:rPr>
        <w:t>mme</w:t>
      </w:r>
      <w:r w:rsidR="00F97F4E" w:rsidRPr="009C14FE">
        <w:rPr>
          <w:color w:val="000000"/>
        </w:rPr>
        <w:t>”</w:t>
      </w:r>
      <w:r w:rsidRPr="009C14FE">
        <w:rPr>
          <w:color w:val="000000"/>
        </w:rPr>
        <w:t xml:space="preserve">. </w:t>
      </w:r>
    </w:p>
    <w:p w14:paraId="5818098C" w14:textId="77777777" w:rsidR="00250E0E" w:rsidRPr="009C14FE" w:rsidRDefault="00250E0E" w:rsidP="00F8083C">
      <w:pPr>
        <w:pStyle w:val="Corpotesto"/>
        <w:rPr>
          <w:color w:val="000000"/>
        </w:rPr>
      </w:pPr>
      <w:r w:rsidRPr="009C14FE">
        <w:rPr>
          <w:color w:val="000000"/>
        </w:rPr>
        <w:t>Non basta conoscere le profezie. Non è neanche sufficiente conoscere la volontà di Dio e attendere che essa si compia. La volontà di Dio deve essere desiderata, voluta, amata, bramata, cercata. Gesù vuole la volontà del Padre.</w:t>
      </w:r>
    </w:p>
    <w:p w14:paraId="2D333054" w14:textId="77777777" w:rsidR="00250E0E" w:rsidRPr="009C14FE" w:rsidRDefault="00250E0E" w:rsidP="00F8083C">
      <w:pPr>
        <w:pStyle w:val="Corpotesto"/>
        <w:rPr>
          <w:color w:val="000000"/>
        </w:rPr>
      </w:pPr>
      <w:r w:rsidRPr="009C14FE">
        <w:rPr>
          <w:color w:val="000000"/>
        </w:rPr>
        <w:t>Questo manca spesso ai discepoli di Gesù. Si subisce il Vangelo, ma il Vangelo non si vuole. Si subiscono i Comandamenti, ma i Comandamenti non si vogliono. Si subisce la moralità, ma la moralità non si vuole, non si ama.</w:t>
      </w:r>
    </w:p>
    <w:p w14:paraId="1FD1D2A5" w14:textId="77777777" w:rsidR="00250E0E" w:rsidRPr="009C14FE" w:rsidRDefault="00250E0E" w:rsidP="00F8083C">
      <w:pPr>
        <w:pStyle w:val="Corpotesto"/>
        <w:rPr>
          <w:color w:val="000000"/>
        </w:rPr>
      </w:pPr>
      <w:r w:rsidRPr="009C14FE">
        <w:rPr>
          <w:color w:val="000000"/>
        </w:rPr>
        <w:t xml:space="preserve">Diceva Sant’Agostino: </w:t>
      </w:r>
      <w:r w:rsidR="00F97F4E" w:rsidRPr="009C14FE">
        <w:rPr>
          <w:color w:val="000000"/>
        </w:rPr>
        <w:t>“</w:t>
      </w:r>
      <w:r w:rsidRPr="009C14FE">
        <w:rPr>
          <w:color w:val="000000"/>
        </w:rPr>
        <w:t>Signore dammi l’amore per ciò che comandi e comanda ciò che vuoi</w:t>
      </w:r>
      <w:r w:rsidR="00F97F4E" w:rsidRPr="009C14FE">
        <w:rPr>
          <w:color w:val="000000"/>
        </w:rPr>
        <w:t>”</w:t>
      </w:r>
      <w:r w:rsidRPr="009C14FE">
        <w:rPr>
          <w:color w:val="000000"/>
        </w:rPr>
        <w:t xml:space="preserve">. Gesù ama il Padre. Il Padre gli può comandare qualsiasi cosa. Lui sempre vorrà quanto il Padre gli comanda e lo farà con tutto il suo amore. </w:t>
      </w:r>
    </w:p>
    <w:p w14:paraId="4F8ACC65" w14:textId="77777777" w:rsidR="00DC0D8A" w:rsidRPr="009C14FE" w:rsidRDefault="00E73B10" w:rsidP="0048518C">
      <w:pPr>
        <w:pStyle w:val="Corpodeltesto2"/>
        <w:rPr>
          <w:color w:val="000000"/>
        </w:rPr>
      </w:pPr>
      <w:r w:rsidRPr="009C14FE">
        <w:rPr>
          <w:color w:val="000000"/>
          <w:position w:val="6"/>
          <w:vertAlign w:val="superscript"/>
        </w:rPr>
        <w:t>52</w:t>
      </w:r>
      <w:r w:rsidRPr="009C14FE">
        <w:rPr>
          <w:color w:val="000000"/>
        </w:rPr>
        <w:t>e mandò messaggeri davanti a sé. Questi si incamminarono ed entrarono in un villaggio di Samaritani per preparargli l’ingresso.</w:t>
      </w:r>
    </w:p>
    <w:p w14:paraId="1AD03156" w14:textId="77777777" w:rsidR="00DC0D8A" w:rsidRPr="009C14FE" w:rsidRDefault="00250E0E" w:rsidP="00250E0E">
      <w:pPr>
        <w:pStyle w:val="Corpotesto"/>
        <w:rPr>
          <w:color w:val="000000"/>
        </w:rPr>
      </w:pPr>
      <w:r w:rsidRPr="009C14FE">
        <w:rPr>
          <w:color w:val="000000"/>
        </w:rPr>
        <w:t xml:space="preserve">Dovendo scendere a Gerusalemme, Gesù sceglie di passare per la Samaria, via non facile da percorrere. Manda messaggeri davanti a sé. Questi si incamminano ed entrano in un villaggio di Samaritani per preparargli l’ingresso. </w:t>
      </w:r>
    </w:p>
    <w:p w14:paraId="40016046" w14:textId="77777777" w:rsidR="008F75F3" w:rsidRPr="009C14FE" w:rsidRDefault="008F75F3" w:rsidP="00250E0E">
      <w:pPr>
        <w:pStyle w:val="Corpotesto"/>
        <w:rPr>
          <w:color w:val="000000"/>
        </w:rPr>
      </w:pPr>
      <w:r w:rsidRPr="009C14FE">
        <w:rPr>
          <w:color w:val="000000"/>
        </w:rPr>
        <w:t xml:space="preserve">Gesù è saggio oltre ogni misura. Sa i pericoli che si possono incontrare, percorrendo un territorio ostile. Per questo manda messaggeri davanti a sé. Questi avrebbero </w:t>
      </w:r>
      <w:r w:rsidR="00F97F4E" w:rsidRPr="009C14FE">
        <w:rPr>
          <w:color w:val="000000"/>
        </w:rPr>
        <w:t>dovuto trovare dei luoghi sicuri</w:t>
      </w:r>
      <w:r w:rsidRPr="009C14FE">
        <w:rPr>
          <w:color w:val="000000"/>
        </w:rPr>
        <w:t xml:space="preserve"> dove sostare e pernottare. </w:t>
      </w:r>
    </w:p>
    <w:p w14:paraId="0FD72178" w14:textId="77777777" w:rsidR="00DC0D8A" w:rsidRPr="009C14FE" w:rsidRDefault="00E73B10" w:rsidP="0048518C">
      <w:pPr>
        <w:pStyle w:val="Corpodeltesto2"/>
        <w:rPr>
          <w:color w:val="000000"/>
        </w:rPr>
      </w:pPr>
      <w:r w:rsidRPr="009C14FE">
        <w:rPr>
          <w:color w:val="000000"/>
          <w:position w:val="6"/>
          <w:vertAlign w:val="superscript"/>
        </w:rPr>
        <w:t>53</w:t>
      </w:r>
      <w:r w:rsidRPr="009C14FE">
        <w:rPr>
          <w:color w:val="000000"/>
        </w:rPr>
        <w:t>Ma essi non vollero riceverlo, perché era chiaramente in cammino verso Gerusalemme.</w:t>
      </w:r>
    </w:p>
    <w:p w14:paraId="4B2BA95F" w14:textId="77777777" w:rsidR="0012552E" w:rsidRPr="009C14FE" w:rsidRDefault="008F75F3" w:rsidP="008F75F3">
      <w:pPr>
        <w:pStyle w:val="Corpotesto"/>
        <w:rPr>
          <w:color w:val="000000"/>
        </w:rPr>
      </w:pPr>
      <w:r w:rsidRPr="009C14FE">
        <w:rPr>
          <w:color w:val="000000"/>
        </w:rPr>
        <w:t xml:space="preserve">I messaggeri entrano in un villaggio di Samaritani, ma questi non vogliono riceverlo, perché era chiaramente in cammino verso Gerusalemme. </w:t>
      </w:r>
      <w:r w:rsidR="0012552E" w:rsidRPr="009C14FE">
        <w:rPr>
          <w:color w:val="000000"/>
        </w:rPr>
        <w:t>Ignoriamo il motivo di questo rifiuto. Tra Giudei e Samaritani non regnava grande amore.</w:t>
      </w:r>
    </w:p>
    <w:p w14:paraId="650D84DD" w14:textId="77777777" w:rsidR="0012552E" w:rsidRPr="009C14FE" w:rsidRDefault="0012552E" w:rsidP="008F75F3">
      <w:pPr>
        <w:pStyle w:val="Corpotesto"/>
        <w:rPr>
          <w:color w:val="000000"/>
        </w:rPr>
      </w:pPr>
      <w:r w:rsidRPr="009C14FE">
        <w:rPr>
          <w:color w:val="000000"/>
        </w:rPr>
        <w:t>Questo non grande amore spesso si trasformava in odio, in disprezzo, in presa di posizione, in lite. La storia è frutto della storia. La storia di oggi è frutto della storia di ieri e le conseguenze spesso sono di odio pesante, grave.</w:t>
      </w:r>
    </w:p>
    <w:p w14:paraId="52AF0CF1" w14:textId="77777777" w:rsidR="008F75F3" w:rsidRPr="009C14FE" w:rsidRDefault="0012552E" w:rsidP="0012552E">
      <w:pPr>
        <w:pStyle w:val="Corpotesto"/>
        <w:rPr>
          <w:color w:val="000000"/>
        </w:rPr>
      </w:pPr>
      <w:r w:rsidRPr="009C14FE">
        <w:rPr>
          <w:color w:val="000000"/>
        </w:rPr>
        <w:t>È dovere di ogni uomo vivere oggi la storia secondo verità, perché non vengano seminati in essa semi di odio, vendetta, rancore, ira, malvagità e domani non diventino grandi alberi difficile da sradicare. L’oggi è la vita di domani. Oggi.</w:t>
      </w:r>
    </w:p>
    <w:p w14:paraId="209060A8" w14:textId="77777777" w:rsidR="00DC0D8A" w:rsidRPr="009C14FE" w:rsidRDefault="00E73B10" w:rsidP="0048518C">
      <w:pPr>
        <w:pStyle w:val="Corpodeltesto2"/>
        <w:rPr>
          <w:color w:val="000000"/>
        </w:rPr>
      </w:pPr>
      <w:r w:rsidRPr="009C14FE">
        <w:rPr>
          <w:color w:val="000000"/>
          <w:position w:val="6"/>
          <w:vertAlign w:val="superscript"/>
        </w:rPr>
        <w:t>54</w:t>
      </w:r>
      <w:r w:rsidRPr="009C14FE">
        <w:rPr>
          <w:color w:val="000000"/>
        </w:rPr>
        <w:t>Quando videro ciò, i discepoli Giacomo e Giovanni dissero: «Signore, vuoi che diciamo che scenda un fuoco dal cielo e li consumi?».</w:t>
      </w:r>
    </w:p>
    <w:p w14:paraId="5DD8BE1C" w14:textId="77777777" w:rsidR="00DC0D8A" w:rsidRPr="009C14FE" w:rsidRDefault="0012552E" w:rsidP="0012552E">
      <w:pPr>
        <w:pStyle w:val="Corpotesto"/>
        <w:rPr>
          <w:color w:val="000000"/>
        </w:rPr>
      </w:pPr>
      <w:r w:rsidRPr="009C14FE">
        <w:rPr>
          <w:color w:val="000000"/>
        </w:rPr>
        <w:t xml:space="preserve">All’odio i discepoli Giacomo e Giovanni vogliono rispondere con l’odio, con la vendetta, con la distruzione del villaggio non accogliente. </w:t>
      </w:r>
      <w:r w:rsidR="00F97F4E" w:rsidRPr="009C14FE">
        <w:rPr>
          <w:color w:val="000000"/>
        </w:rPr>
        <w:t>“</w:t>
      </w:r>
      <w:r w:rsidRPr="009C14FE">
        <w:rPr>
          <w:color w:val="000000"/>
        </w:rPr>
        <w:t>Signore, vuoi che diciamo che scenda un fuoco dal cielo e li consumi?</w:t>
      </w:r>
      <w:r w:rsidR="00F97F4E" w:rsidRPr="009C14FE">
        <w:rPr>
          <w:color w:val="000000"/>
        </w:rPr>
        <w:t>”.</w:t>
      </w:r>
      <w:r w:rsidRPr="009C14FE">
        <w:rPr>
          <w:color w:val="000000"/>
        </w:rPr>
        <w:t xml:space="preserve"> Vendetta spropositata.</w:t>
      </w:r>
    </w:p>
    <w:p w14:paraId="5F021109" w14:textId="77777777" w:rsidR="0012552E" w:rsidRPr="009C14FE" w:rsidRDefault="00F97F4E" w:rsidP="0012552E">
      <w:pPr>
        <w:pStyle w:val="Corpotesto"/>
        <w:rPr>
          <w:color w:val="000000"/>
        </w:rPr>
      </w:pPr>
      <w:r w:rsidRPr="009C14FE">
        <w:rPr>
          <w:color w:val="000000"/>
        </w:rPr>
        <w:t>Se questa richiesta è letta</w:t>
      </w:r>
      <w:r w:rsidR="0012552E" w:rsidRPr="009C14FE">
        <w:rPr>
          <w:color w:val="000000"/>
        </w:rPr>
        <w:t xml:space="preserve"> alla luce dell’Antico Testamento, Giacomo e Giovanni vorrebbero imitare Elia. Lui fece scendere fuoco dal cielo e consumò i soldati del re che lo cercavano. Il racconto è nel Secondo Libro dei Re, c.</w:t>
      </w:r>
      <w:r w:rsidR="00552D6F" w:rsidRPr="009C14FE">
        <w:rPr>
          <w:color w:val="000000"/>
        </w:rPr>
        <w:t xml:space="preserve"> </w:t>
      </w:r>
      <w:r w:rsidR="0012552E" w:rsidRPr="009C14FE">
        <w:rPr>
          <w:color w:val="000000"/>
        </w:rPr>
        <w:t>I.</w:t>
      </w:r>
    </w:p>
    <w:p w14:paraId="6D547071" w14:textId="77777777" w:rsidR="0012552E" w:rsidRPr="009C14FE" w:rsidRDefault="0079214E" w:rsidP="0012552E">
      <w:pPr>
        <w:pStyle w:val="Corpotesto"/>
        <w:rPr>
          <w:color w:val="000000"/>
        </w:rPr>
      </w:pPr>
      <w:r w:rsidRPr="009C14FE">
        <w:rPr>
          <w:color w:val="000000"/>
        </w:rPr>
        <w:t>Elia chiese al fuoco di scendere per affermare la sua verità di uomo di Dio, di profeta dell’Onnipotente. Gesù non è venuto per affermare la sua verità. È venuto per predicare il Vangelo di Dio, nel quale è la salvezza dell’uomo.</w:t>
      </w:r>
    </w:p>
    <w:p w14:paraId="5B6A87A6" w14:textId="77777777" w:rsidR="0079214E" w:rsidRPr="009C14FE" w:rsidRDefault="0079214E" w:rsidP="0012552E">
      <w:pPr>
        <w:pStyle w:val="Corpotesto"/>
        <w:rPr>
          <w:color w:val="000000"/>
        </w:rPr>
      </w:pPr>
      <w:r w:rsidRPr="009C14FE">
        <w:rPr>
          <w:color w:val="000000"/>
        </w:rPr>
        <w:t>Tra l’Antico Testamento e il Nuovo, tra Elia e Cristo Gesù vi è una infinita differenza. Giacomo e Giovanni non sono discepoli di Elia, ma di Cristo Gesù. Cristo Gesù non è Elia, ma Cristo Gesù con missione differente, nuova.</w:t>
      </w:r>
    </w:p>
    <w:p w14:paraId="20E2DB06" w14:textId="77777777" w:rsidR="0079214E" w:rsidRPr="009C14FE" w:rsidRDefault="0079214E" w:rsidP="0012552E">
      <w:pPr>
        <w:pStyle w:val="Corpotesto"/>
        <w:rPr>
          <w:color w:val="000000"/>
        </w:rPr>
      </w:pPr>
      <w:r w:rsidRPr="009C14FE">
        <w:rPr>
          <w:color w:val="000000"/>
        </w:rPr>
        <w:t>Giacomo e Giovanni ancora con la mente, il cuore, i pensieri, i desideri, le reazioni non sono passati nel Nuovo Testamento, nel Vangelo. Ancora non conoscono Cristo Gesù in pienezza di verità e di missione. Il cammino è lungo.</w:t>
      </w:r>
    </w:p>
    <w:p w14:paraId="39F9485A" w14:textId="77777777" w:rsidR="00DC0D8A" w:rsidRPr="009C14FE" w:rsidRDefault="00E73B10" w:rsidP="0048518C">
      <w:pPr>
        <w:pStyle w:val="Corpodeltesto2"/>
        <w:rPr>
          <w:color w:val="000000"/>
        </w:rPr>
      </w:pPr>
      <w:r w:rsidRPr="009C14FE">
        <w:rPr>
          <w:color w:val="000000"/>
          <w:position w:val="6"/>
          <w:vertAlign w:val="superscript"/>
        </w:rPr>
        <w:t>55</w:t>
      </w:r>
      <w:r w:rsidRPr="009C14FE">
        <w:rPr>
          <w:color w:val="000000"/>
        </w:rPr>
        <w:t>Si voltò e li rimproverò.</w:t>
      </w:r>
    </w:p>
    <w:p w14:paraId="2B597000" w14:textId="77777777" w:rsidR="00DC0D8A" w:rsidRPr="009C14FE" w:rsidRDefault="0079214E" w:rsidP="0079214E">
      <w:pPr>
        <w:pStyle w:val="Corpotesto"/>
        <w:rPr>
          <w:color w:val="000000"/>
        </w:rPr>
      </w:pPr>
      <w:r w:rsidRPr="009C14FE">
        <w:rPr>
          <w:color w:val="000000"/>
        </w:rPr>
        <w:t>Gesù si volta e rimprovera Giacomo e Giovanni. Li rimprovera per il loro pensiero che non è conforme neanche a quello del Padre suo manifestato per mezzo di Mosè, pensiero che dava alla vendetta la sua giusta misura.</w:t>
      </w:r>
    </w:p>
    <w:p w14:paraId="212A7888" w14:textId="77777777" w:rsidR="0079214E" w:rsidRPr="009C14FE" w:rsidRDefault="0079214E" w:rsidP="0079214E">
      <w:pPr>
        <w:pStyle w:val="Corpotesto"/>
        <w:rPr>
          <w:color w:val="000000"/>
        </w:rPr>
      </w:pPr>
      <w:r w:rsidRPr="009C14FE">
        <w:rPr>
          <w:color w:val="000000"/>
        </w:rPr>
        <w:t>Occhio per occhio, dente per dente, lividura per lividura. Non si può distruggere un intero villaggio perché alcuni non hanno accolto Gesù. Gesù non aveva forse già insegnato che non si deve reagire dinanzi al malvagio?</w:t>
      </w:r>
    </w:p>
    <w:p w14:paraId="755ECCA6" w14:textId="77777777" w:rsidR="0079214E" w:rsidRPr="009C14FE" w:rsidRDefault="0079214E" w:rsidP="0079214E">
      <w:pPr>
        <w:pStyle w:val="Corpotesto"/>
        <w:rPr>
          <w:color w:val="000000"/>
        </w:rPr>
      </w:pPr>
      <w:r w:rsidRPr="009C14FE">
        <w:rPr>
          <w:color w:val="000000"/>
        </w:rPr>
        <w:t xml:space="preserve">La Legge di Cristo non è forse quella di lasciarsi privare del mantello a chi desidera la tunica? Non dice forse Gesù che a chi percuote su una </w:t>
      </w:r>
      <w:r w:rsidR="00552D6F" w:rsidRPr="009C14FE">
        <w:rPr>
          <w:color w:val="000000"/>
        </w:rPr>
        <w:t>guancia</w:t>
      </w:r>
      <w:r w:rsidRPr="009C14FE">
        <w:rPr>
          <w:color w:val="000000"/>
        </w:rPr>
        <w:t xml:space="preserve"> si deve porgere anche l’altr</w:t>
      </w:r>
      <w:r w:rsidR="00F97F4E" w:rsidRPr="009C14FE">
        <w:rPr>
          <w:color w:val="000000"/>
        </w:rPr>
        <w:t>a? La violenza nel male per la V</w:t>
      </w:r>
      <w:r w:rsidR="0007525D" w:rsidRPr="009C14FE">
        <w:rPr>
          <w:color w:val="000000"/>
        </w:rPr>
        <w:t>erità</w:t>
      </w:r>
      <w:r w:rsidRPr="009C14FE">
        <w:rPr>
          <w:color w:val="000000"/>
        </w:rPr>
        <w:t xml:space="preserve"> non </w:t>
      </w:r>
      <w:r w:rsidR="0007525D" w:rsidRPr="009C14FE">
        <w:rPr>
          <w:color w:val="000000"/>
        </w:rPr>
        <w:t xml:space="preserve">è </w:t>
      </w:r>
      <w:r w:rsidRPr="009C14FE">
        <w:rPr>
          <w:color w:val="000000"/>
        </w:rPr>
        <w:t>di Gesù.</w:t>
      </w:r>
    </w:p>
    <w:p w14:paraId="50DDF4F0" w14:textId="77777777" w:rsidR="00E73B10" w:rsidRPr="009C14FE" w:rsidRDefault="00E73B10" w:rsidP="0048518C">
      <w:pPr>
        <w:pStyle w:val="Corpodeltesto2"/>
        <w:rPr>
          <w:color w:val="000000"/>
        </w:rPr>
      </w:pPr>
      <w:r w:rsidRPr="009C14FE">
        <w:rPr>
          <w:color w:val="000000"/>
          <w:position w:val="6"/>
          <w:vertAlign w:val="superscript"/>
        </w:rPr>
        <w:t>56</w:t>
      </w:r>
      <w:r w:rsidRPr="009C14FE">
        <w:rPr>
          <w:color w:val="000000"/>
        </w:rPr>
        <w:t>E si misero in cammino verso un altro villaggio.</w:t>
      </w:r>
    </w:p>
    <w:p w14:paraId="6E0A861C" w14:textId="77777777" w:rsidR="00AD2891" w:rsidRPr="009C14FE" w:rsidRDefault="0079214E" w:rsidP="0079214E">
      <w:pPr>
        <w:pStyle w:val="Corpotesto"/>
        <w:rPr>
          <w:color w:val="000000"/>
        </w:rPr>
      </w:pPr>
      <w:r w:rsidRPr="009C14FE">
        <w:rPr>
          <w:color w:val="000000"/>
        </w:rPr>
        <w:t>Se un villaggio non ti accoglie un altro villaggio ti accoglierà. Se nessun villaggio ti accoglierà, ti accoglier</w:t>
      </w:r>
      <w:r w:rsidR="00B6247D" w:rsidRPr="009C14FE">
        <w:rPr>
          <w:color w:val="000000"/>
        </w:rPr>
        <w:t>à</w:t>
      </w:r>
      <w:r w:rsidRPr="009C14FE">
        <w:rPr>
          <w:color w:val="000000"/>
        </w:rPr>
        <w:t xml:space="preserve"> </w:t>
      </w:r>
      <w:r w:rsidR="00B6247D" w:rsidRPr="009C14FE">
        <w:rPr>
          <w:color w:val="000000"/>
        </w:rPr>
        <w:t xml:space="preserve">il Signore. Le prove vengono perché si manifesti il nostro cuore. Si </w:t>
      </w:r>
      <w:r w:rsidR="00F97F4E" w:rsidRPr="009C14FE">
        <w:rPr>
          <w:color w:val="000000"/>
        </w:rPr>
        <w:t>sveli la nostra mente. Si riveli</w:t>
      </w:r>
      <w:r w:rsidR="00B6247D" w:rsidRPr="009C14FE">
        <w:rPr>
          <w:color w:val="000000"/>
        </w:rPr>
        <w:t xml:space="preserve"> la nostra anima.</w:t>
      </w:r>
    </w:p>
    <w:p w14:paraId="24C7C1BB" w14:textId="77777777" w:rsidR="00B6247D" w:rsidRPr="009C14FE" w:rsidRDefault="00B6247D" w:rsidP="0079214E">
      <w:pPr>
        <w:pStyle w:val="Corpotesto"/>
        <w:rPr>
          <w:color w:val="000000"/>
        </w:rPr>
      </w:pPr>
      <w:r w:rsidRPr="009C14FE">
        <w:rPr>
          <w:color w:val="000000"/>
        </w:rPr>
        <w:t>Gesù oggi rivela tutta la sua mitezza e la sua umiltà. Vede ogni cosa come volontà del Padre, perché Lui insegni ai suoi discepoli come vivere domani la loro missione. Anche loro dovranno essere miti e umili di cuore, pazienti.</w:t>
      </w:r>
    </w:p>
    <w:p w14:paraId="1E5FE998" w14:textId="77777777" w:rsidR="00B6247D" w:rsidRPr="009C14FE" w:rsidRDefault="00B6247D" w:rsidP="0079214E">
      <w:pPr>
        <w:pStyle w:val="Corpotesto"/>
        <w:rPr>
          <w:color w:val="000000"/>
        </w:rPr>
      </w:pPr>
      <w:r w:rsidRPr="009C14FE">
        <w:rPr>
          <w:color w:val="000000"/>
        </w:rPr>
        <w:t>Il Vangelo non si può annunziare se non dal Vangelo vissuto. Sarebbe vera contraddizione annunziare il Vangelo senza viverlo. Chi crederà ad un missionario che annunzia il Vangelo e non lo vede scritto nella sua vita?</w:t>
      </w:r>
    </w:p>
    <w:p w14:paraId="60912AB5" w14:textId="77777777" w:rsidR="00B6247D" w:rsidRPr="009C14FE" w:rsidRDefault="00B6247D" w:rsidP="0079214E">
      <w:pPr>
        <w:pStyle w:val="Corpotesto"/>
        <w:rPr>
          <w:color w:val="000000"/>
        </w:rPr>
      </w:pPr>
    </w:p>
    <w:p w14:paraId="3C204E53" w14:textId="77777777" w:rsidR="00AD2891" w:rsidRPr="009C14FE" w:rsidRDefault="00605D2C" w:rsidP="00AD2891">
      <w:pPr>
        <w:pStyle w:val="Titolo2"/>
        <w:spacing w:before="0" w:after="0"/>
        <w:rPr>
          <w:i w:val="0"/>
          <w:color w:val="000000"/>
          <w:sz w:val="40"/>
          <w:szCs w:val="40"/>
        </w:rPr>
      </w:pPr>
      <w:bookmarkStart w:id="121" w:name="_Toc62172396"/>
      <w:r w:rsidRPr="009C14FE">
        <w:rPr>
          <w:i w:val="0"/>
          <w:color w:val="000000"/>
          <w:sz w:val="40"/>
          <w:szCs w:val="40"/>
        </w:rPr>
        <w:t>Esigenze della vocazione apostolica</w:t>
      </w:r>
      <w:bookmarkEnd w:id="121"/>
    </w:p>
    <w:p w14:paraId="3E69A78F" w14:textId="77777777" w:rsidR="00AD2891" w:rsidRPr="009C14FE" w:rsidRDefault="00AD2891" w:rsidP="00DC0D8A">
      <w:pPr>
        <w:pStyle w:val="Corpotesto"/>
        <w:rPr>
          <w:color w:val="000000"/>
          <w:sz w:val="14"/>
        </w:rPr>
      </w:pPr>
    </w:p>
    <w:p w14:paraId="764DF7E1" w14:textId="77777777" w:rsidR="00DC0D8A" w:rsidRPr="009C14FE" w:rsidRDefault="00E73B10" w:rsidP="0048518C">
      <w:pPr>
        <w:pStyle w:val="Corpodeltesto2"/>
        <w:rPr>
          <w:color w:val="000000"/>
        </w:rPr>
      </w:pPr>
      <w:r w:rsidRPr="009C14FE">
        <w:rPr>
          <w:color w:val="000000"/>
          <w:position w:val="6"/>
          <w:vertAlign w:val="superscript"/>
        </w:rPr>
        <w:t>57</w:t>
      </w:r>
      <w:r w:rsidRPr="009C14FE">
        <w:rPr>
          <w:color w:val="000000"/>
        </w:rPr>
        <w:t>Mentre camminavano per la strada, un tale gli disse: «Ti seguirò dovunque tu vada».</w:t>
      </w:r>
    </w:p>
    <w:p w14:paraId="282B7843" w14:textId="77777777" w:rsidR="00D467AF" w:rsidRPr="009C14FE" w:rsidRDefault="006D57CB" w:rsidP="0048518C">
      <w:pPr>
        <w:pStyle w:val="Corpodeltesto2"/>
        <w:rPr>
          <w:rFonts w:cs="Arial"/>
          <w:b w:val="0"/>
          <w:color w:val="000000"/>
          <w:szCs w:val="24"/>
        </w:rPr>
      </w:pPr>
      <w:r w:rsidRPr="009C14FE">
        <w:rPr>
          <w:rFonts w:cs="Arial"/>
          <w:b w:val="0"/>
          <w:color w:val="000000"/>
          <w:szCs w:val="24"/>
        </w:rPr>
        <w:t xml:space="preserve">La vocazione può </w:t>
      </w:r>
      <w:r w:rsidR="00D467AF" w:rsidRPr="009C14FE">
        <w:rPr>
          <w:rFonts w:cs="Arial"/>
          <w:b w:val="0"/>
          <w:color w:val="000000"/>
          <w:szCs w:val="24"/>
        </w:rPr>
        <w:t xml:space="preserve">venire </w:t>
      </w:r>
      <w:r w:rsidRPr="009C14FE">
        <w:rPr>
          <w:rFonts w:cs="Arial"/>
          <w:b w:val="0"/>
          <w:color w:val="000000"/>
          <w:szCs w:val="24"/>
        </w:rPr>
        <w:t>direttamente da Dio. Noè, Abramo, Mosè, i Giudici, Samuele, Saul, Davide, i Profeti sono stati chiamati direttamente dal Signore. Non c’è stata alcuna mediazione umana o intervento dalla terra. </w:t>
      </w:r>
    </w:p>
    <w:p w14:paraId="26B17031" w14:textId="77777777" w:rsidR="00D467AF" w:rsidRPr="009C14FE" w:rsidRDefault="006D57CB" w:rsidP="0048518C">
      <w:pPr>
        <w:pStyle w:val="Corpodeltesto2"/>
        <w:rPr>
          <w:rFonts w:cs="Arial"/>
          <w:b w:val="0"/>
          <w:color w:val="000000"/>
          <w:szCs w:val="24"/>
        </w:rPr>
      </w:pPr>
      <w:r w:rsidRPr="009C14FE">
        <w:rPr>
          <w:rFonts w:cs="Arial"/>
          <w:b w:val="0"/>
          <w:color w:val="000000"/>
          <w:szCs w:val="24"/>
        </w:rPr>
        <w:t xml:space="preserve">Diversa è la vocazione di Eliseo. Egli è chiamato per comando del Signore. Chi lo chiama è però Elia. Speciale è quella di Isaia. È suscitata dal Signore. Ma è Isaia che si propone. </w:t>
      </w:r>
      <w:r w:rsidR="00D467AF" w:rsidRPr="009C14FE">
        <w:rPr>
          <w:rFonts w:cs="Arial"/>
          <w:b w:val="0"/>
          <w:color w:val="000000"/>
          <w:szCs w:val="24"/>
        </w:rPr>
        <w:t xml:space="preserve">È lui che dice: </w:t>
      </w:r>
      <w:r w:rsidR="00014493" w:rsidRPr="009C14FE">
        <w:rPr>
          <w:rFonts w:cs="Arial"/>
          <w:b w:val="0"/>
          <w:color w:val="000000"/>
          <w:szCs w:val="24"/>
        </w:rPr>
        <w:t>“</w:t>
      </w:r>
      <w:r w:rsidR="00D467AF" w:rsidRPr="009C14FE">
        <w:rPr>
          <w:rFonts w:cs="Arial"/>
          <w:b w:val="0"/>
          <w:color w:val="000000"/>
          <w:szCs w:val="24"/>
        </w:rPr>
        <w:t>Signore manda me”.</w:t>
      </w:r>
    </w:p>
    <w:p w14:paraId="0029D714" w14:textId="77777777" w:rsidR="00D467AF" w:rsidRPr="009C14FE" w:rsidRDefault="006D57CB" w:rsidP="0048518C">
      <w:pPr>
        <w:pStyle w:val="Corpodeltesto2"/>
        <w:rPr>
          <w:rFonts w:cs="Arial"/>
          <w:b w:val="0"/>
          <w:color w:val="000000"/>
          <w:szCs w:val="24"/>
        </w:rPr>
      </w:pPr>
      <w:r w:rsidRPr="009C14FE">
        <w:rPr>
          <w:rFonts w:cs="Arial"/>
          <w:b w:val="0"/>
          <w:color w:val="000000"/>
          <w:szCs w:val="24"/>
        </w:rPr>
        <w:t>È indiretta, ma è com</w:t>
      </w:r>
      <w:r w:rsidR="00014493" w:rsidRPr="009C14FE">
        <w:rPr>
          <w:rFonts w:cs="Arial"/>
          <w:b w:val="0"/>
          <w:color w:val="000000"/>
          <w:szCs w:val="24"/>
        </w:rPr>
        <w:t>e se fosse diretta, immediata. Le vie</w:t>
      </w:r>
      <w:r w:rsidRPr="009C14FE">
        <w:rPr>
          <w:rFonts w:cs="Arial"/>
          <w:b w:val="0"/>
          <w:color w:val="000000"/>
          <w:szCs w:val="24"/>
        </w:rPr>
        <w:t xml:space="preserve"> sono molteplici. Mai uguali o </w:t>
      </w:r>
      <w:r w:rsidR="004D5EA8" w:rsidRPr="009C14FE">
        <w:rPr>
          <w:rFonts w:cs="Arial"/>
          <w:b w:val="0"/>
          <w:color w:val="000000"/>
          <w:szCs w:val="24"/>
        </w:rPr>
        <w:t xml:space="preserve">le </w:t>
      </w:r>
      <w:r w:rsidRPr="009C14FE">
        <w:rPr>
          <w:rFonts w:cs="Arial"/>
          <w:b w:val="0"/>
          <w:color w:val="000000"/>
          <w:szCs w:val="24"/>
        </w:rPr>
        <w:t xml:space="preserve">stesse. Anche le chiamate fatte direttamente dal Signore sono l’una diversa dalle altre. Gesù ha chiamato i suoi Dodici Apostoli. </w:t>
      </w:r>
    </w:p>
    <w:p w14:paraId="602CD47C" w14:textId="77777777" w:rsidR="00D467AF" w:rsidRPr="009C14FE" w:rsidRDefault="006D57CB" w:rsidP="0048518C">
      <w:pPr>
        <w:pStyle w:val="Corpodeltesto2"/>
        <w:rPr>
          <w:rFonts w:cs="Arial"/>
          <w:b w:val="0"/>
          <w:color w:val="000000"/>
          <w:szCs w:val="24"/>
        </w:rPr>
      </w:pPr>
      <w:r w:rsidRPr="009C14FE">
        <w:rPr>
          <w:rFonts w:cs="Arial"/>
          <w:b w:val="0"/>
          <w:color w:val="000000"/>
          <w:szCs w:val="24"/>
        </w:rPr>
        <w:t xml:space="preserve">Ma dal Vangelo sappiamo che altri si sono proposti di seguire Gesù. Anche l’uomo guarito da Gesù dalla Legione che lo possedeva ha chiesto di seguirlo. Gesù ha rifiutato la sua offerta. </w:t>
      </w:r>
      <w:r w:rsidR="00D467AF" w:rsidRPr="009C14FE">
        <w:rPr>
          <w:rFonts w:cs="Arial"/>
          <w:b w:val="0"/>
          <w:color w:val="000000"/>
          <w:szCs w:val="24"/>
        </w:rPr>
        <w:t>Aveva un altro progetto su di lui.</w:t>
      </w:r>
    </w:p>
    <w:p w14:paraId="32E0780F" w14:textId="77777777" w:rsidR="00D467AF" w:rsidRPr="009C14FE" w:rsidRDefault="006D57CB" w:rsidP="0048518C">
      <w:pPr>
        <w:pStyle w:val="Corpodeltesto2"/>
        <w:rPr>
          <w:rFonts w:cs="Arial"/>
          <w:b w:val="0"/>
          <w:color w:val="000000"/>
          <w:szCs w:val="24"/>
        </w:rPr>
      </w:pPr>
      <w:r w:rsidRPr="009C14FE">
        <w:rPr>
          <w:rFonts w:cs="Arial"/>
          <w:b w:val="0"/>
          <w:color w:val="000000"/>
          <w:szCs w:val="24"/>
        </w:rPr>
        <w:t>Serviva invece che lui rimanesse nella sua città, nel suo territorio e narrasse le meraviglie operate in lui da Gesù Signore. La vocazione a volte viene anche rifiutata. È il caso del notabile ricco. Giuda invece non ha perseverato.</w:t>
      </w:r>
    </w:p>
    <w:p w14:paraId="686AA599" w14:textId="77777777" w:rsidR="00D467AF" w:rsidRPr="009C14FE" w:rsidRDefault="006D57CB" w:rsidP="0048518C">
      <w:pPr>
        <w:pStyle w:val="Corpodeltesto2"/>
        <w:rPr>
          <w:rFonts w:cs="Arial"/>
          <w:b w:val="0"/>
          <w:color w:val="000000"/>
          <w:szCs w:val="24"/>
        </w:rPr>
      </w:pPr>
      <w:r w:rsidRPr="009C14FE">
        <w:rPr>
          <w:rFonts w:cs="Arial"/>
          <w:b w:val="0"/>
          <w:color w:val="000000"/>
          <w:szCs w:val="24"/>
        </w:rPr>
        <w:t xml:space="preserve">È caduto. Questo è il prima. C’è però il dopo la risposta. Per il dopo esiste una regola che va rigorosamente e perennemente osservata. Per assurdo una vocazione può essere anche comprata. </w:t>
      </w:r>
      <w:r w:rsidR="004D5EA8" w:rsidRPr="009C14FE">
        <w:rPr>
          <w:rFonts w:cs="Arial"/>
          <w:b w:val="0"/>
          <w:color w:val="000000"/>
          <w:szCs w:val="24"/>
        </w:rPr>
        <w:t>In altri tempi</w:t>
      </w:r>
      <w:r w:rsidR="00D467AF" w:rsidRPr="009C14FE">
        <w:rPr>
          <w:rFonts w:cs="Arial"/>
          <w:b w:val="0"/>
          <w:color w:val="000000"/>
          <w:szCs w:val="24"/>
        </w:rPr>
        <w:t xml:space="preserve"> spesso </w:t>
      </w:r>
      <w:r w:rsidR="00552D6F" w:rsidRPr="009C14FE">
        <w:rPr>
          <w:rFonts w:cs="Arial"/>
          <w:b w:val="0"/>
          <w:color w:val="000000"/>
          <w:szCs w:val="24"/>
        </w:rPr>
        <w:t>si comprava</w:t>
      </w:r>
      <w:r w:rsidR="00D467AF" w:rsidRPr="009C14FE">
        <w:rPr>
          <w:rFonts w:cs="Arial"/>
          <w:b w:val="0"/>
          <w:color w:val="000000"/>
          <w:szCs w:val="24"/>
        </w:rPr>
        <w:t>.</w:t>
      </w:r>
    </w:p>
    <w:p w14:paraId="5E5FC9BA" w14:textId="77777777" w:rsidR="00D467AF" w:rsidRPr="009C14FE" w:rsidRDefault="006D57CB" w:rsidP="0048518C">
      <w:pPr>
        <w:pStyle w:val="Corpodeltesto2"/>
        <w:rPr>
          <w:rFonts w:cs="Arial"/>
          <w:b w:val="0"/>
          <w:color w:val="000000"/>
          <w:szCs w:val="24"/>
        </w:rPr>
      </w:pPr>
      <w:r w:rsidRPr="009C14FE">
        <w:rPr>
          <w:rFonts w:cs="Arial"/>
          <w:b w:val="0"/>
          <w:color w:val="000000"/>
          <w:szCs w:val="24"/>
        </w:rPr>
        <w:t xml:space="preserve">Non importa per quale via si </w:t>
      </w:r>
      <w:r w:rsidR="00DE5678" w:rsidRPr="009C14FE">
        <w:rPr>
          <w:rFonts w:cs="Arial"/>
          <w:b w:val="0"/>
          <w:color w:val="000000"/>
          <w:szCs w:val="24"/>
        </w:rPr>
        <w:t>giunge alla vocazione, se lecita o illecita</w:t>
      </w:r>
      <w:r w:rsidRPr="009C14FE">
        <w:rPr>
          <w:rFonts w:cs="Arial"/>
          <w:b w:val="0"/>
          <w:color w:val="000000"/>
          <w:szCs w:val="24"/>
        </w:rPr>
        <w:t xml:space="preserve">. Una volta che si è di Cristo, si devono osservare le regole di Cristo. Sempre per assurdo, posso anche comprarmi il presbiterato, l’episcopato, il papato. </w:t>
      </w:r>
    </w:p>
    <w:p w14:paraId="1BCADB09" w14:textId="77777777" w:rsidR="00D467AF" w:rsidRPr="009C14FE" w:rsidRDefault="006D57CB" w:rsidP="0048518C">
      <w:pPr>
        <w:pStyle w:val="Corpodeltesto2"/>
        <w:rPr>
          <w:rFonts w:cs="Arial"/>
          <w:b w:val="0"/>
          <w:color w:val="000000"/>
          <w:szCs w:val="24"/>
        </w:rPr>
      </w:pPr>
      <w:r w:rsidRPr="009C14FE">
        <w:rPr>
          <w:rFonts w:cs="Arial"/>
          <w:b w:val="0"/>
          <w:color w:val="000000"/>
          <w:szCs w:val="24"/>
        </w:rPr>
        <w:t xml:space="preserve">Una volta che sono diacono, presbitero, vescovo, papa, battezzato, cresimato, sono tenuto ad osservare la legge di Cristo. Non solo la Legge di Cristo, ma anche del </w:t>
      </w:r>
      <w:r w:rsidR="00D467AF" w:rsidRPr="009C14FE">
        <w:rPr>
          <w:rFonts w:cs="Arial"/>
          <w:b w:val="0"/>
          <w:color w:val="000000"/>
          <w:szCs w:val="24"/>
        </w:rPr>
        <w:t xml:space="preserve">Padre </w:t>
      </w:r>
      <w:r w:rsidRPr="009C14FE">
        <w:rPr>
          <w:rFonts w:cs="Arial"/>
          <w:b w:val="0"/>
          <w:color w:val="000000"/>
          <w:szCs w:val="24"/>
        </w:rPr>
        <w:t xml:space="preserve">e dello Spirito Santo. </w:t>
      </w:r>
      <w:r w:rsidR="00D467AF" w:rsidRPr="009C14FE">
        <w:rPr>
          <w:rFonts w:cs="Arial"/>
          <w:b w:val="0"/>
          <w:color w:val="000000"/>
          <w:szCs w:val="24"/>
        </w:rPr>
        <w:t>Nessuno può farsi la legge.</w:t>
      </w:r>
    </w:p>
    <w:p w14:paraId="5041A26A" w14:textId="77777777" w:rsidR="00D467AF" w:rsidRPr="009C14FE" w:rsidRDefault="006D57CB" w:rsidP="0048518C">
      <w:pPr>
        <w:pStyle w:val="Corpodeltesto2"/>
        <w:rPr>
          <w:rFonts w:cs="Arial"/>
          <w:b w:val="0"/>
          <w:color w:val="000000"/>
          <w:szCs w:val="24"/>
        </w:rPr>
      </w:pPr>
      <w:r w:rsidRPr="009C14FE">
        <w:rPr>
          <w:rFonts w:cs="Arial"/>
          <w:b w:val="0"/>
          <w:color w:val="000000"/>
          <w:szCs w:val="24"/>
        </w:rPr>
        <w:t>L’accoglienza di una vocazione conferisce una altissima responsabilità. Se non viene vissuta secondo le regole di Gesù Signore, la dannazione eterna è certa. Nessuno può vivere una vocazione dal suo cuore. </w:t>
      </w:r>
    </w:p>
    <w:p w14:paraId="0100948D" w14:textId="77777777" w:rsidR="00D467AF" w:rsidRPr="009C14FE" w:rsidRDefault="006D57CB" w:rsidP="0048518C">
      <w:pPr>
        <w:pStyle w:val="Corpodeltesto2"/>
        <w:rPr>
          <w:rFonts w:cs="Arial"/>
          <w:b w:val="0"/>
          <w:color w:val="000000"/>
          <w:szCs w:val="24"/>
        </w:rPr>
      </w:pPr>
      <w:r w:rsidRPr="009C14FE">
        <w:rPr>
          <w:rFonts w:cs="Arial"/>
          <w:b w:val="0"/>
          <w:color w:val="000000"/>
          <w:szCs w:val="24"/>
        </w:rPr>
        <w:t>Il chiamato o colui che si chiama, nel momento in cui accoglie</w:t>
      </w:r>
      <w:r w:rsidR="004D5EA8" w:rsidRPr="009C14FE">
        <w:rPr>
          <w:rFonts w:cs="Arial"/>
          <w:b w:val="0"/>
          <w:color w:val="000000"/>
          <w:szCs w:val="24"/>
        </w:rPr>
        <w:t xml:space="preserve"> la vocazione, è sottoposto alla L</w:t>
      </w:r>
      <w:r w:rsidRPr="009C14FE">
        <w:rPr>
          <w:rFonts w:cs="Arial"/>
          <w:b w:val="0"/>
          <w:color w:val="000000"/>
          <w:szCs w:val="24"/>
        </w:rPr>
        <w:t>egge del Padre, del Figlio e dello Spirito Santo. È obbligato a vivere la missione in piena e ininterrotta obbedienza allo Spirito Santo</w:t>
      </w:r>
      <w:r w:rsidR="00D467AF" w:rsidRPr="009C14FE">
        <w:rPr>
          <w:rFonts w:cs="Arial"/>
          <w:b w:val="0"/>
          <w:color w:val="000000"/>
          <w:szCs w:val="24"/>
        </w:rPr>
        <w:t>.</w:t>
      </w:r>
    </w:p>
    <w:p w14:paraId="0E4FA91C" w14:textId="77777777" w:rsidR="00D467AF" w:rsidRPr="009C14FE" w:rsidRDefault="00D467AF" w:rsidP="0048518C">
      <w:pPr>
        <w:pStyle w:val="Corpodeltesto2"/>
        <w:rPr>
          <w:rFonts w:cs="Arial"/>
          <w:b w:val="0"/>
          <w:color w:val="000000"/>
          <w:szCs w:val="24"/>
        </w:rPr>
      </w:pPr>
      <w:r w:rsidRPr="009C14FE">
        <w:rPr>
          <w:rFonts w:cs="Arial"/>
          <w:b w:val="0"/>
          <w:color w:val="000000"/>
          <w:szCs w:val="24"/>
        </w:rPr>
        <w:t>Tutto avviene</w:t>
      </w:r>
      <w:r w:rsidR="006D57CB" w:rsidRPr="009C14FE">
        <w:rPr>
          <w:rFonts w:cs="Arial"/>
          <w:b w:val="0"/>
          <w:color w:val="000000"/>
          <w:szCs w:val="24"/>
        </w:rPr>
        <w:t xml:space="preserve"> secondo la volontà del Padre. Un presbitero, un vescovo, un papa, un diacono, un battezzato, un cresimato non sono più dalla loro volontà, sono dalla legge di Cristo e dello Spirito Santo. Sono dalla volontà del Padre.</w:t>
      </w:r>
    </w:p>
    <w:p w14:paraId="21176061" w14:textId="77777777" w:rsidR="00D467AF" w:rsidRPr="009C14FE" w:rsidRDefault="006D57CB" w:rsidP="0048518C">
      <w:pPr>
        <w:pStyle w:val="Corpodeltesto2"/>
        <w:rPr>
          <w:rFonts w:cs="Arial"/>
          <w:b w:val="0"/>
          <w:color w:val="000000"/>
          <w:szCs w:val="24"/>
        </w:rPr>
      </w:pPr>
      <w:r w:rsidRPr="009C14FE">
        <w:rPr>
          <w:rFonts w:cs="Arial"/>
          <w:b w:val="0"/>
          <w:color w:val="000000"/>
          <w:szCs w:val="24"/>
        </w:rPr>
        <w:t xml:space="preserve">Essi sono obbligati ad ascoltare Cristo </w:t>
      </w:r>
      <w:r w:rsidR="004D5EA8" w:rsidRPr="009C14FE">
        <w:rPr>
          <w:rFonts w:cs="Arial"/>
          <w:b w:val="0"/>
          <w:color w:val="000000"/>
          <w:szCs w:val="24"/>
        </w:rPr>
        <w:t>e lo Spirito, in obbedienza al P</w:t>
      </w:r>
      <w:r w:rsidRPr="009C14FE">
        <w:rPr>
          <w:rFonts w:cs="Arial"/>
          <w:b w:val="0"/>
          <w:color w:val="000000"/>
          <w:szCs w:val="24"/>
        </w:rPr>
        <w:t>adre. Essi non sono più da se stessi. Mai potranno esserlo. Non sono più neanche dagli altri.</w:t>
      </w:r>
      <w:r w:rsidR="004D5EA8" w:rsidRPr="009C14FE">
        <w:rPr>
          <w:rFonts w:cs="Arial"/>
          <w:b w:val="0"/>
          <w:color w:val="000000"/>
          <w:szCs w:val="24"/>
        </w:rPr>
        <w:t xml:space="preserve"> Da nessun altro. La vocazione s</w:t>
      </w:r>
      <w:r w:rsidRPr="009C14FE">
        <w:rPr>
          <w:rFonts w:cs="Arial"/>
          <w:b w:val="0"/>
          <w:color w:val="000000"/>
          <w:szCs w:val="24"/>
        </w:rPr>
        <w:t xml:space="preserve">i vive nel Vangelo a servizio del </w:t>
      </w:r>
      <w:r w:rsidR="00D467AF" w:rsidRPr="009C14FE">
        <w:rPr>
          <w:rFonts w:cs="Arial"/>
          <w:b w:val="0"/>
          <w:color w:val="000000"/>
          <w:szCs w:val="24"/>
        </w:rPr>
        <w:t>Vangelo.</w:t>
      </w:r>
    </w:p>
    <w:p w14:paraId="18D939FA" w14:textId="77777777" w:rsidR="00D467AF" w:rsidRPr="009C14FE" w:rsidRDefault="00D467AF" w:rsidP="0048518C">
      <w:pPr>
        <w:pStyle w:val="Corpodeltesto2"/>
        <w:rPr>
          <w:rFonts w:cs="Arial"/>
          <w:b w:val="0"/>
          <w:color w:val="000000"/>
          <w:szCs w:val="24"/>
        </w:rPr>
      </w:pPr>
      <w:r w:rsidRPr="009C14FE">
        <w:rPr>
          <w:rFonts w:cs="Arial"/>
          <w:b w:val="0"/>
          <w:color w:val="000000"/>
          <w:szCs w:val="24"/>
        </w:rPr>
        <w:t xml:space="preserve">Si vive </w:t>
      </w:r>
      <w:r w:rsidR="006D57CB" w:rsidRPr="009C14FE">
        <w:rPr>
          <w:rFonts w:cs="Arial"/>
          <w:b w:val="0"/>
          <w:color w:val="000000"/>
          <w:szCs w:val="24"/>
        </w:rPr>
        <w:t>nella Chiesa a servizio della Chiesa, ma la missione non viene dagli uomini, ma solo dall</w:t>
      </w:r>
      <w:r w:rsidR="00DE5678" w:rsidRPr="009C14FE">
        <w:rPr>
          <w:rFonts w:cs="Arial"/>
          <w:b w:val="0"/>
          <w:color w:val="000000"/>
          <w:szCs w:val="24"/>
        </w:rPr>
        <w:t>o Spirito Santo. Oggi, con molta</w:t>
      </w:r>
      <w:r w:rsidR="006D57CB" w:rsidRPr="009C14FE">
        <w:rPr>
          <w:rFonts w:cs="Arial"/>
          <w:b w:val="0"/>
          <w:color w:val="000000"/>
          <w:szCs w:val="24"/>
        </w:rPr>
        <w:t xml:space="preserve"> disinvo</w:t>
      </w:r>
      <w:r w:rsidR="00624ACA" w:rsidRPr="009C14FE">
        <w:rPr>
          <w:rFonts w:cs="Arial"/>
          <w:b w:val="0"/>
          <w:color w:val="000000"/>
          <w:szCs w:val="24"/>
        </w:rPr>
        <w:t>ltura, con molta arbitrarietà, c</w:t>
      </w:r>
      <w:r w:rsidR="006D57CB" w:rsidRPr="009C14FE">
        <w:rPr>
          <w:rFonts w:cs="Arial"/>
          <w:b w:val="0"/>
          <w:color w:val="000000"/>
          <w:szCs w:val="24"/>
        </w:rPr>
        <w:t>on molta nonchalance, ognuno modifica a piacimento la missione</w:t>
      </w:r>
      <w:r w:rsidRPr="009C14FE">
        <w:rPr>
          <w:rFonts w:cs="Arial"/>
          <w:b w:val="0"/>
          <w:color w:val="000000"/>
          <w:szCs w:val="24"/>
        </w:rPr>
        <w:t>.</w:t>
      </w:r>
    </w:p>
    <w:p w14:paraId="6091E7A6" w14:textId="77777777" w:rsidR="00D467AF" w:rsidRPr="009C14FE" w:rsidRDefault="00D467AF" w:rsidP="0048518C">
      <w:pPr>
        <w:pStyle w:val="Corpodeltesto2"/>
        <w:rPr>
          <w:rFonts w:cs="Arial"/>
          <w:b w:val="0"/>
          <w:color w:val="000000"/>
          <w:szCs w:val="24"/>
        </w:rPr>
      </w:pPr>
      <w:r w:rsidRPr="009C14FE">
        <w:rPr>
          <w:rFonts w:cs="Arial"/>
          <w:b w:val="0"/>
          <w:color w:val="000000"/>
          <w:szCs w:val="24"/>
        </w:rPr>
        <w:t xml:space="preserve">Non sa che la missione </w:t>
      </w:r>
      <w:r w:rsidR="006D57CB" w:rsidRPr="009C14FE">
        <w:rPr>
          <w:rFonts w:cs="Arial"/>
          <w:b w:val="0"/>
          <w:color w:val="000000"/>
          <w:szCs w:val="24"/>
        </w:rPr>
        <w:t>deriva dalla sua vocazione e consacrazione. Ognun</w:t>
      </w:r>
      <w:r w:rsidR="00624ACA" w:rsidRPr="009C14FE">
        <w:rPr>
          <w:rFonts w:cs="Arial"/>
          <w:b w:val="0"/>
          <w:color w:val="000000"/>
          <w:szCs w:val="24"/>
        </w:rPr>
        <w:t>o</w:t>
      </w:r>
      <w:r w:rsidR="006D57CB" w:rsidRPr="009C14FE">
        <w:rPr>
          <w:rFonts w:cs="Arial"/>
          <w:b w:val="0"/>
          <w:color w:val="000000"/>
          <w:szCs w:val="24"/>
        </w:rPr>
        <w:t xml:space="preserve"> con la stessa disinvoltura pensa di poter cambiare la missione degli altri a suo piacimento. </w:t>
      </w:r>
      <w:r w:rsidRPr="009C14FE">
        <w:rPr>
          <w:rFonts w:cs="Arial"/>
          <w:b w:val="0"/>
          <w:color w:val="000000"/>
          <w:szCs w:val="24"/>
        </w:rPr>
        <w:t>Cambiare, modificare una missione è stravolge il corpo di Cristo.</w:t>
      </w:r>
    </w:p>
    <w:p w14:paraId="5870B9DC" w14:textId="77777777" w:rsidR="00D467AF" w:rsidRPr="009C14FE" w:rsidRDefault="006D57CB" w:rsidP="0048518C">
      <w:pPr>
        <w:pStyle w:val="Corpodeltesto2"/>
        <w:rPr>
          <w:rFonts w:cs="Arial"/>
          <w:b w:val="0"/>
          <w:color w:val="000000"/>
          <w:szCs w:val="24"/>
        </w:rPr>
      </w:pPr>
      <w:r w:rsidRPr="009C14FE">
        <w:rPr>
          <w:rFonts w:cs="Arial"/>
          <w:b w:val="0"/>
          <w:color w:val="000000"/>
          <w:szCs w:val="24"/>
        </w:rPr>
        <w:t xml:space="preserve">Nel </w:t>
      </w:r>
      <w:r w:rsidR="00FC419F" w:rsidRPr="009C14FE">
        <w:rPr>
          <w:rFonts w:cs="Arial"/>
          <w:b w:val="0"/>
          <w:color w:val="000000"/>
          <w:szCs w:val="24"/>
        </w:rPr>
        <w:t>corpo umano, può dire il cuore “d</w:t>
      </w:r>
      <w:r w:rsidRPr="009C14FE">
        <w:rPr>
          <w:rFonts w:cs="Arial"/>
          <w:b w:val="0"/>
          <w:color w:val="000000"/>
          <w:szCs w:val="24"/>
        </w:rPr>
        <w:t>a domani non faccio più il cuore</w:t>
      </w:r>
      <w:r w:rsidR="00FC419F" w:rsidRPr="009C14FE">
        <w:rPr>
          <w:rFonts w:cs="Arial"/>
          <w:b w:val="0"/>
          <w:color w:val="000000"/>
          <w:szCs w:val="24"/>
        </w:rPr>
        <w:t>”</w:t>
      </w:r>
      <w:r w:rsidRPr="009C14FE">
        <w:rPr>
          <w:rFonts w:cs="Arial"/>
          <w:b w:val="0"/>
          <w:color w:val="000000"/>
          <w:szCs w:val="24"/>
        </w:rPr>
        <w:t>?</w:t>
      </w:r>
      <w:r w:rsidR="00FC419F" w:rsidRPr="009C14FE">
        <w:rPr>
          <w:rFonts w:cs="Arial"/>
          <w:b w:val="0"/>
          <w:color w:val="000000"/>
          <w:szCs w:val="24"/>
        </w:rPr>
        <w:t xml:space="preserve"> </w:t>
      </w:r>
      <w:r w:rsidRPr="009C14FE">
        <w:rPr>
          <w:rFonts w:cs="Arial"/>
          <w:b w:val="0"/>
          <w:color w:val="000000"/>
          <w:szCs w:val="24"/>
        </w:rPr>
        <w:t>È la mort</w:t>
      </w:r>
      <w:r w:rsidR="00FC419F" w:rsidRPr="009C14FE">
        <w:rPr>
          <w:rFonts w:cs="Arial"/>
          <w:b w:val="0"/>
          <w:color w:val="000000"/>
          <w:szCs w:val="24"/>
        </w:rPr>
        <w:t>e del corpo. Può dire l’occhio “d</w:t>
      </w:r>
      <w:r w:rsidRPr="009C14FE">
        <w:rPr>
          <w:rFonts w:cs="Arial"/>
          <w:b w:val="0"/>
          <w:color w:val="000000"/>
          <w:szCs w:val="24"/>
        </w:rPr>
        <w:t>a domani non faccio più l’occhio</w:t>
      </w:r>
      <w:r w:rsidR="00FC419F" w:rsidRPr="009C14FE">
        <w:rPr>
          <w:rFonts w:cs="Arial"/>
          <w:b w:val="0"/>
          <w:color w:val="000000"/>
          <w:szCs w:val="24"/>
        </w:rPr>
        <w:t>”</w:t>
      </w:r>
      <w:r w:rsidRPr="009C14FE">
        <w:rPr>
          <w:rFonts w:cs="Arial"/>
          <w:b w:val="0"/>
          <w:color w:val="000000"/>
          <w:szCs w:val="24"/>
        </w:rPr>
        <w:t xml:space="preserve">? Tutto il corpo è nelle tenebre. Oggi spesso a questo si assiste. </w:t>
      </w:r>
    </w:p>
    <w:p w14:paraId="77971A50" w14:textId="77777777" w:rsidR="00D467AF" w:rsidRPr="009C14FE" w:rsidRDefault="006D57CB" w:rsidP="0048518C">
      <w:pPr>
        <w:pStyle w:val="Corpodeltesto2"/>
        <w:rPr>
          <w:rFonts w:cs="Arial"/>
          <w:b w:val="0"/>
          <w:color w:val="000000"/>
          <w:szCs w:val="24"/>
        </w:rPr>
      </w:pPr>
      <w:r w:rsidRPr="009C14FE">
        <w:rPr>
          <w:rFonts w:cs="Arial"/>
          <w:b w:val="0"/>
          <w:color w:val="000000"/>
          <w:szCs w:val="24"/>
        </w:rPr>
        <w:t>Og</w:t>
      </w:r>
      <w:r w:rsidR="0041149F" w:rsidRPr="009C14FE">
        <w:rPr>
          <w:rFonts w:cs="Arial"/>
          <w:b w:val="0"/>
          <w:color w:val="000000"/>
          <w:szCs w:val="24"/>
        </w:rPr>
        <w:t>nuno dice: “O</w:t>
      </w:r>
      <w:r w:rsidRPr="009C14FE">
        <w:rPr>
          <w:rFonts w:cs="Arial"/>
          <w:b w:val="0"/>
          <w:color w:val="000000"/>
          <w:szCs w:val="24"/>
        </w:rPr>
        <w:t>ggi faccio ciò che voglio</w:t>
      </w:r>
      <w:r w:rsidR="0041149F" w:rsidRPr="009C14FE">
        <w:rPr>
          <w:rFonts w:cs="Arial"/>
          <w:b w:val="0"/>
          <w:color w:val="000000"/>
          <w:szCs w:val="24"/>
        </w:rPr>
        <w:t>”</w:t>
      </w:r>
      <w:r w:rsidRPr="009C14FE">
        <w:rPr>
          <w:rFonts w:cs="Arial"/>
          <w:b w:val="0"/>
          <w:color w:val="000000"/>
          <w:szCs w:val="24"/>
        </w:rPr>
        <w:t xml:space="preserve">. Missione senza legge. Questo avviene perché abbiamo smarrito il legame personale con il Padre e il Figlio e lo Spirito Santo. Non si è più dalla divina volontà per realizzare un mistero divino. </w:t>
      </w:r>
    </w:p>
    <w:p w14:paraId="7AD976C1" w14:textId="77777777" w:rsidR="00D467AF" w:rsidRPr="009C14FE" w:rsidRDefault="006D57CB" w:rsidP="0048518C">
      <w:pPr>
        <w:pStyle w:val="Corpodeltesto2"/>
        <w:rPr>
          <w:rFonts w:cs="Arial"/>
          <w:b w:val="0"/>
          <w:color w:val="000000"/>
          <w:szCs w:val="24"/>
        </w:rPr>
      </w:pPr>
      <w:r w:rsidRPr="009C14FE">
        <w:rPr>
          <w:rFonts w:cs="Arial"/>
          <w:b w:val="0"/>
          <w:color w:val="000000"/>
          <w:szCs w:val="24"/>
        </w:rPr>
        <w:t xml:space="preserve">Siamo dalla nostra volontà per compiere opere di sola immanenza. Siamo dalla materia per la materia. D’altronde a che serve oggi impegnarsi a edificare il regno di Dio in Cristo, con Cristo, per </w:t>
      </w:r>
      <w:r w:rsidR="00D467AF" w:rsidRPr="009C14FE">
        <w:rPr>
          <w:rFonts w:cs="Arial"/>
          <w:b w:val="0"/>
          <w:color w:val="000000"/>
          <w:szCs w:val="24"/>
        </w:rPr>
        <w:t>Cristo? Nella Chiesa, per e con essa?</w:t>
      </w:r>
    </w:p>
    <w:p w14:paraId="03ADC885" w14:textId="77777777" w:rsidR="00D467AF" w:rsidRPr="009C14FE" w:rsidRDefault="00D467AF" w:rsidP="0048518C">
      <w:pPr>
        <w:pStyle w:val="Corpodeltesto2"/>
        <w:rPr>
          <w:rFonts w:cs="Arial"/>
          <w:b w:val="0"/>
          <w:color w:val="000000"/>
          <w:szCs w:val="24"/>
        </w:rPr>
      </w:pPr>
      <w:r w:rsidRPr="009C14FE">
        <w:rPr>
          <w:rFonts w:cs="Arial"/>
          <w:b w:val="0"/>
          <w:color w:val="000000"/>
          <w:szCs w:val="24"/>
        </w:rPr>
        <w:t xml:space="preserve">Tutti sanno che </w:t>
      </w:r>
      <w:r w:rsidR="006D57CB" w:rsidRPr="009C14FE">
        <w:rPr>
          <w:rFonts w:cs="Arial"/>
          <w:b w:val="0"/>
          <w:color w:val="000000"/>
          <w:szCs w:val="24"/>
        </w:rPr>
        <w:t xml:space="preserve">Cristo </w:t>
      </w:r>
      <w:r w:rsidRPr="009C14FE">
        <w:rPr>
          <w:rFonts w:cs="Arial"/>
          <w:b w:val="0"/>
          <w:color w:val="000000"/>
          <w:szCs w:val="24"/>
        </w:rPr>
        <w:t xml:space="preserve">Gesù </w:t>
      </w:r>
      <w:r w:rsidR="006D57CB" w:rsidRPr="009C14FE">
        <w:rPr>
          <w:rFonts w:cs="Arial"/>
          <w:b w:val="0"/>
          <w:color w:val="000000"/>
          <w:szCs w:val="24"/>
        </w:rPr>
        <w:t>non è più il cuore della nostra fede e la verità di redenzione e di salvezza del mondo intero</w:t>
      </w:r>
      <w:r w:rsidRPr="009C14FE">
        <w:rPr>
          <w:rFonts w:cs="Arial"/>
          <w:b w:val="0"/>
          <w:color w:val="000000"/>
          <w:szCs w:val="24"/>
        </w:rPr>
        <w:t>.</w:t>
      </w:r>
      <w:r w:rsidR="006D57CB" w:rsidRPr="009C14FE">
        <w:rPr>
          <w:rFonts w:cs="Arial"/>
          <w:b w:val="0"/>
          <w:color w:val="000000"/>
          <w:szCs w:val="24"/>
        </w:rPr>
        <w:t xml:space="preserve"> Cristo è tutto per la missione. </w:t>
      </w:r>
      <w:r w:rsidR="0041149F" w:rsidRPr="009C14FE">
        <w:rPr>
          <w:rFonts w:cs="Arial"/>
          <w:b w:val="0"/>
          <w:color w:val="000000"/>
          <w:szCs w:val="24"/>
        </w:rPr>
        <w:t>Senza d</w:t>
      </w:r>
      <w:r w:rsidR="00E141B1" w:rsidRPr="009C14FE">
        <w:rPr>
          <w:rFonts w:cs="Arial"/>
          <w:b w:val="0"/>
          <w:color w:val="000000"/>
          <w:szCs w:val="24"/>
        </w:rPr>
        <w:t>i Lui</w:t>
      </w:r>
      <w:r w:rsidRPr="009C14FE">
        <w:rPr>
          <w:rFonts w:cs="Arial"/>
          <w:b w:val="0"/>
          <w:color w:val="000000"/>
          <w:szCs w:val="24"/>
        </w:rPr>
        <w:t xml:space="preserve"> è il nulla soprannaturale. È la vanità delle vanità. È l’inutilità. </w:t>
      </w:r>
    </w:p>
    <w:p w14:paraId="3CF25A47" w14:textId="77777777" w:rsidR="00D467AF" w:rsidRPr="009C14FE" w:rsidRDefault="006D57CB" w:rsidP="0048518C">
      <w:pPr>
        <w:pStyle w:val="Corpodeltesto2"/>
        <w:rPr>
          <w:rFonts w:cs="Arial"/>
          <w:b w:val="0"/>
          <w:color w:val="000000"/>
          <w:szCs w:val="24"/>
        </w:rPr>
      </w:pPr>
      <w:r w:rsidRPr="009C14FE">
        <w:rPr>
          <w:rFonts w:cs="Arial"/>
          <w:b w:val="0"/>
          <w:color w:val="000000"/>
          <w:szCs w:val="24"/>
        </w:rPr>
        <w:t>Tolto Cristo come fine, rimane la terra. </w:t>
      </w:r>
      <w:r w:rsidR="00D467AF" w:rsidRPr="009C14FE">
        <w:rPr>
          <w:rFonts w:cs="Arial"/>
          <w:b w:val="0"/>
          <w:color w:val="000000"/>
          <w:szCs w:val="24"/>
        </w:rPr>
        <w:t>Questo oggi accade.</w:t>
      </w:r>
      <w:r w:rsidRPr="009C14FE">
        <w:rPr>
          <w:rFonts w:cs="Arial"/>
          <w:b w:val="0"/>
          <w:color w:val="000000"/>
          <w:szCs w:val="24"/>
        </w:rPr>
        <w:t xml:space="preserve"> Cristo </w:t>
      </w:r>
      <w:r w:rsidR="00D467AF" w:rsidRPr="009C14FE">
        <w:rPr>
          <w:rFonts w:cs="Arial"/>
          <w:b w:val="0"/>
          <w:color w:val="000000"/>
          <w:szCs w:val="24"/>
        </w:rPr>
        <w:t xml:space="preserve">viene </w:t>
      </w:r>
      <w:r w:rsidRPr="009C14FE">
        <w:rPr>
          <w:rFonts w:cs="Arial"/>
          <w:b w:val="0"/>
          <w:color w:val="000000"/>
          <w:szCs w:val="24"/>
        </w:rPr>
        <w:t>abbandonato nel ripostiglio del nostro cuore e della ste</w:t>
      </w:r>
      <w:r w:rsidR="00C91AEE" w:rsidRPr="009C14FE">
        <w:rPr>
          <w:rFonts w:cs="Arial"/>
          <w:b w:val="0"/>
          <w:color w:val="000000"/>
          <w:szCs w:val="24"/>
        </w:rPr>
        <w:t>s</w:t>
      </w:r>
      <w:r w:rsidRPr="009C14FE">
        <w:rPr>
          <w:rFonts w:cs="Arial"/>
          <w:b w:val="0"/>
          <w:color w:val="000000"/>
          <w:szCs w:val="24"/>
        </w:rPr>
        <w:t xml:space="preserve">sa Chiesa. </w:t>
      </w:r>
      <w:r w:rsidR="00D467AF" w:rsidRPr="009C14FE">
        <w:rPr>
          <w:rFonts w:cs="Arial"/>
          <w:b w:val="0"/>
          <w:color w:val="000000"/>
          <w:szCs w:val="24"/>
        </w:rPr>
        <w:t xml:space="preserve">Invece esso rimane in eterno </w:t>
      </w:r>
      <w:r w:rsidRPr="009C14FE">
        <w:rPr>
          <w:rFonts w:cs="Arial"/>
          <w:b w:val="0"/>
          <w:color w:val="000000"/>
          <w:szCs w:val="24"/>
        </w:rPr>
        <w:t>il cuore cristiano, il cuore della Chiesa, il cuore del mondo. </w:t>
      </w:r>
    </w:p>
    <w:p w14:paraId="387E25F8" w14:textId="77777777" w:rsidR="00DC0D8A" w:rsidRPr="009C14FE" w:rsidRDefault="00E73B10" w:rsidP="0048518C">
      <w:pPr>
        <w:pStyle w:val="Corpodeltesto2"/>
        <w:rPr>
          <w:color w:val="000000"/>
        </w:rPr>
      </w:pPr>
      <w:r w:rsidRPr="009C14FE">
        <w:rPr>
          <w:color w:val="000000"/>
          <w:position w:val="6"/>
          <w:vertAlign w:val="superscript"/>
        </w:rPr>
        <w:t>58</w:t>
      </w:r>
      <w:r w:rsidRPr="009C14FE">
        <w:rPr>
          <w:color w:val="000000"/>
        </w:rPr>
        <w:t>E Gesù gli rispose: «Le volpi hanno le loro tane e gli uccelli del cielo i loro nidi, ma il Figlio dell’uomo non ha dove posare il capo».</w:t>
      </w:r>
    </w:p>
    <w:p w14:paraId="5A835C35" w14:textId="77777777" w:rsidR="00DC0D8A" w:rsidRPr="009C14FE" w:rsidRDefault="00FF5036" w:rsidP="00FF5036">
      <w:pPr>
        <w:pStyle w:val="Corpotesto"/>
        <w:rPr>
          <w:color w:val="000000"/>
        </w:rPr>
      </w:pPr>
      <w:r w:rsidRPr="009C14FE">
        <w:rPr>
          <w:color w:val="000000"/>
        </w:rPr>
        <w:t>Ecc</w:t>
      </w:r>
      <w:r w:rsidR="00C91AEE" w:rsidRPr="009C14FE">
        <w:rPr>
          <w:color w:val="000000"/>
        </w:rPr>
        <w:t>o la prima legge di Cristo Gesù: c</w:t>
      </w:r>
      <w:r w:rsidRPr="009C14FE">
        <w:rPr>
          <w:color w:val="000000"/>
        </w:rPr>
        <w:t xml:space="preserve">hi si consegna a Cristo, non si deve </w:t>
      </w:r>
      <w:r w:rsidR="00552D6F" w:rsidRPr="009C14FE">
        <w:rPr>
          <w:color w:val="000000"/>
        </w:rPr>
        <w:t>più</w:t>
      </w:r>
      <w:r w:rsidRPr="009C14FE">
        <w:rPr>
          <w:color w:val="000000"/>
        </w:rPr>
        <w:t xml:space="preserve"> appartenere né nel corpo, né nell’anima, né nel cuore. Tutta la sua persona è consegnata </w:t>
      </w:r>
      <w:r w:rsidR="008963DD" w:rsidRPr="009C14FE">
        <w:rPr>
          <w:color w:val="000000"/>
        </w:rPr>
        <w:t>al Padre perché Lui possa compiere la sua volontà di salvezza.</w:t>
      </w:r>
    </w:p>
    <w:p w14:paraId="7C75312C" w14:textId="77777777" w:rsidR="008963DD" w:rsidRPr="009C14FE" w:rsidRDefault="008963DD" w:rsidP="00FF5036">
      <w:pPr>
        <w:pStyle w:val="Corpotesto"/>
        <w:rPr>
          <w:color w:val="000000"/>
        </w:rPr>
      </w:pPr>
      <w:r w:rsidRPr="009C14FE">
        <w:rPr>
          <w:color w:val="000000"/>
        </w:rPr>
        <w:t xml:space="preserve">Ecco la risposta di Gesù: </w:t>
      </w:r>
      <w:r w:rsidR="00C91AEE" w:rsidRPr="009C14FE">
        <w:rPr>
          <w:color w:val="000000"/>
        </w:rPr>
        <w:t>“</w:t>
      </w:r>
      <w:r w:rsidRPr="009C14FE">
        <w:rPr>
          <w:color w:val="000000"/>
        </w:rPr>
        <w:t>Le volpi hanno le loro tane e gli uccelli del cielo i loro nidi, ma il Figlio dell’uomo non ha dove posare il capo</w:t>
      </w:r>
      <w:r w:rsidR="00C91AEE" w:rsidRPr="009C14FE">
        <w:rPr>
          <w:color w:val="000000"/>
        </w:rPr>
        <w:t>”</w:t>
      </w:r>
      <w:r w:rsidRPr="009C14FE">
        <w:rPr>
          <w:color w:val="000000"/>
        </w:rPr>
        <w:t>. Significa</w:t>
      </w:r>
      <w:r w:rsidR="00C91AEE" w:rsidRPr="009C14FE">
        <w:rPr>
          <w:color w:val="000000"/>
        </w:rPr>
        <w:t>: i</w:t>
      </w:r>
      <w:r w:rsidRPr="009C14FE">
        <w:rPr>
          <w:color w:val="000000"/>
        </w:rPr>
        <w:t>l Figlio dell’uomo è nelle mani del Padre suo per ogni obbedienza in ogni momento.</w:t>
      </w:r>
    </w:p>
    <w:p w14:paraId="36EC4F9C" w14:textId="77777777" w:rsidR="008963DD" w:rsidRPr="009C14FE" w:rsidRDefault="008963DD" w:rsidP="00FF5036">
      <w:pPr>
        <w:pStyle w:val="Corpotesto"/>
        <w:rPr>
          <w:color w:val="000000"/>
        </w:rPr>
      </w:pPr>
      <w:r w:rsidRPr="009C14FE">
        <w:rPr>
          <w:color w:val="000000"/>
        </w:rPr>
        <w:t>Se il Padre comanda di notte, Lui obbedisce di notte. Se il Padre comanda di giorno, Lui obbedisce di giorno. Se il Padre lo manda per il mondo, Lui va per il mondo. Quando arriva la notte, p</w:t>
      </w:r>
      <w:r w:rsidR="00C91AEE" w:rsidRPr="009C14FE">
        <w:rPr>
          <w:color w:val="000000"/>
        </w:rPr>
        <w:t>r</w:t>
      </w:r>
      <w:r w:rsidRPr="009C14FE">
        <w:rPr>
          <w:color w:val="000000"/>
        </w:rPr>
        <w:t>ende una pietra e su di essa poggia il capo.</w:t>
      </w:r>
    </w:p>
    <w:p w14:paraId="22B6D96F" w14:textId="77777777" w:rsidR="008963DD" w:rsidRPr="009C14FE" w:rsidRDefault="008963DD" w:rsidP="00FF5036">
      <w:pPr>
        <w:pStyle w:val="Corpotesto"/>
        <w:rPr>
          <w:color w:val="000000"/>
        </w:rPr>
      </w:pPr>
      <w:r w:rsidRPr="009C14FE">
        <w:rPr>
          <w:color w:val="000000"/>
        </w:rPr>
        <w:t>Quando si consegna la vita al Padre, la vita è tutta del Padre. Prima era dell’uomo. Ora è di Dio. Se è di Dio, Lui può fare di essa ciò che vuole. Si esce dalla propria volontà, ci si consegna, ci si affida alla volontà del Padre.</w:t>
      </w:r>
    </w:p>
    <w:p w14:paraId="5BC02EEB" w14:textId="77777777" w:rsidR="008963DD" w:rsidRPr="009C14FE" w:rsidRDefault="008963DD" w:rsidP="00FF5036">
      <w:pPr>
        <w:pStyle w:val="Corpotesto"/>
        <w:rPr>
          <w:color w:val="000000"/>
        </w:rPr>
      </w:pPr>
      <w:r w:rsidRPr="009C14FE">
        <w:rPr>
          <w:color w:val="000000"/>
        </w:rPr>
        <w:t>Chi è disposto con il cuore e con la mente ad osservare questa legge, si può offrire. Altrimenti non lo faccia. Se lo fa e non osserva la Legge è reo dinanzi a</w:t>
      </w:r>
      <w:r w:rsidR="00C91AEE" w:rsidRPr="009C14FE">
        <w:rPr>
          <w:color w:val="000000"/>
        </w:rPr>
        <w:t xml:space="preserve"> D</w:t>
      </w:r>
      <w:r w:rsidR="00FD5A81" w:rsidRPr="009C14FE">
        <w:rPr>
          <w:color w:val="000000"/>
        </w:rPr>
        <w:t xml:space="preserve">io della Legge trasgredita. Ti sei </w:t>
      </w:r>
      <w:r w:rsidRPr="009C14FE">
        <w:rPr>
          <w:color w:val="000000"/>
        </w:rPr>
        <w:t>dato a Dio e poi hai</w:t>
      </w:r>
      <w:r w:rsidR="00FD5A81" w:rsidRPr="009C14FE">
        <w:rPr>
          <w:color w:val="000000"/>
        </w:rPr>
        <w:t xml:space="preserve"> ripreso il t</w:t>
      </w:r>
      <w:r w:rsidR="00C91AEE" w:rsidRPr="009C14FE">
        <w:rPr>
          <w:color w:val="000000"/>
        </w:rPr>
        <w:t>uo</w:t>
      </w:r>
      <w:r w:rsidRPr="009C14FE">
        <w:rPr>
          <w:color w:val="000000"/>
        </w:rPr>
        <w:t xml:space="preserve"> dono.</w:t>
      </w:r>
    </w:p>
    <w:p w14:paraId="76D4E507" w14:textId="77777777" w:rsidR="00933F72" w:rsidRPr="009C14FE" w:rsidRDefault="00933F72" w:rsidP="00FF5036">
      <w:pPr>
        <w:pStyle w:val="Corpotesto"/>
        <w:rPr>
          <w:color w:val="000000"/>
        </w:rPr>
      </w:pPr>
      <w:r w:rsidRPr="009C14FE">
        <w:rPr>
          <w:color w:val="000000"/>
        </w:rPr>
        <w:t>Il chiamato deve pen</w:t>
      </w:r>
      <w:r w:rsidR="00C91AEE" w:rsidRPr="009C14FE">
        <w:rPr>
          <w:color w:val="000000"/>
        </w:rPr>
        <w:t>s</w:t>
      </w:r>
      <w:r w:rsidR="00CE0559" w:rsidRPr="009C14FE">
        <w:rPr>
          <w:color w:val="000000"/>
        </w:rPr>
        <w:t>arsi come dono fatto di sé</w:t>
      </w:r>
      <w:r w:rsidRPr="009C14FE">
        <w:rPr>
          <w:color w:val="000000"/>
        </w:rPr>
        <w:t xml:space="preserve"> al Padre. Quando il dono è fatto, esso non appartiene più alla persona che lo fa. È invece di colui che lo riceve. La persona può fare di esso l’uso che è conforme alla sua volontà. </w:t>
      </w:r>
    </w:p>
    <w:p w14:paraId="606340D1" w14:textId="77777777" w:rsidR="00DC0D8A" w:rsidRPr="009C14FE" w:rsidRDefault="00E73B10" w:rsidP="0048518C">
      <w:pPr>
        <w:pStyle w:val="Corpodeltesto2"/>
        <w:rPr>
          <w:color w:val="000000"/>
        </w:rPr>
      </w:pPr>
      <w:r w:rsidRPr="009C14FE">
        <w:rPr>
          <w:color w:val="000000"/>
          <w:position w:val="6"/>
          <w:vertAlign w:val="superscript"/>
        </w:rPr>
        <w:t>59</w:t>
      </w:r>
      <w:r w:rsidRPr="009C14FE">
        <w:rPr>
          <w:color w:val="000000"/>
        </w:rPr>
        <w:t>A un altro disse: «Seguimi». E costui rispose: «Signore, permettimi di andare prima a seppellire mio padre».</w:t>
      </w:r>
    </w:p>
    <w:p w14:paraId="5ABA74C1" w14:textId="77777777" w:rsidR="00DC0D8A" w:rsidRPr="009C14FE" w:rsidRDefault="00933F72" w:rsidP="00933F72">
      <w:pPr>
        <w:pStyle w:val="Corpotesto"/>
        <w:rPr>
          <w:color w:val="000000"/>
        </w:rPr>
      </w:pPr>
      <w:r w:rsidRPr="009C14FE">
        <w:rPr>
          <w:color w:val="000000"/>
        </w:rPr>
        <w:t xml:space="preserve">Ora è Gesù che chiama. Ad un altro disse: </w:t>
      </w:r>
      <w:r w:rsidR="00C91AEE" w:rsidRPr="009C14FE">
        <w:rPr>
          <w:color w:val="000000"/>
        </w:rPr>
        <w:t>“</w:t>
      </w:r>
      <w:r w:rsidRPr="009C14FE">
        <w:rPr>
          <w:color w:val="000000"/>
        </w:rPr>
        <w:t>Seguimi</w:t>
      </w:r>
      <w:r w:rsidR="00C91AEE" w:rsidRPr="009C14FE">
        <w:rPr>
          <w:color w:val="000000"/>
        </w:rPr>
        <w:t>”</w:t>
      </w:r>
      <w:r w:rsidRPr="009C14FE">
        <w:rPr>
          <w:color w:val="000000"/>
        </w:rPr>
        <w:t xml:space="preserve">. Essendo vero Dio, vero Profeta del Padre suo, su comando del Padre, Gesù può chiamare. Ogni uomo è del Padre per creazione. </w:t>
      </w:r>
      <w:r w:rsidR="00C91AEE" w:rsidRPr="009C14FE">
        <w:rPr>
          <w:rFonts w:cs="Arial"/>
          <w:color w:val="000000"/>
        </w:rPr>
        <w:t>È</w:t>
      </w:r>
      <w:r w:rsidRPr="009C14FE">
        <w:rPr>
          <w:color w:val="000000"/>
        </w:rPr>
        <w:t xml:space="preserve"> del Padre per creazione diretta e indiretta.</w:t>
      </w:r>
    </w:p>
    <w:p w14:paraId="3E1E005B" w14:textId="77777777" w:rsidR="00933F72" w:rsidRPr="009C14FE" w:rsidRDefault="00933F72" w:rsidP="00933F72">
      <w:pPr>
        <w:pStyle w:val="Corpotesto"/>
        <w:rPr>
          <w:color w:val="000000"/>
        </w:rPr>
      </w:pPr>
      <w:r w:rsidRPr="009C14FE">
        <w:rPr>
          <w:color w:val="000000"/>
        </w:rPr>
        <w:t>Per creazione diretta Dio ha creato l’anima al momento del concepimento. Anche il corpo appartiene a Lui per creazione indiretta. La benedizione e il dono della fecondità è suo. È Lui che ha benedetto l’uomo e lo ha reso fecondo.</w:t>
      </w:r>
    </w:p>
    <w:p w14:paraId="200080A5" w14:textId="77777777" w:rsidR="00933F72" w:rsidRPr="009C14FE" w:rsidRDefault="00933F72" w:rsidP="00933F72">
      <w:pPr>
        <w:pStyle w:val="Corpotesto"/>
        <w:rPr>
          <w:color w:val="000000"/>
        </w:rPr>
      </w:pPr>
      <w:r w:rsidRPr="009C14FE">
        <w:rPr>
          <w:color w:val="000000"/>
        </w:rPr>
        <w:t xml:space="preserve">Quest’uomo chiede a Gesù un piccolo favore, un permesso: </w:t>
      </w:r>
      <w:r w:rsidR="00C91AEE" w:rsidRPr="009C14FE">
        <w:rPr>
          <w:color w:val="000000"/>
        </w:rPr>
        <w:t>“</w:t>
      </w:r>
      <w:r w:rsidRPr="009C14FE">
        <w:rPr>
          <w:color w:val="000000"/>
        </w:rPr>
        <w:t>Signore, permettimi di andare prima a seppellire mio padre</w:t>
      </w:r>
      <w:r w:rsidR="00C91AEE" w:rsidRPr="009C14FE">
        <w:rPr>
          <w:color w:val="000000"/>
        </w:rPr>
        <w:t>”</w:t>
      </w:r>
      <w:r w:rsidRPr="009C14FE">
        <w:rPr>
          <w:color w:val="000000"/>
        </w:rPr>
        <w:t>. Chiede a Gesù che gli permetta di vivere la pietà filiale verso il padre e verso la madre.</w:t>
      </w:r>
    </w:p>
    <w:p w14:paraId="4E540EC2" w14:textId="77777777" w:rsidR="00933F72" w:rsidRPr="009C14FE" w:rsidRDefault="00FE0E7F" w:rsidP="00933F72">
      <w:pPr>
        <w:pStyle w:val="Corpotesto"/>
        <w:rPr>
          <w:color w:val="000000"/>
        </w:rPr>
      </w:pPr>
      <w:r w:rsidRPr="009C14FE">
        <w:rPr>
          <w:color w:val="000000"/>
        </w:rPr>
        <w:t>Di certo il padre e la madre non sono morti ieri</w:t>
      </w:r>
      <w:r w:rsidR="00C91AEE" w:rsidRPr="009C14FE">
        <w:rPr>
          <w:color w:val="000000"/>
        </w:rPr>
        <w:t xml:space="preserve"> </w:t>
      </w:r>
      <w:r w:rsidR="00DA18FC" w:rsidRPr="009C14FE">
        <w:rPr>
          <w:color w:val="000000"/>
        </w:rPr>
        <w:t>né</w:t>
      </w:r>
      <w:r w:rsidRPr="009C14FE">
        <w:rPr>
          <w:color w:val="000000"/>
        </w:rPr>
        <w:t xml:space="preserve"> oggi, altrimenti quest’uomo non sarebbe con Gesù. Ancora madre e padre devono morire. Sono in</w:t>
      </w:r>
      <w:r w:rsidR="006E7EC6" w:rsidRPr="009C14FE">
        <w:rPr>
          <w:color w:val="000000"/>
        </w:rPr>
        <w:t xml:space="preserve"> vita. Questo dice a Gesù “P</w:t>
      </w:r>
      <w:r w:rsidRPr="009C14FE">
        <w:rPr>
          <w:color w:val="000000"/>
        </w:rPr>
        <w:t>rima lasciamo morire i miei genitori e poi ti seguirò</w:t>
      </w:r>
      <w:r w:rsidR="006E7EC6" w:rsidRPr="009C14FE">
        <w:rPr>
          <w:color w:val="000000"/>
        </w:rPr>
        <w:t>”</w:t>
      </w:r>
      <w:r w:rsidRPr="009C14FE">
        <w:rPr>
          <w:color w:val="000000"/>
        </w:rPr>
        <w:t>.</w:t>
      </w:r>
    </w:p>
    <w:p w14:paraId="09C719FF" w14:textId="77777777" w:rsidR="00FE0E7F" w:rsidRPr="009C14FE" w:rsidRDefault="00FE0E7F" w:rsidP="00933F72">
      <w:pPr>
        <w:pStyle w:val="Corpotesto"/>
        <w:rPr>
          <w:color w:val="000000"/>
        </w:rPr>
      </w:pPr>
      <w:r w:rsidRPr="009C14FE">
        <w:rPr>
          <w:color w:val="000000"/>
        </w:rPr>
        <w:t>Il regno di Dio non può attendere. Esso va annunziato. Al regno si deve invitare. Il regno va accolto per divenire eredi del regno, cioè eredi della vita eterna. Senza operai, senza missionari il regno non è conosciuto e non c’è salvezza.</w:t>
      </w:r>
    </w:p>
    <w:p w14:paraId="363D063B" w14:textId="77777777" w:rsidR="00FE0E7F" w:rsidRPr="009C14FE" w:rsidRDefault="00FE0E7F" w:rsidP="00933F72">
      <w:pPr>
        <w:pStyle w:val="Corpotesto"/>
        <w:rPr>
          <w:color w:val="000000"/>
        </w:rPr>
      </w:pPr>
      <w:r w:rsidRPr="009C14FE">
        <w:rPr>
          <w:color w:val="000000"/>
        </w:rPr>
        <w:t>Quando si chiede qualcosa a Gesù si deve anche pensare cosa si sta chiedendo: di anteporre la pietà filiale al regno di Dio. Il bene universale deve essere sacrificato ad un bene particolare. Il bene eterno al bene terreno.</w:t>
      </w:r>
    </w:p>
    <w:p w14:paraId="5E24E0EB" w14:textId="77777777" w:rsidR="00FE0E7F" w:rsidRPr="009C14FE" w:rsidRDefault="00FE0E7F" w:rsidP="00933F72">
      <w:pPr>
        <w:pStyle w:val="Corpotesto"/>
        <w:rPr>
          <w:color w:val="000000"/>
        </w:rPr>
      </w:pPr>
      <w:r w:rsidRPr="009C14FE">
        <w:rPr>
          <w:color w:val="000000"/>
        </w:rPr>
        <w:t>Gesù invece chiede che si sacrifichi il bene personale, particolare al bene universale, il bene terreno al bene eterno, la pietà filiale al regno di Dio, le cose della terra alle cose del cielo, il tempo all’eternità, l’effimero a ciò che dura.</w:t>
      </w:r>
    </w:p>
    <w:p w14:paraId="47D58F42" w14:textId="77777777" w:rsidR="00FE0E7F" w:rsidRPr="009C14FE" w:rsidRDefault="00FE0E7F" w:rsidP="00933F72">
      <w:pPr>
        <w:pStyle w:val="Corpotesto"/>
        <w:rPr>
          <w:color w:val="000000"/>
        </w:rPr>
      </w:pPr>
      <w:r w:rsidRPr="009C14FE">
        <w:rPr>
          <w:color w:val="000000"/>
        </w:rPr>
        <w:t>Questa legge obbliga sempre, obbliga tutti. È stoltezza sacrificare il tutto per il niente, il cielo per la terra, la vita eterna per una piccola comodità. È insipienza occuparsi delle cose frivole e caduche e perdere il Paradiso e la glori</w:t>
      </w:r>
      <w:r w:rsidR="00E25682" w:rsidRPr="009C14FE">
        <w:rPr>
          <w:color w:val="000000"/>
        </w:rPr>
        <w:t>a</w:t>
      </w:r>
      <w:r w:rsidRPr="009C14FE">
        <w:rPr>
          <w:color w:val="000000"/>
        </w:rPr>
        <w:t xml:space="preserve"> divina. </w:t>
      </w:r>
    </w:p>
    <w:p w14:paraId="66E5A26D" w14:textId="77777777" w:rsidR="00DC0D8A" w:rsidRPr="009C14FE" w:rsidRDefault="00E73B10" w:rsidP="0048518C">
      <w:pPr>
        <w:pStyle w:val="Corpodeltesto2"/>
        <w:rPr>
          <w:color w:val="000000"/>
        </w:rPr>
      </w:pPr>
      <w:r w:rsidRPr="009C14FE">
        <w:rPr>
          <w:color w:val="000000"/>
          <w:position w:val="6"/>
          <w:vertAlign w:val="superscript"/>
        </w:rPr>
        <w:t>60</w:t>
      </w:r>
      <w:r w:rsidRPr="009C14FE">
        <w:rPr>
          <w:color w:val="000000"/>
        </w:rPr>
        <w:t>Gli replicò: «Lascia che i morti seppelliscano i loro morti; tu invece va’ e annuncia il regno di Dio».</w:t>
      </w:r>
    </w:p>
    <w:p w14:paraId="12952C6E" w14:textId="77777777" w:rsidR="00DC0D8A" w:rsidRPr="009C14FE" w:rsidRDefault="00FE0E7F" w:rsidP="00FE0E7F">
      <w:pPr>
        <w:pStyle w:val="Corpotesto"/>
        <w:rPr>
          <w:color w:val="000000"/>
        </w:rPr>
      </w:pPr>
      <w:r w:rsidRPr="009C14FE">
        <w:rPr>
          <w:color w:val="000000"/>
        </w:rPr>
        <w:t xml:space="preserve">La risposta di Gesù merita </w:t>
      </w:r>
      <w:r w:rsidR="00602D32" w:rsidRPr="009C14FE">
        <w:rPr>
          <w:color w:val="000000"/>
        </w:rPr>
        <w:t>che venga compresa nella potente</w:t>
      </w:r>
      <w:r w:rsidRPr="009C14FE">
        <w:rPr>
          <w:color w:val="000000"/>
        </w:rPr>
        <w:t xml:space="preserve"> luce dello Spirito Santo.</w:t>
      </w:r>
      <w:r w:rsidR="00602D32" w:rsidRPr="009C14FE">
        <w:rPr>
          <w:color w:val="000000"/>
        </w:rPr>
        <w:t xml:space="preserve"> </w:t>
      </w:r>
      <w:r w:rsidR="00E25682" w:rsidRPr="009C14FE">
        <w:rPr>
          <w:color w:val="000000"/>
        </w:rPr>
        <w:t>“</w:t>
      </w:r>
      <w:r w:rsidR="00602D32" w:rsidRPr="009C14FE">
        <w:rPr>
          <w:color w:val="000000"/>
        </w:rPr>
        <w:t xml:space="preserve">Gli replicò: </w:t>
      </w:r>
      <w:r w:rsidR="00E25682" w:rsidRPr="009C14FE">
        <w:rPr>
          <w:rFonts w:cs="Arial"/>
          <w:color w:val="000000"/>
        </w:rPr>
        <w:t>«</w:t>
      </w:r>
      <w:r w:rsidR="00602D32" w:rsidRPr="009C14FE">
        <w:rPr>
          <w:color w:val="000000"/>
        </w:rPr>
        <w:t>Lascia che i morti seppelliscano i loro morti. Tu invece va’ e annuncia il regno di Dio</w:t>
      </w:r>
      <w:r w:rsidR="00E25682" w:rsidRPr="009C14FE">
        <w:rPr>
          <w:rFonts w:cs="Arial"/>
          <w:color w:val="000000"/>
        </w:rPr>
        <w:t>»</w:t>
      </w:r>
      <w:r w:rsidR="00E25682" w:rsidRPr="009C14FE">
        <w:rPr>
          <w:color w:val="000000"/>
        </w:rPr>
        <w:t>”</w:t>
      </w:r>
      <w:r w:rsidR="00602D32" w:rsidRPr="009C14FE">
        <w:rPr>
          <w:color w:val="000000"/>
        </w:rPr>
        <w:t>. Cosa vuole insegnare al mondo intero Cristo Gesù?</w:t>
      </w:r>
    </w:p>
    <w:p w14:paraId="7FD642F6" w14:textId="77777777" w:rsidR="00602D32" w:rsidRPr="009C14FE" w:rsidRDefault="00602D32" w:rsidP="00FE0E7F">
      <w:pPr>
        <w:pStyle w:val="Corpotesto"/>
        <w:rPr>
          <w:color w:val="000000"/>
        </w:rPr>
      </w:pPr>
      <w:r w:rsidRPr="009C14FE">
        <w:rPr>
          <w:color w:val="000000"/>
        </w:rPr>
        <w:t>Nel mondo ci sono cose che possono fare altri. È giusto lasciare che le facciano altri. Ci sono cose che può fare solo un missionario di Cristo Gesù. Se lui non le fa, nessuno le potrà fare e il regno di Dio subisce gravissimi danni.</w:t>
      </w:r>
    </w:p>
    <w:p w14:paraId="59D3D0C0" w14:textId="77777777" w:rsidR="00602D32" w:rsidRPr="009C14FE" w:rsidRDefault="00602D32" w:rsidP="00FE0E7F">
      <w:pPr>
        <w:pStyle w:val="Corpotesto"/>
        <w:rPr>
          <w:color w:val="000000"/>
        </w:rPr>
      </w:pPr>
      <w:r w:rsidRPr="009C14FE">
        <w:rPr>
          <w:color w:val="000000"/>
        </w:rPr>
        <w:t xml:space="preserve">Tutti possono seppellire un morto. Non tutti possono condurre un cuore nel regno di Dio e non tutti possono colmarlo di Spirito Santo. Non tutti possono nutrirlo con il corpo e il sangue di Gesù Signore. È verità che obbliga. </w:t>
      </w:r>
    </w:p>
    <w:p w14:paraId="2DFC397B" w14:textId="77777777" w:rsidR="00602D32" w:rsidRPr="009C14FE" w:rsidRDefault="00602D32" w:rsidP="00FE0E7F">
      <w:pPr>
        <w:pStyle w:val="Corpotesto"/>
        <w:rPr>
          <w:color w:val="000000"/>
        </w:rPr>
      </w:pPr>
      <w:r w:rsidRPr="009C14FE">
        <w:rPr>
          <w:color w:val="000000"/>
        </w:rPr>
        <w:t>Ogni sacramento conferisce una speciale missione. È giusto che ognuno si dedichi alla missione che scaturisce dal sa</w:t>
      </w:r>
      <w:r w:rsidR="00E25682" w:rsidRPr="009C14FE">
        <w:rPr>
          <w:color w:val="000000"/>
        </w:rPr>
        <w:t>c</w:t>
      </w:r>
      <w:r w:rsidRPr="009C14FE">
        <w:rPr>
          <w:color w:val="000000"/>
        </w:rPr>
        <w:t>ramento. Se si dedica ad altro</w:t>
      </w:r>
      <w:r w:rsidR="00E25682" w:rsidRPr="009C14FE">
        <w:rPr>
          <w:color w:val="000000"/>
        </w:rPr>
        <w:t xml:space="preserve"> pecca di </w:t>
      </w:r>
      <w:r w:rsidR="004B0C74" w:rsidRPr="009C14FE">
        <w:rPr>
          <w:color w:val="000000"/>
        </w:rPr>
        <w:t>in</w:t>
      </w:r>
      <w:r w:rsidR="00E25682" w:rsidRPr="009C14FE">
        <w:rPr>
          <w:color w:val="000000"/>
        </w:rPr>
        <w:t xml:space="preserve">giustizia. </w:t>
      </w:r>
      <w:r w:rsidRPr="009C14FE">
        <w:rPr>
          <w:color w:val="000000"/>
        </w:rPr>
        <w:t>Può fare ogni bene. Non è il bene secondo Dio.</w:t>
      </w:r>
    </w:p>
    <w:p w14:paraId="4035F475" w14:textId="77777777" w:rsidR="00602D32" w:rsidRPr="009C14FE" w:rsidRDefault="006126C0" w:rsidP="00FE0E7F">
      <w:pPr>
        <w:pStyle w:val="Corpotesto"/>
        <w:rPr>
          <w:color w:val="000000"/>
        </w:rPr>
      </w:pPr>
      <w:r w:rsidRPr="009C14FE">
        <w:rPr>
          <w:color w:val="000000"/>
        </w:rPr>
        <w:t>Gli Apostoli sono sollecitati</w:t>
      </w:r>
      <w:r w:rsidR="00602D32" w:rsidRPr="009C14FE">
        <w:rPr>
          <w:color w:val="000000"/>
        </w:rPr>
        <w:t xml:space="preserve"> dalle vedove perché provvedano al loro quotidiano sostentamento. Essi non cadono in tentazione. Non è giusto che essi trascurino la missione assegnata loro da Gesù per occuparsi di cose che altri posson</w:t>
      </w:r>
      <w:r w:rsidRPr="009C14FE">
        <w:rPr>
          <w:color w:val="000000"/>
        </w:rPr>
        <w:t>o</w:t>
      </w:r>
      <w:r w:rsidR="00602D32" w:rsidRPr="009C14FE">
        <w:rPr>
          <w:color w:val="000000"/>
        </w:rPr>
        <w:t xml:space="preserve"> fare.</w:t>
      </w:r>
    </w:p>
    <w:p w14:paraId="70EFFEFF" w14:textId="77777777" w:rsidR="00602D32" w:rsidRPr="009C14FE" w:rsidRDefault="00602D32" w:rsidP="00602D32">
      <w:pPr>
        <w:pStyle w:val="Corpotesto"/>
        <w:rPr>
          <w:i/>
          <w:iCs/>
          <w:color w:val="000000"/>
          <w:sz w:val="20"/>
        </w:rPr>
      </w:pPr>
      <w:r w:rsidRPr="009C14FE">
        <w:rPr>
          <w:i/>
          <w:iCs/>
          <w:color w:val="000000"/>
          <w:sz w:val="20"/>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42167C51" w14:textId="77777777" w:rsidR="00602D32" w:rsidRPr="009C14FE" w:rsidRDefault="003E1537" w:rsidP="00FE0E7F">
      <w:pPr>
        <w:pStyle w:val="Corpotesto"/>
        <w:rPr>
          <w:color w:val="000000"/>
        </w:rPr>
      </w:pPr>
      <w:r w:rsidRPr="009C14FE">
        <w:rPr>
          <w:color w:val="000000"/>
        </w:rPr>
        <w:t xml:space="preserve">Va gridato con fermezza e franchezza di Spirito Santo. Ogni volta </w:t>
      </w:r>
      <w:r w:rsidR="006D5DC9" w:rsidRPr="009C14FE">
        <w:rPr>
          <w:color w:val="000000"/>
        </w:rPr>
        <w:t>che un presbitero e un vescovo s</w:t>
      </w:r>
      <w:r w:rsidRPr="009C14FE">
        <w:rPr>
          <w:color w:val="000000"/>
        </w:rPr>
        <w:t>i occupano di cose che esulano dalla loro missione, essi peccano contro la giustizia. Possono anche fare il mondo nuovo.</w:t>
      </w:r>
    </w:p>
    <w:p w14:paraId="73ABF6AE" w14:textId="77777777" w:rsidR="003E1537" w:rsidRPr="009C14FE" w:rsidRDefault="003E1537" w:rsidP="00FE0E7F">
      <w:pPr>
        <w:pStyle w:val="Corpotesto"/>
        <w:rPr>
          <w:color w:val="000000"/>
        </w:rPr>
      </w:pPr>
      <w:r w:rsidRPr="009C14FE">
        <w:rPr>
          <w:color w:val="000000"/>
        </w:rPr>
        <w:t>Ma essi non sono stati chiamati per fare il mondo nuovo. La loro missione è quella di predicare il Vangelo, formare il corpo di Cristo, colmarlo di Spirito Santo,</w:t>
      </w:r>
      <w:r w:rsidR="0039033B" w:rsidRPr="009C14FE">
        <w:rPr>
          <w:color w:val="000000"/>
        </w:rPr>
        <w:t xml:space="preserve"> illuminarlo con la luce della V</w:t>
      </w:r>
      <w:r w:rsidRPr="009C14FE">
        <w:rPr>
          <w:color w:val="000000"/>
        </w:rPr>
        <w:t>erità evangelica, nutrirlo con l’Eucaristia.</w:t>
      </w:r>
    </w:p>
    <w:p w14:paraId="27236773" w14:textId="77777777" w:rsidR="003E1537" w:rsidRPr="009C14FE" w:rsidRDefault="003E1537" w:rsidP="00FE0E7F">
      <w:pPr>
        <w:pStyle w:val="Corpotesto"/>
        <w:rPr>
          <w:color w:val="000000"/>
        </w:rPr>
      </w:pPr>
      <w:r w:rsidRPr="009C14FE">
        <w:rPr>
          <w:color w:val="000000"/>
        </w:rPr>
        <w:t>La Lettera agli Ebrei insegna che il sacerdote deve occuparsi de</w:t>
      </w:r>
      <w:r w:rsidR="0039033B" w:rsidRPr="009C14FE">
        <w:rPr>
          <w:color w:val="000000"/>
        </w:rPr>
        <w:t>lle cose che riguardano Dio e</w:t>
      </w:r>
      <w:r w:rsidRPr="009C14FE">
        <w:rPr>
          <w:color w:val="000000"/>
        </w:rPr>
        <w:t xml:space="preserve"> r</w:t>
      </w:r>
      <w:r w:rsidR="0039033B" w:rsidRPr="009C14FE">
        <w:rPr>
          <w:color w:val="000000"/>
        </w:rPr>
        <w:t>iguardano Dio la salvezza eterna</w:t>
      </w:r>
      <w:r w:rsidRPr="009C14FE">
        <w:rPr>
          <w:color w:val="000000"/>
        </w:rPr>
        <w:t xml:space="preserve"> delle anime attraverso l’edificazione del corpo di Cristo. Non edificare la Chiesa è grave ingiustizia.</w:t>
      </w:r>
    </w:p>
    <w:p w14:paraId="14447288" w14:textId="77777777" w:rsidR="003E1537" w:rsidRPr="009C14FE" w:rsidRDefault="003E1537" w:rsidP="00FE0E7F">
      <w:pPr>
        <w:pStyle w:val="Corpotesto"/>
        <w:rPr>
          <w:color w:val="000000"/>
        </w:rPr>
      </w:pPr>
      <w:r w:rsidRPr="009C14FE">
        <w:rPr>
          <w:color w:val="000000"/>
        </w:rPr>
        <w:t>Le cose del corpo vanno affidate ai diaconi e ad altri ministeri non ordinati che sempre possono essere istituiti nella Chiesa. Le cose dello spirito e dell’anima, della salvezza, della predicazione e mille altre sono di presbiteri e vescovi.</w:t>
      </w:r>
    </w:p>
    <w:p w14:paraId="20EA9763" w14:textId="77777777" w:rsidR="003E1537" w:rsidRPr="009C14FE" w:rsidRDefault="00237DCC" w:rsidP="00FE0E7F">
      <w:pPr>
        <w:pStyle w:val="Corpotesto"/>
        <w:rPr>
          <w:color w:val="000000"/>
        </w:rPr>
      </w:pPr>
      <w:r w:rsidRPr="009C14FE">
        <w:rPr>
          <w:color w:val="000000"/>
        </w:rPr>
        <w:t>Ogni uomo è per natura dalla volontà del suo Creatore e Signore. Ogni cristiano è dalla volontà del Padre, dalla grazia di Cristo Gesù, dalla mozione e ispirazione dello Spirito Santo. Nessuno è dalla sua volontà o dal suo cuore.</w:t>
      </w:r>
    </w:p>
    <w:p w14:paraId="62BE6B7B" w14:textId="77777777" w:rsidR="00237DCC" w:rsidRPr="009C14FE" w:rsidRDefault="00237DCC" w:rsidP="00FE0E7F">
      <w:pPr>
        <w:pStyle w:val="Corpotesto"/>
        <w:rPr>
          <w:color w:val="000000"/>
        </w:rPr>
      </w:pPr>
      <w:r w:rsidRPr="009C14FE">
        <w:rPr>
          <w:color w:val="000000"/>
        </w:rPr>
        <w:t>Quando passiamo dalla volontà del Padre, dalla grazia di Cristo, dalla mozione dello Spirito Santo, alla nostra volontà, al nostro bene, al nostro istinto è allora che si compie un vero tradimento della vocazione e della missione cristiana.</w:t>
      </w:r>
    </w:p>
    <w:p w14:paraId="3E2E4891" w14:textId="77777777" w:rsidR="00237DCC" w:rsidRPr="009C14FE" w:rsidRDefault="00237DCC" w:rsidP="00FE0E7F">
      <w:pPr>
        <w:pStyle w:val="Corpotesto"/>
        <w:rPr>
          <w:color w:val="000000"/>
        </w:rPr>
      </w:pPr>
      <w:r w:rsidRPr="009C14FE">
        <w:rPr>
          <w:color w:val="000000"/>
        </w:rPr>
        <w:t>Oggi la crisi non è quella delle vocazioni. Il Signore sempre provvederà per la sua Chiesa. È sua. Lui sempre vigila su di essa. La vera crisi è della vocazione. Il cristiano si dice chiamato da Dio, ma poi si dona lui la missione da compiere.</w:t>
      </w:r>
    </w:p>
    <w:p w14:paraId="10A2B852" w14:textId="77777777" w:rsidR="00237DCC" w:rsidRPr="009C14FE" w:rsidRDefault="00FB0C99" w:rsidP="00FE0E7F">
      <w:pPr>
        <w:pStyle w:val="Corpotesto"/>
        <w:rPr>
          <w:color w:val="000000"/>
        </w:rPr>
      </w:pPr>
      <w:r w:rsidRPr="009C14FE">
        <w:rPr>
          <w:color w:val="000000"/>
        </w:rPr>
        <w:t>È questa la tentazione di ogni discepolo di Gesù: farsi dalla sua volontà, dal suo cuore, dal suo istinto, dai suoi pensieri. Vuole essere salvatore da se stesso e non più salvatore in Cristo, per Cristo, con Cristo, dal Padre e dallo Spirito.</w:t>
      </w:r>
    </w:p>
    <w:p w14:paraId="4D85ECDE" w14:textId="77777777" w:rsidR="00FB0C99" w:rsidRPr="009C14FE" w:rsidRDefault="00FB0C99" w:rsidP="00FE0E7F">
      <w:pPr>
        <w:pStyle w:val="Corpotesto"/>
        <w:rPr>
          <w:color w:val="000000"/>
        </w:rPr>
      </w:pPr>
      <w:r w:rsidRPr="009C14FE">
        <w:rPr>
          <w:color w:val="000000"/>
        </w:rPr>
        <w:t xml:space="preserve">È tentazione ormai divenuta regola di vita. Non ci si chiede più: </w:t>
      </w:r>
      <w:r w:rsidR="00A24983" w:rsidRPr="009C14FE">
        <w:rPr>
          <w:color w:val="000000"/>
        </w:rPr>
        <w:t>“</w:t>
      </w:r>
      <w:r w:rsidRPr="009C14FE">
        <w:rPr>
          <w:color w:val="000000"/>
        </w:rPr>
        <w:t>Cosa</w:t>
      </w:r>
      <w:r w:rsidR="00A24983" w:rsidRPr="009C14FE">
        <w:rPr>
          <w:color w:val="000000"/>
        </w:rPr>
        <w:t xml:space="preserve"> vuole il Signore che io faccia?”.</w:t>
      </w:r>
      <w:r w:rsidRPr="009C14FE">
        <w:rPr>
          <w:color w:val="000000"/>
        </w:rPr>
        <w:t xml:space="preserve"> Si dice invece: </w:t>
      </w:r>
      <w:r w:rsidR="00A24983" w:rsidRPr="009C14FE">
        <w:rPr>
          <w:color w:val="000000"/>
        </w:rPr>
        <w:t>“</w:t>
      </w:r>
      <w:r w:rsidRPr="009C14FE">
        <w:rPr>
          <w:color w:val="000000"/>
        </w:rPr>
        <w:t>Oggi per il Signore voglio fare questa o quest’altra cosa</w:t>
      </w:r>
      <w:r w:rsidR="00A24983" w:rsidRPr="009C14FE">
        <w:rPr>
          <w:color w:val="000000"/>
        </w:rPr>
        <w:t>”</w:t>
      </w:r>
      <w:r w:rsidRPr="009C14FE">
        <w:rPr>
          <w:color w:val="000000"/>
        </w:rPr>
        <w:t>. Siamo da noi. Non siamo da Cristo. Muore la vocazione.</w:t>
      </w:r>
    </w:p>
    <w:p w14:paraId="25DCDAA4" w14:textId="77777777" w:rsidR="00FB0C99" w:rsidRPr="009C14FE" w:rsidRDefault="00FB0C99" w:rsidP="00FE0E7F">
      <w:pPr>
        <w:pStyle w:val="Corpotesto"/>
        <w:rPr>
          <w:color w:val="000000"/>
        </w:rPr>
      </w:pPr>
      <w:r w:rsidRPr="009C14FE">
        <w:rPr>
          <w:color w:val="000000"/>
        </w:rPr>
        <w:t>La vocazione è sempre in vista di un fine da realizzare. Il fine è stabilito da Dio non da noi. Se il fine fosse stabilito da noi, non vi sarebbe vocazione. Vocazione e fine sono una cosa sola. Si lascia il fine, si lascia la vocazione.</w:t>
      </w:r>
    </w:p>
    <w:p w14:paraId="24BC7ED3" w14:textId="77777777" w:rsidR="00DC0D8A" w:rsidRPr="009C14FE" w:rsidRDefault="00E73B10" w:rsidP="0048518C">
      <w:pPr>
        <w:pStyle w:val="Corpodeltesto2"/>
        <w:rPr>
          <w:color w:val="000000"/>
        </w:rPr>
      </w:pPr>
      <w:r w:rsidRPr="009C14FE">
        <w:rPr>
          <w:color w:val="000000"/>
          <w:position w:val="6"/>
          <w:vertAlign w:val="superscript"/>
        </w:rPr>
        <w:t>61</w:t>
      </w:r>
      <w:r w:rsidRPr="009C14FE">
        <w:rPr>
          <w:color w:val="000000"/>
        </w:rPr>
        <w:t>Un altro disse: «Ti seguirò, Signore; prima però lascia che io mi congedi da quelli di casa mia».</w:t>
      </w:r>
    </w:p>
    <w:p w14:paraId="6E5A35CC" w14:textId="77777777" w:rsidR="00DC0D8A" w:rsidRPr="009C14FE" w:rsidRDefault="00323D51" w:rsidP="00323D51">
      <w:pPr>
        <w:pStyle w:val="Corpotesto"/>
        <w:rPr>
          <w:color w:val="000000"/>
        </w:rPr>
      </w:pPr>
      <w:r w:rsidRPr="009C14FE">
        <w:rPr>
          <w:color w:val="000000"/>
        </w:rPr>
        <w:t xml:space="preserve">Ora si presenta a Gesù una terza persona. Vuole seguire il Signore. Prima però Gesù deve lasciare che lui si congedi da quelli di casa sua. </w:t>
      </w:r>
      <w:r w:rsidR="00A24983" w:rsidRPr="009C14FE">
        <w:rPr>
          <w:color w:val="000000"/>
        </w:rPr>
        <w:t>“</w:t>
      </w:r>
      <w:r w:rsidRPr="009C14FE">
        <w:rPr>
          <w:color w:val="000000"/>
        </w:rPr>
        <w:t xml:space="preserve">Ti </w:t>
      </w:r>
      <w:r w:rsidR="00552D6F" w:rsidRPr="009C14FE">
        <w:rPr>
          <w:color w:val="000000"/>
        </w:rPr>
        <w:t>seguirò</w:t>
      </w:r>
      <w:r w:rsidRPr="009C14FE">
        <w:rPr>
          <w:color w:val="000000"/>
        </w:rPr>
        <w:t xml:space="preserve">, Signore; prima però lascia che io </w:t>
      </w:r>
      <w:r w:rsidR="00A24983" w:rsidRPr="009C14FE">
        <w:rPr>
          <w:color w:val="000000"/>
        </w:rPr>
        <w:t>mi congedi da quelli</w:t>
      </w:r>
      <w:r w:rsidRPr="009C14FE">
        <w:rPr>
          <w:color w:val="000000"/>
        </w:rPr>
        <w:t xml:space="preserve"> di casa mia</w:t>
      </w:r>
      <w:r w:rsidR="00A24983" w:rsidRPr="009C14FE">
        <w:rPr>
          <w:color w:val="000000"/>
        </w:rPr>
        <w:t>”</w:t>
      </w:r>
      <w:r w:rsidRPr="009C14FE">
        <w:rPr>
          <w:color w:val="000000"/>
        </w:rPr>
        <w:t xml:space="preserve">. </w:t>
      </w:r>
    </w:p>
    <w:p w14:paraId="15CEC873" w14:textId="77777777" w:rsidR="00323D51" w:rsidRPr="009C14FE" w:rsidRDefault="00323D51" w:rsidP="00323D51">
      <w:pPr>
        <w:pStyle w:val="Corpotesto"/>
        <w:rPr>
          <w:color w:val="000000"/>
        </w:rPr>
      </w:pPr>
      <w:r w:rsidRPr="009C14FE">
        <w:rPr>
          <w:color w:val="000000"/>
        </w:rPr>
        <w:t>La vocazione è senza condizioni. Una vocazione condizionata non entra nei pensieri del nostro Dio. Poiché Lui è il Signore, la vita è sua per creazione. Ma è anche sua dal momento della vocazione. Nulla è più dall’uomo.</w:t>
      </w:r>
    </w:p>
    <w:p w14:paraId="38ECA8A3" w14:textId="77777777" w:rsidR="002C56FC" w:rsidRPr="009C14FE" w:rsidRDefault="002C56FC" w:rsidP="00323D51">
      <w:pPr>
        <w:pStyle w:val="Corpotesto"/>
        <w:rPr>
          <w:color w:val="000000"/>
        </w:rPr>
      </w:pPr>
      <w:r w:rsidRPr="009C14FE">
        <w:rPr>
          <w:color w:val="000000"/>
        </w:rPr>
        <w:t>Quando ci si dona al Signore liberamente o quando è il Signore che chiama, dopo il dono a Lui fatto, non ci si appartiene più. Si è sua proprietà in eterno. È Lui il Signore della nostra vita sia per creazione che per dono.</w:t>
      </w:r>
    </w:p>
    <w:p w14:paraId="6A0E4C47" w14:textId="77777777" w:rsidR="002C56FC" w:rsidRPr="009C14FE" w:rsidRDefault="002C56FC" w:rsidP="00323D51">
      <w:pPr>
        <w:pStyle w:val="Corpotesto"/>
        <w:rPr>
          <w:color w:val="000000"/>
        </w:rPr>
      </w:pPr>
      <w:r w:rsidRPr="009C14FE">
        <w:rPr>
          <w:color w:val="000000"/>
        </w:rPr>
        <w:t>Questa verità oggi non è entra</w:t>
      </w:r>
      <w:r w:rsidR="00B833E5" w:rsidRPr="009C14FE">
        <w:rPr>
          <w:color w:val="000000"/>
        </w:rPr>
        <w:t>ta</w:t>
      </w:r>
      <w:r w:rsidRPr="009C14FE">
        <w:rPr>
          <w:color w:val="000000"/>
        </w:rPr>
        <w:t xml:space="preserve"> nel cuore di quanti sono chiamati o di quanti si offrono a Lui. Ci si dona, ma conservando intatta la nostra volontà. Si dona il corpo, ma non</w:t>
      </w:r>
      <w:r w:rsidR="00A97E28" w:rsidRPr="009C14FE">
        <w:rPr>
          <w:color w:val="000000"/>
        </w:rPr>
        <w:t xml:space="preserve"> </w:t>
      </w:r>
      <w:r w:rsidRPr="009C14FE">
        <w:rPr>
          <w:color w:val="000000"/>
        </w:rPr>
        <w:t>l’anima, non il</w:t>
      </w:r>
      <w:r w:rsidR="00A97E28" w:rsidRPr="009C14FE">
        <w:rPr>
          <w:color w:val="000000"/>
        </w:rPr>
        <w:t xml:space="preserve"> </w:t>
      </w:r>
      <w:r w:rsidRPr="009C14FE">
        <w:rPr>
          <w:color w:val="000000"/>
        </w:rPr>
        <w:t xml:space="preserve">cuore, non la mente, non la volontà. </w:t>
      </w:r>
    </w:p>
    <w:p w14:paraId="4191428B" w14:textId="77777777" w:rsidR="00E73B10" w:rsidRPr="009C14FE" w:rsidRDefault="00E73B10" w:rsidP="0048518C">
      <w:pPr>
        <w:pStyle w:val="Corpodeltesto2"/>
        <w:rPr>
          <w:color w:val="000000"/>
        </w:rPr>
      </w:pPr>
      <w:r w:rsidRPr="009C14FE">
        <w:rPr>
          <w:color w:val="000000"/>
          <w:position w:val="6"/>
          <w:vertAlign w:val="superscript"/>
        </w:rPr>
        <w:t>62</w:t>
      </w:r>
      <w:r w:rsidRPr="009C14FE">
        <w:rPr>
          <w:color w:val="000000"/>
        </w:rPr>
        <w:t>Ma Gesù gli rispose: «Nessuno che mette mano all’aratro e poi si volge indietro è adatto per il regno di Dio».</w:t>
      </w:r>
    </w:p>
    <w:p w14:paraId="7CB2A6E8" w14:textId="77777777" w:rsidR="00E73B10" w:rsidRPr="009C14FE" w:rsidRDefault="002C56FC" w:rsidP="002C56FC">
      <w:pPr>
        <w:pStyle w:val="Corpotesto"/>
        <w:rPr>
          <w:color w:val="000000"/>
        </w:rPr>
      </w:pPr>
      <w:r w:rsidRPr="009C14FE">
        <w:rPr>
          <w:color w:val="000000"/>
        </w:rPr>
        <w:t xml:space="preserve">La risposta di Gesù è immediata: </w:t>
      </w:r>
      <w:r w:rsidR="00B833E5" w:rsidRPr="009C14FE">
        <w:rPr>
          <w:color w:val="000000"/>
        </w:rPr>
        <w:t>“</w:t>
      </w:r>
      <w:r w:rsidRPr="009C14FE">
        <w:rPr>
          <w:color w:val="000000"/>
        </w:rPr>
        <w:t>Nessuno che mette mano all’aratro e poi si volge indietro è adatto per il regno di Dio</w:t>
      </w:r>
      <w:r w:rsidR="00B833E5" w:rsidRPr="009C14FE">
        <w:rPr>
          <w:color w:val="000000"/>
        </w:rPr>
        <w:t>”</w:t>
      </w:r>
      <w:r w:rsidRPr="009C14FE">
        <w:rPr>
          <w:color w:val="000000"/>
        </w:rPr>
        <w:t>. Non si mette mano all’aratro e poi si lascia il lavoro. Vi sono mille motivi per lasciare il lavoro. Ma sono motivi umani.</w:t>
      </w:r>
    </w:p>
    <w:p w14:paraId="6CBA1F5E" w14:textId="77777777" w:rsidR="002C56FC" w:rsidRPr="009C14FE" w:rsidRDefault="002C56FC" w:rsidP="002C56FC">
      <w:pPr>
        <w:pStyle w:val="Corpotesto"/>
        <w:rPr>
          <w:color w:val="000000"/>
        </w:rPr>
      </w:pPr>
      <w:r w:rsidRPr="009C14FE">
        <w:rPr>
          <w:color w:val="000000"/>
        </w:rPr>
        <w:t>Per Gesù non esiste nessun motivo per lasciare il lavoro del regno. Anzi per portare a compimento il lavoro del regno, si lascia ogni cosa. Non solo le cose materiali, ma anche le persone. Si muore al prima. Si è del dopo.</w:t>
      </w:r>
    </w:p>
    <w:p w14:paraId="3B525A8D" w14:textId="77777777" w:rsidR="002C56FC" w:rsidRPr="009C14FE" w:rsidRDefault="002C56FC" w:rsidP="002C56FC">
      <w:pPr>
        <w:pStyle w:val="Corpotesto"/>
        <w:rPr>
          <w:color w:val="000000"/>
        </w:rPr>
      </w:pPr>
      <w:r w:rsidRPr="009C14FE">
        <w:rPr>
          <w:color w:val="000000"/>
        </w:rPr>
        <w:t>Questa verità manca al chiamato. Il prima muore, perché si è nati al dopo. Il prima non esiste più perché dovrà esistere solo il dopo. Il prima potrà esistere solo nel dopo, ma</w:t>
      </w:r>
      <w:r w:rsidR="00B833E5" w:rsidRPr="009C14FE">
        <w:rPr>
          <w:color w:val="000000"/>
        </w:rPr>
        <w:t>i</w:t>
      </w:r>
      <w:r w:rsidRPr="009C14FE">
        <w:rPr>
          <w:color w:val="000000"/>
        </w:rPr>
        <w:t xml:space="preserve"> il dopo nel prima. Il prima è tutto finalizzato al dopo.</w:t>
      </w:r>
    </w:p>
    <w:p w14:paraId="6168A15F" w14:textId="77777777" w:rsidR="002C56FC" w:rsidRPr="009C14FE" w:rsidRDefault="002C56FC" w:rsidP="002C56FC">
      <w:pPr>
        <w:pStyle w:val="Corpotesto"/>
        <w:rPr>
          <w:color w:val="000000"/>
        </w:rPr>
      </w:pPr>
      <w:r w:rsidRPr="009C14FE">
        <w:rPr>
          <w:color w:val="000000"/>
        </w:rPr>
        <w:t>Cristo Gesù, mosso nei pensieri dallo Spirito Santo, così pensa e così vuole. I miei pensieri non sono i vostri pensieri. Le mie vie non sono le vostre vie. La distanza è infinita, più che l’oriente dall’occidente, il nord dal sud.</w:t>
      </w:r>
    </w:p>
    <w:p w14:paraId="0603A4AA" w14:textId="77777777" w:rsidR="002C56FC" w:rsidRPr="009C14FE" w:rsidRDefault="002C56FC" w:rsidP="002C56FC">
      <w:pPr>
        <w:pStyle w:val="Corpotesto"/>
        <w:rPr>
          <w:color w:val="000000"/>
        </w:rPr>
      </w:pPr>
      <w:r w:rsidRPr="009C14FE">
        <w:rPr>
          <w:color w:val="000000"/>
        </w:rPr>
        <w:t>Basta un solo pensiero della terra per mandare in rovina una vocazione. Sappiamo che Gesù nei pensieri è stato sempre fermo, forte. Mai si è lasciato condizionare né dal diavolo</w:t>
      </w:r>
      <w:r w:rsidR="00B833E5" w:rsidRPr="009C14FE">
        <w:rPr>
          <w:color w:val="000000"/>
        </w:rPr>
        <w:t xml:space="preserve"> </w:t>
      </w:r>
      <w:r w:rsidR="00DA18FC" w:rsidRPr="009C14FE">
        <w:rPr>
          <w:color w:val="000000"/>
        </w:rPr>
        <w:t>né</w:t>
      </w:r>
      <w:r w:rsidRPr="009C14FE">
        <w:rPr>
          <w:color w:val="000000"/>
        </w:rPr>
        <w:t xml:space="preserve"> da nessun uomo. Lui è dal Padre sempre.</w:t>
      </w:r>
    </w:p>
    <w:p w14:paraId="54D0B77E" w14:textId="77777777" w:rsidR="002C56FC" w:rsidRPr="009C14FE" w:rsidRDefault="002C56FC" w:rsidP="002C56FC">
      <w:pPr>
        <w:pStyle w:val="Corpotesto"/>
        <w:rPr>
          <w:color w:val="000000"/>
        </w:rPr>
      </w:pPr>
      <w:r w:rsidRPr="009C14FE">
        <w:rPr>
          <w:color w:val="000000"/>
        </w:rPr>
        <w:t>Che dire oggi, tempo in cui sembra che le vocazioni siano interamente vissute dal pensiero degli uomini? Peggio ancora: sono vissute dal pensiero degli uo</w:t>
      </w:r>
      <w:r w:rsidR="000B4269" w:rsidRPr="009C14FE">
        <w:rPr>
          <w:color w:val="000000"/>
        </w:rPr>
        <w:t xml:space="preserve">mini, ma attribuito al Signore. </w:t>
      </w:r>
      <w:r w:rsidR="00243467" w:rsidRPr="009C14FE">
        <w:rPr>
          <w:color w:val="000000"/>
        </w:rPr>
        <w:t>Lo vuole Lui. È sua regola di vita.</w:t>
      </w:r>
    </w:p>
    <w:p w14:paraId="661C3D47" w14:textId="77777777" w:rsidR="00243467" w:rsidRPr="009C14FE" w:rsidRDefault="00CF32C3" w:rsidP="002C56FC">
      <w:pPr>
        <w:pStyle w:val="Corpotesto"/>
        <w:rPr>
          <w:color w:val="000000"/>
        </w:rPr>
      </w:pPr>
      <w:r w:rsidRPr="009C14FE">
        <w:rPr>
          <w:color w:val="000000"/>
        </w:rPr>
        <w:t>Questo pensiero è vero</w:t>
      </w:r>
      <w:r w:rsidR="00243467" w:rsidRPr="009C14FE">
        <w:rPr>
          <w:color w:val="000000"/>
        </w:rPr>
        <w:t xml:space="preserve"> peccato contro Dio. Ci si serve del suo nome santo per dare valore alle nostre decisioni, ai nostri pensieri, alla nostra volontà. Ma se non bestemmiassimo contro Dio, subito apparirebbe il nostro tradimento.</w:t>
      </w:r>
    </w:p>
    <w:p w14:paraId="6467CB32" w14:textId="77777777" w:rsidR="00DE5A76" w:rsidRPr="009C14FE" w:rsidRDefault="00DE5A76" w:rsidP="00190FE6">
      <w:pPr>
        <w:pStyle w:val="Corpotesto"/>
        <w:jc w:val="right"/>
        <w:rPr>
          <w:color w:val="000000"/>
        </w:rPr>
        <w:sectPr w:rsidR="00DE5A76" w:rsidRPr="009C14FE" w:rsidSect="00190FE6">
          <w:headerReference w:type="default" r:id="rId19"/>
          <w:type w:val="oddPage"/>
          <w:pgSz w:w="11906" w:h="16838"/>
          <w:pgMar w:top="1701" w:right="1701" w:bottom="1701" w:left="1701" w:header="567" w:footer="567" w:gutter="0"/>
          <w:cols w:space="708"/>
          <w:titlePg/>
          <w:docGrid w:linePitch="360"/>
        </w:sectPr>
      </w:pPr>
    </w:p>
    <w:p w14:paraId="7CEB2769" w14:textId="77777777" w:rsidR="00190FE6" w:rsidRPr="009C14FE"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22" w:name="_Toc62172397"/>
      <w:r w:rsidRPr="009C14FE">
        <w:rPr>
          <w:rFonts w:ascii="Arial" w:hAnsi="Arial" w:cs="Arial"/>
          <w:color w:val="000000"/>
          <w:sz w:val="40"/>
          <w:szCs w:val="40"/>
        </w:rPr>
        <w:t>CAPITOLO X</w:t>
      </w:r>
      <w:bookmarkEnd w:id="122"/>
    </w:p>
    <w:p w14:paraId="6453D6B6" w14:textId="77777777" w:rsidR="00190FE6" w:rsidRPr="009C14FE" w:rsidRDefault="00190FE6" w:rsidP="00190FE6">
      <w:pPr>
        <w:rPr>
          <w:color w:val="000000"/>
        </w:rPr>
      </w:pPr>
    </w:p>
    <w:p w14:paraId="7F60EFC9" w14:textId="77777777" w:rsidR="00190FE6" w:rsidRPr="009C14FE" w:rsidRDefault="00190FE6" w:rsidP="00190FE6">
      <w:pPr>
        <w:rPr>
          <w:color w:val="000000"/>
        </w:rPr>
      </w:pPr>
    </w:p>
    <w:p w14:paraId="44DBF2E5" w14:textId="77777777" w:rsidR="00190FE6" w:rsidRPr="009C14FE" w:rsidRDefault="00190FE6" w:rsidP="00190FE6">
      <w:pPr>
        <w:pStyle w:val="Titolo4"/>
        <w:rPr>
          <w:rFonts w:ascii="Arial" w:hAnsi="Arial" w:cs="Arial"/>
          <w:color w:val="000000"/>
        </w:rPr>
      </w:pPr>
      <w:bookmarkStart w:id="123" w:name="_Toc62172398"/>
      <w:r w:rsidRPr="009C14FE">
        <w:rPr>
          <w:rFonts w:ascii="Arial" w:hAnsi="Arial" w:cs="Arial"/>
          <w:color w:val="000000"/>
        </w:rPr>
        <w:t>LETTURA DEL TESTO</w:t>
      </w:r>
      <w:bookmarkEnd w:id="123"/>
    </w:p>
    <w:p w14:paraId="45022537" w14:textId="77777777" w:rsidR="00DE5A76" w:rsidRPr="009C14FE" w:rsidRDefault="00DE5A76" w:rsidP="00DE5A76">
      <w:pPr>
        <w:rPr>
          <w:color w:val="000000"/>
        </w:rPr>
      </w:pPr>
    </w:p>
    <w:p w14:paraId="7E5A89A4" w14:textId="77777777" w:rsidR="00DE5A76" w:rsidRPr="009C14FE" w:rsidRDefault="00AD2891" w:rsidP="00DE5A76">
      <w:pPr>
        <w:ind w:left="851" w:hanging="851"/>
        <w:jc w:val="both"/>
        <w:rPr>
          <w:color w:val="000000"/>
          <w:sz w:val="24"/>
        </w:rPr>
      </w:pPr>
      <w:r w:rsidRPr="009C14FE">
        <w:rPr>
          <w:color w:val="000000"/>
          <w:spacing w:val="10"/>
          <w:sz w:val="24"/>
        </w:rPr>
        <w:tab/>
      </w:r>
      <w:r w:rsidR="00DE5A76" w:rsidRPr="009C14FE">
        <w:rPr>
          <w:color w:val="000000"/>
          <w:spacing w:val="10"/>
          <w:sz w:val="24"/>
        </w:rPr>
        <w:tab/>
      </w:r>
      <w:r w:rsidR="00DE5A76" w:rsidRPr="009C14FE">
        <w:rPr>
          <w:color w:val="000000"/>
          <w:position w:val="6"/>
          <w:vertAlign w:val="superscript"/>
        </w:rPr>
        <w:t>1</w:t>
      </w:r>
      <w:r w:rsidR="00DE5A76" w:rsidRPr="009C14FE">
        <w:rPr>
          <w:color w:val="000000"/>
          <w:sz w:val="24"/>
        </w:rPr>
        <w:t xml:space="preserve">Dopo questi fatti il Signore designò altri settantadue e li inviò a due a due davanti a sé in ogni città e luogo dove stava per recarsi. </w:t>
      </w:r>
      <w:r w:rsidR="00DE5A76" w:rsidRPr="009C14FE">
        <w:rPr>
          <w:color w:val="000000"/>
          <w:position w:val="6"/>
          <w:vertAlign w:val="superscript"/>
        </w:rPr>
        <w:t>2</w:t>
      </w:r>
      <w:r w:rsidR="00DE5A76" w:rsidRPr="009C14FE">
        <w:rPr>
          <w:color w:val="000000"/>
          <w:sz w:val="24"/>
        </w:rPr>
        <w:t xml:space="preserve">Diceva loro: «La messe è abbondante, ma sono pochi gli operai! Pregate dunque il signore della messe, perché mandi operai nella sua messe! </w:t>
      </w:r>
      <w:r w:rsidR="00DE5A76" w:rsidRPr="009C14FE">
        <w:rPr>
          <w:color w:val="000000"/>
          <w:position w:val="6"/>
          <w:vertAlign w:val="superscript"/>
        </w:rPr>
        <w:t>3</w:t>
      </w:r>
      <w:r w:rsidR="00DE5A76" w:rsidRPr="009C14FE">
        <w:rPr>
          <w:color w:val="000000"/>
          <w:sz w:val="24"/>
        </w:rPr>
        <w:t xml:space="preserve">Andate: ecco, vi mando come agnelli in mezzo a lupi; </w:t>
      </w:r>
      <w:r w:rsidR="00DE5A76" w:rsidRPr="009C14FE">
        <w:rPr>
          <w:color w:val="000000"/>
          <w:position w:val="6"/>
          <w:vertAlign w:val="superscript"/>
        </w:rPr>
        <w:t>4</w:t>
      </w:r>
      <w:r w:rsidR="00DE5A76" w:rsidRPr="009C14FE">
        <w:rPr>
          <w:color w:val="000000"/>
          <w:sz w:val="24"/>
        </w:rPr>
        <w:t>non portate borsa, né sacca,</w:t>
      </w:r>
      <w:r w:rsidR="00DE5A76" w:rsidRPr="009C14FE">
        <w:rPr>
          <w:i/>
          <w:color w:val="000000"/>
          <w:sz w:val="24"/>
        </w:rPr>
        <w:t xml:space="preserve"> </w:t>
      </w:r>
      <w:r w:rsidR="00DE5A76" w:rsidRPr="009C14FE">
        <w:rPr>
          <w:color w:val="000000"/>
          <w:sz w:val="24"/>
        </w:rPr>
        <w:t>né sandali e non</w:t>
      </w:r>
      <w:r w:rsidR="00DE5A76" w:rsidRPr="009C14FE">
        <w:rPr>
          <w:i/>
          <w:color w:val="000000"/>
          <w:sz w:val="24"/>
        </w:rPr>
        <w:t xml:space="preserve"> </w:t>
      </w:r>
      <w:r w:rsidR="00DE5A76" w:rsidRPr="009C14FE">
        <w:rPr>
          <w:color w:val="000000"/>
          <w:sz w:val="24"/>
        </w:rPr>
        <w:t xml:space="preserve">fermatevi a salutare nessuno lungo la strada. </w:t>
      </w:r>
      <w:r w:rsidR="00DE5A76" w:rsidRPr="009C14FE">
        <w:rPr>
          <w:color w:val="000000"/>
          <w:position w:val="6"/>
          <w:vertAlign w:val="superscript"/>
        </w:rPr>
        <w:t>5</w:t>
      </w:r>
      <w:r w:rsidR="00DE5A76" w:rsidRPr="009C14FE">
        <w:rPr>
          <w:color w:val="000000"/>
          <w:sz w:val="24"/>
        </w:rPr>
        <w:t xml:space="preserve">In qualunque casa entriate, prima dite: “Pace a questa casa!”. </w:t>
      </w:r>
      <w:r w:rsidR="00DE5A76" w:rsidRPr="009C14FE">
        <w:rPr>
          <w:color w:val="000000"/>
          <w:position w:val="6"/>
          <w:vertAlign w:val="superscript"/>
        </w:rPr>
        <w:t>6</w:t>
      </w:r>
      <w:r w:rsidR="00DE5A76" w:rsidRPr="009C14FE">
        <w:rPr>
          <w:color w:val="000000"/>
          <w:sz w:val="24"/>
        </w:rPr>
        <w:t>Se vi sarà un figlio della pace, la vostra pace scenderà su di lui, altrimenti ritornerà su di voi.</w:t>
      </w:r>
      <w:r w:rsidR="00DE5A76" w:rsidRPr="009C14FE">
        <w:rPr>
          <w:color w:val="000000"/>
          <w:position w:val="4"/>
          <w:sz w:val="24"/>
        </w:rPr>
        <w:t xml:space="preserve"> </w:t>
      </w:r>
      <w:r w:rsidR="00DE5A76" w:rsidRPr="009C14FE">
        <w:rPr>
          <w:color w:val="000000"/>
          <w:position w:val="6"/>
          <w:vertAlign w:val="superscript"/>
        </w:rPr>
        <w:t>7</w:t>
      </w:r>
      <w:r w:rsidR="00DE5A76" w:rsidRPr="009C14FE">
        <w:rPr>
          <w:color w:val="000000"/>
          <w:sz w:val="24"/>
        </w:rPr>
        <w:t xml:space="preserve">Restate in quella casa, mangiando e bevendo di quello che hanno, perché chi lavora ha diritto alla sua ricompensa. Non passate da una casa all’altra. </w:t>
      </w:r>
      <w:r w:rsidR="00DE5A76" w:rsidRPr="009C14FE">
        <w:rPr>
          <w:color w:val="000000"/>
          <w:position w:val="6"/>
          <w:vertAlign w:val="superscript"/>
        </w:rPr>
        <w:t>8</w:t>
      </w:r>
      <w:r w:rsidR="00DE5A76" w:rsidRPr="009C14FE">
        <w:rPr>
          <w:color w:val="000000"/>
          <w:sz w:val="24"/>
        </w:rPr>
        <w:t xml:space="preserve">Quando entrerete in una città e vi accoglieranno, mangiate quello che vi sarà offerto, </w:t>
      </w:r>
      <w:r w:rsidR="00DE5A76" w:rsidRPr="009C14FE">
        <w:rPr>
          <w:color w:val="000000"/>
          <w:position w:val="6"/>
          <w:vertAlign w:val="superscript"/>
        </w:rPr>
        <w:t>9</w:t>
      </w:r>
      <w:r w:rsidR="00DE5A76" w:rsidRPr="009C14FE">
        <w:rPr>
          <w:color w:val="000000"/>
          <w:sz w:val="24"/>
        </w:rPr>
        <w:t xml:space="preserve">guarite i malati che vi si trovano, e dite loro: “È vicino a voi il regno di Dio”. </w:t>
      </w:r>
      <w:r w:rsidR="00DE5A76" w:rsidRPr="009C14FE">
        <w:rPr>
          <w:color w:val="000000"/>
          <w:position w:val="6"/>
          <w:vertAlign w:val="superscript"/>
        </w:rPr>
        <w:t>10</w:t>
      </w:r>
      <w:r w:rsidR="00DE5A76" w:rsidRPr="009C14FE">
        <w:rPr>
          <w:color w:val="000000"/>
          <w:sz w:val="24"/>
        </w:rPr>
        <w:t xml:space="preserve">Ma quando entrerete in una città e non vi accoglieranno, uscite sulle sue piazze e dite: </w:t>
      </w:r>
      <w:r w:rsidR="00DE5A76" w:rsidRPr="009C14FE">
        <w:rPr>
          <w:color w:val="000000"/>
          <w:position w:val="6"/>
          <w:vertAlign w:val="superscript"/>
        </w:rPr>
        <w:t>11</w:t>
      </w:r>
      <w:r w:rsidR="00DE5A76" w:rsidRPr="009C14FE">
        <w:rPr>
          <w:color w:val="000000"/>
          <w:sz w:val="24"/>
        </w:rPr>
        <w:t xml:space="preserve">“Anche la polvere della vostra città, che si è attaccata ai nostri piedi, noi la scuotiamo contro di voi; sappiate però che il regno di Dio è vicino”. </w:t>
      </w:r>
      <w:r w:rsidR="00DE5A76" w:rsidRPr="009C14FE">
        <w:rPr>
          <w:color w:val="000000"/>
          <w:position w:val="6"/>
          <w:vertAlign w:val="superscript"/>
        </w:rPr>
        <w:t>12</w:t>
      </w:r>
      <w:r w:rsidR="00DE5A76" w:rsidRPr="009C14FE">
        <w:rPr>
          <w:color w:val="000000"/>
          <w:sz w:val="24"/>
        </w:rPr>
        <w:t>Io vi dico che, in quel giorno, Sòdoma sarà trattata meno duramente di quella città.</w:t>
      </w:r>
    </w:p>
    <w:p w14:paraId="725F5089" w14:textId="77777777" w:rsidR="00DE5A76" w:rsidRPr="009C14FE" w:rsidRDefault="00DE5A76" w:rsidP="00DE5A76">
      <w:pPr>
        <w:ind w:left="851" w:firstLine="567"/>
        <w:jc w:val="both"/>
        <w:rPr>
          <w:i/>
          <w:color w:val="000000"/>
          <w:sz w:val="24"/>
        </w:rPr>
      </w:pPr>
      <w:r w:rsidRPr="009C14FE">
        <w:rPr>
          <w:color w:val="000000"/>
          <w:position w:val="6"/>
          <w:vertAlign w:val="superscript"/>
        </w:rPr>
        <w:t>13</w:t>
      </w:r>
      <w:r w:rsidRPr="009C14FE">
        <w:rPr>
          <w:color w:val="000000"/>
          <w:sz w:val="24"/>
        </w:rPr>
        <w:t xml:space="preserve">Guai a te, Corazìn, guai a te, Betsàida! Perché, se a Tiro e a Sidone fossero avvenuti i prodigi che avvennero in mezzo a voi, già da tempo, vestite di sacco e cosparse di cenere, si sarebbero convertite. </w:t>
      </w:r>
      <w:r w:rsidRPr="009C14FE">
        <w:rPr>
          <w:color w:val="000000"/>
          <w:position w:val="6"/>
          <w:vertAlign w:val="superscript"/>
        </w:rPr>
        <w:t>14</w:t>
      </w:r>
      <w:r w:rsidRPr="009C14FE">
        <w:rPr>
          <w:color w:val="000000"/>
          <w:sz w:val="24"/>
        </w:rPr>
        <w:t xml:space="preserve">Ebbene, nel giudizio, Tiro e Sidone saranno trattate meno duramente di voi. </w:t>
      </w:r>
      <w:r w:rsidRPr="009C14FE">
        <w:rPr>
          <w:color w:val="000000"/>
          <w:position w:val="6"/>
          <w:vertAlign w:val="superscript"/>
        </w:rPr>
        <w:t>15</w:t>
      </w:r>
      <w:r w:rsidRPr="009C14FE">
        <w:rPr>
          <w:color w:val="000000"/>
          <w:sz w:val="24"/>
        </w:rPr>
        <w:t>E tu, Cafàrnao, sarai forse innalzata fino al cielo? Fino agli inferi precipiterai!</w:t>
      </w:r>
    </w:p>
    <w:p w14:paraId="4DA190A1" w14:textId="77777777" w:rsidR="00DE5A76" w:rsidRPr="009C14FE" w:rsidRDefault="00DE5A76" w:rsidP="00DE5A76">
      <w:pPr>
        <w:ind w:left="851" w:firstLine="567"/>
        <w:jc w:val="both"/>
        <w:rPr>
          <w:color w:val="000000"/>
          <w:sz w:val="24"/>
        </w:rPr>
      </w:pPr>
      <w:r w:rsidRPr="009C14FE">
        <w:rPr>
          <w:color w:val="000000"/>
          <w:position w:val="6"/>
          <w:vertAlign w:val="superscript"/>
        </w:rPr>
        <w:t>16</w:t>
      </w:r>
      <w:r w:rsidRPr="009C14FE">
        <w:rPr>
          <w:color w:val="000000"/>
          <w:sz w:val="24"/>
        </w:rPr>
        <w:t>Chi ascolta voi ascolta me, chi disprezza voi disprezza me. E chi disprezza me disprezza colui che mi ha mandato».</w:t>
      </w:r>
    </w:p>
    <w:p w14:paraId="4A3649E1" w14:textId="77777777" w:rsidR="00DE5A76" w:rsidRPr="009C14FE" w:rsidRDefault="00DE5A76" w:rsidP="00DE5A76">
      <w:pPr>
        <w:ind w:left="851" w:firstLine="567"/>
        <w:jc w:val="both"/>
        <w:rPr>
          <w:color w:val="000000"/>
          <w:sz w:val="24"/>
        </w:rPr>
      </w:pPr>
      <w:r w:rsidRPr="009C14FE">
        <w:rPr>
          <w:color w:val="000000"/>
          <w:position w:val="6"/>
          <w:vertAlign w:val="superscript"/>
        </w:rPr>
        <w:t>17</w:t>
      </w:r>
      <w:r w:rsidRPr="009C14FE">
        <w:rPr>
          <w:color w:val="000000"/>
          <w:sz w:val="24"/>
        </w:rPr>
        <w:t xml:space="preserve">I settantadue tornarono pieni di gioia, dicendo: «Signore, anche i demòni si sottomettono a noi nel tuo nome». </w:t>
      </w:r>
      <w:r w:rsidRPr="009C14FE">
        <w:rPr>
          <w:color w:val="000000"/>
          <w:position w:val="6"/>
          <w:vertAlign w:val="superscript"/>
        </w:rPr>
        <w:t>18</w:t>
      </w:r>
      <w:r w:rsidRPr="009C14FE">
        <w:rPr>
          <w:color w:val="000000"/>
          <w:sz w:val="24"/>
        </w:rPr>
        <w:t xml:space="preserve">Egli disse loro: «Vedevo Satana cadere dal cielo come una folgore. </w:t>
      </w:r>
      <w:r w:rsidRPr="009C14FE">
        <w:rPr>
          <w:color w:val="000000"/>
          <w:position w:val="6"/>
          <w:vertAlign w:val="superscript"/>
        </w:rPr>
        <w:t>19</w:t>
      </w:r>
      <w:r w:rsidRPr="009C14FE">
        <w:rPr>
          <w:color w:val="000000"/>
          <w:sz w:val="24"/>
        </w:rPr>
        <w:t xml:space="preserve">Ecco, io vi ho dato il potere di camminare sopra serpenti e scorpioni e sopra tutta la potenza del nemico: nulla potrà danneggiarvi. </w:t>
      </w:r>
      <w:r w:rsidRPr="009C14FE">
        <w:rPr>
          <w:color w:val="000000"/>
          <w:position w:val="6"/>
          <w:vertAlign w:val="superscript"/>
        </w:rPr>
        <w:t>20</w:t>
      </w:r>
      <w:r w:rsidRPr="009C14FE">
        <w:rPr>
          <w:color w:val="000000"/>
          <w:sz w:val="24"/>
        </w:rPr>
        <w:t>Non rallegratevi però perché i demòni si sottomettono a voi; rallegratevi piuttosto perché i vostri nomi sono scritti nei cieli».</w:t>
      </w:r>
    </w:p>
    <w:p w14:paraId="1FBD0AF7" w14:textId="77777777" w:rsidR="00DE5A76" w:rsidRPr="009C14FE" w:rsidRDefault="00DE5A76" w:rsidP="00DE5A76">
      <w:pPr>
        <w:ind w:left="851" w:firstLine="567"/>
        <w:jc w:val="both"/>
        <w:rPr>
          <w:color w:val="000000"/>
          <w:sz w:val="24"/>
        </w:rPr>
      </w:pPr>
      <w:r w:rsidRPr="009C14FE">
        <w:rPr>
          <w:color w:val="000000"/>
          <w:position w:val="6"/>
          <w:vertAlign w:val="superscript"/>
        </w:rPr>
        <w:t>21</w:t>
      </w:r>
      <w:r w:rsidRPr="009C14FE">
        <w:rPr>
          <w:color w:val="000000"/>
          <w:sz w:val="24"/>
        </w:rPr>
        <w:t xml:space="preserve">In quella stessa ora Gesù esultò di gioia nello Spirito Santo e disse: «Ti rendo lode, o Padre, Signore del cielo e della terra, perché hai nascosto queste cose ai sapienti e ai dotti e le hai rivelate ai piccoli. Sì, o Padre, perché così hai deciso nella tua benevolenza. </w:t>
      </w:r>
      <w:r w:rsidRPr="009C14FE">
        <w:rPr>
          <w:color w:val="000000"/>
          <w:position w:val="6"/>
          <w:vertAlign w:val="superscript"/>
        </w:rPr>
        <w:t>22</w:t>
      </w:r>
      <w:r w:rsidRPr="009C14FE">
        <w:rPr>
          <w:color w:val="000000"/>
          <w:sz w:val="24"/>
        </w:rPr>
        <w:t>Tutto è stato dato a me dal Padre mio e nessuno sa chi è il Figlio se non il Padre, né chi è il Padre se non il Figlio e colui al quale il Figlio vorrà rivelarlo».</w:t>
      </w:r>
    </w:p>
    <w:p w14:paraId="325A717C" w14:textId="77777777" w:rsidR="00DE5A76" w:rsidRPr="009C14FE" w:rsidRDefault="00DE5A76" w:rsidP="00DE5A76">
      <w:pPr>
        <w:ind w:left="851" w:firstLine="567"/>
        <w:jc w:val="both"/>
        <w:rPr>
          <w:color w:val="000000"/>
          <w:sz w:val="24"/>
        </w:rPr>
      </w:pPr>
      <w:r w:rsidRPr="009C14FE">
        <w:rPr>
          <w:color w:val="000000"/>
          <w:position w:val="6"/>
          <w:vertAlign w:val="superscript"/>
        </w:rPr>
        <w:t>23</w:t>
      </w:r>
      <w:r w:rsidRPr="009C14FE">
        <w:rPr>
          <w:color w:val="000000"/>
          <w:sz w:val="24"/>
        </w:rPr>
        <w:t xml:space="preserve">E, rivolto ai discepoli, in disparte, disse: «Beati gli occhi che vedono ciò che voi vedete. </w:t>
      </w:r>
      <w:r w:rsidRPr="009C14FE">
        <w:rPr>
          <w:color w:val="000000"/>
          <w:position w:val="6"/>
          <w:vertAlign w:val="superscript"/>
        </w:rPr>
        <w:t>24</w:t>
      </w:r>
      <w:r w:rsidRPr="009C14FE">
        <w:rPr>
          <w:color w:val="000000"/>
          <w:sz w:val="24"/>
        </w:rPr>
        <w:t>Io vi dico che molti profeti e re hanno voluto vedere ciò che voi guardate, ma non lo videro, e ascoltare ciò che voi ascoltate, ma non lo ascoltarono».</w:t>
      </w:r>
    </w:p>
    <w:p w14:paraId="52C06E06" w14:textId="77777777" w:rsidR="00DE5A76" w:rsidRPr="009C14FE" w:rsidRDefault="00DE5A76" w:rsidP="00DE5A76">
      <w:pPr>
        <w:ind w:left="851" w:firstLine="567"/>
        <w:jc w:val="both"/>
        <w:rPr>
          <w:color w:val="000000"/>
          <w:sz w:val="24"/>
        </w:rPr>
      </w:pPr>
      <w:r w:rsidRPr="009C14FE">
        <w:rPr>
          <w:color w:val="000000"/>
          <w:position w:val="6"/>
          <w:vertAlign w:val="superscript"/>
        </w:rPr>
        <w:t>25</w:t>
      </w:r>
      <w:r w:rsidRPr="009C14FE">
        <w:rPr>
          <w:color w:val="000000"/>
          <w:sz w:val="24"/>
        </w:rPr>
        <w:t xml:space="preserve">Ed ecco, un dottore della Legge si alzò per metterlo alla prova e chiese: «Maestro, che cosa devo fare per ereditare la vita eterna?». </w:t>
      </w:r>
      <w:r w:rsidRPr="009C14FE">
        <w:rPr>
          <w:color w:val="000000"/>
          <w:position w:val="6"/>
          <w:vertAlign w:val="superscript"/>
        </w:rPr>
        <w:t>26</w:t>
      </w:r>
      <w:r w:rsidRPr="009C14FE">
        <w:rPr>
          <w:color w:val="000000"/>
          <w:sz w:val="24"/>
        </w:rPr>
        <w:t xml:space="preserve">Gesù gli disse: «Che cosa sta scritto nella Legge? Come leggi?». </w:t>
      </w:r>
      <w:r w:rsidRPr="009C14FE">
        <w:rPr>
          <w:color w:val="000000"/>
          <w:position w:val="6"/>
          <w:vertAlign w:val="superscript"/>
        </w:rPr>
        <w:t>27</w:t>
      </w:r>
      <w:r w:rsidRPr="009C14FE">
        <w:rPr>
          <w:color w:val="000000"/>
          <w:sz w:val="24"/>
        </w:rPr>
        <w:t>Costui rispose: «</w:t>
      </w:r>
      <w:r w:rsidRPr="009C14FE">
        <w:rPr>
          <w:i/>
          <w:color w:val="000000"/>
          <w:sz w:val="24"/>
        </w:rPr>
        <w:t>Amerai il Signore tuo Dio con tutto il tuo cuore, con tutta la tua anima, con tutta la tua forza e</w:t>
      </w:r>
      <w:r w:rsidRPr="009C14FE">
        <w:rPr>
          <w:color w:val="000000"/>
          <w:sz w:val="24"/>
        </w:rPr>
        <w:t xml:space="preserve"> </w:t>
      </w:r>
      <w:r w:rsidRPr="009C14FE">
        <w:rPr>
          <w:i/>
          <w:color w:val="000000"/>
          <w:sz w:val="24"/>
        </w:rPr>
        <w:t>con tutta la tua mente, e il tuo prossimo come te stesso</w:t>
      </w:r>
      <w:r w:rsidRPr="009C14FE">
        <w:rPr>
          <w:color w:val="000000"/>
          <w:sz w:val="24"/>
        </w:rPr>
        <w:t>».</w:t>
      </w:r>
      <w:r w:rsidRPr="009C14FE">
        <w:rPr>
          <w:i/>
          <w:color w:val="000000"/>
          <w:sz w:val="24"/>
        </w:rPr>
        <w:t xml:space="preserve"> </w:t>
      </w:r>
      <w:r w:rsidRPr="009C14FE">
        <w:rPr>
          <w:color w:val="000000"/>
          <w:position w:val="6"/>
          <w:vertAlign w:val="superscript"/>
        </w:rPr>
        <w:t>28</w:t>
      </w:r>
      <w:r w:rsidRPr="009C14FE">
        <w:rPr>
          <w:color w:val="000000"/>
          <w:sz w:val="24"/>
        </w:rPr>
        <w:t>Gli disse: «Hai risposto bene; fa’ questo e vivrai».</w:t>
      </w:r>
    </w:p>
    <w:p w14:paraId="3B49BD10" w14:textId="77777777" w:rsidR="00DE5A76" w:rsidRPr="009C14FE" w:rsidRDefault="00DE5A76" w:rsidP="00DE5A76">
      <w:pPr>
        <w:ind w:left="851" w:firstLine="567"/>
        <w:jc w:val="both"/>
        <w:rPr>
          <w:color w:val="000000"/>
          <w:sz w:val="24"/>
        </w:rPr>
      </w:pPr>
      <w:r w:rsidRPr="009C14FE">
        <w:rPr>
          <w:color w:val="000000"/>
          <w:position w:val="6"/>
          <w:vertAlign w:val="superscript"/>
        </w:rPr>
        <w:t>29</w:t>
      </w:r>
      <w:r w:rsidRPr="009C14FE">
        <w:rPr>
          <w:color w:val="000000"/>
          <w:sz w:val="24"/>
        </w:rPr>
        <w:t xml:space="preserve">Ma quello, volendo giustificarsi, disse a Gesù: «E chi è mio prossimo?». </w:t>
      </w:r>
      <w:r w:rsidRPr="009C14FE">
        <w:rPr>
          <w:color w:val="000000"/>
          <w:position w:val="6"/>
          <w:vertAlign w:val="superscript"/>
        </w:rPr>
        <w:t>30</w:t>
      </w:r>
      <w:r w:rsidRPr="009C14FE">
        <w:rPr>
          <w:color w:val="000000"/>
          <w:sz w:val="24"/>
        </w:rPr>
        <w:t>Gesù riprese: «Un uomo scendeva da Gerusalemme a Gerico e cadde nelle mani dei briganti, che gli portarono via tutto, lo percossero a sangue e se ne andarono, lasciandolo mezzo morto.</w:t>
      </w:r>
      <w:r w:rsidRPr="009C14FE">
        <w:rPr>
          <w:color w:val="000000"/>
          <w:position w:val="4"/>
          <w:sz w:val="24"/>
        </w:rPr>
        <w:t xml:space="preserve"> </w:t>
      </w:r>
      <w:r w:rsidRPr="009C14FE">
        <w:rPr>
          <w:color w:val="000000"/>
          <w:position w:val="6"/>
          <w:vertAlign w:val="superscript"/>
        </w:rPr>
        <w:t>31</w:t>
      </w:r>
      <w:r w:rsidRPr="009C14FE">
        <w:rPr>
          <w:color w:val="000000"/>
          <w:sz w:val="24"/>
        </w:rPr>
        <w:t xml:space="preserve">Per caso, un sacerdote scendeva per quella medesima strada e, quando lo vide, passò oltre. </w:t>
      </w:r>
      <w:r w:rsidRPr="009C14FE">
        <w:rPr>
          <w:color w:val="000000"/>
          <w:position w:val="6"/>
          <w:vertAlign w:val="superscript"/>
        </w:rPr>
        <w:t>32</w:t>
      </w:r>
      <w:r w:rsidRPr="009C14FE">
        <w:rPr>
          <w:color w:val="000000"/>
          <w:sz w:val="24"/>
        </w:rPr>
        <w:t>Anche un levita, giunto in quel luogo, vide e passò oltre.</w:t>
      </w:r>
      <w:r w:rsidRPr="009C14FE">
        <w:rPr>
          <w:color w:val="000000"/>
          <w:position w:val="4"/>
          <w:sz w:val="24"/>
        </w:rPr>
        <w:t xml:space="preserve"> </w:t>
      </w:r>
      <w:r w:rsidRPr="009C14FE">
        <w:rPr>
          <w:color w:val="000000"/>
          <w:position w:val="6"/>
          <w:vertAlign w:val="superscript"/>
        </w:rPr>
        <w:t>33</w:t>
      </w:r>
      <w:r w:rsidRPr="009C14FE">
        <w:rPr>
          <w:color w:val="000000"/>
          <w:sz w:val="24"/>
        </w:rPr>
        <w:t xml:space="preserve">Invece un Samaritano, che era in viaggio, passandogli accanto, vide e ne ebbe compassione. </w:t>
      </w:r>
      <w:r w:rsidRPr="009C14FE">
        <w:rPr>
          <w:color w:val="000000"/>
          <w:position w:val="6"/>
          <w:vertAlign w:val="superscript"/>
        </w:rPr>
        <w:t>34</w:t>
      </w:r>
      <w:r w:rsidRPr="009C14FE">
        <w:rPr>
          <w:color w:val="000000"/>
          <w:sz w:val="24"/>
        </w:rPr>
        <w:t xml:space="preserve">Gli si fece vicino, gli fasciò le ferite, versandovi olio e vino; poi lo caricò sulla sua cavalcatura, lo portò in un albergo e si prese cura di lui. </w:t>
      </w:r>
      <w:r w:rsidRPr="009C14FE">
        <w:rPr>
          <w:color w:val="000000"/>
          <w:position w:val="6"/>
          <w:vertAlign w:val="superscript"/>
        </w:rPr>
        <w:t>35</w:t>
      </w:r>
      <w:r w:rsidRPr="009C14FE">
        <w:rPr>
          <w:color w:val="000000"/>
          <w:sz w:val="24"/>
        </w:rPr>
        <w:t>Il giorno seguente, tirò fuori due denari e li diede all’albergatore, dicendo: “Abbi cura di lui; ciò che spenderai in più, te lo pagherò al mio ritorno”.</w:t>
      </w:r>
      <w:r w:rsidRPr="009C14FE">
        <w:rPr>
          <w:color w:val="000000"/>
          <w:position w:val="4"/>
          <w:sz w:val="24"/>
        </w:rPr>
        <w:t xml:space="preserve"> </w:t>
      </w:r>
      <w:r w:rsidRPr="009C14FE">
        <w:rPr>
          <w:color w:val="000000"/>
          <w:position w:val="6"/>
          <w:vertAlign w:val="superscript"/>
        </w:rPr>
        <w:t>36</w:t>
      </w:r>
      <w:r w:rsidRPr="009C14FE">
        <w:rPr>
          <w:color w:val="000000"/>
          <w:sz w:val="24"/>
        </w:rPr>
        <w:t xml:space="preserve">Chi di questi tre ti sembra sia stato prossimo di colui che è caduto nelle mani dei briganti?». </w:t>
      </w:r>
      <w:r w:rsidRPr="009C14FE">
        <w:rPr>
          <w:color w:val="000000"/>
          <w:position w:val="6"/>
          <w:vertAlign w:val="superscript"/>
        </w:rPr>
        <w:t>37</w:t>
      </w:r>
      <w:r w:rsidRPr="009C14FE">
        <w:rPr>
          <w:color w:val="000000"/>
          <w:sz w:val="24"/>
        </w:rPr>
        <w:t>Quello rispose: «Chi ha avuto compassione di lui». Gesù gli disse: «Va’ e anche tu fa’ così».</w:t>
      </w:r>
    </w:p>
    <w:p w14:paraId="16E6E356" w14:textId="77777777" w:rsidR="00DE5A76" w:rsidRPr="009C14FE" w:rsidRDefault="00DE5A76" w:rsidP="00DE5A76">
      <w:pPr>
        <w:ind w:left="851" w:firstLine="567"/>
        <w:jc w:val="both"/>
        <w:rPr>
          <w:color w:val="000000"/>
          <w:sz w:val="24"/>
        </w:rPr>
      </w:pPr>
      <w:r w:rsidRPr="009C14FE">
        <w:rPr>
          <w:color w:val="000000"/>
          <w:position w:val="6"/>
          <w:vertAlign w:val="superscript"/>
        </w:rPr>
        <w:t>38</w:t>
      </w:r>
      <w:r w:rsidRPr="009C14FE">
        <w:rPr>
          <w:color w:val="000000"/>
          <w:sz w:val="24"/>
        </w:rPr>
        <w:t>Mentre erano in cammino, entrò in un villaggio e una donna, di nome Marta, lo ospitò</w:t>
      </w:r>
      <w:r w:rsidRPr="009C14FE">
        <w:rPr>
          <w:i/>
          <w:color w:val="000000"/>
          <w:sz w:val="24"/>
        </w:rPr>
        <w:t>.</w:t>
      </w:r>
      <w:r w:rsidRPr="009C14FE">
        <w:rPr>
          <w:color w:val="000000"/>
          <w:sz w:val="24"/>
        </w:rPr>
        <w:t xml:space="preserve"> </w:t>
      </w:r>
      <w:r w:rsidRPr="009C14FE">
        <w:rPr>
          <w:color w:val="000000"/>
          <w:position w:val="6"/>
          <w:vertAlign w:val="superscript"/>
        </w:rPr>
        <w:t>39</w:t>
      </w:r>
      <w:r w:rsidRPr="009C14FE">
        <w:rPr>
          <w:color w:val="000000"/>
          <w:sz w:val="24"/>
        </w:rPr>
        <w:t xml:space="preserve">Ella aveva una sorella, di nome Maria, la quale, seduta ai piedi del Signore, ascoltava la sua parola. </w:t>
      </w:r>
      <w:r w:rsidRPr="009C14FE">
        <w:rPr>
          <w:color w:val="000000"/>
          <w:position w:val="6"/>
          <w:vertAlign w:val="superscript"/>
        </w:rPr>
        <w:t>40</w:t>
      </w:r>
      <w:r w:rsidRPr="009C14FE">
        <w:rPr>
          <w:color w:val="000000"/>
          <w:sz w:val="24"/>
        </w:rPr>
        <w:t xml:space="preserve">Marta invece era distolta per i molti servizi. Allora si fece avanti e disse: «Signore, non t’importa nulla che mia sorella mi abbia lasciata sola a servire? Dille dunque che mi aiuti». </w:t>
      </w:r>
      <w:r w:rsidRPr="009C14FE">
        <w:rPr>
          <w:color w:val="000000"/>
          <w:position w:val="6"/>
          <w:vertAlign w:val="superscript"/>
        </w:rPr>
        <w:t>41</w:t>
      </w:r>
      <w:r w:rsidRPr="009C14FE">
        <w:rPr>
          <w:color w:val="000000"/>
          <w:sz w:val="24"/>
        </w:rPr>
        <w:t xml:space="preserve">Ma il Signore le rispose: «Marta, Marta, tu ti affanni e ti agiti per molte cose, </w:t>
      </w:r>
      <w:r w:rsidRPr="009C14FE">
        <w:rPr>
          <w:color w:val="000000"/>
          <w:position w:val="6"/>
          <w:vertAlign w:val="superscript"/>
        </w:rPr>
        <w:t>42</w:t>
      </w:r>
      <w:r w:rsidRPr="009C14FE">
        <w:rPr>
          <w:color w:val="000000"/>
          <w:sz w:val="24"/>
        </w:rPr>
        <w:t>ma di una cosa sola c’è bisogno</w:t>
      </w:r>
      <w:r w:rsidRPr="009C14FE">
        <w:rPr>
          <w:i/>
          <w:color w:val="000000"/>
          <w:sz w:val="24"/>
        </w:rPr>
        <w:t>.</w:t>
      </w:r>
      <w:r w:rsidRPr="009C14FE">
        <w:rPr>
          <w:color w:val="000000"/>
          <w:sz w:val="24"/>
        </w:rPr>
        <w:t xml:space="preserve"> Maria ha scelto la parte migliore, che non le sarà tolta».</w:t>
      </w:r>
    </w:p>
    <w:p w14:paraId="32AC0986" w14:textId="77777777" w:rsidR="00DE5A76" w:rsidRPr="009C14FE" w:rsidRDefault="00DE5A76" w:rsidP="00DE5A76">
      <w:pPr>
        <w:ind w:left="851" w:firstLine="567"/>
        <w:jc w:val="both"/>
        <w:rPr>
          <w:color w:val="000000"/>
          <w:sz w:val="24"/>
        </w:rPr>
      </w:pPr>
    </w:p>
    <w:p w14:paraId="0CF624C3" w14:textId="77777777" w:rsidR="00190FE6" w:rsidRPr="009C14FE" w:rsidRDefault="00644CC0" w:rsidP="00190FE6">
      <w:pPr>
        <w:pStyle w:val="Titolo1"/>
        <w:jc w:val="center"/>
        <w:rPr>
          <w:rFonts w:ascii="Arial" w:hAnsi="Arial" w:cs="Arial"/>
          <w:bCs/>
          <w:color w:val="000000"/>
          <w:sz w:val="40"/>
          <w:szCs w:val="40"/>
        </w:rPr>
      </w:pPr>
      <w:bookmarkStart w:id="124" w:name="_Toc62172399"/>
      <w:r w:rsidRPr="009C14FE">
        <w:rPr>
          <w:rFonts w:ascii="Arial" w:hAnsi="Arial" w:cs="Arial"/>
          <w:bCs/>
          <w:color w:val="000000"/>
          <w:sz w:val="40"/>
          <w:szCs w:val="40"/>
        </w:rPr>
        <w:t>PENSIERI</w:t>
      </w:r>
      <w:bookmarkEnd w:id="124"/>
    </w:p>
    <w:p w14:paraId="59ED0077" w14:textId="77777777" w:rsidR="00AD2891" w:rsidRPr="009C14FE" w:rsidRDefault="00605D2C" w:rsidP="00AD2891">
      <w:pPr>
        <w:pStyle w:val="Titolo2"/>
        <w:spacing w:before="0" w:after="0"/>
        <w:rPr>
          <w:i w:val="0"/>
          <w:color w:val="000000"/>
          <w:sz w:val="40"/>
          <w:szCs w:val="40"/>
        </w:rPr>
      </w:pPr>
      <w:bookmarkStart w:id="125" w:name="_Toc62172400"/>
      <w:r w:rsidRPr="009C14FE">
        <w:rPr>
          <w:i w:val="0"/>
          <w:color w:val="000000"/>
          <w:sz w:val="40"/>
          <w:szCs w:val="40"/>
        </w:rPr>
        <w:t>Missione dei settantadue discepoli</w:t>
      </w:r>
      <w:bookmarkEnd w:id="125"/>
    </w:p>
    <w:p w14:paraId="7437B4D6" w14:textId="77777777" w:rsidR="00D06C0A" w:rsidRPr="009C14FE" w:rsidRDefault="00D06C0A" w:rsidP="00727B6D">
      <w:pPr>
        <w:pStyle w:val="Corpotesto"/>
        <w:rPr>
          <w:i/>
          <w:iCs/>
          <w:color w:val="000000"/>
          <w:sz w:val="12"/>
        </w:rPr>
      </w:pPr>
    </w:p>
    <w:p w14:paraId="18216D41" w14:textId="77777777" w:rsidR="00277E66" w:rsidRPr="009C14FE" w:rsidRDefault="00DE5A76" w:rsidP="00EC5667">
      <w:pPr>
        <w:pStyle w:val="Corpodeltesto2"/>
        <w:rPr>
          <w:color w:val="000000"/>
        </w:rPr>
      </w:pPr>
      <w:r w:rsidRPr="009C14FE">
        <w:rPr>
          <w:color w:val="000000"/>
          <w:position w:val="6"/>
          <w:vertAlign w:val="superscript"/>
        </w:rPr>
        <w:t>1</w:t>
      </w:r>
      <w:r w:rsidRPr="009C14FE">
        <w:rPr>
          <w:color w:val="000000"/>
        </w:rPr>
        <w:t>Dopo questi fatti il Signore designò altri settantadue e li inviò a due a due davanti a sé in ogni città e luogo dove stava per recarsi.</w:t>
      </w:r>
    </w:p>
    <w:p w14:paraId="556925A9" w14:textId="77777777" w:rsidR="00277E66" w:rsidRPr="009C14FE" w:rsidRDefault="00C10ACF" w:rsidP="00C10ACF">
      <w:pPr>
        <w:pStyle w:val="Corpotesto"/>
        <w:rPr>
          <w:color w:val="000000"/>
        </w:rPr>
      </w:pPr>
      <w:r w:rsidRPr="009C14FE">
        <w:rPr>
          <w:color w:val="000000"/>
        </w:rPr>
        <w:t xml:space="preserve">Prima Gesù manda in missione temporanea i Dodici. Ora il Signore designa altri settantadue e li manda a due a due davanti a sé </w:t>
      </w:r>
      <w:r w:rsidR="00D26D9F" w:rsidRPr="009C14FE">
        <w:rPr>
          <w:color w:val="000000"/>
        </w:rPr>
        <w:t>in ogni città e luogo dove stava per recarsi. I cuori vanno</w:t>
      </w:r>
      <w:r w:rsidRPr="009C14FE">
        <w:rPr>
          <w:color w:val="000000"/>
        </w:rPr>
        <w:t xml:space="preserve"> preparati perché possano accogliere Gesù.</w:t>
      </w:r>
    </w:p>
    <w:p w14:paraId="3DD6B670" w14:textId="77777777" w:rsidR="00C10ACF" w:rsidRPr="009C14FE" w:rsidRDefault="00C10ACF" w:rsidP="00C10ACF">
      <w:pPr>
        <w:pStyle w:val="Corpotesto"/>
        <w:rPr>
          <w:color w:val="000000"/>
        </w:rPr>
      </w:pPr>
      <w:r w:rsidRPr="009C14FE">
        <w:rPr>
          <w:color w:val="000000"/>
        </w:rPr>
        <w:t>Una verità va subito messa in luce. Mai la si dovrà tenere nascosta. Nella Scrittura Santa e di conseguenza anche nel Vangelo, le modalità della missione non sono dall’intelligenza</w:t>
      </w:r>
      <w:r w:rsidR="0084617B" w:rsidRPr="009C14FE">
        <w:rPr>
          <w:color w:val="000000"/>
        </w:rPr>
        <w:t xml:space="preserve"> </w:t>
      </w:r>
      <w:r w:rsidR="00DA18FC" w:rsidRPr="009C14FE">
        <w:rPr>
          <w:color w:val="000000"/>
        </w:rPr>
        <w:t>né</w:t>
      </w:r>
      <w:r w:rsidRPr="009C14FE">
        <w:rPr>
          <w:color w:val="000000"/>
        </w:rPr>
        <w:t xml:space="preserve"> dalla sapienza dell’uomo. Esse sono da Dio.</w:t>
      </w:r>
    </w:p>
    <w:p w14:paraId="7121ABB2" w14:textId="77777777" w:rsidR="00C10ACF" w:rsidRPr="009C14FE" w:rsidRDefault="00C10ACF" w:rsidP="00C10ACF">
      <w:pPr>
        <w:pStyle w:val="Corpotesto"/>
        <w:rPr>
          <w:color w:val="000000"/>
        </w:rPr>
      </w:pPr>
      <w:r w:rsidRPr="009C14FE">
        <w:rPr>
          <w:color w:val="000000"/>
        </w:rPr>
        <w:t>È Dio che dice cosa fare, come farlo, cosa dire, come dirlo, dove, a chi, quando. È Dio che dona la legge del bene e la legge del male. Bene oggettivo. Male oggettivo. Regole della missione oggettive. Modalità anch’esse oggettive.</w:t>
      </w:r>
    </w:p>
    <w:p w14:paraId="33C4B0AB" w14:textId="77777777" w:rsidR="00C10ACF" w:rsidRPr="009C14FE" w:rsidRDefault="00C10ACF" w:rsidP="00C10ACF">
      <w:pPr>
        <w:pStyle w:val="Corpotesto"/>
        <w:rPr>
          <w:color w:val="000000"/>
        </w:rPr>
      </w:pPr>
      <w:r w:rsidRPr="009C14FE">
        <w:rPr>
          <w:color w:val="000000"/>
        </w:rPr>
        <w:t>Oggi è questa la vera crisi della fede cristiana e cattolica. Ognun</w:t>
      </w:r>
      <w:r w:rsidR="001F777E" w:rsidRPr="009C14FE">
        <w:rPr>
          <w:color w:val="000000"/>
        </w:rPr>
        <w:t>o</w:t>
      </w:r>
      <w:r w:rsidRPr="009C14FE">
        <w:rPr>
          <w:color w:val="000000"/>
        </w:rPr>
        <w:t xml:space="preserve"> si sta facendo dalla sua sapienza, intelligenza, volontà, desiderio. Non solo. Impone agli altri con sofisticati ragionamenti il suo proprio modo di essere e di operare.</w:t>
      </w:r>
    </w:p>
    <w:p w14:paraId="1BBA6445" w14:textId="77777777" w:rsidR="00C10ACF" w:rsidRPr="009C14FE" w:rsidRDefault="00DE5A76" w:rsidP="00EC5667">
      <w:pPr>
        <w:pStyle w:val="Corpodeltesto2"/>
        <w:rPr>
          <w:color w:val="000000"/>
        </w:rPr>
      </w:pPr>
      <w:r w:rsidRPr="009C14FE">
        <w:rPr>
          <w:color w:val="000000"/>
          <w:position w:val="6"/>
          <w:vertAlign w:val="superscript"/>
        </w:rPr>
        <w:t>2</w:t>
      </w:r>
      <w:r w:rsidRPr="009C14FE">
        <w:rPr>
          <w:color w:val="000000"/>
        </w:rPr>
        <w:t>Diceva loro: «La messe è abbondante, ma sono pochi gli operai! Pregate dunque il signore della messe, perché mandi operai nella sua messe!</w:t>
      </w:r>
    </w:p>
    <w:p w14:paraId="58A55DDE" w14:textId="77777777" w:rsidR="00C10ACF" w:rsidRPr="009C14FE" w:rsidRDefault="00C10ACF" w:rsidP="00C10ACF">
      <w:pPr>
        <w:pStyle w:val="Corpotesto"/>
        <w:rPr>
          <w:color w:val="000000"/>
        </w:rPr>
      </w:pPr>
      <w:r w:rsidRPr="009C14FE">
        <w:rPr>
          <w:color w:val="000000"/>
        </w:rPr>
        <w:t xml:space="preserve">Prima </w:t>
      </w:r>
      <w:r w:rsidR="00EB5C7D" w:rsidRPr="009C14FE">
        <w:rPr>
          <w:color w:val="000000"/>
        </w:rPr>
        <w:t>regola oggettiva della missione. L</w:t>
      </w:r>
      <w:r w:rsidRPr="009C14FE">
        <w:rPr>
          <w:color w:val="000000"/>
        </w:rPr>
        <w:t xml:space="preserve">a missione evangelizzatrice inizia con la preghiera costante e ininterrotta. </w:t>
      </w:r>
      <w:r w:rsidR="0084617B" w:rsidRPr="009C14FE">
        <w:rPr>
          <w:color w:val="000000"/>
        </w:rPr>
        <w:t>“</w:t>
      </w:r>
      <w:r w:rsidRPr="009C14FE">
        <w:rPr>
          <w:color w:val="000000"/>
        </w:rPr>
        <w:t>La messe è abbondante, ma sono pochi gli operai</w:t>
      </w:r>
      <w:r w:rsidR="0084617B" w:rsidRPr="009C14FE">
        <w:rPr>
          <w:color w:val="000000"/>
        </w:rPr>
        <w:t>”</w:t>
      </w:r>
      <w:r w:rsidRPr="009C14FE">
        <w:rPr>
          <w:color w:val="000000"/>
        </w:rPr>
        <w:t>. Chi deve mandare operai nella sua messe? Solo il Signore.</w:t>
      </w:r>
    </w:p>
    <w:p w14:paraId="5B0EED55" w14:textId="77777777" w:rsidR="00C10ACF" w:rsidRPr="009C14FE" w:rsidRDefault="00C10ACF" w:rsidP="00C10ACF">
      <w:pPr>
        <w:pStyle w:val="Corpotesto"/>
        <w:rPr>
          <w:color w:val="000000"/>
        </w:rPr>
      </w:pPr>
      <w:r w:rsidRPr="009C14FE">
        <w:rPr>
          <w:color w:val="000000"/>
        </w:rPr>
        <w:t xml:space="preserve">Al Signore si deve chiedere che mandi operai. </w:t>
      </w:r>
      <w:r w:rsidR="0084617B" w:rsidRPr="009C14FE">
        <w:rPr>
          <w:color w:val="000000"/>
        </w:rPr>
        <w:t>“</w:t>
      </w:r>
      <w:r w:rsidRPr="009C14FE">
        <w:rPr>
          <w:color w:val="000000"/>
        </w:rPr>
        <w:t>Pregate dunque il Signore della messe, perché mandi operai nella sua messe!</w:t>
      </w:r>
      <w:r w:rsidR="0084617B" w:rsidRPr="009C14FE">
        <w:rPr>
          <w:color w:val="000000"/>
        </w:rPr>
        <w:t>”.</w:t>
      </w:r>
      <w:r w:rsidRPr="009C14FE">
        <w:rPr>
          <w:color w:val="000000"/>
        </w:rPr>
        <w:t xml:space="preserve"> Questa prima regola serve a rendere umile, anzi umilissimo l’opera</w:t>
      </w:r>
      <w:r w:rsidR="0084617B" w:rsidRPr="009C14FE">
        <w:rPr>
          <w:color w:val="000000"/>
        </w:rPr>
        <w:t>io</w:t>
      </w:r>
      <w:r w:rsidRPr="009C14FE">
        <w:rPr>
          <w:color w:val="000000"/>
        </w:rPr>
        <w:t xml:space="preserve"> del Signore. Lui può fare poco, nulla.</w:t>
      </w:r>
    </w:p>
    <w:p w14:paraId="66B3ADFE" w14:textId="77777777" w:rsidR="00C10ACF" w:rsidRPr="009C14FE" w:rsidRDefault="00C10ACF" w:rsidP="00C10ACF">
      <w:pPr>
        <w:pStyle w:val="Corpotesto"/>
        <w:rPr>
          <w:color w:val="000000"/>
        </w:rPr>
      </w:pPr>
      <w:r w:rsidRPr="009C14FE">
        <w:rPr>
          <w:color w:val="000000"/>
        </w:rPr>
        <w:t>Dalla sua vera umiltà, grande umiltà, giorno dopo giorno deve chiedere al Padrone della messe che sempre mandi operai per la sua abbondante messe, che è il mondo intero. Li mandi per la messe, non per altre cose.</w:t>
      </w:r>
    </w:p>
    <w:p w14:paraId="1626DA7E" w14:textId="77777777" w:rsidR="00C10ACF" w:rsidRPr="009C14FE" w:rsidRDefault="00F878A2" w:rsidP="00C10ACF">
      <w:pPr>
        <w:pStyle w:val="Corpotesto"/>
        <w:rPr>
          <w:color w:val="000000"/>
        </w:rPr>
      </w:pPr>
      <w:r w:rsidRPr="009C14FE">
        <w:rPr>
          <w:color w:val="000000"/>
        </w:rPr>
        <w:t>Ritorna sempre la verità già annunziata. Se il Signore chiama e manda per la sua messe, l’operaio non può occuparsi di altre cose. Verrebbe meno il fine della chiamata. Dio chiama per una cosa e l’opera</w:t>
      </w:r>
      <w:r w:rsidR="00C35383" w:rsidRPr="009C14FE">
        <w:rPr>
          <w:color w:val="000000"/>
        </w:rPr>
        <w:t>io</w:t>
      </w:r>
      <w:r w:rsidRPr="009C14FE">
        <w:rPr>
          <w:color w:val="000000"/>
        </w:rPr>
        <w:t xml:space="preserve"> ne fa un’altra. </w:t>
      </w:r>
    </w:p>
    <w:p w14:paraId="6B98D8DB" w14:textId="77777777" w:rsidR="00277E66" w:rsidRPr="009C14FE" w:rsidRDefault="00DE5A76" w:rsidP="00EC5667">
      <w:pPr>
        <w:pStyle w:val="Corpodeltesto2"/>
        <w:rPr>
          <w:color w:val="000000"/>
        </w:rPr>
      </w:pPr>
      <w:r w:rsidRPr="009C14FE">
        <w:rPr>
          <w:color w:val="000000"/>
          <w:position w:val="6"/>
          <w:vertAlign w:val="superscript"/>
        </w:rPr>
        <w:t>3</w:t>
      </w:r>
      <w:r w:rsidRPr="009C14FE">
        <w:rPr>
          <w:color w:val="000000"/>
        </w:rPr>
        <w:t>Andate: ecco, vi mando come agnelli in mezzo a lupi;</w:t>
      </w:r>
    </w:p>
    <w:p w14:paraId="61C43587" w14:textId="77777777" w:rsidR="00277E66" w:rsidRPr="009C14FE" w:rsidRDefault="00F878A2" w:rsidP="00F878A2">
      <w:pPr>
        <w:pStyle w:val="Corpotesto"/>
        <w:rPr>
          <w:color w:val="000000"/>
        </w:rPr>
      </w:pPr>
      <w:r w:rsidRPr="009C14FE">
        <w:rPr>
          <w:color w:val="000000"/>
        </w:rPr>
        <w:t xml:space="preserve">Seconda regola della missione. </w:t>
      </w:r>
      <w:r w:rsidR="00EB5C7D" w:rsidRPr="009C14FE">
        <w:rPr>
          <w:color w:val="000000"/>
        </w:rPr>
        <w:t>“</w:t>
      </w:r>
      <w:r w:rsidRPr="009C14FE">
        <w:rPr>
          <w:color w:val="000000"/>
        </w:rPr>
        <w:t>Andate: ecco, vi mando come agnelli in mezzo a lupi</w:t>
      </w:r>
      <w:r w:rsidR="00EB5C7D" w:rsidRPr="009C14FE">
        <w:rPr>
          <w:color w:val="000000"/>
        </w:rPr>
        <w:t>”</w:t>
      </w:r>
      <w:r w:rsidRPr="009C14FE">
        <w:rPr>
          <w:color w:val="000000"/>
        </w:rPr>
        <w:t>. Sapendo questo, l’operai</w:t>
      </w:r>
      <w:r w:rsidR="00EB5C7D" w:rsidRPr="009C14FE">
        <w:rPr>
          <w:color w:val="000000"/>
        </w:rPr>
        <w:t>o</w:t>
      </w:r>
      <w:r w:rsidRPr="009C14FE">
        <w:rPr>
          <w:color w:val="000000"/>
        </w:rPr>
        <w:t xml:space="preserve"> non solo deve porre somma attenzione, somma prudenza nello svolgimento della sua missione. È suo obbligo.</w:t>
      </w:r>
    </w:p>
    <w:p w14:paraId="3F467281" w14:textId="77777777" w:rsidR="00F878A2" w:rsidRPr="009C14FE" w:rsidRDefault="00F878A2" w:rsidP="00F878A2">
      <w:pPr>
        <w:pStyle w:val="Corpotesto"/>
        <w:rPr>
          <w:color w:val="000000"/>
        </w:rPr>
      </w:pPr>
      <w:r w:rsidRPr="009C14FE">
        <w:rPr>
          <w:color w:val="000000"/>
        </w:rPr>
        <w:t>Deve anche sapere che il lupo lo potrà divorare. Lui dovrà essere sempre pronto a lasciarsi divorare dal lupo. Prima però dovrà usare tutte le regole della sapienza e della prudenza. Poi dovrà lasciare la sua vita sul campo.</w:t>
      </w:r>
    </w:p>
    <w:p w14:paraId="0CA39F60" w14:textId="77777777" w:rsidR="00F878A2" w:rsidRPr="009C14FE" w:rsidRDefault="00F878A2" w:rsidP="00F878A2">
      <w:pPr>
        <w:pStyle w:val="Corpotesto"/>
        <w:rPr>
          <w:color w:val="000000"/>
        </w:rPr>
      </w:pPr>
      <w:r w:rsidRPr="009C14FE">
        <w:rPr>
          <w:color w:val="000000"/>
        </w:rPr>
        <w:t>Il discepolo di Gesù deve sapere che il martirio è essenza del suo essere cris</w:t>
      </w:r>
      <w:r w:rsidR="00EB5C7D" w:rsidRPr="009C14FE">
        <w:rPr>
          <w:color w:val="000000"/>
        </w:rPr>
        <w:t>tiano. Gesù è il martire della V</w:t>
      </w:r>
      <w:r w:rsidRPr="009C14FE">
        <w:rPr>
          <w:color w:val="000000"/>
        </w:rPr>
        <w:t>erità e dell’obbedienza al Padre suo. Anche il cristiano</w:t>
      </w:r>
      <w:r w:rsidR="00EB5C7D" w:rsidRPr="009C14FE">
        <w:rPr>
          <w:color w:val="000000"/>
        </w:rPr>
        <w:t xml:space="preserve"> per vocazione è martire della V</w:t>
      </w:r>
      <w:r w:rsidRPr="009C14FE">
        <w:rPr>
          <w:color w:val="000000"/>
        </w:rPr>
        <w:t xml:space="preserve">erità e dell’obbedienza a </w:t>
      </w:r>
      <w:r w:rsidR="00CE0559" w:rsidRPr="009C14FE">
        <w:rPr>
          <w:color w:val="000000"/>
        </w:rPr>
        <w:t>Cristo.</w:t>
      </w:r>
      <w:r w:rsidRPr="009C14FE">
        <w:rPr>
          <w:color w:val="000000"/>
        </w:rPr>
        <w:t xml:space="preserve"> </w:t>
      </w:r>
    </w:p>
    <w:p w14:paraId="7C25D78D" w14:textId="77777777" w:rsidR="00277E66" w:rsidRPr="009C14FE" w:rsidRDefault="00DE5A76" w:rsidP="00EC5667">
      <w:pPr>
        <w:pStyle w:val="Corpodeltesto2"/>
        <w:rPr>
          <w:color w:val="000000"/>
        </w:rPr>
      </w:pPr>
      <w:r w:rsidRPr="009C14FE">
        <w:rPr>
          <w:color w:val="000000"/>
          <w:position w:val="6"/>
          <w:vertAlign w:val="superscript"/>
        </w:rPr>
        <w:t>4</w:t>
      </w:r>
      <w:r w:rsidRPr="009C14FE">
        <w:rPr>
          <w:color w:val="000000"/>
        </w:rPr>
        <w:t>non portate borsa, né sacca,</w:t>
      </w:r>
      <w:r w:rsidRPr="009C14FE">
        <w:rPr>
          <w:i/>
          <w:color w:val="000000"/>
        </w:rPr>
        <w:t xml:space="preserve"> </w:t>
      </w:r>
      <w:r w:rsidRPr="009C14FE">
        <w:rPr>
          <w:color w:val="000000"/>
        </w:rPr>
        <w:t>né sandali e non</w:t>
      </w:r>
      <w:r w:rsidRPr="009C14FE">
        <w:rPr>
          <w:i/>
          <w:color w:val="000000"/>
        </w:rPr>
        <w:t xml:space="preserve"> </w:t>
      </w:r>
      <w:r w:rsidRPr="009C14FE">
        <w:rPr>
          <w:color w:val="000000"/>
        </w:rPr>
        <w:t>fermatevi a salutare nessuno lungo la strada.</w:t>
      </w:r>
    </w:p>
    <w:p w14:paraId="52CB2678" w14:textId="77777777" w:rsidR="00277E66" w:rsidRPr="009C14FE" w:rsidRDefault="00F878A2" w:rsidP="00F878A2">
      <w:pPr>
        <w:pStyle w:val="Corpotesto"/>
        <w:rPr>
          <w:color w:val="000000"/>
        </w:rPr>
      </w:pPr>
      <w:r w:rsidRPr="009C14FE">
        <w:rPr>
          <w:color w:val="000000"/>
        </w:rPr>
        <w:t>Terza regola della missione. In missione si va con il corpo libero. Non solo l’anima e lo spirito, la mente e il cuore, ma anche il corpo. Non portate borsa, né sacca, né sandali. Si porta solo il corpo con un indispensabile vestito.</w:t>
      </w:r>
    </w:p>
    <w:p w14:paraId="568FB950" w14:textId="77777777" w:rsidR="00F878A2" w:rsidRPr="009C14FE" w:rsidRDefault="00F878A2" w:rsidP="00F878A2">
      <w:pPr>
        <w:pStyle w:val="Corpotesto"/>
        <w:rPr>
          <w:color w:val="000000"/>
        </w:rPr>
      </w:pPr>
      <w:r w:rsidRPr="009C14FE">
        <w:rPr>
          <w:color w:val="000000"/>
        </w:rPr>
        <w:t xml:space="preserve">Neanche ci si deve fermare a salutare lungo la strada. Anche questa è legge: </w:t>
      </w:r>
      <w:r w:rsidR="00EB5C7D" w:rsidRPr="009C14FE">
        <w:rPr>
          <w:color w:val="000000"/>
        </w:rPr>
        <w:t>“</w:t>
      </w:r>
      <w:r w:rsidRPr="009C14FE">
        <w:rPr>
          <w:color w:val="000000"/>
        </w:rPr>
        <w:t>non fermatevi a salutare nessuno lungo la strada</w:t>
      </w:r>
      <w:r w:rsidR="00EB5C7D" w:rsidRPr="009C14FE">
        <w:rPr>
          <w:color w:val="000000"/>
        </w:rPr>
        <w:t>”</w:t>
      </w:r>
      <w:r w:rsidRPr="009C14FE">
        <w:rPr>
          <w:color w:val="000000"/>
        </w:rPr>
        <w:t>. Perché questo divieto? Perché il saluto a quei tempi era un racconto lungo e interminabile.</w:t>
      </w:r>
    </w:p>
    <w:p w14:paraId="62C5053B" w14:textId="77777777" w:rsidR="00F878A2" w:rsidRPr="009C14FE" w:rsidRDefault="00F878A2" w:rsidP="00F878A2">
      <w:pPr>
        <w:pStyle w:val="Corpotesto"/>
        <w:rPr>
          <w:color w:val="000000"/>
        </w:rPr>
      </w:pPr>
      <w:r w:rsidRPr="009C14FE">
        <w:rPr>
          <w:color w:val="000000"/>
        </w:rPr>
        <w:t>Il missionario di Gesù non può perdere tempo in cose inutili. Il suo tempo è tutto della missione, tutto del Vangelo, tutto del Padre. Essendo tutto del Padre, è il Padre che dovrà provvedere a quanto è necessario al missionario per vivere.</w:t>
      </w:r>
    </w:p>
    <w:p w14:paraId="3B669A1A" w14:textId="77777777" w:rsidR="00F878A2" w:rsidRPr="009C14FE" w:rsidRDefault="00F878A2" w:rsidP="00F878A2">
      <w:pPr>
        <w:pStyle w:val="Corpotesto"/>
        <w:rPr>
          <w:color w:val="000000"/>
        </w:rPr>
      </w:pPr>
      <w:r w:rsidRPr="009C14FE">
        <w:rPr>
          <w:color w:val="000000"/>
        </w:rPr>
        <w:t xml:space="preserve">Questa terza regola è essenziale. </w:t>
      </w:r>
      <w:r w:rsidR="003D71CA" w:rsidRPr="009C14FE">
        <w:rPr>
          <w:color w:val="000000"/>
        </w:rPr>
        <w:t>Un bambino appena nato è consegnato nudo alle braccia della madre. Così il missionario si consegna nudo nelle bracci</w:t>
      </w:r>
      <w:r w:rsidR="00EB5C7D" w:rsidRPr="009C14FE">
        <w:rPr>
          <w:color w:val="000000"/>
        </w:rPr>
        <w:t xml:space="preserve">a del Padre suo. Sarà il padre </w:t>
      </w:r>
      <w:r w:rsidR="003D71CA" w:rsidRPr="009C14FE">
        <w:rPr>
          <w:color w:val="000000"/>
        </w:rPr>
        <w:t>a provvedere per ogni cosa. Questa è purissima fede.</w:t>
      </w:r>
    </w:p>
    <w:p w14:paraId="6A329FF9" w14:textId="77777777" w:rsidR="00277E66" w:rsidRPr="009C14FE" w:rsidRDefault="00DE5A76" w:rsidP="00EC5667">
      <w:pPr>
        <w:pStyle w:val="Corpodeltesto2"/>
        <w:rPr>
          <w:color w:val="000000"/>
        </w:rPr>
      </w:pPr>
      <w:r w:rsidRPr="009C14FE">
        <w:rPr>
          <w:color w:val="000000"/>
          <w:position w:val="6"/>
          <w:vertAlign w:val="superscript"/>
        </w:rPr>
        <w:t>5</w:t>
      </w:r>
      <w:r w:rsidRPr="009C14FE">
        <w:rPr>
          <w:color w:val="000000"/>
        </w:rPr>
        <w:t>In qualunque casa entriate, prima dite: “Pace a questa casa!”.</w:t>
      </w:r>
    </w:p>
    <w:p w14:paraId="33300D11" w14:textId="77777777" w:rsidR="00277E66" w:rsidRPr="009C14FE" w:rsidRDefault="003D71CA" w:rsidP="003D71CA">
      <w:pPr>
        <w:pStyle w:val="Corpotesto"/>
        <w:rPr>
          <w:color w:val="000000"/>
        </w:rPr>
      </w:pPr>
      <w:r w:rsidRPr="009C14FE">
        <w:rPr>
          <w:color w:val="000000"/>
        </w:rPr>
        <w:t xml:space="preserve">Quarta regola della missione. Il missionario di Gesù è portatore </w:t>
      </w:r>
      <w:r w:rsidR="00CE0559" w:rsidRPr="009C14FE">
        <w:rPr>
          <w:color w:val="000000"/>
        </w:rPr>
        <w:t xml:space="preserve">e creatore </w:t>
      </w:r>
      <w:r w:rsidRPr="009C14FE">
        <w:rPr>
          <w:color w:val="000000"/>
        </w:rPr>
        <w:t>di pace</w:t>
      </w:r>
      <w:r w:rsidR="00CE0559" w:rsidRPr="009C14FE">
        <w:rPr>
          <w:color w:val="000000"/>
        </w:rPr>
        <w:t xml:space="preserve">. È </w:t>
      </w:r>
      <w:r w:rsidRPr="009C14FE">
        <w:rPr>
          <w:color w:val="000000"/>
        </w:rPr>
        <w:t xml:space="preserve">datore </w:t>
      </w:r>
      <w:r w:rsidR="00CE0559" w:rsidRPr="009C14FE">
        <w:rPr>
          <w:color w:val="000000"/>
        </w:rPr>
        <w:t>di essa</w:t>
      </w:r>
      <w:r w:rsidRPr="009C14FE">
        <w:rPr>
          <w:color w:val="000000"/>
        </w:rPr>
        <w:t xml:space="preserve">. </w:t>
      </w:r>
      <w:r w:rsidR="000A79E8" w:rsidRPr="009C14FE">
        <w:rPr>
          <w:color w:val="000000"/>
        </w:rPr>
        <w:t>“</w:t>
      </w:r>
      <w:r w:rsidRPr="009C14FE">
        <w:rPr>
          <w:color w:val="000000"/>
        </w:rPr>
        <w:t>In qualun</w:t>
      </w:r>
      <w:r w:rsidR="000A79E8" w:rsidRPr="009C14FE">
        <w:rPr>
          <w:color w:val="000000"/>
        </w:rPr>
        <w:t xml:space="preserve">que casa entriate, prima dite: </w:t>
      </w:r>
      <w:r w:rsidR="000A79E8" w:rsidRPr="009C14FE">
        <w:rPr>
          <w:rFonts w:cs="Arial"/>
          <w:color w:val="000000"/>
        </w:rPr>
        <w:t>«</w:t>
      </w:r>
      <w:r w:rsidRPr="009C14FE">
        <w:rPr>
          <w:color w:val="000000"/>
        </w:rPr>
        <w:t>Pace a questa casa</w:t>
      </w:r>
      <w:r w:rsidR="000A79E8" w:rsidRPr="009C14FE">
        <w:rPr>
          <w:color w:val="000000"/>
        </w:rPr>
        <w:t>!</w:t>
      </w:r>
      <w:r w:rsidR="000A79E8" w:rsidRPr="009C14FE">
        <w:rPr>
          <w:rFonts w:cs="Arial"/>
          <w:color w:val="000000"/>
        </w:rPr>
        <w:t>»</w:t>
      </w:r>
      <w:r w:rsidRPr="009C14FE">
        <w:rPr>
          <w:color w:val="000000"/>
        </w:rPr>
        <w:t>”. Non è un augurio, un desiderio. È un vero dono di pace.</w:t>
      </w:r>
    </w:p>
    <w:p w14:paraId="55721772" w14:textId="77777777" w:rsidR="003D71CA" w:rsidRPr="009C14FE" w:rsidRDefault="003D71CA" w:rsidP="003D71CA">
      <w:pPr>
        <w:pStyle w:val="Corpotesto"/>
        <w:rPr>
          <w:color w:val="000000"/>
        </w:rPr>
      </w:pPr>
      <w:r w:rsidRPr="009C14FE">
        <w:rPr>
          <w:color w:val="000000"/>
        </w:rPr>
        <w:t>Gesù è la nostra pace. In Gesù il missionario è la pace per la casa nella quale entra. Il missionario porta il Padre con sé, lo Spirito Santo e Gesù Signore. Dove regna la Beata Trinità, sempre regna la pace. La Trinità è pace.</w:t>
      </w:r>
    </w:p>
    <w:p w14:paraId="14FA5B31" w14:textId="77777777" w:rsidR="003D71CA" w:rsidRPr="009C14FE" w:rsidRDefault="003D71CA" w:rsidP="003D71CA">
      <w:pPr>
        <w:pStyle w:val="Corpotesto"/>
        <w:rPr>
          <w:color w:val="000000"/>
        </w:rPr>
      </w:pPr>
      <w:r w:rsidRPr="009C14FE">
        <w:rPr>
          <w:color w:val="000000"/>
        </w:rPr>
        <w:t>Quando il missionario diviene un dono di pace per la casa nella quale entra? Quando nel suo cuore abita Cristo Gesù con la sua grazia, il Padre con il suo amore, lo Spirito Santo con la luce della sua verità e della sua divina sapienza.</w:t>
      </w:r>
    </w:p>
    <w:p w14:paraId="6389140E" w14:textId="77777777" w:rsidR="00277E66" w:rsidRPr="009C14FE" w:rsidRDefault="00DE5A76" w:rsidP="00EC5667">
      <w:pPr>
        <w:pStyle w:val="Corpodeltesto2"/>
        <w:rPr>
          <w:color w:val="000000"/>
        </w:rPr>
      </w:pPr>
      <w:r w:rsidRPr="009C14FE">
        <w:rPr>
          <w:color w:val="000000"/>
          <w:position w:val="6"/>
          <w:vertAlign w:val="superscript"/>
        </w:rPr>
        <w:t>6</w:t>
      </w:r>
      <w:r w:rsidRPr="009C14FE">
        <w:rPr>
          <w:color w:val="000000"/>
        </w:rPr>
        <w:t>Se vi sarà un figlio della pace, la vostra pace scenderà su di lui, altrimenti ritornerà su di voi.</w:t>
      </w:r>
    </w:p>
    <w:p w14:paraId="1CD35234" w14:textId="77777777" w:rsidR="00277E66" w:rsidRPr="009C14FE" w:rsidRDefault="003D71CA" w:rsidP="003D71CA">
      <w:pPr>
        <w:pStyle w:val="Corpotesto"/>
        <w:rPr>
          <w:color w:val="000000"/>
        </w:rPr>
      </w:pPr>
      <w:r w:rsidRPr="009C14FE">
        <w:rPr>
          <w:color w:val="000000"/>
        </w:rPr>
        <w:t xml:space="preserve">Quinta regola della missione. La pace si dona, ma anche si accoglie. Se la pace non è accolta, il missionario dovrà riprendersi la sua pace. </w:t>
      </w:r>
      <w:r w:rsidR="00884BB9" w:rsidRPr="009C14FE">
        <w:rPr>
          <w:color w:val="000000"/>
        </w:rPr>
        <w:t>“</w:t>
      </w:r>
      <w:r w:rsidRPr="009C14FE">
        <w:rPr>
          <w:color w:val="000000"/>
        </w:rPr>
        <w:t>Se vi sarà un figlio della pace, la vostra pace scenderà su di lui, altrimenti ritornerà su di voi</w:t>
      </w:r>
      <w:r w:rsidR="00884BB9" w:rsidRPr="009C14FE">
        <w:rPr>
          <w:color w:val="000000"/>
        </w:rPr>
        <w:t>”</w:t>
      </w:r>
      <w:r w:rsidRPr="009C14FE">
        <w:rPr>
          <w:color w:val="000000"/>
        </w:rPr>
        <w:t>.</w:t>
      </w:r>
    </w:p>
    <w:p w14:paraId="720544B1" w14:textId="77777777" w:rsidR="003D71CA" w:rsidRPr="009C14FE" w:rsidRDefault="003D71CA" w:rsidP="003D71CA">
      <w:pPr>
        <w:pStyle w:val="Corpotesto"/>
        <w:rPr>
          <w:color w:val="000000"/>
        </w:rPr>
      </w:pPr>
      <w:r w:rsidRPr="009C14FE">
        <w:rPr>
          <w:color w:val="000000"/>
        </w:rPr>
        <w:t>Quando vi è un figlio della pace? Quando il figlio è pronto ad accogliere il Vangelo di Gesù Signore. Pace, Vangelo, Cristo Gesù sono un solo dono. Non sono tre doni separati e distinti. Cristo, Pace, Vangelo si danno in unità.</w:t>
      </w:r>
    </w:p>
    <w:p w14:paraId="4F293628" w14:textId="77777777" w:rsidR="003D71CA" w:rsidRPr="009C14FE" w:rsidRDefault="003D71CA" w:rsidP="003D71CA">
      <w:pPr>
        <w:pStyle w:val="Corpotesto"/>
        <w:rPr>
          <w:color w:val="000000"/>
        </w:rPr>
      </w:pPr>
      <w:r w:rsidRPr="009C14FE">
        <w:rPr>
          <w:color w:val="000000"/>
        </w:rPr>
        <w:t>Oggi si vuole la pace, ma non Cristo Gesù. S vuole Cristo, ma non il suo Vangelo. Urge ribadirlo con fermezza nello Spirito Santo. Cristo Gesù, Van</w:t>
      </w:r>
      <w:r w:rsidR="00884BB9" w:rsidRPr="009C14FE">
        <w:rPr>
          <w:color w:val="000000"/>
        </w:rPr>
        <w:t>gelo, Pace sono una cosa sola. M</w:t>
      </w:r>
      <w:r w:rsidRPr="009C14FE">
        <w:rPr>
          <w:color w:val="000000"/>
        </w:rPr>
        <w:t>ai se ne potranno fare tre cose separate.</w:t>
      </w:r>
    </w:p>
    <w:p w14:paraId="7B0F801C" w14:textId="77777777" w:rsidR="003D71CA" w:rsidRPr="009C14FE" w:rsidRDefault="000327C7" w:rsidP="003D71CA">
      <w:pPr>
        <w:pStyle w:val="Corpotesto"/>
        <w:rPr>
          <w:color w:val="000000"/>
        </w:rPr>
      </w:pPr>
      <w:r w:rsidRPr="009C14FE">
        <w:rPr>
          <w:color w:val="000000"/>
        </w:rPr>
        <w:t>La responsabilità</w:t>
      </w:r>
      <w:r w:rsidR="00A97E28" w:rsidRPr="009C14FE">
        <w:rPr>
          <w:color w:val="000000"/>
        </w:rPr>
        <w:t xml:space="preserve"> </w:t>
      </w:r>
      <w:r w:rsidRPr="009C14FE">
        <w:rPr>
          <w:color w:val="000000"/>
        </w:rPr>
        <w:t>della separazione e divisione tra Cristo Gesù, Vangelo, Pace ricade tutta sul missionario del Signore. Lui non può invitare a pregare per la pace, quando sa che non si vuole né Cristo</w:t>
      </w:r>
      <w:r w:rsidR="00884BB9" w:rsidRPr="009C14FE">
        <w:rPr>
          <w:color w:val="000000"/>
        </w:rPr>
        <w:t xml:space="preserve"> </w:t>
      </w:r>
      <w:r w:rsidR="00DA18FC" w:rsidRPr="009C14FE">
        <w:rPr>
          <w:color w:val="000000"/>
        </w:rPr>
        <w:t>né</w:t>
      </w:r>
      <w:r w:rsidRPr="009C14FE">
        <w:rPr>
          <w:color w:val="000000"/>
        </w:rPr>
        <w:t xml:space="preserve"> il Vangelo.</w:t>
      </w:r>
    </w:p>
    <w:p w14:paraId="1CB29B60" w14:textId="77777777" w:rsidR="000327C7" w:rsidRPr="009C14FE" w:rsidRDefault="000327C7" w:rsidP="003D71CA">
      <w:pPr>
        <w:pStyle w:val="Corpotesto"/>
        <w:rPr>
          <w:color w:val="000000"/>
        </w:rPr>
      </w:pPr>
      <w:r w:rsidRPr="009C14FE">
        <w:rPr>
          <w:color w:val="000000"/>
        </w:rPr>
        <w:t>Lui deve invitare a pregare per</w:t>
      </w:r>
      <w:r w:rsidR="00CF32C3" w:rsidRPr="009C14FE">
        <w:rPr>
          <w:color w:val="000000"/>
        </w:rPr>
        <w:t>ché</w:t>
      </w:r>
      <w:r w:rsidRPr="009C14FE">
        <w:rPr>
          <w:color w:val="000000"/>
        </w:rPr>
        <w:t xml:space="preserve"> Cristo e il suo Vangelo entrino nei cuori, perché così entrerà nei cuori anche la Pace che è frutto di Cristo e del Vangelo. </w:t>
      </w:r>
      <w:r w:rsidR="00C05724" w:rsidRPr="009C14FE">
        <w:rPr>
          <w:color w:val="000000"/>
        </w:rPr>
        <w:t>Non si può sradicare l’albero e poi pregare il Signore che mandi frutti di vita.</w:t>
      </w:r>
    </w:p>
    <w:p w14:paraId="0AFF6641" w14:textId="77777777" w:rsidR="00277E66" w:rsidRPr="009C14FE" w:rsidRDefault="00DE5A76" w:rsidP="00EC5667">
      <w:pPr>
        <w:pStyle w:val="Corpodeltesto2"/>
        <w:rPr>
          <w:color w:val="000000"/>
        </w:rPr>
      </w:pPr>
      <w:r w:rsidRPr="009C14FE">
        <w:rPr>
          <w:color w:val="000000"/>
          <w:position w:val="6"/>
          <w:vertAlign w:val="superscript"/>
        </w:rPr>
        <w:t>7</w:t>
      </w:r>
      <w:r w:rsidRPr="009C14FE">
        <w:rPr>
          <w:color w:val="000000"/>
        </w:rPr>
        <w:t>Restate in quella casa, mangiando e bevendo di quello che hanno, perché chi lavora ha diritto alla sua ricompensa. Non passate da una casa all’altra.</w:t>
      </w:r>
    </w:p>
    <w:p w14:paraId="03027DD2" w14:textId="77777777" w:rsidR="00277E66" w:rsidRPr="009C14FE" w:rsidRDefault="00C05724" w:rsidP="00C05724">
      <w:pPr>
        <w:pStyle w:val="Corpotesto"/>
        <w:rPr>
          <w:color w:val="000000"/>
        </w:rPr>
      </w:pPr>
      <w:r w:rsidRPr="009C14FE">
        <w:rPr>
          <w:color w:val="000000"/>
        </w:rPr>
        <w:t xml:space="preserve">Sesta regola della missione. Si entra in una casa, si rimane in quella casa. Nella casa si mangia e si beve di quello che </w:t>
      </w:r>
      <w:r w:rsidR="00A158CE" w:rsidRPr="009C14FE">
        <w:rPr>
          <w:color w:val="000000"/>
        </w:rPr>
        <w:t>h</w:t>
      </w:r>
      <w:r w:rsidRPr="009C14FE">
        <w:rPr>
          <w:color w:val="000000"/>
        </w:rPr>
        <w:t>anno, perché chi lavora ha diritto alla sua ricompensa. Perché si deve mangiare e bere di quello che hanno?</w:t>
      </w:r>
    </w:p>
    <w:p w14:paraId="11A1893B" w14:textId="77777777" w:rsidR="00C05724" w:rsidRPr="009C14FE" w:rsidRDefault="00C05724" w:rsidP="00C05724">
      <w:pPr>
        <w:pStyle w:val="Corpotesto"/>
        <w:rPr>
          <w:color w:val="000000"/>
        </w:rPr>
      </w:pPr>
      <w:r w:rsidRPr="009C14FE">
        <w:rPr>
          <w:color w:val="000000"/>
        </w:rPr>
        <w:t>Poiché tutto per il missionario di Gesù è dono, tutto va accolto come un dono del Signore. Se il Padre dona una cosa, si accoglie quanto è donato. Come lui dona i beni spirituali e solo quelli, così a lui sono dati doni materiali e solo quelli.</w:t>
      </w:r>
    </w:p>
    <w:p w14:paraId="7D1A48CA" w14:textId="77777777" w:rsidR="00C05724" w:rsidRPr="009C14FE" w:rsidRDefault="00C05724" w:rsidP="00C05724">
      <w:pPr>
        <w:pStyle w:val="Corpotesto"/>
        <w:rPr>
          <w:color w:val="000000"/>
        </w:rPr>
      </w:pPr>
      <w:r w:rsidRPr="009C14FE">
        <w:rPr>
          <w:color w:val="000000"/>
        </w:rPr>
        <w:t>Non bisogna creare difficoltà a chi ospita. Già l’ospitalità è un grande dono di carità e di amore. Se nella casa non vi è possibilità di altro, il missionario benedice quello che riceve e lo trasforma in una manna di delizie.</w:t>
      </w:r>
    </w:p>
    <w:p w14:paraId="7467729A" w14:textId="77777777" w:rsidR="00C05724" w:rsidRPr="009C14FE" w:rsidRDefault="00C05724" w:rsidP="00C05724">
      <w:pPr>
        <w:pStyle w:val="Corpotesto"/>
        <w:rPr>
          <w:color w:val="000000"/>
        </w:rPr>
      </w:pPr>
      <w:r w:rsidRPr="009C14FE">
        <w:rPr>
          <w:color w:val="000000"/>
        </w:rPr>
        <w:t xml:space="preserve">Neanche il missionario può passare di casa in casa. Se Dio gli ha fatto dono di una casa, non deve desiderarne un’altra. Nulla deve avvenire dalla sua volontà. Anche nelle cose materiali lui è dalla volontà e dalla provvidenza del Padre. </w:t>
      </w:r>
    </w:p>
    <w:p w14:paraId="3FA47CA6" w14:textId="77777777" w:rsidR="00C05724" w:rsidRPr="009C14FE" w:rsidRDefault="00C05724" w:rsidP="00C05724">
      <w:pPr>
        <w:pStyle w:val="Corpotesto"/>
        <w:rPr>
          <w:color w:val="000000"/>
        </w:rPr>
      </w:pPr>
      <w:r w:rsidRPr="009C14FE">
        <w:rPr>
          <w:color w:val="000000"/>
        </w:rPr>
        <w:t>Questa verità mai va dimenticata. Nulla, né per il corpo, né per l’anima, né per lo spirito, né per il cuore deve essere dal missionario. Per lui tutto deve venire dalla volontà del Padre suo. Lui è dal Padre in tutto, in ogni cosa.</w:t>
      </w:r>
    </w:p>
    <w:p w14:paraId="244ECC24" w14:textId="77777777" w:rsidR="00277E66" w:rsidRPr="009C14FE" w:rsidRDefault="00DE5A76" w:rsidP="00EC5667">
      <w:pPr>
        <w:pStyle w:val="Corpodeltesto2"/>
        <w:rPr>
          <w:color w:val="000000"/>
        </w:rPr>
      </w:pPr>
      <w:r w:rsidRPr="009C14FE">
        <w:rPr>
          <w:color w:val="000000"/>
          <w:position w:val="6"/>
          <w:vertAlign w:val="superscript"/>
        </w:rPr>
        <w:t>8</w:t>
      </w:r>
      <w:r w:rsidRPr="009C14FE">
        <w:rPr>
          <w:color w:val="000000"/>
        </w:rPr>
        <w:t>Quando entrerete in una città e vi accoglieranno, mangiate quello che vi sarà offerto,</w:t>
      </w:r>
    </w:p>
    <w:p w14:paraId="7DFA40C4" w14:textId="77777777" w:rsidR="00277E66" w:rsidRPr="009C14FE" w:rsidRDefault="00FE0408" w:rsidP="00FE0408">
      <w:pPr>
        <w:pStyle w:val="Corpotesto"/>
        <w:rPr>
          <w:color w:val="000000"/>
        </w:rPr>
      </w:pPr>
      <w:r w:rsidRPr="009C14FE">
        <w:rPr>
          <w:color w:val="000000"/>
        </w:rPr>
        <w:t xml:space="preserve">Settima regola della missione. Viene ribadita la regola precedente. </w:t>
      </w:r>
      <w:r w:rsidR="00A158CE" w:rsidRPr="009C14FE">
        <w:rPr>
          <w:color w:val="000000"/>
        </w:rPr>
        <w:t>“</w:t>
      </w:r>
      <w:r w:rsidRPr="009C14FE">
        <w:rPr>
          <w:color w:val="000000"/>
        </w:rPr>
        <w:t>Quando entrerete in una città e vi accoglieranno, mangiate quello che vi sarà offerto</w:t>
      </w:r>
      <w:r w:rsidR="00A158CE" w:rsidRPr="009C14FE">
        <w:rPr>
          <w:color w:val="000000"/>
        </w:rPr>
        <w:t>”</w:t>
      </w:r>
      <w:r w:rsidRPr="009C14FE">
        <w:rPr>
          <w:color w:val="000000"/>
        </w:rPr>
        <w:t>. Il missionario non può predicare un Vangelo che poi non vive o trasgredisce.</w:t>
      </w:r>
    </w:p>
    <w:p w14:paraId="0493882E" w14:textId="77777777" w:rsidR="00FE0408" w:rsidRPr="009C14FE" w:rsidRDefault="00FE0408" w:rsidP="00FE0408">
      <w:pPr>
        <w:pStyle w:val="Corpotesto"/>
        <w:rPr>
          <w:color w:val="000000"/>
        </w:rPr>
      </w:pPr>
      <w:r w:rsidRPr="009C14FE">
        <w:rPr>
          <w:color w:val="000000"/>
        </w:rPr>
        <w:t>Non può lui gridare agli uomini di consegnarsi alla Provvidenza del Padre, se poi lui rifiuta la Provvidenza del Padre, perché vuole essere dai suoi desideri o peggio dai suo vizi. Lui dovrà essere sobrio e temperante in ogni cosa.</w:t>
      </w:r>
    </w:p>
    <w:p w14:paraId="2ADC129F" w14:textId="77777777" w:rsidR="00FE0408" w:rsidRPr="009C14FE" w:rsidRDefault="00FE0408" w:rsidP="00FE0408">
      <w:pPr>
        <w:pStyle w:val="Corpotesto"/>
        <w:rPr>
          <w:color w:val="000000"/>
        </w:rPr>
      </w:pPr>
      <w:r w:rsidRPr="009C14FE">
        <w:rPr>
          <w:color w:val="000000"/>
        </w:rPr>
        <w:t>La sua vita dovrà essere Vangelo. Il suo modo di essere dovrà annunziare la Parola. Di certo non è Vangelo quella vita che viene condotta nel vizio e neanche l’altra che non si accontenta di nulla. La carità non crea mai difficoltà.</w:t>
      </w:r>
    </w:p>
    <w:p w14:paraId="57C3234B" w14:textId="77777777" w:rsidR="00FE0408" w:rsidRPr="009C14FE" w:rsidRDefault="00FE0408" w:rsidP="00FE0408">
      <w:pPr>
        <w:pStyle w:val="Corpotesto"/>
        <w:rPr>
          <w:color w:val="000000"/>
        </w:rPr>
      </w:pPr>
      <w:r w:rsidRPr="009C14FE">
        <w:rPr>
          <w:color w:val="000000"/>
        </w:rPr>
        <w:t>Paolo ci insegna che quando si ha di che mangiare e di che coprirsi, si deve sempre ringrazia</w:t>
      </w:r>
      <w:r w:rsidR="00A158CE" w:rsidRPr="009C14FE">
        <w:rPr>
          <w:color w:val="000000"/>
        </w:rPr>
        <w:t>re</w:t>
      </w:r>
      <w:r w:rsidRPr="009C14FE">
        <w:rPr>
          <w:color w:val="000000"/>
        </w:rPr>
        <w:t xml:space="preserve"> il Signore. Ma lui insegna anche che ci si deve educare ad essere poveri e ad essere ricchi. La vita del cristiano è perenne educazione. </w:t>
      </w:r>
    </w:p>
    <w:p w14:paraId="742DE3A9" w14:textId="77777777" w:rsidR="00FE0408" w:rsidRPr="009C14FE" w:rsidRDefault="00FE0408" w:rsidP="00FE0408">
      <w:pPr>
        <w:pStyle w:val="Corpotesto"/>
        <w:rPr>
          <w:i/>
          <w:iCs/>
          <w:color w:val="000000"/>
          <w:sz w:val="20"/>
        </w:rPr>
      </w:pPr>
      <w:r w:rsidRPr="009C14FE">
        <w:rPr>
          <w:i/>
          <w:iCs/>
          <w:color w:val="000000"/>
          <w:sz w:val="20"/>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w:t>
      </w:r>
      <w:r w:rsidR="00A97E28" w:rsidRPr="009C14FE">
        <w:rPr>
          <w:i/>
          <w:iCs/>
          <w:color w:val="000000"/>
          <w:sz w:val="20"/>
        </w:rPr>
        <w:t xml:space="preserve"> </w:t>
      </w:r>
      <w:r w:rsidRPr="009C14FE">
        <w:rPr>
          <w:i/>
          <w:iCs/>
          <w:color w:val="000000"/>
          <w:sz w:val="20"/>
        </w:rPr>
        <w:t>in Cristo Gesù.</w:t>
      </w:r>
    </w:p>
    <w:p w14:paraId="1F83CE6C" w14:textId="77777777" w:rsidR="00FE0408" w:rsidRPr="009C14FE" w:rsidRDefault="00FE0408" w:rsidP="00FE0408">
      <w:pPr>
        <w:pStyle w:val="Corpotesto"/>
        <w:rPr>
          <w:i/>
          <w:iCs/>
          <w:color w:val="000000"/>
          <w:sz w:val="20"/>
        </w:rPr>
      </w:pPr>
      <w:r w:rsidRPr="009C14FE">
        <w:rPr>
          <w:i/>
          <w:iCs/>
          <w:color w:val="000000"/>
          <w:sz w:val="20"/>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r w:rsidR="0077417A" w:rsidRPr="009C14FE">
        <w:rPr>
          <w:i/>
          <w:iCs/>
          <w:color w:val="000000"/>
          <w:sz w:val="20"/>
        </w:rPr>
        <w:t xml:space="preserve"> </w:t>
      </w:r>
      <w:r w:rsidRPr="009C14FE">
        <w:rPr>
          <w:i/>
          <w:iCs/>
          <w:color w:val="000000"/>
          <w:sz w:val="20"/>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1E92BACF" w14:textId="77777777" w:rsidR="00FE0408" w:rsidRPr="009C14FE" w:rsidRDefault="00FE0408" w:rsidP="00FE0408">
      <w:pPr>
        <w:pStyle w:val="Corpotesto"/>
        <w:rPr>
          <w:i/>
          <w:iCs/>
          <w:color w:val="000000"/>
          <w:sz w:val="20"/>
        </w:rPr>
      </w:pPr>
      <w:r w:rsidRPr="009C14FE">
        <w:rPr>
          <w:i/>
          <w:iCs/>
          <w:color w:val="000000"/>
          <w:sz w:val="20"/>
        </w:rPr>
        <w:t xml:space="preserve">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Salutate ciascuno dei santi in Cristo Gesù. Vi salutano i fratelli che sono con me. Vi salutano tutti i santi, soprattutto quelli della casa di Cesare. La grazia del Signore Gesù Cristo sia con il vostro spirito (Fil 4,1-24). </w:t>
      </w:r>
    </w:p>
    <w:p w14:paraId="7E156C2A" w14:textId="77777777" w:rsidR="00FE0408" w:rsidRPr="009C14FE" w:rsidRDefault="00FE0408" w:rsidP="00FE0408">
      <w:pPr>
        <w:pStyle w:val="Corpotesto"/>
        <w:rPr>
          <w:color w:val="000000"/>
        </w:rPr>
      </w:pPr>
    </w:p>
    <w:p w14:paraId="16E386B7" w14:textId="77777777" w:rsidR="00277E66" w:rsidRPr="009C14FE" w:rsidRDefault="00DE5A76" w:rsidP="00EC5667">
      <w:pPr>
        <w:pStyle w:val="Corpodeltesto2"/>
        <w:rPr>
          <w:color w:val="000000"/>
        </w:rPr>
      </w:pPr>
      <w:r w:rsidRPr="009C14FE">
        <w:rPr>
          <w:color w:val="000000"/>
          <w:position w:val="6"/>
          <w:vertAlign w:val="superscript"/>
        </w:rPr>
        <w:t>9</w:t>
      </w:r>
      <w:r w:rsidRPr="009C14FE">
        <w:rPr>
          <w:color w:val="000000"/>
        </w:rPr>
        <w:t>guarite i malati che vi si trovano, e dite loro: “È vicino a voi il regno di Dio”.</w:t>
      </w:r>
    </w:p>
    <w:p w14:paraId="31B3CCE9" w14:textId="77777777" w:rsidR="00277E66" w:rsidRPr="009C14FE" w:rsidRDefault="0077417A" w:rsidP="0077417A">
      <w:pPr>
        <w:pStyle w:val="Corpotesto"/>
        <w:rPr>
          <w:color w:val="000000"/>
        </w:rPr>
      </w:pPr>
      <w:r w:rsidRPr="009C14FE">
        <w:rPr>
          <w:color w:val="000000"/>
        </w:rPr>
        <w:t xml:space="preserve">Ottava regola della missione. Cosa deve fare il missionario di Cristo Gesù nel mondo, in mezzo ai suoi fratelli? Come deve agire? Ecco il mandato di Gesù: </w:t>
      </w:r>
      <w:r w:rsidR="005D3958" w:rsidRPr="009C14FE">
        <w:rPr>
          <w:color w:val="000000"/>
        </w:rPr>
        <w:t>“</w:t>
      </w:r>
      <w:r w:rsidRPr="009C14FE">
        <w:rPr>
          <w:color w:val="000000"/>
        </w:rPr>
        <w:t xml:space="preserve">Guarite i malati che vi si trovano, e dite loro: </w:t>
      </w:r>
      <w:r w:rsidR="005D3958" w:rsidRPr="009C14FE">
        <w:rPr>
          <w:rFonts w:cs="Arial"/>
          <w:color w:val="000000"/>
        </w:rPr>
        <w:t>«</w:t>
      </w:r>
      <w:r w:rsidRPr="009C14FE">
        <w:rPr>
          <w:color w:val="000000"/>
        </w:rPr>
        <w:t>È vicino a voi il regno di Dio</w:t>
      </w:r>
      <w:r w:rsidR="005D3958" w:rsidRPr="009C14FE">
        <w:rPr>
          <w:rFonts w:cs="Arial"/>
          <w:color w:val="000000"/>
        </w:rPr>
        <w:t>»</w:t>
      </w:r>
      <w:r w:rsidR="008E6E4A" w:rsidRPr="009C14FE">
        <w:rPr>
          <w:rFonts w:cs="Arial"/>
          <w:color w:val="000000"/>
        </w:rPr>
        <w:t>”</w:t>
      </w:r>
      <w:r w:rsidRPr="009C14FE">
        <w:rPr>
          <w:color w:val="000000"/>
        </w:rPr>
        <w:t xml:space="preserve">. </w:t>
      </w:r>
    </w:p>
    <w:p w14:paraId="59C8C37C" w14:textId="77777777" w:rsidR="0077417A" w:rsidRPr="009C14FE" w:rsidRDefault="0077417A" w:rsidP="0077417A">
      <w:pPr>
        <w:pStyle w:val="Corpotesto"/>
        <w:rPr>
          <w:color w:val="000000"/>
        </w:rPr>
      </w:pPr>
      <w:r w:rsidRPr="009C14FE">
        <w:rPr>
          <w:color w:val="000000"/>
        </w:rPr>
        <w:t>La guarigione dei malati è segno che veramente il regno di Dio è in mezzo a loro. È vicino. Sta per ve</w:t>
      </w:r>
      <w:r w:rsidR="005D3958" w:rsidRPr="009C14FE">
        <w:rPr>
          <w:color w:val="000000"/>
        </w:rPr>
        <w:t>nire. Lo attestano le guarigioni</w:t>
      </w:r>
      <w:r w:rsidRPr="009C14FE">
        <w:rPr>
          <w:color w:val="000000"/>
        </w:rPr>
        <w:t>. Ma questo non basta. Occorre aggiungere la speranza nel regno che sta per venire, sta venendo.</w:t>
      </w:r>
    </w:p>
    <w:p w14:paraId="060058C6" w14:textId="77777777" w:rsidR="0077417A" w:rsidRPr="009C14FE" w:rsidRDefault="0077417A" w:rsidP="0077417A">
      <w:pPr>
        <w:pStyle w:val="Corpotesto"/>
        <w:rPr>
          <w:color w:val="000000"/>
        </w:rPr>
      </w:pPr>
      <w:r w:rsidRPr="009C14FE">
        <w:rPr>
          <w:color w:val="000000"/>
        </w:rPr>
        <w:t>La speranza non si crea solo con le guarigioni. Necessaria è la Parola. La Parola va sempre aggiunta alle opere. Prima le opere, poi la Parola. Le opere senza la Parola, sono opere mute, non parla</w:t>
      </w:r>
      <w:r w:rsidR="0046212B" w:rsidRPr="009C14FE">
        <w:rPr>
          <w:color w:val="000000"/>
        </w:rPr>
        <w:t>no</w:t>
      </w:r>
      <w:r w:rsidRPr="009C14FE">
        <w:rPr>
          <w:color w:val="000000"/>
        </w:rPr>
        <w:t>, non rivelano il mistero.</w:t>
      </w:r>
    </w:p>
    <w:p w14:paraId="565A468C" w14:textId="77777777" w:rsidR="0077417A" w:rsidRPr="009C14FE" w:rsidRDefault="0077417A" w:rsidP="0077417A">
      <w:pPr>
        <w:pStyle w:val="Corpotesto"/>
        <w:rPr>
          <w:color w:val="000000"/>
        </w:rPr>
      </w:pPr>
      <w:r w:rsidRPr="009C14FE">
        <w:rPr>
          <w:color w:val="000000"/>
        </w:rPr>
        <w:t>Il regno è Cristo ed è in Cristo. Guarire o compiere altra opera di misericordia, senza aggiungere l’invito al regno, nella conversione alla Parola di Cristo, non è compiere la missione cristiana. Opera, regno, Cristo, sono una cosa sola.</w:t>
      </w:r>
    </w:p>
    <w:p w14:paraId="60513F8D" w14:textId="77777777" w:rsidR="00277E66" w:rsidRPr="009C14FE" w:rsidRDefault="00DE5A76" w:rsidP="00EC5667">
      <w:pPr>
        <w:pStyle w:val="Corpodeltesto2"/>
        <w:rPr>
          <w:color w:val="000000"/>
        </w:rPr>
      </w:pPr>
      <w:r w:rsidRPr="009C14FE">
        <w:rPr>
          <w:color w:val="000000"/>
          <w:position w:val="6"/>
          <w:vertAlign w:val="superscript"/>
        </w:rPr>
        <w:t>10</w:t>
      </w:r>
      <w:r w:rsidRPr="009C14FE">
        <w:rPr>
          <w:color w:val="000000"/>
        </w:rPr>
        <w:t>Ma quando entrerete in una città e non vi accoglieranno, uscite sulle sue piazze e dite:</w:t>
      </w:r>
    </w:p>
    <w:p w14:paraId="27FFE422" w14:textId="77777777" w:rsidR="00277E66" w:rsidRPr="009C14FE" w:rsidRDefault="0077417A" w:rsidP="0077417A">
      <w:pPr>
        <w:pStyle w:val="Corpotesto"/>
        <w:rPr>
          <w:color w:val="000000"/>
        </w:rPr>
      </w:pPr>
      <w:r w:rsidRPr="009C14FE">
        <w:rPr>
          <w:color w:val="000000"/>
        </w:rPr>
        <w:t>Nona regola della missione. Guarigioni, Cristo, regno, Parola, Pace, missionario sono una cosa sola. Non si può accogliere Cristo e non il missionario. Neanche si può accogliere il missionario e rifiutare Cristo e la sua Parola e il suo regno.</w:t>
      </w:r>
    </w:p>
    <w:p w14:paraId="1EDFB303" w14:textId="77777777" w:rsidR="0077417A" w:rsidRPr="009C14FE" w:rsidRDefault="00A5599E" w:rsidP="0077417A">
      <w:pPr>
        <w:pStyle w:val="Corpotesto"/>
        <w:rPr>
          <w:color w:val="000000"/>
        </w:rPr>
      </w:pPr>
      <w:r w:rsidRPr="009C14FE">
        <w:rPr>
          <w:color w:val="000000"/>
        </w:rPr>
        <w:t>L’unità va sempre conservata. Chi deve vigilare sull’unità è il missionario. Chi deve custodire l’unità è il missionario. Chi non deve permettere che l’unità venga</w:t>
      </w:r>
      <w:r w:rsidR="00561AA3" w:rsidRPr="009C14FE">
        <w:rPr>
          <w:color w:val="000000"/>
        </w:rPr>
        <w:t xml:space="preserve"> infranta è il missionario. Come</w:t>
      </w:r>
      <w:r w:rsidRPr="009C14FE">
        <w:rPr>
          <w:color w:val="000000"/>
        </w:rPr>
        <w:t xml:space="preserve"> svolgere secondo verità la sua missione?</w:t>
      </w:r>
    </w:p>
    <w:p w14:paraId="06E33895" w14:textId="77777777" w:rsidR="00A5599E" w:rsidRPr="009C14FE" w:rsidRDefault="00A5599E" w:rsidP="0077417A">
      <w:pPr>
        <w:pStyle w:val="Corpotesto"/>
        <w:rPr>
          <w:color w:val="000000"/>
        </w:rPr>
      </w:pPr>
      <w:r w:rsidRPr="009C14FE">
        <w:rPr>
          <w:color w:val="000000"/>
        </w:rPr>
        <w:t>Quando entrerà il missionario in una città e non sarà accolto, la città non fa</w:t>
      </w:r>
      <w:r w:rsidR="000D6CFD" w:rsidRPr="009C14FE">
        <w:rPr>
          <w:color w:val="000000"/>
        </w:rPr>
        <w:t>rà</w:t>
      </w:r>
      <w:r w:rsidRPr="009C14FE">
        <w:rPr>
          <w:color w:val="000000"/>
        </w:rPr>
        <w:t xml:space="preserve"> per lui. Non potrà rimanere in essa come semplice uomo. Lui, missione, Cristo, Parola, Pace, regno, Vangelo, sono una cosa sola. Non sono due cose. </w:t>
      </w:r>
    </w:p>
    <w:p w14:paraId="55FE7256" w14:textId="77777777" w:rsidR="00A5599E" w:rsidRPr="009C14FE" w:rsidRDefault="00A5599E" w:rsidP="0077417A">
      <w:pPr>
        <w:pStyle w:val="Corpotesto"/>
        <w:rPr>
          <w:color w:val="000000"/>
        </w:rPr>
      </w:pPr>
      <w:r w:rsidRPr="009C14FE">
        <w:rPr>
          <w:color w:val="000000"/>
        </w:rPr>
        <w:t>Non è accolto lui, è il Vangelo che non è accolto assieme a Cristo e alla sua pace. Poiché è Cristo che non è accolto, lui dovrà lasciare quella città. Invece oggi noi ci presentiamo da soli senza Cristo. Noi abbiamo infranto l’unità.</w:t>
      </w:r>
    </w:p>
    <w:p w14:paraId="1D752EA7" w14:textId="77777777" w:rsidR="00A5599E" w:rsidRPr="009C14FE" w:rsidRDefault="00A5599E" w:rsidP="0077417A">
      <w:pPr>
        <w:pStyle w:val="Corpotesto"/>
        <w:rPr>
          <w:color w:val="000000"/>
        </w:rPr>
      </w:pPr>
      <w:r w:rsidRPr="009C14FE">
        <w:rPr>
          <w:color w:val="000000"/>
        </w:rPr>
        <w:t>Il missionario di Gesù deve sapere che lui e Cristo Signore sono una cosa sola inseparabile in eterno. Mai lui potrà andare in un luogo come semplice uomo. Lui invece è sempre l’uomo di Gesù. Lui è di Cristo, con Cristo, per Cristo.</w:t>
      </w:r>
    </w:p>
    <w:p w14:paraId="338B753D" w14:textId="77777777" w:rsidR="00277E66" w:rsidRPr="009C14FE" w:rsidRDefault="00DE5A76" w:rsidP="00EC5667">
      <w:pPr>
        <w:pStyle w:val="Corpodeltesto2"/>
        <w:rPr>
          <w:color w:val="000000"/>
        </w:rPr>
      </w:pPr>
      <w:r w:rsidRPr="009C14FE">
        <w:rPr>
          <w:color w:val="000000"/>
          <w:position w:val="6"/>
          <w:vertAlign w:val="superscript"/>
        </w:rPr>
        <w:t>11</w:t>
      </w:r>
      <w:r w:rsidRPr="009C14FE">
        <w:rPr>
          <w:color w:val="000000"/>
        </w:rPr>
        <w:t>“Anche la polvere della vostra città, che si è attaccata ai nostri piedi, noi la scuotiamo contro di voi; sappiate però che il regno di Dio è vicino”.</w:t>
      </w:r>
    </w:p>
    <w:p w14:paraId="081D8453" w14:textId="77777777" w:rsidR="00277E66" w:rsidRPr="009C14FE" w:rsidRDefault="00A5599E" w:rsidP="00A5599E">
      <w:pPr>
        <w:pStyle w:val="Corpotesto"/>
        <w:rPr>
          <w:color w:val="000000"/>
        </w:rPr>
      </w:pPr>
      <w:r w:rsidRPr="009C14FE">
        <w:rPr>
          <w:color w:val="000000"/>
        </w:rPr>
        <w:t>Decima regola della missione. Come il missionario manifesta l’unione inseparabile, inscindibile tra lui e Cristo Signore</w:t>
      </w:r>
      <w:r w:rsidR="00307BBA" w:rsidRPr="009C14FE">
        <w:rPr>
          <w:color w:val="000000"/>
        </w:rPr>
        <w:t>?</w:t>
      </w:r>
      <w:r w:rsidRPr="009C14FE">
        <w:rPr>
          <w:color w:val="000000"/>
        </w:rPr>
        <w:t xml:space="preserve"> Scuotendo la polvere che si è attaccata ai suoi piedi. Questo gesto fatto in pubblica piazza va ben compreso.</w:t>
      </w:r>
    </w:p>
    <w:p w14:paraId="6F6A0B7D" w14:textId="77777777" w:rsidR="00A5599E" w:rsidRPr="009C14FE" w:rsidRDefault="00307BBA" w:rsidP="00A5599E">
      <w:pPr>
        <w:pStyle w:val="Corpotesto"/>
        <w:rPr>
          <w:color w:val="000000"/>
        </w:rPr>
      </w:pPr>
      <w:r w:rsidRPr="009C14FE">
        <w:rPr>
          <w:color w:val="000000"/>
        </w:rPr>
        <w:t xml:space="preserve">Ecco cosa dovrà dire il missionario: </w:t>
      </w:r>
      <w:r w:rsidR="00784823" w:rsidRPr="009C14FE">
        <w:rPr>
          <w:color w:val="000000"/>
        </w:rPr>
        <w:t>“</w:t>
      </w:r>
      <w:r w:rsidRPr="009C14FE">
        <w:rPr>
          <w:color w:val="000000"/>
        </w:rPr>
        <w:t>Anche la polvere della vostra città, che si è attaccata ai nostri piedi, noi la scuotiamo contro di voi; sappiate però che il regno di Dio è vicino</w:t>
      </w:r>
      <w:r w:rsidR="00867260" w:rsidRPr="009C14FE">
        <w:rPr>
          <w:color w:val="000000"/>
        </w:rPr>
        <w:t>”</w:t>
      </w:r>
      <w:r w:rsidRPr="009C14FE">
        <w:rPr>
          <w:color w:val="000000"/>
        </w:rPr>
        <w:t xml:space="preserve">. È segno di liberazione da ogni responsabilità. </w:t>
      </w:r>
    </w:p>
    <w:p w14:paraId="5247A21C" w14:textId="77777777" w:rsidR="00307BBA" w:rsidRPr="009C14FE" w:rsidRDefault="00307BBA" w:rsidP="00A5599E">
      <w:pPr>
        <w:pStyle w:val="Corpotesto"/>
        <w:rPr>
          <w:color w:val="000000"/>
        </w:rPr>
      </w:pPr>
      <w:r w:rsidRPr="009C14FE">
        <w:rPr>
          <w:color w:val="000000"/>
        </w:rPr>
        <w:t>Spieghiamo bene. Il missionario si reca in una città per offrire ad ogni suo abitante il dono della salvezza e della vita eterna. Se lui non dona salvezza e vita eterna, la responsabilità dinanzi a Dio rimane sua in eterno. È dannazione.</w:t>
      </w:r>
    </w:p>
    <w:p w14:paraId="2122F500" w14:textId="77777777" w:rsidR="00307BBA" w:rsidRPr="009C14FE" w:rsidRDefault="00A53D3A" w:rsidP="00A5599E">
      <w:pPr>
        <w:pStyle w:val="Corpotesto"/>
        <w:rPr>
          <w:color w:val="000000"/>
        </w:rPr>
      </w:pPr>
      <w:r w:rsidRPr="009C14FE">
        <w:rPr>
          <w:color w:val="000000"/>
        </w:rPr>
        <w:t>L’altro si perderà per non aver ricevuto il dono della vita eterna che è nel Vangelo e nell’accoglienza di Cristo. Ma di questa perdizione il missionario non è responsabile. Non è stato accolto come missionario di Gesù Signore.</w:t>
      </w:r>
    </w:p>
    <w:p w14:paraId="551DB8E5" w14:textId="77777777" w:rsidR="00A53D3A" w:rsidRPr="009C14FE" w:rsidRDefault="00A53D3A" w:rsidP="00A5599E">
      <w:pPr>
        <w:pStyle w:val="Corpotesto"/>
        <w:rPr>
          <w:color w:val="000000"/>
        </w:rPr>
      </w:pPr>
      <w:r w:rsidRPr="009C14FE">
        <w:rPr>
          <w:color w:val="000000"/>
        </w:rPr>
        <w:t>Se lui rimanesse nella città solo come uomo, sarebbe responsabile in eterno, perché lui, Cristo Gesù, il Vangelo, la salvezza eterna, la redenzione, la pace, la giustizia, la vita sono una cosa sola. Non si accoglie Cristo, lui se ne va.</w:t>
      </w:r>
    </w:p>
    <w:p w14:paraId="704B165C" w14:textId="77777777" w:rsidR="00A53D3A" w:rsidRPr="009C14FE" w:rsidRDefault="00A53D3A" w:rsidP="00A5599E">
      <w:pPr>
        <w:pStyle w:val="Corpotesto"/>
        <w:rPr>
          <w:color w:val="000000"/>
        </w:rPr>
      </w:pPr>
      <w:r w:rsidRPr="009C14FE">
        <w:rPr>
          <w:color w:val="000000"/>
        </w:rPr>
        <w:t xml:space="preserve">Scuotendo la polvere che si è attaccata ai suoi piedi, lui la chiama a testimone </w:t>
      </w:r>
      <w:r w:rsidR="00867260" w:rsidRPr="009C14FE">
        <w:rPr>
          <w:color w:val="000000"/>
        </w:rPr>
        <w:t>nel giorno del giudizio. Io ho d</w:t>
      </w:r>
      <w:r w:rsidRPr="009C14FE">
        <w:rPr>
          <w:color w:val="000000"/>
        </w:rPr>
        <w:t>ato loro la Parola. Essi non l’hanno accolta. La responsabilità è tutta sulle loro spalle. Io sono innocente della loro perdizione.</w:t>
      </w:r>
    </w:p>
    <w:p w14:paraId="0BA5BA37" w14:textId="77777777" w:rsidR="00A53D3A" w:rsidRPr="009C14FE" w:rsidRDefault="00A53D3A" w:rsidP="00A5599E">
      <w:pPr>
        <w:pStyle w:val="Corpotesto"/>
        <w:rPr>
          <w:color w:val="000000"/>
        </w:rPr>
      </w:pPr>
      <w:r w:rsidRPr="009C14FE">
        <w:rPr>
          <w:color w:val="000000"/>
        </w:rPr>
        <w:t>Oggi questa domanda dovrebbe porla alla sua coscienza ogni presbitero e ogni vescovo. Il mondo sta andando in perdizione eterna. Quanto sono io respo</w:t>
      </w:r>
      <w:r w:rsidR="005B5D40" w:rsidRPr="009C14FE">
        <w:rPr>
          <w:color w:val="000000"/>
        </w:rPr>
        <w:t>nsabile della sua perdizione? Ho</w:t>
      </w:r>
      <w:r w:rsidRPr="009C14FE">
        <w:rPr>
          <w:color w:val="000000"/>
        </w:rPr>
        <w:t xml:space="preserve"> fatto quanto era in mio potere di fare?</w:t>
      </w:r>
    </w:p>
    <w:p w14:paraId="6FE58DF2" w14:textId="77777777" w:rsidR="00DE5A76" w:rsidRPr="009C14FE" w:rsidRDefault="00DE5A76" w:rsidP="00EC5667">
      <w:pPr>
        <w:pStyle w:val="Corpodeltesto2"/>
        <w:rPr>
          <w:color w:val="000000"/>
        </w:rPr>
      </w:pPr>
      <w:r w:rsidRPr="009C14FE">
        <w:rPr>
          <w:color w:val="000000"/>
          <w:position w:val="6"/>
          <w:vertAlign w:val="superscript"/>
        </w:rPr>
        <w:t>12</w:t>
      </w:r>
      <w:r w:rsidRPr="009C14FE">
        <w:rPr>
          <w:color w:val="000000"/>
        </w:rPr>
        <w:t>Io vi dico che, in quel giorno, Sòdoma sarà trattata meno duramente di quella città.</w:t>
      </w:r>
    </w:p>
    <w:p w14:paraId="54835F12" w14:textId="77777777" w:rsidR="00277E66" w:rsidRPr="009C14FE" w:rsidRDefault="00A53D3A" w:rsidP="00A53D3A">
      <w:pPr>
        <w:pStyle w:val="Corpotesto"/>
        <w:rPr>
          <w:color w:val="000000"/>
        </w:rPr>
      </w:pPr>
      <w:r w:rsidRPr="009C14FE">
        <w:rPr>
          <w:color w:val="000000"/>
        </w:rPr>
        <w:t>Ora Gesù conc</w:t>
      </w:r>
      <w:r w:rsidR="005B5D40" w:rsidRPr="009C14FE">
        <w:rPr>
          <w:color w:val="000000"/>
        </w:rPr>
        <w:t>lude, anche L</w:t>
      </w:r>
      <w:r w:rsidRPr="009C14FE">
        <w:rPr>
          <w:color w:val="000000"/>
        </w:rPr>
        <w:t xml:space="preserve">ui rivelando la responsabilità di ognuno dinanzi alla Parola della salvezza e al missionario che porta la salvezza. </w:t>
      </w:r>
      <w:r w:rsidR="005B5D40" w:rsidRPr="009C14FE">
        <w:rPr>
          <w:color w:val="000000"/>
        </w:rPr>
        <w:t>“</w:t>
      </w:r>
      <w:r w:rsidRPr="009C14FE">
        <w:rPr>
          <w:color w:val="000000"/>
        </w:rPr>
        <w:t>Io vi dico che, in quel giorno, Sòdoma sarà trattata meno duramente di quella città</w:t>
      </w:r>
      <w:r w:rsidR="005B5D40" w:rsidRPr="009C14FE">
        <w:rPr>
          <w:color w:val="000000"/>
        </w:rPr>
        <w:t>”</w:t>
      </w:r>
      <w:r w:rsidRPr="009C14FE">
        <w:rPr>
          <w:color w:val="000000"/>
        </w:rPr>
        <w:t>.</w:t>
      </w:r>
    </w:p>
    <w:p w14:paraId="4EE30D94" w14:textId="77777777" w:rsidR="00A53D3A" w:rsidRPr="009C14FE" w:rsidRDefault="00CC4C1B" w:rsidP="00A53D3A">
      <w:pPr>
        <w:pStyle w:val="Corpotesto"/>
        <w:rPr>
          <w:color w:val="000000"/>
        </w:rPr>
      </w:pPr>
      <w:r w:rsidRPr="009C14FE">
        <w:rPr>
          <w:color w:val="000000"/>
        </w:rPr>
        <w:t>Sappiamo che Sòdoma per il suo peccato di omosessualità, peccato contro natura, che grida vendetta al cospetto di Dio, fu arsa con fuoco e zolfo caduti dal cielo. È stata la sua una sorte di totale distruzione e annientamento.</w:t>
      </w:r>
    </w:p>
    <w:p w14:paraId="778CD103" w14:textId="77777777" w:rsidR="00CC4C1B" w:rsidRPr="009C14FE" w:rsidRDefault="00CC4C1B" w:rsidP="00A53D3A">
      <w:pPr>
        <w:pStyle w:val="Corpotesto"/>
        <w:rPr>
          <w:color w:val="000000"/>
        </w:rPr>
      </w:pPr>
      <w:r w:rsidRPr="009C14FE">
        <w:rPr>
          <w:color w:val="000000"/>
        </w:rPr>
        <w:t>Ebbene! Quella città che rifiuta i missionari di Cristo Signore sarà trattata più duramente di Sòdoma. Perché un giudizio così severo? Perché a Sòdoma nessuno è andato a predicare il Vangelo. Questa grazia non le è stata data.</w:t>
      </w:r>
    </w:p>
    <w:p w14:paraId="703B4FA8" w14:textId="77777777" w:rsidR="00CC4C1B" w:rsidRPr="009C14FE" w:rsidRDefault="00CC4C1B" w:rsidP="00A53D3A">
      <w:pPr>
        <w:pStyle w:val="Corpotesto"/>
        <w:rPr>
          <w:color w:val="000000"/>
        </w:rPr>
      </w:pPr>
      <w:r w:rsidRPr="009C14FE">
        <w:rPr>
          <w:color w:val="000000"/>
        </w:rPr>
        <w:t>Il giudizio è meno severo, meno pesante. Più grazia si riceve e più il giudizio sarà severo. Nei libri di ascetica si leggeva un tempo che un fedele laico entra in paradiso per la porta, il presbitero per un pertugio, il vescovo per una fessura.</w:t>
      </w:r>
    </w:p>
    <w:p w14:paraId="2E6BCBB4" w14:textId="77777777" w:rsidR="00CC4C1B" w:rsidRPr="009C14FE" w:rsidRDefault="00CC4C1B" w:rsidP="00A53D3A">
      <w:pPr>
        <w:pStyle w:val="Corpotesto"/>
        <w:rPr>
          <w:color w:val="000000"/>
        </w:rPr>
      </w:pPr>
      <w:r w:rsidRPr="009C14FE">
        <w:rPr>
          <w:color w:val="000000"/>
        </w:rPr>
        <w:t>Più grande è la responsabilità in ordine alla salvezza degli altri e più severo sar</w:t>
      </w:r>
      <w:r w:rsidR="007E777B" w:rsidRPr="009C14FE">
        <w:rPr>
          <w:color w:val="000000"/>
        </w:rPr>
        <w:t>à il giudizio in caso di</w:t>
      </w:r>
      <w:r w:rsidRPr="009C14FE">
        <w:rPr>
          <w:color w:val="000000"/>
        </w:rPr>
        <w:t xml:space="preserve"> omissione. Il giudizio sul papa e il giudizio sul fedele laico non è lo stesso. Così tra un cristiano e un pagano non è lo stesso.</w:t>
      </w:r>
    </w:p>
    <w:p w14:paraId="787292FA" w14:textId="77777777" w:rsidR="00277E66" w:rsidRPr="009C14FE" w:rsidRDefault="00DE5A76" w:rsidP="00EC5667">
      <w:pPr>
        <w:pStyle w:val="Corpodeltesto2"/>
        <w:rPr>
          <w:color w:val="000000"/>
        </w:rPr>
      </w:pPr>
      <w:r w:rsidRPr="009C14FE">
        <w:rPr>
          <w:color w:val="000000"/>
          <w:position w:val="6"/>
          <w:vertAlign w:val="superscript"/>
        </w:rPr>
        <w:t>13</w:t>
      </w:r>
      <w:r w:rsidRPr="009C14FE">
        <w:rPr>
          <w:color w:val="000000"/>
        </w:rPr>
        <w:t>Guai a te, Corazìn, guai a te, Betsàida! Perché, se a Tiro e a Sidone fossero avvenuti i prodigi che avvennero in mezzo a voi, già da tempo, vestite di sacco e cosparse di cenere, si sarebbero convertite.</w:t>
      </w:r>
    </w:p>
    <w:p w14:paraId="5E7D71D0" w14:textId="77777777" w:rsidR="00277E66" w:rsidRPr="009C14FE" w:rsidRDefault="00CC4C1B" w:rsidP="00CC4C1B">
      <w:pPr>
        <w:pStyle w:val="Corpotesto"/>
        <w:rPr>
          <w:color w:val="000000"/>
        </w:rPr>
      </w:pPr>
      <w:r w:rsidRPr="009C14FE">
        <w:rPr>
          <w:color w:val="000000"/>
        </w:rPr>
        <w:t xml:space="preserve">Ora Gesù applica questa regola di giudizio anche alle città nelle quali Lui ha operato il più grande numero di miracoli. </w:t>
      </w:r>
      <w:r w:rsidR="005B5D40" w:rsidRPr="009C14FE">
        <w:rPr>
          <w:color w:val="000000"/>
        </w:rPr>
        <w:t>“</w:t>
      </w:r>
      <w:r w:rsidRPr="009C14FE">
        <w:rPr>
          <w:color w:val="000000"/>
        </w:rPr>
        <w:t>Guai a te, Corazìn, guai a te, Betsàida!</w:t>
      </w:r>
      <w:r w:rsidR="005B5D40" w:rsidRPr="009C14FE">
        <w:rPr>
          <w:color w:val="000000"/>
        </w:rPr>
        <w:t>”.</w:t>
      </w:r>
      <w:r w:rsidRPr="009C14FE">
        <w:rPr>
          <w:color w:val="000000"/>
        </w:rPr>
        <w:t xml:space="preserve"> Il </w:t>
      </w:r>
      <w:r w:rsidR="005B5D40" w:rsidRPr="009C14FE">
        <w:rPr>
          <w:color w:val="000000"/>
        </w:rPr>
        <w:t>"</w:t>
      </w:r>
      <w:r w:rsidRPr="009C14FE">
        <w:rPr>
          <w:color w:val="000000"/>
        </w:rPr>
        <w:t>guai</w:t>
      </w:r>
      <w:r w:rsidR="005B5D40" w:rsidRPr="009C14FE">
        <w:rPr>
          <w:color w:val="000000"/>
        </w:rPr>
        <w:t>”</w:t>
      </w:r>
      <w:r w:rsidRPr="009C14FE">
        <w:rPr>
          <w:color w:val="000000"/>
        </w:rPr>
        <w:t xml:space="preserve"> nella Scrittura attesta grave mancanza dinanzi al Signore.</w:t>
      </w:r>
    </w:p>
    <w:p w14:paraId="0D840F1C" w14:textId="77777777" w:rsidR="00CC4C1B" w:rsidRPr="009C14FE" w:rsidRDefault="00CC4C1B" w:rsidP="00CC4C1B">
      <w:pPr>
        <w:pStyle w:val="Corpotesto"/>
        <w:rPr>
          <w:color w:val="000000"/>
        </w:rPr>
      </w:pPr>
      <w:r w:rsidRPr="009C14FE">
        <w:rPr>
          <w:color w:val="000000"/>
        </w:rPr>
        <w:t>Qual è la grave mancanza che meri</w:t>
      </w:r>
      <w:r w:rsidR="005B5D40" w:rsidRPr="009C14FE">
        <w:rPr>
          <w:color w:val="000000"/>
        </w:rPr>
        <w:t>ta una severa punizione? Eccola: “</w:t>
      </w:r>
      <w:r w:rsidRPr="009C14FE">
        <w:rPr>
          <w:color w:val="000000"/>
        </w:rPr>
        <w:t>Perché, se a Tiro e Sidone fossero avvenuti i prodigi che avvennero in mezzo a voi, già da tempo, vestite di sacco e cosparse di cenere, si sarebbero convertite</w:t>
      </w:r>
      <w:r w:rsidR="005B5D40" w:rsidRPr="009C14FE">
        <w:rPr>
          <w:color w:val="000000"/>
        </w:rPr>
        <w:t>”</w:t>
      </w:r>
      <w:r w:rsidRPr="009C14FE">
        <w:rPr>
          <w:color w:val="000000"/>
        </w:rPr>
        <w:t xml:space="preserve">. </w:t>
      </w:r>
    </w:p>
    <w:p w14:paraId="1E4450C8" w14:textId="77777777" w:rsidR="00CC4C1B" w:rsidRPr="009C14FE" w:rsidRDefault="00CC4C1B" w:rsidP="00CC4C1B">
      <w:pPr>
        <w:pStyle w:val="Corpotesto"/>
        <w:rPr>
          <w:color w:val="000000"/>
        </w:rPr>
      </w:pPr>
      <w:r w:rsidRPr="009C14FE">
        <w:rPr>
          <w:color w:val="000000"/>
        </w:rPr>
        <w:t>I prodigi avvenuti in queste città attestavano, rivelavano, manifestavano che veramente, realmente Gesù è da Dio, dal Padre suo. Veramente Lui è un suo inviato per recare agli uomini la lieta novella della conversione e della pace.</w:t>
      </w:r>
    </w:p>
    <w:p w14:paraId="3DDBD78E" w14:textId="77777777" w:rsidR="00CC4C1B" w:rsidRPr="009C14FE" w:rsidRDefault="00DC53D0" w:rsidP="00CC4C1B">
      <w:pPr>
        <w:pStyle w:val="Corpotesto"/>
        <w:rPr>
          <w:color w:val="000000"/>
        </w:rPr>
      </w:pPr>
      <w:r w:rsidRPr="009C14FE">
        <w:rPr>
          <w:color w:val="000000"/>
        </w:rPr>
        <w:t xml:space="preserve">Quelli di Corazìn e di Betsàida hanno accolto e chiesto i miracoli. Hanno rifiutato la Parola. Hanno scisso in Cristo miracoli e Parola, dono per il corpo e dono per lo spirito. Sono colpevoli dinanzi a Dio per l’eternità. </w:t>
      </w:r>
    </w:p>
    <w:p w14:paraId="35E946B1" w14:textId="77777777" w:rsidR="00277E66" w:rsidRPr="009C14FE" w:rsidRDefault="00DE5A76" w:rsidP="00EC5667">
      <w:pPr>
        <w:pStyle w:val="Corpodeltesto2"/>
        <w:rPr>
          <w:color w:val="000000"/>
        </w:rPr>
      </w:pPr>
      <w:r w:rsidRPr="009C14FE">
        <w:rPr>
          <w:color w:val="000000"/>
          <w:position w:val="6"/>
          <w:vertAlign w:val="superscript"/>
        </w:rPr>
        <w:t>14</w:t>
      </w:r>
      <w:r w:rsidRPr="009C14FE">
        <w:rPr>
          <w:color w:val="000000"/>
        </w:rPr>
        <w:t>Ebbene, nel giudizio, Tiro e Sidone saranno trattate meno duramente di voi.</w:t>
      </w:r>
    </w:p>
    <w:p w14:paraId="5149C18D" w14:textId="77777777" w:rsidR="00277E66" w:rsidRPr="009C14FE" w:rsidRDefault="005B5D40" w:rsidP="00DC53D0">
      <w:pPr>
        <w:pStyle w:val="Corpotesto"/>
        <w:rPr>
          <w:color w:val="000000"/>
        </w:rPr>
      </w:pPr>
      <w:r w:rsidRPr="009C14FE">
        <w:rPr>
          <w:color w:val="000000"/>
        </w:rPr>
        <w:t>Ecco la sentenza di Gesù:</w:t>
      </w:r>
      <w:r w:rsidR="00DC53D0" w:rsidRPr="009C14FE">
        <w:rPr>
          <w:color w:val="000000"/>
        </w:rPr>
        <w:t xml:space="preserve"> </w:t>
      </w:r>
      <w:r w:rsidRPr="009C14FE">
        <w:rPr>
          <w:color w:val="000000"/>
        </w:rPr>
        <w:t>“</w:t>
      </w:r>
      <w:r w:rsidR="00DC53D0" w:rsidRPr="009C14FE">
        <w:rPr>
          <w:color w:val="000000"/>
        </w:rPr>
        <w:t>Ebbene, nel giorno del giudizio, Tiro e Sidone saranno trattate meno durante di voi</w:t>
      </w:r>
      <w:r w:rsidRPr="009C14FE">
        <w:rPr>
          <w:color w:val="000000"/>
        </w:rPr>
        <w:t>”</w:t>
      </w:r>
      <w:r w:rsidR="00DC53D0" w:rsidRPr="009C14FE">
        <w:rPr>
          <w:color w:val="000000"/>
        </w:rPr>
        <w:t>. Il giudizio del Signore è fatto in base ai doni di grazia e di verità dati agli</w:t>
      </w:r>
      <w:r w:rsidRPr="009C14FE">
        <w:rPr>
          <w:color w:val="000000"/>
        </w:rPr>
        <w:t xml:space="preserve"> uomini. Più doni</w:t>
      </w:r>
      <w:r w:rsidR="00DC53D0" w:rsidRPr="009C14FE">
        <w:rPr>
          <w:color w:val="000000"/>
        </w:rPr>
        <w:t xml:space="preserve"> e più severità.</w:t>
      </w:r>
    </w:p>
    <w:p w14:paraId="1593227B" w14:textId="77777777" w:rsidR="00DC53D0" w:rsidRPr="009C14FE" w:rsidRDefault="00DC53D0" w:rsidP="00DC53D0">
      <w:pPr>
        <w:pStyle w:val="Corpotesto"/>
        <w:rPr>
          <w:color w:val="000000"/>
        </w:rPr>
      </w:pPr>
      <w:r w:rsidRPr="009C14FE">
        <w:rPr>
          <w:color w:val="000000"/>
        </w:rPr>
        <w:t>Meno doni, meno severità. A chi molto fu dato, molto sarà richiesto. Tiro e Sidone sono due città pagane. Nessuno è andato da esse a predicare la conversione al Dio vivente. Loro agivano secondo le regole dei pagani.</w:t>
      </w:r>
    </w:p>
    <w:p w14:paraId="489E7D82" w14:textId="77777777" w:rsidR="00DC53D0" w:rsidRPr="009C14FE" w:rsidRDefault="00DC53D0" w:rsidP="00DC53D0">
      <w:pPr>
        <w:pStyle w:val="Corpotesto"/>
        <w:rPr>
          <w:color w:val="000000"/>
        </w:rPr>
      </w:pPr>
      <w:r w:rsidRPr="009C14FE">
        <w:rPr>
          <w:color w:val="000000"/>
        </w:rPr>
        <w:t>Furono distrutte a motivo della loro superbia. La superbia mette l’uomo al posto di Dio, facendolo credere immortale, indistruttibile, potente, forte. Dio scende sulla terra, giudica popoli e nazioni e questi sperimentano la loro nullità.</w:t>
      </w:r>
    </w:p>
    <w:p w14:paraId="0341C03E" w14:textId="77777777" w:rsidR="00DC53D0" w:rsidRPr="009C14FE" w:rsidRDefault="00DC53D0" w:rsidP="00DC53D0">
      <w:pPr>
        <w:pStyle w:val="Corpotesto"/>
        <w:rPr>
          <w:color w:val="000000"/>
        </w:rPr>
      </w:pPr>
      <w:r w:rsidRPr="009C14FE">
        <w:rPr>
          <w:color w:val="000000"/>
        </w:rPr>
        <w:t>Pagane sono e come città pagane saranno giudicate. Ment</w:t>
      </w:r>
      <w:r w:rsidR="00893200" w:rsidRPr="009C14FE">
        <w:rPr>
          <w:color w:val="000000"/>
        </w:rPr>
        <w:t>r</w:t>
      </w:r>
      <w:r w:rsidRPr="009C14FE">
        <w:rPr>
          <w:color w:val="000000"/>
        </w:rPr>
        <w:t>e Corazìn e Betsàida sono città che già conoscono la Legge del Signore e in più ad esse è stata data la grazia di avere in mezzo ad esse lo stesso Figlio Eterno del Padre.</w:t>
      </w:r>
    </w:p>
    <w:p w14:paraId="0C78C01A" w14:textId="77777777" w:rsidR="00DC53D0" w:rsidRPr="009C14FE" w:rsidRDefault="00DC53D0" w:rsidP="00DC53D0">
      <w:pPr>
        <w:pStyle w:val="Corpotesto"/>
        <w:rPr>
          <w:color w:val="000000"/>
        </w:rPr>
      </w:pPr>
      <w:r w:rsidRPr="009C14FE">
        <w:rPr>
          <w:color w:val="000000"/>
        </w:rPr>
        <w:t>Come la grazia è stata grande, così il giudizio sarà severo. Hanno rifiutato il dono della verità, della luce, della vera salvezza. Sono andate da Cristo Signore per una salvezza caduca, perché salvezza di un corpo già segnato dalla morte.</w:t>
      </w:r>
    </w:p>
    <w:p w14:paraId="0F6E540E" w14:textId="77777777" w:rsidR="00DE5A76" w:rsidRPr="009C14FE" w:rsidRDefault="00DE5A76" w:rsidP="00EC5667">
      <w:pPr>
        <w:pStyle w:val="Corpodeltesto2"/>
        <w:rPr>
          <w:color w:val="000000"/>
        </w:rPr>
      </w:pPr>
      <w:r w:rsidRPr="009C14FE">
        <w:rPr>
          <w:color w:val="000000"/>
          <w:position w:val="6"/>
          <w:vertAlign w:val="superscript"/>
        </w:rPr>
        <w:t>15</w:t>
      </w:r>
      <w:r w:rsidRPr="009C14FE">
        <w:rPr>
          <w:color w:val="000000"/>
        </w:rPr>
        <w:t>E tu, Cafàrnao, sarai forse innalzata fino al cielo? Fino agli inferi precipiterai!</w:t>
      </w:r>
    </w:p>
    <w:p w14:paraId="169B66CF" w14:textId="77777777" w:rsidR="00277E66" w:rsidRPr="009C14FE" w:rsidRDefault="006E4ECC" w:rsidP="00DC53D0">
      <w:pPr>
        <w:pStyle w:val="Corpotesto"/>
        <w:rPr>
          <w:color w:val="000000"/>
        </w:rPr>
      </w:pPr>
      <w:r w:rsidRPr="009C14FE">
        <w:rPr>
          <w:color w:val="000000"/>
        </w:rPr>
        <w:t>Anche a Cafàrnao il Signore rivela la sua gravissima responsabilità. Questa città è stata la più frequentata da Gesù. In essa sono avvenuti grandi miracoli. Anche il discorso sull’Eucaristia è stato tenuto da Gesù nella sua sinagoga.</w:t>
      </w:r>
    </w:p>
    <w:p w14:paraId="62C3D399" w14:textId="77777777" w:rsidR="006E4ECC" w:rsidRPr="009C14FE" w:rsidRDefault="00425F13" w:rsidP="00DC53D0">
      <w:pPr>
        <w:pStyle w:val="Corpotesto"/>
        <w:rPr>
          <w:color w:val="000000"/>
        </w:rPr>
      </w:pPr>
      <w:r w:rsidRPr="009C14FE">
        <w:rPr>
          <w:color w:val="000000"/>
        </w:rPr>
        <w:t>Ecc</w:t>
      </w:r>
      <w:r w:rsidR="00893200" w:rsidRPr="009C14FE">
        <w:rPr>
          <w:color w:val="000000"/>
        </w:rPr>
        <w:t>o la sentenza su Cafàrnao:</w:t>
      </w:r>
      <w:r w:rsidRPr="009C14FE">
        <w:rPr>
          <w:color w:val="000000"/>
        </w:rPr>
        <w:t xml:space="preserve"> </w:t>
      </w:r>
      <w:r w:rsidR="00893200" w:rsidRPr="009C14FE">
        <w:rPr>
          <w:color w:val="000000"/>
        </w:rPr>
        <w:t>“</w:t>
      </w:r>
      <w:r w:rsidRPr="009C14FE">
        <w:rPr>
          <w:color w:val="000000"/>
        </w:rPr>
        <w:t>E tu, Cafàrnao, sarai forse innalzata fino al cielo? Fino agli inferi precipiterai!</w:t>
      </w:r>
      <w:r w:rsidR="00893200" w:rsidRPr="009C14FE">
        <w:rPr>
          <w:color w:val="000000"/>
        </w:rPr>
        <w:t>”.</w:t>
      </w:r>
      <w:r w:rsidRPr="009C14FE">
        <w:rPr>
          <w:color w:val="000000"/>
        </w:rPr>
        <w:t xml:space="preserve"> È la stessa sentenza pronunciata dal Signore sulla citta di Babilonia, a causa della sua grande superbia. </w:t>
      </w:r>
    </w:p>
    <w:p w14:paraId="0D998637" w14:textId="77777777" w:rsidR="00E34715" w:rsidRPr="009C14FE" w:rsidRDefault="00E34715" w:rsidP="00E34715">
      <w:pPr>
        <w:pStyle w:val="Corpotesto"/>
        <w:rPr>
          <w:i/>
          <w:iCs/>
          <w:color w:val="000000"/>
          <w:sz w:val="20"/>
        </w:rPr>
      </w:pPr>
      <w:r w:rsidRPr="009C14FE">
        <w:rPr>
          <w:i/>
          <w:iCs/>
          <w:color w:val="000000"/>
          <w:sz w:val="20"/>
        </w:rPr>
        <w:t xml:space="preserve">Allora intonerai questa canzone sul re di Babilonia e dirai: «Ah,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w:t>
      </w:r>
    </w:p>
    <w:p w14:paraId="55BE9DE2" w14:textId="77777777" w:rsidR="00E34715" w:rsidRPr="009C14FE" w:rsidRDefault="00E34715" w:rsidP="00E34715">
      <w:pPr>
        <w:pStyle w:val="Corpotesto"/>
        <w:rPr>
          <w:i/>
          <w:iCs/>
          <w:color w:val="000000"/>
          <w:sz w:val="20"/>
        </w:rPr>
      </w:pPr>
      <w:r w:rsidRPr="009C14FE">
        <w:rPr>
          <w:i/>
          <w:iCs/>
          <w:color w:val="000000"/>
          <w:sz w:val="20"/>
        </w:rPr>
        <w:t xml:space="preserve">Sotto di te v’è uno strato di marciume, e tua coltre sono i vermi. 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 (Is 14,4-15). </w:t>
      </w:r>
    </w:p>
    <w:p w14:paraId="0CBBBFE5" w14:textId="77777777" w:rsidR="00425F13" w:rsidRPr="009C14FE" w:rsidRDefault="00E34715" w:rsidP="00DC53D0">
      <w:pPr>
        <w:pStyle w:val="Corpotesto"/>
        <w:rPr>
          <w:color w:val="000000"/>
        </w:rPr>
      </w:pPr>
      <w:r w:rsidRPr="009C14FE">
        <w:rPr>
          <w:color w:val="000000"/>
        </w:rPr>
        <w:t xml:space="preserve">A chi molto fu dato, molto sarà richiesto. Questa verità mai va dimenticata. Più si riceve da Cristo Gesù e più si è responsabili nel giorno del giudizio. Ogni sacramento ridotto a nullità e vanità ci fa colpevoli ai suoi occhi. </w:t>
      </w:r>
    </w:p>
    <w:p w14:paraId="19BD7109" w14:textId="77777777" w:rsidR="00DE5A76" w:rsidRPr="009C14FE" w:rsidRDefault="00DE5A76" w:rsidP="00EC5667">
      <w:pPr>
        <w:pStyle w:val="Corpodeltesto2"/>
        <w:rPr>
          <w:color w:val="000000"/>
        </w:rPr>
      </w:pPr>
      <w:r w:rsidRPr="009C14FE">
        <w:rPr>
          <w:color w:val="000000"/>
          <w:position w:val="6"/>
          <w:vertAlign w:val="superscript"/>
        </w:rPr>
        <w:t>16</w:t>
      </w:r>
      <w:r w:rsidRPr="009C14FE">
        <w:rPr>
          <w:color w:val="000000"/>
        </w:rPr>
        <w:t>Chi ascolta voi ascolta me, chi disprezza voi disprezza me. E chi disprezza me disprezza colui che mi ha mandato».</w:t>
      </w:r>
    </w:p>
    <w:p w14:paraId="13A62CA1" w14:textId="77777777" w:rsidR="00AD2891" w:rsidRPr="009C14FE" w:rsidRDefault="00E34715" w:rsidP="00E34715">
      <w:pPr>
        <w:pStyle w:val="Corpotesto"/>
        <w:rPr>
          <w:color w:val="000000"/>
        </w:rPr>
      </w:pPr>
      <w:r w:rsidRPr="009C14FE">
        <w:rPr>
          <w:color w:val="000000"/>
        </w:rPr>
        <w:t xml:space="preserve">Queste parole di Gesù vanno attentamente comprese nello Spirito Santo. </w:t>
      </w:r>
      <w:r w:rsidR="00893200" w:rsidRPr="009C14FE">
        <w:rPr>
          <w:color w:val="000000"/>
        </w:rPr>
        <w:t>“</w:t>
      </w:r>
      <w:r w:rsidRPr="009C14FE">
        <w:rPr>
          <w:color w:val="000000"/>
        </w:rPr>
        <w:t>Chi ascolta voi ascolta me, chi disprezza voi disprezza me. E chi disprezza me disprezza colui che mi ha mandato</w:t>
      </w:r>
      <w:r w:rsidR="00893200" w:rsidRPr="009C14FE">
        <w:rPr>
          <w:color w:val="000000"/>
        </w:rPr>
        <w:t>”</w:t>
      </w:r>
      <w:r w:rsidRPr="009C14FE">
        <w:rPr>
          <w:color w:val="000000"/>
        </w:rPr>
        <w:t>. Quando queste parole si compiono?</w:t>
      </w:r>
    </w:p>
    <w:p w14:paraId="690AE577" w14:textId="77777777" w:rsidR="00E34715" w:rsidRPr="009C14FE" w:rsidRDefault="00E34715" w:rsidP="00E34715">
      <w:pPr>
        <w:pStyle w:val="Corpotesto"/>
        <w:rPr>
          <w:color w:val="000000"/>
        </w:rPr>
      </w:pPr>
      <w:r w:rsidRPr="009C14FE">
        <w:rPr>
          <w:color w:val="000000"/>
        </w:rPr>
        <w:t>Si compiono quando si vive la stessa fedeltà e la stessa obbedienza di Cristo Gesù ver</w:t>
      </w:r>
      <w:r w:rsidR="00552D6F" w:rsidRPr="009C14FE">
        <w:rPr>
          <w:color w:val="000000"/>
        </w:rPr>
        <w:t>s</w:t>
      </w:r>
      <w:r w:rsidRPr="009C14FE">
        <w:rPr>
          <w:color w:val="000000"/>
        </w:rPr>
        <w:t>o il Padre suo. Gesù si fece obbediente al Padre fino alla morte di croce. Gesù fu fedele al Padre ne</w:t>
      </w:r>
      <w:r w:rsidR="00D05C73" w:rsidRPr="009C14FE">
        <w:rPr>
          <w:color w:val="000000"/>
        </w:rPr>
        <w:t>i</w:t>
      </w:r>
      <w:r w:rsidRPr="009C14FE">
        <w:rPr>
          <w:color w:val="000000"/>
        </w:rPr>
        <w:t xml:space="preserve"> pensieri, nella volontà, nella Parola.</w:t>
      </w:r>
    </w:p>
    <w:p w14:paraId="62120349" w14:textId="77777777" w:rsidR="00E34715" w:rsidRPr="009C14FE" w:rsidRDefault="00E34715" w:rsidP="00E34715">
      <w:pPr>
        <w:pStyle w:val="Corpotesto"/>
        <w:rPr>
          <w:i/>
          <w:iCs/>
          <w:color w:val="000000"/>
          <w:sz w:val="20"/>
        </w:rPr>
      </w:pPr>
      <w:r w:rsidRPr="009C14FE">
        <w:rPr>
          <w:i/>
          <w:iCs/>
          <w:color w:val="000000"/>
          <w:sz w:val="20"/>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6814E76D" w14:textId="77777777" w:rsidR="00E34715" w:rsidRPr="009C14FE" w:rsidRDefault="00E34715" w:rsidP="00E34715">
      <w:pPr>
        <w:pStyle w:val="Corpotesto"/>
        <w:rPr>
          <w:color w:val="000000"/>
        </w:rPr>
      </w:pPr>
      <w:r w:rsidRPr="009C14FE">
        <w:rPr>
          <w:color w:val="000000"/>
        </w:rPr>
        <w:t xml:space="preserve">La Parola del Padre è Parola di Cristo Gesù. Chi ascolta Gesù ascolta il Padre. Una sola Parola. La Parola dell’Apostolo è Parola di Gesù. Chi ascolta l’Apostolo ascolta Gesù. Una sola Parola. </w:t>
      </w:r>
      <w:r w:rsidR="00E11578" w:rsidRPr="009C14FE">
        <w:rPr>
          <w:color w:val="000000"/>
        </w:rPr>
        <w:t>Questa unità va sempre conservata.</w:t>
      </w:r>
    </w:p>
    <w:p w14:paraId="04FF2D9F" w14:textId="77777777" w:rsidR="00E11578" w:rsidRPr="009C14FE" w:rsidRDefault="00E11578" w:rsidP="00E34715">
      <w:pPr>
        <w:pStyle w:val="Corpotesto"/>
        <w:rPr>
          <w:color w:val="000000"/>
        </w:rPr>
      </w:pPr>
      <w:r w:rsidRPr="009C14FE">
        <w:rPr>
          <w:color w:val="000000"/>
        </w:rPr>
        <w:t>Se l’Apostolo si separa dal pensiero e dalla Parola di Cristo Gesù, non può pr</w:t>
      </w:r>
      <w:r w:rsidR="004D0F00" w:rsidRPr="009C14FE">
        <w:rPr>
          <w:color w:val="000000"/>
        </w:rPr>
        <w:t>etendere che la sua parola sia P</w:t>
      </w:r>
      <w:r w:rsidRPr="009C14FE">
        <w:rPr>
          <w:color w:val="000000"/>
        </w:rPr>
        <w:t>arola di Gesù. È sua parola. Se è sua parola, chi non ascolta lui, non asc</w:t>
      </w:r>
      <w:r w:rsidR="00715036" w:rsidRPr="009C14FE">
        <w:rPr>
          <w:color w:val="000000"/>
        </w:rPr>
        <w:t>olta lui e basta. La sua non è P</w:t>
      </w:r>
      <w:r w:rsidRPr="009C14FE">
        <w:rPr>
          <w:color w:val="000000"/>
        </w:rPr>
        <w:t>arola di Gesù.</w:t>
      </w:r>
    </w:p>
    <w:p w14:paraId="4C85EB40" w14:textId="77777777" w:rsidR="00E11578" w:rsidRPr="009C14FE" w:rsidRDefault="00E11578" w:rsidP="00E34715">
      <w:pPr>
        <w:pStyle w:val="Corpotesto"/>
        <w:rPr>
          <w:color w:val="000000"/>
        </w:rPr>
      </w:pPr>
      <w:r w:rsidRPr="009C14FE">
        <w:rPr>
          <w:color w:val="000000"/>
        </w:rPr>
        <w:t>L’Apostolo del Signore deve avere una sola preoccupazione, una sola attenzione: che la sua parola sia sempre Parola di Gesù come la Parola di Gesù era Parola del Padre suo. Si disprezza il “</w:t>
      </w:r>
      <w:r w:rsidR="008A787A" w:rsidRPr="009C14FE">
        <w:rPr>
          <w:color w:val="000000"/>
        </w:rPr>
        <w:t>P</w:t>
      </w:r>
      <w:r w:rsidR="00715036" w:rsidRPr="009C14FE">
        <w:rPr>
          <w:color w:val="000000"/>
        </w:rPr>
        <w:t>adre” della P</w:t>
      </w:r>
      <w:r w:rsidRPr="009C14FE">
        <w:rPr>
          <w:color w:val="000000"/>
        </w:rPr>
        <w:t xml:space="preserve">arola. </w:t>
      </w:r>
    </w:p>
    <w:p w14:paraId="489EE2D2" w14:textId="77777777" w:rsidR="00E11578" w:rsidRPr="009C14FE" w:rsidRDefault="00E11578" w:rsidP="00E34715">
      <w:pPr>
        <w:pStyle w:val="Corpotesto"/>
        <w:rPr>
          <w:color w:val="000000"/>
        </w:rPr>
      </w:pPr>
      <w:r w:rsidRPr="009C14FE">
        <w:rPr>
          <w:color w:val="000000"/>
        </w:rPr>
        <w:t xml:space="preserve">Se la Parola è di Gesù, si disprezza Gesù o si ascolta Gesù. Se la parola è dell’Apostolo si ascolta l’apostolo o lo si disprezza. Ma non si disprezza Gesù. La sua </w:t>
      </w:r>
      <w:r w:rsidR="00151AC0" w:rsidRPr="009C14FE">
        <w:rPr>
          <w:color w:val="000000"/>
        </w:rPr>
        <w:t>p</w:t>
      </w:r>
      <w:r w:rsidRPr="009C14FE">
        <w:rPr>
          <w:color w:val="000000"/>
        </w:rPr>
        <w:t xml:space="preserve">arola non è Parola di Gesù. Lui ha tradito, rinnegato il suo Maestro. </w:t>
      </w:r>
    </w:p>
    <w:p w14:paraId="127073B3" w14:textId="77777777" w:rsidR="00E34715" w:rsidRPr="009C14FE" w:rsidRDefault="00E34715" w:rsidP="00E34715">
      <w:pPr>
        <w:pStyle w:val="Corpotesto"/>
        <w:rPr>
          <w:color w:val="000000"/>
        </w:rPr>
      </w:pPr>
    </w:p>
    <w:p w14:paraId="7F135298" w14:textId="77777777" w:rsidR="00AD2891" w:rsidRPr="009C14FE" w:rsidRDefault="00AA7C80" w:rsidP="00AD2891">
      <w:pPr>
        <w:pStyle w:val="Titolo2"/>
        <w:spacing w:before="0" w:after="0"/>
        <w:rPr>
          <w:i w:val="0"/>
          <w:color w:val="000000"/>
          <w:sz w:val="40"/>
          <w:szCs w:val="40"/>
        </w:rPr>
      </w:pPr>
      <w:bookmarkStart w:id="126" w:name="_Toc62172401"/>
      <w:r w:rsidRPr="009C14FE">
        <w:rPr>
          <w:i w:val="0"/>
          <w:color w:val="000000"/>
          <w:sz w:val="40"/>
          <w:szCs w:val="40"/>
        </w:rPr>
        <w:t>Ciò di cui devono gioire gli apostoli</w:t>
      </w:r>
      <w:bookmarkEnd w:id="126"/>
    </w:p>
    <w:p w14:paraId="235496BE" w14:textId="77777777" w:rsidR="00AD2891" w:rsidRPr="009C14FE" w:rsidRDefault="00AD2891" w:rsidP="00277E66">
      <w:pPr>
        <w:pStyle w:val="Corpotesto"/>
        <w:rPr>
          <w:i/>
          <w:iCs/>
          <w:color w:val="000000"/>
          <w:sz w:val="14"/>
        </w:rPr>
      </w:pPr>
    </w:p>
    <w:p w14:paraId="7F27C4DF" w14:textId="77777777" w:rsidR="00277E66" w:rsidRPr="009C14FE" w:rsidRDefault="00DE5A76" w:rsidP="00EC5667">
      <w:pPr>
        <w:pStyle w:val="Corpodeltesto2"/>
        <w:rPr>
          <w:color w:val="000000"/>
        </w:rPr>
      </w:pPr>
      <w:r w:rsidRPr="009C14FE">
        <w:rPr>
          <w:color w:val="000000"/>
          <w:position w:val="6"/>
          <w:vertAlign w:val="superscript"/>
        </w:rPr>
        <w:t>17</w:t>
      </w:r>
      <w:r w:rsidRPr="009C14FE">
        <w:rPr>
          <w:color w:val="000000"/>
        </w:rPr>
        <w:t>I settantadue tornarono pieni di gioia, dicendo: «Signore, anche i demòni si sottomettono a noi nel tuo nome».</w:t>
      </w:r>
    </w:p>
    <w:p w14:paraId="33B894A6" w14:textId="77777777" w:rsidR="00277E66" w:rsidRPr="009C14FE" w:rsidRDefault="001D650C" w:rsidP="001D650C">
      <w:pPr>
        <w:pStyle w:val="Corpotesto"/>
        <w:rPr>
          <w:color w:val="000000"/>
        </w:rPr>
      </w:pPr>
      <w:r w:rsidRPr="009C14FE">
        <w:rPr>
          <w:color w:val="000000"/>
        </w:rPr>
        <w:t>La missione è stata portata a compimen</w:t>
      </w:r>
      <w:r w:rsidR="00893200" w:rsidRPr="009C14FE">
        <w:rPr>
          <w:color w:val="000000"/>
        </w:rPr>
        <w:t>to e i settantadue tornano pieni</w:t>
      </w:r>
      <w:r w:rsidRPr="009C14FE">
        <w:rPr>
          <w:color w:val="000000"/>
        </w:rPr>
        <w:t xml:space="preserve"> di gioia. Il successo è stato grande. Loro sono euforici</w:t>
      </w:r>
      <w:r w:rsidR="00A97E28" w:rsidRPr="009C14FE">
        <w:rPr>
          <w:color w:val="000000"/>
        </w:rPr>
        <w:t xml:space="preserve"> </w:t>
      </w:r>
      <w:r w:rsidRPr="009C14FE">
        <w:rPr>
          <w:color w:val="000000"/>
        </w:rPr>
        <w:t xml:space="preserve">e lo manifestano: </w:t>
      </w:r>
      <w:r w:rsidR="00893200" w:rsidRPr="009C14FE">
        <w:rPr>
          <w:color w:val="000000"/>
        </w:rPr>
        <w:t>“</w:t>
      </w:r>
      <w:r w:rsidRPr="009C14FE">
        <w:rPr>
          <w:color w:val="000000"/>
        </w:rPr>
        <w:t>Signore, anche i demòni si sottomettono a noi nel tuo nome</w:t>
      </w:r>
      <w:r w:rsidR="00893200" w:rsidRPr="009C14FE">
        <w:rPr>
          <w:color w:val="000000"/>
        </w:rPr>
        <w:t>”</w:t>
      </w:r>
      <w:r w:rsidRPr="009C14FE">
        <w:rPr>
          <w:color w:val="000000"/>
        </w:rPr>
        <w:t>. Il potere dato è efficace.</w:t>
      </w:r>
    </w:p>
    <w:p w14:paraId="4B2B8509" w14:textId="77777777" w:rsidR="001D650C" w:rsidRPr="009C14FE" w:rsidRDefault="001D650C" w:rsidP="001D650C">
      <w:pPr>
        <w:pStyle w:val="Corpotesto"/>
        <w:rPr>
          <w:color w:val="000000"/>
        </w:rPr>
      </w:pPr>
      <w:r w:rsidRPr="009C14FE">
        <w:rPr>
          <w:color w:val="000000"/>
        </w:rPr>
        <w:t>Che i demòni si sottomettono ai discepoli nel nome del Signore non deve essere un vanto. Non è un potere guadagnato sulla loro santità o opera di evangelizzazione. È un potere conferito gratuitamente da Gesù.</w:t>
      </w:r>
    </w:p>
    <w:p w14:paraId="5F9B9737" w14:textId="77777777" w:rsidR="001D650C" w:rsidRPr="009C14FE" w:rsidRDefault="001D650C" w:rsidP="001D650C">
      <w:pPr>
        <w:pStyle w:val="Corpotesto"/>
        <w:rPr>
          <w:color w:val="000000"/>
        </w:rPr>
      </w:pPr>
      <w:r w:rsidRPr="009C14FE">
        <w:rPr>
          <w:color w:val="000000"/>
        </w:rPr>
        <w:t xml:space="preserve">È un potere che manifesta la potenza del regno di Dio, ma non edifica il regno di Dio in un cuore. Da un cuore può anche uscire lo spirito impuro, ma non per questo il cuore entra nel regno di Dio. Il </w:t>
      </w:r>
      <w:r w:rsidR="00893200" w:rsidRPr="009C14FE">
        <w:rPr>
          <w:color w:val="000000"/>
        </w:rPr>
        <w:t>cuore vi entra, se accoglie la P</w:t>
      </w:r>
      <w:r w:rsidRPr="009C14FE">
        <w:rPr>
          <w:color w:val="000000"/>
        </w:rPr>
        <w:t>arola.</w:t>
      </w:r>
    </w:p>
    <w:p w14:paraId="6F04F6DD" w14:textId="77777777" w:rsidR="00277E66" w:rsidRPr="009C14FE" w:rsidRDefault="00DE5A76" w:rsidP="00EC5667">
      <w:pPr>
        <w:pStyle w:val="Corpodeltesto2"/>
        <w:rPr>
          <w:color w:val="000000"/>
        </w:rPr>
      </w:pPr>
      <w:r w:rsidRPr="009C14FE">
        <w:rPr>
          <w:color w:val="000000"/>
          <w:position w:val="6"/>
          <w:vertAlign w:val="superscript"/>
        </w:rPr>
        <w:t>18</w:t>
      </w:r>
      <w:r w:rsidRPr="009C14FE">
        <w:rPr>
          <w:color w:val="000000"/>
        </w:rPr>
        <w:t>Egli disse loro: «Vedevo Satana cadere dal cielo come una folgore.</w:t>
      </w:r>
    </w:p>
    <w:p w14:paraId="2C7F6CFB" w14:textId="77777777" w:rsidR="00277E66" w:rsidRPr="009C14FE" w:rsidRDefault="001D650C" w:rsidP="001D650C">
      <w:pPr>
        <w:pStyle w:val="Corpotesto"/>
        <w:rPr>
          <w:color w:val="000000"/>
        </w:rPr>
      </w:pPr>
      <w:r w:rsidRPr="009C14FE">
        <w:rPr>
          <w:color w:val="000000"/>
        </w:rPr>
        <w:t>Gesù conferma che quanto i settantadue stanno riferendo è purissima verità storica. Non è il racconto frutto di esaltazione e neanche di immaginazione è verità</w:t>
      </w:r>
      <w:r w:rsidR="00893200" w:rsidRPr="009C14FE">
        <w:rPr>
          <w:color w:val="000000"/>
        </w:rPr>
        <w:t>.</w:t>
      </w:r>
      <w:r w:rsidR="00A97E28" w:rsidRPr="009C14FE">
        <w:rPr>
          <w:color w:val="000000"/>
        </w:rPr>
        <w:t xml:space="preserve"> </w:t>
      </w:r>
      <w:r w:rsidR="00893200" w:rsidRPr="009C14FE">
        <w:rPr>
          <w:color w:val="000000"/>
        </w:rPr>
        <w:t>“</w:t>
      </w:r>
      <w:r w:rsidRPr="009C14FE">
        <w:rPr>
          <w:color w:val="000000"/>
        </w:rPr>
        <w:t>Vedevo Satana cadere dal cielo come una folgore</w:t>
      </w:r>
      <w:r w:rsidR="00893200" w:rsidRPr="009C14FE">
        <w:rPr>
          <w:color w:val="000000"/>
        </w:rPr>
        <w:t>”</w:t>
      </w:r>
      <w:r w:rsidRPr="009C14FE">
        <w:rPr>
          <w:color w:val="000000"/>
        </w:rPr>
        <w:t>. Conferma divina.</w:t>
      </w:r>
    </w:p>
    <w:p w14:paraId="2F8493DB" w14:textId="77777777" w:rsidR="001D650C" w:rsidRPr="009C14FE" w:rsidRDefault="00A345F1" w:rsidP="001D650C">
      <w:pPr>
        <w:pStyle w:val="Corpotesto"/>
        <w:rPr>
          <w:color w:val="000000"/>
        </w:rPr>
      </w:pPr>
      <w:r w:rsidRPr="009C14FE">
        <w:rPr>
          <w:color w:val="000000"/>
        </w:rPr>
        <w:t xml:space="preserve">Comandare agli spiriti impuri non è un merito, perché è un dono fatto loro da Cristo Gesù. Se dono e grazia, non possiamo attribuirci alcuna gloria. Né possiamo dire di essere salvati. La salvezza è vita nella Parola. </w:t>
      </w:r>
    </w:p>
    <w:p w14:paraId="0C28F4A8" w14:textId="77777777" w:rsidR="00277E66" w:rsidRPr="009C14FE" w:rsidRDefault="00DE5A76" w:rsidP="00EC5667">
      <w:pPr>
        <w:pStyle w:val="Corpodeltesto2"/>
        <w:rPr>
          <w:color w:val="000000"/>
        </w:rPr>
      </w:pPr>
      <w:r w:rsidRPr="009C14FE">
        <w:rPr>
          <w:color w:val="000000"/>
          <w:position w:val="6"/>
          <w:vertAlign w:val="superscript"/>
        </w:rPr>
        <w:t>19</w:t>
      </w:r>
      <w:r w:rsidRPr="009C14FE">
        <w:rPr>
          <w:color w:val="000000"/>
        </w:rPr>
        <w:t>Ecco, io vi ho dato il potere di camminare sopra serpenti e scorpioni e sopra tutta la potenza del nemico: nulla potrà danneggiarvi.</w:t>
      </w:r>
    </w:p>
    <w:p w14:paraId="1A3E7812" w14:textId="77777777" w:rsidR="00277E66" w:rsidRPr="009C14FE" w:rsidRDefault="00A345F1" w:rsidP="00A345F1">
      <w:pPr>
        <w:pStyle w:val="Corpotesto"/>
        <w:rPr>
          <w:color w:val="000000"/>
        </w:rPr>
      </w:pPr>
      <w:r w:rsidRPr="009C14FE">
        <w:rPr>
          <w:color w:val="000000"/>
        </w:rPr>
        <w:t xml:space="preserve">Gesù di nuovo ribadisce che è un suo dono. </w:t>
      </w:r>
      <w:r w:rsidR="003A4394" w:rsidRPr="009C14FE">
        <w:rPr>
          <w:color w:val="000000"/>
        </w:rPr>
        <w:t>“</w:t>
      </w:r>
      <w:r w:rsidRPr="009C14FE">
        <w:rPr>
          <w:color w:val="000000"/>
        </w:rPr>
        <w:t>Ecco, io vi ho dato il potere di camminare sopra serpenti e scorpioni e so</w:t>
      </w:r>
      <w:r w:rsidR="003A4394" w:rsidRPr="009C14FE">
        <w:rPr>
          <w:color w:val="000000"/>
        </w:rPr>
        <w:t>pra tutta la potenza del nemico: n</w:t>
      </w:r>
      <w:r w:rsidRPr="009C14FE">
        <w:rPr>
          <w:color w:val="000000"/>
        </w:rPr>
        <w:t>ulla potrà danneggiarvi</w:t>
      </w:r>
      <w:r w:rsidR="003A4394" w:rsidRPr="009C14FE">
        <w:rPr>
          <w:color w:val="000000"/>
        </w:rPr>
        <w:t>”</w:t>
      </w:r>
      <w:r w:rsidRPr="009C14FE">
        <w:rPr>
          <w:color w:val="000000"/>
        </w:rPr>
        <w:t>. È come</w:t>
      </w:r>
      <w:r w:rsidR="006C31C9" w:rsidRPr="009C14FE">
        <w:rPr>
          <w:color w:val="000000"/>
        </w:rPr>
        <w:t xml:space="preserve"> se</w:t>
      </w:r>
      <w:r w:rsidRPr="009C14FE">
        <w:rPr>
          <w:color w:val="000000"/>
        </w:rPr>
        <w:t xml:space="preserve"> fosse stato posto un muro di fuoco a custodia. </w:t>
      </w:r>
    </w:p>
    <w:p w14:paraId="6991165D" w14:textId="77777777" w:rsidR="00A345F1" w:rsidRPr="009C14FE" w:rsidRDefault="002F2E40" w:rsidP="00A345F1">
      <w:pPr>
        <w:pStyle w:val="Corpotesto"/>
        <w:rPr>
          <w:color w:val="000000"/>
        </w:rPr>
      </w:pPr>
      <w:r w:rsidRPr="009C14FE">
        <w:rPr>
          <w:color w:val="000000"/>
        </w:rPr>
        <w:t>Quando questo muro di fuoco si accende, è efficace, salva e protegge? Quando si è con Cristo una sola Parola, una sola obbedienza, una sola missione, una sola volontà: quella del Padre celeste, perché si compia in noi.</w:t>
      </w:r>
    </w:p>
    <w:p w14:paraId="7E13E717" w14:textId="77777777" w:rsidR="002F2E40" w:rsidRPr="009C14FE" w:rsidRDefault="002F2E40" w:rsidP="00A345F1">
      <w:pPr>
        <w:pStyle w:val="Corpotesto"/>
        <w:rPr>
          <w:color w:val="000000"/>
        </w:rPr>
      </w:pPr>
      <w:r w:rsidRPr="009C14FE">
        <w:rPr>
          <w:color w:val="000000"/>
        </w:rPr>
        <w:t>Se siamo separati dalla missione di Cristo, possiamo anche compier</w:t>
      </w:r>
      <w:r w:rsidR="00E60F7E" w:rsidRPr="009C14FE">
        <w:rPr>
          <w:color w:val="000000"/>
        </w:rPr>
        <w:t>e prodigi e miracoli. Il muro di</w:t>
      </w:r>
      <w:r w:rsidRPr="009C14FE">
        <w:rPr>
          <w:color w:val="000000"/>
        </w:rPr>
        <w:t xml:space="preserve"> fuoco non protegge e noi diveniamo schiavi del potere di Satana. Oggi moltissimi discepoli di Gesù sono sotto il potere di Satana. </w:t>
      </w:r>
    </w:p>
    <w:p w14:paraId="5C95607B" w14:textId="77777777" w:rsidR="002F2E40" w:rsidRPr="009C14FE" w:rsidRDefault="002F2E40" w:rsidP="00A345F1">
      <w:pPr>
        <w:pStyle w:val="Corpotesto"/>
        <w:rPr>
          <w:color w:val="000000"/>
        </w:rPr>
      </w:pPr>
      <w:r w:rsidRPr="009C14FE">
        <w:rPr>
          <w:color w:val="000000"/>
        </w:rPr>
        <w:t>Non sono con Cristo una sola missione, non edificano Cristo nel cuore degli uomini, curano</w:t>
      </w:r>
      <w:r w:rsidR="00A97E28" w:rsidRPr="009C14FE">
        <w:rPr>
          <w:color w:val="000000"/>
        </w:rPr>
        <w:t xml:space="preserve"> </w:t>
      </w:r>
      <w:r w:rsidRPr="009C14FE">
        <w:rPr>
          <w:color w:val="000000"/>
        </w:rPr>
        <w:t>l’uomo, ma non curano Cristo, non curano l’uomo secondo la volontà di Cristo. Lo curano dalla loro volontà e dalla falsità del Vangelo.</w:t>
      </w:r>
    </w:p>
    <w:p w14:paraId="69A323BA" w14:textId="77777777" w:rsidR="002F2E40" w:rsidRPr="009C14FE" w:rsidRDefault="002F2E40" w:rsidP="00A345F1">
      <w:pPr>
        <w:pStyle w:val="Corpotesto"/>
        <w:rPr>
          <w:color w:val="000000"/>
        </w:rPr>
      </w:pPr>
      <w:r w:rsidRPr="009C14FE">
        <w:rPr>
          <w:color w:val="000000"/>
        </w:rPr>
        <w:t>C’è differenza tra curare l’uomo secondo il Vangelo, dalla volontà del Padre, e curarlo senza il Vangelo, dalla volontà dell’uomo. Curarlo senza il Vangelo, lo si cura per la terra, ma non per il cielo. Manca nell’uomo la vera speranza.</w:t>
      </w:r>
    </w:p>
    <w:p w14:paraId="329E76A1" w14:textId="77777777" w:rsidR="002F2E40" w:rsidRPr="009C14FE" w:rsidRDefault="00E60F7E" w:rsidP="00A345F1">
      <w:pPr>
        <w:pStyle w:val="Corpotesto"/>
        <w:rPr>
          <w:color w:val="000000"/>
        </w:rPr>
      </w:pPr>
      <w:r w:rsidRPr="009C14FE">
        <w:rPr>
          <w:color w:val="000000"/>
        </w:rPr>
        <w:t>Solo la vera speranza salva</w:t>
      </w:r>
      <w:r w:rsidR="002F2E40" w:rsidRPr="009C14FE">
        <w:rPr>
          <w:color w:val="000000"/>
        </w:rPr>
        <w:t xml:space="preserve"> l’uomo. Quando le cure dell’uomo non servono più, perché non lo salvano, se nel cuore non c’è la vera speranza, subentra la disperazione e può condurre anche a gesti estremi, oggi anche legalizzati.</w:t>
      </w:r>
    </w:p>
    <w:p w14:paraId="0439D316" w14:textId="77777777" w:rsidR="00DE5A76" w:rsidRPr="009C14FE" w:rsidRDefault="00DE5A76" w:rsidP="00EC5667">
      <w:pPr>
        <w:pStyle w:val="Corpodeltesto2"/>
        <w:rPr>
          <w:color w:val="000000"/>
        </w:rPr>
      </w:pPr>
      <w:r w:rsidRPr="009C14FE">
        <w:rPr>
          <w:color w:val="000000"/>
          <w:position w:val="6"/>
          <w:vertAlign w:val="superscript"/>
        </w:rPr>
        <w:t>20</w:t>
      </w:r>
      <w:r w:rsidRPr="009C14FE">
        <w:rPr>
          <w:color w:val="000000"/>
        </w:rPr>
        <w:t>Non rallegratevi però perché i demòni si sottomettono a voi; rallegratevi piuttosto perché i vostri nomi sono scritti nei cieli».</w:t>
      </w:r>
    </w:p>
    <w:p w14:paraId="3963A93E" w14:textId="77777777" w:rsidR="00AD2891" w:rsidRPr="009C14FE" w:rsidRDefault="002F2E40" w:rsidP="002F2E40">
      <w:pPr>
        <w:pStyle w:val="Corpotesto"/>
        <w:rPr>
          <w:color w:val="000000"/>
        </w:rPr>
      </w:pPr>
      <w:r w:rsidRPr="009C14FE">
        <w:rPr>
          <w:color w:val="000000"/>
        </w:rPr>
        <w:t>Ecco il vero motivo della vera gioia</w:t>
      </w:r>
      <w:r w:rsidR="00BA27D9" w:rsidRPr="009C14FE">
        <w:rPr>
          <w:color w:val="000000"/>
        </w:rPr>
        <w:t xml:space="preserve"> e vera letizia</w:t>
      </w:r>
      <w:r w:rsidRPr="009C14FE">
        <w:rPr>
          <w:color w:val="000000"/>
        </w:rPr>
        <w:t xml:space="preserve">. </w:t>
      </w:r>
      <w:r w:rsidR="001A2BA2" w:rsidRPr="009C14FE">
        <w:rPr>
          <w:color w:val="000000"/>
        </w:rPr>
        <w:t>“</w:t>
      </w:r>
      <w:r w:rsidRPr="009C14FE">
        <w:rPr>
          <w:color w:val="000000"/>
        </w:rPr>
        <w:t>Non rallegratevi però perché i demòni si sottomettono a voi. Rallegratevi piuttosto perché i vostri nomi sono scritti nei cieli</w:t>
      </w:r>
      <w:r w:rsidR="001A2BA2" w:rsidRPr="009C14FE">
        <w:rPr>
          <w:color w:val="000000"/>
        </w:rPr>
        <w:t>”</w:t>
      </w:r>
      <w:r w:rsidRPr="009C14FE">
        <w:rPr>
          <w:color w:val="000000"/>
        </w:rPr>
        <w:t xml:space="preserve">. Quando il nome di una persona è scritto nei cieli? </w:t>
      </w:r>
    </w:p>
    <w:p w14:paraId="3F60767B" w14:textId="77777777" w:rsidR="00BA27D9" w:rsidRPr="009C14FE" w:rsidRDefault="00BA27D9" w:rsidP="002F2E40">
      <w:pPr>
        <w:pStyle w:val="Corpotesto"/>
        <w:rPr>
          <w:color w:val="000000"/>
        </w:rPr>
      </w:pPr>
      <w:r w:rsidRPr="009C14FE">
        <w:rPr>
          <w:color w:val="000000"/>
        </w:rPr>
        <w:t xml:space="preserve">I nomi sono scritti nei cieli quando si ascolta la Parola di Dio e la si mette in pratica, senza mai venire meno. Chi scaccia i demòni domani potrà anche finire dannato nell’inferno. Non è questo un merito per entrare nel regno dei cieli. </w:t>
      </w:r>
    </w:p>
    <w:p w14:paraId="72AE270B" w14:textId="77777777" w:rsidR="00BA27D9" w:rsidRPr="009C14FE" w:rsidRDefault="00BA27D9" w:rsidP="002F2E40">
      <w:pPr>
        <w:pStyle w:val="Corpotesto"/>
        <w:rPr>
          <w:color w:val="000000"/>
        </w:rPr>
      </w:pPr>
      <w:r w:rsidRPr="009C14FE">
        <w:rPr>
          <w:color w:val="000000"/>
        </w:rPr>
        <w:t xml:space="preserve">La Parola di Gesù </w:t>
      </w:r>
      <w:r w:rsidR="001A2BA2" w:rsidRPr="009C14FE">
        <w:rPr>
          <w:color w:val="000000"/>
        </w:rPr>
        <w:t>è esplicita su questo argomento: e</w:t>
      </w:r>
      <w:r w:rsidRPr="009C14FE">
        <w:rPr>
          <w:color w:val="000000"/>
        </w:rPr>
        <w:t>ntra nel regno dei cieli chi ascolta la Parola di Dio e la mette in pratica. Chi si salva nel tempo e anche nell’eternità? Chi ha il suo nome scritto nel libro della vita presso Dio.</w:t>
      </w:r>
    </w:p>
    <w:p w14:paraId="1E1CD373" w14:textId="77777777" w:rsidR="00BA27D9" w:rsidRPr="009C14FE" w:rsidRDefault="00BA27D9" w:rsidP="00BA27D9">
      <w:pPr>
        <w:pStyle w:val="Corpotesto"/>
        <w:rPr>
          <w:i/>
          <w:iCs/>
          <w:color w:val="000000"/>
          <w:sz w:val="20"/>
        </w:rPr>
      </w:pPr>
      <w:r w:rsidRPr="009C14FE">
        <w:rPr>
          <w:i/>
          <w:iCs/>
          <w:color w:val="000000"/>
          <w:sz w:val="20"/>
        </w:rPr>
        <w:t>Entrate per la porta stretta, perché larga è la porta e spaziosa la via che conduce alla perdizione, e molti sono quelli che vi entrano. Quanto stretta è la porta e angusta la via che conduce alla vita, e pochi sono quelli che la trovano!</w:t>
      </w:r>
    </w:p>
    <w:p w14:paraId="52E89F65" w14:textId="77777777" w:rsidR="00BA27D9" w:rsidRPr="009C14FE" w:rsidRDefault="00BA27D9" w:rsidP="00BA27D9">
      <w:pPr>
        <w:pStyle w:val="Corpotesto"/>
        <w:rPr>
          <w:i/>
          <w:iCs/>
          <w:color w:val="000000"/>
          <w:sz w:val="20"/>
        </w:rPr>
      </w:pPr>
      <w:r w:rsidRPr="009C14FE">
        <w:rPr>
          <w:i/>
          <w:iCs/>
          <w:color w:val="000000"/>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4137BD82" w14:textId="77777777" w:rsidR="00BA27D9" w:rsidRPr="009C14FE" w:rsidRDefault="00BA27D9" w:rsidP="00BA27D9">
      <w:pPr>
        <w:pStyle w:val="Corpotesto"/>
        <w:rPr>
          <w:i/>
          <w:iCs/>
          <w:color w:val="000000"/>
          <w:sz w:val="20"/>
        </w:rPr>
      </w:pPr>
      <w:r w:rsidRPr="009C14FE">
        <w:rPr>
          <w:i/>
          <w:iCs/>
          <w:color w:val="000000"/>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26DF993" w14:textId="77777777" w:rsidR="00BA27D9" w:rsidRPr="009C14FE" w:rsidRDefault="00BA27D9" w:rsidP="00BA27D9">
      <w:pPr>
        <w:pStyle w:val="Corpotesto"/>
        <w:rPr>
          <w:i/>
          <w:iCs/>
          <w:color w:val="000000"/>
          <w:sz w:val="20"/>
        </w:rPr>
      </w:pPr>
      <w:r w:rsidRPr="009C14FE">
        <w:rPr>
          <w:i/>
          <w:iCs/>
          <w:color w:val="000000"/>
          <w:sz w:val="20"/>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7,13-21).</w:t>
      </w:r>
    </w:p>
    <w:p w14:paraId="200C2B9C" w14:textId="77777777" w:rsidR="00BA27D9" w:rsidRPr="009C14FE" w:rsidRDefault="00BA27D9" w:rsidP="00E20E62">
      <w:pPr>
        <w:pStyle w:val="Corpotesto"/>
        <w:rPr>
          <w:i/>
          <w:iCs/>
          <w:color w:val="000000"/>
          <w:sz w:val="20"/>
        </w:rPr>
      </w:pPr>
      <w:r w:rsidRPr="009C14FE">
        <w:rPr>
          <w:i/>
          <w:iCs/>
          <w:color w:val="000000"/>
          <w:sz w:val="20"/>
        </w:rPr>
        <w:t xml:space="preserve">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(Ap 13,5-8). </w:t>
      </w:r>
    </w:p>
    <w:p w14:paraId="0DF1C3C9" w14:textId="77777777" w:rsidR="00BA27D9" w:rsidRPr="009C14FE" w:rsidRDefault="00BA27D9" w:rsidP="00E20E62">
      <w:pPr>
        <w:pStyle w:val="Corpotesto"/>
        <w:rPr>
          <w:i/>
          <w:iCs/>
          <w:color w:val="000000"/>
          <w:sz w:val="20"/>
        </w:rPr>
      </w:pPr>
      <w:r w:rsidRPr="009C14FE">
        <w:rPr>
          <w:i/>
          <w:iCs/>
          <w:color w:val="000000"/>
          <w:sz w:val="20"/>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 (Ap 17,6-14). </w:t>
      </w:r>
    </w:p>
    <w:p w14:paraId="0EF0ADC5" w14:textId="77777777" w:rsidR="00BA27D9" w:rsidRPr="009C14FE" w:rsidRDefault="00BA27D9" w:rsidP="00E20E62">
      <w:pPr>
        <w:pStyle w:val="Corpotesto"/>
        <w:rPr>
          <w:i/>
          <w:iCs/>
          <w:color w:val="000000"/>
          <w:sz w:val="20"/>
        </w:rPr>
      </w:pPr>
      <w:r w:rsidRPr="009C14FE">
        <w:rPr>
          <w:i/>
          <w:iCs/>
          <w:color w:val="000000"/>
          <w:sz w:val="20"/>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20,11-15). </w:t>
      </w:r>
    </w:p>
    <w:p w14:paraId="42471770" w14:textId="77777777" w:rsidR="00BA27D9" w:rsidRPr="009C14FE" w:rsidRDefault="00BA27D9" w:rsidP="00E20E62">
      <w:pPr>
        <w:pStyle w:val="Corpotesto"/>
        <w:rPr>
          <w:i/>
          <w:iCs/>
          <w:color w:val="000000"/>
          <w:sz w:val="20"/>
        </w:rPr>
      </w:pPr>
      <w:r w:rsidRPr="009C14FE">
        <w:rPr>
          <w:i/>
          <w:iCs/>
          <w:color w:val="000000"/>
          <w:sz w:val="20"/>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w:t>
      </w:r>
    </w:p>
    <w:p w14:paraId="3C5AF85B" w14:textId="77777777" w:rsidR="00BA27D9" w:rsidRPr="009C14FE" w:rsidRDefault="00E20E62" w:rsidP="00E20E62">
      <w:pPr>
        <w:pStyle w:val="Corpotesto"/>
        <w:rPr>
          <w:color w:val="000000"/>
        </w:rPr>
      </w:pPr>
      <w:r w:rsidRPr="009C14FE">
        <w:rPr>
          <w:color w:val="000000"/>
        </w:rPr>
        <w:t>Ogni discepolo di Gesù è obbligato ogni giorno a scrivere il suo nome nel cielo, nel libro della vita presso Di</w:t>
      </w:r>
      <w:r w:rsidR="001A2BA2" w:rsidRPr="009C14FE">
        <w:rPr>
          <w:color w:val="000000"/>
        </w:rPr>
        <w:t>o. È mandato n</w:t>
      </w:r>
      <w:r w:rsidRPr="009C14FE">
        <w:rPr>
          <w:color w:val="000000"/>
        </w:rPr>
        <w:t>el mondo per insegnare ad ogni uomo come il suo nome va scritto nel cielo. È vera missione evangelica.</w:t>
      </w:r>
    </w:p>
    <w:p w14:paraId="08F69EA4" w14:textId="77777777" w:rsidR="00E20E62" w:rsidRPr="009C14FE" w:rsidRDefault="00E20E62" w:rsidP="00E20E62">
      <w:pPr>
        <w:pStyle w:val="Corpotesto"/>
        <w:rPr>
          <w:color w:val="000000"/>
        </w:rPr>
      </w:pPr>
      <w:r w:rsidRPr="009C14FE">
        <w:rPr>
          <w:color w:val="000000"/>
        </w:rPr>
        <w:t xml:space="preserve">Ma se un cristiano non scrive il suo nome nel cielo, neanche si lascia aiutare perché lo possa scrivere, potrà mai insegnare ad un altro come il proprio nome va scritto? Prima deve scrivere il suo, scrivendo il suo aiuta il mondo intero. </w:t>
      </w:r>
    </w:p>
    <w:p w14:paraId="7830BC69" w14:textId="77777777" w:rsidR="002F2E40" w:rsidRPr="009C14FE" w:rsidRDefault="002F2E40" w:rsidP="00E20E62">
      <w:pPr>
        <w:pStyle w:val="Corpotesto"/>
        <w:rPr>
          <w:color w:val="000000"/>
        </w:rPr>
      </w:pPr>
    </w:p>
    <w:p w14:paraId="00B90940" w14:textId="77777777" w:rsidR="00AD2891" w:rsidRPr="009C14FE" w:rsidRDefault="00AA7C80" w:rsidP="00AD2891">
      <w:pPr>
        <w:pStyle w:val="Titolo2"/>
        <w:spacing w:before="0" w:after="0"/>
        <w:rPr>
          <w:i w:val="0"/>
          <w:color w:val="000000"/>
          <w:sz w:val="40"/>
          <w:szCs w:val="40"/>
        </w:rPr>
      </w:pPr>
      <w:bookmarkStart w:id="127" w:name="_Toc62172402"/>
      <w:r w:rsidRPr="009C14FE">
        <w:rPr>
          <w:i w:val="0"/>
          <w:color w:val="000000"/>
          <w:sz w:val="40"/>
          <w:szCs w:val="40"/>
        </w:rPr>
        <w:t>Il Vangelo rivelato ai semplici. Il Padre e il Figlio</w:t>
      </w:r>
      <w:bookmarkEnd w:id="127"/>
    </w:p>
    <w:p w14:paraId="55A48E87" w14:textId="77777777" w:rsidR="00AD2891" w:rsidRPr="009C14FE" w:rsidRDefault="00AD2891" w:rsidP="00277E66">
      <w:pPr>
        <w:pStyle w:val="Corpotesto"/>
        <w:rPr>
          <w:i/>
          <w:iCs/>
          <w:color w:val="000000"/>
          <w:sz w:val="14"/>
        </w:rPr>
      </w:pPr>
    </w:p>
    <w:p w14:paraId="24FCA651" w14:textId="77777777" w:rsidR="00277E66" w:rsidRPr="009C14FE" w:rsidRDefault="00DE5A76" w:rsidP="00EC5667">
      <w:pPr>
        <w:pStyle w:val="Corpodeltesto2"/>
        <w:rPr>
          <w:color w:val="000000"/>
        </w:rPr>
      </w:pPr>
      <w:r w:rsidRPr="009C14FE">
        <w:rPr>
          <w:color w:val="000000"/>
          <w:position w:val="6"/>
          <w:vertAlign w:val="superscript"/>
        </w:rPr>
        <w:t>21</w:t>
      </w:r>
      <w:r w:rsidRPr="009C14FE">
        <w:rPr>
          <w:color w:val="000000"/>
        </w:rPr>
        <w:t>In quella stessa ora Gesù esultò di gioia nello Spirito Santo e disse: «Ti rendo lode, o Padre, Signore del cielo e della terra, perché hai nascosto queste cose ai sapienti e ai dotti e le hai rivelate ai piccoli. Sì, o Padre, perché così hai deciso nella tua benevolenza.</w:t>
      </w:r>
    </w:p>
    <w:p w14:paraId="0B852521" w14:textId="77777777" w:rsidR="00277E66" w:rsidRPr="009C14FE" w:rsidRDefault="00815DE4" w:rsidP="00815DE4">
      <w:pPr>
        <w:pStyle w:val="Corpotesto"/>
        <w:rPr>
          <w:color w:val="000000"/>
        </w:rPr>
      </w:pPr>
      <w:r w:rsidRPr="009C14FE">
        <w:rPr>
          <w:color w:val="000000"/>
        </w:rPr>
        <w:t>Ora Gesù celebra, confessa, loda, benedice la sapienza del Padre. Lui osserva l’agire del Padre nella storia degli uomini e confessa che esso è pienamente santo, perfetto, giusto. In esso non c’è alcun difetto, alcuna imperfezione.</w:t>
      </w:r>
    </w:p>
    <w:p w14:paraId="0DEE2335" w14:textId="77777777" w:rsidR="00815DE4" w:rsidRPr="009C14FE" w:rsidRDefault="008F67C0" w:rsidP="00815DE4">
      <w:pPr>
        <w:pStyle w:val="Corpotesto"/>
        <w:rPr>
          <w:color w:val="000000"/>
        </w:rPr>
      </w:pPr>
      <w:r w:rsidRPr="009C14FE">
        <w:rPr>
          <w:color w:val="000000"/>
        </w:rPr>
        <w:t>“</w:t>
      </w:r>
      <w:r w:rsidR="00815DE4" w:rsidRPr="009C14FE">
        <w:rPr>
          <w:color w:val="000000"/>
        </w:rPr>
        <w:t xml:space="preserve">In quella stessa ora Gesù esultò di gioia nello Spirito Santo e disse: </w:t>
      </w:r>
      <w:r w:rsidRPr="009C14FE">
        <w:rPr>
          <w:rFonts w:cs="Arial"/>
          <w:color w:val="000000"/>
        </w:rPr>
        <w:t>«</w:t>
      </w:r>
      <w:r w:rsidR="00815DE4" w:rsidRPr="009C14FE">
        <w:rPr>
          <w:color w:val="000000"/>
        </w:rPr>
        <w:t>Ti rendo lode, o Padre, Signore de</w:t>
      </w:r>
      <w:r w:rsidRPr="009C14FE">
        <w:rPr>
          <w:color w:val="000000"/>
        </w:rPr>
        <w:t>l</w:t>
      </w:r>
      <w:r w:rsidR="00815DE4" w:rsidRPr="009C14FE">
        <w:rPr>
          <w:color w:val="000000"/>
        </w:rPr>
        <w:t xml:space="preserve"> cielo e della terra</w:t>
      </w:r>
      <w:r w:rsidRPr="009C14FE">
        <w:rPr>
          <w:rFonts w:cs="Arial"/>
          <w:color w:val="000000"/>
        </w:rPr>
        <w:t>»</w:t>
      </w:r>
      <w:r w:rsidRPr="009C14FE">
        <w:rPr>
          <w:color w:val="000000"/>
        </w:rPr>
        <w:t>”</w:t>
      </w:r>
      <w:r w:rsidR="00815DE4" w:rsidRPr="009C14FE">
        <w:rPr>
          <w:color w:val="000000"/>
        </w:rPr>
        <w:t>. Chi è il Padre di Gesù? È il Signore del cielo e della terra. Non è Dio il Signore del cielo e della terra.</w:t>
      </w:r>
    </w:p>
    <w:p w14:paraId="03C94EEC" w14:textId="77777777" w:rsidR="00815DE4" w:rsidRPr="009C14FE" w:rsidRDefault="00815DE4" w:rsidP="00815DE4">
      <w:pPr>
        <w:pStyle w:val="Corpotesto"/>
        <w:rPr>
          <w:color w:val="000000"/>
        </w:rPr>
      </w:pPr>
      <w:r w:rsidRPr="009C14FE">
        <w:rPr>
          <w:color w:val="000000"/>
        </w:rPr>
        <w:t>È invece il Padre di Gesù. Oggi a molti figli della Chiesa questa verità manca. Essi parlano di Dio, del Dio unico, ma non parlano del Padre del Signore nostro Gesù Cristo. In verità non vi è un altro Signore e nessun altro Dio.</w:t>
      </w:r>
    </w:p>
    <w:p w14:paraId="5CE55CB8" w14:textId="77777777" w:rsidR="00815DE4" w:rsidRPr="009C14FE" w:rsidRDefault="00815DE4" w:rsidP="00815DE4">
      <w:pPr>
        <w:pStyle w:val="Corpotesto"/>
        <w:rPr>
          <w:color w:val="000000"/>
        </w:rPr>
      </w:pPr>
      <w:r w:rsidRPr="009C14FE">
        <w:rPr>
          <w:color w:val="000000"/>
        </w:rPr>
        <w:t xml:space="preserve">Gesù loda il Padre suo perché ha nascosto queste cose ai sapienti e ai dotti e le </w:t>
      </w:r>
      <w:r w:rsidR="00552D6F" w:rsidRPr="009C14FE">
        <w:rPr>
          <w:color w:val="000000"/>
        </w:rPr>
        <w:t>ha</w:t>
      </w:r>
      <w:r w:rsidRPr="009C14FE">
        <w:rPr>
          <w:color w:val="000000"/>
        </w:rPr>
        <w:t xml:space="preserve"> rivelate ai piccoli. Chi sono i sapienti e i dotti? Coloro che sono pieni della loro scienza atea e della loro intelligenza stolta. Essi non vanno oltre il visibile. </w:t>
      </w:r>
    </w:p>
    <w:p w14:paraId="6622E665" w14:textId="77777777" w:rsidR="00815DE4" w:rsidRPr="009C14FE" w:rsidRDefault="00815DE4" w:rsidP="00815DE4">
      <w:pPr>
        <w:pStyle w:val="Corpotesto"/>
        <w:rPr>
          <w:color w:val="000000"/>
        </w:rPr>
      </w:pPr>
      <w:r w:rsidRPr="009C14FE">
        <w:rPr>
          <w:color w:val="000000"/>
        </w:rPr>
        <w:t>Chi sono invece i piccoli? Sono coloro che non confidano in se stessi. Sanno la loro pochezza, il loro nulla, la loro povertà spirituale. Costoro sentono fame e sete di Dio e ogni giorno cercano il Signore per essere sfamati e dissetati.</w:t>
      </w:r>
    </w:p>
    <w:p w14:paraId="63ED8B94" w14:textId="77777777" w:rsidR="00815DE4" w:rsidRPr="009C14FE" w:rsidRDefault="00815DE4" w:rsidP="00815DE4">
      <w:pPr>
        <w:pStyle w:val="Corpotesto"/>
        <w:rPr>
          <w:color w:val="000000"/>
        </w:rPr>
      </w:pPr>
      <w:r w:rsidRPr="009C14FE">
        <w:rPr>
          <w:color w:val="000000"/>
        </w:rPr>
        <w:t xml:space="preserve">Gesù approva le scelte del Padre suo. </w:t>
      </w:r>
      <w:r w:rsidR="00DC760D" w:rsidRPr="009C14FE">
        <w:rPr>
          <w:color w:val="000000"/>
        </w:rPr>
        <w:t>“</w:t>
      </w:r>
      <w:r w:rsidRPr="009C14FE">
        <w:rPr>
          <w:color w:val="000000"/>
        </w:rPr>
        <w:t>Sì, o Padre, perché così hai deciso nella tua benevolenza</w:t>
      </w:r>
      <w:r w:rsidR="00DC760D" w:rsidRPr="009C14FE">
        <w:rPr>
          <w:color w:val="000000"/>
        </w:rPr>
        <w:t>”</w:t>
      </w:r>
      <w:r w:rsidRPr="009C14FE">
        <w:rPr>
          <w:color w:val="000000"/>
        </w:rPr>
        <w:t xml:space="preserve">. </w:t>
      </w:r>
      <w:r w:rsidR="00263427" w:rsidRPr="009C14FE">
        <w:rPr>
          <w:color w:val="000000"/>
        </w:rPr>
        <w:t>Chiediamo: in cosa consiste la benevolenza del Padre?</w:t>
      </w:r>
    </w:p>
    <w:p w14:paraId="2B109345" w14:textId="77777777" w:rsidR="00815DE4" w:rsidRPr="009C14FE" w:rsidRDefault="005763D0" w:rsidP="005763D0">
      <w:pPr>
        <w:pStyle w:val="Corpotesto"/>
        <w:rPr>
          <w:color w:val="000000"/>
          <w:szCs w:val="26"/>
        </w:rPr>
      </w:pPr>
      <w:r w:rsidRPr="009C14FE">
        <w:rPr>
          <w:color w:val="000000"/>
        </w:rPr>
        <w:t xml:space="preserve">Il testo della Vulgata e il testo greco così danno la verità rivelata da Gesù Signore: Etiam </w:t>
      </w:r>
      <w:r w:rsidR="00263427" w:rsidRPr="009C14FE">
        <w:rPr>
          <w:color w:val="000000"/>
        </w:rPr>
        <w:t>Pater quia sic placuit ante te</w:t>
      </w:r>
      <w:r w:rsidRPr="009C14FE">
        <w:rPr>
          <w:color w:val="000000"/>
        </w:rPr>
        <w:t>.</w:t>
      </w:r>
      <w:r w:rsidR="00A97E28" w:rsidRPr="009C14FE">
        <w:rPr>
          <w:color w:val="000000"/>
        </w:rPr>
        <w:t xml:space="preserve"> </w:t>
      </w:r>
      <w:r w:rsidRPr="009C14FE">
        <w:rPr>
          <w:rFonts w:ascii="Greek" w:hAnsi="Greek" w:cs="Greek"/>
          <w:color w:val="000000"/>
          <w:sz w:val="26"/>
          <w:szCs w:val="26"/>
        </w:rPr>
        <w:t>na…, Ð pat»r, Óti oÛtwj eÙdok…a ™gšneto œmprosqšn sou</w:t>
      </w:r>
      <w:r w:rsidRPr="009C14FE">
        <w:rPr>
          <w:color w:val="000000"/>
          <w:sz w:val="26"/>
          <w:szCs w:val="26"/>
        </w:rPr>
        <w:t xml:space="preserve"> (Lc 10,21). </w:t>
      </w:r>
      <w:r w:rsidRPr="009C14FE">
        <w:rPr>
          <w:color w:val="000000"/>
          <w:szCs w:val="26"/>
        </w:rPr>
        <w:t xml:space="preserve">È il mistero eterno della sua volontà. </w:t>
      </w:r>
    </w:p>
    <w:p w14:paraId="35EE8420" w14:textId="77777777" w:rsidR="005763D0" w:rsidRPr="009C14FE" w:rsidRDefault="005763D0" w:rsidP="005763D0">
      <w:pPr>
        <w:pStyle w:val="Corpotesto"/>
        <w:rPr>
          <w:color w:val="000000"/>
          <w:szCs w:val="26"/>
        </w:rPr>
      </w:pPr>
      <w:r w:rsidRPr="009C14FE">
        <w:rPr>
          <w:color w:val="000000"/>
          <w:szCs w:val="26"/>
        </w:rPr>
        <w:t>È il mistero eterno della sua sapienza imperscrutabile. Nel mistero eterno della sapienza del Padre la rivelazione è per i piccoli. Dotti e sapienti sono esclusi. È legge eterna. Chi vuole accedere alla rivelazione deve farsi piccolo.</w:t>
      </w:r>
    </w:p>
    <w:p w14:paraId="1A4F9319" w14:textId="77777777" w:rsidR="005763D0" w:rsidRPr="009C14FE" w:rsidRDefault="005763D0" w:rsidP="005763D0">
      <w:pPr>
        <w:pStyle w:val="Corpotesto"/>
        <w:rPr>
          <w:color w:val="000000"/>
          <w:szCs w:val="24"/>
        </w:rPr>
      </w:pPr>
      <w:r w:rsidRPr="009C14FE">
        <w:rPr>
          <w:color w:val="000000"/>
          <w:szCs w:val="24"/>
        </w:rPr>
        <w:t>È quanto Paolo rivela nella Lettera ai Romani. La sapienza del Signore è al di là di ogni</w:t>
      </w:r>
      <w:r w:rsidR="00DC760D" w:rsidRPr="009C14FE">
        <w:rPr>
          <w:color w:val="000000"/>
          <w:szCs w:val="24"/>
        </w:rPr>
        <w:t xml:space="preserve"> mente creata. La sapienza del P</w:t>
      </w:r>
      <w:r w:rsidRPr="009C14FE">
        <w:rPr>
          <w:color w:val="000000"/>
          <w:szCs w:val="24"/>
        </w:rPr>
        <w:t xml:space="preserve">adre si può solo accogliere. Solo accogliendola e vivendola, essa a poco a poco potrà essere </w:t>
      </w:r>
      <w:r w:rsidR="00552D6F" w:rsidRPr="009C14FE">
        <w:rPr>
          <w:color w:val="000000"/>
          <w:szCs w:val="24"/>
        </w:rPr>
        <w:t>compresa</w:t>
      </w:r>
      <w:r w:rsidRPr="009C14FE">
        <w:rPr>
          <w:color w:val="000000"/>
          <w:szCs w:val="24"/>
        </w:rPr>
        <w:t>.</w:t>
      </w:r>
    </w:p>
    <w:p w14:paraId="79CAE6E4" w14:textId="77777777" w:rsidR="00CF5B84" w:rsidRPr="009C14FE" w:rsidRDefault="00CF5B84" w:rsidP="00CF5B84">
      <w:pPr>
        <w:pStyle w:val="Corpotesto"/>
        <w:rPr>
          <w:i/>
          <w:iCs/>
          <w:color w:val="000000"/>
          <w:sz w:val="20"/>
        </w:rPr>
      </w:pPr>
      <w:r w:rsidRPr="009C14FE">
        <w:rPr>
          <w:i/>
          <w:iCs/>
          <w:color w:val="000000"/>
          <w:sz w:val="20"/>
        </w:rPr>
        <w:t>Io domando dunque: Dio ha forse ripudiato il suo popolo? Impossibile! Anch’io infatti sono Israelita, della discendenza di Abramo, della tribù di Beniamino. Dio non ha ripudiato il suo popolo, che egli ha scelto fin da principio.</w:t>
      </w:r>
    </w:p>
    <w:p w14:paraId="7808BD99" w14:textId="77777777" w:rsidR="00CF5B84" w:rsidRPr="009C14FE" w:rsidRDefault="00CF5B84" w:rsidP="00CF5B84">
      <w:pPr>
        <w:pStyle w:val="Corpotesto"/>
        <w:rPr>
          <w:i/>
          <w:iCs/>
          <w:color w:val="000000"/>
          <w:sz w:val="20"/>
        </w:rPr>
      </w:pPr>
      <w:r w:rsidRPr="009C14FE">
        <w:rPr>
          <w:i/>
          <w:iCs/>
          <w:color w:val="000000"/>
          <w:sz w:val="20"/>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025E91B1" w14:textId="77777777" w:rsidR="00CF5B84" w:rsidRPr="009C14FE" w:rsidRDefault="00CF5B84" w:rsidP="00CF5B84">
      <w:pPr>
        <w:pStyle w:val="Corpotesto"/>
        <w:rPr>
          <w:i/>
          <w:iCs/>
          <w:color w:val="000000"/>
          <w:sz w:val="20"/>
        </w:rPr>
      </w:pPr>
      <w:r w:rsidRPr="009C14FE">
        <w:rPr>
          <w:i/>
          <w:iCs/>
          <w:color w:val="000000"/>
          <w:sz w:val="20"/>
        </w:rPr>
        <w:t>Che dire dunque? Israele non ha ottenuto quello che cercava; lo hanno ottenuto invece gli eletti. Gli altri invece sono stati resi ostinati, come sta scritto: Dio ha dato loro uno spirito di torpore, occhi per non vedere</w:t>
      </w:r>
      <w:r w:rsidR="00A97E28" w:rsidRPr="009C14FE">
        <w:rPr>
          <w:i/>
          <w:iCs/>
          <w:color w:val="000000"/>
          <w:sz w:val="20"/>
        </w:rPr>
        <w:t xml:space="preserve"> </w:t>
      </w:r>
      <w:r w:rsidRPr="009C14FE">
        <w:rPr>
          <w:i/>
          <w:iCs/>
          <w:color w:val="000000"/>
          <w:sz w:val="20"/>
        </w:rPr>
        <w:t>e orecchi per non sentire, fino al giorno d’oggi.</w:t>
      </w:r>
    </w:p>
    <w:p w14:paraId="0107F791" w14:textId="77777777" w:rsidR="00CF5B84" w:rsidRPr="009C14FE" w:rsidRDefault="00CF5B84" w:rsidP="00CF5B84">
      <w:pPr>
        <w:pStyle w:val="Corpotesto"/>
        <w:rPr>
          <w:i/>
          <w:iCs/>
          <w:color w:val="000000"/>
          <w:sz w:val="20"/>
        </w:rPr>
      </w:pPr>
      <w:r w:rsidRPr="009C14FE">
        <w:rPr>
          <w:i/>
          <w:iCs/>
          <w:color w:val="000000"/>
          <w:sz w:val="20"/>
        </w:rPr>
        <w:t>E Davide dice: Diventi la loro mensa un laccio, un tranello, un inciampo e un giusto castigo! Siano accecati i loro occhi in modo che non vedano e fa’ loro curvare la schiena per sempre!</w:t>
      </w:r>
    </w:p>
    <w:p w14:paraId="29B11500" w14:textId="77777777" w:rsidR="00CF5B84" w:rsidRPr="009C14FE" w:rsidRDefault="00CF5B84" w:rsidP="00CF5B84">
      <w:pPr>
        <w:pStyle w:val="Corpotesto"/>
        <w:rPr>
          <w:i/>
          <w:iCs/>
          <w:color w:val="000000"/>
          <w:sz w:val="20"/>
        </w:rPr>
      </w:pPr>
      <w:r w:rsidRPr="009C14FE">
        <w:rPr>
          <w:i/>
          <w:iCs/>
          <w:color w:val="000000"/>
          <w:sz w:val="20"/>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097F68A1" w14:textId="77777777" w:rsidR="00CF5B84" w:rsidRPr="009C14FE" w:rsidRDefault="00CF5B84" w:rsidP="00CF5B84">
      <w:pPr>
        <w:pStyle w:val="Corpotesto"/>
        <w:rPr>
          <w:i/>
          <w:iCs/>
          <w:color w:val="000000"/>
          <w:sz w:val="20"/>
        </w:rPr>
      </w:pPr>
      <w:r w:rsidRPr="009C14FE">
        <w:rPr>
          <w:i/>
          <w:iCs/>
          <w:color w:val="000000"/>
          <w:sz w:val="20"/>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77DDA1B1" w14:textId="77777777" w:rsidR="00CF5B84" w:rsidRPr="009C14FE" w:rsidRDefault="00CF5B84" w:rsidP="00CF5B84">
      <w:pPr>
        <w:pStyle w:val="Corpotesto"/>
        <w:rPr>
          <w:i/>
          <w:iCs/>
          <w:color w:val="000000"/>
          <w:sz w:val="20"/>
        </w:rPr>
      </w:pPr>
      <w:r w:rsidRPr="009C14FE">
        <w:rPr>
          <w:i/>
          <w:iCs/>
          <w:color w:val="000000"/>
          <w:sz w:val="20"/>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0C910A83" w14:textId="77777777" w:rsidR="00CF5B84" w:rsidRPr="009C14FE" w:rsidRDefault="00CF5B84" w:rsidP="00CF5B84">
      <w:pPr>
        <w:pStyle w:val="Corpotesto"/>
        <w:rPr>
          <w:i/>
          <w:iCs/>
          <w:color w:val="000000"/>
          <w:sz w:val="20"/>
        </w:rPr>
      </w:pPr>
      <w:r w:rsidRPr="009C14FE">
        <w:rPr>
          <w:i/>
          <w:iCs/>
          <w:color w:val="000000"/>
          <w:sz w:val="20"/>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334D018F" w14:textId="77777777" w:rsidR="00CF5B84" w:rsidRPr="009C14FE" w:rsidRDefault="00CF5B84" w:rsidP="00CF5B84">
      <w:pPr>
        <w:pStyle w:val="Corpotesto"/>
        <w:rPr>
          <w:i/>
          <w:iCs/>
          <w:color w:val="000000"/>
          <w:sz w:val="20"/>
        </w:rPr>
      </w:pPr>
      <w:r w:rsidRPr="009C14FE">
        <w:rPr>
          <w:i/>
          <w:iCs/>
          <w:color w:val="000000"/>
          <w:sz w:val="20"/>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2C4186BE" w14:textId="77777777" w:rsidR="00CF5B84" w:rsidRPr="009C14FE" w:rsidRDefault="00CF5B84" w:rsidP="00CF5B84">
      <w:pPr>
        <w:pStyle w:val="Corpotesto"/>
        <w:rPr>
          <w:i/>
          <w:iCs/>
          <w:color w:val="000000"/>
          <w:sz w:val="20"/>
        </w:rPr>
      </w:pPr>
      <w:r w:rsidRPr="009C14FE">
        <w:rPr>
          <w:i/>
          <w:iCs/>
          <w:color w:val="000000"/>
          <w:sz w:val="20"/>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68DAFEEA" w14:textId="77777777" w:rsidR="00CF5B84" w:rsidRPr="009C14FE" w:rsidRDefault="00CF5B84" w:rsidP="00CF5B84">
      <w:pPr>
        <w:pStyle w:val="Corpotesto"/>
        <w:rPr>
          <w:i/>
          <w:iCs/>
          <w:color w:val="000000"/>
          <w:sz w:val="20"/>
        </w:rPr>
      </w:pPr>
      <w:r w:rsidRPr="009C14FE">
        <w:rPr>
          <w:i/>
          <w:iCs/>
          <w:color w:val="000000"/>
          <w:sz w:val="20"/>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34723352" w14:textId="77777777" w:rsidR="00CF5B84" w:rsidRPr="009C14FE" w:rsidRDefault="00CF5B84" w:rsidP="00CF5B84">
      <w:pPr>
        <w:pStyle w:val="Corpotesto"/>
        <w:rPr>
          <w:i/>
          <w:iCs/>
          <w:color w:val="000000"/>
          <w:sz w:val="20"/>
        </w:rPr>
      </w:pPr>
      <w:r w:rsidRPr="009C14FE">
        <w:rPr>
          <w:i/>
          <w:iCs/>
          <w:color w:val="000000"/>
          <w:sz w:val="20"/>
        </w:rPr>
        <w:t>O profondità della ricchezza, della sapienza e della conoscenza di Dio! Quanto insondabili sono i suoi giudizi e inaccessibili le sue vie! Infatti,</w:t>
      </w:r>
      <w:r w:rsidR="00A97E28" w:rsidRPr="009C14FE">
        <w:rPr>
          <w:i/>
          <w:iCs/>
          <w:color w:val="000000"/>
          <w:sz w:val="20"/>
        </w:rPr>
        <w:t xml:space="preserve"> </w:t>
      </w:r>
      <w:r w:rsidRPr="009C14FE">
        <w:rPr>
          <w:i/>
          <w:iCs/>
          <w:color w:val="000000"/>
          <w:sz w:val="20"/>
        </w:rPr>
        <w:t xml:space="preserve">chi mai ha conosciuto il pensiero del Signore? O chi mai è stato suo consigliere? O chi gli ha dato qualcosa per primo tanto da riceverne il contraccambio? Poiché da lui, per mezzo di lui e per lui sono tutte le cose. A lui la gloria nei secoli. Amen (Rm 11,1-36). </w:t>
      </w:r>
    </w:p>
    <w:p w14:paraId="1C27A23D" w14:textId="77777777" w:rsidR="00DE5A76" w:rsidRPr="009C14FE" w:rsidRDefault="00DE5A76" w:rsidP="00EC5667">
      <w:pPr>
        <w:pStyle w:val="Corpodeltesto2"/>
        <w:rPr>
          <w:color w:val="000000"/>
        </w:rPr>
      </w:pPr>
      <w:r w:rsidRPr="009C14FE">
        <w:rPr>
          <w:color w:val="000000"/>
          <w:position w:val="6"/>
          <w:vertAlign w:val="superscript"/>
        </w:rPr>
        <w:t>22</w:t>
      </w:r>
      <w:r w:rsidRPr="009C14FE">
        <w:rPr>
          <w:color w:val="000000"/>
        </w:rPr>
        <w:t>Tutto è stato dato a me dal Padre mio e nessuno sa chi è il Figlio se non il Padre, né chi è il Padre se non il Figlio e colui al quale il Figlio vorrà rivelarlo».</w:t>
      </w:r>
    </w:p>
    <w:p w14:paraId="3787C2A5" w14:textId="77777777" w:rsidR="00AD2891" w:rsidRPr="009C14FE" w:rsidRDefault="00CF5B84" w:rsidP="00CF5B84">
      <w:pPr>
        <w:pStyle w:val="Corpotesto"/>
        <w:rPr>
          <w:color w:val="000000"/>
        </w:rPr>
      </w:pPr>
      <w:r w:rsidRPr="009C14FE">
        <w:rPr>
          <w:color w:val="000000"/>
        </w:rPr>
        <w:t>Ecco ancora cosa è piaciuto al Padre nella sua benevolenza eterna o sapienza imperscrutabile: cost</w:t>
      </w:r>
      <w:r w:rsidR="00E34AC0" w:rsidRPr="009C14FE">
        <w:rPr>
          <w:color w:val="000000"/>
        </w:rPr>
        <w:t>ituire il Figlio suo Unigenito M</w:t>
      </w:r>
      <w:r w:rsidRPr="009C14FE">
        <w:rPr>
          <w:color w:val="000000"/>
        </w:rPr>
        <w:t xml:space="preserve">ediatore su tutte le cose. Mediatore nella creazione, nella rivelazione, nella salvezza e redenzione. </w:t>
      </w:r>
    </w:p>
    <w:p w14:paraId="6E430E87" w14:textId="77777777" w:rsidR="00CF5B84" w:rsidRPr="009C14FE" w:rsidRDefault="008F67C0" w:rsidP="00CF5B84">
      <w:pPr>
        <w:pStyle w:val="Corpotesto"/>
        <w:rPr>
          <w:color w:val="000000"/>
        </w:rPr>
      </w:pPr>
      <w:r w:rsidRPr="009C14FE">
        <w:rPr>
          <w:color w:val="000000"/>
        </w:rPr>
        <w:t>“</w:t>
      </w:r>
      <w:r w:rsidR="00CF5B84" w:rsidRPr="009C14FE">
        <w:rPr>
          <w:color w:val="000000"/>
        </w:rPr>
        <w:t>Tutto è stato dato a me dal Padre mio e nessuno sa chi è il Figlio se non il Padre, né chi è il Padre se non il Figlio e colui al quale il Figlio vorrà rivelarlo</w:t>
      </w:r>
      <w:r w:rsidRPr="009C14FE">
        <w:rPr>
          <w:color w:val="000000"/>
        </w:rPr>
        <w:t>”</w:t>
      </w:r>
      <w:r w:rsidR="00CF5B84" w:rsidRPr="009C14FE">
        <w:rPr>
          <w:color w:val="000000"/>
        </w:rPr>
        <w:t>. A chi vorrà il Figlio rivelare il Padre? Solo ai piccoli. Mai ai sapienti e intelligenti.</w:t>
      </w:r>
    </w:p>
    <w:p w14:paraId="1D91420A" w14:textId="77777777" w:rsidR="00CF5B84" w:rsidRPr="009C14FE" w:rsidRDefault="00CF5B84" w:rsidP="00CF5B84">
      <w:pPr>
        <w:pStyle w:val="Corpotesto"/>
        <w:rPr>
          <w:color w:val="000000"/>
        </w:rPr>
      </w:pPr>
      <w:r w:rsidRPr="009C14FE">
        <w:rPr>
          <w:color w:val="000000"/>
        </w:rPr>
        <w:t>Questo versetto non ha bisogno di alcun commento. Come recita così va messo nel cuore. Un’annotazione però va fatta. È questo versetto</w:t>
      </w:r>
      <w:r w:rsidR="008F67C0" w:rsidRPr="009C14FE">
        <w:rPr>
          <w:color w:val="000000"/>
        </w:rPr>
        <w:t xml:space="preserve"> che</w:t>
      </w:r>
      <w:r w:rsidRPr="009C14FE">
        <w:rPr>
          <w:color w:val="000000"/>
        </w:rPr>
        <w:t xml:space="preserve"> condanna tutta la moderna teologia, soteriologia, missionologia, escatologia.</w:t>
      </w:r>
    </w:p>
    <w:p w14:paraId="689F29CF" w14:textId="77777777" w:rsidR="00CF5B84" w:rsidRPr="009C14FE" w:rsidRDefault="00CF5B84" w:rsidP="00CF5B84">
      <w:pPr>
        <w:pStyle w:val="Corpotesto"/>
        <w:rPr>
          <w:color w:val="000000"/>
        </w:rPr>
      </w:pPr>
      <w:r w:rsidRPr="009C14FE">
        <w:rPr>
          <w:color w:val="000000"/>
        </w:rPr>
        <w:t>Condanna ogni pensiero che esclude Cristo come unico e solo Mediatore tra il Padre e l’umanità. Condanna tutta la teoria filosofica – mai teologia perché teologicamente è un insulto alla rivelazione – sul Dio unico.</w:t>
      </w:r>
    </w:p>
    <w:p w14:paraId="3D13E289" w14:textId="77777777" w:rsidR="00CF5B84" w:rsidRPr="009C14FE" w:rsidRDefault="00CF5B84" w:rsidP="00CF5B84">
      <w:pPr>
        <w:pStyle w:val="Corpotesto"/>
        <w:rPr>
          <w:color w:val="000000"/>
        </w:rPr>
      </w:pPr>
      <w:r w:rsidRPr="009C14FE">
        <w:rPr>
          <w:color w:val="000000"/>
        </w:rPr>
        <w:t>Condanna tutte le moderne soteriologie e moderne escatologie che annunziano la salvezza senza Cristo. Anche tutte le moderne ecclesiologie sono messe al bando. Un solo versetto dichiara falsi tutti i nostri moderni e aggiornati pensieri.</w:t>
      </w:r>
    </w:p>
    <w:p w14:paraId="3EE670AB" w14:textId="77777777" w:rsidR="00CF5B84" w:rsidRPr="009C14FE" w:rsidRDefault="00CF5B84" w:rsidP="00CF5B84">
      <w:pPr>
        <w:pStyle w:val="Corpotesto"/>
        <w:rPr>
          <w:color w:val="000000"/>
        </w:rPr>
      </w:pPr>
    </w:p>
    <w:p w14:paraId="297D343A" w14:textId="77777777" w:rsidR="00AD2891" w:rsidRPr="009C14FE" w:rsidRDefault="00AA7C80" w:rsidP="00AD2891">
      <w:pPr>
        <w:pStyle w:val="Titolo2"/>
        <w:spacing w:before="0" w:after="0"/>
        <w:rPr>
          <w:i w:val="0"/>
          <w:color w:val="000000"/>
          <w:sz w:val="40"/>
          <w:szCs w:val="40"/>
        </w:rPr>
      </w:pPr>
      <w:bookmarkStart w:id="128" w:name="_Toc62172403"/>
      <w:r w:rsidRPr="009C14FE">
        <w:rPr>
          <w:i w:val="0"/>
          <w:color w:val="000000"/>
          <w:sz w:val="40"/>
          <w:szCs w:val="40"/>
        </w:rPr>
        <w:t>Il privilegio dei discepoli</w:t>
      </w:r>
      <w:bookmarkEnd w:id="128"/>
    </w:p>
    <w:p w14:paraId="43496252" w14:textId="77777777" w:rsidR="00AD2891" w:rsidRPr="009C14FE" w:rsidRDefault="00AD2891" w:rsidP="00277E66">
      <w:pPr>
        <w:pStyle w:val="Corpotesto"/>
        <w:rPr>
          <w:i/>
          <w:iCs/>
          <w:color w:val="000000"/>
          <w:sz w:val="16"/>
        </w:rPr>
      </w:pPr>
    </w:p>
    <w:p w14:paraId="714DC80A" w14:textId="77777777" w:rsidR="00277E66" w:rsidRPr="009C14FE" w:rsidRDefault="00DE5A76" w:rsidP="00EC5667">
      <w:pPr>
        <w:pStyle w:val="Corpodeltesto2"/>
        <w:rPr>
          <w:color w:val="000000"/>
        </w:rPr>
      </w:pPr>
      <w:r w:rsidRPr="009C14FE">
        <w:rPr>
          <w:color w:val="000000"/>
          <w:position w:val="6"/>
          <w:vertAlign w:val="superscript"/>
        </w:rPr>
        <w:t>23</w:t>
      </w:r>
      <w:r w:rsidRPr="009C14FE">
        <w:rPr>
          <w:color w:val="000000"/>
        </w:rPr>
        <w:t>E, rivolto ai discepoli, in disparte, disse: «Beati gli occhi che vedono ciò che voi vedete.</w:t>
      </w:r>
    </w:p>
    <w:p w14:paraId="5000292F" w14:textId="77777777" w:rsidR="00277E66" w:rsidRPr="009C14FE" w:rsidRDefault="00180B03" w:rsidP="00180B03">
      <w:pPr>
        <w:pStyle w:val="Corpotesto"/>
        <w:rPr>
          <w:color w:val="000000"/>
        </w:rPr>
      </w:pPr>
      <w:r w:rsidRPr="009C14FE">
        <w:rPr>
          <w:color w:val="000000"/>
        </w:rPr>
        <w:t>Da Adamo, passando per Abramo, Isacco, Giacobbe, Giuseppe, Mosè, tutti i Profeti e i giusti dell’Antico Testamento, tutti avevano un solo desiderio. Tutti attendevano la venuta del loro Salvatore e Redentore, del loro Cristo.</w:t>
      </w:r>
    </w:p>
    <w:p w14:paraId="3138CC2A" w14:textId="77777777" w:rsidR="00180B03" w:rsidRPr="009C14FE" w:rsidRDefault="008F67C0" w:rsidP="00180B03">
      <w:pPr>
        <w:pStyle w:val="Corpotesto"/>
        <w:rPr>
          <w:color w:val="000000"/>
        </w:rPr>
      </w:pPr>
      <w:r w:rsidRPr="009C14FE">
        <w:rPr>
          <w:color w:val="000000"/>
        </w:rPr>
        <w:t>“</w:t>
      </w:r>
      <w:r w:rsidR="00180B03" w:rsidRPr="009C14FE">
        <w:rPr>
          <w:color w:val="000000"/>
        </w:rPr>
        <w:t xml:space="preserve">E, rivolto ai discepoli, in disparte, disse: </w:t>
      </w:r>
      <w:r w:rsidRPr="009C14FE">
        <w:rPr>
          <w:rFonts w:cs="Arial"/>
          <w:color w:val="000000"/>
        </w:rPr>
        <w:t>«</w:t>
      </w:r>
      <w:r w:rsidR="00180B03" w:rsidRPr="009C14FE">
        <w:rPr>
          <w:color w:val="000000"/>
        </w:rPr>
        <w:t>Beati gli occhi che vedono ciò che voi vedete</w:t>
      </w:r>
      <w:r w:rsidRPr="009C14FE">
        <w:rPr>
          <w:rFonts w:cs="Arial"/>
          <w:color w:val="000000"/>
        </w:rPr>
        <w:t>»</w:t>
      </w:r>
      <w:r w:rsidR="00180B03" w:rsidRPr="009C14FE">
        <w:rPr>
          <w:color w:val="000000"/>
        </w:rPr>
        <w:t xml:space="preserve">. Cosa vedono i discepoli? Il loro Messia. Il loro Salvatore. Il loro Redentore. Il loro Dio Incarnato. Vedono </w:t>
      </w:r>
      <w:r w:rsidR="00552D6F" w:rsidRPr="009C14FE">
        <w:rPr>
          <w:color w:val="000000"/>
        </w:rPr>
        <w:t>il</w:t>
      </w:r>
      <w:r w:rsidR="00180B03" w:rsidRPr="009C14FE">
        <w:rPr>
          <w:color w:val="000000"/>
        </w:rPr>
        <w:t xml:space="preserve"> loro Signore e Creatore.</w:t>
      </w:r>
    </w:p>
    <w:p w14:paraId="6AFD23CC" w14:textId="77777777" w:rsidR="00180B03" w:rsidRPr="009C14FE" w:rsidRDefault="00180B03" w:rsidP="00180B03">
      <w:pPr>
        <w:pStyle w:val="Corpotesto"/>
        <w:rPr>
          <w:color w:val="000000"/>
        </w:rPr>
      </w:pPr>
      <w:r w:rsidRPr="009C14FE">
        <w:rPr>
          <w:color w:val="000000"/>
        </w:rPr>
        <w:t>Gesù sa cosa dire in pubblico e cosa in privato. Sa come parlare in pubblico e come in privato, da solo, con i suoi discepoli. La rivelazione più alta di sé Gesù l’ha fatta ai discepoli nel Cenacolo. Quella sera ha aperto loro il suo cuore.</w:t>
      </w:r>
    </w:p>
    <w:p w14:paraId="0C534053" w14:textId="77777777" w:rsidR="00DE5A76" w:rsidRPr="009C14FE" w:rsidRDefault="00DE5A76" w:rsidP="00EC5667">
      <w:pPr>
        <w:pStyle w:val="Corpodeltesto2"/>
        <w:rPr>
          <w:color w:val="000000"/>
        </w:rPr>
      </w:pPr>
      <w:r w:rsidRPr="009C14FE">
        <w:rPr>
          <w:color w:val="000000"/>
          <w:position w:val="6"/>
          <w:vertAlign w:val="superscript"/>
        </w:rPr>
        <w:t>24</w:t>
      </w:r>
      <w:r w:rsidRPr="009C14FE">
        <w:rPr>
          <w:color w:val="000000"/>
        </w:rPr>
        <w:t>Io vi dico che molti profeti e re hanno voluto vedere ciò che voi guardate, ma non lo videro, e ascoltare ciò che voi ascoltate, ma non lo ascoltarono».</w:t>
      </w:r>
    </w:p>
    <w:p w14:paraId="70D76353" w14:textId="77777777" w:rsidR="00AD2891" w:rsidRPr="009C14FE" w:rsidRDefault="00180B03" w:rsidP="00180B03">
      <w:pPr>
        <w:pStyle w:val="Corpotesto"/>
        <w:rPr>
          <w:color w:val="000000"/>
        </w:rPr>
      </w:pPr>
      <w:r w:rsidRPr="009C14FE">
        <w:rPr>
          <w:color w:val="000000"/>
        </w:rPr>
        <w:t xml:space="preserve">Perché i discepoli sono beati? </w:t>
      </w:r>
      <w:r w:rsidR="008F67C0" w:rsidRPr="009C14FE">
        <w:rPr>
          <w:color w:val="000000"/>
        </w:rPr>
        <w:t>“</w:t>
      </w:r>
      <w:r w:rsidRPr="009C14FE">
        <w:rPr>
          <w:color w:val="000000"/>
        </w:rPr>
        <w:t>I</w:t>
      </w:r>
      <w:r w:rsidR="008F67C0" w:rsidRPr="009C14FE">
        <w:rPr>
          <w:color w:val="000000"/>
        </w:rPr>
        <w:t>o</w:t>
      </w:r>
      <w:r w:rsidRPr="009C14FE">
        <w:rPr>
          <w:color w:val="000000"/>
        </w:rPr>
        <w:t xml:space="preserve"> vi dico che molti profeti e</w:t>
      </w:r>
      <w:r w:rsidR="008F67C0" w:rsidRPr="009C14FE">
        <w:rPr>
          <w:color w:val="000000"/>
        </w:rPr>
        <w:t xml:space="preserve"> </w:t>
      </w:r>
      <w:r w:rsidRPr="009C14FE">
        <w:rPr>
          <w:color w:val="000000"/>
        </w:rPr>
        <w:t>re hanno voluto vedere ciò che voi guardate e non lo videro, e ascoltare ciò che voi ascoltate, ma non lo ascoltarono</w:t>
      </w:r>
      <w:r w:rsidR="008F67C0" w:rsidRPr="009C14FE">
        <w:rPr>
          <w:color w:val="000000"/>
        </w:rPr>
        <w:t>”</w:t>
      </w:r>
      <w:r w:rsidRPr="009C14FE">
        <w:rPr>
          <w:color w:val="000000"/>
        </w:rPr>
        <w:t>. Desideravano vedere il loro Salvatore ma non lo videro.</w:t>
      </w:r>
    </w:p>
    <w:p w14:paraId="120A69AE" w14:textId="77777777" w:rsidR="00180B03" w:rsidRPr="009C14FE" w:rsidRDefault="00180B03" w:rsidP="00180B03">
      <w:pPr>
        <w:pStyle w:val="Corpotesto"/>
        <w:rPr>
          <w:color w:val="000000"/>
        </w:rPr>
      </w:pPr>
      <w:r w:rsidRPr="009C14FE">
        <w:rPr>
          <w:color w:val="000000"/>
        </w:rPr>
        <w:t xml:space="preserve">Desideravano ascoltare il loro Redentore, ma non lo hanno ascoltato. bramavano vedere il Dio incarnato, ma non lo videro. Questa grazia non è stata loro concessa. Ai discepoli questa grazia è stata offerta. Sono beati. </w:t>
      </w:r>
    </w:p>
    <w:p w14:paraId="3484FBDF" w14:textId="77777777" w:rsidR="00180B03" w:rsidRPr="009C14FE" w:rsidRDefault="00180B03" w:rsidP="00180B03">
      <w:pPr>
        <w:pStyle w:val="Corpotesto"/>
        <w:rPr>
          <w:color w:val="000000"/>
        </w:rPr>
      </w:pPr>
      <w:r w:rsidRPr="009C14FE">
        <w:rPr>
          <w:color w:val="000000"/>
        </w:rPr>
        <w:t xml:space="preserve">Sappiamo che il vecchio Simeone, dopo aver preso tra le braccia Gesù, chiese a Dio la grazia di lasciarlo andare in pace. I suoi occhi non hanno più nulla da vedere sulla terra. Hanno visto la luce mandata per rivelare Dio alle genti. </w:t>
      </w:r>
    </w:p>
    <w:p w14:paraId="6CBF74AC" w14:textId="77777777" w:rsidR="00180B03" w:rsidRPr="009C14FE" w:rsidRDefault="00180B03" w:rsidP="00EC5667">
      <w:pPr>
        <w:pStyle w:val="Corpodeltesto2"/>
        <w:rPr>
          <w:color w:val="000000"/>
        </w:rPr>
      </w:pPr>
    </w:p>
    <w:p w14:paraId="07EBE273" w14:textId="77777777" w:rsidR="00AD2891" w:rsidRPr="009C14FE" w:rsidRDefault="00AA7C80" w:rsidP="00AD2891">
      <w:pPr>
        <w:pStyle w:val="Titolo2"/>
        <w:spacing w:before="0" w:after="0"/>
        <w:rPr>
          <w:i w:val="0"/>
          <w:color w:val="000000"/>
          <w:sz w:val="40"/>
          <w:szCs w:val="40"/>
        </w:rPr>
      </w:pPr>
      <w:bookmarkStart w:id="129" w:name="_Toc62172404"/>
      <w:r w:rsidRPr="009C14FE">
        <w:rPr>
          <w:i w:val="0"/>
          <w:color w:val="000000"/>
          <w:sz w:val="40"/>
          <w:szCs w:val="40"/>
        </w:rPr>
        <w:t>Il grande comandamento</w:t>
      </w:r>
      <w:bookmarkEnd w:id="129"/>
    </w:p>
    <w:p w14:paraId="7F5B01E8" w14:textId="77777777" w:rsidR="00AD2891" w:rsidRPr="009C14FE" w:rsidRDefault="00AD2891" w:rsidP="00277E66">
      <w:pPr>
        <w:pStyle w:val="Corpotesto"/>
        <w:rPr>
          <w:i/>
          <w:iCs/>
          <w:color w:val="000000"/>
          <w:sz w:val="16"/>
        </w:rPr>
      </w:pPr>
    </w:p>
    <w:p w14:paraId="616520F5" w14:textId="77777777" w:rsidR="00277E66" w:rsidRPr="009C14FE" w:rsidRDefault="00DE5A76" w:rsidP="00EC5667">
      <w:pPr>
        <w:pStyle w:val="Corpodeltesto2"/>
        <w:rPr>
          <w:color w:val="000000"/>
        </w:rPr>
      </w:pPr>
      <w:r w:rsidRPr="009C14FE">
        <w:rPr>
          <w:color w:val="000000"/>
          <w:position w:val="6"/>
          <w:vertAlign w:val="superscript"/>
        </w:rPr>
        <w:t>25</w:t>
      </w:r>
      <w:r w:rsidRPr="009C14FE">
        <w:rPr>
          <w:color w:val="000000"/>
        </w:rPr>
        <w:t>Ed ecco, un dottore della Legge si alzò per metterlo alla prova e chiese: «Maestro, che cosa devo fare per ereditare la vita eterna?».</w:t>
      </w:r>
    </w:p>
    <w:p w14:paraId="7FAE449F" w14:textId="77777777" w:rsidR="00277E66" w:rsidRPr="009C14FE" w:rsidRDefault="00ED38B1" w:rsidP="003F31D2">
      <w:pPr>
        <w:pStyle w:val="Corpotesto"/>
        <w:rPr>
          <w:color w:val="000000"/>
        </w:rPr>
      </w:pPr>
      <w:r w:rsidRPr="009C14FE">
        <w:rPr>
          <w:color w:val="000000"/>
        </w:rPr>
        <w:t>Un Maestro vuole saggiare la conoscenza che Gesù ha della Le</w:t>
      </w:r>
      <w:r w:rsidR="008F67C0" w:rsidRPr="009C14FE">
        <w:rPr>
          <w:color w:val="000000"/>
        </w:rPr>
        <w:t>gge. Vuole vedere come se la cav</w:t>
      </w:r>
      <w:r w:rsidRPr="009C14FE">
        <w:rPr>
          <w:color w:val="000000"/>
        </w:rPr>
        <w:t>a in fatto di risposte nel campo della scienza biblica. La sua intenzione è di esaminare Gesù. Se è vero Maestro, saprà rispondere.</w:t>
      </w:r>
    </w:p>
    <w:p w14:paraId="5B8B7DFF" w14:textId="77777777" w:rsidR="00ED38B1" w:rsidRPr="009C14FE" w:rsidRDefault="00ED38B1" w:rsidP="003F31D2">
      <w:pPr>
        <w:pStyle w:val="Corpotesto"/>
        <w:rPr>
          <w:color w:val="000000"/>
        </w:rPr>
      </w:pPr>
      <w:r w:rsidRPr="009C14FE">
        <w:rPr>
          <w:color w:val="000000"/>
        </w:rPr>
        <w:t xml:space="preserve">Ed ecco, un dottore della Legge si alza per metterlo alla prova e chiede: </w:t>
      </w:r>
      <w:r w:rsidR="002A17F7" w:rsidRPr="009C14FE">
        <w:rPr>
          <w:color w:val="000000"/>
        </w:rPr>
        <w:t>“</w:t>
      </w:r>
      <w:r w:rsidRPr="009C14FE">
        <w:rPr>
          <w:color w:val="000000"/>
        </w:rPr>
        <w:t>Maestro, che cosa devo fare per ereditare la vita eterna?</w:t>
      </w:r>
      <w:r w:rsidR="002A17F7" w:rsidRPr="009C14FE">
        <w:rPr>
          <w:color w:val="000000"/>
        </w:rPr>
        <w:t>”.</w:t>
      </w:r>
      <w:r w:rsidRPr="009C14FE">
        <w:rPr>
          <w:color w:val="000000"/>
        </w:rPr>
        <w:t xml:space="preserve"> Al di là della prova, c’è una verità che urge che tutti ricordino e mettano nel cuore. </w:t>
      </w:r>
    </w:p>
    <w:p w14:paraId="116D91C1" w14:textId="77777777" w:rsidR="00ED38B1" w:rsidRPr="009C14FE" w:rsidRDefault="00ED38B1" w:rsidP="003F31D2">
      <w:pPr>
        <w:pStyle w:val="Corpotesto"/>
        <w:rPr>
          <w:color w:val="000000"/>
        </w:rPr>
      </w:pPr>
      <w:r w:rsidRPr="009C14FE">
        <w:rPr>
          <w:color w:val="000000"/>
        </w:rPr>
        <w:t>La vita eterna è un dono che il Padre fa ai figli. Chi ha il diritto di ereditare questo dono di Dio? Noi sappiamo che Noè ha costituito suo erede Sem. Rebecca ha voluto come erede Giacobbe. Giacobbe ha costituito Giuda.</w:t>
      </w:r>
    </w:p>
    <w:p w14:paraId="337D6517" w14:textId="77777777" w:rsidR="00ED38B1" w:rsidRPr="009C14FE" w:rsidRDefault="00ED38B1" w:rsidP="00AF6CE0">
      <w:pPr>
        <w:pStyle w:val="Corpotesto"/>
        <w:rPr>
          <w:i/>
          <w:iCs/>
          <w:color w:val="000000"/>
          <w:sz w:val="20"/>
        </w:rPr>
      </w:pPr>
      <w:r w:rsidRPr="009C14FE">
        <w:rPr>
          <w:i/>
          <w:iCs/>
          <w:color w:val="000000"/>
          <w:sz w:val="20"/>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6C9C043C" w14:textId="77777777" w:rsidR="00ED38B1" w:rsidRPr="009C14FE" w:rsidRDefault="00ED38B1" w:rsidP="00AF6CE0">
      <w:pPr>
        <w:pStyle w:val="Corpotesto"/>
        <w:rPr>
          <w:i/>
          <w:iCs/>
          <w:color w:val="000000"/>
          <w:sz w:val="20"/>
        </w:rPr>
      </w:pPr>
      <w:r w:rsidRPr="009C14FE">
        <w:rPr>
          <w:i/>
          <w:iCs/>
          <w:color w:val="000000"/>
          <w:sz w:val="20"/>
        </w:rPr>
        <w:t xml:space="preserve">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 Noè visse, dopo il diluvio, trecentocinquanta anni. L’intera vita di Noè fu di novecentocinquanta anni; poi morì (Gen 9,20-38). </w:t>
      </w:r>
    </w:p>
    <w:p w14:paraId="385B6CAE" w14:textId="77777777" w:rsidR="00ED38B1" w:rsidRPr="009C14FE" w:rsidRDefault="00ED38B1" w:rsidP="00AF6CE0">
      <w:pPr>
        <w:pStyle w:val="Corpotesto"/>
        <w:rPr>
          <w:i/>
          <w:iCs/>
          <w:color w:val="000000"/>
          <w:sz w:val="20"/>
        </w:rPr>
      </w:pPr>
      <w:r w:rsidRPr="009C14FE">
        <w:rPr>
          <w:i/>
          <w:iCs/>
          <w:color w:val="000000"/>
          <w:sz w:val="20"/>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266524DB" w14:textId="77777777" w:rsidR="00ED38B1" w:rsidRPr="009C14FE" w:rsidRDefault="00ED38B1" w:rsidP="00AF6CE0">
      <w:pPr>
        <w:pStyle w:val="Corpotesto"/>
        <w:rPr>
          <w:i/>
          <w:iCs/>
          <w:color w:val="000000"/>
          <w:sz w:val="20"/>
        </w:rPr>
      </w:pPr>
      <w:r w:rsidRPr="009C14FE">
        <w:rPr>
          <w:i/>
          <w:iCs/>
          <w:color w:val="000000"/>
          <w:sz w:val="20"/>
        </w:rPr>
        <w:t xml:space="preserve">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w:t>
      </w:r>
      <w:r w:rsidR="00AF6CE0" w:rsidRPr="009C14FE">
        <w:rPr>
          <w:i/>
          <w:iCs/>
          <w:color w:val="000000"/>
          <w:sz w:val="20"/>
        </w:rPr>
        <w:t>G</w:t>
      </w:r>
      <w:r w:rsidRPr="009C14FE">
        <w:rPr>
          <w:i/>
          <w:iCs/>
          <w:color w:val="000000"/>
          <w:sz w:val="20"/>
        </w:rPr>
        <w:t>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r w:rsidR="00AF6CE0" w:rsidRPr="009C14FE">
        <w:rPr>
          <w:i/>
          <w:iCs/>
          <w:color w:val="000000"/>
          <w:sz w:val="20"/>
        </w:rPr>
        <w:t xml:space="preserve"> </w:t>
      </w:r>
      <w:r w:rsidRPr="009C14FE">
        <w:rPr>
          <w:i/>
          <w:iCs/>
          <w:color w:val="000000"/>
          <w:sz w:val="20"/>
        </w:rPr>
        <w:t>«Ecco, l’odore del mio figlio</w:t>
      </w:r>
      <w:r w:rsidR="00AF6CE0" w:rsidRPr="009C14FE">
        <w:rPr>
          <w:i/>
          <w:iCs/>
          <w:color w:val="000000"/>
          <w:sz w:val="20"/>
        </w:rPr>
        <w:t xml:space="preserve"> </w:t>
      </w:r>
      <w:r w:rsidRPr="009C14FE">
        <w:rPr>
          <w:i/>
          <w:iCs/>
          <w:color w:val="000000"/>
          <w:sz w:val="20"/>
        </w:rPr>
        <w:t>come l’odore di un campo</w:t>
      </w:r>
      <w:r w:rsidR="00A97E28" w:rsidRPr="009C14FE">
        <w:rPr>
          <w:i/>
          <w:iCs/>
          <w:color w:val="000000"/>
          <w:sz w:val="20"/>
        </w:rPr>
        <w:t xml:space="preserve"> </w:t>
      </w:r>
      <w:r w:rsidRPr="009C14FE">
        <w:rPr>
          <w:i/>
          <w:iCs/>
          <w:color w:val="000000"/>
          <w:sz w:val="20"/>
        </w:rPr>
        <w:t>che il Signore ha benedetto.</w:t>
      </w:r>
      <w:r w:rsidR="00AF6CE0" w:rsidRPr="009C14FE">
        <w:rPr>
          <w:i/>
          <w:iCs/>
          <w:color w:val="000000"/>
          <w:sz w:val="20"/>
        </w:rPr>
        <w:t xml:space="preserve"> </w:t>
      </w:r>
      <w:r w:rsidRPr="009C14FE">
        <w:rPr>
          <w:i/>
          <w:iCs/>
          <w:color w:val="000000"/>
          <w:sz w:val="20"/>
        </w:rPr>
        <w:t>Dio ti conceda rugiada dal cielo,</w:t>
      </w:r>
      <w:r w:rsidR="00AF6CE0" w:rsidRPr="009C14FE">
        <w:rPr>
          <w:i/>
          <w:iCs/>
          <w:color w:val="000000"/>
          <w:sz w:val="20"/>
        </w:rPr>
        <w:t xml:space="preserve"> </w:t>
      </w:r>
      <w:r w:rsidRPr="009C14FE">
        <w:rPr>
          <w:i/>
          <w:iCs/>
          <w:color w:val="000000"/>
          <w:sz w:val="20"/>
        </w:rPr>
        <w:t>terre grasse, frumento</w:t>
      </w:r>
      <w:r w:rsidR="00A97E28" w:rsidRPr="009C14FE">
        <w:rPr>
          <w:i/>
          <w:iCs/>
          <w:color w:val="000000"/>
          <w:sz w:val="20"/>
        </w:rPr>
        <w:t xml:space="preserve"> </w:t>
      </w:r>
      <w:r w:rsidRPr="009C14FE">
        <w:rPr>
          <w:i/>
          <w:iCs/>
          <w:color w:val="000000"/>
          <w:sz w:val="20"/>
        </w:rPr>
        <w:t>e mosto in abbondanza.</w:t>
      </w:r>
      <w:r w:rsidR="00AF6CE0" w:rsidRPr="009C14FE">
        <w:rPr>
          <w:i/>
          <w:iCs/>
          <w:color w:val="000000"/>
          <w:sz w:val="20"/>
        </w:rPr>
        <w:t xml:space="preserve"> </w:t>
      </w:r>
      <w:r w:rsidRPr="009C14FE">
        <w:rPr>
          <w:i/>
          <w:iCs/>
          <w:color w:val="000000"/>
          <w:sz w:val="20"/>
        </w:rPr>
        <w:t>Popoli ti servano</w:t>
      </w:r>
      <w:r w:rsidR="00AF6CE0" w:rsidRPr="009C14FE">
        <w:rPr>
          <w:i/>
          <w:iCs/>
          <w:color w:val="000000"/>
          <w:sz w:val="20"/>
        </w:rPr>
        <w:t xml:space="preserve"> </w:t>
      </w:r>
      <w:r w:rsidRPr="009C14FE">
        <w:rPr>
          <w:i/>
          <w:iCs/>
          <w:color w:val="000000"/>
          <w:sz w:val="20"/>
        </w:rPr>
        <w:t>e genti si prostrino davanti a te.</w:t>
      </w:r>
      <w:r w:rsidR="00AF6CE0" w:rsidRPr="009C14FE">
        <w:rPr>
          <w:i/>
          <w:iCs/>
          <w:color w:val="000000"/>
          <w:sz w:val="20"/>
        </w:rPr>
        <w:t xml:space="preserve"> </w:t>
      </w:r>
      <w:r w:rsidRPr="009C14FE">
        <w:rPr>
          <w:i/>
          <w:iCs/>
          <w:color w:val="000000"/>
          <w:sz w:val="20"/>
        </w:rPr>
        <w:t>Sii il signore dei tuoi fratelli</w:t>
      </w:r>
      <w:r w:rsidR="00AF6CE0" w:rsidRPr="009C14FE">
        <w:rPr>
          <w:i/>
          <w:iCs/>
          <w:color w:val="000000"/>
          <w:sz w:val="20"/>
        </w:rPr>
        <w:t xml:space="preserve"> </w:t>
      </w:r>
      <w:r w:rsidRPr="009C14FE">
        <w:rPr>
          <w:i/>
          <w:iCs/>
          <w:color w:val="000000"/>
          <w:sz w:val="20"/>
        </w:rPr>
        <w:t>e si prostrino davanti a te i figli di tua madre.</w:t>
      </w:r>
      <w:r w:rsidR="00AF6CE0" w:rsidRPr="009C14FE">
        <w:rPr>
          <w:i/>
          <w:iCs/>
          <w:color w:val="000000"/>
          <w:sz w:val="20"/>
        </w:rPr>
        <w:t xml:space="preserve"> </w:t>
      </w:r>
      <w:r w:rsidRPr="009C14FE">
        <w:rPr>
          <w:i/>
          <w:iCs/>
          <w:color w:val="000000"/>
          <w:sz w:val="20"/>
        </w:rPr>
        <w:t>Chi ti maledice sia maledetto</w:t>
      </w:r>
      <w:r w:rsidR="00AF6CE0" w:rsidRPr="009C14FE">
        <w:rPr>
          <w:i/>
          <w:iCs/>
          <w:color w:val="000000"/>
          <w:sz w:val="20"/>
        </w:rPr>
        <w:t xml:space="preserve"> </w:t>
      </w:r>
      <w:r w:rsidRPr="009C14FE">
        <w:rPr>
          <w:i/>
          <w:iCs/>
          <w:color w:val="000000"/>
          <w:sz w:val="20"/>
        </w:rPr>
        <w:t xml:space="preserve">e chi ti benedice sia benedetto!» (Gen 27,1-29). </w:t>
      </w:r>
    </w:p>
    <w:p w14:paraId="1143B0A4" w14:textId="77777777" w:rsidR="00ED38B1" w:rsidRPr="009C14FE" w:rsidRDefault="00ED38B1" w:rsidP="00AF6CE0">
      <w:pPr>
        <w:pStyle w:val="Corpotesto"/>
        <w:rPr>
          <w:i/>
          <w:iCs/>
          <w:color w:val="000000"/>
          <w:sz w:val="20"/>
        </w:rPr>
      </w:pPr>
      <w:r w:rsidRPr="009C14FE">
        <w:rPr>
          <w:i/>
          <w:iCs/>
          <w:color w:val="000000"/>
          <w:sz w:val="20"/>
        </w:rPr>
        <w:t>Quindi Giacobbe chiamò i figli e disse: «Radunatevi, perché io vi annunci quello che vi accadrà nei tempi futuri.</w:t>
      </w:r>
      <w:r w:rsidR="00AF6CE0" w:rsidRPr="009C14FE">
        <w:rPr>
          <w:i/>
          <w:iCs/>
          <w:color w:val="000000"/>
          <w:sz w:val="20"/>
        </w:rPr>
        <w:t xml:space="preserve"> </w:t>
      </w:r>
      <w:r w:rsidRPr="009C14FE">
        <w:rPr>
          <w:i/>
          <w:iCs/>
          <w:color w:val="000000"/>
          <w:sz w:val="20"/>
        </w:rPr>
        <w:t>Radunatevi e ascoltate, figli di Giacobbe,</w:t>
      </w:r>
      <w:r w:rsidR="00AF6CE0" w:rsidRPr="009C14FE">
        <w:rPr>
          <w:i/>
          <w:iCs/>
          <w:color w:val="000000"/>
          <w:sz w:val="20"/>
        </w:rPr>
        <w:t xml:space="preserve"> </w:t>
      </w:r>
      <w:r w:rsidRPr="009C14FE">
        <w:rPr>
          <w:i/>
          <w:iCs/>
          <w:color w:val="000000"/>
          <w:sz w:val="20"/>
        </w:rPr>
        <w:t>ascoltate Israele, vostro padre!</w:t>
      </w:r>
      <w:r w:rsidR="00AF6CE0" w:rsidRPr="009C14FE">
        <w:rPr>
          <w:i/>
          <w:iCs/>
          <w:color w:val="000000"/>
          <w:sz w:val="20"/>
        </w:rPr>
        <w:t xml:space="preserve"> </w:t>
      </w:r>
      <w:r w:rsidRPr="009C14FE">
        <w:rPr>
          <w:i/>
          <w:iCs/>
          <w:color w:val="000000"/>
          <w:sz w:val="20"/>
        </w:rPr>
        <w:t>Ruben, tu sei il mio primogenito,</w:t>
      </w:r>
      <w:r w:rsidR="00AF6CE0" w:rsidRPr="009C14FE">
        <w:rPr>
          <w:i/>
          <w:iCs/>
          <w:color w:val="000000"/>
          <w:sz w:val="20"/>
        </w:rPr>
        <w:t xml:space="preserve"> </w:t>
      </w:r>
      <w:r w:rsidRPr="009C14FE">
        <w:rPr>
          <w:i/>
          <w:iCs/>
          <w:color w:val="000000"/>
          <w:sz w:val="20"/>
        </w:rPr>
        <w:t>il mio vigore e la primizia della mia virilità,</w:t>
      </w:r>
      <w:r w:rsidR="00AF6CE0" w:rsidRPr="009C14FE">
        <w:rPr>
          <w:i/>
          <w:iCs/>
          <w:color w:val="000000"/>
          <w:sz w:val="20"/>
        </w:rPr>
        <w:t xml:space="preserve"> </w:t>
      </w:r>
      <w:r w:rsidRPr="009C14FE">
        <w:rPr>
          <w:i/>
          <w:iCs/>
          <w:color w:val="000000"/>
          <w:sz w:val="20"/>
        </w:rPr>
        <w:t>esuberante in fierezza ed esuberante in forza!</w:t>
      </w:r>
      <w:r w:rsidR="00AF6CE0" w:rsidRPr="009C14FE">
        <w:rPr>
          <w:i/>
          <w:iCs/>
          <w:color w:val="000000"/>
          <w:sz w:val="20"/>
        </w:rPr>
        <w:t xml:space="preserve"> </w:t>
      </w:r>
      <w:r w:rsidRPr="009C14FE">
        <w:rPr>
          <w:i/>
          <w:iCs/>
          <w:color w:val="000000"/>
          <w:sz w:val="20"/>
        </w:rPr>
        <w:t>Bollente come l’acqua, tu non avrai preminenza,</w:t>
      </w:r>
      <w:r w:rsidR="00AF6CE0" w:rsidRPr="009C14FE">
        <w:rPr>
          <w:i/>
          <w:iCs/>
          <w:color w:val="000000"/>
          <w:sz w:val="20"/>
        </w:rPr>
        <w:t xml:space="preserve"> </w:t>
      </w:r>
      <w:r w:rsidRPr="009C14FE">
        <w:rPr>
          <w:i/>
          <w:iCs/>
          <w:color w:val="000000"/>
          <w:sz w:val="20"/>
        </w:rPr>
        <w:t>perché sei salito sul talamo di tuo padre,</w:t>
      </w:r>
      <w:r w:rsidR="00AF6CE0" w:rsidRPr="009C14FE">
        <w:rPr>
          <w:i/>
          <w:iCs/>
          <w:color w:val="000000"/>
          <w:sz w:val="20"/>
        </w:rPr>
        <w:t xml:space="preserve"> </w:t>
      </w:r>
      <w:r w:rsidRPr="009C14FE">
        <w:rPr>
          <w:i/>
          <w:iCs/>
          <w:color w:val="000000"/>
          <w:sz w:val="20"/>
        </w:rPr>
        <w:t>hai profanato così il mio giaciglio.</w:t>
      </w:r>
      <w:r w:rsidR="00AF6CE0" w:rsidRPr="009C14FE">
        <w:rPr>
          <w:i/>
          <w:iCs/>
          <w:color w:val="000000"/>
          <w:sz w:val="20"/>
        </w:rPr>
        <w:t xml:space="preserve"> </w:t>
      </w:r>
      <w:r w:rsidRPr="009C14FE">
        <w:rPr>
          <w:i/>
          <w:iCs/>
          <w:color w:val="000000"/>
          <w:sz w:val="20"/>
        </w:rPr>
        <w:t>Simeone e Levi sono fratelli,</w:t>
      </w:r>
      <w:r w:rsidR="00AF6CE0" w:rsidRPr="009C14FE">
        <w:rPr>
          <w:i/>
          <w:iCs/>
          <w:color w:val="000000"/>
          <w:sz w:val="20"/>
        </w:rPr>
        <w:t xml:space="preserve"> </w:t>
      </w:r>
      <w:r w:rsidRPr="009C14FE">
        <w:rPr>
          <w:i/>
          <w:iCs/>
          <w:color w:val="000000"/>
          <w:sz w:val="20"/>
        </w:rPr>
        <w:t>strumenti di violenza sono i loro coltelli.</w:t>
      </w:r>
      <w:r w:rsidR="00AF6CE0" w:rsidRPr="009C14FE">
        <w:rPr>
          <w:i/>
          <w:iCs/>
          <w:color w:val="000000"/>
          <w:sz w:val="20"/>
        </w:rPr>
        <w:t xml:space="preserve"> </w:t>
      </w:r>
      <w:r w:rsidRPr="009C14FE">
        <w:rPr>
          <w:i/>
          <w:iCs/>
          <w:color w:val="000000"/>
          <w:sz w:val="20"/>
        </w:rPr>
        <w:t>Nel loro conciliabolo non entri l’anima mia,</w:t>
      </w:r>
      <w:r w:rsidR="00AF6CE0" w:rsidRPr="009C14FE">
        <w:rPr>
          <w:i/>
          <w:iCs/>
          <w:color w:val="000000"/>
          <w:sz w:val="20"/>
        </w:rPr>
        <w:t xml:space="preserve"> </w:t>
      </w:r>
      <w:r w:rsidRPr="009C14FE">
        <w:rPr>
          <w:i/>
          <w:iCs/>
          <w:color w:val="000000"/>
          <w:sz w:val="20"/>
        </w:rPr>
        <w:t>al loro convegno non si unisca il mio cuore,</w:t>
      </w:r>
      <w:r w:rsidR="00AF6CE0" w:rsidRPr="009C14FE">
        <w:rPr>
          <w:i/>
          <w:iCs/>
          <w:color w:val="000000"/>
          <w:sz w:val="20"/>
        </w:rPr>
        <w:t xml:space="preserve"> </w:t>
      </w:r>
      <w:r w:rsidRPr="009C14FE">
        <w:rPr>
          <w:i/>
          <w:iCs/>
          <w:color w:val="000000"/>
          <w:sz w:val="20"/>
        </w:rPr>
        <w:t>perché nella loro ira hanno ucciso gli uomini</w:t>
      </w:r>
      <w:r w:rsidR="00AF6CE0" w:rsidRPr="009C14FE">
        <w:rPr>
          <w:i/>
          <w:iCs/>
          <w:color w:val="000000"/>
          <w:sz w:val="20"/>
        </w:rPr>
        <w:t xml:space="preserve"> </w:t>
      </w:r>
      <w:r w:rsidRPr="009C14FE">
        <w:rPr>
          <w:i/>
          <w:iCs/>
          <w:color w:val="000000"/>
          <w:sz w:val="20"/>
        </w:rPr>
        <w:t>e nella loro passione hanno mutilato i tori.</w:t>
      </w:r>
      <w:r w:rsidR="00AF6CE0" w:rsidRPr="009C14FE">
        <w:rPr>
          <w:i/>
          <w:iCs/>
          <w:color w:val="000000"/>
          <w:sz w:val="20"/>
        </w:rPr>
        <w:t xml:space="preserve"> </w:t>
      </w:r>
      <w:r w:rsidRPr="009C14FE">
        <w:rPr>
          <w:i/>
          <w:iCs/>
          <w:color w:val="000000"/>
          <w:sz w:val="20"/>
        </w:rPr>
        <w:t>Maledetta la loro ira, perché violenta,</w:t>
      </w:r>
      <w:r w:rsidR="00AF6CE0" w:rsidRPr="009C14FE">
        <w:rPr>
          <w:i/>
          <w:iCs/>
          <w:color w:val="000000"/>
          <w:sz w:val="20"/>
        </w:rPr>
        <w:t xml:space="preserve"> </w:t>
      </w:r>
      <w:r w:rsidRPr="009C14FE">
        <w:rPr>
          <w:i/>
          <w:iCs/>
          <w:color w:val="000000"/>
          <w:sz w:val="20"/>
        </w:rPr>
        <w:t>e la loro collera, perché crudele!</w:t>
      </w:r>
      <w:r w:rsidR="00AF6CE0" w:rsidRPr="009C14FE">
        <w:rPr>
          <w:i/>
          <w:iCs/>
          <w:color w:val="000000"/>
          <w:sz w:val="20"/>
        </w:rPr>
        <w:t xml:space="preserve"> </w:t>
      </w:r>
      <w:r w:rsidRPr="009C14FE">
        <w:rPr>
          <w:i/>
          <w:iCs/>
          <w:color w:val="000000"/>
          <w:sz w:val="20"/>
        </w:rPr>
        <w:t>Io li dividerò in Giacobbe</w:t>
      </w:r>
      <w:r w:rsidR="00AF6CE0" w:rsidRPr="009C14FE">
        <w:rPr>
          <w:i/>
          <w:iCs/>
          <w:color w:val="000000"/>
          <w:sz w:val="20"/>
        </w:rPr>
        <w:t xml:space="preserve"> </w:t>
      </w:r>
      <w:r w:rsidRPr="009C14FE">
        <w:rPr>
          <w:i/>
          <w:iCs/>
          <w:color w:val="000000"/>
          <w:sz w:val="20"/>
        </w:rPr>
        <w:t>e li disperderò in Israele.</w:t>
      </w:r>
      <w:r w:rsidR="00AF6CE0" w:rsidRPr="009C14FE">
        <w:rPr>
          <w:i/>
          <w:iCs/>
          <w:color w:val="000000"/>
          <w:sz w:val="20"/>
        </w:rPr>
        <w:t xml:space="preserve"> </w:t>
      </w:r>
      <w:r w:rsidRPr="009C14FE">
        <w:rPr>
          <w:i/>
          <w:iCs/>
          <w:color w:val="000000"/>
          <w:sz w:val="20"/>
        </w:rPr>
        <w:t>Giuda, ti loderanno i tuoi fratelli;</w:t>
      </w:r>
      <w:r w:rsidR="00AF6CE0" w:rsidRPr="009C14FE">
        <w:rPr>
          <w:i/>
          <w:iCs/>
          <w:color w:val="000000"/>
          <w:sz w:val="20"/>
        </w:rPr>
        <w:t xml:space="preserve"> </w:t>
      </w:r>
      <w:r w:rsidRPr="009C14FE">
        <w:rPr>
          <w:i/>
          <w:iCs/>
          <w:color w:val="000000"/>
          <w:sz w:val="20"/>
        </w:rPr>
        <w:t>la tua mano sarà sulla cervice dei tuoi nemici;</w:t>
      </w:r>
      <w:r w:rsidR="00AF6CE0" w:rsidRPr="009C14FE">
        <w:rPr>
          <w:i/>
          <w:iCs/>
          <w:color w:val="000000"/>
          <w:sz w:val="20"/>
        </w:rPr>
        <w:t xml:space="preserve"> </w:t>
      </w:r>
      <w:r w:rsidRPr="009C14FE">
        <w:rPr>
          <w:i/>
          <w:iCs/>
          <w:color w:val="000000"/>
          <w:sz w:val="20"/>
        </w:rPr>
        <w:t>davanti a te si prostreranno i figli di tuo padre.</w:t>
      </w:r>
      <w:r w:rsidR="00AF6CE0" w:rsidRPr="009C14FE">
        <w:rPr>
          <w:i/>
          <w:iCs/>
          <w:color w:val="000000"/>
          <w:sz w:val="20"/>
        </w:rPr>
        <w:t xml:space="preserve"> </w:t>
      </w:r>
      <w:r w:rsidRPr="009C14FE">
        <w:rPr>
          <w:i/>
          <w:iCs/>
          <w:color w:val="000000"/>
          <w:sz w:val="20"/>
        </w:rPr>
        <w:t>Un giovane leone è Giuda:</w:t>
      </w:r>
      <w:r w:rsidR="00AF6CE0" w:rsidRPr="009C14FE">
        <w:rPr>
          <w:i/>
          <w:iCs/>
          <w:color w:val="000000"/>
          <w:sz w:val="20"/>
        </w:rPr>
        <w:t xml:space="preserve"> </w:t>
      </w:r>
      <w:r w:rsidRPr="009C14FE">
        <w:rPr>
          <w:i/>
          <w:iCs/>
          <w:color w:val="000000"/>
          <w:sz w:val="20"/>
        </w:rPr>
        <w:t>dalla preda, figlio mio, sei tornato;</w:t>
      </w:r>
      <w:r w:rsidR="00AF6CE0" w:rsidRPr="009C14FE">
        <w:rPr>
          <w:i/>
          <w:iCs/>
          <w:color w:val="000000"/>
          <w:sz w:val="20"/>
        </w:rPr>
        <w:t xml:space="preserve"> </w:t>
      </w:r>
      <w:r w:rsidRPr="009C14FE">
        <w:rPr>
          <w:i/>
          <w:iCs/>
          <w:color w:val="000000"/>
          <w:sz w:val="20"/>
        </w:rPr>
        <w:t>si è sdraiato, si è accovacciato come un leone</w:t>
      </w:r>
      <w:r w:rsidR="00AF6CE0" w:rsidRPr="009C14FE">
        <w:rPr>
          <w:i/>
          <w:iCs/>
          <w:color w:val="000000"/>
          <w:sz w:val="20"/>
        </w:rPr>
        <w:t xml:space="preserve"> </w:t>
      </w:r>
      <w:r w:rsidRPr="009C14FE">
        <w:rPr>
          <w:i/>
          <w:iCs/>
          <w:color w:val="000000"/>
          <w:sz w:val="20"/>
        </w:rPr>
        <w:t>e come una leonessa; chi lo farà alzare?</w:t>
      </w:r>
      <w:r w:rsidR="00AF6CE0" w:rsidRPr="009C14FE">
        <w:rPr>
          <w:i/>
          <w:iCs/>
          <w:color w:val="000000"/>
          <w:sz w:val="20"/>
        </w:rPr>
        <w:t xml:space="preserve"> </w:t>
      </w:r>
      <w:r w:rsidRPr="009C14FE">
        <w:rPr>
          <w:i/>
          <w:iCs/>
          <w:color w:val="000000"/>
          <w:sz w:val="20"/>
        </w:rPr>
        <w:t>Non sarà tolto lo scettro da Giuda</w:t>
      </w:r>
      <w:r w:rsidR="00AF6CE0" w:rsidRPr="009C14FE">
        <w:rPr>
          <w:i/>
          <w:iCs/>
          <w:color w:val="000000"/>
          <w:sz w:val="20"/>
        </w:rPr>
        <w:t xml:space="preserve"> </w:t>
      </w:r>
      <w:r w:rsidRPr="009C14FE">
        <w:rPr>
          <w:i/>
          <w:iCs/>
          <w:color w:val="000000"/>
          <w:sz w:val="20"/>
        </w:rPr>
        <w:t>né il bastone del comando tra i suoi piedi,</w:t>
      </w:r>
      <w:r w:rsidR="00AF6CE0" w:rsidRPr="009C14FE">
        <w:rPr>
          <w:i/>
          <w:iCs/>
          <w:color w:val="000000"/>
          <w:sz w:val="20"/>
        </w:rPr>
        <w:t xml:space="preserve"> </w:t>
      </w:r>
      <w:r w:rsidRPr="009C14FE">
        <w:rPr>
          <w:i/>
          <w:iCs/>
          <w:color w:val="000000"/>
          <w:sz w:val="20"/>
        </w:rPr>
        <w:t>finché verrà colui al quale esso appartiene</w:t>
      </w:r>
      <w:r w:rsidR="00AF6CE0" w:rsidRPr="009C14FE">
        <w:rPr>
          <w:i/>
          <w:iCs/>
          <w:color w:val="000000"/>
          <w:sz w:val="20"/>
        </w:rPr>
        <w:t xml:space="preserve"> </w:t>
      </w:r>
      <w:r w:rsidRPr="009C14FE">
        <w:rPr>
          <w:i/>
          <w:iCs/>
          <w:color w:val="000000"/>
          <w:sz w:val="20"/>
        </w:rPr>
        <w:t>e a cui è dovuta l’obbedienza dei popoli.</w:t>
      </w:r>
      <w:r w:rsidR="00AF6CE0" w:rsidRPr="009C14FE">
        <w:rPr>
          <w:i/>
          <w:iCs/>
          <w:color w:val="000000"/>
          <w:sz w:val="20"/>
        </w:rPr>
        <w:t xml:space="preserve"> </w:t>
      </w:r>
      <w:r w:rsidRPr="009C14FE">
        <w:rPr>
          <w:i/>
          <w:iCs/>
          <w:color w:val="000000"/>
          <w:sz w:val="20"/>
        </w:rPr>
        <w:t>Egli lega alla vite il suo asinello</w:t>
      </w:r>
      <w:r w:rsidR="00AF6CE0" w:rsidRPr="009C14FE">
        <w:rPr>
          <w:i/>
          <w:iCs/>
          <w:color w:val="000000"/>
          <w:sz w:val="20"/>
        </w:rPr>
        <w:t xml:space="preserve"> </w:t>
      </w:r>
      <w:r w:rsidRPr="009C14FE">
        <w:rPr>
          <w:i/>
          <w:iCs/>
          <w:color w:val="000000"/>
          <w:sz w:val="20"/>
        </w:rPr>
        <w:t>e a una vite scelta il figlio della sua asina,</w:t>
      </w:r>
      <w:r w:rsidR="00AF6CE0" w:rsidRPr="009C14FE">
        <w:rPr>
          <w:i/>
          <w:iCs/>
          <w:color w:val="000000"/>
          <w:sz w:val="20"/>
        </w:rPr>
        <w:t xml:space="preserve"> </w:t>
      </w:r>
      <w:r w:rsidRPr="009C14FE">
        <w:rPr>
          <w:i/>
          <w:iCs/>
          <w:color w:val="000000"/>
          <w:sz w:val="20"/>
        </w:rPr>
        <w:t>lava nel vino la sua veste</w:t>
      </w:r>
      <w:r w:rsidR="00AF6CE0" w:rsidRPr="009C14FE">
        <w:rPr>
          <w:i/>
          <w:iCs/>
          <w:color w:val="000000"/>
          <w:sz w:val="20"/>
        </w:rPr>
        <w:t xml:space="preserve"> </w:t>
      </w:r>
      <w:r w:rsidRPr="009C14FE">
        <w:rPr>
          <w:i/>
          <w:iCs/>
          <w:color w:val="000000"/>
          <w:sz w:val="20"/>
        </w:rPr>
        <w:t>e nel sangue dell’uva il suo manto;</w:t>
      </w:r>
      <w:r w:rsidR="00AF6CE0" w:rsidRPr="009C14FE">
        <w:rPr>
          <w:i/>
          <w:iCs/>
          <w:color w:val="000000"/>
          <w:sz w:val="20"/>
        </w:rPr>
        <w:t xml:space="preserve"> </w:t>
      </w:r>
      <w:r w:rsidRPr="009C14FE">
        <w:rPr>
          <w:i/>
          <w:iCs/>
          <w:color w:val="000000"/>
          <w:sz w:val="20"/>
        </w:rPr>
        <w:t>scuri ha gli occhi più del vino</w:t>
      </w:r>
      <w:r w:rsidR="00AF6CE0" w:rsidRPr="009C14FE">
        <w:rPr>
          <w:i/>
          <w:iCs/>
          <w:color w:val="000000"/>
          <w:sz w:val="20"/>
        </w:rPr>
        <w:t xml:space="preserve"> </w:t>
      </w:r>
      <w:r w:rsidRPr="009C14FE">
        <w:rPr>
          <w:i/>
          <w:iCs/>
          <w:color w:val="000000"/>
          <w:sz w:val="20"/>
        </w:rPr>
        <w:t xml:space="preserve">e bianchi i denti più del latte (Gen 49,1-12). </w:t>
      </w:r>
    </w:p>
    <w:p w14:paraId="6CDC3734" w14:textId="77777777" w:rsidR="00ED38B1" w:rsidRPr="009C14FE" w:rsidRDefault="00ED38B1" w:rsidP="003F31D2">
      <w:pPr>
        <w:pStyle w:val="Corpotesto"/>
        <w:rPr>
          <w:color w:val="000000"/>
        </w:rPr>
      </w:pPr>
      <w:r w:rsidRPr="009C14FE">
        <w:rPr>
          <w:color w:val="000000"/>
        </w:rPr>
        <w:t xml:space="preserve">Questo significa che i figli possono compiere opere indegne che li escludono dall’eredità del Padre. Questa verità, che è essenza della Rivelazione è stata oggi totalmente abolita. Si insegna e si grida che tutti ereditano la vita eterna. </w:t>
      </w:r>
    </w:p>
    <w:p w14:paraId="573EA57F" w14:textId="77777777" w:rsidR="00277E66" w:rsidRPr="009C14FE" w:rsidRDefault="00DE5A76" w:rsidP="00EC5667">
      <w:pPr>
        <w:pStyle w:val="Corpodeltesto2"/>
        <w:rPr>
          <w:color w:val="000000"/>
        </w:rPr>
      </w:pPr>
      <w:r w:rsidRPr="009C14FE">
        <w:rPr>
          <w:color w:val="000000"/>
          <w:position w:val="6"/>
          <w:vertAlign w:val="superscript"/>
        </w:rPr>
        <w:t>26</w:t>
      </w:r>
      <w:r w:rsidRPr="009C14FE">
        <w:rPr>
          <w:color w:val="000000"/>
        </w:rPr>
        <w:t>Gesù gli disse: «Che cosa sta scritto nella Legge? Come leggi?».</w:t>
      </w:r>
    </w:p>
    <w:p w14:paraId="195FF0A6" w14:textId="77777777" w:rsidR="00277E66" w:rsidRPr="009C14FE" w:rsidRDefault="00AF6CE0" w:rsidP="00AF6CE0">
      <w:pPr>
        <w:pStyle w:val="Corpotesto"/>
        <w:rPr>
          <w:color w:val="000000"/>
        </w:rPr>
      </w:pPr>
      <w:r w:rsidRPr="009C14FE">
        <w:rPr>
          <w:color w:val="000000"/>
        </w:rPr>
        <w:t>Gesù avrebbe potuto rispondere con molte parole della Scrittura. Avrebbe potuto anche, nella scienza dello Spirito Santo, dargli la risposta che lo scriba si attendeva. Non percorre nessuna via. Vuole che sia lo scriba a darsi la risposta.</w:t>
      </w:r>
    </w:p>
    <w:p w14:paraId="109FDF48" w14:textId="77777777" w:rsidR="00AF6CE0" w:rsidRPr="009C14FE" w:rsidRDefault="002A17F7" w:rsidP="00AF6CE0">
      <w:pPr>
        <w:pStyle w:val="Corpotesto"/>
        <w:rPr>
          <w:color w:val="000000"/>
        </w:rPr>
      </w:pPr>
      <w:r w:rsidRPr="009C14FE">
        <w:rPr>
          <w:color w:val="000000"/>
        </w:rPr>
        <w:t>“</w:t>
      </w:r>
      <w:r w:rsidR="00AF6CE0" w:rsidRPr="009C14FE">
        <w:rPr>
          <w:color w:val="000000"/>
        </w:rPr>
        <w:t xml:space="preserve">Gesù gli disse: </w:t>
      </w:r>
      <w:r w:rsidRPr="009C14FE">
        <w:rPr>
          <w:rFonts w:cs="Arial"/>
          <w:color w:val="000000"/>
        </w:rPr>
        <w:t>«</w:t>
      </w:r>
      <w:r w:rsidR="00AF6CE0" w:rsidRPr="009C14FE">
        <w:rPr>
          <w:color w:val="000000"/>
        </w:rPr>
        <w:t>Che cosa sta scritto nella Legge? Come leggi?</w:t>
      </w:r>
      <w:r w:rsidRPr="009C14FE">
        <w:rPr>
          <w:rFonts w:cs="Arial"/>
          <w:color w:val="000000"/>
        </w:rPr>
        <w:t>»</w:t>
      </w:r>
      <w:r w:rsidRPr="009C14FE">
        <w:rPr>
          <w:color w:val="000000"/>
        </w:rPr>
        <w:t>”.</w:t>
      </w:r>
      <w:r w:rsidR="00AF6CE0" w:rsidRPr="009C14FE">
        <w:rPr>
          <w:color w:val="000000"/>
        </w:rPr>
        <w:t xml:space="preserve"> Tu sei dottore della </w:t>
      </w:r>
      <w:r w:rsidRPr="009C14FE">
        <w:rPr>
          <w:color w:val="000000"/>
        </w:rPr>
        <w:t>Legge non c’è bisogno che chiedi</w:t>
      </w:r>
      <w:r w:rsidR="00AF6CE0" w:rsidRPr="009C14FE">
        <w:rPr>
          <w:color w:val="000000"/>
        </w:rPr>
        <w:t xml:space="preserve"> a me. Basta che tu apra il libro della Legge, vi leggi con sapienza e troverai la risposta. Tutto è scritto.</w:t>
      </w:r>
    </w:p>
    <w:p w14:paraId="604591DD" w14:textId="77777777" w:rsidR="00AF6CE0" w:rsidRPr="009C14FE" w:rsidRDefault="00AF6CE0" w:rsidP="00AF6CE0">
      <w:pPr>
        <w:pStyle w:val="Corpotesto"/>
        <w:rPr>
          <w:color w:val="000000"/>
        </w:rPr>
      </w:pPr>
      <w:r w:rsidRPr="009C14FE">
        <w:rPr>
          <w:color w:val="000000"/>
        </w:rPr>
        <w:t>Ecco la verità che va messa nel cuore. La Scrittura è il Libro della volontà di Dio. Non esiste altra volontà di Dio al di fuori di quella che è scritta nel Libro della Scrittura. Basta leggere la Scrittura nello Spirito Santo.</w:t>
      </w:r>
    </w:p>
    <w:p w14:paraId="67F9BAC7" w14:textId="77777777" w:rsidR="00AF6CE0" w:rsidRPr="009C14FE" w:rsidRDefault="00AF6CE0" w:rsidP="00AF6CE0">
      <w:pPr>
        <w:pStyle w:val="Corpotesto"/>
        <w:rPr>
          <w:color w:val="000000"/>
        </w:rPr>
      </w:pPr>
      <w:r w:rsidRPr="009C14FE">
        <w:rPr>
          <w:color w:val="000000"/>
        </w:rPr>
        <w:t>Si legge la Scrittura nello</w:t>
      </w:r>
      <w:r w:rsidR="003669ED" w:rsidRPr="009C14FE">
        <w:rPr>
          <w:color w:val="000000"/>
        </w:rPr>
        <w:t xml:space="preserve"> Spirito Santo e si conosce la V</w:t>
      </w:r>
      <w:r w:rsidRPr="009C14FE">
        <w:rPr>
          <w:color w:val="000000"/>
        </w:rPr>
        <w:t xml:space="preserve">erità di Dio e dell’uomo, della salvezza e della perdizione. </w:t>
      </w:r>
      <w:r w:rsidR="00BF3642" w:rsidRPr="009C14FE">
        <w:rPr>
          <w:color w:val="000000"/>
        </w:rPr>
        <w:t>Quando la Scrittura si legge e non si comprende il suo significato, allora è giusto lasciarsi aiutare.</w:t>
      </w:r>
    </w:p>
    <w:p w14:paraId="727F48EB" w14:textId="77777777" w:rsidR="00277E66" w:rsidRPr="009C14FE" w:rsidRDefault="00DE5A76" w:rsidP="00EC5667">
      <w:pPr>
        <w:pStyle w:val="Corpodeltesto2"/>
        <w:rPr>
          <w:color w:val="000000"/>
        </w:rPr>
      </w:pPr>
      <w:r w:rsidRPr="009C14FE">
        <w:rPr>
          <w:color w:val="000000"/>
          <w:position w:val="6"/>
          <w:vertAlign w:val="superscript"/>
        </w:rPr>
        <w:t>27</w:t>
      </w:r>
      <w:r w:rsidRPr="009C14FE">
        <w:rPr>
          <w:color w:val="000000"/>
        </w:rPr>
        <w:t>Costui rispose: «</w:t>
      </w:r>
      <w:r w:rsidRPr="009C14FE">
        <w:rPr>
          <w:i/>
          <w:color w:val="000000"/>
        </w:rPr>
        <w:t>Amerai il Signore tuo Dio con tutto il tuo cuore, con tutta la tua anima, con tutta la tua forza e</w:t>
      </w:r>
      <w:r w:rsidRPr="009C14FE">
        <w:rPr>
          <w:color w:val="000000"/>
        </w:rPr>
        <w:t xml:space="preserve"> </w:t>
      </w:r>
      <w:r w:rsidRPr="009C14FE">
        <w:rPr>
          <w:i/>
          <w:color w:val="000000"/>
        </w:rPr>
        <w:t>con tutta la tua mente, e il tuo prossimo come te stesso</w:t>
      </w:r>
      <w:r w:rsidRPr="009C14FE">
        <w:rPr>
          <w:color w:val="000000"/>
        </w:rPr>
        <w:t>».</w:t>
      </w:r>
    </w:p>
    <w:p w14:paraId="181D5D67" w14:textId="77777777" w:rsidR="00277E66" w:rsidRPr="009C14FE" w:rsidRDefault="00BF3642" w:rsidP="00BF3642">
      <w:pPr>
        <w:pStyle w:val="Corpotesto"/>
        <w:rPr>
          <w:color w:val="000000"/>
        </w:rPr>
      </w:pPr>
      <w:r w:rsidRPr="009C14FE">
        <w:rPr>
          <w:color w:val="000000"/>
        </w:rPr>
        <w:t xml:space="preserve">Per ereditare la vita eterna vanno osservati due Comandamenti: </w:t>
      </w:r>
      <w:r w:rsidR="00D36253" w:rsidRPr="009C14FE">
        <w:rPr>
          <w:color w:val="000000"/>
        </w:rPr>
        <w:t>“</w:t>
      </w:r>
      <w:r w:rsidRPr="009C14FE">
        <w:rPr>
          <w:color w:val="000000"/>
        </w:rPr>
        <w:t>Amerai il Signore tuo Dio con tutto il tuo cuore, con tutta la tua anima, con tutta la tua forza e con tutta la tua mente, e il tuo prossimo come te stesso</w:t>
      </w:r>
      <w:r w:rsidR="00D36253" w:rsidRPr="009C14FE">
        <w:rPr>
          <w:color w:val="000000"/>
        </w:rPr>
        <w:t>”</w:t>
      </w:r>
      <w:r w:rsidRPr="009C14FE">
        <w:rPr>
          <w:color w:val="000000"/>
        </w:rPr>
        <w:t>.</w:t>
      </w:r>
    </w:p>
    <w:p w14:paraId="3994FFFA" w14:textId="77777777" w:rsidR="00BF3642" w:rsidRPr="009C14FE" w:rsidRDefault="00BF3642" w:rsidP="00BF3642">
      <w:pPr>
        <w:pStyle w:val="Corpotesto"/>
        <w:rPr>
          <w:color w:val="000000"/>
        </w:rPr>
      </w:pPr>
      <w:r w:rsidRPr="009C14FE">
        <w:rPr>
          <w:color w:val="000000"/>
        </w:rPr>
        <w:t>Una verità che va subito posta sul candelabro è questa: sia i</w:t>
      </w:r>
      <w:r w:rsidR="00FB1616" w:rsidRPr="009C14FE">
        <w:rPr>
          <w:color w:val="000000"/>
        </w:rPr>
        <w:t>l P</w:t>
      </w:r>
      <w:r w:rsidRPr="009C14FE">
        <w:rPr>
          <w:color w:val="000000"/>
        </w:rPr>
        <w:t>rimo Comandament</w:t>
      </w:r>
      <w:r w:rsidR="00D36253" w:rsidRPr="009C14FE">
        <w:rPr>
          <w:color w:val="000000"/>
        </w:rPr>
        <w:t>o che il Secondo è piena</w:t>
      </w:r>
      <w:r w:rsidRPr="009C14FE">
        <w:rPr>
          <w:color w:val="000000"/>
        </w:rPr>
        <w:t>, pura, santa, perfetta, completa, ininterrotta obbedienza alla Legge del Signore scritta. L’amore è obbedienza.</w:t>
      </w:r>
    </w:p>
    <w:p w14:paraId="242CDF35" w14:textId="77777777" w:rsidR="00BF3642" w:rsidRPr="009C14FE" w:rsidRDefault="00BF3642" w:rsidP="00BF3642">
      <w:pPr>
        <w:pStyle w:val="Corpotesto"/>
        <w:rPr>
          <w:color w:val="000000"/>
        </w:rPr>
      </w:pPr>
      <w:r w:rsidRPr="009C14FE">
        <w:rPr>
          <w:color w:val="000000"/>
        </w:rPr>
        <w:t xml:space="preserve">L’obbedienza è alla Parola Scritta, non alla </w:t>
      </w:r>
      <w:r w:rsidR="006C1531" w:rsidRPr="009C14FE">
        <w:rPr>
          <w:color w:val="000000"/>
        </w:rPr>
        <w:t>p</w:t>
      </w:r>
      <w:r w:rsidRPr="009C14FE">
        <w:rPr>
          <w:color w:val="000000"/>
        </w:rPr>
        <w:t>arola immaginata. Dio nulla ha lasciato all’immaginazione. Tutto ha voluto che fosse scritto. Alla Parola scritta nulla va aggiunto e nulla va tolto. L’amore del Signore è obbedienza.</w:t>
      </w:r>
    </w:p>
    <w:p w14:paraId="687BAF5F" w14:textId="77777777" w:rsidR="00BF3642" w:rsidRPr="009C14FE" w:rsidRDefault="00BF3642" w:rsidP="00BF3642">
      <w:pPr>
        <w:pStyle w:val="Corpotesto"/>
        <w:rPr>
          <w:color w:val="000000"/>
        </w:rPr>
      </w:pPr>
      <w:r w:rsidRPr="009C14FE">
        <w:rPr>
          <w:color w:val="000000"/>
        </w:rPr>
        <w:t>L’obbedienza è ai Dieci Comandamenti e ad ogni altra Prescrizione, Statuto, Norma, Legge data dal Signore. L’amore verso il prossimo è anch’esso pura obbedienza. Nel Libro del Levito Dio ha dato la sua santità da imitare.</w:t>
      </w:r>
    </w:p>
    <w:p w14:paraId="6C03B569" w14:textId="77777777" w:rsidR="00DE5A76" w:rsidRPr="009C14FE" w:rsidRDefault="00DE5A76" w:rsidP="00EC5667">
      <w:pPr>
        <w:pStyle w:val="Corpodeltesto2"/>
        <w:rPr>
          <w:color w:val="000000"/>
        </w:rPr>
      </w:pPr>
      <w:r w:rsidRPr="009C14FE">
        <w:rPr>
          <w:color w:val="000000"/>
          <w:position w:val="6"/>
          <w:vertAlign w:val="superscript"/>
        </w:rPr>
        <w:t>28</w:t>
      </w:r>
      <w:r w:rsidRPr="009C14FE">
        <w:rPr>
          <w:color w:val="000000"/>
        </w:rPr>
        <w:t>Gli disse: «Hai risposto bene; fa’ questo e vivrai».</w:t>
      </w:r>
    </w:p>
    <w:p w14:paraId="65537E8B" w14:textId="77777777" w:rsidR="00AD2891" w:rsidRPr="009C14FE" w:rsidRDefault="00BF3642" w:rsidP="00BF3642">
      <w:pPr>
        <w:pStyle w:val="Corpotesto"/>
        <w:rPr>
          <w:color w:val="000000"/>
        </w:rPr>
      </w:pPr>
      <w:r w:rsidRPr="009C14FE">
        <w:rPr>
          <w:color w:val="000000"/>
        </w:rPr>
        <w:t xml:space="preserve">Gesù risponde al dottore della Legge: </w:t>
      </w:r>
      <w:r w:rsidR="00D36253" w:rsidRPr="009C14FE">
        <w:rPr>
          <w:color w:val="000000"/>
        </w:rPr>
        <w:t>“H</w:t>
      </w:r>
      <w:r w:rsidRPr="009C14FE">
        <w:rPr>
          <w:color w:val="000000"/>
        </w:rPr>
        <w:t>ai risposto bene; fa’ questo e vivrai</w:t>
      </w:r>
      <w:r w:rsidR="00D36253" w:rsidRPr="009C14FE">
        <w:rPr>
          <w:color w:val="000000"/>
        </w:rPr>
        <w:t>”</w:t>
      </w:r>
      <w:r w:rsidRPr="009C14FE">
        <w:rPr>
          <w:color w:val="000000"/>
        </w:rPr>
        <w:t>. Fa’ questo e vivai in eterno. Fa’ questo ed erediterai la vita eterna. Gesù unisce l’obbedienza alla conoscenza. A nulla serve conoscere senza obbedienza.</w:t>
      </w:r>
    </w:p>
    <w:p w14:paraId="4F2A8F02" w14:textId="77777777" w:rsidR="00BF3642" w:rsidRPr="009C14FE" w:rsidRDefault="00BF3642" w:rsidP="00BF3642">
      <w:pPr>
        <w:pStyle w:val="Corpotesto"/>
        <w:rPr>
          <w:color w:val="000000"/>
        </w:rPr>
      </w:pPr>
      <w:r w:rsidRPr="009C14FE">
        <w:rPr>
          <w:color w:val="000000"/>
        </w:rPr>
        <w:t>Si conosce, si obbedisce, si eredita la vita eterna. Si conosce, non si obbedisce non si eredita la vita eterna. Conoscenza e obbedienza sono essenziali. Nella Legge spetta al Sacerdote insegnare la conoscenza e mostra</w:t>
      </w:r>
      <w:r w:rsidR="00D36253" w:rsidRPr="009C14FE">
        <w:rPr>
          <w:color w:val="000000"/>
        </w:rPr>
        <w:t>re</w:t>
      </w:r>
      <w:r w:rsidRPr="009C14FE">
        <w:rPr>
          <w:color w:val="000000"/>
        </w:rPr>
        <w:t xml:space="preserve"> l’obbedienza.</w:t>
      </w:r>
    </w:p>
    <w:p w14:paraId="2EBD2AE0" w14:textId="77777777" w:rsidR="00BF3642" w:rsidRPr="009C14FE" w:rsidRDefault="00BF3642" w:rsidP="00BF3642">
      <w:pPr>
        <w:pStyle w:val="Corpotesto"/>
        <w:rPr>
          <w:color w:val="000000"/>
        </w:rPr>
      </w:pPr>
      <w:r w:rsidRPr="009C14FE">
        <w:rPr>
          <w:color w:val="000000"/>
        </w:rPr>
        <w:t xml:space="preserve">Quando il Sacerdote non insegna la Legge e non mostra come si obbedisce ad essa, il popolo diviene idolatra, immorale, si perde nella vanità, consuma i suoi giorni nella stoltezza. Il prete è responsabile della verità del popolo di Dio. </w:t>
      </w:r>
    </w:p>
    <w:p w14:paraId="2A22A37A" w14:textId="77777777" w:rsidR="00BF3642" w:rsidRPr="009C14FE" w:rsidRDefault="00BF3642" w:rsidP="00BF3642">
      <w:pPr>
        <w:pStyle w:val="Corpotesto"/>
        <w:rPr>
          <w:color w:val="000000"/>
        </w:rPr>
      </w:pPr>
    </w:p>
    <w:p w14:paraId="0DE63978" w14:textId="77777777" w:rsidR="00AD2891" w:rsidRPr="009C14FE" w:rsidRDefault="00AA7C80" w:rsidP="00AD2891">
      <w:pPr>
        <w:pStyle w:val="Titolo2"/>
        <w:spacing w:before="0" w:after="0"/>
        <w:rPr>
          <w:i w:val="0"/>
          <w:color w:val="000000"/>
          <w:sz w:val="40"/>
          <w:szCs w:val="40"/>
        </w:rPr>
      </w:pPr>
      <w:bookmarkStart w:id="130" w:name="_Toc62172405"/>
      <w:r w:rsidRPr="009C14FE">
        <w:rPr>
          <w:i w:val="0"/>
          <w:color w:val="000000"/>
          <w:sz w:val="40"/>
          <w:szCs w:val="40"/>
        </w:rPr>
        <w:t>Parabola del buon Samaritano</w:t>
      </w:r>
      <w:bookmarkEnd w:id="130"/>
    </w:p>
    <w:p w14:paraId="54376245" w14:textId="77777777" w:rsidR="00AD2891" w:rsidRPr="009C14FE" w:rsidRDefault="00AD2891" w:rsidP="00277E66">
      <w:pPr>
        <w:pStyle w:val="Corpotesto"/>
        <w:rPr>
          <w:i/>
          <w:iCs/>
          <w:color w:val="000000"/>
          <w:sz w:val="14"/>
        </w:rPr>
      </w:pPr>
    </w:p>
    <w:p w14:paraId="6BC1DB50" w14:textId="77777777" w:rsidR="00277E66" w:rsidRPr="009C14FE" w:rsidRDefault="00DE5A76" w:rsidP="00EC5667">
      <w:pPr>
        <w:pStyle w:val="Corpodeltesto2"/>
        <w:rPr>
          <w:color w:val="000000"/>
        </w:rPr>
      </w:pPr>
      <w:r w:rsidRPr="009C14FE">
        <w:rPr>
          <w:color w:val="000000"/>
          <w:position w:val="6"/>
          <w:vertAlign w:val="superscript"/>
        </w:rPr>
        <w:t>29</w:t>
      </w:r>
      <w:r w:rsidRPr="009C14FE">
        <w:rPr>
          <w:color w:val="000000"/>
        </w:rPr>
        <w:t xml:space="preserve">Ma quello, volendo giustificarsi, disse a Gesù: «E chi è mio prossimo?». </w:t>
      </w:r>
    </w:p>
    <w:p w14:paraId="07077BA2" w14:textId="77777777" w:rsidR="00396596" w:rsidRPr="009C14FE" w:rsidRDefault="00396596" w:rsidP="00396596">
      <w:pPr>
        <w:pStyle w:val="Corpotesto"/>
        <w:rPr>
          <w:color w:val="000000"/>
        </w:rPr>
      </w:pPr>
      <w:r w:rsidRPr="009C14FE">
        <w:rPr>
          <w:color w:val="000000"/>
        </w:rPr>
        <w:t xml:space="preserve">Il dottore della Legge, conoscendo la Legge, avrebbe dovuto sapere chi è il suo prossimo. </w:t>
      </w:r>
      <w:r w:rsidR="00D36253" w:rsidRPr="009C14FE">
        <w:rPr>
          <w:color w:val="000000"/>
        </w:rPr>
        <w:t>“</w:t>
      </w:r>
      <w:r w:rsidRPr="009C14FE">
        <w:rPr>
          <w:color w:val="000000"/>
        </w:rPr>
        <w:t xml:space="preserve">Ma quello, volendo giustificarsi, disse a Gesù: </w:t>
      </w:r>
      <w:r w:rsidR="00D36253" w:rsidRPr="009C14FE">
        <w:rPr>
          <w:rFonts w:cs="Arial"/>
          <w:color w:val="000000"/>
        </w:rPr>
        <w:t>«</w:t>
      </w:r>
      <w:r w:rsidRPr="009C14FE">
        <w:rPr>
          <w:color w:val="000000"/>
        </w:rPr>
        <w:t>E chi è il mio prossimo</w:t>
      </w:r>
      <w:r w:rsidR="00D36253" w:rsidRPr="009C14FE">
        <w:rPr>
          <w:rFonts w:cs="Arial"/>
          <w:color w:val="000000"/>
        </w:rPr>
        <w:t>»</w:t>
      </w:r>
      <w:r w:rsidR="00D36253" w:rsidRPr="009C14FE">
        <w:rPr>
          <w:color w:val="000000"/>
        </w:rPr>
        <w:t>”</w:t>
      </w:r>
      <w:r w:rsidRPr="009C14FE">
        <w:rPr>
          <w:color w:val="000000"/>
        </w:rPr>
        <w:t>. Prossimo è chiunque passa dinanzi ai nostri occhi.</w:t>
      </w:r>
    </w:p>
    <w:p w14:paraId="451EBB29" w14:textId="77777777" w:rsidR="00277E66" w:rsidRPr="009C14FE" w:rsidRDefault="00396596" w:rsidP="00396596">
      <w:pPr>
        <w:pStyle w:val="Corpotesto"/>
        <w:rPr>
          <w:color w:val="000000"/>
        </w:rPr>
      </w:pPr>
      <w:r w:rsidRPr="009C14FE">
        <w:rPr>
          <w:color w:val="000000"/>
        </w:rPr>
        <w:t>Sarebbe già sufficiente questa definizione, per non sbagliare mai. Quando una persona passa dinanzi a nostri occhi, diviene nostro prossimo. Va amato come noi stessi. Questa per Gesù è la legge e questi sono i profeti. È la regola d’oro.</w:t>
      </w:r>
    </w:p>
    <w:p w14:paraId="46FEEE68" w14:textId="77777777" w:rsidR="00396596" w:rsidRPr="009C14FE" w:rsidRDefault="00396596" w:rsidP="005E6DE6">
      <w:pPr>
        <w:pStyle w:val="Corpotesto"/>
        <w:rPr>
          <w:i/>
          <w:iCs/>
          <w:color w:val="000000"/>
          <w:sz w:val="20"/>
        </w:rPr>
      </w:pPr>
      <w:r w:rsidRPr="009C14FE">
        <w:rPr>
          <w:i/>
          <w:iCs/>
          <w:color w:val="000000"/>
          <w:sz w:val="20"/>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3D0CF5CE" w14:textId="77777777" w:rsidR="00396596" w:rsidRPr="009C14FE" w:rsidRDefault="00396596" w:rsidP="005E6DE6">
      <w:pPr>
        <w:pStyle w:val="Corpotesto"/>
        <w:rPr>
          <w:i/>
          <w:iCs/>
          <w:color w:val="000000"/>
          <w:sz w:val="20"/>
        </w:rPr>
      </w:pPr>
      <w:r w:rsidRPr="009C14FE">
        <w:rPr>
          <w:i/>
          <w:iCs/>
          <w:color w:val="000000"/>
          <w:sz w:val="20"/>
        </w:rPr>
        <w:t xml:space="preserve">Tutto quanto volete che gli uomini facciano a voi, anche voi fatelo a loro: questa infatti è la Legge e i Profeti (Mt 7,7-12). </w:t>
      </w:r>
    </w:p>
    <w:p w14:paraId="353EBA80" w14:textId="77777777" w:rsidR="00277E66" w:rsidRPr="009C14FE" w:rsidRDefault="00DE5A76" w:rsidP="00EC5667">
      <w:pPr>
        <w:pStyle w:val="Corpodeltesto2"/>
        <w:rPr>
          <w:color w:val="000000"/>
        </w:rPr>
      </w:pPr>
      <w:r w:rsidRPr="009C14FE">
        <w:rPr>
          <w:color w:val="000000"/>
          <w:position w:val="6"/>
          <w:vertAlign w:val="superscript"/>
        </w:rPr>
        <w:t>30</w:t>
      </w:r>
      <w:r w:rsidRPr="009C14FE">
        <w:rPr>
          <w:color w:val="000000"/>
        </w:rPr>
        <w:t>Gesù riprese: «Un uomo scendeva da Gerusalemme a Gerico e cadde nelle mani dei briganti, che gli portarono via tutto, lo percossero a sangue e se ne andarono, lasciandolo mezzo morto.</w:t>
      </w:r>
    </w:p>
    <w:p w14:paraId="42859219" w14:textId="77777777" w:rsidR="00277E66" w:rsidRPr="009C14FE" w:rsidRDefault="005E6DE6" w:rsidP="005E6DE6">
      <w:pPr>
        <w:pStyle w:val="Corpotesto"/>
        <w:rPr>
          <w:color w:val="000000"/>
        </w:rPr>
      </w:pPr>
      <w:r w:rsidRPr="009C14FE">
        <w:rPr>
          <w:color w:val="000000"/>
        </w:rPr>
        <w:t>Gesù risponde alla domanda del dottore della Legge raccontando una parabola. Il linguaggio è sempli</w:t>
      </w:r>
      <w:r w:rsidR="003669ED" w:rsidRPr="009C14FE">
        <w:rPr>
          <w:color w:val="000000"/>
        </w:rPr>
        <w:t>ce e immediato. La parola la si</w:t>
      </w:r>
      <w:r w:rsidRPr="009C14FE">
        <w:rPr>
          <w:color w:val="000000"/>
        </w:rPr>
        <w:t xml:space="preserve"> può facilmente custodire nella memoria. Non è difficile narrarla. È insegnamento immortale. </w:t>
      </w:r>
    </w:p>
    <w:p w14:paraId="19429B81" w14:textId="77777777" w:rsidR="005E6DE6" w:rsidRPr="009C14FE" w:rsidRDefault="00D36253" w:rsidP="005E6DE6">
      <w:pPr>
        <w:pStyle w:val="Corpotesto"/>
        <w:rPr>
          <w:color w:val="000000"/>
        </w:rPr>
      </w:pPr>
      <w:r w:rsidRPr="009C14FE">
        <w:rPr>
          <w:color w:val="000000"/>
        </w:rPr>
        <w:t>“</w:t>
      </w:r>
      <w:r w:rsidR="005E6DE6" w:rsidRPr="009C14FE">
        <w:rPr>
          <w:color w:val="000000"/>
        </w:rPr>
        <w:t xml:space="preserve">Gesù riprese: </w:t>
      </w:r>
      <w:r w:rsidRPr="009C14FE">
        <w:rPr>
          <w:rFonts w:cs="Arial"/>
          <w:color w:val="000000"/>
        </w:rPr>
        <w:t>«</w:t>
      </w:r>
      <w:r w:rsidR="005E6DE6" w:rsidRPr="009C14FE">
        <w:rPr>
          <w:color w:val="000000"/>
        </w:rPr>
        <w:t>Un uomo scendeva da Ge</w:t>
      </w:r>
      <w:r w:rsidRPr="009C14FE">
        <w:rPr>
          <w:color w:val="000000"/>
        </w:rPr>
        <w:t>rusalemme a Gerico e cadde nelle</w:t>
      </w:r>
      <w:r w:rsidR="005E6DE6" w:rsidRPr="009C14FE">
        <w:rPr>
          <w:color w:val="000000"/>
        </w:rPr>
        <w:t xml:space="preserve"> mani dei briganti, che gli portarono via tutto, lo percossero a sangue e se ne andarono, lasciandolo mezzo morto</w:t>
      </w:r>
      <w:r w:rsidRPr="009C14FE">
        <w:rPr>
          <w:rFonts w:cs="Arial"/>
          <w:color w:val="000000"/>
        </w:rPr>
        <w:t>»</w:t>
      </w:r>
      <w:r w:rsidR="005E6DE6" w:rsidRPr="009C14FE">
        <w:rPr>
          <w:color w:val="000000"/>
        </w:rPr>
        <w:t>. I briganti non amano il prossimo.</w:t>
      </w:r>
    </w:p>
    <w:p w14:paraId="2B547636" w14:textId="77777777" w:rsidR="005E6DE6" w:rsidRPr="009C14FE" w:rsidRDefault="005E6DE6" w:rsidP="005E6DE6">
      <w:pPr>
        <w:pStyle w:val="Corpotesto"/>
        <w:rPr>
          <w:color w:val="000000"/>
        </w:rPr>
      </w:pPr>
      <w:r w:rsidRPr="009C14FE">
        <w:rPr>
          <w:color w:val="000000"/>
        </w:rPr>
        <w:t>Chi ama il prossimo, a lui non reca alcun dann</w:t>
      </w:r>
      <w:r w:rsidR="00D36253" w:rsidRPr="009C14FE">
        <w:rPr>
          <w:color w:val="000000"/>
        </w:rPr>
        <w:t>o. Lo rispetta nella sua persona</w:t>
      </w:r>
      <w:r w:rsidRPr="009C14FE">
        <w:rPr>
          <w:color w:val="000000"/>
        </w:rPr>
        <w:t xml:space="preserve"> e nelle sue cose. Non lo deruba. Non lo uccide. Non gli sottrae la moglie con l</w:t>
      </w:r>
      <w:r w:rsidR="00BB33E8" w:rsidRPr="009C14FE">
        <w:rPr>
          <w:color w:val="000000"/>
        </w:rPr>
        <w:t>’adulterio. Non dice contro di l</w:t>
      </w:r>
      <w:r w:rsidRPr="009C14FE">
        <w:rPr>
          <w:color w:val="000000"/>
        </w:rPr>
        <w:t>ui falsa testimonianza. Non desidera.</w:t>
      </w:r>
    </w:p>
    <w:p w14:paraId="6247C0FE" w14:textId="77777777" w:rsidR="005E6DE6" w:rsidRPr="009C14FE" w:rsidRDefault="005E6DE6" w:rsidP="005E6DE6">
      <w:pPr>
        <w:pStyle w:val="Corpotesto"/>
        <w:rPr>
          <w:color w:val="000000"/>
        </w:rPr>
      </w:pPr>
      <w:r w:rsidRPr="009C14FE">
        <w:rPr>
          <w:color w:val="000000"/>
        </w:rPr>
        <w:t xml:space="preserve">Chi ama il prossimo non trasgredisce nessun Comandamento e nessun Precetto della Legge, perché lui deve sempre presentarsi ai suoi occhi come modello di obbedienza, esempio di carità, giustizia, verità, sapienza. </w:t>
      </w:r>
    </w:p>
    <w:p w14:paraId="75C3C622" w14:textId="77777777" w:rsidR="00277E66" w:rsidRPr="009C14FE" w:rsidRDefault="00DE5A76" w:rsidP="00EC5667">
      <w:pPr>
        <w:pStyle w:val="Corpodeltesto2"/>
        <w:rPr>
          <w:color w:val="000000"/>
        </w:rPr>
      </w:pPr>
      <w:r w:rsidRPr="009C14FE">
        <w:rPr>
          <w:color w:val="000000"/>
          <w:position w:val="6"/>
          <w:vertAlign w:val="superscript"/>
        </w:rPr>
        <w:t>31</w:t>
      </w:r>
      <w:r w:rsidRPr="009C14FE">
        <w:rPr>
          <w:color w:val="000000"/>
        </w:rPr>
        <w:t>Per caso, un sacerdote scendeva per quella medesima strada e, quando lo vide, passò oltre.</w:t>
      </w:r>
    </w:p>
    <w:p w14:paraId="7294FBD6" w14:textId="77777777" w:rsidR="00277E66" w:rsidRPr="009C14FE" w:rsidRDefault="002B0B5A" w:rsidP="005E6DE6">
      <w:pPr>
        <w:pStyle w:val="Corpotesto"/>
        <w:rPr>
          <w:color w:val="000000"/>
        </w:rPr>
      </w:pPr>
      <w:r w:rsidRPr="009C14FE">
        <w:rPr>
          <w:color w:val="000000"/>
        </w:rPr>
        <w:t>“</w:t>
      </w:r>
      <w:r w:rsidR="005E6DE6" w:rsidRPr="009C14FE">
        <w:rPr>
          <w:color w:val="000000"/>
        </w:rPr>
        <w:t>Per caso, un sacerdote scendeva per quella medesima</w:t>
      </w:r>
      <w:r w:rsidRPr="009C14FE">
        <w:rPr>
          <w:color w:val="000000"/>
        </w:rPr>
        <w:t xml:space="preserve"> strada e, quando lo vide, passò</w:t>
      </w:r>
      <w:r w:rsidR="005E6DE6" w:rsidRPr="009C14FE">
        <w:rPr>
          <w:color w:val="000000"/>
        </w:rPr>
        <w:t xml:space="preserve"> oltre</w:t>
      </w:r>
      <w:r w:rsidRPr="009C14FE">
        <w:rPr>
          <w:color w:val="000000"/>
        </w:rPr>
        <w:t>”</w:t>
      </w:r>
      <w:r w:rsidR="005E6DE6" w:rsidRPr="009C14FE">
        <w:rPr>
          <w:color w:val="000000"/>
        </w:rPr>
        <w:t>. Solitamente si pensa che il sacerdote sia senza cuore. Non è questa la verità che Gesù ci vuole rivelare e insegnare. Urge conoscerla.</w:t>
      </w:r>
    </w:p>
    <w:p w14:paraId="588E39C0" w14:textId="77777777" w:rsidR="005E6DE6" w:rsidRPr="009C14FE" w:rsidRDefault="005E6DE6" w:rsidP="005E6DE6">
      <w:pPr>
        <w:pStyle w:val="Corpotesto"/>
        <w:rPr>
          <w:color w:val="000000"/>
        </w:rPr>
      </w:pPr>
      <w:r w:rsidRPr="009C14FE">
        <w:rPr>
          <w:color w:val="000000"/>
        </w:rPr>
        <w:t>Nell’Antica Legge il sacerdote non si occupava di nessuna cosa, se non di quella stabilite dalla Legge. Per le cose della terra, erano incaricate altre persone. Lui doveva occuparsi del culto del Signore e di altre prescrizioni.</w:t>
      </w:r>
    </w:p>
    <w:p w14:paraId="634A6213" w14:textId="77777777" w:rsidR="005E6DE6" w:rsidRPr="009C14FE" w:rsidRDefault="005E6DE6" w:rsidP="005E6DE6">
      <w:pPr>
        <w:pStyle w:val="Corpotesto"/>
        <w:rPr>
          <w:color w:val="000000"/>
        </w:rPr>
      </w:pPr>
      <w:r w:rsidRPr="009C14FE">
        <w:rPr>
          <w:color w:val="000000"/>
        </w:rPr>
        <w:t xml:space="preserve">Poiché soccorrere quest’uomo non cade nei suoi doveri di sacerdote e anche di prossimo passa oltre. Gesù vuole insegnarci che dinanzi all’amore del prossimo, le prescrizioni della Legge cadono. </w:t>
      </w:r>
      <w:r w:rsidR="00AC2C79" w:rsidRPr="009C14FE">
        <w:rPr>
          <w:color w:val="000000"/>
        </w:rPr>
        <w:t>L’amore viene prima.</w:t>
      </w:r>
    </w:p>
    <w:p w14:paraId="37A15F40" w14:textId="77777777" w:rsidR="00AC2C79" w:rsidRPr="009C14FE" w:rsidRDefault="00AC2C79" w:rsidP="005E6DE6">
      <w:pPr>
        <w:pStyle w:val="Corpotesto"/>
        <w:rPr>
          <w:color w:val="000000"/>
        </w:rPr>
      </w:pPr>
      <w:r w:rsidRPr="009C14FE">
        <w:rPr>
          <w:color w:val="000000"/>
        </w:rPr>
        <w:t>Gesù non vuole discepoli che si appellano alla Legge per non amare. Vuole invece che si appellino alla divina sapienza per trovare sempre una motivazione santa per amare il prossimo, quando questi passa dinanzi ai loro occhi.</w:t>
      </w:r>
    </w:p>
    <w:p w14:paraId="44CFE6C0" w14:textId="77777777" w:rsidR="00277E66" w:rsidRPr="009C14FE" w:rsidRDefault="00DE5A76" w:rsidP="00EC5667">
      <w:pPr>
        <w:pStyle w:val="Corpodeltesto2"/>
        <w:rPr>
          <w:color w:val="000000"/>
        </w:rPr>
      </w:pPr>
      <w:r w:rsidRPr="009C14FE">
        <w:rPr>
          <w:color w:val="000000"/>
          <w:position w:val="6"/>
          <w:vertAlign w:val="superscript"/>
        </w:rPr>
        <w:t>32</w:t>
      </w:r>
      <w:r w:rsidRPr="009C14FE">
        <w:rPr>
          <w:color w:val="000000"/>
        </w:rPr>
        <w:t>Anche un levita, giunto in quel luogo, vide e passò oltre.</w:t>
      </w:r>
    </w:p>
    <w:p w14:paraId="76D43F0B" w14:textId="77777777" w:rsidR="00277E66" w:rsidRPr="009C14FE" w:rsidRDefault="00AC2C79" w:rsidP="00AC2C79">
      <w:pPr>
        <w:pStyle w:val="Corpotesto"/>
        <w:rPr>
          <w:color w:val="000000"/>
        </w:rPr>
      </w:pPr>
      <w:r w:rsidRPr="009C14FE">
        <w:rPr>
          <w:color w:val="000000"/>
        </w:rPr>
        <w:t xml:space="preserve">Anche il levita si sente dispensato dalla sua Legge dal fermarsi. </w:t>
      </w:r>
      <w:r w:rsidR="00124818" w:rsidRPr="009C14FE">
        <w:rPr>
          <w:color w:val="000000"/>
        </w:rPr>
        <w:t>“</w:t>
      </w:r>
      <w:r w:rsidRPr="009C14FE">
        <w:rPr>
          <w:color w:val="000000"/>
        </w:rPr>
        <w:t>Anche un levita, giunto in quel luogo, vide e passò oltre</w:t>
      </w:r>
      <w:r w:rsidR="00124818" w:rsidRPr="009C14FE">
        <w:rPr>
          <w:color w:val="000000"/>
        </w:rPr>
        <w:t>”</w:t>
      </w:r>
      <w:r w:rsidRPr="009C14FE">
        <w:rPr>
          <w:color w:val="000000"/>
        </w:rPr>
        <w:t>. Gesù non pone Sacerdote e Levita nella parabola per stigmatizzare il loro comportamento.</w:t>
      </w:r>
    </w:p>
    <w:p w14:paraId="47838D65" w14:textId="77777777" w:rsidR="00AC2C79" w:rsidRPr="009C14FE" w:rsidRDefault="00AC2C79" w:rsidP="00AC2C79">
      <w:pPr>
        <w:pStyle w:val="Corpotesto"/>
        <w:rPr>
          <w:color w:val="000000"/>
        </w:rPr>
      </w:pPr>
      <w:r w:rsidRPr="009C14FE">
        <w:rPr>
          <w:color w:val="000000"/>
        </w:rPr>
        <w:t>Lungi questo dal pensiero di Gesù. Gesù li pone come modelli di fedeltà alla lettera della Legge. Mentre insegna San Paolo: la Lettera uccide, lo Spirito vivifica. Sempre la Lettera va vissuta nella sapienza dello Spirito Santo.</w:t>
      </w:r>
    </w:p>
    <w:p w14:paraId="1CD43409" w14:textId="77777777" w:rsidR="00277E66" w:rsidRPr="009C14FE" w:rsidRDefault="00DE5A76" w:rsidP="00EC5667">
      <w:pPr>
        <w:pStyle w:val="Corpodeltesto2"/>
        <w:rPr>
          <w:color w:val="000000"/>
        </w:rPr>
      </w:pPr>
      <w:r w:rsidRPr="009C14FE">
        <w:rPr>
          <w:color w:val="000000"/>
          <w:position w:val="6"/>
          <w:vertAlign w:val="superscript"/>
        </w:rPr>
        <w:t>33</w:t>
      </w:r>
      <w:r w:rsidRPr="009C14FE">
        <w:rPr>
          <w:color w:val="000000"/>
        </w:rPr>
        <w:t>Invece un Samaritano, che era in viaggio, passandogli accanto, vide e ne ebbe compassione.</w:t>
      </w:r>
    </w:p>
    <w:p w14:paraId="13DCF6AB" w14:textId="77777777" w:rsidR="00277E66" w:rsidRPr="009C14FE" w:rsidRDefault="00AC2C79" w:rsidP="00AC2C79">
      <w:pPr>
        <w:pStyle w:val="Corpotesto"/>
        <w:rPr>
          <w:color w:val="000000"/>
        </w:rPr>
      </w:pPr>
      <w:r w:rsidRPr="009C14FE">
        <w:rPr>
          <w:color w:val="000000"/>
        </w:rPr>
        <w:t>Neanche il Samaritano è posto nella parabola per stigmatizzare i Giudei. È posto invece come modello di uomo capace di superare la legge dell’inimicizia, dell’odio raziale, della lontananza, delle prese di distanza, dell’ignorare.</w:t>
      </w:r>
    </w:p>
    <w:p w14:paraId="1EEFB6D8" w14:textId="77777777" w:rsidR="00AC2C79" w:rsidRPr="009C14FE" w:rsidRDefault="002B0B5A" w:rsidP="00AC2C79">
      <w:pPr>
        <w:pStyle w:val="Corpotesto"/>
        <w:rPr>
          <w:color w:val="000000"/>
        </w:rPr>
      </w:pPr>
      <w:r w:rsidRPr="009C14FE">
        <w:rPr>
          <w:color w:val="000000"/>
        </w:rPr>
        <w:t>“</w:t>
      </w:r>
      <w:r w:rsidR="00AC2C79" w:rsidRPr="009C14FE">
        <w:rPr>
          <w:color w:val="000000"/>
        </w:rPr>
        <w:t>Invece un Samaritano, che era in viaggio, passandogli accanto, vide e ne ebbe compassione</w:t>
      </w:r>
      <w:r w:rsidRPr="009C14FE">
        <w:rPr>
          <w:color w:val="000000"/>
        </w:rPr>
        <w:t>”</w:t>
      </w:r>
      <w:r w:rsidR="00AC2C79" w:rsidRPr="009C14FE">
        <w:rPr>
          <w:color w:val="000000"/>
        </w:rPr>
        <w:t>. Va oltre la sua legge.</w:t>
      </w:r>
      <w:r w:rsidR="00A97E28" w:rsidRPr="009C14FE">
        <w:rPr>
          <w:color w:val="000000"/>
        </w:rPr>
        <w:t xml:space="preserve"> </w:t>
      </w:r>
      <w:r w:rsidR="00AC2C79" w:rsidRPr="009C14FE">
        <w:rPr>
          <w:color w:val="000000"/>
        </w:rPr>
        <w:t>Dinanzi ad un uomo da soccorrere non esistono leggi né di Dio</w:t>
      </w:r>
      <w:r w:rsidRPr="009C14FE">
        <w:rPr>
          <w:color w:val="000000"/>
        </w:rPr>
        <w:t xml:space="preserve"> </w:t>
      </w:r>
      <w:r w:rsidR="00DA18FC" w:rsidRPr="009C14FE">
        <w:rPr>
          <w:color w:val="000000"/>
        </w:rPr>
        <w:t>né</w:t>
      </w:r>
      <w:r w:rsidR="00AC2C79" w:rsidRPr="009C14FE">
        <w:rPr>
          <w:color w:val="000000"/>
        </w:rPr>
        <w:t xml:space="preserve"> degli uomini, né di guerra</w:t>
      </w:r>
      <w:r w:rsidRPr="009C14FE">
        <w:rPr>
          <w:color w:val="000000"/>
        </w:rPr>
        <w:t xml:space="preserve"> </w:t>
      </w:r>
      <w:r w:rsidR="00DA18FC" w:rsidRPr="009C14FE">
        <w:rPr>
          <w:color w:val="000000"/>
        </w:rPr>
        <w:t>né</w:t>
      </w:r>
      <w:r w:rsidR="00AC2C79" w:rsidRPr="009C14FE">
        <w:rPr>
          <w:color w:val="000000"/>
        </w:rPr>
        <w:t xml:space="preserve"> di pace.</w:t>
      </w:r>
    </w:p>
    <w:p w14:paraId="6D464333" w14:textId="77777777" w:rsidR="00AC2C79" w:rsidRPr="009C14FE" w:rsidRDefault="00AC2C79" w:rsidP="00AC2C79">
      <w:pPr>
        <w:pStyle w:val="Corpotesto"/>
        <w:rPr>
          <w:color w:val="000000"/>
        </w:rPr>
      </w:pPr>
      <w:r w:rsidRPr="009C14FE">
        <w:rPr>
          <w:color w:val="000000"/>
        </w:rPr>
        <w:t>Ecco il grande insegnamento di Cristo Gesù. Dinanzi al prossimo da accudire, salvare, redimere, sanare, curare, aiutare, sostenere, perché nel reale bisogno, non esistono leggi, neanche le Leggi liturgiche. Ogni legge viene abrogata.</w:t>
      </w:r>
    </w:p>
    <w:p w14:paraId="3B8CE75A" w14:textId="77777777" w:rsidR="00AC2C79" w:rsidRPr="009C14FE" w:rsidRDefault="00AC2C79" w:rsidP="00AC2C79">
      <w:pPr>
        <w:pStyle w:val="Corpotesto"/>
        <w:rPr>
          <w:color w:val="000000"/>
        </w:rPr>
      </w:pPr>
      <w:r w:rsidRPr="009C14FE">
        <w:rPr>
          <w:color w:val="000000"/>
        </w:rPr>
        <w:t>Dinanzi all’uomo da salvare, esiste una sola Legge quella del più grande amore. Ecco perché San Pa</w:t>
      </w:r>
      <w:r w:rsidR="002B0B5A" w:rsidRPr="009C14FE">
        <w:rPr>
          <w:color w:val="000000"/>
        </w:rPr>
        <w:t>olo può dire che chi ama adempie</w:t>
      </w:r>
      <w:r w:rsidRPr="009C14FE">
        <w:rPr>
          <w:color w:val="000000"/>
        </w:rPr>
        <w:t xml:space="preserve"> tutta la Legge. Chi ama non fa male al prossimo. Chi ama osserva tutta la Legge dell’amore.</w:t>
      </w:r>
    </w:p>
    <w:p w14:paraId="279429DC" w14:textId="77777777" w:rsidR="00277E66" w:rsidRPr="009C14FE" w:rsidRDefault="00DE5A76" w:rsidP="00EC5667">
      <w:pPr>
        <w:pStyle w:val="Corpodeltesto2"/>
        <w:rPr>
          <w:color w:val="000000"/>
        </w:rPr>
      </w:pPr>
      <w:r w:rsidRPr="009C14FE">
        <w:rPr>
          <w:color w:val="000000"/>
          <w:position w:val="6"/>
          <w:vertAlign w:val="superscript"/>
        </w:rPr>
        <w:t>34</w:t>
      </w:r>
      <w:r w:rsidRPr="009C14FE">
        <w:rPr>
          <w:color w:val="000000"/>
        </w:rPr>
        <w:t>Gli si fece vicino, gli fasciò le ferite, versandovi olio e vino; poi lo caricò sulla sua cavalcatura, lo portò in un albergo e si prese cura di lui.</w:t>
      </w:r>
    </w:p>
    <w:p w14:paraId="7A169F4E" w14:textId="77777777" w:rsidR="00277E66" w:rsidRPr="009C14FE" w:rsidRDefault="007314E6" w:rsidP="00AC2C79">
      <w:pPr>
        <w:pStyle w:val="Corpotesto"/>
        <w:rPr>
          <w:color w:val="000000"/>
        </w:rPr>
      </w:pPr>
      <w:r w:rsidRPr="009C14FE">
        <w:rPr>
          <w:color w:val="000000"/>
        </w:rPr>
        <w:t>Il Samaritano abolisce la legge dell’estraneità e dell’inimicizia. Gli si fa vicino, gli fascia le ferite, versandovi olio e vino. Poi lo carica sulla sua cavalcatura, lo porta in un albero e si prende c</w:t>
      </w:r>
      <w:r w:rsidR="00124818" w:rsidRPr="009C14FE">
        <w:rPr>
          <w:color w:val="000000"/>
        </w:rPr>
        <w:t>ura di lui. I</w:t>
      </w:r>
      <w:r w:rsidRPr="009C14FE">
        <w:rPr>
          <w:color w:val="000000"/>
        </w:rPr>
        <w:t xml:space="preserve">l suo amore è reale, efficace. </w:t>
      </w:r>
    </w:p>
    <w:p w14:paraId="50EA70FD" w14:textId="77777777" w:rsidR="007314E6" w:rsidRPr="009C14FE" w:rsidRDefault="007314E6" w:rsidP="00AC2C79">
      <w:pPr>
        <w:pStyle w:val="Corpotesto"/>
        <w:rPr>
          <w:color w:val="000000"/>
        </w:rPr>
      </w:pPr>
      <w:r w:rsidRPr="009C14FE">
        <w:rPr>
          <w:color w:val="000000"/>
        </w:rPr>
        <w:t>Gli si fa vicino. Abolisce cioè la legge della lontananza. Gli fascia le ferite versandovi olio e vino. L’olio lenisce, è curativo. Il vino serve a proteggere dalle infezioni. Lo carica sulla sua cavalcatura. Non lo lascia sul ciglio della strada.</w:t>
      </w:r>
    </w:p>
    <w:p w14:paraId="4CFD8B47" w14:textId="77777777" w:rsidR="007314E6" w:rsidRPr="009C14FE" w:rsidRDefault="007314E6" w:rsidP="00AC2C79">
      <w:pPr>
        <w:pStyle w:val="Corpotesto"/>
        <w:rPr>
          <w:color w:val="000000"/>
        </w:rPr>
      </w:pPr>
      <w:r w:rsidRPr="009C14FE">
        <w:rPr>
          <w:color w:val="000000"/>
        </w:rPr>
        <w:t>A nulla sarebbe servita la sua carità, il suo amore, se avesse lasciato quell’uomo sul ciglio della strada. Sarebbe stata una carità vana, inefficace. Invece lo porta in un albergo e si prende cura di lui, perché possa guarire.</w:t>
      </w:r>
    </w:p>
    <w:p w14:paraId="35D4F5D1" w14:textId="77777777" w:rsidR="00277E66" w:rsidRPr="009C14FE" w:rsidRDefault="00DE5A76" w:rsidP="00EC5667">
      <w:pPr>
        <w:pStyle w:val="Corpodeltesto2"/>
        <w:rPr>
          <w:color w:val="000000"/>
        </w:rPr>
      </w:pPr>
      <w:r w:rsidRPr="009C14FE">
        <w:rPr>
          <w:color w:val="000000"/>
          <w:position w:val="6"/>
          <w:vertAlign w:val="superscript"/>
        </w:rPr>
        <w:t>35</w:t>
      </w:r>
      <w:r w:rsidRPr="009C14FE">
        <w:rPr>
          <w:color w:val="000000"/>
        </w:rPr>
        <w:t>Il giorno seguente, tirò fuori due denari e li diede all’albergatore, dicendo: “Abbi cura di lui; ciò che spenderai in più, te lo pagherò al mio ritorno”.</w:t>
      </w:r>
    </w:p>
    <w:p w14:paraId="45E7104B" w14:textId="77777777" w:rsidR="00277E66" w:rsidRPr="009C14FE" w:rsidRDefault="007314E6" w:rsidP="007314E6">
      <w:pPr>
        <w:pStyle w:val="Corpotesto"/>
        <w:rPr>
          <w:color w:val="000000"/>
        </w:rPr>
      </w:pPr>
      <w:r w:rsidRPr="009C14FE">
        <w:rPr>
          <w:color w:val="000000"/>
        </w:rPr>
        <w:t xml:space="preserve">La carità non finisce neanche con questo gesto. </w:t>
      </w:r>
      <w:r w:rsidR="00E8247A" w:rsidRPr="009C14FE">
        <w:rPr>
          <w:color w:val="000000"/>
        </w:rPr>
        <w:t>“</w:t>
      </w:r>
      <w:r w:rsidRPr="009C14FE">
        <w:rPr>
          <w:color w:val="000000"/>
        </w:rPr>
        <w:t xml:space="preserve">Il giorno seguente, tira fuori due denari e li dona all’albergatore dicendo: </w:t>
      </w:r>
      <w:r w:rsidR="00E8247A" w:rsidRPr="009C14FE">
        <w:rPr>
          <w:rFonts w:cs="Arial"/>
          <w:color w:val="000000"/>
        </w:rPr>
        <w:t>«</w:t>
      </w:r>
      <w:r w:rsidRPr="009C14FE">
        <w:rPr>
          <w:color w:val="000000"/>
        </w:rPr>
        <w:t>Abbi cura di lui. Ciò che spenderai in più, te lo pagherò al mio ritorno</w:t>
      </w:r>
      <w:r w:rsidR="00E8247A" w:rsidRPr="009C14FE">
        <w:rPr>
          <w:rFonts w:cs="Arial"/>
          <w:color w:val="000000"/>
        </w:rPr>
        <w:t>»</w:t>
      </w:r>
      <w:r w:rsidRPr="009C14FE">
        <w:rPr>
          <w:color w:val="000000"/>
        </w:rPr>
        <w:t>. Ora quell’uomo è al sicuro.</w:t>
      </w:r>
    </w:p>
    <w:p w14:paraId="4C68DE05" w14:textId="77777777" w:rsidR="007314E6" w:rsidRPr="009C14FE" w:rsidRDefault="007314E6" w:rsidP="007314E6">
      <w:pPr>
        <w:pStyle w:val="Corpotesto"/>
        <w:rPr>
          <w:color w:val="000000"/>
        </w:rPr>
      </w:pPr>
      <w:r w:rsidRPr="009C14FE">
        <w:rPr>
          <w:color w:val="000000"/>
        </w:rPr>
        <w:t>Potrebbe anche lasciarlo nell’alber</w:t>
      </w:r>
      <w:r w:rsidR="005415DA" w:rsidRPr="009C14FE">
        <w:rPr>
          <w:color w:val="000000"/>
        </w:rPr>
        <w:t>g</w:t>
      </w:r>
      <w:r w:rsidRPr="009C14FE">
        <w:rPr>
          <w:color w:val="000000"/>
        </w:rPr>
        <w:t xml:space="preserve">o. Non ha però soldi per saldare il conto. Il Samaritano paga e promette di saldare il di più, se c’è un di più, al suo ritorno. Carità perfetta, completa, efficace. </w:t>
      </w:r>
      <w:r w:rsidR="000F3E3E" w:rsidRPr="009C14FE">
        <w:rPr>
          <w:color w:val="000000"/>
        </w:rPr>
        <w:t>La carità segue l’uomo fino alla guarigione.</w:t>
      </w:r>
    </w:p>
    <w:p w14:paraId="6E1A384F" w14:textId="77777777" w:rsidR="000F3E3E" w:rsidRPr="009C14FE" w:rsidRDefault="000F3E3E" w:rsidP="007314E6">
      <w:pPr>
        <w:pStyle w:val="Corpotesto"/>
        <w:rPr>
          <w:color w:val="000000"/>
        </w:rPr>
      </w:pPr>
      <w:r w:rsidRPr="009C14FE">
        <w:rPr>
          <w:color w:val="000000"/>
        </w:rPr>
        <w:t>Volutamente ci asteniamo da ogni significato allegorico che la parabola contiene. Ora vogliamo solo aiutare a far comprendere che la carità non è assistenzialismo. È invece aiutare un uomo perché sia veramente uomo.</w:t>
      </w:r>
    </w:p>
    <w:p w14:paraId="7EEF2E60" w14:textId="77777777" w:rsidR="000F3E3E" w:rsidRPr="009C14FE" w:rsidRDefault="000F3E3E" w:rsidP="007314E6">
      <w:pPr>
        <w:pStyle w:val="Corpotesto"/>
        <w:rPr>
          <w:color w:val="000000"/>
        </w:rPr>
      </w:pPr>
      <w:r w:rsidRPr="009C14FE">
        <w:rPr>
          <w:color w:val="000000"/>
        </w:rPr>
        <w:t xml:space="preserve">L’assistenzialismo serve a chi lo fa, ma non a chi lo riceve, perché chi lo riceve è sempre nella condizione di dover essere assistito. Invece la vera carità evangelica è dare all’uomo ogni aiuto perché possa operare da vero uomo. </w:t>
      </w:r>
    </w:p>
    <w:p w14:paraId="38D3067F" w14:textId="77777777" w:rsidR="000F3E3E" w:rsidRPr="009C14FE" w:rsidRDefault="000F3E3E" w:rsidP="007314E6">
      <w:pPr>
        <w:pStyle w:val="Corpotesto"/>
        <w:rPr>
          <w:color w:val="000000"/>
        </w:rPr>
      </w:pPr>
      <w:r w:rsidRPr="009C14FE">
        <w:rPr>
          <w:color w:val="000000"/>
        </w:rPr>
        <w:t>Questo non significa che l’assistenzialismo sia da disprezzare o da abolire. Anche esso è utile, spesso è anche necessario. Esso però non è la soluzione del problema dell’uomo, perché lascia l’uomo sempre nello stato di miseria.</w:t>
      </w:r>
    </w:p>
    <w:p w14:paraId="12AD0617" w14:textId="77777777" w:rsidR="000F3E3E" w:rsidRPr="009C14FE" w:rsidRDefault="000F3E3E" w:rsidP="007314E6">
      <w:pPr>
        <w:pStyle w:val="Corpotesto"/>
        <w:rPr>
          <w:color w:val="000000"/>
        </w:rPr>
      </w:pPr>
      <w:r w:rsidRPr="009C14FE">
        <w:rPr>
          <w:color w:val="000000"/>
        </w:rPr>
        <w:t>L’assistenzialismo potrebbe alla fine rivelarsi anche una specie di schiavitù camuffata. L’uomo è stato creato libero da Dio e ogni aiuto deve portare a dare all’uomo la sua vera libertà umana. La carità cristiana mai crea schiavi.</w:t>
      </w:r>
    </w:p>
    <w:p w14:paraId="12CF4C91" w14:textId="77777777" w:rsidR="000F3E3E" w:rsidRPr="009C14FE" w:rsidRDefault="000F3E3E" w:rsidP="007314E6">
      <w:pPr>
        <w:pStyle w:val="Corpotesto"/>
        <w:rPr>
          <w:color w:val="000000"/>
        </w:rPr>
      </w:pPr>
      <w:r w:rsidRPr="009C14FE">
        <w:rPr>
          <w:color w:val="000000"/>
        </w:rPr>
        <w:t>Creare assistiti per schiavizzarli o governarli non è degno dell’uomo. Mai dovrà essere regola del cristiano. Il cristiano dona per amore, dona lasciando piena libertà al fratello. Dona perché l’altro esca da ogni schiavitù.</w:t>
      </w:r>
    </w:p>
    <w:p w14:paraId="35B91099" w14:textId="77777777" w:rsidR="00277E66" w:rsidRPr="009C14FE" w:rsidRDefault="00DE5A76" w:rsidP="00EC5667">
      <w:pPr>
        <w:pStyle w:val="Corpodeltesto2"/>
        <w:rPr>
          <w:color w:val="000000"/>
        </w:rPr>
      </w:pPr>
      <w:r w:rsidRPr="009C14FE">
        <w:rPr>
          <w:color w:val="000000"/>
          <w:position w:val="6"/>
          <w:vertAlign w:val="superscript"/>
        </w:rPr>
        <w:t>36</w:t>
      </w:r>
      <w:r w:rsidRPr="009C14FE">
        <w:rPr>
          <w:color w:val="000000"/>
        </w:rPr>
        <w:t>Chi di questi tre ti sembra sia stato prossimo di colui che è caduto nelle mani dei briganti?».</w:t>
      </w:r>
    </w:p>
    <w:p w14:paraId="17BE80B8" w14:textId="77777777" w:rsidR="00277E66" w:rsidRPr="009C14FE" w:rsidRDefault="000F3E3E" w:rsidP="000F3E3E">
      <w:pPr>
        <w:pStyle w:val="Corpotesto"/>
        <w:rPr>
          <w:color w:val="000000"/>
        </w:rPr>
      </w:pPr>
      <w:r w:rsidRPr="009C14FE">
        <w:rPr>
          <w:color w:val="000000"/>
        </w:rPr>
        <w:t xml:space="preserve">Ora Gesù pone la domanda diretta al dottore della Legge. </w:t>
      </w:r>
      <w:r w:rsidR="009B3F7F" w:rsidRPr="009C14FE">
        <w:rPr>
          <w:color w:val="000000"/>
        </w:rPr>
        <w:t>“</w:t>
      </w:r>
      <w:r w:rsidRPr="009C14FE">
        <w:rPr>
          <w:color w:val="000000"/>
        </w:rPr>
        <w:t>Chi di questi tre ti sembra si</w:t>
      </w:r>
      <w:r w:rsidR="009B3F7F" w:rsidRPr="009C14FE">
        <w:rPr>
          <w:color w:val="000000"/>
        </w:rPr>
        <w:t>a</w:t>
      </w:r>
      <w:r w:rsidRPr="009C14FE">
        <w:rPr>
          <w:color w:val="000000"/>
        </w:rPr>
        <w:t xml:space="preserve"> stato prossimo di colui che è caduto nelle mani dei briganti?</w:t>
      </w:r>
      <w:r w:rsidR="009B3F7F" w:rsidRPr="009C14FE">
        <w:rPr>
          <w:color w:val="000000"/>
        </w:rPr>
        <w:t>”.</w:t>
      </w:r>
      <w:r w:rsidRPr="009C14FE">
        <w:rPr>
          <w:color w:val="000000"/>
        </w:rPr>
        <w:t xml:space="preserve"> È cosa giusta che sia il dottore a dare la risposta. </w:t>
      </w:r>
      <w:r w:rsidR="004C1B33" w:rsidRPr="009C14FE">
        <w:rPr>
          <w:color w:val="000000"/>
        </w:rPr>
        <w:t>Lui è uomo di discernimento.</w:t>
      </w:r>
    </w:p>
    <w:p w14:paraId="025CE319" w14:textId="77777777" w:rsidR="004C1B33" w:rsidRPr="009C14FE" w:rsidRDefault="004C1B33" w:rsidP="000F3E3E">
      <w:pPr>
        <w:pStyle w:val="Corpotesto"/>
        <w:rPr>
          <w:color w:val="000000"/>
        </w:rPr>
      </w:pPr>
      <w:r w:rsidRPr="009C14FE">
        <w:rPr>
          <w:color w:val="000000"/>
        </w:rPr>
        <w:t>Discernere il bene dal male, il bene dal meglio, il meglio dall’ottimo è proprio di chi studia le Scritture. Se lui è dottore della Legge, esperto delle cose di Dio, di certo darà la giusta risposta. Dalla risposta, saprà sempre come agire.</w:t>
      </w:r>
    </w:p>
    <w:p w14:paraId="4080D7CD" w14:textId="77777777" w:rsidR="004C1B33" w:rsidRPr="009C14FE" w:rsidRDefault="004C1B33" w:rsidP="000F3E3E">
      <w:pPr>
        <w:pStyle w:val="Corpotesto"/>
        <w:rPr>
          <w:color w:val="000000"/>
        </w:rPr>
      </w:pPr>
      <w:r w:rsidRPr="009C14FE">
        <w:rPr>
          <w:color w:val="000000"/>
        </w:rPr>
        <w:t>Metodologia divina quella di Gesù. Lui sa come aiutare l’uomo ad essere vero uomo, sempre. Gesù si rattrista nel suo spirito quando l’uomo rinuncia ad essere uomo. Lui per questo è venuto: per ridare all’uomo la sua verità.</w:t>
      </w:r>
    </w:p>
    <w:p w14:paraId="29E3A346" w14:textId="77777777" w:rsidR="00DE5A76" w:rsidRPr="009C14FE" w:rsidRDefault="00DE5A76" w:rsidP="00EC5667">
      <w:pPr>
        <w:pStyle w:val="Corpodeltesto2"/>
        <w:rPr>
          <w:color w:val="000000"/>
        </w:rPr>
      </w:pPr>
      <w:r w:rsidRPr="009C14FE">
        <w:rPr>
          <w:color w:val="000000"/>
          <w:position w:val="6"/>
          <w:vertAlign w:val="superscript"/>
        </w:rPr>
        <w:t>37</w:t>
      </w:r>
      <w:r w:rsidRPr="009C14FE">
        <w:rPr>
          <w:color w:val="000000"/>
        </w:rPr>
        <w:t>Quello rispose: «Chi ha avuto compassione di lui». Gesù gli disse: «Va’ e anche tu fa’ così».</w:t>
      </w:r>
    </w:p>
    <w:p w14:paraId="1CFB9012" w14:textId="77777777" w:rsidR="004C1B33" w:rsidRPr="009C14FE" w:rsidRDefault="004C1B33" w:rsidP="004C1B33">
      <w:pPr>
        <w:pStyle w:val="Corpotesto"/>
        <w:rPr>
          <w:color w:val="000000"/>
        </w:rPr>
      </w:pPr>
      <w:r w:rsidRPr="009C14FE">
        <w:rPr>
          <w:color w:val="000000"/>
        </w:rPr>
        <w:t xml:space="preserve">Il dottore della Legge risponde </w:t>
      </w:r>
      <w:r w:rsidR="00792D91" w:rsidRPr="009C14FE">
        <w:rPr>
          <w:color w:val="000000"/>
        </w:rPr>
        <w:t>con immediatezza</w:t>
      </w:r>
      <w:r w:rsidRPr="009C14FE">
        <w:rPr>
          <w:color w:val="000000"/>
        </w:rPr>
        <w:t xml:space="preserve">: </w:t>
      </w:r>
      <w:r w:rsidR="009B3F7F" w:rsidRPr="009C14FE">
        <w:rPr>
          <w:color w:val="000000"/>
        </w:rPr>
        <w:t>“</w:t>
      </w:r>
      <w:r w:rsidRPr="009C14FE">
        <w:rPr>
          <w:color w:val="000000"/>
        </w:rPr>
        <w:t>Chi ha avuto compassione di lui</w:t>
      </w:r>
      <w:r w:rsidR="009B3F7F" w:rsidRPr="009C14FE">
        <w:rPr>
          <w:color w:val="000000"/>
        </w:rPr>
        <w:t>”</w:t>
      </w:r>
      <w:r w:rsidRPr="009C14FE">
        <w:rPr>
          <w:color w:val="000000"/>
        </w:rPr>
        <w:t>. Non c’è altra soluzione, neanche per approssimazione. Il sacerdote e il levita erano passati oltre. Solo il Samaritano si è fermato.</w:t>
      </w:r>
    </w:p>
    <w:p w14:paraId="79D2BBA2" w14:textId="77777777" w:rsidR="004C1B33" w:rsidRPr="009C14FE" w:rsidRDefault="004C1B33" w:rsidP="004C1B33">
      <w:pPr>
        <w:pStyle w:val="Corpotesto"/>
        <w:rPr>
          <w:color w:val="000000"/>
        </w:rPr>
      </w:pPr>
      <w:r w:rsidRPr="009C14FE">
        <w:rPr>
          <w:color w:val="000000"/>
        </w:rPr>
        <w:t xml:space="preserve">Anche </w:t>
      </w:r>
      <w:r w:rsidR="009B3F7F" w:rsidRPr="009C14FE">
        <w:rPr>
          <w:color w:val="000000"/>
        </w:rPr>
        <w:t>la risposta di Gesù è immediata:</w:t>
      </w:r>
      <w:r w:rsidRPr="009C14FE">
        <w:rPr>
          <w:color w:val="000000"/>
        </w:rPr>
        <w:t xml:space="preserve"> </w:t>
      </w:r>
      <w:r w:rsidR="009B3F7F" w:rsidRPr="009C14FE">
        <w:rPr>
          <w:color w:val="000000"/>
        </w:rPr>
        <w:t>“</w:t>
      </w:r>
      <w:r w:rsidRPr="009C14FE">
        <w:rPr>
          <w:color w:val="000000"/>
        </w:rPr>
        <w:t>Va’ e anche tu fa’ così</w:t>
      </w:r>
      <w:r w:rsidR="009B3F7F" w:rsidRPr="009C14FE">
        <w:rPr>
          <w:color w:val="000000"/>
        </w:rPr>
        <w:t>”</w:t>
      </w:r>
      <w:r w:rsidRPr="009C14FE">
        <w:rPr>
          <w:color w:val="000000"/>
        </w:rPr>
        <w:t>. Va’ e imita il Samaritano. Certo le stesse condizioni mai più si verificheranno. Troverà un altro uomo, in altro stato di necessità. Verso quest’uomo dovrà farsi prossimo.</w:t>
      </w:r>
    </w:p>
    <w:p w14:paraId="24751F6D" w14:textId="77777777" w:rsidR="004C1B33" w:rsidRPr="009C14FE" w:rsidRDefault="00D20824" w:rsidP="004C1B33">
      <w:pPr>
        <w:pStyle w:val="Corpotesto"/>
        <w:rPr>
          <w:color w:val="000000"/>
        </w:rPr>
      </w:pPr>
      <w:r w:rsidRPr="009C14FE">
        <w:rPr>
          <w:color w:val="000000"/>
        </w:rPr>
        <w:t>Dinanzi ad un uomo nell’urgente bisogno, ogni Legge di Dio e dell’uomo si ferma. Prima si soccorre l’uomo. Poi la Legge riprende il suo vigore. Quando invece non c’è urgenza o ci si trova in una condizione abituale, tutto è diverso.</w:t>
      </w:r>
    </w:p>
    <w:p w14:paraId="3C436FE4" w14:textId="77777777" w:rsidR="00D20824" w:rsidRPr="009C14FE" w:rsidRDefault="00D20824" w:rsidP="004C1B33">
      <w:pPr>
        <w:pStyle w:val="Corpotesto"/>
        <w:rPr>
          <w:color w:val="000000"/>
        </w:rPr>
      </w:pPr>
      <w:r w:rsidRPr="009C14FE">
        <w:rPr>
          <w:color w:val="000000"/>
        </w:rPr>
        <w:t>Dove non c’è urgenza, la carità si organizza secondo regole ben precise e con persone preposte a tale ufficio. Noi sappiamo che i primi organizzatori della carità sono stati gli Apostoli (At 6,1-6). Anche San Paolo organizza la carità.</w:t>
      </w:r>
    </w:p>
    <w:p w14:paraId="022848C3" w14:textId="77777777" w:rsidR="00D20824" w:rsidRPr="009C14FE" w:rsidRDefault="00D20824" w:rsidP="00D20824">
      <w:pPr>
        <w:pStyle w:val="Corpotesto"/>
        <w:rPr>
          <w:i/>
          <w:iCs/>
          <w:color w:val="000000"/>
          <w:sz w:val="20"/>
        </w:rPr>
      </w:pPr>
      <w:r w:rsidRPr="009C14FE">
        <w:rPr>
          <w:i/>
          <w:iCs/>
          <w:color w:val="000000"/>
          <w:sz w:val="20"/>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5E7C0687" w14:textId="77777777" w:rsidR="00D20824" w:rsidRPr="009C14FE" w:rsidRDefault="00D20824" w:rsidP="00D20824">
      <w:pPr>
        <w:pStyle w:val="Corpotesto"/>
        <w:rPr>
          <w:i/>
          <w:iCs/>
          <w:color w:val="000000"/>
          <w:sz w:val="20"/>
        </w:rPr>
      </w:pPr>
      <w:r w:rsidRPr="009C14FE">
        <w:rPr>
          <w:i/>
          <w:iCs/>
          <w:color w:val="000000"/>
          <w:sz w:val="20"/>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571350E5" w14:textId="77777777" w:rsidR="00D20824" w:rsidRPr="009C14FE" w:rsidRDefault="00D20824" w:rsidP="00D20824">
      <w:pPr>
        <w:pStyle w:val="Corpotesto"/>
        <w:rPr>
          <w:i/>
          <w:iCs/>
          <w:color w:val="000000"/>
          <w:sz w:val="20"/>
        </w:rPr>
      </w:pPr>
      <w:r w:rsidRPr="009C14FE">
        <w:rPr>
          <w:i/>
          <w:iCs/>
          <w:color w:val="000000"/>
          <w:sz w:val="20"/>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5,1-35). </w:t>
      </w:r>
    </w:p>
    <w:p w14:paraId="1B134898" w14:textId="77777777" w:rsidR="00D20824" w:rsidRPr="009C14FE" w:rsidRDefault="00D20824" w:rsidP="004C1B33">
      <w:pPr>
        <w:pStyle w:val="Corpotesto"/>
        <w:rPr>
          <w:color w:val="000000"/>
        </w:rPr>
      </w:pPr>
    </w:p>
    <w:p w14:paraId="4DD4BC2B" w14:textId="77777777" w:rsidR="00AD2891" w:rsidRPr="009C14FE" w:rsidRDefault="00AA7C80" w:rsidP="00AD2891">
      <w:pPr>
        <w:pStyle w:val="Titolo2"/>
        <w:spacing w:before="0" w:after="0"/>
        <w:rPr>
          <w:i w:val="0"/>
          <w:color w:val="000000"/>
          <w:sz w:val="40"/>
          <w:szCs w:val="40"/>
        </w:rPr>
      </w:pPr>
      <w:bookmarkStart w:id="131" w:name="_Toc62172406"/>
      <w:r w:rsidRPr="009C14FE">
        <w:rPr>
          <w:i w:val="0"/>
          <w:color w:val="000000"/>
          <w:sz w:val="40"/>
          <w:szCs w:val="40"/>
        </w:rPr>
        <w:t>Marta e Maria</w:t>
      </w:r>
      <w:bookmarkEnd w:id="131"/>
    </w:p>
    <w:p w14:paraId="7543AC5D" w14:textId="77777777" w:rsidR="00AD2891" w:rsidRPr="009C14FE" w:rsidRDefault="00AD2891" w:rsidP="00277E66">
      <w:pPr>
        <w:pStyle w:val="Corpotesto"/>
        <w:rPr>
          <w:i/>
          <w:iCs/>
          <w:color w:val="000000"/>
          <w:sz w:val="14"/>
        </w:rPr>
      </w:pPr>
    </w:p>
    <w:p w14:paraId="40385775" w14:textId="77777777" w:rsidR="00277E66" w:rsidRPr="009C14FE" w:rsidRDefault="00DE5A76" w:rsidP="00EC5667">
      <w:pPr>
        <w:pStyle w:val="Corpodeltesto2"/>
        <w:rPr>
          <w:color w:val="000000"/>
        </w:rPr>
      </w:pPr>
      <w:r w:rsidRPr="009C14FE">
        <w:rPr>
          <w:color w:val="000000"/>
          <w:position w:val="6"/>
          <w:vertAlign w:val="superscript"/>
        </w:rPr>
        <w:t>38</w:t>
      </w:r>
      <w:r w:rsidRPr="009C14FE">
        <w:rPr>
          <w:color w:val="000000"/>
        </w:rPr>
        <w:t>Mentre erano in cammino, entrò in un villaggio e una donna, di nome Marta, lo ospitò</w:t>
      </w:r>
      <w:r w:rsidRPr="009C14FE">
        <w:rPr>
          <w:i/>
          <w:color w:val="000000"/>
        </w:rPr>
        <w:t>.</w:t>
      </w:r>
    </w:p>
    <w:p w14:paraId="4C7FFE17" w14:textId="77777777" w:rsidR="00277E66" w:rsidRPr="009C14FE" w:rsidRDefault="00D20824" w:rsidP="00D20824">
      <w:pPr>
        <w:pStyle w:val="Corpotesto"/>
        <w:rPr>
          <w:color w:val="000000"/>
        </w:rPr>
      </w:pPr>
      <w:r w:rsidRPr="009C14FE">
        <w:rPr>
          <w:color w:val="000000"/>
        </w:rPr>
        <w:t>Sappiamo che Gesù aveva un apostolato itinerante. Si spostava di città in città e di villaggio in villaggio. Sappiamo anche che vi erano alcune famiglie che erano solite ospitarlo, quando passava dalla loro città o villaggio.</w:t>
      </w:r>
    </w:p>
    <w:p w14:paraId="6543A958" w14:textId="77777777" w:rsidR="00D20824" w:rsidRPr="009C14FE" w:rsidRDefault="00D20824" w:rsidP="00D20824">
      <w:pPr>
        <w:pStyle w:val="Corpotesto"/>
        <w:rPr>
          <w:color w:val="000000"/>
        </w:rPr>
      </w:pPr>
      <w:r w:rsidRPr="009C14FE">
        <w:rPr>
          <w:color w:val="000000"/>
        </w:rPr>
        <w:t>Ora viene presentata una donna di nome Marta. Gesù entra nel suo villaggio e</w:t>
      </w:r>
      <w:r w:rsidR="00626AE5" w:rsidRPr="009C14FE">
        <w:rPr>
          <w:color w:val="000000"/>
        </w:rPr>
        <w:t xml:space="preserve"> </w:t>
      </w:r>
      <w:r w:rsidR="009B3F7F" w:rsidRPr="009C14FE">
        <w:rPr>
          <w:color w:val="000000"/>
        </w:rPr>
        <w:t>l</w:t>
      </w:r>
      <w:r w:rsidRPr="009C14FE">
        <w:rPr>
          <w:color w:val="000000"/>
        </w:rPr>
        <w:t xml:space="preserve">ei lo ospita nella sua casa. </w:t>
      </w:r>
      <w:r w:rsidR="00626AE5" w:rsidRPr="009C14FE">
        <w:rPr>
          <w:color w:val="000000"/>
        </w:rPr>
        <w:t>È grande non solo di grande amore verso il Maestro, ma anche di grande fede. Gesù è accolto come vero uomo di Dio.</w:t>
      </w:r>
    </w:p>
    <w:p w14:paraId="6FC491DF" w14:textId="77777777" w:rsidR="00277E66" w:rsidRPr="009C14FE" w:rsidRDefault="00DE5A76" w:rsidP="00EC5667">
      <w:pPr>
        <w:pStyle w:val="Corpodeltesto2"/>
        <w:rPr>
          <w:color w:val="000000"/>
        </w:rPr>
      </w:pPr>
      <w:r w:rsidRPr="009C14FE">
        <w:rPr>
          <w:color w:val="000000"/>
          <w:position w:val="6"/>
          <w:vertAlign w:val="superscript"/>
        </w:rPr>
        <w:t>9</w:t>
      </w:r>
      <w:r w:rsidRPr="009C14FE">
        <w:rPr>
          <w:color w:val="000000"/>
        </w:rPr>
        <w:t>Ella aveva una sorella, di nome Maria, la quale, seduta ai piedi del Signore, ascoltava la sua parola.</w:t>
      </w:r>
    </w:p>
    <w:p w14:paraId="631D1058" w14:textId="77777777" w:rsidR="00277E66" w:rsidRPr="009C14FE" w:rsidRDefault="00626AE5" w:rsidP="00626AE5">
      <w:pPr>
        <w:pStyle w:val="Corpotesto"/>
        <w:rPr>
          <w:color w:val="000000"/>
        </w:rPr>
      </w:pPr>
      <w:r w:rsidRPr="009C14FE">
        <w:rPr>
          <w:color w:val="000000"/>
        </w:rPr>
        <w:t>Questa donna aveva una sorella, di nome Maria. Ella si siede ai piedi del Signore e ascolta la sua Parol</w:t>
      </w:r>
      <w:r w:rsidR="009A03CD" w:rsidRPr="009C14FE">
        <w:rPr>
          <w:color w:val="000000"/>
        </w:rPr>
        <w:t>a. Questa donna sa che Gesù ha P</w:t>
      </w:r>
      <w:r w:rsidRPr="009C14FE">
        <w:rPr>
          <w:color w:val="000000"/>
        </w:rPr>
        <w:t>arole di vita eterna. Quale occasione migliore per ascoltare il Maestro che è nella sua casa?</w:t>
      </w:r>
    </w:p>
    <w:p w14:paraId="6D08F561" w14:textId="77777777" w:rsidR="00626AE5" w:rsidRPr="009C14FE" w:rsidRDefault="00626AE5" w:rsidP="00626AE5">
      <w:pPr>
        <w:pStyle w:val="Corpotesto"/>
        <w:rPr>
          <w:color w:val="000000"/>
        </w:rPr>
      </w:pPr>
      <w:r w:rsidRPr="009C14FE">
        <w:rPr>
          <w:color w:val="000000"/>
        </w:rPr>
        <w:t>Maria è figura di ogni vero discepolo di Gesù. Chi è il vero discepolo del Maestro? Colui che si pone ai suoi piedi. Prima lo ascolta e poi fa quanto il Maestro ha dettato al suo cuore per mezzo della sua Parola.</w:t>
      </w:r>
    </w:p>
    <w:p w14:paraId="0BBA7C48" w14:textId="77777777" w:rsidR="00626AE5" w:rsidRPr="009C14FE" w:rsidRDefault="00626AE5" w:rsidP="00626AE5">
      <w:pPr>
        <w:pStyle w:val="Corpotesto"/>
        <w:rPr>
          <w:color w:val="000000"/>
        </w:rPr>
      </w:pPr>
      <w:r w:rsidRPr="009C14FE">
        <w:rPr>
          <w:color w:val="000000"/>
        </w:rPr>
        <w:t xml:space="preserve">Le opere del cristiano sono tutte obbedienza. Nulla deve essere fuori dall’obbedienza. Per obbedire si deve ascoltare. Si ascolta, si obbedisce, si compie la volontà di Dio. Altro non è chiesto al cristiano. Tutto è obbedienza. </w:t>
      </w:r>
    </w:p>
    <w:p w14:paraId="0C3E9B52" w14:textId="77777777" w:rsidR="00277E66" w:rsidRPr="009C14FE" w:rsidRDefault="00DE5A76" w:rsidP="00EC5667">
      <w:pPr>
        <w:pStyle w:val="Corpodeltesto2"/>
        <w:rPr>
          <w:color w:val="000000"/>
        </w:rPr>
      </w:pPr>
      <w:r w:rsidRPr="009C14FE">
        <w:rPr>
          <w:color w:val="000000"/>
          <w:position w:val="6"/>
          <w:vertAlign w:val="superscript"/>
        </w:rPr>
        <w:t>40</w:t>
      </w:r>
      <w:r w:rsidRPr="009C14FE">
        <w:rPr>
          <w:color w:val="000000"/>
        </w:rPr>
        <w:t>Marta invece era distolta per i molti servizi. Allora si fece avanti e disse: «Signore, non t’importa nulla che mia sorella mi abbia lasciata sola a servire? Dille dunque che mi aiuti».</w:t>
      </w:r>
    </w:p>
    <w:p w14:paraId="58D93F00" w14:textId="77777777" w:rsidR="00277E66" w:rsidRPr="009C14FE" w:rsidRDefault="00626AE5" w:rsidP="00626AE5">
      <w:pPr>
        <w:pStyle w:val="Corpotesto"/>
        <w:rPr>
          <w:color w:val="000000"/>
        </w:rPr>
      </w:pPr>
      <w:r w:rsidRPr="009C14FE">
        <w:rPr>
          <w:color w:val="000000"/>
        </w:rPr>
        <w:t>Marta non ascolta. Decide lei cosa fare e cosa non fare. Non parte dall’obbedienza. Quando non si parte dall’obbedienza, la vita diviene solo affanno. Si perde la pace. Il corpo non sostiene più i ritmi. Il tempo fugge.</w:t>
      </w:r>
    </w:p>
    <w:p w14:paraId="2152D545" w14:textId="77777777" w:rsidR="00626AE5" w:rsidRPr="009C14FE" w:rsidRDefault="00182163" w:rsidP="00626AE5">
      <w:pPr>
        <w:pStyle w:val="Corpotesto"/>
        <w:rPr>
          <w:color w:val="000000"/>
        </w:rPr>
      </w:pPr>
      <w:r w:rsidRPr="009C14FE">
        <w:rPr>
          <w:color w:val="000000"/>
        </w:rPr>
        <w:t>“</w:t>
      </w:r>
      <w:r w:rsidR="00626AE5" w:rsidRPr="009C14FE">
        <w:rPr>
          <w:color w:val="000000"/>
        </w:rPr>
        <w:t>Marta invece era d</w:t>
      </w:r>
      <w:r w:rsidR="008B5280" w:rsidRPr="009C14FE">
        <w:rPr>
          <w:color w:val="000000"/>
        </w:rPr>
        <w:t>i</w:t>
      </w:r>
      <w:r w:rsidR="00626AE5" w:rsidRPr="009C14FE">
        <w:rPr>
          <w:color w:val="000000"/>
        </w:rPr>
        <w:t xml:space="preserve">stolta per i molti servizi. </w:t>
      </w:r>
      <w:r w:rsidR="008B5280" w:rsidRPr="009C14FE">
        <w:rPr>
          <w:color w:val="000000"/>
        </w:rPr>
        <w:t xml:space="preserve">Allora si fece avanti e disse: </w:t>
      </w:r>
      <w:r w:rsidRPr="009C14FE">
        <w:rPr>
          <w:rFonts w:cs="Arial"/>
          <w:color w:val="000000"/>
        </w:rPr>
        <w:t>«</w:t>
      </w:r>
      <w:r w:rsidR="008B5280" w:rsidRPr="009C14FE">
        <w:rPr>
          <w:color w:val="000000"/>
        </w:rPr>
        <w:t>Signore, non t’importa nulla che mia sorella mi abbia lasciata sola a servire? Dille dunque che mi aiuti</w:t>
      </w:r>
      <w:r w:rsidRPr="009C14FE">
        <w:rPr>
          <w:rFonts w:cs="Arial"/>
          <w:color w:val="000000"/>
        </w:rPr>
        <w:t>»</w:t>
      </w:r>
      <w:r w:rsidRPr="009C14FE">
        <w:rPr>
          <w:color w:val="000000"/>
        </w:rPr>
        <w:t>”</w:t>
      </w:r>
      <w:r w:rsidR="008B5280" w:rsidRPr="009C14FE">
        <w:rPr>
          <w:color w:val="000000"/>
        </w:rPr>
        <w:t>. Marta decide lei. Poi la colpa di chi è? Di Gesù.</w:t>
      </w:r>
    </w:p>
    <w:p w14:paraId="01CC6B9F" w14:textId="77777777" w:rsidR="008B5280" w:rsidRPr="009C14FE" w:rsidRDefault="008B5280" w:rsidP="00626AE5">
      <w:pPr>
        <w:pStyle w:val="Corpotesto"/>
        <w:rPr>
          <w:color w:val="000000"/>
        </w:rPr>
      </w:pPr>
      <w:r w:rsidRPr="009C14FE">
        <w:rPr>
          <w:color w:val="000000"/>
        </w:rPr>
        <w:t xml:space="preserve">È Gesù che non si preoccupa di lei. È Gesù che vive fuori del tempo. È Gesù che non distingue ciò che è urgente e non urgente, essenziale e non essenziale. È Gesù </w:t>
      </w:r>
      <w:r w:rsidR="00182163" w:rsidRPr="009C14FE">
        <w:rPr>
          <w:color w:val="000000"/>
        </w:rPr>
        <w:t xml:space="preserve">che </w:t>
      </w:r>
      <w:r w:rsidRPr="009C14FE">
        <w:rPr>
          <w:color w:val="000000"/>
        </w:rPr>
        <w:t>perde tempo a parlare, mentre il lavoro urge.</w:t>
      </w:r>
    </w:p>
    <w:p w14:paraId="1A49650B" w14:textId="77777777" w:rsidR="008B5280" w:rsidRPr="009C14FE" w:rsidRDefault="008B5280" w:rsidP="00626AE5">
      <w:pPr>
        <w:pStyle w:val="Corpotesto"/>
        <w:rPr>
          <w:color w:val="000000"/>
        </w:rPr>
      </w:pPr>
      <w:r w:rsidRPr="009C14FE">
        <w:rPr>
          <w:color w:val="000000"/>
        </w:rPr>
        <w:t xml:space="preserve">Tutto per Marta sarebbe stato più semplice se avesse perso un solo momento, un istante, a chiedere a Gesù che manifestasse la sua volontà anche sulle cose da preparare. Gesù le avrebbe detto: </w:t>
      </w:r>
      <w:r w:rsidR="00182163" w:rsidRPr="009C14FE">
        <w:rPr>
          <w:color w:val="000000"/>
        </w:rPr>
        <w:t>“</w:t>
      </w:r>
      <w:r w:rsidR="00BC25EA" w:rsidRPr="009C14FE">
        <w:rPr>
          <w:color w:val="000000"/>
        </w:rPr>
        <w:t>Nulla. Sied</w:t>
      </w:r>
      <w:r w:rsidRPr="009C14FE">
        <w:rPr>
          <w:color w:val="000000"/>
        </w:rPr>
        <w:t>i e ascolta la mia Parola</w:t>
      </w:r>
      <w:r w:rsidR="00182163" w:rsidRPr="009C14FE">
        <w:rPr>
          <w:color w:val="000000"/>
        </w:rPr>
        <w:t>”</w:t>
      </w:r>
      <w:r w:rsidRPr="009C14FE">
        <w:rPr>
          <w:color w:val="000000"/>
        </w:rPr>
        <w:t>.</w:t>
      </w:r>
    </w:p>
    <w:p w14:paraId="0CB605E8" w14:textId="77777777" w:rsidR="008B5280" w:rsidRPr="009C14FE" w:rsidRDefault="008B5280" w:rsidP="00626AE5">
      <w:pPr>
        <w:pStyle w:val="Corpotesto"/>
        <w:rPr>
          <w:color w:val="000000"/>
        </w:rPr>
      </w:pPr>
      <w:r w:rsidRPr="009C14FE">
        <w:rPr>
          <w:color w:val="000000"/>
        </w:rPr>
        <w:t>Se l’uomo si mette</w:t>
      </w:r>
      <w:r w:rsidR="00C6332D" w:rsidRPr="009C14FE">
        <w:rPr>
          <w:color w:val="000000"/>
        </w:rPr>
        <w:t>s</w:t>
      </w:r>
      <w:r w:rsidRPr="009C14FE">
        <w:rPr>
          <w:color w:val="000000"/>
        </w:rPr>
        <w:t xml:space="preserve">se un po’ in preghiera, guadagnerebbe un giorno al giorno. Farebbe cose utili e non inutili, cose belle e non brutte, cose vere e non false, cose giuste e non ingiuste. Direbbe parole sante e non insipienti. </w:t>
      </w:r>
    </w:p>
    <w:p w14:paraId="3E0D5485" w14:textId="77777777" w:rsidR="008B5280" w:rsidRPr="009C14FE" w:rsidRDefault="008B5280" w:rsidP="00626AE5">
      <w:pPr>
        <w:pStyle w:val="Corpotesto"/>
        <w:rPr>
          <w:color w:val="000000"/>
        </w:rPr>
      </w:pPr>
      <w:r w:rsidRPr="009C14FE">
        <w:rPr>
          <w:color w:val="000000"/>
        </w:rPr>
        <w:t xml:space="preserve">Un solo momento di preghiera! Invece persevera nella stoltezza. Si annega negli affanni. Rincorre il tempo. Non gli basta mai. Nulla basta all’uomo che non prega, perché tutto opera dal suo cuore sordo, dalla sua mente cieca. </w:t>
      </w:r>
    </w:p>
    <w:p w14:paraId="207057D9" w14:textId="77777777" w:rsidR="00277E66" w:rsidRPr="009C14FE" w:rsidRDefault="00DE5A76" w:rsidP="00EC5667">
      <w:pPr>
        <w:pStyle w:val="Corpodeltesto2"/>
        <w:rPr>
          <w:color w:val="000000"/>
        </w:rPr>
      </w:pPr>
      <w:r w:rsidRPr="009C14FE">
        <w:rPr>
          <w:color w:val="000000"/>
          <w:position w:val="6"/>
          <w:vertAlign w:val="superscript"/>
        </w:rPr>
        <w:t>41</w:t>
      </w:r>
      <w:r w:rsidRPr="009C14FE">
        <w:rPr>
          <w:color w:val="000000"/>
        </w:rPr>
        <w:t>Ma il Signore le rispose: «Marta, Marta, tu ti affanni e ti agiti per molte cose,</w:t>
      </w:r>
    </w:p>
    <w:p w14:paraId="10E6D808" w14:textId="77777777" w:rsidR="00C6332D" w:rsidRPr="009C14FE" w:rsidRDefault="00C6332D" w:rsidP="00C6332D">
      <w:pPr>
        <w:pStyle w:val="Corpotesto"/>
        <w:rPr>
          <w:color w:val="000000"/>
        </w:rPr>
      </w:pPr>
      <w:r w:rsidRPr="009C14FE">
        <w:rPr>
          <w:color w:val="000000"/>
        </w:rPr>
        <w:t xml:space="preserve">Gesù ascolta il rimprovero fattogli da Marta e le risponde con infinita dolcezza: </w:t>
      </w:r>
      <w:r w:rsidR="00182163" w:rsidRPr="009C14FE">
        <w:rPr>
          <w:color w:val="000000"/>
        </w:rPr>
        <w:t>“</w:t>
      </w:r>
      <w:r w:rsidRPr="009C14FE">
        <w:rPr>
          <w:color w:val="000000"/>
        </w:rPr>
        <w:t>Marta, Marta, tu ti affanni e ti agiti per molte cose</w:t>
      </w:r>
      <w:r w:rsidR="00182163" w:rsidRPr="009C14FE">
        <w:rPr>
          <w:color w:val="000000"/>
        </w:rPr>
        <w:t>”</w:t>
      </w:r>
      <w:r w:rsidRPr="009C14FE">
        <w:rPr>
          <w:color w:val="000000"/>
        </w:rPr>
        <w:t>. Ecco la condizione di chi non prega, non ascolta il Signore, non si lascia aiutare da Lui.</w:t>
      </w:r>
    </w:p>
    <w:p w14:paraId="02FA673A" w14:textId="77777777" w:rsidR="00C6332D" w:rsidRPr="009C14FE" w:rsidRDefault="00C6332D" w:rsidP="00C6332D">
      <w:pPr>
        <w:pStyle w:val="Corpotesto"/>
        <w:rPr>
          <w:color w:val="000000"/>
        </w:rPr>
      </w:pPr>
      <w:r w:rsidRPr="009C14FE">
        <w:rPr>
          <w:color w:val="000000"/>
        </w:rPr>
        <w:t>Senza l’aiuto del Signore, da chiedere nella preghiera, nella meditazione, nella riflessione, nella lettura spirituale, la vita diviene affanno e agitazione. Scade poi nel non governo di sé, perché il corpo non può sopportare ritmi stolti.</w:t>
      </w:r>
    </w:p>
    <w:p w14:paraId="5B56D803" w14:textId="77777777" w:rsidR="00C6332D" w:rsidRPr="009C14FE" w:rsidRDefault="00C6332D" w:rsidP="00C6332D">
      <w:pPr>
        <w:pStyle w:val="Corpotesto"/>
        <w:rPr>
          <w:color w:val="000000"/>
        </w:rPr>
      </w:pPr>
      <w:r w:rsidRPr="009C14FE">
        <w:rPr>
          <w:color w:val="000000"/>
        </w:rPr>
        <w:t xml:space="preserve">La preghiera non solo dona pace all’anima, ma anche allo spirito e al corpo. La preghiera di ascolto che diviene obbedienza è la più grande sorgente della pace e della serenità di un uomo. Pregare è chiamare Dio nella propria vita. </w:t>
      </w:r>
    </w:p>
    <w:p w14:paraId="2DA9D0EC" w14:textId="77777777" w:rsidR="00DE5A76" w:rsidRPr="009C14FE" w:rsidRDefault="00DE5A76" w:rsidP="00EC5667">
      <w:pPr>
        <w:pStyle w:val="Corpodeltesto2"/>
        <w:rPr>
          <w:color w:val="000000"/>
        </w:rPr>
      </w:pPr>
      <w:r w:rsidRPr="009C14FE">
        <w:rPr>
          <w:color w:val="000000"/>
          <w:position w:val="6"/>
          <w:vertAlign w:val="superscript"/>
        </w:rPr>
        <w:t>42</w:t>
      </w:r>
      <w:r w:rsidRPr="009C14FE">
        <w:rPr>
          <w:color w:val="000000"/>
        </w:rPr>
        <w:t>ma di una cosa sola c’è bisogno</w:t>
      </w:r>
      <w:r w:rsidRPr="009C14FE">
        <w:rPr>
          <w:i/>
          <w:color w:val="000000"/>
        </w:rPr>
        <w:t>.</w:t>
      </w:r>
      <w:r w:rsidRPr="009C14FE">
        <w:rPr>
          <w:color w:val="000000"/>
        </w:rPr>
        <w:t xml:space="preserve"> Maria ha scelto la parte migliore, che non le sarà tolta».</w:t>
      </w:r>
    </w:p>
    <w:p w14:paraId="66C0B271" w14:textId="77777777" w:rsidR="00C6332D" w:rsidRPr="009C14FE" w:rsidRDefault="00C6332D" w:rsidP="00C6332D">
      <w:pPr>
        <w:pStyle w:val="Corpotesto"/>
        <w:rPr>
          <w:color w:val="000000"/>
        </w:rPr>
      </w:pPr>
      <w:r w:rsidRPr="009C14FE">
        <w:rPr>
          <w:color w:val="000000"/>
        </w:rPr>
        <w:t xml:space="preserve">Gesù dona a Marta la ricetta della pace del cuore, della mente, dello spirito, del corpo. </w:t>
      </w:r>
      <w:r w:rsidR="00FC5BF8" w:rsidRPr="009C14FE">
        <w:rPr>
          <w:color w:val="000000"/>
        </w:rPr>
        <w:t>“</w:t>
      </w:r>
      <w:r w:rsidRPr="009C14FE">
        <w:rPr>
          <w:color w:val="000000"/>
        </w:rPr>
        <w:t>Ma di una cosa sola c’è bisogno</w:t>
      </w:r>
      <w:r w:rsidR="00FC5BF8" w:rsidRPr="009C14FE">
        <w:rPr>
          <w:color w:val="000000"/>
        </w:rPr>
        <w:t>”</w:t>
      </w:r>
      <w:r w:rsidRPr="009C14FE">
        <w:rPr>
          <w:color w:val="000000"/>
        </w:rPr>
        <w:t>. Di cosa si ha bisogno? Di ascoltare il Signore. Quando mai per Marta si presenterà un’occasione come questa?</w:t>
      </w:r>
    </w:p>
    <w:p w14:paraId="098A888C" w14:textId="77777777" w:rsidR="00C6332D" w:rsidRPr="009C14FE" w:rsidRDefault="00C6332D" w:rsidP="00C6332D">
      <w:pPr>
        <w:pStyle w:val="Corpotesto"/>
        <w:rPr>
          <w:color w:val="000000"/>
        </w:rPr>
      </w:pPr>
      <w:r w:rsidRPr="009C14FE">
        <w:rPr>
          <w:color w:val="000000"/>
        </w:rPr>
        <w:t xml:space="preserve">Gesù è nella sua casa e lei ha sciupato vanamente il suo tempo. </w:t>
      </w:r>
      <w:r w:rsidR="00182163" w:rsidRPr="009C14FE">
        <w:rPr>
          <w:color w:val="000000"/>
        </w:rPr>
        <w:t>“</w:t>
      </w:r>
      <w:r w:rsidRPr="009C14FE">
        <w:rPr>
          <w:color w:val="000000"/>
        </w:rPr>
        <w:t>Maria ha scelto la parte migliore, che non le sarà tolta</w:t>
      </w:r>
      <w:r w:rsidR="00182163" w:rsidRPr="009C14FE">
        <w:rPr>
          <w:color w:val="000000"/>
        </w:rPr>
        <w:t>”</w:t>
      </w:r>
      <w:r w:rsidRPr="009C14FE">
        <w:rPr>
          <w:color w:val="000000"/>
        </w:rPr>
        <w:t>. Cosa ha scelto Maria? Di ascoltare il Signore. Di conoscere il suo cuore. Di agire secondo il suo cuore.</w:t>
      </w:r>
    </w:p>
    <w:p w14:paraId="22A52120" w14:textId="77777777" w:rsidR="00C6332D" w:rsidRPr="009C14FE" w:rsidRDefault="00C6332D" w:rsidP="00C6332D">
      <w:pPr>
        <w:pStyle w:val="Corpotesto"/>
        <w:rPr>
          <w:color w:val="000000"/>
        </w:rPr>
      </w:pPr>
      <w:r w:rsidRPr="009C14FE">
        <w:rPr>
          <w:color w:val="000000"/>
        </w:rPr>
        <w:t>Si può agire dal proprio cuo</w:t>
      </w:r>
      <w:r w:rsidR="00182163" w:rsidRPr="009C14FE">
        <w:rPr>
          <w:color w:val="000000"/>
        </w:rPr>
        <w:t>re o dal cuore di Cristo Gesù. A</w:t>
      </w:r>
      <w:r w:rsidRPr="009C14FE">
        <w:rPr>
          <w:color w:val="000000"/>
        </w:rPr>
        <w:t>gendo dal proprio cuore, si diviene creatori di affanno e di vana agitazione. Agendo dal cuore di Cristo Gesù ci si trasforma in creatori di grande pace e serenità.</w:t>
      </w:r>
    </w:p>
    <w:p w14:paraId="33F4A04B" w14:textId="77777777" w:rsidR="00552D6F" w:rsidRPr="009C14FE" w:rsidRDefault="00552D6F" w:rsidP="00C6332D">
      <w:pPr>
        <w:pStyle w:val="Corpotesto"/>
        <w:rPr>
          <w:color w:val="000000"/>
        </w:rPr>
      </w:pPr>
      <w:r w:rsidRPr="009C14FE">
        <w:rPr>
          <w:color w:val="000000"/>
        </w:rPr>
        <w:t>Per agire dal cuore di Gesù, lo si deve conoscere. Per conoscerlo lo si deve ascoltare. Per ascoltarlo è necessario tra</w:t>
      </w:r>
      <w:r w:rsidR="00182163" w:rsidRPr="009C14FE">
        <w:rPr>
          <w:color w:val="000000"/>
        </w:rPr>
        <w:t>sco</w:t>
      </w:r>
      <w:r w:rsidRPr="009C14FE">
        <w:rPr>
          <w:color w:val="000000"/>
        </w:rPr>
        <w:t>rre</w:t>
      </w:r>
      <w:r w:rsidR="00182163" w:rsidRPr="009C14FE">
        <w:rPr>
          <w:color w:val="000000"/>
        </w:rPr>
        <w:t>re</w:t>
      </w:r>
      <w:r w:rsidRPr="009C14FE">
        <w:rPr>
          <w:color w:val="000000"/>
        </w:rPr>
        <w:t xml:space="preserve"> del tempo con Gesù. Poiché il cuore di Gesù è mistero divino, eterno, infinito, umano, il tempo è sempre poco.</w:t>
      </w:r>
    </w:p>
    <w:p w14:paraId="4AB624A7" w14:textId="77777777" w:rsidR="00552D6F" w:rsidRPr="009C14FE" w:rsidRDefault="00552D6F" w:rsidP="00C6332D">
      <w:pPr>
        <w:pStyle w:val="Corpotesto"/>
        <w:rPr>
          <w:color w:val="000000"/>
        </w:rPr>
      </w:pPr>
      <w:r w:rsidRPr="009C14FE">
        <w:rPr>
          <w:color w:val="000000"/>
        </w:rPr>
        <w:t>Per questo ogni giorno è necessario trascorre</w:t>
      </w:r>
      <w:r w:rsidR="00FC5BF8" w:rsidRPr="009C14FE">
        <w:rPr>
          <w:color w:val="000000"/>
        </w:rPr>
        <w:t>re</w:t>
      </w:r>
      <w:r w:rsidRPr="009C14FE">
        <w:rPr>
          <w:color w:val="000000"/>
        </w:rPr>
        <w:t xml:space="preserve"> un po’ di tempo ad ascoltarlo. Un solo giorno senza ascoltare il cuore di Gesù e il cuore del mondo con prepotenza ha messo già radici nel nostro cuore, guastando</w:t>
      </w:r>
      <w:r w:rsidR="006663D5" w:rsidRPr="009C14FE">
        <w:rPr>
          <w:color w:val="000000"/>
        </w:rPr>
        <w:t>lo</w:t>
      </w:r>
      <w:r w:rsidRPr="009C14FE">
        <w:rPr>
          <w:color w:val="000000"/>
        </w:rPr>
        <w:t xml:space="preserve"> e deturpandolo.</w:t>
      </w:r>
    </w:p>
    <w:p w14:paraId="48A8F87A" w14:textId="77777777" w:rsidR="00190FE6" w:rsidRPr="009C14FE" w:rsidRDefault="00190FE6" w:rsidP="00190FE6">
      <w:pPr>
        <w:pStyle w:val="Corpotesto"/>
        <w:jc w:val="right"/>
        <w:rPr>
          <w:color w:val="000000"/>
        </w:rPr>
        <w:sectPr w:rsidR="00190FE6" w:rsidRPr="009C14FE" w:rsidSect="00190FE6">
          <w:headerReference w:type="default" r:id="rId20"/>
          <w:type w:val="oddPage"/>
          <w:pgSz w:w="11906" w:h="16838"/>
          <w:pgMar w:top="1701" w:right="1701" w:bottom="1701" w:left="1701" w:header="567" w:footer="567" w:gutter="0"/>
          <w:cols w:space="708"/>
          <w:titlePg/>
          <w:docGrid w:linePitch="360"/>
        </w:sectPr>
      </w:pPr>
    </w:p>
    <w:p w14:paraId="15514A0C" w14:textId="77777777" w:rsidR="00190FE6" w:rsidRPr="009C14FE"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32" w:name="_Toc62172407"/>
      <w:r w:rsidRPr="009C14FE">
        <w:rPr>
          <w:rFonts w:ascii="Arial" w:hAnsi="Arial" w:cs="Arial"/>
          <w:color w:val="000000"/>
          <w:sz w:val="40"/>
          <w:szCs w:val="40"/>
        </w:rPr>
        <w:t>CAPITOLO XI</w:t>
      </w:r>
      <w:bookmarkEnd w:id="132"/>
    </w:p>
    <w:p w14:paraId="6A926D26" w14:textId="77777777" w:rsidR="00190FE6" w:rsidRPr="009C14FE" w:rsidRDefault="00190FE6" w:rsidP="00190FE6">
      <w:pPr>
        <w:rPr>
          <w:color w:val="000000"/>
        </w:rPr>
      </w:pPr>
    </w:p>
    <w:p w14:paraId="0E722CE4" w14:textId="77777777" w:rsidR="00190FE6" w:rsidRPr="009C14FE" w:rsidRDefault="00190FE6" w:rsidP="00190FE6">
      <w:pPr>
        <w:rPr>
          <w:color w:val="000000"/>
        </w:rPr>
      </w:pPr>
    </w:p>
    <w:p w14:paraId="4D30D163" w14:textId="77777777" w:rsidR="00190FE6" w:rsidRPr="009C14FE" w:rsidRDefault="00190FE6" w:rsidP="00190FE6">
      <w:pPr>
        <w:pStyle w:val="Titolo4"/>
        <w:rPr>
          <w:rFonts w:ascii="Arial" w:hAnsi="Arial" w:cs="Arial"/>
          <w:color w:val="000000"/>
        </w:rPr>
      </w:pPr>
      <w:bookmarkStart w:id="133" w:name="_Toc62172408"/>
      <w:r w:rsidRPr="009C14FE">
        <w:rPr>
          <w:rFonts w:ascii="Arial" w:hAnsi="Arial" w:cs="Arial"/>
          <w:color w:val="000000"/>
        </w:rPr>
        <w:t>LETTURA DEL TESTO</w:t>
      </w:r>
      <w:bookmarkEnd w:id="133"/>
    </w:p>
    <w:p w14:paraId="64DDA365" w14:textId="77777777" w:rsidR="00DE5A76" w:rsidRPr="009C14FE" w:rsidRDefault="00DE5A76" w:rsidP="00DE5A76">
      <w:pPr>
        <w:rPr>
          <w:color w:val="000000"/>
        </w:rPr>
      </w:pPr>
    </w:p>
    <w:p w14:paraId="25D25121" w14:textId="77777777" w:rsidR="00AB2294" w:rsidRPr="009C14FE" w:rsidRDefault="00AD2891" w:rsidP="00AB2294">
      <w:pPr>
        <w:ind w:left="851" w:hanging="851"/>
        <w:jc w:val="both"/>
        <w:rPr>
          <w:color w:val="000000"/>
          <w:sz w:val="24"/>
        </w:rPr>
      </w:pPr>
      <w:r w:rsidRPr="009C14FE">
        <w:rPr>
          <w:color w:val="000000"/>
          <w:spacing w:val="10"/>
          <w:sz w:val="24"/>
        </w:rPr>
        <w:tab/>
      </w:r>
      <w:r w:rsidR="00AB2294" w:rsidRPr="009C14FE">
        <w:rPr>
          <w:color w:val="000000"/>
          <w:spacing w:val="10"/>
          <w:sz w:val="24"/>
        </w:rPr>
        <w:tab/>
      </w:r>
      <w:r w:rsidR="00AB2294" w:rsidRPr="009C14FE">
        <w:rPr>
          <w:color w:val="000000"/>
          <w:position w:val="6"/>
          <w:vertAlign w:val="superscript"/>
        </w:rPr>
        <w:t>1</w:t>
      </w:r>
      <w:r w:rsidR="00AB2294" w:rsidRPr="009C14FE">
        <w:rPr>
          <w:color w:val="000000"/>
          <w:sz w:val="24"/>
        </w:rPr>
        <w:t>Gesù si trovava in un luogo a pregare; quando ebbe finito, uno dei suoi discepoli gli disse: «Signore, insegnaci a pregare, come anche Giovanni ha insegnato ai suoi discepoli».</w:t>
      </w:r>
      <w:r w:rsidR="00AB2294" w:rsidRPr="009C14FE">
        <w:rPr>
          <w:color w:val="000000"/>
          <w:position w:val="4"/>
          <w:sz w:val="24"/>
        </w:rPr>
        <w:t xml:space="preserve"> </w:t>
      </w:r>
      <w:r w:rsidR="00AB2294" w:rsidRPr="009C14FE">
        <w:rPr>
          <w:color w:val="000000"/>
          <w:position w:val="6"/>
          <w:vertAlign w:val="superscript"/>
        </w:rPr>
        <w:t>2</w:t>
      </w:r>
      <w:r w:rsidR="00AB2294" w:rsidRPr="009C14FE">
        <w:rPr>
          <w:color w:val="000000"/>
          <w:sz w:val="24"/>
        </w:rPr>
        <w:t>Ed egli disse loro: «Quando pregate, dite:</w:t>
      </w:r>
    </w:p>
    <w:p w14:paraId="107F26FF" w14:textId="77777777" w:rsidR="00AB2294" w:rsidRPr="009C14FE" w:rsidRDefault="00AB2294" w:rsidP="00AB2294">
      <w:pPr>
        <w:ind w:left="851" w:hanging="851"/>
        <w:jc w:val="both"/>
        <w:rPr>
          <w:color w:val="000000"/>
          <w:sz w:val="12"/>
        </w:rPr>
      </w:pPr>
    </w:p>
    <w:p w14:paraId="7907CD77" w14:textId="77777777" w:rsidR="00AB2294" w:rsidRPr="009C14FE" w:rsidRDefault="00AB2294" w:rsidP="00AB2294">
      <w:pPr>
        <w:ind w:left="851" w:firstLine="1417"/>
        <w:jc w:val="both"/>
        <w:rPr>
          <w:color w:val="000000"/>
          <w:sz w:val="24"/>
        </w:rPr>
      </w:pPr>
      <w:r w:rsidRPr="009C14FE">
        <w:rPr>
          <w:color w:val="000000"/>
          <w:sz w:val="24"/>
        </w:rPr>
        <w:t>Padre,</w:t>
      </w:r>
    </w:p>
    <w:p w14:paraId="3B623D5A" w14:textId="77777777" w:rsidR="00AB2294" w:rsidRPr="009C14FE" w:rsidRDefault="00AB2294" w:rsidP="00AB2294">
      <w:pPr>
        <w:ind w:left="851" w:firstLine="1417"/>
        <w:jc w:val="both"/>
        <w:rPr>
          <w:color w:val="000000"/>
          <w:sz w:val="24"/>
        </w:rPr>
      </w:pPr>
      <w:r w:rsidRPr="009C14FE">
        <w:rPr>
          <w:color w:val="000000"/>
          <w:sz w:val="24"/>
        </w:rPr>
        <w:t>sia santificato il tuo nome,</w:t>
      </w:r>
    </w:p>
    <w:p w14:paraId="42D8678F" w14:textId="77777777" w:rsidR="00AB2294" w:rsidRPr="009C14FE" w:rsidRDefault="00AB2294" w:rsidP="00AB2294">
      <w:pPr>
        <w:ind w:left="851" w:firstLine="1417"/>
        <w:jc w:val="both"/>
        <w:rPr>
          <w:color w:val="000000"/>
          <w:sz w:val="24"/>
        </w:rPr>
      </w:pPr>
      <w:r w:rsidRPr="009C14FE">
        <w:rPr>
          <w:color w:val="000000"/>
          <w:sz w:val="24"/>
        </w:rPr>
        <w:t>venga il tuo regno;</w:t>
      </w:r>
    </w:p>
    <w:p w14:paraId="0309A5D4" w14:textId="77777777" w:rsidR="00AB2294" w:rsidRPr="009C14FE" w:rsidRDefault="00AB2294" w:rsidP="00AB2294">
      <w:pPr>
        <w:ind w:left="851" w:firstLine="1417"/>
        <w:jc w:val="both"/>
        <w:rPr>
          <w:color w:val="000000"/>
          <w:sz w:val="24"/>
        </w:rPr>
      </w:pPr>
      <w:r w:rsidRPr="009C14FE">
        <w:rPr>
          <w:color w:val="000000"/>
          <w:position w:val="6"/>
          <w:vertAlign w:val="superscript"/>
        </w:rPr>
        <w:t>3</w:t>
      </w:r>
      <w:r w:rsidRPr="009C14FE">
        <w:rPr>
          <w:color w:val="000000"/>
          <w:sz w:val="24"/>
        </w:rPr>
        <w:t>dacci ogni giorno il nostro pane quotidiano,</w:t>
      </w:r>
    </w:p>
    <w:p w14:paraId="242B776E" w14:textId="77777777" w:rsidR="00AB2294" w:rsidRPr="009C14FE" w:rsidRDefault="00AB2294" w:rsidP="00AB2294">
      <w:pPr>
        <w:ind w:left="851" w:firstLine="1417"/>
        <w:jc w:val="both"/>
        <w:rPr>
          <w:color w:val="000000"/>
          <w:sz w:val="24"/>
        </w:rPr>
      </w:pPr>
      <w:r w:rsidRPr="009C14FE">
        <w:rPr>
          <w:color w:val="000000"/>
          <w:position w:val="6"/>
          <w:vertAlign w:val="superscript"/>
        </w:rPr>
        <w:t>4</w:t>
      </w:r>
      <w:r w:rsidRPr="009C14FE">
        <w:rPr>
          <w:color w:val="000000"/>
          <w:sz w:val="24"/>
        </w:rPr>
        <w:t>e perdona a noi i nostri peccati,</w:t>
      </w:r>
    </w:p>
    <w:p w14:paraId="32918065" w14:textId="77777777" w:rsidR="00AB2294" w:rsidRPr="009C14FE" w:rsidRDefault="00AB2294" w:rsidP="00AB2294">
      <w:pPr>
        <w:ind w:left="851" w:firstLine="1417"/>
        <w:jc w:val="both"/>
        <w:rPr>
          <w:color w:val="000000"/>
          <w:sz w:val="24"/>
        </w:rPr>
      </w:pPr>
      <w:r w:rsidRPr="009C14FE">
        <w:rPr>
          <w:color w:val="000000"/>
          <w:sz w:val="24"/>
        </w:rPr>
        <w:t>anche noi infatti perdoniamo a ogni nostro debitore,</w:t>
      </w:r>
    </w:p>
    <w:p w14:paraId="12F76D79" w14:textId="77777777" w:rsidR="00AB2294" w:rsidRPr="009C14FE" w:rsidRDefault="00AB2294" w:rsidP="00AB2294">
      <w:pPr>
        <w:ind w:left="851" w:firstLine="1417"/>
        <w:jc w:val="both"/>
        <w:rPr>
          <w:color w:val="000000"/>
          <w:sz w:val="24"/>
        </w:rPr>
      </w:pPr>
      <w:r w:rsidRPr="009C14FE">
        <w:rPr>
          <w:color w:val="000000"/>
          <w:sz w:val="24"/>
        </w:rPr>
        <w:t>e non abbandonarci alla tentazione».</w:t>
      </w:r>
    </w:p>
    <w:p w14:paraId="392F7913" w14:textId="77777777" w:rsidR="00AB2294" w:rsidRPr="009C14FE" w:rsidRDefault="00AB2294" w:rsidP="00AB2294">
      <w:pPr>
        <w:ind w:left="851" w:firstLine="567"/>
        <w:jc w:val="both"/>
        <w:rPr>
          <w:color w:val="000000"/>
          <w:sz w:val="12"/>
        </w:rPr>
      </w:pPr>
    </w:p>
    <w:p w14:paraId="6D4497A1" w14:textId="77777777" w:rsidR="00AB2294" w:rsidRPr="009C14FE" w:rsidRDefault="00AB2294" w:rsidP="00AB2294">
      <w:pPr>
        <w:ind w:left="851" w:firstLine="567"/>
        <w:jc w:val="both"/>
        <w:rPr>
          <w:color w:val="000000"/>
          <w:sz w:val="24"/>
        </w:rPr>
      </w:pPr>
      <w:r w:rsidRPr="009C14FE">
        <w:rPr>
          <w:color w:val="000000"/>
          <w:position w:val="6"/>
          <w:vertAlign w:val="superscript"/>
        </w:rPr>
        <w:t>5</w:t>
      </w:r>
      <w:r w:rsidRPr="009C14FE">
        <w:rPr>
          <w:color w:val="000000"/>
          <w:sz w:val="24"/>
        </w:rPr>
        <w:t xml:space="preserve">Poi disse loro: «Se uno di voi ha un amico e a mezzanotte va da lui a dirgli: “Amico, prestami tre pani, </w:t>
      </w:r>
      <w:r w:rsidRPr="009C14FE">
        <w:rPr>
          <w:color w:val="000000"/>
          <w:position w:val="6"/>
          <w:vertAlign w:val="superscript"/>
        </w:rPr>
        <w:t>6</w:t>
      </w:r>
      <w:r w:rsidRPr="009C14FE">
        <w:rPr>
          <w:color w:val="000000"/>
          <w:sz w:val="24"/>
        </w:rPr>
        <w:t xml:space="preserve">perché è giunto da me un amico da un viaggio e non ho nulla da offrirgli”, </w:t>
      </w:r>
      <w:r w:rsidRPr="009C14FE">
        <w:rPr>
          <w:color w:val="000000"/>
          <w:position w:val="6"/>
          <w:vertAlign w:val="superscript"/>
        </w:rPr>
        <w:t>7</w:t>
      </w:r>
      <w:r w:rsidRPr="009C14FE">
        <w:rPr>
          <w:color w:val="000000"/>
          <w:sz w:val="24"/>
        </w:rPr>
        <w:t>e se quello dall’interno gli risponde: “Non m’importunare, la porta è già chiusa, io e i miei bambini siamo a letto,</w:t>
      </w:r>
      <w:r w:rsidRPr="009C14FE">
        <w:rPr>
          <w:i/>
          <w:color w:val="000000"/>
          <w:sz w:val="24"/>
        </w:rPr>
        <w:t xml:space="preserve"> </w:t>
      </w:r>
      <w:r w:rsidRPr="009C14FE">
        <w:rPr>
          <w:color w:val="000000"/>
          <w:sz w:val="24"/>
        </w:rPr>
        <w:t>non posso alzarmi per</w:t>
      </w:r>
      <w:r w:rsidRPr="009C14FE">
        <w:rPr>
          <w:i/>
          <w:color w:val="000000"/>
          <w:sz w:val="24"/>
        </w:rPr>
        <w:t xml:space="preserve"> </w:t>
      </w:r>
      <w:r w:rsidRPr="009C14FE">
        <w:rPr>
          <w:color w:val="000000"/>
          <w:sz w:val="24"/>
        </w:rPr>
        <w:t xml:space="preserve">darti i pani”, </w:t>
      </w:r>
      <w:r w:rsidRPr="009C14FE">
        <w:rPr>
          <w:color w:val="000000"/>
          <w:position w:val="6"/>
          <w:vertAlign w:val="superscript"/>
        </w:rPr>
        <w:t>8</w:t>
      </w:r>
      <w:r w:rsidRPr="009C14FE">
        <w:rPr>
          <w:color w:val="000000"/>
          <w:sz w:val="24"/>
        </w:rPr>
        <w:t>vi dico che, anche se non si alzerà a darglieli perché è suo amico, almeno per la sua invadenza si alzerà a dargliene quanti gliene occorrono.</w:t>
      </w:r>
    </w:p>
    <w:p w14:paraId="7B79F17F" w14:textId="77777777" w:rsidR="00AB2294" w:rsidRPr="009C14FE" w:rsidRDefault="00AB2294" w:rsidP="00AB2294">
      <w:pPr>
        <w:ind w:left="851" w:firstLine="567"/>
        <w:jc w:val="both"/>
        <w:rPr>
          <w:color w:val="000000"/>
          <w:sz w:val="24"/>
        </w:rPr>
      </w:pPr>
      <w:r w:rsidRPr="009C14FE">
        <w:rPr>
          <w:color w:val="000000"/>
          <w:position w:val="6"/>
          <w:vertAlign w:val="superscript"/>
        </w:rPr>
        <w:t>9</w:t>
      </w:r>
      <w:r w:rsidRPr="009C14FE">
        <w:rPr>
          <w:color w:val="000000"/>
          <w:sz w:val="24"/>
        </w:rPr>
        <w:t xml:space="preserve">Ebbene, io vi dico: chiedete e vi sarà dato, cercate e troverete, bussate e vi sarà aperto. </w:t>
      </w:r>
      <w:r w:rsidRPr="009C14FE">
        <w:rPr>
          <w:color w:val="000000"/>
          <w:position w:val="6"/>
          <w:vertAlign w:val="superscript"/>
        </w:rPr>
        <w:t>10</w:t>
      </w:r>
      <w:r w:rsidRPr="009C14FE">
        <w:rPr>
          <w:color w:val="000000"/>
          <w:sz w:val="24"/>
        </w:rPr>
        <w:t xml:space="preserve">Perché chiunque chiede riceve e chi cerca trova e a chi bussa sarà aperto. </w:t>
      </w:r>
      <w:r w:rsidRPr="009C14FE">
        <w:rPr>
          <w:color w:val="000000"/>
          <w:position w:val="6"/>
          <w:vertAlign w:val="superscript"/>
        </w:rPr>
        <w:t>11</w:t>
      </w:r>
      <w:r w:rsidRPr="009C14FE">
        <w:rPr>
          <w:color w:val="000000"/>
          <w:sz w:val="24"/>
        </w:rPr>
        <w:t xml:space="preserve">Quale padre tra voi, se il figlio gli chiede un pesce, gli darà una serpe al posto del pesce? </w:t>
      </w:r>
      <w:r w:rsidRPr="009C14FE">
        <w:rPr>
          <w:color w:val="000000"/>
          <w:position w:val="6"/>
          <w:vertAlign w:val="superscript"/>
        </w:rPr>
        <w:t>12</w:t>
      </w:r>
      <w:r w:rsidRPr="009C14FE">
        <w:rPr>
          <w:color w:val="000000"/>
          <w:sz w:val="24"/>
        </w:rPr>
        <w:t xml:space="preserve">O se gli chiede un uovo, gli darà uno scorpione? </w:t>
      </w:r>
      <w:r w:rsidRPr="009C14FE">
        <w:rPr>
          <w:color w:val="000000"/>
          <w:position w:val="6"/>
          <w:vertAlign w:val="superscript"/>
        </w:rPr>
        <w:t>13</w:t>
      </w:r>
      <w:r w:rsidRPr="009C14FE">
        <w:rPr>
          <w:color w:val="000000"/>
          <w:sz w:val="24"/>
        </w:rPr>
        <w:t>Se voi dunque, che siete cattivi, sapete dare cose buone ai vostri figli, quanto più il Padre vostro del cielo darà lo Spirito Santo a quelli che glielo chiedono!».</w:t>
      </w:r>
    </w:p>
    <w:p w14:paraId="103298A4" w14:textId="77777777" w:rsidR="00AB2294" w:rsidRPr="009C14FE" w:rsidRDefault="00AB2294" w:rsidP="00AB2294">
      <w:pPr>
        <w:ind w:left="851" w:firstLine="567"/>
        <w:jc w:val="both"/>
        <w:rPr>
          <w:color w:val="000000"/>
          <w:sz w:val="24"/>
        </w:rPr>
      </w:pPr>
      <w:r w:rsidRPr="009C14FE">
        <w:rPr>
          <w:color w:val="000000"/>
          <w:position w:val="6"/>
          <w:vertAlign w:val="superscript"/>
        </w:rPr>
        <w:t>14</w:t>
      </w:r>
      <w:r w:rsidRPr="009C14FE">
        <w:rPr>
          <w:color w:val="000000"/>
          <w:sz w:val="24"/>
        </w:rPr>
        <w:t xml:space="preserve">Gesù stava scacciando un demonio che era muto. Uscito il demonio, il muto cominciò a parlare e le folle furono prese da stupore. </w:t>
      </w:r>
      <w:r w:rsidRPr="009C14FE">
        <w:rPr>
          <w:color w:val="000000"/>
          <w:position w:val="6"/>
          <w:vertAlign w:val="superscript"/>
        </w:rPr>
        <w:t>15</w:t>
      </w:r>
      <w:r w:rsidRPr="009C14FE">
        <w:rPr>
          <w:color w:val="000000"/>
          <w:sz w:val="24"/>
        </w:rPr>
        <w:t xml:space="preserve">Ma alcuni dissero: «È per mezzo di Beelzebùl, capo dei demòni, che egli scaccia i demòni». </w:t>
      </w:r>
      <w:r w:rsidRPr="009C14FE">
        <w:rPr>
          <w:color w:val="000000"/>
          <w:position w:val="6"/>
          <w:vertAlign w:val="superscript"/>
        </w:rPr>
        <w:t>16</w:t>
      </w:r>
      <w:r w:rsidRPr="009C14FE">
        <w:rPr>
          <w:color w:val="000000"/>
          <w:sz w:val="24"/>
        </w:rPr>
        <w:t xml:space="preserve">Altri poi, per metterlo alla prova, gli domandavano un segno dal cielo. </w:t>
      </w:r>
      <w:r w:rsidRPr="009C14FE">
        <w:rPr>
          <w:color w:val="000000"/>
          <w:position w:val="6"/>
          <w:vertAlign w:val="superscript"/>
        </w:rPr>
        <w:t>17</w:t>
      </w:r>
      <w:r w:rsidRPr="009C14FE">
        <w:rPr>
          <w:color w:val="000000"/>
          <w:sz w:val="24"/>
        </w:rPr>
        <w:t xml:space="preserve">Egli, conoscendo le loro intenzioni, disse: «Ogni regno diviso in se stesso va in rovina e una casa cade sull’altra. </w:t>
      </w:r>
      <w:r w:rsidRPr="009C14FE">
        <w:rPr>
          <w:color w:val="000000"/>
          <w:position w:val="6"/>
          <w:vertAlign w:val="superscript"/>
        </w:rPr>
        <w:t>18</w:t>
      </w:r>
      <w:r w:rsidRPr="009C14FE">
        <w:rPr>
          <w:color w:val="000000"/>
          <w:sz w:val="24"/>
        </w:rPr>
        <w:t xml:space="preserve">Ora, se anche Satana è diviso in se stesso, come potrà stare in piedi il suo regno? Voi dite che io scaccio i demòni per mezzo di Beelzebùl. </w:t>
      </w:r>
      <w:r w:rsidRPr="009C14FE">
        <w:rPr>
          <w:color w:val="000000"/>
          <w:position w:val="6"/>
          <w:vertAlign w:val="superscript"/>
        </w:rPr>
        <w:t>19</w:t>
      </w:r>
      <w:r w:rsidRPr="009C14FE">
        <w:rPr>
          <w:color w:val="000000"/>
          <w:sz w:val="24"/>
        </w:rPr>
        <w:t xml:space="preserve">Ma se io scaccio i demòni per mezzo di Beelzebùl, i vostri figli per mezzo di chi li scacciano? Per questo saranno loro i vostri giudici. </w:t>
      </w:r>
      <w:r w:rsidRPr="009C14FE">
        <w:rPr>
          <w:color w:val="000000"/>
          <w:position w:val="6"/>
          <w:vertAlign w:val="superscript"/>
        </w:rPr>
        <w:t>20</w:t>
      </w:r>
      <w:r w:rsidRPr="009C14FE">
        <w:rPr>
          <w:color w:val="000000"/>
          <w:sz w:val="24"/>
        </w:rPr>
        <w:t>Se invece io scaccio i demòni con il dito di Dio, allora è giunto a voi il regno di Dio.</w:t>
      </w:r>
    </w:p>
    <w:p w14:paraId="001676AB" w14:textId="77777777" w:rsidR="00AB2294" w:rsidRPr="009C14FE" w:rsidRDefault="00AB2294" w:rsidP="00AB2294">
      <w:pPr>
        <w:ind w:left="851" w:firstLine="567"/>
        <w:jc w:val="both"/>
        <w:rPr>
          <w:color w:val="000000"/>
          <w:sz w:val="24"/>
        </w:rPr>
      </w:pPr>
      <w:r w:rsidRPr="009C14FE">
        <w:rPr>
          <w:color w:val="000000"/>
          <w:position w:val="6"/>
          <w:vertAlign w:val="superscript"/>
        </w:rPr>
        <w:t>21</w:t>
      </w:r>
      <w:r w:rsidRPr="009C14FE">
        <w:rPr>
          <w:color w:val="000000"/>
          <w:sz w:val="24"/>
        </w:rPr>
        <w:t xml:space="preserve">Quando un uomo forte, bene armato, fa la guardia al suo palazzo, ciò che possiede è al sicuro. </w:t>
      </w:r>
      <w:r w:rsidRPr="009C14FE">
        <w:rPr>
          <w:color w:val="000000"/>
          <w:position w:val="6"/>
          <w:vertAlign w:val="superscript"/>
        </w:rPr>
        <w:t>22</w:t>
      </w:r>
      <w:r w:rsidRPr="009C14FE">
        <w:rPr>
          <w:color w:val="000000"/>
          <w:sz w:val="24"/>
        </w:rPr>
        <w:t>Ma se arriva uno più forte di lui e lo vince, gli strappa via le armi nelle quali confidava e ne</w:t>
      </w:r>
      <w:r w:rsidRPr="009C14FE">
        <w:rPr>
          <w:i/>
          <w:color w:val="000000"/>
          <w:sz w:val="24"/>
        </w:rPr>
        <w:t xml:space="preserve"> </w:t>
      </w:r>
      <w:r w:rsidRPr="009C14FE">
        <w:rPr>
          <w:color w:val="000000"/>
          <w:sz w:val="24"/>
        </w:rPr>
        <w:t xml:space="preserve">spartisce il bottino. </w:t>
      </w:r>
      <w:r w:rsidRPr="009C14FE">
        <w:rPr>
          <w:color w:val="000000"/>
          <w:position w:val="6"/>
          <w:vertAlign w:val="superscript"/>
        </w:rPr>
        <w:t>23</w:t>
      </w:r>
      <w:r w:rsidRPr="009C14FE">
        <w:rPr>
          <w:color w:val="000000"/>
          <w:sz w:val="24"/>
        </w:rPr>
        <w:t>Chi non è con me è contro di me, e chi non raccoglie con me disperde.</w:t>
      </w:r>
    </w:p>
    <w:p w14:paraId="78D31C3D" w14:textId="77777777" w:rsidR="00AB2294" w:rsidRPr="009C14FE" w:rsidRDefault="00AB2294" w:rsidP="00AB2294">
      <w:pPr>
        <w:ind w:left="851" w:firstLine="567"/>
        <w:jc w:val="both"/>
        <w:rPr>
          <w:i/>
          <w:color w:val="000000"/>
          <w:sz w:val="24"/>
        </w:rPr>
      </w:pPr>
      <w:r w:rsidRPr="009C14FE">
        <w:rPr>
          <w:color w:val="000000"/>
          <w:position w:val="6"/>
          <w:vertAlign w:val="superscript"/>
        </w:rPr>
        <w:t>24</w:t>
      </w:r>
      <w:r w:rsidRPr="009C14FE">
        <w:rPr>
          <w:color w:val="000000"/>
          <w:sz w:val="24"/>
        </w:rPr>
        <w:t>Quando lo spirito impuro esce dall’uomo, si aggira per luoghi deserti cercando sollievo e, non trovandone, dice: “Ritornerò nella mia casa, da cui sono uscito”.</w:t>
      </w:r>
      <w:r w:rsidRPr="009C14FE">
        <w:rPr>
          <w:color w:val="000000"/>
          <w:position w:val="4"/>
          <w:sz w:val="24"/>
        </w:rPr>
        <w:t xml:space="preserve"> </w:t>
      </w:r>
      <w:r w:rsidRPr="009C14FE">
        <w:rPr>
          <w:color w:val="000000"/>
          <w:position w:val="6"/>
          <w:vertAlign w:val="superscript"/>
        </w:rPr>
        <w:t>25</w:t>
      </w:r>
      <w:r w:rsidRPr="009C14FE">
        <w:rPr>
          <w:color w:val="000000"/>
          <w:sz w:val="24"/>
        </w:rPr>
        <w:t xml:space="preserve">Venuto, la trova spazzata e adorna. </w:t>
      </w:r>
      <w:r w:rsidRPr="009C14FE">
        <w:rPr>
          <w:color w:val="000000"/>
          <w:position w:val="6"/>
          <w:vertAlign w:val="superscript"/>
        </w:rPr>
        <w:t>26</w:t>
      </w:r>
      <w:r w:rsidRPr="009C14FE">
        <w:rPr>
          <w:color w:val="000000"/>
          <w:sz w:val="24"/>
        </w:rPr>
        <w:t>Allora va, prende altri sette spiriti peggiori di lui, vi entrano e vi prendono dimora. E l’ultima condizione di quell’uomo diventa peggiore della prima».</w:t>
      </w:r>
    </w:p>
    <w:p w14:paraId="55EF511D" w14:textId="77777777" w:rsidR="00AB2294" w:rsidRPr="009C14FE" w:rsidRDefault="00AB2294" w:rsidP="00AB2294">
      <w:pPr>
        <w:ind w:left="851" w:firstLine="567"/>
        <w:jc w:val="both"/>
        <w:rPr>
          <w:color w:val="000000"/>
          <w:sz w:val="24"/>
        </w:rPr>
      </w:pPr>
      <w:r w:rsidRPr="009C14FE">
        <w:rPr>
          <w:color w:val="000000"/>
          <w:position w:val="6"/>
          <w:vertAlign w:val="superscript"/>
        </w:rPr>
        <w:t>27</w:t>
      </w:r>
      <w:r w:rsidRPr="009C14FE">
        <w:rPr>
          <w:color w:val="000000"/>
          <w:sz w:val="24"/>
        </w:rPr>
        <w:t xml:space="preserve">Mentre diceva questo, una donna dalla folla alzò la voce e gli disse: «Beato il grembo che ti ha portato e il seno che ti ha allattato!». </w:t>
      </w:r>
      <w:r w:rsidRPr="009C14FE">
        <w:rPr>
          <w:color w:val="000000"/>
          <w:position w:val="6"/>
          <w:vertAlign w:val="superscript"/>
        </w:rPr>
        <w:t>28</w:t>
      </w:r>
      <w:r w:rsidRPr="009C14FE">
        <w:rPr>
          <w:color w:val="000000"/>
          <w:sz w:val="24"/>
        </w:rPr>
        <w:t>Ma egli disse: «Beati piuttosto coloro che ascoltano la parola di Dio e la osservano!».</w:t>
      </w:r>
    </w:p>
    <w:p w14:paraId="59079DE0" w14:textId="77777777" w:rsidR="00AB2294" w:rsidRPr="009C14FE" w:rsidRDefault="00AB2294" w:rsidP="00AB2294">
      <w:pPr>
        <w:ind w:left="851" w:firstLine="567"/>
        <w:jc w:val="both"/>
        <w:rPr>
          <w:color w:val="000000"/>
          <w:sz w:val="24"/>
        </w:rPr>
      </w:pPr>
      <w:r w:rsidRPr="009C14FE">
        <w:rPr>
          <w:color w:val="000000"/>
          <w:position w:val="6"/>
          <w:vertAlign w:val="superscript"/>
        </w:rPr>
        <w:t>29</w:t>
      </w:r>
      <w:r w:rsidRPr="009C14FE">
        <w:rPr>
          <w:color w:val="000000"/>
          <w:sz w:val="24"/>
        </w:rPr>
        <w:t xml:space="preserve">Mentre le folle si accalcavano, Gesù cominciò a dire: «Questa generazione è una generazione malvagia; essa cerca un segno, ma non le sarà dato alcun segno, se non il segno di Giona. </w:t>
      </w:r>
      <w:r w:rsidRPr="009C14FE">
        <w:rPr>
          <w:color w:val="000000"/>
          <w:position w:val="6"/>
          <w:vertAlign w:val="superscript"/>
        </w:rPr>
        <w:t>30</w:t>
      </w:r>
      <w:r w:rsidRPr="009C14FE">
        <w:rPr>
          <w:color w:val="000000"/>
          <w:sz w:val="24"/>
        </w:rPr>
        <w:t xml:space="preserve">Poiché, come Giona fu un segno per quelli di Ninive, così anche il Figlio dell’uomo lo sarà per questa generazione. </w:t>
      </w:r>
      <w:r w:rsidRPr="009C14FE">
        <w:rPr>
          <w:color w:val="000000"/>
          <w:position w:val="6"/>
          <w:vertAlign w:val="superscript"/>
        </w:rPr>
        <w:t>31</w:t>
      </w:r>
      <w:r w:rsidRPr="009C14FE">
        <w:rPr>
          <w:color w:val="000000"/>
          <w:sz w:val="24"/>
        </w:rPr>
        <w:t xml:space="preserve">Nel giorno del giudizio, la regina del Sud si alzerà contro gli uomini di questa generazione e li condannerà, perché ella venne dagli estremi confini della terra per ascoltare la sapienza di Salomone. Ed ecco, qui vi è uno più grande di Salomone. </w:t>
      </w:r>
      <w:r w:rsidRPr="009C14FE">
        <w:rPr>
          <w:color w:val="000000"/>
          <w:position w:val="6"/>
          <w:vertAlign w:val="superscript"/>
        </w:rPr>
        <w:t>32</w:t>
      </w:r>
      <w:r w:rsidRPr="009C14FE">
        <w:rPr>
          <w:color w:val="000000"/>
          <w:sz w:val="24"/>
        </w:rPr>
        <w:t>Nel giorno del giudizio, gli abitanti di Ninive si alzeranno contro questa generazione e la condanneranno, perché essi alla predicazione di Giona si convertirono. Ed ecco,</w:t>
      </w:r>
      <w:r w:rsidRPr="009C14FE">
        <w:rPr>
          <w:i/>
          <w:color w:val="000000"/>
          <w:sz w:val="24"/>
        </w:rPr>
        <w:t xml:space="preserve"> </w:t>
      </w:r>
      <w:r w:rsidRPr="009C14FE">
        <w:rPr>
          <w:color w:val="000000"/>
          <w:sz w:val="24"/>
        </w:rPr>
        <w:t>qui vi è uno più grande di Giona.</w:t>
      </w:r>
    </w:p>
    <w:p w14:paraId="14407A23" w14:textId="77777777" w:rsidR="00AB2294" w:rsidRPr="009C14FE" w:rsidRDefault="00AB2294" w:rsidP="00AB2294">
      <w:pPr>
        <w:ind w:left="851" w:firstLine="567"/>
        <w:jc w:val="both"/>
        <w:rPr>
          <w:color w:val="000000"/>
          <w:sz w:val="24"/>
        </w:rPr>
      </w:pPr>
      <w:r w:rsidRPr="009C14FE">
        <w:rPr>
          <w:color w:val="000000"/>
          <w:position w:val="6"/>
          <w:vertAlign w:val="superscript"/>
        </w:rPr>
        <w:t>33</w:t>
      </w:r>
      <w:r w:rsidRPr="009C14FE">
        <w:rPr>
          <w:color w:val="000000"/>
          <w:sz w:val="24"/>
        </w:rPr>
        <w:t>Nessuno accende una</w:t>
      </w:r>
      <w:r w:rsidRPr="009C14FE">
        <w:rPr>
          <w:i/>
          <w:color w:val="000000"/>
          <w:sz w:val="24"/>
        </w:rPr>
        <w:t xml:space="preserve"> </w:t>
      </w:r>
      <w:r w:rsidRPr="009C14FE">
        <w:rPr>
          <w:color w:val="000000"/>
          <w:sz w:val="24"/>
        </w:rPr>
        <w:t xml:space="preserve">lampada e poi la mette in un luogo nascosto o sotto il moggio, ma sul candelabro, perché chi entra veda la luce. </w:t>
      </w:r>
      <w:r w:rsidRPr="009C14FE">
        <w:rPr>
          <w:color w:val="000000"/>
          <w:position w:val="6"/>
          <w:vertAlign w:val="superscript"/>
        </w:rPr>
        <w:t>34</w:t>
      </w:r>
      <w:r w:rsidRPr="009C14FE">
        <w:rPr>
          <w:color w:val="000000"/>
          <w:sz w:val="24"/>
        </w:rPr>
        <w:t xml:space="preserve">La lampada del corpo è il tuo occhio. Quando il tuo occhio è semplice, anche tutto il tuo corpo è luminoso; ma se è cattivo, anche il tuo corpo è tenebroso. </w:t>
      </w:r>
      <w:r w:rsidRPr="009C14FE">
        <w:rPr>
          <w:color w:val="000000"/>
          <w:position w:val="6"/>
          <w:vertAlign w:val="superscript"/>
        </w:rPr>
        <w:t>35</w:t>
      </w:r>
      <w:r w:rsidRPr="009C14FE">
        <w:rPr>
          <w:color w:val="000000"/>
          <w:sz w:val="24"/>
        </w:rPr>
        <w:t>Bada dunque che la luce che è in te non sia tenebra.</w:t>
      </w:r>
      <w:r w:rsidRPr="009C14FE">
        <w:rPr>
          <w:color w:val="000000"/>
          <w:position w:val="4"/>
          <w:sz w:val="24"/>
        </w:rPr>
        <w:t xml:space="preserve"> </w:t>
      </w:r>
      <w:r w:rsidRPr="009C14FE">
        <w:rPr>
          <w:color w:val="000000"/>
          <w:position w:val="6"/>
          <w:vertAlign w:val="superscript"/>
        </w:rPr>
        <w:t>36</w:t>
      </w:r>
      <w:r w:rsidRPr="009C14FE">
        <w:rPr>
          <w:color w:val="000000"/>
          <w:sz w:val="24"/>
        </w:rPr>
        <w:t>Se dunque il tuo corpo è tutto luminoso, senza avere alcuna parte nelle tenebre, sarà tutto nella luce, come quando la lampada ti illumina con il suo fulgore».</w:t>
      </w:r>
    </w:p>
    <w:p w14:paraId="089A4970" w14:textId="77777777" w:rsidR="00AB2294" w:rsidRPr="009C14FE" w:rsidRDefault="00AB2294" w:rsidP="00AB2294">
      <w:pPr>
        <w:ind w:left="851" w:firstLine="567"/>
        <w:jc w:val="both"/>
        <w:rPr>
          <w:color w:val="000000"/>
          <w:sz w:val="24"/>
        </w:rPr>
      </w:pPr>
      <w:r w:rsidRPr="009C14FE">
        <w:rPr>
          <w:color w:val="000000"/>
          <w:position w:val="6"/>
          <w:vertAlign w:val="superscript"/>
        </w:rPr>
        <w:t>37</w:t>
      </w:r>
      <w:r w:rsidRPr="009C14FE">
        <w:rPr>
          <w:color w:val="000000"/>
          <w:sz w:val="24"/>
        </w:rPr>
        <w:t>Mentre stava parlando</w:t>
      </w:r>
      <w:r w:rsidRPr="009C14FE">
        <w:rPr>
          <w:i/>
          <w:color w:val="000000"/>
          <w:sz w:val="24"/>
        </w:rPr>
        <w:t>,</w:t>
      </w:r>
      <w:r w:rsidRPr="009C14FE">
        <w:rPr>
          <w:color w:val="000000"/>
          <w:sz w:val="24"/>
        </w:rPr>
        <w:t xml:space="preserve"> un fariseo lo invitò a pranzo. Egli</w:t>
      </w:r>
      <w:r w:rsidRPr="009C14FE">
        <w:rPr>
          <w:i/>
          <w:color w:val="000000"/>
          <w:sz w:val="24"/>
        </w:rPr>
        <w:t xml:space="preserve"> </w:t>
      </w:r>
      <w:r w:rsidRPr="009C14FE">
        <w:rPr>
          <w:color w:val="000000"/>
          <w:sz w:val="24"/>
        </w:rPr>
        <w:t xml:space="preserve">andò e si mise a tavola. </w:t>
      </w:r>
      <w:r w:rsidRPr="009C14FE">
        <w:rPr>
          <w:color w:val="000000"/>
          <w:position w:val="6"/>
          <w:vertAlign w:val="superscript"/>
        </w:rPr>
        <w:t>38</w:t>
      </w:r>
      <w:r w:rsidRPr="009C14FE">
        <w:rPr>
          <w:color w:val="000000"/>
          <w:sz w:val="24"/>
        </w:rPr>
        <w:t xml:space="preserve">Il fariseo vide e si meravigliò che non avesse fatto le abluzioni prima del pranzo. </w:t>
      </w:r>
      <w:r w:rsidRPr="009C14FE">
        <w:rPr>
          <w:color w:val="000000"/>
          <w:position w:val="6"/>
          <w:vertAlign w:val="superscript"/>
        </w:rPr>
        <w:t>39</w:t>
      </w:r>
      <w:r w:rsidRPr="009C14FE">
        <w:rPr>
          <w:color w:val="000000"/>
          <w:sz w:val="24"/>
        </w:rPr>
        <w:t xml:space="preserve">Allora il Signore gli disse: «Voi farisei pulite l’esterno del bicchiere e del piatto, ma il vostro interno è pieno di avidità e di cattiveria. </w:t>
      </w:r>
      <w:r w:rsidRPr="009C14FE">
        <w:rPr>
          <w:color w:val="000000"/>
          <w:position w:val="6"/>
          <w:vertAlign w:val="superscript"/>
        </w:rPr>
        <w:t>40</w:t>
      </w:r>
      <w:r w:rsidRPr="009C14FE">
        <w:rPr>
          <w:color w:val="000000"/>
          <w:sz w:val="24"/>
        </w:rPr>
        <w:t xml:space="preserve">Stolti! Colui che ha fatto l’esterno non ha forse fatto anche l’interno? </w:t>
      </w:r>
      <w:r w:rsidRPr="009C14FE">
        <w:rPr>
          <w:color w:val="000000"/>
          <w:position w:val="6"/>
          <w:vertAlign w:val="superscript"/>
        </w:rPr>
        <w:t>41</w:t>
      </w:r>
      <w:r w:rsidRPr="009C14FE">
        <w:rPr>
          <w:color w:val="000000"/>
          <w:sz w:val="24"/>
        </w:rPr>
        <w:t xml:space="preserve">Date piuttosto in elemosina quello che c’è dentro, ed ecco, per voi tutto sarà puro. </w:t>
      </w:r>
      <w:r w:rsidRPr="009C14FE">
        <w:rPr>
          <w:color w:val="000000"/>
          <w:position w:val="6"/>
          <w:vertAlign w:val="superscript"/>
        </w:rPr>
        <w:t>42</w:t>
      </w:r>
      <w:r w:rsidRPr="009C14FE">
        <w:rPr>
          <w:color w:val="000000"/>
          <w:sz w:val="24"/>
        </w:rPr>
        <w:t>Ma guai a voi, farisei, che pagate la decima sulla menta, sulla ruta e su tutte le erbe, e lasciate da parte la giustizia e l’amore di Dio. Queste invece erano le cose da fare,</w:t>
      </w:r>
      <w:r w:rsidRPr="009C14FE">
        <w:rPr>
          <w:i/>
          <w:color w:val="000000"/>
          <w:sz w:val="24"/>
        </w:rPr>
        <w:t xml:space="preserve"> </w:t>
      </w:r>
      <w:r w:rsidRPr="009C14FE">
        <w:rPr>
          <w:color w:val="000000"/>
          <w:sz w:val="24"/>
        </w:rPr>
        <w:t xml:space="preserve">senza trascurare quelle. </w:t>
      </w:r>
      <w:r w:rsidRPr="009C14FE">
        <w:rPr>
          <w:color w:val="000000"/>
          <w:position w:val="6"/>
          <w:vertAlign w:val="superscript"/>
        </w:rPr>
        <w:t>43</w:t>
      </w:r>
      <w:r w:rsidRPr="009C14FE">
        <w:rPr>
          <w:color w:val="000000"/>
          <w:sz w:val="24"/>
        </w:rPr>
        <w:t xml:space="preserve">Guai a voi, farisei, che amate i primi posti nelle sinagoghe e i saluti sulle piazze. </w:t>
      </w:r>
      <w:r w:rsidRPr="009C14FE">
        <w:rPr>
          <w:color w:val="000000"/>
          <w:position w:val="6"/>
          <w:vertAlign w:val="superscript"/>
        </w:rPr>
        <w:t>44</w:t>
      </w:r>
      <w:r w:rsidRPr="009C14FE">
        <w:rPr>
          <w:color w:val="000000"/>
          <w:sz w:val="24"/>
        </w:rPr>
        <w:t>Guai a voi, perché siete come quei sepolcri che non si vedono e la gente vi passa sopra senza saperlo».</w:t>
      </w:r>
    </w:p>
    <w:p w14:paraId="2200146C" w14:textId="77777777" w:rsidR="00AB2294" w:rsidRPr="009C14FE" w:rsidRDefault="00AB2294" w:rsidP="00AB2294">
      <w:pPr>
        <w:ind w:left="851" w:firstLine="567"/>
        <w:jc w:val="both"/>
        <w:rPr>
          <w:color w:val="000000"/>
          <w:sz w:val="24"/>
        </w:rPr>
      </w:pPr>
      <w:r w:rsidRPr="009C14FE">
        <w:rPr>
          <w:color w:val="000000"/>
          <w:position w:val="6"/>
          <w:vertAlign w:val="superscript"/>
        </w:rPr>
        <w:t>45</w:t>
      </w:r>
      <w:r w:rsidRPr="009C14FE">
        <w:rPr>
          <w:color w:val="000000"/>
          <w:sz w:val="24"/>
        </w:rPr>
        <w:t>Intervenne uno dei dottori della Legge e gli disse: «Maestro, dicendo questo,</w:t>
      </w:r>
      <w:r w:rsidRPr="009C14FE">
        <w:rPr>
          <w:i/>
          <w:color w:val="000000"/>
          <w:sz w:val="24"/>
        </w:rPr>
        <w:t xml:space="preserve"> </w:t>
      </w:r>
      <w:r w:rsidRPr="009C14FE">
        <w:rPr>
          <w:color w:val="000000"/>
          <w:sz w:val="24"/>
        </w:rPr>
        <w:t xml:space="preserve">tu offendi anche noi». </w:t>
      </w:r>
      <w:r w:rsidRPr="009C14FE">
        <w:rPr>
          <w:color w:val="000000"/>
          <w:position w:val="6"/>
          <w:vertAlign w:val="superscript"/>
        </w:rPr>
        <w:t>46</w:t>
      </w:r>
      <w:r w:rsidRPr="009C14FE">
        <w:rPr>
          <w:color w:val="000000"/>
          <w:sz w:val="24"/>
        </w:rPr>
        <w:t xml:space="preserve">Egli rispose: «Guai anche a voi, dottori della Legge, che caricate gli uomini di pesi insopportabili, e quei pesi voi non li toccate nemmeno con un dito! </w:t>
      </w:r>
      <w:r w:rsidRPr="009C14FE">
        <w:rPr>
          <w:color w:val="000000"/>
          <w:position w:val="6"/>
          <w:vertAlign w:val="superscript"/>
        </w:rPr>
        <w:t>47</w:t>
      </w:r>
      <w:r w:rsidRPr="009C14FE">
        <w:rPr>
          <w:color w:val="000000"/>
          <w:sz w:val="24"/>
        </w:rPr>
        <w:t xml:space="preserve">Guai a voi, che costruite i sepolcri dei profeti, e i vostri padri li hanno uccisi. </w:t>
      </w:r>
      <w:r w:rsidRPr="009C14FE">
        <w:rPr>
          <w:color w:val="000000"/>
          <w:position w:val="6"/>
          <w:vertAlign w:val="superscript"/>
        </w:rPr>
        <w:t>48</w:t>
      </w:r>
      <w:r w:rsidRPr="009C14FE">
        <w:rPr>
          <w:color w:val="000000"/>
          <w:sz w:val="24"/>
        </w:rPr>
        <w:t xml:space="preserve">Così voi testimoniate e approvate le opere dei vostri padri: essi li uccisero e voi costruite. </w:t>
      </w:r>
      <w:r w:rsidRPr="009C14FE">
        <w:rPr>
          <w:color w:val="000000"/>
          <w:position w:val="6"/>
          <w:vertAlign w:val="superscript"/>
        </w:rPr>
        <w:t>49</w:t>
      </w:r>
      <w:r w:rsidRPr="009C14FE">
        <w:rPr>
          <w:color w:val="000000"/>
          <w:sz w:val="24"/>
        </w:rPr>
        <w:t xml:space="preserve">Per questo la sapienza di Dio ha detto: “Manderò loro profeti e apostoli ed essi li uccideranno e perseguiteranno”, </w:t>
      </w:r>
      <w:r w:rsidRPr="009C14FE">
        <w:rPr>
          <w:color w:val="000000"/>
          <w:position w:val="6"/>
          <w:vertAlign w:val="superscript"/>
        </w:rPr>
        <w:t>50</w:t>
      </w:r>
      <w:r w:rsidRPr="009C14FE">
        <w:rPr>
          <w:color w:val="000000"/>
          <w:sz w:val="24"/>
        </w:rPr>
        <w:t>perché a questa generazione sia chiesto conto</w:t>
      </w:r>
      <w:r w:rsidRPr="009C14FE">
        <w:rPr>
          <w:i/>
          <w:color w:val="000000"/>
          <w:sz w:val="24"/>
        </w:rPr>
        <w:t xml:space="preserve"> </w:t>
      </w:r>
      <w:r w:rsidRPr="009C14FE">
        <w:rPr>
          <w:color w:val="000000"/>
          <w:sz w:val="24"/>
        </w:rPr>
        <w:t xml:space="preserve">del sangue di tutti i profeti, versato fin dall’inizio del mondo: </w:t>
      </w:r>
      <w:r w:rsidRPr="009C14FE">
        <w:rPr>
          <w:color w:val="000000"/>
          <w:position w:val="6"/>
          <w:vertAlign w:val="superscript"/>
        </w:rPr>
        <w:t>51</w:t>
      </w:r>
      <w:r w:rsidRPr="009C14FE">
        <w:rPr>
          <w:color w:val="000000"/>
          <w:sz w:val="24"/>
        </w:rPr>
        <w:t xml:space="preserve">dal sangue di Abele fino al sangue di Zaccaria, che fu ucciso tra l’altare e il santuario. Sì, io vi dico, ne sarà chiesto conto a questa generazione. </w:t>
      </w:r>
      <w:r w:rsidRPr="009C14FE">
        <w:rPr>
          <w:color w:val="000000"/>
          <w:position w:val="6"/>
          <w:vertAlign w:val="superscript"/>
        </w:rPr>
        <w:t>52</w:t>
      </w:r>
      <w:r w:rsidRPr="009C14FE">
        <w:rPr>
          <w:color w:val="000000"/>
          <w:sz w:val="24"/>
        </w:rPr>
        <w:t>Guai a voi, dottori della Legge, che avete portato via la chiave della conoscenza; voi non siete entrati, e a quelli che volevano entrare voi l’avete impedito».</w:t>
      </w:r>
    </w:p>
    <w:p w14:paraId="781C38B1" w14:textId="77777777" w:rsidR="00AB2294" w:rsidRPr="009C14FE" w:rsidRDefault="00AB2294" w:rsidP="00AB2294">
      <w:pPr>
        <w:ind w:left="851" w:firstLine="567"/>
        <w:jc w:val="both"/>
        <w:rPr>
          <w:color w:val="000000"/>
          <w:sz w:val="24"/>
        </w:rPr>
      </w:pPr>
      <w:r w:rsidRPr="009C14FE">
        <w:rPr>
          <w:color w:val="000000"/>
          <w:position w:val="6"/>
          <w:vertAlign w:val="superscript"/>
        </w:rPr>
        <w:t>53</w:t>
      </w:r>
      <w:r w:rsidRPr="009C14FE">
        <w:rPr>
          <w:color w:val="000000"/>
          <w:sz w:val="24"/>
        </w:rPr>
        <w:t xml:space="preserve">Quando fu uscito di là, gli scribi e i farisei cominciarono a trattarlo in modo ostile e a farlo parlare su molti argomenti, </w:t>
      </w:r>
      <w:r w:rsidRPr="009C14FE">
        <w:rPr>
          <w:color w:val="000000"/>
          <w:position w:val="6"/>
          <w:vertAlign w:val="superscript"/>
        </w:rPr>
        <w:t>54</w:t>
      </w:r>
      <w:r w:rsidRPr="009C14FE">
        <w:rPr>
          <w:color w:val="000000"/>
          <w:sz w:val="24"/>
        </w:rPr>
        <w:t>tendendogli insidie, per sorprenderlo in qualche parola uscita dalla sua stessa bocca.</w:t>
      </w:r>
    </w:p>
    <w:p w14:paraId="6DB7C6C0" w14:textId="77777777" w:rsidR="00AB2294" w:rsidRPr="009C14FE" w:rsidRDefault="00AB2294" w:rsidP="00AB2294">
      <w:pPr>
        <w:ind w:left="851" w:firstLine="567"/>
        <w:jc w:val="both"/>
        <w:rPr>
          <w:color w:val="000000"/>
          <w:sz w:val="36"/>
        </w:rPr>
      </w:pPr>
    </w:p>
    <w:p w14:paraId="3E5095AF" w14:textId="77777777" w:rsidR="00190FE6" w:rsidRPr="009C14FE" w:rsidRDefault="00644CC0" w:rsidP="00190FE6">
      <w:pPr>
        <w:pStyle w:val="Titolo1"/>
        <w:jc w:val="center"/>
        <w:rPr>
          <w:rFonts w:ascii="Arial" w:hAnsi="Arial" w:cs="Arial"/>
          <w:bCs/>
          <w:color w:val="000000"/>
          <w:sz w:val="40"/>
          <w:szCs w:val="40"/>
        </w:rPr>
      </w:pPr>
      <w:bookmarkStart w:id="134" w:name="_Toc62172409"/>
      <w:r w:rsidRPr="009C14FE">
        <w:rPr>
          <w:rFonts w:ascii="Arial" w:hAnsi="Arial" w:cs="Arial"/>
          <w:bCs/>
          <w:color w:val="000000"/>
          <w:sz w:val="40"/>
          <w:szCs w:val="40"/>
        </w:rPr>
        <w:t>PENSIERI</w:t>
      </w:r>
      <w:bookmarkEnd w:id="134"/>
    </w:p>
    <w:p w14:paraId="348B1DA3" w14:textId="77777777" w:rsidR="00AD2891" w:rsidRPr="009C14FE" w:rsidRDefault="00AA7C80" w:rsidP="00AD2891">
      <w:pPr>
        <w:pStyle w:val="Titolo2"/>
        <w:spacing w:before="0" w:after="0"/>
        <w:rPr>
          <w:i w:val="0"/>
          <w:color w:val="000000"/>
          <w:sz w:val="40"/>
          <w:szCs w:val="40"/>
        </w:rPr>
      </w:pPr>
      <w:bookmarkStart w:id="135" w:name="_Toc62172410"/>
      <w:r w:rsidRPr="009C14FE">
        <w:rPr>
          <w:i w:val="0"/>
          <w:color w:val="000000"/>
          <w:sz w:val="40"/>
          <w:szCs w:val="40"/>
        </w:rPr>
        <w:t>Il Pater</w:t>
      </w:r>
      <w:bookmarkEnd w:id="135"/>
    </w:p>
    <w:p w14:paraId="57FCBF7E" w14:textId="77777777" w:rsidR="00190FE6" w:rsidRPr="009C14FE" w:rsidRDefault="00190FE6" w:rsidP="00190FE6">
      <w:pPr>
        <w:rPr>
          <w:color w:val="000000"/>
        </w:rPr>
      </w:pPr>
    </w:p>
    <w:p w14:paraId="164B3757" w14:textId="77777777" w:rsidR="00277E66" w:rsidRPr="009C14FE" w:rsidRDefault="00AB2294" w:rsidP="00EC5667">
      <w:pPr>
        <w:pStyle w:val="Corpodeltesto2"/>
        <w:rPr>
          <w:color w:val="000000"/>
        </w:rPr>
      </w:pPr>
      <w:r w:rsidRPr="009C14FE">
        <w:rPr>
          <w:color w:val="000000"/>
          <w:position w:val="6"/>
          <w:vertAlign w:val="superscript"/>
        </w:rPr>
        <w:t>1</w:t>
      </w:r>
      <w:r w:rsidRPr="009C14FE">
        <w:rPr>
          <w:color w:val="000000"/>
        </w:rPr>
        <w:t>Gesù si trovava in un luogo a pregare; quando ebbe finito, uno dei suoi discepoli gli disse: «Signore, insegnaci a pregare, come anche Giovanni ha insegnato ai suoi discepoli».</w:t>
      </w:r>
    </w:p>
    <w:p w14:paraId="5E96D407" w14:textId="77777777" w:rsidR="00277E66" w:rsidRPr="009C14FE" w:rsidRDefault="0084058C" w:rsidP="0084058C">
      <w:pPr>
        <w:pStyle w:val="Corpotesto"/>
        <w:rPr>
          <w:color w:val="000000"/>
        </w:rPr>
      </w:pPr>
      <w:r w:rsidRPr="009C14FE">
        <w:rPr>
          <w:color w:val="000000"/>
        </w:rPr>
        <w:t xml:space="preserve">Gesù si trova in un luogo a pregare. Gesù è vero modello di preghiera per i suoi discepoli. Quando ebbe finito, uno dei suoi discepoli gli disse: </w:t>
      </w:r>
      <w:r w:rsidR="0071493C" w:rsidRPr="009C14FE">
        <w:rPr>
          <w:color w:val="000000"/>
        </w:rPr>
        <w:t>“</w:t>
      </w:r>
      <w:r w:rsidRPr="009C14FE">
        <w:rPr>
          <w:color w:val="000000"/>
        </w:rPr>
        <w:t>Signore, insegnaci a pregare, come anche Giovanni ha insegnato ai suoi discepoli</w:t>
      </w:r>
      <w:r w:rsidR="003E3211" w:rsidRPr="009C14FE">
        <w:rPr>
          <w:color w:val="000000"/>
        </w:rPr>
        <w:t>”</w:t>
      </w:r>
      <w:r w:rsidRPr="009C14FE">
        <w:rPr>
          <w:color w:val="000000"/>
        </w:rPr>
        <w:t>.</w:t>
      </w:r>
    </w:p>
    <w:p w14:paraId="5B50FF10" w14:textId="77777777" w:rsidR="0084058C" w:rsidRPr="009C14FE" w:rsidRDefault="0084058C" w:rsidP="0084058C">
      <w:pPr>
        <w:pStyle w:val="Corpotesto"/>
        <w:rPr>
          <w:color w:val="000000"/>
        </w:rPr>
      </w:pPr>
      <w:r w:rsidRPr="009C14FE">
        <w:rPr>
          <w:color w:val="000000"/>
        </w:rPr>
        <w:t>Gesù insegna a pregare ai discepoli pregando. Essi vedono. Nasce nel loro cuore il desiderio di imparare a pregare. Giovanni, maestro, ha insegnato ai discepoli come si prega. Gesù, il Maestro, ancora nulla ha insegnato.</w:t>
      </w:r>
    </w:p>
    <w:p w14:paraId="4D55DF94" w14:textId="77777777" w:rsidR="0084058C" w:rsidRPr="009C14FE" w:rsidRDefault="0084058C" w:rsidP="0084058C">
      <w:pPr>
        <w:pStyle w:val="Corpotesto"/>
        <w:rPr>
          <w:color w:val="000000"/>
        </w:rPr>
      </w:pPr>
      <w:r w:rsidRPr="009C14FE">
        <w:rPr>
          <w:color w:val="000000"/>
        </w:rPr>
        <w:t>Infatti finora Gesù ha insegnato molte cose ai suo discepoli. Non ha però insegnato come si prega. Lui però ha molto</w:t>
      </w:r>
      <w:r w:rsidR="00AC47FE" w:rsidRPr="009C14FE">
        <w:rPr>
          <w:color w:val="000000"/>
        </w:rPr>
        <w:t>,</w:t>
      </w:r>
      <w:r w:rsidRPr="009C14FE">
        <w:rPr>
          <w:color w:val="000000"/>
        </w:rPr>
        <w:t xml:space="preserve"> molto di più di Giovanni. Pregando, ha creato nei cuori il desiderio della preghiera. Potenza dell’esempio. </w:t>
      </w:r>
    </w:p>
    <w:p w14:paraId="726F17A4" w14:textId="77777777" w:rsidR="00AB2294" w:rsidRPr="009C14FE" w:rsidRDefault="00AB2294" w:rsidP="00EC5667">
      <w:pPr>
        <w:pStyle w:val="Corpodeltesto2"/>
        <w:rPr>
          <w:color w:val="000000"/>
        </w:rPr>
      </w:pPr>
      <w:r w:rsidRPr="009C14FE">
        <w:rPr>
          <w:color w:val="000000"/>
          <w:position w:val="6"/>
          <w:vertAlign w:val="superscript"/>
        </w:rPr>
        <w:t>2</w:t>
      </w:r>
      <w:r w:rsidRPr="009C14FE">
        <w:rPr>
          <w:color w:val="000000"/>
        </w:rPr>
        <w:t>Ed egli disse loro: «Quando pregate, dite:</w:t>
      </w:r>
      <w:r w:rsidR="00277E66" w:rsidRPr="009C14FE">
        <w:rPr>
          <w:color w:val="000000"/>
        </w:rPr>
        <w:t xml:space="preserve"> </w:t>
      </w:r>
      <w:r w:rsidRPr="009C14FE">
        <w:rPr>
          <w:color w:val="000000"/>
        </w:rPr>
        <w:t>Padre,</w:t>
      </w:r>
      <w:r w:rsidR="00277E66" w:rsidRPr="009C14FE">
        <w:rPr>
          <w:color w:val="000000"/>
        </w:rPr>
        <w:t xml:space="preserve"> </w:t>
      </w:r>
      <w:r w:rsidRPr="009C14FE">
        <w:rPr>
          <w:color w:val="000000"/>
        </w:rPr>
        <w:t>sia santificato il tuo nome,</w:t>
      </w:r>
      <w:r w:rsidR="00277E66" w:rsidRPr="009C14FE">
        <w:rPr>
          <w:color w:val="000000"/>
        </w:rPr>
        <w:t xml:space="preserve"> </w:t>
      </w:r>
      <w:r w:rsidRPr="009C14FE">
        <w:rPr>
          <w:color w:val="000000"/>
        </w:rPr>
        <w:t>venga il tuo regno;</w:t>
      </w:r>
    </w:p>
    <w:p w14:paraId="2AEAD77B" w14:textId="77777777" w:rsidR="00277E66" w:rsidRPr="009C14FE" w:rsidRDefault="0084058C" w:rsidP="0084058C">
      <w:pPr>
        <w:pStyle w:val="Corpotesto"/>
        <w:rPr>
          <w:color w:val="000000"/>
        </w:rPr>
      </w:pPr>
      <w:r w:rsidRPr="009C14FE">
        <w:rPr>
          <w:color w:val="000000"/>
        </w:rPr>
        <w:t>Ai tempi di Gesù la gente pregava con i Salmi. Gesù non insegna come si prega con i Salmi, bensì come si prega con il cuore, la volontà, l’anima, il desiderio. La preghiera è un desiderio che può esaudire solo il Signore.</w:t>
      </w:r>
    </w:p>
    <w:p w14:paraId="0E59488D" w14:textId="77777777" w:rsidR="0084058C" w:rsidRPr="009C14FE" w:rsidRDefault="0084058C" w:rsidP="0084058C">
      <w:pPr>
        <w:pStyle w:val="Corpotesto"/>
        <w:rPr>
          <w:color w:val="000000"/>
        </w:rPr>
      </w:pPr>
      <w:r w:rsidRPr="009C14FE">
        <w:rPr>
          <w:color w:val="000000"/>
        </w:rPr>
        <w:t>Nella preghiera l’uomo si deve mettere dinanzi al Signore con un solo desiderio: il desiderio che il Signore regni sulla terra con tutta la potenza, ricchezza, bellezza, sapienza, giustizia, carità, amorevolezza della sua santità.</w:t>
      </w:r>
    </w:p>
    <w:p w14:paraId="12410BE9" w14:textId="77777777" w:rsidR="0084058C" w:rsidRPr="009C14FE" w:rsidRDefault="0084058C" w:rsidP="0084058C">
      <w:pPr>
        <w:pStyle w:val="Corpotesto"/>
        <w:rPr>
          <w:color w:val="000000"/>
        </w:rPr>
      </w:pPr>
      <w:r w:rsidRPr="009C14FE">
        <w:rPr>
          <w:color w:val="000000"/>
        </w:rPr>
        <w:t xml:space="preserve">Ed egli disse loro: </w:t>
      </w:r>
      <w:r w:rsidR="003E3211" w:rsidRPr="009C14FE">
        <w:rPr>
          <w:color w:val="000000"/>
        </w:rPr>
        <w:t>“</w:t>
      </w:r>
      <w:r w:rsidRPr="009C14FE">
        <w:rPr>
          <w:color w:val="000000"/>
        </w:rPr>
        <w:t xml:space="preserve">Quando pregate dite: </w:t>
      </w:r>
      <w:r w:rsidR="003E3211" w:rsidRPr="009C14FE">
        <w:rPr>
          <w:rFonts w:cs="Arial"/>
          <w:color w:val="000000"/>
        </w:rPr>
        <w:t>«</w:t>
      </w:r>
      <w:r w:rsidRPr="009C14FE">
        <w:rPr>
          <w:color w:val="000000"/>
        </w:rPr>
        <w:t xml:space="preserve">Padre, sia santificato il </w:t>
      </w:r>
      <w:r w:rsidR="00B815EE" w:rsidRPr="009C14FE">
        <w:rPr>
          <w:color w:val="000000"/>
        </w:rPr>
        <w:t>tuo</w:t>
      </w:r>
      <w:r w:rsidRPr="009C14FE">
        <w:rPr>
          <w:color w:val="000000"/>
        </w:rPr>
        <w:t xml:space="preserve"> nome, venga il tuo regno</w:t>
      </w:r>
      <w:r w:rsidR="003E3211" w:rsidRPr="009C14FE">
        <w:rPr>
          <w:rFonts w:cs="Arial"/>
          <w:color w:val="000000"/>
        </w:rPr>
        <w:t>»</w:t>
      </w:r>
      <w:r w:rsidR="003E3211" w:rsidRPr="009C14FE">
        <w:rPr>
          <w:color w:val="000000"/>
        </w:rPr>
        <w:t>”</w:t>
      </w:r>
      <w:r w:rsidRPr="009C14FE">
        <w:rPr>
          <w:color w:val="000000"/>
        </w:rPr>
        <w:t xml:space="preserve">. Quanto è vera questa preghiera? Quanto è vero il desiderio di chi prega. </w:t>
      </w:r>
      <w:r w:rsidR="00CD43EE" w:rsidRPr="009C14FE">
        <w:rPr>
          <w:color w:val="000000"/>
        </w:rPr>
        <w:t>Quanto commuove questa preghiera il cuore del Padre?</w:t>
      </w:r>
    </w:p>
    <w:p w14:paraId="6472B672" w14:textId="77777777" w:rsidR="00CD43EE" w:rsidRPr="009C14FE" w:rsidRDefault="00CD43EE" w:rsidP="0084058C">
      <w:pPr>
        <w:pStyle w:val="Corpotesto"/>
        <w:rPr>
          <w:color w:val="000000"/>
        </w:rPr>
      </w:pPr>
      <w:r w:rsidRPr="009C14FE">
        <w:rPr>
          <w:color w:val="000000"/>
        </w:rPr>
        <w:t>Lo commuove in misura della profondità del desiderio, della sua ampiezza, larghezza, altezza. Ma anche lo commuove nella misura secondo la quale chi prega vuole essere lui vero strumento per la santificazione del nome del Padre.</w:t>
      </w:r>
    </w:p>
    <w:p w14:paraId="1FCE1439" w14:textId="77777777" w:rsidR="00CD43EE" w:rsidRPr="009C14FE" w:rsidRDefault="00CD43EE" w:rsidP="0084058C">
      <w:pPr>
        <w:pStyle w:val="Corpotesto"/>
        <w:rPr>
          <w:color w:val="000000"/>
        </w:rPr>
      </w:pPr>
      <w:r w:rsidRPr="009C14FE">
        <w:rPr>
          <w:color w:val="000000"/>
        </w:rPr>
        <w:t>Attenzione. Il cristiano non prega Dio. Prega il Padre. Il Padre è solo Padre di Gesù. Il discepolo di Gesù, per rinascita da acqua e da Spirito Santo, diviene figlio nel Figlio ed ha il diritto di chiamare il suo Signore e Creatore: Padre.</w:t>
      </w:r>
    </w:p>
    <w:p w14:paraId="3FEA9C42" w14:textId="77777777" w:rsidR="00CD43EE" w:rsidRPr="009C14FE" w:rsidRDefault="00EF7525" w:rsidP="0084058C">
      <w:pPr>
        <w:pStyle w:val="Corpotesto"/>
        <w:rPr>
          <w:color w:val="000000"/>
        </w:rPr>
      </w:pPr>
      <w:r w:rsidRPr="009C14FE">
        <w:rPr>
          <w:color w:val="000000"/>
        </w:rPr>
        <w:t>Quella del cristiano è figliolanza differente da ogni figliolanza. È figliolanza per partecipazione in Cristo, per opera dello Spirito Santo, della natura divina. Non esiste grazia più grande di questa. Dio ci ha generati nel Figlio suo.</w:t>
      </w:r>
    </w:p>
    <w:p w14:paraId="267969BE" w14:textId="77777777" w:rsidR="00EF7525" w:rsidRPr="009C14FE" w:rsidRDefault="00EF7525" w:rsidP="0084058C">
      <w:pPr>
        <w:pStyle w:val="Corpotesto"/>
        <w:rPr>
          <w:color w:val="000000"/>
        </w:rPr>
      </w:pPr>
      <w:r w:rsidRPr="009C14FE">
        <w:rPr>
          <w:color w:val="000000"/>
        </w:rPr>
        <w:t>Nessuno può chiede</w:t>
      </w:r>
      <w:r w:rsidR="00D02118" w:rsidRPr="009C14FE">
        <w:rPr>
          <w:color w:val="000000"/>
        </w:rPr>
        <w:t>re</w:t>
      </w:r>
      <w:r w:rsidRPr="009C14FE">
        <w:rPr>
          <w:color w:val="000000"/>
        </w:rPr>
        <w:t xml:space="preserve"> al Signore che venga il suo regno negli altri, se prima il regno non viene in lui. Come il regno viene in lui? Con una piena e perfetta conformazione a Cristo nell’obbedienza, nell’amore, nella fede, nella speranza.</w:t>
      </w:r>
    </w:p>
    <w:p w14:paraId="1ADA68BB" w14:textId="77777777" w:rsidR="00EF7525" w:rsidRPr="009C14FE" w:rsidRDefault="00EF7525" w:rsidP="0084058C">
      <w:pPr>
        <w:pStyle w:val="Corpotesto"/>
        <w:rPr>
          <w:color w:val="000000"/>
        </w:rPr>
      </w:pPr>
      <w:r w:rsidRPr="009C14FE">
        <w:rPr>
          <w:color w:val="000000"/>
        </w:rPr>
        <w:t xml:space="preserve">Man mano che il cristiano diviene vero regno di Dio, mostrando il regno al mondo intero, chiede al Padre che doni la stessa grazia ad ogni uomo. Occorre però l’opera di annunzio e di testimonianza di colui che diviene regno di Dio. </w:t>
      </w:r>
    </w:p>
    <w:p w14:paraId="47F08515" w14:textId="77777777" w:rsidR="00AB2294" w:rsidRPr="009C14FE" w:rsidRDefault="00AB2294" w:rsidP="00EC5667">
      <w:pPr>
        <w:pStyle w:val="Corpodeltesto2"/>
        <w:rPr>
          <w:color w:val="000000"/>
        </w:rPr>
      </w:pPr>
      <w:r w:rsidRPr="009C14FE">
        <w:rPr>
          <w:color w:val="000000"/>
          <w:position w:val="6"/>
          <w:vertAlign w:val="superscript"/>
        </w:rPr>
        <w:t>3</w:t>
      </w:r>
      <w:r w:rsidRPr="009C14FE">
        <w:rPr>
          <w:color w:val="000000"/>
        </w:rPr>
        <w:t>dacci ogni giorno il nostro pane quotidiano,</w:t>
      </w:r>
    </w:p>
    <w:p w14:paraId="712E447A" w14:textId="77777777" w:rsidR="00277E66" w:rsidRPr="009C14FE" w:rsidRDefault="00EF7525" w:rsidP="00EF7525">
      <w:pPr>
        <w:pStyle w:val="Corpotesto"/>
        <w:rPr>
          <w:color w:val="000000"/>
        </w:rPr>
      </w:pPr>
      <w:r w:rsidRPr="009C14FE">
        <w:rPr>
          <w:color w:val="000000"/>
        </w:rPr>
        <w:t>Ma l’uomo ha anche un corpo da conservare in vista. Gli occorre il nutrimento, il pane quotidiano. A chi si chiede il pane? Al Padre. Il pane quotidiano è un dono del Padre. Il Padre lo dona attraverso il nostro quotidiano lavoro e fatica.</w:t>
      </w:r>
    </w:p>
    <w:p w14:paraId="1705F1F6" w14:textId="77777777" w:rsidR="00EF7525" w:rsidRPr="009C14FE" w:rsidRDefault="00EF7525" w:rsidP="00EF7525">
      <w:pPr>
        <w:pStyle w:val="Corpotesto"/>
        <w:rPr>
          <w:color w:val="000000"/>
        </w:rPr>
      </w:pPr>
      <w:r w:rsidRPr="009C14FE">
        <w:rPr>
          <w:color w:val="000000"/>
        </w:rPr>
        <w:t>Nessuno può chiedere al Padre il pane quotidiano se non mette tutta la sua opera nel procurarselo. In fondo, chiedendo il pane quotidiano, si chiede a Dio che renda feconda e fruttuosa la nostra opera, il nostro lavoro, la nostra fatica.</w:t>
      </w:r>
    </w:p>
    <w:p w14:paraId="5A2024BC" w14:textId="77777777" w:rsidR="00EF7525" w:rsidRPr="009C14FE" w:rsidRDefault="00EF7525" w:rsidP="00EF7525">
      <w:pPr>
        <w:pStyle w:val="Corpotesto"/>
        <w:rPr>
          <w:color w:val="000000"/>
        </w:rPr>
      </w:pPr>
      <w:r w:rsidRPr="009C14FE">
        <w:rPr>
          <w:color w:val="000000"/>
        </w:rPr>
        <w:t>Tutto avviene sulla terra per benedizione del Signore. Al Signore si chiede la benedizione. Ma la benedizione non è senza la sua creazione. È sempre nella sua creazione, per la sua creazione. L’uomo è benedetto e la terra è benedetta.</w:t>
      </w:r>
    </w:p>
    <w:p w14:paraId="1E2E2D3F" w14:textId="77777777" w:rsidR="00EF7525" w:rsidRPr="009C14FE" w:rsidRDefault="00EF7525" w:rsidP="00EF7525">
      <w:pPr>
        <w:pStyle w:val="Corpotesto"/>
        <w:rPr>
          <w:color w:val="000000"/>
        </w:rPr>
      </w:pPr>
      <w:r w:rsidRPr="009C14FE">
        <w:rPr>
          <w:color w:val="000000"/>
        </w:rPr>
        <w:t>Questa verità mai va dimenticata. L’ozioso non può chiedere il pane quotidiano. Non mette l’opera del</w:t>
      </w:r>
      <w:r w:rsidR="00D02118" w:rsidRPr="009C14FE">
        <w:rPr>
          <w:color w:val="000000"/>
        </w:rPr>
        <w:t>le sue mani. Si mette la propria</w:t>
      </w:r>
      <w:r w:rsidRPr="009C14FE">
        <w:rPr>
          <w:color w:val="000000"/>
        </w:rPr>
        <w:t xml:space="preserve"> opera di mente, cuore, volontà, virtù, santificazione, buona volontà e il Signore rende fecondo il lavoro.</w:t>
      </w:r>
    </w:p>
    <w:p w14:paraId="6C8A8168" w14:textId="77777777" w:rsidR="00AB2294" w:rsidRPr="009C14FE" w:rsidRDefault="00AB2294" w:rsidP="00EC5667">
      <w:pPr>
        <w:pStyle w:val="Corpodeltesto2"/>
        <w:rPr>
          <w:color w:val="000000"/>
        </w:rPr>
      </w:pPr>
      <w:r w:rsidRPr="009C14FE">
        <w:rPr>
          <w:color w:val="000000"/>
          <w:position w:val="6"/>
          <w:vertAlign w:val="superscript"/>
        </w:rPr>
        <w:t>4</w:t>
      </w:r>
      <w:r w:rsidRPr="009C14FE">
        <w:rPr>
          <w:color w:val="000000"/>
        </w:rPr>
        <w:t>e perdona a noi i nostri peccati,</w:t>
      </w:r>
      <w:r w:rsidR="00277E66" w:rsidRPr="009C14FE">
        <w:rPr>
          <w:color w:val="000000"/>
        </w:rPr>
        <w:t xml:space="preserve"> </w:t>
      </w:r>
      <w:r w:rsidRPr="009C14FE">
        <w:rPr>
          <w:color w:val="000000"/>
        </w:rPr>
        <w:t>anche noi infatti perdoniamo a ogni nostro debitore,</w:t>
      </w:r>
      <w:r w:rsidR="00277E66" w:rsidRPr="009C14FE">
        <w:rPr>
          <w:color w:val="000000"/>
        </w:rPr>
        <w:t xml:space="preserve"> </w:t>
      </w:r>
      <w:r w:rsidRPr="009C14FE">
        <w:rPr>
          <w:color w:val="000000"/>
        </w:rPr>
        <w:t>e non abbandonarci alla tentazione».</w:t>
      </w:r>
    </w:p>
    <w:p w14:paraId="1893637A" w14:textId="77777777" w:rsidR="00AD2891" w:rsidRPr="009C14FE" w:rsidRDefault="006B3593" w:rsidP="006B3593">
      <w:pPr>
        <w:pStyle w:val="Corpotesto"/>
        <w:rPr>
          <w:color w:val="000000"/>
        </w:rPr>
      </w:pPr>
      <w:r w:rsidRPr="009C14FE">
        <w:rPr>
          <w:color w:val="000000"/>
        </w:rPr>
        <w:t>L’uomo è anche disobbediente al su</w:t>
      </w:r>
      <w:r w:rsidR="00314F5E" w:rsidRPr="009C14FE">
        <w:rPr>
          <w:color w:val="000000"/>
        </w:rPr>
        <w:t>o</w:t>
      </w:r>
      <w:r w:rsidRPr="009C14FE">
        <w:rPr>
          <w:color w:val="000000"/>
        </w:rPr>
        <w:t xml:space="preserve"> Signore. Offende il suo Creatore, Dio, Padre, con la trasgressione della sua Legge, i suoi Statuti, le sue Norme morali. </w:t>
      </w:r>
      <w:r w:rsidR="00314F5E" w:rsidRPr="009C14FE">
        <w:rPr>
          <w:color w:val="000000"/>
        </w:rPr>
        <w:t>Il peccato può essere rimesso solo per perdono di Colui che è stato offeso.</w:t>
      </w:r>
    </w:p>
    <w:p w14:paraId="695BF9FD" w14:textId="77777777" w:rsidR="00314F5E" w:rsidRPr="009C14FE" w:rsidRDefault="00314F5E" w:rsidP="006B3593">
      <w:pPr>
        <w:pStyle w:val="Corpotesto"/>
        <w:rPr>
          <w:color w:val="000000"/>
        </w:rPr>
      </w:pPr>
      <w:r w:rsidRPr="009C14FE">
        <w:rPr>
          <w:color w:val="000000"/>
        </w:rPr>
        <w:t>A Dio i figli suoi chiedono perdono. C’è p</w:t>
      </w:r>
      <w:r w:rsidR="008B138D" w:rsidRPr="009C14FE">
        <w:rPr>
          <w:color w:val="000000"/>
        </w:rPr>
        <w:t>erò una condizione da osservare:</w:t>
      </w:r>
      <w:r w:rsidRPr="009C14FE">
        <w:rPr>
          <w:color w:val="000000"/>
        </w:rPr>
        <w:t xml:space="preserve"> Dio perdona se noi perdoniamo i nostri fratelli che ci hanno offeso. Noi abbiamo offeso il Padre, il Padre ci perdona. I fratelli hanno offeso noi, noi li perdoniamo.</w:t>
      </w:r>
    </w:p>
    <w:p w14:paraId="0892415F" w14:textId="77777777" w:rsidR="00314F5E" w:rsidRPr="009C14FE" w:rsidRDefault="00314F5E" w:rsidP="006B3593">
      <w:pPr>
        <w:pStyle w:val="Corpotesto"/>
        <w:rPr>
          <w:color w:val="000000"/>
        </w:rPr>
      </w:pPr>
      <w:r w:rsidRPr="009C14FE">
        <w:rPr>
          <w:color w:val="000000"/>
        </w:rPr>
        <w:t>Questa condizione è essenziale, necessaria, indispensabile, obbligatoria. Il Padre ci perdona, se noi perdoniamo i nostri fratelli. Se noi non perdoniamo, neanche il Padre ci perdona. Perdono per perdono. Remissione per remissione.</w:t>
      </w:r>
    </w:p>
    <w:p w14:paraId="6DE2808C" w14:textId="77777777" w:rsidR="00314F5E" w:rsidRPr="009C14FE" w:rsidRDefault="00314F5E" w:rsidP="006B3593">
      <w:pPr>
        <w:pStyle w:val="Corpotesto"/>
        <w:rPr>
          <w:color w:val="000000"/>
        </w:rPr>
      </w:pPr>
      <w:r w:rsidRPr="009C14FE">
        <w:rPr>
          <w:color w:val="000000"/>
        </w:rPr>
        <w:t>Ma noi siamo sempre pronti a cadere nel peccato, nella trasgressione. Al Padre chiediamo ogni aiuto perché mai possiamo cadere nella tentazione. Lui sempre ci deve tenere per mano. Ma anche in questo caso c’è una condizione.</w:t>
      </w:r>
    </w:p>
    <w:p w14:paraId="256A6D0D" w14:textId="77777777" w:rsidR="00314F5E" w:rsidRPr="009C14FE" w:rsidRDefault="00314F5E" w:rsidP="006B3593">
      <w:pPr>
        <w:pStyle w:val="Corpotesto"/>
        <w:rPr>
          <w:color w:val="000000"/>
        </w:rPr>
      </w:pPr>
      <w:r w:rsidRPr="009C14FE">
        <w:rPr>
          <w:color w:val="000000"/>
        </w:rPr>
        <w:t>La condizione è questa: Dio ci tiene per mano, ma anche noi dobbiamo lasciarci tenere per mano da Lui. Come ci lasciamo tenere per mano? Evitando le occasioni prossime di peccato. Custodendo i nostri sensi. Dimorando in Cristo.</w:t>
      </w:r>
    </w:p>
    <w:p w14:paraId="7EE65EAA" w14:textId="77777777" w:rsidR="00314F5E" w:rsidRPr="009C14FE" w:rsidRDefault="00314F5E" w:rsidP="006B3593">
      <w:pPr>
        <w:pStyle w:val="Corpotesto"/>
        <w:rPr>
          <w:color w:val="000000"/>
        </w:rPr>
      </w:pPr>
      <w:r w:rsidRPr="009C14FE">
        <w:rPr>
          <w:color w:val="000000"/>
        </w:rPr>
        <w:t xml:space="preserve">Se uno esce da un luogo sicuro, protetto, custodito ed entra in un campo di serpenti, non può chiedere al Padre che lo liberi dal morso dei serpenti. Deve prima uscire dal campo. Fuori dal campo può chiedere al Padre ogni aiuto. </w:t>
      </w:r>
    </w:p>
    <w:p w14:paraId="66CAA2E1" w14:textId="77777777" w:rsidR="00314F5E" w:rsidRPr="009C14FE" w:rsidRDefault="00314F5E" w:rsidP="006B3593">
      <w:pPr>
        <w:pStyle w:val="Corpotesto"/>
        <w:rPr>
          <w:color w:val="000000"/>
        </w:rPr>
      </w:pPr>
      <w:r w:rsidRPr="009C14FE">
        <w:rPr>
          <w:color w:val="000000"/>
        </w:rPr>
        <w:t xml:space="preserve">Nessuno può pensare di poter sfidare il male e di vincerlo. Gesù fu tentato nel deserto, mentre era in preghiera, mentre governava il suo corpo, per sottometterlo al Padre suo. Quando si è con Dio, Dio sempre aiuta. </w:t>
      </w:r>
    </w:p>
    <w:p w14:paraId="06D78D26" w14:textId="77777777" w:rsidR="00314F5E" w:rsidRPr="009C14FE" w:rsidRDefault="00314F5E" w:rsidP="006B3593">
      <w:pPr>
        <w:pStyle w:val="Corpotesto"/>
        <w:rPr>
          <w:color w:val="000000"/>
        </w:rPr>
      </w:pPr>
    </w:p>
    <w:p w14:paraId="164EA481" w14:textId="77777777" w:rsidR="00AD2891" w:rsidRPr="009C14FE" w:rsidRDefault="00AA7C80" w:rsidP="00AD2891">
      <w:pPr>
        <w:pStyle w:val="Titolo2"/>
        <w:spacing w:before="0" w:after="0"/>
        <w:rPr>
          <w:i w:val="0"/>
          <w:color w:val="000000"/>
          <w:sz w:val="40"/>
          <w:szCs w:val="40"/>
        </w:rPr>
      </w:pPr>
      <w:bookmarkStart w:id="136" w:name="_Toc62172411"/>
      <w:r w:rsidRPr="009C14FE">
        <w:rPr>
          <w:i w:val="0"/>
          <w:color w:val="000000"/>
          <w:sz w:val="40"/>
          <w:szCs w:val="40"/>
        </w:rPr>
        <w:t>L’amico inopportuno</w:t>
      </w:r>
      <w:bookmarkEnd w:id="136"/>
    </w:p>
    <w:p w14:paraId="62099718" w14:textId="77777777" w:rsidR="00AB2294" w:rsidRPr="009C14FE" w:rsidRDefault="00AB2294" w:rsidP="00EC5667">
      <w:pPr>
        <w:pStyle w:val="Corpodeltesto2"/>
        <w:rPr>
          <w:color w:val="000000"/>
          <w:sz w:val="12"/>
        </w:rPr>
      </w:pPr>
    </w:p>
    <w:p w14:paraId="24F65055" w14:textId="77777777" w:rsidR="00277E66" w:rsidRPr="009C14FE" w:rsidRDefault="00AB2294" w:rsidP="00EC5667">
      <w:pPr>
        <w:pStyle w:val="Corpodeltesto2"/>
        <w:rPr>
          <w:color w:val="000000"/>
        </w:rPr>
      </w:pPr>
      <w:r w:rsidRPr="009C14FE">
        <w:rPr>
          <w:color w:val="000000"/>
          <w:position w:val="6"/>
          <w:vertAlign w:val="superscript"/>
        </w:rPr>
        <w:t>5</w:t>
      </w:r>
      <w:r w:rsidRPr="009C14FE">
        <w:rPr>
          <w:color w:val="000000"/>
        </w:rPr>
        <w:t>Poi disse loro: «Se uno di voi ha un amico e a mezzanotte va da lui a dirgli: “Amico, prestami tre pani,</w:t>
      </w:r>
    </w:p>
    <w:p w14:paraId="187493D7" w14:textId="77777777" w:rsidR="00277E66" w:rsidRPr="009C14FE" w:rsidRDefault="00314F5E" w:rsidP="00314F5E">
      <w:pPr>
        <w:pStyle w:val="Corpotesto"/>
        <w:rPr>
          <w:color w:val="000000"/>
        </w:rPr>
      </w:pPr>
      <w:r w:rsidRPr="009C14FE">
        <w:rPr>
          <w:color w:val="000000"/>
        </w:rPr>
        <w:t xml:space="preserve">Come si deve pregare? Con fede, con insistenza, senza interruzione, fino a quando la grazia non è stata concessa. </w:t>
      </w:r>
      <w:r w:rsidR="005852D6" w:rsidRPr="009C14FE">
        <w:rPr>
          <w:color w:val="000000"/>
        </w:rPr>
        <w:t>“</w:t>
      </w:r>
      <w:r w:rsidR="006446CC" w:rsidRPr="009C14FE">
        <w:rPr>
          <w:color w:val="000000"/>
        </w:rPr>
        <w:t xml:space="preserve">Poi disse loro: </w:t>
      </w:r>
      <w:r w:rsidR="005852D6" w:rsidRPr="009C14FE">
        <w:rPr>
          <w:rFonts w:cs="Arial"/>
          <w:color w:val="000000"/>
        </w:rPr>
        <w:t>«</w:t>
      </w:r>
      <w:r w:rsidR="006446CC" w:rsidRPr="009C14FE">
        <w:rPr>
          <w:color w:val="000000"/>
        </w:rPr>
        <w:t xml:space="preserve">Se uno di voi ha un amico e a mezzanotte va da lui a dirgli: </w:t>
      </w:r>
      <w:r w:rsidR="00AC47FE" w:rsidRPr="009C14FE">
        <w:rPr>
          <w:rFonts w:cs="Arial"/>
          <w:color w:val="000000"/>
        </w:rPr>
        <w:t>«</w:t>
      </w:r>
      <w:r w:rsidR="006446CC" w:rsidRPr="009C14FE">
        <w:rPr>
          <w:color w:val="000000"/>
        </w:rPr>
        <w:t>Amico, prestami tre pani</w:t>
      </w:r>
      <w:r w:rsidR="005852D6" w:rsidRPr="009C14FE">
        <w:rPr>
          <w:rFonts w:cs="Arial"/>
          <w:color w:val="000000"/>
        </w:rPr>
        <w:t>»</w:t>
      </w:r>
      <w:r w:rsidR="005852D6" w:rsidRPr="009C14FE">
        <w:rPr>
          <w:color w:val="000000"/>
        </w:rPr>
        <w:t>”</w:t>
      </w:r>
      <w:r w:rsidR="006446CC" w:rsidRPr="009C14FE">
        <w:rPr>
          <w:color w:val="000000"/>
        </w:rPr>
        <w:t>.</w:t>
      </w:r>
    </w:p>
    <w:p w14:paraId="4B58531B" w14:textId="77777777" w:rsidR="006446CC" w:rsidRPr="009C14FE" w:rsidRDefault="006446CC" w:rsidP="00314F5E">
      <w:pPr>
        <w:pStyle w:val="Corpotesto"/>
        <w:rPr>
          <w:color w:val="000000"/>
        </w:rPr>
      </w:pPr>
      <w:r w:rsidRPr="009C14FE">
        <w:rPr>
          <w:color w:val="000000"/>
        </w:rPr>
        <w:t>Prima verità della preghiera: si chiede da amici di Dio e non da nemici, in grazia e non nel peccato, da figli e non da estranei, da obbedienti e non da disobbedienti, da ascoltatori del Padre e non da sordi alla sua voce.</w:t>
      </w:r>
    </w:p>
    <w:p w14:paraId="16790EE6" w14:textId="77777777" w:rsidR="004F7628" w:rsidRPr="009C14FE" w:rsidRDefault="00CD25F0" w:rsidP="00314F5E">
      <w:pPr>
        <w:pStyle w:val="Corpotesto"/>
        <w:rPr>
          <w:color w:val="000000"/>
        </w:rPr>
      </w:pPr>
      <w:r w:rsidRPr="009C14FE">
        <w:rPr>
          <w:color w:val="000000"/>
        </w:rPr>
        <w:t>Seconda verità della preghiera: l</w:t>
      </w:r>
      <w:r w:rsidR="004F7628" w:rsidRPr="009C14FE">
        <w:rPr>
          <w:color w:val="000000"/>
        </w:rPr>
        <w:t xml:space="preserve">’aiuto di Dio non è solo necessario, ma anche indispensabile. Senza il suo aiuto si interrompe la nostra storia, la nostra vita. È come se ci trovassimo nella morte e solo Lui può farci ritornare in vita. </w:t>
      </w:r>
    </w:p>
    <w:p w14:paraId="3D3D4A19" w14:textId="77777777" w:rsidR="00277E66" w:rsidRPr="009C14FE" w:rsidRDefault="00AB2294" w:rsidP="00EC5667">
      <w:pPr>
        <w:pStyle w:val="Corpodeltesto2"/>
        <w:rPr>
          <w:color w:val="000000"/>
        </w:rPr>
      </w:pPr>
      <w:r w:rsidRPr="009C14FE">
        <w:rPr>
          <w:color w:val="000000"/>
          <w:position w:val="6"/>
          <w:vertAlign w:val="superscript"/>
        </w:rPr>
        <w:t>6</w:t>
      </w:r>
      <w:r w:rsidRPr="009C14FE">
        <w:rPr>
          <w:color w:val="000000"/>
        </w:rPr>
        <w:t>perché è giunto da me un amico da un viaggio e non ho nulla da offrirgli”,</w:t>
      </w:r>
    </w:p>
    <w:p w14:paraId="735071ED" w14:textId="77777777" w:rsidR="004F7628" w:rsidRPr="009C14FE" w:rsidRDefault="00CD25F0" w:rsidP="004F7628">
      <w:pPr>
        <w:pStyle w:val="Corpotesto"/>
        <w:rPr>
          <w:color w:val="000000"/>
        </w:rPr>
      </w:pPr>
      <w:r w:rsidRPr="009C14FE">
        <w:rPr>
          <w:color w:val="000000"/>
        </w:rPr>
        <w:t>Terza regola della preghiera: o</w:t>
      </w:r>
      <w:r w:rsidR="004F7628" w:rsidRPr="009C14FE">
        <w:rPr>
          <w:color w:val="000000"/>
        </w:rPr>
        <w:t>ffrire sempre a Dio le motivazioni della nostra richiesta. Non chiediamo per vizio, né per vanagloria, né per superbia, né per stoltezza o insipienza. Chiediamo solo per necessità e per urgenza.</w:t>
      </w:r>
    </w:p>
    <w:p w14:paraId="702F90EC" w14:textId="77777777" w:rsidR="004F7628" w:rsidRPr="009C14FE" w:rsidRDefault="004F7628" w:rsidP="004F7628">
      <w:pPr>
        <w:pStyle w:val="Corpotesto"/>
        <w:rPr>
          <w:color w:val="000000"/>
        </w:rPr>
      </w:pPr>
      <w:r w:rsidRPr="009C14FE">
        <w:rPr>
          <w:color w:val="000000"/>
        </w:rPr>
        <w:t>Chiediamo perché solo Lui può intervenire efficacemente nella nostra vita. Se Lui non interviene, nessun altro potrà intervenire. Chiediamo perché solo Lui è la sorgente, la fonte del nostro bene. Il bene che chiediamo è un bene vero.</w:t>
      </w:r>
    </w:p>
    <w:p w14:paraId="6BD7A970" w14:textId="77777777" w:rsidR="004F7628" w:rsidRPr="009C14FE" w:rsidRDefault="004F7628" w:rsidP="004F7628">
      <w:pPr>
        <w:pStyle w:val="Corpotesto"/>
        <w:rPr>
          <w:color w:val="000000"/>
        </w:rPr>
      </w:pPr>
      <w:r w:rsidRPr="009C14FE">
        <w:rPr>
          <w:color w:val="000000"/>
        </w:rPr>
        <w:t>Nella parabola di Gesù il bene non è chiesto neanche per noi, ma perché esso è necessario per aiutare altri. Si chiede a Dio che aiuti noi, perché noi possiamo aiutare i nostri fratelli. La nostra è una preghiera di carità e di amore.</w:t>
      </w:r>
    </w:p>
    <w:p w14:paraId="4B8C29B2" w14:textId="77777777" w:rsidR="00277E66" w:rsidRPr="009C14FE" w:rsidRDefault="00AB2294" w:rsidP="00EC5667">
      <w:pPr>
        <w:pStyle w:val="Corpodeltesto2"/>
        <w:rPr>
          <w:color w:val="000000"/>
        </w:rPr>
      </w:pPr>
      <w:r w:rsidRPr="009C14FE">
        <w:rPr>
          <w:color w:val="000000"/>
          <w:position w:val="6"/>
          <w:vertAlign w:val="superscript"/>
        </w:rPr>
        <w:t>7</w:t>
      </w:r>
      <w:r w:rsidRPr="009C14FE">
        <w:rPr>
          <w:color w:val="000000"/>
        </w:rPr>
        <w:t>e se quello dall’interno gli risponde: “Non m’importunare, la porta è già chiusa, io e i miei bambini siamo a letto,</w:t>
      </w:r>
      <w:r w:rsidRPr="009C14FE">
        <w:rPr>
          <w:i/>
          <w:color w:val="000000"/>
        </w:rPr>
        <w:t xml:space="preserve"> </w:t>
      </w:r>
      <w:r w:rsidRPr="009C14FE">
        <w:rPr>
          <w:color w:val="000000"/>
        </w:rPr>
        <w:t>non posso alzarmi per</w:t>
      </w:r>
      <w:r w:rsidRPr="009C14FE">
        <w:rPr>
          <w:i/>
          <w:color w:val="000000"/>
        </w:rPr>
        <w:t xml:space="preserve"> </w:t>
      </w:r>
      <w:r w:rsidRPr="009C14FE">
        <w:rPr>
          <w:color w:val="000000"/>
        </w:rPr>
        <w:t>darti i pani”,</w:t>
      </w:r>
    </w:p>
    <w:p w14:paraId="5B285CD1" w14:textId="77777777" w:rsidR="00277E66" w:rsidRPr="009C14FE" w:rsidRDefault="004F7628" w:rsidP="004F7628">
      <w:pPr>
        <w:pStyle w:val="Corpotesto"/>
        <w:rPr>
          <w:color w:val="000000"/>
        </w:rPr>
      </w:pPr>
      <w:r w:rsidRPr="009C14FE">
        <w:rPr>
          <w:color w:val="000000"/>
        </w:rPr>
        <w:t xml:space="preserve">Chi è all’interno della casa non vuole essere disturbato, anzi non può essere disturbato. </w:t>
      </w:r>
      <w:r w:rsidR="005852D6" w:rsidRPr="009C14FE">
        <w:rPr>
          <w:color w:val="000000"/>
        </w:rPr>
        <w:t>“</w:t>
      </w:r>
      <w:r w:rsidRPr="009C14FE">
        <w:rPr>
          <w:color w:val="000000"/>
        </w:rPr>
        <w:t>Non m’importunare, la porta e già chiusa, io e i miei bambini siamo a letto, non posso alzarmi per darti i pani</w:t>
      </w:r>
      <w:r w:rsidR="005852D6" w:rsidRPr="009C14FE">
        <w:rPr>
          <w:color w:val="000000"/>
        </w:rPr>
        <w:t>”</w:t>
      </w:r>
      <w:r w:rsidRPr="009C14FE">
        <w:rPr>
          <w:color w:val="000000"/>
        </w:rPr>
        <w:t>. L’impossibilità è oggettiva.</w:t>
      </w:r>
    </w:p>
    <w:p w14:paraId="367D9EE2" w14:textId="77777777" w:rsidR="004F7628" w:rsidRPr="009C14FE" w:rsidRDefault="004F7628" w:rsidP="004F7628">
      <w:pPr>
        <w:pStyle w:val="Corpotesto"/>
        <w:rPr>
          <w:color w:val="000000"/>
        </w:rPr>
      </w:pPr>
      <w:r w:rsidRPr="009C14FE">
        <w:rPr>
          <w:color w:val="000000"/>
        </w:rPr>
        <w:t xml:space="preserve">Non si tratta però di una oggettività di assoluta impossibilità. L’impossibilità è solo relativa. Basta un poco di buona volontà, un po’ di attenzione, un po’ di prudenza e il favore può essere elargito. </w:t>
      </w:r>
      <w:r w:rsidR="00366DBC" w:rsidRPr="009C14FE">
        <w:rPr>
          <w:color w:val="000000"/>
        </w:rPr>
        <w:t>Non c’è impossibilità metafisica.</w:t>
      </w:r>
    </w:p>
    <w:p w14:paraId="0C451F98" w14:textId="77777777" w:rsidR="00366DBC" w:rsidRPr="009C14FE" w:rsidRDefault="00366DBC" w:rsidP="004F7628">
      <w:pPr>
        <w:pStyle w:val="Corpotesto"/>
        <w:rPr>
          <w:color w:val="000000"/>
        </w:rPr>
      </w:pPr>
      <w:r w:rsidRPr="009C14FE">
        <w:rPr>
          <w:color w:val="000000"/>
        </w:rPr>
        <w:t>Dobbiamo sempre distinguere impossibilità metafisica, materiale, spirituale di mancanza delle cose, impossibilità invincibile e impossibilità vincibile. Qui non si tratta di impossibilità invincibile, ma vincibile. Essa può essere superata.</w:t>
      </w:r>
    </w:p>
    <w:p w14:paraId="52D9B560" w14:textId="77777777" w:rsidR="00366DBC" w:rsidRPr="009C14FE" w:rsidRDefault="00366DBC" w:rsidP="004F7628">
      <w:pPr>
        <w:pStyle w:val="Corpotesto"/>
        <w:rPr>
          <w:color w:val="000000"/>
        </w:rPr>
      </w:pPr>
      <w:r w:rsidRPr="009C14FE">
        <w:rPr>
          <w:color w:val="000000"/>
        </w:rPr>
        <w:t xml:space="preserve">Questa distinzione va messa nel cuore. </w:t>
      </w:r>
      <w:r w:rsidR="005852D6" w:rsidRPr="009C14FE">
        <w:rPr>
          <w:color w:val="000000"/>
        </w:rPr>
        <w:t>Vale anche per le preghiere</w:t>
      </w:r>
      <w:r w:rsidR="000636EE" w:rsidRPr="009C14FE">
        <w:rPr>
          <w:color w:val="000000"/>
        </w:rPr>
        <w:t xml:space="preserve"> rivolte a noi. Se l’impossibilità è invincibile, si manifesta la sua invincibilità. Se è vincibile, essa va vinta nella misura in cui può essere vinta, superata. </w:t>
      </w:r>
    </w:p>
    <w:p w14:paraId="051015B2" w14:textId="77777777" w:rsidR="00AB2294" w:rsidRPr="009C14FE" w:rsidRDefault="00AB2294" w:rsidP="00EC5667">
      <w:pPr>
        <w:pStyle w:val="Corpodeltesto2"/>
        <w:rPr>
          <w:color w:val="000000"/>
        </w:rPr>
      </w:pPr>
      <w:r w:rsidRPr="009C14FE">
        <w:rPr>
          <w:color w:val="000000"/>
          <w:position w:val="6"/>
          <w:vertAlign w:val="superscript"/>
        </w:rPr>
        <w:t>8</w:t>
      </w:r>
      <w:r w:rsidRPr="009C14FE">
        <w:rPr>
          <w:color w:val="000000"/>
        </w:rPr>
        <w:t>vi dico che, anche se non si alzerà a darglieli perché è suo amico, almeno per la sua invadenza si alzerà a dargliene quanti gliene occorrono.</w:t>
      </w:r>
    </w:p>
    <w:p w14:paraId="551CFDC4" w14:textId="77777777" w:rsidR="00AD2891" w:rsidRPr="009C14FE" w:rsidRDefault="000636EE" w:rsidP="000636EE">
      <w:pPr>
        <w:pStyle w:val="Corpotesto"/>
        <w:rPr>
          <w:color w:val="000000"/>
        </w:rPr>
      </w:pPr>
      <w:r w:rsidRPr="009C14FE">
        <w:rPr>
          <w:color w:val="000000"/>
        </w:rPr>
        <w:t xml:space="preserve">Quarta regola della preghiera: l’invadenza a motivo della urgente necessità. </w:t>
      </w:r>
      <w:r w:rsidR="00542C0B" w:rsidRPr="009C14FE">
        <w:rPr>
          <w:color w:val="000000"/>
        </w:rPr>
        <w:t>“</w:t>
      </w:r>
      <w:r w:rsidRPr="009C14FE">
        <w:rPr>
          <w:color w:val="000000"/>
        </w:rPr>
        <w:t xml:space="preserve">Vi </w:t>
      </w:r>
      <w:r w:rsidR="00CD25F0" w:rsidRPr="009C14FE">
        <w:rPr>
          <w:color w:val="000000"/>
        </w:rPr>
        <w:t>dico che, anche se non si alzerà</w:t>
      </w:r>
      <w:r w:rsidRPr="009C14FE">
        <w:rPr>
          <w:color w:val="000000"/>
        </w:rPr>
        <w:t xml:space="preserve"> a darglieli perché è suo amico, almeno per la sua invadenza si alzerà a dargliene quanti gliene occorrono</w:t>
      </w:r>
      <w:r w:rsidR="00542C0B" w:rsidRPr="009C14FE">
        <w:rPr>
          <w:color w:val="000000"/>
        </w:rPr>
        <w:t>”</w:t>
      </w:r>
      <w:r w:rsidRPr="009C14FE">
        <w:rPr>
          <w:color w:val="000000"/>
        </w:rPr>
        <w:t xml:space="preserve">. </w:t>
      </w:r>
    </w:p>
    <w:p w14:paraId="54403992" w14:textId="77777777" w:rsidR="000636EE" w:rsidRPr="009C14FE" w:rsidRDefault="000636EE" w:rsidP="000636EE">
      <w:pPr>
        <w:pStyle w:val="Corpotesto"/>
        <w:rPr>
          <w:color w:val="000000"/>
          <w:szCs w:val="24"/>
        </w:rPr>
      </w:pPr>
      <w:r w:rsidRPr="009C14FE">
        <w:rPr>
          <w:color w:val="000000"/>
        </w:rPr>
        <w:t>L’invadenza è più che insistenza (</w:t>
      </w:r>
      <w:r w:rsidR="009A382A" w:rsidRPr="009C14FE">
        <w:rPr>
          <w:rFonts w:ascii="Greek" w:hAnsi="Greek" w:cs="Greek"/>
          <w:color w:val="000000"/>
          <w:szCs w:val="24"/>
        </w:rPr>
        <w:t xml:space="preserve">di£ ge t¾n ¢na…deian aÙtoà - </w:t>
      </w:r>
      <w:r w:rsidR="009A382A" w:rsidRPr="009C14FE">
        <w:rPr>
          <w:color w:val="000000"/>
        </w:rPr>
        <w:t>propter inprobitatem tamen eius surget</w:t>
      </w:r>
      <w:r w:rsidR="009A382A" w:rsidRPr="009C14FE">
        <w:rPr>
          <w:color w:val="000000"/>
          <w:szCs w:val="24"/>
        </w:rPr>
        <w:t>). L’invadenza è propria dell’acqua che entra e riempie la casa, obbligandoci a cambiare le nostre abitudini all’istante.</w:t>
      </w:r>
    </w:p>
    <w:p w14:paraId="3EED690F" w14:textId="77777777" w:rsidR="009A382A" w:rsidRPr="009C14FE" w:rsidRDefault="009A382A" w:rsidP="000636EE">
      <w:pPr>
        <w:pStyle w:val="Corpotesto"/>
        <w:rPr>
          <w:color w:val="000000"/>
          <w:szCs w:val="24"/>
        </w:rPr>
      </w:pPr>
      <w:r w:rsidRPr="009C14FE">
        <w:rPr>
          <w:color w:val="000000"/>
          <w:szCs w:val="24"/>
        </w:rPr>
        <w:t>Gesù ci chiede di invadere il cuore del Padre e obbligarlo a cambiare abitudini, modi di fare, di comportarsi. L’invadenza è costringere il Signore a concedere la grazia richiesta. Se Dio non esaudisce la richiesta, non dorme, perde la pace.</w:t>
      </w:r>
    </w:p>
    <w:p w14:paraId="34E4482E" w14:textId="77777777" w:rsidR="009A382A" w:rsidRPr="009C14FE" w:rsidRDefault="009A382A" w:rsidP="000636EE">
      <w:pPr>
        <w:pStyle w:val="Corpotesto"/>
        <w:rPr>
          <w:color w:val="000000"/>
          <w:szCs w:val="24"/>
        </w:rPr>
      </w:pPr>
    </w:p>
    <w:p w14:paraId="34B1DD7C" w14:textId="77777777" w:rsidR="00AD2891" w:rsidRPr="009C14FE" w:rsidRDefault="00AA7C80" w:rsidP="00AD2891">
      <w:pPr>
        <w:pStyle w:val="Titolo2"/>
        <w:spacing w:before="0" w:after="0"/>
        <w:rPr>
          <w:i w:val="0"/>
          <w:color w:val="000000"/>
          <w:sz w:val="40"/>
          <w:szCs w:val="40"/>
        </w:rPr>
      </w:pPr>
      <w:bookmarkStart w:id="137" w:name="_Toc62172412"/>
      <w:r w:rsidRPr="009C14FE">
        <w:rPr>
          <w:i w:val="0"/>
          <w:color w:val="000000"/>
          <w:sz w:val="40"/>
          <w:szCs w:val="40"/>
        </w:rPr>
        <w:t>Efficacia della preghiera</w:t>
      </w:r>
      <w:bookmarkEnd w:id="137"/>
    </w:p>
    <w:p w14:paraId="268AB08B" w14:textId="77777777" w:rsidR="00AD2891" w:rsidRPr="009C14FE" w:rsidRDefault="00AD2891" w:rsidP="00277E66">
      <w:pPr>
        <w:pStyle w:val="Corpotesto"/>
        <w:rPr>
          <w:i/>
          <w:iCs/>
          <w:color w:val="000000"/>
          <w:sz w:val="16"/>
        </w:rPr>
      </w:pPr>
    </w:p>
    <w:p w14:paraId="31A39DD0" w14:textId="77777777" w:rsidR="00277E66" w:rsidRPr="009C14FE" w:rsidRDefault="00AB2294" w:rsidP="00EC5667">
      <w:pPr>
        <w:pStyle w:val="Corpodeltesto2"/>
        <w:rPr>
          <w:color w:val="000000"/>
        </w:rPr>
      </w:pPr>
      <w:r w:rsidRPr="009C14FE">
        <w:rPr>
          <w:color w:val="000000"/>
          <w:position w:val="6"/>
          <w:vertAlign w:val="superscript"/>
        </w:rPr>
        <w:t>9</w:t>
      </w:r>
      <w:r w:rsidRPr="009C14FE">
        <w:rPr>
          <w:color w:val="000000"/>
        </w:rPr>
        <w:t>Ebbene, io vi dico: chiedete e vi sarà dato, cercate e troverete, bussate e vi sarà aperto.</w:t>
      </w:r>
    </w:p>
    <w:p w14:paraId="6CE9FBD1" w14:textId="77777777" w:rsidR="009A382A" w:rsidRPr="009C14FE" w:rsidRDefault="009A382A" w:rsidP="009A382A">
      <w:pPr>
        <w:pStyle w:val="Corpotesto"/>
        <w:rPr>
          <w:color w:val="000000"/>
        </w:rPr>
      </w:pPr>
      <w:r w:rsidRPr="009C14FE">
        <w:rPr>
          <w:color w:val="000000"/>
        </w:rPr>
        <w:t>Ora Gesù invita i suoi discepoli a chiedere. È però necessario che le regole della p</w:t>
      </w:r>
      <w:r w:rsidR="00AC47FE" w:rsidRPr="009C14FE">
        <w:rPr>
          <w:color w:val="000000"/>
        </w:rPr>
        <w:t>reghiera vengano sempre osservat</w:t>
      </w:r>
      <w:r w:rsidRPr="009C14FE">
        <w:rPr>
          <w:color w:val="000000"/>
        </w:rPr>
        <w:t>e: amicizia, obbedienza, amore, verità, giustizia, grazia, invadenza, impossibilità vincibile, ragioni della richiesta.</w:t>
      </w:r>
    </w:p>
    <w:p w14:paraId="676E7729" w14:textId="77777777" w:rsidR="00277E66" w:rsidRPr="009C14FE" w:rsidRDefault="00542C0B" w:rsidP="009A382A">
      <w:pPr>
        <w:pStyle w:val="Corpotesto"/>
        <w:rPr>
          <w:color w:val="000000"/>
        </w:rPr>
      </w:pPr>
      <w:r w:rsidRPr="009C14FE">
        <w:rPr>
          <w:color w:val="000000"/>
        </w:rPr>
        <w:t>“</w:t>
      </w:r>
      <w:r w:rsidR="009A382A" w:rsidRPr="009C14FE">
        <w:rPr>
          <w:color w:val="000000"/>
        </w:rPr>
        <w:t>Ebbene, io vi dico: chiedete e vi sarà dato, cercate e troverete, bussate e vi sarà aperto</w:t>
      </w:r>
      <w:r w:rsidRPr="009C14FE">
        <w:rPr>
          <w:color w:val="000000"/>
        </w:rPr>
        <w:t>”</w:t>
      </w:r>
      <w:r w:rsidR="009A382A" w:rsidRPr="009C14FE">
        <w:rPr>
          <w:color w:val="000000"/>
        </w:rPr>
        <w:t>. A chi dobbiamo chiedere? A chi dobbiamo cercare? Presso quale porta dobbiamo bussare? Si chiede al Padre, si cerca presso il Padre.</w:t>
      </w:r>
    </w:p>
    <w:p w14:paraId="13DE5203" w14:textId="77777777" w:rsidR="009A382A" w:rsidRPr="009C14FE" w:rsidRDefault="009A382A" w:rsidP="009A382A">
      <w:pPr>
        <w:pStyle w:val="Corpotesto"/>
        <w:rPr>
          <w:color w:val="000000"/>
        </w:rPr>
      </w:pPr>
      <w:r w:rsidRPr="009C14FE">
        <w:rPr>
          <w:color w:val="000000"/>
        </w:rPr>
        <w:t>Ma anche si bussa al cuore del Padre. La condizione o le condizioni vanno sempre osservate. Mai si chiede, si bussa</w:t>
      </w:r>
      <w:r w:rsidR="00542C0B" w:rsidRPr="009C14FE">
        <w:rPr>
          <w:color w:val="000000"/>
        </w:rPr>
        <w:t>,</w:t>
      </w:r>
      <w:r w:rsidRPr="009C14FE">
        <w:rPr>
          <w:color w:val="000000"/>
        </w:rPr>
        <w:t xml:space="preserve"> si cerca dal peccato, dall’ozio, dal vizio, dalla trasgressione dei Comandamenti, d</w:t>
      </w:r>
      <w:r w:rsidR="00542C0B" w:rsidRPr="009C14FE">
        <w:rPr>
          <w:color w:val="000000"/>
        </w:rPr>
        <w:t>alla disobbedienza alla Legge.</w:t>
      </w:r>
    </w:p>
    <w:p w14:paraId="52FD0911" w14:textId="77777777" w:rsidR="00277E66" w:rsidRPr="009C14FE" w:rsidRDefault="00AB2294" w:rsidP="00EC5667">
      <w:pPr>
        <w:pStyle w:val="Corpodeltesto2"/>
        <w:rPr>
          <w:color w:val="000000"/>
        </w:rPr>
      </w:pPr>
      <w:r w:rsidRPr="009C14FE">
        <w:rPr>
          <w:color w:val="000000"/>
          <w:position w:val="6"/>
          <w:vertAlign w:val="superscript"/>
        </w:rPr>
        <w:t>10</w:t>
      </w:r>
      <w:r w:rsidRPr="009C14FE">
        <w:rPr>
          <w:color w:val="000000"/>
        </w:rPr>
        <w:t>Perché chiunque chiede riceve e chi cerca trova e a chi bussa sarà aperto.</w:t>
      </w:r>
    </w:p>
    <w:p w14:paraId="5051B20F" w14:textId="77777777" w:rsidR="00277E66" w:rsidRPr="009C14FE" w:rsidRDefault="009A382A" w:rsidP="009A382A">
      <w:pPr>
        <w:pStyle w:val="Corpotesto"/>
        <w:rPr>
          <w:color w:val="000000"/>
        </w:rPr>
      </w:pPr>
      <w:r w:rsidRPr="009C14FE">
        <w:rPr>
          <w:color w:val="000000"/>
        </w:rPr>
        <w:t xml:space="preserve">Quando si osservano le regole della preghiera, sempre il Signore viene in nostro soccorso. </w:t>
      </w:r>
      <w:r w:rsidR="00542C0B" w:rsidRPr="009C14FE">
        <w:rPr>
          <w:color w:val="000000"/>
        </w:rPr>
        <w:t>“</w:t>
      </w:r>
      <w:r w:rsidRPr="009C14FE">
        <w:rPr>
          <w:color w:val="000000"/>
        </w:rPr>
        <w:t>Perché chiunque chiede riceve e chi cerca trova e a chi bussa sarà aperto</w:t>
      </w:r>
      <w:r w:rsidR="00542C0B" w:rsidRPr="009C14FE">
        <w:rPr>
          <w:color w:val="000000"/>
        </w:rPr>
        <w:t>”</w:t>
      </w:r>
      <w:r w:rsidRPr="009C14FE">
        <w:rPr>
          <w:color w:val="000000"/>
        </w:rPr>
        <w:t xml:space="preserve">. </w:t>
      </w:r>
      <w:r w:rsidR="006E552F" w:rsidRPr="009C14FE">
        <w:rPr>
          <w:color w:val="000000"/>
        </w:rPr>
        <w:t>Urge però dare una ulteriore regola circa la preghiera.</w:t>
      </w:r>
    </w:p>
    <w:p w14:paraId="6928BDF7" w14:textId="77777777" w:rsidR="006E552F" w:rsidRPr="009C14FE" w:rsidRDefault="006E552F" w:rsidP="009A382A">
      <w:pPr>
        <w:pStyle w:val="Corpotesto"/>
        <w:rPr>
          <w:color w:val="000000"/>
        </w:rPr>
      </w:pPr>
      <w:r w:rsidRPr="009C14FE">
        <w:rPr>
          <w:color w:val="000000"/>
        </w:rPr>
        <w:t>Questa regola vuole che noi cerchiamo a Dio dal nostro cuore e dalla nostra volontà, ma anche vuole che lasciamo a Dio l’esaudimento della nostra preghiera dalla sua sapienza, intelligenza, provvidenza, conoscenza eterna.</w:t>
      </w:r>
    </w:p>
    <w:p w14:paraId="5B0CA8BC" w14:textId="77777777" w:rsidR="006E552F" w:rsidRPr="009C14FE" w:rsidRDefault="006E552F" w:rsidP="009A382A">
      <w:pPr>
        <w:pStyle w:val="Corpotesto"/>
        <w:rPr>
          <w:color w:val="000000"/>
        </w:rPr>
      </w:pPr>
      <w:r w:rsidRPr="009C14FE">
        <w:rPr>
          <w:color w:val="000000"/>
        </w:rPr>
        <w:t>Gesù prega nell’orto degli Ulivi perché venga liberato dalla morte. Il Padre libera Gesù dalla morte, ma nella morte. Lo libera donandogli un corpo glorioso, immortale, incorruttibile, spirituale. Lo libera dalla sua sapienza eterna.</w:t>
      </w:r>
    </w:p>
    <w:p w14:paraId="0FB225BE" w14:textId="77777777" w:rsidR="00277E66" w:rsidRPr="009C14FE" w:rsidRDefault="00AB2294" w:rsidP="00EC5667">
      <w:pPr>
        <w:pStyle w:val="Corpodeltesto2"/>
        <w:rPr>
          <w:color w:val="000000"/>
        </w:rPr>
      </w:pPr>
      <w:r w:rsidRPr="009C14FE">
        <w:rPr>
          <w:color w:val="000000"/>
          <w:position w:val="6"/>
          <w:vertAlign w:val="superscript"/>
        </w:rPr>
        <w:t>11</w:t>
      </w:r>
      <w:r w:rsidRPr="009C14FE">
        <w:rPr>
          <w:color w:val="000000"/>
        </w:rPr>
        <w:t>Quale padre tra voi, se il figlio gli chiede un pesce, gli darà una serpe al posto del pesce?</w:t>
      </w:r>
    </w:p>
    <w:p w14:paraId="405E9DA6" w14:textId="77777777" w:rsidR="006E552F" w:rsidRPr="009C14FE" w:rsidRDefault="006E552F" w:rsidP="006E552F">
      <w:pPr>
        <w:pStyle w:val="Corpotesto"/>
        <w:rPr>
          <w:color w:val="000000"/>
        </w:rPr>
      </w:pPr>
      <w:r w:rsidRPr="009C14FE">
        <w:rPr>
          <w:color w:val="000000"/>
        </w:rPr>
        <w:t xml:space="preserve">Ora Gesù ci offre un esempio che dovrebbe convincerci sulla bontà del Padre nostro. </w:t>
      </w:r>
      <w:r w:rsidR="00CD25F0" w:rsidRPr="009C14FE">
        <w:rPr>
          <w:color w:val="000000"/>
        </w:rPr>
        <w:t>“</w:t>
      </w:r>
      <w:r w:rsidRPr="009C14FE">
        <w:rPr>
          <w:color w:val="000000"/>
        </w:rPr>
        <w:t>Quale padre tra voi, se il figlio gli chiede un pesce, gli darà una serpe al posto del pesce?</w:t>
      </w:r>
      <w:r w:rsidR="00CD25F0" w:rsidRPr="009C14FE">
        <w:rPr>
          <w:color w:val="000000"/>
        </w:rPr>
        <w:t>”.</w:t>
      </w:r>
      <w:r w:rsidRPr="009C14FE">
        <w:rPr>
          <w:color w:val="000000"/>
        </w:rPr>
        <w:t xml:space="preserve"> Un padre cerca sempre cose buone per i suoi figli.</w:t>
      </w:r>
    </w:p>
    <w:p w14:paraId="08D2C8EB" w14:textId="77777777" w:rsidR="006E552F" w:rsidRPr="009C14FE" w:rsidRDefault="00CD25F0" w:rsidP="006E552F">
      <w:pPr>
        <w:pStyle w:val="Corpotesto"/>
        <w:rPr>
          <w:color w:val="000000"/>
        </w:rPr>
      </w:pPr>
      <w:r w:rsidRPr="009C14FE">
        <w:rPr>
          <w:color w:val="000000"/>
        </w:rPr>
        <w:t xml:space="preserve">Poiché Dio è Padre, </w:t>
      </w:r>
      <w:r w:rsidR="006E552F" w:rsidRPr="009C14FE">
        <w:rPr>
          <w:color w:val="000000"/>
        </w:rPr>
        <w:t>al di là di ogni nostro pensiero sulla paternità, potrà dalla sua bontà eterna e sapienza divina darci qualcosa che ci faccia del male? Mai. Non ci darà cose buone. Ci dare le cose migliori. Noi chiediamo dalla carne.</w:t>
      </w:r>
    </w:p>
    <w:p w14:paraId="19728A28" w14:textId="77777777" w:rsidR="006E552F" w:rsidRPr="009C14FE" w:rsidRDefault="006E552F" w:rsidP="006E552F">
      <w:pPr>
        <w:pStyle w:val="Corpotesto"/>
        <w:rPr>
          <w:color w:val="000000"/>
        </w:rPr>
      </w:pPr>
      <w:r w:rsidRPr="009C14FE">
        <w:rPr>
          <w:color w:val="000000"/>
        </w:rPr>
        <w:t xml:space="preserve">Il Padre sempre ci risponde dalla sapienza eterna e divina. Lui sa cosa è buono per noi in ogni istante ed ha già provveduto. Attende solo che noi glielo chiediamo con preghiera fiduciosa. La relazione è tra Padre e figlio. </w:t>
      </w:r>
    </w:p>
    <w:p w14:paraId="5A2AEF81" w14:textId="77777777" w:rsidR="00277E66" w:rsidRPr="009C14FE" w:rsidRDefault="00AB2294" w:rsidP="00EC5667">
      <w:pPr>
        <w:pStyle w:val="Corpodeltesto2"/>
        <w:rPr>
          <w:color w:val="000000"/>
        </w:rPr>
      </w:pPr>
      <w:r w:rsidRPr="009C14FE">
        <w:rPr>
          <w:color w:val="000000"/>
          <w:position w:val="6"/>
          <w:vertAlign w:val="superscript"/>
        </w:rPr>
        <w:t>12</w:t>
      </w:r>
      <w:r w:rsidRPr="009C14FE">
        <w:rPr>
          <w:color w:val="000000"/>
        </w:rPr>
        <w:t>O se gli chiede un uovo, gli darà uno scorpione?</w:t>
      </w:r>
    </w:p>
    <w:p w14:paraId="3C3312F0" w14:textId="77777777" w:rsidR="00277E66" w:rsidRPr="009C14FE" w:rsidRDefault="006E552F" w:rsidP="006E552F">
      <w:pPr>
        <w:pStyle w:val="Corpotesto"/>
        <w:rPr>
          <w:color w:val="000000"/>
        </w:rPr>
      </w:pPr>
      <w:r w:rsidRPr="009C14FE">
        <w:rPr>
          <w:color w:val="000000"/>
        </w:rPr>
        <w:t>Altro esempio che Gesù ci offre. Se il figlio chiede al padre un uovo, gli darà forse il padre uno scorpione? Se il figlio chiede una cosa buona, gli darà il padre una cosa cattiva? Sempre gli darà una cosa buona, anzi la migliore.</w:t>
      </w:r>
    </w:p>
    <w:p w14:paraId="0E6A4A52" w14:textId="77777777" w:rsidR="006E552F" w:rsidRPr="009C14FE" w:rsidRDefault="006E552F" w:rsidP="006E552F">
      <w:pPr>
        <w:pStyle w:val="Corpotesto"/>
        <w:rPr>
          <w:color w:val="000000"/>
        </w:rPr>
      </w:pPr>
      <w:r w:rsidRPr="009C14FE">
        <w:rPr>
          <w:color w:val="000000"/>
        </w:rPr>
        <w:t>Ora pensiamo alla nostra relazione con il Padre nostro celeste. Se noi gli chiediamo una cosa cattiva, il Padre potrà m</w:t>
      </w:r>
      <w:r w:rsidR="00542C0B" w:rsidRPr="009C14FE">
        <w:rPr>
          <w:color w:val="000000"/>
        </w:rPr>
        <w:t>ai darci ciò che è male per noi?</w:t>
      </w:r>
      <w:r w:rsidR="005A0E12" w:rsidRPr="009C14FE">
        <w:rPr>
          <w:color w:val="000000"/>
        </w:rPr>
        <w:t xml:space="preserve"> Noi gli chiediamo una serpe e L</w:t>
      </w:r>
      <w:r w:rsidRPr="009C14FE">
        <w:rPr>
          <w:color w:val="000000"/>
        </w:rPr>
        <w:t>ui ci dona un pesce. Cambia il male in bene.</w:t>
      </w:r>
    </w:p>
    <w:p w14:paraId="1EB1EA0F" w14:textId="77777777" w:rsidR="006E552F" w:rsidRPr="009C14FE" w:rsidRDefault="006E552F" w:rsidP="006E552F">
      <w:pPr>
        <w:pStyle w:val="Corpotesto"/>
        <w:rPr>
          <w:color w:val="000000"/>
        </w:rPr>
      </w:pPr>
      <w:r w:rsidRPr="009C14FE">
        <w:rPr>
          <w:color w:val="000000"/>
        </w:rPr>
        <w:t>Noi, nella nostra stoltezza, gli chiediamo uno scorpione e Lui ci dona un uovo. Questa è la saggezza</w:t>
      </w:r>
      <w:r w:rsidR="00A97E28" w:rsidRPr="009C14FE">
        <w:rPr>
          <w:color w:val="000000"/>
        </w:rPr>
        <w:t xml:space="preserve"> </w:t>
      </w:r>
      <w:r w:rsidRPr="009C14FE">
        <w:rPr>
          <w:color w:val="000000"/>
        </w:rPr>
        <w:t>del Signore. Lui sempre trasforma le nostre stolte e insipienti preghiera in richiesta di cose eccellenti, ottime, santissime per noi.</w:t>
      </w:r>
    </w:p>
    <w:p w14:paraId="2A6CF2C1" w14:textId="77777777" w:rsidR="00AB2294" w:rsidRPr="009C14FE" w:rsidRDefault="00AB2294" w:rsidP="00EC5667">
      <w:pPr>
        <w:pStyle w:val="Corpodeltesto2"/>
        <w:rPr>
          <w:color w:val="000000"/>
        </w:rPr>
      </w:pPr>
      <w:r w:rsidRPr="009C14FE">
        <w:rPr>
          <w:color w:val="000000"/>
          <w:position w:val="6"/>
          <w:vertAlign w:val="superscript"/>
        </w:rPr>
        <w:t>13</w:t>
      </w:r>
      <w:r w:rsidRPr="009C14FE">
        <w:rPr>
          <w:color w:val="000000"/>
        </w:rPr>
        <w:t>Se voi dunque, che siete cattivi, sapete dare cose buone ai vostri figli, quanto più il Padre vostro del cielo darà lo Spirito Santo a quelli che glielo chiedono!».</w:t>
      </w:r>
    </w:p>
    <w:p w14:paraId="30A99D85" w14:textId="77777777" w:rsidR="008F00D9" w:rsidRPr="009C14FE" w:rsidRDefault="008F00D9" w:rsidP="008F00D9">
      <w:pPr>
        <w:pStyle w:val="Corpotesto"/>
        <w:rPr>
          <w:color w:val="000000"/>
        </w:rPr>
      </w:pPr>
      <w:r w:rsidRPr="009C14FE">
        <w:rPr>
          <w:color w:val="000000"/>
        </w:rPr>
        <w:t>La conclusione di Gesù al discorso della preghiera va al di là di ogni logica umana. Dalle cose, Gesù passa alla preghiera d</w:t>
      </w:r>
      <w:r w:rsidR="00542C0B" w:rsidRPr="009C14FE">
        <w:rPr>
          <w:color w:val="000000"/>
        </w:rPr>
        <w:t>i richiesta dello Spirito Santo.</w:t>
      </w:r>
      <w:r w:rsidRPr="009C14FE">
        <w:rPr>
          <w:color w:val="000000"/>
        </w:rPr>
        <w:t xml:space="preserve"> Perché i discepoli di Gesù devono chiedere al Padre lo Spirito Santo?</w:t>
      </w:r>
    </w:p>
    <w:p w14:paraId="760CD520" w14:textId="77777777" w:rsidR="008F00D9" w:rsidRPr="009C14FE" w:rsidRDefault="00542C0B" w:rsidP="008F00D9">
      <w:pPr>
        <w:pStyle w:val="Corpotesto"/>
        <w:rPr>
          <w:color w:val="000000"/>
        </w:rPr>
      </w:pPr>
      <w:r w:rsidRPr="009C14FE">
        <w:rPr>
          <w:color w:val="000000"/>
        </w:rPr>
        <w:t>“</w:t>
      </w:r>
      <w:r w:rsidR="008F00D9" w:rsidRPr="009C14FE">
        <w:rPr>
          <w:color w:val="000000"/>
        </w:rPr>
        <w:t>Se voi dunque, che siete cattivi, sapete dare cose buone ai vostri figli, quanto più il Padre vostro dal cielo darà lo Spirito Santo a quelli che glielo chiedono</w:t>
      </w:r>
      <w:r w:rsidRPr="009C14FE">
        <w:rPr>
          <w:color w:val="000000"/>
        </w:rPr>
        <w:t>!”</w:t>
      </w:r>
      <w:r w:rsidR="008F00D9" w:rsidRPr="009C14FE">
        <w:rPr>
          <w:color w:val="000000"/>
        </w:rPr>
        <w:t>. Perché questa apertura sullo Spirito Santo? Chi è lo Spirito Santo?</w:t>
      </w:r>
    </w:p>
    <w:p w14:paraId="65591659" w14:textId="77777777" w:rsidR="008F00D9" w:rsidRPr="009C14FE" w:rsidRDefault="008F00D9" w:rsidP="008F00D9">
      <w:pPr>
        <w:pStyle w:val="Corpotesto"/>
        <w:rPr>
          <w:color w:val="000000"/>
        </w:rPr>
      </w:pPr>
      <w:r w:rsidRPr="009C14FE">
        <w:rPr>
          <w:color w:val="000000"/>
        </w:rPr>
        <w:t>Lo Spirito Santo è la Sapienza Eterna che guida il Padre in ogni suo agire, ogni sua opera, ogni suo pensiero, desiderio, manifestazione della sua volontà. Il Padre tutto opera per il Figlio nello Spirito Santo. Il cristiano è nel Figlio.</w:t>
      </w:r>
    </w:p>
    <w:p w14:paraId="25BB3990" w14:textId="77777777" w:rsidR="008F00D9" w:rsidRPr="009C14FE" w:rsidRDefault="008F00D9" w:rsidP="008F00D9">
      <w:pPr>
        <w:pStyle w:val="Corpotesto"/>
        <w:rPr>
          <w:color w:val="000000"/>
        </w:rPr>
      </w:pPr>
      <w:r w:rsidRPr="009C14FE">
        <w:rPr>
          <w:color w:val="000000"/>
        </w:rPr>
        <w:t>Il Padre tutto vuole operare sulla terra per mezzo dei suoi figli di adozione. Deve però opera</w:t>
      </w:r>
      <w:r w:rsidR="00542C0B" w:rsidRPr="009C14FE">
        <w:rPr>
          <w:color w:val="000000"/>
        </w:rPr>
        <w:t>re</w:t>
      </w:r>
      <w:r w:rsidRPr="009C14FE">
        <w:rPr>
          <w:color w:val="000000"/>
        </w:rPr>
        <w:t xml:space="preserve"> nel Figlio per mezzo dello Spirito Santo. Il cristiano che è in Cristo, chiede lo Spirito Santo al P</w:t>
      </w:r>
      <w:r w:rsidR="00542C0B" w:rsidRPr="009C14FE">
        <w:rPr>
          <w:color w:val="000000"/>
        </w:rPr>
        <w:t>adre e il Padre glielo concede</w:t>
      </w:r>
      <w:r w:rsidRPr="009C14FE">
        <w:rPr>
          <w:color w:val="000000"/>
        </w:rPr>
        <w:t>.</w:t>
      </w:r>
    </w:p>
    <w:p w14:paraId="1A9C0C00" w14:textId="77777777" w:rsidR="008F00D9" w:rsidRPr="009C14FE" w:rsidRDefault="008F00D9" w:rsidP="008F00D9">
      <w:pPr>
        <w:pStyle w:val="Corpotesto"/>
        <w:rPr>
          <w:color w:val="000000"/>
        </w:rPr>
      </w:pPr>
      <w:r w:rsidRPr="009C14FE">
        <w:rPr>
          <w:color w:val="000000"/>
        </w:rPr>
        <w:t>Rimanendo il cristiano in Cristo e lasciandosi condurre dallo Spirito Santo, il Padre può continuare la sua opera di redenzione e salvezza in favore dell’umanità. Può agire per mezzo dei suoi figli e del suo Santo Spirito.</w:t>
      </w:r>
    </w:p>
    <w:p w14:paraId="6F8528CD" w14:textId="77777777" w:rsidR="008F00D9" w:rsidRPr="009C14FE" w:rsidRDefault="008F00D9" w:rsidP="008F00D9">
      <w:pPr>
        <w:pStyle w:val="Corpotesto"/>
        <w:rPr>
          <w:color w:val="000000"/>
        </w:rPr>
      </w:pPr>
      <w:r w:rsidRPr="009C14FE">
        <w:rPr>
          <w:color w:val="000000"/>
        </w:rPr>
        <w:t>Se il cristiano non è nello Spirito Santo, perché non lo ha chiesto al Padre, il Padre non potrà compiere la sua opera. Gli manca lo Spirito Santo. Lo Spirito è in Lui, ma non è nel cristiano. Senza lo Spirito nel cristiano, Lui non opera.</w:t>
      </w:r>
    </w:p>
    <w:p w14:paraId="627B2147" w14:textId="77777777" w:rsidR="008F00D9" w:rsidRPr="009C14FE" w:rsidRDefault="008F00D9" w:rsidP="008F00D9">
      <w:pPr>
        <w:pStyle w:val="Corpotesto"/>
        <w:rPr>
          <w:color w:val="000000"/>
        </w:rPr>
      </w:pPr>
    </w:p>
    <w:p w14:paraId="28B894B5" w14:textId="77777777" w:rsidR="00AD2891" w:rsidRPr="009C14FE" w:rsidRDefault="00AA7C80" w:rsidP="00AD2891">
      <w:pPr>
        <w:pStyle w:val="Titolo2"/>
        <w:spacing w:before="0" w:after="0"/>
        <w:rPr>
          <w:i w:val="0"/>
          <w:color w:val="000000"/>
          <w:sz w:val="40"/>
          <w:szCs w:val="40"/>
        </w:rPr>
      </w:pPr>
      <w:bookmarkStart w:id="138" w:name="_Toc62172413"/>
      <w:r w:rsidRPr="009C14FE">
        <w:rPr>
          <w:i w:val="0"/>
          <w:color w:val="000000"/>
          <w:sz w:val="40"/>
          <w:szCs w:val="40"/>
        </w:rPr>
        <w:t>Gesù e Beelzebùl</w:t>
      </w:r>
      <w:bookmarkEnd w:id="138"/>
    </w:p>
    <w:p w14:paraId="4C2DBD85" w14:textId="77777777" w:rsidR="00AD2891" w:rsidRPr="009C14FE" w:rsidRDefault="00AD2891" w:rsidP="00277E66">
      <w:pPr>
        <w:pStyle w:val="Corpotesto"/>
        <w:rPr>
          <w:i/>
          <w:iCs/>
          <w:color w:val="000000"/>
          <w:sz w:val="14"/>
        </w:rPr>
      </w:pPr>
    </w:p>
    <w:p w14:paraId="11CC6206" w14:textId="77777777" w:rsidR="00277E66" w:rsidRPr="009C14FE" w:rsidRDefault="00AB2294" w:rsidP="00EC5667">
      <w:pPr>
        <w:pStyle w:val="Corpodeltesto2"/>
        <w:rPr>
          <w:color w:val="000000"/>
        </w:rPr>
      </w:pPr>
      <w:r w:rsidRPr="009C14FE">
        <w:rPr>
          <w:color w:val="000000"/>
          <w:position w:val="6"/>
          <w:vertAlign w:val="superscript"/>
        </w:rPr>
        <w:t>14</w:t>
      </w:r>
      <w:r w:rsidRPr="009C14FE">
        <w:rPr>
          <w:color w:val="000000"/>
        </w:rPr>
        <w:t>Gesù stava scacciando un demonio che era muto. Uscito il demonio, il muto cominciò a parlare e le folle furono prese da stupore.</w:t>
      </w:r>
    </w:p>
    <w:p w14:paraId="68D93753" w14:textId="77777777" w:rsidR="00277E66" w:rsidRPr="009C14FE" w:rsidRDefault="008F00D9" w:rsidP="008F00D9">
      <w:pPr>
        <w:pStyle w:val="Corpotesto"/>
        <w:rPr>
          <w:color w:val="000000"/>
        </w:rPr>
      </w:pPr>
      <w:r w:rsidRPr="009C14FE">
        <w:rPr>
          <w:color w:val="000000"/>
        </w:rPr>
        <w:t xml:space="preserve">Gesù sta scacciando un demonio che era muto. </w:t>
      </w:r>
      <w:r w:rsidR="00CD25F0" w:rsidRPr="009C14FE">
        <w:rPr>
          <w:color w:val="000000"/>
        </w:rPr>
        <w:t>“</w:t>
      </w:r>
      <w:r w:rsidRPr="009C14FE">
        <w:rPr>
          <w:color w:val="000000"/>
        </w:rPr>
        <w:t>Usc</w:t>
      </w:r>
      <w:r w:rsidR="00475C01" w:rsidRPr="009C14FE">
        <w:rPr>
          <w:color w:val="000000"/>
        </w:rPr>
        <w:t>ito il demonio, il muto cominciò</w:t>
      </w:r>
      <w:r w:rsidRPr="009C14FE">
        <w:rPr>
          <w:color w:val="000000"/>
        </w:rPr>
        <w:t xml:space="preserve"> a parlare e le folle furono prese da stupore</w:t>
      </w:r>
      <w:r w:rsidR="00475C01" w:rsidRPr="009C14FE">
        <w:rPr>
          <w:color w:val="000000"/>
        </w:rPr>
        <w:t>”</w:t>
      </w:r>
      <w:r w:rsidRPr="009C14FE">
        <w:rPr>
          <w:color w:val="000000"/>
        </w:rPr>
        <w:t>. Ogni miracolo di Gesù è ordinato alla creazione nei cuori della fede in Lui, mandato dal Padre.</w:t>
      </w:r>
    </w:p>
    <w:p w14:paraId="702C5F5D" w14:textId="77777777" w:rsidR="008F00D9" w:rsidRPr="009C14FE" w:rsidRDefault="008F00D9" w:rsidP="008F00D9">
      <w:pPr>
        <w:pStyle w:val="Corpotesto"/>
        <w:rPr>
          <w:color w:val="000000"/>
        </w:rPr>
      </w:pPr>
      <w:r w:rsidRPr="009C14FE">
        <w:rPr>
          <w:color w:val="000000"/>
        </w:rPr>
        <w:t>La fede in Lui, mandato dal Padre, deve creare l’altra fede: la fede nella sua Parola accolta come vera Parola del Padre, vera Parola del loro Dio e Signore. Accolta la Parola, l’uomo inizia il suo cammino di vero regno di Dio.</w:t>
      </w:r>
    </w:p>
    <w:p w14:paraId="7153686B" w14:textId="77777777" w:rsidR="008F00D9" w:rsidRPr="009C14FE" w:rsidRDefault="00F16D77" w:rsidP="008F00D9">
      <w:pPr>
        <w:pStyle w:val="Corpotesto"/>
        <w:rPr>
          <w:color w:val="000000"/>
        </w:rPr>
      </w:pPr>
      <w:r w:rsidRPr="009C14FE">
        <w:rPr>
          <w:color w:val="000000"/>
        </w:rPr>
        <w:t xml:space="preserve">Tutto però inizia dalla creazione nei cuori dalla fede in Gesù, mandato dal Padre. Senza questa fede si fa di </w:t>
      </w:r>
      <w:r w:rsidR="00737849" w:rsidRPr="009C14FE">
        <w:rPr>
          <w:color w:val="000000"/>
        </w:rPr>
        <w:t>Gesù un uomo e anche della sua P</w:t>
      </w:r>
      <w:r w:rsidRPr="009C14FE">
        <w:rPr>
          <w:color w:val="000000"/>
        </w:rPr>
        <w:t xml:space="preserve">arola una parola di uomo. Sappiamo che la parola dell’uomo non salva. </w:t>
      </w:r>
    </w:p>
    <w:p w14:paraId="27D9D7F8" w14:textId="77777777" w:rsidR="00277E66" w:rsidRPr="009C14FE" w:rsidRDefault="00AB2294" w:rsidP="00EC5667">
      <w:pPr>
        <w:pStyle w:val="Corpodeltesto2"/>
        <w:rPr>
          <w:color w:val="000000"/>
        </w:rPr>
      </w:pPr>
      <w:r w:rsidRPr="009C14FE">
        <w:rPr>
          <w:color w:val="000000"/>
          <w:position w:val="6"/>
          <w:vertAlign w:val="superscript"/>
        </w:rPr>
        <w:t>15</w:t>
      </w:r>
      <w:r w:rsidRPr="009C14FE">
        <w:rPr>
          <w:color w:val="000000"/>
        </w:rPr>
        <w:t>Ma alcuni dissero: «È per mezzo di Beelzebùl, capo dei demòni, che egli scaccia i demòni».</w:t>
      </w:r>
    </w:p>
    <w:p w14:paraId="6B3F0BC0" w14:textId="77777777" w:rsidR="00277E66" w:rsidRPr="009C14FE" w:rsidRDefault="00F16D77" w:rsidP="00F16D77">
      <w:pPr>
        <w:pStyle w:val="Corpotesto"/>
        <w:rPr>
          <w:color w:val="000000"/>
        </w:rPr>
      </w:pPr>
      <w:r w:rsidRPr="009C14FE">
        <w:rPr>
          <w:color w:val="000000"/>
        </w:rPr>
        <w:t xml:space="preserve">Come fare perché nessuno creda in Gesù mandato dal Padre, non creda nella sua Parola accolta come vera Parola di Dio? Come distruggere nei cuori e nelle menti questo </w:t>
      </w:r>
      <w:r w:rsidR="00737849" w:rsidRPr="009C14FE">
        <w:rPr>
          <w:color w:val="000000"/>
        </w:rPr>
        <w:t>processo di avvicinamento alla V</w:t>
      </w:r>
      <w:r w:rsidRPr="009C14FE">
        <w:rPr>
          <w:color w:val="000000"/>
        </w:rPr>
        <w:t>erità che salva e redime?</w:t>
      </w:r>
    </w:p>
    <w:p w14:paraId="6CB2A99A" w14:textId="77777777" w:rsidR="00F16D77" w:rsidRPr="009C14FE" w:rsidRDefault="00F16D77" w:rsidP="00F16D77">
      <w:pPr>
        <w:pStyle w:val="Corpotesto"/>
        <w:rPr>
          <w:color w:val="000000"/>
        </w:rPr>
      </w:pPr>
      <w:r w:rsidRPr="009C14FE">
        <w:rPr>
          <w:color w:val="000000"/>
        </w:rPr>
        <w:t xml:space="preserve">Ecco l’astuzia satanica, diabolica, infernale dei suoi avversari, che sono scribi e farisei. </w:t>
      </w:r>
      <w:r w:rsidR="00737849" w:rsidRPr="009C14FE">
        <w:rPr>
          <w:color w:val="000000"/>
        </w:rPr>
        <w:t>“</w:t>
      </w:r>
      <w:r w:rsidRPr="009C14FE">
        <w:rPr>
          <w:color w:val="000000"/>
        </w:rPr>
        <w:t xml:space="preserve">Ma alcuni dissero: </w:t>
      </w:r>
      <w:r w:rsidR="00737849" w:rsidRPr="009C14FE">
        <w:rPr>
          <w:rFonts w:cs="Arial"/>
          <w:color w:val="000000"/>
        </w:rPr>
        <w:t>«</w:t>
      </w:r>
      <w:r w:rsidRPr="009C14FE">
        <w:rPr>
          <w:color w:val="000000"/>
        </w:rPr>
        <w:t>È per mezzo di Beelzebùl, capo dei demòni, che egli scaccia i demòni</w:t>
      </w:r>
      <w:r w:rsidR="00737849" w:rsidRPr="009C14FE">
        <w:rPr>
          <w:rFonts w:cs="Arial"/>
          <w:color w:val="000000"/>
        </w:rPr>
        <w:t>»</w:t>
      </w:r>
      <w:r w:rsidR="00737849" w:rsidRPr="009C14FE">
        <w:rPr>
          <w:color w:val="000000"/>
        </w:rPr>
        <w:t>”</w:t>
      </w:r>
      <w:r w:rsidRPr="009C14FE">
        <w:rPr>
          <w:color w:val="000000"/>
        </w:rPr>
        <w:t>. Questa accusa infamante non riguarda solo Gesù.</w:t>
      </w:r>
    </w:p>
    <w:p w14:paraId="1D2165AB" w14:textId="77777777" w:rsidR="00F16D77" w:rsidRPr="009C14FE" w:rsidRDefault="00F16D77" w:rsidP="00F16D77">
      <w:pPr>
        <w:pStyle w:val="Corpotesto"/>
        <w:rPr>
          <w:color w:val="000000"/>
        </w:rPr>
      </w:pPr>
      <w:r w:rsidRPr="009C14FE">
        <w:rPr>
          <w:color w:val="000000"/>
        </w:rPr>
        <w:t>Riguarda Gesù, ma il fine è tutt’altro. Con questa accusa, calunnia, falsa testimonianza, m</w:t>
      </w:r>
      <w:r w:rsidR="00737849" w:rsidRPr="009C14FE">
        <w:rPr>
          <w:color w:val="000000"/>
        </w:rPr>
        <w:t>enzogna, alterazione peccaminosa</w:t>
      </w:r>
      <w:r w:rsidRPr="009C14FE">
        <w:rPr>
          <w:color w:val="000000"/>
        </w:rPr>
        <w:t xml:space="preserve"> della storia, si vuole allontanare la gente da Gesù Signore. Lo si vuole isolare dal popolo.</w:t>
      </w:r>
    </w:p>
    <w:p w14:paraId="25461A2E" w14:textId="77777777" w:rsidR="00F16D77" w:rsidRPr="009C14FE" w:rsidRDefault="00F16D77" w:rsidP="00F16D77">
      <w:pPr>
        <w:pStyle w:val="Corpotesto"/>
        <w:rPr>
          <w:color w:val="000000"/>
        </w:rPr>
      </w:pPr>
      <w:r w:rsidRPr="009C14FE">
        <w:rPr>
          <w:color w:val="000000"/>
        </w:rPr>
        <w:t>Chi crederà in un uomo che opera con l’aiuto di Satana? Chi andrà più da un uomo che inganna la gente, perc</w:t>
      </w:r>
      <w:r w:rsidR="00737849" w:rsidRPr="009C14FE">
        <w:rPr>
          <w:color w:val="000000"/>
        </w:rPr>
        <w:t>hé amico del diavolo e operatore</w:t>
      </w:r>
      <w:r w:rsidRPr="009C14FE">
        <w:rPr>
          <w:color w:val="000000"/>
        </w:rPr>
        <w:t xml:space="preserve"> di miracoli nel suo nome? Nessuno. L’intento è di uccidere la fede nel suo nascere.</w:t>
      </w:r>
    </w:p>
    <w:p w14:paraId="0D670E03" w14:textId="77777777" w:rsidR="00277E66" w:rsidRPr="009C14FE" w:rsidRDefault="00AB2294" w:rsidP="00EC5667">
      <w:pPr>
        <w:pStyle w:val="Corpodeltesto2"/>
        <w:rPr>
          <w:color w:val="000000"/>
        </w:rPr>
      </w:pPr>
      <w:r w:rsidRPr="009C14FE">
        <w:rPr>
          <w:color w:val="000000"/>
          <w:position w:val="6"/>
          <w:vertAlign w:val="superscript"/>
        </w:rPr>
        <w:t>16</w:t>
      </w:r>
      <w:r w:rsidRPr="009C14FE">
        <w:rPr>
          <w:color w:val="000000"/>
        </w:rPr>
        <w:t>Altri poi, per metterlo alla prova, gli domandavano un segno dal cielo.</w:t>
      </w:r>
    </w:p>
    <w:p w14:paraId="45913E84" w14:textId="77777777" w:rsidR="00277E66" w:rsidRPr="009C14FE" w:rsidRDefault="00F16D77" w:rsidP="00F16D77">
      <w:pPr>
        <w:pStyle w:val="Corpotesto"/>
        <w:rPr>
          <w:color w:val="000000"/>
        </w:rPr>
      </w:pPr>
      <w:r w:rsidRPr="009C14FE">
        <w:rPr>
          <w:color w:val="000000"/>
        </w:rPr>
        <w:t>Altra via per negare a Cristo Gesù la sua verità divina, eterna, umana, di missione. In ogni modo e per ogni via si vuole attestare che Gesù non è da Dio. Questa volta non accusandolo di relazione con Satana. La via è diversa.</w:t>
      </w:r>
    </w:p>
    <w:p w14:paraId="701814FC" w14:textId="77777777" w:rsidR="00F16D77" w:rsidRPr="009C14FE" w:rsidRDefault="00F16D77" w:rsidP="00F16D77">
      <w:pPr>
        <w:pStyle w:val="Corpotesto"/>
        <w:rPr>
          <w:color w:val="000000"/>
        </w:rPr>
      </w:pPr>
      <w:r w:rsidRPr="009C14FE">
        <w:rPr>
          <w:color w:val="000000"/>
        </w:rPr>
        <w:t>Chiedendo un segno dal cielo, essi chiedono un segno che sia assolutamente inconfondibile. Ma c’è un segno inconfondibile per chi non crede in Gesù, mandato dal Padre? Scacciare lo spirito</w:t>
      </w:r>
      <w:r w:rsidR="00737849" w:rsidRPr="009C14FE">
        <w:rPr>
          <w:color w:val="000000"/>
        </w:rPr>
        <w:t xml:space="preserve"> impuro non è già un segno vero?</w:t>
      </w:r>
    </w:p>
    <w:p w14:paraId="66E9E8E0" w14:textId="77777777" w:rsidR="00F16D77" w:rsidRPr="009C14FE" w:rsidRDefault="00F16D77" w:rsidP="00F16D77">
      <w:pPr>
        <w:pStyle w:val="Corpotesto"/>
        <w:rPr>
          <w:color w:val="000000"/>
        </w:rPr>
      </w:pPr>
      <w:r w:rsidRPr="009C14FE">
        <w:rPr>
          <w:color w:val="000000"/>
        </w:rPr>
        <w:t>Ma</w:t>
      </w:r>
      <w:r w:rsidR="00737849" w:rsidRPr="009C14FE">
        <w:rPr>
          <w:color w:val="000000"/>
        </w:rPr>
        <w:t xml:space="preserve"> se scacciare gli spiriti impuri</w:t>
      </w:r>
      <w:r w:rsidRPr="009C14FE">
        <w:rPr>
          <w:color w:val="000000"/>
        </w:rPr>
        <w:t xml:space="preserve"> è per opera del principe dei demòni, quale </w:t>
      </w:r>
      <w:r w:rsidR="00737849" w:rsidRPr="009C14FE">
        <w:rPr>
          <w:color w:val="000000"/>
        </w:rPr>
        <w:t>altro segno potrà essere da Dio?</w:t>
      </w:r>
      <w:r w:rsidRPr="009C14FE">
        <w:rPr>
          <w:color w:val="000000"/>
        </w:rPr>
        <w:t xml:space="preserve"> Non potrà anch’esso venire definito opera di Gesù per aiuto e collaborazione di Satana? </w:t>
      </w:r>
      <w:r w:rsidR="003C0067" w:rsidRPr="009C14FE">
        <w:rPr>
          <w:color w:val="000000"/>
        </w:rPr>
        <w:t>Gesù deve essere annientato.</w:t>
      </w:r>
    </w:p>
    <w:p w14:paraId="3697D7C8" w14:textId="77777777" w:rsidR="00277E66" w:rsidRPr="009C14FE" w:rsidRDefault="00AB2294" w:rsidP="00EC5667">
      <w:pPr>
        <w:pStyle w:val="Corpodeltesto2"/>
        <w:rPr>
          <w:color w:val="000000"/>
        </w:rPr>
      </w:pPr>
      <w:r w:rsidRPr="009C14FE">
        <w:rPr>
          <w:color w:val="000000"/>
          <w:position w:val="6"/>
          <w:vertAlign w:val="superscript"/>
        </w:rPr>
        <w:t>17</w:t>
      </w:r>
      <w:r w:rsidRPr="009C14FE">
        <w:rPr>
          <w:color w:val="000000"/>
        </w:rPr>
        <w:t>Egli, conoscendo le loro intenzioni, disse: «Ogni regno diviso in se stesso va in rovina e una casa cade sull’altra.</w:t>
      </w:r>
    </w:p>
    <w:p w14:paraId="7A3DD78A" w14:textId="77777777" w:rsidR="00277E66" w:rsidRPr="009C14FE" w:rsidRDefault="003C0067" w:rsidP="003C0067">
      <w:pPr>
        <w:pStyle w:val="Corpotesto"/>
        <w:rPr>
          <w:color w:val="000000"/>
        </w:rPr>
      </w:pPr>
      <w:r w:rsidRPr="009C14FE">
        <w:rPr>
          <w:color w:val="000000"/>
        </w:rPr>
        <w:t>Così Gesù risponde loro, conoscendo le lor</w:t>
      </w:r>
      <w:r w:rsidR="00167D20" w:rsidRPr="009C14FE">
        <w:rPr>
          <w:color w:val="000000"/>
        </w:rPr>
        <w:t>o</w:t>
      </w:r>
      <w:r w:rsidRPr="009C14FE">
        <w:rPr>
          <w:color w:val="000000"/>
        </w:rPr>
        <w:t xml:space="preserve"> intenzioni, che sono cattive, malvage, oltre che frutto di stoltezza e insipienza. </w:t>
      </w:r>
      <w:r w:rsidR="00737849" w:rsidRPr="009C14FE">
        <w:rPr>
          <w:color w:val="000000"/>
        </w:rPr>
        <w:t>“</w:t>
      </w:r>
      <w:r w:rsidRPr="009C14FE">
        <w:rPr>
          <w:color w:val="000000"/>
        </w:rPr>
        <w:t>Ogni regno diviso in se stesso va in r</w:t>
      </w:r>
      <w:r w:rsidR="00737849" w:rsidRPr="009C14FE">
        <w:rPr>
          <w:color w:val="000000"/>
        </w:rPr>
        <w:t>ovina e una casa cade sull’altra”</w:t>
      </w:r>
      <w:r w:rsidRPr="009C14FE">
        <w:rPr>
          <w:color w:val="000000"/>
        </w:rPr>
        <w:t>. È verità di ordine universale.</w:t>
      </w:r>
    </w:p>
    <w:p w14:paraId="3182B8B4" w14:textId="77777777" w:rsidR="003C0067" w:rsidRPr="009C14FE" w:rsidRDefault="00556139" w:rsidP="003C0067">
      <w:pPr>
        <w:pStyle w:val="Corpotesto"/>
        <w:rPr>
          <w:color w:val="000000"/>
        </w:rPr>
      </w:pPr>
      <w:r w:rsidRPr="009C14FE">
        <w:rPr>
          <w:color w:val="000000"/>
        </w:rPr>
        <w:t>Ogni regno, ogni casa, ogni comunità, ogni Chiesa, va in rovina per le divisioni interne. L’unità è forza. La divisione è debolezza. L’unità è vita. La divisione è morte. L’unità è stabilità. La divisione è instabilità. L’unità è frutto di comunione.</w:t>
      </w:r>
    </w:p>
    <w:p w14:paraId="7EF496B2" w14:textId="77777777" w:rsidR="00556139" w:rsidRPr="009C14FE" w:rsidRDefault="00556139" w:rsidP="003C0067">
      <w:pPr>
        <w:pStyle w:val="Corpotesto"/>
        <w:rPr>
          <w:color w:val="000000"/>
        </w:rPr>
      </w:pPr>
      <w:r w:rsidRPr="009C14FE">
        <w:rPr>
          <w:color w:val="000000"/>
        </w:rPr>
        <w:t>La comunione è obbedienza al Padre e al Figlio e allo Spirito Santo. È obbedienza al Padre, al Figlio, allo Spirito Santo che agisce ed opera attraverso ogni membro del corpo di Cristo. Senza obbedienza, non c’è comunione.</w:t>
      </w:r>
    </w:p>
    <w:p w14:paraId="08462B8B" w14:textId="77777777" w:rsidR="00556139" w:rsidRPr="009C14FE" w:rsidRDefault="00556139" w:rsidP="003C0067">
      <w:pPr>
        <w:pStyle w:val="Corpotesto"/>
        <w:rPr>
          <w:color w:val="000000"/>
        </w:rPr>
      </w:pPr>
      <w:r w:rsidRPr="009C14FE">
        <w:rPr>
          <w:color w:val="000000"/>
        </w:rPr>
        <w:t>L’unità è tutto per una comunità, una famiglia, un corpo sociale, politico, economico. Nella divisione è la rovina. La divisione è frutto sempre dell’individualismo. La comunione invece è il frutto dell’individualità.</w:t>
      </w:r>
    </w:p>
    <w:p w14:paraId="07013729" w14:textId="77777777" w:rsidR="00556139" w:rsidRPr="009C14FE" w:rsidRDefault="00556139" w:rsidP="003C0067">
      <w:pPr>
        <w:pStyle w:val="Corpotesto"/>
        <w:rPr>
          <w:color w:val="000000"/>
        </w:rPr>
      </w:pPr>
      <w:r w:rsidRPr="009C14FE">
        <w:rPr>
          <w:color w:val="000000"/>
        </w:rPr>
        <w:t>Posto il principio di ordine universale, Gesù lo applica al suo caso particolare. Se ne serve per smentire le accuse di quanti asseriscono che Lui opera la liberazione dagli spiriti impuri perché sorretto e aiutato da Beelzebùl.</w:t>
      </w:r>
    </w:p>
    <w:p w14:paraId="54ADD432" w14:textId="77777777" w:rsidR="00277E66" w:rsidRPr="009C14FE" w:rsidRDefault="00AB2294" w:rsidP="00EC5667">
      <w:pPr>
        <w:pStyle w:val="Corpodeltesto2"/>
        <w:rPr>
          <w:color w:val="000000"/>
        </w:rPr>
      </w:pPr>
      <w:r w:rsidRPr="009C14FE">
        <w:rPr>
          <w:color w:val="000000"/>
          <w:position w:val="6"/>
          <w:vertAlign w:val="superscript"/>
        </w:rPr>
        <w:t>18</w:t>
      </w:r>
      <w:r w:rsidRPr="009C14FE">
        <w:rPr>
          <w:color w:val="000000"/>
        </w:rPr>
        <w:t>Ora, se anche Satana è diviso in se stesso, come potrà stare in piedi il suo regno? Voi dite che io scaccio i demòni per mezzo di Beelzebùl.</w:t>
      </w:r>
    </w:p>
    <w:p w14:paraId="2BB253C3" w14:textId="77777777" w:rsidR="00277E66" w:rsidRPr="009C14FE" w:rsidRDefault="00556139" w:rsidP="00556139">
      <w:pPr>
        <w:pStyle w:val="Corpotesto"/>
        <w:rPr>
          <w:color w:val="000000"/>
        </w:rPr>
      </w:pPr>
      <w:r w:rsidRPr="009C14FE">
        <w:rPr>
          <w:color w:val="000000"/>
        </w:rPr>
        <w:t>Applichiamo il principio della divisione. Lo spirito impuro si impossessa del corpo di un uomo. Viene un altro spirito impuro più forte e lo toglie. Questa non è unità. È divisione. Nella divisione il regno di Satana è in pericolo.</w:t>
      </w:r>
    </w:p>
    <w:p w14:paraId="73443242" w14:textId="77777777" w:rsidR="00556139" w:rsidRPr="009C14FE" w:rsidRDefault="00556139" w:rsidP="00556139">
      <w:pPr>
        <w:pStyle w:val="Corpotesto"/>
        <w:rPr>
          <w:color w:val="000000"/>
        </w:rPr>
      </w:pPr>
      <w:r w:rsidRPr="009C14FE">
        <w:rPr>
          <w:color w:val="000000"/>
        </w:rPr>
        <w:t>Ora, se anche Satana è diviso in se stesso, come potrà stare in piedi il suo regno? Se uno spirito impuro dice una cosa e un altro spirito impuro ne dice una contraria, il regno non è più stabile. Così anche vale per le possessioni.</w:t>
      </w:r>
    </w:p>
    <w:p w14:paraId="1A4906B0" w14:textId="77777777" w:rsidR="00556139" w:rsidRPr="009C14FE" w:rsidRDefault="00737849" w:rsidP="00556139">
      <w:pPr>
        <w:pStyle w:val="Corpotesto"/>
        <w:rPr>
          <w:color w:val="000000"/>
        </w:rPr>
      </w:pPr>
      <w:r w:rsidRPr="009C14FE">
        <w:rPr>
          <w:color w:val="000000"/>
        </w:rPr>
        <w:t>“</w:t>
      </w:r>
      <w:r w:rsidR="00556139" w:rsidRPr="009C14FE">
        <w:rPr>
          <w:color w:val="000000"/>
        </w:rPr>
        <w:t>Voi dite che io scaccio i demòni per mezzo di Beelzebùl</w:t>
      </w:r>
      <w:r w:rsidRPr="009C14FE">
        <w:rPr>
          <w:color w:val="000000"/>
        </w:rPr>
        <w:t>”</w:t>
      </w:r>
      <w:r w:rsidR="00556139" w:rsidRPr="009C14FE">
        <w:rPr>
          <w:color w:val="000000"/>
        </w:rPr>
        <w:t xml:space="preserve">. Voi lo dite, ma parlate dalla stoltezza e dall’insipienza, dalla cattiveria e dalla malvagità del vostro cuore. </w:t>
      </w:r>
      <w:r w:rsidR="004A54AD" w:rsidRPr="009C14FE">
        <w:rPr>
          <w:color w:val="000000"/>
        </w:rPr>
        <w:t xml:space="preserve">Ma ammettiamo che la vostra parola sia vera. Ragioniamoci su. </w:t>
      </w:r>
    </w:p>
    <w:p w14:paraId="7E925963" w14:textId="77777777" w:rsidR="00277E66" w:rsidRPr="009C14FE" w:rsidRDefault="00AB2294" w:rsidP="00EC5667">
      <w:pPr>
        <w:pStyle w:val="Corpodeltesto2"/>
        <w:rPr>
          <w:color w:val="000000"/>
        </w:rPr>
      </w:pPr>
      <w:r w:rsidRPr="009C14FE">
        <w:rPr>
          <w:color w:val="000000"/>
          <w:position w:val="6"/>
          <w:vertAlign w:val="superscript"/>
        </w:rPr>
        <w:t>9</w:t>
      </w:r>
      <w:r w:rsidRPr="009C14FE">
        <w:rPr>
          <w:color w:val="000000"/>
        </w:rPr>
        <w:t>Ma se io scaccio i demòni per mezzo di Beelzebùl, i vostri figli per mezzo di chi li scacciano? Per questo saranno loro i vostri giudici.</w:t>
      </w:r>
    </w:p>
    <w:p w14:paraId="4F7C27CB" w14:textId="77777777" w:rsidR="00277E66" w:rsidRPr="009C14FE" w:rsidRDefault="00737849" w:rsidP="004A54AD">
      <w:pPr>
        <w:pStyle w:val="Corpotesto"/>
        <w:rPr>
          <w:color w:val="000000"/>
        </w:rPr>
      </w:pPr>
      <w:r w:rsidRPr="009C14FE">
        <w:rPr>
          <w:color w:val="000000"/>
        </w:rPr>
        <w:t>“</w:t>
      </w:r>
      <w:r w:rsidR="004A54AD" w:rsidRPr="009C14FE">
        <w:rPr>
          <w:color w:val="000000"/>
        </w:rPr>
        <w:t>Ma se io scaccio i demòni per mezzo di Beelzebùl, i vostri figli per mezzo di chi li scacciano?</w:t>
      </w:r>
      <w:r w:rsidRPr="009C14FE">
        <w:rPr>
          <w:color w:val="000000"/>
        </w:rPr>
        <w:t>”.</w:t>
      </w:r>
      <w:r w:rsidR="004A54AD" w:rsidRPr="009C14FE">
        <w:rPr>
          <w:color w:val="000000"/>
        </w:rPr>
        <w:t xml:space="preserve"> Anche loro li scacciano per mezzo di Beelzebùl. Ma loro non li scacciano nel nome di Beelzebùl, ma con il dito di Dio, cioè nel suo nome.</w:t>
      </w:r>
    </w:p>
    <w:p w14:paraId="690F8843" w14:textId="77777777" w:rsidR="004A54AD" w:rsidRPr="009C14FE" w:rsidRDefault="004A54AD" w:rsidP="004A54AD">
      <w:pPr>
        <w:pStyle w:val="Corpotesto"/>
        <w:rPr>
          <w:color w:val="000000"/>
        </w:rPr>
      </w:pPr>
      <w:r w:rsidRPr="009C14FE">
        <w:rPr>
          <w:color w:val="000000"/>
        </w:rPr>
        <w:t>Perché essi li scacciano con il dito di Dio e io con il dito d</w:t>
      </w:r>
      <w:r w:rsidR="009E4F91" w:rsidRPr="009C14FE">
        <w:rPr>
          <w:color w:val="000000"/>
        </w:rPr>
        <w:t>i Beelzebùl? Su cosa voi fonda</w:t>
      </w:r>
      <w:r w:rsidR="00737849" w:rsidRPr="009C14FE">
        <w:rPr>
          <w:color w:val="000000"/>
        </w:rPr>
        <w:t>te</w:t>
      </w:r>
      <w:r w:rsidRPr="009C14FE">
        <w:rPr>
          <w:color w:val="000000"/>
        </w:rPr>
        <w:t xml:space="preserve"> la differenza di giudizio, discernimento, valutazione? Le vostre</w:t>
      </w:r>
      <w:r w:rsidR="00737849" w:rsidRPr="009C14FE">
        <w:rPr>
          <w:color w:val="000000"/>
        </w:rPr>
        <w:t xml:space="preserve"> non sono motivazioni di ragione</w:t>
      </w:r>
      <w:r w:rsidRPr="009C14FE">
        <w:rPr>
          <w:color w:val="000000"/>
        </w:rPr>
        <w:t>, con il fondamento nella storia, nella realtà.</w:t>
      </w:r>
    </w:p>
    <w:p w14:paraId="13EB534D" w14:textId="77777777" w:rsidR="004A54AD" w:rsidRPr="009C14FE" w:rsidRDefault="004A54AD" w:rsidP="004A54AD">
      <w:pPr>
        <w:pStyle w:val="Corpotesto"/>
        <w:rPr>
          <w:color w:val="000000"/>
        </w:rPr>
      </w:pPr>
      <w:r w:rsidRPr="009C14FE">
        <w:rPr>
          <w:color w:val="000000"/>
        </w:rPr>
        <w:t>Sono motivazioni di volontà, di peccato, di malizia, di invidia. Voi volete allontanare i cuori dalla mia persona e per questo dite c</w:t>
      </w:r>
      <w:r w:rsidR="00737849" w:rsidRPr="009C14FE">
        <w:rPr>
          <w:color w:val="000000"/>
        </w:rPr>
        <w:t>he io scaccio gli spiriti impuri</w:t>
      </w:r>
      <w:r w:rsidRPr="009C14FE">
        <w:rPr>
          <w:color w:val="000000"/>
        </w:rPr>
        <w:t xml:space="preserve"> con il dito di Beelzebùl. </w:t>
      </w:r>
      <w:r w:rsidR="00737849" w:rsidRPr="009C14FE">
        <w:rPr>
          <w:color w:val="000000"/>
        </w:rPr>
        <w:t>“</w:t>
      </w:r>
      <w:r w:rsidRPr="009C14FE">
        <w:rPr>
          <w:color w:val="000000"/>
        </w:rPr>
        <w:t xml:space="preserve">Per questo saranno </w:t>
      </w:r>
      <w:r w:rsidR="00B815EE" w:rsidRPr="009C14FE">
        <w:rPr>
          <w:color w:val="000000"/>
        </w:rPr>
        <w:t>loro</w:t>
      </w:r>
      <w:r w:rsidRPr="009C14FE">
        <w:rPr>
          <w:color w:val="000000"/>
        </w:rPr>
        <w:t xml:space="preserve"> i vostri giudici</w:t>
      </w:r>
      <w:r w:rsidR="00737849" w:rsidRPr="009C14FE">
        <w:rPr>
          <w:color w:val="000000"/>
        </w:rPr>
        <w:t>”</w:t>
      </w:r>
      <w:r w:rsidRPr="009C14FE">
        <w:rPr>
          <w:color w:val="000000"/>
        </w:rPr>
        <w:t>.</w:t>
      </w:r>
    </w:p>
    <w:p w14:paraId="45E76619" w14:textId="77777777" w:rsidR="004A54AD" w:rsidRPr="009C14FE" w:rsidRDefault="004A54AD" w:rsidP="004A54AD">
      <w:pPr>
        <w:pStyle w:val="Corpotesto"/>
        <w:rPr>
          <w:color w:val="000000"/>
        </w:rPr>
      </w:pPr>
      <w:r w:rsidRPr="009C14FE">
        <w:rPr>
          <w:color w:val="000000"/>
        </w:rPr>
        <w:t xml:space="preserve">Saranno loro a condannarvi per falsa testimonianza, perché nessuno di loro ha mai creduto e mai crederà che Satana scaccia Satana. Satana esce solo per imposizione, per comando, per ordine dato nel nome del suo Signore e Dio. </w:t>
      </w:r>
    </w:p>
    <w:p w14:paraId="59449E9A" w14:textId="77777777" w:rsidR="00AB2294" w:rsidRPr="009C14FE" w:rsidRDefault="00AB2294" w:rsidP="00EC5667">
      <w:pPr>
        <w:pStyle w:val="Corpodeltesto2"/>
        <w:rPr>
          <w:color w:val="000000"/>
        </w:rPr>
      </w:pPr>
      <w:r w:rsidRPr="009C14FE">
        <w:rPr>
          <w:color w:val="000000"/>
          <w:position w:val="6"/>
          <w:vertAlign w:val="superscript"/>
        </w:rPr>
        <w:t>20</w:t>
      </w:r>
      <w:r w:rsidRPr="009C14FE">
        <w:rPr>
          <w:color w:val="000000"/>
        </w:rPr>
        <w:t>Se invece io scaccio i demòni con il dito di Dio, allora è giunto a voi il regno di Dio.</w:t>
      </w:r>
    </w:p>
    <w:p w14:paraId="38856BC3" w14:textId="77777777" w:rsidR="00277E66" w:rsidRPr="009C14FE" w:rsidRDefault="004A54AD" w:rsidP="004A54AD">
      <w:pPr>
        <w:pStyle w:val="Corpotesto"/>
        <w:rPr>
          <w:color w:val="000000"/>
        </w:rPr>
      </w:pPr>
      <w:r w:rsidRPr="009C14FE">
        <w:rPr>
          <w:color w:val="000000"/>
        </w:rPr>
        <w:t xml:space="preserve">Ecco ora la conclusione di Gesù. </w:t>
      </w:r>
      <w:r w:rsidR="00737849" w:rsidRPr="009C14FE">
        <w:rPr>
          <w:color w:val="000000"/>
        </w:rPr>
        <w:t>“</w:t>
      </w:r>
      <w:r w:rsidRPr="009C14FE">
        <w:rPr>
          <w:color w:val="000000"/>
        </w:rPr>
        <w:t>Se invece scaccio i demòni con il dito di Dio, allora è giunto a voi il regno di Dio</w:t>
      </w:r>
      <w:r w:rsidR="00737849" w:rsidRPr="009C14FE">
        <w:rPr>
          <w:color w:val="000000"/>
        </w:rPr>
        <w:t>”</w:t>
      </w:r>
      <w:r w:rsidRPr="009C14FE">
        <w:rPr>
          <w:color w:val="000000"/>
        </w:rPr>
        <w:t xml:space="preserve">. Ma proprio questa verità voi volete distruggere. </w:t>
      </w:r>
      <w:r w:rsidR="00737849" w:rsidRPr="009C14FE">
        <w:rPr>
          <w:color w:val="000000"/>
        </w:rPr>
        <w:t xml:space="preserve">Per questo dite che io scaccio </w:t>
      </w:r>
      <w:r w:rsidRPr="009C14FE">
        <w:rPr>
          <w:color w:val="000000"/>
        </w:rPr>
        <w:t>i demòni con il dito di Beelzebùl.</w:t>
      </w:r>
    </w:p>
    <w:p w14:paraId="7183EE4E" w14:textId="77777777" w:rsidR="004A54AD" w:rsidRPr="009C14FE" w:rsidRDefault="00BA76BF" w:rsidP="004A54AD">
      <w:pPr>
        <w:pStyle w:val="Corpotesto"/>
        <w:rPr>
          <w:color w:val="000000"/>
        </w:rPr>
      </w:pPr>
      <w:r w:rsidRPr="009C14FE">
        <w:rPr>
          <w:color w:val="000000"/>
        </w:rPr>
        <w:t>Scribi e farisei sono vera voce di Satana. Di loro lui si serve per allontanare ogni cuore da Gesù Signore. Satana conosce il cuore degli uomini. Sa che gli uomini hanno paura di lui. Cosa fare per allontanare da Cristo Signore?</w:t>
      </w:r>
    </w:p>
    <w:p w14:paraId="6D5A17B3" w14:textId="77777777" w:rsidR="00BA76BF" w:rsidRPr="009C14FE" w:rsidRDefault="007F23A5" w:rsidP="004A54AD">
      <w:pPr>
        <w:pStyle w:val="Corpotesto"/>
        <w:rPr>
          <w:color w:val="000000"/>
        </w:rPr>
      </w:pPr>
      <w:r w:rsidRPr="009C14FE">
        <w:rPr>
          <w:color w:val="000000"/>
        </w:rPr>
        <w:t>Ecco la soluzione: m</w:t>
      </w:r>
      <w:r w:rsidR="00BA76BF" w:rsidRPr="009C14FE">
        <w:rPr>
          <w:color w:val="000000"/>
        </w:rPr>
        <w:t>ette</w:t>
      </w:r>
      <w:r w:rsidR="00B01DF3" w:rsidRPr="009C14FE">
        <w:rPr>
          <w:color w:val="000000"/>
        </w:rPr>
        <w:t>re</w:t>
      </w:r>
      <w:r w:rsidR="00BA76BF" w:rsidRPr="009C14FE">
        <w:rPr>
          <w:color w:val="000000"/>
        </w:rPr>
        <w:t xml:space="preserve"> sulla bocca di scribi e farisei la calunnia, la falsa testimonianza, la menzogna che Gesù è amico di Satana, suo se</w:t>
      </w:r>
      <w:r w:rsidR="00B01DF3" w:rsidRPr="009C14FE">
        <w:rPr>
          <w:color w:val="000000"/>
        </w:rPr>
        <w:t>rvo. È il capovolgimento della V</w:t>
      </w:r>
      <w:r w:rsidR="00BA76BF" w:rsidRPr="009C14FE">
        <w:rPr>
          <w:color w:val="000000"/>
        </w:rPr>
        <w:t>erità di Gesù. Da inviato da Dio a mandato da Satana.</w:t>
      </w:r>
    </w:p>
    <w:p w14:paraId="344C277D" w14:textId="77777777" w:rsidR="00BA76BF" w:rsidRPr="009C14FE" w:rsidRDefault="00BA76BF" w:rsidP="004A54AD">
      <w:pPr>
        <w:pStyle w:val="Corpotesto"/>
        <w:rPr>
          <w:color w:val="000000"/>
        </w:rPr>
      </w:pPr>
      <w:r w:rsidRPr="009C14FE">
        <w:rPr>
          <w:color w:val="000000"/>
        </w:rPr>
        <w:t>È questa l’accusa più distru</w:t>
      </w:r>
      <w:r w:rsidR="00B01DF3" w:rsidRPr="009C14FE">
        <w:rPr>
          <w:color w:val="000000"/>
        </w:rPr>
        <w:t>ttiva nei riguardi della V</w:t>
      </w:r>
      <w:r w:rsidRPr="009C14FE">
        <w:rPr>
          <w:color w:val="000000"/>
        </w:rPr>
        <w:t>erità e della missione di Gesù. È devastante quest’accusa. Per questo essa è peccato contro lo Spirito Santo. Si vuole dichiarare impura la sorgente di ogni salvezza.</w:t>
      </w:r>
    </w:p>
    <w:p w14:paraId="6893AAD1" w14:textId="77777777" w:rsidR="00277E66" w:rsidRPr="009C14FE" w:rsidRDefault="00AB2294" w:rsidP="00EC5667">
      <w:pPr>
        <w:pStyle w:val="Corpodeltesto2"/>
        <w:rPr>
          <w:color w:val="000000"/>
        </w:rPr>
      </w:pPr>
      <w:r w:rsidRPr="009C14FE">
        <w:rPr>
          <w:color w:val="000000"/>
          <w:position w:val="6"/>
          <w:vertAlign w:val="superscript"/>
        </w:rPr>
        <w:t>21</w:t>
      </w:r>
      <w:r w:rsidRPr="009C14FE">
        <w:rPr>
          <w:color w:val="000000"/>
        </w:rPr>
        <w:t>Quando un uomo forte, bene armato, fa la guardia al suo palazzo, ciò che possiede è al sicuro.</w:t>
      </w:r>
    </w:p>
    <w:p w14:paraId="040D0DEA" w14:textId="77777777" w:rsidR="00277E66" w:rsidRPr="009C14FE" w:rsidRDefault="00CE1A6B" w:rsidP="00BA76BF">
      <w:pPr>
        <w:pStyle w:val="Corpotesto"/>
        <w:rPr>
          <w:color w:val="000000"/>
        </w:rPr>
      </w:pPr>
      <w:r w:rsidRPr="009C14FE">
        <w:rPr>
          <w:color w:val="000000"/>
        </w:rPr>
        <w:t>Quando un palazzo è</w:t>
      </w:r>
      <w:r w:rsidR="00B01DF3" w:rsidRPr="009C14FE">
        <w:rPr>
          <w:color w:val="000000"/>
        </w:rPr>
        <w:t xml:space="preserve"> al sicuro?</w:t>
      </w:r>
      <w:r w:rsidR="00BA76BF" w:rsidRPr="009C14FE">
        <w:rPr>
          <w:color w:val="000000"/>
        </w:rPr>
        <w:t xml:space="preserve"> Quando chi lo custodisce è più gran</w:t>
      </w:r>
      <w:r w:rsidR="00B01DF3" w:rsidRPr="009C14FE">
        <w:rPr>
          <w:color w:val="000000"/>
        </w:rPr>
        <w:t>d</w:t>
      </w:r>
      <w:r w:rsidR="00BA76BF" w:rsidRPr="009C14FE">
        <w:rPr>
          <w:color w:val="000000"/>
        </w:rPr>
        <w:t>e e più forte di tutti. Di certo non è sicuro un palazzo custodito da un uomo debole, piccolo, incapace di maneggiare un’arma, inabile ad ogni arte di difesa.</w:t>
      </w:r>
    </w:p>
    <w:p w14:paraId="03DB7266" w14:textId="77777777" w:rsidR="00BA76BF" w:rsidRPr="009C14FE" w:rsidRDefault="00BA76BF" w:rsidP="00BA76BF">
      <w:pPr>
        <w:pStyle w:val="Corpotesto"/>
        <w:rPr>
          <w:color w:val="000000"/>
        </w:rPr>
      </w:pPr>
      <w:r w:rsidRPr="009C14FE">
        <w:rPr>
          <w:color w:val="000000"/>
        </w:rPr>
        <w:t>Questa è verità storica. Non ha bisogno di grandi argomentazioni per</w:t>
      </w:r>
      <w:r w:rsidR="007F23A5" w:rsidRPr="009C14FE">
        <w:rPr>
          <w:color w:val="000000"/>
        </w:rPr>
        <w:t>ché</w:t>
      </w:r>
      <w:r w:rsidRPr="009C14FE">
        <w:rPr>
          <w:color w:val="000000"/>
        </w:rPr>
        <w:t xml:space="preserve"> subito la sua verità venga accolta da un cuore. Chi dovesse rifiutare</w:t>
      </w:r>
      <w:r w:rsidR="00B01DF3" w:rsidRPr="009C14FE">
        <w:rPr>
          <w:color w:val="000000"/>
        </w:rPr>
        <w:t xml:space="preserve"> questa verità di ordine storico</w:t>
      </w:r>
      <w:r w:rsidRPr="009C14FE">
        <w:rPr>
          <w:color w:val="000000"/>
        </w:rPr>
        <w:t>, è solamente uno stolto. Le ragioni del rifiuto sono di volontà.</w:t>
      </w:r>
    </w:p>
    <w:p w14:paraId="14C062DD" w14:textId="77777777" w:rsidR="00BA76BF" w:rsidRPr="009C14FE" w:rsidRDefault="00BA76BF" w:rsidP="00BA76BF">
      <w:pPr>
        <w:pStyle w:val="Corpotesto"/>
        <w:rPr>
          <w:color w:val="000000"/>
        </w:rPr>
      </w:pPr>
      <w:r w:rsidRPr="009C14FE">
        <w:rPr>
          <w:color w:val="000000"/>
        </w:rPr>
        <w:t>È giusto sempre distinguere ragioni storiche, metafisiche, soprannaturali</w:t>
      </w:r>
      <w:r w:rsidR="00B01DF3" w:rsidRPr="009C14FE">
        <w:rPr>
          <w:color w:val="000000"/>
        </w:rPr>
        <w:t>,</w:t>
      </w:r>
      <w:r w:rsidRPr="009C14FE">
        <w:rPr>
          <w:color w:val="000000"/>
        </w:rPr>
        <w:t xml:space="preserve"> scientifiche e ragioni di volontà. Sono ragioni di volontà tutte quelle ragioni la cui origine è solo nella volontà dell’uomo. Si vuole così. Si dice che è così.</w:t>
      </w:r>
    </w:p>
    <w:p w14:paraId="339D676B" w14:textId="77777777" w:rsidR="00663A1D" w:rsidRPr="009C14FE" w:rsidRDefault="00663A1D" w:rsidP="00394CD8">
      <w:pPr>
        <w:pStyle w:val="Corpotesto"/>
        <w:rPr>
          <w:i/>
          <w:iCs/>
          <w:color w:val="000000"/>
          <w:sz w:val="20"/>
        </w:rPr>
      </w:pPr>
      <w:r w:rsidRPr="009C14FE">
        <w:rPr>
          <w:i/>
          <w:iCs/>
          <w:color w:val="000000"/>
          <w:sz w:val="20"/>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w:t>
      </w:r>
    </w:p>
    <w:p w14:paraId="38953103" w14:textId="77777777" w:rsidR="00663A1D" w:rsidRPr="009C14FE" w:rsidRDefault="00663A1D" w:rsidP="00394CD8">
      <w:pPr>
        <w:pStyle w:val="Corpotesto"/>
        <w:rPr>
          <w:i/>
          <w:iCs/>
          <w:color w:val="000000"/>
          <w:sz w:val="20"/>
        </w:rPr>
      </w:pPr>
      <w:r w:rsidRPr="009C14FE">
        <w:rPr>
          <w:i/>
          <w:iCs/>
          <w:color w:val="000000"/>
          <w:sz w:val="20"/>
        </w:rPr>
        <w:t xml:space="preserve">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w:t>
      </w:r>
    </w:p>
    <w:p w14:paraId="4E862252" w14:textId="77777777" w:rsidR="00663A1D" w:rsidRPr="009C14FE" w:rsidRDefault="00663A1D" w:rsidP="00394CD8">
      <w:pPr>
        <w:pStyle w:val="Corpotesto"/>
        <w:rPr>
          <w:i/>
          <w:iCs/>
          <w:color w:val="000000"/>
          <w:sz w:val="20"/>
        </w:rPr>
      </w:pPr>
      <w:r w:rsidRPr="009C14FE">
        <w:rPr>
          <w:i/>
          <w:iCs/>
          <w:color w:val="000000"/>
          <w:sz w:val="20"/>
        </w:rPr>
        <w:t xml:space="preserve">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Il Dio della pace stritolerà ben presto satana sotto i vostri piedi. La grazia del Signor nostro Gesù Cristo sia con voi (Rm 16, 20). </w:t>
      </w:r>
    </w:p>
    <w:p w14:paraId="0ADF82A7" w14:textId="77777777" w:rsidR="00663A1D" w:rsidRPr="009C14FE" w:rsidRDefault="00663A1D" w:rsidP="00394CD8">
      <w:pPr>
        <w:pStyle w:val="Corpotesto"/>
        <w:rPr>
          <w:i/>
          <w:iCs/>
          <w:color w:val="000000"/>
          <w:sz w:val="20"/>
        </w:rPr>
      </w:pPr>
      <w:r w:rsidRPr="009C14FE">
        <w:rPr>
          <w:i/>
          <w:iCs/>
          <w:color w:val="000000"/>
          <w:sz w:val="20"/>
        </w:rPr>
        <w:t xml:space="preserve">Questo individuo sia dato in balìa di satana per la rovina della sua carne, </w:t>
      </w:r>
      <w:r w:rsidR="00394CD8" w:rsidRPr="009C14FE">
        <w:rPr>
          <w:i/>
          <w:iCs/>
          <w:color w:val="000000"/>
          <w:sz w:val="20"/>
        </w:rPr>
        <w:t>affinché</w:t>
      </w:r>
      <w:r w:rsidRPr="009C14FE">
        <w:rPr>
          <w:i/>
          <w:iCs/>
          <w:color w:val="000000"/>
          <w:sz w:val="20"/>
        </w:rPr>
        <w:t xml:space="preserve">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w:t>
      </w:r>
    </w:p>
    <w:p w14:paraId="3BA3F27F" w14:textId="77777777" w:rsidR="00663A1D" w:rsidRPr="009C14FE" w:rsidRDefault="00663A1D" w:rsidP="00394CD8">
      <w:pPr>
        <w:pStyle w:val="Corpotesto"/>
        <w:rPr>
          <w:i/>
          <w:iCs/>
          <w:color w:val="000000"/>
          <w:sz w:val="20"/>
        </w:rPr>
      </w:pPr>
      <w:r w:rsidRPr="009C14FE">
        <w:rPr>
          <w:i/>
          <w:iCs/>
          <w:color w:val="000000"/>
          <w:sz w:val="20"/>
        </w:rPr>
        <w:t xml:space="preserve">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w:t>
      </w:r>
    </w:p>
    <w:p w14:paraId="1B9AC3F6" w14:textId="77777777" w:rsidR="00663A1D" w:rsidRPr="009C14FE" w:rsidRDefault="00663A1D" w:rsidP="00394CD8">
      <w:pPr>
        <w:pStyle w:val="Corpotesto"/>
        <w:rPr>
          <w:i/>
          <w:iCs/>
          <w:color w:val="000000"/>
          <w:sz w:val="20"/>
        </w:rPr>
      </w:pPr>
      <w:r w:rsidRPr="009C14FE">
        <w:rPr>
          <w:i/>
          <w:iCs/>
          <w:color w:val="000000"/>
          <w:sz w:val="20"/>
        </w:rPr>
        <w:t xml:space="preserve">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 </w:t>
      </w:r>
    </w:p>
    <w:p w14:paraId="1B5C7555" w14:textId="77777777" w:rsidR="00394CD8" w:rsidRPr="009C14FE" w:rsidRDefault="00394CD8" w:rsidP="00394CD8">
      <w:pPr>
        <w:pStyle w:val="Corpotesto"/>
        <w:rPr>
          <w:i/>
          <w:iCs/>
          <w:color w:val="000000"/>
          <w:sz w:val="20"/>
        </w:rPr>
      </w:pPr>
      <w:r w:rsidRPr="009C14FE">
        <w:rPr>
          <w:i/>
          <w:iCs/>
          <w:color w:val="000000"/>
          <w:sz w:val="20"/>
        </w:rPr>
        <w:t>Allora Gesù fu condotto dallo Spirito nel deserto per esser tentato dal diavolo (</w:t>
      </w:r>
      <w:r w:rsidR="00663A1D" w:rsidRPr="009C14FE">
        <w:rPr>
          <w:i/>
          <w:iCs/>
          <w:color w:val="000000"/>
          <w:sz w:val="20"/>
        </w:rPr>
        <w:t>Mt 4, 1</w:t>
      </w:r>
      <w:r w:rsidRPr="009C14FE">
        <w:rPr>
          <w:i/>
          <w:iCs/>
          <w:color w:val="000000"/>
          <w:sz w:val="20"/>
        </w:rPr>
        <w:t>). Allora il diavolo lo condusse con sé nella città santa, lo depose sul pinnacolo del tempio (</w:t>
      </w:r>
      <w:r w:rsidR="00663A1D" w:rsidRPr="009C14FE">
        <w:rPr>
          <w:i/>
          <w:iCs/>
          <w:color w:val="000000"/>
          <w:sz w:val="20"/>
        </w:rPr>
        <w:t>Mt 4, 5</w:t>
      </w:r>
      <w:r w:rsidRPr="009C14FE">
        <w:rPr>
          <w:i/>
          <w:iCs/>
          <w:color w:val="000000"/>
          <w:sz w:val="20"/>
        </w:rPr>
        <w:t>). Di nuovo il diavolo lo condusse con sé sopra un monte altissimo e gli mostrò tutti i regni del mondo con la loro gloria e gli disse (</w:t>
      </w:r>
      <w:r w:rsidR="00663A1D" w:rsidRPr="009C14FE">
        <w:rPr>
          <w:i/>
          <w:iCs/>
          <w:color w:val="000000"/>
          <w:sz w:val="20"/>
        </w:rPr>
        <w:t>Mt 4, 8</w:t>
      </w:r>
      <w:r w:rsidRPr="009C14FE">
        <w:rPr>
          <w:i/>
          <w:iCs/>
          <w:color w:val="000000"/>
          <w:sz w:val="20"/>
        </w:rPr>
        <w:t>). Allora il diavolo lo lasciò ed ecco angeli gli si accostarono e lo servivano (</w:t>
      </w:r>
      <w:r w:rsidR="00663A1D" w:rsidRPr="009C14FE">
        <w:rPr>
          <w:i/>
          <w:iCs/>
          <w:color w:val="000000"/>
          <w:sz w:val="20"/>
        </w:rPr>
        <w:t>Mt 4, 11</w:t>
      </w:r>
      <w:r w:rsidRPr="009C14FE">
        <w:rPr>
          <w:i/>
          <w:iCs/>
          <w:color w:val="000000"/>
          <w:sz w:val="20"/>
        </w:rPr>
        <w:t>). E il nemico che l'ha seminata è il diavolo. La mietitura rappresenta la fine del mondo, e i mietitori sono gli Angeli (</w:t>
      </w:r>
      <w:r w:rsidR="00663A1D" w:rsidRPr="009C14FE">
        <w:rPr>
          <w:i/>
          <w:iCs/>
          <w:color w:val="000000"/>
          <w:sz w:val="20"/>
        </w:rPr>
        <w:t>Mt 13, 39</w:t>
      </w:r>
      <w:r w:rsidRPr="009C14FE">
        <w:rPr>
          <w:i/>
          <w:iCs/>
          <w:color w:val="000000"/>
          <w:sz w:val="20"/>
        </w:rPr>
        <w:t xml:space="preserve">). </w:t>
      </w:r>
    </w:p>
    <w:p w14:paraId="450E03DD" w14:textId="77777777" w:rsidR="00663A1D" w:rsidRPr="009C14FE" w:rsidRDefault="00394CD8" w:rsidP="00394CD8">
      <w:pPr>
        <w:pStyle w:val="Corpotesto"/>
        <w:rPr>
          <w:i/>
          <w:iCs/>
          <w:color w:val="000000"/>
          <w:sz w:val="20"/>
        </w:rPr>
      </w:pPr>
      <w:r w:rsidRPr="009C14FE">
        <w:rPr>
          <w:i/>
          <w:iCs/>
          <w:color w:val="000000"/>
          <w:sz w:val="20"/>
        </w:rPr>
        <w:t>Poi dirà a quelli posti alla sua sinistra: Via, lontano da me, maledetti, nel fuoco eterno, preparato per il diavolo e per i suoi Angeli (</w:t>
      </w:r>
      <w:r w:rsidR="00663A1D" w:rsidRPr="009C14FE">
        <w:rPr>
          <w:i/>
          <w:iCs/>
          <w:color w:val="000000"/>
          <w:sz w:val="20"/>
        </w:rPr>
        <w:t>Mt 25, 41</w:t>
      </w:r>
      <w:r w:rsidRPr="009C14FE">
        <w:rPr>
          <w:i/>
          <w:iCs/>
          <w:color w:val="000000"/>
          <w:sz w:val="20"/>
        </w:rPr>
        <w:t>).</w:t>
      </w:r>
      <w:r w:rsidR="00A97E28" w:rsidRPr="009C14FE">
        <w:rPr>
          <w:i/>
          <w:iCs/>
          <w:color w:val="000000"/>
          <w:sz w:val="20"/>
        </w:rPr>
        <w:t xml:space="preserve"> </w:t>
      </w:r>
      <w:r w:rsidRPr="009C14FE">
        <w:rPr>
          <w:i/>
          <w:iCs/>
          <w:color w:val="000000"/>
          <w:sz w:val="20"/>
        </w:rPr>
        <w:t>Dove, per quaranta giorni, fu tentato dal diavolo. Non mangiò nulla in quei giorni; ma quando furono terminati ebbe fame (</w:t>
      </w:r>
      <w:r w:rsidR="00663A1D" w:rsidRPr="009C14FE">
        <w:rPr>
          <w:i/>
          <w:iCs/>
          <w:color w:val="000000"/>
          <w:sz w:val="20"/>
        </w:rPr>
        <w:t>Lc 4, 2</w:t>
      </w:r>
      <w:r w:rsidRPr="009C14FE">
        <w:rPr>
          <w:i/>
          <w:iCs/>
          <w:color w:val="000000"/>
          <w:sz w:val="20"/>
        </w:rPr>
        <w:t>). Allora il diavolo gli disse: "Se tu sei Figlio di Dio, dì a questa pietra che diventi pane" (</w:t>
      </w:r>
      <w:r w:rsidR="00663A1D" w:rsidRPr="009C14FE">
        <w:rPr>
          <w:i/>
          <w:iCs/>
          <w:color w:val="000000"/>
          <w:sz w:val="20"/>
        </w:rPr>
        <w:t>Lc 4, 3</w:t>
      </w:r>
      <w:r w:rsidRPr="009C14FE">
        <w:rPr>
          <w:i/>
          <w:iCs/>
          <w:color w:val="000000"/>
          <w:sz w:val="20"/>
        </w:rPr>
        <w:t>). Il diavolo lo condusse in alto e, mostrandogli in un istante tutti i regni della terra, gli disse (</w:t>
      </w:r>
      <w:r w:rsidR="00663A1D" w:rsidRPr="009C14FE">
        <w:rPr>
          <w:i/>
          <w:iCs/>
          <w:color w:val="000000"/>
          <w:sz w:val="20"/>
        </w:rPr>
        <w:t>Lc 4, 5</w:t>
      </w:r>
      <w:r w:rsidRPr="009C14FE">
        <w:rPr>
          <w:i/>
          <w:iCs/>
          <w:color w:val="000000"/>
          <w:sz w:val="20"/>
        </w:rPr>
        <w:t xml:space="preserve">). </w:t>
      </w:r>
    </w:p>
    <w:p w14:paraId="45B701C9" w14:textId="77777777" w:rsidR="00663A1D" w:rsidRPr="009C14FE" w:rsidRDefault="00394CD8" w:rsidP="00394CD8">
      <w:pPr>
        <w:pStyle w:val="Corpotesto"/>
        <w:rPr>
          <w:i/>
          <w:iCs/>
          <w:color w:val="000000"/>
          <w:sz w:val="20"/>
        </w:rPr>
      </w:pPr>
      <w:r w:rsidRPr="009C14FE">
        <w:rPr>
          <w:i/>
          <w:iCs/>
          <w:color w:val="000000"/>
          <w:sz w:val="20"/>
        </w:rPr>
        <w:t>Dopo aver esaurito ogni specie di tentazione, il diavolo si allontanò da lui per ritornare al tempo fissato (</w:t>
      </w:r>
      <w:r w:rsidR="00663A1D" w:rsidRPr="009C14FE">
        <w:rPr>
          <w:i/>
          <w:iCs/>
          <w:color w:val="000000"/>
          <w:sz w:val="20"/>
        </w:rPr>
        <w:t>Lc 4, 13</w:t>
      </w:r>
      <w:r w:rsidRPr="009C14FE">
        <w:rPr>
          <w:i/>
          <w:iCs/>
          <w:color w:val="000000"/>
          <w:sz w:val="20"/>
        </w:rPr>
        <w:t>). I semi caduti lungo la strada sono coloro che l'hanno ascoltata, ma poi viene il diavolo e porta via la parola dai loro cuori, perché non credano e così siano salvati (</w:t>
      </w:r>
      <w:r w:rsidR="00663A1D" w:rsidRPr="009C14FE">
        <w:rPr>
          <w:i/>
          <w:iCs/>
          <w:color w:val="000000"/>
          <w:sz w:val="20"/>
        </w:rPr>
        <w:t>Lc 8, 12</w:t>
      </w:r>
      <w:r w:rsidRPr="009C14FE">
        <w:rPr>
          <w:i/>
          <w:iCs/>
          <w:color w:val="000000"/>
          <w:sz w:val="20"/>
        </w:rPr>
        <w:t xml:space="preserve">). </w:t>
      </w:r>
    </w:p>
    <w:p w14:paraId="18CC6752" w14:textId="77777777" w:rsidR="00663A1D" w:rsidRPr="009C14FE" w:rsidRDefault="00394CD8" w:rsidP="00394CD8">
      <w:pPr>
        <w:pStyle w:val="Corpotesto"/>
        <w:rPr>
          <w:i/>
          <w:iCs/>
          <w:color w:val="000000"/>
          <w:sz w:val="20"/>
        </w:rPr>
      </w:pPr>
      <w:r w:rsidRPr="009C14FE">
        <w:rPr>
          <w:i/>
          <w:iCs/>
          <w:color w:val="000000"/>
          <w:sz w:val="20"/>
        </w:rPr>
        <w:t>Rispose Gesù: "Non ho forse scelto io voi, i Dodici? Eppure uno di voi è un diavolo!" (</w:t>
      </w:r>
      <w:r w:rsidR="00663A1D" w:rsidRPr="009C14FE">
        <w:rPr>
          <w:i/>
          <w:iCs/>
          <w:color w:val="000000"/>
          <w:sz w:val="20"/>
        </w:rPr>
        <w:t>Gv 6, 70</w:t>
      </w:r>
      <w:r w:rsidRPr="009C14FE">
        <w:rPr>
          <w:i/>
          <w:iCs/>
          <w:color w:val="000000"/>
          <w:sz w:val="20"/>
        </w:rPr>
        <w:t>). voi che avete per padre il diavolo, e volete compiere i desideri del padre vostro. Egli è stato omicida fin da principio e non ha perseverato nella verità, perché non vi è verità in lui. Quando dice il falso, parla del suo, perché è menzognero e padre della menzogna (</w:t>
      </w:r>
      <w:r w:rsidR="00663A1D" w:rsidRPr="009C14FE">
        <w:rPr>
          <w:i/>
          <w:iCs/>
          <w:color w:val="000000"/>
          <w:sz w:val="20"/>
        </w:rPr>
        <w:t>Gv 8, 44</w:t>
      </w:r>
      <w:r w:rsidRPr="009C14FE">
        <w:rPr>
          <w:i/>
          <w:iCs/>
          <w:color w:val="000000"/>
          <w:sz w:val="20"/>
        </w:rPr>
        <w:t>). Mentre cenavano, quando già il diavolo aveva messo in cuore a Giuda Iscariota, figlio di Simone, di tradirlo (</w:t>
      </w:r>
      <w:r w:rsidR="00663A1D" w:rsidRPr="009C14FE">
        <w:rPr>
          <w:i/>
          <w:iCs/>
          <w:color w:val="000000"/>
          <w:sz w:val="20"/>
        </w:rPr>
        <w:t>Gv 13, 2</w:t>
      </w:r>
      <w:r w:rsidRPr="009C14FE">
        <w:rPr>
          <w:i/>
          <w:iCs/>
          <w:color w:val="000000"/>
          <w:sz w:val="20"/>
        </w:rPr>
        <w:t>). Cioè come Dio consacrò in Spirito Santo e potenza Gesù di Nazaret, il quale passò beneficando e risanando tutti coloro che stavano sotto il potere del diavolo, perché Dio era con lui (</w:t>
      </w:r>
      <w:r w:rsidR="00663A1D" w:rsidRPr="009C14FE">
        <w:rPr>
          <w:i/>
          <w:iCs/>
          <w:color w:val="000000"/>
          <w:sz w:val="20"/>
        </w:rPr>
        <w:t>At 10, 38</w:t>
      </w:r>
      <w:r w:rsidRPr="009C14FE">
        <w:rPr>
          <w:i/>
          <w:iCs/>
          <w:color w:val="000000"/>
          <w:sz w:val="20"/>
        </w:rPr>
        <w:t>). "O uomo pieno di ogni frode e di ogni malizia, figlio del diavolo, nemico di ogni giustizia, quando cesserai di sconvolgere le vie diritte del Signore? (</w:t>
      </w:r>
      <w:r w:rsidR="00663A1D" w:rsidRPr="009C14FE">
        <w:rPr>
          <w:i/>
          <w:iCs/>
          <w:color w:val="000000"/>
          <w:sz w:val="20"/>
        </w:rPr>
        <w:t>At 13, 10</w:t>
      </w:r>
      <w:r w:rsidRPr="009C14FE">
        <w:rPr>
          <w:i/>
          <w:iCs/>
          <w:color w:val="000000"/>
          <w:sz w:val="20"/>
        </w:rPr>
        <w:t xml:space="preserve">). </w:t>
      </w:r>
    </w:p>
    <w:p w14:paraId="74A46C75" w14:textId="77777777" w:rsidR="00394CD8" w:rsidRPr="009C14FE" w:rsidRDefault="00394CD8" w:rsidP="00394CD8">
      <w:pPr>
        <w:pStyle w:val="Corpotesto"/>
        <w:rPr>
          <w:i/>
          <w:iCs/>
          <w:color w:val="000000"/>
          <w:sz w:val="20"/>
        </w:rPr>
      </w:pPr>
      <w:r w:rsidRPr="009C14FE">
        <w:rPr>
          <w:i/>
          <w:iCs/>
          <w:color w:val="000000"/>
          <w:sz w:val="20"/>
        </w:rPr>
        <w:t>E non date occasione al diavolo (</w:t>
      </w:r>
      <w:r w:rsidR="00663A1D" w:rsidRPr="009C14FE">
        <w:rPr>
          <w:i/>
          <w:iCs/>
          <w:color w:val="000000"/>
          <w:sz w:val="20"/>
        </w:rPr>
        <w:t>Ef 4, 27</w:t>
      </w:r>
      <w:r w:rsidRPr="009C14FE">
        <w:rPr>
          <w:i/>
          <w:iCs/>
          <w:color w:val="000000"/>
          <w:sz w:val="20"/>
        </w:rPr>
        <w:t>). Rivestitevi dell'armatura di Dio, per poter resistere alle insidie del diavolo (</w:t>
      </w:r>
      <w:r w:rsidR="00663A1D" w:rsidRPr="009C14FE">
        <w:rPr>
          <w:i/>
          <w:iCs/>
          <w:color w:val="000000"/>
          <w:sz w:val="20"/>
        </w:rPr>
        <w:t>Ef 6, 11</w:t>
      </w:r>
      <w:r w:rsidRPr="009C14FE">
        <w:rPr>
          <w:i/>
          <w:iCs/>
          <w:color w:val="000000"/>
          <w:sz w:val="20"/>
        </w:rPr>
        <w:t>). Inoltre non sia un neofita, perché non gli accada di montare in superbia e di cadere nella stessa condanna del diavolo (</w:t>
      </w:r>
      <w:r w:rsidR="00663A1D" w:rsidRPr="009C14FE">
        <w:rPr>
          <w:i/>
          <w:iCs/>
          <w:color w:val="000000"/>
          <w:sz w:val="20"/>
        </w:rPr>
        <w:t>1Tm 3, 6</w:t>
      </w:r>
      <w:r w:rsidRPr="009C14FE">
        <w:rPr>
          <w:i/>
          <w:iCs/>
          <w:color w:val="000000"/>
          <w:sz w:val="20"/>
        </w:rPr>
        <w:t>). E' necessario che egli goda buona reputazione presso quelli di fuori, per non cadere in discredito e in qualche laccio del diavolo (</w:t>
      </w:r>
      <w:r w:rsidR="00663A1D" w:rsidRPr="009C14FE">
        <w:rPr>
          <w:i/>
          <w:iCs/>
          <w:color w:val="000000"/>
          <w:sz w:val="20"/>
        </w:rPr>
        <w:t>1Tm 3, 7</w:t>
      </w:r>
      <w:r w:rsidRPr="009C14FE">
        <w:rPr>
          <w:i/>
          <w:iCs/>
          <w:color w:val="000000"/>
          <w:sz w:val="20"/>
        </w:rPr>
        <w:t>). E ritornino in sé sfuggendo al laccio del diavolo, che li ha presi nella rete perché facessero la sua volontà (</w:t>
      </w:r>
      <w:r w:rsidR="00663A1D" w:rsidRPr="009C14FE">
        <w:rPr>
          <w:i/>
          <w:iCs/>
          <w:color w:val="000000"/>
          <w:sz w:val="20"/>
        </w:rPr>
        <w:t>2Tm 2, 26</w:t>
      </w:r>
      <w:r w:rsidRPr="009C14FE">
        <w:rPr>
          <w:i/>
          <w:iCs/>
          <w:color w:val="000000"/>
          <w:sz w:val="20"/>
        </w:rPr>
        <w:t>).</w:t>
      </w:r>
      <w:r w:rsidR="00A97E28" w:rsidRPr="009C14FE">
        <w:rPr>
          <w:i/>
          <w:iCs/>
          <w:color w:val="000000"/>
          <w:sz w:val="20"/>
        </w:rPr>
        <w:t xml:space="preserve"> </w:t>
      </w:r>
      <w:r w:rsidRPr="009C14FE">
        <w:rPr>
          <w:i/>
          <w:iCs/>
          <w:color w:val="000000"/>
          <w:sz w:val="20"/>
        </w:rPr>
        <w:t>Poiché dunque i figli hanno in comune il sangue e la carne, anch'egli ne è divenuto partecipe, per ridurre all'impotenza, mediante la morte colui che della morte ha il potere, cioè il diavolo (</w:t>
      </w:r>
      <w:r w:rsidR="00663A1D" w:rsidRPr="009C14FE">
        <w:rPr>
          <w:i/>
          <w:iCs/>
          <w:color w:val="000000"/>
          <w:sz w:val="20"/>
        </w:rPr>
        <w:t>Eb 2, 14</w:t>
      </w:r>
      <w:r w:rsidRPr="009C14FE">
        <w:rPr>
          <w:i/>
          <w:iCs/>
          <w:color w:val="000000"/>
          <w:sz w:val="20"/>
        </w:rPr>
        <w:t>).</w:t>
      </w:r>
    </w:p>
    <w:p w14:paraId="62E1C322" w14:textId="77777777" w:rsidR="00394CD8" w:rsidRPr="009C14FE" w:rsidRDefault="00394CD8" w:rsidP="00394CD8">
      <w:pPr>
        <w:pStyle w:val="Corpotesto"/>
        <w:rPr>
          <w:i/>
          <w:iCs/>
          <w:color w:val="000000"/>
          <w:sz w:val="20"/>
        </w:rPr>
      </w:pPr>
      <w:r w:rsidRPr="009C14FE">
        <w:rPr>
          <w:i/>
          <w:iCs/>
          <w:color w:val="000000"/>
          <w:sz w:val="20"/>
        </w:rPr>
        <w:t>Sottomettetevi dunque a Dio; resistete al diavolo, ed egli fuggirà da voi (</w:t>
      </w:r>
      <w:r w:rsidR="00663A1D" w:rsidRPr="009C14FE">
        <w:rPr>
          <w:i/>
          <w:iCs/>
          <w:color w:val="000000"/>
          <w:sz w:val="20"/>
        </w:rPr>
        <w:t>Gc 4, 7</w:t>
      </w:r>
      <w:r w:rsidRPr="009C14FE">
        <w:rPr>
          <w:i/>
          <w:iCs/>
          <w:color w:val="000000"/>
          <w:sz w:val="20"/>
        </w:rPr>
        <w:t>). Siate temperanti, vigilate. Il vostro nemico, il diavolo, come leone ruggente va in giro, cercando chi divorare (</w:t>
      </w:r>
      <w:r w:rsidR="00663A1D" w:rsidRPr="009C14FE">
        <w:rPr>
          <w:i/>
          <w:iCs/>
          <w:color w:val="000000"/>
          <w:sz w:val="20"/>
        </w:rPr>
        <w:t>1Pt 5, 8</w:t>
      </w:r>
      <w:r w:rsidRPr="009C14FE">
        <w:rPr>
          <w:i/>
          <w:iCs/>
          <w:color w:val="000000"/>
          <w:sz w:val="20"/>
        </w:rPr>
        <w:t>). Chi commette il peccato viene dal diavolo, perché il diavolo è peccatore fin dal principio. Ora il Figlio di Dio è apparso per distruggere le opere del diavolo (</w:t>
      </w:r>
      <w:r w:rsidR="00663A1D" w:rsidRPr="009C14FE">
        <w:rPr>
          <w:i/>
          <w:iCs/>
          <w:color w:val="000000"/>
          <w:sz w:val="20"/>
        </w:rPr>
        <w:t>1Gv 3, 8</w:t>
      </w:r>
      <w:r w:rsidRPr="009C14FE">
        <w:rPr>
          <w:i/>
          <w:iCs/>
          <w:color w:val="000000"/>
          <w:sz w:val="20"/>
        </w:rPr>
        <w:t>), Da questo si distinguono i figli di Dio dai figli del diavolo: chi non pratica la giustizia non è da Dio, né lo è chi non ama il suo fratello (</w:t>
      </w:r>
      <w:r w:rsidR="00663A1D" w:rsidRPr="009C14FE">
        <w:rPr>
          <w:i/>
          <w:iCs/>
          <w:color w:val="000000"/>
          <w:sz w:val="20"/>
        </w:rPr>
        <w:t>1Gv 3, 10</w:t>
      </w:r>
      <w:r w:rsidRPr="009C14FE">
        <w:rPr>
          <w:i/>
          <w:iCs/>
          <w:color w:val="000000"/>
          <w:sz w:val="20"/>
        </w:rPr>
        <w:t>). L'arcangelo Michele quando, in contesa con il diavolo, disputava per il corpo di Mosè, non osò accusarlo con parole offensive, ma disse: Ti condanni il Signore! (</w:t>
      </w:r>
      <w:r w:rsidR="00663A1D" w:rsidRPr="009C14FE">
        <w:rPr>
          <w:i/>
          <w:iCs/>
          <w:color w:val="000000"/>
          <w:sz w:val="20"/>
        </w:rPr>
        <w:t>Gd 1, 9</w:t>
      </w:r>
      <w:r w:rsidRPr="009C14FE">
        <w:rPr>
          <w:i/>
          <w:iCs/>
          <w:color w:val="000000"/>
          <w:sz w:val="20"/>
        </w:rPr>
        <w:t xml:space="preserve">). </w:t>
      </w:r>
    </w:p>
    <w:p w14:paraId="0A07C84C" w14:textId="77777777" w:rsidR="00663A1D" w:rsidRPr="009C14FE" w:rsidRDefault="00394CD8" w:rsidP="00394CD8">
      <w:pPr>
        <w:pStyle w:val="Corpotesto"/>
        <w:rPr>
          <w:i/>
          <w:iCs/>
          <w:color w:val="000000"/>
          <w:sz w:val="20"/>
        </w:rPr>
      </w:pPr>
      <w:r w:rsidRPr="009C14FE">
        <w:rPr>
          <w:i/>
          <w:iCs/>
          <w:color w:val="000000"/>
          <w:sz w:val="20"/>
        </w:rPr>
        <w:t>Non temere ciò che stai per soffrire: ecco, il diavolo sta per gettare alcuni di voi in carcere, per mettervi alla prova e avrete una tribolazione per dieci giorni. Sii fedele fino alla morte e ti darò la corona della vita (</w:t>
      </w:r>
      <w:r w:rsidR="00663A1D" w:rsidRPr="009C14FE">
        <w:rPr>
          <w:i/>
          <w:iCs/>
          <w:color w:val="000000"/>
          <w:sz w:val="20"/>
        </w:rPr>
        <w:t>Ap 2, 10</w:t>
      </w:r>
      <w:r w:rsidRPr="009C14FE">
        <w:rPr>
          <w:i/>
          <w:iCs/>
          <w:color w:val="000000"/>
          <w:sz w:val="20"/>
        </w:rPr>
        <w:t>). Il grande drago, il serpente antico, colui che chiamiamo il diavolo e satana e che seduce tutta la terra, fu precipitato sulla terra e con lui furono precipitati anche i suoi Angeli (</w:t>
      </w:r>
      <w:r w:rsidR="00663A1D" w:rsidRPr="009C14FE">
        <w:rPr>
          <w:i/>
          <w:iCs/>
          <w:color w:val="000000"/>
          <w:sz w:val="20"/>
        </w:rPr>
        <w:t>Ap 12, 9</w:t>
      </w:r>
      <w:r w:rsidRPr="009C14FE">
        <w:rPr>
          <w:i/>
          <w:iCs/>
          <w:color w:val="000000"/>
          <w:sz w:val="20"/>
        </w:rPr>
        <w:t>). Esultate, dunque, o cieli, e voi che abitate in essi. Ma guai a voi, terra e mare, perché il diavolo è precipitato sopra di voi pieno di grande furore, sapendo che gli resta poco tempo" (</w:t>
      </w:r>
      <w:r w:rsidR="00663A1D" w:rsidRPr="009C14FE">
        <w:rPr>
          <w:i/>
          <w:iCs/>
          <w:color w:val="000000"/>
          <w:sz w:val="20"/>
        </w:rPr>
        <w:t>Ap 12, 12</w:t>
      </w:r>
      <w:r w:rsidRPr="009C14FE">
        <w:rPr>
          <w:i/>
          <w:iCs/>
          <w:color w:val="000000"/>
          <w:sz w:val="20"/>
        </w:rPr>
        <w:t>). Afferrò il dragone, il serpente antico - cioè il diavolo, satana - e lo incatenò per mille anni (</w:t>
      </w:r>
      <w:r w:rsidR="00663A1D" w:rsidRPr="009C14FE">
        <w:rPr>
          <w:i/>
          <w:iCs/>
          <w:color w:val="000000"/>
          <w:sz w:val="20"/>
        </w:rPr>
        <w:t>Ap 20, 2</w:t>
      </w:r>
      <w:r w:rsidRPr="009C14FE">
        <w:rPr>
          <w:i/>
          <w:iCs/>
          <w:color w:val="000000"/>
          <w:sz w:val="20"/>
        </w:rPr>
        <w:t>). E il diavolo, che li aveva sedotti, fu gettato nello stagno di fuoco e zolfo, dove sono anche la bestia e il falso profeta: saranno tormentati giorno e notte per i secoli dei secoli (</w:t>
      </w:r>
      <w:r w:rsidR="00663A1D" w:rsidRPr="009C14FE">
        <w:rPr>
          <w:i/>
          <w:iCs/>
          <w:color w:val="000000"/>
          <w:sz w:val="20"/>
        </w:rPr>
        <w:t>Ap 20, 10</w:t>
      </w:r>
      <w:r w:rsidRPr="009C14FE">
        <w:rPr>
          <w:i/>
          <w:iCs/>
          <w:color w:val="000000"/>
          <w:sz w:val="20"/>
        </w:rPr>
        <w:t xml:space="preserve">). </w:t>
      </w:r>
    </w:p>
    <w:p w14:paraId="679BB006" w14:textId="77777777" w:rsidR="00663A1D" w:rsidRPr="009C14FE" w:rsidRDefault="00394CD8" w:rsidP="00E51B88">
      <w:pPr>
        <w:pStyle w:val="Corpotesto"/>
        <w:rPr>
          <w:i/>
          <w:iCs/>
          <w:color w:val="000000"/>
          <w:sz w:val="20"/>
        </w:rPr>
      </w:pPr>
      <w:r w:rsidRPr="009C14FE">
        <w:rPr>
          <w:i/>
          <w:iCs/>
          <w:color w:val="000000"/>
          <w:sz w:val="20"/>
        </w:rPr>
        <w:t>Molti mi diranno in quel giorno: Signore, Signore, non abbiamo noi profetato nel tuo nome e cacciato demòni nel tuo nome e compiuto molti miracoli nel tuo nome? (</w:t>
      </w:r>
      <w:r w:rsidR="00663A1D" w:rsidRPr="009C14FE">
        <w:rPr>
          <w:i/>
          <w:iCs/>
          <w:color w:val="000000"/>
          <w:sz w:val="20"/>
        </w:rPr>
        <w:t>Mt 7, 22</w:t>
      </w:r>
      <w:r w:rsidRPr="009C14FE">
        <w:rPr>
          <w:i/>
          <w:iCs/>
          <w:color w:val="000000"/>
          <w:sz w:val="20"/>
        </w:rPr>
        <w:t>). E i demòni presero a scongiurarlo dicendo: "Se ci scacci, mandaci in quella mandria" (</w:t>
      </w:r>
      <w:r w:rsidR="00663A1D" w:rsidRPr="009C14FE">
        <w:rPr>
          <w:i/>
          <w:iCs/>
          <w:color w:val="000000"/>
          <w:sz w:val="20"/>
        </w:rPr>
        <w:t>Mt 8, 31</w:t>
      </w:r>
      <w:r w:rsidRPr="009C14FE">
        <w:rPr>
          <w:i/>
          <w:iCs/>
          <w:color w:val="000000"/>
          <w:sz w:val="20"/>
        </w:rPr>
        <w:t>). Ma i farisei dicevano: "Egli scaccia i demòni per opera del principe dei demòni" (</w:t>
      </w:r>
      <w:r w:rsidR="00663A1D" w:rsidRPr="009C14FE">
        <w:rPr>
          <w:i/>
          <w:iCs/>
          <w:color w:val="000000"/>
          <w:sz w:val="20"/>
        </w:rPr>
        <w:t>Mt 9, 34</w:t>
      </w:r>
      <w:r w:rsidRPr="009C14FE">
        <w:rPr>
          <w:i/>
          <w:iCs/>
          <w:color w:val="000000"/>
          <w:sz w:val="20"/>
        </w:rPr>
        <w:t>). Guarite gli infermi, risuscitate i morti, sanate i lebbrosi, cacciate i demòni. Gratuitamente avete ricevuto, gratuitamente date (</w:t>
      </w:r>
      <w:r w:rsidR="00663A1D" w:rsidRPr="009C14FE">
        <w:rPr>
          <w:i/>
          <w:iCs/>
          <w:color w:val="000000"/>
          <w:sz w:val="20"/>
        </w:rPr>
        <w:t>Mt 10, 8</w:t>
      </w:r>
      <w:r w:rsidRPr="009C14FE">
        <w:rPr>
          <w:i/>
          <w:iCs/>
          <w:color w:val="000000"/>
          <w:sz w:val="20"/>
        </w:rPr>
        <w:t>). Ma i farisei, udendo questo, presero a dire: "Costui scaccia i demòni in nome di Beelzebùl, principe dei demòni" (</w:t>
      </w:r>
      <w:r w:rsidR="00663A1D" w:rsidRPr="009C14FE">
        <w:rPr>
          <w:i/>
          <w:iCs/>
          <w:color w:val="000000"/>
          <w:sz w:val="20"/>
        </w:rPr>
        <w:t>Mt 12, 24</w:t>
      </w:r>
      <w:r w:rsidRPr="009C14FE">
        <w:rPr>
          <w:i/>
          <w:iCs/>
          <w:color w:val="000000"/>
          <w:sz w:val="20"/>
        </w:rPr>
        <w:t xml:space="preserve">). </w:t>
      </w:r>
    </w:p>
    <w:p w14:paraId="5ABCBAA8" w14:textId="77777777" w:rsidR="00394CD8" w:rsidRPr="009C14FE" w:rsidRDefault="00394CD8" w:rsidP="00E51B88">
      <w:pPr>
        <w:pStyle w:val="Corpotesto"/>
        <w:rPr>
          <w:i/>
          <w:iCs/>
          <w:color w:val="000000"/>
          <w:sz w:val="20"/>
        </w:rPr>
      </w:pPr>
      <w:r w:rsidRPr="009C14FE">
        <w:rPr>
          <w:i/>
          <w:iCs/>
          <w:color w:val="000000"/>
          <w:sz w:val="20"/>
        </w:rPr>
        <w:t>E se io scaccio i demòni in nome di Beelzebùl, i vostri figli in nome di chi li scacciano? Per questo loro stessi saranno i vostri giudici (</w:t>
      </w:r>
      <w:r w:rsidR="00663A1D" w:rsidRPr="009C14FE">
        <w:rPr>
          <w:i/>
          <w:iCs/>
          <w:color w:val="000000"/>
          <w:sz w:val="20"/>
        </w:rPr>
        <w:t>Mt 12, 27</w:t>
      </w:r>
      <w:r w:rsidRPr="009C14FE">
        <w:rPr>
          <w:i/>
          <w:iCs/>
          <w:color w:val="000000"/>
          <w:sz w:val="20"/>
        </w:rPr>
        <w:t>). Ma se io scaccio i demòni per virtù dello Spirito di Dio, è certo giunto fra voi il regno di Dio (</w:t>
      </w:r>
      <w:r w:rsidR="00663A1D" w:rsidRPr="009C14FE">
        <w:rPr>
          <w:i/>
          <w:iCs/>
          <w:color w:val="000000"/>
          <w:sz w:val="20"/>
        </w:rPr>
        <w:t>Mt 12, 28</w:t>
      </w:r>
      <w:r w:rsidRPr="009C14FE">
        <w:rPr>
          <w:i/>
          <w:iCs/>
          <w:color w:val="000000"/>
          <w:sz w:val="20"/>
        </w:rPr>
        <w:t>). Questa razza di demòni non si scaccia se non con la preghiera e il digiuno" (</w:t>
      </w:r>
      <w:r w:rsidR="00663A1D" w:rsidRPr="009C14FE">
        <w:rPr>
          <w:i/>
          <w:iCs/>
          <w:color w:val="000000"/>
          <w:sz w:val="20"/>
        </w:rPr>
        <w:t>Mt 17, 21</w:t>
      </w:r>
      <w:r w:rsidRPr="009C14FE">
        <w:rPr>
          <w:i/>
          <w:iCs/>
          <w:color w:val="000000"/>
          <w:sz w:val="20"/>
        </w:rPr>
        <w:t>).</w:t>
      </w:r>
      <w:r w:rsidR="00A97E28" w:rsidRPr="009C14FE">
        <w:rPr>
          <w:i/>
          <w:iCs/>
          <w:color w:val="000000"/>
          <w:sz w:val="20"/>
        </w:rPr>
        <w:t xml:space="preserve"> </w:t>
      </w:r>
      <w:r w:rsidRPr="009C14FE">
        <w:rPr>
          <w:i/>
          <w:iCs/>
          <w:color w:val="000000"/>
          <w:sz w:val="20"/>
        </w:rPr>
        <w:t>Guarì molti che erano afflitti da varie malattie e scacciò molti demòni; ma non permetteva ai demòni di parlare, perché lo conoscevano (</w:t>
      </w:r>
      <w:r w:rsidR="00663A1D" w:rsidRPr="009C14FE">
        <w:rPr>
          <w:i/>
          <w:iCs/>
          <w:color w:val="000000"/>
          <w:sz w:val="20"/>
        </w:rPr>
        <w:t>Mc 1, 34</w:t>
      </w:r>
      <w:r w:rsidRPr="009C14FE">
        <w:rPr>
          <w:i/>
          <w:iCs/>
          <w:color w:val="000000"/>
          <w:sz w:val="20"/>
        </w:rPr>
        <w:t>). E andò per tutta la Galilea, predicando nelle loro sinagoghe e scacciando i demòni (</w:t>
      </w:r>
      <w:r w:rsidR="00663A1D" w:rsidRPr="009C14FE">
        <w:rPr>
          <w:i/>
          <w:iCs/>
          <w:color w:val="000000"/>
          <w:sz w:val="20"/>
        </w:rPr>
        <w:t>Mc 1, 39</w:t>
      </w:r>
      <w:r w:rsidRPr="009C14FE">
        <w:rPr>
          <w:i/>
          <w:iCs/>
          <w:color w:val="000000"/>
          <w:sz w:val="20"/>
        </w:rPr>
        <w:t>). E anche per mandarli a predicare e perché avessero il potere di scacciare i demòni (</w:t>
      </w:r>
      <w:r w:rsidR="00663A1D" w:rsidRPr="009C14FE">
        <w:rPr>
          <w:i/>
          <w:iCs/>
          <w:color w:val="000000"/>
          <w:sz w:val="20"/>
        </w:rPr>
        <w:t>Mc 3, 15</w:t>
      </w:r>
      <w:r w:rsidRPr="009C14FE">
        <w:rPr>
          <w:i/>
          <w:iCs/>
          <w:color w:val="000000"/>
          <w:sz w:val="20"/>
        </w:rPr>
        <w:t xml:space="preserve">). </w:t>
      </w:r>
    </w:p>
    <w:p w14:paraId="1551AF20" w14:textId="77777777" w:rsidR="00663A1D" w:rsidRPr="009C14FE" w:rsidRDefault="00394CD8" w:rsidP="00E51B88">
      <w:pPr>
        <w:pStyle w:val="Corpotesto"/>
        <w:rPr>
          <w:i/>
          <w:iCs/>
          <w:color w:val="000000"/>
          <w:sz w:val="20"/>
        </w:rPr>
      </w:pPr>
      <w:r w:rsidRPr="009C14FE">
        <w:rPr>
          <w:i/>
          <w:iCs/>
          <w:color w:val="000000"/>
          <w:sz w:val="20"/>
        </w:rPr>
        <w:t>Ma gli scribi, che erano discesi da Gerusalemme, dicevano: "Costui è posseduto da Beelzebùl e scaccia i demòni per mezzo del principe dei demòni" (</w:t>
      </w:r>
      <w:r w:rsidR="00663A1D" w:rsidRPr="009C14FE">
        <w:rPr>
          <w:i/>
          <w:iCs/>
          <w:color w:val="000000"/>
          <w:sz w:val="20"/>
        </w:rPr>
        <w:t>Mc 3, 22</w:t>
      </w:r>
      <w:r w:rsidRPr="009C14FE">
        <w:rPr>
          <w:i/>
          <w:iCs/>
          <w:color w:val="000000"/>
          <w:sz w:val="20"/>
        </w:rPr>
        <w:t>).</w:t>
      </w:r>
      <w:r w:rsidR="00A97E28" w:rsidRPr="009C14FE">
        <w:rPr>
          <w:i/>
          <w:iCs/>
          <w:color w:val="000000"/>
          <w:sz w:val="20"/>
        </w:rPr>
        <w:t xml:space="preserve"> </w:t>
      </w:r>
      <w:r w:rsidRPr="009C14FE">
        <w:rPr>
          <w:i/>
          <w:iCs/>
          <w:color w:val="000000"/>
          <w:sz w:val="20"/>
        </w:rPr>
        <w:t>Scacciavano molti demòni, ungevano di olio molti infermi e li guarivano (</w:t>
      </w:r>
      <w:r w:rsidR="00663A1D" w:rsidRPr="009C14FE">
        <w:rPr>
          <w:i/>
          <w:iCs/>
          <w:color w:val="000000"/>
          <w:sz w:val="20"/>
        </w:rPr>
        <w:t>Mc 6, 13</w:t>
      </w:r>
      <w:r w:rsidRPr="009C14FE">
        <w:rPr>
          <w:i/>
          <w:iCs/>
          <w:color w:val="000000"/>
          <w:sz w:val="20"/>
        </w:rPr>
        <w:t>). Ed egli disse loro: "Questa specie di demòni non si può scacciare in alcun modo, se non con la preghiera" (</w:t>
      </w:r>
      <w:r w:rsidR="00663A1D" w:rsidRPr="009C14FE">
        <w:rPr>
          <w:i/>
          <w:iCs/>
          <w:color w:val="000000"/>
          <w:sz w:val="20"/>
        </w:rPr>
        <w:t>Mc 9, 29</w:t>
      </w:r>
      <w:r w:rsidRPr="009C14FE">
        <w:rPr>
          <w:i/>
          <w:iCs/>
          <w:color w:val="000000"/>
          <w:sz w:val="20"/>
        </w:rPr>
        <w:t>). Giovanni gli disse: "Maestro, abbiamo visto uno che scacciava i demòni nel tuo nome e glielo abbiamo vietato, perché non era dei nostri" (</w:t>
      </w:r>
      <w:r w:rsidR="00663A1D" w:rsidRPr="009C14FE">
        <w:rPr>
          <w:i/>
          <w:iCs/>
          <w:color w:val="000000"/>
          <w:sz w:val="20"/>
        </w:rPr>
        <w:t>Mc 9, 38</w:t>
      </w:r>
      <w:r w:rsidRPr="009C14FE">
        <w:rPr>
          <w:i/>
          <w:iCs/>
          <w:color w:val="000000"/>
          <w:sz w:val="20"/>
        </w:rPr>
        <w:t>). Risuscitato al mattino nel primo giorno dopo il sabato, apparve prima a Maria di Màgdala, dalla quale aveva cacciato sette demòni (</w:t>
      </w:r>
      <w:r w:rsidR="00663A1D" w:rsidRPr="009C14FE">
        <w:rPr>
          <w:i/>
          <w:iCs/>
          <w:color w:val="000000"/>
          <w:sz w:val="20"/>
        </w:rPr>
        <w:t>Mc 16, 9</w:t>
      </w:r>
      <w:r w:rsidRPr="009C14FE">
        <w:rPr>
          <w:i/>
          <w:iCs/>
          <w:color w:val="000000"/>
          <w:sz w:val="20"/>
        </w:rPr>
        <w:t xml:space="preserve">). </w:t>
      </w:r>
    </w:p>
    <w:p w14:paraId="79B82E45" w14:textId="77777777" w:rsidR="00663A1D" w:rsidRPr="009C14FE" w:rsidRDefault="00394CD8" w:rsidP="00E51B88">
      <w:pPr>
        <w:pStyle w:val="Corpotesto"/>
        <w:rPr>
          <w:i/>
          <w:iCs/>
          <w:color w:val="000000"/>
          <w:sz w:val="20"/>
        </w:rPr>
      </w:pPr>
      <w:r w:rsidRPr="009C14FE">
        <w:rPr>
          <w:i/>
          <w:iCs/>
          <w:color w:val="000000"/>
          <w:sz w:val="20"/>
        </w:rPr>
        <w:t>E questi saranno i segni che accompagneranno quelli che credono: nel mio nome scacceranno i demòni, parleranno lingue nuove (</w:t>
      </w:r>
      <w:r w:rsidR="00663A1D" w:rsidRPr="009C14FE">
        <w:rPr>
          <w:i/>
          <w:iCs/>
          <w:color w:val="000000"/>
          <w:sz w:val="20"/>
        </w:rPr>
        <w:t>Mc 16, 17</w:t>
      </w:r>
      <w:r w:rsidRPr="009C14FE">
        <w:rPr>
          <w:i/>
          <w:iCs/>
          <w:color w:val="000000"/>
          <w:sz w:val="20"/>
        </w:rPr>
        <w:t>). Da molti uscivano demòni gridando: "Tu sei il Figlio di Dio!". Ma egli li minacciava e non li lasciava parlare, perché sapevano che era il Cristo (</w:t>
      </w:r>
      <w:r w:rsidR="00663A1D" w:rsidRPr="009C14FE">
        <w:rPr>
          <w:i/>
          <w:iCs/>
          <w:color w:val="000000"/>
          <w:sz w:val="20"/>
        </w:rPr>
        <w:t>Lc 4, 41</w:t>
      </w:r>
      <w:r w:rsidRPr="009C14FE">
        <w:rPr>
          <w:i/>
          <w:iCs/>
          <w:color w:val="000000"/>
          <w:sz w:val="20"/>
        </w:rPr>
        <w:t>). C'erano con lui i Dodici e alcune donne che erano state guarite da spiriti cattivi e da infermità: Maria di Màgdala, dalla quale erano usciti sette demòni (</w:t>
      </w:r>
      <w:r w:rsidR="00663A1D" w:rsidRPr="009C14FE">
        <w:rPr>
          <w:i/>
          <w:iCs/>
          <w:color w:val="000000"/>
          <w:sz w:val="20"/>
        </w:rPr>
        <w:t>Lc 8, 2</w:t>
      </w:r>
      <w:r w:rsidRPr="009C14FE">
        <w:rPr>
          <w:i/>
          <w:iCs/>
          <w:color w:val="000000"/>
          <w:sz w:val="20"/>
        </w:rPr>
        <w:t>). Era appena sceso a terra, quando gli venne incontro un uomo della città posseduto dai demòni. Da molto tempo non portava vestiti, né abitava in casa, ma nei sepolcri (</w:t>
      </w:r>
      <w:r w:rsidR="00663A1D" w:rsidRPr="009C14FE">
        <w:rPr>
          <w:i/>
          <w:iCs/>
          <w:color w:val="000000"/>
          <w:sz w:val="20"/>
        </w:rPr>
        <w:t>Lc 8, 27</w:t>
      </w:r>
      <w:r w:rsidRPr="009C14FE">
        <w:rPr>
          <w:i/>
          <w:iCs/>
          <w:color w:val="000000"/>
          <w:sz w:val="20"/>
        </w:rPr>
        <w:t xml:space="preserve">). </w:t>
      </w:r>
    </w:p>
    <w:p w14:paraId="29D4107E" w14:textId="77777777" w:rsidR="00663A1D" w:rsidRPr="009C14FE" w:rsidRDefault="00394CD8" w:rsidP="00E51B88">
      <w:pPr>
        <w:pStyle w:val="Corpotesto"/>
        <w:rPr>
          <w:i/>
          <w:iCs/>
          <w:color w:val="000000"/>
          <w:sz w:val="20"/>
        </w:rPr>
      </w:pPr>
      <w:r w:rsidRPr="009C14FE">
        <w:rPr>
          <w:i/>
          <w:iCs/>
          <w:color w:val="000000"/>
          <w:sz w:val="20"/>
        </w:rPr>
        <w:t>Gesù gli domandò: "Qual è il tuo nome?". Rispose: "Legione", perché molti demòni erano entrati in lui (</w:t>
      </w:r>
      <w:r w:rsidR="00663A1D" w:rsidRPr="009C14FE">
        <w:rPr>
          <w:i/>
          <w:iCs/>
          <w:color w:val="000000"/>
          <w:sz w:val="20"/>
        </w:rPr>
        <w:t>Lc 8, 30</w:t>
      </w:r>
      <w:r w:rsidRPr="009C14FE">
        <w:rPr>
          <w:i/>
          <w:iCs/>
          <w:color w:val="000000"/>
          <w:sz w:val="20"/>
        </w:rPr>
        <w:t>). I demòni uscirono dall'uomo ed entrarono nei porci e quel branco corse a gettarsi a precipizio dalla rupe nel lago e annegò (</w:t>
      </w:r>
      <w:r w:rsidR="00663A1D" w:rsidRPr="009C14FE">
        <w:rPr>
          <w:i/>
          <w:iCs/>
          <w:color w:val="000000"/>
          <w:sz w:val="20"/>
        </w:rPr>
        <w:t>Lc 8, 33</w:t>
      </w:r>
      <w:r w:rsidRPr="009C14FE">
        <w:rPr>
          <w:i/>
          <w:iCs/>
          <w:color w:val="000000"/>
          <w:sz w:val="20"/>
        </w:rPr>
        <w:t>). La gente uscì per vedere l'accaduto, arrivarono da Gesù e trovarono l'uomo dal quale erano usciti i demòni vestito e sano di mente, che sedeva ai piedi di Gesù; e furono presi da spavento (</w:t>
      </w:r>
      <w:r w:rsidR="00663A1D" w:rsidRPr="009C14FE">
        <w:rPr>
          <w:i/>
          <w:iCs/>
          <w:color w:val="000000"/>
          <w:sz w:val="20"/>
        </w:rPr>
        <w:t>Lc 8, 35</w:t>
      </w:r>
      <w:r w:rsidRPr="009C14FE">
        <w:rPr>
          <w:i/>
          <w:iCs/>
          <w:color w:val="000000"/>
          <w:sz w:val="20"/>
        </w:rPr>
        <w:t>). L'uomo dal quale erano usciti i demòni gli chiese di restare con lui, ma egli lo congedò dicendo (</w:t>
      </w:r>
      <w:r w:rsidR="00663A1D" w:rsidRPr="009C14FE">
        <w:rPr>
          <w:i/>
          <w:iCs/>
          <w:color w:val="000000"/>
          <w:sz w:val="20"/>
        </w:rPr>
        <w:t>Lc 8, 38</w:t>
      </w:r>
      <w:r w:rsidRPr="009C14FE">
        <w:rPr>
          <w:i/>
          <w:iCs/>
          <w:color w:val="000000"/>
          <w:sz w:val="20"/>
        </w:rPr>
        <w:t xml:space="preserve">). </w:t>
      </w:r>
    </w:p>
    <w:p w14:paraId="47897C54" w14:textId="77777777" w:rsidR="00663A1D" w:rsidRPr="009C14FE" w:rsidRDefault="00394CD8" w:rsidP="00E51B88">
      <w:pPr>
        <w:pStyle w:val="Corpotesto"/>
        <w:rPr>
          <w:i/>
          <w:iCs/>
          <w:color w:val="000000"/>
          <w:sz w:val="20"/>
        </w:rPr>
      </w:pPr>
      <w:r w:rsidRPr="009C14FE">
        <w:rPr>
          <w:i/>
          <w:iCs/>
          <w:color w:val="000000"/>
          <w:sz w:val="20"/>
        </w:rPr>
        <w:t>Egli allora chiamò a sé i Dodici e diede loro potere e autorità su tutti i demòni e di curare le malattie (</w:t>
      </w:r>
      <w:r w:rsidR="00663A1D" w:rsidRPr="009C14FE">
        <w:rPr>
          <w:i/>
          <w:iCs/>
          <w:color w:val="000000"/>
          <w:sz w:val="20"/>
        </w:rPr>
        <w:t>Lc 9, 1</w:t>
      </w:r>
      <w:r w:rsidRPr="009C14FE">
        <w:rPr>
          <w:i/>
          <w:iCs/>
          <w:color w:val="000000"/>
          <w:sz w:val="20"/>
        </w:rPr>
        <w:t>). Giovanni prese la parola dicendo: "Maestro, abbiamo visto un tale che scacciava demòni nel tuo nome e glielo abbiamo impedito, perché non è con noi tra i tuoi seguaci" (</w:t>
      </w:r>
      <w:r w:rsidR="00663A1D" w:rsidRPr="009C14FE">
        <w:rPr>
          <w:i/>
          <w:iCs/>
          <w:color w:val="000000"/>
          <w:sz w:val="20"/>
        </w:rPr>
        <w:t>Lc 9, 49</w:t>
      </w:r>
      <w:r w:rsidRPr="009C14FE">
        <w:rPr>
          <w:i/>
          <w:iCs/>
          <w:color w:val="000000"/>
          <w:sz w:val="20"/>
        </w:rPr>
        <w:t>). I settantadue tornarono pieni di gioia dicendo: "Signore, anche i demòni si sottomettono a noi nel tuo nome" (</w:t>
      </w:r>
      <w:r w:rsidR="00663A1D" w:rsidRPr="009C14FE">
        <w:rPr>
          <w:i/>
          <w:iCs/>
          <w:color w:val="000000"/>
          <w:sz w:val="20"/>
        </w:rPr>
        <w:t>Lc 10, 17</w:t>
      </w:r>
      <w:r w:rsidRPr="009C14FE">
        <w:rPr>
          <w:i/>
          <w:iCs/>
          <w:color w:val="000000"/>
          <w:sz w:val="20"/>
        </w:rPr>
        <w:t>). Non rallegratevi però perché i demòni si sottomettono a voi; rallegratevi piuttosto che i vostri nomi sono scritti nei cieli" (</w:t>
      </w:r>
      <w:r w:rsidR="00663A1D" w:rsidRPr="009C14FE">
        <w:rPr>
          <w:i/>
          <w:iCs/>
          <w:color w:val="000000"/>
          <w:sz w:val="20"/>
        </w:rPr>
        <w:t>Lc 10, 20</w:t>
      </w:r>
      <w:r w:rsidRPr="009C14FE">
        <w:rPr>
          <w:i/>
          <w:iCs/>
          <w:color w:val="000000"/>
          <w:sz w:val="20"/>
        </w:rPr>
        <w:t xml:space="preserve">). </w:t>
      </w:r>
    </w:p>
    <w:p w14:paraId="00737218" w14:textId="77777777" w:rsidR="00663A1D" w:rsidRPr="009C14FE" w:rsidRDefault="00394CD8" w:rsidP="00E51B88">
      <w:pPr>
        <w:pStyle w:val="Corpotesto"/>
        <w:rPr>
          <w:i/>
          <w:iCs/>
          <w:color w:val="000000"/>
          <w:sz w:val="20"/>
        </w:rPr>
      </w:pPr>
      <w:r w:rsidRPr="009C14FE">
        <w:rPr>
          <w:i/>
          <w:iCs/>
          <w:color w:val="000000"/>
          <w:sz w:val="20"/>
        </w:rPr>
        <w:t>Ma alcuni dissero: "E' in nome di Beelzebùl, capo dei demòni, che egli scaccia i demòni" (</w:t>
      </w:r>
      <w:r w:rsidR="00663A1D" w:rsidRPr="009C14FE">
        <w:rPr>
          <w:i/>
          <w:iCs/>
          <w:color w:val="000000"/>
          <w:sz w:val="20"/>
        </w:rPr>
        <w:t>Lc 11, 15</w:t>
      </w:r>
      <w:r w:rsidRPr="009C14FE">
        <w:rPr>
          <w:i/>
          <w:iCs/>
          <w:color w:val="000000"/>
          <w:sz w:val="20"/>
        </w:rPr>
        <w:t>). Ora, se anche satana è diviso in se stesso, come potrà stare in piedi il suo regno? Voi dite che io scaccio i demòni in nome di Beelzebùl (</w:t>
      </w:r>
      <w:r w:rsidR="00663A1D" w:rsidRPr="009C14FE">
        <w:rPr>
          <w:i/>
          <w:iCs/>
          <w:color w:val="000000"/>
          <w:sz w:val="20"/>
        </w:rPr>
        <w:t>Lc 11, 18</w:t>
      </w:r>
      <w:r w:rsidRPr="009C14FE">
        <w:rPr>
          <w:i/>
          <w:iCs/>
          <w:color w:val="000000"/>
          <w:sz w:val="20"/>
        </w:rPr>
        <w:t xml:space="preserve">). Ma se io scaccio i demòni in nome di Beelzebùl, i vostri discepoli in nome di chi li scacciano? Perciò essi </w:t>
      </w:r>
      <w:r w:rsidR="00E51B88" w:rsidRPr="009C14FE">
        <w:rPr>
          <w:i/>
          <w:iCs/>
          <w:color w:val="000000"/>
          <w:sz w:val="20"/>
        </w:rPr>
        <w:t>stessi saranno i vostri giudici (</w:t>
      </w:r>
      <w:r w:rsidR="00663A1D" w:rsidRPr="009C14FE">
        <w:rPr>
          <w:i/>
          <w:iCs/>
          <w:color w:val="000000"/>
          <w:sz w:val="20"/>
        </w:rPr>
        <w:t>Lc 11, 19</w:t>
      </w:r>
      <w:r w:rsidR="00E51B88" w:rsidRPr="009C14FE">
        <w:rPr>
          <w:i/>
          <w:iCs/>
          <w:color w:val="000000"/>
          <w:sz w:val="20"/>
        </w:rPr>
        <w:t xml:space="preserve">). </w:t>
      </w:r>
      <w:r w:rsidRPr="009C14FE">
        <w:rPr>
          <w:i/>
          <w:iCs/>
          <w:color w:val="000000"/>
          <w:sz w:val="20"/>
        </w:rPr>
        <w:t>Se invece io scaccio i demòni con il dito di Dio, è dunq</w:t>
      </w:r>
      <w:r w:rsidR="00E51B88" w:rsidRPr="009C14FE">
        <w:rPr>
          <w:i/>
          <w:iCs/>
          <w:color w:val="000000"/>
          <w:sz w:val="20"/>
        </w:rPr>
        <w:t>ue giunto a voi il regno di Dio (</w:t>
      </w:r>
      <w:r w:rsidR="00663A1D" w:rsidRPr="009C14FE">
        <w:rPr>
          <w:i/>
          <w:iCs/>
          <w:color w:val="000000"/>
          <w:sz w:val="20"/>
        </w:rPr>
        <w:t>Lc 11, 20</w:t>
      </w:r>
      <w:r w:rsidR="00E51B88" w:rsidRPr="009C14FE">
        <w:rPr>
          <w:i/>
          <w:iCs/>
          <w:color w:val="000000"/>
          <w:sz w:val="20"/>
        </w:rPr>
        <w:t xml:space="preserve">). </w:t>
      </w:r>
      <w:r w:rsidRPr="009C14FE">
        <w:rPr>
          <w:i/>
          <w:iCs/>
          <w:color w:val="000000"/>
          <w:sz w:val="20"/>
        </w:rPr>
        <w:t>Egli rispose: "Andate a dire a quella volpe: Ecco, io scaccio i demòni e compio guarigioni oggi e domani</w:t>
      </w:r>
      <w:r w:rsidR="00E51B88" w:rsidRPr="009C14FE">
        <w:rPr>
          <w:i/>
          <w:iCs/>
          <w:color w:val="000000"/>
          <w:sz w:val="20"/>
        </w:rPr>
        <w:t>; e il terzo giorno avrò finito (</w:t>
      </w:r>
      <w:r w:rsidR="00663A1D" w:rsidRPr="009C14FE">
        <w:rPr>
          <w:i/>
          <w:iCs/>
          <w:color w:val="000000"/>
          <w:sz w:val="20"/>
        </w:rPr>
        <w:t>Lc 13, 32</w:t>
      </w:r>
      <w:r w:rsidR="00E51B88" w:rsidRPr="009C14FE">
        <w:rPr>
          <w:i/>
          <w:iCs/>
          <w:color w:val="000000"/>
          <w:sz w:val="20"/>
        </w:rPr>
        <w:t xml:space="preserve">). </w:t>
      </w:r>
    </w:p>
    <w:p w14:paraId="67ECB272" w14:textId="77777777" w:rsidR="00663A1D" w:rsidRPr="009C14FE" w:rsidRDefault="00394CD8" w:rsidP="00E51B88">
      <w:pPr>
        <w:pStyle w:val="Corpotesto"/>
        <w:rPr>
          <w:i/>
          <w:iCs/>
          <w:color w:val="000000"/>
          <w:sz w:val="20"/>
        </w:rPr>
      </w:pPr>
      <w:r w:rsidRPr="009C14FE">
        <w:rPr>
          <w:i/>
          <w:iCs/>
          <w:color w:val="000000"/>
          <w:sz w:val="20"/>
        </w:rPr>
        <w:t>No, ma dico che i sacrifici dei pagani sono fatti a demòni e non a Dio. Ora, io non voglio che voi entriate in comunione con i demòni</w:t>
      </w:r>
      <w:r w:rsidR="00E51B88" w:rsidRPr="009C14FE">
        <w:rPr>
          <w:i/>
          <w:iCs/>
          <w:color w:val="000000"/>
          <w:sz w:val="20"/>
        </w:rPr>
        <w:t xml:space="preserve"> (</w:t>
      </w:r>
      <w:r w:rsidR="00663A1D" w:rsidRPr="009C14FE">
        <w:rPr>
          <w:i/>
          <w:iCs/>
          <w:color w:val="000000"/>
          <w:sz w:val="20"/>
        </w:rPr>
        <w:t>1Cor 10, 20</w:t>
      </w:r>
      <w:r w:rsidR="00E51B88" w:rsidRPr="009C14FE">
        <w:rPr>
          <w:i/>
          <w:iCs/>
          <w:color w:val="000000"/>
          <w:sz w:val="20"/>
        </w:rPr>
        <w:t xml:space="preserve">). </w:t>
      </w:r>
      <w:r w:rsidRPr="009C14FE">
        <w:rPr>
          <w:i/>
          <w:iCs/>
          <w:color w:val="000000"/>
          <w:sz w:val="20"/>
        </w:rPr>
        <w:t>non potete bere il calice del Signore e il calice dei demòni; non potete partecipare alla mensa del Signore e alla mensa dei demòni</w:t>
      </w:r>
      <w:r w:rsidR="00E51B88" w:rsidRPr="009C14FE">
        <w:rPr>
          <w:i/>
          <w:iCs/>
          <w:color w:val="000000"/>
          <w:sz w:val="20"/>
        </w:rPr>
        <w:t xml:space="preserve"> (</w:t>
      </w:r>
      <w:r w:rsidR="00663A1D" w:rsidRPr="009C14FE">
        <w:rPr>
          <w:i/>
          <w:iCs/>
          <w:color w:val="000000"/>
          <w:sz w:val="20"/>
        </w:rPr>
        <w:t>1Cor 10, 21</w:t>
      </w:r>
      <w:r w:rsidR="00E51B88" w:rsidRPr="009C14FE">
        <w:rPr>
          <w:i/>
          <w:iCs/>
          <w:color w:val="000000"/>
          <w:sz w:val="20"/>
        </w:rPr>
        <w:t xml:space="preserve">). </w:t>
      </w:r>
      <w:r w:rsidRPr="009C14FE">
        <w:rPr>
          <w:i/>
          <w:iCs/>
          <w:color w:val="000000"/>
          <w:sz w:val="20"/>
        </w:rPr>
        <w:t>Tu credi che c'è un Dio solo? Fai bene; anche i demòni lo credono e tremano!</w:t>
      </w:r>
      <w:r w:rsidR="00E51B88" w:rsidRPr="009C14FE">
        <w:rPr>
          <w:i/>
          <w:iCs/>
          <w:color w:val="000000"/>
          <w:sz w:val="20"/>
        </w:rPr>
        <w:t xml:space="preserve"> (</w:t>
      </w:r>
      <w:r w:rsidR="00663A1D" w:rsidRPr="009C14FE">
        <w:rPr>
          <w:i/>
          <w:iCs/>
          <w:color w:val="000000"/>
          <w:sz w:val="20"/>
        </w:rPr>
        <w:t>Gc 2, 19</w:t>
      </w:r>
      <w:r w:rsidR="00E51B88" w:rsidRPr="009C14FE">
        <w:rPr>
          <w:i/>
          <w:iCs/>
          <w:color w:val="000000"/>
          <w:sz w:val="20"/>
        </w:rPr>
        <w:t xml:space="preserve">). </w:t>
      </w:r>
      <w:r w:rsidRPr="009C14FE">
        <w:rPr>
          <w:i/>
          <w:iCs/>
          <w:color w:val="000000"/>
          <w:sz w:val="20"/>
        </w:rPr>
        <w:t>Il resto dell'umanità che non perì a causa di questi flagelli, non rinunziò alle opere delle sue mani; non cessò di prestar culto ai demòni e agli idoli d'oro, d'argento, di bronzo, di pietra e di legno, che non possono né</w:t>
      </w:r>
      <w:r w:rsidR="00E51B88" w:rsidRPr="009C14FE">
        <w:rPr>
          <w:i/>
          <w:iCs/>
          <w:color w:val="000000"/>
          <w:sz w:val="20"/>
        </w:rPr>
        <w:t xml:space="preserve"> vedere, né udire, né camminare (</w:t>
      </w:r>
      <w:r w:rsidR="00663A1D" w:rsidRPr="009C14FE">
        <w:rPr>
          <w:i/>
          <w:iCs/>
          <w:color w:val="000000"/>
          <w:sz w:val="20"/>
        </w:rPr>
        <w:t>Ap 9, 20</w:t>
      </w:r>
      <w:r w:rsidR="00E51B88" w:rsidRPr="009C14FE">
        <w:rPr>
          <w:i/>
          <w:iCs/>
          <w:color w:val="000000"/>
          <w:sz w:val="20"/>
        </w:rPr>
        <w:t xml:space="preserve">). Sono </w:t>
      </w:r>
      <w:r w:rsidRPr="009C14FE">
        <w:rPr>
          <w:i/>
          <w:iCs/>
          <w:color w:val="000000"/>
          <w:sz w:val="20"/>
        </w:rPr>
        <w:t>infatti spiriti di demòni che operano prodigi e vanno a radunare tutti i re di tutta la terra per la guerra del</w:t>
      </w:r>
      <w:r w:rsidR="00E51B88" w:rsidRPr="009C14FE">
        <w:rPr>
          <w:i/>
          <w:iCs/>
          <w:color w:val="000000"/>
          <w:sz w:val="20"/>
        </w:rPr>
        <w:t xml:space="preserve"> gran giorno di Dio onnipotente (</w:t>
      </w:r>
      <w:r w:rsidR="00663A1D" w:rsidRPr="009C14FE">
        <w:rPr>
          <w:i/>
          <w:iCs/>
          <w:color w:val="000000"/>
          <w:sz w:val="20"/>
        </w:rPr>
        <w:t>Ap 16, 14</w:t>
      </w:r>
      <w:r w:rsidR="00E51B88" w:rsidRPr="009C14FE">
        <w:rPr>
          <w:i/>
          <w:iCs/>
          <w:color w:val="000000"/>
          <w:sz w:val="20"/>
        </w:rPr>
        <w:t xml:space="preserve">). </w:t>
      </w:r>
      <w:r w:rsidRPr="009C14FE">
        <w:rPr>
          <w:i/>
          <w:iCs/>
          <w:color w:val="000000"/>
          <w:sz w:val="20"/>
        </w:rPr>
        <w:t>Gridò a gran voce: "E' caduta, è caduta Babilonia la grande ed è diventata covo di demòni, carcere di ogni spirito immondo, carcere d'ogni uccello impuro e aborrito e carcere di</w:t>
      </w:r>
      <w:r w:rsidR="00E51B88" w:rsidRPr="009C14FE">
        <w:rPr>
          <w:i/>
          <w:iCs/>
          <w:color w:val="000000"/>
          <w:sz w:val="20"/>
        </w:rPr>
        <w:t xml:space="preserve"> ogni bestia immonda e aborrita (</w:t>
      </w:r>
      <w:r w:rsidR="00663A1D" w:rsidRPr="009C14FE">
        <w:rPr>
          <w:i/>
          <w:iCs/>
          <w:color w:val="000000"/>
          <w:sz w:val="20"/>
        </w:rPr>
        <w:t>Ap 18, 2</w:t>
      </w:r>
      <w:r w:rsidR="00E51B88" w:rsidRPr="009C14FE">
        <w:rPr>
          <w:i/>
          <w:iCs/>
          <w:color w:val="000000"/>
          <w:sz w:val="20"/>
        </w:rPr>
        <w:t xml:space="preserve">). </w:t>
      </w:r>
    </w:p>
    <w:p w14:paraId="7E86B44D" w14:textId="77777777" w:rsidR="00663A1D" w:rsidRPr="009C14FE" w:rsidRDefault="00E51B88" w:rsidP="00E51B88">
      <w:pPr>
        <w:pStyle w:val="Corpotesto"/>
        <w:rPr>
          <w:i/>
          <w:iCs/>
          <w:color w:val="000000"/>
          <w:sz w:val="20"/>
        </w:rPr>
      </w:pPr>
      <w:r w:rsidRPr="009C14FE">
        <w:rPr>
          <w:i/>
          <w:iCs/>
          <w:color w:val="000000"/>
          <w:sz w:val="20"/>
        </w:rPr>
        <w:t>Scacciato il demonio, quel muto cominciò a parlare e la folla presa da stupore diceva: "Non si è mai vista una cosa simile in Israele!" (</w:t>
      </w:r>
      <w:r w:rsidR="00663A1D" w:rsidRPr="009C14FE">
        <w:rPr>
          <w:i/>
          <w:iCs/>
          <w:color w:val="000000"/>
          <w:sz w:val="20"/>
        </w:rPr>
        <w:t>Mt 9, 33</w:t>
      </w:r>
      <w:r w:rsidRPr="009C14FE">
        <w:rPr>
          <w:i/>
          <w:iCs/>
          <w:color w:val="000000"/>
          <w:sz w:val="20"/>
        </w:rPr>
        <w:t>). E' venuto Giovanni, che non mangia e non beve, e hanno detto: Ha un demonio (</w:t>
      </w:r>
      <w:r w:rsidR="00663A1D" w:rsidRPr="009C14FE">
        <w:rPr>
          <w:i/>
          <w:iCs/>
          <w:color w:val="000000"/>
          <w:sz w:val="20"/>
        </w:rPr>
        <w:t>Mt 11, 18</w:t>
      </w:r>
      <w:r w:rsidRPr="009C14FE">
        <w:rPr>
          <w:i/>
          <w:iCs/>
          <w:color w:val="000000"/>
          <w:sz w:val="20"/>
        </w:rPr>
        <w:t>). Ed ecco una donna Cananèa, che veniva da quelle regioni, si mise a gridare: "Pietà di me, Signore, figlio di Davide. Mia figlia è crudelmente tormentata da un demonio" (</w:t>
      </w:r>
      <w:r w:rsidR="00663A1D" w:rsidRPr="009C14FE">
        <w:rPr>
          <w:i/>
          <w:iCs/>
          <w:color w:val="000000"/>
          <w:sz w:val="20"/>
        </w:rPr>
        <w:t>Mt 15, 22</w:t>
      </w:r>
      <w:r w:rsidRPr="009C14FE">
        <w:rPr>
          <w:i/>
          <w:iCs/>
          <w:color w:val="000000"/>
          <w:sz w:val="20"/>
        </w:rPr>
        <w:t>). E Gesù gli parlò severamente, e il demonio uscì da lui e da quel momento il ragazzo fu guarito (</w:t>
      </w:r>
      <w:r w:rsidR="00663A1D" w:rsidRPr="009C14FE">
        <w:rPr>
          <w:i/>
          <w:iCs/>
          <w:color w:val="000000"/>
          <w:sz w:val="20"/>
        </w:rPr>
        <w:t>Mt 17, 18</w:t>
      </w:r>
      <w:r w:rsidRPr="009C14FE">
        <w:rPr>
          <w:i/>
          <w:iCs/>
          <w:color w:val="000000"/>
          <w:sz w:val="20"/>
        </w:rPr>
        <w:t>). Ora, quella donna che lo pregava di scacciare il demonio dalla figlia era greca, di origine siro-fenicia (</w:t>
      </w:r>
      <w:r w:rsidR="00663A1D" w:rsidRPr="009C14FE">
        <w:rPr>
          <w:i/>
          <w:iCs/>
          <w:color w:val="000000"/>
          <w:sz w:val="20"/>
        </w:rPr>
        <w:t>Mc 7, 26</w:t>
      </w:r>
      <w:r w:rsidRPr="009C14FE">
        <w:rPr>
          <w:i/>
          <w:iCs/>
          <w:color w:val="000000"/>
          <w:sz w:val="20"/>
        </w:rPr>
        <w:t xml:space="preserve">). </w:t>
      </w:r>
    </w:p>
    <w:p w14:paraId="10BFE111" w14:textId="77777777" w:rsidR="00663A1D" w:rsidRPr="009C14FE" w:rsidRDefault="00E51B88" w:rsidP="00E51B88">
      <w:pPr>
        <w:pStyle w:val="Corpotesto"/>
        <w:rPr>
          <w:i/>
          <w:iCs/>
          <w:color w:val="000000"/>
          <w:sz w:val="20"/>
        </w:rPr>
      </w:pPr>
      <w:r w:rsidRPr="009C14FE">
        <w:rPr>
          <w:i/>
          <w:iCs/>
          <w:color w:val="000000"/>
          <w:sz w:val="20"/>
        </w:rPr>
        <w:t xml:space="preserve">Allora le disse: "Per questa tua parola </w:t>
      </w:r>
      <w:r w:rsidR="00B815EE" w:rsidRPr="009C14FE">
        <w:rPr>
          <w:i/>
          <w:iCs/>
          <w:color w:val="000000"/>
          <w:sz w:val="20"/>
        </w:rPr>
        <w:t>va’</w:t>
      </w:r>
      <w:r w:rsidRPr="009C14FE">
        <w:rPr>
          <w:i/>
          <w:iCs/>
          <w:color w:val="000000"/>
          <w:sz w:val="20"/>
        </w:rPr>
        <w:t>, il demonio è uscito da tua figlia" (</w:t>
      </w:r>
      <w:r w:rsidR="00663A1D" w:rsidRPr="009C14FE">
        <w:rPr>
          <w:i/>
          <w:iCs/>
          <w:color w:val="000000"/>
          <w:sz w:val="20"/>
        </w:rPr>
        <w:t>Mc 7, 29</w:t>
      </w:r>
      <w:r w:rsidRPr="009C14FE">
        <w:rPr>
          <w:i/>
          <w:iCs/>
          <w:color w:val="000000"/>
          <w:sz w:val="20"/>
        </w:rPr>
        <w:t>). Tornata a casa, trovò la bambina coricata sul letto e il demonio se n'era andato (</w:t>
      </w:r>
      <w:r w:rsidR="00663A1D" w:rsidRPr="009C14FE">
        <w:rPr>
          <w:i/>
          <w:iCs/>
          <w:color w:val="000000"/>
          <w:sz w:val="20"/>
        </w:rPr>
        <w:t>Mc 7, 30</w:t>
      </w:r>
      <w:r w:rsidRPr="009C14FE">
        <w:rPr>
          <w:i/>
          <w:iCs/>
          <w:color w:val="000000"/>
          <w:sz w:val="20"/>
        </w:rPr>
        <w:t>). Nella sinagoga c'era un uomo con un demonio immondo e cominciò a gridare forte (</w:t>
      </w:r>
      <w:r w:rsidR="00663A1D" w:rsidRPr="009C14FE">
        <w:rPr>
          <w:i/>
          <w:iCs/>
          <w:color w:val="000000"/>
          <w:sz w:val="20"/>
        </w:rPr>
        <w:t>Lc 4, 33</w:t>
      </w:r>
      <w:r w:rsidRPr="009C14FE">
        <w:rPr>
          <w:i/>
          <w:iCs/>
          <w:color w:val="000000"/>
          <w:sz w:val="20"/>
        </w:rPr>
        <w:t>). Gesù gli intimò: "Taci, esci da costui!". E il demonio, gettatolo a terra in mezzo alla gente, uscì da lui, senza fargli alcun male (</w:t>
      </w:r>
      <w:r w:rsidR="00663A1D" w:rsidRPr="009C14FE">
        <w:rPr>
          <w:i/>
          <w:iCs/>
          <w:color w:val="000000"/>
          <w:sz w:val="20"/>
        </w:rPr>
        <w:t>Lc 4, 35</w:t>
      </w:r>
      <w:r w:rsidRPr="009C14FE">
        <w:rPr>
          <w:i/>
          <w:iCs/>
          <w:color w:val="000000"/>
          <w:sz w:val="20"/>
        </w:rPr>
        <w:t>). E' venuto infatti Giovanni il Battista che non mangia pane e non beve vino, e voi dite: Ha un demonio (</w:t>
      </w:r>
      <w:r w:rsidR="00663A1D" w:rsidRPr="009C14FE">
        <w:rPr>
          <w:i/>
          <w:iCs/>
          <w:color w:val="000000"/>
          <w:sz w:val="20"/>
        </w:rPr>
        <w:t>Lc 7, 33</w:t>
      </w:r>
      <w:r w:rsidRPr="009C14FE">
        <w:rPr>
          <w:i/>
          <w:iCs/>
          <w:color w:val="000000"/>
          <w:sz w:val="20"/>
        </w:rPr>
        <w:t xml:space="preserve">). </w:t>
      </w:r>
    </w:p>
    <w:p w14:paraId="2C29FCA7" w14:textId="77777777" w:rsidR="00663A1D" w:rsidRPr="009C14FE" w:rsidRDefault="00E51B88" w:rsidP="00E51B88">
      <w:pPr>
        <w:pStyle w:val="Corpotesto"/>
        <w:rPr>
          <w:i/>
          <w:iCs/>
          <w:color w:val="000000"/>
          <w:sz w:val="20"/>
        </w:rPr>
      </w:pPr>
      <w:r w:rsidRPr="009C14FE">
        <w:rPr>
          <w:i/>
          <w:iCs/>
          <w:color w:val="000000"/>
          <w:sz w:val="20"/>
        </w:rPr>
        <w:t>Gesù infatti stava ordinando allo spirito immondo di uscire da quell'uomo. Molte volte infatti s'era impossessato di lui; allora lo legavano con catene e lo custodivano in ceppi, ma egli spezzava i legami e veniva spinto dal demonio in luoghi deserti (</w:t>
      </w:r>
      <w:r w:rsidR="00663A1D" w:rsidRPr="009C14FE">
        <w:rPr>
          <w:i/>
          <w:iCs/>
          <w:color w:val="000000"/>
          <w:sz w:val="20"/>
        </w:rPr>
        <w:t>Lc 8, 29</w:t>
      </w:r>
      <w:r w:rsidRPr="009C14FE">
        <w:rPr>
          <w:i/>
          <w:iCs/>
          <w:color w:val="000000"/>
          <w:sz w:val="20"/>
        </w:rPr>
        <w:t>). Mentre questi si avvicinava, il demonio lo gettò per terra agitandolo con convulsioni. Gesù minacciò lo spirito immondo, risanò il fanciullo e lo consegnò a suo padre (</w:t>
      </w:r>
      <w:r w:rsidR="00663A1D" w:rsidRPr="009C14FE">
        <w:rPr>
          <w:i/>
          <w:iCs/>
          <w:color w:val="000000"/>
          <w:sz w:val="20"/>
        </w:rPr>
        <w:t>Lc 9, 42</w:t>
      </w:r>
      <w:r w:rsidRPr="009C14FE">
        <w:rPr>
          <w:i/>
          <w:iCs/>
          <w:color w:val="000000"/>
          <w:sz w:val="20"/>
        </w:rPr>
        <w:t>). Gesù stava scacciando un demonio che era muto. Uscito il demonio, il muto cominciò a parlare e le folle rimasero meravigliate (</w:t>
      </w:r>
      <w:r w:rsidR="00663A1D" w:rsidRPr="009C14FE">
        <w:rPr>
          <w:i/>
          <w:iCs/>
          <w:color w:val="000000"/>
          <w:sz w:val="20"/>
        </w:rPr>
        <w:t>Lc 11, 14</w:t>
      </w:r>
      <w:r w:rsidRPr="009C14FE">
        <w:rPr>
          <w:i/>
          <w:iCs/>
          <w:color w:val="000000"/>
          <w:sz w:val="20"/>
        </w:rPr>
        <w:t>). Rispose la folla: "Tu hai un demonio! Chi cerca di ucciderti?" (</w:t>
      </w:r>
      <w:r w:rsidR="00663A1D" w:rsidRPr="009C14FE">
        <w:rPr>
          <w:i/>
          <w:iCs/>
          <w:color w:val="000000"/>
          <w:sz w:val="20"/>
        </w:rPr>
        <w:t>Gv 7, 20</w:t>
      </w:r>
      <w:r w:rsidRPr="009C14FE">
        <w:rPr>
          <w:i/>
          <w:iCs/>
          <w:color w:val="000000"/>
          <w:sz w:val="20"/>
        </w:rPr>
        <w:t>). Gli risposero i Giudei: "Non diciamo con ragione noi che sei un Samaritano e hai un demonio?" (</w:t>
      </w:r>
      <w:r w:rsidR="00663A1D" w:rsidRPr="009C14FE">
        <w:rPr>
          <w:i/>
          <w:iCs/>
          <w:color w:val="000000"/>
          <w:sz w:val="20"/>
        </w:rPr>
        <w:t>Gv 8, 48</w:t>
      </w:r>
      <w:r w:rsidRPr="009C14FE">
        <w:rPr>
          <w:i/>
          <w:iCs/>
          <w:color w:val="000000"/>
          <w:sz w:val="20"/>
        </w:rPr>
        <w:t>). Rispose Gesù: "Io non ho un demonio, ma onoro il Padre mio e voi mi disonorate (</w:t>
      </w:r>
      <w:r w:rsidR="00663A1D" w:rsidRPr="009C14FE">
        <w:rPr>
          <w:i/>
          <w:iCs/>
          <w:color w:val="000000"/>
          <w:sz w:val="20"/>
        </w:rPr>
        <w:t>Gv 8, 49</w:t>
      </w:r>
      <w:r w:rsidRPr="009C14FE">
        <w:rPr>
          <w:i/>
          <w:iCs/>
          <w:color w:val="000000"/>
          <w:sz w:val="20"/>
        </w:rPr>
        <w:t>). Gli dissero i Giudei: "Ora sappiamo che hai un demonio. Abramo è morto, come anche i profeti, e tu dici: "Chi osserva la mia parola non conoscerà mai la morte" (</w:t>
      </w:r>
      <w:r w:rsidR="00663A1D" w:rsidRPr="009C14FE">
        <w:rPr>
          <w:i/>
          <w:iCs/>
          <w:color w:val="000000"/>
          <w:sz w:val="20"/>
        </w:rPr>
        <w:t>Gv 8, 52</w:t>
      </w:r>
      <w:r w:rsidRPr="009C14FE">
        <w:rPr>
          <w:i/>
          <w:iCs/>
          <w:color w:val="000000"/>
          <w:sz w:val="20"/>
        </w:rPr>
        <w:t>). Molti di essi dicevano: "Ha un demonio ed è fuori di sé; perché lo state ad ascoltare? (</w:t>
      </w:r>
      <w:r w:rsidR="00663A1D" w:rsidRPr="009C14FE">
        <w:rPr>
          <w:i/>
          <w:iCs/>
          <w:color w:val="000000"/>
          <w:sz w:val="20"/>
        </w:rPr>
        <w:t>Gv 10, 20</w:t>
      </w:r>
      <w:r w:rsidRPr="009C14FE">
        <w:rPr>
          <w:i/>
          <w:iCs/>
          <w:color w:val="000000"/>
          <w:sz w:val="20"/>
        </w:rPr>
        <w:t>). Altri invece dicevano: "Queste parole non sono di un indemoniato; può forse un demonio aprire gli occhi dei ciechi?" (</w:t>
      </w:r>
      <w:r w:rsidR="00663A1D" w:rsidRPr="009C14FE">
        <w:rPr>
          <w:i/>
          <w:iCs/>
          <w:color w:val="000000"/>
          <w:sz w:val="20"/>
        </w:rPr>
        <w:t>Gv 10, 21</w:t>
      </w:r>
      <w:r w:rsidRPr="009C14FE">
        <w:rPr>
          <w:i/>
          <w:iCs/>
          <w:color w:val="000000"/>
          <w:sz w:val="20"/>
        </w:rPr>
        <w:t xml:space="preserve">). </w:t>
      </w:r>
    </w:p>
    <w:p w14:paraId="61CE6457" w14:textId="77777777" w:rsidR="00663A1D" w:rsidRPr="009C14FE" w:rsidRDefault="00E51B88" w:rsidP="00CB7782">
      <w:pPr>
        <w:pStyle w:val="Corpotesto"/>
        <w:rPr>
          <w:i/>
          <w:iCs/>
          <w:color w:val="000000"/>
          <w:sz w:val="20"/>
        </w:rPr>
      </w:pPr>
      <w:r w:rsidRPr="009C14FE">
        <w:rPr>
          <w:i/>
          <w:iCs/>
          <w:color w:val="000000"/>
          <w:sz w:val="20"/>
        </w:rPr>
        <w:t>Quando lo spirito immondo esce da un uomo, se ne va per luoghi aridi cer</w:t>
      </w:r>
      <w:r w:rsidR="00CB7782" w:rsidRPr="009C14FE">
        <w:rPr>
          <w:i/>
          <w:iCs/>
          <w:color w:val="000000"/>
          <w:sz w:val="20"/>
        </w:rPr>
        <w:t>cando sollievo, ma non ne trova (</w:t>
      </w:r>
      <w:r w:rsidR="00663A1D" w:rsidRPr="009C14FE">
        <w:rPr>
          <w:i/>
          <w:iCs/>
          <w:color w:val="000000"/>
          <w:sz w:val="20"/>
        </w:rPr>
        <w:t>Mt 12, 43</w:t>
      </w:r>
      <w:r w:rsidR="00CB7782" w:rsidRPr="009C14FE">
        <w:rPr>
          <w:i/>
          <w:iCs/>
          <w:color w:val="000000"/>
          <w:sz w:val="20"/>
        </w:rPr>
        <w:t>). Allora un uomo che era nella sinagoga, posseduto da uno spirito immondo, si mise a gridare (</w:t>
      </w:r>
      <w:r w:rsidR="00663A1D" w:rsidRPr="009C14FE">
        <w:rPr>
          <w:i/>
          <w:iCs/>
          <w:color w:val="000000"/>
          <w:sz w:val="20"/>
        </w:rPr>
        <w:t>Mc 1, 23</w:t>
      </w:r>
      <w:r w:rsidR="00CB7782" w:rsidRPr="009C14FE">
        <w:rPr>
          <w:i/>
          <w:iCs/>
          <w:color w:val="000000"/>
          <w:sz w:val="20"/>
        </w:rPr>
        <w:t>). E lo spirito immondo, straziandolo e gridando forte, uscì da lui (</w:t>
      </w:r>
      <w:r w:rsidR="00663A1D" w:rsidRPr="009C14FE">
        <w:rPr>
          <w:i/>
          <w:iCs/>
          <w:color w:val="000000"/>
          <w:sz w:val="20"/>
        </w:rPr>
        <w:t>Mc 1, 26</w:t>
      </w:r>
      <w:r w:rsidR="00CB7782" w:rsidRPr="009C14FE">
        <w:rPr>
          <w:i/>
          <w:iCs/>
          <w:color w:val="000000"/>
          <w:sz w:val="20"/>
        </w:rPr>
        <w:t>). Poiché dicevano: "E' posseduto da uno spirito immondo" (</w:t>
      </w:r>
      <w:r w:rsidR="00663A1D" w:rsidRPr="009C14FE">
        <w:rPr>
          <w:i/>
          <w:iCs/>
          <w:color w:val="000000"/>
          <w:sz w:val="20"/>
        </w:rPr>
        <w:t>Mc 3, 30</w:t>
      </w:r>
      <w:r w:rsidR="00CB7782" w:rsidRPr="009C14FE">
        <w:rPr>
          <w:i/>
          <w:iCs/>
          <w:color w:val="000000"/>
          <w:sz w:val="20"/>
        </w:rPr>
        <w:t>). Come scese dalla barca, gli venne incontro dai sepolcri un uomo posseduto da uno spirito immondo (</w:t>
      </w:r>
      <w:r w:rsidR="00663A1D" w:rsidRPr="009C14FE">
        <w:rPr>
          <w:i/>
          <w:iCs/>
          <w:color w:val="000000"/>
          <w:sz w:val="20"/>
        </w:rPr>
        <w:t>Mc 5, 2</w:t>
      </w:r>
      <w:r w:rsidR="00CB7782" w:rsidRPr="009C14FE">
        <w:rPr>
          <w:i/>
          <w:iCs/>
          <w:color w:val="000000"/>
          <w:sz w:val="20"/>
        </w:rPr>
        <w:t>). Gli diceva infatti: "Esci, spirito immondo, da quest'uomo!" (</w:t>
      </w:r>
      <w:r w:rsidR="00663A1D" w:rsidRPr="009C14FE">
        <w:rPr>
          <w:i/>
          <w:iCs/>
          <w:color w:val="000000"/>
          <w:sz w:val="20"/>
        </w:rPr>
        <w:t>Mc 5, 8</w:t>
      </w:r>
      <w:r w:rsidR="00CB7782" w:rsidRPr="009C14FE">
        <w:rPr>
          <w:i/>
          <w:iCs/>
          <w:color w:val="000000"/>
          <w:sz w:val="20"/>
        </w:rPr>
        <w:t xml:space="preserve">). </w:t>
      </w:r>
    </w:p>
    <w:p w14:paraId="45EC36FF" w14:textId="77777777" w:rsidR="00663A1D" w:rsidRPr="009C14FE" w:rsidRDefault="00CB7782" w:rsidP="00CB7782">
      <w:pPr>
        <w:pStyle w:val="Corpotesto"/>
        <w:rPr>
          <w:i/>
          <w:iCs/>
          <w:color w:val="000000"/>
          <w:sz w:val="20"/>
        </w:rPr>
      </w:pPr>
      <w:r w:rsidRPr="009C14FE">
        <w:rPr>
          <w:i/>
          <w:iCs/>
          <w:color w:val="000000"/>
          <w:sz w:val="20"/>
        </w:rPr>
        <w:t>Subito una donna che aveva la sua figlioletta posseduta da uno spirito immondo, appena lo seppe, andò e si gettò ai suoi piedi (</w:t>
      </w:r>
      <w:r w:rsidR="00663A1D" w:rsidRPr="009C14FE">
        <w:rPr>
          <w:i/>
          <w:iCs/>
          <w:color w:val="000000"/>
          <w:sz w:val="20"/>
        </w:rPr>
        <w:t>Mc 7, 25</w:t>
      </w:r>
      <w:r w:rsidRPr="009C14FE">
        <w:rPr>
          <w:i/>
          <w:iCs/>
          <w:color w:val="000000"/>
          <w:sz w:val="20"/>
        </w:rPr>
        <w:t>). Allora Gesù, vedendo accorrere la folla, minacciò lo spirito immondo dicendo: "Spirito muto e sordo, io te l'ordino, esci da lui e non vi rientrare più" (</w:t>
      </w:r>
      <w:r w:rsidR="00663A1D" w:rsidRPr="009C14FE">
        <w:rPr>
          <w:i/>
          <w:iCs/>
          <w:color w:val="000000"/>
          <w:sz w:val="20"/>
        </w:rPr>
        <w:t>Mc 9, 25</w:t>
      </w:r>
      <w:r w:rsidRPr="009C14FE">
        <w:rPr>
          <w:i/>
          <w:iCs/>
          <w:color w:val="000000"/>
          <w:sz w:val="20"/>
        </w:rPr>
        <w:t>). Gesù infatti stava ordinando allo spirito immondo di uscire da quell'uomo. Molte volte infatti s'era impossessato di lui; allora lo legavano con catene e lo custodivano in ceppi, ma egli spezzava i legami e veniva spinto dal demonio in luoghi deserti (</w:t>
      </w:r>
      <w:r w:rsidR="00663A1D" w:rsidRPr="009C14FE">
        <w:rPr>
          <w:i/>
          <w:iCs/>
          <w:color w:val="000000"/>
          <w:sz w:val="20"/>
        </w:rPr>
        <w:t>Lc 8, 29</w:t>
      </w:r>
      <w:r w:rsidRPr="009C14FE">
        <w:rPr>
          <w:i/>
          <w:iCs/>
          <w:color w:val="000000"/>
          <w:sz w:val="20"/>
        </w:rPr>
        <w:t>). Mentre questi si avvicinava, il demonio lo gettò per terra agitandolo con convulsioni. Gesù minacciò lo spirito immondo, risanò il fanciullo e lo consegnò a suo padre (</w:t>
      </w:r>
      <w:r w:rsidR="00663A1D" w:rsidRPr="009C14FE">
        <w:rPr>
          <w:i/>
          <w:iCs/>
          <w:color w:val="000000"/>
          <w:sz w:val="20"/>
        </w:rPr>
        <w:t>Lc 9, 42</w:t>
      </w:r>
      <w:r w:rsidRPr="009C14FE">
        <w:rPr>
          <w:i/>
          <w:iCs/>
          <w:color w:val="000000"/>
          <w:sz w:val="20"/>
        </w:rPr>
        <w:t xml:space="preserve">). </w:t>
      </w:r>
    </w:p>
    <w:p w14:paraId="1206A2DD" w14:textId="77777777" w:rsidR="00663A1D" w:rsidRPr="009C14FE" w:rsidRDefault="00CB7782" w:rsidP="00CB7782">
      <w:pPr>
        <w:pStyle w:val="Corpotesto"/>
        <w:rPr>
          <w:i/>
          <w:iCs/>
          <w:color w:val="000000"/>
          <w:sz w:val="20"/>
        </w:rPr>
      </w:pPr>
      <w:r w:rsidRPr="009C14FE">
        <w:rPr>
          <w:i/>
          <w:iCs/>
          <w:color w:val="000000"/>
          <w:sz w:val="20"/>
        </w:rPr>
        <w:t>Quando lo spirito immondo esce dall'uomo, si aggira per luoghi aridi in cerca di riposo e, non trovandone, dice: Ritornerò nella mia casa da cui sono uscito (</w:t>
      </w:r>
      <w:r w:rsidR="00663A1D" w:rsidRPr="009C14FE">
        <w:rPr>
          <w:i/>
          <w:iCs/>
          <w:color w:val="000000"/>
          <w:sz w:val="20"/>
        </w:rPr>
        <w:t>Lc 11, 24</w:t>
      </w:r>
      <w:r w:rsidRPr="009C14FE">
        <w:rPr>
          <w:i/>
          <w:iCs/>
          <w:color w:val="000000"/>
          <w:sz w:val="20"/>
        </w:rPr>
        <w:t>). Gridò a gran voce: "E' caduta, è caduta Babilonia la grande ed è diventata covo di demòni, carcere di ogni spirito immondo, carcere d'ogni uccello impuro e aborrito e carcere di ogni bestia immonda e aborrita (</w:t>
      </w:r>
      <w:r w:rsidR="00663A1D" w:rsidRPr="009C14FE">
        <w:rPr>
          <w:i/>
          <w:iCs/>
          <w:color w:val="000000"/>
          <w:sz w:val="20"/>
        </w:rPr>
        <w:t>Ap 18, 2</w:t>
      </w:r>
      <w:r w:rsidRPr="009C14FE">
        <w:rPr>
          <w:i/>
          <w:iCs/>
          <w:color w:val="000000"/>
          <w:sz w:val="20"/>
        </w:rPr>
        <w:t>). Chiamati a sé i dodici discepoli, diede loro il potere di scacciare gli spiriti immondi e di guarire ogni sorta di malattie e d'infermità (</w:t>
      </w:r>
      <w:r w:rsidR="00663A1D" w:rsidRPr="009C14FE">
        <w:rPr>
          <w:i/>
          <w:iCs/>
          <w:color w:val="000000"/>
          <w:sz w:val="20"/>
        </w:rPr>
        <w:t>Mt 10, 1</w:t>
      </w:r>
      <w:r w:rsidRPr="009C14FE">
        <w:rPr>
          <w:i/>
          <w:iCs/>
          <w:color w:val="000000"/>
          <w:sz w:val="20"/>
        </w:rPr>
        <w:t xml:space="preserve">). </w:t>
      </w:r>
    </w:p>
    <w:p w14:paraId="23A2C40A" w14:textId="77777777" w:rsidR="00663A1D" w:rsidRPr="009C14FE" w:rsidRDefault="00CB7782" w:rsidP="00CB7782">
      <w:pPr>
        <w:pStyle w:val="Corpotesto"/>
        <w:rPr>
          <w:i/>
          <w:iCs/>
          <w:color w:val="000000"/>
          <w:sz w:val="20"/>
        </w:rPr>
      </w:pPr>
      <w:r w:rsidRPr="009C14FE">
        <w:rPr>
          <w:i/>
          <w:iCs/>
          <w:color w:val="000000"/>
          <w:sz w:val="20"/>
        </w:rPr>
        <w:t>Tutti furono presi da timore, tanto che si chiedevano a vicenda: "Che è mai questo? Una dottrina nuova insegnata con autorità. Comanda persino agli spiriti immondi e gli obbediscono!" (</w:t>
      </w:r>
      <w:r w:rsidR="00663A1D" w:rsidRPr="009C14FE">
        <w:rPr>
          <w:i/>
          <w:iCs/>
          <w:color w:val="000000"/>
          <w:sz w:val="20"/>
        </w:rPr>
        <w:t>Mc 1, 27</w:t>
      </w:r>
      <w:r w:rsidRPr="009C14FE">
        <w:rPr>
          <w:i/>
          <w:iCs/>
          <w:color w:val="000000"/>
          <w:sz w:val="20"/>
        </w:rPr>
        <w:t>). Gli spiriti immondi, quando lo vedevano, gli si gettavano ai piedi gridando: "Tu sei il Figlio di Dio!" (</w:t>
      </w:r>
      <w:r w:rsidR="00663A1D" w:rsidRPr="009C14FE">
        <w:rPr>
          <w:i/>
          <w:iCs/>
          <w:color w:val="000000"/>
          <w:sz w:val="20"/>
        </w:rPr>
        <w:t>Mc 3, 11</w:t>
      </w:r>
      <w:r w:rsidRPr="009C14FE">
        <w:rPr>
          <w:i/>
          <w:iCs/>
          <w:color w:val="000000"/>
          <w:sz w:val="20"/>
        </w:rPr>
        <w:t>). Glielo permise. E gli spiriti immondi uscirono ed entrarono nei porci e il branco si precipitò dal burrone nel mare; erano circa duemila e affogarono uno dopo l'altro nel mare (</w:t>
      </w:r>
      <w:r w:rsidR="00663A1D" w:rsidRPr="009C14FE">
        <w:rPr>
          <w:i/>
          <w:iCs/>
          <w:color w:val="000000"/>
          <w:sz w:val="20"/>
        </w:rPr>
        <w:t>Mc 5, 13</w:t>
      </w:r>
      <w:r w:rsidRPr="009C14FE">
        <w:rPr>
          <w:i/>
          <w:iCs/>
          <w:color w:val="000000"/>
          <w:sz w:val="20"/>
        </w:rPr>
        <w:t>). Allora chiamò i Dodici, ed incominciò a mandarli a due a due e diede loro potere sugli spiriti immondi (</w:t>
      </w:r>
      <w:r w:rsidR="00663A1D" w:rsidRPr="009C14FE">
        <w:rPr>
          <w:i/>
          <w:iCs/>
          <w:color w:val="000000"/>
          <w:sz w:val="20"/>
        </w:rPr>
        <w:t>Mc 6, 7</w:t>
      </w:r>
      <w:r w:rsidRPr="009C14FE">
        <w:rPr>
          <w:i/>
          <w:iCs/>
          <w:color w:val="000000"/>
          <w:sz w:val="20"/>
        </w:rPr>
        <w:t xml:space="preserve">). </w:t>
      </w:r>
    </w:p>
    <w:p w14:paraId="36477F9C" w14:textId="77777777" w:rsidR="00663A1D" w:rsidRPr="009C14FE" w:rsidRDefault="00CB7782" w:rsidP="00CB7782">
      <w:pPr>
        <w:pStyle w:val="Corpotesto"/>
        <w:rPr>
          <w:i/>
          <w:iCs/>
          <w:color w:val="000000"/>
          <w:sz w:val="20"/>
        </w:rPr>
      </w:pPr>
      <w:r w:rsidRPr="009C14FE">
        <w:rPr>
          <w:i/>
          <w:iCs/>
          <w:color w:val="000000"/>
          <w:sz w:val="20"/>
        </w:rPr>
        <w:t>Tutti furono presi da paura e si dicevano l'un l'altro: "Che parola è mai questa, che comanda con autorità e potenza agli spiriti immondi ed essi se ne vanno?" (</w:t>
      </w:r>
      <w:r w:rsidR="00663A1D" w:rsidRPr="009C14FE">
        <w:rPr>
          <w:i/>
          <w:iCs/>
          <w:color w:val="000000"/>
          <w:sz w:val="20"/>
        </w:rPr>
        <w:t>Lc 4, 36</w:t>
      </w:r>
      <w:r w:rsidRPr="009C14FE">
        <w:rPr>
          <w:i/>
          <w:iCs/>
          <w:color w:val="000000"/>
          <w:sz w:val="20"/>
        </w:rPr>
        <w:t>). Che erano venuti per ascoltarlo ed esser guariti dalle loro malattie; anche quelli che erano tormentati da spiriti immondi, venivano guariti (</w:t>
      </w:r>
      <w:r w:rsidR="00663A1D" w:rsidRPr="009C14FE">
        <w:rPr>
          <w:i/>
          <w:iCs/>
          <w:color w:val="000000"/>
          <w:sz w:val="20"/>
        </w:rPr>
        <w:t>Lc 6, 18</w:t>
      </w:r>
      <w:r w:rsidRPr="009C14FE">
        <w:rPr>
          <w:i/>
          <w:iCs/>
          <w:color w:val="000000"/>
          <w:sz w:val="20"/>
        </w:rPr>
        <w:t>).</w:t>
      </w:r>
      <w:r w:rsidR="00A97E28" w:rsidRPr="009C14FE">
        <w:rPr>
          <w:i/>
          <w:iCs/>
          <w:color w:val="000000"/>
          <w:sz w:val="20"/>
        </w:rPr>
        <w:t xml:space="preserve"> </w:t>
      </w:r>
      <w:r w:rsidRPr="009C14FE">
        <w:rPr>
          <w:i/>
          <w:iCs/>
          <w:color w:val="000000"/>
          <w:sz w:val="20"/>
        </w:rPr>
        <w:t>Anche la folla delle città vicine a Gerusalemme accorreva, portando malati e persone tormentate da spiriti immondi e tutti venivano guariti (</w:t>
      </w:r>
      <w:r w:rsidR="00663A1D" w:rsidRPr="009C14FE">
        <w:rPr>
          <w:i/>
          <w:iCs/>
          <w:color w:val="000000"/>
          <w:sz w:val="20"/>
        </w:rPr>
        <w:t>At 5, 16</w:t>
      </w:r>
      <w:r w:rsidRPr="009C14FE">
        <w:rPr>
          <w:i/>
          <w:iCs/>
          <w:color w:val="000000"/>
          <w:sz w:val="20"/>
        </w:rPr>
        <w:t>). Da molti indemoniati uscivano spiriti immondi, emettendo alte grida e molti paralitici e storpi furono risanati (</w:t>
      </w:r>
      <w:r w:rsidR="00663A1D" w:rsidRPr="009C14FE">
        <w:rPr>
          <w:i/>
          <w:iCs/>
          <w:color w:val="000000"/>
          <w:sz w:val="20"/>
        </w:rPr>
        <w:t>At 8, 7</w:t>
      </w:r>
      <w:r w:rsidRPr="009C14FE">
        <w:rPr>
          <w:i/>
          <w:iCs/>
          <w:color w:val="000000"/>
          <w:sz w:val="20"/>
        </w:rPr>
        <w:t>). Poi dalla bocca del drago e dalla bocca della bestia e dalla bocca del falso profeta vidi uscire tre spiriti immondi, simili a rane (</w:t>
      </w:r>
      <w:r w:rsidR="00663A1D" w:rsidRPr="009C14FE">
        <w:rPr>
          <w:i/>
          <w:iCs/>
          <w:color w:val="000000"/>
          <w:sz w:val="20"/>
        </w:rPr>
        <w:t>Ap 16, 13</w:t>
      </w:r>
      <w:r w:rsidRPr="009C14FE">
        <w:rPr>
          <w:i/>
          <w:iCs/>
          <w:color w:val="000000"/>
          <w:sz w:val="20"/>
        </w:rPr>
        <w:t xml:space="preserve">). </w:t>
      </w:r>
    </w:p>
    <w:p w14:paraId="6FF7648D" w14:textId="77777777" w:rsidR="00AD2891" w:rsidRPr="009C14FE" w:rsidRDefault="00AB2294" w:rsidP="00EC5667">
      <w:pPr>
        <w:pStyle w:val="Corpodeltesto2"/>
        <w:rPr>
          <w:color w:val="000000"/>
        </w:rPr>
      </w:pPr>
      <w:r w:rsidRPr="009C14FE">
        <w:rPr>
          <w:color w:val="000000"/>
          <w:position w:val="6"/>
          <w:vertAlign w:val="superscript"/>
        </w:rPr>
        <w:t>22</w:t>
      </w:r>
      <w:r w:rsidRPr="009C14FE">
        <w:rPr>
          <w:color w:val="000000"/>
        </w:rPr>
        <w:t>Ma se arriva uno più forte di lui e lo vince, gli strappa via le armi nelle quali confidava e ne</w:t>
      </w:r>
      <w:r w:rsidRPr="009C14FE">
        <w:rPr>
          <w:i/>
          <w:color w:val="000000"/>
        </w:rPr>
        <w:t xml:space="preserve"> </w:t>
      </w:r>
      <w:r w:rsidRPr="009C14FE">
        <w:rPr>
          <w:color w:val="000000"/>
        </w:rPr>
        <w:t>spartisce il bottino.</w:t>
      </w:r>
    </w:p>
    <w:p w14:paraId="00D9701C" w14:textId="77777777" w:rsidR="00AD2891" w:rsidRPr="009C14FE" w:rsidRDefault="00663A1D" w:rsidP="00663A1D">
      <w:pPr>
        <w:pStyle w:val="Corpotesto"/>
        <w:rPr>
          <w:color w:val="000000"/>
        </w:rPr>
      </w:pPr>
      <w:r w:rsidRPr="009C14FE">
        <w:rPr>
          <w:color w:val="000000"/>
        </w:rPr>
        <w:t>Chi può vincere un uomo forte? Un uomo più forte.</w:t>
      </w:r>
      <w:r w:rsidR="00CB7782" w:rsidRPr="009C14FE">
        <w:rPr>
          <w:color w:val="000000"/>
        </w:rPr>
        <w:t xml:space="preserve"> </w:t>
      </w:r>
      <w:r w:rsidR="00D8132F" w:rsidRPr="009C14FE">
        <w:rPr>
          <w:color w:val="000000"/>
        </w:rPr>
        <w:t>“</w:t>
      </w:r>
      <w:r w:rsidR="00CB7782" w:rsidRPr="009C14FE">
        <w:rPr>
          <w:color w:val="000000"/>
        </w:rPr>
        <w:t>Ma se arriva uno più forte di lui e lo vince, gli strappa via le armi nelle quali confidava e ne spartisce il bottino</w:t>
      </w:r>
      <w:r w:rsidR="00D8132F" w:rsidRPr="009C14FE">
        <w:rPr>
          <w:color w:val="000000"/>
        </w:rPr>
        <w:t>”</w:t>
      </w:r>
      <w:r w:rsidR="00CB7782" w:rsidRPr="009C14FE">
        <w:rPr>
          <w:color w:val="000000"/>
        </w:rPr>
        <w:t>. Gesù si dichiara più forte del diavolo. Ma Gesù non è più forte.</w:t>
      </w:r>
    </w:p>
    <w:p w14:paraId="30AE9174" w14:textId="77777777" w:rsidR="00CB7782" w:rsidRPr="009C14FE" w:rsidRDefault="00CB7782" w:rsidP="00663A1D">
      <w:pPr>
        <w:pStyle w:val="Corpotesto"/>
        <w:rPr>
          <w:color w:val="000000"/>
        </w:rPr>
      </w:pPr>
      <w:r w:rsidRPr="009C14FE">
        <w:rPr>
          <w:color w:val="000000"/>
        </w:rPr>
        <w:t xml:space="preserve">Del diavolo è il Signore, il Creatore, il suo Dio. Lui è il Dio </w:t>
      </w:r>
      <w:r w:rsidR="002B3046" w:rsidRPr="009C14FE">
        <w:rPr>
          <w:color w:val="000000"/>
        </w:rPr>
        <w:t>Forte e Onnipotente. Lui comanda</w:t>
      </w:r>
      <w:r w:rsidRPr="009C14FE">
        <w:rPr>
          <w:color w:val="000000"/>
        </w:rPr>
        <w:t xml:space="preserve"> e il diavolo obbedisce. Nessuna creatura – e il diavolo è sua creatura </w:t>
      </w:r>
      <w:r w:rsidR="008A6F2C" w:rsidRPr="009C14FE">
        <w:rPr>
          <w:color w:val="000000"/>
        </w:rPr>
        <w:t>–</w:t>
      </w:r>
      <w:r w:rsidRPr="009C14FE">
        <w:rPr>
          <w:color w:val="000000"/>
        </w:rPr>
        <w:t xml:space="preserve"> </w:t>
      </w:r>
      <w:r w:rsidR="008A6F2C" w:rsidRPr="009C14FE">
        <w:rPr>
          <w:color w:val="000000"/>
        </w:rPr>
        <w:t>può sottrarsi ad un suo preciso comando, ordine, imposizione.</w:t>
      </w:r>
    </w:p>
    <w:p w14:paraId="340EDA39" w14:textId="77777777" w:rsidR="008A6F2C" w:rsidRPr="009C14FE" w:rsidRDefault="008A6F2C" w:rsidP="00663A1D">
      <w:pPr>
        <w:pStyle w:val="Corpotesto"/>
        <w:rPr>
          <w:color w:val="000000"/>
        </w:rPr>
      </w:pPr>
      <w:r w:rsidRPr="009C14FE">
        <w:rPr>
          <w:color w:val="000000"/>
        </w:rPr>
        <w:t>Gesù non è sulla stessa linea del diavolo, cioè sulla linea della creazione. Lui è sulla stessa linea del Padre e dello Spirito Santo. Lui è di natura umana e divina, ma di Persona solo divina, eterna, generata dal Padre.</w:t>
      </w:r>
    </w:p>
    <w:p w14:paraId="38D67BD6" w14:textId="77777777" w:rsidR="008A6F2C" w:rsidRPr="009C14FE" w:rsidRDefault="002B3046" w:rsidP="00663A1D">
      <w:pPr>
        <w:pStyle w:val="Corpotesto"/>
        <w:rPr>
          <w:color w:val="000000"/>
        </w:rPr>
      </w:pPr>
      <w:r w:rsidRPr="009C14FE">
        <w:rPr>
          <w:color w:val="000000"/>
        </w:rPr>
        <w:t>Satana è stato creato d</w:t>
      </w:r>
      <w:r w:rsidR="008A6F2C" w:rsidRPr="009C14FE">
        <w:rPr>
          <w:color w:val="000000"/>
        </w:rPr>
        <w:t xml:space="preserve">al Padre per mezzo di Cristo Gesù e rivestito di luce dallo splendore unico. Ma sempre come luce creata. Poi lui si è insuperbito, si è ribellato al suo Creatore </w:t>
      </w:r>
      <w:r w:rsidRPr="009C14FE">
        <w:rPr>
          <w:color w:val="000000"/>
        </w:rPr>
        <w:t xml:space="preserve">ed </w:t>
      </w:r>
      <w:r w:rsidR="008A6F2C" w:rsidRPr="009C14FE">
        <w:rPr>
          <w:color w:val="000000"/>
        </w:rPr>
        <w:t>è stato precipitato nelle tenebre eterne.</w:t>
      </w:r>
    </w:p>
    <w:p w14:paraId="175988A4" w14:textId="77777777" w:rsidR="008A6F2C" w:rsidRPr="009C14FE" w:rsidRDefault="008A6F2C" w:rsidP="00663A1D">
      <w:pPr>
        <w:pStyle w:val="Corpotesto"/>
        <w:rPr>
          <w:color w:val="000000"/>
        </w:rPr>
      </w:pPr>
      <w:r w:rsidRPr="009C14FE">
        <w:rPr>
          <w:color w:val="000000"/>
        </w:rPr>
        <w:t xml:space="preserve">Gesù, come vero Dio è Luce eterna, Luce increata, Luce per mezzo della quale ogni altra luce è stata creata. Come Luce creata è la più splendente nella creazione di Dio. La sua Luce è oltre ogni luce. Lui è la Luce vera. </w:t>
      </w:r>
    </w:p>
    <w:p w14:paraId="60DBA6BC" w14:textId="77777777" w:rsidR="00CB7782" w:rsidRPr="009C14FE" w:rsidRDefault="00CB7782" w:rsidP="00663A1D">
      <w:pPr>
        <w:pStyle w:val="Corpotesto"/>
        <w:rPr>
          <w:color w:val="000000"/>
        </w:rPr>
      </w:pPr>
    </w:p>
    <w:p w14:paraId="65986C1C" w14:textId="77777777" w:rsidR="00AD2891" w:rsidRPr="009C14FE" w:rsidRDefault="00AA7C80" w:rsidP="00AD2891">
      <w:pPr>
        <w:pStyle w:val="Titolo2"/>
        <w:spacing w:before="0" w:after="0"/>
        <w:rPr>
          <w:i w:val="0"/>
          <w:color w:val="000000"/>
          <w:sz w:val="40"/>
          <w:szCs w:val="40"/>
        </w:rPr>
      </w:pPr>
      <w:bookmarkStart w:id="139" w:name="_Toc62172414"/>
      <w:r w:rsidRPr="009C14FE">
        <w:rPr>
          <w:i w:val="0"/>
          <w:color w:val="000000"/>
          <w:sz w:val="40"/>
          <w:szCs w:val="40"/>
        </w:rPr>
        <w:t>Intransigenza di Gesù</w:t>
      </w:r>
      <w:bookmarkEnd w:id="139"/>
    </w:p>
    <w:p w14:paraId="23786B01" w14:textId="77777777" w:rsidR="00AD2891" w:rsidRPr="009C14FE" w:rsidRDefault="00AD2891" w:rsidP="00277E66">
      <w:pPr>
        <w:pStyle w:val="Corpotesto"/>
        <w:rPr>
          <w:i/>
          <w:iCs/>
          <w:color w:val="000000"/>
          <w:sz w:val="16"/>
        </w:rPr>
      </w:pPr>
    </w:p>
    <w:p w14:paraId="5DADD05D" w14:textId="77777777" w:rsidR="00AB2294" w:rsidRPr="009C14FE" w:rsidRDefault="00AB2294" w:rsidP="00EC5667">
      <w:pPr>
        <w:pStyle w:val="Corpodeltesto2"/>
        <w:rPr>
          <w:color w:val="000000"/>
        </w:rPr>
      </w:pPr>
      <w:r w:rsidRPr="009C14FE">
        <w:rPr>
          <w:color w:val="000000"/>
        </w:rPr>
        <w:t xml:space="preserve"> </w:t>
      </w:r>
      <w:r w:rsidRPr="009C14FE">
        <w:rPr>
          <w:color w:val="000000"/>
          <w:position w:val="6"/>
          <w:vertAlign w:val="superscript"/>
        </w:rPr>
        <w:t>23</w:t>
      </w:r>
      <w:r w:rsidRPr="009C14FE">
        <w:rPr>
          <w:color w:val="000000"/>
        </w:rPr>
        <w:t>Chi non è con me è contro di me, e chi non raccoglie con me disperde.</w:t>
      </w:r>
    </w:p>
    <w:p w14:paraId="701F792B" w14:textId="77777777" w:rsidR="00AD2891" w:rsidRPr="009C14FE" w:rsidRDefault="008A6F2C" w:rsidP="008A6F2C">
      <w:pPr>
        <w:pStyle w:val="Corpotesto"/>
        <w:rPr>
          <w:color w:val="000000"/>
        </w:rPr>
      </w:pPr>
      <w:r w:rsidRPr="009C14FE">
        <w:rPr>
          <w:color w:val="000000"/>
        </w:rPr>
        <w:t>Quella di Gesù non è intransigenza di stoltezza, insipienza, di superbia, vanagloria, scienza o sapienza, verità o dottrina. È una intransigenza di natura, di vita, di essere, di sostanza. Lui è la fonte, la sorgente di ogni bene.</w:t>
      </w:r>
    </w:p>
    <w:p w14:paraId="02784A5B" w14:textId="77777777" w:rsidR="008A6F2C" w:rsidRPr="009C14FE" w:rsidRDefault="00E2175D" w:rsidP="008A6F2C">
      <w:pPr>
        <w:pStyle w:val="Corpotesto"/>
        <w:rPr>
          <w:color w:val="000000"/>
        </w:rPr>
      </w:pPr>
      <w:r w:rsidRPr="009C14FE">
        <w:rPr>
          <w:color w:val="000000"/>
        </w:rPr>
        <w:t>“</w:t>
      </w:r>
      <w:r w:rsidR="008A6F2C" w:rsidRPr="009C14FE">
        <w:rPr>
          <w:color w:val="000000"/>
        </w:rPr>
        <w:t>Chi non è con me – e Io Sono la verità, la grazia, la vita eterna, la giustizia, la pace – è contro di me</w:t>
      </w:r>
      <w:r w:rsidRPr="009C14FE">
        <w:rPr>
          <w:color w:val="000000"/>
        </w:rPr>
        <w:t>”</w:t>
      </w:r>
      <w:r w:rsidR="008A6F2C" w:rsidRPr="009C14FE">
        <w:rPr>
          <w:color w:val="000000"/>
        </w:rPr>
        <w:t>. Perché è contro di me? Perché lui è falsità, peccato, morte eterna, ingiustizia, dissenso, lite, guerra, immoralità, idolatria.</w:t>
      </w:r>
    </w:p>
    <w:p w14:paraId="5BC92F8B" w14:textId="77777777" w:rsidR="008A6F2C" w:rsidRPr="009C14FE" w:rsidRDefault="008A6F2C" w:rsidP="008A6F2C">
      <w:pPr>
        <w:pStyle w:val="Corpotesto"/>
        <w:rPr>
          <w:color w:val="000000"/>
        </w:rPr>
      </w:pPr>
      <w:r w:rsidRPr="009C14FE">
        <w:rPr>
          <w:color w:val="000000"/>
        </w:rPr>
        <w:t>Le tenebre sono contro la luce, la odiano. L’ingiustizia è contro la giustizia, la calpesta. Il dissenso è contro la pace, crea divisioni e discordie. Chi non è con Cristo Gesù, non lo è perché è di</w:t>
      </w:r>
      <w:r w:rsidR="00E86DA8" w:rsidRPr="009C14FE">
        <w:rPr>
          <w:color w:val="000000"/>
        </w:rPr>
        <w:t xml:space="preserve"> </w:t>
      </w:r>
      <w:r w:rsidRPr="009C14FE">
        <w:rPr>
          <w:color w:val="000000"/>
        </w:rPr>
        <w:t>natura</w:t>
      </w:r>
      <w:r w:rsidR="00E86DA8" w:rsidRPr="009C14FE">
        <w:rPr>
          <w:color w:val="000000"/>
        </w:rPr>
        <w:t xml:space="preserve"> </w:t>
      </w:r>
      <w:r w:rsidRPr="009C14FE">
        <w:rPr>
          <w:color w:val="000000"/>
        </w:rPr>
        <w:t>diversa, opposta, contraria.</w:t>
      </w:r>
    </w:p>
    <w:p w14:paraId="5031C0F6" w14:textId="77777777" w:rsidR="00E86DA8" w:rsidRPr="009C14FE" w:rsidRDefault="00E2175D" w:rsidP="008A6F2C">
      <w:pPr>
        <w:pStyle w:val="Corpotesto"/>
        <w:rPr>
          <w:color w:val="000000"/>
        </w:rPr>
      </w:pPr>
      <w:r w:rsidRPr="009C14FE">
        <w:rPr>
          <w:color w:val="000000"/>
        </w:rPr>
        <w:t>“</w:t>
      </w:r>
      <w:r w:rsidR="008A6F2C" w:rsidRPr="009C14FE">
        <w:rPr>
          <w:color w:val="000000"/>
        </w:rPr>
        <w:t>E chi non raccoglie con me disperde</w:t>
      </w:r>
      <w:r w:rsidRPr="009C14FE">
        <w:rPr>
          <w:color w:val="000000"/>
        </w:rPr>
        <w:t>”</w:t>
      </w:r>
      <w:r w:rsidR="008A6F2C" w:rsidRPr="009C14FE">
        <w:rPr>
          <w:color w:val="000000"/>
        </w:rPr>
        <w:t>.</w:t>
      </w:r>
      <w:r w:rsidR="00E86DA8" w:rsidRPr="009C14FE">
        <w:rPr>
          <w:color w:val="000000"/>
        </w:rPr>
        <w:t xml:space="preserve"> Perché chi non raccoglie con Gesù disperde? Perché Gesù è il Seminatore dell’amore del Padre in ogni cuore. Chi non raccoglie amore dal suo amore, consuma invano le sue forze.</w:t>
      </w:r>
    </w:p>
    <w:p w14:paraId="1FC48991" w14:textId="77777777" w:rsidR="008A6F2C" w:rsidRPr="009C14FE" w:rsidRDefault="00E86DA8" w:rsidP="008A6F2C">
      <w:pPr>
        <w:pStyle w:val="Corpotesto"/>
        <w:rPr>
          <w:color w:val="000000"/>
        </w:rPr>
      </w:pPr>
      <w:r w:rsidRPr="009C14FE">
        <w:rPr>
          <w:color w:val="000000"/>
        </w:rPr>
        <w:t>L’uomo non è amore, non è grazia, non è verità, non è giustizia, non è pace, non è vita eterna. Queste cose sono in Cristo e si attingono in Lui.</w:t>
      </w:r>
      <w:r w:rsidR="00A97E28" w:rsidRPr="009C14FE">
        <w:rPr>
          <w:color w:val="000000"/>
        </w:rPr>
        <w:t xml:space="preserve"> </w:t>
      </w:r>
      <w:r w:rsidRPr="009C14FE">
        <w:rPr>
          <w:color w:val="000000"/>
        </w:rPr>
        <w:t>Se noi non le attingiamo, cosa possiamo raccogliere? Nulla. Seminiamo invano.</w:t>
      </w:r>
    </w:p>
    <w:p w14:paraId="51DE3E3D" w14:textId="77777777" w:rsidR="00E86DA8" w:rsidRPr="009C14FE" w:rsidRDefault="00E86DA8" w:rsidP="008A6F2C">
      <w:pPr>
        <w:pStyle w:val="Corpotesto"/>
        <w:rPr>
          <w:color w:val="000000"/>
        </w:rPr>
      </w:pPr>
      <w:r w:rsidRPr="009C14FE">
        <w:rPr>
          <w:color w:val="000000"/>
        </w:rPr>
        <w:t>Non solo seminiamo invano, seminiamo anche vanità e inutilità. Disperdiamo ogni nostra sostanza e anche le energie del nostro corpo per inseguire il vento. Siamo, senza Cristo, consumati dalla nostra stoltezza e grande insipienza.</w:t>
      </w:r>
    </w:p>
    <w:p w14:paraId="56069DB3" w14:textId="77777777" w:rsidR="00E86DA8" w:rsidRPr="009C14FE" w:rsidRDefault="00E86DA8" w:rsidP="008A6F2C">
      <w:pPr>
        <w:pStyle w:val="Corpotesto"/>
        <w:rPr>
          <w:color w:val="000000"/>
        </w:rPr>
      </w:pPr>
    </w:p>
    <w:p w14:paraId="56DCB950" w14:textId="77777777" w:rsidR="00AD2891" w:rsidRPr="009C14FE" w:rsidRDefault="00AA7C80" w:rsidP="00AD2891">
      <w:pPr>
        <w:pStyle w:val="Titolo2"/>
        <w:spacing w:before="0" w:after="0"/>
        <w:rPr>
          <w:i w:val="0"/>
          <w:color w:val="000000"/>
          <w:sz w:val="40"/>
          <w:szCs w:val="40"/>
        </w:rPr>
      </w:pPr>
      <w:bookmarkStart w:id="140" w:name="_Toc62172415"/>
      <w:r w:rsidRPr="009C14FE">
        <w:rPr>
          <w:i w:val="0"/>
          <w:color w:val="000000"/>
          <w:sz w:val="40"/>
          <w:szCs w:val="40"/>
        </w:rPr>
        <w:t>Ritorno offensivo dello spirito immondo</w:t>
      </w:r>
      <w:bookmarkEnd w:id="140"/>
    </w:p>
    <w:p w14:paraId="6CBE115E" w14:textId="77777777" w:rsidR="00AD2891" w:rsidRPr="009C14FE" w:rsidRDefault="00AD2891" w:rsidP="00277E66">
      <w:pPr>
        <w:pStyle w:val="Corpotesto"/>
        <w:rPr>
          <w:i/>
          <w:iCs/>
          <w:color w:val="000000"/>
          <w:sz w:val="16"/>
        </w:rPr>
      </w:pPr>
    </w:p>
    <w:p w14:paraId="52AD4526" w14:textId="77777777" w:rsidR="00277E66" w:rsidRPr="009C14FE" w:rsidRDefault="00AB2294" w:rsidP="00EC5667">
      <w:pPr>
        <w:pStyle w:val="Corpodeltesto2"/>
        <w:rPr>
          <w:color w:val="000000"/>
        </w:rPr>
      </w:pPr>
      <w:r w:rsidRPr="009C14FE">
        <w:rPr>
          <w:color w:val="000000"/>
          <w:position w:val="6"/>
          <w:vertAlign w:val="superscript"/>
        </w:rPr>
        <w:t>24</w:t>
      </w:r>
      <w:r w:rsidRPr="009C14FE">
        <w:rPr>
          <w:color w:val="000000"/>
        </w:rPr>
        <w:t>Quando lo spirito impuro esce dall’uomo, si aggira per luoghi deserti cercando sollievo e, non trovandone, dice: “Ritornerò nella mia casa, da cui sono uscito”.</w:t>
      </w:r>
    </w:p>
    <w:p w14:paraId="5C42A256" w14:textId="77777777" w:rsidR="00277E66" w:rsidRPr="009C14FE" w:rsidRDefault="00E86DA8" w:rsidP="00E86DA8">
      <w:pPr>
        <w:pStyle w:val="Corpotesto"/>
        <w:rPr>
          <w:color w:val="000000"/>
        </w:rPr>
      </w:pPr>
      <w:r w:rsidRPr="009C14FE">
        <w:rPr>
          <w:color w:val="000000"/>
        </w:rPr>
        <w:t>Questo versetto andrebbe scritto sulla fronte di ogni persona che si converte al Vangelo di Gesù e si lascia battezzare nello Spirito Santo. San Paolo, sapendo questo, ha chiesto ai discepoli di Gesù di indossare una speciale armatura.</w:t>
      </w:r>
    </w:p>
    <w:p w14:paraId="035AADCA" w14:textId="77777777" w:rsidR="007953B5" w:rsidRPr="009C14FE" w:rsidRDefault="007953B5" w:rsidP="007953B5">
      <w:pPr>
        <w:pStyle w:val="Corpotesto"/>
        <w:rPr>
          <w:i/>
          <w:iCs/>
          <w:color w:val="000000"/>
          <w:sz w:val="20"/>
        </w:rPr>
      </w:pPr>
      <w:r w:rsidRPr="009C14FE">
        <w:rPr>
          <w:i/>
          <w:iCs/>
          <w:color w:val="000000"/>
          <w:sz w:val="20"/>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w:t>
      </w:r>
    </w:p>
    <w:p w14:paraId="48C9CB1D" w14:textId="77777777" w:rsidR="007953B5" w:rsidRPr="009C14FE" w:rsidRDefault="007953B5" w:rsidP="007953B5">
      <w:pPr>
        <w:pStyle w:val="Corpotesto"/>
        <w:rPr>
          <w:i/>
          <w:iCs/>
          <w:color w:val="000000"/>
          <w:sz w:val="20"/>
        </w:rPr>
      </w:pPr>
      <w:r w:rsidRPr="009C14FE">
        <w:rPr>
          <w:i/>
          <w:iCs/>
          <w:color w:val="000000"/>
          <w:sz w:val="20"/>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0082023D" w14:textId="77777777" w:rsidR="00E86DA8" w:rsidRPr="009C14FE" w:rsidRDefault="007953B5" w:rsidP="007953B5">
      <w:pPr>
        <w:pStyle w:val="Corpotesto"/>
        <w:rPr>
          <w:color w:val="000000"/>
        </w:rPr>
      </w:pPr>
      <w:r w:rsidRPr="009C14FE">
        <w:rPr>
          <w:color w:val="000000"/>
        </w:rPr>
        <w:t xml:space="preserve">Ascoltiamo le parole di Gesù: </w:t>
      </w:r>
      <w:r w:rsidR="002B3046" w:rsidRPr="009C14FE">
        <w:rPr>
          <w:color w:val="000000"/>
        </w:rPr>
        <w:t>“</w:t>
      </w:r>
      <w:r w:rsidR="00E86DA8" w:rsidRPr="009C14FE">
        <w:rPr>
          <w:color w:val="000000"/>
        </w:rPr>
        <w:t>Quando lo spirito impuro esce dall’uomo, si aggira per luoghi deserti cercando sol</w:t>
      </w:r>
      <w:r w:rsidR="002B3046" w:rsidRPr="009C14FE">
        <w:rPr>
          <w:color w:val="000000"/>
        </w:rPr>
        <w:t xml:space="preserve">lievo e, non trovandone, dice: </w:t>
      </w:r>
      <w:r w:rsidR="002B3046" w:rsidRPr="009C14FE">
        <w:rPr>
          <w:rFonts w:cs="Arial"/>
          <w:color w:val="000000"/>
        </w:rPr>
        <w:t>«</w:t>
      </w:r>
      <w:r w:rsidR="00E86DA8" w:rsidRPr="009C14FE">
        <w:rPr>
          <w:color w:val="000000"/>
        </w:rPr>
        <w:t>Ritornerò nella mia casa, da cui sono uscito</w:t>
      </w:r>
      <w:r w:rsidR="002B3046" w:rsidRPr="009C14FE">
        <w:rPr>
          <w:rFonts w:cs="Arial"/>
          <w:color w:val="000000"/>
        </w:rPr>
        <w:t>»</w:t>
      </w:r>
      <w:r w:rsidR="00E86DA8" w:rsidRPr="009C14FE">
        <w:rPr>
          <w:color w:val="000000"/>
        </w:rPr>
        <w:t>”.</w:t>
      </w:r>
      <w:r w:rsidRPr="009C14FE">
        <w:rPr>
          <w:color w:val="000000"/>
        </w:rPr>
        <w:t xml:space="preserve"> Lo spirito impuro ha fatto sua una casa.</w:t>
      </w:r>
    </w:p>
    <w:p w14:paraId="169C8474" w14:textId="77777777" w:rsidR="007953B5" w:rsidRPr="009C14FE" w:rsidRDefault="007953B5" w:rsidP="007953B5">
      <w:pPr>
        <w:pStyle w:val="Corpotesto"/>
        <w:rPr>
          <w:color w:val="000000"/>
        </w:rPr>
      </w:pPr>
      <w:r w:rsidRPr="009C14FE">
        <w:rPr>
          <w:color w:val="000000"/>
        </w:rPr>
        <w:t>Viene scacciato da essa, con la conversione, la fede nel Vangelo, l’immersione nelle acque del battesimo, la celebrazione degli altri sacramenti. Noi crediamo di aver sconfitto lo spirito impuro per sempre. Questo è solo un pensiero.</w:t>
      </w:r>
    </w:p>
    <w:p w14:paraId="0D9202A7" w14:textId="77777777" w:rsidR="007953B5" w:rsidRPr="009C14FE" w:rsidRDefault="007953B5" w:rsidP="007953B5">
      <w:pPr>
        <w:pStyle w:val="Corpotesto"/>
        <w:rPr>
          <w:color w:val="000000"/>
        </w:rPr>
      </w:pPr>
      <w:r w:rsidRPr="009C14FE">
        <w:rPr>
          <w:color w:val="000000"/>
        </w:rPr>
        <w:t>È un pensiero che lui mette nel cuore, perché deponiamo l</w:t>
      </w:r>
      <w:r w:rsidR="002B3046" w:rsidRPr="009C14FE">
        <w:rPr>
          <w:color w:val="000000"/>
        </w:rPr>
        <w:t>’armatura e camminiamo sguarniti</w:t>
      </w:r>
      <w:r w:rsidRPr="009C14FE">
        <w:rPr>
          <w:color w:val="000000"/>
        </w:rPr>
        <w:t xml:space="preserve"> da ogni protezione. Il suo pensiero invece è assai diverso. Lui considera la casa dalla quale è uscito come sua proprietà. </w:t>
      </w:r>
    </w:p>
    <w:p w14:paraId="357C7B9A" w14:textId="77777777" w:rsidR="007953B5" w:rsidRPr="009C14FE" w:rsidRDefault="007953B5" w:rsidP="007953B5">
      <w:pPr>
        <w:pStyle w:val="Corpotesto"/>
        <w:rPr>
          <w:color w:val="000000"/>
        </w:rPr>
      </w:pPr>
      <w:r w:rsidRPr="009C14FE">
        <w:rPr>
          <w:color w:val="000000"/>
        </w:rPr>
        <w:t>Se la casa è sua pr</w:t>
      </w:r>
      <w:r w:rsidR="002B3046" w:rsidRPr="009C14FE">
        <w:rPr>
          <w:color w:val="000000"/>
        </w:rPr>
        <w:t>oprietà, l</w:t>
      </w:r>
      <w:r w:rsidRPr="009C14FE">
        <w:rPr>
          <w:color w:val="000000"/>
        </w:rPr>
        <w:t xml:space="preserve">ui viene alla sua conquista. </w:t>
      </w:r>
      <w:r w:rsidR="002B3046" w:rsidRPr="009C14FE">
        <w:rPr>
          <w:color w:val="000000"/>
        </w:rPr>
        <w:t>È sua e vuole abitare in essa. È</w:t>
      </w:r>
      <w:r w:rsidRPr="009C14FE">
        <w:rPr>
          <w:color w:val="000000"/>
        </w:rPr>
        <w:t xml:space="preserve"> sua e vuole decidere dalla sua volontà.</w:t>
      </w:r>
      <w:r w:rsidR="00A97E28" w:rsidRPr="009C14FE">
        <w:rPr>
          <w:color w:val="000000"/>
        </w:rPr>
        <w:t xml:space="preserve"> </w:t>
      </w:r>
      <w:r w:rsidRPr="009C14FE">
        <w:rPr>
          <w:color w:val="000000"/>
        </w:rPr>
        <w:t>È sua e non può permettere che altri vi abitino. Satana nella sua superbia tutto ha dichiarato suo.</w:t>
      </w:r>
    </w:p>
    <w:p w14:paraId="039E8440" w14:textId="77777777" w:rsidR="00277E66" w:rsidRPr="009C14FE" w:rsidRDefault="00AB2294" w:rsidP="00EC5667">
      <w:pPr>
        <w:pStyle w:val="Corpodeltesto2"/>
        <w:rPr>
          <w:color w:val="000000"/>
        </w:rPr>
      </w:pPr>
      <w:r w:rsidRPr="009C14FE">
        <w:rPr>
          <w:color w:val="000000"/>
          <w:position w:val="6"/>
          <w:vertAlign w:val="superscript"/>
        </w:rPr>
        <w:t>25</w:t>
      </w:r>
      <w:r w:rsidRPr="009C14FE">
        <w:rPr>
          <w:color w:val="000000"/>
        </w:rPr>
        <w:t>Venuto, la trova spazzata e adorna.</w:t>
      </w:r>
    </w:p>
    <w:p w14:paraId="73443701" w14:textId="77777777" w:rsidR="00277E66" w:rsidRPr="009C14FE" w:rsidRDefault="00224FD6" w:rsidP="007953B5">
      <w:pPr>
        <w:pStyle w:val="Corpotesto"/>
        <w:rPr>
          <w:color w:val="000000"/>
        </w:rPr>
      </w:pPr>
      <w:r w:rsidRPr="009C14FE">
        <w:rPr>
          <w:color w:val="000000"/>
        </w:rPr>
        <w:t>Viene lo spirito impuro e trova la casa spazzata e adorna. Al posto del vizio trova la virtù. Invece di peccato, vi trova obbedienza e grazia. Anziché tenebre trova la luce. Non trova morte, ma vita. Questa non è più la casa di prima.</w:t>
      </w:r>
    </w:p>
    <w:p w14:paraId="1AFF2491" w14:textId="77777777" w:rsidR="00224FD6" w:rsidRPr="009C14FE" w:rsidRDefault="00224FD6" w:rsidP="007953B5">
      <w:pPr>
        <w:pStyle w:val="Corpotesto"/>
        <w:rPr>
          <w:color w:val="000000"/>
        </w:rPr>
      </w:pPr>
      <w:r w:rsidRPr="009C14FE">
        <w:rPr>
          <w:color w:val="000000"/>
        </w:rPr>
        <w:t>Essendo casa nella quale abita il Padre con il suo amore, Cristo Gesù con la sua grazia, lo Spirito Santo con la sua verità, essa non è più abitabile per lui. Perché possa essere nuovamente conquista</w:t>
      </w:r>
      <w:r w:rsidR="008C3253" w:rsidRPr="009C14FE">
        <w:rPr>
          <w:color w:val="000000"/>
        </w:rPr>
        <w:t>ta</w:t>
      </w:r>
      <w:r w:rsidRPr="009C14FE">
        <w:rPr>
          <w:color w:val="000000"/>
        </w:rPr>
        <w:t xml:space="preserve"> e abitata, urge fare qualcosa.</w:t>
      </w:r>
    </w:p>
    <w:p w14:paraId="492A8440" w14:textId="77777777" w:rsidR="00224FD6" w:rsidRPr="009C14FE" w:rsidRDefault="00224FD6" w:rsidP="007953B5">
      <w:pPr>
        <w:pStyle w:val="Corpotesto"/>
        <w:rPr>
          <w:color w:val="000000"/>
        </w:rPr>
      </w:pPr>
      <w:r w:rsidRPr="009C14FE">
        <w:rPr>
          <w:color w:val="000000"/>
        </w:rPr>
        <w:t>Ma cosa fare? Presto pensato. Si deve a poco a poco separare il cristiano dall’amore del Padre, dalla grazia di Cristo Gesù, dalla verità dello Spirito Santo. Da dove iniziare: dal Padre, dal Figlio o dallo Spirito Santo?</w:t>
      </w:r>
    </w:p>
    <w:p w14:paraId="7F206037" w14:textId="77777777" w:rsidR="00224FD6" w:rsidRPr="009C14FE" w:rsidRDefault="00224FD6" w:rsidP="007953B5">
      <w:pPr>
        <w:pStyle w:val="Corpotesto"/>
        <w:rPr>
          <w:color w:val="000000"/>
        </w:rPr>
      </w:pPr>
      <w:r w:rsidRPr="009C14FE">
        <w:rPr>
          <w:color w:val="000000"/>
        </w:rPr>
        <w:t>Satana sempre inizia dallo Spirito Santo. A poco a poco, oggi insinuando un pensiero e domani un altro, inizia a separare il cristiano dal Vangelo secondo la verità dello Spirito Santo. Lo convince ad abbracciare altri pensieri.</w:t>
      </w:r>
    </w:p>
    <w:p w14:paraId="18181D70" w14:textId="77777777" w:rsidR="00224FD6" w:rsidRPr="009C14FE" w:rsidRDefault="00224FD6" w:rsidP="007953B5">
      <w:pPr>
        <w:pStyle w:val="Corpotesto"/>
        <w:rPr>
          <w:color w:val="000000"/>
        </w:rPr>
      </w:pPr>
      <w:r w:rsidRPr="009C14FE">
        <w:rPr>
          <w:color w:val="000000"/>
        </w:rPr>
        <w:t>Iniziano le piccole trasgressioni, le piccole venialità, le piccole omissioni, i piccoli peccati. Poi si passa a trasgressioni più grandi, venialità più grandi, omissione più grandi, peccati più grandi. A queste cose si crea l’abitudine.</w:t>
      </w:r>
    </w:p>
    <w:p w14:paraId="702E041D" w14:textId="77777777" w:rsidR="00224FD6" w:rsidRPr="009C14FE" w:rsidRDefault="00224FD6" w:rsidP="007953B5">
      <w:pPr>
        <w:pStyle w:val="Corpotesto"/>
        <w:rPr>
          <w:color w:val="000000"/>
        </w:rPr>
      </w:pPr>
      <w:r w:rsidRPr="009C14FE">
        <w:rPr>
          <w:color w:val="000000"/>
        </w:rPr>
        <w:t>Creata l’abitudine, si inizia l’opera</w:t>
      </w:r>
      <w:r w:rsidR="002B3046" w:rsidRPr="009C14FE">
        <w:rPr>
          <w:color w:val="000000"/>
        </w:rPr>
        <w:t xml:space="preserve"> di smantellamento di tutta la V</w:t>
      </w:r>
      <w:r w:rsidRPr="009C14FE">
        <w:rPr>
          <w:color w:val="000000"/>
        </w:rPr>
        <w:t>erità del Vangelo secondo lo Spirito Santo dalla mente e dal cuore. Si pensa secondo il mondo e naturalmente si agisce anche secondo il mondo. È la fine.</w:t>
      </w:r>
    </w:p>
    <w:p w14:paraId="3060AFBE" w14:textId="77777777" w:rsidR="00224FD6" w:rsidRPr="009C14FE" w:rsidRDefault="002B3046" w:rsidP="007953B5">
      <w:pPr>
        <w:pStyle w:val="Corpotesto"/>
        <w:rPr>
          <w:color w:val="000000"/>
        </w:rPr>
      </w:pPr>
      <w:r w:rsidRPr="009C14FE">
        <w:rPr>
          <w:color w:val="000000"/>
        </w:rPr>
        <w:t>Qu</w:t>
      </w:r>
      <w:r w:rsidR="004557B1" w:rsidRPr="009C14FE">
        <w:rPr>
          <w:color w:val="000000"/>
        </w:rPr>
        <w:t>ando da una mentalità evangelic</w:t>
      </w:r>
      <w:r w:rsidRPr="009C14FE">
        <w:rPr>
          <w:color w:val="000000"/>
        </w:rPr>
        <w:t>a</w:t>
      </w:r>
      <w:r w:rsidR="00224FD6" w:rsidRPr="009C14FE">
        <w:rPr>
          <w:color w:val="000000"/>
        </w:rPr>
        <w:t xml:space="preserve"> si passa ad una mentalità mondana e da una visione soprannaturale della vita ad una visione di sola immanenza, è la fine. Si possono commettere tutti i peccati. Muore la grazia e muore l’amore.</w:t>
      </w:r>
    </w:p>
    <w:p w14:paraId="0842D263" w14:textId="77777777" w:rsidR="00224FD6" w:rsidRPr="009C14FE" w:rsidRDefault="002B3046" w:rsidP="007953B5">
      <w:pPr>
        <w:pStyle w:val="Corpotesto"/>
        <w:rPr>
          <w:color w:val="000000"/>
        </w:rPr>
      </w:pPr>
      <w:r w:rsidRPr="009C14FE">
        <w:rPr>
          <w:color w:val="000000"/>
        </w:rPr>
        <w:t>Si perde la coscienza della V</w:t>
      </w:r>
      <w:r w:rsidR="00C84D05" w:rsidRPr="009C14FE">
        <w:rPr>
          <w:color w:val="000000"/>
        </w:rPr>
        <w:t>erità, della grazia, dell’amore, della gius</w:t>
      </w:r>
      <w:r w:rsidRPr="009C14FE">
        <w:rPr>
          <w:color w:val="000000"/>
        </w:rPr>
        <w:t>tizia, della missione. Si lavora</w:t>
      </w:r>
      <w:r w:rsidR="00C84D05" w:rsidRPr="009C14FE">
        <w:rPr>
          <w:color w:val="000000"/>
        </w:rPr>
        <w:t xml:space="preserve"> per il regno di Dio, si dice. M</w:t>
      </w:r>
      <w:r w:rsidRPr="009C14FE">
        <w:rPr>
          <w:color w:val="000000"/>
        </w:rPr>
        <w:t>a ci si dimentica che anche la v</w:t>
      </w:r>
      <w:r w:rsidR="00C84D05" w:rsidRPr="009C14FE">
        <w:rPr>
          <w:color w:val="000000"/>
        </w:rPr>
        <w:t>erità del regno è stata ingoiata dalla falsità, dalla menzogna, dalle tenebre.</w:t>
      </w:r>
    </w:p>
    <w:p w14:paraId="068DC296" w14:textId="77777777" w:rsidR="00C84D05" w:rsidRPr="009C14FE" w:rsidRDefault="00C84D05" w:rsidP="007953B5">
      <w:pPr>
        <w:pStyle w:val="Corpotesto"/>
        <w:rPr>
          <w:color w:val="000000"/>
        </w:rPr>
      </w:pPr>
      <w:r w:rsidRPr="009C14FE">
        <w:rPr>
          <w:color w:val="000000"/>
        </w:rPr>
        <w:t>Satana ha vinto. Si abbandona la verità della propria vocazione e consacrazione, ci si consegna al proprio istinto, uscendo in modo definitivo della mozione e c</w:t>
      </w:r>
      <w:r w:rsidR="002B3046" w:rsidRPr="009C14FE">
        <w:rPr>
          <w:color w:val="000000"/>
        </w:rPr>
        <w:t>onduzione dello Spirito Santo. È</w:t>
      </w:r>
      <w:r w:rsidRPr="009C14FE">
        <w:rPr>
          <w:color w:val="000000"/>
        </w:rPr>
        <w:t xml:space="preserve"> la nostra sconfitta. </w:t>
      </w:r>
    </w:p>
    <w:p w14:paraId="076EA4D3" w14:textId="77777777" w:rsidR="00AB2294" w:rsidRPr="009C14FE" w:rsidRDefault="00AB2294" w:rsidP="00EC5667">
      <w:pPr>
        <w:pStyle w:val="Corpodeltesto2"/>
        <w:rPr>
          <w:color w:val="000000"/>
        </w:rPr>
      </w:pPr>
      <w:r w:rsidRPr="009C14FE">
        <w:rPr>
          <w:color w:val="000000"/>
          <w:position w:val="6"/>
          <w:vertAlign w:val="superscript"/>
        </w:rPr>
        <w:t>26</w:t>
      </w:r>
      <w:r w:rsidRPr="009C14FE">
        <w:rPr>
          <w:color w:val="000000"/>
        </w:rPr>
        <w:t>Allora va, prende altri sette spiriti peggiori di lui, vi entrano e vi prendono dimora. E l’ultima condizione di quell’uomo diventa peggiore della prima».</w:t>
      </w:r>
    </w:p>
    <w:p w14:paraId="3AB5EC33" w14:textId="77777777" w:rsidR="00AD2891" w:rsidRPr="009C14FE" w:rsidRDefault="00C84D05" w:rsidP="00C84D05">
      <w:pPr>
        <w:pStyle w:val="Corpotesto"/>
        <w:rPr>
          <w:color w:val="000000"/>
        </w:rPr>
      </w:pPr>
      <w:r w:rsidRPr="009C14FE">
        <w:rPr>
          <w:color w:val="000000"/>
        </w:rPr>
        <w:t>Gesù descri</w:t>
      </w:r>
      <w:r w:rsidR="00864CF0" w:rsidRPr="009C14FE">
        <w:rPr>
          <w:color w:val="000000"/>
        </w:rPr>
        <w:t>ve questo lungo percorso dalla l</w:t>
      </w:r>
      <w:r w:rsidRPr="009C14FE">
        <w:rPr>
          <w:color w:val="000000"/>
        </w:rPr>
        <w:t xml:space="preserve">uce nelle tenebre con una immagine significativa, ricca di tanta verità. </w:t>
      </w:r>
      <w:r w:rsidR="00862A49" w:rsidRPr="009C14FE">
        <w:rPr>
          <w:color w:val="000000"/>
        </w:rPr>
        <w:t>È una immagine che rivela la perfezione dell’attacco. È un attacco portato avanti da ogni lato.</w:t>
      </w:r>
    </w:p>
    <w:p w14:paraId="7033272F" w14:textId="77777777" w:rsidR="00862A49" w:rsidRPr="009C14FE" w:rsidRDefault="002B3046" w:rsidP="00C84D05">
      <w:pPr>
        <w:pStyle w:val="Corpotesto"/>
        <w:rPr>
          <w:color w:val="000000"/>
        </w:rPr>
      </w:pPr>
      <w:r w:rsidRPr="009C14FE">
        <w:rPr>
          <w:color w:val="000000"/>
        </w:rPr>
        <w:t>“</w:t>
      </w:r>
      <w:r w:rsidR="00862A49" w:rsidRPr="009C14FE">
        <w:rPr>
          <w:color w:val="000000"/>
        </w:rPr>
        <w:t>Allora va, prende altri sette spiriti peggiori di lui, vi entrano e vi prendono dimora</w:t>
      </w:r>
      <w:r w:rsidRPr="009C14FE">
        <w:rPr>
          <w:color w:val="000000"/>
        </w:rPr>
        <w:t>”</w:t>
      </w:r>
      <w:r w:rsidR="00862A49" w:rsidRPr="009C14FE">
        <w:rPr>
          <w:color w:val="000000"/>
        </w:rPr>
        <w:t>. Naturalmente questo non lo fanno in un solo giorno. Lo fanno assediando la casa e sgretolandola pietra dopo pietra, mattone dopo mattone.</w:t>
      </w:r>
    </w:p>
    <w:p w14:paraId="75731AED" w14:textId="77777777" w:rsidR="00862A49" w:rsidRPr="009C14FE" w:rsidRDefault="00053B0C" w:rsidP="00C84D05">
      <w:pPr>
        <w:pStyle w:val="Corpotesto"/>
        <w:rPr>
          <w:color w:val="000000"/>
        </w:rPr>
      </w:pPr>
      <w:r w:rsidRPr="009C14FE">
        <w:rPr>
          <w:color w:val="000000"/>
        </w:rPr>
        <w:t>“</w:t>
      </w:r>
      <w:r w:rsidR="00862A49" w:rsidRPr="009C14FE">
        <w:rPr>
          <w:color w:val="000000"/>
        </w:rPr>
        <w:t>E l’ultima condizione di quell’uomo diventa peggiore della prima</w:t>
      </w:r>
      <w:r w:rsidRPr="009C14FE">
        <w:rPr>
          <w:color w:val="000000"/>
        </w:rPr>
        <w:t>”</w:t>
      </w:r>
      <w:r w:rsidR="00862A49" w:rsidRPr="009C14FE">
        <w:rPr>
          <w:color w:val="000000"/>
        </w:rPr>
        <w:t>. Pensiamo per un istante alla condizione spirituale del popolo del Signore. Non appena il Signo</w:t>
      </w:r>
      <w:r w:rsidR="002B3046" w:rsidRPr="009C14FE">
        <w:rPr>
          <w:color w:val="000000"/>
        </w:rPr>
        <w:t>re riportava il popolo nella V</w:t>
      </w:r>
      <w:r w:rsidR="00862A49" w:rsidRPr="009C14FE">
        <w:rPr>
          <w:color w:val="000000"/>
        </w:rPr>
        <w:t>erità, subito iniziava l’opera demolitrice.</w:t>
      </w:r>
    </w:p>
    <w:p w14:paraId="5BDCE2D1" w14:textId="77777777" w:rsidR="00862A49" w:rsidRPr="009C14FE" w:rsidRDefault="00862A49" w:rsidP="00C84D05">
      <w:pPr>
        <w:pStyle w:val="Corpotesto"/>
        <w:rPr>
          <w:color w:val="000000"/>
        </w:rPr>
      </w:pPr>
      <w:r w:rsidRPr="009C14FE">
        <w:rPr>
          <w:color w:val="000000"/>
        </w:rPr>
        <w:t>Oggi gli spiriti impuri sono riusciti a demo</w:t>
      </w:r>
      <w:r w:rsidR="002B3046" w:rsidRPr="009C14FE">
        <w:rPr>
          <w:color w:val="000000"/>
        </w:rPr>
        <w:t>lire la casa della fede, della V</w:t>
      </w:r>
      <w:r w:rsidRPr="009C14FE">
        <w:rPr>
          <w:color w:val="000000"/>
        </w:rPr>
        <w:t>erità, della rivelazione, della Chiesa, dei sacramenti, dei ministeri, della moralità, della vita, della morte, del paradiso, dell’inferno, della giustizia, della santità.</w:t>
      </w:r>
    </w:p>
    <w:p w14:paraId="43F65B58" w14:textId="77777777" w:rsidR="00862A49" w:rsidRPr="009C14FE" w:rsidRDefault="00862A49" w:rsidP="00C84D05">
      <w:pPr>
        <w:pStyle w:val="Corpotesto"/>
        <w:rPr>
          <w:color w:val="000000"/>
        </w:rPr>
      </w:pPr>
      <w:r w:rsidRPr="009C14FE">
        <w:rPr>
          <w:color w:val="000000"/>
        </w:rPr>
        <w:t>Anche la casa del Dio uno e trino hanno demolito. Del nostro vero Dio, del Dio uno e trino, nulla è rimasto. Al suo posto è stato innalzato un idolo, un Dio unico, senza volto, senza verità, senza giustizia, solo misericordia.</w:t>
      </w:r>
    </w:p>
    <w:p w14:paraId="5D1B1CA1" w14:textId="77777777" w:rsidR="00862A49" w:rsidRPr="009C14FE" w:rsidRDefault="00862A49" w:rsidP="00C84D05">
      <w:pPr>
        <w:pStyle w:val="Corpotesto"/>
        <w:rPr>
          <w:color w:val="000000"/>
        </w:rPr>
      </w:pPr>
      <w:r w:rsidRPr="009C14FE">
        <w:rPr>
          <w:color w:val="000000"/>
        </w:rPr>
        <w:t>La rivelazione di Gesù sullo spirito impuro va presa seriamente. Ma come si fa a credere in questo ammonimento, se i maestri cattolici dicono che Satana è una invenzione dell’uomo? Possibile che Gesù abbia inventato Satana?</w:t>
      </w:r>
    </w:p>
    <w:p w14:paraId="74262846" w14:textId="77777777" w:rsidR="00862A49" w:rsidRPr="009C14FE" w:rsidRDefault="00862A49" w:rsidP="00C84D05">
      <w:pPr>
        <w:pStyle w:val="Corpotesto"/>
        <w:rPr>
          <w:color w:val="000000"/>
        </w:rPr>
      </w:pPr>
    </w:p>
    <w:p w14:paraId="76E3F2D2" w14:textId="77777777" w:rsidR="00AD2891" w:rsidRPr="009C14FE" w:rsidRDefault="00AA7C80" w:rsidP="00AD2891">
      <w:pPr>
        <w:pStyle w:val="Titolo2"/>
        <w:spacing w:before="0" w:after="0"/>
        <w:rPr>
          <w:i w:val="0"/>
          <w:color w:val="000000"/>
          <w:sz w:val="40"/>
          <w:szCs w:val="40"/>
        </w:rPr>
      </w:pPr>
      <w:bookmarkStart w:id="141" w:name="_Toc62172416"/>
      <w:r w:rsidRPr="009C14FE">
        <w:rPr>
          <w:i w:val="0"/>
          <w:color w:val="000000"/>
          <w:sz w:val="40"/>
          <w:szCs w:val="40"/>
        </w:rPr>
        <w:t>La vera beatitudine</w:t>
      </w:r>
      <w:bookmarkEnd w:id="141"/>
    </w:p>
    <w:p w14:paraId="21E769FD" w14:textId="77777777" w:rsidR="00AD2891" w:rsidRPr="009C14FE" w:rsidRDefault="00AD2891" w:rsidP="00AD2891">
      <w:pPr>
        <w:rPr>
          <w:color w:val="000000"/>
        </w:rPr>
      </w:pPr>
    </w:p>
    <w:p w14:paraId="45D9C096" w14:textId="77777777" w:rsidR="00277E66" w:rsidRPr="009C14FE" w:rsidRDefault="00AB2294" w:rsidP="00EC5667">
      <w:pPr>
        <w:pStyle w:val="Corpodeltesto2"/>
        <w:rPr>
          <w:color w:val="000000"/>
        </w:rPr>
      </w:pPr>
      <w:r w:rsidRPr="009C14FE">
        <w:rPr>
          <w:color w:val="000000"/>
          <w:position w:val="6"/>
          <w:vertAlign w:val="superscript"/>
        </w:rPr>
        <w:t>27</w:t>
      </w:r>
      <w:r w:rsidRPr="009C14FE">
        <w:rPr>
          <w:color w:val="000000"/>
        </w:rPr>
        <w:t>Mentre diceva questo, una donna dalla folla alzò la voce e gli disse: «Beato il grembo che ti ha portato e il seno che ti ha allattato!».</w:t>
      </w:r>
    </w:p>
    <w:p w14:paraId="4DBE24BD" w14:textId="77777777" w:rsidR="00277E66" w:rsidRPr="009C14FE" w:rsidRDefault="00862A49" w:rsidP="00862A49">
      <w:pPr>
        <w:pStyle w:val="Corpotesto"/>
        <w:rPr>
          <w:color w:val="000000"/>
        </w:rPr>
      </w:pPr>
      <w:r w:rsidRPr="009C14FE">
        <w:rPr>
          <w:color w:val="000000"/>
        </w:rPr>
        <w:t xml:space="preserve">Gesù sta parlando di queste cose, quando una donna dalla folla alza la voce e gli dice: </w:t>
      </w:r>
      <w:r w:rsidR="00723A5E" w:rsidRPr="009C14FE">
        <w:rPr>
          <w:color w:val="000000"/>
        </w:rPr>
        <w:t>“</w:t>
      </w:r>
      <w:r w:rsidRPr="009C14FE">
        <w:rPr>
          <w:color w:val="000000"/>
        </w:rPr>
        <w:t>Beato il grem</w:t>
      </w:r>
      <w:r w:rsidR="006F69E7" w:rsidRPr="009C14FE">
        <w:rPr>
          <w:color w:val="000000"/>
        </w:rPr>
        <w:t>bo</w:t>
      </w:r>
      <w:r w:rsidRPr="009C14FE">
        <w:rPr>
          <w:color w:val="000000"/>
        </w:rPr>
        <w:t xml:space="preserve"> che ti ha portato e il seno che ti ha allattato”.</w:t>
      </w:r>
      <w:r w:rsidR="006F69E7" w:rsidRPr="009C14FE">
        <w:rPr>
          <w:color w:val="000000"/>
        </w:rPr>
        <w:t xml:space="preserve"> Le parole di questa donna esprimo ammirazione per Gesù. Le sue parole sono verità.</w:t>
      </w:r>
    </w:p>
    <w:p w14:paraId="1294563B" w14:textId="77777777" w:rsidR="006F69E7" w:rsidRPr="009C14FE" w:rsidRDefault="006F69E7" w:rsidP="00862A49">
      <w:pPr>
        <w:pStyle w:val="Corpotesto"/>
        <w:rPr>
          <w:color w:val="000000"/>
        </w:rPr>
      </w:pPr>
      <w:r w:rsidRPr="009C14FE">
        <w:rPr>
          <w:color w:val="000000"/>
        </w:rPr>
        <w:t>Essa però attribuisce tutto ad un fatto di natura. Gesù è grande perché</w:t>
      </w:r>
      <w:r w:rsidR="00A97E28" w:rsidRPr="009C14FE">
        <w:rPr>
          <w:color w:val="000000"/>
        </w:rPr>
        <w:t xml:space="preserve"> </w:t>
      </w:r>
      <w:r w:rsidRPr="009C14FE">
        <w:rPr>
          <w:color w:val="000000"/>
        </w:rPr>
        <w:t>ha avuto un madre buona. È grande perché nato in una famiglia per bene. Sua madre va dichiarata beata. Ha avuto un figlio oltre ogni attesa.</w:t>
      </w:r>
    </w:p>
    <w:p w14:paraId="5FBCDAAA" w14:textId="77777777" w:rsidR="006F69E7" w:rsidRPr="009C14FE" w:rsidRDefault="006F69E7" w:rsidP="00862A49">
      <w:pPr>
        <w:pStyle w:val="Corpotesto"/>
        <w:rPr>
          <w:color w:val="000000"/>
        </w:rPr>
      </w:pPr>
      <w:r w:rsidRPr="009C14FE">
        <w:rPr>
          <w:color w:val="000000"/>
        </w:rPr>
        <w:t>Ogni madre vorrebbe avere un figlio come Gesù. Per questo sua madre è beata. Maria è beata, ma non perché ha avuto Gesù. Gesù è un dono. Maria è beata perché ha creduto nell’adempimento della Parola del suo Signore.</w:t>
      </w:r>
    </w:p>
    <w:p w14:paraId="6B1DA5AA" w14:textId="77777777" w:rsidR="00AB2294" w:rsidRPr="009C14FE" w:rsidRDefault="00AB2294" w:rsidP="00EC5667">
      <w:pPr>
        <w:pStyle w:val="Corpodeltesto2"/>
        <w:rPr>
          <w:color w:val="000000"/>
        </w:rPr>
      </w:pPr>
      <w:r w:rsidRPr="009C14FE">
        <w:rPr>
          <w:color w:val="000000"/>
          <w:position w:val="6"/>
          <w:vertAlign w:val="superscript"/>
        </w:rPr>
        <w:t>28</w:t>
      </w:r>
      <w:r w:rsidRPr="009C14FE">
        <w:rPr>
          <w:color w:val="000000"/>
        </w:rPr>
        <w:t>Ma egli disse: «Beati piuttosto coloro che ascoltano la parola di Dio e la osservano!».</w:t>
      </w:r>
    </w:p>
    <w:p w14:paraId="6B6958E6" w14:textId="77777777" w:rsidR="00AD2891" w:rsidRPr="009C14FE" w:rsidRDefault="006F69E7" w:rsidP="006F69E7">
      <w:pPr>
        <w:pStyle w:val="Corpotesto"/>
        <w:rPr>
          <w:color w:val="000000"/>
        </w:rPr>
      </w:pPr>
      <w:r w:rsidRPr="009C14FE">
        <w:rPr>
          <w:color w:val="000000"/>
        </w:rPr>
        <w:t xml:space="preserve">Gesù ribadisce la verità su sua madre proferita dallo Spirito Santo. </w:t>
      </w:r>
      <w:r w:rsidR="008E5AC7" w:rsidRPr="009C14FE">
        <w:rPr>
          <w:color w:val="000000"/>
        </w:rPr>
        <w:t>“</w:t>
      </w:r>
      <w:r w:rsidRPr="009C14FE">
        <w:rPr>
          <w:color w:val="000000"/>
        </w:rPr>
        <w:t xml:space="preserve">Ma egli disse: </w:t>
      </w:r>
      <w:r w:rsidR="008E5AC7" w:rsidRPr="009C14FE">
        <w:rPr>
          <w:rFonts w:cs="Arial"/>
          <w:color w:val="000000"/>
        </w:rPr>
        <w:t>«</w:t>
      </w:r>
      <w:r w:rsidRPr="009C14FE">
        <w:rPr>
          <w:color w:val="000000"/>
        </w:rPr>
        <w:t>Beati piuttosto coloro che ascoltano la parola di Dio e la osservano</w:t>
      </w:r>
      <w:r w:rsidR="008E5AC7" w:rsidRPr="009C14FE">
        <w:rPr>
          <w:rFonts w:cs="Arial"/>
          <w:color w:val="000000"/>
        </w:rPr>
        <w:t>»”</w:t>
      </w:r>
      <w:r w:rsidRPr="009C14FE">
        <w:rPr>
          <w:color w:val="000000"/>
        </w:rPr>
        <w:t xml:space="preserve">. È verità: </w:t>
      </w:r>
      <w:r w:rsidR="008E5AC7" w:rsidRPr="009C14FE">
        <w:rPr>
          <w:color w:val="000000"/>
        </w:rPr>
        <w:t>m</w:t>
      </w:r>
      <w:r w:rsidRPr="009C14FE">
        <w:rPr>
          <w:color w:val="000000"/>
        </w:rPr>
        <w:t xml:space="preserve">ia </w:t>
      </w:r>
      <w:r w:rsidR="008E5AC7" w:rsidRPr="009C14FE">
        <w:rPr>
          <w:color w:val="000000"/>
        </w:rPr>
        <w:t>M</w:t>
      </w:r>
      <w:r w:rsidRPr="009C14FE">
        <w:rPr>
          <w:color w:val="000000"/>
        </w:rPr>
        <w:t xml:space="preserve">adre è beata perché ha ascoltato. Ha obbedito. Ha osservato. </w:t>
      </w:r>
    </w:p>
    <w:p w14:paraId="4384705B" w14:textId="77777777" w:rsidR="006F69E7" w:rsidRPr="009C14FE" w:rsidRDefault="006F69E7" w:rsidP="006F69E7">
      <w:pPr>
        <w:pStyle w:val="Corpotesto"/>
        <w:rPr>
          <w:color w:val="000000"/>
        </w:rPr>
      </w:pPr>
      <w:r w:rsidRPr="009C14FE">
        <w:rPr>
          <w:color w:val="000000"/>
        </w:rPr>
        <w:t>È verità: Io sono grande non perché sono Dio, sono Figlio di Dio, sono il Messia del Padre mio. Sono grande perché ho obbedito, obbedisco, faccio sempre le cose che sono gradite al Padre mio. Io sono grande perché amo il Padre.</w:t>
      </w:r>
    </w:p>
    <w:p w14:paraId="4AD73630" w14:textId="77777777" w:rsidR="006F69E7" w:rsidRPr="009C14FE" w:rsidRDefault="006F69E7" w:rsidP="006F69E7">
      <w:pPr>
        <w:pStyle w:val="Corpotesto"/>
        <w:rPr>
          <w:color w:val="000000"/>
        </w:rPr>
      </w:pPr>
      <w:r w:rsidRPr="009C14FE">
        <w:rPr>
          <w:color w:val="000000"/>
        </w:rPr>
        <w:t xml:space="preserve">Dio è il solo grande e ogni vera grandezza dell’uomo è partecipazione </w:t>
      </w:r>
      <w:r w:rsidR="00050F76" w:rsidRPr="009C14FE">
        <w:rPr>
          <w:color w:val="000000"/>
        </w:rPr>
        <w:t>della sua. Lui la partecipa in misura dell’obbedienza. Maria è grande perché si è data tutta a Dio. Cristo Gesù è grande perché si è fatto olocausto per il Padre.</w:t>
      </w:r>
    </w:p>
    <w:p w14:paraId="3D46B531" w14:textId="77777777" w:rsidR="00050F76" w:rsidRPr="009C14FE" w:rsidRDefault="00050F76" w:rsidP="006F69E7">
      <w:pPr>
        <w:pStyle w:val="Corpotesto"/>
        <w:rPr>
          <w:color w:val="000000"/>
        </w:rPr>
      </w:pPr>
    </w:p>
    <w:p w14:paraId="5CA1E5E7" w14:textId="77777777" w:rsidR="00AD2891" w:rsidRPr="009C14FE" w:rsidRDefault="00AA7C80" w:rsidP="00AD2891">
      <w:pPr>
        <w:pStyle w:val="Titolo2"/>
        <w:spacing w:before="0" w:after="0"/>
        <w:rPr>
          <w:i w:val="0"/>
          <w:color w:val="000000"/>
          <w:sz w:val="40"/>
          <w:szCs w:val="40"/>
        </w:rPr>
      </w:pPr>
      <w:bookmarkStart w:id="142" w:name="_Toc62172417"/>
      <w:r w:rsidRPr="009C14FE">
        <w:rPr>
          <w:i w:val="0"/>
          <w:color w:val="000000"/>
          <w:sz w:val="40"/>
          <w:szCs w:val="40"/>
        </w:rPr>
        <w:t>Il segno di Giona</w:t>
      </w:r>
      <w:bookmarkEnd w:id="142"/>
    </w:p>
    <w:p w14:paraId="49FDA53C" w14:textId="77777777" w:rsidR="00AD2891" w:rsidRPr="009C14FE" w:rsidRDefault="00AD2891" w:rsidP="00277E66">
      <w:pPr>
        <w:pStyle w:val="Corpotesto"/>
        <w:rPr>
          <w:i/>
          <w:iCs/>
          <w:color w:val="000000"/>
          <w:sz w:val="16"/>
        </w:rPr>
      </w:pPr>
    </w:p>
    <w:p w14:paraId="22B8D23B" w14:textId="77777777" w:rsidR="00277E66" w:rsidRPr="009C14FE" w:rsidRDefault="00AB2294" w:rsidP="00EC5667">
      <w:pPr>
        <w:pStyle w:val="Corpodeltesto2"/>
        <w:rPr>
          <w:color w:val="000000"/>
        </w:rPr>
      </w:pPr>
      <w:r w:rsidRPr="009C14FE">
        <w:rPr>
          <w:color w:val="000000"/>
          <w:position w:val="6"/>
          <w:vertAlign w:val="superscript"/>
        </w:rPr>
        <w:t>29</w:t>
      </w:r>
      <w:r w:rsidRPr="009C14FE">
        <w:rPr>
          <w:color w:val="000000"/>
        </w:rPr>
        <w:t>Mentre le folle si accalcavano, Gesù cominciò a dire: «Questa generazione è una generazione malvagia; essa cerca un segno, ma non le sarà dato alcun segno, se non il segno di Giona.</w:t>
      </w:r>
    </w:p>
    <w:p w14:paraId="2765D656" w14:textId="77777777" w:rsidR="00115D97" w:rsidRPr="009C14FE" w:rsidRDefault="00050F76" w:rsidP="00115D97">
      <w:pPr>
        <w:pStyle w:val="Corpotesto"/>
        <w:rPr>
          <w:color w:val="000000"/>
        </w:rPr>
      </w:pPr>
      <w:r w:rsidRPr="009C14FE">
        <w:rPr>
          <w:color w:val="000000"/>
        </w:rPr>
        <w:t>Prima Gesù risponde all’accusa di scacciare i demòni con il dito di Beelzebùl</w:t>
      </w:r>
      <w:r w:rsidR="00115D97" w:rsidRPr="009C14FE">
        <w:rPr>
          <w:color w:val="000000"/>
        </w:rPr>
        <w:t xml:space="preserve">. Dona poi alla donna la vera luce sulla grandezza. Ora riprende la richiesta fattagli: </w:t>
      </w:r>
      <w:r w:rsidR="008E5AC7" w:rsidRPr="009C14FE">
        <w:rPr>
          <w:color w:val="000000"/>
        </w:rPr>
        <w:t>“</w:t>
      </w:r>
      <w:r w:rsidR="00115D97" w:rsidRPr="009C14FE">
        <w:rPr>
          <w:color w:val="000000"/>
        </w:rPr>
        <w:t>Altri poi, per metterlo alla prova, gli domandavano un segno dal cielo</w:t>
      </w:r>
      <w:r w:rsidR="008E5AC7" w:rsidRPr="009C14FE">
        <w:rPr>
          <w:color w:val="000000"/>
        </w:rPr>
        <w:t>”</w:t>
      </w:r>
      <w:r w:rsidR="00115D97" w:rsidRPr="009C14FE">
        <w:rPr>
          <w:color w:val="000000"/>
        </w:rPr>
        <w:t>.</w:t>
      </w:r>
    </w:p>
    <w:p w14:paraId="08DC5DDD" w14:textId="77777777" w:rsidR="00115D97" w:rsidRPr="009C14FE" w:rsidRDefault="00E25024" w:rsidP="00115D97">
      <w:pPr>
        <w:pStyle w:val="Corpotesto"/>
        <w:rPr>
          <w:color w:val="000000"/>
        </w:rPr>
      </w:pPr>
      <w:r w:rsidRPr="009C14FE">
        <w:rPr>
          <w:color w:val="000000"/>
        </w:rPr>
        <w:t>“</w:t>
      </w:r>
      <w:r w:rsidR="00115D97" w:rsidRPr="009C14FE">
        <w:rPr>
          <w:color w:val="000000"/>
        </w:rPr>
        <w:t xml:space="preserve">Mentre le folle si accalcavano, Gesù cominciò a dire: </w:t>
      </w:r>
      <w:r w:rsidRPr="009C14FE">
        <w:rPr>
          <w:rFonts w:cs="Arial"/>
          <w:color w:val="000000"/>
        </w:rPr>
        <w:t>«</w:t>
      </w:r>
      <w:r w:rsidR="00115D97" w:rsidRPr="009C14FE">
        <w:rPr>
          <w:color w:val="000000"/>
        </w:rPr>
        <w:t>Questa generazione è una generazione malvagia. Essa cerca un segno, ma non le sarà dato alcun segno, se non il segno di Giona</w:t>
      </w:r>
      <w:r w:rsidRPr="009C14FE">
        <w:rPr>
          <w:rFonts w:cs="Arial"/>
          <w:color w:val="000000"/>
        </w:rPr>
        <w:t>»</w:t>
      </w:r>
      <w:r w:rsidR="00814B51" w:rsidRPr="009C14FE">
        <w:rPr>
          <w:rFonts w:cs="Arial"/>
          <w:color w:val="000000"/>
        </w:rPr>
        <w:t>”</w:t>
      </w:r>
      <w:r w:rsidR="00115D97" w:rsidRPr="009C14FE">
        <w:rPr>
          <w:color w:val="000000"/>
        </w:rPr>
        <w:t xml:space="preserve">. </w:t>
      </w:r>
      <w:r w:rsidR="006A048B" w:rsidRPr="009C14FE">
        <w:rPr>
          <w:color w:val="000000"/>
        </w:rPr>
        <w:t>Essa</w:t>
      </w:r>
      <w:r w:rsidR="00115D97" w:rsidRPr="009C14FE">
        <w:rPr>
          <w:color w:val="000000"/>
        </w:rPr>
        <w:t xml:space="preserve"> è malvagia perché tende al male.</w:t>
      </w:r>
    </w:p>
    <w:p w14:paraId="090998BE" w14:textId="77777777" w:rsidR="00115D97" w:rsidRPr="009C14FE" w:rsidRDefault="00115D97" w:rsidP="00115D97">
      <w:pPr>
        <w:pStyle w:val="Corpotesto"/>
        <w:rPr>
          <w:color w:val="000000"/>
        </w:rPr>
      </w:pPr>
      <w:r w:rsidRPr="009C14FE">
        <w:rPr>
          <w:color w:val="000000"/>
        </w:rPr>
        <w:t>Essa non cerca il bene. Non lo cerca perché non lo vuole. Si è infossata nel male e in esso vuole rimanere. Essendo malvagia, anche se facesse scomparire e riapparire il sole, essa darebbe una cattiva interpretazione.</w:t>
      </w:r>
    </w:p>
    <w:p w14:paraId="50356001" w14:textId="77777777" w:rsidR="00115D97" w:rsidRPr="009C14FE" w:rsidRDefault="00115D97" w:rsidP="00115D97">
      <w:pPr>
        <w:pStyle w:val="Corpotesto"/>
        <w:rPr>
          <w:color w:val="000000"/>
        </w:rPr>
      </w:pPr>
      <w:r w:rsidRPr="009C14FE">
        <w:rPr>
          <w:color w:val="000000"/>
        </w:rPr>
        <w:t>Se ha già interpreta</w:t>
      </w:r>
      <w:r w:rsidR="00E25024" w:rsidRPr="009C14FE">
        <w:rPr>
          <w:color w:val="000000"/>
        </w:rPr>
        <w:t>to male ogni cosa fatta da Gesù,</w:t>
      </w:r>
      <w:r w:rsidRPr="009C14FE">
        <w:rPr>
          <w:color w:val="000000"/>
        </w:rPr>
        <w:t xml:space="preserve"> se ha finanche attribuito lo scacciare gli spiriti impuri a Beelzebùl e al suo dito, potrà dare Gesù un segno c</w:t>
      </w:r>
      <w:r w:rsidR="00E25024" w:rsidRPr="009C14FE">
        <w:rPr>
          <w:color w:val="000000"/>
        </w:rPr>
        <w:t>redibile per questa generazione?</w:t>
      </w:r>
      <w:r w:rsidRPr="009C14FE">
        <w:rPr>
          <w:color w:val="000000"/>
        </w:rPr>
        <w:t xml:space="preserve"> Dalla malvagità non si pensa che il male.</w:t>
      </w:r>
    </w:p>
    <w:p w14:paraId="2AB0DBEF" w14:textId="77777777" w:rsidR="00115D97" w:rsidRPr="009C14FE" w:rsidRDefault="00115D97" w:rsidP="00115D97">
      <w:pPr>
        <w:pStyle w:val="Corpotesto"/>
        <w:rPr>
          <w:color w:val="000000"/>
        </w:rPr>
      </w:pPr>
      <w:r w:rsidRPr="009C14FE">
        <w:rPr>
          <w:color w:val="000000"/>
        </w:rPr>
        <w:t>Gesù però promette loro un segno. Ad essi sarà dato il segno di Giona. Nulla però dice in relazione alla sua morte e risurrezione e al suo rimanere per tre giorni nel ventre della terra. Neanche la risurrezione sarà segno per essi.</w:t>
      </w:r>
    </w:p>
    <w:p w14:paraId="5DF223EF" w14:textId="77777777" w:rsidR="00277E66" w:rsidRPr="009C14FE" w:rsidRDefault="00AB2294" w:rsidP="00EC5667">
      <w:pPr>
        <w:pStyle w:val="Corpodeltesto2"/>
        <w:rPr>
          <w:color w:val="000000"/>
        </w:rPr>
      </w:pPr>
      <w:r w:rsidRPr="009C14FE">
        <w:rPr>
          <w:color w:val="000000"/>
          <w:position w:val="6"/>
          <w:vertAlign w:val="superscript"/>
        </w:rPr>
        <w:t>30</w:t>
      </w:r>
      <w:r w:rsidRPr="009C14FE">
        <w:rPr>
          <w:color w:val="000000"/>
        </w:rPr>
        <w:t>Poiché, come Giona fu un segno per quelli di Ninive, così anche il Figlio dell’uomo lo sarà per questa generazione.</w:t>
      </w:r>
    </w:p>
    <w:p w14:paraId="2D5965F0" w14:textId="77777777" w:rsidR="00277E66" w:rsidRPr="009C14FE" w:rsidRDefault="00115D97" w:rsidP="00115D97">
      <w:pPr>
        <w:pStyle w:val="Corpotesto"/>
        <w:rPr>
          <w:color w:val="000000"/>
        </w:rPr>
      </w:pPr>
      <w:r w:rsidRPr="009C14FE">
        <w:rPr>
          <w:color w:val="000000"/>
        </w:rPr>
        <w:t xml:space="preserve">Gesù omette i tre giorni di Giona nel ventre del pesce. Passa direttamente al profeta in relazione a Ninive. </w:t>
      </w:r>
      <w:r w:rsidR="00E25024" w:rsidRPr="009C14FE">
        <w:rPr>
          <w:color w:val="000000"/>
        </w:rPr>
        <w:t>“</w:t>
      </w:r>
      <w:r w:rsidR="006900D2" w:rsidRPr="009C14FE">
        <w:rPr>
          <w:color w:val="000000"/>
        </w:rPr>
        <w:t>Poiché, come Giona fu un segno per quelli di Ninive, anche il Figlio dell’uomo lo sarà per questa generazione</w:t>
      </w:r>
      <w:r w:rsidR="00E25024" w:rsidRPr="009C14FE">
        <w:rPr>
          <w:color w:val="000000"/>
        </w:rPr>
        <w:t>”</w:t>
      </w:r>
      <w:r w:rsidR="006900D2" w:rsidRPr="009C14FE">
        <w:rPr>
          <w:color w:val="000000"/>
        </w:rPr>
        <w:t>.</w:t>
      </w:r>
    </w:p>
    <w:p w14:paraId="59A8610F" w14:textId="77777777" w:rsidR="006900D2" w:rsidRPr="009C14FE" w:rsidRDefault="006900D2" w:rsidP="00115D97">
      <w:pPr>
        <w:pStyle w:val="Corpotesto"/>
        <w:rPr>
          <w:color w:val="000000"/>
        </w:rPr>
      </w:pPr>
      <w:r w:rsidRPr="009C14FE">
        <w:rPr>
          <w:color w:val="000000"/>
        </w:rPr>
        <w:t>Sappiamo dalla Scrittura Santa che Giona, obbligato dal Signore, si recò nella grande città di Ninive, la percorse in lungo e in largo in un cammino di tre giorni, dicendo queste sole parole: “Ancora quaranta giorni e Ninive sarà distrutta”.</w:t>
      </w:r>
    </w:p>
    <w:p w14:paraId="2BA0511F" w14:textId="77777777" w:rsidR="006900D2" w:rsidRPr="009C14FE" w:rsidRDefault="006900D2" w:rsidP="00115D97">
      <w:pPr>
        <w:pStyle w:val="Corpotesto"/>
        <w:rPr>
          <w:color w:val="000000"/>
        </w:rPr>
      </w:pPr>
      <w:r w:rsidRPr="009C14FE">
        <w:rPr>
          <w:color w:val="000000"/>
        </w:rPr>
        <w:t>La Scrittura Santa narra che tutti quelli di Ninive obbli</w:t>
      </w:r>
      <w:r w:rsidR="00E25024" w:rsidRPr="009C14FE">
        <w:rPr>
          <w:color w:val="000000"/>
        </w:rPr>
        <w:t>g</w:t>
      </w:r>
      <w:r w:rsidRPr="009C14FE">
        <w:rPr>
          <w:color w:val="000000"/>
        </w:rPr>
        <w:t>arono al digiuno di penitenza anche gli animali. Dal re fino all’ultimo uomo si convertirono e il Signore li perdonò e non distrusse più la città. Predicazione, conversione, vita.</w:t>
      </w:r>
    </w:p>
    <w:p w14:paraId="4054CF7A" w14:textId="77777777" w:rsidR="00277E66" w:rsidRPr="009C14FE" w:rsidRDefault="00AB2294" w:rsidP="00EC5667">
      <w:pPr>
        <w:pStyle w:val="Corpodeltesto2"/>
        <w:rPr>
          <w:color w:val="000000"/>
        </w:rPr>
      </w:pPr>
      <w:r w:rsidRPr="009C14FE">
        <w:rPr>
          <w:color w:val="000000"/>
          <w:position w:val="6"/>
          <w:vertAlign w:val="superscript"/>
        </w:rPr>
        <w:t>31</w:t>
      </w:r>
      <w:r w:rsidRPr="009C14FE">
        <w:rPr>
          <w:color w:val="000000"/>
        </w:rPr>
        <w:t>Nel giorno del giudizio, la regina del Sud si alzerà contro gli uomini di questa generazione e li condannerà, perché ella venne dagli estremi confini della terra per ascoltare la sapienza di Salomone. Ed ecco, qui vi è uno più grande di Salomone.</w:t>
      </w:r>
    </w:p>
    <w:p w14:paraId="10A86486" w14:textId="77777777" w:rsidR="00277E66" w:rsidRPr="009C14FE" w:rsidRDefault="006900D2" w:rsidP="006900D2">
      <w:pPr>
        <w:pStyle w:val="Corpotesto"/>
        <w:rPr>
          <w:color w:val="000000"/>
        </w:rPr>
      </w:pPr>
      <w:r w:rsidRPr="009C14FE">
        <w:rPr>
          <w:color w:val="000000"/>
        </w:rPr>
        <w:t xml:space="preserve">Ora Gesù introduce nel discorso un secondo personaggio: la regina del Sud. Lo introduce in ordine al giorno del giudizio. </w:t>
      </w:r>
      <w:r w:rsidR="00E25024" w:rsidRPr="009C14FE">
        <w:rPr>
          <w:color w:val="000000"/>
        </w:rPr>
        <w:t>“</w:t>
      </w:r>
      <w:r w:rsidRPr="009C14FE">
        <w:rPr>
          <w:color w:val="000000"/>
        </w:rPr>
        <w:t>Nel giorno del giudizio, la regina del Sud si alzerà contro gli uomini di questa generazione e li condannerà</w:t>
      </w:r>
      <w:r w:rsidR="00E25024" w:rsidRPr="009C14FE">
        <w:rPr>
          <w:color w:val="000000"/>
        </w:rPr>
        <w:t>”</w:t>
      </w:r>
      <w:r w:rsidRPr="009C14FE">
        <w:rPr>
          <w:color w:val="000000"/>
        </w:rPr>
        <w:t>.</w:t>
      </w:r>
    </w:p>
    <w:p w14:paraId="27251D0E" w14:textId="77777777" w:rsidR="006900D2" w:rsidRPr="009C14FE" w:rsidRDefault="006900D2" w:rsidP="006900D2">
      <w:pPr>
        <w:pStyle w:val="Corpotesto"/>
        <w:rPr>
          <w:color w:val="000000"/>
        </w:rPr>
      </w:pPr>
      <w:r w:rsidRPr="009C14FE">
        <w:rPr>
          <w:color w:val="000000"/>
        </w:rPr>
        <w:t xml:space="preserve">Perché si alzerà e attesterà contro di essi? </w:t>
      </w:r>
      <w:r w:rsidR="00E25024" w:rsidRPr="009C14FE">
        <w:rPr>
          <w:color w:val="000000"/>
        </w:rPr>
        <w:t>“</w:t>
      </w:r>
      <w:r w:rsidRPr="009C14FE">
        <w:rPr>
          <w:color w:val="000000"/>
        </w:rPr>
        <w:t>Perché ella venne dagli estremi confini della terra per ascoltare la sapienza di Salomone. Ed ecco, qui vi è uno più grande di Salomone</w:t>
      </w:r>
      <w:r w:rsidR="00E25024" w:rsidRPr="009C14FE">
        <w:rPr>
          <w:color w:val="000000"/>
        </w:rPr>
        <w:t>”</w:t>
      </w:r>
      <w:r w:rsidRPr="009C14FE">
        <w:rPr>
          <w:color w:val="000000"/>
        </w:rPr>
        <w:t>. Gesù è la sapienza divina incarnata, fattasi uomo.</w:t>
      </w:r>
    </w:p>
    <w:p w14:paraId="55D87AA6" w14:textId="77777777" w:rsidR="006900D2" w:rsidRPr="009C14FE" w:rsidRDefault="006900D2" w:rsidP="006900D2">
      <w:pPr>
        <w:pStyle w:val="Corpotesto"/>
        <w:rPr>
          <w:color w:val="000000"/>
        </w:rPr>
      </w:pPr>
      <w:r w:rsidRPr="009C14FE">
        <w:rPr>
          <w:color w:val="000000"/>
        </w:rPr>
        <w:t xml:space="preserve">Ma questa è verità nascosta, invisibile. Gesù è così potente in parole e in opere da oscurare la sapienza di Salomone. Se oggi esistesse la regina del Sud, ella verrebbe con tutto il suo popolo ad attingere grazia da Cristo Signore. </w:t>
      </w:r>
    </w:p>
    <w:p w14:paraId="6CE626F7" w14:textId="77777777" w:rsidR="00AB2294" w:rsidRPr="009C14FE" w:rsidRDefault="00AB2294" w:rsidP="00EC5667">
      <w:pPr>
        <w:pStyle w:val="Corpodeltesto2"/>
        <w:rPr>
          <w:color w:val="000000"/>
        </w:rPr>
      </w:pPr>
      <w:r w:rsidRPr="009C14FE">
        <w:rPr>
          <w:color w:val="000000"/>
          <w:position w:val="6"/>
          <w:vertAlign w:val="superscript"/>
        </w:rPr>
        <w:t>32</w:t>
      </w:r>
      <w:r w:rsidRPr="009C14FE">
        <w:rPr>
          <w:color w:val="000000"/>
        </w:rPr>
        <w:t>Nel giorno del giudizio, gli abitanti di Ninive si alzeranno contro questa generazione e la condanneranno, perché essi alla predicazione di Giona si convertirono. Ed ecco,</w:t>
      </w:r>
      <w:r w:rsidRPr="009C14FE">
        <w:rPr>
          <w:i/>
          <w:color w:val="000000"/>
        </w:rPr>
        <w:t xml:space="preserve"> </w:t>
      </w:r>
      <w:r w:rsidRPr="009C14FE">
        <w:rPr>
          <w:color w:val="000000"/>
        </w:rPr>
        <w:t>qui vi è uno più grande di Giona.</w:t>
      </w:r>
    </w:p>
    <w:p w14:paraId="5471CAD0" w14:textId="77777777" w:rsidR="00AD2891" w:rsidRPr="009C14FE" w:rsidRDefault="006900D2" w:rsidP="006900D2">
      <w:pPr>
        <w:pStyle w:val="Corpotesto"/>
        <w:rPr>
          <w:color w:val="000000"/>
        </w:rPr>
      </w:pPr>
      <w:r w:rsidRPr="009C14FE">
        <w:rPr>
          <w:color w:val="000000"/>
        </w:rPr>
        <w:t xml:space="preserve">La stessa cosa viene riferita per gli abitanti di Ninive. </w:t>
      </w:r>
      <w:r w:rsidR="00E25024" w:rsidRPr="009C14FE">
        <w:rPr>
          <w:color w:val="000000"/>
        </w:rPr>
        <w:t>“</w:t>
      </w:r>
      <w:r w:rsidRPr="009C14FE">
        <w:rPr>
          <w:color w:val="000000"/>
        </w:rPr>
        <w:t xml:space="preserve">Nel giorno del giudizio, gli abitanti di Ninive si alzeranno contro questa generazione e la condanneranno, perché </w:t>
      </w:r>
      <w:r w:rsidR="002F19ED" w:rsidRPr="009C14FE">
        <w:rPr>
          <w:color w:val="000000"/>
        </w:rPr>
        <w:t>essi al</w:t>
      </w:r>
      <w:r w:rsidR="00E25024" w:rsidRPr="009C14FE">
        <w:rPr>
          <w:color w:val="000000"/>
        </w:rPr>
        <w:t>la predicazione di Giona si convert</w:t>
      </w:r>
      <w:r w:rsidR="002F19ED" w:rsidRPr="009C14FE">
        <w:rPr>
          <w:color w:val="000000"/>
        </w:rPr>
        <w:t>i</w:t>
      </w:r>
      <w:r w:rsidR="00E25024" w:rsidRPr="009C14FE">
        <w:rPr>
          <w:color w:val="000000"/>
        </w:rPr>
        <w:t>rono”</w:t>
      </w:r>
      <w:r w:rsidR="002F19ED" w:rsidRPr="009C14FE">
        <w:rPr>
          <w:color w:val="000000"/>
        </w:rPr>
        <w:t>. Hanno vestito il sacco.</w:t>
      </w:r>
    </w:p>
    <w:p w14:paraId="2C7E7BC9" w14:textId="77777777" w:rsidR="002F19ED" w:rsidRPr="009C14FE" w:rsidRDefault="00E25024" w:rsidP="006900D2">
      <w:pPr>
        <w:pStyle w:val="Corpotesto"/>
        <w:rPr>
          <w:color w:val="000000"/>
        </w:rPr>
      </w:pPr>
      <w:r w:rsidRPr="009C14FE">
        <w:rPr>
          <w:color w:val="000000"/>
        </w:rPr>
        <w:t>“</w:t>
      </w:r>
      <w:r w:rsidR="002F19ED" w:rsidRPr="009C14FE">
        <w:rPr>
          <w:color w:val="000000"/>
        </w:rPr>
        <w:t>Ed ecco, qui vi è uno più grande di Giona</w:t>
      </w:r>
      <w:r w:rsidRPr="009C14FE">
        <w:rPr>
          <w:color w:val="000000"/>
        </w:rPr>
        <w:t>”</w:t>
      </w:r>
      <w:r w:rsidR="002F19ED" w:rsidRPr="009C14FE">
        <w:rPr>
          <w:color w:val="000000"/>
        </w:rPr>
        <w:t xml:space="preserve">. Vale per Giona la stessa verità che </w:t>
      </w:r>
      <w:r w:rsidRPr="009C14FE">
        <w:rPr>
          <w:color w:val="000000"/>
        </w:rPr>
        <w:t xml:space="preserve">vale </w:t>
      </w:r>
      <w:r w:rsidR="002F19ED" w:rsidRPr="009C14FE">
        <w:rPr>
          <w:color w:val="000000"/>
        </w:rPr>
        <w:t>per la regina del Sud. Gesù non è uno più grande di Giona per la sua invisibilità, per la sua Persona divina, la sua natura divina, la sua missione.</w:t>
      </w:r>
    </w:p>
    <w:p w14:paraId="0B5F88EB" w14:textId="77777777" w:rsidR="002F19ED" w:rsidRPr="009C14FE" w:rsidRDefault="002F19ED" w:rsidP="006900D2">
      <w:pPr>
        <w:pStyle w:val="Corpotesto"/>
        <w:rPr>
          <w:color w:val="000000"/>
          <w:szCs w:val="24"/>
        </w:rPr>
      </w:pPr>
      <w:r w:rsidRPr="009C14FE">
        <w:rPr>
          <w:color w:val="000000"/>
          <w:szCs w:val="24"/>
        </w:rPr>
        <w:t>È più grande di Giona per la sua visibilità. Giona disse solo appena sette parole: “Ancora quaranta giorni e Ninive sarà distrutta” (adhuc quadraginta dies et Nineve subvertetur –</w:t>
      </w:r>
      <w:r w:rsidR="00A97E28" w:rsidRPr="009C14FE">
        <w:rPr>
          <w:color w:val="000000"/>
          <w:szCs w:val="24"/>
        </w:rPr>
        <w:t xml:space="preserve"> </w:t>
      </w:r>
      <w:r w:rsidRPr="009C14FE">
        <w:rPr>
          <w:rFonts w:ascii="Greek" w:hAnsi="Greek" w:cs="Greek"/>
          <w:color w:val="000000"/>
          <w:szCs w:val="24"/>
        </w:rPr>
        <w:t>”Eti tre‹j ¹mšrai kaˆ Nineuh katastraf»setai.</w:t>
      </w:r>
      <w:r w:rsidRPr="009C14FE">
        <w:rPr>
          <w:color w:val="000000"/>
          <w:szCs w:val="24"/>
        </w:rPr>
        <w:t>).</w:t>
      </w:r>
    </w:p>
    <w:p w14:paraId="6B144A01" w14:textId="77777777" w:rsidR="002F19ED" w:rsidRPr="009C14FE" w:rsidRDefault="002F19ED" w:rsidP="006900D2">
      <w:pPr>
        <w:pStyle w:val="Corpotesto"/>
        <w:rPr>
          <w:color w:val="000000"/>
          <w:szCs w:val="24"/>
        </w:rPr>
      </w:pPr>
      <w:r w:rsidRPr="009C14FE">
        <w:rPr>
          <w:color w:val="000000"/>
          <w:szCs w:val="24"/>
        </w:rPr>
        <w:t>Gesù non ha detto sette parole. Ha annunciato il regno di Dio con ogni sapienza di scienza e di dottrina. Lo h</w:t>
      </w:r>
      <w:r w:rsidR="00E25024" w:rsidRPr="009C14FE">
        <w:rPr>
          <w:color w:val="000000"/>
          <w:szCs w:val="24"/>
        </w:rPr>
        <w:t>a mostrato presente con miracoli</w:t>
      </w:r>
      <w:r w:rsidRPr="009C14FE">
        <w:rPr>
          <w:color w:val="000000"/>
          <w:szCs w:val="24"/>
        </w:rPr>
        <w:t>, segni e prodigi. Ha scacciato ogni spiri</w:t>
      </w:r>
      <w:r w:rsidR="00E25024" w:rsidRPr="009C14FE">
        <w:rPr>
          <w:color w:val="000000"/>
          <w:szCs w:val="24"/>
        </w:rPr>
        <w:t>to impuro. Ha operato guarigioni</w:t>
      </w:r>
      <w:r w:rsidRPr="009C14FE">
        <w:rPr>
          <w:color w:val="000000"/>
          <w:szCs w:val="24"/>
        </w:rPr>
        <w:t xml:space="preserve"> di ogni genere.</w:t>
      </w:r>
    </w:p>
    <w:p w14:paraId="0467EFC5" w14:textId="77777777" w:rsidR="002F19ED" w:rsidRPr="009C14FE" w:rsidRDefault="002F19ED" w:rsidP="006900D2">
      <w:pPr>
        <w:pStyle w:val="Corpotesto"/>
        <w:rPr>
          <w:color w:val="000000"/>
          <w:szCs w:val="24"/>
        </w:rPr>
      </w:pPr>
      <w:r w:rsidRPr="009C14FE">
        <w:rPr>
          <w:color w:val="000000"/>
          <w:szCs w:val="24"/>
        </w:rPr>
        <w:t>Ha an</w:t>
      </w:r>
      <w:r w:rsidR="00E25024" w:rsidRPr="009C14FE">
        <w:rPr>
          <w:color w:val="000000"/>
          <w:szCs w:val="24"/>
        </w:rPr>
        <w:t xml:space="preserve">che risuscitato i morti. Se uno </w:t>
      </w:r>
      <w:r w:rsidRPr="009C14FE">
        <w:rPr>
          <w:color w:val="000000"/>
          <w:szCs w:val="24"/>
        </w:rPr>
        <w:t>legge so</w:t>
      </w:r>
      <w:r w:rsidR="00C65D17" w:rsidRPr="009C14FE">
        <w:rPr>
          <w:color w:val="000000"/>
          <w:szCs w:val="24"/>
        </w:rPr>
        <w:t>l</w:t>
      </w:r>
      <w:r w:rsidRPr="009C14FE">
        <w:rPr>
          <w:color w:val="000000"/>
          <w:szCs w:val="24"/>
        </w:rPr>
        <w:t xml:space="preserve">o la lettera del racconto scritturistico </w:t>
      </w:r>
      <w:r w:rsidR="00C65D17" w:rsidRPr="009C14FE">
        <w:rPr>
          <w:color w:val="000000"/>
          <w:szCs w:val="24"/>
        </w:rPr>
        <w:t xml:space="preserve">sulla </w:t>
      </w:r>
      <w:r w:rsidRPr="009C14FE">
        <w:rPr>
          <w:color w:val="000000"/>
          <w:szCs w:val="24"/>
        </w:rPr>
        <w:t xml:space="preserve">vita di Salomone e di Giona e confronta ogni cosa con il racconto </w:t>
      </w:r>
      <w:r w:rsidR="00C65D17" w:rsidRPr="009C14FE">
        <w:rPr>
          <w:color w:val="000000"/>
          <w:szCs w:val="24"/>
        </w:rPr>
        <w:t xml:space="preserve">sulla </w:t>
      </w:r>
      <w:r w:rsidRPr="009C14FE">
        <w:rPr>
          <w:color w:val="000000"/>
          <w:szCs w:val="24"/>
        </w:rPr>
        <w:t>vita di Gesù, dovrà confessare che la differenza è altissima.</w:t>
      </w:r>
    </w:p>
    <w:p w14:paraId="2265FF28" w14:textId="77777777" w:rsidR="00C65D17" w:rsidRPr="009C14FE" w:rsidRDefault="00C65D17" w:rsidP="006900D2">
      <w:pPr>
        <w:pStyle w:val="Corpotesto"/>
        <w:rPr>
          <w:color w:val="000000"/>
          <w:szCs w:val="24"/>
        </w:rPr>
      </w:pPr>
      <w:r w:rsidRPr="009C14FE">
        <w:rPr>
          <w:color w:val="000000"/>
          <w:szCs w:val="24"/>
        </w:rPr>
        <w:t>Non si tratta di differenza invisibile, ma visibile. G</w:t>
      </w:r>
      <w:r w:rsidR="00E25024" w:rsidRPr="009C14FE">
        <w:rPr>
          <w:color w:val="000000"/>
          <w:szCs w:val="24"/>
        </w:rPr>
        <w:t>esù non parla delle cose celesti</w:t>
      </w:r>
      <w:r w:rsidRPr="009C14FE">
        <w:rPr>
          <w:color w:val="000000"/>
          <w:szCs w:val="24"/>
        </w:rPr>
        <w:t xml:space="preserve">, ma di quelle che cadono sotto gli occhi di tutti. </w:t>
      </w:r>
      <w:r w:rsidR="00C02F08" w:rsidRPr="009C14FE">
        <w:rPr>
          <w:color w:val="000000"/>
          <w:szCs w:val="24"/>
        </w:rPr>
        <w:t xml:space="preserve">Si parla a livello solo di storia. Quelli </w:t>
      </w:r>
      <w:r w:rsidR="008F7D07" w:rsidRPr="009C14FE">
        <w:rPr>
          <w:color w:val="000000"/>
          <w:szCs w:val="24"/>
        </w:rPr>
        <w:t>di Ninive si sono convertiti solo per aver ascoltato</w:t>
      </w:r>
      <w:r w:rsidR="00C02F08" w:rsidRPr="009C14FE">
        <w:rPr>
          <w:color w:val="000000"/>
          <w:szCs w:val="24"/>
        </w:rPr>
        <w:t xml:space="preserve"> poche parole.</w:t>
      </w:r>
    </w:p>
    <w:p w14:paraId="3DFA69EA" w14:textId="77777777" w:rsidR="00C02F08" w:rsidRPr="009C14FE" w:rsidRDefault="00C02F08" w:rsidP="006900D2">
      <w:pPr>
        <w:pStyle w:val="Corpotesto"/>
        <w:rPr>
          <w:color w:val="000000"/>
          <w:szCs w:val="24"/>
        </w:rPr>
      </w:pPr>
      <w:r w:rsidRPr="009C14FE">
        <w:rPr>
          <w:color w:val="000000"/>
          <w:szCs w:val="24"/>
        </w:rPr>
        <w:t>La regina del Sud è venuta solo per aver sentito pa</w:t>
      </w:r>
      <w:r w:rsidR="00CC288E" w:rsidRPr="009C14FE">
        <w:rPr>
          <w:color w:val="000000"/>
          <w:szCs w:val="24"/>
        </w:rPr>
        <w:t>r</w:t>
      </w:r>
      <w:r w:rsidRPr="009C14FE">
        <w:rPr>
          <w:color w:val="000000"/>
          <w:szCs w:val="24"/>
        </w:rPr>
        <w:t>lare della sapienza di Salomone. Questa generazione non ha sentito parlare di Gesù. Ha visto Gesù. Ha anche usufruito dei suoi miracoli. Ha visto la sua grandezza.</w:t>
      </w:r>
    </w:p>
    <w:p w14:paraId="4ABDFB51" w14:textId="77777777" w:rsidR="00C02F08" w:rsidRPr="009C14FE" w:rsidRDefault="00C02F08" w:rsidP="006900D2">
      <w:pPr>
        <w:pStyle w:val="Corpotesto"/>
        <w:rPr>
          <w:color w:val="000000"/>
          <w:szCs w:val="24"/>
        </w:rPr>
      </w:pPr>
      <w:r w:rsidRPr="009C14FE">
        <w:rPr>
          <w:color w:val="000000"/>
          <w:szCs w:val="24"/>
        </w:rPr>
        <w:t>Gesù si è limitato solo a riferire due eventi storici. Noi possiamo andare anche oltre. Possiamo mettere a confronto tutta la Scrittura, tutta la storia, tutto il cielo e tutta la terra, tutto l’universo. Gesù fa la differenza nel visibile.</w:t>
      </w:r>
    </w:p>
    <w:p w14:paraId="755F2CF0" w14:textId="77777777" w:rsidR="00C02F08" w:rsidRPr="009C14FE" w:rsidRDefault="00C02F08" w:rsidP="006900D2">
      <w:pPr>
        <w:pStyle w:val="Corpotesto"/>
        <w:rPr>
          <w:color w:val="000000"/>
          <w:szCs w:val="24"/>
        </w:rPr>
      </w:pPr>
      <w:r w:rsidRPr="009C14FE">
        <w:rPr>
          <w:color w:val="000000"/>
          <w:szCs w:val="24"/>
        </w:rPr>
        <w:t>Oggi è questa la nostra stoltezza. Abbiamo, noi cristiani, rinnegato, tradito, venduto, bruciato questa infinita differenza. Non vi è fondatore di religione simile, uguale, come Cristo Gesù. È la storia che grida la differenza.</w:t>
      </w:r>
    </w:p>
    <w:p w14:paraId="5F4BDD36" w14:textId="77777777" w:rsidR="00C02F08" w:rsidRPr="009C14FE" w:rsidRDefault="00C02F08" w:rsidP="006900D2">
      <w:pPr>
        <w:pStyle w:val="Corpotesto"/>
        <w:rPr>
          <w:color w:val="000000"/>
          <w:szCs w:val="24"/>
        </w:rPr>
      </w:pPr>
    </w:p>
    <w:p w14:paraId="7C723B5A" w14:textId="77777777" w:rsidR="00AD2891" w:rsidRPr="009C14FE" w:rsidRDefault="00AA7C80" w:rsidP="00AD2891">
      <w:pPr>
        <w:pStyle w:val="Titolo2"/>
        <w:spacing w:before="0" w:after="0"/>
        <w:rPr>
          <w:i w:val="0"/>
          <w:color w:val="000000"/>
          <w:sz w:val="40"/>
          <w:szCs w:val="40"/>
        </w:rPr>
      </w:pPr>
      <w:bookmarkStart w:id="143" w:name="_Toc62172418"/>
      <w:r w:rsidRPr="009C14FE">
        <w:rPr>
          <w:i w:val="0"/>
          <w:color w:val="000000"/>
          <w:sz w:val="40"/>
          <w:szCs w:val="40"/>
        </w:rPr>
        <w:t>Due logia sulla lampada</w:t>
      </w:r>
      <w:bookmarkEnd w:id="143"/>
    </w:p>
    <w:p w14:paraId="455BEAA0" w14:textId="77777777" w:rsidR="00AD2891" w:rsidRPr="009C14FE" w:rsidRDefault="00AD2891" w:rsidP="00277E66">
      <w:pPr>
        <w:pStyle w:val="Corpotesto"/>
        <w:rPr>
          <w:i/>
          <w:iCs/>
          <w:color w:val="000000"/>
          <w:sz w:val="16"/>
        </w:rPr>
      </w:pPr>
    </w:p>
    <w:p w14:paraId="7244CA92" w14:textId="77777777" w:rsidR="00277E66" w:rsidRPr="009C14FE" w:rsidRDefault="00AB2294" w:rsidP="00EC5667">
      <w:pPr>
        <w:pStyle w:val="Corpodeltesto2"/>
        <w:rPr>
          <w:color w:val="000000"/>
        </w:rPr>
      </w:pPr>
      <w:r w:rsidRPr="009C14FE">
        <w:rPr>
          <w:color w:val="000000"/>
          <w:position w:val="6"/>
          <w:vertAlign w:val="superscript"/>
        </w:rPr>
        <w:t>33</w:t>
      </w:r>
      <w:r w:rsidRPr="009C14FE">
        <w:rPr>
          <w:color w:val="000000"/>
        </w:rPr>
        <w:t>Nessuno accende una</w:t>
      </w:r>
      <w:r w:rsidRPr="009C14FE">
        <w:rPr>
          <w:i/>
          <w:color w:val="000000"/>
        </w:rPr>
        <w:t xml:space="preserve"> </w:t>
      </w:r>
      <w:r w:rsidRPr="009C14FE">
        <w:rPr>
          <w:color w:val="000000"/>
        </w:rPr>
        <w:t>lampada e poi la mette in un luogo nascosto o sotto il moggio, ma sul candelabro, perché chi entra veda la luce.</w:t>
      </w:r>
    </w:p>
    <w:p w14:paraId="541C4A0F" w14:textId="77777777" w:rsidR="00277E66" w:rsidRPr="009C14FE" w:rsidRDefault="00C02F08" w:rsidP="00C02F08">
      <w:pPr>
        <w:pStyle w:val="Corpotesto"/>
        <w:rPr>
          <w:color w:val="000000"/>
        </w:rPr>
      </w:pPr>
      <w:r w:rsidRPr="009C14FE">
        <w:rPr>
          <w:color w:val="000000"/>
        </w:rPr>
        <w:t>Gesù è la lampada di Dio sulla nostra terra. Il Padre l’ha accesa e posta sul candela</w:t>
      </w:r>
      <w:r w:rsidR="00357145" w:rsidRPr="009C14FE">
        <w:rPr>
          <w:color w:val="000000"/>
        </w:rPr>
        <w:t>bro della storia perché faccia L</w:t>
      </w:r>
      <w:r w:rsidRPr="009C14FE">
        <w:rPr>
          <w:color w:val="000000"/>
        </w:rPr>
        <w:t>uce a t</w:t>
      </w:r>
      <w:r w:rsidR="00357145" w:rsidRPr="009C14FE">
        <w:rPr>
          <w:color w:val="000000"/>
        </w:rPr>
        <w:t>utti quelli che entrano nella ca</w:t>
      </w:r>
      <w:r w:rsidRPr="009C14FE">
        <w:rPr>
          <w:color w:val="000000"/>
        </w:rPr>
        <w:t xml:space="preserve">sa del mondo. </w:t>
      </w:r>
      <w:r w:rsidR="008263A0" w:rsidRPr="009C14FE">
        <w:rPr>
          <w:color w:val="000000"/>
        </w:rPr>
        <w:t xml:space="preserve">Qual è la missione del cristiano? Mantenere questa </w:t>
      </w:r>
      <w:r w:rsidR="00357145" w:rsidRPr="009C14FE">
        <w:rPr>
          <w:color w:val="000000"/>
        </w:rPr>
        <w:t>L</w:t>
      </w:r>
      <w:r w:rsidR="008263A0" w:rsidRPr="009C14FE">
        <w:rPr>
          <w:color w:val="000000"/>
        </w:rPr>
        <w:t>uce accesa.</w:t>
      </w:r>
    </w:p>
    <w:p w14:paraId="5C520793" w14:textId="77777777" w:rsidR="008263A0" w:rsidRPr="009C14FE" w:rsidRDefault="00357145" w:rsidP="00C02F08">
      <w:pPr>
        <w:pStyle w:val="Corpotesto"/>
        <w:rPr>
          <w:color w:val="000000"/>
        </w:rPr>
      </w:pPr>
      <w:r w:rsidRPr="009C14FE">
        <w:rPr>
          <w:color w:val="000000"/>
        </w:rPr>
        <w:t>“</w:t>
      </w:r>
      <w:r w:rsidR="008263A0" w:rsidRPr="009C14FE">
        <w:rPr>
          <w:color w:val="000000"/>
        </w:rPr>
        <w:t>Nessuno accende una lampada e poi la mette in un luogo nascosto o sotto il moggio, ma sul candelabro, perché chi entra veda la luce</w:t>
      </w:r>
      <w:r w:rsidRPr="009C14FE">
        <w:rPr>
          <w:color w:val="000000"/>
        </w:rPr>
        <w:t>”</w:t>
      </w:r>
      <w:r w:rsidR="008263A0" w:rsidRPr="009C14FE">
        <w:rPr>
          <w:color w:val="000000"/>
        </w:rPr>
        <w:t>. Come il cristiano manterrà accesa la Luce accesa dal Padre, che è Cristo Gesù?</w:t>
      </w:r>
    </w:p>
    <w:p w14:paraId="51F98258" w14:textId="77777777" w:rsidR="008263A0" w:rsidRPr="009C14FE" w:rsidRDefault="008263A0" w:rsidP="00C02F08">
      <w:pPr>
        <w:pStyle w:val="Corpotesto"/>
        <w:rPr>
          <w:color w:val="000000"/>
        </w:rPr>
      </w:pPr>
      <w:r w:rsidRPr="009C14FE">
        <w:rPr>
          <w:color w:val="000000"/>
        </w:rPr>
        <w:t xml:space="preserve">Divenendo lui </w:t>
      </w:r>
      <w:r w:rsidR="00357145" w:rsidRPr="009C14FE">
        <w:rPr>
          <w:color w:val="000000"/>
        </w:rPr>
        <w:t>l</w:t>
      </w:r>
      <w:r w:rsidRPr="009C14FE">
        <w:rPr>
          <w:color w:val="000000"/>
        </w:rPr>
        <w:t xml:space="preserve">uce in Cristo, con Cristo, per Cristo. Se il cristiano si separa da Cristo non solo lui diviene tenebra, ma spegne per la sua parte, la </w:t>
      </w:r>
      <w:r w:rsidR="00357145" w:rsidRPr="009C14FE">
        <w:rPr>
          <w:color w:val="000000"/>
        </w:rPr>
        <w:t>L</w:t>
      </w:r>
      <w:r w:rsidRPr="009C14FE">
        <w:rPr>
          <w:color w:val="000000"/>
        </w:rPr>
        <w:t>uce di Cristo accesa dal Padre. Grande è la responsabilità del discepolo di Gesù.</w:t>
      </w:r>
    </w:p>
    <w:p w14:paraId="6C0A520B" w14:textId="77777777" w:rsidR="008263A0" w:rsidRPr="009C14FE" w:rsidRDefault="008263A0" w:rsidP="00C02F08">
      <w:pPr>
        <w:pStyle w:val="Corpotesto"/>
        <w:rPr>
          <w:color w:val="000000"/>
        </w:rPr>
      </w:pPr>
      <w:r w:rsidRPr="009C14FE">
        <w:rPr>
          <w:color w:val="000000"/>
        </w:rPr>
        <w:t xml:space="preserve">Per la sua luce attinta perennemente da Cristo, fatta illuminare rimanendo in Cristo, perché la </w:t>
      </w:r>
      <w:r w:rsidR="00357145" w:rsidRPr="009C14FE">
        <w:rPr>
          <w:color w:val="000000"/>
        </w:rPr>
        <w:t>L</w:t>
      </w:r>
      <w:r w:rsidRPr="009C14FE">
        <w:rPr>
          <w:color w:val="000000"/>
        </w:rPr>
        <w:t>uce di Cristo, illumini il mondo, Cristo continua ad illuminare gli uomini. Lui diviene tenebra e Gesù non può illuminare. Manca la lampada.</w:t>
      </w:r>
    </w:p>
    <w:p w14:paraId="62FA554C" w14:textId="77777777" w:rsidR="00277E66" w:rsidRPr="009C14FE" w:rsidRDefault="00AB2294" w:rsidP="00EC5667">
      <w:pPr>
        <w:pStyle w:val="Corpodeltesto2"/>
        <w:rPr>
          <w:color w:val="000000"/>
        </w:rPr>
      </w:pPr>
      <w:r w:rsidRPr="009C14FE">
        <w:rPr>
          <w:color w:val="000000"/>
          <w:position w:val="6"/>
          <w:vertAlign w:val="superscript"/>
        </w:rPr>
        <w:t>34</w:t>
      </w:r>
      <w:r w:rsidRPr="009C14FE">
        <w:rPr>
          <w:color w:val="000000"/>
        </w:rPr>
        <w:t>La lampada del corpo è il tuo occhio. Quando il tuo occhio è semplice, anche tutto il tuo corpo è luminoso; ma se è cattivo, anche il tuo corpo è tenebroso.</w:t>
      </w:r>
    </w:p>
    <w:p w14:paraId="38A734A1" w14:textId="77777777" w:rsidR="00277E66" w:rsidRPr="009C14FE" w:rsidRDefault="008263A0" w:rsidP="008263A0">
      <w:pPr>
        <w:pStyle w:val="Corpotesto"/>
        <w:rPr>
          <w:color w:val="000000"/>
        </w:rPr>
      </w:pPr>
      <w:r w:rsidRPr="009C14FE">
        <w:rPr>
          <w:color w:val="000000"/>
        </w:rPr>
        <w:t xml:space="preserve">Ora Gesù passa ad un’altra lampada: gli occhi del discepolo di Gesù. </w:t>
      </w:r>
      <w:r w:rsidR="00357145" w:rsidRPr="009C14FE">
        <w:rPr>
          <w:color w:val="000000"/>
        </w:rPr>
        <w:t>“</w:t>
      </w:r>
      <w:r w:rsidRPr="009C14FE">
        <w:rPr>
          <w:color w:val="000000"/>
        </w:rPr>
        <w:t>La lampada del corpo è il tuo occhio. Quando il tuo occhio è semplice, anche tutto il tuo corpo è luminoso. Ma se è cattivo, anche il tuo corpo è tenebroso</w:t>
      </w:r>
      <w:r w:rsidR="00357145" w:rsidRPr="009C14FE">
        <w:rPr>
          <w:color w:val="000000"/>
        </w:rPr>
        <w:t>”</w:t>
      </w:r>
      <w:r w:rsidRPr="009C14FE">
        <w:rPr>
          <w:color w:val="000000"/>
        </w:rPr>
        <w:t xml:space="preserve">. </w:t>
      </w:r>
    </w:p>
    <w:p w14:paraId="019ACD2C" w14:textId="77777777" w:rsidR="008263A0" w:rsidRPr="009C14FE" w:rsidRDefault="008263A0" w:rsidP="008263A0">
      <w:pPr>
        <w:pStyle w:val="Corpotesto"/>
        <w:rPr>
          <w:color w:val="000000"/>
        </w:rPr>
      </w:pPr>
      <w:r w:rsidRPr="009C14FE">
        <w:rPr>
          <w:color w:val="000000"/>
        </w:rPr>
        <w:t xml:space="preserve">Quando l’occhio è semplice? Quando il cuore è puro. </w:t>
      </w:r>
      <w:r w:rsidR="00357145" w:rsidRPr="009C14FE">
        <w:rPr>
          <w:color w:val="000000"/>
        </w:rPr>
        <w:t>“</w:t>
      </w:r>
      <w:r w:rsidRPr="009C14FE">
        <w:rPr>
          <w:color w:val="000000"/>
        </w:rPr>
        <w:t>Beati i puri di cuore, perché vedranno Dio</w:t>
      </w:r>
      <w:r w:rsidR="00357145" w:rsidRPr="009C14FE">
        <w:rPr>
          <w:color w:val="000000"/>
        </w:rPr>
        <w:t>”</w:t>
      </w:r>
      <w:r w:rsidRPr="009C14FE">
        <w:rPr>
          <w:color w:val="000000"/>
        </w:rPr>
        <w:t>. Se un occhio non riesce a vedere Dio in Cristo Gesù, è segno che il suo cuore è impuro, cattivo, malvagio. Esso va purificato.</w:t>
      </w:r>
    </w:p>
    <w:p w14:paraId="2ABDCBCE" w14:textId="77777777" w:rsidR="008263A0" w:rsidRPr="009C14FE" w:rsidRDefault="008263A0" w:rsidP="008263A0">
      <w:pPr>
        <w:pStyle w:val="Corpotesto"/>
        <w:rPr>
          <w:color w:val="000000"/>
        </w:rPr>
      </w:pPr>
      <w:r w:rsidRPr="009C14FE">
        <w:rPr>
          <w:color w:val="000000"/>
        </w:rPr>
        <w:t>Come si purifica il cuore? Togliendo da esso il peccato. Come si toglie il peccato? Con la conversione e con l’obbedienza alla Parola del Signore. Nella trasgressione dei Comandamenti il cuore è impuro e l’occhio è tenebroso.</w:t>
      </w:r>
    </w:p>
    <w:p w14:paraId="4E4067DE" w14:textId="77777777" w:rsidR="008263A0" w:rsidRPr="009C14FE" w:rsidRDefault="008263A0" w:rsidP="008263A0">
      <w:pPr>
        <w:pStyle w:val="Corpotesto"/>
        <w:rPr>
          <w:color w:val="000000"/>
        </w:rPr>
      </w:pPr>
      <w:r w:rsidRPr="009C14FE">
        <w:rPr>
          <w:color w:val="000000"/>
        </w:rPr>
        <w:t>Custodire il cuore puro è necessario non solo per avere l’occhio luminoso, ma anche le labbra pure, l’orecchio puro, i sentimenti puri, i desideri puri. Tutto dovrà essere puro nell’uomo. Ma tutto dipende dal cuore puro.</w:t>
      </w:r>
    </w:p>
    <w:p w14:paraId="17DD8050" w14:textId="77777777" w:rsidR="00D52B2B" w:rsidRPr="009C14FE" w:rsidRDefault="00D52B2B" w:rsidP="00D52B2B">
      <w:pPr>
        <w:pStyle w:val="Corpotesto"/>
        <w:rPr>
          <w:i/>
          <w:iCs/>
          <w:color w:val="000000"/>
          <w:sz w:val="20"/>
        </w:rPr>
      </w:pPr>
      <w:r w:rsidRPr="009C14FE">
        <w:rPr>
          <w:i/>
          <w:iCs/>
          <w:color w:val="000000"/>
          <w:sz w:val="20"/>
        </w:rPr>
        <w:t xml:space="preserve">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7,14-23). </w:t>
      </w:r>
    </w:p>
    <w:p w14:paraId="279031F7" w14:textId="77777777" w:rsidR="00277E66" w:rsidRPr="009C14FE" w:rsidRDefault="00AB2294" w:rsidP="00EC5667">
      <w:pPr>
        <w:pStyle w:val="Corpodeltesto2"/>
        <w:rPr>
          <w:color w:val="000000"/>
        </w:rPr>
      </w:pPr>
      <w:r w:rsidRPr="009C14FE">
        <w:rPr>
          <w:color w:val="000000"/>
          <w:position w:val="6"/>
          <w:vertAlign w:val="superscript"/>
        </w:rPr>
        <w:t>35</w:t>
      </w:r>
      <w:r w:rsidRPr="009C14FE">
        <w:rPr>
          <w:color w:val="000000"/>
        </w:rPr>
        <w:t>Bada dunque che la luce che è in te non sia tenebra.</w:t>
      </w:r>
    </w:p>
    <w:p w14:paraId="61D98D59" w14:textId="77777777" w:rsidR="00277E66" w:rsidRPr="009C14FE" w:rsidRDefault="00D52B2B" w:rsidP="00D52B2B">
      <w:pPr>
        <w:pStyle w:val="Corpotesto"/>
        <w:rPr>
          <w:color w:val="000000"/>
        </w:rPr>
      </w:pPr>
      <w:r w:rsidRPr="009C14FE">
        <w:rPr>
          <w:color w:val="000000"/>
        </w:rPr>
        <w:t xml:space="preserve">Ecco l’ammonimento di Gesù: </w:t>
      </w:r>
      <w:r w:rsidR="00357145" w:rsidRPr="009C14FE">
        <w:rPr>
          <w:color w:val="000000"/>
        </w:rPr>
        <w:t>“</w:t>
      </w:r>
      <w:r w:rsidRPr="009C14FE">
        <w:rPr>
          <w:color w:val="000000"/>
        </w:rPr>
        <w:t>Bada dunque che la luce che è in te non sia tenebra</w:t>
      </w:r>
      <w:r w:rsidR="00357145" w:rsidRPr="009C14FE">
        <w:rPr>
          <w:color w:val="000000"/>
        </w:rPr>
        <w:t>”</w:t>
      </w:r>
      <w:r w:rsidRPr="009C14FE">
        <w:rPr>
          <w:color w:val="000000"/>
        </w:rPr>
        <w:t xml:space="preserve">. È facile che la luce diventi tenebra. È sufficiente smettere di vigilare sul cuore. Sempre la luce diviene tenebra con la trasgressione </w:t>
      </w:r>
      <w:r w:rsidR="006A048B" w:rsidRPr="009C14FE">
        <w:rPr>
          <w:color w:val="000000"/>
        </w:rPr>
        <w:t>della Legge.</w:t>
      </w:r>
      <w:r w:rsidRPr="009C14FE">
        <w:rPr>
          <w:color w:val="000000"/>
        </w:rPr>
        <w:t xml:space="preserve"> </w:t>
      </w:r>
    </w:p>
    <w:p w14:paraId="72106725" w14:textId="77777777" w:rsidR="00D52B2B" w:rsidRPr="009C14FE" w:rsidRDefault="00D52B2B" w:rsidP="00D52B2B">
      <w:pPr>
        <w:pStyle w:val="Corpotesto"/>
        <w:rPr>
          <w:color w:val="000000"/>
        </w:rPr>
      </w:pPr>
      <w:r w:rsidRPr="009C14FE">
        <w:rPr>
          <w:color w:val="000000"/>
        </w:rPr>
        <w:t>Sempre la luce si affievolisce con le piccole venialità. I vizi spengono la luce e impediscono che essa possa riaccendersi. Anche se essa è riaccesa, l’accensione dura solo un attimo. Poi essa è subito spenta dal vizio.</w:t>
      </w:r>
    </w:p>
    <w:p w14:paraId="7A51F225" w14:textId="77777777" w:rsidR="00D52B2B" w:rsidRPr="009C14FE" w:rsidRDefault="00D52B2B" w:rsidP="00D52B2B">
      <w:pPr>
        <w:pStyle w:val="Corpotesto"/>
        <w:rPr>
          <w:color w:val="000000"/>
        </w:rPr>
      </w:pPr>
      <w:r w:rsidRPr="009C14FE">
        <w:rPr>
          <w:color w:val="000000"/>
        </w:rPr>
        <w:t>L’attenz</w:t>
      </w:r>
      <w:r w:rsidR="00357145" w:rsidRPr="009C14FE">
        <w:rPr>
          <w:color w:val="000000"/>
        </w:rPr>
        <w:t>ione perché l’occhio non diventi</w:t>
      </w:r>
      <w:r w:rsidRPr="009C14FE">
        <w:rPr>
          <w:color w:val="000000"/>
        </w:rPr>
        <w:t xml:space="preserve"> tenebroso non è mai abbastanza. La vera attenzione è frutto di preghiera, Eucaristia celebrata in modo santo, del Sacramento della Penitenza vissuto secondo pienezza di verità.</w:t>
      </w:r>
    </w:p>
    <w:p w14:paraId="34C37173" w14:textId="77777777" w:rsidR="00D52B2B" w:rsidRPr="009C14FE" w:rsidRDefault="00D52B2B" w:rsidP="00D52B2B">
      <w:pPr>
        <w:pStyle w:val="Corpotesto"/>
        <w:rPr>
          <w:color w:val="000000"/>
        </w:rPr>
      </w:pPr>
      <w:r w:rsidRPr="009C14FE">
        <w:rPr>
          <w:color w:val="000000"/>
        </w:rPr>
        <w:t>L’attenzione è anche frutto di meditazione della Parola del Signore, di catechesi, di confronto spirituale. Ma prima di ogni cosa essa è volontà risoluta di obbedire ai Comandamenti del Signore. Ogni disobbedienza è tenebra.</w:t>
      </w:r>
    </w:p>
    <w:p w14:paraId="48E413EE" w14:textId="77777777" w:rsidR="00AB2294" w:rsidRPr="009C14FE" w:rsidRDefault="00AB2294" w:rsidP="00EC5667">
      <w:pPr>
        <w:pStyle w:val="Corpodeltesto2"/>
        <w:rPr>
          <w:color w:val="000000"/>
        </w:rPr>
      </w:pPr>
      <w:r w:rsidRPr="009C14FE">
        <w:rPr>
          <w:color w:val="000000"/>
          <w:position w:val="6"/>
          <w:vertAlign w:val="superscript"/>
        </w:rPr>
        <w:t>36</w:t>
      </w:r>
      <w:r w:rsidRPr="009C14FE">
        <w:rPr>
          <w:color w:val="000000"/>
        </w:rPr>
        <w:t>Se dunque il tuo corpo è tutto luminoso, senza avere alcuna parte nelle tenebre, sarà tutto nella luce, come quando la lampada ti illumina con il suo fulgore».</w:t>
      </w:r>
    </w:p>
    <w:p w14:paraId="70DD726A" w14:textId="77777777" w:rsidR="00D52B2B" w:rsidRPr="009C14FE" w:rsidRDefault="00D52B2B" w:rsidP="00D52B2B">
      <w:pPr>
        <w:pStyle w:val="Corpotesto"/>
        <w:rPr>
          <w:color w:val="000000"/>
        </w:rPr>
      </w:pPr>
      <w:r w:rsidRPr="009C14FE">
        <w:rPr>
          <w:color w:val="000000"/>
        </w:rPr>
        <w:t>Quando il corpo è tutto luminoso? Quando il cuore è tutto puro.</w:t>
      </w:r>
      <w:r w:rsidR="00A97E28" w:rsidRPr="009C14FE">
        <w:rPr>
          <w:color w:val="000000"/>
        </w:rPr>
        <w:t xml:space="preserve"> </w:t>
      </w:r>
      <w:r w:rsidRPr="009C14FE">
        <w:rPr>
          <w:color w:val="000000"/>
        </w:rPr>
        <w:t>Cuore impuro, corpo impuro, occhi impuri, labbra impure, orecchi impuri, mente impura, desideri impuri. Se il cuore è puro, nessuna parte è impura.</w:t>
      </w:r>
    </w:p>
    <w:p w14:paraId="7A7B4E5B" w14:textId="77777777" w:rsidR="00D52B2B" w:rsidRPr="009C14FE" w:rsidRDefault="00D52B2B" w:rsidP="00D52B2B">
      <w:pPr>
        <w:pStyle w:val="Corpotesto"/>
        <w:rPr>
          <w:color w:val="000000"/>
        </w:rPr>
      </w:pPr>
      <w:r w:rsidRPr="009C14FE">
        <w:rPr>
          <w:color w:val="000000"/>
        </w:rPr>
        <w:t xml:space="preserve">Se il cuore è puro, tutto il corpo è nella luce, come quando la lampada ti illumina con il suo fulgore. </w:t>
      </w:r>
      <w:r w:rsidR="00DB4963" w:rsidRPr="009C14FE">
        <w:rPr>
          <w:color w:val="000000"/>
        </w:rPr>
        <w:t>I discepoli di Gesù dovranno essere luminosi nelle parole e nelle opere, nei pensieri e nelle decisioni, nelle scelte e nelle operazioni.</w:t>
      </w:r>
    </w:p>
    <w:p w14:paraId="6779F104" w14:textId="77777777" w:rsidR="00DB4963" w:rsidRPr="009C14FE" w:rsidRDefault="00DB4963" w:rsidP="00D52B2B">
      <w:pPr>
        <w:pStyle w:val="Corpotesto"/>
        <w:rPr>
          <w:color w:val="000000"/>
        </w:rPr>
      </w:pPr>
      <w:r w:rsidRPr="009C14FE">
        <w:rPr>
          <w:color w:val="000000"/>
        </w:rPr>
        <w:t>Perché questo avvenga è necessario vigilare perché il cuore sia puro. Il cuore è</w:t>
      </w:r>
      <w:r w:rsidR="00A97E28" w:rsidRPr="009C14FE">
        <w:rPr>
          <w:color w:val="000000"/>
        </w:rPr>
        <w:t xml:space="preserve"> </w:t>
      </w:r>
      <w:r w:rsidRPr="009C14FE">
        <w:rPr>
          <w:color w:val="000000"/>
        </w:rPr>
        <w:t>puro quando anche i più piccoli peccati veniali vengono evitati. Il cuore puro ci fa obbedienti alla Legge, al Vangelo. L’obbedienza fa il cuore puro.</w:t>
      </w:r>
    </w:p>
    <w:p w14:paraId="4C201F50" w14:textId="77777777" w:rsidR="00DB4963" w:rsidRPr="009C14FE" w:rsidRDefault="00DB4963" w:rsidP="00D52B2B">
      <w:pPr>
        <w:pStyle w:val="Corpotesto"/>
        <w:rPr>
          <w:color w:val="000000"/>
        </w:rPr>
      </w:pPr>
    </w:p>
    <w:p w14:paraId="075E1961" w14:textId="77777777" w:rsidR="00AD2891" w:rsidRPr="009C14FE" w:rsidRDefault="00AA7C80" w:rsidP="00AD2891">
      <w:pPr>
        <w:pStyle w:val="Titolo2"/>
        <w:spacing w:before="0" w:after="0"/>
        <w:rPr>
          <w:i w:val="0"/>
          <w:color w:val="000000"/>
          <w:sz w:val="40"/>
          <w:szCs w:val="40"/>
        </w:rPr>
      </w:pPr>
      <w:bookmarkStart w:id="144" w:name="_Toc62172419"/>
      <w:r w:rsidRPr="009C14FE">
        <w:rPr>
          <w:i w:val="0"/>
          <w:color w:val="000000"/>
          <w:sz w:val="40"/>
          <w:szCs w:val="40"/>
        </w:rPr>
        <w:t>Contro i farisei e i dottori della Legge</w:t>
      </w:r>
      <w:bookmarkEnd w:id="144"/>
    </w:p>
    <w:p w14:paraId="4000657F" w14:textId="77777777" w:rsidR="00AD2891" w:rsidRPr="009C14FE" w:rsidRDefault="00AD2891" w:rsidP="00277E66">
      <w:pPr>
        <w:pStyle w:val="Corpotesto"/>
        <w:rPr>
          <w:i/>
          <w:iCs/>
          <w:color w:val="000000"/>
          <w:sz w:val="16"/>
        </w:rPr>
      </w:pPr>
    </w:p>
    <w:p w14:paraId="6A428902" w14:textId="77777777" w:rsidR="00277E66" w:rsidRPr="009C14FE" w:rsidRDefault="00AB2294" w:rsidP="00EC5667">
      <w:pPr>
        <w:pStyle w:val="Corpodeltesto2"/>
        <w:rPr>
          <w:color w:val="000000"/>
        </w:rPr>
      </w:pPr>
      <w:r w:rsidRPr="009C14FE">
        <w:rPr>
          <w:color w:val="000000"/>
          <w:position w:val="6"/>
          <w:vertAlign w:val="superscript"/>
        </w:rPr>
        <w:t>37</w:t>
      </w:r>
      <w:r w:rsidRPr="009C14FE">
        <w:rPr>
          <w:color w:val="000000"/>
        </w:rPr>
        <w:t>Mentre stava parlando</w:t>
      </w:r>
      <w:r w:rsidRPr="009C14FE">
        <w:rPr>
          <w:i/>
          <w:color w:val="000000"/>
        </w:rPr>
        <w:t>,</w:t>
      </w:r>
      <w:r w:rsidRPr="009C14FE">
        <w:rPr>
          <w:color w:val="000000"/>
        </w:rPr>
        <w:t xml:space="preserve"> un fariseo lo invitò a pranzo. Egli</w:t>
      </w:r>
      <w:r w:rsidRPr="009C14FE">
        <w:rPr>
          <w:i/>
          <w:color w:val="000000"/>
        </w:rPr>
        <w:t xml:space="preserve"> </w:t>
      </w:r>
      <w:r w:rsidRPr="009C14FE">
        <w:rPr>
          <w:color w:val="000000"/>
        </w:rPr>
        <w:t>andò e si mise a tavola.</w:t>
      </w:r>
    </w:p>
    <w:p w14:paraId="158F03B2" w14:textId="77777777" w:rsidR="00277E66" w:rsidRPr="009C14FE" w:rsidRDefault="00DB4963" w:rsidP="00DB4963">
      <w:pPr>
        <w:pStyle w:val="Corpotesto"/>
        <w:rPr>
          <w:color w:val="000000"/>
        </w:rPr>
      </w:pPr>
      <w:r w:rsidRPr="009C14FE">
        <w:rPr>
          <w:color w:val="000000"/>
        </w:rPr>
        <w:t>Gesù usa ogni attimo del suo tempo dedicandolo all’annunzio della Parola e alla vera edificazione del regno di Dio in ogni cuore. Dinanzi a Lui c’è solo la persona da salvare. Non esistono le categorie umane. Ogni uomo è uomo.</w:t>
      </w:r>
    </w:p>
    <w:p w14:paraId="2A8D81B5" w14:textId="77777777" w:rsidR="00DB4963" w:rsidRPr="009C14FE" w:rsidRDefault="00DB4963" w:rsidP="00DB4963">
      <w:pPr>
        <w:pStyle w:val="Corpotesto"/>
        <w:rPr>
          <w:color w:val="000000"/>
        </w:rPr>
      </w:pPr>
      <w:r w:rsidRPr="009C14FE">
        <w:rPr>
          <w:color w:val="000000"/>
        </w:rPr>
        <w:t xml:space="preserve">Mentre stava parlando, un fariseo lo invita a pranzo. Gesù va e si mette a tavola. Accoglie l’invito con una sola finalità: seminare la Parola del Signore anche al fariseo e a quanti </w:t>
      </w:r>
      <w:r w:rsidR="00EB2E5E" w:rsidRPr="009C14FE">
        <w:rPr>
          <w:color w:val="000000"/>
        </w:rPr>
        <w:t xml:space="preserve">sono </w:t>
      </w:r>
      <w:r w:rsidRPr="009C14FE">
        <w:rPr>
          <w:color w:val="000000"/>
        </w:rPr>
        <w:t>parte del suo modo di vivere la religione.</w:t>
      </w:r>
    </w:p>
    <w:p w14:paraId="11B5BF85" w14:textId="77777777" w:rsidR="00EB2E5E" w:rsidRPr="009C14FE" w:rsidRDefault="00EB2E5E" w:rsidP="00DB4963">
      <w:pPr>
        <w:pStyle w:val="Corpotesto"/>
        <w:rPr>
          <w:color w:val="000000"/>
        </w:rPr>
      </w:pPr>
      <w:r w:rsidRPr="009C14FE">
        <w:rPr>
          <w:color w:val="000000"/>
        </w:rPr>
        <w:t xml:space="preserve">La stessa finalità dovrebbe anche viverla ogni discepolo di Gesù. Fare tutto per testimoniare, seminare, illuminare con la Parola del Signore ogni uomo. Quanti sono discepoli di Gesù e quanti non lo sono. Tutti devono essere illuminati. </w:t>
      </w:r>
    </w:p>
    <w:p w14:paraId="0480FEBA" w14:textId="77777777" w:rsidR="00EB2E5E" w:rsidRPr="009C14FE" w:rsidRDefault="00EB2E5E" w:rsidP="00DB4963">
      <w:pPr>
        <w:pStyle w:val="Corpotesto"/>
        <w:rPr>
          <w:color w:val="000000"/>
        </w:rPr>
      </w:pPr>
      <w:r w:rsidRPr="009C14FE">
        <w:rPr>
          <w:color w:val="000000"/>
        </w:rPr>
        <w:t>Invece il discepolo spesso tutto fa per oscurare la Parola di Cristo Signore nella sua vita e nella vita dei suoi fratelli di fede. Quando la Parola viene oscurata in chi già crede, mai essa potrà essere seminata nel cuore di chi non crede.</w:t>
      </w:r>
    </w:p>
    <w:p w14:paraId="63B8DBE4" w14:textId="77777777" w:rsidR="00277E66" w:rsidRPr="009C14FE" w:rsidRDefault="00AB2294" w:rsidP="00EC5667">
      <w:pPr>
        <w:pStyle w:val="Corpodeltesto2"/>
        <w:rPr>
          <w:color w:val="000000"/>
        </w:rPr>
      </w:pPr>
      <w:r w:rsidRPr="009C14FE">
        <w:rPr>
          <w:color w:val="000000"/>
          <w:position w:val="6"/>
          <w:vertAlign w:val="superscript"/>
        </w:rPr>
        <w:t>38</w:t>
      </w:r>
      <w:r w:rsidRPr="009C14FE">
        <w:rPr>
          <w:color w:val="000000"/>
        </w:rPr>
        <w:t>Il fariseo vide e si meravigliò che non avesse fatto le abluzioni prima del pranzo.</w:t>
      </w:r>
    </w:p>
    <w:p w14:paraId="45D8AE1E" w14:textId="77777777" w:rsidR="00277E66" w:rsidRPr="009C14FE" w:rsidRDefault="00EB2E5E" w:rsidP="00EB2E5E">
      <w:pPr>
        <w:pStyle w:val="Corpotesto"/>
        <w:rPr>
          <w:color w:val="000000"/>
        </w:rPr>
      </w:pPr>
      <w:r w:rsidRPr="009C14FE">
        <w:rPr>
          <w:color w:val="000000"/>
        </w:rPr>
        <w:t>Il fariseo vede e si meraviglia. Gesù non ha fatto le abluzioni prima del pranzo. Gesù non è venuto per dare vigore legale, divino alle tradizioni degli uomini. Lui è venut</w:t>
      </w:r>
      <w:r w:rsidR="00D60858" w:rsidRPr="009C14FE">
        <w:rPr>
          <w:color w:val="000000"/>
        </w:rPr>
        <w:t>o per mettere in ogni cuore la Luce vera, la Luce divina, la L</w:t>
      </w:r>
      <w:r w:rsidRPr="009C14FE">
        <w:rPr>
          <w:color w:val="000000"/>
        </w:rPr>
        <w:t>uce eterna.</w:t>
      </w:r>
    </w:p>
    <w:p w14:paraId="249C8B25" w14:textId="77777777" w:rsidR="00EB2E5E" w:rsidRPr="009C14FE" w:rsidRDefault="00EB2E5E" w:rsidP="00EB2E5E">
      <w:pPr>
        <w:pStyle w:val="Corpotesto"/>
        <w:rPr>
          <w:color w:val="000000"/>
        </w:rPr>
      </w:pPr>
      <w:r w:rsidRPr="009C14FE">
        <w:rPr>
          <w:color w:val="000000"/>
        </w:rPr>
        <w:t>Gesù dona questa</w:t>
      </w:r>
      <w:r w:rsidR="00D60858" w:rsidRPr="009C14FE">
        <w:rPr>
          <w:color w:val="000000"/>
        </w:rPr>
        <w:t xml:space="preserve"> L</w:t>
      </w:r>
      <w:r w:rsidRPr="009C14FE">
        <w:rPr>
          <w:color w:val="000000"/>
        </w:rPr>
        <w:t>uce, perché tutti possano vedere il Padre suo e la bellezza della sua Parola, la santità dei suoi Comandamenti, l’eternità della sua Legge. A nulla serve osservare le consuetudini degli uomini. Sono solo modi umani.</w:t>
      </w:r>
    </w:p>
    <w:p w14:paraId="2492C08B" w14:textId="77777777" w:rsidR="00EB2E5E" w:rsidRPr="009C14FE" w:rsidRDefault="00EB2E5E" w:rsidP="00EB2E5E">
      <w:pPr>
        <w:pStyle w:val="Corpotesto"/>
        <w:rPr>
          <w:color w:val="000000"/>
        </w:rPr>
      </w:pPr>
      <w:r w:rsidRPr="009C14FE">
        <w:rPr>
          <w:color w:val="000000"/>
        </w:rPr>
        <w:t>Gesù non è venuto per dare valore eterno alle cose umane, ma per riempirle della vera eternità. Quando le cose della terra sono riempite di</w:t>
      </w:r>
      <w:r w:rsidR="00D60858" w:rsidRPr="009C14FE">
        <w:rPr>
          <w:color w:val="000000"/>
        </w:rPr>
        <w:t xml:space="preserve"> eternità, cioè di valore eterno</w:t>
      </w:r>
      <w:r w:rsidR="009254DF" w:rsidRPr="009C14FE">
        <w:rPr>
          <w:color w:val="000000"/>
        </w:rPr>
        <w:t>, allora esse</w:t>
      </w:r>
      <w:r w:rsidRPr="009C14FE">
        <w:rPr>
          <w:color w:val="000000"/>
        </w:rPr>
        <w:t xml:space="preserve"> riacquistano la loro verità. Questa operazione urge.</w:t>
      </w:r>
    </w:p>
    <w:p w14:paraId="2CF14D85" w14:textId="77777777" w:rsidR="00EB2E5E" w:rsidRPr="009C14FE" w:rsidRDefault="00EB2E5E" w:rsidP="00EB2E5E">
      <w:pPr>
        <w:pStyle w:val="Corpotesto"/>
        <w:rPr>
          <w:color w:val="000000"/>
        </w:rPr>
      </w:pPr>
      <w:r w:rsidRPr="009C14FE">
        <w:rPr>
          <w:color w:val="000000"/>
        </w:rPr>
        <w:t>Oggi tutte le cose sono state svuotate della loro verità. D’altronde non poteva essere se no</w:t>
      </w:r>
      <w:r w:rsidR="00D60858" w:rsidRPr="009C14FE">
        <w:rPr>
          <w:color w:val="000000"/>
        </w:rPr>
        <w:t>n così. Avendo l’uomo rinunciato</w:t>
      </w:r>
      <w:r w:rsidRPr="009C14FE">
        <w:rPr>
          <w:color w:val="000000"/>
        </w:rPr>
        <w:t xml:space="preserve"> lui alla sua verità eterna, essendo rivestito di ogni falsità, potrà mai dare alle cose</w:t>
      </w:r>
      <w:r w:rsidR="00D60858" w:rsidRPr="009C14FE">
        <w:rPr>
          <w:color w:val="000000"/>
        </w:rPr>
        <w:t xml:space="preserve"> la loro verità</w:t>
      </w:r>
      <w:r w:rsidRPr="009C14FE">
        <w:rPr>
          <w:color w:val="000000"/>
        </w:rPr>
        <w:t>? Mai.</w:t>
      </w:r>
    </w:p>
    <w:p w14:paraId="4037A38F" w14:textId="77777777" w:rsidR="00277E66" w:rsidRPr="009C14FE" w:rsidRDefault="00AB2294" w:rsidP="00EC5667">
      <w:pPr>
        <w:pStyle w:val="Corpodeltesto2"/>
        <w:rPr>
          <w:color w:val="000000"/>
        </w:rPr>
      </w:pPr>
      <w:r w:rsidRPr="009C14FE">
        <w:rPr>
          <w:color w:val="000000"/>
          <w:position w:val="6"/>
          <w:vertAlign w:val="superscript"/>
        </w:rPr>
        <w:t>39</w:t>
      </w:r>
      <w:r w:rsidRPr="009C14FE">
        <w:rPr>
          <w:color w:val="000000"/>
        </w:rPr>
        <w:t>Allora il Signore gli disse: «Voi farisei pulite l’esterno del bicchiere e del piatto, ma il vostro interno è pieno di avidità e di cattiveria.</w:t>
      </w:r>
    </w:p>
    <w:p w14:paraId="318A804A" w14:textId="77777777" w:rsidR="00277E66" w:rsidRPr="009C14FE" w:rsidRDefault="00EB2E5E" w:rsidP="00EB2E5E">
      <w:pPr>
        <w:pStyle w:val="Corpotesto"/>
        <w:rPr>
          <w:color w:val="000000"/>
        </w:rPr>
      </w:pPr>
      <w:r w:rsidRPr="009C14FE">
        <w:rPr>
          <w:color w:val="000000"/>
        </w:rPr>
        <w:t xml:space="preserve">Gesù si serve della meraviglia del fariseo per seminare la verità di Dio e delle cose nel suo cuore e nel cuore dei presenti. </w:t>
      </w:r>
      <w:r w:rsidR="00890CBF" w:rsidRPr="009C14FE">
        <w:rPr>
          <w:color w:val="000000"/>
        </w:rPr>
        <w:t xml:space="preserve">Suprema </w:t>
      </w:r>
      <w:r w:rsidRPr="009C14FE">
        <w:rPr>
          <w:color w:val="000000"/>
        </w:rPr>
        <w:t xml:space="preserve">strategia </w:t>
      </w:r>
      <w:r w:rsidR="00890CBF" w:rsidRPr="009C14FE">
        <w:rPr>
          <w:color w:val="000000"/>
        </w:rPr>
        <w:t xml:space="preserve">della </w:t>
      </w:r>
      <w:r w:rsidRPr="009C14FE">
        <w:rPr>
          <w:color w:val="000000"/>
        </w:rPr>
        <w:t>sapienza divina. Ogni occasione viene vissuta in vista della semina della Parola.</w:t>
      </w:r>
    </w:p>
    <w:p w14:paraId="29685A78" w14:textId="77777777" w:rsidR="00890CBF" w:rsidRPr="009C14FE" w:rsidRDefault="00D60858" w:rsidP="00EB2E5E">
      <w:pPr>
        <w:pStyle w:val="Corpotesto"/>
        <w:rPr>
          <w:color w:val="000000"/>
        </w:rPr>
      </w:pPr>
      <w:r w:rsidRPr="009C14FE">
        <w:rPr>
          <w:color w:val="000000"/>
        </w:rPr>
        <w:t>“Allora il Signore gli disse:</w:t>
      </w:r>
      <w:r w:rsidR="00890CBF" w:rsidRPr="009C14FE">
        <w:rPr>
          <w:color w:val="000000"/>
        </w:rPr>
        <w:t xml:space="preserve"> </w:t>
      </w:r>
      <w:r w:rsidRPr="009C14FE">
        <w:rPr>
          <w:rFonts w:cs="Arial"/>
          <w:color w:val="000000"/>
        </w:rPr>
        <w:t>«</w:t>
      </w:r>
      <w:r w:rsidR="00890CBF" w:rsidRPr="009C14FE">
        <w:rPr>
          <w:color w:val="000000"/>
        </w:rPr>
        <w:t>Voi farisei pulite l’est</w:t>
      </w:r>
      <w:r w:rsidR="00854657" w:rsidRPr="009C14FE">
        <w:rPr>
          <w:color w:val="000000"/>
        </w:rPr>
        <w:t>erno del bicchiere e del piatto, m</w:t>
      </w:r>
      <w:r w:rsidR="00890CBF" w:rsidRPr="009C14FE">
        <w:rPr>
          <w:color w:val="000000"/>
        </w:rPr>
        <w:t>a il vostro interno è pieno di avidità e di cattiveria</w:t>
      </w:r>
      <w:r w:rsidRPr="009C14FE">
        <w:rPr>
          <w:rFonts w:cs="Arial"/>
          <w:color w:val="000000"/>
        </w:rPr>
        <w:t>»</w:t>
      </w:r>
      <w:r w:rsidRPr="009C14FE">
        <w:rPr>
          <w:color w:val="000000"/>
        </w:rPr>
        <w:t>”</w:t>
      </w:r>
      <w:r w:rsidR="00890CBF" w:rsidRPr="009C14FE">
        <w:rPr>
          <w:color w:val="000000"/>
        </w:rPr>
        <w:t>. È questa l’ipocrisia. Mostrare bello l’esterno al fine di nascondere il marciume che c’è dentro.</w:t>
      </w:r>
    </w:p>
    <w:p w14:paraId="2363814A" w14:textId="77777777" w:rsidR="00890CBF" w:rsidRPr="009C14FE" w:rsidRDefault="00890CBF" w:rsidP="00EB2E5E">
      <w:pPr>
        <w:pStyle w:val="Corpotesto"/>
        <w:rPr>
          <w:color w:val="000000"/>
        </w:rPr>
      </w:pPr>
      <w:r w:rsidRPr="009C14FE">
        <w:rPr>
          <w:color w:val="000000"/>
        </w:rPr>
        <w:t>Il corpo è curato in ogni suo aspetto. Esso va lavato. Ma anche il cuore va lavato, purificato, santificato. Anche il cuore va bagnato nell’acqua della verità della Parola del Signore. Lo si immerge con l’obbedienza alla Legge di Dio.</w:t>
      </w:r>
    </w:p>
    <w:p w14:paraId="3B63C99A" w14:textId="77777777" w:rsidR="00277E66" w:rsidRPr="009C14FE" w:rsidRDefault="00AB2294" w:rsidP="00EC5667">
      <w:pPr>
        <w:pStyle w:val="Corpodeltesto2"/>
        <w:rPr>
          <w:color w:val="000000"/>
        </w:rPr>
      </w:pPr>
      <w:r w:rsidRPr="009C14FE">
        <w:rPr>
          <w:color w:val="000000"/>
          <w:position w:val="6"/>
          <w:vertAlign w:val="superscript"/>
        </w:rPr>
        <w:t>40</w:t>
      </w:r>
      <w:r w:rsidRPr="009C14FE">
        <w:rPr>
          <w:color w:val="000000"/>
        </w:rPr>
        <w:t>Stolti! Colui che ha fatto l’esterno non ha forse fatto anche l’interno?</w:t>
      </w:r>
    </w:p>
    <w:p w14:paraId="7E39EAFD" w14:textId="77777777" w:rsidR="00277E66" w:rsidRPr="009C14FE" w:rsidRDefault="00890CBF" w:rsidP="00890CBF">
      <w:pPr>
        <w:pStyle w:val="Corpotesto"/>
        <w:rPr>
          <w:color w:val="000000"/>
        </w:rPr>
      </w:pPr>
      <w:r w:rsidRPr="009C14FE">
        <w:rPr>
          <w:color w:val="000000"/>
        </w:rPr>
        <w:t>Ecco una prima verità che Gesù annunzia al fariseo: l’uomo è uno, non due. È fatto di visibilità e di invisibilità, di corpo e anima, di cuore e di volontà, di spirito e di molte altre facoltà. Il corpo è unità mirabile di molti suoi elementi.</w:t>
      </w:r>
    </w:p>
    <w:p w14:paraId="0EF8E825" w14:textId="77777777" w:rsidR="00890CBF" w:rsidRPr="009C14FE" w:rsidRDefault="00890CBF" w:rsidP="00890CBF">
      <w:pPr>
        <w:pStyle w:val="Corpotesto"/>
        <w:rPr>
          <w:color w:val="000000"/>
        </w:rPr>
      </w:pPr>
      <w:r w:rsidRPr="009C14FE">
        <w:rPr>
          <w:color w:val="000000"/>
        </w:rPr>
        <w:t>L’unità va tenuta pura, non una parte di essa e per di più la parte visibile. Chi vuole mantenere puro l’uomo deve iniziare dal cuore, dalla mente, dall’anima, dallo spirito, dai desideri, dai sentimenti. Questa purezza è di essenza.</w:t>
      </w:r>
    </w:p>
    <w:p w14:paraId="7DEE8D35" w14:textId="77777777" w:rsidR="00890CBF" w:rsidRPr="009C14FE" w:rsidRDefault="00890CBF" w:rsidP="00890CBF">
      <w:pPr>
        <w:pStyle w:val="Corpotesto"/>
        <w:rPr>
          <w:color w:val="000000"/>
        </w:rPr>
      </w:pPr>
      <w:r w:rsidRPr="009C14FE">
        <w:rPr>
          <w:color w:val="000000"/>
        </w:rPr>
        <w:t>Senza questa purezza, anc</w:t>
      </w:r>
      <w:r w:rsidR="00D60858" w:rsidRPr="009C14FE">
        <w:rPr>
          <w:color w:val="000000"/>
        </w:rPr>
        <w:t>h</w:t>
      </w:r>
      <w:r w:rsidRPr="009C14FE">
        <w:rPr>
          <w:color w:val="000000"/>
        </w:rPr>
        <w:t>e il corpo è impuro, perché lo si usa per l’impurità. Possiamo anche lavarlo o tenerlo in ammollo per diverse ore al giorno, ma è un corpo impuro. Oggi il corpo non si fa bello per l’impurità, per il vizio?</w:t>
      </w:r>
    </w:p>
    <w:p w14:paraId="43AC2C2E" w14:textId="77777777" w:rsidR="00890CBF" w:rsidRPr="009C14FE" w:rsidRDefault="00890CBF" w:rsidP="00890CBF">
      <w:pPr>
        <w:pStyle w:val="Corpotesto"/>
        <w:rPr>
          <w:color w:val="000000"/>
        </w:rPr>
      </w:pPr>
      <w:r w:rsidRPr="009C14FE">
        <w:rPr>
          <w:color w:val="000000"/>
        </w:rPr>
        <w:t xml:space="preserve">Lo si fa bello per usarlo come strumento di peccato. La bellezza fisica a che serve se non a stimolare gli istinti peggiori della persona umana? </w:t>
      </w:r>
      <w:r w:rsidR="00862D04" w:rsidRPr="009C14FE">
        <w:rPr>
          <w:color w:val="000000"/>
        </w:rPr>
        <w:t>Invece se si facesse puro il cuore, tutto cambierebbe. Cuore puro, occhi puri.</w:t>
      </w:r>
    </w:p>
    <w:p w14:paraId="3F27B95A" w14:textId="77777777" w:rsidR="00277E66" w:rsidRPr="009C14FE" w:rsidRDefault="00AB2294" w:rsidP="00EC5667">
      <w:pPr>
        <w:pStyle w:val="Corpodeltesto2"/>
        <w:rPr>
          <w:color w:val="000000"/>
        </w:rPr>
      </w:pPr>
      <w:r w:rsidRPr="009C14FE">
        <w:rPr>
          <w:color w:val="000000"/>
          <w:position w:val="6"/>
          <w:vertAlign w:val="superscript"/>
        </w:rPr>
        <w:t>41</w:t>
      </w:r>
      <w:r w:rsidRPr="009C14FE">
        <w:rPr>
          <w:color w:val="000000"/>
        </w:rPr>
        <w:t>Date piuttosto in elemosina quello che c’è dentro, ed ecco, per voi tutto sarà puro.</w:t>
      </w:r>
    </w:p>
    <w:p w14:paraId="71FE86F6" w14:textId="77777777" w:rsidR="00277E66" w:rsidRPr="009C14FE" w:rsidRDefault="00862D04" w:rsidP="00862D04">
      <w:pPr>
        <w:pStyle w:val="Corpotesto"/>
        <w:rPr>
          <w:color w:val="000000"/>
        </w:rPr>
      </w:pPr>
      <w:r w:rsidRPr="009C14FE">
        <w:rPr>
          <w:color w:val="000000"/>
        </w:rPr>
        <w:t>Ora Gesù insegna ai farisei e per loro tramite ad ogni uomo, che il corpo e tutto l’uomo inizia ad essere puro da quando comincia a liberarsi dal vizio dell’avidità e dell’avarizia. Questi due vizi danno vita ad ogni altro vizio.</w:t>
      </w:r>
    </w:p>
    <w:p w14:paraId="4C8C8054" w14:textId="77777777" w:rsidR="00862D04" w:rsidRPr="009C14FE" w:rsidRDefault="00862D04" w:rsidP="00862D04">
      <w:pPr>
        <w:pStyle w:val="Corpotesto"/>
        <w:rPr>
          <w:color w:val="000000"/>
        </w:rPr>
      </w:pPr>
      <w:r w:rsidRPr="009C14FE">
        <w:rPr>
          <w:color w:val="000000"/>
        </w:rPr>
        <w:t>Ci si libera da essi e ogni altro vizio potrà essere governato. Quando avidità e avarizia si impossessano del cuore, non c’è più spazio per il Signore e per la sua Legge santa. L’uomo perde la verità del suo essere. Coltiva la falsità.</w:t>
      </w:r>
    </w:p>
    <w:p w14:paraId="4524052F" w14:textId="77777777" w:rsidR="00862D04" w:rsidRPr="009C14FE" w:rsidRDefault="00862D04" w:rsidP="00862D04">
      <w:pPr>
        <w:pStyle w:val="Corpotesto"/>
        <w:rPr>
          <w:color w:val="000000"/>
        </w:rPr>
      </w:pPr>
      <w:r w:rsidRPr="009C14FE">
        <w:rPr>
          <w:color w:val="000000"/>
        </w:rPr>
        <w:t>Avidità e avarizia sono due vizi che più hanno e più vogliono possedere. Per avidità si vende anche la Legge del Signore e per avarizia tutto si sacrifica, anche il padre e la madre si è capaci di rinnegare. Tutto inizia dalla libertà.</w:t>
      </w:r>
    </w:p>
    <w:p w14:paraId="11E7C0C8" w14:textId="77777777" w:rsidR="00277E66" w:rsidRPr="009C14FE" w:rsidRDefault="00AB2294" w:rsidP="00EC5667">
      <w:pPr>
        <w:pStyle w:val="Corpodeltesto2"/>
        <w:rPr>
          <w:color w:val="000000"/>
        </w:rPr>
      </w:pPr>
      <w:r w:rsidRPr="009C14FE">
        <w:rPr>
          <w:color w:val="000000"/>
          <w:position w:val="6"/>
          <w:vertAlign w:val="superscript"/>
        </w:rPr>
        <w:t>42</w:t>
      </w:r>
      <w:r w:rsidRPr="009C14FE">
        <w:rPr>
          <w:color w:val="000000"/>
        </w:rPr>
        <w:t>Ma guai a voi, farisei, che pagate la decima sulla menta, sulla ruta e su tutte le erbe, e lasciate da parte la giustizia e l’amore di Dio. Queste invece erano le cose da fare,</w:t>
      </w:r>
      <w:r w:rsidRPr="009C14FE">
        <w:rPr>
          <w:i/>
          <w:color w:val="000000"/>
        </w:rPr>
        <w:t xml:space="preserve"> </w:t>
      </w:r>
      <w:r w:rsidRPr="009C14FE">
        <w:rPr>
          <w:color w:val="000000"/>
        </w:rPr>
        <w:t>senza trascurare quelle.</w:t>
      </w:r>
    </w:p>
    <w:p w14:paraId="02DB70EE" w14:textId="77777777" w:rsidR="00277E66" w:rsidRPr="009C14FE" w:rsidRDefault="00516FB5" w:rsidP="00862D04">
      <w:pPr>
        <w:pStyle w:val="Corpotesto"/>
        <w:rPr>
          <w:color w:val="000000"/>
        </w:rPr>
      </w:pPr>
      <w:r w:rsidRPr="009C14FE">
        <w:rPr>
          <w:color w:val="000000"/>
        </w:rPr>
        <w:t xml:space="preserve">Il </w:t>
      </w:r>
      <w:r w:rsidR="00D60858" w:rsidRPr="009C14FE">
        <w:rPr>
          <w:color w:val="000000"/>
        </w:rPr>
        <w:t>“</w:t>
      </w:r>
      <w:r w:rsidRPr="009C14FE">
        <w:rPr>
          <w:color w:val="000000"/>
        </w:rPr>
        <w:t>guai</w:t>
      </w:r>
      <w:r w:rsidR="00D60858" w:rsidRPr="009C14FE">
        <w:rPr>
          <w:color w:val="000000"/>
        </w:rPr>
        <w:t>”</w:t>
      </w:r>
      <w:r w:rsidRPr="009C14FE">
        <w:rPr>
          <w:color w:val="000000"/>
        </w:rPr>
        <w:t xml:space="preserve"> nella Scrittura Santa è severissimo ammonimento. Se non si rientra nell’obbedienza alla Legge, perché si vuole rimanere nella disobbedienza ad essa, il </w:t>
      </w:r>
      <w:r w:rsidR="00D60858" w:rsidRPr="009C14FE">
        <w:rPr>
          <w:color w:val="000000"/>
        </w:rPr>
        <w:t>“</w:t>
      </w:r>
      <w:r w:rsidRPr="009C14FE">
        <w:rPr>
          <w:color w:val="000000"/>
        </w:rPr>
        <w:t>guai</w:t>
      </w:r>
      <w:r w:rsidR="00D60858" w:rsidRPr="009C14FE">
        <w:rPr>
          <w:color w:val="000000"/>
        </w:rPr>
        <w:t>”</w:t>
      </w:r>
      <w:r w:rsidRPr="009C14FE">
        <w:rPr>
          <w:color w:val="000000"/>
        </w:rPr>
        <w:t xml:space="preserve"> nel tempo diviene </w:t>
      </w:r>
      <w:r w:rsidR="00D60858" w:rsidRPr="009C14FE">
        <w:rPr>
          <w:color w:val="000000"/>
        </w:rPr>
        <w:t>“</w:t>
      </w:r>
      <w:r w:rsidRPr="009C14FE">
        <w:rPr>
          <w:color w:val="000000"/>
        </w:rPr>
        <w:t>guai</w:t>
      </w:r>
      <w:r w:rsidR="00D60858" w:rsidRPr="009C14FE">
        <w:rPr>
          <w:color w:val="000000"/>
        </w:rPr>
        <w:t>”</w:t>
      </w:r>
      <w:r w:rsidRPr="009C14FE">
        <w:rPr>
          <w:color w:val="000000"/>
        </w:rPr>
        <w:t xml:space="preserve"> eterno ed è dannazione, inferno.</w:t>
      </w:r>
    </w:p>
    <w:p w14:paraId="37881DBF" w14:textId="77777777" w:rsidR="00516FB5" w:rsidRPr="009C14FE" w:rsidRDefault="00516FB5" w:rsidP="00862D04">
      <w:pPr>
        <w:pStyle w:val="Corpotesto"/>
        <w:rPr>
          <w:color w:val="000000"/>
        </w:rPr>
      </w:pPr>
      <w:r w:rsidRPr="009C14FE">
        <w:rPr>
          <w:color w:val="000000"/>
        </w:rPr>
        <w:t xml:space="preserve">Per comprendere questo primo </w:t>
      </w:r>
      <w:r w:rsidR="00D60858" w:rsidRPr="009C14FE">
        <w:rPr>
          <w:color w:val="000000"/>
        </w:rPr>
        <w:t>“</w:t>
      </w:r>
      <w:r w:rsidRPr="009C14FE">
        <w:rPr>
          <w:color w:val="000000"/>
        </w:rPr>
        <w:t>guai</w:t>
      </w:r>
      <w:r w:rsidR="00D60858" w:rsidRPr="009C14FE">
        <w:rPr>
          <w:color w:val="000000"/>
        </w:rPr>
        <w:t>”</w:t>
      </w:r>
      <w:r w:rsidRPr="009C14FE">
        <w:rPr>
          <w:color w:val="000000"/>
        </w:rPr>
        <w:t xml:space="preserve"> dobbiamo lasciarci illuminare dalla Parola di Dio data ai profeti e da essi comunicata al popolo. Il Signore ama un solo culto: l’obbedienza alla Legge dell’Alleanza, ai Dieci Comandamenti.</w:t>
      </w:r>
    </w:p>
    <w:p w14:paraId="7BEA0692" w14:textId="77777777" w:rsidR="00516FB5" w:rsidRPr="009C14FE" w:rsidRDefault="00516FB5" w:rsidP="00862D04">
      <w:pPr>
        <w:pStyle w:val="Corpotesto"/>
        <w:rPr>
          <w:color w:val="000000"/>
        </w:rPr>
      </w:pPr>
      <w:r w:rsidRPr="009C14FE">
        <w:rPr>
          <w:color w:val="000000"/>
        </w:rPr>
        <w:t>Nell’obbedienza ai Dieci Comandamenti ogni altra cosa è gradita al Signore. Nella trasgressione dei Comandamenti nulla è gradito da Lui. Lui gradisce chi osserva la sua Legge. Lui ama chi è fedele alla sua Alleanza.</w:t>
      </w:r>
    </w:p>
    <w:p w14:paraId="5C0B0C3E" w14:textId="77777777" w:rsidR="00516FB5" w:rsidRPr="009C14FE" w:rsidRDefault="00516FB5" w:rsidP="00862D04">
      <w:pPr>
        <w:pStyle w:val="Corpotesto"/>
        <w:rPr>
          <w:color w:val="000000"/>
        </w:rPr>
      </w:pPr>
      <w:r w:rsidRPr="009C14FE">
        <w:rPr>
          <w:color w:val="000000"/>
        </w:rPr>
        <w:t xml:space="preserve">I farisei hanno abolito la Legge morale. L’hanno sostituita con la legge rituale. </w:t>
      </w:r>
      <w:r w:rsidR="00D60858" w:rsidRPr="009C14FE">
        <w:rPr>
          <w:color w:val="000000"/>
        </w:rPr>
        <w:t>“</w:t>
      </w:r>
      <w:r w:rsidRPr="009C14FE">
        <w:rPr>
          <w:color w:val="000000"/>
        </w:rPr>
        <w:t>Ma guai a voi, farisei, che pagate la decima sulla menta, sulla ruta e su tutte le erbe, e lasciate da parte la giustizia e l’amore di Dio</w:t>
      </w:r>
      <w:r w:rsidR="00D60858" w:rsidRPr="009C14FE">
        <w:rPr>
          <w:color w:val="000000"/>
        </w:rPr>
        <w:t>”</w:t>
      </w:r>
      <w:r w:rsidRPr="009C14FE">
        <w:rPr>
          <w:color w:val="000000"/>
        </w:rPr>
        <w:t xml:space="preserve">. </w:t>
      </w:r>
    </w:p>
    <w:p w14:paraId="2EE19472" w14:textId="77777777" w:rsidR="00862D04" w:rsidRPr="009C14FE" w:rsidRDefault="00516FB5" w:rsidP="00862D04">
      <w:pPr>
        <w:pStyle w:val="Corpotesto"/>
        <w:rPr>
          <w:color w:val="000000"/>
        </w:rPr>
      </w:pPr>
      <w:r w:rsidRPr="009C14FE">
        <w:rPr>
          <w:color w:val="000000"/>
        </w:rPr>
        <w:t>La giustizia è l’obbedienza ai Comandamenti. L’amore di Dio è l’obbedienza alla Legge del Sinai. C</w:t>
      </w:r>
      <w:r w:rsidR="00D60858" w:rsidRPr="009C14FE">
        <w:rPr>
          <w:color w:val="000000"/>
        </w:rPr>
        <w:t>hi ama il Signore? Chi è giusto.</w:t>
      </w:r>
      <w:r w:rsidRPr="009C14FE">
        <w:rPr>
          <w:color w:val="000000"/>
        </w:rPr>
        <w:t xml:space="preserve"> Chi è fedele all’alleanza. Chi osserva i Comandamenti. Nell’obbedienza tutto è gradito al Signore.</w:t>
      </w:r>
    </w:p>
    <w:p w14:paraId="1F089ECD" w14:textId="77777777" w:rsidR="00516FB5" w:rsidRPr="009C14FE" w:rsidRDefault="006F132D" w:rsidP="00862D04">
      <w:pPr>
        <w:pStyle w:val="Corpotesto"/>
        <w:rPr>
          <w:color w:val="000000"/>
        </w:rPr>
      </w:pPr>
      <w:r w:rsidRPr="009C14FE">
        <w:rPr>
          <w:color w:val="000000"/>
        </w:rPr>
        <w:t>“</w:t>
      </w:r>
      <w:r w:rsidR="00516FB5" w:rsidRPr="009C14FE">
        <w:rPr>
          <w:color w:val="000000"/>
        </w:rPr>
        <w:t>Queste invece erano le cose da fare, senza trasgredire quelle</w:t>
      </w:r>
      <w:r w:rsidRPr="009C14FE">
        <w:rPr>
          <w:color w:val="000000"/>
        </w:rPr>
        <w:t>”</w:t>
      </w:r>
      <w:r w:rsidR="00516FB5" w:rsidRPr="009C14FE">
        <w:rPr>
          <w:color w:val="000000"/>
        </w:rPr>
        <w:t>. La decima serviva a sacerdoti e leviti. Essi non avevano avuto alcuna parte nella divisione della terra. Si sostentavano con le offerte presentate al Signore.</w:t>
      </w:r>
    </w:p>
    <w:p w14:paraId="28C0D998" w14:textId="77777777" w:rsidR="00516FB5" w:rsidRPr="009C14FE" w:rsidRDefault="00F1124E" w:rsidP="00862D04">
      <w:pPr>
        <w:pStyle w:val="Corpotesto"/>
        <w:rPr>
          <w:color w:val="000000"/>
        </w:rPr>
      </w:pPr>
      <w:r w:rsidRPr="009C14FE">
        <w:rPr>
          <w:color w:val="000000"/>
        </w:rPr>
        <w:t xml:space="preserve">È cosa gradita al Signore che i suoi ministri siano onorati, ma dall’obbedienza alla sua Legge. A che serve onorare un ministro di Dio, se poi si disonora Colui che il ministro serve perché venga </w:t>
      </w:r>
      <w:r w:rsidR="006F132D" w:rsidRPr="009C14FE">
        <w:rPr>
          <w:color w:val="000000"/>
        </w:rPr>
        <w:t>onorato con perfetta obbedienza?</w:t>
      </w:r>
    </w:p>
    <w:p w14:paraId="09685BC3" w14:textId="77777777" w:rsidR="00F1124E" w:rsidRPr="009C14FE" w:rsidRDefault="00F1124E" w:rsidP="00862D04">
      <w:pPr>
        <w:pStyle w:val="Corpotesto"/>
        <w:rPr>
          <w:color w:val="000000"/>
        </w:rPr>
      </w:pPr>
      <w:r w:rsidRPr="009C14FE">
        <w:rPr>
          <w:color w:val="000000"/>
        </w:rPr>
        <w:t>Oggi si vuole onorare l’uomo contravvenendo a tutte le Leggi del Signore. Non c’è onore né amore per l’uomo fuori dalla Legge. Dalla Legge obbedita si ama. Dalle Legge trasgredita mai ci sarà il vero amore. Non si ama abortendo.</w:t>
      </w:r>
    </w:p>
    <w:p w14:paraId="0394FC85" w14:textId="77777777" w:rsidR="00277E66" w:rsidRPr="009C14FE" w:rsidRDefault="00AB2294" w:rsidP="00EC5667">
      <w:pPr>
        <w:pStyle w:val="Corpodeltesto2"/>
        <w:rPr>
          <w:color w:val="000000"/>
        </w:rPr>
      </w:pPr>
      <w:r w:rsidRPr="009C14FE">
        <w:rPr>
          <w:color w:val="000000"/>
          <w:position w:val="6"/>
          <w:vertAlign w:val="superscript"/>
        </w:rPr>
        <w:t>43</w:t>
      </w:r>
      <w:r w:rsidRPr="009C14FE">
        <w:rPr>
          <w:color w:val="000000"/>
        </w:rPr>
        <w:t>Guai a voi, farisei, che amate i primi posti nelle sinagoghe e i saluti sulle piazze.</w:t>
      </w:r>
    </w:p>
    <w:p w14:paraId="05A82208" w14:textId="77777777" w:rsidR="00277E66" w:rsidRPr="009C14FE" w:rsidRDefault="00A40268" w:rsidP="00F1124E">
      <w:pPr>
        <w:pStyle w:val="Corpotesto"/>
        <w:rPr>
          <w:color w:val="000000"/>
        </w:rPr>
      </w:pPr>
      <w:r w:rsidRPr="009C14FE">
        <w:rPr>
          <w:color w:val="000000"/>
        </w:rPr>
        <w:t xml:space="preserve">Secondo </w:t>
      </w:r>
      <w:r w:rsidR="006F132D" w:rsidRPr="009C14FE">
        <w:rPr>
          <w:color w:val="000000"/>
        </w:rPr>
        <w:t>“</w:t>
      </w:r>
      <w:r w:rsidRPr="009C14FE">
        <w:rPr>
          <w:color w:val="000000"/>
        </w:rPr>
        <w:t>guai</w:t>
      </w:r>
      <w:r w:rsidR="006F132D" w:rsidRPr="009C14FE">
        <w:rPr>
          <w:color w:val="000000"/>
        </w:rPr>
        <w:t>”</w:t>
      </w:r>
      <w:r w:rsidRPr="009C14FE">
        <w:rPr>
          <w:color w:val="000000"/>
        </w:rPr>
        <w:t xml:space="preserve">. </w:t>
      </w:r>
      <w:r w:rsidR="006F132D" w:rsidRPr="009C14FE">
        <w:rPr>
          <w:color w:val="000000"/>
        </w:rPr>
        <w:t>“</w:t>
      </w:r>
      <w:r w:rsidRPr="009C14FE">
        <w:rPr>
          <w:color w:val="000000"/>
        </w:rPr>
        <w:t>Guai a voi, farisei, che amate i primi posti nelle sinagoghe e i saluti sulle piazze</w:t>
      </w:r>
      <w:r w:rsidR="006F132D" w:rsidRPr="009C14FE">
        <w:rPr>
          <w:color w:val="000000"/>
        </w:rPr>
        <w:t>”</w:t>
      </w:r>
      <w:r w:rsidRPr="009C14FE">
        <w:rPr>
          <w:color w:val="000000"/>
        </w:rPr>
        <w:t xml:space="preserve">. Qual è il significato vero di questo </w:t>
      </w:r>
      <w:r w:rsidR="006F132D" w:rsidRPr="009C14FE">
        <w:rPr>
          <w:color w:val="000000"/>
        </w:rPr>
        <w:t>“</w:t>
      </w:r>
      <w:r w:rsidRPr="009C14FE">
        <w:rPr>
          <w:color w:val="000000"/>
        </w:rPr>
        <w:t>guai</w:t>
      </w:r>
      <w:r w:rsidR="006F132D" w:rsidRPr="009C14FE">
        <w:rPr>
          <w:color w:val="000000"/>
        </w:rPr>
        <w:t>”</w:t>
      </w:r>
      <w:r w:rsidRPr="009C14FE">
        <w:rPr>
          <w:color w:val="000000"/>
        </w:rPr>
        <w:t>? Qual è l’es</w:t>
      </w:r>
      <w:r w:rsidR="006F132D" w:rsidRPr="009C14FE">
        <w:rPr>
          <w:color w:val="000000"/>
        </w:rPr>
        <w:t>senza del male nascosto in esso?</w:t>
      </w:r>
      <w:r w:rsidRPr="009C14FE">
        <w:rPr>
          <w:color w:val="000000"/>
        </w:rPr>
        <w:t xml:space="preserve"> Questo </w:t>
      </w:r>
      <w:r w:rsidR="006F132D" w:rsidRPr="009C14FE">
        <w:rPr>
          <w:color w:val="000000"/>
        </w:rPr>
        <w:t>“</w:t>
      </w:r>
      <w:r w:rsidRPr="009C14FE">
        <w:rPr>
          <w:color w:val="000000"/>
        </w:rPr>
        <w:t>guai</w:t>
      </w:r>
      <w:r w:rsidR="006F132D" w:rsidRPr="009C14FE">
        <w:rPr>
          <w:color w:val="000000"/>
        </w:rPr>
        <w:t>”</w:t>
      </w:r>
      <w:r w:rsidRPr="009C14FE">
        <w:rPr>
          <w:color w:val="000000"/>
        </w:rPr>
        <w:t xml:space="preserve"> denuncia un vero tradimento.</w:t>
      </w:r>
    </w:p>
    <w:p w14:paraId="1E2E4AB9" w14:textId="77777777" w:rsidR="00A40268" w:rsidRPr="009C14FE" w:rsidRDefault="00A40268" w:rsidP="00F1124E">
      <w:pPr>
        <w:pStyle w:val="Corpotesto"/>
        <w:rPr>
          <w:color w:val="000000"/>
        </w:rPr>
      </w:pPr>
      <w:r w:rsidRPr="009C14FE">
        <w:rPr>
          <w:color w:val="000000"/>
        </w:rPr>
        <w:t>Tradimento di cosa o di chi? È tradimento del proprio ministero. Tradimento della religione. Tradimento del Signore. È tradimento del proprio ministero. Il ministero non si vive per servire, ma per essere serviti. Grande tradimento.</w:t>
      </w:r>
    </w:p>
    <w:p w14:paraId="70F56F6C" w14:textId="77777777" w:rsidR="00A40268" w:rsidRPr="009C14FE" w:rsidRDefault="00A40268" w:rsidP="00F1124E">
      <w:pPr>
        <w:pStyle w:val="Corpotesto"/>
        <w:rPr>
          <w:color w:val="000000"/>
        </w:rPr>
      </w:pPr>
      <w:r w:rsidRPr="009C14FE">
        <w:rPr>
          <w:color w:val="000000"/>
        </w:rPr>
        <w:t xml:space="preserve">È tradimento della religione. I farisei devono insegnare con la parola e con la vita che Dio deve essere amato, desiderato, bramato, ascoltato. Non è l’uomo che deve essere ammirato, contemplato, idolatrato, esaltato. </w:t>
      </w:r>
    </w:p>
    <w:p w14:paraId="12C088BC" w14:textId="77777777" w:rsidR="00A40268" w:rsidRPr="009C14FE" w:rsidRDefault="00A40268" w:rsidP="00F1124E">
      <w:pPr>
        <w:pStyle w:val="Corpotesto"/>
        <w:rPr>
          <w:color w:val="000000"/>
        </w:rPr>
      </w:pPr>
      <w:r w:rsidRPr="009C14FE">
        <w:rPr>
          <w:color w:val="000000"/>
        </w:rPr>
        <w:t>È tradimento del Signore perché i farisei anziché essere ministri a servizio della gloria del Signore, sono ministri a servizio della propria gloria, esaltazione, superbia, onore, nome. Sempre la religione conosce questi abomini.</w:t>
      </w:r>
    </w:p>
    <w:p w14:paraId="7F4A4991" w14:textId="77777777" w:rsidR="00A40268" w:rsidRPr="009C14FE" w:rsidRDefault="00A40268" w:rsidP="00F1124E">
      <w:pPr>
        <w:pStyle w:val="Corpotesto"/>
        <w:rPr>
          <w:color w:val="000000"/>
        </w:rPr>
      </w:pPr>
      <w:r w:rsidRPr="009C14FE">
        <w:rPr>
          <w:color w:val="000000"/>
        </w:rPr>
        <w:t>I farisei hanno tolto Dio dal cuore degli uomini e lo hanno sostituito con la loro persona. Hanno abolito la Legge e al suo posto hanno installato le loro tradizioni. Al posto della volontà di Dio hanno collocato la propria volontà.</w:t>
      </w:r>
    </w:p>
    <w:p w14:paraId="5FF5457F" w14:textId="77777777" w:rsidR="00AB2294" w:rsidRPr="009C14FE" w:rsidRDefault="00AB2294" w:rsidP="00EC5667">
      <w:pPr>
        <w:pStyle w:val="Corpodeltesto2"/>
        <w:rPr>
          <w:color w:val="000000"/>
        </w:rPr>
      </w:pPr>
      <w:r w:rsidRPr="009C14FE">
        <w:rPr>
          <w:color w:val="000000"/>
          <w:position w:val="6"/>
          <w:vertAlign w:val="superscript"/>
        </w:rPr>
        <w:t>44</w:t>
      </w:r>
      <w:r w:rsidRPr="009C14FE">
        <w:rPr>
          <w:color w:val="000000"/>
        </w:rPr>
        <w:t>Guai a voi, perché siete come quei sepolcri che non si vedono e la gente vi passa sopra senza saperlo».</w:t>
      </w:r>
    </w:p>
    <w:p w14:paraId="5F7802DC" w14:textId="77777777" w:rsidR="00277E66" w:rsidRPr="009C14FE" w:rsidRDefault="00AD3772" w:rsidP="00AD3772">
      <w:pPr>
        <w:pStyle w:val="Corpotesto"/>
        <w:rPr>
          <w:color w:val="000000"/>
        </w:rPr>
      </w:pPr>
      <w:r w:rsidRPr="009C14FE">
        <w:rPr>
          <w:color w:val="000000"/>
        </w:rPr>
        <w:t xml:space="preserve">Terzo </w:t>
      </w:r>
      <w:r w:rsidR="006F132D" w:rsidRPr="009C14FE">
        <w:rPr>
          <w:color w:val="000000"/>
        </w:rPr>
        <w:t>“</w:t>
      </w:r>
      <w:r w:rsidRPr="009C14FE">
        <w:rPr>
          <w:color w:val="000000"/>
        </w:rPr>
        <w:t>guai</w:t>
      </w:r>
      <w:r w:rsidR="006F132D" w:rsidRPr="009C14FE">
        <w:rPr>
          <w:color w:val="000000"/>
        </w:rPr>
        <w:t>”</w:t>
      </w:r>
      <w:r w:rsidRPr="009C14FE">
        <w:rPr>
          <w:color w:val="000000"/>
        </w:rPr>
        <w:t xml:space="preserve">. </w:t>
      </w:r>
      <w:r w:rsidR="00713481" w:rsidRPr="009C14FE">
        <w:rPr>
          <w:color w:val="000000"/>
        </w:rPr>
        <w:t xml:space="preserve">Questo terzo </w:t>
      </w:r>
      <w:r w:rsidR="006F132D" w:rsidRPr="009C14FE">
        <w:rPr>
          <w:color w:val="000000"/>
        </w:rPr>
        <w:t>“</w:t>
      </w:r>
      <w:r w:rsidR="00713481" w:rsidRPr="009C14FE">
        <w:rPr>
          <w:color w:val="000000"/>
        </w:rPr>
        <w:t>guai</w:t>
      </w:r>
      <w:r w:rsidR="006F132D" w:rsidRPr="009C14FE">
        <w:rPr>
          <w:color w:val="000000"/>
        </w:rPr>
        <w:t>”</w:t>
      </w:r>
      <w:r w:rsidR="00713481" w:rsidRPr="009C14FE">
        <w:rPr>
          <w:color w:val="000000"/>
        </w:rPr>
        <w:t xml:space="preserve"> rivela tutta la pericolosità morale e spirituale dei farisei. Si tratta di una pericolosità invisibile. </w:t>
      </w:r>
      <w:r w:rsidR="004C71A6" w:rsidRPr="009C14FE">
        <w:rPr>
          <w:color w:val="000000"/>
        </w:rPr>
        <w:t xml:space="preserve">Il contatto con un sepolcro rendeva impura la persona che lo aveva toccato. Per questo le tombe erano segnalate. </w:t>
      </w:r>
    </w:p>
    <w:p w14:paraId="1A129714" w14:textId="77777777" w:rsidR="004555FC" w:rsidRPr="009C14FE" w:rsidRDefault="004555FC" w:rsidP="00AD3772">
      <w:pPr>
        <w:pStyle w:val="Corpotesto"/>
        <w:rPr>
          <w:color w:val="000000"/>
        </w:rPr>
      </w:pPr>
      <w:r w:rsidRPr="009C14FE">
        <w:rPr>
          <w:color w:val="000000"/>
        </w:rPr>
        <w:t xml:space="preserve">A volte però capitava che il sepolcro non fosse segnalato a sufficienza. La gente vi passava </w:t>
      </w:r>
      <w:r w:rsidR="006F132D" w:rsidRPr="009C14FE">
        <w:rPr>
          <w:color w:val="000000"/>
        </w:rPr>
        <w:t>sopra e rimaneva contaminata. Si</w:t>
      </w:r>
      <w:r w:rsidRPr="009C14FE">
        <w:rPr>
          <w:color w:val="000000"/>
        </w:rPr>
        <w:t xml:space="preserve"> rendeva impura. Sepolcri invisibili sono i farisei. Il contatto, anche per inavvertenza, con loro rende impuri. </w:t>
      </w:r>
    </w:p>
    <w:p w14:paraId="563A95FC" w14:textId="77777777" w:rsidR="004555FC" w:rsidRPr="009C14FE" w:rsidRDefault="004555FC" w:rsidP="00AD3772">
      <w:pPr>
        <w:pStyle w:val="Corpotesto"/>
        <w:rPr>
          <w:color w:val="000000"/>
        </w:rPr>
      </w:pPr>
      <w:r w:rsidRPr="009C14FE">
        <w:rPr>
          <w:color w:val="000000"/>
        </w:rPr>
        <w:t>L’impurità è nella fede, nella religione, nella morale, nella rivelazione. Il loro Dio non è il Dio di Abramo e la loro fede non è quella di Mosè. Passano dalla verità alla falsità e neanche lo sanno. Si diviene idolatri senza saperlo.</w:t>
      </w:r>
    </w:p>
    <w:p w14:paraId="2098B579" w14:textId="77777777" w:rsidR="004555FC" w:rsidRPr="009C14FE" w:rsidRDefault="004555FC" w:rsidP="00AD3772">
      <w:pPr>
        <w:pStyle w:val="Corpotesto"/>
        <w:rPr>
          <w:color w:val="000000"/>
        </w:rPr>
      </w:pPr>
      <w:r w:rsidRPr="009C14FE">
        <w:rPr>
          <w:color w:val="000000"/>
        </w:rPr>
        <w:t xml:space="preserve">Questo </w:t>
      </w:r>
      <w:r w:rsidR="006F132D" w:rsidRPr="009C14FE">
        <w:rPr>
          <w:color w:val="000000"/>
        </w:rPr>
        <w:t>“</w:t>
      </w:r>
      <w:r w:rsidRPr="009C14FE">
        <w:rPr>
          <w:color w:val="000000"/>
        </w:rPr>
        <w:t>guai</w:t>
      </w:r>
      <w:r w:rsidR="006F132D" w:rsidRPr="009C14FE">
        <w:rPr>
          <w:color w:val="000000"/>
        </w:rPr>
        <w:t>”</w:t>
      </w:r>
      <w:r w:rsidRPr="009C14FE">
        <w:rPr>
          <w:color w:val="000000"/>
        </w:rPr>
        <w:t xml:space="preserve"> accompagnerà sempre la vera religione. Molti figli della Chiesa possono sempre divenire sepolcri invisibili. La gente si fida della loro parola ma non sanno che è parola di falsità, menzogna, errore, eresia, immoralità. </w:t>
      </w:r>
    </w:p>
    <w:p w14:paraId="1D769D07" w14:textId="77777777" w:rsidR="00277E66" w:rsidRPr="009C14FE" w:rsidRDefault="00AB2294" w:rsidP="00EC5667">
      <w:pPr>
        <w:pStyle w:val="Corpodeltesto2"/>
        <w:rPr>
          <w:color w:val="000000"/>
        </w:rPr>
      </w:pPr>
      <w:r w:rsidRPr="009C14FE">
        <w:rPr>
          <w:color w:val="000000"/>
          <w:position w:val="6"/>
          <w:vertAlign w:val="superscript"/>
        </w:rPr>
        <w:t>45</w:t>
      </w:r>
      <w:r w:rsidRPr="009C14FE">
        <w:rPr>
          <w:color w:val="000000"/>
        </w:rPr>
        <w:t>Intervenne uno dei dottori della Legge e gli disse: «Maestro, dicendo questo,</w:t>
      </w:r>
      <w:r w:rsidRPr="009C14FE">
        <w:rPr>
          <w:i/>
          <w:color w:val="000000"/>
        </w:rPr>
        <w:t xml:space="preserve"> </w:t>
      </w:r>
      <w:r w:rsidRPr="009C14FE">
        <w:rPr>
          <w:color w:val="000000"/>
        </w:rPr>
        <w:t>tu offendi anche noi».</w:t>
      </w:r>
    </w:p>
    <w:p w14:paraId="6A72E69D" w14:textId="77777777" w:rsidR="00277E66" w:rsidRPr="009C14FE" w:rsidRDefault="004555FC" w:rsidP="004555FC">
      <w:pPr>
        <w:pStyle w:val="Corpotesto"/>
        <w:rPr>
          <w:color w:val="000000"/>
        </w:rPr>
      </w:pPr>
      <w:r w:rsidRPr="009C14FE">
        <w:rPr>
          <w:color w:val="000000"/>
        </w:rPr>
        <w:t xml:space="preserve">Finora Gesù ha parlato solo ai farisei. Nessuna parola ha rivolto agli scribi. Ora interviene uno dei dottori della Legge e gli dice: </w:t>
      </w:r>
      <w:r w:rsidR="006F132D" w:rsidRPr="009C14FE">
        <w:rPr>
          <w:color w:val="000000"/>
        </w:rPr>
        <w:t>“</w:t>
      </w:r>
      <w:r w:rsidRPr="009C14FE">
        <w:rPr>
          <w:color w:val="000000"/>
        </w:rPr>
        <w:t>Maestro, dicendo questo, tu offendi anche noi!</w:t>
      </w:r>
      <w:r w:rsidR="006F132D" w:rsidRPr="009C14FE">
        <w:rPr>
          <w:color w:val="000000"/>
        </w:rPr>
        <w:t>”.</w:t>
      </w:r>
      <w:r w:rsidRPr="009C14FE">
        <w:rPr>
          <w:color w:val="000000"/>
        </w:rPr>
        <w:t xml:space="preserve"> La </w:t>
      </w:r>
      <w:r w:rsidR="00CA3F97" w:rsidRPr="009C14FE">
        <w:rPr>
          <w:color w:val="000000"/>
        </w:rPr>
        <w:t>V</w:t>
      </w:r>
      <w:r w:rsidRPr="009C14FE">
        <w:rPr>
          <w:color w:val="000000"/>
        </w:rPr>
        <w:t xml:space="preserve">erità mai dovrà ritenersi offensiva verso la Persona. </w:t>
      </w:r>
    </w:p>
    <w:p w14:paraId="55060367" w14:textId="77777777" w:rsidR="004555FC" w:rsidRPr="009C14FE" w:rsidRDefault="004555FC" w:rsidP="004555FC">
      <w:pPr>
        <w:pStyle w:val="Corpotesto"/>
        <w:rPr>
          <w:color w:val="000000"/>
        </w:rPr>
      </w:pPr>
      <w:r w:rsidRPr="009C14FE">
        <w:rPr>
          <w:color w:val="000000"/>
        </w:rPr>
        <w:t xml:space="preserve">Il </w:t>
      </w:r>
      <w:r w:rsidR="006F132D" w:rsidRPr="009C14FE">
        <w:rPr>
          <w:color w:val="000000"/>
        </w:rPr>
        <w:t>“</w:t>
      </w:r>
      <w:r w:rsidRPr="009C14FE">
        <w:rPr>
          <w:color w:val="000000"/>
        </w:rPr>
        <w:t>guai</w:t>
      </w:r>
      <w:r w:rsidR="006F132D" w:rsidRPr="009C14FE">
        <w:rPr>
          <w:color w:val="000000"/>
        </w:rPr>
        <w:t>”</w:t>
      </w:r>
      <w:r w:rsidRPr="009C14FE">
        <w:rPr>
          <w:color w:val="000000"/>
        </w:rPr>
        <w:t xml:space="preserve"> nella Scrittura non è offesa. È invece severo ammonimento perché si abbandoni la via che si sta percorrendo che è via di perdizione. Quando Gesù ti invita a non perseverare nel male, non è offesa. È sublime atto di carità.</w:t>
      </w:r>
    </w:p>
    <w:p w14:paraId="62BD759C" w14:textId="77777777" w:rsidR="004555FC" w:rsidRPr="009C14FE" w:rsidRDefault="004555FC" w:rsidP="004555FC">
      <w:pPr>
        <w:pStyle w:val="Corpotesto"/>
        <w:rPr>
          <w:color w:val="000000"/>
        </w:rPr>
      </w:pPr>
      <w:r w:rsidRPr="009C14FE">
        <w:rPr>
          <w:color w:val="000000"/>
        </w:rPr>
        <w:t xml:space="preserve">Noi dobbiamo sempre separare la verità proferita alla maniera degli spiriti impuri, che ha </w:t>
      </w:r>
      <w:r w:rsidR="006F132D" w:rsidRPr="009C14FE">
        <w:rPr>
          <w:color w:val="000000"/>
        </w:rPr>
        <w:t xml:space="preserve">il </w:t>
      </w:r>
      <w:r w:rsidR="00CA3F97" w:rsidRPr="009C14FE">
        <w:rPr>
          <w:color w:val="000000"/>
        </w:rPr>
        <w:t>fine di nuocere a Gesù e la V</w:t>
      </w:r>
      <w:r w:rsidRPr="009C14FE">
        <w:rPr>
          <w:color w:val="000000"/>
        </w:rPr>
        <w:t xml:space="preserve">erità proferita da Gesù che ha come fine la salvezza eterna della persona alla quale la </w:t>
      </w:r>
      <w:r w:rsidR="00CA3F97" w:rsidRPr="009C14FE">
        <w:rPr>
          <w:color w:val="000000"/>
        </w:rPr>
        <w:t>V</w:t>
      </w:r>
      <w:r w:rsidRPr="009C14FE">
        <w:rPr>
          <w:color w:val="000000"/>
        </w:rPr>
        <w:t>erità viene detta.</w:t>
      </w:r>
    </w:p>
    <w:p w14:paraId="1955D0CB" w14:textId="77777777" w:rsidR="004555FC" w:rsidRPr="009C14FE" w:rsidRDefault="004555FC" w:rsidP="004555FC">
      <w:pPr>
        <w:pStyle w:val="Corpotesto"/>
        <w:rPr>
          <w:color w:val="000000"/>
        </w:rPr>
      </w:pPr>
      <w:r w:rsidRPr="009C14FE">
        <w:rPr>
          <w:color w:val="000000"/>
        </w:rPr>
        <w:t xml:space="preserve">La falsità offende. La menzogna umilia l’uomo. Mai la </w:t>
      </w:r>
      <w:r w:rsidR="00CA3F97" w:rsidRPr="009C14FE">
        <w:rPr>
          <w:color w:val="000000"/>
        </w:rPr>
        <w:t>V</w:t>
      </w:r>
      <w:r w:rsidRPr="009C14FE">
        <w:rPr>
          <w:color w:val="000000"/>
        </w:rPr>
        <w:t xml:space="preserve">erità. La </w:t>
      </w:r>
      <w:r w:rsidR="00CA3F97" w:rsidRPr="009C14FE">
        <w:rPr>
          <w:color w:val="000000"/>
        </w:rPr>
        <w:t>V</w:t>
      </w:r>
      <w:r w:rsidRPr="009C14FE">
        <w:rPr>
          <w:color w:val="000000"/>
        </w:rPr>
        <w:t xml:space="preserve">erità è per l’esaltazione dell’uomo, mai per la sua offesa o mortificazione o umiliazione. Sentirsi offesi dalla </w:t>
      </w:r>
      <w:r w:rsidR="00CA3F97" w:rsidRPr="009C14FE">
        <w:rPr>
          <w:color w:val="000000"/>
        </w:rPr>
        <w:t>V</w:t>
      </w:r>
      <w:r w:rsidRPr="009C14FE">
        <w:rPr>
          <w:color w:val="000000"/>
        </w:rPr>
        <w:t>erità proferita è attestazione che si è fuori della luce.</w:t>
      </w:r>
    </w:p>
    <w:p w14:paraId="0C37BD89" w14:textId="77777777" w:rsidR="00277E66" w:rsidRPr="009C14FE" w:rsidRDefault="00AB2294" w:rsidP="00EC5667">
      <w:pPr>
        <w:pStyle w:val="Corpodeltesto2"/>
        <w:rPr>
          <w:color w:val="000000"/>
        </w:rPr>
      </w:pPr>
      <w:r w:rsidRPr="009C14FE">
        <w:rPr>
          <w:color w:val="000000"/>
          <w:position w:val="6"/>
          <w:vertAlign w:val="superscript"/>
        </w:rPr>
        <w:t>46</w:t>
      </w:r>
      <w:r w:rsidRPr="009C14FE">
        <w:rPr>
          <w:color w:val="000000"/>
        </w:rPr>
        <w:t>Egli rispose: «Guai anche a voi, dottori della Legge, che caricate gli uomini di pesi insopportabili, e quei pesi voi non li toccate nemmeno con un dito!</w:t>
      </w:r>
    </w:p>
    <w:p w14:paraId="516EF6AD" w14:textId="77777777" w:rsidR="00277E66" w:rsidRPr="009C14FE" w:rsidRDefault="00AD3772" w:rsidP="00AD3772">
      <w:pPr>
        <w:pStyle w:val="Corpotesto"/>
        <w:rPr>
          <w:color w:val="000000"/>
        </w:rPr>
      </w:pPr>
      <w:r w:rsidRPr="009C14FE">
        <w:rPr>
          <w:color w:val="000000"/>
        </w:rPr>
        <w:t xml:space="preserve">Quarto </w:t>
      </w:r>
      <w:r w:rsidR="00DE0A1E" w:rsidRPr="009C14FE">
        <w:rPr>
          <w:color w:val="000000"/>
        </w:rPr>
        <w:t>“</w:t>
      </w:r>
      <w:r w:rsidRPr="009C14FE">
        <w:rPr>
          <w:color w:val="000000"/>
        </w:rPr>
        <w:t>guai</w:t>
      </w:r>
      <w:r w:rsidR="00DE0A1E" w:rsidRPr="009C14FE">
        <w:rPr>
          <w:color w:val="000000"/>
        </w:rPr>
        <w:t>”</w:t>
      </w:r>
      <w:r w:rsidRPr="009C14FE">
        <w:rPr>
          <w:color w:val="000000"/>
        </w:rPr>
        <w:t>.</w:t>
      </w:r>
      <w:r w:rsidR="00E71A5F" w:rsidRPr="009C14FE">
        <w:rPr>
          <w:color w:val="000000"/>
        </w:rPr>
        <w:t xml:space="preserve"> Gesù risponde manifestando qual è il loro peccato. </w:t>
      </w:r>
      <w:r w:rsidR="00DE0A1E" w:rsidRPr="009C14FE">
        <w:rPr>
          <w:color w:val="000000"/>
        </w:rPr>
        <w:t>“</w:t>
      </w:r>
      <w:r w:rsidR="00E71A5F" w:rsidRPr="009C14FE">
        <w:rPr>
          <w:color w:val="000000"/>
        </w:rPr>
        <w:t xml:space="preserve">Guai anche a voi, dottori della Legge, che caricate gli uomini </w:t>
      </w:r>
      <w:r w:rsidR="00DE0A1E" w:rsidRPr="009C14FE">
        <w:rPr>
          <w:color w:val="000000"/>
        </w:rPr>
        <w:t>d</w:t>
      </w:r>
      <w:r w:rsidR="00E71A5F" w:rsidRPr="009C14FE">
        <w:rPr>
          <w:color w:val="000000"/>
        </w:rPr>
        <w:t>i pesi insopportabili, e quei pesi voi non li toccate nemmeno con un dito!</w:t>
      </w:r>
      <w:r w:rsidR="00DE0A1E" w:rsidRPr="009C14FE">
        <w:rPr>
          <w:color w:val="000000"/>
        </w:rPr>
        <w:t>”.</w:t>
      </w:r>
      <w:r w:rsidR="00E71A5F" w:rsidRPr="009C14FE">
        <w:rPr>
          <w:color w:val="000000"/>
        </w:rPr>
        <w:t xml:space="preserve"> </w:t>
      </w:r>
      <w:r w:rsidR="002E4BE1" w:rsidRPr="009C14FE">
        <w:rPr>
          <w:color w:val="000000"/>
        </w:rPr>
        <w:t>Nessuno è signore della Legge.</w:t>
      </w:r>
    </w:p>
    <w:p w14:paraId="28FA36BF" w14:textId="77777777" w:rsidR="002E4BE1" w:rsidRPr="009C14FE" w:rsidRDefault="002E4BE1" w:rsidP="00AD3772">
      <w:pPr>
        <w:pStyle w:val="Corpotesto"/>
        <w:rPr>
          <w:color w:val="000000"/>
        </w:rPr>
      </w:pPr>
      <w:r w:rsidRPr="009C14FE">
        <w:rPr>
          <w:color w:val="000000"/>
        </w:rPr>
        <w:t>Solo il Signore è il Signore della sua Legge. Il Signor</w:t>
      </w:r>
      <w:r w:rsidR="00AC3450" w:rsidRPr="009C14FE">
        <w:rPr>
          <w:color w:val="000000"/>
        </w:rPr>
        <w:t>e ha vietato sia di aggiungere</w:t>
      </w:r>
      <w:r w:rsidRPr="009C14FE">
        <w:rPr>
          <w:color w:val="000000"/>
        </w:rPr>
        <w:t xml:space="preserve"> sia di togliere alla sua Legge. Come è peccato di disobbedienza togliere, così è peccato di disobbedienza aggiungere. </w:t>
      </w:r>
      <w:r w:rsidR="00EC2186" w:rsidRPr="009C14FE">
        <w:rPr>
          <w:color w:val="000000"/>
        </w:rPr>
        <w:t>La Legge è Legge.</w:t>
      </w:r>
    </w:p>
    <w:p w14:paraId="22130672" w14:textId="77777777" w:rsidR="00EC2186" w:rsidRPr="009C14FE" w:rsidRDefault="00EC2186" w:rsidP="00AD3772">
      <w:pPr>
        <w:pStyle w:val="Corpotesto"/>
        <w:rPr>
          <w:color w:val="000000"/>
        </w:rPr>
      </w:pPr>
      <w:r w:rsidRPr="009C14FE">
        <w:rPr>
          <w:color w:val="000000"/>
        </w:rPr>
        <w:t>Se si aggiunge non è più la Legge. Se si toglie non è più la Legge. La stessa cosa vale per il Vangelo. Il Vangelo è il Vangelo. Se al Vangelo si aggiunge non è più Vangelo. Se al Vangelo si toglie non è più Vangelo.</w:t>
      </w:r>
    </w:p>
    <w:p w14:paraId="4EEAFAB6" w14:textId="77777777" w:rsidR="00EC2186" w:rsidRPr="009C14FE" w:rsidRDefault="00EC2186" w:rsidP="00AD3772">
      <w:pPr>
        <w:pStyle w:val="Corpotesto"/>
        <w:rPr>
          <w:color w:val="000000"/>
        </w:rPr>
      </w:pPr>
      <w:r w:rsidRPr="009C14FE">
        <w:rPr>
          <w:color w:val="000000"/>
        </w:rPr>
        <w:t xml:space="preserve">Anche quando si annunzia la Legge e la si insegna, la si deve insegnare e annunziare con grande carità, misericordia, pietà, compassione. La carità non è nel togliere, ma nel saperla dire con amore e per amore e con convinzione. </w:t>
      </w:r>
    </w:p>
    <w:p w14:paraId="27A0F3E8" w14:textId="77777777" w:rsidR="00AD3772" w:rsidRPr="009C14FE" w:rsidRDefault="00EC2186" w:rsidP="00EC2186">
      <w:pPr>
        <w:pStyle w:val="Corpotesto"/>
        <w:rPr>
          <w:color w:val="000000"/>
        </w:rPr>
      </w:pPr>
      <w:r w:rsidRPr="009C14FE">
        <w:rPr>
          <w:color w:val="000000"/>
        </w:rPr>
        <w:t>Per Gesù la via dell’insegnamento è una sola: ognuno prima di insegnare deve vivere la Legge. Vivendola sa anche come insegnarla. È un cattivo maestro della Legge chi non la osserva. Se uno non</w:t>
      </w:r>
      <w:r w:rsidR="00DE0A1E" w:rsidRPr="009C14FE">
        <w:rPr>
          <w:color w:val="000000"/>
        </w:rPr>
        <w:t xml:space="preserve"> la vive, come fa ad insegnarla?</w:t>
      </w:r>
    </w:p>
    <w:p w14:paraId="64B9D250" w14:textId="77777777" w:rsidR="00EC2186" w:rsidRPr="009C14FE" w:rsidRDefault="00EC2186" w:rsidP="00EC2186">
      <w:pPr>
        <w:pStyle w:val="Corpotesto"/>
        <w:rPr>
          <w:color w:val="000000"/>
        </w:rPr>
      </w:pPr>
      <w:r w:rsidRPr="009C14FE">
        <w:rPr>
          <w:color w:val="000000"/>
        </w:rPr>
        <w:t>Inoltre nell’insegnamento si deve essere rigidi e severi con se stessi, misericordiosi e pietosi con gli altri. Invece siamo rigidi e intransigenti con gli altri, larghi in misericordia con noi stessi. Almeno va usata la stessa misura.</w:t>
      </w:r>
    </w:p>
    <w:p w14:paraId="47C62865" w14:textId="77777777" w:rsidR="00277E66" w:rsidRPr="009C14FE" w:rsidRDefault="00AB2294" w:rsidP="00EC5667">
      <w:pPr>
        <w:pStyle w:val="Corpodeltesto2"/>
        <w:rPr>
          <w:color w:val="000000"/>
        </w:rPr>
      </w:pPr>
      <w:r w:rsidRPr="009C14FE">
        <w:rPr>
          <w:color w:val="000000"/>
          <w:position w:val="6"/>
          <w:vertAlign w:val="superscript"/>
        </w:rPr>
        <w:t>47</w:t>
      </w:r>
      <w:r w:rsidRPr="009C14FE">
        <w:rPr>
          <w:color w:val="000000"/>
        </w:rPr>
        <w:t>Guai a voi, che costruite i sepolcri dei profeti, e i vostri padri li hanno uccisi.</w:t>
      </w:r>
    </w:p>
    <w:p w14:paraId="180882A9" w14:textId="77777777" w:rsidR="00277E66" w:rsidRPr="009C14FE" w:rsidRDefault="00AD3772" w:rsidP="00AD3772">
      <w:pPr>
        <w:pStyle w:val="Corpotesto"/>
        <w:rPr>
          <w:color w:val="000000"/>
        </w:rPr>
      </w:pPr>
      <w:r w:rsidRPr="009C14FE">
        <w:rPr>
          <w:color w:val="000000"/>
        </w:rPr>
        <w:t xml:space="preserve">Quinto </w:t>
      </w:r>
      <w:r w:rsidR="00DE0A1E" w:rsidRPr="009C14FE">
        <w:rPr>
          <w:color w:val="000000"/>
        </w:rPr>
        <w:t>“</w:t>
      </w:r>
      <w:r w:rsidRPr="009C14FE">
        <w:rPr>
          <w:color w:val="000000"/>
        </w:rPr>
        <w:t>guai</w:t>
      </w:r>
      <w:r w:rsidR="00DE0A1E" w:rsidRPr="009C14FE">
        <w:rPr>
          <w:color w:val="000000"/>
        </w:rPr>
        <w:t>”</w:t>
      </w:r>
      <w:r w:rsidRPr="009C14FE">
        <w:rPr>
          <w:color w:val="000000"/>
        </w:rPr>
        <w:t xml:space="preserve">. </w:t>
      </w:r>
      <w:r w:rsidR="00FD0991" w:rsidRPr="009C14FE">
        <w:rPr>
          <w:color w:val="000000"/>
        </w:rPr>
        <w:t xml:space="preserve">Esso </w:t>
      </w:r>
      <w:r w:rsidR="00EC2186" w:rsidRPr="009C14FE">
        <w:rPr>
          <w:color w:val="000000"/>
        </w:rPr>
        <w:t xml:space="preserve">va ben compreso. </w:t>
      </w:r>
      <w:r w:rsidR="00DE0A1E" w:rsidRPr="009C14FE">
        <w:rPr>
          <w:color w:val="000000"/>
        </w:rPr>
        <w:t>“</w:t>
      </w:r>
      <w:r w:rsidR="00EC2186" w:rsidRPr="009C14FE">
        <w:rPr>
          <w:color w:val="000000"/>
        </w:rPr>
        <w:t>Guai a voi, che costruite i sepolcri dei profeti, e i vostri padri li hanno uccisi</w:t>
      </w:r>
      <w:r w:rsidR="00DE0A1E" w:rsidRPr="009C14FE">
        <w:rPr>
          <w:color w:val="000000"/>
        </w:rPr>
        <w:t>”. Nelle P</w:t>
      </w:r>
      <w:r w:rsidR="00EC2186" w:rsidRPr="009C14FE">
        <w:rPr>
          <w:color w:val="000000"/>
        </w:rPr>
        <w:t>arole di Gesù vi è una verità che merita tutta la nostra attenzione. Perché si costruiscono i sepolcri?</w:t>
      </w:r>
    </w:p>
    <w:p w14:paraId="19894A50" w14:textId="77777777" w:rsidR="00EC2186" w:rsidRPr="009C14FE" w:rsidRDefault="00EC2186" w:rsidP="00AD3772">
      <w:pPr>
        <w:pStyle w:val="Corpotesto"/>
        <w:rPr>
          <w:color w:val="000000"/>
        </w:rPr>
      </w:pPr>
      <w:r w:rsidRPr="009C14FE">
        <w:rPr>
          <w:color w:val="000000"/>
        </w:rPr>
        <w:t>Non certo per onorare i profeti,</w:t>
      </w:r>
      <w:r w:rsidR="00DE0A1E" w:rsidRPr="009C14FE">
        <w:rPr>
          <w:color w:val="000000"/>
        </w:rPr>
        <w:t xml:space="preserve"> ma per occultare il delitto dei</w:t>
      </w:r>
      <w:r w:rsidRPr="009C14FE">
        <w:rPr>
          <w:color w:val="000000"/>
        </w:rPr>
        <w:t xml:space="preserve"> padri. Lasciare un profeta non sepolto significherebbe lascia</w:t>
      </w:r>
      <w:r w:rsidR="00DE0A1E" w:rsidRPr="009C14FE">
        <w:rPr>
          <w:color w:val="000000"/>
        </w:rPr>
        <w:t>re alla vista di tutti</w:t>
      </w:r>
      <w:r w:rsidRPr="009C14FE">
        <w:rPr>
          <w:color w:val="000000"/>
        </w:rPr>
        <w:t xml:space="preserve"> il corpo del reato dei padri. </w:t>
      </w:r>
      <w:r w:rsidR="006A048B" w:rsidRPr="009C14FE">
        <w:rPr>
          <w:color w:val="000000"/>
        </w:rPr>
        <w:t>I</w:t>
      </w:r>
      <w:r w:rsidRPr="009C14FE">
        <w:rPr>
          <w:color w:val="000000"/>
        </w:rPr>
        <w:t>l corpo viene subito posto nel sepolcro e il misfatto è nascosto.</w:t>
      </w:r>
    </w:p>
    <w:p w14:paraId="42F4AC63" w14:textId="77777777" w:rsidR="00EC2186" w:rsidRPr="009C14FE" w:rsidRDefault="00EC2186" w:rsidP="00AD3772">
      <w:pPr>
        <w:pStyle w:val="Corpotesto"/>
        <w:rPr>
          <w:color w:val="000000"/>
        </w:rPr>
      </w:pPr>
      <w:r w:rsidRPr="009C14FE">
        <w:rPr>
          <w:color w:val="000000"/>
        </w:rPr>
        <w:t xml:space="preserve">È questa evidente opera di </w:t>
      </w:r>
      <w:r w:rsidR="00893D94" w:rsidRPr="009C14FE">
        <w:rPr>
          <w:color w:val="000000"/>
        </w:rPr>
        <w:t xml:space="preserve">partecipazione al delitto dei padri. Se uno uccide e l’altro nasconde, si è l’uno e l’altro colpevoli dello stesso misfatto o reato. Nascondere è approvare. Seppellire è giustificare la morte del profeta. </w:t>
      </w:r>
    </w:p>
    <w:p w14:paraId="3F863D30" w14:textId="77777777" w:rsidR="00893D94" w:rsidRPr="009C14FE" w:rsidRDefault="00893D94" w:rsidP="00AD3772">
      <w:pPr>
        <w:pStyle w:val="Corpotesto"/>
        <w:rPr>
          <w:color w:val="000000"/>
        </w:rPr>
      </w:pPr>
      <w:r w:rsidRPr="009C14FE">
        <w:rPr>
          <w:color w:val="000000"/>
        </w:rPr>
        <w:t>Invece le opere del male vanno condannate apertamente. Nessuno deve rendersi né in modo occulto</w:t>
      </w:r>
      <w:r w:rsidR="00F41BA1" w:rsidRPr="009C14FE">
        <w:rPr>
          <w:color w:val="000000"/>
        </w:rPr>
        <w:t xml:space="preserve"> </w:t>
      </w:r>
      <w:r w:rsidR="00DA18FC" w:rsidRPr="009C14FE">
        <w:rPr>
          <w:color w:val="000000"/>
        </w:rPr>
        <w:t>né</w:t>
      </w:r>
      <w:r w:rsidRPr="009C14FE">
        <w:rPr>
          <w:color w:val="000000"/>
        </w:rPr>
        <w:t xml:space="preserve"> in modo palese complice del male dell’altro.</w:t>
      </w:r>
      <w:r w:rsidR="00A97E28" w:rsidRPr="009C14FE">
        <w:rPr>
          <w:color w:val="000000"/>
        </w:rPr>
        <w:t xml:space="preserve"> </w:t>
      </w:r>
      <w:r w:rsidRPr="009C14FE">
        <w:rPr>
          <w:color w:val="000000"/>
        </w:rPr>
        <w:t xml:space="preserve">Chi fa il bene, chi ama il bene, deve stare lontano da ogni forma di male. </w:t>
      </w:r>
    </w:p>
    <w:p w14:paraId="1BE63182" w14:textId="77777777" w:rsidR="00277E66" w:rsidRPr="009C14FE" w:rsidRDefault="00AB2294" w:rsidP="00EC5667">
      <w:pPr>
        <w:pStyle w:val="Corpodeltesto2"/>
        <w:rPr>
          <w:color w:val="000000"/>
        </w:rPr>
      </w:pPr>
      <w:r w:rsidRPr="009C14FE">
        <w:rPr>
          <w:color w:val="000000"/>
          <w:position w:val="6"/>
          <w:vertAlign w:val="superscript"/>
        </w:rPr>
        <w:t>48</w:t>
      </w:r>
      <w:r w:rsidRPr="009C14FE">
        <w:rPr>
          <w:color w:val="000000"/>
        </w:rPr>
        <w:t>Così voi testimoniate e approvate le opere dei vostri padri: essi li uccisero e voi costruite.</w:t>
      </w:r>
    </w:p>
    <w:p w14:paraId="6905FE3F" w14:textId="77777777" w:rsidR="00277E66" w:rsidRPr="009C14FE" w:rsidRDefault="00893D94" w:rsidP="00893D94">
      <w:pPr>
        <w:pStyle w:val="Corpotesto"/>
        <w:rPr>
          <w:color w:val="000000"/>
        </w:rPr>
      </w:pPr>
      <w:r w:rsidRPr="009C14FE">
        <w:rPr>
          <w:color w:val="000000"/>
        </w:rPr>
        <w:t xml:space="preserve">Ora Gesù dice apertamente in cosa consiste il loro peccato. </w:t>
      </w:r>
      <w:r w:rsidR="00DE0A1E" w:rsidRPr="009C14FE">
        <w:rPr>
          <w:color w:val="000000"/>
        </w:rPr>
        <w:t>“</w:t>
      </w:r>
      <w:r w:rsidRPr="009C14FE">
        <w:rPr>
          <w:color w:val="000000"/>
        </w:rPr>
        <w:t>Così voi testimoniate e approvate le opere dei vostri padri: esse li uccisero e voi costruite</w:t>
      </w:r>
      <w:r w:rsidR="00DE0A1E" w:rsidRPr="009C14FE">
        <w:rPr>
          <w:color w:val="000000"/>
        </w:rPr>
        <w:t>”</w:t>
      </w:r>
      <w:r w:rsidRPr="009C14FE">
        <w:rPr>
          <w:color w:val="000000"/>
        </w:rPr>
        <w:t>. Essi li hanno ammazzati e voi ne nascondete i corpi.</w:t>
      </w:r>
    </w:p>
    <w:p w14:paraId="25F7B5AB" w14:textId="77777777" w:rsidR="00874BE4" w:rsidRPr="009C14FE" w:rsidRDefault="00874BE4" w:rsidP="00874BE4">
      <w:pPr>
        <w:spacing w:after="120"/>
        <w:jc w:val="both"/>
        <w:rPr>
          <w:rFonts w:ascii="Arial" w:hAnsi="Arial"/>
          <w:color w:val="000000"/>
          <w:sz w:val="24"/>
        </w:rPr>
      </w:pPr>
      <w:r w:rsidRPr="009C14FE">
        <w:rPr>
          <w:rFonts w:ascii="Arial" w:hAnsi="Arial"/>
          <w:color w:val="000000"/>
          <w:sz w:val="24"/>
        </w:rPr>
        <w:t>Partecipare al male degli altri ci rende colpevoli dello stesso male. La partecipazion</w:t>
      </w:r>
      <w:r w:rsidR="00DE0A1E" w:rsidRPr="009C14FE">
        <w:rPr>
          <w:rFonts w:ascii="Arial" w:hAnsi="Arial"/>
          <w:color w:val="000000"/>
          <w:sz w:val="24"/>
        </w:rPr>
        <w:t>e al male avviene in molti modi: c</w:t>
      </w:r>
      <w:r w:rsidRPr="009C14FE">
        <w:rPr>
          <w:rFonts w:ascii="Arial" w:hAnsi="Arial"/>
          <w:color w:val="000000"/>
          <w:sz w:val="24"/>
        </w:rPr>
        <w:t>on le opere, i pensieri, i suggerimenti, i consigli, gli inviti, le omissioni. Avviene attivamente.</w:t>
      </w:r>
    </w:p>
    <w:p w14:paraId="2B01217C" w14:textId="77777777" w:rsidR="00874BE4" w:rsidRPr="009C14FE" w:rsidRDefault="00874BE4" w:rsidP="00874BE4">
      <w:pPr>
        <w:spacing w:after="120"/>
        <w:jc w:val="both"/>
        <w:rPr>
          <w:rFonts w:ascii="Arial" w:hAnsi="Arial"/>
          <w:color w:val="000000"/>
          <w:sz w:val="24"/>
        </w:rPr>
      </w:pPr>
      <w:r w:rsidRPr="009C14FE">
        <w:rPr>
          <w:rFonts w:ascii="Arial" w:hAnsi="Arial"/>
          <w:color w:val="000000"/>
          <w:sz w:val="24"/>
        </w:rPr>
        <w:t>Ma avviene anche passivamente. Ognuno deve sempre guardarsi da ogni partecipazione sia attiva che passiva. Oggi la forma di partecipazione al male più devastante è l’omissione nell’insegnamento.</w:t>
      </w:r>
    </w:p>
    <w:p w14:paraId="656E6D02" w14:textId="77777777" w:rsidR="00874BE4" w:rsidRPr="009C14FE" w:rsidRDefault="00874BE4" w:rsidP="00874BE4">
      <w:pPr>
        <w:spacing w:after="120"/>
        <w:jc w:val="both"/>
        <w:rPr>
          <w:rFonts w:ascii="Arial" w:hAnsi="Arial"/>
          <w:color w:val="000000"/>
          <w:sz w:val="24"/>
        </w:rPr>
      </w:pPr>
      <w:r w:rsidRPr="009C14FE">
        <w:rPr>
          <w:rFonts w:ascii="Arial" w:hAnsi="Arial"/>
          <w:color w:val="000000"/>
          <w:sz w:val="24"/>
        </w:rPr>
        <w:t xml:space="preserve">L’omissione nell’insegnamento avviene nella predicazione, nell’annunzio, nella denuncia, nella mancata profezia, nello spostamento dal male oggettivo al male soggettivo. Questa sostituzione ha cancellato la stessa verità del male. </w:t>
      </w:r>
    </w:p>
    <w:p w14:paraId="5858D332" w14:textId="77777777" w:rsidR="00874BE4" w:rsidRPr="009C14FE" w:rsidRDefault="00874BE4" w:rsidP="00874BE4">
      <w:pPr>
        <w:spacing w:after="120"/>
        <w:jc w:val="both"/>
        <w:rPr>
          <w:rFonts w:ascii="Arial" w:hAnsi="Arial"/>
          <w:color w:val="000000"/>
          <w:sz w:val="24"/>
        </w:rPr>
      </w:pPr>
      <w:r w:rsidRPr="009C14FE">
        <w:rPr>
          <w:rFonts w:ascii="Arial" w:hAnsi="Arial"/>
          <w:color w:val="000000"/>
          <w:sz w:val="24"/>
        </w:rPr>
        <w:t xml:space="preserve">Il silenzio nella verità oggettiva, di natura o di rivelazione, è collaborazione con il male universale e suo favoreggiamento. L’altra partecipazione devastante al male, la peggiore collaborazione con esso, è lo scandalo, il cattivo esempio. </w:t>
      </w:r>
    </w:p>
    <w:p w14:paraId="62AB0D76" w14:textId="77777777" w:rsidR="00874BE4" w:rsidRPr="009C14FE" w:rsidRDefault="00874BE4" w:rsidP="00874BE4">
      <w:pPr>
        <w:spacing w:after="120"/>
        <w:jc w:val="both"/>
        <w:rPr>
          <w:rFonts w:ascii="Arial" w:hAnsi="Arial"/>
          <w:color w:val="000000"/>
          <w:sz w:val="24"/>
        </w:rPr>
      </w:pPr>
      <w:r w:rsidRPr="009C14FE">
        <w:rPr>
          <w:rFonts w:ascii="Arial" w:hAnsi="Arial"/>
          <w:color w:val="000000"/>
          <w:sz w:val="24"/>
        </w:rPr>
        <w:t>Nulla è più deleterio di uno scandalo. Mille anni di insegnam</w:t>
      </w:r>
      <w:r w:rsidR="00860322" w:rsidRPr="009C14FE">
        <w:rPr>
          <w:rFonts w:ascii="Arial" w:hAnsi="Arial"/>
          <w:color w:val="000000"/>
          <w:sz w:val="24"/>
        </w:rPr>
        <w:t>ento della V</w:t>
      </w:r>
      <w:r w:rsidR="003A2ACE" w:rsidRPr="009C14FE">
        <w:rPr>
          <w:rFonts w:ascii="Arial" w:hAnsi="Arial"/>
          <w:color w:val="000000"/>
          <w:sz w:val="24"/>
        </w:rPr>
        <w:t>erità e del bene possono essere distrutti</w:t>
      </w:r>
      <w:r w:rsidRPr="009C14FE">
        <w:rPr>
          <w:rFonts w:ascii="Arial" w:hAnsi="Arial"/>
          <w:color w:val="000000"/>
          <w:sz w:val="24"/>
        </w:rPr>
        <w:t xml:space="preserve"> da un solo scandalo.</w:t>
      </w:r>
      <w:r w:rsidR="003A2ACE" w:rsidRPr="009C14FE">
        <w:rPr>
          <w:rFonts w:ascii="Arial" w:hAnsi="Arial"/>
          <w:color w:val="000000"/>
          <w:sz w:val="24"/>
        </w:rPr>
        <w:t xml:space="preserve"> Un</w:t>
      </w:r>
      <w:r w:rsidRPr="009C14FE">
        <w:rPr>
          <w:rFonts w:ascii="Arial" w:hAnsi="Arial"/>
          <w:color w:val="000000"/>
          <w:sz w:val="24"/>
        </w:rPr>
        <w:t xml:space="preserve"> solo scandalo può impedire al mondo intero di credere in Cristo Gesù e nel suo Vangelo.</w:t>
      </w:r>
    </w:p>
    <w:p w14:paraId="57306213" w14:textId="77777777" w:rsidR="00277E66" w:rsidRPr="009C14FE" w:rsidRDefault="00AB2294" w:rsidP="00EC5667">
      <w:pPr>
        <w:pStyle w:val="Corpodeltesto2"/>
        <w:rPr>
          <w:color w:val="000000"/>
        </w:rPr>
      </w:pPr>
      <w:r w:rsidRPr="009C14FE">
        <w:rPr>
          <w:color w:val="000000"/>
          <w:position w:val="6"/>
          <w:vertAlign w:val="superscript"/>
        </w:rPr>
        <w:t>49</w:t>
      </w:r>
      <w:r w:rsidRPr="009C14FE">
        <w:rPr>
          <w:color w:val="000000"/>
        </w:rPr>
        <w:t>Per questo la sapienza di Dio ha detto: “Manderò loro profeti e apostoli ed essi li uccideranno e perseguiteranno”,</w:t>
      </w:r>
    </w:p>
    <w:p w14:paraId="762F568E" w14:textId="77777777" w:rsidR="00277E66" w:rsidRPr="009C14FE" w:rsidRDefault="00874BE4" w:rsidP="004C5755">
      <w:pPr>
        <w:pStyle w:val="Corpotesto"/>
        <w:rPr>
          <w:color w:val="000000"/>
        </w:rPr>
      </w:pPr>
      <w:r w:rsidRPr="009C14FE">
        <w:rPr>
          <w:color w:val="000000"/>
        </w:rPr>
        <w:t xml:space="preserve">Ora Gesù </w:t>
      </w:r>
      <w:r w:rsidR="004C5755" w:rsidRPr="009C14FE">
        <w:rPr>
          <w:color w:val="000000"/>
        </w:rPr>
        <w:t>rivela quale sarà l</w:t>
      </w:r>
      <w:r w:rsidR="00FE5864" w:rsidRPr="009C14FE">
        <w:rPr>
          <w:color w:val="000000"/>
        </w:rPr>
        <w:t>a sorte dei profeti e Apostoli mandati da L</w:t>
      </w:r>
      <w:r w:rsidR="004C5755" w:rsidRPr="009C14FE">
        <w:rPr>
          <w:color w:val="000000"/>
        </w:rPr>
        <w:t xml:space="preserve">ui nel mondo. Per questo la sapienza di Dio ha detto, dice: </w:t>
      </w:r>
      <w:r w:rsidR="00FE5864" w:rsidRPr="009C14FE">
        <w:rPr>
          <w:color w:val="000000"/>
        </w:rPr>
        <w:t>“M</w:t>
      </w:r>
      <w:r w:rsidR="004C5755" w:rsidRPr="009C14FE">
        <w:rPr>
          <w:color w:val="000000"/>
        </w:rPr>
        <w:t>anderò loro profeti e apostoli ed essi li uccideranno e perseguiteranno</w:t>
      </w:r>
      <w:r w:rsidR="00FE5864" w:rsidRPr="009C14FE">
        <w:rPr>
          <w:color w:val="000000"/>
        </w:rPr>
        <w:t>”</w:t>
      </w:r>
      <w:r w:rsidR="004C5755" w:rsidRPr="009C14FE">
        <w:rPr>
          <w:color w:val="000000"/>
        </w:rPr>
        <w:t>. Il martirio è del discepolo.</w:t>
      </w:r>
    </w:p>
    <w:p w14:paraId="111875C2" w14:textId="77777777" w:rsidR="004C5755" w:rsidRPr="009C14FE" w:rsidRDefault="004C5755" w:rsidP="004C5755">
      <w:pPr>
        <w:pStyle w:val="Corpotesto"/>
        <w:rPr>
          <w:color w:val="000000"/>
        </w:rPr>
      </w:pPr>
      <w:r w:rsidRPr="009C14FE">
        <w:rPr>
          <w:color w:val="000000"/>
        </w:rPr>
        <w:t>Il martirio è del discepolo perché è del Maestro. Sul futu</w:t>
      </w:r>
      <w:r w:rsidR="009D3609" w:rsidRPr="009C14FE">
        <w:rPr>
          <w:color w:val="000000"/>
        </w:rPr>
        <w:t>ro dei suoi A</w:t>
      </w:r>
      <w:r w:rsidR="00FE5864" w:rsidRPr="009C14FE">
        <w:rPr>
          <w:color w:val="000000"/>
        </w:rPr>
        <w:t>postoli e discepoli</w:t>
      </w:r>
      <w:r w:rsidR="00A36C97" w:rsidRPr="009C14FE">
        <w:rPr>
          <w:color w:val="000000"/>
        </w:rPr>
        <w:t xml:space="preserve"> Gesù è stato di</w:t>
      </w:r>
      <w:r w:rsidR="00FE5864" w:rsidRPr="009C14FE">
        <w:rPr>
          <w:color w:val="000000"/>
        </w:rPr>
        <w:t xml:space="preserve"> </w:t>
      </w:r>
      <w:r w:rsidRPr="009C14FE">
        <w:rPr>
          <w:color w:val="000000"/>
        </w:rPr>
        <w:t>verità unica. Nulla ha promesso loro: solo la croce. Nulla ha promesso loro: solo la persecuzione e il martirio.</w:t>
      </w:r>
    </w:p>
    <w:p w14:paraId="726A43CD" w14:textId="77777777" w:rsidR="004C5755" w:rsidRPr="009C14FE" w:rsidRDefault="004C5755" w:rsidP="004C5755">
      <w:pPr>
        <w:pStyle w:val="Corpotesto"/>
        <w:rPr>
          <w:i/>
          <w:iCs/>
          <w:color w:val="000000"/>
          <w:sz w:val="20"/>
        </w:rPr>
      </w:pPr>
      <w:r w:rsidRPr="009C14FE">
        <w:rPr>
          <w:i/>
          <w:iCs/>
          <w:color w:val="000000"/>
          <w:sz w:val="20"/>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71B815BE" w14:textId="77777777" w:rsidR="004C5755" w:rsidRPr="009C14FE" w:rsidRDefault="004C5755" w:rsidP="004C5755">
      <w:pPr>
        <w:pStyle w:val="Corpotesto"/>
        <w:rPr>
          <w:i/>
          <w:iCs/>
          <w:color w:val="000000"/>
          <w:sz w:val="20"/>
        </w:rPr>
      </w:pPr>
      <w:r w:rsidRPr="009C14FE">
        <w:rPr>
          <w:i/>
          <w:iCs/>
          <w:color w:val="000000"/>
          <w:sz w:val="20"/>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24,4-14). </w:t>
      </w:r>
    </w:p>
    <w:p w14:paraId="3E27070B" w14:textId="77777777" w:rsidR="004C5755" w:rsidRPr="009C14FE" w:rsidRDefault="004C5755" w:rsidP="004C5755">
      <w:pPr>
        <w:pStyle w:val="Corpotesto"/>
        <w:rPr>
          <w:i/>
          <w:iCs/>
          <w:color w:val="000000"/>
          <w:sz w:val="20"/>
        </w:rPr>
      </w:pPr>
      <w:r w:rsidRPr="009C14FE">
        <w:rPr>
          <w:i/>
          <w:iCs/>
          <w:color w:val="000000"/>
          <w:sz w:val="20"/>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7A4615EC" w14:textId="77777777" w:rsidR="004C5755" w:rsidRPr="009C14FE" w:rsidRDefault="004C5755" w:rsidP="004C5755">
      <w:pPr>
        <w:pStyle w:val="Corpotesto"/>
        <w:rPr>
          <w:i/>
          <w:iCs/>
          <w:color w:val="000000"/>
          <w:sz w:val="20"/>
        </w:rPr>
      </w:pPr>
      <w:r w:rsidRPr="009C14FE">
        <w:rPr>
          <w:i/>
          <w:iCs/>
          <w:color w:val="000000"/>
          <w:sz w:val="20"/>
        </w:rPr>
        <w:t xml:space="preserve">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 (Mt 10,16-25). </w:t>
      </w:r>
    </w:p>
    <w:p w14:paraId="6DC3F245" w14:textId="77777777" w:rsidR="004C5755" w:rsidRPr="009C14FE" w:rsidRDefault="004C5755" w:rsidP="004C5755">
      <w:pPr>
        <w:pStyle w:val="Corpotesto"/>
        <w:rPr>
          <w:color w:val="000000"/>
        </w:rPr>
      </w:pPr>
      <w:r w:rsidRPr="009C14FE">
        <w:rPr>
          <w:color w:val="000000"/>
        </w:rPr>
        <w:t xml:space="preserve">Ora il cristiano sa cosa l’attende nel mondo: persecuzione e morte. La vocazione cristiana è chiamata al martirio, alla persecuzione, al bando, all’esilio, alla morte. Cristo ha dato la vita. Ogni suo discepolo dona la vita. </w:t>
      </w:r>
    </w:p>
    <w:p w14:paraId="113244DE" w14:textId="77777777" w:rsidR="00277E66" w:rsidRPr="009C14FE" w:rsidRDefault="00AB2294" w:rsidP="00EC5667">
      <w:pPr>
        <w:pStyle w:val="Corpodeltesto2"/>
        <w:rPr>
          <w:color w:val="000000"/>
        </w:rPr>
      </w:pPr>
      <w:r w:rsidRPr="009C14FE">
        <w:rPr>
          <w:color w:val="000000"/>
          <w:position w:val="6"/>
          <w:vertAlign w:val="superscript"/>
        </w:rPr>
        <w:t>50</w:t>
      </w:r>
      <w:r w:rsidRPr="009C14FE">
        <w:rPr>
          <w:color w:val="000000"/>
        </w:rPr>
        <w:t>perché a questa generazione sia chiesto conto</w:t>
      </w:r>
      <w:r w:rsidRPr="009C14FE">
        <w:rPr>
          <w:i/>
          <w:color w:val="000000"/>
        </w:rPr>
        <w:t xml:space="preserve"> </w:t>
      </w:r>
      <w:r w:rsidRPr="009C14FE">
        <w:rPr>
          <w:color w:val="000000"/>
        </w:rPr>
        <w:t>del sangue di tutti i profeti, versato fin dall’inizio del mondo:</w:t>
      </w:r>
    </w:p>
    <w:p w14:paraId="5088BF9B" w14:textId="77777777" w:rsidR="00277E66" w:rsidRPr="009C14FE" w:rsidRDefault="00C008FE" w:rsidP="004C5755">
      <w:pPr>
        <w:pStyle w:val="Corpotesto"/>
        <w:rPr>
          <w:color w:val="000000"/>
        </w:rPr>
      </w:pPr>
      <w:r w:rsidRPr="009C14FE">
        <w:rPr>
          <w:color w:val="000000"/>
        </w:rPr>
        <w:t>Questa generazione non è solo la generazione nella quale Gesù sta vivendo. È anche la generazione nella quale vive il suo corpo, la sua Chiesa, nella storia.</w:t>
      </w:r>
      <w:r w:rsidR="00A305A9" w:rsidRPr="009C14FE">
        <w:rPr>
          <w:color w:val="000000"/>
        </w:rPr>
        <w:t xml:space="preserve"> Questa generazione è il mondo ed esso è responsabile in solidum.</w:t>
      </w:r>
    </w:p>
    <w:p w14:paraId="292B77AD" w14:textId="77777777" w:rsidR="00A305A9" w:rsidRPr="009C14FE" w:rsidRDefault="00FE5864" w:rsidP="004C5755">
      <w:pPr>
        <w:pStyle w:val="Corpotesto"/>
        <w:rPr>
          <w:color w:val="000000"/>
        </w:rPr>
      </w:pPr>
      <w:r w:rsidRPr="009C14FE">
        <w:rPr>
          <w:color w:val="000000"/>
        </w:rPr>
        <w:t>“</w:t>
      </w:r>
      <w:r w:rsidR="00A305A9" w:rsidRPr="009C14FE">
        <w:rPr>
          <w:color w:val="000000"/>
        </w:rPr>
        <w:t>Perché a questa generazione sia chiesto conto del sangue di tutti i profeti, versato fin dall’inizio del mondo</w:t>
      </w:r>
      <w:r w:rsidRPr="009C14FE">
        <w:rPr>
          <w:color w:val="000000"/>
        </w:rPr>
        <w:t>”</w:t>
      </w:r>
      <w:r w:rsidR="00A305A9" w:rsidRPr="009C14FE">
        <w:rPr>
          <w:color w:val="000000"/>
        </w:rPr>
        <w:t xml:space="preserve">. È questa la responsabilità in solidum: il mondo è responsabile di ogni peccato da esso commesso lungo l’arco della storia. </w:t>
      </w:r>
    </w:p>
    <w:p w14:paraId="039ADD93" w14:textId="77777777" w:rsidR="00A305A9" w:rsidRPr="009C14FE" w:rsidRDefault="00A305A9" w:rsidP="004C5755">
      <w:pPr>
        <w:pStyle w:val="Corpotesto"/>
        <w:rPr>
          <w:color w:val="000000"/>
        </w:rPr>
      </w:pPr>
      <w:r w:rsidRPr="009C14FE">
        <w:rPr>
          <w:color w:val="000000"/>
        </w:rPr>
        <w:t>Cambiano i soggetti che compiono il male, ma chi lo compie è sempre il mondo. Chi compie il male si rende responsabile di tutto il male che si compie nel mondo. Il corpo del male è uno. Così come è uno il corpo del bene.</w:t>
      </w:r>
    </w:p>
    <w:p w14:paraId="67330CF1" w14:textId="77777777" w:rsidR="00A305A9" w:rsidRPr="009C14FE" w:rsidRDefault="00A305A9" w:rsidP="004C5755">
      <w:pPr>
        <w:pStyle w:val="Corpotesto"/>
        <w:rPr>
          <w:color w:val="000000"/>
        </w:rPr>
      </w:pPr>
      <w:r w:rsidRPr="009C14FE">
        <w:rPr>
          <w:color w:val="000000"/>
        </w:rPr>
        <w:t>Non è sempli</w:t>
      </w:r>
      <w:r w:rsidR="00FE5864" w:rsidRPr="009C14FE">
        <w:rPr>
          <w:color w:val="000000"/>
        </w:rPr>
        <w:t xml:space="preserve">ce comprendere questa verità. </w:t>
      </w:r>
      <w:r w:rsidR="00FE5864" w:rsidRPr="009C14FE">
        <w:rPr>
          <w:rFonts w:cs="Arial"/>
          <w:color w:val="000000"/>
        </w:rPr>
        <w:t>È</w:t>
      </w:r>
      <w:r w:rsidRPr="009C14FE">
        <w:rPr>
          <w:color w:val="000000"/>
        </w:rPr>
        <w:t xml:space="preserve"> quasi impossibile metterla nel cuore</w:t>
      </w:r>
      <w:r w:rsidR="00FE5864" w:rsidRPr="009C14FE">
        <w:rPr>
          <w:color w:val="000000"/>
        </w:rPr>
        <w:t>. Ecco la rivelazione di Gesù: se tu divieni corpo del male, appartieni</w:t>
      </w:r>
      <w:r w:rsidRPr="009C14FE">
        <w:rPr>
          <w:color w:val="000000"/>
        </w:rPr>
        <w:t xml:space="preserve"> ad esso, divieni responsabile di tutto il male che il corpo compie. </w:t>
      </w:r>
    </w:p>
    <w:p w14:paraId="2C8470C3" w14:textId="77777777" w:rsidR="00A305A9" w:rsidRPr="009C14FE" w:rsidRDefault="00A305A9" w:rsidP="004C5755">
      <w:pPr>
        <w:pStyle w:val="Corpotesto"/>
        <w:rPr>
          <w:color w:val="000000"/>
        </w:rPr>
      </w:pPr>
      <w:r w:rsidRPr="009C14FE">
        <w:rPr>
          <w:color w:val="000000"/>
        </w:rPr>
        <w:t>Non importa se il male è stato compi</w:t>
      </w:r>
      <w:r w:rsidR="00FE5864" w:rsidRPr="009C14FE">
        <w:rPr>
          <w:color w:val="000000"/>
        </w:rPr>
        <w:t>uto agli inizi della creazione d</w:t>
      </w:r>
      <w:r w:rsidRPr="009C14FE">
        <w:rPr>
          <w:color w:val="000000"/>
        </w:rPr>
        <w:t>ell’uomo o un istante prima della creazione del cielo nuovo e della terra nuova. Si è corpo del male, si è responsabile di tutto il male che il corpo ha prodotto nella storia.</w:t>
      </w:r>
    </w:p>
    <w:p w14:paraId="6FE6C24D" w14:textId="77777777" w:rsidR="00A305A9" w:rsidRPr="009C14FE" w:rsidRDefault="00A305A9" w:rsidP="004C5755">
      <w:pPr>
        <w:pStyle w:val="Corpotesto"/>
        <w:rPr>
          <w:color w:val="000000"/>
        </w:rPr>
      </w:pPr>
      <w:r w:rsidRPr="009C14FE">
        <w:rPr>
          <w:color w:val="000000"/>
        </w:rPr>
        <w:t xml:space="preserve">La stessa verità vale per il bene. Sei corpo del bene? Corpo del bene si è divenendo corpo di Cristo. Divieni operatore di tutto il bene compiuto dal corpo. </w:t>
      </w:r>
      <w:r w:rsidR="007E4950" w:rsidRPr="009C14FE">
        <w:rPr>
          <w:color w:val="000000"/>
        </w:rPr>
        <w:t xml:space="preserve">Ecco perché si deve mettere ogni impegno a rimanere sempre corpo del bene. </w:t>
      </w:r>
    </w:p>
    <w:p w14:paraId="02B8FF89" w14:textId="77777777" w:rsidR="00277E66" w:rsidRPr="009C14FE" w:rsidRDefault="00AB2294" w:rsidP="00EC5667">
      <w:pPr>
        <w:pStyle w:val="Corpodeltesto2"/>
        <w:rPr>
          <w:color w:val="000000"/>
        </w:rPr>
      </w:pPr>
      <w:r w:rsidRPr="009C14FE">
        <w:rPr>
          <w:color w:val="000000"/>
          <w:position w:val="6"/>
          <w:vertAlign w:val="superscript"/>
        </w:rPr>
        <w:t>51</w:t>
      </w:r>
      <w:r w:rsidRPr="009C14FE">
        <w:rPr>
          <w:color w:val="000000"/>
        </w:rPr>
        <w:t>dal sangue di Abele fino al sangue di Zaccaria, che fu ucciso tra l’altare e il santuario. Sì, io vi dico, ne sarà chiesto conto a questa generazione.</w:t>
      </w:r>
    </w:p>
    <w:p w14:paraId="0E2FCC1E" w14:textId="77777777" w:rsidR="00277E66" w:rsidRPr="009C14FE" w:rsidRDefault="007E4950" w:rsidP="007E4950">
      <w:pPr>
        <w:pStyle w:val="Corpotesto"/>
        <w:rPr>
          <w:color w:val="000000"/>
        </w:rPr>
      </w:pPr>
      <w:r w:rsidRPr="009C14FE">
        <w:rPr>
          <w:color w:val="000000"/>
        </w:rPr>
        <w:t xml:space="preserve">Il primo sangue versato è stato quello di Abele. Altro sangue versato è stato quello di Zaccaria. </w:t>
      </w:r>
      <w:r w:rsidR="00FE5864" w:rsidRPr="009C14FE">
        <w:rPr>
          <w:color w:val="000000"/>
        </w:rPr>
        <w:t>“</w:t>
      </w:r>
      <w:r w:rsidRPr="009C14FE">
        <w:rPr>
          <w:color w:val="000000"/>
        </w:rPr>
        <w:t>Dal sangue di Abele fino al sangue di Zaccaria, che fu ucciso tra l’altare e il santuario</w:t>
      </w:r>
      <w:r w:rsidR="00FE5864" w:rsidRPr="009C14FE">
        <w:rPr>
          <w:color w:val="000000"/>
        </w:rPr>
        <w:t>”</w:t>
      </w:r>
      <w:r w:rsidRPr="009C14FE">
        <w:rPr>
          <w:color w:val="000000"/>
        </w:rPr>
        <w:t>. Questi sono solo due dei martiri per la fede.</w:t>
      </w:r>
    </w:p>
    <w:p w14:paraId="5AB647DB" w14:textId="77777777" w:rsidR="007E4950" w:rsidRPr="009C14FE" w:rsidRDefault="00FE5864" w:rsidP="007E4950">
      <w:pPr>
        <w:pStyle w:val="Corpotesto"/>
        <w:rPr>
          <w:color w:val="000000"/>
        </w:rPr>
      </w:pPr>
      <w:r w:rsidRPr="009C14FE">
        <w:rPr>
          <w:color w:val="000000"/>
        </w:rPr>
        <w:t>“</w:t>
      </w:r>
      <w:r w:rsidR="007E4950" w:rsidRPr="009C14FE">
        <w:rPr>
          <w:color w:val="000000"/>
        </w:rPr>
        <w:t>Sì, io vi dico, ne sarà chiesto conto a questa generazione</w:t>
      </w:r>
      <w:r w:rsidRPr="009C14FE">
        <w:rPr>
          <w:color w:val="000000"/>
        </w:rPr>
        <w:t>”</w:t>
      </w:r>
      <w:r w:rsidR="007E4950" w:rsidRPr="009C14FE">
        <w:rPr>
          <w:color w:val="000000"/>
        </w:rPr>
        <w:t>. Dinanzi a Gesù vi è un corpo del male. A questo corpo sarà chiesto conto del male passato, presente e anche futuro. Come il corpo del male è uno, la responsabilità è una.</w:t>
      </w:r>
    </w:p>
    <w:p w14:paraId="1DEF8CCE" w14:textId="77777777" w:rsidR="00E856BD" w:rsidRPr="009C14FE" w:rsidRDefault="00E856BD" w:rsidP="007E4950">
      <w:pPr>
        <w:pStyle w:val="Corpotesto"/>
        <w:rPr>
          <w:color w:val="000000"/>
        </w:rPr>
      </w:pPr>
      <w:r w:rsidRPr="009C14FE">
        <w:rPr>
          <w:color w:val="000000"/>
        </w:rPr>
        <w:t xml:space="preserve">Chi non vuole divenire responsabile del male del corpo, deve uscire da esso e divenire corpo di Cristo Signore. </w:t>
      </w:r>
      <w:r w:rsidR="00291B54" w:rsidRPr="009C14FE">
        <w:rPr>
          <w:color w:val="000000"/>
        </w:rPr>
        <w:t>Si è nel co</w:t>
      </w:r>
      <w:r w:rsidR="00FE5864" w:rsidRPr="009C14FE">
        <w:rPr>
          <w:color w:val="000000"/>
        </w:rPr>
        <w:t>rpo del mondo, si è responsabile</w:t>
      </w:r>
      <w:r w:rsidR="00291B54" w:rsidRPr="009C14FE">
        <w:rPr>
          <w:color w:val="000000"/>
        </w:rPr>
        <w:t xml:space="preserve"> di tutto il male del mondo. Il vero bene si opera solo dal corpo di Cristo Signore.</w:t>
      </w:r>
    </w:p>
    <w:p w14:paraId="09F97210" w14:textId="77777777" w:rsidR="00291B54" w:rsidRPr="009C14FE" w:rsidRDefault="00291B54" w:rsidP="007E4950">
      <w:pPr>
        <w:pStyle w:val="Corpotesto"/>
        <w:rPr>
          <w:color w:val="000000"/>
        </w:rPr>
      </w:pPr>
      <w:r w:rsidRPr="009C14FE">
        <w:rPr>
          <w:color w:val="000000"/>
        </w:rPr>
        <w:t>È questo il motivo per cui il Vangelo va predica</w:t>
      </w:r>
      <w:r w:rsidR="001574A4" w:rsidRPr="009C14FE">
        <w:rPr>
          <w:color w:val="000000"/>
        </w:rPr>
        <w:t>to, il battesimo celebrato, la V</w:t>
      </w:r>
      <w:r w:rsidRPr="009C14FE">
        <w:rPr>
          <w:color w:val="000000"/>
        </w:rPr>
        <w:t>erità insegnata. Ogni uomo va liberato da questo</w:t>
      </w:r>
      <w:r w:rsidR="00FE5864" w:rsidRPr="009C14FE">
        <w:rPr>
          <w:color w:val="000000"/>
        </w:rPr>
        <w:t xml:space="preserve"> peso di peccato che grava sulle</w:t>
      </w:r>
      <w:r w:rsidRPr="009C14FE">
        <w:rPr>
          <w:color w:val="000000"/>
        </w:rPr>
        <w:t xml:space="preserve"> sue spalle. Purtroppo oggi questa fede è scomparsa da molti cuori.</w:t>
      </w:r>
    </w:p>
    <w:p w14:paraId="41997E45" w14:textId="77777777" w:rsidR="00291B54" w:rsidRPr="009C14FE" w:rsidRDefault="00291B54" w:rsidP="00291B54">
      <w:pPr>
        <w:pStyle w:val="Corpotesto"/>
        <w:rPr>
          <w:i/>
          <w:iCs/>
          <w:color w:val="000000"/>
          <w:sz w:val="20"/>
        </w:rPr>
      </w:pPr>
      <w:r w:rsidRPr="009C14FE">
        <w:rPr>
          <w:i/>
          <w:iCs/>
          <w:color w:val="000000"/>
          <w:sz w:val="20"/>
        </w:rPr>
        <w:t>Fatevi dunque imitatori di Dio, quali figli carissimi, e camminate nella carità, nel modo in cui anche Cristo ci ha amato e ha dato se stesso per noi, offrendosi a Dio in sacrificio di soave odore.</w:t>
      </w:r>
      <w:r w:rsidR="00A97E28" w:rsidRPr="009C14FE">
        <w:rPr>
          <w:i/>
          <w:iCs/>
          <w:color w:val="000000"/>
          <w:sz w:val="20"/>
        </w:rPr>
        <w:t xml:space="preserve"> </w:t>
      </w:r>
      <w:r w:rsidRPr="009C14FE">
        <w:rPr>
          <w:i/>
          <w:iCs/>
          <w:color w:val="000000"/>
          <w:sz w:val="20"/>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388DE838" w14:textId="77777777" w:rsidR="00291B54" w:rsidRPr="009C14FE" w:rsidRDefault="00291B54" w:rsidP="00291B54">
      <w:pPr>
        <w:pStyle w:val="Corpotesto"/>
        <w:rPr>
          <w:i/>
          <w:iCs/>
          <w:color w:val="000000"/>
          <w:sz w:val="20"/>
        </w:rPr>
      </w:pPr>
      <w:r w:rsidRPr="009C14FE">
        <w:rPr>
          <w:i/>
          <w:iCs/>
          <w:color w:val="000000"/>
          <w:sz w:val="20"/>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37128D4D" w14:textId="77777777" w:rsidR="00291B54" w:rsidRPr="009C14FE" w:rsidRDefault="00291B54" w:rsidP="00291B54">
      <w:pPr>
        <w:pStyle w:val="Corpotesto"/>
        <w:rPr>
          <w:i/>
          <w:iCs/>
          <w:color w:val="000000"/>
          <w:sz w:val="20"/>
        </w:rPr>
      </w:pPr>
      <w:r w:rsidRPr="009C14FE">
        <w:rPr>
          <w:i/>
          <w:iCs/>
          <w:color w:val="000000"/>
          <w:sz w:val="20"/>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5DC39E75" w14:textId="77777777" w:rsidR="00AB2294" w:rsidRPr="009C14FE" w:rsidRDefault="00AB2294" w:rsidP="00EC5667">
      <w:pPr>
        <w:pStyle w:val="Corpodeltesto2"/>
        <w:rPr>
          <w:color w:val="000000"/>
        </w:rPr>
      </w:pPr>
      <w:r w:rsidRPr="009C14FE">
        <w:rPr>
          <w:color w:val="000000"/>
          <w:position w:val="6"/>
          <w:vertAlign w:val="superscript"/>
        </w:rPr>
        <w:t>52</w:t>
      </w:r>
      <w:r w:rsidRPr="009C14FE">
        <w:rPr>
          <w:color w:val="000000"/>
        </w:rPr>
        <w:t>Guai a voi, dottori della Legge, che avete portato via la chiave della conoscenza; voi non siete entrati, e a quelli che volevano entrare voi l’avete impedito».</w:t>
      </w:r>
    </w:p>
    <w:p w14:paraId="34A2E664" w14:textId="77777777" w:rsidR="00277E66" w:rsidRPr="009C14FE" w:rsidRDefault="007E4950" w:rsidP="007E4950">
      <w:pPr>
        <w:pStyle w:val="Corpotesto"/>
        <w:rPr>
          <w:color w:val="000000"/>
        </w:rPr>
      </w:pPr>
      <w:r w:rsidRPr="009C14FE">
        <w:rPr>
          <w:color w:val="000000"/>
        </w:rPr>
        <w:t xml:space="preserve">Sesto </w:t>
      </w:r>
      <w:r w:rsidR="00FE5864" w:rsidRPr="009C14FE">
        <w:rPr>
          <w:color w:val="000000"/>
        </w:rPr>
        <w:t>“</w:t>
      </w:r>
      <w:r w:rsidRPr="009C14FE">
        <w:rPr>
          <w:color w:val="000000"/>
        </w:rPr>
        <w:t>guai</w:t>
      </w:r>
      <w:r w:rsidR="00FE5864" w:rsidRPr="009C14FE">
        <w:rPr>
          <w:color w:val="000000"/>
        </w:rPr>
        <w:t>”</w:t>
      </w:r>
      <w:r w:rsidRPr="009C14FE">
        <w:rPr>
          <w:color w:val="000000"/>
        </w:rPr>
        <w:t>.</w:t>
      </w:r>
      <w:r w:rsidR="00291B54" w:rsidRPr="009C14FE">
        <w:rPr>
          <w:color w:val="000000"/>
        </w:rPr>
        <w:t xml:space="preserve"> Con questo sesto </w:t>
      </w:r>
      <w:r w:rsidR="00FE5864" w:rsidRPr="009C14FE">
        <w:rPr>
          <w:color w:val="000000"/>
        </w:rPr>
        <w:t>“</w:t>
      </w:r>
      <w:r w:rsidR="00291B54" w:rsidRPr="009C14FE">
        <w:rPr>
          <w:color w:val="000000"/>
        </w:rPr>
        <w:t>guai</w:t>
      </w:r>
      <w:r w:rsidR="00FE5864" w:rsidRPr="009C14FE">
        <w:rPr>
          <w:color w:val="000000"/>
        </w:rPr>
        <w:t>”</w:t>
      </w:r>
      <w:r w:rsidR="00291B54" w:rsidRPr="009C14FE">
        <w:rPr>
          <w:color w:val="000000"/>
        </w:rPr>
        <w:t xml:space="preserve"> si raggiunge il colmo dell’iniquità, della cattiveria, della malvagità, della disonestà, di ogni altra nefandezza. Non esiste al mondo peccato più grande, più orrendo, più abominevole, più disonesto.</w:t>
      </w:r>
    </w:p>
    <w:p w14:paraId="686D55C7" w14:textId="77777777" w:rsidR="00291B54" w:rsidRPr="009C14FE" w:rsidRDefault="00FE5864" w:rsidP="007E4950">
      <w:pPr>
        <w:pStyle w:val="Corpotesto"/>
        <w:rPr>
          <w:color w:val="000000"/>
        </w:rPr>
      </w:pPr>
      <w:r w:rsidRPr="009C14FE">
        <w:rPr>
          <w:color w:val="000000"/>
        </w:rPr>
        <w:t>“</w:t>
      </w:r>
      <w:r w:rsidR="00291B54" w:rsidRPr="009C14FE">
        <w:rPr>
          <w:color w:val="000000"/>
        </w:rPr>
        <w:t>Guai a voi, dottori della legge, che avete portato via la chiave della conoscenza. Voi non siete entrati, e a quelli che volevano entrare voi l’avete impedito</w:t>
      </w:r>
      <w:r w:rsidRPr="009C14FE">
        <w:rPr>
          <w:color w:val="000000"/>
        </w:rPr>
        <w:t>”</w:t>
      </w:r>
      <w:r w:rsidR="00291B54" w:rsidRPr="009C14FE">
        <w:rPr>
          <w:color w:val="000000"/>
        </w:rPr>
        <w:t>. La conoscenza sono i misteri del regno, della verità, della giustizia</w:t>
      </w:r>
      <w:r w:rsidR="00FD0991" w:rsidRPr="009C14FE">
        <w:rPr>
          <w:color w:val="000000"/>
        </w:rPr>
        <w:t xml:space="preserve">. </w:t>
      </w:r>
    </w:p>
    <w:p w14:paraId="4580B020" w14:textId="77777777" w:rsidR="00291B54" w:rsidRPr="009C14FE" w:rsidRDefault="00291B54" w:rsidP="007E4950">
      <w:pPr>
        <w:pStyle w:val="Corpotesto"/>
        <w:rPr>
          <w:color w:val="000000"/>
        </w:rPr>
      </w:pPr>
      <w:r w:rsidRPr="009C14FE">
        <w:rPr>
          <w:color w:val="000000"/>
        </w:rPr>
        <w:t>La conoscenza è anche il mistero della Legge e di ogni Parola che è uscita, esce, uscirà dalla bocca del Signore. I dottori della Legge sono i custodi di questa chiave. Essi sono incaricati da Dio ad aprire a tutti la porta.</w:t>
      </w:r>
    </w:p>
    <w:p w14:paraId="74F186A0" w14:textId="77777777" w:rsidR="00291B54" w:rsidRPr="009C14FE" w:rsidRDefault="00291B54" w:rsidP="007E4950">
      <w:pPr>
        <w:pStyle w:val="Corpotesto"/>
        <w:rPr>
          <w:color w:val="000000"/>
        </w:rPr>
      </w:pPr>
      <w:r w:rsidRPr="009C14FE">
        <w:rPr>
          <w:color w:val="000000"/>
        </w:rPr>
        <w:t>Invece essi cosa hanno fatto? Hanno chiuso la porta perché loro non entrassero, impedendo ad ogni altro che desiderava o desidera entrare, di potervi accedere. Con questa azione s</w:t>
      </w:r>
      <w:r w:rsidR="00590ECE" w:rsidRPr="009C14FE">
        <w:rPr>
          <w:color w:val="000000"/>
        </w:rPr>
        <w:t>i</w:t>
      </w:r>
      <w:r w:rsidRPr="009C14FE">
        <w:rPr>
          <w:color w:val="000000"/>
        </w:rPr>
        <w:t xml:space="preserve"> condanna l’uomo alla falsità.</w:t>
      </w:r>
    </w:p>
    <w:p w14:paraId="70C6A182" w14:textId="77777777" w:rsidR="00291B54" w:rsidRPr="009C14FE" w:rsidRDefault="00CA59A9" w:rsidP="007E4950">
      <w:pPr>
        <w:pStyle w:val="Corpotesto"/>
        <w:rPr>
          <w:color w:val="000000"/>
        </w:rPr>
      </w:pPr>
      <w:r w:rsidRPr="009C14FE">
        <w:rPr>
          <w:color w:val="000000"/>
        </w:rPr>
        <w:t>Chiudere ad un uomo le porte perché non acceda al cuore di Dio, al cuore della sua carità, del suo amore, della sua giustizia, della sua luce, è peccato diabolico, infernale, satanico. Non esiste peccato più grande.</w:t>
      </w:r>
    </w:p>
    <w:p w14:paraId="0F2EDBF6" w14:textId="77777777" w:rsidR="00CA59A9" w:rsidRPr="009C14FE" w:rsidRDefault="00CA59A9" w:rsidP="007E4950">
      <w:pPr>
        <w:pStyle w:val="Corpotesto"/>
        <w:rPr>
          <w:color w:val="000000"/>
        </w:rPr>
      </w:pPr>
      <w:r w:rsidRPr="009C14FE">
        <w:rPr>
          <w:color w:val="000000"/>
        </w:rPr>
        <w:t xml:space="preserve">Purtroppo questo peccato non è solo degli scribi del tempo di Gesù. È peccato cui si espone ogni teologo e ogni maestro della sacra scienza. Oggi possiamo dire che questo peccato è universale. La chiave è stata gettata via. </w:t>
      </w:r>
    </w:p>
    <w:p w14:paraId="13B916DB" w14:textId="77777777" w:rsidR="00277E66" w:rsidRPr="009C14FE" w:rsidRDefault="00AB2294" w:rsidP="00EC5667">
      <w:pPr>
        <w:pStyle w:val="Corpodeltesto2"/>
        <w:rPr>
          <w:color w:val="000000"/>
        </w:rPr>
      </w:pPr>
      <w:r w:rsidRPr="009C14FE">
        <w:rPr>
          <w:color w:val="000000"/>
          <w:position w:val="6"/>
          <w:vertAlign w:val="superscript"/>
        </w:rPr>
        <w:t>53</w:t>
      </w:r>
      <w:r w:rsidRPr="009C14FE">
        <w:rPr>
          <w:color w:val="000000"/>
        </w:rPr>
        <w:t>Quando fu uscito di là, gli scribi e i farisei cominciarono a trattarlo in modo ostile e a farlo parlare su molti argomenti,</w:t>
      </w:r>
    </w:p>
    <w:p w14:paraId="3EAE82A9" w14:textId="77777777" w:rsidR="00277E66" w:rsidRPr="009C14FE" w:rsidRDefault="00CA59A9" w:rsidP="00CA59A9">
      <w:pPr>
        <w:pStyle w:val="Corpotesto"/>
        <w:rPr>
          <w:color w:val="000000"/>
        </w:rPr>
      </w:pPr>
      <w:r w:rsidRPr="009C14FE">
        <w:rPr>
          <w:color w:val="000000"/>
        </w:rPr>
        <w:t xml:space="preserve">Gli scribi non possono sopportare che Gesù faccia loro da Maestro e </w:t>
      </w:r>
      <w:r w:rsidR="008B3971" w:rsidRPr="009C14FE">
        <w:rPr>
          <w:color w:val="000000"/>
        </w:rPr>
        <w:t xml:space="preserve">sveli </w:t>
      </w:r>
      <w:r w:rsidRPr="009C14FE">
        <w:rPr>
          <w:color w:val="000000"/>
        </w:rPr>
        <w:t xml:space="preserve">loro le falsità </w:t>
      </w:r>
      <w:r w:rsidR="008B3971" w:rsidRPr="009C14FE">
        <w:rPr>
          <w:color w:val="000000"/>
        </w:rPr>
        <w:t xml:space="preserve">da essi </w:t>
      </w:r>
      <w:r w:rsidRPr="009C14FE">
        <w:rPr>
          <w:color w:val="000000"/>
        </w:rPr>
        <w:t xml:space="preserve">introdotte nella Legge del Signore e il loro modo peccaminoso </w:t>
      </w:r>
      <w:r w:rsidR="008B3971" w:rsidRPr="009C14FE">
        <w:rPr>
          <w:color w:val="000000"/>
        </w:rPr>
        <w:t xml:space="preserve">di esercitare il </w:t>
      </w:r>
      <w:r w:rsidRPr="009C14FE">
        <w:rPr>
          <w:color w:val="000000"/>
        </w:rPr>
        <w:t>ministero nell’insegnamento della verità rivelata</w:t>
      </w:r>
      <w:r w:rsidR="00590ECE" w:rsidRPr="009C14FE">
        <w:rPr>
          <w:color w:val="000000"/>
        </w:rPr>
        <w:t>, divina, eterna.</w:t>
      </w:r>
    </w:p>
    <w:p w14:paraId="47D76296" w14:textId="77777777" w:rsidR="008B3971" w:rsidRPr="009C14FE" w:rsidRDefault="008B3971" w:rsidP="00CA59A9">
      <w:pPr>
        <w:pStyle w:val="Corpotesto"/>
        <w:rPr>
          <w:color w:val="000000"/>
        </w:rPr>
      </w:pPr>
      <w:r w:rsidRPr="009C14FE">
        <w:rPr>
          <w:color w:val="000000"/>
        </w:rPr>
        <w:t>Gesù esce dalla casa del fariseo. Gli scribi e i farisei cominciano a trattarlo in modo ostile e a farlo parlare su molti argomenti. Il fine è uno: coglierlo in fallo in qualche sua parola. L’intento è di accusarlo di peccato contro la Legge.</w:t>
      </w:r>
    </w:p>
    <w:p w14:paraId="2CEE027D" w14:textId="77777777" w:rsidR="008B3971" w:rsidRPr="009C14FE" w:rsidRDefault="008B3971" w:rsidP="00CA59A9">
      <w:pPr>
        <w:pStyle w:val="Corpotesto"/>
        <w:rPr>
          <w:color w:val="000000"/>
        </w:rPr>
      </w:pPr>
      <w:r w:rsidRPr="009C14FE">
        <w:rPr>
          <w:color w:val="000000"/>
        </w:rPr>
        <w:t>Essendo essi i mae</w:t>
      </w:r>
      <w:r w:rsidR="00590ECE" w:rsidRPr="009C14FE">
        <w:rPr>
          <w:color w:val="000000"/>
        </w:rPr>
        <w:t>stri in Israele della Legge, dei</w:t>
      </w:r>
      <w:r w:rsidRPr="009C14FE">
        <w:rPr>
          <w:color w:val="000000"/>
        </w:rPr>
        <w:t xml:space="preserve"> Profeti, dei Salmi ed essendo la loro interpretazione o insegnamento legge più della Legge, è facile trovare un capo di accusa. Essi non sanno che Gesù è guidato dalla saggezza divina.</w:t>
      </w:r>
    </w:p>
    <w:p w14:paraId="41E241C3" w14:textId="77777777" w:rsidR="008B3971" w:rsidRPr="009C14FE" w:rsidRDefault="008B3971" w:rsidP="00CA59A9">
      <w:pPr>
        <w:pStyle w:val="Corpotesto"/>
        <w:rPr>
          <w:color w:val="000000"/>
        </w:rPr>
      </w:pPr>
      <w:r w:rsidRPr="009C14FE">
        <w:rPr>
          <w:color w:val="000000"/>
        </w:rPr>
        <w:t>La saggezza divina conosce i loro pensieri prima che vengano concepiti. Sa le intenzioni degli uomini quando ancora non sono neanche immaginate. Sa come prevenire</w:t>
      </w:r>
      <w:r w:rsidR="00590ECE" w:rsidRPr="009C14FE">
        <w:rPr>
          <w:color w:val="000000"/>
        </w:rPr>
        <w:t xml:space="preserve"> ogni volontà cattiva e malvagia</w:t>
      </w:r>
      <w:r w:rsidRPr="009C14FE">
        <w:rPr>
          <w:color w:val="000000"/>
        </w:rPr>
        <w:t>. Nulla può contro la sapienza.</w:t>
      </w:r>
    </w:p>
    <w:p w14:paraId="2001B334" w14:textId="77777777" w:rsidR="00AB2294" w:rsidRPr="009C14FE" w:rsidRDefault="00AB2294" w:rsidP="00EC5667">
      <w:pPr>
        <w:pStyle w:val="Corpodeltesto2"/>
        <w:rPr>
          <w:color w:val="000000"/>
        </w:rPr>
      </w:pPr>
      <w:r w:rsidRPr="009C14FE">
        <w:rPr>
          <w:color w:val="000000"/>
          <w:position w:val="6"/>
          <w:vertAlign w:val="superscript"/>
        </w:rPr>
        <w:t>54</w:t>
      </w:r>
      <w:r w:rsidRPr="009C14FE">
        <w:rPr>
          <w:color w:val="000000"/>
        </w:rPr>
        <w:t>tendendogli insidie, per sorprenderlo in qualche parola uscita dalla sua stessa bocca.</w:t>
      </w:r>
    </w:p>
    <w:p w14:paraId="7C4491CD" w14:textId="77777777" w:rsidR="008B3971" w:rsidRPr="009C14FE" w:rsidRDefault="008B3971" w:rsidP="008B3971">
      <w:pPr>
        <w:pStyle w:val="Corpotesto"/>
        <w:rPr>
          <w:color w:val="000000"/>
        </w:rPr>
      </w:pPr>
      <w:r w:rsidRPr="009C14FE">
        <w:rPr>
          <w:color w:val="000000"/>
        </w:rPr>
        <w:t xml:space="preserve">Lo Spirito Santo rivela qual è il fine che scribi e farisei vogliono raggiungere. Essi tendono insidie a Gesù, per sorprenderlo in qualche parola uscita dalla sua stessa </w:t>
      </w:r>
      <w:r w:rsidR="00590ECE" w:rsidRPr="009C14FE">
        <w:rPr>
          <w:color w:val="000000"/>
        </w:rPr>
        <w:t>b</w:t>
      </w:r>
      <w:r w:rsidRPr="009C14FE">
        <w:rPr>
          <w:color w:val="000000"/>
        </w:rPr>
        <w:t>occa. Basta una sola parola difforme dalla Legge ed era condanna.</w:t>
      </w:r>
    </w:p>
    <w:p w14:paraId="6D9A635A" w14:textId="77777777" w:rsidR="008B3971" w:rsidRPr="009C14FE" w:rsidRDefault="008B3971" w:rsidP="008B3971">
      <w:pPr>
        <w:pStyle w:val="Corpotesto"/>
        <w:rPr>
          <w:color w:val="000000"/>
        </w:rPr>
      </w:pPr>
      <w:r w:rsidRPr="009C14FE">
        <w:rPr>
          <w:color w:val="000000"/>
        </w:rPr>
        <w:t>Gesù deve vivere da oggi sempre avvolto dalla luce dello Spirito Santo, non per evitare la sua crocifissione, ma per non anticiparla. La crocifissione deve avvenire nel tempo e nel luogo stabilito dal Padre, mai dagli uomini.</w:t>
      </w:r>
    </w:p>
    <w:p w14:paraId="56E25387" w14:textId="77777777" w:rsidR="008B3971" w:rsidRPr="009C14FE" w:rsidRDefault="0007679E" w:rsidP="008B3971">
      <w:pPr>
        <w:pStyle w:val="Corpotesto"/>
        <w:rPr>
          <w:color w:val="000000"/>
        </w:rPr>
      </w:pPr>
      <w:r w:rsidRPr="009C14FE">
        <w:rPr>
          <w:color w:val="000000"/>
        </w:rPr>
        <w:t>Poiché Ges</w:t>
      </w:r>
      <w:r w:rsidR="00590ECE" w:rsidRPr="009C14FE">
        <w:rPr>
          <w:color w:val="000000"/>
        </w:rPr>
        <w:t>ù è diretto verso Gerusalemme, L</w:t>
      </w:r>
      <w:r w:rsidRPr="009C14FE">
        <w:rPr>
          <w:color w:val="000000"/>
        </w:rPr>
        <w:t>ui a Gerusalemme dovrà arrivare. Nella città Santa rivelare la sua verità di Cristo di Dio, di Re d’Israele, di Figlio dell’uomo che viene sulle nubi del cielo. Dopo potrà venire ucciso.</w:t>
      </w:r>
    </w:p>
    <w:p w14:paraId="43AB482C" w14:textId="77777777" w:rsidR="0007679E" w:rsidRPr="009C14FE" w:rsidRDefault="0007679E" w:rsidP="008B3971">
      <w:pPr>
        <w:pStyle w:val="Corpotesto"/>
        <w:rPr>
          <w:color w:val="000000"/>
        </w:rPr>
      </w:pPr>
      <w:r w:rsidRPr="009C14FE">
        <w:rPr>
          <w:color w:val="000000"/>
        </w:rPr>
        <w:t xml:space="preserve">Sempre il compimento della volontà di Dio ha bisogno del nostro aiuto, </w:t>
      </w:r>
      <w:r w:rsidR="00B815EE" w:rsidRPr="009C14FE">
        <w:rPr>
          <w:color w:val="000000"/>
        </w:rPr>
        <w:t>sostegno</w:t>
      </w:r>
      <w:r w:rsidRPr="009C14FE">
        <w:rPr>
          <w:color w:val="000000"/>
        </w:rPr>
        <w:t>, obbedienza, piena docilità alla Spirito Santo. Una sola nostra disattenzione potrebbe compromettere tutta l’opera della salvezza.</w:t>
      </w:r>
    </w:p>
    <w:p w14:paraId="1CFC8991" w14:textId="77777777" w:rsidR="002E7ED2" w:rsidRPr="009C14FE" w:rsidRDefault="002E7ED2" w:rsidP="002E7ED2">
      <w:pPr>
        <w:pStyle w:val="Corpotesto"/>
        <w:rPr>
          <w:color w:val="000000"/>
        </w:rPr>
      </w:pPr>
      <w:r w:rsidRPr="009C14FE">
        <w:rPr>
          <w:color w:val="000000"/>
        </w:rPr>
        <w:t>Matteo racchiude questo insegnamento dato da Gesù a scribi e farisei in un solo Capitolo del suo Vangelo, ponendo</w:t>
      </w:r>
      <w:r w:rsidR="00590ECE" w:rsidRPr="009C14FE">
        <w:rPr>
          <w:color w:val="000000"/>
        </w:rPr>
        <w:t>lo</w:t>
      </w:r>
      <w:r w:rsidRPr="009C14FE">
        <w:rPr>
          <w:color w:val="000000"/>
        </w:rPr>
        <w:t xml:space="preserve"> alla fine della vita pubblica di Gesù. Lo pone come chiusura. Esso è però scritto per i suoi discepoli.</w:t>
      </w:r>
    </w:p>
    <w:p w14:paraId="1F364164" w14:textId="77777777" w:rsidR="002E7ED2" w:rsidRPr="009C14FE" w:rsidRDefault="002E7ED2" w:rsidP="002E7ED2">
      <w:pPr>
        <w:pStyle w:val="Corpotesto"/>
        <w:rPr>
          <w:i/>
          <w:iCs/>
          <w:color w:val="000000"/>
          <w:sz w:val="20"/>
        </w:rPr>
      </w:pPr>
      <w:r w:rsidRPr="009C14FE">
        <w:rPr>
          <w:i/>
          <w:iCs/>
          <w:color w:val="000000"/>
          <w:sz w:val="20"/>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F775844" w14:textId="77777777" w:rsidR="002E7ED2" w:rsidRPr="009C14FE" w:rsidRDefault="002E7ED2" w:rsidP="002E7ED2">
      <w:pPr>
        <w:pStyle w:val="Corpotesto"/>
        <w:rPr>
          <w:i/>
          <w:iCs/>
          <w:color w:val="000000"/>
          <w:sz w:val="20"/>
        </w:rPr>
      </w:pPr>
      <w:r w:rsidRPr="009C14FE">
        <w:rPr>
          <w:i/>
          <w:iCs/>
          <w:color w:val="000000"/>
          <w:sz w:val="20"/>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08218B9" w14:textId="77777777" w:rsidR="002E7ED2" w:rsidRPr="009C14FE" w:rsidRDefault="002E7ED2" w:rsidP="009A791A">
      <w:pPr>
        <w:pStyle w:val="Corpotesto"/>
        <w:rPr>
          <w:i/>
          <w:iCs/>
          <w:color w:val="000000"/>
          <w:sz w:val="20"/>
        </w:rPr>
      </w:pPr>
      <w:r w:rsidRPr="009C14FE">
        <w:rPr>
          <w:i/>
          <w:iCs/>
          <w:color w:val="000000"/>
          <w:sz w:val="20"/>
        </w:rPr>
        <w:t>Guai a voi, scribi e farisei ipocriti, che chiudete il regno dei cieli davanti alla gente; di fatto non entrate voi, e non lasciate entrare nemmeno quelli che vogliono entrare.</w:t>
      </w:r>
      <w:r w:rsidRPr="009C14FE">
        <w:rPr>
          <w:i/>
          <w:iCs/>
          <w:color w:val="000000"/>
          <w:sz w:val="20"/>
          <w:szCs w:val="24"/>
        </w:rPr>
        <w:t xml:space="preserve"> </w:t>
      </w:r>
    </w:p>
    <w:p w14:paraId="39FB39F7" w14:textId="77777777" w:rsidR="002E7ED2" w:rsidRPr="009C14FE" w:rsidRDefault="002E7ED2" w:rsidP="009A791A">
      <w:pPr>
        <w:pStyle w:val="Corpotesto"/>
        <w:rPr>
          <w:i/>
          <w:iCs/>
          <w:color w:val="000000"/>
          <w:sz w:val="20"/>
        </w:rPr>
      </w:pPr>
      <w:r w:rsidRPr="009C14FE">
        <w:rPr>
          <w:i/>
          <w:iCs/>
          <w:color w:val="000000"/>
          <w:sz w:val="20"/>
        </w:rPr>
        <w:t>Guai a voi, scribi e farisei ipocriti, che percorrete il mare e la terra per fare un solo prosèlito e, quando lo è divenuto, lo rendete degno della Geènna due volte più di voi.</w:t>
      </w:r>
    </w:p>
    <w:p w14:paraId="75EB7A84" w14:textId="77777777" w:rsidR="002E7ED2" w:rsidRPr="009C14FE" w:rsidRDefault="002E7ED2" w:rsidP="009A791A">
      <w:pPr>
        <w:pStyle w:val="Corpotesto"/>
        <w:rPr>
          <w:i/>
          <w:iCs/>
          <w:color w:val="000000"/>
          <w:sz w:val="20"/>
        </w:rPr>
      </w:pPr>
      <w:r w:rsidRPr="009C14FE">
        <w:rPr>
          <w:i/>
          <w:iCs/>
          <w:color w:val="000000"/>
          <w:sz w:val="20"/>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5C80639" w14:textId="77777777" w:rsidR="002E7ED2" w:rsidRPr="009C14FE" w:rsidRDefault="002E7ED2" w:rsidP="009A791A">
      <w:pPr>
        <w:pStyle w:val="Corpotesto"/>
        <w:rPr>
          <w:i/>
          <w:iCs/>
          <w:color w:val="000000"/>
          <w:sz w:val="20"/>
        </w:rPr>
      </w:pPr>
      <w:r w:rsidRPr="009C14FE">
        <w:rPr>
          <w:i/>
          <w:iCs/>
          <w:color w:val="000000"/>
          <w:sz w:val="20"/>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45A3A4AE" w14:textId="77777777" w:rsidR="002E7ED2" w:rsidRPr="009C14FE" w:rsidRDefault="002E7ED2" w:rsidP="009A791A">
      <w:pPr>
        <w:pStyle w:val="Corpotesto"/>
        <w:rPr>
          <w:i/>
          <w:iCs/>
          <w:color w:val="000000"/>
          <w:sz w:val="20"/>
        </w:rPr>
      </w:pPr>
      <w:r w:rsidRPr="009C14FE">
        <w:rPr>
          <w:i/>
          <w:iCs/>
          <w:color w:val="000000"/>
          <w:sz w:val="20"/>
        </w:rPr>
        <w:t>Guai a voi, scribi e farisei ipocriti, che pulite l’esterno del bicchiere e del piatto, ma all’interno sono pieni di avidità e d’intemperanza. Fariseo cieco, pulisci prima l’interno del bicchiere, perché anche l’esterno diventi pulito!</w:t>
      </w:r>
    </w:p>
    <w:p w14:paraId="31F1773C" w14:textId="77777777" w:rsidR="002E7ED2" w:rsidRPr="009C14FE" w:rsidRDefault="002E7ED2" w:rsidP="009A791A">
      <w:pPr>
        <w:pStyle w:val="Corpotesto"/>
        <w:rPr>
          <w:i/>
          <w:iCs/>
          <w:color w:val="000000"/>
          <w:sz w:val="20"/>
        </w:rPr>
      </w:pPr>
      <w:r w:rsidRPr="009C14FE">
        <w:rPr>
          <w:i/>
          <w:iCs/>
          <w:color w:val="000000"/>
          <w:sz w:val="20"/>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17781257" w14:textId="77777777" w:rsidR="002E7ED2" w:rsidRPr="009C14FE" w:rsidRDefault="002E7ED2" w:rsidP="009A791A">
      <w:pPr>
        <w:pStyle w:val="Corpotesto"/>
        <w:rPr>
          <w:i/>
          <w:iCs/>
          <w:color w:val="000000"/>
          <w:sz w:val="20"/>
        </w:rPr>
      </w:pPr>
      <w:r w:rsidRPr="009C14FE">
        <w:rPr>
          <w:i/>
          <w:iCs/>
          <w:color w:val="000000"/>
          <w:sz w:val="20"/>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4644967" w14:textId="77777777" w:rsidR="002E7ED2" w:rsidRPr="009C14FE" w:rsidRDefault="002E7ED2" w:rsidP="009A791A">
      <w:pPr>
        <w:pStyle w:val="Corpotesto"/>
        <w:rPr>
          <w:i/>
          <w:iCs/>
          <w:color w:val="000000"/>
          <w:sz w:val="20"/>
        </w:rPr>
      </w:pPr>
      <w:r w:rsidRPr="009C14FE">
        <w:rPr>
          <w:i/>
          <w:iCs/>
          <w:color w:val="000000"/>
          <w:sz w:val="20"/>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4660DE4B" w14:textId="77777777" w:rsidR="002E7ED2" w:rsidRPr="009C14FE" w:rsidRDefault="002E7ED2" w:rsidP="009A791A">
      <w:pPr>
        <w:pStyle w:val="Corpotesto"/>
        <w:rPr>
          <w:i/>
          <w:iCs/>
          <w:color w:val="000000"/>
          <w:sz w:val="20"/>
        </w:rPr>
      </w:pPr>
      <w:r w:rsidRPr="009C14FE">
        <w:rPr>
          <w:i/>
          <w:iCs/>
          <w:color w:val="000000"/>
          <w:sz w:val="20"/>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w:t>
      </w:r>
      <w:r w:rsidR="009A791A" w:rsidRPr="009C14FE">
        <w:rPr>
          <w:i/>
          <w:iCs/>
          <w:color w:val="000000"/>
          <w:sz w:val="20"/>
        </w:rPr>
        <w:t xml:space="preserve"> </w:t>
      </w:r>
      <w:r w:rsidRPr="009C14FE">
        <w:rPr>
          <w:i/>
          <w:iCs/>
          <w:color w:val="000000"/>
          <w:sz w:val="20"/>
        </w:rPr>
        <w:t xml:space="preserve">Benedetto colui che viene nel nome del Signore!» (Mt 23,1-39). </w:t>
      </w:r>
    </w:p>
    <w:p w14:paraId="0D3CB00D" w14:textId="77777777" w:rsidR="002E7ED2" w:rsidRPr="009C14FE" w:rsidRDefault="0007679E" w:rsidP="002E7ED2">
      <w:pPr>
        <w:pStyle w:val="Corpotesto"/>
        <w:rPr>
          <w:color w:val="000000"/>
        </w:rPr>
      </w:pPr>
      <w:r w:rsidRPr="009C14FE">
        <w:rPr>
          <w:color w:val="000000"/>
        </w:rPr>
        <w:t>Se fino ad oggi Gesù era in qualche modo libero di agire, da oggi non è più libero. Attorno a Lui ci sono scribi e farisei che spiano ogni suo gesto, ogni sua parola, ogni suo spostamento. Da oggi Gesù è osservato specialissimo.</w:t>
      </w:r>
    </w:p>
    <w:p w14:paraId="6C3A9D2A" w14:textId="77777777" w:rsidR="0007679E" w:rsidRPr="009C14FE" w:rsidRDefault="0007679E" w:rsidP="002E7ED2">
      <w:pPr>
        <w:pStyle w:val="Corpotesto"/>
        <w:rPr>
          <w:color w:val="000000"/>
        </w:rPr>
      </w:pPr>
      <w:r w:rsidRPr="009C14FE">
        <w:rPr>
          <w:color w:val="000000"/>
        </w:rPr>
        <w:t>A farisei e scribi non serve molto per decidere la sua lapidazione. Basta loro una sola parola di Gesù non conforme alla loro dottrina e insegnamento ed è immediata lapidazione. Già essi camminano con la pietra nelle loro mani.</w:t>
      </w:r>
    </w:p>
    <w:p w14:paraId="1FAC482D" w14:textId="77777777" w:rsidR="00190FE6" w:rsidRPr="009C14FE" w:rsidRDefault="00190FE6" w:rsidP="00190FE6">
      <w:pPr>
        <w:pStyle w:val="Corpotesto"/>
        <w:jc w:val="right"/>
        <w:rPr>
          <w:color w:val="000000"/>
        </w:rPr>
      </w:pPr>
    </w:p>
    <w:p w14:paraId="2F5999D3" w14:textId="77777777" w:rsidR="00190FE6" w:rsidRPr="009C14FE" w:rsidRDefault="00190FE6" w:rsidP="00190FE6">
      <w:pPr>
        <w:pStyle w:val="Corpotesto"/>
        <w:jc w:val="right"/>
        <w:rPr>
          <w:color w:val="000000"/>
        </w:rPr>
        <w:sectPr w:rsidR="00190FE6" w:rsidRPr="009C14FE" w:rsidSect="00190FE6">
          <w:headerReference w:type="default" r:id="rId21"/>
          <w:type w:val="oddPage"/>
          <w:pgSz w:w="11906" w:h="16838"/>
          <w:pgMar w:top="1701" w:right="1701" w:bottom="1701" w:left="1701" w:header="567" w:footer="567" w:gutter="0"/>
          <w:cols w:space="708"/>
          <w:titlePg/>
          <w:docGrid w:linePitch="360"/>
        </w:sectPr>
      </w:pPr>
    </w:p>
    <w:p w14:paraId="1B6F0554" w14:textId="77777777" w:rsidR="00190FE6" w:rsidRPr="009C14FE"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45" w:name="_Toc62172420"/>
      <w:r w:rsidRPr="009C14FE">
        <w:rPr>
          <w:rFonts w:ascii="Arial" w:hAnsi="Arial" w:cs="Arial"/>
          <w:color w:val="000000"/>
          <w:sz w:val="40"/>
          <w:szCs w:val="40"/>
        </w:rPr>
        <w:t>CAPITOLO XI</w:t>
      </w:r>
      <w:r w:rsidR="00DC1B4E" w:rsidRPr="009C14FE">
        <w:rPr>
          <w:rFonts w:ascii="Arial" w:hAnsi="Arial" w:cs="Arial"/>
          <w:color w:val="000000"/>
          <w:sz w:val="40"/>
          <w:szCs w:val="40"/>
        </w:rPr>
        <w:t>I</w:t>
      </w:r>
      <w:bookmarkEnd w:id="145"/>
    </w:p>
    <w:p w14:paraId="0D2C1A8C" w14:textId="77777777" w:rsidR="00190FE6" w:rsidRPr="009C14FE" w:rsidRDefault="00190FE6" w:rsidP="00190FE6">
      <w:pPr>
        <w:rPr>
          <w:color w:val="000000"/>
        </w:rPr>
      </w:pPr>
    </w:p>
    <w:p w14:paraId="700314B8" w14:textId="77777777" w:rsidR="00190FE6" w:rsidRPr="009C14FE" w:rsidRDefault="00190FE6" w:rsidP="00190FE6">
      <w:pPr>
        <w:rPr>
          <w:color w:val="000000"/>
        </w:rPr>
      </w:pPr>
    </w:p>
    <w:p w14:paraId="413EC8F6" w14:textId="77777777" w:rsidR="00190FE6" w:rsidRPr="009C14FE" w:rsidRDefault="00190FE6" w:rsidP="00190FE6">
      <w:pPr>
        <w:pStyle w:val="Titolo4"/>
        <w:rPr>
          <w:rFonts w:ascii="Arial" w:hAnsi="Arial" w:cs="Arial"/>
          <w:color w:val="000000"/>
        </w:rPr>
      </w:pPr>
      <w:bookmarkStart w:id="146" w:name="_Toc62172421"/>
      <w:r w:rsidRPr="009C14FE">
        <w:rPr>
          <w:rFonts w:ascii="Arial" w:hAnsi="Arial" w:cs="Arial"/>
          <w:color w:val="000000"/>
        </w:rPr>
        <w:t>LETTURA DEL TESTO</w:t>
      </w:r>
      <w:bookmarkEnd w:id="146"/>
    </w:p>
    <w:p w14:paraId="20B0516C" w14:textId="77777777" w:rsidR="00AB2294" w:rsidRPr="009C14FE" w:rsidRDefault="00AB2294" w:rsidP="00AB2294">
      <w:pPr>
        <w:rPr>
          <w:color w:val="000000"/>
        </w:rPr>
      </w:pPr>
    </w:p>
    <w:p w14:paraId="27305DB9" w14:textId="77777777" w:rsidR="00AB2294" w:rsidRPr="009C14FE" w:rsidRDefault="00AB2294" w:rsidP="00AB2294">
      <w:pPr>
        <w:ind w:left="851" w:hanging="851"/>
        <w:jc w:val="both"/>
        <w:rPr>
          <w:color w:val="000000"/>
          <w:sz w:val="24"/>
        </w:rPr>
      </w:pPr>
      <w:r w:rsidRPr="009C14FE">
        <w:rPr>
          <w:color w:val="000000"/>
          <w:spacing w:val="10"/>
          <w:sz w:val="24"/>
        </w:rPr>
        <w:tab/>
      </w:r>
      <w:r w:rsidRPr="009C14FE">
        <w:rPr>
          <w:color w:val="000000"/>
          <w:position w:val="6"/>
          <w:vertAlign w:val="superscript"/>
        </w:rPr>
        <w:tab/>
        <w:t>1</w:t>
      </w:r>
      <w:r w:rsidRPr="009C14FE">
        <w:rPr>
          <w:color w:val="000000"/>
          <w:sz w:val="24"/>
        </w:rPr>
        <w:t xml:space="preserve">Intanto si erano radunate migliaia di persone, al punto che si calpestavano a vicenda, e Gesù cominciò a dire anzitutto ai suoi discepoli: «Guardatevi bene dal lievito dei farisei, che è l’ipocrisia. </w:t>
      </w:r>
      <w:r w:rsidRPr="009C14FE">
        <w:rPr>
          <w:color w:val="000000"/>
          <w:position w:val="6"/>
          <w:vertAlign w:val="superscript"/>
        </w:rPr>
        <w:t>2</w:t>
      </w:r>
      <w:r w:rsidRPr="009C14FE">
        <w:rPr>
          <w:color w:val="000000"/>
          <w:sz w:val="24"/>
        </w:rPr>
        <w:t xml:space="preserve">Non c’è nulla di nascosto che non sarà svelato, né di segreto che non sarà conosciuto. </w:t>
      </w:r>
      <w:r w:rsidRPr="009C14FE">
        <w:rPr>
          <w:color w:val="000000"/>
          <w:position w:val="6"/>
          <w:vertAlign w:val="superscript"/>
        </w:rPr>
        <w:t>3</w:t>
      </w:r>
      <w:r w:rsidRPr="009C14FE">
        <w:rPr>
          <w:color w:val="000000"/>
          <w:sz w:val="24"/>
        </w:rPr>
        <w:t>Quindi ciò che avrete detto nelle tenebre sarà udito in piena luce, e ciò che avrete detto all’orecchio nelle stanze più interne sarà annunciato dalle terrazze.</w:t>
      </w:r>
    </w:p>
    <w:p w14:paraId="0588529C" w14:textId="77777777" w:rsidR="00AB2294" w:rsidRPr="009C14FE" w:rsidRDefault="00AB2294" w:rsidP="00AB2294">
      <w:pPr>
        <w:ind w:left="851" w:firstLine="567"/>
        <w:jc w:val="both"/>
        <w:rPr>
          <w:color w:val="000000"/>
          <w:sz w:val="24"/>
        </w:rPr>
      </w:pPr>
      <w:r w:rsidRPr="009C14FE">
        <w:rPr>
          <w:color w:val="000000"/>
          <w:position w:val="6"/>
          <w:vertAlign w:val="superscript"/>
        </w:rPr>
        <w:t>4</w:t>
      </w:r>
      <w:r w:rsidRPr="009C14FE">
        <w:rPr>
          <w:color w:val="000000"/>
          <w:sz w:val="24"/>
        </w:rPr>
        <w:t xml:space="preserve">Dico a voi, amici miei: non abbiate paura di quelli che uccidono il corpo e dopo questo non possono fare più nulla. </w:t>
      </w:r>
      <w:r w:rsidRPr="009C14FE">
        <w:rPr>
          <w:color w:val="000000"/>
          <w:position w:val="6"/>
          <w:vertAlign w:val="superscript"/>
        </w:rPr>
        <w:t>5</w:t>
      </w:r>
      <w:r w:rsidRPr="009C14FE">
        <w:rPr>
          <w:color w:val="000000"/>
          <w:sz w:val="24"/>
        </w:rPr>
        <w:t xml:space="preserve">Vi mostrerò invece di chi dovete aver paura: temete colui che, dopo aver ucciso, ha il potere di gettare nella Geènna. Sì, ve lo dico, temete costui. </w:t>
      </w:r>
      <w:r w:rsidRPr="009C14FE">
        <w:rPr>
          <w:color w:val="000000"/>
          <w:position w:val="6"/>
          <w:vertAlign w:val="superscript"/>
        </w:rPr>
        <w:t>6</w:t>
      </w:r>
      <w:r w:rsidRPr="009C14FE">
        <w:rPr>
          <w:color w:val="000000"/>
          <w:sz w:val="24"/>
        </w:rPr>
        <w:t xml:space="preserve">Cinque passeri non si vendono forse per due soldi? Eppure nemmeno uno di essi è dimenticato davanti a Dio. </w:t>
      </w:r>
      <w:r w:rsidRPr="009C14FE">
        <w:rPr>
          <w:color w:val="000000"/>
          <w:position w:val="6"/>
          <w:vertAlign w:val="superscript"/>
        </w:rPr>
        <w:t>7</w:t>
      </w:r>
      <w:r w:rsidRPr="009C14FE">
        <w:rPr>
          <w:color w:val="000000"/>
          <w:sz w:val="24"/>
        </w:rPr>
        <w:t>Anche i capelli del vostro capo sono tutti contati. Non abbiate paura: valete più di molti passeri!</w:t>
      </w:r>
    </w:p>
    <w:p w14:paraId="59D5DA53" w14:textId="77777777" w:rsidR="00AB2294" w:rsidRPr="009C14FE" w:rsidRDefault="00AB2294" w:rsidP="00AB2294">
      <w:pPr>
        <w:ind w:left="851" w:firstLine="567"/>
        <w:jc w:val="both"/>
        <w:rPr>
          <w:color w:val="000000"/>
          <w:sz w:val="24"/>
        </w:rPr>
      </w:pPr>
      <w:r w:rsidRPr="009C14FE">
        <w:rPr>
          <w:color w:val="000000"/>
          <w:position w:val="6"/>
          <w:vertAlign w:val="superscript"/>
        </w:rPr>
        <w:t>8</w:t>
      </w:r>
      <w:r w:rsidRPr="009C14FE">
        <w:rPr>
          <w:color w:val="000000"/>
          <w:sz w:val="24"/>
        </w:rPr>
        <w:t xml:space="preserve">Io vi dico: chiunque mi riconoscerà davanti agli uomini, anche il Figlio dell’uomo lo riconoscerà davanti agli angeli di Dio; </w:t>
      </w:r>
      <w:r w:rsidRPr="009C14FE">
        <w:rPr>
          <w:color w:val="000000"/>
          <w:position w:val="6"/>
          <w:vertAlign w:val="superscript"/>
        </w:rPr>
        <w:t>9</w:t>
      </w:r>
      <w:r w:rsidRPr="009C14FE">
        <w:rPr>
          <w:color w:val="000000"/>
          <w:sz w:val="24"/>
        </w:rPr>
        <w:t>ma chi mi rinnegherà davanti agli uomini, sarà rinnegato davanti agli angeli di Dio.</w:t>
      </w:r>
    </w:p>
    <w:p w14:paraId="7C259012" w14:textId="77777777" w:rsidR="00AB2294" w:rsidRPr="009C14FE" w:rsidRDefault="00AB2294" w:rsidP="00AB2294">
      <w:pPr>
        <w:ind w:left="851" w:firstLine="567"/>
        <w:jc w:val="both"/>
        <w:rPr>
          <w:color w:val="000000"/>
          <w:sz w:val="24"/>
        </w:rPr>
      </w:pPr>
      <w:r w:rsidRPr="009C14FE">
        <w:rPr>
          <w:color w:val="000000"/>
          <w:position w:val="6"/>
          <w:vertAlign w:val="superscript"/>
        </w:rPr>
        <w:t>10</w:t>
      </w:r>
      <w:r w:rsidRPr="009C14FE">
        <w:rPr>
          <w:color w:val="000000"/>
          <w:sz w:val="24"/>
        </w:rPr>
        <w:t>Chiunque parlerà contro il Figlio dell’uomo, gli sarà perdonato; ma a chi bestemmierà lo Spirito Santo, non sarà perdonato.</w:t>
      </w:r>
    </w:p>
    <w:p w14:paraId="4814EE49" w14:textId="77777777" w:rsidR="00AB2294" w:rsidRPr="009C14FE" w:rsidRDefault="00AB2294" w:rsidP="00AB2294">
      <w:pPr>
        <w:ind w:left="851" w:firstLine="567"/>
        <w:jc w:val="both"/>
        <w:rPr>
          <w:color w:val="000000"/>
          <w:sz w:val="24"/>
        </w:rPr>
      </w:pPr>
      <w:r w:rsidRPr="009C14FE">
        <w:rPr>
          <w:color w:val="000000"/>
          <w:position w:val="6"/>
          <w:vertAlign w:val="superscript"/>
        </w:rPr>
        <w:t>11</w:t>
      </w:r>
      <w:r w:rsidRPr="009C14FE">
        <w:rPr>
          <w:color w:val="000000"/>
          <w:sz w:val="24"/>
        </w:rPr>
        <w:t xml:space="preserve">Quando vi porteranno davanti alle sinagoghe, ai magistrati e alle autorità, non preoccupatevi di come o di che cosa discolparvi, o di che cosa dire, </w:t>
      </w:r>
      <w:r w:rsidRPr="009C14FE">
        <w:rPr>
          <w:color w:val="000000"/>
          <w:position w:val="6"/>
          <w:vertAlign w:val="superscript"/>
        </w:rPr>
        <w:t>12</w:t>
      </w:r>
      <w:r w:rsidRPr="009C14FE">
        <w:rPr>
          <w:color w:val="000000"/>
          <w:sz w:val="24"/>
        </w:rPr>
        <w:t>perché lo Spirito Santo vi insegnerà in quel momento ciò che bisogna dire».</w:t>
      </w:r>
    </w:p>
    <w:p w14:paraId="66064826" w14:textId="77777777" w:rsidR="00AB2294" w:rsidRPr="009C14FE" w:rsidRDefault="00AB2294" w:rsidP="00AB2294">
      <w:pPr>
        <w:ind w:left="851" w:firstLine="567"/>
        <w:jc w:val="both"/>
        <w:rPr>
          <w:color w:val="000000"/>
          <w:sz w:val="24"/>
        </w:rPr>
      </w:pPr>
      <w:r w:rsidRPr="009C14FE">
        <w:rPr>
          <w:color w:val="000000"/>
          <w:position w:val="6"/>
          <w:vertAlign w:val="superscript"/>
        </w:rPr>
        <w:t>13</w:t>
      </w:r>
      <w:r w:rsidRPr="009C14FE">
        <w:rPr>
          <w:color w:val="000000"/>
          <w:sz w:val="24"/>
        </w:rPr>
        <w:t xml:space="preserve">Uno della folla gli disse: «Maestro, di’ a mio fratello che divida con me l’eredità». </w:t>
      </w:r>
      <w:r w:rsidRPr="009C14FE">
        <w:rPr>
          <w:color w:val="000000"/>
          <w:position w:val="6"/>
          <w:vertAlign w:val="superscript"/>
        </w:rPr>
        <w:t>14</w:t>
      </w:r>
      <w:r w:rsidRPr="009C14FE">
        <w:rPr>
          <w:color w:val="000000"/>
          <w:sz w:val="24"/>
        </w:rPr>
        <w:t xml:space="preserve">Ma egli rispose: «O uomo, chi mi ha costituito giudice o mediatore sopra di voi?». </w:t>
      </w:r>
      <w:r w:rsidRPr="009C14FE">
        <w:rPr>
          <w:color w:val="000000"/>
          <w:position w:val="6"/>
          <w:vertAlign w:val="superscript"/>
        </w:rPr>
        <w:t>15</w:t>
      </w:r>
      <w:r w:rsidRPr="009C14FE">
        <w:rPr>
          <w:color w:val="000000"/>
          <w:sz w:val="24"/>
        </w:rPr>
        <w:t xml:space="preserve">E disse loro: «Fate attenzione e tenetevi lontani da ogni cupidigia perché, anche se uno è nell’abbondanza, la sua vita non dipende da ciò che egli possiede». </w:t>
      </w:r>
    </w:p>
    <w:p w14:paraId="1A0ACDA5" w14:textId="77777777" w:rsidR="00AB2294" w:rsidRPr="009C14FE" w:rsidRDefault="00AB2294" w:rsidP="00AB2294">
      <w:pPr>
        <w:ind w:left="851" w:firstLine="567"/>
        <w:jc w:val="both"/>
        <w:rPr>
          <w:color w:val="000000"/>
          <w:sz w:val="24"/>
        </w:rPr>
      </w:pPr>
      <w:r w:rsidRPr="009C14FE">
        <w:rPr>
          <w:color w:val="000000"/>
          <w:position w:val="6"/>
          <w:vertAlign w:val="superscript"/>
        </w:rPr>
        <w:t>16</w:t>
      </w:r>
      <w:r w:rsidRPr="009C14FE">
        <w:rPr>
          <w:color w:val="000000"/>
          <w:sz w:val="24"/>
        </w:rPr>
        <w:t xml:space="preserve">Poi disse loro una parabola: «La campagna di un uomo ricco aveva dato un raccolto abbondante. </w:t>
      </w:r>
      <w:r w:rsidRPr="009C14FE">
        <w:rPr>
          <w:color w:val="000000"/>
          <w:position w:val="6"/>
          <w:vertAlign w:val="superscript"/>
        </w:rPr>
        <w:t>17</w:t>
      </w:r>
      <w:r w:rsidRPr="009C14FE">
        <w:rPr>
          <w:color w:val="000000"/>
          <w:sz w:val="24"/>
        </w:rPr>
        <w:t xml:space="preserve">Egli ragionava tra sé: “Che farò, poiché non ho dove mettere i miei raccolti? </w:t>
      </w:r>
      <w:r w:rsidRPr="009C14FE">
        <w:rPr>
          <w:color w:val="000000"/>
          <w:position w:val="6"/>
          <w:vertAlign w:val="superscript"/>
        </w:rPr>
        <w:t>18</w:t>
      </w:r>
      <w:r w:rsidRPr="009C14FE">
        <w:rPr>
          <w:color w:val="000000"/>
          <w:sz w:val="24"/>
        </w:rPr>
        <w:t xml:space="preserve">Farò così – disse –: demolirò i miei magazzini e ne costruirò altri più grandi e vi raccoglierò tutto il grano e i miei beni. </w:t>
      </w:r>
      <w:r w:rsidRPr="009C14FE">
        <w:rPr>
          <w:color w:val="000000"/>
          <w:position w:val="6"/>
          <w:vertAlign w:val="superscript"/>
        </w:rPr>
        <w:t>19</w:t>
      </w:r>
      <w:r w:rsidRPr="009C14FE">
        <w:rPr>
          <w:color w:val="000000"/>
          <w:sz w:val="24"/>
        </w:rPr>
        <w:t>Poi dirò a me stesso: Anima mia, hai a disposizione molti beni, per molti anni; ripòsati, mangia, bevi e divèrtiti!”.</w:t>
      </w:r>
      <w:r w:rsidRPr="009C14FE">
        <w:rPr>
          <w:color w:val="000000"/>
          <w:position w:val="4"/>
          <w:sz w:val="24"/>
        </w:rPr>
        <w:t xml:space="preserve"> </w:t>
      </w:r>
      <w:r w:rsidRPr="009C14FE">
        <w:rPr>
          <w:color w:val="000000"/>
          <w:position w:val="6"/>
          <w:vertAlign w:val="superscript"/>
        </w:rPr>
        <w:t>20</w:t>
      </w:r>
      <w:r w:rsidRPr="009C14FE">
        <w:rPr>
          <w:color w:val="000000"/>
          <w:sz w:val="24"/>
        </w:rPr>
        <w:t xml:space="preserve">Ma Dio gli disse: “Stolto, questa notte stessa ti sarà richiesta la tua vita. E quello che hai preparato, di chi sarà?”. </w:t>
      </w:r>
      <w:r w:rsidRPr="009C14FE">
        <w:rPr>
          <w:color w:val="000000"/>
          <w:position w:val="6"/>
          <w:vertAlign w:val="superscript"/>
        </w:rPr>
        <w:t>21</w:t>
      </w:r>
      <w:r w:rsidRPr="009C14FE">
        <w:rPr>
          <w:color w:val="000000"/>
          <w:sz w:val="24"/>
        </w:rPr>
        <w:t>Così è di chi accumula tesori per sé e non si arricchisce presso Dio».</w:t>
      </w:r>
    </w:p>
    <w:p w14:paraId="2B8005BD" w14:textId="77777777" w:rsidR="00AB2294" w:rsidRPr="009C14FE" w:rsidRDefault="00AB2294" w:rsidP="00AB2294">
      <w:pPr>
        <w:ind w:left="851" w:firstLine="567"/>
        <w:jc w:val="both"/>
        <w:rPr>
          <w:color w:val="000000"/>
          <w:sz w:val="24"/>
        </w:rPr>
      </w:pPr>
      <w:r w:rsidRPr="009C14FE">
        <w:rPr>
          <w:color w:val="000000"/>
          <w:position w:val="6"/>
          <w:vertAlign w:val="superscript"/>
        </w:rPr>
        <w:t>22</w:t>
      </w:r>
      <w:r w:rsidRPr="009C14FE">
        <w:rPr>
          <w:color w:val="000000"/>
          <w:sz w:val="24"/>
        </w:rPr>
        <w:t xml:space="preserve">Poi disse ai suoi discepoli: «Per questo io vi dico: non preoccupatevi per la vita, di quello che mangerete; né per il corpo, di quello che indosserete. </w:t>
      </w:r>
      <w:r w:rsidRPr="009C14FE">
        <w:rPr>
          <w:color w:val="000000"/>
          <w:position w:val="6"/>
          <w:vertAlign w:val="superscript"/>
        </w:rPr>
        <w:t>23</w:t>
      </w:r>
      <w:r w:rsidRPr="009C14FE">
        <w:rPr>
          <w:color w:val="000000"/>
          <w:sz w:val="24"/>
        </w:rPr>
        <w:t xml:space="preserve">La vita infatti vale più del cibo e il corpo più del vestito. </w:t>
      </w:r>
      <w:r w:rsidRPr="009C14FE">
        <w:rPr>
          <w:color w:val="000000"/>
          <w:position w:val="6"/>
          <w:vertAlign w:val="superscript"/>
        </w:rPr>
        <w:t>24</w:t>
      </w:r>
      <w:r w:rsidRPr="009C14FE">
        <w:rPr>
          <w:color w:val="000000"/>
          <w:sz w:val="24"/>
        </w:rPr>
        <w:t>Guardate i corvi: non séminano e non mietono, non hanno dispensa né granaio, eppure Dio li nutre. Quanto più degli uccelli valete voi!</w:t>
      </w:r>
      <w:r w:rsidRPr="009C14FE">
        <w:rPr>
          <w:i/>
          <w:color w:val="000000"/>
          <w:sz w:val="24"/>
        </w:rPr>
        <w:t xml:space="preserve"> </w:t>
      </w:r>
      <w:r w:rsidRPr="009C14FE">
        <w:rPr>
          <w:color w:val="000000"/>
          <w:position w:val="6"/>
          <w:vertAlign w:val="superscript"/>
        </w:rPr>
        <w:t>25</w:t>
      </w:r>
      <w:r w:rsidRPr="009C14FE">
        <w:rPr>
          <w:color w:val="000000"/>
          <w:sz w:val="24"/>
        </w:rPr>
        <w:t xml:space="preserve">Chi di voi, per quanto si preoccupi, può allungare anche di poco la propria vita? </w:t>
      </w:r>
      <w:r w:rsidRPr="009C14FE">
        <w:rPr>
          <w:color w:val="000000"/>
          <w:position w:val="6"/>
          <w:vertAlign w:val="superscript"/>
        </w:rPr>
        <w:t>26</w:t>
      </w:r>
      <w:r w:rsidRPr="009C14FE">
        <w:rPr>
          <w:color w:val="000000"/>
          <w:sz w:val="24"/>
        </w:rPr>
        <w:t xml:space="preserve">Se non potete fare neppure così poco, perché vi preoccupate per il resto? </w:t>
      </w:r>
      <w:r w:rsidRPr="009C14FE">
        <w:rPr>
          <w:color w:val="000000"/>
          <w:position w:val="6"/>
          <w:vertAlign w:val="superscript"/>
        </w:rPr>
        <w:t>27</w:t>
      </w:r>
      <w:r w:rsidRPr="009C14FE">
        <w:rPr>
          <w:color w:val="000000"/>
          <w:sz w:val="24"/>
        </w:rPr>
        <w:t xml:space="preserve">Guardate come crescono i gigli: non faticano e non filano. Eppure io vi dico: neanche Salomone, con tutta la sua gloria, vestiva come uno di loro. </w:t>
      </w:r>
      <w:r w:rsidRPr="009C14FE">
        <w:rPr>
          <w:color w:val="000000"/>
          <w:position w:val="6"/>
          <w:vertAlign w:val="superscript"/>
        </w:rPr>
        <w:t>28</w:t>
      </w:r>
      <w:r w:rsidRPr="009C14FE">
        <w:rPr>
          <w:color w:val="000000"/>
          <w:sz w:val="24"/>
        </w:rPr>
        <w:t xml:space="preserve">Se dunque Dio veste così bene l’erba nel campo, che oggi c’è e domani si getta nel forno, quanto più farà per voi, gente di poca fede. </w:t>
      </w:r>
      <w:r w:rsidRPr="009C14FE">
        <w:rPr>
          <w:color w:val="000000"/>
          <w:position w:val="6"/>
          <w:vertAlign w:val="superscript"/>
        </w:rPr>
        <w:t>29</w:t>
      </w:r>
      <w:r w:rsidRPr="009C14FE">
        <w:rPr>
          <w:color w:val="000000"/>
          <w:sz w:val="24"/>
        </w:rPr>
        <w:t xml:space="preserve">E voi, non state a domandarvi che cosa mangerete e berrete, e non state in ansia: </w:t>
      </w:r>
      <w:r w:rsidRPr="009C14FE">
        <w:rPr>
          <w:color w:val="000000"/>
          <w:position w:val="6"/>
          <w:vertAlign w:val="superscript"/>
        </w:rPr>
        <w:t>30</w:t>
      </w:r>
      <w:r w:rsidRPr="009C14FE">
        <w:rPr>
          <w:color w:val="000000"/>
          <w:sz w:val="24"/>
        </w:rPr>
        <w:t xml:space="preserve">di tutte queste cose vanno in cerca i pagani di questo mondo; ma il Padre vostro sa che ne avete bisogno. </w:t>
      </w:r>
      <w:r w:rsidRPr="009C14FE">
        <w:rPr>
          <w:color w:val="000000"/>
          <w:position w:val="6"/>
          <w:vertAlign w:val="superscript"/>
        </w:rPr>
        <w:t>31</w:t>
      </w:r>
      <w:r w:rsidRPr="009C14FE">
        <w:rPr>
          <w:color w:val="000000"/>
          <w:sz w:val="24"/>
        </w:rPr>
        <w:t>Cercate piuttosto il suo regno, e queste cose vi saranno date in aggiunta.</w:t>
      </w:r>
    </w:p>
    <w:p w14:paraId="6968F27C" w14:textId="77777777" w:rsidR="00AB2294" w:rsidRPr="009C14FE" w:rsidRDefault="00AB2294" w:rsidP="00AB2294">
      <w:pPr>
        <w:ind w:left="851" w:firstLine="567"/>
        <w:jc w:val="both"/>
        <w:rPr>
          <w:color w:val="000000"/>
          <w:sz w:val="24"/>
        </w:rPr>
      </w:pPr>
      <w:r w:rsidRPr="009C14FE">
        <w:rPr>
          <w:color w:val="000000"/>
          <w:position w:val="6"/>
          <w:vertAlign w:val="superscript"/>
        </w:rPr>
        <w:t>32</w:t>
      </w:r>
      <w:r w:rsidRPr="009C14FE">
        <w:rPr>
          <w:color w:val="000000"/>
          <w:sz w:val="24"/>
        </w:rPr>
        <w:t>Non temere, piccolo gregge, perché al Padre vostro è piaciuto dare a voi il Regno.</w:t>
      </w:r>
    </w:p>
    <w:p w14:paraId="7A2B5C2E" w14:textId="77777777" w:rsidR="00AB2294" w:rsidRPr="009C14FE" w:rsidRDefault="00AB2294" w:rsidP="00AB2294">
      <w:pPr>
        <w:ind w:left="851" w:firstLine="567"/>
        <w:jc w:val="both"/>
        <w:rPr>
          <w:color w:val="000000"/>
          <w:sz w:val="24"/>
        </w:rPr>
      </w:pPr>
      <w:r w:rsidRPr="009C14FE">
        <w:rPr>
          <w:color w:val="000000"/>
          <w:position w:val="6"/>
          <w:vertAlign w:val="superscript"/>
        </w:rPr>
        <w:t>33</w:t>
      </w:r>
      <w:r w:rsidRPr="009C14FE">
        <w:rPr>
          <w:color w:val="000000"/>
          <w:sz w:val="24"/>
        </w:rPr>
        <w:t xml:space="preserve">Vendete ciò che possedete e datelo in elemosina; fatevi borse che non invecchiano, un tesoro sicuro nei cieli, dove ladro non arriva e tarlo non consuma. </w:t>
      </w:r>
      <w:r w:rsidRPr="009C14FE">
        <w:rPr>
          <w:color w:val="000000"/>
          <w:position w:val="6"/>
          <w:vertAlign w:val="superscript"/>
        </w:rPr>
        <w:t>34</w:t>
      </w:r>
      <w:r w:rsidRPr="009C14FE">
        <w:rPr>
          <w:color w:val="000000"/>
          <w:sz w:val="24"/>
        </w:rPr>
        <w:t>Perché, dov’è il vostro tesoro, là sarà anche il vostro cuore.</w:t>
      </w:r>
    </w:p>
    <w:p w14:paraId="6C7C4872" w14:textId="77777777" w:rsidR="00AB2294" w:rsidRPr="009C14FE" w:rsidRDefault="00AB2294" w:rsidP="00AB2294">
      <w:pPr>
        <w:ind w:left="851" w:firstLine="567"/>
        <w:jc w:val="both"/>
        <w:rPr>
          <w:color w:val="000000"/>
          <w:sz w:val="24"/>
        </w:rPr>
      </w:pPr>
      <w:r w:rsidRPr="009C14FE">
        <w:rPr>
          <w:color w:val="000000"/>
          <w:position w:val="6"/>
          <w:vertAlign w:val="superscript"/>
        </w:rPr>
        <w:t>35</w:t>
      </w:r>
      <w:r w:rsidRPr="009C14FE">
        <w:rPr>
          <w:color w:val="000000"/>
          <w:sz w:val="24"/>
        </w:rPr>
        <w:t xml:space="preserve">Siate pronti, con le vesti strette ai fianchi e le lampade accese; </w:t>
      </w:r>
      <w:r w:rsidRPr="009C14FE">
        <w:rPr>
          <w:color w:val="000000"/>
          <w:position w:val="6"/>
          <w:vertAlign w:val="superscript"/>
        </w:rPr>
        <w:t>36</w:t>
      </w:r>
      <w:r w:rsidRPr="009C14FE">
        <w:rPr>
          <w:color w:val="000000"/>
          <w:sz w:val="24"/>
        </w:rPr>
        <w:t xml:space="preserve">siate simili a quelli che aspettano il loro padrone quando torna dalle nozze, in modo che, quando arriva e bussa, gli aprano subito. </w:t>
      </w:r>
      <w:r w:rsidRPr="009C14FE">
        <w:rPr>
          <w:color w:val="000000"/>
          <w:position w:val="6"/>
          <w:vertAlign w:val="superscript"/>
        </w:rPr>
        <w:t>37</w:t>
      </w:r>
      <w:r w:rsidRPr="009C14FE">
        <w:rPr>
          <w:color w:val="000000"/>
          <w:sz w:val="24"/>
        </w:rPr>
        <w:t xml:space="preserve">Beati quei servi che il padrone al suo ritorno troverà ancora svegli; in verità io vi dico, si stringerà le vesti ai fianchi, li farà mettere a tavola e passerà a servirli. </w:t>
      </w:r>
      <w:r w:rsidRPr="009C14FE">
        <w:rPr>
          <w:color w:val="000000"/>
          <w:position w:val="6"/>
          <w:vertAlign w:val="superscript"/>
        </w:rPr>
        <w:t>38</w:t>
      </w:r>
      <w:r w:rsidRPr="009C14FE">
        <w:rPr>
          <w:color w:val="000000"/>
          <w:sz w:val="24"/>
        </w:rPr>
        <w:t xml:space="preserve">E se, giungendo nel mezzo della notte o prima dell’alba, li troverà così, beati loro! </w:t>
      </w:r>
      <w:r w:rsidRPr="009C14FE">
        <w:rPr>
          <w:color w:val="000000"/>
          <w:position w:val="6"/>
          <w:vertAlign w:val="superscript"/>
        </w:rPr>
        <w:t>39</w:t>
      </w:r>
      <w:r w:rsidRPr="009C14FE">
        <w:rPr>
          <w:color w:val="000000"/>
          <w:sz w:val="24"/>
        </w:rPr>
        <w:t xml:space="preserve">Cercate di capire questo: se il padrone di casa sapesse a quale ora viene il ladro, non si lascerebbe scassinare la casa. </w:t>
      </w:r>
      <w:r w:rsidRPr="009C14FE">
        <w:rPr>
          <w:color w:val="000000"/>
          <w:position w:val="6"/>
          <w:vertAlign w:val="superscript"/>
        </w:rPr>
        <w:t>40</w:t>
      </w:r>
      <w:r w:rsidRPr="009C14FE">
        <w:rPr>
          <w:color w:val="000000"/>
          <w:sz w:val="24"/>
        </w:rPr>
        <w:t>Anche voi tenetevi pronti perché, nell’ora che non immaginate, viene il Figlio dell’uomo».</w:t>
      </w:r>
    </w:p>
    <w:p w14:paraId="76F42171" w14:textId="77777777" w:rsidR="00AB2294" w:rsidRPr="009C14FE" w:rsidRDefault="00AB2294" w:rsidP="00AB2294">
      <w:pPr>
        <w:ind w:left="851" w:firstLine="567"/>
        <w:jc w:val="both"/>
        <w:rPr>
          <w:color w:val="000000"/>
          <w:sz w:val="24"/>
        </w:rPr>
      </w:pPr>
      <w:r w:rsidRPr="009C14FE">
        <w:rPr>
          <w:color w:val="000000"/>
          <w:position w:val="6"/>
          <w:vertAlign w:val="superscript"/>
        </w:rPr>
        <w:t>41</w:t>
      </w:r>
      <w:r w:rsidRPr="009C14FE">
        <w:rPr>
          <w:color w:val="000000"/>
          <w:sz w:val="24"/>
        </w:rPr>
        <w:t xml:space="preserve">Allora Pietro disse: «Signore, questa parabola la dici per noi o anche per tutti?». </w:t>
      </w:r>
      <w:r w:rsidRPr="009C14FE">
        <w:rPr>
          <w:color w:val="000000"/>
          <w:position w:val="6"/>
          <w:vertAlign w:val="superscript"/>
        </w:rPr>
        <w:t>42</w:t>
      </w:r>
      <w:r w:rsidRPr="009C14FE">
        <w:rPr>
          <w:color w:val="000000"/>
          <w:sz w:val="24"/>
        </w:rPr>
        <w:t xml:space="preserve">Il Signore rispose: «Chi è dunque l’amministratore fidato e prudente, che il padrone metterà a capo della sua servitù per dare la razione di cibo a tempo debito? </w:t>
      </w:r>
      <w:r w:rsidRPr="009C14FE">
        <w:rPr>
          <w:color w:val="000000"/>
          <w:position w:val="6"/>
          <w:vertAlign w:val="superscript"/>
        </w:rPr>
        <w:t>43</w:t>
      </w:r>
      <w:r w:rsidRPr="009C14FE">
        <w:rPr>
          <w:color w:val="000000"/>
          <w:sz w:val="24"/>
        </w:rPr>
        <w:t xml:space="preserve">Beato quel servo che il padrone, arrivando, troverà ad agire così. </w:t>
      </w:r>
      <w:r w:rsidRPr="009C14FE">
        <w:rPr>
          <w:color w:val="000000"/>
          <w:position w:val="6"/>
          <w:vertAlign w:val="superscript"/>
        </w:rPr>
        <w:t>44</w:t>
      </w:r>
      <w:r w:rsidRPr="009C14FE">
        <w:rPr>
          <w:color w:val="000000"/>
          <w:sz w:val="24"/>
        </w:rPr>
        <w:t xml:space="preserve">Davvero io vi dico che lo metterà a capo di tutti i suoi averi. </w:t>
      </w:r>
      <w:r w:rsidRPr="009C14FE">
        <w:rPr>
          <w:color w:val="000000"/>
          <w:position w:val="6"/>
          <w:vertAlign w:val="superscript"/>
        </w:rPr>
        <w:t>45</w:t>
      </w:r>
      <w:r w:rsidRPr="009C14FE">
        <w:rPr>
          <w:color w:val="000000"/>
          <w:sz w:val="24"/>
        </w:rPr>
        <w:t xml:space="preserve">Ma se quel servo dicesse in cuor suo: “Il mio padrone tarda a venire” e cominciasse a percuotere i servi e le serve, a mangiare, a bere e a ubriacarsi, </w:t>
      </w:r>
      <w:r w:rsidRPr="009C14FE">
        <w:rPr>
          <w:color w:val="000000"/>
          <w:position w:val="6"/>
          <w:vertAlign w:val="superscript"/>
        </w:rPr>
        <w:t>46</w:t>
      </w:r>
      <w:r w:rsidRPr="009C14FE">
        <w:rPr>
          <w:color w:val="000000"/>
          <w:sz w:val="24"/>
        </w:rPr>
        <w:t>il padrone di quel servo arriverà un giorno in cui non se l’aspetta e a un’ora</w:t>
      </w:r>
      <w:r w:rsidRPr="009C14FE">
        <w:rPr>
          <w:i/>
          <w:color w:val="000000"/>
          <w:sz w:val="24"/>
        </w:rPr>
        <w:t xml:space="preserve"> </w:t>
      </w:r>
      <w:r w:rsidRPr="009C14FE">
        <w:rPr>
          <w:color w:val="000000"/>
          <w:sz w:val="24"/>
        </w:rPr>
        <w:t xml:space="preserve">che non sa, lo punirà severamente e gli infliggerà la sorte che meritano gli infedeli. </w:t>
      </w:r>
    </w:p>
    <w:p w14:paraId="0EB3D8C6" w14:textId="77777777" w:rsidR="00AB2294" w:rsidRPr="009C14FE" w:rsidRDefault="00AB2294" w:rsidP="00AB2294">
      <w:pPr>
        <w:ind w:left="851" w:firstLine="567"/>
        <w:jc w:val="both"/>
        <w:rPr>
          <w:color w:val="000000"/>
          <w:sz w:val="24"/>
        </w:rPr>
      </w:pPr>
      <w:r w:rsidRPr="009C14FE">
        <w:rPr>
          <w:color w:val="000000"/>
          <w:position w:val="6"/>
          <w:vertAlign w:val="superscript"/>
        </w:rPr>
        <w:t>47</w:t>
      </w:r>
      <w:r w:rsidRPr="009C14FE">
        <w:rPr>
          <w:color w:val="000000"/>
          <w:sz w:val="24"/>
        </w:rPr>
        <w:t xml:space="preserve">Il servo che, conoscendo la volontà del padrone, non avrà disposto o agito secondo la sua volontà, riceverà molte percosse; </w:t>
      </w:r>
      <w:r w:rsidRPr="009C14FE">
        <w:rPr>
          <w:color w:val="000000"/>
          <w:position w:val="6"/>
          <w:vertAlign w:val="superscript"/>
        </w:rPr>
        <w:t>48</w:t>
      </w:r>
      <w:r w:rsidRPr="009C14FE">
        <w:rPr>
          <w:color w:val="000000"/>
          <w:sz w:val="24"/>
        </w:rPr>
        <w:t>quello invece che, non conoscendola, avrà fatto cose meritevoli di percosse, ne riceverà poche. A chiunque fu dato molto, molto sarà chiesto; a chi fu affidato molto, sarà richiesto molto di più.</w:t>
      </w:r>
    </w:p>
    <w:p w14:paraId="248FECFD" w14:textId="77777777" w:rsidR="00AB2294" w:rsidRPr="009C14FE" w:rsidRDefault="00AB2294" w:rsidP="00AB2294">
      <w:pPr>
        <w:ind w:left="851" w:firstLine="567"/>
        <w:jc w:val="both"/>
        <w:rPr>
          <w:color w:val="000000"/>
          <w:sz w:val="24"/>
        </w:rPr>
      </w:pPr>
      <w:r w:rsidRPr="009C14FE">
        <w:rPr>
          <w:color w:val="000000"/>
          <w:position w:val="6"/>
          <w:vertAlign w:val="superscript"/>
        </w:rPr>
        <w:t>49</w:t>
      </w:r>
      <w:r w:rsidRPr="009C14FE">
        <w:rPr>
          <w:color w:val="000000"/>
          <w:sz w:val="24"/>
        </w:rPr>
        <w:t xml:space="preserve">Sono venuto a gettare fuoco sulla terra, e quanto vorrei che fosse già acceso! </w:t>
      </w:r>
      <w:r w:rsidRPr="009C14FE">
        <w:rPr>
          <w:color w:val="000000"/>
          <w:position w:val="6"/>
          <w:vertAlign w:val="superscript"/>
        </w:rPr>
        <w:t>50</w:t>
      </w:r>
      <w:r w:rsidRPr="009C14FE">
        <w:rPr>
          <w:color w:val="000000"/>
          <w:sz w:val="24"/>
        </w:rPr>
        <w:t>Ho un battesimo nel quale sarò battezzato, e come sono angosciato finché non sia compiuto!</w:t>
      </w:r>
    </w:p>
    <w:p w14:paraId="40835D35" w14:textId="77777777" w:rsidR="00AB2294" w:rsidRPr="009C14FE" w:rsidRDefault="00AB2294" w:rsidP="00AB2294">
      <w:pPr>
        <w:ind w:left="851" w:firstLine="567"/>
        <w:jc w:val="both"/>
        <w:rPr>
          <w:color w:val="000000"/>
          <w:sz w:val="24"/>
        </w:rPr>
      </w:pPr>
      <w:r w:rsidRPr="009C14FE">
        <w:rPr>
          <w:color w:val="000000"/>
          <w:position w:val="6"/>
          <w:vertAlign w:val="superscript"/>
        </w:rPr>
        <w:t>51</w:t>
      </w:r>
      <w:r w:rsidRPr="009C14FE">
        <w:rPr>
          <w:color w:val="000000"/>
          <w:sz w:val="24"/>
        </w:rPr>
        <w:t xml:space="preserve">Pensate che io sia venuto a portare pace sulla terra? No, io vi dico, ma divisione. </w:t>
      </w:r>
      <w:r w:rsidRPr="009C14FE">
        <w:rPr>
          <w:color w:val="000000"/>
          <w:position w:val="6"/>
          <w:vertAlign w:val="superscript"/>
        </w:rPr>
        <w:t>52</w:t>
      </w:r>
      <w:r w:rsidRPr="009C14FE">
        <w:rPr>
          <w:color w:val="000000"/>
          <w:sz w:val="24"/>
        </w:rPr>
        <w:t xml:space="preserve">D’ora innanzi, se in una famiglia vi sono cinque persone, saranno divisi tre contro due e due contro tre; </w:t>
      </w:r>
      <w:r w:rsidRPr="009C14FE">
        <w:rPr>
          <w:color w:val="000000"/>
          <w:position w:val="6"/>
          <w:vertAlign w:val="superscript"/>
        </w:rPr>
        <w:t>53</w:t>
      </w:r>
      <w:r w:rsidRPr="009C14FE">
        <w:rPr>
          <w:color w:val="000000"/>
          <w:sz w:val="24"/>
        </w:rPr>
        <w:t xml:space="preserve">si divideranno padre contro figlio e </w:t>
      </w:r>
      <w:r w:rsidRPr="009C14FE">
        <w:rPr>
          <w:i/>
          <w:color w:val="000000"/>
          <w:sz w:val="24"/>
        </w:rPr>
        <w:t>figlio contro padre</w:t>
      </w:r>
      <w:r w:rsidRPr="009C14FE">
        <w:rPr>
          <w:color w:val="000000"/>
          <w:sz w:val="24"/>
        </w:rPr>
        <w:t xml:space="preserve">, madre contro figlia e </w:t>
      </w:r>
      <w:r w:rsidRPr="009C14FE">
        <w:rPr>
          <w:i/>
          <w:color w:val="000000"/>
          <w:sz w:val="24"/>
        </w:rPr>
        <w:t>figlia contro madre</w:t>
      </w:r>
      <w:r w:rsidRPr="009C14FE">
        <w:rPr>
          <w:color w:val="000000"/>
          <w:sz w:val="24"/>
        </w:rPr>
        <w:t xml:space="preserve">, suocera contro nuora e </w:t>
      </w:r>
      <w:r w:rsidRPr="009C14FE">
        <w:rPr>
          <w:i/>
          <w:color w:val="000000"/>
          <w:sz w:val="24"/>
        </w:rPr>
        <w:t>nuora contro suocera</w:t>
      </w:r>
      <w:r w:rsidRPr="009C14FE">
        <w:rPr>
          <w:color w:val="000000"/>
          <w:sz w:val="24"/>
        </w:rPr>
        <w:t>».</w:t>
      </w:r>
    </w:p>
    <w:p w14:paraId="0A9B960B" w14:textId="77777777" w:rsidR="00AB2294" w:rsidRPr="009C14FE" w:rsidRDefault="00AB2294" w:rsidP="00AB2294">
      <w:pPr>
        <w:ind w:left="851" w:firstLine="567"/>
        <w:jc w:val="both"/>
        <w:rPr>
          <w:color w:val="000000"/>
          <w:sz w:val="24"/>
        </w:rPr>
      </w:pPr>
      <w:r w:rsidRPr="009C14FE">
        <w:rPr>
          <w:color w:val="000000"/>
          <w:position w:val="6"/>
          <w:vertAlign w:val="superscript"/>
        </w:rPr>
        <w:t>54</w:t>
      </w:r>
      <w:r w:rsidRPr="009C14FE">
        <w:rPr>
          <w:color w:val="000000"/>
          <w:sz w:val="24"/>
        </w:rPr>
        <w:t xml:space="preserve">Diceva ancora alle folle: «Quando vedete una nuvola salire da ponente, subito dite: “Arriva la pioggia”, e così accade. </w:t>
      </w:r>
      <w:r w:rsidRPr="009C14FE">
        <w:rPr>
          <w:color w:val="000000"/>
          <w:position w:val="6"/>
          <w:vertAlign w:val="superscript"/>
        </w:rPr>
        <w:t>55</w:t>
      </w:r>
      <w:r w:rsidRPr="009C14FE">
        <w:rPr>
          <w:color w:val="000000"/>
          <w:sz w:val="24"/>
        </w:rPr>
        <w:t xml:space="preserve">E quando soffia lo scirocco, dite: “Farà caldo”, e così accade. </w:t>
      </w:r>
      <w:r w:rsidRPr="009C14FE">
        <w:rPr>
          <w:color w:val="000000"/>
          <w:position w:val="6"/>
          <w:vertAlign w:val="superscript"/>
        </w:rPr>
        <w:t>56</w:t>
      </w:r>
      <w:r w:rsidRPr="009C14FE">
        <w:rPr>
          <w:color w:val="000000"/>
          <w:sz w:val="24"/>
        </w:rPr>
        <w:t xml:space="preserve">Ipocriti! Sapete valutare l’aspetto della terra e del cielo; come mai questo tempo non sapete valutarlo? </w:t>
      </w:r>
      <w:r w:rsidRPr="009C14FE">
        <w:rPr>
          <w:color w:val="000000"/>
          <w:position w:val="6"/>
          <w:vertAlign w:val="superscript"/>
        </w:rPr>
        <w:t>57</w:t>
      </w:r>
      <w:r w:rsidRPr="009C14FE">
        <w:rPr>
          <w:color w:val="000000"/>
          <w:sz w:val="24"/>
        </w:rPr>
        <w:t xml:space="preserve">E perché non giudicate voi stessi ciò che è giusto? </w:t>
      </w:r>
      <w:r w:rsidRPr="009C14FE">
        <w:rPr>
          <w:color w:val="000000"/>
          <w:position w:val="6"/>
          <w:vertAlign w:val="superscript"/>
        </w:rPr>
        <w:t>58</w:t>
      </w:r>
      <w:r w:rsidRPr="009C14FE">
        <w:rPr>
          <w:color w:val="000000"/>
          <w:sz w:val="24"/>
        </w:rPr>
        <w:t xml:space="preserve">Quando vai con il tuo avversario davanti al magistrato, lungo la strada cerca di trovare un accordo con lui, per evitare che ti trascini davanti al giudice e il giudice ti consegni all’esattore dei debiti e costui ti getti in prigione. </w:t>
      </w:r>
      <w:r w:rsidRPr="009C14FE">
        <w:rPr>
          <w:color w:val="000000"/>
          <w:position w:val="6"/>
          <w:vertAlign w:val="superscript"/>
        </w:rPr>
        <w:t>59</w:t>
      </w:r>
      <w:r w:rsidRPr="009C14FE">
        <w:rPr>
          <w:color w:val="000000"/>
          <w:sz w:val="24"/>
        </w:rPr>
        <w:t>Io ti dico: non uscirai di là finché non avrai pagato fino all’ultimo spicciolo».</w:t>
      </w:r>
    </w:p>
    <w:p w14:paraId="0DD7EB08" w14:textId="77777777" w:rsidR="00AB2294" w:rsidRPr="009C14FE" w:rsidRDefault="00AB2294" w:rsidP="00AB2294">
      <w:pPr>
        <w:ind w:left="851" w:firstLine="567"/>
        <w:jc w:val="both"/>
        <w:rPr>
          <w:color w:val="000000"/>
          <w:sz w:val="24"/>
        </w:rPr>
      </w:pPr>
    </w:p>
    <w:p w14:paraId="2F604CE0" w14:textId="77777777" w:rsidR="00190FE6" w:rsidRPr="009C14FE" w:rsidRDefault="00644CC0" w:rsidP="00190FE6">
      <w:pPr>
        <w:pStyle w:val="Titolo1"/>
        <w:jc w:val="center"/>
        <w:rPr>
          <w:rFonts w:ascii="Arial" w:hAnsi="Arial" w:cs="Arial"/>
          <w:bCs/>
          <w:color w:val="000000"/>
          <w:sz w:val="40"/>
          <w:szCs w:val="40"/>
        </w:rPr>
      </w:pPr>
      <w:bookmarkStart w:id="147" w:name="_Toc62172422"/>
      <w:r w:rsidRPr="009C14FE">
        <w:rPr>
          <w:rFonts w:ascii="Arial" w:hAnsi="Arial" w:cs="Arial"/>
          <w:bCs/>
          <w:color w:val="000000"/>
          <w:sz w:val="40"/>
          <w:szCs w:val="40"/>
        </w:rPr>
        <w:t>PENSIERI</w:t>
      </w:r>
      <w:bookmarkEnd w:id="147"/>
    </w:p>
    <w:p w14:paraId="1C720558" w14:textId="77777777" w:rsidR="00AA7C80" w:rsidRPr="009C14FE" w:rsidRDefault="00AA7C80" w:rsidP="00AA7C80">
      <w:pPr>
        <w:rPr>
          <w:color w:val="000000"/>
        </w:rPr>
      </w:pPr>
    </w:p>
    <w:p w14:paraId="5D43BDE2" w14:textId="77777777" w:rsidR="00AD2891" w:rsidRPr="009C14FE" w:rsidRDefault="00AA7C80" w:rsidP="00AD2891">
      <w:pPr>
        <w:pStyle w:val="Titolo2"/>
        <w:spacing w:before="0" w:after="0"/>
        <w:rPr>
          <w:i w:val="0"/>
          <w:color w:val="000000"/>
          <w:sz w:val="40"/>
          <w:szCs w:val="40"/>
        </w:rPr>
      </w:pPr>
      <w:bookmarkStart w:id="148" w:name="_Toc62172423"/>
      <w:r w:rsidRPr="009C14FE">
        <w:rPr>
          <w:i w:val="0"/>
          <w:color w:val="000000"/>
          <w:sz w:val="40"/>
          <w:szCs w:val="40"/>
        </w:rPr>
        <w:t>Parlare apertamente e senza timore</w:t>
      </w:r>
      <w:bookmarkEnd w:id="148"/>
    </w:p>
    <w:p w14:paraId="0AD87ACB" w14:textId="77777777" w:rsidR="00C52F3A" w:rsidRPr="009C14FE" w:rsidRDefault="00C52F3A" w:rsidP="00C52F3A">
      <w:pPr>
        <w:rPr>
          <w:color w:val="000000"/>
        </w:rPr>
      </w:pPr>
    </w:p>
    <w:p w14:paraId="2DEB829B" w14:textId="77777777" w:rsidR="00277E66" w:rsidRPr="009C14FE" w:rsidRDefault="00AB2294" w:rsidP="00EC5667">
      <w:pPr>
        <w:pStyle w:val="Corpodeltesto2"/>
        <w:rPr>
          <w:color w:val="000000"/>
        </w:rPr>
      </w:pPr>
      <w:r w:rsidRPr="009C14FE">
        <w:rPr>
          <w:color w:val="000000"/>
          <w:position w:val="6"/>
          <w:vertAlign w:val="superscript"/>
        </w:rPr>
        <w:t>1</w:t>
      </w:r>
      <w:r w:rsidRPr="009C14FE">
        <w:rPr>
          <w:color w:val="000000"/>
        </w:rPr>
        <w:t>Intanto si erano radunate migliaia di persone, al punto che si calpestavano a vicenda, e Gesù cominciò a dire anzitutto ai suoi discepoli: «Guardatevi bene dal lievito dei farisei, che è l’ipocrisia.</w:t>
      </w:r>
    </w:p>
    <w:p w14:paraId="3EFE4B60" w14:textId="77777777" w:rsidR="00277E66" w:rsidRPr="009C14FE" w:rsidRDefault="0007679E" w:rsidP="0007679E">
      <w:pPr>
        <w:pStyle w:val="Corpotesto"/>
        <w:rPr>
          <w:color w:val="000000"/>
        </w:rPr>
      </w:pPr>
      <w:r w:rsidRPr="009C14FE">
        <w:rPr>
          <w:color w:val="000000"/>
        </w:rPr>
        <w:t>Ignoriamo in quale città o villaggio ci troviamo. Sappiamo però che si sono radunate migliaia di persone, al punto che si calpestavano a vicenda. Attorno a Gesù la folla è sempre m</w:t>
      </w:r>
      <w:r w:rsidR="00590ECE" w:rsidRPr="009C14FE">
        <w:rPr>
          <w:color w:val="000000"/>
        </w:rPr>
        <w:t>olta. Tutti accorrono o per la P</w:t>
      </w:r>
      <w:r w:rsidRPr="009C14FE">
        <w:rPr>
          <w:color w:val="000000"/>
        </w:rPr>
        <w:t>arola o per i miracoli.</w:t>
      </w:r>
    </w:p>
    <w:p w14:paraId="3C9E7E43" w14:textId="77777777" w:rsidR="0007679E" w:rsidRPr="009C14FE" w:rsidRDefault="0007679E" w:rsidP="0007679E">
      <w:pPr>
        <w:pStyle w:val="Corpotesto"/>
        <w:rPr>
          <w:color w:val="000000"/>
        </w:rPr>
      </w:pPr>
      <w:r w:rsidRPr="009C14FE">
        <w:rPr>
          <w:color w:val="000000"/>
        </w:rPr>
        <w:t xml:space="preserve">Gesù inizia il suo insegnamento. È detto che esso è rivolto anzitutto ai suoi discepoli. Non sappiamo se sia stato </w:t>
      </w:r>
      <w:r w:rsidR="005E3D5C" w:rsidRPr="009C14FE">
        <w:rPr>
          <w:color w:val="000000"/>
        </w:rPr>
        <w:t>pronunciato alla presenza di tutta la folla, oppure privatamente. Il versetto non rivela e nulla possiamo dire.</w:t>
      </w:r>
    </w:p>
    <w:p w14:paraId="275EA8C2" w14:textId="77777777" w:rsidR="005E3D5C" w:rsidRPr="009C14FE" w:rsidRDefault="00590ECE" w:rsidP="0007679E">
      <w:pPr>
        <w:pStyle w:val="Corpotesto"/>
        <w:rPr>
          <w:color w:val="000000"/>
        </w:rPr>
      </w:pPr>
      <w:r w:rsidRPr="009C14FE">
        <w:rPr>
          <w:color w:val="000000"/>
        </w:rPr>
        <w:t>“</w:t>
      </w:r>
      <w:r w:rsidR="005E3D5C" w:rsidRPr="009C14FE">
        <w:rPr>
          <w:color w:val="000000"/>
        </w:rPr>
        <w:t>Guardatevi bene dal lievito dei farisei, che è l’ipocrisia</w:t>
      </w:r>
      <w:r w:rsidRPr="009C14FE">
        <w:rPr>
          <w:color w:val="000000"/>
        </w:rPr>
        <w:t>”</w:t>
      </w:r>
      <w:r w:rsidR="005E3D5C" w:rsidRPr="009C14FE">
        <w:rPr>
          <w:color w:val="000000"/>
        </w:rPr>
        <w:t>. Così inizia il discorso di Gesù anzitutto ai suoi discepoli. Come il lievito agisce in modo invisibile nella pasta, così l’ipocrisia, essendo vero lievito, agisce nel cuore degli uomini.</w:t>
      </w:r>
    </w:p>
    <w:p w14:paraId="757CDAD6" w14:textId="77777777" w:rsidR="005E3D5C" w:rsidRPr="009C14FE" w:rsidRDefault="005E3D5C" w:rsidP="0007679E">
      <w:pPr>
        <w:pStyle w:val="Corpotesto"/>
        <w:rPr>
          <w:color w:val="000000"/>
        </w:rPr>
      </w:pPr>
      <w:r w:rsidRPr="009C14FE">
        <w:rPr>
          <w:color w:val="000000"/>
        </w:rPr>
        <w:t xml:space="preserve">Guardarsi significa stare lontano, non lasciarsi contaminare, non avere relazione alcuna, mantenersi sempre a distanza. L’ipocrisia è vestire la maschera della </w:t>
      </w:r>
      <w:r w:rsidR="001574A4" w:rsidRPr="009C14FE">
        <w:rPr>
          <w:color w:val="000000"/>
        </w:rPr>
        <w:t>santità, mentre sotto di essa c’</w:t>
      </w:r>
      <w:r w:rsidRPr="009C14FE">
        <w:rPr>
          <w:color w:val="000000"/>
        </w:rPr>
        <w:t>è putridume di immoralità.</w:t>
      </w:r>
    </w:p>
    <w:p w14:paraId="51E44511" w14:textId="77777777" w:rsidR="005E3D5C" w:rsidRPr="009C14FE" w:rsidRDefault="005E3D5C" w:rsidP="0007679E">
      <w:pPr>
        <w:pStyle w:val="Corpotesto"/>
        <w:rPr>
          <w:color w:val="000000"/>
        </w:rPr>
      </w:pPr>
      <w:r w:rsidRPr="009C14FE">
        <w:rPr>
          <w:color w:val="000000"/>
        </w:rPr>
        <w:t>È vestire la maschera della vera fede, mentre sotto di esse vi è grande idolatria e negazione della verità del Dio di Abramo, Isacco, Giacobbe. Apparentemente santi, apparentemente persone di fede. In realtà immorali e idolatri.</w:t>
      </w:r>
    </w:p>
    <w:p w14:paraId="3D3A8ACC" w14:textId="77777777" w:rsidR="00277E66" w:rsidRPr="009C14FE" w:rsidRDefault="00AB2294" w:rsidP="00EC5667">
      <w:pPr>
        <w:pStyle w:val="Corpodeltesto2"/>
        <w:rPr>
          <w:color w:val="000000"/>
        </w:rPr>
      </w:pPr>
      <w:r w:rsidRPr="009C14FE">
        <w:rPr>
          <w:color w:val="000000"/>
          <w:position w:val="6"/>
          <w:vertAlign w:val="superscript"/>
        </w:rPr>
        <w:t>2</w:t>
      </w:r>
      <w:r w:rsidRPr="009C14FE">
        <w:rPr>
          <w:color w:val="000000"/>
        </w:rPr>
        <w:t>Non c’è nulla di nascosto che non sarà svelato, né di segreto che non sarà conosciuto.</w:t>
      </w:r>
    </w:p>
    <w:p w14:paraId="09EB83FD" w14:textId="77777777" w:rsidR="00277E66" w:rsidRPr="009C14FE" w:rsidRDefault="005E3D5C" w:rsidP="005E3D5C">
      <w:pPr>
        <w:pStyle w:val="Corpotesto"/>
        <w:rPr>
          <w:color w:val="000000"/>
        </w:rPr>
      </w:pPr>
      <w:r w:rsidRPr="009C14FE">
        <w:rPr>
          <w:color w:val="000000"/>
        </w:rPr>
        <w:t>Immoralità e idolatria non possono tenersi nascosti. Il pane lievitato attesta che il lievito è stato posto nella pasta. Il comportamento immorale attesta che l’immoralità è nel cuore e l’idolatria governa la mente e tutta la persona.</w:t>
      </w:r>
    </w:p>
    <w:p w14:paraId="2B332627" w14:textId="77777777" w:rsidR="005E3D5C" w:rsidRPr="009C14FE" w:rsidRDefault="00590ECE" w:rsidP="005E3D5C">
      <w:pPr>
        <w:pStyle w:val="Corpotesto"/>
        <w:rPr>
          <w:color w:val="000000"/>
        </w:rPr>
      </w:pPr>
      <w:r w:rsidRPr="009C14FE">
        <w:rPr>
          <w:color w:val="000000"/>
        </w:rPr>
        <w:t>“</w:t>
      </w:r>
      <w:r w:rsidR="005E3D5C" w:rsidRPr="009C14FE">
        <w:rPr>
          <w:color w:val="000000"/>
        </w:rPr>
        <w:t>Non c’è nulla di nascosto che non sarà svelato, né di segreto che non sarà conosciuto</w:t>
      </w:r>
      <w:r w:rsidRPr="009C14FE">
        <w:rPr>
          <w:color w:val="000000"/>
        </w:rPr>
        <w:t>”</w:t>
      </w:r>
      <w:r w:rsidR="005E3D5C" w:rsidRPr="009C14FE">
        <w:rPr>
          <w:color w:val="000000"/>
        </w:rPr>
        <w:t xml:space="preserve">. Tutto quanto l’uomo </w:t>
      </w:r>
      <w:r w:rsidR="00965A8B" w:rsidRPr="009C14FE">
        <w:rPr>
          <w:color w:val="000000"/>
        </w:rPr>
        <w:t>ha</w:t>
      </w:r>
      <w:r w:rsidRPr="009C14FE">
        <w:rPr>
          <w:color w:val="000000"/>
        </w:rPr>
        <w:t xml:space="preserve"> </w:t>
      </w:r>
      <w:r w:rsidR="005E3D5C" w:rsidRPr="009C14FE">
        <w:rPr>
          <w:color w:val="000000"/>
        </w:rPr>
        <w:t xml:space="preserve">nel cuore appare anche nel suo corpo. L’idolatria della mente diviene idolatria dell’intera vita e così l’immoralità. </w:t>
      </w:r>
    </w:p>
    <w:p w14:paraId="644B6435" w14:textId="77777777" w:rsidR="005E3D5C" w:rsidRPr="009C14FE" w:rsidRDefault="005E3D5C" w:rsidP="005E3D5C">
      <w:pPr>
        <w:pStyle w:val="Corpotesto"/>
        <w:rPr>
          <w:color w:val="000000"/>
        </w:rPr>
      </w:pPr>
      <w:r w:rsidRPr="009C14FE">
        <w:rPr>
          <w:color w:val="000000"/>
        </w:rPr>
        <w:t>Se qualcuno vuole che un pensiero non si conosca, il pensiero mai v</w:t>
      </w:r>
      <w:r w:rsidR="00590ECE" w:rsidRPr="009C14FE">
        <w:rPr>
          <w:color w:val="000000"/>
        </w:rPr>
        <w:t>a pensato. Un pensiero pensato è</w:t>
      </w:r>
      <w:r w:rsidRPr="009C14FE">
        <w:rPr>
          <w:color w:val="000000"/>
        </w:rPr>
        <w:t xml:space="preserve"> subito conosciuto. Se uno vuole che una cosa non si conosca, questa cosa mai va fatta. Se viene fatta, sarà anche conosciuta.</w:t>
      </w:r>
    </w:p>
    <w:p w14:paraId="3B502E61" w14:textId="77777777" w:rsidR="005E3D5C" w:rsidRPr="009C14FE" w:rsidRDefault="005E3D5C" w:rsidP="005E3D5C">
      <w:pPr>
        <w:pStyle w:val="Corpotesto"/>
        <w:rPr>
          <w:color w:val="000000"/>
        </w:rPr>
      </w:pPr>
      <w:r w:rsidRPr="009C14FE">
        <w:rPr>
          <w:color w:val="000000"/>
        </w:rPr>
        <w:t>Né sulla terra</w:t>
      </w:r>
      <w:r w:rsidR="00F41BA1" w:rsidRPr="009C14FE">
        <w:rPr>
          <w:color w:val="000000"/>
        </w:rPr>
        <w:t xml:space="preserve"> </w:t>
      </w:r>
      <w:r w:rsidR="00DA18FC" w:rsidRPr="009C14FE">
        <w:rPr>
          <w:color w:val="000000"/>
        </w:rPr>
        <w:t>né</w:t>
      </w:r>
      <w:r w:rsidRPr="009C14FE">
        <w:rPr>
          <w:color w:val="000000"/>
        </w:rPr>
        <w:t xml:space="preserve"> nell’eternità vi sono segreti. Sia sulla terra che nell’eternità ciò che è fatto è alla vista di tutti. Se non è al momento in cui si fa, lo sarà subito dopo. Niente si fa, niente si conosce. Tutto si fa e tutto si conosce.</w:t>
      </w:r>
    </w:p>
    <w:p w14:paraId="0E101303" w14:textId="77777777" w:rsidR="00AB2294" w:rsidRPr="009C14FE" w:rsidRDefault="00AB2294" w:rsidP="00EC5667">
      <w:pPr>
        <w:pStyle w:val="Corpodeltesto2"/>
        <w:rPr>
          <w:color w:val="000000"/>
        </w:rPr>
      </w:pPr>
      <w:r w:rsidRPr="009C14FE">
        <w:rPr>
          <w:color w:val="000000"/>
          <w:position w:val="6"/>
          <w:vertAlign w:val="superscript"/>
        </w:rPr>
        <w:t>3</w:t>
      </w:r>
      <w:r w:rsidRPr="009C14FE">
        <w:rPr>
          <w:color w:val="000000"/>
        </w:rPr>
        <w:t>Quindi ciò che avrete detto nelle tenebre sarà udito in piena luce, e ciò che avrete detto all’orecchio nelle stanze più interne sarà annunciato dalle terrazze.</w:t>
      </w:r>
    </w:p>
    <w:p w14:paraId="19B6106A" w14:textId="77777777" w:rsidR="00277E66" w:rsidRPr="009C14FE" w:rsidRDefault="00E91ACB" w:rsidP="00E91ACB">
      <w:pPr>
        <w:pStyle w:val="Corpotesto"/>
        <w:rPr>
          <w:color w:val="000000"/>
        </w:rPr>
      </w:pPr>
      <w:r w:rsidRPr="009C14FE">
        <w:rPr>
          <w:color w:val="000000"/>
        </w:rPr>
        <w:t>Gesù abbandona il discorso sull’ipocrisia dei farisei. Parla ora</w:t>
      </w:r>
      <w:r w:rsidR="00A97E28" w:rsidRPr="009C14FE">
        <w:rPr>
          <w:color w:val="000000"/>
        </w:rPr>
        <w:t xml:space="preserve"> </w:t>
      </w:r>
      <w:r w:rsidRPr="009C14FE">
        <w:rPr>
          <w:color w:val="000000"/>
        </w:rPr>
        <w:t>ai suoi discepoli.</w:t>
      </w:r>
      <w:r w:rsidR="00A97E28" w:rsidRPr="009C14FE">
        <w:rPr>
          <w:color w:val="000000"/>
        </w:rPr>
        <w:t xml:space="preserve"> </w:t>
      </w:r>
      <w:r w:rsidRPr="009C14FE">
        <w:rPr>
          <w:color w:val="000000"/>
        </w:rPr>
        <w:t>Quanto ha detto per i farisei vale anche per loro. La loro vita, sia nel bene che nel male, mai potrà avere segreti. Tutto di essa verrà alla luce, in piena luce.</w:t>
      </w:r>
    </w:p>
    <w:p w14:paraId="78A0806E" w14:textId="77777777" w:rsidR="00E91ACB" w:rsidRPr="009C14FE" w:rsidRDefault="00590ECE" w:rsidP="00E91ACB">
      <w:pPr>
        <w:pStyle w:val="Corpotesto"/>
        <w:rPr>
          <w:color w:val="000000"/>
        </w:rPr>
      </w:pPr>
      <w:r w:rsidRPr="009C14FE">
        <w:rPr>
          <w:color w:val="000000"/>
        </w:rPr>
        <w:t>“</w:t>
      </w:r>
      <w:r w:rsidR="00E91ACB" w:rsidRPr="009C14FE">
        <w:rPr>
          <w:color w:val="000000"/>
        </w:rPr>
        <w:t>Quindi ciò che avete detto nelle tenebre sarà udito in piena luce, e ciò che avrete detto all’orecchio nelle stanze più interne sarà annunziato dalle terrazze</w:t>
      </w:r>
      <w:r w:rsidRPr="009C14FE">
        <w:rPr>
          <w:color w:val="000000"/>
        </w:rPr>
        <w:t>”</w:t>
      </w:r>
      <w:r w:rsidR="00E91ACB" w:rsidRPr="009C14FE">
        <w:rPr>
          <w:color w:val="000000"/>
        </w:rPr>
        <w:t>.</w:t>
      </w:r>
      <w:r w:rsidR="00E35D13" w:rsidRPr="009C14FE">
        <w:rPr>
          <w:color w:val="000000"/>
        </w:rPr>
        <w:t xml:space="preserve"> È verità. Nessun peccato e nessuna parola rimarranno segrete, nascoste.</w:t>
      </w:r>
    </w:p>
    <w:p w14:paraId="406BF891" w14:textId="77777777" w:rsidR="00E35D13" w:rsidRPr="009C14FE" w:rsidRDefault="00E35D13" w:rsidP="00E91ACB">
      <w:pPr>
        <w:pStyle w:val="Corpotesto"/>
        <w:rPr>
          <w:color w:val="000000"/>
        </w:rPr>
      </w:pPr>
      <w:r w:rsidRPr="009C14FE">
        <w:rPr>
          <w:color w:val="000000"/>
        </w:rPr>
        <w:t>Ogni peccato verrà alla luce così come ogni opera buona. Ma anche ogni parola pronunciata sarà udita da ogni altro orecchio. Non ci sono segreti sulla terra. Mai potranno esserci. Sapendo questo, ognuno sa come guardarsi.</w:t>
      </w:r>
    </w:p>
    <w:p w14:paraId="092BAF37" w14:textId="77777777" w:rsidR="00E35D13" w:rsidRPr="009C14FE" w:rsidRDefault="00E35D13" w:rsidP="00E91ACB">
      <w:pPr>
        <w:pStyle w:val="Corpotesto"/>
        <w:rPr>
          <w:color w:val="000000"/>
        </w:rPr>
      </w:pPr>
      <w:r w:rsidRPr="009C14FE">
        <w:rPr>
          <w:color w:val="000000"/>
        </w:rPr>
        <w:t>Ci si può guardare in un solo modo: facendo solo e sempre il bene. Dicendo sempre e solo una parola di luce, verità, giustizia, pace, compassione, pietà, misericordia, benedizione, lode, ringraziamento. Tutto sarà svelato.</w:t>
      </w:r>
    </w:p>
    <w:p w14:paraId="6BED90F8" w14:textId="77777777" w:rsidR="00277E66" w:rsidRPr="009C14FE" w:rsidRDefault="00AB2294" w:rsidP="00EC5667">
      <w:pPr>
        <w:pStyle w:val="Corpodeltesto2"/>
        <w:rPr>
          <w:color w:val="000000"/>
        </w:rPr>
      </w:pPr>
      <w:r w:rsidRPr="009C14FE">
        <w:rPr>
          <w:color w:val="000000"/>
          <w:position w:val="6"/>
          <w:vertAlign w:val="superscript"/>
        </w:rPr>
        <w:t>4</w:t>
      </w:r>
      <w:r w:rsidRPr="009C14FE">
        <w:rPr>
          <w:color w:val="000000"/>
        </w:rPr>
        <w:t>Dico a voi, amici miei: non abbiate paura di quelli che uccidono il corpo e dopo questo non possono fare più nulla.</w:t>
      </w:r>
    </w:p>
    <w:p w14:paraId="13DF5895" w14:textId="77777777" w:rsidR="00277E66" w:rsidRPr="009C14FE" w:rsidRDefault="00E35D13" w:rsidP="00E35D13">
      <w:pPr>
        <w:pStyle w:val="Corpotesto"/>
        <w:rPr>
          <w:color w:val="000000"/>
        </w:rPr>
      </w:pPr>
      <w:r w:rsidRPr="009C14FE">
        <w:rPr>
          <w:color w:val="000000"/>
        </w:rPr>
        <w:t xml:space="preserve">Il discepolo di Gesù è vera </w:t>
      </w:r>
      <w:r w:rsidR="006D1CCA" w:rsidRPr="009C14FE">
        <w:rPr>
          <w:color w:val="000000"/>
        </w:rPr>
        <w:t>P</w:t>
      </w:r>
      <w:r w:rsidR="000A2735" w:rsidRPr="009C14FE">
        <w:rPr>
          <w:color w:val="000000"/>
        </w:rPr>
        <w:t>arola detta su di lui dallo</w:t>
      </w:r>
      <w:r w:rsidRPr="009C14FE">
        <w:rPr>
          <w:color w:val="000000"/>
        </w:rPr>
        <w:t xml:space="preserve"> Spirito Santo nel segreto del sacramento. È vera nuova creazione da Lui o</w:t>
      </w:r>
      <w:r w:rsidR="006D1CCA" w:rsidRPr="009C14FE">
        <w:rPr>
          <w:color w:val="000000"/>
        </w:rPr>
        <w:t>perata</w:t>
      </w:r>
      <w:r w:rsidRPr="009C14FE">
        <w:rPr>
          <w:color w:val="000000"/>
        </w:rPr>
        <w:t xml:space="preserve"> nel battesimo. Potrà rimanere segreta questa </w:t>
      </w:r>
      <w:r w:rsidR="006D1CCA" w:rsidRPr="009C14FE">
        <w:rPr>
          <w:color w:val="000000"/>
        </w:rPr>
        <w:t>P</w:t>
      </w:r>
      <w:r w:rsidRPr="009C14FE">
        <w:rPr>
          <w:color w:val="000000"/>
        </w:rPr>
        <w:t>arola e questa opera dello Spirito Santo?</w:t>
      </w:r>
    </w:p>
    <w:p w14:paraId="7A56018D" w14:textId="77777777" w:rsidR="00E35D13" w:rsidRPr="009C14FE" w:rsidRDefault="00590ECE" w:rsidP="00E35D13">
      <w:pPr>
        <w:pStyle w:val="Corpotesto"/>
        <w:rPr>
          <w:color w:val="000000"/>
        </w:rPr>
      </w:pPr>
      <w:r w:rsidRPr="009C14FE">
        <w:rPr>
          <w:color w:val="000000"/>
        </w:rPr>
        <w:t>“</w:t>
      </w:r>
      <w:r w:rsidR="00E35D13" w:rsidRPr="009C14FE">
        <w:rPr>
          <w:color w:val="000000"/>
        </w:rPr>
        <w:t>Dico a voi, amici miei: non abbiate paura di quelli che uccidono il corpo e dopo questo non possono fare nulla</w:t>
      </w:r>
      <w:r w:rsidRPr="009C14FE">
        <w:rPr>
          <w:color w:val="000000"/>
        </w:rPr>
        <w:t>”</w:t>
      </w:r>
      <w:r w:rsidR="00E35D13" w:rsidRPr="009C14FE">
        <w:rPr>
          <w:color w:val="000000"/>
        </w:rPr>
        <w:t xml:space="preserve">. Può il cristiano tenere nascosta la sua verità e la sua </w:t>
      </w:r>
      <w:r w:rsidR="00617424" w:rsidRPr="009C14FE">
        <w:rPr>
          <w:color w:val="000000"/>
        </w:rPr>
        <w:t>identità per paura degli uomini p</w:t>
      </w:r>
      <w:r w:rsidR="00E35D13" w:rsidRPr="009C14FE">
        <w:rPr>
          <w:color w:val="000000"/>
        </w:rPr>
        <w:t>erché uccidono il suo corpo</w:t>
      </w:r>
      <w:r w:rsidR="00617424" w:rsidRPr="009C14FE">
        <w:rPr>
          <w:color w:val="000000"/>
        </w:rPr>
        <w:t>?</w:t>
      </w:r>
    </w:p>
    <w:p w14:paraId="50866B9E" w14:textId="77777777" w:rsidR="00E35D13" w:rsidRPr="009C14FE" w:rsidRDefault="00E35D13" w:rsidP="00E35D13">
      <w:pPr>
        <w:pStyle w:val="Corpotesto"/>
        <w:rPr>
          <w:color w:val="000000"/>
        </w:rPr>
      </w:pPr>
      <w:r w:rsidRPr="009C14FE">
        <w:rPr>
          <w:color w:val="000000"/>
        </w:rPr>
        <w:t>Se lui è vero cristiano, mostrerà visibilmente di esserlo, non appena deve operare la più piccola scelta nella sua vita. La scelta comporta un’opera visibile. Si passa dall’invisibilità dell’essere alla visibilità dei frutti. Si è già nella luce.</w:t>
      </w:r>
    </w:p>
    <w:p w14:paraId="4FDB6DBB" w14:textId="77777777" w:rsidR="00E35D13" w:rsidRPr="009C14FE" w:rsidRDefault="000E5A79" w:rsidP="00E35D13">
      <w:pPr>
        <w:pStyle w:val="Corpotesto"/>
        <w:rPr>
          <w:color w:val="000000"/>
        </w:rPr>
      </w:pPr>
      <w:r w:rsidRPr="009C14FE">
        <w:rPr>
          <w:color w:val="000000"/>
        </w:rPr>
        <w:t>Non mostrare la luce, la verità, la giustizia, il proprio essere discepolo di Gesù per paura degli uomini è grande stoltezza. Prima di tutto perché gli uomini nulla possono contro l’anima. In secondo luogo perché tutto verrà di essi alla luce.</w:t>
      </w:r>
    </w:p>
    <w:p w14:paraId="300D76E7" w14:textId="77777777" w:rsidR="000E5A79" w:rsidRPr="009C14FE" w:rsidRDefault="008154FF" w:rsidP="00E35D13">
      <w:pPr>
        <w:pStyle w:val="Corpotesto"/>
        <w:rPr>
          <w:color w:val="000000"/>
        </w:rPr>
      </w:pPr>
      <w:r w:rsidRPr="009C14FE">
        <w:rPr>
          <w:color w:val="000000"/>
        </w:rPr>
        <w:t>Si è discepoli di Gesù nell’anima, nel cuore, nello spirito? Lo si deve essere anche nel corpo. Visibilità e invisibilità sono una cosa sola, come una cosa sola son</w:t>
      </w:r>
      <w:r w:rsidR="00590ECE" w:rsidRPr="009C14FE">
        <w:rPr>
          <w:color w:val="000000"/>
        </w:rPr>
        <w:t>o</w:t>
      </w:r>
      <w:r w:rsidRPr="009C14FE">
        <w:rPr>
          <w:color w:val="000000"/>
        </w:rPr>
        <w:t xml:space="preserve"> anima e corpo. Uno è l’uomo. L’invisibile sempre dovrà essere visibile.</w:t>
      </w:r>
    </w:p>
    <w:p w14:paraId="0F9738D7" w14:textId="77777777" w:rsidR="008154FF" w:rsidRPr="009C14FE" w:rsidRDefault="008154FF" w:rsidP="00E35D13">
      <w:pPr>
        <w:pStyle w:val="Corpotesto"/>
        <w:rPr>
          <w:color w:val="000000"/>
        </w:rPr>
      </w:pPr>
      <w:r w:rsidRPr="009C14FE">
        <w:rPr>
          <w:color w:val="000000"/>
        </w:rPr>
        <w:t>Questa verità vale per ogni altra cosa, sempre. Anche una parola sussurrata all’orecchio sarà udita dal mondo intero. Perché nessuno sappia che noi siamo discepoli, neanche noi dobbiamo saperlo. Non lo sappiamo se non lo siamo.</w:t>
      </w:r>
    </w:p>
    <w:p w14:paraId="376C3712" w14:textId="77777777" w:rsidR="00277E66" w:rsidRPr="009C14FE" w:rsidRDefault="00AB2294" w:rsidP="00EC5667">
      <w:pPr>
        <w:pStyle w:val="Corpodeltesto2"/>
        <w:rPr>
          <w:color w:val="000000"/>
        </w:rPr>
      </w:pPr>
      <w:r w:rsidRPr="009C14FE">
        <w:rPr>
          <w:color w:val="000000"/>
          <w:position w:val="6"/>
          <w:vertAlign w:val="superscript"/>
        </w:rPr>
        <w:t>5</w:t>
      </w:r>
      <w:r w:rsidRPr="009C14FE">
        <w:rPr>
          <w:color w:val="000000"/>
        </w:rPr>
        <w:t>Vi mostrerò invece di chi dovete aver paura: temete colui che, dopo aver ucciso, ha il potere di gettare nella Geènna. Sì, ve lo dico, temete costui.</w:t>
      </w:r>
    </w:p>
    <w:p w14:paraId="4D897266" w14:textId="77777777" w:rsidR="00277E66" w:rsidRPr="009C14FE" w:rsidRDefault="008154FF" w:rsidP="008154FF">
      <w:pPr>
        <w:pStyle w:val="Corpotesto"/>
        <w:rPr>
          <w:color w:val="000000"/>
        </w:rPr>
      </w:pPr>
      <w:r w:rsidRPr="009C14FE">
        <w:rPr>
          <w:color w:val="000000"/>
        </w:rPr>
        <w:t xml:space="preserve">Gesù dice chi deve essere temuto o di chi si deve avere paura. </w:t>
      </w:r>
      <w:r w:rsidR="00590ECE" w:rsidRPr="009C14FE">
        <w:rPr>
          <w:color w:val="000000"/>
        </w:rPr>
        <w:t>“</w:t>
      </w:r>
      <w:r w:rsidRPr="009C14FE">
        <w:rPr>
          <w:color w:val="000000"/>
        </w:rPr>
        <w:t>Vi mostrerò invece di chi dovete aver paura: temete colui che, dopo aver ucciso, ha il potere di gettare nella Geènna</w:t>
      </w:r>
      <w:r w:rsidR="00590ECE" w:rsidRPr="009C14FE">
        <w:rPr>
          <w:color w:val="000000"/>
        </w:rPr>
        <w:t>. Sì</w:t>
      </w:r>
      <w:r w:rsidRPr="009C14FE">
        <w:rPr>
          <w:color w:val="000000"/>
        </w:rPr>
        <w:t>, ve lo dico, temete costui</w:t>
      </w:r>
      <w:r w:rsidR="00590ECE" w:rsidRPr="009C14FE">
        <w:rPr>
          <w:color w:val="000000"/>
        </w:rPr>
        <w:t>”</w:t>
      </w:r>
      <w:r w:rsidRPr="009C14FE">
        <w:rPr>
          <w:color w:val="000000"/>
        </w:rPr>
        <w:t xml:space="preserve">. Chi si deve temere? </w:t>
      </w:r>
    </w:p>
    <w:p w14:paraId="2CF68A1F" w14:textId="77777777" w:rsidR="008154FF" w:rsidRPr="009C14FE" w:rsidRDefault="00590ECE" w:rsidP="008154FF">
      <w:pPr>
        <w:pStyle w:val="Corpotesto"/>
        <w:rPr>
          <w:color w:val="000000"/>
        </w:rPr>
      </w:pPr>
      <w:r w:rsidRPr="009C14FE">
        <w:rPr>
          <w:color w:val="000000"/>
        </w:rPr>
        <w:t>Si deve temere solo il Giud</w:t>
      </w:r>
      <w:r w:rsidR="008154FF" w:rsidRPr="009C14FE">
        <w:rPr>
          <w:color w:val="000000"/>
        </w:rPr>
        <w:t>i</w:t>
      </w:r>
      <w:r w:rsidRPr="009C14FE">
        <w:rPr>
          <w:color w:val="000000"/>
        </w:rPr>
        <w:t>ce</w:t>
      </w:r>
      <w:r w:rsidR="008154FF" w:rsidRPr="009C14FE">
        <w:rPr>
          <w:color w:val="000000"/>
        </w:rPr>
        <w:t xml:space="preserve"> dei vivi e dei morti, il Giudice di ogni uomo, il Giudice che ha il potere di condannare alla perdizione eterna, perché lo abbiamo rinnegato con la nostra paura e il timore degli uomini.</w:t>
      </w:r>
    </w:p>
    <w:p w14:paraId="091DA3A7" w14:textId="77777777" w:rsidR="008154FF" w:rsidRPr="009C14FE" w:rsidRDefault="008154FF" w:rsidP="008154FF">
      <w:pPr>
        <w:pStyle w:val="Corpotesto"/>
        <w:rPr>
          <w:color w:val="000000"/>
        </w:rPr>
      </w:pPr>
      <w:r w:rsidRPr="009C14FE">
        <w:rPr>
          <w:color w:val="000000"/>
        </w:rPr>
        <w:t>Il nostro Dio va testimoniato, proclamato, confessato come il Signore della nostra vita. Anche Cristo Gesù va testimoniato, proclamato, confessato come nostro Salvatore e Redentore. Sarà Lui il Giudice che manderà nella Geènna.</w:t>
      </w:r>
    </w:p>
    <w:p w14:paraId="511BEFB8" w14:textId="77777777" w:rsidR="008154FF" w:rsidRPr="009C14FE" w:rsidRDefault="008154FF" w:rsidP="008154FF">
      <w:pPr>
        <w:pStyle w:val="Corpotesto"/>
        <w:rPr>
          <w:color w:val="000000"/>
        </w:rPr>
      </w:pPr>
      <w:r w:rsidRPr="009C14FE">
        <w:rPr>
          <w:color w:val="000000"/>
        </w:rPr>
        <w:t xml:space="preserve">Purtroppo oggi questa verità non fa più parte della fede cattolica. Tutti oggi si appellano sul Dio che è solo misericordia, solo accoglienza, solo perdono, solo compassione, solo Paradiso, solo bene. </w:t>
      </w:r>
      <w:r w:rsidR="00495A00" w:rsidRPr="009C14FE">
        <w:rPr>
          <w:color w:val="000000"/>
        </w:rPr>
        <w:t>Il Dio giudice non è più nostra verità.</w:t>
      </w:r>
    </w:p>
    <w:p w14:paraId="37C84C92" w14:textId="77777777" w:rsidR="00495A00" w:rsidRPr="009C14FE" w:rsidRDefault="00495A00" w:rsidP="008154FF">
      <w:pPr>
        <w:pStyle w:val="Corpotesto"/>
        <w:rPr>
          <w:color w:val="000000"/>
        </w:rPr>
      </w:pPr>
      <w:r w:rsidRPr="009C14FE">
        <w:rPr>
          <w:color w:val="000000"/>
        </w:rPr>
        <w:t>È giusto però che ognuno sappia che è sufficiente togliere una sola verità dal mistero della nostra fede, perché tutta la fede venga resa cosa falsa. Se Dio non è più Giudice, se non può condannare alla Geènna, a nulla serve la fede.</w:t>
      </w:r>
    </w:p>
    <w:p w14:paraId="1A2E5801" w14:textId="77777777" w:rsidR="00277E66" w:rsidRPr="009C14FE" w:rsidRDefault="00AB2294" w:rsidP="00EC5667">
      <w:pPr>
        <w:pStyle w:val="Corpodeltesto2"/>
        <w:rPr>
          <w:color w:val="000000"/>
        </w:rPr>
      </w:pPr>
      <w:r w:rsidRPr="009C14FE">
        <w:rPr>
          <w:color w:val="000000"/>
          <w:position w:val="6"/>
          <w:vertAlign w:val="superscript"/>
        </w:rPr>
        <w:t>6</w:t>
      </w:r>
      <w:r w:rsidRPr="009C14FE">
        <w:rPr>
          <w:color w:val="000000"/>
        </w:rPr>
        <w:t>Cinque passeri non si vendono forse per due soldi? Eppure nemmeno uno di essi è dimenticato davanti a Dio.</w:t>
      </w:r>
    </w:p>
    <w:p w14:paraId="7EF2E577" w14:textId="77777777" w:rsidR="00277E66" w:rsidRPr="009C14FE" w:rsidRDefault="00495A00" w:rsidP="00495A00">
      <w:pPr>
        <w:pStyle w:val="Corpotesto"/>
        <w:rPr>
          <w:color w:val="000000"/>
        </w:rPr>
      </w:pPr>
      <w:r w:rsidRPr="009C14FE">
        <w:rPr>
          <w:color w:val="000000"/>
        </w:rPr>
        <w:t>Ora Gesù dona un motivo per cui non si devono temere gli uomini. Essi nulla possono contro la nostra vita. Possono se Lui lo permette. Lui lo permette per la crescita della nostra fede, della nostra speranza, della nostra carità.</w:t>
      </w:r>
    </w:p>
    <w:p w14:paraId="475A14E5" w14:textId="77777777" w:rsidR="00495A00" w:rsidRPr="009C14FE" w:rsidRDefault="006F4644" w:rsidP="00495A00">
      <w:pPr>
        <w:pStyle w:val="Corpotesto"/>
        <w:rPr>
          <w:color w:val="000000"/>
        </w:rPr>
      </w:pPr>
      <w:r w:rsidRPr="009C14FE">
        <w:rPr>
          <w:color w:val="000000"/>
        </w:rPr>
        <w:t>“</w:t>
      </w:r>
      <w:r w:rsidR="007F28F9" w:rsidRPr="009C14FE">
        <w:rPr>
          <w:color w:val="000000"/>
        </w:rPr>
        <w:t>Cinque passeri non si vend</w:t>
      </w:r>
      <w:r w:rsidR="00495A00" w:rsidRPr="009C14FE">
        <w:rPr>
          <w:color w:val="000000"/>
        </w:rPr>
        <w:t>ono forse per due soldi? Eppure nemmeno uno di essi è dimenticato davanti a Dio</w:t>
      </w:r>
      <w:r w:rsidRPr="009C14FE">
        <w:rPr>
          <w:color w:val="000000"/>
        </w:rPr>
        <w:t>”</w:t>
      </w:r>
      <w:r w:rsidR="00495A00" w:rsidRPr="009C14FE">
        <w:rPr>
          <w:color w:val="000000"/>
        </w:rPr>
        <w:t>. Ora se nessun passero è dimenticato davanti a Dio, si potrà Dio dimenticare di un uo</w:t>
      </w:r>
      <w:r w:rsidRPr="009C14FE">
        <w:rPr>
          <w:color w:val="000000"/>
        </w:rPr>
        <w:t>mo? Di un discepolo del Figlio s</w:t>
      </w:r>
      <w:r w:rsidR="00495A00" w:rsidRPr="009C14FE">
        <w:rPr>
          <w:color w:val="000000"/>
        </w:rPr>
        <w:t>uo?</w:t>
      </w:r>
    </w:p>
    <w:p w14:paraId="65E06909" w14:textId="77777777" w:rsidR="00495A00" w:rsidRPr="009C14FE" w:rsidRDefault="00495A00" w:rsidP="00495A00">
      <w:pPr>
        <w:pStyle w:val="Corpotesto"/>
        <w:rPr>
          <w:color w:val="000000"/>
        </w:rPr>
      </w:pPr>
      <w:r w:rsidRPr="009C14FE">
        <w:rPr>
          <w:color w:val="000000"/>
        </w:rPr>
        <w:t>Se Lui permette che una cosa accade al cristiano o agli uomini, lo permette perché l’uomo cresca nella sua verità oppure si converta ad essa. Il fine delle cose che accadono è sempre in vista della più alta e vera salvezza dell’uomo.</w:t>
      </w:r>
    </w:p>
    <w:p w14:paraId="6D2A61EC" w14:textId="77777777" w:rsidR="00495A00" w:rsidRPr="009C14FE" w:rsidRDefault="00495A00" w:rsidP="00495A00">
      <w:pPr>
        <w:pStyle w:val="Corpotesto"/>
        <w:rPr>
          <w:color w:val="000000"/>
        </w:rPr>
      </w:pPr>
      <w:r w:rsidRPr="009C14FE">
        <w:rPr>
          <w:color w:val="000000"/>
        </w:rPr>
        <w:t>Dio nella storia tutto opera per la salvezza e la redenzione dei suoi figli. Lui ci ha creato per la beatitudine eterna e la sua Provvidenza per questo è messa sempre all’opera: per tracciare vie di eternità per ogni uomo che è sulla terra.</w:t>
      </w:r>
    </w:p>
    <w:p w14:paraId="0DFB8AE8" w14:textId="77777777" w:rsidR="00AB2294" w:rsidRPr="009C14FE" w:rsidRDefault="00AB2294" w:rsidP="00EC5667">
      <w:pPr>
        <w:pStyle w:val="Corpodeltesto2"/>
        <w:rPr>
          <w:color w:val="000000"/>
        </w:rPr>
      </w:pPr>
      <w:r w:rsidRPr="009C14FE">
        <w:rPr>
          <w:color w:val="000000"/>
          <w:position w:val="6"/>
          <w:vertAlign w:val="superscript"/>
        </w:rPr>
        <w:t>7</w:t>
      </w:r>
      <w:r w:rsidRPr="009C14FE">
        <w:rPr>
          <w:color w:val="000000"/>
        </w:rPr>
        <w:t>Anche i capelli del vostro capo sono tutti contati. Non abbiate paura: valete più di molti passeri!</w:t>
      </w:r>
    </w:p>
    <w:p w14:paraId="060C969D" w14:textId="77777777" w:rsidR="00495A00" w:rsidRPr="009C14FE" w:rsidRDefault="00495A00" w:rsidP="00495A00">
      <w:pPr>
        <w:pStyle w:val="Corpotesto"/>
        <w:rPr>
          <w:color w:val="000000"/>
        </w:rPr>
      </w:pPr>
      <w:r w:rsidRPr="009C14FE">
        <w:rPr>
          <w:color w:val="000000"/>
        </w:rPr>
        <w:t xml:space="preserve">Altra </w:t>
      </w:r>
      <w:r w:rsidR="006F4644" w:rsidRPr="009C14FE">
        <w:rPr>
          <w:color w:val="000000"/>
        </w:rPr>
        <w:t xml:space="preserve">verità </w:t>
      </w:r>
      <w:r w:rsidRPr="009C14FE">
        <w:rPr>
          <w:color w:val="000000"/>
        </w:rPr>
        <w:t>che v</w:t>
      </w:r>
      <w:r w:rsidR="006F4644" w:rsidRPr="009C14FE">
        <w:rPr>
          <w:color w:val="000000"/>
        </w:rPr>
        <w:t>iene ad aggiungersi alla prima. “</w:t>
      </w:r>
      <w:r w:rsidRPr="009C14FE">
        <w:rPr>
          <w:color w:val="000000"/>
        </w:rPr>
        <w:t>Anche i capelli del vostro capo sono tutti contati</w:t>
      </w:r>
      <w:r w:rsidR="006F4644" w:rsidRPr="009C14FE">
        <w:rPr>
          <w:color w:val="000000"/>
        </w:rPr>
        <w:t>”</w:t>
      </w:r>
      <w:r w:rsidRPr="009C14FE">
        <w:rPr>
          <w:color w:val="000000"/>
        </w:rPr>
        <w:t>. Se Dio si preoccupa anche di un solo capello, non si preoccuperà di tutto l’uomo, di tutto il discepolo del Figlio suo? Cer</w:t>
      </w:r>
      <w:r w:rsidR="006F4644" w:rsidRPr="009C14FE">
        <w:rPr>
          <w:color w:val="000000"/>
        </w:rPr>
        <w:t>t</w:t>
      </w:r>
      <w:r w:rsidRPr="009C14FE">
        <w:rPr>
          <w:color w:val="000000"/>
        </w:rPr>
        <w:t>o che si occuperà.</w:t>
      </w:r>
    </w:p>
    <w:p w14:paraId="2BFABE95" w14:textId="77777777" w:rsidR="00FD0991" w:rsidRPr="009C14FE" w:rsidRDefault="006F4644" w:rsidP="00495A00">
      <w:pPr>
        <w:pStyle w:val="Corpotesto"/>
        <w:rPr>
          <w:color w:val="000000"/>
        </w:rPr>
      </w:pPr>
      <w:r w:rsidRPr="009C14FE">
        <w:rPr>
          <w:color w:val="000000"/>
        </w:rPr>
        <w:t>“</w:t>
      </w:r>
      <w:r w:rsidR="00495A00" w:rsidRPr="009C14FE">
        <w:rPr>
          <w:color w:val="000000"/>
        </w:rPr>
        <w:t>Non abbiate paura: valete più di molti passeri</w:t>
      </w:r>
      <w:r w:rsidRPr="009C14FE">
        <w:rPr>
          <w:color w:val="000000"/>
        </w:rPr>
        <w:t>”</w:t>
      </w:r>
      <w:r w:rsidR="00495A00" w:rsidRPr="009C14FE">
        <w:rPr>
          <w:color w:val="000000"/>
        </w:rPr>
        <w:t xml:space="preserve">. Se Dio si preoccupa dei passeri, se conta i capelli del nostro capo, si potrà disinteressare di noi? Quanto è grande il valore di </w:t>
      </w:r>
      <w:r w:rsidR="00FD0991" w:rsidRPr="009C14FE">
        <w:rPr>
          <w:color w:val="000000"/>
        </w:rPr>
        <w:t xml:space="preserve">ogni singolo </w:t>
      </w:r>
      <w:r w:rsidR="00495A00" w:rsidRPr="009C14FE">
        <w:rPr>
          <w:color w:val="000000"/>
        </w:rPr>
        <w:t xml:space="preserve">uomo dinanzi a Lui? </w:t>
      </w:r>
    </w:p>
    <w:p w14:paraId="4D6E20C9" w14:textId="77777777" w:rsidR="00495A00" w:rsidRPr="009C14FE" w:rsidRDefault="00495A00" w:rsidP="00495A00">
      <w:pPr>
        <w:pStyle w:val="Corpotesto"/>
        <w:rPr>
          <w:color w:val="000000"/>
        </w:rPr>
      </w:pPr>
      <w:r w:rsidRPr="009C14FE">
        <w:rPr>
          <w:color w:val="000000"/>
        </w:rPr>
        <w:t xml:space="preserve">Ognuno vale quanto vale il Figlio di Dio crocifisso per la nostra redenzione e salvezza. Se Dio è morto per noi in croce, allora è segno che ai suoi occhi noi valiamo. Non valiamo poco. Valiamo quanto vale Gesù crocifisso. </w:t>
      </w:r>
    </w:p>
    <w:p w14:paraId="14ECA3E0" w14:textId="77777777" w:rsidR="00495A00" w:rsidRPr="009C14FE" w:rsidRDefault="00EF1B85" w:rsidP="00EF1B85">
      <w:pPr>
        <w:pStyle w:val="Corpotesto"/>
        <w:rPr>
          <w:color w:val="000000"/>
        </w:rPr>
      </w:pPr>
      <w:r w:rsidRPr="009C14FE">
        <w:rPr>
          <w:color w:val="000000"/>
        </w:rPr>
        <w:t>Il Padre ci ha riscattato con il sangue del Figlio suo. Quanto è prezioso il sangue del Figlio, che è il sangue del Verbo Incarnato, tanto è il valore di un uomo. Quindi noi siamo preziosi agli occhi del nostro Dio. Siamo preziosissimi.</w:t>
      </w:r>
    </w:p>
    <w:p w14:paraId="55578E95" w14:textId="77777777" w:rsidR="00277E66" w:rsidRPr="009C14FE" w:rsidRDefault="00AB2294" w:rsidP="00EC5667">
      <w:pPr>
        <w:pStyle w:val="Corpodeltesto2"/>
        <w:rPr>
          <w:color w:val="000000"/>
        </w:rPr>
      </w:pPr>
      <w:r w:rsidRPr="009C14FE">
        <w:rPr>
          <w:color w:val="000000"/>
          <w:position w:val="6"/>
          <w:vertAlign w:val="superscript"/>
        </w:rPr>
        <w:t>8</w:t>
      </w:r>
      <w:r w:rsidRPr="009C14FE">
        <w:rPr>
          <w:color w:val="000000"/>
        </w:rPr>
        <w:t>Io vi dico: chiunque mi riconoscerà davanti agli uomini, anche il Figlio dell’uomo lo riconoscerà davanti agli angeli di Dio;</w:t>
      </w:r>
    </w:p>
    <w:p w14:paraId="1B05CB8A" w14:textId="77777777" w:rsidR="00277E66" w:rsidRPr="009C14FE" w:rsidRDefault="00EF1B85" w:rsidP="00EF1B85">
      <w:pPr>
        <w:pStyle w:val="Corpotesto"/>
        <w:rPr>
          <w:color w:val="000000"/>
        </w:rPr>
      </w:pPr>
      <w:r w:rsidRPr="009C14FE">
        <w:rPr>
          <w:color w:val="000000"/>
        </w:rPr>
        <w:t>Questo è un vero contratto che Gesù offre ad ogni uomo, ad ogni suo</w:t>
      </w:r>
      <w:r w:rsidR="006F4644" w:rsidRPr="009C14FE">
        <w:rPr>
          <w:color w:val="000000"/>
        </w:rPr>
        <w:t xml:space="preserve"> discepolo. È un contratto che L</w:t>
      </w:r>
      <w:r w:rsidRPr="009C14FE">
        <w:rPr>
          <w:color w:val="000000"/>
        </w:rPr>
        <w:t>ui offre e che rispetta. Chi vuole essere da Lui conosciuto, riconosciuto, deve rispettare questo suo contratto o patto.</w:t>
      </w:r>
    </w:p>
    <w:p w14:paraId="485E25B4" w14:textId="77777777" w:rsidR="00EF1B85" w:rsidRPr="009C14FE" w:rsidRDefault="006F4644" w:rsidP="00EF1B85">
      <w:pPr>
        <w:pStyle w:val="Corpotesto"/>
        <w:rPr>
          <w:color w:val="000000"/>
        </w:rPr>
      </w:pPr>
      <w:r w:rsidRPr="009C14FE">
        <w:rPr>
          <w:color w:val="000000"/>
        </w:rPr>
        <w:t>“</w:t>
      </w:r>
      <w:r w:rsidR="00EF1B85" w:rsidRPr="009C14FE">
        <w:rPr>
          <w:color w:val="000000"/>
        </w:rPr>
        <w:t>Io vi dico: chiunque mi riconoscerà davanti agli uomini, anche il Figlio dell’uomo lo riconoscerà davanti agli Angeli di Dio</w:t>
      </w:r>
      <w:r w:rsidRPr="009C14FE">
        <w:rPr>
          <w:color w:val="000000"/>
        </w:rPr>
        <w:t>”</w:t>
      </w:r>
      <w:r w:rsidR="00EF1B85" w:rsidRPr="009C14FE">
        <w:rPr>
          <w:color w:val="000000"/>
        </w:rPr>
        <w:t xml:space="preserve">. Che significa riconoscere? </w:t>
      </w:r>
      <w:r w:rsidR="00FD0991" w:rsidRPr="009C14FE">
        <w:rPr>
          <w:color w:val="000000"/>
        </w:rPr>
        <w:t xml:space="preserve">Dichiarare </w:t>
      </w:r>
      <w:r w:rsidR="00EF1B85" w:rsidRPr="009C14FE">
        <w:rPr>
          <w:color w:val="000000"/>
        </w:rPr>
        <w:t>dinanzi agli uomini che solo Gesù è il nostro Redentore e Salvatore.</w:t>
      </w:r>
    </w:p>
    <w:p w14:paraId="5ED9498C" w14:textId="77777777" w:rsidR="00EF1B85" w:rsidRPr="009C14FE" w:rsidRDefault="00EF1B85" w:rsidP="00EF1B85">
      <w:pPr>
        <w:pStyle w:val="Corpotesto"/>
        <w:rPr>
          <w:color w:val="000000"/>
        </w:rPr>
      </w:pPr>
      <w:r w:rsidRPr="009C14FE">
        <w:rPr>
          <w:color w:val="000000"/>
        </w:rPr>
        <w:t>Ma significa anche che il suo Vangelo è la nostra sola Legge alla quale siamo chiamati a dare piena e perfetta obbedienza. Ogni a</w:t>
      </w:r>
      <w:r w:rsidR="00F4244C" w:rsidRPr="009C14FE">
        <w:rPr>
          <w:color w:val="000000"/>
        </w:rPr>
        <w:t>ltra legge umana per noi ha va</w:t>
      </w:r>
      <w:r w:rsidR="006F4644" w:rsidRPr="009C14FE">
        <w:rPr>
          <w:color w:val="000000"/>
        </w:rPr>
        <w:t>lo</w:t>
      </w:r>
      <w:r w:rsidRPr="009C14FE">
        <w:rPr>
          <w:color w:val="000000"/>
        </w:rPr>
        <w:t>re purché non contraddica il Vangelo nella sua verità e nella sua luce.</w:t>
      </w:r>
    </w:p>
    <w:p w14:paraId="50E773EC" w14:textId="77777777" w:rsidR="00EF1B85" w:rsidRPr="009C14FE" w:rsidRDefault="00EF1B85" w:rsidP="00EF1B85">
      <w:pPr>
        <w:pStyle w:val="Corpotesto"/>
        <w:rPr>
          <w:color w:val="000000"/>
        </w:rPr>
      </w:pPr>
      <w:r w:rsidRPr="009C14FE">
        <w:rPr>
          <w:color w:val="000000"/>
        </w:rPr>
        <w:t>Noi confessiamo che siamo di Gesù dinanzi agli uomini e Gesù confesserà che siamo suoi discepoli dinanzi agli Angeli di Dio e questi ci accoglieranno nelle dimore eterne. Chi vuole il Paradiso deve confessare che Lui è di Cristo Gesù.</w:t>
      </w:r>
    </w:p>
    <w:p w14:paraId="5A570C6F" w14:textId="77777777" w:rsidR="00AB2294" w:rsidRPr="009C14FE" w:rsidRDefault="00AB2294" w:rsidP="00EC5667">
      <w:pPr>
        <w:pStyle w:val="Corpodeltesto2"/>
        <w:rPr>
          <w:color w:val="000000"/>
        </w:rPr>
      </w:pPr>
      <w:r w:rsidRPr="009C14FE">
        <w:rPr>
          <w:color w:val="000000"/>
          <w:position w:val="6"/>
          <w:vertAlign w:val="superscript"/>
        </w:rPr>
        <w:t>9</w:t>
      </w:r>
      <w:r w:rsidRPr="009C14FE">
        <w:rPr>
          <w:color w:val="000000"/>
        </w:rPr>
        <w:t>ma chi mi rinnegherà davanti agli uomini, sarà rinnegato davanti agli angeli di Dio.</w:t>
      </w:r>
    </w:p>
    <w:p w14:paraId="5884E726" w14:textId="77777777" w:rsidR="00277E66" w:rsidRPr="009C14FE" w:rsidRDefault="00EF1B85" w:rsidP="00EF1B85">
      <w:pPr>
        <w:pStyle w:val="Corpotesto"/>
        <w:rPr>
          <w:color w:val="000000"/>
        </w:rPr>
      </w:pPr>
      <w:r w:rsidRPr="009C14FE">
        <w:rPr>
          <w:color w:val="000000"/>
        </w:rPr>
        <w:t xml:space="preserve">Abbiamo visto la parte positiva del contratto. Ora è cosa buona e giusta considerare la parte negativa. </w:t>
      </w:r>
      <w:r w:rsidR="006F4644" w:rsidRPr="009C14FE">
        <w:rPr>
          <w:color w:val="000000"/>
        </w:rPr>
        <w:t>“</w:t>
      </w:r>
      <w:r w:rsidRPr="009C14FE">
        <w:rPr>
          <w:color w:val="000000"/>
        </w:rPr>
        <w:t>Ma chi mi rinnegherà davanti agli uomini, sarà rinnegato davanti agli Angeli di Dio</w:t>
      </w:r>
      <w:r w:rsidR="006F4644" w:rsidRPr="009C14FE">
        <w:rPr>
          <w:color w:val="000000"/>
        </w:rPr>
        <w:t>”</w:t>
      </w:r>
      <w:r w:rsidRPr="009C14FE">
        <w:rPr>
          <w:color w:val="000000"/>
        </w:rPr>
        <w:t>. Chi non conosce non sarà conosciuto.</w:t>
      </w:r>
    </w:p>
    <w:p w14:paraId="7DA47B10" w14:textId="77777777" w:rsidR="00EF1B85" w:rsidRPr="009C14FE" w:rsidRDefault="00EF1B85" w:rsidP="00EF1B85">
      <w:pPr>
        <w:pStyle w:val="Corpotesto"/>
        <w:rPr>
          <w:color w:val="000000"/>
        </w:rPr>
      </w:pPr>
      <w:r w:rsidRPr="009C14FE">
        <w:rPr>
          <w:color w:val="000000"/>
        </w:rPr>
        <w:t xml:space="preserve">Il contratto tra Gesù e ogni uomo, ogni suo discepolo è solo questo. Non ve ne sono altri. Ma noi cosa diciamo? Che Lui mai lo osserverà. Lo ha scritto, ma è per Lui lettera morta. </w:t>
      </w:r>
      <w:r w:rsidR="00F22C85" w:rsidRPr="009C14FE">
        <w:rPr>
          <w:color w:val="000000"/>
        </w:rPr>
        <w:t>Osservarlo o non osservarlo produce lo stesso frutto.</w:t>
      </w:r>
    </w:p>
    <w:p w14:paraId="2A1201FC" w14:textId="77777777" w:rsidR="00F22C85" w:rsidRPr="009C14FE" w:rsidRDefault="00F22C85" w:rsidP="00EF1B85">
      <w:pPr>
        <w:pStyle w:val="Corpotesto"/>
        <w:rPr>
          <w:color w:val="000000"/>
        </w:rPr>
      </w:pPr>
      <w:r w:rsidRPr="009C14FE">
        <w:rPr>
          <w:color w:val="000000"/>
        </w:rPr>
        <w:t xml:space="preserve">Dire questo è fare di Gesù un bugiardo. È anche dichiarare tutto il Vangelo un libro di falsità e di menzogna. A che serve il Vangelo, se non diviene Legge dell’uomo, Legge del cristiano? A nulla. È un contratto senza valore alcuno. </w:t>
      </w:r>
    </w:p>
    <w:p w14:paraId="0FE2ED0D" w14:textId="77777777" w:rsidR="00F22C85" w:rsidRPr="009C14FE" w:rsidRDefault="00F22C85" w:rsidP="00EF1B85">
      <w:pPr>
        <w:pStyle w:val="Corpotesto"/>
        <w:rPr>
          <w:color w:val="000000"/>
        </w:rPr>
      </w:pPr>
      <w:r w:rsidRPr="009C14FE">
        <w:rPr>
          <w:color w:val="000000"/>
        </w:rPr>
        <w:t>Se Gesù mi riconosce senza che io lo riconosca, se Lui mi accogl</w:t>
      </w:r>
      <w:r w:rsidR="006F4644" w:rsidRPr="009C14FE">
        <w:rPr>
          <w:color w:val="000000"/>
        </w:rPr>
        <w:t>ie senza che io lo accolga, se L</w:t>
      </w:r>
      <w:r w:rsidRPr="009C14FE">
        <w:rPr>
          <w:color w:val="000000"/>
        </w:rPr>
        <w:t>ui mi porta nel suo Paradiso senza che io porti me stesso nel Vangelo, il Vangelo a nulla serve. Predicarlo è cosa vana, inutile.</w:t>
      </w:r>
    </w:p>
    <w:p w14:paraId="0FACD0A9" w14:textId="77777777" w:rsidR="00F22C85" w:rsidRPr="009C14FE" w:rsidRDefault="00F22C85" w:rsidP="00EF1B85">
      <w:pPr>
        <w:pStyle w:val="Corpotesto"/>
        <w:rPr>
          <w:color w:val="000000"/>
        </w:rPr>
      </w:pPr>
      <w:r w:rsidRPr="009C14FE">
        <w:rPr>
          <w:color w:val="000000"/>
        </w:rPr>
        <w:t>La missione evangelizzatrice della Chiesa s</w:t>
      </w:r>
      <w:r w:rsidR="006F4644" w:rsidRPr="009C14FE">
        <w:rPr>
          <w:color w:val="000000"/>
        </w:rPr>
        <w:t>i fonda sulla V</w:t>
      </w:r>
      <w:r w:rsidRPr="009C14FE">
        <w:rPr>
          <w:color w:val="000000"/>
        </w:rPr>
        <w:t>erità del Vangelo. Se il Vangelo non è vero, se non serve per la salvezza, a che serve la missione evangelizzatrice? A che serve predicare</w:t>
      </w:r>
      <w:r w:rsidR="006F4644" w:rsidRPr="009C14FE">
        <w:rPr>
          <w:color w:val="000000"/>
        </w:rPr>
        <w:t xml:space="preserve"> Cristo? È l’oscuramento della V</w:t>
      </w:r>
      <w:r w:rsidRPr="009C14FE">
        <w:rPr>
          <w:color w:val="000000"/>
        </w:rPr>
        <w:t>erità.</w:t>
      </w:r>
    </w:p>
    <w:p w14:paraId="73CD9B10" w14:textId="77777777" w:rsidR="003D7415" w:rsidRPr="009C14FE" w:rsidRDefault="006F4644" w:rsidP="00EF1B85">
      <w:pPr>
        <w:pStyle w:val="Corpotesto"/>
        <w:rPr>
          <w:color w:val="000000"/>
        </w:rPr>
      </w:pPr>
      <w:r w:rsidRPr="009C14FE">
        <w:rPr>
          <w:color w:val="000000"/>
        </w:rPr>
        <w:t>L’oscuramento della V</w:t>
      </w:r>
      <w:r w:rsidR="003D7415" w:rsidRPr="009C14FE">
        <w:rPr>
          <w:color w:val="000000"/>
        </w:rPr>
        <w:t>erità non si compie quando tutto il Vangelo viene negato. Si compie sempre quando una sola verità di esso viene negata. Poiché oggi quasi tutte le verità del Vangelo sono negate, l’oscuramento è profondo.</w:t>
      </w:r>
    </w:p>
    <w:p w14:paraId="31C2B371" w14:textId="77777777" w:rsidR="003D7415" w:rsidRPr="009C14FE" w:rsidRDefault="003D7415" w:rsidP="00EF1B85">
      <w:pPr>
        <w:pStyle w:val="Corpotesto"/>
        <w:rPr>
          <w:color w:val="000000"/>
        </w:rPr>
      </w:pPr>
    </w:p>
    <w:p w14:paraId="156ACEFE" w14:textId="77777777" w:rsidR="00AB2294" w:rsidRPr="009C14FE" w:rsidRDefault="00AB2294" w:rsidP="00EC5667">
      <w:pPr>
        <w:pStyle w:val="Corpodeltesto2"/>
        <w:rPr>
          <w:color w:val="000000"/>
        </w:rPr>
      </w:pPr>
      <w:r w:rsidRPr="009C14FE">
        <w:rPr>
          <w:color w:val="000000"/>
          <w:position w:val="6"/>
          <w:vertAlign w:val="superscript"/>
        </w:rPr>
        <w:t>10</w:t>
      </w:r>
      <w:r w:rsidRPr="009C14FE">
        <w:rPr>
          <w:color w:val="000000"/>
        </w:rPr>
        <w:t>Chiunque parlerà contro il Figlio dell’uomo, gli sarà perdonato; ma a chi bestemmierà lo Spirito Santo, non sarà perdonato.</w:t>
      </w:r>
    </w:p>
    <w:p w14:paraId="3D93B10D" w14:textId="77777777" w:rsidR="00F22C85" w:rsidRPr="009C14FE" w:rsidRDefault="003D7415" w:rsidP="003D7415">
      <w:pPr>
        <w:pStyle w:val="Corpotesto"/>
        <w:rPr>
          <w:color w:val="000000"/>
        </w:rPr>
      </w:pPr>
      <w:r w:rsidRPr="009C14FE">
        <w:rPr>
          <w:color w:val="000000"/>
        </w:rPr>
        <w:t>Ora Gesù distingue tra peccati che saranno perdonati e peccati che non saranno perdonati. Se il cristiano credesse in questa Parola di Gesù, veramente darebbe un significato nuovo alla sua vita. Invece non c’è alcuna fede.</w:t>
      </w:r>
    </w:p>
    <w:p w14:paraId="65FC2433" w14:textId="77777777" w:rsidR="003D7415" w:rsidRPr="009C14FE" w:rsidRDefault="006F4644" w:rsidP="003D7415">
      <w:pPr>
        <w:pStyle w:val="Corpotesto"/>
        <w:rPr>
          <w:color w:val="000000"/>
        </w:rPr>
      </w:pPr>
      <w:r w:rsidRPr="009C14FE">
        <w:rPr>
          <w:color w:val="000000"/>
        </w:rPr>
        <w:t>“</w:t>
      </w:r>
      <w:r w:rsidR="003D7415" w:rsidRPr="009C14FE">
        <w:rPr>
          <w:color w:val="000000"/>
        </w:rPr>
        <w:t>Chiunque parlerà male del Figlio dell’uomo, gli sarà perdonato</w:t>
      </w:r>
      <w:r w:rsidRPr="009C14FE">
        <w:rPr>
          <w:color w:val="000000"/>
        </w:rPr>
        <w:t>”</w:t>
      </w:r>
      <w:r w:rsidR="003D7415" w:rsidRPr="009C14FE">
        <w:rPr>
          <w:color w:val="000000"/>
        </w:rPr>
        <w:t>. Quando si parla male del Figlio dell’uomo? Quando non si crede nella sua Parola. La regola per ottenere il perdono va sempre osservata. Mai potrà essere ignorata.</w:t>
      </w:r>
    </w:p>
    <w:p w14:paraId="1505A89F" w14:textId="77777777" w:rsidR="003D7415" w:rsidRPr="009C14FE" w:rsidRDefault="003D7415" w:rsidP="003D7415">
      <w:pPr>
        <w:pStyle w:val="Corpotesto"/>
        <w:rPr>
          <w:color w:val="000000"/>
        </w:rPr>
      </w:pPr>
      <w:r w:rsidRPr="009C14FE">
        <w:rPr>
          <w:color w:val="000000"/>
        </w:rPr>
        <w:t>Il perdono si ottiene con un vero e sincero pentimento, con una vera e sincera conversione, con l’accoglienza del Vangelo nel nostro cuore, con la richiesta di perdono a Dio, con la promessa solenne di rimanere in eterno nel Vangelo.</w:t>
      </w:r>
    </w:p>
    <w:p w14:paraId="1522AB6A" w14:textId="77777777" w:rsidR="003D7415" w:rsidRPr="009C14FE" w:rsidRDefault="003D7415" w:rsidP="003D7415">
      <w:pPr>
        <w:pStyle w:val="Corpotesto"/>
        <w:rPr>
          <w:color w:val="000000"/>
        </w:rPr>
      </w:pPr>
      <w:r w:rsidRPr="009C14FE">
        <w:rPr>
          <w:color w:val="000000"/>
        </w:rPr>
        <w:t>Si parla male di Gesù. Non si accoglie il suo Vangelo. Poi ci si pente, ci si converte, si accoglie il Vangelo, si promette di rimanere in esso o di non più uscire da esso, il Padre nostro è largo di misericordia e di perdono.</w:t>
      </w:r>
    </w:p>
    <w:p w14:paraId="6E16B834" w14:textId="77777777" w:rsidR="003D7415" w:rsidRPr="009C14FE" w:rsidRDefault="006F4644" w:rsidP="003D7415">
      <w:pPr>
        <w:pStyle w:val="Corpotesto"/>
        <w:rPr>
          <w:color w:val="000000"/>
        </w:rPr>
      </w:pPr>
      <w:r w:rsidRPr="009C14FE">
        <w:rPr>
          <w:color w:val="000000"/>
        </w:rPr>
        <w:t>“</w:t>
      </w:r>
      <w:r w:rsidR="003D7415" w:rsidRPr="009C14FE">
        <w:rPr>
          <w:color w:val="000000"/>
        </w:rPr>
        <w:t>Ma a chi bestemmierà lo Spirito Santo, non sarà perdonato</w:t>
      </w:r>
      <w:r w:rsidRPr="009C14FE">
        <w:rPr>
          <w:color w:val="000000"/>
        </w:rPr>
        <w:t>”</w:t>
      </w:r>
      <w:r w:rsidR="003D7415" w:rsidRPr="009C14FE">
        <w:rPr>
          <w:color w:val="000000"/>
        </w:rPr>
        <w:t xml:space="preserve">. Chi bestemmia lo </w:t>
      </w:r>
      <w:r w:rsidRPr="009C14FE">
        <w:rPr>
          <w:color w:val="000000"/>
        </w:rPr>
        <w:t>Spirito Santo? Non chi nega la V</w:t>
      </w:r>
      <w:r w:rsidR="003D7415" w:rsidRPr="009C14FE">
        <w:rPr>
          <w:color w:val="000000"/>
        </w:rPr>
        <w:t>erità della salvezza. Ma chi la combatte, chi si oppone ad essa perché non entri in nessun altro cuore né oggi né mai.</w:t>
      </w:r>
    </w:p>
    <w:p w14:paraId="78A593A8" w14:textId="77777777" w:rsidR="003D7415" w:rsidRPr="009C14FE" w:rsidRDefault="003D7415" w:rsidP="003D7415">
      <w:pPr>
        <w:pStyle w:val="Corpotesto"/>
        <w:rPr>
          <w:color w:val="000000"/>
        </w:rPr>
      </w:pPr>
      <w:r w:rsidRPr="009C14FE">
        <w:rPr>
          <w:color w:val="000000"/>
        </w:rPr>
        <w:t xml:space="preserve">È il combattimento contro lo Spirito Santo perché la sua verità non illumini gli uomini o non illumini noi stessi. La </w:t>
      </w:r>
      <w:r w:rsidR="00066E8C" w:rsidRPr="009C14FE">
        <w:rPr>
          <w:color w:val="000000"/>
        </w:rPr>
        <w:t>Chiesa ha dichiarato peccati contro lo Spirito Santo solo alcuni peccati dei suoi figli o anche degli uomini.</w:t>
      </w:r>
    </w:p>
    <w:p w14:paraId="031E7C1C" w14:textId="77777777" w:rsidR="00066E8C" w:rsidRPr="009C14FE" w:rsidRDefault="00066E8C" w:rsidP="003D7415">
      <w:pPr>
        <w:pStyle w:val="Corpotesto"/>
        <w:rPr>
          <w:color w:val="000000"/>
        </w:rPr>
      </w:pPr>
      <w:r w:rsidRPr="009C14FE">
        <w:rPr>
          <w:color w:val="000000"/>
        </w:rPr>
        <w:t>Impugnare la verità conosciuta. Invidia della grazia altrui. Ostinazione nei peccati. Presunzione di salvarsi senza merito. Disperazione della salvezza. Impenitenza finale</w:t>
      </w:r>
      <w:r w:rsidR="006F4644" w:rsidRPr="009C14FE">
        <w:rPr>
          <w:color w:val="000000"/>
        </w:rPr>
        <w:t>. Sono tutti peccati contro la V</w:t>
      </w:r>
      <w:r w:rsidRPr="009C14FE">
        <w:rPr>
          <w:color w:val="000000"/>
        </w:rPr>
        <w:t>erità dello Spirito Santo.</w:t>
      </w:r>
    </w:p>
    <w:p w14:paraId="438BFD30" w14:textId="77777777" w:rsidR="00066E8C" w:rsidRPr="009C14FE" w:rsidRDefault="00066E8C" w:rsidP="003D7415">
      <w:pPr>
        <w:pStyle w:val="Corpotesto"/>
        <w:rPr>
          <w:color w:val="000000"/>
        </w:rPr>
      </w:pPr>
      <w:r w:rsidRPr="009C14FE">
        <w:rPr>
          <w:color w:val="000000"/>
        </w:rPr>
        <w:t>Ma oggi neanche più in questi peccati si crede. Giuda si è disperato della salvezza. Si è impiccato. Fece la morte degli empi. Cosa fanno i figli della Chiesa? Lo hanno canonizzato, perché lo hanno dichiarato salvo.</w:t>
      </w:r>
    </w:p>
    <w:p w14:paraId="6C7CEB0F" w14:textId="77777777" w:rsidR="00277E66" w:rsidRPr="009C14FE" w:rsidRDefault="00AB2294" w:rsidP="00EC5667">
      <w:pPr>
        <w:pStyle w:val="Corpodeltesto2"/>
        <w:rPr>
          <w:color w:val="000000"/>
        </w:rPr>
      </w:pPr>
      <w:r w:rsidRPr="009C14FE">
        <w:rPr>
          <w:color w:val="000000"/>
          <w:position w:val="6"/>
          <w:vertAlign w:val="superscript"/>
        </w:rPr>
        <w:t>11</w:t>
      </w:r>
      <w:r w:rsidRPr="009C14FE">
        <w:rPr>
          <w:color w:val="000000"/>
        </w:rPr>
        <w:t>Quando vi porteranno davanti alle sinagoghe, ai magistrati e alle autorità, non preoccupatevi di come o di che cosa discolparvi, o di che cosa dire,</w:t>
      </w:r>
    </w:p>
    <w:p w14:paraId="0F52A061" w14:textId="77777777" w:rsidR="00277E66" w:rsidRPr="009C14FE" w:rsidRDefault="00066E8C" w:rsidP="00066E8C">
      <w:pPr>
        <w:pStyle w:val="Corpotesto"/>
        <w:rPr>
          <w:color w:val="000000"/>
        </w:rPr>
      </w:pPr>
      <w:r w:rsidRPr="009C14FE">
        <w:rPr>
          <w:color w:val="000000"/>
        </w:rPr>
        <w:t>Ora Gesù insegna ai suoi discepoli come comportarsi quando verranno arrestati, perché di sicuro saranno arrestati per il suo nome e per il Vangelo. Nessun discepolo è più grande del Maestro. Il discepolo è come il Maestro.</w:t>
      </w:r>
    </w:p>
    <w:p w14:paraId="6FDF5B83" w14:textId="77777777" w:rsidR="00066E8C" w:rsidRPr="009C14FE" w:rsidRDefault="004D1791" w:rsidP="00066E8C">
      <w:pPr>
        <w:pStyle w:val="Corpotesto"/>
        <w:rPr>
          <w:color w:val="000000"/>
        </w:rPr>
      </w:pPr>
      <w:r w:rsidRPr="009C14FE">
        <w:rPr>
          <w:color w:val="000000"/>
        </w:rPr>
        <w:t>“</w:t>
      </w:r>
      <w:r w:rsidR="00066E8C" w:rsidRPr="009C14FE">
        <w:rPr>
          <w:color w:val="000000"/>
        </w:rPr>
        <w:t>Quando vi porteranno davanti alle sinagoghe, ai magistrati e alle autorità, non preoccupatevi di come o di che cosa discolparvi, o di che cosa dire</w:t>
      </w:r>
      <w:r w:rsidRPr="009C14FE">
        <w:rPr>
          <w:color w:val="000000"/>
        </w:rPr>
        <w:t>”</w:t>
      </w:r>
      <w:r w:rsidR="00066E8C" w:rsidRPr="009C14FE">
        <w:rPr>
          <w:color w:val="000000"/>
        </w:rPr>
        <w:t>. Perché non si devono preoccupare? Perché la loro vita è stata consegnata al Vangelo.</w:t>
      </w:r>
    </w:p>
    <w:p w14:paraId="66C6AC38" w14:textId="77777777" w:rsidR="00066E8C" w:rsidRPr="009C14FE" w:rsidRDefault="008765F2" w:rsidP="00066E8C">
      <w:pPr>
        <w:pStyle w:val="Corpotesto"/>
        <w:rPr>
          <w:color w:val="000000"/>
        </w:rPr>
      </w:pPr>
      <w:r w:rsidRPr="009C14FE">
        <w:rPr>
          <w:color w:val="000000"/>
        </w:rPr>
        <w:t>Se è consegnata al Vangelo, entra nella regola della Provvidenza divina. Se a Dio serve in un modo, la storia evolverà secondo quella modalità. Se serve in un altro modo, sempre la storia la condurrà dove il Signore vuole che sia.</w:t>
      </w:r>
    </w:p>
    <w:p w14:paraId="6EC9D574" w14:textId="77777777" w:rsidR="008765F2" w:rsidRPr="009C14FE" w:rsidRDefault="008765F2" w:rsidP="00066E8C">
      <w:pPr>
        <w:pStyle w:val="Corpotesto"/>
        <w:rPr>
          <w:color w:val="000000"/>
        </w:rPr>
      </w:pPr>
      <w:r w:rsidRPr="009C14FE">
        <w:rPr>
          <w:color w:val="000000"/>
        </w:rPr>
        <w:t>Il discepolo di Gesù dal momento che ha detto sì al suo Signore, è tutto del Signore. Non si appartiene più. Il Signore permette che lui vada dinanzi ai magistrati e il Signore farà condurre il processo secondo i suoi divini misteri.</w:t>
      </w:r>
    </w:p>
    <w:p w14:paraId="500EBFAC" w14:textId="77777777" w:rsidR="00AB2294" w:rsidRPr="009C14FE" w:rsidRDefault="00AB2294" w:rsidP="00EC5667">
      <w:pPr>
        <w:pStyle w:val="Corpodeltesto2"/>
        <w:rPr>
          <w:color w:val="000000"/>
        </w:rPr>
      </w:pPr>
      <w:r w:rsidRPr="009C14FE">
        <w:rPr>
          <w:color w:val="000000"/>
          <w:position w:val="6"/>
          <w:vertAlign w:val="superscript"/>
        </w:rPr>
        <w:t>12</w:t>
      </w:r>
      <w:r w:rsidRPr="009C14FE">
        <w:rPr>
          <w:color w:val="000000"/>
        </w:rPr>
        <w:t>perché lo Spirito Santo vi insegnerà in quel momento ciò che bisogna dire».</w:t>
      </w:r>
    </w:p>
    <w:p w14:paraId="60DBFF20" w14:textId="77777777" w:rsidR="008765F2" w:rsidRPr="009C14FE" w:rsidRDefault="008765F2" w:rsidP="008765F2">
      <w:pPr>
        <w:pStyle w:val="Corpotesto"/>
        <w:rPr>
          <w:color w:val="000000"/>
        </w:rPr>
      </w:pPr>
      <w:r w:rsidRPr="009C14FE">
        <w:rPr>
          <w:color w:val="000000"/>
        </w:rPr>
        <w:t xml:space="preserve">Ecco come interviene il Signore: </w:t>
      </w:r>
      <w:r w:rsidR="006F4644" w:rsidRPr="009C14FE">
        <w:rPr>
          <w:color w:val="000000"/>
        </w:rPr>
        <w:t>“</w:t>
      </w:r>
      <w:r w:rsidRPr="009C14FE">
        <w:rPr>
          <w:color w:val="000000"/>
        </w:rPr>
        <w:t xml:space="preserve">Perché lo Spirito Santo vi insegnerà </w:t>
      </w:r>
      <w:r w:rsidR="00EF69BC" w:rsidRPr="009C14FE">
        <w:rPr>
          <w:color w:val="000000"/>
        </w:rPr>
        <w:t>in quel momento che cosa bisogna</w:t>
      </w:r>
      <w:r w:rsidRPr="009C14FE">
        <w:rPr>
          <w:color w:val="000000"/>
        </w:rPr>
        <w:t xml:space="preserve"> dire</w:t>
      </w:r>
      <w:r w:rsidR="006F4644" w:rsidRPr="009C14FE">
        <w:rPr>
          <w:color w:val="000000"/>
        </w:rPr>
        <w:t>”</w:t>
      </w:r>
      <w:r w:rsidRPr="009C14FE">
        <w:rPr>
          <w:color w:val="000000"/>
        </w:rPr>
        <w:t>. Lo Spirito Santo suggerirà la parola giusta, perché la volontà del Padre si compia. Tutto dipende dalla parola proferita.</w:t>
      </w:r>
    </w:p>
    <w:p w14:paraId="72D76010" w14:textId="77777777" w:rsidR="008765F2" w:rsidRPr="009C14FE" w:rsidRDefault="008765F2" w:rsidP="008765F2">
      <w:pPr>
        <w:pStyle w:val="Corpotesto"/>
        <w:rPr>
          <w:color w:val="000000"/>
        </w:rPr>
      </w:pPr>
      <w:r w:rsidRPr="009C14FE">
        <w:rPr>
          <w:color w:val="000000"/>
        </w:rPr>
        <w:t>Dal Vangelo sappiamo che più volte Gesù ha dialogato con scribi e farisei, capi dei sacerdoti e anziani del popolo e mai Gesù ha svelato loro la verità della sua Persona. Al Padre serviva la sua missione e lo Spirito Santo lo custodiva.</w:t>
      </w:r>
    </w:p>
    <w:p w14:paraId="4B8D462A" w14:textId="77777777" w:rsidR="008765F2" w:rsidRPr="009C14FE" w:rsidRDefault="008765F2" w:rsidP="008765F2">
      <w:pPr>
        <w:pStyle w:val="Corpotesto"/>
        <w:rPr>
          <w:color w:val="000000"/>
        </w:rPr>
      </w:pPr>
      <w:r w:rsidRPr="009C14FE">
        <w:rPr>
          <w:color w:val="000000"/>
        </w:rPr>
        <w:t>Giunto il momento di passare da questo mondo al Padre, prima di ogni cosa lo Spirito Santo condusse Gesù nel giardino del Getsemani. Poi permise che venisse arrestato. Infine gli suggerì la giusta Parola per la condanna.</w:t>
      </w:r>
    </w:p>
    <w:p w14:paraId="05C998F2" w14:textId="77777777" w:rsidR="008765F2" w:rsidRPr="009C14FE" w:rsidRDefault="008765F2" w:rsidP="008765F2">
      <w:pPr>
        <w:pStyle w:val="Corpotesto"/>
        <w:rPr>
          <w:color w:val="000000"/>
        </w:rPr>
      </w:pPr>
      <w:r w:rsidRPr="009C14FE">
        <w:rPr>
          <w:color w:val="000000"/>
        </w:rPr>
        <w:t>Paolo è nel sinedrio di Gerusalemme. Ancora non è giunta la sua ora di glorificare il Padre. Lo Spirito Santo mette sulla sua bocca una parola che manda in lite tutto il sinedrio e lui poté uscire indenne da quel luogo.</w:t>
      </w:r>
    </w:p>
    <w:p w14:paraId="21FD2DAB" w14:textId="77777777" w:rsidR="00622A88" w:rsidRPr="009C14FE" w:rsidRDefault="00622A88" w:rsidP="00622A88">
      <w:pPr>
        <w:pStyle w:val="Corpotesto"/>
        <w:rPr>
          <w:i/>
          <w:iCs/>
          <w:color w:val="000000"/>
          <w:sz w:val="20"/>
        </w:rPr>
      </w:pPr>
      <w:r w:rsidRPr="009C14FE">
        <w:rPr>
          <w:i/>
          <w:iCs/>
          <w:color w:val="000000"/>
          <w:sz w:val="20"/>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08CDC3FA" w14:textId="77777777" w:rsidR="00622A88" w:rsidRPr="009C14FE" w:rsidRDefault="00622A88" w:rsidP="00622A88">
      <w:pPr>
        <w:pStyle w:val="Corpotesto"/>
        <w:rPr>
          <w:i/>
          <w:iCs/>
          <w:color w:val="000000"/>
          <w:sz w:val="20"/>
        </w:rPr>
      </w:pPr>
      <w:r w:rsidRPr="009C14FE">
        <w:rPr>
          <w:i/>
          <w:iCs/>
          <w:color w:val="000000"/>
          <w:sz w:val="20"/>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58E412E7" w14:textId="77777777" w:rsidR="00622A88" w:rsidRPr="009C14FE" w:rsidRDefault="00622A88" w:rsidP="00622A88">
      <w:pPr>
        <w:pStyle w:val="Corpotesto"/>
        <w:rPr>
          <w:i/>
          <w:iCs/>
          <w:color w:val="000000"/>
          <w:sz w:val="20"/>
        </w:rPr>
      </w:pPr>
      <w:r w:rsidRPr="009C14FE">
        <w:rPr>
          <w:i/>
          <w:iCs/>
          <w:color w:val="000000"/>
          <w:sz w:val="20"/>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40B613E4" w14:textId="77777777" w:rsidR="00622A88" w:rsidRPr="009C14FE" w:rsidRDefault="00622A88" w:rsidP="00622A88">
      <w:pPr>
        <w:pStyle w:val="Corpotesto"/>
        <w:rPr>
          <w:i/>
          <w:iCs/>
          <w:color w:val="000000"/>
          <w:sz w:val="20"/>
        </w:rPr>
      </w:pPr>
      <w:r w:rsidRPr="009C14FE">
        <w:rPr>
          <w:i/>
          <w:iCs/>
          <w:color w:val="000000"/>
          <w:sz w:val="20"/>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2425E1DB" w14:textId="77777777" w:rsidR="00622A88" w:rsidRPr="009C14FE" w:rsidRDefault="00622A88" w:rsidP="00622A88">
      <w:pPr>
        <w:pStyle w:val="Corpotesto"/>
        <w:rPr>
          <w:i/>
          <w:iCs/>
          <w:color w:val="000000"/>
          <w:sz w:val="20"/>
        </w:rPr>
      </w:pPr>
      <w:r w:rsidRPr="009C14FE">
        <w:rPr>
          <w:i/>
          <w:iCs/>
          <w:color w:val="000000"/>
          <w:sz w:val="20"/>
        </w:rPr>
        <w:t>Il comandante allora congedò il ragazzo con questo ordine: «Non dire a nessuno che mi hai dato queste informazioni». 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5C5641BC" w14:textId="77777777" w:rsidR="00622A88" w:rsidRPr="009C14FE" w:rsidRDefault="00622A88" w:rsidP="00622A88">
      <w:pPr>
        <w:pStyle w:val="Corpotesto"/>
        <w:rPr>
          <w:i/>
          <w:iCs/>
          <w:color w:val="000000"/>
          <w:sz w:val="20"/>
        </w:rPr>
      </w:pPr>
      <w:r w:rsidRPr="009C14FE">
        <w:rPr>
          <w:i/>
          <w:iCs/>
          <w:color w:val="000000"/>
          <w:sz w:val="20"/>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7424A575" w14:textId="77777777" w:rsidR="008765F2" w:rsidRPr="009C14FE" w:rsidRDefault="008765F2" w:rsidP="008765F2">
      <w:pPr>
        <w:pStyle w:val="Corpotesto"/>
        <w:rPr>
          <w:color w:val="000000"/>
        </w:rPr>
      </w:pPr>
    </w:p>
    <w:p w14:paraId="3CEC6361" w14:textId="77777777" w:rsidR="00AD2891" w:rsidRPr="009C14FE" w:rsidRDefault="00AA7C80" w:rsidP="00AD2891">
      <w:pPr>
        <w:pStyle w:val="Titolo2"/>
        <w:spacing w:before="0" w:after="0"/>
        <w:rPr>
          <w:i w:val="0"/>
          <w:color w:val="000000"/>
          <w:sz w:val="40"/>
          <w:szCs w:val="40"/>
        </w:rPr>
      </w:pPr>
      <w:bookmarkStart w:id="149" w:name="_Toc62172424"/>
      <w:r w:rsidRPr="009C14FE">
        <w:rPr>
          <w:i w:val="0"/>
          <w:color w:val="000000"/>
          <w:sz w:val="40"/>
          <w:szCs w:val="40"/>
        </w:rPr>
        <w:t>Non accumulare tesori</w:t>
      </w:r>
      <w:bookmarkEnd w:id="149"/>
    </w:p>
    <w:p w14:paraId="53AD4D0A" w14:textId="77777777" w:rsidR="00AD2891" w:rsidRPr="009C14FE" w:rsidRDefault="00AD2891" w:rsidP="00277E66">
      <w:pPr>
        <w:pStyle w:val="Corpotesto"/>
        <w:rPr>
          <w:i/>
          <w:iCs/>
          <w:color w:val="000000"/>
          <w:sz w:val="16"/>
        </w:rPr>
      </w:pPr>
    </w:p>
    <w:p w14:paraId="3A715971" w14:textId="77777777" w:rsidR="00277E66" w:rsidRPr="009C14FE" w:rsidRDefault="00AB2294" w:rsidP="00EC5667">
      <w:pPr>
        <w:pStyle w:val="Corpodeltesto2"/>
        <w:rPr>
          <w:color w:val="000000"/>
        </w:rPr>
      </w:pPr>
      <w:r w:rsidRPr="009C14FE">
        <w:rPr>
          <w:color w:val="000000"/>
          <w:position w:val="6"/>
          <w:vertAlign w:val="superscript"/>
        </w:rPr>
        <w:t>13</w:t>
      </w:r>
      <w:r w:rsidRPr="009C14FE">
        <w:rPr>
          <w:color w:val="000000"/>
        </w:rPr>
        <w:t>Uno della folla gli disse: «Maestro, di’ a mio fratello che divida con me l’eredità».</w:t>
      </w:r>
    </w:p>
    <w:p w14:paraId="2981119A" w14:textId="77777777" w:rsidR="00277E66" w:rsidRPr="009C14FE" w:rsidRDefault="00622A88" w:rsidP="00622A88">
      <w:pPr>
        <w:pStyle w:val="Corpotesto"/>
        <w:rPr>
          <w:color w:val="000000"/>
        </w:rPr>
      </w:pPr>
      <w:r w:rsidRPr="009C14FE">
        <w:rPr>
          <w:color w:val="000000"/>
        </w:rPr>
        <w:t xml:space="preserve">Gesù sta parlando, quando uno della folla gli dice: </w:t>
      </w:r>
      <w:r w:rsidR="00653CFB" w:rsidRPr="009C14FE">
        <w:rPr>
          <w:color w:val="000000"/>
        </w:rPr>
        <w:t>“</w:t>
      </w:r>
      <w:r w:rsidRPr="009C14FE">
        <w:rPr>
          <w:color w:val="000000"/>
        </w:rPr>
        <w:t>Maestro, d</w:t>
      </w:r>
      <w:r w:rsidR="00653CFB" w:rsidRPr="009C14FE">
        <w:rPr>
          <w:color w:val="000000"/>
        </w:rPr>
        <w:t>i</w:t>
      </w:r>
      <w:r w:rsidRPr="009C14FE">
        <w:rPr>
          <w:color w:val="000000"/>
        </w:rPr>
        <w:t>’ a mio fratello che divida con me l’eredità</w:t>
      </w:r>
      <w:r w:rsidR="00653CFB" w:rsidRPr="009C14FE">
        <w:rPr>
          <w:color w:val="000000"/>
        </w:rPr>
        <w:t>”</w:t>
      </w:r>
      <w:r w:rsidRPr="009C14FE">
        <w:rPr>
          <w:color w:val="000000"/>
        </w:rPr>
        <w:t>. A Gesù viene chiesto di fare da arbitro tra uomo e uomo, da mediatore tra persona e persona al fine di risolvere le loro liti.</w:t>
      </w:r>
    </w:p>
    <w:p w14:paraId="578D1AB5" w14:textId="77777777" w:rsidR="00622A88" w:rsidRPr="009C14FE" w:rsidRDefault="00622A88" w:rsidP="00622A88">
      <w:pPr>
        <w:pStyle w:val="Corpotesto"/>
        <w:rPr>
          <w:color w:val="000000"/>
        </w:rPr>
      </w:pPr>
      <w:r w:rsidRPr="009C14FE">
        <w:rPr>
          <w:color w:val="000000"/>
        </w:rPr>
        <w:t>È questa la missione di Gesù? Se è questa, di sicuro Gesù farà opera di convincimento, esortazione, invito. Se non è questa, Gesù si rifiuterà con fermezza nello Spirito Santo e con verità. Gesù è obbediente a Dio in tutto.</w:t>
      </w:r>
    </w:p>
    <w:p w14:paraId="5B4682D2" w14:textId="77777777" w:rsidR="00277E66" w:rsidRPr="009C14FE" w:rsidRDefault="00AB2294" w:rsidP="00EC5667">
      <w:pPr>
        <w:pStyle w:val="Corpodeltesto2"/>
        <w:rPr>
          <w:color w:val="000000"/>
        </w:rPr>
      </w:pPr>
      <w:r w:rsidRPr="009C14FE">
        <w:rPr>
          <w:color w:val="000000"/>
          <w:position w:val="6"/>
          <w:vertAlign w:val="superscript"/>
        </w:rPr>
        <w:t>14</w:t>
      </w:r>
      <w:r w:rsidRPr="009C14FE">
        <w:rPr>
          <w:color w:val="000000"/>
        </w:rPr>
        <w:t>Ma egli rispose: «O uomo, chi mi ha costituito giudice o mediatore sopra di voi?».</w:t>
      </w:r>
    </w:p>
    <w:p w14:paraId="3B158FCD" w14:textId="77777777" w:rsidR="00277E66" w:rsidRPr="009C14FE" w:rsidRDefault="00622A88" w:rsidP="00622A88">
      <w:pPr>
        <w:pStyle w:val="Corpotesto"/>
        <w:rPr>
          <w:color w:val="000000"/>
        </w:rPr>
      </w:pPr>
      <w:r w:rsidRPr="009C14FE">
        <w:rPr>
          <w:color w:val="000000"/>
        </w:rPr>
        <w:t xml:space="preserve">Ecco la risposta di Gesù: </w:t>
      </w:r>
      <w:r w:rsidR="00653CFB" w:rsidRPr="009C14FE">
        <w:rPr>
          <w:color w:val="000000"/>
        </w:rPr>
        <w:t>“</w:t>
      </w:r>
      <w:r w:rsidRPr="009C14FE">
        <w:rPr>
          <w:color w:val="000000"/>
        </w:rPr>
        <w:t>O uomo, chi mi ha costituito giudice e mediatore sopra di voi?</w:t>
      </w:r>
      <w:r w:rsidR="00653CFB" w:rsidRPr="009C14FE">
        <w:rPr>
          <w:color w:val="000000"/>
        </w:rPr>
        <w:t>”.</w:t>
      </w:r>
      <w:r w:rsidRPr="009C14FE">
        <w:rPr>
          <w:color w:val="000000"/>
        </w:rPr>
        <w:t xml:space="preserve"> Qualcuno potrebbe pensare: quindi Gesù non è né giudice</w:t>
      </w:r>
      <w:r w:rsidR="00F41BA1" w:rsidRPr="009C14FE">
        <w:rPr>
          <w:color w:val="000000"/>
        </w:rPr>
        <w:t xml:space="preserve"> </w:t>
      </w:r>
      <w:r w:rsidR="00DA18FC" w:rsidRPr="009C14FE">
        <w:rPr>
          <w:color w:val="000000"/>
        </w:rPr>
        <w:t>né</w:t>
      </w:r>
      <w:r w:rsidR="00653CFB" w:rsidRPr="009C14FE">
        <w:rPr>
          <w:color w:val="000000"/>
        </w:rPr>
        <w:t xml:space="preserve"> mediatore?</w:t>
      </w:r>
      <w:r w:rsidRPr="009C14FE">
        <w:rPr>
          <w:color w:val="000000"/>
        </w:rPr>
        <w:t xml:space="preserve"> Certo, Gesù non è né giudice</w:t>
      </w:r>
      <w:r w:rsidR="00F41BA1" w:rsidRPr="009C14FE">
        <w:rPr>
          <w:color w:val="000000"/>
        </w:rPr>
        <w:t xml:space="preserve"> </w:t>
      </w:r>
      <w:r w:rsidR="00DA18FC" w:rsidRPr="009C14FE">
        <w:rPr>
          <w:color w:val="000000"/>
        </w:rPr>
        <w:t>né</w:t>
      </w:r>
      <w:r w:rsidRPr="009C14FE">
        <w:rPr>
          <w:color w:val="000000"/>
        </w:rPr>
        <w:t xml:space="preserve"> mediatore.</w:t>
      </w:r>
    </w:p>
    <w:p w14:paraId="453A7953" w14:textId="77777777" w:rsidR="00622A88" w:rsidRPr="009C14FE" w:rsidRDefault="00622A88" w:rsidP="00622A88">
      <w:pPr>
        <w:pStyle w:val="Corpotesto"/>
        <w:rPr>
          <w:color w:val="000000"/>
        </w:rPr>
      </w:pPr>
      <w:r w:rsidRPr="009C14FE">
        <w:rPr>
          <w:color w:val="000000"/>
        </w:rPr>
        <w:t>Si deve però puntualizzare la verità delle sue parole. Lui non è né giudice</w:t>
      </w:r>
      <w:r w:rsidR="00F41BA1" w:rsidRPr="009C14FE">
        <w:rPr>
          <w:color w:val="000000"/>
        </w:rPr>
        <w:t xml:space="preserve"> </w:t>
      </w:r>
      <w:r w:rsidR="00DA18FC" w:rsidRPr="009C14FE">
        <w:rPr>
          <w:color w:val="000000"/>
        </w:rPr>
        <w:t>né</w:t>
      </w:r>
      <w:r w:rsidRPr="009C14FE">
        <w:rPr>
          <w:color w:val="000000"/>
        </w:rPr>
        <w:t xml:space="preserve"> mediatore fra un uomo e un altro uomo nelle cose che riguarda</w:t>
      </w:r>
      <w:r w:rsidR="00653CFB" w:rsidRPr="009C14FE">
        <w:rPr>
          <w:color w:val="000000"/>
        </w:rPr>
        <w:t>no</w:t>
      </w:r>
      <w:r w:rsidRPr="009C14FE">
        <w:rPr>
          <w:color w:val="000000"/>
        </w:rPr>
        <w:t xml:space="preserve"> le cose di questo mondo. Ma Lui è vero Giudice ed è vero Mediatore.</w:t>
      </w:r>
    </w:p>
    <w:p w14:paraId="6F4D346D" w14:textId="77777777" w:rsidR="00622A88" w:rsidRPr="009C14FE" w:rsidRDefault="00622A88" w:rsidP="00622A88">
      <w:pPr>
        <w:pStyle w:val="Corpotesto"/>
        <w:rPr>
          <w:color w:val="000000"/>
        </w:rPr>
      </w:pPr>
      <w:r w:rsidRPr="009C14FE">
        <w:rPr>
          <w:color w:val="000000"/>
        </w:rPr>
        <w:t>È vero Giudice e Mediatore, anzi è l’unico Giudice e l’unico Mediatore nelle cose che riguarda</w:t>
      </w:r>
      <w:r w:rsidR="00653CFB" w:rsidRPr="009C14FE">
        <w:rPr>
          <w:color w:val="000000"/>
        </w:rPr>
        <w:t>no</w:t>
      </w:r>
      <w:r w:rsidRPr="009C14FE">
        <w:rPr>
          <w:color w:val="000000"/>
        </w:rPr>
        <w:t xml:space="preserve"> Dio verso gli uomini e delle cose che riguardano gli uomini verso Dio. Lui è il Giudice e il Mediatore nelle cose del Padre.</w:t>
      </w:r>
    </w:p>
    <w:p w14:paraId="7FE11A2D" w14:textId="77777777" w:rsidR="00622A88" w:rsidRPr="009C14FE" w:rsidRDefault="00622A88" w:rsidP="00622A88">
      <w:pPr>
        <w:pStyle w:val="Corpotesto"/>
        <w:rPr>
          <w:color w:val="000000"/>
        </w:rPr>
      </w:pPr>
      <w:r w:rsidRPr="009C14FE">
        <w:rPr>
          <w:color w:val="000000"/>
        </w:rPr>
        <w:t>È il Giudice che giudica bene e male secondo la verità del Padre. È il Mediatore che mette in comunione di luce, verità, grazia, vita eterna, giustizia, santità il Padre con ogni uomo.</w:t>
      </w:r>
      <w:r w:rsidR="002848D1" w:rsidRPr="009C14FE">
        <w:rPr>
          <w:color w:val="000000"/>
        </w:rPr>
        <w:t xml:space="preserve"> Gesù è il Giudice e il Mediatore universale.</w:t>
      </w:r>
    </w:p>
    <w:p w14:paraId="79B635CB" w14:textId="77777777" w:rsidR="002848D1" w:rsidRPr="009C14FE" w:rsidRDefault="002848D1" w:rsidP="00622A88">
      <w:pPr>
        <w:pStyle w:val="Corpotesto"/>
        <w:rPr>
          <w:color w:val="000000"/>
        </w:rPr>
      </w:pPr>
      <w:r w:rsidRPr="009C14FE">
        <w:rPr>
          <w:color w:val="000000"/>
        </w:rPr>
        <w:t xml:space="preserve">Tutto dal Padre viene a noi per mezzo di Lui. Tutto da noi sale al Padre per mezzo di Lui. Il Padre tutto dona a noi per mezzo di Cristo. Senza di Cristo, nulla dona a noi. Cristo Gesù è la sola </w:t>
      </w:r>
      <w:r w:rsidR="0061104A" w:rsidRPr="009C14FE">
        <w:rPr>
          <w:color w:val="000000"/>
        </w:rPr>
        <w:t>via da</w:t>
      </w:r>
      <w:r w:rsidRPr="009C14FE">
        <w:rPr>
          <w:color w:val="000000"/>
        </w:rPr>
        <w:t xml:space="preserve"> Dio all’uomo e dall’uomo a Dio. </w:t>
      </w:r>
    </w:p>
    <w:p w14:paraId="5E3A99EA" w14:textId="77777777" w:rsidR="00AB2294" w:rsidRPr="009C14FE" w:rsidRDefault="00AB2294" w:rsidP="00EC5667">
      <w:pPr>
        <w:pStyle w:val="Corpodeltesto2"/>
        <w:rPr>
          <w:color w:val="000000"/>
        </w:rPr>
      </w:pPr>
      <w:r w:rsidRPr="009C14FE">
        <w:rPr>
          <w:color w:val="000000"/>
          <w:position w:val="6"/>
          <w:vertAlign w:val="superscript"/>
        </w:rPr>
        <w:t>15</w:t>
      </w:r>
      <w:r w:rsidRPr="009C14FE">
        <w:rPr>
          <w:color w:val="000000"/>
        </w:rPr>
        <w:t xml:space="preserve">E disse loro: «Fate attenzione e tenetevi lontani da ogni cupidigia perché, anche se uno è nell’abbondanza, la sua vita non dipende da ciò che egli possiede». </w:t>
      </w:r>
    </w:p>
    <w:p w14:paraId="092F98E0" w14:textId="77777777" w:rsidR="00277E66" w:rsidRPr="009C14FE" w:rsidRDefault="002848D1" w:rsidP="002848D1">
      <w:pPr>
        <w:pStyle w:val="Corpotesto"/>
        <w:rPr>
          <w:color w:val="000000"/>
        </w:rPr>
      </w:pPr>
      <w:r w:rsidRPr="009C14FE">
        <w:rPr>
          <w:color w:val="000000"/>
        </w:rPr>
        <w:t xml:space="preserve">Ora Gesù, dopo aver rifiutato di essere giudice e mediatore tra uomo e </w:t>
      </w:r>
      <w:r w:rsidR="0061104A" w:rsidRPr="009C14FE">
        <w:rPr>
          <w:color w:val="000000"/>
        </w:rPr>
        <w:t xml:space="preserve">uomo </w:t>
      </w:r>
      <w:r w:rsidRPr="009C14FE">
        <w:rPr>
          <w:color w:val="000000"/>
        </w:rPr>
        <w:t>per le cose della terra, dona il suo insegnamento sulle cose della terra. Egli giudica la verità e la separa dalla falsità. Giudica il bene e lo separa dal male.</w:t>
      </w:r>
    </w:p>
    <w:p w14:paraId="02088E50" w14:textId="77777777" w:rsidR="002848D1" w:rsidRPr="009C14FE" w:rsidRDefault="002848D1" w:rsidP="002848D1">
      <w:pPr>
        <w:pStyle w:val="Corpotesto"/>
        <w:rPr>
          <w:color w:val="000000"/>
        </w:rPr>
      </w:pPr>
      <w:r w:rsidRPr="009C14FE">
        <w:rPr>
          <w:color w:val="000000"/>
        </w:rPr>
        <w:t xml:space="preserve">Ecco l’insegnamento del Giudice del Padre: </w:t>
      </w:r>
      <w:r w:rsidR="003425DB" w:rsidRPr="009C14FE">
        <w:rPr>
          <w:color w:val="000000"/>
        </w:rPr>
        <w:t>“</w:t>
      </w:r>
      <w:r w:rsidRPr="009C14FE">
        <w:rPr>
          <w:color w:val="000000"/>
        </w:rPr>
        <w:t>Fate attenzione e tenetevi lontani da ogni cupidigia perché, anche se uno è nell’abbondanza, la sua vita non dipende da ciò che egli possiede</w:t>
      </w:r>
      <w:r w:rsidR="003425DB" w:rsidRPr="009C14FE">
        <w:rPr>
          <w:color w:val="000000"/>
        </w:rPr>
        <w:t>”</w:t>
      </w:r>
      <w:r w:rsidRPr="009C14FE">
        <w:rPr>
          <w:color w:val="000000"/>
        </w:rPr>
        <w:t>. Verità assoluta, universale, immortale.</w:t>
      </w:r>
    </w:p>
    <w:p w14:paraId="1D484ABD" w14:textId="77777777" w:rsidR="002848D1" w:rsidRPr="009C14FE" w:rsidRDefault="002848D1" w:rsidP="002848D1">
      <w:pPr>
        <w:pStyle w:val="Corpotesto"/>
        <w:rPr>
          <w:color w:val="000000"/>
        </w:rPr>
      </w:pPr>
      <w:r w:rsidRPr="009C14FE">
        <w:rPr>
          <w:color w:val="000000"/>
        </w:rPr>
        <w:t>C’è la vita e ci sono i beni di questo mondo. La vita cammina per se stessa, da se stessa. Essa non dipende da ciò che si possiede. Se la vita non dipende da ciò che si possiede, inutile accumulare ricchezze. Sono ininfluenti alla vita.</w:t>
      </w:r>
    </w:p>
    <w:p w14:paraId="7967E690" w14:textId="77777777" w:rsidR="002848D1" w:rsidRPr="009C14FE" w:rsidRDefault="002848D1" w:rsidP="002848D1">
      <w:pPr>
        <w:pStyle w:val="Corpotesto"/>
        <w:rPr>
          <w:color w:val="000000"/>
        </w:rPr>
      </w:pPr>
      <w:r w:rsidRPr="009C14FE">
        <w:rPr>
          <w:color w:val="000000"/>
        </w:rPr>
        <w:t>È come se uno accumulasse sabbia nei suoi granai. La sabbia non serve per la vita. La vita non serve per la sabbia. Sono due realtà indifferenti l’una all’altra. Allora a che serve accumulare? A nulla. È un lavoro inutile, vano, ingannevole.</w:t>
      </w:r>
    </w:p>
    <w:p w14:paraId="2205121C" w14:textId="77777777" w:rsidR="00277E66" w:rsidRPr="009C14FE" w:rsidRDefault="00AB2294" w:rsidP="00EC5667">
      <w:pPr>
        <w:pStyle w:val="Corpodeltesto2"/>
        <w:rPr>
          <w:color w:val="000000"/>
        </w:rPr>
      </w:pPr>
      <w:r w:rsidRPr="009C14FE">
        <w:rPr>
          <w:color w:val="000000"/>
          <w:position w:val="6"/>
          <w:vertAlign w:val="superscript"/>
        </w:rPr>
        <w:t>16</w:t>
      </w:r>
      <w:r w:rsidRPr="009C14FE">
        <w:rPr>
          <w:color w:val="000000"/>
        </w:rPr>
        <w:t>Poi disse loro una parabola: «La campagna di un uomo ricco aveva dato un raccolto abbondante.</w:t>
      </w:r>
    </w:p>
    <w:p w14:paraId="37946FF3" w14:textId="77777777" w:rsidR="00277E66" w:rsidRPr="009C14FE" w:rsidRDefault="002848D1" w:rsidP="002848D1">
      <w:pPr>
        <w:pStyle w:val="Corpotesto"/>
        <w:rPr>
          <w:color w:val="000000"/>
        </w:rPr>
      </w:pPr>
      <w:r w:rsidRPr="009C14FE">
        <w:rPr>
          <w:color w:val="000000"/>
        </w:rPr>
        <w:t xml:space="preserve">Ora Gesù illumina con una parabola il suo insegnamento. La parabola dona immediatezza alla verità rivelata. </w:t>
      </w:r>
      <w:r w:rsidR="003425DB" w:rsidRPr="009C14FE">
        <w:rPr>
          <w:color w:val="000000"/>
        </w:rPr>
        <w:t>“</w:t>
      </w:r>
      <w:r w:rsidRPr="009C14FE">
        <w:rPr>
          <w:color w:val="000000"/>
        </w:rPr>
        <w:t>La campagna di un uomo ricco aveva dato un raccolto abbondante</w:t>
      </w:r>
      <w:r w:rsidR="003425DB" w:rsidRPr="009C14FE">
        <w:rPr>
          <w:color w:val="000000"/>
        </w:rPr>
        <w:t>”</w:t>
      </w:r>
      <w:r w:rsidRPr="009C14FE">
        <w:rPr>
          <w:color w:val="000000"/>
        </w:rPr>
        <w:t>. Noi sappiamo che non vi è relazione tra vita e accumulo.</w:t>
      </w:r>
    </w:p>
    <w:p w14:paraId="54978475" w14:textId="77777777" w:rsidR="002848D1" w:rsidRPr="009C14FE" w:rsidRDefault="002848D1" w:rsidP="002848D1">
      <w:pPr>
        <w:pStyle w:val="Corpotesto"/>
        <w:rPr>
          <w:color w:val="000000"/>
        </w:rPr>
      </w:pPr>
      <w:r w:rsidRPr="009C14FE">
        <w:rPr>
          <w:color w:val="000000"/>
        </w:rPr>
        <w:t>Nasce però per quest’uomo la tentazione. La sua campagna ha dato un raccolto abbondante. Si lascerà quest’uomo governare dalla verità della vi</w:t>
      </w:r>
      <w:r w:rsidR="003425DB" w:rsidRPr="009C14FE">
        <w:rPr>
          <w:color w:val="000000"/>
        </w:rPr>
        <w:t>ta e dei beni, oppure si lascerà</w:t>
      </w:r>
      <w:r w:rsidRPr="009C14FE">
        <w:rPr>
          <w:color w:val="000000"/>
        </w:rPr>
        <w:t xml:space="preserve"> conquistare e condurre da stoltezza e falsità?</w:t>
      </w:r>
    </w:p>
    <w:p w14:paraId="53C16BC6" w14:textId="77777777" w:rsidR="00277E66" w:rsidRPr="009C14FE" w:rsidRDefault="00AB2294" w:rsidP="00EC5667">
      <w:pPr>
        <w:pStyle w:val="Corpodeltesto2"/>
        <w:rPr>
          <w:color w:val="000000"/>
        </w:rPr>
      </w:pPr>
      <w:r w:rsidRPr="009C14FE">
        <w:rPr>
          <w:color w:val="000000"/>
          <w:position w:val="6"/>
          <w:vertAlign w:val="superscript"/>
        </w:rPr>
        <w:t>17</w:t>
      </w:r>
      <w:r w:rsidRPr="009C14FE">
        <w:rPr>
          <w:color w:val="000000"/>
        </w:rPr>
        <w:t>Egli ragionava tra sé: “Che farò, poiché non ho dove mettere i miei raccolti?</w:t>
      </w:r>
    </w:p>
    <w:p w14:paraId="3E505AA7" w14:textId="77777777" w:rsidR="00277E66" w:rsidRPr="009C14FE" w:rsidRDefault="003C3155" w:rsidP="003C3155">
      <w:pPr>
        <w:pStyle w:val="Corpotesto"/>
        <w:rPr>
          <w:color w:val="000000"/>
        </w:rPr>
      </w:pPr>
      <w:r w:rsidRPr="009C14FE">
        <w:rPr>
          <w:color w:val="000000"/>
        </w:rPr>
        <w:t xml:space="preserve">La sua decisione attesta che non è la verità che lo conduce, ma la stoltezza. Egli ragionava tra sé: </w:t>
      </w:r>
      <w:r w:rsidR="003425DB" w:rsidRPr="009C14FE">
        <w:rPr>
          <w:color w:val="000000"/>
        </w:rPr>
        <w:t>“</w:t>
      </w:r>
      <w:r w:rsidRPr="009C14FE">
        <w:rPr>
          <w:color w:val="000000"/>
        </w:rPr>
        <w:t>Che farò, poiché non ho dove mettere i miei raccolti?</w:t>
      </w:r>
      <w:r w:rsidR="003425DB" w:rsidRPr="009C14FE">
        <w:rPr>
          <w:color w:val="000000"/>
        </w:rPr>
        <w:t>”.</w:t>
      </w:r>
      <w:r w:rsidRPr="009C14FE">
        <w:rPr>
          <w:color w:val="000000"/>
        </w:rPr>
        <w:t xml:space="preserve"> Perché sorge nella sua mente questo pensiero? Perché manca della verità.</w:t>
      </w:r>
    </w:p>
    <w:p w14:paraId="2BB29CB3" w14:textId="77777777" w:rsidR="003C3155" w:rsidRPr="009C14FE" w:rsidRDefault="003C3155" w:rsidP="003C3155">
      <w:pPr>
        <w:pStyle w:val="Corpotesto"/>
        <w:rPr>
          <w:color w:val="000000"/>
        </w:rPr>
      </w:pPr>
      <w:r w:rsidRPr="009C14FE">
        <w:rPr>
          <w:color w:val="000000"/>
        </w:rPr>
        <w:t>Non avendo la verità della vita e delle cose della terra, necessariamente sarà condotto ad agire da falsità e stoltezza. Non può essere se non così. O mettiamo nel cuore la verità di Dio, o la stoltezza ci governerà.</w:t>
      </w:r>
    </w:p>
    <w:p w14:paraId="7E32454E" w14:textId="77777777" w:rsidR="00277E66" w:rsidRPr="009C14FE" w:rsidRDefault="00AB2294" w:rsidP="00EC5667">
      <w:pPr>
        <w:pStyle w:val="Corpodeltesto2"/>
        <w:rPr>
          <w:color w:val="000000"/>
        </w:rPr>
      </w:pPr>
      <w:r w:rsidRPr="009C14FE">
        <w:rPr>
          <w:color w:val="000000"/>
          <w:position w:val="6"/>
          <w:vertAlign w:val="superscript"/>
        </w:rPr>
        <w:t>18</w:t>
      </w:r>
      <w:r w:rsidRPr="009C14FE">
        <w:rPr>
          <w:color w:val="000000"/>
        </w:rPr>
        <w:t>Farò così – disse –: demolirò i miei magazzini e ne costruirò altri più grandi e vi raccoglierò tutto il grano e i miei beni.</w:t>
      </w:r>
    </w:p>
    <w:p w14:paraId="6999D012" w14:textId="77777777" w:rsidR="003C3155" w:rsidRPr="009C14FE" w:rsidRDefault="003C3155" w:rsidP="003C3155">
      <w:pPr>
        <w:pStyle w:val="Corpotesto"/>
        <w:rPr>
          <w:color w:val="000000"/>
        </w:rPr>
      </w:pPr>
      <w:r w:rsidRPr="009C14FE">
        <w:rPr>
          <w:color w:val="000000"/>
        </w:rPr>
        <w:t xml:space="preserve">Ecco il pensiero di stoltezza e di falsità: </w:t>
      </w:r>
      <w:r w:rsidR="003425DB" w:rsidRPr="009C14FE">
        <w:rPr>
          <w:color w:val="000000"/>
        </w:rPr>
        <w:t>“</w:t>
      </w:r>
      <w:r w:rsidRPr="009C14FE">
        <w:rPr>
          <w:color w:val="000000"/>
        </w:rPr>
        <w:t xml:space="preserve">Farò così – disse –: </w:t>
      </w:r>
      <w:r w:rsidR="003425DB" w:rsidRPr="009C14FE">
        <w:rPr>
          <w:rFonts w:cs="Arial"/>
          <w:color w:val="000000"/>
        </w:rPr>
        <w:t>«</w:t>
      </w:r>
      <w:r w:rsidRPr="009C14FE">
        <w:rPr>
          <w:color w:val="000000"/>
        </w:rPr>
        <w:t>demolirò i miei magazzini e ne costruirò altri più grandi e vi raccoglierò tutto il grano e i miei ben</w:t>
      </w:r>
      <w:r w:rsidR="003425DB" w:rsidRPr="009C14FE">
        <w:rPr>
          <w:color w:val="000000"/>
        </w:rPr>
        <w:t>i</w:t>
      </w:r>
      <w:r w:rsidR="003425DB" w:rsidRPr="009C14FE">
        <w:rPr>
          <w:rFonts w:cs="Arial"/>
          <w:color w:val="000000"/>
        </w:rPr>
        <w:t>»</w:t>
      </w:r>
      <w:r w:rsidR="003425DB" w:rsidRPr="009C14FE">
        <w:rPr>
          <w:color w:val="000000"/>
        </w:rPr>
        <w:t>”</w:t>
      </w:r>
      <w:r w:rsidRPr="009C14FE">
        <w:rPr>
          <w:color w:val="000000"/>
        </w:rPr>
        <w:t>. La stoltezza conduce a realizzare opere di stoltezza.</w:t>
      </w:r>
    </w:p>
    <w:p w14:paraId="4CD043CA" w14:textId="77777777" w:rsidR="003C3155" w:rsidRPr="009C14FE" w:rsidRDefault="003C3155" w:rsidP="003C3155">
      <w:pPr>
        <w:pStyle w:val="Corpotesto"/>
        <w:rPr>
          <w:color w:val="000000"/>
        </w:rPr>
      </w:pPr>
      <w:r w:rsidRPr="009C14FE">
        <w:rPr>
          <w:color w:val="000000"/>
        </w:rPr>
        <w:t>Spinge a consumare il tempo nella stoltezza e nell’insipienza. L’uomo non sa, non vuole sapere che la sua vita non è governata dall</w:t>
      </w:r>
      <w:r w:rsidR="0000737F" w:rsidRPr="009C14FE">
        <w:rPr>
          <w:color w:val="000000"/>
        </w:rPr>
        <w:t>a verità, ma dalla falsità e dal</w:t>
      </w:r>
      <w:r w:rsidRPr="009C14FE">
        <w:rPr>
          <w:color w:val="000000"/>
        </w:rPr>
        <w:t>l’insipienza. Non sa che consuma i suoi giorni nella vanità delle cose.</w:t>
      </w:r>
    </w:p>
    <w:p w14:paraId="6CC582E2" w14:textId="77777777" w:rsidR="00277E66" w:rsidRPr="009C14FE" w:rsidRDefault="003C3155" w:rsidP="003C3155">
      <w:pPr>
        <w:pStyle w:val="Corpotesto"/>
        <w:rPr>
          <w:color w:val="000000"/>
        </w:rPr>
      </w:pPr>
      <w:r w:rsidRPr="009C14FE">
        <w:rPr>
          <w:color w:val="000000"/>
        </w:rPr>
        <w:t>Se ognuno di noi avesse un po’ di intelligenza per riconoscere tutte le opere di stoltezza che consumano la sua vita vanamente, senza realizzare nulla per la sua vita eterna, di certo smetterebbe di inseguire la vanità e l’inutilità.</w:t>
      </w:r>
      <w:r w:rsidR="00A97E28" w:rsidRPr="009C14FE">
        <w:rPr>
          <w:color w:val="000000"/>
        </w:rPr>
        <w:t xml:space="preserve"> </w:t>
      </w:r>
    </w:p>
    <w:p w14:paraId="703B0485" w14:textId="77777777" w:rsidR="00277E66" w:rsidRPr="009C14FE" w:rsidRDefault="00AB2294" w:rsidP="00EC5667">
      <w:pPr>
        <w:pStyle w:val="Corpodeltesto2"/>
        <w:rPr>
          <w:color w:val="000000"/>
        </w:rPr>
      </w:pPr>
      <w:r w:rsidRPr="009C14FE">
        <w:rPr>
          <w:color w:val="000000"/>
          <w:position w:val="6"/>
          <w:vertAlign w:val="superscript"/>
        </w:rPr>
        <w:t>19</w:t>
      </w:r>
      <w:r w:rsidRPr="009C14FE">
        <w:rPr>
          <w:color w:val="000000"/>
        </w:rPr>
        <w:t>Poi dirò a me stesso: Anima mia, hai a disposizione molti beni, per molti anni; ripòsati, mangia, bevi e divèrtiti!”.</w:t>
      </w:r>
    </w:p>
    <w:p w14:paraId="23295C3A" w14:textId="77777777" w:rsidR="00277E66" w:rsidRPr="009C14FE" w:rsidRDefault="003C3155" w:rsidP="003C3155">
      <w:pPr>
        <w:pStyle w:val="Corpotesto"/>
        <w:rPr>
          <w:color w:val="000000"/>
        </w:rPr>
      </w:pPr>
      <w:r w:rsidRPr="009C14FE">
        <w:rPr>
          <w:color w:val="000000"/>
        </w:rPr>
        <w:t xml:space="preserve">Ora quest’uomo rivela qual è la somma stoltezza che lo divora dentro: </w:t>
      </w:r>
      <w:r w:rsidR="0000737F" w:rsidRPr="009C14FE">
        <w:rPr>
          <w:color w:val="000000"/>
        </w:rPr>
        <w:t>“</w:t>
      </w:r>
      <w:r w:rsidRPr="009C14FE">
        <w:rPr>
          <w:color w:val="000000"/>
        </w:rPr>
        <w:t xml:space="preserve">Poi dirò a me stesso: </w:t>
      </w:r>
      <w:r w:rsidR="0000737F" w:rsidRPr="009C14FE">
        <w:rPr>
          <w:rFonts w:cs="Arial"/>
          <w:color w:val="000000"/>
        </w:rPr>
        <w:t>«</w:t>
      </w:r>
      <w:r w:rsidRPr="009C14FE">
        <w:rPr>
          <w:color w:val="000000"/>
        </w:rPr>
        <w:t>Anima mia, hai a disposizione molti beni, per molti anni; ripòsati, mangia, bevi e divertiti</w:t>
      </w:r>
      <w:r w:rsidR="0000737F" w:rsidRPr="009C14FE">
        <w:rPr>
          <w:rFonts w:cs="Arial"/>
          <w:color w:val="000000"/>
        </w:rPr>
        <w:t>»</w:t>
      </w:r>
      <w:r w:rsidRPr="009C14FE">
        <w:rPr>
          <w:color w:val="000000"/>
        </w:rPr>
        <w:t>”. Qual è la stoltezza di quest’uomo? Quale l’insipienza?</w:t>
      </w:r>
    </w:p>
    <w:p w14:paraId="04C3E4EE" w14:textId="77777777" w:rsidR="003C3155" w:rsidRPr="009C14FE" w:rsidRDefault="003C3155" w:rsidP="003C3155">
      <w:pPr>
        <w:pStyle w:val="Corpotesto"/>
        <w:rPr>
          <w:color w:val="000000"/>
        </w:rPr>
      </w:pPr>
      <w:r w:rsidRPr="009C14FE">
        <w:rPr>
          <w:color w:val="000000"/>
        </w:rPr>
        <w:t>Il legare la vita ai beni della terra. Lui così pensa: molti beni, molta vita. Pochi beni, poca vita. La verità invece è totalmente differente. Vita e beni di questo mon</w:t>
      </w:r>
      <w:r w:rsidR="00473944" w:rsidRPr="009C14FE">
        <w:rPr>
          <w:color w:val="000000"/>
        </w:rPr>
        <w:t>d</w:t>
      </w:r>
      <w:r w:rsidRPr="009C14FE">
        <w:rPr>
          <w:color w:val="000000"/>
        </w:rPr>
        <w:t>o sono due realtà che camminano su due rette parallele.</w:t>
      </w:r>
    </w:p>
    <w:p w14:paraId="6A32395A" w14:textId="77777777" w:rsidR="003C3155" w:rsidRPr="009C14FE" w:rsidRDefault="00473944" w:rsidP="003C3155">
      <w:pPr>
        <w:pStyle w:val="Corpotesto"/>
        <w:rPr>
          <w:color w:val="000000"/>
        </w:rPr>
      </w:pPr>
      <w:r w:rsidRPr="009C14FE">
        <w:rPr>
          <w:color w:val="000000"/>
        </w:rPr>
        <w:t>I beni di questo mondo sono invece in relazione alla vita eterna. L’elemosina copre una moltitudine di peccati. Ci preserva dalla fossa. Ci apre la porta del regno dei cieli. La vita materiale non si allunga e non si accorcia.</w:t>
      </w:r>
    </w:p>
    <w:p w14:paraId="23CF290F" w14:textId="77777777" w:rsidR="00473944" w:rsidRPr="009C14FE" w:rsidRDefault="00473944" w:rsidP="003C3155">
      <w:pPr>
        <w:pStyle w:val="Corpotesto"/>
        <w:rPr>
          <w:color w:val="000000"/>
        </w:rPr>
      </w:pPr>
      <w:r w:rsidRPr="009C14FE">
        <w:rPr>
          <w:color w:val="000000"/>
        </w:rPr>
        <w:t>Il Vangelo è verità che ci aiuta a vivere ogni cosa della terra orientandola al bene su</w:t>
      </w:r>
      <w:r w:rsidR="0000737F" w:rsidRPr="009C14FE">
        <w:rPr>
          <w:color w:val="000000"/>
        </w:rPr>
        <w:t>premo che è la vita eterna. La Verità di Cristo Gesù è la sola L</w:t>
      </w:r>
      <w:r w:rsidRPr="009C14FE">
        <w:rPr>
          <w:color w:val="000000"/>
        </w:rPr>
        <w:t xml:space="preserve">uce vera che illumina i passi dell’uomo orientandoli tutti verso l’eternità beata. </w:t>
      </w:r>
    </w:p>
    <w:p w14:paraId="5D66E57C" w14:textId="77777777" w:rsidR="00277E66" w:rsidRPr="009C14FE" w:rsidRDefault="00AB2294" w:rsidP="00EC5667">
      <w:pPr>
        <w:pStyle w:val="Corpodeltesto2"/>
        <w:rPr>
          <w:color w:val="000000"/>
        </w:rPr>
      </w:pPr>
      <w:r w:rsidRPr="009C14FE">
        <w:rPr>
          <w:color w:val="000000"/>
          <w:position w:val="6"/>
          <w:vertAlign w:val="superscript"/>
        </w:rPr>
        <w:t>20</w:t>
      </w:r>
      <w:r w:rsidRPr="009C14FE">
        <w:rPr>
          <w:color w:val="000000"/>
        </w:rPr>
        <w:t>Ma Dio gli disse: “Stolto, questa notte stessa ti sarà richiesta la tua vita. E quello che hai preparato, di chi sarà?”.</w:t>
      </w:r>
    </w:p>
    <w:p w14:paraId="4F7EB95C" w14:textId="77777777" w:rsidR="00277E66" w:rsidRPr="009C14FE" w:rsidRDefault="00473944" w:rsidP="00473944">
      <w:pPr>
        <w:pStyle w:val="Corpotesto"/>
        <w:rPr>
          <w:color w:val="000000"/>
        </w:rPr>
      </w:pPr>
      <w:r w:rsidRPr="009C14FE">
        <w:rPr>
          <w:color w:val="000000"/>
        </w:rPr>
        <w:t>Ecco la risposta di Dio al pensiero stolto d</w:t>
      </w:r>
      <w:r w:rsidR="003B7452" w:rsidRPr="009C14FE">
        <w:rPr>
          <w:color w:val="000000"/>
        </w:rPr>
        <w:t>i</w:t>
      </w:r>
      <w:r w:rsidRPr="009C14FE">
        <w:rPr>
          <w:color w:val="000000"/>
        </w:rPr>
        <w:t xml:space="preserve"> quest’uomo. </w:t>
      </w:r>
      <w:r w:rsidR="0000737F" w:rsidRPr="009C14FE">
        <w:rPr>
          <w:color w:val="000000"/>
        </w:rPr>
        <w:t>“</w:t>
      </w:r>
      <w:r w:rsidRPr="009C14FE">
        <w:rPr>
          <w:color w:val="000000"/>
        </w:rPr>
        <w:t xml:space="preserve">Ma Dio gli disse: </w:t>
      </w:r>
      <w:r w:rsidR="0000737F" w:rsidRPr="009C14FE">
        <w:rPr>
          <w:rFonts w:cs="Arial"/>
          <w:color w:val="000000"/>
        </w:rPr>
        <w:t>«</w:t>
      </w:r>
      <w:r w:rsidRPr="009C14FE">
        <w:rPr>
          <w:color w:val="000000"/>
        </w:rPr>
        <w:t>Stolto, questa notte stessa ti sarà richiesta la tua vita. E quello che hai preparato, di chi sarà?</w:t>
      </w:r>
      <w:r w:rsidR="0000737F" w:rsidRPr="009C14FE">
        <w:rPr>
          <w:rFonts w:cs="Arial"/>
          <w:color w:val="000000"/>
        </w:rPr>
        <w:t>»</w:t>
      </w:r>
      <w:r w:rsidR="0000737F" w:rsidRPr="009C14FE">
        <w:rPr>
          <w:color w:val="000000"/>
        </w:rPr>
        <w:t>”.</w:t>
      </w:r>
      <w:r w:rsidRPr="009C14FE">
        <w:rPr>
          <w:color w:val="000000"/>
        </w:rPr>
        <w:t xml:space="preserve"> Viene la morte e dichiara vano tutto il nostro lavoro.</w:t>
      </w:r>
    </w:p>
    <w:p w14:paraId="4B99ED2A" w14:textId="77777777" w:rsidR="00473944" w:rsidRPr="009C14FE" w:rsidRDefault="00473944" w:rsidP="00473944">
      <w:pPr>
        <w:pStyle w:val="Corpotesto"/>
        <w:rPr>
          <w:color w:val="000000"/>
        </w:rPr>
      </w:pPr>
      <w:r w:rsidRPr="009C14FE">
        <w:rPr>
          <w:color w:val="000000"/>
        </w:rPr>
        <w:t>Se fosse vano solo per la terra, sarebbe una cosa sopportabile. Invece essa rende vano tutto per il cielo. Poiché nulla si è fatto per il cielo, non si ha diritto di entrare in esso. Si è poveri di beni. Si è nudi. Da nudi non si entra in paradiso.</w:t>
      </w:r>
    </w:p>
    <w:p w14:paraId="6B2C4FED" w14:textId="77777777" w:rsidR="00AB2294" w:rsidRPr="009C14FE" w:rsidRDefault="00AB2294" w:rsidP="00EC5667">
      <w:pPr>
        <w:pStyle w:val="Corpodeltesto2"/>
        <w:rPr>
          <w:color w:val="000000"/>
        </w:rPr>
      </w:pPr>
      <w:r w:rsidRPr="009C14FE">
        <w:rPr>
          <w:color w:val="000000"/>
          <w:position w:val="6"/>
          <w:vertAlign w:val="superscript"/>
        </w:rPr>
        <w:t>21</w:t>
      </w:r>
      <w:r w:rsidRPr="009C14FE">
        <w:rPr>
          <w:color w:val="000000"/>
        </w:rPr>
        <w:t>Così è di chi accumula tesori per sé e non si arricchisce presso Dio».</w:t>
      </w:r>
    </w:p>
    <w:p w14:paraId="1E0337FA" w14:textId="77777777" w:rsidR="00AD2891" w:rsidRPr="009C14FE" w:rsidRDefault="00473944" w:rsidP="00473944">
      <w:pPr>
        <w:pStyle w:val="Corpotesto"/>
        <w:rPr>
          <w:color w:val="000000"/>
        </w:rPr>
      </w:pPr>
      <w:r w:rsidRPr="009C14FE">
        <w:rPr>
          <w:color w:val="000000"/>
        </w:rPr>
        <w:t>È questa la verità cui perviene tutta la parabol</w:t>
      </w:r>
      <w:r w:rsidR="00A4223D" w:rsidRPr="009C14FE">
        <w:rPr>
          <w:color w:val="000000"/>
        </w:rPr>
        <w:t>a</w:t>
      </w:r>
      <w:r w:rsidRPr="009C14FE">
        <w:rPr>
          <w:color w:val="000000"/>
        </w:rPr>
        <w:t xml:space="preserve">: </w:t>
      </w:r>
      <w:r w:rsidR="0000737F" w:rsidRPr="009C14FE">
        <w:rPr>
          <w:color w:val="000000"/>
        </w:rPr>
        <w:t>“</w:t>
      </w:r>
      <w:r w:rsidRPr="009C14FE">
        <w:rPr>
          <w:color w:val="000000"/>
        </w:rPr>
        <w:t>Così è di chi accumula tesori per sé e non si arricchisce presso Dio</w:t>
      </w:r>
      <w:r w:rsidR="0000737F" w:rsidRPr="009C14FE">
        <w:rPr>
          <w:color w:val="000000"/>
        </w:rPr>
        <w:t>”</w:t>
      </w:r>
      <w:r w:rsidRPr="009C14FE">
        <w:rPr>
          <w:color w:val="000000"/>
        </w:rPr>
        <w:t>. Si perde tutto sulla terra e tutto nell’eternità. Si muore sulla terra, ma si entra morti nell’eternità.</w:t>
      </w:r>
    </w:p>
    <w:p w14:paraId="7C87357A" w14:textId="77777777" w:rsidR="008E5002" w:rsidRPr="009C14FE" w:rsidRDefault="008E5002" w:rsidP="00473944">
      <w:pPr>
        <w:pStyle w:val="Corpotesto"/>
        <w:rPr>
          <w:color w:val="000000"/>
        </w:rPr>
      </w:pPr>
      <w:r w:rsidRPr="009C14FE">
        <w:rPr>
          <w:color w:val="000000"/>
        </w:rPr>
        <w:t>Come si arricchisce dinanz</w:t>
      </w:r>
      <w:r w:rsidR="0000737F" w:rsidRPr="009C14FE">
        <w:rPr>
          <w:color w:val="000000"/>
        </w:rPr>
        <w:t>i a Dio? Donando ai poveri quant</w:t>
      </w:r>
      <w:r w:rsidRPr="009C14FE">
        <w:rPr>
          <w:color w:val="000000"/>
        </w:rPr>
        <w:t xml:space="preserve">o è di più. Quanto non è necessario al nostro corpo, è dei poveri per disposizione divina. </w:t>
      </w:r>
      <w:r w:rsidR="00750753" w:rsidRPr="009C14FE">
        <w:rPr>
          <w:color w:val="000000"/>
        </w:rPr>
        <w:t>San Paolo chiede a Timoteo di ordinare i ricchi a farsi un capitale nel cielo.</w:t>
      </w:r>
    </w:p>
    <w:p w14:paraId="6A1B8A58" w14:textId="77777777" w:rsidR="00750753" w:rsidRPr="009C14FE" w:rsidRDefault="00750753" w:rsidP="00750753">
      <w:pPr>
        <w:pStyle w:val="Corpotesto"/>
        <w:rPr>
          <w:i/>
          <w:iCs/>
          <w:color w:val="000000"/>
          <w:sz w:val="20"/>
        </w:rPr>
      </w:pPr>
      <w:r w:rsidRPr="009C14FE">
        <w:rPr>
          <w:i/>
          <w:iCs/>
          <w:color w:val="000000"/>
          <w:sz w:val="20"/>
        </w:rPr>
        <w:t>A quelli che sono ricchi in questo mondo ordina di non essere orgogliosi, di non porre la speranza nell’instabilità delle ricchezze, ma in Dio, che tutto ci dà con abbondanza perché</w:t>
      </w:r>
      <w:r w:rsidR="00A97E28" w:rsidRPr="009C14FE">
        <w:rPr>
          <w:i/>
          <w:iCs/>
          <w:color w:val="000000"/>
          <w:sz w:val="20"/>
        </w:rPr>
        <w:t xml:space="preserve"> </w:t>
      </w:r>
      <w:r w:rsidRPr="009C14FE">
        <w:rPr>
          <w:i/>
          <w:iCs/>
          <w:color w:val="000000"/>
          <w:sz w:val="20"/>
        </w:rPr>
        <w:t xml:space="preserve">possiamo goderne. Facciano del bene, si arricchiscano di opere buone, siano pronti a dare e a condividere: così si metteranno da parte un buon capitale per il futuro, per acquistarsi la vita vera (1Tm 6,17-19). </w:t>
      </w:r>
    </w:p>
    <w:p w14:paraId="3D974A14" w14:textId="77777777" w:rsidR="00750753" w:rsidRPr="009C14FE" w:rsidRDefault="00750753" w:rsidP="00473944">
      <w:pPr>
        <w:pStyle w:val="Corpotesto"/>
        <w:rPr>
          <w:color w:val="000000"/>
        </w:rPr>
      </w:pPr>
      <w:r w:rsidRPr="009C14FE">
        <w:rPr>
          <w:color w:val="000000"/>
        </w:rPr>
        <w:t xml:space="preserve">Il discepolo di Gesù tutto deve fare in vista della vita eterna. L’elemosina è scala forte e robusta che dalla terra al momento della morte ci porta nel cielo. Ma anche durante la vita sulla terra fa scendere su di noi ogni benedizione. </w:t>
      </w:r>
    </w:p>
    <w:p w14:paraId="7001C19F" w14:textId="77777777" w:rsidR="00750753" w:rsidRPr="009C14FE" w:rsidRDefault="00750753" w:rsidP="00473944">
      <w:pPr>
        <w:pStyle w:val="Corpotesto"/>
        <w:rPr>
          <w:color w:val="000000"/>
        </w:rPr>
      </w:pPr>
    </w:p>
    <w:p w14:paraId="0E6DE13C" w14:textId="77777777" w:rsidR="00AD2891" w:rsidRPr="009C14FE" w:rsidRDefault="00AA7C80" w:rsidP="00AD2891">
      <w:pPr>
        <w:pStyle w:val="Titolo2"/>
        <w:spacing w:before="0" w:after="0"/>
        <w:rPr>
          <w:i w:val="0"/>
          <w:color w:val="000000"/>
          <w:sz w:val="40"/>
          <w:szCs w:val="40"/>
        </w:rPr>
      </w:pPr>
      <w:bookmarkStart w:id="150" w:name="_Toc62172425"/>
      <w:r w:rsidRPr="009C14FE">
        <w:rPr>
          <w:i w:val="0"/>
          <w:color w:val="000000"/>
          <w:sz w:val="40"/>
          <w:szCs w:val="40"/>
        </w:rPr>
        <w:t>Abbandonarsi alla provvidenza di Dio</w:t>
      </w:r>
      <w:bookmarkEnd w:id="150"/>
    </w:p>
    <w:p w14:paraId="286660A3" w14:textId="77777777" w:rsidR="00AD2891" w:rsidRPr="009C14FE" w:rsidRDefault="00AD2891" w:rsidP="00277E66">
      <w:pPr>
        <w:pStyle w:val="Corpotesto"/>
        <w:rPr>
          <w:i/>
          <w:iCs/>
          <w:color w:val="000000"/>
          <w:sz w:val="14"/>
        </w:rPr>
      </w:pPr>
    </w:p>
    <w:p w14:paraId="7A961CA3" w14:textId="77777777" w:rsidR="00277E66" w:rsidRPr="009C14FE" w:rsidRDefault="00AB2294" w:rsidP="00EC5667">
      <w:pPr>
        <w:pStyle w:val="Corpodeltesto2"/>
        <w:rPr>
          <w:color w:val="000000"/>
        </w:rPr>
      </w:pPr>
      <w:r w:rsidRPr="009C14FE">
        <w:rPr>
          <w:color w:val="000000"/>
          <w:position w:val="6"/>
          <w:vertAlign w:val="superscript"/>
        </w:rPr>
        <w:t>22</w:t>
      </w:r>
      <w:r w:rsidRPr="009C14FE">
        <w:rPr>
          <w:color w:val="000000"/>
        </w:rPr>
        <w:t>Poi disse ai suoi discepoli: «Per questo io vi dico: non preoccupatevi per la vita, di quello che mangerete; né per il corpo, di quello che indosserete.</w:t>
      </w:r>
    </w:p>
    <w:p w14:paraId="6BD587BB" w14:textId="77777777" w:rsidR="00277E66" w:rsidRPr="009C14FE" w:rsidRDefault="00750753" w:rsidP="00750753">
      <w:pPr>
        <w:pStyle w:val="Corpotesto"/>
        <w:rPr>
          <w:color w:val="000000"/>
        </w:rPr>
      </w:pPr>
      <w:r w:rsidRPr="009C14FE">
        <w:rPr>
          <w:color w:val="000000"/>
        </w:rPr>
        <w:t>Ora Gesù dona la verità del Padre suo che s</w:t>
      </w:r>
      <w:r w:rsidR="0000737F" w:rsidRPr="009C14FE">
        <w:rPr>
          <w:color w:val="000000"/>
        </w:rPr>
        <w:t>empre deve governare l’uso delle</w:t>
      </w:r>
      <w:r w:rsidRPr="009C14FE">
        <w:rPr>
          <w:color w:val="000000"/>
        </w:rPr>
        <w:t xml:space="preserve"> cose di questo mondo. Ma prima ancora </w:t>
      </w:r>
      <w:r w:rsidR="00742752" w:rsidRPr="009C14FE">
        <w:rPr>
          <w:color w:val="000000"/>
        </w:rPr>
        <w:t xml:space="preserve">ci offre </w:t>
      </w:r>
      <w:r w:rsidRPr="009C14FE">
        <w:rPr>
          <w:color w:val="000000"/>
        </w:rPr>
        <w:t xml:space="preserve">la verità sulla quale la nostra vita va vissuta in relazione al Padre nostro che è nei cieli. </w:t>
      </w:r>
    </w:p>
    <w:p w14:paraId="79C50E23" w14:textId="77777777" w:rsidR="00742752" w:rsidRPr="009C14FE" w:rsidRDefault="0000737F" w:rsidP="00750753">
      <w:pPr>
        <w:pStyle w:val="Corpotesto"/>
        <w:rPr>
          <w:color w:val="000000"/>
        </w:rPr>
      </w:pPr>
      <w:r w:rsidRPr="009C14FE">
        <w:rPr>
          <w:color w:val="000000"/>
        </w:rPr>
        <w:t>“</w:t>
      </w:r>
      <w:r w:rsidR="00742752" w:rsidRPr="009C14FE">
        <w:rPr>
          <w:color w:val="000000"/>
        </w:rPr>
        <w:t>Poi disse ai suoi discepoli</w:t>
      </w:r>
      <w:r w:rsidRPr="009C14FE">
        <w:rPr>
          <w:color w:val="000000"/>
        </w:rPr>
        <w:t>”</w:t>
      </w:r>
      <w:r w:rsidR="00742752" w:rsidRPr="009C14FE">
        <w:rPr>
          <w:color w:val="000000"/>
        </w:rPr>
        <w:t xml:space="preserve">. Ora Gesù parla ai suoi discepoli, non alla folla: </w:t>
      </w:r>
      <w:r w:rsidRPr="009C14FE">
        <w:rPr>
          <w:color w:val="000000"/>
        </w:rPr>
        <w:t>“</w:t>
      </w:r>
      <w:r w:rsidR="00742752" w:rsidRPr="009C14FE">
        <w:rPr>
          <w:color w:val="000000"/>
        </w:rPr>
        <w:t>Per questo io vi dico: non preoccupatevi per la vita, di quello che mangerete; né per il corpo, di quello che indosserete</w:t>
      </w:r>
      <w:r w:rsidRPr="009C14FE">
        <w:rPr>
          <w:color w:val="000000"/>
        </w:rPr>
        <w:t>”</w:t>
      </w:r>
      <w:r w:rsidR="00742752" w:rsidRPr="009C14FE">
        <w:rPr>
          <w:color w:val="000000"/>
        </w:rPr>
        <w:t>. Perché il discepolo non deve preoccuparsi?</w:t>
      </w:r>
    </w:p>
    <w:p w14:paraId="17BC42A3" w14:textId="77777777" w:rsidR="007C4302" w:rsidRPr="009C14FE" w:rsidRDefault="007C4302" w:rsidP="00750753">
      <w:pPr>
        <w:pStyle w:val="Corpotesto"/>
        <w:rPr>
          <w:color w:val="000000"/>
        </w:rPr>
      </w:pPr>
      <w:r w:rsidRPr="009C14FE">
        <w:rPr>
          <w:color w:val="000000"/>
        </w:rPr>
        <w:t>Forse per incoscienza? Forse per totale disinteresse? Forse per altri svariati motivi? O forse perché ha trovato la verità del Padre suo? Ma basta trovare la verità del Padre per essere liberati dalla preoccupazione per la nostra vita?</w:t>
      </w:r>
    </w:p>
    <w:p w14:paraId="2C552CAD" w14:textId="77777777" w:rsidR="00277E66" w:rsidRPr="009C14FE" w:rsidRDefault="00AB2294" w:rsidP="00EC5667">
      <w:pPr>
        <w:pStyle w:val="Corpodeltesto2"/>
        <w:rPr>
          <w:color w:val="000000"/>
        </w:rPr>
      </w:pPr>
      <w:r w:rsidRPr="009C14FE">
        <w:rPr>
          <w:color w:val="000000"/>
          <w:position w:val="6"/>
          <w:vertAlign w:val="superscript"/>
        </w:rPr>
        <w:t>23</w:t>
      </w:r>
      <w:r w:rsidRPr="009C14FE">
        <w:rPr>
          <w:color w:val="000000"/>
        </w:rPr>
        <w:t>La vita infatti vale più del cibo e il corpo più del vestito.</w:t>
      </w:r>
    </w:p>
    <w:p w14:paraId="5A9FAAEF" w14:textId="77777777" w:rsidR="00D11267" w:rsidRPr="009C14FE" w:rsidRDefault="007C4302" w:rsidP="007C4302">
      <w:pPr>
        <w:pStyle w:val="Corpotesto"/>
        <w:rPr>
          <w:color w:val="000000"/>
        </w:rPr>
      </w:pPr>
      <w:r w:rsidRPr="009C14FE">
        <w:rPr>
          <w:color w:val="000000"/>
        </w:rPr>
        <w:t>Seguiamo il discorso di Gesù e scoprire</w:t>
      </w:r>
      <w:r w:rsidR="0000737F" w:rsidRPr="009C14FE">
        <w:rPr>
          <w:color w:val="000000"/>
        </w:rPr>
        <w:t>mo</w:t>
      </w:r>
      <w:r w:rsidRPr="009C14FE">
        <w:rPr>
          <w:color w:val="000000"/>
        </w:rPr>
        <w:t xml:space="preserve"> la verità. </w:t>
      </w:r>
      <w:r w:rsidR="0000737F" w:rsidRPr="009C14FE">
        <w:rPr>
          <w:color w:val="000000"/>
        </w:rPr>
        <w:t>“</w:t>
      </w:r>
      <w:r w:rsidRPr="009C14FE">
        <w:rPr>
          <w:color w:val="000000"/>
        </w:rPr>
        <w:t>La vita infatti vale più del cibo e il corpo più del vestito</w:t>
      </w:r>
      <w:r w:rsidR="0000737F" w:rsidRPr="009C14FE">
        <w:rPr>
          <w:color w:val="000000"/>
        </w:rPr>
        <w:t>”</w:t>
      </w:r>
      <w:r w:rsidRPr="009C14FE">
        <w:rPr>
          <w:color w:val="000000"/>
        </w:rPr>
        <w:t xml:space="preserve">. Se il Padre ci ha dato la vita, potrà negarci quanto serve ad essa? Se ci ha dato un corpo, potrà </w:t>
      </w:r>
      <w:r w:rsidR="00D11267" w:rsidRPr="009C14FE">
        <w:rPr>
          <w:color w:val="000000"/>
        </w:rPr>
        <w:t>lasciarlo senza vestito?</w:t>
      </w:r>
    </w:p>
    <w:p w14:paraId="3A6D749B" w14:textId="77777777" w:rsidR="00D11267" w:rsidRPr="009C14FE" w:rsidRDefault="00D11267" w:rsidP="00D11267">
      <w:pPr>
        <w:pStyle w:val="Corpotesto"/>
        <w:rPr>
          <w:color w:val="000000"/>
        </w:rPr>
      </w:pPr>
      <w:r w:rsidRPr="009C14FE">
        <w:rPr>
          <w:color w:val="000000"/>
        </w:rPr>
        <w:t>Se il Padre ha dato il più, darà anche il meno. San Paolo porta in questa verità, il dono che il Padre ci ha fatto di Cristo Gesù dalla croce. Se il Padre ha dato a noi il Figlio suo e l’ha dato dalla croce, potrà negarci le cose inferiori?</w:t>
      </w:r>
    </w:p>
    <w:p w14:paraId="141F39B9" w14:textId="77777777" w:rsidR="00D11267" w:rsidRPr="009C14FE" w:rsidRDefault="00D11267" w:rsidP="00D11267">
      <w:pPr>
        <w:pStyle w:val="Corpotesto"/>
        <w:rPr>
          <w:i/>
          <w:iCs/>
          <w:color w:val="000000"/>
          <w:sz w:val="20"/>
        </w:rPr>
      </w:pPr>
      <w:r w:rsidRPr="009C14FE">
        <w:rPr>
          <w:i/>
          <w:iCs/>
          <w:color w:val="000000"/>
          <w:sz w:val="20"/>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CF638C4" w14:textId="77777777" w:rsidR="00D11267" w:rsidRPr="009C14FE" w:rsidRDefault="00D11267" w:rsidP="00D11267">
      <w:pPr>
        <w:pStyle w:val="Corpotesto"/>
        <w:rPr>
          <w:i/>
          <w:iCs/>
          <w:color w:val="000000"/>
          <w:sz w:val="20"/>
        </w:rPr>
      </w:pPr>
      <w:r w:rsidRPr="009C14FE">
        <w:rPr>
          <w:i/>
          <w:iCs/>
          <w:color w:val="000000"/>
          <w:sz w:val="20"/>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5CEC606A" w14:textId="77777777" w:rsidR="00D11267" w:rsidRPr="009C14FE" w:rsidRDefault="00D11267" w:rsidP="00D11267">
      <w:pPr>
        <w:pStyle w:val="Corpotesto"/>
        <w:rPr>
          <w:i/>
          <w:iCs/>
          <w:color w:val="000000"/>
          <w:sz w:val="20"/>
        </w:rPr>
      </w:pPr>
      <w:r w:rsidRPr="009C14FE">
        <w:rPr>
          <w:i/>
          <w:iCs/>
          <w:color w:val="000000"/>
          <w:sz w:val="20"/>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733B9899" w14:textId="77777777" w:rsidR="00D11267" w:rsidRPr="009C14FE" w:rsidRDefault="00D11267" w:rsidP="00D11267">
      <w:pPr>
        <w:pStyle w:val="Corpotesto"/>
        <w:rPr>
          <w:i/>
          <w:iCs/>
          <w:color w:val="000000"/>
          <w:sz w:val="20"/>
        </w:rPr>
      </w:pPr>
      <w:r w:rsidRPr="009C14FE">
        <w:rPr>
          <w:i/>
          <w:iCs/>
          <w:color w:val="000000"/>
          <w:sz w:val="20"/>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505A1A78" w14:textId="77777777" w:rsidR="00D11267" w:rsidRPr="009C14FE" w:rsidRDefault="00D11267" w:rsidP="00D11267">
      <w:pPr>
        <w:pStyle w:val="Corpotesto"/>
        <w:rPr>
          <w:i/>
          <w:iCs/>
          <w:color w:val="000000"/>
          <w:sz w:val="20"/>
        </w:rPr>
      </w:pPr>
      <w:r w:rsidRPr="009C14FE">
        <w:rPr>
          <w:i/>
          <w:iCs/>
          <w:color w:val="000000"/>
          <w:sz w:val="20"/>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2BB65539" w14:textId="77777777" w:rsidR="00D11267" w:rsidRPr="009C14FE" w:rsidRDefault="00D11267" w:rsidP="00D11267">
      <w:pPr>
        <w:pStyle w:val="Corpotesto"/>
        <w:rPr>
          <w:i/>
          <w:iCs/>
          <w:color w:val="000000"/>
          <w:sz w:val="20"/>
        </w:rPr>
      </w:pPr>
      <w:r w:rsidRPr="009C14FE">
        <w:rPr>
          <w:i/>
          <w:iCs/>
          <w:color w:val="000000"/>
          <w:sz w:val="20"/>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0CF02734" w14:textId="77777777" w:rsidR="00D11267" w:rsidRPr="009C14FE" w:rsidRDefault="00D11267" w:rsidP="00D11267">
      <w:pPr>
        <w:pStyle w:val="Corpotesto"/>
        <w:rPr>
          <w:i/>
          <w:iCs/>
          <w:color w:val="000000"/>
          <w:sz w:val="20"/>
        </w:rPr>
      </w:pPr>
      <w:r w:rsidRPr="009C14FE">
        <w:rPr>
          <w:i/>
          <w:iCs/>
          <w:color w:val="000000"/>
          <w:sz w:val="20"/>
        </w:rPr>
        <w:t>Chi ci separerà dall’amore di Cristo? Forse la tribolazione, l’angoscia, la persecuzione, la fame, la nudità, il pericolo, la spada? Come sta scritto: Per causa tua siamo messi a morte tutto il giorno, siamo considerati come pecore da macello.</w:t>
      </w:r>
    </w:p>
    <w:p w14:paraId="741CB1E8" w14:textId="77777777" w:rsidR="00D11267" w:rsidRPr="009C14FE" w:rsidRDefault="00D11267" w:rsidP="00D11267">
      <w:pPr>
        <w:pStyle w:val="Corpotesto"/>
        <w:rPr>
          <w:i/>
          <w:iCs/>
          <w:color w:val="000000"/>
          <w:sz w:val="20"/>
        </w:rPr>
      </w:pPr>
      <w:r w:rsidRPr="009C14FE">
        <w:rPr>
          <w:i/>
          <w:iCs/>
          <w:color w:val="000000"/>
          <w:sz w:val="20"/>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8,18-39). </w:t>
      </w:r>
    </w:p>
    <w:p w14:paraId="0BE1FE15" w14:textId="77777777" w:rsidR="00D11267" w:rsidRPr="009C14FE" w:rsidRDefault="00D11267" w:rsidP="00D11267">
      <w:pPr>
        <w:pStyle w:val="Corpotesto"/>
        <w:rPr>
          <w:color w:val="000000"/>
        </w:rPr>
      </w:pPr>
      <w:r w:rsidRPr="009C14FE">
        <w:rPr>
          <w:color w:val="000000"/>
        </w:rPr>
        <w:t>Ecco la prima verità. Noi siamo dono del Padre a noi stessi. Siamo dal dono del Padre per tutte le cose che necessitano alla nostra vita, sia nel campo della materia che in quello dello spirito, sia per il tempo che per l’eternità.</w:t>
      </w:r>
    </w:p>
    <w:p w14:paraId="77DD1536" w14:textId="77777777" w:rsidR="001E36D9" w:rsidRPr="009C14FE" w:rsidRDefault="00AB2294" w:rsidP="00EC5667">
      <w:pPr>
        <w:pStyle w:val="Corpodeltesto2"/>
        <w:rPr>
          <w:color w:val="000000"/>
        </w:rPr>
      </w:pPr>
      <w:r w:rsidRPr="009C14FE">
        <w:rPr>
          <w:color w:val="000000"/>
          <w:position w:val="6"/>
          <w:vertAlign w:val="superscript"/>
        </w:rPr>
        <w:t>24</w:t>
      </w:r>
      <w:r w:rsidRPr="009C14FE">
        <w:rPr>
          <w:color w:val="000000"/>
        </w:rPr>
        <w:t>Guardate i corvi: non séminano e non mietono, non hanno dispensa né granaio, eppure Dio li nutre. Quanto più degli uccelli valete voi!</w:t>
      </w:r>
    </w:p>
    <w:p w14:paraId="7783B18C" w14:textId="77777777" w:rsidR="001E36D9" w:rsidRPr="009C14FE" w:rsidRDefault="00D11267" w:rsidP="00D11267">
      <w:pPr>
        <w:pStyle w:val="Corpotesto"/>
        <w:rPr>
          <w:color w:val="000000"/>
        </w:rPr>
      </w:pPr>
      <w:r w:rsidRPr="009C14FE">
        <w:rPr>
          <w:color w:val="000000"/>
        </w:rPr>
        <w:t xml:space="preserve">Ora Gesù chiede alla natura che gli presti delle verità che servano di convincimento. </w:t>
      </w:r>
      <w:r w:rsidR="0000737F" w:rsidRPr="009C14FE">
        <w:rPr>
          <w:color w:val="000000"/>
        </w:rPr>
        <w:t>“</w:t>
      </w:r>
      <w:r w:rsidRPr="009C14FE">
        <w:rPr>
          <w:color w:val="000000"/>
        </w:rPr>
        <w:t>Guardate i corvi: non séminano e non mietono, non hanno dispensa né granaio, eppure Dio li nutre</w:t>
      </w:r>
      <w:r w:rsidR="0000737F" w:rsidRPr="009C14FE">
        <w:rPr>
          <w:color w:val="000000"/>
        </w:rPr>
        <w:t>”</w:t>
      </w:r>
      <w:r w:rsidRPr="009C14FE">
        <w:rPr>
          <w:color w:val="000000"/>
        </w:rPr>
        <w:t>. Dio si occupa della vita dei corvi.</w:t>
      </w:r>
    </w:p>
    <w:p w14:paraId="123F4EA9" w14:textId="77777777" w:rsidR="00D11267" w:rsidRPr="009C14FE" w:rsidRDefault="0000737F" w:rsidP="00D11267">
      <w:pPr>
        <w:pStyle w:val="Corpotesto"/>
        <w:rPr>
          <w:color w:val="000000"/>
        </w:rPr>
      </w:pPr>
      <w:r w:rsidRPr="009C14FE">
        <w:rPr>
          <w:color w:val="000000"/>
        </w:rPr>
        <w:t>“</w:t>
      </w:r>
      <w:r w:rsidR="00D11267" w:rsidRPr="009C14FE">
        <w:rPr>
          <w:color w:val="000000"/>
        </w:rPr>
        <w:t>Quanto più degli uccelli valete voi!</w:t>
      </w:r>
      <w:r w:rsidRPr="009C14FE">
        <w:rPr>
          <w:color w:val="000000"/>
        </w:rPr>
        <w:t>”.</w:t>
      </w:r>
      <w:r w:rsidR="00D11267" w:rsidRPr="009C14FE">
        <w:rPr>
          <w:color w:val="000000"/>
        </w:rPr>
        <w:t xml:space="preserve"> L’anima è animale. La sua vita dura finché dura la vita. L’uomo è stato fatto ad immagine e a somiglianza del suo Creatore. È rivestito di anima immortale. Ha una vocazione eterna. È prezioso </w:t>
      </w:r>
      <w:r w:rsidR="006C017E" w:rsidRPr="009C14FE">
        <w:rPr>
          <w:color w:val="000000"/>
        </w:rPr>
        <w:t>a Dio.</w:t>
      </w:r>
    </w:p>
    <w:p w14:paraId="21B9542E" w14:textId="77777777" w:rsidR="006C017E" w:rsidRPr="009C14FE" w:rsidRDefault="007517D0" w:rsidP="00D11267">
      <w:pPr>
        <w:pStyle w:val="Corpotesto"/>
        <w:rPr>
          <w:color w:val="000000"/>
        </w:rPr>
      </w:pPr>
      <w:r w:rsidRPr="009C14FE">
        <w:rPr>
          <w:color w:val="000000"/>
        </w:rPr>
        <w:t>Tra il valore di un corvo e il</w:t>
      </w:r>
      <w:r w:rsidR="006C017E" w:rsidRPr="009C14FE">
        <w:rPr>
          <w:color w:val="000000"/>
        </w:rPr>
        <w:t xml:space="preserve"> valore di un uomo non c’è alcun paragone. Lo attesta il dono che il Padre ha fatto di suo Figlio, del suo unico Figlio, per la redenzione dell’uomo. Da questa verità si deve sempre partire. </w:t>
      </w:r>
    </w:p>
    <w:p w14:paraId="5DDF37AF" w14:textId="77777777" w:rsidR="001E36D9" w:rsidRPr="009C14FE" w:rsidRDefault="00AB2294" w:rsidP="00EC5667">
      <w:pPr>
        <w:pStyle w:val="Corpodeltesto2"/>
        <w:rPr>
          <w:color w:val="000000"/>
        </w:rPr>
      </w:pPr>
      <w:r w:rsidRPr="009C14FE">
        <w:rPr>
          <w:color w:val="000000"/>
          <w:position w:val="6"/>
          <w:vertAlign w:val="superscript"/>
        </w:rPr>
        <w:t>25</w:t>
      </w:r>
      <w:r w:rsidRPr="009C14FE">
        <w:rPr>
          <w:color w:val="000000"/>
        </w:rPr>
        <w:t>Chi di voi, per quanto si preoccupi, può allungare anche di poco la propria vita?</w:t>
      </w:r>
    </w:p>
    <w:p w14:paraId="57681FA5" w14:textId="77777777" w:rsidR="006C017E" w:rsidRPr="009C14FE" w:rsidRDefault="006C017E" w:rsidP="006C017E">
      <w:pPr>
        <w:pStyle w:val="Corpotesto"/>
        <w:rPr>
          <w:color w:val="000000"/>
        </w:rPr>
      </w:pPr>
      <w:r w:rsidRPr="009C14FE">
        <w:rPr>
          <w:color w:val="000000"/>
        </w:rPr>
        <w:t xml:space="preserve">Altra verità. </w:t>
      </w:r>
      <w:r w:rsidR="0084204F" w:rsidRPr="009C14FE">
        <w:rPr>
          <w:color w:val="000000"/>
        </w:rPr>
        <w:t>“</w:t>
      </w:r>
      <w:r w:rsidRPr="009C14FE">
        <w:rPr>
          <w:color w:val="000000"/>
        </w:rPr>
        <w:t xml:space="preserve">Chi </w:t>
      </w:r>
      <w:r w:rsidR="0084204F" w:rsidRPr="009C14FE">
        <w:rPr>
          <w:color w:val="000000"/>
        </w:rPr>
        <w:t xml:space="preserve">di </w:t>
      </w:r>
      <w:r w:rsidRPr="009C14FE">
        <w:rPr>
          <w:color w:val="000000"/>
        </w:rPr>
        <w:t>voi, per quanto si preoccupi, può allungare anche di poco la propria vita?</w:t>
      </w:r>
      <w:r w:rsidR="0084204F" w:rsidRPr="009C14FE">
        <w:rPr>
          <w:color w:val="000000"/>
        </w:rPr>
        <w:t>”.</w:t>
      </w:r>
      <w:r w:rsidRPr="009C14FE">
        <w:rPr>
          <w:color w:val="000000"/>
        </w:rPr>
        <w:t xml:space="preserve"> L’uomo, dice la Scrittura, per stoltezza può accorciare la sua vita. può anche accorciare la vita dei suoi fratelli. Nulla può fare per allungarla.</w:t>
      </w:r>
    </w:p>
    <w:p w14:paraId="5092EC6F" w14:textId="77777777" w:rsidR="006C017E" w:rsidRPr="009C14FE" w:rsidRDefault="006C017E" w:rsidP="006C017E">
      <w:pPr>
        <w:pStyle w:val="Corpotesto"/>
        <w:rPr>
          <w:color w:val="000000"/>
        </w:rPr>
      </w:pPr>
      <w:r w:rsidRPr="009C14FE">
        <w:rPr>
          <w:color w:val="000000"/>
        </w:rPr>
        <w:t>Quando viene la sua ora, o è sano o è ammalto, o è in viaggio o nella propria casa, deve lasciare ogni cosa che appartiene a questa</w:t>
      </w:r>
      <w:r w:rsidR="0028109B" w:rsidRPr="009C14FE">
        <w:rPr>
          <w:color w:val="000000"/>
        </w:rPr>
        <w:t xml:space="preserve"> terra, compreso il suo corpo, e</w:t>
      </w:r>
      <w:r w:rsidRPr="009C14FE">
        <w:rPr>
          <w:color w:val="000000"/>
        </w:rPr>
        <w:t xml:space="preserve"> partire per l’eternità. È verità che tutti sperimentiamo e verifichiamo.</w:t>
      </w:r>
    </w:p>
    <w:p w14:paraId="2F8542F4" w14:textId="77777777" w:rsidR="006C017E" w:rsidRPr="009C14FE" w:rsidRDefault="006C017E" w:rsidP="006C017E">
      <w:pPr>
        <w:pStyle w:val="Corpotesto"/>
        <w:rPr>
          <w:color w:val="000000"/>
        </w:rPr>
      </w:pPr>
      <w:r w:rsidRPr="009C14FE">
        <w:rPr>
          <w:color w:val="000000"/>
        </w:rPr>
        <w:t>Questa verità non ha bisogno di alcuna dimostrazione scientifica, teologica, filosofica o di altra natura. La morte viene quando vuole, dove vuole, prende chi vuole. Non deve chiedere il permesso. Essa non attende. È improvvisa.</w:t>
      </w:r>
    </w:p>
    <w:p w14:paraId="2666624F" w14:textId="77777777" w:rsidR="001E36D9" w:rsidRPr="009C14FE" w:rsidRDefault="00AB2294" w:rsidP="00EC5667">
      <w:pPr>
        <w:pStyle w:val="Corpodeltesto2"/>
        <w:rPr>
          <w:color w:val="000000"/>
        </w:rPr>
      </w:pPr>
      <w:r w:rsidRPr="009C14FE">
        <w:rPr>
          <w:color w:val="000000"/>
          <w:position w:val="6"/>
          <w:vertAlign w:val="superscript"/>
        </w:rPr>
        <w:t>26</w:t>
      </w:r>
      <w:r w:rsidRPr="009C14FE">
        <w:rPr>
          <w:color w:val="000000"/>
        </w:rPr>
        <w:t>Se non potete fare neppure così poco, perché vi preoccupate per il resto?</w:t>
      </w:r>
    </w:p>
    <w:p w14:paraId="40D6381B" w14:textId="77777777" w:rsidR="001E36D9" w:rsidRPr="009C14FE" w:rsidRDefault="006C017E" w:rsidP="006C017E">
      <w:pPr>
        <w:pStyle w:val="Corpotesto"/>
        <w:rPr>
          <w:color w:val="000000"/>
        </w:rPr>
      </w:pPr>
      <w:r w:rsidRPr="009C14FE">
        <w:rPr>
          <w:color w:val="000000"/>
        </w:rPr>
        <w:t>Se nessuno di noi, dice Gesù, non è in grado di fare così poco, aggiungere cioè un solo minuto alla sua vita, perché vi preoccupare per il resto? Perché affannarsi per accumulare, quando sappiamo c</w:t>
      </w:r>
      <w:r w:rsidR="0084204F" w:rsidRPr="009C14FE">
        <w:rPr>
          <w:color w:val="000000"/>
        </w:rPr>
        <w:t>he oggi possiamo lasciare tutto?</w:t>
      </w:r>
    </w:p>
    <w:p w14:paraId="7533419E" w14:textId="77777777" w:rsidR="006C017E" w:rsidRPr="009C14FE" w:rsidRDefault="006C017E" w:rsidP="006C017E">
      <w:pPr>
        <w:pStyle w:val="Corpotesto"/>
        <w:rPr>
          <w:color w:val="000000"/>
        </w:rPr>
      </w:pPr>
      <w:r w:rsidRPr="009C14FE">
        <w:rPr>
          <w:color w:val="000000"/>
        </w:rPr>
        <w:t>Qual è la conseguenza di questa verità? Ognuno di noi deve lavorare con saggezza, intelligenza, sapienza, diligenza, dedizione, zelo, amore. Dio mette la sua benedizione sul nostro lavoro. Il raccolto va diviso tra i lavoratori.</w:t>
      </w:r>
    </w:p>
    <w:p w14:paraId="4A69341F" w14:textId="77777777" w:rsidR="006C017E" w:rsidRPr="009C14FE" w:rsidRDefault="006C017E" w:rsidP="006C017E">
      <w:pPr>
        <w:pStyle w:val="Corpotesto"/>
        <w:rPr>
          <w:color w:val="000000"/>
        </w:rPr>
      </w:pPr>
      <w:r w:rsidRPr="009C14FE">
        <w:rPr>
          <w:color w:val="000000"/>
        </w:rPr>
        <w:t xml:space="preserve">Noi abbiamo lavorato e abbiamo diritto ad una parte. Dio ha lavorato ed ha diritto ad una parte. La terra ha lavorato ed ha diritto ad una parte. La parte di Dio e della terra vanno date in elemosina. </w:t>
      </w:r>
      <w:r w:rsidR="003928FE" w:rsidRPr="009C14FE">
        <w:rPr>
          <w:color w:val="000000"/>
        </w:rPr>
        <w:t>Non sono nostre. Sono di Dio.</w:t>
      </w:r>
    </w:p>
    <w:p w14:paraId="41016E7D" w14:textId="77777777" w:rsidR="003928FE" w:rsidRPr="009C14FE" w:rsidRDefault="003928FE" w:rsidP="006C017E">
      <w:pPr>
        <w:pStyle w:val="Corpotesto"/>
        <w:rPr>
          <w:color w:val="000000"/>
        </w:rPr>
      </w:pPr>
      <w:r w:rsidRPr="009C14FE">
        <w:rPr>
          <w:color w:val="000000"/>
        </w:rPr>
        <w:t>Questa è vera giustizia. Se Dio ha benedetto il lavoro, dov’è la parte che gli spetta? Se Dio ha fatto crescere e maturare i frutti, dov’è la parte che gli spetta? Ecco perché l’accumulo non va bene. È sottrazione delle parti non nostre.</w:t>
      </w:r>
    </w:p>
    <w:p w14:paraId="6EF89A75" w14:textId="77777777" w:rsidR="003928FE" w:rsidRPr="009C14FE" w:rsidRDefault="0084204F" w:rsidP="006C017E">
      <w:pPr>
        <w:pStyle w:val="Corpotesto"/>
        <w:rPr>
          <w:color w:val="000000"/>
        </w:rPr>
      </w:pPr>
      <w:r w:rsidRPr="009C14FE">
        <w:rPr>
          <w:color w:val="000000"/>
        </w:rPr>
        <w:t>Si lavora</w:t>
      </w:r>
      <w:r w:rsidR="003928FE" w:rsidRPr="009C14FE">
        <w:rPr>
          <w:color w:val="000000"/>
        </w:rPr>
        <w:t xml:space="preserve"> con onestà, ma a nulla serve l’accumulo, anche perché nell’ingiustizia Dio non benedice e le cose accumulate si perdono oppure divengono proprietà di ladri e scassinatori o di tarme e di tignole. Questa è storia quotidiana.</w:t>
      </w:r>
    </w:p>
    <w:p w14:paraId="524A6DAB" w14:textId="77777777" w:rsidR="001E36D9" w:rsidRPr="009C14FE" w:rsidRDefault="00AB2294" w:rsidP="00EC5667">
      <w:pPr>
        <w:pStyle w:val="Corpodeltesto2"/>
        <w:rPr>
          <w:color w:val="000000"/>
        </w:rPr>
      </w:pPr>
      <w:r w:rsidRPr="009C14FE">
        <w:rPr>
          <w:color w:val="000000"/>
          <w:position w:val="6"/>
          <w:vertAlign w:val="superscript"/>
        </w:rPr>
        <w:t>27</w:t>
      </w:r>
      <w:r w:rsidRPr="009C14FE">
        <w:rPr>
          <w:color w:val="000000"/>
        </w:rPr>
        <w:t>Guardate come crescono i gigli: non faticano e non filano. Eppure io vi dico: neanche Salomone, con tutta la sua gloria, vestiva come uno di loro.</w:t>
      </w:r>
    </w:p>
    <w:p w14:paraId="0C5E1A02" w14:textId="77777777" w:rsidR="001E36D9" w:rsidRPr="009C14FE" w:rsidRDefault="003928FE" w:rsidP="003928FE">
      <w:pPr>
        <w:pStyle w:val="Corpotesto"/>
        <w:rPr>
          <w:color w:val="000000"/>
        </w:rPr>
      </w:pPr>
      <w:r w:rsidRPr="009C14FE">
        <w:rPr>
          <w:color w:val="000000"/>
        </w:rPr>
        <w:t xml:space="preserve">Ora un'altra verità attinta dalla natura. </w:t>
      </w:r>
      <w:r w:rsidR="0084204F" w:rsidRPr="009C14FE">
        <w:rPr>
          <w:color w:val="000000"/>
        </w:rPr>
        <w:t>“</w:t>
      </w:r>
      <w:r w:rsidRPr="009C14FE">
        <w:rPr>
          <w:color w:val="000000"/>
        </w:rPr>
        <w:t>Guardate come crescono i gigli: non faticano e non filano. Eppure io vi dico: neanche Salomone, con tutta la sua gloria, vestiva come uno di loro</w:t>
      </w:r>
      <w:r w:rsidR="0084204F" w:rsidRPr="009C14FE">
        <w:rPr>
          <w:color w:val="000000"/>
        </w:rPr>
        <w:t>”</w:t>
      </w:r>
      <w:r w:rsidRPr="009C14FE">
        <w:rPr>
          <w:color w:val="000000"/>
        </w:rPr>
        <w:t xml:space="preserve">. Nel giglio si riflette la bellezza del </w:t>
      </w:r>
      <w:r w:rsidR="00FD0991" w:rsidRPr="009C14FE">
        <w:rPr>
          <w:color w:val="000000"/>
        </w:rPr>
        <w:t>Creatore</w:t>
      </w:r>
      <w:r w:rsidRPr="009C14FE">
        <w:rPr>
          <w:color w:val="000000"/>
        </w:rPr>
        <w:t xml:space="preserve">. </w:t>
      </w:r>
    </w:p>
    <w:p w14:paraId="11186CE3" w14:textId="77777777" w:rsidR="003928FE" w:rsidRPr="009C14FE" w:rsidRDefault="003928FE" w:rsidP="003928FE">
      <w:pPr>
        <w:pStyle w:val="Corpotesto"/>
        <w:rPr>
          <w:color w:val="000000"/>
        </w:rPr>
      </w:pPr>
      <w:r w:rsidRPr="009C14FE">
        <w:rPr>
          <w:color w:val="000000"/>
        </w:rPr>
        <w:t xml:space="preserve">Nell’uomo deve riflettersi tutta la gloria del suo Creatore e Signore. Potrà il Signore privare l’uomo, che è la sua gloria sulla terra, di un vestito? </w:t>
      </w:r>
      <w:r w:rsidR="00844828" w:rsidRPr="009C14FE">
        <w:rPr>
          <w:color w:val="000000"/>
        </w:rPr>
        <w:t>Se dovesse mancare un vestito sulla terra, il Signore coprirebbe l’uomo di luce.</w:t>
      </w:r>
    </w:p>
    <w:p w14:paraId="7115EFBE" w14:textId="77777777" w:rsidR="00844828" w:rsidRPr="009C14FE" w:rsidRDefault="00844828" w:rsidP="003928FE">
      <w:pPr>
        <w:pStyle w:val="Corpotesto"/>
        <w:rPr>
          <w:color w:val="000000"/>
        </w:rPr>
      </w:pPr>
      <w:r w:rsidRPr="009C14FE">
        <w:rPr>
          <w:color w:val="000000"/>
        </w:rPr>
        <w:t>Questa fede l’uomo deve sempre conservare nel cuore. Se manco di un vestito, Dio mi copre con la sua glori</w:t>
      </w:r>
      <w:r w:rsidR="0084204F" w:rsidRPr="009C14FE">
        <w:rPr>
          <w:color w:val="000000"/>
        </w:rPr>
        <w:t>a</w:t>
      </w:r>
      <w:r w:rsidRPr="009C14FE">
        <w:rPr>
          <w:color w:val="000000"/>
        </w:rPr>
        <w:t>, la sua vita, se stesso. Mai lascerà che</w:t>
      </w:r>
      <w:r w:rsidR="0084204F" w:rsidRPr="009C14FE">
        <w:rPr>
          <w:color w:val="000000"/>
        </w:rPr>
        <w:t xml:space="preserve"> vado nudo. D’altronde è stato L</w:t>
      </w:r>
      <w:r w:rsidRPr="009C14FE">
        <w:rPr>
          <w:color w:val="000000"/>
        </w:rPr>
        <w:t>ui a fare il primo vestito all’uomo dopo il peccato.</w:t>
      </w:r>
    </w:p>
    <w:p w14:paraId="719B3D76" w14:textId="77777777" w:rsidR="00844828" w:rsidRPr="009C14FE" w:rsidRDefault="00844828" w:rsidP="00844828">
      <w:pPr>
        <w:pStyle w:val="Corpotesto"/>
        <w:rPr>
          <w:i/>
          <w:iCs/>
          <w:color w:val="000000"/>
          <w:sz w:val="20"/>
        </w:rPr>
      </w:pPr>
      <w:r w:rsidRPr="009C14FE">
        <w:rPr>
          <w:i/>
          <w:iCs/>
          <w:color w:val="000000"/>
          <w:sz w:val="20"/>
        </w:rPr>
        <w:t xml:space="preserve">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3,20-24). </w:t>
      </w:r>
    </w:p>
    <w:p w14:paraId="6B91D85E" w14:textId="77777777" w:rsidR="001E36D9" w:rsidRPr="009C14FE" w:rsidRDefault="00AB2294" w:rsidP="00EC5667">
      <w:pPr>
        <w:pStyle w:val="Corpodeltesto2"/>
        <w:rPr>
          <w:color w:val="000000"/>
        </w:rPr>
      </w:pPr>
      <w:r w:rsidRPr="009C14FE">
        <w:rPr>
          <w:color w:val="000000"/>
          <w:position w:val="6"/>
          <w:vertAlign w:val="superscript"/>
        </w:rPr>
        <w:t>28</w:t>
      </w:r>
      <w:r w:rsidRPr="009C14FE">
        <w:rPr>
          <w:color w:val="000000"/>
        </w:rPr>
        <w:t>Se dunque Dio veste così bene l’erba nel campo, che oggi c’è e domani si getta nel forno, quanto più farà per voi, gente di poca fede.</w:t>
      </w:r>
    </w:p>
    <w:p w14:paraId="55267BC4" w14:textId="77777777" w:rsidR="00844828" w:rsidRPr="009C14FE" w:rsidRDefault="00844828" w:rsidP="00844828">
      <w:pPr>
        <w:pStyle w:val="Corpotesto"/>
        <w:rPr>
          <w:color w:val="000000"/>
        </w:rPr>
      </w:pPr>
      <w:r w:rsidRPr="009C14FE">
        <w:rPr>
          <w:color w:val="000000"/>
        </w:rPr>
        <w:t xml:space="preserve">Se il Signore riveste di gloria un giglio del campo la cui vita è veramente effimera, potrà mai lasciare senza vestito l’uomo, che è lo splendore della sua gloria per l’eternità? </w:t>
      </w:r>
      <w:r w:rsidR="00095B87" w:rsidRPr="009C14FE">
        <w:rPr>
          <w:color w:val="000000"/>
        </w:rPr>
        <w:t xml:space="preserve">Questa possibilità è da escludere. </w:t>
      </w:r>
      <w:r w:rsidR="008E4CA5" w:rsidRPr="009C14FE">
        <w:rPr>
          <w:color w:val="000000"/>
        </w:rPr>
        <w:t>Mai si potrà avverare.</w:t>
      </w:r>
    </w:p>
    <w:p w14:paraId="40670484" w14:textId="77777777" w:rsidR="008E4CA5" w:rsidRPr="009C14FE" w:rsidRDefault="002055BD" w:rsidP="00844828">
      <w:pPr>
        <w:pStyle w:val="Corpotesto"/>
        <w:rPr>
          <w:color w:val="000000"/>
        </w:rPr>
      </w:pPr>
      <w:r w:rsidRPr="009C14FE">
        <w:rPr>
          <w:color w:val="000000"/>
        </w:rPr>
        <w:t>“</w:t>
      </w:r>
      <w:r w:rsidR="008E4CA5" w:rsidRPr="009C14FE">
        <w:rPr>
          <w:color w:val="000000"/>
        </w:rPr>
        <w:t>Se dunque Dio veste così bene l’erba bel campo, che oggi c’è e domani si getta nel forno, quanto più farà per voi, gente di poca fede</w:t>
      </w:r>
      <w:r w:rsidRPr="009C14FE">
        <w:rPr>
          <w:color w:val="000000"/>
        </w:rPr>
        <w:t>”</w:t>
      </w:r>
      <w:r w:rsidR="008E4CA5" w:rsidRPr="009C14FE">
        <w:rPr>
          <w:color w:val="000000"/>
        </w:rPr>
        <w:t>. Si è gente di poca fede, quando ci si preoccupa e ci si affanna per il domani. Il domani è dono.</w:t>
      </w:r>
    </w:p>
    <w:p w14:paraId="4B250E86" w14:textId="77777777" w:rsidR="008E4CA5" w:rsidRPr="009C14FE" w:rsidRDefault="002055BD" w:rsidP="00844828">
      <w:pPr>
        <w:pStyle w:val="Corpotesto"/>
        <w:rPr>
          <w:color w:val="000000"/>
        </w:rPr>
      </w:pPr>
      <w:r w:rsidRPr="009C14FE">
        <w:rPr>
          <w:color w:val="000000"/>
        </w:rPr>
        <w:t>Si</w:t>
      </w:r>
      <w:r w:rsidR="008E4CA5" w:rsidRPr="009C14FE">
        <w:rPr>
          <w:color w:val="000000"/>
        </w:rPr>
        <w:t xml:space="preserve"> è gente di poca fede, quando ci si affanna e si cade nel peccato dell’accumulo dei be</w:t>
      </w:r>
      <w:r w:rsidRPr="009C14FE">
        <w:rPr>
          <w:color w:val="000000"/>
        </w:rPr>
        <w:t>n</w:t>
      </w:r>
      <w:r w:rsidR="008E4CA5" w:rsidRPr="009C14FE">
        <w:rPr>
          <w:color w:val="000000"/>
        </w:rPr>
        <w:t xml:space="preserve">i di questa terra. Se il dono è un dono di Dio. Se Dio ci dona il domani, ce lo dona in una maniera degna dell’uomo. </w:t>
      </w:r>
    </w:p>
    <w:p w14:paraId="67AB0AF6" w14:textId="77777777" w:rsidR="008E4CA5" w:rsidRPr="009C14FE" w:rsidRDefault="008E4CA5" w:rsidP="00844828">
      <w:pPr>
        <w:pStyle w:val="Corpotesto"/>
        <w:rPr>
          <w:color w:val="000000"/>
        </w:rPr>
      </w:pPr>
      <w:r w:rsidRPr="009C14FE">
        <w:rPr>
          <w:color w:val="000000"/>
        </w:rPr>
        <w:t>Ma noi siamo gente di poca fede. Non crediamo che domani è un dono di Dio. Non crediamo che Dio il domani lo dona rispettando tutte le modalità e le essenzialità che lo rendono degno dell’uomo. Credere è tutto per l’uomo.</w:t>
      </w:r>
    </w:p>
    <w:p w14:paraId="27D068DE" w14:textId="77777777" w:rsidR="001E36D9" w:rsidRPr="009C14FE" w:rsidRDefault="00AB2294" w:rsidP="00EC5667">
      <w:pPr>
        <w:pStyle w:val="Corpodeltesto2"/>
        <w:rPr>
          <w:color w:val="000000"/>
        </w:rPr>
      </w:pPr>
      <w:r w:rsidRPr="009C14FE">
        <w:rPr>
          <w:color w:val="000000"/>
          <w:position w:val="6"/>
          <w:vertAlign w:val="superscript"/>
        </w:rPr>
        <w:t>29</w:t>
      </w:r>
      <w:r w:rsidRPr="009C14FE">
        <w:rPr>
          <w:color w:val="000000"/>
        </w:rPr>
        <w:t>E voi, non state a domandarvi che cosa mangerete e berrete, e non state in ansia:</w:t>
      </w:r>
    </w:p>
    <w:p w14:paraId="0153DCE7" w14:textId="77777777" w:rsidR="001E36D9" w:rsidRPr="009C14FE" w:rsidRDefault="008E4CA5" w:rsidP="008E4CA5">
      <w:pPr>
        <w:pStyle w:val="Corpotesto"/>
        <w:rPr>
          <w:color w:val="000000"/>
        </w:rPr>
      </w:pPr>
      <w:r w:rsidRPr="009C14FE">
        <w:rPr>
          <w:color w:val="000000"/>
        </w:rPr>
        <w:t>Se il domani è un dono di Dio, possiamo noi domandarci che cosa mangeremo e berremo? Possiamo noi stare in ansia per il domani?</w:t>
      </w:r>
      <w:r w:rsidR="00A97E28" w:rsidRPr="009C14FE">
        <w:rPr>
          <w:color w:val="000000"/>
        </w:rPr>
        <w:t xml:space="preserve"> </w:t>
      </w:r>
      <w:r w:rsidRPr="009C14FE">
        <w:rPr>
          <w:color w:val="000000"/>
        </w:rPr>
        <w:t>Sono domande che attestano che siamo di poca fede. È un’ansia che rivela la nostra incredulità.</w:t>
      </w:r>
    </w:p>
    <w:p w14:paraId="094E2BA4" w14:textId="77777777" w:rsidR="008E4CA5" w:rsidRPr="009C14FE" w:rsidRDefault="002055BD" w:rsidP="008E4CA5">
      <w:pPr>
        <w:pStyle w:val="Corpotesto"/>
        <w:rPr>
          <w:color w:val="000000"/>
        </w:rPr>
      </w:pPr>
      <w:r w:rsidRPr="009C14FE">
        <w:rPr>
          <w:color w:val="000000"/>
        </w:rPr>
        <w:t>“E voi, non state a domandarv</w:t>
      </w:r>
      <w:r w:rsidR="008E4CA5" w:rsidRPr="009C14FE">
        <w:rPr>
          <w:color w:val="000000"/>
        </w:rPr>
        <w:t>i che cosa mangerete e berrete, e non state in ansia</w:t>
      </w:r>
      <w:r w:rsidRPr="009C14FE">
        <w:rPr>
          <w:color w:val="000000"/>
        </w:rPr>
        <w:t>”</w:t>
      </w:r>
      <w:r w:rsidR="008E4CA5" w:rsidRPr="009C14FE">
        <w:rPr>
          <w:color w:val="000000"/>
        </w:rPr>
        <w:t>. Partiamo dal dono che il Padre ha fatto di Gesù Signore, del Crocifisso. Se ha dato il Figlio suo dalla croce, potrà negarci qualcosa? Mai.</w:t>
      </w:r>
    </w:p>
    <w:p w14:paraId="16ECDC04" w14:textId="77777777" w:rsidR="008E4CA5" w:rsidRPr="009C14FE" w:rsidRDefault="008E4CA5" w:rsidP="008E4CA5">
      <w:pPr>
        <w:pStyle w:val="Corpotesto"/>
        <w:rPr>
          <w:color w:val="000000"/>
        </w:rPr>
      </w:pPr>
      <w:r w:rsidRPr="009C14FE">
        <w:rPr>
          <w:color w:val="000000"/>
        </w:rPr>
        <w:t>La nostra fede è vera se parte dal cuore della sua essenza. Il cuore della sua essenza è Cristo Crocifisso, dono del Padre. Cristo Crocifisso ha dato per noi la sua vita. Si è lasciato immolare, sacrificare per noi. Essenza e verità eterna.</w:t>
      </w:r>
    </w:p>
    <w:p w14:paraId="17C15597" w14:textId="77777777" w:rsidR="001E36D9" w:rsidRPr="009C14FE" w:rsidRDefault="00AB2294" w:rsidP="00EC5667">
      <w:pPr>
        <w:pStyle w:val="Corpodeltesto2"/>
        <w:rPr>
          <w:color w:val="000000"/>
        </w:rPr>
      </w:pPr>
      <w:r w:rsidRPr="009C14FE">
        <w:rPr>
          <w:color w:val="000000"/>
          <w:position w:val="6"/>
          <w:vertAlign w:val="superscript"/>
        </w:rPr>
        <w:t>30</w:t>
      </w:r>
      <w:r w:rsidRPr="009C14FE">
        <w:rPr>
          <w:color w:val="000000"/>
        </w:rPr>
        <w:t>di tutte queste cose vanno in cerca i pagani di questo mondo; ma il Padre vostro sa che ne avete bisogno.</w:t>
      </w:r>
    </w:p>
    <w:p w14:paraId="6EFD52AA" w14:textId="77777777" w:rsidR="001E36D9" w:rsidRPr="009C14FE" w:rsidRDefault="008E4CA5" w:rsidP="008E4CA5">
      <w:pPr>
        <w:pStyle w:val="Corpotesto"/>
        <w:rPr>
          <w:color w:val="000000"/>
        </w:rPr>
      </w:pPr>
      <w:r w:rsidRPr="009C14FE">
        <w:rPr>
          <w:color w:val="000000"/>
        </w:rPr>
        <w:t>C’è una differenza tra il pagano e il cristiano. Il pagano è senza il Padre. Non avendo il Padre, necessariamente dovrà preoccuparsi, occuparsi, andare in cerca. Lui manca sia della fede che della vera essenza della Fede.</w:t>
      </w:r>
    </w:p>
    <w:p w14:paraId="07592CEC" w14:textId="77777777" w:rsidR="008E4CA5" w:rsidRPr="009C14FE" w:rsidRDefault="008E4CA5" w:rsidP="008E4CA5">
      <w:pPr>
        <w:pStyle w:val="Corpotesto"/>
        <w:rPr>
          <w:color w:val="000000"/>
        </w:rPr>
      </w:pPr>
      <w:r w:rsidRPr="009C14FE">
        <w:rPr>
          <w:color w:val="000000"/>
        </w:rPr>
        <w:t>Al pagano non solo manca il Padre, ma</w:t>
      </w:r>
      <w:r w:rsidR="00560706" w:rsidRPr="009C14FE">
        <w:rPr>
          <w:color w:val="000000"/>
        </w:rPr>
        <w:t xml:space="preserve"> a</w:t>
      </w:r>
      <w:r w:rsidRPr="009C14FE">
        <w:rPr>
          <w:color w:val="000000"/>
        </w:rPr>
        <w:t xml:space="preserve">nche il dono del Padre, Cristo Gesù crocifisso e risorto. </w:t>
      </w:r>
      <w:r w:rsidR="002630CF" w:rsidRPr="009C14FE">
        <w:rPr>
          <w:color w:val="000000"/>
        </w:rPr>
        <w:t>Deve preoccuparsi. Il cristiano invece ha il Padre, ha Cristo e lo Spirito Santo, ha la Madre celeste, ha la Chiesa, ha la famiglia spirituale.</w:t>
      </w:r>
    </w:p>
    <w:p w14:paraId="031D1DD9" w14:textId="77777777" w:rsidR="002630CF" w:rsidRPr="009C14FE" w:rsidRDefault="002630CF" w:rsidP="008E4CA5">
      <w:pPr>
        <w:pStyle w:val="Corpotesto"/>
        <w:rPr>
          <w:color w:val="000000"/>
        </w:rPr>
      </w:pPr>
      <w:r w:rsidRPr="009C14FE">
        <w:rPr>
          <w:color w:val="000000"/>
        </w:rPr>
        <w:t>La fede deve fare la differenza. Se non fa la differenza, significa che noi siamo gente di poca fede. La fede fa la differenza in tutte le cose che il cristiano opera. Al cristiano basta mostrare le opere e tutti conosceranno che lui è diverso.</w:t>
      </w:r>
    </w:p>
    <w:p w14:paraId="0F0EC595" w14:textId="77777777" w:rsidR="002630CF" w:rsidRPr="009C14FE" w:rsidRDefault="002055BD" w:rsidP="008E4CA5">
      <w:pPr>
        <w:pStyle w:val="Corpotesto"/>
        <w:rPr>
          <w:color w:val="000000"/>
        </w:rPr>
      </w:pPr>
      <w:r w:rsidRPr="009C14FE">
        <w:rPr>
          <w:color w:val="000000"/>
        </w:rPr>
        <w:t>“</w:t>
      </w:r>
      <w:r w:rsidR="002630CF" w:rsidRPr="009C14FE">
        <w:rPr>
          <w:color w:val="000000"/>
        </w:rPr>
        <w:t>Di tutte queste cose vanno in cerca i pagani di questo mondo; ma il Padre vostro sa che ne avete bisogno</w:t>
      </w:r>
      <w:r w:rsidRPr="009C14FE">
        <w:rPr>
          <w:color w:val="000000"/>
        </w:rPr>
        <w:t>”</w:t>
      </w:r>
      <w:r w:rsidR="002630CF" w:rsidRPr="009C14FE">
        <w:rPr>
          <w:color w:val="000000"/>
        </w:rPr>
        <w:t xml:space="preserve">. Il Padre vede e provvede. Ha già visto ed ha già provveduto prima che il cristiano abbia visto e provveduto. </w:t>
      </w:r>
    </w:p>
    <w:p w14:paraId="44BE9E00" w14:textId="77777777" w:rsidR="00AB2294" w:rsidRPr="009C14FE" w:rsidRDefault="00AB2294" w:rsidP="00EC5667">
      <w:pPr>
        <w:pStyle w:val="Corpodeltesto2"/>
        <w:rPr>
          <w:color w:val="000000"/>
        </w:rPr>
      </w:pPr>
      <w:r w:rsidRPr="009C14FE">
        <w:rPr>
          <w:color w:val="000000"/>
          <w:position w:val="6"/>
          <w:vertAlign w:val="superscript"/>
        </w:rPr>
        <w:t>31</w:t>
      </w:r>
      <w:r w:rsidRPr="009C14FE">
        <w:rPr>
          <w:color w:val="000000"/>
        </w:rPr>
        <w:t>Cercate piuttosto il suo regno, e queste cose vi saranno date in aggiunta.</w:t>
      </w:r>
    </w:p>
    <w:p w14:paraId="5FC051AC" w14:textId="77777777" w:rsidR="00AD2891" w:rsidRPr="009C14FE" w:rsidRDefault="002630CF" w:rsidP="002630CF">
      <w:pPr>
        <w:pStyle w:val="Corpotesto"/>
        <w:rPr>
          <w:color w:val="000000"/>
        </w:rPr>
      </w:pPr>
      <w:r w:rsidRPr="009C14FE">
        <w:rPr>
          <w:color w:val="000000"/>
        </w:rPr>
        <w:t>Tutta la rivelazione di Gesù sull’affidamento al Padre non è profezia assoluta. È invece profezia condizionata. Si vivono le condizioni, si compie la profezia. Le condizioni non si vivono, la profezia non si compie. Quali sono le condizioni?</w:t>
      </w:r>
    </w:p>
    <w:p w14:paraId="700A0DFF" w14:textId="77777777" w:rsidR="002630CF" w:rsidRPr="009C14FE" w:rsidRDefault="00254C16" w:rsidP="002630CF">
      <w:pPr>
        <w:pStyle w:val="Corpotesto"/>
        <w:rPr>
          <w:color w:val="000000"/>
        </w:rPr>
      </w:pPr>
      <w:r w:rsidRPr="009C14FE">
        <w:rPr>
          <w:color w:val="000000"/>
        </w:rPr>
        <w:t>“</w:t>
      </w:r>
      <w:r w:rsidR="002630CF" w:rsidRPr="009C14FE">
        <w:rPr>
          <w:color w:val="000000"/>
        </w:rPr>
        <w:t>Cercate piuttosto il suo regno, e queste cose vi saranno date in aggiunta</w:t>
      </w:r>
      <w:r w:rsidRPr="009C14FE">
        <w:rPr>
          <w:color w:val="000000"/>
        </w:rPr>
        <w:t>”</w:t>
      </w:r>
      <w:r w:rsidR="002630CF" w:rsidRPr="009C14FE">
        <w:rPr>
          <w:color w:val="000000"/>
        </w:rPr>
        <w:t>. Cercare il regno di Dio è cercare Cristo Gesù. In Cristo Gesù cercare lo Spirito Santo. In Cristo e nello Spirito Santo cercare il Padre. Si cerca sempre.</w:t>
      </w:r>
    </w:p>
    <w:p w14:paraId="4CC7D9A9" w14:textId="77777777" w:rsidR="002630CF" w:rsidRPr="009C14FE" w:rsidRDefault="002630CF" w:rsidP="002630CF">
      <w:pPr>
        <w:pStyle w:val="Corpotesto"/>
        <w:rPr>
          <w:color w:val="000000"/>
        </w:rPr>
      </w:pPr>
      <w:r w:rsidRPr="009C14FE">
        <w:rPr>
          <w:color w:val="000000"/>
        </w:rPr>
        <w:t>Cercare Cristo Gesù è cerca</w:t>
      </w:r>
      <w:r w:rsidR="002055BD" w:rsidRPr="009C14FE">
        <w:rPr>
          <w:color w:val="000000"/>
        </w:rPr>
        <w:t>re</w:t>
      </w:r>
      <w:r w:rsidRPr="009C14FE">
        <w:rPr>
          <w:color w:val="000000"/>
        </w:rPr>
        <w:t xml:space="preserve"> la sua Parola, la sua grazia, la sua vita, la sua luce, per divenire mistero nel suo mistero, mistero del suo mistero. Se Cristo non è cercato, neanche il regno è cercato e la profezia non si compie.</w:t>
      </w:r>
    </w:p>
    <w:p w14:paraId="29F60322" w14:textId="77777777" w:rsidR="002630CF" w:rsidRPr="009C14FE" w:rsidRDefault="002630CF" w:rsidP="002630CF">
      <w:pPr>
        <w:pStyle w:val="Corpotesto"/>
        <w:rPr>
          <w:color w:val="000000"/>
        </w:rPr>
      </w:pPr>
      <w:r w:rsidRPr="009C14FE">
        <w:rPr>
          <w:color w:val="000000"/>
        </w:rPr>
        <w:t>Se la profezia non fosse legata al cercare il regno di Dio, la terra sarebbe un paradiso di delizie per tutti. S</w:t>
      </w:r>
      <w:r w:rsidR="00254C16" w:rsidRPr="009C14FE">
        <w:rPr>
          <w:color w:val="000000"/>
        </w:rPr>
        <w:t>i</w:t>
      </w:r>
      <w:r w:rsidRPr="009C14FE">
        <w:rPr>
          <w:color w:val="000000"/>
        </w:rPr>
        <w:t xml:space="preserve"> compirebbe la profezia di Gesù Signore. Se la profezia fosse assoluta, senza condizione, la storia direbbe che è falsa. </w:t>
      </w:r>
    </w:p>
    <w:p w14:paraId="5DE307EA" w14:textId="77777777" w:rsidR="002630CF" w:rsidRPr="009C14FE" w:rsidRDefault="002630CF" w:rsidP="002630CF">
      <w:pPr>
        <w:pStyle w:val="Corpotesto"/>
        <w:rPr>
          <w:color w:val="000000"/>
        </w:rPr>
      </w:pPr>
      <w:r w:rsidRPr="009C14FE">
        <w:rPr>
          <w:color w:val="000000"/>
        </w:rPr>
        <w:t>O direbbe che Dio è sommamente i</w:t>
      </w:r>
      <w:r w:rsidR="002055BD" w:rsidRPr="009C14FE">
        <w:rPr>
          <w:color w:val="000000"/>
        </w:rPr>
        <w:t>ngiusto: p</w:t>
      </w:r>
      <w:r w:rsidRPr="009C14FE">
        <w:rPr>
          <w:color w:val="000000"/>
        </w:rPr>
        <w:t>rovvede per alcuni e pe</w:t>
      </w:r>
      <w:r w:rsidR="002055BD" w:rsidRPr="009C14FE">
        <w:rPr>
          <w:color w:val="000000"/>
        </w:rPr>
        <w:t>r altri no. Invece tutto dipende</w:t>
      </w:r>
      <w:r w:rsidRPr="009C14FE">
        <w:rPr>
          <w:color w:val="000000"/>
        </w:rPr>
        <w:t xml:space="preserve"> dall’uomo. Cerca Cristo? Cerca il suo regno? Cerca la Parola? Cerca</w:t>
      </w:r>
      <w:r w:rsidR="002055BD" w:rsidRPr="009C14FE">
        <w:rPr>
          <w:color w:val="000000"/>
        </w:rPr>
        <w:t xml:space="preserve"> il Vangelo, cerca la Luce vera?</w:t>
      </w:r>
      <w:r w:rsidRPr="009C14FE">
        <w:rPr>
          <w:color w:val="000000"/>
        </w:rPr>
        <w:t xml:space="preserve"> la profezia si compie.</w:t>
      </w:r>
    </w:p>
    <w:p w14:paraId="69B390AB" w14:textId="77777777" w:rsidR="002630CF" w:rsidRPr="009C14FE" w:rsidRDefault="002630CF" w:rsidP="002630CF">
      <w:pPr>
        <w:pStyle w:val="Corpotesto"/>
        <w:rPr>
          <w:color w:val="000000"/>
        </w:rPr>
      </w:pPr>
    </w:p>
    <w:p w14:paraId="28C1E935" w14:textId="77777777" w:rsidR="00AD2891" w:rsidRPr="009C14FE" w:rsidRDefault="00AA7C80" w:rsidP="00AD2891">
      <w:pPr>
        <w:pStyle w:val="Titolo2"/>
        <w:spacing w:before="0" w:after="0"/>
        <w:rPr>
          <w:i w:val="0"/>
          <w:color w:val="000000"/>
          <w:sz w:val="40"/>
          <w:szCs w:val="40"/>
        </w:rPr>
      </w:pPr>
      <w:bookmarkStart w:id="151" w:name="_Toc62172426"/>
      <w:r w:rsidRPr="009C14FE">
        <w:rPr>
          <w:i w:val="0"/>
          <w:color w:val="000000"/>
          <w:sz w:val="40"/>
          <w:szCs w:val="40"/>
        </w:rPr>
        <w:t>Vendere i propri beni e fare l’elemosina</w:t>
      </w:r>
      <w:bookmarkEnd w:id="151"/>
    </w:p>
    <w:p w14:paraId="321C5E1C" w14:textId="77777777" w:rsidR="00AD2891" w:rsidRPr="009C14FE" w:rsidRDefault="00AD2891" w:rsidP="001E36D9">
      <w:pPr>
        <w:pStyle w:val="Corpotesto"/>
        <w:rPr>
          <w:i/>
          <w:iCs/>
          <w:color w:val="000000"/>
          <w:sz w:val="16"/>
        </w:rPr>
      </w:pPr>
    </w:p>
    <w:p w14:paraId="0553396F" w14:textId="77777777" w:rsidR="00AB2294" w:rsidRPr="009C14FE" w:rsidRDefault="00AB2294" w:rsidP="00EC5667">
      <w:pPr>
        <w:pStyle w:val="Corpodeltesto2"/>
        <w:rPr>
          <w:color w:val="000000"/>
        </w:rPr>
      </w:pPr>
      <w:r w:rsidRPr="009C14FE">
        <w:rPr>
          <w:color w:val="000000"/>
          <w:position w:val="6"/>
          <w:vertAlign w:val="superscript"/>
        </w:rPr>
        <w:t>32</w:t>
      </w:r>
      <w:r w:rsidRPr="009C14FE">
        <w:rPr>
          <w:color w:val="000000"/>
        </w:rPr>
        <w:t>Non temere, piccolo gregge, perché al Padre vostro è piaciuto dare a voi il Regno.</w:t>
      </w:r>
    </w:p>
    <w:p w14:paraId="64CF01F5" w14:textId="77777777" w:rsidR="001E36D9" w:rsidRPr="009C14FE" w:rsidRDefault="00D31A9B" w:rsidP="00D31A9B">
      <w:pPr>
        <w:pStyle w:val="Corpotesto"/>
        <w:rPr>
          <w:color w:val="000000"/>
        </w:rPr>
      </w:pPr>
      <w:r w:rsidRPr="009C14FE">
        <w:rPr>
          <w:color w:val="000000"/>
        </w:rPr>
        <w:t>Non dimentichiamo che Gesù sta parlando ai suoi discepoli. I discepoli sono i Dodici. I discepoli sono coloro che lo seguono e sono coloro che domani in comunione con i Dodici dovranno continuare la missione di Gesù.</w:t>
      </w:r>
    </w:p>
    <w:p w14:paraId="748AFB67" w14:textId="77777777" w:rsidR="00D31A9B" w:rsidRPr="009C14FE" w:rsidRDefault="00D31A9B" w:rsidP="00D31A9B">
      <w:pPr>
        <w:pStyle w:val="Corpotesto"/>
        <w:rPr>
          <w:color w:val="000000"/>
        </w:rPr>
      </w:pPr>
      <w:r w:rsidRPr="009C14FE">
        <w:rPr>
          <w:color w:val="000000"/>
        </w:rPr>
        <w:t xml:space="preserve">Ai discepoli Gesù ha fatto il discorso sulla provvidenza. Ai discepoli ora </w:t>
      </w:r>
      <w:r w:rsidR="002055BD" w:rsidRPr="009C14FE">
        <w:rPr>
          <w:color w:val="000000"/>
        </w:rPr>
        <w:t>rivolge queste ulteriori parole:</w:t>
      </w:r>
      <w:r w:rsidRPr="009C14FE">
        <w:rPr>
          <w:color w:val="000000"/>
        </w:rPr>
        <w:t xml:space="preserve"> </w:t>
      </w:r>
      <w:r w:rsidR="002055BD" w:rsidRPr="009C14FE">
        <w:rPr>
          <w:color w:val="000000"/>
        </w:rPr>
        <w:t>“</w:t>
      </w:r>
      <w:r w:rsidRPr="009C14FE">
        <w:rPr>
          <w:color w:val="000000"/>
        </w:rPr>
        <w:t>Non temere, piccolo gregge, perché al Padre vostro è piaciuto dare a voi il Regno</w:t>
      </w:r>
      <w:r w:rsidR="002055BD" w:rsidRPr="009C14FE">
        <w:rPr>
          <w:color w:val="000000"/>
        </w:rPr>
        <w:t>”. Cristo è dono di Dio. Il R</w:t>
      </w:r>
      <w:r w:rsidRPr="009C14FE">
        <w:rPr>
          <w:color w:val="000000"/>
        </w:rPr>
        <w:t>egno è dono di Dio.</w:t>
      </w:r>
    </w:p>
    <w:p w14:paraId="12DB91BC" w14:textId="77777777" w:rsidR="00D31A9B" w:rsidRPr="009C14FE" w:rsidRDefault="00D31A9B" w:rsidP="00D31A9B">
      <w:pPr>
        <w:pStyle w:val="Corpotesto"/>
        <w:rPr>
          <w:color w:val="000000"/>
        </w:rPr>
      </w:pPr>
      <w:r w:rsidRPr="009C14FE">
        <w:rPr>
          <w:color w:val="000000"/>
        </w:rPr>
        <w:t>I discepoli si sono consegnati a Cristo Gesù. Cristo Gesù, per volontà del</w:t>
      </w:r>
      <w:r w:rsidR="00F97332" w:rsidRPr="009C14FE">
        <w:rPr>
          <w:color w:val="000000"/>
        </w:rPr>
        <w:t xml:space="preserve"> Padre, dona</w:t>
      </w:r>
      <w:r w:rsidR="002055BD" w:rsidRPr="009C14FE">
        <w:rPr>
          <w:color w:val="000000"/>
        </w:rPr>
        <w:t xml:space="preserve"> loro il Regno. Il R</w:t>
      </w:r>
      <w:r w:rsidRPr="009C14FE">
        <w:rPr>
          <w:color w:val="000000"/>
        </w:rPr>
        <w:t>egno è la verità, la luce, la pace, la redenzione, la salvezza, la giustizia. Il Regno è il dono del Padre e dello Spirito Santo.</w:t>
      </w:r>
    </w:p>
    <w:p w14:paraId="0C72A1C2" w14:textId="77777777" w:rsidR="00D31A9B" w:rsidRPr="009C14FE" w:rsidRDefault="00D31A9B" w:rsidP="00D31A9B">
      <w:pPr>
        <w:pStyle w:val="Corpotesto"/>
        <w:rPr>
          <w:color w:val="000000"/>
        </w:rPr>
      </w:pPr>
      <w:r w:rsidRPr="009C14FE">
        <w:rPr>
          <w:color w:val="000000"/>
        </w:rPr>
        <w:t>Non c’è sulla terra e nell</w:t>
      </w:r>
      <w:r w:rsidR="002055BD" w:rsidRPr="009C14FE">
        <w:rPr>
          <w:color w:val="000000"/>
        </w:rPr>
        <w:t>’eternità dono più grande. Nel R</w:t>
      </w:r>
      <w:r w:rsidRPr="009C14FE">
        <w:rPr>
          <w:color w:val="000000"/>
        </w:rPr>
        <w:t>egno di Dio è tutto Dio che si dona, con tutta la sua potenza di luce eterna, verità, amore, vita. Se è un dono, non si acquisisce per merito. Se è dono, esso va accolto e custodito.</w:t>
      </w:r>
    </w:p>
    <w:p w14:paraId="24B43564" w14:textId="77777777" w:rsidR="001E36D9" w:rsidRPr="009C14FE" w:rsidRDefault="00AB2294" w:rsidP="00EC5667">
      <w:pPr>
        <w:pStyle w:val="Corpodeltesto2"/>
        <w:rPr>
          <w:color w:val="000000"/>
        </w:rPr>
      </w:pPr>
      <w:r w:rsidRPr="009C14FE">
        <w:rPr>
          <w:color w:val="000000"/>
          <w:position w:val="6"/>
          <w:vertAlign w:val="superscript"/>
        </w:rPr>
        <w:t>33</w:t>
      </w:r>
      <w:r w:rsidRPr="009C14FE">
        <w:rPr>
          <w:color w:val="000000"/>
        </w:rPr>
        <w:t>Vendete ciò che possedete e datelo in elemosina; fatevi borse che non invecchiano, un tesoro sicuro nei cieli, dove ladro non arriva e tarlo non consuma.</w:t>
      </w:r>
    </w:p>
    <w:p w14:paraId="307113B9" w14:textId="77777777" w:rsidR="001E36D9" w:rsidRPr="009C14FE" w:rsidRDefault="002055BD" w:rsidP="00926C07">
      <w:pPr>
        <w:pStyle w:val="Corpotesto"/>
        <w:rPr>
          <w:color w:val="000000"/>
        </w:rPr>
      </w:pPr>
      <w:r w:rsidRPr="009C14FE">
        <w:rPr>
          <w:color w:val="000000"/>
        </w:rPr>
        <w:t>“</w:t>
      </w:r>
      <w:r w:rsidR="00926C07" w:rsidRPr="009C14FE">
        <w:rPr>
          <w:color w:val="000000"/>
        </w:rPr>
        <w:t>Vendete ciò che possedete e datelo in elemosina</w:t>
      </w:r>
      <w:r w:rsidRPr="009C14FE">
        <w:rPr>
          <w:color w:val="000000"/>
        </w:rPr>
        <w:t>”</w:t>
      </w:r>
      <w:r w:rsidR="00926C07" w:rsidRPr="009C14FE">
        <w:rPr>
          <w:color w:val="000000"/>
        </w:rPr>
        <w:t>. Queste parole possono essere dette solo ai Dodici e agli altri discepoli consacrati alla missione evangelizzatrice. Non possono essere dette per coloro che restano nel mondo.</w:t>
      </w:r>
    </w:p>
    <w:p w14:paraId="7D0E643D" w14:textId="77777777" w:rsidR="00926C07" w:rsidRPr="009C14FE" w:rsidRDefault="00926C07" w:rsidP="00926C07">
      <w:pPr>
        <w:pStyle w:val="Corpotesto"/>
        <w:rPr>
          <w:color w:val="000000"/>
        </w:rPr>
      </w:pPr>
      <w:r w:rsidRPr="009C14FE">
        <w:rPr>
          <w:color w:val="000000"/>
        </w:rPr>
        <w:t>Quanti restano nel mondo, sono obbligati a lavorare per procurarsi il pane con il sudore della fronte. Questa interpretazione è data dalla stessa condotta di Gesù. Solo ad alcuni Gesù ha chiesto di ve</w:t>
      </w:r>
      <w:r w:rsidR="002055BD" w:rsidRPr="009C14FE">
        <w:rPr>
          <w:color w:val="000000"/>
        </w:rPr>
        <w:t>n</w:t>
      </w:r>
      <w:r w:rsidRPr="009C14FE">
        <w:rPr>
          <w:color w:val="000000"/>
        </w:rPr>
        <w:t>dere quanto avevano.</w:t>
      </w:r>
    </w:p>
    <w:p w14:paraId="2C2875AB" w14:textId="77777777" w:rsidR="00926C07" w:rsidRPr="009C14FE" w:rsidRDefault="00926C07" w:rsidP="00926C07">
      <w:pPr>
        <w:pStyle w:val="Corpotesto"/>
        <w:rPr>
          <w:color w:val="000000"/>
        </w:rPr>
      </w:pPr>
      <w:r w:rsidRPr="009C14FE">
        <w:rPr>
          <w:color w:val="000000"/>
        </w:rPr>
        <w:t>A chi lo ha chiesto? Al notabile ricco. I beni vanno venduti, perché la sequela obbl</w:t>
      </w:r>
      <w:r w:rsidR="00497660" w:rsidRPr="009C14FE">
        <w:rPr>
          <w:color w:val="000000"/>
        </w:rPr>
        <w:t>iga a dedicarsi interamente al R</w:t>
      </w:r>
      <w:r w:rsidRPr="009C14FE">
        <w:rPr>
          <w:color w:val="000000"/>
        </w:rPr>
        <w:t>eg</w:t>
      </w:r>
      <w:r w:rsidR="00A86526" w:rsidRPr="009C14FE">
        <w:rPr>
          <w:color w:val="000000"/>
        </w:rPr>
        <w:t>no. Lo chiede ai tre uomini da L</w:t>
      </w:r>
      <w:r w:rsidRPr="009C14FE">
        <w:rPr>
          <w:color w:val="000000"/>
        </w:rPr>
        <w:t xml:space="preserve">ui chiamati o che si sono offerti spontaneamente di seguire Lui nella sua missione. </w:t>
      </w:r>
    </w:p>
    <w:p w14:paraId="2736DE31" w14:textId="77777777" w:rsidR="00926C07" w:rsidRPr="009C14FE" w:rsidRDefault="00926C07" w:rsidP="00926C07">
      <w:pPr>
        <w:pStyle w:val="Corpotesto"/>
        <w:rPr>
          <w:color w:val="000000"/>
        </w:rPr>
      </w:pPr>
      <w:r w:rsidRPr="009C14FE">
        <w:rPr>
          <w:color w:val="000000"/>
        </w:rPr>
        <w:t>Non si possono curare i beni della terra, anche nel modo più santo e più vero, e pensa</w:t>
      </w:r>
      <w:r w:rsidR="00497660" w:rsidRPr="009C14FE">
        <w:rPr>
          <w:color w:val="000000"/>
        </w:rPr>
        <w:t>re di curare gli interessi del R</w:t>
      </w:r>
      <w:r w:rsidRPr="009C14FE">
        <w:rPr>
          <w:color w:val="000000"/>
        </w:rPr>
        <w:t>egno dei cieli. San Paolo illumina questo pensiero e gli dona valore di verità e di giustizia. Il cuore dell’uomo è uno.</w:t>
      </w:r>
    </w:p>
    <w:p w14:paraId="7EF6B2B2" w14:textId="77777777" w:rsidR="00926C07" w:rsidRPr="009C14FE" w:rsidRDefault="00926C07" w:rsidP="00926C07">
      <w:pPr>
        <w:pStyle w:val="Corpotesto"/>
        <w:rPr>
          <w:i/>
          <w:iCs/>
          <w:color w:val="000000"/>
          <w:sz w:val="20"/>
        </w:rPr>
      </w:pPr>
      <w:r w:rsidRPr="009C14FE">
        <w:rPr>
          <w:i/>
          <w:iCs/>
          <w:color w:val="000000"/>
          <w:sz w:val="20"/>
        </w:rPr>
        <w:t>Riguardo a ciò che mi avete scritto, è cosa buona per l’uomo non toccare donna, ma, a motivo dei casi di immoralità, ciascuno abbia la propria moglie e ogni donna il proprio marito.</w:t>
      </w:r>
    </w:p>
    <w:p w14:paraId="59326002" w14:textId="77777777" w:rsidR="00926C07" w:rsidRPr="009C14FE" w:rsidRDefault="00926C07" w:rsidP="00926C07">
      <w:pPr>
        <w:pStyle w:val="Corpotesto"/>
        <w:rPr>
          <w:i/>
          <w:iCs/>
          <w:color w:val="000000"/>
          <w:sz w:val="20"/>
        </w:rPr>
      </w:pPr>
      <w:r w:rsidRPr="009C14FE">
        <w:rPr>
          <w:i/>
          <w:iCs/>
          <w:color w:val="000000"/>
          <w:sz w:val="20"/>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7C9A049D" w14:textId="77777777" w:rsidR="00926C07" w:rsidRPr="009C14FE" w:rsidRDefault="00926C07" w:rsidP="00926C07">
      <w:pPr>
        <w:pStyle w:val="Corpotesto"/>
        <w:rPr>
          <w:i/>
          <w:iCs/>
          <w:color w:val="000000"/>
          <w:sz w:val="20"/>
        </w:rPr>
      </w:pPr>
      <w:r w:rsidRPr="009C14FE">
        <w:rPr>
          <w:i/>
          <w:iCs/>
          <w:color w:val="000000"/>
          <w:sz w:val="20"/>
        </w:rPr>
        <w:t>Ai non sposati e alle vedove dico: è cosa buona per loro rimanere come sono io; ma se non sanno dominarsi, si sposino: è meglio sposarsi che bruciare.</w:t>
      </w:r>
    </w:p>
    <w:p w14:paraId="3BAFFDB6" w14:textId="77777777" w:rsidR="00926C07" w:rsidRPr="009C14FE" w:rsidRDefault="00926C07" w:rsidP="00926C07">
      <w:pPr>
        <w:pStyle w:val="Corpotesto"/>
        <w:rPr>
          <w:i/>
          <w:iCs/>
          <w:color w:val="000000"/>
          <w:sz w:val="20"/>
        </w:rPr>
      </w:pPr>
      <w:r w:rsidRPr="009C14FE">
        <w:rPr>
          <w:i/>
          <w:iCs/>
          <w:color w:val="000000"/>
          <w:sz w:val="20"/>
        </w:rPr>
        <w:t>Agli sposati ordino, non io, ma il Signore: la moglie non si separi dal marito – e qualora si separi, rimanga senza sposarsi o si riconcili con il marito – e il marito non ripudi la moglie.</w:t>
      </w:r>
    </w:p>
    <w:p w14:paraId="69A50090" w14:textId="77777777" w:rsidR="00926C07" w:rsidRPr="009C14FE" w:rsidRDefault="00926C07" w:rsidP="00926C07">
      <w:pPr>
        <w:pStyle w:val="Corpotesto"/>
        <w:rPr>
          <w:i/>
          <w:iCs/>
          <w:color w:val="000000"/>
          <w:sz w:val="20"/>
        </w:rPr>
      </w:pPr>
      <w:r w:rsidRPr="009C14FE">
        <w:rPr>
          <w:i/>
          <w:iCs/>
          <w:color w:val="000000"/>
          <w:sz w:val="20"/>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7A137F28" w14:textId="77777777" w:rsidR="00926C07" w:rsidRPr="009C14FE" w:rsidRDefault="00926C07" w:rsidP="00926C07">
      <w:pPr>
        <w:pStyle w:val="Corpotesto"/>
        <w:rPr>
          <w:i/>
          <w:iCs/>
          <w:color w:val="000000"/>
          <w:sz w:val="20"/>
        </w:rPr>
      </w:pPr>
      <w:r w:rsidRPr="009C14FE">
        <w:rPr>
          <w:i/>
          <w:iCs/>
          <w:color w:val="000000"/>
          <w:sz w:val="20"/>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5902227B" w14:textId="77777777" w:rsidR="00926C07" w:rsidRPr="009C14FE" w:rsidRDefault="00926C07" w:rsidP="00926C07">
      <w:pPr>
        <w:pStyle w:val="Corpotesto"/>
        <w:rPr>
          <w:i/>
          <w:iCs/>
          <w:color w:val="000000"/>
          <w:sz w:val="20"/>
        </w:rPr>
      </w:pPr>
      <w:r w:rsidRPr="009C14FE">
        <w:rPr>
          <w:i/>
          <w:iCs/>
          <w:color w:val="000000"/>
          <w:sz w:val="20"/>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41F1B9C0" w14:textId="77777777" w:rsidR="00926C07" w:rsidRPr="009C14FE" w:rsidRDefault="00926C07" w:rsidP="00926C07">
      <w:pPr>
        <w:pStyle w:val="Corpotesto"/>
        <w:rPr>
          <w:i/>
          <w:iCs/>
          <w:color w:val="000000"/>
          <w:sz w:val="20"/>
        </w:rPr>
      </w:pPr>
      <w:r w:rsidRPr="009C14FE">
        <w:rPr>
          <w:i/>
          <w:iCs/>
          <w:color w:val="000000"/>
          <w:sz w:val="20"/>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716FD842" w14:textId="77777777" w:rsidR="00926C07" w:rsidRPr="009C14FE" w:rsidRDefault="00926C07" w:rsidP="00926C07">
      <w:pPr>
        <w:pStyle w:val="Corpotesto"/>
        <w:rPr>
          <w:i/>
          <w:iCs/>
          <w:color w:val="000000"/>
          <w:sz w:val="20"/>
        </w:rPr>
      </w:pPr>
      <w:r w:rsidRPr="009C14FE">
        <w:rPr>
          <w:i/>
          <w:iCs/>
          <w:color w:val="000000"/>
          <w:sz w:val="20"/>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6AC85030" w14:textId="77777777" w:rsidR="00926C07" w:rsidRPr="009C14FE" w:rsidRDefault="00926C07" w:rsidP="00926C07">
      <w:pPr>
        <w:pStyle w:val="Corpotesto"/>
        <w:rPr>
          <w:i/>
          <w:iCs/>
          <w:color w:val="000000"/>
          <w:sz w:val="20"/>
        </w:rPr>
      </w:pPr>
      <w:r w:rsidRPr="009C14FE">
        <w:rPr>
          <w:i/>
          <w:iCs/>
          <w:color w:val="000000"/>
          <w:sz w:val="20"/>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21B93727" w14:textId="77777777" w:rsidR="00926C07" w:rsidRPr="009C14FE" w:rsidRDefault="00497660" w:rsidP="00926C07">
      <w:pPr>
        <w:pStyle w:val="Corpotesto"/>
        <w:rPr>
          <w:color w:val="000000"/>
        </w:rPr>
      </w:pPr>
      <w:r w:rsidRPr="009C14FE">
        <w:rPr>
          <w:color w:val="000000"/>
        </w:rPr>
        <w:t>“</w:t>
      </w:r>
      <w:r w:rsidR="00926C07" w:rsidRPr="009C14FE">
        <w:rPr>
          <w:color w:val="000000"/>
        </w:rPr>
        <w:t>Fatevi borse che non invecchiano, un tesoro sicuro nei cieli, dove ladro non arriva e tarlo non consuma</w:t>
      </w:r>
      <w:r w:rsidRPr="009C14FE">
        <w:rPr>
          <w:color w:val="000000"/>
        </w:rPr>
        <w:t>”</w:t>
      </w:r>
      <w:r w:rsidR="00926C07" w:rsidRPr="009C14FE">
        <w:rPr>
          <w:color w:val="000000"/>
        </w:rPr>
        <w:t>.</w:t>
      </w:r>
      <w:r w:rsidR="000F2235" w:rsidRPr="009C14FE">
        <w:rPr>
          <w:color w:val="000000"/>
        </w:rPr>
        <w:t xml:space="preserve"> Questo versetto invece vale per ogni cristiano, ogni battezzato. Il tesoro nei cieli si fa condividendo i beni con i poveri.</w:t>
      </w:r>
    </w:p>
    <w:p w14:paraId="5985946E" w14:textId="77777777" w:rsidR="000F2235" w:rsidRPr="009C14FE" w:rsidRDefault="000F2235" w:rsidP="00926C07">
      <w:pPr>
        <w:pStyle w:val="Corpotesto"/>
        <w:rPr>
          <w:color w:val="000000"/>
        </w:rPr>
      </w:pPr>
      <w:r w:rsidRPr="009C14FE">
        <w:rPr>
          <w:color w:val="000000"/>
        </w:rPr>
        <w:t>Si deve pertanto distinguere la totale libertà dalle cose della terra per quanti si dedicano alla missione evangelizzatrice, consacrando la loro vita</w:t>
      </w:r>
      <w:r w:rsidR="00A86526" w:rsidRPr="009C14FE">
        <w:rPr>
          <w:color w:val="000000"/>
        </w:rPr>
        <w:t xml:space="preserve"> al R</w:t>
      </w:r>
      <w:r w:rsidRPr="009C14FE">
        <w:rPr>
          <w:color w:val="000000"/>
        </w:rPr>
        <w:t>egno di Dio, e quanti invece rimangono nel mondo. Costoro devono vivere la carità.</w:t>
      </w:r>
    </w:p>
    <w:p w14:paraId="749C21D0" w14:textId="77777777" w:rsidR="000F2235" w:rsidRPr="009C14FE" w:rsidRDefault="000F2235" w:rsidP="00926C07">
      <w:pPr>
        <w:pStyle w:val="Corpotesto"/>
        <w:rPr>
          <w:color w:val="000000"/>
        </w:rPr>
      </w:pPr>
      <w:r w:rsidRPr="009C14FE">
        <w:rPr>
          <w:color w:val="000000"/>
        </w:rPr>
        <w:t>Di quanto essi ricevono con il lavoro delle proprie mani, sempre una parte è per i poveri. Piccola se il ricavat</w:t>
      </w:r>
      <w:r w:rsidR="00497660" w:rsidRPr="009C14FE">
        <w:rPr>
          <w:color w:val="000000"/>
        </w:rPr>
        <w:t>o è piccolo. Grande, se il rica</w:t>
      </w:r>
      <w:r w:rsidRPr="009C14FE">
        <w:rPr>
          <w:color w:val="000000"/>
        </w:rPr>
        <w:t>vato è grande. L’elemosina sempre dovrà essere proporzionata ai beni che si possiedono.</w:t>
      </w:r>
    </w:p>
    <w:p w14:paraId="24CA314F" w14:textId="77777777" w:rsidR="00AB2294" w:rsidRPr="009C14FE" w:rsidRDefault="00AB2294" w:rsidP="00EC5667">
      <w:pPr>
        <w:pStyle w:val="Corpodeltesto2"/>
        <w:rPr>
          <w:color w:val="000000"/>
        </w:rPr>
      </w:pPr>
      <w:r w:rsidRPr="009C14FE">
        <w:rPr>
          <w:color w:val="000000"/>
          <w:position w:val="6"/>
          <w:vertAlign w:val="superscript"/>
        </w:rPr>
        <w:t>34</w:t>
      </w:r>
      <w:r w:rsidRPr="009C14FE">
        <w:rPr>
          <w:color w:val="000000"/>
        </w:rPr>
        <w:t>Perché, dov’è il vostro tesoro, là sarà anche il vostro cuore.</w:t>
      </w:r>
    </w:p>
    <w:p w14:paraId="7BD26A34" w14:textId="77777777" w:rsidR="00AD2891" w:rsidRPr="009C14FE" w:rsidRDefault="000F2235" w:rsidP="000F2235">
      <w:pPr>
        <w:pStyle w:val="Corpotesto"/>
        <w:rPr>
          <w:color w:val="000000"/>
        </w:rPr>
      </w:pPr>
      <w:r w:rsidRPr="009C14FE">
        <w:rPr>
          <w:color w:val="000000"/>
        </w:rPr>
        <w:t>Questa parola di Gesù è rivolta a tutti i credenti, a tutti gli uomini. È la verità di ogni cuore. Dov’è il cuore di un uomo? Là dov’è il suo tesoro. Il tesoro è la cosa più bella e più preziosa. Se per un uomo il tesoro è il campo, là è il cuore.</w:t>
      </w:r>
    </w:p>
    <w:p w14:paraId="52414A2C" w14:textId="77777777" w:rsidR="000F2235" w:rsidRPr="009C14FE" w:rsidRDefault="000F2235" w:rsidP="000F2235">
      <w:pPr>
        <w:pStyle w:val="Corpotesto"/>
        <w:rPr>
          <w:color w:val="000000"/>
        </w:rPr>
      </w:pPr>
      <w:r w:rsidRPr="009C14FE">
        <w:rPr>
          <w:color w:val="000000"/>
        </w:rPr>
        <w:t>Se per un uomo, il tesoro sono i soldi, nei soldi terrà il suo cuore. Se p</w:t>
      </w:r>
      <w:r w:rsidR="00A86526" w:rsidRPr="009C14FE">
        <w:rPr>
          <w:color w:val="000000"/>
        </w:rPr>
        <w:t>er un cristiano il tesoro è il Regno di Dio, nel R</w:t>
      </w:r>
      <w:r w:rsidRPr="009C14FE">
        <w:rPr>
          <w:color w:val="000000"/>
        </w:rPr>
        <w:t>egno è il suo cuore. Se il tesoro è il paradiso da raggiungere, per il paradiso consumerà tutta la sua vita.</w:t>
      </w:r>
    </w:p>
    <w:p w14:paraId="2DC74870" w14:textId="77777777" w:rsidR="000F2235" w:rsidRPr="009C14FE" w:rsidRDefault="000F2235" w:rsidP="000F2235">
      <w:pPr>
        <w:pStyle w:val="Corpotesto"/>
        <w:rPr>
          <w:color w:val="000000"/>
        </w:rPr>
      </w:pPr>
      <w:r w:rsidRPr="009C14FE">
        <w:rPr>
          <w:color w:val="000000"/>
        </w:rPr>
        <w:t xml:space="preserve">È facile sapere dov’è il cuore di un uomo. Basta conoscere qual è il suo tesoro. Se il tesoro è Cristo, il suo cuore è in Cristo. Se il tesoro sono le futilità, il suo cuore è nelle futilità. Se il tesoro è il peccato, il cuore è nel peccato. </w:t>
      </w:r>
    </w:p>
    <w:p w14:paraId="5132AAFB" w14:textId="77777777" w:rsidR="000F2235" w:rsidRPr="009C14FE" w:rsidRDefault="000F2235" w:rsidP="000F2235">
      <w:pPr>
        <w:pStyle w:val="Corpotesto"/>
        <w:rPr>
          <w:color w:val="000000"/>
        </w:rPr>
      </w:pPr>
    </w:p>
    <w:p w14:paraId="1FD6452A" w14:textId="77777777" w:rsidR="00AD2891" w:rsidRPr="009C14FE" w:rsidRDefault="00AA7C80" w:rsidP="00AD2891">
      <w:pPr>
        <w:pStyle w:val="Titolo2"/>
        <w:spacing w:before="0" w:after="0"/>
        <w:rPr>
          <w:i w:val="0"/>
          <w:color w:val="000000"/>
          <w:sz w:val="40"/>
          <w:szCs w:val="40"/>
        </w:rPr>
      </w:pPr>
      <w:bookmarkStart w:id="152" w:name="_Toc62172427"/>
      <w:r w:rsidRPr="009C14FE">
        <w:rPr>
          <w:i w:val="0"/>
          <w:color w:val="000000"/>
          <w:sz w:val="40"/>
          <w:szCs w:val="40"/>
        </w:rPr>
        <w:t>Tenersi pronti per il ritorno del padrone</w:t>
      </w:r>
      <w:bookmarkEnd w:id="152"/>
    </w:p>
    <w:p w14:paraId="7A2817E6" w14:textId="77777777" w:rsidR="00AD2891" w:rsidRPr="009C14FE" w:rsidRDefault="00AD2891" w:rsidP="001E36D9">
      <w:pPr>
        <w:pStyle w:val="Corpotesto"/>
        <w:rPr>
          <w:i/>
          <w:iCs/>
          <w:color w:val="000000"/>
          <w:sz w:val="16"/>
        </w:rPr>
      </w:pPr>
    </w:p>
    <w:p w14:paraId="6F29C2DF" w14:textId="77777777" w:rsidR="001E36D9" w:rsidRPr="009C14FE" w:rsidRDefault="00AB2294" w:rsidP="00EC5667">
      <w:pPr>
        <w:pStyle w:val="Corpodeltesto2"/>
        <w:rPr>
          <w:color w:val="000000"/>
        </w:rPr>
      </w:pPr>
      <w:r w:rsidRPr="009C14FE">
        <w:rPr>
          <w:color w:val="000000"/>
          <w:position w:val="6"/>
          <w:vertAlign w:val="superscript"/>
        </w:rPr>
        <w:t>35</w:t>
      </w:r>
      <w:r w:rsidRPr="009C14FE">
        <w:rPr>
          <w:color w:val="000000"/>
        </w:rPr>
        <w:t>Siate pronti, con le vesti strette ai fianchi e le lampade accese;</w:t>
      </w:r>
    </w:p>
    <w:p w14:paraId="3025C9A4" w14:textId="77777777" w:rsidR="009D1340" w:rsidRPr="009C14FE" w:rsidRDefault="009D1340" w:rsidP="009D1340">
      <w:pPr>
        <w:pStyle w:val="Corpotesto"/>
        <w:rPr>
          <w:color w:val="000000"/>
        </w:rPr>
      </w:pPr>
      <w:r w:rsidRPr="009C14FE">
        <w:rPr>
          <w:color w:val="000000"/>
        </w:rPr>
        <w:t xml:space="preserve">Queste parole di Gesù sono rivolte ad ogni uomo. </w:t>
      </w:r>
      <w:r w:rsidR="00A86526" w:rsidRPr="009C14FE">
        <w:rPr>
          <w:color w:val="000000"/>
        </w:rPr>
        <w:t>“</w:t>
      </w:r>
      <w:r w:rsidRPr="009C14FE">
        <w:rPr>
          <w:color w:val="000000"/>
        </w:rPr>
        <w:t>Siate pronti, con le vesti strette ai fianchi e le lampade accese</w:t>
      </w:r>
      <w:r w:rsidR="00A86526" w:rsidRPr="009C14FE">
        <w:rPr>
          <w:color w:val="000000"/>
        </w:rPr>
        <w:t>”</w:t>
      </w:r>
      <w:r w:rsidRPr="009C14FE">
        <w:rPr>
          <w:color w:val="000000"/>
        </w:rPr>
        <w:t>. È la condizione di chi deve uscire da un luogo per entrare in un altro. O di chi intraprende un viaggio nella notte.</w:t>
      </w:r>
    </w:p>
    <w:p w14:paraId="34B57052" w14:textId="77777777" w:rsidR="009D1340" w:rsidRPr="009C14FE" w:rsidRDefault="009D1340" w:rsidP="009D1340">
      <w:pPr>
        <w:pStyle w:val="Corpotesto"/>
        <w:rPr>
          <w:color w:val="000000"/>
        </w:rPr>
      </w:pPr>
      <w:r w:rsidRPr="009C14FE">
        <w:rPr>
          <w:color w:val="000000"/>
        </w:rPr>
        <w:t xml:space="preserve">Significa che ogni uomo, e in modo particolare il discepolo di Gesù, deve tenersi pronto perché in qualsiasi momento potrebbe iniziare il viaggio verso l’eternità. Questo viaggio nessuno sa quando esso inizierà. </w:t>
      </w:r>
    </w:p>
    <w:p w14:paraId="2FA2C82A" w14:textId="77777777" w:rsidR="009D1340" w:rsidRPr="009C14FE" w:rsidRDefault="009D1340" w:rsidP="009D1340">
      <w:pPr>
        <w:pStyle w:val="Corpotesto"/>
        <w:rPr>
          <w:color w:val="000000"/>
        </w:rPr>
      </w:pPr>
      <w:r w:rsidRPr="009C14FE">
        <w:rPr>
          <w:color w:val="000000"/>
        </w:rPr>
        <w:t>Tutti però sappiamo che il viaggio inizia e si compie in un istante. È più sicuro che domani sorga il sole e che spunti un nuovo giorno che un</w:t>
      </w:r>
      <w:r w:rsidR="00A97E28" w:rsidRPr="009C14FE">
        <w:rPr>
          <w:color w:val="000000"/>
        </w:rPr>
        <w:t xml:space="preserve"> </w:t>
      </w:r>
      <w:r w:rsidRPr="009C14FE">
        <w:rPr>
          <w:color w:val="000000"/>
        </w:rPr>
        <w:t>uomo domani si alzi dal letto e torni al suo quotidiano lavoro. Gli uomini sempre muoiono.</w:t>
      </w:r>
    </w:p>
    <w:p w14:paraId="12E5CCF3" w14:textId="77777777" w:rsidR="009D1340" w:rsidRPr="009C14FE" w:rsidRDefault="009D1340" w:rsidP="009D1340">
      <w:pPr>
        <w:pStyle w:val="Corpotesto"/>
        <w:rPr>
          <w:color w:val="000000"/>
        </w:rPr>
      </w:pPr>
      <w:r w:rsidRPr="009C14FE">
        <w:rPr>
          <w:color w:val="000000"/>
        </w:rPr>
        <w:t xml:space="preserve">Il sole sempre si alza. A meno che non venga la fine del mondo. Ma anche la fine del mondo, quando viene è già venuta. Nessuno può dire: </w:t>
      </w:r>
      <w:r w:rsidR="00A86526" w:rsidRPr="009C14FE">
        <w:rPr>
          <w:color w:val="000000"/>
        </w:rPr>
        <w:t>“</w:t>
      </w:r>
      <w:r w:rsidRPr="009C14FE">
        <w:rPr>
          <w:color w:val="000000"/>
        </w:rPr>
        <w:t>Sta venendo</w:t>
      </w:r>
      <w:r w:rsidR="00A86526" w:rsidRPr="009C14FE">
        <w:rPr>
          <w:color w:val="000000"/>
        </w:rPr>
        <w:t>”</w:t>
      </w:r>
      <w:r w:rsidRPr="009C14FE">
        <w:rPr>
          <w:color w:val="000000"/>
        </w:rPr>
        <w:t>. Essa è già venuta e tutti lo sanno perché coinvolge l’intero universo.</w:t>
      </w:r>
    </w:p>
    <w:p w14:paraId="14F44A04" w14:textId="77777777" w:rsidR="001E36D9" w:rsidRPr="009C14FE" w:rsidRDefault="00AB2294" w:rsidP="00EC5667">
      <w:pPr>
        <w:pStyle w:val="Corpodeltesto2"/>
        <w:rPr>
          <w:color w:val="000000"/>
        </w:rPr>
      </w:pPr>
      <w:r w:rsidRPr="009C14FE">
        <w:rPr>
          <w:color w:val="000000"/>
          <w:position w:val="6"/>
          <w:vertAlign w:val="superscript"/>
        </w:rPr>
        <w:t>36</w:t>
      </w:r>
      <w:r w:rsidRPr="009C14FE">
        <w:rPr>
          <w:color w:val="000000"/>
        </w:rPr>
        <w:t>siate simili a quelli che aspettano il loro padrone quando torna dalle nozze, in modo che, quando arriva e bussa, gli aprano subito.</w:t>
      </w:r>
    </w:p>
    <w:p w14:paraId="7AC836B8" w14:textId="77777777" w:rsidR="001E36D9" w:rsidRPr="009C14FE" w:rsidRDefault="009D1340" w:rsidP="009D1340">
      <w:pPr>
        <w:pStyle w:val="Corpotesto"/>
        <w:rPr>
          <w:color w:val="000000"/>
        </w:rPr>
      </w:pPr>
      <w:r w:rsidRPr="009C14FE">
        <w:rPr>
          <w:color w:val="000000"/>
        </w:rPr>
        <w:t>Gesù dona una immagine che serve ad illuminare il suo invito ad essere</w:t>
      </w:r>
      <w:r w:rsidR="00A86526" w:rsidRPr="009C14FE">
        <w:rPr>
          <w:color w:val="000000"/>
        </w:rPr>
        <w:t xml:space="preserve"> pronti per iniziare il viaggio:</w:t>
      </w:r>
      <w:r w:rsidRPr="009C14FE">
        <w:rPr>
          <w:color w:val="000000"/>
        </w:rPr>
        <w:t xml:space="preserve"> </w:t>
      </w:r>
      <w:r w:rsidR="00A86526" w:rsidRPr="009C14FE">
        <w:rPr>
          <w:color w:val="000000"/>
        </w:rPr>
        <w:t>“</w:t>
      </w:r>
      <w:r w:rsidRPr="009C14FE">
        <w:rPr>
          <w:color w:val="000000"/>
        </w:rPr>
        <w:t>Siate simili a quelli che aspettano il loro padrone quando torna dalle nozze, in modo che, quando arriva e bussa, gli aprano subito</w:t>
      </w:r>
      <w:r w:rsidR="00A86526" w:rsidRPr="009C14FE">
        <w:rPr>
          <w:color w:val="000000"/>
        </w:rPr>
        <w:t>”</w:t>
      </w:r>
      <w:r w:rsidRPr="009C14FE">
        <w:rPr>
          <w:color w:val="000000"/>
        </w:rPr>
        <w:t xml:space="preserve">. </w:t>
      </w:r>
    </w:p>
    <w:p w14:paraId="6DE824AE" w14:textId="77777777" w:rsidR="009D1340" w:rsidRPr="009C14FE" w:rsidRDefault="009D1340" w:rsidP="009D1340">
      <w:pPr>
        <w:pStyle w:val="Corpotesto"/>
        <w:rPr>
          <w:color w:val="000000"/>
        </w:rPr>
      </w:pPr>
      <w:r w:rsidRPr="009C14FE">
        <w:rPr>
          <w:color w:val="000000"/>
        </w:rPr>
        <w:t>Quando arriva il padrone? Quando torna dalle nozze? Nessuno lo sa. Per questo i servi sono chiamati a vigilare. Se si conoscesse l’ora del ritorno, non ci sarebbe bisogno di alcuna vigilanza. Si sarebbe pronti per quell’ora.</w:t>
      </w:r>
    </w:p>
    <w:p w14:paraId="7DD42084" w14:textId="77777777" w:rsidR="001E36D9" w:rsidRPr="009C14FE" w:rsidRDefault="00AB2294" w:rsidP="00EC5667">
      <w:pPr>
        <w:pStyle w:val="Corpodeltesto2"/>
        <w:rPr>
          <w:color w:val="000000"/>
        </w:rPr>
      </w:pPr>
      <w:r w:rsidRPr="009C14FE">
        <w:rPr>
          <w:color w:val="000000"/>
          <w:position w:val="6"/>
          <w:vertAlign w:val="superscript"/>
        </w:rPr>
        <w:t>37</w:t>
      </w:r>
      <w:r w:rsidRPr="009C14FE">
        <w:rPr>
          <w:color w:val="000000"/>
        </w:rPr>
        <w:t>Beati quei servi che il padrone al suo ritorno troverà ancora svegli; in verità io vi dico, si stringerà le vesti ai fianchi, li farà mettere a tavola e passerà a servirli.</w:t>
      </w:r>
    </w:p>
    <w:p w14:paraId="4DF06B27" w14:textId="77777777" w:rsidR="001E36D9" w:rsidRPr="009C14FE" w:rsidRDefault="009D1340" w:rsidP="009D1340">
      <w:pPr>
        <w:pStyle w:val="Corpotesto"/>
        <w:rPr>
          <w:color w:val="000000"/>
        </w:rPr>
      </w:pPr>
      <w:r w:rsidRPr="009C14FE">
        <w:rPr>
          <w:color w:val="000000"/>
        </w:rPr>
        <w:t xml:space="preserve">Sono beati quei servi che il padrone troverà svegli. </w:t>
      </w:r>
      <w:r w:rsidR="001D0142" w:rsidRPr="009C14FE">
        <w:rPr>
          <w:color w:val="000000"/>
        </w:rPr>
        <w:t>Essi saranno onorati grandemente dal loro padrone. Il padrone si farà servo per loro. Cosa ci vuole insegnare Gesù attraverso questo capovo</w:t>
      </w:r>
      <w:r w:rsidR="00553E71" w:rsidRPr="009C14FE">
        <w:rPr>
          <w:color w:val="000000"/>
        </w:rPr>
        <w:t>lgimento di ruolo e di servizio?</w:t>
      </w:r>
      <w:r w:rsidR="001D0142" w:rsidRPr="009C14FE">
        <w:rPr>
          <w:color w:val="000000"/>
        </w:rPr>
        <w:t xml:space="preserve"> </w:t>
      </w:r>
    </w:p>
    <w:p w14:paraId="1B4B931C" w14:textId="77777777" w:rsidR="001D0142" w:rsidRPr="009C14FE" w:rsidRDefault="001D0142" w:rsidP="009D1340">
      <w:pPr>
        <w:pStyle w:val="Corpotesto"/>
        <w:rPr>
          <w:color w:val="000000"/>
        </w:rPr>
      </w:pPr>
      <w:r w:rsidRPr="009C14FE">
        <w:rPr>
          <w:color w:val="000000"/>
        </w:rPr>
        <w:t xml:space="preserve">Prima mettiamo nel cuore le sue parole: </w:t>
      </w:r>
      <w:r w:rsidR="00553E71" w:rsidRPr="009C14FE">
        <w:rPr>
          <w:color w:val="000000"/>
        </w:rPr>
        <w:t>“</w:t>
      </w:r>
      <w:r w:rsidRPr="009C14FE">
        <w:rPr>
          <w:color w:val="000000"/>
        </w:rPr>
        <w:t>Beati quei servi che il padrone al suo ritorno</w:t>
      </w:r>
      <w:r w:rsidR="00A97E28" w:rsidRPr="009C14FE">
        <w:rPr>
          <w:color w:val="000000"/>
        </w:rPr>
        <w:t xml:space="preserve"> </w:t>
      </w:r>
      <w:r w:rsidRPr="009C14FE">
        <w:rPr>
          <w:color w:val="000000"/>
        </w:rPr>
        <w:t>troverà ancora svegli. In verità io vi dico, si stringerà le vesti ai fianchi, li farà mettere a tavola e passerà a servili</w:t>
      </w:r>
      <w:r w:rsidR="00553E71" w:rsidRPr="009C14FE">
        <w:rPr>
          <w:color w:val="000000"/>
        </w:rPr>
        <w:t>”</w:t>
      </w:r>
      <w:r w:rsidRPr="009C14FE">
        <w:rPr>
          <w:color w:val="000000"/>
        </w:rPr>
        <w:t>. Qual è la verità nascosta nelle parole?</w:t>
      </w:r>
    </w:p>
    <w:p w14:paraId="3D5747C7" w14:textId="77777777" w:rsidR="001D0142" w:rsidRPr="009C14FE" w:rsidRDefault="00CB7383" w:rsidP="009D1340">
      <w:pPr>
        <w:pStyle w:val="Corpotesto"/>
        <w:rPr>
          <w:color w:val="000000"/>
        </w:rPr>
      </w:pPr>
      <w:r w:rsidRPr="009C14FE">
        <w:rPr>
          <w:color w:val="000000"/>
        </w:rPr>
        <w:t>C’è onore più grande per un servo che essere serviti dal padrone in ogni cosa? Lui si abbassa alla nostra condizione di servi e ci innalza alla condizione di signori. È quanto è avvenuto nel Cenacolo: Gesù il servo dei suoi Apostoli.</w:t>
      </w:r>
    </w:p>
    <w:p w14:paraId="58697662" w14:textId="77777777" w:rsidR="00CB7383" w:rsidRPr="009C14FE" w:rsidRDefault="00CB7383" w:rsidP="009D1340">
      <w:pPr>
        <w:pStyle w:val="Corpotesto"/>
        <w:rPr>
          <w:color w:val="000000"/>
        </w:rPr>
      </w:pPr>
      <w:r w:rsidRPr="009C14FE">
        <w:rPr>
          <w:color w:val="000000"/>
        </w:rPr>
        <w:t xml:space="preserve">Gli Apostoli hanno preso il posto del loro Signore. Dio si fa servo degli uomini, per colmarli di ogni dignità, sacralità, santità, luce, grazia, vita eterna. È questa la nostra fede: Dio si è fatto servo per farci divenire Signori, Dio, Padroni. </w:t>
      </w:r>
    </w:p>
    <w:p w14:paraId="60EF6651" w14:textId="77777777" w:rsidR="001E36D9" w:rsidRPr="009C14FE" w:rsidRDefault="00AB2294" w:rsidP="00EC5667">
      <w:pPr>
        <w:pStyle w:val="Corpodeltesto2"/>
        <w:rPr>
          <w:color w:val="000000"/>
        </w:rPr>
      </w:pPr>
      <w:r w:rsidRPr="009C14FE">
        <w:rPr>
          <w:color w:val="000000"/>
          <w:position w:val="6"/>
          <w:vertAlign w:val="superscript"/>
        </w:rPr>
        <w:t>38</w:t>
      </w:r>
      <w:r w:rsidRPr="009C14FE">
        <w:rPr>
          <w:color w:val="000000"/>
        </w:rPr>
        <w:t>E se, giungendo nel mezzo della notte o prima dell’alba, li troverà così, beati loro!</w:t>
      </w:r>
    </w:p>
    <w:p w14:paraId="5B350DA9" w14:textId="77777777" w:rsidR="001E36D9" w:rsidRPr="009C14FE" w:rsidRDefault="00CB7383" w:rsidP="00CB7383">
      <w:pPr>
        <w:pStyle w:val="Corpotesto"/>
        <w:rPr>
          <w:color w:val="000000"/>
        </w:rPr>
      </w:pPr>
      <w:r w:rsidRPr="009C14FE">
        <w:rPr>
          <w:color w:val="000000"/>
        </w:rPr>
        <w:t>La beatitudine, la gloria, l’onore di un servizio eterno da parte del Padrone, del Signore, di Dio, di Cristo Gesù, dello Spirito Santo verso di noi, è però condizionato alla nostra vigilanza, alla nostra attesa del padrone che viene.</w:t>
      </w:r>
    </w:p>
    <w:p w14:paraId="1D59FD3D" w14:textId="77777777" w:rsidR="00CB7383" w:rsidRPr="009C14FE" w:rsidRDefault="00553E71" w:rsidP="00CB7383">
      <w:pPr>
        <w:pStyle w:val="Corpotesto"/>
        <w:rPr>
          <w:color w:val="000000"/>
        </w:rPr>
      </w:pPr>
      <w:r w:rsidRPr="009C14FE">
        <w:rPr>
          <w:color w:val="000000"/>
        </w:rPr>
        <w:t>“</w:t>
      </w:r>
      <w:r w:rsidR="00CB7383" w:rsidRPr="009C14FE">
        <w:rPr>
          <w:color w:val="000000"/>
        </w:rPr>
        <w:t>E se, giungendo nel mezzo della notte o prima dell’alba, li troverà così, beati loro!</w:t>
      </w:r>
      <w:r w:rsidRPr="009C14FE">
        <w:rPr>
          <w:color w:val="000000"/>
        </w:rPr>
        <w:t>”. Tutta</w:t>
      </w:r>
      <w:r w:rsidR="00CB7383" w:rsidRPr="009C14FE">
        <w:rPr>
          <w:color w:val="000000"/>
        </w:rPr>
        <w:t xml:space="preserve"> la Parola di Dio è condizionata. Noi oggi abbiamo tolto alla Parola la condizione</w:t>
      </w:r>
      <w:r w:rsidRPr="009C14FE">
        <w:rPr>
          <w:color w:val="000000"/>
        </w:rPr>
        <w:t xml:space="preserve"> e da P</w:t>
      </w:r>
      <w:r w:rsidR="00CB7383" w:rsidRPr="009C14FE">
        <w:rPr>
          <w:color w:val="000000"/>
        </w:rPr>
        <w:t>arola di Dio, Parola di verità, se ne è fatta una menzogna.</w:t>
      </w:r>
    </w:p>
    <w:p w14:paraId="2054D5C5" w14:textId="77777777" w:rsidR="00CB7383" w:rsidRPr="009C14FE" w:rsidRDefault="00CB7383" w:rsidP="00CB7383">
      <w:pPr>
        <w:pStyle w:val="Corpotesto"/>
        <w:rPr>
          <w:color w:val="000000"/>
        </w:rPr>
      </w:pPr>
      <w:r w:rsidRPr="009C14FE">
        <w:rPr>
          <w:color w:val="000000"/>
        </w:rPr>
        <w:t xml:space="preserve">Così gridava il profeta Geremia: “A menzogna </w:t>
      </w:r>
      <w:r w:rsidR="00F44B1F" w:rsidRPr="009C14FE">
        <w:rPr>
          <w:color w:val="000000"/>
        </w:rPr>
        <w:t>h</w:t>
      </w:r>
      <w:r w:rsidRPr="009C14FE">
        <w:rPr>
          <w:color w:val="000000"/>
        </w:rPr>
        <w:t>a ridotto la Parola del Signore la penna menzognera degli scribi”. Anche oggi possiamo gridare la stessa verità. La Parola di Dio è ridotta a menzogna, perché è stata privata della condizione.</w:t>
      </w:r>
    </w:p>
    <w:p w14:paraId="71999A6A" w14:textId="77777777" w:rsidR="00CB7383" w:rsidRPr="009C14FE" w:rsidRDefault="00CB7383" w:rsidP="00CB7383">
      <w:pPr>
        <w:pStyle w:val="Corpotesto"/>
        <w:rPr>
          <w:color w:val="000000"/>
        </w:rPr>
      </w:pPr>
      <w:r w:rsidRPr="009C14FE">
        <w:rPr>
          <w:color w:val="000000"/>
        </w:rPr>
        <w:t xml:space="preserve">Tutta la Parola del Signore è condizionata. La condizione è un obbligo dell’uomo, dal quale dipende il suo compimento. Ecco la prima condizione: </w:t>
      </w:r>
      <w:r w:rsidR="00DD6590" w:rsidRPr="009C14FE">
        <w:rPr>
          <w:color w:val="000000"/>
        </w:rPr>
        <w:t>“</w:t>
      </w:r>
      <w:r w:rsidRPr="009C14FE">
        <w:rPr>
          <w:color w:val="000000"/>
        </w:rPr>
        <w:t>Se mangi dell’albero della conoscenza del bene e del male, di certo morirai</w:t>
      </w:r>
      <w:r w:rsidR="00DD6590" w:rsidRPr="009C14FE">
        <w:rPr>
          <w:color w:val="000000"/>
        </w:rPr>
        <w:t>”</w:t>
      </w:r>
      <w:r w:rsidRPr="009C14FE">
        <w:rPr>
          <w:color w:val="000000"/>
        </w:rPr>
        <w:t>.</w:t>
      </w:r>
    </w:p>
    <w:p w14:paraId="2CC5C906" w14:textId="77777777" w:rsidR="001E36D9" w:rsidRPr="009C14FE" w:rsidRDefault="00AB2294" w:rsidP="00EC5667">
      <w:pPr>
        <w:pStyle w:val="Corpodeltesto2"/>
        <w:rPr>
          <w:color w:val="000000"/>
        </w:rPr>
      </w:pPr>
      <w:r w:rsidRPr="009C14FE">
        <w:rPr>
          <w:color w:val="000000"/>
          <w:position w:val="6"/>
          <w:vertAlign w:val="superscript"/>
        </w:rPr>
        <w:t>39</w:t>
      </w:r>
      <w:r w:rsidRPr="009C14FE">
        <w:rPr>
          <w:color w:val="000000"/>
        </w:rPr>
        <w:t>Cercate di capire questo: se il padrone di casa sapesse a quale ora viene il ladro, non si lascerebbe scassinare la casa.</w:t>
      </w:r>
    </w:p>
    <w:p w14:paraId="3ABDB00A" w14:textId="77777777" w:rsidR="001E36D9" w:rsidRPr="009C14FE" w:rsidRDefault="00CB7383" w:rsidP="00CB7383">
      <w:pPr>
        <w:pStyle w:val="Corpotesto"/>
        <w:rPr>
          <w:color w:val="000000"/>
        </w:rPr>
      </w:pPr>
      <w:r w:rsidRPr="009C14FE">
        <w:rPr>
          <w:color w:val="000000"/>
        </w:rPr>
        <w:t xml:space="preserve">Ora Gesù dona un esempio perché la sua Parola possa essere ben compresa. </w:t>
      </w:r>
      <w:r w:rsidR="00865AF9" w:rsidRPr="009C14FE">
        <w:rPr>
          <w:color w:val="000000"/>
        </w:rPr>
        <w:t>“</w:t>
      </w:r>
      <w:r w:rsidRPr="009C14FE">
        <w:rPr>
          <w:color w:val="000000"/>
        </w:rPr>
        <w:t xml:space="preserve">Cercate di capire questo: se il padrone </w:t>
      </w:r>
      <w:r w:rsidR="00743C4A" w:rsidRPr="009C14FE">
        <w:rPr>
          <w:color w:val="000000"/>
        </w:rPr>
        <w:t>di casa sapesse a quale ora viene il ladro, non si lascerebbe scassinare la casa</w:t>
      </w:r>
      <w:r w:rsidR="00865AF9" w:rsidRPr="009C14FE">
        <w:rPr>
          <w:color w:val="000000"/>
        </w:rPr>
        <w:t>”</w:t>
      </w:r>
      <w:r w:rsidR="00743C4A" w:rsidRPr="009C14FE">
        <w:rPr>
          <w:color w:val="000000"/>
        </w:rPr>
        <w:t>. Quando viene il ladro?</w:t>
      </w:r>
    </w:p>
    <w:p w14:paraId="1A1746B4" w14:textId="77777777" w:rsidR="00743C4A" w:rsidRPr="009C14FE" w:rsidRDefault="00743C4A" w:rsidP="00CB7383">
      <w:pPr>
        <w:pStyle w:val="Corpotesto"/>
        <w:rPr>
          <w:color w:val="000000"/>
        </w:rPr>
      </w:pPr>
      <w:r w:rsidRPr="009C14FE">
        <w:rPr>
          <w:color w:val="000000"/>
        </w:rPr>
        <w:t xml:space="preserve">Quando il padrone neanche immagina. Se immaginasse l’ora del suo arrivo, veglierebbe. Poiché neanche immagina, neanche potrà predisporsi per la sua custodia. Così è della morte. Essa viene </w:t>
      </w:r>
      <w:r w:rsidR="00B815EE" w:rsidRPr="009C14FE">
        <w:rPr>
          <w:color w:val="000000"/>
        </w:rPr>
        <w:t>come</w:t>
      </w:r>
      <w:r w:rsidRPr="009C14FE">
        <w:rPr>
          <w:color w:val="000000"/>
        </w:rPr>
        <w:t xml:space="preserve"> un ladro. Viene e porta via.</w:t>
      </w:r>
    </w:p>
    <w:p w14:paraId="0A001D6B" w14:textId="77777777" w:rsidR="00743C4A" w:rsidRPr="009C14FE" w:rsidRDefault="00743C4A" w:rsidP="00CB7383">
      <w:pPr>
        <w:pStyle w:val="Corpotesto"/>
        <w:rPr>
          <w:color w:val="000000"/>
        </w:rPr>
      </w:pPr>
      <w:r w:rsidRPr="009C14FE">
        <w:rPr>
          <w:color w:val="000000"/>
        </w:rPr>
        <w:t>Poiché noi non sappiamo quando essa viene, sempre dobbiamo essere pronti. Quando essa verrà, dovrà trovarci nella santità di Cristo Gesù. Entreremo con Cristo nella sua vita eterna, nella gioia del suo Paradiso. Gusteremo la vita.</w:t>
      </w:r>
    </w:p>
    <w:p w14:paraId="417543EC" w14:textId="77777777" w:rsidR="00743C4A" w:rsidRPr="009C14FE" w:rsidRDefault="00743C4A" w:rsidP="00CB7383">
      <w:pPr>
        <w:pStyle w:val="Corpotesto"/>
        <w:rPr>
          <w:color w:val="000000"/>
        </w:rPr>
      </w:pPr>
      <w:r w:rsidRPr="009C14FE">
        <w:rPr>
          <w:color w:val="000000"/>
        </w:rPr>
        <w:t xml:space="preserve">Se invece non saremo pronti, perché ci troverà nudi in quanto a santità, giustizia, verità, opere buone, Cristo Gesù non potrà portarci con Lui nella gloria eterna e finiremo nell’ignominia eterna. Oggi questa verità non esiste più. </w:t>
      </w:r>
    </w:p>
    <w:p w14:paraId="4ABB9B76" w14:textId="77777777" w:rsidR="00AB2294" w:rsidRPr="009C14FE" w:rsidRDefault="00AB2294" w:rsidP="00EC5667">
      <w:pPr>
        <w:pStyle w:val="Corpodeltesto2"/>
        <w:rPr>
          <w:color w:val="000000"/>
        </w:rPr>
      </w:pPr>
      <w:r w:rsidRPr="009C14FE">
        <w:rPr>
          <w:color w:val="000000"/>
          <w:position w:val="6"/>
          <w:vertAlign w:val="superscript"/>
        </w:rPr>
        <w:t>40</w:t>
      </w:r>
      <w:r w:rsidRPr="009C14FE">
        <w:rPr>
          <w:color w:val="000000"/>
        </w:rPr>
        <w:t>Anche voi tenetevi pronti perché, nell’ora che non immaginate, viene il Figlio dell’uomo».</w:t>
      </w:r>
    </w:p>
    <w:p w14:paraId="1A47D8D5" w14:textId="77777777" w:rsidR="001E36D9" w:rsidRPr="009C14FE" w:rsidRDefault="00743C4A" w:rsidP="00743C4A">
      <w:pPr>
        <w:pStyle w:val="Corpotesto"/>
        <w:rPr>
          <w:color w:val="000000"/>
        </w:rPr>
      </w:pPr>
      <w:r w:rsidRPr="009C14FE">
        <w:rPr>
          <w:color w:val="000000"/>
        </w:rPr>
        <w:t xml:space="preserve">Ora Gesù dona il suo avvertimento di verità eterna ai suoi discepoli: </w:t>
      </w:r>
      <w:r w:rsidR="00865AF9" w:rsidRPr="009C14FE">
        <w:rPr>
          <w:color w:val="000000"/>
        </w:rPr>
        <w:t>“</w:t>
      </w:r>
      <w:r w:rsidRPr="009C14FE">
        <w:rPr>
          <w:color w:val="000000"/>
        </w:rPr>
        <w:t>Anche voi tenetevi pronti perché, nell’ora che non immaginate, viene il Figlio dell’uomo</w:t>
      </w:r>
      <w:r w:rsidR="00865AF9" w:rsidRPr="009C14FE">
        <w:rPr>
          <w:color w:val="000000"/>
        </w:rPr>
        <w:t>”</w:t>
      </w:r>
      <w:r w:rsidRPr="009C14FE">
        <w:rPr>
          <w:color w:val="000000"/>
        </w:rPr>
        <w:t>. Il Figlio dell’uomo viene al momento della nostra morte e alla fine del mondo.</w:t>
      </w:r>
    </w:p>
    <w:p w14:paraId="51562A7C" w14:textId="77777777" w:rsidR="00743C4A" w:rsidRPr="009C14FE" w:rsidRDefault="00743C4A" w:rsidP="00743C4A">
      <w:pPr>
        <w:pStyle w:val="Corpotesto"/>
        <w:rPr>
          <w:color w:val="000000"/>
        </w:rPr>
      </w:pPr>
      <w:r w:rsidRPr="009C14FE">
        <w:rPr>
          <w:color w:val="000000"/>
        </w:rPr>
        <w:t>Prima però viene al momento della nostra morte. Perché dobbiamo essere pronti? Perché nessuno potrà mai co</w:t>
      </w:r>
      <w:r w:rsidR="00865AF9" w:rsidRPr="009C14FE">
        <w:rPr>
          <w:color w:val="000000"/>
        </w:rPr>
        <w:t>noscere l’ora della sua morte. N</w:t>
      </w:r>
      <w:r w:rsidRPr="009C14FE">
        <w:rPr>
          <w:color w:val="000000"/>
        </w:rPr>
        <w:t>eanche potrà essere conosciuta per immaginazione, per supposizione.</w:t>
      </w:r>
    </w:p>
    <w:p w14:paraId="71A8BF58" w14:textId="77777777" w:rsidR="00743C4A" w:rsidRPr="009C14FE" w:rsidRDefault="00721CD1" w:rsidP="00743C4A">
      <w:pPr>
        <w:pStyle w:val="Corpotesto"/>
        <w:rPr>
          <w:color w:val="000000"/>
        </w:rPr>
      </w:pPr>
      <w:r w:rsidRPr="009C14FE">
        <w:rPr>
          <w:color w:val="000000"/>
        </w:rPr>
        <w:t>È questa la</w:t>
      </w:r>
      <w:r w:rsidR="00743C4A" w:rsidRPr="009C14FE">
        <w:rPr>
          <w:color w:val="000000"/>
        </w:rPr>
        <w:t xml:space="preserve"> verità sulla morte. Un attimo prima siamo nel tempo, un attimo dopo nell’eternità. Quando è quest’attimo? Nessuno lo conosce. Nessuno potrà immaginarlo. In un istante si è nel tempo. In un istante nell’eternità. </w:t>
      </w:r>
    </w:p>
    <w:p w14:paraId="71C18D2D" w14:textId="77777777" w:rsidR="001E36D9" w:rsidRPr="009C14FE" w:rsidRDefault="00AB2294" w:rsidP="00EC5667">
      <w:pPr>
        <w:pStyle w:val="Corpodeltesto2"/>
        <w:rPr>
          <w:color w:val="000000"/>
        </w:rPr>
      </w:pPr>
      <w:r w:rsidRPr="009C14FE">
        <w:rPr>
          <w:color w:val="000000"/>
          <w:position w:val="6"/>
          <w:vertAlign w:val="superscript"/>
        </w:rPr>
        <w:t>41</w:t>
      </w:r>
      <w:r w:rsidRPr="009C14FE">
        <w:rPr>
          <w:color w:val="000000"/>
        </w:rPr>
        <w:t>Allora Pietro disse: «Signore, questa parabola la dici per noi o anche per tutti?».</w:t>
      </w:r>
    </w:p>
    <w:p w14:paraId="2951DB14" w14:textId="77777777" w:rsidR="001E36D9" w:rsidRPr="009C14FE" w:rsidRDefault="0096271C" w:rsidP="00743C4A">
      <w:pPr>
        <w:pStyle w:val="Corpotesto"/>
        <w:rPr>
          <w:color w:val="000000"/>
        </w:rPr>
      </w:pPr>
      <w:r w:rsidRPr="009C14FE">
        <w:rPr>
          <w:color w:val="000000"/>
        </w:rPr>
        <w:t xml:space="preserve">Ora nel discorso di Gesù si inserisce Pietro. </w:t>
      </w:r>
      <w:r w:rsidR="00721CD1" w:rsidRPr="009C14FE">
        <w:rPr>
          <w:color w:val="000000"/>
        </w:rPr>
        <w:t>“</w:t>
      </w:r>
      <w:r w:rsidRPr="009C14FE">
        <w:rPr>
          <w:color w:val="000000"/>
        </w:rPr>
        <w:t xml:space="preserve">Allora Pietro disse: </w:t>
      </w:r>
      <w:r w:rsidR="00721CD1" w:rsidRPr="009C14FE">
        <w:rPr>
          <w:rFonts w:cs="Arial"/>
          <w:color w:val="000000"/>
        </w:rPr>
        <w:t>«</w:t>
      </w:r>
      <w:r w:rsidRPr="009C14FE">
        <w:rPr>
          <w:color w:val="000000"/>
        </w:rPr>
        <w:t>Signore, questa parabola la dici per noi o anche per tutti?</w:t>
      </w:r>
      <w:r w:rsidR="00721CD1" w:rsidRPr="009C14FE">
        <w:rPr>
          <w:rFonts w:cs="Arial"/>
          <w:color w:val="000000"/>
        </w:rPr>
        <w:t>»</w:t>
      </w:r>
      <w:r w:rsidR="00721CD1" w:rsidRPr="009C14FE">
        <w:rPr>
          <w:color w:val="000000"/>
        </w:rPr>
        <w:t>”.</w:t>
      </w:r>
      <w:r w:rsidRPr="009C14FE">
        <w:rPr>
          <w:color w:val="000000"/>
        </w:rPr>
        <w:t xml:space="preserve"> Da</w:t>
      </w:r>
      <w:r w:rsidR="00787D99" w:rsidRPr="009C14FE">
        <w:rPr>
          <w:color w:val="000000"/>
        </w:rPr>
        <w:t>l</w:t>
      </w:r>
      <w:r w:rsidRPr="009C14FE">
        <w:rPr>
          <w:color w:val="000000"/>
        </w:rPr>
        <w:t xml:space="preserve"> discorso di Gesù alcune cose sono solo per gli Apostoli, altre cose sono per tutti. La morte è per tutti.</w:t>
      </w:r>
    </w:p>
    <w:p w14:paraId="444E5F1D" w14:textId="77777777" w:rsidR="0096271C" w:rsidRPr="009C14FE" w:rsidRDefault="0096271C" w:rsidP="00743C4A">
      <w:pPr>
        <w:pStyle w:val="Corpotesto"/>
        <w:rPr>
          <w:color w:val="000000"/>
        </w:rPr>
      </w:pPr>
      <w:r w:rsidRPr="009C14FE">
        <w:rPr>
          <w:color w:val="000000"/>
        </w:rPr>
        <w:t>Anche consegnarsi alla Provvidenza del Padre è per tutti. Vegliare, perché nessuno conosce il momento del suo transito nell’eternità, è per tutti. Il giudizio è per tut</w:t>
      </w:r>
      <w:r w:rsidR="001D0D90" w:rsidRPr="009C14FE">
        <w:rPr>
          <w:color w:val="000000"/>
        </w:rPr>
        <w:t>ti. La reale possibilità della d</w:t>
      </w:r>
      <w:r w:rsidRPr="009C14FE">
        <w:rPr>
          <w:color w:val="000000"/>
        </w:rPr>
        <w:t>an</w:t>
      </w:r>
      <w:r w:rsidR="001D0D90" w:rsidRPr="009C14FE">
        <w:rPr>
          <w:color w:val="000000"/>
        </w:rPr>
        <w:t>n</w:t>
      </w:r>
      <w:r w:rsidRPr="009C14FE">
        <w:rPr>
          <w:color w:val="000000"/>
        </w:rPr>
        <w:t xml:space="preserve">azione eterna è per tutti. </w:t>
      </w:r>
    </w:p>
    <w:p w14:paraId="0DA3B501" w14:textId="77777777" w:rsidR="001E36D9" w:rsidRPr="009C14FE" w:rsidRDefault="00AB2294" w:rsidP="00EC5667">
      <w:pPr>
        <w:pStyle w:val="Corpodeltesto2"/>
        <w:rPr>
          <w:color w:val="000000"/>
        </w:rPr>
      </w:pPr>
      <w:r w:rsidRPr="009C14FE">
        <w:rPr>
          <w:color w:val="000000"/>
          <w:position w:val="6"/>
          <w:vertAlign w:val="superscript"/>
        </w:rPr>
        <w:t>42</w:t>
      </w:r>
      <w:r w:rsidRPr="009C14FE">
        <w:rPr>
          <w:color w:val="000000"/>
        </w:rPr>
        <w:t>Il Signore rispose: «Chi è dunque l’amministratore fidato e prudente, che il padrone metterà a capo della sua servitù per dare la razione di cibo a tempo debito?</w:t>
      </w:r>
    </w:p>
    <w:p w14:paraId="5C639631" w14:textId="77777777" w:rsidR="001E36D9" w:rsidRPr="009C14FE" w:rsidRDefault="0096271C" w:rsidP="0096271C">
      <w:pPr>
        <w:pStyle w:val="Corpotesto"/>
        <w:rPr>
          <w:color w:val="000000"/>
        </w:rPr>
      </w:pPr>
      <w:r w:rsidRPr="009C14FE">
        <w:rPr>
          <w:color w:val="000000"/>
        </w:rPr>
        <w:t xml:space="preserve">Ecco la risposta di Gesù a Pietro: </w:t>
      </w:r>
      <w:r w:rsidR="00721CD1" w:rsidRPr="009C14FE">
        <w:rPr>
          <w:color w:val="000000"/>
        </w:rPr>
        <w:t>“</w:t>
      </w:r>
      <w:r w:rsidRPr="009C14FE">
        <w:rPr>
          <w:color w:val="000000"/>
        </w:rPr>
        <w:t>Chi è dunque l’amministratore fidato e prudente, che il padrone metterà a capo della sua servitù per dare la razione di cibo a tempo debito?</w:t>
      </w:r>
      <w:r w:rsidR="00721CD1" w:rsidRPr="009C14FE">
        <w:rPr>
          <w:color w:val="000000"/>
        </w:rPr>
        <w:t>”.</w:t>
      </w:r>
      <w:r w:rsidRPr="009C14FE">
        <w:rPr>
          <w:color w:val="000000"/>
        </w:rPr>
        <w:t xml:space="preserve"> </w:t>
      </w:r>
      <w:r w:rsidR="00A06205" w:rsidRPr="009C14FE">
        <w:rPr>
          <w:color w:val="000000"/>
        </w:rPr>
        <w:t>Il discorso di Gesù ora si eleva ad un altro livello.</w:t>
      </w:r>
    </w:p>
    <w:p w14:paraId="7385C3CB" w14:textId="77777777" w:rsidR="00A06205" w:rsidRPr="009C14FE" w:rsidRDefault="00A06205" w:rsidP="0096271C">
      <w:pPr>
        <w:pStyle w:val="Corpotesto"/>
        <w:rPr>
          <w:color w:val="000000"/>
        </w:rPr>
      </w:pPr>
      <w:r w:rsidRPr="009C14FE">
        <w:rPr>
          <w:color w:val="000000"/>
        </w:rPr>
        <w:t>Gesù vede la sua Chiesa, vede gli Apostoli che sono gli amministratori dei suoi misteri. Parla direttamente ad essi. I Dodici sono per Gesù gli amministratori fidati e prudenti. Gesù li metterà a capo della sua servitù.</w:t>
      </w:r>
    </w:p>
    <w:p w14:paraId="6DB53575" w14:textId="77777777" w:rsidR="00A06205" w:rsidRPr="009C14FE" w:rsidRDefault="00A06205" w:rsidP="0096271C">
      <w:pPr>
        <w:pStyle w:val="Corpotesto"/>
        <w:rPr>
          <w:color w:val="000000"/>
        </w:rPr>
      </w:pPr>
      <w:r w:rsidRPr="009C14FE">
        <w:rPr>
          <w:color w:val="000000"/>
        </w:rPr>
        <w:t xml:space="preserve">Cosa devono fare gli amministratori fidati e prudenti? Dare la razione di cibo a tempo debito. I Dodici devono amministrare la Parola di Gesù e la sua grazia, la verità e la sua luce, la giustizia e la pace, la santità e </w:t>
      </w:r>
      <w:r w:rsidR="00721CD1" w:rsidRPr="009C14FE">
        <w:rPr>
          <w:color w:val="000000"/>
        </w:rPr>
        <w:t xml:space="preserve">la </w:t>
      </w:r>
      <w:r w:rsidR="005F0D86" w:rsidRPr="009C14FE">
        <w:rPr>
          <w:color w:val="000000"/>
        </w:rPr>
        <w:t>conversione.</w:t>
      </w:r>
    </w:p>
    <w:p w14:paraId="5BD0CD4D" w14:textId="77777777" w:rsidR="005F0D86" w:rsidRPr="009C14FE" w:rsidRDefault="005F0D86" w:rsidP="0096271C">
      <w:pPr>
        <w:pStyle w:val="Corpotesto"/>
        <w:rPr>
          <w:color w:val="000000"/>
        </w:rPr>
      </w:pPr>
      <w:r w:rsidRPr="009C14FE">
        <w:rPr>
          <w:color w:val="000000"/>
        </w:rPr>
        <w:t>Questa verità oggi va rimessa sul candelabro della coscienza di ogni successore degli Apostoli. Lui è amministrator</w:t>
      </w:r>
      <w:r w:rsidR="00721CD1" w:rsidRPr="009C14FE">
        <w:rPr>
          <w:color w:val="000000"/>
        </w:rPr>
        <w:t>e</w:t>
      </w:r>
      <w:r w:rsidRPr="009C14FE">
        <w:rPr>
          <w:color w:val="000000"/>
        </w:rPr>
        <w:t xml:space="preserve"> dei misteri di Cristo, secondo la volontà di Cristo Gesù. Non è amministratore delle cose della terra.</w:t>
      </w:r>
    </w:p>
    <w:p w14:paraId="7460F04A" w14:textId="77777777" w:rsidR="005F0D86" w:rsidRPr="009C14FE" w:rsidRDefault="005F0D86" w:rsidP="0096271C">
      <w:pPr>
        <w:pStyle w:val="Corpotesto"/>
        <w:rPr>
          <w:color w:val="000000"/>
        </w:rPr>
      </w:pPr>
      <w:r w:rsidRPr="009C14FE">
        <w:rPr>
          <w:color w:val="000000"/>
        </w:rPr>
        <w:t>I Dodici sono esclusivamente dalla volontà del loro Signore. Non sono dalla volontà dell’uomo. Come Gesù è dalla volontà del Padre, essi devono essere dalla volontà di Gesù. Altrime</w:t>
      </w:r>
      <w:r w:rsidR="00721CD1" w:rsidRPr="009C14FE">
        <w:rPr>
          <w:color w:val="000000"/>
        </w:rPr>
        <w:t>nti non sono suoi amministratori</w:t>
      </w:r>
      <w:r w:rsidRPr="009C14FE">
        <w:rPr>
          <w:color w:val="000000"/>
        </w:rPr>
        <w:t>.</w:t>
      </w:r>
    </w:p>
    <w:p w14:paraId="45EF479C" w14:textId="77777777" w:rsidR="005F0D86" w:rsidRPr="009C14FE" w:rsidRDefault="005F0D86" w:rsidP="0096271C">
      <w:pPr>
        <w:pStyle w:val="Corpotesto"/>
        <w:rPr>
          <w:color w:val="000000"/>
        </w:rPr>
      </w:pPr>
      <w:r w:rsidRPr="009C14FE">
        <w:rPr>
          <w:color w:val="000000"/>
        </w:rPr>
        <w:t>Ma se l’Apostolo non è amministratore di Cristo Gesù, tutta la servitù, tutta la Chiesa ne subisce un danno gravissimo. È privata della razione di cibo a tempo debito. Una Chiesa senza nutrimento spirituale, entra nel circuito dell’anoressia.</w:t>
      </w:r>
    </w:p>
    <w:p w14:paraId="079B07EA" w14:textId="77777777" w:rsidR="005F0D86" w:rsidRPr="009C14FE" w:rsidRDefault="005F0D86" w:rsidP="0096271C">
      <w:pPr>
        <w:pStyle w:val="Corpotesto"/>
        <w:rPr>
          <w:color w:val="000000"/>
        </w:rPr>
      </w:pPr>
      <w:r w:rsidRPr="009C14FE">
        <w:rPr>
          <w:color w:val="000000"/>
        </w:rPr>
        <w:t>Oggi tutti stiamo assistendo al deperimento spirituale della Chiesa perché non viene più data dagli amministratori dei misteri di Cristo la giusta razione di grazia e di verità. Ognuno sembra essere dalla sua mente e dal suo cuore.</w:t>
      </w:r>
    </w:p>
    <w:p w14:paraId="618B401F" w14:textId="77777777" w:rsidR="001E36D9" w:rsidRPr="009C14FE" w:rsidRDefault="00AB2294" w:rsidP="00EC5667">
      <w:pPr>
        <w:pStyle w:val="Corpodeltesto2"/>
        <w:rPr>
          <w:color w:val="000000"/>
        </w:rPr>
      </w:pPr>
      <w:r w:rsidRPr="009C14FE">
        <w:rPr>
          <w:color w:val="000000"/>
          <w:position w:val="6"/>
          <w:vertAlign w:val="superscript"/>
        </w:rPr>
        <w:t>43</w:t>
      </w:r>
      <w:r w:rsidRPr="009C14FE">
        <w:rPr>
          <w:color w:val="000000"/>
        </w:rPr>
        <w:t>Beato quel servo che il padrone, arrivando, troverà ad agire così.</w:t>
      </w:r>
    </w:p>
    <w:p w14:paraId="3627D43B" w14:textId="77777777" w:rsidR="001E36D9" w:rsidRPr="009C14FE" w:rsidRDefault="005F0D86" w:rsidP="005F0D86">
      <w:pPr>
        <w:pStyle w:val="Corpotesto"/>
        <w:rPr>
          <w:color w:val="000000"/>
        </w:rPr>
      </w:pPr>
      <w:r w:rsidRPr="009C14FE">
        <w:rPr>
          <w:color w:val="000000"/>
        </w:rPr>
        <w:t xml:space="preserve">Ecco quale sarà la gioia dell’amministratore che il padrone al suo ritorno troverà al suo posto di lavoro. </w:t>
      </w:r>
      <w:r w:rsidR="00721CD1" w:rsidRPr="009C14FE">
        <w:rPr>
          <w:color w:val="000000"/>
        </w:rPr>
        <w:t>“</w:t>
      </w:r>
      <w:r w:rsidRPr="009C14FE">
        <w:rPr>
          <w:color w:val="000000"/>
        </w:rPr>
        <w:t>Beato quel servo che il padrone, arrivando, troverà ad agire così</w:t>
      </w:r>
      <w:r w:rsidR="00721CD1" w:rsidRPr="009C14FE">
        <w:rPr>
          <w:color w:val="000000"/>
        </w:rPr>
        <w:t>”</w:t>
      </w:r>
      <w:r w:rsidRPr="009C14FE">
        <w:rPr>
          <w:color w:val="000000"/>
        </w:rPr>
        <w:t>. Beati i Dodici se quando il Signore verrà, li troverà al loro lavoro.</w:t>
      </w:r>
    </w:p>
    <w:p w14:paraId="3105B5A6" w14:textId="77777777" w:rsidR="005F0D86" w:rsidRPr="009C14FE" w:rsidRDefault="005F0D86" w:rsidP="005F0D86">
      <w:pPr>
        <w:pStyle w:val="Corpotesto"/>
        <w:rPr>
          <w:color w:val="000000"/>
        </w:rPr>
      </w:pPr>
      <w:r w:rsidRPr="009C14FE">
        <w:rPr>
          <w:color w:val="000000"/>
        </w:rPr>
        <w:t>Ecco la domanda che ogni amministratore dei misteri di Cristo Gesù deve porre alla sua coscienza: se il Signore venisse in questo momento, mi troverebbe al posto di lavoro assegnatomi? Mi troverebbe che sto amministrando bene?</w:t>
      </w:r>
    </w:p>
    <w:p w14:paraId="43166F74" w14:textId="77777777" w:rsidR="005F0D86" w:rsidRPr="009C14FE" w:rsidRDefault="005F0D86" w:rsidP="005F0D86">
      <w:pPr>
        <w:pStyle w:val="Corpotesto"/>
        <w:rPr>
          <w:color w:val="000000"/>
        </w:rPr>
      </w:pPr>
      <w:r w:rsidRPr="009C14FE">
        <w:rPr>
          <w:color w:val="000000"/>
        </w:rPr>
        <w:t>Oppure mi vedrebbe intento a curare gli affari degli uomini secondo la volontà e le esigenze materiali degli uomini? So che io sono servo di Cristo Gesù, suo ministro per fare solo la sua volontà? Ma io sono dalla volontà di Cristo Gesù?</w:t>
      </w:r>
    </w:p>
    <w:p w14:paraId="4EBEA04A" w14:textId="77777777" w:rsidR="001E36D9" w:rsidRPr="009C14FE" w:rsidRDefault="00AB2294" w:rsidP="00EC5667">
      <w:pPr>
        <w:pStyle w:val="Corpodeltesto2"/>
        <w:rPr>
          <w:color w:val="000000"/>
        </w:rPr>
      </w:pPr>
      <w:r w:rsidRPr="009C14FE">
        <w:rPr>
          <w:color w:val="000000"/>
          <w:position w:val="6"/>
          <w:vertAlign w:val="superscript"/>
        </w:rPr>
        <w:t>44</w:t>
      </w:r>
      <w:r w:rsidRPr="009C14FE">
        <w:rPr>
          <w:color w:val="000000"/>
        </w:rPr>
        <w:t>Davvero io vi dico che lo metterà a capo di tutti i suoi averi.</w:t>
      </w:r>
    </w:p>
    <w:p w14:paraId="021806FC" w14:textId="77777777" w:rsidR="001E36D9" w:rsidRPr="009C14FE" w:rsidRDefault="005F0D86" w:rsidP="005F0D86">
      <w:pPr>
        <w:pStyle w:val="Corpotesto"/>
        <w:rPr>
          <w:color w:val="000000"/>
        </w:rPr>
      </w:pPr>
      <w:r w:rsidRPr="009C14FE">
        <w:rPr>
          <w:color w:val="000000"/>
        </w:rPr>
        <w:t xml:space="preserve">Ecco cosa avverrà se il padrone viene e trova l’amministratore che sta amministrando bene i suoi misteri. </w:t>
      </w:r>
      <w:r w:rsidR="00721CD1" w:rsidRPr="009C14FE">
        <w:rPr>
          <w:color w:val="000000"/>
        </w:rPr>
        <w:t>“</w:t>
      </w:r>
      <w:r w:rsidRPr="009C14FE">
        <w:rPr>
          <w:color w:val="000000"/>
        </w:rPr>
        <w:t>Davvero io vi dico che lo metterà a capo di tutti i suoi averi</w:t>
      </w:r>
      <w:r w:rsidR="00721CD1" w:rsidRPr="009C14FE">
        <w:rPr>
          <w:color w:val="000000"/>
        </w:rPr>
        <w:t>”</w:t>
      </w:r>
      <w:r w:rsidRPr="009C14FE">
        <w:rPr>
          <w:color w:val="000000"/>
        </w:rPr>
        <w:t xml:space="preserve">. </w:t>
      </w:r>
      <w:r w:rsidR="0050415E" w:rsidRPr="009C14FE">
        <w:rPr>
          <w:color w:val="000000"/>
        </w:rPr>
        <w:t>Gli darà una gloria grande nel cielo, nel suo Paradiso.</w:t>
      </w:r>
    </w:p>
    <w:p w14:paraId="6ED0ABB0" w14:textId="77777777" w:rsidR="0050415E" w:rsidRPr="009C14FE" w:rsidRDefault="0050415E" w:rsidP="005F0D86">
      <w:pPr>
        <w:pStyle w:val="Corpotesto"/>
        <w:rPr>
          <w:color w:val="000000"/>
        </w:rPr>
      </w:pPr>
      <w:r w:rsidRPr="009C14FE">
        <w:rPr>
          <w:color w:val="000000"/>
        </w:rPr>
        <w:t>Chi vuole essere grande, domani, nel cielo, deve amministrare i misteri di Dio con sapienza, intelligenza, zelo, amore, misericordia, verità, giustizia, santità. La fedeltà a Cristo è la sola via perché questo possa accadere.</w:t>
      </w:r>
    </w:p>
    <w:p w14:paraId="56577D58" w14:textId="77777777" w:rsidR="0050415E" w:rsidRPr="009C14FE" w:rsidRDefault="0050415E" w:rsidP="005F0D86">
      <w:pPr>
        <w:pStyle w:val="Corpotesto"/>
        <w:rPr>
          <w:color w:val="000000"/>
        </w:rPr>
      </w:pPr>
      <w:r w:rsidRPr="009C14FE">
        <w:rPr>
          <w:color w:val="000000"/>
        </w:rPr>
        <w:t>Se non si è fedeli a Cristo, se Cristo non si ama, neanche a Lui si obbedirà. Il servizio sarà dal nostro cuore e non dalla nostra fedeltà ad ogni suo comando. Se questo accade, è la fine. La comunità cristiana cade nella morte spirituale.</w:t>
      </w:r>
    </w:p>
    <w:p w14:paraId="757073DB" w14:textId="77777777" w:rsidR="0050415E" w:rsidRPr="009C14FE" w:rsidRDefault="0050415E" w:rsidP="005F0D86">
      <w:pPr>
        <w:pStyle w:val="Corpotesto"/>
        <w:rPr>
          <w:color w:val="000000"/>
        </w:rPr>
      </w:pPr>
      <w:r w:rsidRPr="009C14FE">
        <w:rPr>
          <w:color w:val="000000"/>
        </w:rPr>
        <w:t xml:space="preserve">Tutto può fare l’amministratore dei misteri di Cristo, tranne che abbandonare l’amministrazione della grazia e della verità di Gesù Signore, della sua luce e della sua giustizia, della sua Parola e della sua vita eterna. </w:t>
      </w:r>
    </w:p>
    <w:p w14:paraId="76197F0F" w14:textId="77777777" w:rsidR="001E36D9" w:rsidRPr="009C14FE" w:rsidRDefault="00AB2294" w:rsidP="00EC5667">
      <w:pPr>
        <w:pStyle w:val="Corpodeltesto2"/>
        <w:rPr>
          <w:color w:val="000000"/>
        </w:rPr>
      </w:pPr>
      <w:r w:rsidRPr="009C14FE">
        <w:rPr>
          <w:color w:val="000000"/>
          <w:position w:val="6"/>
          <w:vertAlign w:val="superscript"/>
        </w:rPr>
        <w:t>45</w:t>
      </w:r>
      <w:r w:rsidRPr="009C14FE">
        <w:rPr>
          <w:color w:val="000000"/>
        </w:rPr>
        <w:t>Ma se quel servo dicesse in cuor suo: “Il mio padrone tarda a venire” e cominciasse a percuotere i servi e le serve, a mangiare, a bere e a ubriacarsi,</w:t>
      </w:r>
    </w:p>
    <w:p w14:paraId="4B2C4EDF" w14:textId="77777777" w:rsidR="0050415E" w:rsidRPr="009C14FE" w:rsidRDefault="0050415E" w:rsidP="0050415E">
      <w:pPr>
        <w:pStyle w:val="Corpotesto"/>
        <w:rPr>
          <w:color w:val="000000"/>
        </w:rPr>
      </w:pPr>
      <w:r w:rsidRPr="009C14FE">
        <w:rPr>
          <w:color w:val="000000"/>
        </w:rPr>
        <w:t xml:space="preserve">L’amministratore non si lascia governare all’obbedienza, dal comando ricevuto. </w:t>
      </w:r>
      <w:r w:rsidR="00721CD1" w:rsidRPr="009C14FE">
        <w:rPr>
          <w:color w:val="000000"/>
        </w:rPr>
        <w:t>“</w:t>
      </w:r>
      <w:r w:rsidRPr="009C14FE">
        <w:rPr>
          <w:color w:val="000000"/>
        </w:rPr>
        <w:t xml:space="preserve">Ma se quel servo dicesse in cuor suo: </w:t>
      </w:r>
      <w:r w:rsidR="00721CD1" w:rsidRPr="009C14FE">
        <w:rPr>
          <w:rFonts w:cs="Arial"/>
          <w:color w:val="000000"/>
        </w:rPr>
        <w:t>«</w:t>
      </w:r>
      <w:r w:rsidRPr="009C14FE">
        <w:rPr>
          <w:color w:val="000000"/>
        </w:rPr>
        <w:t>Il mio padrone tarda a venire</w:t>
      </w:r>
      <w:r w:rsidR="00721CD1" w:rsidRPr="009C14FE">
        <w:rPr>
          <w:rFonts w:cs="Arial"/>
          <w:color w:val="000000"/>
        </w:rPr>
        <w:t>»</w:t>
      </w:r>
      <w:r w:rsidRPr="009C14FE">
        <w:rPr>
          <w:color w:val="000000"/>
        </w:rPr>
        <w:t xml:space="preserve"> e cominciasse a percuotere i servi e le serve, a mangiare, a bere e a ubriacarsi</w:t>
      </w:r>
      <w:r w:rsidR="00721CD1" w:rsidRPr="009C14FE">
        <w:rPr>
          <w:color w:val="000000"/>
        </w:rPr>
        <w:t>”</w:t>
      </w:r>
      <w:r w:rsidRPr="009C14FE">
        <w:rPr>
          <w:color w:val="000000"/>
        </w:rPr>
        <w:t>.</w:t>
      </w:r>
    </w:p>
    <w:p w14:paraId="7DDA948E" w14:textId="77777777" w:rsidR="0050415E" w:rsidRPr="009C14FE" w:rsidRDefault="0050415E" w:rsidP="0050415E">
      <w:pPr>
        <w:pStyle w:val="Corpotesto"/>
        <w:rPr>
          <w:color w:val="000000"/>
        </w:rPr>
      </w:pPr>
      <w:r w:rsidRPr="009C14FE">
        <w:rPr>
          <w:color w:val="000000"/>
        </w:rPr>
        <w:t>Questo può accadere. È sempre accaduto. L’amministratore può separarsi dal comando. Omettere di obbedire. Pensare solo a se stesso. Agire dispoticamente e da tiranno. Agisse almeno come padrone e non come tiranno!</w:t>
      </w:r>
    </w:p>
    <w:p w14:paraId="4581F9BB" w14:textId="77777777" w:rsidR="0050415E" w:rsidRPr="009C14FE" w:rsidRDefault="00176D75" w:rsidP="0050415E">
      <w:pPr>
        <w:pStyle w:val="Corpotesto"/>
        <w:rPr>
          <w:color w:val="000000"/>
        </w:rPr>
      </w:pPr>
      <w:r w:rsidRPr="009C14FE">
        <w:rPr>
          <w:color w:val="000000"/>
        </w:rPr>
        <w:t xml:space="preserve">Non solo l’amministratore non amministra. Va oltre le stesse regole dell’umanità. Ogni uomo può anche essere non servito. Mai però va trattato con violenza. Mai a lui dovrà essere fatto del male. Il rispetto obbliga sempre. </w:t>
      </w:r>
    </w:p>
    <w:p w14:paraId="26565560" w14:textId="77777777" w:rsidR="00AB2294" w:rsidRPr="009C14FE" w:rsidRDefault="00AB2294" w:rsidP="00EC5667">
      <w:pPr>
        <w:pStyle w:val="Corpodeltesto2"/>
        <w:rPr>
          <w:color w:val="000000"/>
        </w:rPr>
      </w:pPr>
      <w:r w:rsidRPr="009C14FE">
        <w:rPr>
          <w:color w:val="000000"/>
          <w:position w:val="6"/>
          <w:vertAlign w:val="superscript"/>
        </w:rPr>
        <w:t>46</w:t>
      </w:r>
      <w:r w:rsidRPr="009C14FE">
        <w:rPr>
          <w:color w:val="000000"/>
        </w:rPr>
        <w:t>il padrone di quel servo arriverà un giorno in cui non se l’aspetta e a un’ora</w:t>
      </w:r>
      <w:r w:rsidRPr="009C14FE">
        <w:rPr>
          <w:i/>
          <w:color w:val="000000"/>
        </w:rPr>
        <w:t xml:space="preserve"> </w:t>
      </w:r>
      <w:r w:rsidRPr="009C14FE">
        <w:rPr>
          <w:color w:val="000000"/>
        </w:rPr>
        <w:t xml:space="preserve">che non sa, lo punirà severamente e gli infliggerà la sorte che meritano gli infedeli. </w:t>
      </w:r>
    </w:p>
    <w:p w14:paraId="59160091" w14:textId="77777777" w:rsidR="001E36D9" w:rsidRPr="009C14FE" w:rsidRDefault="008F0607" w:rsidP="00176D75">
      <w:pPr>
        <w:pStyle w:val="Corpotesto"/>
        <w:rPr>
          <w:color w:val="000000"/>
        </w:rPr>
      </w:pPr>
      <w:r w:rsidRPr="009C14FE">
        <w:rPr>
          <w:color w:val="000000"/>
        </w:rPr>
        <w:t>Ogni azione dell’uomo sarà giudicata secondo il bene o anche il male con il quale essa è stata prodotta. Bene e male non producono lo stesso frutto. Il bene produce un frutto di gioia eterna. Il male un frutto di morte eterna.</w:t>
      </w:r>
    </w:p>
    <w:p w14:paraId="3C209976" w14:textId="77777777" w:rsidR="008F0607" w:rsidRPr="009C14FE" w:rsidRDefault="008F0607" w:rsidP="00176D75">
      <w:pPr>
        <w:pStyle w:val="Corpotesto"/>
        <w:rPr>
          <w:color w:val="000000"/>
        </w:rPr>
      </w:pPr>
      <w:r w:rsidRPr="009C14FE">
        <w:rPr>
          <w:color w:val="000000"/>
        </w:rPr>
        <w:t xml:space="preserve">Il padrone di quel servo arriverà un giorno in cui non se l’aspetta e a un’ora che non sa, lo punirà severamente e gli infliggerà la sorte che meritano gli infedeli. Lui è stato infedele al suo padrone e da infedele sarà trattato. </w:t>
      </w:r>
    </w:p>
    <w:p w14:paraId="49AC1517" w14:textId="77777777" w:rsidR="008F0607" w:rsidRPr="009C14FE" w:rsidRDefault="008F0607" w:rsidP="00176D75">
      <w:pPr>
        <w:pStyle w:val="Corpotesto"/>
        <w:rPr>
          <w:color w:val="000000"/>
        </w:rPr>
      </w:pPr>
      <w:r w:rsidRPr="009C14FE">
        <w:rPr>
          <w:color w:val="000000"/>
        </w:rPr>
        <w:t>Qual è la sorte degli infedeli, di quelli ciò che non hanno obbedito, non hanno creduto, non hanno ascoltato la volontà del loro Signore? È una sorte di esclusione eterna dalla sua vista. È una condanna di morte eterna.</w:t>
      </w:r>
    </w:p>
    <w:p w14:paraId="69B1E94C" w14:textId="77777777" w:rsidR="008F0607" w:rsidRPr="009C14FE" w:rsidRDefault="008F0607" w:rsidP="00176D75">
      <w:pPr>
        <w:pStyle w:val="Corpotesto"/>
        <w:rPr>
          <w:color w:val="000000"/>
        </w:rPr>
      </w:pPr>
      <w:r w:rsidRPr="009C14FE">
        <w:rPr>
          <w:color w:val="000000"/>
        </w:rPr>
        <w:t>Ma oggi questa verità è scomparsa dal deposito della retta fede, della sana dottrina, dalla stessa rivelazione. Invece essa è essenza della verità di Dio. Si toglie questa verità, tut</w:t>
      </w:r>
      <w:r w:rsidR="00AC5453" w:rsidRPr="009C14FE">
        <w:rPr>
          <w:color w:val="000000"/>
        </w:rPr>
        <w:t>to diviene oscuro, nebuloso, inc</w:t>
      </w:r>
      <w:r w:rsidRPr="009C14FE">
        <w:rPr>
          <w:color w:val="000000"/>
        </w:rPr>
        <w:t>erto, senza significato.</w:t>
      </w:r>
    </w:p>
    <w:p w14:paraId="694FEF8F" w14:textId="77777777" w:rsidR="001E36D9" w:rsidRPr="009C14FE" w:rsidRDefault="00AB2294" w:rsidP="00EC5667">
      <w:pPr>
        <w:pStyle w:val="Corpodeltesto2"/>
        <w:rPr>
          <w:color w:val="000000"/>
        </w:rPr>
      </w:pPr>
      <w:r w:rsidRPr="009C14FE">
        <w:rPr>
          <w:color w:val="000000"/>
          <w:position w:val="6"/>
          <w:vertAlign w:val="superscript"/>
        </w:rPr>
        <w:t>47</w:t>
      </w:r>
      <w:r w:rsidRPr="009C14FE">
        <w:rPr>
          <w:color w:val="000000"/>
        </w:rPr>
        <w:t>Il servo che, conoscendo la volontà del padrone, non avrà disposto o agito secondo la sua volontà, riceverà molte percosse;</w:t>
      </w:r>
    </w:p>
    <w:p w14:paraId="3AA630D1" w14:textId="77777777" w:rsidR="001E36D9" w:rsidRPr="009C14FE" w:rsidRDefault="008F0607" w:rsidP="008F0607">
      <w:pPr>
        <w:pStyle w:val="Corpotesto"/>
        <w:rPr>
          <w:color w:val="000000"/>
        </w:rPr>
      </w:pPr>
      <w:r w:rsidRPr="009C14FE">
        <w:rPr>
          <w:color w:val="000000"/>
        </w:rPr>
        <w:t xml:space="preserve">Ora Gesù introduce o dona </w:t>
      </w:r>
      <w:r w:rsidR="008A36A2" w:rsidRPr="009C14FE">
        <w:rPr>
          <w:color w:val="000000"/>
        </w:rPr>
        <w:t xml:space="preserve">il principio di verità che lo guiderà nel suo giudizio verso ogni uomo. </w:t>
      </w:r>
      <w:r w:rsidR="00AC5453" w:rsidRPr="009C14FE">
        <w:rPr>
          <w:color w:val="000000"/>
        </w:rPr>
        <w:t>“</w:t>
      </w:r>
      <w:r w:rsidR="008A36A2" w:rsidRPr="009C14FE">
        <w:rPr>
          <w:color w:val="000000"/>
        </w:rPr>
        <w:t>Il servo che, conoscendo la volontà del padrone, non avrà disposto o agito secondo la sua volontà, riceverà molte percosse</w:t>
      </w:r>
      <w:r w:rsidR="00AC5453" w:rsidRPr="009C14FE">
        <w:rPr>
          <w:color w:val="000000"/>
        </w:rPr>
        <w:t>”</w:t>
      </w:r>
      <w:r w:rsidR="008A36A2" w:rsidRPr="009C14FE">
        <w:rPr>
          <w:color w:val="000000"/>
        </w:rPr>
        <w:t>.</w:t>
      </w:r>
    </w:p>
    <w:p w14:paraId="14ABA309" w14:textId="77777777" w:rsidR="008A36A2" w:rsidRPr="009C14FE" w:rsidRDefault="008A36A2" w:rsidP="008F0607">
      <w:pPr>
        <w:pStyle w:val="Corpotesto"/>
        <w:rPr>
          <w:color w:val="000000"/>
        </w:rPr>
      </w:pPr>
      <w:r w:rsidRPr="009C14FE">
        <w:rPr>
          <w:color w:val="000000"/>
        </w:rPr>
        <w:t>Lui sapeva, conosceva, aveva ascoltato. Volutamente ha disobbedito. Non ha fatto quanto gli era stato comandato di fare. La sua responsabilità è di cattiveria, malvagità. Non si è interessato per nulla della volontà del padrone.</w:t>
      </w:r>
    </w:p>
    <w:p w14:paraId="179A5355" w14:textId="77777777" w:rsidR="008A36A2" w:rsidRPr="009C14FE" w:rsidRDefault="008A36A2" w:rsidP="008F0607">
      <w:pPr>
        <w:pStyle w:val="Corpotesto"/>
        <w:rPr>
          <w:color w:val="000000"/>
        </w:rPr>
      </w:pPr>
      <w:r w:rsidRPr="009C14FE">
        <w:rPr>
          <w:color w:val="000000"/>
        </w:rPr>
        <w:t xml:space="preserve">Questo servo è di cattiva volontà. La cattiva volontà è frutto della sua malvagità e cattiveria. Non è per fragilità che lui disobbedisce, ma per decisione. Lui non vuole obbedire. Il padrone punisce la sua cattiveria e malvagità. </w:t>
      </w:r>
    </w:p>
    <w:p w14:paraId="167BAD29" w14:textId="77777777" w:rsidR="008A36A2" w:rsidRPr="009C14FE" w:rsidRDefault="008A36A2" w:rsidP="008F0607">
      <w:pPr>
        <w:pStyle w:val="Corpotesto"/>
        <w:rPr>
          <w:color w:val="000000"/>
        </w:rPr>
      </w:pPr>
      <w:r w:rsidRPr="009C14FE">
        <w:rPr>
          <w:color w:val="000000"/>
        </w:rPr>
        <w:t>Cattiveria e malvagità rendono la sua disobbedienza un vero insulto contro il padrone. Non è tanto la non obbedienza che va considerata, molto di più va preso in esame l’insulto verso il suo Signore, il suo Dio, il suo Creatore.</w:t>
      </w:r>
    </w:p>
    <w:p w14:paraId="21AECA19" w14:textId="77777777" w:rsidR="00AB2294" w:rsidRPr="009C14FE" w:rsidRDefault="00AB2294" w:rsidP="00EC5667">
      <w:pPr>
        <w:pStyle w:val="Corpodeltesto2"/>
        <w:rPr>
          <w:color w:val="000000"/>
        </w:rPr>
      </w:pPr>
      <w:r w:rsidRPr="009C14FE">
        <w:rPr>
          <w:color w:val="000000"/>
          <w:position w:val="6"/>
          <w:vertAlign w:val="superscript"/>
        </w:rPr>
        <w:t>48</w:t>
      </w:r>
      <w:r w:rsidRPr="009C14FE">
        <w:rPr>
          <w:color w:val="000000"/>
        </w:rPr>
        <w:t>quello invece che, non conoscendola, avrà fatto cose meritevoli di percosse, ne riceverà poche. A chiunque fu dato molto, molto sarà chiesto; a chi fu affidato molto, sarà richiesto molto di più.</w:t>
      </w:r>
    </w:p>
    <w:p w14:paraId="498BF081" w14:textId="77777777" w:rsidR="00ED3D97" w:rsidRPr="009C14FE" w:rsidRDefault="00ED3D97" w:rsidP="00ED3D97">
      <w:pPr>
        <w:pStyle w:val="Corpotesto"/>
        <w:rPr>
          <w:color w:val="000000"/>
        </w:rPr>
      </w:pPr>
      <w:r w:rsidRPr="009C14FE">
        <w:rPr>
          <w:color w:val="000000"/>
        </w:rPr>
        <w:t xml:space="preserve">Diverso invece è il caso di chi non conosce la volontà del padrone. Poiché non è conosciuta manca l’aggravante dell’insulto e del disprezzo del padrone. Manca anche l’aggravante della malvagità e della cattiveria. </w:t>
      </w:r>
    </w:p>
    <w:p w14:paraId="18967363" w14:textId="77777777" w:rsidR="00ED3D97" w:rsidRPr="009C14FE" w:rsidRDefault="00AC5453" w:rsidP="00ED3D97">
      <w:pPr>
        <w:pStyle w:val="Corpotesto"/>
        <w:rPr>
          <w:color w:val="000000"/>
        </w:rPr>
      </w:pPr>
      <w:r w:rsidRPr="009C14FE">
        <w:rPr>
          <w:color w:val="000000"/>
        </w:rPr>
        <w:t>“</w:t>
      </w:r>
      <w:r w:rsidR="00ED3D97" w:rsidRPr="009C14FE">
        <w:rPr>
          <w:color w:val="000000"/>
        </w:rPr>
        <w:t>Quello invece che, non conoscendola, avrà fatt</w:t>
      </w:r>
      <w:r w:rsidRPr="009C14FE">
        <w:rPr>
          <w:color w:val="000000"/>
        </w:rPr>
        <w:t>o cose meritevoli di percosse, n</w:t>
      </w:r>
      <w:r w:rsidR="00ED3D97" w:rsidRPr="009C14FE">
        <w:rPr>
          <w:color w:val="000000"/>
        </w:rPr>
        <w:t>e riceverà poche</w:t>
      </w:r>
      <w:r w:rsidRPr="009C14FE">
        <w:rPr>
          <w:color w:val="000000"/>
        </w:rPr>
        <w:t>”</w:t>
      </w:r>
      <w:r w:rsidR="00ED3D97" w:rsidRPr="009C14FE">
        <w:rPr>
          <w:color w:val="000000"/>
        </w:rPr>
        <w:t>. Ha agito non secondo la volontà del padrone, ma non agito in disprezzo del padrone. Non lo ha insultato. Non lo ha privato del suo onore.</w:t>
      </w:r>
    </w:p>
    <w:p w14:paraId="5ED54D5E" w14:textId="77777777" w:rsidR="00ED3D97" w:rsidRPr="009C14FE" w:rsidRDefault="00AC5453" w:rsidP="00ED3D97">
      <w:pPr>
        <w:pStyle w:val="Corpotesto"/>
        <w:rPr>
          <w:color w:val="000000"/>
        </w:rPr>
      </w:pPr>
      <w:r w:rsidRPr="009C14FE">
        <w:rPr>
          <w:color w:val="000000"/>
        </w:rPr>
        <w:t>“</w:t>
      </w:r>
      <w:r w:rsidR="00ED3D97" w:rsidRPr="009C14FE">
        <w:rPr>
          <w:color w:val="000000"/>
        </w:rPr>
        <w:t>A chiunque fu dato molto, molto sarà chiesto. A chi fu affidato molto, sarà chiesto molto di più</w:t>
      </w:r>
      <w:r w:rsidRPr="009C14FE">
        <w:rPr>
          <w:color w:val="000000"/>
        </w:rPr>
        <w:t>”</w:t>
      </w:r>
      <w:r w:rsidR="00ED3D97" w:rsidRPr="009C14FE">
        <w:rPr>
          <w:color w:val="000000"/>
        </w:rPr>
        <w:t>. Ognuno è responsabile dinanzi a Dio in misura de</w:t>
      </w:r>
      <w:r w:rsidRPr="009C14FE">
        <w:rPr>
          <w:color w:val="000000"/>
        </w:rPr>
        <w:t>i</w:t>
      </w:r>
      <w:r w:rsidR="00ED3D97" w:rsidRPr="009C14FE">
        <w:rPr>
          <w:color w:val="000000"/>
        </w:rPr>
        <w:t xml:space="preserve"> doni di grazia, verità, luce, Spirito Santo, Parola, che a lui sono stati dati.</w:t>
      </w:r>
    </w:p>
    <w:p w14:paraId="3805F607" w14:textId="77777777" w:rsidR="00ED3D97" w:rsidRPr="009C14FE" w:rsidRDefault="00ED3D97" w:rsidP="00ED3D97">
      <w:pPr>
        <w:pStyle w:val="Corpotesto"/>
        <w:rPr>
          <w:color w:val="000000"/>
        </w:rPr>
      </w:pPr>
      <w:r w:rsidRPr="009C14FE">
        <w:rPr>
          <w:color w:val="000000"/>
        </w:rPr>
        <w:t>Un cristiano è responsabile dinanzi a Dio molto più che un pagano. Il pagano mai ha conosciuto Cristo Signore. Il cristiano di Cristo Signore si nutre nel sacramento dell’Eucaristia. Questa verità Gesù l’applica al dono del Vangelo.</w:t>
      </w:r>
    </w:p>
    <w:p w14:paraId="57BC2D14" w14:textId="77777777" w:rsidR="00ED3D97" w:rsidRPr="009C14FE" w:rsidRDefault="00ED3D97" w:rsidP="00ED3D97">
      <w:pPr>
        <w:pStyle w:val="Corpotesto"/>
        <w:rPr>
          <w:color w:val="000000"/>
        </w:rPr>
      </w:pPr>
      <w:r w:rsidRPr="009C14FE">
        <w:rPr>
          <w:color w:val="000000"/>
        </w:rPr>
        <w:t xml:space="preserve">Quando ad una persona viene offerta la via della salvezza e della redenzione ed essa la rifiuta, subito viene modificato anche il giudizio su di essa. Il dono è stato rifiutato. Del rifiuto del dono è responsabile. Sarà condannata. </w:t>
      </w:r>
    </w:p>
    <w:p w14:paraId="691A3D7E" w14:textId="77777777" w:rsidR="00ED3D97" w:rsidRPr="009C14FE" w:rsidRDefault="00E55794" w:rsidP="00ED3D97">
      <w:pPr>
        <w:pStyle w:val="Corpotesto"/>
        <w:rPr>
          <w:color w:val="000000"/>
        </w:rPr>
      </w:pPr>
      <w:r w:rsidRPr="009C14FE">
        <w:rPr>
          <w:color w:val="000000"/>
        </w:rPr>
        <w:t xml:space="preserve">Oggi </w:t>
      </w:r>
      <w:r w:rsidR="00ED3D97" w:rsidRPr="009C14FE">
        <w:rPr>
          <w:color w:val="000000"/>
        </w:rPr>
        <w:t xml:space="preserve">di tutta questa ricchezza evangelica nulla più esiste. </w:t>
      </w:r>
      <w:r w:rsidRPr="009C14FE">
        <w:rPr>
          <w:color w:val="000000"/>
        </w:rPr>
        <w:t>Sono stati sufficienti pochi anni di disattenzione e di distrazione degli amministratori dei misteri di Dio, di una loro complice accondiscendenza, perché la falsità ci invadesse.</w:t>
      </w:r>
    </w:p>
    <w:p w14:paraId="2EB5F3D3" w14:textId="77777777" w:rsidR="00E55794" w:rsidRPr="009C14FE" w:rsidRDefault="00E55794" w:rsidP="00ED3D97">
      <w:pPr>
        <w:pStyle w:val="Corpotesto"/>
        <w:rPr>
          <w:color w:val="000000"/>
        </w:rPr>
      </w:pPr>
    </w:p>
    <w:p w14:paraId="1557B275" w14:textId="77777777" w:rsidR="00AD2891" w:rsidRPr="009C14FE" w:rsidRDefault="00AA7C80" w:rsidP="00AD2891">
      <w:pPr>
        <w:pStyle w:val="Titolo2"/>
        <w:spacing w:before="0" w:after="0"/>
        <w:rPr>
          <w:i w:val="0"/>
          <w:color w:val="000000"/>
          <w:sz w:val="40"/>
          <w:szCs w:val="40"/>
        </w:rPr>
      </w:pPr>
      <w:bookmarkStart w:id="153" w:name="_Toc62172428"/>
      <w:r w:rsidRPr="009C14FE">
        <w:rPr>
          <w:i w:val="0"/>
          <w:color w:val="000000"/>
          <w:sz w:val="40"/>
          <w:szCs w:val="40"/>
        </w:rPr>
        <w:t>Gesù davanti alla passione</w:t>
      </w:r>
      <w:bookmarkEnd w:id="153"/>
    </w:p>
    <w:p w14:paraId="6065ECF2" w14:textId="77777777" w:rsidR="00AD2891" w:rsidRPr="009C14FE" w:rsidRDefault="00AD2891" w:rsidP="001E36D9">
      <w:pPr>
        <w:pStyle w:val="Corpotesto"/>
        <w:rPr>
          <w:i/>
          <w:iCs/>
          <w:color w:val="000000"/>
          <w:sz w:val="16"/>
        </w:rPr>
      </w:pPr>
    </w:p>
    <w:p w14:paraId="413FF3D4" w14:textId="77777777" w:rsidR="001E36D9" w:rsidRPr="009C14FE" w:rsidRDefault="00AB2294" w:rsidP="00EC5667">
      <w:pPr>
        <w:pStyle w:val="Corpodeltesto2"/>
        <w:rPr>
          <w:color w:val="000000"/>
        </w:rPr>
      </w:pPr>
      <w:r w:rsidRPr="009C14FE">
        <w:rPr>
          <w:color w:val="000000"/>
          <w:position w:val="6"/>
          <w:vertAlign w:val="superscript"/>
        </w:rPr>
        <w:t>49</w:t>
      </w:r>
      <w:r w:rsidRPr="009C14FE">
        <w:rPr>
          <w:color w:val="000000"/>
        </w:rPr>
        <w:t>Sono venuto a gettare fuoco sulla terra, e quanto vorrei che fosse già acceso!</w:t>
      </w:r>
    </w:p>
    <w:p w14:paraId="4D79E5C7" w14:textId="77777777" w:rsidR="001E36D9" w:rsidRPr="009C14FE" w:rsidRDefault="00E55794" w:rsidP="00E55794">
      <w:pPr>
        <w:pStyle w:val="Corpotesto"/>
        <w:rPr>
          <w:color w:val="000000"/>
        </w:rPr>
      </w:pPr>
      <w:r w:rsidRPr="009C14FE">
        <w:rPr>
          <w:color w:val="000000"/>
        </w:rPr>
        <w:t xml:space="preserve">Ora Gesù rivela ai discepoli il suo cuore, il suo desiderio, la sua volontà. </w:t>
      </w:r>
      <w:r w:rsidR="00AC5453" w:rsidRPr="009C14FE">
        <w:rPr>
          <w:color w:val="000000"/>
        </w:rPr>
        <w:t>“</w:t>
      </w:r>
      <w:r w:rsidRPr="009C14FE">
        <w:rPr>
          <w:color w:val="000000"/>
        </w:rPr>
        <w:t>Sono venuto a gettare fuoco sulla terra, e quanto vorrei che fosse già acceso!</w:t>
      </w:r>
      <w:r w:rsidR="00AC5453" w:rsidRPr="009C14FE">
        <w:rPr>
          <w:color w:val="000000"/>
        </w:rPr>
        <w:t>”.</w:t>
      </w:r>
      <w:r w:rsidRPr="009C14FE">
        <w:rPr>
          <w:color w:val="000000"/>
        </w:rPr>
        <w:t xml:space="preserve"> Il fuoco che Gesù è venuto a gettare sulla terra è il fuoco del suo Santo Spirito. </w:t>
      </w:r>
    </w:p>
    <w:p w14:paraId="5870F45C" w14:textId="77777777" w:rsidR="00E55794" w:rsidRPr="009C14FE" w:rsidRDefault="00E55794" w:rsidP="00E55794">
      <w:pPr>
        <w:pStyle w:val="Corpotesto"/>
        <w:rPr>
          <w:color w:val="000000"/>
        </w:rPr>
      </w:pPr>
      <w:r w:rsidRPr="009C14FE">
        <w:rPr>
          <w:color w:val="000000"/>
        </w:rPr>
        <w:t>Questa verità l’aveva già annunziata Giovanni il Battista che dichiarava la differenza, la grande distanza esistente tra lui e il Messia. Lui battezzava con acqua per la conversione. Il Messi</w:t>
      </w:r>
      <w:r w:rsidR="00AC5453" w:rsidRPr="009C14FE">
        <w:rPr>
          <w:color w:val="000000"/>
        </w:rPr>
        <w:t>a</w:t>
      </w:r>
      <w:r w:rsidRPr="009C14FE">
        <w:rPr>
          <w:color w:val="000000"/>
        </w:rPr>
        <w:t xml:space="preserve"> avrebbe battezzato in Spirito Santo e fuoco. </w:t>
      </w:r>
    </w:p>
    <w:p w14:paraId="005B4AF0" w14:textId="77777777" w:rsidR="00E55794" w:rsidRPr="009C14FE" w:rsidRDefault="00FD0991" w:rsidP="00E55794">
      <w:pPr>
        <w:pStyle w:val="Corpotesto"/>
        <w:rPr>
          <w:color w:val="000000"/>
        </w:rPr>
      </w:pPr>
      <w:r w:rsidRPr="009C14FE">
        <w:rPr>
          <w:color w:val="000000"/>
        </w:rPr>
        <w:t xml:space="preserve">Lo </w:t>
      </w:r>
      <w:r w:rsidR="00E55794" w:rsidRPr="009C14FE">
        <w:rPr>
          <w:color w:val="000000"/>
        </w:rPr>
        <w:t>Spirito Santo e il suo fuoco di conversione e di creazione della nuova natura per partecipazione della natur</w:t>
      </w:r>
      <w:r w:rsidR="00AE0C94" w:rsidRPr="009C14FE">
        <w:rPr>
          <w:color w:val="000000"/>
        </w:rPr>
        <w:t>a divina</w:t>
      </w:r>
      <w:r w:rsidR="00F01C58" w:rsidRPr="009C14FE">
        <w:rPr>
          <w:color w:val="000000"/>
        </w:rPr>
        <w:t xml:space="preserve"> sono versati</w:t>
      </w:r>
      <w:r w:rsidR="00E55794" w:rsidRPr="009C14FE">
        <w:rPr>
          <w:color w:val="000000"/>
        </w:rPr>
        <w:t xml:space="preserve"> da Gesù dal s</w:t>
      </w:r>
      <w:r w:rsidR="00AC5453" w:rsidRPr="009C14FE">
        <w:rPr>
          <w:color w:val="000000"/>
        </w:rPr>
        <w:t>u</w:t>
      </w:r>
      <w:r w:rsidR="00E55794" w:rsidRPr="009C14FE">
        <w:rPr>
          <w:color w:val="000000"/>
        </w:rPr>
        <w:t>o corpo trafitto sulla croce. Questo</w:t>
      </w:r>
      <w:r w:rsidR="00E71CD2" w:rsidRPr="009C14FE">
        <w:rPr>
          <w:color w:val="000000"/>
        </w:rPr>
        <w:t xml:space="preserve"> di</w:t>
      </w:r>
      <w:r w:rsidR="00E55794" w:rsidRPr="009C14FE">
        <w:rPr>
          <w:color w:val="000000"/>
        </w:rPr>
        <w:t xml:space="preserve"> Gesù è vero desiderio di passione e morte!</w:t>
      </w:r>
    </w:p>
    <w:p w14:paraId="495680AD" w14:textId="77777777" w:rsidR="00E55794" w:rsidRPr="009C14FE" w:rsidRDefault="00AC5453" w:rsidP="00E55794">
      <w:pPr>
        <w:pStyle w:val="Corpotesto"/>
        <w:rPr>
          <w:color w:val="000000"/>
        </w:rPr>
      </w:pPr>
      <w:r w:rsidRPr="009C14FE">
        <w:rPr>
          <w:color w:val="000000"/>
        </w:rPr>
        <w:t>Gesù sa</w:t>
      </w:r>
      <w:r w:rsidR="00EF6034" w:rsidRPr="009C14FE">
        <w:rPr>
          <w:color w:val="000000"/>
        </w:rPr>
        <w:t>peva</w:t>
      </w:r>
      <w:r w:rsidRPr="009C14FE">
        <w:rPr>
          <w:color w:val="000000"/>
        </w:rPr>
        <w:t xml:space="preserve"> che solo offrendo al</w:t>
      </w:r>
      <w:r w:rsidR="00E55794" w:rsidRPr="009C14FE">
        <w:rPr>
          <w:color w:val="000000"/>
        </w:rPr>
        <w:t xml:space="preserve"> Padre il suo corpo in sacrificio e in olocausto di salvez</w:t>
      </w:r>
      <w:r w:rsidR="00E104A6" w:rsidRPr="009C14FE">
        <w:rPr>
          <w:color w:val="000000"/>
        </w:rPr>
        <w:t>za e di redenzione, lo Spirito s</w:t>
      </w:r>
      <w:r w:rsidR="00AE0C94" w:rsidRPr="009C14FE">
        <w:rPr>
          <w:color w:val="000000"/>
        </w:rPr>
        <w:t>arebbe stato</w:t>
      </w:r>
      <w:r w:rsidR="00E55794" w:rsidRPr="009C14FE">
        <w:rPr>
          <w:color w:val="000000"/>
        </w:rPr>
        <w:t xml:space="preserve"> versato sul mondo intero. Sarebbe sgorgato dal suo cuore squarciato. Questo Lui desidera e brama.</w:t>
      </w:r>
    </w:p>
    <w:p w14:paraId="16933C20" w14:textId="77777777" w:rsidR="00B93BF0" w:rsidRPr="009C14FE" w:rsidRDefault="00AE0C94" w:rsidP="00B93BF0">
      <w:pPr>
        <w:pStyle w:val="Corpotesto"/>
        <w:rPr>
          <w:i/>
          <w:iCs/>
          <w:color w:val="000000"/>
          <w:sz w:val="20"/>
        </w:rPr>
      </w:pPr>
      <w:r w:rsidRPr="009C14FE">
        <w:rPr>
          <w:color w:val="000000"/>
        </w:rPr>
        <w:t>Gesù non subisce</w:t>
      </w:r>
      <w:r w:rsidR="00E55794" w:rsidRPr="009C14FE">
        <w:rPr>
          <w:color w:val="000000"/>
        </w:rPr>
        <w:t xml:space="preserve"> la passione. </w:t>
      </w:r>
      <w:r w:rsidR="00FD0991" w:rsidRPr="009C14FE">
        <w:rPr>
          <w:color w:val="000000"/>
        </w:rPr>
        <w:t xml:space="preserve">Ad essa </w:t>
      </w:r>
      <w:r w:rsidR="00E55794" w:rsidRPr="009C14FE">
        <w:rPr>
          <w:color w:val="000000"/>
        </w:rPr>
        <w:t xml:space="preserve">si offre volontariamente. </w:t>
      </w:r>
      <w:r w:rsidR="004054A1" w:rsidRPr="009C14FE">
        <w:rPr>
          <w:color w:val="000000"/>
        </w:rPr>
        <w:t xml:space="preserve">Il </w:t>
      </w:r>
      <w:r w:rsidR="00E55794" w:rsidRPr="009C14FE">
        <w:rPr>
          <w:color w:val="000000"/>
        </w:rPr>
        <w:t>versetto è vera testimonianza della sua volontà. Gesù vorrebbe che la sua passione si fosse già compiuta. Tutti avrebbe</w:t>
      </w:r>
      <w:r w:rsidR="003A7714" w:rsidRPr="009C14FE">
        <w:rPr>
          <w:color w:val="000000"/>
        </w:rPr>
        <w:t>ro la</w:t>
      </w:r>
      <w:r w:rsidR="00E55794" w:rsidRPr="009C14FE">
        <w:rPr>
          <w:color w:val="000000"/>
        </w:rPr>
        <w:t xml:space="preserve"> possibilità di ricevere lo Spirito.</w:t>
      </w:r>
      <w:r w:rsidR="00B93BF0" w:rsidRPr="009C14FE">
        <w:rPr>
          <w:i/>
          <w:iCs/>
          <w:color w:val="000000"/>
          <w:sz w:val="20"/>
        </w:rPr>
        <w:t xml:space="preserve"> </w:t>
      </w:r>
    </w:p>
    <w:p w14:paraId="2976603B" w14:textId="77777777" w:rsidR="00B93BF0" w:rsidRPr="009C14FE" w:rsidRDefault="00B93BF0" w:rsidP="00B93BF0">
      <w:pPr>
        <w:pStyle w:val="Corpotesto"/>
        <w:rPr>
          <w:i/>
          <w:iCs/>
          <w:color w:val="000000"/>
          <w:sz w:val="20"/>
        </w:rPr>
      </w:pPr>
      <w:r w:rsidRPr="009C14FE">
        <w:rPr>
          <w:i/>
          <w:iCs/>
          <w:color w:val="000000"/>
          <w:sz w:val="20"/>
        </w:rPr>
        <w:t xml:space="preserve">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3,7-12). </w:t>
      </w:r>
    </w:p>
    <w:p w14:paraId="3D5691A6" w14:textId="77777777" w:rsidR="00AB2294" w:rsidRPr="009C14FE" w:rsidRDefault="00AB2294" w:rsidP="00EC5667">
      <w:pPr>
        <w:pStyle w:val="Corpodeltesto2"/>
        <w:rPr>
          <w:color w:val="000000"/>
        </w:rPr>
      </w:pPr>
      <w:r w:rsidRPr="009C14FE">
        <w:rPr>
          <w:color w:val="000000"/>
          <w:position w:val="6"/>
          <w:vertAlign w:val="superscript"/>
        </w:rPr>
        <w:t>50</w:t>
      </w:r>
      <w:r w:rsidRPr="009C14FE">
        <w:rPr>
          <w:color w:val="000000"/>
        </w:rPr>
        <w:t>Ho un battesimo nel quale sarò battezzato, e come sono angosciato finché non sia compiuto!</w:t>
      </w:r>
    </w:p>
    <w:p w14:paraId="3D1E5B75" w14:textId="77777777" w:rsidR="00E55794" w:rsidRPr="009C14FE" w:rsidRDefault="00E55794" w:rsidP="00E55794">
      <w:pPr>
        <w:pStyle w:val="Corpotesto"/>
        <w:rPr>
          <w:color w:val="000000"/>
        </w:rPr>
      </w:pPr>
      <w:r w:rsidRPr="009C14FE">
        <w:rPr>
          <w:color w:val="000000"/>
        </w:rPr>
        <w:t>Il battesimo di Gesù è quello di sangue. Lui dovrà versare il suo sangue in sac</w:t>
      </w:r>
      <w:r w:rsidR="00B93BF0" w:rsidRPr="009C14FE">
        <w:rPr>
          <w:color w:val="000000"/>
        </w:rPr>
        <w:t>rificio, in olocausto di salvezza e di redenzione. Lui attende con angoscia questo momento. Vuole che si compia nel modo più perfetto possibile.</w:t>
      </w:r>
    </w:p>
    <w:p w14:paraId="50A75C4A" w14:textId="77777777" w:rsidR="00B93BF0" w:rsidRPr="009C14FE" w:rsidRDefault="003A7714" w:rsidP="00E55794">
      <w:pPr>
        <w:pStyle w:val="Corpotesto"/>
        <w:rPr>
          <w:color w:val="000000"/>
        </w:rPr>
      </w:pPr>
      <w:r w:rsidRPr="009C14FE">
        <w:rPr>
          <w:color w:val="000000"/>
        </w:rPr>
        <w:t>“</w:t>
      </w:r>
      <w:r w:rsidR="00B93BF0" w:rsidRPr="009C14FE">
        <w:rPr>
          <w:color w:val="000000"/>
        </w:rPr>
        <w:t>Ho un battesimo nel quale sarò battezzato, e come sono angosciato</w:t>
      </w:r>
      <w:r w:rsidR="00A97E28" w:rsidRPr="009C14FE">
        <w:rPr>
          <w:color w:val="000000"/>
        </w:rPr>
        <w:t xml:space="preserve"> </w:t>
      </w:r>
      <w:r w:rsidR="00B93BF0" w:rsidRPr="009C14FE">
        <w:rPr>
          <w:color w:val="000000"/>
        </w:rPr>
        <w:t>finché non sia compiuto!</w:t>
      </w:r>
      <w:r w:rsidRPr="009C14FE">
        <w:rPr>
          <w:color w:val="000000"/>
        </w:rPr>
        <w:t>”.</w:t>
      </w:r>
      <w:r w:rsidR="00B93BF0" w:rsidRPr="009C14FE">
        <w:rPr>
          <w:color w:val="000000"/>
        </w:rPr>
        <w:t xml:space="preserve"> Perché Gesù è angosciato? L’angoscia è quel dolore dell’anima e dello spirito, è una sofferenza altamente spirituale che abbraccia tutto l’uomo.</w:t>
      </w:r>
    </w:p>
    <w:p w14:paraId="3F8C52FB" w14:textId="77777777" w:rsidR="00B93BF0" w:rsidRPr="009C14FE" w:rsidRDefault="00B93BF0" w:rsidP="00E55794">
      <w:pPr>
        <w:pStyle w:val="Corpotesto"/>
        <w:rPr>
          <w:color w:val="000000"/>
        </w:rPr>
      </w:pPr>
      <w:r w:rsidRPr="009C14FE">
        <w:rPr>
          <w:color w:val="000000"/>
        </w:rPr>
        <w:t>L’angoscia è frutto di un pensiero anch’esso particolare.</w:t>
      </w:r>
      <w:r w:rsidR="00A97E28" w:rsidRPr="009C14FE">
        <w:rPr>
          <w:color w:val="000000"/>
        </w:rPr>
        <w:t xml:space="preserve"> </w:t>
      </w:r>
      <w:r w:rsidRPr="009C14FE">
        <w:rPr>
          <w:color w:val="000000"/>
        </w:rPr>
        <w:t>C’è nell’uomo un timore, una paura reale e non immaginaria, che qualcosa possa impedire la realizzazione dell’opera. Gesù è stato sempre prudentissimo e attentissimo.</w:t>
      </w:r>
    </w:p>
    <w:p w14:paraId="055847B2" w14:textId="77777777" w:rsidR="00B93BF0" w:rsidRPr="009C14FE" w:rsidRDefault="00B93BF0" w:rsidP="00E55794">
      <w:pPr>
        <w:pStyle w:val="Corpotesto"/>
        <w:rPr>
          <w:color w:val="000000"/>
        </w:rPr>
      </w:pPr>
      <w:r w:rsidRPr="009C14FE">
        <w:rPr>
          <w:color w:val="000000"/>
        </w:rPr>
        <w:t xml:space="preserve">Mai ha permesso che nella sua missione si intromettesse la falsità, l’ambiguità, </w:t>
      </w:r>
      <w:r w:rsidR="00BA5D66" w:rsidRPr="009C14FE">
        <w:rPr>
          <w:color w:val="000000"/>
        </w:rPr>
        <w:t>la confusione, il pensiero dell’uomo o di Satana. Ma i pericoli contro il suo battesimo sono molti, anzi moltissimi. Ecco il motivo dell’angoscia.</w:t>
      </w:r>
    </w:p>
    <w:p w14:paraId="26C32958" w14:textId="77777777" w:rsidR="00BA5D66" w:rsidRPr="009C14FE" w:rsidRDefault="00BA5D66" w:rsidP="00E55794">
      <w:pPr>
        <w:pStyle w:val="Corpotesto"/>
        <w:rPr>
          <w:color w:val="000000"/>
        </w:rPr>
      </w:pPr>
      <w:r w:rsidRPr="009C14FE">
        <w:rPr>
          <w:color w:val="000000"/>
        </w:rPr>
        <w:t>Gesù dovrà essere sommamente vigilante, mai dovrà distaccarsi dall’ascolto dello Spirito Santo, mai distrarsi. Tutti i diavoli dell’inferno lo tentano dalla sera alla mattina e dalla mattina alla sera, perché si distacchi dallo Spirito Santo.</w:t>
      </w:r>
    </w:p>
    <w:p w14:paraId="2815D8DB" w14:textId="77777777" w:rsidR="00B93BF0" w:rsidRPr="009C14FE" w:rsidRDefault="00BA5D66" w:rsidP="00572A65">
      <w:pPr>
        <w:pStyle w:val="Corpotesto"/>
        <w:rPr>
          <w:i/>
          <w:iCs/>
          <w:color w:val="000000"/>
          <w:sz w:val="20"/>
        </w:rPr>
      </w:pPr>
      <w:r w:rsidRPr="009C14FE">
        <w:rPr>
          <w:i/>
          <w:iCs/>
          <w:color w:val="000000"/>
          <w:sz w:val="20"/>
        </w:rPr>
        <w:t>Giacobbe si spaventò molto e si sentì angosciato; allora divise in due accampamenti la gente che era con lui, il gregge, gli armenti e i cammelli (</w:t>
      </w:r>
      <w:r w:rsidR="00B93BF0" w:rsidRPr="009C14FE">
        <w:rPr>
          <w:i/>
          <w:iCs/>
          <w:color w:val="000000"/>
          <w:sz w:val="20"/>
        </w:rPr>
        <w:t>Gen 32, 8</w:t>
      </w:r>
      <w:r w:rsidRPr="009C14FE">
        <w:rPr>
          <w:i/>
          <w:iCs/>
          <w:color w:val="000000"/>
          <w:sz w:val="20"/>
        </w:rPr>
        <w:t>). Poi alziamoci e andiamo a Betel, dove io costruirò un altare al Dio che mi ha esaudito al tempo della mia angoscia e che è stato con me nel cammino che ho percorso" (</w:t>
      </w:r>
      <w:r w:rsidR="00B93BF0" w:rsidRPr="009C14FE">
        <w:rPr>
          <w:i/>
          <w:iCs/>
          <w:color w:val="000000"/>
          <w:sz w:val="20"/>
        </w:rPr>
        <w:t>Gen 35, 3</w:t>
      </w:r>
      <w:r w:rsidRPr="009C14FE">
        <w:rPr>
          <w:i/>
          <w:iCs/>
          <w:color w:val="000000"/>
          <w:sz w:val="20"/>
        </w:rPr>
        <w:t>). Si dissero allora l'un l'altro: "Certo su di noi grava la colpa nei riguardi di nostro fratello, perché abbiamo visto la sua angoscia quando ci supplicava e non lo abbiamo ascoltato. Per questo ci ha colpito quest'angoscia" (</w:t>
      </w:r>
      <w:r w:rsidR="00B93BF0" w:rsidRPr="009C14FE">
        <w:rPr>
          <w:i/>
          <w:iCs/>
          <w:color w:val="000000"/>
          <w:sz w:val="20"/>
        </w:rPr>
        <w:t>Gen 42, 21</w:t>
      </w:r>
      <w:r w:rsidRPr="009C14FE">
        <w:rPr>
          <w:i/>
          <w:iCs/>
          <w:color w:val="000000"/>
          <w:sz w:val="20"/>
        </w:rPr>
        <w:t xml:space="preserve">). </w:t>
      </w:r>
    </w:p>
    <w:p w14:paraId="692D12C3" w14:textId="77777777" w:rsidR="00B93BF0" w:rsidRPr="009C14FE" w:rsidRDefault="00BA5D66" w:rsidP="00572A65">
      <w:pPr>
        <w:pStyle w:val="Corpotesto"/>
        <w:rPr>
          <w:i/>
          <w:iCs/>
          <w:color w:val="000000"/>
          <w:sz w:val="20"/>
        </w:rPr>
      </w:pPr>
      <w:r w:rsidRPr="009C14FE">
        <w:rPr>
          <w:i/>
          <w:iCs/>
          <w:color w:val="000000"/>
          <w:sz w:val="20"/>
        </w:rPr>
        <w:t>Con angoscia, quando tutte queste cose ti saranno avvenute, negli ultimi giorni, tornerai al Signore tuo Dio e ascolterai la sua voce (</w:t>
      </w:r>
      <w:r w:rsidR="00B93BF0" w:rsidRPr="009C14FE">
        <w:rPr>
          <w:i/>
          <w:iCs/>
          <w:color w:val="000000"/>
          <w:sz w:val="20"/>
        </w:rPr>
        <w:t>Dt 4, 30</w:t>
      </w:r>
      <w:r w:rsidRPr="009C14FE">
        <w:rPr>
          <w:i/>
          <w:iCs/>
          <w:color w:val="000000"/>
          <w:sz w:val="20"/>
        </w:rPr>
        <w:t>). Durante l'assedio e l'angoscia alla quale ti ridurrà il tuo nemico, mangerai il frutto delle tue viscere, le carni dei tuoi figli e delle tue figlie, che il Signore tuo Dio ti avrà dato (</w:t>
      </w:r>
      <w:r w:rsidR="00B93BF0" w:rsidRPr="009C14FE">
        <w:rPr>
          <w:i/>
          <w:iCs/>
          <w:color w:val="000000"/>
          <w:sz w:val="20"/>
        </w:rPr>
        <w:t>Dt 28, 53</w:t>
      </w:r>
      <w:r w:rsidRPr="009C14FE">
        <w:rPr>
          <w:i/>
          <w:iCs/>
          <w:color w:val="000000"/>
          <w:sz w:val="20"/>
        </w:rPr>
        <w:t>). Per non dare ad alcuno di loro le carni dei suoi figli delle quali si ciberà; perché non gli sarà rimasto più nulla durante l'assedio e l'angoscia alla quale i nemici ti avranno ridotto entro tutte le tue città (</w:t>
      </w:r>
      <w:r w:rsidR="00B93BF0" w:rsidRPr="009C14FE">
        <w:rPr>
          <w:i/>
          <w:iCs/>
          <w:color w:val="000000"/>
          <w:sz w:val="20"/>
        </w:rPr>
        <w:t>Dt 28, 55</w:t>
      </w:r>
      <w:r w:rsidRPr="009C14FE">
        <w:rPr>
          <w:i/>
          <w:iCs/>
          <w:color w:val="000000"/>
          <w:sz w:val="20"/>
        </w:rPr>
        <w:t>). E si ciberà di nascosto di quanto esce dai suoi fianchi e dei bambini che deve ancora partorire, mancando di tutto durante l'assedio e l'angoscia alla quale i nemici ti avranno ridotto entro tutte le tue città (</w:t>
      </w:r>
      <w:r w:rsidR="00B93BF0" w:rsidRPr="009C14FE">
        <w:rPr>
          <w:i/>
          <w:iCs/>
          <w:color w:val="000000"/>
          <w:sz w:val="20"/>
        </w:rPr>
        <w:t>Dt 28, 57</w:t>
      </w:r>
      <w:r w:rsidRPr="009C14FE">
        <w:rPr>
          <w:i/>
          <w:iCs/>
          <w:color w:val="000000"/>
          <w:sz w:val="20"/>
        </w:rPr>
        <w:t xml:space="preserve">). </w:t>
      </w:r>
    </w:p>
    <w:p w14:paraId="0135AE71" w14:textId="77777777" w:rsidR="00B93BF0" w:rsidRPr="009C14FE" w:rsidRDefault="00BA5D66" w:rsidP="00572A65">
      <w:pPr>
        <w:pStyle w:val="Corpotesto"/>
        <w:rPr>
          <w:i/>
          <w:iCs/>
          <w:color w:val="000000"/>
          <w:sz w:val="20"/>
        </w:rPr>
      </w:pPr>
      <w:r w:rsidRPr="009C14FE">
        <w:rPr>
          <w:i/>
          <w:iCs/>
          <w:color w:val="000000"/>
          <w:sz w:val="20"/>
        </w:rPr>
        <w:t>Fra quelle nazioni non troverai sollievo e non vi sarà luogo di riposo per la pianta dei tuoi piedi; là il Signore ti darà un cuore trepidante, languore di occhi e angoscia di anima (</w:t>
      </w:r>
      <w:r w:rsidR="00B93BF0" w:rsidRPr="009C14FE">
        <w:rPr>
          <w:i/>
          <w:iCs/>
          <w:color w:val="000000"/>
          <w:sz w:val="20"/>
        </w:rPr>
        <w:t>Dt 28, 65</w:t>
      </w:r>
      <w:r w:rsidRPr="009C14FE">
        <w:rPr>
          <w:i/>
          <w:iCs/>
          <w:color w:val="000000"/>
          <w:sz w:val="20"/>
        </w:rPr>
        <w:t>). Poi gli Ammoniti passarono il Giordano per combattere anche contro Giuda, contro Beniamino e contro la casa d'Efraim e Israele fu in grande angoscia. (</w:t>
      </w:r>
      <w:r w:rsidR="00B93BF0" w:rsidRPr="009C14FE">
        <w:rPr>
          <w:i/>
          <w:iCs/>
          <w:color w:val="000000"/>
          <w:sz w:val="20"/>
        </w:rPr>
        <w:t>Gdc 10, 9</w:t>
      </w:r>
      <w:r w:rsidRPr="009C14FE">
        <w:rPr>
          <w:i/>
          <w:iCs/>
          <w:color w:val="000000"/>
          <w:sz w:val="20"/>
        </w:rPr>
        <w:t>). Andate a gridare agli dei che avete scelto; vi salvino essi nel tempo della vostra angoscia!" (</w:t>
      </w:r>
      <w:r w:rsidR="00B93BF0" w:rsidRPr="009C14FE">
        <w:rPr>
          <w:i/>
          <w:iCs/>
          <w:color w:val="000000"/>
          <w:sz w:val="20"/>
        </w:rPr>
        <w:t>Gdc 10, 14</w:t>
      </w:r>
      <w:r w:rsidRPr="009C14FE">
        <w:rPr>
          <w:i/>
          <w:iCs/>
          <w:color w:val="000000"/>
          <w:sz w:val="20"/>
        </w:rPr>
        <w:t>). Non sia di angoscia o di rimorso al tuo cuore questa cosa: l'aver versato invano il sangue e l'aver fatto giustizia con la tua mano, mio signore. Dio ti farà prosperare, mio signore, ma tu vorrai ricordarti della tua schiava" (</w:t>
      </w:r>
      <w:r w:rsidR="00B93BF0" w:rsidRPr="009C14FE">
        <w:rPr>
          <w:i/>
          <w:iCs/>
          <w:color w:val="000000"/>
          <w:sz w:val="20"/>
        </w:rPr>
        <w:t>1Sam 25, 31</w:t>
      </w:r>
      <w:r w:rsidRPr="009C14FE">
        <w:rPr>
          <w:i/>
          <w:iCs/>
          <w:color w:val="000000"/>
          <w:sz w:val="20"/>
        </w:rPr>
        <w:t>). Ed ecco, come è stata preziosa oggi la tua vita ai miei occhi, così sia preziosa la mia vita agli occhi del Signore ed egli mi liberi da ogni angoscia" /</w:t>
      </w:r>
      <w:r w:rsidR="00B93BF0" w:rsidRPr="009C14FE">
        <w:rPr>
          <w:i/>
          <w:iCs/>
          <w:color w:val="000000"/>
          <w:sz w:val="20"/>
        </w:rPr>
        <w:t>1Sam 26, 24</w:t>
      </w:r>
      <w:r w:rsidRPr="009C14FE">
        <w:rPr>
          <w:i/>
          <w:iCs/>
          <w:color w:val="000000"/>
          <w:sz w:val="20"/>
        </w:rPr>
        <w:t>). Davide fu in grande angoscia perchè tutta quella gente parlava di lapidarlo. Tutti avevano l'animo esasperato, ciascuno per i suoi figli e le sue figlie. Ma Davide ritrovò forza e coraggio nel Signore suo Dio (</w:t>
      </w:r>
      <w:r w:rsidR="00B93BF0" w:rsidRPr="009C14FE">
        <w:rPr>
          <w:i/>
          <w:iCs/>
          <w:color w:val="000000"/>
          <w:sz w:val="20"/>
        </w:rPr>
        <w:t>1Sam 30, 6</w:t>
      </w:r>
      <w:r w:rsidRPr="009C14FE">
        <w:rPr>
          <w:i/>
          <w:iCs/>
          <w:color w:val="000000"/>
          <w:sz w:val="20"/>
        </w:rPr>
        <w:t xml:space="preserve">). </w:t>
      </w:r>
    </w:p>
    <w:p w14:paraId="0371D23D" w14:textId="77777777" w:rsidR="00B93BF0" w:rsidRPr="009C14FE" w:rsidRDefault="00BA5D66" w:rsidP="00572A65">
      <w:pPr>
        <w:pStyle w:val="Corpotesto"/>
        <w:rPr>
          <w:i/>
          <w:iCs/>
          <w:color w:val="000000"/>
          <w:sz w:val="20"/>
        </w:rPr>
      </w:pPr>
      <w:r w:rsidRPr="009C14FE">
        <w:rPr>
          <w:i/>
          <w:iCs/>
          <w:color w:val="000000"/>
          <w:sz w:val="20"/>
        </w:rPr>
        <w:t>L'angoscia mi stringe per te, fratello mio Giònata! Tu mi eri molto caro; la tua amicizia era per me preziosa più che amore di donna (</w:t>
      </w:r>
      <w:r w:rsidR="00B93BF0" w:rsidRPr="009C14FE">
        <w:rPr>
          <w:i/>
          <w:iCs/>
          <w:color w:val="000000"/>
          <w:sz w:val="20"/>
        </w:rPr>
        <w:t>2Sam 1, 26</w:t>
      </w:r>
      <w:r w:rsidRPr="009C14FE">
        <w:rPr>
          <w:i/>
          <w:iCs/>
          <w:color w:val="000000"/>
          <w:sz w:val="20"/>
        </w:rPr>
        <w:t>). Ma Davide rispose a Recab e a Baanà suo fratello, figli di Rimmon il Beerotita: "Per la vita del Signore che mi ha liberato da ogni angoscia (</w:t>
      </w:r>
      <w:r w:rsidR="00B93BF0" w:rsidRPr="009C14FE">
        <w:rPr>
          <w:i/>
          <w:iCs/>
          <w:color w:val="000000"/>
          <w:sz w:val="20"/>
        </w:rPr>
        <w:t>2Sam 4, 9</w:t>
      </w:r>
      <w:r w:rsidRPr="009C14FE">
        <w:rPr>
          <w:i/>
          <w:iCs/>
          <w:color w:val="000000"/>
          <w:sz w:val="20"/>
        </w:rPr>
        <w:t>). Nell'angoscia ho invocato il Signore, ho gridato al mio Dio, egli ha ascoltato dal suo tempio la mia voce; il mio grido è giunto ai suoi orecchi (</w:t>
      </w:r>
      <w:r w:rsidR="00B93BF0" w:rsidRPr="009C14FE">
        <w:rPr>
          <w:i/>
          <w:iCs/>
          <w:color w:val="000000"/>
          <w:sz w:val="20"/>
        </w:rPr>
        <w:t>2Sam 22, 7</w:t>
      </w:r>
      <w:r w:rsidRPr="009C14FE">
        <w:rPr>
          <w:i/>
          <w:iCs/>
          <w:color w:val="000000"/>
          <w:sz w:val="20"/>
        </w:rPr>
        <w:t>). Davide rispose a Gad: "Sono in grande angoscia! Ebbene cadiamo nelle mani del Signore, perché la sua misericordia è grande, ma che io non cada nelle mani degli uomini!" (</w:t>
      </w:r>
      <w:r w:rsidR="00B93BF0" w:rsidRPr="009C14FE">
        <w:rPr>
          <w:i/>
          <w:iCs/>
          <w:color w:val="000000"/>
          <w:sz w:val="20"/>
        </w:rPr>
        <w:t>2Sam 24, 14</w:t>
      </w:r>
      <w:r w:rsidRPr="009C14FE">
        <w:rPr>
          <w:i/>
          <w:iCs/>
          <w:color w:val="000000"/>
          <w:sz w:val="20"/>
        </w:rPr>
        <w:t>). il re giurò: "Per la vita del Signore che mi ha liberato da ogni angoscia! (</w:t>
      </w:r>
      <w:r w:rsidR="00B93BF0" w:rsidRPr="009C14FE">
        <w:rPr>
          <w:i/>
          <w:iCs/>
          <w:color w:val="000000"/>
          <w:sz w:val="20"/>
        </w:rPr>
        <w:t>1Re 1, 29</w:t>
      </w:r>
      <w:r w:rsidRPr="009C14FE">
        <w:rPr>
          <w:i/>
          <w:iCs/>
          <w:color w:val="000000"/>
          <w:sz w:val="20"/>
        </w:rPr>
        <w:t xml:space="preserve">). </w:t>
      </w:r>
    </w:p>
    <w:p w14:paraId="409B0F94" w14:textId="77777777" w:rsidR="00B93BF0" w:rsidRPr="009C14FE" w:rsidRDefault="00BA5D66" w:rsidP="00572A65">
      <w:pPr>
        <w:pStyle w:val="Corpotesto"/>
        <w:rPr>
          <w:i/>
          <w:iCs/>
          <w:color w:val="000000"/>
          <w:sz w:val="20"/>
        </w:rPr>
      </w:pPr>
      <w:r w:rsidRPr="009C14FE">
        <w:rPr>
          <w:i/>
          <w:iCs/>
          <w:color w:val="000000"/>
          <w:sz w:val="20"/>
        </w:rPr>
        <w:t>Perché gli dicessero: "Dice Ezechia: Giorno di angoscia, di castigo e di vergogna è questo, poiché i bambini giungono al punto di venire alla luce, ma manca alla partoriente la forza di partorire (</w:t>
      </w:r>
      <w:r w:rsidR="00B93BF0" w:rsidRPr="009C14FE">
        <w:rPr>
          <w:i/>
          <w:iCs/>
          <w:color w:val="000000"/>
          <w:sz w:val="20"/>
        </w:rPr>
        <w:t>2Re 19, 3</w:t>
      </w:r>
      <w:r w:rsidRPr="009C14FE">
        <w:rPr>
          <w:i/>
          <w:iCs/>
          <w:color w:val="000000"/>
          <w:sz w:val="20"/>
        </w:rPr>
        <w:t>). Davide disse a Gad: "Sono in un'angoscia terribile. Ebbene, io cada nelle mani del Signore, perché la sua misericordia è molto grande, ma io non cada nelle mani degli uomini" (</w:t>
      </w:r>
      <w:r w:rsidR="00B93BF0" w:rsidRPr="009C14FE">
        <w:rPr>
          <w:i/>
          <w:iCs/>
          <w:color w:val="000000"/>
          <w:sz w:val="20"/>
        </w:rPr>
        <w:t>1Cr 21, 13</w:t>
      </w:r>
      <w:r w:rsidRPr="009C14FE">
        <w:rPr>
          <w:i/>
          <w:iCs/>
          <w:color w:val="000000"/>
          <w:sz w:val="20"/>
        </w:rPr>
        <w:t>). Perciò tu li hai messi nelle mani dei loro nemici, che li hanno oppressi. Ma al tempo della loro angoscia essi hanno gridato a te e tu li hai ascoltati dal cielo e, nella tua grande misericordia, tu hai dato loro liberatori, che li hanno strappati dalle mani dei loro nemici. (</w:t>
      </w:r>
      <w:r w:rsidR="00B93BF0" w:rsidRPr="009C14FE">
        <w:rPr>
          <w:i/>
          <w:iCs/>
          <w:color w:val="000000"/>
          <w:sz w:val="20"/>
        </w:rPr>
        <w:t>Ne 9, 27</w:t>
      </w:r>
      <w:r w:rsidRPr="009C14FE">
        <w:rPr>
          <w:i/>
          <w:iCs/>
          <w:color w:val="000000"/>
          <w:sz w:val="20"/>
        </w:rPr>
        <w:t>). Oggi eccoci schiavi nel paese che tu hai concesso ai nostri padri perché ne mangiassero i frutti e ne godessero i beni. I suoi prodotti abbondanti sono dei re ai quali tu ci hai sottoposti a causa dei nostri peccati e che sono padroni dei nostri corpi e del nostro bestiame a loro piacere, e noi siamo in grande angoscia" (</w:t>
      </w:r>
      <w:r w:rsidR="00B93BF0" w:rsidRPr="009C14FE">
        <w:rPr>
          <w:i/>
          <w:iCs/>
          <w:color w:val="000000"/>
          <w:sz w:val="20"/>
        </w:rPr>
        <w:t>Ne 9, 36</w:t>
      </w:r>
      <w:r w:rsidRPr="009C14FE">
        <w:rPr>
          <w:i/>
          <w:iCs/>
          <w:color w:val="000000"/>
          <w:sz w:val="20"/>
        </w:rPr>
        <w:t xml:space="preserve">). </w:t>
      </w:r>
    </w:p>
    <w:p w14:paraId="17B1868E" w14:textId="77777777" w:rsidR="00B93BF0" w:rsidRPr="009C14FE" w:rsidRDefault="00BA5D66" w:rsidP="00572A65">
      <w:pPr>
        <w:pStyle w:val="Corpotesto"/>
        <w:rPr>
          <w:i/>
          <w:iCs/>
          <w:color w:val="000000"/>
          <w:sz w:val="20"/>
        </w:rPr>
      </w:pPr>
      <w:r w:rsidRPr="009C14FE">
        <w:rPr>
          <w:i/>
          <w:iCs/>
          <w:color w:val="000000"/>
          <w:sz w:val="20"/>
        </w:rPr>
        <w:t xml:space="preserve">Agisci pure ora come meglio ti piace; dá ordine che venga presa la mia vita, in modo che io sia tolto dalla terra e divenga terra, poiché per me è preferibile la morte alla vita. I rimproveri che mi tocca sentire destano in me grande dolore. Signore, comanda che sia tolto da questa prova; </w:t>
      </w:r>
      <w:r w:rsidR="00572A65" w:rsidRPr="009C14FE">
        <w:rPr>
          <w:i/>
          <w:iCs/>
          <w:color w:val="000000"/>
          <w:sz w:val="20"/>
        </w:rPr>
        <w:t>fa’</w:t>
      </w:r>
      <w:r w:rsidRPr="009C14FE">
        <w:rPr>
          <w:i/>
          <w:iCs/>
          <w:color w:val="000000"/>
          <w:sz w:val="20"/>
        </w:rPr>
        <w:t xml:space="preserve"> che io parta verso l'eterno soggiorno; Signore, non distogliere da me il volto. Per me infatti è meglio morire che vedermi davanti questa grande angoscia e così non sentirmi più insultare!"</w:t>
      </w:r>
      <w:r w:rsidR="00A97E28" w:rsidRPr="009C14FE">
        <w:rPr>
          <w:i/>
          <w:iCs/>
          <w:color w:val="000000"/>
          <w:sz w:val="20"/>
        </w:rPr>
        <w:t xml:space="preserve"> </w:t>
      </w:r>
      <w:r w:rsidRPr="009C14FE">
        <w:rPr>
          <w:i/>
          <w:iCs/>
          <w:color w:val="000000"/>
          <w:sz w:val="20"/>
        </w:rPr>
        <w:t>(</w:t>
      </w:r>
      <w:r w:rsidR="00B93BF0" w:rsidRPr="009C14FE">
        <w:rPr>
          <w:i/>
          <w:iCs/>
          <w:color w:val="000000"/>
          <w:sz w:val="20"/>
        </w:rPr>
        <w:t>Tb 3, 6</w:t>
      </w:r>
      <w:r w:rsidRPr="009C14FE">
        <w:rPr>
          <w:i/>
          <w:iCs/>
          <w:color w:val="000000"/>
          <w:sz w:val="20"/>
        </w:rPr>
        <w:t>). 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 nella mia vita" (</w:t>
      </w:r>
      <w:r w:rsidR="00B93BF0" w:rsidRPr="009C14FE">
        <w:rPr>
          <w:i/>
          <w:iCs/>
          <w:color w:val="000000"/>
          <w:sz w:val="20"/>
        </w:rPr>
        <w:t>Tb 3, 10</w:t>
      </w:r>
      <w:r w:rsidRPr="009C14FE">
        <w:rPr>
          <w:i/>
          <w:iCs/>
          <w:color w:val="000000"/>
          <w:sz w:val="20"/>
        </w:rPr>
        <w:t>). 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w:t>
      </w:r>
      <w:r w:rsidR="00B93BF0" w:rsidRPr="009C14FE">
        <w:rPr>
          <w:i/>
          <w:iCs/>
          <w:color w:val="000000"/>
          <w:sz w:val="20"/>
        </w:rPr>
        <w:t>Tb 6, 15</w:t>
      </w:r>
      <w:r w:rsidRPr="009C14FE">
        <w:rPr>
          <w:i/>
          <w:iCs/>
          <w:color w:val="000000"/>
          <w:sz w:val="20"/>
        </w:rPr>
        <w:t xml:space="preserve">). </w:t>
      </w:r>
    </w:p>
    <w:p w14:paraId="1083AB63" w14:textId="77777777" w:rsidR="00B93BF0" w:rsidRPr="009C14FE" w:rsidRDefault="00BA5D66" w:rsidP="00572A65">
      <w:pPr>
        <w:pStyle w:val="Corpotesto"/>
        <w:rPr>
          <w:i/>
          <w:iCs/>
          <w:color w:val="000000"/>
          <w:sz w:val="20"/>
        </w:rPr>
      </w:pPr>
      <w:r w:rsidRPr="009C14FE">
        <w:rPr>
          <w:i/>
          <w:iCs/>
          <w:color w:val="000000"/>
          <w:sz w:val="20"/>
        </w:rPr>
        <w:t>Le ancelle di Ester e i suoi eunuchi vennero a riferire la cosa e la regina ne fu molto angosciata; mandò vesti a Mardocheo, perché se le mettesse e si togliesse di dosso il sacco, ma egli non le accettò (</w:t>
      </w:r>
      <w:r w:rsidR="00B93BF0" w:rsidRPr="009C14FE">
        <w:rPr>
          <w:i/>
          <w:iCs/>
          <w:color w:val="000000"/>
          <w:sz w:val="20"/>
        </w:rPr>
        <w:t>Est 4, 4</w:t>
      </w:r>
      <w:r w:rsidRPr="009C14FE">
        <w:rPr>
          <w:i/>
          <w:iCs/>
          <w:color w:val="000000"/>
          <w:sz w:val="20"/>
        </w:rPr>
        <w:t>). Anche la regina Ester cercò rifugio presso il Signore, presa da un'angoscia mortale. Si tolse le vesti di lusso e indossò gli abiti di miseria e di lutto; invece dei superbi profumi si riempì la testa di ceneri e di immondizie. Umiliò molto il suo corpo e con i capelli sconvolti si muoveva dove prima era abituata agli ornamenti festivi. Poi supplicò il Signore e disse (</w:t>
      </w:r>
      <w:r w:rsidR="00B93BF0" w:rsidRPr="009C14FE">
        <w:rPr>
          <w:i/>
          <w:iCs/>
          <w:color w:val="000000"/>
          <w:sz w:val="20"/>
        </w:rPr>
        <w:t>Est 4, 17k</w:t>
      </w:r>
      <w:r w:rsidRPr="009C14FE">
        <w:rPr>
          <w:i/>
          <w:iCs/>
          <w:color w:val="000000"/>
          <w:sz w:val="20"/>
        </w:rPr>
        <w:t xml:space="preserve">). Dio, che su tutti eserciti la forza, ascolta la voce dei disperati e liberaci dalla mano dei malvagi; libera me dalla mia </w:t>
      </w:r>
      <w:r w:rsidR="00572A65" w:rsidRPr="009C14FE">
        <w:rPr>
          <w:i/>
          <w:iCs/>
          <w:color w:val="000000"/>
          <w:sz w:val="20"/>
        </w:rPr>
        <w:t>angoscia!</w:t>
      </w:r>
      <w:r w:rsidRPr="009C14FE">
        <w:rPr>
          <w:i/>
          <w:iCs/>
          <w:color w:val="000000"/>
          <w:sz w:val="20"/>
        </w:rPr>
        <w:t xml:space="preserve"> (</w:t>
      </w:r>
      <w:r w:rsidR="00B93BF0" w:rsidRPr="009C14FE">
        <w:rPr>
          <w:i/>
          <w:iCs/>
          <w:color w:val="000000"/>
          <w:sz w:val="20"/>
        </w:rPr>
        <w:t>Est 4, 17z</w:t>
      </w:r>
      <w:r w:rsidRPr="009C14FE">
        <w:rPr>
          <w:i/>
          <w:iCs/>
          <w:color w:val="000000"/>
          <w:sz w:val="20"/>
        </w:rPr>
        <w:t>).</w:t>
      </w:r>
    </w:p>
    <w:p w14:paraId="2652B87A" w14:textId="77777777" w:rsidR="00B93BF0" w:rsidRPr="009C14FE" w:rsidRDefault="00BA5D66" w:rsidP="00572A65">
      <w:pPr>
        <w:pStyle w:val="Corpotesto"/>
        <w:rPr>
          <w:i/>
          <w:iCs/>
          <w:color w:val="000000"/>
          <w:sz w:val="20"/>
        </w:rPr>
      </w:pPr>
      <w:r w:rsidRPr="009C14FE">
        <w:rPr>
          <w:i/>
          <w:iCs/>
          <w:color w:val="000000"/>
          <w:sz w:val="20"/>
        </w:rPr>
        <w:t>Tutta la sua persona era pervasa da paura e da un tremito del corpo da cui appariva manifesta, a chi osservava, l'angoscia che aveva in cuore (</w:t>
      </w:r>
      <w:r w:rsidR="00B93BF0" w:rsidRPr="009C14FE">
        <w:rPr>
          <w:i/>
          <w:iCs/>
          <w:color w:val="000000"/>
          <w:sz w:val="20"/>
        </w:rPr>
        <w:t>2Mac 3, 17</w:t>
      </w:r>
      <w:r w:rsidRPr="009C14FE">
        <w:rPr>
          <w:i/>
          <w:iCs/>
          <w:color w:val="000000"/>
          <w:sz w:val="20"/>
        </w:rPr>
        <w:t>). Anche per quelli rimasti in città non era piccola l'angoscia, essendo tutti turbati per l'ansia del combattimento in campo aperto (</w:t>
      </w:r>
      <w:r w:rsidR="00B93BF0" w:rsidRPr="009C14FE">
        <w:rPr>
          <w:i/>
          <w:iCs/>
          <w:color w:val="000000"/>
          <w:sz w:val="20"/>
        </w:rPr>
        <w:t>2Mac 15, 19</w:t>
      </w:r>
      <w:r w:rsidRPr="009C14FE">
        <w:rPr>
          <w:i/>
          <w:iCs/>
          <w:color w:val="000000"/>
          <w:sz w:val="20"/>
        </w:rPr>
        <w:t>). Ciò sarebbe per me un qualche conforto e gioirei, pur nell'angoscia senza pietà, per non aver rinnegato i decreti del Santo (</w:t>
      </w:r>
      <w:r w:rsidR="00B93BF0" w:rsidRPr="009C14FE">
        <w:rPr>
          <w:i/>
          <w:iCs/>
          <w:color w:val="000000"/>
          <w:sz w:val="20"/>
        </w:rPr>
        <w:t>Gb 6, 10</w:t>
      </w:r>
      <w:r w:rsidRPr="009C14FE">
        <w:rPr>
          <w:i/>
          <w:iCs/>
          <w:color w:val="000000"/>
          <w:sz w:val="20"/>
        </w:rPr>
        <w:t>). Ma io non terrò chiusa la mia bocca, parlerò nell'angoscia del mio spirito, mi lamenterò nell'amarezza del mio cuore! (</w:t>
      </w:r>
      <w:r w:rsidR="00B93BF0" w:rsidRPr="009C14FE">
        <w:rPr>
          <w:i/>
          <w:iCs/>
          <w:color w:val="000000"/>
          <w:sz w:val="20"/>
        </w:rPr>
        <w:t>Gb 7, 11</w:t>
      </w:r>
      <w:r w:rsidRPr="009C14FE">
        <w:rPr>
          <w:i/>
          <w:iCs/>
          <w:color w:val="000000"/>
          <w:sz w:val="20"/>
        </w:rPr>
        <w:t>). Un giorno tenebroso lo spaventa, la miseria e l'angoscia l'assalgono come un re pronto all'attacco (</w:t>
      </w:r>
      <w:r w:rsidR="00B93BF0" w:rsidRPr="009C14FE">
        <w:rPr>
          <w:i/>
          <w:iCs/>
          <w:color w:val="000000"/>
          <w:sz w:val="20"/>
        </w:rPr>
        <w:t>Gb 15, 24</w:t>
      </w:r>
      <w:r w:rsidRPr="009C14FE">
        <w:rPr>
          <w:i/>
          <w:iCs/>
          <w:color w:val="000000"/>
          <w:sz w:val="20"/>
        </w:rPr>
        <w:t>). Il Signore sarà un riparo per l'oppresso, in tempo di angoscia un rifugio sicuro (</w:t>
      </w:r>
      <w:r w:rsidR="00B93BF0" w:rsidRPr="009C14FE">
        <w:rPr>
          <w:i/>
          <w:iCs/>
          <w:color w:val="000000"/>
          <w:sz w:val="20"/>
        </w:rPr>
        <w:t>Sal 9, 10</w:t>
      </w:r>
      <w:r w:rsidRPr="009C14FE">
        <w:rPr>
          <w:i/>
          <w:iCs/>
          <w:color w:val="000000"/>
          <w:sz w:val="20"/>
        </w:rPr>
        <w:t>). Perché, Signore, stai lontano, nel tempo dell'angoscia ti nascondi? (</w:t>
      </w:r>
      <w:r w:rsidR="00B93BF0" w:rsidRPr="009C14FE">
        <w:rPr>
          <w:i/>
          <w:iCs/>
          <w:color w:val="000000"/>
          <w:sz w:val="20"/>
        </w:rPr>
        <w:t>Sal 9, 22</w:t>
      </w:r>
      <w:r w:rsidRPr="009C14FE">
        <w:rPr>
          <w:i/>
          <w:iCs/>
          <w:color w:val="000000"/>
          <w:sz w:val="20"/>
        </w:rPr>
        <w:t xml:space="preserve">). </w:t>
      </w:r>
    </w:p>
    <w:p w14:paraId="4E7BED0C" w14:textId="77777777" w:rsidR="00B93BF0" w:rsidRPr="009C14FE" w:rsidRDefault="00BA5D66" w:rsidP="00572A65">
      <w:pPr>
        <w:pStyle w:val="Corpotesto"/>
        <w:rPr>
          <w:i/>
          <w:iCs/>
          <w:color w:val="000000"/>
          <w:sz w:val="20"/>
        </w:rPr>
      </w:pPr>
      <w:r w:rsidRPr="009C14FE">
        <w:rPr>
          <w:i/>
          <w:iCs/>
          <w:color w:val="000000"/>
          <w:sz w:val="20"/>
        </w:rPr>
        <w:t>Nel mio affanno invocai il Signore, nell'angoscia gridai al mio Dio: dal suo tempio ascoltò la mia voce, al suo orecchio pervenne il mio grido (</w:t>
      </w:r>
      <w:r w:rsidR="00B93BF0" w:rsidRPr="009C14FE">
        <w:rPr>
          <w:i/>
          <w:iCs/>
          <w:color w:val="000000"/>
          <w:sz w:val="20"/>
        </w:rPr>
        <w:t>Sal 17, 7</w:t>
      </w:r>
      <w:r w:rsidRPr="009C14FE">
        <w:rPr>
          <w:i/>
          <w:iCs/>
          <w:color w:val="000000"/>
          <w:sz w:val="20"/>
        </w:rPr>
        <w:t>). Da me non stare lontano, poiché l'angoscia è vicina e nessuno mi aiuta (</w:t>
      </w:r>
      <w:r w:rsidR="00B93BF0" w:rsidRPr="009C14FE">
        <w:rPr>
          <w:i/>
          <w:iCs/>
          <w:color w:val="000000"/>
          <w:sz w:val="20"/>
        </w:rPr>
        <w:t>Sal 21, 12</w:t>
      </w:r>
      <w:r w:rsidRPr="009C14FE">
        <w:rPr>
          <w:i/>
          <w:iCs/>
          <w:color w:val="000000"/>
          <w:sz w:val="20"/>
        </w:rPr>
        <w:t>). Per questo ti prega ogni fedele nel tempo dell'angoscia. Quando irromperanno grandi acque non lo potranno raggiungere (</w:t>
      </w:r>
      <w:r w:rsidR="00B93BF0" w:rsidRPr="009C14FE">
        <w:rPr>
          <w:i/>
          <w:iCs/>
          <w:color w:val="000000"/>
          <w:sz w:val="20"/>
        </w:rPr>
        <w:t>Sal 31, 6</w:t>
      </w:r>
      <w:r w:rsidRPr="009C14FE">
        <w:rPr>
          <w:i/>
          <w:iCs/>
          <w:color w:val="000000"/>
          <w:sz w:val="20"/>
        </w:rPr>
        <w:t>=. La salvezza dei giusti viene dal Signore, nel tempo dell'angoscia è loro difesa (</w:t>
      </w:r>
      <w:r w:rsidR="00B93BF0" w:rsidRPr="009C14FE">
        <w:rPr>
          <w:i/>
          <w:iCs/>
          <w:color w:val="000000"/>
          <w:sz w:val="20"/>
        </w:rPr>
        <w:t>Sal 36, 39</w:t>
      </w:r>
      <w:r w:rsidRPr="009C14FE">
        <w:rPr>
          <w:i/>
          <w:iCs/>
          <w:color w:val="000000"/>
          <w:sz w:val="20"/>
        </w:rPr>
        <w:t>). Da ogni angoscia mi hai liberato e il mio occhio ha sfidato i miei nemici (</w:t>
      </w:r>
      <w:r w:rsidR="00B93BF0" w:rsidRPr="009C14FE">
        <w:rPr>
          <w:i/>
          <w:iCs/>
          <w:color w:val="000000"/>
          <w:sz w:val="20"/>
        </w:rPr>
        <w:t>Sal 53, 9</w:t>
      </w:r>
      <w:r w:rsidRPr="009C14FE">
        <w:rPr>
          <w:i/>
          <w:iCs/>
          <w:color w:val="000000"/>
          <w:sz w:val="20"/>
        </w:rPr>
        <w:t>). i voti pronunziati dalle mie labbra, promessi nel momento dell'angoscia (</w:t>
      </w:r>
      <w:r w:rsidR="00B93BF0" w:rsidRPr="009C14FE">
        <w:rPr>
          <w:i/>
          <w:iCs/>
          <w:color w:val="000000"/>
          <w:sz w:val="20"/>
        </w:rPr>
        <w:t>Sal 65, 14</w:t>
      </w:r>
      <w:r w:rsidRPr="009C14FE">
        <w:rPr>
          <w:i/>
          <w:iCs/>
          <w:color w:val="000000"/>
          <w:sz w:val="20"/>
        </w:rPr>
        <w:t>). Nel giorno dell'angoscia io cerco il Signore, tutta la notte la mia mano è tesa e non si stanca; io rifiuto ogni conforto (</w:t>
      </w:r>
      <w:r w:rsidR="00B93BF0" w:rsidRPr="009C14FE">
        <w:rPr>
          <w:i/>
          <w:iCs/>
          <w:color w:val="000000"/>
          <w:sz w:val="20"/>
        </w:rPr>
        <w:t>Sal 76, 3</w:t>
      </w:r>
      <w:r w:rsidRPr="009C14FE">
        <w:rPr>
          <w:i/>
          <w:iCs/>
          <w:color w:val="000000"/>
          <w:sz w:val="20"/>
        </w:rPr>
        <w:t>). Hai gridato a me nell'angoscia e io ti ho liberato, avvolto nella nube ti ho dato risposta, ti ho messo alla prova alle acque di Meriba (</w:t>
      </w:r>
      <w:r w:rsidR="00B93BF0" w:rsidRPr="009C14FE">
        <w:rPr>
          <w:i/>
          <w:iCs/>
          <w:color w:val="000000"/>
          <w:sz w:val="20"/>
        </w:rPr>
        <w:t>Sal 80, 8</w:t>
      </w:r>
      <w:r w:rsidRPr="009C14FE">
        <w:rPr>
          <w:i/>
          <w:iCs/>
          <w:color w:val="000000"/>
          <w:sz w:val="20"/>
        </w:rPr>
        <w:t xml:space="preserve">). </w:t>
      </w:r>
    </w:p>
    <w:p w14:paraId="0341BF34" w14:textId="77777777" w:rsidR="00B93BF0" w:rsidRPr="009C14FE" w:rsidRDefault="00BA5D66" w:rsidP="00572A65">
      <w:pPr>
        <w:pStyle w:val="Corpotesto"/>
        <w:rPr>
          <w:i/>
          <w:iCs/>
          <w:color w:val="000000"/>
          <w:sz w:val="20"/>
        </w:rPr>
      </w:pPr>
      <w:r w:rsidRPr="009C14FE">
        <w:rPr>
          <w:i/>
          <w:iCs/>
          <w:color w:val="000000"/>
          <w:sz w:val="20"/>
        </w:rPr>
        <w:t>Nel giorno dell'angoscia alzo a te il mio grido e tu mi esaudirai (</w:t>
      </w:r>
      <w:r w:rsidR="00B93BF0" w:rsidRPr="009C14FE">
        <w:rPr>
          <w:i/>
          <w:iCs/>
          <w:color w:val="000000"/>
          <w:sz w:val="20"/>
        </w:rPr>
        <w:t>Sal 85, 7</w:t>
      </w:r>
      <w:r w:rsidRPr="009C14FE">
        <w:rPr>
          <w:i/>
          <w:iCs/>
          <w:color w:val="000000"/>
          <w:sz w:val="20"/>
        </w:rPr>
        <w:t>). Quand'ero oppresso dall'angoscia, il tuo conforto mi ha consolato (</w:t>
      </w:r>
      <w:r w:rsidR="00B93BF0" w:rsidRPr="009C14FE">
        <w:rPr>
          <w:i/>
          <w:iCs/>
          <w:color w:val="000000"/>
          <w:sz w:val="20"/>
        </w:rPr>
        <w:t>Sal 93, 19</w:t>
      </w:r>
      <w:r w:rsidRPr="009C14FE">
        <w:rPr>
          <w:i/>
          <w:iCs/>
          <w:color w:val="000000"/>
          <w:sz w:val="20"/>
        </w:rPr>
        <w:t>). Preghiera di un afflitto che è stanco e sfoga dinanzi a Dio la sua angoscia. (</w:t>
      </w:r>
      <w:r w:rsidR="00B93BF0" w:rsidRPr="009C14FE">
        <w:rPr>
          <w:i/>
          <w:iCs/>
          <w:color w:val="000000"/>
          <w:sz w:val="20"/>
        </w:rPr>
        <w:t>Sal 101, 1</w:t>
      </w:r>
      <w:r w:rsidRPr="009C14FE">
        <w:rPr>
          <w:i/>
          <w:iCs/>
          <w:color w:val="000000"/>
          <w:sz w:val="20"/>
        </w:rPr>
        <w:t>) Non nascondermi il tuo volto; nel giorno della mia angoscia piega verso di me l'orecchio. Quando ti invoco: presto, rispondimi (</w:t>
      </w:r>
      <w:r w:rsidR="00B93BF0" w:rsidRPr="009C14FE">
        <w:rPr>
          <w:i/>
          <w:iCs/>
          <w:color w:val="000000"/>
          <w:sz w:val="20"/>
        </w:rPr>
        <w:t>Sal 101, 3</w:t>
      </w:r>
      <w:r w:rsidRPr="009C14FE">
        <w:rPr>
          <w:i/>
          <w:iCs/>
          <w:color w:val="000000"/>
          <w:sz w:val="20"/>
        </w:rPr>
        <w:t>). Pure, egli guardò alla loro angoscia quando udì il loro grido (</w:t>
      </w:r>
      <w:r w:rsidR="00B93BF0" w:rsidRPr="009C14FE">
        <w:rPr>
          <w:i/>
          <w:iCs/>
          <w:color w:val="000000"/>
          <w:sz w:val="20"/>
        </w:rPr>
        <w:t>Sal 105, 44</w:t>
      </w:r>
      <w:r w:rsidRPr="009C14FE">
        <w:rPr>
          <w:i/>
          <w:iCs/>
          <w:color w:val="000000"/>
          <w:sz w:val="20"/>
        </w:rPr>
        <w:t>). Nell'angoscia gridarono al Signore ed egli li liberò dalle loro angustie (</w:t>
      </w:r>
      <w:r w:rsidR="00B93BF0" w:rsidRPr="009C14FE">
        <w:rPr>
          <w:i/>
          <w:iCs/>
          <w:color w:val="000000"/>
          <w:sz w:val="20"/>
        </w:rPr>
        <w:t>Sal 106, 6</w:t>
      </w:r>
      <w:r w:rsidRPr="009C14FE">
        <w:rPr>
          <w:i/>
          <w:iCs/>
          <w:color w:val="000000"/>
          <w:sz w:val="20"/>
        </w:rPr>
        <w:t>). Nell'angoscia gridarono al Signore ed egli li liberò dalle loro angustie (</w:t>
      </w:r>
      <w:r w:rsidR="00B93BF0" w:rsidRPr="009C14FE">
        <w:rPr>
          <w:i/>
          <w:iCs/>
          <w:color w:val="000000"/>
          <w:sz w:val="20"/>
        </w:rPr>
        <w:t>Sal 106, 13</w:t>
      </w:r>
      <w:r w:rsidRPr="009C14FE">
        <w:rPr>
          <w:i/>
          <w:iCs/>
          <w:color w:val="000000"/>
          <w:sz w:val="20"/>
        </w:rPr>
        <w:t>). Nell'angoscia gridarono al Signore ed egli li liberò dalle loro angustie (</w:t>
      </w:r>
      <w:r w:rsidR="00B93BF0" w:rsidRPr="009C14FE">
        <w:rPr>
          <w:i/>
          <w:iCs/>
          <w:color w:val="000000"/>
          <w:sz w:val="20"/>
        </w:rPr>
        <w:t>Sal 106, 19</w:t>
      </w:r>
      <w:r w:rsidRPr="009C14FE">
        <w:rPr>
          <w:i/>
          <w:iCs/>
          <w:color w:val="000000"/>
          <w:sz w:val="20"/>
        </w:rPr>
        <w:t>). Nell'angoscia gridarono al Signore ed egl</w:t>
      </w:r>
      <w:r w:rsidR="00572A65" w:rsidRPr="009C14FE">
        <w:rPr>
          <w:i/>
          <w:iCs/>
          <w:color w:val="000000"/>
          <w:sz w:val="20"/>
        </w:rPr>
        <w:t>i li liberò dalle loro angustie (</w:t>
      </w:r>
      <w:r w:rsidR="00B93BF0" w:rsidRPr="009C14FE">
        <w:rPr>
          <w:i/>
          <w:iCs/>
          <w:color w:val="000000"/>
          <w:sz w:val="20"/>
        </w:rPr>
        <w:t>Sal 106, 28</w:t>
      </w:r>
      <w:r w:rsidR="00572A65" w:rsidRPr="009C14FE">
        <w:rPr>
          <w:i/>
          <w:iCs/>
          <w:color w:val="000000"/>
          <w:sz w:val="20"/>
        </w:rPr>
        <w:t xml:space="preserve">). </w:t>
      </w:r>
      <w:r w:rsidRPr="009C14FE">
        <w:rPr>
          <w:i/>
          <w:iCs/>
          <w:color w:val="000000"/>
          <w:sz w:val="20"/>
        </w:rPr>
        <w:t>Mi stringevano funi di morte, ero preso nei lacci degli inferi. Mi opprimevano tristezza e angoscia</w:t>
      </w:r>
      <w:r w:rsidR="00572A65" w:rsidRPr="009C14FE">
        <w:rPr>
          <w:i/>
          <w:iCs/>
          <w:color w:val="000000"/>
          <w:sz w:val="20"/>
        </w:rPr>
        <w:t xml:space="preserve"> (</w:t>
      </w:r>
      <w:r w:rsidR="00B93BF0" w:rsidRPr="009C14FE">
        <w:rPr>
          <w:i/>
          <w:iCs/>
          <w:color w:val="000000"/>
          <w:sz w:val="20"/>
        </w:rPr>
        <w:t>Sal 115, 3</w:t>
      </w:r>
      <w:r w:rsidR="00572A65" w:rsidRPr="009C14FE">
        <w:rPr>
          <w:i/>
          <w:iCs/>
          <w:color w:val="000000"/>
          <w:sz w:val="20"/>
        </w:rPr>
        <w:t xml:space="preserve">). </w:t>
      </w:r>
      <w:r w:rsidRPr="009C14FE">
        <w:rPr>
          <w:i/>
          <w:iCs/>
          <w:color w:val="000000"/>
          <w:sz w:val="20"/>
        </w:rPr>
        <w:t>Nell'angoscia ho gridato al Signore, mi ha risposto, il S</w:t>
      </w:r>
      <w:r w:rsidR="00572A65" w:rsidRPr="009C14FE">
        <w:rPr>
          <w:i/>
          <w:iCs/>
          <w:color w:val="000000"/>
          <w:sz w:val="20"/>
        </w:rPr>
        <w:t>ignore, e mi ha tratto in salvo (</w:t>
      </w:r>
      <w:r w:rsidR="00B93BF0" w:rsidRPr="009C14FE">
        <w:rPr>
          <w:i/>
          <w:iCs/>
          <w:color w:val="000000"/>
          <w:sz w:val="20"/>
        </w:rPr>
        <w:t>Sal 117, 5</w:t>
      </w:r>
      <w:r w:rsidR="00572A65" w:rsidRPr="009C14FE">
        <w:rPr>
          <w:i/>
          <w:iCs/>
          <w:color w:val="000000"/>
          <w:sz w:val="20"/>
        </w:rPr>
        <w:t xml:space="preserve">). </w:t>
      </w:r>
    </w:p>
    <w:p w14:paraId="0C50D934" w14:textId="77777777" w:rsidR="00B93BF0" w:rsidRPr="009C14FE" w:rsidRDefault="00BA5D66" w:rsidP="00572A65">
      <w:pPr>
        <w:pStyle w:val="Corpotesto"/>
        <w:rPr>
          <w:i/>
          <w:iCs/>
          <w:color w:val="000000"/>
          <w:sz w:val="20"/>
        </w:rPr>
      </w:pPr>
      <w:r w:rsidRPr="009C14FE">
        <w:rPr>
          <w:i/>
          <w:iCs/>
          <w:color w:val="000000"/>
          <w:sz w:val="20"/>
        </w:rPr>
        <w:t>Angoscia e affanno mi hanno colto, ma i</w:t>
      </w:r>
      <w:r w:rsidR="00572A65" w:rsidRPr="009C14FE">
        <w:rPr>
          <w:i/>
          <w:iCs/>
          <w:color w:val="000000"/>
          <w:sz w:val="20"/>
        </w:rPr>
        <w:t xml:space="preserve"> tuoi comandi sono la mia gioia (</w:t>
      </w:r>
      <w:r w:rsidR="00B93BF0" w:rsidRPr="009C14FE">
        <w:rPr>
          <w:i/>
          <w:iCs/>
          <w:color w:val="000000"/>
          <w:sz w:val="20"/>
        </w:rPr>
        <w:t>Sal 118, 143</w:t>
      </w:r>
      <w:r w:rsidR="00572A65" w:rsidRPr="009C14FE">
        <w:rPr>
          <w:i/>
          <w:iCs/>
          <w:color w:val="000000"/>
          <w:sz w:val="20"/>
        </w:rPr>
        <w:t xml:space="preserve">). </w:t>
      </w:r>
      <w:r w:rsidRPr="009C14FE">
        <w:rPr>
          <w:i/>
          <w:iCs/>
          <w:color w:val="000000"/>
          <w:sz w:val="20"/>
        </w:rPr>
        <w:t>Canto delle ascensioni. Nella mia angoscia ho gridato al</w:t>
      </w:r>
      <w:r w:rsidR="00572A65" w:rsidRPr="009C14FE">
        <w:rPr>
          <w:i/>
          <w:iCs/>
          <w:color w:val="000000"/>
          <w:sz w:val="20"/>
        </w:rPr>
        <w:t xml:space="preserve"> Signore ed egli mi ha risposto (</w:t>
      </w:r>
      <w:r w:rsidR="00B93BF0" w:rsidRPr="009C14FE">
        <w:rPr>
          <w:i/>
          <w:iCs/>
          <w:color w:val="000000"/>
          <w:sz w:val="20"/>
        </w:rPr>
        <w:t>Sal 119, 1</w:t>
      </w:r>
      <w:r w:rsidR="00572A65" w:rsidRPr="009C14FE">
        <w:rPr>
          <w:i/>
          <w:iCs/>
          <w:color w:val="000000"/>
          <w:sz w:val="20"/>
        </w:rPr>
        <w:t xml:space="preserve">). </w:t>
      </w:r>
      <w:r w:rsidRPr="009C14FE">
        <w:rPr>
          <w:i/>
          <w:iCs/>
          <w:color w:val="000000"/>
          <w:sz w:val="20"/>
        </w:rPr>
        <w:t>davanti a lui effondo il mio lamento, al tuo cospetto sfogo la mia angoscia.</w:t>
      </w:r>
      <w:r w:rsidR="00572A65" w:rsidRPr="009C14FE">
        <w:rPr>
          <w:i/>
          <w:iCs/>
          <w:color w:val="000000"/>
          <w:sz w:val="20"/>
        </w:rPr>
        <w:t xml:space="preserve"> (</w:t>
      </w:r>
      <w:r w:rsidR="00B93BF0" w:rsidRPr="009C14FE">
        <w:rPr>
          <w:i/>
          <w:iCs/>
          <w:color w:val="000000"/>
          <w:sz w:val="20"/>
        </w:rPr>
        <w:t>Sal 141, 3</w:t>
      </w:r>
      <w:r w:rsidR="00572A65" w:rsidRPr="009C14FE">
        <w:rPr>
          <w:i/>
          <w:iCs/>
          <w:color w:val="000000"/>
          <w:sz w:val="20"/>
        </w:rPr>
        <w:t xml:space="preserve">). </w:t>
      </w:r>
    </w:p>
    <w:p w14:paraId="14A952EC" w14:textId="77777777" w:rsidR="00B93BF0" w:rsidRPr="009C14FE" w:rsidRDefault="00BA5D66" w:rsidP="00572A65">
      <w:pPr>
        <w:pStyle w:val="Corpotesto"/>
        <w:rPr>
          <w:i/>
          <w:iCs/>
          <w:color w:val="000000"/>
          <w:sz w:val="20"/>
        </w:rPr>
      </w:pPr>
      <w:r w:rsidRPr="009C14FE">
        <w:rPr>
          <w:i/>
          <w:iCs/>
          <w:color w:val="000000"/>
          <w:sz w:val="20"/>
        </w:rPr>
        <w:t>Ascolta la mia supplica: ho toccato il fondo dell'angoscia. Salvami dai miei persecut</w:t>
      </w:r>
      <w:r w:rsidR="00572A65" w:rsidRPr="009C14FE">
        <w:rPr>
          <w:i/>
          <w:iCs/>
          <w:color w:val="000000"/>
          <w:sz w:val="20"/>
        </w:rPr>
        <w:t>ori perché sono di me più forti (</w:t>
      </w:r>
      <w:r w:rsidR="00B93BF0" w:rsidRPr="009C14FE">
        <w:rPr>
          <w:i/>
          <w:iCs/>
          <w:color w:val="000000"/>
          <w:sz w:val="20"/>
        </w:rPr>
        <w:t>Sal 141, 7</w:t>
      </w:r>
      <w:r w:rsidR="00572A65" w:rsidRPr="009C14FE">
        <w:rPr>
          <w:i/>
          <w:iCs/>
          <w:color w:val="000000"/>
          <w:sz w:val="20"/>
        </w:rPr>
        <w:t xml:space="preserve">). </w:t>
      </w:r>
      <w:r w:rsidRPr="009C14FE">
        <w:rPr>
          <w:i/>
          <w:iCs/>
          <w:color w:val="000000"/>
          <w:sz w:val="20"/>
        </w:rPr>
        <w:t>Per il tuo nome, Signore, fammi vivere, liberami dall'angoscia</w:t>
      </w:r>
      <w:r w:rsidR="00572A65" w:rsidRPr="009C14FE">
        <w:rPr>
          <w:i/>
          <w:iCs/>
          <w:color w:val="000000"/>
          <w:sz w:val="20"/>
        </w:rPr>
        <w:t>, per la tua giustizia (</w:t>
      </w:r>
      <w:r w:rsidR="00B93BF0" w:rsidRPr="009C14FE">
        <w:rPr>
          <w:i/>
          <w:iCs/>
          <w:color w:val="000000"/>
          <w:sz w:val="20"/>
        </w:rPr>
        <w:t>Sal 142, 11</w:t>
      </w:r>
      <w:r w:rsidR="00572A65" w:rsidRPr="009C14FE">
        <w:rPr>
          <w:i/>
          <w:iCs/>
          <w:color w:val="000000"/>
          <w:sz w:val="20"/>
        </w:rPr>
        <w:t xml:space="preserve">). </w:t>
      </w:r>
      <w:r w:rsidRPr="009C14FE">
        <w:rPr>
          <w:i/>
          <w:iCs/>
          <w:color w:val="000000"/>
          <w:sz w:val="20"/>
        </w:rPr>
        <w:t>quando come una tempesta vi piomberà addosso il terrore, quando la disgrazia vi raggiungerà come un uragano, quando vi colpirà l'angoscia</w:t>
      </w:r>
      <w:r w:rsidR="00572A65" w:rsidRPr="009C14FE">
        <w:rPr>
          <w:i/>
          <w:iCs/>
          <w:color w:val="000000"/>
          <w:sz w:val="20"/>
        </w:rPr>
        <w:t xml:space="preserve"> e la tribolazione (</w:t>
      </w:r>
      <w:r w:rsidR="00B93BF0" w:rsidRPr="009C14FE">
        <w:rPr>
          <w:i/>
          <w:iCs/>
          <w:color w:val="000000"/>
          <w:sz w:val="20"/>
        </w:rPr>
        <w:t>Pr 1, 27</w:t>
      </w:r>
      <w:r w:rsidR="00572A65" w:rsidRPr="009C14FE">
        <w:rPr>
          <w:i/>
          <w:iCs/>
          <w:color w:val="000000"/>
          <w:sz w:val="20"/>
        </w:rPr>
        <w:t xml:space="preserve">). </w:t>
      </w:r>
      <w:r w:rsidRPr="009C14FE">
        <w:rPr>
          <w:i/>
          <w:iCs/>
          <w:color w:val="000000"/>
          <w:sz w:val="20"/>
        </w:rPr>
        <w:t>Il giusto sfugge all'angoscia</w:t>
      </w:r>
      <w:r w:rsidR="00572A65" w:rsidRPr="009C14FE">
        <w:rPr>
          <w:i/>
          <w:iCs/>
          <w:color w:val="000000"/>
          <w:sz w:val="20"/>
        </w:rPr>
        <w:t>, al suo posto subentra l'empio (</w:t>
      </w:r>
      <w:r w:rsidR="00B93BF0" w:rsidRPr="009C14FE">
        <w:rPr>
          <w:i/>
          <w:iCs/>
          <w:color w:val="000000"/>
          <w:sz w:val="20"/>
        </w:rPr>
        <w:t>Pr 11, 8</w:t>
      </w:r>
      <w:r w:rsidR="00572A65" w:rsidRPr="009C14FE">
        <w:rPr>
          <w:i/>
          <w:iCs/>
          <w:color w:val="000000"/>
          <w:sz w:val="20"/>
        </w:rPr>
        <w:t xml:space="preserve">). </w:t>
      </w:r>
    </w:p>
    <w:p w14:paraId="3EDEE697" w14:textId="77777777" w:rsidR="00B93BF0" w:rsidRPr="009C14FE" w:rsidRDefault="00BA5D66" w:rsidP="00572A65">
      <w:pPr>
        <w:pStyle w:val="Corpotesto"/>
        <w:rPr>
          <w:i/>
          <w:iCs/>
          <w:color w:val="000000"/>
          <w:sz w:val="20"/>
        </w:rPr>
      </w:pPr>
      <w:r w:rsidRPr="009C14FE">
        <w:rPr>
          <w:i/>
          <w:iCs/>
          <w:color w:val="000000"/>
          <w:sz w:val="20"/>
        </w:rPr>
        <w:t>Nel peccato delle sue labbra si impiglia il malvagio, ma il giusto sfuggirà a tale angoscia</w:t>
      </w:r>
      <w:r w:rsidR="00572A65" w:rsidRPr="009C14FE">
        <w:rPr>
          <w:i/>
          <w:iCs/>
          <w:color w:val="000000"/>
          <w:sz w:val="20"/>
        </w:rPr>
        <w:t xml:space="preserve"> (</w:t>
      </w:r>
      <w:r w:rsidR="00B93BF0" w:rsidRPr="009C14FE">
        <w:rPr>
          <w:i/>
          <w:iCs/>
          <w:color w:val="000000"/>
          <w:sz w:val="20"/>
        </w:rPr>
        <w:t>Pr 12, 13</w:t>
      </w:r>
      <w:r w:rsidR="00572A65" w:rsidRPr="009C14FE">
        <w:rPr>
          <w:i/>
          <w:iCs/>
          <w:color w:val="000000"/>
          <w:sz w:val="20"/>
        </w:rPr>
        <w:t xml:space="preserve">). </w:t>
      </w:r>
      <w:r w:rsidRPr="009C14FE">
        <w:rPr>
          <w:i/>
          <w:iCs/>
          <w:color w:val="000000"/>
          <w:sz w:val="20"/>
        </w:rPr>
        <w:t>Esclamai: "Signore, mio padre tu sei e campione della mia salvezza, non mi abbandonare nei giorni dell'angoscia, nel tempo dello sconforto e della desolazione. Io loderò sempre il tuo nome; cant</w:t>
      </w:r>
      <w:r w:rsidR="00572A65" w:rsidRPr="009C14FE">
        <w:rPr>
          <w:i/>
          <w:iCs/>
          <w:color w:val="000000"/>
          <w:sz w:val="20"/>
        </w:rPr>
        <w:t>erò inni a te con riconoscenza" (</w:t>
      </w:r>
      <w:r w:rsidR="00B93BF0" w:rsidRPr="009C14FE">
        <w:rPr>
          <w:i/>
          <w:iCs/>
          <w:color w:val="000000"/>
          <w:sz w:val="20"/>
        </w:rPr>
        <w:t>Sir 51, 10</w:t>
      </w:r>
      <w:r w:rsidR="00572A65" w:rsidRPr="009C14FE">
        <w:rPr>
          <w:i/>
          <w:iCs/>
          <w:color w:val="000000"/>
          <w:sz w:val="20"/>
        </w:rPr>
        <w:t xml:space="preserve">). </w:t>
      </w:r>
      <w:r w:rsidRPr="009C14FE">
        <w:rPr>
          <w:i/>
          <w:iCs/>
          <w:color w:val="000000"/>
          <w:sz w:val="20"/>
        </w:rPr>
        <w:t>Fremerà su di lui in quel giorno come freme il mare; si guarderà la terra: ecco, saranno tenebre, angoscia e la lu</w:t>
      </w:r>
      <w:r w:rsidR="00572A65" w:rsidRPr="009C14FE">
        <w:rPr>
          <w:i/>
          <w:iCs/>
          <w:color w:val="000000"/>
          <w:sz w:val="20"/>
        </w:rPr>
        <w:t>ce sarà oscurata dalla caligine (</w:t>
      </w:r>
      <w:r w:rsidR="00B93BF0" w:rsidRPr="009C14FE">
        <w:rPr>
          <w:i/>
          <w:iCs/>
          <w:color w:val="000000"/>
          <w:sz w:val="20"/>
        </w:rPr>
        <w:t>Is 5, 30</w:t>
      </w:r>
      <w:r w:rsidR="00572A65" w:rsidRPr="009C14FE">
        <w:rPr>
          <w:i/>
          <w:iCs/>
          <w:color w:val="000000"/>
          <w:sz w:val="20"/>
        </w:rPr>
        <w:t xml:space="preserve">). </w:t>
      </w:r>
      <w:r w:rsidRPr="009C14FE">
        <w:rPr>
          <w:i/>
          <w:iCs/>
          <w:color w:val="000000"/>
          <w:sz w:val="20"/>
        </w:rPr>
        <w:t>Poiché non ci sarà più oscurità dove ora è angoscia</w:t>
      </w:r>
      <w:r w:rsidR="00572A65" w:rsidRPr="009C14FE">
        <w:rPr>
          <w:i/>
          <w:iCs/>
          <w:color w:val="000000"/>
          <w:sz w:val="20"/>
        </w:rPr>
        <w:t xml:space="preserve"> (</w:t>
      </w:r>
      <w:r w:rsidR="00B93BF0" w:rsidRPr="009C14FE">
        <w:rPr>
          <w:i/>
          <w:iCs/>
          <w:color w:val="000000"/>
          <w:sz w:val="20"/>
        </w:rPr>
        <w:t>Is 8, 23</w:t>
      </w:r>
      <w:r w:rsidR="00572A65" w:rsidRPr="009C14FE">
        <w:rPr>
          <w:i/>
          <w:iCs/>
          <w:color w:val="000000"/>
          <w:sz w:val="20"/>
        </w:rPr>
        <w:t xml:space="preserve">). </w:t>
      </w:r>
      <w:r w:rsidRPr="009C14FE">
        <w:rPr>
          <w:i/>
          <w:iCs/>
          <w:color w:val="000000"/>
          <w:sz w:val="20"/>
        </w:rPr>
        <w:t>Perché tu sei sostegno al misero, sostegno al povero nella sua angoscia, riparo dalla tempesta, ombra contro il caldo; poiché lo sbuffare dei t</w:t>
      </w:r>
      <w:r w:rsidR="00572A65" w:rsidRPr="009C14FE">
        <w:rPr>
          <w:i/>
          <w:iCs/>
          <w:color w:val="000000"/>
          <w:sz w:val="20"/>
        </w:rPr>
        <w:t>iranni è come pioggia d'inverno (</w:t>
      </w:r>
      <w:r w:rsidR="00B93BF0" w:rsidRPr="009C14FE">
        <w:rPr>
          <w:i/>
          <w:iCs/>
          <w:color w:val="000000"/>
          <w:sz w:val="20"/>
        </w:rPr>
        <w:t>Is 25, 4</w:t>
      </w:r>
      <w:r w:rsidR="00572A65" w:rsidRPr="009C14FE">
        <w:rPr>
          <w:i/>
          <w:iCs/>
          <w:color w:val="000000"/>
          <w:sz w:val="20"/>
        </w:rPr>
        <w:t xml:space="preserve">). </w:t>
      </w:r>
      <w:r w:rsidRPr="009C14FE">
        <w:rPr>
          <w:i/>
          <w:iCs/>
          <w:color w:val="000000"/>
          <w:sz w:val="20"/>
        </w:rPr>
        <w:t xml:space="preserve">Oracolo sulle bestie del Negheb. In una terra di angoscia e di miseria, adatta a leonesse e leoni ruggenti, a vipere e draghi volanti, essi portano le loro ricchezze sul dorso di asini, i tesori sulla gobba di cammelli a </w:t>
      </w:r>
      <w:r w:rsidR="00572A65" w:rsidRPr="009C14FE">
        <w:rPr>
          <w:i/>
          <w:iCs/>
          <w:color w:val="000000"/>
          <w:sz w:val="20"/>
        </w:rPr>
        <w:t>un popolo che non giova a nulla (</w:t>
      </w:r>
      <w:r w:rsidR="00B93BF0" w:rsidRPr="009C14FE">
        <w:rPr>
          <w:i/>
          <w:iCs/>
          <w:color w:val="000000"/>
          <w:sz w:val="20"/>
        </w:rPr>
        <w:t>Is 30, 6</w:t>
      </w:r>
      <w:r w:rsidR="00572A65" w:rsidRPr="009C14FE">
        <w:rPr>
          <w:i/>
          <w:iCs/>
          <w:color w:val="000000"/>
          <w:sz w:val="20"/>
        </w:rPr>
        <w:t xml:space="preserve">). </w:t>
      </w:r>
    </w:p>
    <w:p w14:paraId="084108A9" w14:textId="77777777" w:rsidR="00B93BF0" w:rsidRPr="009C14FE" w:rsidRDefault="00BA5D66" w:rsidP="00572A65">
      <w:pPr>
        <w:pStyle w:val="Corpotesto"/>
        <w:rPr>
          <w:i/>
          <w:iCs/>
          <w:color w:val="000000"/>
          <w:sz w:val="20"/>
        </w:rPr>
      </w:pPr>
      <w:r w:rsidRPr="009C14FE">
        <w:rPr>
          <w:i/>
          <w:iCs/>
          <w:color w:val="000000"/>
          <w:sz w:val="20"/>
        </w:rPr>
        <w:t>Signore, pietà di noi, in te speriamo; sii il nostro braccio ogni mattina, nostra salvezza nel tempo dell'angoscia</w:t>
      </w:r>
      <w:r w:rsidR="00572A65" w:rsidRPr="009C14FE">
        <w:rPr>
          <w:i/>
          <w:iCs/>
          <w:color w:val="000000"/>
          <w:sz w:val="20"/>
        </w:rPr>
        <w:t xml:space="preserve"> (</w:t>
      </w:r>
      <w:r w:rsidR="00B93BF0" w:rsidRPr="009C14FE">
        <w:rPr>
          <w:i/>
          <w:iCs/>
          <w:color w:val="000000"/>
          <w:sz w:val="20"/>
        </w:rPr>
        <w:t>Is 33, 2</w:t>
      </w:r>
      <w:r w:rsidR="00572A65" w:rsidRPr="009C14FE">
        <w:rPr>
          <w:i/>
          <w:iCs/>
          <w:color w:val="000000"/>
          <w:sz w:val="20"/>
        </w:rPr>
        <w:t xml:space="preserve">). </w:t>
      </w:r>
      <w:r w:rsidRPr="009C14FE">
        <w:rPr>
          <w:i/>
          <w:iCs/>
          <w:color w:val="000000"/>
          <w:sz w:val="20"/>
        </w:rPr>
        <w:t>Perché gli dicessero: "Così dice Ezechia: Giorno di angoscia, di castigo e di vergogna è questo, perché i figli sono arrivati fino al punto di nascere, ma manca la forza pe</w:t>
      </w:r>
      <w:r w:rsidR="00572A65" w:rsidRPr="009C14FE">
        <w:rPr>
          <w:i/>
          <w:iCs/>
          <w:color w:val="000000"/>
          <w:sz w:val="20"/>
        </w:rPr>
        <w:t>r partorire (</w:t>
      </w:r>
      <w:r w:rsidR="00B93BF0" w:rsidRPr="009C14FE">
        <w:rPr>
          <w:i/>
          <w:iCs/>
          <w:color w:val="000000"/>
          <w:sz w:val="20"/>
        </w:rPr>
        <w:t>Is 37, 3</w:t>
      </w:r>
      <w:r w:rsidR="00572A65" w:rsidRPr="009C14FE">
        <w:rPr>
          <w:i/>
          <w:iCs/>
          <w:color w:val="000000"/>
          <w:sz w:val="20"/>
        </w:rPr>
        <w:t xml:space="preserve">). </w:t>
      </w:r>
      <w:r w:rsidRPr="009C14FE">
        <w:rPr>
          <w:i/>
          <w:iCs/>
          <w:color w:val="000000"/>
          <w:sz w:val="20"/>
        </w:rPr>
        <w:t>Lo sollevano sulle spalle e lo portano, poi lo ripongono sulla sua base e sta fermo: non si muove più dal suo posto. Ognuno lo invoca, ma non risponde; non libera nessuno dalla sua angoscia</w:t>
      </w:r>
      <w:r w:rsidR="00572A65" w:rsidRPr="009C14FE">
        <w:rPr>
          <w:i/>
          <w:iCs/>
          <w:color w:val="000000"/>
          <w:sz w:val="20"/>
        </w:rPr>
        <w:t xml:space="preserve"> (</w:t>
      </w:r>
      <w:r w:rsidR="00B93BF0" w:rsidRPr="009C14FE">
        <w:rPr>
          <w:i/>
          <w:iCs/>
          <w:color w:val="000000"/>
          <w:sz w:val="20"/>
        </w:rPr>
        <w:t>Is 46, 7</w:t>
      </w:r>
      <w:r w:rsidR="00572A65" w:rsidRPr="009C14FE">
        <w:rPr>
          <w:i/>
          <w:iCs/>
          <w:color w:val="000000"/>
          <w:sz w:val="20"/>
        </w:rPr>
        <w:t>).</w:t>
      </w:r>
      <w:r w:rsidR="00A97E28" w:rsidRPr="009C14FE">
        <w:rPr>
          <w:i/>
          <w:iCs/>
          <w:color w:val="000000"/>
          <w:sz w:val="20"/>
        </w:rPr>
        <w:t xml:space="preserve">   </w:t>
      </w:r>
      <w:r w:rsidRPr="009C14FE">
        <w:rPr>
          <w:i/>
          <w:iCs/>
          <w:color w:val="000000"/>
          <w:sz w:val="20"/>
        </w:rPr>
        <w:t>Io esulterò di Gerusalemme, godrò del mio popolo. Non si udranno più in essa voci di pianto, grida di angoscia</w:t>
      </w:r>
      <w:r w:rsidR="00572A65" w:rsidRPr="009C14FE">
        <w:rPr>
          <w:i/>
          <w:iCs/>
          <w:color w:val="000000"/>
          <w:sz w:val="20"/>
        </w:rPr>
        <w:t xml:space="preserve"> (</w:t>
      </w:r>
      <w:r w:rsidR="00B93BF0" w:rsidRPr="009C14FE">
        <w:rPr>
          <w:i/>
          <w:iCs/>
          <w:color w:val="000000"/>
          <w:sz w:val="20"/>
        </w:rPr>
        <w:t>Is 65, 19</w:t>
      </w:r>
      <w:r w:rsidR="00572A65" w:rsidRPr="009C14FE">
        <w:rPr>
          <w:i/>
          <w:iCs/>
          <w:color w:val="000000"/>
          <w:sz w:val="20"/>
        </w:rPr>
        <w:t xml:space="preserve">). </w:t>
      </w:r>
      <w:r w:rsidRPr="009C14FE">
        <w:rPr>
          <w:i/>
          <w:iCs/>
          <w:color w:val="000000"/>
          <w:sz w:val="20"/>
        </w:rPr>
        <w:t>"Abbiamo udito la loro fama, ci sono cadute le braccia; l'angoscia si è impadronita di no</w:t>
      </w:r>
      <w:r w:rsidR="00572A65" w:rsidRPr="009C14FE">
        <w:rPr>
          <w:i/>
          <w:iCs/>
          <w:color w:val="000000"/>
          <w:sz w:val="20"/>
        </w:rPr>
        <w:t>i, come spasimo di partoriente" (</w:t>
      </w:r>
      <w:r w:rsidR="00B93BF0" w:rsidRPr="009C14FE">
        <w:rPr>
          <w:i/>
          <w:iCs/>
          <w:color w:val="000000"/>
          <w:sz w:val="20"/>
        </w:rPr>
        <w:t>Ger 6, 24</w:t>
      </w:r>
      <w:r w:rsidR="00572A65" w:rsidRPr="009C14FE">
        <w:rPr>
          <w:i/>
          <w:iCs/>
          <w:color w:val="000000"/>
          <w:sz w:val="20"/>
        </w:rPr>
        <w:t xml:space="preserve">). </w:t>
      </w:r>
      <w:r w:rsidRPr="009C14FE">
        <w:rPr>
          <w:i/>
          <w:iCs/>
          <w:color w:val="000000"/>
          <w:sz w:val="20"/>
        </w:rPr>
        <w:t>Forse, Signore, non ti ho servito del mio meglio, non mi sono rivolto a te con preghiere per il mio nemico, nel tempo della sventura e nel tempo dell'angoscia?</w:t>
      </w:r>
      <w:r w:rsidR="00572A65" w:rsidRPr="009C14FE">
        <w:rPr>
          <w:i/>
          <w:iCs/>
          <w:color w:val="000000"/>
          <w:sz w:val="20"/>
        </w:rPr>
        <w:t xml:space="preserve"> (</w:t>
      </w:r>
      <w:r w:rsidR="00B93BF0" w:rsidRPr="009C14FE">
        <w:rPr>
          <w:i/>
          <w:iCs/>
          <w:color w:val="000000"/>
          <w:sz w:val="20"/>
        </w:rPr>
        <w:t>Ger 15, 11</w:t>
      </w:r>
      <w:r w:rsidR="00572A65" w:rsidRPr="009C14FE">
        <w:rPr>
          <w:i/>
          <w:iCs/>
          <w:color w:val="000000"/>
          <w:sz w:val="20"/>
        </w:rPr>
        <w:t xml:space="preserve">). </w:t>
      </w:r>
    </w:p>
    <w:p w14:paraId="41F5F670" w14:textId="77777777" w:rsidR="00B93BF0" w:rsidRPr="009C14FE" w:rsidRDefault="00BA5D66" w:rsidP="00572A65">
      <w:pPr>
        <w:pStyle w:val="Corpotesto"/>
        <w:rPr>
          <w:i/>
          <w:iCs/>
          <w:color w:val="000000"/>
          <w:sz w:val="20"/>
        </w:rPr>
      </w:pPr>
      <w:r w:rsidRPr="009C14FE">
        <w:rPr>
          <w:i/>
          <w:iCs/>
          <w:color w:val="000000"/>
          <w:sz w:val="20"/>
        </w:rPr>
        <w:t xml:space="preserve">Farò loro mangiare la carne dei figli e la carne delle figlie; si divoreranno tra di loro durante l'assedio e l'angoscia in cui li stringeranno i nemici e </w:t>
      </w:r>
      <w:r w:rsidR="00572A65" w:rsidRPr="009C14FE">
        <w:rPr>
          <w:i/>
          <w:iCs/>
          <w:color w:val="000000"/>
          <w:sz w:val="20"/>
        </w:rPr>
        <w:t>quanti attentano alla loro vita (</w:t>
      </w:r>
      <w:r w:rsidR="00B93BF0" w:rsidRPr="009C14FE">
        <w:rPr>
          <w:i/>
          <w:iCs/>
          <w:color w:val="000000"/>
          <w:sz w:val="20"/>
        </w:rPr>
        <w:t>Ger 19, 9</w:t>
      </w:r>
      <w:r w:rsidR="00572A65" w:rsidRPr="009C14FE">
        <w:rPr>
          <w:i/>
          <w:iCs/>
          <w:color w:val="000000"/>
          <w:sz w:val="20"/>
        </w:rPr>
        <w:t xml:space="preserve">). </w:t>
      </w:r>
      <w:r w:rsidRPr="009C14FE">
        <w:rPr>
          <w:i/>
          <w:iCs/>
          <w:color w:val="000000"/>
          <w:sz w:val="20"/>
        </w:rPr>
        <w:t xml:space="preserve">Perché grande è quel giorno, non ce n'è uno simile! Esso sarà un tempo di angoscia per Giacobbe, </w:t>
      </w:r>
      <w:r w:rsidR="00572A65" w:rsidRPr="009C14FE">
        <w:rPr>
          <w:i/>
          <w:iCs/>
          <w:color w:val="000000"/>
          <w:sz w:val="20"/>
        </w:rPr>
        <w:t>tuttavia egli ne uscirà salvato (</w:t>
      </w:r>
      <w:r w:rsidR="00B93BF0" w:rsidRPr="009C14FE">
        <w:rPr>
          <w:i/>
          <w:iCs/>
          <w:color w:val="000000"/>
          <w:sz w:val="20"/>
        </w:rPr>
        <w:t>Ger 30, 7</w:t>
      </w:r>
      <w:r w:rsidR="00572A65" w:rsidRPr="009C14FE">
        <w:rPr>
          <w:i/>
          <w:iCs/>
          <w:color w:val="000000"/>
          <w:sz w:val="20"/>
        </w:rPr>
        <w:t xml:space="preserve">). </w:t>
      </w:r>
      <w:r w:rsidRPr="009C14FE">
        <w:rPr>
          <w:i/>
          <w:iCs/>
          <w:color w:val="000000"/>
          <w:sz w:val="20"/>
        </w:rPr>
        <w:t>Su Damasco. "Camat e Arpad sono piene di confusione, perché hanno sentito una cattiva notizia; esse sono agitate come il mare, sono in angoscia</w:t>
      </w:r>
      <w:r w:rsidR="00572A65" w:rsidRPr="009C14FE">
        <w:rPr>
          <w:i/>
          <w:iCs/>
          <w:color w:val="000000"/>
          <w:sz w:val="20"/>
        </w:rPr>
        <w:t>, non possono calmarsi (</w:t>
      </w:r>
      <w:r w:rsidR="00B93BF0" w:rsidRPr="009C14FE">
        <w:rPr>
          <w:i/>
          <w:iCs/>
          <w:color w:val="000000"/>
          <w:sz w:val="20"/>
        </w:rPr>
        <w:t>Ger 49, 23</w:t>
      </w:r>
      <w:r w:rsidR="00572A65" w:rsidRPr="009C14FE">
        <w:rPr>
          <w:i/>
          <w:iCs/>
          <w:color w:val="000000"/>
          <w:sz w:val="20"/>
        </w:rPr>
        <w:t xml:space="preserve">). </w:t>
      </w:r>
      <w:r w:rsidRPr="009C14FE">
        <w:rPr>
          <w:i/>
          <w:iCs/>
          <w:color w:val="000000"/>
          <w:sz w:val="20"/>
        </w:rPr>
        <w:t>Spossata è Damasco, si volge per fuggire; un tremito l'ha colta, angoscia e dolori l</w:t>
      </w:r>
      <w:r w:rsidR="00572A65" w:rsidRPr="009C14FE">
        <w:rPr>
          <w:i/>
          <w:iCs/>
          <w:color w:val="000000"/>
          <w:sz w:val="20"/>
        </w:rPr>
        <w:t>'assalgono come una partoriente</w:t>
      </w:r>
      <w:r w:rsidR="00A97E28" w:rsidRPr="009C14FE">
        <w:rPr>
          <w:i/>
          <w:iCs/>
          <w:color w:val="000000"/>
          <w:sz w:val="20"/>
        </w:rPr>
        <w:t xml:space="preserve"> </w:t>
      </w:r>
      <w:r w:rsidR="00572A65" w:rsidRPr="009C14FE">
        <w:rPr>
          <w:i/>
          <w:iCs/>
          <w:color w:val="000000"/>
          <w:sz w:val="20"/>
        </w:rPr>
        <w:t>(</w:t>
      </w:r>
      <w:r w:rsidR="00B93BF0" w:rsidRPr="009C14FE">
        <w:rPr>
          <w:i/>
          <w:iCs/>
          <w:color w:val="000000"/>
          <w:sz w:val="20"/>
        </w:rPr>
        <w:t>Ger 49, 24</w:t>
      </w:r>
      <w:r w:rsidR="00572A65" w:rsidRPr="009C14FE">
        <w:rPr>
          <w:i/>
          <w:iCs/>
          <w:color w:val="000000"/>
          <w:sz w:val="20"/>
        </w:rPr>
        <w:t xml:space="preserve">). </w:t>
      </w:r>
    </w:p>
    <w:p w14:paraId="13FC05A0" w14:textId="77777777" w:rsidR="00B93BF0" w:rsidRPr="009C14FE" w:rsidRDefault="00BA5D66" w:rsidP="00572A65">
      <w:pPr>
        <w:pStyle w:val="Corpotesto"/>
        <w:rPr>
          <w:i/>
          <w:iCs/>
          <w:color w:val="000000"/>
          <w:sz w:val="20"/>
        </w:rPr>
      </w:pPr>
      <w:r w:rsidRPr="009C14FE">
        <w:rPr>
          <w:i/>
          <w:iCs/>
          <w:color w:val="000000"/>
          <w:sz w:val="20"/>
        </w:rPr>
        <w:t xml:space="preserve">Il re di Babilonia ha sentito parlare di loro e le sue braccia sono senza forza; lo ha colto l'angoscia, un dolore come di </w:t>
      </w:r>
      <w:r w:rsidR="00572A65" w:rsidRPr="009C14FE">
        <w:rPr>
          <w:i/>
          <w:iCs/>
          <w:color w:val="000000"/>
          <w:sz w:val="20"/>
        </w:rPr>
        <w:t>donna nel parto (</w:t>
      </w:r>
      <w:r w:rsidR="00B93BF0" w:rsidRPr="009C14FE">
        <w:rPr>
          <w:i/>
          <w:iCs/>
          <w:color w:val="000000"/>
          <w:sz w:val="20"/>
        </w:rPr>
        <w:t>Ger 50, 43</w:t>
      </w:r>
      <w:r w:rsidR="00572A65" w:rsidRPr="009C14FE">
        <w:rPr>
          <w:i/>
          <w:iCs/>
          <w:color w:val="000000"/>
          <w:sz w:val="20"/>
        </w:rPr>
        <w:t xml:space="preserve">). </w:t>
      </w:r>
      <w:r w:rsidRPr="009C14FE">
        <w:rPr>
          <w:i/>
          <w:iCs/>
          <w:color w:val="000000"/>
          <w:sz w:val="20"/>
        </w:rPr>
        <w:t>Guarda, Signore, quanto sono in angoscia; le mie viscere si agitano, il mio cuore è sconvolto dentro di me, poiché sono stata veramente ribelle. Di fuori la spada mi priva</w:t>
      </w:r>
      <w:r w:rsidR="00572A65" w:rsidRPr="009C14FE">
        <w:rPr>
          <w:i/>
          <w:iCs/>
          <w:color w:val="000000"/>
          <w:sz w:val="20"/>
        </w:rPr>
        <w:t xml:space="preserve"> dei figli, dentro c'è la morte (</w:t>
      </w:r>
      <w:r w:rsidR="00B93BF0" w:rsidRPr="009C14FE">
        <w:rPr>
          <w:i/>
          <w:iCs/>
          <w:color w:val="000000"/>
          <w:sz w:val="20"/>
        </w:rPr>
        <w:t>Lam 1, 20</w:t>
      </w:r>
      <w:r w:rsidR="00572A65" w:rsidRPr="009C14FE">
        <w:rPr>
          <w:i/>
          <w:iCs/>
          <w:color w:val="000000"/>
          <w:sz w:val="20"/>
        </w:rPr>
        <w:t xml:space="preserve">). </w:t>
      </w:r>
      <w:r w:rsidRPr="009C14FE">
        <w:rPr>
          <w:i/>
          <w:iCs/>
          <w:color w:val="000000"/>
          <w:sz w:val="20"/>
        </w:rPr>
        <w:t>Signore onnipotente, Dio d'Israele, un'anima angosciata, uno spiri</w:t>
      </w:r>
      <w:r w:rsidR="00572A65" w:rsidRPr="009C14FE">
        <w:rPr>
          <w:i/>
          <w:iCs/>
          <w:color w:val="000000"/>
          <w:sz w:val="20"/>
        </w:rPr>
        <w:t>to tormentato grida verso di te (</w:t>
      </w:r>
      <w:r w:rsidR="00B93BF0" w:rsidRPr="009C14FE">
        <w:rPr>
          <w:i/>
          <w:iCs/>
          <w:color w:val="000000"/>
          <w:sz w:val="20"/>
        </w:rPr>
        <w:t>Bar 3, 1</w:t>
      </w:r>
      <w:r w:rsidR="00572A65" w:rsidRPr="009C14FE">
        <w:rPr>
          <w:i/>
          <w:iCs/>
          <w:color w:val="000000"/>
          <w:sz w:val="20"/>
        </w:rPr>
        <w:t xml:space="preserve">). </w:t>
      </w:r>
      <w:r w:rsidRPr="009C14FE">
        <w:rPr>
          <w:i/>
          <w:iCs/>
          <w:color w:val="000000"/>
          <w:sz w:val="20"/>
        </w:rPr>
        <w:t>Poi soggiunse: "Figlio dell'uomo, ecco io tolgo a Gerusalemme la riserva del pane; mangeranno il pane a razione e con angoscia e berranno l'acqua a misura in pre</w:t>
      </w:r>
      <w:r w:rsidR="00572A65" w:rsidRPr="009C14FE">
        <w:rPr>
          <w:i/>
          <w:iCs/>
          <w:color w:val="000000"/>
          <w:sz w:val="20"/>
        </w:rPr>
        <w:t>da all'affanno (</w:t>
      </w:r>
      <w:r w:rsidR="00B93BF0" w:rsidRPr="009C14FE">
        <w:rPr>
          <w:i/>
          <w:iCs/>
          <w:color w:val="000000"/>
          <w:sz w:val="20"/>
        </w:rPr>
        <w:t>Ez 4, 16</w:t>
      </w:r>
      <w:r w:rsidR="00572A65" w:rsidRPr="009C14FE">
        <w:rPr>
          <w:i/>
          <w:iCs/>
          <w:color w:val="000000"/>
          <w:sz w:val="20"/>
        </w:rPr>
        <w:t xml:space="preserve">). </w:t>
      </w:r>
      <w:r w:rsidRPr="009C14FE">
        <w:rPr>
          <w:i/>
          <w:iCs/>
          <w:color w:val="000000"/>
          <w:sz w:val="20"/>
        </w:rPr>
        <w:t>Giungerà l'angoscia e cerche</w:t>
      </w:r>
      <w:r w:rsidR="00572A65" w:rsidRPr="009C14FE">
        <w:rPr>
          <w:i/>
          <w:iCs/>
          <w:color w:val="000000"/>
          <w:sz w:val="20"/>
        </w:rPr>
        <w:t>ranno pace, ma pace non vi sarà (</w:t>
      </w:r>
      <w:r w:rsidR="00B93BF0" w:rsidRPr="009C14FE">
        <w:rPr>
          <w:i/>
          <w:iCs/>
          <w:color w:val="000000"/>
          <w:sz w:val="20"/>
        </w:rPr>
        <w:t>Ez 7, 25</w:t>
      </w:r>
      <w:r w:rsidR="00572A65" w:rsidRPr="009C14FE">
        <w:rPr>
          <w:i/>
          <w:iCs/>
          <w:color w:val="000000"/>
          <w:sz w:val="20"/>
        </w:rPr>
        <w:t xml:space="preserve">). </w:t>
      </w:r>
    </w:p>
    <w:p w14:paraId="467083EC" w14:textId="77777777" w:rsidR="00B93BF0" w:rsidRPr="009C14FE" w:rsidRDefault="00BA5D66" w:rsidP="00572A65">
      <w:pPr>
        <w:pStyle w:val="Corpotesto"/>
        <w:rPr>
          <w:i/>
          <w:iCs/>
          <w:color w:val="000000"/>
          <w:sz w:val="20"/>
        </w:rPr>
      </w:pPr>
      <w:r w:rsidRPr="009C14FE">
        <w:rPr>
          <w:i/>
          <w:iCs/>
          <w:color w:val="000000"/>
          <w:sz w:val="20"/>
        </w:rPr>
        <w:t>"Figlio dell'uomo, mangia il pane con paura e bevi l'acqua con trepidazione e con angoscia</w:t>
      </w:r>
      <w:r w:rsidR="00572A65" w:rsidRPr="009C14FE">
        <w:rPr>
          <w:i/>
          <w:iCs/>
          <w:color w:val="000000"/>
          <w:sz w:val="20"/>
        </w:rPr>
        <w:t xml:space="preserve"> (</w:t>
      </w:r>
      <w:r w:rsidR="00B93BF0" w:rsidRPr="009C14FE">
        <w:rPr>
          <w:i/>
          <w:iCs/>
          <w:color w:val="000000"/>
          <w:sz w:val="20"/>
        </w:rPr>
        <w:t>Ez 12, 18</w:t>
      </w:r>
      <w:r w:rsidR="00572A65" w:rsidRPr="009C14FE">
        <w:rPr>
          <w:i/>
          <w:iCs/>
          <w:color w:val="000000"/>
          <w:sz w:val="20"/>
        </w:rPr>
        <w:t xml:space="preserve">). </w:t>
      </w:r>
      <w:r w:rsidRPr="009C14FE">
        <w:rPr>
          <w:i/>
          <w:iCs/>
          <w:color w:val="000000"/>
          <w:sz w:val="20"/>
        </w:rPr>
        <w:t>Al popolo del paese dirai: Così dice il Signore Dio agli abitanti di Gerusalemme, al paese d'Israele: Mangeranno il loro pane nell'angoscia e berranno la loro acqua nella desolazione, perché la loro terra sarà spogliata della sua abbondanza per l'e</w:t>
      </w:r>
      <w:r w:rsidR="00572A65" w:rsidRPr="009C14FE">
        <w:rPr>
          <w:i/>
          <w:iCs/>
          <w:color w:val="000000"/>
          <w:sz w:val="20"/>
        </w:rPr>
        <w:t>mpietà di tutti i suoi abitanti (</w:t>
      </w:r>
      <w:r w:rsidR="00B93BF0" w:rsidRPr="009C14FE">
        <w:rPr>
          <w:i/>
          <w:iCs/>
          <w:color w:val="000000"/>
          <w:sz w:val="20"/>
        </w:rPr>
        <w:t>Ez 12, 19</w:t>
      </w:r>
      <w:r w:rsidR="00572A65" w:rsidRPr="009C14FE">
        <w:rPr>
          <w:i/>
          <w:iCs/>
          <w:color w:val="000000"/>
          <w:sz w:val="20"/>
        </w:rPr>
        <w:t xml:space="preserve">). </w:t>
      </w:r>
      <w:r w:rsidRPr="009C14FE">
        <w:rPr>
          <w:i/>
          <w:iCs/>
          <w:color w:val="000000"/>
          <w:sz w:val="20"/>
        </w:rPr>
        <w:t>La spada verrà sull'Egitto e ci sarà l'angoscia in Etiopia, quando cadranno in Egitto i trafitti, le sue ricchezze saranno asporta</w:t>
      </w:r>
      <w:r w:rsidR="00572A65" w:rsidRPr="009C14FE">
        <w:rPr>
          <w:i/>
          <w:iCs/>
          <w:color w:val="000000"/>
          <w:sz w:val="20"/>
        </w:rPr>
        <w:t>te e le sue fondamenta disfatte (</w:t>
      </w:r>
      <w:r w:rsidR="00B93BF0" w:rsidRPr="009C14FE">
        <w:rPr>
          <w:i/>
          <w:iCs/>
          <w:color w:val="000000"/>
          <w:sz w:val="20"/>
        </w:rPr>
        <w:t>Ez 30, 4</w:t>
      </w:r>
      <w:r w:rsidR="00572A65" w:rsidRPr="009C14FE">
        <w:rPr>
          <w:i/>
          <w:iCs/>
          <w:color w:val="000000"/>
          <w:sz w:val="20"/>
        </w:rPr>
        <w:t xml:space="preserve">). </w:t>
      </w:r>
      <w:r w:rsidRPr="009C14FE">
        <w:rPr>
          <w:i/>
          <w:iCs/>
          <w:color w:val="000000"/>
          <w:sz w:val="20"/>
        </w:rPr>
        <w:t>Or in quel tempo sorgerà Michele, il gran principe, che vigila sui figli del tuo popolo. Vi sarà un tempo di angoscia, come non c'era mai stato dal sorgere delle nazioni fino a quel tempo; in quel tempo sarà salvato il tuo popolo, chiunq</w:t>
      </w:r>
      <w:r w:rsidR="00572A65" w:rsidRPr="009C14FE">
        <w:rPr>
          <w:i/>
          <w:iCs/>
          <w:color w:val="000000"/>
          <w:sz w:val="20"/>
        </w:rPr>
        <w:t>ue si troverà scritto nel libro (</w:t>
      </w:r>
      <w:r w:rsidR="00B93BF0" w:rsidRPr="009C14FE">
        <w:rPr>
          <w:i/>
          <w:iCs/>
          <w:color w:val="000000"/>
          <w:sz w:val="20"/>
        </w:rPr>
        <w:t>Dn 12, 1</w:t>
      </w:r>
      <w:r w:rsidR="00572A65" w:rsidRPr="009C14FE">
        <w:rPr>
          <w:i/>
          <w:iCs/>
          <w:color w:val="000000"/>
          <w:sz w:val="20"/>
        </w:rPr>
        <w:t xml:space="preserve">). </w:t>
      </w:r>
    </w:p>
    <w:p w14:paraId="6581C26F" w14:textId="77777777" w:rsidR="00B93BF0" w:rsidRPr="009C14FE" w:rsidRDefault="00BA5D66" w:rsidP="00572A65">
      <w:pPr>
        <w:pStyle w:val="Corpotesto"/>
        <w:rPr>
          <w:i/>
          <w:iCs/>
          <w:color w:val="000000"/>
          <w:sz w:val="20"/>
        </w:rPr>
      </w:pPr>
      <w:r w:rsidRPr="009C14FE">
        <w:rPr>
          <w:i/>
          <w:iCs/>
          <w:color w:val="000000"/>
          <w:sz w:val="20"/>
        </w:rPr>
        <w:t xml:space="preserve">Me ne ritornerò alla mia dimora </w:t>
      </w:r>
      <w:r w:rsidR="00572A65" w:rsidRPr="009C14FE">
        <w:rPr>
          <w:i/>
          <w:iCs/>
          <w:color w:val="000000"/>
          <w:sz w:val="20"/>
        </w:rPr>
        <w:t>finché</w:t>
      </w:r>
      <w:r w:rsidRPr="009C14FE">
        <w:rPr>
          <w:i/>
          <w:iCs/>
          <w:color w:val="000000"/>
          <w:sz w:val="20"/>
        </w:rPr>
        <w:t xml:space="preserve"> non avranno espiato e cercheranno il mio volto, e ricorreranno a me nella loro angoscia</w:t>
      </w:r>
      <w:r w:rsidR="00572A65" w:rsidRPr="009C14FE">
        <w:rPr>
          <w:i/>
          <w:iCs/>
          <w:color w:val="000000"/>
          <w:sz w:val="20"/>
        </w:rPr>
        <w:t xml:space="preserve"> (</w:t>
      </w:r>
      <w:r w:rsidR="00B93BF0" w:rsidRPr="009C14FE">
        <w:rPr>
          <w:i/>
          <w:iCs/>
          <w:color w:val="000000"/>
          <w:sz w:val="20"/>
        </w:rPr>
        <w:t>Os 5, 15</w:t>
      </w:r>
      <w:r w:rsidR="00572A65" w:rsidRPr="009C14FE">
        <w:rPr>
          <w:i/>
          <w:iCs/>
          <w:color w:val="000000"/>
          <w:sz w:val="20"/>
        </w:rPr>
        <w:t xml:space="preserve">). </w:t>
      </w:r>
      <w:r w:rsidRPr="009C14FE">
        <w:rPr>
          <w:i/>
          <w:iCs/>
          <w:color w:val="000000"/>
          <w:sz w:val="20"/>
        </w:rPr>
        <w:t>Non guardare con gioia al giorno di tuo fratello, al giorno della sua sventura. Non gioire dei figli di Giuda nel giorno della loro rovina. Non spalancare la bocca nel giorno della loro angoscia</w:t>
      </w:r>
      <w:r w:rsidR="00572A65" w:rsidRPr="009C14FE">
        <w:rPr>
          <w:i/>
          <w:iCs/>
          <w:color w:val="000000"/>
          <w:sz w:val="20"/>
        </w:rPr>
        <w:t xml:space="preserve"> (</w:t>
      </w:r>
      <w:r w:rsidR="00B93BF0" w:rsidRPr="009C14FE">
        <w:rPr>
          <w:i/>
          <w:iCs/>
          <w:color w:val="000000"/>
          <w:sz w:val="20"/>
        </w:rPr>
        <w:t>Abd 1, 12</w:t>
      </w:r>
      <w:r w:rsidR="00572A65" w:rsidRPr="009C14FE">
        <w:rPr>
          <w:i/>
          <w:iCs/>
          <w:color w:val="000000"/>
          <w:sz w:val="20"/>
        </w:rPr>
        <w:t xml:space="preserve">). </w:t>
      </w:r>
      <w:r w:rsidRPr="009C14FE">
        <w:rPr>
          <w:i/>
          <w:iCs/>
          <w:color w:val="000000"/>
          <w:sz w:val="20"/>
        </w:rPr>
        <w:t>Non appostarti ai crocicchi delle strade, per massacrare i suoi fuggiaschi; non far mercato dei suoi superstiti, nel giorno dell'angoscia</w:t>
      </w:r>
      <w:r w:rsidR="00572A65" w:rsidRPr="009C14FE">
        <w:rPr>
          <w:i/>
          <w:iCs/>
          <w:color w:val="000000"/>
          <w:sz w:val="20"/>
        </w:rPr>
        <w:t xml:space="preserve"> (</w:t>
      </w:r>
      <w:r w:rsidR="00B93BF0" w:rsidRPr="009C14FE">
        <w:rPr>
          <w:i/>
          <w:iCs/>
          <w:color w:val="000000"/>
          <w:sz w:val="20"/>
        </w:rPr>
        <w:t>Abd 1, 14</w:t>
      </w:r>
      <w:r w:rsidR="00572A65" w:rsidRPr="009C14FE">
        <w:rPr>
          <w:i/>
          <w:iCs/>
          <w:color w:val="000000"/>
          <w:sz w:val="20"/>
        </w:rPr>
        <w:t xml:space="preserve">). </w:t>
      </w:r>
      <w:r w:rsidRPr="009C14FE">
        <w:rPr>
          <w:i/>
          <w:iCs/>
          <w:color w:val="000000"/>
          <w:sz w:val="20"/>
        </w:rPr>
        <w:t>E disse: "Nella mia angoscia ho invocato il Signore ed egli mi ha esaudito; dal profondo degli inferi ho gridato</w:t>
      </w:r>
      <w:r w:rsidR="00572A65" w:rsidRPr="009C14FE">
        <w:rPr>
          <w:i/>
          <w:iCs/>
          <w:color w:val="000000"/>
          <w:sz w:val="20"/>
        </w:rPr>
        <w:t xml:space="preserve"> e tu hai ascoltato la mia voce (</w:t>
      </w:r>
      <w:r w:rsidR="00B93BF0" w:rsidRPr="009C14FE">
        <w:rPr>
          <w:i/>
          <w:iCs/>
          <w:color w:val="000000"/>
          <w:sz w:val="20"/>
        </w:rPr>
        <w:t>Gn 2, 3</w:t>
      </w:r>
      <w:r w:rsidR="00572A65" w:rsidRPr="009C14FE">
        <w:rPr>
          <w:i/>
          <w:iCs/>
          <w:color w:val="000000"/>
          <w:sz w:val="20"/>
        </w:rPr>
        <w:t xml:space="preserve">). </w:t>
      </w:r>
      <w:r w:rsidRPr="009C14FE">
        <w:rPr>
          <w:i/>
          <w:iCs/>
          <w:color w:val="000000"/>
          <w:sz w:val="20"/>
        </w:rPr>
        <w:t>Buono è il Signore, un asilo sicuro nel giorno dell'angoscia</w:t>
      </w:r>
      <w:r w:rsidR="00572A65" w:rsidRPr="009C14FE">
        <w:rPr>
          <w:i/>
          <w:iCs/>
          <w:color w:val="000000"/>
          <w:sz w:val="20"/>
        </w:rPr>
        <w:t xml:space="preserve"> (</w:t>
      </w:r>
      <w:r w:rsidR="00B93BF0" w:rsidRPr="009C14FE">
        <w:rPr>
          <w:i/>
          <w:iCs/>
          <w:color w:val="000000"/>
          <w:sz w:val="20"/>
        </w:rPr>
        <w:t>Na 1, 7</w:t>
      </w:r>
      <w:r w:rsidR="00572A65" w:rsidRPr="009C14FE">
        <w:rPr>
          <w:i/>
          <w:iCs/>
          <w:color w:val="000000"/>
          <w:sz w:val="20"/>
        </w:rPr>
        <w:t xml:space="preserve">). </w:t>
      </w:r>
    </w:p>
    <w:p w14:paraId="3E0D0407" w14:textId="77777777" w:rsidR="00B93BF0" w:rsidRPr="009C14FE" w:rsidRDefault="00BA5D66" w:rsidP="00572A65">
      <w:pPr>
        <w:pStyle w:val="Corpotesto"/>
        <w:rPr>
          <w:i/>
          <w:iCs/>
          <w:color w:val="000000"/>
          <w:sz w:val="20"/>
        </w:rPr>
      </w:pPr>
      <w:r w:rsidRPr="009C14FE">
        <w:rPr>
          <w:i/>
          <w:iCs/>
          <w:color w:val="000000"/>
          <w:sz w:val="20"/>
        </w:rPr>
        <w:t xml:space="preserve">Ho udito e fremette il mio cuore, a tal voce tremò il mio labbro, la carie entra nelle mie ossa e sotto di me tremano i miei passi. Sospiro al giorno dell'angoscia che verrà </w:t>
      </w:r>
      <w:r w:rsidR="00572A65" w:rsidRPr="009C14FE">
        <w:rPr>
          <w:i/>
          <w:iCs/>
          <w:color w:val="000000"/>
          <w:sz w:val="20"/>
        </w:rPr>
        <w:t>contro il popolo che ci opprime (</w:t>
      </w:r>
      <w:r w:rsidR="00B93BF0" w:rsidRPr="009C14FE">
        <w:rPr>
          <w:i/>
          <w:iCs/>
          <w:color w:val="000000"/>
          <w:sz w:val="20"/>
        </w:rPr>
        <w:t>Ab 3, 16</w:t>
      </w:r>
      <w:r w:rsidR="00572A65" w:rsidRPr="009C14FE">
        <w:rPr>
          <w:i/>
          <w:iCs/>
          <w:color w:val="000000"/>
          <w:sz w:val="20"/>
        </w:rPr>
        <w:t xml:space="preserve">). </w:t>
      </w:r>
      <w:r w:rsidRPr="009C14FE">
        <w:rPr>
          <w:i/>
          <w:iCs/>
          <w:color w:val="000000"/>
          <w:sz w:val="20"/>
        </w:rPr>
        <w:t>"Giorno d'ira quel giorno, giorno di angoscia e di afflizione, giorno di rovina e di sterminio, giorno di tenebre e di caligin</w:t>
      </w:r>
      <w:r w:rsidR="00572A65" w:rsidRPr="009C14FE">
        <w:rPr>
          <w:i/>
          <w:iCs/>
          <w:color w:val="000000"/>
          <w:sz w:val="20"/>
        </w:rPr>
        <w:t>e, giorno di nubi e di oscurità (</w:t>
      </w:r>
      <w:r w:rsidR="00B93BF0" w:rsidRPr="009C14FE">
        <w:rPr>
          <w:i/>
          <w:iCs/>
          <w:color w:val="000000"/>
          <w:sz w:val="20"/>
        </w:rPr>
        <w:t>Sof 1, 15</w:t>
      </w:r>
      <w:r w:rsidR="00572A65" w:rsidRPr="009C14FE">
        <w:rPr>
          <w:i/>
          <w:iCs/>
          <w:color w:val="000000"/>
          <w:sz w:val="20"/>
        </w:rPr>
        <w:t xml:space="preserve">). </w:t>
      </w:r>
      <w:r w:rsidRPr="009C14FE">
        <w:rPr>
          <w:i/>
          <w:iCs/>
          <w:color w:val="000000"/>
          <w:sz w:val="20"/>
        </w:rPr>
        <w:t xml:space="preserve">Metterò gli uomini in angoscia e cammineranno come ciechi, perchè han peccato contro il Signore; il loro sangue sarà sparso come polvere e </w:t>
      </w:r>
      <w:r w:rsidR="00572A65" w:rsidRPr="009C14FE">
        <w:rPr>
          <w:i/>
          <w:iCs/>
          <w:color w:val="000000"/>
          <w:sz w:val="20"/>
        </w:rPr>
        <w:t>le loro viscere come escrementi (</w:t>
      </w:r>
      <w:r w:rsidR="00B93BF0" w:rsidRPr="009C14FE">
        <w:rPr>
          <w:i/>
          <w:iCs/>
          <w:color w:val="000000"/>
          <w:sz w:val="20"/>
        </w:rPr>
        <w:t>Sof 1, 17</w:t>
      </w:r>
      <w:r w:rsidR="00572A65" w:rsidRPr="009C14FE">
        <w:rPr>
          <w:i/>
          <w:iCs/>
          <w:color w:val="000000"/>
          <w:sz w:val="20"/>
        </w:rPr>
        <w:t xml:space="preserve">). </w:t>
      </w:r>
      <w:r w:rsidRPr="009C14FE">
        <w:rPr>
          <w:i/>
          <w:iCs/>
          <w:color w:val="000000"/>
          <w:sz w:val="20"/>
        </w:rPr>
        <w:t xml:space="preserve">"Ecco, io farò di Gerusalemme come una coppa che dá le vertigini a tutti i popoli vicini e anche Giuda sarà in angoscia </w:t>
      </w:r>
      <w:r w:rsidR="00572A65" w:rsidRPr="009C14FE">
        <w:rPr>
          <w:i/>
          <w:iCs/>
          <w:color w:val="000000"/>
          <w:sz w:val="20"/>
        </w:rPr>
        <w:t>nell'assedio contro Gerusalemme (</w:t>
      </w:r>
      <w:r w:rsidR="00B93BF0" w:rsidRPr="009C14FE">
        <w:rPr>
          <w:i/>
          <w:iCs/>
          <w:color w:val="000000"/>
          <w:sz w:val="20"/>
        </w:rPr>
        <w:t>Zc 12, 2</w:t>
      </w:r>
      <w:r w:rsidR="00572A65" w:rsidRPr="009C14FE">
        <w:rPr>
          <w:i/>
          <w:iCs/>
          <w:color w:val="000000"/>
          <w:sz w:val="20"/>
        </w:rPr>
        <w:t xml:space="preserve">). </w:t>
      </w:r>
    </w:p>
    <w:p w14:paraId="14604302" w14:textId="77777777" w:rsidR="00B93BF0" w:rsidRPr="009C14FE" w:rsidRDefault="00BA5D66" w:rsidP="00572A65">
      <w:pPr>
        <w:pStyle w:val="Corpotesto"/>
        <w:rPr>
          <w:i/>
          <w:iCs/>
          <w:color w:val="000000"/>
          <w:sz w:val="20"/>
        </w:rPr>
      </w:pPr>
      <w:r w:rsidRPr="009C14FE">
        <w:rPr>
          <w:i/>
          <w:iCs/>
          <w:color w:val="000000"/>
          <w:sz w:val="20"/>
        </w:rPr>
        <w:t>E presi con sé Pietro e i due figli di Zebedèo, cominciò a provare tristezza e angoscia</w:t>
      </w:r>
      <w:r w:rsidR="00572A65" w:rsidRPr="009C14FE">
        <w:rPr>
          <w:i/>
          <w:iCs/>
          <w:color w:val="000000"/>
          <w:sz w:val="20"/>
        </w:rPr>
        <w:t xml:space="preserve"> (</w:t>
      </w:r>
      <w:r w:rsidR="00B93BF0" w:rsidRPr="009C14FE">
        <w:rPr>
          <w:i/>
          <w:iCs/>
          <w:color w:val="000000"/>
          <w:sz w:val="20"/>
        </w:rPr>
        <w:t>Mt 26, 37</w:t>
      </w:r>
      <w:r w:rsidR="00572A65" w:rsidRPr="009C14FE">
        <w:rPr>
          <w:i/>
          <w:iCs/>
          <w:color w:val="000000"/>
          <w:sz w:val="20"/>
        </w:rPr>
        <w:t xml:space="preserve">). </w:t>
      </w:r>
      <w:r w:rsidRPr="009C14FE">
        <w:rPr>
          <w:i/>
          <w:iCs/>
          <w:color w:val="000000"/>
          <w:sz w:val="20"/>
        </w:rPr>
        <w:t>Prese con sé Pietro, Giacomo e Giovanni e cominciò a sentire paura e angoscia</w:t>
      </w:r>
      <w:r w:rsidR="00572A65" w:rsidRPr="009C14FE">
        <w:rPr>
          <w:i/>
          <w:iCs/>
          <w:color w:val="000000"/>
          <w:sz w:val="20"/>
        </w:rPr>
        <w:t xml:space="preserve"> (</w:t>
      </w:r>
      <w:r w:rsidR="00B93BF0" w:rsidRPr="009C14FE">
        <w:rPr>
          <w:i/>
          <w:iCs/>
          <w:color w:val="000000"/>
          <w:sz w:val="20"/>
        </w:rPr>
        <w:t>Mc 14, 33</w:t>
      </w:r>
      <w:r w:rsidR="00572A65" w:rsidRPr="009C14FE">
        <w:rPr>
          <w:i/>
          <w:iCs/>
          <w:color w:val="000000"/>
          <w:sz w:val="20"/>
        </w:rPr>
        <w:t xml:space="preserve">). </w:t>
      </w:r>
      <w:r w:rsidRPr="009C14FE">
        <w:rPr>
          <w:i/>
          <w:iCs/>
          <w:color w:val="000000"/>
          <w:sz w:val="20"/>
        </w:rPr>
        <w:t>Al vederlo restarono stupiti e sua madre gli disse: "Figlio, perché ci hai fatto così? Ecco, tuo padre e io, angoscia</w:t>
      </w:r>
      <w:r w:rsidR="00572A65" w:rsidRPr="009C14FE">
        <w:rPr>
          <w:i/>
          <w:iCs/>
          <w:color w:val="000000"/>
          <w:sz w:val="20"/>
        </w:rPr>
        <w:t>ti, ti cercavamo" (</w:t>
      </w:r>
      <w:r w:rsidR="00B93BF0" w:rsidRPr="009C14FE">
        <w:rPr>
          <w:i/>
          <w:iCs/>
          <w:color w:val="000000"/>
          <w:sz w:val="20"/>
        </w:rPr>
        <w:t>Lc 2, 48</w:t>
      </w:r>
      <w:r w:rsidR="00572A65" w:rsidRPr="009C14FE">
        <w:rPr>
          <w:i/>
          <w:iCs/>
          <w:color w:val="000000"/>
          <w:sz w:val="20"/>
        </w:rPr>
        <w:t xml:space="preserve">). </w:t>
      </w:r>
      <w:r w:rsidRPr="009C14FE">
        <w:rPr>
          <w:i/>
          <w:iCs/>
          <w:color w:val="000000"/>
          <w:sz w:val="20"/>
        </w:rPr>
        <w:t>C'è un battesimo che devo ricevere; e come sono angosciato, finché non sia compiuto!</w:t>
      </w:r>
      <w:r w:rsidR="00572A65" w:rsidRPr="009C14FE">
        <w:rPr>
          <w:i/>
          <w:iCs/>
          <w:color w:val="000000"/>
          <w:sz w:val="20"/>
        </w:rPr>
        <w:t xml:space="preserve"> (</w:t>
      </w:r>
      <w:r w:rsidR="00B93BF0" w:rsidRPr="009C14FE">
        <w:rPr>
          <w:i/>
          <w:iCs/>
          <w:color w:val="000000"/>
          <w:sz w:val="20"/>
        </w:rPr>
        <w:t>Lc 12, 50</w:t>
      </w:r>
      <w:r w:rsidR="00572A65" w:rsidRPr="009C14FE">
        <w:rPr>
          <w:i/>
          <w:iCs/>
          <w:color w:val="000000"/>
          <w:sz w:val="20"/>
        </w:rPr>
        <w:t xml:space="preserve">). </w:t>
      </w:r>
    </w:p>
    <w:p w14:paraId="4BF75B9F" w14:textId="77777777" w:rsidR="00B93BF0" w:rsidRPr="009C14FE" w:rsidRDefault="00BA5D66" w:rsidP="00572A65">
      <w:pPr>
        <w:pStyle w:val="Corpotesto"/>
        <w:rPr>
          <w:i/>
          <w:iCs/>
          <w:color w:val="000000"/>
          <w:sz w:val="20"/>
        </w:rPr>
      </w:pPr>
      <w:r w:rsidRPr="009C14FE">
        <w:rPr>
          <w:i/>
          <w:iCs/>
          <w:color w:val="000000"/>
          <w:sz w:val="20"/>
        </w:rPr>
        <w:t>Vi saranno segni nel sole, nella luna e nelle stelle, e sulla terra angoscia di popoli in ansia per i</w:t>
      </w:r>
      <w:r w:rsidR="00572A65" w:rsidRPr="009C14FE">
        <w:rPr>
          <w:i/>
          <w:iCs/>
          <w:color w:val="000000"/>
          <w:sz w:val="20"/>
        </w:rPr>
        <w:t>l fragore del mare e dei flutti (</w:t>
      </w:r>
      <w:r w:rsidR="00B93BF0" w:rsidRPr="009C14FE">
        <w:rPr>
          <w:i/>
          <w:iCs/>
          <w:color w:val="000000"/>
          <w:sz w:val="20"/>
        </w:rPr>
        <w:t>Lc 21, 25</w:t>
      </w:r>
      <w:r w:rsidR="00572A65" w:rsidRPr="009C14FE">
        <w:rPr>
          <w:i/>
          <w:iCs/>
          <w:color w:val="000000"/>
          <w:sz w:val="20"/>
        </w:rPr>
        <w:t xml:space="preserve">). </w:t>
      </w:r>
      <w:r w:rsidRPr="009C14FE">
        <w:rPr>
          <w:i/>
          <w:iCs/>
          <w:color w:val="000000"/>
          <w:sz w:val="20"/>
        </w:rPr>
        <w:t>In preda all'angoscia, pregava più intensamente; e il suo sudore diventò come gocce</w:t>
      </w:r>
      <w:r w:rsidR="00572A65" w:rsidRPr="009C14FE">
        <w:rPr>
          <w:i/>
          <w:iCs/>
          <w:color w:val="000000"/>
          <w:sz w:val="20"/>
        </w:rPr>
        <w:t xml:space="preserve"> di sangue che cadevano a terra (</w:t>
      </w:r>
      <w:r w:rsidR="00B93BF0" w:rsidRPr="009C14FE">
        <w:rPr>
          <w:i/>
          <w:iCs/>
          <w:color w:val="000000"/>
          <w:sz w:val="20"/>
        </w:rPr>
        <w:t>Lc 22, 44</w:t>
      </w:r>
      <w:r w:rsidR="00572A65" w:rsidRPr="009C14FE">
        <w:rPr>
          <w:i/>
          <w:iCs/>
          <w:color w:val="000000"/>
          <w:sz w:val="20"/>
        </w:rPr>
        <w:t xml:space="preserve">). </w:t>
      </w:r>
      <w:r w:rsidRPr="009C14FE">
        <w:rPr>
          <w:i/>
          <w:iCs/>
          <w:color w:val="000000"/>
          <w:sz w:val="20"/>
        </w:rPr>
        <w:t xml:space="preserve">Tribolazione e angoscia per ogni uomo che opera il male, per il </w:t>
      </w:r>
      <w:r w:rsidR="00572A65" w:rsidRPr="009C14FE">
        <w:rPr>
          <w:i/>
          <w:iCs/>
          <w:color w:val="000000"/>
          <w:sz w:val="20"/>
        </w:rPr>
        <w:t>Giudeo prima e poi per il Greco (</w:t>
      </w:r>
      <w:r w:rsidR="00B93BF0" w:rsidRPr="009C14FE">
        <w:rPr>
          <w:i/>
          <w:iCs/>
          <w:color w:val="000000"/>
          <w:sz w:val="20"/>
        </w:rPr>
        <w:t>Rm 2, 9</w:t>
      </w:r>
      <w:r w:rsidR="00572A65" w:rsidRPr="009C14FE">
        <w:rPr>
          <w:i/>
          <w:iCs/>
          <w:color w:val="000000"/>
          <w:sz w:val="20"/>
        </w:rPr>
        <w:t xml:space="preserve">). </w:t>
      </w:r>
      <w:r w:rsidRPr="009C14FE">
        <w:rPr>
          <w:i/>
          <w:iCs/>
          <w:color w:val="000000"/>
          <w:sz w:val="20"/>
        </w:rPr>
        <w:t>Chi ci separerà dunque dall'amore di Cristo? Forse la tribolazione, l'angoscia, la persecuzione, la fame, la nudità, il pericolo, la spada?</w:t>
      </w:r>
      <w:r w:rsidR="00572A65" w:rsidRPr="009C14FE">
        <w:rPr>
          <w:i/>
          <w:iCs/>
          <w:color w:val="000000"/>
          <w:sz w:val="20"/>
        </w:rPr>
        <w:t xml:space="preserve"> (</w:t>
      </w:r>
      <w:r w:rsidR="00B93BF0" w:rsidRPr="009C14FE">
        <w:rPr>
          <w:i/>
          <w:iCs/>
          <w:color w:val="000000"/>
          <w:sz w:val="20"/>
        </w:rPr>
        <w:t>Rm 8, 35</w:t>
      </w:r>
      <w:r w:rsidR="00572A65" w:rsidRPr="009C14FE">
        <w:rPr>
          <w:i/>
          <w:iCs/>
          <w:color w:val="000000"/>
          <w:sz w:val="20"/>
        </w:rPr>
        <w:t xml:space="preserve">). </w:t>
      </w:r>
      <w:r w:rsidRPr="009C14FE">
        <w:rPr>
          <w:i/>
          <w:iCs/>
          <w:color w:val="000000"/>
          <w:sz w:val="20"/>
        </w:rPr>
        <w:t>Vi ho scritto in un momento di grande afflizione e col cuore angosciato, tra molte lacrime, però non per rattristarvi, ma per farvi conoscere l</w:t>
      </w:r>
      <w:r w:rsidR="00572A65" w:rsidRPr="009C14FE">
        <w:rPr>
          <w:i/>
          <w:iCs/>
          <w:color w:val="000000"/>
          <w:sz w:val="20"/>
        </w:rPr>
        <w:t>'affetto immenso che ho per voi (</w:t>
      </w:r>
      <w:r w:rsidR="00B93BF0" w:rsidRPr="009C14FE">
        <w:rPr>
          <w:i/>
          <w:iCs/>
          <w:color w:val="000000"/>
          <w:sz w:val="20"/>
        </w:rPr>
        <w:t>2Cor 2, 4</w:t>
      </w:r>
      <w:r w:rsidR="00572A65" w:rsidRPr="009C14FE">
        <w:rPr>
          <w:i/>
          <w:iCs/>
          <w:color w:val="000000"/>
          <w:sz w:val="20"/>
        </w:rPr>
        <w:t>).</w:t>
      </w:r>
      <w:r w:rsidR="00A97E28" w:rsidRPr="009C14FE">
        <w:rPr>
          <w:i/>
          <w:iCs/>
          <w:color w:val="000000"/>
          <w:sz w:val="20"/>
        </w:rPr>
        <w:t xml:space="preserve"> </w:t>
      </w:r>
      <w:r w:rsidRPr="009C14FE">
        <w:rPr>
          <w:i/>
          <w:iCs/>
          <w:color w:val="000000"/>
          <w:sz w:val="20"/>
        </w:rPr>
        <w:t>Ci sentiamo consolati, fratelli, a vostro riguardo, di tutta l'angoscia e tribolazione in</w:t>
      </w:r>
      <w:r w:rsidR="00572A65" w:rsidRPr="009C14FE">
        <w:rPr>
          <w:i/>
          <w:iCs/>
          <w:color w:val="000000"/>
          <w:sz w:val="20"/>
        </w:rPr>
        <w:t xml:space="preserve"> cui eravamo per la vostra fede (</w:t>
      </w:r>
      <w:r w:rsidR="00B93BF0" w:rsidRPr="009C14FE">
        <w:rPr>
          <w:i/>
          <w:iCs/>
          <w:color w:val="000000"/>
          <w:sz w:val="20"/>
        </w:rPr>
        <w:t>1Ts 3, 7</w:t>
      </w:r>
      <w:r w:rsidR="00572A65" w:rsidRPr="009C14FE">
        <w:rPr>
          <w:i/>
          <w:iCs/>
          <w:color w:val="000000"/>
          <w:sz w:val="20"/>
        </w:rPr>
        <w:t xml:space="preserve">). </w:t>
      </w:r>
    </w:p>
    <w:p w14:paraId="6B82CFEE" w14:textId="77777777" w:rsidR="00B93BF0" w:rsidRPr="009C14FE" w:rsidRDefault="004F6BFC" w:rsidP="004F6BFC">
      <w:pPr>
        <w:pStyle w:val="Corpotesto"/>
        <w:rPr>
          <w:color w:val="000000"/>
        </w:rPr>
      </w:pPr>
      <w:r w:rsidRPr="009C14FE">
        <w:rPr>
          <w:color w:val="000000"/>
        </w:rPr>
        <w:t>Gesù è vero uomo. Ogni giorno cresce in sapienza e grazia, in scienza e conoscenza. Come vero uomo, pieno di intelligenza di Spirito Santo, conosce tutte le insidie del diavolo sparse sul suo cammino. La vigilanza è somma.</w:t>
      </w:r>
    </w:p>
    <w:p w14:paraId="146FD041" w14:textId="77777777" w:rsidR="004F6BFC" w:rsidRPr="009C14FE" w:rsidRDefault="004F6BFC" w:rsidP="004F6BFC">
      <w:pPr>
        <w:pStyle w:val="Corpotesto"/>
        <w:rPr>
          <w:color w:val="000000"/>
        </w:rPr>
      </w:pPr>
      <w:r w:rsidRPr="009C14FE">
        <w:rPr>
          <w:color w:val="000000"/>
        </w:rPr>
        <w:t>L’angoscia in Lui è il frutto della perfetta conoscenza. Sa che la sua missione potrebbe anche fallire per una sua disattenzione lievissima. Per questo dovrà stare nella vigilanza altissima. Anche la sua volontà potrebbe ingannarlo.</w:t>
      </w:r>
    </w:p>
    <w:p w14:paraId="20950B95" w14:textId="77777777" w:rsidR="004F6BFC" w:rsidRPr="009C14FE" w:rsidRDefault="004F6BFC" w:rsidP="004F6BFC">
      <w:pPr>
        <w:pStyle w:val="Corpotesto"/>
        <w:rPr>
          <w:color w:val="000000"/>
        </w:rPr>
      </w:pPr>
      <w:r w:rsidRPr="009C14FE">
        <w:rPr>
          <w:color w:val="000000"/>
        </w:rPr>
        <w:t>Infatti nell’Orto degli Ulivi Gesù manifesta ai suoi Apostoli la sua angoscia. La sua carne vorrebbe non passare per la via della croce. Per questo si mette in preghiera. Deve piegare la sua volontà ad accogliere la via della crocifissione.</w:t>
      </w:r>
    </w:p>
    <w:p w14:paraId="10EA0EED" w14:textId="77777777" w:rsidR="004F6BFC" w:rsidRPr="009C14FE" w:rsidRDefault="004F6BFC" w:rsidP="00AD641D">
      <w:pPr>
        <w:pStyle w:val="Corpotesto"/>
        <w:rPr>
          <w:i/>
          <w:iCs/>
          <w:color w:val="000000"/>
          <w:sz w:val="20"/>
        </w:rPr>
      </w:pPr>
      <w:r w:rsidRPr="009C14FE">
        <w:rPr>
          <w:i/>
          <w:iCs/>
          <w:color w:val="000000"/>
          <w:sz w:val="20"/>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7E4B4B9F" w14:textId="77777777" w:rsidR="004F6BFC" w:rsidRPr="009C14FE" w:rsidRDefault="004F6BFC" w:rsidP="00AD641D">
      <w:pPr>
        <w:pStyle w:val="Corpotesto"/>
        <w:rPr>
          <w:i/>
          <w:iCs/>
          <w:color w:val="000000"/>
          <w:sz w:val="20"/>
        </w:rPr>
      </w:pPr>
      <w:r w:rsidRPr="009C14FE">
        <w:rPr>
          <w:i/>
          <w:iCs/>
          <w:color w:val="000000"/>
          <w:sz w:val="20"/>
        </w:rPr>
        <w:t xml:space="preserve">Giunsero a un podere chiamato Getsèmani ed egli disse ai suoi discepoli: «Sedetevi qui, mentre io prego». Prese con sé Pietro, Giacomo e Giovanni e cominciò a sentire paura e angoscia. Disse loro: «La mia anima è triste fino alla morte. Restate qui e vegliate». Poi, andato un po’ innanzi, cadde a terra e pregava che, se fosse possibile, passasse via da lui quell’ora. E diceva: «Abbà! Padre! Tutto è possibile a te: allontana da me questo calice! Però non ciò che voglio io, ma ciò che vuoi tu». Poi venne, li trovò addormentati e disse a Pietro: «Simone, dormi? Non sei riuscito a vegliare una sola ora? Vegliate e pregate per non entrare in tentazione. Lo spirito è pronto, ma la carne è debole». Si allontanò di nuovo e pregò dicendo le stesse parole. Poi venne di nuovo e li trovò addormentati, perché i loro occhi si erano fatti pesanti, e non sapevano che cosa rispondergli. Venne per la terza volta e disse loro: «Dormite pure e riposatevi! Basta! È venuta l’ora: ecco, il Figlio dell’uomo viene consegnato nelle mani dei peccatori. Alzatevi, andiamo! Ecco, colui che mi tradisce è vicino» (Mc 14,32-42). </w:t>
      </w:r>
    </w:p>
    <w:p w14:paraId="29A11570" w14:textId="77777777" w:rsidR="004F6BFC" w:rsidRPr="009C14FE" w:rsidRDefault="004F6BFC" w:rsidP="00AD641D">
      <w:pPr>
        <w:pStyle w:val="Corpotesto"/>
        <w:rPr>
          <w:i/>
          <w:iCs/>
          <w:color w:val="000000"/>
          <w:sz w:val="20"/>
        </w:rPr>
      </w:pPr>
      <w:r w:rsidRPr="009C14FE">
        <w:rPr>
          <w:i/>
          <w:iCs/>
          <w:color w:val="000000"/>
          <w:sz w:val="20"/>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w:t>
      </w:r>
      <w:r w:rsidR="00AD641D" w:rsidRPr="009C14FE">
        <w:rPr>
          <w:i/>
          <w:iCs/>
          <w:color w:val="000000"/>
          <w:sz w:val="20"/>
        </w:rPr>
        <w:t xml:space="preserve">39-46). </w:t>
      </w:r>
    </w:p>
    <w:p w14:paraId="23C03B23" w14:textId="77777777" w:rsidR="004F6BFC" w:rsidRPr="009C14FE" w:rsidRDefault="009D347E" w:rsidP="004F6BFC">
      <w:pPr>
        <w:pStyle w:val="Corpotesto"/>
        <w:rPr>
          <w:color w:val="000000"/>
        </w:rPr>
      </w:pPr>
      <w:r w:rsidRPr="009C14FE">
        <w:rPr>
          <w:color w:val="000000"/>
        </w:rPr>
        <w:t>È tristezza grande oggi vedere la Chiesa del Dio vivente cadere ogni giorno a pezzi, andare in rovina e il cristiano non provare alcuna angoscia. Significa che abbiamo perso la coscienza della verità del nostro essere discepoli di Gesù.</w:t>
      </w:r>
    </w:p>
    <w:p w14:paraId="20A97234" w14:textId="77777777" w:rsidR="009D347E" w:rsidRPr="009C14FE" w:rsidRDefault="009D347E" w:rsidP="004F6BFC">
      <w:pPr>
        <w:pStyle w:val="Corpotesto"/>
        <w:rPr>
          <w:color w:val="000000"/>
        </w:rPr>
      </w:pPr>
    </w:p>
    <w:p w14:paraId="1F8EE91E" w14:textId="77777777" w:rsidR="00AD2891" w:rsidRPr="009C14FE" w:rsidRDefault="00AA7C80" w:rsidP="00AD2891">
      <w:pPr>
        <w:pStyle w:val="Titolo2"/>
        <w:spacing w:before="0" w:after="0"/>
        <w:rPr>
          <w:i w:val="0"/>
          <w:color w:val="000000"/>
          <w:sz w:val="40"/>
          <w:szCs w:val="40"/>
        </w:rPr>
      </w:pPr>
      <w:bookmarkStart w:id="154" w:name="_Toc62172429"/>
      <w:r w:rsidRPr="009C14FE">
        <w:rPr>
          <w:i w:val="0"/>
          <w:color w:val="000000"/>
          <w:sz w:val="40"/>
          <w:szCs w:val="40"/>
        </w:rPr>
        <w:t xml:space="preserve">Gesù </w:t>
      </w:r>
      <w:r w:rsidR="00D14D62" w:rsidRPr="009C14FE">
        <w:rPr>
          <w:i w:val="0"/>
          <w:color w:val="000000"/>
          <w:sz w:val="40"/>
          <w:szCs w:val="40"/>
        </w:rPr>
        <w:t>causa</w:t>
      </w:r>
      <w:r w:rsidRPr="009C14FE">
        <w:rPr>
          <w:i w:val="0"/>
          <w:color w:val="000000"/>
          <w:sz w:val="40"/>
          <w:szCs w:val="40"/>
        </w:rPr>
        <w:t xml:space="preserve"> di dissenso</w:t>
      </w:r>
      <w:bookmarkEnd w:id="154"/>
    </w:p>
    <w:p w14:paraId="4891EE87" w14:textId="77777777" w:rsidR="00AD2891" w:rsidRPr="009C14FE" w:rsidRDefault="00AD2891" w:rsidP="001E36D9">
      <w:pPr>
        <w:pStyle w:val="Corpotesto"/>
        <w:rPr>
          <w:i/>
          <w:iCs/>
          <w:color w:val="000000"/>
          <w:sz w:val="16"/>
        </w:rPr>
      </w:pPr>
    </w:p>
    <w:p w14:paraId="21788796" w14:textId="77777777" w:rsidR="001E36D9" w:rsidRPr="009C14FE" w:rsidRDefault="00AB2294" w:rsidP="00EC5667">
      <w:pPr>
        <w:pStyle w:val="Corpodeltesto2"/>
        <w:rPr>
          <w:color w:val="000000"/>
        </w:rPr>
      </w:pPr>
      <w:r w:rsidRPr="009C14FE">
        <w:rPr>
          <w:color w:val="000000"/>
          <w:position w:val="6"/>
          <w:vertAlign w:val="superscript"/>
        </w:rPr>
        <w:t>51</w:t>
      </w:r>
      <w:r w:rsidRPr="009C14FE">
        <w:rPr>
          <w:color w:val="000000"/>
        </w:rPr>
        <w:t>Pensate che io sia venuto a portare pace sulla terra? No, io vi dico, ma divisione.</w:t>
      </w:r>
    </w:p>
    <w:p w14:paraId="27F65777" w14:textId="77777777" w:rsidR="001E36D9" w:rsidRPr="009C14FE" w:rsidRDefault="009D347E" w:rsidP="009D347E">
      <w:pPr>
        <w:pStyle w:val="Corpotesto"/>
        <w:rPr>
          <w:color w:val="000000"/>
        </w:rPr>
      </w:pPr>
      <w:r w:rsidRPr="009C14FE">
        <w:rPr>
          <w:color w:val="000000"/>
        </w:rPr>
        <w:t>Queste parole di Gesù vanno attentamente comprese con sapienza e intelligenza di Spirito Santo. La pace di Dio è una cosa. La pace degli uomini è altra cosa. La divisione di Gesù è una cosa. La divisione degli uomini un’altra.</w:t>
      </w:r>
    </w:p>
    <w:p w14:paraId="30863F22" w14:textId="77777777" w:rsidR="009D347E" w:rsidRPr="009C14FE" w:rsidRDefault="009D347E" w:rsidP="009D347E">
      <w:pPr>
        <w:pStyle w:val="Corpotesto"/>
        <w:rPr>
          <w:color w:val="000000"/>
        </w:rPr>
      </w:pPr>
      <w:r w:rsidRPr="009C14FE">
        <w:rPr>
          <w:color w:val="000000"/>
        </w:rPr>
        <w:t xml:space="preserve">In Gesù la pace è camminare nella sua verità. Lui è venuto perché tutti gli uomini siano chiamati a camminare nella sua verità. </w:t>
      </w:r>
      <w:r w:rsidR="000C6022" w:rsidRPr="009C14FE">
        <w:rPr>
          <w:color w:val="000000"/>
        </w:rPr>
        <w:t>L’accoglienza dell’invito dipende da ogni si</w:t>
      </w:r>
      <w:r w:rsidR="005E24AB" w:rsidRPr="009C14FE">
        <w:rPr>
          <w:color w:val="000000"/>
        </w:rPr>
        <w:t>ngola persona. Chi accoglie la V</w:t>
      </w:r>
      <w:r w:rsidR="000C6022" w:rsidRPr="009C14FE">
        <w:rPr>
          <w:color w:val="000000"/>
        </w:rPr>
        <w:t>erità, cammina nella pace.</w:t>
      </w:r>
    </w:p>
    <w:p w14:paraId="2930B918" w14:textId="77777777" w:rsidR="000C6022" w:rsidRPr="009C14FE" w:rsidRDefault="00154194" w:rsidP="009D347E">
      <w:pPr>
        <w:pStyle w:val="Corpotesto"/>
        <w:rPr>
          <w:color w:val="000000"/>
        </w:rPr>
      </w:pPr>
      <w:r w:rsidRPr="009C14FE">
        <w:rPr>
          <w:color w:val="000000"/>
        </w:rPr>
        <w:t>Chi non accoglie la V</w:t>
      </w:r>
      <w:r w:rsidR="000C6022" w:rsidRPr="009C14FE">
        <w:rPr>
          <w:color w:val="000000"/>
        </w:rPr>
        <w:t>erità, non cammina nella pace. La pace degli uomini invece è un accordo di non guerra. Ma senza alcuna verità. Ci si può mettere d’accordo anche nella malvagità e nella cattiveria. Gesù non porta questa pace.</w:t>
      </w:r>
    </w:p>
    <w:p w14:paraId="4D399AF8" w14:textId="77777777" w:rsidR="000C6022" w:rsidRPr="009C14FE" w:rsidRDefault="000C6022" w:rsidP="009D347E">
      <w:pPr>
        <w:pStyle w:val="Corpotesto"/>
        <w:rPr>
          <w:color w:val="000000"/>
        </w:rPr>
      </w:pPr>
      <w:r w:rsidRPr="009C14FE">
        <w:rPr>
          <w:color w:val="000000"/>
        </w:rPr>
        <w:t>Cosa è la divisione per Gesù? È la separazione che si genera a causa della sua Parola, del suo Vangelo, luce, verità, giustizia. Chi accoglie di camminare nella luce necessariamente si dividerà da chi cammina nelle tenebre.</w:t>
      </w:r>
    </w:p>
    <w:p w14:paraId="35FB0059" w14:textId="77777777" w:rsidR="000C6022" w:rsidRPr="009C14FE" w:rsidRDefault="000C6022" w:rsidP="009D347E">
      <w:pPr>
        <w:pStyle w:val="Corpotesto"/>
        <w:rPr>
          <w:color w:val="000000"/>
        </w:rPr>
      </w:pPr>
      <w:r w:rsidRPr="009C14FE">
        <w:rPr>
          <w:color w:val="000000"/>
        </w:rPr>
        <w:t xml:space="preserve">È una divisione di scelta, di vocazione, di amore per il Signore e per se stessi. Poiché l’accoglienza di Cristo e dei suoi doni di grazia è personale, ognuno può accogliere Cristo e ognuno può rifiutarlo. Chi accoglie si separa da chi rifiuta. </w:t>
      </w:r>
    </w:p>
    <w:p w14:paraId="79493184" w14:textId="77777777" w:rsidR="001E36D9" w:rsidRPr="009C14FE" w:rsidRDefault="00AB2294" w:rsidP="00EC5667">
      <w:pPr>
        <w:pStyle w:val="Corpodeltesto2"/>
        <w:rPr>
          <w:color w:val="000000"/>
        </w:rPr>
      </w:pPr>
      <w:r w:rsidRPr="009C14FE">
        <w:rPr>
          <w:color w:val="000000"/>
          <w:position w:val="6"/>
          <w:vertAlign w:val="superscript"/>
        </w:rPr>
        <w:t>52</w:t>
      </w:r>
      <w:r w:rsidRPr="009C14FE">
        <w:rPr>
          <w:color w:val="000000"/>
        </w:rPr>
        <w:t>D’ora innanzi, se in una famiglia vi sono cinque persone, saranno divisi tre contro due e due contro tre;</w:t>
      </w:r>
    </w:p>
    <w:p w14:paraId="07FD9755" w14:textId="77777777" w:rsidR="001E36D9" w:rsidRPr="009C14FE" w:rsidRDefault="000C6022" w:rsidP="000C6022">
      <w:pPr>
        <w:pStyle w:val="Corpotesto"/>
        <w:rPr>
          <w:color w:val="000000"/>
        </w:rPr>
      </w:pPr>
      <w:r w:rsidRPr="009C14FE">
        <w:rPr>
          <w:color w:val="000000"/>
        </w:rPr>
        <w:t xml:space="preserve">Questa divisione all’interno della famiglia è il frutto dell’accoglienza e del rifiuto di Cristo Signore. </w:t>
      </w:r>
      <w:r w:rsidR="001E1B36" w:rsidRPr="009C14FE">
        <w:rPr>
          <w:color w:val="000000"/>
        </w:rPr>
        <w:t>“</w:t>
      </w:r>
      <w:r w:rsidRPr="009C14FE">
        <w:rPr>
          <w:color w:val="000000"/>
        </w:rPr>
        <w:t>D’ora innanzi, in una famiglia vi sono cinque persone, saranno divisi tre contro due e due contro tre</w:t>
      </w:r>
      <w:r w:rsidR="001E1B36" w:rsidRPr="009C14FE">
        <w:rPr>
          <w:color w:val="000000"/>
        </w:rPr>
        <w:t>”</w:t>
      </w:r>
      <w:r w:rsidRPr="009C14FE">
        <w:rPr>
          <w:color w:val="000000"/>
        </w:rPr>
        <w:t>. Divisione necessaria.</w:t>
      </w:r>
    </w:p>
    <w:p w14:paraId="26A34D74" w14:textId="77777777" w:rsidR="000C6022" w:rsidRPr="009C14FE" w:rsidRDefault="000C6022" w:rsidP="000C6022">
      <w:pPr>
        <w:pStyle w:val="Corpotesto"/>
        <w:rPr>
          <w:color w:val="000000"/>
        </w:rPr>
      </w:pPr>
      <w:r w:rsidRPr="009C14FE">
        <w:rPr>
          <w:color w:val="000000"/>
        </w:rPr>
        <w:t>Chi accoglie Cristo si divide da chi non accoglie Cristo. Chi segue la luce non può seguire le tenebre. Chi sceglie le tenebre, mai seguirà la luce. Divisione necessaria. Essa sorge dall’accoglienza o dal rifiuto del Vangelo.</w:t>
      </w:r>
    </w:p>
    <w:p w14:paraId="61DF301C" w14:textId="77777777" w:rsidR="000C6022" w:rsidRPr="009C14FE" w:rsidRDefault="000C6022" w:rsidP="000C6022">
      <w:pPr>
        <w:pStyle w:val="Corpotesto"/>
        <w:rPr>
          <w:color w:val="000000"/>
        </w:rPr>
      </w:pPr>
      <w:r w:rsidRPr="009C14FE">
        <w:rPr>
          <w:color w:val="000000"/>
        </w:rPr>
        <w:t>Chi si lascia battezzare da acqua e da Spirito Santo diviene nuova creatura. Come nuova creatura è obbligato a vivere. Non può più seguire la carne con le sue passioni. Si separerà, si dividerà da chi vuole camminare nella carne.</w:t>
      </w:r>
    </w:p>
    <w:p w14:paraId="4A457B43" w14:textId="77777777" w:rsidR="00AB2294" w:rsidRPr="009C14FE" w:rsidRDefault="00AB2294" w:rsidP="00EC5667">
      <w:pPr>
        <w:pStyle w:val="Corpodeltesto2"/>
        <w:rPr>
          <w:color w:val="000000"/>
        </w:rPr>
      </w:pPr>
      <w:r w:rsidRPr="009C14FE">
        <w:rPr>
          <w:color w:val="000000"/>
          <w:position w:val="6"/>
          <w:vertAlign w:val="superscript"/>
        </w:rPr>
        <w:t>53</w:t>
      </w:r>
      <w:r w:rsidRPr="009C14FE">
        <w:rPr>
          <w:color w:val="000000"/>
        </w:rPr>
        <w:t xml:space="preserve">si divideranno padre contro figlio e </w:t>
      </w:r>
      <w:r w:rsidRPr="009C14FE">
        <w:rPr>
          <w:i/>
          <w:color w:val="000000"/>
        </w:rPr>
        <w:t>figlio contro padre</w:t>
      </w:r>
      <w:r w:rsidRPr="009C14FE">
        <w:rPr>
          <w:color w:val="000000"/>
        </w:rPr>
        <w:t xml:space="preserve">, madre contro figlia e </w:t>
      </w:r>
      <w:r w:rsidRPr="009C14FE">
        <w:rPr>
          <w:i/>
          <w:color w:val="000000"/>
        </w:rPr>
        <w:t>figlia contro madre</w:t>
      </w:r>
      <w:r w:rsidRPr="009C14FE">
        <w:rPr>
          <w:color w:val="000000"/>
        </w:rPr>
        <w:t xml:space="preserve">, suocera contro nuora e </w:t>
      </w:r>
      <w:r w:rsidRPr="009C14FE">
        <w:rPr>
          <w:i/>
          <w:color w:val="000000"/>
        </w:rPr>
        <w:t>nuora contro suocera</w:t>
      </w:r>
      <w:r w:rsidRPr="009C14FE">
        <w:rPr>
          <w:color w:val="000000"/>
        </w:rPr>
        <w:t>».</w:t>
      </w:r>
    </w:p>
    <w:p w14:paraId="6696920E" w14:textId="77777777" w:rsidR="00AD2891" w:rsidRPr="009C14FE" w:rsidRDefault="004F66D8" w:rsidP="004F66D8">
      <w:pPr>
        <w:pStyle w:val="Corpotesto"/>
        <w:rPr>
          <w:color w:val="000000"/>
        </w:rPr>
      </w:pPr>
      <w:r w:rsidRPr="009C14FE">
        <w:rPr>
          <w:color w:val="000000"/>
        </w:rPr>
        <w:t>La scelta di Cristo Gesù può essere fatta dal figlio e non dal padre, dal padre e non da figlio. Dalla madre e non dalla figlia, dalla figlia e non dalla madre</w:t>
      </w:r>
      <w:r w:rsidR="00CA1E5A" w:rsidRPr="009C14FE">
        <w:rPr>
          <w:color w:val="000000"/>
        </w:rPr>
        <w:t>. Dalla suocera e non dalla nuora, dalla nuor</w:t>
      </w:r>
      <w:r w:rsidRPr="009C14FE">
        <w:rPr>
          <w:color w:val="000000"/>
        </w:rPr>
        <w:t>a e non dalla suocera. È divisione.</w:t>
      </w:r>
    </w:p>
    <w:p w14:paraId="396DFF53" w14:textId="77777777" w:rsidR="004F66D8" w:rsidRPr="009C14FE" w:rsidRDefault="00CF6A6B" w:rsidP="004F66D8">
      <w:pPr>
        <w:pStyle w:val="Corpotesto"/>
        <w:rPr>
          <w:color w:val="000000"/>
        </w:rPr>
      </w:pPr>
      <w:r w:rsidRPr="009C14FE">
        <w:rPr>
          <w:color w:val="000000"/>
        </w:rPr>
        <w:t>“</w:t>
      </w:r>
      <w:r w:rsidR="004F66D8" w:rsidRPr="009C14FE">
        <w:rPr>
          <w:color w:val="000000"/>
        </w:rPr>
        <w:t>Si divideranno padre contro figlio e figlio contro padre, madre contro figlia e figlia contro ma</w:t>
      </w:r>
      <w:r w:rsidRPr="009C14FE">
        <w:rPr>
          <w:color w:val="000000"/>
        </w:rPr>
        <w:t>dre, suocera contro nuora e nuor</w:t>
      </w:r>
      <w:r w:rsidR="004F66D8" w:rsidRPr="009C14FE">
        <w:rPr>
          <w:color w:val="000000"/>
        </w:rPr>
        <w:t>a contro suocera</w:t>
      </w:r>
      <w:r w:rsidRPr="009C14FE">
        <w:rPr>
          <w:color w:val="000000"/>
        </w:rPr>
        <w:t>”</w:t>
      </w:r>
      <w:r w:rsidR="004F66D8" w:rsidRPr="009C14FE">
        <w:rPr>
          <w:color w:val="000000"/>
        </w:rPr>
        <w:t>. La divisione è il frutto della scelta di Cristo e del suo rifiuto. È separazione tra luce e tenebre.</w:t>
      </w:r>
    </w:p>
    <w:p w14:paraId="4BE8DDA1" w14:textId="77777777" w:rsidR="004F66D8" w:rsidRPr="009C14FE" w:rsidRDefault="004F66D8" w:rsidP="004F66D8">
      <w:pPr>
        <w:pStyle w:val="Corpotesto"/>
        <w:rPr>
          <w:color w:val="000000"/>
        </w:rPr>
      </w:pPr>
      <w:r w:rsidRPr="009C14FE">
        <w:rPr>
          <w:color w:val="000000"/>
        </w:rPr>
        <w:t xml:space="preserve">È detto che il padre si dividerà contro il figlio. Qual è il significato di questo </w:t>
      </w:r>
      <w:r w:rsidR="00CF6A6B" w:rsidRPr="009C14FE">
        <w:rPr>
          <w:color w:val="000000"/>
        </w:rPr>
        <w:t>“</w:t>
      </w:r>
      <w:r w:rsidRPr="009C14FE">
        <w:rPr>
          <w:color w:val="000000"/>
        </w:rPr>
        <w:t>contro</w:t>
      </w:r>
      <w:r w:rsidR="00CF6A6B" w:rsidRPr="009C14FE">
        <w:rPr>
          <w:color w:val="000000"/>
        </w:rPr>
        <w:t>”</w:t>
      </w:r>
      <w:r w:rsidRPr="009C14FE">
        <w:rPr>
          <w:color w:val="000000"/>
        </w:rPr>
        <w:t xml:space="preserve">? Il </w:t>
      </w:r>
      <w:r w:rsidR="00CF6A6B" w:rsidRPr="009C14FE">
        <w:rPr>
          <w:color w:val="000000"/>
        </w:rPr>
        <w:t>“</w:t>
      </w:r>
      <w:r w:rsidRPr="009C14FE">
        <w:rPr>
          <w:color w:val="000000"/>
        </w:rPr>
        <w:t>contro</w:t>
      </w:r>
      <w:r w:rsidR="00CF6A6B" w:rsidRPr="009C14FE">
        <w:rPr>
          <w:color w:val="000000"/>
        </w:rPr>
        <w:t>”</w:t>
      </w:r>
      <w:r w:rsidRPr="009C14FE">
        <w:rPr>
          <w:color w:val="000000"/>
        </w:rPr>
        <w:t xml:space="preserve"> nasce dal</w:t>
      </w:r>
      <w:r w:rsidR="00CF6A6B" w:rsidRPr="009C14FE">
        <w:rPr>
          <w:color w:val="000000"/>
        </w:rPr>
        <w:t>l’odio delle tenebre contro la l</w:t>
      </w:r>
      <w:r w:rsidRPr="009C14FE">
        <w:rPr>
          <w:color w:val="000000"/>
        </w:rPr>
        <w:t>u</w:t>
      </w:r>
      <w:r w:rsidR="00CF6A6B" w:rsidRPr="009C14FE">
        <w:rPr>
          <w:color w:val="000000"/>
        </w:rPr>
        <w:t>c</w:t>
      </w:r>
      <w:r w:rsidRPr="009C14FE">
        <w:rPr>
          <w:color w:val="000000"/>
        </w:rPr>
        <w:t>e. Gesù, Luce del mondo, non ebbe tutte le tenebre contro di Lui? Tutto il mondo non fu contro?</w:t>
      </w:r>
    </w:p>
    <w:p w14:paraId="3F8B5875" w14:textId="77777777" w:rsidR="004F66D8" w:rsidRPr="009C14FE" w:rsidRDefault="004F66D8" w:rsidP="004F66D8">
      <w:pPr>
        <w:pStyle w:val="Corpotesto"/>
        <w:rPr>
          <w:color w:val="000000"/>
        </w:rPr>
      </w:pPr>
      <w:r w:rsidRPr="009C14FE">
        <w:rPr>
          <w:color w:val="000000"/>
        </w:rPr>
        <w:t>Gesù fa riferimento alla profezia di Michea. Il contra</w:t>
      </w:r>
      <w:r w:rsidR="00586F98" w:rsidRPr="009C14FE">
        <w:rPr>
          <w:color w:val="000000"/>
        </w:rPr>
        <w:t>sto tra padre figlio</w:t>
      </w:r>
      <w:r w:rsidRPr="009C14FE">
        <w:rPr>
          <w:color w:val="000000"/>
        </w:rPr>
        <w:t>, madre, figlia, suocera</w:t>
      </w:r>
      <w:r w:rsidR="00586F98" w:rsidRPr="009C14FE">
        <w:rPr>
          <w:color w:val="000000"/>
        </w:rPr>
        <w:t>,</w:t>
      </w:r>
      <w:r w:rsidRPr="009C14FE">
        <w:rPr>
          <w:color w:val="000000"/>
        </w:rPr>
        <w:t xml:space="preserve"> nuora, nasce dalle tenebre e dalla cattiveria che è nel cuore degli uomini. Nelle Parole di Gesù la luce è operatrice di pace sempre. </w:t>
      </w:r>
    </w:p>
    <w:p w14:paraId="5FCD5AB7" w14:textId="77777777" w:rsidR="004F66D8" w:rsidRPr="009C14FE" w:rsidRDefault="004F66D8" w:rsidP="004F66D8">
      <w:pPr>
        <w:pStyle w:val="Corpotesto"/>
        <w:rPr>
          <w:i/>
          <w:iCs/>
          <w:color w:val="000000"/>
          <w:sz w:val="20"/>
        </w:rPr>
      </w:pPr>
      <w:r w:rsidRPr="009C14FE">
        <w:rPr>
          <w:i/>
          <w:iCs/>
          <w:color w:val="000000"/>
          <w:sz w:val="20"/>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w:t>
      </w:r>
    </w:p>
    <w:p w14:paraId="641E12FE" w14:textId="77777777" w:rsidR="004F66D8" w:rsidRPr="009C14FE" w:rsidRDefault="004F66D8" w:rsidP="004F66D8">
      <w:pPr>
        <w:pStyle w:val="Corpotesto"/>
        <w:rPr>
          <w:i/>
          <w:iCs/>
          <w:color w:val="000000"/>
          <w:sz w:val="20"/>
        </w:rPr>
      </w:pPr>
      <w:r w:rsidRPr="009C14FE">
        <w:rPr>
          <w:i/>
          <w:iCs/>
          <w:color w:val="000000"/>
          <w:sz w:val="20"/>
        </w:rPr>
        <w:t xml:space="preserve">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w:t>
      </w:r>
    </w:p>
    <w:p w14:paraId="70CB856B" w14:textId="77777777" w:rsidR="004F66D8" w:rsidRPr="009C14FE" w:rsidRDefault="004F66D8" w:rsidP="004F66D8">
      <w:pPr>
        <w:pStyle w:val="Corpotesto"/>
        <w:rPr>
          <w:i/>
          <w:iCs/>
          <w:color w:val="000000"/>
          <w:sz w:val="20"/>
        </w:rPr>
      </w:pPr>
      <w:r w:rsidRPr="009C14FE">
        <w:rPr>
          <w:i/>
          <w:iCs/>
          <w:color w:val="000000"/>
          <w:sz w:val="20"/>
        </w:rPr>
        <w:t>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w:t>
      </w:r>
    </w:p>
    <w:p w14:paraId="4ACA5055" w14:textId="77777777" w:rsidR="004F66D8" w:rsidRPr="009C14FE" w:rsidRDefault="004F66D8" w:rsidP="004F66D8">
      <w:pPr>
        <w:pStyle w:val="Corpotesto"/>
        <w:rPr>
          <w:i/>
          <w:iCs/>
          <w:color w:val="000000"/>
          <w:sz w:val="20"/>
        </w:rPr>
      </w:pPr>
      <w:r w:rsidRPr="009C14FE">
        <w:rPr>
          <w:i/>
          <w:iCs/>
          <w:color w:val="000000"/>
          <w:sz w:val="20"/>
        </w:rPr>
        <w:t xml:space="preserve">In quel giorno si verrà a te dall’Assiria fino alle città dell’Egitto, dall’Egitto fino al Fiume, da mare a mare, da monte a monte. La terra diventerà un deserto a causa dei suoi abitanti, per il frutto delle loro azioni. </w:t>
      </w:r>
    </w:p>
    <w:p w14:paraId="4E78AD76" w14:textId="77777777" w:rsidR="004F66D8" w:rsidRPr="009C14FE" w:rsidRDefault="004F66D8" w:rsidP="004F66D8">
      <w:pPr>
        <w:pStyle w:val="Corpotesto"/>
        <w:rPr>
          <w:i/>
          <w:iCs/>
          <w:color w:val="000000"/>
          <w:sz w:val="20"/>
        </w:rPr>
      </w:pPr>
      <w:r w:rsidRPr="009C14FE">
        <w:rPr>
          <w:i/>
          <w:iCs/>
          <w:color w:val="000000"/>
          <w:sz w:val="20"/>
        </w:rPr>
        <w:t>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w:t>
      </w:r>
    </w:p>
    <w:p w14:paraId="06A366E1" w14:textId="77777777" w:rsidR="004F66D8" w:rsidRPr="009C14FE" w:rsidRDefault="004F66D8" w:rsidP="004F66D8">
      <w:pPr>
        <w:pStyle w:val="Corpotesto"/>
        <w:rPr>
          <w:i/>
          <w:iCs/>
          <w:color w:val="000000"/>
          <w:sz w:val="20"/>
        </w:rPr>
      </w:pPr>
      <w:r w:rsidRPr="009C14FE">
        <w:rPr>
          <w:i/>
          <w:iCs/>
          <w:color w:val="000000"/>
          <w:sz w:val="20"/>
        </w:rPr>
        <w:t xml:space="preserve">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45AE8581" w14:textId="77777777" w:rsidR="004F66D8" w:rsidRPr="009C14FE" w:rsidRDefault="004F66D8" w:rsidP="004F66D8">
      <w:pPr>
        <w:pStyle w:val="Corpotesto"/>
        <w:rPr>
          <w:color w:val="000000"/>
        </w:rPr>
      </w:pPr>
      <w:r w:rsidRPr="009C14FE">
        <w:rPr>
          <w:color w:val="000000"/>
        </w:rPr>
        <w:t xml:space="preserve">Chi cammina nella luce mai odierà, mai si ergerà contro un altro uomo. La luce è amore universale. La luce è anche offerta della propria vita per la redenzione dell’uomo. Cristo Gesù, Luce vera, ha dato la sua vita per gli empi. </w:t>
      </w:r>
    </w:p>
    <w:p w14:paraId="53446F71" w14:textId="77777777" w:rsidR="004F66D8" w:rsidRPr="009C14FE" w:rsidRDefault="004F66D8" w:rsidP="004F66D8">
      <w:pPr>
        <w:pStyle w:val="Corpotesto"/>
        <w:rPr>
          <w:color w:val="000000"/>
        </w:rPr>
      </w:pPr>
    </w:p>
    <w:p w14:paraId="03742A21" w14:textId="77777777" w:rsidR="00AD2891" w:rsidRPr="009C14FE" w:rsidRDefault="00AA7C80" w:rsidP="00AD2891">
      <w:pPr>
        <w:pStyle w:val="Titolo2"/>
        <w:spacing w:before="0" w:after="0"/>
        <w:rPr>
          <w:i w:val="0"/>
          <w:color w:val="000000"/>
          <w:sz w:val="40"/>
          <w:szCs w:val="40"/>
        </w:rPr>
      </w:pPr>
      <w:bookmarkStart w:id="155" w:name="_Toc62172430"/>
      <w:r w:rsidRPr="009C14FE">
        <w:rPr>
          <w:i w:val="0"/>
          <w:color w:val="000000"/>
          <w:sz w:val="40"/>
          <w:szCs w:val="40"/>
        </w:rPr>
        <w:t>Saper interpretare i segni dei tempi</w:t>
      </w:r>
      <w:bookmarkEnd w:id="155"/>
    </w:p>
    <w:p w14:paraId="1A80F2EE" w14:textId="77777777" w:rsidR="00AD2891" w:rsidRPr="009C14FE" w:rsidRDefault="00AD2891" w:rsidP="001E36D9">
      <w:pPr>
        <w:pStyle w:val="Corpotesto"/>
        <w:rPr>
          <w:i/>
          <w:iCs/>
          <w:color w:val="000000"/>
          <w:sz w:val="16"/>
        </w:rPr>
      </w:pPr>
    </w:p>
    <w:p w14:paraId="5FF45E1D" w14:textId="77777777" w:rsidR="001E36D9" w:rsidRPr="009C14FE" w:rsidRDefault="00AB2294" w:rsidP="00EC5667">
      <w:pPr>
        <w:pStyle w:val="Corpodeltesto2"/>
        <w:rPr>
          <w:color w:val="000000"/>
        </w:rPr>
      </w:pPr>
      <w:r w:rsidRPr="009C14FE">
        <w:rPr>
          <w:color w:val="000000"/>
          <w:position w:val="6"/>
          <w:vertAlign w:val="superscript"/>
        </w:rPr>
        <w:t>54</w:t>
      </w:r>
      <w:r w:rsidRPr="009C14FE">
        <w:rPr>
          <w:color w:val="000000"/>
        </w:rPr>
        <w:t>Diceva ancora alle folle: «Quando vedete una nuvola salire da ponente, subito dite: “Arriva la pioggia”, e così accade.</w:t>
      </w:r>
    </w:p>
    <w:p w14:paraId="3CCB6D94" w14:textId="77777777" w:rsidR="004F66D8" w:rsidRPr="009C14FE" w:rsidRDefault="00EB56E3" w:rsidP="00EB56E3">
      <w:pPr>
        <w:pStyle w:val="Corpotesto"/>
        <w:rPr>
          <w:color w:val="000000"/>
        </w:rPr>
      </w:pPr>
      <w:r w:rsidRPr="009C14FE">
        <w:rPr>
          <w:color w:val="000000"/>
        </w:rPr>
        <w:t>Gesù ora ricorda all’uomo che lui è capace di discernimento. È stato creato capace di discernere e di separare. Come lui discerne nelle cose della terra, così dovrebbe anche discernere nelle cose dell</w:t>
      </w:r>
      <w:r w:rsidR="0061195C" w:rsidRPr="009C14FE">
        <w:rPr>
          <w:color w:val="000000"/>
        </w:rPr>
        <w:t>o spirito. È obbligo di natura.</w:t>
      </w:r>
    </w:p>
    <w:p w14:paraId="6337A7F2" w14:textId="77777777" w:rsidR="00EB56E3" w:rsidRPr="009C14FE" w:rsidRDefault="00EB56E3" w:rsidP="00EB56E3">
      <w:pPr>
        <w:pStyle w:val="Corpotesto"/>
        <w:rPr>
          <w:i/>
          <w:iCs/>
          <w:color w:val="000000"/>
          <w:sz w:val="20"/>
        </w:rPr>
      </w:pPr>
      <w:r w:rsidRPr="009C14FE">
        <w:rPr>
          <w:i/>
          <w:iCs/>
          <w:color w:val="000000"/>
          <w:sz w:val="20"/>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6932DF4E" w14:textId="77777777" w:rsidR="00EB56E3" w:rsidRPr="009C14FE" w:rsidRDefault="00EB56E3" w:rsidP="00EB56E3">
      <w:pPr>
        <w:pStyle w:val="Corpotesto"/>
        <w:rPr>
          <w:i/>
          <w:iCs/>
          <w:color w:val="000000"/>
          <w:sz w:val="20"/>
        </w:rPr>
      </w:pPr>
      <w:r w:rsidRPr="009C14FE">
        <w:rPr>
          <w:i/>
          <w:iCs/>
          <w:color w:val="000000"/>
          <w:sz w:val="20"/>
        </w:rPr>
        <w:t>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w:t>
      </w:r>
      <w:r w:rsidR="00A97E28" w:rsidRPr="009C14FE">
        <w:rPr>
          <w:i/>
          <w:iCs/>
          <w:color w:val="000000"/>
          <w:sz w:val="20"/>
        </w:rPr>
        <w:t xml:space="preserve"> </w:t>
      </w:r>
      <w:r w:rsidRPr="009C14FE">
        <w:rPr>
          <w:i/>
          <w:iCs/>
          <w:color w:val="000000"/>
          <w:sz w:val="20"/>
        </w:rPr>
        <w:t xml:space="preserve">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5FAD9EDB" w14:textId="77777777" w:rsidR="00EB56E3" w:rsidRPr="009C14FE" w:rsidRDefault="0061195C" w:rsidP="00EB56E3">
      <w:pPr>
        <w:pStyle w:val="Corpotesto"/>
        <w:rPr>
          <w:color w:val="000000"/>
        </w:rPr>
      </w:pPr>
      <w:r w:rsidRPr="009C14FE">
        <w:rPr>
          <w:color w:val="000000"/>
        </w:rPr>
        <w:t>“</w:t>
      </w:r>
      <w:r w:rsidR="00EB56E3" w:rsidRPr="009C14FE">
        <w:rPr>
          <w:color w:val="000000"/>
        </w:rPr>
        <w:t>Diceva ancora alle folle: «Quando vedete una nuvola s</w:t>
      </w:r>
      <w:r w:rsidRPr="009C14FE">
        <w:rPr>
          <w:color w:val="000000"/>
        </w:rPr>
        <w:t>alire da ponente, subito dite: ‘</w:t>
      </w:r>
      <w:r w:rsidR="00EB56E3" w:rsidRPr="009C14FE">
        <w:rPr>
          <w:color w:val="000000"/>
        </w:rPr>
        <w:t xml:space="preserve">Arriva la </w:t>
      </w:r>
      <w:r w:rsidRPr="009C14FE">
        <w:rPr>
          <w:color w:val="000000"/>
        </w:rPr>
        <w:t>pioggia’</w:t>
      </w:r>
      <w:r w:rsidR="00EB56E3" w:rsidRPr="009C14FE">
        <w:rPr>
          <w:color w:val="000000"/>
        </w:rPr>
        <w:t>, e così accade</w:t>
      </w:r>
      <w:r w:rsidRPr="009C14FE">
        <w:rPr>
          <w:rFonts w:cs="Arial"/>
          <w:color w:val="000000"/>
        </w:rPr>
        <w:t>»</w:t>
      </w:r>
      <w:r w:rsidRPr="009C14FE">
        <w:rPr>
          <w:color w:val="000000"/>
        </w:rPr>
        <w:t>”</w:t>
      </w:r>
      <w:r w:rsidR="00EB56E3" w:rsidRPr="009C14FE">
        <w:rPr>
          <w:color w:val="000000"/>
        </w:rPr>
        <w:t>. Perché l’uomo nelle cose della natura è esperto conoscitore dei segni dei tempi, e nelle cose dello spirito fallisce?</w:t>
      </w:r>
    </w:p>
    <w:p w14:paraId="22B42A80" w14:textId="77777777" w:rsidR="001E36D9" w:rsidRPr="009C14FE" w:rsidRDefault="00AB2294" w:rsidP="00EC5667">
      <w:pPr>
        <w:pStyle w:val="Corpodeltesto2"/>
        <w:rPr>
          <w:color w:val="000000"/>
        </w:rPr>
      </w:pPr>
      <w:r w:rsidRPr="009C14FE">
        <w:rPr>
          <w:color w:val="000000"/>
          <w:position w:val="6"/>
          <w:vertAlign w:val="superscript"/>
        </w:rPr>
        <w:t>55</w:t>
      </w:r>
      <w:r w:rsidRPr="009C14FE">
        <w:rPr>
          <w:color w:val="000000"/>
        </w:rPr>
        <w:t>E quando soffia lo scirocco, dite: “Farà caldo”, e così accade.</w:t>
      </w:r>
    </w:p>
    <w:p w14:paraId="74CF3C66" w14:textId="77777777" w:rsidR="001E36D9" w:rsidRPr="009C14FE" w:rsidRDefault="0061195C" w:rsidP="00EB56E3">
      <w:pPr>
        <w:pStyle w:val="Corpotesto"/>
        <w:rPr>
          <w:color w:val="000000"/>
        </w:rPr>
      </w:pPr>
      <w:r w:rsidRPr="009C14FE">
        <w:rPr>
          <w:color w:val="000000"/>
        </w:rPr>
        <w:t>Si vede una nuvola salire da</w:t>
      </w:r>
      <w:r w:rsidR="00EB56E3" w:rsidRPr="009C14FE">
        <w:rPr>
          <w:color w:val="000000"/>
        </w:rPr>
        <w:t xml:space="preserve"> ponente, si dice che viene la pioggia. Così è. Si sente soffiare lo scirocco e si dice che farà caldo. Così accade. Perché tutto è facile con i segni atmosferici e tutto è difficile con i segni dati da Dio?</w:t>
      </w:r>
    </w:p>
    <w:p w14:paraId="4D4D1555" w14:textId="77777777" w:rsidR="00EB56E3" w:rsidRPr="009C14FE" w:rsidRDefault="00EB56E3" w:rsidP="00EB56E3">
      <w:pPr>
        <w:pStyle w:val="Corpotesto"/>
        <w:rPr>
          <w:color w:val="000000"/>
        </w:rPr>
      </w:pPr>
      <w:r w:rsidRPr="009C14FE">
        <w:rPr>
          <w:color w:val="000000"/>
        </w:rPr>
        <w:t>La difficoltà viene dal peccato. Noi sappiamo che il peccato non solo porta la morte nell’anima. Rende anche ottuso e ostinato il cuore verso le cose di Dio. Lo tiene lontano. In più lo priva degli occhi, degli orecchi, della bocca.</w:t>
      </w:r>
    </w:p>
    <w:p w14:paraId="21383685" w14:textId="77777777" w:rsidR="00EB56E3" w:rsidRPr="009C14FE" w:rsidRDefault="00B8340A" w:rsidP="00EB56E3">
      <w:pPr>
        <w:pStyle w:val="Corpotesto"/>
        <w:rPr>
          <w:color w:val="000000"/>
        </w:rPr>
      </w:pPr>
      <w:r w:rsidRPr="009C14FE">
        <w:rPr>
          <w:color w:val="000000"/>
        </w:rPr>
        <w:t>Urge pertanto distinguere la sapienza umana per le cose della terra e la sapienza divina per le cose dello spirito, dell’anima, di Dio. Ora la sapienza divina è dono in noi dello Spirito Santo. Peccato e Spirito Santo non coabitano.</w:t>
      </w:r>
    </w:p>
    <w:p w14:paraId="04906197" w14:textId="77777777" w:rsidR="001E36D9" w:rsidRPr="009C14FE" w:rsidRDefault="00AB2294" w:rsidP="00EC5667">
      <w:pPr>
        <w:pStyle w:val="Corpodeltesto2"/>
        <w:rPr>
          <w:color w:val="000000"/>
        </w:rPr>
      </w:pPr>
      <w:r w:rsidRPr="009C14FE">
        <w:rPr>
          <w:color w:val="000000"/>
          <w:position w:val="6"/>
          <w:vertAlign w:val="superscript"/>
        </w:rPr>
        <w:t>56</w:t>
      </w:r>
      <w:r w:rsidRPr="009C14FE">
        <w:rPr>
          <w:color w:val="000000"/>
        </w:rPr>
        <w:t>Ipocriti! Sapete valutare l’aspetto della terra e del cielo; come mai questo tempo non sapete valutarlo?</w:t>
      </w:r>
    </w:p>
    <w:p w14:paraId="31FC8618" w14:textId="77777777" w:rsidR="001E36D9" w:rsidRPr="009C14FE" w:rsidRDefault="00B8340A" w:rsidP="00B8340A">
      <w:pPr>
        <w:pStyle w:val="Corpotesto"/>
        <w:rPr>
          <w:color w:val="000000"/>
        </w:rPr>
      </w:pPr>
      <w:r w:rsidRPr="009C14FE">
        <w:rPr>
          <w:color w:val="000000"/>
        </w:rPr>
        <w:t xml:space="preserve">L’ipocrisia è giù frutto del peccato. </w:t>
      </w:r>
      <w:r w:rsidR="002B66A7" w:rsidRPr="009C14FE">
        <w:rPr>
          <w:color w:val="000000"/>
        </w:rPr>
        <w:t>“</w:t>
      </w:r>
      <w:r w:rsidRPr="009C14FE">
        <w:rPr>
          <w:color w:val="000000"/>
        </w:rPr>
        <w:t>Ipocriti! Sapete valutare l’aspetto della terra e del cielo. Come mai questo tempo non sapete valutarlo?</w:t>
      </w:r>
      <w:r w:rsidR="002B66A7" w:rsidRPr="009C14FE">
        <w:rPr>
          <w:color w:val="000000"/>
        </w:rPr>
        <w:t>”.</w:t>
      </w:r>
      <w:r w:rsidRPr="009C14FE">
        <w:rPr>
          <w:color w:val="000000"/>
        </w:rPr>
        <w:t xml:space="preserve"> L’ipocrita non lo sa valutare perché nel suo cuore non regna lo Spirito del Signore, ma il peccato.</w:t>
      </w:r>
    </w:p>
    <w:p w14:paraId="3FB10EF3" w14:textId="77777777" w:rsidR="00B8340A" w:rsidRPr="009C14FE" w:rsidRDefault="00B8340A" w:rsidP="00B8340A">
      <w:pPr>
        <w:pStyle w:val="Corpotesto"/>
        <w:rPr>
          <w:color w:val="000000"/>
        </w:rPr>
      </w:pPr>
      <w:r w:rsidRPr="009C14FE">
        <w:rPr>
          <w:color w:val="000000"/>
        </w:rPr>
        <w:t>La valutazione del bene e del male, del giusto e dell’ingiusto, del vero e del falso secondo Dio è frutto dello Spirito Santo nel cuore dell’uomo. Si toglie lo Spirito del Signore con il peccato, rimane la saggezza della carne.</w:t>
      </w:r>
    </w:p>
    <w:p w14:paraId="06975E04" w14:textId="77777777" w:rsidR="00B8340A" w:rsidRPr="009C14FE" w:rsidRDefault="00B8340A" w:rsidP="00B8340A">
      <w:pPr>
        <w:pStyle w:val="Corpotesto"/>
        <w:rPr>
          <w:color w:val="000000"/>
        </w:rPr>
      </w:pPr>
      <w:r w:rsidRPr="009C14FE">
        <w:rPr>
          <w:color w:val="000000"/>
        </w:rPr>
        <w:t>La carne regola le cose della carne, non può regolare le cose dello spirito. Chi regola le cose dello spirito è lo Spirito Santo. Per questo Gesù fu sempre mosso e guidato dallo Spirito Santo: per discernere tutto secondo Dio.</w:t>
      </w:r>
    </w:p>
    <w:p w14:paraId="77FE7BD8" w14:textId="77777777" w:rsidR="00B8340A" w:rsidRPr="009C14FE" w:rsidRDefault="00B8340A" w:rsidP="00B8340A">
      <w:pPr>
        <w:pStyle w:val="Corpotesto"/>
        <w:rPr>
          <w:color w:val="000000"/>
        </w:rPr>
      </w:pPr>
      <w:r w:rsidRPr="009C14FE">
        <w:rPr>
          <w:color w:val="000000"/>
        </w:rPr>
        <w:t>Se neanche Dio mai opera senza il suo Santo Spirito, potrà un uomo operare secondo Dio se è privo dello Spirito del Signore? Oggi siamo senza lo Spirito di Dio. Lo attesta la nostra stoltezza che dichiara male il bene e bene il male.</w:t>
      </w:r>
    </w:p>
    <w:p w14:paraId="78E1F6BD" w14:textId="77777777" w:rsidR="001E36D9" w:rsidRPr="009C14FE" w:rsidRDefault="00AB2294" w:rsidP="00EC5667">
      <w:pPr>
        <w:pStyle w:val="Corpodeltesto2"/>
        <w:rPr>
          <w:color w:val="000000"/>
        </w:rPr>
      </w:pPr>
      <w:r w:rsidRPr="009C14FE">
        <w:rPr>
          <w:color w:val="000000"/>
          <w:position w:val="6"/>
          <w:vertAlign w:val="superscript"/>
        </w:rPr>
        <w:t>57</w:t>
      </w:r>
      <w:r w:rsidRPr="009C14FE">
        <w:rPr>
          <w:color w:val="000000"/>
        </w:rPr>
        <w:t>E perché non giudicate voi stessi ciò che è giusto?</w:t>
      </w:r>
    </w:p>
    <w:p w14:paraId="0FC3B8CF" w14:textId="77777777" w:rsidR="001E36D9" w:rsidRPr="009C14FE" w:rsidRDefault="00B8340A" w:rsidP="00B8340A">
      <w:pPr>
        <w:pStyle w:val="Corpotesto"/>
        <w:rPr>
          <w:color w:val="000000"/>
        </w:rPr>
      </w:pPr>
      <w:r w:rsidRPr="009C14FE">
        <w:rPr>
          <w:color w:val="000000"/>
        </w:rPr>
        <w:t xml:space="preserve">È obbligo dell’uomo, obbligo di natura, giudicare da se stesso ciò che è giusto. Gesù lo dice: </w:t>
      </w:r>
      <w:r w:rsidR="002B66A7" w:rsidRPr="009C14FE">
        <w:rPr>
          <w:color w:val="000000"/>
        </w:rPr>
        <w:t>“</w:t>
      </w:r>
      <w:r w:rsidRPr="009C14FE">
        <w:rPr>
          <w:color w:val="000000"/>
        </w:rPr>
        <w:t>E perché non giudicate voi stessi ciò che è giusto?</w:t>
      </w:r>
      <w:r w:rsidR="002B66A7" w:rsidRPr="009C14FE">
        <w:rPr>
          <w:color w:val="000000"/>
        </w:rPr>
        <w:t>”.</w:t>
      </w:r>
      <w:r w:rsidRPr="009C14FE">
        <w:rPr>
          <w:color w:val="000000"/>
        </w:rPr>
        <w:t xml:space="preserve"> La risposta è una sola: perché siamo privi dello Spirito Santo. Camminiamo dalla carne.</w:t>
      </w:r>
    </w:p>
    <w:p w14:paraId="62959252" w14:textId="77777777" w:rsidR="00B8340A" w:rsidRPr="009C14FE" w:rsidRDefault="00B8340A" w:rsidP="00B8340A">
      <w:pPr>
        <w:pStyle w:val="Corpotesto"/>
        <w:rPr>
          <w:color w:val="000000"/>
        </w:rPr>
      </w:pPr>
      <w:r w:rsidRPr="009C14FE">
        <w:rPr>
          <w:color w:val="000000"/>
        </w:rPr>
        <w:t>Chi cammina nella carne, gi</w:t>
      </w:r>
      <w:r w:rsidR="002B66A7" w:rsidRPr="009C14FE">
        <w:rPr>
          <w:color w:val="000000"/>
        </w:rPr>
        <w:t>udica secondo la carne, compie</w:t>
      </w:r>
      <w:r w:rsidRPr="009C14FE">
        <w:rPr>
          <w:color w:val="000000"/>
        </w:rPr>
        <w:t xml:space="preserve"> le opere della carne. Chi cammina nello Spirito, giudica secondo lo Spirito, produce i frutti dello Spirito. </w:t>
      </w:r>
      <w:r w:rsidR="00313FAB" w:rsidRPr="009C14FE">
        <w:rPr>
          <w:color w:val="000000"/>
        </w:rPr>
        <w:t>Chi vuole giudicare secondo lo Spirito, deve camminare in Lui.</w:t>
      </w:r>
    </w:p>
    <w:p w14:paraId="1F1B4BAD" w14:textId="77777777" w:rsidR="001E36D9" w:rsidRPr="009C14FE" w:rsidRDefault="00AB2294" w:rsidP="00EC5667">
      <w:pPr>
        <w:pStyle w:val="Corpodeltesto2"/>
        <w:rPr>
          <w:color w:val="000000"/>
        </w:rPr>
      </w:pPr>
      <w:r w:rsidRPr="009C14FE">
        <w:rPr>
          <w:color w:val="000000"/>
          <w:position w:val="6"/>
          <w:vertAlign w:val="superscript"/>
        </w:rPr>
        <w:t>58</w:t>
      </w:r>
      <w:r w:rsidRPr="009C14FE">
        <w:rPr>
          <w:color w:val="000000"/>
        </w:rPr>
        <w:t>Quando vai con il tuo avversario davanti al magistrato, lungo la strada cerca di trovare un accordo con lui, per evitare che ti trascini davanti al giudice e il giudice ti consegni all’esattore dei debiti e costui ti getti in prigione.</w:t>
      </w:r>
    </w:p>
    <w:p w14:paraId="7532F74C" w14:textId="77777777" w:rsidR="001E36D9" w:rsidRPr="009C14FE" w:rsidRDefault="00BB346B" w:rsidP="00BB346B">
      <w:pPr>
        <w:pStyle w:val="Corpotesto"/>
        <w:rPr>
          <w:color w:val="000000"/>
        </w:rPr>
      </w:pPr>
      <w:r w:rsidRPr="009C14FE">
        <w:rPr>
          <w:color w:val="000000"/>
        </w:rPr>
        <w:t>Quando si cammina nella carne, neanche le cose della carne si vivono dalla verità del sano discernimento. Tantissime cose si potrebbero risolvere in un istante, se fossimo nello Spirito di Dio, per il nostro bene, il nostro meglio.</w:t>
      </w:r>
    </w:p>
    <w:p w14:paraId="3F461B71" w14:textId="77777777" w:rsidR="00BB346B" w:rsidRPr="009C14FE" w:rsidRDefault="00BB346B" w:rsidP="00BB346B">
      <w:pPr>
        <w:pStyle w:val="Corpotesto"/>
        <w:rPr>
          <w:color w:val="000000"/>
        </w:rPr>
      </w:pPr>
      <w:r w:rsidRPr="009C14FE">
        <w:rPr>
          <w:color w:val="000000"/>
        </w:rPr>
        <w:t xml:space="preserve">Invece vogliamo risolverle dalla carne e le risolviamo per il nostro male. La carne non è via per il bene. Essa non conosce il bene e neanche lo potrà produrre. È questo oggi il male che ci sovrasta e sommerge: siamo dalla carne. </w:t>
      </w:r>
    </w:p>
    <w:p w14:paraId="7F978933" w14:textId="77777777" w:rsidR="00BB346B" w:rsidRPr="009C14FE" w:rsidRDefault="006627D1" w:rsidP="00BB346B">
      <w:pPr>
        <w:pStyle w:val="Corpotesto"/>
        <w:rPr>
          <w:color w:val="000000"/>
        </w:rPr>
      </w:pPr>
      <w:r w:rsidRPr="009C14FE">
        <w:rPr>
          <w:color w:val="000000"/>
        </w:rPr>
        <w:t>“</w:t>
      </w:r>
      <w:r w:rsidR="00BB346B" w:rsidRPr="009C14FE">
        <w:rPr>
          <w:color w:val="000000"/>
        </w:rPr>
        <w:t>Quando vai con il tuo avversario davanti al magistrato, lungo la strada cerca di trovare un accordo con lui, per evitare che ti trascini davanti al giudice e il giudice ti consegni all’esattore dei debiti e costui ti getti in prigione</w:t>
      </w:r>
      <w:r w:rsidRPr="009C14FE">
        <w:rPr>
          <w:color w:val="000000"/>
        </w:rPr>
        <w:t>”</w:t>
      </w:r>
      <w:r w:rsidR="00BB346B" w:rsidRPr="009C14FE">
        <w:rPr>
          <w:color w:val="000000"/>
        </w:rPr>
        <w:t>.</w:t>
      </w:r>
    </w:p>
    <w:p w14:paraId="737770D8" w14:textId="77777777" w:rsidR="00BB346B" w:rsidRPr="009C14FE" w:rsidRDefault="00BB346B" w:rsidP="00BB346B">
      <w:pPr>
        <w:pStyle w:val="Corpotesto"/>
        <w:rPr>
          <w:color w:val="000000"/>
        </w:rPr>
      </w:pPr>
      <w:r w:rsidRPr="009C14FE">
        <w:rPr>
          <w:color w:val="000000"/>
        </w:rPr>
        <w:t>Se fossimo animati, colmi di Spirito Santo, sempre troveremmo una via di pace, di concordia, di remissione, di perdono, di giubileo, di santità. Invece siamo condotti dalla carne e nella nostra superbia roviniamo no</w:t>
      </w:r>
      <w:r w:rsidR="006627D1" w:rsidRPr="009C14FE">
        <w:rPr>
          <w:color w:val="000000"/>
        </w:rPr>
        <w:t>i</w:t>
      </w:r>
      <w:r w:rsidRPr="009C14FE">
        <w:rPr>
          <w:color w:val="000000"/>
        </w:rPr>
        <w:t xml:space="preserve"> stessi.</w:t>
      </w:r>
    </w:p>
    <w:p w14:paraId="48311078" w14:textId="77777777" w:rsidR="00AB2294" w:rsidRPr="009C14FE" w:rsidRDefault="00AB2294" w:rsidP="00EC5667">
      <w:pPr>
        <w:pStyle w:val="Corpodeltesto2"/>
        <w:rPr>
          <w:color w:val="000000"/>
        </w:rPr>
      </w:pPr>
      <w:r w:rsidRPr="009C14FE">
        <w:rPr>
          <w:color w:val="000000"/>
          <w:position w:val="6"/>
          <w:vertAlign w:val="superscript"/>
        </w:rPr>
        <w:t>59</w:t>
      </w:r>
      <w:r w:rsidRPr="009C14FE">
        <w:rPr>
          <w:color w:val="000000"/>
        </w:rPr>
        <w:t>Io ti dico: non uscirai di là finché non avrai pagato fino all’ultimo spicciolo».</w:t>
      </w:r>
    </w:p>
    <w:p w14:paraId="1D51AB21" w14:textId="77777777" w:rsidR="00BB346B" w:rsidRPr="009C14FE" w:rsidRDefault="00BB346B" w:rsidP="00BB346B">
      <w:pPr>
        <w:pStyle w:val="Corpotesto"/>
        <w:rPr>
          <w:color w:val="000000"/>
        </w:rPr>
      </w:pPr>
      <w:r w:rsidRPr="009C14FE">
        <w:rPr>
          <w:color w:val="000000"/>
        </w:rPr>
        <w:t>La carne mai potrà camminare secondo lo Spirito. Lo Spirito mai potrà camminare secondo la carne. Carne e Spirito si scacciano a vicenda. Lo Spirito scaccia la carne. La carne scaccia lo Spirito. Le opere della carne sono male.</w:t>
      </w:r>
    </w:p>
    <w:p w14:paraId="611EDB2A" w14:textId="77777777" w:rsidR="00BB346B" w:rsidRPr="009C14FE" w:rsidRDefault="00BB346B" w:rsidP="00BB346B">
      <w:pPr>
        <w:pStyle w:val="Corpotesto"/>
        <w:rPr>
          <w:i/>
          <w:iCs/>
          <w:color w:val="000000"/>
          <w:sz w:val="20"/>
        </w:rPr>
      </w:pPr>
      <w:r w:rsidRPr="009C14FE">
        <w:rPr>
          <w:i/>
          <w:iCs/>
          <w:color w:val="000000"/>
          <w:sz w:val="20"/>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77CAD3B7" w14:textId="77777777" w:rsidR="00BB346B" w:rsidRPr="009C14FE" w:rsidRDefault="00BB346B" w:rsidP="00BB346B">
      <w:pPr>
        <w:pStyle w:val="Corpotesto"/>
        <w:rPr>
          <w:color w:val="000000"/>
        </w:rPr>
      </w:pPr>
      <w:r w:rsidRPr="009C14FE">
        <w:rPr>
          <w:color w:val="000000"/>
        </w:rPr>
        <w:t xml:space="preserve">Lo Spirito Santo produce accordo. La carne produce punizione e pena. </w:t>
      </w:r>
    </w:p>
    <w:p w14:paraId="3B28FE2E" w14:textId="77777777" w:rsidR="00190FE6" w:rsidRPr="009C14FE" w:rsidRDefault="00190FE6" w:rsidP="00190FE6">
      <w:pPr>
        <w:pStyle w:val="Corpotesto"/>
        <w:jc w:val="right"/>
        <w:rPr>
          <w:color w:val="000000"/>
        </w:rPr>
        <w:sectPr w:rsidR="00190FE6" w:rsidRPr="009C14FE" w:rsidSect="00190FE6">
          <w:headerReference w:type="default" r:id="rId22"/>
          <w:type w:val="oddPage"/>
          <w:pgSz w:w="11906" w:h="16838"/>
          <w:pgMar w:top="1701" w:right="1701" w:bottom="1701" w:left="1701" w:header="567" w:footer="567" w:gutter="0"/>
          <w:cols w:space="708"/>
          <w:titlePg/>
          <w:docGrid w:linePitch="360"/>
        </w:sectPr>
      </w:pPr>
    </w:p>
    <w:p w14:paraId="2EABF75D" w14:textId="77777777" w:rsidR="00190FE6" w:rsidRPr="009C14FE"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56" w:name="_Toc62172431"/>
      <w:r w:rsidRPr="009C14FE">
        <w:rPr>
          <w:rFonts w:ascii="Arial" w:hAnsi="Arial" w:cs="Arial"/>
          <w:color w:val="000000"/>
          <w:sz w:val="40"/>
          <w:szCs w:val="40"/>
        </w:rPr>
        <w:t>CAPITOLO X</w:t>
      </w:r>
      <w:r w:rsidR="00DC1B4E" w:rsidRPr="009C14FE">
        <w:rPr>
          <w:rFonts w:ascii="Arial" w:hAnsi="Arial" w:cs="Arial"/>
          <w:color w:val="000000"/>
          <w:sz w:val="40"/>
          <w:szCs w:val="40"/>
        </w:rPr>
        <w:t>III</w:t>
      </w:r>
      <w:bookmarkEnd w:id="156"/>
    </w:p>
    <w:p w14:paraId="163D7DA9" w14:textId="77777777" w:rsidR="00190FE6" w:rsidRPr="009C14FE" w:rsidRDefault="00190FE6" w:rsidP="00190FE6">
      <w:pPr>
        <w:rPr>
          <w:color w:val="000000"/>
        </w:rPr>
      </w:pPr>
    </w:p>
    <w:p w14:paraId="500A6BD3" w14:textId="77777777" w:rsidR="00190FE6" w:rsidRPr="009C14FE" w:rsidRDefault="00190FE6" w:rsidP="00190FE6">
      <w:pPr>
        <w:rPr>
          <w:color w:val="000000"/>
        </w:rPr>
      </w:pPr>
    </w:p>
    <w:p w14:paraId="3AD756AB" w14:textId="77777777" w:rsidR="00190FE6" w:rsidRPr="009C14FE" w:rsidRDefault="00190FE6" w:rsidP="00190FE6">
      <w:pPr>
        <w:pStyle w:val="Titolo4"/>
        <w:rPr>
          <w:rFonts w:ascii="Arial" w:hAnsi="Arial" w:cs="Arial"/>
          <w:color w:val="000000"/>
        </w:rPr>
      </w:pPr>
      <w:bookmarkStart w:id="157" w:name="_Toc62172432"/>
      <w:r w:rsidRPr="009C14FE">
        <w:rPr>
          <w:rFonts w:ascii="Arial" w:hAnsi="Arial" w:cs="Arial"/>
          <w:color w:val="000000"/>
        </w:rPr>
        <w:t>LETTURA DEL TESTO</w:t>
      </w:r>
      <w:bookmarkEnd w:id="157"/>
    </w:p>
    <w:p w14:paraId="7224AFDD" w14:textId="77777777" w:rsidR="00AB2294" w:rsidRPr="009C14FE" w:rsidRDefault="00AB2294" w:rsidP="00AB2294">
      <w:pPr>
        <w:rPr>
          <w:color w:val="000000"/>
        </w:rPr>
      </w:pPr>
    </w:p>
    <w:p w14:paraId="047BB803" w14:textId="77777777" w:rsidR="00AB2294" w:rsidRPr="009C14FE" w:rsidRDefault="00AD2891" w:rsidP="00AB2294">
      <w:pPr>
        <w:ind w:left="851" w:hanging="851"/>
        <w:jc w:val="both"/>
        <w:rPr>
          <w:color w:val="000000"/>
          <w:sz w:val="24"/>
        </w:rPr>
      </w:pPr>
      <w:r w:rsidRPr="009C14FE">
        <w:rPr>
          <w:color w:val="000000"/>
          <w:spacing w:val="10"/>
          <w:sz w:val="24"/>
        </w:rPr>
        <w:tab/>
      </w:r>
      <w:r w:rsidR="00AB2294" w:rsidRPr="009C14FE">
        <w:rPr>
          <w:color w:val="000000"/>
          <w:spacing w:val="10"/>
          <w:sz w:val="24"/>
        </w:rPr>
        <w:tab/>
      </w:r>
      <w:r w:rsidR="00AB2294" w:rsidRPr="009C14FE">
        <w:rPr>
          <w:color w:val="000000"/>
          <w:position w:val="6"/>
          <w:vertAlign w:val="superscript"/>
        </w:rPr>
        <w:t>1</w:t>
      </w:r>
      <w:r w:rsidR="00AB2294" w:rsidRPr="009C14FE">
        <w:rPr>
          <w:color w:val="000000"/>
          <w:sz w:val="24"/>
        </w:rPr>
        <w:t xml:space="preserve">In quello stesso tempo si presentarono alcuni a riferirgli il fatto di quei Galilei, il cui sangue Pilato aveva fatto scorrere insieme a quello dei loro sacrifici. </w:t>
      </w:r>
      <w:r w:rsidR="00AB2294" w:rsidRPr="009C14FE">
        <w:rPr>
          <w:color w:val="000000"/>
          <w:position w:val="6"/>
          <w:vertAlign w:val="superscript"/>
        </w:rPr>
        <w:t>2</w:t>
      </w:r>
      <w:r w:rsidR="00AB2294" w:rsidRPr="009C14FE">
        <w:rPr>
          <w:color w:val="000000"/>
          <w:sz w:val="24"/>
        </w:rPr>
        <w:t xml:space="preserve">Prendendo la parola, Gesù disse loro: «Credete che quei Galilei fossero più peccatori di tutti i Galilei, per aver subìto tale sorte? </w:t>
      </w:r>
      <w:r w:rsidR="00AB2294" w:rsidRPr="009C14FE">
        <w:rPr>
          <w:color w:val="000000"/>
          <w:position w:val="6"/>
          <w:vertAlign w:val="superscript"/>
        </w:rPr>
        <w:t>3</w:t>
      </w:r>
      <w:r w:rsidR="00AB2294" w:rsidRPr="009C14FE">
        <w:rPr>
          <w:color w:val="000000"/>
          <w:sz w:val="24"/>
        </w:rPr>
        <w:t xml:space="preserve">No, io vi dico, ma se non vi convertite, perirete tutti allo stesso modo. </w:t>
      </w:r>
      <w:r w:rsidR="00AB2294" w:rsidRPr="009C14FE">
        <w:rPr>
          <w:color w:val="000000"/>
          <w:position w:val="6"/>
          <w:vertAlign w:val="superscript"/>
        </w:rPr>
        <w:t>4</w:t>
      </w:r>
      <w:r w:rsidR="00AB2294" w:rsidRPr="009C14FE">
        <w:rPr>
          <w:color w:val="000000"/>
          <w:sz w:val="24"/>
        </w:rPr>
        <w:t xml:space="preserve">O quelle diciotto persone, sulle quali crollò la torre di Sìloe e le uccise, credete che fossero più colpevoli di tutti gli abitanti di Gerusalemme? </w:t>
      </w:r>
      <w:r w:rsidR="00AB2294" w:rsidRPr="009C14FE">
        <w:rPr>
          <w:color w:val="000000"/>
          <w:position w:val="6"/>
          <w:vertAlign w:val="superscript"/>
        </w:rPr>
        <w:t>5</w:t>
      </w:r>
      <w:r w:rsidR="00AB2294" w:rsidRPr="009C14FE">
        <w:rPr>
          <w:color w:val="000000"/>
          <w:sz w:val="24"/>
        </w:rPr>
        <w:t>No, io vi dico, ma se non vi convertite, perirete tutti allo stesso modo».</w:t>
      </w:r>
    </w:p>
    <w:p w14:paraId="194EEEFC" w14:textId="77777777" w:rsidR="00AB2294" w:rsidRPr="009C14FE" w:rsidRDefault="00AB2294" w:rsidP="00AB2294">
      <w:pPr>
        <w:ind w:left="851" w:firstLine="567"/>
        <w:jc w:val="both"/>
        <w:rPr>
          <w:color w:val="000000"/>
          <w:sz w:val="24"/>
        </w:rPr>
      </w:pPr>
      <w:r w:rsidRPr="009C14FE">
        <w:rPr>
          <w:color w:val="000000"/>
          <w:position w:val="6"/>
          <w:vertAlign w:val="superscript"/>
        </w:rPr>
        <w:t>6</w:t>
      </w:r>
      <w:r w:rsidRPr="009C14FE">
        <w:rPr>
          <w:color w:val="000000"/>
          <w:sz w:val="24"/>
        </w:rPr>
        <w:t>Diceva anche questa parabola: «Un tale aveva piantato un albero di fichi nella sua</w:t>
      </w:r>
      <w:r w:rsidRPr="009C14FE">
        <w:rPr>
          <w:i/>
          <w:color w:val="000000"/>
          <w:sz w:val="24"/>
        </w:rPr>
        <w:t xml:space="preserve"> </w:t>
      </w:r>
      <w:r w:rsidRPr="009C14FE">
        <w:rPr>
          <w:color w:val="000000"/>
          <w:sz w:val="24"/>
        </w:rPr>
        <w:t xml:space="preserve">vigna e venne a cercarvi frutti, ma non ne trovò. </w:t>
      </w:r>
      <w:r w:rsidRPr="009C14FE">
        <w:rPr>
          <w:color w:val="000000"/>
          <w:position w:val="6"/>
          <w:vertAlign w:val="superscript"/>
        </w:rPr>
        <w:t>7</w:t>
      </w:r>
      <w:r w:rsidRPr="009C14FE">
        <w:rPr>
          <w:color w:val="000000"/>
          <w:sz w:val="24"/>
        </w:rPr>
        <w:t xml:space="preserve">Allora disse al vignaiolo: “Ecco, sono tre anni che vengo a cercare frutti su quest’albero, ma non ne trovo. Taglialo dunque! Perché deve sfruttare il terreno?”. </w:t>
      </w:r>
      <w:r w:rsidRPr="009C14FE">
        <w:rPr>
          <w:color w:val="000000"/>
          <w:position w:val="6"/>
          <w:vertAlign w:val="superscript"/>
        </w:rPr>
        <w:t>8</w:t>
      </w:r>
      <w:r w:rsidRPr="009C14FE">
        <w:rPr>
          <w:color w:val="000000"/>
          <w:sz w:val="24"/>
        </w:rPr>
        <w:t xml:space="preserve">Ma quello gli rispose: “Padrone, lascialo ancora quest’anno, finché gli avrò zappato attorno e avrò messo il concime. </w:t>
      </w:r>
      <w:r w:rsidRPr="009C14FE">
        <w:rPr>
          <w:color w:val="000000"/>
          <w:position w:val="6"/>
          <w:vertAlign w:val="superscript"/>
        </w:rPr>
        <w:t>9</w:t>
      </w:r>
      <w:r w:rsidRPr="009C14FE">
        <w:rPr>
          <w:color w:val="000000"/>
          <w:sz w:val="24"/>
        </w:rPr>
        <w:t>Vedremo se porterà frutti per l’avvenire; se no, lo taglierai”».</w:t>
      </w:r>
    </w:p>
    <w:p w14:paraId="0432ED40" w14:textId="77777777" w:rsidR="00AB2294" w:rsidRPr="009C14FE" w:rsidRDefault="00AB2294" w:rsidP="00AB2294">
      <w:pPr>
        <w:ind w:left="851" w:firstLine="567"/>
        <w:jc w:val="both"/>
        <w:rPr>
          <w:color w:val="000000"/>
          <w:sz w:val="24"/>
        </w:rPr>
      </w:pPr>
      <w:r w:rsidRPr="009C14FE">
        <w:rPr>
          <w:color w:val="000000"/>
          <w:position w:val="6"/>
          <w:vertAlign w:val="superscript"/>
        </w:rPr>
        <w:t>10</w:t>
      </w:r>
      <w:r w:rsidRPr="009C14FE">
        <w:rPr>
          <w:color w:val="000000"/>
          <w:sz w:val="24"/>
        </w:rPr>
        <w:t xml:space="preserve">Stava insegnando in una sinagoga in giorno di sabato. </w:t>
      </w:r>
      <w:r w:rsidRPr="009C14FE">
        <w:rPr>
          <w:color w:val="000000"/>
          <w:position w:val="6"/>
          <w:vertAlign w:val="superscript"/>
        </w:rPr>
        <w:t>11</w:t>
      </w:r>
      <w:r w:rsidRPr="009C14FE">
        <w:rPr>
          <w:color w:val="000000"/>
          <w:sz w:val="24"/>
        </w:rPr>
        <w:t xml:space="preserve">C’era là una donna che uno spirito teneva inferma da diciotto anni; era curva e non riusciva in alcun modo a stare diritta. </w:t>
      </w:r>
      <w:r w:rsidRPr="009C14FE">
        <w:rPr>
          <w:color w:val="000000"/>
          <w:position w:val="6"/>
          <w:vertAlign w:val="superscript"/>
        </w:rPr>
        <w:t>12</w:t>
      </w:r>
      <w:r w:rsidRPr="009C14FE">
        <w:rPr>
          <w:color w:val="000000"/>
          <w:sz w:val="24"/>
        </w:rPr>
        <w:t xml:space="preserve">Gesù la vide, la chiamò a sé e le disse: «Donna, sei liberata dalla tua malattia». </w:t>
      </w:r>
      <w:r w:rsidRPr="009C14FE">
        <w:rPr>
          <w:color w:val="000000"/>
          <w:position w:val="6"/>
          <w:vertAlign w:val="superscript"/>
        </w:rPr>
        <w:t>13</w:t>
      </w:r>
      <w:r w:rsidRPr="009C14FE">
        <w:rPr>
          <w:color w:val="000000"/>
          <w:sz w:val="24"/>
        </w:rPr>
        <w:t>Impose le mani su di lei e subito quella si raddrizzò e glorificava Dio.</w:t>
      </w:r>
    </w:p>
    <w:p w14:paraId="30C47077" w14:textId="77777777" w:rsidR="00AB2294" w:rsidRPr="009C14FE" w:rsidRDefault="00AB2294" w:rsidP="00AB2294">
      <w:pPr>
        <w:ind w:left="851" w:firstLine="567"/>
        <w:jc w:val="both"/>
        <w:rPr>
          <w:color w:val="000000"/>
          <w:sz w:val="24"/>
        </w:rPr>
      </w:pPr>
      <w:r w:rsidRPr="009C14FE">
        <w:rPr>
          <w:color w:val="000000"/>
          <w:position w:val="6"/>
          <w:vertAlign w:val="superscript"/>
        </w:rPr>
        <w:t>14</w:t>
      </w:r>
      <w:r w:rsidRPr="009C14FE">
        <w:rPr>
          <w:color w:val="000000"/>
          <w:sz w:val="24"/>
        </w:rPr>
        <w:t xml:space="preserve">Ma il capo della sinagoga, sdegnato perché Gesù aveva operato quella guarigione di sabato, prese la parola e disse alla folla: «Ci sono sei giorni in cui si deve lavorare; in quelli dunque venite a farvi guarire e non in giorno di sabato». </w:t>
      </w:r>
      <w:r w:rsidRPr="009C14FE">
        <w:rPr>
          <w:color w:val="000000"/>
          <w:position w:val="6"/>
          <w:vertAlign w:val="superscript"/>
        </w:rPr>
        <w:t>15</w:t>
      </w:r>
      <w:r w:rsidRPr="009C14FE">
        <w:rPr>
          <w:color w:val="000000"/>
          <w:sz w:val="24"/>
        </w:rPr>
        <w:t xml:space="preserve">Il Signore gli replicò: «Ipocriti, non è forse vero che, di sabato, ciascuno di voi slega il suo bue o l’asino dalla mangiatoia, per condurlo ad abbeverarsi? </w:t>
      </w:r>
      <w:r w:rsidRPr="009C14FE">
        <w:rPr>
          <w:color w:val="000000"/>
          <w:position w:val="6"/>
          <w:vertAlign w:val="superscript"/>
        </w:rPr>
        <w:t>16</w:t>
      </w:r>
      <w:r w:rsidRPr="009C14FE">
        <w:rPr>
          <w:color w:val="000000"/>
          <w:sz w:val="24"/>
        </w:rPr>
        <w:t xml:space="preserve">E questa figlia di Abramo, che Satana ha tenuto prigioniera per ben diciotto anni, non doveva essere liberata da questo legame nel giorno di sabato?». </w:t>
      </w:r>
      <w:r w:rsidRPr="009C14FE">
        <w:rPr>
          <w:color w:val="000000"/>
          <w:position w:val="6"/>
          <w:vertAlign w:val="superscript"/>
        </w:rPr>
        <w:t>17</w:t>
      </w:r>
      <w:r w:rsidRPr="009C14FE">
        <w:rPr>
          <w:color w:val="000000"/>
          <w:sz w:val="24"/>
        </w:rPr>
        <w:t>Quando egli diceva queste cose, tutti i suoi avversari si vergognavano, mentre la folla intera esultava per tutte le meraviglie da lui compiute.</w:t>
      </w:r>
    </w:p>
    <w:p w14:paraId="7B1B5241" w14:textId="77777777" w:rsidR="00AB2294" w:rsidRPr="009C14FE" w:rsidRDefault="00AB2294" w:rsidP="00AB2294">
      <w:pPr>
        <w:ind w:left="851" w:firstLine="567"/>
        <w:jc w:val="both"/>
        <w:rPr>
          <w:color w:val="000000"/>
          <w:sz w:val="24"/>
        </w:rPr>
      </w:pPr>
      <w:r w:rsidRPr="009C14FE">
        <w:rPr>
          <w:color w:val="000000"/>
          <w:position w:val="6"/>
          <w:vertAlign w:val="superscript"/>
        </w:rPr>
        <w:t>18</w:t>
      </w:r>
      <w:r w:rsidRPr="009C14FE">
        <w:rPr>
          <w:color w:val="000000"/>
          <w:sz w:val="24"/>
        </w:rPr>
        <w:t xml:space="preserve">Diceva dunque: «A che cosa è simile il regno di Dio, e a che cosa lo posso paragonare? </w:t>
      </w:r>
      <w:r w:rsidRPr="009C14FE">
        <w:rPr>
          <w:color w:val="000000"/>
          <w:position w:val="6"/>
          <w:vertAlign w:val="superscript"/>
        </w:rPr>
        <w:t>19</w:t>
      </w:r>
      <w:r w:rsidRPr="009C14FE">
        <w:rPr>
          <w:color w:val="000000"/>
          <w:sz w:val="24"/>
        </w:rPr>
        <w:t xml:space="preserve">È simile a un granello di senape, che un uomo prese e gettò nel suo giardino; crebbe, divenne un albero e </w:t>
      </w:r>
      <w:r w:rsidRPr="009C14FE">
        <w:rPr>
          <w:i/>
          <w:color w:val="000000"/>
          <w:sz w:val="24"/>
        </w:rPr>
        <w:t>gli uccelli del cielo vennero a fare il nido fra i suoi rami</w:t>
      </w:r>
      <w:r w:rsidRPr="009C14FE">
        <w:rPr>
          <w:color w:val="000000"/>
          <w:sz w:val="24"/>
        </w:rPr>
        <w:t>».</w:t>
      </w:r>
    </w:p>
    <w:p w14:paraId="622F7D53" w14:textId="77777777" w:rsidR="00AB2294" w:rsidRPr="009C14FE" w:rsidRDefault="00AB2294" w:rsidP="00AB2294">
      <w:pPr>
        <w:ind w:left="851" w:firstLine="567"/>
        <w:jc w:val="both"/>
        <w:rPr>
          <w:color w:val="000000"/>
          <w:sz w:val="24"/>
        </w:rPr>
      </w:pPr>
      <w:r w:rsidRPr="009C14FE">
        <w:rPr>
          <w:color w:val="000000"/>
          <w:position w:val="6"/>
          <w:vertAlign w:val="superscript"/>
        </w:rPr>
        <w:t>20</w:t>
      </w:r>
      <w:r w:rsidRPr="009C14FE">
        <w:rPr>
          <w:color w:val="000000"/>
          <w:sz w:val="24"/>
        </w:rPr>
        <w:t xml:space="preserve">E disse ancora: «A che cosa posso paragonare il regno di Dio? </w:t>
      </w:r>
      <w:r w:rsidRPr="009C14FE">
        <w:rPr>
          <w:color w:val="000000"/>
          <w:position w:val="6"/>
          <w:vertAlign w:val="superscript"/>
        </w:rPr>
        <w:t>21</w:t>
      </w:r>
      <w:r w:rsidRPr="009C14FE">
        <w:rPr>
          <w:color w:val="000000"/>
          <w:sz w:val="24"/>
        </w:rPr>
        <w:t>È simile al lievito, che una donna prese e mescolò in tre misure di farina, finché non fu tutta lievitata».</w:t>
      </w:r>
    </w:p>
    <w:p w14:paraId="52E7C0C7" w14:textId="77777777" w:rsidR="00AB2294" w:rsidRPr="009C14FE" w:rsidRDefault="00AB2294" w:rsidP="00AB2294">
      <w:pPr>
        <w:ind w:left="851" w:firstLine="567"/>
        <w:jc w:val="both"/>
        <w:rPr>
          <w:color w:val="000000"/>
          <w:sz w:val="24"/>
        </w:rPr>
      </w:pPr>
      <w:r w:rsidRPr="009C14FE">
        <w:rPr>
          <w:color w:val="000000"/>
          <w:position w:val="6"/>
          <w:vertAlign w:val="superscript"/>
        </w:rPr>
        <w:t>22</w:t>
      </w:r>
      <w:r w:rsidRPr="009C14FE">
        <w:rPr>
          <w:color w:val="000000"/>
          <w:sz w:val="24"/>
        </w:rPr>
        <w:t xml:space="preserve">Passava insegnando per città e villaggi, mentre era in cammino verso Gerusalemme. </w:t>
      </w:r>
      <w:r w:rsidRPr="009C14FE">
        <w:rPr>
          <w:color w:val="000000"/>
          <w:position w:val="6"/>
          <w:vertAlign w:val="superscript"/>
        </w:rPr>
        <w:t>23</w:t>
      </w:r>
      <w:r w:rsidRPr="009C14FE">
        <w:rPr>
          <w:color w:val="000000"/>
          <w:sz w:val="24"/>
        </w:rPr>
        <w:t xml:space="preserve">Un tale gli chiese: «Signore, sono pochi quelli che si salvano?». Disse loro: </w:t>
      </w:r>
      <w:r w:rsidRPr="009C14FE">
        <w:rPr>
          <w:color w:val="000000"/>
          <w:position w:val="6"/>
          <w:vertAlign w:val="superscript"/>
        </w:rPr>
        <w:t>24</w:t>
      </w:r>
      <w:r w:rsidRPr="009C14FE">
        <w:rPr>
          <w:color w:val="000000"/>
          <w:sz w:val="24"/>
        </w:rPr>
        <w:t xml:space="preserve">«Sforzatevi di entrare per la porta stretta, perché molti, io vi dico, cercheranno di entrare, ma non ci riusciranno. </w:t>
      </w:r>
      <w:r w:rsidRPr="009C14FE">
        <w:rPr>
          <w:color w:val="000000"/>
          <w:position w:val="6"/>
          <w:vertAlign w:val="superscript"/>
        </w:rPr>
        <w:t>25</w:t>
      </w:r>
      <w:r w:rsidRPr="009C14FE">
        <w:rPr>
          <w:color w:val="000000"/>
          <w:sz w:val="24"/>
        </w:rPr>
        <w:t>Quando il padrone di casa si alzerà e chiuderà la porta, voi,</w:t>
      </w:r>
      <w:r w:rsidRPr="009C14FE">
        <w:rPr>
          <w:i/>
          <w:color w:val="000000"/>
          <w:sz w:val="24"/>
        </w:rPr>
        <w:t xml:space="preserve"> </w:t>
      </w:r>
      <w:r w:rsidRPr="009C14FE">
        <w:rPr>
          <w:color w:val="000000"/>
          <w:sz w:val="24"/>
        </w:rPr>
        <w:t xml:space="preserve">rimasti fuori, comincerete a bussare alla porta, dicendo: “Signore, aprici!”. Ma egli vi risponderà: “Non so di dove siete”. </w:t>
      </w:r>
      <w:r w:rsidRPr="009C14FE">
        <w:rPr>
          <w:color w:val="000000"/>
          <w:position w:val="6"/>
          <w:vertAlign w:val="superscript"/>
        </w:rPr>
        <w:t>26</w:t>
      </w:r>
      <w:r w:rsidRPr="009C14FE">
        <w:rPr>
          <w:color w:val="000000"/>
          <w:sz w:val="24"/>
        </w:rPr>
        <w:t xml:space="preserve">Allora comincerete a dire: “Abbiamo mangiato e bevuto in tua presenza e tu hai insegnato nelle nostre piazze”. </w:t>
      </w:r>
      <w:r w:rsidRPr="009C14FE">
        <w:rPr>
          <w:color w:val="000000"/>
          <w:position w:val="6"/>
          <w:vertAlign w:val="superscript"/>
        </w:rPr>
        <w:t>27</w:t>
      </w:r>
      <w:r w:rsidRPr="009C14FE">
        <w:rPr>
          <w:color w:val="000000"/>
          <w:sz w:val="24"/>
        </w:rPr>
        <w:t xml:space="preserve">Ma egli vi dichiarerà: “Voi, non so di dove siete. </w:t>
      </w:r>
      <w:r w:rsidRPr="009C14FE">
        <w:rPr>
          <w:i/>
          <w:color w:val="000000"/>
          <w:sz w:val="24"/>
        </w:rPr>
        <w:t>Allontanatevi da</w:t>
      </w:r>
      <w:r w:rsidRPr="009C14FE">
        <w:rPr>
          <w:color w:val="000000"/>
          <w:sz w:val="24"/>
        </w:rPr>
        <w:t xml:space="preserve"> </w:t>
      </w:r>
      <w:r w:rsidRPr="009C14FE">
        <w:rPr>
          <w:i/>
          <w:color w:val="000000"/>
          <w:sz w:val="24"/>
        </w:rPr>
        <w:t>me, voi tutti operatori di ingiustizia!</w:t>
      </w:r>
      <w:r w:rsidRPr="009C14FE">
        <w:rPr>
          <w:color w:val="000000"/>
          <w:sz w:val="24"/>
        </w:rPr>
        <w:t xml:space="preserve">”. </w:t>
      </w:r>
      <w:r w:rsidRPr="009C14FE">
        <w:rPr>
          <w:color w:val="000000"/>
          <w:position w:val="6"/>
          <w:vertAlign w:val="superscript"/>
        </w:rPr>
        <w:t>28</w:t>
      </w:r>
      <w:r w:rsidRPr="009C14FE">
        <w:rPr>
          <w:color w:val="000000"/>
          <w:sz w:val="24"/>
        </w:rPr>
        <w:t xml:space="preserve">Là ci sarà pianto e stridore di denti, quando vedrete Abramo, Isacco e Giacobbe e tutti i profeti nel regno di Dio, voi invece cacciati fuori. </w:t>
      </w:r>
      <w:r w:rsidRPr="009C14FE">
        <w:rPr>
          <w:color w:val="000000"/>
          <w:position w:val="6"/>
          <w:vertAlign w:val="superscript"/>
        </w:rPr>
        <w:t>29</w:t>
      </w:r>
      <w:r w:rsidRPr="009C14FE">
        <w:rPr>
          <w:color w:val="000000"/>
          <w:sz w:val="24"/>
        </w:rPr>
        <w:t xml:space="preserve">Verranno da oriente e da occidente, da settentrione e da mezzogiorno e siederanno a mensa nel regno di Dio. </w:t>
      </w:r>
      <w:r w:rsidRPr="009C14FE">
        <w:rPr>
          <w:color w:val="000000"/>
          <w:position w:val="6"/>
          <w:vertAlign w:val="superscript"/>
        </w:rPr>
        <w:t>30</w:t>
      </w:r>
      <w:r w:rsidRPr="009C14FE">
        <w:rPr>
          <w:color w:val="000000"/>
          <w:sz w:val="24"/>
        </w:rPr>
        <w:t>Ed ecco, vi sono ultimi che saranno primi, e vi sono primi che saranno ultimi».</w:t>
      </w:r>
    </w:p>
    <w:p w14:paraId="1FDB7427" w14:textId="77777777" w:rsidR="00AB2294" w:rsidRPr="009C14FE" w:rsidRDefault="00AB2294" w:rsidP="00AB2294">
      <w:pPr>
        <w:ind w:left="851" w:firstLine="567"/>
        <w:jc w:val="both"/>
        <w:rPr>
          <w:color w:val="000000"/>
          <w:sz w:val="24"/>
        </w:rPr>
      </w:pPr>
      <w:r w:rsidRPr="009C14FE">
        <w:rPr>
          <w:color w:val="000000"/>
          <w:position w:val="6"/>
          <w:vertAlign w:val="superscript"/>
        </w:rPr>
        <w:t>31</w:t>
      </w:r>
      <w:r w:rsidRPr="009C14FE">
        <w:rPr>
          <w:color w:val="000000"/>
          <w:sz w:val="24"/>
        </w:rPr>
        <w:t xml:space="preserve">In quel momento si avvicinarono alcuni farisei a dirgli: «Parti e vattene via di qui, perché Erode ti vuole uccidere». </w:t>
      </w:r>
      <w:r w:rsidRPr="009C14FE">
        <w:rPr>
          <w:color w:val="000000"/>
          <w:position w:val="6"/>
          <w:vertAlign w:val="superscript"/>
        </w:rPr>
        <w:t>32</w:t>
      </w:r>
      <w:r w:rsidRPr="009C14FE">
        <w:rPr>
          <w:color w:val="000000"/>
          <w:sz w:val="24"/>
        </w:rPr>
        <w:t xml:space="preserve">Egli rispose loro: «Andate a dire a quella volpe: “Ecco, io scaccio demòni e compio guarigioni oggi e domani; e il terzo giorno la mia opera è compiuta. </w:t>
      </w:r>
      <w:r w:rsidRPr="009C14FE">
        <w:rPr>
          <w:color w:val="000000"/>
          <w:position w:val="6"/>
          <w:vertAlign w:val="superscript"/>
        </w:rPr>
        <w:t>33</w:t>
      </w:r>
      <w:r w:rsidRPr="009C14FE">
        <w:rPr>
          <w:color w:val="000000"/>
          <w:sz w:val="24"/>
        </w:rPr>
        <w:t>Però è necessario che oggi, domani e il giorno seguente io prosegua nel cammino, perché non è possibile che un profeta muoia fuori di Gerusalemme”.</w:t>
      </w:r>
    </w:p>
    <w:p w14:paraId="4103B830" w14:textId="77777777" w:rsidR="00AB2294" w:rsidRPr="009C14FE" w:rsidRDefault="00AB2294" w:rsidP="00AB2294">
      <w:pPr>
        <w:ind w:left="851" w:firstLine="567"/>
        <w:jc w:val="both"/>
        <w:rPr>
          <w:color w:val="000000"/>
          <w:sz w:val="24"/>
        </w:rPr>
      </w:pPr>
      <w:r w:rsidRPr="009C14FE">
        <w:rPr>
          <w:color w:val="000000"/>
          <w:position w:val="6"/>
          <w:vertAlign w:val="superscript"/>
        </w:rPr>
        <w:t>34</w:t>
      </w:r>
      <w:r w:rsidRPr="009C14FE">
        <w:rPr>
          <w:color w:val="000000"/>
          <w:sz w:val="24"/>
        </w:rPr>
        <w:t xml:space="preserve">Gerusalemme, Gerusalemme, tu che uccidi i profeti e lapidi quelli che sono stati mandati a te: quante volte ho voluto raccogliere i tuoi figli, come una chioccia i suoi pulcini sotto le ali, e voi non avete voluto! </w:t>
      </w:r>
      <w:r w:rsidRPr="009C14FE">
        <w:rPr>
          <w:color w:val="000000"/>
          <w:position w:val="6"/>
          <w:vertAlign w:val="superscript"/>
        </w:rPr>
        <w:t>35</w:t>
      </w:r>
      <w:r w:rsidRPr="009C14FE">
        <w:rPr>
          <w:color w:val="000000"/>
          <w:sz w:val="24"/>
        </w:rPr>
        <w:t xml:space="preserve">Ecco, la vostra casa è abbandonata a voi! Vi dico infatti che non mi vedrete, finché verrà il tempo in cui direte: </w:t>
      </w:r>
      <w:r w:rsidRPr="009C14FE">
        <w:rPr>
          <w:i/>
          <w:color w:val="000000"/>
          <w:sz w:val="24"/>
        </w:rPr>
        <w:t>Benedetto colui che viene nel nome del Signore!</w:t>
      </w:r>
      <w:r w:rsidRPr="009C14FE">
        <w:rPr>
          <w:color w:val="000000"/>
          <w:sz w:val="24"/>
        </w:rPr>
        <w:t>».</w:t>
      </w:r>
    </w:p>
    <w:p w14:paraId="46BDCFDF" w14:textId="77777777" w:rsidR="00AB2294" w:rsidRPr="009C14FE" w:rsidRDefault="00AB2294" w:rsidP="00AB2294">
      <w:pPr>
        <w:rPr>
          <w:color w:val="000000"/>
        </w:rPr>
      </w:pPr>
    </w:p>
    <w:p w14:paraId="7ADC6DF5" w14:textId="77777777" w:rsidR="00190FE6" w:rsidRPr="009C14FE" w:rsidRDefault="00190FE6" w:rsidP="00190FE6">
      <w:pPr>
        <w:rPr>
          <w:color w:val="000000"/>
        </w:rPr>
      </w:pPr>
    </w:p>
    <w:p w14:paraId="757348EF" w14:textId="77777777" w:rsidR="00190FE6" w:rsidRPr="009C14FE" w:rsidRDefault="00644CC0" w:rsidP="00190FE6">
      <w:pPr>
        <w:pStyle w:val="Titolo1"/>
        <w:jc w:val="center"/>
        <w:rPr>
          <w:rFonts w:ascii="Arial" w:hAnsi="Arial" w:cs="Arial"/>
          <w:bCs/>
          <w:color w:val="000000"/>
          <w:sz w:val="40"/>
          <w:szCs w:val="40"/>
        </w:rPr>
      </w:pPr>
      <w:bookmarkStart w:id="158" w:name="_Toc62172433"/>
      <w:r w:rsidRPr="009C14FE">
        <w:rPr>
          <w:rFonts w:ascii="Arial" w:hAnsi="Arial" w:cs="Arial"/>
          <w:bCs/>
          <w:color w:val="000000"/>
          <w:sz w:val="40"/>
          <w:szCs w:val="40"/>
        </w:rPr>
        <w:t>PENSIERI</w:t>
      </w:r>
      <w:bookmarkEnd w:id="158"/>
    </w:p>
    <w:p w14:paraId="62C1FF9E" w14:textId="77777777" w:rsidR="00AA7C80" w:rsidRPr="009C14FE" w:rsidRDefault="00AA7C80" w:rsidP="00AA7C80">
      <w:pPr>
        <w:rPr>
          <w:color w:val="000000"/>
        </w:rPr>
      </w:pPr>
    </w:p>
    <w:p w14:paraId="477847E9" w14:textId="77777777" w:rsidR="00AD2891" w:rsidRPr="009C14FE" w:rsidRDefault="00AA7C80" w:rsidP="00AD2891">
      <w:pPr>
        <w:pStyle w:val="Titolo2"/>
        <w:spacing w:before="0" w:after="0"/>
        <w:rPr>
          <w:i w:val="0"/>
          <w:color w:val="000000"/>
          <w:sz w:val="40"/>
          <w:szCs w:val="40"/>
        </w:rPr>
      </w:pPr>
      <w:bookmarkStart w:id="159" w:name="_Toc62172434"/>
      <w:r w:rsidRPr="009C14FE">
        <w:rPr>
          <w:i w:val="0"/>
          <w:color w:val="000000"/>
          <w:sz w:val="40"/>
          <w:szCs w:val="40"/>
        </w:rPr>
        <w:t>Inviti provvidenziali alla conversione</w:t>
      </w:r>
      <w:bookmarkEnd w:id="159"/>
    </w:p>
    <w:p w14:paraId="6C6B849E" w14:textId="77777777" w:rsidR="00190FE6" w:rsidRPr="009C14FE" w:rsidRDefault="00190FE6" w:rsidP="00190FE6">
      <w:pPr>
        <w:rPr>
          <w:color w:val="000000"/>
        </w:rPr>
      </w:pPr>
    </w:p>
    <w:p w14:paraId="73CB8C78" w14:textId="77777777" w:rsidR="001E36D9" w:rsidRPr="009C14FE" w:rsidRDefault="00AB2294" w:rsidP="00EC5667">
      <w:pPr>
        <w:pStyle w:val="Corpodeltesto2"/>
        <w:rPr>
          <w:color w:val="000000"/>
        </w:rPr>
      </w:pPr>
      <w:r w:rsidRPr="009C14FE">
        <w:rPr>
          <w:color w:val="000000"/>
          <w:position w:val="6"/>
          <w:vertAlign w:val="superscript"/>
        </w:rPr>
        <w:t>1</w:t>
      </w:r>
      <w:r w:rsidRPr="009C14FE">
        <w:rPr>
          <w:color w:val="000000"/>
        </w:rPr>
        <w:t>In quello stesso tempo si presentarono alcuni a riferirgli il fatto di quei Galilei, il cui sangue Pilato aveva fatto scorrere insieme a quello dei loro sacrifici.</w:t>
      </w:r>
    </w:p>
    <w:p w14:paraId="62D8C729" w14:textId="77777777" w:rsidR="001E36D9" w:rsidRPr="009C14FE" w:rsidRDefault="003728D3" w:rsidP="003728D3">
      <w:pPr>
        <w:pStyle w:val="Corpotesto"/>
        <w:rPr>
          <w:color w:val="000000"/>
        </w:rPr>
      </w:pPr>
      <w:r w:rsidRPr="009C14FE">
        <w:rPr>
          <w:color w:val="000000"/>
        </w:rPr>
        <w:t>Leggere la storia secondo divina verità rivelata e leggerla dal cuore dell’uomo sono due cose diametralmente opposte e contrarie come sono opposte e contrarie la luce e le tenebre, il bene e il male, la giustizia e l’ingiustizia.</w:t>
      </w:r>
    </w:p>
    <w:p w14:paraId="315D5B91" w14:textId="77777777" w:rsidR="003728D3" w:rsidRPr="009C14FE" w:rsidRDefault="003728D3" w:rsidP="003728D3">
      <w:pPr>
        <w:pStyle w:val="Corpotesto"/>
        <w:rPr>
          <w:color w:val="000000"/>
        </w:rPr>
      </w:pPr>
      <w:r w:rsidRPr="009C14FE">
        <w:rPr>
          <w:color w:val="000000"/>
        </w:rPr>
        <w:t>Pilato aveva ucciso degli uomini in Gerusalemme. Questo evento storico fu riferito a Gesù. Questi uomini erano della Galilea. Non viene però indicato il motivo dell’uccisione. È detto il fatto, non le cause che lo hanno provocato.</w:t>
      </w:r>
    </w:p>
    <w:p w14:paraId="658EA430" w14:textId="77777777" w:rsidR="003728D3" w:rsidRPr="009C14FE" w:rsidRDefault="00276752" w:rsidP="003728D3">
      <w:pPr>
        <w:pStyle w:val="Corpotesto"/>
        <w:rPr>
          <w:color w:val="000000"/>
        </w:rPr>
      </w:pPr>
      <w:r w:rsidRPr="009C14FE">
        <w:rPr>
          <w:color w:val="000000"/>
        </w:rPr>
        <w:t>“</w:t>
      </w:r>
      <w:r w:rsidR="003728D3" w:rsidRPr="009C14FE">
        <w:rPr>
          <w:color w:val="000000"/>
        </w:rPr>
        <w:t xml:space="preserve">In quello stesso tempo si presentarono alcuni a riferirgli </w:t>
      </w:r>
      <w:r w:rsidR="00835BB4" w:rsidRPr="009C14FE">
        <w:rPr>
          <w:color w:val="000000"/>
        </w:rPr>
        <w:t>il fatto di quei Galilei, il cui</w:t>
      </w:r>
      <w:r w:rsidR="003728D3" w:rsidRPr="009C14FE">
        <w:rPr>
          <w:color w:val="000000"/>
        </w:rPr>
        <w:t xml:space="preserve"> sangue Pilato aveva fatto scorrere insieme a quello dei loro sacrifici</w:t>
      </w:r>
      <w:r w:rsidRPr="009C14FE">
        <w:rPr>
          <w:color w:val="000000"/>
        </w:rPr>
        <w:t>”</w:t>
      </w:r>
      <w:r w:rsidR="003728D3" w:rsidRPr="009C14FE">
        <w:rPr>
          <w:color w:val="000000"/>
        </w:rPr>
        <w:t xml:space="preserve">. Ignoriamo il perché di questo sacrificio e anche il numero dei sacrificati. </w:t>
      </w:r>
    </w:p>
    <w:p w14:paraId="2C3DAF76" w14:textId="77777777" w:rsidR="001E36D9" w:rsidRPr="009C14FE" w:rsidRDefault="00AB2294" w:rsidP="00EC5667">
      <w:pPr>
        <w:pStyle w:val="Corpodeltesto2"/>
        <w:rPr>
          <w:color w:val="000000"/>
        </w:rPr>
      </w:pPr>
      <w:r w:rsidRPr="009C14FE">
        <w:rPr>
          <w:color w:val="000000"/>
          <w:position w:val="6"/>
          <w:vertAlign w:val="superscript"/>
        </w:rPr>
        <w:t>2</w:t>
      </w:r>
      <w:r w:rsidRPr="009C14FE">
        <w:rPr>
          <w:color w:val="000000"/>
        </w:rPr>
        <w:t>Prendendo la parola, Gesù disse loro: «Credete che quei Galilei fossero più peccatori di tutti i Galilei, per aver subìto tale sorte?</w:t>
      </w:r>
    </w:p>
    <w:p w14:paraId="55811C88" w14:textId="77777777" w:rsidR="003728D3" w:rsidRPr="009C14FE" w:rsidRDefault="003728D3" w:rsidP="003728D3">
      <w:pPr>
        <w:pStyle w:val="Corpotesto"/>
        <w:rPr>
          <w:color w:val="000000"/>
        </w:rPr>
      </w:pPr>
      <w:r w:rsidRPr="009C14FE">
        <w:rPr>
          <w:color w:val="000000"/>
        </w:rPr>
        <w:t xml:space="preserve">Gesù prontamente risponde: </w:t>
      </w:r>
      <w:r w:rsidR="00276752" w:rsidRPr="009C14FE">
        <w:rPr>
          <w:color w:val="000000"/>
        </w:rPr>
        <w:t>“</w:t>
      </w:r>
      <w:r w:rsidRPr="009C14FE">
        <w:rPr>
          <w:color w:val="000000"/>
        </w:rPr>
        <w:t>Credete che quei Galilei fossero più peccatori di tutti i Galilei, per aver subito tale sorte?</w:t>
      </w:r>
      <w:r w:rsidR="00276752" w:rsidRPr="009C14FE">
        <w:rPr>
          <w:color w:val="000000"/>
        </w:rPr>
        <w:t>”.</w:t>
      </w:r>
      <w:r w:rsidRPr="009C14FE">
        <w:rPr>
          <w:color w:val="000000"/>
        </w:rPr>
        <w:t xml:space="preserve"> Qual è il pensiero nella mente di quanti riferiscono l’accaduto e anche de</w:t>
      </w:r>
      <w:r w:rsidR="00276752" w:rsidRPr="009C14FE">
        <w:rPr>
          <w:color w:val="000000"/>
        </w:rPr>
        <w:t>gli altri contemporanei di Gesù?</w:t>
      </w:r>
    </w:p>
    <w:p w14:paraId="55305F01" w14:textId="77777777" w:rsidR="003728D3" w:rsidRPr="009C14FE" w:rsidRDefault="00276752" w:rsidP="003728D3">
      <w:pPr>
        <w:pStyle w:val="Corpotesto"/>
        <w:rPr>
          <w:color w:val="000000"/>
        </w:rPr>
      </w:pPr>
      <w:r w:rsidRPr="009C14FE">
        <w:rPr>
          <w:color w:val="000000"/>
        </w:rPr>
        <w:t>Il pensiero è questo: l</w:t>
      </w:r>
      <w:r w:rsidR="003728D3" w:rsidRPr="009C14FE">
        <w:rPr>
          <w:color w:val="000000"/>
        </w:rPr>
        <w:t>oro sono morti. Sono sicuramente colpevoli. Noi siamo rimasti in vita</w:t>
      </w:r>
      <w:r w:rsidRPr="009C14FE">
        <w:rPr>
          <w:color w:val="000000"/>
        </w:rPr>
        <w:t>,</w:t>
      </w:r>
      <w:r w:rsidR="003728D3" w:rsidRPr="009C14FE">
        <w:rPr>
          <w:color w:val="000000"/>
        </w:rPr>
        <w:t xml:space="preserve"> non siamo colpevoli. Noi siamo giusti e santi. Noi siamo a posto. Possiamo </w:t>
      </w:r>
      <w:r w:rsidR="00AD6CBD" w:rsidRPr="009C14FE">
        <w:rPr>
          <w:color w:val="000000"/>
        </w:rPr>
        <w:t>continuare il cammino così come finora è stato percorso.</w:t>
      </w:r>
    </w:p>
    <w:p w14:paraId="3BB97BC9" w14:textId="77777777" w:rsidR="00AD6CBD" w:rsidRPr="009C14FE" w:rsidRDefault="00AD6CBD" w:rsidP="003728D3">
      <w:pPr>
        <w:pStyle w:val="Corpotesto"/>
        <w:rPr>
          <w:color w:val="000000"/>
        </w:rPr>
      </w:pPr>
      <w:r w:rsidRPr="009C14FE">
        <w:rPr>
          <w:color w:val="000000"/>
        </w:rPr>
        <w:t>Si prende un evento fuori di noi e con esso si legge la nostra coscienza. La coscienza non va letta prendendo gli eventi, ma la Legge del Signore. Sono a posto dinanzi a Dio e agli uomini solo se osservo la Legge del Signore.</w:t>
      </w:r>
    </w:p>
    <w:p w14:paraId="55CEA05D" w14:textId="77777777" w:rsidR="00AD6CBD" w:rsidRPr="009C14FE" w:rsidRDefault="00276752" w:rsidP="003728D3">
      <w:pPr>
        <w:pStyle w:val="Corpotesto"/>
        <w:rPr>
          <w:color w:val="000000"/>
        </w:rPr>
      </w:pPr>
      <w:r w:rsidRPr="009C14FE">
        <w:rPr>
          <w:color w:val="000000"/>
        </w:rPr>
        <w:t>Se sono nella Legge posso</w:t>
      </w:r>
      <w:r w:rsidR="00AD6CBD" w:rsidRPr="009C14FE">
        <w:rPr>
          <w:color w:val="000000"/>
        </w:rPr>
        <w:t xml:space="preserve"> essere innocente e a</w:t>
      </w:r>
      <w:r w:rsidRPr="009C14FE">
        <w:rPr>
          <w:color w:val="000000"/>
        </w:rPr>
        <w:t>nche subire il martirio. Posso</w:t>
      </w:r>
      <w:r w:rsidR="00AD6CBD" w:rsidRPr="009C14FE">
        <w:rPr>
          <w:color w:val="000000"/>
        </w:rPr>
        <w:t xml:space="preserve"> essere colpevole, reo dinanzi a Dio e agli uomini e vivere una vita lunga, molto lunga. Ma non per questo sono giusto dinanzi a Dio.</w:t>
      </w:r>
    </w:p>
    <w:p w14:paraId="72EB0186" w14:textId="77777777" w:rsidR="001E36D9" w:rsidRPr="009C14FE" w:rsidRDefault="00AB2294" w:rsidP="00EC5667">
      <w:pPr>
        <w:pStyle w:val="Corpodeltesto2"/>
        <w:rPr>
          <w:color w:val="000000"/>
        </w:rPr>
      </w:pPr>
      <w:r w:rsidRPr="009C14FE">
        <w:rPr>
          <w:color w:val="000000"/>
          <w:position w:val="6"/>
          <w:vertAlign w:val="superscript"/>
        </w:rPr>
        <w:t>3</w:t>
      </w:r>
      <w:r w:rsidRPr="009C14FE">
        <w:rPr>
          <w:color w:val="000000"/>
        </w:rPr>
        <w:t>No, io vi dico, ma se non vi convertite, perirete tutti allo stesso modo.</w:t>
      </w:r>
    </w:p>
    <w:p w14:paraId="3CA6678B" w14:textId="77777777" w:rsidR="001E36D9" w:rsidRPr="009C14FE" w:rsidRDefault="00AD6CBD" w:rsidP="00AD6CBD">
      <w:pPr>
        <w:pStyle w:val="Corpotesto"/>
        <w:rPr>
          <w:color w:val="000000"/>
        </w:rPr>
      </w:pPr>
      <w:r w:rsidRPr="009C14FE">
        <w:rPr>
          <w:color w:val="000000"/>
        </w:rPr>
        <w:t>Ecc</w:t>
      </w:r>
      <w:r w:rsidR="00276752" w:rsidRPr="009C14FE">
        <w:rPr>
          <w:color w:val="000000"/>
        </w:rPr>
        <w:t>o la verità annunziata da Gesù: i</w:t>
      </w:r>
      <w:r w:rsidRPr="009C14FE">
        <w:rPr>
          <w:color w:val="000000"/>
        </w:rPr>
        <w:t>l fatto esterno non vi dichiara peccat</w:t>
      </w:r>
      <w:r w:rsidR="00276752" w:rsidRPr="009C14FE">
        <w:rPr>
          <w:color w:val="000000"/>
        </w:rPr>
        <w:t>ori e neanche vi fa innocenti. È</w:t>
      </w:r>
      <w:r w:rsidRPr="009C14FE">
        <w:rPr>
          <w:color w:val="000000"/>
        </w:rPr>
        <w:t xml:space="preserve"> la Legge del Signore che fa innocente e colpevole una persona. È sulla Legge che va esam</w:t>
      </w:r>
      <w:r w:rsidR="00794B50" w:rsidRPr="009C14FE">
        <w:rPr>
          <w:color w:val="000000"/>
        </w:rPr>
        <w:t>i</w:t>
      </w:r>
      <w:r w:rsidRPr="009C14FE">
        <w:rPr>
          <w:color w:val="000000"/>
        </w:rPr>
        <w:t>n</w:t>
      </w:r>
      <w:r w:rsidR="00794B50" w:rsidRPr="009C14FE">
        <w:rPr>
          <w:color w:val="000000"/>
        </w:rPr>
        <w:t>a</w:t>
      </w:r>
      <w:r w:rsidRPr="009C14FE">
        <w:rPr>
          <w:color w:val="000000"/>
        </w:rPr>
        <w:t xml:space="preserve">ta </w:t>
      </w:r>
      <w:r w:rsidR="00794B50" w:rsidRPr="009C14FE">
        <w:rPr>
          <w:color w:val="000000"/>
        </w:rPr>
        <w:t>la propria rettitudine morale.</w:t>
      </w:r>
    </w:p>
    <w:p w14:paraId="56DF0EB2" w14:textId="77777777" w:rsidR="00794B50" w:rsidRPr="009C14FE" w:rsidRDefault="00276752" w:rsidP="00AD6CBD">
      <w:pPr>
        <w:pStyle w:val="Corpotesto"/>
        <w:rPr>
          <w:color w:val="000000"/>
        </w:rPr>
      </w:pPr>
      <w:r w:rsidRPr="009C14FE">
        <w:rPr>
          <w:color w:val="000000"/>
        </w:rPr>
        <w:t>“</w:t>
      </w:r>
      <w:r w:rsidR="00794B50" w:rsidRPr="009C14FE">
        <w:rPr>
          <w:color w:val="000000"/>
        </w:rPr>
        <w:t>No,</w:t>
      </w:r>
      <w:r w:rsidRPr="009C14FE">
        <w:rPr>
          <w:color w:val="000000"/>
        </w:rPr>
        <w:t xml:space="preserve"> io</w:t>
      </w:r>
      <w:r w:rsidR="00794B50" w:rsidRPr="009C14FE">
        <w:rPr>
          <w:color w:val="000000"/>
        </w:rPr>
        <w:t xml:space="preserve"> vi dico, ma se non vi convertite, perirete tutti allo stesso modo</w:t>
      </w:r>
      <w:r w:rsidRPr="009C14FE">
        <w:rPr>
          <w:color w:val="000000"/>
        </w:rPr>
        <w:t>”</w:t>
      </w:r>
      <w:r w:rsidR="00794B50" w:rsidRPr="009C14FE">
        <w:rPr>
          <w:color w:val="000000"/>
        </w:rPr>
        <w:t>. Lo stesso modo non riguarda però la fine sulla terra, ma la fine nell’eternità. Non ci si può presentare dinanzi al Signore con il peccato nell’anima. Lui ci giudicherà.</w:t>
      </w:r>
    </w:p>
    <w:p w14:paraId="46439C47" w14:textId="77777777" w:rsidR="00794B50" w:rsidRPr="009C14FE" w:rsidRDefault="00794B50" w:rsidP="00AD6CBD">
      <w:pPr>
        <w:pStyle w:val="Corpotesto"/>
        <w:rPr>
          <w:color w:val="000000"/>
        </w:rPr>
      </w:pPr>
      <w:r w:rsidRPr="009C14FE">
        <w:rPr>
          <w:color w:val="000000"/>
        </w:rPr>
        <w:t>Noi sappiamo che il giudizio del Signore verte sulle nostre opere che sono di obbedienza alla Legge del Signore o di disobbedienza. Sulla Legge del Signore saremo dichiarati innocenti o colpevoli, giusti o ingiusti per l’eternità.</w:t>
      </w:r>
    </w:p>
    <w:p w14:paraId="2ACF32ED" w14:textId="77777777" w:rsidR="001E36D9" w:rsidRPr="009C14FE" w:rsidRDefault="00AB2294" w:rsidP="00EC5667">
      <w:pPr>
        <w:pStyle w:val="Corpodeltesto2"/>
        <w:rPr>
          <w:color w:val="000000"/>
        </w:rPr>
      </w:pPr>
      <w:r w:rsidRPr="009C14FE">
        <w:rPr>
          <w:color w:val="000000"/>
          <w:position w:val="6"/>
          <w:vertAlign w:val="superscript"/>
        </w:rPr>
        <w:t>4</w:t>
      </w:r>
      <w:r w:rsidRPr="009C14FE">
        <w:rPr>
          <w:color w:val="000000"/>
        </w:rPr>
        <w:t>O quelle diciotto persone, sulle quali crollò la torre di Sìloe e le uccise, credete che fossero più colpevoli di tutti gli abitanti di Gerusalemme?</w:t>
      </w:r>
    </w:p>
    <w:p w14:paraId="69E16D7C" w14:textId="77777777" w:rsidR="001E36D9" w:rsidRPr="009C14FE" w:rsidRDefault="00794B50" w:rsidP="00794B50">
      <w:pPr>
        <w:pStyle w:val="Corpotesto"/>
        <w:rPr>
          <w:color w:val="000000"/>
        </w:rPr>
      </w:pPr>
      <w:r w:rsidRPr="009C14FE">
        <w:rPr>
          <w:color w:val="000000"/>
        </w:rPr>
        <w:t xml:space="preserve">Ora Gesù esamina un secondo evento. </w:t>
      </w:r>
      <w:r w:rsidR="00276752" w:rsidRPr="009C14FE">
        <w:rPr>
          <w:color w:val="000000"/>
        </w:rPr>
        <w:t>“</w:t>
      </w:r>
      <w:r w:rsidRPr="009C14FE">
        <w:rPr>
          <w:color w:val="000000"/>
        </w:rPr>
        <w:t>O quelle diciotto persone, sulle quali crollò la torre di Siloe e le uccise, credete che fossero più colpevoli di tutti gli abitanti di Gerusalemme?</w:t>
      </w:r>
      <w:r w:rsidR="00276752" w:rsidRPr="009C14FE">
        <w:rPr>
          <w:color w:val="000000"/>
        </w:rPr>
        <w:t>”.</w:t>
      </w:r>
      <w:r w:rsidRPr="009C14FE">
        <w:rPr>
          <w:color w:val="000000"/>
        </w:rPr>
        <w:t xml:space="preserve"> </w:t>
      </w:r>
      <w:r w:rsidR="004F7D38" w:rsidRPr="009C14FE">
        <w:rPr>
          <w:color w:val="000000"/>
        </w:rPr>
        <w:t>Crolla un</w:t>
      </w:r>
      <w:r w:rsidR="00276752" w:rsidRPr="009C14FE">
        <w:rPr>
          <w:color w:val="000000"/>
        </w:rPr>
        <w:t>a</w:t>
      </w:r>
      <w:r w:rsidR="004F7D38" w:rsidRPr="009C14FE">
        <w:rPr>
          <w:color w:val="000000"/>
        </w:rPr>
        <w:t xml:space="preserve"> torre. Chi muore è colpevole? È reo?</w:t>
      </w:r>
    </w:p>
    <w:p w14:paraId="08322184" w14:textId="77777777" w:rsidR="004F7D38" w:rsidRPr="009C14FE" w:rsidRDefault="004F7D38" w:rsidP="00794B50">
      <w:pPr>
        <w:pStyle w:val="Corpotesto"/>
        <w:rPr>
          <w:color w:val="000000"/>
        </w:rPr>
      </w:pPr>
      <w:r w:rsidRPr="009C14FE">
        <w:rPr>
          <w:color w:val="000000"/>
        </w:rPr>
        <w:t>Chi non muore è innocente? È giusto? Giustizia e ingiustizia non si misurano da fatti esterni alla coscienza, ma dalla Legge Santa del Signore. È gius</w:t>
      </w:r>
      <w:r w:rsidR="00276752" w:rsidRPr="009C14FE">
        <w:rPr>
          <w:color w:val="000000"/>
        </w:rPr>
        <w:t>to chi</w:t>
      </w:r>
      <w:r w:rsidRPr="009C14FE">
        <w:rPr>
          <w:color w:val="000000"/>
        </w:rPr>
        <w:t xml:space="preserve"> è trovato nella Legge di Dio, anche se muore, se viene ucciso, se soccombe.</w:t>
      </w:r>
    </w:p>
    <w:p w14:paraId="063C74E9" w14:textId="77777777" w:rsidR="004F7D38" w:rsidRPr="009C14FE" w:rsidRDefault="004F7D38" w:rsidP="00794B50">
      <w:pPr>
        <w:pStyle w:val="Corpotesto"/>
        <w:rPr>
          <w:color w:val="000000"/>
        </w:rPr>
      </w:pPr>
      <w:r w:rsidRPr="009C14FE">
        <w:rPr>
          <w:color w:val="000000"/>
        </w:rPr>
        <w:t xml:space="preserve">È invece reo, colpevole, peccatore chi è trovato fuori dalla Legge del Signore. Questa regola vale per quando si è nel tempo e per quando si entra nell’eternità. </w:t>
      </w:r>
      <w:r w:rsidR="005B34EB" w:rsidRPr="009C14FE">
        <w:rPr>
          <w:color w:val="000000"/>
        </w:rPr>
        <w:t>È</w:t>
      </w:r>
      <w:r w:rsidRPr="009C14FE">
        <w:rPr>
          <w:color w:val="000000"/>
        </w:rPr>
        <w:t xml:space="preserve"> giusto chi è avvolto nella Legge di Dio. È verità eterna.</w:t>
      </w:r>
      <w:r w:rsidR="00A97E28" w:rsidRPr="009C14FE">
        <w:rPr>
          <w:color w:val="000000"/>
        </w:rPr>
        <w:t xml:space="preserve"> </w:t>
      </w:r>
    </w:p>
    <w:p w14:paraId="585DCBB6" w14:textId="77777777" w:rsidR="00AB2294" w:rsidRPr="009C14FE" w:rsidRDefault="00AB2294" w:rsidP="00EC5667">
      <w:pPr>
        <w:pStyle w:val="Corpodeltesto2"/>
        <w:rPr>
          <w:color w:val="000000"/>
        </w:rPr>
      </w:pPr>
      <w:r w:rsidRPr="009C14FE">
        <w:rPr>
          <w:color w:val="000000"/>
          <w:position w:val="6"/>
          <w:vertAlign w:val="superscript"/>
        </w:rPr>
        <w:t>5</w:t>
      </w:r>
      <w:r w:rsidRPr="009C14FE">
        <w:rPr>
          <w:color w:val="000000"/>
        </w:rPr>
        <w:t>No, io vi dico, ma se non vi convertite, perirete tutti allo stesso modo».</w:t>
      </w:r>
    </w:p>
    <w:p w14:paraId="215CE062" w14:textId="77777777" w:rsidR="00AD2891" w:rsidRPr="009C14FE" w:rsidRDefault="004F7D38" w:rsidP="00EC5667">
      <w:pPr>
        <w:pStyle w:val="Corpodeltesto2"/>
        <w:rPr>
          <w:b w:val="0"/>
          <w:color w:val="000000"/>
        </w:rPr>
      </w:pPr>
      <w:r w:rsidRPr="009C14FE">
        <w:rPr>
          <w:b w:val="0"/>
          <w:color w:val="000000"/>
        </w:rPr>
        <w:t xml:space="preserve">Questa modalità di giudicare la propria coscienza va necessariamente condannata. </w:t>
      </w:r>
      <w:r w:rsidR="005B34EB" w:rsidRPr="009C14FE">
        <w:rPr>
          <w:b w:val="0"/>
          <w:color w:val="000000"/>
        </w:rPr>
        <w:t>“</w:t>
      </w:r>
      <w:r w:rsidRPr="009C14FE">
        <w:rPr>
          <w:b w:val="0"/>
          <w:color w:val="000000"/>
        </w:rPr>
        <w:t>No, io vi dico, ma se non vi convertirete, perirete tutti allo stesso modo</w:t>
      </w:r>
      <w:r w:rsidR="005B34EB" w:rsidRPr="009C14FE">
        <w:rPr>
          <w:b w:val="0"/>
          <w:color w:val="000000"/>
        </w:rPr>
        <w:t>”</w:t>
      </w:r>
      <w:r w:rsidRPr="009C14FE">
        <w:rPr>
          <w:b w:val="0"/>
          <w:color w:val="000000"/>
        </w:rPr>
        <w:t>. La perdizione è sulla terra e nell’eternità, oggi e per sempre.</w:t>
      </w:r>
    </w:p>
    <w:p w14:paraId="0318CC39" w14:textId="77777777" w:rsidR="004F7D38" w:rsidRPr="009C14FE" w:rsidRDefault="004F7D38" w:rsidP="00EC5667">
      <w:pPr>
        <w:pStyle w:val="Corpodeltesto2"/>
        <w:rPr>
          <w:b w:val="0"/>
          <w:color w:val="000000"/>
        </w:rPr>
      </w:pPr>
      <w:r w:rsidRPr="009C14FE">
        <w:rPr>
          <w:b w:val="0"/>
          <w:color w:val="000000"/>
        </w:rPr>
        <w:t>Chi ama la vita eterna, deve abitare nella Parola del Signore. Si esce dalla Parola del Signore, si entra nella morte eterna. Ogni evento che accade non modifica la nostra condizione spirituale. Si può restare in vita ed essere morti.</w:t>
      </w:r>
    </w:p>
    <w:p w14:paraId="695F5828" w14:textId="77777777" w:rsidR="004F7D38" w:rsidRPr="009C14FE" w:rsidRDefault="004F7D38" w:rsidP="00EC5667">
      <w:pPr>
        <w:pStyle w:val="Corpodeltesto2"/>
        <w:rPr>
          <w:b w:val="0"/>
          <w:color w:val="000000"/>
        </w:rPr>
      </w:pPr>
      <w:r w:rsidRPr="009C14FE">
        <w:rPr>
          <w:b w:val="0"/>
          <w:color w:val="000000"/>
        </w:rPr>
        <w:t xml:space="preserve">Si può anche morire, venire uccisi, lapidati, trucidati ed essere in vita, nella vita di Dio. Gesù Crocifisso è il Santo di Dio. Rimane il Santo di Dio anche sulla croce. </w:t>
      </w:r>
      <w:r w:rsidR="00D31A86" w:rsidRPr="009C14FE">
        <w:rPr>
          <w:b w:val="0"/>
          <w:color w:val="000000"/>
        </w:rPr>
        <w:t xml:space="preserve">Anzi sulla Croce è morto per gli empi nel tempo stabilito. Verità eterna. </w:t>
      </w:r>
    </w:p>
    <w:p w14:paraId="09C5F23E" w14:textId="77777777" w:rsidR="004F7D38" w:rsidRPr="009C14FE" w:rsidRDefault="004F7D38" w:rsidP="00EC5667">
      <w:pPr>
        <w:pStyle w:val="Corpodeltesto2"/>
        <w:rPr>
          <w:color w:val="000000"/>
        </w:rPr>
      </w:pPr>
    </w:p>
    <w:p w14:paraId="09EAFABC" w14:textId="77777777" w:rsidR="00AD2891" w:rsidRPr="009C14FE" w:rsidRDefault="00AA7C80" w:rsidP="00AD2891">
      <w:pPr>
        <w:pStyle w:val="Titolo2"/>
        <w:spacing w:before="0" w:after="0"/>
        <w:rPr>
          <w:i w:val="0"/>
          <w:color w:val="000000"/>
          <w:sz w:val="40"/>
          <w:szCs w:val="40"/>
        </w:rPr>
      </w:pPr>
      <w:bookmarkStart w:id="160" w:name="_Toc62172435"/>
      <w:r w:rsidRPr="009C14FE">
        <w:rPr>
          <w:i w:val="0"/>
          <w:color w:val="000000"/>
          <w:sz w:val="40"/>
          <w:szCs w:val="40"/>
        </w:rPr>
        <w:t>Parabola del fico sterile</w:t>
      </w:r>
      <w:bookmarkEnd w:id="160"/>
    </w:p>
    <w:p w14:paraId="16A1B958" w14:textId="77777777" w:rsidR="00AD2891" w:rsidRPr="009C14FE" w:rsidRDefault="00AD2891" w:rsidP="001E36D9">
      <w:pPr>
        <w:pStyle w:val="Corpotesto"/>
        <w:rPr>
          <w:i/>
          <w:iCs/>
          <w:color w:val="000000"/>
          <w:sz w:val="16"/>
        </w:rPr>
      </w:pPr>
    </w:p>
    <w:p w14:paraId="55501D8A" w14:textId="77777777" w:rsidR="001E36D9" w:rsidRPr="009C14FE" w:rsidRDefault="00AB2294" w:rsidP="00EC5667">
      <w:pPr>
        <w:pStyle w:val="Corpodeltesto2"/>
        <w:rPr>
          <w:color w:val="000000"/>
        </w:rPr>
      </w:pPr>
      <w:r w:rsidRPr="009C14FE">
        <w:rPr>
          <w:color w:val="000000"/>
          <w:position w:val="6"/>
          <w:vertAlign w:val="superscript"/>
        </w:rPr>
        <w:t>6</w:t>
      </w:r>
      <w:r w:rsidRPr="009C14FE">
        <w:rPr>
          <w:color w:val="000000"/>
        </w:rPr>
        <w:t>Diceva anche questa parabola: «Un tale aveva piantato un albero di fichi nella sua</w:t>
      </w:r>
      <w:r w:rsidRPr="009C14FE">
        <w:rPr>
          <w:i/>
          <w:color w:val="000000"/>
        </w:rPr>
        <w:t xml:space="preserve"> </w:t>
      </w:r>
      <w:r w:rsidRPr="009C14FE">
        <w:rPr>
          <w:color w:val="000000"/>
        </w:rPr>
        <w:t>vigna e venne a cercarvi frutti, ma non ne trovò.</w:t>
      </w:r>
    </w:p>
    <w:p w14:paraId="7D8A164A" w14:textId="77777777" w:rsidR="00D31A86" w:rsidRPr="009C14FE" w:rsidRDefault="00D31A86" w:rsidP="00D31A86">
      <w:pPr>
        <w:pStyle w:val="Corpotesto"/>
        <w:rPr>
          <w:color w:val="000000"/>
        </w:rPr>
      </w:pPr>
      <w:r w:rsidRPr="009C14FE">
        <w:rPr>
          <w:color w:val="000000"/>
        </w:rPr>
        <w:t>Ora Gesù narra una parabola, attraverso la quale ricorda qual è la volontà del Padre suo. Possiamo paragonare questo racconto di Gesù al canto di Isaia sulla vigna. Il Signore attendeva frutti dalla sua vigna. Ma non ne trovava.</w:t>
      </w:r>
    </w:p>
    <w:p w14:paraId="358608F3" w14:textId="77777777" w:rsidR="00D31A86" w:rsidRPr="009C14FE" w:rsidRDefault="00D31A86" w:rsidP="007856AB">
      <w:pPr>
        <w:pStyle w:val="Corpotesto"/>
        <w:rPr>
          <w:i/>
          <w:iCs/>
          <w:color w:val="000000"/>
          <w:sz w:val="20"/>
        </w:rPr>
      </w:pPr>
      <w:r w:rsidRPr="009C14FE">
        <w:rPr>
          <w:i/>
          <w:iCs/>
          <w:color w:val="000000"/>
          <w:sz w:val="20"/>
        </w:rPr>
        <w:t>Voglio cantare per il mio diletto il mio cantico d’amore per la sua vigna. Il mio diletto</w:t>
      </w:r>
      <w:r w:rsidR="00A97E28" w:rsidRPr="009C14FE">
        <w:rPr>
          <w:i/>
          <w:iCs/>
          <w:color w:val="000000"/>
          <w:sz w:val="20"/>
        </w:rPr>
        <w:t xml:space="preserve"> </w:t>
      </w:r>
      <w:r w:rsidRPr="009C14FE">
        <w:rPr>
          <w:i/>
          <w:iCs/>
          <w:color w:val="000000"/>
          <w:sz w:val="20"/>
        </w:rPr>
        <w:t>possedeva una vigna sopra un fertile colle. Egli l’aveva dissodata e sgombrata dai sassi e vi aveva piantato viti pregiate; in mezzo vi aveva costruito una torre e scavato anche un tino. Egli aspettò che producesse uva; essa produsse, invece, acini acerbi.</w:t>
      </w:r>
      <w:r w:rsidR="00A97E28" w:rsidRPr="009C14FE">
        <w:rPr>
          <w:i/>
          <w:iCs/>
          <w:color w:val="000000"/>
          <w:sz w:val="20"/>
        </w:rPr>
        <w:t xml:space="preserve"> </w:t>
      </w:r>
      <w:r w:rsidRPr="009C14FE">
        <w:rPr>
          <w:i/>
          <w:iCs/>
          <w:color w:val="000000"/>
          <w:sz w:val="20"/>
        </w:rPr>
        <w:t>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r w:rsidR="007856AB" w:rsidRPr="009C14FE">
        <w:rPr>
          <w:i/>
          <w:iCs/>
          <w:color w:val="000000"/>
          <w:sz w:val="20"/>
        </w:rPr>
        <w:t xml:space="preserve"> </w:t>
      </w:r>
      <w:r w:rsidRPr="009C14FE">
        <w:rPr>
          <w:i/>
          <w:iCs/>
          <w:color w:val="000000"/>
          <w:sz w:val="20"/>
        </w:rPr>
        <w:t xml:space="preserve">Ebbene, la vigna del Signore degli eserciti è la casa d’Israele; gli abitanti di Giuda sono la sua piantagione preferita. Egli si aspettava giustizia ed ecco spargimento di sangue, attendeva rettitudine ed ecco grida di oppressi. </w:t>
      </w:r>
    </w:p>
    <w:p w14:paraId="721213B0" w14:textId="77777777" w:rsidR="007856AB" w:rsidRPr="009C14FE" w:rsidRDefault="00D31A86" w:rsidP="007856AB">
      <w:pPr>
        <w:pStyle w:val="Corpotesto"/>
        <w:rPr>
          <w:i/>
          <w:iCs/>
          <w:color w:val="000000"/>
          <w:sz w:val="20"/>
        </w:rPr>
      </w:pPr>
      <w:r w:rsidRPr="009C14FE">
        <w:rPr>
          <w:i/>
          <w:iCs/>
          <w:color w:val="000000"/>
          <w:sz w:val="20"/>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r w:rsidR="007856AB" w:rsidRPr="009C14FE">
        <w:rPr>
          <w:i/>
          <w:iCs/>
          <w:color w:val="000000"/>
          <w:sz w:val="20"/>
        </w:rPr>
        <w:t xml:space="preserve"> </w:t>
      </w:r>
      <w:r w:rsidRPr="009C14FE">
        <w:rPr>
          <w:i/>
          <w:iCs/>
          <w:color w:val="000000"/>
          <w:sz w:val="20"/>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w:t>
      </w:r>
      <w:r w:rsidR="007856AB" w:rsidRPr="009C14FE">
        <w:rPr>
          <w:i/>
          <w:iCs/>
          <w:color w:val="000000"/>
          <w:sz w:val="20"/>
        </w:rPr>
        <w:t xml:space="preserve"> </w:t>
      </w:r>
      <w:r w:rsidRPr="009C14FE">
        <w:rPr>
          <w:i/>
          <w:iCs/>
          <w:color w:val="000000"/>
          <w:sz w:val="20"/>
        </w:rPr>
        <w:t>Pertanto gli inferi dilatano le loro fauci,</w:t>
      </w:r>
      <w:r w:rsidR="00024E87" w:rsidRPr="009C14FE">
        <w:rPr>
          <w:i/>
          <w:iCs/>
          <w:color w:val="000000"/>
          <w:sz w:val="20"/>
        </w:rPr>
        <w:t xml:space="preserve"> </w:t>
      </w:r>
      <w:r w:rsidRPr="009C14FE">
        <w:rPr>
          <w:i/>
          <w:iCs/>
          <w:color w:val="000000"/>
          <w:sz w:val="20"/>
        </w:rPr>
        <w:t>spalancano senza misura la loro bocca.</w:t>
      </w:r>
      <w:r w:rsidR="00024E87" w:rsidRPr="009C14FE">
        <w:rPr>
          <w:i/>
          <w:iCs/>
          <w:color w:val="000000"/>
          <w:sz w:val="20"/>
        </w:rPr>
        <w:t xml:space="preserve"> </w:t>
      </w:r>
      <w:r w:rsidRPr="009C14FE">
        <w:rPr>
          <w:i/>
          <w:iCs/>
          <w:color w:val="000000"/>
          <w:sz w:val="20"/>
        </w:rPr>
        <w:t>Vi precipitano dentro la nobiltà e il popolo,</w:t>
      </w:r>
      <w:r w:rsidR="00024E87" w:rsidRPr="009C14FE">
        <w:rPr>
          <w:i/>
          <w:iCs/>
          <w:color w:val="000000"/>
          <w:sz w:val="20"/>
        </w:rPr>
        <w:t xml:space="preserve"> </w:t>
      </w:r>
      <w:r w:rsidRPr="009C14FE">
        <w:rPr>
          <w:i/>
          <w:iCs/>
          <w:color w:val="000000"/>
          <w:sz w:val="20"/>
        </w:rPr>
        <w:t>il tripudio e la gioia della città.</w:t>
      </w:r>
    </w:p>
    <w:p w14:paraId="3A8A36BB" w14:textId="77777777" w:rsidR="007856AB" w:rsidRPr="009C14FE" w:rsidRDefault="00024E87" w:rsidP="007856AB">
      <w:pPr>
        <w:pStyle w:val="Corpotesto"/>
        <w:rPr>
          <w:i/>
          <w:iCs/>
          <w:color w:val="000000"/>
          <w:sz w:val="20"/>
        </w:rPr>
      </w:pPr>
      <w:r w:rsidRPr="009C14FE">
        <w:rPr>
          <w:i/>
          <w:iCs/>
          <w:color w:val="000000"/>
          <w:sz w:val="20"/>
        </w:rPr>
        <w:t xml:space="preserve"> </w:t>
      </w:r>
      <w:r w:rsidR="00D31A86" w:rsidRPr="009C14FE">
        <w:rPr>
          <w:i/>
          <w:iCs/>
          <w:color w:val="000000"/>
          <w:sz w:val="20"/>
        </w:rPr>
        <w:t>L’uomo sarà piegato,</w:t>
      </w:r>
      <w:r w:rsidRPr="009C14FE">
        <w:rPr>
          <w:i/>
          <w:iCs/>
          <w:color w:val="000000"/>
          <w:sz w:val="20"/>
        </w:rPr>
        <w:t xml:space="preserve"> </w:t>
      </w:r>
      <w:r w:rsidR="00D31A86" w:rsidRPr="009C14FE">
        <w:rPr>
          <w:i/>
          <w:iCs/>
          <w:color w:val="000000"/>
          <w:sz w:val="20"/>
        </w:rPr>
        <w:t>il mortale sarà abbassato,</w:t>
      </w:r>
      <w:r w:rsidRPr="009C14FE">
        <w:rPr>
          <w:i/>
          <w:iCs/>
          <w:color w:val="000000"/>
          <w:sz w:val="20"/>
        </w:rPr>
        <w:t xml:space="preserve"> </w:t>
      </w:r>
      <w:r w:rsidR="00D31A86" w:rsidRPr="009C14FE">
        <w:rPr>
          <w:i/>
          <w:iCs/>
          <w:color w:val="000000"/>
          <w:sz w:val="20"/>
        </w:rPr>
        <w:t>gli occhi dei superbi si abbasseranno.</w:t>
      </w:r>
      <w:r w:rsidRPr="009C14FE">
        <w:rPr>
          <w:i/>
          <w:iCs/>
          <w:color w:val="000000"/>
          <w:sz w:val="20"/>
        </w:rPr>
        <w:t xml:space="preserve"> </w:t>
      </w:r>
      <w:r w:rsidR="00D31A86" w:rsidRPr="009C14FE">
        <w:rPr>
          <w:i/>
          <w:iCs/>
          <w:color w:val="000000"/>
          <w:sz w:val="20"/>
        </w:rPr>
        <w:t>Sarà esaltato il Signore degli eserciti nel giudizio</w:t>
      </w:r>
      <w:r w:rsidRPr="009C14FE">
        <w:rPr>
          <w:i/>
          <w:iCs/>
          <w:color w:val="000000"/>
          <w:sz w:val="20"/>
        </w:rPr>
        <w:t xml:space="preserve"> </w:t>
      </w:r>
      <w:r w:rsidR="00D31A86" w:rsidRPr="009C14FE">
        <w:rPr>
          <w:i/>
          <w:iCs/>
          <w:color w:val="000000"/>
          <w:sz w:val="20"/>
        </w:rPr>
        <w:t>e il Dio santo si mostrerà santo nella giustizia.</w:t>
      </w:r>
      <w:r w:rsidRPr="009C14FE">
        <w:rPr>
          <w:i/>
          <w:iCs/>
          <w:color w:val="000000"/>
          <w:sz w:val="20"/>
        </w:rPr>
        <w:t xml:space="preserve"> </w:t>
      </w:r>
      <w:r w:rsidR="00D31A86" w:rsidRPr="009C14FE">
        <w:rPr>
          <w:i/>
          <w:iCs/>
          <w:color w:val="000000"/>
          <w:sz w:val="20"/>
        </w:rPr>
        <w:t>Allora vi pascoleranno gli agnelli come nei loro prati,</w:t>
      </w:r>
      <w:r w:rsidRPr="009C14FE">
        <w:rPr>
          <w:i/>
          <w:iCs/>
          <w:color w:val="000000"/>
          <w:sz w:val="20"/>
        </w:rPr>
        <w:t xml:space="preserve"> </w:t>
      </w:r>
      <w:r w:rsidR="00D31A86" w:rsidRPr="009C14FE">
        <w:rPr>
          <w:i/>
          <w:iCs/>
          <w:color w:val="000000"/>
          <w:sz w:val="20"/>
        </w:rPr>
        <w:t>sulle rovine brucheranno i grassi capretti.</w:t>
      </w:r>
      <w:r w:rsidRPr="009C14FE">
        <w:rPr>
          <w:i/>
          <w:iCs/>
          <w:color w:val="000000"/>
          <w:sz w:val="20"/>
        </w:rPr>
        <w:t xml:space="preserve"> </w:t>
      </w:r>
      <w:r w:rsidR="00D31A86" w:rsidRPr="009C14FE">
        <w:rPr>
          <w:i/>
          <w:iCs/>
          <w:color w:val="000000"/>
          <w:sz w:val="20"/>
        </w:rPr>
        <w:t>Guai a coloro che si tirano addosso il castigo con corde da tori</w:t>
      </w:r>
      <w:r w:rsidRPr="009C14FE">
        <w:rPr>
          <w:i/>
          <w:iCs/>
          <w:color w:val="000000"/>
          <w:sz w:val="20"/>
        </w:rPr>
        <w:t xml:space="preserve"> </w:t>
      </w:r>
      <w:r w:rsidR="00D31A86" w:rsidRPr="009C14FE">
        <w:rPr>
          <w:i/>
          <w:iCs/>
          <w:color w:val="000000"/>
          <w:sz w:val="20"/>
        </w:rPr>
        <w:t>e il peccato con funi da carro,</w:t>
      </w:r>
      <w:r w:rsidRPr="009C14FE">
        <w:rPr>
          <w:i/>
          <w:iCs/>
          <w:color w:val="000000"/>
          <w:sz w:val="20"/>
        </w:rPr>
        <w:t xml:space="preserve"> </w:t>
      </w:r>
      <w:r w:rsidR="00D31A86" w:rsidRPr="009C14FE">
        <w:rPr>
          <w:i/>
          <w:iCs/>
          <w:color w:val="000000"/>
          <w:sz w:val="20"/>
        </w:rPr>
        <w:t>che dicono: «Faccia presto,</w:t>
      </w:r>
      <w:r w:rsidRPr="009C14FE">
        <w:rPr>
          <w:i/>
          <w:iCs/>
          <w:color w:val="000000"/>
          <w:sz w:val="20"/>
        </w:rPr>
        <w:t xml:space="preserve"> </w:t>
      </w:r>
      <w:r w:rsidR="00D31A86" w:rsidRPr="009C14FE">
        <w:rPr>
          <w:i/>
          <w:iCs/>
          <w:color w:val="000000"/>
          <w:sz w:val="20"/>
        </w:rPr>
        <w:t>acceleri pure l’opera sua,</w:t>
      </w:r>
      <w:r w:rsidRPr="009C14FE">
        <w:rPr>
          <w:i/>
          <w:iCs/>
          <w:color w:val="000000"/>
          <w:sz w:val="20"/>
        </w:rPr>
        <w:t xml:space="preserve"> </w:t>
      </w:r>
      <w:r w:rsidR="00D31A86" w:rsidRPr="009C14FE">
        <w:rPr>
          <w:i/>
          <w:iCs/>
          <w:color w:val="000000"/>
          <w:sz w:val="20"/>
        </w:rPr>
        <w:t>perché la vediamo;</w:t>
      </w:r>
      <w:r w:rsidRPr="009C14FE">
        <w:rPr>
          <w:i/>
          <w:iCs/>
          <w:color w:val="000000"/>
          <w:sz w:val="20"/>
        </w:rPr>
        <w:t xml:space="preserve"> </w:t>
      </w:r>
      <w:r w:rsidR="00D31A86" w:rsidRPr="009C14FE">
        <w:rPr>
          <w:i/>
          <w:iCs/>
          <w:color w:val="000000"/>
          <w:sz w:val="20"/>
        </w:rPr>
        <w:t>si facciano più vicini e si compiano</w:t>
      </w:r>
      <w:r w:rsidRPr="009C14FE">
        <w:rPr>
          <w:i/>
          <w:iCs/>
          <w:color w:val="000000"/>
          <w:sz w:val="20"/>
        </w:rPr>
        <w:t xml:space="preserve"> </w:t>
      </w:r>
      <w:r w:rsidR="00D31A86" w:rsidRPr="009C14FE">
        <w:rPr>
          <w:i/>
          <w:iCs/>
          <w:color w:val="000000"/>
          <w:sz w:val="20"/>
        </w:rPr>
        <w:t>i progetti del Santo d’Israele,</w:t>
      </w:r>
      <w:r w:rsidRPr="009C14FE">
        <w:rPr>
          <w:i/>
          <w:iCs/>
          <w:color w:val="000000"/>
          <w:sz w:val="20"/>
        </w:rPr>
        <w:t xml:space="preserve"> </w:t>
      </w:r>
      <w:r w:rsidR="00D31A86" w:rsidRPr="009C14FE">
        <w:rPr>
          <w:i/>
          <w:iCs/>
          <w:color w:val="000000"/>
          <w:sz w:val="20"/>
        </w:rPr>
        <w:t>perché li conosciamo».</w:t>
      </w:r>
      <w:r w:rsidR="00A97E28" w:rsidRPr="009C14FE">
        <w:rPr>
          <w:i/>
          <w:iCs/>
          <w:color w:val="000000"/>
          <w:sz w:val="20"/>
        </w:rPr>
        <w:t xml:space="preserve"> </w:t>
      </w:r>
      <w:r w:rsidR="00D31A86" w:rsidRPr="009C14FE">
        <w:rPr>
          <w:i/>
          <w:iCs/>
          <w:color w:val="000000"/>
          <w:sz w:val="20"/>
        </w:rPr>
        <w:t>Guai a coloro che chiamano bene il male e male il bene,</w:t>
      </w:r>
      <w:r w:rsidRPr="009C14FE">
        <w:rPr>
          <w:i/>
          <w:iCs/>
          <w:color w:val="000000"/>
          <w:sz w:val="20"/>
        </w:rPr>
        <w:t xml:space="preserve"> </w:t>
      </w:r>
      <w:r w:rsidR="00D31A86" w:rsidRPr="009C14FE">
        <w:rPr>
          <w:i/>
          <w:iCs/>
          <w:color w:val="000000"/>
          <w:sz w:val="20"/>
        </w:rPr>
        <w:t>che cambiano le tenebre in luce e la luce in tenebre,</w:t>
      </w:r>
      <w:r w:rsidRPr="009C14FE">
        <w:rPr>
          <w:i/>
          <w:iCs/>
          <w:color w:val="000000"/>
          <w:sz w:val="20"/>
        </w:rPr>
        <w:t xml:space="preserve"> </w:t>
      </w:r>
      <w:r w:rsidR="00D31A86" w:rsidRPr="009C14FE">
        <w:rPr>
          <w:i/>
          <w:iCs/>
          <w:color w:val="000000"/>
          <w:sz w:val="20"/>
        </w:rPr>
        <w:t>che cambiano l’amaro in dolce e il dolce in amaro.</w:t>
      </w:r>
      <w:r w:rsidR="007856AB" w:rsidRPr="009C14FE">
        <w:rPr>
          <w:i/>
          <w:iCs/>
          <w:color w:val="000000"/>
          <w:sz w:val="20"/>
        </w:rPr>
        <w:t xml:space="preserve"> </w:t>
      </w:r>
      <w:r w:rsidR="00D31A86" w:rsidRPr="009C14FE">
        <w:rPr>
          <w:i/>
          <w:iCs/>
          <w:color w:val="000000"/>
          <w:sz w:val="20"/>
        </w:rPr>
        <w:t>Guai a coloro che si credono sapienti</w:t>
      </w:r>
      <w:r w:rsidRPr="009C14FE">
        <w:rPr>
          <w:i/>
          <w:iCs/>
          <w:color w:val="000000"/>
          <w:sz w:val="20"/>
        </w:rPr>
        <w:t xml:space="preserve"> </w:t>
      </w:r>
      <w:r w:rsidR="00D31A86" w:rsidRPr="009C14FE">
        <w:rPr>
          <w:i/>
          <w:iCs/>
          <w:color w:val="000000"/>
          <w:sz w:val="20"/>
        </w:rPr>
        <w:t>e si reputano intelligenti.</w:t>
      </w:r>
      <w:r w:rsidR="007856AB" w:rsidRPr="009C14FE">
        <w:rPr>
          <w:i/>
          <w:iCs/>
          <w:color w:val="000000"/>
          <w:sz w:val="20"/>
        </w:rPr>
        <w:t xml:space="preserve"> </w:t>
      </w:r>
      <w:r w:rsidR="00D31A86" w:rsidRPr="009C14FE">
        <w:rPr>
          <w:i/>
          <w:iCs/>
          <w:color w:val="000000"/>
          <w:sz w:val="20"/>
        </w:rPr>
        <w:t>Guai a coloro che sono gagliardi nel bere vino,</w:t>
      </w:r>
      <w:r w:rsidR="007856AB" w:rsidRPr="009C14FE">
        <w:rPr>
          <w:i/>
          <w:iCs/>
          <w:color w:val="000000"/>
          <w:sz w:val="20"/>
        </w:rPr>
        <w:t xml:space="preserve"> </w:t>
      </w:r>
      <w:r w:rsidR="00D31A86" w:rsidRPr="009C14FE">
        <w:rPr>
          <w:i/>
          <w:iCs/>
          <w:color w:val="000000"/>
          <w:sz w:val="20"/>
        </w:rPr>
        <w:t>valorosi nel mescere bevande inebrianti,</w:t>
      </w:r>
      <w:r w:rsidR="007856AB" w:rsidRPr="009C14FE">
        <w:rPr>
          <w:i/>
          <w:iCs/>
          <w:color w:val="000000"/>
          <w:sz w:val="20"/>
        </w:rPr>
        <w:t xml:space="preserve"> </w:t>
      </w:r>
      <w:r w:rsidR="00D31A86" w:rsidRPr="009C14FE">
        <w:rPr>
          <w:i/>
          <w:iCs/>
          <w:color w:val="000000"/>
          <w:sz w:val="20"/>
        </w:rPr>
        <w:t>a coloro che assolvono per regali un colpevole</w:t>
      </w:r>
      <w:r w:rsidR="007856AB" w:rsidRPr="009C14FE">
        <w:rPr>
          <w:i/>
          <w:iCs/>
          <w:color w:val="000000"/>
          <w:sz w:val="20"/>
        </w:rPr>
        <w:t xml:space="preserve"> </w:t>
      </w:r>
      <w:r w:rsidR="00D31A86" w:rsidRPr="009C14FE">
        <w:rPr>
          <w:i/>
          <w:iCs/>
          <w:color w:val="000000"/>
          <w:sz w:val="20"/>
        </w:rPr>
        <w:t>e privano del suo diritto l’innocente.</w:t>
      </w:r>
      <w:r w:rsidR="007856AB" w:rsidRPr="009C14FE">
        <w:rPr>
          <w:i/>
          <w:iCs/>
          <w:color w:val="000000"/>
          <w:sz w:val="20"/>
        </w:rPr>
        <w:t xml:space="preserve"> </w:t>
      </w:r>
      <w:r w:rsidR="00D31A86" w:rsidRPr="009C14FE">
        <w:rPr>
          <w:i/>
          <w:iCs/>
          <w:color w:val="000000"/>
          <w:sz w:val="20"/>
        </w:rPr>
        <w:t>Perciò, come una lingua di fuoco divora la stoppia</w:t>
      </w:r>
      <w:r w:rsidR="007856AB" w:rsidRPr="009C14FE">
        <w:rPr>
          <w:i/>
          <w:iCs/>
          <w:color w:val="000000"/>
          <w:sz w:val="20"/>
        </w:rPr>
        <w:t xml:space="preserve"> </w:t>
      </w:r>
      <w:r w:rsidR="00D31A86" w:rsidRPr="009C14FE">
        <w:rPr>
          <w:i/>
          <w:iCs/>
          <w:color w:val="000000"/>
          <w:sz w:val="20"/>
        </w:rPr>
        <w:t>e una fiamma consuma la paglia,</w:t>
      </w:r>
      <w:r w:rsidR="007856AB" w:rsidRPr="009C14FE">
        <w:rPr>
          <w:i/>
          <w:iCs/>
          <w:color w:val="000000"/>
          <w:sz w:val="20"/>
        </w:rPr>
        <w:t xml:space="preserve"> </w:t>
      </w:r>
      <w:r w:rsidR="00D31A86" w:rsidRPr="009C14FE">
        <w:rPr>
          <w:i/>
          <w:iCs/>
          <w:color w:val="000000"/>
          <w:sz w:val="20"/>
        </w:rPr>
        <w:t>così le loro radici diventeranno un marciume</w:t>
      </w:r>
      <w:r w:rsidR="007856AB" w:rsidRPr="009C14FE">
        <w:rPr>
          <w:i/>
          <w:iCs/>
          <w:color w:val="000000"/>
          <w:sz w:val="20"/>
        </w:rPr>
        <w:t xml:space="preserve"> </w:t>
      </w:r>
      <w:r w:rsidR="00D31A86" w:rsidRPr="009C14FE">
        <w:rPr>
          <w:i/>
          <w:iCs/>
          <w:color w:val="000000"/>
          <w:sz w:val="20"/>
        </w:rPr>
        <w:t>e la loro fioritura volerà via come polvere,</w:t>
      </w:r>
      <w:r w:rsidR="007856AB" w:rsidRPr="009C14FE">
        <w:rPr>
          <w:i/>
          <w:iCs/>
          <w:color w:val="000000"/>
          <w:sz w:val="20"/>
        </w:rPr>
        <w:t xml:space="preserve"> </w:t>
      </w:r>
      <w:r w:rsidR="00D31A86" w:rsidRPr="009C14FE">
        <w:rPr>
          <w:i/>
          <w:iCs/>
          <w:color w:val="000000"/>
          <w:sz w:val="20"/>
        </w:rPr>
        <w:t>perché hanno rigettato la legge del Signore degli eserciti,</w:t>
      </w:r>
      <w:r w:rsidR="007856AB" w:rsidRPr="009C14FE">
        <w:rPr>
          <w:i/>
          <w:iCs/>
          <w:color w:val="000000"/>
          <w:sz w:val="20"/>
        </w:rPr>
        <w:t xml:space="preserve"> </w:t>
      </w:r>
      <w:r w:rsidR="00D31A86" w:rsidRPr="009C14FE">
        <w:rPr>
          <w:i/>
          <w:iCs/>
          <w:color w:val="000000"/>
          <w:sz w:val="20"/>
        </w:rPr>
        <w:t>hanno disprezzato la parola del Santo d’Israele.</w:t>
      </w:r>
      <w:r w:rsidR="007856AB" w:rsidRPr="009C14FE">
        <w:rPr>
          <w:i/>
          <w:iCs/>
          <w:color w:val="000000"/>
          <w:sz w:val="20"/>
        </w:rPr>
        <w:t xml:space="preserve"> </w:t>
      </w:r>
    </w:p>
    <w:p w14:paraId="63627E12" w14:textId="77777777" w:rsidR="00D31A86" w:rsidRPr="009C14FE" w:rsidRDefault="00D31A86" w:rsidP="007856AB">
      <w:pPr>
        <w:pStyle w:val="Corpotesto"/>
        <w:rPr>
          <w:i/>
          <w:iCs/>
          <w:color w:val="000000"/>
          <w:sz w:val="20"/>
        </w:rPr>
      </w:pPr>
      <w:r w:rsidRPr="009C14FE">
        <w:rPr>
          <w:i/>
          <w:iCs/>
          <w:color w:val="000000"/>
          <w:sz w:val="20"/>
        </w:rPr>
        <w:t>Per questo è divampato</w:t>
      </w:r>
      <w:r w:rsidR="007856AB" w:rsidRPr="009C14FE">
        <w:rPr>
          <w:i/>
          <w:iCs/>
          <w:color w:val="000000"/>
          <w:sz w:val="20"/>
        </w:rPr>
        <w:t xml:space="preserve"> </w:t>
      </w:r>
      <w:r w:rsidRPr="009C14FE">
        <w:rPr>
          <w:i/>
          <w:iCs/>
          <w:color w:val="000000"/>
          <w:sz w:val="20"/>
        </w:rPr>
        <w:t>lo sdegno del Signore contro il suo popolo,</w:t>
      </w:r>
      <w:r w:rsidR="007856AB" w:rsidRPr="009C14FE">
        <w:rPr>
          <w:i/>
          <w:iCs/>
          <w:color w:val="000000"/>
          <w:sz w:val="20"/>
        </w:rPr>
        <w:t xml:space="preserve"> </w:t>
      </w:r>
      <w:r w:rsidRPr="009C14FE">
        <w:rPr>
          <w:i/>
          <w:iCs/>
          <w:color w:val="000000"/>
          <w:sz w:val="20"/>
        </w:rPr>
        <w:t>su di esso ha steso la sua mano per colpire;</w:t>
      </w:r>
      <w:r w:rsidR="007856AB" w:rsidRPr="009C14FE">
        <w:rPr>
          <w:i/>
          <w:iCs/>
          <w:color w:val="000000"/>
          <w:sz w:val="20"/>
        </w:rPr>
        <w:t xml:space="preserve"> </w:t>
      </w:r>
      <w:r w:rsidRPr="009C14FE">
        <w:rPr>
          <w:i/>
          <w:iCs/>
          <w:color w:val="000000"/>
          <w:sz w:val="20"/>
        </w:rPr>
        <w:t>hanno tremato i monti,</w:t>
      </w:r>
      <w:r w:rsidR="007856AB" w:rsidRPr="009C14FE">
        <w:rPr>
          <w:i/>
          <w:iCs/>
          <w:color w:val="000000"/>
          <w:sz w:val="20"/>
        </w:rPr>
        <w:t xml:space="preserve"> </w:t>
      </w:r>
      <w:r w:rsidRPr="009C14FE">
        <w:rPr>
          <w:i/>
          <w:iCs/>
          <w:color w:val="000000"/>
          <w:sz w:val="20"/>
        </w:rPr>
        <w:t>i loro cadaveri erano come immondizia</w:t>
      </w:r>
      <w:r w:rsidR="007856AB" w:rsidRPr="009C14FE">
        <w:rPr>
          <w:i/>
          <w:iCs/>
          <w:color w:val="000000"/>
          <w:sz w:val="20"/>
        </w:rPr>
        <w:t xml:space="preserve"> </w:t>
      </w:r>
      <w:r w:rsidRPr="009C14FE">
        <w:rPr>
          <w:i/>
          <w:iCs/>
          <w:color w:val="000000"/>
          <w:sz w:val="20"/>
        </w:rPr>
        <w:t>in mezzo alle strade.</w:t>
      </w:r>
      <w:r w:rsidR="007856AB" w:rsidRPr="009C14FE">
        <w:rPr>
          <w:i/>
          <w:iCs/>
          <w:color w:val="000000"/>
          <w:sz w:val="20"/>
        </w:rPr>
        <w:t xml:space="preserve"> </w:t>
      </w:r>
      <w:r w:rsidRPr="009C14FE">
        <w:rPr>
          <w:i/>
          <w:iCs/>
          <w:color w:val="000000"/>
          <w:sz w:val="20"/>
        </w:rPr>
        <w:t>Con tutto ciò non si calma la sua ira</w:t>
      </w:r>
      <w:r w:rsidR="007856AB" w:rsidRPr="009C14FE">
        <w:rPr>
          <w:i/>
          <w:iCs/>
          <w:color w:val="000000"/>
          <w:sz w:val="20"/>
        </w:rPr>
        <w:t xml:space="preserve"> </w:t>
      </w:r>
      <w:r w:rsidRPr="009C14FE">
        <w:rPr>
          <w:i/>
          <w:iCs/>
          <w:color w:val="000000"/>
          <w:sz w:val="20"/>
        </w:rPr>
        <w:t>e la sua mano resta ancora tesa.</w:t>
      </w:r>
      <w:r w:rsidR="00A97E28" w:rsidRPr="009C14FE">
        <w:rPr>
          <w:i/>
          <w:iCs/>
          <w:color w:val="000000"/>
          <w:sz w:val="20"/>
        </w:rPr>
        <w:t xml:space="preserve"> </w:t>
      </w:r>
      <w:r w:rsidRPr="009C14FE">
        <w:rPr>
          <w:i/>
          <w:iCs/>
          <w:color w:val="000000"/>
          <w:sz w:val="20"/>
        </w:rPr>
        <w:t>Egli alzerà un segnale a una nazione lontana</w:t>
      </w:r>
      <w:r w:rsidR="007856AB" w:rsidRPr="009C14FE">
        <w:rPr>
          <w:i/>
          <w:iCs/>
          <w:color w:val="000000"/>
          <w:sz w:val="20"/>
        </w:rPr>
        <w:t xml:space="preserve"> </w:t>
      </w:r>
      <w:r w:rsidRPr="009C14FE">
        <w:rPr>
          <w:i/>
          <w:iCs/>
          <w:color w:val="000000"/>
          <w:sz w:val="20"/>
        </w:rPr>
        <w:t>e le farà un fischio all’estremità della terra;</w:t>
      </w:r>
      <w:r w:rsidR="007856AB" w:rsidRPr="009C14FE">
        <w:rPr>
          <w:i/>
          <w:iCs/>
          <w:color w:val="000000"/>
          <w:sz w:val="20"/>
        </w:rPr>
        <w:t xml:space="preserve"> </w:t>
      </w:r>
      <w:r w:rsidRPr="009C14FE">
        <w:rPr>
          <w:i/>
          <w:iCs/>
          <w:color w:val="000000"/>
          <w:sz w:val="20"/>
        </w:rPr>
        <w:t>ed ecco, essa verrà veloce e leggera.</w:t>
      </w:r>
      <w:r w:rsidR="007856AB" w:rsidRPr="009C14FE">
        <w:rPr>
          <w:i/>
          <w:iCs/>
          <w:color w:val="000000"/>
          <w:sz w:val="20"/>
        </w:rPr>
        <w:t xml:space="preserve"> </w:t>
      </w:r>
      <w:r w:rsidRPr="009C14FE">
        <w:rPr>
          <w:i/>
          <w:iCs/>
          <w:color w:val="000000"/>
          <w:sz w:val="20"/>
        </w:rPr>
        <w:t>Nessuno fra loro è stanco o inciampa,</w:t>
      </w:r>
      <w:r w:rsidR="007856AB" w:rsidRPr="009C14FE">
        <w:rPr>
          <w:i/>
          <w:iCs/>
          <w:color w:val="000000"/>
          <w:sz w:val="20"/>
        </w:rPr>
        <w:t xml:space="preserve"> </w:t>
      </w:r>
      <w:r w:rsidRPr="009C14FE">
        <w:rPr>
          <w:i/>
          <w:iCs/>
          <w:color w:val="000000"/>
          <w:sz w:val="20"/>
        </w:rPr>
        <w:t>nessuno sonnecchia o dorme,</w:t>
      </w:r>
      <w:r w:rsidR="007856AB" w:rsidRPr="009C14FE">
        <w:rPr>
          <w:i/>
          <w:iCs/>
          <w:color w:val="000000"/>
          <w:sz w:val="20"/>
        </w:rPr>
        <w:t xml:space="preserve"> </w:t>
      </w:r>
      <w:r w:rsidRPr="009C14FE">
        <w:rPr>
          <w:i/>
          <w:iCs/>
          <w:color w:val="000000"/>
          <w:sz w:val="20"/>
        </w:rPr>
        <w:t>non si scioglie la cintura dei suoi fianchi</w:t>
      </w:r>
      <w:r w:rsidR="007856AB" w:rsidRPr="009C14FE">
        <w:rPr>
          <w:i/>
          <w:iCs/>
          <w:color w:val="000000"/>
          <w:sz w:val="20"/>
        </w:rPr>
        <w:t xml:space="preserve"> </w:t>
      </w:r>
      <w:r w:rsidRPr="009C14FE">
        <w:rPr>
          <w:i/>
          <w:iCs/>
          <w:color w:val="000000"/>
          <w:sz w:val="20"/>
        </w:rPr>
        <w:t>e non si slaccia il legaccio dei suoi sandali.</w:t>
      </w:r>
      <w:r w:rsidR="007856AB" w:rsidRPr="009C14FE">
        <w:rPr>
          <w:i/>
          <w:iCs/>
          <w:color w:val="000000"/>
          <w:sz w:val="20"/>
        </w:rPr>
        <w:t xml:space="preserve"> </w:t>
      </w:r>
      <w:r w:rsidRPr="009C14FE">
        <w:rPr>
          <w:i/>
          <w:iCs/>
          <w:color w:val="000000"/>
          <w:sz w:val="20"/>
        </w:rPr>
        <w:t>Le sue frecce sono acuminate,</w:t>
      </w:r>
      <w:r w:rsidR="007856AB" w:rsidRPr="009C14FE">
        <w:rPr>
          <w:i/>
          <w:iCs/>
          <w:color w:val="000000"/>
          <w:sz w:val="20"/>
        </w:rPr>
        <w:t xml:space="preserve"> </w:t>
      </w:r>
      <w:r w:rsidRPr="009C14FE">
        <w:rPr>
          <w:i/>
          <w:iCs/>
          <w:color w:val="000000"/>
          <w:sz w:val="20"/>
        </w:rPr>
        <w:t>e ben tesi tutti i suoi archi;</w:t>
      </w:r>
      <w:r w:rsidR="007856AB" w:rsidRPr="009C14FE">
        <w:rPr>
          <w:i/>
          <w:iCs/>
          <w:color w:val="000000"/>
          <w:sz w:val="20"/>
        </w:rPr>
        <w:t xml:space="preserve"> </w:t>
      </w:r>
      <w:r w:rsidRPr="009C14FE">
        <w:rPr>
          <w:i/>
          <w:iCs/>
          <w:color w:val="000000"/>
          <w:sz w:val="20"/>
        </w:rPr>
        <w:t>gli zoccoli dei suoi cavalli sono come pietre</w:t>
      </w:r>
      <w:r w:rsidR="007856AB" w:rsidRPr="009C14FE">
        <w:rPr>
          <w:i/>
          <w:iCs/>
          <w:color w:val="000000"/>
          <w:sz w:val="20"/>
        </w:rPr>
        <w:t xml:space="preserve"> </w:t>
      </w:r>
      <w:r w:rsidRPr="009C14FE">
        <w:rPr>
          <w:i/>
          <w:iCs/>
          <w:color w:val="000000"/>
          <w:sz w:val="20"/>
        </w:rPr>
        <w:t>e le ruote dei suoi carri come un turbine.</w:t>
      </w:r>
      <w:r w:rsidR="007856AB" w:rsidRPr="009C14FE">
        <w:rPr>
          <w:i/>
          <w:iCs/>
          <w:color w:val="000000"/>
          <w:sz w:val="20"/>
        </w:rPr>
        <w:t xml:space="preserve"> </w:t>
      </w:r>
      <w:r w:rsidRPr="009C14FE">
        <w:rPr>
          <w:i/>
          <w:iCs/>
          <w:color w:val="000000"/>
          <w:sz w:val="20"/>
        </w:rPr>
        <w:t>Il suo ruggito è come quello di una leonessa,</w:t>
      </w:r>
      <w:r w:rsidR="007856AB" w:rsidRPr="009C14FE">
        <w:rPr>
          <w:i/>
          <w:iCs/>
          <w:color w:val="000000"/>
          <w:sz w:val="20"/>
        </w:rPr>
        <w:t xml:space="preserve"> </w:t>
      </w:r>
      <w:r w:rsidRPr="009C14FE">
        <w:rPr>
          <w:i/>
          <w:iCs/>
          <w:color w:val="000000"/>
          <w:sz w:val="20"/>
        </w:rPr>
        <w:t>ruggisce come un leoncello;</w:t>
      </w:r>
      <w:r w:rsidR="007856AB" w:rsidRPr="009C14FE">
        <w:rPr>
          <w:i/>
          <w:iCs/>
          <w:color w:val="000000"/>
          <w:sz w:val="20"/>
        </w:rPr>
        <w:t xml:space="preserve"> </w:t>
      </w:r>
      <w:r w:rsidRPr="009C14FE">
        <w:rPr>
          <w:i/>
          <w:iCs/>
          <w:color w:val="000000"/>
          <w:sz w:val="20"/>
        </w:rPr>
        <w:t>freme e afferra la preda,</w:t>
      </w:r>
      <w:r w:rsidR="007856AB" w:rsidRPr="009C14FE">
        <w:rPr>
          <w:i/>
          <w:iCs/>
          <w:color w:val="000000"/>
          <w:sz w:val="20"/>
        </w:rPr>
        <w:t xml:space="preserve"> </w:t>
      </w:r>
      <w:r w:rsidRPr="009C14FE">
        <w:rPr>
          <w:i/>
          <w:iCs/>
          <w:color w:val="000000"/>
          <w:sz w:val="20"/>
        </w:rPr>
        <w:t>la pone al sicuro, nessuno gliela strappa.</w:t>
      </w:r>
      <w:r w:rsidR="007856AB" w:rsidRPr="009C14FE">
        <w:rPr>
          <w:i/>
          <w:iCs/>
          <w:color w:val="000000"/>
          <w:sz w:val="20"/>
        </w:rPr>
        <w:t xml:space="preserve"> </w:t>
      </w:r>
      <w:r w:rsidRPr="009C14FE">
        <w:rPr>
          <w:i/>
          <w:iCs/>
          <w:color w:val="000000"/>
          <w:sz w:val="20"/>
        </w:rPr>
        <w:t>Fremerà su di lui in quel giorno</w:t>
      </w:r>
      <w:r w:rsidR="007856AB" w:rsidRPr="009C14FE">
        <w:rPr>
          <w:i/>
          <w:iCs/>
          <w:color w:val="000000"/>
          <w:sz w:val="20"/>
        </w:rPr>
        <w:t xml:space="preserve"> </w:t>
      </w:r>
      <w:r w:rsidRPr="009C14FE">
        <w:rPr>
          <w:i/>
          <w:iCs/>
          <w:color w:val="000000"/>
          <w:sz w:val="20"/>
        </w:rPr>
        <w:t>come freme il mare;</w:t>
      </w:r>
      <w:r w:rsidR="007856AB" w:rsidRPr="009C14FE">
        <w:rPr>
          <w:i/>
          <w:iCs/>
          <w:color w:val="000000"/>
          <w:sz w:val="20"/>
        </w:rPr>
        <w:t xml:space="preserve"> </w:t>
      </w:r>
      <w:r w:rsidRPr="009C14FE">
        <w:rPr>
          <w:i/>
          <w:iCs/>
          <w:color w:val="000000"/>
          <w:sz w:val="20"/>
        </w:rPr>
        <w:t>si guarderà la terra: ecco, saranno tenebre, angoscia,</w:t>
      </w:r>
      <w:r w:rsidR="007856AB" w:rsidRPr="009C14FE">
        <w:rPr>
          <w:i/>
          <w:iCs/>
          <w:color w:val="000000"/>
          <w:sz w:val="20"/>
        </w:rPr>
        <w:t xml:space="preserve"> </w:t>
      </w:r>
      <w:r w:rsidRPr="009C14FE">
        <w:rPr>
          <w:i/>
          <w:iCs/>
          <w:color w:val="000000"/>
          <w:sz w:val="20"/>
        </w:rPr>
        <w:t xml:space="preserve">e la luce sarà oscurata dalla caligine (Is 5,1-30). </w:t>
      </w:r>
    </w:p>
    <w:p w14:paraId="548B6615" w14:textId="77777777" w:rsidR="007856AB" w:rsidRPr="009C14FE" w:rsidRDefault="007856AB" w:rsidP="00D31A86">
      <w:pPr>
        <w:pStyle w:val="Corpotesto"/>
        <w:rPr>
          <w:color w:val="000000"/>
        </w:rPr>
      </w:pPr>
      <w:r w:rsidRPr="009C14FE">
        <w:rPr>
          <w:color w:val="000000"/>
        </w:rPr>
        <w:t xml:space="preserve">Il Signore pianta un albero di fichi nella sua vigna. Perché lo pianta? </w:t>
      </w:r>
      <w:r w:rsidR="00F912A5" w:rsidRPr="009C14FE">
        <w:rPr>
          <w:color w:val="000000"/>
        </w:rPr>
        <w:t>Perché gli produca frutti. Cosa accade invece? Viene a cercare i frutti, ma non ne trova. Viene un anno e non ne trova. Viene il secondo anno e non ne trova.</w:t>
      </w:r>
    </w:p>
    <w:p w14:paraId="02D822E7" w14:textId="77777777" w:rsidR="00F912A5" w:rsidRPr="009C14FE" w:rsidRDefault="00F912A5" w:rsidP="00D31A86">
      <w:pPr>
        <w:pStyle w:val="Corpotesto"/>
        <w:rPr>
          <w:color w:val="000000"/>
        </w:rPr>
      </w:pPr>
      <w:r w:rsidRPr="009C14FE">
        <w:rPr>
          <w:color w:val="000000"/>
        </w:rPr>
        <w:t>Viene anche il terzo anno e non ne trova. Cosa dovrà fare? Lasciarlo a sfruttare inutilmente il terreno oppure tagliarlo e al suo posto piantarne un altro? Una decisione va presa. Quale decisione è quella giusta? Quale quella buona?</w:t>
      </w:r>
    </w:p>
    <w:p w14:paraId="38BFA147" w14:textId="77777777" w:rsidR="00F912A5" w:rsidRPr="009C14FE" w:rsidRDefault="00F912A5" w:rsidP="00D31A86">
      <w:pPr>
        <w:pStyle w:val="Corpotesto"/>
        <w:rPr>
          <w:color w:val="000000"/>
        </w:rPr>
      </w:pPr>
      <w:r w:rsidRPr="009C14FE">
        <w:rPr>
          <w:color w:val="000000"/>
        </w:rPr>
        <w:t xml:space="preserve">Sappiamo che ogni decisione del Signore è presa nella sua divina ed eterna sapienza. Nulla opera il Signore senza la sapienza. La Sapienza del Padre è il suo Santo Spirito. Nulla il Padre opera senza cercare la sua consultazione. </w:t>
      </w:r>
    </w:p>
    <w:p w14:paraId="2A9B04D4" w14:textId="77777777" w:rsidR="001E36D9" w:rsidRPr="009C14FE" w:rsidRDefault="00AB2294" w:rsidP="00EC5667">
      <w:pPr>
        <w:pStyle w:val="Corpodeltesto2"/>
        <w:rPr>
          <w:color w:val="000000"/>
        </w:rPr>
      </w:pPr>
      <w:r w:rsidRPr="009C14FE">
        <w:rPr>
          <w:color w:val="000000"/>
          <w:position w:val="6"/>
          <w:vertAlign w:val="superscript"/>
        </w:rPr>
        <w:t>7</w:t>
      </w:r>
      <w:r w:rsidRPr="009C14FE">
        <w:rPr>
          <w:color w:val="000000"/>
        </w:rPr>
        <w:t>Allora disse al vignaiolo: “Ecco, sono tre anni che vengo a cercare frutti su quest’albero, ma non ne trovo. Taglialo dunque! Perché deve sfruttare il terreno?”.</w:t>
      </w:r>
    </w:p>
    <w:p w14:paraId="1814EFF1" w14:textId="77777777" w:rsidR="001E36D9" w:rsidRPr="009C14FE" w:rsidRDefault="00F912A5" w:rsidP="00F912A5">
      <w:pPr>
        <w:pStyle w:val="Corpotesto"/>
        <w:rPr>
          <w:color w:val="000000"/>
        </w:rPr>
      </w:pPr>
      <w:r w:rsidRPr="009C14FE">
        <w:rPr>
          <w:color w:val="000000"/>
        </w:rPr>
        <w:t xml:space="preserve">Ecco la decisione della Sapienza eterna: </w:t>
      </w:r>
      <w:r w:rsidR="00FE56EC" w:rsidRPr="009C14FE">
        <w:rPr>
          <w:color w:val="000000"/>
        </w:rPr>
        <w:t>“</w:t>
      </w:r>
      <w:r w:rsidRPr="009C14FE">
        <w:rPr>
          <w:color w:val="000000"/>
        </w:rPr>
        <w:t xml:space="preserve">Allora disse al vignaiolo: </w:t>
      </w:r>
      <w:r w:rsidR="00FE56EC" w:rsidRPr="009C14FE">
        <w:rPr>
          <w:rFonts w:cs="Arial"/>
          <w:color w:val="000000"/>
        </w:rPr>
        <w:t>«</w:t>
      </w:r>
      <w:r w:rsidRPr="009C14FE">
        <w:rPr>
          <w:color w:val="000000"/>
        </w:rPr>
        <w:t>Ecco, sono tre anni che vengo a cercare frutti su quest’albero, ma non ne trovo. Taglialo dunque! Perché deve sfruttare il terreno!</w:t>
      </w:r>
      <w:r w:rsidR="00FE56EC" w:rsidRPr="009C14FE">
        <w:rPr>
          <w:rFonts w:cs="Arial"/>
          <w:color w:val="000000"/>
        </w:rPr>
        <w:t>»</w:t>
      </w:r>
      <w:r w:rsidR="00FE56EC" w:rsidRPr="009C14FE">
        <w:rPr>
          <w:color w:val="000000"/>
        </w:rPr>
        <w:t>”.</w:t>
      </w:r>
      <w:r w:rsidRPr="009C14FE">
        <w:rPr>
          <w:color w:val="000000"/>
        </w:rPr>
        <w:t xml:space="preserve"> Presa la decisione, si dona l’ordine.</w:t>
      </w:r>
    </w:p>
    <w:p w14:paraId="7645A97E" w14:textId="77777777" w:rsidR="00F912A5" w:rsidRPr="009C14FE" w:rsidRDefault="00F912A5" w:rsidP="00F912A5">
      <w:pPr>
        <w:pStyle w:val="Corpotesto"/>
        <w:rPr>
          <w:color w:val="000000"/>
        </w:rPr>
      </w:pPr>
      <w:r w:rsidRPr="009C14FE">
        <w:rPr>
          <w:color w:val="000000"/>
        </w:rPr>
        <w:t>Si può fare qualcosa per salvare l’albero? Chi può intervenire? Il vignaiolo della vigna è il Padre, ma vignaiolo in nome del Padre è Cristo Gesù. Gesù potrà fare qualcosa perché l’albero non venga tagliato? Cosa fare e come?</w:t>
      </w:r>
    </w:p>
    <w:p w14:paraId="698448C6" w14:textId="77777777" w:rsidR="00F912A5" w:rsidRPr="009C14FE" w:rsidRDefault="00F912A5" w:rsidP="00F912A5">
      <w:pPr>
        <w:pStyle w:val="Corpotesto"/>
        <w:rPr>
          <w:color w:val="000000"/>
        </w:rPr>
      </w:pPr>
      <w:r w:rsidRPr="009C14FE">
        <w:rPr>
          <w:color w:val="000000"/>
        </w:rPr>
        <w:t xml:space="preserve">Sappiamo che Gesù </w:t>
      </w:r>
      <w:r w:rsidR="00202E4C" w:rsidRPr="009C14FE">
        <w:rPr>
          <w:color w:val="000000"/>
        </w:rPr>
        <w:t>per dare vitalità al fic</w:t>
      </w:r>
      <w:r w:rsidRPr="009C14FE">
        <w:rPr>
          <w:color w:val="000000"/>
        </w:rPr>
        <w:t xml:space="preserve">o sterile, senza alcun frutto, </w:t>
      </w:r>
      <w:r w:rsidR="0046313E" w:rsidRPr="009C14FE">
        <w:rPr>
          <w:color w:val="000000"/>
        </w:rPr>
        <w:t>lo ha irrorato con il suo sangue e nutrito con la sua carne. Ha versato su di esso il suo Santo Spirito. Ha dato tutto quanto di sé. In nulla si è risparmiato.</w:t>
      </w:r>
    </w:p>
    <w:p w14:paraId="12E8B377" w14:textId="77777777" w:rsidR="001E36D9" w:rsidRPr="009C14FE" w:rsidRDefault="00AB2294" w:rsidP="00EC5667">
      <w:pPr>
        <w:pStyle w:val="Corpodeltesto2"/>
        <w:rPr>
          <w:color w:val="000000"/>
        </w:rPr>
      </w:pPr>
      <w:r w:rsidRPr="009C14FE">
        <w:rPr>
          <w:color w:val="000000"/>
          <w:position w:val="6"/>
          <w:vertAlign w:val="superscript"/>
        </w:rPr>
        <w:t>8</w:t>
      </w:r>
      <w:r w:rsidRPr="009C14FE">
        <w:rPr>
          <w:color w:val="000000"/>
        </w:rPr>
        <w:t>Ma quello gli rispose: “Padrone, lascialo ancora quest’anno, finché gli avrò zappato attorno e avrò messo il concime.</w:t>
      </w:r>
    </w:p>
    <w:p w14:paraId="0439A66A" w14:textId="77777777" w:rsidR="0046313E" w:rsidRPr="009C14FE" w:rsidRDefault="0046313E" w:rsidP="0046313E">
      <w:pPr>
        <w:pStyle w:val="Corpotesto"/>
        <w:rPr>
          <w:color w:val="000000"/>
        </w:rPr>
      </w:pPr>
      <w:r w:rsidRPr="009C14FE">
        <w:rPr>
          <w:color w:val="000000"/>
        </w:rPr>
        <w:t>Il vignaiolo pensa che qua</w:t>
      </w:r>
      <w:r w:rsidR="00427128" w:rsidRPr="009C14FE">
        <w:rPr>
          <w:color w:val="000000"/>
        </w:rPr>
        <w:t>lcosa si possa fare e lo dice: “P</w:t>
      </w:r>
      <w:r w:rsidRPr="009C14FE">
        <w:rPr>
          <w:color w:val="000000"/>
        </w:rPr>
        <w:t>adrone, lascialo ancora quest’anno, finché gli avrò zappato attorno e avrò messo il concime</w:t>
      </w:r>
      <w:r w:rsidR="00427128" w:rsidRPr="009C14FE">
        <w:rPr>
          <w:color w:val="000000"/>
        </w:rPr>
        <w:t>”</w:t>
      </w:r>
      <w:r w:rsidRPr="009C14FE">
        <w:rPr>
          <w:color w:val="000000"/>
        </w:rPr>
        <w:t>. Farò quanto è in mio potere di fare e darò al fico anche il di più.</w:t>
      </w:r>
    </w:p>
    <w:p w14:paraId="32B1DD3E" w14:textId="77777777" w:rsidR="0046313E" w:rsidRPr="009C14FE" w:rsidRDefault="0046313E" w:rsidP="0046313E">
      <w:pPr>
        <w:pStyle w:val="Corpotesto"/>
        <w:rPr>
          <w:color w:val="000000"/>
        </w:rPr>
      </w:pPr>
      <w:r w:rsidRPr="009C14FE">
        <w:rPr>
          <w:color w:val="000000"/>
        </w:rPr>
        <w:t>In questa risposta è posta tutta la responsabilità dell’uomo in ordine alla salvezza. Ognuno s</w:t>
      </w:r>
      <w:r w:rsidR="00427128" w:rsidRPr="009C14FE">
        <w:rPr>
          <w:color w:val="000000"/>
        </w:rPr>
        <w:t>empre deve chiedersi: cosa posso</w:t>
      </w:r>
      <w:r w:rsidRPr="009C14FE">
        <w:rPr>
          <w:color w:val="000000"/>
        </w:rPr>
        <w:t xml:space="preserve"> fare ancora per la salvezza dei miei fratelli? In cosa posso spendermi ancora?</w:t>
      </w:r>
    </w:p>
    <w:p w14:paraId="6C8157DB" w14:textId="77777777" w:rsidR="0046313E" w:rsidRPr="009C14FE" w:rsidRDefault="0046313E" w:rsidP="0046313E">
      <w:pPr>
        <w:pStyle w:val="Corpotesto"/>
        <w:rPr>
          <w:color w:val="000000"/>
        </w:rPr>
      </w:pPr>
      <w:r w:rsidRPr="009C14FE">
        <w:rPr>
          <w:color w:val="000000"/>
        </w:rPr>
        <w:t xml:space="preserve">Si pone questa domanda solo chi ama la salvezza eterna dei suoi fratelli. </w:t>
      </w:r>
      <w:r w:rsidR="00EC4ED4" w:rsidRPr="009C14FE">
        <w:rPr>
          <w:color w:val="000000"/>
        </w:rPr>
        <w:t>San Paolo dona la vita a Cristo perché Cristo si serva di lui per la salvezza di ogni uomo. Ecco la confessione di Paolo ai Corinti. È confessione sui cui meditare.</w:t>
      </w:r>
    </w:p>
    <w:p w14:paraId="39145F93" w14:textId="77777777" w:rsidR="00EC4ED4" w:rsidRPr="009C14FE" w:rsidRDefault="00EC4ED4" w:rsidP="00EC4ED4">
      <w:pPr>
        <w:pStyle w:val="Corpotesto"/>
        <w:rPr>
          <w:i/>
          <w:iCs/>
          <w:color w:val="000000"/>
          <w:sz w:val="20"/>
        </w:rPr>
      </w:pPr>
      <w:r w:rsidRPr="009C14FE">
        <w:rPr>
          <w:i/>
          <w:iCs/>
          <w:color w:val="000000"/>
          <w:sz w:val="20"/>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5DA35D59" w14:textId="77777777" w:rsidR="00EC4ED4" w:rsidRPr="009C14FE" w:rsidRDefault="00EC4ED4" w:rsidP="00EC4ED4">
      <w:pPr>
        <w:pStyle w:val="Corpotesto"/>
        <w:rPr>
          <w:i/>
          <w:iCs/>
          <w:color w:val="000000"/>
          <w:sz w:val="20"/>
        </w:rPr>
      </w:pPr>
      <w:r w:rsidRPr="009C14FE">
        <w:rPr>
          <w:i/>
          <w:iCs/>
          <w:color w:val="000000"/>
          <w:sz w:val="20"/>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5F40FC17" w14:textId="77777777" w:rsidR="00EC4ED4" w:rsidRPr="009C14FE" w:rsidRDefault="00EC4ED4" w:rsidP="00EC4ED4">
      <w:pPr>
        <w:pStyle w:val="Corpotesto"/>
        <w:rPr>
          <w:i/>
          <w:iCs/>
          <w:color w:val="000000"/>
          <w:sz w:val="20"/>
        </w:rPr>
      </w:pPr>
      <w:r w:rsidRPr="009C14FE">
        <w:rPr>
          <w:i/>
          <w:iCs/>
          <w:color w:val="000000"/>
          <w:sz w:val="20"/>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5B13F99C" w14:textId="77777777" w:rsidR="00EC4ED4" w:rsidRPr="009C14FE" w:rsidRDefault="00EC4ED4" w:rsidP="00EC4ED4">
      <w:pPr>
        <w:pStyle w:val="Corpotesto"/>
        <w:rPr>
          <w:i/>
          <w:iCs/>
          <w:color w:val="000000"/>
          <w:sz w:val="20"/>
        </w:rPr>
      </w:pPr>
      <w:r w:rsidRPr="009C14FE">
        <w:rPr>
          <w:i/>
          <w:iCs/>
          <w:color w:val="000000"/>
          <w:sz w:val="20"/>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285BCE29" w14:textId="77777777" w:rsidR="00EC4ED4" w:rsidRPr="009C14FE" w:rsidRDefault="00EC4ED4" w:rsidP="00EC4ED4">
      <w:pPr>
        <w:pStyle w:val="Corpotesto"/>
        <w:rPr>
          <w:i/>
          <w:iCs/>
          <w:color w:val="000000"/>
          <w:sz w:val="20"/>
        </w:rPr>
      </w:pPr>
      <w:r w:rsidRPr="009C14FE">
        <w:rPr>
          <w:i/>
          <w:iCs/>
          <w:color w:val="000000"/>
          <w:sz w:val="20"/>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6500B15E" w14:textId="77777777" w:rsidR="00EC4ED4" w:rsidRPr="009C14FE" w:rsidRDefault="00EC4ED4" w:rsidP="00EC4ED4">
      <w:pPr>
        <w:pStyle w:val="Corpotesto"/>
        <w:rPr>
          <w:i/>
          <w:iCs/>
          <w:color w:val="000000"/>
          <w:sz w:val="20"/>
        </w:rPr>
      </w:pPr>
      <w:r w:rsidRPr="009C14FE">
        <w:rPr>
          <w:i/>
          <w:iCs/>
          <w:color w:val="000000"/>
          <w:sz w:val="20"/>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66A13F02" w14:textId="77777777" w:rsidR="00EC4ED4" w:rsidRPr="009C14FE" w:rsidRDefault="00EC4ED4" w:rsidP="0046313E">
      <w:pPr>
        <w:pStyle w:val="Corpotesto"/>
        <w:rPr>
          <w:color w:val="000000"/>
        </w:rPr>
      </w:pPr>
      <w:r w:rsidRPr="009C14FE">
        <w:rPr>
          <w:color w:val="000000"/>
        </w:rPr>
        <w:t>San Paolo finora si è speso tutto per il bene dei discepoli del Signore. Si vuole impegnare a spendersi ancora di più. Ancora non ha versato fisicamente il suo sangue per loro. Verrà un giorno in cui lo verserà in favore della loro fede.</w:t>
      </w:r>
    </w:p>
    <w:p w14:paraId="52FB2417" w14:textId="77777777" w:rsidR="00EC4ED4" w:rsidRPr="009C14FE" w:rsidRDefault="00EC4ED4" w:rsidP="00EC4ED4">
      <w:pPr>
        <w:pStyle w:val="Corpotesto"/>
        <w:rPr>
          <w:i/>
          <w:iCs/>
          <w:color w:val="000000"/>
          <w:sz w:val="20"/>
        </w:rPr>
      </w:pPr>
      <w:r w:rsidRPr="009C14FE">
        <w:rPr>
          <w:i/>
          <w:iCs/>
          <w:color w:val="000000"/>
          <w:sz w:val="20"/>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07A46392" w14:textId="77777777" w:rsidR="00EC4ED4" w:rsidRPr="009C14FE" w:rsidRDefault="00EC4ED4" w:rsidP="003A4158">
      <w:pPr>
        <w:pStyle w:val="Corpotesto"/>
        <w:rPr>
          <w:i/>
          <w:iCs/>
          <w:color w:val="000000"/>
          <w:sz w:val="20"/>
        </w:rPr>
      </w:pPr>
      <w:r w:rsidRPr="009C14FE">
        <w:rPr>
          <w:i/>
          <w:iCs/>
          <w:color w:val="000000"/>
          <w:sz w:val="20"/>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488C8A04" w14:textId="77777777" w:rsidR="00EC4ED4" w:rsidRPr="009C14FE" w:rsidRDefault="00EC4ED4" w:rsidP="003A4158">
      <w:pPr>
        <w:pStyle w:val="Corpotesto"/>
        <w:rPr>
          <w:i/>
          <w:iCs/>
          <w:color w:val="000000"/>
          <w:sz w:val="20"/>
        </w:rPr>
      </w:pPr>
      <w:r w:rsidRPr="009C14FE">
        <w:rPr>
          <w:i/>
          <w:iCs/>
          <w:color w:val="000000"/>
          <w:sz w:val="20"/>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52979B36" w14:textId="77777777" w:rsidR="003A4158" w:rsidRPr="009C14FE" w:rsidRDefault="003A4158" w:rsidP="003A4158">
      <w:pPr>
        <w:pStyle w:val="Corpotesto"/>
        <w:rPr>
          <w:color w:val="000000"/>
        </w:rPr>
      </w:pPr>
      <w:r w:rsidRPr="009C14FE">
        <w:rPr>
          <w:color w:val="000000"/>
        </w:rPr>
        <w:t>Quando un missionario di Cristo Signore si è speso tutto? Quando nulla gli rimane più della sua anima, del suo spirito, del suo corpo. Quando la cera della sua carne si è tutta consumata per fare luce di fede, carità, speranza.</w:t>
      </w:r>
    </w:p>
    <w:p w14:paraId="1D2A45B4" w14:textId="77777777" w:rsidR="00AB2294" w:rsidRPr="009C14FE" w:rsidRDefault="00AB2294" w:rsidP="00EC5667">
      <w:pPr>
        <w:pStyle w:val="Corpodeltesto2"/>
        <w:rPr>
          <w:color w:val="000000"/>
        </w:rPr>
      </w:pPr>
      <w:r w:rsidRPr="009C14FE">
        <w:rPr>
          <w:color w:val="000000"/>
          <w:position w:val="6"/>
          <w:vertAlign w:val="superscript"/>
        </w:rPr>
        <w:t>9</w:t>
      </w:r>
      <w:r w:rsidRPr="009C14FE">
        <w:rPr>
          <w:color w:val="000000"/>
        </w:rPr>
        <w:t>Vedremo se porterà frutti per l’avvenire; se no, lo taglierai”».</w:t>
      </w:r>
    </w:p>
    <w:p w14:paraId="79C0D11F" w14:textId="77777777" w:rsidR="00AD2891" w:rsidRPr="009C14FE" w:rsidRDefault="003A4158" w:rsidP="003A4158">
      <w:pPr>
        <w:pStyle w:val="Corpotesto"/>
        <w:rPr>
          <w:color w:val="000000"/>
        </w:rPr>
      </w:pPr>
      <w:r w:rsidRPr="009C14FE">
        <w:rPr>
          <w:color w:val="000000"/>
        </w:rPr>
        <w:t xml:space="preserve">Ecco ancora cosa suggerisce il vignaiolo al padrone. Se dopo aver consumato me stesso in favore dell’albero, esso non darà alcun frutto, allora lo potrai tagliare: </w:t>
      </w:r>
      <w:r w:rsidR="00B442C1" w:rsidRPr="009C14FE">
        <w:rPr>
          <w:color w:val="000000"/>
        </w:rPr>
        <w:t>“</w:t>
      </w:r>
      <w:r w:rsidRPr="009C14FE">
        <w:rPr>
          <w:color w:val="000000"/>
        </w:rPr>
        <w:t>Vedremo se porterà frutti per l’avvenire</w:t>
      </w:r>
      <w:r w:rsidR="00B442C1" w:rsidRPr="009C14FE">
        <w:rPr>
          <w:color w:val="000000"/>
        </w:rPr>
        <w:t>”</w:t>
      </w:r>
      <w:r w:rsidRPr="009C14FE">
        <w:rPr>
          <w:color w:val="000000"/>
        </w:rPr>
        <w:t>; se no, lo taglierai.</w:t>
      </w:r>
    </w:p>
    <w:p w14:paraId="75237E15" w14:textId="77777777" w:rsidR="003A4158" w:rsidRPr="009C14FE" w:rsidRDefault="00DE1901" w:rsidP="003A4158">
      <w:pPr>
        <w:pStyle w:val="Corpotesto"/>
        <w:rPr>
          <w:color w:val="000000"/>
        </w:rPr>
      </w:pPr>
      <w:r w:rsidRPr="009C14FE">
        <w:rPr>
          <w:color w:val="000000"/>
        </w:rPr>
        <w:t>Il fico è piantato dal Padrone, ma è affidato al vignaiolo. Anche il vignaiolo può intervenire nella decisione da prendere per il futuro del fico. Dalla Scrittura Santa sappiamo che Mosè è intervenuto con efficacia sul futuro del popolo.</w:t>
      </w:r>
    </w:p>
    <w:p w14:paraId="6DA8D427" w14:textId="77777777" w:rsidR="00DE1901" w:rsidRPr="009C14FE" w:rsidRDefault="00DE1901" w:rsidP="003A4158">
      <w:pPr>
        <w:pStyle w:val="Corpotesto"/>
        <w:rPr>
          <w:color w:val="000000"/>
        </w:rPr>
      </w:pPr>
      <w:r w:rsidRPr="009C14FE">
        <w:rPr>
          <w:color w:val="000000"/>
        </w:rPr>
        <w:t>Anche molti altri profeti sono intervenuti in modo efficace per la salvezza del popolo del Signore. Isaia ha chiesto al Signore di esser mandato lui. Cristo Gesù anche Lui ha chiesto di venire nel mondo per la nostra salvezza.</w:t>
      </w:r>
    </w:p>
    <w:p w14:paraId="00DFC4FF" w14:textId="77777777" w:rsidR="00DE1901" w:rsidRPr="009C14FE" w:rsidRDefault="00DE1901" w:rsidP="003A4158">
      <w:pPr>
        <w:pStyle w:val="Corpotesto"/>
        <w:rPr>
          <w:color w:val="000000"/>
        </w:rPr>
      </w:pPr>
      <w:r w:rsidRPr="009C14FE">
        <w:rPr>
          <w:color w:val="000000"/>
        </w:rPr>
        <w:t>Ogni discepolo di Gesù, poiché suo corpo, deve partecipare efficacemente alla salvezza dei suoi fratelli. Ancora una volta ci viene in soccorso Paolo. Lui dice che è chiamato a compiere ciò che ancora manca ai patimenti di Cristo.</w:t>
      </w:r>
    </w:p>
    <w:p w14:paraId="2395229C" w14:textId="77777777" w:rsidR="00DE1901" w:rsidRPr="009C14FE" w:rsidRDefault="00DE1901" w:rsidP="00DE1901">
      <w:pPr>
        <w:pStyle w:val="Corpotesto"/>
        <w:rPr>
          <w:i/>
          <w:iCs/>
          <w:color w:val="000000"/>
          <w:sz w:val="20"/>
        </w:rPr>
      </w:pPr>
      <w:r w:rsidRPr="009C14FE">
        <w:rPr>
          <w:i/>
          <w:iCs/>
          <w:color w:val="000000"/>
          <w:sz w:val="20"/>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B5D8873" w14:textId="77777777" w:rsidR="00DE1901" w:rsidRPr="009C14FE" w:rsidRDefault="00DE1901" w:rsidP="00DE1901">
      <w:pPr>
        <w:pStyle w:val="Corpotesto"/>
        <w:rPr>
          <w:i/>
          <w:iCs/>
          <w:color w:val="000000"/>
          <w:sz w:val="20"/>
        </w:rPr>
      </w:pPr>
      <w:r w:rsidRPr="009C14FE">
        <w:rPr>
          <w:i/>
          <w:iCs/>
          <w:color w:val="000000"/>
          <w:sz w:val="20"/>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1,21-29). </w:t>
      </w:r>
    </w:p>
    <w:p w14:paraId="3E487796" w14:textId="77777777" w:rsidR="00DE1901" w:rsidRPr="009C14FE" w:rsidRDefault="00DE1901" w:rsidP="003A4158">
      <w:pPr>
        <w:pStyle w:val="Corpotesto"/>
        <w:rPr>
          <w:color w:val="000000"/>
        </w:rPr>
      </w:pPr>
      <w:r w:rsidRPr="009C14FE">
        <w:rPr>
          <w:color w:val="000000"/>
        </w:rPr>
        <w:t>È giusto che ogni discepolo di Gesù si chieda: io, nel mio corpo, sto compiendo ciò che manca ai patimenti di Cristo per la salvezza di ogni uomo? Oppure mi sono chiuso nella mia giustizia, nella mia fede, nella mia carità e speranza?</w:t>
      </w:r>
    </w:p>
    <w:p w14:paraId="7D20827A" w14:textId="77777777" w:rsidR="00DE1901" w:rsidRPr="009C14FE" w:rsidRDefault="00DE1901" w:rsidP="003A4158">
      <w:pPr>
        <w:pStyle w:val="Corpotesto"/>
        <w:rPr>
          <w:color w:val="000000"/>
        </w:rPr>
      </w:pPr>
    </w:p>
    <w:p w14:paraId="633A87B1" w14:textId="77777777" w:rsidR="00AD2891" w:rsidRPr="009C14FE" w:rsidRDefault="00AA7C80" w:rsidP="00AD2891">
      <w:pPr>
        <w:pStyle w:val="Titolo2"/>
        <w:spacing w:before="0" w:after="0"/>
        <w:rPr>
          <w:i w:val="0"/>
          <w:color w:val="000000"/>
          <w:sz w:val="40"/>
          <w:szCs w:val="40"/>
        </w:rPr>
      </w:pPr>
      <w:bookmarkStart w:id="161" w:name="_Toc62172436"/>
      <w:r w:rsidRPr="009C14FE">
        <w:rPr>
          <w:i w:val="0"/>
          <w:color w:val="000000"/>
          <w:sz w:val="40"/>
          <w:szCs w:val="40"/>
        </w:rPr>
        <w:t>Guarigione della donna curva, in giorno di sabato</w:t>
      </w:r>
      <w:bookmarkEnd w:id="161"/>
    </w:p>
    <w:p w14:paraId="5774776D" w14:textId="77777777" w:rsidR="00AD2891" w:rsidRPr="009C14FE" w:rsidRDefault="00AD2891" w:rsidP="001E36D9">
      <w:pPr>
        <w:pStyle w:val="Corpotesto"/>
        <w:rPr>
          <w:i/>
          <w:iCs/>
          <w:color w:val="000000"/>
          <w:sz w:val="16"/>
        </w:rPr>
      </w:pPr>
    </w:p>
    <w:p w14:paraId="2A16808B" w14:textId="77777777" w:rsidR="001E36D9" w:rsidRPr="009C14FE" w:rsidRDefault="00AB2294" w:rsidP="00EC5667">
      <w:pPr>
        <w:pStyle w:val="Corpodeltesto2"/>
        <w:rPr>
          <w:color w:val="000000"/>
        </w:rPr>
      </w:pPr>
      <w:r w:rsidRPr="009C14FE">
        <w:rPr>
          <w:color w:val="000000"/>
          <w:position w:val="6"/>
          <w:vertAlign w:val="superscript"/>
        </w:rPr>
        <w:t>10</w:t>
      </w:r>
      <w:r w:rsidRPr="009C14FE">
        <w:rPr>
          <w:color w:val="000000"/>
        </w:rPr>
        <w:t>Stava insegnando in una sinagoga in giorno di sabato.</w:t>
      </w:r>
    </w:p>
    <w:p w14:paraId="3C4E1635" w14:textId="77777777" w:rsidR="00DE1901" w:rsidRPr="009C14FE" w:rsidRDefault="00DE1901" w:rsidP="00DE1901">
      <w:pPr>
        <w:pStyle w:val="Corpotesto"/>
        <w:rPr>
          <w:color w:val="000000"/>
        </w:rPr>
      </w:pPr>
      <w:r w:rsidRPr="009C14FE">
        <w:rPr>
          <w:color w:val="000000"/>
        </w:rPr>
        <w:t>Quando viene il giorno di sabato Gesù sa che dovrà mettere in campo tutta la sapienza, l’intelligenza, la verità e la dottrina che sono frutto in Lui dello Spirito Santo, anzi che Lui è lo stesso Spirito S</w:t>
      </w:r>
      <w:r w:rsidR="00F92850" w:rsidRPr="009C14FE">
        <w:rPr>
          <w:color w:val="000000"/>
        </w:rPr>
        <w:t>anto. C’è un mondo ostile alla V</w:t>
      </w:r>
      <w:r w:rsidRPr="009C14FE">
        <w:rPr>
          <w:color w:val="000000"/>
        </w:rPr>
        <w:t>erità.</w:t>
      </w:r>
    </w:p>
    <w:p w14:paraId="1AB6D48F" w14:textId="77777777" w:rsidR="00DE1901" w:rsidRPr="009C14FE" w:rsidRDefault="002835C4" w:rsidP="00DE1901">
      <w:pPr>
        <w:pStyle w:val="Corpotesto"/>
        <w:rPr>
          <w:color w:val="000000"/>
        </w:rPr>
      </w:pPr>
      <w:r w:rsidRPr="009C14FE">
        <w:rPr>
          <w:color w:val="000000"/>
        </w:rPr>
        <w:t xml:space="preserve">È ostile. La combatte. Non vuole che essa entri in questo mondo. La combatte servendosi della Legge, non però letta nello Spirito Santo, con la sua luce, ma secondo la tradizione degli uomini. In </w:t>
      </w:r>
      <w:r w:rsidR="00F92850" w:rsidRPr="009C14FE">
        <w:rPr>
          <w:color w:val="000000"/>
        </w:rPr>
        <w:t>nome dell’uomo si distrugge la V</w:t>
      </w:r>
      <w:r w:rsidRPr="009C14FE">
        <w:rPr>
          <w:color w:val="000000"/>
        </w:rPr>
        <w:t>erità.</w:t>
      </w:r>
    </w:p>
    <w:p w14:paraId="73053B9A" w14:textId="77777777" w:rsidR="001E36D9" w:rsidRPr="009C14FE" w:rsidRDefault="00AB2294" w:rsidP="00EC5667">
      <w:pPr>
        <w:pStyle w:val="Corpodeltesto2"/>
        <w:rPr>
          <w:color w:val="000000"/>
        </w:rPr>
      </w:pPr>
      <w:r w:rsidRPr="009C14FE">
        <w:rPr>
          <w:color w:val="000000"/>
          <w:position w:val="6"/>
          <w:vertAlign w:val="superscript"/>
        </w:rPr>
        <w:t>11</w:t>
      </w:r>
      <w:r w:rsidRPr="009C14FE">
        <w:rPr>
          <w:color w:val="000000"/>
        </w:rPr>
        <w:t>C’era là una donna che uno spirito teneva inferma da diciotto anni; era curva e non riusciva in alcun modo a stare diritta.</w:t>
      </w:r>
    </w:p>
    <w:p w14:paraId="2ACC71FE" w14:textId="77777777" w:rsidR="002835C4" w:rsidRPr="009C14FE" w:rsidRDefault="002835C4" w:rsidP="00EC5667">
      <w:pPr>
        <w:pStyle w:val="Corpodeltesto2"/>
        <w:rPr>
          <w:b w:val="0"/>
          <w:color w:val="000000"/>
        </w:rPr>
      </w:pPr>
      <w:r w:rsidRPr="009C14FE">
        <w:rPr>
          <w:b w:val="0"/>
          <w:color w:val="000000"/>
        </w:rPr>
        <w:t>Siamo in giorno di sabato e per di più in una sinagoga, alla presenza cioè di tutto il popolo. Tra il popolo vi sono anche scribi e farisei, che a loro dire sono essi i guardiani della Legge. Sono essi la verità della Legge e la sua luce.</w:t>
      </w:r>
    </w:p>
    <w:p w14:paraId="003DD83F" w14:textId="77777777" w:rsidR="002835C4" w:rsidRPr="009C14FE" w:rsidRDefault="002835C4" w:rsidP="00EC5667">
      <w:pPr>
        <w:pStyle w:val="Corpodeltesto2"/>
        <w:rPr>
          <w:b w:val="0"/>
          <w:color w:val="000000"/>
        </w:rPr>
      </w:pPr>
      <w:r w:rsidRPr="009C14FE">
        <w:rPr>
          <w:b w:val="0"/>
          <w:color w:val="000000"/>
        </w:rPr>
        <w:t xml:space="preserve">Ora di sabato, nella sinagoga, c’è </w:t>
      </w:r>
      <w:r w:rsidR="00C6047B" w:rsidRPr="009C14FE">
        <w:rPr>
          <w:b w:val="0"/>
          <w:color w:val="000000"/>
        </w:rPr>
        <w:t>“</w:t>
      </w:r>
      <w:r w:rsidRPr="009C14FE">
        <w:rPr>
          <w:b w:val="0"/>
          <w:color w:val="000000"/>
        </w:rPr>
        <w:t>una donna che uno spirito tene</w:t>
      </w:r>
      <w:r w:rsidR="00C6047B" w:rsidRPr="009C14FE">
        <w:rPr>
          <w:b w:val="0"/>
          <w:color w:val="000000"/>
        </w:rPr>
        <w:t>va inferma da diciotto anni; er</w:t>
      </w:r>
      <w:r w:rsidRPr="009C14FE">
        <w:rPr>
          <w:b w:val="0"/>
          <w:color w:val="000000"/>
        </w:rPr>
        <w:t>a curva e non riusciva in alcun modo a stare diritta</w:t>
      </w:r>
      <w:r w:rsidR="00C6047B" w:rsidRPr="009C14FE">
        <w:rPr>
          <w:b w:val="0"/>
          <w:color w:val="000000"/>
        </w:rPr>
        <w:t>”</w:t>
      </w:r>
      <w:r w:rsidRPr="009C14FE">
        <w:rPr>
          <w:b w:val="0"/>
          <w:color w:val="000000"/>
        </w:rPr>
        <w:t>. Questa donna è prigioniera dello spirito impuro. Cosa fa lo spirito impuro?</w:t>
      </w:r>
    </w:p>
    <w:p w14:paraId="5F9D9A7D" w14:textId="77777777" w:rsidR="002835C4" w:rsidRPr="009C14FE" w:rsidRDefault="002835C4" w:rsidP="00EC5667">
      <w:pPr>
        <w:pStyle w:val="Corpodeltesto2"/>
        <w:rPr>
          <w:b w:val="0"/>
          <w:color w:val="000000"/>
        </w:rPr>
      </w:pPr>
      <w:r w:rsidRPr="009C14FE">
        <w:rPr>
          <w:b w:val="0"/>
          <w:color w:val="000000"/>
        </w:rPr>
        <w:t xml:space="preserve">Fisicamente la rende incapace di relazionarsi con Dio e con l’uomo. Neanche con se stessa può relazionarsi. È curva. </w:t>
      </w:r>
      <w:r w:rsidR="00C6047B" w:rsidRPr="009C14FE">
        <w:rPr>
          <w:b w:val="0"/>
          <w:color w:val="000000"/>
        </w:rPr>
        <w:t>I suoi occhi possono vedere solo</w:t>
      </w:r>
      <w:r w:rsidRPr="009C14FE">
        <w:rPr>
          <w:b w:val="0"/>
          <w:color w:val="000000"/>
        </w:rPr>
        <w:t xml:space="preserve"> la terra. Non vedono il cielo e neanche gli uomini. Neanche se stessa può vedere.</w:t>
      </w:r>
    </w:p>
    <w:p w14:paraId="3C3C90B1" w14:textId="77777777" w:rsidR="002835C4" w:rsidRPr="009C14FE" w:rsidRDefault="002835C4" w:rsidP="00EC5667">
      <w:pPr>
        <w:pStyle w:val="Corpodeltesto2"/>
        <w:rPr>
          <w:b w:val="0"/>
          <w:color w:val="000000"/>
        </w:rPr>
      </w:pPr>
      <w:r w:rsidRPr="009C14FE">
        <w:rPr>
          <w:b w:val="0"/>
          <w:color w:val="000000"/>
        </w:rPr>
        <w:t>Satana ci toglie dal mondo della verit</w:t>
      </w:r>
      <w:r w:rsidR="00C6047B" w:rsidRPr="009C14FE">
        <w:rPr>
          <w:b w:val="0"/>
          <w:color w:val="000000"/>
        </w:rPr>
        <w:t>à e delle</w:t>
      </w:r>
      <w:r w:rsidRPr="009C14FE">
        <w:rPr>
          <w:b w:val="0"/>
          <w:color w:val="000000"/>
        </w:rPr>
        <w:t xml:space="preserve"> giuste relazioni e ci introduce nel mondo della sua falsità e menzogna. Cosa importante da osservare è questa: chi vede questa donna nella sua prigionia spirituale? Solo Cristo Gesù.</w:t>
      </w:r>
    </w:p>
    <w:p w14:paraId="7A87B202" w14:textId="77777777" w:rsidR="00BE670D" w:rsidRPr="009C14FE" w:rsidRDefault="002835C4" w:rsidP="00EC5667">
      <w:pPr>
        <w:pStyle w:val="Corpodeltesto2"/>
        <w:rPr>
          <w:b w:val="0"/>
          <w:color w:val="000000"/>
        </w:rPr>
      </w:pPr>
      <w:r w:rsidRPr="009C14FE">
        <w:rPr>
          <w:b w:val="0"/>
          <w:color w:val="000000"/>
        </w:rPr>
        <w:t>Ec</w:t>
      </w:r>
      <w:r w:rsidR="00C6047B" w:rsidRPr="009C14FE">
        <w:rPr>
          <w:b w:val="0"/>
          <w:color w:val="000000"/>
        </w:rPr>
        <w:t>c</w:t>
      </w:r>
      <w:r w:rsidRPr="009C14FE">
        <w:rPr>
          <w:b w:val="0"/>
          <w:color w:val="000000"/>
        </w:rPr>
        <w:t xml:space="preserve">o la differenza di essenza, verità, luce che vi è tra Cristo Signore e tutti gli altri. Cristo vede con gli occhi di Dio. Gli altri vedono con gli occhi del peccato. </w:t>
      </w:r>
      <w:r w:rsidR="00BE670D" w:rsidRPr="009C14FE">
        <w:rPr>
          <w:b w:val="0"/>
          <w:color w:val="000000"/>
        </w:rPr>
        <w:t>Non solo le realtà della terra, ma anche Cristo è visto con gli occhi del peccato.</w:t>
      </w:r>
    </w:p>
    <w:p w14:paraId="42C50384" w14:textId="77777777" w:rsidR="001E36D9" w:rsidRPr="009C14FE" w:rsidRDefault="00AB2294" w:rsidP="00EC5667">
      <w:pPr>
        <w:pStyle w:val="Corpodeltesto2"/>
        <w:rPr>
          <w:color w:val="000000"/>
        </w:rPr>
      </w:pPr>
      <w:r w:rsidRPr="009C14FE">
        <w:rPr>
          <w:color w:val="000000"/>
          <w:position w:val="6"/>
          <w:vertAlign w:val="superscript"/>
        </w:rPr>
        <w:t>12</w:t>
      </w:r>
      <w:r w:rsidRPr="009C14FE">
        <w:rPr>
          <w:color w:val="000000"/>
        </w:rPr>
        <w:t>Gesù la vide, la chiamò a sé e le disse: «Donna, sei liberata dalla tua malattia».</w:t>
      </w:r>
    </w:p>
    <w:p w14:paraId="1B24C47C" w14:textId="77777777" w:rsidR="001E36D9" w:rsidRPr="009C14FE" w:rsidRDefault="00BE670D" w:rsidP="00BE670D">
      <w:pPr>
        <w:pStyle w:val="Corpotesto"/>
        <w:rPr>
          <w:color w:val="000000"/>
        </w:rPr>
      </w:pPr>
      <w:r w:rsidRPr="009C14FE">
        <w:rPr>
          <w:color w:val="000000"/>
        </w:rPr>
        <w:t xml:space="preserve">Gesù vede questa donna con gli occhi dello Spirito Santo, la chiama e le dice: </w:t>
      </w:r>
      <w:r w:rsidR="00AD78F8" w:rsidRPr="009C14FE">
        <w:rPr>
          <w:color w:val="000000"/>
        </w:rPr>
        <w:t>“</w:t>
      </w:r>
      <w:r w:rsidRPr="009C14FE">
        <w:rPr>
          <w:color w:val="000000"/>
        </w:rPr>
        <w:t>Donna, sei liberata dalla tua malattia</w:t>
      </w:r>
      <w:r w:rsidR="00AD78F8" w:rsidRPr="009C14FE">
        <w:rPr>
          <w:color w:val="000000"/>
        </w:rPr>
        <w:t>”</w:t>
      </w:r>
      <w:r w:rsidRPr="009C14FE">
        <w:rPr>
          <w:color w:val="000000"/>
        </w:rPr>
        <w:t>. Gesù non compie nessuna opera. Non fa nessun lavoro. Non trasgredisce nessuna Legge del Padre suo.</w:t>
      </w:r>
    </w:p>
    <w:p w14:paraId="6C92813E" w14:textId="77777777" w:rsidR="00BE670D" w:rsidRPr="009C14FE" w:rsidRDefault="00BE670D" w:rsidP="00BE670D">
      <w:pPr>
        <w:pStyle w:val="Corpotesto"/>
        <w:rPr>
          <w:color w:val="000000"/>
        </w:rPr>
      </w:pPr>
      <w:r w:rsidRPr="009C14FE">
        <w:rPr>
          <w:color w:val="000000"/>
        </w:rPr>
        <w:t xml:space="preserve">Dire ad una donna: </w:t>
      </w:r>
      <w:r w:rsidR="00AD78F8" w:rsidRPr="009C14FE">
        <w:rPr>
          <w:color w:val="000000"/>
        </w:rPr>
        <w:t>“</w:t>
      </w:r>
      <w:r w:rsidRPr="009C14FE">
        <w:rPr>
          <w:color w:val="000000"/>
        </w:rPr>
        <w:t>Sei liberata dalla tua malattia</w:t>
      </w:r>
      <w:r w:rsidR="00AD78F8" w:rsidRPr="009C14FE">
        <w:rPr>
          <w:color w:val="000000"/>
        </w:rPr>
        <w:t>”</w:t>
      </w:r>
      <w:r w:rsidRPr="009C14FE">
        <w:rPr>
          <w:color w:val="000000"/>
        </w:rPr>
        <w:t>, mai lo si può considerare un lavoro. Tutti i presenti sono nella sinagoga per dire parole e per ascoltare parole. Perché se tutti parlano e non peccano, se parla Gesù pecca?</w:t>
      </w:r>
    </w:p>
    <w:p w14:paraId="4B750A34" w14:textId="77777777" w:rsidR="00BE670D" w:rsidRPr="009C14FE" w:rsidRDefault="00BE670D" w:rsidP="00BE670D">
      <w:pPr>
        <w:pStyle w:val="Corpotesto"/>
        <w:rPr>
          <w:color w:val="000000"/>
        </w:rPr>
      </w:pPr>
      <w:r w:rsidRPr="009C14FE">
        <w:rPr>
          <w:color w:val="000000"/>
        </w:rPr>
        <w:t>Gesù pecca perché dice una parola efficace, vera. Loro non peccano perché dicono tutti parole vane, s</w:t>
      </w:r>
      <w:r w:rsidR="00AD78F8" w:rsidRPr="009C14FE">
        <w:rPr>
          <w:color w:val="000000"/>
        </w:rPr>
        <w:t>tolte, inefficaci. Dicono parole</w:t>
      </w:r>
      <w:r w:rsidRPr="009C14FE">
        <w:rPr>
          <w:color w:val="000000"/>
        </w:rPr>
        <w:t xml:space="preserve"> che in apparenza sono di Dio, mentre sono solo parole di uomini e precetti della loro tradizione.</w:t>
      </w:r>
    </w:p>
    <w:p w14:paraId="64154F45" w14:textId="77777777" w:rsidR="00AB2294" w:rsidRPr="009C14FE" w:rsidRDefault="00AB2294" w:rsidP="00EC5667">
      <w:pPr>
        <w:pStyle w:val="Corpodeltesto2"/>
        <w:rPr>
          <w:color w:val="000000"/>
        </w:rPr>
      </w:pPr>
      <w:r w:rsidRPr="009C14FE">
        <w:rPr>
          <w:color w:val="000000"/>
          <w:position w:val="6"/>
          <w:vertAlign w:val="superscript"/>
        </w:rPr>
        <w:t>13</w:t>
      </w:r>
      <w:r w:rsidRPr="009C14FE">
        <w:rPr>
          <w:color w:val="000000"/>
        </w:rPr>
        <w:t>Impose le mani su di lei e subito quella si raddrizzò e glorificava Dio.</w:t>
      </w:r>
    </w:p>
    <w:p w14:paraId="208EF6DD" w14:textId="77777777" w:rsidR="001E36D9" w:rsidRPr="009C14FE" w:rsidRDefault="00BE670D" w:rsidP="00BE670D">
      <w:pPr>
        <w:pStyle w:val="Corpotesto"/>
        <w:rPr>
          <w:color w:val="000000"/>
        </w:rPr>
      </w:pPr>
      <w:r w:rsidRPr="009C14FE">
        <w:rPr>
          <w:color w:val="000000"/>
        </w:rPr>
        <w:t xml:space="preserve">Ora Gesù </w:t>
      </w:r>
      <w:r w:rsidR="00541A1B" w:rsidRPr="009C14FE">
        <w:rPr>
          <w:color w:val="000000"/>
        </w:rPr>
        <w:t xml:space="preserve">impone </w:t>
      </w:r>
      <w:r w:rsidRPr="009C14FE">
        <w:rPr>
          <w:color w:val="000000"/>
        </w:rPr>
        <w:t>le mani sul suo corpo e subito quella si raddrizza e glorifica Dio. Per Gesù non c’è alcun bisogno di imporre le mani sulla donna. A Gesù basta solo la parola. Gesù parla, comanda e quanto dice si compie.</w:t>
      </w:r>
    </w:p>
    <w:p w14:paraId="27A14C3C" w14:textId="77777777" w:rsidR="00541A1B" w:rsidRPr="009C14FE" w:rsidRDefault="00541A1B" w:rsidP="00BE670D">
      <w:pPr>
        <w:pStyle w:val="Corpotesto"/>
        <w:rPr>
          <w:color w:val="000000"/>
        </w:rPr>
      </w:pPr>
      <w:r w:rsidRPr="009C14FE">
        <w:rPr>
          <w:color w:val="000000"/>
        </w:rPr>
        <w:t>Perché allora Gesù impone anche le mani? Non sa che qualcuno potrebbe accusarlo di violazione della Legge? Il miracolo in Gesù è sempre un mezzo per dare</w:t>
      </w:r>
      <w:r w:rsidR="005244FF" w:rsidRPr="009C14FE">
        <w:rPr>
          <w:color w:val="000000"/>
        </w:rPr>
        <w:t xml:space="preserve"> al popolo la conoscenza della V</w:t>
      </w:r>
      <w:r w:rsidRPr="009C14FE">
        <w:rPr>
          <w:color w:val="000000"/>
        </w:rPr>
        <w:t>erità. Il</w:t>
      </w:r>
      <w:r w:rsidR="005244FF" w:rsidRPr="009C14FE">
        <w:rPr>
          <w:color w:val="000000"/>
        </w:rPr>
        <w:t xml:space="preserve"> fine di tutto è il dono della V</w:t>
      </w:r>
      <w:r w:rsidRPr="009C14FE">
        <w:rPr>
          <w:color w:val="000000"/>
        </w:rPr>
        <w:t>erità.</w:t>
      </w:r>
    </w:p>
    <w:p w14:paraId="71F66C5D" w14:textId="77777777" w:rsidR="00541A1B" w:rsidRPr="009C14FE" w:rsidRDefault="00541A1B" w:rsidP="00BE670D">
      <w:pPr>
        <w:pStyle w:val="Corpotesto"/>
        <w:rPr>
          <w:color w:val="000000"/>
        </w:rPr>
      </w:pPr>
      <w:r w:rsidRPr="009C14FE">
        <w:rPr>
          <w:color w:val="000000"/>
        </w:rPr>
        <w:t>Questa metodologia appare in modo evidentissimo nel Vangelo secondo Giovanni. Gesù moltiplica il pane e subito dopo segue il lunghissimo dialogo con i Giudei sul mistero del suo corpo e del suo sangue, cioè sull’Eucaristia.</w:t>
      </w:r>
    </w:p>
    <w:p w14:paraId="15A8326F" w14:textId="77777777" w:rsidR="00541A1B" w:rsidRPr="009C14FE" w:rsidRDefault="00541A1B" w:rsidP="00BE670D">
      <w:pPr>
        <w:pStyle w:val="Corpotesto"/>
        <w:rPr>
          <w:color w:val="000000"/>
        </w:rPr>
      </w:pPr>
      <w:r w:rsidRPr="009C14FE">
        <w:rPr>
          <w:color w:val="000000"/>
        </w:rPr>
        <w:t>Ogni miracolo, ogni segno, ogni prodigio è dato perch</w:t>
      </w:r>
      <w:r w:rsidR="005244FF" w:rsidRPr="009C14FE">
        <w:rPr>
          <w:color w:val="000000"/>
        </w:rPr>
        <w:t>é da esso si giunga a tutta la V</w:t>
      </w:r>
      <w:r w:rsidRPr="009C14FE">
        <w:rPr>
          <w:color w:val="000000"/>
        </w:rPr>
        <w:t xml:space="preserve">erità che è della Persona di Gesù, ma anche del Padre. Mai un solo miracolo del Vangelo è </w:t>
      </w:r>
      <w:r w:rsidR="005244FF" w:rsidRPr="009C14FE">
        <w:rPr>
          <w:color w:val="000000"/>
        </w:rPr>
        <w:t xml:space="preserve">un </w:t>
      </w:r>
      <w:r w:rsidR="00CB03DC" w:rsidRPr="009C14FE">
        <w:rPr>
          <w:color w:val="000000"/>
        </w:rPr>
        <w:t>fatto fine a se stesso o solo</w:t>
      </w:r>
      <w:r w:rsidRPr="009C14FE">
        <w:rPr>
          <w:color w:val="000000"/>
        </w:rPr>
        <w:t xml:space="preserve"> opera di carità materiale.</w:t>
      </w:r>
    </w:p>
    <w:p w14:paraId="70A38F88" w14:textId="77777777" w:rsidR="001E36D9" w:rsidRPr="009C14FE" w:rsidRDefault="00AB2294" w:rsidP="00EC5667">
      <w:pPr>
        <w:pStyle w:val="Corpodeltesto2"/>
        <w:rPr>
          <w:color w:val="000000"/>
        </w:rPr>
      </w:pPr>
      <w:r w:rsidRPr="009C14FE">
        <w:rPr>
          <w:color w:val="000000"/>
          <w:position w:val="6"/>
          <w:vertAlign w:val="superscript"/>
        </w:rPr>
        <w:t>14</w:t>
      </w:r>
      <w:r w:rsidRPr="009C14FE">
        <w:rPr>
          <w:color w:val="000000"/>
        </w:rPr>
        <w:t>Ma il capo della sinagoga, sdegnato perché Gesù aveva operato quella guarigione di sabato, prese la parola e disse alla folla: «Ci sono sei giorni in cui si deve lavorare; in quelli dunque venite a farvi guarire e non in giorno di sabato».</w:t>
      </w:r>
    </w:p>
    <w:p w14:paraId="4DC651FC" w14:textId="77777777" w:rsidR="00541A1B" w:rsidRPr="009C14FE" w:rsidRDefault="00541A1B" w:rsidP="00541A1B">
      <w:pPr>
        <w:pStyle w:val="Corpotesto"/>
        <w:rPr>
          <w:color w:val="000000"/>
        </w:rPr>
      </w:pPr>
      <w:r w:rsidRPr="009C14FE">
        <w:rPr>
          <w:color w:val="000000"/>
        </w:rPr>
        <w:t xml:space="preserve">Gesù, nello Spirito Santo, conosce il dopo, le reazioni degli uomini ad </w:t>
      </w:r>
      <w:r w:rsidR="0007348D" w:rsidRPr="009C14FE">
        <w:rPr>
          <w:color w:val="000000"/>
        </w:rPr>
        <w:t xml:space="preserve">ogni </w:t>
      </w:r>
      <w:r w:rsidRPr="009C14FE">
        <w:rPr>
          <w:color w:val="000000"/>
        </w:rPr>
        <w:t>sua opera. Le conosce e le compie perché la sua missione è di luce, verità, giustizia, vera santità da insegnare agli uomini. Tutto è in vista della missione.</w:t>
      </w:r>
    </w:p>
    <w:p w14:paraId="4C441ADF" w14:textId="77777777" w:rsidR="00541A1B" w:rsidRPr="009C14FE" w:rsidRDefault="005244FF" w:rsidP="00541A1B">
      <w:pPr>
        <w:pStyle w:val="Corpotesto"/>
        <w:rPr>
          <w:color w:val="000000"/>
        </w:rPr>
      </w:pPr>
      <w:r w:rsidRPr="009C14FE">
        <w:rPr>
          <w:color w:val="000000"/>
        </w:rPr>
        <w:t>“</w:t>
      </w:r>
      <w:r w:rsidR="0007348D" w:rsidRPr="009C14FE">
        <w:rPr>
          <w:color w:val="000000"/>
        </w:rPr>
        <w:t>Ma il capo della sinagoga, sdegnato perché Gesù aveva operato quella guarigione di sabato, prend</w:t>
      </w:r>
      <w:r w:rsidRPr="009C14FE">
        <w:rPr>
          <w:color w:val="000000"/>
        </w:rPr>
        <w:t xml:space="preserve">e la parola e dice alla folla: </w:t>
      </w:r>
      <w:r w:rsidRPr="009C14FE">
        <w:rPr>
          <w:rFonts w:cs="Arial"/>
          <w:color w:val="000000"/>
        </w:rPr>
        <w:t>«</w:t>
      </w:r>
      <w:r w:rsidRPr="009C14FE">
        <w:rPr>
          <w:color w:val="000000"/>
        </w:rPr>
        <w:t>C</w:t>
      </w:r>
      <w:r w:rsidR="0007348D" w:rsidRPr="009C14FE">
        <w:rPr>
          <w:color w:val="000000"/>
        </w:rPr>
        <w:t>i sono sei giorni in cui si deve lavorare; in quelli dunque venite a farvi guarire e non in giorno di sabato</w:t>
      </w:r>
      <w:r w:rsidRPr="009C14FE">
        <w:rPr>
          <w:rFonts w:cs="Arial"/>
          <w:color w:val="000000"/>
        </w:rPr>
        <w:t>»</w:t>
      </w:r>
      <w:r w:rsidRPr="009C14FE">
        <w:rPr>
          <w:color w:val="000000"/>
        </w:rPr>
        <w:t>”</w:t>
      </w:r>
      <w:r w:rsidR="0007348D" w:rsidRPr="009C14FE">
        <w:rPr>
          <w:color w:val="000000"/>
        </w:rPr>
        <w:t>.</w:t>
      </w:r>
    </w:p>
    <w:p w14:paraId="6BC7AD2F" w14:textId="77777777" w:rsidR="0007348D" w:rsidRPr="009C14FE" w:rsidRDefault="0007348D" w:rsidP="00541A1B">
      <w:pPr>
        <w:pStyle w:val="Corpotesto"/>
        <w:rPr>
          <w:color w:val="000000"/>
        </w:rPr>
      </w:pPr>
      <w:r w:rsidRPr="009C14FE">
        <w:rPr>
          <w:color w:val="000000"/>
        </w:rPr>
        <w:t>Esaminiamo attentamente le parole del capo della sinagoga. Voi dovete venire a farvi guarire da Gesù negli altri giorni della settimana. Da chi devono lasciarsi guarire? Da lui? Dai farisei? Dagli scribi? Da altri uomini presenti?</w:t>
      </w:r>
    </w:p>
    <w:p w14:paraId="664BCB8C" w14:textId="77777777" w:rsidR="0007348D" w:rsidRPr="009C14FE" w:rsidRDefault="0007348D" w:rsidP="00541A1B">
      <w:pPr>
        <w:pStyle w:val="Corpotesto"/>
        <w:rPr>
          <w:color w:val="000000"/>
        </w:rPr>
      </w:pPr>
      <w:r w:rsidRPr="009C14FE">
        <w:rPr>
          <w:color w:val="000000"/>
        </w:rPr>
        <w:t>Solo Cristo guarisce. Nessun altro ha questo potere. Anche se dovessero venire negli altri giorni, verrebbero invano. Nessuno li potrebbe guarire. Se solo Cristo G</w:t>
      </w:r>
      <w:r w:rsidR="00D507CE" w:rsidRPr="009C14FE">
        <w:rPr>
          <w:color w:val="000000"/>
        </w:rPr>
        <w:t>esù guarisce e Lui guarisce di s</w:t>
      </w:r>
      <w:r w:rsidRPr="009C14FE">
        <w:rPr>
          <w:color w:val="000000"/>
        </w:rPr>
        <w:t>abato è segno che può farlo.</w:t>
      </w:r>
    </w:p>
    <w:p w14:paraId="04CCB439" w14:textId="77777777" w:rsidR="0007348D" w:rsidRPr="009C14FE" w:rsidRDefault="0007348D" w:rsidP="00541A1B">
      <w:pPr>
        <w:pStyle w:val="Corpotesto"/>
        <w:rPr>
          <w:color w:val="000000"/>
        </w:rPr>
      </w:pPr>
      <w:r w:rsidRPr="009C14FE">
        <w:rPr>
          <w:color w:val="000000"/>
        </w:rPr>
        <w:t>Perché può farlo? Perché la vera guarigione, il vero miracolo sono sempre opera di Dio in Cristo. Se il Padre opera in Cristo, se il Padre dice che la guarigione può essere data, si può dire a Cristo di non darla?</w:t>
      </w:r>
    </w:p>
    <w:p w14:paraId="3C2A9393" w14:textId="77777777" w:rsidR="0007348D" w:rsidRPr="009C14FE" w:rsidRDefault="0007348D" w:rsidP="00541A1B">
      <w:pPr>
        <w:pStyle w:val="Corpotesto"/>
        <w:rPr>
          <w:color w:val="000000"/>
        </w:rPr>
      </w:pPr>
      <w:r w:rsidRPr="009C14FE">
        <w:rPr>
          <w:color w:val="000000"/>
        </w:rPr>
        <w:t>Dio è il solo vero interprete di Dio. Dio è il solo Datore della Legge e il solo interprete. Se Dio opera per Cristo, allora non vi è alcuna trasgressione della Legge. È Dio la Legge. Dio sempre obbedisce alla sua Legge.</w:t>
      </w:r>
    </w:p>
    <w:p w14:paraId="486C2FF7" w14:textId="77777777" w:rsidR="001E36D9" w:rsidRPr="009C14FE" w:rsidRDefault="00AB2294" w:rsidP="00EC5667">
      <w:pPr>
        <w:pStyle w:val="Corpodeltesto2"/>
        <w:rPr>
          <w:color w:val="000000"/>
        </w:rPr>
      </w:pPr>
      <w:r w:rsidRPr="009C14FE">
        <w:rPr>
          <w:color w:val="000000"/>
          <w:position w:val="6"/>
          <w:vertAlign w:val="superscript"/>
        </w:rPr>
        <w:t>15</w:t>
      </w:r>
      <w:r w:rsidRPr="009C14FE">
        <w:rPr>
          <w:color w:val="000000"/>
        </w:rPr>
        <w:t>Il Signore gli replicò: «Ipocriti, non è forse vero che, di sabato, ciascuno di voi slega il suo bue o l’asino dalla mangiatoia, per condurlo ad abbeverarsi?</w:t>
      </w:r>
    </w:p>
    <w:p w14:paraId="7978EE18" w14:textId="77777777" w:rsidR="00035129" w:rsidRPr="009C14FE" w:rsidRDefault="0025092B" w:rsidP="0025092B">
      <w:pPr>
        <w:pStyle w:val="Corpotesto"/>
        <w:rPr>
          <w:color w:val="000000"/>
        </w:rPr>
      </w:pPr>
      <w:r w:rsidRPr="009C14FE">
        <w:rPr>
          <w:color w:val="000000"/>
        </w:rPr>
        <w:t>Gesù non risponde con alta, elevata, fine spiegazione teologica. Non avrebbero compres</w:t>
      </w:r>
      <w:r w:rsidR="005244FF" w:rsidRPr="009C14FE">
        <w:rPr>
          <w:color w:val="000000"/>
        </w:rPr>
        <w:t>o nulla. Usa il loro stesso modo</w:t>
      </w:r>
      <w:r w:rsidRPr="009C14FE">
        <w:rPr>
          <w:color w:val="000000"/>
        </w:rPr>
        <w:t xml:space="preserve"> di agire e di operare.</w:t>
      </w:r>
      <w:r w:rsidR="00035129" w:rsidRPr="009C14FE">
        <w:rPr>
          <w:color w:val="000000"/>
        </w:rPr>
        <w:t xml:space="preserve"> La Sapienza eterna conosce ogni linguaggio e sempre si serve di quello giusto, efficace.</w:t>
      </w:r>
    </w:p>
    <w:p w14:paraId="2F5306FB" w14:textId="77777777" w:rsidR="001E36D9" w:rsidRPr="009C14FE" w:rsidRDefault="005244FF" w:rsidP="0025092B">
      <w:pPr>
        <w:pStyle w:val="Corpotesto"/>
        <w:rPr>
          <w:color w:val="000000"/>
        </w:rPr>
      </w:pPr>
      <w:r w:rsidRPr="009C14FE">
        <w:rPr>
          <w:color w:val="000000"/>
        </w:rPr>
        <w:t>“</w:t>
      </w:r>
      <w:r w:rsidR="00035129" w:rsidRPr="009C14FE">
        <w:rPr>
          <w:color w:val="000000"/>
        </w:rPr>
        <w:t>Ipocriti, non è forse vero che, di sabato, ciascuno di voi slega il suo bue o l’asino dalla mangiatoia, per condurlo ad abbeverarsi?</w:t>
      </w:r>
      <w:r w:rsidRPr="009C14FE">
        <w:rPr>
          <w:color w:val="000000"/>
        </w:rPr>
        <w:t>”.</w:t>
      </w:r>
      <w:r w:rsidR="00035129" w:rsidRPr="009C14FE">
        <w:rPr>
          <w:color w:val="000000"/>
        </w:rPr>
        <w:t xml:space="preserve"> Questa è un’opera. Nessuno può negare questa verità. Quindi voi lavorate anche di sabato.</w:t>
      </w:r>
    </w:p>
    <w:p w14:paraId="1F3F9331" w14:textId="77777777" w:rsidR="00035129" w:rsidRPr="009C14FE" w:rsidRDefault="00035129" w:rsidP="0025092B">
      <w:pPr>
        <w:pStyle w:val="Corpotesto"/>
        <w:rPr>
          <w:color w:val="000000"/>
        </w:rPr>
      </w:pPr>
      <w:r w:rsidRPr="009C14FE">
        <w:rPr>
          <w:color w:val="000000"/>
        </w:rPr>
        <w:t>Voi non aspettate gli altri sei giorni per dare da bere e da mangiare ai vostri animali. Li sciogliete, li conducete all’abbeveratoio, poi li riconducete e li legate nuovamente. Di questo lavoro nessuno di voi si scandalizza.</w:t>
      </w:r>
    </w:p>
    <w:p w14:paraId="64FE87A1" w14:textId="77777777" w:rsidR="00035129" w:rsidRPr="009C14FE" w:rsidRDefault="00035129" w:rsidP="0025092B">
      <w:pPr>
        <w:pStyle w:val="Corpotesto"/>
        <w:rPr>
          <w:color w:val="000000"/>
        </w:rPr>
      </w:pPr>
      <w:r w:rsidRPr="009C14FE">
        <w:rPr>
          <w:color w:val="000000"/>
        </w:rPr>
        <w:t>Non solo. Nessuno mai è intervenuto per imporre la Legge, naturalmente contro</w:t>
      </w:r>
      <w:r w:rsidR="005244FF" w:rsidRPr="009C14FE">
        <w:rPr>
          <w:color w:val="000000"/>
        </w:rPr>
        <w:t xml:space="preserve"> la Legge. Perché la Legge vieta</w:t>
      </w:r>
      <w:r w:rsidR="00550398" w:rsidRPr="009C14FE">
        <w:rPr>
          <w:color w:val="000000"/>
        </w:rPr>
        <w:t xml:space="preserve"> di aggiogare gli animali, non di scioglierli. La Legge vieta</w:t>
      </w:r>
      <w:r w:rsidRPr="009C14FE">
        <w:rPr>
          <w:color w:val="000000"/>
        </w:rPr>
        <w:t xml:space="preserve"> di tenere questa donna aggiogata, non di scioglierla.</w:t>
      </w:r>
    </w:p>
    <w:p w14:paraId="13A61A9C" w14:textId="77777777" w:rsidR="00035129" w:rsidRPr="009C14FE" w:rsidRDefault="00035129" w:rsidP="00035129">
      <w:pPr>
        <w:pStyle w:val="Corpotesto"/>
        <w:rPr>
          <w:i/>
          <w:iCs/>
          <w:color w:val="000000"/>
          <w:sz w:val="20"/>
        </w:rPr>
      </w:pPr>
      <w:r w:rsidRPr="009C14FE">
        <w:rPr>
          <w:i/>
          <w:iCs/>
          <w:color w:val="000000"/>
          <w:sz w:val="20"/>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66579475" w14:textId="77777777" w:rsidR="00035129" w:rsidRPr="009C14FE" w:rsidRDefault="00035129" w:rsidP="0025092B">
      <w:pPr>
        <w:pStyle w:val="Corpotesto"/>
        <w:rPr>
          <w:color w:val="000000"/>
        </w:rPr>
      </w:pPr>
      <w:r w:rsidRPr="009C14FE">
        <w:rPr>
          <w:color w:val="000000"/>
        </w:rPr>
        <w:t xml:space="preserve">Questo linguaggio è loro famigliare, perché è loro stile, consuetudine di vita. Per essi sciogliere un animale è cosa giusta. Tenerlo legato per farlo morire di sete è cosa ingiusta. </w:t>
      </w:r>
      <w:r w:rsidR="00594014" w:rsidRPr="009C14FE">
        <w:rPr>
          <w:color w:val="000000"/>
        </w:rPr>
        <w:t>Così argomentat</w:t>
      </w:r>
      <w:r w:rsidR="00B0716C" w:rsidRPr="009C14FE">
        <w:rPr>
          <w:color w:val="000000"/>
        </w:rPr>
        <w:t>o, è posto il fondamento di verità e di giustizia.</w:t>
      </w:r>
    </w:p>
    <w:p w14:paraId="48E738C6" w14:textId="77777777" w:rsidR="001E36D9" w:rsidRPr="009C14FE" w:rsidRDefault="00AB2294" w:rsidP="00EC5667">
      <w:pPr>
        <w:pStyle w:val="Corpodeltesto2"/>
        <w:rPr>
          <w:color w:val="000000"/>
        </w:rPr>
      </w:pPr>
      <w:r w:rsidRPr="009C14FE">
        <w:rPr>
          <w:color w:val="000000"/>
          <w:position w:val="6"/>
          <w:vertAlign w:val="superscript"/>
        </w:rPr>
        <w:t>16</w:t>
      </w:r>
      <w:r w:rsidRPr="009C14FE">
        <w:rPr>
          <w:color w:val="000000"/>
        </w:rPr>
        <w:t>E questa figlia di Abramo, che Satana ha tenuto prigioniera per ben diciotto anni, non doveva essere liberata da questo legame nel giorno di sabato?».</w:t>
      </w:r>
    </w:p>
    <w:p w14:paraId="6979EFD3" w14:textId="77777777" w:rsidR="001E36D9" w:rsidRPr="009C14FE" w:rsidRDefault="00B0716C" w:rsidP="00B0716C">
      <w:pPr>
        <w:pStyle w:val="Corpotesto"/>
        <w:rPr>
          <w:color w:val="000000"/>
        </w:rPr>
      </w:pPr>
      <w:r w:rsidRPr="009C14FE">
        <w:rPr>
          <w:color w:val="000000"/>
        </w:rPr>
        <w:t xml:space="preserve">Ora Gesù può applicare alla sua azione il principio posto. </w:t>
      </w:r>
      <w:r w:rsidR="00550398" w:rsidRPr="009C14FE">
        <w:rPr>
          <w:color w:val="000000"/>
        </w:rPr>
        <w:t>“</w:t>
      </w:r>
      <w:r w:rsidRPr="009C14FE">
        <w:rPr>
          <w:color w:val="000000"/>
        </w:rPr>
        <w:t>E questa figli</w:t>
      </w:r>
      <w:r w:rsidR="00550398" w:rsidRPr="009C14FE">
        <w:rPr>
          <w:color w:val="000000"/>
        </w:rPr>
        <w:t>a</w:t>
      </w:r>
      <w:r w:rsidRPr="009C14FE">
        <w:rPr>
          <w:color w:val="000000"/>
        </w:rPr>
        <w:t xml:space="preserve"> di Abramo, che Satana ha tenuto prigioniera per ben diciotto anni, non doveva essere liberata da questo legame nel giorno di sabato?</w:t>
      </w:r>
      <w:r w:rsidR="00550398" w:rsidRPr="009C14FE">
        <w:rPr>
          <w:color w:val="000000"/>
        </w:rPr>
        <w:t>”.</w:t>
      </w:r>
    </w:p>
    <w:p w14:paraId="05F26113" w14:textId="77777777" w:rsidR="00B0716C" w:rsidRPr="009C14FE" w:rsidRDefault="00B0716C" w:rsidP="00B0716C">
      <w:pPr>
        <w:pStyle w:val="Corpotesto"/>
        <w:rPr>
          <w:color w:val="000000"/>
        </w:rPr>
      </w:pPr>
      <w:r w:rsidRPr="009C14FE">
        <w:rPr>
          <w:color w:val="000000"/>
        </w:rPr>
        <w:t>Sviluppiamo il ragionamento: cosa ha questa donna meno di un bue, di un asino, di altro animale? Se non volete trattarla come figlia di Abramo,</w:t>
      </w:r>
      <w:r w:rsidR="00594014" w:rsidRPr="009C14FE">
        <w:rPr>
          <w:color w:val="000000"/>
        </w:rPr>
        <w:t xml:space="preserve"> almeno trattatela come trattate</w:t>
      </w:r>
      <w:r w:rsidRPr="009C14FE">
        <w:rPr>
          <w:color w:val="000000"/>
        </w:rPr>
        <w:t xml:space="preserve"> i vostri animali. Se questa regola fosse applicata!</w:t>
      </w:r>
    </w:p>
    <w:p w14:paraId="3E82CD33" w14:textId="77777777" w:rsidR="00B0716C" w:rsidRPr="009C14FE" w:rsidRDefault="00B0716C" w:rsidP="00B0716C">
      <w:pPr>
        <w:pStyle w:val="Corpotesto"/>
        <w:rPr>
          <w:color w:val="000000"/>
        </w:rPr>
      </w:pPr>
      <w:r w:rsidRPr="009C14FE">
        <w:rPr>
          <w:color w:val="000000"/>
        </w:rPr>
        <w:t>Se noi oggi trattassimo i bambini che vivono nell’assoluta povertà, affamati, bisognosi di ogni cura, come trattiamo gli animali, il mondo farebbe progressi di civiltà che lo trasporterebbe in un anno luce di differenza antropologica.</w:t>
      </w:r>
    </w:p>
    <w:p w14:paraId="3B06F951" w14:textId="77777777" w:rsidR="00B0716C" w:rsidRPr="009C14FE" w:rsidRDefault="00B0716C" w:rsidP="00B0716C">
      <w:pPr>
        <w:pStyle w:val="Corpotesto"/>
        <w:rPr>
          <w:color w:val="000000"/>
        </w:rPr>
      </w:pPr>
      <w:r w:rsidRPr="009C14FE">
        <w:rPr>
          <w:color w:val="000000"/>
        </w:rPr>
        <w:t>Questa purissima luce rivela quanto stolta è la nostra mente e angusto il nostro cuore. Ma ci dice anche che tut</w:t>
      </w:r>
      <w:r w:rsidR="00594014" w:rsidRPr="009C14FE">
        <w:rPr>
          <w:color w:val="000000"/>
        </w:rPr>
        <w:t>t</w:t>
      </w:r>
      <w:r w:rsidRPr="009C14FE">
        <w:rPr>
          <w:color w:val="000000"/>
        </w:rPr>
        <w:t>o questo è frutto della non permanenza nella Legge. La sapienza è la Legge ed è nella Legge, non è nei nostri pensieri.</w:t>
      </w:r>
    </w:p>
    <w:p w14:paraId="15975F76" w14:textId="77777777" w:rsidR="00AB2294" w:rsidRPr="009C14FE" w:rsidRDefault="00AB2294" w:rsidP="00EC5667">
      <w:pPr>
        <w:pStyle w:val="Corpodeltesto2"/>
        <w:rPr>
          <w:color w:val="000000"/>
        </w:rPr>
      </w:pPr>
      <w:r w:rsidRPr="009C14FE">
        <w:rPr>
          <w:color w:val="000000"/>
          <w:position w:val="6"/>
          <w:vertAlign w:val="superscript"/>
        </w:rPr>
        <w:t>17</w:t>
      </w:r>
      <w:r w:rsidRPr="009C14FE">
        <w:rPr>
          <w:color w:val="000000"/>
        </w:rPr>
        <w:t>Quando egli diceva queste cose, tutti i suoi avversari si vergognavano, mentre la folla intera esultava per tutte le meraviglie da lui compiute.</w:t>
      </w:r>
    </w:p>
    <w:p w14:paraId="6B35ECD5" w14:textId="77777777" w:rsidR="00267CA1" w:rsidRPr="009C14FE" w:rsidRDefault="00267CA1" w:rsidP="00267CA1">
      <w:pPr>
        <w:pStyle w:val="Corpotesto"/>
        <w:rPr>
          <w:color w:val="000000"/>
        </w:rPr>
      </w:pPr>
      <w:r w:rsidRPr="009C14FE">
        <w:rPr>
          <w:color w:val="000000"/>
        </w:rPr>
        <w:t xml:space="preserve">Ora annota lo Spirito Santo per mezzo dell’Agiografo: </w:t>
      </w:r>
      <w:r w:rsidR="00594014" w:rsidRPr="009C14FE">
        <w:rPr>
          <w:color w:val="000000"/>
        </w:rPr>
        <w:t>“</w:t>
      </w:r>
      <w:r w:rsidRPr="009C14FE">
        <w:rPr>
          <w:color w:val="000000"/>
        </w:rPr>
        <w:t>Quando egli diceva queste cose, tutti i suoi avversari si vergognavano, mentre la folla intera esultava per tutte le meraviglie da lui compiute</w:t>
      </w:r>
      <w:r w:rsidR="00594014" w:rsidRPr="009C14FE">
        <w:rPr>
          <w:color w:val="000000"/>
        </w:rPr>
        <w:t>”</w:t>
      </w:r>
      <w:r w:rsidRPr="009C14FE">
        <w:rPr>
          <w:color w:val="000000"/>
        </w:rPr>
        <w:t>. Osserviamo bene.</w:t>
      </w:r>
    </w:p>
    <w:p w14:paraId="0ECBA5B6" w14:textId="77777777" w:rsidR="00267CA1" w:rsidRPr="009C14FE" w:rsidRDefault="00267CA1" w:rsidP="00267CA1">
      <w:pPr>
        <w:pStyle w:val="Corpotesto"/>
        <w:rPr>
          <w:color w:val="000000"/>
        </w:rPr>
      </w:pPr>
      <w:r w:rsidRPr="009C14FE">
        <w:rPr>
          <w:color w:val="000000"/>
        </w:rPr>
        <w:t>La folla non fa disquisizione su bene, vero, giusto, ingiusto a livello di pensiero. Vede il bene e dice che è bene. Vede il bello e dice che è bello. Vede cose meravigliose e loda Dio per le meraviglie che Lui compie per Cristo Gesù.</w:t>
      </w:r>
    </w:p>
    <w:p w14:paraId="35A0F42F" w14:textId="77777777" w:rsidR="00267CA1" w:rsidRPr="009C14FE" w:rsidRDefault="00267CA1" w:rsidP="00267CA1">
      <w:pPr>
        <w:pStyle w:val="Corpotesto"/>
        <w:rPr>
          <w:color w:val="000000"/>
        </w:rPr>
      </w:pPr>
      <w:r w:rsidRPr="009C14FE">
        <w:rPr>
          <w:color w:val="000000"/>
        </w:rPr>
        <w:t xml:space="preserve">Perché i suoi avversari si vergognano? Perché vengono </w:t>
      </w:r>
      <w:r w:rsidR="00594014" w:rsidRPr="009C14FE">
        <w:rPr>
          <w:color w:val="000000"/>
        </w:rPr>
        <w:t>s</w:t>
      </w:r>
      <w:r w:rsidRPr="009C14FE">
        <w:rPr>
          <w:color w:val="000000"/>
        </w:rPr>
        <w:t>mentiti nella loro dottrina. Essa è dichiarata da Gesù contradditori</w:t>
      </w:r>
      <w:r w:rsidR="00594014" w:rsidRPr="009C14FE">
        <w:rPr>
          <w:color w:val="000000"/>
        </w:rPr>
        <w:t>a. Anzi più che contraddittoria.</w:t>
      </w:r>
      <w:r w:rsidRPr="009C14FE">
        <w:rPr>
          <w:color w:val="000000"/>
        </w:rPr>
        <w:t xml:space="preserve"> Nega agli uomini quei diritti che essa concede agli animali.</w:t>
      </w:r>
    </w:p>
    <w:p w14:paraId="7AC48A55" w14:textId="77777777" w:rsidR="00267CA1" w:rsidRPr="009C14FE" w:rsidRDefault="00267CA1" w:rsidP="00267CA1">
      <w:pPr>
        <w:pStyle w:val="Corpotesto"/>
        <w:rPr>
          <w:color w:val="000000"/>
        </w:rPr>
      </w:pPr>
      <w:r w:rsidRPr="009C14FE">
        <w:rPr>
          <w:color w:val="000000"/>
        </w:rPr>
        <w:t>Questo significa che l’anima</w:t>
      </w:r>
      <w:r w:rsidR="00594014" w:rsidRPr="009C14FE">
        <w:rPr>
          <w:color w:val="000000"/>
        </w:rPr>
        <w:t>le ha</w:t>
      </w:r>
      <w:r w:rsidRPr="009C14FE">
        <w:rPr>
          <w:color w:val="000000"/>
        </w:rPr>
        <w:t xml:space="preserve"> un valore più grande di un uomo. Mentre Di</w:t>
      </w:r>
      <w:r w:rsidR="00594014" w:rsidRPr="009C14FE">
        <w:rPr>
          <w:color w:val="000000"/>
        </w:rPr>
        <w:t xml:space="preserve">o ci ha insegnato con la morte </w:t>
      </w:r>
      <w:r w:rsidRPr="009C14FE">
        <w:rPr>
          <w:color w:val="000000"/>
        </w:rPr>
        <w:t xml:space="preserve">in croce di Cristo Gesù che l’uomo ha un valore eterno, divino. Per la sua salvezza Gesù si è lasciato crocifiggere. </w:t>
      </w:r>
    </w:p>
    <w:p w14:paraId="60FBE839" w14:textId="77777777" w:rsidR="00267CA1" w:rsidRPr="009C14FE" w:rsidRDefault="00267CA1" w:rsidP="00267CA1">
      <w:pPr>
        <w:pStyle w:val="Corpotesto"/>
        <w:rPr>
          <w:color w:val="000000"/>
        </w:rPr>
      </w:pPr>
    </w:p>
    <w:p w14:paraId="3B08AA99" w14:textId="77777777" w:rsidR="00AD2891" w:rsidRPr="009C14FE" w:rsidRDefault="00AA7C80" w:rsidP="00AD2891">
      <w:pPr>
        <w:pStyle w:val="Titolo2"/>
        <w:spacing w:before="0" w:after="0"/>
        <w:rPr>
          <w:i w:val="0"/>
          <w:color w:val="000000"/>
          <w:sz w:val="40"/>
          <w:szCs w:val="40"/>
        </w:rPr>
      </w:pPr>
      <w:bookmarkStart w:id="162" w:name="_Toc62172437"/>
      <w:r w:rsidRPr="009C14FE">
        <w:rPr>
          <w:i w:val="0"/>
          <w:color w:val="000000"/>
          <w:sz w:val="40"/>
          <w:szCs w:val="40"/>
        </w:rPr>
        <w:t>Parabola del granello di senape</w:t>
      </w:r>
      <w:bookmarkEnd w:id="162"/>
    </w:p>
    <w:p w14:paraId="56858BE5" w14:textId="77777777" w:rsidR="00AD2891" w:rsidRPr="009C14FE" w:rsidRDefault="00AD2891" w:rsidP="001E36D9">
      <w:pPr>
        <w:pStyle w:val="Corpotesto"/>
        <w:rPr>
          <w:i/>
          <w:iCs/>
          <w:color w:val="000000"/>
          <w:sz w:val="18"/>
        </w:rPr>
      </w:pPr>
    </w:p>
    <w:p w14:paraId="5C54A1A3" w14:textId="77777777" w:rsidR="001E36D9" w:rsidRPr="009C14FE" w:rsidRDefault="00AB2294" w:rsidP="00EC5667">
      <w:pPr>
        <w:pStyle w:val="Corpodeltesto2"/>
        <w:rPr>
          <w:color w:val="000000"/>
        </w:rPr>
      </w:pPr>
      <w:r w:rsidRPr="009C14FE">
        <w:rPr>
          <w:color w:val="000000"/>
          <w:position w:val="6"/>
          <w:vertAlign w:val="superscript"/>
        </w:rPr>
        <w:t>18</w:t>
      </w:r>
      <w:r w:rsidRPr="009C14FE">
        <w:rPr>
          <w:color w:val="000000"/>
        </w:rPr>
        <w:t>Diceva dunque: «A che cosa è simile il regno di Dio, e a che cosa lo posso paragonare?</w:t>
      </w:r>
    </w:p>
    <w:p w14:paraId="35C9D510" w14:textId="77777777" w:rsidR="001E36D9" w:rsidRPr="009C14FE" w:rsidRDefault="00267CA1" w:rsidP="00267CA1">
      <w:pPr>
        <w:pStyle w:val="Corpotesto"/>
        <w:rPr>
          <w:color w:val="000000"/>
        </w:rPr>
      </w:pPr>
      <w:r w:rsidRPr="009C14FE">
        <w:rPr>
          <w:color w:val="000000"/>
        </w:rPr>
        <w:t xml:space="preserve">Ora vengono offerte due parabole sul regno di Dio. </w:t>
      </w:r>
      <w:r w:rsidR="0008756A" w:rsidRPr="009C14FE">
        <w:rPr>
          <w:color w:val="000000"/>
        </w:rPr>
        <w:t>Dice Gesù: volendo dire a cosa è simile il regno di Dio o a che cosa lo posso paragonare, quale immagine della terra si può offrire</w:t>
      </w:r>
      <w:r w:rsidR="00276E49" w:rsidRPr="009C14FE">
        <w:rPr>
          <w:color w:val="000000"/>
        </w:rPr>
        <w:t>? Gesù non parte da verità astra</w:t>
      </w:r>
      <w:r w:rsidR="0008756A" w:rsidRPr="009C14FE">
        <w:rPr>
          <w:color w:val="000000"/>
        </w:rPr>
        <w:t>tte, parla per immagini.</w:t>
      </w:r>
    </w:p>
    <w:p w14:paraId="1AFFA167" w14:textId="77777777" w:rsidR="0008756A" w:rsidRPr="009C14FE" w:rsidRDefault="0008756A" w:rsidP="00267CA1">
      <w:pPr>
        <w:pStyle w:val="Corpotesto"/>
        <w:rPr>
          <w:color w:val="000000"/>
        </w:rPr>
      </w:pPr>
      <w:r w:rsidRPr="009C14FE">
        <w:rPr>
          <w:color w:val="000000"/>
        </w:rPr>
        <w:t>L’immagine è di valore eterno. I linguaggi cambiano, le immagini restano perché fanno parte della natura, della vita, della struttura stessa di quanto avviene sulla te</w:t>
      </w:r>
      <w:r w:rsidR="00AC3450" w:rsidRPr="009C14FE">
        <w:rPr>
          <w:color w:val="000000"/>
        </w:rPr>
        <w:t>rra, sia per le cose inanimate</w:t>
      </w:r>
      <w:r w:rsidRPr="009C14FE">
        <w:rPr>
          <w:color w:val="000000"/>
        </w:rPr>
        <w:t xml:space="preserve"> sia per quelle animate o spirituali.</w:t>
      </w:r>
    </w:p>
    <w:p w14:paraId="5BDFB70C" w14:textId="77777777" w:rsidR="0008756A" w:rsidRPr="009C14FE" w:rsidRDefault="0008756A" w:rsidP="00267CA1">
      <w:pPr>
        <w:pStyle w:val="Corpotesto"/>
        <w:rPr>
          <w:color w:val="000000"/>
        </w:rPr>
      </w:pPr>
      <w:r w:rsidRPr="009C14FE">
        <w:rPr>
          <w:color w:val="000000"/>
        </w:rPr>
        <w:t xml:space="preserve">È questo il motivo per cui Gesù si serve delle immagini. I trattati mutano. Le parole acquisiscono significati differenti. L’immagine parla sempre lo stesso linguaggio. A noi è chiesto di rimanere fedeli al linguaggio dell’immagine. </w:t>
      </w:r>
    </w:p>
    <w:p w14:paraId="307E1DE7" w14:textId="77777777" w:rsidR="00AB2294" w:rsidRPr="009C14FE" w:rsidRDefault="00AB2294" w:rsidP="00EC5667">
      <w:pPr>
        <w:pStyle w:val="Corpodeltesto2"/>
        <w:rPr>
          <w:color w:val="000000"/>
        </w:rPr>
      </w:pPr>
      <w:r w:rsidRPr="009C14FE">
        <w:rPr>
          <w:color w:val="000000"/>
          <w:position w:val="6"/>
          <w:vertAlign w:val="superscript"/>
        </w:rPr>
        <w:t>19</w:t>
      </w:r>
      <w:r w:rsidRPr="009C14FE">
        <w:rPr>
          <w:color w:val="000000"/>
        </w:rPr>
        <w:t xml:space="preserve">È simile a un granello di senape, che un uomo prese e gettò nel suo giardino; crebbe, divenne un albero e </w:t>
      </w:r>
      <w:r w:rsidRPr="009C14FE">
        <w:rPr>
          <w:i/>
          <w:color w:val="000000"/>
        </w:rPr>
        <w:t>gli uccelli del cielo vennero a fare il nido fra i suoi rami</w:t>
      </w:r>
      <w:r w:rsidRPr="009C14FE">
        <w:rPr>
          <w:color w:val="000000"/>
        </w:rPr>
        <w:t>».</w:t>
      </w:r>
    </w:p>
    <w:p w14:paraId="714DF8E3" w14:textId="77777777" w:rsidR="00AD2891" w:rsidRPr="009C14FE" w:rsidRDefault="0008756A" w:rsidP="0008756A">
      <w:pPr>
        <w:pStyle w:val="Corpotesto"/>
        <w:rPr>
          <w:color w:val="000000"/>
        </w:rPr>
      </w:pPr>
      <w:r w:rsidRPr="009C14FE">
        <w:rPr>
          <w:color w:val="000000"/>
        </w:rPr>
        <w:t xml:space="preserve">Ecco il primo paragone, la prima similitudine: </w:t>
      </w:r>
      <w:r w:rsidR="00A408A1" w:rsidRPr="009C14FE">
        <w:rPr>
          <w:color w:val="000000"/>
        </w:rPr>
        <w:t>“</w:t>
      </w:r>
      <w:r w:rsidRPr="009C14FE">
        <w:rPr>
          <w:color w:val="000000"/>
        </w:rPr>
        <w:t>È simile a un granello di senape, che un uomo prese e gettò nel suo giardino; crebbe, divenne un albero e gli uccelli del cielo vennero a fare il nido fra i suoi rami</w:t>
      </w:r>
      <w:r w:rsidR="00A408A1" w:rsidRPr="009C14FE">
        <w:rPr>
          <w:color w:val="000000"/>
        </w:rPr>
        <w:t>”</w:t>
      </w:r>
      <w:r w:rsidRPr="009C14FE">
        <w:rPr>
          <w:color w:val="000000"/>
        </w:rPr>
        <w:t>. Leggiamo l’immagine.</w:t>
      </w:r>
    </w:p>
    <w:p w14:paraId="575211BA" w14:textId="77777777" w:rsidR="0008756A" w:rsidRPr="009C14FE" w:rsidRDefault="0008756A" w:rsidP="0008756A">
      <w:pPr>
        <w:pStyle w:val="Corpotesto"/>
        <w:rPr>
          <w:color w:val="000000"/>
        </w:rPr>
      </w:pPr>
      <w:r w:rsidRPr="009C14FE">
        <w:rPr>
          <w:color w:val="000000"/>
        </w:rPr>
        <w:t>Prima verità: il regno dei cieli è simile ad un granellino di senape. Perché ci offre q</w:t>
      </w:r>
      <w:r w:rsidR="00A408A1" w:rsidRPr="009C14FE">
        <w:rPr>
          <w:color w:val="000000"/>
        </w:rPr>
        <w:t>uesta immagine? Perché il seme d</w:t>
      </w:r>
      <w:r w:rsidRPr="009C14FE">
        <w:rPr>
          <w:color w:val="000000"/>
        </w:rPr>
        <w:t>i senape è piccolissimo, quasi invisibile. Seconda verità: un uomo lo prende e lo getta nel suo giardino.</w:t>
      </w:r>
    </w:p>
    <w:p w14:paraId="027EF0C1" w14:textId="77777777" w:rsidR="0008756A" w:rsidRPr="009C14FE" w:rsidRDefault="0008756A" w:rsidP="0008756A">
      <w:pPr>
        <w:pStyle w:val="Corpotesto"/>
        <w:rPr>
          <w:color w:val="000000"/>
        </w:rPr>
      </w:pPr>
      <w:r w:rsidRPr="009C14FE">
        <w:rPr>
          <w:color w:val="000000"/>
        </w:rPr>
        <w:t xml:space="preserve">Non basta avere un granello di senape per possedere o vedere il regno di Dio. È necessario che </w:t>
      </w:r>
      <w:r w:rsidR="00A408A1" w:rsidRPr="009C14FE">
        <w:rPr>
          <w:color w:val="000000"/>
        </w:rPr>
        <w:t xml:space="preserve">un </w:t>
      </w:r>
      <w:r w:rsidRPr="009C14FE">
        <w:rPr>
          <w:color w:val="000000"/>
        </w:rPr>
        <w:t xml:space="preserve">uomo lo prenda e lo getti nel suo giardino. Se il seme non viene preso e non viene gettato nel giardino, non c’è regno di Dio. </w:t>
      </w:r>
    </w:p>
    <w:p w14:paraId="5AE6C9F8" w14:textId="77777777" w:rsidR="005100EB" w:rsidRPr="009C14FE" w:rsidRDefault="005100EB" w:rsidP="0008756A">
      <w:pPr>
        <w:pStyle w:val="Corpotesto"/>
        <w:rPr>
          <w:color w:val="000000"/>
        </w:rPr>
      </w:pPr>
      <w:r w:rsidRPr="009C14FE">
        <w:rPr>
          <w:color w:val="000000"/>
        </w:rPr>
        <w:t xml:space="preserve">Finché la Parola resta nel sacco del Vangelo o nel cuore di Cristo o del Padre o dello Spirito Santo non c’è regno di Dio. Il regno comincia quando un uomo la prende e la getta nel suo giardino. Il giardino è prima di tutto il suo cuore. </w:t>
      </w:r>
    </w:p>
    <w:p w14:paraId="62DF0F3A" w14:textId="77777777" w:rsidR="0008756A" w:rsidRPr="009C14FE" w:rsidRDefault="005100EB" w:rsidP="0008756A">
      <w:pPr>
        <w:pStyle w:val="Corpotesto"/>
        <w:rPr>
          <w:color w:val="000000"/>
        </w:rPr>
      </w:pPr>
      <w:r w:rsidRPr="009C14FE">
        <w:rPr>
          <w:color w:val="000000"/>
        </w:rPr>
        <w:t>Solo chi getta la Parola nel sacco del suo cuore, attingendola nella sua purezza dal sacco del Vangelo, dal sacco della Chiesa, allora la potrà anche gettare in altri cuori. La Parola si attinge dal sacco del Vangelo e dal proprio cuore.</w:t>
      </w:r>
    </w:p>
    <w:p w14:paraId="225816A3" w14:textId="77777777" w:rsidR="005100EB" w:rsidRPr="009C14FE" w:rsidRDefault="00A408A1" w:rsidP="0008756A">
      <w:pPr>
        <w:pStyle w:val="Corpotesto"/>
        <w:rPr>
          <w:color w:val="000000"/>
        </w:rPr>
      </w:pPr>
      <w:r w:rsidRPr="009C14FE">
        <w:rPr>
          <w:color w:val="000000"/>
        </w:rPr>
        <w:t>Terza verità: q</w:t>
      </w:r>
      <w:r w:rsidR="005100EB" w:rsidRPr="009C14FE">
        <w:rPr>
          <w:color w:val="000000"/>
        </w:rPr>
        <w:t>uando si semina la</w:t>
      </w:r>
      <w:r w:rsidRPr="009C14FE">
        <w:rPr>
          <w:color w:val="000000"/>
        </w:rPr>
        <w:t xml:space="preserve"> Parola, di sicuro essa cresce</w:t>
      </w:r>
      <w:r w:rsidR="005100EB" w:rsidRPr="009C14FE">
        <w:rPr>
          <w:color w:val="000000"/>
        </w:rPr>
        <w:t xml:space="preserve">. Occorre però </w:t>
      </w:r>
      <w:r w:rsidRPr="009C14FE">
        <w:rPr>
          <w:color w:val="000000"/>
        </w:rPr>
        <w:t xml:space="preserve">dare </w:t>
      </w:r>
      <w:r w:rsidR="005100EB" w:rsidRPr="009C14FE">
        <w:rPr>
          <w:color w:val="000000"/>
        </w:rPr>
        <w:t xml:space="preserve">ad essa il tempo necessario di crescita e di maturazione. I tempi del regno di Dio sono dettati sempre dalla Parola di Dio, mai dalla volontà dell’uomo. </w:t>
      </w:r>
    </w:p>
    <w:p w14:paraId="28693AA4" w14:textId="77777777" w:rsidR="0008756A" w:rsidRPr="009C14FE" w:rsidRDefault="0008756A" w:rsidP="0008756A">
      <w:pPr>
        <w:pStyle w:val="Corpotesto"/>
        <w:rPr>
          <w:color w:val="000000"/>
        </w:rPr>
      </w:pPr>
    </w:p>
    <w:p w14:paraId="67FB6DBB" w14:textId="77777777" w:rsidR="00AA7C80" w:rsidRPr="009C14FE" w:rsidRDefault="00AA7C80" w:rsidP="00AA7C80">
      <w:pPr>
        <w:pStyle w:val="Titolo2"/>
        <w:spacing w:before="0" w:after="0"/>
        <w:rPr>
          <w:i w:val="0"/>
          <w:color w:val="000000"/>
          <w:sz w:val="40"/>
          <w:szCs w:val="40"/>
        </w:rPr>
      </w:pPr>
      <w:bookmarkStart w:id="163" w:name="_Toc62172438"/>
      <w:r w:rsidRPr="009C14FE">
        <w:rPr>
          <w:i w:val="0"/>
          <w:color w:val="000000"/>
          <w:sz w:val="40"/>
          <w:szCs w:val="40"/>
        </w:rPr>
        <w:t>Parabola del lievito</w:t>
      </w:r>
      <w:bookmarkEnd w:id="163"/>
    </w:p>
    <w:p w14:paraId="33AD9C11" w14:textId="77777777" w:rsidR="00AD2891" w:rsidRPr="009C14FE" w:rsidRDefault="00AD2891" w:rsidP="001E36D9">
      <w:pPr>
        <w:pStyle w:val="Corpotesto"/>
        <w:rPr>
          <w:i/>
          <w:iCs/>
          <w:color w:val="000000"/>
          <w:sz w:val="16"/>
        </w:rPr>
      </w:pPr>
    </w:p>
    <w:p w14:paraId="2648F8B1" w14:textId="77777777" w:rsidR="001E36D9" w:rsidRPr="009C14FE" w:rsidRDefault="00AB2294" w:rsidP="00EC5667">
      <w:pPr>
        <w:pStyle w:val="Corpodeltesto2"/>
        <w:rPr>
          <w:color w:val="000000"/>
        </w:rPr>
      </w:pPr>
      <w:r w:rsidRPr="009C14FE">
        <w:rPr>
          <w:color w:val="000000"/>
          <w:position w:val="6"/>
          <w:vertAlign w:val="superscript"/>
        </w:rPr>
        <w:t>20</w:t>
      </w:r>
      <w:r w:rsidRPr="009C14FE">
        <w:rPr>
          <w:color w:val="000000"/>
        </w:rPr>
        <w:t>E disse ancora: «A che cosa posso paragonare il regno di Dio?</w:t>
      </w:r>
    </w:p>
    <w:p w14:paraId="587960D6" w14:textId="77777777" w:rsidR="001E36D9" w:rsidRPr="009C14FE" w:rsidRDefault="005100EB" w:rsidP="00EC5667">
      <w:pPr>
        <w:pStyle w:val="Corpodeltesto2"/>
        <w:rPr>
          <w:b w:val="0"/>
          <w:color w:val="000000"/>
        </w:rPr>
      </w:pPr>
      <w:r w:rsidRPr="009C14FE">
        <w:rPr>
          <w:b w:val="0"/>
          <w:color w:val="000000"/>
        </w:rPr>
        <w:t xml:space="preserve">Ora Gesù allarga il suo discorso. Si chiede ancora una volta: </w:t>
      </w:r>
      <w:r w:rsidR="00954E1F" w:rsidRPr="009C14FE">
        <w:rPr>
          <w:b w:val="0"/>
          <w:color w:val="000000"/>
        </w:rPr>
        <w:t>“</w:t>
      </w:r>
      <w:r w:rsidRPr="009C14FE">
        <w:rPr>
          <w:b w:val="0"/>
          <w:color w:val="000000"/>
        </w:rPr>
        <w:t>A che cosa posso paragonare il regno di Dio?</w:t>
      </w:r>
      <w:r w:rsidR="00954E1F" w:rsidRPr="009C14FE">
        <w:rPr>
          <w:b w:val="0"/>
          <w:color w:val="000000"/>
        </w:rPr>
        <w:t>”.</w:t>
      </w:r>
      <w:r w:rsidRPr="009C14FE">
        <w:rPr>
          <w:b w:val="0"/>
          <w:color w:val="000000"/>
        </w:rPr>
        <w:t xml:space="preserve"> Una sola immagine dice una verità del regno di Dio, ma una verità non è il regno di Dio. Una profezia non è il regno di Dio.</w:t>
      </w:r>
    </w:p>
    <w:p w14:paraId="4384D6F8" w14:textId="77777777" w:rsidR="005100EB" w:rsidRPr="009C14FE" w:rsidRDefault="005100EB" w:rsidP="00EC5667">
      <w:pPr>
        <w:pStyle w:val="Corpodeltesto2"/>
        <w:rPr>
          <w:b w:val="0"/>
          <w:color w:val="000000"/>
        </w:rPr>
      </w:pPr>
      <w:r w:rsidRPr="009C14FE">
        <w:rPr>
          <w:b w:val="0"/>
          <w:color w:val="000000"/>
        </w:rPr>
        <w:t>Il regno di Dio è contenuto in molte verità. Possiamo dire che ogni Parola della Scrittura contiene una verità sul re</w:t>
      </w:r>
      <w:r w:rsidR="00954E1F" w:rsidRPr="009C14FE">
        <w:rPr>
          <w:b w:val="0"/>
          <w:color w:val="000000"/>
        </w:rPr>
        <w:t>g</w:t>
      </w:r>
      <w:r w:rsidRPr="009C14FE">
        <w:rPr>
          <w:b w:val="0"/>
          <w:color w:val="000000"/>
        </w:rPr>
        <w:t xml:space="preserve">no di Dio. Conoscere tutte le verità è necessario per avere una visione perfetta del regno. </w:t>
      </w:r>
    </w:p>
    <w:p w14:paraId="5A37D124" w14:textId="77777777" w:rsidR="005100EB" w:rsidRPr="009C14FE" w:rsidRDefault="005100EB" w:rsidP="00EC5667">
      <w:pPr>
        <w:pStyle w:val="Corpodeltesto2"/>
        <w:rPr>
          <w:b w:val="0"/>
          <w:color w:val="000000"/>
        </w:rPr>
      </w:pPr>
      <w:r w:rsidRPr="009C14FE">
        <w:rPr>
          <w:b w:val="0"/>
          <w:color w:val="000000"/>
        </w:rPr>
        <w:t>Questo principio vale anche per ogni Realtà Divina, Eterna, Umana, Terrena che è essenza del regno di Dio. Se una sola verità viene abrogata, abolita, cancellata, ignorata, il regno di Dio non viene manifestato nella sua bellezza.</w:t>
      </w:r>
    </w:p>
    <w:p w14:paraId="2A5F453F" w14:textId="77777777" w:rsidR="00AB2294" w:rsidRPr="009C14FE" w:rsidRDefault="00AB2294" w:rsidP="00EC5667">
      <w:pPr>
        <w:pStyle w:val="Corpodeltesto2"/>
        <w:rPr>
          <w:color w:val="000000"/>
        </w:rPr>
      </w:pPr>
      <w:r w:rsidRPr="009C14FE">
        <w:rPr>
          <w:color w:val="000000"/>
          <w:position w:val="6"/>
          <w:vertAlign w:val="superscript"/>
        </w:rPr>
        <w:t>21</w:t>
      </w:r>
      <w:r w:rsidRPr="009C14FE">
        <w:rPr>
          <w:color w:val="000000"/>
        </w:rPr>
        <w:t>È simile al lievito, che una donna prese e mescolò in tre misure di farina, finché non fu tutta lievitata».</w:t>
      </w:r>
    </w:p>
    <w:p w14:paraId="23F03C55" w14:textId="77777777" w:rsidR="005100EB" w:rsidRPr="009C14FE" w:rsidRDefault="005100EB" w:rsidP="005100EB">
      <w:pPr>
        <w:pStyle w:val="Corpotesto"/>
        <w:rPr>
          <w:color w:val="000000"/>
        </w:rPr>
      </w:pPr>
      <w:r w:rsidRPr="009C14FE">
        <w:rPr>
          <w:color w:val="000000"/>
        </w:rPr>
        <w:t xml:space="preserve">Ecco la seconda immagine: </w:t>
      </w:r>
      <w:r w:rsidR="00954E1F" w:rsidRPr="009C14FE">
        <w:rPr>
          <w:color w:val="000000"/>
        </w:rPr>
        <w:t>i</w:t>
      </w:r>
      <w:r w:rsidRPr="009C14FE">
        <w:rPr>
          <w:color w:val="000000"/>
        </w:rPr>
        <w:t>l regno di Dio è simile al lievito, che una donna prende e mescola in tre misure di farina, finché non fu fermentata. Anche questa immagine contiene diverse verità e vanno prese una per una.</w:t>
      </w:r>
    </w:p>
    <w:p w14:paraId="5247566E" w14:textId="77777777" w:rsidR="005100EB" w:rsidRPr="009C14FE" w:rsidRDefault="005100EB" w:rsidP="005100EB">
      <w:pPr>
        <w:pStyle w:val="Corpotesto"/>
        <w:rPr>
          <w:color w:val="000000"/>
        </w:rPr>
      </w:pPr>
      <w:r w:rsidRPr="009C14FE">
        <w:rPr>
          <w:color w:val="000000"/>
        </w:rPr>
        <w:t>Prima verità:</w:t>
      </w:r>
      <w:r w:rsidR="00954E1F" w:rsidRPr="009C14FE">
        <w:rPr>
          <w:color w:val="000000"/>
        </w:rPr>
        <w:t xml:space="preserve"> p</w:t>
      </w:r>
      <w:r w:rsidR="001774B4" w:rsidRPr="009C14FE">
        <w:rPr>
          <w:color w:val="000000"/>
        </w:rPr>
        <w:t>er fare un ottimo pane occorre della farina e del lievito. Ma accorre anche una buona massaia, una donna esperta dell’arte di fare la pasta dalla quale poi verrà fuori il pane. Nessun elemento può agire senza gli altri.</w:t>
      </w:r>
    </w:p>
    <w:p w14:paraId="15CB93BA" w14:textId="77777777" w:rsidR="001774B4" w:rsidRPr="009C14FE" w:rsidRDefault="001774B4" w:rsidP="005100EB">
      <w:pPr>
        <w:pStyle w:val="Corpotesto"/>
        <w:rPr>
          <w:color w:val="000000"/>
        </w:rPr>
      </w:pPr>
      <w:r w:rsidRPr="009C14FE">
        <w:rPr>
          <w:color w:val="000000"/>
        </w:rPr>
        <w:t>La massaia è inoperosa se gli manca il lievito e la farina. Il lievito è inoperoso se gli manca la massaia e la farina. La farina è inoperosa se gli manca il lievito e la massaia. Lievito, massaia, farina insieme faranno la buona pasta.</w:t>
      </w:r>
    </w:p>
    <w:p w14:paraId="3DEF1146" w14:textId="77777777" w:rsidR="001774B4" w:rsidRPr="009C14FE" w:rsidRDefault="001774B4" w:rsidP="005100EB">
      <w:pPr>
        <w:pStyle w:val="Corpotesto"/>
        <w:rPr>
          <w:color w:val="000000"/>
        </w:rPr>
      </w:pPr>
      <w:r w:rsidRPr="009C14FE">
        <w:rPr>
          <w:color w:val="000000"/>
        </w:rPr>
        <w:t>Il lievito porta in se la capacità della fermentazione. La massaia la capacità di unire i</w:t>
      </w:r>
      <w:r w:rsidR="00954E1F" w:rsidRPr="009C14FE">
        <w:rPr>
          <w:color w:val="000000"/>
        </w:rPr>
        <w:t>l</w:t>
      </w:r>
      <w:r w:rsidRPr="009C14FE">
        <w:rPr>
          <w:color w:val="000000"/>
        </w:rPr>
        <w:t xml:space="preserve"> lievito con la farina. La farina ha la capacità di lasciarsi fermentare. Ogni elemento ha la sua specifica capacità. Tutto però dipende dalla massaia.</w:t>
      </w:r>
    </w:p>
    <w:p w14:paraId="177687F1" w14:textId="77777777" w:rsidR="001774B4" w:rsidRPr="009C14FE" w:rsidRDefault="001774B4" w:rsidP="005100EB">
      <w:pPr>
        <w:pStyle w:val="Corpotesto"/>
        <w:rPr>
          <w:color w:val="000000"/>
        </w:rPr>
      </w:pPr>
      <w:r w:rsidRPr="009C14FE">
        <w:rPr>
          <w:color w:val="000000"/>
        </w:rPr>
        <w:t>Tutto dipende dal Padre celeste, tutto da Cristo Gesù, tutto dai suoi Apostoli, tutto da ogni discepolo del Signore. Ognuno è obbligato, secondo la sua particolare missione, a prendere il lievito e a mescolarlo con la farina.</w:t>
      </w:r>
    </w:p>
    <w:p w14:paraId="3949F667" w14:textId="77777777" w:rsidR="001774B4" w:rsidRPr="009C14FE" w:rsidRDefault="001774B4" w:rsidP="005100EB">
      <w:pPr>
        <w:pStyle w:val="Corpotesto"/>
        <w:rPr>
          <w:color w:val="000000"/>
        </w:rPr>
      </w:pPr>
      <w:r w:rsidRPr="009C14FE">
        <w:rPr>
          <w:color w:val="000000"/>
        </w:rPr>
        <w:t>Fatta questa operazione necessaria, il lievito e la farina naturalmente faranno la loro parte. La farina non si fermenterà se non è farina. Il lievito non fermenterà se non è lievito. Farina e lievito sono scelti dalla massaia e da essa impastati.</w:t>
      </w:r>
    </w:p>
    <w:p w14:paraId="657E9CB1" w14:textId="77777777" w:rsidR="001774B4" w:rsidRPr="009C14FE" w:rsidRDefault="001774B4" w:rsidP="005100EB">
      <w:pPr>
        <w:pStyle w:val="Corpotesto"/>
        <w:rPr>
          <w:color w:val="000000"/>
        </w:rPr>
      </w:pPr>
      <w:r w:rsidRPr="009C14FE">
        <w:rPr>
          <w:color w:val="000000"/>
        </w:rPr>
        <w:t>In queste due parabole tutti gli elementi sono essenziali, ma chi mette in moto tutto è l’uomo e la donna. Essi sono parte essenziale, vitale del regno di Dio. Mai essi devono abdicare, rinunziare a questa loro opera. Tutto è da essa.</w:t>
      </w:r>
    </w:p>
    <w:p w14:paraId="454E12E2" w14:textId="77777777" w:rsidR="001774B4" w:rsidRPr="009C14FE" w:rsidRDefault="001774B4" w:rsidP="005100EB">
      <w:pPr>
        <w:pStyle w:val="Corpotesto"/>
        <w:rPr>
          <w:color w:val="000000"/>
        </w:rPr>
      </w:pPr>
    </w:p>
    <w:p w14:paraId="5F37471C" w14:textId="77777777" w:rsidR="00AA7C80" w:rsidRPr="009C14FE" w:rsidRDefault="00AA7C80" w:rsidP="00AA7C80">
      <w:pPr>
        <w:pStyle w:val="Titolo2"/>
        <w:spacing w:before="0" w:after="0"/>
        <w:rPr>
          <w:i w:val="0"/>
          <w:color w:val="000000"/>
          <w:sz w:val="40"/>
          <w:szCs w:val="40"/>
        </w:rPr>
      </w:pPr>
      <w:bookmarkStart w:id="164" w:name="_Toc62172439"/>
      <w:r w:rsidRPr="009C14FE">
        <w:rPr>
          <w:i w:val="0"/>
          <w:color w:val="000000"/>
          <w:sz w:val="40"/>
          <w:szCs w:val="40"/>
        </w:rPr>
        <w:t>La porta stretta e l’entrata nel regno di Dio</w:t>
      </w:r>
      <w:bookmarkEnd w:id="164"/>
    </w:p>
    <w:p w14:paraId="66AFE34C" w14:textId="77777777" w:rsidR="00AD2891" w:rsidRPr="009C14FE" w:rsidRDefault="00AD2891" w:rsidP="001E36D9">
      <w:pPr>
        <w:pStyle w:val="Corpotesto"/>
        <w:rPr>
          <w:i/>
          <w:iCs/>
          <w:color w:val="000000"/>
          <w:sz w:val="16"/>
        </w:rPr>
      </w:pPr>
    </w:p>
    <w:p w14:paraId="04AFCA8E" w14:textId="77777777" w:rsidR="001E36D9" w:rsidRPr="009C14FE" w:rsidRDefault="00AB2294" w:rsidP="00EC5667">
      <w:pPr>
        <w:pStyle w:val="Corpodeltesto2"/>
        <w:rPr>
          <w:color w:val="000000"/>
        </w:rPr>
      </w:pPr>
      <w:r w:rsidRPr="009C14FE">
        <w:rPr>
          <w:color w:val="000000"/>
          <w:position w:val="6"/>
          <w:vertAlign w:val="superscript"/>
        </w:rPr>
        <w:t>22</w:t>
      </w:r>
      <w:r w:rsidRPr="009C14FE">
        <w:rPr>
          <w:color w:val="000000"/>
        </w:rPr>
        <w:t>Passava insegnando per città e villaggi, mentre era in cammino verso Gerusalemme.</w:t>
      </w:r>
    </w:p>
    <w:p w14:paraId="66FA6B4C" w14:textId="77777777" w:rsidR="001E36D9" w:rsidRPr="009C14FE" w:rsidRDefault="0020704F" w:rsidP="007C3252">
      <w:pPr>
        <w:pStyle w:val="Corpotesto"/>
        <w:rPr>
          <w:color w:val="000000"/>
        </w:rPr>
      </w:pPr>
      <w:r w:rsidRPr="009C14FE">
        <w:rPr>
          <w:color w:val="000000"/>
        </w:rPr>
        <w:t xml:space="preserve">Sappiamo già dal Capitolo IX che Gesù ha preso la decisione con grande risolutezza di recarsi a Gerusalemme, luogo della sua esaltazione sulla croce. Io quando sarà innalzato da terra attirerò tutti a me. </w:t>
      </w:r>
    </w:p>
    <w:p w14:paraId="2FF327EA" w14:textId="77777777" w:rsidR="0020704F" w:rsidRPr="009C14FE" w:rsidRDefault="0020704F" w:rsidP="007C3252">
      <w:pPr>
        <w:pStyle w:val="Corpotesto"/>
        <w:rPr>
          <w:color w:val="000000"/>
        </w:rPr>
      </w:pPr>
      <w:r w:rsidRPr="009C14FE">
        <w:rPr>
          <w:color w:val="000000"/>
        </w:rPr>
        <w:t>Mentre cammina verso Gerusalemme Gesù passa insegnando per città e villaggi. Lui passa e con Lui passa la Parola del Signore, passa la luce, la verità, la volontà del Padre, passa la vita, passano anche segni e prodigi.</w:t>
      </w:r>
    </w:p>
    <w:p w14:paraId="1E4F05AA" w14:textId="77777777" w:rsidR="0020704F" w:rsidRPr="009C14FE" w:rsidRDefault="00154B39" w:rsidP="007C3252">
      <w:pPr>
        <w:pStyle w:val="Corpotesto"/>
        <w:rPr>
          <w:color w:val="000000"/>
        </w:rPr>
      </w:pPr>
      <w:r w:rsidRPr="009C14FE">
        <w:rPr>
          <w:color w:val="000000"/>
        </w:rPr>
        <w:t>Gesù è sempre Gesù. Questa la sua verità</w:t>
      </w:r>
      <w:r w:rsidR="00A97E28" w:rsidRPr="009C14FE">
        <w:rPr>
          <w:color w:val="000000"/>
        </w:rPr>
        <w:t xml:space="preserve"> </w:t>
      </w:r>
      <w:r w:rsidRPr="009C14FE">
        <w:rPr>
          <w:color w:val="000000"/>
        </w:rPr>
        <w:t xml:space="preserve">divina, eterna, umana. È Gesù con se stesso e con il Padre, ma è anche Gesù dinanzi ad ogni uomo. Se ogni discepolo di Gesù fosse sempre discepolo di Gesù, il mondo lo noterebbe. </w:t>
      </w:r>
    </w:p>
    <w:p w14:paraId="58991370" w14:textId="77777777" w:rsidR="001E36D9" w:rsidRPr="009C14FE" w:rsidRDefault="00AB2294" w:rsidP="00EC5667">
      <w:pPr>
        <w:pStyle w:val="Corpodeltesto2"/>
        <w:rPr>
          <w:color w:val="000000"/>
        </w:rPr>
      </w:pPr>
      <w:r w:rsidRPr="009C14FE">
        <w:rPr>
          <w:color w:val="000000"/>
          <w:position w:val="6"/>
          <w:vertAlign w:val="superscript"/>
        </w:rPr>
        <w:t>23</w:t>
      </w:r>
      <w:r w:rsidRPr="009C14FE">
        <w:rPr>
          <w:color w:val="000000"/>
        </w:rPr>
        <w:t>Un tale gli chiese: «Signore, sono pochi quelli che si salvano?». Disse loro:</w:t>
      </w:r>
    </w:p>
    <w:p w14:paraId="038B90E0" w14:textId="77777777" w:rsidR="00154B39" w:rsidRPr="009C14FE" w:rsidRDefault="00154B39" w:rsidP="00154B39">
      <w:pPr>
        <w:pStyle w:val="Corpotesto"/>
        <w:rPr>
          <w:color w:val="000000"/>
        </w:rPr>
      </w:pPr>
      <w:r w:rsidRPr="009C14FE">
        <w:rPr>
          <w:color w:val="000000"/>
        </w:rPr>
        <w:t xml:space="preserve">Mentre </w:t>
      </w:r>
      <w:r w:rsidR="00954E1F" w:rsidRPr="009C14FE">
        <w:rPr>
          <w:color w:val="000000"/>
        </w:rPr>
        <w:t>Gesù cammina verso Gerusalemme u</w:t>
      </w:r>
      <w:r w:rsidRPr="009C14FE">
        <w:rPr>
          <w:color w:val="000000"/>
        </w:rPr>
        <w:t xml:space="preserve">n tale gli chiede: </w:t>
      </w:r>
      <w:r w:rsidR="00954E1F" w:rsidRPr="009C14FE">
        <w:rPr>
          <w:color w:val="000000"/>
        </w:rPr>
        <w:t>“</w:t>
      </w:r>
      <w:r w:rsidRPr="009C14FE">
        <w:rPr>
          <w:color w:val="000000"/>
        </w:rPr>
        <w:t>Signore, sono pochi quelli che si salvano?</w:t>
      </w:r>
      <w:r w:rsidR="00954E1F" w:rsidRPr="009C14FE">
        <w:rPr>
          <w:color w:val="000000"/>
        </w:rPr>
        <w:t>”.</w:t>
      </w:r>
      <w:r w:rsidRPr="009C14FE">
        <w:rPr>
          <w:color w:val="000000"/>
        </w:rPr>
        <w:t xml:space="preserve"> Come si può constatare si tratta di una domanda di pura curiosità. Gesù mai ha risposto per soddisfare la curiosità.</w:t>
      </w:r>
    </w:p>
    <w:p w14:paraId="1C41850B" w14:textId="77777777" w:rsidR="00154B39" w:rsidRPr="009C14FE" w:rsidRDefault="00154B39" w:rsidP="00154B39">
      <w:pPr>
        <w:pStyle w:val="Corpotesto"/>
        <w:rPr>
          <w:color w:val="000000"/>
        </w:rPr>
      </w:pPr>
      <w:r w:rsidRPr="009C14FE">
        <w:rPr>
          <w:color w:val="000000"/>
        </w:rPr>
        <w:t>Sempre nel Vangelo Lui trasforma ogni domanda di curiosità in una risposta di salvezza per ogni altro uomo. Gesù mai dice una parola vana, una parola senza verità di salvezza e redenzione eterna. Mai una parola di pura curiosità.</w:t>
      </w:r>
    </w:p>
    <w:p w14:paraId="1899BC28" w14:textId="77777777" w:rsidR="001E36D9" w:rsidRPr="009C14FE" w:rsidRDefault="00AB2294" w:rsidP="00EC5667">
      <w:pPr>
        <w:pStyle w:val="Corpodeltesto2"/>
        <w:rPr>
          <w:color w:val="000000"/>
        </w:rPr>
      </w:pPr>
      <w:r w:rsidRPr="009C14FE">
        <w:rPr>
          <w:color w:val="000000"/>
          <w:position w:val="6"/>
          <w:vertAlign w:val="superscript"/>
        </w:rPr>
        <w:t>24</w:t>
      </w:r>
      <w:r w:rsidRPr="009C14FE">
        <w:rPr>
          <w:color w:val="000000"/>
        </w:rPr>
        <w:t>«Sforzatevi di entrare per la porta stretta, perché molti, io vi dico, cercheranno di entrare, ma non ci riusciranno.</w:t>
      </w:r>
    </w:p>
    <w:p w14:paraId="5CD4171B" w14:textId="77777777" w:rsidR="001E36D9" w:rsidRPr="009C14FE" w:rsidRDefault="00154B39" w:rsidP="00154B39">
      <w:pPr>
        <w:pStyle w:val="Corpotesto"/>
        <w:rPr>
          <w:color w:val="000000"/>
        </w:rPr>
      </w:pPr>
      <w:r w:rsidRPr="009C14FE">
        <w:rPr>
          <w:color w:val="000000"/>
        </w:rPr>
        <w:t xml:space="preserve">Uno fa la domanda. Gesù dona una risposta che vale per tutti: </w:t>
      </w:r>
      <w:r w:rsidR="00954E1F" w:rsidRPr="009C14FE">
        <w:rPr>
          <w:color w:val="000000"/>
        </w:rPr>
        <w:t>“</w:t>
      </w:r>
      <w:r w:rsidRPr="009C14FE">
        <w:rPr>
          <w:color w:val="000000"/>
        </w:rPr>
        <w:t>Sforzatevi di entrare per la porta stretta, perché molti, io vi dico, cercheranno di entrare, ma non ci riusciranno</w:t>
      </w:r>
      <w:r w:rsidR="00954E1F" w:rsidRPr="009C14FE">
        <w:rPr>
          <w:color w:val="000000"/>
        </w:rPr>
        <w:t>”</w:t>
      </w:r>
      <w:r w:rsidRPr="009C14FE">
        <w:rPr>
          <w:color w:val="000000"/>
        </w:rPr>
        <w:t xml:space="preserve">. </w:t>
      </w:r>
      <w:r w:rsidR="00AF4F30" w:rsidRPr="009C14FE">
        <w:rPr>
          <w:color w:val="000000"/>
        </w:rPr>
        <w:t>Quelli che si salvano non sono né pochi</w:t>
      </w:r>
      <w:r w:rsidR="00F41BA1" w:rsidRPr="009C14FE">
        <w:rPr>
          <w:color w:val="000000"/>
        </w:rPr>
        <w:t xml:space="preserve"> </w:t>
      </w:r>
      <w:r w:rsidR="00DA18FC" w:rsidRPr="009C14FE">
        <w:rPr>
          <w:color w:val="000000"/>
        </w:rPr>
        <w:t>né</w:t>
      </w:r>
      <w:r w:rsidR="00AF4F30" w:rsidRPr="009C14FE">
        <w:rPr>
          <w:color w:val="000000"/>
        </w:rPr>
        <w:t xml:space="preserve"> molti. </w:t>
      </w:r>
    </w:p>
    <w:p w14:paraId="4F875913" w14:textId="77777777" w:rsidR="00AF4F30" w:rsidRPr="009C14FE" w:rsidRDefault="00AF4F30" w:rsidP="00154B39">
      <w:pPr>
        <w:pStyle w:val="Corpotesto"/>
        <w:rPr>
          <w:color w:val="000000"/>
        </w:rPr>
      </w:pPr>
      <w:r w:rsidRPr="009C14FE">
        <w:rPr>
          <w:color w:val="000000"/>
        </w:rPr>
        <w:t>Sono tutti quelli che si sforzano di entrare per la porta stretta. Qual è questa porta stretta? È la sua Parola. È il suo Vangelo. Si accoglie il Vangelo, si mette la sua Parola nel cuore, si presta ogni obbedienza, si è salvati.</w:t>
      </w:r>
    </w:p>
    <w:p w14:paraId="167107D2" w14:textId="77777777" w:rsidR="00AF4F30" w:rsidRPr="009C14FE" w:rsidRDefault="00AF4F30" w:rsidP="00154B39">
      <w:pPr>
        <w:pStyle w:val="Corpotesto"/>
        <w:rPr>
          <w:color w:val="000000"/>
        </w:rPr>
      </w:pPr>
      <w:r w:rsidRPr="009C14FE">
        <w:rPr>
          <w:color w:val="000000"/>
        </w:rPr>
        <w:t>Ma Gesù dice anche una seconda verità. Iniziare con il Vangelo non serve. Bisogna nel Vangelo impegnare tutte le proprie forze. Se tutte le forze non vengono impegnate, si cercherà di entrare, ma senza alcun esisto buono.</w:t>
      </w:r>
    </w:p>
    <w:p w14:paraId="0945B592" w14:textId="77777777" w:rsidR="00AF4F30" w:rsidRPr="009C14FE" w:rsidRDefault="00AF4F30" w:rsidP="00154B39">
      <w:pPr>
        <w:pStyle w:val="Corpotesto"/>
        <w:rPr>
          <w:color w:val="000000"/>
        </w:rPr>
      </w:pPr>
      <w:r w:rsidRPr="009C14FE">
        <w:rPr>
          <w:color w:val="000000"/>
        </w:rPr>
        <w:t xml:space="preserve">Una parola chiara va detta: se Gesù dice che ci si deve sforzare di entrare per la porta stretta, se Lui dice che molti non ci riusciranno, perché noi diciamo che tutti domani saremo accolti nelle dimore eterne del Padre? </w:t>
      </w:r>
    </w:p>
    <w:p w14:paraId="525350F2" w14:textId="77777777" w:rsidR="00AF4F30" w:rsidRPr="009C14FE" w:rsidRDefault="00AF4F30" w:rsidP="00154B39">
      <w:pPr>
        <w:pStyle w:val="Corpotesto"/>
        <w:rPr>
          <w:color w:val="000000"/>
        </w:rPr>
      </w:pPr>
      <w:r w:rsidRPr="009C14FE">
        <w:rPr>
          <w:color w:val="000000"/>
        </w:rPr>
        <w:t>Su quale fondamento lo diciamo? Non certo sul fondamento di altre Parol</w:t>
      </w:r>
      <w:r w:rsidR="00EF49A0" w:rsidRPr="009C14FE">
        <w:rPr>
          <w:color w:val="000000"/>
        </w:rPr>
        <w:t>e</w:t>
      </w:r>
      <w:r w:rsidRPr="009C14FE">
        <w:rPr>
          <w:color w:val="000000"/>
        </w:rPr>
        <w:t xml:space="preserve"> </w:t>
      </w:r>
      <w:r w:rsidR="00EF49A0" w:rsidRPr="009C14FE">
        <w:rPr>
          <w:color w:val="000000"/>
        </w:rPr>
        <w:t xml:space="preserve">sigillate </w:t>
      </w:r>
      <w:r w:rsidRPr="009C14FE">
        <w:rPr>
          <w:color w:val="000000"/>
        </w:rPr>
        <w:t xml:space="preserve">nella Scrittura Santa. </w:t>
      </w:r>
      <w:r w:rsidR="00EF49A0" w:rsidRPr="009C14FE">
        <w:rPr>
          <w:color w:val="000000"/>
        </w:rPr>
        <w:t>Lo diciamo in nostro nome. Ma se lo diciamo in nostro nome è giusto che tutto il mondo lo sappia. Deve saperlo.</w:t>
      </w:r>
    </w:p>
    <w:p w14:paraId="61552283" w14:textId="77777777" w:rsidR="00EF49A0" w:rsidRPr="009C14FE" w:rsidRDefault="00EF49A0" w:rsidP="00154B39">
      <w:pPr>
        <w:pStyle w:val="Corpotesto"/>
        <w:rPr>
          <w:color w:val="000000"/>
        </w:rPr>
      </w:pPr>
      <w:r w:rsidRPr="009C14FE">
        <w:rPr>
          <w:color w:val="000000"/>
        </w:rPr>
        <w:t xml:space="preserve">Gesù ha portato a compimento la Legge del Padre suo e lo dice: </w:t>
      </w:r>
      <w:r w:rsidR="00954E1F" w:rsidRPr="009C14FE">
        <w:rPr>
          <w:color w:val="000000"/>
        </w:rPr>
        <w:t>“</w:t>
      </w:r>
      <w:r w:rsidRPr="009C14FE">
        <w:rPr>
          <w:color w:val="000000"/>
        </w:rPr>
        <w:t>Avete inteso che fu detto agli antichi, ma io vi dico</w:t>
      </w:r>
      <w:r w:rsidR="00954E1F" w:rsidRPr="009C14FE">
        <w:rPr>
          <w:color w:val="000000"/>
        </w:rPr>
        <w:t>”</w:t>
      </w:r>
      <w:r w:rsidRPr="009C14FE">
        <w:rPr>
          <w:color w:val="000000"/>
        </w:rPr>
        <w:t>. Come dall’antica Legge si passa alla n</w:t>
      </w:r>
      <w:r w:rsidR="00954E1F" w:rsidRPr="009C14FE">
        <w:rPr>
          <w:color w:val="000000"/>
        </w:rPr>
        <w:t>uova e noi sappiamo di</w:t>
      </w:r>
      <w:r w:rsidRPr="009C14FE">
        <w:rPr>
          <w:color w:val="000000"/>
        </w:rPr>
        <w:t xml:space="preserve"> essere passati, così è giusto che avvenga oggi.</w:t>
      </w:r>
    </w:p>
    <w:p w14:paraId="1A19EA30" w14:textId="77777777" w:rsidR="00EF49A0" w:rsidRPr="009C14FE" w:rsidRDefault="00EF49A0" w:rsidP="00154B39">
      <w:pPr>
        <w:pStyle w:val="Corpotesto"/>
        <w:rPr>
          <w:color w:val="000000"/>
        </w:rPr>
      </w:pPr>
      <w:r w:rsidRPr="009C14FE">
        <w:rPr>
          <w:color w:val="000000"/>
        </w:rPr>
        <w:t>Noi non siamo figli d</w:t>
      </w:r>
      <w:r w:rsidR="00954E1F" w:rsidRPr="009C14FE">
        <w:rPr>
          <w:color w:val="000000"/>
        </w:rPr>
        <w:t>i</w:t>
      </w:r>
      <w:r w:rsidRPr="009C14FE">
        <w:rPr>
          <w:color w:val="000000"/>
        </w:rPr>
        <w:t xml:space="preserve"> Abramo, siamo figli della Parola, del Vangelo. Differenza sostanziale. Così chi si è costituito nuovo padre dell’umanità è giusto che lo dica. Gesù ha detto, mai io vico: l’inferno non esiste. Il Paradiso sarà per tutti. </w:t>
      </w:r>
    </w:p>
    <w:p w14:paraId="6F39EACF" w14:textId="77777777" w:rsidR="00EF49A0" w:rsidRPr="009C14FE" w:rsidRDefault="00EF49A0" w:rsidP="00154B39">
      <w:pPr>
        <w:pStyle w:val="Corpotesto"/>
        <w:rPr>
          <w:color w:val="000000"/>
        </w:rPr>
      </w:pPr>
      <w:r w:rsidRPr="009C14FE">
        <w:rPr>
          <w:color w:val="000000"/>
        </w:rPr>
        <w:t xml:space="preserve">Gesù ha provato morendo sulla croce la verità </w:t>
      </w:r>
      <w:r w:rsidR="0074021B" w:rsidRPr="009C14FE">
        <w:rPr>
          <w:color w:val="000000"/>
        </w:rPr>
        <w:t>di</w:t>
      </w:r>
      <w:r w:rsidR="00954E1F" w:rsidRPr="009C14FE">
        <w:rPr>
          <w:color w:val="000000"/>
        </w:rPr>
        <w:t xml:space="preserve"> </w:t>
      </w:r>
      <w:r w:rsidRPr="009C14FE">
        <w:rPr>
          <w:color w:val="000000"/>
        </w:rPr>
        <w:t>tutta la Parola di Dio. Noi non proviamo né la verità della Parola di Dio e neanche quella di Gesù Signore. Sono parole nostre che con inganno facciamo passare per parole di Dio.</w:t>
      </w:r>
    </w:p>
    <w:p w14:paraId="1BF1E9F5" w14:textId="77777777" w:rsidR="001E36D9" w:rsidRPr="009C14FE" w:rsidRDefault="00AB2294" w:rsidP="00EC5667">
      <w:pPr>
        <w:pStyle w:val="Corpodeltesto2"/>
        <w:rPr>
          <w:color w:val="000000"/>
        </w:rPr>
      </w:pPr>
      <w:r w:rsidRPr="009C14FE">
        <w:rPr>
          <w:color w:val="000000"/>
          <w:position w:val="6"/>
          <w:vertAlign w:val="superscript"/>
        </w:rPr>
        <w:t>25</w:t>
      </w:r>
      <w:r w:rsidRPr="009C14FE">
        <w:rPr>
          <w:color w:val="000000"/>
        </w:rPr>
        <w:t>Quando il padrone di casa si alzerà e chiuderà la porta, voi,</w:t>
      </w:r>
      <w:r w:rsidRPr="009C14FE">
        <w:rPr>
          <w:i/>
          <w:color w:val="000000"/>
        </w:rPr>
        <w:t xml:space="preserve"> </w:t>
      </w:r>
      <w:r w:rsidRPr="009C14FE">
        <w:rPr>
          <w:color w:val="000000"/>
        </w:rPr>
        <w:t>rimasti fuori, comincerete a bussare alla porta, dicendo: “Signore, aprici!”. Ma egli vi risponderà: “Non so di dove siete”.</w:t>
      </w:r>
    </w:p>
    <w:p w14:paraId="2AA91F11" w14:textId="77777777" w:rsidR="00EF49A0" w:rsidRPr="009C14FE" w:rsidRDefault="00EF49A0" w:rsidP="00EF49A0">
      <w:pPr>
        <w:pStyle w:val="Corpotesto"/>
        <w:rPr>
          <w:color w:val="000000"/>
        </w:rPr>
      </w:pPr>
      <w:r w:rsidRPr="009C14FE">
        <w:rPr>
          <w:color w:val="000000"/>
        </w:rPr>
        <w:t xml:space="preserve">Gesù </w:t>
      </w:r>
      <w:r w:rsidR="004054A1" w:rsidRPr="009C14FE">
        <w:rPr>
          <w:color w:val="000000"/>
        </w:rPr>
        <w:t xml:space="preserve">dice </w:t>
      </w:r>
      <w:r w:rsidRPr="009C14FE">
        <w:rPr>
          <w:color w:val="000000"/>
        </w:rPr>
        <w:t xml:space="preserve">il primo momento della nostra eternità: </w:t>
      </w:r>
      <w:r w:rsidR="00954E1F" w:rsidRPr="009C14FE">
        <w:rPr>
          <w:color w:val="000000"/>
        </w:rPr>
        <w:t>“</w:t>
      </w:r>
      <w:r w:rsidRPr="009C14FE">
        <w:rPr>
          <w:color w:val="000000"/>
        </w:rPr>
        <w:t xml:space="preserve">Quando il padrone di casa si alzerà e chiuderà la porta, voi, rimasti fuori, comincerete a bussare alla porta, dicendo: </w:t>
      </w:r>
      <w:r w:rsidR="00954E1F" w:rsidRPr="009C14FE">
        <w:rPr>
          <w:rFonts w:cs="Arial"/>
          <w:color w:val="000000"/>
        </w:rPr>
        <w:t>«</w:t>
      </w:r>
      <w:r w:rsidR="00954E1F" w:rsidRPr="009C14FE">
        <w:rPr>
          <w:color w:val="000000"/>
        </w:rPr>
        <w:t>Signore, aprici!</w:t>
      </w:r>
      <w:r w:rsidR="00954E1F" w:rsidRPr="009C14FE">
        <w:rPr>
          <w:rFonts w:cs="Arial"/>
          <w:color w:val="000000"/>
        </w:rPr>
        <w:t>»</w:t>
      </w:r>
      <w:r w:rsidR="00954E1F" w:rsidRPr="009C14FE">
        <w:rPr>
          <w:color w:val="000000"/>
        </w:rPr>
        <w:t xml:space="preserve">. </w:t>
      </w:r>
      <w:r w:rsidRPr="009C14FE">
        <w:rPr>
          <w:color w:val="000000"/>
        </w:rPr>
        <w:t xml:space="preserve">Ma egli vi risponderà: </w:t>
      </w:r>
      <w:r w:rsidR="00954E1F" w:rsidRPr="009C14FE">
        <w:rPr>
          <w:rFonts w:cs="Arial"/>
          <w:color w:val="000000"/>
        </w:rPr>
        <w:t>«</w:t>
      </w:r>
      <w:r w:rsidRPr="009C14FE">
        <w:rPr>
          <w:color w:val="000000"/>
        </w:rPr>
        <w:t>Non so di dove siete</w:t>
      </w:r>
      <w:r w:rsidR="00954E1F" w:rsidRPr="009C14FE">
        <w:rPr>
          <w:rFonts w:cs="Arial"/>
          <w:color w:val="000000"/>
        </w:rPr>
        <w:t>»</w:t>
      </w:r>
      <w:r w:rsidR="00954E1F" w:rsidRPr="009C14FE">
        <w:rPr>
          <w:color w:val="000000"/>
        </w:rPr>
        <w:t>”</w:t>
      </w:r>
      <w:r w:rsidRPr="009C14FE">
        <w:rPr>
          <w:color w:val="000000"/>
        </w:rPr>
        <w:t>.</w:t>
      </w:r>
    </w:p>
    <w:p w14:paraId="35199875" w14:textId="77777777" w:rsidR="00EF49A0" w:rsidRPr="009C14FE" w:rsidRDefault="00EF49A0" w:rsidP="00EF49A0">
      <w:pPr>
        <w:pStyle w:val="Corpotesto"/>
        <w:rPr>
          <w:color w:val="000000"/>
        </w:rPr>
      </w:pPr>
      <w:r w:rsidRPr="009C14FE">
        <w:rPr>
          <w:color w:val="000000"/>
        </w:rPr>
        <w:t>Sono parole d</w:t>
      </w:r>
      <w:r w:rsidR="00F12E6B" w:rsidRPr="009C14FE">
        <w:rPr>
          <w:color w:val="000000"/>
        </w:rPr>
        <w:t>i Gesù. Sono purissima verità. R</w:t>
      </w:r>
      <w:r w:rsidRPr="009C14FE">
        <w:rPr>
          <w:color w:val="000000"/>
        </w:rPr>
        <w:t xml:space="preserve">ealmente Lui ci dirà di non conoscerci. Lui ci risponderà: </w:t>
      </w:r>
      <w:r w:rsidR="003F2CD0" w:rsidRPr="009C14FE">
        <w:rPr>
          <w:color w:val="000000"/>
        </w:rPr>
        <w:t>“</w:t>
      </w:r>
      <w:r w:rsidRPr="009C14FE">
        <w:rPr>
          <w:color w:val="000000"/>
        </w:rPr>
        <w:t>Non so di dove siete</w:t>
      </w:r>
      <w:r w:rsidR="003F2CD0" w:rsidRPr="009C14FE">
        <w:rPr>
          <w:color w:val="000000"/>
        </w:rPr>
        <w:t>”</w:t>
      </w:r>
      <w:r w:rsidRPr="009C14FE">
        <w:rPr>
          <w:color w:val="000000"/>
        </w:rPr>
        <w:t>. Perché i</w:t>
      </w:r>
      <w:r w:rsidR="003F2CD0" w:rsidRPr="009C14FE">
        <w:rPr>
          <w:color w:val="000000"/>
        </w:rPr>
        <w:t xml:space="preserve"> cristiani</w:t>
      </w:r>
      <w:r w:rsidRPr="009C14FE">
        <w:rPr>
          <w:color w:val="000000"/>
        </w:rPr>
        <w:t xml:space="preserve"> oggi non credono più in queste parole? Perché affermano il contrario?</w:t>
      </w:r>
    </w:p>
    <w:p w14:paraId="31FA8CB5" w14:textId="77777777" w:rsidR="00EF49A0" w:rsidRPr="009C14FE" w:rsidRDefault="00EF49A0" w:rsidP="00EF49A0">
      <w:pPr>
        <w:pStyle w:val="Corpotesto"/>
        <w:rPr>
          <w:color w:val="000000"/>
        </w:rPr>
      </w:pPr>
      <w:r w:rsidRPr="009C14FE">
        <w:rPr>
          <w:color w:val="000000"/>
        </w:rPr>
        <w:t xml:space="preserve">La risposta ce la dona Gesù nel Vangelo secondo Matteo. Voi che siete cattivi non potete dire cose buone, cose vere. Quando si dice il contrario di ciò che afferma il Vangelo, è segno che il nostro cuore si è corrotto. </w:t>
      </w:r>
    </w:p>
    <w:p w14:paraId="73F4CB2D" w14:textId="77777777" w:rsidR="00526910" w:rsidRPr="009C14FE" w:rsidRDefault="00526910" w:rsidP="00526910">
      <w:pPr>
        <w:pStyle w:val="Corpotesto"/>
        <w:rPr>
          <w:i/>
          <w:iCs/>
          <w:color w:val="000000"/>
          <w:sz w:val="20"/>
        </w:rPr>
      </w:pPr>
      <w:r w:rsidRPr="009C14FE">
        <w:rPr>
          <w:i/>
          <w:iCs/>
          <w:color w:val="000000"/>
          <w:sz w:val="20"/>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11236BDF" w14:textId="77777777" w:rsidR="001E36D9" w:rsidRPr="009C14FE" w:rsidRDefault="00AB2294" w:rsidP="00EC5667">
      <w:pPr>
        <w:pStyle w:val="Corpodeltesto2"/>
        <w:rPr>
          <w:color w:val="000000"/>
        </w:rPr>
      </w:pPr>
      <w:r w:rsidRPr="009C14FE">
        <w:rPr>
          <w:color w:val="000000"/>
          <w:position w:val="6"/>
          <w:vertAlign w:val="superscript"/>
        </w:rPr>
        <w:t>26</w:t>
      </w:r>
      <w:r w:rsidRPr="009C14FE">
        <w:rPr>
          <w:color w:val="000000"/>
        </w:rPr>
        <w:t>Allora comincerete a dire: “Abbiamo mangiato e bevuto in tua presenza e tu hai insegnato nelle nostre piazze”.</w:t>
      </w:r>
    </w:p>
    <w:p w14:paraId="16EDFA7E" w14:textId="77777777" w:rsidR="001E36D9" w:rsidRPr="009C14FE" w:rsidRDefault="00526910" w:rsidP="00526910">
      <w:pPr>
        <w:pStyle w:val="Corpotesto"/>
        <w:rPr>
          <w:color w:val="000000"/>
        </w:rPr>
      </w:pPr>
      <w:r w:rsidRPr="009C14FE">
        <w:rPr>
          <w:color w:val="000000"/>
        </w:rPr>
        <w:t xml:space="preserve">Traduciamo queste parole – </w:t>
      </w:r>
      <w:r w:rsidR="004F0B0E" w:rsidRPr="009C14FE">
        <w:rPr>
          <w:color w:val="000000"/>
        </w:rPr>
        <w:t>“A</w:t>
      </w:r>
      <w:r w:rsidRPr="009C14FE">
        <w:rPr>
          <w:color w:val="000000"/>
        </w:rPr>
        <w:t>bbiamo mangiato e bevuto in tua presenza e tu hai insegnato nelle nostre piazze</w:t>
      </w:r>
      <w:r w:rsidR="004F0B0E" w:rsidRPr="009C14FE">
        <w:rPr>
          <w:color w:val="000000"/>
        </w:rPr>
        <w:t>” – in: a</w:t>
      </w:r>
      <w:r w:rsidRPr="009C14FE">
        <w:rPr>
          <w:color w:val="000000"/>
        </w:rPr>
        <w:t>bbiamo mangiato e bevuto il tuo corpo e il tuo sangue. Abbiamo partecipato alla santa Messa. L’abbiamo celebrato.</w:t>
      </w:r>
    </w:p>
    <w:p w14:paraId="42AF7B41" w14:textId="77777777" w:rsidR="00526910" w:rsidRPr="009C14FE" w:rsidRDefault="00526910" w:rsidP="00526910">
      <w:pPr>
        <w:pStyle w:val="Corpotesto"/>
        <w:rPr>
          <w:color w:val="000000"/>
        </w:rPr>
      </w:pPr>
      <w:r w:rsidRPr="009C14FE">
        <w:rPr>
          <w:color w:val="000000"/>
        </w:rPr>
        <w:t>Questo non basta per entrare nella vita eterna. Si entra in Paradiso dimorando nella Parola, vivendo il Vangelo, ascoltando la voce di Cristo Gesù. Seguendo il nostro Maestro sulla via della perfetta obbedienza allo Spirito Santo.</w:t>
      </w:r>
    </w:p>
    <w:p w14:paraId="61185164" w14:textId="77777777" w:rsidR="00526910" w:rsidRPr="009C14FE" w:rsidRDefault="00526910" w:rsidP="00526910">
      <w:pPr>
        <w:pStyle w:val="Corpotesto"/>
        <w:rPr>
          <w:color w:val="000000"/>
        </w:rPr>
      </w:pPr>
      <w:r w:rsidRPr="009C14FE">
        <w:rPr>
          <w:color w:val="000000"/>
        </w:rPr>
        <w:t>San Giacomo mette in guardia i cristiani dal pensare che basti solo ascoltare la Parola. Se si ascolta e non si vive, ognuno illude solo se stesso. La Parola va ascoltata, va messa nel cuore, va meditata, ad essa va data ogni obbedienza.</w:t>
      </w:r>
    </w:p>
    <w:p w14:paraId="7CF74EED" w14:textId="77777777" w:rsidR="00526910" w:rsidRPr="009C14FE" w:rsidRDefault="00526910" w:rsidP="00526910">
      <w:pPr>
        <w:pStyle w:val="Corpotesto"/>
        <w:rPr>
          <w:i/>
          <w:iCs/>
          <w:color w:val="000000"/>
          <w:sz w:val="20"/>
        </w:rPr>
      </w:pPr>
      <w:r w:rsidRPr="009C14FE">
        <w:rPr>
          <w:i/>
          <w:iCs/>
          <w:color w:val="000000"/>
          <w:sz w:val="20"/>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Se qualcuno ritiene di essere religioso, ma non frena la lingua e inganna così il suo cuore, la sua religione è vana. Religione pura e senza macchia davanti a Dio Padre è questa: visitare gli orfani e le vedove nelle sofferenze e non lasciarsi contaminare da questo mondo (Gc 1,19-27). </w:t>
      </w:r>
    </w:p>
    <w:p w14:paraId="369BE5FD" w14:textId="77777777" w:rsidR="001E36D9" w:rsidRPr="009C14FE" w:rsidRDefault="00AB2294" w:rsidP="00EC5667">
      <w:pPr>
        <w:pStyle w:val="Corpodeltesto2"/>
        <w:rPr>
          <w:color w:val="000000"/>
        </w:rPr>
      </w:pPr>
      <w:r w:rsidRPr="009C14FE">
        <w:rPr>
          <w:color w:val="000000"/>
          <w:position w:val="6"/>
          <w:vertAlign w:val="superscript"/>
        </w:rPr>
        <w:t>27</w:t>
      </w:r>
      <w:r w:rsidRPr="009C14FE">
        <w:rPr>
          <w:color w:val="000000"/>
        </w:rPr>
        <w:t xml:space="preserve">Ma egli vi dichiarerà: “Voi, non so di dove siete. </w:t>
      </w:r>
      <w:r w:rsidRPr="009C14FE">
        <w:rPr>
          <w:i/>
          <w:color w:val="000000"/>
        </w:rPr>
        <w:t>Allontanatevi da</w:t>
      </w:r>
      <w:r w:rsidRPr="009C14FE">
        <w:rPr>
          <w:color w:val="000000"/>
        </w:rPr>
        <w:t xml:space="preserve"> </w:t>
      </w:r>
      <w:r w:rsidRPr="009C14FE">
        <w:rPr>
          <w:i/>
          <w:color w:val="000000"/>
        </w:rPr>
        <w:t>me, voi tutti operatori di ingiustizia!</w:t>
      </w:r>
      <w:r w:rsidRPr="009C14FE">
        <w:rPr>
          <w:color w:val="000000"/>
        </w:rPr>
        <w:t>”.</w:t>
      </w:r>
    </w:p>
    <w:p w14:paraId="15D2F98C" w14:textId="77777777" w:rsidR="001E36D9" w:rsidRPr="009C14FE" w:rsidRDefault="00526910" w:rsidP="00526910">
      <w:pPr>
        <w:pStyle w:val="Corpotesto"/>
        <w:rPr>
          <w:color w:val="000000"/>
        </w:rPr>
      </w:pPr>
      <w:r w:rsidRPr="009C14FE">
        <w:rPr>
          <w:color w:val="000000"/>
        </w:rPr>
        <w:t xml:space="preserve">Alle giustificazioni di quanti bussano, il Padrone dichiarerà loro: </w:t>
      </w:r>
      <w:r w:rsidR="004F0B0E" w:rsidRPr="009C14FE">
        <w:rPr>
          <w:color w:val="000000"/>
        </w:rPr>
        <w:t>“</w:t>
      </w:r>
      <w:r w:rsidRPr="009C14FE">
        <w:rPr>
          <w:color w:val="000000"/>
        </w:rPr>
        <w:t>Voi, non so di dove siete. Allontanatevi da me, voi tutti operatori di ingiustizia!</w:t>
      </w:r>
      <w:r w:rsidR="004F0B0E" w:rsidRPr="009C14FE">
        <w:rPr>
          <w:color w:val="000000"/>
        </w:rPr>
        <w:t>”.</w:t>
      </w:r>
      <w:r w:rsidR="008550EA" w:rsidRPr="009C14FE">
        <w:rPr>
          <w:color w:val="000000"/>
        </w:rPr>
        <w:t xml:space="preserve"> Perché costoro sono operatori di ingiustizia? Perché non hanno obbedito alla Parola.</w:t>
      </w:r>
    </w:p>
    <w:p w14:paraId="59BC3325" w14:textId="77777777" w:rsidR="008550EA" w:rsidRPr="009C14FE" w:rsidRDefault="008550EA" w:rsidP="00526910">
      <w:pPr>
        <w:pStyle w:val="Corpotesto"/>
        <w:rPr>
          <w:color w:val="000000"/>
        </w:rPr>
      </w:pPr>
      <w:r w:rsidRPr="009C14FE">
        <w:rPr>
          <w:color w:val="000000"/>
        </w:rPr>
        <w:t>La Parola è la sola Legge di giustizia dataci da Dio. Se la Parola non è messa in pratica, ad essa non si obbedisce, si è fuori della regola della vera giustizia. Si è operatori di ingiustizia. Ogni disobbedienza alla Parola è ingiustizia.</w:t>
      </w:r>
    </w:p>
    <w:p w14:paraId="2402F0A1" w14:textId="77777777" w:rsidR="008550EA" w:rsidRPr="009C14FE" w:rsidRDefault="008550EA" w:rsidP="00526910">
      <w:pPr>
        <w:pStyle w:val="Corpotesto"/>
        <w:rPr>
          <w:color w:val="000000"/>
        </w:rPr>
      </w:pPr>
      <w:r w:rsidRPr="009C14FE">
        <w:rPr>
          <w:color w:val="000000"/>
        </w:rPr>
        <w:t>Nel Vangelo secondo Matteo troviamo la stessa verità. Il riferimento alla Parola di Gesù è esplicito. È anche dichiarato che le nostre opere sono buone se sono obbedienza alla sua Parola. Altrimenti Lui non le riterrà opere buone.</w:t>
      </w:r>
    </w:p>
    <w:p w14:paraId="1FD61054" w14:textId="77777777" w:rsidR="008550EA" w:rsidRPr="009C14FE" w:rsidRDefault="008550EA" w:rsidP="008550EA">
      <w:pPr>
        <w:pStyle w:val="Corpotesto"/>
        <w:rPr>
          <w:i/>
          <w:iCs/>
          <w:color w:val="000000"/>
          <w:sz w:val="20"/>
        </w:rPr>
      </w:pPr>
      <w:r w:rsidRPr="009C14FE">
        <w:rPr>
          <w:i/>
          <w:iCs/>
          <w:color w:val="000000"/>
          <w:sz w:val="20"/>
        </w:rPr>
        <w:t>Entrate per la porta stretta, perché larga è la porta e spaziosa la via che conduce alla perdizione, e molti sono quelli che vi entrano. Quanto stretta è la porta e angusta la via che conduce alla vita, e pochi sono quelli che la trovano!</w:t>
      </w:r>
    </w:p>
    <w:p w14:paraId="723D3710" w14:textId="77777777" w:rsidR="008550EA" w:rsidRPr="009C14FE" w:rsidRDefault="008550EA" w:rsidP="008550EA">
      <w:pPr>
        <w:pStyle w:val="Corpotesto"/>
        <w:rPr>
          <w:i/>
          <w:iCs/>
          <w:color w:val="000000"/>
          <w:sz w:val="20"/>
        </w:rPr>
      </w:pPr>
      <w:r w:rsidRPr="009C14FE">
        <w:rPr>
          <w:i/>
          <w:iCs/>
          <w:color w:val="000000"/>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317644C5" w14:textId="77777777" w:rsidR="008550EA" w:rsidRPr="009C14FE" w:rsidRDefault="008550EA" w:rsidP="008550EA">
      <w:pPr>
        <w:pStyle w:val="Corpotesto"/>
        <w:rPr>
          <w:i/>
          <w:iCs/>
          <w:color w:val="000000"/>
          <w:sz w:val="20"/>
        </w:rPr>
      </w:pPr>
      <w:r w:rsidRPr="009C14FE">
        <w:rPr>
          <w:i/>
          <w:iCs/>
          <w:color w:val="000000"/>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138F908" w14:textId="77777777" w:rsidR="008550EA" w:rsidRPr="009C14FE" w:rsidRDefault="008550EA" w:rsidP="008550EA">
      <w:pPr>
        <w:pStyle w:val="Corpotesto"/>
        <w:rPr>
          <w:i/>
          <w:iCs/>
          <w:color w:val="000000"/>
          <w:sz w:val="20"/>
        </w:rPr>
      </w:pPr>
      <w:r w:rsidRPr="009C14FE">
        <w:rPr>
          <w:i/>
          <w:iCs/>
          <w:color w:val="000000"/>
          <w:sz w:val="20"/>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21B67BFA" w14:textId="77777777" w:rsidR="001E36D9" w:rsidRPr="009C14FE" w:rsidRDefault="00AB2294" w:rsidP="00EC5667">
      <w:pPr>
        <w:pStyle w:val="Corpodeltesto2"/>
        <w:rPr>
          <w:color w:val="000000"/>
        </w:rPr>
      </w:pPr>
      <w:r w:rsidRPr="009C14FE">
        <w:rPr>
          <w:color w:val="000000"/>
          <w:position w:val="6"/>
          <w:vertAlign w:val="superscript"/>
        </w:rPr>
        <w:t>28</w:t>
      </w:r>
      <w:r w:rsidRPr="009C14FE">
        <w:rPr>
          <w:color w:val="000000"/>
        </w:rPr>
        <w:t>Là ci sarà pianto e stridore di denti, quando vedrete Abramo, Isacco e Giacobbe e tutti i profeti nel regno di Dio, voi invece cacciati fuori.</w:t>
      </w:r>
    </w:p>
    <w:p w14:paraId="70BEF804" w14:textId="77777777" w:rsidR="001E36D9" w:rsidRPr="009C14FE" w:rsidRDefault="008550EA" w:rsidP="008550EA">
      <w:pPr>
        <w:pStyle w:val="Corpotesto"/>
        <w:rPr>
          <w:color w:val="000000"/>
        </w:rPr>
      </w:pPr>
      <w:r w:rsidRPr="009C14FE">
        <w:rPr>
          <w:color w:val="000000"/>
        </w:rPr>
        <w:t xml:space="preserve">La perdizione è possibilità più che reale, più che vera. Questa di Gesù è vera profezia. </w:t>
      </w:r>
      <w:r w:rsidR="004F0B0E" w:rsidRPr="009C14FE">
        <w:rPr>
          <w:color w:val="000000"/>
        </w:rPr>
        <w:t>“</w:t>
      </w:r>
      <w:r w:rsidRPr="009C14FE">
        <w:rPr>
          <w:color w:val="000000"/>
        </w:rPr>
        <w:t>Là ci sarà pianto e stridore di denti, quando vedrete Abramo, Isacco e Giacobbe e tutti i profeti nel regno di Dio, voi invece cacciati fuori</w:t>
      </w:r>
      <w:r w:rsidR="004F0B0E" w:rsidRPr="009C14FE">
        <w:rPr>
          <w:color w:val="000000"/>
        </w:rPr>
        <w:t>”</w:t>
      </w:r>
      <w:r w:rsidRPr="009C14FE">
        <w:rPr>
          <w:color w:val="000000"/>
        </w:rPr>
        <w:t>.</w:t>
      </w:r>
    </w:p>
    <w:p w14:paraId="693D9541" w14:textId="77777777" w:rsidR="008550EA" w:rsidRPr="009C14FE" w:rsidRDefault="008550EA" w:rsidP="008550EA">
      <w:pPr>
        <w:pStyle w:val="Corpotesto"/>
        <w:rPr>
          <w:color w:val="000000"/>
        </w:rPr>
      </w:pPr>
      <w:r w:rsidRPr="009C14FE">
        <w:rPr>
          <w:color w:val="000000"/>
        </w:rPr>
        <w:t xml:space="preserve">Chi entra nel regno di Dio? </w:t>
      </w:r>
      <w:r w:rsidR="004F0B0E" w:rsidRPr="009C14FE">
        <w:rPr>
          <w:color w:val="000000"/>
        </w:rPr>
        <w:t>C</w:t>
      </w:r>
      <w:r w:rsidRPr="009C14FE">
        <w:rPr>
          <w:color w:val="000000"/>
        </w:rPr>
        <w:t>hi ha fatto la volontà di Dio. Chi ricorda Gesù come persone che hanno fatto la volontà di Dio? Abramo, Isacco, Giacobbe e tutti i profeti. Di altri non ricorda nessuno. Non significa che altri non siano salvi.</w:t>
      </w:r>
    </w:p>
    <w:p w14:paraId="7A93DCB7" w14:textId="77777777" w:rsidR="008550EA" w:rsidRPr="009C14FE" w:rsidRDefault="00C610A1" w:rsidP="008550EA">
      <w:pPr>
        <w:pStyle w:val="Corpotesto"/>
        <w:rPr>
          <w:color w:val="000000"/>
        </w:rPr>
      </w:pPr>
      <w:r w:rsidRPr="009C14FE">
        <w:rPr>
          <w:color w:val="000000"/>
        </w:rPr>
        <w:t>La via del regno non sono i sacramenti celebrati. Essi sono mezzi, aiuto, grazia. Non è la preghiera. Anch’essa è mezzo, aiuto, grazia. Non sono i miracoli, non è la profezia, non è neanche la liberazione dallo spirito impuro.</w:t>
      </w:r>
    </w:p>
    <w:p w14:paraId="15874D39" w14:textId="77777777" w:rsidR="00C610A1" w:rsidRPr="009C14FE" w:rsidRDefault="00C610A1" w:rsidP="008550EA">
      <w:pPr>
        <w:pStyle w:val="Corpotesto"/>
        <w:rPr>
          <w:color w:val="000000"/>
        </w:rPr>
      </w:pPr>
      <w:r w:rsidRPr="009C14FE">
        <w:rPr>
          <w:color w:val="000000"/>
        </w:rPr>
        <w:t>A nulla serve togliere lo s</w:t>
      </w:r>
      <w:r w:rsidR="004F0B0E" w:rsidRPr="009C14FE">
        <w:rPr>
          <w:color w:val="000000"/>
        </w:rPr>
        <w:t>pirito impuro degli altri</w:t>
      </w:r>
      <w:r w:rsidRPr="009C14FE">
        <w:rPr>
          <w:color w:val="000000"/>
        </w:rPr>
        <w:t xml:space="preserve"> se non togliamo quello che è nel nostro cuore e nella nostra mente. Come si chiama questo spirito impuro? Spirito della disobbedienza, della trasgressione, della menzogna.</w:t>
      </w:r>
    </w:p>
    <w:p w14:paraId="02AA3730" w14:textId="77777777" w:rsidR="001E36D9" w:rsidRPr="009C14FE" w:rsidRDefault="00AB2294" w:rsidP="00EC5667">
      <w:pPr>
        <w:pStyle w:val="Corpodeltesto2"/>
        <w:rPr>
          <w:color w:val="000000"/>
        </w:rPr>
      </w:pPr>
      <w:r w:rsidRPr="009C14FE">
        <w:rPr>
          <w:color w:val="000000"/>
          <w:position w:val="6"/>
          <w:vertAlign w:val="superscript"/>
        </w:rPr>
        <w:t>29</w:t>
      </w:r>
      <w:r w:rsidRPr="009C14FE">
        <w:rPr>
          <w:color w:val="000000"/>
        </w:rPr>
        <w:t>Verranno da oriente e da occidente, da settentrione e da mezzogiorno e siederanno a mensa nel regno di Dio.</w:t>
      </w:r>
    </w:p>
    <w:p w14:paraId="5713D7BF" w14:textId="77777777" w:rsidR="001E36D9" w:rsidRPr="009C14FE" w:rsidRDefault="00C610A1" w:rsidP="00C610A1">
      <w:pPr>
        <w:pStyle w:val="Corpotesto"/>
        <w:rPr>
          <w:color w:val="000000"/>
        </w:rPr>
      </w:pPr>
      <w:r w:rsidRPr="009C14FE">
        <w:rPr>
          <w:color w:val="000000"/>
        </w:rPr>
        <w:t xml:space="preserve">Perché Gesù dice che </w:t>
      </w:r>
      <w:r w:rsidR="004F0B0E" w:rsidRPr="009C14FE">
        <w:rPr>
          <w:color w:val="000000"/>
        </w:rPr>
        <w:t>“</w:t>
      </w:r>
      <w:r w:rsidRPr="009C14FE">
        <w:rPr>
          <w:color w:val="000000"/>
        </w:rPr>
        <w:t>verranno da oriente e da occidente, da settentrione e da mezzogiorno e siederanno a mensa nel regno di Dio</w:t>
      </w:r>
      <w:r w:rsidR="004F0B0E" w:rsidRPr="009C14FE">
        <w:rPr>
          <w:color w:val="000000"/>
        </w:rPr>
        <w:t>”</w:t>
      </w:r>
      <w:r w:rsidRPr="009C14FE">
        <w:rPr>
          <w:color w:val="000000"/>
        </w:rPr>
        <w:t>? Perché dopo la sua risurrezione i</w:t>
      </w:r>
      <w:r w:rsidR="00A97E28" w:rsidRPr="009C14FE">
        <w:rPr>
          <w:color w:val="000000"/>
        </w:rPr>
        <w:t xml:space="preserve"> </w:t>
      </w:r>
      <w:r w:rsidRPr="009C14FE">
        <w:rPr>
          <w:color w:val="000000"/>
        </w:rPr>
        <w:t>suoi Apostoli saranno mandati in tutto il mondo a predicare.</w:t>
      </w:r>
    </w:p>
    <w:p w14:paraId="2F4893C8" w14:textId="77777777" w:rsidR="00C610A1" w:rsidRPr="009C14FE" w:rsidRDefault="00C610A1" w:rsidP="00C610A1">
      <w:pPr>
        <w:pStyle w:val="Corpotesto"/>
        <w:rPr>
          <w:color w:val="000000"/>
        </w:rPr>
      </w:pPr>
      <w:r w:rsidRPr="009C14FE">
        <w:rPr>
          <w:color w:val="000000"/>
        </w:rPr>
        <w:t>La loro predicazione non è soltanto un annunzio del Vangelo, ma anche invito esplicito a credere in esso per avere la salvezza, a divenire discepoli, a lasciarsi battezzare nel nome del Padre e del Figlio e dello Spirito Santo.</w:t>
      </w:r>
    </w:p>
    <w:p w14:paraId="0E5A1E86" w14:textId="77777777" w:rsidR="00C610A1" w:rsidRPr="009C14FE" w:rsidRDefault="00C610A1" w:rsidP="00C610A1">
      <w:pPr>
        <w:pStyle w:val="Corpotesto"/>
        <w:rPr>
          <w:color w:val="000000"/>
        </w:rPr>
      </w:pPr>
      <w:r w:rsidRPr="009C14FE">
        <w:rPr>
          <w:color w:val="000000"/>
        </w:rPr>
        <w:t>Ma basta questo? Non ancora. Il Vangelo accolto nel cuore dovrà essere testimoniato c</w:t>
      </w:r>
      <w:r w:rsidR="004F0B0E" w:rsidRPr="009C14FE">
        <w:rPr>
          <w:color w:val="000000"/>
        </w:rPr>
        <w:t>on la vita, con le opere. Quanti</w:t>
      </w:r>
      <w:r w:rsidRPr="009C14FE">
        <w:rPr>
          <w:color w:val="000000"/>
        </w:rPr>
        <w:t xml:space="preserve"> vivranno seco</w:t>
      </w:r>
      <w:r w:rsidR="004F0B0E" w:rsidRPr="009C14FE">
        <w:rPr>
          <w:color w:val="000000"/>
        </w:rPr>
        <w:t>ndo il Vangelo, obbedendo alla P</w:t>
      </w:r>
      <w:r w:rsidRPr="009C14FE">
        <w:rPr>
          <w:color w:val="000000"/>
        </w:rPr>
        <w:t>arola, saranno accolti nel regno insieme ad Abramo.</w:t>
      </w:r>
    </w:p>
    <w:p w14:paraId="3251BD5E" w14:textId="77777777" w:rsidR="00C610A1" w:rsidRPr="009C14FE" w:rsidRDefault="00C610A1" w:rsidP="00C610A1">
      <w:pPr>
        <w:pStyle w:val="Corpotesto"/>
        <w:rPr>
          <w:i/>
          <w:iCs/>
          <w:color w:val="000000"/>
          <w:sz w:val="20"/>
        </w:rPr>
      </w:pPr>
      <w:r w:rsidRPr="009C14FE">
        <w:rPr>
          <w:i/>
          <w:iCs/>
          <w:color w:val="000000"/>
          <w:sz w:val="20"/>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4DA8BF4" w14:textId="77777777" w:rsidR="00C610A1" w:rsidRPr="009C14FE" w:rsidRDefault="00C610A1" w:rsidP="00C610A1">
      <w:pPr>
        <w:pStyle w:val="Corpotesto"/>
        <w:rPr>
          <w:i/>
          <w:iCs/>
          <w:color w:val="000000"/>
          <w:sz w:val="20"/>
        </w:rPr>
      </w:pPr>
      <w:r w:rsidRPr="009C14FE">
        <w:rPr>
          <w:i/>
          <w:iCs/>
          <w:color w:val="000000"/>
          <w:sz w:val="20"/>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4F37CA16" w14:textId="77777777" w:rsidR="00AB2294" w:rsidRPr="009C14FE" w:rsidRDefault="00AB2294" w:rsidP="00EC5667">
      <w:pPr>
        <w:pStyle w:val="Corpodeltesto2"/>
        <w:rPr>
          <w:color w:val="000000"/>
        </w:rPr>
      </w:pPr>
      <w:r w:rsidRPr="009C14FE">
        <w:rPr>
          <w:color w:val="000000"/>
          <w:position w:val="6"/>
          <w:vertAlign w:val="superscript"/>
        </w:rPr>
        <w:t>30</w:t>
      </w:r>
      <w:r w:rsidRPr="009C14FE">
        <w:rPr>
          <w:color w:val="000000"/>
        </w:rPr>
        <w:t>Ed ecco, vi sono ultimi che saranno primi, e vi sono primi che saranno ultimi».</w:t>
      </w:r>
    </w:p>
    <w:p w14:paraId="2A507B8B" w14:textId="77777777" w:rsidR="00C610A1" w:rsidRPr="009C14FE" w:rsidRDefault="004E6EF1" w:rsidP="00C610A1">
      <w:pPr>
        <w:pStyle w:val="Corpotesto"/>
        <w:rPr>
          <w:color w:val="000000"/>
        </w:rPr>
      </w:pPr>
      <w:r w:rsidRPr="009C14FE">
        <w:rPr>
          <w:color w:val="000000"/>
        </w:rPr>
        <w:t xml:space="preserve">Chi sono ultimi e chi sono primi? </w:t>
      </w:r>
      <w:r w:rsidR="004F0B0E" w:rsidRPr="009C14FE">
        <w:rPr>
          <w:color w:val="000000"/>
        </w:rPr>
        <w:t>“</w:t>
      </w:r>
      <w:r w:rsidRPr="009C14FE">
        <w:rPr>
          <w:color w:val="000000"/>
        </w:rPr>
        <w:t>Ultimi</w:t>
      </w:r>
      <w:r w:rsidR="00400C59" w:rsidRPr="009C14FE">
        <w:rPr>
          <w:color w:val="000000"/>
        </w:rPr>
        <w:t>”</w:t>
      </w:r>
      <w:r w:rsidRPr="009C14FE">
        <w:rPr>
          <w:color w:val="000000"/>
        </w:rPr>
        <w:t xml:space="preserve"> e </w:t>
      </w:r>
      <w:r w:rsidR="00400C59" w:rsidRPr="009C14FE">
        <w:rPr>
          <w:color w:val="000000"/>
        </w:rPr>
        <w:t>“</w:t>
      </w:r>
      <w:r w:rsidRPr="009C14FE">
        <w:rPr>
          <w:color w:val="000000"/>
        </w:rPr>
        <w:t>primi</w:t>
      </w:r>
      <w:r w:rsidR="00400C59" w:rsidRPr="009C14FE">
        <w:rPr>
          <w:color w:val="000000"/>
        </w:rPr>
        <w:t>”</w:t>
      </w:r>
      <w:r w:rsidRPr="009C14FE">
        <w:rPr>
          <w:color w:val="000000"/>
        </w:rPr>
        <w:t xml:space="preserve"> va preso solo in senso temporale. Ultimi chiamati sono i pagani. Costoro accettano la salvezza, diventano primi. Sono primi nella fede, nell’obbedienza, nella testimonianza.</w:t>
      </w:r>
    </w:p>
    <w:p w14:paraId="6CA05D42" w14:textId="77777777" w:rsidR="004E6EF1" w:rsidRPr="009C14FE" w:rsidRDefault="004E6EF1" w:rsidP="00C610A1">
      <w:pPr>
        <w:pStyle w:val="Corpotesto"/>
        <w:rPr>
          <w:color w:val="000000"/>
        </w:rPr>
      </w:pPr>
      <w:r w:rsidRPr="009C14FE">
        <w:rPr>
          <w:color w:val="000000"/>
        </w:rPr>
        <w:t>I primi chiamati al regno sono invece tutti i figli di Abramo. Questi vengono chiamati sempre per prima, sia da Gesù che dagli Apostoli, ma non credendo, divengono gli ultimi. Gesù risorto vuole che i</w:t>
      </w:r>
      <w:r w:rsidR="00400C59" w:rsidRPr="009C14FE">
        <w:rPr>
          <w:color w:val="000000"/>
        </w:rPr>
        <w:t>l primo</w:t>
      </w:r>
      <w:r w:rsidRPr="009C14FE">
        <w:rPr>
          <w:color w:val="000000"/>
        </w:rPr>
        <w:t xml:space="preserve"> chiamato sia il suo popolo.</w:t>
      </w:r>
    </w:p>
    <w:p w14:paraId="5F269E0B" w14:textId="77777777" w:rsidR="004E6EF1" w:rsidRPr="009C14FE" w:rsidRDefault="004E6EF1" w:rsidP="004E6EF1">
      <w:pPr>
        <w:pStyle w:val="Corpotesto"/>
        <w:rPr>
          <w:i/>
          <w:iCs/>
          <w:color w:val="000000"/>
          <w:sz w:val="20"/>
        </w:rPr>
      </w:pPr>
      <w:r w:rsidRPr="009C14FE">
        <w:rPr>
          <w:i/>
          <w:iCs/>
          <w:color w:val="000000"/>
          <w:sz w:val="20"/>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6789E994" w14:textId="77777777" w:rsidR="004E6EF1" w:rsidRPr="009C14FE" w:rsidRDefault="004E6EF1" w:rsidP="00C610A1">
      <w:pPr>
        <w:pStyle w:val="Corpotesto"/>
        <w:rPr>
          <w:color w:val="000000"/>
        </w:rPr>
      </w:pPr>
      <w:r w:rsidRPr="009C14FE">
        <w:rPr>
          <w:color w:val="000000"/>
        </w:rPr>
        <w:t>Sappiamo che Paolo solo dopo essere giunto a Roma, decise di rivolgersi solo ai pagani. Perché questa sua scelta? Perché aveva predicato il Vangelo ai figli di Abramo in tutte le altre città e villaggi. Rimaneva solo Roma.</w:t>
      </w:r>
    </w:p>
    <w:p w14:paraId="30D2CDF3" w14:textId="77777777" w:rsidR="004E6EF1" w:rsidRPr="009C14FE" w:rsidRDefault="004E6EF1" w:rsidP="004E6EF1">
      <w:pPr>
        <w:pStyle w:val="Corpotesto"/>
        <w:rPr>
          <w:i/>
          <w:iCs/>
          <w:color w:val="000000"/>
          <w:sz w:val="20"/>
        </w:rPr>
      </w:pPr>
      <w:r w:rsidRPr="009C14FE">
        <w:rPr>
          <w:i/>
          <w:iCs/>
          <w:color w:val="000000"/>
          <w:sz w:val="20"/>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2233AE6F" w14:textId="77777777" w:rsidR="004E6EF1" w:rsidRPr="009C14FE" w:rsidRDefault="004E6EF1" w:rsidP="004E6EF1">
      <w:pPr>
        <w:pStyle w:val="Corpotesto"/>
        <w:rPr>
          <w:i/>
          <w:iCs/>
          <w:color w:val="000000"/>
          <w:sz w:val="20"/>
        </w:rPr>
      </w:pPr>
      <w:r w:rsidRPr="009C14FE">
        <w:rPr>
          <w:i/>
          <w:iCs/>
          <w:color w:val="000000"/>
          <w:sz w:val="20"/>
        </w:rPr>
        <w:t xml:space="preserve">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(At 28,17-28). </w:t>
      </w:r>
    </w:p>
    <w:p w14:paraId="33B792EB" w14:textId="77777777" w:rsidR="004E6EF1" w:rsidRPr="009C14FE" w:rsidRDefault="004E6EF1" w:rsidP="00C610A1">
      <w:pPr>
        <w:pStyle w:val="Corpotesto"/>
        <w:rPr>
          <w:color w:val="000000"/>
        </w:rPr>
      </w:pPr>
      <w:r w:rsidRPr="009C14FE">
        <w:rPr>
          <w:color w:val="000000"/>
        </w:rPr>
        <w:t>Mai il Signore è venuto meno nel dare l’annunzio del Vangelo ai figli del suo popolo e mai gli Apostoli. Tutta la prima comunità cristiana è composta di figli d’Israele. Questa verità mai dovrà essere dimenticata. Sempre va ricordata.</w:t>
      </w:r>
    </w:p>
    <w:p w14:paraId="248C1CDC" w14:textId="77777777" w:rsidR="00AD2891" w:rsidRPr="009C14FE" w:rsidRDefault="00AA7C80" w:rsidP="00AD2891">
      <w:pPr>
        <w:pStyle w:val="Titolo2"/>
        <w:spacing w:before="0" w:after="0"/>
        <w:rPr>
          <w:i w:val="0"/>
          <w:color w:val="000000"/>
          <w:sz w:val="40"/>
          <w:szCs w:val="40"/>
        </w:rPr>
      </w:pPr>
      <w:bookmarkStart w:id="165" w:name="_Toc62172440"/>
      <w:r w:rsidRPr="009C14FE">
        <w:rPr>
          <w:i w:val="0"/>
          <w:color w:val="000000"/>
          <w:sz w:val="40"/>
          <w:szCs w:val="40"/>
        </w:rPr>
        <w:t>Erode la volpe</w:t>
      </w:r>
      <w:bookmarkEnd w:id="165"/>
    </w:p>
    <w:p w14:paraId="2E3BF572" w14:textId="77777777" w:rsidR="00AD2891" w:rsidRPr="009C14FE" w:rsidRDefault="00AD2891" w:rsidP="001E36D9">
      <w:pPr>
        <w:pStyle w:val="Corpotesto"/>
        <w:rPr>
          <w:color w:val="000000"/>
          <w:sz w:val="16"/>
        </w:rPr>
      </w:pPr>
    </w:p>
    <w:p w14:paraId="4D43E1DE" w14:textId="77777777" w:rsidR="001E36D9" w:rsidRPr="009C14FE" w:rsidRDefault="00AB2294" w:rsidP="00EC5667">
      <w:pPr>
        <w:pStyle w:val="Corpodeltesto2"/>
        <w:rPr>
          <w:color w:val="000000"/>
        </w:rPr>
      </w:pPr>
      <w:r w:rsidRPr="009C14FE">
        <w:rPr>
          <w:color w:val="000000"/>
          <w:position w:val="6"/>
          <w:vertAlign w:val="superscript"/>
        </w:rPr>
        <w:t>31</w:t>
      </w:r>
      <w:r w:rsidRPr="009C14FE">
        <w:rPr>
          <w:color w:val="000000"/>
        </w:rPr>
        <w:t>In quel momento si avvicinarono alcuni farisei a dirgli: «Parti e vattene via di qui, perché Erode ti vuole uccidere».</w:t>
      </w:r>
    </w:p>
    <w:p w14:paraId="403CD81E" w14:textId="77777777" w:rsidR="004E6EF1" w:rsidRPr="009C14FE" w:rsidRDefault="000B4416" w:rsidP="000B4416">
      <w:pPr>
        <w:pStyle w:val="Corpotesto"/>
        <w:rPr>
          <w:color w:val="000000"/>
        </w:rPr>
      </w:pPr>
      <w:r w:rsidRPr="009C14FE">
        <w:rPr>
          <w:color w:val="000000"/>
        </w:rPr>
        <w:t xml:space="preserve">Ora è fatta giungere a Gesù una notizia. </w:t>
      </w:r>
      <w:r w:rsidR="00F46821" w:rsidRPr="009C14FE">
        <w:rPr>
          <w:color w:val="000000"/>
        </w:rPr>
        <w:t>“</w:t>
      </w:r>
      <w:r w:rsidRPr="009C14FE">
        <w:rPr>
          <w:color w:val="000000"/>
        </w:rPr>
        <w:t xml:space="preserve">In quel momento si avvicinarono alcuni farisei a dirgli: </w:t>
      </w:r>
      <w:r w:rsidR="00F46821" w:rsidRPr="009C14FE">
        <w:rPr>
          <w:rFonts w:cs="Arial"/>
          <w:color w:val="000000"/>
        </w:rPr>
        <w:t>«</w:t>
      </w:r>
      <w:r w:rsidRPr="009C14FE">
        <w:rPr>
          <w:color w:val="000000"/>
        </w:rPr>
        <w:t>Parti e vattene via di qui, perché Erode ti vuole uccidere</w:t>
      </w:r>
      <w:r w:rsidR="00F46821" w:rsidRPr="009C14FE">
        <w:rPr>
          <w:rFonts w:cs="Arial"/>
          <w:color w:val="000000"/>
        </w:rPr>
        <w:t>»</w:t>
      </w:r>
      <w:r w:rsidRPr="009C14FE">
        <w:rPr>
          <w:color w:val="000000"/>
        </w:rPr>
        <w:t>. I farisei era</w:t>
      </w:r>
      <w:r w:rsidR="00083603" w:rsidRPr="009C14FE">
        <w:rPr>
          <w:color w:val="000000"/>
        </w:rPr>
        <w:t>no persone influenti. Avevano le</w:t>
      </w:r>
      <w:r w:rsidRPr="009C14FE">
        <w:rPr>
          <w:color w:val="000000"/>
        </w:rPr>
        <w:t xml:space="preserve"> mani dappertutto. Nulla </w:t>
      </w:r>
      <w:r w:rsidR="00411308" w:rsidRPr="009C14FE">
        <w:rPr>
          <w:color w:val="000000"/>
        </w:rPr>
        <w:t>a</w:t>
      </w:r>
      <w:r w:rsidR="00083603" w:rsidRPr="009C14FE">
        <w:rPr>
          <w:color w:val="000000"/>
        </w:rPr>
        <w:t xml:space="preserve"> </w:t>
      </w:r>
      <w:r w:rsidRPr="009C14FE">
        <w:rPr>
          <w:color w:val="000000"/>
        </w:rPr>
        <w:t>loro era nascosto.</w:t>
      </w:r>
    </w:p>
    <w:p w14:paraId="793BC1E6" w14:textId="77777777" w:rsidR="000B4416" w:rsidRPr="009C14FE" w:rsidRDefault="00BB6DEE" w:rsidP="000B4416">
      <w:pPr>
        <w:pStyle w:val="Corpotesto"/>
        <w:rPr>
          <w:color w:val="000000"/>
        </w:rPr>
      </w:pPr>
      <w:r w:rsidRPr="009C14FE">
        <w:rPr>
          <w:color w:val="000000"/>
        </w:rPr>
        <w:t xml:space="preserve">Dobbiamo ritenere che questi farisei non siano ostili a Gesù. Non tutti erano a Lui ostili. Sempre si deve separare il buon grano e la zizzania. In ogni campo vi sono le persone buone, quelle meno buone, quelle cattive. </w:t>
      </w:r>
    </w:p>
    <w:p w14:paraId="048A8DF1" w14:textId="77777777" w:rsidR="00BB6DEE" w:rsidRPr="009C14FE" w:rsidRDefault="00BB6DEE" w:rsidP="000B4416">
      <w:pPr>
        <w:pStyle w:val="Corpotesto"/>
        <w:rPr>
          <w:color w:val="000000"/>
        </w:rPr>
      </w:pPr>
      <w:r w:rsidRPr="009C14FE">
        <w:rPr>
          <w:color w:val="000000"/>
        </w:rPr>
        <w:t>Noi, parlando secondo il Vangelo, dal Vangelo, dobbiamo pensare, anzi siamo obbligati a pensare che questi farisei vogliano solo il bene di Gesù. Se volessero il suo male, non</w:t>
      </w:r>
      <w:r w:rsidR="00083603" w:rsidRPr="009C14FE">
        <w:rPr>
          <w:color w:val="000000"/>
        </w:rPr>
        <w:t xml:space="preserve"> lo avrebbero avvisato al fine d</w:t>
      </w:r>
      <w:r w:rsidRPr="009C14FE">
        <w:rPr>
          <w:color w:val="000000"/>
        </w:rPr>
        <w:t>i mettersi in salvo.</w:t>
      </w:r>
    </w:p>
    <w:p w14:paraId="527413EB" w14:textId="77777777" w:rsidR="001E36D9" w:rsidRPr="009C14FE" w:rsidRDefault="00AB2294" w:rsidP="00EC5667">
      <w:pPr>
        <w:pStyle w:val="Corpodeltesto2"/>
        <w:rPr>
          <w:color w:val="000000"/>
        </w:rPr>
      </w:pPr>
      <w:r w:rsidRPr="009C14FE">
        <w:rPr>
          <w:color w:val="000000"/>
          <w:position w:val="6"/>
          <w:vertAlign w:val="superscript"/>
        </w:rPr>
        <w:t>32</w:t>
      </w:r>
      <w:r w:rsidRPr="009C14FE">
        <w:rPr>
          <w:color w:val="000000"/>
        </w:rPr>
        <w:t>Egli rispose loro: «Andate a dire a quella volpe: “Ecco, io scaccio demòni e compio guarigioni oggi e domani; e il terzo giorno la mia opera è compiuta.</w:t>
      </w:r>
    </w:p>
    <w:p w14:paraId="4A2CEF25" w14:textId="77777777" w:rsidR="001E36D9" w:rsidRPr="009C14FE" w:rsidRDefault="00BB6DEE" w:rsidP="00BB6DEE">
      <w:pPr>
        <w:pStyle w:val="Corpotesto"/>
        <w:rPr>
          <w:color w:val="000000"/>
        </w:rPr>
      </w:pPr>
      <w:r w:rsidRPr="009C14FE">
        <w:rPr>
          <w:color w:val="000000"/>
        </w:rPr>
        <w:t xml:space="preserve">Così Gesù risponde ai farisei che lo hanno avvisato: </w:t>
      </w:r>
      <w:r w:rsidR="00083603" w:rsidRPr="009C14FE">
        <w:rPr>
          <w:color w:val="000000"/>
        </w:rPr>
        <w:t>“</w:t>
      </w:r>
      <w:r w:rsidRPr="009C14FE">
        <w:rPr>
          <w:color w:val="000000"/>
        </w:rPr>
        <w:t xml:space="preserve">Andate a dire a quella volpe: </w:t>
      </w:r>
      <w:r w:rsidR="00083603" w:rsidRPr="009C14FE">
        <w:rPr>
          <w:rFonts w:cs="Arial"/>
          <w:color w:val="000000"/>
        </w:rPr>
        <w:t>«</w:t>
      </w:r>
      <w:r w:rsidRPr="009C14FE">
        <w:rPr>
          <w:color w:val="000000"/>
        </w:rPr>
        <w:t>Ecco, io scaccio demòni e compio gua</w:t>
      </w:r>
      <w:r w:rsidR="00083603" w:rsidRPr="009C14FE">
        <w:rPr>
          <w:color w:val="000000"/>
        </w:rPr>
        <w:t>rigioni oggi e domani; e il terz</w:t>
      </w:r>
      <w:r w:rsidRPr="009C14FE">
        <w:rPr>
          <w:color w:val="000000"/>
        </w:rPr>
        <w:t>o giorno la mia opera è compiuta</w:t>
      </w:r>
      <w:r w:rsidR="00083603" w:rsidRPr="009C14FE">
        <w:rPr>
          <w:rFonts w:cs="Arial"/>
          <w:color w:val="000000"/>
        </w:rPr>
        <w:t>»</w:t>
      </w:r>
      <w:r w:rsidR="00083603" w:rsidRPr="009C14FE">
        <w:rPr>
          <w:color w:val="000000"/>
        </w:rPr>
        <w:t>”</w:t>
      </w:r>
      <w:r w:rsidRPr="009C14FE">
        <w:rPr>
          <w:color w:val="000000"/>
        </w:rPr>
        <w:t>. Il terzo giorno è quello della risurrezione.</w:t>
      </w:r>
    </w:p>
    <w:p w14:paraId="38DF30F0" w14:textId="77777777" w:rsidR="00BB6DEE" w:rsidRPr="009C14FE" w:rsidRDefault="0021786A" w:rsidP="00BB6DEE">
      <w:pPr>
        <w:pStyle w:val="Corpotesto"/>
        <w:rPr>
          <w:color w:val="000000"/>
        </w:rPr>
      </w:pPr>
      <w:r w:rsidRPr="009C14FE">
        <w:rPr>
          <w:color w:val="000000"/>
        </w:rPr>
        <w:t>Qui non si tratta di giorni numericame</w:t>
      </w:r>
      <w:r w:rsidR="00083603" w:rsidRPr="009C14FE">
        <w:rPr>
          <w:color w:val="000000"/>
        </w:rPr>
        <w:t>nte intesi. Gesù vuole dire un’</w:t>
      </w:r>
      <w:r w:rsidRPr="009C14FE">
        <w:rPr>
          <w:color w:val="000000"/>
        </w:rPr>
        <w:t>altissima verità: finché non verrà la sua ora di passare da questo mondo al Padre, né Ero</w:t>
      </w:r>
      <w:r w:rsidR="00EA1CB8" w:rsidRPr="009C14FE">
        <w:rPr>
          <w:color w:val="000000"/>
        </w:rPr>
        <w:t>d</w:t>
      </w:r>
      <w:r w:rsidRPr="009C14FE">
        <w:rPr>
          <w:color w:val="000000"/>
        </w:rPr>
        <w:t>e</w:t>
      </w:r>
      <w:r w:rsidR="00F41BA1" w:rsidRPr="009C14FE">
        <w:rPr>
          <w:color w:val="000000"/>
        </w:rPr>
        <w:t xml:space="preserve"> </w:t>
      </w:r>
      <w:r w:rsidR="00DA18FC" w:rsidRPr="009C14FE">
        <w:rPr>
          <w:color w:val="000000"/>
        </w:rPr>
        <w:t>né</w:t>
      </w:r>
      <w:r w:rsidR="00411308" w:rsidRPr="009C14FE">
        <w:rPr>
          <w:color w:val="000000"/>
        </w:rPr>
        <w:t xml:space="preserve"> altri avranno</w:t>
      </w:r>
      <w:r w:rsidRPr="009C14FE">
        <w:rPr>
          <w:color w:val="000000"/>
        </w:rPr>
        <w:t xml:space="preserve"> il potere su di Lui. È volontà del Padre.</w:t>
      </w:r>
    </w:p>
    <w:p w14:paraId="65654080" w14:textId="77777777" w:rsidR="0021786A" w:rsidRPr="009C14FE" w:rsidRDefault="0021786A" w:rsidP="00BB6DEE">
      <w:pPr>
        <w:pStyle w:val="Corpotesto"/>
        <w:rPr>
          <w:color w:val="000000"/>
        </w:rPr>
      </w:pPr>
      <w:r w:rsidRPr="009C14FE">
        <w:rPr>
          <w:color w:val="000000"/>
        </w:rPr>
        <w:t>Quando verrà la sua ora, tutti potranno fare di Lui ciò che voglion</w:t>
      </w:r>
      <w:r w:rsidR="00083603" w:rsidRPr="009C14FE">
        <w:rPr>
          <w:color w:val="000000"/>
        </w:rPr>
        <w:t>o. Anzi Lui stesso si consegnerà</w:t>
      </w:r>
      <w:r w:rsidRPr="009C14FE">
        <w:rPr>
          <w:color w:val="000000"/>
        </w:rPr>
        <w:t xml:space="preserve"> loro. Infatti noi sappiamo che Gesù volontariamente si è consegnato. Non ha opposto alcuna resistenza. Si è recato Lui nell’Orto.</w:t>
      </w:r>
    </w:p>
    <w:p w14:paraId="78685C1E" w14:textId="77777777" w:rsidR="00AB2294" w:rsidRPr="009C14FE" w:rsidRDefault="00AB2294" w:rsidP="00EC5667">
      <w:pPr>
        <w:pStyle w:val="Corpodeltesto2"/>
        <w:rPr>
          <w:color w:val="000000"/>
        </w:rPr>
      </w:pPr>
      <w:r w:rsidRPr="009C14FE">
        <w:rPr>
          <w:color w:val="000000"/>
          <w:position w:val="6"/>
          <w:vertAlign w:val="superscript"/>
        </w:rPr>
        <w:t>33</w:t>
      </w:r>
      <w:r w:rsidRPr="009C14FE">
        <w:rPr>
          <w:color w:val="000000"/>
        </w:rPr>
        <w:t>Però è necessario che oggi, domani e il giorno seguente io prosegua nel cammino, perché non è possibile che un profeta muoia fuori di Gerusalemme”.</w:t>
      </w:r>
    </w:p>
    <w:p w14:paraId="56A2E122" w14:textId="77777777" w:rsidR="0021786A" w:rsidRPr="009C14FE" w:rsidRDefault="0021786A" w:rsidP="0021786A">
      <w:pPr>
        <w:pStyle w:val="Corpotesto"/>
        <w:rPr>
          <w:color w:val="000000"/>
        </w:rPr>
      </w:pPr>
      <w:r w:rsidRPr="009C14FE">
        <w:rPr>
          <w:color w:val="000000"/>
        </w:rPr>
        <w:t xml:space="preserve">Ora Gesù annunzia l’imminenza del suo mistero pasquale: </w:t>
      </w:r>
      <w:r w:rsidR="00083603" w:rsidRPr="009C14FE">
        <w:rPr>
          <w:color w:val="000000"/>
        </w:rPr>
        <w:t>“</w:t>
      </w:r>
      <w:r w:rsidRPr="009C14FE">
        <w:rPr>
          <w:color w:val="000000"/>
        </w:rPr>
        <w:t xml:space="preserve">Però è necessario che oggi, domani e il giorno seguente </w:t>
      </w:r>
      <w:r w:rsidR="003B2D29" w:rsidRPr="009C14FE">
        <w:rPr>
          <w:color w:val="000000"/>
        </w:rPr>
        <w:t>io prosegua nel cammino, perché non è possibile che un profeta muoia fuori di Gerusalemme</w:t>
      </w:r>
      <w:r w:rsidR="00083603" w:rsidRPr="009C14FE">
        <w:rPr>
          <w:color w:val="000000"/>
        </w:rPr>
        <w:t>”</w:t>
      </w:r>
      <w:r w:rsidR="003B2D29" w:rsidRPr="009C14FE">
        <w:rPr>
          <w:color w:val="000000"/>
        </w:rPr>
        <w:t>.</w:t>
      </w:r>
    </w:p>
    <w:p w14:paraId="41A3C778" w14:textId="77777777" w:rsidR="003B2D29" w:rsidRPr="009C14FE" w:rsidRDefault="003B2D29" w:rsidP="0021786A">
      <w:pPr>
        <w:pStyle w:val="Corpotesto"/>
        <w:rPr>
          <w:color w:val="000000"/>
        </w:rPr>
      </w:pPr>
      <w:r w:rsidRPr="009C14FE">
        <w:rPr>
          <w:color w:val="000000"/>
        </w:rPr>
        <w:t>Gesù manifesta tutta la sua fe</w:t>
      </w:r>
      <w:r w:rsidR="00083603" w:rsidRPr="009C14FE">
        <w:rPr>
          <w:color w:val="000000"/>
        </w:rPr>
        <w:t>de nella Parola del Padre suo. T</w:t>
      </w:r>
      <w:r w:rsidRPr="009C14FE">
        <w:rPr>
          <w:color w:val="000000"/>
        </w:rPr>
        <w:t>utta la sua fede nella Parola dei profeti. Ogni profezia dovrà compiersi e Lui dovrà morire non perché gli sarà tagliata la testa, ma perché sarà trafitto nelle mani e nei piedi.</w:t>
      </w:r>
    </w:p>
    <w:p w14:paraId="43281292" w14:textId="77777777" w:rsidR="003B2D29" w:rsidRPr="009C14FE" w:rsidRDefault="003B2D29" w:rsidP="0021786A">
      <w:pPr>
        <w:pStyle w:val="Corpotesto"/>
        <w:rPr>
          <w:color w:val="000000"/>
        </w:rPr>
      </w:pPr>
      <w:r w:rsidRPr="009C14FE">
        <w:rPr>
          <w:color w:val="000000"/>
        </w:rPr>
        <w:t>Gesù crede che nessuna Parola scritta su di Lui rimarrà senza compimento. Questo non significa che Gesù sfidi Erode. Sarebbe un tentare il Signore. Lui sempre dovrà essere semplice come le colombe, ma prudente come i serpenti.</w:t>
      </w:r>
    </w:p>
    <w:p w14:paraId="735D4BEB" w14:textId="77777777" w:rsidR="003B2D29" w:rsidRPr="009C14FE" w:rsidRDefault="003B2D29" w:rsidP="0021786A">
      <w:pPr>
        <w:pStyle w:val="Corpotesto"/>
        <w:rPr>
          <w:color w:val="000000"/>
        </w:rPr>
      </w:pPr>
      <w:r w:rsidRPr="009C14FE">
        <w:rPr>
          <w:color w:val="000000"/>
        </w:rPr>
        <w:t>Gesù oggi manifesta quale sarà la sua fine e dove, per questo si sta incamminando verso Gerusalemme. Manifestare la fede non è vivere la fede. La fede si vive secondo le regole della fede. Gesù la manifesta e la vive.</w:t>
      </w:r>
    </w:p>
    <w:p w14:paraId="5D367141" w14:textId="77777777" w:rsidR="003B2D29" w:rsidRPr="009C14FE" w:rsidRDefault="003B2D29" w:rsidP="0021786A">
      <w:pPr>
        <w:pStyle w:val="Corpotesto"/>
        <w:rPr>
          <w:color w:val="000000"/>
        </w:rPr>
      </w:pPr>
    </w:p>
    <w:p w14:paraId="0CA3A043" w14:textId="77777777" w:rsidR="00AD2891" w:rsidRPr="009C14FE" w:rsidRDefault="00AA7C80" w:rsidP="00AD2891">
      <w:pPr>
        <w:pStyle w:val="Titolo2"/>
        <w:spacing w:before="0" w:after="0"/>
        <w:rPr>
          <w:i w:val="0"/>
          <w:color w:val="000000"/>
          <w:sz w:val="40"/>
          <w:szCs w:val="40"/>
        </w:rPr>
      </w:pPr>
      <w:bookmarkStart w:id="166" w:name="_Toc62172441"/>
      <w:r w:rsidRPr="009C14FE">
        <w:rPr>
          <w:i w:val="0"/>
          <w:color w:val="000000"/>
          <w:sz w:val="40"/>
          <w:szCs w:val="40"/>
        </w:rPr>
        <w:t>Apostrofe a Gerusalemme</w:t>
      </w:r>
      <w:bookmarkEnd w:id="166"/>
    </w:p>
    <w:p w14:paraId="7C47CF0D" w14:textId="77777777" w:rsidR="00AD2891" w:rsidRPr="009C14FE" w:rsidRDefault="00AD2891" w:rsidP="001E36D9">
      <w:pPr>
        <w:pStyle w:val="Corpotesto"/>
        <w:rPr>
          <w:color w:val="000000"/>
          <w:sz w:val="16"/>
        </w:rPr>
      </w:pPr>
    </w:p>
    <w:p w14:paraId="69DF2613" w14:textId="77777777" w:rsidR="001E36D9" w:rsidRPr="009C14FE" w:rsidRDefault="00AB2294" w:rsidP="00EC5667">
      <w:pPr>
        <w:pStyle w:val="Corpodeltesto2"/>
        <w:rPr>
          <w:color w:val="000000"/>
        </w:rPr>
      </w:pPr>
      <w:r w:rsidRPr="009C14FE">
        <w:rPr>
          <w:color w:val="000000"/>
          <w:position w:val="6"/>
          <w:vertAlign w:val="superscript"/>
        </w:rPr>
        <w:t>34</w:t>
      </w:r>
      <w:r w:rsidRPr="009C14FE">
        <w:rPr>
          <w:color w:val="000000"/>
        </w:rPr>
        <w:t>Gerusalemme, Gerusalemme, tu che uccidi i profeti e lapidi quelli che sono stati mandati a te: quante volte ho voluto raccogliere i tuoi figli, come una chioccia i suoi pulcini sotto le ali, e voi non avete voluto!</w:t>
      </w:r>
    </w:p>
    <w:p w14:paraId="30C48696" w14:textId="77777777" w:rsidR="001E36D9" w:rsidRPr="009C14FE" w:rsidRDefault="003B2D29" w:rsidP="00EC5667">
      <w:pPr>
        <w:pStyle w:val="Corpodeltesto2"/>
        <w:rPr>
          <w:b w:val="0"/>
          <w:color w:val="000000"/>
        </w:rPr>
      </w:pPr>
      <w:r w:rsidRPr="009C14FE">
        <w:rPr>
          <w:b w:val="0"/>
          <w:color w:val="000000"/>
        </w:rPr>
        <w:t>Ora Gesù rivela a Gerusalemme quel è il suo</w:t>
      </w:r>
      <w:r w:rsidR="00083603" w:rsidRPr="009C14FE">
        <w:rPr>
          <w:b w:val="0"/>
          <w:color w:val="000000"/>
        </w:rPr>
        <w:t xml:space="preserve"> peccato: l</w:t>
      </w:r>
      <w:r w:rsidRPr="009C14FE">
        <w:rPr>
          <w:b w:val="0"/>
          <w:color w:val="000000"/>
        </w:rPr>
        <w:t>a non volontà di lasciarsi attrarre a Lui. La satanica, diabolica volontà di t</w:t>
      </w:r>
      <w:r w:rsidR="00083603" w:rsidRPr="009C14FE">
        <w:rPr>
          <w:b w:val="0"/>
          <w:color w:val="000000"/>
        </w:rPr>
        <w:t>oglierlo di mezzo. Cristo è la L</w:t>
      </w:r>
      <w:r w:rsidRPr="009C14FE">
        <w:rPr>
          <w:b w:val="0"/>
          <w:color w:val="000000"/>
        </w:rPr>
        <w:t>uce che illumina le tenebre. L</w:t>
      </w:r>
      <w:r w:rsidR="00083603" w:rsidRPr="009C14FE">
        <w:rPr>
          <w:b w:val="0"/>
          <w:color w:val="000000"/>
        </w:rPr>
        <w:t>e tenebre vogliono oscurare la L</w:t>
      </w:r>
      <w:r w:rsidRPr="009C14FE">
        <w:rPr>
          <w:b w:val="0"/>
          <w:color w:val="000000"/>
        </w:rPr>
        <w:t>uce.</w:t>
      </w:r>
    </w:p>
    <w:p w14:paraId="7E6C009B" w14:textId="77777777" w:rsidR="004054A1" w:rsidRPr="009C14FE" w:rsidRDefault="00083603" w:rsidP="00EC5667">
      <w:pPr>
        <w:pStyle w:val="Corpodeltesto2"/>
        <w:rPr>
          <w:b w:val="0"/>
          <w:color w:val="000000"/>
        </w:rPr>
      </w:pPr>
      <w:r w:rsidRPr="009C14FE">
        <w:rPr>
          <w:b w:val="0"/>
          <w:color w:val="000000"/>
        </w:rPr>
        <w:t>“</w:t>
      </w:r>
      <w:r w:rsidR="003B2D29" w:rsidRPr="009C14FE">
        <w:rPr>
          <w:b w:val="0"/>
          <w:color w:val="000000"/>
        </w:rPr>
        <w:t>Gerusalemme, Gerusalemme, tu che uccidi i profeti e lapidi quelli che sono stati mandati a te: quante volte ho voluto raccogliere i tuoi figli, come una chioccia i suoi pulcini sotto le ali, e voi non avete voluto!</w:t>
      </w:r>
      <w:r w:rsidRPr="009C14FE">
        <w:rPr>
          <w:b w:val="0"/>
          <w:color w:val="000000"/>
        </w:rPr>
        <w:t>”.</w:t>
      </w:r>
      <w:r w:rsidR="003B2D29" w:rsidRPr="009C14FE">
        <w:rPr>
          <w:b w:val="0"/>
          <w:color w:val="000000"/>
        </w:rPr>
        <w:t xml:space="preserve"> </w:t>
      </w:r>
    </w:p>
    <w:p w14:paraId="10602B87" w14:textId="77777777" w:rsidR="003B2D29" w:rsidRPr="009C14FE" w:rsidRDefault="003B2D29" w:rsidP="00EC5667">
      <w:pPr>
        <w:pStyle w:val="Corpodeltesto2"/>
        <w:rPr>
          <w:b w:val="0"/>
          <w:color w:val="000000"/>
        </w:rPr>
      </w:pPr>
      <w:r w:rsidRPr="009C14FE">
        <w:rPr>
          <w:b w:val="0"/>
          <w:color w:val="000000"/>
        </w:rPr>
        <w:t>Gesù non parla solo al presente.</w:t>
      </w:r>
      <w:r w:rsidR="004054A1" w:rsidRPr="009C14FE">
        <w:rPr>
          <w:b w:val="0"/>
          <w:color w:val="000000"/>
        </w:rPr>
        <w:t xml:space="preserve"> </w:t>
      </w:r>
      <w:r w:rsidRPr="009C14FE">
        <w:rPr>
          <w:b w:val="0"/>
          <w:color w:val="000000"/>
        </w:rPr>
        <w:t xml:space="preserve">Parla al passato e anche al futuro. </w:t>
      </w:r>
      <w:r w:rsidR="004054A1" w:rsidRPr="009C14FE">
        <w:rPr>
          <w:b w:val="0"/>
          <w:color w:val="000000"/>
        </w:rPr>
        <w:t xml:space="preserve">Sempre </w:t>
      </w:r>
      <w:r w:rsidRPr="009C14FE">
        <w:rPr>
          <w:b w:val="0"/>
          <w:color w:val="000000"/>
        </w:rPr>
        <w:t>i profet</w:t>
      </w:r>
      <w:r w:rsidR="00083603" w:rsidRPr="009C14FE">
        <w:rPr>
          <w:b w:val="0"/>
          <w:color w:val="000000"/>
        </w:rPr>
        <w:t>i del Dio vivente</w:t>
      </w:r>
      <w:r w:rsidRPr="009C14FE">
        <w:rPr>
          <w:b w:val="0"/>
          <w:color w:val="000000"/>
        </w:rPr>
        <w:t xml:space="preserve"> son</w:t>
      </w:r>
      <w:r w:rsidR="001F04CD" w:rsidRPr="009C14FE">
        <w:rPr>
          <w:b w:val="0"/>
          <w:color w:val="000000"/>
        </w:rPr>
        <w:t>o stati maltrattati, oltraggiati</w:t>
      </w:r>
      <w:r w:rsidRPr="009C14FE">
        <w:rPr>
          <w:b w:val="0"/>
          <w:color w:val="000000"/>
        </w:rPr>
        <w:t xml:space="preserve"> </w:t>
      </w:r>
      <w:r w:rsidR="004054A1" w:rsidRPr="009C14FE">
        <w:rPr>
          <w:b w:val="0"/>
          <w:color w:val="000000"/>
        </w:rPr>
        <w:t xml:space="preserve">o </w:t>
      </w:r>
      <w:r w:rsidRPr="009C14FE">
        <w:rPr>
          <w:b w:val="0"/>
          <w:color w:val="000000"/>
        </w:rPr>
        <w:t>uccisi dai figli d’Israele. Anche dopo la risurrezione si vogliono morti tutti i discepoli del Signore.</w:t>
      </w:r>
    </w:p>
    <w:p w14:paraId="54729F33" w14:textId="77777777" w:rsidR="00AB2294" w:rsidRPr="009C14FE" w:rsidRDefault="00AB2294" w:rsidP="00EC5667">
      <w:pPr>
        <w:pStyle w:val="Corpodeltesto2"/>
        <w:rPr>
          <w:color w:val="000000"/>
        </w:rPr>
      </w:pPr>
      <w:r w:rsidRPr="009C14FE">
        <w:rPr>
          <w:color w:val="000000"/>
          <w:position w:val="6"/>
          <w:vertAlign w:val="superscript"/>
        </w:rPr>
        <w:t>35</w:t>
      </w:r>
      <w:r w:rsidRPr="009C14FE">
        <w:rPr>
          <w:color w:val="000000"/>
        </w:rPr>
        <w:t xml:space="preserve">Ecco, la vostra casa è abbandonata a voi! Vi dico infatti che non mi vedrete, finché verrà il tempo in cui direte: </w:t>
      </w:r>
      <w:r w:rsidRPr="009C14FE">
        <w:rPr>
          <w:i/>
          <w:color w:val="000000"/>
        </w:rPr>
        <w:t>Benedetto colui che viene nel nome del Signore!</w:t>
      </w:r>
      <w:r w:rsidRPr="009C14FE">
        <w:rPr>
          <w:color w:val="000000"/>
        </w:rPr>
        <w:t>».</w:t>
      </w:r>
    </w:p>
    <w:p w14:paraId="4C525A78" w14:textId="77777777" w:rsidR="003B2D29" w:rsidRPr="009C14FE" w:rsidRDefault="003B2D29" w:rsidP="003B2D29">
      <w:pPr>
        <w:pStyle w:val="Corpotesto"/>
        <w:rPr>
          <w:color w:val="000000"/>
        </w:rPr>
      </w:pPr>
      <w:r w:rsidRPr="009C14FE">
        <w:rPr>
          <w:color w:val="000000"/>
        </w:rPr>
        <w:t xml:space="preserve">Qual è il frutto di questa volontà satanica e diabolica? La non conversione, il non ascolto della voce del loro Dio e Signore. Cristo Gesù è vera voce del Padre, vera Parola del Signore, vera Profezia di Dio. </w:t>
      </w:r>
    </w:p>
    <w:p w14:paraId="0E657980" w14:textId="77777777" w:rsidR="003B2D29" w:rsidRPr="009C14FE" w:rsidRDefault="003B2D29" w:rsidP="003B2D29">
      <w:pPr>
        <w:pStyle w:val="Corpotesto"/>
        <w:rPr>
          <w:color w:val="000000"/>
        </w:rPr>
      </w:pPr>
      <w:r w:rsidRPr="009C14FE">
        <w:rPr>
          <w:color w:val="000000"/>
        </w:rPr>
        <w:t>Ecco cosa avviene q</w:t>
      </w:r>
      <w:r w:rsidR="001F04CD" w:rsidRPr="009C14FE">
        <w:rPr>
          <w:color w:val="000000"/>
        </w:rPr>
        <w:t>uando non si ascolta il Signore:</w:t>
      </w:r>
      <w:r w:rsidRPr="009C14FE">
        <w:rPr>
          <w:color w:val="000000"/>
        </w:rPr>
        <w:t xml:space="preserve"> </w:t>
      </w:r>
      <w:r w:rsidR="001F04CD" w:rsidRPr="009C14FE">
        <w:rPr>
          <w:color w:val="000000"/>
        </w:rPr>
        <w:t>“</w:t>
      </w:r>
      <w:r w:rsidRPr="009C14FE">
        <w:rPr>
          <w:color w:val="000000"/>
        </w:rPr>
        <w:t>La vostra casa è abbandonata a voi!</w:t>
      </w:r>
      <w:r w:rsidR="001F04CD" w:rsidRPr="009C14FE">
        <w:rPr>
          <w:color w:val="000000"/>
        </w:rPr>
        <w:t>”.</w:t>
      </w:r>
      <w:r w:rsidR="00EA1CB8" w:rsidRPr="009C14FE">
        <w:rPr>
          <w:color w:val="000000"/>
        </w:rPr>
        <w:t xml:space="preserve"> Cioè non è più sotto la custodia della protezione del Signore. Significa che anche una mosca la potrà occupare agevolmente.</w:t>
      </w:r>
    </w:p>
    <w:p w14:paraId="65F2D70C" w14:textId="77777777" w:rsidR="00EA1CB8" w:rsidRPr="009C14FE" w:rsidRDefault="00EA1CB8" w:rsidP="003B2D29">
      <w:pPr>
        <w:pStyle w:val="Corpotesto"/>
        <w:rPr>
          <w:color w:val="000000"/>
        </w:rPr>
      </w:pPr>
      <w:r w:rsidRPr="009C14FE">
        <w:rPr>
          <w:color w:val="000000"/>
        </w:rPr>
        <w:t>Infatti sappiamo dalla storia che Gerusalemme fu di</w:t>
      </w:r>
      <w:r w:rsidR="001F04CD" w:rsidRPr="009C14FE">
        <w:rPr>
          <w:color w:val="000000"/>
        </w:rPr>
        <w:t>strutta, il tempio raso al suolo</w:t>
      </w:r>
      <w:r w:rsidRPr="009C14FE">
        <w:rPr>
          <w:color w:val="000000"/>
        </w:rPr>
        <w:t>, il popolo fu disperso nel mondo. Questo è avvenuto per</w:t>
      </w:r>
      <w:r w:rsidR="001F04CD" w:rsidRPr="009C14FE">
        <w:rPr>
          <w:color w:val="000000"/>
        </w:rPr>
        <w:t>ché</w:t>
      </w:r>
      <w:r w:rsidRPr="009C14FE">
        <w:rPr>
          <w:color w:val="000000"/>
        </w:rPr>
        <w:t xml:space="preserve"> essa non ha voluto ascoltare la voce del Signore. Dio è la loro vita. Senza Dio è la morte.</w:t>
      </w:r>
    </w:p>
    <w:p w14:paraId="3030E65D" w14:textId="77777777" w:rsidR="00EA1CB8" w:rsidRPr="009C14FE" w:rsidRDefault="004775DA" w:rsidP="003B2D29">
      <w:pPr>
        <w:pStyle w:val="Corpotesto"/>
        <w:rPr>
          <w:color w:val="000000"/>
        </w:rPr>
      </w:pPr>
      <w:r w:rsidRPr="009C14FE">
        <w:rPr>
          <w:color w:val="000000"/>
        </w:rPr>
        <w:t>“</w:t>
      </w:r>
      <w:r w:rsidR="00EA1CB8" w:rsidRPr="009C14FE">
        <w:rPr>
          <w:color w:val="000000"/>
        </w:rPr>
        <w:t xml:space="preserve">Vi dico infatti che non mi vedrete, finché verrà il tempo in cui direte: </w:t>
      </w:r>
      <w:r w:rsidRPr="009C14FE">
        <w:rPr>
          <w:rFonts w:cs="Arial"/>
          <w:color w:val="000000"/>
        </w:rPr>
        <w:t>«</w:t>
      </w:r>
      <w:r w:rsidR="00EA1CB8" w:rsidRPr="009C14FE">
        <w:rPr>
          <w:color w:val="000000"/>
        </w:rPr>
        <w:t>Benedetto colui che viene nel nome del Signore</w:t>
      </w:r>
      <w:r w:rsidRPr="009C14FE">
        <w:rPr>
          <w:rFonts w:cs="Arial"/>
          <w:color w:val="000000"/>
        </w:rPr>
        <w:t>»</w:t>
      </w:r>
      <w:r w:rsidRPr="009C14FE">
        <w:rPr>
          <w:color w:val="000000"/>
        </w:rPr>
        <w:t>”</w:t>
      </w:r>
      <w:r w:rsidR="00EA1CB8" w:rsidRPr="009C14FE">
        <w:rPr>
          <w:color w:val="000000"/>
        </w:rPr>
        <w:t>. Quando Gerusalemme vedrà nuovamente Gesù? Solo il giorno della sua entrata messianica.</w:t>
      </w:r>
    </w:p>
    <w:p w14:paraId="5F02530D" w14:textId="77777777" w:rsidR="00EA1CB8" w:rsidRPr="009C14FE" w:rsidRDefault="00EA1CB8" w:rsidP="003B2D29">
      <w:pPr>
        <w:pStyle w:val="Corpotesto"/>
        <w:rPr>
          <w:color w:val="000000"/>
        </w:rPr>
      </w:pPr>
      <w:r w:rsidRPr="009C14FE">
        <w:rPr>
          <w:color w:val="000000"/>
        </w:rPr>
        <w:t>In questo giorno Lui si rivelerà come il Re atteso, il Cristo di Dio, il suo Messia. Ma Lui andrà a Gerusalemme per dare compimento al suo mistero che è di morte e di risurrezione. Gesù Crocifisso sarà l’ultima visione loro concessa.</w:t>
      </w:r>
    </w:p>
    <w:p w14:paraId="77390EAF" w14:textId="77777777" w:rsidR="00EA1CB8" w:rsidRPr="009C14FE" w:rsidRDefault="00EA1CB8" w:rsidP="003B2D29">
      <w:pPr>
        <w:pStyle w:val="Corpotesto"/>
        <w:rPr>
          <w:color w:val="000000"/>
        </w:rPr>
      </w:pPr>
      <w:r w:rsidRPr="009C14FE">
        <w:rPr>
          <w:color w:val="000000"/>
        </w:rPr>
        <w:t>Vale per Gerusalemme e vale anche per noi. Il Signore è il custode della nostra casa quando noi siamo nella sua Parola. Usciamo dalla sua Parola, ci consegniamo a noi stessi. Siamo senza protezione, senza difesa.</w:t>
      </w:r>
    </w:p>
    <w:p w14:paraId="62F53E2B" w14:textId="77777777" w:rsidR="00190FE6" w:rsidRPr="009C14FE" w:rsidRDefault="00190FE6" w:rsidP="00190FE6">
      <w:pPr>
        <w:pStyle w:val="Corpotesto"/>
        <w:jc w:val="right"/>
        <w:rPr>
          <w:color w:val="000000"/>
        </w:rPr>
      </w:pPr>
    </w:p>
    <w:p w14:paraId="755ED55A" w14:textId="77777777" w:rsidR="003B2D29" w:rsidRPr="009C14FE" w:rsidRDefault="003B2D29" w:rsidP="00190FE6">
      <w:pPr>
        <w:pStyle w:val="Corpotesto"/>
        <w:jc w:val="right"/>
        <w:rPr>
          <w:color w:val="000000"/>
        </w:rPr>
        <w:sectPr w:rsidR="003B2D29" w:rsidRPr="009C14FE" w:rsidSect="00190FE6">
          <w:headerReference w:type="default" r:id="rId23"/>
          <w:type w:val="oddPage"/>
          <w:pgSz w:w="11906" w:h="16838"/>
          <w:pgMar w:top="1701" w:right="1701" w:bottom="1701" w:left="1701" w:header="567" w:footer="567" w:gutter="0"/>
          <w:cols w:space="708"/>
          <w:titlePg/>
          <w:docGrid w:linePitch="360"/>
        </w:sectPr>
      </w:pPr>
    </w:p>
    <w:p w14:paraId="522BE6D0" w14:textId="77777777" w:rsidR="00190FE6" w:rsidRPr="009C14FE"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67" w:name="_Toc62172442"/>
      <w:r w:rsidRPr="009C14FE">
        <w:rPr>
          <w:rFonts w:ascii="Arial" w:hAnsi="Arial" w:cs="Arial"/>
          <w:color w:val="000000"/>
          <w:sz w:val="40"/>
          <w:szCs w:val="40"/>
        </w:rPr>
        <w:t>CAPITOLO XI</w:t>
      </w:r>
      <w:r w:rsidR="00DC1B4E" w:rsidRPr="009C14FE">
        <w:rPr>
          <w:rFonts w:ascii="Arial" w:hAnsi="Arial" w:cs="Arial"/>
          <w:color w:val="000000"/>
          <w:sz w:val="40"/>
          <w:szCs w:val="40"/>
        </w:rPr>
        <w:t>V</w:t>
      </w:r>
      <w:bookmarkEnd w:id="167"/>
    </w:p>
    <w:p w14:paraId="7942A2FC" w14:textId="77777777" w:rsidR="00190FE6" w:rsidRPr="009C14FE" w:rsidRDefault="00190FE6" w:rsidP="00190FE6">
      <w:pPr>
        <w:rPr>
          <w:color w:val="000000"/>
        </w:rPr>
      </w:pPr>
    </w:p>
    <w:p w14:paraId="0C738D32" w14:textId="77777777" w:rsidR="00190FE6" w:rsidRPr="009C14FE" w:rsidRDefault="00190FE6" w:rsidP="00190FE6">
      <w:pPr>
        <w:rPr>
          <w:color w:val="000000"/>
        </w:rPr>
      </w:pPr>
    </w:p>
    <w:p w14:paraId="47FC5D27" w14:textId="77777777" w:rsidR="00190FE6" w:rsidRPr="009C14FE" w:rsidRDefault="00190FE6" w:rsidP="00190FE6">
      <w:pPr>
        <w:pStyle w:val="Titolo4"/>
        <w:rPr>
          <w:rFonts w:ascii="Arial" w:hAnsi="Arial" w:cs="Arial"/>
          <w:color w:val="000000"/>
        </w:rPr>
      </w:pPr>
      <w:bookmarkStart w:id="168" w:name="_Toc62172443"/>
      <w:r w:rsidRPr="009C14FE">
        <w:rPr>
          <w:rFonts w:ascii="Arial" w:hAnsi="Arial" w:cs="Arial"/>
          <w:color w:val="000000"/>
        </w:rPr>
        <w:t>LETTURA DEL TESTO</w:t>
      </w:r>
      <w:bookmarkEnd w:id="168"/>
    </w:p>
    <w:p w14:paraId="378E7E88" w14:textId="77777777" w:rsidR="00AB2294" w:rsidRPr="009C14FE" w:rsidRDefault="00AB2294" w:rsidP="00AB2294">
      <w:pPr>
        <w:rPr>
          <w:color w:val="000000"/>
        </w:rPr>
      </w:pPr>
    </w:p>
    <w:p w14:paraId="7098E751" w14:textId="77777777" w:rsidR="00AB2294" w:rsidRPr="009C14FE" w:rsidRDefault="00AB2294" w:rsidP="00AB2294">
      <w:pPr>
        <w:rPr>
          <w:color w:val="000000"/>
        </w:rPr>
      </w:pPr>
    </w:p>
    <w:p w14:paraId="34EF0C4E" w14:textId="77777777" w:rsidR="00AB2294" w:rsidRPr="009C14FE" w:rsidRDefault="00AD2891" w:rsidP="00AB2294">
      <w:pPr>
        <w:ind w:left="851" w:hanging="851"/>
        <w:jc w:val="both"/>
        <w:rPr>
          <w:color w:val="000000"/>
          <w:sz w:val="24"/>
        </w:rPr>
      </w:pPr>
      <w:r w:rsidRPr="009C14FE">
        <w:rPr>
          <w:color w:val="000000"/>
          <w:spacing w:val="10"/>
          <w:sz w:val="24"/>
        </w:rPr>
        <w:tab/>
      </w:r>
      <w:r w:rsidR="00AB2294" w:rsidRPr="009C14FE">
        <w:rPr>
          <w:color w:val="000000"/>
          <w:spacing w:val="10"/>
          <w:sz w:val="24"/>
        </w:rPr>
        <w:tab/>
      </w:r>
      <w:r w:rsidR="00AB2294" w:rsidRPr="009C14FE">
        <w:rPr>
          <w:color w:val="000000"/>
          <w:position w:val="6"/>
          <w:vertAlign w:val="superscript"/>
        </w:rPr>
        <w:t>1</w:t>
      </w:r>
      <w:r w:rsidR="00AB2294" w:rsidRPr="009C14FE">
        <w:rPr>
          <w:color w:val="000000"/>
          <w:sz w:val="24"/>
        </w:rPr>
        <w:t xml:space="preserve">Un sabato si recò a casa di uno dei capi dei farisei per pranzare ed essi stavano a osservarlo. </w:t>
      </w:r>
      <w:r w:rsidR="00AB2294" w:rsidRPr="009C14FE">
        <w:rPr>
          <w:color w:val="000000"/>
          <w:position w:val="6"/>
          <w:vertAlign w:val="superscript"/>
        </w:rPr>
        <w:t>2</w:t>
      </w:r>
      <w:r w:rsidR="00AB2294" w:rsidRPr="009C14FE">
        <w:rPr>
          <w:color w:val="000000"/>
          <w:sz w:val="24"/>
        </w:rPr>
        <w:t xml:space="preserve">Ed ecco, davanti a lui vi era un uomo malato di idropisìa. </w:t>
      </w:r>
      <w:r w:rsidR="00AB2294" w:rsidRPr="009C14FE">
        <w:rPr>
          <w:color w:val="000000"/>
          <w:position w:val="6"/>
          <w:vertAlign w:val="superscript"/>
        </w:rPr>
        <w:t>3</w:t>
      </w:r>
      <w:r w:rsidR="00AB2294" w:rsidRPr="009C14FE">
        <w:rPr>
          <w:color w:val="000000"/>
          <w:sz w:val="24"/>
        </w:rPr>
        <w:t xml:space="preserve">Rivolgendosi ai dottori della Legge e ai farisei, Gesù disse: «È lecito o no guarire di sabato?». </w:t>
      </w:r>
      <w:r w:rsidR="00AB2294" w:rsidRPr="009C14FE">
        <w:rPr>
          <w:color w:val="000000"/>
          <w:position w:val="6"/>
          <w:vertAlign w:val="superscript"/>
        </w:rPr>
        <w:t>4</w:t>
      </w:r>
      <w:r w:rsidR="00AB2294" w:rsidRPr="009C14FE">
        <w:rPr>
          <w:color w:val="000000"/>
          <w:sz w:val="24"/>
        </w:rPr>
        <w:t xml:space="preserve">Ma essi tacquero. Egli lo prese per mano, lo guarì e lo congedò. </w:t>
      </w:r>
      <w:r w:rsidR="00AB2294" w:rsidRPr="009C14FE">
        <w:rPr>
          <w:color w:val="000000"/>
          <w:position w:val="6"/>
          <w:vertAlign w:val="superscript"/>
        </w:rPr>
        <w:t>5</w:t>
      </w:r>
      <w:r w:rsidR="00AB2294" w:rsidRPr="009C14FE">
        <w:rPr>
          <w:color w:val="000000"/>
          <w:sz w:val="24"/>
        </w:rPr>
        <w:t xml:space="preserve">Poi disse loro: «Chi di voi, se un figlio o un bue gli cade nel pozzo, non lo tirerà fuori subito in giorno di sabato?». </w:t>
      </w:r>
      <w:r w:rsidR="00AB2294" w:rsidRPr="009C14FE">
        <w:rPr>
          <w:color w:val="000000"/>
          <w:position w:val="6"/>
          <w:vertAlign w:val="superscript"/>
        </w:rPr>
        <w:t>6</w:t>
      </w:r>
      <w:r w:rsidR="00AB2294" w:rsidRPr="009C14FE">
        <w:rPr>
          <w:color w:val="000000"/>
          <w:sz w:val="24"/>
        </w:rPr>
        <w:t>E non potevano rispondere nulla a queste parole.</w:t>
      </w:r>
    </w:p>
    <w:p w14:paraId="51B7EC2B" w14:textId="77777777" w:rsidR="00AB2294" w:rsidRPr="009C14FE" w:rsidRDefault="00AB2294" w:rsidP="00AB2294">
      <w:pPr>
        <w:ind w:left="851" w:firstLine="567"/>
        <w:jc w:val="both"/>
        <w:rPr>
          <w:color w:val="000000"/>
          <w:sz w:val="24"/>
        </w:rPr>
      </w:pPr>
      <w:r w:rsidRPr="009C14FE">
        <w:rPr>
          <w:color w:val="000000"/>
          <w:position w:val="6"/>
          <w:vertAlign w:val="superscript"/>
        </w:rPr>
        <w:t>7</w:t>
      </w:r>
      <w:r w:rsidRPr="009C14FE">
        <w:rPr>
          <w:color w:val="000000"/>
          <w:sz w:val="24"/>
        </w:rPr>
        <w:t xml:space="preserve">Diceva agli invitati una parabola, notando come sceglievano i primi posti: </w:t>
      </w:r>
      <w:r w:rsidRPr="009C14FE">
        <w:rPr>
          <w:color w:val="000000"/>
          <w:position w:val="6"/>
          <w:vertAlign w:val="superscript"/>
        </w:rPr>
        <w:t>8</w:t>
      </w:r>
      <w:r w:rsidRPr="009C14FE">
        <w:rPr>
          <w:color w:val="000000"/>
          <w:sz w:val="24"/>
        </w:rPr>
        <w:t xml:space="preserve">«Quando sei invitato a nozze da qualcuno, non metterti al primo posto, perché non ci sia un altro invitato più degno di te, </w:t>
      </w:r>
      <w:r w:rsidRPr="009C14FE">
        <w:rPr>
          <w:color w:val="000000"/>
          <w:position w:val="6"/>
          <w:vertAlign w:val="superscript"/>
        </w:rPr>
        <w:t>9</w:t>
      </w:r>
      <w:r w:rsidRPr="009C14FE">
        <w:rPr>
          <w:color w:val="000000"/>
          <w:sz w:val="24"/>
        </w:rPr>
        <w:t xml:space="preserve">e colui che ha invitato te e lui venga a dirti: “Cedigli il posto!”. Allora dovrai con vergogna occupare l’ultimo posto. </w:t>
      </w:r>
      <w:r w:rsidRPr="009C14FE">
        <w:rPr>
          <w:color w:val="000000"/>
          <w:position w:val="6"/>
          <w:vertAlign w:val="superscript"/>
        </w:rPr>
        <w:t>10</w:t>
      </w:r>
      <w:r w:rsidRPr="009C14FE">
        <w:rPr>
          <w:color w:val="000000"/>
          <w:sz w:val="24"/>
        </w:rPr>
        <w:t xml:space="preserve">Invece, quando sei invitato, va’ a metterti all’ultimo posto, perché quando viene colui che ti ha invitato ti dica: “Amico, vieni più avanti!”. Allora ne avrai onore davanti a tutti i commensali. </w:t>
      </w:r>
      <w:r w:rsidRPr="009C14FE">
        <w:rPr>
          <w:color w:val="000000"/>
          <w:position w:val="6"/>
          <w:vertAlign w:val="superscript"/>
        </w:rPr>
        <w:t>11</w:t>
      </w:r>
      <w:r w:rsidRPr="009C14FE">
        <w:rPr>
          <w:color w:val="000000"/>
          <w:sz w:val="24"/>
        </w:rPr>
        <w:t>Perché chiunque si esalta sarà umiliato, e chi si umilia sarà esaltato».</w:t>
      </w:r>
    </w:p>
    <w:p w14:paraId="17EC13AD" w14:textId="77777777" w:rsidR="00AB2294" w:rsidRPr="009C14FE" w:rsidRDefault="00AB2294" w:rsidP="00AB2294">
      <w:pPr>
        <w:ind w:left="851" w:firstLine="567"/>
        <w:jc w:val="both"/>
        <w:rPr>
          <w:color w:val="000000"/>
          <w:sz w:val="24"/>
        </w:rPr>
      </w:pPr>
      <w:r w:rsidRPr="009C14FE">
        <w:rPr>
          <w:color w:val="000000"/>
          <w:position w:val="6"/>
          <w:vertAlign w:val="superscript"/>
        </w:rPr>
        <w:t>12</w:t>
      </w:r>
      <w:r w:rsidRPr="009C14FE">
        <w:rPr>
          <w:color w:val="000000"/>
          <w:sz w:val="24"/>
        </w:rPr>
        <w:t xml:space="preserve">Disse poi a colui che l’aveva invitato: «Quando offri un pranzo o una cena, non invitare i tuoi amici né i tuoi fratelli né i tuoi parenti né i ricchi vicini, perché a loro volta non ti invitino anch’essi e tu abbia il contraccambio. </w:t>
      </w:r>
      <w:r w:rsidRPr="009C14FE">
        <w:rPr>
          <w:color w:val="000000"/>
          <w:position w:val="6"/>
          <w:vertAlign w:val="superscript"/>
        </w:rPr>
        <w:t>13</w:t>
      </w:r>
      <w:r w:rsidRPr="009C14FE">
        <w:rPr>
          <w:color w:val="000000"/>
          <w:sz w:val="24"/>
        </w:rPr>
        <w:t xml:space="preserve">Al contrario, quando offri un banchetto, invita poveri, storpi, zoppi, ciechi; </w:t>
      </w:r>
      <w:r w:rsidRPr="009C14FE">
        <w:rPr>
          <w:color w:val="000000"/>
          <w:position w:val="6"/>
          <w:vertAlign w:val="superscript"/>
        </w:rPr>
        <w:t>14</w:t>
      </w:r>
      <w:r w:rsidRPr="009C14FE">
        <w:rPr>
          <w:color w:val="000000"/>
          <w:sz w:val="24"/>
        </w:rPr>
        <w:t>e sarai beato perché non hanno da ricambiarti. Riceverai infatti la tua ricompensa alla risurrezione dei giusti».</w:t>
      </w:r>
    </w:p>
    <w:p w14:paraId="56BB9675" w14:textId="77777777" w:rsidR="00AB2294" w:rsidRPr="009C14FE" w:rsidRDefault="00AB2294" w:rsidP="00AB2294">
      <w:pPr>
        <w:ind w:left="851" w:firstLine="567"/>
        <w:jc w:val="both"/>
        <w:rPr>
          <w:color w:val="000000"/>
          <w:sz w:val="24"/>
        </w:rPr>
      </w:pPr>
      <w:r w:rsidRPr="009C14FE">
        <w:rPr>
          <w:color w:val="000000"/>
          <w:position w:val="6"/>
          <w:vertAlign w:val="superscript"/>
        </w:rPr>
        <w:t>15</w:t>
      </w:r>
      <w:r w:rsidRPr="009C14FE">
        <w:rPr>
          <w:color w:val="000000"/>
          <w:sz w:val="24"/>
        </w:rPr>
        <w:t xml:space="preserve">Uno dei commensali, avendo udito questo, gli disse: «Beato chi prenderà cibo nel regno di Dio!». </w:t>
      </w:r>
      <w:r w:rsidRPr="009C14FE">
        <w:rPr>
          <w:color w:val="000000"/>
          <w:position w:val="6"/>
          <w:vertAlign w:val="superscript"/>
        </w:rPr>
        <w:t>16</w:t>
      </w:r>
      <w:r w:rsidRPr="009C14FE">
        <w:rPr>
          <w:color w:val="000000"/>
          <w:sz w:val="24"/>
        </w:rPr>
        <w:t xml:space="preserve">Gli rispose: «Un uomo diede una grande cena e fece molti inviti. </w:t>
      </w:r>
      <w:r w:rsidRPr="009C14FE">
        <w:rPr>
          <w:color w:val="000000"/>
          <w:position w:val="6"/>
          <w:vertAlign w:val="superscript"/>
        </w:rPr>
        <w:t>17</w:t>
      </w:r>
      <w:r w:rsidRPr="009C14FE">
        <w:rPr>
          <w:color w:val="000000"/>
          <w:sz w:val="24"/>
        </w:rPr>
        <w:t xml:space="preserve">All’ora della cena, mandò il suo servo a dire agli invitati: “Venite, è pronto”. </w:t>
      </w:r>
      <w:r w:rsidRPr="009C14FE">
        <w:rPr>
          <w:color w:val="000000"/>
          <w:position w:val="6"/>
          <w:vertAlign w:val="superscript"/>
        </w:rPr>
        <w:t>18</w:t>
      </w:r>
      <w:r w:rsidRPr="009C14FE">
        <w:rPr>
          <w:color w:val="000000"/>
          <w:sz w:val="24"/>
        </w:rPr>
        <w:t xml:space="preserve">Ma tutti, uno dopo l’altro, cominciarono a scusarsi. Il primo gli disse: “Ho comprato un campo e devo andare a vederlo; ti prego di scusarmi”. </w:t>
      </w:r>
      <w:r w:rsidRPr="009C14FE">
        <w:rPr>
          <w:color w:val="000000"/>
          <w:position w:val="6"/>
          <w:vertAlign w:val="superscript"/>
        </w:rPr>
        <w:t>19</w:t>
      </w:r>
      <w:r w:rsidRPr="009C14FE">
        <w:rPr>
          <w:color w:val="000000"/>
          <w:sz w:val="24"/>
        </w:rPr>
        <w:t xml:space="preserve">Un altro disse: “Ho comprato cinque paia di buoi e vado a provarli; ti prego di scusarmi”. </w:t>
      </w:r>
      <w:r w:rsidRPr="009C14FE">
        <w:rPr>
          <w:color w:val="000000"/>
          <w:position w:val="6"/>
          <w:vertAlign w:val="superscript"/>
        </w:rPr>
        <w:t>20</w:t>
      </w:r>
      <w:r w:rsidRPr="009C14FE">
        <w:rPr>
          <w:color w:val="000000"/>
          <w:sz w:val="24"/>
        </w:rPr>
        <w:t xml:space="preserve">Un altro disse: “Mi sono appena sposato e perciò non posso venire”. </w:t>
      </w:r>
      <w:r w:rsidRPr="009C14FE">
        <w:rPr>
          <w:color w:val="000000"/>
          <w:position w:val="6"/>
          <w:vertAlign w:val="superscript"/>
        </w:rPr>
        <w:t>21</w:t>
      </w:r>
      <w:r w:rsidRPr="009C14FE">
        <w:rPr>
          <w:color w:val="000000"/>
          <w:sz w:val="24"/>
        </w:rPr>
        <w:t xml:space="preserve">Al suo ritorno il servo riferì tutto questo al suo padrone. Allora il padrone di casa, adirato, disse al servo: “Esci subito per le piazze e per le vie della città e conduci qui i poveri, gli storpi, i ciechi e gli zoppi”. </w:t>
      </w:r>
      <w:r w:rsidRPr="009C14FE">
        <w:rPr>
          <w:color w:val="000000"/>
          <w:position w:val="6"/>
          <w:vertAlign w:val="superscript"/>
        </w:rPr>
        <w:t>22</w:t>
      </w:r>
      <w:r w:rsidRPr="009C14FE">
        <w:rPr>
          <w:color w:val="000000"/>
          <w:sz w:val="24"/>
        </w:rPr>
        <w:t xml:space="preserve">Il servo disse: “Signore, è stato fatto come hai ordinato, ma c’è ancora posto”. </w:t>
      </w:r>
      <w:r w:rsidRPr="009C14FE">
        <w:rPr>
          <w:color w:val="000000"/>
          <w:position w:val="6"/>
          <w:vertAlign w:val="superscript"/>
        </w:rPr>
        <w:t>23</w:t>
      </w:r>
      <w:r w:rsidRPr="009C14FE">
        <w:rPr>
          <w:color w:val="000000"/>
          <w:sz w:val="24"/>
        </w:rPr>
        <w:t xml:space="preserve">Il padrone allora disse al servo: “Esci per le strade e lungo le siepi e costringili ad entrare, perché la mia casa si riempia. </w:t>
      </w:r>
      <w:r w:rsidRPr="009C14FE">
        <w:rPr>
          <w:color w:val="000000"/>
          <w:position w:val="6"/>
          <w:vertAlign w:val="superscript"/>
        </w:rPr>
        <w:t>24</w:t>
      </w:r>
      <w:r w:rsidRPr="009C14FE">
        <w:rPr>
          <w:color w:val="000000"/>
          <w:sz w:val="24"/>
        </w:rPr>
        <w:t>Perché io vi dico: nessuno</w:t>
      </w:r>
      <w:r w:rsidRPr="009C14FE">
        <w:rPr>
          <w:i/>
          <w:color w:val="000000"/>
          <w:sz w:val="24"/>
        </w:rPr>
        <w:t xml:space="preserve"> </w:t>
      </w:r>
      <w:r w:rsidRPr="009C14FE">
        <w:rPr>
          <w:color w:val="000000"/>
          <w:sz w:val="24"/>
        </w:rPr>
        <w:t>di quelli che erano stati invitati gusterà la mia cena”».</w:t>
      </w:r>
    </w:p>
    <w:p w14:paraId="7587F2B3" w14:textId="77777777" w:rsidR="00AB2294" w:rsidRPr="009C14FE" w:rsidRDefault="00AB2294" w:rsidP="00AB2294">
      <w:pPr>
        <w:ind w:left="851" w:firstLine="567"/>
        <w:jc w:val="both"/>
        <w:rPr>
          <w:color w:val="000000"/>
          <w:sz w:val="24"/>
        </w:rPr>
      </w:pPr>
      <w:r w:rsidRPr="009C14FE">
        <w:rPr>
          <w:color w:val="000000"/>
          <w:position w:val="6"/>
          <w:vertAlign w:val="superscript"/>
        </w:rPr>
        <w:t>25</w:t>
      </w:r>
      <w:r w:rsidRPr="009C14FE">
        <w:rPr>
          <w:color w:val="000000"/>
          <w:sz w:val="24"/>
        </w:rPr>
        <w:t xml:space="preserve">Una folla numerosa andava con lui. Egli si voltò e disse loro: </w:t>
      </w:r>
      <w:r w:rsidRPr="009C14FE">
        <w:rPr>
          <w:color w:val="000000"/>
          <w:position w:val="6"/>
          <w:vertAlign w:val="superscript"/>
        </w:rPr>
        <w:t>26</w:t>
      </w:r>
      <w:r w:rsidRPr="009C14FE">
        <w:rPr>
          <w:color w:val="000000"/>
          <w:sz w:val="24"/>
        </w:rPr>
        <w:t>«Se uno viene a me e non mi ama più di quanto ami suo padre, la madre, la moglie, i figli, i fratelli, le sorelle e perfino la propria vita, non può essere mio discepolo.</w:t>
      </w:r>
      <w:r w:rsidRPr="009C14FE">
        <w:rPr>
          <w:color w:val="000000"/>
          <w:position w:val="4"/>
          <w:sz w:val="24"/>
        </w:rPr>
        <w:t xml:space="preserve"> </w:t>
      </w:r>
      <w:r w:rsidRPr="009C14FE">
        <w:rPr>
          <w:color w:val="000000"/>
          <w:position w:val="6"/>
          <w:vertAlign w:val="superscript"/>
        </w:rPr>
        <w:t>27</w:t>
      </w:r>
      <w:r w:rsidRPr="009C14FE">
        <w:rPr>
          <w:color w:val="000000"/>
          <w:sz w:val="24"/>
        </w:rPr>
        <w:t>Colui che non porta la propria croce e non viene dietro a me, non può essere mio discepolo.</w:t>
      </w:r>
    </w:p>
    <w:p w14:paraId="7B76A1F4" w14:textId="77777777" w:rsidR="00AB2294" w:rsidRPr="009C14FE" w:rsidRDefault="00AB2294" w:rsidP="00AB2294">
      <w:pPr>
        <w:ind w:left="851" w:firstLine="567"/>
        <w:jc w:val="both"/>
        <w:rPr>
          <w:color w:val="000000"/>
          <w:sz w:val="24"/>
        </w:rPr>
      </w:pPr>
      <w:r w:rsidRPr="009C14FE">
        <w:rPr>
          <w:color w:val="000000"/>
          <w:position w:val="6"/>
          <w:vertAlign w:val="superscript"/>
        </w:rPr>
        <w:t>28</w:t>
      </w:r>
      <w:r w:rsidRPr="009C14FE">
        <w:rPr>
          <w:color w:val="000000"/>
          <w:sz w:val="24"/>
        </w:rPr>
        <w:t xml:space="preserve">Chi di voi, volendo costruire una torre, non siede prima a calcolare la spesa e a vedere se ha i mezzi per portarla a termine? </w:t>
      </w:r>
      <w:r w:rsidRPr="009C14FE">
        <w:rPr>
          <w:color w:val="000000"/>
          <w:position w:val="6"/>
          <w:vertAlign w:val="superscript"/>
        </w:rPr>
        <w:t>29</w:t>
      </w:r>
      <w:r w:rsidRPr="009C14FE">
        <w:rPr>
          <w:color w:val="000000"/>
          <w:sz w:val="24"/>
        </w:rPr>
        <w:t xml:space="preserve">Per evitare che, se getta le fondamenta e non è in grado di finire il lavoro, tutti coloro che vedono comincino a deriderlo, </w:t>
      </w:r>
      <w:r w:rsidRPr="009C14FE">
        <w:rPr>
          <w:color w:val="000000"/>
          <w:position w:val="6"/>
          <w:vertAlign w:val="superscript"/>
        </w:rPr>
        <w:t>30</w:t>
      </w:r>
      <w:r w:rsidRPr="009C14FE">
        <w:rPr>
          <w:color w:val="000000"/>
          <w:sz w:val="24"/>
        </w:rPr>
        <w:t xml:space="preserve">dicendo: “Costui ha iniziato a costruire, ma non è stato capace di finire il lavoro”. </w:t>
      </w:r>
      <w:r w:rsidRPr="009C14FE">
        <w:rPr>
          <w:color w:val="000000"/>
          <w:position w:val="6"/>
          <w:vertAlign w:val="superscript"/>
        </w:rPr>
        <w:t>31</w:t>
      </w:r>
      <w:r w:rsidRPr="009C14FE">
        <w:rPr>
          <w:color w:val="000000"/>
          <w:sz w:val="24"/>
        </w:rPr>
        <w:t xml:space="preserve">Oppure quale re, partendo in guerra contro un altro re, non siede prima a esaminare se può affrontare con diecimila uomini chi gli viene incontro con ventimila? </w:t>
      </w:r>
      <w:r w:rsidRPr="009C14FE">
        <w:rPr>
          <w:color w:val="000000"/>
          <w:position w:val="6"/>
          <w:vertAlign w:val="superscript"/>
        </w:rPr>
        <w:t>32</w:t>
      </w:r>
      <w:r w:rsidRPr="009C14FE">
        <w:rPr>
          <w:color w:val="000000"/>
          <w:sz w:val="24"/>
        </w:rPr>
        <w:t xml:space="preserve">Se no, mentre l’altro è ancora lontano, gli manda dei messaggeri per chiedere pace. </w:t>
      </w:r>
      <w:r w:rsidRPr="009C14FE">
        <w:rPr>
          <w:color w:val="000000"/>
          <w:position w:val="6"/>
          <w:vertAlign w:val="superscript"/>
        </w:rPr>
        <w:t>33</w:t>
      </w:r>
      <w:r w:rsidRPr="009C14FE">
        <w:rPr>
          <w:color w:val="000000"/>
          <w:sz w:val="24"/>
        </w:rPr>
        <w:t>Così chiunque di voi non rinuncia a tutti i suoi averi, non può essere mio discepolo.</w:t>
      </w:r>
    </w:p>
    <w:p w14:paraId="11300142" w14:textId="77777777" w:rsidR="00AB2294" w:rsidRPr="009C14FE" w:rsidRDefault="00AB2294" w:rsidP="00AB2294">
      <w:pPr>
        <w:ind w:left="851" w:firstLine="567"/>
        <w:jc w:val="both"/>
        <w:rPr>
          <w:color w:val="000000"/>
          <w:sz w:val="24"/>
        </w:rPr>
      </w:pPr>
      <w:r w:rsidRPr="009C14FE">
        <w:rPr>
          <w:color w:val="000000"/>
          <w:position w:val="6"/>
          <w:vertAlign w:val="superscript"/>
        </w:rPr>
        <w:t>34</w:t>
      </w:r>
      <w:r w:rsidRPr="009C14FE">
        <w:rPr>
          <w:color w:val="000000"/>
          <w:sz w:val="24"/>
        </w:rPr>
        <w:t xml:space="preserve">Buona cosa è il sale, ma se anche il sale perde il sapore, con che cosa verrà salato? </w:t>
      </w:r>
      <w:r w:rsidRPr="009C14FE">
        <w:rPr>
          <w:color w:val="000000"/>
          <w:position w:val="6"/>
          <w:vertAlign w:val="superscript"/>
        </w:rPr>
        <w:t>35</w:t>
      </w:r>
      <w:r w:rsidRPr="009C14FE">
        <w:rPr>
          <w:color w:val="000000"/>
          <w:sz w:val="24"/>
        </w:rPr>
        <w:t>Non serve né per la terra né per il concime e così lo buttano via. Chi ha orecchi per ascoltare, ascolti».</w:t>
      </w:r>
    </w:p>
    <w:p w14:paraId="79ACFEF0" w14:textId="77777777" w:rsidR="00AB2294" w:rsidRPr="009C14FE" w:rsidRDefault="00AB2294" w:rsidP="00AB2294">
      <w:pPr>
        <w:ind w:left="851" w:firstLine="567"/>
        <w:jc w:val="both"/>
        <w:rPr>
          <w:color w:val="000000"/>
          <w:sz w:val="24"/>
        </w:rPr>
      </w:pPr>
    </w:p>
    <w:p w14:paraId="7CBD45B4" w14:textId="77777777" w:rsidR="00190FE6" w:rsidRPr="009C14FE" w:rsidRDefault="00190FE6" w:rsidP="00190FE6">
      <w:pPr>
        <w:rPr>
          <w:color w:val="000000"/>
        </w:rPr>
      </w:pPr>
    </w:p>
    <w:p w14:paraId="042808CC" w14:textId="77777777" w:rsidR="00190FE6" w:rsidRPr="009C14FE" w:rsidRDefault="00644CC0" w:rsidP="00190FE6">
      <w:pPr>
        <w:pStyle w:val="Titolo1"/>
        <w:jc w:val="center"/>
        <w:rPr>
          <w:rFonts w:ascii="Arial" w:hAnsi="Arial" w:cs="Arial"/>
          <w:bCs/>
          <w:color w:val="000000"/>
          <w:sz w:val="40"/>
          <w:szCs w:val="40"/>
        </w:rPr>
      </w:pPr>
      <w:bookmarkStart w:id="169" w:name="_Toc62172444"/>
      <w:r w:rsidRPr="009C14FE">
        <w:rPr>
          <w:rFonts w:ascii="Arial" w:hAnsi="Arial" w:cs="Arial"/>
          <w:bCs/>
          <w:color w:val="000000"/>
          <w:sz w:val="40"/>
          <w:szCs w:val="40"/>
        </w:rPr>
        <w:t>PENSIERI</w:t>
      </w:r>
      <w:bookmarkEnd w:id="169"/>
    </w:p>
    <w:p w14:paraId="0EE63E13" w14:textId="77777777" w:rsidR="00A83EFA" w:rsidRPr="009C14FE" w:rsidRDefault="00A83EFA" w:rsidP="00A83EFA">
      <w:pPr>
        <w:rPr>
          <w:color w:val="000000"/>
          <w:sz w:val="6"/>
        </w:rPr>
      </w:pPr>
    </w:p>
    <w:p w14:paraId="31E808B7" w14:textId="77777777" w:rsidR="00AD2891" w:rsidRPr="009C14FE" w:rsidRDefault="004F1156" w:rsidP="00AD2891">
      <w:pPr>
        <w:pStyle w:val="Titolo2"/>
        <w:spacing w:before="0" w:after="0"/>
        <w:rPr>
          <w:i w:val="0"/>
          <w:color w:val="000000"/>
          <w:sz w:val="40"/>
          <w:szCs w:val="40"/>
        </w:rPr>
      </w:pPr>
      <w:bookmarkStart w:id="170" w:name="_Toc62172445"/>
      <w:r w:rsidRPr="009C14FE">
        <w:rPr>
          <w:i w:val="0"/>
          <w:color w:val="000000"/>
          <w:sz w:val="40"/>
          <w:szCs w:val="40"/>
        </w:rPr>
        <w:t>Guarigione di un idropico in giorno di sabato</w:t>
      </w:r>
      <w:bookmarkEnd w:id="170"/>
    </w:p>
    <w:p w14:paraId="2DA31598" w14:textId="77777777" w:rsidR="00862897" w:rsidRPr="009C14FE" w:rsidRDefault="00862897" w:rsidP="00862897">
      <w:pPr>
        <w:rPr>
          <w:color w:val="000000"/>
        </w:rPr>
      </w:pPr>
    </w:p>
    <w:p w14:paraId="64803C23" w14:textId="77777777" w:rsidR="00A601EF" w:rsidRPr="009C14FE" w:rsidRDefault="00AB2294" w:rsidP="00EC5667">
      <w:pPr>
        <w:pStyle w:val="Corpodeltesto2"/>
        <w:rPr>
          <w:color w:val="000000"/>
        </w:rPr>
      </w:pPr>
      <w:r w:rsidRPr="009C14FE">
        <w:rPr>
          <w:color w:val="000000"/>
          <w:position w:val="6"/>
          <w:vertAlign w:val="superscript"/>
        </w:rPr>
        <w:t>1</w:t>
      </w:r>
      <w:r w:rsidRPr="009C14FE">
        <w:rPr>
          <w:color w:val="000000"/>
        </w:rPr>
        <w:t>Un sabato si recò a casa di uno dei capi dei farisei per pranzare ed essi stavano a osservarlo.</w:t>
      </w:r>
    </w:p>
    <w:p w14:paraId="268FF557" w14:textId="77777777" w:rsidR="00A601EF" w:rsidRPr="009C14FE" w:rsidRDefault="00EA1CB8" w:rsidP="00EA1CB8">
      <w:pPr>
        <w:pStyle w:val="Corpotesto"/>
        <w:rPr>
          <w:color w:val="000000"/>
        </w:rPr>
      </w:pPr>
      <w:r w:rsidRPr="009C14FE">
        <w:rPr>
          <w:color w:val="000000"/>
        </w:rPr>
        <w:t xml:space="preserve">Sempre nel suo cammino verso Gerusalemme, </w:t>
      </w:r>
      <w:r w:rsidR="009F38D9" w:rsidRPr="009C14FE">
        <w:rPr>
          <w:color w:val="000000"/>
        </w:rPr>
        <w:t>“</w:t>
      </w:r>
      <w:r w:rsidRPr="009C14FE">
        <w:rPr>
          <w:color w:val="000000"/>
        </w:rPr>
        <w:t>un sabato si recò a casa di uno dei capi dei farisei per pranzare ed essi stavano a osservarlo</w:t>
      </w:r>
      <w:r w:rsidR="009F38D9" w:rsidRPr="009C14FE">
        <w:rPr>
          <w:color w:val="000000"/>
        </w:rPr>
        <w:t>”</w:t>
      </w:r>
      <w:r w:rsidRPr="009C14FE">
        <w:rPr>
          <w:color w:val="000000"/>
        </w:rPr>
        <w:t>.</w:t>
      </w:r>
      <w:r w:rsidR="00A83EFA" w:rsidRPr="009C14FE">
        <w:rPr>
          <w:color w:val="000000"/>
        </w:rPr>
        <w:t xml:space="preserve"> Gesù è sempre osservato in ogni sua parola, gesto, opera, ma anche non parola, non opera.</w:t>
      </w:r>
    </w:p>
    <w:p w14:paraId="7BC3D049" w14:textId="77777777" w:rsidR="00A83EFA" w:rsidRPr="009C14FE" w:rsidRDefault="00A83EFA" w:rsidP="00EA1CB8">
      <w:pPr>
        <w:pStyle w:val="Corpotesto"/>
        <w:rPr>
          <w:color w:val="000000"/>
        </w:rPr>
      </w:pPr>
      <w:r w:rsidRPr="009C14FE">
        <w:rPr>
          <w:color w:val="000000"/>
        </w:rPr>
        <w:t xml:space="preserve">Gesù parla senza parlare e insegna senza operare. Questa verità è la sua vita. I farisei, se </w:t>
      </w:r>
      <w:r w:rsidR="00411308" w:rsidRPr="009C14FE">
        <w:rPr>
          <w:color w:val="000000"/>
        </w:rPr>
        <w:t xml:space="preserve">Lui </w:t>
      </w:r>
      <w:r w:rsidRPr="009C14FE">
        <w:rPr>
          <w:color w:val="000000"/>
        </w:rPr>
        <w:t xml:space="preserve">parla, esaminano ogni sua parola. Se opera, si chiedono il perché l’opera è stata fatta. Se l’opera non viene fatta, </w:t>
      </w:r>
      <w:r w:rsidR="00F1317A" w:rsidRPr="009C14FE">
        <w:rPr>
          <w:color w:val="000000"/>
        </w:rPr>
        <w:t>si chiedono lo stesso.</w:t>
      </w:r>
    </w:p>
    <w:p w14:paraId="221A7DE0" w14:textId="77777777" w:rsidR="00A83EFA" w:rsidRPr="009C14FE" w:rsidRDefault="00A83EFA" w:rsidP="00EA1CB8">
      <w:pPr>
        <w:pStyle w:val="Corpotesto"/>
        <w:rPr>
          <w:color w:val="000000"/>
        </w:rPr>
      </w:pPr>
      <w:r w:rsidRPr="009C14FE">
        <w:rPr>
          <w:color w:val="000000"/>
        </w:rPr>
        <w:t xml:space="preserve">È anche la vita del suo corpo. Anche i suoi discepoli parlano senza parlare. Attestano però spesso la loro non fede. Parlano senza operare. Mostrano la loro poco obbedienza alla Parola del loro Dio e Signore. Il corpo è </w:t>
      </w:r>
      <w:r w:rsidR="00411308" w:rsidRPr="009C14FE">
        <w:rPr>
          <w:color w:val="000000"/>
        </w:rPr>
        <w:t>P</w:t>
      </w:r>
      <w:r w:rsidRPr="009C14FE">
        <w:rPr>
          <w:color w:val="000000"/>
        </w:rPr>
        <w:t xml:space="preserve">arola. </w:t>
      </w:r>
    </w:p>
    <w:p w14:paraId="6D5BCFDE" w14:textId="77777777" w:rsidR="00A601EF" w:rsidRPr="009C14FE" w:rsidRDefault="00AB2294" w:rsidP="00EC5667">
      <w:pPr>
        <w:pStyle w:val="Corpodeltesto2"/>
        <w:rPr>
          <w:color w:val="000000"/>
        </w:rPr>
      </w:pPr>
      <w:r w:rsidRPr="009C14FE">
        <w:rPr>
          <w:color w:val="000000"/>
          <w:position w:val="6"/>
          <w:vertAlign w:val="superscript"/>
        </w:rPr>
        <w:t>2</w:t>
      </w:r>
      <w:r w:rsidRPr="009C14FE">
        <w:rPr>
          <w:color w:val="000000"/>
        </w:rPr>
        <w:t>Ed ecco, davanti a lui vi era un uomo malato di idropisìa.</w:t>
      </w:r>
    </w:p>
    <w:p w14:paraId="76425B26" w14:textId="77777777" w:rsidR="00A601EF" w:rsidRPr="009C14FE" w:rsidRDefault="00A83EFA" w:rsidP="00A83EFA">
      <w:pPr>
        <w:pStyle w:val="Corpotesto"/>
        <w:rPr>
          <w:color w:val="000000"/>
        </w:rPr>
      </w:pPr>
      <w:r w:rsidRPr="009C14FE">
        <w:rPr>
          <w:color w:val="000000"/>
        </w:rPr>
        <w:t xml:space="preserve">Siamo di sabato. Per i farisei non era consentito alcun lavoro, di nessun genere. </w:t>
      </w:r>
      <w:r w:rsidR="00705A34" w:rsidRPr="009C14FE">
        <w:rPr>
          <w:color w:val="000000"/>
        </w:rPr>
        <w:t>“Ed ecco, davanti a L</w:t>
      </w:r>
      <w:r w:rsidRPr="009C14FE">
        <w:rPr>
          <w:color w:val="000000"/>
        </w:rPr>
        <w:t>ui vi era un uomo malato di idropisia</w:t>
      </w:r>
      <w:r w:rsidR="00705A34" w:rsidRPr="009C14FE">
        <w:rPr>
          <w:color w:val="000000"/>
        </w:rPr>
        <w:t>”</w:t>
      </w:r>
      <w:r w:rsidRPr="009C14FE">
        <w:rPr>
          <w:color w:val="000000"/>
        </w:rPr>
        <w:t>. Noi sappiamo che il lavoro per Gesù consisteva nel dire solo una parola. Una parola sola, non due.</w:t>
      </w:r>
    </w:p>
    <w:p w14:paraId="6AAFC966" w14:textId="77777777" w:rsidR="00A83EFA" w:rsidRPr="009C14FE" w:rsidRDefault="00A83EFA" w:rsidP="00A83EFA">
      <w:pPr>
        <w:pStyle w:val="Corpotesto"/>
        <w:rPr>
          <w:color w:val="000000"/>
        </w:rPr>
      </w:pPr>
      <w:r w:rsidRPr="009C14FE">
        <w:rPr>
          <w:color w:val="000000"/>
        </w:rPr>
        <w:t>Ora pensiamo che in un banchetto si dicono milioni di parole vane e nessuno dice che è un lavoro, perché se si dice una parola buona la si deve considerare come un lavoro? Parol</w:t>
      </w:r>
      <w:r w:rsidR="00705A34" w:rsidRPr="009C14FE">
        <w:rPr>
          <w:color w:val="000000"/>
        </w:rPr>
        <w:t>a è una e parole sono le altre</w:t>
      </w:r>
      <w:r w:rsidR="009B2F65" w:rsidRPr="009C14FE">
        <w:rPr>
          <w:color w:val="000000"/>
        </w:rPr>
        <w:t>. Non vi è differenza.</w:t>
      </w:r>
    </w:p>
    <w:p w14:paraId="74CE2CFC" w14:textId="77777777" w:rsidR="009B2F65" w:rsidRPr="009C14FE" w:rsidRDefault="00F1317A" w:rsidP="00A83EFA">
      <w:pPr>
        <w:pStyle w:val="Corpotesto"/>
        <w:rPr>
          <w:color w:val="000000"/>
        </w:rPr>
      </w:pPr>
      <w:r w:rsidRPr="009C14FE">
        <w:rPr>
          <w:color w:val="000000"/>
        </w:rPr>
        <w:t xml:space="preserve">La </w:t>
      </w:r>
      <w:r w:rsidR="0019425B" w:rsidRPr="009C14FE">
        <w:rPr>
          <w:color w:val="000000"/>
        </w:rPr>
        <w:t>P</w:t>
      </w:r>
      <w:r w:rsidR="009B2F65" w:rsidRPr="009C14FE">
        <w:rPr>
          <w:color w:val="000000"/>
        </w:rPr>
        <w:t xml:space="preserve">arola di Gesù è </w:t>
      </w:r>
      <w:r w:rsidR="0019425B" w:rsidRPr="009C14FE">
        <w:rPr>
          <w:color w:val="000000"/>
        </w:rPr>
        <w:t>P</w:t>
      </w:r>
      <w:r w:rsidR="009B2F65" w:rsidRPr="009C14FE">
        <w:rPr>
          <w:color w:val="000000"/>
        </w:rPr>
        <w:t>arola di salvezza, mentre le loro parole sono anche peccaminose. Di sabato il peccato è consentito e non si lavora. La virtù è proibita, la misericordia è proibita perché si lavora. Strano l’uomo!</w:t>
      </w:r>
    </w:p>
    <w:p w14:paraId="24A0C512" w14:textId="77777777" w:rsidR="00A601EF" w:rsidRPr="009C14FE" w:rsidRDefault="00AB2294" w:rsidP="00EC5667">
      <w:pPr>
        <w:pStyle w:val="Corpodeltesto2"/>
        <w:rPr>
          <w:color w:val="000000"/>
        </w:rPr>
      </w:pPr>
      <w:r w:rsidRPr="009C14FE">
        <w:rPr>
          <w:color w:val="000000"/>
          <w:position w:val="6"/>
          <w:vertAlign w:val="superscript"/>
        </w:rPr>
        <w:t>3</w:t>
      </w:r>
      <w:r w:rsidRPr="009C14FE">
        <w:rPr>
          <w:color w:val="000000"/>
        </w:rPr>
        <w:t>Rivolgendosi ai dottori della Legge e ai farisei, Gesù disse: «È lecito o no guarire di sabato?».</w:t>
      </w:r>
    </w:p>
    <w:p w14:paraId="46B51164" w14:textId="77777777" w:rsidR="009B2F65" w:rsidRPr="009C14FE" w:rsidRDefault="009B2F65" w:rsidP="009B2F65">
      <w:pPr>
        <w:pStyle w:val="Corpotesto"/>
        <w:rPr>
          <w:color w:val="000000"/>
        </w:rPr>
      </w:pPr>
      <w:r w:rsidRPr="009C14FE">
        <w:rPr>
          <w:color w:val="000000"/>
        </w:rPr>
        <w:t xml:space="preserve">Prima di operare il miracolo Gesù si rivolge ai dottori della Legge e ai farisei, dicendo: </w:t>
      </w:r>
      <w:r w:rsidR="00705A34" w:rsidRPr="009C14FE">
        <w:rPr>
          <w:color w:val="000000"/>
        </w:rPr>
        <w:t>“</w:t>
      </w:r>
      <w:r w:rsidRPr="009C14FE">
        <w:rPr>
          <w:color w:val="000000"/>
        </w:rPr>
        <w:t>È lecito o no guarire di sabato?</w:t>
      </w:r>
      <w:r w:rsidR="00705A34" w:rsidRPr="009C14FE">
        <w:rPr>
          <w:color w:val="000000"/>
        </w:rPr>
        <w:t>”.</w:t>
      </w:r>
      <w:r w:rsidRPr="009C14FE">
        <w:rPr>
          <w:color w:val="000000"/>
        </w:rPr>
        <w:t xml:space="preserve"> Gesù vuole che essi si pronuncino. Non è una domanda retorica, è vera domanda, vera richiesta di luce.</w:t>
      </w:r>
    </w:p>
    <w:p w14:paraId="2B68F89B" w14:textId="77777777" w:rsidR="009B2F65" w:rsidRPr="009C14FE" w:rsidRDefault="009B2F65" w:rsidP="009B2F65">
      <w:pPr>
        <w:pStyle w:val="Corpotesto"/>
        <w:rPr>
          <w:color w:val="000000"/>
        </w:rPr>
      </w:pPr>
      <w:r w:rsidRPr="009C14FE">
        <w:rPr>
          <w:color w:val="000000"/>
        </w:rPr>
        <w:t>I farisei possono anche non rispondere. I Dottori della Legge devono rispondere per ufficio, per ministero. Loro sono i ministri della Legge. Sono essi che la insegnano, la leggono, la spiegano. Sono essi i maestri del popolo.</w:t>
      </w:r>
    </w:p>
    <w:p w14:paraId="75160C86" w14:textId="77777777" w:rsidR="009B2F65" w:rsidRPr="009C14FE" w:rsidRDefault="009B2F65" w:rsidP="009B2F65">
      <w:pPr>
        <w:pStyle w:val="Corpotesto"/>
        <w:rPr>
          <w:color w:val="000000"/>
        </w:rPr>
      </w:pPr>
      <w:r w:rsidRPr="009C14FE">
        <w:rPr>
          <w:color w:val="000000"/>
        </w:rPr>
        <w:t>Chi esercita un ministero è sempre obbligato ad obbedire al suo ministero. Nel ministero non deve mai esistere il vuoto. Gesù è sempre Gesù. Mai in Lui vi è un vuoto di missione, verità, luce, giustizia, dono della Parola.</w:t>
      </w:r>
    </w:p>
    <w:p w14:paraId="69EB760D" w14:textId="77777777" w:rsidR="009B2F65" w:rsidRPr="009C14FE" w:rsidRDefault="009B2F65" w:rsidP="009B2F65">
      <w:pPr>
        <w:pStyle w:val="Corpotesto"/>
        <w:rPr>
          <w:color w:val="000000"/>
        </w:rPr>
      </w:pPr>
      <w:r w:rsidRPr="009C14FE">
        <w:rPr>
          <w:color w:val="000000"/>
        </w:rPr>
        <w:t xml:space="preserve">Quando chi esercita il ministero della Legge crea momenti di vuoto, basta uno solo di questi momenti e l’anima potrebbe trovarsi in un baratro senza ritorno. Per questo urge che </w:t>
      </w:r>
      <w:r w:rsidR="005801F9" w:rsidRPr="009C14FE">
        <w:rPr>
          <w:color w:val="000000"/>
        </w:rPr>
        <w:t>ogni momento sia dedicato, consacrato al ministero.</w:t>
      </w:r>
    </w:p>
    <w:p w14:paraId="091CB6DB" w14:textId="77777777" w:rsidR="00A601EF" w:rsidRPr="009C14FE" w:rsidRDefault="00AB2294" w:rsidP="00EC5667">
      <w:pPr>
        <w:pStyle w:val="Corpodeltesto2"/>
        <w:rPr>
          <w:color w:val="000000"/>
        </w:rPr>
      </w:pPr>
      <w:r w:rsidRPr="009C14FE">
        <w:rPr>
          <w:color w:val="000000"/>
          <w:position w:val="6"/>
          <w:vertAlign w:val="superscript"/>
        </w:rPr>
        <w:t>4</w:t>
      </w:r>
      <w:r w:rsidRPr="009C14FE">
        <w:rPr>
          <w:color w:val="000000"/>
        </w:rPr>
        <w:t>Ma essi tacquero. Egli lo prese per mano, lo guarì e lo congedò.</w:t>
      </w:r>
    </w:p>
    <w:p w14:paraId="2D9F92C7" w14:textId="77777777" w:rsidR="00A601EF" w:rsidRPr="009C14FE" w:rsidRDefault="005801F9" w:rsidP="005801F9">
      <w:pPr>
        <w:pStyle w:val="Corpotesto"/>
        <w:rPr>
          <w:color w:val="000000"/>
        </w:rPr>
      </w:pPr>
      <w:r w:rsidRPr="009C14FE">
        <w:rPr>
          <w:color w:val="000000"/>
        </w:rPr>
        <w:t>Dottori della Legge e farisei tacquero. Non parlano. Con la loro non risposta o il loro silenzio è come se autorizzassero Gesù ad operare il miracolo. Non può parlare dopo chi non ha parlato prima. Chi parla prima può parlare dopo.</w:t>
      </w:r>
    </w:p>
    <w:p w14:paraId="5DCE9E01" w14:textId="77777777" w:rsidR="005801F9" w:rsidRPr="009C14FE" w:rsidRDefault="005801F9" w:rsidP="005801F9">
      <w:pPr>
        <w:pStyle w:val="Corpotesto"/>
        <w:rPr>
          <w:color w:val="000000"/>
        </w:rPr>
      </w:pPr>
      <w:r w:rsidRPr="009C14FE">
        <w:rPr>
          <w:color w:val="000000"/>
        </w:rPr>
        <w:t>Poiché essi non parlano, Gesù prende per mano l’uomo ammalato di idropisia, lo guarisce e lo congeda. Volendo ragionarci su, dobbiamo dire che costa più fatica o che è vero lavoro prendere il pane o altri cibi e portarli alla bocca.</w:t>
      </w:r>
    </w:p>
    <w:p w14:paraId="5A9071AA" w14:textId="77777777" w:rsidR="005801F9" w:rsidRPr="009C14FE" w:rsidRDefault="005801F9" w:rsidP="005801F9">
      <w:pPr>
        <w:pStyle w:val="Corpotesto"/>
        <w:rPr>
          <w:color w:val="000000"/>
        </w:rPr>
      </w:pPr>
      <w:r w:rsidRPr="009C14FE">
        <w:rPr>
          <w:color w:val="000000"/>
        </w:rPr>
        <w:t>Non si portano una sola volta, ma molte, molte volte. Perché lavorare per mangiare non è lavoro e lavorare per guarire è un lavoro? Un uomo sapiente, intelligente, confrontando le due cose dovrà confessare che mangiare è lavoro.</w:t>
      </w:r>
    </w:p>
    <w:p w14:paraId="726576C6" w14:textId="77777777" w:rsidR="005801F9" w:rsidRPr="009C14FE" w:rsidRDefault="005801F9" w:rsidP="005801F9">
      <w:pPr>
        <w:pStyle w:val="Corpotesto"/>
        <w:rPr>
          <w:color w:val="000000"/>
        </w:rPr>
      </w:pPr>
      <w:r w:rsidRPr="009C14FE">
        <w:rPr>
          <w:color w:val="000000"/>
        </w:rPr>
        <w:t>Invece dottori della Legge e farisei se devono consumare le mani per portare il cibo alla bocca lo fanno ben volentieri. Se poi devono tendere la mano ad un idropico per guarirlo e dargli pienezza di vita, allora questo è un lavoro.</w:t>
      </w:r>
    </w:p>
    <w:p w14:paraId="398A78F9" w14:textId="77777777" w:rsidR="005801F9" w:rsidRPr="009C14FE" w:rsidRDefault="005801F9" w:rsidP="005801F9">
      <w:pPr>
        <w:pStyle w:val="Corpotesto"/>
        <w:rPr>
          <w:color w:val="000000"/>
        </w:rPr>
      </w:pPr>
      <w:r w:rsidRPr="009C14FE">
        <w:rPr>
          <w:color w:val="000000"/>
        </w:rPr>
        <w:t xml:space="preserve">Ciò che non è razionale, mai potrà essere fede vera. La verità è purissima razionalità e la vera fede può fondarsi solo sulla verità. È </w:t>
      </w:r>
      <w:r w:rsidR="00287453" w:rsidRPr="009C14FE">
        <w:rPr>
          <w:color w:val="000000"/>
        </w:rPr>
        <w:t>vero</w:t>
      </w:r>
      <w:r w:rsidRPr="009C14FE">
        <w:rPr>
          <w:color w:val="000000"/>
        </w:rPr>
        <w:t xml:space="preserve"> che la fede contiene in sé la confessione di un mistero altissimo, ma esso non è irrazionale.</w:t>
      </w:r>
    </w:p>
    <w:p w14:paraId="104FC9CB" w14:textId="77777777" w:rsidR="005801F9" w:rsidRPr="009C14FE" w:rsidRDefault="005801F9" w:rsidP="005801F9">
      <w:pPr>
        <w:pStyle w:val="Corpotesto"/>
        <w:rPr>
          <w:color w:val="000000"/>
        </w:rPr>
      </w:pPr>
      <w:r w:rsidRPr="009C14FE">
        <w:rPr>
          <w:color w:val="000000"/>
        </w:rPr>
        <w:t>Il mistero è incomprensibile a causa della limitatezza della mente umana. Ma se la mente viene illuminata dallo Spirito Santo e dalla sua scienza eterna, tutto diviene chiaro e nella chiarezza niente è irrazionale e nulla arazionale.</w:t>
      </w:r>
    </w:p>
    <w:p w14:paraId="5FFD2259" w14:textId="77777777" w:rsidR="00A601EF" w:rsidRPr="009C14FE" w:rsidRDefault="00AB2294" w:rsidP="00EC5667">
      <w:pPr>
        <w:pStyle w:val="Corpodeltesto2"/>
        <w:rPr>
          <w:color w:val="000000"/>
        </w:rPr>
      </w:pPr>
      <w:r w:rsidRPr="009C14FE">
        <w:rPr>
          <w:color w:val="000000"/>
          <w:position w:val="6"/>
          <w:vertAlign w:val="superscript"/>
        </w:rPr>
        <w:t>5</w:t>
      </w:r>
      <w:r w:rsidRPr="009C14FE">
        <w:rPr>
          <w:color w:val="000000"/>
        </w:rPr>
        <w:t>Poi disse loro: «Chi di voi, se un figlio o un bue gli cade nel pozzo, non lo tirerà fuori subito in giorno di sabato?».</w:t>
      </w:r>
    </w:p>
    <w:p w14:paraId="0D1B939E" w14:textId="77777777" w:rsidR="00A601EF" w:rsidRPr="009C14FE" w:rsidRDefault="002356A0" w:rsidP="002356A0">
      <w:pPr>
        <w:pStyle w:val="Corpotesto"/>
        <w:rPr>
          <w:color w:val="000000"/>
        </w:rPr>
      </w:pPr>
      <w:r w:rsidRPr="009C14FE">
        <w:rPr>
          <w:color w:val="000000"/>
        </w:rPr>
        <w:t xml:space="preserve">Gesù però non fa di questi ragionamenti astratti. Lui sempre si serve di immagini della vita reale. Assume cose che gli uomini ogni giorno compiono. Questa scelta produce un duplice frutto: il primo frutto giustifica l’opera. </w:t>
      </w:r>
    </w:p>
    <w:p w14:paraId="75FABB5C" w14:textId="77777777" w:rsidR="002356A0" w:rsidRPr="009C14FE" w:rsidRDefault="002356A0" w:rsidP="002356A0">
      <w:pPr>
        <w:pStyle w:val="Corpotesto"/>
        <w:rPr>
          <w:color w:val="000000"/>
        </w:rPr>
      </w:pPr>
      <w:r w:rsidRPr="009C14FE">
        <w:rPr>
          <w:color w:val="000000"/>
        </w:rPr>
        <w:t>Il secondo frutto dona un ricordo perenne. Ogni volta che si vede l’immagine ci si ricorda della verità annunziata</w:t>
      </w:r>
      <w:r w:rsidR="00DE12F6" w:rsidRPr="009C14FE">
        <w:rPr>
          <w:color w:val="000000"/>
        </w:rPr>
        <w:t>. Quando cade un figlio o un bue e lo si tira su, sempre ci si ricorderà che ogni uomo ammalato va tirato su.</w:t>
      </w:r>
    </w:p>
    <w:p w14:paraId="2EF2A3A5" w14:textId="77777777" w:rsidR="00DE12F6" w:rsidRPr="009C14FE" w:rsidRDefault="00DE12F6" w:rsidP="002356A0">
      <w:pPr>
        <w:pStyle w:val="Corpotesto"/>
        <w:rPr>
          <w:color w:val="000000"/>
        </w:rPr>
      </w:pPr>
      <w:r w:rsidRPr="009C14FE">
        <w:rPr>
          <w:color w:val="000000"/>
        </w:rPr>
        <w:t>Ciò che si fa per il bue o per il proprio figlio si deve fare anche per quanti soffrono nel corpo o nello spirito. Gesù ha dato questa Legge come suprema regola dell’amore. Il bene che tu vuoi per te, è bene che devi volere per l’altro.</w:t>
      </w:r>
    </w:p>
    <w:p w14:paraId="2D7CC816" w14:textId="77777777" w:rsidR="00DE12F6" w:rsidRPr="009C14FE" w:rsidRDefault="00DE12F6" w:rsidP="00DE12F6">
      <w:pPr>
        <w:pStyle w:val="Corpotesto"/>
        <w:rPr>
          <w:i/>
          <w:iCs/>
          <w:color w:val="000000"/>
          <w:sz w:val="20"/>
        </w:rPr>
      </w:pPr>
      <w:r w:rsidRPr="009C14FE">
        <w:rPr>
          <w:i/>
          <w:iCs/>
          <w:color w:val="000000"/>
          <w:sz w:val="20"/>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2714B0FC" w14:textId="77777777" w:rsidR="00DE12F6" w:rsidRPr="009C14FE" w:rsidRDefault="00DE12F6" w:rsidP="00DE12F6">
      <w:pPr>
        <w:pStyle w:val="Corpotesto"/>
        <w:rPr>
          <w:i/>
          <w:iCs/>
          <w:color w:val="000000"/>
          <w:sz w:val="20"/>
        </w:rPr>
      </w:pPr>
      <w:r w:rsidRPr="009C14FE">
        <w:rPr>
          <w:i/>
          <w:iCs/>
          <w:color w:val="000000"/>
          <w:sz w:val="20"/>
        </w:rPr>
        <w:t>Non date le cose sante ai cani e non gettate le vostre perle davanti ai porci, perché non le calpestino con le loro zampe e poi si voltino per sbranarvi.</w:t>
      </w:r>
    </w:p>
    <w:p w14:paraId="5FD687D7" w14:textId="77777777" w:rsidR="00DE12F6" w:rsidRPr="009C14FE" w:rsidRDefault="00DE12F6" w:rsidP="00DE12F6">
      <w:pPr>
        <w:pStyle w:val="Corpotesto"/>
        <w:rPr>
          <w:i/>
          <w:iCs/>
          <w:color w:val="000000"/>
          <w:sz w:val="20"/>
        </w:rPr>
      </w:pPr>
      <w:r w:rsidRPr="009C14FE">
        <w:rPr>
          <w:i/>
          <w:iCs/>
          <w:color w:val="000000"/>
          <w:sz w:val="20"/>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44262A35" w14:textId="77777777" w:rsidR="00DE12F6" w:rsidRPr="009C14FE" w:rsidRDefault="00DE12F6" w:rsidP="00DE12F6">
      <w:pPr>
        <w:pStyle w:val="Corpotesto"/>
        <w:rPr>
          <w:i/>
          <w:iCs/>
          <w:color w:val="000000"/>
          <w:sz w:val="20"/>
        </w:rPr>
      </w:pPr>
      <w:r w:rsidRPr="009C14FE">
        <w:rPr>
          <w:i/>
          <w:iCs/>
          <w:color w:val="000000"/>
          <w:sz w:val="20"/>
        </w:rPr>
        <w:t xml:space="preserve">Tutto quanto volete che gli uomini facciano a voi, anche voi fatelo a loro: questa infatti è la Legge e i Profeti (Mt 7,1-12). </w:t>
      </w:r>
    </w:p>
    <w:p w14:paraId="072E0AB3" w14:textId="77777777" w:rsidR="00DE12F6" w:rsidRPr="009C14FE" w:rsidRDefault="00DE12F6" w:rsidP="002356A0">
      <w:pPr>
        <w:pStyle w:val="Corpotesto"/>
        <w:rPr>
          <w:color w:val="000000"/>
        </w:rPr>
      </w:pPr>
      <w:r w:rsidRPr="009C14FE">
        <w:rPr>
          <w:color w:val="000000"/>
        </w:rPr>
        <w:t xml:space="preserve">Perché il cuore non riesce a comprendere che se una cosa può essere fatta per la vita di un animale, la stessa cosa deve essere fatta, va fatta anche per la salvezza di un uomo? È il peccato che priva la mente da ogni intelligenza. </w:t>
      </w:r>
    </w:p>
    <w:p w14:paraId="0C5D2788" w14:textId="77777777" w:rsidR="00AB2294" w:rsidRPr="009C14FE" w:rsidRDefault="00AB2294" w:rsidP="00EC5667">
      <w:pPr>
        <w:pStyle w:val="Corpodeltesto2"/>
        <w:rPr>
          <w:color w:val="000000"/>
        </w:rPr>
      </w:pPr>
      <w:r w:rsidRPr="009C14FE">
        <w:rPr>
          <w:color w:val="000000"/>
          <w:position w:val="6"/>
          <w:vertAlign w:val="superscript"/>
        </w:rPr>
        <w:t>6</w:t>
      </w:r>
      <w:r w:rsidRPr="009C14FE">
        <w:rPr>
          <w:color w:val="000000"/>
        </w:rPr>
        <w:t>E non potevano rispondere nulla a queste parole.</w:t>
      </w:r>
    </w:p>
    <w:p w14:paraId="6CC25037" w14:textId="77777777" w:rsidR="00DE12F6" w:rsidRPr="009C14FE" w:rsidRDefault="00DE12F6" w:rsidP="00DE12F6">
      <w:pPr>
        <w:pStyle w:val="Corpotesto"/>
        <w:rPr>
          <w:color w:val="000000"/>
        </w:rPr>
      </w:pPr>
      <w:r w:rsidRPr="009C14FE">
        <w:rPr>
          <w:color w:val="000000"/>
        </w:rPr>
        <w:t>Le argomentazioni di Gesù sono così sapienti, intelligenti, evidenti, logiche, sane, vere da non poter essere contraddette. Dottori della Legge e farisei non potevano rispondere nulla a queste parole. Sono parole la cui verità è evidente.</w:t>
      </w:r>
    </w:p>
    <w:p w14:paraId="758C3694" w14:textId="77777777" w:rsidR="00DE12F6" w:rsidRPr="009C14FE" w:rsidRDefault="00DE12F6" w:rsidP="00DE12F6">
      <w:pPr>
        <w:pStyle w:val="Corpotesto"/>
        <w:rPr>
          <w:color w:val="000000"/>
        </w:rPr>
      </w:pPr>
      <w:r w:rsidRPr="009C14FE">
        <w:rPr>
          <w:color w:val="000000"/>
        </w:rPr>
        <w:t xml:space="preserve">La fede </w:t>
      </w:r>
      <w:r w:rsidR="006D59E1" w:rsidRPr="009C14FE">
        <w:rPr>
          <w:color w:val="000000"/>
        </w:rPr>
        <w:t>vive</w:t>
      </w:r>
      <w:r w:rsidR="00966436" w:rsidRPr="009C14FE">
        <w:rPr>
          <w:color w:val="000000"/>
        </w:rPr>
        <w:t xml:space="preserve"> sempre di visibilità e di invisibilità. </w:t>
      </w:r>
      <w:r w:rsidRPr="009C14FE">
        <w:rPr>
          <w:color w:val="000000"/>
        </w:rPr>
        <w:t>Il mistero ha le sue radici nell’eternità, i frutti sono prodotti sia nel tempo che nell’eternità. Tutto ciò che entra nella storia è soggetto anche ad umana razionalità</w:t>
      </w:r>
      <w:r w:rsidR="00966436" w:rsidRPr="009C14FE">
        <w:rPr>
          <w:color w:val="000000"/>
        </w:rPr>
        <w:t xml:space="preserve"> e intelligenza</w:t>
      </w:r>
      <w:r w:rsidRPr="009C14FE">
        <w:rPr>
          <w:color w:val="000000"/>
        </w:rPr>
        <w:t>.</w:t>
      </w:r>
    </w:p>
    <w:p w14:paraId="1F16BB7C" w14:textId="77777777" w:rsidR="00DE12F6" w:rsidRPr="009C14FE" w:rsidRDefault="00DE12F6" w:rsidP="00DE12F6">
      <w:pPr>
        <w:pStyle w:val="Corpotesto"/>
        <w:rPr>
          <w:color w:val="000000"/>
        </w:rPr>
      </w:pPr>
      <w:r w:rsidRPr="009C14FE">
        <w:rPr>
          <w:color w:val="000000"/>
        </w:rPr>
        <w:t>È questo il grande errore. Procedere per precetti e non per principi, per opere e non per verità, per leggi e non per sapienza. È segno che la nostra mente non è in Dio, non dimora nello Spirito Santo, si è separata dal cuore di Cristo Gesù.</w:t>
      </w:r>
    </w:p>
    <w:p w14:paraId="4623574B" w14:textId="77777777" w:rsidR="00966436" w:rsidRPr="009C14FE" w:rsidRDefault="00966436" w:rsidP="00DE12F6">
      <w:pPr>
        <w:pStyle w:val="Corpotesto"/>
        <w:rPr>
          <w:color w:val="000000"/>
        </w:rPr>
      </w:pPr>
      <w:r w:rsidRPr="009C14FE">
        <w:rPr>
          <w:color w:val="000000"/>
        </w:rPr>
        <w:t xml:space="preserve">È allora che il nostro precetto, che non è il precetto di Dio e spesso è anche contro il precetto di Dio, vale più dell’amore verso Dio e verso il prossimo. Si assolutizza una norma umana, ma si trasgrediscono i comandamenti divini. </w:t>
      </w:r>
    </w:p>
    <w:p w14:paraId="54D8AA84" w14:textId="77777777" w:rsidR="00DE12F6" w:rsidRPr="009C14FE" w:rsidRDefault="00DE12F6" w:rsidP="00DE12F6">
      <w:pPr>
        <w:pStyle w:val="Corpotesto"/>
        <w:rPr>
          <w:color w:val="000000"/>
        </w:rPr>
      </w:pPr>
    </w:p>
    <w:p w14:paraId="171274BB" w14:textId="77777777" w:rsidR="00AD2891" w:rsidRPr="009C14FE" w:rsidRDefault="004F1156" w:rsidP="00AD2891">
      <w:pPr>
        <w:pStyle w:val="Titolo2"/>
        <w:spacing w:before="0" w:after="0"/>
        <w:rPr>
          <w:i w:val="0"/>
          <w:color w:val="000000"/>
          <w:sz w:val="40"/>
          <w:szCs w:val="40"/>
        </w:rPr>
      </w:pPr>
      <w:bookmarkStart w:id="171" w:name="_Toc62172446"/>
      <w:r w:rsidRPr="009C14FE">
        <w:rPr>
          <w:i w:val="0"/>
          <w:color w:val="000000"/>
          <w:sz w:val="40"/>
          <w:szCs w:val="40"/>
        </w:rPr>
        <w:t>Sulla scelta dei posti</w:t>
      </w:r>
      <w:bookmarkEnd w:id="171"/>
    </w:p>
    <w:p w14:paraId="3A14D731" w14:textId="77777777" w:rsidR="00AD2891" w:rsidRPr="009C14FE" w:rsidRDefault="00AD2891" w:rsidP="00966436">
      <w:pPr>
        <w:pStyle w:val="Corpotesto"/>
        <w:rPr>
          <w:b/>
          <w:i/>
          <w:iCs/>
          <w:color w:val="000000"/>
          <w:sz w:val="16"/>
        </w:rPr>
      </w:pPr>
    </w:p>
    <w:p w14:paraId="4C90418D" w14:textId="77777777" w:rsidR="00A601EF" w:rsidRPr="009C14FE" w:rsidRDefault="00AB2294" w:rsidP="00EC5667">
      <w:pPr>
        <w:pStyle w:val="Corpodeltesto2"/>
        <w:rPr>
          <w:color w:val="000000"/>
        </w:rPr>
      </w:pPr>
      <w:r w:rsidRPr="009C14FE">
        <w:rPr>
          <w:color w:val="000000"/>
          <w:position w:val="6"/>
          <w:vertAlign w:val="superscript"/>
        </w:rPr>
        <w:t>7</w:t>
      </w:r>
      <w:r w:rsidRPr="009C14FE">
        <w:rPr>
          <w:color w:val="000000"/>
        </w:rPr>
        <w:t>Diceva agli invitati una parabola, notando come sceglievano i primi posti:</w:t>
      </w:r>
    </w:p>
    <w:p w14:paraId="552F9464" w14:textId="77777777" w:rsidR="00966436" w:rsidRPr="009C14FE" w:rsidRDefault="00966436" w:rsidP="00966436">
      <w:pPr>
        <w:pStyle w:val="Corpotesto"/>
        <w:rPr>
          <w:color w:val="000000"/>
        </w:rPr>
      </w:pPr>
      <w:r w:rsidRPr="009C14FE">
        <w:rPr>
          <w:color w:val="000000"/>
        </w:rPr>
        <w:t>Gesù non osserva le cose con gli occhi della carne. Li osserva con gli occhi dello Spirito Santo. Non vede le azioni del corpo. Vede invece i pensieri della mente che spingono il corpo a comportarsi in un determinato modo.</w:t>
      </w:r>
    </w:p>
    <w:p w14:paraId="1D5C95D3" w14:textId="77777777" w:rsidR="00733887" w:rsidRPr="009C14FE" w:rsidRDefault="006D59E1" w:rsidP="00966436">
      <w:pPr>
        <w:pStyle w:val="Corpotesto"/>
        <w:rPr>
          <w:color w:val="000000"/>
        </w:rPr>
      </w:pPr>
      <w:r w:rsidRPr="009C14FE">
        <w:rPr>
          <w:color w:val="000000"/>
        </w:rPr>
        <w:t>“</w:t>
      </w:r>
      <w:r w:rsidR="00966436" w:rsidRPr="009C14FE">
        <w:rPr>
          <w:color w:val="000000"/>
        </w:rPr>
        <w:t>Diceva agli invitati una parabola, notando come sceglievano i primi post</w:t>
      </w:r>
      <w:r w:rsidR="00D1539E" w:rsidRPr="009C14FE">
        <w:rPr>
          <w:color w:val="000000"/>
        </w:rPr>
        <w:t>i</w:t>
      </w:r>
      <w:r w:rsidRPr="009C14FE">
        <w:rPr>
          <w:color w:val="000000"/>
        </w:rPr>
        <w:t>”</w:t>
      </w:r>
      <w:r w:rsidR="00966436" w:rsidRPr="009C14FE">
        <w:rPr>
          <w:color w:val="000000"/>
        </w:rPr>
        <w:t xml:space="preserve">. Il cuore cerca ciò che gli manca. Se al cuore manca Dio, </w:t>
      </w:r>
      <w:r w:rsidR="00DF1B59" w:rsidRPr="009C14FE">
        <w:rPr>
          <w:color w:val="000000"/>
        </w:rPr>
        <w:t xml:space="preserve">o si cerca Dio e lo si trova o </w:t>
      </w:r>
      <w:r w:rsidR="00966436" w:rsidRPr="009C14FE">
        <w:rPr>
          <w:color w:val="000000"/>
        </w:rPr>
        <w:t xml:space="preserve">necessariamente </w:t>
      </w:r>
      <w:r w:rsidR="00D1539E" w:rsidRPr="009C14FE">
        <w:rPr>
          <w:color w:val="000000"/>
        </w:rPr>
        <w:t xml:space="preserve">Dio sarà sostituito con le cose. </w:t>
      </w:r>
    </w:p>
    <w:p w14:paraId="03EC7CCC" w14:textId="77777777" w:rsidR="00733887" w:rsidRPr="009C14FE" w:rsidRDefault="00966436" w:rsidP="00966436">
      <w:pPr>
        <w:pStyle w:val="Corpotesto"/>
        <w:rPr>
          <w:color w:val="000000"/>
        </w:rPr>
      </w:pPr>
      <w:r w:rsidRPr="009C14FE">
        <w:rPr>
          <w:color w:val="000000"/>
        </w:rPr>
        <w:t xml:space="preserve">Le cose diventano il Dio dell’uomo. </w:t>
      </w:r>
      <w:r w:rsidR="00D1539E" w:rsidRPr="009C14FE">
        <w:rPr>
          <w:color w:val="000000"/>
        </w:rPr>
        <w:t>Oggi proprio questo sta succedendo. Il Dio dell’uomo è ogni cosa esistente sulla terra, compreso il proprio corpo. Più le cose attirano il cuore e più lo lasciano vuoto.</w:t>
      </w:r>
      <w:r w:rsidR="00733887" w:rsidRPr="009C14FE">
        <w:rPr>
          <w:color w:val="000000"/>
        </w:rPr>
        <w:t xml:space="preserve"> Le cose sono cose, non sono Dio. </w:t>
      </w:r>
    </w:p>
    <w:p w14:paraId="227C59FB" w14:textId="77777777" w:rsidR="00733887" w:rsidRPr="009C14FE" w:rsidRDefault="00D1539E" w:rsidP="00966436">
      <w:pPr>
        <w:pStyle w:val="Corpotesto"/>
        <w:rPr>
          <w:color w:val="000000"/>
        </w:rPr>
      </w:pPr>
      <w:r w:rsidRPr="009C14FE">
        <w:rPr>
          <w:color w:val="000000"/>
        </w:rPr>
        <w:t>Più si mette nel cuore e più esso divora. Non c’è pace.</w:t>
      </w:r>
      <w:r w:rsidR="00733887" w:rsidRPr="009C14FE">
        <w:rPr>
          <w:color w:val="000000"/>
        </w:rPr>
        <w:t xml:space="preserve"> </w:t>
      </w:r>
      <w:r w:rsidRPr="009C14FE">
        <w:rPr>
          <w:color w:val="000000"/>
        </w:rPr>
        <w:t xml:space="preserve">Invece sarebbe sufficiente mettere Dio nel cuore e subito esso sentirebbe la gioia, la pace, la serenità, la vita. Non avrebbe più bisogno delle cose. </w:t>
      </w:r>
    </w:p>
    <w:p w14:paraId="1794AAAF" w14:textId="77777777" w:rsidR="00D1539E" w:rsidRPr="009C14FE" w:rsidRDefault="00D1539E" w:rsidP="00966436">
      <w:pPr>
        <w:pStyle w:val="Corpotesto"/>
        <w:rPr>
          <w:color w:val="000000"/>
        </w:rPr>
      </w:pPr>
      <w:r w:rsidRPr="009C14FE">
        <w:rPr>
          <w:color w:val="000000"/>
        </w:rPr>
        <w:t>Queste sono cose e cose rimangono in eterno. La cosa mai potrà sostituire Dio.</w:t>
      </w:r>
      <w:r w:rsidR="00733887" w:rsidRPr="009C14FE">
        <w:rPr>
          <w:color w:val="000000"/>
        </w:rPr>
        <w:t xml:space="preserve"> San Paolo dice che dopo aver trovato lui Cristo Gesù, tutte le cose sono divenute per lui spazzatura, roba da gettare via, insignificanza, </w:t>
      </w:r>
      <w:r w:rsidR="00FB088D" w:rsidRPr="009C14FE">
        <w:rPr>
          <w:color w:val="000000"/>
        </w:rPr>
        <w:t>vanità</w:t>
      </w:r>
      <w:r w:rsidR="00733887" w:rsidRPr="009C14FE">
        <w:rPr>
          <w:color w:val="000000"/>
        </w:rPr>
        <w:t>.</w:t>
      </w:r>
    </w:p>
    <w:p w14:paraId="3D64AD67" w14:textId="77777777" w:rsidR="00733887" w:rsidRPr="009C14FE" w:rsidRDefault="00733887" w:rsidP="00733887">
      <w:pPr>
        <w:pStyle w:val="Corpotesto"/>
        <w:rPr>
          <w:i/>
          <w:iCs/>
          <w:color w:val="000000"/>
          <w:sz w:val="20"/>
        </w:rPr>
      </w:pPr>
      <w:r w:rsidRPr="009C14FE">
        <w:rPr>
          <w:i/>
          <w:iCs/>
          <w:color w:val="000000"/>
          <w:sz w:val="20"/>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5A5D1A3D" w14:textId="77777777" w:rsidR="00733887" w:rsidRPr="009C14FE" w:rsidRDefault="00733887" w:rsidP="00733887">
      <w:pPr>
        <w:pStyle w:val="Corpotesto"/>
        <w:rPr>
          <w:i/>
          <w:iCs/>
          <w:color w:val="000000"/>
          <w:sz w:val="20"/>
        </w:rPr>
      </w:pPr>
      <w:r w:rsidRPr="009C14FE">
        <w:rPr>
          <w:i/>
          <w:iCs/>
          <w:color w:val="000000"/>
          <w:sz w:val="20"/>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40C47D7D" w14:textId="77777777" w:rsidR="00733887" w:rsidRPr="009C14FE" w:rsidRDefault="00733887" w:rsidP="00966436">
      <w:pPr>
        <w:pStyle w:val="Corpotesto"/>
        <w:rPr>
          <w:color w:val="000000"/>
        </w:rPr>
      </w:pPr>
      <w:r w:rsidRPr="009C14FE">
        <w:rPr>
          <w:color w:val="000000"/>
        </w:rPr>
        <w:t>Vale anche per i posti spirituali. Quando una persona in un posto è senza Dio, senza Cristo, senza lo Spirito Santo, non può pensare che se cambia posto, cambierà la sua vita. La sua vita cambia se Dio sarà nel suo cuore.</w:t>
      </w:r>
    </w:p>
    <w:p w14:paraId="4D0EEA65" w14:textId="77777777" w:rsidR="00A601EF" w:rsidRPr="009C14FE" w:rsidRDefault="00AB2294" w:rsidP="00EC5667">
      <w:pPr>
        <w:pStyle w:val="Corpodeltesto2"/>
        <w:rPr>
          <w:color w:val="000000"/>
        </w:rPr>
      </w:pPr>
      <w:r w:rsidRPr="009C14FE">
        <w:rPr>
          <w:color w:val="000000"/>
          <w:position w:val="6"/>
          <w:vertAlign w:val="superscript"/>
        </w:rPr>
        <w:t>8</w:t>
      </w:r>
      <w:r w:rsidRPr="009C14FE">
        <w:rPr>
          <w:color w:val="000000"/>
        </w:rPr>
        <w:t>«Quando sei invitato a nozze da qualcuno, non metterti al primo posto, perché non ci sia un altro invitato più degno di te,</w:t>
      </w:r>
    </w:p>
    <w:p w14:paraId="5042F131" w14:textId="77777777" w:rsidR="00733887" w:rsidRPr="009C14FE" w:rsidRDefault="00733887" w:rsidP="00EC5667">
      <w:pPr>
        <w:pStyle w:val="Corpodeltesto2"/>
        <w:rPr>
          <w:b w:val="0"/>
          <w:color w:val="000000"/>
        </w:rPr>
      </w:pPr>
      <w:r w:rsidRPr="009C14FE">
        <w:rPr>
          <w:b w:val="0"/>
          <w:color w:val="000000"/>
        </w:rPr>
        <w:t xml:space="preserve">Ecco la prima regola di Gesù: rispettare le norme sociali, senza cercare di abrogarle. </w:t>
      </w:r>
      <w:r w:rsidR="006D59E1" w:rsidRPr="009C14FE">
        <w:rPr>
          <w:b w:val="0"/>
          <w:color w:val="000000"/>
        </w:rPr>
        <w:t>"</w:t>
      </w:r>
      <w:r w:rsidRPr="009C14FE">
        <w:rPr>
          <w:b w:val="0"/>
          <w:color w:val="000000"/>
        </w:rPr>
        <w:t>Quando sei invitato a nozze da qualcuno, non metterti al primo posto, perché non ci sia un altro invitato più degno di te</w:t>
      </w:r>
      <w:r w:rsidR="006D59E1" w:rsidRPr="009C14FE">
        <w:rPr>
          <w:b w:val="0"/>
          <w:color w:val="000000"/>
        </w:rPr>
        <w:t>”</w:t>
      </w:r>
      <w:r w:rsidRPr="009C14FE">
        <w:rPr>
          <w:b w:val="0"/>
          <w:color w:val="000000"/>
        </w:rPr>
        <w:t>…</w:t>
      </w:r>
    </w:p>
    <w:p w14:paraId="332BD019" w14:textId="77777777" w:rsidR="00733887" w:rsidRPr="009C14FE" w:rsidRDefault="00733887" w:rsidP="00EC5667">
      <w:pPr>
        <w:pStyle w:val="Corpodeltesto2"/>
        <w:rPr>
          <w:b w:val="0"/>
          <w:color w:val="000000"/>
        </w:rPr>
      </w:pPr>
      <w:r w:rsidRPr="009C14FE">
        <w:rPr>
          <w:b w:val="0"/>
          <w:color w:val="000000"/>
        </w:rPr>
        <w:t>La dignità viene dal posto che si occupa. Un sommo sacerdote è un sommo sacerdote. Va sempre visto, trattato, servito da sommo sacerdote. La stessa cosa vale per un re, un giudice, una persona posto in alto dal Signore.</w:t>
      </w:r>
    </w:p>
    <w:p w14:paraId="32DB2D1E" w14:textId="77777777" w:rsidR="00733887" w:rsidRPr="009C14FE" w:rsidRDefault="00861B44" w:rsidP="00EC5667">
      <w:pPr>
        <w:pStyle w:val="Corpodeltesto2"/>
        <w:rPr>
          <w:b w:val="0"/>
          <w:color w:val="000000"/>
        </w:rPr>
      </w:pPr>
      <w:r w:rsidRPr="009C14FE">
        <w:rPr>
          <w:b w:val="0"/>
          <w:color w:val="000000"/>
        </w:rPr>
        <w:t>Rispettare il posto assegnato da Dio agli altri è vero culto di latria, vera adorazione del Signore. Il papa è papa, il vescovo è vescovo, il presbitero è presbitero, il diacono è diacono, il parroco è parroco, gli altri sono gli altri.</w:t>
      </w:r>
    </w:p>
    <w:p w14:paraId="1D5EB02B" w14:textId="77777777" w:rsidR="00861B44" w:rsidRPr="009C14FE" w:rsidRDefault="00861B44" w:rsidP="00EC5667">
      <w:pPr>
        <w:pStyle w:val="Corpodeltesto2"/>
        <w:rPr>
          <w:b w:val="0"/>
          <w:color w:val="000000"/>
        </w:rPr>
      </w:pPr>
      <w:r w:rsidRPr="009C14FE">
        <w:rPr>
          <w:b w:val="0"/>
          <w:color w:val="000000"/>
        </w:rPr>
        <w:t>Sia nella società che nella Chiesa gli ordinamenti vanno rispettati. Quando si esce dalle norme, si esce dalla volontà di Dio. Noi possiamo anche violare le norme. Chi è preposto alla loro osservanza, è obbligato a chiedere il rispetto.</w:t>
      </w:r>
    </w:p>
    <w:p w14:paraId="5499140C" w14:textId="77777777" w:rsidR="00A601EF" w:rsidRPr="009C14FE" w:rsidRDefault="00AB2294" w:rsidP="00EC5667">
      <w:pPr>
        <w:pStyle w:val="Corpodeltesto2"/>
        <w:rPr>
          <w:color w:val="000000"/>
        </w:rPr>
      </w:pPr>
      <w:r w:rsidRPr="009C14FE">
        <w:rPr>
          <w:color w:val="000000"/>
          <w:position w:val="6"/>
          <w:vertAlign w:val="superscript"/>
        </w:rPr>
        <w:t>9</w:t>
      </w:r>
      <w:r w:rsidRPr="009C14FE">
        <w:rPr>
          <w:color w:val="000000"/>
        </w:rPr>
        <w:t>e colui che ha invitato te e lui venga a dirti: “Cedigli il posto!”. Allora dovrai con vergogna occupare l’ultimo posto.</w:t>
      </w:r>
    </w:p>
    <w:p w14:paraId="0FA2F391" w14:textId="77777777" w:rsidR="00861B44" w:rsidRPr="009C14FE" w:rsidRDefault="00861B44" w:rsidP="00861B44">
      <w:pPr>
        <w:pStyle w:val="Corpotesto"/>
        <w:rPr>
          <w:color w:val="000000"/>
        </w:rPr>
      </w:pPr>
      <w:r w:rsidRPr="009C14FE">
        <w:rPr>
          <w:color w:val="000000"/>
        </w:rPr>
        <w:t>Tu hai occupato il primo posto. Entra nella sala del banchetto un uomo più degno di te, perché il Signore lo ha collocato più in alto – sommo sacerdote, sacerdote, re, principe o dignità di altra natura – deve occupare il suo posto.</w:t>
      </w:r>
    </w:p>
    <w:p w14:paraId="7966C808" w14:textId="77777777" w:rsidR="00861B44" w:rsidRPr="009C14FE" w:rsidRDefault="00861B44" w:rsidP="00861B44">
      <w:pPr>
        <w:pStyle w:val="Corpotesto"/>
        <w:rPr>
          <w:color w:val="000000"/>
        </w:rPr>
      </w:pPr>
      <w:r w:rsidRPr="009C14FE">
        <w:rPr>
          <w:color w:val="000000"/>
        </w:rPr>
        <w:t xml:space="preserve">Cosa accade allora? Colui che ha invitato te e lui viene a dirti: </w:t>
      </w:r>
      <w:r w:rsidR="003221E4" w:rsidRPr="009C14FE">
        <w:rPr>
          <w:color w:val="000000"/>
        </w:rPr>
        <w:t>“</w:t>
      </w:r>
      <w:r w:rsidRPr="009C14FE">
        <w:rPr>
          <w:color w:val="000000"/>
        </w:rPr>
        <w:t>Cedigli il posto</w:t>
      </w:r>
      <w:r w:rsidR="003221E4" w:rsidRPr="009C14FE">
        <w:rPr>
          <w:color w:val="000000"/>
        </w:rPr>
        <w:t>”</w:t>
      </w:r>
      <w:r w:rsidRPr="009C14FE">
        <w:rPr>
          <w:color w:val="000000"/>
        </w:rPr>
        <w:t>. Cosa farai allora? Dovrai con vergogna occupare l’ultimo posto</w:t>
      </w:r>
      <w:r w:rsidR="003221E4" w:rsidRPr="009C14FE">
        <w:rPr>
          <w:color w:val="000000"/>
        </w:rPr>
        <w:t>. Tutti i disordini spirituali e</w:t>
      </w:r>
      <w:r w:rsidRPr="009C14FE">
        <w:rPr>
          <w:color w:val="000000"/>
        </w:rPr>
        <w:t xml:space="preserve"> materiali sorgono per il non rispetto di questa norma.</w:t>
      </w:r>
    </w:p>
    <w:p w14:paraId="7714CA3F" w14:textId="77777777" w:rsidR="00861B44" w:rsidRPr="009C14FE" w:rsidRDefault="00861B44" w:rsidP="00861B44">
      <w:pPr>
        <w:pStyle w:val="Corpotesto"/>
        <w:rPr>
          <w:color w:val="000000"/>
        </w:rPr>
      </w:pPr>
      <w:r w:rsidRPr="009C14FE">
        <w:rPr>
          <w:color w:val="000000"/>
        </w:rPr>
        <w:t>Oggi questa norma non solo non viene osservata. Chi è preposto per farla osservare, neanche più se ne cura. Se ognuno è fuori posto, se nessuno ritorna al suo posto, è la torre di Babele. La confusione è nel non rispetto del posto.</w:t>
      </w:r>
    </w:p>
    <w:p w14:paraId="739FD017" w14:textId="77777777" w:rsidR="00861B44" w:rsidRPr="009C14FE" w:rsidRDefault="00861B44" w:rsidP="00861B44">
      <w:pPr>
        <w:pStyle w:val="Corpotesto"/>
        <w:rPr>
          <w:color w:val="000000"/>
        </w:rPr>
      </w:pPr>
      <w:r w:rsidRPr="009C14FE">
        <w:rPr>
          <w:color w:val="000000"/>
        </w:rPr>
        <w:t xml:space="preserve">Quando un laico nella comunità si erge a parroco, crea confusione. Quando in una casa la moglie prende il posto del marito, crea confusione. Quando il discepolo prende il posto del maestro, crea confusione. </w:t>
      </w:r>
    </w:p>
    <w:p w14:paraId="54FEF046" w14:textId="77777777" w:rsidR="00A601EF" w:rsidRPr="009C14FE" w:rsidRDefault="00861B44" w:rsidP="00861B44">
      <w:pPr>
        <w:pStyle w:val="Corpotesto"/>
        <w:rPr>
          <w:color w:val="000000"/>
        </w:rPr>
      </w:pPr>
      <w:r w:rsidRPr="009C14FE">
        <w:rPr>
          <w:color w:val="000000"/>
        </w:rPr>
        <w:t xml:space="preserve">Oggi tutto è confusione, perché nessuno vuole rispettare il posto che Dio gli ha assegnato. </w:t>
      </w:r>
      <w:r w:rsidR="00432EC2" w:rsidRPr="009C14FE">
        <w:rPr>
          <w:color w:val="000000"/>
        </w:rPr>
        <w:t>Chi vuole lavora</w:t>
      </w:r>
      <w:r w:rsidR="003221E4" w:rsidRPr="009C14FE">
        <w:rPr>
          <w:color w:val="000000"/>
        </w:rPr>
        <w:t>re</w:t>
      </w:r>
      <w:r w:rsidR="00432EC2" w:rsidRPr="009C14FE">
        <w:rPr>
          <w:color w:val="000000"/>
        </w:rPr>
        <w:t xml:space="preserve"> per il Signore nella Chiesa del Dio vivente, è obbligato a rispettare il proprio ministero, senza mai uscire dai suoi limiti.</w:t>
      </w:r>
    </w:p>
    <w:p w14:paraId="53549940" w14:textId="77777777" w:rsidR="00432EC2" w:rsidRPr="009C14FE" w:rsidRDefault="00432EC2" w:rsidP="00861B44">
      <w:pPr>
        <w:pStyle w:val="Corpotesto"/>
        <w:rPr>
          <w:color w:val="000000"/>
        </w:rPr>
      </w:pPr>
      <w:r w:rsidRPr="009C14FE">
        <w:rPr>
          <w:color w:val="000000"/>
        </w:rPr>
        <w:t>Il Signore dice a Giobbe che nella sua creazione anche il mare ha i suoi limiti che non deve superare. Quando il mare supera i suoi limi</w:t>
      </w:r>
      <w:r w:rsidR="003221E4" w:rsidRPr="009C14FE">
        <w:rPr>
          <w:color w:val="000000"/>
        </w:rPr>
        <w:t>ti sempre per cause che non</w:t>
      </w:r>
      <w:r w:rsidRPr="009C14FE">
        <w:rPr>
          <w:color w:val="000000"/>
        </w:rPr>
        <w:t xml:space="preserve"> provengono dalla sua natura, è il disastro, la morte, la rovina. </w:t>
      </w:r>
    </w:p>
    <w:p w14:paraId="6F8814B3" w14:textId="77777777" w:rsidR="00432EC2" w:rsidRPr="009C14FE" w:rsidRDefault="00432EC2" w:rsidP="00861B44">
      <w:pPr>
        <w:pStyle w:val="Corpotesto"/>
        <w:rPr>
          <w:color w:val="000000"/>
        </w:rPr>
      </w:pPr>
      <w:r w:rsidRPr="009C14FE">
        <w:rPr>
          <w:color w:val="000000"/>
        </w:rPr>
        <w:t>Ma tutto, nel Libro di Giobbe, ha un posto da rispettare nell’universo creato da Dio e ogni essere creato rispetta il posto assegnatogli da Dio. Da questa obbedienza è la vita sulla terra. Solo l’uomo è creatore di disordine.</w:t>
      </w:r>
    </w:p>
    <w:p w14:paraId="528EF8CF" w14:textId="77777777" w:rsidR="00432EC2" w:rsidRPr="009C14FE" w:rsidRDefault="00432EC2" w:rsidP="00432EC2">
      <w:pPr>
        <w:pStyle w:val="Corpotesto"/>
        <w:rPr>
          <w:i/>
          <w:iCs/>
          <w:color w:val="000000"/>
          <w:sz w:val="20"/>
        </w:rPr>
      </w:pPr>
      <w:r w:rsidRPr="009C14FE">
        <w:rPr>
          <w:i/>
          <w:iCs/>
          <w:color w:val="000000"/>
          <w:sz w:val="20"/>
        </w:rPr>
        <w:t>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w:t>
      </w:r>
    </w:p>
    <w:p w14:paraId="51EBF8B0" w14:textId="77777777" w:rsidR="00432EC2" w:rsidRPr="009C14FE" w:rsidRDefault="00432EC2" w:rsidP="00432EC2">
      <w:pPr>
        <w:pStyle w:val="Corpotesto"/>
        <w:rPr>
          <w:i/>
          <w:iCs/>
          <w:color w:val="000000"/>
          <w:sz w:val="20"/>
        </w:rPr>
      </w:pPr>
      <w:r w:rsidRPr="009C14FE">
        <w:rPr>
          <w:i/>
          <w:iCs/>
          <w:color w:val="000000"/>
          <w:sz w:val="20"/>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 Per quali vie si diffonde la luce, da dove il vento d’oriente invade la terra?</w:t>
      </w:r>
    </w:p>
    <w:p w14:paraId="64B04975" w14:textId="77777777" w:rsidR="00432EC2" w:rsidRPr="009C14FE" w:rsidRDefault="00432EC2" w:rsidP="00432EC2">
      <w:pPr>
        <w:pStyle w:val="Corpotesto"/>
        <w:rPr>
          <w:i/>
          <w:iCs/>
          <w:color w:val="000000"/>
          <w:sz w:val="20"/>
        </w:rPr>
      </w:pPr>
      <w:r w:rsidRPr="009C14FE">
        <w:rPr>
          <w:i/>
          <w:iCs/>
          <w:color w:val="000000"/>
          <w:sz w:val="20"/>
        </w:rPr>
        <w:t>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w:t>
      </w:r>
    </w:p>
    <w:p w14:paraId="59FEFF52" w14:textId="77777777" w:rsidR="00432EC2" w:rsidRPr="009C14FE" w:rsidRDefault="00432EC2" w:rsidP="00432EC2">
      <w:pPr>
        <w:pStyle w:val="Corpotesto"/>
        <w:rPr>
          <w:i/>
          <w:iCs/>
          <w:color w:val="000000"/>
          <w:sz w:val="20"/>
        </w:rPr>
      </w:pPr>
      <w:r w:rsidRPr="009C14FE">
        <w:rPr>
          <w:i/>
          <w:iCs/>
          <w:color w:val="000000"/>
          <w:sz w:val="20"/>
        </w:rPr>
        <w:t xml:space="preserve">Conosci tu le leggi del cielo o ne applichi le norme sulla terra? Puoi tu alzare la voce fino alle nubi per farti inondare da una massa d’acqua? Scagli tu i fulmini ed essi partono dicendoti: “Eccoci!”? 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2695C342" w14:textId="77777777" w:rsidR="00432EC2" w:rsidRPr="009C14FE" w:rsidRDefault="00432EC2" w:rsidP="002E6D23">
      <w:pPr>
        <w:pStyle w:val="Corpotesto"/>
        <w:rPr>
          <w:i/>
          <w:iCs/>
          <w:color w:val="000000"/>
          <w:sz w:val="20"/>
        </w:rPr>
      </w:pPr>
      <w:r w:rsidRPr="009C14FE">
        <w:rPr>
          <w:i/>
          <w:iCs/>
          <w:color w:val="000000"/>
          <w:sz w:val="20"/>
        </w:rPr>
        <w:t>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 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5A7085FA" w14:textId="77777777" w:rsidR="002E6D23" w:rsidRPr="009C14FE" w:rsidRDefault="00432EC2" w:rsidP="002E6D23">
      <w:pPr>
        <w:pStyle w:val="Corpotesto"/>
        <w:rPr>
          <w:i/>
          <w:iCs/>
          <w:color w:val="000000"/>
          <w:sz w:val="20"/>
        </w:rPr>
      </w:pPr>
      <w:r w:rsidRPr="009C14FE">
        <w:rPr>
          <w:i/>
          <w:iCs/>
          <w:color w:val="000000"/>
          <w:sz w:val="20"/>
        </w:rPr>
        <w:t>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 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w:t>
      </w:r>
      <w:r w:rsidR="00A97E28" w:rsidRPr="009C14FE">
        <w:rPr>
          <w:i/>
          <w:iCs/>
          <w:color w:val="000000"/>
          <w:sz w:val="20"/>
        </w:rPr>
        <w:t xml:space="preserve"> </w:t>
      </w:r>
      <w:r w:rsidRPr="009C14FE">
        <w:rPr>
          <w:i/>
          <w:iCs/>
          <w:color w:val="000000"/>
          <w:sz w:val="20"/>
        </w:rPr>
        <w:t xml:space="preserve">Puoi dare la forza al cavallo e rivestire di criniera il suo collo? Puoi farlo saltare come una cavalletta, con il suo nitrito maestoso e terrificante? </w:t>
      </w:r>
    </w:p>
    <w:p w14:paraId="29D0C135" w14:textId="77777777" w:rsidR="00432EC2" w:rsidRPr="009C14FE" w:rsidRDefault="00432EC2" w:rsidP="002E6D23">
      <w:pPr>
        <w:pStyle w:val="Corpotesto"/>
        <w:rPr>
          <w:i/>
          <w:iCs/>
          <w:color w:val="000000"/>
          <w:sz w:val="20"/>
        </w:rPr>
      </w:pPr>
      <w:r w:rsidRPr="009C14FE">
        <w:rPr>
          <w:i/>
          <w:iCs/>
          <w:color w:val="000000"/>
          <w:sz w:val="20"/>
        </w:rPr>
        <w:t>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li urli dei capi e il grido di guerra.</w:t>
      </w:r>
      <w:r w:rsidR="00A97E28" w:rsidRPr="009C14FE">
        <w:rPr>
          <w:i/>
          <w:iCs/>
          <w:color w:val="000000"/>
          <w:sz w:val="20"/>
        </w:rPr>
        <w:t xml:space="preserve"> </w:t>
      </w:r>
      <w:r w:rsidRPr="009C14FE">
        <w:rPr>
          <w:i/>
          <w:iCs/>
          <w:color w:val="000000"/>
          <w:sz w:val="20"/>
        </w:rPr>
        <w:t>È forse per il tuo ingegno che spicca il volo lo sparviero e distende le ali verso il meridione?</w:t>
      </w:r>
      <w:r w:rsidR="00A97E28" w:rsidRPr="009C14FE">
        <w:rPr>
          <w:i/>
          <w:iCs/>
          <w:color w:val="000000"/>
          <w:sz w:val="20"/>
        </w:rPr>
        <w:t xml:space="preserve"> </w:t>
      </w:r>
      <w:r w:rsidRPr="009C14FE">
        <w:rPr>
          <w:i/>
          <w:iCs/>
          <w:color w:val="000000"/>
          <w:sz w:val="20"/>
        </w:rPr>
        <w:t>O al tuo comando l’aquila s’innalza</w:t>
      </w:r>
      <w:r w:rsidR="002E6D23" w:rsidRPr="009C14FE">
        <w:rPr>
          <w:i/>
          <w:iCs/>
          <w:color w:val="000000"/>
          <w:sz w:val="20"/>
        </w:rPr>
        <w:t xml:space="preserve"> </w:t>
      </w:r>
      <w:r w:rsidRPr="009C14FE">
        <w:rPr>
          <w:i/>
          <w:iCs/>
          <w:color w:val="000000"/>
          <w:sz w:val="20"/>
        </w:rPr>
        <w:t>e costruisce il suo nido sulle alture?</w:t>
      </w:r>
      <w:r w:rsidR="002E6D23" w:rsidRPr="009C14FE">
        <w:rPr>
          <w:i/>
          <w:iCs/>
          <w:color w:val="000000"/>
          <w:sz w:val="20"/>
        </w:rPr>
        <w:t xml:space="preserve"> </w:t>
      </w:r>
      <w:r w:rsidRPr="009C14FE">
        <w:rPr>
          <w:i/>
          <w:iCs/>
          <w:color w:val="000000"/>
          <w:sz w:val="20"/>
        </w:rPr>
        <w:t>Vive e passa la notte fra le rocce,</w:t>
      </w:r>
      <w:r w:rsidR="002E6D23" w:rsidRPr="009C14FE">
        <w:rPr>
          <w:i/>
          <w:iCs/>
          <w:color w:val="000000"/>
          <w:sz w:val="20"/>
        </w:rPr>
        <w:t xml:space="preserve"> </w:t>
      </w:r>
      <w:r w:rsidRPr="009C14FE">
        <w:rPr>
          <w:i/>
          <w:iCs/>
          <w:color w:val="000000"/>
          <w:sz w:val="20"/>
        </w:rPr>
        <w:t>sugli spuntoni delle rocce o sui picchi.</w:t>
      </w:r>
      <w:r w:rsidR="002E6D23" w:rsidRPr="009C14FE">
        <w:rPr>
          <w:i/>
          <w:iCs/>
          <w:color w:val="000000"/>
          <w:sz w:val="20"/>
        </w:rPr>
        <w:t xml:space="preserve"> </w:t>
      </w:r>
      <w:r w:rsidRPr="009C14FE">
        <w:rPr>
          <w:i/>
          <w:iCs/>
          <w:color w:val="000000"/>
          <w:sz w:val="20"/>
        </w:rPr>
        <w:t>Di lassù spia la preda</w:t>
      </w:r>
      <w:r w:rsidR="002E6D23" w:rsidRPr="009C14FE">
        <w:rPr>
          <w:i/>
          <w:iCs/>
          <w:color w:val="000000"/>
          <w:sz w:val="20"/>
        </w:rPr>
        <w:t xml:space="preserve"> </w:t>
      </w:r>
      <w:r w:rsidRPr="009C14FE">
        <w:rPr>
          <w:i/>
          <w:iCs/>
          <w:color w:val="000000"/>
          <w:sz w:val="20"/>
        </w:rPr>
        <w:t>e da lontano la scorgono i suoi occhi.</w:t>
      </w:r>
      <w:r w:rsidR="002E6D23" w:rsidRPr="009C14FE">
        <w:rPr>
          <w:i/>
          <w:iCs/>
          <w:color w:val="000000"/>
          <w:sz w:val="20"/>
        </w:rPr>
        <w:t xml:space="preserve"> </w:t>
      </w:r>
      <w:r w:rsidRPr="009C14FE">
        <w:rPr>
          <w:i/>
          <w:iCs/>
          <w:color w:val="000000"/>
          <w:sz w:val="20"/>
        </w:rPr>
        <w:t>I suoi piccoli succhiano il sangue</w:t>
      </w:r>
      <w:r w:rsidR="002E6D23" w:rsidRPr="009C14FE">
        <w:rPr>
          <w:i/>
          <w:iCs/>
          <w:color w:val="000000"/>
          <w:sz w:val="20"/>
        </w:rPr>
        <w:t xml:space="preserve"> </w:t>
      </w:r>
      <w:r w:rsidRPr="009C14FE">
        <w:rPr>
          <w:i/>
          <w:iCs/>
          <w:color w:val="000000"/>
          <w:sz w:val="20"/>
        </w:rPr>
        <w:t xml:space="preserve">e dove sono cadaveri, là essa si trova» (Gb 39,1-30). </w:t>
      </w:r>
    </w:p>
    <w:p w14:paraId="4890CB9F" w14:textId="77777777" w:rsidR="00432EC2" w:rsidRPr="009C14FE" w:rsidRDefault="00432EC2" w:rsidP="002E6D23">
      <w:pPr>
        <w:pStyle w:val="Corpotesto"/>
        <w:rPr>
          <w:i/>
          <w:iCs/>
          <w:color w:val="000000"/>
          <w:sz w:val="20"/>
        </w:rPr>
      </w:pPr>
      <w:r w:rsidRPr="009C14FE">
        <w:rPr>
          <w:i/>
          <w:iCs/>
          <w:color w:val="000000"/>
          <w:sz w:val="20"/>
        </w:rPr>
        <w:t>Il Signore prese a dire a Giobbe:</w:t>
      </w:r>
      <w:r w:rsidR="002E6D23" w:rsidRPr="009C14FE">
        <w:rPr>
          <w:i/>
          <w:iCs/>
          <w:color w:val="000000"/>
          <w:sz w:val="20"/>
        </w:rPr>
        <w:t xml:space="preserve"> </w:t>
      </w:r>
      <w:r w:rsidRPr="009C14FE">
        <w:rPr>
          <w:i/>
          <w:iCs/>
          <w:color w:val="000000"/>
          <w:sz w:val="20"/>
        </w:rPr>
        <w:t>«Il censore vuole ancora contendere con l’Onnipotente?</w:t>
      </w:r>
      <w:r w:rsidR="002E6D23" w:rsidRPr="009C14FE">
        <w:rPr>
          <w:i/>
          <w:iCs/>
          <w:color w:val="000000"/>
          <w:sz w:val="20"/>
        </w:rPr>
        <w:t xml:space="preserve"> </w:t>
      </w:r>
      <w:r w:rsidRPr="009C14FE">
        <w:rPr>
          <w:i/>
          <w:iCs/>
          <w:color w:val="000000"/>
          <w:sz w:val="20"/>
        </w:rPr>
        <w:t>L’accusatore di Dio risponda!».</w:t>
      </w:r>
      <w:r w:rsidR="002E6D23" w:rsidRPr="009C14FE">
        <w:rPr>
          <w:i/>
          <w:iCs/>
          <w:color w:val="000000"/>
          <w:sz w:val="20"/>
        </w:rPr>
        <w:t xml:space="preserve"> </w:t>
      </w:r>
      <w:r w:rsidRPr="009C14FE">
        <w:rPr>
          <w:i/>
          <w:iCs/>
          <w:color w:val="000000"/>
          <w:sz w:val="20"/>
        </w:rPr>
        <w:t>Giobbe prese a dire al Signore:</w:t>
      </w:r>
      <w:r w:rsidR="002E6D23" w:rsidRPr="009C14FE">
        <w:rPr>
          <w:i/>
          <w:iCs/>
          <w:color w:val="000000"/>
          <w:sz w:val="20"/>
        </w:rPr>
        <w:t xml:space="preserve"> </w:t>
      </w:r>
      <w:r w:rsidRPr="009C14FE">
        <w:rPr>
          <w:i/>
          <w:iCs/>
          <w:color w:val="000000"/>
          <w:sz w:val="20"/>
        </w:rPr>
        <w:t>«Ecco, non conto niente: che cosa ti posso rispondere?</w:t>
      </w:r>
      <w:r w:rsidR="002E6D23" w:rsidRPr="009C14FE">
        <w:rPr>
          <w:i/>
          <w:iCs/>
          <w:color w:val="000000"/>
          <w:sz w:val="20"/>
        </w:rPr>
        <w:t xml:space="preserve"> </w:t>
      </w:r>
      <w:r w:rsidRPr="009C14FE">
        <w:rPr>
          <w:i/>
          <w:iCs/>
          <w:color w:val="000000"/>
          <w:sz w:val="20"/>
        </w:rPr>
        <w:t>Mi metto la mano sulla bocca.</w:t>
      </w:r>
      <w:r w:rsidR="002E6D23" w:rsidRPr="009C14FE">
        <w:rPr>
          <w:i/>
          <w:iCs/>
          <w:color w:val="000000"/>
          <w:sz w:val="20"/>
        </w:rPr>
        <w:t xml:space="preserve"> </w:t>
      </w:r>
      <w:r w:rsidRPr="009C14FE">
        <w:rPr>
          <w:i/>
          <w:iCs/>
          <w:color w:val="000000"/>
          <w:sz w:val="20"/>
        </w:rPr>
        <w:t>Ho parlato una volta, ma non replicherò,</w:t>
      </w:r>
      <w:r w:rsidR="002E6D23" w:rsidRPr="009C14FE">
        <w:rPr>
          <w:i/>
          <w:iCs/>
          <w:color w:val="000000"/>
          <w:sz w:val="20"/>
        </w:rPr>
        <w:t xml:space="preserve"> </w:t>
      </w:r>
      <w:r w:rsidRPr="009C14FE">
        <w:rPr>
          <w:i/>
          <w:iCs/>
          <w:color w:val="000000"/>
          <w:sz w:val="20"/>
        </w:rPr>
        <w:t>due volte ho parlato, ma non continuerò».</w:t>
      </w:r>
    </w:p>
    <w:p w14:paraId="75E06388" w14:textId="77777777" w:rsidR="00432EC2" w:rsidRPr="009C14FE" w:rsidRDefault="00432EC2" w:rsidP="002E6D23">
      <w:pPr>
        <w:pStyle w:val="Corpotesto"/>
        <w:rPr>
          <w:i/>
          <w:iCs/>
          <w:color w:val="000000"/>
          <w:sz w:val="20"/>
        </w:rPr>
      </w:pPr>
      <w:r w:rsidRPr="009C14FE">
        <w:rPr>
          <w:i/>
          <w:iCs/>
          <w:color w:val="000000"/>
          <w:sz w:val="20"/>
        </w:rPr>
        <w:t>Il Signore prese a dire a Giobbe in mezzo all’uragano:</w:t>
      </w:r>
      <w:r w:rsidR="002E6D23" w:rsidRPr="009C14FE">
        <w:rPr>
          <w:i/>
          <w:iCs/>
          <w:color w:val="000000"/>
          <w:sz w:val="20"/>
        </w:rPr>
        <w:t xml:space="preserve"> </w:t>
      </w:r>
      <w:r w:rsidRPr="009C14FE">
        <w:rPr>
          <w:i/>
          <w:iCs/>
          <w:color w:val="000000"/>
          <w:sz w:val="20"/>
        </w:rPr>
        <w:t>«Cingiti i fianchi come un prode:</w:t>
      </w:r>
      <w:r w:rsidR="002E6D23" w:rsidRPr="009C14FE">
        <w:rPr>
          <w:i/>
          <w:iCs/>
          <w:color w:val="000000"/>
          <w:sz w:val="20"/>
        </w:rPr>
        <w:t xml:space="preserve"> </w:t>
      </w:r>
      <w:r w:rsidRPr="009C14FE">
        <w:rPr>
          <w:i/>
          <w:iCs/>
          <w:color w:val="000000"/>
          <w:sz w:val="20"/>
        </w:rPr>
        <w:t>io t’interrogherò e tu mi istruirai!</w:t>
      </w:r>
      <w:r w:rsidR="002E6D23" w:rsidRPr="009C14FE">
        <w:rPr>
          <w:i/>
          <w:iCs/>
          <w:color w:val="000000"/>
          <w:sz w:val="20"/>
        </w:rPr>
        <w:t xml:space="preserve"> </w:t>
      </w:r>
      <w:r w:rsidRPr="009C14FE">
        <w:rPr>
          <w:i/>
          <w:iCs/>
          <w:color w:val="000000"/>
          <w:sz w:val="20"/>
        </w:rPr>
        <w:t>Oseresti tu cancellare il mio giudizio,</w:t>
      </w:r>
      <w:r w:rsidR="002E6D23" w:rsidRPr="009C14FE">
        <w:rPr>
          <w:i/>
          <w:iCs/>
          <w:color w:val="000000"/>
          <w:sz w:val="20"/>
        </w:rPr>
        <w:t xml:space="preserve"> </w:t>
      </w:r>
      <w:r w:rsidRPr="009C14FE">
        <w:rPr>
          <w:i/>
          <w:iCs/>
          <w:color w:val="000000"/>
          <w:sz w:val="20"/>
        </w:rPr>
        <w:t>dare a me il torto per avere tu la ragione?</w:t>
      </w:r>
      <w:r w:rsidR="002E6D23" w:rsidRPr="009C14FE">
        <w:rPr>
          <w:i/>
          <w:iCs/>
          <w:color w:val="000000"/>
          <w:sz w:val="20"/>
        </w:rPr>
        <w:t xml:space="preserve"> </w:t>
      </w:r>
      <w:r w:rsidRPr="009C14FE">
        <w:rPr>
          <w:i/>
          <w:iCs/>
          <w:color w:val="000000"/>
          <w:sz w:val="20"/>
        </w:rPr>
        <w:t>Hai tu un braccio come quello di Dio</w:t>
      </w:r>
      <w:r w:rsidR="002E6D23" w:rsidRPr="009C14FE">
        <w:rPr>
          <w:i/>
          <w:iCs/>
          <w:color w:val="000000"/>
          <w:sz w:val="20"/>
        </w:rPr>
        <w:t xml:space="preserve"> </w:t>
      </w:r>
      <w:r w:rsidRPr="009C14FE">
        <w:rPr>
          <w:i/>
          <w:iCs/>
          <w:color w:val="000000"/>
          <w:sz w:val="20"/>
        </w:rPr>
        <w:t>e puoi tuonare con voce pari alla sua?</w:t>
      </w:r>
      <w:r w:rsidR="002E6D23" w:rsidRPr="009C14FE">
        <w:rPr>
          <w:i/>
          <w:iCs/>
          <w:color w:val="000000"/>
          <w:sz w:val="20"/>
        </w:rPr>
        <w:t xml:space="preserve"> </w:t>
      </w:r>
      <w:r w:rsidRPr="009C14FE">
        <w:rPr>
          <w:i/>
          <w:iCs/>
          <w:color w:val="000000"/>
          <w:sz w:val="20"/>
        </w:rPr>
        <w:t>Su, órnati pure di maestà e di grandezza,</w:t>
      </w:r>
      <w:r w:rsidR="002E6D23" w:rsidRPr="009C14FE">
        <w:rPr>
          <w:i/>
          <w:iCs/>
          <w:color w:val="000000"/>
          <w:sz w:val="20"/>
        </w:rPr>
        <w:t xml:space="preserve"> </w:t>
      </w:r>
      <w:r w:rsidRPr="009C14FE">
        <w:rPr>
          <w:i/>
          <w:iCs/>
          <w:color w:val="000000"/>
          <w:sz w:val="20"/>
        </w:rPr>
        <w:t>rivèstiti di splendore e di gloria!</w:t>
      </w:r>
      <w:r w:rsidR="002E6D23" w:rsidRPr="009C14FE">
        <w:rPr>
          <w:i/>
          <w:iCs/>
          <w:color w:val="000000"/>
          <w:sz w:val="20"/>
        </w:rPr>
        <w:t xml:space="preserve"> </w:t>
      </w:r>
      <w:r w:rsidRPr="009C14FE">
        <w:rPr>
          <w:i/>
          <w:iCs/>
          <w:color w:val="000000"/>
          <w:sz w:val="20"/>
        </w:rPr>
        <w:t>Effondi pure i furori della tua collera,</w:t>
      </w:r>
      <w:r w:rsidR="002E6D23" w:rsidRPr="009C14FE">
        <w:rPr>
          <w:i/>
          <w:iCs/>
          <w:color w:val="000000"/>
          <w:sz w:val="20"/>
        </w:rPr>
        <w:t xml:space="preserve"> </w:t>
      </w:r>
      <w:r w:rsidRPr="009C14FE">
        <w:rPr>
          <w:i/>
          <w:iCs/>
          <w:color w:val="000000"/>
          <w:sz w:val="20"/>
        </w:rPr>
        <w:t>guarda ogni superbo e abbattilo,</w:t>
      </w:r>
      <w:r w:rsidR="002E6D23" w:rsidRPr="009C14FE">
        <w:rPr>
          <w:i/>
          <w:iCs/>
          <w:color w:val="000000"/>
          <w:sz w:val="20"/>
        </w:rPr>
        <w:t xml:space="preserve"> </w:t>
      </w:r>
      <w:r w:rsidRPr="009C14FE">
        <w:rPr>
          <w:i/>
          <w:iCs/>
          <w:color w:val="000000"/>
          <w:sz w:val="20"/>
        </w:rPr>
        <w:t>guarda ogni superbo e umilialo,</w:t>
      </w:r>
      <w:r w:rsidR="002E6D23" w:rsidRPr="009C14FE">
        <w:rPr>
          <w:i/>
          <w:iCs/>
          <w:color w:val="000000"/>
          <w:sz w:val="20"/>
        </w:rPr>
        <w:t xml:space="preserve"> </w:t>
      </w:r>
      <w:r w:rsidRPr="009C14FE">
        <w:rPr>
          <w:i/>
          <w:iCs/>
          <w:color w:val="000000"/>
          <w:sz w:val="20"/>
        </w:rPr>
        <w:t>schiaccia i malvagi ovunque si trovino;</w:t>
      </w:r>
      <w:r w:rsidR="002E6D23" w:rsidRPr="009C14FE">
        <w:rPr>
          <w:i/>
          <w:iCs/>
          <w:color w:val="000000"/>
          <w:sz w:val="20"/>
        </w:rPr>
        <w:t xml:space="preserve"> </w:t>
      </w:r>
      <w:r w:rsidRPr="009C14FE">
        <w:rPr>
          <w:i/>
          <w:iCs/>
          <w:color w:val="000000"/>
          <w:sz w:val="20"/>
        </w:rPr>
        <w:t>sprofondali nella polvere tutti insieme</w:t>
      </w:r>
      <w:r w:rsidR="002E6D23" w:rsidRPr="009C14FE">
        <w:rPr>
          <w:i/>
          <w:iCs/>
          <w:color w:val="000000"/>
          <w:sz w:val="20"/>
        </w:rPr>
        <w:t xml:space="preserve"> </w:t>
      </w:r>
      <w:r w:rsidRPr="009C14FE">
        <w:rPr>
          <w:i/>
          <w:iCs/>
          <w:color w:val="000000"/>
          <w:sz w:val="20"/>
        </w:rPr>
        <w:t>e rinchiudi i loro volti nel buio!</w:t>
      </w:r>
      <w:r w:rsidR="002E6D23" w:rsidRPr="009C14FE">
        <w:rPr>
          <w:i/>
          <w:iCs/>
          <w:color w:val="000000"/>
          <w:sz w:val="20"/>
        </w:rPr>
        <w:t xml:space="preserve"> </w:t>
      </w:r>
      <w:r w:rsidRPr="009C14FE">
        <w:rPr>
          <w:i/>
          <w:iCs/>
          <w:color w:val="000000"/>
          <w:sz w:val="20"/>
        </w:rPr>
        <w:t>Allora anch’io ti loderò,</w:t>
      </w:r>
      <w:r w:rsidR="002E6D23" w:rsidRPr="009C14FE">
        <w:rPr>
          <w:i/>
          <w:iCs/>
          <w:color w:val="000000"/>
          <w:sz w:val="20"/>
        </w:rPr>
        <w:t xml:space="preserve"> </w:t>
      </w:r>
      <w:r w:rsidRPr="009C14FE">
        <w:rPr>
          <w:i/>
          <w:iCs/>
          <w:color w:val="000000"/>
          <w:sz w:val="20"/>
        </w:rPr>
        <w:t>perché hai trionfato con la tua destra.</w:t>
      </w:r>
    </w:p>
    <w:p w14:paraId="3C575144" w14:textId="77777777" w:rsidR="002E6D23" w:rsidRPr="009C14FE" w:rsidRDefault="00432EC2" w:rsidP="002E6D23">
      <w:pPr>
        <w:pStyle w:val="Corpotesto"/>
        <w:rPr>
          <w:i/>
          <w:iCs/>
          <w:color w:val="000000"/>
          <w:sz w:val="20"/>
        </w:rPr>
      </w:pPr>
      <w:r w:rsidRPr="009C14FE">
        <w:rPr>
          <w:i/>
          <w:iCs/>
          <w:color w:val="000000"/>
          <w:sz w:val="20"/>
        </w:rPr>
        <w:t>Ecco, l’ippopotamo che io ho creato al pari di te,</w:t>
      </w:r>
      <w:r w:rsidR="002E6D23" w:rsidRPr="009C14FE">
        <w:rPr>
          <w:i/>
          <w:iCs/>
          <w:color w:val="000000"/>
          <w:sz w:val="20"/>
        </w:rPr>
        <w:t xml:space="preserve"> </w:t>
      </w:r>
      <w:r w:rsidRPr="009C14FE">
        <w:rPr>
          <w:i/>
          <w:iCs/>
          <w:color w:val="000000"/>
          <w:sz w:val="20"/>
        </w:rPr>
        <w:t>si nutre di erba come il bue.</w:t>
      </w:r>
      <w:r w:rsidR="002E6D23" w:rsidRPr="009C14FE">
        <w:rPr>
          <w:i/>
          <w:iCs/>
          <w:color w:val="000000"/>
          <w:sz w:val="20"/>
        </w:rPr>
        <w:t xml:space="preserve"> </w:t>
      </w:r>
      <w:r w:rsidRPr="009C14FE">
        <w:rPr>
          <w:i/>
          <w:iCs/>
          <w:color w:val="000000"/>
          <w:sz w:val="20"/>
        </w:rPr>
        <w:t>Guarda, la sua forza è nei fianchi</w:t>
      </w:r>
      <w:r w:rsidR="002E6D23" w:rsidRPr="009C14FE">
        <w:rPr>
          <w:i/>
          <w:iCs/>
          <w:color w:val="000000"/>
          <w:sz w:val="20"/>
        </w:rPr>
        <w:t xml:space="preserve"> </w:t>
      </w:r>
      <w:r w:rsidRPr="009C14FE">
        <w:rPr>
          <w:i/>
          <w:iCs/>
          <w:color w:val="000000"/>
          <w:sz w:val="20"/>
        </w:rPr>
        <w:t>e il suo vigore nel ventre.</w:t>
      </w:r>
      <w:r w:rsidR="002E6D23" w:rsidRPr="009C14FE">
        <w:rPr>
          <w:i/>
          <w:iCs/>
          <w:color w:val="000000"/>
          <w:sz w:val="20"/>
        </w:rPr>
        <w:t xml:space="preserve"> </w:t>
      </w:r>
      <w:r w:rsidRPr="009C14FE">
        <w:rPr>
          <w:i/>
          <w:iCs/>
          <w:color w:val="000000"/>
          <w:sz w:val="20"/>
        </w:rPr>
        <w:t>Rizza la coda come un cedro,</w:t>
      </w:r>
      <w:r w:rsidR="002E6D23" w:rsidRPr="009C14FE">
        <w:rPr>
          <w:i/>
          <w:iCs/>
          <w:color w:val="000000"/>
          <w:sz w:val="20"/>
        </w:rPr>
        <w:t xml:space="preserve"> </w:t>
      </w:r>
      <w:r w:rsidRPr="009C14FE">
        <w:rPr>
          <w:i/>
          <w:iCs/>
          <w:color w:val="000000"/>
          <w:sz w:val="20"/>
        </w:rPr>
        <w:t>i nervi delle sue cosce s’intrecciano saldi,</w:t>
      </w:r>
      <w:r w:rsidR="002E6D23" w:rsidRPr="009C14FE">
        <w:rPr>
          <w:i/>
          <w:iCs/>
          <w:color w:val="000000"/>
          <w:sz w:val="20"/>
        </w:rPr>
        <w:t xml:space="preserve"> </w:t>
      </w:r>
      <w:r w:rsidRPr="009C14FE">
        <w:rPr>
          <w:i/>
          <w:iCs/>
          <w:color w:val="000000"/>
          <w:sz w:val="20"/>
        </w:rPr>
        <w:t>le sue vertebre sono tubi di bronzo,</w:t>
      </w:r>
      <w:r w:rsidR="002E6D23" w:rsidRPr="009C14FE">
        <w:rPr>
          <w:i/>
          <w:iCs/>
          <w:color w:val="000000"/>
          <w:sz w:val="20"/>
        </w:rPr>
        <w:t xml:space="preserve"> </w:t>
      </w:r>
      <w:r w:rsidRPr="009C14FE">
        <w:rPr>
          <w:i/>
          <w:iCs/>
          <w:color w:val="000000"/>
          <w:sz w:val="20"/>
        </w:rPr>
        <w:t>le sue ossa come spranghe di ferro.</w:t>
      </w:r>
      <w:r w:rsidR="002E6D23" w:rsidRPr="009C14FE">
        <w:rPr>
          <w:i/>
          <w:iCs/>
          <w:color w:val="000000"/>
          <w:sz w:val="20"/>
        </w:rPr>
        <w:t xml:space="preserve"> </w:t>
      </w:r>
      <w:r w:rsidRPr="009C14FE">
        <w:rPr>
          <w:i/>
          <w:iCs/>
          <w:color w:val="000000"/>
          <w:sz w:val="20"/>
        </w:rPr>
        <w:t>Esso è la prima delle opere di Dio;</w:t>
      </w:r>
      <w:r w:rsidR="002E6D23" w:rsidRPr="009C14FE">
        <w:rPr>
          <w:i/>
          <w:iCs/>
          <w:color w:val="000000"/>
          <w:sz w:val="20"/>
        </w:rPr>
        <w:t xml:space="preserve"> </w:t>
      </w:r>
      <w:r w:rsidRPr="009C14FE">
        <w:rPr>
          <w:i/>
          <w:iCs/>
          <w:color w:val="000000"/>
          <w:sz w:val="20"/>
        </w:rPr>
        <w:t>solo il suo creatore può minacciarlo con la spada.</w:t>
      </w:r>
      <w:r w:rsidR="002E6D23" w:rsidRPr="009C14FE">
        <w:rPr>
          <w:i/>
          <w:iCs/>
          <w:color w:val="000000"/>
          <w:sz w:val="20"/>
        </w:rPr>
        <w:t xml:space="preserve"> </w:t>
      </w:r>
      <w:r w:rsidRPr="009C14FE">
        <w:rPr>
          <w:i/>
          <w:iCs/>
          <w:color w:val="000000"/>
          <w:sz w:val="20"/>
        </w:rPr>
        <w:t>Gli portano in cibo i prodotti dei monti,</w:t>
      </w:r>
      <w:r w:rsidR="002E6D23" w:rsidRPr="009C14FE">
        <w:rPr>
          <w:i/>
          <w:iCs/>
          <w:color w:val="000000"/>
          <w:sz w:val="20"/>
        </w:rPr>
        <w:t xml:space="preserve"> </w:t>
      </w:r>
      <w:r w:rsidRPr="009C14FE">
        <w:rPr>
          <w:i/>
          <w:iCs/>
          <w:color w:val="000000"/>
          <w:sz w:val="20"/>
        </w:rPr>
        <w:t>mentre tutte le bestie della campagna si trastullano attorno a lui.</w:t>
      </w:r>
      <w:r w:rsidR="002E6D23" w:rsidRPr="009C14FE">
        <w:rPr>
          <w:i/>
          <w:iCs/>
          <w:color w:val="000000"/>
          <w:sz w:val="20"/>
        </w:rPr>
        <w:t xml:space="preserve"> </w:t>
      </w:r>
      <w:r w:rsidRPr="009C14FE">
        <w:rPr>
          <w:i/>
          <w:iCs/>
          <w:color w:val="000000"/>
          <w:sz w:val="20"/>
        </w:rPr>
        <w:t>Sotto le piante di loto si sdraia,</w:t>
      </w:r>
      <w:r w:rsidR="002E6D23" w:rsidRPr="009C14FE">
        <w:rPr>
          <w:i/>
          <w:iCs/>
          <w:color w:val="000000"/>
          <w:sz w:val="20"/>
        </w:rPr>
        <w:t xml:space="preserve"> </w:t>
      </w:r>
      <w:r w:rsidRPr="009C14FE">
        <w:rPr>
          <w:i/>
          <w:iCs/>
          <w:color w:val="000000"/>
          <w:sz w:val="20"/>
        </w:rPr>
        <w:t>nel folto del canneto e della palude.</w:t>
      </w:r>
      <w:r w:rsidR="002E6D23" w:rsidRPr="009C14FE">
        <w:rPr>
          <w:i/>
          <w:iCs/>
          <w:color w:val="000000"/>
          <w:sz w:val="20"/>
        </w:rPr>
        <w:t xml:space="preserve"> </w:t>
      </w:r>
      <w:r w:rsidRPr="009C14FE">
        <w:rPr>
          <w:i/>
          <w:iCs/>
          <w:color w:val="000000"/>
          <w:sz w:val="20"/>
        </w:rPr>
        <w:t>Lo ricoprono d’ombra le piante di loto,</w:t>
      </w:r>
      <w:r w:rsidR="002E6D23" w:rsidRPr="009C14FE">
        <w:rPr>
          <w:i/>
          <w:iCs/>
          <w:color w:val="000000"/>
          <w:sz w:val="20"/>
        </w:rPr>
        <w:t xml:space="preserve"> </w:t>
      </w:r>
      <w:r w:rsidRPr="009C14FE">
        <w:rPr>
          <w:i/>
          <w:iCs/>
          <w:color w:val="000000"/>
          <w:sz w:val="20"/>
        </w:rPr>
        <w:t>lo circondano i salici del torrente.</w:t>
      </w:r>
      <w:r w:rsidR="002E6D23" w:rsidRPr="009C14FE">
        <w:rPr>
          <w:i/>
          <w:iCs/>
          <w:color w:val="000000"/>
          <w:sz w:val="20"/>
        </w:rPr>
        <w:t xml:space="preserve"> </w:t>
      </w:r>
      <w:r w:rsidRPr="009C14FE">
        <w:rPr>
          <w:i/>
          <w:iCs/>
          <w:color w:val="000000"/>
          <w:sz w:val="20"/>
        </w:rPr>
        <w:t>Ecco, se il fiume si ingrossa, egli non si agita,</w:t>
      </w:r>
      <w:r w:rsidR="002E6D23" w:rsidRPr="009C14FE">
        <w:rPr>
          <w:i/>
          <w:iCs/>
          <w:color w:val="000000"/>
          <w:sz w:val="20"/>
        </w:rPr>
        <w:t xml:space="preserve"> </w:t>
      </w:r>
      <w:r w:rsidRPr="009C14FE">
        <w:rPr>
          <w:i/>
          <w:iCs/>
          <w:color w:val="000000"/>
          <w:sz w:val="20"/>
        </w:rPr>
        <w:t>anche se il Giordano gli salisse fino alla bocca, resta calmo.</w:t>
      </w:r>
      <w:r w:rsidR="002E6D23" w:rsidRPr="009C14FE">
        <w:rPr>
          <w:i/>
          <w:iCs/>
          <w:color w:val="000000"/>
          <w:sz w:val="20"/>
        </w:rPr>
        <w:t xml:space="preserve"> </w:t>
      </w:r>
      <w:r w:rsidRPr="009C14FE">
        <w:rPr>
          <w:i/>
          <w:iCs/>
          <w:color w:val="000000"/>
          <w:sz w:val="20"/>
        </w:rPr>
        <w:t>Chi mai può afferrarlo per gli occhi,</w:t>
      </w:r>
      <w:r w:rsidR="002E6D23" w:rsidRPr="009C14FE">
        <w:rPr>
          <w:i/>
          <w:iCs/>
          <w:color w:val="000000"/>
          <w:sz w:val="20"/>
        </w:rPr>
        <w:t xml:space="preserve"> </w:t>
      </w:r>
      <w:r w:rsidRPr="009C14FE">
        <w:rPr>
          <w:i/>
          <w:iCs/>
          <w:color w:val="000000"/>
          <w:sz w:val="20"/>
        </w:rPr>
        <w:t>o forargli le narici con un uncino?</w:t>
      </w:r>
      <w:r w:rsidR="002E6D23" w:rsidRPr="009C14FE">
        <w:rPr>
          <w:i/>
          <w:iCs/>
          <w:color w:val="000000"/>
          <w:sz w:val="20"/>
        </w:rPr>
        <w:t xml:space="preserve"> </w:t>
      </w:r>
    </w:p>
    <w:p w14:paraId="7CD57717" w14:textId="77777777" w:rsidR="00432EC2" w:rsidRPr="009C14FE" w:rsidRDefault="00432EC2" w:rsidP="002E6D23">
      <w:pPr>
        <w:pStyle w:val="Corpotesto"/>
        <w:rPr>
          <w:i/>
          <w:iCs/>
          <w:color w:val="000000"/>
          <w:sz w:val="20"/>
        </w:rPr>
      </w:pPr>
      <w:r w:rsidRPr="009C14FE">
        <w:rPr>
          <w:i/>
          <w:iCs/>
          <w:color w:val="000000"/>
          <w:sz w:val="20"/>
        </w:rPr>
        <w:t>Puoi tu pescare il Leviatàn con l’amo</w:t>
      </w:r>
      <w:r w:rsidR="002E6D23" w:rsidRPr="009C14FE">
        <w:rPr>
          <w:i/>
          <w:iCs/>
          <w:color w:val="000000"/>
          <w:sz w:val="20"/>
        </w:rPr>
        <w:t xml:space="preserve"> </w:t>
      </w:r>
      <w:r w:rsidRPr="009C14FE">
        <w:rPr>
          <w:i/>
          <w:iCs/>
          <w:color w:val="000000"/>
          <w:sz w:val="20"/>
        </w:rPr>
        <w:t>e tenere ferma la sua lingua con una corda,</w:t>
      </w:r>
      <w:r w:rsidR="002E6D23" w:rsidRPr="009C14FE">
        <w:rPr>
          <w:i/>
          <w:iCs/>
          <w:color w:val="000000"/>
          <w:sz w:val="20"/>
        </w:rPr>
        <w:t xml:space="preserve"> </w:t>
      </w:r>
      <w:r w:rsidRPr="009C14FE">
        <w:rPr>
          <w:i/>
          <w:iCs/>
          <w:color w:val="000000"/>
          <w:sz w:val="20"/>
        </w:rPr>
        <w:t>ficcargli un giunco nelle narici</w:t>
      </w:r>
      <w:r w:rsidR="002E6D23" w:rsidRPr="009C14FE">
        <w:rPr>
          <w:i/>
          <w:iCs/>
          <w:color w:val="000000"/>
          <w:sz w:val="20"/>
        </w:rPr>
        <w:t xml:space="preserve"> </w:t>
      </w:r>
      <w:r w:rsidRPr="009C14FE">
        <w:rPr>
          <w:i/>
          <w:iCs/>
          <w:color w:val="000000"/>
          <w:sz w:val="20"/>
        </w:rPr>
        <w:t>e forargli la mascella con un gancio?</w:t>
      </w:r>
      <w:r w:rsidR="002E6D23" w:rsidRPr="009C14FE">
        <w:rPr>
          <w:i/>
          <w:iCs/>
          <w:color w:val="000000"/>
          <w:sz w:val="20"/>
        </w:rPr>
        <w:t xml:space="preserve"> </w:t>
      </w:r>
      <w:r w:rsidRPr="009C14FE">
        <w:rPr>
          <w:i/>
          <w:iCs/>
          <w:color w:val="000000"/>
          <w:sz w:val="20"/>
        </w:rPr>
        <w:t>Ti rivolgerà forse molte suppliche</w:t>
      </w:r>
      <w:r w:rsidR="002E6D23" w:rsidRPr="009C14FE">
        <w:rPr>
          <w:i/>
          <w:iCs/>
          <w:color w:val="000000"/>
          <w:sz w:val="20"/>
        </w:rPr>
        <w:t xml:space="preserve"> </w:t>
      </w:r>
      <w:r w:rsidRPr="009C14FE">
        <w:rPr>
          <w:i/>
          <w:iCs/>
          <w:color w:val="000000"/>
          <w:sz w:val="20"/>
        </w:rPr>
        <w:t>o ti dirà dolci parole?</w:t>
      </w:r>
      <w:r w:rsidR="002E6D23" w:rsidRPr="009C14FE">
        <w:rPr>
          <w:i/>
          <w:iCs/>
          <w:color w:val="000000"/>
          <w:sz w:val="20"/>
        </w:rPr>
        <w:t xml:space="preserve"> </w:t>
      </w:r>
      <w:r w:rsidRPr="009C14FE">
        <w:rPr>
          <w:i/>
          <w:iCs/>
          <w:color w:val="000000"/>
          <w:sz w:val="20"/>
        </w:rPr>
        <w:t>Stipulerà forse con te un’alleanza,</w:t>
      </w:r>
      <w:r w:rsidR="002E6D23" w:rsidRPr="009C14FE">
        <w:rPr>
          <w:i/>
          <w:iCs/>
          <w:color w:val="000000"/>
          <w:sz w:val="20"/>
        </w:rPr>
        <w:t xml:space="preserve"> </w:t>
      </w:r>
      <w:r w:rsidRPr="009C14FE">
        <w:rPr>
          <w:i/>
          <w:iCs/>
          <w:color w:val="000000"/>
          <w:sz w:val="20"/>
        </w:rPr>
        <w:t>perché tu lo assuma come servo per sempre?</w:t>
      </w:r>
      <w:r w:rsidR="002E6D23" w:rsidRPr="009C14FE">
        <w:rPr>
          <w:i/>
          <w:iCs/>
          <w:color w:val="000000"/>
          <w:sz w:val="20"/>
        </w:rPr>
        <w:t xml:space="preserve"> </w:t>
      </w:r>
      <w:r w:rsidRPr="009C14FE">
        <w:rPr>
          <w:i/>
          <w:iCs/>
          <w:color w:val="000000"/>
          <w:sz w:val="20"/>
        </w:rPr>
        <w:t>Scherzerai con lui come un passero,</w:t>
      </w:r>
      <w:r w:rsidR="002E6D23" w:rsidRPr="009C14FE">
        <w:rPr>
          <w:i/>
          <w:iCs/>
          <w:color w:val="000000"/>
          <w:sz w:val="20"/>
        </w:rPr>
        <w:t xml:space="preserve"> </w:t>
      </w:r>
      <w:r w:rsidRPr="009C14FE">
        <w:rPr>
          <w:i/>
          <w:iCs/>
          <w:color w:val="000000"/>
          <w:sz w:val="20"/>
        </w:rPr>
        <w:t>legandolo per le tue bambine?</w:t>
      </w:r>
      <w:r w:rsidR="002E6D23" w:rsidRPr="009C14FE">
        <w:rPr>
          <w:i/>
          <w:iCs/>
          <w:color w:val="000000"/>
          <w:sz w:val="20"/>
        </w:rPr>
        <w:t xml:space="preserve"> </w:t>
      </w:r>
      <w:r w:rsidRPr="009C14FE">
        <w:rPr>
          <w:i/>
          <w:iCs/>
          <w:color w:val="000000"/>
          <w:sz w:val="20"/>
        </w:rPr>
        <w:t>Faranno affari con lui gli addetti alla pesca,</w:t>
      </w:r>
      <w:r w:rsidR="002E6D23" w:rsidRPr="009C14FE">
        <w:rPr>
          <w:i/>
          <w:iCs/>
          <w:color w:val="000000"/>
          <w:sz w:val="20"/>
        </w:rPr>
        <w:t xml:space="preserve"> </w:t>
      </w:r>
      <w:r w:rsidRPr="009C14FE">
        <w:rPr>
          <w:i/>
          <w:iCs/>
          <w:color w:val="000000"/>
          <w:sz w:val="20"/>
        </w:rPr>
        <w:t>e lo spartiranno tra i rivenditori?</w:t>
      </w:r>
      <w:r w:rsidR="002E6D23" w:rsidRPr="009C14FE">
        <w:rPr>
          <w:i/>
          <w:iCs/>
          <w:color w:val="000000"/>
          <w:sz w:val="20"/>
        </w:rPr>
        <w:t xml:space="preserve"> </w:t>
      </w:r>
      <w:r w:rsidRPr="009C14FE">
        <w:rPr>
          <w:i/>
          <w:iCs/>
          <w:color w:val="000000"/>
          <w:sz w:val="20"/>
        </w:rPr>
        <w:t>Crivellerai tu di dardi la sua pelle</w:t>
      </w:r>
      <w:r w:rsidR="002E6D23" w:rsidRPr="009C14FE">
        <w:rPr>
          <w:i/>
          <w:iCs/>
          <w:color w:val="000000"/>
          <w:sz w:val="20"/>
        </w:rPr>
        <w:t xml:space="preserve"> </w:t>
      </w:r>
      <w:r w:rsidRPr="009C14FE">
        <w:rPr>
          <w:i/>
          <w:iCs/>
          <w:color w:val="000000"/>
          <w:sz w:val="20"/>
        </w:rPr>
        <w:t>e con la fiocina la sua testa?</w:t>
      </w:r>
      <w:r w:rsidR="002E6D23" w:rsidRPr="009C14FE">
        <w:rPr>
          <w:i/>
          <w:iCs/>
          <w:color w:val="000000"/>
          <w:sz w:val="20"/>
        </w:rPr>
        <w:t xml:space="preserve"> </w:t>
      </w:r>
      <w:r w:rsidRPr="009C14FE">
        <w:rPr>
          <w:i/>
          <w:iCs/>
          <w:color w:val="000000"/>
          <w:sz w:val="20"/>
        </w:rPr>
        <w:t>Prova a mettere su di lui la tua mano:</w:t>
      </w:r>
      <w:r w:rsidR="002E6D23" w:rsidRPr="009C14FE">
        <w:rPr>
          <w:i/>
          <w:iCs/>
          <w:color w:val="000000"/>
          <w:sz w:val="20"/>
        </w:rPr>
        <w:t xml:space="preserve"> </w:t>
      </w:r>
      <w:r w:rsidRPr="009C14FE">
        <w:rPr>
          <w:i/>
          <w:iCs/>
          <w:color w:val="000000"/>
          <w:sz w:val="20"/>
        </w:rPr>
        <w:t xml:space="preserve">al solo ricordo della lotta, non ci riproverai! (Gb 4,1-37). </w:t>
      </w:r>
    </w:p>
    <w:p w14:paraId="2446A1F2" w14:textId="77777777" w:rsidR="002E6D23" w:rsidRPr="009C14FE" w:rsidRDefault="00432EC2" w:rsidP="002E6D23">
      <w:pPr>
        <w:pStyle w:val="Corpotesto"/>
        <w:rPr>
          <w:i/>
          <w:iCs/>
          <w:color w:val="000000"/>
          <w:sz w:val="20"/>
        </w:rPr>
      </w:pPr>
      <w:r w:rsidRPr="009C14FE">
        <w:rPr>
          <w:i/>
          <w:iCs/>
          <w:color w:val="000000"/>
          <w:sz w:val="20"/>
        </w:rPr>
        <w:t>Ecco, davanti a lui ogni sicurezza viene meno,</w:t>
      </w:r>
      <w:r w:rsidR="002E6D23" w:rsidRPr="009C14FE">
        <w:rPr>
          <w:i/>
          <w:iCs/>
          <w:color w:val="000000"/>
          <w:sz w:val="20"/>
        </w:rPr>
        <w:t xml:space="preserve"> </w:t>
      </w:r>
      <w:r w:rsidRPr="009C14FE">
        <w:rPr>
          <w:i/>
          <w:iCs/>
          <w:color w:val="000000"/>
          <w:sz w:val="20"/>
        </w:rPr>
        <w:t>al solo vederlo si resta abbattuti.</w:t>
      </w:r>
      <w:r w:rsidR="002E6D23" w:rsidRPr="009C14FE">
        <w:rPr>
          <w:i/>
          <w:iCs/>
          <w:color w:val="000000"/>
          <w:sz w:val="20"/>
        </w:rPr>
        <w:t xml:space="preserve"> </w:t>
      </w:r>
      <w:r w:rsidRPr="009C14FE">
        <w:rPr>
          <w:i/>
          <w:iCs/>
          <w:color w:val="000000"/>
          <w:sz w:val="20"/>
        </w:rPr>
        <w:t>Nessuno è tanto audace da poterlo sfidare:</w:t>
      </w:r>
      <w:r w:rsidR="002E6D23" w:rsidRPr="009C14FE">
        <w:rPr>
          <w:i/>
          <w:iCs/>
          <w:color w:val="000000"/>
          <w:sz w:val="20"/>
        </w:rPr>
        <w:t xml:space="preserve"> </w:t>
      </w:r>
      <w:r w:rsidRPr="009C14FE">
        <w:rPr>
          <w:i/>
          <w:iCs/>
          <w:color w:val="000000"/>
          <w:sz w:val="20"/>
        </w:rPr>
        <w:t>chi mai può resistergli?</w:t>
      </w:r>
      <w:r w:rsidR="002E6D23" w:rsidRPr="009C14FE">
        <w:rPr>
          <w:i/>
          <w:iCs/>
          <w:color w:val="000000"/>
          <w:sz w:val="20"/>
        </w:rPr>
        <w:t xml:space="preserve"> C</w:t>
      </w:r>
      <w:r w:rsidRPr="009C14FE">
        <w:rPr>
          <w:i/>
          <w:iCs/>
          <w:color w:val="000000"/>
          <w:sz w:val="20"/>
        </w:rPr>
        <w:t>hi mai lo ha assalito e ne è uscito illeso?</w:t>
      </w:r>
      <w:r w:rsidR="002E6D23" w:rsidRPr="009C14FE">
        <w:rPr>
          <w:i/>
          <w:iCs/>
          <w:color w:val="000000"/>
          <w:sz w:val="20"/>
        </w:rPr>
        <w:t xml:space="preserve"> </w:t>
      </w:r>
      <w:r w:rsidRPr="009C14FE">
        <w:rPr>
          <w:i/>
          <w:iCs/>
          <w:color w:val="000000"/>
          <w:sz w:val="20"/>
        </w:rPr>
        <w:t>Nessuno sotto ogni cielo.</w:t>
      </w:r>
      <w:r w:rsidR="002E6D23" w:rsidRPr="009C14FE">
        <w:rPr>
          <w:i/>
          <w:iCs/>
          <w:color w:val="000000"/>
          <w:sz w:val="20"/>
        </w:rPr>
        <w:t xml:space="preserve"> </w:t>
      </w:r>
      <w:r w:rsidRPr="009C14FE">
        <w:rPr>
          <w:i/>
          <w:iCs/>
          <w:color w:val="000000"/>
          <w:sz w:val="20"/>
        </w:rPr>
        <w:t>Non passerò sotto silenzio la forza delle sue membra,</w:t>
      </w:r>
      <w:r w:rsidR="002E6D23" w:rsidRPr="009C14FE">
        <w:rPr>
          <w:i/>
          <w:iCs/>
          <w:color w:val="000000"/>
          <w:sz w:val="20"/>
        </w:rPr>
        <w:t xml:space="preserve"> </w:t>
      </w:r>
      <w:r w:rsidRPr="009C14FE">
        <w:rPr>
          <w:i/>
          <w:iCs/>
          <w:color w:val="000000"/>
          <w:sz w:val="20"/>
        </w:rPr>
        <w:t>né la sua potenza né la sua imponente struttura.</w:t>
      </w:r>
      <w:r w:rsidR="002E6D23" w:rsidRPr="009C14FE">
        <w:rPr>
          <w:i/>
          <w:iCs/>
          <w:color w:val="000000"/>
          <w:sz w:val="20"/>
        </w:rPr>
        <w:t xml:space="preserve"> </w:t>
      </w:r>
      <w:r w:rsidRPr="009C14FE">
        <w:rPr>
          <w:i/>
          <w:iCs/>
          <w:color w:val="000000"/>
          <w:sz w:val="20"/>
        </w:rPr>
        <w:t>Chi mai ha aperto il suo manto di pelle</w:t>
      </w:r>
      <w:r w:rsidR="002E6D23" w:rsidRPr="009C14FE">
        <w:rPr>
          <w:i/>
          <w:iCs/>
          <w:color w:val="000000"/>
          <w:sz w:val="20"/>
        </w:rPr>
        <w:t xml:space="preserve"> </w:t>
      </w:r>
      <w:r w:rsidRPr="009C14FE">
        <w:rPr>
          <w:i/>
          <w:iCs/>
          <w:color w:val="000000"/>
          <w:sz w:val="20"/>
        </w:rPr>
        <w:t>e nella sua doppia corazza chi è penetrato?</w:t>
      </w:r>
      <w:r w:rsidR="002E6D23" w:rsidRPr="009C14FE">
        <w:rPr>
          <w:i/>
          <w:iCs/>
          <w:color w:val="000000"/>
          <w:sz w:val="20"/>
        </w:rPr>
        <w:t xml:space="preserve"> </w:t>
      </w:r>
      <w:r w:rsidRPr="009C14FE">
        <w:rPr>
          <w:i/>
          <w:iCs/>
          <w:color w:val="000000"/>
          <w:sz w:val="20"/>
        </w:rPr>
        <w:t>Chi mai ha aperto i battenti della sua bocca,</w:t>
      </w:r>
      <w:r w:rsidR="002E6D23" w:rsidRPr="009C14FE">
        <w:rPr>
          <w:i/>
          <w:iCs/>
          <w:color w:val="000000"/>
          <w:sz w:val="20"/>
        </w:rPr>
        <w:t xml:space="preserve"> </w:t>
      </w:r>
      <w:r w:rsidRPr="009C14FE">
        <w:rPr>
          <w:i/>
          <w:iCs/>
          <w:color w:val="000000"/>
          <w:sz w:val="20"/>
        </w:rPr>
        <w:t>attorno ai suoi denti terrificanti?</w:t>
      </w:r>
      <w:r w:rsidR="002E6D23" w:rsidRPr="009C14FE">
        <w:rPr>
          <w:i/>
          <w:iCs/>
          <w:color w:val="000000"/>
          <w:sz w:val="20"/>
        </w:rPr>
        <w:t xml:space="preserve"> </w:t>
      </w:r>
      <w:r w:rsidRPr="009C14FE">
        <w:rPr>
          <w:i/>
          <w:iCs/>
          <w:color w:val="000000"/>
          <w:sz w:val="20"/>
        </w:rPr>
        <w:t>Il suo dorso è formato da file di squame,</w:t>
      </w:r>
      <w:r w:rsidR="002E6D23" w:rsidRPr="009C14FE">
        <w:rPr>
          <w:i/>
          <w:iCs/>
          <w:color w:val="000000"/>
          <w:sz w:val="20"/>
        </w:rPr>
        <w:t xml:space="preserve"> </w:t>
      </w:r>
      <w:r w:rsidRPr="009C14FE">
        <w:rPr>
          <w:i/>
          <w:iCs/>
          <w:color w:val="000000"/>
          <w:sz w:val="20"/>
        </w:rPr>
        <w:t>saldate con tenace suggello:</w:t>
      </w:r>
      <w:r w:rsidR="002E6D23" w:rsidRPr="009C14FE">
        <w:rPr>
          <w:i/>
          <w:iCs/>
          <w:color w:val="000000"/>
          <w:sz w:val="20"/>
        </w:rPr>
        <w:t xml:space="preserve"> </w:t>
      </w:r>
      <w:r w:rsidRPr="009C14FE">
        <w:rPr>
          <w:i/>
          <w:iCs/>
          <w:color w:val="000000"/>
          <w:sz w:val="20"/>
        </w:rPr>
        <w:t>l’una è così unita con l’altra</w:t>
      </w:r>
      <w:r w:rsidR="002E6D23" w:rsidRPr="009C14FE">
        <w:rPr>
          <w:i/>
          <w:iCs/>
          <w:color w:val="000000"/>
          <w:sz w:val="20"/>
        </w:rPr>
        <w:t xml:space="preserve"> </w:t>
      </w:r>
      <w:r w:rsidRPr="009C14FE">
        <w:rPr>
          <w:i/>
          <w:iCs/>
          <w:color w:val="000000"/>
          <w:sz w:val="20"/>
        </w:rPr>
        <w:t>che l’aria fra di esse non passa;</w:t>
      </w:r>
      <w:r w:rsidR="002E6D23" w:rsidRPr="009C14FE">
        <w:rPr>
          <w:i/>
          <w:iCs/>
          <w:color w:val="000000"/>
          <w:sz w:val="20"/>
        </w:rPr>
        <w:t xml:space="preserve"> </w:t>
      </w:r>
      <w:r w:rsidRPr="009C14FE">
        <w:rPr>
          <w:i/>
          <w:iCs/>
          <w:color w:val="000000"/>
          <w:sz w:val="20"/>
        </w:rPr>
        <w:t>ciascuna aderisce a quella vicina,</w:t>
      </w:r>
      <w:r w:rsidR="002E6D23" w:rsidRPr="009C14FE">
        <w:rPr>
          <w:i/>
          <w:iCs/>
          <w:color w:val="000000"/>
          <w:sz w:val="20"/>
        </w:rPr>
        <w:t xml:space="preserve"> </w:t>
      </w:r>
      <w:r w:rsidRPr="009C14FE">
        <w:rPr>
          <w:i/>
          <w:iCs/>
          <w:color w:val="000000"/>
          <w:sz w:val="20"/>
        </w:rPr>
        <w:t>sono compatte e non possono staccarsi.</w:t>
      </w:r>
      <w:r w:rsidR="002E6D23" w:rsidRPr="009C14FE">
        <w:rPr>
          <w:i/>
          <w:iCs/>
          <w:color w:val="000000"/>
          <w:sz w:val="20"/>
        </w:rPr>
        <w:t xml:space="preserve"> </w:t>
      </w:r>
      <w:r w:rsidRPr="009C14FE">
        <w:rPr>
          <w:i/>
          <w:iCs/>
          <w:color w:val="000000"/>
          <w:sz w:val="20"/>
        </w:rPr>
        <w:t>Il suo starnuto irradia luce,</w:t>
      </w:r>
      <w:r w:rsidR="002E6D23" w:rsidRPr="009C14FE">
        <w:rPr>
          <w:i/>
          <w:iCs/>
          <w:color w:val="000000"/>
          <w:sz w:val="20"/>
        </w:rPr>
        <w:t xml:space="preserve"> </w:t>
      </w:r>
      <w:r w:rsidRPr="009C14FE">
        <w:rPr>
          <w:i/>
          <w:iCs/>
          <w:color w:val="000000"/>
          <w:sz w:val="20"/>
        </w:rPr>
        <w:t>i suoi occhi sono come le palpebre dell’aurora.</w:t>
      </w:r>
      <w:r w:rsidR="002E6D23" w:rsidRPr="009C14FE">
        <w:rPr>
          <w:i/>
          <w:iCs/>
          <w:color w:val="000000"/>
          <w:sz w:val="20"/>
        </w:rPr>
        <w:t xml:space="preserve"> </w:t>
      </w:r>
      <w:r w:rsidRPr="009C14FE">
        <w:rPr>
          <w:i/>
          <w:iCs/>
          <w:color w:val="000000"/>
          <w:sz w:val="20"/>
        </w:rPr>
        <w:t>Dalla sua bocca erompono vampate,</w:t>
      </w:r>
      <w:r w:rsidR="002E6D23" w:rsidRPr="009C14FE">
        <w:rPr>
          <w:i/>
          <w:iCs/>
          <w:color w:val="000000"/>
          <w:sz w:val="20"/>
        </w:rPr>
        <w:t xml:space="preserve"> </w:t>
      </w:r>
      <w:r w:rsidRPr="009C14FE">
        <w:rPr>
          <w:i/>
          <w:iCs/>
          <w:color w:val="000000"/>
          <w:sz w:val="20"/>
        </w:rPr>
        <w:t>sprizzano scintille di fuoco.</w:t>
      </w:r>
      <w:r w:rsidR="002E6D23" w:rsidRPr="009C14FE">
        <w:rPr>
          <w:i/>
          <w:iCs/>
          <w:color w:val="000000"/>
          <w:sz w:val="20"/>
        </w:rPr>
        <w:t xml:space="preserve"> </w:t>
      </w:r>
    </w:p>
    <w:p w14:paraId="44BF8CAB" w14:textId="77777777" w:rsidR="002E6D23" w:rsidRPr="009C14FE" w:rsidRDefault="00432EC2" w:rsidP="002E6D23">
      <w:pPr>
        <w:pStyle w:val="Corpotesto"/>
        <w:rPr>
          <w:i/>
          <w:iCs/>
          <w:color w:val="000000"/>
          <w:sz w:val="20"/>
        </w:rPr>
      </w:pPr>
      <w:r w:rsidRPr="009C14FE">
        <w:rPr>
          <w:i/>
          <w:iCs/>
          <w:color w:val="000000"/>
          <w:sz w:val="20"/>
        </w:rPr>
        <w:t>Dalle sue narici esce fumo</w:t>
      </w:r>
      <w:r w:rsidR="002E6D23" w:rsidRPr="009C14FE">
        <w:rPr>
          <w:i/>
          <w:iCs/>
          <w:color w:val="000000"/>
          <w:sz w:val="20"/>
        </w:rPr>
        <w:t xml:space="preserve"> </w:t>
      </w:r>
      <w:r w:rsidRPr="009C14FE">
        <w:rPr>
          <w:i/>
          <w:iCs/>
          <w:color w:val="000000"/>
          <w:sz w:val="20"/>
        </w:rPr>
        <w:t>come da caldaia infuocata e bollente.</w:t>
      </w:r>
      <w:r w:rsidR="002E6D23" w:rsidRPr="009C14FE">
        <w:rPr>
          <w:i/>
          <w:iCs/>
          <w:color w:val="000000"/>
          <w:sz w:val="20"/>
        </w:rPr>
        <w:t xml:space="preserve"> </w:t>
      </w:r>
      <w:r w:rsidRPr="009C14FE">
        <w:rPr>
          <w:i/>
          <w:iCs/>
          <w:color w:val="000000"/>
          <w:sz w:val="20"/>
        </w:rPr>
        <w:t>Il suo fiato incendia carboni</w:t>
      </w:r>
      <w:r w:rsidR="002E6D23" w:rsidRPr="009C14FE">
        <w:rPr>
          <w:i/>
          <w:iCs/>
          <w:color w:val="000000"/>
          <w:sz w:val="20"/>
        </w:rPr>
        <w:t xml:space="preserve"> </w:t>
      </w:r>
      <w:r w:rsidRPr="009C14FE">
        <w:rPr>
          <w:i/>
          <w:iCs/>
          <w:color w:val="000000"/>
          <w:sz w:val="20"/>
        </w:rPr>
        <w:t>e dalla bocca gli escono fiamme.</w:t>
      </w:r>
      <w:r w:rsidR="002E6D23" w:rsidRPr="009C14FE">
        <w:rPr>
          <w:i/>
          <w:iCs/>
          <w:color w:val="000000"/>
          <w:sz w:val="20"/>
        </w:rPr>
        <w:t xml:space="preserve"> </w:t>
      </w:r>
      <w:r w:rsidRPr="009C14FE">
        <w:rPr>
          <w:i/>
          <w:iCs/>
          <w:color w:val="000000"/>
          <w:sz w:val="20"/>
        </w:rPr>
        <w:t>Nel suo collo risiede la forza</w:t>
      </w:r>
      <w:r w:rsidR="002E6D23" w:rsidRPr="009C14FE">
        <w:rPr>
          <w:i/>
          <w:iCs/>
          <w:color w:val="000000"/>
          <w:sz w:val="20"/>
        </w:rPr>
        <w:t xml:space="preserve"> </w:t>
      </w:r>
      <w:r w:rsidRPr="009C14FE">
        <w:rPr>
          <w:i/>
          <w:iCs/>
          <w:color w:val="000000"/>
          <w:sz w:val="20"/>
        </w:rPr>
        <w:t>e innanzi a lui corre il terrore.</w:t>
      </w:r>
      <w:r w:rsidR="002E6D23" w:rsidRPr="009C14FE">
        <w:rPr>
          <w:i/>
          <w:iCs/>
          <w:color w:val="000000"/>
          <w:sz w:val="20"/>
        </w:rPr>
        <w:t xml:space="preserve"> </w:t>
      </w:r>
      <w:r w:rsidRPr="009C14FE">
        <w:rPr>
          <w:i/>
          <w:iCs/>
          <w:color w:val="000000"/>
          <w:sz w:val="20"/>
        </w:rPr>
        <w:t>Compatta è la massa della sua carne,</w:t>
      </w:r>
      <w:r w:rsidR="002E6D23" w:rsidRPr="009C14FE">
        <w:rPr>
          <w:i/>
          <w:iCs/>
          <w:color w:val="000000"/>
          <w:sz w:val="20"/>
        </w:rPr>
        <w:t xml:space="preserve"> </w:t>
      </w:r>
      <w:r w:rsidRPr="009C14FE">
        <w:rPr>
          <w:i/>
          <w:iCs/>
          <w:color w:val="000000"/>
          <w:sz w:val="20"/>
        </w:rPr>
        <w:t>ben salda su di lui e non si muove.</w:t>
      </w:r>
      <w:r w:rsidR="002E6D23" w:rsidRPr="009C14FE">
        <w:rPr>
          <w:i/>
          <w:iCs/>
          <w:color w:val="000000"/>
          <w:sz w:val="20"/>
        </w:rPr>
        <w:t xml:space="preserve"> </w:t>
      </w:r>
      <w:r w:rsidRPr="009C14FE">
        <w:rPr>
          <w:i/>
          <w:iCs/>
          <w:color w:val="000000"/>
          <w:sz w:val="20"/>
        </w:rPr>
        <w:t>Il suo cuore è duro come pietra,</w:t>
      </w:r>
      <w:r w:rsidR="002E6D23" w:rsidRPr="009C14FE">
        <w:rPr>
          <w:i/>
          <w:iCs/>
          <w:color w:val="000000"/>
          <w:sz w:val="20"/>
        </w:rPr>
        <w:t xml:space="preserve"> </w:t>
      </w:r>
      <w:r w:rsidRPr="009C14FE">
        <w:rPr>
          <w:i/>
          <w:iCs/>
          <w:color w:val="000000"/>
          <w:sz w:val="20"/>
        </w:rPr>
        <w:t>duro come la macina inferiore.</w:t>
      </w:r>
      <w:r w:rsidR="002E6D23" w:rsidRPr="009C14FE">
        <w:rPr>
          <w:i/>
          <w:iCs/>
          <w:color w:val="000000"/>
          <w:sz w:val="20"/>
        </w:rPr>
        <w:t xml:space="preserve"> </w:t>
      </w:r>
      <w:r w:rsidRPr="009C14FE">
        <w:rPr>
          <w:i/>
          <w:iCs/>
          <w:color w:val="000000"/>
          <w:sz w:val="20"/>
        </w:rPr>
        <w:t>Quando si alza si spaventano gli dèi</w:t>
      </w:r>
      <w:r w:rsidR="002E6D23" w:rsidRPr="009C14FE">
        <w:rPr>
          <w:i/>
          <w:iCs/>
          <w:color w:val="000000"/>
          <w:sz w:val="20"/>
        </w:rPr>
        <w:t xml:space="preserve"> </w:t>
      </w:r>
      <w:r w:rsidRPr="009C14FE">
        <w:rPr>
          <w:i/>
          <w:iCs/>
          <w:color w:val="000000"/>
          <w:sz w:val="20"/>
        </w:rPr>
        <w:t>e per il terrore restano smarriti.</w:t>
      </w:r>
      <w:r w:rsidR="002E6D23" w:rsidRPr="009C14FE">
        <w:rPr>
          <w:i/>
          <w:iCs/>
          <w:color w:val="000000"/>
          <w:sz w:val="20"/>
        </w:rPr>
        <w:t xml:space="preserve"> </w:t>
      </w:r>
      <w:r w:rsidRPr="009C14FE">
        <w:rPr>
          <w:i/>
          <w:iCs/>
          <w:color w:val="000000"/>
          <w:sz w:val="20"/>
        </w:rPr>
        <w:t>La spada che lo affronta non penetra,</w:t>
      </w:r>
      <w:r w:rsidR="002E6D23" w:rsidRPr="009C14FE">
        <w:rPr>
          <w:i/>
          <w:iCs/>
          <w:color w:val="000000"/>
          <w:sz w:val="20"/>
        </w:rPr>
        <w:t xml:space="preserve"> </w:t>
      </w:r>
      <w:r w:rsidRPr="009C14FE">
        <w:rPr>
          <w:i/>
          <w:iCs/>
          <w:color w:val="000000"/>
          <w:sz w:val="20"/>
        </w:rPr>
        <w:t>né lancia né freccia né dardo.</w:t>
      </w:r>
      <w:r w:rsidR="002E6D23" w:rsidRPr="009C14FE">
        <w:rPr>
          <w:i/>
          <w:iCs/>
          <w:color w:val="000000"/>
          <w:sz w:val="20"/>
        </w:rPr>
        <w:t xml:space="preserve"> </w:t>
      </w:r>
      <w:r w:rsidRPr="009C14FE">
        <w:rPr>
          <w:i/>
          <w:iCs/>
          <w:color w:val="000000"/>
          <w:sz w:val="20"/>
        </w:rPr>
        <w:t>Il ferro per lui è come paglia,</w:t>
      </w:r>
      <w:r w:rsidR="002E6D23" w:rsidRPr="009C14FE">
        <w:rPr>
          <w:i/>
          <w:iCs/>
          <w:color w:val="000000"/>
          <w:sz w:val="20"/>
        </w:rPr>
        <w:t xml:space="preserve"> </w:t>
      </w:r>
      <w:r w:rsidRPr="009C14FE">
        <w:rPr>
          <w:i/>
          <w:iCs/>
          <w:color w:val="000000"/>
          <w:sz w:val="20"/>
        </w:rPr>
        <w:t>il bronzo come legno tarlato.</w:t>
      </w:r>
      <w:r w:rsidR="002E6D23" w:rsidRPr="009C14FE">
        <w:rPr>
          <w:i/>
          <w:iCs/>
          <w:color w:val="000000"/>
          <w:sz w:val="20"/>
        </w:rPr>
        <w:t xml:space="preserve"> </w:t>
      </w:r>
      <w:r w:rsidRPr="009C14FE">
        <w:rPr>
          <w:i/>
          <w:iCs/>
          <w:color w:val="000000"/>
          <w:sz w:val="20"/>
        </w:rPr>
        <w:t>Non lo mette in fuga la freccia,</w:t>
      </w:r>
      <w:r w:rsidR="002E6D23" w:rsidRPr="009C14FE">
        <w:rPr>
          <w:i/>
          <w:iCs/>
          <w:color w:val="000000"/>
          <w:sz w:val="20"/>
        </w:rPr>
        <w:t xml:space="preserve"> </w:t>
      </w:r>
      <w:r w:rsidRPr="009C14FE">
        <w:rPr>
          <w:i/>
          <w:iCs/>
          <w:color w:val="000000"/>
          <w:sz w:val="20"/>
        </w:rPr>
        <w:t>per lui le pietre della fionda sono come stoppia.</w:t>
      </w:r>
      <w:r w:rsidR="002E6D23" w:rsidRPr="009C14FE">
        <w:rPr>
          <w:i/>
          <w:iCs/>
          <w:color w:val="000000"/>
          <w:sz w:val="20"/>
        </w:rPr>
        <w:t xml:space="preserve"> </w:t>
      </w:r>
    </w:p>
    <w:p w14:paraId="0384481A" w14:textId="77777777" w:rsidR="00432EC2" w:rsidRPr="009C14FE" w:rsidRDefault="00432EC2" w:rsidP="002E6D23">
      <w:pPr>
        <w:pStyle w:val="Corpotesto"/>
        <w:rPr>
          <w:i/>
          <w:iCs/>
          <w:color w:val="000000"/>
          <w:sz w:val="20"/>
        </w:rPr>
      </w:pPr>
      <w:r w:rsidRPr="009C14FE">
        <w:rPr>
          <w:i/>
          <w:iCs/>
          <w:color w:val="000000"/>
          <w:sz w:val="20"/>
        </w:rPr>
        <w:t>Come stoppia è la mazza per lui</w:t>
      </w:r>
      <w:r w:rsidR="002E6D23" w:rsidRPr="009C14FE">
        <w:rPr>
          <w:i/>
          <w:iCs/>
          <w:color w:val="000000"/>
          <w:sz w:val="20"/>
        </w:rPr>
        <w:t xml:space="preserve"> </w:t>
      </w:r>
      <w:r w:rsidRPr="009C14FE">
        <w:rPr>
          <w:i/>
          <w:iCs/>
          <w:color w:val="000000"/>
          <w:sz w:val="20"/>
        </w:rPr>
        <w:t>e si fa beffe del sibilo del giavellotto.</w:t>
      </w:r>
      <w:r w:rsidR="002E6D23" w:rsidRPr="009C14FE">
        <w:rPr>
          <w:i/>
          <w:iCs/>
          <w:color w:val="000000"/>
          <w:sz w:val="20"/>
        </w:rPr>
        <w:t xml:space="preserve"> </w:t>
      </w:r>
      <w:r w:rsidRPr="009C14FE">
        <w:rPr>
          <w:i/>
          <w:iCs/>
          <w:color w:val="000000"/>
          <w:sz w:val="20"/>
        </w:rPr>
        <w:t>La sua pancia è fatta di cocci aguzzi</w:t>
      </w:r>
      <w:r w:rsidR="002E6D23" w:rsidRPr="009C14FE">
        <w:rPr>
          <w:i/>
          <w:iCs/>
          <w:color w:val="000000"/>
          <w:sz w:val="20"/>
        </w:rPr>
        <w:t xml:space="preserve"> </w:t>
      </w:r>
      <w:r w:rsidRPr="009C14FE">
        <w:rPr>
          <w:i/>
          <w:iCs/>
          <w:color w:val="000000"/>
          <w:sz w:val="20"/>
        </w:rPr>
        <w:t>e striscia sul fango come trebbia.</w:t>
      </w:r>
      <w:r w:rsidR="002E6D23" w:rsidRPr="009C14FE">
        <w:rPr>
          <w:i/>
          <w:iCs/>
          <w:color w:val="000000"/>
          <w:sz w:val="20"/>
        </w:rPr>
        <w:t xml:space="preserve"> </w:t>
      </w:r>
      <w:r w:rsidRPr="009C14FE">
        <w:rPr>
          <w:i/>
          <w:iCs/>
          <w:color w:val="000000"/>
          <w:sz w:val="20"/>
        </w:rPr>
        <w:t>Fa ribollire come pentola il fondo marino,</w:t>
      </w:r>
      <w:r w:rsidR="002E6D23" w:rsidRPr="009C14FE">
        <w:rPr>
          <w:i/>
          <w:iCs/>
          <w:color w:val="000000"/>
          <w:sz w:val="20"/>
        </w:rPr>
        <w:t xml:space="preserve"> </w:t>
      </w:r>
      <w:r w:rsidRPr="009C14FE">
        <w:rPr>
          <w:i/>
          <w:iCs/>
          <w:color w:val="000000"/>
          <w:sz w:val="20"/>
        </w:rPr>
        <w:t>fa gorgogliare il mare come un vaso caldo di unguenti.</w:t>
      </w:r>
      <w:r w:rsidR="002E6D23" w:rsidRPr="009C14FE">
        <w:rPr>
          <w:i/>
          <w:iCs/>
          <w:color w:val="000000"/>
          <w:sz w:val="20"/>
        </w:rPr>
        <w:t xml:space="preserve"> </w:t>
      </w:r>
      <w:r w:rsidRPr="009C14FE">
        <w:rPr>
          <w:i/>
          <w:iCs/>
          <w:color w:val="000000"/>
          <w:sz w:val="20"/>
        </w:rPr>
        <w:t>Dietro di sé produce una scia lucente</w:t>
      </w:r>
      <w:r w:rsidR="002E6D23" w:rsidRPr="009C14FE">
        <w:rPr>
          <w:i/>
          <w:iCs/>
          <w:color w:val="000000"/>
          <w:sz w:val="20"/>
        </w:rPr>
        <w:t xml:space="preserve"> </w:t>
      </w:r>
      <w:r w:rsidRPr="009C14FE">
        <w:rPr>
          <w:i/>
          <w:iCs/>
          <w:color w:val="000000"/>
          <w:sz w:val="20"/>
        </w:rPr>
        <w:t>e l’abisso appare canuto.</w:t>
      </w:r>
      <w:r w:rsidR="002E6D23" w:rsidRPr="009C14FE">
        <w:rPr>
          <w:i/>
          <w:iCs/>
          <w:color w:val="000000"/>
          <w:sz w:val="20"/>
        </w:rPr>
        <w:t xml:space="preserve"> </w:t>
      </w:r>
      <w:r w:rsidRPr="009C14FE">
        <w:rPr>
          <w:i/>
          <w:iCs/>
          <w:color w:val="000000"/>
          <w:sz w:val="20"/>
        </w:rPr>
        <w:t>Nessuno sulla terra è pari a lui,</w:t>
      </w:r>
      <w:r w:rsidR="002E6D23" w:rsidRPr="009C14FE">
        <w:rPr>
          <w:i/>
          <w:iCs/>
          <w:color w:val="000000"/>
          <w:sz w:val="20"/>
        </w:rPr>
        <w:t xml:space="preserve"> </w:t>
      </w:r>
      <w:r w:rsidRPr="009C14FE">
        <w:rPr>
          <w:i/>
          <w:iCs/>
          <w:color w:val="000000"/>
          <w:sz w:val="20"/>
        </w:rPr>
        <w:t>creato per non aver paura.</w:t>
      </w:r>
      <w:r w:rsidR="002E6D23" w:rsidRPr="009C14FE">
        <w:rPr>
          <w:i/>
          <w:iCs/>
          <w:color w:val="000000"/>
          <w:sz w:val="20"/>
        </w:rPr>
        <w:t xml:space="preserve"> </w:t>
      </w:r>
      <w:r w:rsidRPr="009C14FE">
        <w:rPr>
          <w:i/>
          <w:iCs/>
          <w:color w:val="000000"/>
          <w:sz w:val="20"/>
        </w:rPr>
        <w:t>Egli domina tutto ciò che superbo s’innalza,</w:t>
      </w:r>
      <w:r w:rsidR="002E6D23" w:rsidRPr="009C14FE">
        <w:rPr>
          <w:i/>
          <w:iCs/>
          <w:color w:val="000000"/>
          <w:sz w:val="20"/>
        </w:rPr>
        <w:t xml:space="preserve"> </w:t>
      </w:r>
      <w:r w:rsidRPr="009C14FE">
        <w:rPr>
          <w:i/>
          <w:iCs/>
          <w:color w:val="000000"/>
          <w:sz w:val="20"/>
        </w:rPr>
        <w:t xml:space="preserve">è sovrano su tutte le bestie feroci» (Gb 41,1-26). </w:t>
      </w:r>
    </w:p>
    <w:p w14:paraId="04CEC7F8" w14:textId="77777777" w:rsidR="00432EC2" w:rsidRPr="009C14FE" w:rsidRDefault="00432EC2" w:rsidP="002E6D23">
      <w:pPr>
        <w:pStyle w:val="Corpotesto"/>
        <w:rPr>
          <w:i/>
          <w:iCs/>
          <w:color w:val="000000"/>
          <w:sz w:val="20"/>
        </w:rPr>
      </w:pPr>
      <w:r w:rsidRPr="009C14FE">
        <w:rPr>
          <w:i/>
          <w:iCs/>
          <w:color w:val="000000"/>
          <w:sz w:val="20"/>
        </w:rPr>
        <w:t>Giobbe prese a dire al Signore:</w:t>
      </w:r>
      <w:r w:rsidR="002E6D23" w:rsidRPr="009C14FE">
        <w:rPr>
          <w:i/>
          <w:iCs/>
          <w:color w:val="000000"/>
          <w:sz w:val="20"/>
        </w:rPr>
        <w:t xml:space="preserve"> </w:t>
      </w:r>
      <w:r w:rsidRPr="009C14FE">
        <w:rPr>
          <w:i/>
          <w:iCs/>
          <w:color w:val="000000"/>
          <w:sz w:val="20"/>
        </w:rPr>
        <w:t>«Comprendo che tu puoi tutto</w:t>
      </w:r>
      <w:r w:rsidR="002E6D23" w:rsidRPr="009C14FE">
        <w:rPr>
          <w:i/>
          <w:iCs/>
          <w:color w:val="000000"/>
          <w:sz w:val="20"/>
        </w:rPr>
        <w:t xml:space="preserve"> </w:t>
      </w:r>
      <w:r w:rsidRPr="009C14FE">
        <w:rPr>
          <w:i/>
          <w:iCs/>
          <w:color w:val="000000"/>
          <w:sz w:val="20"/>
        </w:rPr>
        <w:t>e che nessun progetto per te è impossibile.</w:t>
      </w:r>
      <w:r w:rsidR="002E6D23" w:rsidRPr="009C14FE">
        <w:rPr>
          <w:i/>
          <w:iCs/>
          <w:color w:val="000000"/>
          <w:sz w:val="20"/>
        </w:rPr>
        <w:t xml:space="preserve"> </w:t>
      </w:r>
      <w:r w:rsidRPr="009C14FE">
        <w:rPr>
          <w:i/>
          <w:iCs/>
          <w:color w:val="000000"/>
          <w:sz w:val="20"/>
        </w:rPr>
        <w:t>Chi è colui che, da ignorante,</w:t>
      </w:r>
      <w:r w:rsidR="002E6D23" w:rsidRPr="009C14FE">
        <w:rPr>
          <w:i/>
          <w:iCs/>
          <w:color w:val="000000"/>
          <w:sz w:val="20"/>
        </w:rPr>
        <w:t xml:space="preserve"> </w:t>
      </w:r>
      <w:r w:rsidRPr="009C14FE">
        <w:rPr>
          <w:i/>
          <w:iCs/>
          <w:color w:val="000000"/>
          <w:sz w:val="20"/>
        </w:rPr>
        <w:t>può oscurare il tuo piano?</w:t>
      </w:r>
      <w:r w:rsidR="002E6D23" w:rsidRPr="009C14FE">
        <w:rPr>
          <w:i/>
          <w:iCs/>
          <w:color w:val="000000"/>
          <w:sz w:val="20"/>
        </w:rPr>
        <w:t xml:space="preserve"> </w:t>
      </w:r>
      <w:r w:rsidRPr="009C14FE">
        <w:rPr>
          <w:i/>
          <w:iCs/>
          <w:color w:val="000000"/>
          <w:sz w:val="20"/>
        </w:rPr>
        <w:t>Davvero ho esposto cose che non capisco,</w:t>
      </w:r>
      <w:r w:rsidR="002E6D23" w:rsidRPr="009C14FE">
        <w:rPr>
          <w:i/>
          <w:iCs/>
          <w:color w:val="000000"/>
          <w:sz w:val="20"/>
        </w:rPr>
        <w:t xml:space="preserve"> </w:t>
      </w:r>
      <w:r w:rsidRPr="009C14FE">
        <w:rPr>
          <w:i/>
          <w:iCs/>
          <w:color w:val="000000"/>
          <w:sz w:val="20"/>
        </w:rPr>
        <w:t>cose troppo meravigliose per me, che non comprendo.</w:t>
      </w:r>
      <w:r w:rsidR="002E6D23" w:rsidRPr="009C14FE">
        <w:rPr>
          <w:i/>
          <w:iCs/>
          <w:color w:val="000000"/>
          <w:sz w:val="20"/>
        </w:rPr>
        <w:t xml:space="preserve"> </w:t>
      </w:r>
      <w:r w:rsidRPr="009C14FE">
        <w:rPr>
          <w:i/>
          <w:iCs/>
          <w:color w:val="000000"/>
          <w:sz w:val="20"/>
        </w:rPr>
        <w:t>Ascoltami e io parlerò,</w:t>
      </w:r>
      <w:r w:rsidR="002E6D23" w:rsidRPr="009C14FE">
        <w:rPr>
          <w:i/>
          <w:iCs/>
          <w:color w:val="000000"/>
          <w:sz w:val="20"/>
        </w:rPr>
        <w:t xml:space="preserve"> </w:t>
      </w:r>
      <w:r w:rsidRPr="009C14FE">
        <w:rPr>
          <w:i/>
          <w:iCs/>
          <w:color w:val="000000"/>
          <w:sz w:val="20"/>
        </w:rPr>
        <w:t>io t’interrogherò e tu mi istruirai!</w:t>
      </w:r>
      <w:r w:rsidR="002E6D23" w:rsidRPr="009C14FE">
        <w:rPr>
          <w:i/>
          <w:iCs/>
          <w:color w:val="000000"/>
          <w:sz w:val="20"/>
        </w:rPr>
        <w:t xml:space="preserve"> </w:t>
      </w:r>
      <w:r w:rsidRPr="009C14FE">
        <w:rPr>
          <w:i/>
          <w:iCs/>
          <w:color w:val="000000"/>
          <w:sz w:val="20"/>
        </w:rPr>
        <w:t>Io ti conoscevo solo per sentito dire,</w:t>
      </w:r>
      <w:r w:rsidR="002E6D23" w:rsidRPr="009C14FE">
        <w:rPr>
          <w:i/>
          <w:iCs/>
          <w:color w:val="000000"/>
          <w:sz w:val="20"/>
        </w:rPr>
        <w:t xml:space="preserve"> </w:t>
      </w:r>
      <w:r w:rsidRPr="009C14FE">
        <w:rPr>
          <w:i/>
          <w:iCs/>
          <w:color w:val="000000"/>
          <w:sz w:val="20"/>
        </w:rPr>
        <w:t>ma ora i miei occhi ti hanno veduto.</w:t>
      </w:r>
      <w:r w:rsidR="002E6D23" w:rsidRPr="009C14FE">
        <w:rPr>
          <w:i/>
          <w:iCs/>
          <w:color w:val="000000"/>
          <w:sz w:val="20"/>
        </w:rPr>
        <w:t xml:space="preserve"> </w:t>
      </w:r>
      <w:r w:rsidRPr="009C14FE">
        <w:rPr>
          <w:i/>
          <w:iCs/>
          <w:color w:val="000000"/>
          <w:sz w:val="20"/>
        </w:rPr>
        <w:t>Perciò mi ricredo e mi pento</w:t>
      </w:r>
      <w:r w:rsidR="002E6D23" w:rsidRPr="009C14FE">
        <w:rPr>
          <w:i/>
          <w:iCs/>
          <w:color w:val="000000"/>
          <w:sz w:val="20"/>
        </w:rPr>
        <w:t xml:space="preserve"> </w:t>
      </w:r>
      <w:r w:rsidRPr="009C14FE">
        <w:rPr>
          <w:i/>
          <w:iCs/>
          <w:color w:val="000000"/>
          <w:sz w:val="20"/>
        </w:rPr>
        <w:t xml:space="preserve">sopra polvere e cenere» (Gb 41,1-6). </w:t>
      </w:r>
    </w:p>
    <w:p w14:paraId="0BDA2341" w14:textId="77777777" w:rsidR="00432EC2" w:rsidRPr="009C14FE" w:rsidRDefault="002E6D23" w:rsidP="00861B44">
      <w:pPr>
        <w:pStyle w:val="Corpotesto"/>
        <w:rPr>
          <w:color w:val="000000"/>
        </w:rPr>
      </w:pPr>
      <w:r w:rsidRPr="009C14FE">
        <w:rPr>
          <w:color w:val="000000"/>
        </w:rPr>
        <w:t>Lo ripetiamo: solo l’uomo è creatore di disordine nella creazione del suo Signore e Dio. Solo lui può disobbedire al comando ricevuto. Chi crea disordine, perché esce dal suo posto, sappia che entrerà nel disordine eterno dell’inferno.</w:t>
      </w:r>
    </w:p>
    <w:p w14:paraId="4A8723E5" w14:textId="77777777" w:rsidR="00A601EF" w:rsidRPr="009C14FE" w:rsidRDefault="00AB2294" w:rsidP="00EC5667">
      <w:pPr>
        <w:pStyle w:val="Corpodeltesto2"/>
        <w:rPr>
          <w:color w:val="000000"/>
        </w:rPr>
      </w:pPr>
      <w:r w:rsidRPr="009C14FE">
        <w:rPr>
          <w:color w:val="000000"/>
          <w:position w:val="6"/>
          <w:vertAlign w:val="superscript"/>
        </w:rPr>
        <w:t>10</w:t>
      </w:r>
      <w:r w:rsidRPr="009C14FE">
        <w:rPr>
          <w:color w:val="000000"/>
        </w:rPr>
        <w:t>Invece, quando sei invitato, va’ a metterti all’ultimo posto, perché quando viene colui che ti ha invitato ti dica: “Amico, vieni più avanti!”. Allora ne avrai onore davanti a tutti i commensali.</w:t>
      </w:r>
    </w:p>
    <w:p w14:paraId="3D78D345" w14:textId="77777777" w:rsidR="002E6D23" w:rsidRPr="009C14FE" w:rsidRDefault="002E6D23" w:rsidP="002E6D23">
      <w:pPr>
        <w:pStyle w:val="Corpotesto"/>
        <w:rPr>
          <w:color w:val="000000"/>
        </w:rPr>
      </w:pPr>
      <w:r w:rsidRPr="009C14FE">
        <w:rPr>
          <w:color w:val="000000"/>
        </w:rPr>
        <w:t>Tu, uomo, sei invitato. Ti metti all’ultimo posto. Hai rispettato te stesso. Hai obbedito al tuo ruolo che occupi nella Chiesa e nella società. Chi può assegnarti un posto differente è solo colui che ti ha invitato all’esistenza.</w:t>
      </w:r>
    </w:p>
    <w:p w14:paraId="5F4DD80E" w14:textId="77777777" w:rsidR="002E6D23" w:rsidRPr="009C14FE" w:rsidRDefault="00D11DF4" w:rsidP="002E6D23">
      <w:pPr>
        <w:pStyle w:val="Corpotesto"/>
        <w:rPr>
          <w:color w:val="000000"/>
        </w:rPr>
      </w:pPr>
      <w:r w:rsidRPr="009C14FE">
        <w:rPr>
          <w:color w:val="000000"/>
        </w:rPr>
        <w:t>“</w:t>
      </w:r>
      <w:r w:rsidR="002E6D23" w:rsidRPr="009C14FE">
        <w:rPr>
          <w:color w:val="000000"/>
        </w:rPr>
        <w:t xml:space="preserve">Invece, quanto sei invitato, va’ a metterti all’ultimo posto, perché quando viene colui che ti ha invitato ti dica: </w:t>
      </w:r>
      <w:r w:rsidR="008A71CA" w:rsidRPr="009C14FE">
        <w:rPr>
          <w:rFonts w:cs="Arial"/>
          <w:color w:val="000000"/>
        </w:rPr>
        <w:t>«</w:t>
      </w:r>
      <w:r w:rsidR="002E6D23" w:rsidRPr="009C14FE">
        <w:rPr>
          <w:color w:val="000000"/>
        </w:rPr>
        <w:t>Amico, vieni più avanti!</w:t>
      </w:r>
      <w:r w:rsidR="008A71CA" w:rsidRPr="009C14FE">
        <w:rPr>
          <w:rFonts w:cs="Arial"/>
          <w:color w:val="000000"/>
        </w:rPr>
        <w:t>»</w:t>
      </w:r>
      <w:r w:rsidR="008A71CA" w:rsidRPr="009C14FE">
        <w:rPr>
          <w:color w:val="000000"/>
        </w:rPr>
        <w:t>.</w:t>
      </w:r>
      <w:r w:rsidR="002E6D23" w:rsidRPr="009C14FE">
        <w:rPr>
          <w:color w:val="000000"/>
        </w:rPr>
        <w:t xml:space="preserve"> Allora ne avrai onore davanti a tutti i commensali</w:t>
      </w:r>
      <w:r w:rsidRPr="009C14FE">
        <w:rPr>
          <w:color w:val="000000"/>
        </w:rPr>
        <w:t>”</w:t>
      </w:r>
      <w:r w:rsidR="002E6D23" w:rsidRPr="009C14FE">
        <w:rPr>
          <w:color w:val="000000"/>
        </w:rPr>
        <w:t>.</w:t>
      </w:r>
      <w:r w:rsidR="00A97E28" w:rsidRPr="009C14FE">
        <w:rPr>
          <w:color w:val="000000"/>
        </w:rPr>
        <w:t xml:space="preserve"> </w:t>
      </w:r>
      <w:r w:rsidRPr="009C14FE">
        <w:rPr>
          <w:color w:val="000000"/>
        </w:rPr>
        <w:t>Chi dona</w:t>
      </w:r>
      <w:r w:rsidR="002E6D23" w:rsidRPr="009C14FE">
        <w:rPr>
          <w:color w:val="000000"/>
        </w:rPr>
        <w:t xml:space="preserve"> il posto e chi lo aggiorna è il Signore.</w:t>
      </w:r>
    </w:p>
    <w:p w14:paraId="486670B2" w14:textId="77777777" w:rsidR="002E6D23" w:rsidRPr="009C14FE" w:rsidRDefault="002E6D23" w:rsidP="002E6D23">
      <w:pPr>
        <w:pStyle w:val="Corpotesto"/>
        <w:rPr>
          <w:color w:val="000000"/>
        </w:rPr>
      </w:pPr>
      <w:r w:rsidRPr="009C14FE">
        <w:rPr>
          <w:color w:val="000000"/>
        </w:rPr>
        <w:t xml:space="preserve">Se assegnare il posto appartiene al Signore, è vero atto di latria lasciare a Lui il suo posto. Se uno si assegna lui il posto usurpando un ruolo che non gli compete, </w:t>
      </w:r>
      <w:r w:rsidR="00CA255E" w:rsidRPr="009C14FE">
        <w:rPr>
          <w:color w:val="000000"/>
        </w:rPr>
        <w:t>allora il suo peccato è grande, perché è vero peccato di idolatria.</w:t>
      </w:r>
    </w:p>
    <w:p w14:paraId="1CFE2DD0" w14:textId="77777777" w:rsidR="00AB2294" w:rsidRPr="009C14FE" w:rsidRDefault="00AB2294" w:rsidP="00EC5667">
      <w:pPr>
        <w:pStyle w:val="Corpodeltesto2"/>
        <w:rPr>
          <w:color w:val="000000"/>
        </w:rPr>
      </w:pPr>
      <w:r w:rsidRPr="009C14FE">
        <w:rPr>
          <w:color w:val="000000"/>
          <w:position w:val="6"/>
          <w:vertAlign w:val="superscript"/>
        </w:rPr>
        <w:t>11</w:t>
      </w:r>
      <w:r w:rsidRPr="009C14FE">
        <w:rPr>
          <w:color w:val="000000"/>
        </w:rPr>
        <w:t>Perché chiunque si esalta sarà umiliato, e chi si umilia sarà esaltato».</w:t>
      </w:r>
    </w:p>
    <w:p w14:paraId="5E305389" w14:textId="77777777" w:rsidR="00CA255E" w:rsidRPr="009C14FE" w:rsidRDefault="00CA255E" w:rsidP="00CA255E">
      <w:pPr>
        <w:pStyle w:val="Corpotesto"/>
        <w:rPr>
          <w:color w:val="000000"/>
        </w:rPr>
      </w:pPr>
      <w:r w:rsidRPr="009C14FE">
        <w:rPr>
          <w:color w:val="000000"/>
        </w:rPr>
        <w:t>Perché chi si esalta sarà umiliato? Perché l’esaltazione è della volontà, non della natura. La vera esaltazione è quella della natura. La volontà può anche innalzare un uomo e farlo sedere su un trono divino, ma è solo un uomo.</w:t>
      </w:r>
    </w:p>
    <w:p w14:paraId="7F0199D7" w14:textId="77777777" w:rsidR="00CA255E" w:rsidRPr="009C14FE" w:rsidRDefault="00CA255E" w:rsidP="00CA255E">
      <w:pPr>
        <w:pStyle w:val="Corpotesto"/>
        <w:rPr>
          <w:color w:val="000000"/>
        </w:rPr>
      </w:pPr>
      <w:r w:rsidRPr="009C14FE">
        <w:rPr>
          <w:color w:val="000000"/>
        </w:rPr>
        <w:t>Perché chi si umilia sarà esaltato? Perché il Signore non solo ci eleva in un posto, cambia anche la nostra natura, perché da quel posto si possa servire Lui e i nostri fratelli secondo la sua volontà. Urge separare natura e volontà.</w:t>
      </w:r>
    </w:p>
    <w:p w14:paraId="7B77BC98" w14:textId="77777777" w:rsidR="00CA255E" w:rsidRPr="009C14FE" w:rsidRDefault="00CA255E" w:rsidP="00CA255E">
      <w:pPr>
        <w:pStyle w:val="Corpotesto"/>
        <w:rPr>
          <w:color w:val="000000"/>
        </w:rPr>
      </w:pPr>
      <w:r w:rsidRPr="009C14FE">
        <w:rPr>
          <w:color w:val="000000"/>
        </w:rPr>
        <w:t xml:space="preserve">La volontà serve per trasformare </w:t>
      </w:r>
      <w:r w:rsidR="00D11DF4" w:rsidRPr="009C14FE">
        <w:rPr>
          <w:color w:val="000000"/>
        </w:rPr>
        <w:t>la natura. La natura trasformata</w:t>
      </w:r>
      <w:r w:rsidRPr="009C14FE">
        <w:rPr>
          <w:color w:val="000000"/>
        </w:rPr>
        <w:t xml:space="preserve"> è posto nella capacità di essere elevata ad altri posti. Per volontà si studia. Lo studio è vero cambiamento della natura. La natura trasformata si eleva da se stessa.</w:t>
      </w:r>
    </w:p>
    <w:p w14:paraId="3B8B1E36" w14:textId="77777777" w:rsidR="00CA255E" w:rsidRPr="009C14FE" w:rsidRDefault="00CA255E" w:rsidP="00CA255E">
      <w:pPr>
        <w:pStyle w:val="Corpotesto"/>
        <w:rPr>
          <w:color w:val="000000"/>
        </w:rPr>
      </w:pPr>
      <w:r w:rsidRPr="009C14FE">
        <w:rPr>
          <w:color w:val="000000"/>
        </w:rPr>
        <w:t>Invece la natura non trasformata diviene incapace di qualsiasi elevazione.</w:t>
      </w:r>
      <w:r w:rsidR="00A97E28" w:rsidRPr="009C14FE">
        <w:rPr>
          <w:color w:val="000000"/>
        </w:rPr>
        <w:t xml:space="preserve"> </w:t>
      </w:r>
      <w:r w:rsidRPr="009C14FE">
        <w:rPr>
          <w:color w:val="000000"/>
        </w:rPr>
        <w:t xml:space="preserve">Ecco perché, prima di assumere posti, </w:t>
      </w:r>
      <w:r w:rsidR="003632B0" w:rsidRPr="009C14FE">
        <w:rPr>
          <w:color w:val="000000"/>
        </w:rPr>
        <w:t xml:space="preserve">è necessario </w:t>
      </w:r>
      <w:r w:rsidRPr="009C14FE">
        <w:rPr>
          <w:color w:val="000000"/>
        </w:rPr>
        <w:t>preparare la natura</w:t>
      </w:r>
      <w:r w:rsidR="003632B0" w:rsidRPr="009C14FE">
        <w:rPr>
          <w:color w:val="000000"/>
        </w:rPr>
        <w:t>. Purtroppo spesso la natura non viene preparata ed è il disas</w:t>
      </w:r>
      <w:r w:rsidR="001E3591" w:rsidRPr="009C14FE">
        <w:rPr>
          <w:color w:val="000000"/>
        </w:rPr>
        <w:t>tro, la rovina.</w:t>
      </w:r>
    </w:p>
    <w:p w14:paraId="6312D55B" w14:textId="77777777" w:rsidR="001E3591" w:rsidRPr="009C14FE" w:rsidRDefault="001E3591" w:rsidP="00CA255E">
      <w:pPr>
        <w:pStyle w:val="Corpotesto"/>
        <w:rPr>
          <w:color w:val="000000"/>
        </w:rPr>
      </w:pPr>
      <w:r w:rsidRPr="009C14FE">
        <w:rPr>
          <w:color w:val="000000"/>
        </w:rPr>
        <w:t>Il mare è natura che deve stare nel mare. Esce fuori dal mare ed è distruzione e morte. Il sole è natura che deve rimane in alto nei cieli. Se venisse sulla terra, sarebbe la fine della terra. Così dicasi di ogni altro essere creato da Dio.</w:t>
      </w:r>
    </w:p>
    <w:p w14:paraId="648FF8CC" w14:textId="77777777" w:rsidR="00AD2891" w:rsidRPr="009C14FE" w:rsidRDefault="00AD2891" w:rsidP="00EC5667">
      <w:pPr>
        <w:pStyle w:val="Corpodeltesto2"/>
        <w:rPr>
          <w:color w:val="000000"/>
        </w:rPr>
      </w:pPr>
    </w:p>
    <w:p w14:paraId="024883CD" w14:textId="77777777" w:rsidR="00AD2891" w:rsidRPr="009C14FE" w:rsidRDefault="004F1156" w:rsidP="00AD2891">
      <w:pPr>
        <w:pStyle w:val="Titolo2"/>
        <w:spacing w:before="0" w:after="0"/>
        <w:rPr>
          <w:i w:val="0"/>
          <w:color w:val="000000"/>
          <w:sz w:val="40"/>
          <w:szCs w:val="40"/>
        </w:rPr>
      </w:pPr>
      <w:bookmarkStart w:id="172" w:name="_Toc62172447"/>
      <w:r w:rsidRPr="009C14FE">
        <w:rPr>
          <w:i w:val="0"/>
          <w:color w:val="000000"/>
          <w:sz w:val="40"/>
          <w:szCs w:val="40"/>
        </w:rPr>
        <w:t>Sulla scelta degli invitati</w:t>
      </w:r>
      <w:bookmarkEnd w:id="172"/>
    </w:p>
    <w:p w14:paraId="32F51335" w14:textId="77777777" w:rsidR="00AD2891" w:rsidRPr="009C14FE" w:rsidRDefault="00AD2891" w:rsidP="001E3591">
      <w:pPr>
        <w:pStyle w:val="Corpotesto"/>
        <w:rPr>
          <w:color w:val="000000"/>
          <w:sz w:val="14"/>
        </w:rPr>
      </w:pPr>
    </w:p>
    <w:p w14:paraId="7EEEB9E2" w14:textId="77777777" w:rsidR="00A601EF" w:rsidRPr="009C14FE" w:rsidRDefault="00AB2294" w:rsidP="00EC5667">
      <w:pPr>
        <w:pStyle w:val="Corpodeltesto2"/>
        <w:rPr>
          <w:color w:val="000000"/>
        </w:rPr>
      </w:pPr>
      <w:r w:rsidRPr="009C14FE">
        <w:rPr>
          <w:color w:val="000000"/>
          <w:position w:val="6"/>
          <w:vertAlign w:val="superscript"/>
        </w:rPr>
        <w:t>12</w:t>
      </w:r>
      <w:r w:rsidRPr="009C14FE">
        <w:rPr>
          <w:color w:val="000000"/>
        </w:rPr>
        <w:t>Disse poi a colui che l’aveva invitato: «Quando offri un pranzo o una cena, non invitare i tuoi amici né i tuoi fratelli né i tuoi parenti né i ricchi vicini, perché a loro volta non ti invitino anch’essi e tu abbia il contraccambio.</w:t>
      </w:r>
    </w:p>
    <w:p w14:paraId="275E1DF2" w14:textId="77777777" w:rsidR="00A601EF" w:rsidRPr="009C14FE" w:rsidRDefault="001E3591" w:rsidP="001E3591">
      <w:pPr>
        <w:pStyle w:val="Corpotesto"/>
        <w:rPr>
          <w:color w:val="000000"/>
        </w:rPr>
      </w:pPr>
      <w:r w:rsidRPr="009C14FE">
        <w:rPr>
          <w:color w:val="000000"/>
        </w:rPr>
        <w:t xml:space="preserve">Gesù insegna a colui che </w:t>
      </w:r>
      <w:r w:rsidR="00DF1B59" w:rsidRPr="009C14FE">
        <w:rPr>
          <w:color w:val="000000"/>
        </w:rPr>
        <w:t>lo aveva invitato e per lui dona</w:t>
      </w:r>
      <w:r w:rsidRPr="009C14FE">
        <w:rPr>
          <w:color w:val="000000"/>
        </w:rPr>
        <w:t xml:space="preserve"> ad ogni altro uomo una regola divina perché attraverso ogni invito possa raccogliere frutti per la vita eterna. Se questa regola non è applicata, si raccolgono solo frutti effimeri. </w:t>
      </w:r>
    </w:p>
    <w:p w14:paraId="60AF96B7" w14:textId="77777777" w:rsidR="001E3591" w:rsidRPr="009C14FE" w:rsidRDefault="001E3591" w:rsidP="001E3591">
      <w:pPr>
        <w:pStyle w:val="Corpotesto"/>
        <w:rPr>
          <w:color w:val="000000"/>
        </w:rPr>
      </w:pPr>
      <w:r w:rsidRPr="009C14FE">
        <w:rPr>
          <w:color w:val="000000"/>
        </w:rPr>
        <w:t xml:space="preserve">Disse poi a colui che l’aveva invitato: </w:t>
      </w:r>
      <w:r w:rsidR="00D11DF4" w:rsidRPr="009C14FE">
        <w:rPr>
          <w:color w:val="000000"/>
        </w:rPr>
        <w:t>“</w:t>
      </w:r>
      <w:r w:rsidRPr="009C14FE">
        <w:rPr>
          <w:color w:val="000000"/>
        </w:rPr>
        <w:t>Quando offri un pranzo o una cena, non invitare i tuoi amici né i tuoi fratelli né i tuoi parenti né i ricchi vicini, perché a loro volta ti invitino anch’essi e tu abbia il contraccambio</w:t>
      </w:r>
      <w:r w:rsidR="00D11DF4" w:rsidRPr="009C14FE">
        <w:rPr>
          <w:color w:val="000000"/>
        </w:rPr>
        <w:t>”</w:t>
      </w:r>
      <w:r w:rsidRPr="009C14FE">
        <w:rPr>
          <w:color w:val="000000"/>
        </w:rPr>
        <w:t xml:space="preserve">. </w:t>
      </w:r>
    </w:p>
    <w:p w14:paraId="4B35E776" w14:textId="77777777" w:rsidR="001E3591" w:rsidRPr="009C14FE" w:rsidRDefault="001E3591" w:rsidP="001E3591">
      <w:pPr>
        <w:pStyle w:val="Corpotesto"/>
        <w:rPr>
          <w:color w:val="000000"/>
        </w:rPr>
      </w:pPr>
      <w:r w:rsidRPr="009C14FE">
        <w:rPr>
          <w:color w:val="000000"/>
        </w:rPr>
        <w:t>In questo caso si fa una cosa di terra per la te</w:t>
      </w:r>
      <w:r w:rsidR="00D11DF4" w:rsidRPr="009C14FE">
        <w:rPr>
          <w:color w:val="000000"/>
        </w:rPr>
        <w:t>rra. Si compie un’opera effimera</w:t>
      </w:r>
      <w:r w:rsidRPr="009C14FE">
        <w:rPr>
          <w:color w:val="000000"/>
        </w:rPr>
        <w:t xml:space="preserve">, senza valore eterno perché non interessa al Signore. Non è un’opera fatta per Lui e Lui non può dare alcuna ricompensa eterna. È opera vana, inutile. </w:t>
      </w:r>
    </w:p>
    <w:p w14:paraId="6DFD72CE" w14:textId="77777777" w:rsidR="001E3591" w:rsidRPr="009C14FE" w:rsidRDefault="001E3591" w:rsidP="001E3591">
      <w:pPr>
        <w:pStyle w:val="Corpotesto"/>
        <w:rPr>
          <w:color w:val="000000"/>
        </w:rPr>
      </w:pPr>
      <w:r w:rsidRPr="009C14FE">
        <w:rPr>
          <w:color w:val="000000"/>
        </w:rPr>
        <w:t>Gesù vuole che tutto si faccia per il Padre suo. Non vuole che facciamo cose per una gloria effimera e menzognera. Questo insegnamento è Legge fondamentale, essenziale, del suo Vangelo, della sua Predicazione.</w:t>
      </w:r>
    </w:p>
    <w:p w14:paraId="2F2A39FB" w14:textId="77777777" w:rsidR="001E3591" w:rsidRPr="009C14FE" w:rsidRDefault="001E3591" w:rsidP="001E3591">
      <w:pPr>
        <w:pStyle w:val="Corpotesto"/>
        <w:rPr>
          <w:i/>
          <w:iCs/>
          <w:color w:val="000000"/>
          <w:sz w:val="20"/>
        </w:rPr>
      </w:pPr>
      <w:r w:rsidRPr="009C14FE">
        <w:rPr>
          <w:i/>
          <w:iCs/>
          <w:color w:val="000000"/>
          <w:sz w:val="20"/>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01FF1074" w14:textId="77777777" w:rsidR="001E3591" w:rsidRPr="009C14FE" w:rsidRDefault="001E3591" w:rsidP="001E3591">
      <w:pPr>
        <w:pStyle w:val="Corpotesto"/>
        <w:rPr>
          <w:i/>
          <w:iCs/>
          <w:color w:val="000000"/>
          <w:sz w:val="20"/>
        </w:rPr>
      </w:pPr>
      <w:r w:rsidRPr="009C14FE">
        <w:rPr>
          <w:i/>
          <w:iCs/>
          <w:color w:val="000000"/>
          <w:sz w:val="20"/>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3126E372" w14:textId="77777777" w:rsidR="001E3591" w:rsidRPr="009C14FE" w:rsidRDefault="001E3591" w:rsidP="001E3591">
      <w:pPr>
        <w:pStyle w:val="Corpotesto"/>
        <w:rPr>
          <w:i/>
          <w:iCs/>
          <w:color w:val="000000"/>
          <w:sz w:val="20"/>
        </w:rPr>
      </w:pPr>
      <w:r w:rsidRPr="009C14FE">
        <w:rPr>
          <w:i/>
          <w:iCs/>
          <w:color w:val="000000"/>
          <w:sz w:val="20"/>
        </w:rPr>
        <w:t>Pregando, non sprecate parole come i pagani: essi credono di venire ascoltati a forza di parole. Non siate dunque come loro, perché il Padre vostro sa di quali cose avete bisogno prima ancora che gliele chiediate.</w:t>
      </w:r>
    </w:p>
    <w:p w14:paraId="3BF053D3" w14:textId="77777777" w:rsidR="001E3591" w:rsidRPr="009C14FE" w:rsidRDefault="001E3591" w:rsidP="001E3591">
      <w:pPr>
        <w:pStyle w:val="Corpotesto"/>
        <w:rPr>
          <w:i/>
          <w:iCs/>
          <w:color w:val="000000"/>
          <w:sz w:val="20"/>
        </w:rPr>
      </w:pPr>
      <w:r w:rsidRPr="009C14FE">
        <w:rPr>
          <w:i/>
          <w:iCs/>
          <w:color w:val="000000"/>
          <w:sz w:val="20"/>
        </w:rPr>
        <w:t>Voi dunque pregate così: Padre nostro che sei nei cieli, sia santificato il tuo nome,</w:t>
      </w:r>
      <w:r w:rsidR="00A97E28" w:rsidRPr="009C14FE">
        <w:rPr>
          <w:i/>
          <w:iCs/>
          <w:color w:val="000000"/>
          <w:sz w:val="20"/>
        </w:rPr>
        <w:t xml:space="preserve"> </w:t>
      </w:r>
      <w:r w:rsidRPr="009C14FE">
        <w:rPr>
          <w:i/>
          <w:iCs/>
          <w:color w:val="000000"/>
          <w:sz w:val="20"/>
        </w:rPr>
        <w:t xml:space="preserve">venga il tuo regno, sia fatta la tua volontà, come in cielo così in terra. Dacci oggi il nostro pane quotidiano, e rimetti a noi i nostri debiti come anche noi li rimettiamo ai nostri debitori, e non abbandonarci alla tentazione, ma liberaci dal male. </w:t>
      </w:r>
    </w:p>
    <w:p w14:paraId="0DCC941B" w14:textId="77777777" w:rsidR="001E3591" w:rsidRPr="009C14FE" w:rsidRDefault="001E3591" w:rsidP="001E3591">
      <w:pPr>
        <w:pStyle w:val="Corpotesto"/>
        <w:rPr>
          <w:i/>
          <w:iCs/>
          <w:color w:val="000000"/>
          <w:sz w:val="20"/>
        </w:rPr>
      </w:pPr>
      <w:r w:rsidRPr="009C14FE">
        <w:rPr>
          <w:i/>
          <w:iCs/>
          <w:color w:val="000000"/>
          <w:sz w:val="20"/>
        </w:rPr>
        <w:t>Se voi infatti perdonerete agli altri le loro colpe, il Padre vostro che è nei cieli perdonerà anche a voi; ma se voi non perdonerete agli altri, neppure il Padre vostro perdonerà le vostre colpe.</w:t>
      </w:r>
    </w:p>
    <w:p w14:paraId="7C5A8A19" w14:textId="77777777" w:rsidR="001E3591" w:rsidRPr="009C14FE" w:rsidRDefault="001E3591" w:rsidP="001E3591">
      <w:pPr>
        <w:pStyle w:val="Corpotesto"/>
        <w:rPr>
          <w:i/>
          <w:iCs/>
          <w:color w:val="000000"/>
          <w:sz w:val="20"/>
        </w:rPr>
      </w:pPr>
      <w:r w:rsidRPr="009C14FE">
        <w:rPr>
          <w:i/>
          <w:iCs/>
          <w:color w:val="000000"/>
          <w:sz w:val="20"/>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w:t>
      </w:r>
      <w:r w:rsidR="00E60B93" w:rsidRPr="009C14FE">
        <w:rPr>
          <w:i/>
          <w:iCs/>
          <w:color w:val="000000"/>
          <w:sz w:val="20"/>
        </w:rPr>
        <w:t>to, ti ricompenserà (Mt 6,1-18).</w:t>
      </w:r>
      <w:r w:rsidRPr="009C14FE">
        <w:rPr>
          <w:i/>
          <w:iCs/>
          <w:color w:val="000000"/>
          <w:sz w:val="20"/>
        </w:rPr>
        <w:t xml:space="preserve"> </w:t>
      </w:r>
    </w:p>
    <w:p w14:paraId="3870ED6C" w14:textId="77777777" w:rsidR="001E3591" w:rsidRPr="009C14FE" w:rsidRDefault="001E3591" w:rsidP="001E3591">
      <w:pPr>
        <w:pStyle w:val="Corpotesto"/>
        <w:rPr>
          <w:color w:val="000000"/>
        </w:rPr>
      </w:pPr>
      <w:r w:rsidRPr="009C14FE">
        <w:rPr>
          <w:color w:val="000000"/>
        </w:rPr>
        <w:t xml:space="preserve">Dio ci ricompensa se lavoriamo per Lui. Se lavoriamo per noi, saremo noi a doverci ricompensare. </w:t>
      </w:r>
      <w:r w:rsidR="00A07E12" w:rsidRPr="009C14FE">
        <w:rPr>
          <w:color w:val="000000"/>
        </w:rPr>
        <w:t>Con quale frutto? Con un frutto che non produce alcun bene spirituale eterno. Noi siamo dalla terra e produciamo frutti di terra.</w:t>
      </w:r>
    </w:p>
    <w:p w14:paraId="5F512A50" w14:textId="77777777" w:rsidR="00A07E12" w:rsidRPr="009C14FE" w:rsidRDefault="00A07E12" w:rsidP="001E3591">
      <w:pPr>
        <w:pStyle w:val="Corpotesto"/>
        <w:rPr>
          <w:color w:val="000000"/>
        </w:rPr>
      </w:pPr>
      <w:r w:rsidRPr="009C14FE">
        <w:rPr>
          <w:color w:val="000000"/>
        </w:rPr>
        <w:t>Dio è eterno e la sua ricompensa è eterna. Perché Lui ci dia la ricompensa eterna, l’opera deve essere fatta interamente per Lui e non per noi. Se noi lavoriamo per Lui, sarà Lui a darci la ricompensa. Altrimenti saremo noi o altri.</w:t>
      </w:r>
    </w:p>
    <w:p w14:paraId="47D13659" w14:textId="77777777" w:rsidR="00A601EF" w:rsidRPr="009C14FE" w:rsidRDefault="00AB2294" w:rsidP="00EC5667">
      <w:pPr>
        <w:pStyle w:val="Corpodeltesto2"/>
        <w:rPr>
          <w:color w:val="000000"/>
        </w:rPr>
      </w:pPr>
      <w:r w:rsidRPr="009C14FE">
        <w:rPr>
          <w:color w:val="000000"/>
          <w:position w:val="6"/>
          <w:vertAlign w:val="superscript"/>
        </w:rPr>
        <w:t>13</w:t>
      </w:r>
      <w:r w:rsidRPr="009C14FE">
        <w:rPr>
          <w:color w:val="000000"/>
        </w:rPr>
        <w:t>Al contrario, quando offri un banchetto, invita poveri, storpi, zoppi, ciechi;</w:t>
      </w:r>
    </w:p>
    <w:p w14:paraId="401ED4C4" w14:textId="77777777" w:rsidR="00A601EF" w:rsidRPr="009C14FE" w:rsidRDefault="00A07E12" w:rsidP="00A07E12">
      <w:pPr>
        <w:pStyle w:val="Corpotesto"/>
        <w:rPr>
          <w:color w:val="000000"/>
        </w:rPr>
      </w:pPr>
      <w:r w:rsidRPr="009C14FE">
        <w:rPr>
          <w:color w:val="000000"/>
        </w:rPr>
        <w:t xml:space="preserve">Alla regola al negativo, Gesù ora aggiunge la regola al positivo: </w:t>
      </w:r>
      <w:r w:rsidR="00D11DF4" w:rsidRPr="009C14FE">
        <w:rPr>
          <w:color w:val="000000"/>
        </w:rPr>
        <w:t>“</w:t>
      </w:r>
      <w:r w:rsidRPr="009C14FE">
        <w:rPr>
          <w:color w:val="000000"/>
        </w:rPr>
        <w:t>Al contrario, quando offri un banchetto, invita poveri, storpi, zoppi, ciechi</w:t>
      </w:r>
      <w:r w:rsidR="00962507" w:rsidRPr="009C14FE">
        <w:rPr>
          <w:color w:val="000000"/>
        </w:rPr>
        <w:t>”</w:t>
      </w:r>
      <w:r w:rsidRPr="009C14FE">
        <w:rPr>
          <w:color w:val="000000"/>
        </w:rPr>
        <w:t>.</w:t>
      </w:r>
      <w:r w:rsidR="00A97E28" w:rsidRPr="009C14FE">
        <w:rPr>
          <w:color w:val="000000"/>
        </w:rPr>
        <w:t xml:space="preserve"> </w:t>
      </w:r>
      <w:r w:rsidRPr="009C14FE">
        <w:rPr>
          <w:color w:val="000000"/>
        </w:rPr>
        <w:t>Chi sono tutte queste persone? Sono gente che non potranno mai invitare noi.</w:t>
      </w:r>
    </w:p>
    <w:p w14:paraId="79D53446" w14:textId="77777777" w:rsidR="00A07E12" w:rsidRPr="009C14FE" w:rsidRDefault="00A07E12" w:rsidP="00A07E12">
      <w:pPr>
        <w:pStyle w:val="Corpotesto"/>
        <w:rPr>
          <w:color w:val="000000"/>
        </w:rPr>
      </w:pPr>
      <w:r w:rsidRPr="009C14FE">
        <w:rPr>
          <w:color w:val="000000"/>
        </w:rPr>
        <w:t>Non potendo invitare noi, noi non abbiamo alcuna ricompensa da parte loro. Noi non li invitiamo sperando di ricevere una qualche ricompensa. Li invitiamo proprio perché sappiamo che non ci sarà alcuna ricompensa da parte loro.</w:t>
      </w:r>
    </w:p>
    <w:p w14:paraId="03434FCE" w14:textId="77777777" w:rsidR="00A07E12" w:rsidRPr="009C14FE" w:rsidRDefault="00A07E12" w:rsidP="00A07E12">
      <w:pPr>
        <w:pStyle w:val="Corpotesto"/>
        <w:rPr>
          <w:color w:val="000000"/>
        </w:rPr>
      </w:pPr>
      <w:r w:rsidRPr="009C14FE">
        <w:rPr>
          <w:color w:val="000000"/>
        </w:rPr>
        <w:t>Li invitiamo perché in essi v</w:t>
      </w:r>
      <w:r w:rsidR="00261A7F" w:rsidRPr="009C14FE">
        <w:rPr>
          <w:color w:val="000000"/>
        </w:rPr>
        <w:t>ediamo la nostra persona bisognosa</w:t>
      </w:r>
      <w:r w:rsidRPr="009C14FE">
        <w:rPr>
          <w:color w:val="000000"/>
        </w:rPr>
        <w:t xml:space="preserve"> di essere amata, curata, accudita, servita, sostenuta. Vediamo l’immagine di Dio in essi e li invitiamo per manifestare noi a loro la grande misericordia del nostro Dio.</w:t>
      </w:r>
    </w:p>
    <w:p w14:paraId="48593461" w14:textId="77777777" w:rsidR="00A07E12" w:rsidRPr="009C14FE" w:rsidRDefault="00A07E12" w:rsidP="00A07E12">
      <w:pPr>
        <w:pStyle w:val="Corpotesto"/>
        <w:rPr>
          <w:color w:val="000000"/>
        </w:rPr>
      </w:pPr>
      <w:r w:rsidRPr="009C14FE">
        <w:rPr>
          <w:color w:val="000000"/>
        </w:rPr>
        <w:t>Noi manifestiamo loro la bontà del Signore nei loro riguardi, il Signore manifesta a noi tutti la sua misericordia benedicendoci sulla terra e nei cieli, nel tempo e nell’eternità. Urge però sempre questa altissima visione di fede.</w:t>
      </w:r>
    </w:p>
    <w:p w14:paraId="213B3CF7" w14:textId="77777777" w:rsidR="00AB2294" w:rsidRPr="009C14FE" w:rsidRDefault="00AB2294" w:rsidP="00EC5667">
      <w:pPr>
        <w:pStyle w:val="Corpodeltesto2"/>
        <w:rPr>
          <w:color w:val="000000"/>
        </w:rPr>
      </w:pPr>
      <w:r w:rsidRPr="009C14FE">
        <w:rPr>
          <w:color w:val="000000"/>
          <w:position w:val="6"/>
          <w:vertAlign w:val="superscript"/>
        </w:rPr>
        <w:t>14</w:t>
      </w:r>
      <w:r w:rsidRPr="009C14FE">
        <w:rPr>
          <w:color w:val="000000"/>
        </w:rPr>
        <w:t>e sarai beato perché non hanno da ricambiarti. Riceverai infatti la tua ricompensa alla risurrezione dei giusti».</w:t>
      </w:r>
    </w:p>
    <w:p w14:paraId="789EA465" w14:textId="77777777" w:rsidR="009F7A81" w:rsidRPr="009C14FE" w:rsidRDefault="009F7A81" w:rsidP="009F7A81">
      <w:pPr>
        <w:pStyle w:val="Corpotesto"/>
        <w:rPr>
          <w:color w:val="000000"/>
        </w:rPr>
      </w:pPr>
      <w:r w:rsidRPr="009C14FE">
        <w:rPr>
          <w:color w:val="000000"/>
        </w:rPr>
        <w:t xml:space="preserve">Ecco la ricompensa: </w:t>
      </w:r>
      <w:r w:rsidR="00962507" w:rsidRPr="009C14FE">
        <w:rPr>
          <w:color w:val="000000"/>
        </w:rPr>
        <w:t>“</w:t>
      </w:r>
      <w:r w:rsidRPr="009C14FE">
        <w:rPr>
          <w:color w:val="000000"/>
        </w:rPr>
        <w:t>E sarai beato perché non hanno da ricambiarti. Riceverai infatti la tua ricompensa alla risurrezione dei giusti</w:t>
      </w:r>
      <w:r w:rsidR="00962507" w:rsidRPr="009C14FE">
        <w:rPr>
          <w:color w:val="000000"/>
        </w:rPr>
        <w:t>”</w:t>
      </w:r>
      <w:r w:rsidRPr="009C14FE">
        <w:rPr>
          <w:color w:val="000000"/>
        </w:rPr>
        <w:t xml:space="preserve">. Prima di tutto dobbiamo ricordare che la misericordia sempre ottiene, produce misericordia. </w:t>
      </w:r>
    </w:p>
    <w:p w14:paraId="7915C0A2" w14:textId="77777777" w:rsidR="00A07E12" w:rsidRPr="009C14FE" w:rsidRDefault="00962507" w:rsidP="009F7A81">
      <w:pPr>
        <w:pStyle w:val="Corpotesto"/>
        <w:rPr>
          <w:color w:val="000000"/>
        </w:rPr>
      </w:pPr>
      <w:r w:rsidRPr="009C14FE">
        <w:rPr>
          <w:color w:val="000000"/>
        </w:rPr>
        <w:t>“</w:t>
      </w:r>
      <w:r w:rsidR="009F7A81" w:rsidRPr="009C14FE">
        <w:rPr>
          <w:color w:val="000000"/>
        </w:rPr>
        <w:t>Beati i misericordiosi perché otterranno misericordia</w:t>
      </w:r>
      <w:r w:rsidRPr="009C14FE">
        <w:rPr>
          <w:color w:val="000000"/>
        </w:rPr>
        <w:t>”</w:t>
      </w:r>
      <w:r w:rsidR="009F7A81" w:rsidRPr="009C14FE">
        <w:rPr>
          <w:color w:val="000000"/>
        </w:rPr>
        <w:t>. Quando</w:t>
      </w:r>
      <w:r w:rsidR="00DF1B59" w:rsidRPr="009C14FE">
        <w:rPr>
          <w:color w:val="000000"/>
        </w:rPr>
        <w:t>?</w:t>
      </w:r>
      <w:r w:rsidR="009F7A81" w:rsidRPr="009C14FE">
        <w:rPr>
          <w:color w:val="000000"/>
        </w:rPr>
        <w:t xml:space="preserve"> </w:t>
      </w:r>
      <w:r w:rsidR="00DF1B59" w:rsidRPr="009C14FE">
        <w:rPr>
          <w:color w:val="000000"/>
        </w:rPr>
        <w:t>O</w:t>
      </w:r>
      <w:r w:rsidR="009F7A81" w:rsidRPr="009C14FE">
        <w:rPr>
          <w:color w:val="000000"/>
        </w:rPr>
        <w:t xml:space="preserve">ggi e nell’eternità. </w:t>
      </w:r>
      <w:r w:rsidR="00552247" w:rsidRPr="009C14FE">
        <w:rPr>
          <w:color w:val="000000"/>
        </w:rPr>
        <w:t xml:space="preserve">Altra regola che va ricordata vuole che la misericordia del Signore, la sua compassione preceda sempre la nostra misericordia e compassione. </w:t>
      </w:r>
    </w:p>
    <w:p w14:paraId="528BF020" w14:textId="77777777" w:rsidR="00552247" w:rsidRPr="009C14FE" w:rsidRDefault="00552247" w:rsidP="009F7A81">
      <w:pPr>
        <w:pStyle w:val="Corpotesto"/>
        <w:rPr>
          <w:color w:val="000000"/>
        </w:rPr>
      </w:pPr>
      <w:r w:rsidRPr="009C14FE">
        <w:rPr>
          <w:color w:val="000000"/>
        </w:rPr>
        <w:t>Altra regola infine vuole che alla misericordia ricevuta dal Signore rispondiamo con una misericordia altrettanto grande. Dio ci colma della sua misericordia perché noi diveniamo misericordiosi. Ci colma di beni perché li condividiamo.</w:t>
      </w:r>
    </w:p>
    <w:p w14:paraId="5D87DD68" w14:textId="77777777" w:rsidR="00552247" w:rsidRPr="009C14FE" w:rsidRDefault="00552247" w:rsidP="009F7A81">
      <w:pPr>
        <w:pStyle w:val="Corpotesto"/>
        <w:rPr>
          <w:color w:val="000000"/>
        </w:rPr>
      </w:pPr>
      <w:r w:rsidRPr="009C14FE">
        <w:rPr>
          <w:color w:val="000000"/>
        </w:rPr>
        <w:t>Essere misericordiosi conviene sempre. Prima di tutto conviene per il tempo. Nel bisogno sempre possiamo contare sulla misericordia di Dio per noi. Ma soprattutto conviene per l’eternità. Procura una misura grande di gloria eterna.</w:t>
      </w:r>
    </w:p>
    <w:p w14:paraId="4045BA32" w14:textId="77777777" w:rsidR="00552247" w:rsidRPr="009C14FE" w:rsidRDefault="00552247" w:rsidP="009F7A81">
      <w:pPr>
        <w:pStyle w:val="Corpotesto"/>
        <w:rPr>
          <w:color w:val="000000"/>
        </w:rPr>
      </w:pPr>
      <w:r w:rsidRPr="009C14FE">
        <w:rPr>
          <w:color w:val="000000"/>
        </w:rPr>
        <w:t>Per chi vuole mostra</w:t>
      </w:r>
      <w:r w:rsidR="005607C4" w:rsidRPr="009C14FE">
        <w:rPr>
          <w:color w:val="000000"/>
        </w:rPr>
        <w:t>re</w:t>
      </w:r>
      <w:r w:rsidRPr="009C14FE">
        <w:rPr>
          <w:color w:val="000000"/>
        </w:rPr>
        <w:t xml:space="preserve"> le profondità del Vangelo e la sua capacità di dare un volto nuovo alla Chiesa e alla società, sarebbe sufficiente osservare queste due regole di Gesù: rimanere all’ultimo posto e vivere di misericordia. </w:t>
      </w:r>
    </w:p>
    <w:p w14:paraId="4E04DAB8" w14:textId="77777777" w:rsidR="00552247" w:rsidRPr="009C14FE" w:rsidRDefault="00552247" w:rsidP="009F7A81">
      <w:pPr>
        <w:pStyle w:val="Corpotesto"/>
        <w:rPr>
          <w:color w:val="000000"/>
        </w:rPr>
      </w:pPr>
    </w:p>
    <w:p w14:paraId="2B47946B" w14:textId="77777777" w:rsidR="00AD2891" w:rsidRPr="009C14FE" w:rsidRDefault="004F1156" w:rsidP="00AD2891">
      <w:pPr>
        <w:pStyle w:val="Titolo2"/>
        <w:spacing w:before="0" w:after="0"/>
        <w:rPr>
          <w:i w:val="0"/>
          <w:color w:val="000000"/>
          <w:sz w:val="40"/>
          <w:szCs w:val="40"/>
        </w:rPr>
      </w:pPr>
      <w:bookmarkStart w:id="173" w:name="_Toc62172448"/>
      <w:r w:rsidRPr="009C14FE">
        <w:rPr>
          <w:i w:val="0"/>
          <w:color w:val="000000"/>
          <w:sz w:val="40"/>
          <w:szCs w:val="40"/>
        </w:rPr>
        <w:t>Sugli invitati che non accettano</w:t>
      </w:r>
      <w:bookmarkEnd w:id="173"/>
    </w:p>
    <w:p w14:paraId="7415A2F6" w14:textId="77777777" w:rsidR="00AD2891" w:rsidRPr="009C14FE" w:rsidRDefault="00AD2891" w:rsidP="00552247">
      <w:pPr>
        <w:pStyle w:val="Corpotesto"/>
        <w:rPr>
          <w:i/>
          <w:iCs/>
          <w:color w:val="000000"/>
          <w:sz w:val="12"/>
        </w:rPr>
      </w:pPr>
    </w:p>
    <w:p w14:paraId="7D19AC40" w14:textId="77777777" w:rsidR="00A601EF" w:rsidRPr="009C14FE" w:rsidRDefault="00AB2294" w:rsidP="00EC5667">
      <w:pPr>
        <w:pStyle w:val="Corpodeltesto2"/>
        <w:rPr>
          <w:color w:val="000000"/>
        </w:rPr>
      </w:pPr>
      <w:r w:rsidRPr="009C14FE">
        <w:rPr>
          <w:color w:val="000000"/>
          <w:position w:val="6"/>
          <w:vertAlign w:val="superscript"/>
        </w:rPr>
        <w:t>15</w:t>
      </w:r>
      <w:r w:rsidRPr="009C14FE">
        <w:rPr>
          <w:color w:val="000000"/>
        </w:rPr>
        <w:t>Uno dei commensali, avendo udito questo, gli disse: «Beato chi prenderà cibo nel regno di Dio!».</w:t>
      </w:r>
    </w:p>
    <w:p w14:paraId="5CF2213D" w14:textId="77777777" w:rsidR="00552247" w:rsidRPr="009C14FE" w:rsidRDefault="00552247" w:rsidP="00552247">
      <w:pPr>
        <w:pStyle w:val="Corpotesto"/>
        <w:rPr>
          <w:color w:val="000000"/>
        </w:rPr>
      </w:pPr>
      <w:r w:rsidRPr="009C14FE">
        <w:rPr>
          <w:color w:val="000000"/>
        </w:rPr>
        <w:t xml:space="preserve">Siamo sempre nella casa del capo dei farisei, durante il pranzo. </w:t>
      </w:r>
      <w:r w:rsidR="00962507" w:rsidRPr="009C14FE">
        <w:rPr>
          <w:color w:val="000000"/>
        </w:rPr>
        <w:t>“</w:t>
      </w:r>
      <w:r w:rsidRPr="009C14FE">
        <w:rPr>
          <w:color w:val="000000"/>
        </w:rPr>
        <w:t xml:space="preserve">Uno dei commensali, avendo udito questo, gli disse: </w:t>
      </w:r>
      <w:r w:rsidR="00962507" w:rsidRPr="009C14FE">
        <w:rPr>
          <w:rFonts w:cs="Arial"/>
          <w:color w:val="000000"/>
        </w:rPr>
        <w:t>«</w:t>
      </w:r>
      <w:r w:rsidRPr="009C14FE">
        <w:rPr>
          <w:color w:val="000000"/>
        </w:rPr>
        <w:t>Beato chi prenderà cibo nel regno di Dio!</w:t>
      </w:r>
      <w:r w:rsidR="00962507" w:rsidRPr="009C14FE">
        <w:rPr>
          <w:rFonts w:cs="Arial"/>
          <w:color w:val="000000"/>
        </w:rPr>
        <w:t>»</w:t>
      </w:r>
      <w:r w:rsidR="00962507" w:rsidRPr="009C14FE">
        <w:rPr>
          <w:color w:val="000000"/>
        </w:rPr>
        <w:t>”.</w:t>
      </w:r>
      <w:r w:rsidR="00A97E28" w:rsidRPr="009C14FE">
        <w:rPr>
          <w:color w:val="000000"/>
        </w:rPr>
        <w:t xml:space="preserve"> </w:t>
      </w:r>
      <w:r w:rsidRPr="009C14FE">
        <w:rPr>
          <w:color w:val="000000"/>
        </w:rPr>
        <w:t>Beato chi raggiungerà il Paradiso, la v</w:t>
      </w:r>
      <w:r w:rsidR="00962507" w:rsidRPr="009C14FE">
        <w:rPr>
          <w:color w:val="000000"/>
        </w:rPr>
        <w:t>ita eterna, la gloria del cielo!</w:t>
      </w:r>
    </w:p>
    <w:p w14:paraId="4FF20317" w14:textId="77777777" w:rsidR="00E21391" w:rsidRPr="009C14FE" w:rsidRDefault="00E21391" w:rsidP="00552247">
      <w:pPr>
        <w:pStyle w:val="Corpotesto"/>
        <w:rPr>
          <w:color w:val="000000"/>
        </w:rPr>
      </w:pPr>
      <w:r w:rsidRPr="009C14FE">
        <w:rPr>
          <w:color w:val="000000"/>
        </w:rPr>
        <w:t>Ogni figlio d’Israele conosceva la via per godere un giorno di beatitudine eterna nella</w:t>
      </w:r>
      <w:r w:rsidR="00962507" w:rsidRPr="009C14FE">
        <w:rPr>
          <w:color w:val="000000"/>
        </w:rPr>
        <w:t xml:space="preserve"> tenda del Signore. Le Scritture</w:t>
      </w:r>
      <w:r w:rsidRPr="009C14FE">
        <w:rPr>
          <w:color w:val="000000"/>
        </w:rPr>
        <w:t xml:space="preserve"> Antiche sono perfette su questa verità. La via del regno è una sola: piena obbedienza ai Comandamento dell’Alleanza.</w:t>
      </w:r>
    </w:p>
    <w:p w14:paraId="126D72B5" w14:textId="77777777" w:rsidR="00E21391" w:rsidRPr="009C14FE" w:rsidRDefault="00E21391" w:rsidP="00552247">
      <w:pPr>
        <w:pStyle w:val="Corpotesto"/>
        <w:rPr>
          <w:color w:val="000000"/>
        </w:rPr>
      </w:pPr>
      <w:r w:rsidRPr="009C14FE">
        <w:rPr>
          <w:color w:val="000000"/>
        </w:rPr>
        <w:t>In questa obbedienza tutto parte dall’osservanza dei primi tre</w:t>
      </w:r>
      <w:r w:rsidR="00A97E28" w:rsidRPr="009C14FE">
        <w:rPr>
          <w:color w:val="000000"/>
        </w:rPr>
        <w:t xml:space="preserve"> </w:t>
      </w:r>
      <w:r w:rsidRPr="009C14FE">
        <w:rPr>
          <w:color w:val="000000"/>
        </w:rPr>
        <w:t>comandamenti e in modo particolare del primo, che è a fondamento di tutte le prescrizioni del Signore. Ci si pone su questa via, si prenderà cibo nel regno di Dio.</w:t>
      </w:r>
    </w:p>
    <w:p w14:paraId="0BD64C12" w14:textId="77777777" w:rsidR="00E21391" w:rsidRPr="009C14FE" w:rsidRDefault="00E21391" w:rsidP="00552247">
      <w:pPr>
        <w:pStyle w:val="Corpotesto"/>
        <w:rPr>
          <w:color w:val="000000"/>
        </w:rPr>
      </w:pPr>
      <w:r w:rsidRPr="009C14FE">
        <w:rPr>
          <w:color w:val="000000"/>
        </w:rPr>
        <w:t xml:space="preserve">Alla Legge del Sinai naturalmente vanno aggiunte tutte le altre prescrizioni </w:t>
      </w:r>
      <w:r w:rsidR="00FB088D" w:rsidRPr="009C14FE">
        <w:rPr>
          <w:color w:val="000000"/>
        </w:rPr>
        <w:t>del</w:t>
      </w:r>
      <w:r w:rsidRPr="009C14FE">
        <w:rPr>
          <w:color w:val="000000"/>
        </w:rPr>
        <w:t xml:space="preserve"> Signore. Leggi e prescrizioni possono essere racchiuse in un</w:t>
      </w:r>
      <w:r w:rsidR="00962507" w:rsidRPr="009C14FE">
        <w:rPr>
          <w:color w:val="000000"/>
        </w:rPr>
        <w:t>a</w:t>
      </w:r>
      <w:r w:rsidRPr="009C14FE">
        <w:rPr>
          <w:color w:val="000000"/>
        </w:rPr>
        <w:t xml:space="preserve"> sola Parola: ascoltare la Legge del Signore. Mai indurire il cuore ad essa. </w:t>
      </w:r>
    </w:p>
    <w:p w14:paraId="3730F880" w14:textId="77777777" w:rsidR="00C6738E" w:rsidRPr="009C14FE" w:rsidRDefault="00C6738E" w:rsidP="00C6738E">
      <w:pPr>
        <w:pStyle w:val="Corpotesto"/>
        <w:rPr>
          <w:i/>
          <w:iCs/>
          <w:color w:val="000000"/>
          <w:sz w:val="20"/>
        </w:rPr>
      </w:pPr>
      <w:r w:rsidRPr="009C14FE">
        <w:rPr>
          <w:i/>
          <w:iCs/>
          <w:color w:val="000000"/>
          <w:sz w:val="20"/>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(94) 1-11). </w:t>
      </w:r>
    </w:p>
    <w:p w14:paraId="6CBA158C" w14:textId="77777777" w:rsidR="00C6738E" w:rsidRPr="009C14FE" w:rsidRDefault="00C6738E" w:rsidP="00C6738E">
      <w:pPr>
        <w:pStyle w:val="Corpotesto"/>
        <w:rPr>
          <w:i/>
          <w:iCs/>
          <w:color w:val="000000"/>
          <w:sz w:val="20"/>
        </w:rPr>
      </w:pPr>
      <w:r w:rsidRPr="009C14FE">
        <w:rPr>
          <w:i/>
          <w:iCs/>
          <w:color w:val="000000"/>
          <w:sz w:val="20"/>
        </w:rPr>
        <w:t xml:space="preserve">Amore e giustizia io voglio cantare, voglio cantare inni a te, Signore. Agirò con saggezza nella via dell’innocenza: quando a me verrai? Camminerò con cuore innocente dentro la mia casa. Non sopporterò davanti ai miei occhi azioni malvagie, detesto chi compie delitti: non mi starà vicino. Lontano da me il cuore perverso, il malvagio non lo voglio conoscere. Chi calunnia in segreto il suo prossimo io lo ridurrò al silenzio; chi ha occhio altero e cuore superbo non lo potrò sopportare. I miei occhi sono rivolti ai fedeli del paese perché restino accanto a me: chi cammina nella via dell’innocenza, costui sarà al mio servizio. Non abiterà dentro la mia casa chi agisce con inganno, chi dice menzogne non starà alla mia presenza. Ridurrò al silenzio ogni mattino tutti i malvagi del paese, per estirpare dalla città del Signore quanti operano il male (Sal 101 (100) 1-8). </w:t>
      </w:r>
    </w:p>
    <w:p w14:paraId="39D98DE7" w14:textId="77777777" w:rsidR="00C6738E" w:rsidRPr="009C14FE" w:rsidRDefault="00C6738E" w:rsidP="00C6738E">
      <w:pPr>
        <w:pStyle w:val="Corpotesto"/>
        <w:rPr>
          <w:i/>
          <w:iCs/>
          <w:color w:val="000000"/>
          <w:sz w:val="20"/>
        </w:rPr>
      </w:pPr>
      <w:r w:rsidRPr="009C14FE">
        <w:rPr>
          <w:i/>
          <w:iCs/>
          <w:color w:val="000000"/>
          <w:sz w:val="20"/>
        </w:rPr>
        <w:t>Signore, chi abiterà nella tua tenda? Chi dimorerà sulla tua santa montagna? Colui che cammina senza colpa, pratica la giustizia e dice la verità che ha nel cuore,</w:t>
      </w:r>
      <w:r w:rsidR="00A97E28" w:rsidRPr="009C14FE">
        <w:rPr>
          <w:i/>
          <w:iCs/>
          <w:color w:val="000000"/>
          <w:sz w:val="20"/>
        </w:rPr>
        <w:t xml:space="preserve"> </w:t>
      </w:r>
      <w:r w:rsidRPr="009C14FE">
        <w:rPr>
          <w:i/>
          <w:iCs/>
          <w:color w:val="000000"/>
          <w:sz w:val="20"/>
        </w:rPr>
        <w:t xml:space="preserve">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 (14) 1-7). </w:t>
      </w:r>
    </w:p>
    <w:p w14:paraId="6A259C13" w14:textId="77777777" w:rsidR="00552247" w:rsidRPr="009C14FE" w:rsidRDefault="00C6738E" w:rsidP="00552247">
      <w:pPr>
        <w:pStyle w:val="Corpotesto"/>
        <w:rPr>
          <w:color w:val="000000"/>
        </w:rPr>
      </w:pPr>
      <w:r w:rsidRPr="009C14FE">
        <w:rPr>
          <w:color w:val="000000"/>
        </w:rPr>
        <w:t>L’ascolto della voce del Signore è la via c</w:t>
      </w:r>
      <w:r w:rsidR="00962507" w:rsidRPr="009C14FE">
        <w:rPr>
          <w:color w:val="000000"/>
        </w:rPr>
        <w:t>h</w:t>
      </w:r>
      <w:r w:rsidRPr="009C14FE">
        <w:rPr>
          <w:color w:val="000000"/>
        </w:rPr>
        <w:t>e conduce al banchett</w:t>
      </w:r>
      <w:r w:rsidR="00962507" w:rsidRPr="009C14FE">
        <w:rPr>
          <w:color w:val="000000"/>
        </w:rPr>
        <w:t>o eterno del cielo. Questa via v</w:t>
      </w:r>
      <w:r w:rsidRPr="009C14FE">
        <w:rPr>
          <w:color w:val="000000"/>
        </w:rPr>
        <w:t>a percorsa sino alla fine, camminando senza mai voltarsi indietro e mai girare gli occhi né verso destra</w:t>
      </w:r>
      <w:r w:rsidR="00F41BA1" w:rsidRPr="009C14FE">
        <w:rPr>
          <w:color w:val="000000"/>
        </w:rPr>
        <w:t xml:space="preserve"> </w:t>
      </w:r>
      <w:r w:rsidR="00DA18FC" w:rsidRPr="009C14FE">
        <w:rPr>
          <w:color w:val="000000"/>
        </w:rPr>
        <w:t>né</w:t>
      </w:r>
      <w:r w:rsidRPr="009C14FE">
        <w:rPr>
          <w:color w:val="000000"/>
        </w:rPr>
        <w:t xml:space="preserve"> verso sinistra. </w:t>
      </w:r>
    </w:p>
    <w:p w14:paraId="3FE177D8" w14:textId="77777777" w:rsidR="00A601EF" w:rsidRPr="009C14FE" w:rsidRDefault="00AB2294" w:rsidP="00EC5667">
      <w:pPr>
        <w:pStyle w:val="Corpodeltesto2"/>
        <w:rPr>
          <w:color w:val="000000"/>
        </w:rPr>
      </w:pPr>
      <w:r w:rsidRPr="009C14FE">
        <w:rPr>
          <w:color w:val="000000"/>
          <w:position w:val="6"/>
          <w:vertAlign w:val="superscript"/>
        </w:rPr>
        <w:t>16</w:t>
      </w:r>
      <w:r w:rsidRPr="009C14FE">
        <w:rPr>
          <w:color w:val="000000"/>
        </w:rPr>
        <w:t>Gli rispose: «Un uomo diede una grande cena e fece molti inviti.</w:t>
      </w:r>
    </w:p>
    <w:p w14:paraId="47BF655F" w14:textId="77777777" w:rsidR="00A601EF" w:rsidRPr="009C14FE" w:rsidRDefault="00C6738E" w:rsidP="00C6738E">
      <w:pPr>
        <w:pStyle w:val="Corpotesto"/>
        <w:rPr>
          <w:color w:val="000000"/>
        </w:rPr>
      </w:pPr>
      <w:r w:rsidRPr="009C14FE">
        <w:rPr>
          <w:color w:val="000000"/>
        </w:rPr>
        <w:t xml:space="preserve">Gesù porta a compimento anche </w:t>
      </w:r>
      <w:r w:rsidR="00FC2115" w:rsidRPr="009C14FE">
        <w:rPr>
          <w:color w:val="000000"/>
        </w:rPr>
        <w:t xml:space="preserve">la rivelazione </w:t>
      </w:r>
      <w:r w:rsidRPr="009C14FE">
        <w:rPr>
          <w:color w:val="000000"/>
        </w:rPr>
        <w:t>dell’ascolto della voce del Signore come</w:t>
      </w:r>
      <w:r w:rsidR="00C87123" w:rsidRPr="009C14FE">
        <w:rPr>
          <w:color w:val="000000"/>
        </w:rPr>
        <w:t xml:space="preserve"> unica condizione per gustare la</w:t>
      </w:r>
      <w:r w:rsidRPr="009C14FE">
        <w:rPr>
          <w:color w:val="000000"/>
        </w:rPr>
        <w:t xml:space="preserve"> </w:t>
      </w:r>
      <w:r w:rsidR="00FC2115" w:rsidRPr="009C14FE">
        <w:rPr>
          <w:color w:val="000000"/>
        </w:rPr>
        <w:t xml:space="preserve">sua </w:t>
      </w:r>
      <w:r w:rsidR="00C87123" w:rsidRPr="009C14FE">
        <w:rPr>
          <w:color w:val="000000"/>
        </w:rPr>
        <w:t>c</w:t>
      </w:r>
      <w:r w:rsidRPr="009C14FE">
        <w:rPr>
          <w:color w:val="000000"/>
        </w:rPr>
        <w:t xml:space="preserve">ena nella sua tenda. </w:t>
      </w:r>
      <w:r w:rsidR="00FC2115" w:rsidRPr="009C14FE">
        <w:rPr>
          <w:color w:val="000000"/>
        </w:rPr>
        <w:t>Una prima verità vuole che essa non sia pensata come diritto, ma come invito.</w:t>
      </w:r>
    </w:p>
    <w:p w14:paraId="14A0C76E" w14:textId="77777777" w:rsidR="00FC2115" w:rsidRPr="009C14FE" w:rsidRDefault="00FC2115" w:rsidP="00C6738E">
      <w:pPr>
        <w:pStyle w:val="Corpotesto"/>
        <w:rPr>
          <w:color w:val="000000"/>
        </w:rPr>
      </w:pPr>
      <w:r w:rsidRPr="009C14FE">
        <w:rPr>
          <w:color w:val="000000"/>
        </w:rPr>
        <w:t>Alla cena del Signore, preparata dal Signore, si partecipa per invito. Questa cena è la cena di Cristo Gesù, la cena del suo Vangelo, della sua Parola, della sua Eucaristia, della sua Grazia, della sua Chiesa, dei suoi Sacramenti.</w:t>
      </w:r>
    </w:p>
    <w:p w14:paraId="770F793C" w14:textId="77777777" w:rsidR="00FC2115" w:rsidRPr="009C14FE" w:rsidRDefault="00FC2115" w:rsidP="00C6738E">
      <w:pPr>
        <w:pStyle w:val="Corpotesto"/>
        <w:rPr>
          <w:color w:val="000000"/>
        </w:rPr>
      </w:pPr>
      <w:r w:rsidRPr="009C14FE">
        <w:rPr>
          <w:color w:val="000000"/>
        </w:rPr>
        <w:t>Negli inviti il Signore non s</w:t>
      </w:r>
      <w:r w:rsidR="001E4625" w:rsidRPr="009C14FE">
        <w:rPr>
          <w:color w:val="000000"/>
        </w:rPr>
        <w:t>i</w:t>
      </w:r>
      <w:r w:rsidRPr="009C14FE">
        <w:rPr>
          <w:color w:val="000000"/>
        </w:rPr>
        <w:t xml:space="preserve"> risparmia. Ne fa molti. </w:t>
      </w:r>
      <w:r w:rsidR="001E4625" w:rsidRPr="009C14FE">
        <w:rPr>
          <w:color w:val="000000"/>
        </w:rPr>
        <w:t>Vuole che la sala sia piena. Questa è la volontà del nostro Dio. Quando la volontà del nostro Dio si compie? Quando diviene anche volontà dell’uomo, accogliendo l’invito e recandovisi.</w:t>
      </w:r>
    </w:p>
    <w:p w14:paraId="27AAEE6E" w14:textId="77777777" w:rsidR="00A601EF" w:rsidRPr="009C14FE" w:rsidRDefault="00AB2294" w:rsidP="00EC5667">
      <w:pPr>
        <w:pStyle w:val="Corpodeltesto2"/>
        <w:rPr>
          <w:color w:val="000000"/>
        </w:rPr>
      </w:pPr>
      <w:r w:rsidRPr="009C14FE">
        <w:rPr>
          <w:color w:val="000000"/>
          <w:position w:val="6"/>
          <w:vertAlign w:val="superscript"/>
        </w:rPr>
        <w:t>17</w:t>
      </w:r>
      <w:r w:rsidRPr="009C14FE">
        <w:rPr>
          <w:color w:val="000000"/>
        </w:rPr>
        <w:t>All’ora della cena, mandò il suo servo a dire agli invitati: “Venite, è pronto”.</w:t>
      </w:r>
    </w:p>
    <w:p w14:paraId="6389C0B5" w14:textId="77777777" w:rsidR="00A601EF" w:rsidRPr="009C14FE" w:rsidRDefault="00962507" w:rsidP="001E4625">
      <w:pPr>
        <w:pStyle w:val="Corpotesto"/>
        <w:rPr>
          <w:color w:val="000000"/>
        </w:rPr>
      </w:pPr>
      <w:r w:rsidRPr="009C14FE">
        <w:rPr>
          <w:color w:val="000000"/>
        </w:rPr>
        <w:t>Non solo il Signore invita tutti, q</w:t>
      </w:r>
      <w:r w:rsidR="001E4625" w:rsidRPr="009C14FE">
        <w:rPr>
          <w:color w:val="000000"/>
        </w:rPr>
        <w:t xml:space="preserve">uando viene l’ora della cena manda il suo servo a dire agli invitati: </w:t>
      </w:r>
      <w:r w:rsidRPr="009C14FE">
        <w:rPr>
          <w:color w:val="000000"/>
        </w:rPr>
        <w:t>“</w:t>
      </w:r>
      <w:r w:rsidR="001E4625" w:rsidRPr="009C14FE">
        <w:rPr>
          <w:color w:val="000000"/>
        </w:rPr>
        <w:t>Venite, è pronto</w:t>
      </w:r>
      <w:r w:rsidRPr="009C14FE">
        <w:rPr>
          <w:color w:val="000000"/>
        </w:rPr>
        <w:t>”</w:t>
      </w:r>
      <w:r w:rsidR="001E4625" w:rsidRPr="009C14FE">
        <w:rPr>
          <w:color w:val="000000"/>
        </w:rPr>
        <w:t>. Il Signore ha invitato il suo popolo alla Cena dell’Agnello attraverso tutti i profeti. Ha invitato per mezzo di Giovanni.</w:t>
      </w:r>
    </w:p>
    <w:p w14:paraId="36B2DC49" w14:textId="77777777" w:rsidR="001E4625" w:rsidRPr="009C14FE" w:rsidRDefault="001E4625" w:rsidP="001E4625">
      <w:pPr>
        <w:pStyle w:val="Corpotesto"/>
        <w:rPr>
          <w:color w:val="000000"/>
        </w:rPr>
      </w:pPr>
      <w:r w:rsidRPr="009C14FE">
        <w:rPr>
          <w:color w:val="000000"/>
        </w:rPr>
        <w:t>Ora sta invitando per mezzo del Figlio suo, Cristo Gesù. Domani e sempre inviterà per mezzo degli Apostoli. Inviterà anche per mezzo di ogni suo discepolo, ogni battezzato. Tutti sono servi che devono invitare.</w:t>
      </w:r>
    </w:p>
    <w:p w14:paraId="06B9B204" w14:textId="77777777" w:rsidR="001E4625" w:rsidRPr="009C14FE" w:rsidRDefault="001E4625" w:rsidP="001E4625">
      <w:pPr>
        <w:pStyle w:val="Corpotesto"/>
        <w:rPr>
          <w:color w:val="000000"/>
        </w:rPr>
      </w:pPr>
      <w:r w:rsidRPr="009C14FE">
        <w:rPr>
          <w:color w:val="000000"/>
        </w:rPr>
        <w:t>Oggi nell’invito, per una falsa antropologia, falsa t</w:t>
      </w:r>
      <w:r w:rsidR="00962507" w:rsidRPr="009C14FE">
        <w:rPr>
          <w:color w:val="000000"/>
        </w:rPr>
        <w:t>eologia, falsa soteriologia, fa</w:t>
      </w:r>
      <w:r w:rsidRPr="009C14FE">
        <w:rPr>
          <w:color w:val="000000"/>
        </w:rPr>
        <w:t>l</w:t>
      </w:r>
      <w:r w:rsidR="00962507" w:rsidRPr="009C14FE">
        <w:rPr>
          <w:color w:val="000000"/>
        </w:rPr>
        <w:t>s</w:t>
      </w:r>
      <w:r w:rsidRPr="009C14FE">
        <w:rPr>
          <w:color w:val="000000"/>
        </w:rPr>
        <w:t>a esegesi, falsa ermeneutica, falsa cristologia, l’invito è venuto meno. Non si invita più alla Cena dell’Agnello. Si dice che non necessita alcun invito.</w:t>
      </w:r>
    </w:p>
    <w:p w14:paraId="1CEF0099" w14:textId="77777777" w:rsidR="001E4625" w:rsidRPr="009C14FE" w:rsidRDefault="001E4625" w:rsidP="001E4625">
      <w:pPr>
        <w:pStyle w:val="Corpotesto"/>
        <w:rPr>
          <w:color w:val="000000"/>
        </w:rPr>
      </w:pPr>
      <w:r w:rsidRPr="009C14FE">
        <w:rPr>
          <w:color w:val="000000"/>
        </w:rPr>
        <w:t>Ogni uomo, poiché uomo, parteciperà di certo alla Cena Eterna dell’agnello. Basta questa solo falsità e menzogna sulla volontà di Dio e tutta la rivelazione perde ogni sua v</w:t>
      </w:r>
      <w:r w:rsidR="00885A99" w:rsidRPr="009C14FE">
        <w:rPr>
          <w:color w:val="000000"/>
        </w:rPr>
        <w:t>a</w:t>
      </w:r>
      <w:r w:rsidRPr="009C14FE">
        <w:rPr>
          <w:color w:val="000000"/>
        </w:rPr>
        <w:t>lore, perché perde ogni sua verità. Si ha un Dio senza Parola.</w:t>
      </w:r>
    </w:p>
    <w:p w14:paraId="17F6A974" w14:textId="77777777" w:rsidR="00885A99" w:rsidRPr="009C14FE" w:rsidRDefault="00885A99" w:rsidP="001E4625">
      <w:pPr>
        <w:pStyle w:val="Corpotesto"/>
        <w:rPr>
          <w:color w:val="000000"/>
        </w:rPr>
      </w:pPr>
      <w:r w:rsidRPr="009C14FE">
        <w:rPr>
          <w:color w:val="000000"/>
        </w:rPr>
        <w:t>Ecco la vera emergenza della fede, la vera urgenza cristiana. Rimettere al centro della vera fede il Dio dalla Parola scritta, il vero Cristo Gesù del Vangelo, la vera Chiesa della sana dottrina, il vero cristiano dalla perfetta moralità.</w:t>
      </w:r>
    </w:p>
    <w:p w14:paraId="6CCF7FA2" w14:textId="77777777" w:rsidR="00885A99" w:rsidRPr="009C14FE" w:rsidRDefault="00885A99" w:rsidP="001E4625">
      <w:pPr>
        <w:pStyle w:val="Corpotesto"/>
        <w:rPr>
          <w:color w:val="000000"/>
        </w:rPr>
      </w:pPr>
      <w:r w:rsidRPr="009C14FE">
        <w:rPr>
          <w:color w:val="000000"/>
        </w:rPr>
        <w:t xml:space="preserve">Invece il rito è fatto essenza. La salvezza accessorio. La forma è dichiarata sostanza. La sana moralità è detta cosa di altri tempi. Il nulla viene collocato al posto di Dio e la cura della vanità e dell’effimero </w:t>
      </w:r>
      <w:r w:rsidR="00D16032" w:rsidRPr="009C14FE">
        <w:rPr>
          <w:color w:val="000000"/>
        </w:rPr>
        <w:t xml:space="preserve">è </w:t>
      </w:r>
      <w:r w:rsidRPr="009C14FE">
        <w:rPr>
          <w:color w:val="000000"/>
        </w:rPr>
        <w:t>la vera etica dei tempi nuovi.</w:t>
      </w:r>
    </w:p>
    <w:p w14:paraId="6F606867" w14:textId="77777777" w:rsidR="00885A99" w:rsidRPr="009C14FE" w:rsidRDefault="00962507" w:rsidP="001E4625">
      <w:pPr>
        <w:pStyle w:val="Corpotesto"/>
        <w:rPr>
          <w:color w:val="000000"/>
        </w:rPr>
      </w:pPr>
      <w:r w:rsidRPr="009C14FE">
        <w:rPr>
          <w:color w:val="000000"/>
        </w:rPr>
        <w:t>Si discute su tutto, si litig</w:t>
      </w:r>
      <w:r w:rsidR="00885A99" w:rsidRPr="009C14FE">
        <w:rPr>
          <w:color w:val="000000"/>
        </w:rPr>
        <w:t xml:space="preserve">a per tutto, ma non ci </w:t>
      </w:r>
      <w:r w:rsidR="00062E9B" w:rsidRPr="009C14FE">
        <w:rPr>
          <w:color w:val="000000"/>
        </w:rPr>
        <w:t>si</w:t>
      </w:r>
      <w:r w:rsidRPr="009C14FE">
        <w:rPr>
          <w:color w:val="000000"/>
        </w:rPr>
        <w:t xml:space="preserve"> </w:t>
      </w:r>
      <w:r w:rsidR="00885A99" w:rsidRPr="009C14FE">
        <w:rPr>
          <w:color w:val="000000"/>
        </w:rPr>
        <w:t>preoccupa della salvezza delle anime.</w:t>
      </w:r>
      <w:r w:rsidR="00D16032" w:rsidRPr="009C14FE">
        <w:rPr>
          <w:color w:val="000000"/>
        </w:rPr>
        <w:t xml:space="preserve"> Era questo il rimprovero del Signore ai figli d’Israele</w:t>
      </w:r>
      <w:r w:rsidRPr="009C14FE">
        <w:rPr>
          <w:color w:val="000000"/>
        </w:rPr>
        <w:t>. C’era un popolo che languiva</w:t>
      </w:r>
      <w:r w:rsidR="00D16032" w:rsidRPr="009C14FE">
        <w:rPr>
          <w:color w:val="000000"/>
        </w:rPr>
        <w:t>, moriva anche fisicamente ed ecco cosa si faceva a quei tempi.</w:t>
      </w:r>
    </w:p>
    <w:p w14:paraId="60922FAD" w14:textId="77777777" w:rsidR="00D16032" w:rsidRPr="009C14FE" w:rsidRDefault="00885A99" w:rsidP="00D16032">
      <w:pPr>
        <w:pStyle w:val="Corpotesto"/>
        <w:rPr>
          <w:i/>
          <w:iCs/>
          <w:color w:val="000000"/>
          <w:sz w:val="20"/>
        </w:rPr>
      </w:pPr>
      <w:r w:rsidRPr="009C14FE">
        <w:rPr>
          <w:i/>
          <w:iCs/>
          <w:color w:val="000000"/>
          <w:sz w:val="20"/>
        </w:rPr>
        <w:t>Guai agli spensierati di Sion</w:t>
      </w:r>
      <w:r w:rsidR="00D16032" w:rsidRPr="009C14FE">
        <w:rPr>
          <w:i/>
          <w:iCs/>
          <w:color w:val="000000"/>
          <w:sz w:val="20"/>
        </w:rPr>
        <w:t xml:space="preserve"> </w:t>
      </w:r>
      <w:r w:rsidRPr="009C14FE">
        <w:rPr>
          <w:i/>
          <w:iCs/>
          <w:color w:val="000000"/>
          <w:sz w:val="20"/>
        </w:rPr>
        <w:t>e a quelli che si considerano sicuri</w:t>
      </w:r>
      <w:r w:rsidR="00D16032" w:rsidRPr="009C14FE">
        <w:rPr>
          <w:i/>
          <w:iCs/>
          <w:color w:val="000000"/>
          <w:sz w:val="20"/>
        </w:rPr>
        <w:t xml:space="preserve"> </w:t>
      </w:r>
      <w:r w:rsidRPr="009C14FE">
        <w:rPr>
          <w:i/>
          <w:iCs/>
          <w:color w:val="000000"/>
          <w:sz w:val="20"/>
        </w:rPr>
        <w:t>sulla montagna di Samaria!</w:t>
      </w:r>
      <w:r w:rsidR="00D16032" w:rsidRPr="009C14FE">
        <w:rPr>
          <w:i/>
          <w:iCs/>
          <w:color w:val="000000"/>
          <w:sz w:val="20"/>
        </w:rPr>
        <w:t xml:space="preserve"> </w:t>
      </w:r>
      <w:r w:rsidRPr="009C14FE">
        <w:rPr>
          <w:i/>
          <w:iCs/>
          <w:color w:val="000000"/>
          <w:sz w:val="20"/>
        </w:rPr>
        <w:t>Questi notabili della prima tra le nazioni,</w:t>
      </w:r>
      <w:r w:rsidR="00D16032" w:rsidRPr="009C14FE">
        <w:rPr>
          <w:i/>
          <w:iCs/>
          <w:color w:val="000000"/>
          <w:sz w:val="20"/>
        </w:rPr>
        <w:t xml:space="preserve"> </w:t>
      </w:r>
      <w:r w:rsidRPr="009C14FE">
        <w:rPr>
          <w:i/>
          <w:iCs/>
          <w:color w:val="000000"/>
          <w:sz w:val="20"/>
        </w:rPr>
        <w:t>ai quali si rivolge la casa d’Israele!</w:t>
      </w:r>
      <w:r w:rsidR="00D16032" w:rsidRPr="009C14FE">
        <w:rPr>
          <w:i/>
          <w:iCs/>
          <w:color w:val="000000"/>
          <w:sz w:val="20"/>
        </w:rPr>
        <w:t xml:space="preserve"> </w:t>
      </w:r>
      <w:r w:rsidRPr="009C14FE">
        <w:rPr>
          <w:i/>
          <w:iCs/>
          <w:color w:val="000000"/>
          <w:sz w:val="20"/>
        </w:rPr>
        <w:t>Andate a vedere la città di Calne,</w:t>
      </w:r>
      <w:r w:rsidR="00D16032" w:rsidRPr="009C14FE">
        <w:rPr>
          <w:i/>
          <w:iCs/>
          <w:color w:val="000000"/>
          <w:sz w:val="20"/>
        </w:rPr>
        <w:t xml:space="preserve"> </w:t>
      </w:r>
      <w:r w:rsidRPr="009C14FE">
        <w:rPr>
          <w:i/>
          <w:iCs/>
          <w:color w:val="000000"/>
          <w:sz w:val="20"/>
        </w:rPr>
        <w:t>da lì andate a Camat, la grande,</w:t>
      </w:r>
      <w:r w:rsidR="00D16032" w:rsidRPr="009C14FE">
        <w:rPr>
          <w:i/>
          <w:iCs/>
          <w:color w:val="000000"/>
          <w:sz w:val="20"/>
        </w:rPr>
        <w:t xml:space="preserve"> </w:t>
      </w:r>
      <w:r w:rsidRPr="009C14FE">
        <w:rPr>
          <w:i/>
          <w:iCs/>
          <w:color w:val="000000"/>
          <w:sz w:val="20"/>
        </w:rPr>
        <w:t>e scendete a Gat dei Filistei:</w:t>
      </w:r>
      <w:r w:rsidR="00D16032" w:rsidRPr="009C14FE">
        <w:rPr>
          <w:i/>
          <w:iCs/>
          <w:color w:val="000000"/>
          <w:sz w:val="20"/>
        </w:rPr>
        <w:t xml:space="preserve"> </w:t>
      </w:r>
      <w:r w:rsidRPr="009C14FE">
        <w:rPr>
          <w:i/>
          <w:iCs/>
          <w:color w:val="000000"/>
          <w:sz w:val="20"/>
        </w:rPr>
        <w:t>siete voi forse migliori di quei regni</w:t>
      </w:r>
      <w:r w:rsidR="00D16032" w:rsidRPr="009C14FE">
        <w:rPr>
          <w:i/>
          <w:iCs/>
          <w:color w:val="000000"/>
          <w:sz w:val="20"/>
        </w:rPr>
        <w:t xml:space="preserve"> </w:t>
      </w:r>
      <w:r w:rsidRPr="009C14FE">
        <w:rPr>
          <w:i/>
          <w:iCs/>
          <w:color w:val="000000"/>
          <w:sz w:val="20"/>
        </w:rPr>
        <w:t>o il loro territorio è più grande del vostro?</w:t>
      </w:r>
      <w:r w:rsidR="00D16032" w:rsidRPr="009C14FE">
        <w:rPr>
          <w:i/>
          <w:iCs/>
          <w:color w:val="000000"/>
          <w:sz w:val="20"/>
        </w:rPr>
        <w:t xml:space="preserve"> </w:t>
      </w:r>
      <w:r w:rsidRPr="009C14FE">
        <w:rPr>
          <w:i/>
          <w:iCs/>
          <w:color w:val="000000"/>
          <w:sz w:val="20"/>
        </w:rPr>
        <w:t>Voi credete di ritardare il giorno fatale</w:t>
      </w:r>
      <w:r w:rsidR="00D16032" w:rsidRPr="009C14FE">
        <w:rPr>
          <w:i/>
          <w:iCs/>
          <w:color w:val="000000"/>
          <w:sz w:val="20"/>
        </w:rPr>
        <w:t xml:space="preserve"> </w:t>
      </w:r>
      <w:r w:rsidRPr="009C14FE">
        <w:rPr>
          <w:i/>
          <w:iCs/>
          <w:color w:val="000000"/>
          <w:sz w:val="20"/>
        </w:rPr>
        <w:t>e invece affrettate il regno della violenza.</w:t>
      </w:r>
      <w:r w:rsidR="00D16032" w:rsidRPr="009C14FE">
        <w:rPr>
          <w:i/>
          <w:iCs/>
          <w:color w:val="000000"/>
          <w:sz w:val="20"/>
        </w:rPr>
        <w:t xml:space="preserve"> </w:t>
      </w:r>
    </w:p>
    <w:p w14:paraId="633BEE37" w14:textId="77777777" w:rsidR="00885A99" w:rsidRPr="009C14FE" w:rsidRDefault="00885A99" w:rsidP="00D16032">
      <w:pPr>
        <w:pStyle w:val="Corpotesto"/>
        <w:rPr>
          <w:i/>
          <w:iCs/>
          <w:color w:val="000000"/>
          <w:sz w:val="20"/>
        </w:rPr>
      </w:pPr>
      <w:r w:rsidRPr="009C14FE">
        <w:rPr>
          <w:i/>
          <w:iCs/>
          <w:color w:val="000000"/>
          <w:sz w:val="20"/>
        </w:rPr>
        <w:t>Distesi su letti d’avorio e sdraiati sui loro divani</w:t>
      </w:r>
      <w:r w:rsidR="00D16032" w:rsidRPr="009C14FE">
        <w:rPr>
          <w:i/>
          <w:iCs/>
          <w:color w:val="000000"/>
          <w:sz w:val="20"/>
        </w:rPr>
        <w:t xml:space="preserve"> </w:t>
      </w:r>
      <w:r w:rsidRPr="009C14FE">
        <w:rPr>
          <w:i/>
          <w:iCs/>
          <w:color w:val="000000"/>
          <w:sz w:val="20"/>
        </w:rPr>
        <w:t>mangiano gli agnelli del gregge</w:t>
      </w:r>
      <w:r w:rsidR="00D16032" w:rsidRPr="009C14FE">
        <w:rPr>
          <w:i/>
          <w:iCs/>
          <w:color w:val="000000"/>
          <w:sz w:val="20"/>
        </w:rPr>
        <w:t xml:space="preserve"> </w:t>
      </w:r>
      <w:r w:rsidRPr="009C14FE">
        <w:rPr>
          <w:i/>
          <w:iCs/>
          <w:color w:val="000000"/>
          <w:sz w:val="20"/>
        </w:rPr>
        <w:t>e i vitelli cresciuti nella stalla.</w:t>
      </w:r>
      <w:r w:rsidR="00D16032" w:rsidRPr="009C14FE">
        <w:rPr>
          <w:i/>
          <w:iCs/>
          <w:color w:val="000000"/>
          <w:sz w:val="20"/>
        </w:rPr>
        <w:t xml:space="preserve"> </w:t>
      </w:r>
      <w:r w:rsidRPr="009C14FE">
        <w:rPr>
          <w:i/>
          <w:iCs/>
          <w:color w:val="000000"/>
          <w:sz w:val="20"/>
        </w:rPr>
        <w:t>Canterellano al suono dell’arpa,</w:t>
      </w:r>
      <w:r w:rsidR="00D16032" w:rsidRPr="009C14FE">
        <w:rPr>
          <w:i/>
          <w:iCs/>
          <w:color w:val="000000"/>
          <w:sz w:val="20"/>
        </w:rPr>
        <w:t xml:space="preserve"> </w:t>
      </w:r>
      <w:r w:rsidRPr="009C14FE">
        <w:rPr>
          <w:i/>
          <w:iCs/>
          <w:color w:val="000000"/>
          <w:sz w:val="20"/>
        </w:rPr>
        <w:t>come Davide improvvisano su strumenti musicali;</w:t>
      </w:r>
      <w:r w:rsidR="00D16032" w:rsidRPr="009C14FE">
        <w:rPr>
          <w:i/>
          <w:iCs/>
          <w:color w:val="000000"/>
          <w:sz w:val="20"/>
        </w:rPr>
        <w:t xml:space="preserve"> </w:t>
      </w:r>
      <w:r w:rsidRPr="009C14FE">
        <w:rPr>
          <w:i/>
          <w:iCs/>
          <w:color w:val="000000"/>
          <w:sz w:val="20"/>
        </w:rPr>
        <w:t>bevono il vino in larghe coppe</w:t>
      </w:r>
      <w:r w:rsidR="00D16032" w:rsidRPr="009C14FE">
        <w:rPr>
          <w:i/>
          <w:iCs/>
          <w:color w:val="000000"/>
          <w:sz w:val="20"/>
        </w:rPr>
        <w:t xml:space="preserve"> </w:t>
      </w:r>
      <w:r w:rsidRPr="009C14FE">
        <w:rPr>
          <w:i/>
          <w:iCs/>
          <w:color w:val="000000"/>
          <w:sz w:val="20"/>
        </w:rPr>
        <w:t>e si ungono con gli unguenti più raffinati,</w:t>
      </w:r>
      <w:r w:rsidR="00D16032" w:rsidRPr="009C14FE">
        <w:rPr>
          <w:i/>
          <w:iCs/>
          <w:color w:val="000000"/>
          <w:sz w:val="20"/>
        </w:rPr>
        <w:t xml:space="preserve"> </w:t>
      </w:r>
      <w:r w:rsidRPr="009C14FE">
        <w:rPr>
          <w:i/>
          <w:iCs/>
          <w:color w:val="000000"/>
          <w:sz w:val="20"/>
        </w:rPr>
        <w:t>ma della rovina di Giuseppe non si preoccupano.</w:t>
      </w:r>
    </w:p>
    <w:p w14:paraId="0D2EA32D" w14:textId="77777777" w:rsidR="00885A99" w:rsidRPr="009C14FE" w:rsidRDefault="00885A99" w:rsidP="00D16032">
      <w:pPr>
        <w:pStyle w:val="Corpotesto"/>
        <w:rPr>
          <w:i/>
          <w:iCs/>
          <w:color w:val="000000"/>
          <w:sz w:val="20"/>
        </w:rPr>
      </w:pPr>
      <w:r w:rsidRPr="009C14FE">
        <w:rPr>
          <w:i/>
          <w:iCs/>
          <w:color w:val="000000"/>
          <w:sz w:val="20"/>
        </w:rPr>
        <w:t>Perciò ora andranno in esilio in testa ai deportati</w:t>
      </w:r>
      <w:r w:rsidR="00D16032" w:rsidRPr="009C14FE">
        <w:rPr>
          <w:i/>
          <w:iCs/>
          <w:color w:val="000000"/>
          <w:sz w:val="20"/>
        </w:rPr>
        <w:t xml:space="preserve"> </w:t>
      </w:r>
      <w:r w:rsidRPr="009C14FE">
        <w:rPr>
          <w:i/>
          <w:iCs/>
          <w:color w:val="000000"/>
          <w:sz w:val="20"/>
        </w:rPr>
        <w:t>e cesserà l’orgia dei dissoluti.</w:t>
      </w:r>
      <w:r w:rsidR="00D16032" w:rsidRPr="009C14FE">
        <w:rPr>
          <w:i/>
          <w:iCs/>
          <w:color w:val="000000"/>
          <w:sz w:val="20"/>
        </w:rPr>
        <w:t xml:space="preserve"> </w:t>
      </w:r>
      <w:r w:rsidRPr="009C14FE">
        <w:rPr>
          <w:i/>
          <w:iCs/>
          <w:color w:val="000000"/>
          <w:sz w:val="20"/>
        </w:rPr>
        <w:t>Ha giurato il Signore Dio, per se stesso!</w:t>
      </w:r>
      <w:r w:rsidR="00D16032" w:rsidRPr="009C14FE">
        <w:rPr>
          <w:i/>
          <w:iCs/>
          <w:color w:val="000000"/>
          <w:sz w:val="20"/>
        </w:rPr>
        <w:t xml:space="preserve"> </w:t>
      </w:r>
      <w:r w:rsidRPr="009C14FE">
        <w:rPr>
          <w:i/>
          <w:iCs/>
          <w:color w:val="000000"/>
          <w:sz w:val="20"/>
        </w:rPr>
        <w:t>Oracolo del Signore, Dio degli eserciti.</w:t>
      </w:r>
      <w:r w:rsidR="00D16032" w:rsidRPr="009C14FE">
        <w:rPr>
          <w:i/>
          <w:iCs/>
          <w:color w:val="000000"/>
          <w:sz w:val="20"/>
        </w:rPr>
        <w:t xml:space="preserve"> </w:t>
      </w:r>
      <w:r w:rsidRPr="009C14FE">
        <w:rPr>
          <w:i/>
          <w:iCs/>
          <w:color w:val="000000"/>
          <w:sz w:val="20"/>
        </w:rPr>
        <w:t>«Detesto l’orgoglio di Giacobbe,</w:t>
      </w:r>
      <w:r w:rsidR="00D16032" w:rsidRPr="009C14FE">
        <w:rPr>
          <w:i/>
          <w:iCs/>
          <w:color w:val="000000"/>
          <w:sz w:val="20"/>
        </w:rPr>
        <w:t xml:space="preserve"> </w:t>
      </w:r>
      <w:r w:rsidRPr="009C14FE">
        <w:rPr>
          <w:i/>
          <w:iCs/>
          <w:color w:val="000000"/>
          <w:sz w:val="20"/>
        </w:rPr>
        <w:t>odio i suoi palazzi,</w:t>
      </w:r>
      <w:r w:rsidR="00D16032" w:rsidRPr="009C14FE">
        <w:rPr>
          <w:i/>
          <w:iCs/>
          <w:color w:val="000000"/>
          <w:sz w:val="20"/>
        </w:rPr>
        <w:t xml:space="preserve"> </w:t>
      </w:r>
      <w:r w:rsidRPr="009C14FE">
        <w:rPr>
          <w:i/>
          <w:iCs/>
          <w:color w:val="000000"/>
          <w:sz w:val="20"/>
        </w:rPr>
        <w:t>consegnerò al nemico la città e quanto contiene».</w:t>
      </w:r>
      <w:r w:rsidR="00D16032" w:rsidRPr="009C14FE">
        <w:rPr>
          <w:i/>
          <w:iCs/>
          <w:color w:val="000000"/>
          <w:sz w:val="20"/>
        </w:rPr>
        <w:t xml:space="preserve"> </w:t>
      </w:r>
      <w:r w:rsidRPr="009C14FE">
        <w:rPr>
          <w:i/>
          <w:iCs/>
          <w:color w:val="000000"/>
          <w:sz w:val="20"/>
        </w:rPr>
        <w:t>Se sopravvivranno in una sola casa dieci uomini,</w:t>
      </w:r>
      <w:r w:rsidR="00D16032" w:rsidRPr="009C14FE">
        <w:rPr>
          <w:i/>
          <w:iCs/>
          <w:color w:val="000000"/>
          <w:sz w:val="20"/>
        </w:rPr>
        <w:t xml:space="preserve"> </w:t>
      </w:r>
      <w:r w:rsidRPr="009C14FE">
        <w:rPr>
          <w:i/>
          <w:iCs/>
          <w:color w:val="000000"/>
          <w:sz w:val="20"/>
        </w:rPr>
        <w:t>anch’essi moriranno.</w:t>
      </w:r>
      <w:r w:rsidR="00D16032" w:rsidRPr="009C14FE">
        <w:rPr>
          <w:i/>
          <w:iCs/>
          <w:color w:val="000000"/>
          <w:sz w:val="20"/>
        </w:rPr>
        <w:t xml:space="preserve"> </w:t>
      </w:r>
      <w:r w:rsidRPr="009C14FE">
        <w:rPr>
          <w:i/>
          <w:iCs/>
          <w:color w:val="000000"/>
          <w:sz w:val="20"/>
        </w:rPr>
        <w:t>Lo prenderà il suo parente e chi prepara il rogo,</w:t>
      </w:r>
      <w:r w:rsidR="00D16032" w:rsidRPr="009C14FE">
        <w:rPr>
          <w:i/>
          <w:iCs/>
          <w:color w:val="000000"/>
          <w:sz w:val="20"/>
        </w:rPr>
        <w:t xml:space="preserve"> </w:t>
      </w:r>
      <w:r w:rsidRPr="009C14FE">
        <w:rPr>
          <w:i/>
          <w:iCs/>
          <w:color w:val="000000"/>
          <w:sz w:val="20"/>
        </w:rPr>
        <w:t>per portare via le ossa dalla casa;</w:t>
      </w:r>
      <w:r w:rsidR="00D16032" w:rsidRPr="009C14FE">
        <w:rPr>
          <w:i/>
          <w:iCs/>
          <w:color w:val="000000"/>
          <w:sz w:val="20"/>
        </w:rPr>
        <w:t xml:space="preserve"> </w:t>
      </w:r>
      <w:r w:rsidRPr="009C14FE">
        <w:rPr>
          <w:i/>
          <w:iCs/>
          <w:color w:val="000000"/>
          <w:sz w:val="20"/>
        </w:rPr>
        <w:t>dirà a chi è in fondo alla casa:</w:t>
      </w:r>
      <w:r w:rsidR="00D16032" w:rsidRPr="009C14FE">
        <w:rPr>
          <w:i/>
          <w:iCs/>
          <w:color w:val="000000"/>
          <w:sz w:val="20"/>
        </w:rPr>
        <w:t xml:space="preserve"> </w:t>
      </w:r>
      <w:r w:rsidRPr="009C14FE">
        <w:rPr>
          <w:i/>
          <w:iCs/>
          <w:color w:val="000000"/>
          <w:sz w:val="20"/>
        </w:rPr>
        <w:t>«C’è ancora qualcuno con te?».</w:t>
      </w:r>
      <w:r w:rsidR="00D16032" w:rsidRPr="009C14FE">
        <w:rPr>
          <w:i/>
          <w:iCs/>
          <w:color w:val="000000"/>
          <w:sz w:val="20"/>
        </w:rPr>
        <w:t xml:space="preserve"> </w:t>
      </w:r>
      <w:r w:rsidRPr="009C14FE">
        <w:rPr>
          <w:i/>
          <w:iCs/>
          <w:color w:val="000000"/>
          <w:sz w:val="20"/>
        </w:rPr>
        <w:t>L’altro risponderà: «No».</w:t>
      </w:r>
      <w:r w:rsidR="00D16032" w:rsidRPr="009C14FE">
        <w:rPr>
          <w:i/>
          <w:iCs/>
          <w:color w:val="000000"/>
          <w:sz w:val="20"/>
        </w:rPr>
        <w:t xml:space="preserve"> </w:t>
      </w:r>
      <w:r w:rsidRPr="009C14FE">
        <w:rPr>
          <w:i/>
          <w:iCs/>
          <w:color w:val="000000"/>
          <w:sz w:val="20"/>
        </w:rPr>
        <w:t>Ed egli dirà: «Silenzio!»,</w:t>
      </w:r>
      <w:r w:rsidR="00D16032" w:rsidRPr="009C14FE">
        <w:rPr>
          <w:i/>
          <w:iCs/>
          <w:color w:val="000000"/>
          <w:sz w:val="20"/>
        </w:rPr>
        <w:t xml:space="preserve"> </w:t>
      </w:r>
      <w:r w:rsidRPr="009C14FE">
        <w:rPr>
          <w:i/>
          <w:iCs/>
          <w:color w:val="000000"/>
          <w:sz w:val="20"/>
        </w:rPr>
        <w:t>perché non si pronunci il nome del Signore.</w:t>
      </w:r>
    </w:p>
    <w:p w14:paraId="5136BE1A" w14:textId="77777777" w:rsidR="00885A99" w:rsidRPr="009C14FE" w:rsidRDefault="00885A99" w:rsidP="00D16032">
      <w:pPr>
        <w:pStyle w:val="Corpotesto"/>
        <w:rPr>
          <w:i/>
          <w:iCs/>
          <w:color w:val="000000"/>
          <w:sz w:val="20"/>
        </w:rPr>
      </w:pPr>
      <w:r w:rsidRPr="009C14FE">
        <w:rPr>
          <w:i/>
          <w:iCs/>
          <w:color w:val="000000"/>
          <w:sz w:val="20"/>
        </w:rPr>
        <w:t>Poiché ecco: il Signore comanda</w:t>
      </w:r>
      <w:r w:rsidR="00D16032" w:rsidRPr="009C14FE">
        <w:rPr>
          <w:i/>
          <w:iCs/>
          <w:color w:val="000000"/>
          <w:sz w:val="20"/>
        </w:rPr>
        <w:t xml:space="preserve"> </w:t>
      </w:r>
      <w:r w:rsidRPr="009C14FE">
        <w:rPr>
          <w:i/>
          <w:iCs/>
          <w:color w:val="000000"/>
          <w:sz w:val="20"/>
        </w:rPr>
        <w:t>di fare a pezzi la casa grande,</w:t>
      </w:r>
      <w:r w:rsidR="00D16032" w:rsidRPr="009C14FE">
        <w:rPr>
          <w:i/>
          <w:iCs/>
          <w:color w:val="000000"/>
          <w:sz w:val="20"/>
        </w:rPr>
        <w:t xml:space="preserve"> </w:t>
      </w:r>
      <w:r w:rsidRPr="009C14FE">
        <w:rPr>
          <w:i/>
          <w:iCs/>
          <w:color w:val="000000"/>
          <w:sz w:val="20"/>
        </w:rPr>
        <w:t>e quella piccola di ridurla in frantumi.</w:t>
      </w:r>
      <w:r w:rsidR="00D16032" w:rsidRPr="009C14FE">
        <w:rPr>
          <w:i/>
          <w:iCs/>
          <w:color w:val="000000"/>
          <w:sz w:val="20"/>
        </w:rPr>
        <w:t xml:space="preserve"> </w:t>
      </w:r>
      <w:r w:rsidRPr="009C14FE">
        <w:rPr>
          <w:i/>
          <w:iCs/>
          <w:color w:val="000000"/>
          <w:sz w:val="20"/>
        </w:rPr>
        <w:t>Corrono forse i cavalli sulla roccia</w:t>
      </w:r>
      <w:r w:rsidR="00D16032" w:rsidRPr="009C14FE">
        <w:rPr>
          <w:i/>
          <w:iCs/>
          <w:color w:val="000000"/>
          <w:sz w:val="20"/>
        </w:rPr>
        <w:t xml:space="preserve"> </w:t>
      </w:r>
      <w:r w:rsidRPr="009C14FE">
        <w:rPr>
          <w:i/>
          <w:iCs/>
          <w:color w:val="000000"/>
          <w:sz w:val="20"/>
        </w:rPr>
        <w:t>e si ara il mare con i buoi?</w:t>
      </w:r>
      <w:r w:rsidR="00D16032" w:rsidRPr="009C14FE">
        <w:rPr>
          <w:i/>
          <w:iCs/>
          <w:color w:val="000000"/>
          <w:sz w:val="20"/>
        </w:rPr>
        <w:t xml:space="preserve"> </w:t>
      </w:r>
      <w:r w:rsidRPr="009C14FE">
        <w:rPr>
          <w:i/>
          <w:iCs/>
          <w:color w:val="000000"/>
          <w:sz w:val="20"/>
        </w:rPr>
        <w:t>Poiché voi cambiate il diritto in veleno</w:t>
      </w:r>
      <w:r w:rsidR="00D16032" w:rsidRPr="009C14FE">
        <w:rPr>
          <w:i/>
          <w:iCs/>
          <w:color w:val="000000"/>
          <w:sz w:val="20"/>
        </w:rPr>
        <w:t xml:space="preserve"> </w:t>
      </w:r>
      <w:r w:rsidRPr="009C14FE">
        <w:rPr>
          <w:i/>
          <w:iCs/>
          <w:color w:val="000000"/>
          <w:sz w:val="20"/>
        </w:rPr>
        <w:t>e il frutto della giustizia in assenzio.</w:t>
      </w:r>
      <w:r w:rsidR="00D16032" w:rsidRPr="009C14FE">
        <w:rPr>
          <w:i/>
          <w:iCs/>
          <w:color w:val="000000"/>
          <w:sz w:val="20"/>
        </w:rPr>
        <w:t xml:space="preserve"> </w:t>
      </w:r>
      <w:r w:rsidRPr="009C14FE">
        <w:rPr>
          <w:i/>
          <w:iCs/>
          <w:color w:val="000000"/>
          <w:sz w:val="20"/>
        </w:rPr>
        <w:t>Voi vi compiacete di Lodebàr dicendo:</w:t>
      </w:r>
      <w:r w:rsidR="00D16032" w:rsidRPr="009C14FE">
        <w:rPr>
          <w:i/>
          <w:iCs/>
          <w:color w:val="000000"/>
          <w:sz w:val="20"/>
        </w:rPr>
        <w:t xml:space="preserve"> </w:t>
      </w:r>
      <w:r w:rsidRPr="009C14FE">
        <w:rPr>
          <w:i/>
          <w:iCs/>
          <w:color w:val="000000"/>
          <w:sz w:val="20"/>
        </w:rPr>
        <w:t>«Non abbiamo forse conquistato Karnàim con la nostra forza?».</w:t>
      </w:r>
      <w:r w:rsidR="00D16032" w:rsidRPr="009C14FE">
        <w:rPr>
          <w:i/>
          <w:iCs/>
          <w:color w:val="000000"/>
          <w:sz w:val="20"/>
        </w:rPr>
        <w:t xml:space="preserve"> </w:t>
      </w:r>
      <w:r w:rsidRPr="009C14FE">
        <w:rPr>
          <w:i/>
          <w:iCs/>
          <w:color w:val="000000"/>
          <w:sz w:val="20"/>
        </w:rPr>
        <w:t>«Ora, ecco, io susciterò contro di voi, casa d’Israele</w:t>
      </w:r>
      <w:r w:rsidR="00D16032" w:rsidRPr="009C14FE">
        <w:rPr>
          <w:i/>
          <w:iCs/>
          <w:color w:val="000000"/>
          <w:sz w:val="20"/>
        </w:rPr>
        <w:t xml:space="preserve"> </w:t>
      </w:r>
      <w:r w:rsidRPr="009C14FE">
        <w:rPr>
          <w:i/>
          <w:iCs/>
          <w:color w:val="000000"/>
          <w:sz w:val="20"/>
        </w:rPr>
        <w:t>– oracolo del Signore, Dio degli eserciti –,</w:t>
      </w:r>
      <w:r w:rsidR="00D16032" w:rsidRPr="009C14FE">
        <w:rPr>
          <w:i/>
          <w:iCs/>
          <w:color w:val="000000"/>
          <w:sz w:val="20"/>
        </w:rPr>
        <w:t xml:space="preserve"> </w:t>
      </w:r>
      <w:r w:rsidRPr="009C14FE">
        <w:rPr>
          <w:i/>
          <w:iCs/>
          <w:color w:val="000000"/>
          <w:sz w:val="20"/>
        </w:rPr>
        <w:t>un popolo che vi opprimerà dall’ingresso di Camat</w:t>
      </w:r>
      <w:r w:rsidR="00D16032" w:rsidRPr="009C14FE">
        <w:rPr>
          <w:i/>
          <w:iCs/>
          <w:color w:val="000000"/>
          <w:sz w:val="20"/>
        </w:rPr>
        <w:t xml:space="preserve"> </w:t>
      </w:r>
      <w:r w:rsidRPr="009C14FE">
        <w:rPr>
          <w:i/>
          <w:iCs/>
          <w:color w:val="000000"/>
          <w:sz w:val="20"/>
        </w:rPr>
        <w:t xml:space="preserve">fino al torrente dell’Araba» (Am 6,1-14). </w:t>
      </w:r>
    </w:p>
    <w:p w14:paraId="3C27D399" w14:textId="77777777" w:rsidR="00885A99" w:rsidRPr="009C14FE" w:rsidRDefault="00D16032" w:rsidP="001E4625">
      <w:pPr>
        <w:pStyle w:val="Corpotesto"/>
        <w:rPr>
          <w:color w:val="000000"/>
        </w:rPr>
      </w:pPr>
      <w:r w:rsidRPr="009C14FE">
        <w:rPr>
          <w:color w:val="000000"/>
        </w:rPr>
        <w:t xml:space="preserve">Ogni urgenza va risolta secondo verità. Risolvere una urgenza con la falsità a nulla serve, se ne crea una più grande. È questo il nostro errore, frutto però della stoltezza del cuore. Dio risolve le urgenze sempre con la sua verità. </w:t>
      </w:r>
    </w:p>
    <w:p w14:paraId="5EED5A7D" w14:textId="77777777" w:rsidR="00A601EF" w:rsidRPr="009C14FE" w:rsidRDefault="00AB2294" w:rsidP="00EC5667">
      <w:pPr>
        <w:pStyle w:val="Corpodeltesto2"/>
        <w:rPr>
          <w:color w:val="000000"/>
        </w:rPr>
      </w:pPr>
      <w:r w:rsidRPr="009C14FE">
        <w:rPr>
          <w:color w:val="000000"/>
          <w:position w:val="6"/>
          <w:vertAlign w:val="superscript"/>
        </w:rPr>
        <w:t>18</w:t>
      </w:r>
      <w:r w:rsidRPr="009C14FE">
        <w:rPr>
          <w:color w:val="000000"/>
        </w:rPr>
        <w:t>Ma tutti, uno dopo l’altro, cominciarono a scusarsi. Il primo gli disse: “Ho comprato un campo e devo andare a vederlo; ti prego di scusarmi”.</w:t>
      </w:r>
    </w:p>
    <w:p w14:paraId="52B5594E" w14:textId="77777777" w:rsidR="00A601EF" w:rsidRPr="009C14FE" w:rsidRDefault="00962507" w:rsidP="00D16032">
      <w:pPr>
        <w:pStyle w:val="Corpotesto"/>
        <w:rPr>
          <w:color w:val="000000"/>
        </w:rPr>
      </w:pPr>
      <w:r w:rsidRPr="009C14FE">
        <w:rPr>
          <w:color w:val="000000"/>
        </w:rPr>
        <w:t>Il servo v</w:t>
      </w:r>
      <w:r w:rsidR="00D16032" w:rsidRPr="009C14FE">
        <w:rPr>
          <w:color w:val="000000"/>
        </w:rPr>
        <w:t xml:space="preserve">a a chiamare tutti coloro che erano stati precedentemente invitati. Ma cosa avviene? </w:t>
      </w:r>
      <w:r w:rsidRPr="009C14FE">
        <w:rPr>
          <w:color w:val="000000"/>
        </w:rPr>
        <w:t>“</w:t>
      </w:r>
      <w:r w:rsidR="00D16032" w:rsidRPr="009C14FE">
        <w:rPr>
          <w:color w:val="000000"/>
        </w:rPr>
        <w:t>Ma tutti, uno dopo l’altro, cominciarono a scusarsi</w:t>
      </w:r>
      <w:r w:rsidR="006401CE" w:rsidRPr="009C14FE">
        <w:rPr>
          <w:color w:val="000000"/>
        </w:rPr>
        <w:t>”</w:t>
      </w:r>
      <w:r w:rsidR="00D16032" w:rsidRPr="009C14FE">
        <w:rPr>
          <w:color w:val="000000"/>
        </w:rPr>
        <w:t>. Essi non sanno che la scusa non li porta a gustare la cena. La scusa li fa rimanere fuori.</w:t>
      </w:r>
    </w:p>
    <w:p w14:paraId="122FF4C2" w14:textId="77777777" w:rsidR="00D16032" w:rsidRPr="009C14FE" w:rsidRDefault="00D16032" w:rsidP="00D16032">
      <w:pPr>
        <w:pStyle w:val="Corpotesto"/>
        <w:rPr>
          <w:color w:val="000000"/>
        </w:rPr>
      </w:pPr>
      <w:r w:rsidRPr="009C14FE">
        <w:rPr>
          <w:color w:val="000000"/>
        </w:rPr>
        <w:t xml:space="preserve">Questa verità va messa nel cuore. Possiamo trovare mille scuse per non vivere il Vangelo. La scusa però non ci </w:t>
      </w:r>
      <w:r w:rsidR="006401CE" w:rsidRPr="009C14FE">
        <w:rPr>
          <w:color w:val="000000"/>
        </w:rPr>
        <w:t xml:space="preserve">fa </w:t>
      </w:r>
      <w:r w:rsidRPr="009C14FE">
        <w:rPr>
          <w:color w:val="000000"/>
        </w:rPr>
        <w:t xml:space="preserve">essere persone evangeliche. Serve solo a ratificare il nostro essere fuori. La cena si celebra e noi restiamo fuori. </w:t>
      </w:r>
    </w:p>
    <w:p w14:paraId="54CD6DC6" w14:textId="77777777" w:rsidR="00D16032" w:rsidRPr="009C14FE" w:rsidRDefault="006401CE" w:rsidP="00D16032">
      <w:pPr>
        <w:pStyle w:val="Corpotesto"/>
        <w:rPr>
          <w:color w:val="000000"/>
        </w:rPr>
      </w:pPr>
      <w:r w:rsidRPr="009C14FE">
        <w:rPr>
          <w:color w:val="000000"/>
        </w:rPr>
        <w:t>“</w:t>
      </w:r>
      <w:r w:rsidR="00D16032" w:rsidRPr="009C14FE">
        <w:rPr>
          <w:color w:val="000000"/>
        </w:rPr>
        <w:t xml:space="preserve">Il primo gli disse: </w:t>
      </w:r>
      <w:r w:rsidRPr="009C14FE">
        <w:rPr>
          <w:rFonts w:cs="Arial"/>
          <w:color w:val="000000"/>
        </w:rPr>
        <w:t>«</w:t>
      </w:r>
      <w:r w:rsidRPr="009C14FE">
        <w:rPr>
          <w:color w:val="000000"/>
        </w:rPr>
        <w:t>H</w:t>
      </w:r>
      <w:r w:rsidR="00D16032" w:rsidRPr="009C14FE">
        <w:rPr>
          <w:color w:val="000000"/>
        </w:rPr>
        <w:t>o comprato un campo</w:t>
      </w:r>
      <w:r w:rsidR="00A97E28" w:rsidRPr="009C14FE">
        <w:rPr>
          <w:color w:val="000000"/>
        </w:rPr>
        <w:t xml:space="preserve"> </w:t>
      </w:r>
      <w:r w:rsidRPr="009C14FE">
        <w:rPr>
          <w:color w:val="000000"/>
        </w:rPr>
        <w:t>e devo andare a vederlo; t</w:t>
      </w:r>
      <w:r w:rsidR="00D16032" w:rsidRPr="009C14FE">
        <w:rPr>
          <w:color w:val="000000"/>
        </w:rPr>
        <w:t>i prego scusami</w:t>
      </w:r>
      <w:r w:rsidRPr="009C14FE">
        <w:rPr>
          <w:rFonts w:cs="Arial"/>
          <w:color w:val="000000"/>
        </w:rPr>
        <w:t>»</w:t>
      </w:r>
      <w:r w:rsidRPr="009C14FE">
        <w:rPr>
          <w:color w:val="000000"/>
        </w:rPr>
        <w:t>”</w:t>
      </w:r>
      <w:r w:rsidR="00D16032" w:rsidRPr="009C14FE">
        <w:rPr>
          <w:color w:val="000000"/>
        </w:rPr>
        <w:t xml:space="preserve">. Ecco il primo motivo del non </w:t>
      </w:r>
      <w:r w:rsidR="00A73516" w:rsidRPr="009C14FE">
        <w:rPr>
          <w:color w:val="000000"/>
        </w:rPr>
        <w:t xml:space="preserve">recarsi alla cena del Signore. Urgono i propri affari. Ma gli affari sono effimeri. La cena è eterna. </w:t>
      </w:r>
    </w:p>
    <w:p w14:paraId="67F920B7" w14:textId="77777777" w:rsidR="00A73516" w:rsidRPr="009C14FE" w:rsidRDefault="00A73516" w:rsidP="00D16032">
      <w:pPr>
        <w:pStyle w:val="Corpotesto"/>
        <w:rPr>
          <w:color w:val="000000"/>
        </w:rPr>
      </w:pPr>
      <w:r w:rsidRPr="009C14FE">
        <w:rPr>
          <w:color w:val="000000"/>
        </w:rPr>
        <w:t>Possiamo noi preferire il tempo all’eternità, perdendo sia il tempo che l’eternità? Se questo viene operato è vera stoltezza. Tuttavia ancora è giusto ricordare che la scusa non fa essere nella cena. La scusa ci fa rimanere fuori.</w:t>
      </w:r>
    </w:p>
    <w:p w14:paraId="5B68F9E0" w14:textId="77777777" w:rsidR="00A73516" w:rsidRPr="009C14FE" w:rsidRDefault="00720CAB" w:rsidP="00D16032">
      <w:pPr>
        <w:pStyle w:val="Corpotesto"/>
        <w:rPr>
          <w:color w:val="000000"/>
        </w:rPr>
      </w:pPr>
      <w:r w:rsidRPr="009C14FE">
        <w:rPr>
          <w:color w:val="000000"/>
        </w:rPr>
        <w:t xml:space="preserve">Dio può anche accettare le nostre scuse, rispettarle. Rimane però la storia. Noi non gustiamo la cena del Signore. Siamo fuori per l’eternità. Il Padre ha accettato la richiesta del figlio minore. Uscì però dalla sua casa. </w:t>
      </w:r>
    </w:p>
    <w:p w14:paraId="6546E7B4" w14:textId="77777777" w:rsidR="00A601EF" w:rsidRPr="009C14FE" w:rsidRDefault="00AB2294" w:rsidP="00EC5667">
      <w:pPr>
        <w:pStyle w:val="Corpodeltesto2"/>
        <w:rPr>
          <w:color w:val="000000"/>
        </w:rPr>
      </w:pPr>
      <w:r w:rsidRPr="009C14FE">
        <w:rPr>
          <w:color w:val="000000"/>
          <w:position w:val="6"/>
          <w:vertAlign w:val="superscript"/>
        </w:rPr>
        <w:t>19</w:t>
      </w:r>
      <w:r w:rsidRPr="009C14FE">
        <w:rPr>
          <w:color w:val="000000"/>
        </w:rPr>
        <w:t>Un altro disse: “Ho comprato cinque paia di buoi e vado a provarli; ti prego di scusarmi”.</w:t>
      </w:r>
    </w:p>
    <w:p w14:paraId="6C33E2B8" w14:textId="77777777" w:rsidR="00A601EF" w:rsidRPr="009C14FE" w:rsidRDefault="00720CAB" w:rsidP="00720CAB">
      <w:pPr>
        <w:pStyle w:val="Corpotesto"/>
        <w:rPr>
          <w:color w:val="000000"/>
        </w:rPr>
      </w:pPr>
      <w:r w:rsidRPr="009C14FE">
        <w:rPr>
          <w:color w:val="000000"/>
        </w:rPr>
        <w:t xml:space="preserve">Un altro dice al servo: </w:t>
      </w:r>
      <w:r w:rsidR="006401CE" w:rsidRPr="009C14FE">
        <w:rPr>
          <w:color w:val="000000"/>
        </w:rPr>
        <w:t>“</w:t>
      </w:r>
      <w:r w:rsidRPr="009C14FE">
        <w:rPr>
          <w:color w:val="000000"/>
        </w:rPr>
        <w:t>Ho comprato cinque paia di buoi e vado a provarli; ti prego di scusarmi</w:t>
      </w:r>
      <w:r w:rsidR="006401CE" w:rsidRPr="009C14FE">
        <w:rPr>
          <w:color w:val="000000"/>
        </w:rPr>
        <w:t>”</w:t>
      </w:r>
      <w:r w:rsidRPr="009C14FE">
        <w:rPr>
          <w:color w:val="000000"/>
        </w:rPr>
        <w:t>. Ecco un altro motivo futile. Si può per cinque paia</w:t>
      </w:r>
      <w:r w:rsidR="006401CE" w:rsidRPr="009C14FE">
        <w:rPr>
          <w:color w:val="000000"/>
        </w:rPr>
        <w:t xml:space="preserve"> di buoi rifiutare la cena del P</w:t>
      </w:r>
      <w:r w:rsidRPr="009C14FE">
        <w:rPr>
          <w:color w:val="000000"/>
        </w:rPr>
        <w:t xml:space="preserve">adrone? </w:t>
      </w:r>
      <w:r w:rsidR="006401CE" w:rsidRPr="009C14FE">
        <w:rPr>
          <w:color w:val="000000"/>
        </w:rPr>
        <w:t>Si può perdere l’eternità beata?</w:t>
      </w:r>
    </w:p>
    <w:p w14:paraId="1D8D9020" w14:textId="77777777" w:rsidR="00720CAB" w:rsidRPr="009C14FE" w:rsidRDefault="00720CAB" w:rsidP="00720CAB">
      <w:pPr>
        <w:pStyle w:val="Corpotesto"/>
        <w:rPr>
          <w:color w:val="000000"/>
        </w:rPr>
      </w:pPr>
      <w:r w:rsidRPr="009C14FE">
        <w:rPr>
          <w:color w:val="000000"/>
        </w:rPr>
        <w:t xml:space="preserve">Ricordiamoci della parola del commensale: </w:t>
      </w:r>
      <w:r w:rsidR="006401CE" w:rsidRPr="009C14FE">
        <w:rPr>
          <w:color w:val="000000"/>
        </w:rPr>
        <w:t>“</w:t>
      </w:r>
      <w:r w:rsidRPr="009C14FE">
        <w:rPr>
          <w:color w:val="000000"/>
        </w:rPr>
        <w:t>Beato chi prenderà cibo nel regno di Dio</w:t>
      </w:r>
      <w:r w:rsidR="006401CE" w:rsidRPr="009C14FE">
        <w:rPr>
          <w:color w:val="000000"/>
        </w:rPr>
        <w:t>”</w:t>
      </w:r>
      <w:r w:rsidRPr="009C14FE">
        <w:rPr>
          <w:color w:val="000000"/>
        </w:rPr>
        <w:t>. L’invito non è ad una semplice cena. Esso è invito a gustare l’eternità nella beatitudine del nostro Dio e Signore. Questa verità va ricordata.</w:t>
      </w:r>
    </w:p>
    <w:p w14:paraId="5ADEE906" w14:textId="77777777" w:rsidR="00720CAB" w:rsidRPr="009C14FE" w:rsidRDefault="00720CAB" w:rsidP="00720CAB">
      <w:pPr>
        <w:pStyle w:val="Corpotesto"/>
        <w:rPr>
          <w:color w:val="000000"/>
        </w:rPr>
      </w:pPr>
      <w:r w:rsidRPr="009C14FE">
        <w:rPr>
          <w:color w:val="000000"/>
        </w:rPr>
        <w:t>Se si trattasse di una semplice cena, si potrebbe anche comprendere il rifiuto. Ma anche in questo caso si farebbe m</w:t>
      </w:r>
      <w:r w:rsidR="006401CE" w:rsidRPr="009C14FE">
        <w:rPr>
          <w:color w:val="000000"/>
        </w:rPr>
        <w:t>olta difficoltà ad entrare nella</w:t>
      </w:r>
      <w:r w:rsidRPr="009C14FE">
        <w:rPr>
          <w:color w:val="000000"/>
        </w:rPr>
        <w:t xml:space="preserve"> motivazione di esso. Si gusta prima la cena e poi si torna ai propri affari.</w:t>
      </w:r>
    </w:p>
    <w:p w14:paraId="349E7D5F" w14:textId="77777777" w:rsidR="00720CAB" w:rsidRPr="009C14FE" w:rsidRDefault="00720CAB" w:rsidP="00720CAB">
      <w:pPr>
        <w:pStyle w:val="Corpotesto"/>
        <w:rPr>
          <w:color w:val="000000"/>
        </w:rPr>
      </w:pPr>
      <w:r w:rsidRPr="009C14FE">
        <w:rPr>
          <w:color w:val="000000"/>
        </w:rPr>
        <w:t>Le due cose non sono in contrasto, in opposizione, non praticabili insieme. Prima si onora il Padrone</w:t>
      </w:r>
      <w:r w:rsidR="006401CE" w:rsidRPr="009C14FE">
        <w:rPr>
          <w:color w:val="000000"/>
        </w:rPr>
        <w:t xml:space="preserve"> e poi si va a curare i propri</w:t>
      </w:r>
      <w:r w:rsidRPr="009C14FE">
        <w:rPr>
          <w:color w:val="000000"/>
        </w:rPr>
        <w:t xml:space="preserve"> affari. Parliamo in termini di cose della terra. Qui invece la relazione è tra terra e cielo, tempo ed eternità.</w:t>
      </w:r>
    </w:p>
    <w:p w14:paraId="3F3C7875" w14:textId="77777777" w:rsidR="00720CAB" w:rsidRPr="009C14FE" w:rsidRDefault="00720CAB" w:rsidP="00720CAB">
      <w:pPr>
        <w:pStyle w:val="Corpotesto"/>
        <w:rPr>
          <w:color w:val="000000"/>
        </w:rPr>
      </w:pPr>
      <w:r w:rsidRPr="009C14FE">
        <w:rPr>
          <w:color w:val="000000"/>
        </w:rPr>
        <w:t>Rinunciare all’eternità beata con il nostro Dio per provare cinque paia di buoi è grande stoltezza. Si rinuncia al tutto eterno per l’effimero del momento.</w:t>
      </w:r>
      <w:r w:rsidR="00B4735B" w:rsidRPr="009C14FE">
        <w:rPr>
          <w:color w:val="000000"/>
        </w:rPr>
        <w:t xml:space="preserve"> Oggi molte sono le scelte effimere, vane, che ci allontanano dal regno di Dio. </w:t>
      </w:r>
    </w:p>
    <w:p w14:paraId="0DE5FD45" w14:textId="77777777" w:rsidR="00A601EF" w:rsidRPr="009C14FE" w:rsidRDefault="00AB2294" w:rsidP="00EC5667">
      <w:pPr>
        <w:pStyle w:val="Corpodeltesto2"/>
        <w:rPr>
          <w:color w:val="000000"/>
        </w:rPr>
      </w:pPr>
      <w:r w:rsidRPr="009C14FE">
        <w:rPr>
          <w:color w:val="000000"/>
          <w:position w:val="6"/>
          <w:vertAlign w:val="superscript"/>
        </w:rPr>
        <w:t>20</w:t>
      </w:r>
      <w:r w:rsidRPr="009C14FE">
        <w:rPr>
          <w:color w:val="000000"/>
        </w:rPr>
        <w:t>Un altro disse: “Mi sono appena sposato e perciò non posso venire”.</w:t>
      </w:r>
    </w:p>
    <w:p w14:paraId="4B31EE99" w14:textId="77777777" w:rsidR="00A601EF" w:rsidRPr="009C14FE" w:rsidRDefault="00B4735B" w:rsidP="00B4735B">
      <w:pPr>
        <w:pStyle w:val="Corpotesto"/>
        <w:rPr>
          <w:color w:val="000000"/>
        </w:rPr>
      </w:pPr>
      <w:r w:rsidRPr="009C14FE">
        <w:rPr>
          <w:color w:val="000000"/>
        </w:rPr>
        <w:t xml:space="preserve">Ecco una terza scusa. </w:t>
      </w:r>
      <w:r w:rsidR="006401CE" w:rsidRPr="009C14FE">
        <w:rPr>
          <w:color w:val="000000"/>
        </w:rPr>
        <w:t>“</w:t>
      </w:r>
      <w:r w:rsidRPr="009C14FE">
        <w:rPr>
          <w:color w:val="000000"/>
        </w:rPr>
        <w:t xml:space="preserve">Un altro disse: </w:t>
      </w:r>
      <w:r w:rsidR="006401CE" w:rsidRPr="009C14FE">
        <w:rPr>
          <w:rFonts w:cs="Arial"/>
          <w:color w:val="000000"/>
        </w:rPr>
        <w:t>«</w:t>
      </w:r>
      <w:r w:rsidRPr="009C14FE">
        <w:rPr>
          <w:color w:val="000000"/>
        </w:rPr>
        <w:t>Mi sono appena sposato e perciò non posso venire</w:t>
      </w:r>
      <w:r w:rsidR="006401CE" w:rsidRPr="009C14FE">
        <w:rPr>
          <w:rFonts w:cs="Arial"/>
          <w:color w:val="000000"/>
        </w:rPr>
        <w:t>»</w:t>
      </w:r>
      <w:r w:rsidR="006401CE" w:rsidRPr="009C14FE">
        <w:rPr>
          <w:color w:val="000000"/>
        </w:rPr>
        <w:t>”</w:t>
      </w:r>
      <w:r w:rsidRPr="009C14FE">
        <w:rPr>
          <w:color w:val="000000"/>
        </w:rPr>
        <w:t>. Se vogliamo analizzare questa risposta, dobbiamo asserire che sempre il marito ha lasciato la moglie a casa per curare i suoi affari.</w:t>
      </w:r>
    </w:p>
    <w:p w14:paraId="559B35B4" w14:textId="77777777" w:rsidR="00B4735B" w:rsidRPr="009C14FE" w:rsidRDefault="00B4735B" w:rsidP="00B4735B">
      <w:pPr>
        <w:pStyle w:val="Corpotesto"/>
        <w:rPr>
          <w:color w:val="000000"/>
        </w:rPr>
      </w:pPr>
      <w:r w:rsidRPr="009C14FE">
        <w:rPr>
          <w:color w:val="000000"/>
        </w:rPr>
        <w:t>Alcune volte si sta una vita lontano dalla moglie. Umanamente parlando questa scusa non regge. È prassi consolidata vivere lavori lontano dalla moglie o anche dai figli. Solo per un invito la moglie non può rimanere sola?</w:t>
      </w:r>
    </w:p>
    <w:p w14:paraId="3E68173A" w14:textId="77777777" w:rsidR="00B4735B" w:rsidRPr="009C14FE" w:rsidRDefault="00B4735B" w:rsidP="00B4735B">
      <w:pPr>
        <w:pStyle w:val="Corpotesto"/>
        <w:rPr>
          <w:color w:val="000000"/>
        </w:rPr>
      </w:pPr>
      <w:r w:rsidRPr="009C14FE">
        <w:rPr>
          <w:color w:val="000000"/>
        </w:rPr>
        <w:t>Neanche sul puro piano umano la scusa regge. Il fatto è invece un altro: la falsità oscura a tal punto la mente e annebbia il cuore da non discernere più l’utile dall’inutile, il vero dal falso, il tempo dall’eternità. Si è stolti.</w:t>
      </w:r>
    </w:p>
    <w:p w14:paraId="3A4FE7EF" w14:textId="77777777" w:rsidR="00E90E21" w:rsidRPr="009C14FE" w:rsidRDefault="00E90E21" w:rsidP="00B4735B">
      <w:pPr>
        <w:pStyle w:val="Corpotesto"/>
        <w:rPr>
          <w:color w:val="000000"/>
        </w:rPr>
      </w:pPr>
      <w:r w:rsidRPr="009C14FE">
        <w:rPr>
          <w:color w:val="000000"/>
        </w:rPr>
        <w:t>L’uomo è saggio solo quando è nella Parola del Signore. Se esce dalla Parola, perde ogni saggezza. Dov’è la saggezza in chi si consegna alla superstizione, all’idolatria, all’immoralità, alla vanità, all’effimero, al vizio, al male?</w:t>
      </w:r>
    </w:p>
    <w:p w14:paraId="268189D4" w14:textId="77777777" w:rsidR="00E90E21" w:rsidRPr="009C14FE" w:rsidRDefault="00E90E21" w:rsidP="00E90E21">
      <w:pPr>
        <w:pStyle w:val="Corpotesto"/>
        <w:rPr>
          <w:i/>
          <w:iCs/>
          <w:color w:val="000000"/>
          <w:sz w:val="20"/>
        </w:rPr>
      </w:pPr>
      <w:r w:rsidRPr="009C14FE">
        <w:rPr>
          <w:i/>
          <w:iCs/>
          <w:color w:val="000000"/>
          <w:sz w:val="20"/>
        </w:rPr>
        <w:t>Il Signore per mezzo del suo profeta grida al suo popolo che fuori della Parola non c’è saggezza. Chi vuole essere saggio inizi con l’obbedienza alla Legge. La Legge non viene dal cuore dell’uomo. Viene dal cuore del suo Creatore. 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529140DD" w14:textId="77777777" w:rsidR="00E90E21" w:rsidRPr="009C14FE" w:rsidRDefault="00E90E21" w:rsidP="00E90E21">
      <w:pPr>
        <w:pStyle w:val="Corpotesto"/>
        <w:rPr>
          <w:i/>
          <w:iCs/>
          <w:color w:val="000000"/>
          <w:sz w:val="20"/>
        </w:rPr>
      </w:pPr>
      <w:r w:rsidRPr="009C14FE">
        <w:rPr>
          <w:i/>
          <w:iCs/>
          <w:color w:val="000000"/>
          <w:sz w:val="20"/>
        </w:rPr>
        <w:t xml:space="preserve">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w:t>
      </w:r>
    </w:p>
    <w:p w14:paraId="297236A1" w14:textId="77777777" w:rsidR="00E90E21" w:rsidRPr="009C14FE" w:rsidRDefault="00E90E21" w:rsidP="00E90E21">
      <w:pPr>
        <w:pStyle w:val="Corpotesto"/>
        <w:rPr>
          <w:i/>
          <w:iCs/>
          <w:color w:val="000000"/>
          <w:sz w:val="20"/>
        </w:rPr>
      </w:pPr>
      <w:r w:rsidRPr="009C14FE">
        <w:rPr>
          <w:i/>
          <w:iCs/>
          <w:color w:val="000000"/>
          <w:sz w:val="20"/>
        </w:rPr>
        <w:t>Per questo cadranno vittime come gli altri; nell’ora in cui li visiterò, crolleranno, dice il Signore. Li mieto e li anniento – oracolo del Signore –;</w:t>
      </w:r>
      <w:r w:rsidR="00A97E28" w:rsidRPr="009C14FE">
        <w:rPr>
          <w:i/>
          <w:iCs/>
          <w:color w:val="000000"/>
          <w:sz w:val="20"/>
        </w:rPr>
        <w:t xml:space="preserve"> </w:t>
      </w:r>
      <w:r w:rsidRPr="009C14FE">
        <w:rPr>
          <w:i/>
          <w:iCs/>
          <w:color w:val="000000"/>
          <w:sz w:val="20"/>
        </w:rPr>
        <w:t>non c’è più uva sulla vite né fichi sul fico, anche le foglie sono avvizzite. Ho procurato per loro degli invasori. “Perché ce ne stiamo seduti?</w:t>
      </w:r>
      <w:r w:rsidR="00A97E28" w:rsidRPr="009C14FE">
        <w:rPr>
          <w:i/>
          <w:iCs/>
          <w:color w:val="000000"/>
          <w:sz w:val="20"/>
        </w:rPr>
        <w:t xml:space="preserve"> </w:t>
      </w:r>
      <w:r w:rsidRPr="009C14FE">
        <w:rPr>
          <w:i/>
          <w:iCs/>
          <w:color w:val="000000"/>
          <w:sz w:val="20"/>
        </w:rPr>
        <w:t>Radunatevi ed entriamo nelle città fortificate e moriamo in esse, poiché il Signore, nostro Dio, ci fa perire. Egli ci fa bere acque avvelenate, perché abbiamo peccato contro il Signore. Aspettavamo la pace, ma non c’è alcun bene, il tempo della guarigione, ed ecco il terrore!”.</w:t>
      </w:r>
      <w:r w:rsidR="00A97E28" w:rsidRPr="009C14FE">
        <w:rPr>
          <w:i/>
          <w:iCs/>
          <w:color w:val="000000"/>
          <w:sz w:val="20"/>
        </w:rPr>
        <w:t xml:space="preserve"> </w:t>
      </w:r>
      <w:r w:rsidRPr="009C14FE">
        <w:rPr>
          <w:i/>
          <w:iCs/>
          <w:color w:val="000000"/>
          <w:sz w:val="20"/>
        </w:rPr>
        <w:t>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w:t>
      </w:r>
      <w:r w:rsidR="00A97E28" w:rsidRPr="009C14FE">
        <w:rPr>
          <w:i/>
          <w:iCs/>
          <w:color w:val="000000"/>
          <w:sz w:val="20"/>
        </w:rPr>
        <w:t xml:space="preserve"> </w:t>
      </w:r>
      <w:r w:rsidRPr="009C14FE">
        <w:rPr>
          <w:i/>
          <w:iCs/>
          <w:color w:val="000000"/>
          <w:sz w:val="20"/>
        </w:rPr>
        <w:t xml:space="preserve">Oracolo del Signore. Senza rimedio cresce il mio dolore, e il mio cuore viene meno. </w:t>
      </w:r>
    </w:p>
    <w:p w14:paraId="1DA677E3" w14:textId="77777777" w:rsidR="00E90E21" w:rsidRPr="009C14FE" w:rsidRDefault="00E90E21" w:rsidP="00E90E21">
      <w:pPr>
        <w:pStyle w:val="Corpotesto"/>
        <w:rPr>
          <w:i/>
          <w:iCs/>
          <w:color w:val="000000"/>
          <w:sz w:val="20"/>
        </w:rPr>
      </w:pPr>
      <w:r w:rsidRPr="009C14FE">
        <w:rPr>
          <w:i/>
          <w:iCs/>
          <w:color w:val="000000"/>
          <w:sz w:val="20"/>
        </w:rPr>
        <w:t xml:space="preserve">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1651F830" w14:textId="77777777" w:rsidR="00A601EF" w:rsidRPr="009C14FE" w:rsidRDefault="00AB2294" w:rsidP="00EC5667">
      <w:pPr>
        <w:pStyle w:val="Corpodeltesto2"/>
        <w:rPr>
          <w:color w:val="000000"/>
        </w:rPr>
      </w:pPr>
      <w:r w:rsidRPr="009C14FE">
        <w:rPr>
          <w:color w:val="000000"/>
          <w:position w:val="6"/>
          <w:vertAlign w:val="superscript"/>
        </w:rPr>
        <w:t>21</w:t>
      </w:r>
      <w:r w:rsidRPr="009C14FE">
        <w:rPr>
          <w:color w:val="000000"/>
        </w:rPr>
        <w:t>Al suo ritorno il servo riferì tutto questo al suo padrone. Allora il padrone di casa, adirato, disse al servo: “Esci subito per le piazze e per le vie della città e conduci qui i poveri, gli storpi, i ciechi e gli zoppi”.</w:t>
      </w:r>
    </w:p>
    <w:p w14:paraId="61AB102B" w14:textId="77777777" w:rsidR="00E90E21" w:rsidRPr="009C14FE" w:rsidRDefault="00E90E21" w:rsidP="00E90E21">
      <w:pPr>
        <w:pStyle w:val="Corpotesto"/>
        <w:rPr>
          <w:color w:val="000000"/>
        </w:rPr>
      </w:pPr>
      <w:r w:rsidRPr="009C14FE">
        <w:rPr>
          <w:color w:val="000000"/>
        </w:rPr>
        <w:t>Il servo torna dalla missione e riferisce tutto questo a</w:t>
      </w:r>
      <w:r w:rsidR="002668FE" w:rsidRPr="009C14FE">
        <w:rPr>
          <w:color w:val="000000"/>
        </w:rPr>
        <w:t>l suo padrone. In verità c’è poc</w:t>
      </w:r>
      <w:r w:rsidRPr="009C14FE">
        <w:rPr>
          <w:color w:val="000000"/>
        </w:rPr>
        <w:t xml:space="preserve">o da riferire. Lui si è recato da tutti gli invitati e da tutti ha ricevuto un no </w:t>
      </w:r>
      <w:r w:rsidR="002668FE" w:rsidRPr="009C14FE">
        <w:rPr>
          <w:color w:val="000000"/>
        </w:rPr>
        <w:t>secco. In più pretendono anche d</w:t>
      </w:r>
      <w:r w:rsidRPr="009C14FE">
        <w:rPr>
          <w:color w:val="000000"/>
        </w:rPr>
        <w:t>i essere scusati. La notizia è solo questa.</w:t>
      </w:r>
    </w:p>
    <w:p w14:paraId="7A982D71" w14:textId="77777777" w:rsidR="00E90E21" w:rsidRPr="009C14FE" w:rsidRDefault="00E90E21" w:rsidP="00E90E21">
      <w:pPr>
        <w:pStyle w:val="Corpotesto"/>
        <w:rPr>
          <w:color w:val="000000"/>
        </w:rPr>
      </w:pPr>
      <w:r w:rsidRPr="009C14FE">
        <w:rPr>
          <w:color w:val="000000"/>
        </w:rPr>
        <w:t xml:space="preserve">Il padrone non si smarrisce, non si perde d’anima, non si abbatte. </w:t>
      </w:r>
      <w:r w:rsidR="0019582D" w:rsidRPr="009C14FE">
        <w:rPr>
          <w:color w:val="000000"/>
        </w:rPr>
        <w:t>Si adira</w:t>
      </w:r>
      <w:r w:rsidR="00075091" w:rsidRPr="009C14FE">
        <w:rPr>
          <w:color w:val="000000"/>
        </w:rPr>
        <w:t xml:space="preserve"> però perché verso di Lui nessun rispetto. Hanno scartato Lui, la sua offerta per un misero bene di questo mondo. Lui si adira per la stoltezza degli invitati.</w:t>
      </w:r>
    </w:p>
    <w:p w14:paraId="3B143080" w14:textId="77777777" w:rsidR="00075091" w:rsidRPr="009C14FE" w:rsidRDefault="00075091" w:rsidP="00E90E21">
      <w:pPr>
        <w:pStyle w:val="Corpotesto"/>
        <w:rPr>
          <w:color w:val="000000"/>
        </w:rPr>
      </w:pPr>
      <w:r w:rsidRPr="009C14FE">
        <w:rPr>
          <w:color w:val="000000"/>
        </w:rPr>
        <w:t xml:space="preserve">Dona al suo servo un nuovo ordine: </w:t>
      </w:r>
      <w:r w:rsidR="0019582D" w:rsidRPr="009C14FE">
        <w:rPr>
          <w:color w:val="000000"/>
        </w:rPr>
        <w:t>“</w:t>
      </w:r>
      <w:r w:rsidRPr="009C14FE">
        <w:rPr>
          <w:color w:val="000000"/>
        </w:rPr>
        <w:t>Esci subito per le piazze e per le vie della città e conduci qui i poveri, gli storpi, i ciechi e gli zoppi</w:t>
      </w:r>
      <w:r w:rsidR="0019582D" w:rsidRPr="009C14FE">
        <w:rPr>
          <w:color w:val="000000"/>
        </w:rPr>
        <w:t>”</w:t>
      </w:r>
      <w:r w:rsidRPr="009C14FE">
        <w:rPr>
          <w:color w:val="000000"/>
        </w:rPr>
        <w:t>. Sono queste le categorie di persone con il quale il Signore opera la sua salvezza.</w:t>
      </w:r>
    </w:p>
    <w:p w14:paraId="1095806F" w14:textId="77777777" w:rsidR="00075091" w:rsidRPr="009C14FE" w:rsidRDefault="00075091" w:rsidP="00075091">
      <w:pPr>
        <w:pStyle w:val="Corpotesto"/>
        <w:rPr>
          <w:i/>
          <w:iCs/>
          <w:color w:val="000000"/>
          <w:sz w:val="20"/>
        </w:rPr>
      </w:pPr>
      <w:r w:rsidRPr="009C14FE">
        <w:rPr>
          <w:i/>
          <w:iCs/>
          <w:color w:val="000000"/>
          <w:sz w:val="20"/>
        </w:rPr>
        <w:t>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w:t>
      </w:r>
    </w:p>
    <w:p w14:paraId="526CE54F" w14:textId="77777777" w:rsidR="00075091" w:rsidRPr="009C14FE" w:rsidRDefault="00075091" w:rsidP="00075091">
      <w:pPr>
        <w:pStyle w:val="Corpotesto"/>
        <w:rPr>
          <w:i/>
          <w:iCs/>
          <w:color w:val="000000"/>
          <w:sz w:val="20"/>
        </w:rPr>
      </w:pPr>
      <w:r w:rsidRPr="009C14FE">
        <w:rPr>
          <w:i/>
          <w:iCs/>
          <w:color w:val="000000"/>
          <w:sz w:val="20"/>
        </w:rPr>
        <w:t xml:space="preserve">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36A5F060" w14:textId="77777777" w:rsidR="00075091" w:rsidRPr="009C14FE" w:rsidRDefault="00075091" w:rsidP="00E90E21">
      <w:pPr>
        <w:pStyle w:val="Corpotesto"/>
        <w:rPr>
          <w:color w:val="000000"/>
        </w:rPr>
      </w:pPr>
      <w:r w:rsidRPr="009C14FE">
        <w:rPr>
          <w:color w:val="000000"/>
        </w:rPr>
        <w:t>Dio così scrive la sua storia: con persone ritenute inutili alla società e al mondo. Quanto non conta per il mondo, conta per il Signore. Il mondo vuole sapienti e intelligenti. Dio sceglie piccoli e umili. Dio sceglie chi non è per farlo essere.</w:t>
      </w:r>
    </w:p>
    <w:p w14:paraId="17036333" w14:textId="77777777" w:rsidR="00075091" w:rsidRPr="009C14FE" w:rsidRDefault="00AB2294" w:rsidP="00EC5667">
      <w:pPr>
        <w:pStyle w:val="Corpodeltesto2"/>
        <w:rPr>
          <w:color w:val="000000"/>
        </w:rPr>
      </w:pPr>
      <w:r w:rsidRPr="009C14FE">
        <w:rPr>
          <w:color w:val="000000"/>
          <w:position w:val="6"/>
          <w:vertAlign w:val="superscript"/>
        </w:rPr>
        <w:t>22</w:t>
      </w:r>
      <w:r w:rsidRPr="009C14FE">
        <w:rPr>
          <w:color w:val="000000"/>
        </w:rPr>
        <w:t>Il servo disse: “Signore, è stato fatto come hai ordinato, ma c’è ancora posto”.</w:t>
      </w:r>
    </w:p>
    <w:p w14:paraId="78016A93" w14:textId="77777777" w:rsidR="00A601EF" w:rsidRPr="009C14FE" w:rsidRDefault="00075091" w:rsidP="00075091">
      <w:pPr>
        <w:pStyle w:val="Corpotesto"/>
        <w:rPr>
          <w:color w:val="000000"/>
        </w:rPr>
      </w:pPr>
      <w:r w:rsidRPr="009C14FE">
        <w:rPr>
          <w:color w:val="000000"/>
        </w:rPr>
        <w:t>Il servo, dopo aver compiuto la sua missione, torna nuovamente dal suo padrone. Questa volta gli reca una buona notizia. Lui ha obbedito. Ha chiamato tutti. Tutti sono venuti, ma ancora c’è posto. La sala non si è riempita.</w:t>
      </w:r>
    </w:p>
    <w:p w14:paraId="69627B71" w14:textId="77777777" w:rsidR="00075091" w:rsidRPr="009C14FE" w:rsidRDefault="00075091" w:rsidP="00075091">
      <w:pPr>
        <w:pStyle w:val="Corpotesto"/>
        <w:rPr>
          <w:color w:val="000000"/>
        </w:rPr>
      </w:pPr>
      <w:r w:rsidRPr="009C14FE">
        <w:rPr>
          <w:color w:val="000000"/>
        </w:rPr>
        <w:t>Come si può constatare il servo va dove il padrone lo manda. Lui esegue l’ordine senza alcuna iniziativa personale. Il Padrone prima lo ha mandato a chiamare gli invitati e lui si reca dagli invitati. Obbedisce al comando.</w:t>
      </w:r>
    </w:p>
    <w:p w14:paraId="02268994" w14:textId="77777777" w:rsidR="00075091" w:rsidRPr="009C14FE" w:rsidRDefault="00075091" w:rsidP="00075091">
      <w:pPr>
        <w:pStyle w:val="Corpotesto"/>
        <w:rPr>
          <w:color w:val="000000"/>
        </w:rPr>
      </w:pPr>
      <w:r w:rsidRPr="009C14FE">
        <w:rPr>
          <w:color w:val="000000"/>
        </w:rPr>
        <w:t>Ora il Padrone lo ha</w:t>
      </w:r>
      <w:r w:rsidR="009C07FB" w:rsidRPr="009C14FE">
        <w:rPr>
          <w:color w:val="000000"/>
        </w:rPr>
        <w:t xml:space="preserve"> </w:t>
      </w:r>
      <w:r w:rsidRPr="009C14FE">
        <w:rPr>
          <w:color w:val="000000"/>
        </w:rPr>
        <w:t>mandato a chiamare</w:t>
      </w:r>
      <w:r w:rsidR="009C07FB" w:rsidRPr="009C14FE">
        <w:rPr>
          <w:color w:val="000000"/>
        </w:rPr>
        <w:t xml:space="preserve"> i poveri, gli storpi, i ciechi, gli zoppi e lui si è recato presso queste persone. Anche se ne incontrava delle altre, passava avanti. L’ordine è ordine. Il servo è servo. Il Padrone è il Padrone. </w:t>
      </w:r>
    </w:p>
    <w:p w14:paraId="1B7898FB" w14:textId="77777777" w:rsidR="00075091" w:rsidRPr="009C14FE" w:rsidRDefault="009C07FB" w:rsidP="00075091">
      <w:pPr>
        <w:pStyle w:val="Corpotesto"/>
        <w:rPr>
          <w:color w:val="000000"/>
        </w:rPr>
      </w:pPr>
      <w:r w:rsidRPr="009C14FE">
        <w:rPr>
          <w:color w:val="000000"/>
        </w:rPr>
        <w:t xml:space="preserve">Questa verità vale oggi per tutti i servi di Cristo Gesù. I servi sono servi. A loro spetta solo obbedire. Il Signore è il Signore. A Lui spetta comandare. Se il servo comanda da se stesso a se stesso o da se stesso agli altri non è servo. </w:t>
      </w:r>
    </w:p>
    <w:p w14:paraId="7C91A116" w14:textId="77777777" w:rsidR="00A601EF" w:rsidRPr="009C14FE" w:rsidRDefault="00075091" w:rsidP="00EC5667">
      <w:pPr>
        <w:pStyle w:val="Corpodeltesto2"/>
        <w:rPr>
          <w:color w:val="000000"/>
        </w:rPr>
      </w:pPr>
      <w:r w:rsidRPr="009C14FE">
        <w:rPr>
          <w:color w:val="000000"/>
          <w:position w:val="6"/>
          <w:vertAlign w:val="superscript"/>
        </w:rPr>
        <w:t>23</w:t>
      </w:r>
      <w:r w:rsidRPr="009C14FE">
        <w:rPr>
          <w:color w:val="000000"/>
        </w:rPr>
        <w:t xml:space="preserve">Il padrone allora disse al servo: </w:t>
      </w:r>
      <w:r w:rsidR="00AB2294" w:rsidRPr="009C14FE">
        <w:rPr>
          <w:color w:val="000000"/>
        </w:rPr>
        <w:t>“Esci per le strade e lungo le siepi e costringili ad entrare, perché la mia casa si riempia.</w:t>
      </w:r>
    </w:p>
    <w:p w14:paraId="79DDB9E8" w14:textId="77777777" w:rsidR="009C07FB" w:rsidRPr="009C14FE" w:rsidRDefault="009C07FB" w:rsidP="009C07FB">
      <w:pPr>
        <w:pStyle w:val="Corpotesto"/>
        <w:rPr>
          <w:color w:val="000000"/>
        </w:rPr>
      </w:pPr>
      <w:r w:rsidRPr="009C14FE">
        <w:rPr>
          <w:color w:val="000000"/>
        </w:rPr>
        <w:t xml:space="preserve">Ora il servo riceve un altro ordine. </w:t>
      </w:r>
      <w:r w:rsidR="0019582D" w:rsidRPr="009C14FE">
        <w:rPr>
          <w:color w:val="000000"/>
        </w:rPr>
        <w:t>“I</w:t>
      </w:r>
      <w:r w:rsidRPr="009C14FE">
        <w:rPr>
          <w:color w:val="000000"/>
        </w:rPr>
        <w:t>l Padrone</w:t>
      </w:r>
      <w:r w:rsidR="0019582D" w:rsidRPr="009C14FE">
        <w:rPr>
          <w:color w:val="000000"/>
        </w:rPr>
        <w:t xml:space="preserve"> allora</w:t>
      </w:r>
      <w:r w:rsidRPr="009C14FE">
        <w:rPr>
          <w:color w:val="000000"/>
        </w:rPr>
        <w:t xml:space="preserve"> disse al servo: </w:t>
      </w:r>
      <w:r w:rsidR="0019582D" w:rsidRPr="009C14FE">
        <w:rPr>
          <w:rFonts w:cs="Arial"/>
          <w:color w:val="000000"/>
        </w:rPr>
        <w:t>«</w:t>
      </w:r>
      <w:r w:rsidRPr="009C14FE">
        <w:rPr>
          <w:color w:val="000000"/>
        </w:rPr>
        <w:t>Esci per le strade e lungo le siepi e costringili a entrare, perché la mia casa si riempia</w:t>
      </w:r>
      <w:r w:rsidR="0019582D" w:rsidRPr="009C14FE">
        <w:rPr>
          <w:rFonts w:cs="Arial"/>
          <w:color w:val="000000"/>
        </w:rPr>
        <w:t>»</w:t>
      </w:r>
      <w:r w:rsidR="0019582D" w:rsidRPr="009C14FE">
        <w:rPr>
          <w:color w:val="000000"/>
        </w:rPr>
        <w:t>”</w:t>
      </w:r>
      <w:r w:rsidRPr="009C14FE">
        <w:rPr>
          <w:color w:val="000000"/>
        </w:rPr>
        <w:t>. Questo terzo ordine cambia nella forma e nella sostanza.</w:t>
      </w:r>
    </w:p>
    <w:p w14:paraId="4A31EF4B" w14:textId="77777777" w:rsidR="009C07FB" w:rsidRPr="009C14FE" w:rsidRDefault="009C07FB" w:rsidP="009C07FB">
      <w:pPr>
        <w:pStyle w:val="Corpotesto"/>
        <w:rPr>
          <w:color w:val="000000"/>
        </w:rPr>
      </w:pPr>
      <w:r w:rsidRPr="009C14FE">
        <w:rPr>
          <w:color w:val="000000"/>
        </w:rPr>
        <w:t>Prima di tutto non è più un ordine con categorie specifiche come per le prime due volte. Adesso il servo deve portare tutti, ma non con un semplice invito. Lui deve mettere ogni saggezza, ogni intelligenza, ogni convincimento.</w:t>
      </w:r>
    </w:p>
    <w:p w14:paraId="78B5ED61" w14:textId="77777777" w:rsidR="009C07FB" w:rsidRPr="009C14FE" w:rsidRDefault="009C07FB" w:rsidP="009C07FB">
      <w:pPr>
        <w:pStyle w:val="Corpotesto"/>
        <w:rPr>
          <w:color w:val="000000"/>
        </w:rPr>
      </w:pPr>
      <w:r w:rsidRPr="009C14FE">
        <w:rPr>
          <w:color w:val="000000"/>
        </w:rPr>
        <w:t>Ora tutto dipende dalla sua opera. Il servo deve rivestirsi in questo caso – diremmo noi discepoli di Gesù – di Spirito Santo, perché il convincimento è solo suo. Si va pieni di Spirito Santo e si dona una Parola atta ad attrarre a Cristo.</w:t>
      </w:r>
    </w:p>
    <w:p w14:paraId="766099F9" w14:textId="77777777" w:rsidR="009C07FB" w:rsidRPr="009C14FE" w:rsidRDefault="009C07FB" w:rsidP="009C07FB">
      <w:pPr>
        <w:pStyle w:val="Corpotesto"/>
        <w:rPr>
          <w:color w:val="000000"/>
        </w:rPr>
      </w:pPr>
      <w:r w:rsidRPr="009C14FE">
        <w:rPr>
          <w:color w:val="000000"/>
        </w:rPr>
        <w:t>Il cantore del convincimento nello Spirito Santo è Paolo. Significa che lui è pieno dello Spirito di Dio. Se non siamo p</w:t>
      </w:r>
      <w:r w:rsidR="0016707B" w:rsidRPr="009C14FE">
        <w:rPr>
          <w:color w:val="000000"/>
        </w:rPr>
        <w:t>ie</w:t>
      </w:r>
      <w:r w:rsidRPr="009C14FE">
        <w:rPr>
          <w:color w:val="000000"/>
        </w:rPr>
        <w:t>ni di Spirito Santo neanche possiamo convincere. Lo Spirito non viene su richiesta. Agisce se è in noi.</w:t>
      </w:r>
    </w:p>
    <w:p w14:paraId="72FFC97C" w14:textId="77777777" w:rsidR="009C07FB" w:rsidRPr="009C14FE" w:rsidRDefault="009C07FB" w:rsidP="009C07FB">
      <w:pPr>
        <w:pStyle w:val="Corpotesto"/>
        <w:rPr>
          <w:i/>
          <w:iCs/>
          <w:color w:val="000000"/>
          <w:sz w:val="20"/>
        </w:rPr>
      </w:pPr>
      <w:r w:rsidRPr="009C14FE">
        <w:rPr>
          <w:i/>
          <w:iCs/>
          <w:color w:val="000000"/>
          <w:sz w:val="20"/>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59E186C4" w14:textId="77777777" w:rsidR="000A08B3" w:rsidRPr="009C14FE" w:rsidRDefault="000A08B3" w:rsidP="000A08B3">
      <w:pPr>
        <w:pStyle w:val="Corpotesto"/>
        <w:rPr>
          <w:i/>
          <w:iCs/>
          <w:color w:val="000000"/>
          <w:sz w:val="20"/>
        </w:rPr>
      </w:pPr>
      <w:r w:rsidRPr="009C14FE">
        <w:rPr>
          <w:i/>
          <w:iCs/>
          <w:color w:val="000000"/>
          <w:sz w:val="20"/>
        </w:rPr>
        <w:t xml:space="preserve">Paolo e Silvano e Timòteo alla Chiesa dei Tessalonicesi che è in Dio Padre e nel Signore Gesù Cristo: a voi, grazia e pace. 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w:t>
      </w:r>
    </w:p>
    <w:p w14:paraId="3BFBFC9F" w14:textId="77777777" w:rsidR="000A08B3" w:rsidRPr="009C14FE" w:rsidRDefault="000A08B3" w:rsidP="000A08B3">
      <w:pPr>
        <w:pStyle w:val="Corpotesto"/>
        <w:rPr>
          <w:i/>
          <w:iCs/>
          <w:color w:val="000000"/>
          <w:sz w:val="20"/>
        </w:rPr>
      </w:pPr>
      <w:r w:rsidRPr="009C14FE">
        <w:rPr>
          <w:i/>
          <w:iCs/>
          <w:color w:val="000000"/>
          <w:sz w:val="20"/>
        </w:rPr>
        <w:t xml:space="preserve">Il nostro Vangelo, infatti, non si diffuse fra voi soltanto per mezzo della parola, ma anche con la potenza dello Spirito Santo e con profonda convinzione: ben sapete come ci siamo comportati in mezzo a voi per il vostro bene. E voi avete seguito il nostro esempio e quello del Signore, avendo accolto la Parola in mezzo a grandi prove, con la gioia dello Spirito Santo, così da diventare modello per tutti i credenti della Macedonia e dell’Acaia. </w:t>
      </w:r>
    </w:p>
    <w:p w14:paraId="4D173D6C" w14:textId="77777777" w:rsidR="000A08B3" w:rsidRPr="009C14FE" w:rsidRDefault="000A08B3" w:rsidP="000A08B3">
      <w:pPr>
        <w:pStyle w:val="Corpotesto"/>
        <w:rPr>
          <w:i/>
          <w:iCs/>
          <w:color w:val="000000"/>
          <w:sz w:val="20"/>
        </w:rPr>
      </w:pPr>
      <w:r w:rsidRPr="009C14FE">
        <w:rPr>
          <w:i/>
          <w:iCs/>
          <w:color w:val="000000"/>
          <w:sz w:val="20"/>
        </w:rPr>
        <w:t xml:space="preserve">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1,1-10). </w:t>
      </w:r>
    </w:p>
    <w:p w14:paraId="0F9C3406" w14:textId="77777777" w:rsidR="00AB2294" w:rsidRPr="009C14FE" w:rsidRDefault="00AB2294" w:rsidP="00EC5667">
      <w:pPr>
        <w:pStyle w:val="Corpodeltesto2"/>
        <w:rPr>
          <w:color w:val="000000"/>
        </w:rPr>
      </w:pPr>
      <w:r w:rsidRPr="009C14FE">
        <w:rPr>
          <w:color w:val="000000"/>
          <w:position w:val="6"/>
          <w:vertAlign w:val="superscript"/>
        </w:rPr>
        <w:t>24</w:t>
      </w:r>
      <w:r w:rsidRPr="009C14FE">
        <w:rPr>
          <w:color w:val="000000"/>
        </w:rPr>
        <w:t>Perché io vi dico: nessuno</w:t>
      </w:r>
      <w:r w:rsidRPr="009C14FE">
        <w:rPr>
          <w:i/>
          <w:color w:val="000000"/>
        </w:rPr>
        <w:t xml:space="preserve"> </w:t>
      </w:r>
      <w:r w:rsidRPr="009C14FE">
        <w:rPr>
          <w:color w:val="000000"/>
        </w:rPr>
        <w:t>di quelli che erano stati invitati gusterà la mia cena”».</w:t>
      </w:r>
    </w:p>
    <w:p w14:paraId="76849135" w14:textId="77777777" w:rsidR="00AD2891" w:rsidRPr="009C14FE" w:rsidRDefault="000A08B3" w:rsidP="000A08B3">
      <w:pPr>
        <w:pStyle w:val="Corpotesto"/>
        <w:rPr>
          <w:color w:val="000000"/>
        </w:rPr>
      </w:pPr>
      <w:r w:rsidRPr="009C14FE">
        <w:rPr>
          <w:color w:val="000000"/>
        </w:rPr>
        <w:t>Il Padre non attende il ritorno del servo per dare altri ordini. Non ci sono più ordini da dare. Non c’è uomo che non sia stato invitato. Ora emette la sua sentenza. È una parola di non ritorno indietro. Non vi sono altri inviti.</w:t>
      </w:r>
    </w:p>
    <w:p w14:paraId="56C3A5F3" w14:textId="77777777" w:rsidR="000A08B3" w:rsidRPr="009C14FE" w:rsidRDefault="0016707B" w:rsidP="000A08B3">
      <w:pPr>
        <w:pStyle w:val="Corpotesto"/>
        <w:rPr>
          <w:color w:val="000000"/>
        </w:rPr>
      </w:pPr>
      <w:r w:rsidRPr="009C14FE">
        <w:rPr>
          <w:color w:val="000000"/>
        </w:rPr>
        <w:t>“</w:t>
      </w:r>
      <w:r w:rsidR="000A08B3" w:rsidRPr="009C14FE">
        <w:rPr>
          <w:color w:val="000000"/>
        </w:rPr>
        <w:t>Perché io vi dico: nessuno di quelli che erano stati invitati gusterà la mia cena</w:t>
      </w:r>
      <w:r w:rsidRPr="009C14FE">
        <w:rPr>
          <w:color w:val="000000"/>
        </w:rPr>
        <w:t>”</w:t>
      </w:r>
      <w:r w:rsidR="000A08B3" w:rsidRPr="009C14FE">
        <w:rPr>
          <w:color w:val="000000"/>
        </w:rPr>
        <w:t>. Questa sentenza va ben compresa. Il Signore passa, chiama, invita. L’uomo però deve prestare molta attenzione. Il Signore potrebbe non ritornare.</w:t>
      </w:r>
    </w:p>
    <w:p w14:paraId="2AC23352" w14:textId="77777777" w:rsidR="000A08B3" w:rsidRPr="009C14FE" w:rsidRDefault="000A08B3" w:rsidP="000A08B3">
      <w:pPr>
        <w:pStyle w:val="Corpotesto"/>
        <w:rPr>
          <w:color w:val="000000"/>
        </w:rPr>
      </w:pPr>
      <w:r w:rsidRPr="009C14FE">
        <w:rPr>
          <w:color w:val="000000"/>
        </w:rPr>
        <w:t>Infatti il Padrone non manda nuovamente il servo da quelli che avevano rifiutato l’invito. Non vengono né pregati, né costretti, ma neanche invitati nuovamente.</w:t>
      </w:r>
      <w:r w:rsidR="00A97E28" w:rsidRPr="009C14FE">
        <w:rPr>
          <w:color w:val="000000"/>
        </w:rPr>
        <w:t xml:space="preserve"> </w:t>
      </w:r>
      <w:r w:rsidRPr="009C14FE">
        <w:rPr>
          <w:color w:val="000000"/>
        </w:rPr>
        <w:t>Chi è nello Spirito Santo sa quante volte chiamare e sa quando fermarsi.</w:t>
      </w:r>
    </w:p>
    <w:p w14:paraId="773794AC" w14:textId="77777777" w:rsidR="000A08B3" w:rsidRPr="009C14FE" w:rsidRDefault="000A08B3" w:rsidP="000A08B3">
      <w:pPr>
        <w:pStyle w:val="Corpotesto"/>
        <w:rPr>
          <w:color w:val="000000"/>
        </w:rPr>
      </w:pPr>
      <w:r w:rsidRPr="009C14FE">
        <w:rPr>
          <w:color w:val="000000"/>
        </w:rPr>
        <w:t>Nel Vangelo c’</w:t>
      </w:r>
      <w:r w:rsidR="0016707B" w:rsidRPr="009C14FE">
        <w:rPr>
          <w:color w:val="000000"/>
        </w:rPr>
        <w:t>è</w:t>
      </w:r>
      <w:r w:rsidRPr="009C14FE">
        <w:rPr>
          <w:color w:val="000000"/>
        </w:rPr>
        <w:t xml:space="preserve"> però una verità che riguarda gli invitati. Questi devono prestare molta attenzione a non peccare contro lo Spirito Santo. In questo caso la sala del convito per essi è chiusa per sempre. Questo peccato non è perdonabile.</w:t>
      </w:r>
    </w:p>
    <w:p w14:paraId="2A4F7A0E" w14:textId="77777777" w:rsidR="000A08B3" w:rsidRPr="009C14FE" w:rsidRDefault="000A08B3" w:rsidP="000A08B3">
      <w:pPr>
        <w:pStyle w:val="Corpotesto"/>
        <w:rPr>
          <w:color w:val="000000"/>
        </w:rPr>
      </w:pPr>
      <w:r w:rsidRPr="009C14FE">
        <w:rPr>
          <w:color w:val="000000"/>
        </w:rPr>
        <w:t xml:space="preserve">Qual è l’insegnamento della parabola di Gesù? </w:t>
      </w:r>
      <w:r w:rsidR="00766478" w:rsidRPr="009C14FE">
        <w:rPr>
          <w:color w:val="000000"/>
        </w:rPr>
        <w:t>Tutti possono gustare la cena nel regno di Dio. Tutti vi possono entrare. La condizione è una sola: accogliere l’invito e recarsi nella sala del convito. Tutto è dalla volontà</w:t>
      </w:r>
      <w:r w:rsidR="00A97E28" w:rsidRPr="009C14FE">
        <w:rPr>
          <w:color w:val="000000"/>
        </w:rPr>
        <w:t xml:space="preserve"> </w:t>
      </w:r>
      <w:r w:rsidR="00766478" w:rsidRPr="009C14FE">
        <w:rPr>
          <w:color w:val="000000"/>
        </w:rPr>
        <w:t>dell’uomo.</w:t>
      </w:r>
    </w:p>
    <w:p w14:paraId="460A3065" w14:textId="77777777" w:rsidR="00766478" w:rsidRPr="009C14FE" w:rsidRDefault="00766478" w:rsidP="000A08B3">
      <w:pPr>
        <w:pStyle w:val="Corpotesto"/>
        <w:rPr>
          <w:color w:val="000000"/>
        </w:rPr>
      </w:pPr>
      <w:r w:rsidRPr="009C14FE">
        <w:rPr>
          <w:color w:val="000000"/>
        </w:rPr>
        <w:t>L’invito si accoglie, entrando oggi nella Parola di Dio, che è Parola di Cristo Signore. Si accoglie la Parola, si obbedisce ad essa, si cammina sulla via verso la sala eterna. Non si accoglie la Parola, mai si raggiungerà il regno eterno.</w:t>
      </w:r>
    </w:p>
    <w:p w14:paraId="0FEF6D35" w14:textId="77777777" w:rsidR="00766478" w:rsidRPr="009C14FE" w:rsidRDefault="00766478" w:rsidP="000A08B3">
      <w:pPr>
        <w:pStyle w:val="Corpotesto"/>
        <w:rPr>
          <w:color w:val="000000"/>
        </w:rPr>
      </w:pPr>
      <w:r w:rsidRPr="009C14FE">
        <w:rPr>
          <w:color w:val="000000"/>
        </w:rPr>
        <w:t>Oggi questa verità neanche più è pensata e neanche immaginata. Si è totalmente separato il legame di essenza, di natura, di sostanza, simile a quello dell’albero con i suoi frutti, tra Parola ascoltata oggi e regno eterno di Dio.</w:t>
      </w:r>
    </w:p>
    <w:p w14:paraId="6F3D4DE9" w14:textId="77777777" w:rsidR="00766478" w:rsidRPr="009C14FE" w:rsidRDefault="00766478" w:rsidP="000A08B3">
      <w:pPr>
        <w:pStyle w:val="Corpotesto"/>
        <w:rPr>
          <w:color w:val="000000"/>
        </w:rPr>
      </w:pPr>
      <w:r w:rsidRPr="009C14FE">
        <w:rPr>
          <w:color w:val="000000"/>
        </w:rPr>
        <w:t xml:space="preserve">Oggi è come se il Vangelo fosse un libro di favole antiche. </w:t>
      </w:r>
      <w:r w:rsidR="000817BE" w:rsidRPr="009C14FE">
        <w:rPr>
          <w:color w:val="000000"/>
        </w:rPr>
        <w:t>Con una differenza. Tutte le antiche favole e anche le moderne contengono un insegnamento. Il Vangelo è una favola dall’insegnamento non più attuale per l’uomo di oggi.</w:t>
      </w:r>
    </w:p>
    <w:p w14:paraId="1DE2E4AC" w14:textId="77777777" w:rsidR="00AD2891" w:rsidRPr="009C14FE" w:rsidRDefault="004F1156" w:rsidP="00AD2891">
      <w:pPr>
        <w:pStyle w:val="Titolo2"/>
        <w:spacing w:before="0" w:after="0"/>
        <w:rPr>
          <w:i w:val="0"/>
          <w:color w:val="000000"/>
          <w:sz w:val="40"/>
          <w:szCs w:val="40"/>
        </w:rPr>
      </w:pPr>
      <w:bookmarkStart w:id="174" w:name="_Toc62172449"/>
      <w:r w:rsidRPr="009C14FE">
        <w:rPr>
          <w:i w:val="0"/>
          <w:color w:val="000000"/>
          <w:sz w:val="40"/>
          <w:szCs w:val="40"/>
        </w:rPr>
        <w:t>Rinunciare a quanto si ha di caro</w:t>
      </w:r>
      <w:bookmarkEnd w:id="174"/>
    </w:p>
    <w:p w14:paraId="246B6C3C" w14:textId="77777777" w:rsidR="00AD2891" w:rsidRPr="009C14FE" w:rsidRDefault="00AD2891" w:rsidP="00766478">
      <w:pPr>
        <w:pStyle w:val="Corpotesto"/>
        <w:rPr>
          <w:color w:val="000000"/>
          <w:sz w:val="12"/>
        </w:rPr>
      </w:pPr>
    </w:p>
    <w:p w14:paraId="4823F3CB" w14:textId="77777777" w:rsidR="00A601EF" w:rsidRPr="009C14FE" w:rsidRDefault="00AB2294" w:rsidP="00EC5667">
      <w:pPr>
        <w:pStyle w:val="Corpodeltesto2"/>
        <w:rPr>
          <w:color w:val="000000"/>
        </w:rPr>
      </w:pPr>
      <w:r w:rsidRPr="009C14FE">
        <w:rPr>
          <w:color w:val="000000"/>
          <w:position w:val="6"/>
          <w:vertAlign w:val="superscript"/>
        </w:rPr>
        <w:t>25</w:t>
      </w:r>
      <w:r w:rsidRPr="009C14FE">
        <w:rPr>
          <w:color w:val="000000"/>
        </w:rPr>
        <w:t>Una folla numerosa andava con lui. Egli si voltò e disse loro:</w:t>
      </w:r>
    </w:p>
    <w:p w14:paraId="264C7CDA" w14:textId="77777777" w:rsidR="00766478" w:rsidRPr="009C14FE" w:rsidRDefault="000817BE" w:rsidP="000817BE">
      <w:pPr>
        <w:pStyle w:val="Corpotesto"/>
        <w:rPr>
          <w:color w:val="000000"/>
        </w:rPr>
      </w:pPr>
      <w:r w:rsidRPr="009C14FE">
        <w:rPr>
          <w:color w:val="000000"/>
        </w:rPr>
        <w:t>Gesù non è mai lasciato solo</w:t>
      </w:r>
      <w:r w:rsidR="00A97E28" w:rsidRPr="009C14FE">
        <w:rPr>
          <w:color w:val="000000"/>
        </w:rPr>
        <w:t xml:space="preserve"> </w:t>
      </w:r>
      <w:r w:rsidRPr="009C14FE">
        <w:rPr>
          <w:color w:val="000000"/>
        </w:rPr>
        <w:t>un istante. È sufficiente che si sappia che Lui si trovi in un luogo e tutti vi accorrono. Tutti hanno bisogno di Lui. Tutti desiderosi di ricevere una Parola di vera speranza o qualche miracolo.</w:t>
      </w:r>
    </w:p>
    <w:p w14:paraId="5F5E8352" w14:textId="77777777" w:rsidR="000817BE" w:rsidRPr="009C14FE" w:rsidRDefault="000817BE" w:rsidP="000817BE">
      <w:pPr>
        <w:pStyle w:val="Corpotesto"/>
        <w:rPr>
          <w:color w:val="000000"/>
        </w:rPr>
      </w:pPr>
      <w:r w:rsidRPr="009C14FE">
        <w:rPr>
          <w:color w:val="000000"/>
        </w:rPr>
        <w:t>Se tutti vanno da Lui, non tutti però sono suoi discepoli. Questa verità va gridata anche oggi, nella Chiesa del Dio vivente. Ancora sono tanti coloro che si rivolgono alla Chiesa per qualche servizio, ma non sono discepoli della Chiesa.</w:t>
      </w:r>
    </w:p>
    <w:p w14:paraId="47E0CF9C" w14:textId="77777777" w:rsidR="000817BE" w:rsidRPr="009C14FE" w:rsidRDefault="000817BE" w:rsidP="000817BE">
      <w:pPr>
        <w:pStyle w:val="Corpotesto"/>
        <w:rPr>
          <w:color w:val="000000"/>
        </w:rPr>
      </w:pPr>
      <w:r w:rsidRPr="009C14FE">
        <w:rPr>
          <w:color w:val="000000"/>
        </w:rPr>
        <w:t>Questa verità vale anche per i presbiteri. Molti cercano la loro parola, ma non per essere discepoli veri di Gesù. Discepolo del presbitero e discepolo di Gesù devono essere una cosa sola, mai potranno essere due cose separate.</w:t>
      </w:r>
    </w:p>
    <w:p w14:paraId="16895FF4" w14:textId="77777777" w:rsidR="000817BE" w:rsidRPr="009C14FE" w:rsidRDefault="000817BE" w:rsidP="000817BE">
      <w:pPr>
        <w:pStyle w:val="Corpotesto"/>
        <w:rPr>
          <w:color w:val="000000"/>
        </w:rPr>
      </w:pPr>
      <w:r w:rsidRPr="009C14FE">
        <w:rPr>
          <w:color w:val="000000"/>
        </w:rPr>
        <w:t>Se sono due cose separate, non si è né discepoli di Gesù</w:t>
      </w:r>
      <w:r w:rsidR="00F41BA1" w:rsidRPr="009C14FE">
        <w:rPr>
          <w:color w:val="000000"/>
        </w:rPr>
        <w:t xml:space="preserve"> </w:t>
      </w:r>
      <w:r w:rsidR="00DA18FC" w:rsidRPr="009C14FE">
        <w:rPr>
          <w:color w:val="000000"/>
        </w:rPr>
        <w:t>né</w:t>
      </w:r>
      <w:r w:rsidRPr="009C14FE">
        <w:rPr>
          <w:color w:val="000000"/>
        </w:rPr>
        <w:t xml:space="preserve"> discepoli del presbitero, perché il presbitero ha una sola missione da compiere: portare molti cuori a Cristo perché Cristo sia il loro Maestro ed essi i suoi discepoli.</w:t>
      </w:r>
    </w:p>
    <w:p w14:paraId="2F32C3AC" w14:textId="77777777" w:rsidR="000817BE" w:rsidRPr="009C14FE" w:rsidRDefault="000817BE" w:rsidP="000817BE">
      <w:pPr>
        <w:pStyle w:val="Corpotesto"/>
        <w:rPr>
          <w:color w:val="000000"/>
        </w:rPr>
      </w:pPr>
      <w:r w:rsidRPr="009C14FE">
        <w:rPr>
          <w:color w:val="000000"/>
        </w:rPr>
        <w:t xml:space="preserve">Chi vuole essere vero maestro degli uomini deve essere vero discepolo di Gesù Signore. Vero discepolo dello Spirito Santo. Gesù è vero nostro Maestro, perché vero Discepolo del Padre e dello Spirito Santo. Discepolo eterno. </w:t>
      </w:r>
    </w:p>
    <w:p w14:paraId="49896185" w14:textId="77777777" w:rsidR="00A601EF" w:rsidRPr="009C14FE" w:rsidRDefault="00AB2294" w:rsidP="00EC5667">
      <w:pPr>
        <w:pStyle w:val="Corpodeltesto2"/>
        <w:rPr>
          <w:color w:val="000000"/>
        </w:rPr>
      </w:pPr>
      <w:r w:rsidRPr="009C14FE">
        <w:rPr>
          <w:color w:val="000000"/>
          <w:position w:val="6"/>
          <w:vertAlign w:val="superscript"/>
        </w:rPr>
        <w:t>26</w:t>
      </w:r>
      <w:r w:rsidRPr="009C14FE">
        <w:rPr>
          <w:color w:val="000000"/>
        </w:rPr>
        <w:t>«Se uno viene a me e non mi ama più di quanto ami suo padre, la madre, la moglie, i figli, i fratelli, le sorelle e perfino la propria vita, non può essere mio discepolo.</w:t>
      </w:r>
    </w:p>
    <w:p w14:paraId="366F0275" w14:textId="77777777" w:rsidR="000817BE" w:rsidRPr="009C14FE" w:rsidRDefault="00555D34" w:rsidP="000817BE">
      <w:pPr>
        <w:pStyle w:val="Corpotesto"/>
        <w:rPr>
          <w:color w:val="000000"/>
        </w:rPr>
      </w:pPr>
      <w:r w:rsidRPr="009C14FE">
        <w:rPr>
          <w:color w:val="000000"/>
        </w:rPr>
        <w:t>Ora Gesù detta</w:t>
      </w:r>
      <w:r w:rsidR="000817BE" w:rsidRPr="009C14FE">
        <w:rPr>
          <w:color w:val="000000"/>
        </w:rPr>
        <w:t xml:space="preserve"> le regole del vero discepolato. </w:t>
      </w:r>
      <w:r w:rsidRPr="009C14FE">
        <w:rPr>
          <w:color w:val="000000"/>
        </w:rPr>
        <w:t>“</w:t>
      </w:r>
      <w:r w:rsidR="004C6744" w:rsidRPr="009C14FE">
        <w:rPr>
          <w:color w:val="000000"/>
        </w:rPr>
        <w:t xml:space="preserve">Se uno viene a me </w:t>
      </w:r>
      <w:r w:rsidRPr="009C14FE">
        <w:rPr>
          <w:color w:val="000000"/>
        </w:rPr>
        <w:t xml:space="preserve">e </w:t>
      </w:r>
      <w:r w:rsidR="004C6744" w:rsidRPr="009C14FE">
        <w:rPr>
          <w:color w:val="000000"/>
        </w:rPr>
        <w:t>non mi ama più di quanto ami suo padre, la ma</w:t>
      </w:r>
      <w:r w:rsidRPr="009C14FE">
        <w:rPr>
          <w:color w:val="000000"/>
        </w:rPr>
        <w:t>d</w:t>
      </w:r>
      <w:r w:rsidR="004C6744" w:rsidRPr="009C14FE">
        <w:rPr>
          <w:color w:val="000000"/>
        </w:rPr>
        <w:t>re, la moglie, i figli, i fratelli, le sorelle e perfino la propria vita, non può essere mio discepolo</w:t>
      </w:r>
      <w:r w:rsidRPr="009C14FE">
        <w:rPr>
          <w:color w:val="000000"/>
        </w:rPr>
        <w:t>”</w:t>
      </w:r>
      <w:r w:rsidR="004C6744" w:rsidRPr="009C14FE">
        <w:rPr>
          <w:color w:val="000000"/>
        </w:rPr>
        <w:t>.</w:t>
      </w:r>
    </w:p>
    <w:p w14:paraId="5BBE25DC" w14:textId="77777777" w:rsidR="004C6744" w:rsidRPr="009C14FE" w:rsidRDefault="004C6744" w:rsidP="000817BE">
      <w:pPr>
        <w:pStyle w:val="Corpotesto"/>
        <w:rPr>
          <w:color w:val="000000"/>
        </w:rPr>
      </w:pPr>
      <w:r w:rsidRPr="009C14FE">
        <w:rPr>
          <w:color w:val="000000"/>
        </w:rPr>
        <w:t xml:space="preserve">Questa Parola di Gesù si può tradurre con questa proposizione: </w:t>
      </w:r>
      <w:r w:rsidR="00555D34" w:rsidRPr="009C14FE">
        <w:rPr>
          <w:color w:val="000000"/>
        </w:rPr>
        <w:t>“</w:t>
      </w:r>
      <w:r w:rsidRPr="009C14FE">
        <w:rPr>
          <w:color w:val="000000"/>
        </w:rPr>
        <w:t xml:space="preserve">Tu, uomo, tu, donna, vuoi venire dietro a Me? Devi fare della mia Parola la </w:t>
      </w:r>
      <w:r w:rsidR="00FB088D" w:rsidRPr="009C14FE">
        <w:rPr>
          <w:color w:val="000000"/>
        </w:rPr>
        <w:t>tua</w:t>
      </w:r>
      <w:r w:rsidR="00555D34" w:rsidRPr="009C14FE">
        <w:rPr>
          <w:color w:val="000000"/>
        </w:rPr>
        <w:t xml:space="preserve"> unica e sola</w:t>
      </w:r>
      <w:r w:rsidRPr="009C14FE">
        <w:rPr>
          <w:color w:val="000000"/>
        </w:rPr>
        <w:t xml:space="preserve"> Legge</w:t>
      </w:r>
      <w:r w:rsidR="00555D34" w:rsidRPr="009C14FE">
        <w:rPr>
          <w:color w:val="000000"/>
        </w:rPr>
        <w:t>”</w:t>
      </w:r>
      <w:r w:rsidRPr="009C14FE">
        <w:rPr>
          <w:color w:val="000000"/>
        </w:rPr>
        <w:t>. Le altre parole vengono dopo, o non vengono affatto.</w:t>
      </w:r>
    </w:p>
    <w:p w14:paraId="28BF3D38" w14:textId="77777777" w:rsidR="004C6744" w:rsidRPr="009C14FE" w:rsidRDefault="004C6744" w:rsidP="000817BE">
      <w:pPr>
        <w:pStyle w:val="Corpotesto"/>
        <w:rPr>
          <w:color w:val="000000"/>
        </w:rPr>
      </w:pPr>
      <w:r w:rsidRPr="009C14FE">
        <w:rPr>
          <w:color w:val="000000"/>
        </w:rPr>
        <w:t>Possiamo anche dire: padre, madre, moglie, figli, fratelli, sorelle, la propria vita vanno amati secondo la mia Parola, dalla mia Parola. Tutto ciò che contrasta o pone in secondo piano la Parola, va cancellato dalla mente e dal cuore.</w:t>
      </w:r>
    </w:p>
    <w:p w14:paraId="4B9C4E15" w14:textId="77777777" w:rsidR="004C6744" w:rsidRPr="009C14FE" w:rsidRDefault="004C6744" w:rsidP="000817BE">
      <w:pPr>
        <w:pStyle w:val="Corpotesto"/>
        <w:rPr>
          <w:color w:val="000000"/>
        </w:rPr>
      </w:pPr>
      <w:r w:rsidRPr="009C14FE">
        <w:rPr>
          <w:color w:val="000000"/>
        </w:rPr>
        <w:t>A volte la Parola di Gesù comanda anche il totale distacco dal padre e dalla madre e anche dalla propria vita perché chiamati per la missione evangelizzatrice. Si lascia tutto per obbedire a Cristo Gesù.</w:t>
      </w:r>
    </w:p>
    <w:p w14:paraId="466C5312" w14:textId="77777777" w:rsidR="004C6744" w:rsidRPr="009C14FE" w:rsidRDefault="004C6744" w:rsidP="004C6744">
      <w:pPr>
        <w:pStyle w:val="Corpotesto"/>
        <w:rPr>
          <w:i/>
          <w:iCs/>
          <w:color w:val="000000"/>
          <w:sz w:val="20"/>
        </w:rPr>
      </w:pPr>
      <w:r w:rsidRPr="009C14FE">
        <w:rPr>
          <w:i/>
          <w:iCs/>
          <w:color w:val="000000"/>
          <w:sz w:val="20"/>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44BBB267" w14:textId="77777777" w:rsidR="004C6744" w:rsidRPr="009C14FE" w:rsidRDefault="004C6744" w:rsidP="000817BE">
      <w:pPr>
        <w:pStyle w:val="Corpotesto"/>
        <w:rPr>
          <w:color w:val="000000"/>
        </w:rPr>
      </w:pPr>
      <w:r w:rsidRPr="009C14FE">
        <w:rPr>
          <w:color w:val="000000"/>
        </w:rPr>
        <w:t xml:space="preserve">Gesù dodicenne non disse alla Madre: </w:t>
      </w:r>
      <w:r w:rsidR="00555D34" w:rsidRPr="009C14FE">
        <w:rPr>
          <w:color w:val="000000"/>
        </w:rPr>
        <w:t>“</w:t>
      </w:r>
      <w:r w:rsidRPr="009C14FE">
        <w:rPr>
          <w:color w:val="000000"/>
        </w:rPr>
        <w:t>Perché mi cercavate? Non sapevate che io debbo fare la volontà del Padre mio?</w:t>
      </w:r>
      <w:r w:rsidR="00555D34" w:rsidRPr="009C14FE">
        <w:rPr>
          <w:color w:val="000000"/>
        </w:rPr>
        <w:t>”.</w:t>
      </w:r>
      <w:r w:rsidRPr="009C14FE">
        <w:rPr>
          <w:color w:val="000000"/>
        </w:rPr>
        <w:t xml:space="preserve"> Dinanzi alla volontà di Dio per Gesù</w:t>
      </w:r>
      <w:r w:rsidR="00E74763" w:rsidRPr="009C14FE">
        <w:rPr>
          <w:color w:val="000000"/>
        </w:rPr>
        <w:t xml:space="preserve"> non ci sono volontà umane. Così </w:t>
      </w:r>
      <w:r w:rsidRPr="009C14FE">
        <w:rPr>
          <w:color w:val="000000"/>
        </w:rPr>
        <w:t>deve essere per il discepolo di Gesù.</w:t>
      </w:r>
    </w:p>
    <w:p w14:paraId="6FB80397" w14:textId="77777777" w:rsidR="00AB2294" w:rsidRPr="009C14FE" w:rsidRDefault="00AB2294" w:rsidP="00EC5667">
      <w:pPr>
        <w:pStyle w:val="Corpodeltesto2"/>
        <w:rPr>
          <w:color w:val="000000"/>
        </w:rPr>
      </w:pPr>
      <w:r w:rsidRPr="009C14FE">
        <w:rPr>
          <w:color w:val="000000"/>
          <w:position w:val="6"/>
          <w:vertAlign w:val="superscript"/>
        </w:rPr>
        <w:t>27</w:t>
      </w:r>
      <w:r w:rsidRPr="009C14FE">
        <w:rPr>
          <w:color w:val="000000"/>
        </w:rPr>
        <w:t>Colui che non porta la propria croce e non viene dietro a me, non può essere mio discepolo.</w:t>
      </w:r>
    </w:p>
    <w:p w14:paraId="016EA076" w14:textId="77777777" w:rsidR="004C6744" w:rsidRPr="009C14FE" w:rsidRDefault="004C6744" w:rsidP="004C6744">
      <w:pPr>
        <w:pStyle w:val="Corpotesto"/>
        <w:rPr>
          <w:color w:val="000000"/>
        </w:rPr>
      </w:pPr>
      <w:r w:rsidRPr="009C14FE">
        <w:rPr>
          <w:color w:val="000000"/>
        </w:rPr>
        <w:t>La croce del cristiano è una sola: obbedire al Vangelo e nell’obbedienza al Vangelo obbedire alla Parola del Padre, alla grazia e ai carismi dello Spirito Santo, alla nuova conformazione a Cristo che viene da ogni sacramento.</w:t>
      </w:r>
    </w:p>
    <w:p w14:paraId="0C0E71DD" w14:textId="77777777" w:rsidR="004C6744" w:rsidRPr="009C14FE" w:rsidRDefault="004C6744" w:rsidP="004C6744">
      <w:pPr>
        <w:pStyle w:val="Corpotesto"/>
        <w:rPr>
          <w:color w:val="000000"/>
        </w:rPr>
      </w:pPr>
      <w:r w:rsidRPr="009C14FE">
        <w:rPr>
          <w:color w:val="000000"/>
        </w:rPr>
        <w:t>Colui che non porta la propria croce e non viene dietro a me, non può essere mio discepolo. Non si è discepoli di Gesù solo per sacramenti ricevuti, così come non si va nel regno dei cieli perché riceviamo i sacramenti.</w:t>
      </w:r>
    </w:p>
    <w:p w14:paraId="2132D818" w14:textId="77777777" w:rsidR="00825C9C" w:rsidRPr="009C14FE" w:rsidRDefault="00825C9C" w:rsidP="004C6744">
      <w:pPr>
        <w:pStyle w:val="Corpotesto"/>
        <w:rPr>
          <w:color w:val="000000"/>
        </w:rPr>
      </w:pPr>
      <w:r w:rsidRPr="009C14FE">
        <w:rPr>
          <w:color w:val="000000"/>
        </w:rPr>
        <w:t>Si è discepoli di Gesù perché camminando dietro Gesù, siamo in perenne obbedienza alla volontà di Dio e alla mozione dello Spirito Santo. Cristo è l’obbedienza</w:t>
      </w:r>
      <w:r w:rsidR="00555D34" w:rsidRPr="009C14FE">
        <w:rPr>
          <w:color w:val="000000"/>
        </w:rPr>
        <w:t xml:space="preserve"> al Padre e allo Spirito, è il D</w:t>
      </w:r>
      <w:r w:rsidRPr="009C14FE">
        <w:rPr>
          <w:color w:val="000000"/>
        </w:rPr>
        <w:t xml:space="preserve">iscepolo del Padre e dello Spirito </w:t>
      </w:r>
    </w:p>
    <w:p w14:paraId="3698E786" w14:textId="77777777" w:rsidR="00825C9C" w:rsidRPr="009C14FE" w:rsidRDefault="00825C9C" w:rsidP="004C6744">
      <w:pPr>
        <w:pStyle w:val="Corpotesto"/>
        <w:rPr>
          <w:color w:val="000000"/>
        </w:rPr>
      </w:pPr>
      <w:r w:rsidRPr="009C14FE">
        <w:rPr>
          <w:color w:val="000000"/>
        </w:rPr>
        <w:t xml:space="preserve">Il cristiano deve camminare dietro di Cristo, essere obbediente al suo Vangelo, al Padre e allo Spirito Santo e diviene discepolo di Cristo, che ne fa un discepolo del Padre e dello Spirito Santo. Regola eterna. </w:t>
      </w:r>
    </w:p>
    <w:p w14:paraId="22F6D6DC" w14:textId="77777777" w:rsidR="004C6744" w:rsidRPr="009C14FE" w:rsidRDefault="004C6744" w:rsidP="004C6744">
      <w:pPr>
        <w:pStyle w:val="Corpotesto"/>
        <w:rPr>
          <w:color w:val="000000"/>
        </w:rPr>
      </w:pPr>
    </w:p>
    <w:p w14:paraId="729D898A" w14:textId="77777777" w:rsidR="00AD2891" w:rsidRPr="009C14FE" w:rsidRDefault="004F1156" w:rsidP="00AD2891">
      <w:pPr>
        <w:pStyle w:val="Titolo2"/>
        <w:spacing w:before="0" w:after="0"/>
        <w:rPr>
          <w:i w:val="0"/>
          <w:color w:val="000000"/>
          <w:sz w:val="40"/>
          <w:szCs w:val="40"/>
        </w:rPr>
      </w:pPr>
      <w:bookmarkStart w:id="175" w:name="_Toc62172450"/>
      <w:r w:rsidRPr="009C14FE">
        <w:rPr>
          <w:i w:val="0"/>
          <w:color w:val="000000"/>
          <w:sz w:val="40"/>
          <w:szCs w:val="40"/>
        </w:rPr>
        <w:t>Rinunciare in particolare a tutti i propri beni</w:t>
      </w:r>
      <w:bookmarkEnd w:id="175"/>
    </w:p>
    <w:p w14:paraId="20B2683F" w14:textId="77777777" w:rsidR="00AD2891" w:rsidRPr="009C14FE" w:rsidRDefault="00AD2891" w:rsidP="00825C9C">
      <w:pPr>
        <w:pStyle w:val="Corpotesto"/>
        <w:rPr>
          <w:color w:val="000000"/>
          <w:sz w:val="12"/>
        </w:rPr>
      </w:pPr>
    </w:p>
    <w:p w14:paraId="77560F20" w14:textId="77777777" w:rsidR="00A601EF" w:rsidRPr="009C14FE" w:rsidRDefault="00AB2294" w:rsidP="00EC5667">
      <w:pPr>
        <w:pStyle w:val="Corpodeltesto2"/>
        <w:rPr>
          <w:color w:val="000000"/>
        </w:rPr>
      </w:pPr>
      <w:r w:rsidRPr="009C14FE">
        <w:rPr>
          <w:color w:val="000000"/>
          <w:position w:val="6"/>
          <w:vertAlign w:val="superscript"/>
        </w:rPr>
        <w:t>28</w:t>
      </w:r>
      <w:r w:rsidRPr="009C14FE">
        <w:rPr>
          <w:color w:val="000000"/>
        </w:rPr>
        <w:t>Chi di voi, volendo costruire una torre, non siede prima a calcolare la spesa e a vedere se ha i mezzi per portarla a termine?</w:t>
      </w:r>
    </w:p>
    <w:p w14:paraId="3B8F4173" w14:textId="77777777" w:rsidR="00A601EF" w:rsidRPr="009C14FE" w:rsidRDefault="00825C9C" w:rsidP="00825C9C">
      <w:pPr>
        <w:pStyle w:val="Corpotesto"/>
        <w:rPr>
          <w:color w:val="000000"/>
        </w:rPr>
      </w:pPr>
      <w:r w:rsidRPr="009C14FE">
        <w:rPr>
          <w:color w:val="000000"/>
        </w:rPr>
        <w:t>Il buon futuro è sempre frutto di un presente vissuto nella saggezza e nell’intelligenza dello Spirito Santo. Un presente vissuto da stolti produce un futuro stolto. Oggi vi è molta stoltezza nel presente. Sarà stolto anche il futuro.</w:t>
      </w:r>
    </w:p>
    <w:p w14:paraId="01CEB851" w14:textId="77777777" w:rsidR="00825C9C" w:rsidRPr="009C14FE" w:rsidRDefault="00825C9C" w:rsidP="00825C9C">
      <w:pPr>
        <w:pStyle w:val="Corpotesto"/>
        <w:rPr>
          <w:color w:val="000000"/>
        </w:rPr>
      </w:pPr>
      <w:r w:rsidRPr="009C14FE">
        <w:rPr>
          <w:color w:val="000000"/>
        </w:rPr>
        <w:t xml:space="preserve">Un presente vissuto nei vizi non può creare il futuro frutto delle virtù. Pensarlo è solo insipienza e stoltezza. Si vive il presente nelle virtù </w:t>
      </w:r>
      <w:r w:rsidR="0052006B" w:rsidRPr="009C14FE">
        <w:rPr>
          <w:color w:val="000000"/>
        </w:rPr>
        <w:t xml:space="preserve">e </w:t>
      </w:r>
      <w:r w:rsidRPr="009C14FE">
        <w:rPr>
          <w:color w:val="000000"/>
        </w:rPr>
        <w:t>anche il futuro sarà vissuto nelle virtù. Un tempo si diceva: talis vita, finis ita.</w:t>
      </w:r>
    </w:p>
    <w:p w14:paraId="72819F3D" w14:textId="77777777" w:rsidR="00825C9C" w:rsidRPr="009C14FE" w:rsidRDefault="00555D34" w:rsidP="00825C9C">
      <w:pPr>
        <w:pStyle w:val="Corpotesto"/>
        <w:rPr>
          <w:color w:val="000000"/>
        </w:rPr>
      </w:pPr>
      <w:r w:rsidRPr="009C14FE">
        <w:rPr>
          <w:color w:val="000000"/>
        </w:rPr>
        <w:t>“</w:t>
      </w:r>
      <w:r w:rsidR="00825C9C" w:rsidRPr="009C14FE">
        <w:rPr>
          <w:color w:val="000000"/>
        </w:rPr>
        <w:t>Chi voi, volendo costruire una torre, non siede prima a calcolare la spesa e a vedere se ha i mezzi per portarla a termine?</w:t>
      </w:r>
      <w:r w:rsidRPr="009C14FE">
        <w:rPr>
          <w:color w:val="000000"/>
        </w:rPr>
        <w:t>”.</w:t>
      </w:r>
      <w:r w:rsidR="00825C9C" w:rsidRPr="009C14FE">
        <w:rPr>
          <w:color w:val="000000"/>
        </w:rPr>
        <w:t xml:space="preserve"> Si vuole costruire una torre. Quanto denaro si possiede? Quanti mezzi si possiedono? Quanti uomini?</w:t>
      </w:r>
    </w:p>
    <w:p w14:paraId="71C6E09E" w14:textId="77777777" w:rsidR="00825C9C" w:rsidRPr="009C14FE" w:rsidRDefault="00825C9C" w:rsidP="00825C9C">
      <w:pPr>
        <w:pStyle w:val="Corpotesto"/>
        <w:rPr>
          <w:color w:val="000000"/>
        </w:rPr>
      </w:pPr>
      <w:r w:rsidRPr="009C14FE">
        <w:rPr>
          <w:color w:val="000000"/>
        </w:rPr>
        <w:t>Se il denaro è insufficiente, i mezzi scarsi, gli opera</w:t>
      </w:r>
      <w:r w:rsidR="00555D34" w:rsidRPr="009C14FE">
        <w:rPr>
          <w:color w:val="000000"/>
        </w:rPr>
        <w:t>i</w:t>
      </w:r>
      <w:r w:rsidRPr="009C14FE">
        <w:rPr>
          <w:color w:val="000000"/>
        </w:rPr>
        <w:t xml:space="preserve"> neanche </w:t>
      </w:r>
      <w:r w:rsidR="00555D34" w:rsidRPr="009C14FE">
        <w:rPr>
          <w:color w:val="000000"/>
        </w:rPr>
        <w:t>sono disponibili</w:t>
      </w:r>
      <w:r w:rsidRPr="009C14FE">
        <w:rPr>
          <w:color w:val="000000"/>
        </w:rPr>
        <w:t xml:space="preserve">, sarebbe da stolti iniziare la costruzione. Non si inizia un lavoro per lasciarlo iniziato o solo </w:t>
      </w:r>
      <w:r w:rsidR="00555D34" w:rsidRPr="009C14FE">
        <w:rPr>
          <w:color w:val="000000"/>
        </w:rPr>
        <w:t xml:space="preserve">a </w:t>
      </w:r>
      <w:r w:rsidRPr="009C14FE">
        <w:rPr>
          <w:color w:val="000000"/>
        </w:rPr>
        <w:t>metà. Il lavoro</w:t>
      </w:r>
      <w:r w:rsidR="00A97E28" w:rsidRPr="009C14FE">
        <w:rPr>
          <w:color w:val="000000"/>
        </w:rPr>
        <w:t xml:space="preserve"> </w:t>
      </w:r>
      <w:r w:rsidRPr="009C14FE">
        <w:rPr>
          <w:color w:val="000000"/>
        </w:rPr>
        <w:t>si in</w:t>
      </w:r>
      <w:r w:rsidR="0052006B" w:rsidRPr="009C14FE">
        <w:rPr>
          <w:color w:val="000000"/>
        </w:rPr>
        <w:t>i</w:t>
      </w:r>
      <w:r w:rsidRPr="009C14FE">
        <w:rPr>
          <w:color w:val="000000"/>
        </w:rPr>
        <w:t xml:space="preserve">zia e si porta a compimento. </w:t>
      </w:r>
    </w:p>
    <w:p w14:paraId="75A40F19" w14:textId="77777777" w:rsidR="00A601EF" w:rsidRPr="009C14FE" w:rsidRDefault="00AB2294" w:rsidP="00EC5667">
      <w:pPr>
        <w:pStyle w:val="Corpodeltesto2"/>
        <w:rPr>
          <w:color w:val="000000"/>
        </w:rPr>
      </w:pPr>
      <w:r w:rsidRPr="009C14FE">
        <w:rPr>
          <w:color w:val="000000"/>
          <w:position w:val="6"/>
          <w:vertAlign w:val="superscript"/>
        </w:rPr>
        <w:t>29</w:t>
      </w:r>
      <w:r w:rsidRPr="009C14FE">
        <w:rPr>
          <w:color w:val="000000"/>
        </w:rPr>
        <w:t>Per evitare che, se getta le fondamenta e non è in grado di finire il lavoro, tutti coloro che vedono comincino a deriderlo,</w:t>
      </w:r>
    </w:p>
    <w:p w14:paraId="31E41C1B" w14:textId="77777777" w:rsidR="00A601EF" w:rsidRPr="009C14FE" w:rsidRDefault="0052006B" w:rsidP="0052006B">
      <w:pPr>
        <w:pStyle w:val="Corpotesto"/>
        <w:rPr>
          <w:color w:val="000000"/>
        </w:rPr>
      </w:pPr>
      <w:r w:rsidRPr="009C14FE">
        <w:rPr>
          <w:color w:val="000000"/>
        </w:rPr>
        <w:t xml:space="preserve">Perché si deve valutare ogni cosa prima di iniziare? </w:t>
      </w:r>
      <w:r w:rsidR="00555D34" w:rsidRPr="009C14FE">
        <w:rPr>
          <w:color w:val="000000"/>
        </w:rPr>
        <w:t>“</w:t>
      </w:r>
      <w:r w:rsidRPr="009C14FE">
        <w:rPr>
          <w:color w:val="000000"/>
        </w:rPr>
        <w:t>Per evitare che, se getta le fondamenta e non è in grado d</w:t>
      </w:r>
      <w:r w:rsidR="00555D34" w:rsidRPr="009C14FE">
        <w:rPr>
          <w:color w:val="000000"/>
        </w:rPr>
        <w:t>i</w:t>
      </w:r>
      <w:r w:rsidRPr="009C14FE">
        <w:rPr>
          <w:color w:val="000000"/>
        </w:rPr>
        <w:t xml:space="preserve"> finire il lavoro, tutti coloro che vedono comincino a deriderlo</w:t>
      </w:r>
      <w:r w:rsidR="00555D34" w:rsidRPr="009C14FE">
        <w:rPr>
          <w:color w:val="000000"/>
        </w:rPr>
        <w:t>”</w:t>
      </w:r>
      <w:r w:rsidRPr="009C14FE">
        <w:rPr>
          <w:color w:val="000000"/>
        </w:rPr>
        <w:t>. La derisione è causata dalla sua stoltezza. Solo da essa.</w:t>
      </w:r>
    </w:p>
    <w:p w14:paraId="1717128D" w14:textId="77777777" w:rsidR="0052006B" w:rsidRPr="009C14FE" w:rsidRDefault="0052006B" w:rsidP="0052006B">
      <w:pPr>
        <w:pStyle w:val="Corpotesto"/>
        <w:rPr>
          <w:color w:val="000000"/>
        </w:rPr>
      </w:pPr>
      <w:r w:rsidRPr="009C14FE">
        <w:rPr>
          <w:color w:val="000000"/>
        </w:rPr>
        <w:t>Sappiamo che Gesù veniva spesso deriso, ma non perché avesse agito con stoltezza, ma per somma e divina sapienza. La somma e divina sapienza è stoltezza per la stoltezza. Mentre per la stoltezza, la stoltezza è sapienza.</w:t>
      </w:r>
    </w:p>
    <w:p w14:paraId="6B2F5D6C" w14:textId="77777777" w:rsidR="0052006B" w:rsidRPr="009C14FE" w:rsidRDefault="0052006B" w:rsidP="0052006B">
      <w:pPr>
        <w:pStyle w:val="Corpotesto"/>
        <w:rPr>
          <w:color w:val="000000"/>
        </w:rPr>
      </w:pPr>
      <w:r w:rsidRPr="009C14FE">
        <w:rPr>
          <w:color w:val="000000"/>
        </w:rPr>
        <w:t xml:space="preserve">Per lo stolto iniziare e non finire è indifferente. Infatti gli stolti iniziano e mai portano qualcosa a compimento. Per il saggio invece iniziare è finire. Il saggio inizia bene e finisce bene, anzi inizia bene e finisce nel meglio e nell’ottimo. </w:t>
      </w:r>
    </w:p>
    <w:p w14:paraId="131FECE7" w14:textId="77777777" w:rsidR="0052006B" w:rsidRPr="009C14FE" w:rsidRDefault="00F1139A" w:rsidP="0052006B">
      <w:pPr>
        <w:pStyle w:val="Corpotesto"/>
        <w:rPr>
          <w:color w:val="000000"/>
        </w:rPr>
      </w:pPr>
      <w:r w:rsidRPr="009C14FE">
        <w:rPr>
          <w:color w:val="000000"/>
        </w:rPr>
        <w:t xml:space="preserve">Quando il lavoro è fatto male, la derisione è frutto della nostra stoltezza. Quando invece l’opera è ben fatta secondo Dio, allora tutto il mondo può anche deriderci e disprezzarci, ma la sua derisione è frutto solo della stoltezza. </w:t>
      </w:r>
    </w:p>
    <w:p w14:paraId="4AD0065A" w14:textId="77777777" w:rsidR="00A601EF" w:rsidRPr="009C14FE" w:rsidRDefault="00AB2294" w:rsidP="00EC5667">
      <w:pPr>
        <w:pStyle w:val="Corpodeltesto2"/>
        <w:rPr>
          <w:color w:val="000000"/>
        </w:rPr>
      </w:pPr>
      <w:r w:rsidRPr="009C14FE">
        <w:rPr>
          <w:color w:val="000000"/>
          <w:position w:val="6"/>
          <w:vertAlign w:val="superscript"/>
        </w:rPr>
        <w:t>30</w:t>
      </w:r>
      <w:r w:rsidRPr="009C14FE">
        <w:rPr>
          <w:color w:val="000000"/>
        </w:rPr>
        <w:t>dicendo: “Costui ha iniziato a costruire, ma non è stato capace di finire il lavoro”.</w:t>
      </w:r>
    </w:p>
    <w:p w14:paraId="29907986" w14:textId="77777777" w:rsidR="00A601EF" w:rsidRPr="009C14FE" w:rsidRDefault="00F1139A" w:rsidP="00F1139A">
      <w:pPr>
        <w:pStyle w:val="Corpotesto"/>
        <w:rPr>
          <w:color w:val="000000"/>
        </w:rPr>
      </w:pPr>
      <w:r w:rsidRPr="009C14FE">
        <w:rPr>
          <w:color w:val="000000"/>
        </w:rPr>
        <w:t xml:space="preserve">Viene ora rivelato il motivo, la causa della derisione: </w:t>
      </w:r>
      <w:r w:rsidR="00555D34" w:rsidRPr="009C14FE">
        <w:rPr>
          <w:color w:val="000000"/>
        </w:rPr>
        <w:t>“</w:t>
      </w:r>
      <w:r w:rsidRPr="009C14FE">
        <w:rPr>
          <w:color w:val="000000"/>
        </w:rPr>
        <w:t>Costui ha iniziato a costruire, ma non è stato capace di finire il lavoro</w:t>
      </w:r>
      <w:r w:rsidR="00555D34" w:rsidRPr="009C14FE">
        <w:rPr>
          <w:color w:val="000000"/>
        </w:rPr>
        <w:t>”</w:t>
      </w:r>
      <w:r w:rsidRPr="009C14FE">
        <w:rPr>
          <w:color w:val="000000"/>
        </w:rPr>
        <w:t>. Anche in questo caso dobbiamo opera</w:t>
      </w:r>
      <w:r w:rsidR="00555D34" w:rsidRPr="009C14FE">
        <w:rPr>
          <w:color w:val="000000"/>
        </w:rPr>
        <w:t>re</w:t>
      </w:r>
      <w:r w:rsidRPr="009C14FE">
        <w:rPr>
          <w:color w:val="000000"/>
        </w:rPr>
        <w:t xml:space="preserve"> una sottile necessaria distinzione tra il prima e il dopo.</w:t>
      </w:r>
    </w:p>
    <w:p w14:paraId="2692C074" w14:textId="77777777" w:rsidR="000D4155" w:rsidRPr="009C14FE" w:rsidRDefault="000D4155" w:rsidP="000D4155">
      <w:pPr>
        <w:spacing w:after="120"/>
        <w:jc w:val="both"/>
        <w:rPr>
          <w:rFonts w:ascii="Arial" w:hAnsi="Arial" w:cs="Arial"/>
          <w:color w:val="000000"/>
          <w:sz w:val="24"/>
        </w:rPr>
      </w:pPr>
      <w:r w:rsidRPr="009C14FE">
        <w:rPr>
          <w:rFonts w:ascii="Arial" w:hAnsi="Arial" w:cs="Arial"/>
          <w:color w:val="000000"/>
          <w:sz w:val="24"/>
        </w:rPr>
        <w:t>Urge operare una chiara netta distinzione tra impossibilità antecedenti e impossibilità susseguenti. Le impossibilità antecedenti sono quelle verificabili e constatabili prima di iniziare un’opera, un cammino.</w:t>
      </w:r>
    </w:p>
    <w:p w14:paraId="66EDF383" w14:textId="77777777" w:rsidR="000D4155" w:rsidRPr="009C14FE" w:rsidRDefault="000D4155" w:rsidP="000D4155">
      <w:pPr>
        <w:spacing w:after="120"/>
        <w:jc w:val="both"/>
        <w:rPr>
          <w:rFonts w:ascii="Arial" w:hAnsi="Arial" w:cs="Arial"/>
          <w:color w:val="000000"/>
          <w:sz w:val="24"/>
        </w:rPr>
      </w:pPr>
      <w:r w:rsidRPr="009C14FE">
        <w:rPr>
          <w:rFonts w:ascii="Arial" w:hAnsi="Arial" w:cs="Arial"/>
          <w:color w:val="000000"/>
          <w:sz w:val="24"/>
        </w:rPr>
        <w:t xml:space="preserve">Se queste impossibilità non sono superabili per natura e per altro motivo di ordine antropologico o storico o di altro genere, l’opera non deve essere iniziata e nemmeno il cammino intrapreso. Essa mai potrà riuscire. </w:t>
      </w:r>
    </w:p>
    <w:p w14:paraId="51A3CC78" w14:textId="77777777" w:rsidR="000D4155" w:rsidRPr="009C14FE" w:rsidRDefault="000D4155" w:rsidP="000D4155">
      <w:pPr>
        <w:spacing w:after="120"/>
        <w:jc w:val="both"/>
        <w:rPr>
          <w:rFonts w:ascii="Arial" w:hAnsi="Arial" w:cs="Arial"/>
          <w:color w:val="000000"/>
          <w:sz w:val="24"/>
        </w:rPr>
      </w:pPr>
      <w:r w:rsidRPr="009C14FE">
        <w:rPr>
          <w:rFonts w:ascii="Arial" w:hAnsi="Arial" w:cs="Arial"/>
          <w:color w:val="000000"/>
          <w:sz w:val="24"/>
        </w:rPr>
        <w:t xml:space="preserve">Mancano le reali possibilità. Non si può edificare una casa senza operai o anche senza materiale o senza un’ottima copertura economica. Le impossibilità antecedenti vanno seriamente esaminate, valutate, pesate. </w:t>
      </w:r>
    </w:p>
    <w:p w14:paraId="13E7F64E" w14:textId="77777777" w:rsidR="000D4155" w:rsidRPr="009C14FE" w:rsidRDefault="000D4155" w:rsidP="000D4155">
      <w:pPr>
        <w:spacing w:after="120"/>
        <w:jc w:val="both"/>
        <w:rPr>
          <w:rFonts w:ascii="Arial" w:hAnsi="Arial" w:cs="Arial"/>
          <w:color w:val="000000"/>
          <w:sz w:val="24"/>
        </w:rPr>
      </w:pPr>
      <w:r w:rsidRPr="009C14FE">
        <w:rPr>
          <w:rFonts w:ascii="Arial" w:hAnsi="Arial" w:cs="Arial"/>
          <w:color w:val="000000"/>
          <w:sz w:val="24"/>
        </w:rPr>
        <w:t>Se esse non possono essere eliminate, il non iniziare è obbligo. Esaminate le impossibilità antecedenti e tolte le cause che le ponevano in essere, si inizia l’opera, si intraprende un cammino. Sappiamo cosa fare e come farla.</w:t>
      </w:r>
      <w:r w:rsidR="00A97E28" w:rsidRPr="009C14FE">
        <w:rPr>
          <w:rFonts w:ascii="Arial" w:hAnsi="Arial" w:cs="Arial"/>
          <w:color w:val="000000"/>
          <w:sz w:val="24"/>
        </w:rPr>
        <w:t xml:space="preserve"> </w:t>
      </w:r>
    </w:p>
    <w:p w14:paraId="44E0D897" w14:textId="77777777" w:rsidR="00522ECD" w:rsidRPr="009C14FE" w:rsidRDefault="000D4155" w:rsidP="000D4155">
      <w:pPr>
        <w:spacing w:after="120"/>
        <w:jc w:val="both"/>
        <w:rPr>
          <w:rFonts w:ascii="Arial" w:hAnsi="Arial" w:cs="Arial"/>
          <w:color w:val="000000"/>
          <w:sz w:val="24"/>
        </w:rPr>
      </w:pPr>
      <w:r w:rsidRPr="009C14FE">
        <w:rPr>
          <w:rFonts w:ascii="Arial" w:hAnsi="Arial" w:cs="Arial"/>
          <w:color w:val="000000"/>
          <w:sz w:val="24"/>
        </w:rPr>
        <w:t xml:space="preserve">Anche in questo caso dobbiamo operare una seconda sottile distinzione. </w:t>
      </w:r>
      <w:r w:rsidR="00522ECD" w:rsidRPr="009C14FE">
        <w:rPr>
          <w:rFonts w:ascii="Arial" w:hAnsi="Arial" w:cs="Arial"/>
          <w:color w:val="000000"/>
          <w:sz w:val="24"/>
        </w:rPr>
        <w:t xml:space="preserve">Essa </w:t>
      </w:r>
      <w:r w:rsidRPr="009C14FE">
        <w:rPr>
          <w:rFonts w:ascii="Arial" w:hAnsi="Arial" w:cs="Arial"/>
          <w:color w:val="000000"/>
          <w:sz w:val="24"/>
        </w:rPr>
        <w:t xml:space="preserve">rivela la nostra </w:t>
      </w:r>
      <w:r w:rsidR="00522ECD" w:rsidRPr="009C14FE">
        <w:rPr>
          <w:rFonts w:ascii="Arial" w:hAnsi="Arial" w:cs="Arial"/>
          <w:color w:val="000000"/>
          <w:sz w:val="24"/>
        </w:rPr>
        <w:t xml:space="preserve">vera </w:t>
      </w:r>
      <w:r w:rsidRPr="009C14FE">
        <w:rPr>
          <w:rFonts w:ascii="Arial" w:hAnsi="Arial" w:cs="Arial"/>
          <w:color w:val="000000"/>
          <w:sz w:val="24"/>
        </w:rPr>
        <w:t>responsabilità. La sottile disti</w:t>
      </w:r>
      <w:r w:rsidR="00522ECD" w:rsidRPr="009C14FE">
        <w:rPr>
          <w:rFonts w:ascii="Arial" w:hAnsi="Arial" w:cs="Arial"/>
          <w:color w:val="000000"/>
          <w:sz w:val="24"/>
        </w:rPr>
        <w:t>nzione da oper</w:t>
      </w:r>
      <w:r w:rsidR="00555D34" w:rsidRPr="009C14FE">
        <w:rPr>
          <w:rFonts w:ascii="Arial" w:hAnsi="Arial" w:cs="Arial"/>
          <w:color w:val="000000"/>
          <w:sz w:val="24"/>
        </w:rPr>
        <w:t>are è la seguente: s</w:t>
      </w:r>
      <w:r w:rsidR="00522ECD" w:rsidRPr="009C14FE">
        <w:rPr>
          <w:rFonts w:ascii="Arial" w:hAnsi="Arial" w:cs="Arial"/>
          <w:color w:val="000000"/>
          <w:sz w:val="24"/>
        </w:rPr>
        <w:t>i devono conoscere le</w:t>
      </w:r>
      <w:r w:rsidR="00A97E28" w:rsidRPr="009C14FE">
        <w:rPr>
          <w:rFonts w:ascii="Arial" w:hAnsi="Arial" w:cs="Arial"/>
          <w:color w:val="000000"/>
          <w:sz w:val="24"/>
        </w:rPr>
        <w:t xml:space="preserve"> </w:t>
      </w:r>
      <w:r w:rsidRPr="009C14FE">
        <w:rPr>
          <w:rFonts w:ascii="Arial" w:hAnsi="Arial" w:cs="Arial"/>
          <w:color w:val="000000"/>
          <w:sz w:val="24"/>
        </w:rPr>
        <w:t>impossibilità per cause a noi non dovute</w:t>
      </w:r>
      <w:r w:rsidR="00522ECD" w:rsidRPr="009C14FE">
        <w:rPr>
          <w:rFonts w:ascii="Arial" w:hAnsi="Arial" w:cs="Arial"/>
          <w:color w:val="000000"/>
          <w:sz w:val="24"/>
        </w:rPr>
        <w:t>.</w:t>
      </w:r>
    </w:p>
    <w:p w14:paraId="00E1F2EC" w14:textId="77777777" w:rsidR="000D4155" w:rsidRPr="009C14FE" w:rsidRDefault="00522ECD" w:rsidP="000D4155">
      <w:pPr>
        <w:spacing w:after="120"/>
        <w:jc w:val="both"/>
        <w:rPr>
          <w:rFonts w:ascii="Arial" w:hAnsi="Arial" w:cs="Arial"/>
          <w:color w:val="000000"/>
          <w:sz w:val="24"/>
        </w:rPr>
      </w:pPr>
      <w:r w:rsidRPr="009C14FE">
        <w:rPr>
          <w:rFonts w:ascii="Arial" w:hAnsi="Arial" w:cs="Arial"/>
          <w:color w:val="000000"/>
          <w:sz w:val="24"/>
        </w:rPr>
        <w:t xml:space="preserve">Si devono separare dalle </w:t>
      </w:r>
      <w:r w:rsidR="000D4155" w:rsidRPr="009C14FE">
        <w:rPr>
          <w:rFonts w:ascii="Arial" w:hAnsi="Arial" w:cs="Arial"/>
          <w:color w:val="000000"/>
          <w:sz w:val="24"/>
        </w:rPr>
        <w:t>impossibilità per caus</w:t>
      </w:r>
      <w:r w:rsidRPr="009C14FE">
        <w:rPr>
          <w:rFonts w:ascii="Arial" w:hAnsi="Arial" w:cs="Arial"/>
          <w:color w:val="000000"/>
          <w:sz w:val="24"/>
        </w:rPr>
        <w:t>e</w:t>
      </w:r>
      <w:r w:rsidR="000D4155" w:rsidRPr="009C14FE">
        <w:rPr>
          <w:rFonts w:ascii="Arial" w:hAnsi="Arial" w:cs="Arial"/>
          <w:color w:val="000000"/>
          <w:sz w:val="24"/>
        </w:rPr>
        <w:t xml:space="preserve"> da noi poste in essere. Delle prime non si è responsabili. Non sono da noi. Vengono dal di fuori di noi. Ma ancora non siamo liberati dalla </w:t>
      </w:r>
      <w:r w:rsidRPr="009C14FE">
        <w:rPr>
          <w:rFonts w:ascii="Arial" w:hAnsi="Arial" w:cs="Arial"/>
          <w:color w:val="000000"/>
          <w:sz w:val="24"/>
        </w:rPr>
        <w:t xml:space="preserve">totale e piena </w:t>
      </w:r>
      <w:r w:rsidR="000D4155" w:rsidRPr="009C14FE">
        <w:rPr>
          <w:rFonts w:ascii="Arial" w:hAnsi="Arial" w:cs="Arial"/>
          <w:color w:val="000000"/>
          <w:sz w:val="24"/>
        </w:rPr>
        <w:t>responsabilità.</w:t>
      </w:r>
    </w:p>
    <w:p w14:paraId="773107F2" w14:textId="77777777" w:rsidR="000D4155" w:rsidRPr="009C14FE" w:rsidRDefault="000D4155" w:rsidP="000D4155">
      <w:pPr>
        <w:spacing w:after="120"/>
        <w:jc w:val="both"/>
        <w:rPr>
          <w:rFonts w:ascii="Arial" w:hAnsi="Arial" w:cs="Arial"/>
          <w:color w:val="000000"/>
          <w:sz w:val="24"/>
        </w:rPr>
      </w:pPr>
      <w:r w:rsidRPr="009C14FE">
        <w:rPr>
          <w:rFonts w:ascii="Arial" w:hAnsi="Arial" w:cs="Arial"/>
          <w:color w:val="000000"/>
          <w:sz w:val="24"/>
        </w:rPr>
        <w:t xml:space="preserve">Di queste impossibilità che vengono fuori da noi, a noi spetta la responsabilità di trovare una via di sapienza, intelligenza, consiglio nello Spirito Santo al fine di trasformarle in possibilità. </w:t>
      </w:r>
      <w:r w:rsidR="00522ECD" w:rsidRPr="009C14FE">
        <w:rPr>
          <w:rFonts w:ascii="Arial" w:hAnsi="Arial" w:cs="Arial"/>
          <w:color w:val="000000"/>
          <w:sz w:val="24"/>
        </w:rPr>
        <w:t xml:space="preserve">Ognuno </w:t>
      </w:r>
      <w:r w:rsidRPr="009C14FE">
        <w:rPr>
          <w:rFonts w:ascii="Arial" w:hAnsi="Arial" w:cs="Arial"/>
          <w:color w:val="000000"/>
          <w:sz w:val="24"/>
        </w:rPr>
        <w:t xml:space="preserve">deve mettere tutto quanto dipende da </w:t>
      </w:r>
      <w:r w:rsidR="00522ECD" w:rsidRPr="009C14FE">
        <w:rPr>
          <w:rFonts w:ascii="Arial" w:hAnsi="Arial" w:cs="Arial"/>
          <w:color w:val="000000"/>
          <w:sz w:val="24"/>
        </w:rPr>
        <w:t>lui</w:t>
      </w:r>
      <w:r w:rsidRPr="009C14FE">
        <w:rPr>
          <w:rFonts w:ascii="Arial" w:hAnsi="Arial" w:cs="Arial"/>
          <w:color w:val="000000"/>
          <w:sz w:val="24"/>
        </w:rPr>
        <w:t>.</w:t>
      </w:r>
    </w:p>
    <w:p w14:paraId="2F0AC24E" w14:textId="77777777" w:rsidR="00522ECD" w:rsidRPr="009C14FE" w:rsidRDefault="00522ECD" w:rsidP="000D4155">
      <w:pPr>
        <w:spacing w:after="120"/>
        <w:jc w:val="both"/>
        <w:rPr>
          <w:rFonts w:ascii="Arial" w:hAnsi="Arial" w:cs="Arial"/>
          <w:color w:val="000000"/>
          <w:sz w:val="24"/>
        </w:rPr>
      </w:pPr>
      <w:r w:rsidRPr="009C14FE">
        <w:rPr>
          <w:rFonts w:ascii="Arial" w:hAnsi="Arial" w:cs="Arial"/>
          <w:color w:val="000000"/>
          <w:sz w:val="24"/>
        </w:rPr>
        <w:t xml:space="preserve">Chi </w:t>
      </w:r>
      <w:r w:rsidR="000D4155" w:rsidRPr="009C14FE">
        <w:rPr>
          <w:rFonts w:ascii="Arial" w:hAnsi="Arial" w:cs="Arial"/>
          <w:color w:val="000000"/>
          <w:sz w:val="24"/>
        </w:rPr>
        <w:t xml:space="preserve">omette di operare quanto gli è chiesto dalla Parola del Signore, dalla sua coscienza e dalla sua scienza, </w:t>
      </w:r>
      <w:r w:rsidRPr="009C14FE">
        <w:rPr>
          <w:rFonts w:ascii="Arial" w:hAnsi="Arial" w:cs="Arial"/>
          <w:color w:val="000000"/>
          <w:sz w:val="24"/>
        </w:rPr>
        <w:t xml:space="preserve">diviene </w:t>
      </w:r>
      <w:r w:rsidR="000D4155" w:rsidRPr="009C14FE">
        <w:rPr>
          <w:rFonts w:ascii="Arial" w:hAnsi="Arial" w:cs="Arial"/>
          <w:color w:val="000000"/>
          <w:sz w:val="24"/>
        </w:rPr>
        <w:t>responsabile</w:t>
      </w:r>
      <w:r w:rsidRPr="009C14FE">
        <w:rPr>
          <w:rFonts w:ascii="Arial" w:hAnsi="Arial" w:cs="Arial"/>
          <w:color w:val="000000"/>
          <w:sz w:val="24"/>
        </w:rPr>
        <w:t xml:space="preserve"> di omissione</w:t>
      </w:r>
      <w:r w:rsidR="000D4155" w:rsidRPr="009C14FE">
        <w:rPr>
          <w:rFonts w:ascii="Arial" w:hAnsi="Arial" w:cs="Arial"/>
          <w:color w:val="000000"/>
          <w:sz w:val="24"/>
        </w:rPr>
        <w:t xml:space="preserve">. Avrebbe potuto, non ha voluto. Su questo oggi nessuno più riflette, pensa. </w:t>
      </w:r>
    </w:p>
    <w:p w14:paraId="4ACD0539" w14:textId="77777777" w:rsidR="00522ECD" w:rsidRPr="009C14FE" w:rsidRDefault="000D4155" w:rsidP="000D4155">
      <w:pPr>
        <w:spacing w:after="120"/>
        <w:jc w:val="both"/>
        <w:rPr>
          <w:rFonts w:ascii="Arial" w:hAnsi="Arial" w:cs="Arial"/>
          <w:color w:val="000000"/>
          <w:sz w:val="24"/>
        </w:rPr>
      </w:pPr>
      <w:r w:rsidRPr="009C14FE">
        <w:rPr>
          <w:rFonts w:ascii="Arial" w:hAnsi="Arial" w:cs="Arial"/>
          <w:color w:val="000000"/>
          <w:sz w:val="24"/>
        </w:rPr>
        <w:t>Neanche si ha il sospetto che si è responsabili del fallimento.</w:t>
      </w:r>
      <w:r w:rsidR="00522ECD" w:rsidRPr="009C14FE">
        <w:rPr>
          <w:rFonts w:ascii="Arial" w:hAnsi="Arial" w:cs="Arial"/>
          <w:color w:val="000000"/>
          <w:sz w:val="24"/>
        </w:rPr>
        <w:t xml:space="preserve"> </w:t>
      </w:r>
      <w:r w:rsidRPr="009C14FE">
        <w:rPr>
          <w:rFonts w:ascii="Arial" w:hAnsi="Arial" w:cs="Arial"/>
          <w:color w:val="000000"/>
          <w:sz w:val="24"/>
        </w:rPr>
        <w:t xml:space="preserve">Delle impossibilità susseguenti, frutto di cause create da noi, siamo responsabili dinanzi a Dio e agli uomini. </w:t>
      </w:r>
      <w:r w:rsidR="00522ECD" w:rsidRPr="009C14FE">
        <w:rPr>
          <w:rFonts w:ascii="Arial" w:hAnsi="Arial" w:cs="Arial"/>
          <w:color w:val="000000"/>
          <w:sz w:val="24"/>
        </w:rPr>
        <w:t>Ognuno è tenuto a portare a compimento l’opera iniziata.</w:t>
      </w:r>
    </w:p>
    <w:p w14:paraId="364E4236" w14:textId="77777777" w:rsidR="000D4155" w:rsidRPr="009C14FE" w:rsidRDefault="000D4155" w:rsidP="000D4155">
      <w:pPr>
        <w:spacing w:after="120"/>
        <w:jc w:val="both"/>
        <w:rPr>
          <w:rFonts w:ascii="Arial" w:hAnsi="Arial" w:cs="Arial"/>
          <w:color w:val="000000"/>
          <w:sz w:val="24"/>
        </w:rPr>
      </w:pPr>
      <w:r w:rsidRPr="009C14FE">
        <w:rPr>
          <w:rFonts w:ascii="Arial" w:hAnsi="Arial" w:cs="Arial"/>
          <w:color w:val="000000"/>
          <w:sz w:val="24"/>
        </w:rPr>
        <w:t>Sono cause dipendenti sovente dalla nostra volontà per la sua non obbedienza alle Leggi spirituali che devono necessariamente governare ogni momento della nostra vita.</w:t>
      </w:r>
      <w:r w:rsidR="00522ECD" w:rsidRPr="009C14FE">
        <w:rPr>
          <w:rFonts w:ascii="Arial" w:hAnsi="Arial" w:cs="Arial"/>
          <w:color w:val="000000"/>
          <w:sz w:val="24"/>
        </w:rPr>
        <w:t xml:space="preserve"> Questa cause mai dovranno essere poste in essere. È obbligo. </w:t>
      </w:r>
    </w:p>
    <w:p w14:paraId="734ED7AC" w14:textId="77777777" w:rsidR="00522ECD" w:rsidRPr="009C14FE" w:rsidRDefault="000D4155" w:rsidP="000D4155">
      <w:pPr>
        <w:spacing w:after="120"/>
        <w:jc w:val="both"/>
        <w:rPr>
          <w:rFonts w:ascii="Arial" w:hAnsi="Arial" w:cs="Arial"/>
          <w:color w:val="000000"/>
          <w:sz w:val="24"/>
        </w:rPr>
      </w:pPr>
      <w:r w:rsidRPr="009C14FE">
        <w:rPr>
          <w:rFonts w:ascii="Arial" w:hAnsi="Arial" w:cs="Arial"/>
          <w:color w:val="000000"/>
          <w:sz w:val="24"/>
        </w:rPr>
        <w:t xml:space="preserve">Oggi in modo particolare questa triplice distinzione o differenza va necessariamente fatta. Non si vive secondo la verità dei sacramenti ricevuti non sempre per stoltezza o insipienza </w:t>
      </w:r>
      <w:r w:rsidR="00522ECD" w:rsidRPr="009C14FE">
        <w:rPr>
          <w:rFonts w:ascii="Arial" w:hAnsi="Arial" w:cs="Arial"/>
          <w:color w:val="000000"/>
          <w:sz w:val="24"/>
        </w:rPr>
        <w:t>iniziale.</w:t>
      </w:r>
    </w:p>
    <w:p w14:paraId="32B4DB52" w14:textId="77777777" w:rsidR="00522ECD" w:rsidRPr="009C14FE" w:rsidRDefault="00522ECD" w:rsidP="000D4155">
      <w:pPr>
        <w:spacing w:after="120"/>
        <w:jc w:val="both"/>
        <w:rPr>
          <w:rFonts w:ascii="Arial" w:hAnsi="Arial" w:cs="Arial"/>
          <w:color w:val="000000"/>
          <w:sz w:val="24"/>
        </w:rPr>
      </w:pPr>
      <w:r w:rsidRPr="009C14FE">
        <w:rPr>
          <w:rFonts w:ascii="Arial" w:hAnsi="Arial" w:cs="Arial"/>
          <w:color w:val="000000"/>
          <w:sz w:val="24"/>
        </w:rPr>
        <w:t>No</w:t>
      </w:r>
      <w:r w:rsidR="00F35602" w:rsidRPr="009C14FE">
        <w:rPr>
          <w:rFonts w:ascii="Arial" w:hAnsi="Arial" w:cs="Arial"/>
          <w:color w:val="000000"/>
          <w:sz w:val="24"/>
        </w:rPr>
        <w:t>n</w:t>
      </w:r>
      <w:r w:rsidRPr="009C14FE">
        <w:rPr>
          <w:rFonts w:ascii="Arial" w:hAnsi="Arial" w:cs="Arial"/>
          <w:color w:val="000000"/>
          <w:sz w:val="24"/>
        </w:rPr>
        <w:t xml:space="preserve"> si vive </w:t>
      </w:r>
      <w:r w:rsidR="000D4155" w:rsidRPr="009C14FE">
        <w:rPr>
          <w:rFonts w:ascii="Arial" w:hAnsi="Arial" w:cs="Arial"/>
          <w:color w:val="000000"/>
          <w:sz w:val="24"/>
        </w:rPr>
        <w:t>anche per stoltezza e insipienza susseguente. Di ogni stoltezza si è responsabili.</w:t>
      </w:r>
      <w:r w:rsidRPr="009C14FE">
        <w:rPr>
          <w:rFonts w:ascii="Arial" w:hAnsi="Arial" w:cs="Arial"/>
          <w:color w:val="000000"/>
          <w:sz w:val="24"/>
        </w:rPr>
        <w:t xml:space="preserve"> </w:t>
      </w:r>
      <w:r w:rsidR="000D4155" w:rsidRPr="009C14FE">
        <w:rPr>
          <w:rFonts w:ascii="Arial" w:hAnsi="Arial" w:cs="Arial"/>
          <w:color w:val="000000"/>
          <w:sz w:val="24"/>
        </w:rPr>
        <w:t>È vera stoltezza pensare di poter vivere un sacramento, se ven</w:t>
      </w:r>
      <w:r w:rsidR="000653B2" w:rsidRPr="009C14FE">
        <w:rPr>
          <w:rFonts w:ascii="Arial" w:hAnsi="Arial" w:cs="Arial"/>
          <w:color w:val="000000"/>
          <w:sz w:val="24"/>
        </w:rPr>
        <w:t>gono tralasciati i mezzi offerti</w:t>
      </w:r>
      <w:r w:rsidR="00F35602" w:rsidRPr="009C14FE">
        <w:rPr>
          <w:rFonts w:ascii="Arial" w:hAnsi="Arial" w:cs="Arial"/>
          <w:color w:val="000000"/>
          <w:sz w:val="24"/>
        </w:rPr>
        <w:t xml:space="preserve">ci </w:t>
      </w:r>
      <w:r w:rsidR="000D4155" w:rsidRPr="009C14FE">
        <w:rPr>
          <w:rFonts w:ascii="Arial" w:hAnsi="Arial" w:cs="Arial"/>
          <w:color w:val="000000"/>
          <w:sz w:val="24"/>
        </w:rPr>
        <w:t xml:space="preserve">dalla Parola di </w:t>
      </w:r>
      <w:r w:rsidRPr="009C14FE">
        <w:rPr>
          <w:rFonts w:ascii="Arial" w:hAnsi="Arial" w:cs="Arial"/>
          <w:color w:val="000000"/>
          <w:sz w:val="24"/>
        </w:rPr>
        <w:t>Gesù.</w:t>
      </w:r>
    </w:p>
    <w:p w14:paraId="5F4E99C0" w14:textId="77777777" w:rsidR="000D4155" w:rsidRPr="009C14FE" w:rsidRDefault="005530E2" w:rsidP="00522ECD">
      <w:pPr>
        <w:spacing w:after="120"/>
        <w:jc w:val="both"/>
        <w:rPr>
          <w:rFonts w:ascii="Arial" w:hAnsi="Arial" w:cs="Arial"/>
          <w:color w:val="000000"/>
          <w:sz w:val="24"/>
        </w:rPr>
      </w:pPr>
      <w:r w:rsidRPr="009C14FE">
        <w:rPr>
          <w:rFonts w:ascii="Arial" w:hAnsi="Arial" w:cs="Arial"/>
          <w:color w:val="000000"/>
          <w:sz w:val="24"/>
        </w:rPr>
        <w:t>O anche s</w:t>
      </w:r>
      <w:r w:rsidR="00522ECD" w:rsidRPr="009C14FE">
        <w:rPr>
          <w:rFonts w:ascii="Arial" w:hAnsi="Arial" w:cs="Arial"/>
          <w:color w:val="000000"/>
          <w:sz w:val="24"/>
        </w:rPr>
        <w:t>e si omette di seguire ogni mozione dello Spirito Santo, perché fuori di noi.</w:t>
      </w:r>
      <w:r w:rsidR="000D4155" w:rsidRPr="009C14FE">
        <w:rPr>
          <w:rFonts w:ascii="Arial" w:hAnsi="Arial" w:cs="Arial"/>
          <w:color w:val="000000"/>
          <w:sz w:val="24"/>
        </w:rPr>
        <w:t xml:space="preserve"> Quando si retrocede da un sacramento, la stoltezza susseguente c’entra sempre. Di essa non si può non essere responsabili.</w:t>
      </w:r>
    </w:p>
    <w:p w14:paraId="656D4718" w14:textId="77777777" w:rsidR="005530E2" w:rsidRPr="009C14FE" w:rsidRDefault="000D4155" w:rsidP="000D4155">
      <w:pPr>
        <w:spacing w:after="120"/>
        <w:jc w:val="both"/>
        <w:rPr>
          <w:rFonts w:ascii="Arial" w:hAnsi="Arial" w:cs="Arial"/>
          <w:color w:val="000000"/>
          <w:sz w:val="24"/>
        </w:rPr>
      </w:pPr>
      <w:r w:rsidRPr="009C14FE">
        <w:rPr>
          <w:rFonts w:ascii="Arial" w:hAnsi="Arial" w:cs="Arial"/>
          <w:color w:val="000000"/>
          <w:sz w:val="24"/>
        </w:rPr>
        <w:t xml:space="preserve">Invece noi sempre giustifichiamo ogni nostra retrocessione e ogni fallimento del sacramento ricevuto, appellandoci alla stoltezza antecedente. È vero inganno perpetrato contro Dio, contro se stessi, contro la Chiesa, contro il mondo. </w:t>
      </w:r>
    </w:p>
    <w:p w14:paraId="2C4D5696" w14:textId="77777777" w:rsidR="005530E2" w:rsidRPr="009C14FE" w:rsidRDefault="000D4155" w:rsidP="000D4155">
      <w:pPr>
        <w:spacing w:after="120"/>
        <w:jc w:val="both"/>
        <w:rPr>
          <w:rFonts w:ascii="Arial" w:hAnsi="Arial" w:cs="Arial"/>
          <w:color w:val="000000"/>
          <w:sz w:val="24"/>
        </w:rPr>
      </w:pPr>
      <w:r w:rsidRPr="009C14FE">
        <w:rPr>
          <w:rFonts w:ascii="Arial" w:hAnsi="Arial" w:cs="Arial"/>
          <w:color w:val="000000"/>
          <w:sz w:val="24"/>
        </w:rPr>
        <w:t>È peccato gravissimo.</w:t>
      </w:r>
      <w:r w:rsidR="005530E2" w:rsidRPr="009C14FE">
        <w:rPr>
          <w:rFonts w:ascii="Arial" w:hAnsi="Arial" w:cs="Arial"/>
          <w:color w:val="000000"/>
          <w:sz w:val="24"/>
        </w:rPr>
        <w:t xml:space="preserve"> </w:t>
      </w:r>
      <w:r w:rsidRPr="009C14FE">
        <w:rPr>
          <w:rFonts w:ascii="Arial" w:hAnsi="Arial" w:cs="Arial"/>
          <w:color w:val="000000"/>
          <w:sz w:val="24"/>
        </w:rPr>
        <w:t xml:space="preserve">Ci si sposa e poi il matrimonio fallisce. Le cause del fallimento spesso sono il nostro allontanamento della Legge del Signore, dai suoi sacramenti, dalla preghiera, da una vita mondana e pagana da noi vissuta. </w:t>
      </w:r>
    </w:p>
    <w:p w14:paraId="2DFF7D6D" w14:textId="77777777" w:rsidR="005530E2" w:rsidRPr="009C14FE" w:rsidRDefault="005530E2" w:rsidP="000D4155">
      <w:pPr>
        <w:spacing w:after="120"/>
        <w:jc w:val="both"/>
        <w:rPr>
          <w:rFonts w:ascii="Arial" w:hAnsi="Arial" w:cs="Arial"/>
          <w:color w:val="000000"/>
          <w:sz w:val="24"/>
        </w:rPr>
      </w:pPr>
      <w:r w:rsidRPr="009C14FE">
        <w:rPr>
          <w:rFonts w:ascii="Arial" w:hAnsi="Arial" w:cs="Arial"/>
          <w:color w:val="000000"/>
          <w:sz w:val="24"/>
        </w:rPr>
        <w:t xml:space="preserve">Il fallimento è anche dalla </w:t>
      </w:r>
      <w:r w:rsidR="000D4155" w:rsidRPr="009C14FE">
        <w:rPr>
          <w:rFonts w:ascii="Arial" w:hAnsi="Arial" w:cs="Arial"/>
          <w:color w:val="000000"/>
          <w:sz w:val="24"/>
        </w:rPr>
        <w:t>consegna all’indifferenza religiosa e morale.</w:t>
      </w:r>
      <w:r w:rsidR="00A97E28" w:rsidRPr="009C14FE">
        <w:rPr>
          <w:rFonts w:ascii="Arial" w:hAnsi="Arial" w:cs="Arial"/>
          <w:color w:val="000000"/>
          <w:sz w:val="24"/>
        </w:rPr>
        <w:t xml:space="preserve"> </w:t>
      </w:r>
      <w:r w:rsidR="000D4155" w:rsidRPr="009C14FE">
        <w:rPr>
          <w:rFonts w:ascii="Arial" w:hAnsi="Arial" w:cs="Arial"/>
          <w:color w:val="000000"/>
          <w:sz w:val="24"/>
        </w:rPr>
        <w:t xml:space="preserve">Ci </w:t>
      </w:r>
      <w:r w:rsidR="00217DA7" w:rsidRPr="009C14FE">
        <w:rPr>
          <w:rFonts w:ascii="Arial" w:hAnsi="Arial" w:cs="Arial"/>
          <w:color w:val="000000"/>
          <w:sz w:val="24"/>
        </w:rPr>
        <w:t>si</w:t>
      </w:r>
      <w:r w:rsidR="00F35602" w:rsidRPr="009C14FE">
        <w:rPr>
          <w:rFonts w:ascii="Arial" w:hAnsi="Arial" w:cs="Arial"/>
          <w:color w:val="000000"/>
          <w:sz w:val="24"/>
        </w:rPr>
        <w:t xml:space="preserve"> </w:t>
      </w:r>
      <w:r w:rsidR="000D4155" w:rsidRPr="009C14FE">
        <w:rPr>
          <w:rFonts w:ascii="Arial" w:hAnsi="Arial" w:cs="Arial"/>
          <w:color w:val="000000"/>
          <w:sz w:val="24"/>
        </w:rPr>
        <w:t>lascia consacrare presbiteri. Si adotta il pensiero del mondo. Si seguono le mode del mondo</w:t>
      </w:r>
      <w:r w:rsidR="00F35602" w:rsidRPr="009C14FE">
        <w:rPr>
          <w:rFonts w:ascii="Arial" w:hAnsi="Arial" w:cs="Arial"/>
          <w:color w:val="000000"/>
          <w:sz w:val="24"/>
        </w:rPr>
        <w:t>. Si cercano anche le frivolezze</w:t>
      </w:r>
      <w:r w:rsidR="000D4155" w:rsidRPr="009C14FE">
        <w:rPr>
          <w:rFonts w:ascii="Arial" w:hAnsi="Arial" w:cs="Arial"/>
          <w:color w:val="000000"/>
          <w:sz w:val="24"/>
        </w:rPr>
        <w:t xml:space="preserve"> del mondo. </w:t>
      </w:r>
    </w:p>
    <w:p w14:paraId="3D7B9CA2" w14:textId="77777777" w:rsidR="005530E2" w:rsidRPr="009C14FE" w:rsidRDefault="000D4155" w:rsidP="000D4155">
      <w:pPr>
        <w:spacing w:after="120"/>
        <w:jc w:val="both"/>
        <w:rPr>
          <w:rFonts w:ascii="Arial" w:hAnsi="Arial" w:cs="Arial"/>
          <w:color w:val="000000"/>
          <w:sz w:val="24"/>
        </w:rPr>
      </w:pPr>
      <w:r w:rsidRPr="009C14FE">
        <w:rPr>
          <w:rFonts w:ascii="Arial" w:hAnsi="Arial" w:cs="Arial"/>
          <w:color w:val="000000"/>
          <w:sz w:val="24"/>
        </w:rPr>
        <w:t>Verso il male oggi si avanza di un metro e domani di un altro, alla fine ci si trova</w:t>
      </w:r>
      <w:r w:rsidR="00A97E28" w:rsidRPr="009C14FE">
        <w:rPr>
          <w:rFonts w:ascii="Arial" w:hAnsi="Arial" w:cs="Arial"/>
          <w:color w:val="000000"/>
          <w:sz w:val="24"/>
        </w:rPr>
        <w:t xml:space="preserve"> </w:t>
      </w:r>
      <w:r w:rsidRPr="009C14FE">
        <w:rPr>
          <w:rFonts w:ascii="Arial" w:hAnsi="Arial" w:cs="Arial"/>
          <w:color w:val="000000"/>
          <w:sz w:val="24"/>
        </w:rPr>
        <w:t>lontani da Cristo, dal suo pensiero, dalla sua luce.</w:t>
      </w:r>
      <w:r w:rsidR="005530E2" w:rsidRPr="009C14FE">
        <w:rPr>
          <w:rFonts w:ascii="Arial" w:hAnsi="Arial" w:cs="Arial"/>
          <w:color w:val="000000"/>
          <w:sz w:val="24"/>
        </w:rPr>
        <w:t xml:space="preserve"> </w:t>
      </w:r>
      <w:r w:rsidRPr="009C14FE">
        <w:rPr>
          <w:rFonts w:ascii="Arial" w:hAnsi="Arial" w:cs="Arial"/>
          <w:color w:val="000000"/>
          <w:sz w:val="24"/>
        </w:rPr>
        <w:t xml:space="preserve">Se l’essere presbitero non serve a me, a che serve per gli altri? Si abbandona. </w:t>
      </w:r>
    </w:p>
    <w:p w14:paraId="4A34CB1E" w14:textId="77777777" w:rsidR="000D4155" w:rsidRPr="009C14FE" w:rsidRDefault="000D4155" w:rsidP="000D4155">
      <w:pPr>
        <w:spacing w:after="120"/>
        <w:jc w:val="both"/>
        <w:rPr>
          <w:rFonts w:ascii="Arial" w:hAnsi="Arial" w:cs="Arial"/>
          <w:color w:val="000000"/>
          <w:sz w:val="24"/>
        </w:rPr>
      </w:pPr>
      <w:r w:rsidRPr="009C14FE">
        <w:rPr>
          <w:rFonts w:ascii="Arial" w:hAnsi="Arial" w:cs="Arial"/>
          <w:color w:val="000000"/>
          <w:sz w:val="24"/>
        </w:rPr>
        <w:t>Si può abbandonare il suo esercizio, ma non il sacerdozio che or</w:t>
      </w:r>
      <w:r w:rsidR="00F35602" w:rsidRPr="009C14FE">
        <w:rPr>
          <w:rFonts w:ascii="Arial" w:hAnsi="Arial" w:cs="Arial"/>
          <w:color w:val="000000"/>
          <w:sz w:val="24"/>
        </w:rPr>
        <w:t>mai è connaturale con la persona</w:t>
      </w:r>
      <w:r w:rsidRPr="009C14FE">
        <w:rPr>
          <w:rFonts w:ascii="Arial" w:hAnsi="Arial" w:cs="Arial"/>
          <w:color w:val="000000"/>
          <w:sz w:val="24"/>
        </w:rPr>
        <w:t xml:space="preserve"> che si è lasciata consacrare. Impossibilità susseguente per omissione di obbedienza.</w:t>
      </w:r>
    </w:p>
    <w:p w14:paraId="666116B0" w14:textId="77777777" w:rsidR="005530E2" w:rsidRPr="009C14FE" w:rsidRDefault="000D4155" w:rsidP="000D4155">
      <w:pPr>
        <w:spacing w:after="120"/>
        <w:jc w:val="both"/>
        <w:rPr>
          <w:rFonts w:ascii="Arial" w:hAnsi="Arial" w:cs="Arial"/>
          <w:color w:val="000000"/>
          <w:sz w:val="24"/>
        </w:rPr>
      </w:pPr>
      <w:r w:rsidRPr="009C14FE">
        <w:rPr>
          <w:rFonts w:ascii="Arial" w:hAnsi="Arial" w:cs="Arial"/>
          <w:color w:val="000000"/>
          <w:sz w:val="24"/>
        </w:rPr>
        <w:t xml:space="preserve">Si trovano mille, diecimila motivi per legittimare il fallimento. Rimane però in eterno la nostra responsabilità. Abbiamo fallito per disobbedienza alle leggi dello spirito. Questa verità va applicata anche alla missione. </w:t>
      </w:r>
    </w:p>
    <w:p w14:paraId="35B04125" w14:textId="77777777" w:rsidR="005530E2" w:rsidRPr="009C14FE" w:rsidRDefault="000D4155" w:rsidP="000D4155">
      <w:pPr>
        <w:spacing w:after="120"/>
        <w:jc w:val="both"/>
        <w:rPr>
          <w:rFonts w:ascii="Arial" w:hAnsi="Arial" w:cs="Arial"/>
          <w:color w:val="000000"/>
          <w:sz w:val="24"/>
        </w:rPr>
      </w:pPr>
      <w:r w:rsidRPr="009C14FE">
        <w:rPr>
          <w:rFonts w:ascii="Arial" w:hAnsi="Arial" w:cs="Arial"/>
          <w:color w:val="000000"/>
          <w:sz w:val="24"/>
        </w:rPr>
        <w:t>Anche le sue regole vanno rigorosamente osservate.</w:t>
      </w:r>
      <w:r w:rsidR="005530E2" w:rsidRPr="009C14FE">
        <w:rPr>
          <w:rFonts w:ascii="Arial" w:hAnsi="Arial" w:cs="Arial"/>
          <w:color w:val="000000"/>
          <w:sz w:val="24"/>
        </w:rPr>
        <w:t xml:space="preserve"> </w:t>
      </w:r>
      <w:r w:rsidRPr="009C14FE">
        <w:rPr>
          <w:rFonts w:ascii="Arial" w:hAnsi="Arial" w:cs="Arial"/>
          <w:color w:val="000000"/>
          <w:sz w:val="24"/>
        </w:rPr>
        <w:t xml:space="preserve">Sapendo questo ognuno deve esaminare attentamente la sua coscienza. Se scopre che le impossibilità sono susseguenti, deve abolire dalla sua vita </w:t>
      </w:r>
      <w:r w:rsidR="005530E2" w:rsidRPr="009C14FE">
        <w:rPr>
          <w:rFonts w:ascii="Arial" w:hAnsi="Arial" w:cs="Arial"/>
          <w:color w:val="000000"/>
          <w:sz w:val="24"/>
        </w:rPr>
        <w:t>tutte le cause generatrici.</w:t>
      </w:r>
    </w:p>
    <w:p w14:paraId="45BFEECD" w14:textId="77777777" w:rsidR="000D4155" w:rsidRPr="009C14FE" w:rsidRDefault="005530E2" w:rsidP="000D4155">
      <w:pPr>
        <w:spacing w:after="120"/>
        <w:jc w:val="both"/>
        <w:rPr>
          <w:rFonts w:ascii="Arial" w:hAnsi="Arial" w:cs="Arial"/>
          <w:color w:val="000000"/>
          <w:sz w:val="24"/>
        </w:rPr>
      </w:pPr>
      <w:r w:rsidRPr="009C14FE">
        <w:rPr>
          <w:rFonts w:ascii="Arial" w:hAnsi="Arial" w:cs="Arial"/>
          <w:color w:val="000000"/>
          <w:sz w:val="24"/>
        </w:rPr>
        <w:t xml:space="preserve">Le </w:t>
      </w:r>
      <w:r w:rsidR="000D4155" w:rsidRPr="009C14FE">
        <w:rPr>
          <w:rFonts w:ascii="Arial" w:hAnsi="Arial" w:cs="Arial"/>
          <w:color w:val="000000"/>
          <w:sz w:val="24"/>
        </w:rPr>
        <w:t xml:space="preserve">cause </w:t>
      </w:r>
      <w:r w:rsidRPr="009C14FE">
        <w:rPr>
          <w:rFonts w:ascii="Arial" w:hAnsi="Arial" w:cs="Arial"/>
          <w:color w:val="000000"/>
          <w:sz w:val="24"/>
        </w:rPr>
        <w:t xml:space="preserve">sono </w:t>
      </w:r>
      <w:r w:rsidR="000D4155" w:rsidRPr="009C14FE">
        <w:rPr>
          <w:rFonts w:ascii="Arial" w:hAnsi="Arial" w:cs="Arial"/>
          <w:color w:val="000000"/>
          <w:sz w:val="24"/>
        </w:rPr>
        <w:t>sia spirituali, sia morali e anche materiali e fisiche</w:t>
      </w:r>
      <w:r w:rsidR="00F35602" w:rsidRPr="009C14FE">
        <w:rPr>
          <w:rFonts w:ascii="Arial" w:hAnsi="Arial" w:cs="Arial"/>
          <w:color w:val="000000"/>
          <w:sz w:val="24"/>
        </w:rPr>
        <w:t xml:space="preserve">. </w:t>
      </w:r>
      <w:r w:rsidRPr="009C14FE">
        <w:rPr>
          <w:rFonts w:ascii="Arial" w:hAnsi="Arial" w:cs="Arial"/>
          <w:color w:val="000000"/>
          <w:sz w:val="24"/>
        </w:rPr>
        <w:t xml:space="preserve">Allontanate le cause si può riprendere il cammino iniziato. </w:t>
      </w:r>
      <w:r w:rsidR="000D4155" w:rsidRPr="009C14FE">
        <w:rPr>
          <w:rFonts w:ascii="Arial" w:hAnsi="Arial" w:cs="Arial"/>
          <w:color w:val="000000"/>
          <w:sz w:val="24"/>
        </w:rPr>
        <w:t>È legge eterna.</w:t>
      </w:r>
      <w:r w:rsidRPr="009C14FE">
        <w:rPr>
          <w:rFonts w:ascii="Arial" w:hAnsi="Arial" w:cs="Arial"/>
          <w:color w:val="000000"/>
          <w:sz w:val="24"/>
        </w:rPr>
        <w:t xml:space="preserve"> Invece noi non solo non le allontaniamo, ci immergiamo in esse e le facciamo nostra vita. </w:t>
      </w:r>
    </w:p>
    <w:p w14:paraId="6F38F773" w14:textId="77777777" w:rsidR="005530E2" w:rsidRPr="009C14FE" w:rsidRDefault="005530E2" w:rsidP="000D4155">
      <w:pPr>
        <w:spacing w:after="120"/>
        <w:jc w:val="both"/>
        <w:rPr>
          <w:rFonts w:ascii="Arial" w:hAnsi="Arial" w:cs="Arial"/>
          <w:color w:val="000000"/>
          <w:sz w:val="24"/>
        </w:rPr>
      </w:pPr>
      <w:r w:rsidRPr="009C14FE">
        <w:rPr>
          <w:rFonts w:ascii="Arial" w:hAnsi="Arial" w:cs="Arial"/>
          <w:color w:val="000000"/>
          <w:sz w:val="24"/>
        </w:rPr>
        <w:t>La Lettera agli Ebrei pone il peccato come ostacolo che intralcia il cammino. Il peccato va allontanato. Non solo il peccato morta</w:t>
      </w:r>
      <w:r w:rsidR="00F35602" w:rsidRPr="009C14FE">
        <w:rPr>
          <w:rFonts w:ascii="Arial" w:hAnsi="Arial" w:cs="Arial"/>
          <w:color w:val="000000"/>
          <w:sz w:val="24"/>
        </w:rPr>
        <w:t>le</w:t>
      </w:r>
      <w:r w:rsidRPr="009C14FE">
        <w:rPr>
          <w:rFonts w:ascii="Arial" w:hAnsi="Arial" w:cs="Arial"/>
          <w:color w:val="000000"/>
          <w:sz w:val="24"/>
        </w:rPr>
        <w:t xml:space="preserve">, ma anche quello veniale. Chi vuole perseverare sino alla fine </w:t>
      </w:r>
      <w:r w:rsidR="00F35602" w:rsidRPr="009C14FE">
        <w:rPr>
          <w:rFonts w:ascii="Arial" w:hAnsi="Arial" w:cs="Arial"/>
          <w:color w:val="000000"/>
          <w:sz w:val="24"/>
        </w:rPr>
        <w:t xml:space="preserve">deve </w:t>
      </w:r>
      <w:r w:rsidRPr="009C14FE">
        <w:rPr>
          <w:rFonts w:ascii="Arial" w:hAnsi="Arial" w:cs="Arial"/>
          <w:color w:val="000000"/>
          <w:sz w:val="24"/>
        </w:rPr>
        <w:t>ingaggiare la lotta contro il peccato.</w:t>
      </w:r>
    </w:p>
    <w:p w14:paraId="7779F3D4" w14:textId="77777777" w:rsidR="005530E2" w:rsidRPr="009C14FE" w:rsidRDefault="005530E2" w:rsidP="000D4155">
      <w:pPr>
        <w:spacing w:after="120"/>
        <w:jc w:val="both"/>
        <w:rPr>
          <w:rFonts w:ascii="Arial" w:hAnsi="Arial" w:cs="Arial"/>
          <w:color w:val="000000"/>
          <w:sz w:val="24"/>
        </w:rPr>
      </w:pPr>
      <w:r w:rsidRPr="009C14FE">
        <w:rPr>
          <w:rFonts w:ascii="Arial" w:hAnsi="Arial" w:cs="Arial"/>
          <w:color w:val="000000"/>
          <w:sz w:val="24"/>
        </w:rPr>
        <w:t>Gesù vuole che si vigili pregando in ogni tempo. Il male è sempre in agguato. San Paolo invece esorta i cristiani a indossare l’armatura spirituale. Se da un lato dobbiamo abbandonare il peccato, dall’altro ci dobbiamo vestire di grazia.</w:t>
      </w:r>
    </w:p>
    <w:p w14:paraId="1C8C125D" w14:textId="77777777" w:rsidR="009E09D7" w:rsidRPr="009C14FE" w:rsidRDefault="009E09D7" w:rsidP="009E09D7">
      <w:pPr>
        <w:pStyle w:val="Corpotesto"/>
        <w:rPr>
          <w:i/>
          <w:iCs/>
          <w:color w:val="000000"/>
          <w:sz w:val="20"/>
        </w:rPr>
      </w:pPr>
      <w:r w:rsidRPr="009C14FE">
        <w:rPr>
          <w:i/>
          <w:iCs/>
          <w:color w:val="000000"/>
          <w:sz w:val="20"/>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44A9477C" w14:textId="77777777" w:rsidR="009E09D7" w:rsidRPr="009C14FE" w:rsidRDefault="009E09D7" w:rsidP="009E09D7">
      <w:pPr>
        <w:pStyle w:val="Corpotesto"/>
        <w:rPr>
          <w:i/>
          <w:iCs/>
          <w:color w:val="000000"/>
          <w:sz w:val="20"/>
        </w:rPr>
      </w:pPr>
      <w:r w:rsidRPr="009C14FE">
        <w:rPr>
          <w:i/>
          <w:iCs/>
          <w:color w:val="000000"/>
          <w:sz w:val="20"/>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2D2847C0" w14:textId="77777777" w:rsidR="009E09D7" w:rsidRPr="009C14FE" w:rsidRDefault="009E09D7" w:rsidP="009E09D7">
      <w:pPr>
        <w:pStyle w:val="Corpotesto"/>
        <w:rPr>
          <w:i/>
          <w:iCs/>
          <w:color w:val="000000"/>
          <w:sz w:val="20"/>
        </w:rPr>
      </w:pPr>
      <w:r w:rsidRPr="009C14FE">
        <w:rPr>
          <w:i/>
          <w:iCs/>
          <w:color w:val="000000"/>
          <w:sz w:val="20"/>
        </w:rPr>
        <w:t>Perciò, rinfrancate le mani inerti e le ginocchia fiacche e camminate diritti con i vostri piedi, perché il piede che zoppica non abbia a storpiarsi, ma piuttosto a guarire.</w:t>
      </w:r>
    </w:p>
    <w:p w14:paraId="7D555335" w14:textId="77777777" w:rsidR="009E09D7" w:rsidRPr="009C14FE" w:rsidRDefault="009E09D7" w:rsidP="009E09D7">
      <w:pPr>
        <w:pStyle w:val="Corpotesto"/>
        <w:rPr>
          <w:i/>
          <w:iCs/>
          <w:color w:val="000000"/>
          <w:sz w:val="20"/>
        </w:rPr>
      </w:pPr>
      <w:r w:rsidRPr="009C14FE">
        <w:rPr>
          <w:i/>
          <w:iCs/>
          <w:color w:val="000000"/>
          <w:sz w:val="20"/>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4D661CE0" w14:textId="77777777" w:rsidR="009E09D7" w:rsidRPr="009C14FE" w:rsidRDefault="009E09D7" w:rsidP="009E09D7">
      <w:pPr>
        <w:pStyle w:val="Corpotesto"/>
        <w:rPr>
          <w:i/>
          <w:iCs/>
          <w:color w:val="000000"/>
          <w:sz w:val="20"/>
        </w:rPr>
      </w:pPr>
      <w:r w:rsidRPr="009C14FE">
        <w:rPr>
          <w:i/>
          <w:iCs/>
          <w:color w:val="000000"/>
          <w:sz w:val="20"/>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w:t>
      </w:r>
    </w:p>
    <w:p w14:paraId="616EAAB2" w14:textId="77777777" w:rsidR="009E09D7" w:rsidRPr="009C14FE" w:rsidRDefault="009E09D7" w:rsidP="009E09D7">
      <w:pPr>
        <w:pStyle w:val="Corpotesto"/>
        <w:rPr>
          <w:i/>
          <w:iCs/>
          <w:color w:val="000000"/>
          <w:sz w:val="20"/>
        </w:rPr>
      </w:pPr>
      <w:r w:rsidRPr="009C14FE">
        <w:rPr>
          <w:i/>
          <w:iCs/>
          <w:color w:val="000000"/>
          <w:sz w:val="20"/>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D974906" w14:textId="77777777" w:rsidR="009E09D7" w:rsidRPr="009C14FE" w:rsidRDefault="009E09D7" w:rsidP="009E09D7">
      <w:pPr>
        <w:pStyle w:val="Corpotesto"/>
        <w:rPr>
          <w:i/>
          <w:iCs/>
          <w:color w:val="000000"/>
          <w:sz w:val="20"/>
        </w:rPr>
      </w:pPr>
      <w:r w:rsidRPr="009C14FE">
        <w:rPr>
          <w:i/>
          <w:iCs/>
          <w:color w:val="000000"/>
          <w:sz w:val="20"/>
        </w:rPr>
        <w:t xml:space="preserve">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 (Lc 21,34-36). </w:t>
      </w:r>
    </w:p>
    <w:p w14:paraId="5FD96DA1" w14:textId="77777777" w:rsidR="005530E2" w:rsidRPr="009C14FE" w:rsidRDefault="009E09D7" w:rsidP="000D4155">
      <w:pPr>
        <w:spacing w:after="120"/>
        <w:jc w:val="both"/>
        <w:rPr>
          <w:rFonts w:ascii="Arial" w:hAnsi="Arial" w:cs="Arial"/>
          <w:color w:val="000000"/>
          <w:sz w:val="24"/>
        </w:rPr>
      </w:pPr>
      <w:r w:rsidRPr="009C14FE">
        <w:rPr>
          <w:rFonts w:ascii="Arial" w:hAnsi="Arial" w:cs="Arial"/>
          <w:color w:val="000000"/>
          <w:sz w:val="24"/>
        </w:rPr>
        <w:t>Chi intraprende un cammino e poi abbandona la via per impossibilità conseguenti, dipendenti dall’omissione dell’oss</w:t>
      </w:r>
      <w:r w:rsidR="00B72BC7" w:rsidRPr="009C14FE">
        <w:rPr>
          <w:rFonts w:ascii="Arial" w:hAnsi="Arial" w:cs="Arial"/>
          <w:color w:val="000000"/>
          <w:sz w:val="24"/>
        </w:rPr>
        <w:t>ervanza delle regole del cammino</w:t>
      </w:r>
      <w:r w:rsidRPr="009C14FE">
        <w:rPr>
          <w:rFonts w:ascii="Arial" w:hAnsi="Arial" w:cs="Arial"/>
          <w:color w:val="000000"/>
          <w:sz w:val="24"/>
        </w:rPr>
        <w:t xml:space="preserve">, sappia che è responsabile dinanzi a Dio per l’eternità. </w:t>
      </w:r>
    </w:p>
    <w:p w14:paraId="334F9C78" w14:textId="77777777" w:rsidR="00A601EF" w:rsidRPr="009C14FE" w:rsidRDefault="00AB2294" w:rsidP="00EC5667">
      <w:pPr>
        <w:pStyle w:val="Corpodeltesto2"/>
        <w:rPr>
          <w:color w:val="000000"/>
        </w:rPr>
      </w:pPr>
      <w:r w:rsidRPr="009C14FE">
        <w:rPr>
          <w:color w:val="000000"/>
          <w:position w:val="6"/>
          <w:vertAlign w:val="superscript"/>
        </w:rPr>
        <w:t>31</w:t>
      </w:r>
      <w:r w:rsidRPr="009C14FE">
        <w:rPr>
          <w:color w:val="000000"/>
        </w:rPr>
        <w:t>Oppure quale re, partendo in guerra contro un altro re, non siede prima a esaminare se può affrontare con diecimila uomini chi gli viene incontro con ventimila?</w:t>
      </w:r>
    </w:p>
    <w:p w14:paraId="10327F6A" w14:textId="77777777" w:rsidR="00A601EF" w:rsidRPr="009C14FE" w:rsidRDefault="009E09D7" w:rsidP="007B5717">
      <w:pPr>
        <w:pStyle w:val="Corpotesto"/>
        <w:rPr>
          <w:color w:val="000000"/>
        </w:rPr>
      </w:pPr>
      <w:r w:rsidRPr="009C14FE">
        <w:rPr>
          <w:color w:val="000000"/>
        </w:rPr>
        <w:t>Ora Gesù dona un altro esempio. La saggezza iniziale è di assoluta necessità. Se essa manca, quanto verrà dopo non sarà di salvezza per chi opera, ma di vera distruzione e devastazione. Non sarà di vita, ma di morte.</w:t>
      </w:r>
    </w:p>
    <w:p w14:paraId="7C4EB47C" w14:textId="77777777" w:rsidR="009E09D7" w:rsidRPr="009C14FE" w:rsidRDefault="00B72BC7" w:rsidP="007B5717">
      <w:pPr>
        <w:pStyle w:val="Corpotesto"/>
        <w:rPr>
          <w:color w:val="000000"/>
        </w:rPr>
      </w:pPr>
      <w:r w:rsidRPr="009C14FE">
        <w:rPr>
          <w:color w:val="000000"/>
        </w:rPr>
        <w:t>“</w:t>
      </w:r>
      <w:r w:rsidR="009E09D7" w:rsidRPr="009C14FE">
        <w:rPr>
          <w:color w:val="000000"/>
        </w:rPr>
        <w:t>Oppure quale re, partendo in guerra contro un altro re, non siede prima a esaminare se può affrontare con diecimila uomini chi gli viene incontro con ventimila?</w:t>
      </w:r>
      <w:r w:rsidRPr="009C14FE">
        <w:rPr>
          <w:color w:val="000000"/>
        </w:rPr>
        <w:t>”.</w:t>
      </w:r>
      <w:r w:rsidR="009E09D7" w:rsidRPr="009C14FE">
        <w:rPr>
          <w:color w:val="000000"/>
        </w:rPr>
        <w:t xml:space="preserve"> Può un esercito di diecimila uomini vincerne uno di ventimila?</w:t>
      </w:r>
    </w:p>
    <w:p w14:paraId="726EF4FA" w14:textId="77777777" w:rsidR="009E09D7" w:rsidRPr="009C14FE" w:rsidRDefault="009E09D7" w:rsidP="007B5717">
      <w:pPr>
        <w:pStyle w:val="Corpotesto"/>
        <w:rPr>
          <w:color w:val="000000"/>
        </w:rPr>
      </w:pPr>
      <w:r w:rsidRPr="009C14FE">
        <w:rPr>
          <w:color w:val="000000"/>
        </w:rPr>
        <w:t>Di per sé è impossibile, a meno che chi comanda l’esercito di diecimila uomini è guidato da eccellenti comandanti che hanno già sperimentato sul campo che la vittoria è possibile. Chi è saggio misura ogni forza e ogni possibilità.</w:t>
      </w:r>
    </w:p>
    <w:p w14:paraId="25B90572" w14:textId="77777777" w:rsidR="009E09D7" w:rsidRPr="009C14FE" w:rsidRDefault="009E09D7" w:rsidP="007B5717">
      <w:pPr>
        <w:pStyle w:val="Corpotesto"/>
        <w:rPr>
          <w:color w:val="000000"/>
        </w:rPr>
      </w:pPr>
      <w:r w:rsidRPr="009C14FE">
        <w:rPr>
          <w:color w:val="000000"/>
        </w:rPr>
        <w:t xml:space="preserve">Chi è stolto parte all’attacco, ma per subire una carneficina. Ecco perché è necessario tanta sapienza, ma anche tanta intelligenza. </w:t>
      </w:r>
      <w:r w:rsidR="00242298" w:rsidRPr="009C14FE">
        <w:rPr>
          <w:color w:val="000000"/>
        </w:rPr>
        <w:t>Prima, tutto si pesa e tutto si misura, tutto si calcola e si valuta. Poi si agisce. Solo dopo, mai prima.</w:t>
      </w:r>
    </w:p>
    <w:p w14:paraId="4612AC2C" w14:textId="77777777" w:rsidR="00A601EF" w:rsidRPr="009C14FE" w:rsidRDefault="00AB2294" w:rsidP="00EC5667">
      <w:pPr>
        <w:pStyle w:val="Corpodeltesto2"/>
        <w:rPr>
          <w:color w:val="000000"/>
        </w:rPr>
      </w:pPr>
      <w:r w:rsidRPr="009C14FE">
        <w:rPr>
          <w:color w:val="000000"/>
          <w:position w:val="6"/>
          <w:vertAlign w:val="superscript"/>
        </w:rPr>
        <w:t>32</w:t>
      </w:r>
      <w:r w:rsidRPr="009C14FE">
        <w:rPr>
          <w:color w:val="000000"/>
        </w:rPr>
        <w:t>Se no, mentre l’altro è ancora lontano, gli manda dei messaggeri per chiedere pace.</w:t>
      </w:r>
    </w:p>
    <w:p w14:paraId="5563F1F2" w14:textId="77777777" w:rsidR="00A601EF" w:rsidRPr="009C14FE" w:rsidRDefault="00242298" w:rsidP="00242298">
      <w:pPr>
        <w:pStyle w:val="Corpotesto"/>
        <w:rPr>
          <w:color w:val="000000"/>
        </w:rPr>
      </w:pPr>
      <w:r w:rsidRPr="009C14FE">
        <w:rPr>
          <w:color w:val="000000"/>
        </w:rPr>
        <w:t>Se il re con diec</w:t>
      </w:r>
      <w:r w:rsidR="00B72BC7" w:rsidRPr="009C14FE">
        <w:rPr>
          <w:color w:val="000000"/>
        </w:rPr>
        <w:t>imila uomini sa, dopo aver</w:t>
      </w:r>
      <w:r w:rsidRPr="009C14FE">
        <w:rPr>
          <w:color w:val="000000"/>
        </w:rPr>
        <w:t xml:space="preserve"> esaminato ogni cosa, che di certo la battaglia da lui sarà persa, allora è grande saggezza, mentre l’altro è ancora lontano, mandargli dei messaggeri per chiedere pace.</w:t>
      </w:r>
    </w:p>
    <w:p w14:paraId="7645A235" w14:textId="77777777" w:rsidR="00242298" w:rsidRPr="009C14FE" w:rsidRDefault="00242298" w:rsidP="00242298">
      <w:pPr>
        <w:pStyle w:val="Corpotesto"/>
        <w:rPr>
          <w:color w:val="000000"/>
        </w:rPr>
      </w:pPr>
      <w:r w:rsidRPr="009C14FE">
        <w:rPr>
          <w:color w:val="000000"/>
        </w:rPr>
        <w:t>Non si va in guerra per essere sconfitti. Neanche ci si muove per essere uccisi o per essere fatti prigionieri. Si va in guerra per vincere. Poiché è impossibile vincere, si trova una via di pace. Meglio la pace che la sconfitta.</w:t>
      </w:r>
    </w:p>
    <w:p w14:paraId="686CCE87" w14:textId="77777777" w:rsidR="00242298" w:rsidRPr="009C14FE" w:rsidRDefault="00242298" w:rsidP="00242298">
      <w:pPr>
        <w:pStyle w:val="Corpotesto"/>
        <w:rPr>
          <w:color w:val="000000"/>
        </w:rPr>
      </w:pPr>
      <w:r w:rsidRPr="009C14FE">
        <w:rPr>
          <w:color w:val="000000"/>
        </w:rPr>
        <w:t xml:space="preserve">Cosa chiede Gesù ai suoi discepoli? Che ogni azione da loro iniziata dovrà essere portata a compimento. Ci si può riuscire in un solo modo: iniziando tutto confortati dalla saggezza e perseverando sino alla fine crescendo in grazia. </w:t>
      </w:r>
    </w:p>
    <w:p w14:paraId="313BF3E0" w14:textId="77777777" w:rsidR="00AB2294" w:rsidRPr="009C14FE" w:rsidRDefault="00AB2294" w:rsidP="00EC5667">
      <w:pPr>
        <w:pStyle w:val="Corpodeltesto2"/>
        <w:rPr>
          <w:color w:val="000000"/>
        </w:rPr>
      </w:pPr>
      <w:r w:rsidRPr="009C14FE">
        <w:rPr>
          <w:color w:val="000000"/>
          <w:position w:val="6"/>
          <w:vertAlign w:val="superscript"/>
        </w:rPr>
        <w:t>33</w:t>
      </w:r>
      <w:r w:rsidRPr="009C14FE">
        <w:rPr>
          <w:color w:val="000000"/>
        </w:rPr>
        <w:t>Così chiunque di voi non rinuncia a tutti i suoi averi, non può essere mio discepolo.</w:t>
      </w:r>
    </w:p>
    <w:p w14:paraId="6407A241" w14:textId="77777777" w:rsidR="00AD2891" w:rsidRPr="009C14FE" w:rsidRDefault="00242298" w:rsidP="00242298">
      <w:pPr>
        <w:pStyle w:val="Corpotesto"/>
        <w:rPr>
          <w:color w:val="000000"/>
        </w:rPr>
      </w:pPr>
      <w:r w:rsidRPr="009C14FE">
        <w:rPr>
          <w:color w:val="000000"/>
        </w:rPr>
        <w:t>Ora Gesù dona la regola ai suoi discepoli, se vogliono perseverare sino alla fine. Non si è discepoli per un giorno e neanche per un anno. Si è discepoli dall’inizio alla fine, perseverando ogni giorno nel cammino dietro Gesù.</w:t>
      </w:r>
    </w:p>
    <w:p w14:paraId="13E87534" w14:textId="77777777" w:rsidR="00242298" w:rsidRPr="009C14FE" w:rsidRDefault="00B72BC7" w:rsidP="00242298">
      <w:pPr>
        <w:pStyle w:val="Corpotesto"/>
        <w:rPr>
          <w:color w:val="000000"/>
        </w:rPr>
      </w:pPr>
      <w:r w:rsidRPr="009C14FE">
        <w:rPr>
          <w:color w:val="000000"/>
        </w:rPr>
        <w:t>“</w:t>
      </w:r>
      <w:r w:rsidR="00242298" w:rsidRPr="009C14FE">
        <w:rPr>
          <w:color w:val="000000"/>
        </w:rPr>
        <w:t>Così chiunque di voi non rinuncia a tutti i suoi averi, non può essere mio discepolo</w:t>
      </w:r>
      <w:r w:rsidRPr="009C14FE">
        <w:rPr>
          <w:color w:val="000000"/>
        </w:rPr>
        <w:t>”</w:t>
      </w:r>
      <w:r w:rsidR="00242298" w:rsidRPr="009C14FE">
        <w:rPr>
          <w:color w:val="000000"/>
        </w:rPr>
        <w:t>. Queste parole di Gesù necessariamente dovranno essere lette con tanta sapienza di Spirito Santo. Il rischio di alterarle è altissimo.</w:t>
      </w:r>
    </w:p>
    <w:p w14:paraId="57E4FA58" w14:textId="77777777" w:rsidR="00242298" w:rsidRPr="009C14FE" w:rsidRDefault="00242298" w:rsidP="00242298">
      <w:pPr>
        <w:pStyle w:val="Corpotesto"/>
        <w:rPr>
          <w:color w:val="000000"/>
        </w:rPr>
      </w:pPr>
      <w:r w:rsidRPr="009C14FE">
        <w:rPr>
          <w:color w:val="000000"/>
        </w:rPr>
        <w:t xml:space="preserve">Prima di ogni cosa discepolo è l’Apostolo, colui che il Signore manderà nel mondo a predicare il Vangelo ad ogni creatura. L’Apostolo deve essere libero da ogni legame con la realtà di questo mondo. </w:t>
      </w:r>
      <w:r w:rsidR="00E870CA" w:rsidRPr="009C14FE">
        <w:rPr>
          <w:color w:val="000000"/>
        </w:rPr>
        <w:t>Deve essere libero in tutto.</w:t>
      </w:r>
    </w:p>
    <w:p w14:paraId="0664F37D" w14:textId="77777777" w:rsidR="00E870CA" w:rsidRPr="009C14FE" w:rsidRDefault="00E870CA" w:rsidP="00242298">
      <w:pPr>
        <w:pStyle w:val="Corpotesto"/>
        <w:rPr>
          <w:color w:val="000000"/>
        </w:rPr>
      </w:pPr>
      <w:r w:rsidRPr="009C14FE">
        <w:rPr>
          <w:color w:val="000000"/>
        </w:rPr>
        <w:t>Libero dalle cose, dal padre, dalla madre, dai fratelli, dalla sorella, dalla moglie. Niente dovrà ostacolare in lui l’annunzio del Vangelo. San Paolo propone questa libertà anche per chi vuole dedicarsi al regno con tutto se stesso.</w:t>
      </w:r>
    </w:p>
    <w:p w14:paraId="69DDBD00" w14:textId="77777777" w:rsidR="00E870CA" w:rsidRPr="009C14FE" w:rsidRDefault="00E870CA" w:rsidP="00242298">
      <w:pPr>
        <w:pStyle w:val="Corpotesto"/>
        <w:rPr>
          <w:color w:val="000000"/>
        </w:rPr>
      </w:pPr>
      <w:r w:rsidRPr="009C14FE">
        <w:rPr>
          <w:color w:val="000000"/>
        </w:rPr>
        <w:t>Se il discepolo è ogni battezzato, la sua libertà deve essere prima di tutto del cuore, della mente, dello spirito. A nulla deve attaccare il cuore. Poi è chiamato a mettere a frutto ogni talento ricevuto, ma per il bene di ogni uomo.</w:t>
      </w:r>
    </w:p>
    <w:p w14:paraId="7AA8AAD9" w14:textId="77777777" w:rsidR="00E870CA" w:rsidRPr="009C14FE" w:rsidRDefault="00E870CA" w:rsidP="00242298">
      <w:pPr>
        <w:pStyle w:val="Corpotesto"/>
        <w:rPr>
          <w:color w:val="000000"/>
        </w:rPr>
      </w:pPr>
      <w:r w:rsidRPr="009C14FE">
        <w:rPr>
          <w:color w:val="000000"/>
        </w:rPr>
        <w:t>Vale per i beni di questo mondo quanto è detto per i beni spirituali. Come i beni spirituali sono stati dati per l’utilità comune, così anche i beni materiali vengono dati per l’utilità comune. Es</w:t>
      </w:r>
      <w:r w:rsidR="00B72BC7" w:rsidRPr="009C14FE">
        <w:rPr>
          <w:color w:val="000000"/>
        </w:rPr>
        <w:t>s</w:t>
      </w:r>
      <w:r w:rsidRPr="009C14FE">
        <w:rPr>
          <w:color w:val="000000"/>
        </w:rPr>
        <w:t>i vanno messi a frutto e usati per il bene di tutti.</w:t>
      </w:r>
    </w:p>
    <w:p w14:paraId="33AF3EB8" w14:textId="77777777" w:rsidR="00E870CA" w:rsidRPr="009C14FE" w:rsidRDefault="00E870CA" w:rsidP="00242298">
      <w:pPr>
        <w:pStyle w:val="Corpotesto"/>
        <w:rPr>
          <w:color w:val="000000"/>
        </w:rPr>
      </w:pPr>
      <w:r w:rsidRPr="009C14FE">
        <w:rPr>
          <w:color w:val="000000"/>
        </w:rPr>
        <w:t>Questa è vera rinuncia. Se invece il cuore si attacca ai beni della terra, è finita. Diviene impossibile essere veri discepoli di Gesù. I beni aggrediscono il cuore e lo rendo</w:t>
      </w:r>
      <w:r w:rsidR="00B72BC7" w:rsidRPr="009C14FE">
        <w:rPr>
          <w:color w:val="000000"/>
        </w:rPr>
        <w:t>no</w:t>
      </w:r>
      <w:r w:rsidRPr="009C14FE">
        <w:rPr>
          <w:color w:val="000000"/>
        </w:rPr>
        <w:t xml:space="preserve"> prigioniero. Ne fanno un loro schiavo per sempre. </w:t>
      </w:r>
    </w:p>
    <w:p w14:paraId="6505E44B" w14:textId="77777777" w:rsidR="00242298" w:rsidRPr="009C14FE" w:rsidRDefault="00242298" w:rsidP="00EC5667">
      <w:pPr>
        <w:pStyle w:val="Corpodeltesto2"/>
        <w:rPr>
          <w:color w:val="000000"/>
        </w:rPr>
      </w:pPr>
    </w:p>
    <w:p w14:paraId="2E140E14" w14:textId="77777777" w:rsidR="00AD2891" w:rsidRPr="009C14FE" w:rsidRDefault="004F1156" w:rsidP="00AD2891">
      <w:pPr>
        <w:pStyle w:val="Titolo2"/>
        <w:spacing w:before="0" w:after="0"/>
        <w:rPr>
          <w:i w:val="0"/>
          <w:color w:val="000000"/>
          <w:sz w:val="40"/>
          <w:szCs w:val="40"/>
        </w:rPr>
      </w:pPr>
      <w:bookmarkStart w:id="176" w:name="_Toc62172451"/>
      <w:r w:rsidRPr="009C14FE">
        <w:rPr>
          <w:i w:val="0"/>
          <w:color w:val="000000"/>
          <w:sz w:val="40"/>
          <w:szCs w:val="40"/>
        </w:rPr>
        <w:t>Non diventare insipidi</w:t>
      </w:r>
      <w:bookmarkEnd w:id="176"/>
    </w:p>
    <w:p w14:paraId="526CE045" w14:textId="77777777" w:rsidR="00AD2891" w:rsidRPr="009C14FE" w:rsidRDefault="00AD2891" w:rsidP="00EC5667">
      <w:pPr>
        <w:pStyle w:val="Corpodeltesto2"/>
        <w:rPr>
          <w:color w:val="000000"/>
        </w:rPr>
      </w:pPr>
    </w:p>
    <w:p w14:paraId="35E48A17" w14:textId="77777777" w:rsidR="00A601EF" w:rsidRPr="009C14FE" w:rsidRDefault="00AB2294" w:rsidP="00EC5667">
      <w:pPr>
        <w:pStyle w:val="Corpodeltesto2"/>
        <w:rPr>
          <w:color w:val="000000"/>
        </w:rPr>
      </w:pPr>
      <w:r w:rsidRPr="009C14FE">
        <w:rPr>
          <w:color w:val="000000"/>
          <w:position w:val="6"/>
          <w:vertAlign w:val="superscript"/>
        </w:rPr>
        <w:t>34</w:t>
      </w:r>
      <w:r w:rsidRPr="009C14FE">
        <w:rPr>
          <w:color w:val="000000"/>
        </w:rPr>
        <w:t>Buona cosa è il sale, ma se anche il sale perde il sapore, con che cosa verrà salato?</w:t>
      </w:r>
    </w:p>
    <w:p w14:paraId="1B9251B9" w14:textId="77777777" w:rsidR="00A601EF" w:rsidRPr="009C14FE" w:rsidRDefault="006F734A" w:rsidP="00E870CA">
      <w:pPr>
        <w:pStyle w:val="Corpotesto"/>
        <w:rPr>
          <w:color w:val="000000"/>
        </w:rPr>
      </w:pPr>
      <w:r w:rsidRPr="009C14FE">
        <w:rPr>
          <w:color w:val="000000"/>
        </w:rPr>
        <w:t xml:space="preserve">Il sale della terra è il cristiano o il discepolo di Gesù. </w:t>
      </w:r>
      <w:r w:rsidR="00FC61DC" w:rsidRPr="009C14FE">
        <w:rPr>
          <w:color w:val="000000"/>
        </w:rPr>
        <w:t>“</w:t>
      </w:r>
      <w:r w:rsidRPr="009C14FE">
        <w:rPr>
          <w:color w:val="000000"/>
        </w:rPr>
        <w:t>Buona cosa è il sale, ma se anche il sale perde il sapore, con che cosa verrà salato?</w:t>
      </w:r>
      <w:r w:rsidR="00FC61DC" w:rsidRPr="009C14FE">
        <w:rPr>
          <w:color w:val="000000"/>
        </w:rPr>
        <w:t>”.</w:t>
      </w:r>
      <w:r w:rsidRPr="009C14FE">
        <w:rPr>
          <w:color w:val="000000"/>
        </w:rPr>
        <w:t xml:space="preserve"> Se il cristiano perde la sua identità di cristiano con che cosa lo si potrà rendere cristiano?</w:t>
      </w:r>
    </w:p>
    <w:p w14:paraId="5755F6FB" w14:textId="77777777" w:rsidR="006F734A" w:rsidRPr="009C14FE" w:rsidRDefault="006F734A" w:rsidP="006F734A">
      <w:pPr>
        <w:pStyle w:val="Corpotesto"/>
        <w:rPr>
          <w:i/>
          <w:iCs/>
          <w:color w:val="000000"/>
          <w:sz w:val="20"/>
        </w:rPr>
      </w:pPr>
      <w:r w:rsidRPr="009C14FE">
        <w:rPr>
          <w:i/>
          <w:iCs/>
          <w:color w:val="000000"/>
          <w:sz w:val="20"/>
        </w:rPr>
        <w:t xml:space="preserve">Voi siete il sale della terra; ma se il sale perde il sapore, con che cosa lo si renderà salato? A null’altro serve che ad essere gettato via e calpestato dalla gente (Mt 5,13). </w:t>
      </w:r>
    </w:p>
    <w:p w14:paraId="17F0CDAF" w14:textId="77777777" w:rsidR="00AB2294" w:rsidRPr="009C14FE" w:rsidRDefault="00AB2294" w:rsidP="00EC5667">
      <w:pPr>
        <w:pStyle w:val="Corpodeltesto2"/>
        <w:rPr>
          <w:color w:val="000000"/>
        </w:rPr>
      </w:pPr>
      <w:r w:rsidRPr="009C14FE">
        <w:rPr>
          <w:color w:val="000000"/>
          <w:position w:val="6"/>
          <w:vertAlign w:val="superscript"/>
        </w:rPr>
        <w:t>35</w:t>
      </w:r>
      <w:r w:rsidRPr="009C14FE">
        <w:rPr>
          <w:color w:val="000000"/>
        </w:rPr>
        <w:t>Non serve né per la terra né per il concime e così lo buttano via. Chi ha orecchi per ascoltare, ascolti».</w:t>
      </w:r>
    </w:p>
    <w:p w14:paraId="0C0F6587" w14:textId="77777777" w:rsidR="006F734A" w:rsidRPr="009C14FE" w:rsidRDefault="006F734A" w:rsidP="006F734A">
      <w:pPr>
        <w:pStyle w:val="Corpotesto"/>
        <w:rPr>
          <w:color w:val="000000"/>
        </w:rPr>
      </w:pPr>
      <w:r w:rsidRPr="009C14FE">
        <w:rPr>
          <w:color w:val="000000"/>
        </w:rPr>
        <w:t xml:space="preserve">Se il sale perde il suo sapore </w:t>
      </w:r>
      <w:r w:rsidR="00185667" w:rsidRPr="009C14FE">
        <w:rPr>
          <w:color w:val="000000"/>
        </w:rPr>
        <w:t>“</w:t>
      </w:r>
      <w:r w:rsidRPr="009C14FE">
        <w:rPr>
          <w:color w:val="000000"/>
        </w:rPr>
        <w:t>non serve né per la terra né per il concime e così lo buttano via. Chi ha orecchi per</w:t>
      </w:r>
      <w:r w:rsidR="00A97E28" w:rsidRPr="009C14FE">
        <w:rPr>
          <w:color w:val="000000"/>
        </w:rPr>
        <w:t xml:space="preserve"> </w:t>
      </w:r>
      <w:r w:rsidRPr="009C14FE">
        <w:rPr>
          <w:color w:val="000000"/>
        </w:rPr>
        <w:t>ascoltare, ascolti</w:t>
      </w:r>
      <w:r w:rsidR="00185667" w:rsidRPr="009C14FE">
        <w:rPr>
          <w:color w:val="000000"/>
        </w:rPr>
        <w:t>”</w:t>
      </w:r>
      <w:r w:rsidRPr="009C14FE">
        <w:rPr>
          <w:color w:val="000000"/>
        </w:rPr>
        <w:t>. Cristo Gesù è venuto per trasforma</w:t>
      </w:r>
      <w:r w:rsidR="00FC61DC" w:rsidRPr="009C14FE">
        <w:rPr>
          <w:color w:val="000000"/>
        </w:rPr>
        <w:t>re</w:t>
      </w:r>
      <w:r w:rsidRPr="009C14FE">
        <w:rPr>
          <w:color w:val="000000"/>
        </w:rPr>
        <w:t xml:space="preserve"> in sapienza ogni suo discepolo con il dono dello Spirito Santo.</w:t>
      </w:r>
    </w:p>
    <w:p w14:paraId="45B6B34D" w14:textId="77777777" w:rsidR="006F734A" w:rsidRPr="009C14FE" w:rsidRDefault="006F734A" w:rsidP="006F734A">
      <w:pPr>
        <w:pStyle w:val="Corpotesto"/>
        <w:rPr>
          <w:color w:val="000000"/>
        </w:rPr>
      </w:pPr>
      <w:r w:rsidRPr="009C14FE">
        <w:rPr>
          <w:color w:val="000000"/>
        </w:rPr>
        <w:t>Se il cristiano perde lo Spirito di Dio, perc</w:t>
      </w:r>
      <w:r w:rsidR="00FC61DC" w:rsidRPr="009C14FE">
        <w:rPr>
          <w:color w:val="000000"/>
        </w:rPr>
        <w:t>hé si consegna al peccato e alla</w:t>
      </w:r>
      <w:r w:rsidRPr="009C14FE">
        <w:rPr>
          <w:color w:val="000000"/>
        </w:rPr>
        <w:t xml:space="preserve"> trasgressione della Parola, diviene cristiano senza alcuna sapienza. Cosa si può fare con un cristiano senza sapienza? Nulla. Il nulla è assoluto.</w:t>
      </w:r>
    </w:p>
    <w:p w14:paraId="0D0960DA" w14:textId="77777777" w:rsidR="006F734A" w:rsidRPr="009C14FE" w:rsidRDefault="006F734A" w:rsidP="006F734A">
      <w:pPr>
        <w:pStyle w:val="Corpotesto"/>
        <w:rPr>
          <w:color w:val="000000"/>
        </w:rPr>
      </w:pPr>
      <w:r w:rsidRPr="009C14FE">
        <w:rPr>
          <w:color w:val="000000"/>
        </w:rPr>
        <w:t>Se uno abbandona Cristo Gesù e lo Spirito Santo, potrà trovare sulla terra qualcosa che sia superiore a Cr</w:t>
      </w:r>
      <w:r w:rsidR="00200F64" w:rsidRPr="009C14FE">
        <w:rPr>
          <w:color w:val="000000"/>
        </w:rPr>
        <w:t>isto e allo Spirito del Signore?</w:t>
      </w:r>
      <w:r w:rsidRPr="009C14FE">
        <w:rPr>
          <w:color w:val="000000"/>
        </w:rPr>
        <w:t xml:space="preserve"> Pensarlo è già segno che si è senza lo Spirito del Signore e non si dimora più in Cristo.</w:t>
      </w:r>
    </w:p>
    <w:p w14:paraId="3BD5306F" w14:textId="77777777" w:rsidR="006F734A" w:rsidRPr="009C14FE" w:rsidRDefault="006F734A" w:rsidP="006F734A">
      <w:pPr>
        <w:pStyle w:val="Corpotesto"/>
        <w:rPr>
          <w:color w:val="000000"/>
        </w:rPr>
      </w:pPr>
      <w:r w:rsidRPr="009C14FE">
        <w:rPr>
          <w:color w:val="000000"/>
        </w:rPr>
        <w:t>È verità eterna e inconfutabile. Un uomo diviene sale solo dall’abitazione dello Spirito del Signore nel suo cuore, nella sua mente, nella sua anima. Nello Spirito del Signore deve sempre crescere. Lo Spirito va sempre ravvivato.</w:t>
      </w:r>
    </w:p>
    <w:p w14:paraId="7CAFF6BA" w14:textId="77777777" w:rsidR="006F734A" w:rsidRPr="009C14FE" w:rsidRDefault="006F734A" w:rsidP="006F734A">
      <w:pPr>
        <w:pStyle w:val="Corpotesto"/>
        <w:rPr>
          <w:color w:val="000000"/>
        </w:rPr>
      </w:pPr>
      <w:r w:rsidRPr="009C14FE">
        <w:rPr>
          <w:color w:val="000000"/>
        </w:rPr>
        <w:t>L’ammonimento di Gesù è purissima verità: il cristiano che da cristiano diviene non cristiano, nulla potrà fare per la salvezza di se stesso o dei suoi fratelli. È divenuto sale insipido ed è buono solo per l’inferno. Nessuna utilità sulla terra.</w:t>
      </w:r>
    </w:p>
    <w:p w14:paraId="059926B3" w14:textId="77777777" w:rsidR="006F734A" w:rsidRPr="009C14FE" w:rsidRDefault="00FB088D" w:rsidP="006F734A">
      <w:pPr>
        <w:pStyle w:val="Corpotesto"/>
        <w:rPr>
          <w:color w:val="000000"/>
        </w:rPr>
      </w:pPr>
      <w:r w:rsidRPr="009C14FE">
        <w:rPr>
          <w:color w:val="000000"/>
        </w:rPr>
        <w:t>Devono riflettere quanti abbandonano Cristo Gesù e si consegnano alle altre r</w:t>
      </w:r>
      <w:r w:rsidR="00200F64" w:rsidRPr="009C14FE">
        <w:rPr>
          <w:color w:val="000000"/>
        </w:rPr>
        <w:t>eligioni. Essi esco</w:t>
      </w:r>
      <w:r w:rsidRPr="009C14FE">
        <w:rPr>
          <w:color w:val="000000"/>
        </w:rPr>
        <w:t>no dalla luce ed entrano o nelle tenebre o nella penombra. Abbandonano la grazia e si consegnano o al peccato o alla menzogna.</w:t>
      </w:r>
    </w:p>
    <w:p w14:paraId="5F6E4E82" w14:textId="77777777" w:rsidR="00FB088D" w:rsidRPr="009C14FE" w:rsidRDefault="00FB088D" w:rsidP="006F734A">
      <w:pPr>
        <w:pStyle w:val="Corpotesto"/>
        <w:rPr>
          <w:color w:val="000000"/>
        </w:rPr>
      </w:pPr>
      <w:r w:rsidRPr="009C14FE">
        <w:rPr>
          <w:color w:val="000000"/>
        </w:rPr>
        <w:t>La Parola di Gesù è attestata</w:t>
      </w:r>
      <w:r w:rsidR="00F55A2A" w:rsidRPr="009C14FE">
        <w:rPr>
          <w:color w:val="000000"/>
        </w:rPr>
        <w:t>,</w:t>
      </w:r>
      <w:r w:rsidRPr="009C14FE">
        <w:rPr>
          <w:color w:val="000000"/>
        </w:rPr>
        <w:t xml:space="preserve"> certificata</w:t>
      </w:r>
      <w:r w:rsidR="00F55A2A" w:rsidRPr="009C14FE">
        <w:rPr>
          <w:color w:val="000000"/>
        </w:rPr>
        <w:t>, c</w:t>
      </w:r>
      <w:r w:rsidR="00200F64" w:rsidRPr="009C14FE">
        <w:rPr>
          <w:color w:val="000000"/>
        </w:rPr>
        <w:t>o</w:t>
      </w:r>
      <w:r w:rsidR="00F55A2A" w:rsidRPr="009C14FE">
        <w:rPr>
          <w:color w:val="000000"/>
        </w:rPr>
        <w:t>nfermata</w:t>
      </w:r>
      <w:r w:rsidRPr="009C14FE">
        <w:rPr>
          <w:color w:val="000000"/>
        </w:rPr>
        <w:t xml:space="preserve"> dalla storia. Dall’essere discepolo di </w:t>
      </w:r>
      <w:r w:rsidR="00F55A2A" w:rsidRPr="009C14FE">
        <w:rPr>
          <w:color w:val="000000"/>
        </w:rPr>
        <w:t xml:space="preserve">Gesù a non esserlo </w:t>
      </w:r>
      <w:r w:rsidRPr="009C14FE">
        <w:rPr>
          <w:color w:val="000000"/>
        </w:rPr>
        <w:t xml:space="preserve">mai si passa ad un bene più </w:t>
      </w:r>
      <w:r w:rsidR="00200F64" w:rsidRPr="009C14FE">
        <w:rPr>
          <w:color w:val="000000"/>
        </w:rPr>
        <w:t>grande, ad una luce più luminosa</w:t>
      </w:r>
      <w:r w:rsidRPr="009C14FE">
        <w:rPr>
          <w:color w:val="000000"/>
        </w:rPr>
        <w:t>. Si retrocede invece verso le tenebre e la non grazia.</w:t>
      </w:r>
    </w:p>
    <w:p w14:paraId="25C6B4E2" w14:textId="77777777" w:rsidR="00190FE6" w:rsidRPr="009C14FE" w:rsidRDefault="00190FE6" w:rsidP="00190FE6">
      <w:pPr>
        <w:pStyle w:val="Corpotesto"/>
        <w:jc w:val="right"/>
        <w:rPr>
          <w:color w:val="000000"/>
        </w:rPr>
        <w:sectPr w:rsidR="00190FE6" w:rsidRPr="009C14FE" w:rsidSect="00190FE6">
          <w:headerReference w:type="default" r:id="rId24"/>
          <w:type w:val="oddPage"/>
          <w:pgSz w:w="11906" w:h="16838"/>
          <w:pgMar w:top="1701" w:right="1701" w:bottom="1701" w:left="1701" w:header="567" w:footer="567" w:gutter="0"/>
          <w:cols w:space="708"/>
          <w:titlePg/>
          <w:docGrid w:linePitch="360"/>
        </w:sectPr>
      </w:pPr>
    </w:p>
    <w:p w14:paraId="53160BE8" w14:textId="77777777" w:rsidR="00190FE6" w:rsidRPr="009C14FE"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77" w:name="_Toc62172452"/>
      <w:r w:rsidRPr="009C14FE">
        <w:rPr>
          <w:rFonts w:ascii="Arial" w:hAnsi="Arial" w:cs="Arial"/>
          <w:color w:val="000000"/>
          <w:sz w:val="40"/>
          <w:szCs w:val="40"/>
        </w:rPr>
        <w:t>CAPITOLO XV</w:t>
      </w:r>
      <w:bookmarkEnd w:id="177"/>
    </w:p>
    <w:p w14:paraId="0FD399E7" w14:textId="77777777" w:rsidR="00190FE6" w:rsidRPr="009C14FE" w:rsidRDefault="00190FE6" w:rsidP="00190FE6">
      <w:pPr>
        <w:rPr>
          <w:color w:val="000000"/>
        </w:rPr>
      </w:pPr>
    </w:p>
    <w:p w14:paraId="43C3E57F" w14:textId="77777777" w:rsidR="00190FE6" w:rsidRPr="009C14FE" w:rsidRDefault="00190FE6" w:rsidP="00190FE6">
      <w:pPr>
        <w:rPr>
          <w:color w:val="000000"/>
        </w:rPr>
      </w:pPr>
    </w:p>
    <w:p w14:paraId="4D4803EA" w14:textId="77777777" w:rsidR="00190FE6" w:rsidRPr="009C14FE" w:rsidRDefault="00190FE6" w:rsidP="00190FE6">
      <w:pPr>
        <w:pStyle w:val="Titolo4"/>
        <w:rPr>
          <w:rFonts w:ascii="Arial" w:hAnsi="Arial" w:cs="Arial"/>
          <w:color w:val="000000"/>
        </w:rPr>
      </w:pPr>
      <w:bookmarkStart w:id="178" w:name="_Toc62172453"/>
      <w:r w:rsidRPr="009C14FE">
        <w:rPr>
          <w:rFonts w:ascii="Arial" w:hAnsi="Arial" w:cs="Arial"/>
          <w:color w:val="000000"/>
        </w:rPr>
        <w:t>LETTURA DEL TESTO</w:t>
      </w:r>
      <w:bookmarkEnd w:id="178"/>
    </w:p>
    <w:p w14:paraId="5ECB0C7C" w14:textId="77777777" w:rsidR="00AB2294" w:rsidRPr="009C14FE" w:rsidRDefault="00AB2294" w:rsidP="00AB2294">
      <w:pPr>
        <w:rPr>
          <w:color w:val="000000"/>
        </w:rPr>
      </w:pPr>
    </w:p>
    <w:p w14:paraId="2EAAE124" w14:textId="77777777" w:rsidR="00AB2294" w:rsidRPr="009C14FE" w:rsidRDefault="00AB2294" w:rsidP="00AB2294">
      <w:pPr>
        <w:rPr>
          <w:color w:val="000000"/>
        </w:rPr>
      </w:pPr>
    </w:p>
    <w:p w14:paraId="6C8BF1B9" w14:textId="77777777" w:rsidR="00AB2294" w:rsidRPr="009C14FE" w:rsidRDefault="00AB2294" w:rsidP="00AB2294">
      <w:pPr>
        <w:ind w:left="851" w:hanging="851"/>
        <w:jc w:val="both"/>
        <w:rPr>
          <w:color w:val="000000"/>
          <w:sz w:val="24"/>
        </w:rPr>
      </w:pPr>
      <w:r w:rsidRPr="009C14FE">
        <w:rPr>
          <w:color w:val="000000"/>
          <w:spacing w:val="10"/>
          <w:sz w:val="24"/>
        </w:rPr>
        <w:tab/>
      </w:r>
      <w:r w:rsidRPr="009C14FE">
        <w:rPr>
          <w:color w:val="000000"/>
          <w:spacing w:val="10"/>
          <w:sz w:val="24"/>
        </w:rPr>
        <w:tab/>
      </w:r>
      <w:r w:rsidRPr="009C14FE">
        <w:rPr>
          <w:color w:val="000000"/>
          <w:position w:val="6"/>
          <w:vertAlign w:val="superscript"/>
        </w:rPr>
        <w:t>1</w:t>
      </w:r>
      <w:r w:rsidRPr="009C14FE">
        <w:rPr>
          <w:color w:val="000000"/>
          <w:sz w:val="24"/>
        </w:rPr>
        <w:t xml:space="preserve">Si avvicinavano a lui tutti i pubblicani e i peccatori per ascoltarlo. </w:t>
      </w:r>
      <w:r w:rsidRPr="009C14FE">
        <w:rPr>
          <w:color w:val="000000"/>
          <w:position w:val="6"/>
          <w:vertAlign w:val="superscript"/>
        </w:rPr>
        <w:t>2</w:t>
      </w:r>
      <w:r w:rsidRPr="009C14FE">
        <w:rPr>
          <w:color w:val="000000"/>
          <w:sz w:val="24"/>
        </w:rPr>
        <w:t xml:space="preserve">I farisei e gli scribi mormoravano dicendo: «Costui accoglie i peccatori e mangia con loro». </w:t>
      </w:r>
      <w:r w:rsidRPr="009C14FE">
        <w:rPr>
          <w:color w:val="000000"/>
          <w:position w:val="6"/>
          <w:vertAlign w:val="superscript"/>
        </w:rPr>
        <w:t>3</w:t>
      </w:r>
      <w:r w:rsidRPr="009C14FE">
        <w:rPr>
          <w:color w:val="000000"/>
          <w:sz w:val="24"/>
        </w:rPr>
        <w:t>Ed egli disse loro questa parabola:</w:t>
      </w:r>
    </w:p>
    <w:p w14:paraId="4FC549A1" w14:textId="77777777" w:rsidR="00AB2294" w:rsidRPr="009C14FE" w:rsidRDefault="00AB2294" w:rsidP="00AB2294">
      <w:pPr>
        <w:ind w:left="851" w:firstLine="567"/>
        <w:jc w:val="both"/>
        <w:rPr>
          <w:color w:val="000000"/>
          <w:sz w:val="24"/>
        </w:rPr>
      </w:pPr>
      <w:r w:rsidRPr="009C14FE">
        <w:rPr>
          <w:color w:val="000000"/>
          <w:position w:val="6"/>
          <w:vertAlign w:val="superscript"/>
        </w:rPr>
        <w:t>4</w:t>
      </w:r>
      <w:r w:rsidRPr="009C14FE">
        <w:rPr>
          <w:color w:val="000000"/>
          <w:sz w:val="24"/>
        </w:rPr>
        <w:t xml:space="preserve">«Chi di voi, se ha cento pecore e ne perde una, non lascia le novantanove nel deserto e va in cerca di quella perduta, finché non la trova? </w:t>
      </w:r>
      <w:r w:rsidRPr="009C14FE">
        <w:rPr>
          <w:color w:val="000000"/>
          <w:position w:val="6"/>
          <w:vertAlign w:val="superscript"/>
        </w:rPr>
        <w:t>5</w:t>
      </w:r>
      <w:r w:rsidRPr="009C14FE">
        <w:rPr>
          <w:color w:val="000000"/>
          <w:sz w:val="24"/>
        </w:rPr>
        <w:t xml:space="preserve">Quando l’ha trovata, pieno di gioia se la carica sulle spalle, </w:t>
      </w:r>
      <w:r w:rsidRPr="009C14FE">
        <w:rPr>
          <w:color w:val="000000"/>
          <w:position w:val="6"/>
          <w:vertAlign w:val="superscript"/>
        </w:rPr>
        <w:t>6</w:t>
      </w:r>
      <w:r w:rsidRPr="009C14FE">
        <w:rPr>
          <w:color w:val="000000"/>
          <w:sz w:val="24"/>
        </w:rPr>
        <w:t xml:space="preserve">va a casa, chiama gli amici e i vicini, e dice loro: “Rallegratevi con me, perché ho trovato la mia pecora, quella che si era perduta”. </w:t>
      </w:r>
      <w:r w:rsidRPr="009C14FE">
        <w:rPr>
          <w:color w:val="000000"/>
          <w:position w:val="6"/>
          <w:vertAlign w:val="superscript"/>
        </w:rPr>
        <w:t>7</w:t>
      </w:r>
      <w:r w:rsidRPr="009C14FE">
        <w:rPr>
          <w:color w:val="000000"/>
          <w:sz w:val="24"/>
        </w:rPr>
        <w:t>Io vi dico: così vi sarà gioia nel cielo per un solo peccatore che si converte, più che per novantanove giusti i quali non hanno bisogno di conversione.</w:t>
      </w:r>
    </w:p>
    <w:p w14:paraId="5EA69667" w14:textId="77777777" w:rsidR="00AB2294" w:rsidRPr="009C14FE" w:rsidRDefault="00AB2294" w:rsidP="00AB2294">
      <w:pPr>
        <w:ind w:left="851" w:firstLine="567"/>
        <w:jc w:val="both"/>
        <w:rPr>
          <w:color w:val="000000"/>
          <w:sz w:val="24"/>
        </w:rPr>
      </w:pPr>
      <w:r w:rsidRPr="009C14FE">
        <w:rPr>
          <w:color w:val="000000"/>
          <w:position w:val="6"/>
          <w:vertAlign w:val="superscript"/>
        </w:rPr>
        <w:t>8</w:t>
      </w:r>
      <w:r w:rsidRPr="009C14FE">
        <w:rPr>
          <w:color w:val="000000"/>
          <w:sz w:val="24"/>
        </w:rPr>
        <w:t xml:space="preserve">Oppure, quale donna, se ha dieci monete e ne perde una, non accende la lampada e spazza la casa e cerca accuratamente finché non la trova? </w:t>
      </w:r>
      <w:r w:rsidRPr="009C14FE">
        <w:rPr>
          <w:color w:val="000000"/>
          <w:position w:val="6"/>
          <w:vertAlign w:val="superscript"/>
        </w:rPr>
        <w:t>9</w:t>
      </w:r>
      <w:r w:rsidRPr="009C14FE">
        <w:rPr>
          <w:color w:val="000000"/>
          <w:sz w:val="24"/>
        </w:rPr>
        <w:t xml:space="preserve">E dopo averla trovata, chiama le amiche e le vicine, e dice: “Rallegratevi con me, perché ho trovato la moneta che avevo perduto”. </w:t>
      </w:r>
      <w:r w:rsidRPr="009C14FE">
        <w:rPr>
          <w:color w:val="000000"/>
          <w:position w:val="6"/>
          <w:vertAlign w:val="superscript"/>
        </w:rPr>
        <w:t>10</w:t>
      </w:r>
      <w:r w:rsidRPr="009C14FE">
        <w:rPr>
          <w:color w:val="000000"/>
          <w:sz w:val="24"/>
        </w:rPr>
        <w:t>Così, io vi dico, vi è gioia davanti agli angeli di Dio per un solo peccatore che si converte».</w:t>
      </w:r>
    </w:p>
    <w:p w14:paraId="37E4E35B" w14:textId="77777777" w:rsidR="00AB2294" w:rsidRPr="009C14FE" w:rsidRDefault="00AB2294" w:rsidP="00AB2294">
      <w:pPr>
        <w:ind w:left="851" w:firstLine="567"/>
        <w:jc w:val="both"/>
        <w:rPr>
          <w:color w:val="000000"/>
          <w:sz w:val="24"/>
        </w:rPr>
      </w:pPr>
      <w:r w:rsidRPr="009C14FE">
        <w:rPr>
          <w:color w:val="000000"/>
          <w:position w:val="6"/>
          <w:vertAlign w:val="superscript"/>
        </w:rPr>
        <w:t>11</w:t>
      </w:r>
      <w:r w:rsidRPr="009C14FE">
        <w:rPr>
          <w:color w:val="000000"/>
          <w:sz w:val="24"/>
        </w:rPr>
        <w:t xml:space="preserve">Disse ancora: «Un uomo aveva due figli. </w:t>
      </w:r>
      <w:r w:rsidRPr="009C14FE">
        <w:rPr>
          <w:color w:val="000000"/>
          <w:position w:val="6"/>
          <w:vertAlign w:val="superscript"/>
        </w:rPr>
        <w:t>12</w:t>
      </w:r>
      <w:r w:rsidRPr="009C14FE">
        <w:rPr>
          <w:color w:val="000000"/>
          <w:sz w:val="24"/>
        </w:rPr>
        <w:t xml:space="preserve">Il più giovane dei due disse al padre: “Padre, dammi la parte di patrimonio che mi spetta”. Ed egli divise tra loro le sue sostanze. </w:t>
      </w:r>
      <w:r w:rsidRPr="009C14FE">
        <w:rPr>
          <w:color w:val="000000"/>
          <w:position w:val="6"/>
          <w:vertAlign w:val="superscript"/>
        </w:rPr>
        <w:t>13</w:t>
      </w:r>
      <w:r w:rsidRPr="009C14FE">
        <w:rPr>
          <w:color w:val="000000"/>
          <w:sz w:val="24"/>
        </w:rPr>
        <w:t xml:space="preserve">Pochi giorni dopo, il figlio più giovane, raccolte tutte le sue cose, partì per un paese lontano e là sperperò il suo patrimonio vivendo in modo dissoluto. </w:t>
      </w:r>
      <w:r w:rsidRPr="009C14FE">
        <w:rPr>
          <w:color w:val="000000"/>
          <w:position w:val="6"/>
          <w:vertAlign w:val="superscript"/>
        </w:rPr>
        <w:t>14</w:t>
      </w:r>
      <w:r w:rsidRPr="009C14FE">
        <w:rPr>
          <w:color w:val="000000"/>
          <w:sz w:val="24"/>
        </w:rPr>
        <w:t xml:space="preserve">Quando ebbe speso tutto, sopraggiunse in quel paese una grande carestia ed egli cominciò a trovarsi nel bisogno. </w:t>
      </w:r>
      <w:r w:rsidRPr="009C14FE">
        <w:rPr>
          <w:color w:val="000000"/>
          <w:position w:val="6"/>
          <w:vertAlign w:val="superscript"/>
        </w:rPr>
        <w:t>15</w:t>
      </w:r>
      <w:r w:rsidRPr="009C14FE">
        <w:rPr>
          <w:color w:val="000000"/>
          <w:sz w:val="24"/>
        </w:rPr>
        <w:t xml:space="preserve">Allora andò a mettersi al servizio di uno degli abitanti di quella regione, che lo mandò nei suoi campi a pascolare i porci. </w:t>
      </w:r>
      <w:r w:rsidRPr="009C14FE">
        <w:rPr>
          <w:color w:val="000000"/>
          <w:position w:val="6"/>
          <w:vertAlign w:val="superscript"/>
        </w:rPr>
        <w:t>16</w:t>
      </w:r>
      <w:r w:rsidRPr="009C14FE">
        <w:rPr>
          <w:color w:val="000000"/>
          <w:sz w:val="24"/>
        </w:rPr>
        <w:t xml:space="preserve">Avrebbe voluto saziarsi con le carrube di cui si nutrivano i porci; ma nessuno gli dava nulla. </w:t>
      </w:r>
      <w:r w:rsidRPr="009C14FE">
        <w:rPr>
          <w:color w:val="000000"/>
          <w:position w:val="6"/>
          <w:vertAlign w:val="superscript"/>
        </w:rPr>
        <w:t>17</w:t>
      </w:r>
      <w:r w:rsidRPr="009C14FE">
        <w:rPr>
          <w:color w:val="000000"/>
          <w:sz w:val="24"/>
        </w:rPr>
        <w:t xml:space="preserve">Allora ritornò in sé e disse: “Quanti salariati di mio padre hanno pane in abbondanza e io qui muoio di fame! </w:t>
      </w:r>
      <w:r w:rsidRPr="009C14FE">
        <w:rPr>
          <w:color w:val="000000"/>
          <w:position w:val="6"/>
          <w:vertAlign w:val="superscript"/>
        </w:rPr>
        <w:t>18</w:t>
      </w:r>
      <w:r w:rsidRPr="009C14FE">
        <w:rPr>
          <w:color w:val="000000"/>
          <w:sz w:val="24"/>
        </w:rPr>
        <w:t xml:space="preserve">Mi alzerò, andrò da mio padre e gli dirò: Padre, ho peccato verso il Cielo e davanti a te; </w:t>
      </w:r>
      <w:r w:rsidRPr="009C14FE">
        <w:rPr>
          <w:color w:val="000000"/>
          <w:position w:val="6"/>
          <w:vertAlign w:val="superscript"/>
        </w:rPr>
        <w:t>19</w:t>
      </w:r>
      <w:r w:rsidRPr="009C14FE">
        <w:rPr>
          <w:color w:val="000000"/>
          <w:sz w:val="24"/>
        </w:rPr>
        <w:t xml:space="preserve">non sono più degno di essere chiamato tuo figlio. Trattami come uno dei tuoi salariati”. </w:t>
      </w:r>
      <w:r w:rsidRPr="009C14FE">
        <w:rPr>
          <w:color w:val="000000"/>
          <w:position w:val="6"/>
          <w:vertAlign w:val="superscript"/>
        </w:rPr>
        <w:t>20</w:t>
      </w:r>
      <w:r w:rsidRPr="009C14FE">
        <w:rPr>
          <w:color w:val="000000"/>
          <w:sz w:val="24"/>
        </w:rPr>
        <w:t>Si alzò e tornò da suo padre.</w:t>
      </w:r>
    </w:p>
    <w:p w14:paraId="62F2F026" w14:textId="77777777" w:rsidR="00AB2294" w:rsidRPr="009C14FE" w:rsidRDefault="00AB2294" w:rsidP="00AB2294">
      <w:pPr>
        <w:ind w:left="851" w:firstLine="567"/>
        <w:jc w:val="both"/>
        <w:rPr>
          <w:color w:val="000000"/>
          <w:sz w:val="24"/>
        </w:rPr>
      </w:pPr>
      <w:r w:rsidRPr="009C14FE">
        <w:rPr>
          <w:color w:val="000000"/>
          <w:sz w:val="24"/>
        </w:rPr>
        <w:t xml:space="preserve">Quando era ancora lontano, suo padre lo vide, ebbe compassione, gli corse incontro, gli si gettò al collo e lo baciò. </w:t>
      </w:r>
      <w:r w:rsidRPr="009C14FE">
        <w:rPr>
          <w:color w:val="000000"/>
          <w:position w:val="6"/>
          <w:vertAlign w:val="superscript"/>
        </w:rPr>
        <w:t>21</w:t>
      </w:r>
      <w:r w:rsidRPr="009C14FE">
        <w:rPr>
          <w:color w:val="000000"/>
          <w:sz w:val="24"/>
        </w:rPr>
        <w:t xml:space="preserve">Il figlio gli disse: “Padre, ho peccato verso il Cielo e davanti a te; non sono più degno di essere chiamato tuo figlio”. </w:t>
      </w:r>
      <w:r w:rsidRPr="009C14FE">
        <w:rPr>
          <w:color w:val="000000"/>
          <w:position w:val="6"/>
          <w:vertAlign w:val="superscript"/>
        </w:rPr>
        <w:t>22</w:t>
      </w:r>
      <w:r w:rsidRPr="009C14FE">
        <w:rPr>
          <w:color w:val="000000"/>
          <w:sz w:val="24"/>
        </w:rPr>
        <w:t xml:space="preserve">Ma il padre disse ai servi: “Presto, portate qui il vestito più bello e fateglielo indossare, mettetegli l’anello al dito e i sandali ai piedi. </w:t>
      </w:r>
      <w:r w:rsidRPr="009C14FE">
        <w:rPr>
          <w:color w:val="000000"/>
          <w:position w:val="6"/>
          <w:vertAlign w:val="superscript"/>
        </w:rPr>
        <w:t>23</w:t>
      </w:r>
      <w:r w:rsidRPr="009C14FE">
        <w:rPr>
          <w:color w:val="000000"/>
          <w:sz w:val="24"/>
        </w:rPr>
        <w:t xml:space="preserve">Prendete il vitello grasso, ammazzatelo, mangiamo e facciamo festa, </w:t>
      </w:r>
      <w:r w:rsidRPr="009C14FE">
        <w:rPr>
          <w:color w:val="000000"/>
          <w:position w:val="6"/>
          <w:vertAlign w:val="superscript"/>
        </w:rPr>
        <w:t>24</w:t>
      </w:r>
      <w:r w:rsidRPr="009C14FE">
        <w:rPr>
          <w:color w:val="000000"/>
          <w:sz w:val="24"/>
        </w:rPr>
        <w:t>perché questo mio figlio era morto ed è tornato in vita, era perduto ed è stato ritrovato”. E cominciarono a far festa.</w:t>
      </w:r>
    </w:p>
    <w:p w14:paraId="1CF3D6B2" w14:textId="77777777" w:rsidR="00AB2294" w:rsidRPr="009C14FE" w:rsidRDefault="00AB2294" w:rsidP="00AB2294">
      <w:pPr>
        <w:ind w:left="851" w:firstLine="567"/>
        <w:jc w:val="both"/>
        <w:rPr>
          <w:color w:val="000000"/>
          <w:sz w:val="24"/>
        </w:rPr>
      </w:pPr>
      <w:r w:rsidRPr="009C14FE">
        <w:rPr>
          <w:color w:val="000000"/>
          <w:position w:val="6"/>
          <w:vertAlign w:val="superscript"/>
        </w:rPr>
        <w:t>25</w:t>
      </w:r>
      <w:r w:rsidRPr="009C14FE">
        <w:rPr>
          <w:color w:val="000000"/>
          <w:sz w:val="24"/>
        </w:rPr>
        <w:t xml:space="preserve">Il figlio maggiore si trovava nei campi. Al ritorno, quando fu vicino a casa, udì la musica e le danze; </w:t>
      </w:r>
      <w:r w:rsidRPr="009C14FE">
        <w:rPr>
          <w:color w:val="000000"/>
          <w:position w:val="6"/>
          <w:vertAlign w:val="superscript"/>
        </w:rPr>
        <w:t>26</w:t>
      </w:r>
      <w:r w:rsidRPr="009C14FE">
        <w:rPr>
          <w:color w:val="000000"/>
          <w:sz w:val="24"/>
        </w:rPr>
        <w:t xml:space="preserve">chiamò uno dei servi e gli domandò che cosa fosse tutto questo. </w:t>
      </w:r>
      <w:r w:rsidRPr="009C14FE">
        <w:rPr>
          <w:color w:val="000000"/>
          <w:position w:val="6"/>
          <w:vertAlign w:val="superscript"/>
        </w:rPr>
        <w:t>27</w:t>
      </w:r>
      <w:r w:rsidRPr="009C14FE">
        <w:rPr>
          <w:color w:val="000000"/>
          <w:sz w:val="24"/>
        </w:rPr>
        <w:t xml:space="preserve">Quello gli rispose: “Tuo fratello è qui e tuo padre ha fatto ammazzare il vitello grasso, perché lo ha riavuto sano e salvo”. </w:t>
      </w:r>
      <w:r w:rsidRPr="009C14FE">
        <w:rPr>
          <w:color w:val="000000"/>
          <w:position w:val="6"/>
          <w:vertAlign w:val="superscript"/>
        </w:rPr>
        <w:t>28</w:t>
      </w:r>
      <w:r w:rsidRPr="009C14FE">
        <w:rPr>
          <w:color w:val="000000"/>
          <w:sz w:val="24"/>
        </w:rPr>
        <w:t xml:space="preserve">Egli si indignò, e non voleva entrare. Suo padre allora uscì a supplicarlo. </w:t>
      </w:r>
      <w:r w:rsidRPr="009C14FE">
        <w:rPr>
          <w:color w:val="000000"/>
          <w:position w:val="6"/>
          <w:vertAlign w:val="superscript"/>
        </w:rPr>
        <w:t>29</w:t>
      </w:r>
      <w:r w:rsidRPr="009C14FE">
        <w:rPr>
          <w:color w:val="000000"/>
          <w:sz w:val="24"/>
        </w:rPr>
        <w:t xml:space="preserve">Ma egli rispose a suo padre: “Ecco, io ti servo da tanti anni e non ho mai disobbedito a un tuo comando, e tu non mi hai mai dato un capretto per far festa con i miei amici. </w:t>
      </w:r>
      <w:r w:rsidRPr="009C14FE">
        <w:rPr>
          <w:color w:val="000000"/>
          <w:position w:val="6"/>
          <w:vertAlign w:val="superscript"/>
        </w:rPr>
        <w:t>30</w:t>
      </w:r>
      <w:r w:rsidRPr="009C14FE">
        <w:rPr>
          <w:color w:val="000000"/>
          <w:sz w:val="24"/>
        </w:rPr>
        <w:t xml:space="preserve">Ma ora che è tornato questo tuo figlio, il quale ha divorato le tue sostanze con le prostitute, per lui hai ammazzato il vitello grasso”. </w:t>
      </w:r>
      <w:r w:rsidRPr="009C14FE">
        <w:rPr>
          <w:color w:val="000000"/>
          <w:position w:val="6"/>
          <w:vertAlign w:val="superscript"/>
        </w:rPr>
        <w:t>31</w:t>
      </w:r>
      <w:r w:rsidRPr="009C14FE">
        <w:rPr>
          <w:color w:val="000000"/>
          <w:sz w:val="24"/>
        </w:rPr>
        <w:t xml:space="preserve">Gli rispose il padre: “Figlio, tu sei sempre con me e tutto ciò che è mio è tuo; </w:t>
      </w:r>
      <w:r w:rsidRPr="009C14FE">
        <w:rPr>
          <w:color w:val="000000"/>
          <w:position w:val="6"/>
          <w:vertAlign w:val="superscript"/>
        </w:rPr>
        <w:t>32</w:t>
      </w:r>
      <w:r w:rsidRPr="009C14FE">
        <w:rPr>
          <w:color w:val="000000"/>
          <w:sz w:val="24"/>
        </w:rPr>
        <w:t>ma bisognava far festa e rallegrarsi, perché questo tuo fratello era morto ed è tornato in vita, era perduto ed è stato ritrovato”».</w:t>
      </w:r>
    </w:p>
    <w:p w14:paraId="51802BED" w14:textId="77777777" w:rsidR="007217FA" w:rsidRPr="009C14FE" w:rsidRDefault="007217FA" w:rsidP="00AB2294">
      <w:pPr>
        <w:ind w:left="851" w:firstLine="567"/>
        <w:jc w:val="both"/>
        <w:rPr>
          <w:color w:val="000000"/>
          <w:sz w:val="24"/>
        </w:rPr>
      </w:pPr>
    </w:p>
    <w:p w14:paraId="3D2204F4" w14:textId="77777777" w:rsidR="00190FE6" w:rsidRPr="009C14FE" w:rsidRDefault="00190FE6" w:rsidP="00190FE6">
      <w:pPr>
        <w:rPr>
          <w:color w:val="000000"/>
        </w:rPr>
      </w:pPr>
    </w:p>
    <w:p w14:paraId="5D24E705" w14:textId="77777777" w:rsidR="00190FE6" w:rsidRPr="009C14FE" w:rsidRDefault="00644CC0" w:rsidP="00190FE6">
      <w:pPr>
        <w:pStyle w:val="Titolo1"/>
        <w:jc w:val="center"/>
        <w:rPr>
          <w:rFonts w:ascii="Arial" w:hAnsi="Arial" w:cs="Arial"/>
          <w:bCs/>
          <w:color w:val="000000"/>
          <w:sz w:val="40"/>
          <w:szCs w:val="40"/>
        </w:rPr>
      </w:pPr>
      <w:bookmarkStart w:id="179" w:name="_Toc62172454"/>
      <w:r w:rsidRPr="009C14FE">
        <w:rPr>
          <w:rFonts w:ascii="Arial" w:hAnsi="Arial" w:cs="Arial"/>
          <w:bCs/>
          <w:color w:val="000000"/>
          <w:sz w:val="40"/>
          <w:szCs w:val="40"/>
        </w:rPr>
        <w:t>PENSIERI</w:t>
      </w:r>
      <w:bookmarkEnd w:id="179"/>
    </w:p>
    <w:p w14:paraId="6BBF979C" w14:textId="77777777" w:rsidR="004F1156" w:rsidRPr="009C14FE" w:rsidRDefault="004F1156" w:rsidP="00FB088D">
      <w:pPr>
        <w:pStyle w:val="Corpotesto"/>
        <w:rPr>
          <w:i/>
          <w:iCs/>
          <w:color w:val="000000"/>
          <w:sz w:val="8"/>
        </w:rPr>
      </w:pPr>
    </w:p>
    <w:p w14:paraId="302831FC" w14:textId="77777777" w:rsidR="00AD2891" w:rsidRPr="009C14FE" w:rsidRDefault="004F1156" w:rsidP="00AD2891">
      <w:pPr>
        <w:pStyle w:val="Titolo2"/>
        <w:spacing w:before="0" w:after="0"/>
        <w:rPr>
          <w:i w:val="0"/>
          <w:color w:val="000000"/>
          <w:sz w:val="40"/>
          <w:szCs w:val="40"/>
        </w:rPr>
      </w:pPr>
      <w:bookmarkStart w:id="180" w:name="_Toc62172455"/>
      <w:r w:rsidRPr="009C14FE">
        <w:rPr>
          <w:i w:val="0"/>
          <w:color w:val="000000"/>
          <w:sz w:val="40"/>
          <w:szCs w:val="40"/>
        </w:rPr>
        <w:t>Le tre parabole della misericordia</w:t>
      </w:r>
      <w:bookmarkEnd w:id="180"/>
    </w:p>
    <w:p w14:paraId="11126332" w14:textId="77777777" w:rsidR="00AB2294" w:rsidRPr="009C14FE" w:rsidRDefault="00AB2294" w:rsidP="00FB088D">
      <w:pPr>
        <w:pStyle w:val="Corpotesto"/>
        <w:rPr>
          <w:color w:val="000000"/>
          <w:sz w:val="4"/>
        </w:rPr>
      </w:pPr>
    </w:p>
    <w:p w14:paraId="0974360E" w14:textId="77777777" w:rsidR="00A601EF" w:rsidRPr="009C14FE" w:rsidRDefault="00AB2294" w:rsidP="00EC5667">
      <w:pPr>
        <w:pStyle w:val="Corpodeltesto2"/>
        <w:rPr>
          <w:color w:val="000000"/>
        </w:rPr>
      </w:pPr>
      <w:r w:rsidRPr="009C14FE">
        <w:rPr>
          <w:color w:val="000000"/>
          <w:position w:val="6"/>
          <w:vertAlign w:val="superscript"/>
        </w:rPr>
        <w:t>1</w:t>
      </w:r>
      <w:r w:rsidRPr="009C14FE">
        <w:rPr>
          <w:color w:val="000000"/>
        </w:rPr>
        <w:t>Si avvicinavano a lui tutti i pubblicani e i peccatori per ascoltarlo.</w:t>
      </w:r>
    </w:p>
    <w:p w14:paraId="4A4A761A" w14:textId="77777777" w:rsidR="00A601EF" w:rsidRPr="009C14FE" w:rsidRDefault="00F55A2A" w:rsidP="00FB088D">
      <w:pPr>
        <w:pStyle w:val="Corpotesto"/>
        <w:rPr>
          <w:color w:val="000000"/>
        </w:rPr>
      </w:pPr>
      <w:r w:rsidRPr="009C14FE">
        <w:rPr>
          <w:color w:val="000000"/>
        </w:rPr>
        <w:t>Gesù è sempre in cammino verso Gerusalemme. Il mondo dei pubblicani e dei peccato</w:t>
      </w:r>
      <w:r w:rsidR="00287453" w:rsidRPr="009C14FE">
        <w:rPr>
          <w:color w:val="000000"/>
        </w:rPr>
        <w:t>ri si avvicina</w:t>
      </w:r>
      <w:r w:rsidR="009457C7" w:rsidRPr="009C14FE">
        <w:rPr>
          <w:color w:val="000000"/>
        </w:rPr>
        <w:t xml:space="preserve"> a L</w:t>
      </w:r>
      <w:r w:rsidRPr="009C14FE">
        <w:rPr>
          <w:color w:val="000000"/>
        </w:rPr>
        <w:t>ui per ascoltarlo. Il loro è vero desiderio di conversione, vero amore di salvezza, frutto della vera fede nella Parola di Cristo Signore.</w:t>
      </w:r>
    </w:p>
    <w:p w14:paraId="25A19412" w14:textId="77777777" w:rsidR="00F55A2A" w:rsidRPr="009C14FE" w:rsidRDefault="00F55A2A" w:rsidP="00FB088D">
      <w:pPr>
        <w:pStyle w:val="Corpotesto"/>
        <w:rPr>
          <w:color w:val="000000"/>
        </w:rPr>
      </w:pPr>
      <w:r w:rsidRPr="009C14FE">
        <w:rPr>
          <w:color w:val="000000"/>
        </w:rPr>
        <w:t>Gesù è venuto per chiamare ogni uomo alla conversione e alla fede nel suo Vangelo, nella sua Buona Novella. Questa la sua missione. Lui non è venuto per coloro che si reputano giusti, si ritengono santi, credono di essere puri.</w:t>
      </w:r>
    </w:p>
    <w:p w14:paraId="42BA3B19" w14:textId="77777777" w:rsidR="00F55A2A" w:rsidRPr="009C14FE" w:rsidRDefault="00F55A2A" w:rsidP="00FB088D">
      <w:pPr>
        <w:pStyle w:val="Corpotesto"/>
        <w:rPr>
          <w:color w:val="000000"/>
        </w:rPr>
      </w:pPr>
      <w:r w:rsidRPr="009C14FE">
        <w:rPr>
          <w:color w:val="000000"/>
        </w:rPr>
        <w:t xml:space="preserve">Chi crede in Cristo Gesù deve camminare con una verità nel cuore: obbedire alla missione che gli è stata consegnata, rimanendo saldo nelle consegne ricevute. </w:t>
      </w:r>
      <w:r w:rsidR="009457C7" w:rsidRPr="009C14FE">
        <w:rPr>
          <w:color w:val="000000"/>
        </w:rPr>
        <w:t>Tutto il mondo</w:t>
      </w:r>
      <w:r w:rsidR="00D7009A" w:rsidRPr="009C14FE">
        <w:rPr>
          <w:color w:val="000000"/>
        </w:rPr>
        <w:t xml:space="preserve"> può anche rivoltarsi contro, ma lui deve perseverare.</w:t>
      </w:r>
    </w:p>
    <w:p w14:paraId="7D7A0FA3" w14:textId="77777777" w:rsidR="00D7009A" w:rsidRPr="009C14FE" w:rsidRDefault="00D7009A" w:rsidP="00FB088D">
      <w:pPr>
        <w:pStyle w:val="Corpotesto"/>
        <w:rPr>
          <w:color w:val="000000"/>
        </w:rPr>
      </w:pPr>
      <w:r w:rsidRPr="009C14FE">
        <w:rPr>
          <w:color w:val="000000"/>
        </w:rPr>
        <w:t xml:space="preserve">Si persevera rimanendo ancorati, cementati nell’obbedienza al comando ricevuto. Quando si esce dall’obbedienza al comando, non c’è più missione. Non si è mandati dal Signore, ma da noi stessi. Siamo da noi per noi. </w:t>
      </w:r>
    </w:p>
    <w:p w14:paraId="4EB6CD16" w14:textId="77777777" w:rsidR="00A601EF" w:rsidRPr="009C14FE" w:rsidRDefault="00AB2294" w:rsidP="00EC5667">
      <w:pPr>
        <w:pStyle w:val="Corpodeltesto2"/>
        <w:rPr>
          <w:color w:val="000000"/>
        </w:rPr>
      </w:pPr>
      <w:r w:rsidRPr="009C14FE">
        <w:rPr>
          <w:color w:val="000000"/>
          <w:position w:val="6"/>
          <w:vertAlign w:val="superscript"/>
        </w:rPr>
        <w:t>2</w:t>
      </w:r>
      <w:r w:rsidRPr="009C14FE">
        <w:rPr>
          <w:color w:val="000000"/>
        </w:rPr>
        <w:t>I farisei e gli scribi mormoravano dicendo: «Costui accoglie i peccatori e mangia con loro».</w:t>
      </w:r>
    </w:p>
    <w:p w14:paraId="55E69BFC" w14:textId="77777777" w:rsidR="00A601EF" w:rsidRPr="009C14FE" w:rsidRDefault="00CD6875" w:rsidP="00CD6875">
      <w:pPr>
        <w:pStyle w:val="Corpotesto"/>
        <w:rPr>
          <w:color w:val="000000"/>
        </w:rPr>
      </w:pPr>
      <w:r w:rsidRPr="009C14FE">
        <w:rPr>
          <w:color w:val="000000"/>
        </w:rPr>
        <w:t>Farisei e scribi avevano diviso il mondo religioso in santi e peccatori. Scribi e farisei erano santi, vivevano da santi, morivano da santi. La santità era la loro stessa natura. Qualsiasi cosa essi facessero, rimanevano santi.</w:t>
      </w:r>
    </w:p>
    <w:p w14:paraId="0AFAE7F8" w14:textId="77777777" w:rsidR="00CD6875" w:rsidRPr="009C14FE" w:rsidRDefault="00CD6875" w:rsidP="00CD6875">
      <w:pPr>
        <w:pStyle w:val="Corpotesto"/>
        <w:rPr>
          <w:color w:val="000000"/>
        </w:rPr>
      </w:pPr>
      <w:r w:rsidRPr="009C14FE">
        <w:rPr>
          <w:color w:val="000000"/>
        </w:rPr>
        <w:t xml:space="preserve">Era però una santità senza alcuna relazione con la Legge, la Parola, i Comandi del Signore. La loro era una santità fondata sui loro precetti e i loro statuti, le loro tradizioni. </w:t>
      </w:r>
      <w:r w:rsidR="00A14D05" w:rsidRPr="009C14FE">
        <w:rPr>
          <w:color w:val="000000"/>
        </w:rPr>
        <w:t>La Legge del Signore si poteva anche trasgredire.</w:t>
      </w:r>
    </w:p>
    <w:p w14:paraId="56A1CB44" w14:textId="77777777" w:rsidR="00A14D05" w:rsidRPr="009C14FE" w:rsidRDefault="00A14D05" w:rsidP="00CD6875">
      <w:pPr>
        <w:pStyle w:val="Corpotesto"/>
        <w:rPr>
          <w:color w:val="000000"/>
        </w:rPr>
      </w:pPr>
      <w:r w:rsidRPr="009C14FE">
        <w:rPr>
          <w:color w:val="000000"/>
        </w:rPr>
        <w:t>Importante era non trasgredire la loro tradizione. Era loro tradizione il pensiero che il peccatore doveva essere trattato sempre da peccatore. Per lui non c’era alcuna possibilità di conversione, redenzione, salvezza, perdono.</w:t>
      </w:r>
    </w:p>
    <w:p w14:paraId="17FFD60F" w14:textId="77777777" w:rsidR="00A14D05" w:rsidRPr="009C14FE" w:rsidRDefault="00A14D05" w:rsidP="00CD6875">
      <w:pPr>
        <w:pStyle w:val="Corpotesto"/>
        <w:rPr>
          <w:color w:val="000000"/>
        </w:rPr>
      </w:pPr>
      <w:r w:rsidRPr="009C14FE">
        <w:rPr>
          <w:color w:val="000000"/>
        </w:rPr>
        <w:t>Gesù non vive la loro tradizione, ma la Legge del Padre suo che è misericordia che invita alla conversione e al pentimento. Perdono per tutti coloro che facevano ritorno nella sua Legge, nella sua Alleanza. Nasce il contrasto.</w:t>
      </w:r>
    </w:p>
    <w:p w14:paraId="4CC3B592" w14:textId="77777777" w:rsidR="00A14D05" w:rsidRPr="009C14FE" w:rsidRDefault="00A14D05" w:rsidP="00CD6875">
      <w:pPr>
        <w:pStyle w:val="Corpotesto"/>
        <w:rPr>
          <w:color w:val="000000"/>
        </w:rPr>
      </w:pPr>
      <w:r w:rsidRPr="009C14FE">
        <w:rPr>
          <w:color w:val="000000"/>
        </w:rPr>
        <w:t xml:space="preserve">I farisei e gli scribi mormoravano dicendo: </w:t>
      </w:r>
      <w:r w:rsidR="009457C7" w:rsidRPr="009C14FE">
        <w:rPr>
          <w:rFonts w:cs="Arial"/>
          <w:color w:val="000000"/>
        </w:rPr>
        <w:t>«</w:t>
      </w:r>
      <w:r w:rsidRPr="009C14FE">
        <w:rPr>
          <w:color w:val="000000"/>
        </w:rPr>
        <w:t>Costui accoglie i peccatori e mangia con loro</w:t>
      </w:r>
      <w:r w:rsidR="009457C7" w:rsidRPr="009C14FE">
        <w:rPr>
          <w:rFonts w:cs="Arial"/>
          <w:color w:val="000000"/>
        </w:rPr>
        <w:t>»</w:t>
      </w:r>
      <w:r w:rsidR="009457C7" w:rsidRPr="009C14FE">
        <w:rPr>
          <w:color w:val="000000"/>
        </w:rPr>
        <w:t>”</w:t>
      </w:r>
      <w:r w:rsidRPr="009C14FE">
        <w:rPr>
          <w:color w:val="000000"/>
        </w:rPr>
        <w:t>. Costui non è dalla nostra parte. Costui sovverte le nostre tradizioni. Costui dichiara nulla la nostra santità. Costui dovrà essere fermato. O noi o Lui.</w:t>
      </w:r>
    </w:p>
    <w:p w14:paraId="0B197DC1" w14:textId="77777777" w:rsidR="00AB2294" w:rsidRPr="009C14FE" w:rsidRDefault="00AB2294" w:rsidP="00EC5667">
      <w:pPr>
        <w:pStyle w:val="Corpodeltesto2"/>
        <w:rPr>
          <w:color w:val="000000"/>
        </w:rPr>
      </w:pPr>
      <w:r w:rsidRPr="009C14FE">
        <w:rPr>
          <w:color w:val="000000"/>
          <w:position w:val="6"/>
          <w:vertAlign w:val="superscript"/>
        </w:rPr>
        <w:t>3</w:t>
      </w:r>
      <w:r w:rsidRPr="009C14FE">
        <w:rPr>
          <w:color w:val="000000"/>
        </w:rPr>
        <w:t>Ed egli disse loro questa parabola:</w:t>
      </w:r>
    </w:p>
    <w:p w14:paraId="6BFA152D" w14:textId="77777777" w:rsidR="005B76B0" w:rsidRPr="009C14FE" w:rsidRDefault="00A14D05" w:rsidP="00A14D05">
      <w:pPr>
        <w:pStyle w:val="Corpotesto"/>
        <w:rPr>
          <w:color w:val="000000"/>
        </w:rPr>
      </w:pPr>
      <w:r w:rsidRPr="009C14FE">
        <w:rPr>
          <w:color w:val="000000"/>
        </w:rPr>
        <w:t xml:space="preserve">Gesù quando deve entrare in </w:t>
      </w:r>
      <w:r w:rsidR="0061566A" w:rsidRPr="009C14FE">
        <w:rPr>
          <w:color w:val="000000"/>
        </w:rPr>
        <w:t>dialogo con scribi e farisei,</w:t>
      </w:r>
      <w:r w:rsidRPr="009C14FE">
        <w:rPr>
          <w:color w:val="000000"/>
        </w:rPr>
        <w:t xml:space="preserve"> non parte mai dalla Parola del Padre suo, quella consegnata ai suoi profeti. Essi sempre invitano il popolo alla conversione, a ritornare nella fede, nella Legge.</w:t>
      </w:r>
    </w:p>
    <w:p w14:paraId="740B44CC" w14:textId="77777777" w:rsidR="00A14D05" w:rsidRPr="009C14FE" w:rsidRDefault="00A14D05" w:rsidP="00A14D05">
      <w:pPr>
        <w:pStyle w:val="Corpotesto"/>
        <w:rPr>
          <w:color w:val="000000"/>
        </w:rPr>
      </w:pPr>
      <w:r w:rsidRPr="009C14FE">
        <w:rPr>
          <w:color w:val="000000"/>
        </w:rPr>
        <w:t>Sempre i profeti prometto il perdono. Natan non si recò da Davide per annunziargli il perdono? Ninive la grande città non fu perdonata dal Signore per la sua conversione? Gerusalemme non sarebbe stata perdonata ugualmente?</w:t>
      </w:r>
    </w:p>
    <w:p w14:paraId="6F5B4436" w14:textId="77777777" w:rsidR="00A14D05" w:rsidRPr="009C14FE" w:rsidRDefault="00A14D05" w:rsidP="00A14D05">
      <w:pPr>
        <w:pStyle w:val="Corpotesto"/>
        <w:rPr>
          <w:color w:val="000000"/>
        </w:rPr>
      </w:pPr>
      <w:r w:rsidRPr="009C14FE">
        <w:rPr>
          <w:color w:val="000000"/>
        </w:rPr>
        <w:t>Gesù sempre risponde o con delle parabole o con degli esempi di vita</w:t>
      </w:r>
      <w:r w:rsidR="009D518B" w:rsidRPr="009C14FE">
        <w:rPr>
          <w:color w:val="000000"/>
        </w:rPr>
        <w:t xml:space="preserve"> vissuta. Il bue che cade nel po</w:t>
      </w:r>
      <w:r w:rsidRPr="009C14FE">
        <w:rPr>
          <w:color w:val="000000"/>
        </w:rPr>
        <w:t>zzo. L’asino che si scioglie dalla mangiatoia per portarlo ad abbeverarsi. Il medico che viene per curare i malati. Gli esempi sono molti.</w:t>
      </w:r>
    </w:p>
    <w:p w14:paraId="1B54C06F" w14:textId="77777777" w:rsidR="00A14D05" w:rsidRPr="009C14FE" w:rsidRDefault="00A14D05" w:rsidP="00A14D05">
      <w:pPr>
        <w:pStyle w:val="Corpotesto"/>
        <w:rPr>
          <w:color w:val="000000"/>
        </w:rPr>
      </w:pPr>
      <w:r w:rsidRPr="009C14FE">
        <w:rPr>
          <w:color w:val="000000"/>
        </w:rPr>
        <w:t>All’accusa dei farisei e degli scribi, Gesù risponde con tre parabole. In esse sono contenut</w:t>
      </w:r>
      <w:r w:rsidR="00482671" w:rsidRPr="009C14FE">
        <w:rPr>
          <w:color w:val="000000"/>
        </w:rPr>
        <w:t>e tre verità eterne. La pecora è</w:t>
      </w:r>
      <w:r w:rsidRPr="009C14FE">
        <w:rPr>
          <w:color w:val="000000"/>
        </w:rPr>
        <w:t xml:space="preserve"> del pastore. La moneta dona vita alla donna. Il padre rimane sempre padre dinanzi al figlio. Non cambia natura.</w:t>
      </w:r>
    </w:p>
    <w:p w14:paraId="1D671CB2" w14:textId="77777777" w:rsidR="00A14D05" w:rsidRPr="009C14FE" w:rsidRDefault="00A14D05" w:rsidP="00EC5667">
      <w:pPr>
        <w:pStyle w:val="Corpodeltesto2"/>
        <w:rPr>
          <w:color w:val="000000"/>
        </w:rPr>
      </w:pPr>
    </w:p>
    <w:p w14:paraId="17C49F40" w14:textId="77777777" w:rsidR="005B76B0" w:rsidRPr="009C14FE" w:rsidRDefault="004F1156" w:rsidP="005B76B0">
      <w:pPr>
        <w:pStyle w:val="Titolo2"/>
        <w:spacing w:before="0" w:after="0"/>
        <w:rPr>
          <w:i w:val="0"/>
          <w:color w:val="000000"/>
          <w:sz w:val="40"/>
          <w:szCs w:val="40"/>
        </w:rPr>
      </w:pPr>
      <w:bookmarkStart w:id="181" w:name="_Toc62172456"/>
      <w:r w:rsidRPr="009C14FE">
        <w:rPr>
          <w:i w:val="0"/>
          <w:color w:val="000000"/>
          <w:sz w:val="40"/>
          <w:szCs w:val="40"/>
        </w:rPr>
        <w:t>La pecora perduta</w:t>
      </w:r>
      <w:bookmarkEnd w:id="181"/>
    </w:p>
    <w:p w14:paraId="6D1E11C5" w14:textId="77777777" w:rsidR="005B76B0" w:rsidRPr="009C14FE" w:rsidRDefault="005B76B0" w:rsidP="00A14D05">
      <w:pPr>
        <w:pStyle w:val="Corpotesto"/>
        <w:rPr>
          <w:color w:val="000000"/>
          <w:sz w:val="14"/>
        </w:rPr>
      </w:pPr>
    </w:p>
    <w:p w14:paraId="359CA342" w14:textId="77777777" w:rsidR="00A601EF" w:rsidRPr="009C14FE" w:rsidRDefault="00AB2294" w:rsidP="00EC5667">
      <w:pPr>
        <w:pStyle w:val="Corpodeltesto2"/>
        <w:rPr>
          <w:color w:val="000000"/>
        </w:rPr>
      </w:pPr>
      <w:r w:rsidRPr="009C14FE">
        <w:rPr>
          <w:color w:val="000000"/>
          <w:position w:val="6"/>
          <w:vertAlign w:val="superscript"/>
        </w:rPr>
        <w:t>4</w:t>
      </w:r>
      <w:r w:rsidRPr="009C14FE">
        <w:rPr>
          <w:color w:val="000000"/>
        </w:rPr>
        <w:t>«Chi di voi, se ha cento pecore e ne perde una, non lascia le novantanove nel deserto e va in cerca di quella perduta, finché non la trova?</w:t>
      </w:r>
    </w:p>
    <w:p w14:paraId="552FFC02" w14:textId="77777777" w:rsidR="00A601EF" w:rsidRPr="009C14FE" w:rsidRDefault="000B2AA2" w:rsidP="000B2AA2">
      <w:pPr>
        <w:pStyle w:val="Corpotesto"/>
        <w:rPr>
          <w:color w:val="000000"/>
        </w:rPr>
      </w:pPr>
      <w:r w:rsidRPr="009C14FE">
        <w:rPr>
          <w:color w:val="000000"/>
        </w:rPr>
        <w:t xml:space="preserve">Se </w:t>
      </w:r>
      <w:r w:rsidR="009D57AD" w:rsidRPr="009C14FE">
        <w:rPr>
          <w:color w:val="000000"/>
        </w:rPr>
        <w:t>un pastore oggi perde una pecora</w:t>
      </w:r>
      <w:r w:rsidRPr="009C14FE">
        <w:rPr>
          <w:color w:val="000000"/>
        </w:rPr>
        <w:t xml:space="preserve"> e domani un’altra e non si preoccupa di andare a cercarle, alla fine sarà pastore di se stesso. A nulla serve un pastore di se stesso. Il pastore è vero pastore se è pastore delle pecore.</w:t>
      </w:r>
    </w:p>
    <w:p w14:paraId="2CE3BB2F" w14:textId="77777777" w:rsidR="000B2AA2" w:rsidRPr="009C14FE" w:rsidRDefault="009D57AD" w:rsidP="000B2AA2">
      <w:pPr>
        <w:pStyle w:val="Corpotesto"/>
        <w:rPr>
          <w:color w:val="000000"/>
        </w:rPr>
      </w:pPr>
      <w:r w:rsidRPr="009C14FE">
        <w:rPr>
          <w:color w:val="000000"/>
        </w:rPr>
        <w:t>“Chi d</w:t>
      </w:r>
      <w:r w:rsidR="000B2AA2" w:rsidRPr="009C14FE">
        <w:rPr>
          <w:color w:val="000000"/>
        </w:rPr>
        <w:t>i voi, se ha cento pecore e ne perde una, non lascia le novantanove nel deserto e va in cerca di quella perduta, finché non la trova?</w:t>
      </w:r>
      <w:r w:rsidRPr="009C14FE">
        <w:rPr>
          <w:color w:val="000000"/>
        </w:rPr>
        <w:t>”.</w:t>
      </w:r>
      <w:r w:rsidR="000B2AA2" w:rsidRPr="009C14FE">
        <w:rPr>
          <w:color w:val="000000"/>
        </w:rPr>
        <w:t xml:space="preserve"> Pastore e pecora sono una cosa sola, perché pastore e gregge sono una cosa sola.</w:t>
      </w:r>
    </w:p>
    <w:p w14:paraId="3790C77A" w14:textId="77777777" w:rsidR="000B2AA2" w:rsidRPr="009C14FE" w:rsidRDefault="000B2AA2" w:rsidP="000B2AA2">
      <w:pPr>
        <w:pStyle w:val="Corpotesto"/>
        <w:rPr>
          <w:color w:val="000000"/>
        </w:rPr>
      </w:pPr>
      <w:r w:rsidRPr="009C14FE">
        <w:rPr>
          <w:color w:val="000000"/>
        </w:rPr>
        <w:t>Se il pastore perde le sue pecore e di esse non si interessa, allora non è più pastore. È solo un mercenario. Al mercenario interessa solo il suo guadagno. Nulla gli importa delle pecore. Gesù è invece il Buon Pastore.</w:t>
      </w:r>
    </w:p>
    <w:p w14:paraId="48415F26" w14:textId="77777777" w:rsidR="000B2AA2" w:rsidRPr="009C14FE" w:rsidRDefault="000B2AA2" w:rsidP="00A56CE7">
      <w:pPr>
        <w:pStyle w:val="Corpotesto"/>
        <w:rPr>
          <w:i/>
          <w:iCs/>
          <w:color w:val="000000"/>
          <w:sz w:val="20"/>
        </w:rPr>
      </w:pPr>
      <w:r w:rsidRPr="009C14FE">
        <w:rPr>
          <w:i/>
          <w:iCs/>
          <w:color w:val="000000"/>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EEC07C1" w14:textId="77777777" w:rsidR="000B2AA2" w:rsidRPr="009C14FE" w:rsidRDefault="000B2AA2" w:rsidP="00A56CE7">
      <w:pPr>
        <w:pStyle w:val="Corpotesto"/>
        <w:rPr>
          <w:i/>
          <w:iCs/>
          <w:color w:val="000000"/>
          <w:sz w:val="20"/>
        </w:rPr>
      </w:pPr>
      <w:r w:rsidRPr="009C14FE">
        <w:rPr>
          <w:i/>
          <w:iCs/>
          <w:color w:val="000000"/>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FF22D84" w14:textId="77777777" w:rsidR="000B2AA2" w:rsidRPr="009C14FE" w:rsidRDefault="000B2AA2" w:rsidP="00A56CE7">
      <w:pPr>
        <w:pStyle w:val="Corpotesto"/>
        <w:rPr>
          <w:i/>
          <w:iCs/>
          <w:color w:val="000000"/>
          <w:sz w:val="20"/>
        </w:rPr>
      </w:pPr>
      <w:r w:rsidRPr="009C14FE">
        <w:rPr>
          <w:i/>
          <w:iCs/>
          <w:color w:val="000000"/>
          <w:sz w:val="20"/>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8C8CF7B" w14:textId="77777777" w:rsidR="000B2AA2" w:rsidRPr="009C14FE" w:rsidRDefault="000B2AA2" w:rsidP="00A56CE7">
      <w:pPr>
        <w:pStyle w:val="Corpotesto"/>
        <w:rPr>
          <w:i/>
          <w:iCs/>
          <w:color w:val="000000"/>
          <w:sz w:val="20"/>
        </w:rPr>
      </w:pPr>
      <w:r w:rsidRPr="009C14FE">
        <w:rPr>
          <w:i/>
          <w:iCs/>
          <w:color w:val="000000"/>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2ACC9A2B" w14:textId="77777777" w:rsidR="000B2AA2" w:rsidRPr="009C14FE" w:rsidRDefault="000B2AA2" w:rsidP="00A56CE7">
      <w:pPr>
        <w:pStyle w:val="Corpotesto"/>
        <w:rPr>
          <w:i/>
          <w:iCs/>
          <w:color w:val="000000"/>
          <w:sz w:val="20"/>
        </w:rPr>
      </w:pPr>
      <w:r w:rsidRPr="009C14FE">
        <w:rPr>
          <w:i/>
          <w:iCs/>
          <w:color w:val="000000"/>
          <w:sz w:val="20"/>
        </w:rPr>
        <w:t>Sorse di nuovo dissenso tra i Giudei per queste parole. Molti di loro dicevano: «È indemoniato ed è fuori di sé; perché state ad ascoltarlo?». Altri dicevano: «Queste parole non sono di un indemoniato; può forse un demonio aprire gli occhi ai ciechi?».</w:t>
      </w:r>
    </w:p>
    <w:p w14:paraId="06434076" w14:textId="77777777" w:rsidR="000B2AA2" w:rsidRPr="009C14FE" w:rsidRDefault="000B2AA2" w:rsidP="00A56CE7">
      <w:pPr>
        <w:pStyle w:val="Corpotesto"/>
        <w:rPr>
          <w:i/>
          <w:iCs/>
          <w:color w:val="000000"/>
          <w:sz w:val="20"/>
        </w:rPr>
      </w:pPr>
      <w:r w:rsidRPr="009C14FE">
        <w:rPr>
          <w:i/>
          <w:iCs/>
          <w:color w:val="000000"/>
          <w:sz w:val="20"/>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5D0CA45D" w14:textId="77777777" w:rsidR="000B2AA2" w:rsidRPr="009C14FE" w:rsidRDefault="000B2AA2" w:rsidP="00A56CE7">
      <w:pPr>
        <w:pStyle w:val="Corpotesto"/>
        <w:rPr>
          <w:i/>
          <w:iCs/>
          <w:color w:val="000000"/>
          <w:sz w:val="20"/>
        </w:rPr>
      </w:pPr>
      <w:r w:rsidRPr="009C14FE">
        <w:rPr>
          <w:i/>
          <w:iCs/>
          <w:color w:val="000000"/>
          <w:sz w:val="20"/>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490A7826" w14:textId="77777777" w:rsidR="000B2AA2" w:rsidRPr="009C14FE" w:rsidRDefault="000B2AA2" w:rsidP="00A56CE7">
      <w:pPr>
        <w:pStyle w:val="Corpotesto"/>
        <w:rPr>
          <w:i/>
          <w:iCs/>
          <w:color w:val="000000"/>
          <w:sz w:val="20"/>
        </w:rPr>
      </w:pPr>
      <w:r w:rsidRPr="009C14FE">
        <w:rPr>
          <w:i/>
          <w:iCs/>
          <w:color w:val="000000"/>
          <w:sz w:val="20"/>
        </w:rPr>
        <w:t>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w:t>
      </w:r>
    </w:p>
    <w:p w14:paraId="31B02704" w14:textId="77777777" w:rsidR="000B2AA2" w:rsidRPr="009C14FE" w:rsidRDefault="000B2AA2" w:rsidP="00A56CE7">
      <w:pPr>
        <w:pStyle w:val="Corpotesto"/>
        <w:rPr>
          <w:i/>
          <w:iCs/>
          <w:color w:val="000000"/>
          <w:sz w:val="20"/>
        </w:rPr>
      </w:pPr>
      <w:r w:rsidRPr="009C14FE">
        <w:rPr>
          <w:i/>
          <w:iCs/>
          <w:color w:val="000000"/>
          <w:sz w:val="20"/>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4DD59CCB" w14:textId="77777777" w:rsidR="00A56CE7" w:rsidRPr="009C14FE" w:rsidRDefault="00A56CE7" w:rsidP="00A56CE7">
      <w:pPr>
        <w:pStyle w:val="Corpotesto"/>
        <w:rPr>
          <w:i/>
          <w:iCs/>
          <w:color w:val="000000"/>
          <w:sz w:val="20"/>
        </w:rPr>
      </w:pPr>
      <w:r w:rsidRPr="009C14FE">
        <w:rPr>
          <w:i/>
          <w:iCs/>
          <w:color w:val="000000"/>
          <w:sz w:val="20"/>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7,13-17).</w:t>
      </w:r>
    </w:p>
    <w:p w14:paraId="16ECF782" w14:textId="77777777" w:rsidR="000B2AA2" w:rsidRPr="009C14FE" w:rsidRDefault="00A56CE7" w:rsidP="000B2AA2">
      <w:pPr>
        <w:pStyle w:val="Corpotesto"/>
        <w:rPr>
          <w:color w:val="000000"/>
        </w:rPr>
      </w:pPr>
      <w:r w:rsidRPr="009C14FE">
        <w:rPr>
          <w:color w:val="000000"/>
        </w:rPr>
        <w:t>Gesù non solo è venuto per cercare le pecore perdute, smarrite, confuse, del Padre. È</w:t>
      </w:r>
      <w:r w:rsidR="00A97E28" w:rsidRPr="009C14FE">
        <w:rPr>
          <w:color w:val="000000"/>
        </w:rPr>
        <w:t xml:space="preserve"> </w:t>
      </w:r>
      <w:r w:rsidRPr="009C14FE">
        <w:rPr>
          <w:color w:val="000000"/>
        </w:rPr>
        <w:t>venuto per dare la sua vita per la loro salvezza e redenzione. La vita di Cristo in riscatto delle pecore. Questa la sua missione e il suo ministero.</w:t>
      </w:r>
    </w:p>
    <w:p w14:paraId="1BDFEEF3" w14:textId="77777777" w:rsidR="00A601EF" w:rsidRPr="009C14FE" w:rsidRDefault="00AB2294" w:rsidP="00EC5667">
      <w:pPr>
        <w:pStyle w:val="Corpodeltesto2"/>
        <w:rPr>
          <w:color w:val="000000"/>
        </w:rPr>
      </w:pPr>
      <w:r w:rsidRPr="009C14FE">
        <w:rPr>
          <w:color w:val="000000"/>
          <w:position w:val="6"/>
          <w:vertAlign w:val="superscript"/>
        </w:rPr>
        <w:t>5</w:t>
      </w:r>
      <w:r w:rsidRPr="009C14FE">
        <w:rPr>
          <w:color w:val="000000"/>
        </w:rPr>
        <w:t>Quando l’ha trovata, pieno di gioia se la carica sulle spalle,</w:t>
      </w:r>
    </w:p>
    <w:p w14:paraId="78DEA702" w14:textId="77777777" w:rsidR="00A56CE7" w:rsidRPr="009C14FE" w:rsidRDefault="00AB3DBF" w:rsidP="00AB3DBF">
      <w:pPr>
        <w:pStyle w:val="Corpotesto"/>
        <w:rPr>
          <w:color w:val="000000"/>
        </w:rPr>
      </w:pPr>
      <w:r w:rsidRPr="009C14FE">
        <w:rPr>
          <w:color w:val="000000"/>
        </w:rPr>
        <w:t xml:space="preserve">Il pastore esce in cerca della pecora, la trova, pieno di gioia se la carica sulle spalle. </w:t>
      </w:r>
      <w:r w:rsidR="00C77EBD" w:rsidRPr="009C14FE">
        <w:rPr>
          <w:color w:val="000000"/>
        </w:rPr>
        <w:t>La riporta nel suo ovile. Pastore, ovile, pecora devono essere una cosa sola. Né il past</w:t>
      </w:r>
      <w:r w:rsidR="009D57AD" w:rsidRPr="009C14FE">
        <w:rPr>
          <w:color w:val="000000"/>
        </w:rPr>
        <w:t>ore senza le pecore n</w:t>
      </w:r>
      <w:r w:rsidR="00C77EBD" w:rsidRPr="009C14FE">
        <w:rPr>
          <w:color w:val="000000"/>
        </w:rPr>
        <w:t>é la pecora senza il pastore.</w:t>
      </w:r>
    </w:p>
    <w:p w14:paraId="10B9E38D" w14:textId="77777777" w:rsidR="00C77EBD" w:rsidRPr="009C14FE" w:rsidRDefault="00C77EBD" w:rsidP="00AB3DBF">
      <w:pPr>
        <w:pStyle w:val="Corpotesto"/>
        <w:rPr>
          <w:color w:val="000000"/>
        </w:rPr>
      </w:pPr>
      <w:r w:rsidRPr="009C14FE">
        <w:rPr>
          <w:color w:val="000000"/>
        </w:rPr>
        <w:t>Né il pastore senza ovile</w:t>
      </w:r>
      <w:r w:rsidR="00F41BA1" w:rsidRPr="009C14FE">
        <w:rPr>
          <w:color w:val="000000"/>
        </w:rPr>
        <w:t xml:space="preserve"> </w:t>
      </w:r>
      <w:r w:rsidR="00DA18FC" w:rsidRPr="009C14FE">
        <w:rPr>
          <w:color w:val="000000"/>
        </w:rPr>
        <w:t>né</w:t>
      </w:r>
      <w:r w:rsidR="00F41BA1" w:rsidRPr="009C14FE">
        <w:rPr>
          <w:color w:val="000000"/>
        </w:rPr>
        <w:t xml:space="preserve"> le</w:t>
      </w:r>
      <w:r w:rsidRPr="009C14FE">
        <w:rPr>
          <w:color w:val="000000"/>
        </w:rPr>
        <w:t xml:space="preserve"> pecore senza l’ovile. Questa verità va oggi gridata con tutta la forza. Ci sono i pastori senza le pecore. Ci sono le pecore senza il pastore. Ci sono pecore e pastori senza ovile. Tutto è dall’unità.</w:t>
      </w:r>
    </w:p>
    <w:p w14:paraId="465B5A62" w14:textId="77777777" w:rsidR="00C77EBD" w:rsidRPr="009C14FE" w:rsidRDefault="00C77EBD" w:rsidP="00AB3DBF">
      <w:pPr>
        <w:pStyle w:val="Corpotesto"/>
        <w:rPr>
          <w:color w:val="000000"/>
        </w:rPr>
      </w:pPr>
      <w:r w:rsidRPr="009C14FE">
        <w:rPr>
          <w:color w:val="000000"/>
        </w:rPr>
        <w:t>Oggi sono molte le pecore che vogliono essere libere, senza né ovile</w:t>
      </w:r>
      <w:r w:rsidR="00F41BA1" w:rsidRPr="009C14FE">
        <w:rPr>
          <w:color w:val="000000"/>
        </w:rPr>
        <w:t xml:space="preserve"> </w:t>
      </w:r>
      <w:r w:rsidR="00DA18FC" w:rsidRPr="009C14FE">
        <w:rPr>
          <w:color w:val="000000"/>
        </w:rPr>
        <w:t>né</w:t>
      </w:r>
      <w:r w:rsidR="009D57AD" w:rsidRPr="009C14FE">
        <w:rPr>
          <w:color w:val="000000"/>
        </w:rPr>
        <w:t xml:space="preserve"> pastore</w:t>
      </w:r>
      <w:r w:rsidRPr="009C14FE">
        <w:rPr>
          <w:color w:val="000000"/>
        </w:rPr>
        <w:t xml:space="preserve">. Ma anche quasi tutti i pastori vivono senza </w:t>
      </w:r>
      <w:r w:rsidR="009D57AD" w:rsidRPr="009C14FE">
        <w:rPr>
          <w:color w:val="000000"/>
        </w:rPr>
        <w:t>o</w:t>
      </w:r>
      <w:r w:rsidRPr="009C14FE">
        <w:rPr>
          <w:color w:val="000000"/>
        </w:rPr>
        <w:t>vile e senza pecore. Spesso i pastori sono elargitori di servizi, più materiali che spirituali.</w:t>
      </w:r>
    </w:p>
    <w:p w14:paraId="39A74A5A" w14:textId="77777777" w:rsidR="00C77EBD" w:rsidRPr="009C14FE" w:rsidRDefault="00C77EBD" w:rsidP="00AB3DBF">
      <w:pPr>
        <w:pStyle w:val="Corpotesto"/>
        <w:rPr>
          <w:color w:val="000000"/>
        </w:rPr>
      </w:pPr>
      <w:r w:rsidRPr="009C14FE">
        <w:rPr>
          <w:color w:val="000000"/>
        </w:rPr>
        <w:t>Il pastore è pieno di gioia. Ha trovato la sua pecora, quella che aveva perduto. Perché è nella gioia? Perché si ricompone l’unità. Il pastore è vero pastore. Ha cercato la sua pecora. La pecora è vera pecora. Appartiene al suo pastore.</w:t>
      </w:r>
    </w:p>
    <w:p w14:paraId="61DC35FC" w14:textId="77777777" w:rsidR="00A601EF" w:rsidRPr="009C14FE" w:rsidRDefault="00AB2294" w:rsidP="00EC5667">
      <w:pPr>
        <w:pStyle w:val="Corpodeltesto2"/>
        <w:rPr>
          <w:color w:val="000000"/>
        </w:rPr>
      </w:pPr>
      <w:r w:rsidRPr="009C14FE">
        <w:rPr>
          <w:color w:val="000000"/>
          <w:position w:val="6"/>
          <w:vertAlign w:val="superscript"/>
        </w:rPr>
        <w:t>6</w:t>
      </w:r>
      <w:r w:rsidRPr="009C14FE">
        <w:rPr>
          <w:color w:val="000000"/>
        </w:rPr>
        <w:t>va a casa, chiama gli amici e i vicini, e dice loro: “Rallegratevi con me, perché ho trovato la mia pecora, quella che si era perduta”.</w:t>
      </w:r>
    </w:p>
    <w:p w14:paraId="580FF5D6" w14:textId="77777777" w:rsidR="00A601EF" w:rsidRPr="009C14FE" w:rsidRDefault="00C77EBD" w:rsidP="00C77EBD">
      <w:pPr>
        <w:pStyle w:val="Corpotesto"/>
        <w:rPr>
          <w:color w:val="000000"/>
        </w:rPr>
      </w:pPr>
      <w:r w:rsidRPr="009C14FE">
        <w:rPr>
          <w:color w:val="000000"/>
        </w:rPr>
        <w:t xml:space="preserve">La sua gioia è incontenibile. Deve manifestarla ad ogni altra persona. </w:t>
      </w:r>
      <w:r w:rsidR="009D57AD" w:rsidRPr="009C14FE">
        <w:rPr>
          <w:color w:val="000000"/>
        </w:rPr>
        <w:t>“</w:t>
      </w:r>
      <w:r w:rsidRPr="009C14FE">
        <w:rPr>
          <w:color w:val="000000"/>
        </w:rPr>
        <w:t xml:space="preserve">Va a casa, chiama gli amici e i vicini, e dice loro: </w:t>
      </w:r>
      <w:r w:rsidR="009D57AD" w:rsidRPr="009C14FE">
        <w:rPr>
          <w:rFonts w:cs="Arial"/>
          <w:color w:val="000000"/>
        </w:rPr>
        <w:t>«</w:t>
      </w:r>
      <w:r w:rsidRPr="009C14FE">
        <w:rPr>
          <w:color w:val="000000"/>
        </w:rPr>
        <w:t>Rallegratevi con me, perché ho trovato la mia pecora, quella che si era perduta</w:t>
      </w:r>
      <w:r w:rsidR="009D57AD" w:rsidRPr="009C14FE">
        <w:rPr>
          <w:rFonts w:cs="Arial"/>
          <w:color w:val="000000"/>
        </w:rPr>
        <w:t>»</w:t>
      </w:r>
      <w:r w:rsidR="009D57AD" w:rsidRPr="009C14FE">
        <w:rPr>
          <w:color w:val="000000"/>
        </w:rPr>
        <w:t>”</w:t>
      </w:r>
      <w:r w:rsidRPr="009C14FE">
        <w:rPr>
          <w:color w:val="000000"/>
        </w:rPr>
        <w:t>. La pecora è cosa preziosa.</w:t>
      </w:r>
    </w:p>
    <w:p w14:paraId="77570528" w14:textId="77777777" w:rsidR="00C77EBD" w:rsidRPr="009C14FE" w:rsidRDefault="00C77EBD" w:rsidP="00C77EBD">
      <w:pPr>
        <w:pStyle w:val="Corpotesto"/>
        <w:rPr>
          <w:color w:val="000000"/>
        </w:rPr>
      </w:pPr>
      <w:r w:rsidRPr="009C14FE">
        <w:rPr>
          <w:color w:val="000000"/>
        </w:rPr>
        <w:t>Farisei e scribi non hanno né la verità di se stessi</w:t>
      </w:r>
      <w:r w:rsidR="00AE00DA" w:rsidRPr="009C14FE">
        <w:rPr>
          <w:color w:val="000000"/>
        </w:rPr>
        <w:t xml:space="preserve"> </w:t>
      </w:r>
      <w:r w:rsidR="00DA18FC" w:rsidRPr="009C14FE">
        <w:rPr>
          <w:color w:val="000000"/>
        </w:rPr>
        <w:t>né</w:t>
      </w:r>
      <w:r w:rsidRPr="009C14FE">
        <w:rPr>
          <w:color w:val="000000"/>
        </w:rPr>
        <w:t xml:space="preserve"> la verità del</w:t>
      </w:r>
      <w:r w:rsidR="009D57AD" w:rsidRPr="009C14FE">
        <w:rPr>
          <w:color w:val="000000"/>
        </w:rPr>
        <w:t>le pecore, perché non hanno la V</w:t>
      </w:r>
      <w:r w:rsidRPr="009C14FE">
        <w:rPr>
          <w:color w:val="000000"/>
        </w:rPr>
        <w:t>erità di Dio n</w:t>
      </w:r>
      <w:r w:rsidR="009D57AD" w:rsidRPr="009C14FE">
        <w:rPr>
          <w:color w:val="000000"/>
        </w:rPr>
        <w:t>el loro cuore. Chi manca della V</w:t>
      </w:r>
      <w:r w:rsidRPr="009C14FE">
        <w:rPr>
          <w:color w:val="000000"/>
        </w:rPr>
        <w:t>erità di Dio nella sua vita, mancherà di q</w:t>
      </w:r>
      <w:r w:rsidR="009D57AD" w:rsidRPr="009C14FE">
        <w:rPr>
          <w:color w:val="000000"/>
        </w:rPr>
        <w:t>ualsiasi verità. Tutto è dalla V</w:t>
      </w:r>
      <w:r w:rsidRPr="009C14FE">
        <w:rPr>
          <w:color w:val="000000"/>
        </w:rPr>
        <w:t>erità di Dio.</w:t>
      </w:r>
    </w:p>
    <w:p w14:paraId="606DB761" w14:textId="77777777" w:rsidR="00C77EBD" w:rsidRPr="009C14FE" w:rsidRDefault="00C77EBD" w:rsidP="00C77EBD">
      <w:pPr>
        <w:pStyle w:val="Corpotesto"/>
        <w:rPr>
          <w:color w:val="000000"/>
        </w:rPr>
      </w:pPr>
      <w:r w:rsidRPr="009C14FE">
        <w:rPr>
          <w:color w:val="000000"/>
        </w:rPr>
        <w:t xml:space="preserve">Per il Signore ogni uomo è cosa preziosa ai suoi occhi. Per ogni uomo Lui ha dato la vita del suo Figlio Eterno. Se per il Signore un uomo vale quanto vale il Figlio suo, allora la sua vita gli è preziosa. </w:t>
      </w:r>
      <w:r w:rsidR="00C80C18" w:rsidRPr="009C14FE">
        <w:rPr>
          <w:color w:val="000000"/>
        </w:rPr>
        <w:t>Verità mai da dimenticare.</w:t>
      </w:r>
    </w:p>
    <w:p w14:paraId="6C20FB26" w14:textId="77777777" w:rsidR="00C80C18" w:rsidRPr="009C14FE" w:rsidRDefault="00C80C18" w:rsidP="00C77EBD">
      <w:pPr>
        <w:pStyle w:val="Corpotesto"/>
        <w:rPr>
          <w:color w:val="000000"/>
        </w:rPr>
      </w:pPr>
      <w:r w:rsidRPr="009C14FE">
        <w:rPr>
          <w:color w:val="000000"/>
        </w:rPr>
        <w:t>Se il pastore consuma la sua vita per ogni pecora del suo gregge, allora la vita delle pecore è preziosa ai suoi occhi. Da questa verità di Dio sempre si deve partire. Ci si separa da Dio, ci si separa dalla sua verità e dal suo amore.</w:t>
      </w:r>
    </w:p>
    <w:p w14:paraId="484FC4C2" w14:textId="77777777" w:rsidR="00AB2294" w:rsidRPr="009C14FE" w:rsidRDefault="00AB2294" w:rsidP="00EC5667">
      <w:pPr>
        <w:pStyle w:val="Corpodeltesto2"/>
        <w:rPr>
          <w:color w:val="000000"/>
        </w:rPr>
      </w:pPr>
      <w:r w:rsidRPr="009C14FE">
        <w:rPr>
          <w:color w:val="000000"/>
          <w:position w:val="6"/>
          <w:vertAlign w:val="superscript"/>
        </w:rPr>
        <w:t>7</w:t>
      </w:r>
      <w:r w:rsidRPr="009C14FE">
        <w:rPr>
          <w:color w:val="000000"/>
        </w:rPr>
        <w:t>Io vi dico: così vi sarà gioia nel cielo per un solo peccatore che si converte, più che per novantanove giusti i quali non hanno bisogno di conversione.</w:t>
      </w:r>
    </w:p>
    <w:p w14:paraId="373C2C4E" w14:textId="77777777" w:rsidR="00C80C18" w:rsidRPr="009C14FE" w:rsidRDefault="00C80C18" w:rsidP="00C80C18">
      <w:pPr>
        <w:pStyle w:val="Corpotesto"/>
        <w:rPr>
          <w:color w:val="000000"/>
        </w:rPr>
      </w:pPr>
      <w:r w:rsidRPr="009C14FE">
        <w:rPr>
          <w:color w:val="000000"/>
        </w:rPr>
        <w:t xml:space="preserve">Ora Gesù trae la conclusione dalla parabola: </w:t>
      </w:r>
      <w:r w:rsidR="009D57AD" w:rsidRPr="009C14FE">
        <w:rPr>
          <w:color w:val="000000"/>
        </w:rPr>
        <w:t>“</w:t>
      </w:r>
      <w:r w:rsidRPr="009C14FE">
        <w:rPr>
          <w:color w:val="000000"/>
        </w:rPr>
        <w:t>Io vi dico: così vi sarà gioia nel cielo per un solo peccatore che si converte, più che per novantanove giusti i quali non hanno bisogno di conversione</w:t>
      </w:r>
      <w:r w:rsidR="009D57AD" w:rsidRPr="009C14FE">
        <w:rPr>
          <w:color w:val="000000"/>
        </w:rPr>
        <w:t>”</w:t>
      </w:r>
      <w:r w:rsidRPr="009C14FE">
        <w:rPr>
          <w:color w:val="000000"/>
        </w:rPr>
        <w:t>. I giusti sono giusti e sono ormai salvi.</w:t>
      </w:r>
    </w:p>
    <w:p w14:paraId="1A7C8068" w14:textId="77777777" w:rsidR="00C80C18" w:rsidRPr="009C14FE" w:rsidRDefault="00C80C18" w:rsidP="00C80C18">
      <w:pPr>
        <w:pStyle w:val="Corpotesto"/>
        <w:rPr>
          <w:color w:val="000000"/>
        </w:rPr>
      </w:pPr>
      <w:r w:rsidRPr="009C14FE">
        <w:rPr>
          <w:color w:val="000000"/>
        </w:rPr>
        <w:t>Per i giusti non ci si deve preoccupare. Per i peccatori sì che ci si deve preoccupare. Essi vanno portati nella salvezza, nella redenzione, nella giustizia, nella santità. Vanno posti sulla via che conduce al regno eterno di Dio.</w:t>
      </w:r>
    </w:p>
    <w:p w14:paraId="3556E7FB" w14:textId="77777777" w:rsidR="00C80C18" w:rsidRPr="009C14FE" w:rsidRDefault="00C80C18" w:rsidP="00C80C18">
      <w:pPr>
        <w:pStyle w:val="Corpotesto"/>
        <w:rPr>
          <w:color w:val="000000"/>
        </w:rPr>
      </w:pPr>
      <w:r w:rsidRPr="009C14FE">
        <w:rPr>
          <w:color w:val="000000"/>
        </w:rPr>
        <w:t>Quando un peccatore ritorna nella casa del Padre, allora nel cielo si fa una grande festa. Si era allontanato, ora è tornato. È sulla via della salvezza eterna. Questa è la gioia del pastore: sapere che è stata ritrovata la via dell’ovile.</w:t>
      </w:r>
    </w:p>
    <w:p w14:paraId="620E459F" w14:textId="77777777" w:rsidR="00C80C18" w:rsidRPr="009C14FE" w:rsidRDefault="00C80C18" w:rsidP="00C80C18">
      <w:pPr>
        <w:pStyle w:val="Corpotesto"/>
        <w:rPr>
          <w:color w:val="000000"/>
        </w:rPr>
      </w:pPr>
      <w:r w:rsidRPr="009C14FE">
        <w:rPr>
          <w:color w:val="000000"/>
        </w:rPr>
        <w:t xml:space="preserve">Ecco come San Paolo Apostolo vede </w:t>
      </w:r>
      <w:r w:rsidR="0045579E" w:rsidRPr="009C14FE">
        <w:rPr>
          <w:color w:val="000000"/>
        </w:rPr>
        <w:t>se stesso come Pastore. Lui si dà</w:t>
      </w:r>
      <w:r w:rsidRPr="009C14FE">
        <w:rPr>
          <w:color w:val="000000"/>
        </w:rPr>
        <w:t xml:space="preserve"> tutto a tutti per guadagnare qualcuno a Cristo. Lui ricorda ai pastori che il gregge non è loro proprietà. È stato loro affidato e va custodito nella sana dottrina.</w:t>
      </w:r>
    </w:p>
    <w:p w14:paraId="5891E2DD" w14:textId="77777777" w:rsidR="00C80C18" w:rsidRPr="009C14FE" w:rsidRDefault="00C80C18" w:rsidP="003C0B5B">
      <w:pPr>
        <w:pStyle w:val="Corpotesto"/>
        <w:rPr>
          <w:i/>
          <w:iCs/>
          <w:color w:val="000000"/>
          <w:sz w:val="20"/>
        </w:rPr>
      </w:pPr>
      <w:r w:rsidRPr="009C14FE">
        <w:rPr>
          <w:i/>
          <w:iCs/>
          <w:color w:val="000000"/>
          <w:sz w:val="20"/>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FB92D05" w14:textId="77777777" w:rsidR="00C80C18" w:rsidRPr="009C14FE" w:rsidRDefault="00C80C18" w:rsidP="003C0B5B">
      <w:pPr>
        <w:pStyle w:val="Corpotesto"/>
        <w:rPr>
          <w:i/>
          <w:iCs/>
          <w:color w:val="000000"/>
          <w:sz w:val="20"/>
        </w:rPr>
      </w:pPr>
      <w:r w:rsidRPr="009C14FE">
        <w:rPr>
          <w:i/>
          <w:iCs/>
          <w:color w:val="000000"/>
          <w:sz w:val="20"/>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2E0118DF" w14:textId="77777777" w:rsidR="00C80C18" w:rsidRPr="009C14FE" w:rsidRDefault="00C80C18" w:rsidP="003C0B5B">
      <w:pPr>
        <w:pStyle w:val="Corpotesto"/>
        <w:rPr>
          <w:i/>
          <w:iCs/>
          <w:color w:val="000000"/>
          <w:sz w:val="20"/>
        </w:rPr>
      </w:pPr>
      <w:r w:rsidRPr="009C14FE">
        <w:rPr>
          <w:i/>
          <w:iCs/>
          <w:color w:val="000000"/>
          <w:sz w:val="20"/>
        </w:rPr>
        <w:t>Io invece non mi sono avvalso di alcuno di questi diritti, né ve ne scrivo perché si faccia in tal modo con me; preferirei piuttosto morire. Nessuno mi toglierà questo vanto!</w:t>
      </w:r>
      <w:r w:rsidR="003C0B5B" w:rsidRPr="009C14FE">
        <w:rPr>
          <w:i/>
          <w:iCs/>
          <w:color w:val="000000"/>
          <w:sz w:val="20"/>
        </w:rPr>
        <w:t xml:space="preserve"> </w:t>
      </w:r>
      <w:r w:rsidRPr="009C14FE">
        <w:rPr>
          <w:i/>
          <w:iCs/>
          <w:color w:val="000000"/>
          <w:sz w:val="20"/>
        </w:rPr>
        <w:t>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B23E6D2" w14:textId="77777777" w:rsidR="00C80C18" w:rsidRPr="009C14FE" w:rsidRDefault="00C80C18" w:rsidP="003C0B5B">
      <w:pPr>
        <w:pStyle w:val="Corpotesto"/>
        <w:rPr>
          <w:i/>
          <w:iCs/>
          <w:color w:val="000000"/>
          <w:sz w:val="20"/>
        </w:rPr>
      </w:pPr>
      <w:r w:rsidRPr="009C14FE">
        <w:rPr>
          <w:i/>
          <w:iCs/>
          <w:color w:val="000000"/>
          <w:sz w:val="20"/>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2B5AEEE4" w14:textId="77777777" w:rsidR="00C80C18" w:rsidRPr="009C14FE" w:rsidRDefault="00C80C18" w:rsidP="003C0B5B">
      <w:pPr>
        <w:pStyle w:val="Corpotesto"/>
        <w:rPr>
          <w:i/>
          <w:iCs/>
          <w:color w:val="000000"/>
          <w:sz w:val="20"/>
        </w:rPr>
      </w:pPr>
      <w:r w:rsidRPr="009C14FE">
        <w:rPr>
          <w:i/>
          <w:iCs/>
          <w:color w:val="000000"/>
          <w:sz w:val="20"/>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5A8B6A2E" w14:textId="77777777" w:rsidR="00C80C18" w:rsidRPr="009C14FE" w:rsidRDefault="00C80C18" w:rsidP="003C0B5B">
      <w:pPr>
        <w:pStyle w:val="Corpotesto"/>
        <w:rPr>
          <w:i/>
          <w:iCs/>
          <w:color w:val="000000"/>
          <w:sz w:val="20"/>
        </w:rPr>
      </w:pPr>
      <w:r w:rsidRPr="009C14FE">
        <w:rPr>
          <w:i/>
          <w:iCs/>
          <w:color w:val="000000"/>
          <w:sz w:val="20"/>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175603F" w14:textId="77777777" w:rsidR="00C80C18" w:rsidRPr="009C14FE" w:rsidRDefault="00C80C18" w:rsidP="003C0B5B">
      <w:pPr>
        <w:pStyle w:val="Corpotesto"/>
        <w:rPr>
          <w:i/>
          <w:iCs/>
          <w:color w:val="000000"/>
          <w:sz w:val="20"/>
        </w:rPr>
      </w:pPr>
      <w:r w:rsidRPr="009C14FE">
        <w:rPr>
          <w:i/>
          <w:iCs/>
          <w:color w:val="000000"/>
          <w:sz w:val="20"/>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7EFA1C30" w14:textId="77777777" w:rsidR="00C80C18" w:rsidRPr="009C14FE" w:rsidRDefault="00C80C18" w:rsidP="003C0B5B">
      <w:pPr>
        <w:pStyle w:val="Corpotesto"/>
        <w:rPr>
          <w:i/>
          <w:iCs/>
          <w:color w:val="000000"/>
          <w:sz w:val="20"/>
        </w:rPr>
      </w:pPr>
      <w:r w:rsidRPr="009C14FE">
        <w:rPr>
          <w:i/>
          <w:iCs/>
          <w:color w:val="000000"/>
          <w:sz w:val="20"/>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5C184C54" w14:textId="77777777" w:rsidR="00C80C18" w:rsidRPr="009C14FE" w:rsidRDefault="00C80C18" w:rsidP="00C80C18">
      <w:pPr>
        <w:pStyle w:val="Corpotesto"/>
        <w:rPr>
          <w:color w:val="000000"/>
        </w:rPr>
      </w:pPr>
      <w:r w:rsidRPr="009C14FE">
        <w:rPr>
          <w:color w:val="000000"/>
        </w:rPr>
        <w:t xml:space="preserve">Verità da non dimenticare è l’esame della vita dei pastori fatta dallo Spirito Santo. </w:t>
      </w:r>
      <w:r w:rsidR="003C0B5B" w:rsidRPr="009C14FE">
        <w:rPr>
          <w:color w:val="000000"/>
        </w:rPr>
        <w:t>Questo esame ci rivela quanto sia difficile essere veri pastori. È sufficiente una sola svista, e l’errore, la falsità già infestano la sua missione.</w:t>
      </w:r>
    </w:p>
    <w:p w14:paraId="2B352C20" w14:textId="77777777" w:rsidR="003C0B5B" w:rsidRPr="009C14FE" w:rsidRDefault="003C0B5B" w:rsidP="003C0B5B">
      <w:pPr>
        <w:pStyle w:val="Corpotesto"/>
        <w:rPr>
          <w:i/>
          <w:iCs/>
          <w:color w:val="000000"/>
          <w:sz w:val="20"/>
        </w:rPr>
      </w:pPr>
      <w:r w:rsidRPr="009C14FE">
        <w:rPr>
          <w:i/>
          <w:iCs/>
          <w:color w:val="000000"/>
          <w:sz w:val="20"/>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1EA99E6" w14:textId="77777777" w:rsidR="003C0B5B" w:rsidRPr="009C14FE" w:rsidRDefault="003C0B5B" w:rsidP="003C0B5B">
      <w:pPr>
        <w:pStyle w:val="Corpotesto"/>
        <w:rPr>
          <w:i/>
          <w:iCs/>
          <w:color w:val="000000"/>
          <w:sz w:val="20"/>
        </w:rPr>
      </w:pPr>
      <w:r w:rsidRPr="009C14FE">
        <w:rPr>
          <w:i/>
          <w:iCs/>
          <w:color w:val="000000"/>
          <w:sz w:val="20"/>
        </w:rPr>
        <w:t>All’angelo della Chiesa che è a Smirne scrivi:</w:t>
      </w:r>
      <w:r w:rsidR="00A97E28" w:rsidRPr="009C14FE">
        <w:rPr>
          <w:i/>
          <w:iCs/>
          <w:color w:val="000000"/>
          <w:sz w:val="20"/>
        </w:rPr>
        <w:t xml:space="preserve"> </w:t>
      </w:r>
      <w:r w:rsidRPr="009C14FE">
        <w:rPr>
          <w:i/>
          <w:iCs/>
          <w:color w:val="000000"/>
          <w:sz w:val="20"/>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01ED0F8" w14:textId="77777777" w:rsidR="003C0B5B" w:rsidRPr="009C14FE" w:rsidRDefault="003C0B5B" w:rsidP="003C0B5B">
      <w:pPr>
        <w:pStyle w:val="Corpotesto"/>
        <w:rPr>
          <w:i/>
          <w:iCs/>
          <w:color w:val="000000"/>
          <w:sz w:val="20"/>
        </w:rPr>
      </w:pPr>
      <w:r w:rsidRPr="009C14FE">
        <w:rPr>
          <w:i/>
          <w:iCs/>
          <w:color w:val="000000"/>
          <w:sz w:val="20"/>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943675B" w14:textId="77777777" w:rsidR="003C0B5B" w:rsidRPr="009C14FE" w:rsidRDefault="003C0B5B" w:rsidP="003C0B5B">
      <w:pPr>
        <w:pStyle w:val="Corpotesto"/>
        <w:rPr>
          <w:i/>
          <w:iCs/>
          <w:color w:val="000000"/>
          <w:sz w:val="20"/>
        </w:rPr>
      </w:pPr>
      <w:r w:rsidRPr="009C14FE">
        <w:rPr>
          <w:i/>
          <w:iCs/>
          <w:color w:val="000000"/>
          <w:sz w:val="20"/>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9E0B671" w14:textId="77777777" w:rsidR="003C0B5B" w:rsidRPr="009C14FE" w:rsidRDefault="003C0B5B" w:rsidP="00B37507">
      <w:pPr>
        <w:pStyle w:val="Corpotesto"/>
        <w:rPr>
          <w:i/>
          <w:iCs/>
          <w:color w:val="000000"/>
          <w:sz w:val="20"/>
        </w:rPr>
      </w:pPr>
      <w:r w:rsidRPr="009C14FE">
        <w:rPr>
          <w:i/>
          <w:iCs/>
          <w:color w:val="000000"/>
          <w:sz w:val="20"/>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CC40995" w14:textId="77777777" w:rsidR="003C0B5B" w:rsidRPr="009C14FE" w:rsidRDefault="003C0B5B" w:rsidP="00B37507">
      <w:pPr>
        <w:pStyle w:val="Corpotesto"/>
        <w:rPr>
          <w:i/>
          <w:iCs/>
          <w:color w:val="000000"/>
          <w:sz w:val="20"/>
        </w:rPr>
      </w:pPr>
      <w:r w:rsidRPr="009C14FE">
        <w:rPr>
          <w:i/>
          <w:iCs/>
          <w:color w:val="000000"/>
          <w:sz w:val="20"/>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7B06EC6" w14:textId="77777777" w:rsidR="003C0B5B" w:rsidRPr="009C14FE" w:rsidRDefault="003C0B5B" w:rsidP="00B37507">
      <w:pPr>
        <w:pStyle w:val="Corpotesto"/>
        <w:rPr>
          <w:i/>
          <w:iCs/>
          <w:color w:val="000000"/>
          <w:sz w:val="20"/>
        </w:rPr>
      </w:pPr>
      <w:r w:rsidRPr="009C14FE">
        <w:rPr>
          <w:i/>
          <w:iCs/>
          <w:color w:val="000000"/>
          <w:sz w:val="20"/>
        </w:rPr>
        <w:t>All’angelo della Chiesa che è a Laodicèa scrivi:</w:t>
      </w:r>
      <w:r w:rsidR="00B37507" w:rsidRPr="009C14FE">
        <w:rPr>
          <w:i/>
          <w:iCs/>
          <w:color w:val="000000"/>
          <w:sz w:val="20"/>
        </w:rPr>
        <w:t xml:space="preserve"> </w:t>
      </w:r>
      <w:r w:rsidRPr="009C14FE">
        <w:rPr>
          <w:i/>
          <w:iCs/>
          <w:color w:val="000000"/>
          <w:sz w:val="20"/>
        </w:rPr>
        <w:t xml:space="preserve">“Così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6966D02" w14:textId="77777777" w:rsidR="003C0B5B" w:rsidRPr="009C14FE" w:rsidRDefault="00B37507" w:rsidP="00C80C18">
      <w:pPr>
        <w:pStyle w:val="Corpotesto"/>
        <w:rPr>
          <w:color w:val="000000"/>
        </w:rPr>
      </w:pPr>
      <w:r w:rsidRPr="009C14FE">
        <w:rPr>
          <w:color w:val="000000"/>
        </w:rPr>
        <w:t>Il pastore che vuole essere vero pastore, mai deve distogliere lo sguardo da Cristo Gesù. Come Cristo Gesù, il Buon Pastore, mai distoglieva lo sguardo dal Padre e dallo Spirito</w:t>
      </w:r>
      <w:r w:rsidR="00A97E28" w:rsidRPr="009C14FE">
        <w:rPr>
          <w:color w:val="000000"/>
        </w:rPr>
        <w:t xml:space="preserve"> </w:t>
      </w:r>
      <w:r w:rsidRPr="009C14FE">
        <w:rPr>
          <w:color w:val="000000"/>
        </w:rPr>
        <w:t xml:space="preserve">Santo, così dovrà essere per ogni vero pastore </w:t>
      </w:r>
      <w:r w:rsidR="009D57AD" w:rsidRPr="009C14FE">
        <w:rPr>
          <w:color w:val="000000"/>
        </w:rPr>
        <w:t>i</w:t>
      </w:r>
      <w:r w:rsidRPr="009C14FE">
        <w:rPr>
          <w:color w:val="000000"/>
        </w:rPr>
        <w:t xml:space="preserve">n Cristo. </w:t>
      </w:r>
    </w:p>
    <w:p w14:paraId="63E0BFB7" w14:textId="77777777" w:rsidR="005B76B0" w:rsidRPr="009C14FE" w:rsidRDefault="005B76B0" w:rsidP="00EC5667">
      <w:pPr>
        <w:pStyle w:val="Corpodeltesto2"/>
        <w:rPr>
          <w:color w:val="000000"/>
        </w:rPr>
      </w:pPr>
    </w:p>
    <w:p w14:paraId="4027AF17" w14:textId="77777777" w:rsidR="005B76B0" w:rsidRPr="009C14FE" w:rsidRDefault="004F1156" w:rsidP="005B76B0">
      <w:pPr>
        <w:pStyle w:val="Titolo2"/>
        <w:spacing w:before="0" w:after="0"/>
        <w:rPr>
          <w:i w:val="0"/>
          <w:color w:val="000000"/>
          <w:sz w:val="40"/>
          <w:szCs w:val="40"/>
        </w:rPr>
      </w:pPr>
      <w:bookmarkStart w:id="182" w:name="_Toc62172457"/>
      <w:r w:rsidRPr="009C14FE">
        <w:rPr>
          <w:i w:val="0"/>
          <w:color w:val="000000"/>
          <w:sz w:val="40"/>
          <w:szCs w:val="40"/>
        </w:rPr>
        <w:t>La moneta perduta</w:t>
      </w:r>
      <w:bookmarkEnd w:id="182"/>
    </w:p>
    <w:p w14:paraId="4D74D681" w14:textId="77777777" w:rsidR="005B76B0" w:rsidRPr="009C14FE" w:rsidRDefault="005B76B0" w:rsidP="00EC5667">
      <w:pPr>
        <w:pStyle w:val="Corpodeltesto2"/>
        <w:rPr>
          <w:color w:val="000000"/>
        </w:rPr>
      </w:pPr>
    </w:p>
    <w:p w14:paraId="1655E1D7" w14:textId="77777777" w:rsidR="00A601EF" w:rsidRPr="009C14FE" w:rsidRDefault="00AB2294" w:rsidP="00EC5667">
      <w:pPr>
        <w:pStyle w:val="Corpodeltesto2"/>
        <w:rPr>
          <w:color w:val="000000"/>
        </w:rPr>
      </w:pPr>
      <w:r w:rsidRPr="009C14FE">
        <w:rPr>
          <w:color w:val="000000"/>
          <w:position w:val="6"/>
          <w:vertAlign w:val="superscript"/>
        </w:rPr>
        <w:t>8</w:t>
      </w:r>
      <w:r w:rsidRPr="009C14FE">
        <w:rPr>
          <w:color w:val="000000"/>
        </w:rPr>
        <w:t>Oppure, quale donna, se ha dieci monete e ne perde una, non accende la lampada e spazza la casa e cerca accuratamente finché non la trova?</w:t>
      </w:r>
    </w:p>
    <w:p w14:paraId="77C5B9D0" w14:textId="77777777" w:rsidR="00B37507" w:rsidRPr="009C14FE" w:rsidRDefault="00B37507" w:rsidP="00B37507">
      <w:pPr>
        <w:pStyle w:val="Corpotesto"/>
        <w:rPr>
          <w:color w:val="000000"/>
        </w:rPr>
      </w:pPr>
      <w:r w:rsidRPr="009C14FE">
        <w:rPr>
          <w:color w:val="000000"/>
        </w:rPr>
        <w:t>Cosa aggiunge questa second</w:t>
      </w:r>
      <w:r w:rsidR="009D57AD" w:rsidRPr="009C14FE">
        <w:rPr>
          <w:color w:val="000000"/>
        </w:rPr>
        <w:t>a parabola alla prima? La moneta</w:t>
      </w:r>
      <w:r w:rsidRPr="009C14FE">
        <w:rPr>
          <w:color w:val="000000"/>
        </w:rPr>
        <w:t xml:space="preserve"> è la vita </w:t>
      </w:r>
      <w:r w:rsidR="009D57AD" w:rsidRPr="009C14FE">
        <w:rPr>
          <w:color w:val="000000"/>
        </w:rPr>
        <w:t>della donna. La donna ha perso</w:t>
      </w:r>
      <w:r w:rsidRPr="009C14FE">
        <w:rPr>
          <w:color w:val="000000"/>
        </w:rPr>
        <w:t xml:space="preserve"> la sua vita. Deve necessariamente cercarla, se vuole vivere. Non può lasciare che la sua vita rimanga senza vita.</w:t>
      </w:r>
    </w:p>
    <w:p w14:paraId="7776500E" w14:textId="77777777" w:rsidR="00B37507" w:rsidRPr="009C14FE" w:rsidRDefault="009D57AD" w:rsidP="00B37507">
      <w:pPr>
        <w:pStyle w:val="Corpotesto"/>
        <w:rPr>
          <w:color w:val="000000"/>
        </w:rPr>
      </w:pPr>
      <w:r w:rsidRPr="009C14FE">
        <w:rPr>
          <w:color w:val="000000"/>
        </w:rPr>
        <w:t>“</w:t>
      </w:r>
      <w:r w:rsidR="00B37507" w:rsidRPr="009C14FE">
        <w:rPr>
          <w:color w:val="000000"/>
        </w:rPr>
        <w:t>Oppure, quale donna, se ha dieci monete e ne perde una, non accende la lampada e spazza la casa e cerca accuratamente finché non la trova?</w:t>
      </w:r>
      <w:r w:rsidRPr="009C14FE">
        <w:rPr>
          <w:color w:val="000000"/>
        </w:rPr>
        <w:t>”.</w:t>
      </w:r>
      <w:r w:rsidR="00B37507" w:rsidRPr="009C14FE">
        <w:rPr>
          <w:color w:val="000000"/>
        </w:rPr>
        <w:t xml:space="preserve"> Dalla moneta è la vita. Si perde una moneta si perde un pezzo di vita.</w:t>
      </w:r>
    </w:p>
    <w:p w14:paraId="10EA0DB8" w14:textId="77777777" w:rsidR="00B37507" w:rsidRPr="009C14FE" w:rsidRDefault="00B37507" w:rsidP="00B37507">
      <w:pPr>
        <w:pStyle w:val="Corpotesto"/>
        <w:rPr>
          <w:color w:val="000000"/>
        </w:rPr>
      </w:pPr>
      <w:r w:rsidRPr="009C14FE">
        <w:rPr>
          <w:color w:val="000000"/>
        </w:rPr>
        <w:t xml:space="preserve">È questo il motivo per cui la donna vi mette ogni diligenza, tutta la sua intelligenza, la sua sapienza. La moneta va trovata. Anche il peccatore va cercato. È essenza della nostra vita, parte di noi stessi. </w:t>
      </w:r>
    </w:p>
    <w:p w14:paraId="7E1CFD38" w14:textId="77777777" w:rsidR="00B37507" w:rsidRPr="009C14FE" w:rsidRDefault="00B37507" w:rsidP="00B37507">
      <w:pPr>
        <w:pStyle w:val="Corpotesto"/>
        <w:rPr>
          <w:color w:val="000000"/>
        </w:rPr>
      </w:pPr>
      <w:r w:rsidRPr="009C14FE">
        <w:rPr>
          <w:color w:val="000000"/>
        </w:rPr>
        <w:t>Chiediamoci: perché il Signore ha mandato il Figlio suo per cerca</w:t>
      </w:r>
      <w:r w:rsidR="009D57AD" w:rsidRPr="009C14FE">
        <w:rPr>
          <w:color w:val="000000"/>
        </w:rPr>
        <w:t>re</w:t>
      </w:r>
      <w:r w:rsidRPr="009C14FE">
        <w:rPr>
          <w:color w:val="000000"/>
        </w:rPr>
        <w:t xml:space="preserve"> l’uomo? Perché l’uomo è essenza della vita di Dio. Nell’uomo, il Signore ha posto se stesso. Lui si è scritto nell’</w:t>
      </w:r>
      <w:r w:rsidR="00644640" w:rsidRPr="009C14FE">
        <w:rPr>
          <w:color w:val="000000"/>
        </w:rPr>
        <w:t>uomo, si è disegnato in esso, in esso si è collocato.</w:t>
      </w:r>
    </w:p>
    <w:p w14:paraId="392B4215" w14:textId="77777777" w:rsidR="00644640" w:rsidRPr="009C14FE" w:rsidRDefault="00644640" w:rsidP="00B37507">
      <w:pPr>
        <w:pStyle w:val="Corpotesto"/>
        <w:rPr>
          <w:color w:val="000000"/>
        </w:rPr>
      </w:pPr>
      <w:r w:rsidRPr="009C14FE">
        <w:rPr>
          <w:color w:val="000000"/>
        </w:rPr>
        <w:t>L’uomo e Dio sono un mistero altissimo di unità e di comunione. Cercando l’uomo, Dio cerca la sua immagine, la sua somiglianza. Cerca se stesso. Può una persona non cercare se stessa? Se non si cerca, non si ama.</w:t>
      </w:r>
    </w:p>
    <w:p w14:paraId="4B92F978" w14:textId="77777777" w:rsidR="00A601EF" w:rsidRPr="009C14FE" w:rsidRDefault="00AB2294" w:rsidP="00EC5667">
      <w:pPr>
        <w:pStyle w:val="Corpodeltesto2"/>
        <w:rPr>
          <w:color w:val="000000"/>
        </w:rPr>
      </w:pPr>
      <w:r w:rsidRPr="009C14FE">
        <w:rPr>
          <w:color w:val="000000"/>
          <w:position w:val="6"/>
          <w:vertAlign w:val="superscript"/>
        </w:rPr>
        <w:t>9</w:t>
      </w:r>
      <w:r w:rsidRPr="009C14FE">
        <w:rPr>
          <w:color w:val="000000"/>
        </w:rPr>
        <w:t>E dopo averla trovata, chiama le amiche e le vicine, e dice: “Rallegratevi con me, perché ho trovato la moneta che avevo perduto”.</w:t>
      </w:r>
    </w:p>
    <w:p w14:paraId="60794244" w14:textId="77777777" w:rsidR="00A601EF" w:rsidRPr="009C14FE" w:rsidRDefault="00644640" w:rsidP="00644640">
      <w:pPr>
        <w:pStyle w:val="Corpotesto"/>
        <w:rPr>
          <w:color w:val="000000"/>
        </w:rPr>
      </w:pPr>
      <w:r w:rsidRPr="009C14FE">
        <w:rPr>
          <w:color w:val="000000"/>
        </w:rPr>
        <w:t xml:space="preserve">La donna ha trovato la sua vita. È nella gioia. </w:t>
      </w:r>
      <w:r w:rsidR="009D57AD" w:rsidRPr="009C14FE">
        <w:rPr>
          <w:color w:val="000000"/>
        </w:rPr>
        <w:t>“</w:t>
      </w:r>
      <w:r w:rsidRPr="009C14FE">
        <w:rPr>
          <w:color w:val="000000"/>
        </w:rPr>
        <w:t xml:space="preserve">E dopo averla trovata, chiama le amiche e le vicine, e dice: </w:t>
      </w:r>
      <w:r w:rsidR="009D57AD" w:rsidRPr="009C14FE">
        <w:rPr>
          <w:rFonts w:cs="Arial"/>
          <w:color w:val="000000"/>
        </w:rPr>
        <w:t>«</w:t>
      </w:r>
      <w:r w:rsidR="009D57AD" w:rsidRPr="009C14FE">
        <w:rPr>
          <w:color w:val="000000"/>
        </w:rPr>
        <w:t>R</w:t>
      </w:r>
      <w:r w:rsidRPr="009C14FE">
        <w:rPr>
          <w:color w:val="000000"/>
        </w:rPr>
        <w:t>allegratevi con me, perché ho trovato la moneta che avevo perduto</w:t>
      </w:r>
      <w:r w:rsidR="009D57AD" w:rsidRPr="009C14FE">
        <w:rPr>
          <w:rFonts w:cs="Arial"/>
          <w:color w:val="000000"/>
        </w:rPr>
        <w:t>»</w:t>
      </w:r>
      <w:r w:rsidR="009D57AD" w:rsidRPr="009C14FE">
        <w:rPr>
          <w:color w:val="000000"/>
        </w:rPr>
        <w:t>”</w:t>
      </w:r>
      <w:r w:rsidRPr="009C14FE">
        <w:rPr>
          <w:color w:val="000000"/>
        </w:rPr>
        <w:t>. Trovare la propri</w:t>
      </w:r>
      <w:r w:rsidR="009D57AD" w:rsidRPr="009C14FE">
        <w:rPr>
          <w:color w:val="000000"/>
        </w:rPr>
        <w:t>a</w:t>
      </w:r>
      <w:r w:rsidRPr="009C14FE">
        <w:rPr>
          <w:color w:val="000000"/>
        </w:rPr>
        <w:t xml:space="preserve"> vita è grande gioia.</w:t>
      </w:r>
    </w:p>
    <w:p w14:paraId="26F00418" w14:textId="77777777" w:rsidR="00644640" w:rsidRPr="009C14FE" w:rsidRDefault="00644640" w:rsidP="00644640">
      <w:pPr>
        <w:pStyle w:val="Corpotesto"/>
        <w:rPr>
          <w:color w:val="000000"/>
        </w:rPr>
      </w:pPr>
      <w:r w:rsidRPr="009C14FE">
        <w:rPr>
          <w:color w:val="000000"/>
        </w:rPr>
        <w:t>Se non entriamo in questa verità di essenza, di vita, di unità, non possiamo comprendere queste due parabole di Gesù. Se il peccato non è visto come parte della nostra vita, del nostro essere, mai sarà parte della nostra missione.</w:t>
      </w:r>
    </w:p>
    <w:p w14:paraId="60D9DAF1" w14:textId="77777777" w:rsidR="00644640" w:rsidRPr="009C14FE" w:rsidRDefault="00644640" w:rsidP="00644640">
      <w:pPr>
        <w:pStyle w:val="Corpotesto"/>
        <w:rPr>
          <w:color w:val="000000"/>
        </w:rPr>
      </w:pPr>
      <w:r w:rsidRPr="009C14FE">
        <w:rPr>
          <w:color w:val="000000"/>
        </w:rPr>
        <w:t>Con Gesù, Dio va in cerca della sua vita per ricondurla in vita. Il peccatore è vita sottratta a Dio. Dio manda Cristo, facendolo nostra vita attraverso il mistero dell’incarnazione. Da Dio vero uomo cerca l’uomo senza vita per dargli la vita.</w:t>
      </w:r>
    </w:p>
    <w:p w14:paraId="20B141AB" w14:textId="77777777" w:rsidR="00644640" w:rsidRPr="009C14FE" w:rsidRDefault="00644640" w:rsidP="00644640">
      <w:pPr>
        <w:pStyle w:val="Corpotesto"/>
        <w:rPr>
          <w:color w:val="000000"/>
        </w:rPr>
      </w:pPr>
      <w:r w:rsidRPr="009C14FE">
        <w:rPr>
          <w:color w:val="000000"/>
        </w:rPr>
        <w:t>Sono queste verità altissime e avvolte dal mistero indicibile che è quello della creazione dell’uomo. Se noi non diveniamo verità del mistero di Dio, neanche il peccatore può divenire verità del nostro mistero. Siamo fuori dal mistero.</w:t>
      </w:r>
    </w:p>
    <w:p w14:paraId="4B310919" w14:textId="77777777" w:rsidR="00644640" w:rsidRPr="009C14FE" w:rsidRDefault="00AC6B74" w:rsidP="00644640">
      <w:pPr>
        <w:pStyle w:val="Corpotesto"/>
        <w:rPr>
          <w:color w:val="000000"/>
        </w:rPr>
      </w:pPr>
      <w:r w:rsidRPr="009C14FE">
        <w:rPr>
          <w:color w:val="000000"/>
        </w:rPr>
        <w:t xml:space="preserve">Farisei e scribi sono fuori del mistero di Dio. Mai potranno capire </w:t>
      </w:r>
      <w:r w:rsidR="009D57AD" w:rsidRPr="009C14FE">
        <w:rPr>
          <w:color w:val="000000"/>
        </w:rPr>
        <w:t>che Cristo Gesù</w:t>
      </w:r>
      <w:r w:rsidRPr="009C14FE">
        <w:rPr>
          <w:color w:val="000000"/>
        </w:rPr>
        <w:t xml:space="preserve"> è essenza del mistero di Dio e del mistero dell’uomo. Siamo su due piani ontologici differenti. Cristo è nel mistero. Farisei e scribi sono senza mistero.</w:t>
      </w:r>
    </w:p>
    <w:p w14:paraId="3336E4F7" w14:textId="77777777" w:rsidR="00AC6B74" w:rsidRPr="009C14FE" w:rsidRDefault="00AC6B74" w:rsidP="00644640">
      <w:pPr>
        <w:pStyle w:val="Corpotesto"/>
        <w:rPr>
          <w:color w:val="000000"/>
        </w:rPr>
      </w:pPr>
      <w:r w:rsidRPr="009C14FE">
        <w:rPr>
          <w:color w:val="000000"/>
        </w:rPr>
        <w:t>Mai si potranno comprendere, a meno che essi non si convertano e non diventino vero mistero di Dio e vero mistero dell’uomo. Se le divergenze sono il frutto della differente antropologia, allora urge la conversione antropologica.</w:t>
      </w:r>
    </w:p>
    <w:p w14:paraId="5BFAAC40" w14:textId="77777777" w:rsidR="00AC6B74" w:rsidRPr="009C14FE" w:rsidRDefault="00AC6B74" w:rsidP="00644640">
      <w:pPr>
        <w:pStyle w:val="Corpotesto"/>
        <w:rPr>
          <w:color w:val="000000"/>
        </w:rPr>
      </w:pPr>
      <w:r w:rsidRPr="009C14FE">
        <w:rPr>
          <w:color w:val="000000"/>
        </w:rPr>
        <w:t xml:space="preserve">Due nature differenti vivono due pensieri differenti. Una natura purissima come quella di Gesù ha pensieri diversi su Dio e sull’uomo. Ecco perché è necessaria la conversione, il cambiamento della mente, il cambiamento della natura. </w:t>
      </w:r>
    </w:p>
    <w:p w14:paraId="3AAEE8E5" w14:textId="77777777" w:rsidR="00AB2294" w:rsidRPr="009C14FE" w:rsidRDefault="00AB2294" w:rsidP="00EC5667">
      <w:pPr>
        <w:pStyle w:val="Corpodeltesto2"/>
        <w:rPr>
          <w:color w:val="000000"/>
        </w:rPr>
      </w:pPr>
      <w:r w:rsidRPr="009C14FE">
        <w:rPr>
          <w:color w:val="000000"/>
          <w:position w:val="6"/>
          <w:vertAlign w:val="superscript"/>
        </w:rPr>
        <w:t>10</w:t>
      </w:r>
      <w:r w:rsidRPr="009C14FE">
        <w:rPr>
          <w:color w:val="000000"/>
        </w:rPr>
        <w:t>Così, io vi dico, vi è gioia davanti agli angeli di Dio per un solo peccatore che si converte».</w:t>
      </w:r>
    </w:p>
    <w:p w14:paraId="63296445" w14:textId="77777777" w:rsidR="00AC6B74" w:rsidRPr="009C14FE" w:rsidRDefault="00AC6B74" w:rsidP="00AC6B74">
      <w:pPr>
        <w:pStyle w:val="Corpotesto"/>
        <w:rPr>
          <w:color w:val="000000"/>
        </w:rPr>
      </w:pPr>
      <w:r w:rsidRPr="009C14FE">
        <w:rPr>
          <w:color w:val="000000"/>
        </w:rPr>
        <w:t xml:space="preserve">Ora Gesù conclude con la stessa verità già annunciata per la prima parabola: </w:t>
      </w:r>
      <w:r w:rsidR="006639EC" w:rsidRPr="009C14FE">
        <w:rPr>
          <w:color w:val="000000"/>
        </w:rPr>
        <w:t>“</w:t>
      </w:r>
      <w:r w:rsidRPr="009C14FE">
        <w:rPr>
          <w:color w:val="000000"/>
        </w:rPr>
        <w:t>Così, io vi dico, vi è gioia davanti agli Angeli di Dio per un solo peccatore che si converte</w:t>
      </w:r>
      <w:r w:rsidR="006639EC" w:rsidRPr="009C14FE">
        <w:rPr>
          <w:color w:val="000000"/>
        </w:rPr>
        <w:t>”</w:t>
      </w:r>
      <w:r w:rsidRPr="009C14FE">
        <w:rPr>
          <w:color w:val="000000"/>
        </w:rPr>
        <w:t>. Qual è il motivo di tanta gioia per gli Angeli del cielo?</w:t>
      </w:r>
    </w:p>
    <w:p w14:paraId="45F8850E" w14:textId="77777777" w:rsidR="00AC6B74" w:rsidRPr="009C14FE" w:rsidRDefault="00AC6B74" w:rsidP="00AC6B74">
      <w:pPr>
        <w:pStyle w:val="Corpotesto"/>
        <w:rPr>
          <w:color w:val="000000"/>
        </w:rPr>
      </w:pPr>
      <w:r w:rsidRPr="009C14FE">
        <w:rPr>
          <w:color w:val="000000"/>
        </w:rPr>
        <w:t xml:space="preserve">La gioia è causata dalla non più appartenenza di un uomo al regno del principe del mondo. Qual è la gioia più grande per un Angelo chiamato a </w:t>
      </w:r>
      <w:r w:rsidR="006639EC" w:rsidRPr="009C14FE">
        <w:rPr>
          <w:color w:val="000000"/>
        </w:rPr>
        <w:t>s</w:t>
      </w:r>
      <w:r w:rsidRPr="009C14FE">
        <w:rPr>
          <w:color w:val="000000"/>
        </w:rPr>
        <w:t>trappare uomini al regno di Satana? Portare qualche anima nel regno di Dio.</w:t>
      </w:r>
    </w:p>
    <w:p w14:paraId="6A1549B1" w14:textId="77777777" w:rsidR="00AC6B74" w:rsidRPr="009C14FE" w:rsidRDefault="00AC6B74" w:rsidP="00AC6B74">
      <w:pPr>
        <w:pStyle w:val="Corpotesto"/>
        <w:rPr>
          <w:color w:val="000000"/>
        </w:rPr>
      </w:pPr>
      <w:r w:rsidRPr="009C14FE">
        <w:rPr>
          <w:color w:val="000000"/>
        </w:rPr>
        <w:t>Se un’anima si converte, loro sono nella gioia. La loro missione ha prodotto un frutto di vita eterna. È la gioia. Per far</w:t>
      </w:r>
      <w:r w:rsidR="006639EC" w:rsidRPr="009C14FE">
        <w:rPr>
          <w:color w:val="000000"/>
        </w:rPr>
        <w:t>isei e scribi non c’è missione d</w:t>
      </w:r>
      <w:r w:rsidRPr="009C14FE">
        <w:rPr>
          <w:color w:val="000000"/>
        </w:rPr>
        <w:t>i salvezza. Sono senza alcuna vera relazione con Dio e di conseguenza anche con l’uomo.</w:t>
      </w:r>
    </w:p>
    <w:p w14:paraId="4DB902D0" w14:textId="77777777" w:rsidR="00AC6B74" w:rsidRPr="009C14FE" w:rsidRDefault="00AC6B74" w:rsidP="00AC6B74">
      <w:pPr>
        <w:pStyle w:val="Corpotesto"/>
        <w:rPr>
          <w:color w:val="000000"/>
        </w:rPr>
      </w:pPr>
      <w:r w:rsidRPr="009C14FE">
        <w:rPr>
          <w:color w:val="000000"/>
        </w:rPr>
        <w:t xml:space="preserve">Ognuno pertanto è chiamato a chiedersi: sono nella giusta relazione con Dio? Se non sono nella giusta relazione con Dio, potrò </w:t>
      </w:r>
      <w:r w:rsidR="00FC383B" w:rsidRPr="009C14FE">
        <w:rPr>
          <w:color w:val="000000"/>
        </w:rPr>
        <w:t xml:space="preserve">mai </w:t>
      </w:r>
      <w:r w:rsidRPr="009C14FE">
        <w:rPr>
          <w:color w:val="000000"/>
        </w:rPr>
        <w:t>essere nell</w:t>
      </w:r>
      <w:r w:rsidR="00FC383B" w:rsidRPr="009C14FE">
        <w:rPr>
          <w:color w:val="000000"/>
        </w:rPr>
        <w:t>a vera relazione con gli uomini?</w:t>
      </w:r>
      <w:r w:rsidRPr="009C14FE">
        <w:rPr>
          <w:color w:val="000000"/>
        </w:rPr>
        <w:t xml:space="preserve"> Tutto parte da Dio e dalla sua verità in me.</w:t>
      </w:r>
    </w:p>
    <w:p w14:paraId="4DADB489" w14:textId="77777777" w:rsidR="00AC6B74" w:rsidRPr="009C14FE" w:rsidRDefault="00AC6B74" w:rsidP="00AC6B74">
      <w:pPr>
        <w:pStyle w:val="Corpotesto"/>
        <w:rPr>
          <w:color w:val="000000"/>
        </w:rPr>
      </w:pPr>
    </w:p>
    <w:p w14:paraId="1BF3D6D8" w14:textId="77777777" w:rsidR="005B76B0" w:rsidRPr="009C14FE" w:rsidRDefault="004F1156" w:rsidP="005B76B0">
      <w:pPr>
        <w:pStyle w:val="Titolo2"/>
        <w:spacing w:before="0" w:after="0"/>
        <w:rPr>
          <w:i w:val="0"/>
          <w:color w:val="000000"/>
          <w:sz w:val="40"/>
          <w:szCs w:val="40"/>
        </w:rPr>
      </w:pPr>
      <w:bookmarkStart w:id="183" w:name="_Toc62172458"/>
      <w:r w:rsidRPr="009C14FE">
        <w:rPr>
          <w:i w:val="0"/>
          <w:color w:val="000000"/>
          <w:sz w:val="40"/>
          <w:szCs w:val="40"/>
        </w:rPr>
        <w:t>Il figlio perduto e il figlio fedele: il figlio prodigo</w:t>
      </w:r>
      <w:bookmarkEnd w:id="183"/>
    </w:p>
    <w:p w14:paraId="7485E599" w14:textId="77777777" w:rsidR="005B76B0" w:rsidRPr="009C14FE" w:rsidRDefault="005B76B0" w:rsidP="009D074D">
      <w:pPr>
        <w:pStyle w:val="Corpotesto"/>
        <w:rPr>
          <w:color w:val="000000"/>
          <w:sz w:val="8"/>
        </w:rPr>
      </w:pPr>
    </w:p>
    <w:p w14:paraId="4FC60336" w14:textId="77777777" w:rsidR="00A601EF" w:rsidRPr="009C14FE" w:rsidRDefault="00AB2294" w:rsidP="00EC5667">
      <w:pPr>
        <w:pStyle w:val="Corpodeltesto2"/>
        <w:rPr>
          <w:color w:val="000000"/>
        </w:rPr>
      </w:pPr>
      <w:r w:rsidRPr="009C14FE">
        <w:rPr>
          <w:color w:val="000000"/>
          <w:position w:val="6"/>
          <w:vertAlign w:val="superscript"/>
        </w:rPr>
        <w:t>11</w:t>
      </w:r>
      <w:r w:rsidRPr="009C14FE">
        <w:rPr>
          <w:color w:val="000000"/>
        </w:rPr>
        <w:t>Disse ancora: «Un uomo aveva due figli.</w:t>
      </w:r>
    </w:p>
    <w:p w14:paraId="7A76065B" w14:textId="77777777" w:rsidR="00A601EF" w:rsidRPr="009C14FE" w:rsidRDefault="009D074D" w:rsidP="009D074D">
      <w:pPr>
        <w:pStyle w:val="Corpotesto"/>
        <w:rPr>
          <w:color w:val="000000"/>
        </w:rPr>
      </w:pPr>
      <w:r w:rsidRPr="009C14FE">
        <w:rPr>
          <w:color w:val="000000"/>
        </w:rPr>
        <w:t>Ora Gesù alza la stessa nozione di mistero, verità, unione, unità, relazione. Lascia pastore, gregge, pecora, donna, moneta, cose tutte che potrebbe farci pensare a qualcosa di esterno a noi, di fuori da noi. Il legame è molto diverso.</w:t>
      </w:r>
    </w:p>
    <w:p w14:paraId="1CDEC5CD" w14:textId="77777777" w:rsidR="009D074D" w:rsidRPr="009C14FE" w:rsidRDefault="009D074D" w:rsidP="009D074D">
      <w:pPr>
        <w:pStyle w:val="Corpotesto"/>
        <w:rPr>
          <w:color w:val="000000"/>
        </w:rPr>
      </w:pPr>
      <w:r w:rsidRPr="009C14FE">
        <w:rPr>
          <w:color w:val="000000"/>
        </w:rPr>
        <w:t>Gesù ora parla del legame naturale che esiste tra padre e figlio. Chi è il padre? Colui che dona oggi e sempre la vita al figlio. Senza il figlio non esiste il padre. Chi è il figlio? Colui che riceve la vita dal Padre. Senza il padre non c’è figlio.</w:t>
      </w:r>
    </w:p>
    <w:p w14:paraId="2956FCF3" w14:textId="77777777" w:rsidR="009D074D" w:rsidRPr="009C14FE" w:rsidRDefault="009D074D" w:rsidP="009D074D">
      <w:pPr>
        <w:pStyle w:val="Corpotesto"/>
        <w:rPr>
          <w:color w:val="000000"/>
        </w:rPr>
      </w:pPr>
      <w:r w:rsidRPr="009C14FE">
        <w:rPr>
          <w:color w:val="000000"/>
        </w:rPr>
        <w:t>Quanto nelle altre due parabole rimane nascosto o potrebbe sembra</w:t>
      </w:r>
      <w:r w:rsidR="006639EC" w:rsidRPr="009C14FE">
        <w:rPr>
          <w:color w:val="000000"/>
        </w:rPr>
        <w:t>re</w:t>
      </w:r>
      <w:r w:rsidRPr="009C14FE">
        <w:rPr>
          <w:color w:val="000000"/>
        </w:rPr>
        <w:t xml:space="preserve"> frutto di interesse personale, in que</w:t>
      </w:r>
      <w:r w:rsidR="006639EC" w:rsidRPr="009C14FE">
        <w:rPr>
          <w:color w:val="000000"/>
        </w:rPr>
        <w:t>sta terza parabola viene svelato</w:t>
      </w:r>
      <w:r w:rsidRPr="009C14FE">
        <w:rPr>
          <w:color w:val="000000"/>
        </w:rPr>
        <w:t xml:space="preserve"> in pienezza e purezza di verità. </w:t>
      </w:r>
      <w:r w:rsidR="007D0C4E" w:rsidRPr="009C14FE">
        <w:rPr>
          <w:color w:val="000000"/>
        </w:rPr>
        <w:t>Ecco la verità: l’essenza, la natura mai va modificata.</w:t>
      </w:r>
    </w:p>
    <w:p w14:paraId="0932C7F4" w14:textId="77777777" w:rsidR="007D0C4E" w:rsidRPr="009C14FE" w:rsidRDefault="007D0C4E" w:rsidP="009D074D">
      <w:pPr>
        <w:pStyle w:val="Corpotesto"/>
        <w:rPr>
          <w:color w:val="000000"/>
        </w:rPr>
      </w:pPr>
      <w:r w:rsidRPr="009C14FE">
        <w:rPr>
          <w:color w:val="000000"/>
        </w:rPr>
        <w:t>Il figlio può modificare la natura di figlio. Il Padre mai dimenticherà la natura di padre. Il fratello può modificare, alterare la natura di fratello. Il padre mai altererà, modificherà la natura di padre. Il padre rimane padre in eterno.</w:t>
      </w:r>
    </w:p>
    <w:p w14:paraId="7C2D8EAA" w14:textId="77777777" w:rsidR="007D0C4E" w:rsidRPr="009C14FE" w:rsidRDefault="007D0C4E" w:rsidP="007D0C4E">
      <w:pPr>
        <w:pStyle w:val="Corpotesto"/>
        <w:rPr>
          <w:i/>
          <w:iCs/>
          <w:color w:val="000000"/>
          <w:sz w:val="20"/>
        </w:rPr>
      </w:pPr>
      <w:r w:rsidRPr="009C14FE">
        <w:rPr>
          <w:i/>
          <w:iCs/>
          <w:color w:val="000000"/>
          <w:sz w:val="20"/>
        </w:rPr>
        <w:t>Ascoltatemi, o isole, udite attentamente, nazioni lontane; il Signore dal seno materno mi ha chiamato, fino dal grembo di mia madre ha pronunciato il mio nome. Ha reso la mia bocca come spada affilata, mi ha nascosto all’ombra della sua</w:t>
      </w:r>
      <w:r w:rsidR="00A97E28" w:rsidRPr="009C14FE">
        <w:rPr>
          <w:i/>
          <w:iCs/>
          <w:color w:val="000000"/>
          <w:sz w:val="20"/>
        </w:rPr>
        <w:t xml:space="preserve"> </w:t>
      </w:r>
      <w:r w:rsidRPr="009C14FE">
        <w:rPr>
          <w:i/>
          <w:iCs/>
          <w:color w:val="000000"/>
          <w:sz w:val="20"/>
        </w:rPr>
        <w:t>mano, mi ha reso freccia appuntita, mi ha riposto nella sua faretra. Mi ha detto: «Mio servo tu sei, Israele, sul quale manifesterò la mia gloria».</w:t>
      </w:r>
      <w:r w:rsidR="00A97E28" w:rsidRPr="009C14FE">
        <w:rPr>
          <w:i/>
          <w:iCs/>
          <w:color w:val="000000"/>
          <w:sz w:val="20"/>
        </w:rPr>
        <w:t xml:space="preserve"> </w:t>
      </w:r>
      <w:r w:rsidRPr="009C14FE">
        <w:rPr>
          <w:i/>
          <w:iCs/>
          <w:color w:val="000000"/>
          <w:sz w:val="20"/>
        </w:rPr>
        <w:t>Io ho risposto: «Invano ho faticato, per nulla e invano ho consumato le mie forze. Ma, certo, il mio diritto è presso il Signore, la mia ricompensa presso il mio Dio».</w:t>
      </w:r>
    </w:p>
    <w:p w14:paraId="7AC70458" w14:textId="77777777" w:rsidR="007D0C4E" w:rsidRPr="009C14FE" w:rsidRDefault="007D0C4E" w:rsidP="007D0C4E">
      <w:pPr>
        <w:pStyle w:val="Corpotesto"/>
        <w:rPr>
          <w:i/>
          <w:iCs/>
          <w:color w:val="000000"/>
          <w:sz w:val="20"/>
        </w:rPr>
      </w:pPr>
      <w:r w:rsidRPr="009C14FE">
        <w:rPr>
          <w:i/>
          <w:iCs/>
          <w:color w:val="000000"/>
          <w:sz w:val="20"/>
        </w:rPr>
        <w:t>Ora ha parlato il Signore, che mi ha plasmato suo servo dal seno materno per ricondurre a lui Giacobbe e a lui riunire Israele – poiché ero stato onorato dal Signore e Dio era stato la mia forza –</w:t>
      </w:r>
      <w:r w:rsidR="00A97E28" w:rsidRPr="009C14FE">
        <w:rPr>
          <w:i/>
          <w:iCs/>
          <w:color w:val="000000"/>
          <w:sz w:val="20"/>
        </w:rPr>
        <w:t xml:space="preserve"> </w:t>
      </w:r>
      <w:r w:rsidRPr="009C14FE">
        <w:rPr>
          <w:i/>
          <w:iCs/>
          <w:color w:val="000000"/>
          <w:sz w:val="20"/>
        </w:rPr>
        <w:t xml:space="preserve">e ha detto: «È troppo poco che tu sia mio servo per restaurare le tribù di Giacobbe e ricondurre i superstiti d’Israele. Io ti renderò luce delle nazioni, perché porti la mia salvezza fino all’estremità della terra». </w:t>
      </w:r>
    </w:p>
    <w:p w14:paraId="3FFE9616" w14:textId="77777777" w:rsidR="007D0C4E" w:rsidRPr="009C14FE" w:rsidRDefault="007D0C4E" w:rsidP="007D0C4E">
      <w:pPr>
        <w:pStyle w:val="Corpotesto"/>
        <w:rPr>
          <w:i/>
          <w:iCs/>
          <w:color w:val="000000"/>
          <w:sz w:val="20"/>
        </w:rPr>
      </w:pPr>
      <w:r w:rsidRPr="009C14FE">
        <w:rPr>
          <w:i/>
          <w:iCs/>
          <w:color w:val="000000"/>
          <w:sz w:val="20"/>
        </w:rPr>
        <w:t xml:space="preserve">Così dice il Signore, il redentore d’Israele, il suo Santo, a colui che è disprezzato, rifiutato dalle nazioni, schiavo dei potenti: «I re vedranno e si alzeranno in piedi, i prìncipi si prostreranno, a causa del Signore che è fedele, del Santo d’Israele che ti ha scelto». </w:t>
      </w:r>
    </w:p>
    <w:p w14:paraId="24D0960C" w14:textId="77777777" w:rsidR="007D0C4E" w:rsidRPr="009C14FE" w:rsidRDefault="007D0C4E" w:rsidP="007D0C4E">
      <w:pPr>
        <w:pStyle w:val="Corpotesto"/>
        <w:rPr>
          <w:i/>
          <w:iCs/>
          <w:color w:val="000000"/>
          <w:sz w:val="20"/>
        </w:rPr>
      </w:pPr>
      <w:r w:rsidRPr="009C14FE">
        <w:rPr>
          <w:i/>
          <w:iCs/>
          <w:color w:val="000000"/>
          <w:sz w:val="20"/>
        </w:rPr>
        <w:t xml:space="preserve">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w:t>
      </w:r>
    </w:p>
    <w:p w14:paraId="71190BD8" w14:textId="77777777" w:rsidR="007D0C4E" w:rsidRPr="009C14FE" w:rsidRDefault="007D0C4E" w:rsidP="007D0C4E">
      <w:pPr>
        <w:pStyle w:val="Corpotesto"/>
        <w:rPr>
          <w:i/>
          <w:iCs/>
          <w:color w:val="000000"/>
          <w:sz w:val="20"/>
        </w:rPr>
      </w:pPr>
      <w:r w:rsidRPr="009C14FE">
        <w:rPr>
          <w:i/>
          <w:iCs/>
          <w:color w:val="000000"/>
          <w:sz w:val="20"/>
        </w:rPr>
        <w:t>Ecco, questi vengono da lontano, ed ecco, quelli vengono da settentrione e da occidente e altri dalla regione di Sinìm». Giubilate, o cieli, rallégrati, o terra, gridate di gioia, o monti, perché il Signore consola il suo popolo e ha misericordia dei suoi poveri.</w:t>
      </w:r>
    </w:p>
    <w:p w14:paraId="68E8543A" w14:textId="77777777" w:rsidR="007D0C4E" w:rsidRPr="009C14FE" w:rsidRDefault="007D0C4E" w:rsidP="007D0C4E">
      <w:pPr>
        <w:pStyle w:val="Corpotesto"/>
        <w:rPr>
          <w:i/>
          <w:iCs/>
          <w:color w:val="000000"/>
          <w:sz w:val="20"/>
        </w:rPr>
      </w:pPr>
      <w:r w:rsidRPr="009C14FE">
        <w:rPr>
          <w:i/>
          <w:iCs/>
          <w:color w:val="000000"/>
          <w:sz w:val="20"/>
        </w:rPr>
        <w:t>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w:t>
      </w:r>
      <w:r w:rsidR="00A97E28" w:rsidRPr="009C14FE">
        <w:rPr>
          <w:i/>
          <w:iCs/>
          <w:color w:val="000000"/>
          <w:sz w:val="20"/>
        </w:rPr>
        <w:t xml:space="preserve"> </w:t>
      </w:r>
      <w:r w:rsidRPr="009C14FE">
        <w:rPr>
          <w:i/>
          <w:iCs/>
          <w:color w:val="000000"/>
          <w:sz w:val="20"/>
        </w:rPr>
        <w:t>ti vestirai di tutti loro come di ornamento, te ne ornerai come una sposa».</w:t>
      </w:r>
    </w:p>
    <w:p w14:paraId="33F43187" w14:textId="77777777" w:rsidR="007D0C4E" w:rsidRPr="009C14FE" w:rsidRDefault="007D0C4E" w:rsidP="007D0C4E">
      <w:pPr>
        <w:pStyle w:val="Corpotesto"/>
        <w:rPr>
          <w:i/>
          <w:iCs/>
          <w:color w:val="000000"/>
          <w:sz w:val="20"/>
        </w:rPr>
      </w:pPr>
      <w:r w:rsidRPr="009C14FE">
        <w:rPr>
          <w:i/>
          <w:iCs/>
          <w:color w:val="000000"/>
          <w:sz w:val="20"/>
        </w:rPr>
        <w:t>Poiché le tue rovine e le tue devastazioni e la tua terra desolata saranno ora troppo stretti per i tuoi abitanti, benché siano lontani i tuoi divoratori. Di nuovo ti diranno agli orecchi i figli di cui fosti privata:</w:t>
      </w:r>
      <w:r w:rsidR="00A97E28" w:rsidRPr="009C14FE">
        <w:rPr>
          <w:i/>
          <w:iCs/>
          <w:color w:val="000000"/>
          <w:sz w:val="20"/>
        </w:rPr>
        <w:t xml:space="preserve"> </w:t>
      </w:r>
      <w:r w:rsidRPr="009C14FE">
        <w:rPr>
          <w:i/>
          <w:iCs/>
          <w:color w:val="000000"/>
          <w:sz w:val="20"/>
        </w:rPr>
        <w:t xml:space="preserve">«Troppo stretto è per me questo posto; scòstati, perché possa stabilirmi». Tu penserai: «Costoro, chi me li ha generati? Io ero priva di figli e sterile, esiliata e prigioniera, e questi, chi li ha allevati? Ecco, ero rimasta sola, e costoro dov’erano?». </w:t>
      </w:r>
    </w:p>
    <w:p w14:paraId="3A1CD692" w14:textId="77777777" w:rsidR="007D0C4E" w:rsidRPr="009C14FE" w:rsidRDefault="007D0C4E" w:rsidP="007D0C4E">
      <w:pPr>
        <w:pStyle w:val="Corpotesto"/>
        <w:rPr>
          <w:i/>
          <w:iCs/>
          <w:color w:val="000000"/>
          <w:sz w:val="20"/>
        </w:rPr>
      </w:pPr>
      <w:r w:rsidRPr="009C14FE">
        <w:rPr>
          <w:i/>
          <w:iCs/>
          <w:color w:val="000000"/>
          <w:sz w:val="20"/>
        </w:rPr>
        <w:t xml:space="preserve">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39,1-26). </w:t>
      </w:r>
    </w:p>
    <w:p w14:paraId="7F60604C" w14:textId="77777777" w:rsidR="007D0C4E" w:rsidRPr="009C14FE" w:rsidRDefault="007D0C4E" w:rsidP="009D074D">
      <w:pPr>
        <w:pStyle w:val="Corpotesto"/>
        <w:rPr>
          <w:color w:val="000000"/>
        </w:rPr>
      </w:pPr>
      <w:r w:rsidRPr="009C14FE">
        <w:rPr>
          <w:color w:val="000000"/>
        </w:rPr>
        <w:t xml:space="preserve">La parabola è tutta racchiusa in questo primo versetto: </w:t>
      </w:r>
      <w:r w:rsidR="006639EC" w:rsidRPr="009C14FE">
        <w:rPr>
          <w:color w:val="000000"/>
        </w:rPr>
        <w:t>u</w:t>
      </w:r>
      <w:r w:rsidRPr="009C14FE">
        <w:rPr>
          <w:color w:val="000000"/>
        </w:rPr>
        <w:t xml:space="preserve">n padre aveva due figli. Un solo padre. Due fratelli. Ma anche un fratello aveva un altro fratello. Il legame è di natura, sangue, carne. Non è un legame artificiale. </w:t>
      </w:r>
    </w:p>
    <w:p w14:paraId="2F5B4BD5" w14:textId="77777777" w:rsidR="00A601EF" w:rsidRPr="009C14FE" w:rsidRDefault="00AB2294" w:rsidP="00EC5667">
      <w:pPr>
        <w:pStyle w:val="Corpodeltesto2"/>
        <w:rPr>
          <w:color w:val="000000"/>
        </w:rPr>
      </w:pPr>
      <w:r w:rsidRPr="009C14FE">
        <w:rPr>
          <w:color w:val="000000"/>
          <w:position w:val="6"/>
          <w:vertAlign w:val="superscript"/>
        </w:rPr>
        <w:t>12</w:t>
      </w:r>
      <w:r w:rsidRPr="009C14FE">
        <w:rPr>
          <w:color w:val="000000"/>
        </w:rPr>
        <w:t>Il più giovane dei due disse al padre: “Padre, dammi la parte di patrimonio che mi spetta”. Ed egli divise tra loro le sue sostanze.</w:t>
      </w:r>
    </w:p>
    <w:p w14:paraId="5C78E68B" w14:textId="77777777" w:rsidR="00A601EF" w:rsidRPr="009C14FE" w:rsidRDefault="00B54615" w:rsidP="007D0C4E">
      <w:pPr>
        <w:pStyle w:val="Corpotesto"/>
        <w:rPr>
          <w:color w:val="000000"/>
        </w:rPr>
      </w:pPr>
      <w:r w:rsidRPr="009C14FE">
        <w:rPr>
          <w:color w:val="000000"/>
        </w:rPr>
        <w:t>“</w:t>
      </w:r>
      <w:r w:rsidR="007D0C4E" w:rsidRPr="009C14FE">
        <w:rPr>
          <w:color w:val="000000"/>
        </w:rPr>
        <w:t xml:space="preserve">Il più giovane dei due disse al padre: </w:t>
      </w:r>
      <w:r w:rsidRPr="009C14FE">
        <w:rPr>
          <w:rFonts w:cs="Arial"/>
          <w:color w:val="000000"/>
        </w:rPr>
        <w:t>«</w:t>
      </w:r>
      <w:r w:rsidR="007D0C4E" w:rsidRPr="009C14FE">
        <w:rPr>
          <w:color w:val="000000"/>
        </w:rPr>
        <w:t>Padre, dammi la parte di patrimonio che mi spetta</w:t>
      </w:r>
      <w:r w:rsidRPr="009C14FE">
        <w:rPr>
          <w:rFonts w:cs="Arial"/>
          <w:color w:val="000000"/>
        </w:rPr>
        <w:t>»</w:t>
      </w:r>
      <w:r w:rsidR="006639EC" w:rsidRPr="009C14FE">
        <w:rPr>
          <w:color w:val="000000"/>
        </w:rPr>
        <w:t>”</w:t>
      </w:r>
      <w:r w:rsidR="007D0C4E" w:rsidRPr="009C14FE">
        <w:rPr>
          <w:color w:val="000000"/>
        </w:rPr>
        <w:t>. Il figlio chiede e il padre risponde. Ed egli divise tra loro le sue sostanze. Cosa non fa il padre? Non divide il suo cuore. Esso è indivisibile.</w:t>
      </w:r>
    </w:p>
    <w:p w14:paraId="25315D3B" w14:textId="77777777" w:rsidR="007D0C4E" w:rsidRPr="009C14FE" w:rsidRDefault="007D0C4E" w:rsidP="007D0C4E">
      <w:pPr>
        <w:pStyle w:val="Corpotesto"/>
        <w:rPr>
          <w:color w:val="000000"/>
        </w:rPr>
      </w:pPr>
      <w:r w:rsidRPr="009C14FE">
        <w:rPr>
          <w:color w:val="000000"/>
        </w:rPr>
        <w:t>Esso è tutto per il figlio minore e tutto per il figlio maggiore. Il cuore mai potrà essere diviso. Il cuore del Padre, il cuore di Cristo, il cuore dello Spirito Santo è tutto per ogni uomo. È tutto per chi rimane perché rimanga ancora.</w:t>
      </w:r>
    </w:p>
    <w:p w14:paraId="71D26823" w14:textId="77777777" w:rsidR="007D0C4E" w:rsidRPr="009C14FE" w:rsidRDefault="007D0C4E" w:rsidP="007D0C4E">
      <w:pPr>
        <w:pStyle w:val="Corpotesto"/>
        <w:rPr>
          <w:color w:val="000000"/>
        </w:rPr>
      </w:pPr>
      <w:r w:rsidRPr="009C14FE">
        <w:rPr>
          <w:color w:val="000000"/>
        </w:rPr>
        <w:t>Ma è tutto anche per chi parte, se ne va, affinché possa ritornare. Quando chi parte ritorna, non trova il padre senza la parte del cuore, lo trova invece con tutto il cuore pronto ad accoglierlo. È questa la verità del nostro Dio.</w:t>
      </w:r>
    </w:p>
    <w:p w14:paraId="2FF20066" w14:textId="77777777" w:rsidR="007D0C4E" w:rsidRPr="009C14FE" w:rsidRDefault="003F276C" w:rsidP="007D0C4E">
      <w:pPr>
        <w:pStyle w:val="Corpotesto"/>
        <w:rPr>
          <w:color w:val="000000"/>
        </w:rPr>
      </w:pPr>
      <w:r w:rsidRPr="009C14FE">
        <w:rPr>
          <w:color w:val="000000"/>
        </w:rPr>
        <w:t>Perché il padre divide le sostanze? Perché lui è giusto. Rispetta la volontà del figlio. Il figlio può anche rinnegarlo come padre. Lui mai lo potrà rinnegare come figlio. Un fratello può rinnegare il fratello. Ma</w:t>
      </w:r>
      <w:r w:rsidR="0026727E" w:rsidRPr="009C14FE">
        <w:rPr>
          <w:color w:val="000000"/>
        </w:rPr>
        <w:t>i</w:t>
      </w:r>
      <w:r w:rsidRPr="009C14FE">
        <w:rPr>
          <w:color w:val="000000"/>
        </w:rPr>
        <w:t xml:space="preserve"> il rinnegato dovrà rinnegare. </w:t>
      </w:r>
    </w:p>
    <w:p w14:paraId="7206224B" w14:textId="77777777" w:rsidR="0026727E" w:rsidRPr="009C14FE" w:rsidRDefault="0026727E" w:rsidP="007D0C4E">
      <w:pPr>
        <w:pStyle w:val="Corpotesto"/>
        <w:rPr>
          <w:color w:val="000000"/>
        </w:rPr>
      </w:pPr>
      <w:r w:rsidRPr="009C14FE">
        <w:rPr>
          <w:color w:val="000000"/>
        </w:rPr>
        <w:t xml:space="preserve">Nessuno è giustificato se rinnega l’altro perché </w:t>
      </w:r>
      <w:r w:rsidR="00C50B5D" w:rsidRPr="009C14FE">
        <w:rPr>
          <w:color w:val="000000"/>
        </w:rPr>
        <w:t xml:space="preserve">dall’altro </w:t>
      </w:r>
      <w:r w:rsidRPr="009C14FE">
        <w:rPr>
          <w:color w:val="000000"/>
        </w:rPr>
        <w:t xml:space="preserve">è stato rinnegato. </w:t>
      </w:r>
      <w:r w:rsidR="00C50B5D" w:rsidRPr="009C14FE">
        <w:rPr>
          <w:color w:val="000000"/>
        </w:rPr>
        <w:t>Ognuno invece è chiamato a rimanere nella sua verità. La propria verità obbliga sempre. Nessun peccato dell’altro né ci libera né c</w:t>
      </w:r>
      <w:r w:rsidR="00261FC6" w:rsidRPr="009C14FE">
        <w:rPr>
          <w:color w:val="000000"/>
        </w:rPr>
        <w:t>i</w:t>
      </w:r>
      <w:r w:rsidR="00C50B5D" w:rsidRPr="009C14FE">
        <w:rPr>
          <w:color w:val="000000"/>
        </w:rPr>
        <w:t xml:space="preserve"> dispensa dalla nostra verità.</w:t>
      </w:r>
    </w:p>
    <w:p w14:paraId="705E7DE5" w14:textId="77777777" w:rsidR="00C50B5D" w:rsidRPr="009C14FE" w:rsidRDefault="00C50B5D" w:rsidP="007D0C4E">
      <w:pPr>
        <w:pStyle w:val="Corpotesto"/>
        <w:rPr>
          <w:color w:val="000000"/>
        </w:rPr>
      </w:pPr>
    </w:p>
    <w:p w14:paraId="7410B4B2" w14:textId="77777777" w:rsidR="00A601EF" w:rsidRPr="009C14FE" w:rsidRDefault="00AB2294" w:rsidP="00EC5667">
      <w:pPr>
        <w:pStyle w:val="Corpodeltesto2"/>
        <w:rPr>
          <w:color w:val="000000"/>
        </w:rPr>
      </w:pPr>
      <w:r w:rsidRPr="009C14FE">
        <w:rPr>
          <w:color w:val="000000"/>
          <w:position w:val="6"/>
          <w:vertAlign w:val="superscript"/>
        </w:rPr>
        <w:t>13</w:t>
      </w:r>
      <w:r w:rsidRPr="009C14FE">
        <w:rPr>
          <w:color w:val="000000"/>
        </w:rPr>
        <w:t>Pochi giorni dopo, il figlio più giovane, raccolte tutte le sue cose, partì per un paese lontano e là sperperò il suo patrimonio vivendo in modo dissoluto.</w:t>
      </w:r>
    </w:p>
    <w:p w14:paraId="3FF11044" w14:textId="77777777" w:rsidR="00A601EF" w:rsidRPr="009C14FE" w:rsidRDefault="003F276C" w:rsidP="003F276C">
      <w:pPr>
        <w:pStyle w:val="Corpotesto"/>
        <w:rPr>
          <w:color w:val="000000"/>
        </w:rPr>
      </w:pPr>
      <w:r w:rsidRPr="009C14FE">
        <w:rPr>
          <w:color w:val="000000"/>
        </w:rPr>
        <w:t xml:space="preserve">Ricevuta la sua parte di eredità, pochi giorni dopo, </w:t>
      </w:r>
      <w:r w:rsidR="00D60BE3" w:rsidRPr="009C14FE">
        <w:rPr>
          <w:color w:val="000000"/>
        </w:rPr>
        <w:t>“</w:t>
      </w:r>
      <w:r w:rsidRPr="009C14FE">
        <w:rPr>
          <w:color w:val="000000"/>
        </w:rPr>
        <w:t>il figlio più giovane, raccolte tutte le sue cose,</w:t>
      </w:r>
      <w:r w:rsidR="00284D11" w:rsidRPr="009C14FE">
        <w:rPr>
          <w:color w:val="000000"/>
        </w:rPr>
        <w:t xml:space="preserve"> partì per un paese lontano e là</w:t>
      </w:r>
      <w:r w:rsidRPr="009C14FE">
        <w:rPr>
          <w:color w:val="000000"/>
        </w:rPr>
        <w:t xml:space="preserve"> sperperò il suo patrimonio vivendo in modo dissoluto</w:t>
      </w:r>
      <w:r w:rsidR="00284D11" w:rsidRPr="009C14FE">
        <w:rPr>
          <w:color w:val="000000"/>
        </w:rPr>
        <w:t>”</w:t>
      </w:r>
      <w:r w:rsidRPr="009C14FE">
        <w:rPr>
          <w:color w:val="000000"/>
        </w:rPr>
        <w:t>.</w:t>
      </w:r>
      <w:r w:rsidR="00C50B5D" w:rsidRPr="009C14FE">
        <w:rPr>
          <w:color w:val="000000"/>
        </w:rPr>
        <w:t xml:space="preserve"> </w:t>
      </w:r>
      <w:r w:rsidR="00CC127A" w:rsidRPr="009C14FE">
        <w:rPr>
          <w:color w:val="000000"/>
        </w:rPr>
        <w:t>Il figlio abbandona la casa del padre.</w:t>
      </w:r>
    </w:p>
    <w:p w14:paraId="1E09E76F" w14:textId="77777777" w:rsidR="00CC127A" w:rsidRPr="009C14FE" w:rsidRDefault="00CC127A" w:rsidP="003F276C">
      <w:pPr>
        <w:pStyle w:val="Corpotesto"/>
        <w:rPr>
          <w:color w:val="000000"/>
        </w:rPr>
      </w:pPr>
      <w:r w:rsidRPr="009C14FE">
        <w:rPr>
          <w:color w:val="000000"/>
        </w:rPr>
        <w:t>Se ne va in un paese lontano. Qual è il primo frutto da lui prodot</w:t>
      </w:r>
      <w:r w:rsidR="006639EC" w:rsidRPr="009C14FE">
        <w:rPr>
          <w:color w:val="000000"/>
        </w:rPr>
        <w:t>to fuori della casa del padre? I</w:t>
      </w:r>
      <w:r w:rsidRPr="009C14FE">
        <w:rPr>
          <w:color w:val="000000"/>
        </w:rPr>
        <w:t xml:space="preserve">n pochi giorni sperpera tutti i suoi beni. Si abbandona al vizio. Non osserva nessuna regola di temperanza o di sobrietà. </w:t>
      </w:r>
    </w:p>
    <w:p w14:paraId="7D0041EC" w14:textId="77777777" w:rsidR="00CC127A" w:rsidRPr="009C14FE" w:rsidRDefault="00CC127A" w:rsidP="003F276C">
      <w:pPr>
        <w:pStyle w:val="Corpotesto"/>
        <w:rPr>
          <w:color w:val="000000"/>
        </w:rPr>
      </w:pPr>
      <w:r w:rsidRPr="009C14FE">
        <w:rPr>
          <w:color w:val="000000"/>
        </w:rPr>
        <w:t>Quando la vita di un uomo è afferrata dai vizi, ben presto prec</w:t>
      </w:r>
      <w:r w:rsidR="006639EC" w:rsidRPr="009C14FE">
        <w:rPr>
          <w:color w:val="000000"/>
        </w:rPr>
        <w:t>ipita nella grande immoralità. A</w:t>
      </w:r>
      <w:r w:rsidRPr="009C14FE">
        <w:rPr>
          <w:color w:val="000000"/>
        </w:rPr>
        <w:t>l vizio nulla mai basta. Esso è vera voragine, vera trebbia che tutto riduce in polvere. Ora il figlio si trova senza padre e senza sostanze.</w:t>
      </w:r>
    </w:p>
    <w:p w14:paraId="0DEDE835" w14:textId="77777777" w:rsidR="00A601EF" w:rsidRPr="009C14FE" w:rsidRDefault="00AB2294" w:rsidP="00EC5667">
      <w:pPr>
        <w:pStyle w:val="Corpodeltesto2"/>
        <w:rPr>
          <w:color w:val="000000"/>
        </w:rPr>
      </w:pPr>
      <w:r w:rsidRPr="009C14FE">
        <w:rPr>
          <w:color w:val="000000"/>
          <w:position w:val="6"/>
          <w:vertAlign w:val="superscript"/>
        </w:rPr>
        <w:t>14</w:t>
      </w:r>
      <w:r w:rsidRPr="009C14FE">
        <w:rPr>
          <w:color w:val="000000"/>
        </w:rPr>
        <w:t>Quando ebbe speso tutto, sopraggiunse in quel paese una grande carestia ed egli cominciò a trovarsi nel bisogno.</w:t>
      </w:r>
    </w:p>
    <w:p w14:paraId="7AF1FB43" w14:textId="77777777" w:rsidR="00A601EF" w:rsidRPr="009C14FE" w:rsidRDefault="00CC127A" w:rsidP="00CC127A">
      <w:pPr>
        <w:pStyle w:val="Corpotesto"/>
        <w:rPr>
          <w:color w:val="000000"/>
        </w:rPr>
      </w:pPr>
      <w:r w:rsidRPr="009C14FE">
        <w:rPr>
          <w:color w:val="000000"/>
        </w:rPr>
        <w:t xml:space="preserve">Il figlio è senza più patrimonio. Lo hanno divorato </w:t>
      </w:r>
      <w:r w:rsidR="006639EC" w:rsidRPr="009C14FE">
        <w:rPr>
          <w:color w:val="000000"/>
        </w:rPr>
        <w:t>i suoi vizi. In più in quella re</w:t>
      </w:r>
      <w:r w:rsidRPr="009C14FE">
        <w:rPr>
          <w:color w:val="000000"/>
        </w:rPr>
        <w:t>gione lontana sopraggiunge un grande carestia. Non ha nulla di che vivere, non c’è nulla da poter vivere. Si trova in una situazione veramente grave.</w:t>
      </w:r>
    </w:p>
    <w:p w14:paraId="30413A84" w14:textId="77777777" w:rsidR="00CC127A" w:rsidRPr="009C14FE" w:rsidRDefault="00CC127A" w:rsidP="00CC127A">
      <w:pPr>
        <w:pStyle w:val="Corpotesto"/>
        <w:rPr>
          <w:color w:val="000000"/>
        </w:rPr>
      </w:pPr>
      <w:r w:rsidRPr="009C14FE">
        <w:rPr>
          <w:color w:val="000000"/>
        </w:rPr>
        <w:t>Quando una persona è nel bisogno, sempre si deve trovare una soluzione che permetta almeno quel minino</w:t>
      </w:r>
      <w:r w:rsidR="00FC658B" w:rsidRPr="009C14FE">
        <w:rPr>
          <w:color w:val="000000"/>
        </w:rPr>
        <w:t xml:space="preserve"> assolutamente necessario per la sopravvivenza. Una via va trovata, pena il consegnarsi alla morte. O ci si alimenta o si muore. </w:t>
      </w:r>
    </w:p>
    <w:p w14:paraId="516EB97C" w14:textId="77777777" w:rsidR="00A601EF" w:rsidRPr="009C14FE" w:rsidRDefault="00AB2294" w:rsidP="00EC5667">
      <w:pPr>
        <w:pStyle w:val="Corpodeltesto2"/>
        <w:rPr>
          <w:color w:val="000000"/>
        </w:rPr>
      </w:pPr>
      <w:r w:rsidRPr="009C14FE">
        <w:rPr>
          <w:color w:val="000000"/>
          <w:position w:val="6"/>
          <w:vertAlign w:val="superscript"/>
        </w:rPr>
        <w:t>15</w:t>
      </w:r>
      <w:r w:rsidRPr="009C14FE">
        <w:rPr>
          <w:color w:val="000000"/>
        </w:rPr>
        <w:t>Allora andò a mettersi al servizio di uno degli abitanti di quella regione, che lo mandò nei suoi campi a pascolare i porci.</w:t>
      </w:r>
    </w:p>
    <w:p w14:paraId="1FCEBA97" w14:textId="77777777" w:rsidR="00FC658B" w:rsidRPr="009C14FE" w:rsidRDefault="00FC658B" w:rsidP="00FC658B">
      <w:pPr>
        <w:pStyle w:val="Corpotesto"/>
        <w:rPr>
          <w:color w:val="000000"/>
        </w:rPr>
      </w:pPr>
      <w:r w:rsidRPr="009C14FE">
        <w:rPr>
          <w:color w:val="000000"/>
        </w:rPr>
        <w:t xml:space="preserve">Per non morire, </w:t>
      </w:r>
      <w:r w:rsidR="006639EC" w:rsidRPr="009C14FE">
        <w:rPr>
          <w:color w:val="000000"/>
        </w:rPr>
        <w:t>“</w:t>
      </w:r>
      <w:r w:rsidRPr="009C14FE">
        <w:rPr>
          <w:color w:val="000000"/>
        </w:rPr>
        <w:t>andò a mettersi al servizio di uno degli abitanti di quella regione, che lo mandò nei suoi campi a pascolare i porci</w:t>
      </w:r>
      <w:r w:rsidR="006639EC" w:rsidRPr="009C14FE">
        <w:rPr>
          <w:color w:val="000000"/>
        </w:rPr>
        <w:t>”</w:t>
      </w:r>
      <w:r w:rsidRPr="009C14FE">
        <w:rPr>
          <w:color w:val="000000"/>
        </w:rPr>
        <w:t>. Egli pensava così di poter risolvere il problema della sua sopravvivenza. Lavoro, mi nutro.</w:t>
      </w:r>
    </w:p>
    <w:p w14:paraId="58D905F3" w14:textId="77777777" w:rsidR="00FC658B" w:rsidRPr="009C14FE" w:rsidRDefault="00FC658B" w:rsidP="00FC658B">
      <w:pPr>
        <w:pStyle w:val="Corpotesto"/>
        <w:rPr>
          <w:color w:val="000000"/>
        </w:rPr>
      </w:pPr>
      <w:r w:rsidRPr="009C14FE">
        <w:rPr>
          <w:color w:val="000000"/>
        </w:rPr>
        <w:t>Osserviamo bene quali passaggi ha operato il figlio minore: dalla casa del padre si è recato in un paese lontano. Il taglio con il padre vuole essere definitivo. Mai però un figlio può vivere senza il padre. Il padre è la sua vita.</w:t>
      </w:r>
    </w:p>
    <w:p w14:paraId="18C625FA" w14:textId="77777777" w:rsidR="00FC658B" w:rsidRPr="009C14FE" w:rsidRDefault="00FC658B" w:rsidP="00FC658B">
      <w:pPr>
        <w:pStyle w:val="Corpotesto"/>
        <w:rPr>
          <w:color w:val="000000"/>
        </w:rPr>
      </w:pPr>
      <w:r w:rsidRPr="009C14FE">
        <w:rPr>
          <w:color w:val="000000"/>
        </w:rPr>
        <w:t>Solo la morte può togliere un padre al figlio. Fino alla morte sempre il padre è necessario al figlio. La vita del figlio è sempre dalla vita del padre. Altro passaggio: dall’abbondanza all’estrema povertà. Aveva tutto. Non ha nulla.</w:t>
      </w:r>
    </w:p>
    <w:p w14:paraId="04ABB47A" w14:textId="77777777" w:rsidR="00FC658B" w:rsidRPr="009C14FE" w:rsidRDefault="00FC658B" w:rsidP="00FC658B">
      <w:pPr>
        <w:pStyle w:val="Corpotesto"/>
        <w:rPr>
          <w:color w:val="000000"/>
        </w:rPr>
      </w:pPr>
      <w:r w:rsidRPr="009C14FE">
        <w:rPr>
          <w:color w:val="000000"/>
        </w:rPr>
        <w:t xml:space="preserve">Ultimo passaggio: dall’essere servito dal padre in ogni cosa al servizio dei porci. </w:t>
      </w:r>
      <w:r w:rsidR="00F1317A" w:rsidRPr="009C14FE">
        <w:rPr>
          <w:color w:val="000000"/>
        </w:rPr>
        <w:t xml:space="preserve">È </w:t>
      </w:r>
      <w:r w:rsidR="006639EC" w:rsidRPr="009C14FE">
        <w:rPr>
          <w:color w:val="000000"/>
        </w:rPr>
        <w:t>la cosa più triste che gli</w:t>
      </w:r>
      <w:r w:rsidRPr="009C14FE">
        <w:rPr>
          <w:color w:val="000000"/>
        </w:rPr>
        <w:t xml:space="preserve"> potesse capitare. Il porco è animale immondo. Dall’essere servito dalla grazia al servire il peccato facendosi schiavo.</w:t>
      </w:r>
    </w:p>
    <w:p w14:paraId="4A3758D4" w14:textId="77777777" w:rsidR="00FC658B" w:rsidRPr="009C14FE" w:rsidRDefault="002140F5" w:rsidP="00FC658B">
      <w:pPr>
        <w:pStyle w:val="Corpotesto"/>
        <w:rPr>
          <w:color w:val="000000"/>
        </w:rPr>
      </w:pPr>
      <w:r w:rsidRPr="009C14FE">
        <w:rPr>
          <w:color w:val="000000"/>
        </w:rPr>
        <w:t xml:space="preserve">Ecco il vero passaggio: dalla luce nelle tenebre, dalla verità nella falsità, dalla gioia nella tristezza, dalla santità nel peccato, dalla virtù nel vizio, </w:t>
      </w:r>
      <w:r w:rsidR="00F57CA5" w:rsidRPr="009C14FE">
        <w:rPr>
          <w:color w:val="000000"/>
        </w:rPr>
        <w:t>dalla santità nell’immoralità, dalla purezza nell’impurità, dal tutto al nulla assoluto.</w:t>
      </w:r>
    </w:p>
    <w:p w14:paraId="485792CF" w14:textId="77777777" w:rsidR="00F57CA5" w:rsidRPr="009C14FE" w:rsidRDefault="00F57CA5" w:rsidP="00FC658B">
      <w:pPr>
        <w:pStyle w:val="Corpotesto"/>
        <w:rPr>
          <w:color w:val="000000"/>
        </w:rPr>
      </w:pPr>
      <w:r w:rsidRPr="009C14FE">
        <w:rPr>
          <w:color w:val="000000"/>
        </w:rPr>
        <w:t>Questo passaggio viene sempre operato quando si lascia la casa di Dio, che è casa della verità, della luce, dalla sapienza, della giustizia, dell’abbondanza, della vera ricchezza, del vero amore, della vera edificazione di noi stessi.</w:t>
      </w:r>
    </w:p>
    <w:p w14:paraId="62A7E836" w14:textId="77777777" w:rsidR="00F57CA5" w:rsidRPr="009C14FE" w:rsidRDefault="00F57CA5" w:rsidP="00FC658B">
      <w:pPr>
        <w:pStyle w:val="Corpotesto"/>
        <w:rPr>
          <w:color w:val="000000"/>
        </w:rPr>
      </w:pPr>
      <w:r w:rsidRPr="009C14FE">
        <w:rPr>
          <w:color w:val="000000"/>
        </w:rPr>
        <w:t xml:space="preserve">Il figlio minore </w:t>
      </w:r>
      <w:r w:rsidR="00D93837" w:rsidRPr="009C14FE">
        <w:rPr>
          <w:color w:val="000000"/>
        </w:rPr>
        <w:t>anche se si trova a pascolare i porci, ancora non sa cosa lo attende. È stato assunto a giornata, ma ignora che è costretto a lavorare senza essere pagato. Lui si si trova in una situazione senza via di uscita.</w:t>
      </w:r>
    </w:p>
    <w:p w14:paraId="5E8457BA" w14:textId="77777777" w:rsidR="00D93837" w:rsidRPr="009C14FE" w:rsidRDefault="00D93837" w:rsidP="00FC658B">
      <w:pPr>
        <w:pStyle w:val="Corpotesto"/>
        <w:rPr>
          <w:color w:val="000000"/>
        </w:rPr>
      </w:pPr>
      <w:r w:rsidRPr="009C14FE">
        <w:rPr>
          <w:color w:val="000000"/>
        </w:rPr>
        <w:t>Altra osservazione necessaria:</w:t>
      </w:r>
      <w:r w:rsidR="000B4D97" w:rsidRPr="009C14FE">
        <w:rPr>
          <w:color w:val="000000"/>
        </w:rPr>
        <w:t xml:space="preserve"> </w:t>
      </w:r>
      <w:r w:rsidR="00962688" w:rsidRPr="009C14FE">
        <w:rPr>
          <w:color w:val="000000"/>
        </w:rPr>
        <w:t>l</w:t>
      </w:r>
      <w:r w:rsidR="00AE2F2C" w:rsidRPr="009C14FE">
        <w:rPr>
          <w:color w:val="000000"/>
        </w:rPr>
        <w:t>e vie di uscita umane hanno raggiunto il punto del non ritorno. Oltre non si può andare. È stato toccato il fondo del baratro. Via di uscita ne resta una sola: quella soprannaturale, della grazia, della luce.</w:t>
      </w:r>
    </w:p>
    <w:p w14:paraId="16265AEE" w14:textId="77777777" w:rsidR="00A601EF" w:rsidRPr="009C14FE" w:rsidRDefault="00AB2294" w:rsidP="00EC5667">
      <w:pPr>
        <w:pStyle w:val="Corpodeltesto2"/>
        <w:rPr>
          <w:color w:val="000000"/>
        </w:rPr>
      </w:pPr>
      <w:r w:rsidRPr="009C14FE">
        <w:rPr>
          <w:color w:val="000000"/>
          <w:position w:val="6"/>
          <w:vertAlign w:val="superscript"/>
        </w:rPr>
        <w:t>16</w:t>
      </w:r>
      <w:r w:rsidRPr="009C14FE">
        <w:rPr>
          <w:color w:val="000000"/>
        </w:rPr>
        <w:t>Avrebbe voluto saziarsi con le carrube di cui si nutrivano i porci; ma nessuno gli dava nulla.</w:t>
      </w:r>
    </w:p>
    <w:p w14:paraId="587B2690" w14:textId="77777777" w:rsidR="00A601EF" w:rsidRPr="009C14FE" w:rsidRDefault="00121CA1" w:rsidP="00AE2F2C">
      <w:pPr>
        <w:pStyle w:val="Corpotesto"/>
        <w:rPr>
          <w:color w:val="000000"/>
        </w:rPr>
      </w:pPr>
      <w:r w:rsidRPr="009C14FE">
        <w:rPr>
          <w:color w:val="000000"/>
        </w:rPr>
        <w:t>Ecco il fondo del baratro:</w:t>
      </w:r>
      <w:r w:rsidR="00AE2F2C" w:rsidRPr="009C14FE">
        <w:rPr>
          <w:color w:val="000000"/>
        </w:rPr>
        <w:t xml:space="preserve"> </w:t>
      </w:r>
      <w:r w:rsidRPr="009C14FE">
        <w:rPr>
          <w:color w:val="000000"/>
        </w:rPr>
        <w:t>“</w:t>
      </w:r>
      <w:r w:rsidR="00AE2F2C" w:rsidRPr="009C14FE">
        <w:rPr>
          <w:color w:val="000000"/>
        </w:rPr>
        <w:t>Avrebbe voluto saziarsi con le carrube di cui si nutrivano i porci; ma nessuno gli dava nulla</w:t>
      </w:r>
      <w:r w:rsidR="00962688" w:rsidRPr="009C14FE">
        <w:rPr>
          <w:color w:val="000000"/>
        </w:rPr>
        <w:t>”</w:t>
      </w:r>
      <w:r w:rsidR="00AE2F2C" w:rsidRPr="009C14FE">
        <w:rPr>
          <w:color w:val="000000"/>
        </w:rPr>
        <w:t>. Lui</w:t>
      </w:r>
      <w:r w:rsidR="00A97E28" w:rsidRPr="009C14FE">
        <w:rPr>
          <w:color w:val="000000"/>
        </w:rPr>
        <w:t xml:space="preserve"> </w:t>
      </w:r>
      <w:r w:rsidR="00AE2F2C" w:rsidRPr="009C14FE">
        <w:rPr>
          <w:color w:val="000000"/>
        </w:rPr>
        <w:t>è solo, senza il padre, in un paese lontano, assunto a pascolare i porci, senza però potersi sfamare.</w:t>
      </w:r>
    </w:p>
    <w:p w14:paraId="078354CF" w14:textId="77777777" w:rsidR="00AE2F2C" w:rsidRPr="009C14FE" w:rsidRDefault="00AE2F2C" w:rsidP="00AE2F2C">
      <w:pPr>
        <w:pStyle w:val="Corpotesto"/>
        <w:rPr>
          <w:color w:val="000000"/>
        </w:rPr>
      </w:pPr>
      <w:r w:rsidRPr="009C14FE">
        <w:rPr>
          <w:color w:val="000000"/>
        </w:rPr>
        <w:t>Qual è il suo unico desiderio in questo baratro? Quello di potersi sfamare con qualche carruba sottratta al nutrimento dei porci. Ma neanche questo era possibile. I porci hanno un valore, un prezzo. Lui non ha alcun valore.</w:t>
      </w:r>
    </w:p>
    <w:p w14:paraId="54592B4A" w14:textId="77777777" w:rsidR="00AE2F2C" w:rsidRPr="009C14FE" w:rsidRDefault="00AE2F2C" w:rsidP="00AE2F2C">
      <w:pPr>
        <w:pStyle w:val="Corpotesto"/>
        <w:rPr>
          <w:color w:val="000000"/>
        </w:rPr>
      </w:pPr>
      <w:r w:rsidRPr="009C14FE">
        <w:rPr>
          <w:color w:val="000000"/>
        </w:rPr>
        <w:t xml:space="preserve">Ecco il passaggio sul quale poco si pensa o si riflette: </w:t>
      </w:r>
      <w:r w:rsidR="00962688" w:rsidRPr="009C14FE">
        <w:rPr>
          <w:color w:val="000000"/>
        </w:rPr>
        <w:t>d</w:t>
      </w:r>
      <w:r w:rsidRPr="009C14FE">
        <w:rPr>
          <w:color w:val="000000"/>
        </w:rPr>
        <w:t>all’altissima dignità di figlio, dal rispetto e dalla riverenza a lui data sia dal padre che da tutti quelli che erano nella casa, si trova ad essere preferito a dei porci, animali impuri.</w:t>
      </w:r>
    </w:p>
    <w:p w14:paraId="7BDEA885" w14:textId="77777777" w:rsidR="00AE2F2C" w:rsidRPr="009C14FE" w:rsidRDefault="00AE2F2C" w:rsidP="00AE2F2C">
      <w:pPr>
        <w:pStyle w:val="Corpotesto"/>
        <w:rPr>
          <w:color w:val="000000"/>
        </w:rPr>
      </w:pPr>
      <w:r w:rsidRPr="009C14FE">
        <w:rPr>
          <w:color w:val="000000"/>
        </w:rPr>
        <w:t xml:space="preserve">È condizione umiliante per un uomo. </w:t>
      </w:r>
      <w:r w:rsidR="00267938" w:rsidRPr="009C14FE">
        <w:rPr>
          <w:color w:val="000000"/>
        </w:rPr>
        <w:t xml:space="preserve">Dal </w:t>
      </w:r>
      <w:r w:rsidRPr="009C14FE">
        <w:rPr>
          <w:color w:val="000000"/>
        </w:rPr>
        <w:t xml:space="preserve">grande onore </w:t>
      </w:r>
      <w:r w:rsidR="00267938" w:rsidRPr="009C14FE">
        <w:rPr>
          <w:color w:val="000000"/>
        </w:rPr>
        <w:t>ora si trova nel più grande umiliante disonore. Gesù pone i porci come metro di grandezza di quest’uomo, perché sa cosa il suo popolo pensa su questi animali immondi.</w:t>
      </w:r>
    </w:p>
    <w:p w14:paraId="27F3F313" w14:textId="77777777" w:rsidR="00A601EF" w:rsidRPr="009C14FE" w:rsidRDefault="00AB2294" w:rsidP="00EC5667">
      <w:pPr>
        <w:pStyle w:val="Corpodeltesto2"/>
        <w:rPr>
          <w:color w:val="000000"/>
        </w:rPr>
      </w:pPr>
      <w:r w:rsidRPr="009C14FE">
        <w:rPr>
          <w:color w:val="000000"/>
          <w:position w:val="6"/>
          <w:vertAlign w:val="superscript"/>
        </w:rPr>
        <w:t>17</w:t>
      </w:r>
      <w:r w:rsidRPr="009C14FE">
        <w:rPr>
          <w:color w:val="000000"/>
        </w:rPr>
        <w:t>Allora ritornò in sé e disse: “Quanti salariati di mio padre hanno pane in abbondanza e io qui muoio di fame!</w:t>
      </w:r>
    </w:p>
    <w:p w14:paraId="54C0E403" w14:textId="77777777" w:rsidR="0033317D" w:rsidRPr="009C14FE" w:rsidRDefault="00267938" w:rsidP="00267938">
      <w:pPr>
        <w:pStyle w:val="Corpotesto"/>
        <w:rPr>
          <w:color w:val="000000"/>
        </w:rPr>
      </w:pPr>
      <w:r w:rsidRPr="009C14FE">
        <w:rPr>
          <w:color w:val="000000"/>
        </w:rPr>
        <w:t xml:space="preserve">Quando si raggiunge il fondo del fondo, c’è solo spazio per la grazia, la conversione, </w:t>
      </w:r>
      <w:r w:rsidR="0033317D" w:rsidRPr="009C14FE">
        <w:rPr>
          <w:color w:val="000000"/>
        </w:rPr>
        <w:t>il ritorno sui propri passi. Questa opera può essere solo il frutto</w:t>
      </w:r>
      <w:r w:rsidR="002B6068" w:rsidRPr="009C14FE">
        <w:rPr>
          <w:color w:val="000000"/>
        </w:rPr>
        <w:t xml:space="preserve"> di una mozione che viene dall’A</w:t>
      </w:r>
      <w:r w:rsidR="0033317D" w:rsidRPr="009C14FE">
        <w:rPr>
          <w:color w:val="000000"/>
        </w:rPr>
        <w:t>lto. La mozione è favorita però dalla storia.</w:t>
      </w:r>
    </w:p>
    <w:p w14:paraId="06F82534" w14:textId="77777777" w:rsidR="0033317D" w:rsidRPr="009C14FE" w:rsidRDefault="0033317D" w:rsidP="00267938">
      <w:pPr>
        <w:pStyle w:val="Corpotesto"/>
        <w:rPr>
          <w:color w:val="000000"/>
        </w:rPr>
      </w:pPr>
      <w:r w:rsidRPr="009C14FE">
        <w:rPr>
          <w:color w:val="000000"/>
        </w:rPr>
        <w:t xml:space="preserve">Ecco come mozione dall’Alto e storia lavorano insieme. </w:t>
      </w:r>
      <w:r w:rsidR="00962688" w:rsidRPr="009C14FE">
        <w:rPr>
          <w:color w:val="000000"/>
        </w:rPr>
        <w:t>“</w:t>
      </w:r>
      <w:r w:rsidRPr="009C14FE">
        <w:rPr>
          <w:color w:val="000000"/>
        </w:rPr>
        <w:t>Allora ritornò in se stesso</w:t>
      </w:r>
      <w:r w:rsidR="00962688" w:rsidRPr="009C14FE">
        <w:rPr>
          <w:color w:val="000000"/>
        </w:rPr>
        <w:t>”</w:t>
      </w:r>
      <w:r w:rsidR="002B6068" w:rsidRPr="009C14FE">
        <w:rPr>
          <w:color w:val="000000"/>
        </w:rPr>
        <w:t xml:space="preserve">. </w:t>
      </w:r>
      <w:r w:rsidRPr="009C14FE">
        <w:rPr>
          <w:color w:val="000000"/>
        </w:rPr>
        <w:t xml:space="preserve">Mozione dall’Alto. </w:t>
      </w:r>
      <w:r w:rsidR="00962688" w:rsidRPr="009C14FE">
        <w:rPr>
          <w:color w:val="000000"/>
        </w:rPr>
        <w:t>“</w:t>
      </w:r>
      <w:r w:rsidRPr="009C14FE">
        <w:rPr>
          <w:color w:val="000000"/>
        </w:rPr>
        <w:t>Quanti salariati di mio padre hanno pane in abbondanza e io qui muoio di fame!</w:t>
      </w:r>
      <w:r w:rsidR="00962688" w:rsidRPr="009C14FE">
        <w:rPr>
          <w:color w:val="000000"/>
        </w:rPr>
        <w:t>”.</w:t>
      </w:r>
      <w:r w:rsidR="00A97E28" w:rsidRPr="009C14FE">
        <w:rPr>
          <w:color w:val="000000"/>
        </w:rPr>
        <w:t xml:space="preserve"> </w:t>
      </w:r>
      <w:r w:rsidRPr="009C14FE">
        <w:rPr>
          <w:color w:val="000000"/>
        </w:rPr>
        <w:t>Aiuto proveniente dalla storia.</w:t>
      </w:r>
    </w:p>
    <w:p w14:paraId="78B7F4C2" w14:textId="77777777" w:rsidR="0033317D" w:rsidRPr="009C14FE" w:rsidRDefault="0033317D" w:rsidP="00267938">
      <w:pPr>
        <w:pStyle w:val="Corpotesto"/>
        <w:rPr>
          <w:color w:val="000000"/>
        </w:rPr>
      </w:pPr>
      <w:r w:rsidRPr="009C14FE">
        <w:rPr>
          <w:color w:val="000000"/>
        </w:rPr>
        <w:t>La storia dice a ques</w:t>
      </w:r>
      <w:r w:rsidR="00962688" w:rsidRPr="009C14FE">
        <w:rPr>
          <w:color w:val="000000"/>
        </w:rPr>
        <w:t>t’uomo due verità. Prima verità: l</w:t>
      </w:r>
      <w:r w:rsidRPr="009C14FE">
        <w:rPr>
          <w:color w:val="000000"/>
        </w:rPr>
        <w:t xml:space="preserve">ui muore di fame. Non c’è alcuna speranza per lui se rimane </w:t>
      </w:r>
      <w:r w:rsidR="00962688" w:rsidRPr="009C14FE">
        <w:rPr>
          <w:color w:val="000000"/>
        </w:rPr>
        <w:t>in questo luogo. Seconda verità: t</w:t>
      </w:r>
      <w:r w:rsidRPr="009C14FE">
        <w:rPr>
          <w:color w:val="000000"/>
        </w:rPr>
        <w:t>utti i salariati di suo padre hanno pane in abbondanza. Il padre tratta bene gli operai.</w:t>
      </w:r>
    </w:p>
    <w:p w14:paraId="4435B182" w14:textId="77777777" w:rsidR="0033317D" w:rsidRPr="009C14FE" w:rsidRDefault="0033317D" w:rsidP="00267938">
      <w:pPr>
        <w:pStyle w:val="Corpotesto"/>
        <w:rPr>
          <w:color w:val="000000"/>
        </w:rPr>
      </w:pPr>
      <w:r w:rsidRPr="009C14FE">
        <w:rPr>
          <w:color w:val="000000"/>
        </w:rPr>
        <w:t>Storia e mozione dall’Alto vanno sempre insieme. Possiamo anche dire che è in virtù della verità che viene dalla storia che è reso possibile l’ascolto che viene dall’Alto. Quando la storia ancora offre speranze, difficilmente si ascolta.</w:t>
      </w:r>
    </w:p>
    <w:p w14:paraId="5AE7ABF4" w14:textId="77777777" w:rsidR="00A601EF" w:rsidRPr="009C14FE" w:rsidRDefault="00AB2294" w:rsidP="00EC5667">
      <w:pPr>
        <w:pStyle w:val="Corpodeltesto2"/>
        <w:rPr>
          <w:color w:val="000000"/>
        </w:rPr>
      </w:pPr>
      <w:r w:rsidRPr="009C14FE">
        <w:rPr>
          <w:color w:val="000000"/>
          <w:position w:val="6"/>
          <w:vertAlign w:val="superscript"/>
        </w:rPr>
        <w:t>18</w:t>
      </w:r>
      <w:r w:rsidRPr="009C14FE">
        <w:rPr>
          <w:color w:val="000000"/>
        </w:rPr>
        <w:t>Mi alzerò, andrò da mio padre e gli dirò: Padre, ho peccato verso il Cielo e davanti a te;</w:t>
      </w:r>
    </w:p>
    <w:p w14:paraId="04BCA6C8" w14:textId="77777777" w:rsidR="00A601EF" w:rsidRPr="009C14FE" w:rsidRDefault="0033317D" w:rsidP="0033317D">
      <w:pPr>
        <w:pStyle w:val="Corpotesto"/>
        <w:rPr>
          <w:color w:val="000000"/>
        </w:rPr>
      </w:pPr>
      <w:r w:rsidRPr="009C14FE">
        <w:rPr>
          <w:color w:val="000000"/>
        </w:rPr>
        <w:t xml:space="preserve">Il figlio minore non può non dare ascolto alla mozione dall’Alto. È la sola via per uscire dalla sua condizione così disastrata e umiliante. </w:t>
      </w:r>
      <w:r w:rsidR="00962688" w:rsidRPr="009C14FE">
        <w:rPr>
          <w:color w:val="000000"/>
        </w:rPr>
        <w:t>“</w:t>
      </w:r>
      <w:r w:rsidRPr="009C14FE">
        <w:rPr>
          <w:color w:val="000000"/>
        </w:rPr>
        <w:t xml:space="preserve">Mi alzerò, andrò da mio padre e gli dirò: </w:t>
      </w:r>
      <w:r w:rsidR="00000B7D" w:rsidRPr="009C14FE">
        <w:rPr>
          <w:rFonts w:cs="Arial"/>
          <w:color w:val="000000"/>
        </w:rPr>
        <w:t>«</w:t>
      </w:r>
      <w:r w:rsidRPr="009C14FE">
        <w:rPr>
          <w:color w:val="000000"/>
        </w:rPr>
        <w:t>Padre, h</w:t>
      </w:r>
      <w:r w:rsidR="007217FA" w:rsidRPr="009C14FE">
        <w:rPr>
          <w:color w:val="000000"/>
        </w:rPr>
        <w:t>o</w:t>
      </w:r>
      <w:r w:rsidRPr="009C14FE">
        <w:rPr>
          <w:color w:val="000000"/>
        </w:rPr>
        <w:t xml:space="preserve"> peccato verso il Cielo e da</w:t>
      </w:r>
      <w:r w:rsidR="007217FA" w:rsidRPr="009C14FE">
        <w:rPr>
          <w:color w:val="000000"/>
        </w:rPr>
        <w:t>va</w:t>
      </w:r>
      <w:r w:rsidRPr="009C14FE">
        <w:rPr>
          <w:color w:val="000000"/>
        </w:rPr>
        <w:t>nti a te</w:t>
      </w:r>
      <w:r w:rsidR="00000B7D" w:rsidRPr="009C14FE">
        <w:rPr>
          <w:rFonts w:cs="Arial"/>
          <w:color w:val="000000"/>
        </w:rPr>
        <w:t>»</w:t>
      </w:r>
      <w:r w:rsidR="00962688" w:rsidRPr="009C14FE">
        <w:rPr>
          <w:color w:val="000000"/>
        </w:rPr>
        <w:t>”</w:t>
      </w:r>
      <w:r w:rsidRPr="009C14FE">
        <w:rPr>
          <w:color w:val="000000"/>
        </w:rPr>
        <w:t>.</w:t>
      </w:r>
    </w:p>
    <w:p w14:paraId="5456F2CA" w14:textId="77777777" w:rsidR="007217FA" w:rsidRPr="009C14FE" w:rsidRDefault="007217FA" w:rsidP="0033317D">
      <w:pPr>
        <w:pStyle w:val="Corpotesto"/>
        <w:rPr>
          <w:color w:val="000000"/>
        </w:rPr>
      </w:pPr>
      <w:r w:rsidRPr="009C14FE">
        <w:rPr>
          <w:color w:val="000000"/>
        </w:rPr>
        <w:t>Se leggiamo il Salmo di Davide, noteremo che vi è una sostanziale differenza tra quanto Lui dice al Signore e quanto invece dice il figlio che torna. Davide riconosce che ha peccato solo contro il Signore. Solo contro di Lui.</w:t>
      </w:r>
    </w:p>
    <w:p w14:paraId="26AD08B3" w14:textId="77777777" w:rsidR="007217FA" w:rsidRPr="009C14FE" w:rsidRDefault="007217FA" w:rsidP="007217FA">
      <w:pPr>
        <w:pStyle w:val="Corpotesto"/>
        <w:rPr>
          <w:i/>
          <w:iCs/>
          <w:color w:val="000000"/>
          <w:sz w:val="20"/>
        </w:rPr>
      </w:pPr>
      <w:r w:rsidRPr="009C14FE">
        <w:rPr>
          <w:i/>
          <w:iCs/>
          <w:color w:val="000000"/>
          <w:sz w:val="20"/>
        </w:rPr>
        <w:t>Al maestro del coro. Salmo. Di Davide. Quando il profeta Natan andò da lui, che era andato con Betsabea.</w:t>
      </w:r>
    </w:p>
    <w:p w14:paraId="57338248" w14:textId="77777777" w:rsidR="007217FA" w:rsidRPr="009C14FE" w:rsidRDefault="007217FA" w:rsidP="007217FA">
      <w:pPr>
        <w:pStyle w:val="Corpotesto"/>
        <w:rPr>
          <w:i/>
          <w:iCs/>
          <w:color w:val="000000"/>
          <w:sz w:val="20"/>
        </w:rPr>
      </w:pPr>
      <w:r w:rsidRPr="009C14FE">
        <w:rPr>
          <w:i/>
          <w:iCs/>
          <w:color w:val="000000"/>
          <w:sz w:val="20"/>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w:t>
      </w:r>
    </w:p>
    <w:p w14:paraId="6E19FA64" w14:textId="77777777" w:rsidR="007217FA" w:rsidRPr="009C14FE" w:rsidRDefault="007217FA" w:rsidP="007217FA">
      <w:pPr>
        <w:pStyle w:val="Corpotesto"/>
        <w:rPr>
          <w:i/>
          <w:iCs/>
          <w:color w:val="000000"/>
          <w:sz w:val="20"/>
        </w:rPr>
      </w:pPr>
      <w:r w:rsidRPr="009C14FE">
        <w:rPr>
          <w:i/>
          <w:iCs/>
          <w:color w:val="000000"/>
          <w:sz w:val="20"/>
        </w:rPr>
        <w:t xml:space="preserve">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75A7C04B" w14:textId="77777777" w:rsidR="007217FA" w:rsidRPr="009C14FE" w:rsidRDefault="007217FA" w:rsidP="0033317D">
      <w:pPr>
        <w:pStyle w:val="Corpotesto"/>
        <w:rPr>
          <w:color w:val="000000"/>
        </w:rPr>
      </w:pPr>
      <w:r w:rsidRPr="009C14FE">
        <w:rPr>
          <w:color w:val="000000"/>
        </w:rPr>
        <w:t>È come se si fosse dimenticato che il male è contro Dio, perché disobbedienza al suo Comandamento, alla sua Legge. Concretamente il male non è solo cont</w:t>
      </w:r>
      <w:r w:rsidR="00A7107C" w:rsidRPr="009C14FE">
        <w:rPr>
          <w:color w:val="000000"/>
        </w:rPr>
        <w:t>ro Dio, è anche contro la donna</w:t>
      </w:r>
      <w:r w:rsidRPr="009C14FE">
        <w:rPr>
          <w:color w:val="000000"/>
        </w:rPr>
        <w:t xml:space="preserve"> da lui tentata</w:t>
      </w:r>
      <w:r w:rsidR="00A7107C" w:rsidRPr="009C14FE">
        <w:rPr>
          <w:color w:val="000000"/>
        </w:rPr>
        <w:t>,</w:t>
      </w:r>
      <w:r w:rsidRPr="009C14FE">
        <w:rPr>
          <w:color w:val="000000"/>
        </w:rPr>
        <w:t xml:space="preserve"> e i tanti uomini uccisi.</w:t>
      </w:r>
    </w:p>
    <w:p w14:paraId="3F88E1BA" w14:textId="77777777" w:rsidR="007217FA" w:rsidRPr="009C14FE" w:rsidRDefault="007217FA" w:rsidP="0033317D">
      <w:pPr>
        <w:pStyle w:val="Corpotesto"/>
        <w:rPr>
          <w:color w:val="000000"/>
        </w:rPr>
      </w:pPr>
      <w:r w:rsidRPr="009C14FE">
        <w:rPr>
          <w:color w:val="000000"/>
        </w:rPr>
        <w:t>Sempre il male contro Dio, anche nella trasgressione dei primi tre comandamenti, produce un male contro l’uomo. Mai Dio e l’uomo vanno separati, sia nel fare il bene che nel compiere il male. Sempre.</w:t>
      </w:r>
    </w:p>
    <w:p w14:paraId="01486661" w14:textId="77777777" w:rsidR="007217FA" w:rsidRPr="009C14FE" w:rsidRDefault="007217FA" w:rsidP="0033317D">
      <w:pPr>
        <w:pStyle w:val="Corpotesto"/>
        <w:rPr>
          <w:color w:val="000000"/>
        </w:rPr>
      </w:pPr>
      <w:r w:rsidRPr="009C14FE">
        <w:rPr>
          <w:color w:val="000000"/>
        </w:rPr>
        <w:t xml:space="preserve">Quest’uomo invece confessa di aver peccato contro il cielo e verso il padre. Ha offeso la Legge del Signore. Ma </w:t>
      </w:r>
      <w:r w:rsidR="006662D8" w:rsidRPr="009C14FE">
        <w:rPr>
          <w:color w:val="000000"/>
        </w:rPr>
        <w:t xml:space="preserve">ha </w:t>
      </w:r>
      <w:r w:rsidRPr="009C14FE">
        <w:rPr>
          <w:color w:val="000000"/>
        </w:rPr>
        <w:t>anche offeso il padre perché lo ha rinnegato nella sua paternità. Anche se stesso ha offeso. Non si è riconosciuto figlio.</w:t>
      </w:r>
    </w:p>
    <w:p w14:paraId="518C477E" w14:textId="77777777" w:rsidR="00A601EF" w:rsidRPr="009C14FE" w:rsidRDefault="00AB2294" w:rsidP="00EC5667">
      <w:pPr>
        <w:pStyle w:val="Corpodeltesto2"/>
        <w:rPr>
          <w:color w:val="000000"/>
        </w:rPr>
      </w:pPr>
      <w:r w:rsidRPr="009C14FE">
        <w:rPr>
          <w:color w:val="000000"/>
          <w:position w:val="6"/>
          <w:vertAlign w:val="superscript"/>
        </w:rPr>
        <w:t>19</w:t>
      </w:r>
      <w:r w:rsidRPr="009C14FE">
        <w:rPr>
          <w:color w:val="000000"/>
        </w:rPr>
        <w:t>non sono più degno di essere chiamato tuo figlio. Trattami come uno dei tuoi salariati”.</w:t>
      </w:r>
    </w:p>
    <w:p w14:paraId="0D9F85B8" w14:textId="77777777" w:rsidR="00A601EF" w:rsidRPr="009C14FE" w:rsidRDefault="00E26726" w:rsidP="00E26726">
      <w:pPr>
        <w:pStyle w:val="Corpotesto"/>
        <w:rPr>
          <w:color w:val="000000"/>
        </w:rPr>
      </w:pPr>
      <w:r w:rsidRPr="009C14FE">
        <w:rPr>
          <w:color w:val="000000"/>
        </w:rPr>
        <w:t>Altra verità. Lui non si sente più degno di essere chiamato suo figlio. Lo ha rinnegato. Lo ha disconosciuto. Ha fatto un’azione che solo il padre</w:t>
      </w:r>
      <w:r w:rsidR="00B04407" w:rsidRPr="009C14FE">
        <w:rPr>
          <w:color w:val="000000"/>
        </w:rPr>
        <w:t xml:space="preserve"> </w:t>
      </w:r>
      <w:r w:rsidR="00006B85" w:rsidRPr="009C14FE">
        <w:rPr>
          <w:color w:val="000000"/>
        </w:rPr>
        <w:t>gli potrà perdonare. Quando si è nel</w:t>
      </w:r>
      <w:r w:rsidR="00B04407" w:rsidRPr="009C14FE">
        <w:rPr>
          <w:color w:val="000000"/>
        </w:rPr>
        <w:t xml:space="preserve"> </w:t>
      </w:r>
      <w:r w:rsidRPr="009C14FE">
        <w:rPr>
          <w:color w:val="000000"/>
        </w:rPr>
        <w:t>peccato,</w:t>
      </w:r>
      <w:r w:rsidR="00B04407" w:rsidRPr="009C14FE">
        <w:rPr>
          <w:color w:val="000000"/>
        </w:rPr>
        <w:t xml:space="preserve"> solo Dio può perdonarci</w:t>
      </w:r>
      <w:r w:rsidR="00EC41C6" w:rsidRPr="009C14FE">
        <w:rPr>
          <w:color w:val="000000"/>
        </w:rPr>
        <w:t xml:space="preserve">, </w:t>
      </w:r>
      <w:r w:rsidRPr="009C14FE">
        <w:rPr>
          <w:color w:val="000000"/>
        </w:rPr>
        <w:t>accoglierci.</w:t>
      </w:r>
    </w:p>
    <w:p w14:paraId="3BD993B9" w14:textId="77777777" w:rsidR="00E26726" w:rsidRPr="009C14FE" w:rsidRDefault="00B04407" w:rsidP="00E26726">
      <w:pPr>
        <w:pStyle w:val="Corpotesto"/>
        <w:rPr>
          <w:color w:val="000000"/>
        </w:rPr>
      </w:pPr>
      <w:r w:rsidRPr="009C14FE">
        <w:rPr>
          <w:color w:val="000000"/>
        </w:rPr>
        <w:t>“</w:t>
      </w:r>
      <w:r w:rsidR="00E26726" w:rsidRPr="009C14FE">
        <w:rPr>
          <w:color w:val="000000"/>
        </w:rPr>
        <w:t>Non sono più degno di essere chiamato tuo figlio. Trattami come uno dei tuoi salariati</w:t>
      </w:r>
      <w:r w:rsidRPr="009C14FE">
        <w:rPr>
          <w:color w:val="000000"/>
        </w:rPr>
        <w:t>”</w:t>
      </w:r>
      <w:r w:rsidR="00E26726" w:rsidRPr="009C14FE">
        <w:rPr>
          <w:color w:val="000000"/>
        </w:rPr>
        <w:t>. Questa verità va ben messa in luce. Quando pecchiamo, perdiamo ogni merito e ogni favore dinanzi al Signore. Non abbiamo più alcun diritto.</w:t>
      </w:r>
    </w:p>
    <w:p w14:paraId="2504FCAC" w14:textId="77777777" w:rsidR="00E26726" w:rsidRPr="009C14FE" w:rsidRDefault="00E26726" w:rsidP="00E26726">
      <w:pPr>
        <w:pStyle w:val="Corpotesto"/>
        <w:rPr>
          <w:color w:val="000000"/>
        </w:rPr>
      </w:pPr>
      <w:r w:rsidRPr="009C14FE">
        <w:rPr>
          <w:color w:val="000000"/>
        </w:rPr>
        <w:t xml:space="preserve">Il peccato ci disereda di ogni bene soprannaturale promesso, perché abbiamo rotto i vincoli di verità, carità, giustizia, diritto con i quali siamo legati al nostro Creatore, Signore, Dio. Questa verità va </w:t>
      </w:r>
      <w:r w:rsidR="003A297E" w:rsidRPr="009C14FE">
        <w:rPr>
          <w:color w:val="000000"/>
        </w:rPr>
        <w:t xml:space="preserve">sempre </w:t>
      </w:r>
      <w:r w:rsidRPr="009C14FE">
        <w:rPr>
          <w:color w:val="000000"/>
        </w:rPr>
        <w:t>riconosciuta e confessata.</w:t>
      </w:r>
    </w:p>
    <w:p w14:paraId="4B5E0B81" w14:textId="77777777" w:rsidR="003A297E" w:rsidRPr="009C14FE" w:rsidRDefault="003A297E" w:rsidP="00E26726">
      <w:pPr>
        <w:pStyle w:val="Corpotesto"/>
        <w:rPr>
          <w:color w:val="000000"/>
        </w:rPr>
      </w:pPr>
      <w:r w:rsidRPr="009C14FE">
        <w:rPr>
          <w:color w:val="000000"/>
        </w:rPr>
        <w:t>Possiamo riannodare i vincoli di verità, giustizia, carità, diritto perché Dio ha promesso che Lui li avrebbe riannodati, ma solo nella conversione, nel pentimento, nella richiesta di perdono. Nella confessione della nostra colpa.</w:t>
      </w:r>
    </w:p>
    <w:p w14:paraId="71EC3677" w14:textId="77777777" w:rsidR="003A297E" w:rsidRPr="009C14FE" w:rsidRDefault="003A297E" w:rsidP="00E26726">
      <w:pPr>
        <w:pStyle w:val="Corpotesto"/>
        <w:rPr>
          <w:color w:val="000000"/>
        </w:rPr>
      </w:pPr>
      <w:r w:rsidRPr="009C14FE">
        <w:rPr>
          <w:color w:val="000000"/>
        </w:rPr>
        <w:t>È questo il motivo per cui l’inferno è eterno. Quando questi vincoli non vengono da Lui riannodati mentre siamo in vita, mai più potranno essere riannodati. Allora è la morte eterna, cioè la non possibilità di riannodare i vincoli.</w:t>
      </w:r>
    </w:p>
    <w:p w14:paraId="0DF274EF" w14:textId="77777777" w:rsidR="003A297E" w:rsidRPr="009C14FE" w:rsidRDefault="003A297E" w:rsidP="00E26726">
      <w:pPr>
        <w:pStyle w:val="Corpotesto"/>
        <w:rPr>
          <w:color w:val="000000"/>
        </w:rPr>
      </w:pPr>
      <w:r w:rsidRPr="009C14FE">
        <w:rPr>
          <w:color w:val="000000"/>
        </w:rPr>
        <w:t>Questa verità si applica anche al peccato contro lo Spirito Santo. In questo caso i vincoli sono definitivamente rotti mentre si è in vita. Mai più si potranno riannodare. Questo accade quando si superano i limiti del peccato.</w:t>
      </w:r>
    </w:p>
    <w:p w14:paraId="297CB87C" w14:textId="77777777" w:rsidR="003A297E" w:rsidRPr="009C14FE" w:rsidRDefault="003A297E" w:rsidP="00E26726">
      <w:pPr>
        <w:pStyle w:val="Corpotesto"/>
        <w:rPr>
          <w:color w:val="000000"/>
        </w:rPr>
      </w:pPr>
      <w:r w:rsidRPr="009C14FE">
        <w:rPr>
          <w:color w:val="000000"/>
        </w:rPr>
        <w:t xml:space="preserve">Anche se il figlio sa di aver perso ogni diritto di figliolanza, potrà sempre </w:t>
      </w:r>
      <w:r w:rsidR="00574AC0" w:rsidRPr="009C14FE">
        <w:rPr>
          <w:color w:val="000000"/>
        </w:rPr>
        <w:t>chiedere che il padre usi un po’ di misericordia e lo tratti come uno dei suoi salariati. Lui sa che il padre è sommamente giusto con i suoi salariati.</w:t>
      </w:r>
    </w:p>
    <w:p w14:paraId="30BE47B6" w14:textId="77777777" w:rsidR="00574AC0" w:rsidRPr="009C14FE" w:rsidRDefault="00574AC0" w:rsidP="00E26726">
      <w:pPr>
        <w:pStyle w:val="Corpotesto"/>
        <w:rPr>
          <w:color w:val="000000"/>
        </w:rPr>
      </w:pPr>
      <w:r w:rsidRPr="009C14FE">
        <w:rPr>
          <w:color w:val="000000"/>
        </w:rPr>
        <w:t xml:space="preserve">Risolve così il suo problema che è quello della fame. Quest’uomo è onesto con se stesso. Sa quali sono le conseguenze del suo peccato. Esse non possono essere superate dalla sua volontà. Occorre la volontà del padre. </w:t>
      </w:r>
    </w:p>
    <w:p w14:paraId="0ED1E2B8" w14:textId="77777777" w:rsidR="00A601EF" w:rsidRPr="009C14FE" w:rsidRDefault="00AB2294" w:rsidP="00EC5667">
      <w:pPr>
        <w:pStyle w:val="Corpodeltesto2"/>
        <w:rPr>
          <w:color w:val="000000"/>
        </w:rPr>
      </w:pPr>
      <w:r w:rsidRPr="009C14FE">
        <w:rPr>
          <w:color w:val="000000"/>
          <w:position w:val="6"/>
          <w:vertAlign w:val="superscript"/>
        </w:rPr>
        <w:t>20</w:t>
      </w:r>
      <w:r w:rsidRPr="009C14FE">
        <w:rPr>
          <w:color w:val="000000"/>
        </w:rPr>
        <w:t>Si alzò e tornò da suo padre.</w:t>
      </w:r>
      <w:r w:rsidR="00A601EF" w:rsidRPr="009C14FE">
        <w:rPr>
          <w:color w:val="000000"/>
        </w:rPr>
        <w:t xml:space="preserve"> </w:t>
      </w:r>
      <w:r w:rsidRPr="009C14FE">
        <w:rPr>
          <w:color w:val="000000"/>
        </w:rPr>
        <w:t>Quando era ancora lontano, suo padre lo vide, ebbe compassione, gli corse incontro, gli si gettò al collo e lo baciò.</w:t>
      </w:r>
    </w:p>
    <w:p w14:paraId="24F358E7" w14:textId="77777777" w:rsidR="00574AC0" w:rsidRPr="009C14FE" w:rsidRDefault="00574AC0" w:rsidP="00574AC0">
      <w:pPr>
        <w:pStyle w:val="Corpotesto"/>
        <w:rPr>
          <w:color w:val="000000"/>
        </w:rPr>
      </w:pPr>
      <w:r w:rsidRPr="009C14FE">
        <w:rPr>
          <w:color w:val="000000"/>
        </w:rPr>
        <w:t xml:space="preserve">Ora avviene l’inatteso e l’impensato, l’inattendibile e l’impensabile. Si alza e torna da suo padre. </w:t>
      </w:r>
      <w:r w:rsidR="00E94986" w:rsidRPr="009C14FE">
        <w:rPr>
          <w:color w:val="000000"/>
        </w:rPr>
        <w:t>La volontà di ritornare diviene storia. Anche la volontà della conversione deve divenire storia. Volontà e storia sono una cosa sola.</w:t>
      </w:r>
    </w:p>
    <w:p w14:paraId="26A66844" w14:textId="77777777" w:rsidR="00E94986" w:rsidRPr="009C14FE" w:rsidRDefault="00E94986" w:rsidP="00574AC0">
      <w:pPr>
        <w:pStyle w:val="Corpotesto"/>
        <w:rPr>
          <w:color w:val="000000"/>
        </w:rPr>
      </w:pPr>
      <w:r w:rsidRPr="009C14FE">
        <w:rPr>
          <w:color w:val="000000"/>
        </w:rPr>
        <w:t>Se la volontà è orientata al male, la storia diviene cattiva. Se la volontà è diretta verso il bene, anche la storia diviene buona. L’uomo si edifica o si distrugge per la sua volontà, a seconda del suo orientamento, verso il bene o verso il male.</w:t>
      </w:r>
    </w:p>
    <w:p w14:paraId="58FAC414" w14:textId="77777777" w:rsidR="00E94986" w:rsidRPr="009C14FE" w:rsidRDefault="00E94986" w:rsidP="00574AC0">
      <w:pPr>
        <w:pStyle w:val="Corpotesto"/>
        <w:rPr>
          <w:color w:val="000000"/>
        </w:rPr>
      </w:pPr>
      <w:r w:rsidRPr="009C14FE">
        <w:rPr>
          <w:color w:val="000000"/>
        </w:rPr>
        <w:t xml:space="preserve">Ecco l’impensabile e l’inattendibile. </w:t>
      </w:r>
      <w:r w:rsidR="00B04407" w:rsidRPr="009C14FE">
        <w:rPr>
          <w:color w:val="000000"/>
        </w:rPr>
        <w:t>“</w:t>
      </w:r>
      <w:r w:rsidRPr="009C14FE">
        <w:rPr>
          <w:color w:val="000000"/>
        </w:rPr>
        <w:t>Quando era ancora lontano, suo padre lo vide, ebbe compassione, gli corse incontro, gli si getto al collo e lo baciò</w:t>
      </w:r>
      <w:r w:rsidR="00B04407" w:rsidRPr="009C14FE">
        <w:rPr>
          <w:color w:val="000000"/>
        </w:rPr>
        <w:t>”</w:t>
      </w:r>
      <w:r w:rsidRPr="009C14FE">
        <w:rPr>
          <w:color w:val="000000"/>
        </w:rPr>
        <w:t>. Sono cinque verbi: vedere, avere compassione, correre, gettarsi, baciare.</w:t>
      </w:r>
    </w:p>
    <w:p w14:paraId="27412921" w14:textId="77777777" w:rsidR="00E94986" w:rsidRPr="009C14FE" w:rsidRDefault="00E94986" w:rsidP="00574AC0">
      <w:pPr>
        <w:pStyle w:val="Corpotesto"/>
        <w:rPr>
          <w:color w:val="000000"/>
        </w:rPr>
      </w:pPr>
      <w:r w:rsidRPr="009C14FE">
        <w:rPr>
          <w:color w:val="000000"/>
        </w:rPr>
        <w:t xml:space="preserve">Il padre lo vede quando </w:t>
      </w:r>
      <w:r w:rsidR="00B04407" w:rsidRPr="009C14FE">
        <w:rPr>
          <w:color w:val="000000"/>
        </w:rPr>
        <w:t xml:space="preserve">era ancora </w:t>
      </w:r>
      <w:r w:rsidRPr="009C14FE">
        <w:rPr>
          <w:color w:val="000000"/>
        </w:rPr>
        <w:t xml:space="preserve">lontano. Attendeva il suo ritorno. </w:t>
      </w:r>
      <w:r w:rsidR="00EC41C6" w:rsidRPr="009C14FE">
        <w:rPr>
          <w:color w:val="000000"/>
        </w:rPr>
        <w:t xml:space="preserve">Sente </w:t>
      </w:r>
      <w:r w:rsidRPr="009C14FE">
        <w:rPr>
          <w:color w:val="000000"/>
        </w:rPr>
        <w:t xml:space="preserve">un fremito di compassione dentro di sé. Corre incontro al figlio, gli si getta al collo, lo </w:t>
      </w:r>
      <w:r w:rsidR="00B04407" w:rsidRPr="009C14FE">
        <w:rPr>
          <w:color w:val="000000"/>
        </w:rPr>
        <w:t>bacia. Come si può constatare: f</w:t>
      </w:r>
      <w:r w:rsidRPr="009C14FE">
        <w:rPr>
          <w:color w:val="000000"/>
        </w:rPr>
        <w:t>a tutto il padre. Il figlio ancora nulla ha detto.</w:t>
      </w:r>
    </w:p>
    <w:p w14:paraId="09D3A61E" w14:textId="77777777" w:rsidR="00E94986" w:rsidRPr="009C14FE" w:rsidRDefault="00E94986" w:rsidP="00574AC0">
      <w:pPr>
        <w:pStyle w:val="Corpotesto"/>
        <w:rPr>
          <w:color w:val="000000"/>
        </w:rPr>
      </w:pPr>
      <w:r w:rsidRPr="009C14FE">
        <w:rPr>
          <w:color w:val="000000"/>
        </w:rPr>
        <w:t>Possiamo comprendere quanto il padre compie, se leggiamo il profeta Osea. Il nostro Dio freme di compassione. Attende per avere pietà di noi.</w:t>
      </w:r>
      <w:r w:rsidR="007702B3" w:rsidRPr="009C14FE">
        <w:rPr>
          <w:color w:val="000000"/>
        </w:rPr>
        <w:t xml:space="preserve"> Aspetta solo che noi ritorniamo a Lui con tutto il cuore. Lui sta sempre in attesa.</w:t>
      </w:r>
    </w:p>
    <w:p w14:paraId="1798792F" w14:textId="77777777" w:rsidR="007702B3" w:rsidRPr="009C14FE" w:rsidRDefault="007702B3" w:rsidP="007702B3">
      <w:pPr>
        <w:pStyle w:val="Corpotesto"/>
        <w:rPr>
          <w:i/>
          <w:iCs/>
          <w:color w:val="000000"/>
          <w:sz w:val="20"/>
        </w:rPr>
      </w:pPr>
      <w:r w:rsidRPr="009C14FE">
        <w:rPr>
          <w:i/>
          <w:iCs/>
          <w:color w:val="000000"/>
          <w:sz w:val="20"/>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w:t>
      </w:r>
    </w:p>
    <w:p w14:paraId="4F6DC0F6" w14:textId="77777777" w:rsidR="007702B3" w:rsidRPr="009C14FE" w:rsidRDefault="007702B3" w:rsidP="007702B3">
      <w:pPr>
        <w:pStyle w:val="Corpotesto"/>
        <w:rPr>
          <w:i/>
          <w:iCs/>
          <w:color w:val="000000"/>
          <w:sz w:val="20"/>
        </w:rPr>
      </w:pPr>
      <w:r w:rsidRPr="009C14FE">
        <w:rPr>
          <w:i/>
          <w:iCs/>
          <w:color w:val="000000"/>
          <w:sz w:val="20"/>
        </w:rPr>
        <w:t xml:space="preserve">La spada farà strage nelle loro città, spaccherà la spranga di difesa, l’annienterà al di là dei loro progetti. Il mio popolo è duro a convertirsi: chiamato a guardare in alto, nessuno sa sollevare lo sguardo. 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409082BF" w14:textId="77777777" w:rsidR="007702B3" w:rsidRPr="009C14FE" w:rsidRDefault="007702B3" w:rsidP="00574AC0">
      <w:pPr>
        <w:pStyle w:val="Corpotesto"/>
        <w:rPr>
          <w:color w:val="000000"/>
        </w:rPr>
      </w:pPr>
      <w:r w:rsidRPr="009C14FE">
        <w:rPr>
          <w:color w:val="000000"/>
        </w:rPr>
        <w:t xml:space="preserve">Chi è allora il nostro Dio? Colui che nell’amore ci precede sempre. Colui che attende per avere misericordia e pietà. Colui che per noi ha dato il Figlio suo dalla croce come olocausto per l’espiazione dei nostri peccati. </w:t>
      </w:r>
    </w:p>
    <w:p w14:paraId="02F4AA03" w14:textId="77777777" w:rsidR="00A601EF" w:rsidRPr="009C14FE" w:rsidRDefault="00AB2294" w:rsidP="00EC5667">
      <w:pPr>
        <w:pStyle w:val="Corpodeltesto2"/>
        <w:rPr>
          <w:color w:val="000000"/>
        </w:rPr>
      </w:pPr>
      <w:r w:rsidRPr="009C14FE">
        <w:rPr>
          <w:color w:val="000000"/>
          <w:position w:val="6"/>
          <w:vertAlign w:val="superscript"/>
        </w:rPr>
        <w:t>21</w:t>
      </w:r>
      <w:r w:rsidRPr="009C14FE">
        <w:rPr>
          <w:color w:val="000000"/>
        </w:rPr>
        <w:t>Il figlio gli disse: “Padre, ho peccato verso il Cielo e davanti a te; non sono più degno di essere chiamato tuo figlio”.</w:t>
      </w:r>
    </w:p>
    <w:p w14:paraId="7F2AF9A5" w14:textId="77777777" w:rsidR="007702B3" w:rsidRPr="009C14FE" w:rsidRDefault="007702B3" w:rsidP="007702B3">
      <w:pPr>
        <w:pStyle w:val="Corpotesto"/>
        <w:rPr>
          <w:color w:val="000000"/>
        </w:rPr>
      </w:pPr>
      <w:r w:rsidRPr="009C14FE">
        <w:rPr>
          <w:color w:val="000000"/>
        </w:rPr>
        <w:t xml:space="preserve">Ora il figlio fa la sua confessione: </w:t>
      </w:r>
      <w:r w:rsidR="00FD19C3" w:rsidRPr="009C14FE">
        <w:rPr>
          <w:color w:val="000000"/>
        </w:rPr>
        <w:t>“</w:t>
      </w:r>
      <w:r w:rsidRPr="009C14FE">
        <w:rPr>
          <w:color w:val="000000"/>
        </w:rPr>
        <w:t>Padre, ho peccato verso il Cielo e davanti a te; non sono più degno di essere chiamato tuo figlio</w:t>
      </w:r>
      <w:r w:rsidR="00FD19C3" w:rsidRPr="009C14FE">
        <w:rPr>
          <w:color w:val="000000"/>
        </w:rPr>
        <w:t>”. Il padre non ha bisogno delle</w:t>
      </w:r>
      <w:r w:rsidRPr="009C14FE">
        <w:rPr>
          <w:color w:val="000000"/>
        </w:rPr>
        <w:t xml:space="preserve"> parole del figlio. A lui basta la sua presenza, il suo essere di nuovo a casa.</w:t>
      </w:r>
    </w:p>
    <w:p w14:paraId="2EB836DD" w14:textId="77777777" w:rsidR="007702B3" w:rsidRPr="009C14FE" w:rsidRDefault="007702B3" w:rsidP="007702B3">
      <w:pPr>
        <w:pStyle w:val="Corpotesto"/>
        <w:rPr>
          <w:color w:val="000000"/>
        </w:rPr>
      </w:pPr>
      <w:r w:rsidRPr="009C14FE">
        <w:rPr>
          <w:color w:val="000000"/>
        </w:rPr>
        <w:t>Quanto sono differenti i nostri pensieri dai pensieri del Signore! Quanto distanti le nostre vie dalle sue vie. Oggi noi vogliamo che Dio sia nostro Padre, rimanendo noi lontani dalla sua casa. Restando nel regno della morte.</w:t>
      </w:r>
    </w:p>
    <w:p w14:paraId="6C1D99DE" w14:textId="77777777" w:rsidR="007702B3" w:rsidRPr="009C14FE" w:rsidRDefault="007702B3" w:rsidP="007702B3">
      <w:pPr>
        <w:pStyle w:val="Corpotesto"/>
        <w:rPr>
          <w:color w:val="000000"/>
        </w:rPr>
      </w:pPr>
      <w:r w:rsidRPr="009C14FE">
        <w:rPr>
          <w:color w:val="000000"/>
        </w:rPr>
        <w:t>Dio è nostro Padre se noi ritorniamo nella casa della sua Parola. Se stiamo fuori della sua Parola, Lui è sempre nostro Padre. Ma non per noi, perché noi non vogliamo Lui come vero Padre. Vogliono Lui falsamente come Padre.</w:t>
      </w:r>
    </w:p>
    <w:p w14:paraId="46A4D4D5" w14:textId="77777777" w:rsidR="007702B3" w:rsidRPr="009C14FE" w:rsidRDefault="007702B3" w:rsidP="007702B3">
      <w:pPr>
        <w:pStyle w:val="Corpotesto"/>
        <w:rPr>
          <w:color w:val="000000"/>
        </w:rPr>
      </w:pPr>
      <w:r w:rsidRPr="009C14FE">
        <w:rPr>
          <w:color w:val="000000"/>
        </w:rPr>
        <w:t>Vogliamo un Padre che è santo, ma senza santità. Un Padre che è verità, ma senza verità. Un Padre che è giustizia eterna, ma senza giustizia. Un Padre che è luce inaccessibile, ma senza luce. Un Padre che è vita eterna, senza vita.</w:t>
      </w:r>
    </w:p>
    <w:p w14:paraId="3C85BA88" w14:textId="77777777" w:rsidR="00A601EF" w:rsidRPr="009C14FE" w:rsidRDefault="00AB2294" w:rsidP="00EC5667">
      <w:pPr>
        <w:pStyle w:val="Corpodeltesto2"/>
        <w:rPr>
          <w:color w:val="000000"/>
        </w:rPr>
      </w:pPr>
      <w:r w:rsidRPr="009C14FE">
        <w:rPr>
          <w:color w:val="000000"/>
          <w:position w:val="6"/>
          <w:vertAlign w:val="superscript"/>
        </w:rPr>
        <w:t>22</w:t>
      </w:r>
      <w:r w:rsidRPr="009C14FE">
        <w:rPr>
          <w:color w:val="000000"/>
        </w:rPr>
        <w:t>Ma il padre disse ai servi: “Presto, portate qui il vestito più bello e fateglielo indossare, mettetegli l’anello al dito e i sandali ai piedi.</w:t>
      </w:r>
    </w:p>
    <w:p w14:paraId="7151D45C" w14:textId="77777777" w:rsidR="00A601EF" w:rsidRPr="009C14FE" w:rsidRDefault="001A6779" w:rsidP="001A6779">
      <w:pPr>
        <w:pStyle w:val="Corpotesto"/>
        <w:rPr>
          <w:color w:val="000000"/>
        </w:rPr>
      </w:pPr>
      <w:r w:rsidRPr="009C14FE">
        <w:rPr>
          <w:color w:val="000000"/>
        </w:rPr>
        <w:t xml:space="preserve">Il Padre non ascolta quello che il figlio gli </w:t>
      </w:r>
      <w:r w:rsidR="00EC41C6" w:rsidRPr="009C14FE">
        <w:rPr>
          <w:color w:val="000000"/>
        </w:rPr>
        <w:t>dice</w:t>
      </w:r>
      <w:r w:rsidRPr="009C14FE">
        <w:rPr>
          <w:color w:val="000000"/>
        </w:rPr>
        <w:t xml:space="preserve">. Ciò che dice riguarda la sua coscienza. Il Padre fa invece ciò che riguarda la sua coscienza. Il figlio per lui è stato sempre figlio. Mai è stato dichiarato </w:t>
      </w:r>
      <w:r w:rsidR="00FD19C3" w:rsidRPr="009C14FE">
        <w:rPr>
          <w:color w:val="000000"/>
        </w:rPr>
        <w:t>non</w:t>
      </w:r>
      <w:r w:rsidRPr="009C14FE">
        <w:rPr>
          <w:color w:val="000000"/>
        </w:rPr>
        <w:t xml:space="preserve"> figlio. Ora è tornato ed è figlio.</w:t>
      </w:r>
    </w:p>
    <w:p w14:paraId="6B4CCF45" w14:textId="77777777" w:rsidR="001A6779" w:rsidRPr="009C14FE" w:rsidRDefault="001A6779" w:rsidP="001A6779">
      <w:pPr>
        <w:pStyle w:val="Corpotesto"/>
        <w:rPr>
          <w:color w:val="000000"/>
        </w:rPr>
      </w:pPr>
      <w:r w:rsidRPr="009C14FE">
        <w:rPr>
          <w:color w:val="000000"/>
        </w:rPr>
        <w:t>È stato il figlio che ha cancellato il Padre come padre. Mai il Padre ha cancellato il Figlio come figlio. Ora che il figlio è tornato, dovrà essere accolto come figlio. Non può un padre accogliere un figlio se non da figlio.</w:t>
      </w:r>
    </w:p>
    <w:p w14:paraId="7CB88206" w14:textId="77777777" w:rsidR="001A6779" w:rsidRPr="009C14FE" w:rsidRDefault="001A6779" w:rsidP="001A6779">
      <w:pPr>
        <w:pStyle w:val="Corpotesto"/>
        <w:rPr>
          <w:color w:val="000000"/>
        </w:rPr>
      </w:pPr>
      <w:r w:rsidRPr="009C14FE">
        <w:rPr>
          <w:color w:val="000000"/>
        </w:rPr>
        <w:t>Lo attestano le parole da lui dette a</w:t>
      </w:r>
      <w:r w:rsidR="00CB4B63" w:rsidRPr="009C14FE">
        <w:rPr>
          <w:color w:val="000000"/>
        </w:rPr>
        <w:t>i</w:t>
      </w:r>
      <w:r w:rsidRPr="009C14FE">
        <w:rPr>
          <w:color w:val="000000"/>
        </w:rPr>
        <w:t xml:space="preserve"> servi: </w:t>
      </w:r>
      <w:r w:rsidR="00FD19C3" w:rsidRPr="009C14FE">
        <w:rPr>
          <w:color w:val="000000"/>
        </w:rPr>
        <w:t>“</w:t>
      </w:r>
      <w:r w:rsidRPr="009C14FE">
        <w:rPr>
          <w:color w:val="000000"/>
        </w:rPr>
        <w:t>Presto, portate qui il vestito più bello e fateglielo indossare, mettetegli l’anello al dito e i sandali ai piedi</w:t>
      </w:r>
      <w:r w:rsidR="00FD19C3" w:rsidRPr="009C14FE">
        <w:rPr>
          <w:color w:val="000000"/>
        </w:rPr>
        <w:t>”</w:t>
      </w:r>
      <w:r w:rsidRPr="009C14FE">
        <w:rPr>
          <w:color w:val="000000"/>
        </w:rPr>
        <w:t>. Il figlio viene nuovamente rivestito della sua altissima dignità di figlio. Non è un servo.</w:t>
      </w:r>
    </w:p>
    <w:p w14:paraId="4D61190A" w14:textId="77777777" w:rsidR="001A6779" w:rsidRPr="009C14FE" w:rsidRDefault="001A6779" w:rsidP="001A6779">
      <w:pPr>
        <w:pStyle w:val="Corpotesto"/>
        <w:rPr>
          <w:color w:val="000000"/>
        </w:rPr>
      </w:pPr>
      <w:r w:rsidRPr="009C14FE">
        <w:rPr>
          <w:color w:val="000000"/>
        </w:rPr>
        <w:t>Vestito, anello, sandali, sono la veste della sua figliolanza. Ora tutti i servi sanno che il Padre non solo ha accolto il figlio, lo ha accolto e gli ha ridato la sua dignità. Il figlio non è un servo e neanche un salariato. Il figlio è figlio.</w:t>
      </w:r>
    </w:p>
    <w:p w14:paraId="210A6E06" w14:textId="77777777" w:rsidR="00A601EF" w:rsidRPr="009C14FE" w:rsidRDefault="00AB2294" w:rsidP="00EC5667">
      <w:pPr>
        <w:pStyle w:val="Corpodeltesto2"/>
        <w:rPr>
          <w:color w:val="000000"/>
        </w:rPr>
      </w:pPr>
      <w:r w:rsidRPr="009C14FE">
        <w:rPr>
          <w:color w:val="000000"/>
          <w:position w:val="6"/>
          <w:vertAlign w:val="superscript"/>
        </w:rPr>
        <w:t>23</w:t>
      </w:r>
      <w:r w:rsidRPr="009C14FE">
        <w:rPr>
          <w:color w:val="000000"/>
        </w:rPr>
        <w:t>Prendete il vitello grasso, ammazzatelo, mangiamo e facciamo festa,</w:t>
      </w:r>
    </w:p>
    <w:p w14:paraId="282BAA68" w14:textId="77777777" w:rsidR="00A601EF" w:rsidRPr="009C14FE" w:rsidRDefault="001A6779" w:rsidP="001A6779">
      <w:pPr>
        <w:pStyle w:val="Corpotesto"/>
        <w:rPr>
          <w:color w:val="000000"/>
        </w:rPr>
      </w:pPr>
      <w:r w:rsidRPr="009C14FE">
        <w:rPr>
          <w:color w:val="000000"/>
        </w:rPr>
        <w:t xml:space="preserve">Per un figlio che torna, si deve fare festa. </w:t>
      </w:r>
      <w:r w:rsidR="00FD19C3" w:rsidRPr="009C14FE">
        <w:rPr>
          <w:color w:val="000000"/>
        </w:rPr>
        <w:t>“</w:t>
      </w:r>
      <w:r w:rsidRPr="009C14FE">
        <w:rPr>
          <w:color w:val="000000"/>
        </w:rPr>
        <w:t>Prendete il vitello grasso, ammazzatelo, mangiamo e facciamo festa</w:t>
      </w:r>
      <w:r w:rsidR="00FD19C3" w:rsidRPr="009C14FE">
        <w:rPr>
          <w:color w:val="000000"/>
        </w:rPr>
        <w:t>”</w:t>
      </w:r>
      <w:r w:rsidRPr="009C14FE">
        <w:rPr>
          <w:color w:val="000000"/>
        </w:rPr>
        <w:t>. La festa è partecipazione di tutto il corpo dell’uomo alla gioia. Non è solo il padre che deve gioire, ma tutti insieme.</w:t>
      </w:r>
    </w:p>
    <w:p w14:paraId="2E352389" w14:textId="77777777" w:rsidR="001A6779" w:rsidRPr="009C14FE" w:rsidRDefault="00FD19C3" w:rsidP="001A6779">
      <w:pPr>
        <w:pStyle w:val="Corpotesto"/>
        <w:rPr>
          <w:color w:val="000000"/>
        </w:rPr>
      </w:pPr>
      <w:r w:rsidRPr="009C14FE">
        <w:rPr>
          <w:color w:val="000000"/>
        </w:rPr>
        <w:t>La festa</w:t>
      </w:r>
      <w:r w:rsidR="001A6779" w:rsidRPr="009C14FE">
        <w:rPr>
          <w:color w:val="000000"/>
        </w:rPr>
        <w:t xml:space="preserve"> è di tutti quelli che sono nella casa. Non è festa se mangiano e bevono solo il padre e il figlio. Tutta la casa, ogni uomo e donna in essa devono fare festa, gioire, rallegrarsi. La gioia del Padre deve essere gioia di tutti.</w:t>
      </w:r>
    </w:p>
    <w:p w14:paraId="47A10ABF" w14:textId="77777777" w:rsidR="001A6779" w:rsidRPr="009C14FE" w:rsidRDefault="00FF1AB6" w:rsidP="001A6779">
      <w:pPr>
        <w:pStyle w:val="Corpotesto"/>
        <w:rPr>
          <w:color w:val="000000"/>
        </w:rPr>
      </w:pPr>
      <w:r w:rsidRPr="009C14FE">
        <w:rPr>
          <w:color w:val="000000"/>
        </w:rPr>
        <w:t>La festa nella Scrittura Santa è sempre di tutta la comunità, tutto il popolo, tutta la famiglia, tutto il casato. Non si fa festa da soli. La festa è risaldare i vincoli della vera fraternità tra gli uomini alla luce però della Legge del Signore.</w:t>
      </w:r>
    </w:p>
    <w:p w14:paraId="08262246" w14:textId="77777777" w:rsidR="00AB2294" w:rsidRPr="009C14FE" w:rsidRDefault="00AB2294" w:rsidP="00EC5667">
      <w:pPr>
        <w:pStyle w:val="Corpodeltesto2"/>
        <w:rPr>
          <w:color w:val="000000"/>
        </w:rPr>
      </w:pPr>
      <w:r w:rsidRPr="009C14FE">
        <w:rPr>
          <w:color w:val="000000"/>
          <w:position w:val="6"/>
          <w:vertAlign w:val="superscript"/>
        </w:rPr>
        <w:t>24</w:t>
      </w:r>
      <w:r w:rsidRPr="009C14FE">
        <w:rPr>
          <w:color w:val="000000"/>
        </w:rPr>
        <w:t>perché questo mio figlio era morto ed è tornato in vita, era perduto ed è stato ritrovato”. E cominciarono a far festa.</w:t>
      </w:r>
    </w:p>
    <w:p w14:paraId="39FD8596" w14:textId="77777777" w:rsidR="00FF1AB6" w:rsidRPr="009C14FE" w:rsidRDefault="00FF1AB6" w:rsidP="00FF1AB6">
      <w:pPr>
        <w:pStyle w:val="Corpotesto"/>
        <w:rPr>
          <w:color w:val="000000"/>
        </w:rPr>
      </w:pPr>
      <w:r w:rsidRPr="009C14FE">
        <w:rPr>
          <w:color w:val="000000"/>
        </w:rPr>
        <w:t xml:space="preserve">Ora il padre dona le motivazioni del suo ordine di fare festa: </w:t>
      </w:r>
      <w:r w:rsidR="00FD19C3" w:rsidRPr="009C14FE">
        <w:rPr>
          <w:color w:val="000000"/>
        </w:rPr>
        <w:t>“</w:t>
      </w:r>
      <w:r w:rsidRPr="009C14FE">
        <w:rPr>
          <w:color w:val="000000"/>
        </w:rPr>
        <w:t>Perché questo mio figlio era morto ed è tornato in vita, era perduto ed è stato ritrovato</w:t>
      </w:r>
      <w:r w:rsidR="00FD19C3" w:rsidRPr="009C14FE">
        <w:rPr>
          <w:color w:val="000000"/>
        </w:rPr>
        <w:t>”</w:t>
      </w:r>
      <w:r w:rsidRPr="009C14FE">
        <w:rPr>
          <w:color w:val="000000"/>
        </w:rPr>
        <w:t>. Il Padre prima era senza un figlio, senza la sua vita. Ora ha ritrovato la sua vita.</w:t>
      </w:r>
    </w:p>
    <w:p w14:paraId="4DFAA122" w14:textId="77777777" w:rsidR="00FF1AB6" w:rsidRPr="009C14FE" w:rsidRDefault="00FF1AB6" w:rsidP="00FF1AB6">
      <w:pPr>
        <w:pStyle w:val="Corpotesto"/>
        <w:rPr>
          <w:color w:val="000000"/>
        </w:rPr>
      </w:pPr>
      <w:r w:rsidRPr="009C14FE">
        <w:rPr>
          <w:color w:val="000000"/>
        </w:rPr>
        <w:t xml:space="preserve">Se applicassimo </w:t>
      </w:r>
      <w:r w:rsidR="00206B50" w:rsidRPr="009C14FE">
        <w:rPr>
          <w:color w:val="000000"/>
        </w:rPr>
        <w:t>questa verità a ciascuno di noi!</w:t>
      </w:r>
      <w:r w:rsidRPr="009C14FE">
        <w:rPr>
          <w:color w:val="000000"/>
        </w:rPr>
        <w:t xml:space="preserve"> L’altro è parte essenziale della nostra vita. Non è parte artificiale. Siamo fratelli gli uni degli altri. Siamo una sola famiglia umana, una sola famiglia nella fede, un solo corpo in Cristo.</w:t>
      </w:r>
    </w:p>
    <w:p w14:paraId="230486CC" w14:textId="77777777" w:rsidR="00FF1AB6" w:rsidRPr="009C14FE" w:rsidRDefault="00ED7A1D" w:rsidP="00FF1AB6">
      <w:pPr>
        <w:pStyle w:val="Corpotesto"/>
        <w:rPr>
          <w:color w:val="000000"/>
        </w:rPr>
      </w:pPr>
      <w:r w:rsidRPr="009C14FE">
        <w:rPr>
          <w:color w:val="000000"/>
        </w:rPr>
        <w:t>“</w:t>
      </w:r>
      <w:r w:rsidR="00FF1AB6" w:rsidRPr="009C14FE">
        <w:rPr>
          <w:color w:val="000000"/>
        </w:rPr>
        <w:t>E cominciarono a far festa</w:t>
      </w:r>
      <w:r w:rsidRPr="009C14FE">
        <w:rPr>
          <w:color w:val="000000"/>
        </w:rPr>
        <w:t>”</w:t>
      </w:r>
      <w:r w:rsidR="00FF1AB6" w:rsidRPr="009C14FE">
        <w:rPr>
          <w:color w:val="000000"/>
        </w:rPr>
        <w:t>. Significa che la volontà del Padre è stata prontamente eseguita. La festa non si fa domani. Ma oggi. Oggi il figlio è tornato e oggi si fa festa. Oggi si deve manifestare tutta la nostra gioia.</w:t>
      </w:r>
    </w:p>
    <w:p w14:paraId="7FB3F3BB" w14:textId="77777777" w:rsidR="00FF1AB6" w:rsidRPr="009C14FE" w:rsidRDefault="005261FE" w:rsidP="00FF1AB6">
      <w:pPr>
        <w:pStyle w:val="Corpotesto"/>
        <w:rPr>
          <w:color w:val="000000"/>
        </w:rPr>
      </w:pPr>
      <w:r w:rsidRPr="009C14FE">
        <w:rPr>
          <w:color w:val="000000"/>
        </w:rPr>
        <w:t xml:space="preserve">Oggi alla festa vera si è sostituita la festa falsa. È questa una grande perdita per l’umanità. Oggi si fanno </w:t>
      </w:r>
      <w:r w:rsidR="00206B50" w:rsidRPr="009C14FE">
        <w:rPr>
          <w:color w:val="000000"/>
        </w:rPr>
        <w:t>feste di peccato,</w:t>
      </w:r>
      <w:r w:rsidRPr="009C14FE">
        <w:rPr>
          <w:color w:val="000000"/>
        </w:rPr>
        <w:t xml:space="preserve"> vizio, stordimento della persona, svilimento del corpo. Si fanno feste di morte, non di vita. </w:t>
      </w:r>
    </w:p>
    <w:p w14:paraId="359A52E8" w14:textId="77777777" w:rsidR="00A601EF" w:rsidRPr="009C14FE" w:rsidRDefault="00AB2294" w:rsidP="00EC5667">
      <w:pPr>
        <w:pStyle w:val="Corpodeltesto2"/>
        <w:rPr>
          <w:color w:val="000000"/>
        </w:rPr>
      </w:pPr>
      <w:r w:rsidRPr="009C14FE">
        <w:rPr>
          <w:color w:val="000000"/>
          <w:position w:val="6"/>
          <w:vertAlign w:val="superscript"/>
        </w:rPr>
        <w:t>25</w:t>
      </w:r>
      <w:r w:rsidRPr="009C14FE">
        <w:rPr>
          <w:color w:val="000000"/>
        </w:rPr>
        <w:t>Il figlio maggiore si trovava nei campi. Al ritorno, quando fu vicino a casa, udì la musica e le danze;</w:t>
      </w:r>
    </w:p>
    <w:p w14:paraId="7C6B5F6D" w14:textId="77777777" w:rsidR="00A601EF" w:rsidRPr="009C14FE" w:rsidRDefault="005261FE" w:rsidP="005261FE">
      <w:pPr>
        <w:pStyle w:val="Corpotesto"/>
        <w:rPr>
          <w:color w:val="000000"/>
        </w:rPr>
      </w:pPr>
      <w:r w:rsidRPr="009C14FE">
        <w:rPr>
          <w:color w:val="000000"/>
        </w:rPr>
        <w:t>Ora cambia la storia. Si comprende da questo momento il significato di tutto il racconto. Il figlio maggio</w:t>
      </w:r>
      <w:r w:rsidR="003611E0" w:rsidRPr="009C14FE">
        <w:rPr>
          <w:color w:val="000000"/>
        </w:rPr>
        <w:t>re</w:t>
      </w:r>
      <w:r w:rsidRPr="009C14FE">
        <w:rPr>
          <w:color w:val="000000"/>
        </w:rPr>
        <w:t xml:space="preserve"> sono farisei e dottori della Legge. Sono quei tali che accusavano Gesù di accogliere i peccatori e di mangiare con loro.</w:t>
      </w:r>
    </w:p>
    <w:p w14:paraId="3E38CDF0" w14:textId="77777777" w:rsidR="005261FE" w:rsidRPr="009C14FE" w:rsidRDefault="005261FE" w:rsidP="005261FE">
      <w:pPr>
        <w:pStyle w:val="Corpotesto"/>
        <w:rPr>
          <w:color w:val="000000"/>
        </w:rPr>
      </w:pPr>
      <w:r w:rsidRPr="009C14FE">
        <w:rPr>
          <w:color w:val="000000"/>
        </w:rPr>
        <w:t>Gesù risponde loro dicendo: il Padre mio accoglie ed io accolgo. Il Padre mio fa festa e io faccia festa. Il Padre mio perdona e io perdo</w:t>
      </w:r>
      <w:r w:rsidR="006405BC" w:rsidRPr="009C14FE">
        <w:rPr>
          <w:color w:val="000000"/>
        </w:rPr>
        <w:t>no. Io faccio tutto ciò che vedo</w:t>
      </w:r>
      <w:r w:rsidRPr="009C14FE">
        <w:rPr>
          <w:color w:val="000000"/>
        </w:rPr>
        <w:t xml:space="preserve"> fare al Padre mio. Questa verità è mirabilmente annunziata in Giovanni.</w:t>
      </w:r>
    </w:p>
    <w:p w14:paraId="2441350C" w14:textId="77777777" w:rsidR="005261FE" w:rsidRPr="009C14FE" w:rsidRDefault="005261FE" w:rsidP="005261FE">
      <w:pPr>
        <w:pStyle w:val="Corpotesto"/>
        <w:rPr>
          <w:i/>
          <w:iCs/>
          <w:color w:val="000000"/>
          <w:sz w:val="20"/>
        </w:rPr>
      </w:pPr>
      <w:r w:rsidRPr="009C14FE">
        <w:rPr>
          <w:i/>
          <w:iCs/>
          <w:color w:val="000000"/>
          <w:sz w:val="20"/>
        </w:rPr>
        <w:t>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749CE46C" w14:textId="77777777" w:rsidR="005261FE" w:rsidRPr="009C14FE" w:rsidRDefault="005261FE" w:rsidP="005261FE">
      <w:pPr>
        <w:pStyle w:val="Corpotesto"/>
        <w:rPr>
          <w:i/>
          <w:iCs/>
          <w:color w:val="000000"/>
          <w:sz w:val="20"/>
        </w:rPr>
      </w:pPr>
      <w:r w:rsidRPr="009C14FE">
        <w:rPr>
          <w:i/>
          <w:iCs/>
          <w:color w:val="000000"/>
          <w:sz w:val="20"/>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41F405FC" w14:textId="77777777" w:rsidR="005261FE" w:rsidRPr="009C14FE" w:rsidRDefault="005261FE" w:rsidP="005261FE">
      <w:pPr>
        <w:pStyle w:val="Corpotesto"/>
        <w:rPr>
          <w:i/>
          <w:iCs/>
          <w:color w:val="000000"/>
          <w:sz w:val="20"/>
        </w:rPr>
      </w:pPr>
      <w:r w:rsidRPr="009C14FE">
        <w:rPr>
          <w:i/>
          <w:iCs/>
          <w:color w:val="000000"/>
          <w:sz w:val="20"/>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49966D09" w14:textId="77777777" w:rsidR="005261FE" w:rsidRPr="009C14FE" w:rsidRDefault="005261FE" w:rsidP="005261FE">
      <w:pPr>
        <w:pStyle w:val="Corpotesto"/>
        <w:rPr>
          <w:i/>
          <w:iCs/>
          <w:color w:val="000000"/>
          <w:sz w:val="20"/>
        </w:rPr>
      </w:pPr>
      <w:r w:rsidRPr="009C14FE">
        <w:rPr>
          <w:i/>
          <w:iCs/>
          <w:color w:val="000000"/>
          <w:sz w:val="20"/>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2AE1DFF7" w14:textId="77777777" w:rsidR="005261FE" w:rsidRPr="009C14FE" w:rsidRDefault="005261FE" w:rsidP="005261FE">
      <w:pPr>
        <w:pStyle w:val="Corpotesto"/>
        <w:rPr>
          <w:i/>
          <w:iCs/>
          <w:color w:val="000000"/>
          <w:sz w:val="20"/>
        </w:rPr>
      </w:pPr>
      <w:r w:rsidRPr="009C14FE">
        <w:rPr>
          <w:i/>
          <w:iCs/>
          <w:color w:val="000000"/>
          <w:sz w:val="20"/>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3659DD93" w14:textId="77777777" w:rsidR="005261FE" w:rsidRPr="009C14FE" w:rsidRDefault="005261FE" w:rsidP="005261FE">
      <w:pPr>
        <w:pStyle w:val="Corpotesto"/>
        <w:rPr>
          <w:i/>
          <w:iCs/>
          <w:color w:val="000000"/>
          <w:sz w:val="20"/>
        </w:rPr>
      </w:pPr>
      <w:r w:rsidRPr="009C14FE">
        <w:rPr>
          <w:i/>
          <w:iCs/>
          <w:color w:val="000000"/>
          <w:sz w:val="20"/>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309617E3" w14:textId="77777777" w:rsidR="005261FE" w:rsidRPr="009C14FE" w:rsidRDefault="005261FE" w:rsidP="005261FE">
      <w:pPr>
        <w:pStyle w:val="Corpotesto"/>
        <w:rPr>
          <w:i/>
          <w:iCs/>
          <w:color w:val="000000"/>
          <w:sz w:val="20"/>
        </w:rPr>
      </w:pPr>
      <w:r w:rsidRPr="009C14FE">
        <w:rPr>
          <w:i/>
          <w:iCs/>
          <w:color w:val="000000"/>
          <w:sz w:val="20"/>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091F1DE2" w14:textId="77777777" w:rsidR="005261FE" w:rsidRPr="009C14FE" w:rsidRDefault="005261FE" w:rsidP="005261FE">
      <w:pPr>
        <w:pStyle w:val="Corpotesto"/>
        <w:rPr>
          <w:i/>
          <w:iCs/>
          <w:color w:val="000000"/>
          <w:sz w:val="20"/>
        </w:rPr>
      </w:pPr>
      <w:r w:rsidRPr="009C14FE">
        <w:rPr>
          <w:i/>
          <w:iCs/>
          <w:color w:val="000000"/>
          <w:sz w:val="20"/>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09CA2658" w14:textId="77777777" w:rsidR="005261FE" w:rsidRPr="009C14FE" w:rsidRDefault="005261FE" w:rsidP="005261FE">
      <w:pPr>
        <w:pStyle w:val="Corpotesto"/>
        <w:rPr>
          <w:color w:val="000000"/>
        </w:rPr>
      </w:pPr>
      <w:r w:rsidRPr="009C14FE">
        <w:rPr>
          <w:color w:val="000000"/>
        </w:rPr>
        <w:t>Siete voi. Farisei e scribi che non fate ciò che fa il Padre vostro. Il Padre vostro perdona e voi non perdonate. Il Padre vostro accoglie e voi non accogliete. Il Padre vostra fa festa e voi siete in lutto. Il Padre vostro approva e voi biasimate.</w:t>
      </w:r>
    </w:p>
    <w:p w14:paraId="2B2DBD23" w14:textId="77777777" w:rsidR="005261FE" w:rsidRPr="009C14FE" w:rsidRDefault="005261FE" w:rsidP="005261FE">
      <w:pPr>
        <w:pStyle w:val="Corpotesto"/>
        <w:rPr>
          <w:color w:val="000000"/>
        </w:rPr>
      </w:pPr>
      <w:r w:rsidRPr="009C14FE">
        <w:rPr>
          <w:color w:val="000000"/>
        </w:rPr>
        <w:t>Ecco la prima grande divergenza tra l’agire del Padr</w:t>
      </w:r>
      <w:r w:rsidR="00BD278D" w:rsidRPr="009C14FE">
        <w:rPr>
          <w:color w:val="000000"/>
        </w:rPr>
        <w:t>e e l’agire del figlio maggiore:</w:t>
      </w:r>
      <w:r w:rsidRPr="009C14FE">
        <w:rPr>
          <w:color w:val="000000"/>
        </w:rPr>
        <w:t xml:space="preserve"> </w:t>
      </w:r>
      <w:r w:rsidR="003611E0" w:rsidRPr="009C14FE">
        <w:rPr>
          <w:color w:val="000000"/>
        </w:rPr>
        <w:t>“</w:t>
      </w:r>
      <w:r w:rsidRPr="009C14FE">
        <w:rPr>
          <w:color w:val="000000"/>
        </w:rPr>
        <w:t>Il figlio maggiore si trovava nei campi. Al ritorno, quando fu vicino a casa, udì la musica e le danze</w:t>
      </w:r>
      <w:r w:rsidR="003611E0" w:rsidRPr="009C14FE">
        <w:rPr>
          <w:color w:val="000000"/>
        </w:rPr>
        <w:t>”</w:t>
      </w:r>
      <w:r w:rsidRPr="009C14FE">
        <w:rPr>
          <w:color w:val="000000"/>
        </w:rPr>
        <w:t>. Il Padre attende il figlio. Lo vede da lontano.</w:t>
      </w:r>
    </w:p>
    <w:p w14:paraId="14BD9FEA" w14:textId="77777777" w:rsidR="005261FE" w:rsidRPr="009C14FE" w:rsidRDefault="005261FE" w:rsidP="005261FE">
      <w:pPr>
        <w:pStyle w:val="Corpotesto"/>
        <w:rPr>
          <w:color w:val="000000"/>
        </w:rPr>
      </w:pPr>
      <w:r w:rsidRPr="009C14FE">
        <w:rPr>
          <w:color w:val="000000"/>
        </w:rPr>
        <w:t xml:space="preserve">Il figlio maggiore non attende il fratello. Lo ha rimosso dal suo cuore. </w:t>
      </w:r>
      <w:r w:rsidR="00A720EE" w:rsidRPr="009C14FE">
        <w:rPr>
          <w:color w:val="000000"/>
        </w:rPr>
        <w:t>Per lui il fratello non esiste più. Non è più s</w:t>
      </w:r>
      <w:r w:rsidR="00BD278D" w:rsidRPr="009C14FE">
        <w:rPr>
          <w:color w:val="000000"/>
        </w:rPr>
        <w:t>uo fratello. Seconda divergenza: i</w:t>
      </w:r>
      <w:r w:rsidR="00A720EE" w:rsidRPr="009C14FE">
        <w:rPr>
          <w:color w:val="000000"/>
        </w:rPr>
        <w:t>l padre è rimasto sempre Padre. Il fratello non è rimasto fratello. Era un suo dovere.</w:t>
      </w:r>
    </w:p>
    <w:p w14:paraId="49AC9053" w14:textId="77777777" w:rsidR="00A720EE" w:rsidRPr="009C14FE" w:rsidRDefault="00A720EE" w:rsidP="005261FE">
      <w:pPr>
        <w:pStyle w:val="Corpotesto"/>
        <w:rPr>
          <w:color w:val="000000"/>
        </w:rPr>
      </w:pPr>
      <w:r w:rsidRPr="009C14FE">
        <w:rPr>
          <w:color w:val="000000"/>
        </w:rPr>
        <w:t>Ci sono verità che sono nostre e verità che sono degli altri. Il non rispetto dell’altro della sua verità non dispensa me dal non rispettare la mia verità. L’altro mi può anche rinnegare. Io non possono mai rinnegare la mia verità.</w:t>
      </w:r>
    </w:p>
    <w:p w14:paraId="7C29A274" w14:textId="77777777" w:rsidR="00A601EF" w:rsidRPr="009C14FE" w:rsidRDefault="00AB2294" w:rsidP="00EC5667">
      <w:pPr>
        <w:pStyle w:val="Corpodeltesto2"/>
        <w:rPr>
          <w:color w:val="000000"/>
        </w:rPr>
      </w:pPr>
      <w:r w:rsidRPr="009C14FE">
        <w:rPr>
          <w:color w:val="000000"/>
          <w:position w:val="6"/>
          <w:vertAlign w:val="superscript"/>
        </w:rPr>
        <w:t>26</w:t>
      </w:r>
      <w:r w:rsidRPr="009C14FE">
        <w:rPr>
          <w:color w:val="000000"/>
        </w:rPr>
        <w:t>chiamò uno dei servi e gli domandò che cosa fosse tutto questo.</w:t>
      </w:r>
    </w:p>
    <w:p w14:paraId="644A4854" w14:textId="77777777" w:rsidR="00A601EF" w:rsidRPr="009C14FE" w:rsidRDefault="00A720EE" w:rsidP="00A720EE">
      <w:pPr>
        <w:pStyle w:val="Corpotesto"/>
        <w:rPr>
          <w:color w:val="000000"/>
        </w:rPr>
      </w:pPr>
      <w:r w:rsidRPr="009C14FE">
        <w:rPr>
          <w:color w:val="000000"/>
        </w:rPr>
        <w:t>Il fratello maggiore sente musiche e danze, ma non conosce il perché di questa festa. Chiamò uno dei servi e gli domandò che cosa fosse tutto questo. Cosa è accaduto perché mio padre ordinasse o permettesse una tale festa?</w:t>
      </w:r>
    </w:p>
    <w:p w14:paraId="10C5B907" w14:textId="77777777" w:rsidR="00A720EE" w:rsidRPr="009C14FE" w:rsidRDefault="00A720EE" w:rsidP="00A720EE">
      <w:pPr>
        <w:pStyle w:val="Corpotesto"/>
        <w:rPr>
          <w:color w:val="000000"/>
        </w:rPr>
      </w:pPr>
      <w:r w:rsidRPr="009C14FE">
        <w:rPr>
          <w:color w:val="000000"/>
        </w:rPr>
        <w:t>Evidentemente il figlio maggiore conosceva le usanze del Padre. Se ha ordinato una così grande festa sarà anche successo qualcosa di grande. Non si tratta di una piccola cosa. La festa per quest’uomo è segno di grandi eventi.</w:t>
      </w:r>
    </w:p>
    <w:p w14:paraId="0C57F459" w14:textId="77777777" w:rsidR="00A601EF" w:rsidRPr="009C14FE" w:rsidRDefault="00AB2294" w:rsidP="00EC5667">
      <w:pPr>
        <w:pStyle w:val="Corpodeltesto2"/>
        <w:rPr>
          <w:color w:val="000000"/>
        </w:rPr>
      </w:pPr>
      <w:r w:rsidRPr="009C14FE">
        <w:rPr>
          <w:color w:val="000000"/>
          <w:position w:val="6"/>
          <w:vertAlign w:val="superscript"/>
        </w:rPr>
        <w:t>27</w:t>
      </w:r>
      <w:r w:rsidRPr="009C14FE">
        <w:rPr>
          <w:color w:val="000000"/>
        </w:rPr>
        <w:t>Quello gli rispose: “Tuo fratello è qui e tuo padre ha fatto ammazzare il vitello grasso, perché lo ha riavuto sano e salvo”.</w:t>
      </w:r>
    </w:p>
    <w:p w14:paraId="2545B3A7" w14:textId="77777777" w:rsidR="00A601EF" w:rsidRPr="009C14FE" w:rsidRDefault="00A720EE" w:rsidP="00A720EE">
      <w:pPr>
        <w:pStyle w:val="Corpotesto"/>
        <w:rPr>
          <w:color w:val="000000"/>
        </w:rPr>
      </w:pPr>
      <w:r w:rsidRPr="009C14FE">
        <w:rPr>
          <w:color w:val="000000"/>
        </w:rPr>
        <w:t xml:space="preserve">Il servo gli rispose, attenendosi a riferire quanto era accaduto: </w:t>
      </w:r>
      <w:r w:rsidR="003611E0" w:rsidRPr="009C14FE">
        <w:rPr>
          <w:color w:val="000000"/>
        </w:rPr>
        <w:t>“</w:t>
      </w:r>
      <w:r w:rsidRPr="009C14FE">
        <w:rPr>
          <w:color w:val="000000"/>
        </w:rPr>
        <w:t>Tuo fratello è qui e tuo padre ha fatto ammazzare il vitello grasso, perché lo ha riavuto sano e salvo</w:t>
      </w:r>
      <w:r w:rsidR="003611E0" w:rsidRPr="009C14FE">
        <w:rPr>
          <w:color w:val="000000"/>
        </w:rPr>
        <w:t>”</w:t>
      </w:r>
      <w:r w:rsidRPr="009C14FE">
        <w:rPr>
          <w:color w:val="000000"/>
        </w:rPr>
        <w:t>. Osserviamo bene: il servo non aggiunge e non toglie. Racconta.</w:t>
      </w:r>
    </w:p>
    <w:p w14:paraId="7E09E5C8" w14:textId="77777777" w:rsidR="00A720EE" w:rsidRPr="009C14FE" w:rsidRDefault="00536643" w:rsidP="00A720EE">
      <w:pPr>
        <w:pStyle w:val="Corpotesto"/>
        <w:rPr>
          <w:color w:val="000000"/>
        </w:rPr>
      </w:pPr>
      <w:r w:rsidRPr="009C14FE">
        <w:rPr>
          <w:color w:val="000000"/>
        </w:rPr>
        <w:t>Il racconto è arte e scienza sublime che è vero dono dello Spirito Santo. Tutti dovremmo imparare a raccontare il Vangelo, senza nulla aggiungere e nulla togliere. Noi raccontiamo. Poi sarà l’altro a fare le sue valutazioni.</w:t>
      </w:r>
    </w:p>
    <w:p w14:paraId="5CC11ADF" w14:textId="77777777" w:rsidR="00536643" w:rsidRPr="009C14FE" w:rsidRDefault="00536643" w:rsidP="00A720EE">
      <w:pPr>
        <w:pStyle w:val="Corpotesto"/>
        <w:rPr>
          <w:color w:val="000000"/>
        </w:rPr>
      </w:pPr>
      <w:r w:rsidRPr="009C14FE">
        <w:rPr>
          <w:color w:val="000000"/>
        </w:rPr>
        <w:t>Chi racconta senza nulla aggiungere e nulla togliere mai sbaglia. Si limita a riferire la verità storica. Oggi non si racconta più. Neanche più si apprende il fatto al fine di poterlo raccontare. Chi vuole raccontare deve bene apprendere.</w:t>
      </w:r>
    </w:p>
    <w:p w14:paraId="7730C888" w14:textId="77777777" w:rsidR="00A601EF" w:rsidRPr="009C14FE" w:rsidRDefault="00AB2294" w:rsidP="00EC5667">
      <w:pPr>
        <w:pStyle w:val="Corpodeltesto2"/>
        <w:rPr>
          <w:color w:val="000000"/>
        </w:rPr>
      </w:pPr>
      <w:r w:rsidRPr="009C14FE">
        <w:rPr>
          <w:color w:val="000000"/>
          <w:position w:val="6"/>
          <w:vertAlign w:val="superscript"/>
        </w:rPr>
        <w:t>28</w:t>
      </w:r>
      <w:r w:rsidRPr="009C14FE">
        <w:rPr>
          <w:color w:val="000000"/>
        </w:rPr>
        <w:t>Egli si indignò, e non voleva entrare. Suo padre allora uscì a supplicarlo.</w:t>
      </w:r>
    </w:p>
    <w:p w14:paraId="2589FC59" w14:textId="77777777" w:rsidR="00A601EF" w:rsidRPr="009C14FE" w:rsidRDefault="00536643" w:rsidP="00536643">
      <w:pPr>
        <w:pStyle w:val="Corpotesto"/>
        <w:rPr>
          <w:color w:val="000000"/>
        </w:rPr>
      </w:pPr>
      <w:r w:rsidRPr="009C14FE">
        <w:rPr>
          <w:color w:val="000000"/>
        </w:rPr>
        <w:t>Il figlio maggiore sente il racconto e si indigna. Non vuole entrare nella stanza della festa. Lui non ha fratelli. Se non ha fratelli, chi lui deve festeggiare? Nessuno. Ma non si indigna solo con se stesso, ma anche contro il Padre.</w:t>
      </w:r>
    </w:p>
    <w:p w14:paraId="39A2AE63" w14:textId="77777777" w:rsidR="00536643" w:rsidRPr="009C14FE" w:rsidRDefault="00536643" w:rsidP="00536643">
      <w:pPr>
        <w:pStyle w:val="Corpotesto"/>
        <w:rPr>
          <w:color w:val="000000"/>
        </w:rPr>
      </w:pPr>
      <w:r w:rsidRPr="009C14FE">
        <w:rPr>
          <w:color w:val="000000"/>
        </w:rPr>
        <w:t xml:space="preserve">Il Padre non avrebbe dovuto dare una festa. Il figlio andava considerato come morto, perduto per sempre. Sempre farisei e scribi si indignavano contro Gesù. Lui accoglieva e loro no. Lui perdonava e loro condannavano. </w:t>
      </w:r>
    </w:p>
    <w:p w14:paraId="3108CD74" w14:textId="77777777" w:rsidR="00536643" w:rsidRPr="009C14FE" w:rsidRDefault="00536643" w:rsidP="00536643">
      <w:pPr>
        <w:pStyle w:val="Corpotesto"/>
        <w:rPr>
          <w:color w:val="000000"/>
        </w:rPr>
      </w:pPr>
      <w:r w:rsidRPr="009C14FE">
        <w:rPr>
          <w:color w:val="000000"/>
        </w:rPr>
        <w:t>È sufficiente leggere la parabola del fariseo e del pubblicano ed appa</w:t>
      </w:r>
      <w:r w:rsidR="003611E0" w:rsidRPr="009C14FE">
        <w:rPr>
          <w:color w:val="000000"/>
        </w:rPr>
        <w:t>re con tutta evidenza</w:t>
      </w:r>
      <w:r w:rsidRPr="009C14FE">
        <w:rPr>
          <w:color w:val="000000"/>
        </w:rPr>
        <w:t xml:space="preserve"> questa indignazione, giudizio, condanna, separazione netta. Loro non camminano con il pensiero del loro Dio. Non seguono le sue vie. </w:t>
      </w:r>
    </w:p>
    <w:p w14:paraId="39BEAB8A" w14:textId="77777777" w:rsidR="00D00911" w:rsidRPr="009C14FE" w:rsidRDefault="00D00911" w:rsidP="00D00911">
      <w:pPr>
        <w:pStyle w:val="Corpotesto"/>
        <w:rPr>
          <w:i/>
          <w:iCs/>
          <w:color w:val="000000"/>
          <w:sz w:val="20"/>
        </w:rPr>
      </w:pPr>
      <w:r w:rsidRPr="009C14FE">
        <w:rPr>
          <w:i/>
          <w:iCs/>
          <w:color w:val="000000"/>
          <w:sz w:val="20"/>
        </w:rPr>
        <w:t xml:space="preserve">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18,9-14). </w:t>
      </w:r>
    </w:p>
    <w:p w14:paraId="62C7A326" w14:textId="77777777" w:rsidR="00536643" w:rsidRPr="009C14FE" w:rsidRDefault="00536643" w:rsidP="00536643">
      <w:pPr>
        <w:pStyle w:val="Corpotesto"/>
        <w:rPr>
          <w:color w:val="000000"/>
        </w:rPr>
      </w:pPr>
      <w:r w:rsidRPr="009C14FE">
        <w:rPr>
          <w:color w:val="000000"/>
        </w:rPr>
        <w:t xml:space="preserve">Allora il padre esce a supplicarlo. Lo invita perché anche lui accolga suo fratello come suo vero fratello allo stesso modo che lui lo ha accolto come vero figlio. Ognuno è obbligato alla sua verità: verità di fratello e verità di padre. </w:t>
      </w:r>
    </w:p>
    <w:p w14:paraId="1FCAD6BA" w14:textId="77777777" w:rsidR="00A601EF" w:rsidRPr="009C14FE" w:rsidRDefault="00AB2294" w:rsidP="00EC5667">
      <w:pPr>
        <w:pStyle w:val="Corpodeltesto2"/>
        <w:rPr>
          <w:color w:val="000000"/>
        </w:rPr>
      </w:pPr>
      <w:r w:rsidRPr="009C14FE">
        <w:rPr>
          <w:color w:val="000000"/>
          <w:position w:val="6"/>
          <w:vertAlign w:val="superscript"/>
        </w:rPr>
        <w:t>29</w:t>
      </w:r>
      <w:r w:rsidRPr="009C14FE">
        <w:rPr>
          <w:color w:val="000000"/>
        </w:rPr>
        <w:t>Ma egli rispose a suo padre: “Ecco, io ti servo da tanti anni e non ho mai disobbedito a un tuo comando, e tu non mi hai mai dato un capretto per far festa con i miei amici.</w:t>
      </w:r>
    </w:p>
    <w:p w14:paraId="439C62F4" w14:textId="77777777" w:rsidR="00A601EF" w:rsidRPr="009C14FE" w:rsidRDefault="00536643" w:rsidP="00536643">
      <w:pPr>
        <w:pStyle w:val="Corpotesto"/>
        <w:rPr>
          <w:color w:val="000000"/>
        </w:rPr>
      </w:pPr>
      <w:r w:rsidRPr="009C14FE">
        <w:rPr>
          <w:color w:val="000000"/>
        </w:rPr>
        <w:t xml:space="preserve">Ecco la risposta che lui dona al padre: </w:t>
      </w:r>
      <w:r w:rsidR="003611E0" w:rsidRPr="009C14FE">
        <w:rPr>
          <w:color w:val="000000"/>
        </w:rPr>
        <w:t>“</w:t>
      </w:r>
      <w:r w:rsidRPr="009C14FE">
        <w:rPr>
          <w:color w:val="000000"/>
        </w:rPr>
        <w:t>Ecco, io ti servo da tanti anni e non ho mai disobbedito a un tuo comando, e tu non mi hai mai dato un capretto per far festa con i miei amici</w:t>
      </w:r>
      <w:r w:rsidR="003611E0" w:rsidRPr="009C14FE">
        <w:rPr>
          <w:color w:val="000000"/>
        </w:rPr>
        <w:t>”</w:t>
      </w:r>
      <w:r w:rsidRPr="009C14FE">
        <w:rPr>
          <w:color w:val="000000"/>
        </w:rPr>
        <w:t xml:space="preserve">. </w:t>
      </w:r>
      <w:r w:rsidR="0022728A" w:rsidRPr="009C14FE">
        <w:rPr>
          <w:color w:val="000000"/>
        </w:rPr>
        <w:t>In questa risposta ci sono verità e falsità insieme.</w:t>
      </w:r>
    </w:p>
    <w:p w14:paraId="618D0C1F" w14:textId="77777777" w:rsidR="0022728A" w:rsidRPr="009C14FE" w:rsidRDefault="0022728A" w:rsidP="00536643">
      <w:pPr>
        <w:pStyle w:val="Corpotesto"/>
        <w:rPr>
          <w:color w:val="000000"/>
        </w:rPr>
      </w:pPr>
      <w:r w:rsidRPr="009C14FE">
        <w:rPr>
          <w:color w:val="000000"/>
        </w:rPr>
        <w:t>È falso che lui mai ha disobbedito. Sta disobbedendo alla sua verità. Ha sempre disobbedito alla sua verità. Lui è fratello e avrebbe dovuto rimanere sempre fratello. Invece lo ha tolto dal cuore, lo ha rinnegato. Ha peccato contro la verità.</w:t>
      </w:r>
    </w:p>
    <w:p w14:paraId="7B16E729" w14:textId="77777777" w:rsidR="0022728A" w:rsidRPr="009C14FE" w:rsidRDefault="003611E0" w:rsidP="00536643">
      <w:pPr>
        <w:pStyle w:val="Corpotesto"/>
        <w:rPr>
          <w:color w:val="000000"/>
        </w:rPr>
      </w:pPr>
      <w:r w:rsidRPr="009C14FE">
        <w:rPr>
          <w:color w:val="000000"/>
        </w:rPr>
        <w:t>È vero che il Padre mai gli</w:t>
      </w:r>
      <w:r w:rsidR="0022728A" w:rsidRPr="009C14FE">
        <w:rPr>
          <w:color w:val="000000"/>
        </w:rPr>
        <w:t xml:space="preserve"> ha dato un capretto per fare festa con i suoi amici. Ma è anche vero che il Padre mai glielo ha negato. È stato lui che mai lo ha chiesto. Se lo avesse chiesto gli sarebbe stato donato.</w:t>
      </w:r>
    </w:p>
    <w:p w14:paraId="38AF114C" w14:textId="77777777" w:rsidR="00A601EF" w:rsidRPr="009C14FE" w:rsidRDefault="00AB2294" w:rsidP="00EC5667">
      <w:pPr>
        <w:pStyle w:val="Corpodeltesto2"/>
        <w:rPr>
          <w:color w:val="000000"/>
        </w:rPr>
      </w:pPr>
      <w:r w:rsidRPr="009C14FE">
        <w:rPr>
          <w:color w:val="000000"/>
          <w:position w:val="6"/>
          <w:vertAlign w:val="superscript"/>
        </w:rPr>
        <w:t>30</w:t>
      </w:r>
      <w:r w:rsidRPr="009C14FE">
        <w:rPr>
          <w:color w:val="000000"/>
        </w:rPr>
        <w:t>Ma ora che è tornato questo tuo figlio, il quale ha divorato le tue sostanze con le prostitute, per lui hai ammazzato il vitello grasso”.</w:t>
      </w:r>
    </w:p>
    <w:p w14:paraId="2F375EC3" w14:textId="77777777" w:rsidR="0022728A" w:rsidRPr="009C14FE" w:rsidRDefault="0022728A" w:rsidP="0022728A">
      <w:pPr>
        <w:pStyle w:val="Corpotesto"/>
        <w:rPr>
          <w:color w:val="000000"/>
        </w:rPr>
      </w:pPr>
      <w:r w:rsidRPr="009C14FE">
        <w:rPr>
          <w:color w:val="000000"/>
        </w:rPr>
        <w:t>Il dono del capretto è solo un pretesto. Gli serve per accusare il Padre perché ha ammazzato il vitello grasso per far festa con suo figlio che ha sperperato tutti i suoi averi con le prostitute. Lui divora le tue sostanze e tu fai festa.</w:t>
      </w:r>
    </w:p>
    <w:p w14:paraId="7A3B239F" w14:textId="77777777" w:rsidR="0022728A" w:rsidRPr="009C14FE" w:rsidRDefault="0022728A" w:rsidP="0022728A">
      <w:pPr>
        <w:pStyle w:val="Corpotesto"/>
        <w:rPr>
          <w:color w:val="000000"/>
        </w:rPr>
      </w:pPr>
      <w:r w:rsidRPr="009C14FE">
        <w:rPr>
          <w:color w:val="000000"/>
        </w:rPr>
        <w:t>Io lavoro per te e tu neanch</w:t>
      </w:r>
      <w:r w:rsidR="003611E0" w:rsidRPr="009C14FE">
        <w:rPr>
          <w:color w:val="000000"/>
        </w:rPr>
        <w:t>e mi ha offerto un capretto. L</w:t>
      </w:r>
      <w:r w:rsidRPr="009C14FE">
        <w:rPr>
          <w:color w:val="000000"/>
        </w:rPr>
        <w:t>’accusa è gravissima. Tu non sei un vero padre. Tu sei padre di chi divora i tuoi averi. Non sei padre di chi conserva e ha cura dei tuoi beni. È senza fratello perché senza Padre.</w:t>
      </w:r>
    </w:p>
    <w:p w14:paraId="49D28139" w14:textId="77777777" w:rsidR="0022728A" w:rsidRPr="009C14FE" w:rsidRDefault="0022728A" w:rsidP="0022728A">
      <w:pPr>
        <w:pStyle w:val="Corpotesto"/>
        <w:rPr>
          <w:color w:val="000000"/>
        </w:rPr>
      </w:pPr>
      <w:r w:rsidRPr="009C14FE">
        <w:rPr>
          <w:color w:val="000000"/>
        </w:rPr>
        <w:t>Ecco il segreto della parabola di Gesù: se voi scribi e farisei aveste Dio per vero Padre avreste anche i fratelli come veri fratelli. Poiché Dio non è vostro Padre, voi mai potete avere i fratelli come vostri fratelli. Non siete nella verità.</w:t>
      </w:r>
    </w:p>
    <w:p w14:paraId="2BB4484B" w14:textId="77777777" w:rsidR="0022728A" w:rsidRPr="009C14FE" w:rsidRDefault="0022728A" w:rsidP="0022728A">
      <w:pPr>
        <w:pStyle w:val="Corpotesto"/>
        <w:rPr>
          <w:color w:val="000000"/>
        </w:rPr>
      </w:pPr>
      <w:r w:rsidRPr="009C14FE">
        <w:rPr>
          <w:color w:val="000000"/>
        </w:rPr>
        <w:t xml:space="preserve">Anche questa verità è annunziata nel Vangelo secondo Giovanni con grande solennità. Dio non è vostro Padre. Se Dio fosse vostro Padre, mi amereste perché io da Lui vengo. Chi ha Dio come padre ha i fratelli come fratelli. </w:t>
      </w:r>
    </w:p>
    <w:p w14:paraId="3E461DE4" w14:textId="77777777" w:rsidR="00D00911" w:rsidRPr="009C14FE" w:rsidRDefault="00D00911" w:rsidP="00D00911">
      <w:pPr>
        <w:pStyle w:val="Corpotesto"/>
        <w:rPr>
          <w:i/>
          <w:iCs/>
          <w:color w:val="000000"/>
          <w:sz w:val="20"/>
        </w:rPr>
      </w:pPr>
      <w:r w:rsidRPr="009C14FE">
        <w:rPr>
          <w:i/>
          <w:iCs/>
          <w:color w:val="000000"/>
          <w:sz w:val="20"/>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22F599F5" w14:textId="77777777" w:rsidR="00D00911" w:rsidRPr="009C14FE" w:rsidRDefault="00D00911" w:rsidP="00D00911">
      <w:pPr>
        <w:pStyle w:val="Corpotesto"/>
        <w:rPr>
          <w:i/>
          <w:iCs/>
          <w:color w:val="000000"/>
          <w:sz w:val="20"/>
        </w:rPr>
      </w:pPr>
      <w:r w:rsidRPr="009C14FE">
        <w:rPr>
          <w:i/>
          <w:iCs/>
          <w:color w:val="000000"/>
          <w:sz w:val="20"/>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43201595" w14:textId="77777777" w:rsidR="00D00911" w:rsidRPr="009C14FE" w:rsidRDefault="00D00911" w:rsidP="00D00911">
      <w:pPr>
        <w:pStyle w:val="Corpotesto"/>
        <w:rPr>
          <w:i/>
          <w:iCs/>
          <w:color w:val="000000"/>
          <w:sz w:val="20"/>
        </w:rPr>
      </w:pPr>
      <w:r w:rsidRPr="009C14FE">
        <w:rPr>
          <w:i/>
          <w:iCs/>
          <w:color w:val="000000"/>
          <w:sz w:val="20"/>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40E8DD34" w14:textId="77777777" w:rsidR="00D00911" w:rsidRPr="009C14FE" w:rsidRDefault="00D00911" w:rsidP="00D00911">
      <w:pPr>
        <w:pStyle w:val="Corpotesto"/>
        <w:rPr>
          <w:i/>
          <w:iCs/>
          <w:color w:val="000000"/>
          <w:sz w:val="20"/>
        </w:rPr>
      </w:pPr>
      <w:r w:rsidRPr="009C14FE">
        <w:rPr>
          <w:i/>
          <w:iCs/>
          <w:color w:val="000000"/>
          <w:sz w:val="20"/>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407AF932" w14:textId="77777777" w:rsidR="00D00911" w:rsidRPr="009C14FE" w:rsidRDefault="00D00911" w:rsidP="00D00911">
      <w:pPr>
        <w:pStyle w:val="Corpotesto"/>
        <w:rPr>
          <w:i/>
          <w:iCs/>
          <w:color w:val="000000"/>
          <w:sz w:val="20"/>
        </w:rPr>
      </w:pPr>
      <w:r w:rsidRPr="009C14FE">
        <w:rPr>
          <w:i/>
          <w:iCs/>
          <w:color w:val="000000"/>
          <w:sz w:val="20"/>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48B6BCD2" w14:textId="77777777" w:rsidR="0022728A" w:rsidRPr="009C14FE" w:rsidRDefault="00D00911" w:rsidP="0022728A">
      <w:pPr>
        <w:pStyle w:val="Corpotesto"/>
        <w:rPr>
          <w:color w:val="000000"/>
        </w:rPr>
      </w:pPr>
      <w:r w:rsidRPr="009C14FE">
        <w:rPr>
          <w:color w:val="000000"/>
        </w:rPr>
        <w:t>Questa verità è il principio della vera comunione tra gli uomini e della confessione della loro verità. Chi ama il vero Dio, sarà vero uomo e amerà da vero uomo. Chi non ama il vero Dio, mai sarà vero uomo e mai potrà amare.</w:t>
      </w:r>
    </w:p>
    <w:p w14:paraId="25768CF9" w14:textId="77777777" w:rsidR="00D00911" w:rsidRPr="009C14FE" w:rsidRDefault="00D00911" w:rsidP="0022728A">
      <w:pPr>
        <w:pStyle w:val="Corpotesto"/>
        <w:rPr>
          <w:color w:val="000000"/>
        </w:rPr>
      </w:pPr>
      <w:r w:rsidRPr="009C14FE">
        <w:rPr>
          <w:color w:val="000000"/>
        </w:rPr>
        <w:t>Chi ama il vero Cristo, ama dal cuore del vero Cristo</w:t>
      </w:r>
      <w:r w:rsidR="00CF413E" w:rsidRPr="009C14FE">
        <w:rPr>
          <w:color w:val="000000"/>
        </w:rPr>
        <w:t>. Chi ama un falso Cristo, amerà</w:t>
      </w:r>
      <w:r w:rsidRPr="009C14FE">
        <w:rPr>
          <w:color w:val="000000"/>
        </w:rPr>
        <w:t xml:space="preserve"> dal suo falso cuore. Il falso Cristo è una creazione dell’uomo. Siamo ad immagine di ciò che adoriamo. Dalla verità la verità, dalla falsità la falsità.</w:t>
      </w:r>
    </w:p>
    <w:p w14:paraId="500AE746" w14:textId="77777777" w:rsidR="00D14797" w:rsidRPr="009C14FE" w:rsidRDefault="00D14797" w:rsidP="0022728A">
      <w:pPr>
        <w:pStyle w:val="Corpotesto"/>
        <w:rPr>
          <w:color w:val="000000"/>
        </w:rPr>
      </w:pPr>
      <w:r w:rsidRPr="009C14FE">
        <w:rPr>
          <w:color w:val="000000"/>
        </w:rPr>
        <w:t>Un’</w:t>
      </w:r>
      <w:r w:rsidR="00CF413E" w:rsidRPr="009C14FE">
        <w:rPr>
          <w:color w:val="000000"/>
        </w:rPr>
        <w:t>altra annotazione va fatta: il f</w:t>
      </w:r>
      <w:r w:rsidRPr="009C14FE">
        <w:rPr>
          <w:color w:val="000000"/>
        </w:rPr>
        <w:t xml:space="preserve">iglio maggiore non dice al Padre: </w:t>
      </w:r>
      <w:r w:rsidR="00CF413E" w:rsidRPr="009C14FE">
        <w:rPr>
          <w:color w:val="000000"/>
        </w:rPr>
        <w:t>“</w:t>
      </w:r>
      <w:r w:rsidRPr="009C14FE">
        <w:rPr>
          <w:color w:val="000000"/>
        </w:rPr>
        <w:t>Ora che questo mio fratello è tornato, hai fatto festa</w:t>
      </w:r>
      <w:r w:rsidR="00CF413E" w:rsidRPr="009C14FE">
        <w:rPr>
          <w:color w:val="000000"/>
        </w:rPr>
        <w:t>”</w:t>
      </w:r>
      <w:r w:rsidRPr="009C14FE">
        <w:rPr>
          <w:color w:val="000000"/>
        </w:rPr>
        <w:t xml:space="preserve">. Dice invece: </w:t>
      </w:r>
      <w:r w:rsidR="00CF413E" w:rsidRPr="009C14FE">
        <w:rPr>
          <w:color w:val="000000"/>
        </w:rPr>
        <w:t>“</w:t>
      </w:r>
      <w:r w:rsidRPr="009C14FE">
        <w:rPr>
          <w:color w:val="000000"/>
        </w:rPr>
        <w:t>Ora che questo tuo figlio è tornato</w:t>
      </w:r>
      <w:r w:rsidR="00CF413E" w:rsidRPr="009C14FE">
        <w:rPr>
          <w:color w:val="000000"/>
        </w:rPr>
        <w:t>”</w:t>
      </w:r>
      <w:r w:rsidRPr="009C14FE">
        <w:rPr>
          <w:color w:val="000000"/>
        </w:rPr>
        <w:t>. Lui il fratello lo ha rinnegato. L’altro non è suo fratello.</w:t>
      </w:r>
    </w:p>
    <w:p w14:paraId="4D5758D2" w14:textId="77777777" w:rsidR="00D14797" w:rsidRPr="009C14FE" w:rsidRDefault="00D14797" w:rsidP="0022728A">
      <w:pPr>
        <w:pStyle w:val="Corpotesto"/>
        <w:rPr>
          <w:color w:val="000000"/>
        </w:rPr>
      </w:pPr>
      <w:r w:rsidRPr="009C14FE">
        <w:rPr>
          <w:color w:val="000000"/>
        </w:rPr>
        <w:t>L’altro per lui è più che un estraneo. Con lui non ha nulla da condividere. È la radiazione dal cuore la cosa più triste che avviene in questo fratello. Il fratello per lui mai più potrà dirsi fratello. Eppure per il padre è rimasto sempre figlio.</w:t>
      </w:r>
    </w:p>
    <w:p w14:paraId="2AF75BD0" w14:textId="77777777" w:rsidR="00A601EF" w:rsidRPr="009C14FE" w:rsidRDefault="00AB2294" w:rsidP="00EC5667">
      <w:pPr>
        <w:pStyle w:val="Corpodeltesto2"/>
        <w:rPr>
          <w:color w:val="000000"/>
        </w:rPr>
      </w:pPr>
      <w:r w:rsidRPr="009C14FE">
        <w:rPr>
          <w:color w:val="000000"/>
          <w:position w:val="6"/>
          <w:vertAlign w:val="superscript"/>
        </w:rPr>
        <w:t>31</w:t>
      </w:r>
      <w:r w:rsidRPr="009C14FE">
        <w:rPr>
          <w:color w:val="000000"/>
        </w:rPr>
        <w:t>Gli rispose il padre: “Figlio, tu sei sempre con me e tutto ciò che è mio è tuo;</w:t>
      </w:r>
    </w:p>
    <w:p w14:paraId="6E8A0723" w14:textId="77777777" w:rsidR="00D00911" w:rsidRPr="009C14FE" w:rsidRDefault="00D14797" w:rsidP="00D14797">
      <w:pPr>
        <w:pStyle w:val="Corpotesto"/>
        <w:rPr>
          <w:color w:val="000000"/>
        </w:rPr>
      </w:pPr>
      <w:r w:rsidRPr="009C14FE">
        <w:rPr>
          <w:color w:val="000000"/>
        </w:rPr>
        <w:t xml:space="preserve">Ora il Padre, che anche in questa circostanza rimane vero Padre, risponde al figlio: </w:t>
      </w:r>
      <w:r w:rsidR="00CF413E" w:rsidRPr="009C14FE">
        <w:rPr>
          <w:color w:val="000000"/>
        </w:rPr>
        <w:t>“</w:t>
      </w:r>
      <w:r w:rsidRPr="009C14FE">
        <w:rPr>
          <w:color w:val="000000"/>
        </w:rPr>
        <w:t>Figlio, tu sei sempre con me e tutto ciò che è mio è tuo</w:t>
      </w:r>
      <w:r w:rsidR="00CF413E" w:rsidRPr="009C14FE">
        <w:rPr>
          <w:color w:val="000000"/>
        </w:rPr>
        <w:t>”</w:t>
      </w:r>
      <w:r w:rsidRPr="009C14FE">
        <w:rPr>
          <w:color w:val="000000"/>
        </w:rPr>
        <w:t>. Il figlio è rassicurato. Tutti i beni del padre sono beni del figlio. Nulla gli è negato.</w:t>
      </w:r>
    </w:p>
    <w:p w14:paraId="4040BBFB" w14:textId="77777777" w:rsidR="00D14797" w:rsidRPr="009C14FE" w:rsidRDefault="00D14797" w:rsidP="00D14797">
      <w:pPr>
        <w:pStyle w:val="Corpotesto"/>
        <w:rPr>
          <w:color w:val="000000"/>
        </w:rPr>
      </w:pPr>
      <w:r w:rsidRPr="009C14FE">
        <w:rPr>
          <w:color w:val="000000"/>
        </w:rPr>
        <w:t>Se tu vuoi un capretto, te lo prendi e fai festa con i tuoi amici. Nessuno mai ti ha vietato nulla. Mai hai chiesto e io no</w:t>
      </w:r>
      <w:r w:rsidR="00CF413E" w:rsidRPr="009C14FE">
        <w:rPr>
          <w:color w:val="000000"/>
        </w:rPr>
        <w:t>n ti ho dato. Il Padre mette ordi</w:t>
      </w:r>
      <w:r w:rsidRPr="009C14FE">
        <w:rPr>
          <w:color w:val="000000"/>
        </w:rPr>
        <w:t>ne di verità nelle molte falsità del figlio maggiore. La verità prima di ogni cosa.</w:t>
      </w:r>
    </w:p>
    <w:p w14:paraId="0E78662D" w14:textId="77777777" w:rsidR="00AB2294" w:rsidRPr="009C14FE" w:rsidRDefault="00AB2294" w:rsidP="00EC5667">
      <w:pPr>
        <w:pStyle w:val="Corpodeltesto2"/>
        <w:rPr>
          <w:color w:val="000000"/>
        </w:rPr>
      </w:pPr>
      <w:r w:rsidRPr="009C14FE">
        <w:rPr>
          <w:color w:val="000000"/>
          <w:position w:val="6"/>
          <w:vertAlign w:val="superscript"/>
        </w:rPr>
        <w:t>32</w:t>
      </w:r>
      <w:r w:rsidRPr="009C14FE">
        <w:rPr>
          <w:color w:val="000000"/>
        </w:rPr>
        <w:t>ma bisognava far festa e rallegrarsi, perché questo tuo fratello era morto ed è tornato in vita, era perduto ed è stato ritrovato”».</w:t>
      </w:r>
    </w:p>
    <w:p w14:paraId="3BF48598" w14:textId="77777777" w:rsidR="00D14797" w:rsidRPr="009C14FE" w:rsidRDefault="00D14797" w:rsidP="00D14797">
      <w:pPr>
        <w:pStyle w:val="Corpotesto"/>
        <w:rPr>
          <w:color w:val="000000"/>
        </w:rPr>
      </w:pPr>
      <w:r w:rsidRPr="009C14FE">
        <w:rPr>
          <w:color w:val="000000"/>
        </w:rPr>
        <w:t xml:space="preserve">Il Padre ancora una volta rimette la verità sul suo candelabro: </w:t>
      </w:r>
      <w:r w:rsidR="00CF413E" w:rsidRPr="009C14FE">
        <w:rPr>
          <w:color w:val="000000"/>
        </w:rPr>
        <w:t>“</w:t>
      </w:r>
      <w:r w:rsidRPr="009C14FE">
        <w:rPr>
          <w:color w:val="000000"/>
        </w:rPr>
        <w:t>Ma bisognava far festa e rallegrarsi, perché questo tuo fratello era morto ed è tornato in vita, era perduto ed è stato ritrovato</w:t>
      </w:r>
      <w:r w:rsidR="00CF413E" w:rsidRPr="009C14FE">
        <w:rPr>
          <w:color w:val="000000"/>
        </w:rPr>
        <w:t>”</w:t>
      </w:r>
      <w:r w:rsidRPr="009C14FE">
        <w:rPr>
          <w:color w:val="000000"/>
        </w:rPr>
        <w:t>. Lui non è un estraneo. È tuo fratello.</w:t>
      </w:r>
    </w:p>
    <w:p w14:paraId="2EB5E95E" w14:textId="77777777" w:rsidR="00D14797" w:rsidRPr="009C14FE" w:rsidRDefault="00D14797" w:rsidP="00D14797">
      <w:pPr>
        <w:pStyle w:val="Corpotesto"/>
        <w:rPr>
          <w:color w:val="000000"/>
        </w:rPr>
      </w:pPr>
      <w:r w:rsidRPr="009C14FE">
        <w:rPr>
          <w:color w:val="000000"/>
        </w:rPr>
        <w:t>Lui non è solo mio figlio, è anche tuo fratello. Come è nel mio cuore, così deve essere nel tuo. Se tu mi sei figlio, anche lui è mio figlio e finché sarà mio figlio, sarà anche tuo fratello. Siete insieme sangue del mio sangue.</w:t>
      </w:r>
    </w:p>
    <w:p w14:paraId="13C68A20" w14:textId="77777777" w:rsidR="00D14797" w:rsidRPr="009C14FE" w:rsidRDefault="00A935B8" w:rsidP="00D14797">
      <w:pPr>
        <w:pStyle w:val="Corpotesto"/>
        <w:rPr>
          <w:color w:val="000000"/>
        </w:rPr>
      </w:pPr>
      <w:r w:rsidRPr="009C14FE">
        <w:rPr>
          <w:color w:val="000000"/>
        </w:rPr>
        <w:t>Quando regna una relazione sfasata con gli uomini è segno che la relazione è sfasata con il nostro Dio e Signore. Quando la relazione è vera con Dio sempre sarà vera con gli uomini. Gesù è dalla verità purissima con il Padre e con noi.</w:t>
      </w:r>
    </w:p>
    <w:p w14:paraId="42ADB256" w14:textId="77777777" w:rsidR="00A935B8" w:rsidRPr="009C14FE" w:rsidRDefault="00E3492E" w:rsidP="00D14797">
      <w:pPr>
        <w:pStyle w:val="Corpotesto"/>
        <w:rPr>
          <w:color w:val="000000"/>
        </w:rPr>
      </w:pPr>
      <w:r w:rsidRPr="009C14FE">
        <w:rPr>
          <w:color w:val="000000"/>
        </w:rPr>
        <w:t>Questa parabola è un vero trattato di antropologia, teologia, cristologia, soteriologia. È un vero peccato che la si usi solo per parlare della misericordia del Signore nostro Dio. Tutte le verità vanno messe sul candelabro.</w:t>
      </w:r>
    </w:p>
    <w:p w14:paraId="1C9F5660" w14:textId="77777777" w:rsidR="00E3492E" w:rsidRPr="009C14FE" w:rsidRDefault="00E3492E" w:rsidP="00D14797">
      <w:pPr>
        <w:pStyle w:val="Corpotesto"/>
        <w:rPr>
          <w:color w:val="000000"/>
        </w:rPr>
      </w:pPr>
      <w:r w:rsidRPr="009C14FE">
        <w:rPr>
          <w:color w:val="000000"/>
        </w:rPr>
        <w:t>Misericordia, verità, esperienza dei frutti del peccato, mozione dello Spirito Santo, parola che viene dalla storia, ritorno, accoglienza, festa, rifiuto di accogliere sono alcune degli elementi che vanno recuperati. È grave obbligo.</w:t>
      </w:r>
    </w:p>
    <w:p w14:paraId="27C15F24" w14:textId="77777777" w:rsidR="00E3492E" w:rsidRPr="009C14FE" w:rsidRDefault="00E3492E" w:rsidP="00D14797">
      <w:pPr>
        <w:pStyle w:val="Corpotesto"/>
        <w:rPr>
          <w:color w:val="000000"/>
        </w:rPr>
      </w:pPr>
    </w:p>
    <w:p w14:paraId="406BBFBF" w14:textId="77777777" w:rsidR="00190FE6" w:rsidRPr="009C14FE" w:rsidRDefault="00190FE6" w:rsidP="00190FE6">
      <w:pPr>
        <w:pStyle w:val="Corpotesto"/>
        <w:jc w:val="right"/>
        <w:rPr>
          <w:color w:val="000000"/>
        </w:rPr>
      </w:pPr>
    </w:p>
    <w:p w14:paraId="00A7C9CC" w14:textId="77777777" w:rsidR="00190FE6" w:rsidRPr="009C14FE" w:rsidRDefault="00190FE6" w:rsidP="00190FE6">
      <w:pPr>
        <w:pStyle w:val="Corpotesto"/>
        <w:jc w:val="right"/>
        <w:rPr>
          <w:color w:val="000000"/>
        </w:rPr>
        <w:sectPr w:rsidR="00190FE6" w:rsidRPr="009C14FE" w:rsidSect="00190FE6">
          <w:headerReference w:type="default" r:id="rId25"/>
          <w:type w:val="oddPage"/>
          <w:pgSz w:w="11906" w:h="16838"/>
          <w:pgMar w:top="1701" w:right="1701" w:bottom="1701" w:left="1701" w:header="567" w:footer="567" w:gutter="0"/>
          <w:cols w:space="708"/>
          <w:titlePg/>
          <w:docGrid w:linePitch="360"/>
        </w:sectPr>
      </w:pPr>
    </w:p>
    <w:p w14:paraId="3FF54E8F" w14:textId="77777777" w:rsidR="00190FE6" w:rsidRPr="009C14FE"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84" w:name="_Toc62172459"/>
      <w:r w:rsidRPr="009C14FE">
        <w:rPr>
          <w:rFonts w:ascii="Arial" w:hAnsi="Arial" w:cs="Arial"/>
          <w:color w:val="000000"/>
          <w:sz w:val="40"/>
          <w:szCs w:val="40"/>
        </w:rPr>
        <w:t>CAPITOLO XVI</w:t>
      </w:r>
      <w:bookmarkEnd w:id="184"/>
    </w:p>
    <w:p w14:paraId="40D38750" w14:textId="77777777" w:rsidR="00190FE6" w:rsidRPr="009C14FE" w:rsidRDefault="00190FE6" w:rsidP="00190FE6">
      <w:pPr>
        <w:rPr>
          <w:color w:val="000000"/>
        </w:rPr>
      </w:pPr>
    </w:p>
    <w:p w14:paraId="0DFAD252" w14:textId="77777777" w:rsidR="00190FE6" w:rsidRPr="009C14FE" w:rsidRDefault="00190FE6" w:rsidP="00190FE6">
      <w:pPr>
        <w:rPr>
          <w:color w:val="000000"/>
        </w:rPr>
      </w:pPr>
    </w:p>
    <w:p w14:paraId="6A63477D" w14:textId="77777777" w:rsidR="00190FE6" w:rsidRPr="009C14FE" w:rsidRDefault="00190FE6" w:rsidP="00190FE6">
      <w:pPr>
        <w:pStyle w:val="Titolo4"/>
        <w:rPr>
          <w:rFonts w:ascii="Arial" w:hAnsi="Arial" w:cs="Arial"/>
          <w:color w:val="000000"/>
        </w:rPr>
      </w:pPr>
      <w:bookmarkStart w:id="185" w:name="_Toc62172460"/>
      <w:r w:rsidRPr="009C14FE">
        <w:rPr>
          <w:rFonts w:ascii="Arial" w:hAnsi="Arial" w:cs="Arial"/>
          <w:color w:val="000000"/>
        </w:rPr>
        <w:t>LETTURA DEL TESTO</w:t>
      </w:r>
      <w:bookmarkEnd w:id="185"/>
    </w:p>
    <w:p w14:paraId="7DBA6CFC" w14:textId="77777777" w:rsidR="00AB2294" w:rsidRPr="009C14FE" w:rsidRDefault="00AB2294" w:rsidP="00AB2294">
      <w:pPr>
        <w:rPr>
          <w:color w:val="000000"/>
        </w:rPr>
      </w:pPr>
    </w:p>
    <w:p w14:paraId="73F3F2EF" w14:textId="77777777" w:rsidR="00AB2294" w:rsidRPr="009C14FE" w:rsidRDefault="00AB2294" w:rsidP="00AB2294">
      <w:pPr>
        <w:ind w:left="851" w:hanging="851"/>
        <w:jc w:val="both"/>
        <w:rPr>
          <w:color w:val="000000"/>
          <w:sz w:val="24"/>
        </w:rPr>
      </w:pPr>
      <w:r w:rsidRPr="009C14FE">
        <w:rPr>
          <w:color w:val="000000"/>
          <w:spacing w:val="10"/>
          <w:sz w:val="24"/>
        </w:rPr>
        <w:tab/>
      </w:r>
      <w:r w:rsidRPr="009C14FE">
        <w:rPr>
          <w:color w:val="000000"/>
          <w:spacing w:val="10"/>
          <w:sz w:val="24"/>
        </w:rPr>
        <w:tab/>
      </w:r>
      <w:r w:rsidRPr="009C14FE">
        <w:rPr>
          <w:color w:val="000000"/>
          <w:position w:val="6"/>
          <w:vertAlign w:val="superscript"/>
        </w:rPr>
        <w:t>1</w:t>
      </w:r>
      <w:r w:rsidRPr="009C14FE">
        <w:rPr>
          <w:color w:val="000000"/>
          <w:sz w:val="24"/>
        </w:rPr>
        <w:t>Diceva anche ai discepoli: «Un uomo ricco aveva un amministratore, e questi fu accusato dinanzi a lui di sperperare i suoi averi.</w:t>
      </w:r>
      <w:r w:rsidRPr="009C14FE">
        <w:rPr>
          <w:color w:val="000000"/>
          <w:position w:val="4"/>
          <w:sz w:val="24"/>
        </w:rPr>
        <w:t xml:space="preserve"> </w:t>
      </w:r>
      <w:r w:rsidRPr="009C14FE">
        <w:rPr>
          <w:color w:val="000000"/>
          <w:position w:val="6"/>
          <w:vertAlign w:val="superscript"/>
        </w:rPr>
        <w:t>2</w:t>
      </w:r>
      <w:r w:rsidRPr="009C14FE">
        <w:rPr>
          <w:color w:val="000000"/>
          <w:sz w:val="24"/>
        </w:rPr>
        <w:t xml:space="preserve">Lo chiamò e gli disse: “Che cosa sento dire di te? Rendi conto della tua amministrazione, perché non potrai più amministrare”. </w:t>
      </w:r>
      <w:r w:rsidRPr="009C14FE">
        <w:rPr>
          <w:color w:val="000000"/>
          <w:position w:val="6"/>
          <w:vertAlign w:val="superscript"/>
        </w:rPr>
        <w:t>3</w:t>
      </w:r>
      <w:r w:rsidRPr="009C14FE">
        <w:rPr>
          <w:color w:val="000000"/>
          <w:sz w:val="24"/>
        </w:rPr>
        <w:t xml:space="preserve">L’amministratore disse tra sé: “Che cosa farò, ora che il mio padrone mi toglie l’amministrazione? Zappare, non ne ho la forza; mendicare, mi vergogno. </w:t>
      </w:r>
      <w:r w:rsidRPr="009C14FE">
        <w:rPr>
          <w:color w:val="000000"/>
          <w:position w:val="6"/>
          <w:vertAlign w:val="superscript"/>
        </w:rPr>
        <w:t>4</w:t>
      </w:r>
      <w:r w:rsidRPr="009C14FE">
        <w:rPr>
          <w:color w:val="000000"/>
          <w:sz w:val="24"/>
        </w:rPr>
        <w:t xml:space="preserve">So io che cosa farò perché, quando sarò stato allontanato dall’amministrazione, ci sia qualcuno che mi accolga in casa sua”. </w:t>
      </w:r>
      <w:r w:rsidRPr="009C14FE">
        <w:rPr>
          <w:color w:val="000000"/>
          <w:position w:val="6"/>
          <w:vertAlign w:val="superscript"/>
        </w:rPr>
        <w:t>5</w:t>
      </w:r>
      <w:r w:rsidRPr="009C14FE">
        <w:rPr>
          <w:color w:val="000000"/>
          <w:sz w:val="24"/>
        </w:rPr>
        <w:t xml:space="preserve">Chiamò uno per uno i debitori del suo padrone e disse al primo: “Tu quanto devi al mio padrone?”. </w:t>
      </w:r>
      <w:r w:rsidRPr="009C14FE">
        <w:rPr>
          <w:color w:val="000000"/>
          <w:position w:val="6"/>
          <w:vertAlign w:val="superscript"/>
        </w:rPr>
        <w:t>6</w:t>
      </w:r>
      <w:r w:rsidRPr="009C14FE">
        <w:rPr>
          <w:color w:val="000000"/>
          <w:sz w:val="24"/>
        </w:rPr>
        <w:t xml:space="preserve">Quello rispose: “Cento barili d’olio”. Gli disse: “Prendi la tua ricevuta, siediti subito e scrivi cinquanta”. </w:t>
      </w:r>
      <w:r w:rsidRPr="009C14FE">
        <w:rPr>
          <w:color w:val="000000"/>
          <w:position w:val="6"/>
          <w:vertAlign w:val="superscript"/>
        </w:rPr>
        <w:t>7</w:t>
      </w:r>
      <w:r w:rsidRPr="009C14FE">
        <w:rPr>
          <w:color w:val="000000"/>
          <w:sz w:val="24"/>
        </w:rPr>
        <w:t xml:space="preserve">Poi disse a un altro: “Tu quanto devi?”. Rispose: “Cento misure di grano”. Gli disse: “Prendi la tua ricevuta e scrivi ottanta”. </w:t>
      </w:r>
      <w:r w:rsidRPr="009C14FE">
        <w:rPr>
          <w:color w:val="000000"/>
          <w:position w:val="6"/>
          <w:vertAlign w:val="superscript"/>
        </w:rPr>
        <w:t>8</w:t>
      </w:r>
      <w:r w:rsidRPr="009C14FE">
        <w:rPr>
          <w:color w:val="000000"/>
          <w:sz w:val="24"/>
        </w:rPr>
        <w:t xml:space="preserve">Il padrone lodò quell’amministratore disonesto, perché aveva agito con scaltrezza. I figli di questo mondo, infatti, verso i loro pari sono più scaltri dei figli della luce. </w:t>
      </w:r>
      <w:r w:rsidRPr="009C14FE">
        <w:rPr>
          <w:color w:val="000000"/>
          <w:position w:val="6"/>
          <w:vertAlign w:val="superscript"/>
        </w:rPr>
        <w:t>9</w:t>
      </w:r>
      <w:r w:rsidRPr="009C14FE">
        <w:rPr>
          <w:color w:val="000000"/>
          <w:sz w:val="24"/>
        </w:rPr>
        <w:t>Ebbene, io vi dico: fatevi degli amici con la ricchezza disonesta, perché, quando questa verrà a mancare, essi vi accolgano nelle dimore eterne.</w:t>
      </w:r>
    </w:p>
    <w:p w14:paraId="70BBB089" w14:textId="77777777" w:rsidR="00AB2294" w:rsidRPr="009C14FE" w:rsidRDefault="00AB2294" w:rsidP="00AB2294">
      <w:pPr>
        <w:ind w:left="851" w:firstLine="567"/>
        <w:jc w:val="both"/>
        <w:rPr>
          <w:color w:val="000000"/>
          <w:sz w:val="24"/>
        </w:rPr>
      </w:pPr>
      <w:r w:rsidRPr="009C14FE">
        <w:rPr>
          <w:color w:val="000000"/>
          <w:position w:val="6"/>
          <w:vertAlign w:val="superscript"/>
        </w:rPr>
        <w:t>10</w:t>
      </w:r>
      <w:r w:rsidRPr="009C14FE">
        <w:rPr>
          <w:color w:val="000000"/>
          <w:sz w:val="24"/>
        </w:rPr>
        <w:t xml:space="preserve">Chi è fedele in cose di poco conto, è fedele anche in cose importanti; e chi è disonesto in cose di poco conto, è disonesto anche in cose importanti. </w:t>
      </w:r>
      <w:r w:rsidRPr="009C14FE">
        <w:rPr>
          <w:color w:val="000000"/>
          <w:position w:val="6"/>
          <w:vertAlign w:val="superscript"/>
        </w:rPr>
        <w:t>11</w:t>
      </w:r>
      <w:r w:rsidRPr="009C14FE">
        <w:rPr>
          <w:color w:val="000000"/>
          <w:sz w:val="24"/>
        </w:rPr>
        <w:t xml:space="preserve">Se dunque non siete stati fedeli nella ricchezza disonesta, chi vi affiderà quella vera? </w:t>
      </w:r>
      <w:r w:rsidRPr="009C14FE">
        <w:rPr>
          <w:color w:val="000000"/>
          <w:position w:val="6"/>
          <w:vertAlign w:val="superscript"/>
        </w:rPr>
        <w:t>12</w:t>
      </w:r>
      <w:r w:rsidRPr="009C14FE">
        <w:rPr>
          <w:color w:val="000000"/>
          <w:sz w:val="24"/>
        </w:rPr>
        <w:t>E se non siete stati fedeli nella ricchezza altrui, chi vi darà la vostra?</w:t>
      </w:r>
    </w:p>
    <w:p w14:paraId="6B705F65" w14:textId="77777777" w:rsidR="00AB2294" w:rsidRPr="009C14FE" w:rsidRDefault="00AB2294" w:rsidP="00AB2294">
      <w:pPr>
        <w:ind w:left="851" w:firstLine="567"/>
        <w:jc w:val="both"/>
        <w:rPr>
          <w:color w:val="000000"/>
          <w:sz w:val="24"/>
        </w:rPr>
      </w:pPr>
      <w:r w:rsidRPr="009C14FE">
        <w:rPr>
          <w:color w:val="000000"/>
          <w:position w:val="6"/>
          <w:vertAlign w:val="superscript"/>
        </w:rPr>
        <w:t>13</w:t>
      </w:r>
      <w:r w:rsidRPr="009C14FE">
        <w:rPr>
          <w:color w:val="000000"/>
          <w:sz w:val="24"/>
        </w:rPr>
        <w:t>Nessun servitore può servire due padroni, perché o odierà l’uno e amerà l’altro, oppure si affezionerà all’uno e disprezzerà l’altro. Non potete servire Dio e la ricchezza».</w:t>
      </w:r>
    </w:p>
    <w:p w14:paraId="5108879F" w14:textId="77777777" w:rsidR="00AB2294" w:rsidRPr="009C14FE" w:rsidRDefault="00AB2294" w:rsidP="00AB2294">
      <w:pPr>
        <w:ind w:left="851" w:firstLine="567"/>
        <w:jc w:val="both"/>
        <w:rPr>
          <w:color w:val="000000"/>
          <w:sz w:val="24"/>
        </w:rPr>
      </w:pPr>
      <w:r w:rsidRPr="009C14FE">
        <w:rPr>
          <w:color w:val="000000"/>
          <w:position w:val="6"/>
          <w:vertAlign w:val="superscript"/>
        </w:rPr>
        <w:t>14</w:t>
      </w:r>
      <w:r w:rsidRPr="009C14FE">
        <w:rPr>
          <w:color w:val="000000"/>
          <w:sz w:val="24"/>
        </w:rPr>
        <w:t xml:space="preserve">I farisei, che erano attaccati al denaro, ascoltavano tutte queste cose e si facevano beffe di lui. </w:t>
      </w:r>
      <w:r w:rsidRPr="009C14FE">
        <w:rPr>
          <w:color w:val="000000"/>
          <w:position w:val="6"/>
          <w:vertAlign w:val="superscript"/>
        </w:rPr>
        <w:t>15</w:t>
      </w:r>
      <w:r w:rsidRPr="009C14FE">
        <w:rPr>
          <w:color w:val="000000"/>
          <w:sz w:val="24"/>
        </w:rPr>
        <w:t>Egli disse loro: «Voi siete quelli che si ritengono giusti davanti agli uomini, ma Dio conosce i vostri cuori: ciò che fra gli uomini viene esaltato, davanti a Dio è cosa abominevole.</w:t>
      </w:r>
    </w:p>
    <w:p w14:paraId="4F47C82F" w14:textId="77777777" w:rsidR="00AB2294" w:rsidRPr="009C14FE" w:rsidRDefault="00AB2294" w:rsidP="00AB2294">
      <w:pPr>
        <w:ind w:left="851" w:firstLine="567"/>
        <w:jc w:val="both"/>
        <w:rPr>
          <w:color w:val="000000"/>
          <w:sz w:val="24"/>
        </w:rPr>
      </w:pPr>
      <w:r w:rsidRPr="009C14FE">
        <w:rPr>
          <w:color w:val="000000"/>
          <w:position w:val="6"/>
          <w:vertAlign w:val="superscript"/>
        </w:rPr>
        <w:t>16</w:t>
      </w:r>
      <w:r w:rsidRPr="009C14FE">
        <w:rPr>
          <w:color w:val="000000"/>
          <w:sz w:val="24"/>
        </w:rPr>
        <w:t>La Legge e i Profeti fino a Giovanni: da allora in poi viene annunciato il regno di Dio e ognuno si sforza di entrarvi.</w:t>
      </w:r>
    </w:p>
    <w:p w14:paraId="0FD7A2B8" w14:textId="77777777" w:rsidR="00AB2294" w:rsidRPr="009C14FE" w:rsidRDefault="00AB2294" w:rsidP="00AB2294">
      <w:pPr>
        <w:ind w:left="851" w:firstLine="567"/>
        <w:jc w:val="both"/>
        <w:rPr>
          <w:color w:val="000000"/>
          <w:sz w:val="24"/>
        </w:rPr>
      </w:pPr>
      <w:r w:rsidRPr="009C14FE">
        <w:rPr>
          <w:color w:val="000000"/>
          <w:position w:val="6"/>
          <w:vertAlign w:val="superscript"/>
        </w:rPr>
        <w:t>17</w:t>
      </w:r>
      <w:r w:rsidRPr="009C14FE">
        <w:rPr>
          <w:color w:val="000000"/>
          <w:sz w:val="24"/>
        </w:rPr>
        <w:t>È più facile che passino il cielo e la terra, anziché cada un solo trattino della Legge.</w:t>
      </w:r>
    </w:p>
    <w:p w14:paraId="5E8A390B" w14:textId="77777777" w:rsidR="00AB2294" w:rsidRPr="009C14FE" w:rsidRDefault="00AB2294" w:rsidP="00AB2294">
      <w:pPr>
        <w:ind w:left="851" w:firstLine="567"/>
        <w:jc w:val="both"/>
        <w:rPr>
          <w:color w:val="000000"/>
          <w:sz w:val="24"/>
        </w:rPr>
      </w:pPr>
      <w:r w:rsidRPr="009C14FE">
        <w:rPr>
          <w:color w:val="000000"/>
          <w:position w:val="6"/>
          <w:vertAlign w:val="superscript"/>
        </w:rPr>
        <w:t>18</w:t>
      </w:r>
      <w:r w:rsidRPr="009C14FE">
        <w:rPr>
          <w:color w:val="000000"/>
          <w:sz w:val="24"/>
        </w:rPr>
        <w:t>Chiunque ripudia la propria moglie e ne sposa un’altra, commette adulterio; chi sposa una donna ripudiata dal marito, commette adulterio.</w:t>
      </w:r>
    </w:p>
    <w:p w14:paraId="77BB50C8" w14:textId="77777777" w:rsidR="00AB2294" w:rsidRPr="009C14FE" w:rsidRDefault="00AB2294" w:rsidP="00AB2294">
      <w:pPr>
        <w:ind w:left="851" w:firstLine="567"/>
        <w:jc w:val="both"/>
        <w:rPr>
          <w:color w:val="000000"/>
          <w:sz w:val="24"/>
        </w:rPr>
      </w:pPr>
      <w:r w:rsidRPr="009C14FE">
        <w:rPr>
          <w:color w:val="000000"/>
          <w:position w:val="6"/>
          <w:vertAlign w:val="superscript"/>
        </w:rPr>
        <w:t>19</w:t>
      </w:r>
      <w:r w:rsidRPr="009C14FE">
        <w:rPr>
          <w:color w:val="000000"/>
          <w:sz w:val="24"/>
        </w:rPr>
        <w:t xml:space="preserve">C’era un uomo ricco, che indossava vestiti di porpora e di lino finissimo, e ogni giorno si dava a lauti banchetti. </w:t>
      </w:r>
      <w:r w:rsidRPr="009C14FE">
        <w:rPr>
          <w:color w:val="000000"/>
          <w:position w:val="6"/>
          <w:vertAlign w:val="superscript"/>
        </w:rPr>
        <w:t>20</w:t>
      </w:r>
      <w:r w:rsidRPr="009C14FE">
        <w:rPr>
          <w:color w:val="000000"/>
          <w:sz w:val="24"/>
        </w:rPr>
        <w:t xml:space="preserve">Un povero, di nome Lazzaro, stava alla sua porta, coperto di piaghe, </w:t>
      </w:r>
      <w:r w:rsidRPr="009C14FE">
        <w:rPr>
          <w:color w:val="000000"/>
          <w:position w:val="6"/>
          <w:vertAlign w:val="superscript"/>
        </w:rPr>
        <w:t>21</w:t>
      </w:r>
      <w:r w:rsidRPr="009C14FE">
        <w:rPr>
          <w:color w:val="000000"/>
          <w:sz w:val="24"/>
        </w:rPr>
        <w:t xml:space="preserve">bramoso di sfamarsi con quello che cadeva dalla tavola del ricco; ma erano i cani che venivano a leccare le sue piaghe. </w:t>
      </w:r>
      <w:r w:rsidRPr="009C14FE">
        <w:rPr>
          <w:color w:val="000000"/>
          <w:position w:val="6"/>
          <w:vertAlign w:val="superscript"/>
        </w:rPr>
        <w:t>22</w:t>
      </w:r>
      <w:r w:rsidRPr="009C14FE">
        <w:rPr>
          <w:color w:val="000000"/>
          <w:sz w:val="24"/>
        </w:rPr>
        <w:t xml:space="preserve">Un giorno il povero morì e fu portato dagli angeli accanto ad Abramo. Morì anche il ricco e fu sepolto. </w:t>
      </w:r>
      <w:r w:rsidRPr="009C14FE">
        <w:rPr>
          <w:color w:val="000000"/>
          <w:position w:val="6"/>
          <w:vertAlign w:val="superscript"/>
        </w:rPr>
        <w:t>23</w:t>
      </w:r>
      <w:r w:rsidRPr="009C14FE">
        <w:rPr>
          <w:color w:val="000000"/>
          <w:sz w:val="24"/>
        </w:rPr>
        <w:t xml:space="preserve">Stando negli inferi fra i tormenti, alzò gli occhi e vide di lontano Abramo, e Lazzaro accanto a lui. </w:t>
      </w:r>
      <w:r w:rsidRPr="009C14FE">
        <w:rPr>
          <w:color w:val="000000"/>
          <w:position w:val="6"/>
          <w:vertAlign w:val="superscript"/>
        </w:rPr>
        <w:t>24</w:t>
      </w:r>
      <w:r w:rsidRPr="009C14FE">
        <w:rPr>
          <w:color w:val="000000"/>
          <w:sz w:val="24"/>
        </w:rPr>
        <w:t xml:space="preserve">Allora gridando disse: “Padre Abramo, abbi pietà di me e manda Lazzaro a intingere nell’acqua la punta del dito e a bagnarmi la lingua, perché soffro terribilmente in questa fiamma”. </w:t>
      </w:r>
      <w:r w:rsidRPr="009C14FE">
        <w:rPr>
          <w:color w:val="000000"/>
          <w:position w:val="6"/>
          <w:vertAlign w:val="superscript"/>
        </w:rPr>
        <w:t>25</w:t>
      </w:r>
      <w:r w:rsidRPr="009C14FE">
        <w:rPr>
          <w:color w:val="000000"/>
          <w:sz w:val="24"/>
        </w:rPr>
        <w:t xml:space="preserve">Ma Abramo rispose: “Figlio, ricòrdati che, nella vita, tu hai ricevuto i tuoi beni, e Lazzaro i suoi mali; ma ora in questo modo lui è consolato, tu invece sei in mezzo ai tormenti. </w:t>
      </w:r>
      <w:r w:rsidRPr="009C14FE">
        <w:rPr>
          <w:color w:val="000000"/>
          <w:position w:val="6"/>
          <w:vertAlign w:val="superscript"/>
        </w:rPr>
        <w:t>26</w:t>
      </w:r>
      <w:r w:rsidRPr="009C14FE">
        <w:rPr>
          <w:color w:val="000000"/>
          <w:sz w:val="24"/>
        </w:rPr>
        <w:t xml:space="preserve">Per di più, tra noi e voi è stato fissato un grande abisso: coloro che di qui vogliono passare da voi, non possono, né di lì possono giungere fino a noi”. </w:t>
      </w:r>
      <w:r w:rsidRPr="009C14FE">
        <w:rPr>
          <w:color w:val="000000"/>
          <w:position w:val="6"/>
          <w:vertAlign w:val="superscript"/>
        </w:rPr>
        <w:t>27</w:t>
      </w:r>
      <w:r w:rsidRPr="009C14FE">
        <w:rPr>
          <w:color w:val="000000"/>
          <w:sz w:val="24"/>
        </w:rPr>
        <w:t xml:space="preserve">E quello replicò: “Allora, padre, ti prego di mandare Lazzaro a casa di mio padre, </w:t>
      </w:r>
      <w:r w:rsidRPr="009C14FE">
        <w:rPr>
          <w:color w:val="000000"/>
          <w:position w:val="6"/>
          <w:vertAlign w:val="superscript"/>
        </w:rPr>
        <w:t>28</w:t>
      </w:r>
      <w:r w:rsidRPr="009C14FE">
        <w:rPr>
          <w:color w:val="000000"/>
          <w:sz w:val="24"/>
        </w:rPr>
        <w:t xml:space="preserve">perché ho cinque fratelli. Li ammonisca severamente, perché non vengano anch’essi in questo luogo di tormento”. </w:t>
      </w:r>
      <w:r w:rsidRPr="009C14FE">
        <w:rPr>
          <w:color w:val="000000"/>
          <w:position w:val="6"/>
          <w:vertAlign w:val="superscript"/>
        </w:rPr>
        <w:t>29</w:t>
      </w:r>
      <w:r w:rsidRPr="009C14FE">
        <w:rPr>
          <w:color w:val="000000"/>
          <w:sz w:val="24"/>
        </w:rPr>
        <w:t xml:space="preserve">Ma Abramo rispose: “Hanno Mosè e i Profeti; ascoltino loro”. </w:t>
      </w:r>
      <w:r w:rsidRPr="009C14FE">
        <w:rPr>
          <w:color w:val="000000"/>
          <w:position w:val="6"/>
          <w:vertAlign w:val="superscript"/>
        </w:rPr>
        <w:t>30</w:t>
      </w:r>
      <w:r w:rsidRPr="009C14FE">
        <w:rPr>
          <w:color w:val="000000"/>
          <w:sz w:val="24"/>
        </w:rPr>
        <w:t xml:space="preserve">E lui replicò: “No, padre Abramo, ma se dai morti qualcuno andrà da loro, si convertiranno”. </w:t>
      </w:r>
      <w:r w:rsidRPr="009C14FE">
        <w:rPr>
          <w:color w:val="000000"/>
          <w:position w:val="6"/>
          <w:vertAlign w:val="superscript"/>
        </w:rPr>
        <w:t>31</w:t>
      </w:r>
      <w:r w:rsidRPr="009C14FE">
        <w:rPr>
          <w:color w:val="000000"/>
          <w:sz w:val="24"/>
        </w:rPr>
        <w:t>Abramo rispose: “Se non ascoltano Mosè e i Profeti, non saranno persuasi neanche se uno risorgesse dai morti”».</w:t>
      </w:r>
    </w:p>
    <w:p w14:paraId="6816F72C" w14:textId="77777777" w:rsidR="00AB2294" w:rsidRPr="009C14FE" w:rsidRDefault="00AB2294" w:rsidP="00AB2294">
      <w:pPr>
        <w:rPr>
          <w:color w:val="000000"/>
        </w:rPr>
      </w:pPr>
    </w:p>
    <w:p w14:paraId="54155030" w14:textId="77777777" w:rsidR="00190FE6" w:rsidRPr="009C14FE" w:rsidRDefault="00190FE6" w:rsidP="00190FE6">
      <w:pPr>
        <w:rPr>
          <w:color w:val="000000"/>
        </w:rPr>
      </w:pPr>
    </w:p>
    <w:p w14:paraId="50B22F48" w14:textId="77777777" w:rsidR="00190FE6" w:rsidRPr="009C14FE" w:rsidRDefault="00644CC0" w:rsidP="00190FE6">
      <w:pPr>
        <w:pStyle w:val="Titolo1"/>
        <w:jc w:val="center"/>
        <w:rPr>
          <w:rFonts w:ascii="Arial" w:hAnsi="Arial" w:cs="Arial"/>
          <w:bCs/>
          <w:color w:val="000000"/>
          <w:sz w:val="40"/>
          <w:szCs w:val="40"/>
        </w:rPr>
      </w:pPr>
      <w:bookmarkStart w:id="186" w:name="_Toc62172461"/>
      <w:r w:rsidRPr="009C14FE">
        <w:rPr>
          <w:rFonts w:ascii="Arial" w:hAnsi="Arial" w:cs="Arial"/>
          <w:bCs/>
          <w:color w:val="000000"/>
          <w:sz w:val="40"/>
          <w:szCs w:val="40"/>
        </w:rPr>
        <w:t>PENSIERI</w:t>
      </w:r>
      <w:bookmarkEnd w:id="186"/>
    </w:p>
    <w:p w14:paraId="5ECCC1EF" w14:textId="77777777" w:rsidR="004F1156" w:rsidRPr="009C14FE" w:rsidRDefault="004F1156" w:rsidP="004F1156">
      <w:pPr>
        <w:rPr>
          <w:color w:val="000000"/>
          <w:sz w:val="10"/>
        </w:rPr>
      </w:pPr>
    </w:p>
    <w:p w14:paraId="7038D36D" w14:textId="77777777" w:rsidR="005B76B0" w:rsidRPr="009C14FE" w:rsidRDefault="004F1156" w:rsidP="005B76B0">
      <w:pPr>
        <w:pStyle w:val="Titolo2"/>
        <w:spacing w:before="0" w:after="0"/>
        <w:rPr>
          <w:i w:val="0"/>
          <w:color w:val="000000"/>
          <w:sz w:val="40"/>
          <w:szCs w:val="40"/>
        </w:rPr>
      </w:pPr>
      <w:bookmarkStart w:id="187" w:name="_Toc62172462"/>
      <w:r w:rsidRPr="009C14FE">
        <w:rPr>
          <w:i w:val="0"/>
          <w:color w:val="000000"/>
          <w:sz w:val="40"/>
          <w:szCs w:val="40"/>
        </w:rPr>
        <w:t>L’amministratore infedele</w:t>
      </w:r>
      <w:bookmarkEnd w:id="187"/>
    </w:p>
    <w:p w14:paraId="4F13E220" w14:textId="77777777" w:rsidR="00A00A22" w:rsidRPr="009C14FE" w:rsidRDefault="00A00A22" w:rsidP="00A00A22">
      <w:pPr>
        <w:rPr>
          <w:color w:val="000000"/>
          <w:sz w:val="8"/>
        </w:rPr>
      </w:pPr>
    </w:p>
    <w:p w14:paraId="48D6C442" w14:textId="77777777" w:rsidR="00A601EF" w:rsidRPr="009C14FE" w:rsidRDefault="00AB2294" w:rsidP="00EC5667">
      <w:pPr>
        <w:pStyle w:val="Corpodeltesto2"/>
        <w:rPr>
          <w:color w:val="000000"/>
        </w:rPr>
      </w:pPr>
      <w:r w:rsidRPr="009C14FE">
        <w:rPr>
          <w:color w:val="000000"/>
          <w:position w:val="6"/>
          <w:vertAlign w:val="superscript"/>
        </w:rPr>
        <w:t>1</w:t>
      </w:r>
      <w:r w:rsidRPr="009C14FE">
        <w:rPr>
          <w:color w:val="000000"/>
        </w:rPr>
        <w:t>Diceva anche ai discepoli: «Un uomo ricco aveva un amministratore, e questi fu accusato dinanzi a lui di sperperare i suoi averi.</w:t>
      </w:r>
    </w:p>
    <w:p w14:paraId="7234019F" w14:textId="77777777" w:rsidR="00A601EF" w:rsidRPr="009C14FE" w:rsidRDefault="00326E4D" w:rsidP="00E3492E">
      <w:pPr>
        <w:pStyle w:val="Corpotesto"/>
        <w:rPr>
          <w:color w:val="000000"/>
        </w:rPr>
      </w:pPr>
      <w:r w:rsidRPr="009C14FE">
        <w:rPr>
          <w:color w:val="000000"/>
        </w:rPr>
        <w:t xml:space="preserve">In questo insegnamento di Gesù, viene a noi rivelato che sia il futuro nel </w:t>
      </w:r>
      <w:r w:rsidR="00D227D7" w:rsidRPr="009C14FE">
        <w:rPr>
          <w:color w:val="000000"/>
        </w:rPr>
        <w:t>tempo che quello nell’eternità sono</w:t>
      </w:r>
      <w:r w:rsidRPr="009C14FE">
        <w:rPr>
          <w:color w:val="000000"/>
        </w:rPr>
        <w:t xml:space="preserve"> il frutto delle nostre azioni di oggi. Questa verità va messa prima nel nostro cuore e dal nostro in ogni altro. </w:t>
      </w:r>
    </w:p>
    <w:p w14:paraId="502F354F" w14:textId="77777777" w:rsidR="00326E4D" w:rsidRPr="009C14FE" w:rsidRDefault="00326E4D" w:rsidP="00E3492E">
      <w:pPr>
        <w:pStyle w:val="Corpotesto"/>
        <w:rPr>
          <w:color w:val="000000"/>
        </w:rPr>
      </w:pPr>
      <w:r w:rsidRPr="009C14FE">
        <w:rPr>
          <w:color w:val="000000"/>
        </w:rPr>
        <w:t>Nessuno può mettere questa verità nel cuore di un altro, se noi stessi ne siamo privi. La fede è data agli altri, se prima di ogni altra cosa governa la nostra vita e così è anche della verità, della sapienza, della giustizia, della luce.</w:t>
      </w:r>
    </w:p>
    <w:p w14:paraId="3E1CFDFA" w14:textId="77777777" w:rsidR="00326E4D" w:rsidRPr="009C14FE" w:rsidRDefault="00326E4D" w:rsidP="00E3492E">
      <w:pPr>
        <w:pStyle w:val="Corpotesto"/>
        <w:rPr>
          <w:color w:val="000000"/>
        </w:rPr>
      </w:pPr>
      <w:r w:rsidRPr="009C14FE">
        <w:rPr>
          <w:color w:val="000000"/>
        </w:rPr>
        <w:t xml:space="preserve">Ecco cosa insegna Gesù. </w:t>
      </w:r>
      <w:r w:rsidR="00D21B72" w:rsidRPr="009C14FE">
        <w:rPr>
          <w:color w:val="000000"/>
        </w:rPr>
        <w:t>“</w:t>
      </w:r>
      <w:r w:rsidRPr="009C14FE">
        <w:rPr>
          <w:color w:val="000000"/>
        </w:rPr>
        <w:t>Un uomo ricco aveva un amministratore, e questi fu accusato dinanzi a lui di sperperare i suoi averi</w:t>
      </w:r>
      <w:r w:rsidR="00D21B72" w:rsidRPr="009C14FE">
        <w:rPr>
          <w:color w:val="000000"/>
        </w:rPr>
        <w:t>”</w:t>
      </w:r>
      <w:r w:rsidRPr="009C14FE">
        <w:rPr>
          <w:color w:val="000000"/>
        </w:rPr>
        <w:t>. Quest’uomo vive un presente di disonestà ai danni del suo padrone. La disonestà non produce bene.</w:t>
      </w:r>
    </w:p>
    <w:p w14:paraId="79483755" w14:textId="77777777" w:rsidR="00326E4D" w:rsidRPr="009C14FE" w:rsidRDefault="00326E4D" w:rsidP="00E3492E">
      <w:pPr>
        <w:pStyle w:val="Corpotesto"/>
        <w:rPr>
          <w:color w:val="000000"/>
        </w:rPr>
      </w:pPr>
      <w:r w:rsidRPr="009C14FE">
        <w:rPr>
          <w:color w:val="000000"/>
        </w:rPr>
        <w:t>Si può essere disonesti per tanti giorni, tanti mesi, tanti anni, ma poi alla fine essa porta il suo conto. La vita dell’uomo è simile a un albero. Se l’albero è buono i frutti saranno buoni. Se l’albero è cattivo anche i frutti saranno cattivi.</w:t>
      </w:r>
    </w:p>
    <w:p w14:paraId="627FBE13" w14:textId="77777777" w:rsidR="00A601EF" w:rsidRPr="009C14FE" w:rsidRDefault="00AB2294" w:rsidP="00EC5667">
      <w:pPr>
        <w:pStyle w:val="Corpodeltesto2"/>
        <w:rPr>
          <w:color w:val="000000"/>
        </w:rPr>
      </w:pPr>
      <w:r w:rsidRPr="009C14FE">
        <w:rPr>
          <w:color w:val="000000"/>
          <w:position w:val="6"/>
          <w:vertAlign w:val="superscript"/>
        </w:rPr>
        <w:t>2</w:t>
      </w:r>
      <w:r w:rsidRPr="009C14FE">
        <w:rPr>
          <w:color w:val="000000"/>
        </w:rPr>
        <w:t>Lo chiamò e gli disse: “Che cosa sento dire di te? Rendi conto della tua amministrazione, perché non potrai più amministrare”.</w:t>
      </w:r>
    </w:p>
    <w:p w14:paraId="59ABC507" w14:textId="77777777" w:rsidR="00A601EF" w:rsidRPr="009C14FE" w:rsidRDefault="00326E4D" w:rsidP="00326E4D">
      <w:pPr>
        <w:pStyle w:val="Corpotesto"/>
        <w:rPr>
          <w:color w:val="000000"/>
        </w:rPr>
      </w:pPr>
      <w:r w:rsidRPr="009C14FE">
        <w:rPr>
          <w:color w:val="000000"/>
        </w:rPr>
        <w:t xml:space="preserve">Giunge il momento di pagare il conto presentato dalla disonestà. Il padrone chiama l’amministratore e gli dice: </w:t>
      </w:r>
      <w:r w:rsidR="009E21C1" w:rsidRPr="009C14FE">
        <w:rPr>
          <w:color w:val="000000"/>
        </w:rPr>
        <w:t>“</w:t>
      </w:r>
      <w:r w:rsidRPr="009C14FE">
        <w:rPr>
          <w:color w:val="000000"/>
        </w:rPr>
        <w:t>Che cosa sento di te? Rendi conto della tua amministrazione, perché non puoi più amministrare</w:t>
      </w:r>
      <w:r w:rsidR="009E21C1" w:rsidRPr="009C14FE">
        <w:rPr>
          <w:color w:val="000000"/>
        </w:rPr>
        <w:t>”</w:t>
      </w:r>
      <w:r w:rsidRPr="009C14FE">
        <w:rPr>
          <w:color w:val="000000"/>
        </w:rPr>
        <w:t xml:space="preserve">. </w:t>
      </w:r>
      <w:r w:rsidR="00AF42D9" w:rsidRPr="009C14FE">
        <w:rPr>
          <w:color w:val="000000"/>
        </w:rPr>
        <w:t>Ecco il primo frutto.</w:t>
      </w:r>
    </w:p>
    <w:p w14:paraId="2DB28D7D" w14:textId="77777777" w:rsidR="00AF42D9" w:rsidRPr="009C14FE" w:rsidRDefault="00AF42D9" w:rsidP="00326E4D">
      <w:pPr>
        <w:pStyle w:val="Corpotesto"/>
        <w:rPr>
          <w:color w:val="000000"/>
        </w:rPr>
      </w:pPr>
      <w:r w:rsidRPr="009C14FE">
        <w:rPr>
          <w:color w:val="000000"/>
        </w:rPr>
        <w:t>La disonestà non dura a l</w:t>
      </w:r>
      <w:r w:rsidR="009E21C1" w:rsidRPr="009C14FE">
        <w:rPr>
          <w:color w:val="000000"/>
        </w:rPr>
        <w:t>ungo. Anche perché abbiamo una P</w:t>
      </w:r>
      <w:r w:rsidRPr="009C14FE">
        <w:rPr>
          <w:color w:val="000000"/>
        </w:rPr>
        <w:t>arola del Signore che lo attesta con eterna verità. Sempre soccomberà colui che non ha l’animo onesto, che è empio. Mentre il giusto vivrà per la sua fede.</w:t>
      </w:r>
    </w:p>
    <w:p w14:paraId="35EAB620" w14:textId="77777777" w:rsidR="00AF42D9" w:rsidRPr="009C14FE" w:rsidRDefault="00AF42D9" w:rsidP="00DF2E6E">
      <w:pPr>
        <w:pStyle w:val="Corpotesto"/>
        <w:rPr>
          <w:i/>
          <w:iCs/>
          <w:color w:val="000000"/>
          <w:sz w:val="20"/>
        </w:rPr>
      </w:pPr>
      <w:r w:rsidRPr="009C14FE">
        <w:rPr>
          <w:i/>
          <w:iCs/>
          <w:color w:val="000000"/>
          <w:sz w:val="20"/>
        </w:rPr>
        <w:t>Oracolo ricevuto in visione dal profeta Abacuc. Fino a quando, Signore, implorerò aiuto e non ascolti, a te alzerò il grido: «Violenza!» e non salvi? Perché mi fai vedere l’iniquità e resti spettatore dell’oppressione? Ho davanti a me rapina e violenza</w:t>
      </w:r>
      <w:r w:rsidR="00A97E28" w:rsidRPr="009C14FE">
        <w:rPr>
          <w:i/>
          <w:iCs/>
          <w:color w:val="000000"/>
          <w:sz w:val="20"/>
        </w:rPr>
        <w:t xml:space="preserve"> </w:t>
      </w:r>
      <w:r w:rsidRPr="009C14FE">
        <w:rPr>
          <w:i/>
          <w:iCs/>
          <w:color w:val="000000"/>
          <w:sz w:val="20"/>
        </w:rPr>
        <w:t>e ci sono liti e si muovono contese.</w:t>
      </w:r>
      <w:r w:rsidR="00DF2E6E" w:rsidRPr="009C14FE">
        <w:rPr>
          <w:i/>
          <w:iCs/>
          <w:color w:val="000000"/>
          <w:sz w:val="20"/>
        </w:rPr>
        <w:t xml:space="preserve"> </w:t>
      </w:r>
      <w:r w:rsidRPr="009C14FE">
        <w:rPr>
          <w:i/>
          <w:iCs/>
          <w:color w:val="000000"/>
          <w:sz w:val="20"/>
        </w:rPr>
        <w:t>Non ha più forza la legge</w:t>
      </w:r>
      <w:r w:rsidR="00DF2E6E" w:rsidRPr="009C14FE">
        <w:rPr>
          <w:i/>
          <w:iCs/>
          <w:color w:val="000000"/>
          <w:sz w:val="20"/>
        </w:rPr>
        <w:t xml:space="preserve"> </w:t>
      </w:r>
      <w:r w:rsidRPr="009C14FE">
        <w:rPr>
          <w:i/>
          <w:iCs/>
          <w:color w:val="000000"/>
          <w:sz w:val="20"/>
        </w:rPr>
        <w:t>né mai si afferma il diritto.</w:t>
      </w:r>
      <w:r w:rsidR="00DF2E6E" w:rsidRPr="009C14FE">
        <w:rPr>
          <w:i/>
          <w:iCs/>
          <w:color w:val="000000"/>
          <w:sz w:val="20"/>
        </w:rPr>
        <w:t xml:space="preserve"> </w:t>
      </w:r>
      <w:r w:rsidRPr="009C14FE">
        <w:rPr>
          <w:i/>
          <w:iCs/>
          <w:color w:val="000000"/>
          <w:sz w:val="20"/>
        </w:rPr>
        <w:t>Il malvagio infatti raggira il giusto</w:t>
      </w:r>
      <w:r w:rsidR="00DF2E6E" w:rsidRPr="009C14FE">
        <w:rPr>
          <w:i/>
          <w:iCs/>
          <w:color w:val="000000"/>
          <w:sz w:val="20"/>
        </w:rPr>
        <w:t xml:space="preserve"> </w:t>
      </w:r>
      <w:r w:rsidRPr="009C14FE">
        <w:rPr>
          <w:i/>
          <w:iCs/>
          <w:color w:val="000000"/>
          <w:sz w:val="20"/>
        </w:rPr>
        <w:t>e il diritto ne esce stravolto.</w:t>
      </w:r>
      <w:r w:rsidR="00DF2E6E" w:rsidRPr="009C14FE">
        <w:rPr>
          <w:i/>
          <w:iCs/>
          <w:color w:val="000000"/>
          <w:sz w:val="20"/>
        </w:rPr>
        <w:t xml:space="preserve"> </w:t>
      </w:r>
      <w:r w:rsidRPr="009C14FE">
        <w:rPr>
          <w:i/>
          <w:iCs/>
          <w:color w:val="000000"/>
          <w:sz w:val="20"/>
        </w:rPr>
        <w:t>«Guardate fra le nazioni e osservate,</w:t>
      </w:r>
      <w:r w:rsidR="00DF2E6E" w:rsidRPr="009C14FE">
        <w:rPr>
          <w:i/>
          <w:iCs/>
          <w:color w:val="000000"/>
          <w:sz w:val="20"/>
        </w:rPr>
        <w:t xml:space="preserve"> </w:t>
      </w:r>
      <w:r w:rsidRPr="009C14FE">
        <w:rPr>
          <w:i/>
          <w:iCs/>
          <w:color w:val="000000"/>
          <w:sz w:val="20"/>
        </w:rPr>
        <w:t>resterete stupiti e sbalorditi:</w:t>
      </w:r>
      <w:r w:rsidR="00DF2E6E" w:rsidRPr="009C14FE">
        <w:rPr>
          <w:i/>
          <w:iCs/>
          <w:color w:val="000000"/>
          <w:sz w:val="20"/>
        </w:rPr>
        <w:t xml:space="preserve"> </w:t>
      </w:r>
      <w:r w:rsidRPr="009C14FE">
        <w:rPr>
          <w:i/>
          <w:iCs/>
          <w:color w:val="000000"/>
          <w:sz w:val="20"/>
        </w:rPr>
        <w:t>c’è chi compirà ai vostri giorni una cosa</w:t>
      </w:r>
      <w:r w:rsidR="00DF2E6E" w:rsidRPr="009C14FE">
        <w:rPr>
          <w:i/>
          <w:iCs/>
          <w:color w:val="000000"/>
          <w:sz w:val="20"/>
        </w:rPr>
        <w:t xml:space="preserve"> </w:t>
      </w:r>
      <w:r w:rsidRPr="009C14FE">
        <w:rPr>
          <w:i/>
          <w:iCs/>
          <w:color w:val="000000"/>
          <w:sz w:val="20"/>
        </w:rPr>
        <w:t>che a raccontarla non sarebbe creduta.</w:t>
      </w:r>
      <w:r w:rsidR="00DF2E6E" w:rsidRPr="009C14FE">
        <w:rPr>
          <w:i/>
          <w:iCs/>
          <w:color w:val="000000"/>
          <w:sz w:val="20"/>
        </w:rPr>
        <w:t xml:space="preserve"> </w:t>
      </w:r>
      <w:r w:rsidRPr="009C14FE">
        <w:rPr>
          <w:i/>
          <w:iCs/>
          <w:color w:val="000000"/>
          <w:sz w:val="20"/>
        </w:rPr>
        <w:t>Ecco, io faccio sorgere i Caldei,</w:t>
      </w:r>
      <w:r w:rsidR="00DF2E6E" w:rsidRPr="009C14FE">
        <w:rPr>
          <w:i/>
          <w:iCs/>
          <w:color w:val="000000"/>
          <w:sz w:val="20"/>
        </w:rPr>
        <w:t xml:space="preserve"> </w:t>
      </w:r>
      <w:r w:rsidRPr="009C14FE">
        <w:rPr>
          <w:i/>
          <w:iCs/>
          <w:color w:val="000000"/>
          <w:sz w:val="20"/>
        </w:rPr>
        <w:t>popolo feroce e impetuoso,</w:t>
      </w:r>
      <w:r w:rsidR="00DF2E6E" w:rsidRPr="009C14FE">
        <w:rPr>
          <w:i/>
          <w:iCs/>
          <w:color w:val="000000"/>
          <w:sz w:val="20"/>
        </w:rPr>
        <w:t xml:space="preserve"> </w:t>
      </w:r>
      <w:r w:rsidRPr="009C14FE">
        <w:rPr>
          <w:i/>
          <w:iCs/>
          <w:color w:val="000000"/>
          <w:sz w:val="20"/>
        </w:rPr>
        <w:t>che percorre ampie regioni</w:t>
      </w:r>
      <w:r w:rsidR="00DF2E6E" w:rsidRPr="009C14FE">
        <w:rPr>
          <w:i/>
          <w:iCs/>
          <w:color w:val="000000"/>
          <w:sz w:val="20"/>
        </w:rPr>
        <w:t xml:space="preserve"> </w:t>
      </w:r>
      <w:r w:rsidRPr="009C14FE">
        <w:rPr>
          <w:i/>
          <w:iCs/>
          <w:color w:val="000000"/>
          <w:sz w:val="20"/>
        </w:rPr>
        <w:t>per occupare dimore non sue.</w:t>
      </w:r>
      <w:r w:rsidR="00DF2E6E" w:rsidRPr="009C14FE">
        <w:rPr>
          <w:i/>
          <w:iCs/>
          <w:color w:val="000000"/>
          <w:sz w:val="20"/>
        </w:rPr>
        <w:t xml:space="preserve"> </w:t>
      </w:r>
      <w:r w:rsidRPr="009C14FE">
        <w:rPr>
          <w:i/>
          <w:iCs/>
          <w:color w:val="000000"/>
          <w:sz w:val="20"/>
        </w:rPr>
        <w:t>È feroce e terribile,</w:t>
      </w:r>
      <w:r w:rsidR="00DF2E6E" w:rsidRPr="009C14FE">
        <w:rPr>
          <w:i/>
          <w:iCs/>
          <w:color w:val="000000"/>
          <w:sz w:val="20"/>
        </w:rPr>
        <w:t xml:space="preserve"> </w:t>
      </w:r>
      <w:r w:rsidRPr="009C14FE">
        <w:rPr>
          <w:i/>
          <w:iCs/>
          <w:color w:val="000000"/>
          <w:sz w:val="20"/>
        </w:rPr>
        <w:t>da lui sgorgano</w:t>
      </w:r>
      <w:r w:rsidR="00DF2E6E" w:rsidRPr="009C14FE">
        <w:rPr>
          <w:i/>
          <w:iCs/>
          <w:color w:val="000000"/>
          <w:sz w:val="20"/>
        </w:rPr>
        <w:t xml:space="preserve"> </w:t>
      </w:r>
      <w:r w:rsidRPr="009C14FE">
        <w:rPr>
          <w:i/>
          <w:iCs/>
          <w:color w:val="000000"/>
          <w:sz w:val="20"/>
        </w:rPr>
        <w:t>il suo diritto e la sua grandezza.</w:t>
      </w:r>
      <w:r w:rsidR="00DF2E6E" w:rsidRPr="009C14FE">
        <w:rPr>
          <w:i/>
          <w:iCs/>
          <w:color w:val="000000"/>
          <w:sz w:val="20"/>
        </w:rPr>
        <w:t xml:space="preserve"> </w:t>
      </w:r>
      <w:r w:rsidRPr="009C14FE">
        <w:rPr>
          <w:i/>
          <w:iCs/>
          <w:color w:val="000000"/>
          <w:sz w:val="20"/>
        </w:rPr>
        <w:t>Più veloci dei leopardi sono i suoi cavalli,</w:t>
      </w:r>
      <w:r w:rsidR="00DF2E6E" w:rsidRPr="009C14FE">
        <w:rPr>
          <w:i/>
          <w:iCs/>
          <w:color w:val="000000"/>
          <w:sz w:val="20"/>
        </w:rPr>
        <w:t xml:space="preserve"> </w:t>
      </w:r>
      <w:r w:rsidRPr="009C14FE">
        <w:rPr>
          <w:i/>
          <w:iCs/>
          <w:color w:val="000000"/>
          <w:sz w:val="20"/>
        </w:rPr>
        <w:t>più agili dei lupi di sera.</w:t>
      </w:r>
      <w:r w:rsidR="00DF2E6E" w:rsidRPr="009C14FE">
        <w:rPr>
          <w:i/>
          <w:iCs/>
          <w:color w:val="000000"/>
          <w:sz w:val="20"/>
        </w:rPr>
        <w:t xml:space="preserve"> </w:t>
      </w:r>
      <w:r w:rsidRPr="009C14FE">
        <w:rPr>
          <w:i/>
          <w:iCs/>
          <w:color w:val="000000"/>
          <w:sz w:val="20"/>
        </w:rPr>
        <w:t>Balzano i suoi cavalieri, sono venuti da lontano,</w:t>
      </w:r>
      <w:r w:rsidR="00DF2E6E" w:rsidRPr="009C14FE">
        <w:rPr>
          <w:i/>
          <w:iCs/>
          <w:color w:val="000000"/>
          <w:sz w:val="20"/>
        </w:rPr>
        <w:t xml:space="preserve"> </w:t>
      </w:r>
      <w:r w:rsidRPr="009C14FE">
        <w:rPr>
          <w:i/>
          <w:iCs/>
          <w:color w:val="000000"/>
          <w:sz w:val="20"/>
        </w:rPr>
        <w:t>volano come aquila che piomba per divorare.</w:t>
      </w:r>
      <w:r w:rsidR="00DF2E6E" w:rsidRPr="009C14FE">
        <w:rPr>
          <w:i/>
          <w:iCs/>
          <w:color w:val="000000"/>
          <w:sz w:val="20"/>
        </w:rPr>
        <w:t xml:space="preserve"> </w:t>
      </w:r>
      <w:r w:rsidRPr="009C14FE">
        <w:rPr>
          <w:i/>
          <w:iCs/>
          <w:color w:val="000000"/>
          <w:sz w:val="20"/>
        </w:rPr>
        <w:t>Tutti, il volto teso in avanti,</w:t>
      </w:r>
      <w:r w:rsidR="00DF2E6E" w:rsidRPr="009C14FE">
        <w:rPr>
          <w:i/>
          <w:iCs/>
          <w:color w:val="000000"/>
          <w:sz w:val="20"/>
        </w:rPr>
        <w:t xml:space="preserve"> </w:t>
      </w:r>
      <w:r w:rsidRPr="009C14FE">
        <w:rPr>
          <w:i/>
          <w:iCs/>
          <w:color w:val="000000"/>
          <w:sz w:val="20"/>
        </w:rPr>
        <w:t>avanzano per conquistare.</w:t>
      </w:r>
      <w:r w:rsidR="00DF2E6E" w:rsidRPr="009C14FE">
        <w:rPr>
          <w:i/>
          <w:iCs/>
          <w:color w:val="000000"/>
          <w:sz w:val="20"/>
        </w:rPr>
        <w:t xml:space="preserve"> </w:t>
      </w:r>
      <w:r w:rsidRPr="009C14FE">
        <w:rPr>
          <w:i/>
          <w:iCs/>
          <w:color w:val="000000"/>
          <w:sz w:val="20"/>
        </w:rPr>
        <w:t>E con violenza</w:t>
      </w:r>
      <w:r w:rsidR="00DF2E6E" w:rsidRPr="009C14FE">
        <w:rPr>
          <w:i/>
          <w:iCs/>
          <w:color w:val="000000"/>
          <w:sz w:val="20"/>
        </w:rPr>
        <w:t xml:space="preserve"> </w:t>
      </w:r>
      <w:r w:rsidRPr="009C14FE">
        <w:rPr>
          <w:i/>
          <w:iCs/>
          <w:color w:val="000000"/>
          <w:sz w:val="20"/>
        </w:rPr>
        <w:t>ammassano i prigionieri come la sabbia.</w:t>
      </w:r>
      <w:r w:rsidR="00DF2E6E" w:rsidRPr="009C14FE">
        <w:rPr>
          <w:i/>
          <w:iCs/>
          <w:color w:val="000000"/>
          <w:sz w:val="20"/>
        </w:rPr>
        <w:t xml:space="preserve"> </w:t>
      </w:r>
      <w:r w:rsidRPr="009C14FE">
        <w:rPr>
          <w:i/>
          <w:iCs/>
          <w:color w:val="000000"/>
          <w:sz w:val="20"/>
        </w:rPr>
        <w:t>Si fa beffe dei re,</w:t>
      </w:r>
      <w:r w:rsidR="00DF2E6E" w:rsidRPr="009C14FE">
        <w:rPr>
          <w:i/>
          <w:iCs/>
          <w:color w:val="000000"/>
          <w:sz w:val="20"/>
        </w:rPr>
        <w:t xml:space="preserve"> </w:t>
      </w:r>
      <w:r w:rsidRPr="009C14FE">
        <w:rPr>
          <w:i/>
          <w:iCs/>
          <w:color w:val="000000"/>
          <w:sz w:val="20"/>
        </w:rPr>
        <w:t>e dei capi se ne ride;</w:t>
      </w:r>
      <w:r w:rsidR="00DF2E6E" w:rsidRPr="009C14FE">
        <w:rPr>
          <w:i/>
          <w:iCs/>
          <w:color w:val="000000"/>
          <w:sz w:val="20"/>
        </w:rPr>
        <w:t xml:space="preserve"> </w:t>
      </w:r>
      <w:r w:rsidRPr="009C14FE">
        <w:rPr>
          <w:i/>
          <w:iCs/>
          <w:color w:val="000000"/>
          <w:sz w:val="20"/>
        </w:rPr>
        <w:t>si fa gioco di ogni fortezza:</w:t>
      </w:r>
      <w:r w:rsidR="00DF2E6E" w:rsidRPr="009C14FE">
        <w:rPr>
          <w:i/>
          <w:iCs/>
          <w:color w:val="000000"/>
          <w:sz w:val="20"/>
        </w:rPr>
        <w:t xml:space="preserve"> </w:t>
      </w:r>
      <w:r w:rsidRPr="009C14FE">
        <w:rPr>
          <w:i/>
          <w:iCs/>
          <w:color w:val="000000"/>
          <w:sz w:val="20"/>
        </w:rPr>
        <w:t>l’assedia e la conquista.</w:t>
      </w:r>
      <w:r w:rsidR="00DF2E6E" w:rsidRPr="009C14FE">
        <w:rPr>
          <w:i/>
          <w:iCs/>
          <w:color w:val="000000"/>
          <w:sz w:val="20"/>
        </w:rPr>
        <w:t xml:space="preserve"> </w:t>
      </w:r>
      <w:r w:rsidRPr="009C14FE">
        <w:rPr>
          <w:i/>
          <w:iCs/>
          <w:color w:val="000000"/>
          <w:sz w:val="20"/>
        </w:rPr>
        <w:t>Poi muta corso come il vento e passa oltre:</w:t>
      </w:r>
      <w:r w:rsidR="00DF2E6E" w:rsidRPr="009C14FE">
        <w:rPr>
          <w:i/>
          <w:iCs/>
          <w:color w:val="000000"/>
          <w:sz w:val="20"/>
        </w:rPr>
        <w:t xml:space="preserve"> </w:t>
      </w:r>
      <w:r w:rsidRPr="009C14FE">
        <w:rPr>
          <w:i/>
          <w:iCs/>
          <w:color w:val="000000"/>
          <w:sz w:val="20"/>
        </w:rPr>
        <w:t>si fa un dio della propria forza!».</w:t>
      </w:r>
      <w:r w:rsidR="00DF2E6E" w:rsidRPr="009C14FE">
        <w:rPr>
          <w:i/>
          <w:iCs/>
          <w:color w:val="000000"/>
          <w:sz w:val="20"/>
        </w:rPr>
        <w:t xml:space="preserve"> </w:t>
      </w:r>
    </w:p>
    <w:p w14:paraId="0859A892" w14:textId="77777777" w:rsidR="00AF42D9" w:rsidRPr="009C14FE" w:rsidRDefault="00AF42D9" w:rsidP="00DF2E6E">
      <w:pPr>
        <w:pStyle w:val="Corpotesto"/>
        <w:rPr>
          <w:i/>
          <w:iCs/>
          <w:color w:val="000000"/>
          <w:sz w:val="20"/>
        </w:rPr>
      </w:pPr>
      <w:r w:rsidRPr="009C14FE">
        <w:rPr>
          <w:i/>
          <w:iCs/>
          <w:color w:val="000000"/>
          <w:sz w:val="20"/>
        </w:rPr>
        <w:t>Non sei tu fin da principio, Signore,</w:t>
      </w:r>
      <w:r w:rsidR="00DF2E6E" w:rsidRPr="009C14FE">
        <w:rPr>
          <w:i/>
          <w:iCs/>
          <w:color w:val="000000"/>
          <w:sz w:val="20"/>
        </w:rPr>
        <w:t xml:space="preserve"> </w:t>
      </w:r>
      <w:r w:rsidRPr="009C14FE">
        <w:rPr>
          <w:i/>
          <w:iCs/>
          <w:color w:val="000000"/>
          <w:sz w:val="20"/>
        </w:rPr>
        <w:t>il mio Dio, il mio Santo?</w:t>
      </w:r>
      <w:r w:rsidR="00DF2E6E" w:rsidRPr="009C14FE">
        <w:rPr>
          <w:i/>
          <w:iCs/>
          <w:color w:val="000000"/>
          <w:sz w:val="20"/>
        </w:rPr>
        <w:t xml:space="preserve"> </w:t>
      </w:r>
      <w:r w:rsidRPr="009C14FE">
        <w:rPr>
          <w:i/>
          <w:iCs/>
          <w:color w:val="000000"/>
          <w:sz w:val="20"/>
        </w:rPr>
        <w:t>Noi non moriremo!</w:t>
      </w:r>
      <w:r w:rsidR="00DF2E6E" w:rsidRPr="009C14FE">
        <w:rPr>
          <w:i/>
          <w:iCs/>
          <w:color w:val="000000"/>
          <w:sz w:val="20"/>
        </w:rPr>
        <w:t xml:space="preserve"> </w:t>
      </w:r>
      <w:r w:rsidRPr="009C14FE">
        <w:rPr>
          <w:i/>
          <w:iCs/>
          <w:color w:val="000000"/>
          <w:sz w:val="20"/>
        </w:rPr>
        <w:t>Signore, tu lo hai scelto per far giustizia,</w:t>
      </w:r>
      <w:r w:rsidR="00DF2E6E" w:rsidRPr="009C14FE">
        <w:rPr>
          <w:i/>
          <w:iCs/>
          <w:color w:val="000000"/>
          <w:sz w:val="20"/>
        </w:rPr>
        <w:t xml:space="preserve"> </w:t>
      </w:r>
      <w:r w:rsidRPr="009C14FE">
        <w:rPr>
          <w:i/>
          <w:iCs/>
          <w:color w:val="000000"/>
          <w:sz w:val="20"/>
        </w:rPr>
        <w:t>l’hai reso forte, o Roccia, per punire.</w:t>
      </w:r>
      <w:r w:rsidR="00DF2E6E" w:rsidRPr="009C14FE">
        <w:rPr>
          <w:i/>
          <w:iCs/>
          <w:color w:val="000000"/>
          <w:sz w:val="20"/>
        </w:rPr>
        <w:t xml:space="preserve"> </w:t>
      </w:r>
      <w:r w:rsidRPr="009C14FE">
        <w:rPr>
          <w:i/>
          <w:iCs/>
          <w:color w:val="000000"/>
          <w:sz w:val="20"/>
        </w:rPr>
        <w:t>Tu dagli occhi così puri</w:t>
      </w:r>
      <w:r w:rsidR="00DF2E6E" w:rsidRPr="009C14FE">
        <w:rPr>
          <w:i/>
          <w:iCs/>
          <w:color w:val="000000"/>
          <w:sz w:val="20"/>
        </w:rPr>
        <w:t xml:space="preserve"> </w:t>
      </w:r>
      <w:r w:rsidRPr="009C14FE">
        <w:rPr>
          <w:i/>
          <w:iCs/>
          <w:color w:val="000000"/>
          <w:sz w:val="20"/>
        </w:rPr>
        <w:t>che non puoi vedere il male</w:t>
      </w:r>
      <w:r w:rsidR="00DF2E6E" w:rsidRPr="009C14FE">
        <w:rPr>
          <w:i/>
          <w:iCs/>
          <w:color w:val="000000"/>
          <w:sz w:val="20"/>
        </w:rPr>
        <w:t xml:space="preserve"> </w:t>
      </w:r>
      <w:r w:rsidRPr="009C14FE">
        <w:rPr>
          <w:i/>
          <w:iCs/>
          <w:color w:val="000000"/>
          <w:sz w:val="20"/>
        </w:rPr>
        <w:t>e non puoi guardare l’oppressione,</w:t>
      </w:r>
      <w:r w:rsidR="00DF2E6E" w:rsidRPr="009C14FE">
        <w:rPr>
          <w:i/>
          <w:iCs/>
          <w:color w:val="000000"/>
          <w:sz w:val="20"/>
        </w:rPr>
        <w:t xml:space="preserve"> </w:t>
      </w:r>
      <w:r w:rsidRPr="009C14FE">
        <w:rPr>
          <w:i/>
          <w:iCs/>
          <w:color w:val="000000"/>
          <w:sz w:val="20"/>
        </w:rPr>
        <w:t>perché, vedendo i perfidi, taci,</w:t>
      </w:r>
      <w:r w:rsidR="00DF2E6E" w:rsidRPr="009C14FE">
        <w:rPr>
          <w:i/>
          <w:iCs/>
          <w:color w:val="000000"/>
          <w:sz w:val="20"/>
        </w:rPr>
        <w:t xml:space="preserve"> </w:t>
      </w:r>
      <w:r w:rsidRPr="009C14FE">
        <w:rPr>
          <w:i/>
          <w:iCs/>
          <w:color w:val="000000"/>
          <w:sz w:val="20"/>
        </w:rPr>
        <w:t>mentre il malvagio ingoia chi è più giusto di lui?</w:t>
      </w:r>
      <w:r w:rsidR="00DF2E6E" w:rsidRPr="009C14FE">
        <w:rPr>
          <w:i/>
          <w:iCs/>
          <w:color w:val="000000"/>
          <w:sz w:val="20"/>
        </w:rPr>
        <w:t xml:space="preserve"> </w:t>
      </w:r>
      <w:r w:rsidRPr="009C14FE">
        <w:rPr>
          <w:i/>
          <w:iCs/>
          <w:color w:val="000000"/>
          <w:sz w:val="20"/>
        </w:rPr>
        <w:t>Tu tratti gli uomini come pesci del mare,</w:t>
      </w:r>
      <w:r w:rsidR="00DF2E6E" w:rsidRPr="009C14FE">
        <w:rPr>
          <w:i/>
          <w:iCs/>
          <w:color w:val="000000"/>
          <w:sz w:val="20"/>
        </w:rPr>
        <w:t xml:space="preserve"> </w:t>
      </w:r>
      <w:r w:rsidRPr="009C14FE">
        <w:rPr>
          <w:i/>
          <w:iCs/>
          <w:color w:val="000000"/>
          <w:sz w:val="20"/>
        </w:rPr>
        <w:t>come animali che strisciano e non hanno padrone.</w:t>
      </w:r>
      <w:r w:rsidR="00DF2E6E" w:rsidRPr="009C14FE">
        <w:rPr>
          <w:i/>
          <w:iCs/>
          <w:color w:val="000000"/>
          <w:sz w:val="20"/>
        </w:rPr>
        <w:t xml:space="preserve"> </w:t>
      </w:r>
      <w:r w:rsidRPr="009C14FE">
        <w:rPr>
          <w:i/>
          <w:iCs/>
          <w:color w:val="000000"/>
          <w:sz w:val="20"/>
        </w:rPr>
        <w:t>Egli li prende tutti all’amo,</w:t>
      </w:r>
      <w:r w:rsidR="00DF2E6E" w:rsidRPr="009C14FE">
        <w:rPr>
          <w:i/>
          <w:iCs/>
          <w:color w:val="000000"/>
          <w:sz w:val="20"/>
        </w:rPr>
        <w:t xml:space="preserve"> </w:t>
      </w:r>
      <w:r w:rsidRPr="009C14FE">
        <w:rPr>
          <w:i/>
          <w:iCs/>
          <w:color w:val="000000"/>
          <w:sz w:val="20"/>
        </w:rPr>
        <w:t>li pesca a strascico,</w:t>
      </w:r>
      <w:r w:rsidR="00A97E28" w:rsidRPr="009C14FE">
        <w:rPr>
          <w:i/>
          <w:iCs/>
          <w:color w:val="000000"/>
          <w:sz w:val="20"/>
        </w:rPr>
        <w:t xml:space="preserve"> </w:t>
      </w:r>
      <w:r w:rsidRPr="009C14FE">
        <w:rPr>
          <w:i/>
          <w:iCs/>
          <w:color w:val="000000"/>
          <w:sz w:val="20"/>
        </w:rPr>
        <w:t>li raccoglie nella rete,</w:t>
      </w:r>
      <w:r w:rsidR="00DF2E6E" w:rsidRPr="009C14FE">
        <w:rPr>
          <w:i/>
          <w:iCs/>
          <w:color w:val="000000"/>
          <w:sz w:val="20"/>
        </w:rPr>
        <w:t xml:space="preserve"> </w:t>
      </w:r>
      <w:r w:rsidRPr="009C14FE">
        <w:rPr>
          <w:i/>
          <w:iCs/>
          <w:color w:val="000000"/>
          <w:sz w:val="20"/>
        </w:rPr>
        <w:t>e contento ne gode.</w:t>
      </w:r>
      <w:r w:rsidR="00DF2E6E" w:rsidRPr="009C14FE">
        <w:rPr>
          <w:i/>
          <w:iCs/>
          <w:color w:val="000000"/>
          <w:sz w:val="20"/>
        </w:rPr>
        <w:t xml:space="preserve"> </w:t>
      </w:r>
      <w:r w:rsidRPr="009C14FE">
        <w:rPr>
          <w:i/>
          <w:iCs/>
          <w:color w:val="000000"/>
          <w:sz w:val="20"/>
        </w:rPr>
        <w:t>Perciò offre sacrifici alle sue sciàbiche</w:t>
      </w:r>
      <w:r w:rsidR="00DF2E6E" w:rsidRPr="009C14FE">
        <w:rPr>
          <w:i/>
          <w:iCs/>
          <w:color w:val="000000"/>
          <w:sz w:val="20"/>
        </w:rPr>
        <w:t xml:space="preserve"> </w:t>
      </w:r>
      <w:r w:rsidRPr="009C14FE">
        <w:rPr>
          <w:i/>
          <w:iCs/>
          <w:color w:val="000000"/>
          <w:sz w:val="20"/>
        </w:rPr>
        <w:t>e brucia incenso alle sue reti,</w:t>
      </w:r>
      <w:r w:rsidR="00DF2E6E" w:rsidRPr="009C14FE">
        <w:rPr>
          <w:i/>
          <w:iCs/>
          <w:color w:val="000000"/>
          <w:sz w:val="20"/>
        </w:rPr>
        <w:t xml:space="preserve"> </w:t>
      </w:r>
      <w:r w:rsidRPr="009C14FE">
        <w:rPr>
          <w:i/>
          <w:iCs/>
          <w:color w:val="000000"/>
          <w:sz w:val="20"/>
        </w:rPr>
        <w:t>perché, grazie a loro, la sua parte è abbondante</w:t>
      </w:r>
      <w:r w:rsidR="00DF2E6E" w:rsidRPr="009C14FE">
        <w:rPr>
          <w:i/>
          <w:iCs/>
          <w:color w:val="000000"/>
          <w:sz w:val="20"/>
        </w:rPr>
        <w:t xml:space="preserve"> </w:t>
      </w:r>
      <w:r w:rsidRPr="009C14FE">
        <w:rPr>
          <w:i/>
          <w:iCs/>
          <w:color w:val="000000"/>
          <w:sz w:val="20"/>
        </w:rPr>
        <w:t>e il suo cibo succulento.</w:t>
      </w:r>
      <w:r w:rsidR="00DF2E6E" w:rsidRPr="009C14FE">
        <w:rPr>
          <w:i/>
          <w:iCs/>
          <w:color w:val="000000"/>
          <w:sz w:val="20"/>
        </w:rPr>
        <w:t xml:space="preserve"> </w:t>
      </w:r>
      <w:r w:rsidRPr="009C14FE">
        <w:rPr>
          <w:i/>
          <w:iCs/>
          <w:color w:val="000000"/>
          <w:sz w:val="20"/>
        </w:rPr>
        <w:t>Continuerà dunque a sguainare la spada</w:t>
      </w:r>
      <w:r w:rsidR="00DF2E6E" w:rsidRPr="009C14FE">
        <w:rPr>
          <w:i/>
          <w:iCs/>
          <w:color w:val="000000"/>
          <w:sz w:val="20"/>
        </w:rPr>
        <w:t xml:space="preserve"> </w:t>
      </w:r>
      <w:r w:rsidRPr="009C14FE">
        <w:rPr>
          <w:i/>
          <w:iCs/>
          <w:color w:val="000000"/>
          <w:sz w:val="20"/>
        </w:rPr>
        <w:t xml:space="preserve">e a massacrare le nazioni senza pietà? (Ab 1,1-17). </w:t>
      </w:r>
    </w:p>
    <w:p w14:paraId="72A48C54" w14:textId="77777777" w:rsidR="00DF2E6E" w:rsidRPr="009C14FE" w:rsidRDefault="00AF42D9" w:rsidP="008E1142">
      <w:pPr>
        <w:pStyle w:val="Corpotesto"/>
        <w:rPr>
          <w:i/>
          <w:iCs/>
          <w:color w:val="000000"/>
          <w:sz w:val="20"/>
        </w:rPr>
      </w:pPr>
      <w:r w:rsidRPr="009C14FE">
        <w:rPr>
          <w:i/>
          <w:iCs/>
          <w:color w:val="000000"/>
          <w:sz w:val="20"/>
        </w:rPr>
        <w:t>Mi metterò di sentinella,</w:t>
      </w:r>
      <w:r w:rsidR="00DF2E6E" w:rsidRPr="009C14FE">
        <w:rPr>
          <w:i/>
          <w:iCs/>
          <w:color w:val="000000"/>
          <w:sz w:val="20"/>
        </w:rPr>
        <w:t xml:space="preserve"> </w:t>
      </w:r>
      <w:r w:rsidRPr="009C14FE">
        <w:rPr>
          <w:i/>
          <w:iCs/>
          <w:color w:val="000000"/>
          <w:sz w:val="20"/>
        </w:rPr>
        <w:t>in piedi sulla fortezza,</w:t>
      </w:r>
      <w:r w:rsidR="00DF2E6E" w:rsidRPr="009C14FE">
        <w:rPr>
          <w:i/>
          <w:iCs/>
          <w:color w:val="000000"/>
          <w:sz w:val="20"/>
        </w:rPr>
        <w:t xml:space="preserve"> </w:t>
      </w:r>
      <w:r w:rsidRPr="009C14FE">
        <w:rPr>
          <w:i/>
          <w:iCs/>
          <w:color w:val="000000"/>
          <w:sz w:val="20"/>
        </w:rPr>
        <w:t>a spiare, per vedere che cosa mi dirà,</w:t>
      </w:r>
      <w:r w:rsidR="00DF2E6E" w:rsidRPr="009C14FE">
        <w:rPr>
          <w:i/>
          <w:iCs/>
          <w:color w:val="000000"/>
          <w:sz w:val="20"/>
        </w:rPr>
        <w:t xml:space="preserve"> </w:t>
      </w:r>
      <w:r w:rsidRPr="009C14FE">
        <w:rPr>
          <w:i/>
          <w:iCs/>
          <w:color w:val="000000"/>
          <w:sz w:val="20"/>
        </w:rPr>
        <w:t>che cosa risponderà ai miei lamenti.</w:t>
      </w:r>
      <w:r w:rsidR="00DF2E6E" w:rsidRPr="009C14FE">
        <w:rPr>
          <w:i/>
          <w:iCs/>
          <w:color w:val="000000"/>
          <w:sz w:val="20"/>
        </w:rPr>
        <w:t xml:space="preserve"> </w:t>
      </w:r>
      <w:r w:rsidRPr="009C14FE">
        <w:rPr>
          <w:i/>
          <w:iCs/>
          <w:color w:val="000000"/>
          <w:sz w:val="20"/>
        </w:rPr>
        <w:t>Il Signore rispose e mi disse:</w:t>
      </w:r>
      <w:r w:rsidR="00DF2E6E" w:rsidRPr="009C14FE">
        <w:rPr>
          <w:i/>
          <w:iCs/>
          <w:color w:val="000000"/>
          <w:sz w:val="20"/>
        </w:rPr>
        <w:t xml:space="preserve"> </w:t>
      </w:r>
      <w:r w:rsidRPr="009C14FE">
        <w:rPr>
          <w:i/>
          <w:iCs/>
          <w:color w:val="000000"/>
          <w:sz w:val="20"/>
        </w:rPr>
        <w:t>«Scrivi la visione</w:t>
      </w:r>
      <w:r w:rsidR="00DF2E6E" w:rsidRPr="009C14FE">
        <w:rPr>
          <w:i/>
          <w:iCs/>
          <w:color w:val="000000"/>
          <w:sz w:val="20"/>
        </w:rPr>
        <w:t xml:space="preserve"> </w:t>
      </w:r>
      <w:r w:rsidRPr="009C14FE">
        <w:rPr>
          <w:i/>
          <w:iCs/>
          <w:color w:val="000000"/>
          <w:sz w:val="20"/>
        </w:rPr>
        <w:t>e incidila bene sulle tavolette,</w:t>
      </w:r>
      <w:r w:rsidR="00DF2E6E" w:rsidRPr="009C14FE">
        <w:rPr>
          <w:i/>
          <w:iCs/>
          <w:color w:val="000000"/>
          <w:sz w:val="20"/>
        </w:rPr>
        <w:t xml:space="preserve"> </w:t>
      </w:r>
      <w:r w:rsidRPr="009C14FE">
        <w:rPr>
          <w:i/>
          <w:iCs/>
          <w:color w:val="000000"/>
          <w:sz w:val="20"/>
        </w:rPr>
        <w:t>perché la si legga speditamente.</w:t>
      </w:r>
      <w:r w:rsidR="00DF2E6E" w:rsidRPr="009C14FE">
        <w:rPr>
          <w:i/>
          <w:iCs/>
          <w:color w:val="000000"/>
          <w:sz w:val="20"/>
        </w:rPr>
        <w:t xml:space="preserve"> </w:t>
      </w:r>
      <w:r w:rsidRPr="009C14FE">
        <w:rPr>
          <w:i/>
          <w:iCs/>
          <w:color w:val="000000"/>
          <w:sz w:val="20"/>
        </w:rPr>
        <w:t>È una visione che attesta un termine,</w:t>
      </w:r>
      <w:r w:rsidR="00DF2E6E" w:rsidRPr="009C14FE">
        <w:rPr>
          <w:i/>
          <w:iCs/>
          <w:color w:val="000000"/>
          <w:sz w:val="20"/>
        </w:rPr>
        <w:t xml:space="preserve"> </w:t>
      </w:r>
      <w:r w:rsidRPr="009C14FE">
        <w:rPr>
          <w:i/>
          <w:iCs/>
          <w:color w:val="000000"/>
          <w:sz w:val="20"/>
        </w:rPr>
        <w:t>parla di una scadenza e non mentisce;</w:t>
      </w:r>
      <w:r w:rsidR="00DF2E6E" w:rsidRPr="009C14FE">
        <w:rPr>
          <w:i/>
          <w:iCs/>
          <w:color w:val="000000"/>
          <w:sz w:val="20"/>
        </w:rPr>
        <w:t xml:space="preserve"> </w:t>
      </w:r>
      <w:r w:rsidRPr="009C14FE">
        <w:rPr>
          <w:i/>
          <w:iCs/>
          <w:color w:val="000000"/>
          <w:sz w:val="20"/>
        </w:rPr>
        <w:t>se indugia, attendila,</w:t>
      </w:r>
      <w:r w:rsidR="00DF2E6E" w:rsidRPr="009C14FE">
        <w:rPr>
          <w:i/>
          <w:iCs/>
          <w:color w:val="000000"/>
          <w:sz w:val="20"/>
        </w:rPr>
        <w:t xml:space="preserve"> </w:t>
      </w:r>
      <w:r w:rsidRPr="009C14FE">
        <w:rPr>
          <w:i/>
          <w:iCs/>
          <w:color w:val="000000"/>
          <w:sz w:val="20"/>
        </w:rPr>
        <w:t>perché certo verrà e non tarderà.</w:t>
      </w:r>
      <w:r w:rsidR="00DF2E6E" w:rsidRPr="009C14FE">
        <w:rPr>
          <w:i/>
          <w:iCs/>
          <w:color w:val="000000"/>
          <w:sz w:val="20"/>
        </w:rPr>
        <w:t xml:space="preserve"> </w:t>
      </w:r>
      <w:r w:rsidRPr="009C14FE">
        <w:rPr>
          <w:i/>
          <w:iCs/>
          <w:color w:val="000000"/>
          <w:sz w:val="20"/>
        </w:rPr>
        <w:t>Ecco, soccombe colui che non ha l’animo retto,</w:t>
      </w:r>
      <w:r w:rsidR="00DF2E6E" w:rsidRPr="009C14FE">
        <w:rPr>
          <w:i/>
          <w:iCs/>
          <w:color w:val="000000"/>
          <w:sz w:val="20"/>
        </w:rPr>
        <w:t xml:space="preserve"> </w:t>
      </w:r>
      <w:r w:rsidRPr="009C14FE">
        <w:rPr>
          <w:i/>
          <w:iCs/>
          <w:color w:val="000000"/>
          <w:sz w:val="20"/>
        </w:rPr>
        <w:t>mentre il giusto vivrà per la sua fede».</w:t>
      </w:r>
      <w:r w:rsidR="00DF2E6E" w:rsidRPr="009C14FE">
        <w:rPr>
          <w:i/>
          <w:iCs/>
          <w:color w:val="000000"/>
          <w:sz w:val="20"/>
        </w:rPr>
        <w:t xml:space="preserve"> </w:t>
      </w:r>
    </w:p>
    <w:p w14:paraId="2DA86190" w14:textId="77777777" w:rsidR="00DF2E6E" w:rsidRPr="009C14FE" w:rsidRDefault="00AF42D9" w:rsidP="008E1142">
      <w:pPr>
        <w:pStyle w:val="Corpotesto"/>
        <w:rPr>
          <w:i/>
          <w:iCs/>
          <w:color w:val="000000"/>
          <w:sz w:val="20"/>
        </w:rPr>
      </w:pPr>
      <w:r w:rsidRPr="009C14FE">
        <w:rPr>
          <w:i/>
          <w:iCs/>
          <w:color w:val="000000"/>
          <w:sz w:val="20"/>
        </w:rPr>
        <w:t>La ricchezza rende perfidi;</w:t>
      </w:r>
      <w:r w:rsidR="00DF2E6E" w:rsidRPr="009C14FE">
        <w:rPr>
          <w:i/>
          <w:iCs/>
          <w:color w:val="000000"/>
          <w:sz w:val="20"/>
        </w:rPr>
        <w:t xml:space="preserve"> </w:t>
      </w:r>
      <w:r w:rsidRPr="009C14FE">
        <w:rPr>
          <w:i/>
          <w:iCs/>
          <w:color w:val="000000"/>
          <w:sz w:val="20"/>
        </w:rPr>
        <w:t>il superbo non sussisterà,</w:t>
      </w:r>
      <w:r w:rsidR="00DF2E6E" w:rsidRPr="009C14FE">
        <w:rPr>
          <w:i/>
          <w:iCs/>
          <w:color w:val="000000"/>
          <w:sz w:val="20"/>
        </w:rPr>
        <w:t xml:space="preserve"> </w:t>
      </w:r>
      <w:r w:rsidRPr="009C14FE">
        <w:rPr>
          <w:i/>
          <w:iCs/>
          <w:color w:val="000000"/>
          <w:sz w:val="20"/>
        </w:rPr>
        <w:t>spalanca come gli inferi le sue fauci</w:t>
      </w:r>
      <w:r w:rsidR="00DF2E6E" w:rsidRPr="009C14FE">
        <w:rPr>
          <w:i/>
          <w:iCs/>
          <w:color w:val="000000"/>
          <w:sz w:val="20"/>
        </w:rPr>
        <w:t xml:space="preserve"> </w:t>
      </w:r>
      <w:r w:rsidRPr="009C14FE">
        <w:rPr>
          <w:i/>
          <w:iCs/>
          <w:color w:val="000000"/>
          <w:sz w:val="20"/>
        </w:rPr>
        <w:t>e, come la morte, non si sazia,</w:t>
      </w:r>
      <w:r w:rsidR="00DF2E6E" w:rsidRPr="009C14FE">
        <w:rPr>
          <w:i/>
          <w:iCs/>
          <w:color w:val="000000"/>
          <w:sz w:val="20"/>
        </w:rPr>
        <w:t xml:space="preserve"> </w:t>
      </w:r>
      <w:r w:rsidRPr="009C14FE">
        <w:rPr>
          <w:i/>
          <w:iCs/>
          <w:color w:val="000000"/>
          <w:sz w:val="20"/>
        </w:rPr>
        <w:t>attira a sé tutte le nazioni,</w:t>
      </w:r>
      <w:r w:rsidR="00DF2E6E" w:rsidRPr="009C14FE">
        <w:rPr>
          <w:i/>
          <w:iCs/>
          <w:color w:val="000000"/>
          <w:sz w:val="20"/>
        </w:rPr>
        <w:t xml:space="preserve"> </w:t>
      </w:r>
      <w:r w:rsidRPr="009C14FE">
        <w:rPr>
          <w:i/>
          <w:iCs/>
          <w:color w:val="000000"/>
          <w:sz w:val="20"/>
        </w:rPr>
        <w:t>raduna per sé tutti i popoli.</w:t>
      </w:r>
      <w:r w:rsidR="00DF2E6E" w:rsidRPr="009C14FE">
        <w:rPr>
          <w:i/>
          <w:iCs/>
          <w:color w:val="000000"/>
          <w:sz w:val="20"/>
        </w:rPr>
        <w:t xml:space="preserve"> </w:t>
      </w:r>
      <w:r w:rsidRPr="009C14FE">
        <w:rPr>
          <w:i/>
          <w:iCs/>
          <w:color w:val="000000"/>
          <w:sz w:val="20"/>
        </w:rPr>
        <w:t>Forse che tutti non lo canzoneranno,</w:t>
      </w:r>
      <w:r w:rsidR="00DF2E6E" w:rsidRPr="009C14FE">
        <w:rPr>
          <w:i/>
          <w:iCs/>
          <w:color w:val="000000"/>
          <w:sz w:val="20"/>
        </w:rPr>
        <w:t xml:space="preserve"> </w:t>
      </w:r>
      <w:r w:rsidRPr="009C14FE">
        <w:rPr>
          <w:i/>
          <w:iCs/>
          <w:color w:val="000000"/>
          <w:sz w:val="20"/>
        </w:rPr>
        <w:t>non faranno motteggi per lui?</w:t>
      </w:r>
      <w:r w:rsidR="00DF2E6E" w:rsidRPr="009C14FE">
        <w:rPr>
          <w:i/>
          <w:iCs/>
          <w:color w:val="000000"/>
          <w:sz w:val="20"/>
        </w:rPr>
        <w:t xml:space="preserve"> </w:t>
      </w:r>
      <w:r w:rsidRPr="009C14FE">
        <w:rPr>
          <w:i/>
          <w:iCs/>
          <w:color w:val="000000"/>
          <w:sz w:val="20"/>
        </w:rPr>
        <w:t>Diranno:</w:t>
      </w:r>
      <w:r w:rsidR="00DF2E6E" w:rsidRPr="009C14FE">
        <w:rPr>
          <w:i/>
          <w:iCs/>
          <w:color w:val="000000"/>
          <w:sz w:val="20"/>
        </w:rPr>
        <w:t xml:space="preserve"> </w:t>
      </w:r>
    </w:p>
    <w:p w14:paraId="2FB38C48" w14:textId="77777777" w:rsidR="00AF42D9" w:rsidRPr="009C14FE" w:rsidRDefault="00AF42D9" w:rsidP="008E1142">
      <w:pPr>
        <w:pStyle w:val="Corpotesto"/>
        <w:rPr>
          <w:i/>
          <w:iCs/>
          <w:color w:val="000000"/>
          <w:sz w:val="20"/>
        </w:rPr>
      </w:pPr>
      <w:r w:rsidRPr="009C14FE">
        <w:rPr>
          <w:i/>
          <w:iCs/>
          <w:color w:val="000000"/>
          <w:sz w:val="20"/>
        </w:rPr>
        <w:t>«Guai a chi accumula ciò che non è suo,</w:t>
      </w:r>
      <w:r w:rsidR="00DF2E6E" w:rsidRPr="009C14FE">
        <w:rPr>
          <w:i/>
          <w:iCs/>
          <w:color w:val="000000"/>
          <w:sz w:val="20"/>
        </w:rPr>
        <w:t xml:space="preserve"> </w:t>
      </w:r>
      <w:r w:rsidRPr="009C14FE">
        <w:rPr>
          <w:i/>
          <w:iCs/>
          <w:color w:val="000000"/>
          <w:sz w:val="20"/>
        </w:rPr>
        <w:t>– e fino a quando? –</w:t>
      </w:r>
      <w:r w:rsidR="00DF2E6E" w:rsidRPr="009C14FE">
        <w:rPr>
          <w:i/>
          <w:iCs/>
          <w:color w:val="000000"/>
          <w:sz w:val="20"/>
        </w:rPr>
        <w:t xml:space="preserve"> </w:t>
      </w:r>
      <w:r w:rsidRPr="009C14FE">
        <w:rPr>
          <w:i/>
          <w:iCs/>
          <w:color w:val="000000"/>
          <w:sz w:val="20"/>
        </w:rPr>
        <w:t>e si carica di beni avuti in pegno!».</w:t>
      </w:r>
      <w:r w:rsidR="00DF2E6E" w:rsidRPr="009C14FE">
        <w:rPr>
          <w:i/>
          <w:iCs/>
          <w:color w:val="000000"/>
          <w:sz w:val="20"/>
        </w:rPr>
        <w:t xml:space="preserve"> </w:t>
      </w:r>
      <w:r w:rsidRPr="009C14FE">
        <w:rPr>
          <w:i/>
          <w:iCs/>
          <w:color w:val="000000"/>
          <w:sz w:val="20"/>
        </w:rPr>
        <w:t>Forse che non sorgeranno a un tratto i tuoi creditori,</w:t>
      </w:r>
      <w:r w:rsidR="00DF2E6E" w:rsidRPr="009C14FE">
        <w:rPr>
          <w:i/>
          <w:iCs/>
          <w:color w:val="000000"/>
          <w:sz w:val="20"/>
        </w:rPr>
        <w:t xml:space="preserve"> </w:t>
      </w:r>
      <w:r w:rsidRPr="009C14FE">
        <w:rPr>
          <w:i/>
          <w:iCs/>
          <w:color w:val="000000"/>
          <w:sz w:val="20"/>
        </w:rPr>
        <w:t>non si sveglieranno e ti faranno tremare</w:t>
      </w:r>
      <w:r w:rsidR="00DF2E6E" w:rsidRPr="009C14FE">
        <w:rPr>
          <w:i/>
          <w:iCs/>
          <w:color w:val="000000"/>
          <w:sz w:val="20"/>
        </w:rPr>
        <w:t xml:space="preserve"> </w:t>
      </w:r>
      <w:r w:rsidRPr="009C14FE">
        <w:rPr>
          <w:i/>
          <w:iCs/>
          <w:color w:val="000000"/>
          <w:sz w:val="20"/>
        </w:rPr>
        <w:t>e tu diverrai loro preda?</w:t>
      </w:r>
      <w:r w:rsidR="00DF2E6E" w:rsidRPr="009C14FE">
        <w:rPr>
          <w:i/>
          <w:iCs/>
          <w:color w:val="000000"/>
          <w:sz w:val="20"/>
        </w:rPr>
        <w:t xml:space="preserve"> </w:t>
      </w:r>
      <w:r w:rsidRPr="009C14FE">
        <w:rPr>
          <w:i/>
          <w:iCs/>
          <w:color w:val="000000"/>
          <w:sz w:val="20"/>
        </w:rPr>
        <w:t>Poiché tu hai saccheggiato molte genti,</w:t>
      </w:r>
      <w:r w:rsidR="00DF2E6E" w:rsidRPr="009C14FE">
        <w:rPr>
          <w:i/>
          <w:iCs/>
          <w:color w:val="000000"/>
          <w:sz w:val="20"/>
        </w:rPr>
        <w:t xml:space="preserve"> </w:t>
      </w:r>
      <w:r w:rsidRPr="009C14FE">
        <w:rPr>
          <w:i/>
          <w:iCs/>
          <w:color w:val="000000"/>
          <w:sz w:val="20"/>
        </w:rPr>
        <w:t>gli altri popoli saccheggeranno te,</w:t>
      </w:r>
      <w:r w:rsidR="00DF2E6E" w:rsidRPr="009C14FE">
        <w:rPr>
          <w:i/>
          <w:iCs/>
          <w:color w:val="000000"/>
          <w:sz w:val="20"/>
        </w:rPr>
        <w:t xml:space="preserve"> </w:t>
      </w:r>
      <w:r w:rsidRPr="009C14FE">
        <w:rPr>
          <w:i/>
          <w:iCs/>
          <w:color w:val="000000"/>
          <w:sz w:val="20"/>
        </w:rPr>
        <w:t>perché hai versato sangue umano</w:t>
      </w:r>
      <w:r w:rsidR="00DF2E6E" w:rsidRPr="009C14FE">
        <w:rPr>
          <w:i/>
          <w:iCs/>
          <w:color w:val="000000"/>
          <w:sz w:val="20"/>
        </w:rPr>
        <w:t xml:space="preserve"> </w:t>
      </w:r>
      <w:r w:rsidRPr="009C14FE">
        <w:rPr>
          <w:i/>
          <w:iCs/>
          <w:color w:val="000000"/>
          <w:sz w:val="20"/>
        </w:rPr>
        <w:t>e hai fatto violenza a regioni,</w:t>
      </w:r>
      <w:r w:rsidR="00DF2E6E" w:rsidRPr="009C14FE">
        <w:rPr>
          <w:i/>
          <w:iCs/>
          <w:color w:val="000000"/>
          <w:sz w:val="20"/>
        </w:rPr>
        <w:t xml:space="preserve"> </w:t>
      </w:r>
      <w:r w:rsidRPr="009C14FE">
        <w:rPr>
          <w:i/>
          <w:iCs/>
          <w:color w:val="000000"/>
          <w:sz w:val="20"/>
        </w:rPr>
        <w:t>alle città e ai loro abitanti.</w:t>
      </w:r>
    </w:p>
    <w:p w14:paraId="16197E20" w14:textId="77777777" w:rsidR="00DF2E6E" w:rsidRPr="009C14FE" w:rsidRDefault="00AF42D9" w:rsidP="008E1142">
      <w:pPr>
        <w:pStyle w:val="Corpotesto"/>
        <w:rPr>
          <w:i/>
          <w:iCs/>
          <w:color w:val="000000"/>
          <w:sz w:val="20"/>
        </w:rPr>
      </w:pPr>
      <w:r w:rsidRPr="009C14FE">
        <w:rPr>
          <w:i/>
          <w:iCs/>
          <w:color w:val="000000"/>
          <w:sz w:val="20"/>
        </w:rPr>
        <w:t>Guai a chi è avido di guadagni illeciti,</w:t>
      </w:r>
      <w:r w:rsidR="00DF2E6E" w:rsidRPr="009C14FE">
        <w:rPr>
          <w:i/>
          <w:iCs/>
          <w:color w:val="000000"/>
          <w:sz w:val="20"/>
        </w:rPr>
        <w:t xml:space="preserve"> </w:t>
      </w:r>
      <w:r w:rsidRPr="009C14FE">
        <w:rPr>
          <w:i/>
          <w:iCs/>
          <w:color w:val="000000"/>
          <w:sz w:val="20"/>
        </w:rPr>
        <w:t>un male per la sua casa,</w:t>
      </w:r>
      <w:r w:rsidR="00DF2E6E" w:rsidRPr="009C14FE">
        <w:rPr>
          <w:i/>
          <w:iCs/>
          <w:color w:val="000000"/>
          <w:sz w:val="20"/>
        </w:rPr>
        <w:t xml:space="preserve"> </w:t>
      </w:r>
      <w:r w:rsidRPr="009C14FE">
        <w:rPr>
          <w:i/>
          <w:iCs/>
          <w:color w:val="000000"/>
          <w:sz w:val="20"/>
        </w:rPr>
        <w:t>per mettere il nido in luogo alto</w:t>
      </w:r>
      <w:r w:rsidR="00DF2E6E" w:rsidRPr="009C14FE">
        <w:rPr>
          <w:i/>
          <w:iCs/>
          <w:color w:val="000000"/>
          <w:sz w:val="20"/>
        </w:rPr>
        <w:t xml:space="preserve"> </w:t>
      </w:r>
      <w:r w:rsidRPr="009C14FE">
        <w:rPr>
          <w:i/>
          <w:iCs/>
          <w:color w:val="000000"/>
          <w:sz w:val="20"/>
        </w:rPr>
        <w:t>e sfuggire alla stretta della sventura.</w:t>
      </w:r>
      <w:r w:rsidR="00DF2E6E" w:rsidRPr="009C14FE">
        <w:rPr>
          <w:i/>
          <w:iCs/>
          <w:color w:val="000000"/>
          <w:sz w:val="20"/>
        </w:rPr>
        <w:t xml:space="preserve"> </w:t>
      </w:r>
      <w:r w:rsidRPr="009C14FE">
        <w:rPr>
          <w:i/>
          <w:iCs/>
          <w:color w:val="000000"/>
          <w:sz w:val="20"/>
        </w:rPr>
        <w:t>Hai decretato il disonore alla tua casa:</w:t>
      </w:r>
      <w:r w:rsidR="00DF2E6E" w:rsidRPr="009C14FE">
        <w:rPr>
          <w:i/>
          <w:iCs/>
          <w:color w:val="000000"/>
          <w:sz w:val="20"/>
        </w:rPr>
        <w:t xml:space="preserve"> </w:t>
      </w:r>
      <w:r w:rsidRPr="009C14FE">
        <w:rPr>
          <w:i/>
          <w:iCs/>
          <w:color w:val="000000"/>
          <w:sz w:val="20"/>
        </w:rPr>
        <w:t>quando hai soppresso popoli numerosi</w:t>
      </w:r>
      <w:r w:rsidR="00DF2E6E" w:rsidRPr="009C14FE">
        <w:rPr>
          <w:i/>
          <w:iCs/>
          <w:color w:val="000000"/>
          <w:sz w:val="20"/>
        </w:rPr>
        <w:t xml:space="preserve"> </w:t>
      </w:r>
      <w:r w:rsidRPr="009C14FE">
        <w:rPr>
          <w:i/>
          <w:iCs/>
          <w:color w:val="000000"/>
          <w:sz w:val="20"/>
        </w:rPr>
        <w:t>hai fatto del male contro te stesso.</w:t>
      </w:r>
      <w:r w:rsidR="00DF2E6E" w:rsidRPr="009C14FE">
        <w:rPr>
          <w:i/>
          <w:iCs/>
          <w:color w:val="000000"/>
          <w:sz w:val="20"/>
        </w:rPr>
        <w:t xml:space="preserve"> </w:t>
      </w:r>
      <w:r w:rsidRPr="009C14FE">
        <w:rPr>
          <w:i/>
          <w:iCs/>
          <w:color w:val="000000"/>
          <w:sz w:val="20"/>
        </w:rPr>
        <w:t>La pietra infatti griderà dalla parete</w:t>
      </w:r>
      <w:r w:rsidR="00DF2E6E" w:rsidRPr="009C14FE">
        <w:rPr>
          <w:i/>
          <w:iCs/>
          <w:color w:val="000000"/>
          <w:sz w:val="20"/>
        </w:rPr>
        <w:t xml:space="preserve"> </w:t>
      </w:r>
      <w:r w:rsidRPr="009C14FE">
        <w:rPr>
          <w:i/>
          <w:iCs/>
          <w:color w:val="000000"/>
          <w:sz w:val="20"/>
        </w:rPr>
        <w:t>e la trave risponderà dal tavolato.</w:t>
      </w:r>
      <w:r w:rsidR="00DF2E6E" w:rsidRPr="009C14FE">
        <w:rPr>
          <w:i/>
          <w:iCs/>
          <w:color w:val="000000"/>
          <w:sz w:val="20"/>
        </w:rPr>
        <w:t xml:space="preserve"> </w:t>
      </w:r>
    </w:p>
    <w:p w14:paraId="6B084E8A" w14:textId="77777777" w:rsidR="00AF42D9" w:rsidRPr="009C14FE" w:rsidRDefault="00AF42D9" w:rsidP="008E1142">
      <w:pPr>
        <w:pStyle w:val="Corpotesto"/>
        <w:rPr>
          <w:i/>
          <w:iCs/>
          <w:color w:val="000000"/>
          <w:sz w:val="20"/>
        </w:rPr>
      </w:pPr>
      <w:r w:rsidRPr="009C14FE">
        <w:rPr>
          <w:i/>
          <w:iCs/>
          <w:color w:val="000000"/>
          <w:sz w:val="20"/>
        </w:rPr>
        <w:t>Guai a chi costruisce una città sul sangue,</w:t>
      </w:r>
      <w:r w:rsidR="00DF2E6E" w:rsidRPr="009C14FE">
        <w:rPr>
          <w:i/>
          <w:iCs/>
          <w:color w:val="000000"/>
          <w:sz w:val="20"/>
        </w:rPr>
        <w:t xml:space="preserve"> </w:t>
      </w:r>
      <w:r w:rsidRPr="009C14FE">
        <w:rPr>
          <w:i/>
          <w:iCs/>
          <w:color w:val="000000"/>
          <w:sz w:val="20"/>
        </w:rPr>
        <w:t>ne pone le fondamenta sull’iniquità.</w:t>
      </w:r>
      <w:r w:rsidR="00DF2E6E" w:rsidRPr="009C14FE">
        <w:rPr>
          <w:i/>
          <w:iCs/>
          <w:color w:val="000000"/>
          <w:sz w:val="20"/>
        </w:rPr>
        <w:t xml:space="preserve"> </w:t>
      </w:r>
      <w:r w:rsidRPr="009C14FE">
        <w:rPr>
          <w:i/>
          <w:iCs/>
          <w:color w:val="000000"/>
          <w:sz w:val="20"/>
        </w:rPr>
        <w:t>Non è forse volere del Signore degli eserciti</w:t>
      </w:r>
      <w:r w:rsidR="00DF2E6E" w:rsidRPr="009C14FE">
        <w:rPr>
          <w:i/>
          <w:iCs/>
          <w:color w:val="000000"/>
          <w:sz w:val="20"/>
        </w:rPr>
        <w:t xml:space="preserve"> </w:t>
      </w:r>
      <w:r w:rsidRPr="009C14FE">
        <w:rPr>
          <w:i/>
          <w:iCs/>
          <w:color w:val="000000"/>
          <w:sz w:val="20"/>
        </w:rPr>
        <w:t>che i popoli si affannino per il fuoco</w:t>
      </w:r>
      <w:r w:rsidR="00DF2E6E" w:rsidRPr="009C14FE">
        <w:rPr>
          <w:i/>
          <w:iCs/>
          <w:color w:val="000000"/>
          <w:sz w:val="20"/>
        </w:rPr>
        <w:t xml:space="preserve"> </w:t>
      </w:r>
      <w:r w:rsidRPr="009C14FE">
        <w:rPr>
          <w:i/>
          <w:iCs/>
          <w:color w:val="000000"/>
          <w:sz w:val="20"/>
        </w:rPr>
        <w:t>e le nazioni si affatichino invano?</w:t>
      </w:r>
      <w:r w:rsidR="00DF2E6E" w:rsidRPr="009C14FE">
        <w:rPr>
          <w:i/>
          <w:iCs/>
          <w:color w:val="000000"/>
          <w:sz w:val="20"/>
        </w:rPr>
        <w:t xml:space="preserve"> </w:t>
      </w:r>
      <w:r w:rsidRPr="009C14FE">
        <w:rPr>
          <w:i/>
          <w:iCs/>
          <w:color w:val="000000"/>
          <w:sz w:val="20"/>
        </w:rPr>
        <w:t>Poiché la terra si riempirà della conoscenza</w:t>
      </w:r>
      <w:r w:rsidR="00DF2E6E" w:rsidRPr="009C14FE">
        <w:rPr>
          <w:i/>
          <w:iCs/>
          <w:color w:val="000000"/>
          <w:sz w:val="20"/>
        </w:rPr>
        <w:t xml:space="preserve"> </w:t>
      </w:r>
      <w:r w:rsidRPr="009C14FE">
        <w:rPr>
          <w:i/>
          <w:iCs/>
          <w:color w:val="000000"/>
          <w:sz w:val="20"/>
        </w:rPr>
        <w:t>della gloria del Signore,</w:t>
      </w:r>
      <w:r w:rsidR="00DF2E6E" w:rsidRPr="009C14FE">
        <w:rPr>
          <w:i/>
          <w:iCs/>
          <w:color w:val="000000"/>
          <w:sz w:val="20"/>
        </w:rPr>
        <w:t xml:space="preserve"> </w:t>
      </w:r>
      <w:r w:rsidRPr="009C14FE">
        <w:rPr>
          <w:i/>
          <w:iCs/>
          <w:color w:val="000000"/>
          <w:sz w:val="20"/>
        </w:rPr>
        <w:t>come le acque ricoprono il mare.</w:t>
      </w:r>
    </w:p>
    <w:p w14:paraId="38B9F7D3" w14:textId="77777777" w:rsidR="00AF42D9" w:rsidRPr="009C14FE" w:rsidRDefault="00AF42D9" w:rsidP="008E1142">
      <w:pPr>
        <w:pStyle w:val="Corpotesto"/>
        <w:rPr>
          <w:i/>
          <w:iCs/>
          <w:color w:val="000000"/>
          <w:sz w:val="20"/>
        </w:rPr>
      </w:pPr>
      <w:r w:rsidRPr="009C14FE">
        <w:rPr>
          <w:i/>
          <w:iCs/>
          <w:color w:val="000000"/>
          <w:sz w:val="20"/>
        </w:rPr>
        <w:t>Guai a chi fa bere i suoi vicini</w:t>
      </w:r>
      <w:r w:rsidR="00DF2E6E" w:rsidRPr="009C14FE">
        <w:rPr>
          <w:i/>
          <w:iCs/>
          <w:color w:val="000000"/>
          <w:sz w:val="20"/>
        </w:rPr>
        <w:t xml:space="preserve"> </w:t>
      </w:r>
      <w:r w:rsidRPr="009C14FE">
        <w:rPr>
          <w:i/>
          <w:iCs/>
          <w:color w:val="000000"/>
          <w:sz w:val="20"/>
        </w:rPr>
        <w:t>mischiando vino forte per ubriacarli</w:t>
      </w:r>
      <w:r w:rsidR="00DF2E6E" w:rsidRPr="009C14FE">
        <w:rPr>
          <w:i/>
          <w:iCs/>
          <w:color w:val="000000"/>
          <w:sz w:val="20"/>
        </w:rPr>
        <w:t xml:space="preserve"> </w:t>
      </w:r>
      <w:r w:rsidRPr="009C14FE">
        <w:rPr>
          <w:i/>
          <w:iCs/>
          <w:color w:val="000000"/>
          <w:sz w:val="20"/>
        </w:rPr>
        <w:t>e scoprire le loro nudità.</w:t>
      </w:r>
      <w:r w:rsidR="00DF2E6E" w:rsidRPr="009C14FE">
        <w:rPr>
          <w:i/>
          <w:iCs/>
          <w:color w:val="000000"/>
          <w:sz w:val="20"/>
        </w:rPr>
        <w:t xml:space="preserve"> </w:t>
      </w:r>
      <w:r w:rsidRPr="009C14FE">
        <w:rPr>
          <w:i/>
          <w:iCs/>
          <w:color w:val="000000"/>
          <w:sz w:val="20"/>
        </w:rPr>
        <w:t>Ti sei saziato d’ignominia, non di gloria.</w:t>
      </w:r>
      <w:r w:rsidR="00DF2E6E" w:rsidRPr="009C14FE">
        <w:rPr>
          <w:i/>
          <w:iCs/>
          <w:color w:val="000000"/>
          <w:sz w:val="20"/>
        </w:rPr>
        <w:t xml:space="preserve"> </w:t>
      </w:r>
      <w:r w:rsidRPr="009C14FE">
        <w:rPr>
          <w:i/>
          <w:iCs/>
          <w:color w:val="000000"/>
          <w:sz w:val="20"/>
        </w:rPr>
        <w:t>Bevi anche tu, e denùdati mostrando il prepuzio.</w:t>
      </w:r>
      <w:r w:rsidR="00DF2E6E" w:rsidRPr="009C14FE">
        <w:rPr>
          <w:i/>
          <w:iCs/>
          <w:color w:val="000000"/>
          <w:sz w:val="20"/>
        </w:rPr>
        <w:t xml:space="preserve"> </w:t>
      </w:r>
      <w:r w:rsidRPr="009C14FE">
        <w:rPr>
          <w:i/>
          <w:iCs/>
          <w:color w:val="000000"/>
          <w:sz w:val="20"/>
        </w:rPr>
        <w:t>Si riverserà su di te il calice della destra del Signore</w:t>
      </w:r>
      <w:r w:rsidR="00DF2E6E" w:rsidRPr="009C14FE">
        <w:rPr>
          <w:i/>
          <w:iCs/>
          <w:color w:val="000000"/>
          <w:sz w:val="20"/>
        </w:rPr>
        <w:t xml:space="preserve"> </w:t>
      </w:r>
      <w:r w:rsidRPr="009C14FE">
        <w:rPr>
          <w:i/>
          <w:iCs/>
          <w:color w:val="000000"/>
          <w:sz w:val="20"/>
        </w:rPr>
        <w:t>e la vergogna sopra il tuo onore,</w:t>
      </w:r>
      <w:r w:rsidR="00DF2E6E" w:rsidRPr="009C14FE">
        <w:rPr>
          <w:i/>
          <w:iCs/>
          <w:color w:val="000000"/>
          <w:sz w:val="20"/>
        </w:rPr>
        <w:t xml:space="preserve"> </w:t>
      </w:r>
      <w:r w:rsidRPr="009C14FE">
        <w:rPr>
          <w:i/>
          <w:iCs/>
          <w:color w:val="000000"/>
          <w:sz w:val="20"/>
        </w:rPr>
        <w:t>poiché lo scempio fatto al Libano ricadrà su di te</w:t>
      </w:r>
      <w:r w:rsidR="00DF2E6E" w:rsidRPr="009C14FE">
        <w:rPr>
          <w:i/>
          <w:iCs/>
          <w:color w:val="000000"/>
          <w:sz w:val="20"/>
        </w:rPr>
        <w:t xml:space="preserve"> </w:t>
      </w:r>
      <w:r w:rsidRPr="009C14FE">
        <w:rPr>
          <w:i/>
          <w:iCs/>
          <w:color w:val="000000"/>
          <w:sz w:val="20"/>
        </w:rPr>
        <w:t>e il massacro degli animali ti colmerà di spavento,</w:t>
      </w:r>
      <w:r w:rsidR="00DF2E6E" w:rsidRPr="009C14FE">
        <w:rPr>
          <w:i/>
          <w:iCs/>
          <w:color w:val="000000"/>
          <w:sz w:val="20"/>
        </w:rPr>
        <w:t xml:space="preserve"> </w:t>
      </w:r>
      <w:r w:rsidRPr="009C14FE">
        <w:rPr>
          <w:i/>
          <w:iCs/>
          <w:color w:val="000000"/>
          <w:sz w:val="20"/>
        </w:rPr>
        <w:t>perché hai versato sangue umano</w:t>
      </w:r>
      <w:r w:rsidR="00DF2E6E" w:rsidRPr="009C14FE">
        <w:rPr>
          <w:i/>
          <w:iCs/>
          <w:color w:val="000000"/>
          <w:sz w:val="20"/>
        </w:rPr>
        <w:t xml:space="preserve"> </w:t>
      </w:r>
      <w:r w:rsidRPr="009C14FE">
        <w:rPr>
          <w:i/>
          <w:iCs/>
          <w:color w:val="000000"/>
          <w:sz w:val="20"/>
        </w:rPr>
        <w:t>e hai fatto violenza a regioni,</w:t>
      </w:r>
      <w:r w:rsidR="00DF2E6E" w:rsidRPr="009C14FE">
        <w:rPr>
          <w:i/>
          <w:iCs/>
          <w:color w:val="000000"/>
          <w:sz w:val="20"/>
        </w:rPr>
        <w:t xml:space="preserve"> </w:t>
      </w:r>
      <w:r w:rsidRPr="009C14FE">
        <w:rPr>
          <w:i/>
          <w:iCs/>
          <w:color w:val="000000"/>
          <w:sz w:val="20"/>
        </w:rPr>
        <w:t>alle città e ai loro abitanti.</w:t>
      </w:r>
      <w:r w:rsidR="00DF2E6E" w:rsidRPr="009C14FE">
        <w:rPr>
          <w:i/>
          <w:iCs/>
          <w:color w:val="000000"/>
          <w:sz w:val="20"/>
        </w:rPr>
        <w:t xml:space="preserve"> </w:t>
      </w:r>
      <w:r w:rsidRPr="009C14FE">
        <w:rPr>
          <w:i/>
          <w:iCs/>
          <w:color w:val="000000"/>
          <w:sz w:val="20"/>
        </w:rPr>
        <w:t>A che giova un idolo</w:t>
      </w:r>
      <w:r w:rsidR="00DF2E6E" w:rsidRPr="009C14FE">
        <w:rPr>
          <w:i/>
          <w:iCs/>
          <w:color w:val="000000"/>
          <w:sz w:val="20"/>
        </w:rPr>
        <w:t xml:space="preserve"> </w:t>
      </w:r>
      <w:r w:rsidRPr="009C14FE">
        <w:rPr>
          <w:i/>
          <w:iCs/>
          <w:color w:val="000000"/>
          <w:sz w:val="20"/>
        </w:rPr>
        <w:t>scolpito da un artista?</w:t>
      </w:r>
      <w:r w:rsidR="00DF2E6E" w:rsidRPr="009C14FE">
        <w:rPr>
          <w:i/>
          <w:iCs/>
          <w:color w:val="000000"/>
          <w:sz w:val="20"/>
        </w:rPr>
        <w:t xml:space="preserve"> </w:t>
      </w:r>
      <w:r w:rsidRPr="009C14FE">
        <w:rPr>
          <w:i/>
          <w:iCs/>
          <w:color w:val="000000"/>
          <w:sz w:val="20"/>
        </w:rPr>
        <w:t>O una statua fusa o un oracolo falso?</w:t>
      </w:r>
      <w:r w:rsidR="00DF2E6E" w:rsidRPr="009C14FE">
        <w:rPr>
          <w:i/>
          <w:iCs/>
          <w:color w:val="000000"/>
          <w:sz w:val="20"/>
        </w:rPr>
        <w:t xml:space="preserve"> </w:t>
      </w:r>
      <w:r w:rsidRPr="009C14FE">
        <w:rPr>
          <w:i/>
          <w:iCs/>
          <w:color w:val="000000"/>
          <w:sz w:val="20"/>
        </w:rPr>
        <w:t>L’artista confida nella propria opera,</w:t>
      </w:r>
      <w:r w:rsidR="00DF2E6E" w:rsidRPr="009C14FE">
        <w:rPr>
          <w:i/>
          <w:iCs/>
          <w:color w:val="000000"/>
          <w:sz w:val="20"/>
        </w:rPr>
        <w:t xml:space="preserve"> </w:t>
      </w:r>
      <w:r w:rsidRPr="009C14FE">
        <w:rPr>
          <w:i/>
          <w:iCs/>
          <w:color w:val="000000"/>
          <w:sz w:val="20"/>
        </w:rPr>
        <w:t>sebbene scolpisca idoli muti.</w:t>
      </w:r>
    </w:p>
    <w:p w14:paraId="51651E83" w14:textId="77777777" w:rsidR="00AF42D9" w:rsidRPr="009C14FE" w:rsidRDefault="00AF42D9" w:rsidP="008E1142">
      <w:pPr>
        <w:pStyle w:val="Corpotesto"/>
        <w:rPr>
          <w:i/>
          <w:iCs/>
          <w:color w:val="000000"/>
          <w:sz w:val="20"/>
        </w:rPr>
      </w:pPr>
      <w:r w:rsidRPr="009C14FE">
        <w:rPr>
          <w:i/>
          <w:iCs/>
          <w:color w:val="000000"/>
          <w:sz w:val="20"/>
        </w:rPr>
        <w:t>Guai a chi dice al legno: «Svégliati»,</w:t>
      </w:r>
      <w:r w:rsidR="00DF2E6E" w:rsidRPr="009C14FE">
        <w:rPr>
          <w:i/>
          <w:iCs/>
          <w:color w:val="000000"/>
          <w:sz w:val="20"/>
        </w:rPr>
        <w:t xml:space="preserve"> </w:t>
      </w:r>
      <w:r w:rsidRPr="009C14FE">
        <w:rPr>
          <w:i/>
          <w:iCs/>
          <w:color w:val="000000"/>
          <w:sz w:val="20"/>
        </w:rPr>
        <w:t>e alla pietra muta: «Àlzati».</w:t>
      </w:r>
      <w:r w:rsidR="00DF2E6E" w:rsidRPr="009C14FE">
        <w:rPr>
          <w:i/>
          <w:iCs/>
          <w:color w:val="000000"/>
          <w:sz w:val="20"/>
        </w:rPr>
        <w:t xml:space="preserve"> </w:t>
      </w:r>
      <w:r w:rsidRPr="009C14FE">
        <w:rPr>
          <w:i/>
          <w:iCs/>
          <w:color w:val="000000"/>
          <w:sz w:val="20"/>
        </w:rPr>
        <w:t>Può essa dare un oracolo?</w:t>
      </w:r>
      <w:r w:rsidR="00DF2E6E" w:rsidRPr="009C14FE">
        <w:rPr>
          <w:i/>
          <w:iCs/>
          <w:color w:val="000000"/>
          <w:sz w:val="20"/>
        </w:rPr>
        <w:t xml:space="preserve"> </w:t>
      </w:r>
      <w:r w:rsidRPr="009C14FE">
        <w:rPr>
          <w:i/>
          <w:iCs/>
          <w:color w:val="000000"/>
          <w:sz w:val="20"/>
        </w:rPr>
        <w:t>Ecco, è ricoperta d’oro e d’argento,</w:t>
      </w:r>
      <w:r w:rsidR="00DF2E6E" w:rsidRPr="009C14FE">
        <w:rPr>
          <w:i/>
          <w:iCs/>
          <w:color w:val="000000"/>
          <w:sz w:val="20"/>
        </w:rPr>
        <w:t xml:space="preserve"> </w:t>
      </w:r>
      <w:r w:rsidRPr="009C14FE">
        <w:rPr>
          <w:i/>
          <w:iCs/>
          <w:color w:val="000000"/>
          <w:sz w:val="20"/>
        </w:rPr>
        <w:t>ma dentro non c’è soffio vitale.</w:t>
      </w:r>
      <w:r w:rsidR="00DF2E6E" w:rsidRPr="009C14FE">
        <w:rPr>
          <w:i/>
          <w:iCs/>
          <w:color w:val="000000"/>
          <w:sz w:val="20"/>
        </w:rPr>
        <w:t xml:space="preserve"> </w:t>
      </w:r>
      <w:r w:rsidRPr="009C14FE">
        <w:rPr>
          <w:i/>
          <w:iCs/>
          <w:color w:val="000000"/>
          <w:sz w:val="20"/>
        </w:rPr>
        <w:t>Ma il Signore sta nel suo tempio santo.</w:t>
      </w:r>
      <w:r w:rsidR="00DF2E6E" w:rsidRPr="009C14FE">
        <w:rPr>
          <w:i/>
          <w:iCs/>
          <w:color w:val="000000"/>
          <w:sz w:val="20"/>
        </w:rPr>
        <w:t xml:space="preserve"> </w:t>
      </w:r>
      <w:r w:rsidRPr="009C14FE">
        <w:rPr>
          <w:i/>
          <w:iCs/>
          <w:color w:val="000000"/>
          <w:sz w:val="20"/>
        </w:rPr>
        <w:t xml:space="preserve">Taccia, davanti a lui, tutta la terra! (Ab 2,1-20). </w:t>
      </w:r>
    </w:p>
    <w:p w14:paraId="2F505EA8" w14:textId="77777777" w:rsidR="00AF42D9" w:rsidRPr="009C14FE" w:rsidRDefault="008E1142" w:rsidP="00326E4D">
      <w:pPr>
        <w:pStyle w:val="Corpotesto"/>
        <w:rPr>
          <w:color w:val="000000"/>
        </w:rPr>
      </w:pPr>
      <w:r w:rsidRPr="009C14FE">
        <w:rPr>
          <w:color w:val="000000"/>
        </w:rPr>
        <w:t xml:space="preserve">Chi ha fede in questa verità eterna, agisce di conseguenza. Sa che il male lo farà soccombere, mentre la sua fede lo condurrà a sicura salvezza. San Paolo ci rivela che il giusto vive di fede in fede. Cammina di verità in verità. </w:t>
      </w:r>
    </w:p>
    <w:p w14:paraId="394C2F6B" w14:textId="77777777" w:rsidR="00A601EF" w:rsidRPr="009C14FE" w:rsidRDefault="00AB2294" w:rsidP="00EC5667">
      <w:pPr>
        <w:pStyle w:val="Corpodeltesto2"/>
        <w:rPr>
          <w:color w:val="000000"/>
        </w:rPr>
      </w:pPr>
      <w:r w:rsidRPr="009C14FE">
        <w:rPr>
          <w:color w:val="000000"/>
          <w:position w:val="6"/>
          <w:vertAlign w:val="superscript"/>
        </w:rPr>
        <w:t>3</w:t>
      </w:r>
      <w:r w:rsidRPr="009C14FE">
        <w:rPr>
          <w:color w:val="000000"/>
        </w:rPr>
        <w:t>L’amministratore disse tra sé: “Che cosa farò, ora che il mio padrone mi toglie l’amministrazione? Zappare, non ne ho la forza; mendicare, mi vergogno.</w:t>
      </w:r>
    </w:p>
    <w:p w14:paraId="3AC3F44A" w14:textId="77777777" w:rsidR="008E1142" w:rsidRPr="009C14FE" w:rsidRDefault="009A7528" w:rsidP="009A7528">
      <w:pPr>
        <w:pStyle w:val="Corpotesto"/>
        <w:rPr>
          <w:color w:val="000000"/>
        </w:rPr>
      </w:pPr>
      <w:r w:rsidRPr="009C14FE">
        <w:rPr>
          <w:color w:val="000000"/>
        </w:rPr>
        <w:t>Prima l’amministratore pensava al suo futuro e non al suo presente. Ora non ha più un presente per costruirsi un suo futuro. Ogni futuro da lui pensato non si accorda con il suo cuore, la sua mente, la sua storia attuale.</w:t>
      </w:r>
    </w:p>
    <w:p w14:paraId="0A7F7B40" w14:textId="77777777" w:rsidR="009A7528" w:rsidRPr="009C14FE" w:rsidRDefault="009A7528" w:rsidP="009A7528">
      <w:pPr>
        <w:pStyle w:val="Corpotesto"/>
        <w:rPr>
          <w:color w:val="000000"/>
        </w:rPr>
      </w:pPr>
      <w:r w:rsidRPr="009C14FE">
        <w:rPr>
          <w:color w:val="000000"/>
        </w:rPr>
        <w:t>Ecco cosa pen</w:t>
      </w:r>
      <w:r w:rsidR="00622177" w:rsidRPr="009C14FE">
        <w:rPr>
          <w:color w:val="000000"/>
        </w:rPr>
        <w:t>sa sul suo futuro: “</w:t>
      </w:r>
      <w:r w:rsidRPr="009C14FE">
        <w:rPr>
          <w:color w:val="000000"/>
        </w:rPr>
        <w:t>Che cosa farò, ora che il mio padrone mi toglie l’amministrazione? Zappare, non ne ho la forza; mendicare, mi vergogno</w:t>
      </w:r>
      <w:r w:rsidR="00622177" w:rsidRPr="009C14FE">
        <w:rPr>
          <w:color w:val="000000"/>
        </w:rPr>
        <w:t>”</w:t>
      </w:r>
      <w:r w:rsidRPr="009C14FE">
        <w:rPr>
          <w:color w:val="000000"/>
        </w:rPr>
        <w:t>. Prima verità: la disonestà non ti porta in un futuro migliore. Non dona vantaggi.</w:t>
      </w:r>
    </w:p>
    <w:p w14:paraId="57A7FAD9" w14:textId="77777777" w:rsidR="009A7528" w:rsidRPr="009C14FE" w:rsidRDefault="009A7528" w:rsidP="009A7528">
      <w:pPr>
        <w:pStyle w:val="Corpotesto"/>
        <w:rPr>
          <w:color w:val="000000"/>
        </w:rPr>
      </w:pPr>
      <w:r w:rsidRPr="009C14FE">
        <w:rPr>
          <w:color w:val="000000"/>
        </w:rPr>
        <w:t>Infatti l’amministratore non pensa ad un’altra amministrazione più lucrosa. Da amministratore scende al livello dei salariati. Ma lui non è fatto per zappare la terra. Come vivere allora? Andrà a chiedere l’elemosina? Si vergogna.</w:t>
      </w:r>
    </w:p>
    <w:p w14:paraId="624F444D" w14:textId="77777777" w:rsidR="009A7528" w:rsidRPr="009C14FE" w:rsidRDefault="00C56EC9" w:rsidP="009A7528">
      <w:pPr>
        <w:pStyle w:val="Corpotesto"/>
        <w:rPr>
          <w:color w:val="000000"/>
        </w:rPr>
      </w:pPr>
      <w:r w:rsidRPr="009C14FE">
        <w:rPr>
          <w:color w:val="000000"/>
        </w:rPr>
        <w:t>Seconda verità: o</w:t>
      </w:r>
      <w:r w:rsidR="009A7528" w:rsidRPr="009C14FE">
        <w:rPr>
          <w:color w:val="000000"/>
        </w:rPr>
        <w:t>rmai la sua disonestà è diventata vizio di natura. Il vizio per lui ormai è connaturale. Non può pensare una soluzione di virtù, onestà, verità, giustizia, santità. L’onestà è la sua legge di vita e da essa sarà governato.</w:t>
      </w:r>
    </w:p>
    <w:p w14:paraId="15FC2647" w14:textId="77777777" w:rsidR="00A601EF" w:rsidRPr="009C14FE" w:rsidRDefault="00AB2294" w:rsidP="00EC5667">
      <w:pPr>
        <w:pStyle w:val="Corpodeltesto2"/>
        <w:rPr>
          <w:color w:val="000000"/>
        </w:rPr>
      </w:pPr>
      <w:r w:rsidRPr="009C14FE">
        <w:rPr>
          <w:color w:val="000000"/>
          <w:position w:val="6"/>
          <w:vertAlign w:val="superscript"/>
        </w:rPr>
        <w:t>4</w:t>
      </w:r>
      <w:r w:rsidRPr="009C14FE">
        <w:rPr>
          <w:color w:val="000000"/>
        </w:rPr>
        <w:t>So io che cosa farò perché, quando sarò stato allontanato dall’amministrazione, ci sia qualcuno che mi accolga in casa sua”.</w:t>
      </w:r>
    </w:p>
    <w:p w14:paraId="05551F47" w14:textId="77777777" w:rsidR="00A601EF" w:rsidRPr="009C14FE" w:rsidRDefault="009A7528" w:rsidP="009A7528">
      <w:pPr>
        <w:pStyle w:val="Corpotesto"/>
        <w:rPr>
          <w:color w:val="000000"/>
        </w:rPr>
      </w:pPr>
      <w:r w:rsidRPr="009C14FE">
        <w:rPr>
          <w:color w:val="000000"/>
        </w:rPr>
        <w:t xml:space="preserve">Da disonesto non può pensare se non dalla disonestà. </w:t>
      </w:r>
      <w:r w:rsidR="009D52F9" w:rsidRPr="009C14FE">
        <w:rPr>
          <w:color w:val="000000"/>
        </w:rPr>
        <w:t xml:space="preserve">La </w:t>
      </w:r>
      <w:r w:rsidRPr="009C14FE">
        <w:rPr>
          <w:color w:val="000000"/>
        </w:rPr>
        <w:t xml:space="preserve">sua decisione: </w:t>
      </w:r>
      <w:r w:rsidR="004C79CF" w:rsidRPr="009C14FE">
        <w:rPr>
          <w:color w:val="000000"/>
        </w:rPr>
        <w:t>“</w:t>
      </w:r>
      <w:r w:rsidRPr="009C14FE">
        <w:rPr>
          <w:color w:val="000000"/>
        </w:rPr>
        <w:t>So io che cosa fare perché, quando sarò stato allontanato dall’amministrazione, ci sia qualcuno che mi accolga in casa sua</w:t>
      </w:r>
      <w:r w:rsidR="004C79CF" w:rsidRPr="009C14FE">
        <w:rPr>
          <w:color w:val="000000"/>
        </w:rPr>
        <w:t>”</w:t>
      </w:r>
      <w:r w:rsidRPr="009C14FE">
        <w:rPr>
          <w:color w:val="000000"/>
        </w:rPr>
        <w:t>. Riflettiamo sulla sua decisione.</w:t>
      </w:r>
    </w:p>
    <w:p w14:paraId="2D9DA416" w14:textId="77777777" w:rsidR="009A7528" w:rsidRPr="009C14FE" w:rsidRDefault="009A7528" w:rsidP="009A7528">
      <w:pPr>
        <w:pStyle w:val="Corpotesto"/>
        <w:rPr>
          <w:color w:val="000000"/>
        </w:rPr>
      </w:pPr>
      <w:r w:rsidRPr="009C14FE">
        <w:rPr>
          <w:color w:val="000000"/>
        </w:rPr>
        <w:t xml:space="preserve">Cosa lui desidera? Non zappare. Non mendicare. Essere accolto da qualcuno in casa sua. </w:t>
      </w:r>
      <w:r w:rsidR="00C55195" w:rsidRPr="009C14FE">
        <w:rPr>
          <w:color w:val="000000"/>
        </w:rPr>
        <w:t>Nessuno però dona gratuitamente qualcosa. Cosa darà lui per essere accolto in casa di qualcuno? Come si sdebiterà? Cosa inventerà?</w:t>
      </w:r>
    </w:p>
    <w:p w14:paraId="13ACA9CD" w14:textId="77777777" w:rsidR="00C55195" w:rsidRPr="009C14FE" w:rsidRDefault="00E27C50" w:rsidP="009A7528">
      <w:pPr>
        <w:pStyle w:val="Corpotesto"/>
        <w:rPr>
          <w:color w:val="000000"/>
        </w:rPr>
      </w:pPr>
      <w:r w:rsidRPr="009C14FE">
        <w:rPr>
          <w:color w:val="000000"/>
        </w:rPr>
        <w:t>Occorre che gli venga in aiuto la sua disonestà. Non essendo onesto, mai potrà pensare dalla sua onestà. Un tempo si diceva in morale che il male pensa cose cattive. Il male non può pensare il bene. Questa verità è di Gesù.</w:t>
      </w:r>
    </w:p>
    <w:p w14:paraId="61FACDBA" w14:textId="77777777" w:rsidR="00E27C50" w:rsidRPr="009C14FE" w:rsidRDefault="00E27C50" w:rsidP="00E27C50">
      <w:pPr>
        <w:pStyle w:val="Corpotesto"/>
        <w:rPr>
          <w:i/>
          <w:iCs/>
          <w:color w:val="000000"/>
          <w:sz w:val="20"/>
        </w:rPr>
      </w:pPr>
      <w:r w:rsidRPr="009C14FE">
        <w:rPr>
          <w:i/>
          <w:iCs/>
          <w:color w:val="000000"/>
          <w:sz w:val="20"/>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6DB33182" w14:textId="77777777" w:rsidR="00E27C50" w:rsidRPr="009C14FE" w:rsidRDefault="00E27C50" w:rsidP="00E27C50">
      <w:pPr>
        <w:pStyle w:val="Corpotesto"/>
        <w:rPr>
          <w:i/>
          <w:iCs/>
          <w:color w:val="000000"/>
          <w:sz w:val="20"/>
        </w:rPr>
      </w:pPr>
      <w:r w:rsidRPr="009C14FE">
        <w:rPr>
          <w:i/>
          <w:iCs/>
          <w:color w:val="000000"/>
          <w:sz w:val="20"/>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0E7F395F" w14:textId="77777777" w:rsidR="00E27C50" w:rsidRPr="009C14FE" w:rsidRDefault="00E27C50" w:rsidP="00E27C50">
      <w:pPr>
        <w:pStyle w:val="Corpotesto"/>
        <w:rPr>
          <w:i/>
          <w:iCs/>
          <w:color w:val="000000"/>
          <w:sz w:val="20"/>
        </w:rPr>
      </w:pPr>
      <w:r w:rsidRPr="009C14FE">
        <w:rPr>
          <w:i/>
          <w:iCs/>
          <w:color w:val="000000"/>
          <w:sz w:val="20"/>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41C8AFC7" w14:textId="77777777" w:rsidR="00E27C50" w:rsidRPr="009C14FE" w:rsidRDefault="00E27C50" w:rsidP="00E27C50">
      <w:pPr>
        <w:pStyle w:val="Corpotesto"/>
        <w:rPr>
          <w:i/>
          <w:iCs/>
          <w:color w:val="000000"/>
          <w:sz w:val="20"/>
        </w:rPr>
      </w:pPr>
      <w:r w:rsidRPr="009C14FE">
        <w:rPr>
          <w:i/>
          <w:iCs/>
          <w:color w:val="000000"/>
          <w:sz w:val="20"/>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4B0C3CF5" w14:textId="77777777" w:rsidR="00E27C50" w:rsidRPr="009C14FE" w:rsidRDefault="00E27C50" w:rsidP="009A7528">
      <w:pPr>
        <w:pStyle w:val="Corpotesto"/>
        <w:rPr>
          <w:color w:val="000000"/>
        </w:rPr>
      </w:pPr>
      <w:r w:rsidRPr="009C14FE">
        <w:rPr>
          <w:color w:val="000000"/>
        </w:rPr>
        <w:t>È giusto che nessuno lo dimentichi. Chi vuole pensare il bene deve divenire buono, con la grazia del Signore. Chi rimane cattivo penserà cose cattive. L’albero produce secondo la sua natura. L’albero cattivo produrrà frutti cattivi.</w:t>
      </w:r>
    </w:p>
    <w:p w14:paraId="2F8B70C6" w14:textId="77777777" w:rsidR="00A601EF" w:rsidRPr="009C14FE" w:rsidRDefault="00AB2294" w:rsidP="00EC5667">
      <w:pPr>
        <w:pStyle w:val="Corpodeltesto2"/>
        <w:rPr>
          <w:color w:val="000000"/>
        </w:rPr>
      </w:pPr>
      <w:r w:rsidRPr="009C14FE">
        <w:rPr>
          <w:color w:val="000000"/>
          <w:position w:val="6"/>
          <w:vertAlign w:val="superscript"/>
        </w:rPr>
        <w:t>5</w:t>
      </w:r>
      <w:r w:rsidRPr="009C14FE">
        <w:rPr>
          <w:color w:val="000000"/>
        </w:rPr>
        <w:t>Chiamò uno per uno i debitori del suo padrone e disse al primo: “Tu quanto devi al mio padrone?”.</w:t>
      </w:r>
    </w:p>
    <w:p w14:paraId="137239BE" w14:textId="77777777" w:rsidR="00A601EF" w:rsidRPr="009C14FE" w:rsidRDefault="00E27C50" w:rsidP="00E27C50">
      <w:pPr>
        <w:pStyle w:val="Corpotesto"/>
        <w:rPr>
          <w:color w:val="000000"/>
        </w:rPr>
      </w:pPr>
      <w:r w:rsidRPr="009C14FE">
        <w:rPr>
          <w:color w:val="000000"/>
        </w:rPr>
        <w:t>Prima la disonestà di questo consisteva nell’amministrare disonestamente i beni del padrone. Ancora una volta la sua disonestà riguarda i beni del padrone. Non ci sono altre possibilità per crearsi un futuro secondo le sue attese.</w:t>
      </w:r>
    </w:p>
    <w:p w14:paraId="201DF163" w14:textId="77777777" w:rsidR="00E27C50" w:rsidRPr="009C14FE" w:rsidRDefault="004C79CF" w:rsidP="00E27C50">
      <w:pPr>
        <w:pStyle w:val="Corpotesto"/>
        <w:rPr>
          <w:color w:val="000000"/>
        </w:rPr>
      </w:pPr>
      <w:r w:rsidRPr="009C14FE">
        <w:rPr>
          <w:color w:val="000000"/>
        </w:rPr>
        <w:t>“</w:t>
      </w:r>
      <w:r w:rsidR="00E27C50" w:rsidRPr="009C14FE">
        <w:rPr>
          <w:color w:val="000000"/>
        </w:rPr>
        <w:t xml:space="preserve">Chiamò uno per uno i debitori del suo padrone e disse al primo: </w:t>
      </w:r>
      <w:r w:rsidRPr="009C14FE">
        <w:rPr>
          <w:rFonts w:cs="Arial"/>
          <w:color w:val="000000"/>
        </w:rPr>
        <w:t>«</w:t>
      </w:r>
      <w:r w:rsidR="00E27C50" w:rsidRPr="009C14FE">
        <w:rPr>
          <w:color w:val="000000"/>
        </w:rPr>
        <w:t>Tu quanto devi al mio padrone?</w:t>
      </w:r>
      <w:r w:rsidRPr="009C14FE">
        <w:rPr>
          <w:rFonts w:cs="Arial"/>
          <w:color w:val="000000"/>
        </w:rPr>
        <w:t>»</w:t>
      </w:r>
      <w:r w:rsidRPr="009C14FE">
        <w:rPr>
          <w:color w:val="000000"/>
        </w:rPr>
        <w:t>”.</w:t>
      </w:r>
      <w:r w:rsidR="00E27C50" w:rsidRPr="009C14FE">
        <w:rPr>
          <w:color w:val="000000"/>
        </w:rPr>
        <w:t xml:space="preserve"> Apparentemente potrebbe sembrare che alla fine si sia convertito e voglia lasciare l’amministrazione in uno stato corretto.</w:t>
      </w:r>
    </w:p>
    <w:p w14:paraId="37C221C1" w14:textId="77777777" w:rsidR="00E27C50" w:rsidRPr="009C14FE" w:rsidRDefault="00E27C50" w:rsidP="00E27C50">
      <w:pPr>
        <w:pStyle w:val="Corpotesto"/>
        <w:rPr>
          <w:color w:val="000000"/>
        </w:rPr>
      </w:pPr>
      <w:r w:rsidRPr="009C14FE">
        <w:rPr>
          <w:color w:val="000000"/>
        </w:rPr>
        <w:t xml:space="preserve">Però già sappiamo che non sarà così. C’è in questo una volontà cattiva che lo porterà ad agire secondo i suoi interessi. A quest’uomo preoccupa solo una cosa: il suo futuro. </w:t>
      </w:r>
      <w:r w:rsidR="00F84F06" w:rsidRPr="009C14FE">
        <w:rPr>
          <w:color w:val="000000"/>
        </w:rPr>
        <w:t>I beni del padrone dovranno essere sfruttati per questo fine.</w:t>
      </w:r>
    </w:p>
    <w:p w14:paraId="2D95CB32" w14:textId="77777777" w:rsidR="00A601EF" w:rsidRPr="009C14FE" w:rsidRDefault="00AB2294" w:rsidP="00EC5667">
      <w:pPr>
        <w:pStyle w:val="Corpodeltesto2"/>
        <w:rPr>
          <w:color w:val="000000"/>
        </w:rPr>
      </w:pPr>
      <w:r w:rsidRPr="009C14FE">
        <w:rPr>
          <w:color w:val="000000"/>
          <w:position w:val="6"/>
          <w:vertAlign w:val="superscript"/>
        </w:rPr>
        <w:t>6</w:t>
      </w:r>
      <w:r w:rsidRPr="009C14FE">
        <w:rPr>
          <w:color w:val="000000"/>
        </w:rPr>
        <w:t>Quello rispose: “Cento barili d’olio”. Gli disse: “Prendi la tua ricevuta, siediti subito e scrivi cinquanta”.</w:t>
      </w:r>
    </w:p>
    <w:p w14:paraId="66A10E16" w14:textId="77777777" w:rsidR="00A601EF" w:rsidRPr="009C14FE" w:rsidRDefault="00F84F06" w:rsidP="00F84F06">
      <w:pPr>
        <w:pStyle w:val="Corpotesto"/>
        <w:rPr>
          <w:color w:val="000000"/>
        </w:rPr>
      </w:pPr>
      <w:r w:rsidRPr="009C14FE">
        <w:rPr>
          <w:color w:val="000000"/>
        </w:rPr>
        <w:t xml:space="preserve">La sua disonestà è sottilissima. </w:t>
      </w:r>
      <w:r w:rsidR="004C79CF" w:rsidRPr="009C14FE">
        <w:rPr>
          <w:color w:val="000000"/>
        </w:rPr>
        <w:t>“</w:t>
      </w:r>
      <w:r w:rsidRPr="009C14FE">
        <w:rPr>
          <w:color w:val="000000"/>
        </w:rPr>
        <w:t xml:space="preserve">Quello rispose: </w:t>
      </w:r>
      <w:r w:rsidR="004C79CF" w:rsidRPr="009C14FE">
        <w:rPr>
          <w:rFonts w:cs="Arial"/>
          <w:color w:val="000000"/>
        </w:rPr>
        <w:t>«</w:t>
      </w:r>
      <w:r w:rsidRPr="009C14FE">
        <w:rPr>
          <w:color w:val="000000"/>
        </w:rPr>
        <w:t>Cento barili d’olio</w:t>
      </w:r>
      <w:r w:rsidR="004C79CF" w:rsidRPr="009C14FE">
        <w:rPr>
          <w:rFonts w:cs="Arial"/>
          <w:color w:val="000000"/>
        </w:rPr>
        <w:t>»</w:t>
      </w:r>
      <w:r w:rsidR="004C79CF" w:rsidRPr="009C14FE">
        <w:rPr>
          <w:color w:val="000000"/>
        </w:rPr>
        <w:t>”</w:t>
      </w:r>
      <w:r w:rsidRPr="009C14FE">
        <w:rPr>
          <w:color w:val="000000"/>
        </w:rPr>
        <w:t xml:space="preserve">. Tanto ammonta il suo debito. L’amministratore: </w:t>
      </w:r>
      <w:r w:rsidR="004C79CF" w:rsidRPr="009C14FE">
        <w:rPr>
          <w:color w:val="000000"/>
        </w:rPr>
        <w:t>“</w:t>
      </w:r>
      <w:r w:rsidRPr="009C14FE">
        <w:rPr>
          <w:color w:val="000000"/>
        </w:rPr>
        <w:t>Prendi la tua ricevuta, siediti subito e scrivi cinquanta</w:t>
      </w:r>
      <w:r w:rsidR="004C79CF" w:rsidRPr="009C14FE">
        <w:rPr>
          <w:color w:val="000000"/>
        </w:rPr>
        <w:t>”</w:t>
      </w:r>
      <w:r w:rsidRPr="009C14FE">
        <w:rPr>
          <w:color w:val="000000"/>
        </w:rPr>
        <w:t>. Questo stile di amministrare cambia forme e modalità.</w:t>
      </w:r>
    </w:p>
    <w:p w14:paraId="4BA6426D" w14:textId="77777777" w:rsidR="00F84F06" w:rsidRPr="009C14FE" w:rsidRDefault="00F84F06" w:rsidP="00F84F06">
      <w:pPr>
        <w:pStyle w:val="Corpotesto"/>
        <w:rPr>
          <w:color w:val="000000"/>
        </w:rPr>
      </w:pPr>
      <w:r w:rsidRPr="009C14FE">
        <w:rPr>
          <w:color w:val="000000"/>
        </w:rPr>
        <w:t>Quando la disonestà è nel cuore, sempre si inventeranno nuove forme. Per rimediare si scrivono subito delle Leggi. Si ignora però che nessuna Legge umana cambia il cuore dell’uomo. Un cuore disonesto rimane disonesto.</w:t>
      </w:r>
    </w:p>
    <w:p w14:paraId="444F20AC" w14:textId="77777777" w:rsidR="00F84F06" w:rsidRPr="009C14FE" w:rsidRDefault="00F84F06" w:rsidP="00F84F06">
      <w:pPr>
        <w:pStyle w:val="Corpotesto"/>
        <w:rPr>
          <w:color w:val="000000"/>
        </w:rPr>
      </w:pPr>
      <w:r w:rsidRPr="009C14FE">
        <w:rPr>
          <w:color w:val="000000"/>
        </w:rPr>
        <w:t>Un cuore disonesto possiede anche una intelligenza disonesta e sempre inventerà forme e modalità nuove. Quando l’uomo si accorgerà della disonestà ormai sarà troppo tardi. Sono state inventate forme nuove e invisibili.</w:t>
      </w:r>
    </w:p>
    <w:p w14:paraId="2AA52E7E" w14:textId="77777777" w:rsidR="00F84F06" w:rsidRPr="009C14FE" w:rsidRDefault="00F84F06" w:rsidP="00F84F06">
      <w:pPr>
        <w:pStyle w:val="Corpotesto"/>
        <w:rPr>
          <w:color w:val="000000"/>
        </w:rPr>
      </w:pPr>
      <w:r w:rsidRPr="009C14FE">
        <w:rPr>
          <w:color w:val="000000"/>
        </w:rPr>
        <w:t>Chi vuole la trasformazione di una società deve trasformare il cuore. Ma il cuore uno solo lo può trasformare: Gesù Signore e la grazia e la verità che vengono da Lui. Si toglie Cristo Gesù, si è privi di grazia e verità. Si rimane disonesti.</w:t>
      </w:r>
    </w:p>
    <w:p w14:paraId="1DF5609B" w14:textId="77777777" w:rsidR="00A601EF" w:rsidRPr="009C14FE" w:rsidRDefault="00AB2294" w:rsidP="00EC5667">
      <w:pPr>
        <w:pStyle w:val="Corpodeltesto2"/>
        <w:rPr>
          <w:color w:val="000000"/>
        </w:rPr>
      </w:pPr>
      <w:r w:rsidRPr="009C14FE">
        <w:rPr>
          <w:color w:val="000000"/>
          <w:position w:val="6"/>
          <w:vertAlign w:val="superscript"/>
        </w:rPr>
        <w:t>7</w:t>
      </w:r>
      <w:r w:rsidRPr="009C14FE">
        <w:rPr>
          <w:color w:val="000000"/>
        </w:rPr>
        <w:t>Poi disse a un altro: “Tu quanto devi?”. Rispose: “Cento misure di grano”. Gli disse: “Prendi la tua ricevuta e scrivi ottanta”.</w:t>
      </w:r>
    </w:p>
    <w:p w14:paraId="6987E310" w14:textId="77777777" w:rsidR="00A601EF" w:rsidRPr="009C14FE" w:rsidRDefault="00F84F06" w:rsidP="00F84F06">
      <w:pPr>
        <w:pStyle w:val="Corpotesto"/>
        <w:rPr>
          <w:color w:val="000000"/>
        </w:rPr>
      </w:pPr>
      <w:r w:rsidRPr="009C14FE">
        <w:rPr>
          <w:color w:val="000000"/>
        </w:rPr>
        <w:t xml:space="preserve">L’amministratore non si ferma dinanzi al primo debitore. Li convoca tutti. </w:t>
      </w:r>
      <w:r w:rsidR="004C79CF" w:rsidRPr="009C14FE">
        <w:rPr>
          <w:color w:val="000000"/>
        </w:rPr>
        <w:t>“</w:t>
      </w:r>
      <w:r w:rsidRPr="009C14FE">
        <w:rPr>
          <w:color w:val="000000"/>
        </w:rPr>
        <w:t xml:space="preserve">Poi disse a un altro: </w:t>
      </w:r>
      <w:r w:rsidR="004C79CF" w:rsidRPr="009C14FE">
        <w:rPr>
          <w:rFonts w:cs="Arial"/>
          <w:color w:val="000000"/>
        </w:rPr>
        <w:t>«</w:t>
      </w:r>
      <w:r w:rsidRPr="009C14FE">
        <w:rPr>
          <w:color w:val="000000"/>
        </w:rPr>
        <w:t>Tu quanto devi?</w:t>
      </w:r>
      <w:r w:rsidR="004C79CF" w:rsidRPr="009C14FE">
        <w:rPr>
          <w:rFonts w:cs="Arial"/>
          <w:color w:val="000000"/>
        </w:rPr>
        <w:t>»</w:t>
      </w:r>
      <w:r w:rsidR="004C79CF" w:rsidRPr="009C14FE">
        <w:rPr>
          <w:color w:val="000000"/>
        </w:rPr>
        <w:t>.</w:t>
      </w:r>
      <w:r w:rsidRPr="009C14FE">
        <w:rPr>
          <w:color w:val="000000"/>
        </w:rPr>
        <w:t xml:space="preserve"> </w:t>
      </w:r>
      <w:r w:rsidR="00957E70" w:rsidRPr="009C14FE">
        <w:rPr>
          <w:color w:val="000000"/>
        </w:rPr>
        <w:t xml:space="preserve">Quello rispose: </w:t>
      </w:r>
      <w:r w:rsidR="004C79CF" w:rsidRPr="009C14FE">
        <w:rPr>
          <w:rFonts w:cs="Arial"/>
          <w:color w:val="000000"/>
        </w:rPr>
        <w:t>«</w:t>
      </w:r>
      <w:r w:rsidR="00957E70" w:rsidRPr="009C14FE">
        <w:rPr>
          <w:color w:val="000000"/>
        </w:rPr>
        <w:t>Cento misure di grano</w:t>
      </w:r>
      <w:r w:rsidR="004C79CF" w:rsidRPr="009C14FE">
        <w:rPr>
          <w:rFonts w:cs="Arial"/>
          <w:color w:val="000000"/>
        </w:rPr>
        <w:t>»</w:t>
      </w:r>
      <w:r w:rsidR="004C79CF" w:rsidRPr="009C14FE">
        <w:rPr>
          <w:color w:val="000000"/>
        </w:rPr>
        <w:t xml:space="preserve">”. Gli disse: </w:t>
      </w:r>
      <w:r w:rsidR="004C79CF" w:rsidRPr="009C14FE">
        <w:rPr>
          <w:rFonts w:cs="Arial"/>
          <w:color w:val="000000"/>
        </w:rPr>
        <w:t>«</w:t>
      </w:r>
      <w:r w:rsidR="004C79CF" w:rsidRPr="009C14FE">
        <w:rPr>
          <w:color w:val="000000"/>
        </w:rPr>
        <w:t>P</w:t>
      </w:r>
      <w:r w:rsidR="00957E70" w:rsidRPr="009C14FE">
        <w:rPr>
          <w:color w:val="000000"/>
        </w:rPr>
        <w:t>rendi la tua ricevuta e scrivi ottanta</w:t>
      </w:r>
      <w:r w:rsidR="004C79CF" w:rsidRPr="009C14FE">
        <w:rPr>
          <w:rFonts w:cs="Arial"/>
          <w:color w:val="000000"/>
        </w:rPr>
        <w:t>»</w:t>
      </w:r>
      <w:r w:rsidR="004C79CF" w:rsidRPr="009C14FE">
        <w:rPr>
          <w:color w:val="000000"/>
        </w:rPr>
        <w:t>”</w:t>
      </w:r>
      <w:r w:rsidR="00957E70" w:rsidRPr="009C14FE">
        <w:rPr>
          <w:color w:val="000000"/>
        </w:rPr>
        <w:t>. Metodologia perfetta.</w:t>
      </w:r>
    </w:p>
    <w:p w14:paraId="1D1EC4F7" w14:textId="77777777" w:rsidR="00957E70" w:rsidRPr="009C14FE" w:rsidRDefault="00957E70" w:rsidP="00F84F06">
      <w:pPr>
        <w:pStyle w:val="Corpotesto"/>
        <w:rPr>
          <w:color w:val="000000"/>
        </w:rPr>
      </w:pPr>
      <w:r w:rsidRPr="009C14FE">
        <w:rPr>
          <w:color w:val="000000"/>
        </w:rPr>
        <w:t>La disonestà non sta solo nel sottra</w:t>
      </w:r>
      <w:r w:rsidR="004C79CF" w:rsidRPr="009C14FE">
        <w:rPr>
          <w:color w:val="000000"/>
        </w:rPr>
        <w:t>r</w:t>
      </w:r>
      <w:r w:rsidRPr="009C14FE">
        <w:rPr>
          <w:color w:val="000000"/>
        </w:rPr>
        <w:t>re al suo padrone. Ma anche nell’accordo con i debitori per avere lui la sua parte. Moralmente parlando se il debitore ha precedentemente ricevuto una proposta disonesta, anche lui è responsabile.</w:t>
      </w:r>
    </w:p>
    <w:p w14:paraId="4076FDA4" w14:textId="77777777" w:rsidR="00957E70" w:rsidRPr="009C14FE" w:rsidRDefault="00957E70" w:rsidP="00F84F06">
      <w:pPr>
        <w:pStyle w:val="Corpotesto"/>
        <w:rPr>
          <w:color w:val="000000"/>
        </w:rPr>
      </w:pPr>
      <w:r w:rsidRPr="009C14FE">
        <w:rPr>
          <w:color w:val="000000"/>
        </w:rPr>
        <w:t>Ognuno è obbligato a interrompere la catena della disonestà fin dal primo istante. Questa è legge morale perfetta. È obbligo di sana moralità non permettere che la disonestà ci governi, né attivamente</w:t>
      </w:r>
      <w:r w:rsidR="0025362C" w:rsidRPr="009C14FE">
        <w:rPr>
          <w:color w:val="000000"/>
        </w:rPr>
        <w:t xml:space="preserve"> </w:t>
      </w:r>
      <w:r w:rsidR="00DA18FC" w:rsidRPr="009C14FE">
        <w:rPr>
          <w:color w:val="000000"/>
        </w:rPr>
        <w:t>né</w:t>
      </w:r>
      <w:r w:rsidRPr="009C14FE">
        <w:rPr>
          <w:color w:val="000000"/>
        </w:rPr>
        <w:t xml:space="preserve"> passivamente. </w:t>
      </w:r>
    </w:p>
    <w:p w14:paraId="2FED421D" w14:textId="77777777" w:rsidR="005B76B0" w:rsidRPr="009C14FE" w:rsidRDefault="00AB2294" w:rsidP="00EC5667">
      <w:pPr>
        <w:pStyle w:val="Corpodeltesto2"/>
        <w:rPr>
          <w:color w:val="000000"/>
        </w:rPr>
      </w:pPr>
      <w:r w:rsidRPr="009C14FE">
        <w:rPr>
          <w:color w:val="000000"/>
          <w:position w:val="6"/>
          <w:vertAlign w:val="superscript"/>
        </w:rPr>
        <w:t>8</w:t>
      </w:r>
      <w:r w:rsidRPr="009C14FE">
        <w:rPr>
          <w:color w:val="000000"/>
        </w:rPr>
        <w:t>Il padrone lodò quell’amministratore disonesto, perché aveva agito con scaltrezza. I figli di questo mondo, infatti, verso i loro pari sono più scaltri dei figli della luce.</w:t>
      </w:r>
    </w:p>
    <w:p w14:paraId="3C0E1B97" w14:textId="77777777" w:rsidR="00957E70" w:rsidRPr="009C14FE" w:rsidRDefault="00957E70" w:rsidP="00957E70">
      <w:pPr>
        <w:pStyle w:val="Corpotesto"/>
        <w:rPr>
          <w:color w:val="000000"/>
        </w:rPr>
      </w:pPr>
      <w:r w:rsidRPr="009C14FE">
        <w:rPr>
          <w:color w:val="000000"/>
        </w:rPr>
        <w:t>Il padrone osserva ogni cosa e loda quell’amministratore disonesto. Non lo loda per la sua disonestà. Lo loda perché ci sa fare. Nel male è scaltro. Sa come muoversi. Sa cosa fare e come agire. Sa come curare le sue cose.</w:t>
      </w:r>
    </w:p>
    <w:p w14:paraId="04454D85" w14:textId="77777777" w:rsidR="00957E70" w:rsidRPr="009C14FE" w:rsidRDefault="009D52F9" w:rsidP="00957E70">
      <w:pPr>
        <w:pStyle w:val="Corpotesto"/>
        <w:rPr>
          <w:color w:val="000000"/>
        </w:rPr>
      </w:pPr>
      <w:r w:rsidRPr="009C14FE">
        <w:rPr>
          <w:color w:val="000000"/>
        </w:rPr>
        <w:t xml:space="preserve">Gesù così  </w:t>
      </w:r>
      <w:r w:rsidR="008C4FE9" w:rsidRPr="009C14FE">
        <w:rPr>
          <w:color w:val="000000"/>
        </w:rPr>
        <w:t xml:space="preserve">conclude il suo insegnamento: </w:t>
      </w:r>
      <w:r w:rsidR="004C79CF" w:rsidRPr="009C14FE">
        <w:rPr>
          <w:color w:val="000000"/>
        </w:rPr>
        <w:t>“</w:t>
      </w:r>
      <w:r w:rsidR="008C4FE9" w:rsidRPr="009C14FE">
        <w:rPr>
          <w:color w:val="000000"/>
        </w:rPr>
        <w:t>I figli di questo</w:t>
      </w:r>
      <w:r w:rsidR="004C79CF" w:rsidRPr="009C14FE">
        <w:rPr>
          <w:color w:val="000000"/>
        </w:rPr>
        <w:t xml:space="preserve"> mondo</w:t>
      </w:r>
      <w:r w:rsidR="008C4FE9" w:rsidRPr="009C14FE">
        <w:rPr>
          <w:color w:val="000000"/>
        </w:rPr>
        <w:t>, infatti, verso i loro pa</w:t>
      </w:r>
      <w:r w:rsidR="004C79CF" w:rsidRPr="009C14FE">
        <w:rPr>
          <w:color w:val="000000"/>
        </w:rPr>
        <w:t>d</w:t>
      </w:r>
      <w:r w:rsidR="008C4FE9" w:rsidRPr="009C14FE">
        <w:rPr>
          <w:color w:val="000000"/>
        </w:rPr>
        <w:t>ri sono più scaltri dei figli della luce</w:t>
      </w:r>
      <w:r w:rsidR="004C79CF" w:rsidRPr="009C14FE">
        <w:rPr>
          <w:color w:val="000000"/>
        </w:rPr>
        <w:t>”</w:t>
      </w:r>
      <w:r w:rsidR="008C4FE9" w:rsidRPr="009C14FE">
        <w:rPr>
          <w:color w:val="000000"/>
        </w:rPr>
        <w:t>. Cosa ci vuole insegnare Gesù facendo questo paragone di scaltrezza tra i figli del mondo e i figli della luce?</w:t>
      </w:r>
    </w:p>
    <w:p w14:paraId="71BB9CBD" w14:textId="77777777" w:rsidR="008C4FE9" w:rsidRPr="009C14FE" w:rsidRDefault="008C4FE9" w:rsidP="00957E70">
      <w:pPr>
        <w:pStyle w:val="Corpotesto"/>
        <w:rPr>
          <w:color w:val="000000"/>
        </w:rPr>
      </w:pPr>
      <w:r w:rsidRPr="009C14FE">
        <w:rPr>
          <w:color w:val="000000"/>
        </w:rPr>
        <w:t xml:space="preserve">Ci vuole insegnare che se noi, suoi discepoli, usassimo tanta scaltrezza per le cose di Dio quanto ne usano i figli delle tenebre per le </w:t>
      </w:r>
      <w:r w:rsidR="008526BB" w:rsidRPr="009C14FE">
        <w:rPr>
          <w:color w:val="000000"/>
        </w:rPr>
        <w:t>loro cose, la luce del Vangelo si diffonderebbe in tutto il mondo. Invece nulla di tutto questo.</w:t>
      </w:r>
    </w:p>
    <w:p w14:paraId="4578EC0E" w14:textId="77777777" w:rsidR="00424392" w:rsidRPr="009C14FE" w:rsidRDefault="00424392" w:rsidP="00957E70">
      <w:pPr>
        <w:pStyle w:val="Corpotesto"/>
        <w:rPr>
          <w:color w:val="000000"/>
        </w:rPr>
      </w:pPr>
      <w:r w:rsidRPr="009C14FE">
        <w:rPr>
          <w:color w:val="000000"/>
        </w:rPr>
        <w:t>Spesso i figli della luce si lasciano sopraffare da accidia spirituale e sonno mentale. Si rivelano così incapaci di qualsiasi iniziativa. L’abitudine è essenza, la verità un accidente, la grazia un surrogato inutile, la preghiera un accessorio.</w:t>
      </w:r>
    </w:p>
    <w:p w14:paraId="4B04B66B" w14:textId="77777777" w:rsidR="00424392" w:rsidRPr="009C14FE" w:rsidRDefault="00424392" w:rsidP="00957E70">
      <w:pPr>
        <w:pStyle w:val="Corpotesto"/>
        <w:rPr>
          <w:color w:val="000000"/>
        </w:rPr>
      </w:pPr>
      <w:r w:rsidRPr="009C14FE">
        <w:rPr>
          <w:color w:val="000000"/>
        </w:rPr>
        <w:t>Quest’uomo, vero figlio della disonestà, sa come condurre gli affari del suo padrone, orientandoli verso un profitto personale. Non si prepara il futuro con i suoi beni, con quelli guadagnati onestamente, ma con quelli del padrone.</w:t>
      </w:r>
    </w:p>
    <w:p w14:paraId="0ED6FED7" w14:textId="77777777" w:rsidR="00424392" w:rsidRPr="009C14FE" w:rsidRDefault="00424392" w:rsidP="00957E70">
      <w:pPr>
        <w:pStyle w:val="Corpotesto"/>
        <w:rPr>
          <w:color w:val="000000"/>
        </w:rPr>
      </w:pPr>
    </w:p>
    <w:p w14:paraId="68FB3B05" w14:textId="77777777" w:rsidR="005B76B0" w:rsidRPr="009C14FE" w:rsidRDefault="004F1156" w:rsidP="005B76B0">
      <w:pPr>
        <w:pStyle w:val="Titolo2"/>
        <w:spacing w:before="0" w:after="0"/>
        <w:rPr>
          <w:i w:val="0"/>
          <w:color w:val="000000"/>
          <w:sz w:val="40"/>
          <w:szCs w:val="40"/>
        </w:rPr>
      </w:pPr>
      <w:bookmarkStart w:id="188" w:name="_Toc62172463"/>
      <w:r w:rsidRPr="009C14FE">
        <w:rPr>
          <w:i w:val="0"/>
          <w:color w:val="000000"/>
          <w:sz w:val="40"/>
          <w:szCs w:val="40"/>
        </w:rPr>
        <w:t>Il buon uso del denaro</w:t>
      </w:r>
      <w:bookmarkEnd w:id="188"/>
    </w:p>
    <w:p w14:paraId="09142282" w14:textId="77777777" w:rsidR="005B76B0" w:rsidRPr="009C14FE" w:rsidRDefault="005B76B0" w:rsidP="00424392">
      <w:pPr>
        <w:pStyle w:val="Corpotesto"/>
        <w:rPr>
          <w:color w:val="000000"/>
          <w:sz w:val="10"/>
        </w:rPr>
      </w:pPr>
    </w:p>
    <w:p w14:paraId="647C9A15" w14:textId="77777777" w:rsidR="00AB2294" w:rsidRPr="009C14FE" w:rsidRDefault="00AB2294" w:rsidP="00EC5667">
      <w:pPr>
        <w:pStyle w:val="Corpodeltesto2"/>
        <w:rPr>
          <w:color w:val="000000"/>
        </w:rPr>
      </w:pPr>
      <w:r w:rsidRPr="009C14FE">
        <w:rPr>
          <w:color w:val="000000"/>
          <w:position w:val="6"/>
          <w:vertAlign w:val="superscript"/>
        </w:rPr>
        <w:t>9</w:t>
      </w:r>
      <w:r w:rsidRPr="009C14FE">
        <w:rPr>
          <w:color w:val="000000"/>
        </w:rPr>
        <w:t>Ebbene, io vi dico: fatevi degli amici con la ricchezza disonesta, perché, quando questa verrà a mancare, essi vi accolgano nelle dimore eterne.</w:t>
      </w:r>
    </w:p>
    <w:p w14:paraId="1B301510" w14:textId="77777777" w:rsidR="00424392" w:rsidRPr="009C14FE" w:rsidRDefault="00424392" w:rsidP="00424392">
      <w:pPr>
        <w:pStyle w:val="Corpotesto"/>
        <w:rPr>
          <w:color w:val="000000"/>
        </w:rPr>
      </w:pPr>
      <w:r w:rsidRPr="009C14FE">
        <w:rPr>
          <w:color w:val="000000"/>
        </w:rPr>
        <w:t xml:space="preserve">Ora Gesù dona il suo insegnamento sui beni della terra: </w:t>
      </w:r>
      <w:r w:rsidR="004C79CF" w:rsidRPr="009C14FE">
        <w:rPr>
          <w:color w:val="000000"/>
        </w:rPr>
        <w:t>“Ebbene, io vi dico: fatev</w:t>
      </w:r>
      <w:r w:rsidRPr="009C14FE">
        <w:rPr>
          <w:color w:val="000000"/>
        </w:rPr>
        <w:t>i degli amici con la ricchezza disonesta, perché, quando questa verrà a mancare, essi vi accolgano nelle dimore eterne</w:t>
      </w:r>
      <w:r w:rsidR="004C79CF" w:rsidRPr="009C14FE">
        <w:rPr>
          <w:color w:val="000000"/>
        </w:rPr>
        <w:t>”</w:t>
      </w:r>
      <w:r w:rsidRPr="009C14FE">
        <w:rPr>
          <w:color w:val="000000"/>
        </w:rPr>
        <w:t xml:space="preserve">. </w:t>
      </w:r>
    </w:p>
    <w:p w14:paraId="1EA4BCD7" w14:textId="77777777" w:rsidR="00424392" w:rsidRPr="009C14FE" w:rsidRDefault="004C79CF" w:rsidP="00424392">
      <w:pPr>
        <w:pStyle w:val="Corpotesto"/>
        <w:rPr>
          <w:color w:val="000000"/>
        </w:rPr>
      </w:pPr>
      <w:r w:rsidRPr="009C14FE">
        <w:rPr>
          <w:color w:val="000000"/>
        </w:rPr>
        <w:t>“</w:t>
      </w:r>
      <w:r w:rsidR="00424392" w:rsidRPr="009C14FE">
        <w:rPr>
          <w:color w:val="000000"/>
        </w:rPr>
        <w:t>Fatevi degli amici con la ricchezza disonesta</w:t>
      </w:r>
      <w:r w:rsidRPr="009C14FE">
        <w:rPr>
          <w:color w:val="000000"/>
        </w:rPr>
        <w:t>”</w:t>
      </w:r>
      <w:r w:rsidR="00424392" w:rsidRPr="009C14FE">
        <w:rPr>
          <w:color w:val="000000"/>
        </w:rPr>
        <w:t>. Chi sono gli amici e cosa è la ricchezza disonesta? Gli amici sono i poveri di questo mondo. Come si fanno questi amici?</w:t>
      </w:r>
      <w:r w:rsidRPr="009C14FE">
        <w:rPr>
          <w:color w:val="000000"/>
        </w:rPr>
        <w:t xml:space="preserve"> Donando loro</w:t>
      </w:r>
      <w:r w:rsidR="00424392" w:rsidRPr="009C14FE">
        <w:rPr>
          <w:color w:val="000000"/>
        </w:rPr>
        <w:t xml:space="preserve"> il di più. Quanto supera.</w:t>
      </w:r>
    </w:p>
    <w:p w14:paraId="30ED3629" w14:textId="77777777" w:rsidR="00424392" w:rsidRPr="009C14FE" w:rsidRDefault="004C79CF" w:rsidP="00424392">
      <w:pPr>
        <w:pStyle w:val="Corpotesto"/>
        <w:rPr>
          <w:color w:val="000000"/>
        </w:rPr>
      </w:pPr>
      <w:r w:rsidRPr="009C14FE">
        <w:rPr>
          <w:color w:val="000000"/>
        </w:rPr>
        <w:t>La ricchezza è disonesta</w:t>
      </w:r>
      <w:r w:rsidR="00424392" w:rsidRPr="009C14FE">
        <w:rPr>
          <w:color w:val="000000"/>
        </w:rPr>
        <w:t xml:space="preserve"> perché accumulata con azioni disoneste, non sante, nella trasgressione dei comandamenti di Dio. Questa ricchezza va restituita ai legittimi proprietari. Con questa ricchezza non possiamo farci nessun amico.</w:t>
      </w:r>
    </w:p>
    <w:p w14:paraId="17438343" w14:textId="77777777" w:rsidR="00FF55F7" w:rsidRPr="009C14FE" w:rsidRDefault="00424392" w:rsidP="00FF55F7">
      <w:pPr>
        <w:pStyle w:val="Corpotesto"/>
        <w:rPr>
          <w:i/>
          <w:iCs/>
          <w:color w:val="000000"/>
          <w:sz w:val="20"/>
        </w:rPr>
      </w:pPr>
      <w:r w:rsidRPr="009C14FE">
        <w:rPr>
          <w:i/>
          <w:iCs/>
          <w:color w:val="000000"/>
          <w:sz w:val="20"/>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w:t>
      </w:r>
    </w:p>
    <w:p w14:paraId="140F55F1" w14:textId="77777777" w:rsidR="00FF55F7" w:rsidRPr="009C14FE" w:rsidRDefault="00424392" w:rsidP="00FF55F7">
      <w:pPr>
        <w:pStyle w:val="Corpotesto"/>
        <w:rPr>
          <w:i/>
          <w:iCs/>
          <w:color w:val="000000"/>
          <w:sz w:val="20"/>
        </w:rPr>
      </w:pPr>
      <w:r w:rsidRPr="009C14FE">
        <w:rPr>
          <w:i/>
          <w:iCs/>
          <w:color w:val="000000"/>
          <w:sz w:val="20"/>
        </w:rPr>
        <w:t>Il pane dei bisognosi è la vita dei poveri, colui che glielo toglie è un sanguinario. Uccide il prossimo chi gli toglie il nutrimento, versa sangue chi rifiuta il salario all’operaio.</w:t>
      </w:r>
      <w:r w:rsidR="00A97E28" w:rsidRPr="009C14FE">
        <w:rPr>
          <w:i/>
          <w:iCs/>
          <w:color w:val="000000"/>
          <w:sz w:val="20"/>
        </w:rPr>
        <w:t xml:space="preserve"> </w:t>
      </w:r>
      <w:r w:rsidRPr="009C14FE">
        <w:rPr>
          <w:i/>
          <w:iCs/>
          <w:color w:val="000000"/>
          <w:sz w:val="20"/>
        </w:rPr>
        <w:t>Uno edifica e l’altro abbatte:</w:t>
      </w:r>
      <w:r w:rsidR="00FF55F7" w:rsidRPr="009C14FE">
        <w:rPr>
          <w:i/>
          <w:iCs/>
          <w:color w:val="000000"/>
          <w:sz w:val="20"/>
        </w:rPr>
        <w:t xml:space="preserve"> </w:t>
      </w:r>
      <w:r w:rsidRPr="009C14FE">
        <w:rPr>
          <w:i/>
          <w:iCs/>
          <w:color w:val="000000"/>
          <w:sz w:val="20"/>
        </w:rPr>
        <w:t>che vantaggio ne ricavano, oltre la fatica?</w:t>
      </w:r>
      <w:r w:rsidR="00FF55F7" w:rsidRPr="009C14FE">
        <w:rPr>
          <w:i/>
          <w:iCs/>
          <w:color w:val="000000"/>
          <w:sz w:val="20"/>
        </w:rPr>
        <w:t xml:space="preserve"> </w:t>
      </w:r>
      <w:r w:rsidRPr="009C14FE">
        <w:rPr>
          <w:i/>
          <w:iCs/>
          <w:color w:val="000000"/>
          <w:sz w:val="20"/>
        </w:rPr>
        <w:t>Uno prega e l’altro maledice:</w:t>
      </w:r>
      <w:r w:rsidR="00FF55F7" w:rsidRPr="009C14FE">
        <w:rPr>
          <w:i/>
          <w:iCs/>
          <w:color w:val="000000"/>
          <w:sz w:val="20"/>
        </w:rPr>
        <w:t xml:space="preserve"> q</w:t>
      </w:r>
      <w:r w:rsidRPr="009C14FE">
        <w:rPr>
          <w:i/>
          <w:iCs/>
          <w:color w:val="000000"/>
          <w:sz w:val="20"/>
        </w:rPr>
        <w:t>uale delle due voci ascolterà il Signore?</w:t>
      </w:r>
      <w:r w:rsidR="00FF55F7" w:rsidRPr="009C14FE">
        <w:rPr>
          <w:i/>
          <w:iCs/>
          <w:color w:val="000000"/>
          <w:sz w:val="20"/>
        </w:rPr>
        <w:t xml:space="preserve"> </w:t>
      </w:r>
    </w:p>
    <w:p w14:paraId="2B60C5A9" w14:textId="77777777" w:rsidR="00424392" w:rsidRPr="009C14FE" w:rsidRDefault="00424392" w:rsidP="00FF55F7">
      <w:pPr>
        <w:pStyle w:val="Corpotesto"/>
        <w:rPr>
          <w:i/>
          <w:iCs/>
          <w:color w:val="000000"/>
          <w:sz w:val="20"/>
        </w:rPr>
      </w:pPr>
      <w:r w:rsidRPr="009C14FE">
        <w:rPr>
          <w:i/>
          <w:iCs/>
          <w:color w:val="000000"/>
          <w:sz w:val="20"/>
        </w:rPr>
        <w:t>Chi si purifica per un morto e lo tocca di nuovo,</w:t>
      </w:r>
      <w:r w:rsidR="00FF55F7" w:rsidRPr="009C14FE">
        <w:rPr>
          <w:i/>
          <w:iCs/>
          <w:color w:val="000000"/>
          <w:sz w:val="20"/>
        </w:rPr>
        <w:t xml:space="preserve"> </w:t>
      </w:r>
      <w:r w:rsidRPr="009C14FE">
        <w:rPr>
          <w:i/>
          <w:iCs/>
          <w:color w:val="000000"/>
          <w:sz w:val="20"/>
        </w:rPr>
        <w:t>quale vantaggio ha nella sua abluzione?</w:t>
      </w:r>
      <w:r w:rsidR="00FF55F7" w:rsidRPr="009C14FE">
        <w:rPr>
          <w:i/>
          <w:iCs/>
          <w:color w:val="000000"/>
          <w:sz w:val="20"/>
        </w:rPr>
        <w:t xml:space="preserve"> </w:t>
      </w:r>
      <w:r w:rsidRPr="009C14FE">
        <w:rPr>
          <w:i/>
          <w:iCs/>
          <w:color w:val="000000"/>
          <w:sz w:val="20"/>
        </w:rPr>
        <w:t>Così l’uomo che digiuna per i suoi peccati</w:t>
      </w:r>
      <w:r w:rsidR="00FF55F7" w:rsidRPr="009C14FE">
        <w:rPr>
          <w:i/>
          <w:iCs/>
          <w:color w:val="000000"/>
          <w:sz w:val="20"/>
        </w:rPr>
        <w:t xml:space="preserve"> </w:t>
      </w:r>
      <w:r w:rsidRPr="009C14FE">
        <w:rPr>
          <w:i/>
          <w:iCs/>
          <w:color w:val="000000"/>
          <w:sz w:val="20"/>
        </w:rPr>
        <w:t>e poi va e li commette di nuovo:</w:t>
      </w:r>
      <w:r w:rsidR="00FF55F7" w:rsidRPr="009C14FE">
        <w:rPr>
          <w:i/>
          <w:iCs/>
          <w:color w:val="000000"/>
          <w:sz w:val="20"/>
        </w:rPr>
        <w:t xml:space="preserve"> </w:t>
      </w:r>
      <w:r w:rsidRPr="009C14FE">
        <w:rPr>
          <w:i/>
          <w:iCs/>
          <w:color w:val="000000"/>
          <w:sz w:val="20"/>
        </w:rPr>
        <w:t>chi ascolterà la sua supplica?</w:t>
      </w:r>
      <w:r w:rsidR="00FF55F7" w:rsidRPr="009C14FE">
        <w:rPr>
          <w:i/>
          <w:iCs/>
          <w:color w:val="000000"/>
          <w:sz w:val="20"/>
        </w:rPr>
        <w:t xml:space="preserve"> </w:t>
      </w:r>
      <w:r w:rsidRPr="009C14FE">
        <w:rPr>
          <w:i/>
          <w:iCs/>
          <w:color w:val="000000"/>
          <w:sz w:val="20"/>
        </w:rPr>
        <w:t xml:space="preserve">Quale vantaggio ha nell’essersi umiliato? (Sir 34,21-31). </w:t>
      </w:r>
    </w:p>
    <w:p w14:paraId="3A8BA655" w14:textId="77777777" w:rsidR="00FF55F7" w:rsidRPr="009C14FE" w:rsidRDefault="00FF55F7" w:rsidP="00FF55F7">
      <w:pPr>
        <w:pStyle w:val="Corpotesto"/>
        <w:rPr>
          <w:color w:val="000000"/>
        </w:rPr>
      </w:pPr>
      <w:r w:rsidRPr="009C14FE">
        <w:rPr>
          <w:color w:val="000000"/>
        </w:rPr>
        <w:t>Nessuno può usare la ricchezza accumulata ingiustamente per fare opere buone. Prima si restituisce ciò che</w:t>
      </w:r>
      <w:r w:rsidR="006A010D" w:rsidRPr="009C14FE">
        <w:rPr>
          <w:color w:val="000000"/>
        </w:rPr>
        <w:t xml:space="preserve"> è</w:t>
      </w:r>
      <w:r w:rsidRPr="009C14FE">
        <w:rPr>
          <w:color w:val="000000"/>
        </w:rPr>
        <w:t xml:space="preserve"> frutto di ingiustizia ai legittimi proprietari. Poi con le nostre sostanze, quella guadagnate lecitamente, facciamo il bene.</w:t>
      </w:r>
    </w:p>
    <w:p w14:paraId="1A78DEBA" w14:textId="77777777" w:rsidR="00FF55F7" w:rsidRPr="009C14FE" w:rsidRDefault="00FF55F7" w:rsidP="00FF55F7">
      <w:pPr>
        <w:pStyle w:val="Corpotesto"/>
        <w:rPr>
          <w:color w:val="000000"/>
        </w:rPr>
      </w:pPr>
      <w:r w:rsidRPr="009C14FE">
        <w:rPr>
          <w:color w:val="000000"/>
        </w:rPr>
        <w:t xml:space="preserve">La ricchezza è disonesta quando viene trattenuta per noi, anziché essere condivisa. Perché è ricchezza disonesta? Perché ogni bene che a noi viene dato dal Signore per qualsiasi via, è dato per noi e per gli altri. </w:t>
      </w:r>
    </w:p>
    <w:p w14:paraId="2A0542DD" w14:textId="77777777" w:rsidR="00FF55F7" w:rsidRPr="009C14FE" w:rsidRDefault="00FF55F7" w:rsidP="00FF55F7">
      <w:pPr>
        <w:pStyle w:val="Corpotesto"/>
        <w:rPr>
          <w:color w:val="000000"/>
        </w:rPr>
      </w:pPr>
      <w:r w:rsidRPr="009C14FE">
        <w:rPr>
          <w:color w:val="000000"/>
        </w:rPr>
        <w:t xml:space="preserve">Trattenere per accumulare è ricchezza disonesta. È disonesta non nell’accumulo, cioè nella sua origine, ma nel suo fine. Il fine disonesto rende la ricchezza disonesta. </w:t>
      </w:r>
      <w:r w:rsidR="008E5D8B" w:rsidRPr="009C14FE">
        <w:rPr>
          <w:color w:val="000000"/>
        </w:rPr>
        <w:t xml:space="preserve">La ricchezza è buona solo per l’elemosina. </w:t>
      </w:r>
    </w:p>
    <w:p w14:paraId="26E2E217" w14:textId="77777777" w:rsidR="008E5D8B" w:rsidRPr="009C14FE" w:rsidRDefault="008E5D8B" w:rsidP="00FF55F7">
      <w:pPr>
        <w:pStyle w:val="Corpotesto"/>
        <w:rPr>
          <w:color w:val="000000"/>
        </w:rPr>
      </w:pPr>
      <w:r w:rsidRPr="009C14FE">
        <w:rPr>
          <w:color w:val="000000"/>
        </w:rPr>
        <w:t>Due verità, una dell’Antico Testamento e una del Nuovo, ci aiutano a comprendere bene a che serve la ricchezza. Essa, data con gioia, ci procura una smisurata gloria nei cieli eterni. L’elemosina è un capitale per l’eternità.</w:t>
      </w:r>
    </w:p>
    <w:p w14:paraId="690862F8" w14:textId="77777777" w:rsidR="008E5D8B" w:rsidRPr="009C14FE" w:rsidRDefault="008E5D8B" w:rsidP="008E5D8B">
      <w:pPr>
        <w:pStyle w:val="Corpotesto"/>
        <w:rPr>
          <w:i/>
          <w:iCs/>
          <w:color w:val="000000"/>
          <w:sz w:val="20"/>
        </w:rPr>
      </w:pPr>
      <w:r w:rsidRPr="009C14FE">
        <w:rPr>
          <w:i/>
          <w:iCs/>
          <w:color w:val="000000"/>
          <w:sz w:val="20"/>
        </w:rPr>
        <w:t xml:space="preserve">Tuttavia sii paziente con il misero, e non fargli attendere troppo a lungo l’elemosina. Per amore del comandamento soccorri chi ha bisogno, secondo la sua necessità non rimandarlo a mani vuote. Perdi pure denaro per un fratello e un amico, non si arrugginisca inutilmente sotto una pietra. Disponi dei beni secondo i comandamenti dell’Altissimo e ti saranno più utili dell’oro. Riponi l’elemosina nei tuoi scrigni ed essa ti libererà da ogni male. Meglio di uno scudo resistente e di una lancia pesante, essa combatterà per te di fronte al nemico (Sir 29,8-13). </w:t>
      </w:r>
    </w:p>
    <w:p w14:paraId="01C9C367" w14:textId="77777777" w:rsidR="008E5D8B" w:rsidRPr="009C14FE" w:rsidRDefault="008E5D8B" w:rsidP="008E5D8B">
      <w:pPr>
        <w:pStyle w:val="Corpotesto"/>
        <w:rPr>
          <w:i/>
          <w:iCs/>
          <w:color w:val="000000"/>
          <w:sz w:val="20"/>
        </w:rPr>
      </w:pPr>
      <w:r w:rsidRPr="009C14FE">
        <w:rPr>
          <w:i/>
          <w:iCs/>
          <w:color w:val="000000"/>
          <w:sz w:val="20"/>
        </w:rPr>
        <w:t>A quelli che sono ricchi in questo mondo ordina di non essere orgogliosi, di non porre la speranza nell’instabilità delle ricchezze, ma in Dio, che tutto ci dà con abbondanza perché</w:t>
      </w:r>
      <w:r w:rsidR="00A97E28" w:rsidRPr="009C14FE">
        <w:rPr>
          <w:i/>
          <w:iCs/>
          <w:color w:val="000000"/>
          <w:sz w:val="20"/>
        </w:rPr>
        <w:t xml:space="preserve"> </w:t>
      </w:r>
      <w:r w:rsidRPr="009C14FE">
        <w:rPr>
          <w:i/>
          <w:iCs/>
          <w:color w:val="000000"/>
          <w:sz w:val="20"/>
        </w:rPr>
        <w:t xml:space="preserve">possiamo goderne. Facciano del bene, si arricchiscano di opere buone, siano pronti a dare e a condividere: così si metteranno da parte un buon capitale per il futuro, per acquistarsi la vita vera (1Tm 6,17-19). </w:t>
      </w:r>
    </w:p>
    <w:p w14:paraId="3459EAD6" w14:textId="77777777" w:rsidR="008E5D8B" w:rsidRPr="009C14FE" w:rsidRDefault="008E5D8B" w:rsidP="008E5D8B">
      <w:pPr>
        <w:pStyle w:val="Corpotesto"/>
        <w:rPr>
          <w:i/>
          <w:iCs/>
          <w:color w:val="000000"/>
          <w:sz w:val="20"/>
        </w:rPr>
      </w:pPr>
      <w:r w:rsidRPr="009C14FE">
        <w:rPr>
          <w:i/>
          <w:iCs/>
          <w:color w:val="000000"/>
          <w:sz w:val="20"/>
        </w:rPr>
        <w:t xml:space="preserve">Al tempo di Salmanàssar facevo spesso l'elemosina a quelli della mia gente (Tb 1, 16). Dei tuoi beni fa’ elemosina. Non distogliere mai lo sguardo dal povero, così non si leverà da te lo sguardo di Dio (Tb 4, 7). La tua elemosina sia proporzionata ai beni che possiedi: se hai molto, dá molto; se poco, non esitare a dare secondo quel poco (Tb 4, 8). Poiché l'elemosina libera dalla morte e salva dall'andare tra le tenebre (Tb 4, 10). </w:t>
      </w:r>
    </w:p>
    <w:p w14:paraId="7892D1DB" w14:textId="77777777" w:rsidR="008E5D8B" w:rsidRPr="009C14FE" w:rsidRDefault="008E5D8B" w:rsidP="008E5D8B">
      <w:pPr>
        <w:pStyle w:val="Corpotesto"/>
        <w:rPr>
          <w:i/>
          <w:iCs/>
          <w:color w:val="000000"/>
          <w:sz w:val="20"/>
        </w:rPr>
      </w:pPr>
      <w:r w:rsidRPr="009C14FE">
        <w:rPr>
          <w:i/>
          <w:iCs/>
          <w:color w:val="000000"/>
          <w:sz w:val="20"/>
        </w:rPr>
        <w:t xml:space="preserve">Per tutti quelli che la compiono, l'elemosina è un dono prezioso davanti all'Altissimo (Tb 4, 11). Dá il tuo pane a chi ha fame e fa’ parte dei tuoi vestiti agli ignudi. Dá in elemosina quanto ti sopravanza e il tuo occhio non guardi con malevolenza, quando fai l'elemosina (Tb 4, 16). Buona cosa è la preghiera con il digiuno e l'elemosina con la giustizia. Meglio il poco con giustizia che la ricchezza con ingiustizia. Meglio è praticare l'elemosina che mettere da parte oro (Tb 12, 8). L'elemosina salva dalla morte e purifica da ogni peccato. Coloro che fanno l'elemosina godranno lunga vita (Tb 12, 9). </w:t>
      </w:r>
    </w:p>
    <w:p w14:paraId="3389C5A8" w14:textId="77777777" w:rsidR="008E5D8B" w:rsidRPr="009C14FE" w:rsidRDefault="008E5D8B" w:rsidP="008E5D8B">
      <w:pPr>
        <w:pStyle w:val="Corpotesto"/>
        <w:rPr>
          <w:i/>
          <w:iCs/>
          <w:color w:val="000000"/>
          <w:sz w:val="20"/>
        </w:rPr>
      </w:pPr>
      <w:r w:rsidRPr="009C14FE">
        <w:rPr>
          <w:i/>
          <w:iCs/>
          <w:color w:val="000000"/>
          <w:sz w:val="20"/>
        </w:rPr>
        <w:t xml:space="preserve">Tobi morì in pace all'età di centododici anni e fu sepolto con onore a Ninive. Egli aveva sessantadue anni quando divenne cieco; dopo la sua guarigione visse nella felicità, praticò l'elemosina e continuò sempre a benedire Dio e a celebrare la sua grandezza (Tb 14, 2). Ora, figli, vi comando: servite Dio nella verità e fate ciò che a lui piace. Anche ai vostri figli insegnate l'obbligo di fare la giustizia e l'elemosina, di ricordarsi di Dio, di benedire il suo nome sempre, nella verità e con tutte le forze (Tb 14, 8). </w:t>
      </w:r>
    </w:p>
    <w:p w14:paraId="477084B0" w14:textId="77777777" w:rsidR="008E5D8B" w:rsidRPr="009C14FE" w:rsidRDefault="008E5D8B" w:rsidP="008E5D8B">
      <w:pPr>
        <w:pStyle w:val="Corpotesto"/>
        <w:rPr>
          <w:i/>
          <w:iCs/>
          <w:color w:val="000000"/>
          <w:sz w:val="20"/>
        </w:rPr>
      </w:pPr>
      <w:r w:rsidRPr="009C14FE">
        <w:rPr>
          <w:i/>
          <w:iCs/>
          <w:color w:val="000000"/>
          <w:sz w:val="20"/>
        </w:rPr>
        <w:t xml:space="preserve">Vedi, figlio, quanto ha fatto Nadab al padre adottivo Achikar. Non è stato egli costretto a scendere vivente sotto terra? Ma Dio ha rigettato l'infamia in faccia al colpevole: Achikar ritornò alla luce mentre invece Nadab entrò nelle tenebre eterne, perché aveva cercato di far morire Achikar. Per aver praticato l'elemosina, Achikar sfuggì al laccio mortale che gli aveva teso Nadab, Nadab invece cadde in quel laccio, che lo fece perire (Tb 14, 10). Così, figli miei, vedete dove conduce l'elemosina e dove conduce l'iniquità: essa conduce alla morte. Ma ecco, mi sfugge il respiro!". Essi lo distesero sul letto; morì e fu sepolto con onore.)(b 14, 11). </w:t>
      </w:r>
    </w:p>
    <w:p w14:paraId="429F38CB" w14:textId="77777777" w:rsidR="008E5D8B" w:rsidRPr="009C14FE" w:rsidRDefault="008E5D8B" w:rsidP="008E5D8B">
      <w:pPr>
        <w:pStyle w:val="Corpotesto"/>
        <w:rPr>
          <w:i/>
          <w:iCs/>
          <w:color w:val="000000"/>
          <w:sz w:val="20"/>
        </w:rPr>
      </w:pPr>
      <w:r w:rsidRPr="009C14FE">
        <w:rPr>
          <w:i/>
          <w:iCs/>
          <w:color w:val="000000"/>
          <w:sz w:val="20"/>
        </w:rPr>
        <w:t xml:space="preserve">L'acqua spegne un fuoco acceso, l'elemosina espia i peccati (Sir 3, 29). Non mancar di fiducia nella tua preghiera e non trascurare di fare elemosina (Sir 7, 10). Nessun beneficio a chi si ostina nel male né a chi rifiuta di fare l'elemosina (Sir 12, 3). Tuttavia sii longanime con il misero, e non fargli attender troppo l'elemosina (Sir 29, 8). Rinserra l'elemosina nei tuoi scrigni ed essa ti libererà da ogni disgrazia (Sir 29, 12). </w:t>
      </w:r>
    </w:p>
    <w:p w14:paraId="715289F4" w14:textId="77777777" w:rsidR="008E5D8B" w:rsidRPr="009C14FE" w:rsidRDefault="008E5D8B" w:rsidP="008E5D8B">
      <w:pPr>
        <w:pStyle w:val="Corpotesto"/>
        <w:rPr>
          <w:i/>
          <w:iCs/>
          <w:color w:val="000000"/>
          <w:sz w:val="20"/>
        </w:rPr>
      </w:pPr>
      <w:r w:rsidRPr="009C14FE">
        <w:rPr>
          <w:i/>
          <w:iCs/>
          <w:color w:val="000000"/>
          <w:sz w:val="20"/>
        </w:rPr>
        <w:t xml:space="preserve">Chi serba riconoscenza offre fior di farina, chi pratica l'elemosina fa sacrifici di lode (Sir 35, 2). Perciò, re, accetta il mio consiglio: sconta i tuoi peccati con l'elemosina e le tue iniquità con atti di misericordia verso gli afflitti, perché tu possa godere lunga prosperità" (Dn 4, 24). Quando dunque fai l'elemosina, non suonare la tromba davanti a te, come fanno gli ipocriti nelle sinagoghe e nelle strade per essere lodati dagli uomini. In verità vi dico: hanno già ricevuto la loro ricompensa (Mt 6, 2). Quando invece tu fai l'elemosina, non sappia la tua sinistra ciò che fa la tua destra (Mt 6, 3), </w:t>
      </w:r>
    </w:p>
    <w:p w14:paraId="0683370D" w14:textId="77777777" w:rsidR="008E5D8B" w:rsidRPr="009C14FE" w:rsidRDefault="008E5D8B" w:rsidP="008E5D8B">
      <w:pPr>
        <w:pStyle w:val="Corpotesto"/>
        <w:rPr>
          <w:i/>
          <w:iCs/>
          <w:color w:val="000000"/>
          <w:sz w:val="20"/>
        </w:rPr>
      </w:pPr>
      <w:r w:rsidRPr="009C14FE">
        <w:rPr>
          <w:i/>
          <w:iCs/>
          <w:color w:val="000000"/>
          <w:sz w:val="20"/>
        </w:rPr>
        <w:t>Perché la tua elemosina resti segreta; e il Padre tuo, che vede nel segreto, ti ricompenserà (Mt 6, 4).</w:t>
      </w:r>
      <w:r w:rsidR="00A97E28" w:rsidRPr="009C14FE">
        <w:rPr>
          <w:i/>
          <w:iCs/>
          <w:color w:val="000000"/>
          <w:sz w:val="20"/>
        </w:rPr>
        <w:t xml:space="preserve"> </w:t>
      </w:r>
      <w:r w:rsidRPr="009C14FE">
        <w:rPr>
          <w:i/>
          <w:iCs/>
          <w:color w:val="000000"/>
          <w:sz w:val="20"/>
        </w:rPr>
        <w:t xml:space="preserve">Piuttosto date in elemosina quel che c'è dentro, ed ecco, tutto per voi sarà mondo (Lc 11, 41). Vendete ciò che avete e datelo in elemosina; fatevi borse che non invecchiano, un tesoro inesauribile nei cieli, dove i ladri non arrivano e la tignola non consuma (Lc 12, 33). Allora i vicini e quelli che lo avevano visto prima, poiché era un mendicante, dicevano: "Non è egli quello che stava seduto a chiedere l'elemosina?" (Gv 9, 8). </w:t>
      </w:r>
    </w:p>
    <w:p w14:paraId="72E3A64A" w14:textId="77777777" w:rsidR="008E5D8B" w:rsidRPr="009C14FE" w:rsidRDefault="008E5D8B" w:rsidP="008E5D8B">
      <w:pPr>
        <w:pStyle w:val="Corpotesto"/>
        <w:rPr>
          <w:i/>
          <w:iCs/>
          <w:color w:val="000000"/>
          <w:sz w:val="20"/>
        </w:rPr>
      </w:pPr>
      <w:r w:rsidRPr="009C14FE">
        <w:rPr>
          <w:i/>
          <w:iCs/>
          <w:color w:val="000000"/>
          <w:sz w:val="20"/>
        </w:rPr>
        <w:t>Qui di solito veniva portato un uomo, storpio fin dalla nascita e lo ponevano ogni giorno presso la porta del tempio detta "Bella" a chiedere l'elemosina a coloro che entravano nel tempio (At 3, 2).</w:t>
      </w:r>
      <w:r w:rsidR="00A97E28" w:rsidRPr="009C14FE">
        <w:rPr>
          <w:i/>
          <w:iCs/>
          <w:color w:val="000000"/>
          <w:sz w:val="20"/>
        </w:rPr>
        <w:t xml:space="preserve"> </w:t>
      </w:r>
      <w:r w:rsidRPr="009C14FE">
        <w:rPr>
          <w:i/>
          <w:iCs/>
          <w:color w:val="000000"/>
          <w:sz w:val="20"/>
        </w:rPr>
        <w:t xml:space="preserve">Questi, vedendo Pietro e Giovanni che stavano per entrare nel tempio, domandò loro l'elemosina (At 3, 3). E riconoscevano che era quello che sedeva a chiedere l'elemosina alla porta Bella del tempio ed erano meravigliati e stupiti per quello che gli era accaduto (At 3, 10). </w:t>
      </w:r>
    </w:p>
    <w:p w14:paraId="226F6A68" w14:textId="77777777" w:rsidR="00424392" w:rsidRPr="009C14FE" w:rsidRDefault="008E5D8B" w:rsidP="00424392">
      <w:pPr>
        <w:pStyle w:val="Corpotesto"/>
        <w:rPr>
          <w:color w:val="000000"/>
        </w:rPr>
      </w:pPr>
      <w:r w:rsidRPr="009C14FE">
        <w:rPr>
          <w:color w:val="000000"/>
        </w:rPr>
        <w:t xml:space="preserve">Beato quell’uomo che trasforma la sua ricchezza in elemosina. Avrà come ricompensa i beni eterni del cielo. Anche sulla terra i suoi giorni </w:t>
      </w:r>
      <w:r w:rsidR="00A013E6" w:rsidRPr="009C14FE">
        <w:rPr>
          <w:color w:val="000000"/>
        </w:rPr>
        <w:t>saranno benedetti da</w:t>
      </w:r>
      <w:r w:rsidR="00DB30AD" w:rsidRPr="009C14FE">
        <w:rPr>
          <w:color w:val="000000"/>
        </w:rPr>
        <w:t>l</w:t>
      </w:r>
      <w:r w:rsidR="00A013E6" w:rsidRPr="009C14FE">
        <w:rPr>
          <w:color w:val="000000"/>
        </w:rPr>
        <w:t xml:space="preserve"> Signore. La sua elemosina tornerà su di lui come benedizione. </w:t>
      </w:r>
    </w:p>
    <w:p w14:paraId="2751E5A2" w14:textId="77777777" w:rsidR="00424392" w:rsidRPr="009C14FE" w:rsidRDefault="00A013E6" w:rsidP="00424392">
      <w:pPr>
        <w:pStyle w:val="Corpotesto"/>
        <w:rPr>
          <w:color w:val="000000"/>
        </w:rPr>
      </w:pPr>
      <w:r w:rsidRPr="009C14FE">
        <w:rPr>
          <w:color w:val="000000"/>
        </w:rPr>
        <w:t>Ecco allora il significato vero dell’insegnamento di Gesù. I beni sono di Dio perché tutto è di Dio e anche l’uomo è di Dio. Se noi diamo a Dio i suoi beni, facendo elemosina ai suoi poveri, il Signore darà se stesso a noi</w:t>
      </w:r>
      <w:r w:rsidR="00A97E28" w:rsidRPr="009C14FE">
        <w:rPr>
          <w:color w:val="000000"/>
        </w:rPr>
        <w:t xml:space="preserve"> </w:t>
      </w:r>
      <w:r w:rsidR="00DB30AD" w:rsidRPr="009C14FE">
        <w:rPr>
          <w:color w:val="000000"/>
        </w:rPr>
        <w:t xml:space="preserve">in </w:t>
      </w:r>
      <w:r w:rsidRPr="009C14FE">
        <w:rPr>
          <w:color w:val="000000"/>
        </w:rPr>
        <w:t xml:space="preserve">cambio. </w:t>
      </w:r>
    </w:p>
    <w:p w14:paraId="0BE34721" w14:textId="77777777" w:rsidR="00A601EF" w:rsidRPr="009C14FE" w:rsidRDefault="00AB2294" w:rsidP="00EC5667">
      <w:pPr>
        <w:pStyle w:val="Corpodeltesto2"/>
        <w:rPr>
          <w:color w:val="000000"/>
        </w:rPr>
      </w:pPr>
      <w:r w:rsidRPr="009C14FE">
        <w:rPr>
          <w:color w:val="000000"/>
          <w:position w:val="6"/>
          <w:vertAlign w:val="superscript"/>
        </w:rPr>
        <w:t>10</w:t>
      </w:r>
      <w:r w:rsidRPr="009C14FE">
        <w:rPr>
          <w:color w:val="000000"/>
        </w:rPr>
        <w:t>Chi è fedele in cose di poco conto, è fedele anche in cose importanti; e chi è disonesto in cose di poco conto, è disonesto anche in cose importanti.</w:t>
      </w:r>
    </w:p>
    <w:p w14:paraId="292C7736" w14:textId="77777777" w:rsidR="00A601EF" w:rsidRPr="009C14FE" w:rsidRDefault="00A013E6" w:rsidP="00A013E6">
      <w:pPr>
        <w:pStyle w:val="Corpotesto"/>
        <w:rPr>
          <w:color w:val="000000"/>
        </w:rPr>
      </w:pPr>
      <w:r w:rsidRPr="009C14FE">
        <w:rPr>
          <w:color w:val="000000"/>
        </w:rPr>
        <w:t xml:space="preserve">Ora Gesù annuncia un principio di ordine universale: </w:t>
      </w:r>
      <w:r w:rsidR="00DB30AD" w:rsidRPr="009C14FE">
        <w:rPr>
          <w:color w:val="000000"/>
        </w:rPr>
        <w:t>“</w:t>
      </w:r>
      <w:r w:rsidRPr="009C14FE">
        <w:rPr>
          <w:color w:val="000000"/>
        </w:rPr>
        <w:t>Chi è fedele in cose di poco conto, è fedele anche in cose importanti; e chi è disonesto in cose di poco conto, è disonesto anche in cose importanti</w:t>
      </w:r>
      <w:r w:rsidR="00DB30AD" w:rsidRPr="009C14FE">
        <w:rPr>
          <w:color w:val="000000"/>
        </w:rPr>
        <w:t>”</w:t>
      </w:r>
      <w:r w:rsidRPr="009C14FE">
        <w:rPr>
          <w:color w:val="000000"/>
        </w:rPr>
        <w:t>. La natura dell’uomo è una.</w:t>
      </w:r>
    </w:p>
    <w:p w14:paraId="29E60B44" w14:textId="77777777" w:rsidR="00A013E6" w:rsidRPr="009C14FE" w:rsidRDefault="00A013E6" w:rsidP="00A013E6">
      <w:pPr>
        <w:pStyle w:val="Corpotesto"/>
        <w:rPr>
          <w:color w:val="000000"/>
        </w:rPr>
      </w:pPr>
      <w:r w:rsidRPr="009C14FE">
        <w:rPr>
          <w:color w:val="000000"/>
        </w:rPr>
        <w:t xml:space="preserve">Non solo è una, ma è sempre la stessa. Non è spostando la </w:t>
      </w:r>
      <w:r w:rsidR="00832796" w:rsidRPr="009C14FE">
        <w:rPr>
          <w:color w:val="000000"/>
        </w:rPr>
        <w:t>natura da un luogo all’altro che</w:t>
      </w:r>
      <w:r w:rsidRPr="009C14FE">
        <w:rPr>
          <w:color w:val="000000"/>
        </w:rPr>
        <w:t xml:space="preserve"> essa cambi</w:t>
      </w:r>
      <w:r w:rsidR="00832796" w:rsidRPr="009C14FE">
        <w:rPr>
          <w:color w:val="000000"/>
        </w:rPr>
        <w:t>a o si modifica</w:t>
      </w:r>
      <w:r w:rsidRPr="009C14FE">
        <w:rPr>
          <w:color w:val="000000"/>
        </w:rPr>
        <w:t>. Se ad un uomo vengono affidate cose di poco conto è lui è fedele ad esse, è segno che la sua natura vive di fedeltà.</w:t>
      </w:r>
    </w:p>
    <w:p w14:paraId="794AEF77" w14:textId="77777777" w:rsidR="00A013E6" w:rsidRPr="009C14FE" w:rsidRDefault="00A013E6" w:rsidP="00A013E6">
      <w:pPr>
        <w:pStyle w:val="Corpotesto"/>
        <w:rPr>
          <w:color w:val="000000"/>
        </w:rPr>
      </w:pPr>
      <w:r w:rsidRPr="009C14FE">
        <w:rPr>
          <w:color w:val="000000"/>
        </w:rPr>
        <w:t>Anche in cose importanti la sua natura mostrerà se stessa. È fedele nel poco, sarò fedele nel molto. Se invece la natura è disonesta nel poco, sarà anche disonesta nel molto. La natura è una, non due. Neanche è divisibile in due.</w:t>
      </w:r>
    </w:p>
    <w:p w14:paraId="4AD1982C" w14:textId="77777777" w:rsidR="00A013E6" w:rsidRPr="009C14FE" w:rsidRDefault="00A013E6" w:rsidP="00A013E6">
      <w:pPr>
        <w:pStyle w:val="Corpotesto"/>
        <w:rPr>
          <w:color w:val="000000"/>
        </w:rPr>
      </w:pPr>
      <w:r w:rsidRPr="009C14FE">
        <w:rPr>
          <w:color w:val="000000"/>
        </w:rPr>
        <w:t xml:space="preserve">Chi vuole modificare il suo agire, deve modificare la sua natura. La natura solo lo Spirito Santo la può trasformare da natura animale, da natura di carne a natura di spirito. </w:t>
      </w:r>
      <w:r w:rsidR="001B34E6" w:rsidRPr="009C14FE">
        <w:rPr>
          <w:color w:val="000000"/>
        </w:rPr>
        <w:t>Lo Spirito la trasforma attraverso i sacramenti della Chiesa.</w:t>
      </w:r>
    </w:p>
    <w:p w14:paraId="65C7B835" w14:textId="77777777" w:rsidR="00A601EF" w:rsidRPr="009C14FE" w:rsidRDefault="00AB2294" w:rsidP="00EC5667">
      <w:pPr>
        <w:pStyle w:val="Corpodeltesto2"/>
        <w:rPr>
          <w:color w:val="000000"/>
        </w:rPr>
      </w:pPr>
      <w:r w:rsidRPr="009C14FE">
        <w:rPr>
          <w:color w:val="000000"/>
          <w:position w:val="6"/>
          <w:vertAlign w:val="superscript"/>
        </w:rPr>
        <w:t>11</w:t>
      </w:r>
      <w:r w:rsidRPr="009C14FE">
        <w:rPr>
          <w:color w:val="000000"/>
        </w:rPr>
        <w:t>Se dunque non siete stati fedeli nella ricchezza disonesta, chi vi affiderà quella vera?</w:t>
      </w:r>
    </w:p>
    <w:p w14:paraId="39F2BC7F" w14:textId="77777777" w:rsidR="001B34E6" w:rsidRPr="009C14FE" w:rsidRDefault="001B34E6" w:rsidP="001B34E6">
      <w:pPr>
        <w:pStyle w:val="Corpotesto"/>
        <w:rPr>
          <w:color w:val="000000"/>
        </w:rPr>
      </w:pPr>
      <w:r w:rsidRPr="009C14FE">
        <w:rPr>
          <w:color w:val="000000"/>
        </w:rPr>
        <w:t xml:space="preserve">Ad uno viene affidata la ricchezza disonesta, quella della </w:t>
      </w:r>
      <w:r w:rsidR="00DB30AD" w:rsidRPr="009C14FE">
        <w:rPr>
          <w:color w:val="000000"/>
        </w:rPr>
        <w:t>terra, e viene trovato disonesto</w:t>
      </w:r>
      <w:r w:rsidRPr="009C14FE">
        <w:rPr>
          <w:color w:val="000000"/>
        </w:rPr>
        <w:t xml:space="preserve"> nell’amministrazione. La sua natura è disonesta. A una natura disonesta s</w:t>
      </w:r>
      <w:r w:rsidR="00DB30AD" w:rsidRPr="009C14FE">
        <w:rPr>
          <w:color w:val="000000"/>
        </w:rPr>
        <w:t>i</w:t>
      </w:r>
      <w:r w:rsidRPr="009C14FE">
        <w:rPr>
          <w:color w:val="000000"/>
        </w:rPr>
        <w:t xml:space="preserve"> potrà mai affidare la ricchezza vera? La natura è disonesta.</w:t>
      </w:r>
    </w:p>
    <w:p w14:paraId="3036158D" w14:textId="77777777" w:rsidR="001B34E6" w:rsidRPr="009C14FE" w:rsidRDefault="001B34E6" w:rsidP="001B34E6">
      <w:pPr>
        <w:pStyle w:val="Corpotesto"/>
        <w:rPr>
          <w:color w:val="000000"/>
        </w:rPr>
      </w:pPr>
      <w:r w:rsidRPr="009C14FE">
        <w:rPr>
          <w:color w:val="000000"/>
        </w:rPr>
        <w:t>Può il Signore, lo Spirito Santo, la Chiesa affidare le cose sante a chi è disonesto per natura? Prima è necessario che ci si impegni a cambiare natura. Poi si potrà affidare la grazia di Cristo, lo Spirito Santo, il Vangelo.</w:t>
      </w:r>
    </w:p>
    <w:p w14:paraId="25E58BA8" w14:textId="77777777" w:rsidR="001B34E6" w:rsidRPr="009C14FE" w:rsidRDefault="001B34E6" w:rsidP="001B34E6">
      <w:pPr>
        <w:pStyle w:val="Corpotesto"/>
        <w:rPr>
          <w:color w:val="000000"/>
        </w:rPr>
      </w:pPr>
      <w:r w:rsidRPr="009C14FE">
        <w:rPr>
          <w:color w:val="000000"/>
        </w:rPr>
        <w:t>La formazione a ricevere i sacramenti non deve essere solo dottrinale, ma deve operare anche un vero cambio della natura. Da natura disonesta deve divenire natura onesta. Da natura secondo la carne a natura secondo lo Spirito.</w:t>
      </w:r>
    </w:p>
    <w:p w14:paraId="722B5FCE" w14:textId="77777777" w:rsidR="001B34E6" w:rsidRPr="009C14FE" w:rsidRDefault="001B34E6" w:rsidP="001B34E6">
      <w:pPr>
        <w:pStyle w:val="Corpotesto"/>
        <w:rPr>
          <w:color w:val="000000"/>
        </w:rPr>
      </w:pPr>
      <w:r w:rsidRPr="009C14FE">
        <w:rPr>
          <w:color w:val="000000"/>
        </w:rPr>
        <w:t>San Paolo rivela che i frutti dello Spirito e le opere della carne non sono la stessa cosa. Sono</w:t>
      </w:r>
      <w:r w:rsidR="00DB30AD" w:rsidRPr="009C14FE">
        <w:rPr>
          <w:color w:val="000000"/>
        </w:rPr>
        <w:t xml:space="preserve"> due cose opposte. La carne dona</w:t>
      </w:r>
      <w:r w:rsidRPr="009C14FE">
        <w:rPr>
          <w:color w:val="000000"/>
        </w:rPr>
        <w:t xml:space="preserve"> opere di tenebre. Lo Spirito produce opere di luce, verità, giustizia, pace, gioia, amore, benevolenza.</w:t>
      </w:r>
    </w:p>
    <w:p w14:paraId="05074F63" w14:textId="77777777" w:rsidR="001B34E6" w:rsidRPr="009C14FE" w:rsidRDefault="001B34E6" w:rsidP="001B34E6">
      <w:pPr>
        <w:pStyle w:val="Corpotesto"/>
        <w:rPr>
          <w:i/>
          <w:iCs/>
          <w:color w:val="000000"/>
          <w:sz w:val="20"/>
        </w:rPr>
      </w:pPr>
      <w:r w:rsidRPr="009C14FE">
        <w:rPr>
          <w:i/>
          <w:iCs/>
          <w:color w:val="000000"/>
          <w:sz w:val="20"/>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47D2BA9" w14:textId="77777777" w:rsidR="001B34E6" w:rsidRPr="009C14FE" w:rsidRDefault="001B34E6" w:rsidP="001B34E6">
      <w:pPr>
        <w:pStyle w:val="Corpotesto"/>
        <w:rPr>
          <w:i/>
          <w:iCs/>
          <w:color w:val="000000"/>
          <w:sz w:val="20"/>
        </w:rPr>
      </w:pPr>
      <w:r w:rsidRPr="009C14FE">
        <w:rPr>
          <w:i/>
          <w:iCs/>
          <w:color w:val="000000"/>
          <w:sz w:val="20"/>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100A9B1" w14:textId="77777777" w:rsidR="001B34E6" w:rsidRPr="009C14FE" w:rsidRDefault="001B34E6" w:rsidP="001B34E6">
      <w:pPr>
        <w:pStyle w:val="Corpotesto"/>
        <w:rPr>
          <w:i/>
          <w:iCs/>
          <w:color w:val="000000"/>
          <w:sz w:val="20"/>
        </w:rPr>
      </w:pPr>
      <w:r w:rsidRPr="009C14FE">
        <w:rPr>
          <w:i/>
          <w:iCs/>
          <w:color w:val="000000"/>
          <w:sz w:val="20"/>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17AC717" w14:textId="77777777" w:rsidR="001B34E6" w:rsidRPr="009C14FE" w:rsidRDefault="001B34E6" w:rsidP="001B34E6">
      <w:pPr>
        <w:pStyle w:val="Corpotesto"/>
        <w:rPr>
          <w:i/>
          <w:iCs/>
          <w:color w:val="000000"/>
          <w:sz w:val="20"/>
        </w:rPr>
      </w:pPr>
      <w:r w:rsidRPr="009C14FE">
        <w:rPr>
          <w:i/>
          <w:iCs/>
          <w:color w:val="000000"/>
          <w:sz w:val="20"/>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E348462" w14:textId="77777777" w:rsidR="001B34E6" w:rsidRPr="009C14FE" w:rsidRDefault="001B34E6" w:rsidP="001B34E6">
      <w:pPr>
        <w:pStyle w:val="Corpotesto"/>
        <w:rPr>
          <w:i/>
          <w:iCs/>
          <w:color w:val="000000"/>
          <w:sz w:val="20"/>
        </w:rPr>
      </w:pPr>
      <w:r w:rsidRPr="009C14FE">
        <w:rPr>
          <w:i/>
          <w:iCs/>
          <w:color w:val="000000"/>
          <w:sz w:val="20"/>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3FC7AB4C" w14:textId="77777777" w:rsidR="001B34E6" w:rsidRPr="009C14FE" w:rsidRDefault="001B34E6" w:rsidP="001B34E6">
      <w:pPr>
        <w:pStyle w:val="Corpotesto"/>
        <w:rPr>
          <w:i/>
          <w:iCs/>
          <w:color w:val="000000"/>
          <w:sz w:val="20"/>
        </w:rPr>
      </w:pPr>
      <w:r w:rsidRPr="009C14FE">
        <w:rPr>
          <w:i/>
          <w:iCs/>
          <w:color w:val="000000"/>
          <w:sz w:val="20"/>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6A035AA6" w14:textId="77777777" w:rsidR="001B34E6" w:rsidRPr="009C14FE" w:rsidRDefault="001B34E6" w:rsidP="001B34E6">
      <w:pPr>
        <w:pStyle w:val="Corpotesto"/>
        <w:rPr>
          <w:color w:val="000000"/>
        </w:rPr>
      </w:pPr>
      <w:r w:rsidRPr="009C14FE">
        <w:rPr>
          <w:color w:val="000000"/>
        </w:rPr>
        <w:t>Ognuno, esaminando le sue opere o i frutti che produce, sa se sta camminando secondo la carne o se è mosso dallo Spirito Santo. Se cammina secondo la carne, la ricchezza vera a lui affidata sarà amministrata in modo disonesto.</w:t>
      </w:r>
    </w:p>
    <w:p w14:paraId="1DB97C8E" w14:textId="77777777" w:rsidR="00AB2294" w:rsidRPr="009C14FE" w:rsidRDefault="00AB2294" w:rsidP="00EC5667">
      <w:pPr>
        <w:pStyle w:val="Corpodeltesto2"/>
        <w:rPr>
          <w:color w:val="000000"/>
        </w:rPr>
      </w:pPr>
      <w:r w:rsidRPr="009C14FE">
        <w:rPr>
          <w:color w:val="000000"/>
          <w:position w:val="6"/>
          <w:vertAlign w:val="superscript"/>
        </w:rPr>
        <w:t>12</w:t>
      </w:r>
      <w:r w:rsidRPr="009C14FE">
        <w:rPr>
          <w:color w:val="000000"/>
        </w:rPr>
        <w:t>E se non siete stati fedeli nella ricchezza altrui, chi vi darà la vostra?</w:t>
      </w:r>
    </w:p>
    <w:p w14:paraId="6FEC1CCA" w14:textId="77777777" w:rsidR="001B34E6" w:rsidRPr="009C14FE" w:rsidRDefault="00DB30AD" w:rsidP="001B34E6">
      <w:pPr>
        <w:pStyle w:val="Corpotesto"/>
        <w:rPr>
          <w:color w:val="000000"/>
        </w:rPr>
      </w:pPr>
      <w:r w:rsidRPr="009C14FE">
        <w:rPr>
          <w:color w:val="000000"/>
        </w:rPr>
        <w:t>Altra verità insegnata da Gesù: l</w:t>
      </w:r>
      <w:r w:rsidR="001B34E6" w:rsidRPr="009C14FE">
        <w:rPr>
          <w:color w:val="000000"/>
        </w:rPr>
        <w:t xml:space="preserve">a ricchezza altrui a noi affidata va amministrata secondo regole di stretta giustizia. </w:t>
      </w:r>
      <w:r w:rsidR="001B318A" w:rsidRPr="009C14FE">
        <w:rPr>
          <w:color w:val="000000"/>
        </w:rPr>
        <w:t xml:space="preserve">La ricchezza nostra invece secondo regole di giustizia e di altissima carità. Se siano infedeli nell’una saremo infedeli sempre. </w:t>
      </w:r>
    </w:p>
    <w:p w14:paraId="50195CFB" w14:textId="77777777" w:rsidR="001B318A" w:rsidRPr="009C14FE" w:rsidRDefault="001B318A" w:rsidP="001B34E6">
      <w:pPr>
        <w:pStyle w:val="Corpotesto"/>
        <w:rPr>
          <w:color w:val="000000"/>
        </w:rPr>
      </w:pPr>
      <w:r w:rsidRPr="009C14FE">
        <w:rPr>
          <w:color w:val="000000"/>
        </w:rPr>
        <w:t>Se la ricchezza degli altri viene sperperata, anche la nostra ricchezza sarà sperperata. Ritorna sempre il principio dell’unità di natura. Una è la natura. Nel poco e nel molto. Nell’altrui ricchezza e nella nostra. È una e non divisibile.</w:t>
      </w:r>
    </w:p>
    <w:p w14:paraId="7810DCBA" w14:textId="77777777" w:rsidR="001B318A" w:rsidRPr="009C14FE" w:rsidRDefault="001B318A" w:rsidP="001B34E6">
      <w:pPr>
        <w:pStyle w:val="Corpotesto"/>
        <w:rPr>
          <w:color w:val="000000"/>
        </w:rPr>
      </w:pPr>
      <w:r w:rsidRPr="009C14FE">
        <w:rPr>
          <w:color w:val="000000"/>
        </w:rPr>
        <w:t>Ecco l’utilità di Cristo Signore, dello Spirito Santo, della Chiesa, dei sacramenti, dei ministri ordinati. Tutto ci è stato donato perché la nostra natura venga trasformata da natura secondo Adamo a natura secondo lo Spirito Santo.</w:t>
      </w:r>
    </w:p>
    <w:p w14:paraId="39F0B9B7" w14:textId="77777777" w:rsidR="00AB2294" w:rsidRPr="009C14FE" w:rsidRDefault="00AB2294" w:rsidP="00EC5667">
      <w:pPr>
        <w:pStyle w:val="Corpodeltesto2"/>
        <w:rPr>
          <w:color w:val="000000"/>
        </w:rPr>
      </w:pPr>
      <w:r w:rsidRPr="009C14FE">
        <w:rPr>
          <w:color w:val="000000"/>
          <w:position w:val="6"/>
          <w:vertAlign w:val="superscript"/>
        </w:rPr>
        <w:t>13</w:t>
      </w:r>
      <w:r w:rsidRPr="009C14FE">
        <w:rPr>
          <w:color w:val="000000"/>
        </w:rPr>
        <w:t>Nessun servitore può servire due padroni, perché o odierà l’uno e amerà l’altro, oppure si affezionerà all’uno e disprezzerà l’altro. Non potete servire Dio e la ricchezza».</w:t>
      </w:r>
    </w:p>
    <w:p w14:paraId="63117BEB" w14:textId="77777777" w:rsidR="005B76B0" w:rsidRPr="009C14FE" w:rsidRDefault="001B318A" w:rsidP="001B318A">
      <w:pPr>
        <w:pStyle w:val="Corpotesto"/>
        <w:rPr>
          <w:color w:val="000000"/>
        </w:rPr>
      </w:pPr>
      <w:r w:rsidRPr="009C14FE">
        <w:rPr>
          <w:color w:val="000000"/>
        </w:rPr>
        <w:t xml:space="preserve">Ora Gesù passa dalla natura che è una, al cuore che è uno. </w:t>
      </w:r>
      <w:r w:rsidR="00675E64" w:rsidRPr="009C14FE">
        <w:rPr>
          <w:color w:val="000000"/>
        </w:rPr>
        <w:t>“</w:t>
      </w:r>
      <w:r w:rsidRPr="009C14FE">
        <w:rPr>
          <w:color w:val="000000"/>
        </w:rPr>
        <w:t>Nessun servitore può servire due padroni, perché o odierà l’uno e amerà l’altro, oppure si affezionerà all’uno e disprezzerà l’altro</w:t>
      </w:r>
      <w:r w:rsidR="00675E64" w:rsidRPr="009C14FE">
        <w:rPr>
          <w:color w:val="000000"/>
        </w:rPr>
        <w:t>”</w:t>
      </w:r>
      <w:r w:rsidRPr="009C14FE">
        <w:rPr>
          <w:color w:val="000000"/>
        </w:rPr>
        <w:t>. Una sola natura. Un solo cuore.</w:t>
      </w:r>
    </w:p>
    <w:p w14:paraId="30CBC96D" w14:textId="77777777" w:rsidR="001B318A" w:rsidRPr="009C14FE" w:rsidRDefault="001B318A" w:rsidP="001B318A">
      <w:pPr>
        <w:pStyle w:val="Corpotesto"/>
        <w:rPr>
          <w:color w:val="000000"/>
        </w:rPr>
      </w:pPr>
      <w:r w:rsidRPr="009C14FE">
        <w:rPr>
          <w:color w:val="000000"/>
        </w:rPr>
        <w:t xml:space="preserve">La natura non è divisibile. Neanche il cuore potrà essere diviso. </w:t>
      </w:r>
      <w:r w:rsidR="00675E64" w:rsidRPr="009C14FE">
        <w:rPr>
          <w:color w:val="000000"/>
        </w:rPr>
        <w:t>“</w:t>
      </w:r>
      <w:r w:rsidRPr="009C14FE">
        <w:rPr>
          <w:color w:val="000000"/>
        </w:rPr>
        <w:t>Non potete servire Dio e la ricchezza</w:t>
      </w:r>
      <w:r w:rsidR="00675E64" w:rsidRPr="009C14FE">
        <w:rPr>
          <w:color w:val="000000"/>
        </w:rPr>
        <w:t>”</w:t>
      </w:r>
      <w:r w:rsidRPr="009C14FE">
        <w:rPr>
          <w:color w:val="000000"/>
        </w:rPr>
        <w:t>. Sono due servizi diametralmente opposti e contrari. Chi serve Dio</w:t>
      </w:r>
      <w:r w:rsidR="00675E64" w:rsidRPr="009C14FE">
        <w:rPr>
          <w:color w:val="000000"/>
        </w:rPr>
        <w:t>,</w:t>
      </w:r>
      <w:r w:rsidRPr="009C14FE">
        <w:rPr>
          <w:color w:val="000000"/>
        </w:rPr>
        <w:t xml:space="preserve"> serve l’elemosina. Chi serve la ricchezza, serve l’accumulo. </w:t>
      </w:r>
    </w:p>
    <w:p w14:paraId="14FB3963" w14:textId="77777777" w:rsidR="001B318A" w:rsidRPr="009C14FE" w:rsidRDefault="001B318A" w:rsidP="001B318A">
      <w:pPr>
        <w:pStyle w:val="Corpotesto"/>
        <w:rPr>
          <w:color w:val="000000"/>
        </w:rPr>
      </w:pPr>
      <w:r w:rsidRPr="009C14FE">
        <w:rPr>
          <w:color w:val="000000"/>
        </w:rPr>
        <w:t>Chi serve Dio, serve i poveri della terra con i beni del Signore. Chi serve la ricchezza, serve se stesso nei vizi e</w:t>
      </w:r>
      <w:r w:rsidR="004B25F4" w:rsidRPr="009C14FE">
        <w:rPr>
          <w:color w:val="000000"/>
        </w:rPr>
        <w:t xml:space="preserve"> </w:t>
      </w:r>
      <w:r w:rsidRPr="009C14FE">
        <w:rPr>
          <w:color w:val="000000"/>
        </w:rPr>
        <w:t xml:space="preserve">nelle dissolutezze. </w:t>
      </w:r>
      <w:r w:rsidR="004B25F4" w:rsidRPr="009C14FE">
        <w:rPr>
          <w:color w:val="000000"/>
        </w:rPr>
        <w:t>Urge però distinguere: servirsi della ricchezza secondo Dio e servire la ricchezza come suo vero Dio.</w:t>
      </w:r>
    </w:p>
    <w:p w14:paraId="04D535D4" w14:textId="77777777" w:rsidR="004B25F4" w:rsidRPr="009C14FE" w:rsidRDefault="004B25F4" w:rsidP="001B318A">
      <w:pPr>
        <w:pStyle w:val="Corpotesto"/>
        <w:rPr>
          <w:color w:val="000000"/>
        </w:rPr>
      </w:pPr>
      <w:r w:rsidRPr="009C14FE">
        <w:rPr>
          <w:color w:val="000000"/>
        </w:rPr>
        <w:t>Gesù non condanna la ricchezza. Condanna il suo uso disonesto. È uso sempre disonesto accumularla. Anche perché la si accumula per ladri, ingannatori, mentitori, persone senza scrupoli che la divorano in un istante.</w:t>
      </w:r>
    </w:p>
    <w:p w14:paraId="027EB599" w14:textId="77777777" w:rsidR="004B25F4" w:rsidRPr="009C14FE" w:rsidRDefault="004B25F4" w:rsidP="001B318A">
      <w:pPr>
        <w:pStyle w:val="Corpotesto"/>
        <w:rPr>
          <w:color w:val="000000"/>
        </w:rPr>
      </w:pPr>
      <w:r w:rsidRPr="009C14FE">
        <w:rPr>
          <w:color w:val="000000"/>
        </w:rPr>
        <w:t>Oggi sovente la si accumula per procacciatori di affari senza coscienza. Molta gente è ridotta al lastrico perché ha affidato la sua ricchezza per fare altra ricchezza a persone che l’hanno investita gettandola in una fornace ardente.</w:t>
      </w:r>
    </w:p>
    <w:p w14:paraId="52096F2B" w14:textId="77777777" w:rsidR="004B25F4" w:rsidRPr="009C14FE" w:rsidRDefault="00675E64" w:rsidP="001B318A">
      <w:pPr>
        <w:pStyle w:val="Corpotesto"/>
        <w:rPr>
          <w:color w:val="000000"/>
        </w:rPr>
      </w:pPr>
      <w:r w:rsidRPr="009C14FE">
        <w:rPr>
          <w:color w:val="000000"/>
        </w:rPr>
        <w:t>Questo attesta che la P</w:t>
      </w:r>
      <w:r w:rsidR="004B25F4" w:rsidRPr="009C14FE">
        <w:rPr>
          <w:color w:val="000000"/>
        </w:rPr>
        <w:t>arola di Gesù è purissima verità etern</w:t>
      </w:r>
      <w:r w:rsidRPr="009C14FE">
        <w:rPr>
          <w:color w:val="000000"/>
        </w:rPr>
        <w:t>a. Ladri antichi e moderni, con</w:t>
      </w:r>
      <w:r w:rsidR="004B25F4" w:rsidRPr="009C14FE">
        <w:rPr>
          <w:color w:val="000000"/>
        </w:rPr>
        <w:t xml:space="preserve"> mezzi rudimentali o con altissimi strumenti tecnologici oggi e sempre fagocitano ogni accumulo di ricchezza iniqua. Siamo tutti avvisati.</w:t>
      </w:r>
    </w:p>
    <w:p w14:paraId="4EFAB47E" w14:textId="77777777" w:rsidR="004B25F4" w:rsidRPr="009C14FE" w:rsidRDefault="004B25F4" w:rsidP="004B25F4">
      <w:pPr>
        <w:pStyle w:val="Corpotesto"/>
        <w:rPr>
          <w:i/>
          <w:iCs/>
          <w:color w:val="000000"/>
          <w:sz w:val="20"/>
        </w:rPr>
      </w:pPr>
      <w:r w:rsidRPr="009C14FE">
        <w:rPr>
          <w:i/>
          <w:iCs/>
          <w:color w:val="000000"/>
          <w:sz w:val="20"/>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(Mt 6,19-24). </w:t>
      </w:r>
    </w:p>
    <w:p w14:paraId="02EB1786" w14:textId="77777777" w:rsidR="001B318A" w:rsidRPr="009C14FE" w:rsidRDefault="001B318A" w:rsidP="001B318A">
      <w:pPr>
        <w:pStyle w:val="Corpotesto"/>
        <w:rPr>
          <w:color w:val="000000"/>
        </w:rPr>
      </w:pPr>
    </w:p>
    <w:p w14:paraId="0FF229AD" w14:textId="77777777" w:rsidR="005B76B0" w:rsidRPr="009C14FE" w:rsidRDefault="004F1156" w:rsidP="005B76B0">
      <w:pPr>
        <w:pStyle w:val="Titolo2"/>
        <w:spacing w:before="0" w:after="0"/>
        <w:rPr>
          <w:i w:val="0"/>
          <w:color w:val="000000"/>
          <w:sz w:val="40"/>
          <w:szCs w:val="40"/>
        </w:rPr>
      </w:pPr>
      <w:bookmarkStart w:id="189" w:name="_Toc62172464"/>
      <w:r w:rsidRPr="009C14FE">
        <w:rPr>
          <w:i w:val="0"/>
          <w:color w:val="000000"/>
          <w:sz w:val="40"/>
          <w:szCs w:val="40"/>
        </w:rPr>
        <w:t>Controversia con alcuni farisei</w:t>
      </w:r>
      <w:bookmarkEnd w:id="189"/>
    </w:p>
    <w:p w14:paraId="58359BF4" w14:textId="77777777" w:rsidR="005B76B0" w:rsidRPr="009C14FE" w:rsidRDefault="005B76B0" w:rsidP="004B25F4">
      <w:pPr>
        <w:pStyle w:val="Corpotesto"/>
        <w:rPr>
          <w:color w:val="000000"/>
          <w:sz w:val="6"/>
        </w:rPr>
      </w:pPr>
    </w:p>
    <w:p w14:paraId="1BACC2C6" w14:textId="77777777" w:rsidR="00A601EF" w:rsidRPr="009C14FE" w:rsidRDefault="00AB2294" w:rsidP="00EC5667">
      <w:pPr>
        <w:pStyle w:val="Corpodeltesto2"/>
        <w:rPr>
          <w:color w:val="000000"/>
        </w:rPr>
      </w:pPr>
      <w:r w:rsidRPr="009C14FE">
        <w:rPr>
          <w:color w:val="000000"/>
          <w:position w:val="6"/>
          <w:vertAlign w:val="superscript"/>
        </w:rPr>
        <w:t>14</w:t>
      </w:r>
      <w:r w:rsidRPr="009C14FE">
        <w:rPr>
          <w:color w:val="000000"/>
        </w:rPr>
        <w:t>I farisei, che erano attaccati al denaro, ascoltavano tutte queste cose e si facevano beffe di lui.</w:t>
      </w:r>
    </w:p>
    <w:p w14:paraId="4DB8E552" w14:textId="77777777" w:rsidR="004B25F4" w:rsidRPr="009C14FE" w:rsidRDefault="004B25F4" w:rsidP="004B25F4">
      <w:pPr>
        <w:pStyle w:val="Corpotesto"/>
        <w:rPr>
          <w:color w:val="000000"/>
        </w:rPr>
      </w:pPr>
      <w:r w:rsidRPr="009C14FE">
        <w:rPr>
          <w:color w:val="000000"/>
        </w:rPr>
        <w:t xml:space="preserve">Ad ascoltare ci sono i farisei. </w:t>
      </w:r>
      <w:r w:rsidR="00195997" w:rsidRPr="009C14FE">
        <w:rPr>
          <w:color w:val="000000"/>
        </w:rPr>
        <w:t xml:space="preserve">Sono </w:t>
      </w:r>
      <w:r w:rsidRPr="009C14FE">
        <w:rPr>
          <w:color w:val="000000"/>
        </w:rPr>
        <w:t xml:space="preserve">persone attaccate al denaro. Può chi vive secondo la carne concepire discorsi secondo lo Spirito? </w:t>
      </w:r>
      <w:r w:rsidR="003E27D2" w:rsidRPr="009C14FE">
        <w:rPr>
          <w:color w:val="000000"/>
        </w:rPr>
        <w:t>“</w:t>
      </w:r>
      <w:r w:rsidR="00195997" w:rsidRPr="009C14FE">
        <w:rPr>
          <w:color w:val="000000"/>
        </w:rPr>
        <w:t>I farisei, che erano attaccati al denaro, ascoltavano tutte queste cose e si facevano beffe di lui</w:t>
      </w:r>
      <w:r w:rsidR="003E27D2" w:rsidRPr="009C14FE">
        <w:rPr>
          <w:color w:val="000000"/>
        </w:rPr>
        <w:t>”</w:t>
      </w:r>
      <w:r w:rsidR="00195997" w:rsidRPr="009C14FE">
        <w:rPr>
          <w:color w:val="000000"/>
        </w:rPr>
        <w:t>.</w:t>
      </w:r>
    </w:p>
    <w:p w14:paraId="494247E4" w14:textId="77777777" w:rsidR="00195997" w:rsidRPr="009C14FE" w:rsidRDefault="00195997" w:rsidP="004B25F4">
      <w:pPr>
        <w:pStyle w:val="Corpotesto"/>
        <w:rPr>
          <w:color w:val="000000"/>
        </w:rPr>
      </w:pPr>
      <w:r w:rsidRPr="009C14FE">
        <w:rPr>
          <w:color w:val="000000"/>
        </w:rPr>
        <w:t>Il cuore che cammina secondo la carne ha anche pensieri secondo la carne. Mai potrà accogliere i pensieri secondo lo Spirito. Poiché Gesù parla secondo lo Spirito, essi si fanno beffe di Lui. Lo pensano persona fuori dal mondo.</w:t>
      </w:r>
    </w:p>
    <w:p w14:paraId="0ECCCC26" w14:textId="77777777" w:rsidR="00195997" w:rsidRPr="009C14FE" w:rsidRDefault="00195997" w:rsidP="004B25F4">
      <w:pPr>
        <w:pStyle w:val="Corpotesto"/>
        <w:rPr>
          <w:color w:val="000000"/>
        </w:rPr>
      </w:pPr>
      <w:r w:rsidRPr="009C14FE">
        <w:rPr>
          <w:color w:val="000000"/>
        </w:rPr>
        <w:t>In verità Gesù è persona fuori dal mondo. Fuori dal mondo del peccato, della disonestà, dell’ingiustizia, dell’infedeltà, della disobbedienza, della falsità, dell’idolatria e di ogni altra trasgressione della legge del Padre suo.</w:t>
      </w:r>
    </w:p>
    <w:p w14:paraId="61C08ADF" w14:textId="77777777" w:rsidR="00195997" w:rsidRPr="009C14FE" w:rsidRDefault="00195997" w:rsidP="004B25F4">
      <w:pPr>
        <w:pStyle w:val="Corpotesto"/>
        <w:rPr>
          <w:color w:val="000000"/>
        </w:rPr>
      </w:pPr>
      <w:r w:rsidRPr="009C14FE">
        <w:rPr>
          <w:color w:val="000000"/>
        </w:rPr>
        <w:t xml:space="preserve">Chi si fa beffe di Gesù attesta che lui vive in un altro mondo. Non però nel mondo della verità rivelata, ma in quello della carne e del peccato. Gesù lo dice: </w:t>
      </w:r>
      <w:r w:rsidR="002301A6" w:rsidRPr="009C14FE">
        <w:rPr>
          <w:color w:val="000000"/>
        </w:rPr>
        <w:t>“</w:t>
      </w:r>
      <w:r w:rsidRPr="009C14FE">
        <w:rPr>
          <w:color w:val="000000"/>
        </w:rPr>
        <w:t>E beato chi non si scandalizzerà di me. Ciò che dico è purissima verità</w:t>
      </w:r>
      <w:r w:rsidR="002301A6" w:rsidRPr="009C14FE">
        <w:rPr>
          <w:color w:val="000000"/>
        </w:rPr>
        <w:t>”</w:t>
      </w:r>
      <w:r w:rsidRPr="009C14FE">
        <w:rPr>
          <w:color w:val="000000"/>
        </w:rPr>
        <w:t xml:space="preserve">. </w:t>
      </w:r>
    </w:p>
    <w:p w14:paraId="329C6847" w14:textId="77777777" w:rsidR="00AB2294" w:rsidRPr="009C14FE" w:rsidRDefault="00AB2294" w:rsidP="00EC5667">
      <w:pPr>
        <w:pStyle w:val="Corpodeltesto2"/>
        <w:rPr>
          <w:color w:val="000000"/>
        </w:rPr>
      </w:pPr>
      <w:r w:rsidRPr="009C14FE">
        <w:rPr>
          <w:color w:val="000000"/>
          <w:position w:val="6"/>
          <w:vertAlign w:val="superscript"/>
        </w:rPr>
        <w:t>15</w:t>
      </w:r>
      <w:r w:rsidRPr="009C14FE">
        <w:rPr>
          <w:color w:val="000000"/>
        </w:rPr>
        <w:t>Egli disse loro: «Voi siete quelli che si ritengono giusti davanti agli uomini, ma Dio conosce i vostri cuori: ciò che fra gli uomini viene esaltato, davanti a Dio è cosa abominevole.</w:t>
      </w:r>
    </w:p>
    <w:p w14:paraId="35592869" w14:textId="77777777" w:rsidR="00195997" w:rsidRPr="009C14FE" w:rsidRDefault="00195997" w:rsidP="00195997">
      <w:pPr>
        <w:pStyle w:val="Corpotesto"/>
        <w:rPr>
          <w:color w:val="000000"/>
        </w:rPr>
      </w:pPr>
      <w:r w:rsidRPr="009C14FE">
        <w:rPr>
          <w:color w:val="000000"/>
        </w:rPr>
        <w:t>C’è una giustizia davanti agli uomini e c’è una giustizia davanti a Dio. Le due giustizie sono diametralmente opposte. Una è giustizia di tenebre e di peccato. L’altra è giustizia di verità e di luce. Luce e tenebra si oppongo, si respingono.</w:t>
      </w:r>
    </w:p>
    <w:p w14:paraId="38701BF6" w14:textId="77777777" w:rsidR="00195997" w:rsidRPr="009C14FE" w:rsidRDefault="001051A3" w:rsidP="00195997">
      <w:pPr>
        <w:pStyle w:val="Corpotesto"/>
        <w:rPr>
          <w:color w:val="000000"/>
        </w:rPr>
      </w:pPr>
      <w:r w:rsidRPr="009C14FE">
        <w:rPr>
          <w:color w:val="000000"/>
        </w:rPr>
        <w:t xml:space="preserve">Gesù dice ai farisei: </w:t>
      </w:r>
      <w:r w:rsidR="00C10DEA" w:rsidRPr="009C14FE">
        <w:rPr>
          <w:color w:val="000000"/>
        </w:rPr>
        <w:t>“</w:t>
      </w:r>
      <w:r w:rsidRPr="009C14FE">
        <w:rPr>
          <w:color w:val="000000"/>
        </w:rPr>
        <w:t>Voi siete quelli che si ritengono giusti davanti agli uomini, ma Dio conosce i vostri cuori: ciò che fra gli uomini viene esaltato, davanti a Dio è cosa abominevole</w:t>
      </w:r>
      <w:r w:rsidR="00C10DEA" w:rsidRPr="009C14FE">
        <w:rPr>
          <w:color w:val="000000"/>
        </w:rPr>
        <w:t>”</w:t>
      </w:r>
      <w:r w:rsidRPr="009C14FE">
        <w:rPr>
          <w:color w:val="000000"/>
        </w:rPr>
        <w:t>. Cosa vuole insegnare Gesù al mondo intero?</w:t>
      </w:r>
    </w:p>
    <w:p w14:paraId="3FED81B6" w14:textId="77777777" w:rsidR="001051A3" w:rsidRPr="009C14FE" w:rsidRDefault="001051A3" w:rsidP="00195997">
      <w:pPr>
        <w:pStyle w:val="Corpotesto"/>
        <w:rPr>
          <w:color w:val="000000"/>
        </w:rPr>
      </w:pPr>
      <w:r w:rsidRPr="009C14FE">
        <w:rPr>
          <w:color w:val="000000"/>
        </w:rPr>
        <w:t xml:space="preserve">Chi vuole misurare la verità della sua giustizia necessariamente dovrà farlo dalla fedeltà alla Legge del Signore, ai sui Statuti, alle sue Prescrizioni. Per </w:t>
      </w:r>
      <w:r w:rsidR="00C10DEA" w:rsidRPr="009C14FE">
        <w:rPr>
          <w:color w:val="000000"/>
        </w:rPr>
        <w:t>n</w:t>
      </w:r>
      <w:r w:rsidRPr="009C14FE">
        <w:rPr>
          <w:color w:val="000000"/>
        </w:rPr>
        <w:t>oi cristiani la verità della giustizia è data dall’obbedienza fede</w:t>
      </w:r>
      <w:r w:rsidR="00C10DEA" w:rsidRPr="009C14FE">
        <w:rPr>
          <w:color w:val="000000"/>
        </w:rPr>
        <w:t>le</w:t>
      </w:r>
      <w:r w:rsidRPr="009C14FE">
        <w:rPr>
          <w:color w:val="000000"/>
        </w:rPr>
        <w:t xml:space="preserve"> al Vangelo.</w:t>
      </w:r>
    </w:p>
    <w:p w14:paraId="1595F8B0" w14:textId="77777777" w:rsidR="001051A3" w:rsidRPr="009C14FE" w:rsidRDefault="001051A3" w:rsidP="00195997">
      <w:pPr>
        <w:pStyle w:val="Corpotesto"/>
        <w:rPr>
          <w:color w:val="000000"/>
        </w:rPr>
      </w:pPr>
      <w:r w:rsidRPr="009C14FE">
        <w:rPr>
          <w:color w:val="000000"/>
        </w:rPr>
        <w:t>Per gli uomini le tenebre sono luce, il peccato santità, l’ingiustizia giustizia, la falsità verità, la disobbedienza obbedienza, l’idolatria vere religiosità. Non sarà mai il confronto con gli uomini che potrà attestare la verità della giustizia.</w:t>
      </w:r>
    </w:p>
    <w:p w14:paraId="35723C0C" w14:textId="77777777" w:rsidR="001051A3" w:rsidRPr="009C14FE" w:rsidRDefault="001051A3" w:rsidP="00195997">
      <w:pPr>
        <w:pStyle w:val="Corpotesto"/>
        <w:rPr>
          <w:color w:val="000000"/>
        </w:rPr>
      </w:pPr>
      <w:r w:rsidRPr="009C14FE">
        <w:rPr>
          <w:color w:val="000000"/>
        </w:rPr>
        <w:t>Invece si prende una sola Parola del Signore, ci si interroga su di essa. Si obbedisce ad essa? Dinanzi a</w:t>
      </w:r>
      <w:r w:rsidR="00C10DEA" w:rsidRPr="009C14FE">
        <w:rPr>
          <w:color w:val="000000"/>
        </w:rPr>
        <w:t xml:space="preserve"> questa Parola si è giusti. Ma c</w:t>
      </w:r>
      <w:r w:rsidRPr="009C14FE">
        <w:rPr>
          <w:color w:val="000000"/>
        </w:rPr>
        <w:t>i sono mille altre Parole del Signore. Anche dinanzi ad esse dobbiamo essere giusti.</w:t>
      </w:r>
    </w:p>
    <w:p w14:paraId="7A767677" w14:textId="77777777" w:rsidR="001051A3" w:rsidRPr="009C14FE" w:rsidRDefault="001051A3" w:rsidP="00195997">
      <w:pPr>
        <w:pStyle w:val="Corpotesto"/>
        <w:rPr>
          <w:color w:val="000000"/>
        </w:rPr>
      </w:pPr>
      <w:r w:rsidRPr="009C14FE">
        <w:rPr>
          <w:color w:val="000000"/>
        </w:rPr>
        <w:t xml:space="preserve">San </w:t>
      </w:r>
      <w:r w:rsidR="004462AD" w:rsidRPr="009C14FE">
        <w:rPr>
          <w:color w:val="000000"/>
        </w:rPr>
        <w:t xml:space="preserve">Giacomo </w:t>
      </w:r>
      <w:r w:rsidRPr="009C14FE">
        <w:rPr>
          <w:color w:val="000000"/>
        </w:rPr>
        <w:t>avvisa i discepoli di Gesù</w:t>
      </w:r>
      <w:r w:rsidR="008A01B3" w:rsidRPr="009C14FE">
        <w:rPr>
          <w:color w:val="000000"/>
        </w:rPr>
        <w:t xml:space="preserve"> a stare attenti. Un solo C</w:t>
      </w:r>
      <w:r w:rsidR="004462AD" w:rsidRPr="009C14FE">
        <w:rPr>
          <w:color w:val="000000"/>
        </w:rPr>
        <w:t>omandamento trasgredito</w:t>
      </w:r>
      <w:r w:rsidRPr="009C14FE">
        <w:rPr>
          <w:color w:val="000000"/>
        </w:rPr>
        <w:t xml:space="preserve"> non ci f</w:t>
      </w:r>
      <w:r w:rsidR="008A01B3" w:rsidRPr="009C14FE">
        <w:rPr>
          <w:color w:val="000000"/>
        </w:rPr>
        <w:t>a ingiusti solo dinanzi a quel C</w:t>
      </w:r>
      <w:r w:rsidRPr="009C14FE">
        <w:rPr>
          <w:color w:val="000000"/>
        </w:rPr>
        <w:t xml:space="preserve">omandamento. Siamo dichiarati ingiusti davanti </w:t>
      </w:r>
      <w:r w:rsidR="004462AD" w:rsidRPr="009C14FE">
        <w:rPr>
          <w:color w:val="000000"/>
        </w:rPr>
        <w:t xml:space="preserve">a tutta la </w:t>
      </w:r>
      <w:r w:rsidRPr="009C14FE">
        <w:rPr>
          <w:color w:val="000000"/>
        </w:rPr>
        <w:t>Legge del Signore.</w:t>
      </w:r>
    </w:p>
    <w:p w14:paraId="2DABB8D4" w14:textId="77777777" w:rsidR="004462AD" w:rsidRPr="009C14FE" w:rsidRDefault="004462AD" w:rsidP="004462AD">
      <w:pPr>
        <w:pStyle w:val="Corpotesto"/>
        <w:rPr>
          <w:i/>
          <w:iCs/>
          <w:color w:val="000000"/>
          <w:sz w:val="20"/>
        </w:rPr>
      </w:pPr>
      <w:r w:rsidRPr="009C14FE">
        <w:rPr>
          <w:i/>
          <w:iCs/>
          <w:color w:val="000000"/>
          <w:sz w:val="20"/>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 (Gc 2,5-13). </w:t>
      </w:r>
    </w:p>
    <w:p w14:paraId="2FDE71C3" w14:textId="77777777" w:rsidR="001051A3" w:rsidRPr="009C14FE" w:rsidRDefault="004462AD" w:rsidP="00195997">
      <w:pPr>
        <w:pStyle w:val="Corpotesto"/>
        <w:rPr>
          <w:color w:val="000000"/>
        </w:rPr>
      </w:pPr>
      <w:r w:rsidRPr="009C14FE">
        <w:rPr>
          <w:color w:val="000000"/>
        </w:rPr>
        <w:t>Oggi dinanzi agli uomini, per legge degli uomini, aborto, divorzio, eutanasia, matrimonio fra gli stessi sessi, utero in affitto, maternità surrogata, fecondazione eterologa e mille altre cose sono il bene. Per il Signore sono cose abominevoli.</w:t>
      </w:r>
    </w:p>
    <w:p w14:paraId="03BF0A07" w14:textId="77777777" w:rsidR="005B76B0" w:rsidRPr="009C14FE" w:rsidRDefault="004F1156" w:rsidP="005B76B0">
      <w:pPr>
        <w:pStyle w:val="Titolo2"/>
        <w:spacing w:before="0" w:after="0"/>
        <w:rPr>
          <w:i w:val="0"/>
          <w:color w:val="000000"/>
          <w:sz w:val="40"/>
          <w:szCs w:val="40"/>
        </w:rPr>
      </w:pPr>
      <w:bookmarkStart w:id="190" w:name="_Toc62172465"/>
      <w:r w:rsidRPr="009C14FE">
        <w:rPr>
          <w:i w:val="0"/>
          <w:color w:val="000000"/>
          <w:sz w:val="40"/>
          <w:szCs w:val="40"/>
        </w:rPr>
        <w:t>All’assalto del Regno</w:t>
      </w:r>
      <w:bookmarkEnd w:id="190"/>
    </w:p>
    <w:p w14:paraId="52F06D42" w14:textId="77777777" w:rsidR="005B76B0" w:rsidRPr="009C14FE" w:rsidRDefault="005B76B0" w:rsidP="004462AD">
      <w:pPr>
        <w:pStyle w:val="Corpotesto"/>
        <w:rPr>
          <w:color w:val="000000"/>
          <w:sz w:val="10"/>
        </w:rPr>
      </w:pPr>
    </w:p>
    <w:p w14:paraId="6C9C5816" w14:textId="77777777" w:rsidR="00AB2294" w:rsidRPr="009C14FE" w:rsidRDefault="00AB2294" w:rsidP="00EC5667">
      <w:pPr>
        <w:pStyle w:val="Corpodeltesto2"/>
        <w:rPr>
          <w:color w:val="000000"/>
        </w:rPr>
      </w:pPr>
      <w:r w:rsidRPr="009C14FE">
        <w:rPr>
          <w:color w:val="000000"/>
          <w:position w:val="6"/>
          <w:vertAlign w:val="superscript"/>
        </w:rPr>
        <w:t>16</w:t>
      </w:r>
      <w:r w:rsidRPr="009C14FE">
        <w:rPr>
          <w:color w:val="000000"/>
        </w:rPr>
        <w:t>La Legge e i Profeti fino a Giovanni: da allora in poi viene annunciato il regno di Dio e ognuno si sforza di entrarvi.</w:t>
      </w:r>
    </w:p>
    <w:p w14:paraId="44EC3F66" w14:textId="77777777" w:rsidR="005B76B0" w:rsidRPr="009C14FE" w:rsidRDefault="00D73AFF" w:rsidP="004462AD">
      <w:pPr>
        <w:pStyle w:val="Corpotesto"/>
        <w:rPr>
          <w:color w:val="000000"/>
        </w:rPr>
      </w:pPr>
      <w:r w:rsidRPr="009C14FE">
        <w:rPr>
          <w:color w:val="000000"/>
        </w:rPr>
        <w:t>Gesù opera una n</w:t>
      </w:r>
      <w:r w:rsidR="000E0250" w:rsidRPr="009C14FE">
        <w:rPr>
          <w:color w:val="000000"/>
        </w:rPr>
        <w:t>etta</w:t>
      </w:r>
      <w:r w:rsidRPr="009C14FE">
        <w:rPr>
          <w:color w:val="000000"/>
        </w:rPr>
        <w:t xml:space="preserve"> distinzione tra l’Antico e il Nuovo Testamento. L’Antico Testame</w:t>
      </w:r>
      <w:r w:rsidR="002549E7" w:rsidRPr="009C14FE">
        <w:rPr>
          <w:color w:val="000000"/>
        </w:rPr>
        <w:t>nto, la Legge e i Profeti giungono</w:t>
      </w:r>
      <w:r w:rsidRPr="009C14FE">
        <w:rPr>
          <w:color w:val="000000"/>
        </w:rPr>
        <w:t xml:space="preserve"> fino a Giovanni. Con Gesù si entra nell’annunzio del regno di Dio e ognuno si sforza di entrarvi. </w:t>
      </w:r>
    </w:p>
    <w:p w14:paraId="36490C30" w14:textId="77777777" w:rsidR="00D73AFF" w:rsidRPr="009C14FE" w:rsidRDefault="00D73AFF" w:rsidP="004462AD">
      <w:pPr>
        <w:pStyle w:val="Corpotesto"/>
        <w:rPr>
          <w:color w:val="000000"/>
        </w:rPr>
      </w:pPr>
      <w:r w:rsidRPr="009C14FE">
        <w:rPr>
          <w:color w:val="000000"/>
        </w:rPr>
        <w:t>Con Gesù si passa dall’Antica Alleanza, alla Nuova. Essa non è una continuazione della Vecchia, con l’aggiunta di qualche nuovo precetto. Essa è invece tutta nuova: sia nella forma che nella sostanza.</w:t>
      </w:r>
    </w:p>
    <w:p w14:paraId="2B656900" w14:textId="77777777" w:rsidR="00D73AFF" w:rsidRPr="009C14FE" w:rsidRDefault="00D73AFF" w:rsidP="004462AD">
      <w:pPr>
        <w:pStyle w:val="Corpotesto"/>
        <w:rPr>
          <w:color w:val="000000"/>
        </w:rPr>
      </w:pPr>
      <w:r w:rsidRPr="009C14FE">
        <w:rPr>
          <w:color w:val="000000"/>
        </w:rPr>
        <w:t>Sostanza e forma nuova erano già state profetizzate da Geremia. La profezia annunziava solo un</w:t>
      </w:r>
      <w:r w:rsidR="000E0250" w:rsidRPr="009C14FE">
        <w:rPr>
          <w:color w:val="000000"/>
        </w:rPr>
        <w:t>a</w:t>
      </w:r>
      <w:r w:rsidRPr="009C14FE">
        <w:rPr>
          <w:color w:val="000000"/>
        </w:rPr>
        <w:t xml:space="preserve"> piccolissima parte di novità. Cambia il Sacrificio e la Legge. Cambiano le promesse e le finalità. Cambia anche la visione del regno.</w:t>
      </w:r>
    </w:p>
    <w:p w14:paraId="6C79FD7D" w14:textId="77777777" w:rsidR="00D73AFF" w:rsidRPr="009C14FE" w:rsidRDefault="00D73AFF" w:rsidP="00D73AFF">
      <w:pPr>
        <w:pStyle w:val="Corpotesto"/>
        <w:rPr>
          <w:i/>
          <w:iCs/>
          <w:color w:val="000000"/>
          <w:sz w:val="20"/>
        </w:rPr>
      </w:pPr>
      <w:r w:rsidRPr="009C14FE">
        <w:rPr>
          <w:i/>
          <w:iCs/>
          <w:color w:val="000000"/>
          <w:sz w:val="20"/>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1EFE921C" w14:textId="77777777" w:rsidR="00D73AFF" w:rsidRPr="009C14FE" w:rsidRDefault="00D73AFF" w:rsidP="004462AD">
      <w:pPr>
        <w:pStyle w:val="Corpotesto"/>
        <w:rPr>
          <w:color w:val="000000"/>
        </w:rPr>
      </w:pPr>
      <w:r w:rsidRPr="009C14FE">
        <w:rPr>
          <w:color w:val="000000"/>
        </w:rPr>
        <w:t>La novità è la morte in Croce di Cristo Gesù, il dono del suo corpo e del suo sangue nell’Eucaristia</w:t>
      </w:r>
      <w:r w:rsidR="00406E4B" w:rsidRPr="009C14FE">
        <w:rPr>
          <w:color w:val="000000"/>
        </w:rPr>
        <w:t>, l’effusione dello Spirito, la partecipazione della divina natura, la formazione di un solo corpo, l’universalità della chiamata al regno.</w:t>
      </w:r>
    </w:p>
    <w:p w14:paraId="2737ECA7" w14:textId="77777777" w:rsidR="00406E4B" w:rsidRPr="009C14FE" w:rsidRDefault="00406E4B" w:rsidP="004462AD">
      <w:pPr>
        <w:pStyle w:val="Corpotesto"/>
        <w:rPr>
          <w:color w:val="000000"/>
        </w:rPr>
      </w:pPr>
      <w:r w:rsidRPr="009C14FE">
        <w:rPr>
          <w:color w:val="000000"/>
        </w:rPr>
        <w:t xml:space="preserve">Importante è ribadire la verità affermata nella Parole di Gesù: </w:t>
      </w:r>
      <w:r w:rsidR="002D7888" w:rsidRPr="009C14FE">
        <w:rPr>
          <w:color w:val="000000"/>
        </w:rPr>
        <w:t>da allora va annunziato il regno di Dio. Da allora ognuno si deve sforzare di entrare. Sono due</w:t>
      </w:r>
      <w:r w:rsidR="000E0250" w:rsidRPr="009C14FE">
        <w:rPr>
          <w:color w:val="000000"/>
        </w:rPr>
        <w:t xml:space="preserve"> le verità: annunzio del regno e</w:t>
      </w:r>
      <w:r w:rsidR="002D7888" w:rsidRPr="009C14FE">
        <w:rPr>
          <w:color w:val="000000"/>
        </w:rPr>
        <w:t xml:space="preserve"> impegno personale.</w:t>
      </w:r>
    </w:p>
    <w:p w14:paraId="277E8A27" w14:textId="77777777" w:rsidR="002D7888" w:rsidRPr="009C14FE" w:rsidRDefault="002D7888" w:rsidP="004462AD">
      <w:pPr>
        <w:pStyle w:val="Corpotesto"/>
        <w:rPr>
          <w:color w:val="000000"/>
        </w:rPr>
      </w:pPr>
      <w:r w:rsidRPr="009C14FE">
        <w:rPr>
          <w:color w:val="000000"/>
        </w:rPr>
        <w:t xml:space="preserve">Queste due verità vanno insieme. Se il regno non viene annunziato, nessuno si potrà sforzare per entrare. La venuta del regno è resa vana. Ma anche è resa vana, se esso viene annunziato e non ci si sforza per entrare. </w:t>
      </w:r>
    </w:p>
    <w:p w14:paraId="3C86B895" w14:textId="77777777" w:rsidR="004462AD" w:rsidRPr="009C14FE" w:rsidRDefault="004462AD" w:rsidP="00EC5667">
      <w:pPr>
        <w:pStyle w:val="Corpodeltesto2"/>
        <w:rPr>
          <w:color w:val="000000"/>
        </w:rPr>
      </w:pPr>
    </w:p>
    <w:p w14:paraId="176411BC" w14:textId="77777777" w:rsidR="005B76B0" w:rsidRPr="009C14FE" w:rsidRDefault="004F1156" w:rsidP="005B76B0">
      <w:pPr>
        <w:pStyle w:val="Titolo2"/>
        <w:spacing w:before="0" w:after="0"/>
        <w:rPr>
          <w:i w:val="0"/>
          <w:color w:val="000000"/>
          <w:sz w:val="40"/>
          <w:szCs w:val="40"/>
        </w:rPr>
      </w:pPr>
      <w:bookmarkStart w:id="191" w:name="_Toc62172466"/>
      <w:r w:rsidRPr="009C14FE">
        <w:rPr>
          <w:i w:val="0"/>
          <w:color w:val="000000"/>
          <w:sz w:val="40"/>
          <w:szCs w:val="40"/>
        </w:rPr>
        <w:t>Perennità della Legge</w:t>
      </w:r>
      <w:bookmarkEnd w:id="191"/>
    </w:p>
    <w:p w14:paraId="75091875" w14:textId="77777777" w:rsidR="005B76B0" w:rsidRPr="009C14FE" w:rsidRDefault="005B76B0" w:rsidP="002D7888">
      <w:pPr>
        <w:pStyle w:val="Corpotesto"/>
        <w:rPr>
          <w:color w:val="000000"/>
          <w:sz w:val="12"/>
        </w:rPr>
      </w:pPr>
    </w:p>
    <w:p w14:paraId="78FC456C" w14:textId="77777777" w:rsidR="00AB2294" w:rsidRPr="009C14FE" w:rsidRDefault="00AB2294" w:rsidP="00EC5667">
      <w:pPr>
        <w:pStyle w:val="Corpodeltesto2"/>
        <w:rPr>
          <w:color w:val="000000"/>
        </w:rPr>
      </w:pPr>
      <w:r w:rsidRPr="009C14FE">
        <w:rPr>
          <w:color w:val="000000"/>
          <w:position w:val="6"/>
          <w:vertAlign w:val="superscript"/>
        </w:rPr>
        <w:t>17</w:t>
      </w:r>
      <w:r w:rsidRPr="009C14FE">
        <w:rPr>
          <w:color w:val="000000"/>
        </w:rPr>
        <w:t>È più facile che passino il cielo e la terra, anziché cada un solo trattino della Legge.</w:t>
      </w:r>
    </w:p>
    <w:p w14:paraId="0100496F" w14:textId="77777777" w:rsidR="002D7888" w:rsidRPr="009C14FE" w:rsidRDefault="002D7888" w:rsidP="002D7888">
      <w:pPr>
        <w:pStyle w:val="Corpotesto"/>
        <w:rPr>
          <w:color w:val="000000"/>
        </w:rPr>
      </w:pPr>
      <w:r w:rsidRPr="009C14FE">
        <w:rPr>
          <w:color w:val="000000"/>
        </w:rPr>
        <w:t>All’annunzio del regno e dell’impegno per entrare in esso, viene ribadita una verità. Il regno viene secondo la Legge, secondo i Profeti. Quanto essi hanno annunziato si compirà, avverrà. Niente rimarrà incompiuto.</w:t>
      </w:r>
    </w:p>
    <w:p w14:paraId="030DCAEB" w14:textId="77777777" w:rsidR="002D7888" w:rsidRPr="009C14FE" w:rsidRDefault="002D7888" w:rsidP="002D7888">
      <w:pPr>
        <w:pStyle w:val="Corpotesto"/>
        <w:rPr>
          <w:color w:val="000000"/>
        </w:rPr>
      </w:pPr>
      <w:r w:rsidRPr="009C14FE">
        <w:rPr>
          <w:color w:val="000000"/>
        </w:rPr>
        <w:t>Il regno non è una novità che inizia con Cristo Gesù né Cristo Gesù è senza legame con la Legge e i Profeti. Tutta la vita di Gesù è già scritta nella Legge e nei Profeti. Quanto è scritto si dovrà compiere in ogni sua Parola.</w:t>
      </w:r>
    </w:p>
    <w:p w14:paraId="432E5790" w14:textId="77777777" w:rsidR="002D7888" w:rsidRPr="009C14FE" w:rsidRDefault="000E0250" w:rsidP="002D7888">
      <w:pPr>
        <w:pStyle w:val="Corpotesto"/>
        <w:rPr>
          <w:color w:val="000000"/>
        </w:rPr>
      </w:pPr>
      <w:r w:rsidRPr="009C14FE">
        <w:rPr>
          <w:color w:val="000000"/>
        </w:rPr>
        <w:t>“</w:t>
      </w:r>
      <w:r w:rsidR="002D7888" w:rsidRPr="009C14FE">
        <w:rPr>
          <w:color w:val="000000"/>
        </w:rPr>
        <w:t>È più facile che passino il cielo e la terra, anziché cada un solo trattino della Legge</w:t>
      </w:r>
      <w:r w:rsidRPr="009C14FE">
        <w:rPr>
          <w:color w:val="000000"/>
        </w:rPr>
        <w:t>”</w:t>
      </w:r>
      <w:r w:rsidR="002D7888" w:rsidRPr="009C14FE">
        <w:rPr>
          <w:color w:val="000000"/>
        </w:rPr>
        <w:t xml:space="preserve">. Anche la Parola più semplice si compirà. Niente di quanto è stato scritto rimarrà senza adempimento. Gesù muore dicendo: </w:t>
      </w:r>
      <w:r w:rsidRPr="009C14FE">
        <w:rPr>
          <w:color w:val="000000"/>
        </w:rPr>
        <w:t>“</w:t>
      </w:r>
      <w:r w:rsidR="002D7888" w:rsidRPr="009C14FE">
        <w:rPr>
          <w:color w:val="000000"/>
        </w:rPr>
        <w:t>Tutto è compiuto</w:t>
      </w:r>
      <w:r w:rsidRPr="009C14FE">
        <w:rPr>
          <w:color w:val="000000"/>
        </w:rPr>
        <w:t>”</w:t>
      </w:r>
      <w:r w:rsidR="002D7888" w:rsidRPr="009C14FE">
        <w:rPr>
          <w:color w:val="000000"/>
        </w:rPr>
        <w:t>.</w:t>
      </w:r>
    </w:p>
    <w:p w14:paraId="63E20B82" w14:textId="77777777" w:rsidR="005B76B0" w:rsidRPr="009C14FE" w:rsidRDefault="002D7888" w:rsidP="002D7888">
      <w:pPr>
        <w:pStyle w:val="Corpotesto"/>
        <w:rPr>
          <w:color w:val="000000"/>
        </w:rPr>
      </w:pPr>
      <w:r w:rsidRPr="009C14FE">
        <w:rPr>
          <w:color w:val="000000"/>
        </w:rPr>
        <w:t>Si può prendere ogni Parola dell’Antico Testamento e si troverà</w:t>
      </w:r>
      <w:r w:rsidR="00A97E28" w:rsidRPr="009C14FE">
        <w:rPr>
          <w:color w:val="000000"/>
        </w:rPr>
        <w:t xml:space="preserve"> </w:t>
      </w:r>
      <w:r w:rsidRPr="009C14FE">
        <w:rPr>
          <w:color w:val="000000"/>
        </w:rPr>
        <w:t xml:space="preserve">che quanto è riferito al Cristo Dio, al Regno di Dio, tutto si è compiuto. Gesù è il frutto della Profezia, il frutto della Parola. Profezia e Parola sono scritte. </w:t>
      </w:r>
    </w:p>
    <w:p w14:paraId="71E063CC" w14:textId="77777777" w:rsidR="002D7888" w:rsidRPr="009C14FE" w:rsidRDefault="002D7888" w:rsidP="00EC5667">
      <w:pPr>
        <w:pStyle w:val="Corpodeltesto2"/>
        <w:rPr>
          <w:color w:val="000000"/>
        </w:rPr>
      </w:pPr>
    </w:p>
    <w:p w14:paraId="486186B0" w14:textId="77777777" w:rsidR="005B76B0" w:rsidRPr="009C14FE" w:rsidRDefault="004F1156" w:rsidP="005B76B0">
      <w:pPr>
        <w:pStyle w:val="Titolo2"/>
        <w:spacing w:before="0" w:after="0"/>
        <w:rPr>
          <w:i w:val="0"/>
          <w:color w:val="000000"/>
          <w:sz w:val="40"/>
          <w:szCs w:val="40"/>
        </w:rPr>
      </w:pPr>
      <w:bookmarkStart w:id="192" w:name="_Toc62172467"/>
      <w:r w:rsidRPr="009C14FE">
        <w:rPr>
          <w:i w:val="0"/>
          <w:color w:val="000000"/>
          <w:sz w:val="40"/>
          <w:szCs w:val="40"/>
        </w:rPr>
        <w:t>Indissolubilità del matrimonio</w:t>
      </w:r>
      <w:bookmarkEnd w:id="192"/>
    </w:p>
    <w:p w14:paraId="6078F842" w14:textId="77777777" w:rsidR="005B76B0" w:rsidRPr="009C14FE" w:rsidRDefault="005B76B0" w:rsidP="007E1554">
      <w:pPr>
        <w:pStyle w:val="Corpotesto"/>
        <w:rPr>
          <w:color w:val="000000"/>
          <w:sz w:val="10"/>
        </w:rPr>
      </w:pPr>
    </w:p>
    <w:p w14:paraId="1BD8F284" w14:textId="77777777" w:rsidR="00AB2294" w:rsidRPr="009C14FE" w:rsidRDefault="00AB2294" w:rsidP="00EC5667">
      <w:pPr>
        <w:pStyle w:val="Corpodeltesto2"/>
        <w:rPr>
          <w:color w:val="000000"/>
        </w:rPr>
      </w:pPr>
      <w:r w:rsidRPr="009C14FE">
        <w:rPr>
          <w:color w:val="000000"/>
          <w:position w:val="6"/>
          <w:vertAlign w:val="superscript"/>
        </w:rPr>
        <w:t>18</w:t>
      </w:r>
      <w:r w:rsidRPr="009C14FE">
        <w:rPr>
          <w:color w:val="000000"/>
        </w:rPr>
        <w:t>Chiunque ripudia la propria moglie e ne sposa un’altra, commette adulterio; chi sposa una donna ripudiata dal marito, commette adulterio.</w:t>
      </w:r>
    </w:p>
    <w:p w14:paraId="6CDC7310" w14:textId="77777777" w:rsidR="005B76B0" w:rsidRPr="009C14FE" w:rsidRDefault="007E1554" w:rsidP="007E1554">
      <w:pPr>
        <w:pStyle w:val="Corpotesto"/>
        <w:rPr>
          <w:color w:val="000000"/>
        </w:rPr>
      </w:pPr>
      <w:r w:rsidRPr="009C14FE">
        <w:rPr>
          <w:color w:val="000000"/>
        </w:rPr>
        <w:t xml:space="preserve">Ora Gesù ribadisce la Verità del Padre suo sul matrimonio. </w:t>
      </w:r>
      <w:r w:rsidR="00D8346D" w:rsidRPr="009C14FE">
        <w:rPr>
          <w:color w:val="000000"/>
        </w:rPr>
        <w:t>“</w:t>
      </w:r>
      <w:r w:rsidRPr="009C14FE">
        <w:rPr>
          <w:color w:val="000000"/>
        </w:rPr>
        <w:t>Chiunque ripudia la propria moglie e ne sposa un’altra, commette adulterio. Chi sposa una donna ripudiata, commette adulterio</w:t>
      </w:r>
      <w:r w:rsidR="00D8346D" w:rsidRPr="009C14FE">
        <w:rPr>
          <w:color w:val="000000"/>
        </w:rPr>
        <w:t>”</w:t>
      </w:r>
      <w:r w:rsidRPr="009C14FE">
        <w:rPr>
          <w:color w:val="000000"/>
        </w:rPr>
        <w:t>. Il matrimonio è unico e indissolubile.</w:t>
      </w:r>
    </w:p>
    <w:p w14:paraId="60372718" w14:textId="77777777" w:rsidR="007E1554" w:rsidRPr="009C14FE" w:rsidRDefault="007E1554" w:rsidP="007E1554">
      <w:pPr>
        <w:pStyle w:val="Corpotesto"/>
        <w:rPr>
          <w:color w:val="000000"/>
        </w:rPr>
      </w:pPr>
      <w:r w:rsidRPr="009C14FE">
        <w:rPr>
          <w:color w:val="000000"/>
        </w:rPr>
        <w:t>Nel regno di Dio, nel regno del Padre suo, nella natura creata dal Padre suo, questa è la Legge: un solo uomo e una sola donna per tutta la vita. Celebrato il matrimonio, esso è indissolubile. Chi si risposa è un adultero.</w:t>
      </w:r>
    </w:p>
    <w:p w14:paraId="3EE3AE58" w14:textId="77777777" w:rsidR="007E1554" w:rsidRPr="009C14FE" w:rsidRDefault="007E1554" w:rsidP="007E1554">
      <w:pPr>
        <w:pStyle w:val="Corpotesto"/>
        <w:rPr>
          <w:color w:val="000000"/>
        </w:rPr>
      </w:pPr>
      <w:r w:rsidRPr="009C14FE">
        <w:rPr>
          <w:color w:val="000000"/>
        </w:rPr>
        <w:t>Ma anche chi sposa la donna ripudiata è un adultero. Non dice se la donna si sposa, commette adulterio, dice invece: chi sposa una donna ripudiata commette adulterio. L’uomo prima di sposarsi deve sapere chi sposa.</w:t>
      </w:r>
    </w:p>
    <w:p w14:paraId="3FA42BA7" w14:textId="77777777" w:rsidR="007E1554" w:rsidRPr="009C14FE" w:rsidRDefault="007E1554" w:rsidP="007E1554">
      <w:pPr>
        <w:pStyle w:val="Corpotesto"/>
        <w:rPr>
          <w:color w:val="000000"/>
        </w:rPr>
      </w:pPr>
      <w:r w:rsidRPr="009C14FE">
        <w:rPr>
          <w:color w:val="000000"/>
        </w:rPr>
        <w:t xml:space="preserve">Oggi siamo nella confusione più grande. Ci si sposa, ci si lascia. Ci si risposa. Si vive more uxorio. È il segno che la vita secondo il regno è in decadimento. Da dove ripartire? Dall’annunzio del regno. Dall’impegno per entrare in esso. </w:t>
      </w:r>
    </w:p>
    <w:p w14:paraId="182B7CAA" w14:textId="77777777" w:rsidR="007E1554" w:rsidRPr="009C14FE" w:rsidRDefault="007E1554" w:rsidP="007E1554">
      <w:pPr>
        <w:pStyle w:val="Corpotesto"/>
        <w:rPr>
          <w:color w:val="000000"/>
        </w:rPr>
      </w:pPr>
      <w:r w:rsidRPr="009C14FE">
        <w:rPr>
          <w:color w:val="000000"/>
        </w:rPr>
        <w:t>Le Parole di Gesù non consentono interpretazioni differenti</w:t>
      </w:r>
      <w:r w:rsidR="00913714" w:rsidRPr="009C14FE">
        <w:rPr>
          <w:color w:val="000000"/>
        </w:rPr>
        <w:t xml:space="preserve"> e n</w:t>
      </w:r>
      <w:r w:rsidRPr="009C14FE">
        <w:rPr>
          <w:color w:val="000000"/>
        </w:rPr>
        <w:t>eanche eccezioni. Chi ripudia la pro</w:t>
      </w:r>
      <w:r w:rsidR="00D8346D" w:rsidRPr="009C14FE">
        <w:rPr>
          <w:color w:val="000000"/>
        </w:rPr>
        <w:t>pria moglie e ne sposa un’altra</w:t>
      </w:r>
      <w:r w:rsidRPr="009C14FE">
        <w:rPr>
          <w:color w:val="000000"/>
        </w:rPr>
        <w:t xml:space="preserve"> commette adulterio. Chi </w:t>
      </w:r>
      <w:r w:rsidR="00D8346D" w:rsidRPr="009C14FE">
        <w:rPr>
          <w:color w:val="000000"/>
        </w:rPr>
        <w:t>s</w:t>
      </w:r>
      <w:r w:rsidRPr="009C14FE">
        <w:rPr>
          <w:color w:val="000000"/>
        </w:rPr>
        <w:t>posa una donna ripudiata dal marito, commette adulterio.</w:t>
      </w:r>
    </w:p>
    <w:p w14:paraId="575A34D0" w14:textId="77777777" w:rsidR="007E1554" w:rsidRPr="009C14FE" w:rsidRDefault="007E1554" w:rsidP="007E1554">
      <w:pPr>
        <w:pStyle w:val="Corpotesto"/>
        <w:rPr>
          <w:color w:val="000000"/>
        </w:rPr>
      </w:pPr>
    </w:p>
    <w:p w14:paraId="3AA8EC19" w14:textId="77777777" w:rsidR="005B76B0" w:rsidRPr="009C14FE" w:rsidRDefault="004F1156" w:rsidP="005B76B0">
      <w:pPr>
        <w:pStyle w:val="Titolo2"/>
        <w:spacing w:before="0" w:after="0"/>
        <w:rPr>
          <w:i w:val="0"/>
          <w:color w:val="000000"/>
          <w:sz w:val="40"/>
          <w:szCs w:val="40"/>
        </w:rPr>
      </w:pPr>
      <w:bookmarkStart w:id="193" w:name="_Toc62172468"/>
      <w:r w:rsidRPr="009C14FE">
        <w:rPr>
          <w:i w:val="0"/>
          <w:color w:val="000000"/>
          <w:sz w:val="40"/>
          <w:szCs w:val="40"/>
        </w:rPr>
        <w:t>Il ricco cattivo e il povero Lazzaro</w:t>
      </w:r>
      <w:bookmarkEnd w:id="193"/>
    </w:p>
    <w:p w14:paraId="7D76616E" w14:textId="77777777" w:rsidR="005B76B0" w:rsidRPr="009C14FE" w:rsidRDefault="005B76B0" w:rsidP="00913714">
      <w:pPr>
        <w:pStyle w:val="Corpotesto"/>
        <w:rPr>
          <w:color w:val="000000"/>
          <w:sz w:val="10"/>
        </w:rPr>
      </w:pPr>
    </w:p>
    <w:p w14:paraId="4184BDCF" w14:textId="77777777" w:rsidR="00A601EF" w:rsidRPr="009C14FE" w:rsidRDefault="00AB2294" w:rsidP="00EC5667">
      <w:pPr>
        <w:pStyle w:val="Corpodeltesto2"/>
        <w:rPr>
          <w:color w:val="000000"/>
        </w:rPr>
      </w:pPr>
      <w:r w:rsidRPr="009C14FE">
        <w:rPr>
          <w:color w:val="000000"/>
          <w:position w:val="6"/>
          <w:vertAlign w:val="superscript"/>
        </w:rPr>
        <w:t>19</w:t>
      </w:r>
      <w:r w:rsidRPr="009C14FE">
        <w:rPr>
          <w:color w:val="000000"/>
        </w:rPr>
        <w:t>C’era un uomo ricco, che indossava vestiti di porpora e di lino finissimo, e ogni giorno si dava a lauti banchetti.</w:t>
      </w:r>
    </w:p>
    <w:p w14:paraId="1C7289FD" w14:textId="77777777" w:rsidR="00913714" w:rsidRPr="009C14FE" w:rsidRDefault="00913714" w:rsidP="00913714">
      <w:pPr>
        <w:pStyle w:val="Corpotesto"/>
        <w:rPr>
          <w:color w:val="000000"/>
        </w:rPr>
      </w:pPr>
      <w:r w:rsidRPr="009C14FE">
        <w:rPr>
          <w:color w:val="000000"/>
        </w:rPr>
        <w:t>Ora Gesù riprende il discorso inziale dal quale questo Capitolo XVI era partito: “Ebbene, io vi dico: fatevi degli amici con la ricchezza disonesta, perché, quando questa verrà a mancare, essi vi accolgano nelle dimore eterne”.</w:t>
      </w:r>
    </w:p>
    <w:p w14:paraId="712475F1" w14:textId="77777777" w:rsidR="00913714" w:rsidRPr="009C14FE" w:rsidRDefault="00913714" w:rsidP="00913714">
      <w:pPr>
        <w:pStyle w:val="Corpotesto"/>
        <w:rPr>
          <w:color w:val="000000"/>
        </w:rPr>
      </w:pPr>
      <w:r w:rsidRPr="009C14FE">
        <w:rPr>
          <w:color w:val="000000"/>
        </w:rPr>
        <w:t>Questa verità è essenza, sostanza, verità del Vangelo. Si toglie questa verità, il Vangelo rimane privo della sua essenza. Non è il povero che ha bisogno del ricco. È il ricco che ha bisogno del povero. Anche questa verità va annunziata.</w:t>
      </w:r>
    </w:p>
    <w:p w14:paraId="1ECD7FE3" w14:textId="77777777" w:rsidR="00913714" w:rsidRPr="009C14FE" w:rsidRDefault="00913714" w:rsidP="00913714">
      <w:pPr>
        <w:pStyle w:val="Corpotesto"/>
        <w:rPr>
          <w:color w:val="000000"/>
        </w:rPr>
      </w:pPr>
      <w:r w:rsidRPr="009C14FE">
        <w:rPr>
          <w:color w:val="000000"/>
        </w:rPr>
        <w:t xml:space="preserve">Gesù dona un grande insegnamento. </w:t>
      </w:r>
      <w:r w:rsidR="00573DCE" w:rsidRPr="009C14FE">
        <w:rPr>
          <w:color w:val="000000"/>
        </w:rPr>
        <w:t xml:space="preserve">È </w:t>
      </w:r>
      <w:r w:rsidRPr="009C14FE">
        <w:rPr>
          <w:color w:val="000000"/>
        </w:rPr>
        <w:t xml:space="preserve">dato però sotto la forma della parabola: </w:t>
      </w:r>
      <w:r w:rsidR="00D8346D" w:rsidRPr="009C14FE">
        <w:rPr>
          <w:color w:val="000000"/>
        </w:rPr>
        <w:t>“</w:t>
      </w:r>
      <w:r w:rsidRPr="009C14FE">
        <w:rPr>
          <w:color w:val="000000"/>
        </w:rPr>
        <w:t>C’è</w:t>
      </w:r>
      <w:r w:rsidR="00D8346D" w:rsidRPr="009C14FE">
        <w:rPr>
          <w:color w:val="000000"/>
        </w:rPr>
        <w:t>ra</w:t>
      </w:r>
      <w:r w:rsidRPr="009C14FE">
        <w:rPr>
          <w:color w:val="000000"/>
        </w:rPr>
        <w:t xml:space="preserve"> un uomo ricco, che indossava vestiti di porpora e di lino finissimo, e ogni giorno si dava a lauti banchetti</w:t>
      </w:r>
      <w:r w:rsidR="00D8346D" w:rsidRPr="009C14FE">
        <w:rPr>
          <w:color w:val="000000"/>
        </w:rPr>
        <w:t>”</w:t>
      </w:r>
      <w:r w:rsidRPr="009C14FE">
        <w:rPr>
          <w:color w:val="000000"/>
        </w:rPr>
        <w:t>. Quest’uomo è ricco, anzi molto ricco.</w:t>
      </w:r>
    </w:p>
    <w:p w14:paraId="4CAFD924" w14:textId="77777777" w:rsidR="00913714" w:rsidRPr="009C14FE" w:rsidRDefault="00913714" w:rsidP="00913714">
      <w:pPr>
        <w:pStyle w:val="Corpotesto"/>
        <w:rPr>
          <w:color w:val="000000"/>
        </w:rPr>
      </w:pPr>
      <w:r w:rsidRPr="009C14FE">
        <w:rPr>
          <w:color w:val="000000"/>
        </w:rPr>
        <w:t xml:space="preserve">Quest’uomo sa cosa vuole dalla vita. Gustare l’attimo del presente. Per lui non c’è il domani da vivere. Né il domani nel tempo e neanche il domani nell’eternità. </w:t>
      </w:r>
      <w:r w:rsidR="008F48BB" w:rsidRPr="009C14FE">
        <w:rPr>
          <w:color w:val="000000"/>
        </w:rPr>
        <w:t>Vestirsi bene. Mangiare con gusto. Ecco il fine della sua vita.</w:t>
      </w:r>
    </w:p>
    <w:p w14:paraId="112A2454" w14:textId="77777777" w:rsidR="00A601EF" w:rsidRPr="009C14FE" w:rsidRDefault="00AB2294" w:rsidP="00EC5667">
      <w:pPr>
        <w:pStyle w:val="Corpodeltesto2"/>
        <w:rPr>
          <w:color w:val="000000"/>
        </w:rPr>
      </w:pPr>
      <w:r w:rsidRPr="009C14FE">
        <w:rPr>
          <w:color w:val="000000"/>
          <w:position w:val="6"/>
          <w:vertAlign w:val="superscript"/>
        </w:rPr>
        <w:t>20</w:t>
      </w:r>
      <w:r w:rsidRPr="009C14FE">
        <w:rPr>
          <w:color w:val="000000"/>
        </w:rPr>
        <w:t>Un povero, di nome Lazzaro, stava alla sua porta, coperto di piaghe,</w:t>
      </w:r>
    </w:p>
    <w:p w14:paraId="18C073B9" w14:textId="77777777" w:rsidR="00A601EF" w:rsidRPr="009C14FE" w:rsidRDefault="008F48BB" w:rsidP="008F48BB">
      <w:pPr>
        <w:pStyle w:val="Corpotesto"/>
        <w:rPr>
          <w:color w:val="000000"/>
        </w:rPr>
      </w:pPr>
      <w:r w:rsidRPr="009C14FE">
        <w:rPr>
          <w:color w:val="000000"/>
        </w:rPr>
        <w:t>Il Signore ha pietà di quest’uomo. Lo vuole salvare. Vuole che domani viva con Lui nel suo regno di luce eterna. Per questo gli manda dinanzi alla sua porta un uomo, di nome Lazzaro, coperto di piaghe. Quest’uomo è nella miseria.</w:t>
      </w:r>
    </w:p>
    <w:p w14:paraId="2A244571" w14:textId="77777777" w:rsidR="008F48BB" w:rsidRPr="009C14FE" w:rsidRDefault="008F48BB" w:rsidP="008F48BB">
      <w:pPr>
        <w:pStyle w:val="Corpotesto"/>
        <w:rPr>
          <w:color w:val="000000"/>
        </w:rPr>
      </w:pPr>
      <w:r w:rsidRPr="009C14FE">
        <w:rPr>
          <w:color w:val="000000"/>
        </w:rPr>
        <w:t>Dobbiamo subito dire che il Signore realmente vuole la salvezza di tutti e per tutti crea la via che conduce alla vita eterna. Lazzaro, il povero, il coperto di piaghe, è per quest’uomo la via giusta perché raggiunga le dimore eterne.</w:t>
      </w:r>
    </w:p>
    <w:p w14:paraId="4C88D398" w14:textId="77777777" w:rsidR="008F48BB" w:rsidRPr="009C14FE" w:rsidRDefault="008F48BB" w:rsidP="008F48BB">
      <w:pPr>
        <w:pStyle w:val="Corpotesto"/>
        <w:rPr>
          <w:color w:val="000000"/>
        </w:rPr>
      </w:pPr>
      <w:r w:rsidRPr="009C14FE">
        <w:rPr>
          <w:color w:val="000000"/>
        </w:rPr>
        <w:t>Ha detto Gesù che il regno viene annunziato, ma è anche necessario che ognuno si sforzi di entrare. Quest’uomo ora è chiamato a fare qualcosa per l’uomo povero. È dinanzi alla sua porta. Non è lontano da lui, in luoghi remoti.</w:t>
      </w:r>
    </w:p>
    <w:p w14:paraId="382A5C5D" w14:textId="77777777" w:rsidR="00A601EF" w:rsidRPr="009C14FE" w:rsidRDefault="00AB2294" w:rsidP="00EC5667">
      <w:pPr>
        <w:pStyle w:val="Corpodeltesto2"/>
        <w:rPr>
          <w:color w:val="000000"/>
        </w:rPr>
      </w:pPr>
      <w:r w:rsidRPr="009C14FE">
        <w:rPr>
          <w:color w:val="000000"/>
          <w:position w:val="6"/>
          <w:vertAlign w:val="superscript"/>
        </w:rPr>
        <w:t>21</w:t>
      </w:r>
      <w:r w:rsidRPr="009C14FE">
        <w:rPr>
          <w:color w:val="000000"/>
        </w:rPr>
        <w:t>bramoso di sfamarsi con quello che cadeva dalla tavola del ricco; ma erano i cani che venivano a leccare le sue piaghe.</w:t>
      </w:r>
    </w:p>
    <w:p w14:paraId="4C263613" w14:textId="77777777" w:rsidR="00A601EF" w:rsidRPr="009C14FE" w:rsidRDefault="008F48BB" w:rsidP="008F48BB">
      <w:pPr>
        <w:pStyle w:val="Corpotesto"/>
        <w:rPr>
          <w:color w:val="000000"/>
        </w:rPr>
      </w:pPr>
      <w:r w:rsidRPr="009C14FE">
        <w:rPr>
          <w:color w:val="000000"/>
        </w:rPr>
        <w:t>Quest’uomo povero osserva alla lettera il Decimo Comandamento. Non desidera nulla di ciò che possiede o mangia il ricco. Sa che il Signore ha comandato di non desiderare la roba d’altri. Lui si fa simile ai cani.</w:t>
      </w:r>
    </w:p>
    <w:p w14:paraId="70F54C05" w14:textId="77777777" w:rsidR="008F48BB" w:rsidRPr="009C14FE" w:rsidRDefault="008F48BB" w:rsidP="008F48BB">
      <w:pPr>
        <w:pStyle w:val="Corpotesto"/>
        <w:rPr>
          <w:color w:val="000000"/>
        </w:rPr>
      </w:pPr>
      <w:r w:rsidRPr="009C14FE">
        <w:rPr>
          <w:color w:val="000000"/>
        </w:rPr>
        <w:t>Bramoso di sfamarsi con quello che cadeva dalla tavola del ricco. Ciò che cadeva dalla tavola era per i cani. Era un loro diritto. I cani vedono quest’uomo e vogliono recargli un po’ di sollievo: vengono a leccare le sue piaghe.</w:t>
      </w:r>
    </w:p>
    <w:p w14:paraId="0D7242D9" w14:textId="77777777" w:rsidR="008F48BB" w:rsidRPr="009C14FE" w:rsidRDefault="00010D16" w:rsidP="008F48BB">
      <w:pPr>
        <w:pStyle w:val="Corpotesto"/>
        <w:rPr>
          <w:color w:val="000000"/>
        </w:rPr>
      </w:pPr>
      <w:r w:rsidRPr="009C14FE">
        <w:rPr>
          <w:color w:val="000000"/>
        </w:rPr>
        <w:t xml:space="preserve">Il ricco non vede nel povero un suo fratello da soccorrere, aiutare, risollevare dalla sua miseria. I cani fanno quello che possono. Essi sono cani, non uomini. Questa è la storia sulla nostra terra. Ma ben presto la storia finisce. </w:t>
      </w:r>
    </w:p>
    <w:p w14:paraId="737B2904" w14:textId="77777777" w:rsidR="00A601EF" w:rsidRPr="009C14FE" w:rsidRDefault="00AB2294" w:rsidP="00EC5667">
      <w:pPr>
        <w:pStyle w:val="Corpodeltesto2"/>
        <w:rPr>
          <w:color w:val="000000"/>
        </w:rPr>
      </w:pPr>
      <w:r w:rsidRPr="009C14FE">
        <w:rPr>
          <w:color w:val="000000"/>
          <w:position w:val="6"/>
          <w:vertAlign w:val="superscript"/>
        </w:rPr>
        <w:t>22</w:t>
      </w:r>
      <w:r w:rsidRPr="009C14FE">
        <w:rPr>
          <w:color w:val="000000"/>
        </w:rPr>
        <w:t>Un giorno il povero morì e fu portato dagli angeli accanto ad Abramo. Morì anche il ricco e fu sepolto.</w:t>
      </w:r>
    </w:p>
    <w:p w14:paraId="56E16268" w14:textId="77777777" w:rsidR="00010D16" w:rsidRPr="009C14FE" w:rsidRDefault="00010D16" w:rsidP="00010D16">
      <w:pPr>
        <w:pStyle w:val="Corpotesto"/>
        <w:rPr>
          <w:color w:val="000000"/>
        </w:rPr>
      </w:pPr>
      <w:r w:rsidRPr="009C14FE">
        <w:rPr>
          <w:color w:val="000000"/>
        </w:rPr>
        <w:t xml:space="preserve">La storia non finisce per uno e per l’altro rimane in eterno. La storia finisce per ricchi e per poveri. </w:t>
      </w:r>
      <w:r w:rsidR="00D8346D" w:rsidRPr="009C14FE">
        <w:rPr>
          <w:color w:val="000000"/>
        </w:rPr>
        <w:t>“</w:t>
      </w:r>
      <w:r w:rsidRPr="009C14FE">
        <w:rPr>
          <w:color w:val="000000"/>
        </w:rPr>
        <w:t>Un giorno il povero morì e fu portato dagli Angeli accanto ad Abramo</w:t>
      </w:r>
      <w:r w:rsidR="00D8346D" w:rsidRPr="009C14FE">
        <w:rPr>
          <w:color w:val="000000"/>
        </w:rPr>
        <w:t>”</w:t>
      </w:r>
      <w:r w:rsidRPr="009C14FE">
        <w:rPr>
          <w:color w:val="000000"/>
        </w:rPr>
        <w:t>. Il povero è nella salvezza eterna. La sua giustizia lo ha salvato.</w:t>
      </w:r>
    </w:p>
    <w:p w14:paraId="1F89159C" w14:textId="77777777" w:rsidR="00010D16" w:rsidRPr="009C14FE" w:rsidRDefault="00010D16" w:rsidP="00010D16">
      <w:pPr>
        <w:pStyle w:val="Corpotesto"/>
        <w:rPr>
          <w:color w:val="000000"/>
        </w:rPr>
      </w:pPr>
      <w:r w:rsidRPr="009C14FE">
        <w:rPr>
          <w:color w:val="000000"/>
        </w:rPr>
        <w:t>Diciamo che la sua giustizia lo ha salvato, perché lui è rimasto povero, senz</w:t>
      </w:r>
      <w:r w:rsidR="00313283" w:rsidRPr="009C14FE">
        <w:rPr>
          <w:color w:val="000000"/>
        </w:rPr>
        <w:t>a però mai trasgredire un solo C</w:t>
      </w:r>
      <w:r w:rsidRPr="009C14FE">
        <w:rPr>
          <w:color w:val="000000"/>
        </w:rPr>
        <w:t>omandamento. Non è la povertà che ci salva. La povertà salva se vissuta senza peccato, se si rimane nella fedeltà alla Legge.</w:t>
      </w:r>
    </w:p>
    <w:p w14:paraId="690ED5BD" w14:textId="77777777" w:rsidR="00010D16" w:rsidRPr="009C14FE" w:rsidRDefault="00D8346D" w:rsidP="00010D16">
      <w:pPr>
        <w:pStyle w:val="Corpotesto"/>
        <w:rPr>
          <w:color w:val="000000"/>
        </w:rPr>
      </w:pPr>
      <w:r w:rsidRPr="009C14FE">
        <w:rPr>
          <w:color w:val="000000"/>
        </w:rPr>
        <w:t>“</w:t>
      </w:r>
      <w:r w:rsidR="00010D16" w:rsidRPr="009C14FE">
        <w:rPr>
          <w:color w:val="000000"/>
        </w:rPr>
        <w:t>Muore anche il ricco e viene sepolto</w:t>
      </w:r>
      <w:r w:rsidRPr="009C14FE">
        <w:rPr>
          <w:color w:val="000000"/>
        </w:rPr>
        <w:t>”</w:t>
      </w:r>
      <w:r w:rsidR="00010D16" w:rsidRPr="009C14FE">
        <w:rPr>
          <w:color w:val="000000"/>
        </w:rPr>
        <w:t>. Il povero non ha sepolcro. Il ricco ha il sepolcro. Il povero come sepolcro ha il paradiso. Possiamo affermare che anche nella morte viene conservata la differenza tra il ricco e il povero.</w:t>
      </w:r>
    </w:p>
    <w:p w14:paraId="792AAC37" w14:textId="77777777" w:rsidR="00A601EF" w:rsidRPr="009C14FE" w:rsidRDefault="00AB2294" w:rsidP="00EC5667">
      <w:pPr>
        <w:pStyle w:val="Corpodeltesto2"/>
        <w:rPr>
          <w:color w:val="000000"/>
        </w:rPr>
      </w:pPr>
      <w:r w:rsidRPr="009C14FE">
        <w:rPr>
          <w:color w:val="000000"/>
          <w:position w:val="6"/>
          <w:vertAlign w:val="superscript"/>
        </w:rPr>
        <w:t>23</w:t>
      </w:r>
      <w:r w:rsidRPr="009C14FE">
        <w:rPr>
          <w:color w:val="000000"/>
        </w:rPr>
        <w:t>Stando negli inferi fra i tormenti, alzò gli occhi e vide di lontano Abramo, e Lazzaro accanto a lui.</w:t>
      </w:r>
    </w:p>
    <w:p w14:paraId="751DC425" w14:textId="77777777" w:rsidR="00270395" w:rsidRPr="009C14FE" w:rsidRDefault="00010D16" w:rsidP="00010D16">
      <w:pPr>
        <w:pStyle w:val="Corpotesto"/>
        <w:rPr>
          <w:color w:val="000000"/>
        </w:rPr>
      </w:pPr>
      <w:r w:rsidRPr="009C14FE">
        <w:rPr>
          <w:color w:val="000000"/>
        </w:rPr>
        <w:t>La differenza sulla terra diviene differenza nell’eternità. Lazzaro è accanto ad Abramo. È preso e portato dagli Angeli.</w:t>
      </w:r>
      <w:r w:rsidR="00270395" w:rsidRPr="009C14FE">
        <w:rPr>
          <w:color w:val="000000"/>
        </w:rPr>
        <w:t xml:space="preserve"> Il ricco invece negli inferi fra i tormenti. Uno è nella beatitudine eterna. L’altro è nella maledizione e nel fuoco.</w:t>
      </w:r>
    </w:p>
    <w:p w14:paraId="11FABD8D" w14:textId="77777777" w:rsidR="00270395" w:rsidRPr="009C14FE" w:rsidRDefault="00270395" w:rsidP="00010D16">
      <w:pPr>
        <w:pStyle w:val="Corpotesto"/>
        <w:rPr>
          <w:color w:val="000000"/>
        </w:rPr>
      </w:pPr>
      <w:r w:rsidRPr="009C14FE">
        <w:rPr>
          <w:color w:val="000000"/>
        </w:rPr>
        <w:t>Stando negli inferi fra i to</w:t>
      </w:r>
      <w:r w:rsidR="00797EF2" w:rsidRPr="009C14FE">
        <w:rPr>
          <w:color w:val="000000"/>
        </w:rPr>
        <w:t>rmenti, alza gli occhi e vede di</w:t>
      </w:r>
      <w:r w:rsidRPr="009C14FE">
        <w:rPr>
          <w:color w:val="000000"/>
        </w:rPr>
        <w:t xml:space="preserve"> lontano Abramo e Lazzaro accanto a lui. Ora vede la differenza tra lui e il povero. La differenza di ieri è differenza di oggi, ma differenza eterna e al contrario.</w:t>
      </w:r>
    </w:p>
    <w:p w14:paraId="5B46724F" w14:textId="77777777" w:rsidR="00270395" w:rsidRPr="009C14FE" w:rsidRDefault="00270395" w:rsidP="00010D16">
      <w:pPr>
        <w:pStyle w:val="Corpotesto"/>
        <w:rPr>
          <w:color w:val="000000"/>
        </w:rPr>
      </w:pPr>
      <w:r w:rsidRPr="009C14FE">
        <w:rPr>
          <w:color w:val="000000"/>
        </w:rPr>
        <w:t xml:space="preserve">Prima di procedere avanti, è giusto riportare un brano del Libro della Sapienza. In quel testo come nel testo attuale parlano i dannati dall’inferno. </w:t>
      </w:r>
      <w:r w:rsidR="00A15089" w:rsidRPr="009C14FE">
        <w:rPr>
          <w:color w:val="000000"/>
        </w:rPr>
        <w:t>È una voce di purissima verità che va ascoltata. Chi ascolta, si salva. È vero Vangelo.</w:t>
      </w:r>
    </w:p>
    <w:p w14:paraId="389C215C" w14:textId="77777777" w:rsidR="00A15089" w:rsidRPr="009C14FE" w:rsidRDefault="00A15089" w:rsidP="00124E63">
      <w:pPr>
        <w:pStyle w:val="Corpotesto"/>
        <w:rPr>
          <w:i/>
          <w:iCs/>
          <w:color w:val="000000"/>
          <w:sz w:val="20"/>
        </w:rPr>
      </w:pPr>
      <w:r w:rsidRPr="009C14FE">
        <w:rPr>
          <w:i/>
          <w:iCs/>
          <w:color w:val="000000"/>
          <w:sz w:val="20"/>
        </w:rPr>
        <w:t xml:space="preserve">Ma gli empi invocano su di sé la morte con le opere e con le parole; ritenendola amica, si struggono per lei e con essa stringono un patto, perché sono degni di appartenerle (Sap 1,26). </w:t>
      </w:r>
    </w:p>
    <w:p w14:paraId="58B88609" w14:textId="77777777" w:rsidR="00A15089" w:rsidRPr="009C14FE" w:rsidRDefault="00A15089" w:rsidP="00124E63">
      <w:pPr>
        <w:pStyle w:val="Corpotesto"/>
        <w:rPr>
          <w:i/>
          <w:iCs/>
          <w:color w:val="000000"/>
          <w:sz w:val="20"/>
        </w:rPr>
      </w:pPr>
      <w:r w:rsidRPr="009C14FE">
        <w:rPr>
          <w:i/>
          <w:iCs/>
          <w:color w:val="000000"/>
          <w:sz w:val="20"/>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w:t>
      </w:r>
    </w:p>
    <w:p w14:paraId="39FAE947" w14:textId="77777777" w:rsidR="00A15089" w:rsidRPr="009C14FE" w:rsidRDefault="00A15089" w:rsidP="00124E63">
      <w:pPr>
        <w:pStyle w:val="Corpotesto"/>
        <w:rPr>
          <w:i/>
          <w:iCs/>
          <w:color w:val="000000"/>
          <w:sz w:val="20"/>
        </w:rPr>
      </w:pPr>
      <w:r w:rsidRPr="009C14FE">
        <w:rPr>
          <w:i/>
          <w:iCs/>
          <w:color w:val="000000"/>
          <w:sz w:val="20"/>
        </w:rPr>
        <w:t xml:space="preserve">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w:t>
      </w:r>
    </w:p>
    <w:p w14:paraId="69D412BF" w14:textId="77777777" w:rsidR="00A15089" w:rsidRPr="009C14FE" w:rsidRDefault="00A15089" w:rsidP="00124E63">
      <w:pPr>
        <w:pStyle w:val="Corpotesto"/>
        <w:rPr>
          <w:i/>
          <w:iCs/>
          <w:color w:val="000000"/>
          <w:sz w:val="20"/>
        </w:rPr>
      </w:pPr>
      <w:r w:rsidRPr="009C14FE">
        <w:rPr>
          <w:i/>
          <w:iCs/>
          <w:color w:val="000000"/>
          <w:sz w:val="20"/>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w:t>
      </w:r>
      <w:r w:rsidR="00A97E28" w:rsidRPr="009C14FE">
        <w:rPr>
          <w:i/>
          <w:iCs/>
          <w:color w:val="000000"/>
          <w:sz w:val="20"/>
        </w:rPr>
        <w:t xml:space="preserve"> </w:t>
      </w:r>
      <w:r w:rsidRPr="009C14FE">
        <w:rPr>
          <w:i/>
          <w:iCs/>
          <w:color w:val="000000"/>
          <w:sz w:val="20"/>
        </w:rPr>
        <w:t>perché questo ci spetta, questa è la nostra parte. Spadroneggiamo sul giusto, che è povero, non risparmiamo le vedove, né abbiamo rispetto per la canizie di un vecchio attempato.</w:t>
      </w:r>
    </w:p>
    <w:p w14:paraId="07E00DF2" w14:textId="77777777" w:rsidR="00A15089" w:rsidRPr="009C14FE" w:rsidRDefault="00A15089" w:rsidP="00124E63">
      <w:pPr>
        <w:pStyle w:val="Corpotesto"/>
        <w:rPr>
          <w:i/>
          <w:iCs/>
          <w:color w:val="000000"/>
          <w:sz w:val="20"/>
        </w:rPr>
      </w:pPr>
      <w:r w:rsidRPr="009C14FE">
        <w:rPr>
          <w:i/>
          <w:iCs/>
          <w:color w:val="000000"/>
          <w:sz w:val="20"/>
        </w:rPr>
        <w:t xml:space="preserve">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w:t>
      </w:r>
      <w:r w:rsidRPr="009C14FE">
        <w:rPr>
          <w:i/>
          <w:iCs/>
          <w:color w:val="000000"/>
          <w:sz w:val="20"/>
        </w:rPr>
        <w:tab/>
        <w:t xml:space="preserve">ci è insopportabile solo al vederlo, perché la sua vita non è come quella degli altri, e del tutto diverse sono le sue strade. </w:t>
      </w:r>
    </w:p>
    <w:p w14:paraId="3983A740" w14:textId="77777777" w:rsidR="00A15089" w:rsidRPr="009C14FE" w:rsidRDefault="00A15089" w:rsidP="00124E63">
      <w:pPr>
        <w:pStyle w:val="Corpotesto"/>
        <w:rPr>
          <w:i/>
          <w:iCs/>
          <w:color w:val="000000"/>
          <w:sz w:val="20"/>
        </w:rPr>
      </w:pPr>
      <w:r w:rsidRPr="009C14FE">
        <w:rPr>
          <w:i/>
          <w:iCs/>
          <w:color w:val="000000"/>
          <w:sz w:val="20"/>
        </w:rPr>
        <w:t>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w:t>
      </w:r>
      <w:r w:rsidR="00A97E28" w:rsidRPr="009C14FE">
        <w:rPr>
          <w:i/>
          <w:iCs/>
          <w:color w:val="000000"/>
          <w:sz w:val="20"/>
        </w:rPr>
        <w:t xml:space="preserve"> </w:t>
      </w:r>
      <w:r w:rsidRPr="009C14FE">
        <w:rPr>
          <w:i/>
          <w:iCs/>
          <w:color w:val="000000"/>
          <w:sz w:val="20"/>
        </w:rPr>
        <w:t xml:space="preserve">Mettiamolo alla prova con violenze e tormenti, per conoscere la sua mitezza e saggiare il suo spirito di sopportazione. Condanniamolo a una morte infamante, perché, secondo le sue parole, il soccorso gli verrà». </w:t>
      </w:r>
    </w:p>
    <w:p w14:paraId="0AB40DC8" w14:textId="77777777" w:rsidR="00A15089" w:rsidRPr="009C14FE" w:rsidRDefault="00A15089" w:rsidP="00124E63">
      <w:pPr>
        <w:pStyle w:val="Corpotesto"/>
        <w:rPr>
          <w:i/>
          <w:iCs/>
          <w:color w:val="000000"/>
          <w:sz w:val="20"/>
        </w:rPr>
      </w:pPr>
      <w:r w:rsidRPr="009C14FE">
        <w:rPr>
          <w:i/>
          <w:iCs/>
          <w:color w:val="000000"/>
          <w:sz w:val="20"/>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388168BB" w14:textId="77777777" w:rsidR="00A15089" w:rsidRPr="009C14FE" w:rsidRDefault="00A15089" w:rsidP="00124E63">
      <w:pPr>
        <w:pStyle w:val="Corpotesto"/>
        <w:rPr>
          <w:i/>
          <w:iCs/>
          <w:color w:val="000000"/>
          <w:sz w:val="20"/>
        </w:rPr>
      </w:pPr>
      <w:r w:rsidRPr="009C14FE">
        <w:rPr>
          <w:i/>
          <w:iCs/>
          <w:color w:val="000000"/>
          <w:sz w:val="20"/>
        </w:rPr>
        <w:t>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w:t>
      </w:r>
    </w:p>
    <w:p w14:paraId="579B94D1" w14:textId="77777777" w:rsidR="00A15089" w:rsidRPr="009C14FE" w:rsidRDefault="00A15089" w:rsidP="00124E63">
      <w:pPr>
        <w:pStyle w:val="Corpotesto"/>
        <w:rPr>
          <w:i/>
          <w:iCs/>
          <w:color w:val="000000"/>
          <w:sz w:val="20"/>
        </w:rPr>
      </w:pPr>
      <w:r w:rsidRPr="009C14FE">
        <w:rPr>
          <w:i/>
          <w:iCs/>
          <w:color w:val="000000"/>
          <w:sz w:val="20"/>
        </w:rPr>
        <w:t xml:space="preserve">In cambio di una breve pena riceveranno grandi benefici, perché Dio li ha provati e li ha trovati degni di sé; li ha saggiati come oro nel crogiuolo e li ha graditi come l’offerta di un olocausto. 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 </w:t>
      </w:r>
    </w:p>
    <w:p w14:paraId="06A8E953" w14:textId="77777777" w:rsidR="00A15089" w:rsidRPr="009C14FE" w:rsidRDefault="00A15089" w:rsidP="00124E63">
      <w:pPr>
        <w:pStyle w:val="Corpotesto"/>
        <w:rPr>
          <w:i/>
          <w:iCs/>
          <w:color w:val="000000"/>
          <w:sz w:val="20"/>
        </w:rPr>
      </w:pPr>
      <w:r w:rsidRPr="009C14FE">
        <w:rPr>
          <w:i/>
          <w:iCs/>
          <w:color w:val="000000"/>
          <w:sz w:val="20"/>
        </w:rPr>
        <w:t>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 Felice invece è la sterile incorrotta, che non ha conosciuto unione peccaminosa: avrà il frutto quando le anime saranno visitate.</w:t>
      </w:r>
    </w:p>
    <w:p w14:paraId="190BCF00" w14:textId="77777777" w:rsidR="00A15089" w:rsidRPr="009C14FE" w:rsidRDefault="00A15089" w:rsidP="00124E63">
      <w:pPr>
        <w:pStyle w:val="Corpotesto"/>
        <w:rPr>
          <w:i/>
          <w:iCs/>
          <w:color w:val="000000"/>
          <w:sz w:val="20"/>
        </w:rPr>
      </w:pPr>
      <w:r w:rsidRPr="009C14FE">
        <w:rPr>
          <w:i/>
          <w:iCs/>
          <w:color w:val="000000"/>
          <w:sz w:val="20"/>
        </w:rPr>
        <w:t xml:space="preserve">E felice l’eunuco la cui mano non ha fatto nulla d’ingiusto e non ha pensato male del Signore: riceverà una ricompensa privilegiata per la sua fedeltà, una sorte più ambita nel tempio del Signore. 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3,1-19). </w:t>
      </w:r>
    </w:p>
    <w:p w14:paraId="7510EF2A" w14:textId="77777777" w:rsidR="00124E63" w:rsidRPr="009C14FE" w:rsidRDefault="00A15089" w:rsidP="00124E63">
      <w:pPr>
        <w:pStyle w:val="Corpotesto"/>
        <w:rPr>
          <w:i/>
          <w:iCs/>
          <w:color w:val="000000"/>
          <w:sz w:val="20"/>
        </w:rPr>
      </w:pPr>
      <w:r w:rsidRPr="009C14FE">
        <w:rPr>
          <w:i/>
          <w:iCs/>
          <w:color w:val="000000"/>
          <w:sz w:val="20"/>
        </w:rPr>
        <w:t>Meglio essere senza figli e possedere la virtù,</w:t>
      </w:r>
      <w:r w:rsidR="00124E63" w:rsidRPr="009C14FE">
        <w:rPr>
          <w:i/>
          <w:iCs/>
          <w:color w:val="000000"/>
          <w:sz w:val="20"/>
        </w:rPr>
        <w:t xml:space="preserve"> </w:t>
      </w:r>
      <w:r w:rsidRPr="009C14FE">
        <w:rPr>
          <w:i/>
          <w:iCs/>
          <w:color w:val="000000"/>
          <w:sz w:val="20"/>
        </w:rPr>
        <w:t>perché nel ricordo di questa c’è immortalità:</w:t>
      </w:r>
      <w:r w:rsidR="00124E63" w:rsidRPr="009C14FE">
        <w:rPr>
          <w:i/>
          <w:iCs/>
          <w:color w:val="000000"/>
          <w:sz w:val="20"/>
        </w:rPr>
        <w:t xml:space="preserve"> </w:t>
      </w:r>
      <w:r w:rsidRPr="009C14FE">
        <w:rPr>
          <w:i/>
          <w:iCs/>
          <w:color w:val="000000"/>
          <w:sz w:val="20"/>
        </w:rPr>
        <w:t>essa è riconosciuta da Dio e dagli uomini.</w:t>
      </w:r>
      <w:r w:rsidR="00124E63" w:rsidRPr="009C14FE">
        <w:rPr>
          <w:i/>
          <w:iCs/>
          <w:color w:val="000000"/>
          <w:sz w:val="20"/>
        </w:rPr>
        <w:t xml:space="preserve"> </w:t>
      </w:r>
      <w:r w:rsidRPr="009C14FE">
        <w:rPr>
          <w:i/>
          <w:iCs/>
          <w:color w:val="000000"/>
          <w:sz w:val="20"/>
        </w:rPr>
        <w:t>Presente, è imitata,</w:t>
      </w:r>
      <w:r w:rsidR="00A97E28" w:rsidRPr="009C14FE">
        <w:rPr>
          <w:i/>
          <w:iCs/>
          <w:color w:val="000000"/>
          <w:sz w:val="20"/>
        </w:rPr>
        <w:t xml:space="preserve"> </w:t>
      </w:r>
      <w:r w:rsidRPr="009C14FE">
        <w:rPr>
          <w:i/>
          <w:iCs/>
          <w:color w:val="000000"/>
          <w:sz w:val="20"/>
        </w:rPr>
        <w:t>assente, viene rimpianta;</w:t>
      </w:r>
      <w:r w:rsidR="00124E63" w:rsidRPr="009C14FE">
        <w:rPr>
          <w:i/>
          <w:iCs/>
          <w:color w:val="000000"/>
          <w:sz w:val="20"/>
        </w:rPr>
        <w:t xml:space="preserve"> </w:t>
      </w:r>
      <w:r w:rsidRPr="009C14FE">
        <w:rPr>
          <w:i/>
          <w:iCs/>
          <w:color w:val="000000"/>
          <w:sz w:val="20"/>
        </w:rPr>
        <w:t>incoronata, trionfa in eterno,</w:t>
      </w:r>
      <w:r w:rsidR="00124E63" w:rsidRPr="009C14FE">
        <w:rPr>
          <w:i/>
          <w:iCs/>
          <w:color w:val="000000"/>
          <w:sz w:val="20"/>
        </w:rPr>
        <w:t xml:space="preserve"> </w:t>
      </w:r>
      <w:r w:rsidRPr="009C14FE">
        <w:rPr>
          <w:i/>
          <w:iCs/>
          <w:color w:val="000000"/>
          <w:sz w:val="20"/>
        </w:rPr>
        <w:t>avendo vinto, in gara, premi incontaminati.</w:t>
      </w:r>
      <w:r w:rsidR="00124E63" w:rsidRPr="009C14FE">
        <w:rPr>
          <w:i/>
          <w:iCs/>
          <w:color w:val="000000"/>
          <w:sz w:val="20"/>
        </w:rPr>
        <w:t xml:space="preserve"> </w:t>
      </w:r>
      <w:r w:rsidRPr="009C14FE">
        <w:rPr>
          <w:i/>
          <w:iCs/>
          <w:color w:val="000000"/>
          <w:sz w:val="20"/>
        </w:rPr>
        <w:t>La numerosa discendenza degli empi non servirà a nulla</w:t>
      </w:r>
      <w:r w:rsidR="00124E63" w:rsidRPr="009C14FE">
        <w:rPr>
          <w:i/>
          <w:iCs/>
          <w:color w:val="000000"/>
          <w:sz w:val="20"/>
        </w:rPr>
        <w:t xml:space="preserve"> </w:t>
      </w:r>
      <w:r w:rsidRPr="009C14FE">
        <w:rPr>
          <w:i/>
          <w:iCs/>
          <w:color w:val="000000"/>
          <w:sz w:val="20"/>
        </w:rPr>
        <w:t>e</w:t>
      </w:r>
      <w:r w:rsidR="00A97E28" w:rsidRPr="009C14FE">
        <w:rPr>
          <w:i/>
          <w:iCs/>
          <w:color w:val="000000"/>
          <w:sz w:val="20"/>
        </w:rPr>
        <w:t xml:space="preserve"> </w:t>
      </w:r>
      <w:r w:rsidRPr="009C14FE">
        <w:rPr>
          <w:i/>
          <w:iCs/>
          <w:color w:val="000000"/>
          <w:sz w:val="20"/>
        </w:rPr>
        <w:t>dai suoi polloni spuri non metterà profonde radici</w:t>
      </w:r>
      <w:r w:rsidR="00124E63" w:rsidRPr="009C14FE">
        <w:rPr>
          <w:i/>
          <w:iCs/>
          <w:color w:val="000000"/>
          <w:sz w:val="20"/>
        </w:rPr>
        <w:t xml:space="preserve"> </w:t>
      </w:r>
      <w:r w:rsidRPr="009C14FE">
        <w:rPr>
          <w:i/>
          <w:iCs/>
          <w:color w:val="000000"/>
          <w:sz w:val="20"/>
        </w:rPr>
        <w:t>né si consoliderà su una base sicura;</w:t>
      </w:r>
      <w:r w:rsidR="00124E63" w:rsidRPr="009C14FE">
        <w:rPr>
          <w:i/>
          <w:iCs/>
          <w:color w:val="000000"/>
          <w:sz w:val="20"/>
        </w:rPr>
        <w:t xml:space="preserve"> </w:t>
      </w:r>
      <w:r w:rsidRPr="009C14FE">
        <w:rPr>
          <w:i/>
          <w:iCs/>
          <w:color w:val="000000"/>
          <w:sz w:val="20"/>
        </w:rPr>
        <w:t>anche se, a suo tempo, essa ramifica,</w:t>
      </w:r>
      <w:r w:rsidR="00124E63" w:rsidRPr="009C14FE">
        <w:rPr>
          <w:i/>
          <w:iCs/>
          <w:color w:val="000000"/>
          <w:sz w:val="20"/>
        </w:rPr>
        <w:t xml:space="preserve"> </w:t>
      </w:r>
      <w:r w:rsidRPr="009C14FE">
        <w:rPr>
          <w:i/>
          <w:iCs/>
          <w:color w:val="000000"/>
          <w:sz w:val="20"/>
        </w:rPr>
        <w:t>non essendo ben piantata, sarà scossa dal vento</w:t>
      </w:r>
      <w:r w:rsidR="00124E63" w:rsidRPr="009C14FE">
        <w:rPr>
          <w:i/>
          <w:iCs/>
          <w:color w:val="000000"/>
          <w:sz w:val="20"/>
        </w:rPr>
        <w:t xml:space="preserve"> </w:t>
      </w:r>
      <w:r w:rsidRPr="009C14FE">
        <w:rPr>
          <w:i/>
          <w:iCs/>
          <w:color w:val="000000"/>
          <w:sz w:val="20"/>
        </w:rPr>
        <w:t>e sradicata dalla violenza delle bufere.</w:t>
      </w:r>
      <w:r w:rsidR="00124E63" w:rsidRPr="009C14FE">
        <w:rPr>
          <w:i/>
          <w:iCs/>
          <w:color w:val="000000"/>
          <w:sz w:val="20"/>
        </w:rPr>
        <w:t xml:space="preserve"> </w:t>
      </w:r>
      <w:r w:rsidRPr="009C14FE">
        <w:rPr>
          <w:i/>
          <w:iCs/>
          <w:color w:val="000000"/>
          <w:sz w:val="20"/>
        </w:rPr>
        <w:t>Saranno spezzati i ramoscelli ancora deboli;</w:t>
      </w:r>
      <w:r w:rsidR="00124E63" w:rsidRPr="009C14FE">
        <w:rPr>
          <w:i/>
          <w:iCs/>
          <w:color w:val="000000"/>
          <w:sz w:val="20"/>
        </w:rPr>
        <w:t xml:space="preserve"> </w:t>
      </w:r>
      <w:r w:rsidRPr="009C14FE">
        <w:rPr>
          <w:i/>
          <w:iCs/>
          <w:color w:val="000000"/>
          <w:sz w:val="20"/>
        </w:rPr>
        <w:t>il loro frutto sarà inutile, acerbo da mangiare,</w:t>
      </w:r>
      <w:r w:rsidR="00124E63" w:rsidRPr="009C14FE">
        <w:rPr>
          <w:i/>
          <w:iCs/>
          <w:color w:val="000000"/>
          <w:sz w:val="20"/>
        </w:rPr>
        <w:t xml:space="preserve"> </w:t>
      </w:r>
      <w:r w:rsidRPr="009C14FE">
        <w:rPr>
          <w:i/>
          <w:iCs/>
          <w:color w:val="000000"/>
          <w:sz w:val="20"/>
        </w:rPr>
        <w:t>e non servirà a nulla.</w:t>
      </w:r>
      <w:r w:rsidR="00124E63" w:rsidRPr="009C14FE">
        <w:rPr>
          <w:i/>
          <w:iCs/>
          <w:color w:val="000000"/>
          <w:sz w:val="20"/>
        </w:rPr>
        <w:t xml:space="preserve"> </w:t>
      </w:r>
      <w:r w:rsidRPr="009C14FE">
        <w:rPr>
          <w:i/>
          <w:iCs/>
          <w:color w:val="000000"/>
          <w:sz w:val="20"/>
        </w:rPr>
        <w:t>Infatti i figli nati da sonni illegittimi</w:t>
      </w:r>
      <w:r w:rsidR="00124E63" w:rsidRPr="009C14FE">
        <w:rPr>
          <w:i/>
          <w:iCs/>
          <w:color w:val="000000"/>
          <w:sz w:val="20"/>
        </w:rPr>
        <w:t xml:space="preserve"> </w:t>
      </w:r>
      <w:r w:rsidRPr="009C14FE">
        <w:rPr>
          <w:i/>
          <w:iCs/>
          <w:color w:val="000000"/>
          <w:sz w:val="20"/>
        </w:rPr>
        <w:t>saranno testimoni della malvagità dei genitori,</w:t>
      </w:r>
      <w:r w:rsidR="00124E63" w:rsidRPr="009C14FE">
        <w:rPr>
          <w:i/>
          <w:iCs/>
          <w:color w:val="000000"/>
          <w:sz w:val="20"/>
        </w:rPr>
        <w:t xml:space="preserve"> </w:t>
      </w:r>
      <w:r w:rsidRPr="009C14FE">
        <w:rPr>
          <w:i/>
          <w:iCs/>
          <w:color w:val="000000"/>
          <w:sz w:val="20"/>
        </w:rPr>
        <w:t>quando su di essi si aprirà l’inchiesta.</w:t>
      </w:r>
      <w:r w:rsidR="00124E63" w:rsidRPr="009C14FE">
        <w:rPr>
          <w:i/>
          <w:iCs/>
          <w:color w:val="000000"/>
          <w:sz w:val="20"/>
        </w:rPr>
        <w:t xml:space="preserve"> </w:t>
      </w:r>
      <w:r w:rsidRPr="009C14FE">
        <w:rPr>
          <w:i/>
          <w:iCs/>
          <w:color w:val="000000"/>
          <w:sz w:val="20"/>
        </w:rPr>
        <w:t>Il giusto, anche se muore prematuramente,</w:t>
      </w:r>
      <w:r w:rsidR="00124E63" w:rsidRPr="009C14FE">
        <w:rPr>
          <w:i/>
          <w:iCs/>
          <w:color w:val="000000"/>
          <w:sz w:val="20"/>
        </w:rPr>
        <w:t xml:space="preserve"> </w:t>
      </w:r>
      <w:r w:rsidRPr="009C14FE">
        <w:rPr>
          <w:i/>
          <w:iCs/>
          <w:color w:val="000000"/>
          <w:sz w:val="20"/>
        </w:rPr>
        <w:t>si troverà in un luogo di riposo.</w:t>
      </w:r>
      <w:r w:rsidR="00124E63" w:rsidRPr="009C14FE">
        <w:rPr>
          <w:i/>
          <w:iCs/>
          <w:color w:val="000000"/>
          <w:sz w:val="20"/>
        </w:rPr>
        <w:t xml:space="preserve"> </w:t>
      </w:r>
    </w:p>
    <w:p w14:paraId="25B418FE" w14:textId="77777777" w:rsidR="00124E63" w:rsidRPr="009C14FE" w:rsidRDefault="00A15089" w:rsidP="00124E63">
      <w:pPr>
        <w:pStyle w:val="Corpotesto"/>
        <w:rPr>
          <w:i/>
          <w:iCs/>
          <w:color w:val="000000"/>
          <w:sz w:val="20"/>
        </w:rPr>
      </w:pPr>
      <w:r w:rsidRPr="009C14FE">
        <w:rPr>
          <w:i/>
          <w:iCs/>
          <w:color w:val="000000"/>
          <w:sz w:val="20"/>
        </w:rPr>
        <w:t>Vecchiaia veneranda non è quella longeva,</w:t>
      </w:r>
      <w:r w:rsidR="00124E63" w:rsidRPr="009C14FE">
        <w:rPr>
          <w:i/>
          <w:iCs/>
          <w:color w:val="000000"/>
          <w:sz w:val="20"/>
        </w:rPr>
        <w:t xml:space="preserve"> </w:t>
      </w:r>
      <w:r w:rsidRPr="009C14FE">
        <w:rPr>
          <w:i/>
          <w:iCs/>
          <w:color w:val="000000"/>
          <w:sz w:val="20"/>
        </w:rPr>
        <w:t>né si misura con il numero degli anni;</w:t>
      </w:r>
      <w:r w:rsidR="00124E63" w:rsidRPr="009C14FE">
        <w:rPr>
          <w:i/>
          <w:iCs/>
          <w:color w:val="000000"/>
          <w:sz w:val="20"/>
        </w:rPr>
        <w:t xml:space="preserve"> </w:t>
      </w:r>
      <w:r w:rsidRPr="009C14FE">
        <w:rPr>
          <w:i/>
          <w:iCs/>
          <w:color w:val="000000"/>
          <w:sz w:val="20"/>
        </w:rPr>
        <w:t>ma canizie per gli uomini è la saggezza,</w:t>
      </w:r>
      <w:r w:rsidR="00124E63" w:rsidRPr="009C14FE">
        <w:rPr>
          <w:i/>
          <w:iCs/>
          <w:color w:val="000000"/>
          <w:sz w:val="20"/>
        </w:rPr>
        <w:t xml:space="preserve"> </w:t>
      </w:r>
      <w:r w:rsidRPr="009C14FE">
        <w:rPr>
          <w:i/>
          <w:iCs/>
          <w:color w:val="000000"/>
          <w:sz w:val="20"/>
        </w:rPr>
        <w:t>età senile è una vita senza macchia.</w:t>
      </w:r>
      <w:r w:rsidR="00124E63" w:rsidRPr="009C14FE">
        <w:rPr>
          <w:i/>
          <w:iCs/>
          <w:color w:val="000000"/>
          <w:sz w:val="20"/>
        </w:rPr>
        <w:t xml:space="preserve"> </w:t>
      </w:r>
      <w:r w:rsidRPr="009C14FE">
        <w:rPr>
          <w:i/>
          <w:iCs/>
          <w:color w:val="000000"/>
          <w:sz w:val="20"/>
        </w:rPr>
        <w:t>Divenuto caro a Dio, fu amato da lui</w:t>
      </w:r>
      <w:r w:rsidR="00124E63" w:rsidRPr="009C14FE">
        <w:rPr>
          <w:i/>
          <w:iCs/>
          <w:color w:val="000000"/>
          <w:sz w:val="20"/>
        </w:rPr>
        <w:t xml:space="preserve"> </w:t>
      </w:r>
      <w:r w:rsidRPr="009C14FE">
        <w:rPr>
          <w:i/>
          <w:iCs/>
          <w:color w:val="000000"/>
          <w:sz w:val="20"/>
        </w:rPr>
        <w:t>e, poiché viveva fra peccatori, fu portato altrove.</w:t>
      </w:r>
      <w:r w:rsidR="00124E63" w:rsidRPr="009C14FE">
        <w:rPr>
          <w:i/>
          <w:iCs/>
          <w:color w:val="000000"/>
          <w:sz w:val="20"/>
        </w:rPr>
        <w:t xml:space="preserve"> </w:t>
      </w:r>
      <w:r w:rsidRPr="009C14FE">
        <w:rPr>
          <w:i/>
          <w:iCs/>
          <w:color w:val="000000"/>
          <w:sz w:val="20"/>
        </w:rPr>
        <w:t>Fu rapito, perché la malvagità non alterasse la sua intelligenza</w:t>
      </w:r>
      <w:r w:rsidR="00124E63" w:rsidRPr="009C14FE">
        <w:rPr>
          <w:i/>
          <w:iCs/>
          <w:color w:val="000000"/>
          <w:sz w:val="20"/>
        </w:rPr>
        <w:t xml:space="preserve"> </w:t>
      </w:r>
      <w:r w:rsidRPr="009C14FE">
        <w:rPr>
          <w:i/>
          <w:iCs/>
          <w:color w:val="000000"/>
          <w:sz w:val="20"/>
        </w:rPr>
        <w:t>o l’inganno non seducesse la sua anima,</w:t>
      </w:r>
      <w:r w:rsidR="00124E63" w:rsidRPr="009C14FE">
        <w:rPr>
          <w:i/>
          <w:iCs/>
          <w:color w:val="000000"/>
          <w:sz w:val="20"/>
        </w:rPr>
        <w:t xml:space="preserve"> </w:t>
      </w:r>
      <w:r w:rsidRPr="009C14FE">
        <w:rPr>
          <w:i/>
          <w:iCs/>
          <w:color w:val="000000"/>
          <w:sz w:val="20"/>
        </w:rPr>
        <w:t>poiché il fascino delle cose frivole oscura tutto ciò che è bello</w:t>
      </w:r>
      <w:r w:rsidR="00124E63" w:rsidRPr="009C14FE">
        <w:rPr>
          <w:i/>
          <w:iCs/>
          <w:color w:val="000000"/>
          <w:sz w:val="20"/>
        </w:rPr>
        <w:t xml:space="preserve"> </w:t>
      </w:r>
      <w:r w:rsidRPr="009C14FE">
        <w:rPr>
          <w:i/>
          <w:iCs/>
          <w:color w:val="000000"/>
          <w:sz w:val="20"/>
        </w:rPr>
        <w:t>e il turbine della passione perverte un animo senza malizia.</w:t>
      </w:r>
      <w:r w:rsidR="00124E63" w:rsidRPr="009C14FE">
        <w:rPr>
          <w:i/>
          <w:iCs/>
          <w:color w:val="000000"/>
          <w:sz w:val="20"/>
        </w:rPr>
        <w:t xml:space="preserve"> </w:t>
      </w:r>
      <w:r w:rsidRPr="009C14FE">
        <w:rPr>
          <w:i/>
          <w:iCs/>
          <w:color w:val="000000"/>
          <w:sz w:val="20"/>
        </w:rPr>
        <w:t>Giunto in breve alla perfezione,</w:t>
      </w:r>
      <w:r w:rsidR="00124E63" w:rsidRPr="009C14FE">
        <w:rPr>
          <w:i/>
          <w:iCs/>
          <w:color w:val="000000"/>
          <w:sz w:val="20"/>
        </w:rPr>
        <w:t xml:space="preserve"> </w:t>
      </w:r>
      <w:r w:rsidRPr="009C14FE">
        <w:rPr>
          <w:i/>
          <w:iCs/>
          <w:color w:val="000000"/>
          <w:sz w:val="20"/>
        </w:rPr>
        <w:t>ha conseguito la pienezza di tutta una vita.</w:t>
      </w:r>
      <w:r w:rsidR="00124E63" w:rsidRPr="009C14FE">
        <w:rPr>
          <w:i/>
          <w:iCs/>
          <w:color w:val="000000"/>
          <w:sz w:val="20"/>
        </w:rPr>
        <w:t xml:space="preserve"> </w:t>
      </w:r>
      <w:r w:rsidRPr="009C14FE">
        <w:rPr>
          <w:i/>
          <w:iCs/>
          <w:color w:val="000000"/>
          <w:sz w:val="20"/>
        </w:rPr>
        <w:t>La sua anima era gradita al Signore,</w:t>
      </w:r>
      <w:r w:rsidR="00124E63" w:rsidRPr="009C14FE">
        <w:rPr>
          <w:i/>
          <w:iCs/>
          <w:color w:val="000000"/>
          <w:sz w:val="20"/>
        </w:rPr>
        <w:t xml:space="preserve"> </w:t>
      </w:r>
      <w:r w:rsidRPr="009C14FE">
        <w:rPr>
          <w:i/>
          <w:iCs/>
          <w:color w:val="000000"/>
          <w:sz w:val="20"/>
        </w:rPr>
        <w:t>perciò si affrettò a uscire dalla malvagità.</w:t>
      </w:r>
      <w:r w:rsidR="00124E63" w:rsidRPr="009C14FE">
        <w:rPr>
          <w:i/>
          <w:iCs/>
          <w:color w:val="000000"/>
          <w:sz w:val="20"/>
        </w:rPr>
        <w:t xml:space="preserve"> </w:t>
      </w:r>
    </w:p>
    <w:p w14:paraId="092F9022" w14:textId="77777777" w:rsidR="00A15089" w:rsidRPr="009C14FE" w:rsidRDefault="00A15089" w:rsidP="00124E63">
      <w:pPr>
        <w:pStyle w:val="Corpotesto"/>
        <w:rPr>
          <w:i/>
          <w:iCs/>
          <w:color w:val="000000"/>
          <w:sz w:val="20"/>
        </w:rPr>
      </w:pPr>
      <w:r w:rsidRPr="009C14FE">
        <w:rPr>
          <w:i/>
          <w:iCs/>
          <w:color w:val="000000"/>
          <w:sz w:val="20"/>
        </w:rPr>
        <w:t>La gente vide ma non capì,</w:t>
      </w:r>
      <w:r w:rsidR="00124E63" w:rsidRPr="009C14FE">
        <w:rPr>
          <w:i/>
          <w:iCs/>
          <w:color w:val="000000"/>
          <w:sz w:val="20"/>
        </w:rPr>
        <w:t xml:space="preserve"> </w:t>
      </w:r>
      <w:r w:rsidRPr="009C14FE">
        <w:rPr>
          <w:i/>
          <w:iCs/>
          <w:color w:val="000000"/>
          <w:sz w:val="20"/>
        </w:rPr>
        <w:t>non ha riflettuto su un fatto così importante:</w:t>
      </w:r>
      <w:r w:rsidR="00124E63" w:rsidRPr="009C14FE">
        <w:rPr>
          <w:i/>
          <w:iCs/>
          <w:color w:val="000000"/>
          <w:sz w:val="20"/>
        </w:rPr>
        <w:t xml:space="preserve"> </w:t>
      </w:r>
      <w:r w:rsidRPr="009C14FE">
        <w:rPr>
          <w:i/>
          <w:iCs/>
          <w:color w:val="000000"/>
          <w:sz w:val="20"/>
        </w:rPr>
        <w:t>5grazia e misericordia sono per i suoi eletti</w:t>
      </w:r>
      <w:r w:rsidR="00124E63" w:rsidRPr="009C14FE">
        <w:rPr>
          <w:i/>
          <w:iCs/>
          <w:color w:val="000000"/>
          <w:sz w:val="20"/>
        </w:rPr>
        <w:t xml:space="preserve"> </w:t>
      </w:r>
      <w:r w:rsidRPr="009C14FE">
        <w:rPr>
          <w:i/>
          <w:iCs/>
          <w:color w:val="000000"/>
          <w:sz w:val="20"/>
        </w:rPr>
        <w:t>e protezione per i suoi santi.</w:t>
      </w:r>
      <w:r w:rsidR="00124E63" w:rsidRPr="009C14FE">
        <w:rPr>
          <w:i/>
          <w:iCs/>
          <w:color w:val="000000"/>
          <w:sz w:val="20"/>
        </w:rPr>
        <w:t xml:space="preserve"> </w:t>
      </w:r>
      <w:r w:rsidRPr="009C14FE">
        <w:rPr>
          <w:i/>
          <w:iCs/>
          <w:color w:val="000000"/>
          <w:sz w:val="20"/>
        </w:rPr>
        <w:t>Il giusto, da morto, condannerà gli empi ancora in vita;</w:t>
      </w:r>
      <w:r w:rsidR="00124E63" w:rsidRPr="009C14FE">
        <w:rPr>
          <w:i/>
          <w:iCs/>
          <w:color w:val="000000"/>
          <w:sz w:val="20"/>
        </w:rPr>
        <w:t xml:space="preserve"> </w:t>
      </w:r>
      <w:r w:rsidRPr="009C14FE">
        <w:rPr>
          <w:i/>
          <w:iCs/>
          <w:color w:val="000000"/>
          <w:sz w:val="20"/>
        </w:rPr>
        <w:t>una giovinezza, giunta in breve alla conclusione,</w:t>
      </w:r>
      <w:r w:rsidR="00124E63" w:rsidRPr="009C14FE">
        <w:rPr>
          <w:i/>
          <w:iCs/>
          <w:color w:val="000000"/>
          <w:sz w:val="20"/>
        </w:rPr>
        <w:t xml:space="preserve"> </w:t>
      </w:r>
      <w:r w:rsidRPr="009C14FE">
        <w:rPr>
          <w:i/>
          <w:iCs/>
          <w:color w:val="000000"/>
          <w:sz w:val="20"/>
        </w:rPr>
        <w:t>condannerà gli empi, pur carichi di anni.</w:t>
      </w:r>
      <w:r w:rsidR="00124E63" w:rsidRPr="009C14FE">
        <w:rPr>
          <w:i/>
          <w:iCs/>
          <w:color w:val="000000"/>
          <w:sz w:val="20"/>
        </w:rPr>
        <w:t xml:space="preserve"> </w:t>
      </w:r>
      <w:r w:rsidRPr="009C14FE">
        <w:rPr>
          <w:i/>
          <w:iCs/>
          <w:color w:val="000000"/>
          <w:sz w:val="20"/>
        </w:rPr>
        <w:t>Infatti vedranno la fine del saggio,</w:t>
      </w:r>
      <w:r w:rsidR="00124E63" w:rsidRPr="009C14FE">
        <w:rPr>
          <w:i/>
          <w:iCs/>
          <w:color w:val="000000"/>
          <w:sz w:val="20"/>
        </w:rPr>
        <w:t xml:space="preserve"> </w:t>
      </w:r>
      <w:r w:rsidRPr="009C14FE">
        <w:rPr>
          <w:i/>
          <w:iCs/>
          <w:color w:val="000000"/>
          <w:sz w:val="20"/>
        </w:rPr>
        <w:t>ma non capiranno ciò che Dio aveva deciso a suo riguardo</w:t>
      </w:r>
      <w:r w:rsidR="00124E63" w:rsidRPr="009C14FE">
        <w:rPr>
          <w:i/>
          <w:iCs/>
          <w:color w:val="000000"/>
          <w:sz w:val="20"/>
        </w:rPr>
        <w:t xml:space="preserve"> </w:t>
      </w:r>
      <w:r w:rsidRPr="009C14FE">
        <w:rPr>
          <w:i/>
          <w:iCs/>
          <w:color w:val="000000"/>
          <w:sz w:val="20"/>
        </w:rPr>
        <w:t>né per quale scopo il Signore l’aveva posto al sicuro.</w:t>
      </w:r>
      <w:r w:rsidR="00124E63" w:rsidRPr="009C14FE">
        <w:rPr>
          <w:i/>
          <w:iCs/>
          <w:color w:val="000000"/>
          <w:sz w:val="20"/>
        </w:rPr>
        <w:t xml:space="preserve"> </w:t>
      </w:r>
      <w:r w:rsidRPr="009C14FE">
        <w:rPr>
          <w:i/>
          <w:iCs/>
          <w:color w:val="000000"/>
          <w:sz w:val="20"/>
        </w:rPr>
        <w:t>Vedranno e disprezzeranno,</w:t>
      </w:r>
      <w:r w:rsidR="00124E63" w:rsidRPr="009C14FE">
        <w:rPr>
          <w:i/>
          <w:iCs/>
          <w:color w:val="000000"/>
          <w:sz w:val="20"/>
        </w:rPr>
        <w:t xml:space="preserve"> </w:t>
      </w:r>
      <w:r w:rsidRPr="009C14FE">
        <w:rPr>
          <w:i/>
          <w:iCs/>
          <w:color w:val="000000"/>
          <w:sz w:val="20"/>
        </w:rPr>
        <w:t>ma il Signore li deriderà.</w:t>
      </w:r>
      <w:r w:rsidR="00124E63" w:rsidRPr="009C14FE">
        <w:rPr>
          <w:i/>
          <w:iCs/>
          <w:color w:val="000000"/>
          <w:sz w:val="20"/>
        </w:rPr>
        <w:t xml:space="preserve"> </w:t>
      </w:r>
      <w:r w:rsidRPr="009C14FE">
        <w:rPr>
          <w:i/>
          <w:iCs/>
          <w:color w:val="000000"/>
          <w:sz w:val="20"/>
        </w:rPr>
        <w:t>Infine diventeranno come un cadavere disonorato,</w:t>
      </w:r>
      <w:r w:rsidR="00124E63" w:rsidRPr="009C14FE">
        <w:rPr>
          <w:i/>
          <w:iCs/>
          <w:color w:val="000000"/>
          <w:sz w:val="20"/>
        </w:rPr>
        <w:t xml:space="preserve"> </w:t>
      </w:r>
      <w:r w:rsidRPr="009C14FE">
        <w:rPr>
          <w:i/>
          <w:iCs/>
          <w:color w:val="000000"/>
          <w:sz w:val="20"/>
        </w:rPr>
        <w:t>oggetto di scherno fra i morti, per sempre.</w:t>
      </w:r>
      <w:r w:rsidR="00124E63" w:rsidRPr="009C14FE">
        <w:rPr>
          <w:i/>
          <w:iCs/>
          <w:color w:val="000000"/>
          <w:sz w:val="20"/>
        </w:rPr>
        <w:t xml:space="preserve"> </w:t>
      </w:r>
      <w:r w:rsidRPr="009C14FE">
        <w:rPr>
          <w:i/>
          <w:iCs/>
          <w:color w:val="000000"/>
          <w:sz w:val="20"/>
        </w:rPr>
        <w:t>Dio infatti li precipiterà muti, a capofitto,</w:t>
      </w:r>
      <w:r w:rsidR="00124E63" w:rsidRPr="009C14FE">
        <w:rPr>
          <w:i/>
          <w:iCs/>
          <w:color w:val="000000"/>
          <w:sz w:val="20"/>
        </w:rPr>
        <w:t xml:space="preserve"> </w:t>
      </w:r>
      <w:r w:rsidRPr="009C14FE">
        <w:rPr>
          <w:i/>
          <w:iCs/>
          <w:color w:val="000000"/>
          <w:sz w:val="20"/>
        </w:rPr>
        <w:t>e li scuoterà dalle fondamenta;</w:t>
      </w:r>
      <w:r w:rsidR="00124E63" w:rsidRPr="009C14FE">
        <w:rPr>
          <w:i/>
          <w:iCs/>
          <w:color w:val="000000"/>
          <w:sz w:val="20"/>
        </w:rPr>
        <w:t xml:space="preserve"> </w:t>
      </w:r>
      <w:r w:rsidRPr="009C14FE">
        <w:rPr>
          <w:i/>
          <w:iCs/>
          <w:color w:val="000000"/>
          <w:sz w:val="20"/>
        </w:rPr>
        <w:t>saranno del tutto rovinati, si troveranno tra dolori</w:t>
      </w:r>
      <w:r w:rsidR="00124E63" w:rsidRPr="009C14FE">
        <w:rPr>
          <w:i/>
          <w:iCs/>
          <w:color w:val="000000"/>
          <w:sz w:val="20"/>
        </w:rPr>
        <w:t xml:space="preserve"> </w:t>
      </w:r>
      <w:r w:rsidRPr="009C14FE">
        <w:rPr>
          <w:i/>
          <w:iCs/>
          <w:color w:val="000000"/>
          <w:sz w:val="20"/>
        </w:rPr>
        <w:t>e il loro ricordo perirà.</w:t>
      </w:r>
      <w:r w:rsidR="00124E63" w:rsidRPr="009C14FE">
        <w:rPr>
          <w:i/>
          <w:iCs/>
          <w:color w:val="000000"/>
          <w:sz w:val="20"/>
        </w:rPr>
        <w:t xml:space="preserve"> </w:t>
      </w:r>
      <w:r w:rsidRPr="009C14FE">
        <w:rPr>
          <w:i/>
          <w:iCs/>
          <w:color w:val="000000"/>
          <w:sz w:val="20"/>
        </w:rPr>
        <w:t>Si presenteranno tremanti al rendiconto dei loro peccati;</w:t>
      </w:r>
      <w:r w:rsidR="00124E63" w:rsidRPr="009C14FE">
        <w:rPr>
          <w:i/>
          <w:iCs/>
          <w:color w:val="000000"/>
          <w:sz w:val="20"/>
        </w:rPr>
        <w:t xml:space="preserve"> </w:t>
      </w:r>
      <w:r w:rsidRPr="009C14FE">
        <w:rPr>
          <w:i/>
          <w:iCs/>
          <w:color w:val="000000"/>
          <w:sz w:val="20"/>
        </w:rPr>
        <w:t xml:space="preserve">le loro iniquità si ergeranno contro di loro per accusarli (Sap 4,1-20). </w:t>
      </w:r>
    </w:p>
    <w:p w14:paraId="00B92340" w14:textId="77777777" w:rsidR="00A15089" w:rsidRPr="009C14FE" w:rsidRDefault="00A15089" w:rsidP="00124E63">
      <w:pPr>
        <w:pStyle w:val="Corpotesto"/>
        <w:rPr>
          <w:i/>
          <w:iCs/>
          <w:color w:val="000000"/>
          <w:sz w:val="20"/>
        </w:rPr>
      </w:pPr>
      <w:r w:rsidRPr="009C14FE">
        <w:rPr>
          <w:i/>
          <w:iCs/>
          <w:color w:val="000000"/>
          <w:sz w:val="20"/>
        </w:rPr>
        <w:t>Allora il giusto starà con grande fiducia</w:t>
      </w:r>
      <w:r w:rsidR="00124E63" w:rsidRPr="009C14FE">
        <w:rPr>
          <w:i/>
          <w:iCs/>
          <w:color w:val="000000"/>
          <w:sz w:val="20"/>
        </w:rPr>
        <w:t xml:space="preserve"> </w:t>
      </w:r>
      <w:r w:rsidRPr="009C14FE">
        <w:rPr>
          <w:i/>
          <w:iCs/>
          <w:color w:val="000000"/>
          <w:sz w:val="20"/>
        </w:rPr>
        <w:t>di fronte a coloro che lo hanno perseguitato</w:t>
      </w:r>
      <w:r w:rsidR="00124E63" w:rsidRPr="009C14FE">
        <w:rPr>
          <w:i/>
          <w:iCs/>
          <w:color w:val="000000"/>
          <w:sz w:val="20"/>
        </w:rPr>
        <w:t xml:space="preserve"> </w:t>
      </w:r>
      <w:r w:rsidRPr="009C14FE">
        <w:rPr>
          <w:i/>
          <w:iCs/>
          <w:color w:val="000000"/>
          <w:sz w:val="20"/>
        </w:rPr>
        <w:t>e a quelli che hanno disprezzato le sue sofferenze.</w:t>
      </w:r>
      <w:r w:rsidR="00124E63" w:rsidRPr="009C14FE">
        <w:rPr>
          <w:i/>
          <w:iCs/>
          <w:color w:val="000000"/>
          <w:sz w:val="20"/>
        </w:rPr>
        <w:t xml:space="preserve"> </w:t>
      </w:r>
      <w:r w:rsidRPr="009C14FE">
        <w:rPr>
          <w:i/>
          <w:iCs/>
          <w:color w:val="000000"/>
          <w:sz w:val="20"/>
        </w:rPr>
        <w:t>Alla sua vista saranno presi da terribile spavento,</w:t>
      </w:r>
      <w:r w:rsidR="00124E63" w:rsidRPr="009C14FE">
        <w:rPr>
          <w:i/>
          <w:iCs/>
          <w:color w:val="000000"/>
          <w:sz w:val="20"/>
        </w:rPr>
        <w:t xml:space="preserve"> </w:t>
      </w:r>
      <w:r w:rsidRPr="009C14FE">
        <w:rPr>
          <w:i/>
          <w:iCs/>
          <w:color w:val="000000"/>
          <w:sz w:val="20"/>
        </w:rPr>
        <w:t>stupiti per la sua sorprendente salvezza.</w:t>
      </w:r>
      <w:r w:rsidR="00124E63" w:rsidRPr="009C14FE">
        <w:rPr>
          <w:i/>
          <w:iCs/>
          <w:color w:val="000000"/>
          <w:sz w:val="20"/>
        </w:rPr>
        <w:t xml:space="preserve"> </w:t>
      </w:r>
      <w:r w:rsidRPr="009C14FE">
        <w:rPr>
          <w:i/>
          <w:iCs/>
          <w:color w:val="000000"/>
          <w:sz w:val="20"/>
        </w:rPr>
        <w:t>Pentiti, diranno tra loro,</w:t>
      </w:r>
      <w:r w:rsidR="00124E63" w:rsidRPr="009C14FE">
        <w:rPr>
          <w:i/>
          <w:iCs/>
          <w:color w:val="000000"/>
          <w:sz w:val="20"/>
        </w:rPr>
        <w:t xml:space="preserve"> </w:t>
      </w:r>
      <w:r w:rsidRPr="009C14FE">
        <w:rPr>
          <w:i/>
          <w:iCs/>
          <w:color w:val="000000"/>
          <w:sz w:val="20"/>
        </w:rPr>
        <w:t>gemendo con animo angosciato:</w:t>
      </w:r>
    </w:p>
    <w:p w14:paraId="5989F8E2" w14:textId="77777777" w:rsidR="00A15089" w:rsidRPr="009C14FE" w:rsidRDefault="00A15089" w:rsidP="00124E63">
      <w:pPr>
        <w:pStyle w:val="Corpotesto"/>
        <w:rPr>
          <w:i/>
          <w:iCs/>
          <w:color w:val="000000"/>
          <w:sz w:val="20"/>
        </w:rPr>
      </w:pPr>
      <w:r w:rsidRPr="009C14FE">
        <w:rPr>
          <w:i/>
          <w:iCs/>
          <w:color w:val="000000"/>
          <w:sz w:val="20"/>
        </w:rPr>
        <w:t>«Questi è colui che noi una volta abbiamo deriso</w:t>
      </w:r>
      <w:r w:rsidR="00124E63" w:rsidRPr="009C14FE">
        <w:rPr>
          <w:i/>
          <w:iCs/>
          <w:color w:val="000000"/>
          <w:sz w:val="20"/>
        </w:rPr>
        <w:t xml:space="preserve"> </w:t>
      </w:r>
      <w:r w:rsidRPr="009C14FE">
        <w:rPr>
          <w:i/>
          <w:iCs/>
          <w:color w:val="000000"/>
          <w:sz w:val="20"/>
        </w:rPr>
        <w:t>e, stolti, abbiamo preso a bersaglio del nostro scherno;</w:t>
      </w:r>
      <w:r w:rsidR="00124E63" w:rsidRPr="009C14FE">
        <w:rPr>
          <w:i/>
          <w:iCs/>
          <w:color w:val="000000"/>
          <w:sz w:val="20"/>
        </w:rPr>
        <w:t xml:space="preserve"> </w:t>
      </w:r>
      <w:r w:rsidRPr="009C14FE">
        <w:rPr>
          <w:i/>
          <w:iCs/>
          <w:color w:val="000000"/>
          <w:sz w:val="20"/>
        </w:rPr>
        <w:t>abbiamo considerato una pazzia la sua vita</w:t>
      </w:r>
      <w:r w:rsidR="00124E63" w:rsidRPr="009C14FE">
        <w:rPr>
          <w:i/>
          <w:iCs/>
          <w:color w:val="000000"/>
          <w:sz w:val="20"/>
        </w:rPr>
        <w:t xml:space="preserve"> </w:t>
      </w:r>
      <w:r w:rsidRPr="009C14FE">
        <w:rPr>
          <w:i/>
          <w:iCs/>
          <w:color w:val="000000"/>
          <w:sz w:val="20"/>
        </w:rPr>
        <w:t>e la sua morte disonorevole.</w:t>
      </w:r>
      <w:r w:rsidR="00124E63" w:rsidRPr="009C14FE">
        <w:rPr>
          <w:i/>
          <w:iCs/>
          <w:color w:val="000000"/>
          <w:sz w:val="20"/>
        </w:rPr>
        <w:t xml:space="preserve"> </w:t>
      </w:r>
      <w:r w:rsidRPr="009C14FE">
        <w:rPr>
          <w:i/>
          <w:iCs/>
          <w:color w:val="000000"/>
          <w:sz w:val="20"/>
        </w:rPr>
        <w:t>Come mai è stato annoverato tra i figli di Dio</w:t>
      </w:r>
      <w:r w:rsidR="00124E63" w:rsidRPr="009C14FE">
        <w:rPr>
          <w:i/>
          <w:iCs/>
          <w:color w:val="000000"/>
          <w:sz w:val="20"/>
        </w:rPr>
        <w:t xml:space="preserve"> </w:t>
      </w:r>
      <w:r w:rsidRPr="009C14FE">
        <w:rPr>
          <w:i/>
          <w:iCs/>
          <w:color w:val="000000"/>
          <w:sz w:val="20"/>
        </w:rPr>
        <w:t>e la sua eredità è ora tra i santi?</w:t>
      </w:r>
      <w:r w:rsidR="00124E63" w:rsidRPr="009C14FE">
        <w:rPr>
          <w:i/>
          <w:iCs/>
          <w:color w:val="000000"/>
          <w:sz w:val="20"/>
        </w:rPr>
        <w:t xml:space="preserve"> </w:t>
      </w:r>
      <w:r w:rsidRPr="009C14FE">
        <w:rPr>
          <w:i/>
          <w:iCs/>
          <w:color w:val="000000"/>
          <w:sz w:val="20"/>
        </w:rPr>
        <w:t>Abbiamo dunque abbandonato la via della verità,</w:t>
      </w:r>
      <w:r w:rsidR="00124E63" w:rsidRPr="009C14FE">
        <w:rPr>
          <w:i/>
          <w:iCs/>
          <w:color w:val="000000"/>
          <w:sz w:val="20"/>
        </w:rPr>
        <w:t xml:space="preserve"> </w:t>
      </w:r>
      <w:r w:rsidRPr="009C14FE">
        <w:rPr>
          <w:i/>
          <w:iCs/>
          <w:color w:val="000000"/>
          <w:sz w:val="20"/>
        </w:rPr>
        <w:t>la luce della giustizia non ci ha illuminati</w:t>
      </w:r>
      <w:r w:rsidR="00A97E28" w:rsidRPr="009C14FE">
        <w:rPr>
          <w:i/>
          <w:iCs/>
          <w:color w:val="000000"/>
          <w:sz w:val="20"/>
        </w:rPr>
        <w:t xml:space="preserve"> </w:t>
      </w:r>
      <w:r w:rsidRPr="009C14FE">
        <w:rPr>
          <w:i/>
          <w:iCs/>
          <w:color w:val="000000"/>
          <w:sz w:val="20"/>
        </w:rPr>
        <w:t>e il sole non è sorto per noi.</w:t>
      </w:r>
      <w:r w:rsidR="00124E63" w:rsidRPr="009C14FE">
        <w:rPr>
          <w:i/>
          <w:iCs/>
          <w:color w:val="000000"/>
          <w:sz w:val="20"/>
        </w:rPr>
        <w:t xml:space="preserve"> </w:t>
      </w:r>
      <w:r w:rsidRPr="009C14FE">
        <w:rPr>
          <w:i/>
          <w:iCs/>
          <w:color w:val="000000"/>
          <w:sz w:val="20"/>
        </w:rPr>
        <w:t>Ci siamo inoltrati per sentieri iniqui e rovinosi,</w:t>
      </w:r>
      <w:r w:rsidR="00124E63" w:rsidRPr="009C14FE">
        <w:rPr>
          <w:i/>
          <w:iCs/>
          <w:color w:val="000000"/>
          <w:sz w:val="20"/>
        </w:rPr>
        <w:t xml:space="preserve"> </w:t>
      </w:r>
      <w:r w:rsidRPr="009C14FE">
        <w:rPr>
          <w:i/>
          <w:iCs/>
          <w:color w:val="000000"/>
          <w:sz w:val="20"/>
        </w:rPr>
        <w:t>abbiamo percorso deserti senza strade,</w:t>
      </w:r>
      <w:r w:rsidR="00124E63" w:rsidRPr="009C14FE">
        <w:rPr>
          <w:i/>
          <w:iCs/>
          <w:color w:val="000000"/>
          <w:sz w:val="20"/>
        </w:rPr>
        <w:t xml:space="preserve"> </w:t>
      </w:r>
      <w:r w:rsidRPr="009C14FE">
        <w:rPr>
          <w:i/>
          <w:iCs/>
          <w:color w:val="000000"/>
          <w:sz w:val="20"/>
        </w:rPr>
        <w:t>ma non abbiamo conosciuto la via del Signore.</w:t>
      </w:r>
      <w:r w:rsidR="00124E63" w:rsidRPr="009C14FE">
        <w:rPr>
          <w:i/>
          <w:iCs/>
          <w:color w:val="000000"/>
          <w:sz w:val="20"/>
        </w:rPr>
        <w:t xml:space="preserve"> </w:t>
      </w:r>
      <w:r w:rsidRPr="009C14FE">
        <w:rPr>
          <w:i/>
          <w:iCs/>
          <w:color w:val="000000"/>
          <w:sz w:val="20"/>
        </w:rPr>
        <w:t>Quale profitto ci ha dato la superbia?</w:t>
      </w:r>
      <w:r w:rsidR="00124E63" w:rsidRPr="009C14FE">
        <w:rPr>
          <w:i/>
          <w:iCs/>
          <w:color w:val="000000"/>
          <w:sz w:val="20"/>
        </w:rPr>
        <w:t xml:space="preserve"> </w:t>
      </w:r>
      <w:r w:rsidRPr="009C14FE">
        <w:rPr>
          <w:i/>
          <w:iCs/>
          <w:color w:val="000000"/>
          <w:sz w:val="20"/>
        </w:rPr>
        <w:t>Quale vantaggio ci ha portato la ricchezza con la spavalderia?</w:t>
      </w:r>
    </w:p>
    <w:p w14:paraId="1D1DDD82" w14:textId="77777777" w:rsidR="00124E63" w:rsidRPr="009C14FE" w:rsidRDefault="00A15089" w:rsidP="00124E63">
      <w:pPr>
        <w:pStyle w:val="Corpotesto"/>
        <w:rPr>
          <w:i/>
          <w:iCs/>
          <w:color w:val="000000"/>
          <w:sz w:val="20"/>
        </w:rPr>
      </w:pPr>
      <w:r w:rsidRPr="009C14FE">
        <w:rPr>
          <w:i/>
          <w:iCs/>
          <w:color w:val="000000"/>
          <w:sz w:val="20"/>
        </w:rPr>
        <w:t>Tutto questo è passato come ombra</w:t>
      </w:r>
      <w:r w:rsidR="00124E63" w:rsidRPr="009C14FE">
        <w:rPr>
          <w:i/>
          <w:iCs/>
          <w:color w:val="000000"/>
          <w:sz w:val="20"/>
        </w:rPr>
        <w:t xml:space="preserve"> </w:t>
      </w:r>
      <w:r w:rsidRPr="009C14FE">
        <w:rPr>
          <w:i/>
          <w:iCs/>
          <w:color w:val="000000"/>
          <w:sz w:val="20"/>
        </w:rPr>
        <w:t>e come notizia fugace,</w:t>
      </w:r>
      <w:r w:rsidR="00124E63" w:rsidRPr="009C14FE">
        <w:rPr>
          <w:i/>
          <w:iCs/>
          <w:color w:val="000000"/>
          <w:sz w:val="20"/>
        </w:rPr>
        <w:t xml:space="preserve"> </w:t>
      </w:r>
      <w:r w:rsidRPr="009C14FE">
        <w:rPr>
          <w:i/>
          <w:iCs/>
          <w:color w:val="000000"/>
          <w:sz w:val="20"/>
        </w:rPr>
        <w:t>come una nave che solca un mare agitato,</w:t>
      </w:r>
      <w:r w:rsidR="00124E63" w:rsidRPr="009C14FE">
        <w:rPr>
          <w:i/>
          <w:iCs/>
          <w:color w:val="000000"/>
          <w:sz w:val="20"/>
        </w:rPr>
        <w:t xml:space="preserve"> </w:t>
      </w:r>
      <w:r w:rsidRPr="009C14FE">
        <w:rPr>
          <w:i/>
          <w:iCs/>
          <w:color w:val="000000"/>
          <w:sz w:val="20"/>
        </w:rPr>
        <w:t>e, una volta passata, di essa non si trova più traccia</w:t>
      </w:r>
      <w:r w:rsidR="00124E63" w:rsidRPr="009C14FE">
        <w:rPr>
          <w:i/>
          <w:iCs/>
          <w:color w:val="000000"/>
          <w:sz w:val="20"/>
        </w:rPr>
        <w:t xml:space="preserve"> </w:t>
      </w:r>
      <w:r w:rsidRPr="009C14FE">
        <w:rPr>
          <w:i/>
          <w:iCs/>
          <w:color w:val="000000"/>
          <w:sz w:val="20"/>
        </w:rPr>
        <w:t>né scia della sua carena sulle onde;</w:t>
      </w:r>
      <w:r w:rsidR="00124E63" w:rsidRPr="009C14FE">
        <w:rPr>
          <w:i/>
          <w:iCs/>
          <w:color w:val="000000"/>
          <w:sz w:val="20"/>
        </w:rPr>
        <w:t xml:space="preserve"> </w:t>
      </w:r>
      <w:r w:rsidRPr="009C14FE">
        <w:rPr>
          <w:i/>
          <w:iCs/>
          <w:color w:val="000000"/>
          <w:sz w:val="20"/>
        </w:rPr>
        <w:t>oppure come quando un uccello attraversa l’aria</w:t>
      </w:r>
      <w:r w:rsidR="00124E63" w:rsidRPr="009C14FE">
        <w:rPr>
          <w:i/>
          <w:iCs/>
          <w:color w:val="000000"/>
          <w:sz w:val="20"/>
        </w:rPr>
        <w:t xml:space="preserve"> </w:t>
      </w:r>
      <w:r w:rsidRPr="009C14FE">
        <w:rPr>
          <w:i/>
          <w:iCs/>
          <w:color w:val="000000"/>
          <w:sz w:val="20"/>
        </w:rPr>
        <w:t>e non si trova alcun segno del suo volo:</w:t>
      </w:r>
      <w:r w:rsidR="00124E63" w:rsidRPr="009C14FE">
        <w:rPr>
          <w:i/>
          <w:iCs/>
          <w:color w:val="000000"/>
          <w:sz w:val="20"/>
        </w:rPr>
        <w:t xml:space="preserve"> </w:t>
      </w:r>
      <w:r w:rsidRPr="009C14FE">
        <w:rPr>
          <w:i/>
          <w:iCs/>
          <w:color w:val="000000"/>
          <w:sz w:val="20"/>
        </w:rPr>
        <w:t>l’aria leggera, percossa dal battito delle ali</w:t>
      </w:r>
      <w:r w:rsidR="00124E63" w:rsidRPr="009C14FE">
        <w:rPr>
          <w:i/>
          <w:iCs/>
          <w:color w:val="000000"/>
          <w:sz w:val="20"/>
        </w:rPr>
        <w:t xml:space="preserve"> </w:t>
      </w:r>
      <w:r w:rsidRPr="009C14FE">
        <w:rPr>
          <w:i/>
          <w:iCs/>
          <w:color w:val="000000"/>
          <w:sz w:val="20"/>
        </w:rPr>
        <w:t>e divisa dalla forza dello slancio,</w:t>
      </w:r>
      <w:r w:rsidR="00124E63" w:rsidRPr="009C14FE">
        <w:rPr>
          <w:i/>
          <w:iCs/>
          <w:color w:val="000000"/>
          <w:sz w:val="20"/>
        </w:rPr>
        <w:t xml:space="preserve"> </w:t>
      </w:r>
      <w:r w:rsidRPr="009C14FE">
        <w:rPr>
          <w:i/>
          <w:iCs/>
          <w:color w:val="000000"/>
          <w:sz w:val="20"/>
        </w:rPr>
        <w:t>è attraversata dalle ali in movimento,</w:t>
      </w:r>
      <w:r w:rsidR="00124E63" w:rsidRPr="009C14FE">
        <w:rPr>
          <w:i/>
          <w:iCs/>
          <w:color w:val="000000"/>
          <w:sz w:val="20"/>
        </w:rPr>
        <w:t xml:space="preserve"> </w:t>
      </w:r>
      <w:r w:rsidRPr="009C14FE">
        <w:rPr>
          <w:i/>
          <w:iCs/>
          <w:color w:val="000000"/>
          <w:sz w:val="20"/>
        </w:rPr>
        <w:t>ma dopo non si trova segno del suo passaggio;</w:t>
      </w:r>
      <w:r w:rsidR="00124E63" w:rsidRPr="009C14FE">
        <w:rPr>
          <w:i/>
          <w:iCs/>
          <w:color w:val="000000"/>
          <w:sz w:val="20"/>
        </w:rPr>
        <w:t xml:space="preserve"> </w:t>
      </w:r>
      <w:r w:rsidRPr="009C14FE">
        <w:rPr>
          <w:i/>
          <w:iCs/>
          <w:color w:val="000000"/>
          <w:sz w:val="20"/>
        </w:rPr>
        <w:t>o come quando, scoccata una freccia verso il bersaglio,</w:t>
      </w:r>
      <w:r w:rsidR="00124E63" w:rsidRPr="009C14FE">
        <w:rPr>
          <w:i/>
          <w:iCs/>
          <w:color w:val="000000"/>
          <w:sz w:val="20"/>
        </w:rPr>
        <w:t xml:space="preserve"> </w:t>
      </w:r>
      <w:r w:rsidRPr="009C14FE">
        <w:rPr>
          <w:i/>
          <w:iCs/>
          <w:color w:val="000000"/>
          <w:sz w:val="20"/>
        </w:rPr>
        <w:t>l’aria si divide e ritorna subito su se stessa</w:t>
      </w:r>
      <w:r w:rsidR="00124E63" w:rsidRPr="009C14FE">
        <w:rPr>
          <w:i/>
          <w:iCs/>
          <w:color w:val="000000"/>
          <w:sz w:val="20"/>
        </w:rPr>
        <w:t xml:space="preserve"> </w:t>
      </w:r>
      <w:r w:rsidRPr="009C14FE">
        <w:rPr>
          <w:i/>
          <w:iCs/>
          <w:color w:val="000000"/>
          <w:sz w:val="20"/>
        </w:rPr>
        <w:t>e della freccia non si riconosce tragitto.</w:t>
      </w:r>
      <w:r w:rsidR="00124E63" w:rsidRPr="009C14FE">
        <w:rPr>
          <w:i/>
          <w:iCs/>
          <w:color w:val="000000"/>
          <w:sz w:val="20"/>
        </w:rPr>
        <w:t xml:space="preserve"> </w:t>
      </w:r>
      <w:r w:rsidRPr="009C14FE">
        <w:rPr>
          <w:i/>
          <w:iCs/>
          <w:color w:val="000000"/>
          <w:sz w:val="20"/>
        </w:rPr>
        <w:t>Così anche noi, appena nati, siamo già come scomparsi,</w:t>
      </w:r>
      <w:r w:rsidR="00124E63" w:rsidRPr="009C14FE">
        <w:rPr>
          <w:i/>
          <w:iCs/>
          <w:color w:val="000000"/>
          <w:sz w:val="20"/>
        </w:rPr>
        <w:t xml:space="preserve"> </w:t>
      </w:r>
      <w:r w:rsidRPr="009C14FE">
        <w:rPr>
          <w:i/>
          <w:iCs/>
          <w:color w:val="000000"/>
          <w:sz w:val="20"/>
        </w:rPr>
        <w:t>non avendo da mostrare alcun segno di virtù;</w:t>
      </w:r>
      <w:r w:rsidR="00124E63" w:rsidRPr="009C14FE">
        <w:rPr>
          <w:i/>
          <w:iCs/>
          <w:color w:val="000000"/>
          <w:sz w:val="20"/>
        </w:rPr>
        <w:t xml:space="preserve"> </w:t>
      </w:r>
      <w:r w:rsidRPr="009C14FE">
        <w:rPr>
          <w:i/>
          <w:iCs/>
          <w:color w:val="000000"/>
          <w:sz w:val="20"/>
        </w:rPr>
        <w:t>ci siamo consumati nella nostra malvagità».</w:t>
      </w:r>
      <w:r w:rsidR="00124E63" w:rsidRPr="009C14FE">
        <w:rPr>
          <w:i/>
          <w:iCs/>
          <w:color w:val="000000"/>
          <w:sz w:val="20"/>
        </w:rPr>
        <w:t xml:space="preserve"> </w:t>
      </w:r>
      <w:r w:rsidRPr="009C14FE">
        <w:rPr>
          <w:i/>
          <w:iCs/>
          <w:color w:val="000000"/>
          <w:sz w:val="20"/>
        </w:rPr>
        <w:t>La speranza dell’empio è come pula portata dal vento,</w:t>
      </w:r>
      <w:r w:rsidR="00124E63" w:rsidRPr="009C14FE">
        <w:rPr>
          <w:i/>
          <w:iCs/>
          <w:color w:val="000000"/>
          <w:sz w:val="20"/>
        </w:rPr>
        <w:t xml:space="preserve"> </w:t>
      </w:r>
      <w:r w:rsidRPr="009C14FE">
        <w:rPr>
          <w:i/>
          <w:iCs/>
          <w:color w:val="000000"/>
          <w:sz w:val="20"/>
        </w:rPr>
        <w:t>come schiuma leggera sospinta dalla tempesta;</w:t>
      </w:r>
      <w:r w:rsidR="00124E63" w:rsidRPr="009C14FE">
        <w:rPr>
          <w:i/>
          <w:iCs/>
          <w:color w:val="000000"/>
          <w:sz w:val="20"/>
        </w:rPr>
        <w:t xml:space="preserve"> </w:t>
      </w:r>
      <w:r w:rsidRPr="009C14FE">
        <w:rPr>
          <w:i/>
          <w:iCs/>
          <w:color w:val="000000"/>
          <w:sz w:val="20"/>
        </w:rPr>
        <w:t>come fumo dal vento è dispersa,</w:t>
      </w:r>
      <w:r w:rsidR="00124E63" w:rsidRPr="009C14FE">
        <w:rPr>
          <w:i/>
          <w:iCs/>
          <w:color w:val="000000"/>
          <w:sz w:val="20"/>
        </w:rPr>
        <w:t xml:space="preserve"> </w:t>
      </w:r>
      <w:r w:rsidRPr="009C14FE">
        <w:rPr>
          <w:i/>
          <w:iCs/>
          <w:color w:val="000000"/>
          <w:sz w:val="20"/>
        </w:rPr>
        <w:t>si dilegua come il ricordo dell’ospite di un solo giorno.</w:t>
      </w:r>
      <w:r w:rsidR="00124E63" w:rsidRPr="009C14FE">
        <w:rPr>
          <w:i/>
          <w:iCs/>
          <w:color w:val="000000"/>
          <w:sz w:val="20"/>
        </w:rPr>
        <w:t xml:space="preserve"> </w:t>
      </w:r>
    </w:p>
    <w:p w14:paraId="1DC77648" w14:textId="77777777" w:rsidR="00A15089" w:rsidRPr="009C14FE" w:rsidRDefault="00A15089" w:rsidP="00124E63">
      <w:pPr>
        <w:pStyle w:val="Corpotesto"/>
        <w:rPr>
          <w:i/>
          <w:iCs/>
          <w:color w:val="000000"/>
          <w:sz w:val="20"/>
        </w:rPr>
      </w:pPr>
      <w:r w:rsidRPr="009C14FE">
        <w:rPr>
          <w:i/>
          <w:iCs/>
          <w:color w:val="000000"/>
          <w:sz w:val="20"/>
        </w:rPr>
        <w:t>I giusti al contrario vivono per sempre,</w:t>
      </w:r>
      <w:r w:rsidR="00124E63" w:rsidRPr="009C14FE">
        <w:rPr>
          <w:i/>
          <w:iCs/>
          <w:color w:val="000000"/>
          <w:sz w:val="20"/>
        </w:rPr>
        <w:t xml:space="preserve"> </w:t>
      </w:r>
      <w:r w:rsidRPr="009C14FE">
        <w:rPr>
          <w:i/>
          <w:iCs/>
          <w:color w:val="000000"/>
          <w:sz w:val="20"/>
        </w:rPr>
        <w:t>la loro ricompensa è presso il Signore</w:t>
      </w:r>
      <w:r w:rsidR="00A97E28" w:rsidRPr="009C14FE">
        <w:rPr>
          <w:i/>
          <w:iCs/>
          <w:color w:val="000000"/>
          <w:sz w:val="20"/>
        </w:rPr>
        <w:t xml:space="preserve"> </w:t>
      </w:r>
      <w:r w:rsidRPr="009C14FE">
        <w:rPr>
          <w:i/>
          <w:iCs/>
          <w:color w:val="000000"/>
          <w:sz w:val="20"/>
        </w:rPr>
        <w:t>e di essi ha cura l’Altissimo.</w:t>
      </w:r>
      <w:r w:rsidR="00124E63" w:rsidRPr="009C14FE">
        <w:rPr>
          <w:i/>
          <w:iCs/>
          <w:color w:val="000000"/>
          <w:sz w:val="20"/>
        </w:rPr>
        <w:t xml:space="preserve"> </w:t>
      </w:r>
      <w:r w:rsidRPr="009C14FE">
        <w:rPr>
          <w:i/>
          <w:iCs/>
          <w:color w:val="000000"/>
          <w:sz w:val="20"/>
        </w:rPr>
        <w:t>Per questo riceveranno una magnifica corona regale,</w:t>
      </w:r>
      <w:r w:rsidR="00124E63" w:rsidRPr="009C14FE">
        <w:rPr>
          <w:i/>
          <w:iCs/>
          <w:color w:val="000000"/>
          <w:sz w:val="20"/>
        </w:rPr>
        <w:t xml:space="preserve"> </w:t>
      </w:r>
      <w:r w:rsidRPr="009C14FE">
        <w:rPr>
          <w:i/>
          <w:iCs/>
          <w:color w:val="000000"/>
          <w:sz w:val="20"/>
        </w:rPr>
        <w:t>un bel diadema dalle mani del Signore,</w:t>
      </w:r>
      <w:r w:rsidR="00124E63" w:rsidRPr="009C14FE">
        <w:rPr>
          <w:i/>
          <w:iCs/>
          <w:color w:val="000000"/>
          <w:sz w:val="20"/>
        </w:rPr>
        <w:t xml:space="preserve"> </w:t>
      </w:r>
      <w:r w:rsidRPr="009C14FE">
        <w:rPr>
          <w:i/>
          <w:iCs/>
          <w:color w:val="000000"/>
          <w:sz w:val="20"/>
        </w:rPr>
        <w:t>perché li proteggerà con la destra,</w:t>
      </w:r>
      <w:r w:rsidR="00124E63" w:rsidRPr="009C14FE">
        <w:rPr>
          <w:i/>
          <w:iCs/>
          <w:color w:val="000000"/>
          <w:sz w:val="20"/>
        </w:rPr>
        <w:t xml:space="preserve"> </w:t>
      </w:r>
      <w:r w:rsidRPr="009C14FE">
        <w:rPr>
          <w:i/>
          <w:iCs/>
          <w:color w:val="000000"/>
          <w:sz w:val="20"/>
        </w:rPr>
        <w:t>con il braccio farà loro da scudo.</w:t>
      </w:r>
      <w:r w:rsidR="00124E63" w:rsidRPr="009C14FE">
        <w:rPr>
          <w:i/>
          <w:iCs/>
          <w:color w:val="000000"/>
          <w:sz w:val="20"/>
        </w:rPr>
        <w:t xml:space="preserve"> </w:t>
      </w:r>
      <w:r w:rsidRPr="009C14FE">
        <w:rPr>
          <w:i/>
          <w:iCs/>
          <w:color w:val="000000"/>
          <w:sz w:val="20"/>
        </w:rPr>
        <w:t>Egli prenderà per armatura il suo zelo</w:t>
      </w:r>
      <w:r w:rsidR="00124E63" w:rsidRPr="009C14FE">
        <w:rPr>
          <w:i/>
          <w:iCs/>
          <w:color w:val="000000"/>
          <w:sz w:val="20"/>
        </w:rPr>
        <w:t xml:space="preserve"> </w:t>
      </w:r>
      <w:r w:rsidRPr="009C14FE">
        <w:rPr>
          <w:i/>
          <w:iCs/>
          <w:color w:val="000000"/>
          <w:sz w:val="20"/>
        </w:rPr>
        <w:t>e userà come arma il creato per punire i nemici,</w:t>
      </w:r>
      <w:r w:rsidR="00124E63" w:rsidRPr="009C14FE">
        <w:rPr>
          <w:i/>
          <w:iCs/>
          <w:color w:val="000000"/>
          <w:sz w:val="20"/>
        </w:rPr>
        <w:t xml:space="preserve"> </w:t>
      </w:r>
      <w:r w:rsidRPr="009C14FE">
        <w:rPr>
          <w:i/>
          <w:iCs/>
          <w:color w:val="000000"/>
          <w:sz w:val="20"/>
        </w:rPr>
        <w:t>indosserà la giustizia come corazza</w:t>
      </w:r>
      <w:r w:rsidR="00124E63" w:rsidRPr="009C14FE">
        <w:rPr>
          <w:i/>
          <w:iCs/>
          <w:color w:val="000000"/>
          <w:sz w:val="20"/>
        </w:rPr>
        <w:t xml:space="preserve"> </w:t>
      </w:r>
      <w:r w:rsidRPr="009C14FE">
        <w:rPr>
          <w:i/>
          <w:iCs/>
          <w:color w:val="000000"/>
          <w:sz w:val="20"/>
        </w:rPr>
        <w:t>e si metterà come elmo un giudizio imparziale,</w:t>
      </w:r>
      <w:r w:rsidR="00124E63" w:rsidRPr="009C14FE">
        <w:rPr>
          <w:i/>
          <w:iCs/>
          <w:color w:val="000000"/>
          <w:sz w:val="20"/>
        </w:rPr>
        <w:t xml:space="preserve"> </w:t>
      </w:r>
      <w:r w:rsidRPr="009C14FE">
        <w:rPr>
          <w:i/>
          <w:iCs/>
          <w:color w:val="000000"/>
          <w:sz w:val="20"/>
        </w:rPr>
        <w:t>prenderà come scudo la santità invincibile,</w:t>
      </w:r>
      <w:r w:rsidR="00124E63" w:rsidRPr="009C14FE">
        <w:rPr>
          <w:i/>
          <w:iCs/>
          <w:color w:val="000000"/>
          <w:sz w:val="20"/>
        </w:rPr>
        <w:t xml:space="preserve"> </w:t>
      </w:r>
      <w:r w:rsidRPr="009C14FE">
        <w:rPr>
          <w:i/>
          <w:iCs/>
          <w:color w:val="000000"/>
          <w:sz w:val="20"/>
        </w:rPr>
        <w:t>affilerà la sua collera inesorabile come spada</w:t>
      </w:r>
      <w:r w:rsidR="00124E63" w:rsidRPr="009C14FE">
        <w:rPr>
          <w:i/>
          <w:iCs/>
          <w:color w:val="000000"/>
          <w:sz w:val="20"/>
        </w:rPr>
        <w:t xml:space="preserve"> </w:t>
      </w:r>
      <w:r w:rsidRPr="009C14FE">
        <w:rPr>
          <w:i/>
          <w:iCs/>
          <w:color w:val="000000"/>
          <w:sz w:val="20"/>
        </w:rPr>
        <w:t>e l’universo combatterà con lui contro gli insensati.</w:t>
      </w:r>
      <w:r w:rsidR="00124E63" w:rsidRPr="009C14FE">
        <w:rPr>
          <w:i/>
          <w:iCs/>
          <w:color w:val="000000"/>
          <w:sz w:val="20"/>
        </w:rPr>
        <w:t xml:space="preserve"> </w:t>
      </w:r>
      <w:r w:rsidRPr="009C14FE">
        <w:rPr>
          <w:i/>
          <w:iCs/>
          <w:color w:val="000000"/>
          <w:sz w:val="20"/>
        </w:rPr>
        <w:t>Partiranno ben dirette le saette dei lampi</w:t>
      </w:r>
      <w:r w:rsidR="00124E63" w:rsidRPr="009C14FE">
        <w:rPr>
          <w:i/>
          <w:iCs/>
          <w:color w:val="000000"/>
          <w:sz w:val="20"/>
        </w:rPr>
        <w:t xml:space="preserve"> </w:t>
      </w:r>
      <w:r w:rsidRPr="009C14FE">
        <w:rPr>
          <w:i/>
          <w:iCs/>
          <w:color w:val="000000"/>
          <w:sz w:val="20"/>
        </w:rPr>
        <w:t>e dalle nubi, come da un arco ben teso, balzeranno al bersaglio;</w:t>
      </w:r>
      <w:r w:rsidR="00124E63" w:rsidRPr="009C14FE">
        <w:rPr>
          <w:i/>
          <w:iCs/>
          <w:color w:val="000000"/>
          <w:sz w:val="20"/>
        </w:rPr>
        <w:t xml:space="preserve"> </w:t>
      </w:r>
      <w:r w:rsidRPr="009C14FE">
        <w:rPr>
          <w:i/>
          <w:iCs/>
          <w:color w:val="000000"/>
          <w:sz w:val="20"/>
        </w:rPr>
        <w:t>dalla sua fionda saranno scagliati</w:t>
      </w:r>
      <w:r w:rsidR="00124E63" w:rsidRPr="009C14FE">
        <w:rPr>
          <w:i/>
          <w:iCs/>
          <w:color w:val="000000"/>
          <w:sz w:val="20"/>
        </w:rPr>
        <w:t xml:space="preserve"> </w:t>
      </w:r>
      <w:r w:rsidRPr="009C14FE">
        <w:rPr>
          <w:i/>
          <w:iCs/>
          <w:color w:val="000000"/>
          <w:sz w:val="20"/>
        </w:rPr>
        <w:t>chicchi di grandine pieni di furore.</w:t>
      </w:r>
      <w:r w:rsidR="00124E63" w:rsidRPr="009C14FE">
        <w:rPr>
          <w:i/>
          <w:iCs/>
          <w:color w:val="000000"/>
          <w:sz w:val="20"/>
        </w:rPr>
        <w:t xml:space="preserve"> </w:t>
      </w:r>
      <w:r w:rsidRPr="009C14FE">
        <w:rPr>
          <w:i/>
          <w:iCs/>
          <w:color w:val="000000"/>
          <w:sz w:val="20"/>
        </w:rPr>
        <w:t>Si metterà in fermento contro di loro l’acqua del mare</w:t>
      </w:r>
      <w:r w:rsidR="00124E63" w:rsidRPr="009C14FE">
        <w:rPr>
          <w:i/>
          <w:iCs/>
          <w:color w:val="000000"/>
          <w:sz w:val="20"/>
        </w:rPr>
        <w:t xml:space="preserve"> </w:t>
      </w:r>
      <w:r w:rsidRPr="009C14FE">
        <w:rPr>
          <w:i/>
          <w:iCs/>
          <w:color w:val="000000"/>
          <w:sz w:val="20"/>
        </w:rPr>
        <w:t>e i fiumi li travolgeranno senza pietà.</w:t>
      </w:r>
      <w:r w:rsidR="00124E63" w:rsidRPr="009C14FE">
        <w:rPr>
          <w:i/>
          <w:iCs/>
          <w:color w:val="000000"/>
          <w:sz w:val="20"/>
        </w:rPr>
        <w:t xml:space="preserve"> </w:t>
      </w:r>
      <w:r w:rsidRPr="009C14FE">
        <w:rPr>
          <w:i/>
          <w:iCs/>
          <w:color w:val="000000"/>
          <w:sz w:val="20"/>
        </w:rPr>
        <w:t>Si scatenerà contro di loro un vento impetuoso</w:t>
      </w:r>
      <w:r w:rsidR="00124E63" w:rsidRPr="009C14FE">
        <w:rPr>
          <w:i/>
          <w:iCs/>
          <w:color w:val="000000"/>
          <w:sz w:val="20"/>
        </w:rPr>
        <w:t xml:space="preserve"> </w:t>
      </w:r>
      <w:r w:rsidRPr="009C14FE">
        <w:rPr>
          <w:i/>
          <w:iCs/>
          <w:color w:val="000000"/>
          <w:sz w:val="20"/>
        </w:rPr>
        <w:t>e come un uragano li travolgerà.</w:t>
      </w:r>
      <w:r w:rsidR="00124E63" w:rsidRPr="009C14FE">
        <w:rPr>
          <w:i/>
          <w:iCs/>
          <w:color w:val="000000"/>
          <w:sz w:val="20"/>
        </w:rPr>
        <w:t xml:space="preserve"> </w:t>
      </w:r>
      <w:r w:rsidRPr="009C14FE">
        <w:rPr>
          <w:i/>
          <w:iCs/>
          <w:color w:val="000000"/>
          <w:sz w:val="20"/>
        </w:rPr>
        <w:t>L’iniquità renderà deserta tutta la terra</w:t>
      </w:r>
      <w:r w:rsidR="00124E63" w:rsidRPr="009C14FE">
        <w:rPr>
          <w:i/>
          <w:iCs/>
          <w:color w:val="000000"/>
          <w:sz w:val="20"/>
        </w:rPr>
        <w:t xml:space="preserve"> </w:t>
      </w:r>
      <w:r w:rsidRPr="009C14FE">
        <w:rPr>
          <w:i/>
          <w:iCs/>
          <w:color w:val="000000"/>
          <w:sz w:val="20"/>
        </w:rPr>
        <w:t xml:space="preserve">e la malvagità rovescerà i troni dei potenti (Sap 5,1-23). </w:t>
      </w:r>
    </w:p>
    <w:p w14:paraId="08116886" w14:textId="77777777" w:rsidR="00A15089" w:rsidRPr="009C14FE" w:rsidRDefault="00124E63" w:rsidP="00010D16">
      <w:pPr>
        <w:pStyle w:val="Corpotesto"/>
        <w:rPr>
          <w:color w:val="000000"/>
        </w:rPr>
      </w:pPr>
      <w:r w:rsidRPr="009C14FE">
        <w:rPr>
          <w:color w:val="000000"/>
        </w:rPr>
        <w:t>All’uomo non parla solo il Signore. Parla anche l’uomo. Gli parla dal luogo della sua perdizione eterna. Se non vogliamo credere alla Parola che viene dal cielo, da Dio, crediamo almeno alla parola che viene dall’uomo dannato.</w:t>
      </w:r>
    </w:p>
    <w:p w14:paraId="1EE39148" w14:textId="77777777" w:rsidR="00A601EF" w:rsidRPr="009C14FE" w:rsidRDefault="00AB2294" w:rsidP="00EC5667">
      <w:pPr>
        <w:pStyle w:val="Corpodeltesto2"/>
        <w:rPr>
          <w:color w:val="000000"/>
        </w:rPr>
      </w:pPr>
      <w:r w:rsidRPr="009C14FE">
        <w:rPr>
          <w:color w:val="000000"/>
          <w:position w:val="6"/>
          <w:vertAlign w:val="superscript"/>
        </w:rPr>
        <w:t>24</w:t>
      </w:r>
      <w:r w:rsidRPr="009C14FE">
        <w:rPr>
          <w:color w:val="000000"/>
        </w:rPr>
        <w:t>Allora gridando disse: “Padre Abramo, abbi pietà di me e manda Lazzaro a intingere nell’acqua la punta del dito e a bagnarmi la lingua, perché soffro terribilmente in questa fiamma”.</w:t>
      </w:r>
    </w:p>
    <w:p w14:paraId="1B493E44" w14:textId="77777777" w:rsidR="00A601EF" w:rsidRPr="009C14FE" w:rsidRDefault="00124E63" w:rsidP="00124E63">
      <w:pPr>
        <w:pStyle w:val="Corpotesto"/>
        <w:rPr>
          <w:color w:val="000000"/>
        </w:rPr>
      </w:pPr>
      <w:r w:rsidRPr="009C14FE">
        <w:rPr>
          <w:color w:val="000000"/>
        </w:rPr>
        <w:t xml:space="preserve">Ora Il ricco chiede un favore. </w:t>
      </w:r>
      <w:r w:rsidR="00797EF2" w:rsidRPr="009C14FE">
        <w:rPr>
          <w:color w:val="000000"/>
        </w:rPr>
        <w:t>“</w:t>
      </w:r>
      <w:r w:rsidRPr="009C14FE">
        <w:rPr>
          <w:color w:val="000000"/>
        </w:rPr>
        <w:t xml:space="preserve">Allora gridando disse: </w:t>
      </w:r>
      <w:r w:rsidR="00797EF2" w:rsidRPr="009C14FE">
        <w:rPr>
          <w:rFonts w:cs="Arial"/>
          <w:color w:val="000000"/>
        </w:rPr>
        <w:t>«</w:t>
      </w:r>
      <w:r w:rsidRPr="009C14FE">
        <w:rPr>
          <w:color w:val="000000"/>
        </w:rPr>
        <w:t>Padre Abramo, abbi pietà di me e manda Lazzaro a intingere nell’acqua la punta del dito e a bagnarmi la lingua, perché soffro terribilmente in questa fiamma</w:t>
      </w:r>
      <w:r w:rsidR="00797EF2" w:rsidRPr="009C14FE">
        <w:rPr>
          <w:rFonts w:cs="Arial"/>
          <w:color w:val="000000"/>
        </w:rPr>
        <w:t>»</w:t>
      </w:r>
      <w:r w:rsidR="00797EF2" w:rsidRPr="009C14FE">
        <w:rPr>
          <w:color w:val="000000"/>
        </w:rPr>
        <w:t>”</w:t>
      </w:r>
      <w:r w:rsidRPr="009C14FE">
        <w:rPr>
          <w:color w:val="000000"/>
        </w:rPr>
        <w:t xml:space="preserve">. </w:t>
      </w:r>
    </w:p>
    <w:p w14:paraId="63E678A3" w14:textId="77777777" w:rsidR="00124E63" w:rsidRPr="009C14FE" w:rsidRDefault="00AA576D" w:rsidP="00124E63">
      <w:pPr>
        <w:pStyle w:val="Corpotesto"/>
        <w:rPr>
          <w:color w:val="000000"/>
        </w:rPr>
      </w:pPr>
      <w:r w:rsidRPr="009C14FE">
        <w:rPr>
          <w:color w:val="000000"/>
        </w:rPr>
        <w:t xml:space="preserve">Il ricco è fra i tormenti. Ora sappiamo in cosa essi consistono. Lui è interamente avvolto dal fuoco. </w:t>
      </w:r>
      <w:r w:rsidR="00153924" w:rsidRPr="009C14FE">
        <w:rPr>
          <w:color w:val="000000"/>
        </w:rPr>
        <w:t>La fiamma rende la lingua incandescente. Facc</w:t>
      </w:r>
      <w:r w:rsidR="00797EF2" w:rsidRPr="009C14FE">
        <w:rPr>
          <w:color w:val="000000"/>
        </w:rPr>
        <w:t>iamo attenzione a cosa chiede: i</w:t>
      </w:r>
      <w:r w:rsidR="00153924" w:rsidRPr="009C14FE">
        <w:rPr>
          <w:color w:val="000000"/>
        </w:rPr>
        <w:t>ntingere nell’acqua la punta del dito.</w:t>
      </w:r>
    </w:p>
    <w:p w14:paraId="1BAEFF6D" w14:textId="77777777" w:rsidR="00153924" w:rsidRPr="009C14FE" w:rsidRDefault="00153924" w:rsidP="00124E63">
      <w:pPr>
        <w:pStyle w:val="Corpotesto"/>
        <w:rPr>
          <w:color w:val="000000"/>
        </w:rPr>
      </w:pPr>
      <w:r w:rsidRPr="009C14FE">
        <w:rPr>
          <w:color w:val="000000"/>
        </w:rPr>
        <w:t xml:space="preserve">È il niente del niente. Il nulla. </w:t>
      </w:r>
      <w:r w:rsidR="00573DCE" w:rsidRPr="009C14FE">
        <w:rPr>
          <w:color w:val="000000"/>
        </w:rPr>
        <w:t xml:space="preserve">Con </w:t>
      </w:r>
      <w:r w:rsidRPr="009C14FE">
        <w:rPr>
          <w:color w:val="000000"/>
        </w:rPr>
        <w:t xml:space="preserve">questo nulla </w:t>
      </w:r>
      <w:r w:rsidR="000C3B00" w:rsidRPr="009C14FE">
        <w:rPr>
          <w:color w:val="000000"/>
        </w:rPr>
        <w:t>chiede a</w:t>
      </w:r>
      <w:r w:rsidR="00797EF2" w:rsidRPr="009C14FE">
        <w:rPr>
          <w:color w:val="000000"/>
        </w:rPr>
        <w:t xml:space="preserve"> Lazzaro </w:t>
      </w:r>
      <w:r w:rsidR="00DF7FCC" w:rsidRPr="009C14FE">
        <w:rPr>
          <w:color w:val="000000"/>
        </w:rPr>
        <w:t xml:space="preserve">che </w:t>
      </w:r>
      <w:r w:rsidR="00797EF2" w:rsidRPr="009C14FE">
        <w:rPr>
          <w:color w:val="000000"/>
        </w:rPr>
        <w:t>si rechi</w:t>
      </w:r>
      <w:r w:rsidRPr="009C14FE">
        <w:rPr>
          <w:color w:val="000000"/>
        </w:rPr>
        <w:t xml:space="preserve"> da lui e bagnargli la lingua. Lui soffre terribilmente in questa fiamma. Lazzaro desiderava le briciole. Non </w:t>
      </w:r>
      <w:r w:rsidR="00797EF2" w:rsidRPr="009C14FE">
        <w:rPr>
          <w:color w:val="000000"/>
        </w:rPr>
        <w:t>n</w:t>
      </w:r>
      <w:r w:rsidRPr="009C14FE">
        <w:rPr>
          <w:color w:val="000000"/>
        </w:rPr>
        <w:t>e ha mai avute. Avrà il ricco ciò che chiede?</w:t>
      </w:r>
    </w:p>
    <w:p w14:paraId="2389B5E4" w14:textId="77777777" w:rsidR="00A601EF" w:rsidRPr="009C14FE" w:rsidRDefault="00AB2294" w:rsidP="00EC5667">
      <w:pPr>
        <w:pStyle w:val="Corpodeltesto2"/>
        <w:rPr>
          <w:color w:val="000000"/>
        </w:rPr>
      </w:pPr>
      <w:r w:rsidRPr="009C14FE">
        <w:rPr>
          <w:color w:val="000000"/>
          <w:position w:val="6"/>
          <w:vertAlign w:val="superscript"/>
        </w:rPr>
        <w:t>25</w:t>
      </w:r>
      <w:r w:rsidRPr="009C14FE">
        <w:rPr>
          <w:color w:val="000000"/>
        </w:rPr>
        <w:t>Ma Abramo rispose: “Figlio, ricòrdati che, nella vita, tu hai ricevuto i tuoi beni, e Lazzaro i suoi mali; ma ora in questo modo lui è consolato, tu invece sei in mezzo ai tormenti.</w:t>
      </w:r>
    </w:p>
    <w:p w14:paraId="7513B5A1" w14:textId="77777777" w:rsidR="00A601EF" w:rsidRPr="009C14FE" w:rsidRDefault="00153924" w:rsidP="00153924">
      <w:pPr>
        <w:pStyle w:val="Corpotesto"/>
        <w:rPr>
          <w:color w:val="000000"/>
        </w:rPr>
      </w:pPr>
      <w:r w:rsidRPr="009C14FE">
        <w:rPr>
          <w:color w:val="000000"/>
        </w:rPr>
        <w:t xml:space="preserve">Abramo risponde senza indugio: </w:t>
      </w:r>
      <w:r w:rsidR="00797EF2" w:rsidRPr="009C14FE">
        <w:rPr>
          <w:color w:val="000000"/>
        </w:rPr>
        <w:t>“</w:t>
      </w:r>
      <w:r w:rsidRPr="009C14FE">
        <w:rPr>
          <w:color w:val="000000"/>
        </w:rPr>
        <w:t>Figlio, ricòrdati che, nella vita, tu hai ricevuto i tuoi beni, e Lazzaro i suoi mali</w:t>
      </w:r>
      <w:r w:rsidR="00797EF2" w:rsidRPr="009C14FE">
        <w:rPr>
          <w:color w:val="000000"/>
        </w:rPr>
        <w:t>”</w:t>
      </w:r>
      <w:r w:rsidRPr="009C14FE">
        <w:rPr>
          <w:color w:val="000000"/>
        </w:rPr>
        <w:t xml:space="preserve">. </w:t>
      </w:r>
      <w:r w:rsidR="00C35251" w:rsidRPr="009C14FE">
        <w:rPr>
          <w:color w:val="000000"/>
        </w:rPr>
        <w:t xml:space="preserve">Si invertono le parti. </w:t>
      </w:r>
      <w:r w:rsidR="00797EF2" w:rsidRPr="009C14FE">
        <w:rPr>
          <w:color w:val="000000"/>
        </w:rPr>
        <w:t>“</w:t>
      </w:r>
      <w:r w:rsidR="00C35251" w:rsidRPr="009C14FE">
        <w:rPr>
          <w:color w:val="000000"/>
        </w:rPr>
        <w:t>Ma ora in questo mondo lui è consolato, tu invece sei in mezzo ai tormenti</w:t>
      </w:r>
      <w:r w:rsidR="00797EF2" w:rsidRPr="009C14FE">
        <w:rPr>
          <w:color w:val="000000"/>
        </w:rPr>
        <w:t>”</w:t>
      </w:r>
      <w:r w:rsidR="00C35251" w:rsidRPr="009C14FE">
        <w:rPr>
          <w:color w:val="000000"/>
        </w:rPr>
        <w:t>. Il paradiso va conquistato.</w:t>
      </w:r>
    </w:p>
    <w:p w14:paraId="102BDE79" w14:textId="77777777" w:rsidR="00C35251" w:rsidRPr="009C14FE" w:rsidRDefault="00C35251" w:rsidP="00153924">
      <w:pPr>
        <w:pStyle w:val="Corpotesto"/>
        <w:rPr>
          <w:color w:val="000000"/>
        </w:rPr>
      </w:pPr>
      <w:r w:rsidRPr="009C14FE">
        <w:rPr>
          <w:color w:val="000000"/>
        </w:rPr>
        <w:t>È sempre il presente sulla terra che prepara il futuro eterno. Lazzaro è nel paradiso non perché povero, ma perché ha vissuto rimanendo nella Legge la sua parte di male. Anche il ricco non è nell’inferno perché ricco.</w:t>
      </w:r>
    </w:p>
    <w:p w14:paraId="7E027A88" w14:textId="77777777" w:rsidR="00C35251" w:rsidRPr="009C14FE" w:rsidRDefault="00C35251" w:rsidP="00153924">
      <w:pPr>
        <w:pStyle w:val="Corpotesto"/>
        <w:rPr>
          <w:color w:val="000000"/>
        </w:rPr>
      </w:pPr>
      <w:r w:rsidRPr="009C14FE">
        <w:rPr>
          <w:color w:val="000000"/>
        </w:rPr>
        <w:t>È nell’inferno perché ha vissuto la sua ricchezza non secondo la Legge del Signore. La via del Paradiso è la Legge del nostro Dio. Sia il povero che il ricco sono obbligati a rimanere nella Legge per tutti i giorni della loro vita.</w:t>
      </w:r>
    </w:p>
    <w:p w14:paraId="4023A48C" w14:textId="77777777" w:rsidR="00C35251" w:rsidRPr="009C14FE" w:rsidRDefault="00C35251" w:rsidP="00153924">
      <w:pPr>
        <w:pStyle w:val="Corpotesto"/>
        <w:rPr>
          <w:color w:val="000000"/>
        </w:rPr>
      </w:pPr>
      <w:r w:rsidRPr="009C14FE">
        <w:rPr>
          <w:color w:val="000000"/>
        </w:rPr>
        <w:t xml:space="preserve">Sono in grande errore coloro che pensano che il povero si salva perché è povero e il ricco si danna perché ricco. Non sono le condizioni che salvano o dannano, ma è la Legge del Signore. </w:t>
      </w:r>
      <w:r w:rsidR="002503A2" w:rsidRPr="009C14FE">
        <w:rPr>
          <w:color w:val="000000"/>
        </w:rPr>
        <w:t>È la Parola di Cristo Gesù.</w:t>
      </w:r>
    </w:p>
    <w:p w14:paraId="326C737D" w14:textId="77777777" w:rsidR="002503A2" w:rsidRPr="009C14FE" w:rsidRDefault="002503A2" w:rsidP="00B034FB">
      <w:pPr>
        <w:pStyle w:val="Corpotesto"/>
        <w:rPr>
          <w:i/>
          <w:iCs/>
          <w:color w:val="000000"/>
          <w:sz w:val="20"/>
        </w:rPr>
      </w:pPr>
      <w:r w:rsidRPr="009C14FE">
        <w:rPr>
          <w:i/>
          <w:iCs/>
          <w:color w:val="000000"/>
          <w:sz w:val="20"/>
        </w:rPr>
        <w:t>Entrate per la porta stretta, perché larga è la porta e spaziosa la via che conduce alla perdizione, e molti sono quelli che vi entrano. Quanto stretta è la porta e angusta la via che conduce alla vita, e pochi sono quelli che la trovano!</w:t>
      </w:r>
    </w:p>
    <w:p w14:paraId="05975A15" w14:textId="77777777" w:rsidR="002503A2" w:rsidRPr="009C14FE" w:rsidRDefault="002503A2" w:rsidP="00B034FB">
      <w:pPr>
        <w:pStyle w:val="Corpotesto"/>
        <w:rPr>
          <w:i/>
          <w:iCs/>
          <w:color w:val="000000"/>
          <w:sz w:val="20"/>
        </w:rPr>
      </w:pPr>
      <w:r w:rsidRPr="009C14FE">
        <w:rPr>
          <w:i/>
          <w:iCs/>
          <w:color w:val="000000"/>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A6778AD" w14:textId="77777777" w:rsidR="002503A2" w:rsidRPr="009C14FE" w:rsidRDefault="002503A2" w:rsidP="00B034FB">
      <w:pPr>
        <w:pStyle w:val="Corpotesto"/>
        <w:rPr>
          <w:i/>
          <w:iCs/>
          <w:color w:val="000000"/>
          <w:sz w:val="20"/>
        </w:rPr>
      </w:pPr>
      <w:r w:rsidRPr="009C14FE">
        <w:rPr>
          <w:i/>
          <w:iCs/>
          <w:color w:val="000000"/>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E8D3C4C" w14:textId="77777777" w:rsidR="002503A2" w:rsidRPr="009C14FE" w:rsidRDefault="002503A2" w:rsidP="00B034FB">
      <w:pPr>
        <w:pStyle w:val="Corpotesto"/>
        <w:rPr>
          <w:i/>
          <w:iCs/>
          <w:color w:val="000000"/>
          <w:sz w:val="20"/>
        </w:rPr>
      </w:pPr>
      <w:r w:rsidRPr="009C14FE">
        <w:rPr>
          <w:i/>
          <w:iCs/>
          <w:color w:val="000000"/>
          <w:sz w:val="20"/>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5B4EF2F8" w14:textId="77777777" w:rsidR="002503A2" w:rsidRPr="009C14FE" w:rsidRDefault="00B034FB" w:rsidP="00153924">
      <w:pPr>
        <w:pStyle w:val="Corpotesto"/>
        <w:rPr>
          <w:color w:val="000000"/>
        </w:rPr>
      </w:pPr>
      <w:r w:rsidRPr="009C14FE">
        <w:rPr>
          <w:color w:val="000000"/>
        </w:rPr>
        <w:t>In queste parole non ci sono ricchi, poveri, giovani, adulti, uomini, donne. C’è il discepolo di Gesù che ascolta e costruisce la sua casa sulla Parola del suo Maestro. Il ricco non ha costruito sulla Parola. Non ha futuro con Lui.</w:t>
      </w:r>
    </w:p>
    <w:p w14:paraId="7ECBF93E" w14:textId="77777777" w:rsidR="00A601EF" w:rsidRPr="009C14FE" w:rsidRDefault="00AB2294" w:rsidP="00EC5667">
      <w:pPr>
        <w:pStyle w:val="Corpodeltesto2"/>
        <w:rPr>
          <w:color w:val="000000"/>
        </w:rPr>
      </w:pPr>
      <w:r w:rsidRPr="009C14FE">
        <w:rPr>
          <w:color w:val="000000"/>
          <w:position w:val="6"/>
          <w:vertAlign w:val="superscript"/>
        </w:rPr>
        <w:t>26</w:t>
      </w:r>
      <w:r w:rsidRPr="009C14FE">
        <w:rPr>
          <w:color w:val="000000"/>
        </w:rPr>
        <w:t>Per di più, tra noi e voi è stato fissato un grande abisso: coloro che di qui vogliono passare da voi, non possono, né di lì possono giungere fino a noi”.</w:t>
      </w:r>
    </w:p>
    <w:p w14:paraId="7225C7F7" w14:textId="77777777" w:rsidR="00A601EF" w:rsidRPr="009C14FE" w:rsidRDefault="00B034FB" w:rsidP="00B034FB">
      <w:pPr>
        <w:pStyle w:val="Corpotesto"/>
        <w:rPr>
          <w:color w:val="000000"/>
        </w:rPr>
      </w:pPr>
      <w:r w:rsidRPr="009C14FE">
        <w:rPr>
          <w:color w:val="000000"/>
        </w:rPr>
        <w:t>Ora Abramo rivela quali sono</w:t>
      </w:r>
      <w:r w:rsidR="004C751A" w:rsidRPr="009C14FE">
        <w:rPr>
          <w:color w:val="000000"/>
        </w:rPr>
        <w:t xml:space="preserve"> le</w:t>
      </w:r>
      <w:r w:rsidRPr="009C14FE">
        <w:rPr>
          <w:color w:val="000000"/>
        </w:rPr>
        <w:t xml:space="preserve"> regole stabilite tr</w:t>
      </w:r>
      <w:r w:rsidR="00797EF2" w:rsidRPr="009C14FE">
        <w:rPr>
          <w:color w:val="000000"/>
        </w:rPr>
        <w:t>a i due regni: quello delle</w:t>
      </w:r>
      <w:r w:rsidRPr="009C14FE">
        <w:rPr>
          <w:color w:val="000000"/>
        </w:rPr>
        <w:t xml:space="preserve"> tenebre e quello della luce. </w:t>
      </w:r>
      <w:r w:rsidR="00797EF2" w:rsidRPr="009C14FE">
        <w:rPr>
          <w:color w:val="000000"/>
        </w:rPr>
        <w:t>“</w:t>
      </w:r>
      <w:r w:rsidRPr="009C14FE">
        <w:rPr>
          <w:color w:val="000000"/>
        </w:rPr>
        <w:t>Per di più, tra noi e voi è stato fissato un grande abisso</w:t>
      </w:r>
      <w:r w:rsidR="00797EF2" w:rsidRPr="009C14FE">
        <w:rPr>
          <w:color w:val="000000"/>
        </w:rPr>
        <w:t>”</w:t>
      </w:r>
      <w:r w:rsidRPr="009C14FE">
        <w:rPr>
          <w:color w:val="000000"/>
        </w:rPr>
        <w:t>. È un abisso che non può essere oltrepassato. La separazione è eterna.</w:t>
      </w:r>
    </w:p>
    <w:p w14:paraId="2E754618" w14:textId="77777777" w:rsidR="00B034FB" w:rsidRPr="009C14FE" w:rsidRDefault="00797EF2" w:rsidP="00B034FB">
      <w:pPr>
        <w:pStyle w:val="Corpotesto"/>
        <w:rPr>
          <w:color w:val="000000"/>
        </w:rPr>
      </w:pPr>
      <w:r w:rsidRPr="009C14FE">
        <w:rPr>
          <w:color w:val="000000"/>
        </w:rPr>
        <w:t>“</w:t>
      </w:r>
      <w:r w:rsidR="00B034FB" w:rsidRPr="009C14FE">
        <w:rPr>
          <w:color w:val="000000"/>
        </w:rPr>
        <w:t>Coloro che di qui vogliono passare da voi, non possono, né di lì possono giungere fino a noi</w:t>
      </w:r>
      <w:r w:rsidRPr="009C14FE">
        <w:rPr>
          <w:color w:val="000000"/>
        </w:rPr>
        <w:t>”</w:t>
      </w:r>
      <w:r w:rsidR="00B034FB" w:rsidRPr="009C14FE">
        <w:rPr>
          <w:color w:val="000000"/>
        </w:rPr>
        <w:t xml:space="preserve">. Mentre nella vita tra ricchi e poveri non vi </w:t>
      </w:r>
      <w:r w:rsidRPr="009C14FE">
        <w:rPr>
          <w:color w:val="000000"/>
        </w:rPr>
        <w:t xml:space="preserve">è </w:t>
      </w:r>
      <w:r w:rsidR="00B034FB" w:rsidRPr="009C14FE">
        <w:rPr>
          <w:color w:val="000000"/>
        </w:rPr>
        <w:t>alcun abisso. È l’uomo che costruisce abissi di egoismo. Si può entrare in comunione.</w:t>
      </w:r>
    </w:p>
    <w:p w14:paraId="640EC7D4" w14:textId="77777777" w:rsidR="00B034FB" w:rsidRPr="009C14FE" w:rsidRDefault="00B034FB" w:rsidP="00B034FB">
      <w:pPr>
        <w:pStyle w:val="Corpotesto"/>
        <w:rPr>
          <w:color w:val="000000"/>
        </w:rPr>
      </w:pPr>
      <w:r w:rsidRPr="009C14FE">
        <w:rPr>
          <w:color w:val="000000"/>
        </w:rPr>
        <w:t xml:space="preserve">Nell’eternità l’abisso è eterno e invalicabile. Nella nostra fede, quella di un tempo, fede senza inquinamento, si insegnava che tra le anime del purgatorio </w:t>
      </w:r>
      <w:r w:rsidR="00D438D9" w:rsidRPr="009C14FE">
        <w:rPr>
          <w:color w:val="000000"/>
        </w:rPr>
        <w:t>e le anime giuste della terra vi è comunione e possono essere suffragate.</w:t>
      </w:r>
      <w:r w:rsidRPr="009C14FE">
        <w:rPr>
          <w:color w:val="000000"/>
        </w:rPr>
        <w:t xml:space="preserve"> </w:t>
      </w:r>
    </w:p>
    <w:p w14:paraId="26150A4D" w14:textId="77777777" w:rsidR="00D438D9" w:rsidRPr="009C14FE" w:rsidRDefault="00D438D9" w:rsidP="00B034FB">
      <w:pPr>
        <w:pStyle w:val="Corpotesto"/>
        <w:rPr>
          <w:color w:val="000000"/>
        </w:rPr>
      </w:pPr>
      <w:r w:rsidRPr="009C14FE">
        <w:rPr>
          <w:color w:val="000000"/>
        </w:rPr>
        <w:t>Per le anime dell’inferno non è possibile alcun suffragio. Con esse non vi è comunione. L’abisso è eterno e invalicabile. Og</w:t>
      </w:r>
      <w:r w:rsidR="00797EF2" w:rsidRPr="009C14FE">
        <w:rPr>
          <w:color w:val="000000"/>
        </w:rPr>
        <w:t>gi non esiste più né</w:t>
      </w:r>
      <w:r w:rsidRPr="009C14FE">
        <w:rPr>
          <w:color w:val="000000"/>
        </w:rPr>
        <w:t xml:space="preserve"> purgatorio</w:t>
      </w:r>
      <w:r w:rsidR="0025362C" w:rsidRPr="009C14FE">
        <w:rPr>
          <w:color w:val="000000"/>
        </w:rPr>
        <w:t xml:space="preserve"> </w:t>
      </w:r>
      <w:r w:rsidR="00DA18FC" w:rsidRPr="009C14FE">
        <w:rPr>
          <w:color w:val="000000"/>
        </w:rPr>
        <w:t>né</w:t>
      </w:r>
      <w:r w:rsidRPr="009C14FE">
        <w:rPr>
          <w:color w:val="000000"/>
        </w:rPr>
        <w:t xml:space="preserve"> inferno. Tutti ormai sono convinti che al momento della morte si è nella gioia.</w:t>
      </w:r>
    </w:p>
    <w:p w14:paraId="1038F03C" w14:textId="77777777" w:rsidR="00D438D9" w:rsidRPr="009C14FE" w:rsidRDefault="00D438D9" w:rsidP="00B034FB">
      <w:pPr>
        <w:pStyle w:val="Corpotesto"/>
        <w:rPr>
          <w:color w:val="000000"/>
        </w:rPr>
      </w:pPr>
      <w:r w:rsidRPr="009C14FE">
        <w:rPr>
          <w:color w:val="000000"/>
        </w:rPr>
        <w:t>Tutta la rivelazione, tutta la Scrittura, la sana dottrina, la retta fede hanno sempre fatto questa distinzione, che non è da nessun uomo, ma solo dal nostro Dio e Signore. L’inferno appartiene all’essenza della verità rivelata.</w:t>
      </w:r>
    </w:p>
    <w:p w14:paraId="7364F37A" w14:textId="77777777" w:rsidR="00D438D9" w:rsidRPr="009C14FE" w:rsidRDefault="00D438D9" w:rsidP="00B034FB">
      <w:pPr>
        <w:pStyle w:val="Corpotesto"/>
        <w:rPr>
          <w:color w:val="000000"/>
        </w:rPr>
      </w:pPr>
      <w:r w:rsidRPr="009C14FE">
        <w:rPr>
          <w:color w:val="000000"/>
        </w:rPr>
        <w:t>L’ultimo Libro della nostra Scrittura Canonica, che è l’Apocalisse, termina affer</w:t>
      </w:r>
      <w:r w:rsidR="00BA73C5" w:rsidRPr="009C14FE">
        <w:rPr>
          <w:color w:val="000000"/>
        </w:rPr>
        <w:t>mando con divina chiarezza che per quanti</w:t>
      </w:r>
      <w:r w:rsidRPr="009C14FE">
        <w:rPr>
          <w:color w:val="000000"/>
        </w:rPr>
        <w:t xml:space="preserve"> si sono consegnat</w:t>
      </w:r>
      <w:r w:rsidR="00BA73C5" w:rsidRPr="009C14FE">
        <w:rPr>
          <w:color w:val="000000"/>
        </w:rPr>
        <w:t>i al male e nel male sono morti</w:t>
      </w:r>
      <w:r w:rsidRPr="009C14FE">
        <w:rPr>
          <w:color w:val="000000"/>
        </w:rPr>
        <w:t xml:space="preserve"> non c’è parte nella Gerusalemme del cielo.</w:t>
      </w:r>
    </w:p>
    <w:p w14:paraId="02DD8CAE" w14:textId="77777777" w:rsidR="00D438D9" w:rsidRPr="009C14FE" w:rsidRDefault="00D438D9" w:rsidP="00D438D9">
      <w:pPr>
        <w:pStyle w:val="Corpotesto"/>
        <w:rPr>
          <w:i/>
          <w:iCs/>
          <w:color w:val="000000"/>
          <w:sz w:val="20"/>
        </w:rPr>
      </w:pPr>
      <w:r w:rsidRPr="009C14FE">
        <w:rPr>
          <w:i/>
          <w:iCs/>
          <w:color w:val="000000"/>
          <w:sz w:val="20"/>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086A9E58" w14:textId="77777777" w:rsidR="00D438D9" w:rsidRPr="009C14FE" w:rsidRDefault="00D438D9" w:rsidP="00D438D9">
      <w:pPr>
        <w:pStyle w:val="Corpotesto"/>
        <w:rPr>
          <w:i/>
          <w:iCs/>
          <w:color w:val="000000"/>
          <w:sz w:val="20"/>
        </w:rPr>
      </w:pPr>
      <w:r w:rsidRPr="009C14FE">
        <w:rPr>
          <w:i/>
          <w:iCs/>
          <w:color w:val="000000"/>
          <w:sz w:val="20"/>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7D49531C" w14:textId="77777777" w:rsidR="00D438D9" w:rsidRPr="009C14FE" w:rsidRDefault="00D438D9" w:rsidP="00D438D9">
      <w:pPr>
        <w:pStyle w:val="Corpotesto"/>
        <w:rPr>
          <w:i/>
          <w:iCs/>
          <w:color w:val="000000"/>
          <w:sz w:val="20"/>
        </w:rPr>
      </w:pPr>
      <w:r w:rsidRPr="009C14FE">
        <w:rPr>
          <w:i/>
          <w:iCs/>
          <w:color w:val="000000"/>
          <w:sz w:val="20"/>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01065267" w14:textId="77777777" w:rsidR="00D438D9" w:rsidRPr="009C14FE" w:rsidRDefault="00D438D9" w:rsidP="000734B0">
      <w:pPr>
        <w:pStyle w:val="Corpotesto"/>
        <w:rPr>
          <w:i/>
          <w:iCs/>
          <w:color w:val="000000"/>
          <w:sz w:val="20"/>
        </w:rPr>
      </w:pPr>
      <w:r w:rsidRPr="009C14FE">
        <w:rPr>
          <w:i/>
          <w:iCs/>
          <w:color w:val="000000"/>
          <w:sz w:val="20"/>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6A93D9B6" w14:textId="77777777" w:rsidR="00D438D9" w:rsidRPr="009C14FE" w:rsidRDefault="00D438D9" w:rsidP="000734B0">
      <w:pPr>
        <w:pStyle w:val="Corpotesto"/>
        <w:rPr>
          <w:i/>
          <w:iCs/>
          <w:color w:val="000000"/>
          <w:sz w:val="20"/>
        </w:rPr>
      </w:pPr>
      <w:r w:rsidRPr="009C14FE">
        <w:rPr>
          <w:i/>
          <w:iCs/>
          <w:color w:val="000000"/>
          <w:sz w:val="20"/>
        </w:rPr>
        <w:t>«Ecco la tenda di Dio con gli uomini! Egli abiterà con loro</w:t>
      </w:r>
      <w:r w:rsidR="00A97E28" w:rsidRPr="009C14FE">
        <w:rPr>
          <w:i/>
          <w:iCs/>
          <w:color w:val="000000"/>
          <w:sz w:val="20"/>
        </w:rPr>
        <w:t xml:space="preserve"> </w:t>
      </w:r>
      <w:r w:rsidRPr="009C14FE">
        <w:rPr>
          <w:i/>
          <w:iCs/>
          <w:color w:val="000000"/>
          <w:sz w:val="20"/>
        </w:rPr>
        <w:t>ed essi saranno suoi popoli ed egli sarà il Dio con loro, il loro Dio. E asciugherà ogni lacrima dai loro occhi e non vi sarà più la morte né lutto né lamento né affanno, perché le cose di prima sono passate».</w:t>
      </w:r>
    </w:p>
    <w:p w14:paraId="4513FFF9" w14:textId="77777777" w:rsidR="00D438D9" w:rsidRPr="009C14FE" w:rsidRDefault="00D438D9" w:rsidP="000734B0">
      <w:pPr>
        <w:pStyle w:val="Corpotesto"/>
        <w:rPr>
          <w:i/>
          <w:iCs/>
          <w:color w:val="000000"/>
          <w:sz w:val="20"/>
        </w:rPr>
      </w:pPr>
      <w:r w:rsidRPr="009C14FE">
        <w:rPr>
          <w:i/>
          <w:iCs/>
          <w:color w:val="000000"/>
          <w:sz w:val="20"/>
        </w:rPr>
        <w:t>E Colui che sedeva sul trono disse: «Ecco, io faccio nuove tutte le cose». E soggiunse: «Scrivi, perché queste parole sono certe e vere». E mi disse:</w:t>
      </w:r>
    </w:p>
    <w:p w14:paraId="2B4FC521" w14:textId="77777777" w:rsidR="00D438D9" w:rsidRPr="009C14FE" w:rsidRDefault="00D438D9" w:rsidP="000734B0">
      <w:pPr>
        <w:pStyle w:val="Corpotesto"/>
        <w:rPr>
          <w:i/>
          <w:iCs/>
          <w:color w:val="000000"/>
          <w:sz w:val="20"/>
        </w:rPr>
      </w:pPr>
      <w:r w:rsidRPr="009C14FE">
        <w:rPr>
          <w:i/>
          <w:iCs/>
          <w:color w:val="000000"/>
          <w:sz w:val="20"/>
        </w:rPr>
        <w:t>«Ecco, sono compiute! Io sono l’Alfa e l’Omèga, il Principio e la Fine. A colui che ha sete</w:t>
      </w:r>
      <w:r w:rsidR="00A97E28" w:rsidRPr="009C14FE">
        <w:rPr>
          <w:i/>
          <w:iCs/>
          <w:color w:val="000000"/>
          <w:sz w:val="20"/>
        </w:rPr>
        <w:t xml:space="preserve"> </w:t>
      </w:r>
      <w:r w:rsidRPr="009C14FE">
        <w:rPr>
          <w:i/>
          <w:iCs/>
          <w:color w:val="000000"/>
          <w:sz w:val="20"/>
        </w:rPr>
        <w:t>io darò gratuitamente da bere alla fonte dell’acqua della vita. Chi sarà vincitore erediterà questi beni; io sarò suo Dio ed egli sarà mio figlio.</w:t>
      </w:r>
    </w:p>
    <w:p w14:paraId="2E4A5C61" w14:textId="77777777" w:rsidR="00D438D9" w:rsidRPr="009C14FE" w:rsidRDefault="00D438D9" w:rsidP="000734B0">
      <w:pPr>
        <w:pStyle w:val="Corpotesto"/>
        <w:rPr>
          <w:i/>
          <w:iCs/>
          <w:color w:val="000000"/>
          <w:sz w:val="20"/>
        </w:rPr>
      </w:pPr>
      <w:r w:rsidRPr="009C14FE">
        <w:rPr>
          <w:i/>
          <w:iCs/>
          <w:color w:val="000000"/>
          <w:sz w:val="20"/>
        </w:rPr>
        <w:t>Ma per i vili e gli increduli, gli abietti e gli omicidi, gli immorali, i maghi, gli idolatri e per tutti i mentitori è riservato lo stagno ardente di fuoco e di zolfo. Questa è la seconda morte».</w:t>
      </w:r>
    </w:p>
    <w:p w14:paraId="75C6C376" w14:textId="77777777" w:rsidR="00D438D9" w:rsidRPr="009C14FE" w:rsidRDefault="00D438D9" w:rsidP="000734B0">
      <w:pPr>
        <w:pStyle w:val="Corpotesto"/>
        <w:rPr>
          <w:i/>
          <w:iCs/>
          <w:color w:val="000000"/>
          <w:sz w:val="20"/>
        </w:rPr>
      </w:pPr>
      <w:r w:rsidRPr="009C14FE">
        <w:rPr>
          <w:i/>
          <w:iCs/>
          <w:color w:val="000000"/>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54577FB" w14:textId="77777777" w:rsidR="00D438D9" w:rsidRPr="009C14FE" w:rsidRDefault="00D438D9" w:rsidP="000734B0">
      <w:pPr>
        <w:pStyle w:val="Corpotesto"/>
        <w:rPr>
          <w:i/>
          <w:iCs/>
          <w:color w:val="000000"/>
          <w:sz w:val="20"/>
        </w:rPr>
      </w:pPr>
      <w:r w:rsidRPr="009C14FE">
        <w:rPr>
          <w:i/>
          <w:iCs/>
          <w:color w:val="000000"/>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3518CA9A" w14:textId="77777777" w:rsidR="00D438D9" w:rsidRPr="009C14FE" w:rsidRDefault="00D438D9" w:rsidP="000734B0">
      <w:pPr>
        <w:pStyle w:val="Corpotesto"/>
        <w:rPr>
          <w:i/>
          <w:iCs/>
          <w:color w:val="000000"/>
          <w:sz w:val="20"/>
        </w:rPr>
      </w:pPr>
      <w:r w:rsidRPr="009C14FE">
        <w:rPr>
          <w:i/>
          <w:iCs/>
          <w:color w:val="000000"/>
          <w:sz w:val="20"/>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13213770" w14:textId="77777777" w:rsidR="00D438D9" w:rsidRPr="009C14FE" w:rsidRDefault="00D438D9" w:rsidP="000734B0">
      <w:pPr>
        <w:pStyle w:val="Corpotesto"/>
        <w:rPr>
          <w:i/>
          <w:iCs/>
          <w:color w:val="000000"/>
          <w:sz w:val="20"/>
        </w:rPr>
      </w:pPr>
      <w:r w:rsidRPr="009C14FE">
        <w:rPr>
          <w:i/>
          <w:iCs/>
          <w:color w:val="000000"/>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7C586DB8" w14:textId="77777777" w:rsidR="00D438D9" w:rsidRPr="009C14FE" w:rsidRDefault="00D438D9" w:rsidP="000734B0">
      <w:pPr>
        <w:pStyle w:val="Corpotesto"/>
        <w:rPr>
          <w:i/>
          <w:iCs/>
          <w:color w:val="000000"/>
          <w:sz w:val="20"/>
        </w:rPr>
      </w:pPr>
      <w:r w:rsidRPr="009C14FE">
        <w:rPr>
          <w:i/>
          <w:iCs/>
          <w:color w:val="000000"/>
          <w:sz w:val="20"/>
        </w:rPr>
        <w:t>E non vi sarà più maledizione.</w:t>
      </w:r>
      <w:r w:rsidR="000734B0" w:rsidRPr="009C14FE">
        <w:rPr>
          <w:i/>
          <w:iCs/>
          <w:color w:val="000000"/>
          <w:sz w:val="20"/>
        </w:rPr>
        <w:t xml:space="preserve"> </w:t>
      </w:r>
      <w:r w:rsidRPr="009C14FE">
        <w:rPr>
          <w:i/>
          <w:iCs/>
          <w:color w:val="000000"/>
          <w:sz w:val="20"/>
        </w:rPr>
        <w:t>Nella città vi sarà il trono di Dio e dell’Agnello:</w:t>
      </w:r>
      <w:r w:rsidR="000734B0" w:rsidRPr="009C14FE">
        <w:rPr>
          <w:i/>
          <w:iCs/>
          <w:color w:val="000000"/>
          <w:sz w:val="20"/>
        </w:rPr>
        <w:t xml:space="preserve"> </w:t>
      </w:r>
      <w:r w:rsidRPr="009C14FE">
        <w:rPr>
          <w:i/>
          <w:iCs/>
          <w:color w:val="000000"/>
          <w:sz w:val="20"/>
        </w:rPr>
        <w:t>i suoi servi lo adoreranno;</w:t>
      </w:r>
      <w:r w:rsidR="000734B0" w:rsidRPr="009C14FE">
        <w:rPr>
          <w:i/>
          <w:iCs/>
          <w:color w:val="000000"/>
          <w:sz w:val="20"/>
        </w:rPr>
        <w:t xml:space="preserve"> </w:t>
      </w:r>
      <w:r w:rsidRPr="009C14FE">
        <w:rPr>
          <w:i/>
          <w:iCs/>
          <w:color w:val="000000"/>
          <w:sz w:val="20"/>
        </w:rPr>
        <w:t>vedranno il suo volto</w:t>
      </w:r>
      <w:r w:rsidR="000734B0" w:rsidRPr="009C14FE">
        <w:rPr>
          <w:i/>
          <w:iCs/>
          <w:color w:val="000000"/>
          <w:sz w:val="20"/>
        </w:rPr>
        <w:t xml:space="preserve"> </w:t>
      </w:r>
      <w:r w:rsidRPr="009C14FE">
        <w:rPr>
          <w:i/>
          <w:iCs/>
          <w:color w:val="000000"/>
          <w:sz w:val="20"/>
        </w:rPr>
        <w:t>e porteranno il suo nome sulla fronte.</w:t>
      </w:r>
      <w:r w:rsidR="000734B0" w:rsidRPr="009C14FE">
        <w:rPr>
          <w:i/>
          <w:iCs/>
          <w:color w:val="000000"/>
          <w:sz w:val="20"/>
        </w:rPr>
        <w:t xml:space="preserve"> </w:t>
      </w:r>
      <w:r w:rsidRPr="009C14FE">
        <w:rPr>
          <w:i/>
          <w:iCs/>
          <w:color w:val="000000"/>
          <w:sz w:val="20"/>
        </w:rPr>
        <w:t>Non vi sarà più notte,</w:t>
      </w:r>
      <w:r w:rsidR="000734B0" w:rsidRPr="009C14FE">
        <w:rPr>
          <w:i/>
          <w:iCs/>
          <w:color w:val="000000"/>
          <w:sz w:val="20"/>
        </w:rPr>
        <w:t xml:space="preserve"> </w:t>
      </w:r>
      <w:r w:rsidRPr="009C14FE">
        <w:rPr>
          <w:i/>
          <w:iCs/>
          <w:color w:val="000000"/>
          <w:sz w:val="20"/>
        </w:rPr>
        <w:t>e non avranno più bisogno</w:t>
      </w:r>
      <w:r w:rsidR="000734B0" w:rsidRPr="009C14FE">
        <w:rPr>
          <w:i/>
          <w:iCs/>
          <w:color w:val="000000"/>
          <w:sz w:val="20"/>
        </w:rPr>
        <w:t xml:space="preserve"> </w:t>
      </w:r>
      <w:r w:rsidRPr="009C14FE">
        <w:rPr>
          <w:i/>
          <w:iCs/>
          <w:color w:val="000000"/>
          <w:sz w:val="20"/>
        </w:rPr>
        <w:t>di luce di lampada né di luce di sole,</w:t>
      </w:r>
      <w:r w:rsidR="000734B0" w:rsidRPr="009C14FE">
        <w:rPr>
          <w:i/>
          <w:iCs/>
          <w:color w:val="000000"/>
          <w:sz w:val="20"/>
        </w:rPr>
        <w:t xml:space="preserve"> </w:t>
      </w:r>
      <w:r w:rsidRPr="009C14FE">
        <w:rPr>
          <w:i/>
          <w:iCs/>
          <w:color w:val="000000"/>
          <w:sz w:val="20"/>
        </w:rPr>
        <w:t>perché il Signore Dio li illuminerà.</w:t>
      </w:r>
      <w:r w:rsidR="000734B0" w:rsidRPr="009C14FE">
        <w:rPr>
          <w:i/>
          <w:iCs/>
          <w:color w:val="000000"/>
          <w:sz w:val="20"/>
        </w:rPr>
        <w:t xml:space="preserve"> </w:t>
      </w:r>
      <w:r w:rsidRPr="009C14FE">
        <w:rPr>
          <w:i/>
          <w:iCs/>
          <w:color w:val="000000"/>
          <w:sz w:val="20"/>
        </w:rPr>
        <w:t>E regneranno nei secoli dei secoli.</w:t>
      </w:r>
    </w:p>
    <w:p w14:paraId="67762839" w14:textId="77777777" w:rsidR="00D438D9" w:rsidRPr="009C14FE" w:rsidRDefault="00D438D9" w:rsidP="000734B0">
      <w:pPr>
        <w:pStyle w:val="Corpotesto"/>
        <w:rPr>
          <w:i/>
          <w:iCs/>
          <w:color w:val="000000"/>
          <w:sz w:val="20"/>
        </w:rPr>
      </w:pPr>
      <w:r w:rsidRPr="009C14FE">
        <w:rPr>
          <w:i/>
          <w:iCs/>
          <w:color w:val="000000"/>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3AF200A1" w14:textId="77777777" w:rsidR="00D438D9" w:rsidRPr="009C14FE" w:rsidRDefault="00D438D9" w:rsidP="000734B0">
      <w:pPr>
        <w:pStyle w:val="Corpotesto"/>
        <w:rPr>
          <w:i/>
          <w:iCs/>
          <w:color w:val="000000"/>
          <w:sz w:val="20"/>
        </w:rPr>
      </w:pPr>
      <w:r w:rsidRPr="009C14FE">
        <w:rPr>
          <w:i/>
          <w:iCs/>
          <w:color w:val="000000"/>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10EE5DF" w14:textId="77777777" w:rsidR="00D438D9" w:rsidRPr="009C14FE" w:rsidRDefault="00D438D9" w:rsidP="000734B0">
      <w:pPr>
        <w:pStyle w:val="Corpotesto"/>
        <w:rPr>
          <w:i/>
          <w:iCs/>
          <w:color w:val="000000"/>
          <w:sz w:val="20"/>
        </w:rPr>
      </w:pPr>
      <w:r w:rsidRPr="009C14FE">
        <w:rPr>
          <w:i/>
          <w:iCs/>
          <w:color w:val="000000"/>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63957D7E" w14:textId="77777777" w:rsidR="00D438D9" w:rsidRPr="009C14FE" w:rsidRDefault="00D438D9" w:rsidP="000734B0">
      <w:pPr>
        <w:pStyle w:val="Corpotesto"/>
        <w:rPr>
          <w:i/>
          <w:iCs/>
          <w:color w:val="000000"/>
          <w:sz w:val="20"/>
        </w:rPr>
      </w:pPr>
      <w:r w:rsidRPr="009C14FE">
        <w:rPr>
          <w:i/>
          <w:iCs/>
          <w:color w:val="000000"/>
          <w:sz w:val="20"/>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78FC30BF" w14:textId="77777777" w:rsidR="00D438D9" w:rsidRPr="009C14FE" w:rsidRDefault="00D438D9" w:rsidP="000734B0">
      <w:pPr>
        <w:pStyle w:val="Corpotesto"/>
        <w:rPr>
          <w:i/>
          <w:iCs/>
          <w:color w:val="000000"/>
          <w:sz w:val="20"/>
        </w:rPr>
      </w:pPr>
      <w:r w:rsidRPr="009C14FE">
        <w:rPr>
          <w:i/>
          <w:iCs/>
          <w:color w:val="000000"/>
          <w:sz w:val="20"/>
        </w:rPr>
        <w:t>Io, Gesù, ho mandato il mio angelo per testimoniare a voi queste cose riguardo alle Chiese. Io sono la radice e la stirpe di Davide, la stella radiosa del mattino».</w:t>
      </w:r>
    </w:p>
    <w:p w14:paraId="7DE717C1" w14:textId="77777777" w:rsidR="00D438D9" w:rsidRPr="009C14FE" w:rsidRDefault="00D438D9" w:rsidP="000734B0">
      <w:pPr>
        <w:pStyle w:val="Corpotesto"/>
        <w:rPr>
          <w:i/>
          <w:iCs/>
          <w:color w:val="000000"/>
          <w:sz w:val="20"/>
        </w:rPr>
      </w:pPr>
      <w:r w:rsidRPr="009C14FE">
        <w:rPr>
          <w:i/>
          <w:iCs/>
          <w:color w:val="000000"/>
          <w:sz w:val="20"/>
        </w:rPr>
        <w:t>Lo Spirito e la sposa dicono: «Vieni!». E chi ascolta, ripeta: «Vieni!». Chi ha sete, venga; chi vuole, prenda gratuitamente l’acqua della vita.</w:t>
      </w:r>
    </w:p>
    <w:p w14:paraId="2587376F" w14:textId="77777777" w:rsidR="00D438D9" w:rsidRPr="009C14FE" w:rsidRDefault="00D438D9" w:rsidP="000734B0">
      <w:pPr>
        <w:pStyle w:val="Corpotesto"/>
        <w:rPr>
          <w:i/>
          <w:iCs/>
          <w:color w:val="000000"/>
          <w:sz w:val="20"/>
        </w:rPr>
      </w:pPr>
      <w:r w:rsidRPr="009C14FE">
        <w:rPr>
          <w:i/>
          <w:iCs/>
          <w:color w:val="000000"/>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4F665B97" w14:textId="77777777" w:rsidR="00D438D9" w:rsidRPr="009C14FE" w:rsidRDefault="00D438D9" w:rsidP="000734B0">
      <w:pPr>
        <w:pStyle w:val="Corpotesto"/>
        <w:rPr>
          <w:i/>
          <w:iCs/>
          <w:color w:val="000000"/>
          <w:sz w:val="20"/>
        </w:rPr>
      </w:pPr>
      <w:r w:rsidRPr="009C14FE">
        <w:rPr>
          <w:i/>
          <w:iCs/>
          <w:color w:val="000000"/>
          <w:sz w:val="20"/>
        </w:rPr>
        <w:t xml:space="preserve">Colui che attesta queste cose dice: «Sì, vengo presto!». Amen. Vieni, Signore Gesù. La grazia del Signore Gesù sia con tutti (Ap 22,1-21). </w:t>
      </w:r>
    </w:p>
    <w:p w14:paraId="24D48786" w14:textId="77777777" w:rsidR="00D438D9" w:rsidRPr="009C14FE" w:rsidRDefault="000734B0" w:rsidP="00B034FB">
      <w:pPr>
        <w:pStyle w:val="Corpotesto"/>
        <w:rPr>
          <w:color w:val="000000"/>
        </w:rPr>
      </w:pPr>
      <w:r w:rsidRPr="009C14FE">
        <w:rPr>
          <w:color w:val="000000"/>
        </w:rPr>
        <w:t>Urge mettere nel cuore la professione della vera fede. Questa è la nostra fede. Questa la fede della Chiesa. E noi ci gloriamo di professarla in Gesù Cristo nostro Signore. Mai il cristiano deve retrocedere da questa professione.</w:t>
      </w:r>
    </w:p>
    <w:p w14:paraId="085FE717" w14:textId="77777777" w:rsidR="000734B0" w:rsidRPr="009C14FE" w:rsidRDefault="00366F23" w:rsidP="00B034FB">
      <w:pPr>
        <w:pStyle w:val="Corpotesto"/>
        <w:rPr>
          <w:color w:val="000000"/>
        </w:rPr>
      </w:pPr>
      <w:r w:rsidRPr="009C14FE">
        <w:rPr>
          <w:color w:val="000000"/>
        </w:rPr>
        <w:t>Ogg</w:t>
      </w:r>
      <w:r w:rsidR="000734B0" w:rsidRPr="009C14FE">
        <w:rPr>
          <w:color w:val="000000"/>
        </w:rPr>
        <w:t>i invece in ordine alla vera fede tutto è divenuto evanescente, nebuloso. Non si sa cosa è vero e cosa è falso. Quali s</w:t>
      </w:r>
      <w:r w:rsidRPr="009C14FE">
        <w:rPr>
          <w:color w:val="000000"/>
        </w:rPr>
        <w:t>ono le verità da credere e quali</w:t>
      </w:r>
      <w:r w:rsidR="000734B0" w:rsidRPr="009C14FE">
        <w:rPr>
          <w:color w:val="000000"/>
        </w:rPr>
        <w:t xml:space="preserve"> sono le dicerie degli uomini. Le dicerie sono vera fede. La vera fede è diceria.</w:t>
      </w:r>
    </w:p>
    <w:p w14:paraId="623114CD" w14:textId="77777777" w:rsidR="000734B0" w:rsidRPr="009C14FE" w:rsidRDefault="000734B0" w:rsidP="00B034FB">
      <w:pPr>
        <w:pStyle w:val="Corpotesto"/>
        <w:rPr>
          <w:color w:val="000000"/>
        </w:rPr>
      </w:pPr>
      <w:r w:rsidRPr="009C14FE">
        <w:rPr>
          <w:color w:val="000000"/>
        </w:rPr>
        <w:t>Si può risalire questa china di falsità e di menzogna, o dobbiamo arrenderci al male per sempre? La soluzione non può venire da nessun altro, se non dalla singola persona. Chi crede, prenda la spada della Parola, e inizi.</w:t>
      </w:r>
    </w:p>
    <w:p w14:paraId="0FF7E633" w14:textId="77777777" w:rsidR="00A601EF" w:rsidRPr="009C14FE" w:rsidRDefault="00AB2294" w:rsidP="00EC5667">
      <w:pPr>
        <w:pStyle w:val="Corpodeltesto2"/>
        <w:rPr>
          <w:color w:val="000000"/>
        </w:rPr>
      </w:pPr>
      <w:r w:rsidRPr="009C14FE">
        <w:rPr>
          <w:color w:val="000000"/>
          <w:position w:val="6"/>
          <w:vertAlign w:val="superscript"/>
        </w:rPr>
        <w:t>27</w:t>
      </w:r>
      <w:r w:rsidRPr="009C14FE">
        <w:rPr>
          <w:color w:val="000000"/>
        </w:rPr>
        <w:t>E quello replicò: “Allora, padre, ti prego di mandare Lazzaro a casa di mio padre,</w:t>
      </w:r>
    </w:p>
    <w:p w14:paraId="3446F151" w14:textId="77777777" w:rsidR="00A601EF" w:rsidRPr="009C14FE" w:rsidRDefault="00DC51D6" w:rsidP="000734B0">
      <w:pPr>
        <w:pStyle w:val="Corpotesto"/>
        <w:rPr>
          <w:color w:val="000000"/>
        </w:rPr>
      </w:pPr>
      <w:r w:rsidRPr="009C14FE">
        <w:rPr>
          <w:color w:val="000000"/>
        </w:rPr>
        <w:t>Va bene, dice il r</w:t>
      </w:r>
      <w:r w:rsidR="001412B0" w:rsidRPr="009C14FE">
        <w:rPr>
          <w:color w:val="000000"/>
        </w:rPr>
        <w:t>icco dannato ad Abramo. Io dovrò</w:t>
      </w:r>
      <w:r w:rsidRPr="009C14FE">
        <w:rPr>
          <w:color w:val="000000"/>
        </w:rPr>
        <w:t xml:space="preserve"> restare in questo mare di fuoco</w:t>
      </w:r>
      <w:r w:rsidR="00D02EE2" w:rsidRPr="009C14FE">
        <w:rPr>
          <w:color w:val="000000"/>
        </w:rPr>
        <w:t xml:space="preserve"> che mi tormenta. Per me non c’è</w:t>
      </w:r>
      <w:r w:rsidR="001412B0" w:rsidRPr="009C14FE">
        <w:rPr>
          <w:color w:val="000000"/>
        </w:rPr>
        <w:t xml:space="preserve"> </w:t>
      </w:r>
      <w:r w:rsidRPr="009C14FE">
        <w:rPr>
          <w:color w:val="000000"/>
        </w:rPr>
        <w:t xml:space="preserve">aiuto, soccorso, sostegno, sollievo. Ogni relazione è chiusa per l’eternità. Tornare indietro non si può. </w:t>
      </w:r>
    </w:p>
    <w:p w14:paraId="20A49282" w14:textId="77777777" w:rsidR="00DC51D6" w:rsidRPr="009C14FE" w:rsidRDefault="00DC51D6" w:rsidP="000734B0">
      <w:pPr>
        <w:pStyle w:val="Corpotesto"/>
        <w:rPr>
          <w:color w:val="000000"/>
        </w:rPr>
      </w:pPr>
      <w:r w:rsidRPr="009C14FE">
        <w:rPr>
          <w:color w:val="000000"/>
        </w:rPr>
        <w:t>Se quest’uomo potesse tornare indietro andrebbe sulla terra vestito di stracc</w:t>
      </w:r>
      <w:r w:rsidR="00D02EE2" w:rsidRPr="009C14FE">
        <w:rPr>
          <w:color w:val="000000"/>
        </w:rPr>
        <w:t>i e mangerebbe erba come il bue</w:t>
      </w:r>
      <w:r w:rsidRPr="009C14FE">
        <w:rPr>
          <w:color w:val="000000"/>
        </w:rPr>
        <w:t>, pur di finire domani ne</w:t>
      </w:r>
      <w:r w:rsidR="001412B0" w:rsidRPr="009C14FE">
        <w:rPr>
          <w:color w:val="000000"/>
        </w:rPr>
        <w:t>lla luce eterna. Però Abramo un favore glielo</w:t>
      </w:r>
      <w:r w:rsidRPr="009C14FE">
        <w:rPr>
          <w:color w:val="000000"/>
        </w:rPr>
        <w:t xml:space="preserve"> può fare. Tra il paradiso e la terra c’è comunione.</w:t>
      </w:r>
    </w:p>
    <w:p w14:paraId="64955626" w14:textId="77777777" w:rsidR="00DC51D6" w:rsidRPr="009C14FE" w:rsidRDefault="00DC51D6" w:rsidP="000734B0">
      <w:pPr>
        <w:pStyle w:val="Corpotesto"/>
        <w:rPr>
          <w:color w:val="000000"/>
        </w:rPr>
      </w:pPr>
      <w:r w:rsidRPr="009C14FE">
        <w:rPr>
          <w:color w:val="000000"/>
        </w:rPr>
        <w:t xml:space="preserve">Ecco il favore che il ricco chiede: </w:t>
      </w:r>
      <w:r w:rsidR="001412B0" w:rsidRPr="009C14FE">
        <w:rPr>
          <w:color w:val="000000"/>
        </w:rPr>
        <w:t>“</w:t>
      </w:r>
      <w:r w:rsidRPr="009C14FE">
        <w:rPr>
          <w:color w:val="000000"/>
        </w:rPr>
        <w:t>Allora, padre, ti prego di mandare Lazzaro a casa di mio padre</w:t>
      </w:r>
      <w:r w:rsidR="001412B0" w:rsidRPr="009C14FE">
        <w:rPr>
          <w:color w:val="000000"/>
        </w:rPr>
        <w:t>”</w:t>
      </w:r>
      <w:r w:rsidRPr="009C14FE">
        <w:rPr>
          <w:color w:val="000000"/>
        </w:rPr>
        <w:t xml:space="preserve">. Lazzaro deve fungere da vero messaggero. </w:t>
      </w:r>
      <w:r w:rsidR="00B870BE" w:rsidRPr="009C14FE">
        <w:rPr>
          <w:color w:val="000000"/>
        </w:rPr>
        <w:t xml:space="preserve">Dovrà avvisare casa sua </w:t>
      </w:r>
      <w:r w:rsidR="001412B0" w:rsidRPr="009C14FE">
        <w:rPr>
          <w:color w:val="000000"/>
        </w:rPr>
        <w:t xml:space="preserve">di </w:t>
      </w:r>
      <w:r w:rsidR="00B870BE" w:rsidRPr="009C14FE">
        <w:rPr>
          <w:color w:val="000000"/>
        </w:rPr>
        <w:t>quanto realmente vi è nell’eternità, finita la vita sulla terra.</w:t>
      </w:r>
    </w:p>
    <w:p w14:paraId="5016D03D" w14:textId="77777777" w:rsidR="00A601EF" w:rsidRPr="009C14FE" w:rsidRDefault="00AB2294" w:rsidP="00EC5667">
      <w:pPr>
        <w:pStyle w:val="Corpodeltesto2"/>
        <w:rPr>
          <w:color w:val="000000"/>
        </w:rPr>
      </w:pPr>
      <w:r w:rsidRPr="009C14FE">
        <w:rPr>
          <w:color w:val="000000"/>
          <w:position w:val="6"/>
          <w:vertAlign w:val="superscript"/>
        </w:rPr>
        <w:t>28</w:t>
      </w:r>
      <w:r w:rsidRPr="009C14FE">
        <w:rPr>
          <w:color w:val="000000"/>
        </w:rPr>
        <w:t>perché ho cinque fratelli. Li ammonisca severamente, perché non vengano anch’essi in questo luogo di tormento”.</w:t>
      </w:r>
    </w:p>
    <w:p w14:paraId="163F853C" w14:textId="77777777" w:rsidR="00B870BE" w:rsidRPr="009C14FE" w:rsidRDefault="00B870BE" w:rsidP="00B870BE">
      <w:pPr>
        <w:pStyle w:val="Corpotesto"/>
        <w:rPr>
          <w:color w:val="000000"/>
        </w:rPr>
      </w:pPr>
      <w:r w:rsidRPr="009C14FE">
        <w:rPr>
          <w:color w:val="000000"/>
        </w:rPr>
        <w:t xml:space="preserve">Ecco il motivo per cui Lazzaro deve andare a casa di suo padre. </w:t>
      </w:r>
      <w:r w:rsidR="00573DCE" w:rsidRPr="009C14FE">
        <w:rPr>
          <w:color w:val="000000"/>
        </w:rPr>
        <w:t xml:space="preserve">Lui </w:t>
      </w:r>
      <w:r w:rsidRPr="009C14FE">
        <w:rPr>
          <w:color w:val="000000"/>
        </w:rPr>
        <w:t xml:space="preserve">ha cinque fratelli. Si preoccupa per essi. Lui </w:t>
      </w:r>
      <w:r w:rsidR="00436C6C" w:rsidRPr="009C14FE">
        <w:rPr>
          <w:color w:val="000000"/>
        </w:rPr>
        <w:t>vuole che Lazzaro si rechi</w:t>
      </w:r>
      <w:r w:rsidRPr="009C14FE">
        <w:rPr>
          <w:color w:val="000000"/>
        </w:rPr>
        <w:t xml:space="preserve"> ad ammonirli severamente, perché non vengano anch’essi in questo luogo di tormento. </w:t>
      </w:r>
    </w:p>
    <w:p w14:paraId="1DE716CE" w14:textId="77777777" w:rsidR="00B870BE" w:rsidRPr="009C14FE" w:rsidRDefault="00B870BE" w:rsidP="00B870BE">
      <w:pPr>
        <w:pStyle w:val="Corpotesto"/>
        <w:rPr>
          <w:color w:val="000000"/>
        </w:rPr>
      </w:pPr>
      <w:r w:rsidRPr="009C14FE">
        <w:rPr>
          <w:color w:val="000000"/>
        </w:rPr>
        <w:t xml:space="preserve">Il ricco non vuole che i suoi fratelli facciano la sua stessa fine. Lui dall’inferno non può uscire, altrimenti si sarebbe recato lui. Tra terra e inferno non c’è comunione. Invece tra paradiso e terra la comunione c’è. </w:t>
      </w:r>
    </w:p>
    <w:p w14:paraId="4562A5AB" w14:textId="77777777" w:rsidR="00B870BE" w:rsidRPr="009C14FE" w:rsidRDefault="00B870BE" w:rsidP="00B870BE">
      <w:pPr>
        <w:pStyle w:val="Corpotesto"/>
        <w:rPr>
          <w:color w:val="000000"/>
        </w:rPr>
      </w:pPr>
      <w:r w:rsidRPr="009C14FE">
        <w:rPr>
          <w:color w:val="000000"/>
        </w:rPr>
        <w:t xml:space="preserve">Anche se </w:t>
      </w:r>
      <w:r w:rsidR="00436C6C" w:rsidRPr="009C14FE">
        <w:rPr>
          <w:color w:val="000000"/>
        </w:rPr>
        <w:t xml:space="preserve">c’è </w:t>
      </w:r>
      <w:r w:rsidRPr="009C14FE">
        <w:rPr>
          <w:color w:val="000000"/>
        </w:rPr>
        <w:t>comunione è severissimamente proibito dal Signore nostro Dio consultare i morti. Neanche si possono compiere</w:t>
      </w:r>
      <w:r w:rsidR="00436C6C" w:rsidRPr="009C14FE">
        <w:rPr>
          <w:color w:val="000000"/>
        </w:rPr>
        <w:t xml:space="preserve"> altre cose che appartengono al</w:t>
      </w:r>
      <w:r w:rsidRPr="009C14FE">
        <w:rPr>
          <w:color w:val="000000"/>
        </w:rPr>
        <w:t xml:space="preserve"> mondo della superstizione. </w:t>
      </w:r>
      <w:r w:rsidR="00847385" w:rsidRPr="009C14FE">
        <w:rPr>
          <w:color w:val="000000"/>
        </w:rPr>
        <w:t>Il Primo C</w:t>
      </w:r>
      <w:r w:rsidR="0027688C" w:rsidRPr="009C14FE">
        <w:rPr>
          <w:color w:val="000000"/>
        </w:rPr>
        <w:t>omandamento obbliga sempre.</w:t>
      </w:r>
    </w:p>
    <w:p w14:paraId="747A59E0" w14:textId="77777777" w:rsidR="0027688C" w:rsidRPr="009C14FE" w:rsidRDefault="0027688C" w:rsidP="0027688C">
      <w:pPr>
        <w:pStyle w:val="Corpotesto"/>
        <w:rPr>
          <w:i/>
          <w:iCs/>
          <w:color w:val="000000"/>
          <w:sz w:val="20"/>
        </w:rPr>
      </w:pPr>
      <w:r w:rsidRPr="009C14FE">
        <w:rPr>
          <w:i/>
          <w:iCs/>
          <w:color w:val="000000"/>
          <w:sz w:val="20"/>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14D6CE87" w14:textId="77777777" w:rsidR="0027688C" w:rsidRPr="009C14FE" w:rsidRDefault="0027688C" w:rsidP="00B870BE">
      <w:pPr>
        <w:pStyle w:val="Corpotesto"/>
        <w:rPr>
          <w:color w:val="000000"/>
        </w:rPr>
      </w:pPr>
      <w:r w:rsidRPr="009C14FE">
        <w:rPr>
          <w:color w:val="000000"/>
        </w:rPr>
        <w:t>Nella Scrittura Sant</w:t>
      </w:r>
      <w:r w:rsidR="00B07A5B" w:rsidRPr="009C14FE">
        <w:rPr>
          <w:color w:val="000000"/>
        </w:rPr>
        <w:t>a sappiamo che Saul, contro il C</w:t>
      </w:r>
      <w:r w:rsidRPr="009C14FE">
        <w:rPr>
          <w:color w:val="000000"/>
        </w:rPr>
        <w:t>omandamento del Signore evoca Samuele. Questo gli appare e gli rivela cosa gli sarebbe accaduto il giorno seguente. Questo peccato è stato sanzionato in modo esemplare da Dio.</w:t>
      </w:r>
    </w:p>
    <w:p w14:paraId="0FBDD71B" w14:textId="77777777" w:rsidR="0027688C" w:rsidRPr="009C14FE" w:rsidRDefault="0027688C" w:rsidP="000C75EA">
      <w:pPr>
        <w:pStyle w:val="Corpotesto"/>
        <w:rPr>
          <w:i/>
          <w:iCs/>
          <w:color w:val="000000"/>
          <w:sz w:val="20"/>
        </w:rPr>
      </w:pPr>
      <w:r w:rsidRPr="009C14FE">
        <w:rPr>
          <w:i/>
          <w:iCs/>
          <w:color w:val="000000"/>
          <w:sz w:val="20"/>
        </w:rPr>
        <w:t>In quei giorni i Filistei radunarono l’esercito per combattere contro Israele e Achis disse a Davide: «Tieni bene a mente che devi uscire in campo con me insieme con i tuoi uomini». Davide rispose ad Achis: «Tu sai già quello che farà il tuo servo». Achis disse: «Bene! Ti faccio per sempre mia guardia del corpo».</w:t>
      </w:r>
    </w:p>
    <w:p w14:paraId="00F1D3EB" w14:textId="77777777" w:rsidR="0027688C" w:rsidRPr="009C14FE" w:rsidRDefault="0027688C" w:rsidP="000C75EA">
      <w:pPr>
        <w:pStyle w:val="Corpotesto"/>
        <w:rPr>
          <w:i/>
          <w:iCs/>
          <w:color w:val="000000"/>
          <w:sz w:val="20"/>
        </w:rPr>
      </w:pPr>
      <w:r w:rsidRPr="009C14FE">
        <w:rPr>
          <w:i/>
          <w:iCs/>
          <w:color w:val="000000"/>
          <w:sz w:val="20"/>
        </w:rPr>
        <w:t>Samuele era morto e tutto Israele aveva fatto il lamento su di lui; poi l’avevano seppellito a Rama, sua città. Saul aveva bandito dalla terra i negromanti e gli indovini.</w:t>
      </w:r>
    </w:p>
    <w:p w14:paraId="585B9F2F" w14:textId="77777777" w:rsidR="0027688C" w:rsidRPr="009C14FE" w:rsidRDefault="0027688C" w:rsidP="000C75EA">
      <w:pPr>
        <w:pStyle w:val="Corpotesto"/>
        <w:rPr>
          <w:i/>
          <w:iCs/>
          <w:color w:val="000000"/>
          <w:sz w:val="20"/>
        </w:rPr>
      </w:pPr>
      <w:r w:rsidRPr="009C14FE">
        <w:rPr>
          <w:i/>
          <w:iCs/>
          <w:color w:val="000000"/>
          <w:sz w:val="20"/>
        </w:rPr>
        <w:t>I Filistei si radunarono e andarono a porre il campo a Sunem. Saul radunò tutto Israele e si accampò sul Gèlboe. Quando Saul vide il campo dei Filistei, ebbe paura e il suo cuore tremò. Saul consultò il Signore e il Signore non gli rispose, né attraverso i sogni né mediante gli urìm né per mezzo dei profeti.</w:t>
      </w:r>
    </w:p>
    <w:p w14:paraId="4DF6AC7C" w14:textId="77777777" w:rsidR="0027688C" w:rsidRPr="009C14FE" w:rsidRDefault="0027688C" w:rsidP="000C75EA">
      <w:pPr>
        <w:pStyle w:val="Corpotesto"/>
        <w:rPr>
          <w:i/>
          <w:iCs/>
          <w:color w:val="000000"/>
          <w:sz w:val="20"/>
        </w:rPr>
      </w:pPr>
      <w:r w:rsidRPr="009C14FE">
        <w:rPr>
          <w:i/>
          <w:iCs/>
          <w:color w:val="000000"/>
          <w:sz w:val="20"/>
        </w:rPr>
        <w:t>Allora Saul disse ai suoi ministri: «Cercatemi una negromante, perché voglio andare a consultarla». I suoi ministri gli risposero: «Vi è una negromante a Endor». Saul si camuffò, si travestì e partì con due uomini. Arrivò da quella donna di notte. Disse: «Pratica per me la divinazione mediante uno spirito. Èvocami colui che ti dirò». La donna gli rispose: «Tu sai bene quello che ha fatto Saul: ha eliminato dalla terra i negromanti e gli indovini. Perché dunque tendi un tranello alla mia vita per uccidermi?». Saul le giurò per il Signore: «Per la vita del Signore, non avrai alcuna colpa per questa faccenda». Ella disse: «Chi devo evocarti?». Rispose: «Èvocami Samuele».</w:t>
      </w:r>
    </w:p>
    <w:p w14:paraId="0B43F142" w14:textId="77777777" w:rsidR="000C75EA" w:rsidRPr="009C14FE" w:rsidRDefault="0027688C" w:rsidP="000C75EA">
      <w:pPr>
        <w:pStyle w:val="Corpotesto"/>
        <w:rPr>
          <w:i/>
          <w:iCs/>
          <w:color w:val="000000"/>
          <w:sz w:val="20"/>
        </w:rPr>
      </w:pPr>
      <w:r w:rsidRPr="009C14FE">
        <w:rPr>
          <w:i/>
          <w:iCs/>
          <w:color w:val="000000"/>
          <w:sz w:val="20"/>
        </w:rPr>
        <w:t xml:space="preserve">La donna vide Samuele e proruppe in un forte grido e disse a Saul: «Perché mi hai ingannata? Tu sei Saul!». Le rispose il re: «Non aver paura! Che cosa vedi?». La donna disse a Saul: «Vedo un essere divino che sale dalla terra». Le domandò: «Che aspetto ha?». Rispose: «È un uomo anziano che sale ed è avvolto in un mantello». Saul comprese che era veramente Samuele e s’inginocchiò con la faccia a terra e si prostrò. Allora Samuele disse a Saul: «Perché mi hai disturbato evocandomi?». Saul rispose: «Sono in grande angustia. I Filistei mi muovono guerra e Dio si è allontanato da me: non mi ha più risposto, né attraverso i profeti né attraverso i sogni; perciò ti ho chiamato, perché tu mi manifesti quello che devo fare». Samuele rispose: «Perché mi vuoi consultare, quando il Signore si è allontanato da te ed è divenuto tuo nemico? Il Signore ha fatto quello che ha detto per mezzo mio. </w:t>
      </w:r>
    </w:p>
    <w:p w14:paraId="488B2D25" w14:textId="77777777" w:rsidR="000C75EA" w:rsidRPr="009C14FE" w:rsidRDefault="0027688C" w:rsidP="000C75EA">
      <w:pPr>
        <w:pStyle w:val="Corpotesto"/>
        <w:rPr>
          <w:i/>
          <w:iCs/>
          <w:color w:val="000000"/>
          <w:sz w:val="20"/>
        </w:rPr>
      </w:pPr>
      <w:r w:rsidRPr="009C14FE">
        <w:rPr>
          <w:i/>
          <w:iCs/>
          <w:color w:val="000000"/>
          <w:sz w:val="20"/>
        </w:rPr>
        <w:t xml:space="preserve">Il Signore ha strappato da te il regno e l’ha dato a un altro, a Davide. Poiché non hai ascoltato la voce del Signore e non hai dato corso all'ardore della sua ira contro Amalèk, per questo il Signore ti ha trattato oggi in questo modo. Il Signore metterà Israele insieme con te nelle mani dei Filistei. Domani tu e i tuoi figli sarete con me; il Signore metterà anche le schiere d’Israele in mano ai Filistei». All’istante Saul cadde a terra lungo disteso, pieno di terrore per le parole di Samuele; inoltre era già senza forze perché non aveva mangiato nulla tutto quel giorno e tutta quella notte. Allora la donna si accostò a Saul e, vedendolo sconvolto, gli disse: «Ecco, la tua serva ha ascoltato la tua voce. Ho esposto al pericolo la mia vita per ascoltare la parola che tu mi hai detto. Ma ora ascolta anche tu la voce della tua serva. Voglio darti un pezzo di pane: mangia e così riprenderai le forze, perché devi rimetterti in viaggio». </w:t>
      </w:r>
    </w:p>
    <w:p w14:paraId="1E4FB8D0" w14:textId="77777777" w:rsidR="0027688C" w:rsidRPr="009C14FE" w:rsidRDefault="0027688C" w:rsidP="000C75EA">
      <w:pPr>
        <w:pStyle w:val="Corpotesto"/>
        <w:rPr>
          <w:i/>
          <w:iCs/>
          <w:color w:val="000000"/>
          <w:sz w:val="20"/>
        </w:rPr>
      </w:pPr>
      <w:r w:rsidRPr="009C14FE">
        <w:rPr>
          <w:i/>
          <w:iCs/>
          <w:color w:val="000000"/>
          <w:sz w:val="20"/>
        </w:rPr>
        <w:t>Egli rifiutava e diceva: «Non mangio». Ma i suoi servi insieme alla donna lo costrinsero ed egli ascoltò la loro voce. Si alzò da terra e sedette sul letto. La donna aveva in casa un vitello da ingrasso; si affrettò a ucciderlo, poi prese la farina, la impastò e gli fece cuocere pani azzimi. Mise tutto davanti a Saul e ai suoi servi. Essi mangiarono, poi si alzarono e partirono quella stessa notte (1Sam 28,1-25).</w:t>
      </w:r>
    </w:p>
    <w:p w14:paraId="7371CB44" w14:textId="77777777" w:rsidR="000C75EA" w:rsidRPr="009C14FE" w:rsidRDefault="0027688C" w:rsidP="000C75EA">
      <w:pPr>
        <w:pStyle w:val="Corpotesto"/>
        <w:rPr>
          <w:i/>
          <w:iCs/>
          <w:color w:val="000000"/>
          <w:sz w:val="20"/>
        </w:rPr>
      </w:pPr>
      <w:r w:rsidRPr="009C14FE">
        <w:rPr>
          <w:i/>
          <w:iCs/>
          <w:color w:val="000000"/>
          <w:sz w:val="20"/>
        </w:rPr>
        <w:t xml:space="preserve">I Filistei attaccarono Israele, ma gli uomini d’Israele fuggirono davanti ai Filistei e caddero trafitti da loro sul monte Gèlboe. I Filistei inseguirono molto da vicino Saul e i suoi figli, e colpirono a morte Giònata, Abinadàb e Malchisùa, figli di Saul. La battaglia si concentrò intorno a Saul: gli arcieri lo presero di mira con gli archi ed egli fu ferito gravemente dagli arcieri. Allora Saul disse al suo scudiero: «Sfodera la spada e trafiggimi, prima che vengano quegli incirconcisi a schernirmi». Ma lo scudiero non volle, perché era troppo spaventato. Allora Saul prese la spada e vi si gettò sopra. Quando lo scudiero vide che Saul era morto, si gettò anche lui sulla spada e morì. Così morì Saul con i suoi tre figli; tutta la sua famiglia morì insieme. </w:t>
      </w:r>
    </w:p>
    <w:p w14:paraId="6F8FE962" w14:textId="77777777" w:rsidR="0027688C" w:rsidRPr="009C14FE" w:rsidRDefault="0027688C" w:rsidP="000C75EA">
      <w:pPr>
        <w:pStyle w:val="Corpotesto"/>
        <w:rPr>
          <w:i/>
          <w:iCs/>
          <w:color w:val="000000"/>
          <w:sz w:val="20"/>
        </w:rPr>
      </w:pPr>
      <w:r w:rsidRPr="009C14FE">
        <w:rPr>
          <w:i/>
          <w:iCs/>
          <w:color w:val="000000"/>
          <w:sz w:val="20"/>
        </w:rPr>
        <w:t>Quando tutti gli Israeliti della valle videro che i loro erano in fuga e che erano morti Saul e i suoi figli, abbandonarono le loro città e fuggirono. Vennero i Filistei e vi si stabilirono. Il giorno dopo, i Filistei vennero a spogliare i cadaveri e trovarono Saul e i suoi figli caduti sul monte Gèlboe. Lo spogliarono, presero la testa e le armi e mandarono a dare il felice annuncio in giro nella terra dei Filistei, ai loro idoli e al popolo. Deposero le sue armi nel tempio del loro dio e appesero il suo teschio nel tempio di Dagon. Tutti gli abitanti di Iabes di Gàlaad vennero a sapere tutto quello che i Filistei avevano fatto a Saul. Tutti i loro guerrieri andarono a prendere il corpo di Saul e i corpi dei suoi figli e li portarono a Iabes; seppellirono le loro ossa sotto la quercia a Iabes e fecero digiuno per sette giorni.</w:t>
      </w:r>
      <w:r w:rsidR="000C75EA" w:rsidRPr="009C14FE">
        <w:rPr>
          <w:i/>
          <w:iCs/>
          <w:color w:val="000000"/>
          <w:sz w:val="20"/>
        </w:rPr>
        <w:t xml:space="preserve"> </w:t>
      </w:r>
      <w:r w:rsidRPr="009C14FE">
        <w:rPr>
          <w:i/>
          <w:iCs/>
          <w:color w:val="000000"/>
          <w:sz w:val="20"/>
        </w:rPr>
        <w:t xml:space="preserve">Così Saul morì a causa della sua infedeltà al Signore, perché non ne aveva ascoltato la parola e perché aveva evocato uno spirito per consultarlo. Non aveva consultato il Signore; per questo il Signore lo fece morire e trasferì il regno a Davide, figlio di Iesse (1Cro 10,1-14). </w:t>
      </w:r>
    </w:p>
    <w:p w14:paraId="7EF95433" w14:textId="77777777" w:rsidR="00B870BE" w:rsidRPr="009C14FE" w:rsidRDefault="000C75EA" w:rsidP="00B870BE">
      <w:pPr>
        <w:pStyle w:val="Corpotesto"/>
        <w:rPr>
          <w:color w:val="000000"/>
        </w:rPr>
      </w:pPr>
      <w:r w:rsidRPr="009C14FE">
        <w:rPr>
          <w:color w:val="000000"/>
        </w:rPr>
        <w:t>La comunione tra terra e cielo è solo nella preghiera e nelle opere buone. La comunione invece tra cielo e terra, dal cielo verso l</w:t>
      </w:r>
      <w:r w:rsidR="00436C6C" w:rsidRPr="009C14FE">
        <w:rPr>
          <w:color w:val="000000"/>
        </w:rPr>
        <w:t>a terra, deve essere governata s</w:t>
      </w:r>
      <w:r w:rsidRPr="009C14FE">
        <w:rPr>
          <w:color w:val="000000"/>
        </w:rPr>
        <w:t>olo dalla volontà di Dio. L’uomo deve rispettare questa Legge.</w:t>
      </w:r>
    </w:p>
    <w:p w14:paraId="3E20359E" w14:textId="77777777" w:rsidR="000C75EA" w:rsidRPr="009C14FE" w:rsidRDefault="000C75EA" w:rsidP="00B870BE">
      <w:pPr>
        <w:pStyle w:val="Corpotesto"/>
        <w:rPr>
          <w:color w:val="000000"/>
        </w:rPr>
      </w:pPr>
      <w:r w:rsidRPr="009C14FE">
        <w:rPr>
          <w:color w:val="000000"/>
        </w:rPr>
        <w:t>Poiché Abramo è nel mondo del cielo, dal cielo si può andare sulla terra ad ammonire i suoi fratelli, perché non giungano anch’essi in quel luogo di tormento. Il ricco vuole la salvezza dei suoi fratelli e chiede aiuto.</w:t>
      </w:r>
    </w:p>
    <w:p w14:paraId="74B5C96F" w14:textId="77777777" w:rsidR="00A601EF" w:rsidRPr="009C14FE" w:rsidRDefault="00AB2294" w:rsidP="00EC5667">
      <w:pPr>
        <w:pStyle w:val="Corpodeltesto2"/>
        <w:rPr>
          <w:color w:val="000000"/>
        </w:rPr>
      </w:pPr>
      <w:r w:rsidRPr="009C14FE">
        <w:rPr>
          <w:color w:val="000000"/>
          <w:position w:val="6"/>
          <w:vertAlign w:val="superscript"/>
        </w:rPr>
        <w:t>29</w:t>
      </w:r>
      <w:r w:rsidRPr="009C14FE">
        <w:rPr>
          <w:color w:val="000000"/>
        </w:rPr>
        <w:t>Ma Abramo rispose: “Hanno Mosè e i Profeti; ascoltino loro”.</w:t>
      </w:r>
    </w:p>
    <w:p w14:paraId="7CFD9BC2" w14:textId="77777777" w:rsidR="00A601EF" w:rsidRPr="009C14FE" w:rsidRDefault="000C75EA" w:rsidP="000C75EA">
      <w:pPr>
        <w:pStyle w:val="Corpotesto"/>
        <w:rPr>
          <w:color w:val="000000"/>
        </w:rPr>
      </w:pPr>
      <w:r w:rsidRPr="009C14FE">
        <w:rPr>
          <w:color w:val="000000"/>
        </w:rPr>
        <w:t>Ecco un altro abisso che va rispettato. Come non è stato possibile esaudire la prima preghiera, che è la richiesta di mandare Lazzaro ad</w:t>
      </w:r>
      <w:r w:rsidR="00436C6C" w:rsidRPr="009C14FE">
        <w:rPr>
          <w:color w:val="000000"/>
        </w:rPr>
        <w:t xml:space="preserve"> intingere il dito nell’acqua, c</w:t>
      </w:r>
      <w:r w:rsidRPr="009C14FE">
        <w:rPr>
          <w:color w:val="000000"/>
        </w:rPr>
        <w:t>osì non è possibile ascoltare neanche questa preghiera.</w:t>
      </w:r>
    </w:p>
    <w:p w14:paraId="284D6C2C" w14:textId="77777777" w:rsidR="000C75EA" w:rsidRPr="009C14FE" w:rsidRDefault="000C75EA" w:rsidP="000C75EA">
      <w:pPr>
        <w:pStyle w:val="Corpotesto"/>
        <w:rPr>
          <w:color w:val="000000"/>
        </w:rPr>
      </w:pPr>
      <w:r w:rsidRPr="009C14FE">
        <w:rPr>
          <w:color w:val="000000"/>
        </w:rPr>
        <w:t>Anche le preghiere dei</w:t>
      </w:r>
      <w:r w:rsidR="00436C6C" w:rsidRPr="009C14FE">
        <w:rPr>
          <w:color w:val="000000"/>
        </w:rPr>
        <w:t xml:space="preserve"> dannati devono rimanere sepolte</w:t>
      </w:r>
      <w:r w:rsidRPr="009C14FE">
        <w:rPr>
          <w:color w:val="000000"/>
        </w:rPr>
        <w:t xml:space="preserve"> nelle fiamme dell’inferno. Nulla dalle fiamme potrà, dovrà uscire fuori. La comunione con il cielo e con la terra è rotta per sempre. L’abisso è invalicabile in eterno.</w:t>
      </w:r>
    </w:p>
    <w:p w14:paraId="3D3B8FDA" w14:textId="77777777" w:rsidR="000C75EA" w:rsidRPr="009C14FE" w:rsidRDefault="00DF66DC" w:rsidP="000C75EA">
      <w:pPr>
        <w:pStyle w:val="Corpotesto"/>
        <w:rPr>
          <w:color w:val="000000"/>
        </w:rPr>
      </w:pPr>
      <w:r w:rsidRPr="009C14FE">
        <w:rPr>
          <w:color w:val="000000"/>
        </w:rPr>
        <w:t>Abramo risponde che l</w:t>
      </w:r>
      <w:r w:rsidR="00436C6C" w:rsidRPr="009C14FE">
        <w:rPr>
          <w:color w:val="000000"/>
        </w:rPr>
        <w:t>a via della salvezza è una sola:</w:t>
      </w:r>
      <w:r w:rsidRPr="009C14FE">
        <w:rPr>
          <w:color w:val="000000"/>
        </w:rPr>
        <w:t xml:space="preserve"> quella della Legge e dei profeti. </w:t>
      </w:r>
      <w:r w:rsidR="00436C6C" w:rsidRPr="009C14FE">
        <w:rPr>
          <w:color w:val="000000"/>
        </w:rPr>
        <w:t>“</w:t>
      </w:r>
      <w:r w:rsidRPr="009C14FE">
        <w:rPr>
          <w:color w:val="000000"/>
        </w:rPr>
        <w:t>Hanno Mosè e i Profeti; ascoltino loro</w:t>
      </w:r>
      <w:r w:rsidR="00436C6C" w:rsidRPr="009C14FE">
        <w:rPr>
          <w:color w:val="000000"/>
        </w:rPr>
        <w:t>”</w:t>
      </w:r>
      <w:r w:rsidRPr="009C14FE">
        <w:rPr>
          <w:color w:val="000000"/>
        </w:rPr>
        <w:t>. La via della salvezza è stata rivelata. Essa è stata svel</w:t>
      </w:r>
      <w:r w:rsidR="00483F1F" w:rsidRPr="009C14FE">
        <w:rPr>
          <w:color w:val="000000"/>
        </w:rPr>
        <w:t>a</w:t>
      </w:r>
      <w:r w:rsidRPr="009C14FE">
        <w:rPr>
          <w:color w:val="000000"/>
        </w:rPr>
        <w:t>ta dal Signore. Basta solo percorrerla.</w:t>
      </w:r>
    </w:p>
    <w:p w14:paraId="310A7D0E" w14:textId="77777777" w:rsidR="00DF66DC" w:rsidRPr="009C14FE" w:rsidRDefault="00DF66DC" w:rsidP="000C75EA">
      <w:pPr>
        <w:pStyle w:val="Corpotesto"/>
        <w:rPr>
          <w:color w:val="000000"/>
        </w:rPr>
      </w:pPr>
      <w:r w:rsidRPr="009C14FE">
        <w:rPr>
          <w:color w:val="000000"/>
        </w:rPr>
        <w:t>Vale anche per i discepoli di Gesù. La via della salvezza è il Vangelo. Basta obbedire ad ogni sua Parola. D’altronde quando Gesù è stato interrogato perché indicasse la via della vita eterna, ha sempre indicato la Legge.</w:t>
      </w:r>
    </w:p>
    <w:p w14:paraId="7A6C5A46" w14:textId="77777777" w:rsidR="00DF66DC" w:rsidRPr="009C14FE" w:rsidRDefault="00DF66DC" w:rsidP="000C75EA">
      <w:pPr>
        <w:pStyle w:val="Corpotesto"/>
        <w:rPr>
          <w:color w:val="000000"/>
        </w:rPr>
      </w:pPr>
      <w:r w:rsidRPr="009C14FE">
        <w:rPr>
          <w:color w:val="000000"/>
        </w:rPr>
        <w:t>Quando parliamo di Legge, di Parola, di Vangelo, parliamo sempre della Legge scritta, della Parola scritta, del Vangelo scritto. Oggi purtroppo si sta passando lentamente dallo scritto, al pensato, all’immaginato, al voluto dall’uomo.</w:t>
      </w:r>
    </w:p>
    <w:p w14:paraId="29D0279E" w14:textId="77777777" w:rsidR="00DF66DC" w:rsidRPr="009C14FE" w:rsidRDefault="00DF66DC" w:rsidP="000C75EA">
      <w:pPr>
        <w:pStyle w:val="Corpotesto"/>
        <w:rPr>
          <w:color w:val="000000"/>
        </w:rPr>
      </w:pPr>
      <w:r w:rsidRPr="009C14FE">
        <w:rPr>
          <w:color w:val="000000"/>
        </w:rPr>
        <w:t xml:space="preserve">Dobbiamo sempre sapere che il Dio che ha rivelato </w:t>
      </w:r>
      <w:r w:rsidR="00D3270B" w:rsidRPr="009C14FE">
        <w:rPr>
          <w:color w:val="000000"/>
        </w:rPr>
        <w:t xml:space="preserve">se stesso </w:t>
      </w:r>
      <w:r w:rsidRPr="009C14FE">
        <w:rPr>
          <w:color w:val="000000"/>
        </w:rPr>
        <w:t xml:space="preserve">e il Dio pensato dall’uomo </w:t>
      </w:r>
      <w:r w:rsidR="00D3270B" w:rsidRPr="009C14FE">
        <w:rPr>
          <w:color w:val="000000"/>
        </w:rPr>
        <w:t>sono due cose totalmente differenti. Dio rivela se stesso nel sommo della ver</w:t>
      </w:r>
      <w:r w:rsidR="00712F74" w:rsidRPr="009C14FE">
        <w:rPr>
          <w:color w:val="000000"/>
        </w:rPr>
        <w:t>i</w:t>
      </w:r>
      <w:r w:rsidR="00D3270B" w:rsidRPr="009C14FE">
        <w:rPr>
          <w:color w:val="000000"/>
        </w:rPr>
        <w:t xml:space="preserve">tà in Cristo crocifisso. </w:t>
      </w:r>
      <w:r w:rsidR="00712F74" w:rsidRPr="009C14FE">
        <w:rPr>
          <w:color w:val="000000"/>
        </w:rPr>
        <w:t>È Cristo Crocifisso la verità eterna del vero Dio.</w:t>
      </w:r>
    </w:p>
    <w:p w14:paraId="318C995D" w14:textId="77777777" w:rsidR="00712F74" w:rsidRPr="009C14FE" w:rsidRDefault="00712F74" w:rsidP="000C75EA">
      <w:pPr>
        <w:pStyle w:val="Corpotesto"/>
        <w:rPr>
          <w:color w:val="000000"/>
        </w:rPr>
      </w:pPr>
      <w:r w:rsidRPr="009C14FE">
        <w:rPr>
          <w:color w:val="000000"/>
        </w:rPr>
        <w:t xml:space="preserve">Chi vuole camminare sulla via della salvezza ora sa che deve seguire Cristo Signore. È questo il vero credente: chi crede in Cristo e cammina dietro di Lui. Il cristiano è colui che mai distoglie lo sguardo da Cristo Crocifisso. </w:t>
      </w:r>
    </w:p>
    <w:p w14:paraId="79E44AC4" w14:textId="77777777" w:rsidR="00712F74" w:rsidRPr="009C14FE" w:rsidRDefault="00712F74" w:rsidP="00712F74">
      <w:pPr>
        <w:pStyle w:val="Corpotesto"/>
        <w:rPr>
          <w:i/>
          <w:iCs/>
          <w:color w:val="000000"/>
          <w:sz w:val="20"/>
        </w:rPr>
      </w:pPr>
      <w:r w:rsidRPr="009C14FE">
        <w:rPr>
          <w:i/>
          <w:iCs/>
          <w:color w:val="000000"/>
          <w:sz w:val="20"/>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46153411" w14:textId="77777777" w:rsidR="00712F74" w:rsidRPr="009C14FE" w:rsidRDefault="00712F74" w:rsidP="00712F74">
      <w:pPr>
        <w:pStyle w:val="Corpotesto"/>
        <w:rPr>
          <w:i/>
          <w:iCs/>
          <w:color w:val="000000"/>
          <w:sz w:val="20"/>
        </w:rPr>
      </w:pPr>
      <w:r w:rsidRPr="009C14FE">
        <w:rPr>
          <w:i/>
          <w:iCs/>
          <w:color w:val="000000"/>
          <w:sz w:val="20"/>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16,21-28).</w:t>
      </w:r>
    </w:p>
    <w:p w14:paraId="367B5B8D" w14:textId="77777777" w:rsidR="00DF66DC" w:rsidRPr="009C14FE" w:rsidRDefault="00712F74" w:rsidP="000C75EA">
      <w:pPr>
        <w:pStyle w:val="Corpotesto"/>
        <w:rPr>
          <w:color w:val="000000"/>
        </w:rPr>
      </w:pPr>
      <w:r w:rsidRPr="009C14FE">
        <w:rPr>
          <w:color w:val="000000"/>
        </w:rPr>
        <w:t xml:space="preserve">Oggi non si può dire più: </w:t>
      </w:r>
      <w:r w:rsidR="00436C6C" w:rsidRPr="009C14FE">
        <w:rPr>
          <w:color w:val="000000"/>
        </w:rPr>
        <w:t>“</w:t>
      </w:r>
      <w:r w:rsidRPr="009C14FE">
        <w:rPr>
          <w:color w:val="000000"/>
        </w:rPr>
        <w:t>Hanno la Legge e i Profeti; ascoltino loro</w:t>
      </w:r>
      <w:r w:rsidR="00436C6C" w:rsidRPr="009C14FE">
        <w:rPr>
          <w:color w:val="000000"/>
        </w:rPr>
        <w:t>”</w:t>
      </w:r>
      <w:r w:rsidRPr="009C14FE">
        <w:rPr>
          <w:color w:val="000000"/>
        </w:rPr>
        <w:t xml:space="preserve">. Oggi si deve dire: </w:t>
      </w:r>
      <w:r w:rsidR="00436C6C" w:rsidRPr="009C14FE">
        <w:rPr>
          <w:color w:val="000000"/>
        </w:rPr>
        <w:t>“</w:t>
      </w:r>
      <w:r w:rsidRPr="009C14FE">
        <w:rPr>
          <w:color w:val="000000"/>
        </w:rPr>
        <w:t>Hanno Cristo Gesù Crocifisso, seguano Lui, ascoltino Lui, imitino Lui</w:t>
      </w:r>
      <w:r w:rsidR="00436C6C" w:rsidRPr="009C14FE">
        <w:rPr>
          <w:color w:val="000000"/>
        </w:rPr>
        <w:t>”</w:t>
      </w:r>
      <w:r w:rsidRPr="009C14FE">
        <w:rPr>
          <w:color w:val="000000"/>
        </w:rPr>
        <w:t xml:space="preserve">. </w:t>
      </w:r>
      <w:r w:rsidR="00573DCE" w:rsidRPr="009C14FE">
        <w:rPr>
          <w:color w:val="000000"/>
        </w:rPr>
        <w:t xml:space="preserve">È </w:t>
      </w:r>
      <w:r w:rsidRPr="009C14FE">
        <w:rPr>
          <w:color w:val="000000"/>
        </w:rPr>
        <w:t xml:space="preserve">Cristo Crocifisso la via della salvezza e della vita eterna. </w:t>
      </w:r>
      <w:r w:rsidR="00C741BA" w:rsidRPr="009C14FE">
        <w:rPr>
          <w:color w:val="000000"/>
        </w:rPr>
        <w:t>Via tutta nuova.</w:t>
      </w:r>
    </w:p>
    <w:p w14:paraId="3573EEDD" w14:textId="77777777" w:rsidR="00A601EF" w:rsidRPr="009C14FE" w:rsidRDefault="00AB2294" w:rsidP="00EC5667">
      <w:pPr>
        <w:pStyle w:val="Corpodeltesto2"/>
        <w:rPr>
          <w:color w:val="000000"/>
        </w:rPr>
      </w:pPr>
      <w:r w:rsidRPr="009C14FE">
        <w:rPr>
          <w:color w:val="000000"/>
          <w:position w:val="6"/>
          <w:vertAlign w:val="superscript"/>
        </w:rPr>
        <w:t>30</w:t>
      </w:r>
      <w:r w:rsidRPr="009C14FE">
        <w:rPr>
          <w:color w:val="000000"/>
        </w:rPr>
        <w:t>E lui replicò: “No, padre Abramo, ma se dai morti qualcuno andrà da loro, si convertiranno”.</w:t>
      </w:r>
    </w:p>
    <w:p w14:paraId="3B9F686E" w14:textId="77777777" w:rsidR="00C741BA" w:rsidRPr="009C14FE" w:rsidRDefault="00C741BA" w:rsidP="00C741BA">
      <w:pPr>
        <w:pStyle w:val="Corpotesto"/>
        <w:rPr>
          <w:color w:val="000000"/>
        </w:rPr>
      </w:pPr>
      <w:r w:rsidRPr="009C14FE">
        <w:rPr>
          <w:color w:val="000000"/>
        </w:rPr>
        <w:t xml:space="preserve">Il dannato non si convince. Replica ad Abramo che la Legge e i Profeti non sono vie buone per i suoi fratelli. </w:t>
      </w:r>
      <w:r w:rsidR="006B7196" w:rsidRPr="009C14FE">
        <w:rPr>
          <w:color w:val="000000"/>
        </w:rPr>
        <w:t>“</w:t>
      </w:r>
      <w:r w:rsidRPr="009C14FE">
        <w:rPr>
          <w:color w:val="000000"/>
        </w:rPr>
        <w:t>No, padre Abramo, ma se dai morti qualcuno andrà da loro, si convertiranno</w:t>
      </w:r>
      <w:r w:rsidR="006B7196" w:rsidRPr="009C14FE">
        <w:rPr>
          <w:color w:val="000000"/>
        </w:rPr>
        <w:t>”</w:t>
      </w:r>
      <w:r w:rsidRPr="009C14FE">
        <w:rPr>
          <w:color w:val="000000"/>
        </w:rPr>
        <w:t>. Questa è una vera assurdità.</w:t>
      </w:r>
    </w:p>
    <w:p w14:paraId="6D761D20" w14:textId="77777777" w:rsidR="00C741BA" w:rsidRPr="009C14FE" w:rsidRDefault="00C741BA" w:rsidP="00C741BA">
      <w:pPr>
        <w:pStyle w:val="Corpotesto"/>
        <w:rPr>
          <w:color w:val="000000"/>
        </w:rPr>
      </w:pPr>
      <w:r w:rsidRPr="009C14FE">
        <w:rPr>
          <w:color w:val="000000"/>
        </w:rPr>
        <w:t>Se Dio in persona, che è il Signore, il Creatore, il Redentore venuto sulla terra, non è creduto, potrà mai essere creduto un uomo? Se Cristo Crocifisso ci ha parlato e non lo abbiamo ascolta</w:t>
      </w:r>
      <w:r w:rsidR="00436C6C" w:rsidRPr="009C14FE">
        <w:rPr>
          <w:color w:val="000000"/>
        </w:rPr>
        <w:t>to, possiamo ascoltare un morto?</w:t>
      </w:r>
    </w:p>
    <w:p w14:paraId="6748344E" w14:textId="77777777" w:rsidR="00C741BA" w:rsidRPr="009C14FE" w:rsidRDefault="00C741BA" w:rsidP="00C741BA">
      <w:pPr>
        <w:pStyle w:val="Corpotesto"/>
        <w:rPr>
          <w:color w:val="000000"/>
        </w:rPr>
      </w:pPr>
      <w:r w:rsidRPr="009C14FE">
        <w:rPr>
          <w:color w:val="000000"/>
        </w:rPr>
        <w:t xml:space="preserve">Se Cristo Signore, il Dio incarnato, è venuto, ha parlato, ci ha rivelato dalla Croce tutto l’amore del Padre, non viene creduto, potrà essere creduto un defunto? Pensarlo è assurdità. </w:t>
      </w:r>
      <w:r w:rsidR="00412E87" w:rsidRPr="009C14FE">
        <w:rPr>
          <w:color w:val="000000"/>
        </w:rPr>
        <w:t>La salvezza è dalla Rivelazione già data.</w:t>
      </w:r>
    </w:p>
    <w:p w14:paraId="580B92E4" w14:textId="77777777" w:rsidR="00AB2294" w:rsidRPr="009C14FE" w:rsidRDefault="00AB2294" w:rsidP="00EC5667">
      <w:pPr>
        <w:pStyle w:val="Corpodeltesto2"/>
        <w:rPr>
          <w:color w:val="000000"/>
        </w:rPr>
      </w:pPr>
      <w:r w:rsidRPr="009C14FE">
        <w:rPr>
          <w:color w:val="000000"/>
          <w:position w:val="6"/>
          <w:vertAlign w:val="superscript"/>
        </w:rPr>
        <w:t>31</w:t>
      </w:r>
      <w:r w:rsidRPr="009C14FE">
        <w:rPr>
          <w:color w:val="000000"/>
        </w:rPr>
        <w:t>Abramo rispose: “Se non ascoltano Mosè e i Profeti, non saranno persuasi neanche se uno risorgesse dai morti”».</w:t>
      </w:r>
    </w:p>
    <w:p w14:paraId="4F0F06A6" w14:textId="77777777" w:rsidR="00412E87" w:rsidRPr="009C14FE" w:rsidRDefault="00412E87" w:rsidP="00EC5667">
      <w:pPr>
        <w:pStyle w:val="Corpodeltesto2"/>
        <w:rPr>
          <w:b w:val="0"/>
          <w:color w:val="000000"/>
        </w:rPr>
      </w:pPr>
      <w:r w:rsidRPr="009C14FE">
        <w:rPr>
          <w:b w:val="0"/>
          <w:color w:val="000000"/>
        </w:rPr>
        <w:t xml:space="preserve">Abramo risponde che se la via ordinaria non viene percorsa, neanche la via straordinaria sarà ascoltata: </w:t>
      </w:r>
      <w:r w:rsidR="00F373C6" w:rsidRPr="009C14FE">
        <w:rPr>
          <w:b w:val="0"/>
          <w:color w:val="000000"/>
        </w:rPr>
        <w:t>“</w:t>
      </w:r>
      <w:r w:rsidRPr="009C14FE">
        <w:rPr>
          <w:b w:val="0"/>
          <w:color w:val="000000"/>
        </w:rPr>
        <w:t>Se non ascoltano Mosè e i Profeti, non saranno persuasi neanche se uno risorgesse dai morti</w:t>
      </w:r>
      <w:r w:rsidR="00F373C6" w:rsidRPr="009C14FE">
        <w:rPr>
          <w:b w:val="0"/>
          <w:color w:val="000000"/>
        </w:rPr>
        <w:t>”</w:t>
      </w:r>
      <w:r w:rsidRPr="009C14FE">
        <w:rPr>
          <w:b w:val="0"/>
          <w:color w:val="000000"/>
        </w:rPr>
        <w:t>. È verità da incidere nel cuore.</w:t>
      </w:r>
    </w:p>
    <w:p w14:paraId="0E7EF5A2" w14:textId="77777777" w:rsidR="00412E87" w:rsidRPr="009C14FE" w:rsidRDefault="00412E87" w:rsidP="00EC5667">
      <w:pPr>
        <w:pStyle w:val="Corpodeltesto2"/>
        <w:rPr>
          <w:b w:val="0"/>
          <w:color w:val="000000"/>
        </w:rPr>
      </w:pPr>
      <w:r w:rsidRPr="009C14FE">
        <w:rPr>
          <w:b w:val="0"/>
          <w:color w:val="000000"/>
        </w:rPr>
        <w:t>L’insegnamento di Gesù verte essenzialmente su due verità. Il futuro eterno si costruisce nel tempo, vivendo secondo giustizia e santità la nostra personale condizione nella quale si è posti a vivere. Le parole di Abramo sono vere:</w:t>
      </w:r>
    </w:p>
    <w:p w14:paraId="37A20DD6" w14:textId="77777777" w:rsidR="00412E87" w:rsidRPr="009C14FE" w:rsidRDefault="00F373C6" w:rsidP="00412E87">
      <w:pPr>
        <w:pStyle w:val="Corpotesto"/>
        <w:rPr>
          <w:color w:val="000000"/>
        </w:rPr>
      </w:pPr>
      <w:r w:rsidRPr="009C14FE">
        <w:rPr>
          <w:color w:val="000000"/>
        </w:rPr>
        <w:t>“</w:t>
      </w:r>
      <w:r w:rsidR="00412E87" w:rsidRPr="009C14FE">
        <w:rPr>
          <w:color w:val="000000"/>
        </w:rPr>
        <w:t>Figlio, ricòrdati che, nella vita, tu hai ricevuto i tuoi beni, e Lazzaro i suoi mali; ma ora in questo modo lui è consolato, tu invece sei in mezzo ai tormenti</w:t>
      </w:r>
      <w:r w:rsidRPr="009C14FE">
        <w:rPr>
          <w:color w:val="000000"/>
        </w:rPr>
        <w:t>”</w:t>
      </w:r>
      <w:r w:rsidR="00412E87" w:rsidRPr="009C14FE">
        <w:rPr>
          <w:color w:val="000000"/>
        </w:rPr>
        <w:t>. Chi è posto in una condizione, deve santificarsi in quella condizione.</w:t>
      </w:r>
    </w:p>
    <w:p w14:paraId="5EF9973E" w14:textId="77777777" w:rsidR="00412E87" w:rsidRPr="009C14FE" w:rsidRDefault="00412E87" w:rsidP="00412E87">
      <w:pPr>
        <w:pStyle w:val="Corpotesto"/>
        <w:rPr>
          <w:color w:val="000000"/>
        </w:rPr>
      </w:pPr>
      <w:r w:rsidRPr="009C14FE">
        <w:rPr>
          <w:color w:val="000000"/>
        </w:rPr>
        <w:t xml:space="preserve">Come si santifica la condizione? Rimanendo noi nella giustizia, nella verità che vengono dalla Legge, dalla Parola del nostro Dio. I Comandamenti, la Parola, la Legge sono per tutti la sola via che conduce alla salvezza eterna. </w:t>
      </w:r>
    </w:p>
    <w:p w14:paraId="282C10D3" w14:textId="77777777" w:rsidR="00412E87" w:rsidRPr="009C14FE" w:rsidRDefault="00412E87" w:rsidP="00412E87">
      <w:pPr>
        <w:pStyle w:val="Corpotesto"/>
        <w:rPr>
          <w:color w:val="000000"/>
        </w:rPr>
      </w:pPr>
      <w:r w:rsidRPr="009C14FE">
        <w:rPr>
          <w:color w:val="000000"/>
        </w:rPr>
        <w:t>In più viene affermato che tra il mondo dei dannati e i</w:t>
      </w:r>
      <w:r w:rsidR="00245F31" w:rsidRPr="009C14FE">
        <w:rPr>
          <w:color w:val="000000"/>
        </w:rPr>
        <w:t>l mondo dei giusti o dei viventi</w:t>
      </w:r>
      <w:r w:rsidRPr="009C14FE">
        <w:rPr>
          <w:color w:val="000000"/>
        </w:rPr>
        <w:t xml:space="preserve"> sulla terra non vi potrà essere alcuna comunione. L’abisso è eterno e invalicabile. Il ricco è dannato anche nei desideri </w:t>
      </w:r>
      <w:r w:rsidR="00245F31" w:rsidRPr="009C14FE">
        <w:rPr>
          <w:color w:val="000000"/>
        </w:rPr>
        <w:t xml:space="preserve">e nella volontà </w:t>
      </w:r>
      <w:r w:rsidRPr="009C14FE">
        <w:rPr>
          <w:color w:val="000000"/>
        </w:rPr>
        <w:t xml:space="preserve">di bene. </w:t>
      </w:r>
    </w:p>
    <w:p w14:paraId="3D8E2653" w14:textId="77777777" w:rsidR="00412E87" w:rsidRPr="009C14FE" w:rsidRDefault="00245F31" w:rsidP="00412E87">
      <w:pPr>
        <w:pStyle w:val="Corpotesto"/>
        <w:rPr>
          <w:color w:val="000000"/>
        </w:rPr>
      </w:pPr>
      <w:r w:rsidRPr="009C14FE">
        <w:rPr>
          <w:color w:val="000000"/>
        </w:rPr>
        <w:t>Lui n</w:t>
      </w:r>
      <w:r w:rsidR="00412E87" w:rsidRPr="009C14FE">
        <w:rPr>
          <w:color w:val="000000"/>
        </w:rPr>
        <w:t>on potrà essere di giovamento ad alcuno</w:t>
      </w:r>
      <w:r w:rsidRPr="009C14FE">
        <w:rPr>
          <w:color w:val="000000"/>
        </w:rPr>
        <w:t xml:space="preserve">, pur volendo </w:t>
      </w:r>
      <w:r w:rsidR="00412E87" w:rsidRPr="009C14FE">
        <w:rPr>
          <w:color w:val="000000"/>
        </w:rPr>
        <w:t xml:space="preserve">realmente la salvezza dei suoi fratelli. </w:t>
      </w:r>
      <w:r w:rsidRPr="009C14FE">
        <w:rPr>
          <w:color w:val="000000"/>
        </w:rPr>
        <w:t>È per noi un ammonimento di grande significato. Dio vuole la nostra salvezza e manda il Figlio suo. Lo fa discendere dal cielo.</w:t>
      </w:r>
    </w:p>
    <w:p w14:paraId="1161166C" w14:textId="77777777" w:rsidR="00245F31" w:rsidRPr="009C14FE" w:rsidRDefault="00245F31" w:rsidP="00412E87">
      <w:pPr>
        <w:pStyle w:val="Corpotesto"/>
        <w:rPr>
          <w:color w:val="000000"/>
        </w:rPr>
      </w:pPr>
      <w:r w:rsidRPr="009C14FE">
        <w:rPr>
          <w:color w:val="000000"/>
        </w:rPr>
        <w:t xml:space="preserve">Il dannato vuole </w:t>
      </w:r>
      <w:r w:rsidR="00F373C6" w:rsidRPr="009C14FE">
        <w:rPr>
          <w:color w:val="000000"/>
        </w:rPr>
        <w:t xml:space="preserve">la </w:t>
      </w:r>
      <w:r w:rsidRPr="009C14FE">
        <w:rPr>
          <w:color w:val="000000"/>
        </w:rPr>
        <w:t xml:space="preserve">salvezza dei fratelli e chiede che Lazzaro sia mandato da essi. Noi cosa facciamo per </w:t>
      </w:r>
      <w:r w:rsidR="00F373C6" w:rsidRPr="009C14FE">
        <w:rPr>
          <w:color w:val="000000"/>
        </w:rPr>
        <w:t>la salvezza dei nostri fratelli? Potremmo fare tutto ma</w:t>
      </w:r>
      <w:r w:rsidRPr="009C14FE">
        <w:rPr>
          <w:color w:val="000000"/>
        </w:rPr>
        <w:t xml:space="preserve"> in verità non facciamo nulla. Non facciamo alcuna cosa neanche per noi.</w:t>
      </w:r>
    </w:p>
    <w:p w14:paraId="54A5DFA9" w14:textId="77777777" w:rsidR="00245F31" w:rsidRPr="009C14FE" w:rsidRDefault="00245F31" w:rsidP="00412E87">
      <w:pPr>
        <w:pStyle w:val="Corpotesto"/>
        <w:rPr>
          <w:color w:val="000000"/>
        </w:rPr>
      </w:pPr>
      <w:r w:rsidRPr="009C14FE">
        <w:rPr>
          <w:color w:val="000000"/>
        </w:rPr>
        <w:t xml:space="preserve">È verità: chi crede nella salvezza per sé crederà anche nella salvezza per gli altri. Chi fa qualcosa per la salvezza di se stesso, farà anche qualcosa per la salvezza degli altri. Nulla per sé e nulla per gli altri. </w:t>
      </w:r>
    </w:p>
    <w:p w14:paraId="7A823999" w14:textId="77777777" w:rsidR="00245F31" w:rsidRPr="009C14FE" w:rsidRDefault="00245F31" w:rsidP="00412E87">
      <w:pPr>
        <w:pStyle w:val="Corpotesto"/>
        <w:rPr>
          <w:color w:val="000000"/>
        </w:rPr>
      </w:pPr>
      <w:r w:rsidRPr="009C14FE">
        <w:rPr>
          <w:color w:val="000000"/>
        </w:rPr>
        <w:t>Ma o</w:t>
      </w:r>
      <w:r w:rsidR="00222D8B" w:rsidRPr="009C14FE">
        <w:rPr>
          <w:color w:val="000000"/>
        </w:rPr>
        <w:t>ggi noi cosa diciamo? Che questo</w:t>
      </w:r>
      <w:r w:rsidRPr="009C14FE">
        <w:rPr>
          <w:color w:val="000000"/>
        </w:rPr>
        <w:t xml:space="preserve"> insegnamento di Gesù va sbiadito. Non si tratta di inferno eterno, ma solo di un momento di purificazione. Abbiamo trasformato l’inferno in purgatorio. Gesù non dice questo.</w:t>
      </w:r>
    </w:p>
    <w:p w14:paraId="70E88F4D" w14:textId="77777777" w:rsidR="00EC5667" w:rsidRPr="009C14FE" w:rsidRDefault="00EC5667" w:rsidP="00EC5667">
      <w:pPr>
        <w:pStyle w:val="Corpotesto"/>
        <w:rPr>
          <w:color w:val="000000"/>
        </w:rPr>
        <w:sectPr w:rsidR="00EC5667" w:rsidRPr="009C14FE" w:rsidSect="00190FE6">
          <w:headerReference w:type="default" r:id="rId26"/>
          <w:type w:val="oddPage"/>
          <w:pgSz w:w="11906" w:h="16838"/>
          <w:pgMar w:top="1701" w:right="1701" w:bottom="1701" w:left="1701" w:header="567" w:footer="567" w:gutter="0"/>
          <w:cols w:space="708"/>
          <w:titlePg/>
          <w:docGrid w:linePitch="360"/>
        </w:sectPr>
      </w:pPr>
    </w:p>
    <w:p w14:paraId="24CE6C65" w14:textId="77777777" w:rsidR="00190FE6" w:rsidRPr="009C14FE"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94" w:name="_Toc62172469"/>
      <w:r w:rsidRPr="009C14FE">
        <w:rPr>
          <w:rFonts w:ascii="Arial" w:hAnsi="Arial" w:cs="Arial"/>
          <w:color w:val="000000"/>
          <w:sz w:val="40"/>
          <w:szCs w:val="40"/>
        </w:rPr>
        <w:t>CAPITOLO X</w:t>
      </w:r>
      <w:r w:rsidR="00DC1B4E" w:rsidRPr="009C14FE">
        <w:rPr>
          <w:rFonts w:ascii="Arial" w:hAnsi="Arial" w:cs="Arial"/>
          <w:color w:val="000000"/>
          <w:sz w:val="40"/>
          <w:szCs w:val="40"/>
        </w:rPr>
        <w:t>VI</w:t>
      </w:r>
      <w:r w:rsidRPr="009C14FE">
        <w:rPr>
          <w:rFonts w:ascii="Arial" w:hAnsi="Arial" w:cs="Arial"/>
          <w:color w:val="000000"/>
          <w:sz w:val="40"/>
          <w:szCs w:val="40"/>
        </w:rPr>
        <w:t>I</w:t>
      </w:r>
      <w:bookmarkEnd w:id="194"/>
    </w:p>
    <w:p w14:paraId="1E211611" w14:textId="77777777" w:rsidR="00190FE6" w:rsidRPr="009C14FE" w:rsidRDefault="00190FE6" w:rsidP="00190FE6">
      <w:pPr>
        <w:rPr>
          <w:color w:val="000000"/>
        </w:rPr>
      </w:pPr>
    </w:p>
    <w:p w14:paraId="76584691" w14:textId="77777777" w:rsidR="00190FE6" w:rsidRPr="009C14FE" w:rsidRDefault="00190FE6" w:rsidP="00190FE6">
      <w:pPr>
        <w:rPr>
          <w:color w:val="000000"/>
        </w:rPr>
      </w:pPr>
    </w:p>
    <w:p w14:paraId="339811F3" w14:textId="77777777" w:rsidR="00190FE6" w:rsidRPr="009C14FE" w:rsidRDefault="00190FE6" w:rsidP="00190FE6">
      <w:pPr>
        <w:pStyle w:val="Titolo4"/>
        <w:rPr>
          <w:rFonts w:ascii="Arial" w:hAnsi="Arial" w:cs="Arial"/>
          <w:color w:val="000000"/>
        </w:rPr>
      </w:pPr>
      <w:bookmarkStart w:id="195" w:name="_Toc62172470"/>
      <w:r w:rsidRPr="009C14FE">
        <w:rPr>
          <w:rFonts w:ascii="Arial" w:hAnsi="Arial" w:cs="Arial"/>
          <w:color w:val="000000"/>
        </w:rPr>
        <w:t>LETTURA DEL TESTO</w:t>
      </w:r>
      <w:bookmarkEnd w:id="195"/>
    </w:p>
    <w:p w14:paraId="6BF5790E" w14:textId="77777777" w:rsidR="00AB2294" w:rsidRPr="009C14FE" w:rsidRDefault="00AB2294" w:rsidP="00AB2294">
      <w:pPr>
        <w:rPr>
          <w:color w:val="000000"/>
        </w:rPr>
      </w:pPr>
    </w:p>
    <w:p w14:paraId="43320FDD" w14:textId="77777777" w:rsidR="00AB2294" w:rsidRPr="009C14FE" w:rsidRDefault="00AB2294" w:rsidP="00AB2294">
      <w:pPr>
        <w:ind w:left="851" w:hanging="851"/>
        <w:jc w:val="both"/>
        <w:rPr>
          <w:color w:val="000000"/>
          <w:sz w:val="24"/>
        </w:rPr>
      </w:pPr>
      <w:r w:rsidRPr="009C14FE">
        <w:rPr>
          <w:color w:val="000000"/>
          <w:spacing w:val="10"/>
          <w:sz w:val="24"/>
        </w:rPr>
        <w:tab/>
      </w:r>
      <w:r w:rsidRPr="009C14FE">
        <w:rPr>
          <w:color w:val="000000"/>
          <w:spacing w:val="10"/>
          <w:sz w:val="24"/>
        </w:rPr>
        <w:tab/>
      </w:r>
      <w:r w:rsidRPr="009C14FE">
        <w:rPr>
          <w:color w:val="000000"/>
          <w:position w:val="6"/>
          <w:vertAlign w:val="superscript"/>
        </w:rPr>
        <w:t>1</w:t>
      </w:r>
      <w:r w:rsidRPr="009C14FE">
        <w:rPr>
          <w:color w:val="000000"/>
          <w:sz w:val="24"/>
        </w:rPr>
        <w:t>Disse ai suoi discepoli: «È inevitabile che vengano scandali, ma guai a colui a causa del quale vengono.</w:t>
      </w:r>
      <w:r w:rsidRPr="009C14FE">
        <w:rPr>
          <w:color w:val="000000"/>
          <w:position w:val="4"/>
          <w:sz w:val="24"/>
        </w:rPr>
        <w:t xml:space="preserve"> </w:t>
      </w:r>
      <w:r w:rsidRPr="009C14FE">
        <w:rPr>
          <w:color w:val="000000"/>
          <w:position w:val="6"/>
          <w:vertAlign w:val="superscript"/>
        </w:rPr>
        <w:t>2</w:t>
      </w:r>
      <w:r w:rsidRPr="009C14FE">
        <w:rPr>
          <w:color w:val="000000"/>
          <w:sz w:val="24"/>
        </w:rPr>
        <w:t xml:space="preserve">È meglio per lui che gli venga messa al collo una macina da mulino e sia gettato nel mare, piuttosto che scandalizzare uno di questi piccoli. </w:t>
      </w:r>
      <w:r w:rsidRPr="009C14FE">
        <w:rPr>
          <w:color w:val="000000"/>
          <w:position w:val="6"/>
          <w:vertAlign w:val="superscript"/>
        </w:rPr>
        <w:t>3</w:t>
      </w:r>
      <w:r w:rsidRPr="009C14FE">
        <w:rPr>
          <w:color w:val="000000"/>
          <w:sz w:val="24"/>
        </w:rPr>
        <w:t>State attenti a voi stessi!</w:t>
      </w:r>
    </w:p>
    <w:p w14:paraId="72975BD6" w14:textId="77777777" w:rsidR="00AB2294" w:rsidRPr="009C14FE" w:rsidRDefault="00AB2294" w:rsidP="00AB2294">
      <w:pPr>
        <w:ind w:left="851" w:firstLine="567"/>
        <w:jc w:val="both"/>
        <w:rPr>
          <w:color w:val="000000"/>
          <w:sz w:val="24"/>
        </w:rPr>
      </w:pPr>
      <w:r w:rsidRPr="009C14FE">
        <w:rPr>
          <w:color w:val="000000"/>
          <w:sz w:val="24"/>
        </w:rPr>
        <w:t xml:space="preserve">Se il tuo fratello commetterà una colpa, rimproveralo; ma se si pentirà, perdonagli. </w:t>
      </w:r>
      <w:r w:rsidRPr="009C14FE">
        <w:rPr>
          <w:color w:val="000000"/>
          <w:position w:val="6"/>
          <w:vertAlign w:val="superscript"/>
        </w:rPr>
        <w:t>4</w:t>
      </w:r>
      <w:r w:rsidRPr="009C14FE">
        <w:rPr>
          <w:color w:val="000000"/>
          <w:sz w:val="24"/>
        </w:rPr>
        <w:t>E se commetterà una colpa sette volte al giorno contro di te e sette volte ritornerà a te dicendo: “Sono pentito”, tu gli perdonerai».</w:t>
      </w:r>
    </w:p>
    <w:p w14:paraId="33AB16AE" w14:textId="77777777" w:rsidR="00AB2294" w:rsidRPr="009C14FE" w:rsidRDefault="00AB2294" w:rsidP="00AB2294">
      <w:pPr>
        <w:ind w:left="851" w:firstLine="567"/>
        <w:jc w:val="both"/>
        <w:rPr>
          <w:color w:val="000000"/>
          <w:sz w:val="24"/>
        </w:rPr>
      </w:pPr>
      <w:r w:rsidRPr="009C14FE">
        <w:rPr>
          <w:color w:val="000000"/>
          <w:position w:val="6"/>
          <w:vertAlign w:val="superscript"/>
        </w:rPr>
        <w:t>5</w:t>
      </w:r>
      <w:r w:rsidRPr="009C14FE">
        <w:rPr>
          <w:color w:val="000000"/>
          <w:sz w:val="24"/>
        </w:rPr>
        <w:t>Gli apostoli dissero al Signore:</w:t>
      </w:r>
      <w:r w:rsidRPr="009C14FE">
        <w:rPr>
          <w:color w:val="000000"/>
          <w:position w:val="4"/>
          <w:sz w:val="24"/>
        </w:rPr>
        <w:t xml:space="preserve"> </w:t>
      </w:r>
      <w:r w:rsidRPr="009C14FE">
        <w:rPr>
          <w:color w:val="000000"/>
          <w:position w:val="6"/>
          <w:vertAlign w:val="superscript"/>
        </w:rPr>
        <w:t>6</w:t>
      </w:r>
      <w:r w:rsidRPr="009C14FE">
        <w:rPr>
          <w:color w:val="000000"/>
          <w:sz w:val="24"/>
        </w:rPr>
        <w:t>«Accresci in noi la fede!». Il Signore rispose: «Se aveste fede quanto un granello di senape, potreste dire a questo gelso: “Sràdicati e vai a piantarti nel mare”, ed esso vi obbedirebbe.</w:t>
      </w:r>
    </w:p>
    <w:p w14:paraId="4591E774" w14:textId="77777777" w:rsidR="00AB2294" w:rsidRPr="009C14FE" w:rsidRDefault="00AB2294" w:rsidP="00AB2294">
      <w:pPr>
        <w:ind w:left="851" w:firstLine="567"/>
        <w:jc w:val="both"/>
        <w:rPr>
          <w:color w:val="000000"/>
          <w:sz w:val="24"/>
        </w:rPr>
      </w:pPr>
      <w:r w:rsidRPr="009C14FE">
        <w:rPr>
          <w:color w:val="000000"/>
          <w:position w:val="6"/>
          <w:vertAlign w:val="superscript"/>
        </w:rPr>
        <w:t>7</w:t>
      </w:r>
      <w:r w:rsidRPr="009C14FE">
        <w:rPr>
          <w:color w:val="000000"/>
          <w:sz w:val="24"/>
        </w:rPr>
        <w:t xml:space="preserve">Chi di voi, se ha un servo ad arare o a pascolare il gregge, gli dirà, quando rientra dal campo: “Vieni subito e mettiti a tavola”? </w:t>
      </w:r>
      <w:r w:rsidRPr="009C14FE">
        <w:rPr>
          <w:color w:val="000000"/>
          <w:position w:val="6"/>
          <w:vertAlign w:val="superscript"/>
        </w:rPr>
        <w:t>8</w:t>
      </w:r>
      <w:r w:rsidRPr="009C14FE">
        <w:rPr>
          <w:color w:val="000000"/>
          <w:sz w:val="24"/>
        </w:rPr>
        <w:t xml:space="preserve">Non gli dirà piuttosto: “Prepara da mangiare, stringiti le vesti ai fianchi e servimi, finché avrò mangiato e bevuto, e dopo mangerai e berrai tu”? </w:t>
      </w:r>
      <w:r w:rsidRPr="009C14FE">
        <w:rPr>
          <w:color w:val="000000"/>
          <w:position w:val="6"/>
          <w:vertAlign w:val="superscript"/>
        </w:rPr>
        <w:t>9</w:t>
      </w:r>
      <w:r w:rsidRPr="009C14FE">
        <w:rPr>
          <w:color w:val="000000"/>
          <w:sz w:val="24"/>
        </w:rPr>
        <w:t xml:space="preserve">Avrà forse gratitudine verso quel servo, perché ha eseguito gli ordini ricevuti? </w:t>
      </w:r>
      <w:r w:rsidRPr="009C14FE">
        <w:rPr>
          <w:color w:val="000000"/>
          <w:position w:val="6"/>
          <w:vertAlign w:val="superscript"/>
        </w:rPr>
        <w:t>10</w:t>
      </w:r>
      <w:r w:rsidRPr="009C14FE">
        <w:rPr>
          <w:color w:val="000000"/>
          <w:sz w:val="24"/>
        </w:rPr>
        <w:t>Così anche voi, quando avrete fatto tutto quello che vi è stato ordinato, dite: “Siamo servi inutili. Abbiamo fatto quanto dovevamo fare”».</w:t>
      </w:r>
    </w:p>
    <w:p w14:paraId="0969299B" w14:textId="77777777" w:rsidR="00AB2294" w:rsidRPr="009C14FE" w:rsidRDefault="00AB2294" w:rsidP="00AB2294">
      <w:pPr>
        <w:ind w:left="851" w:firstLine="567"/>
        <w:jc w:val="both"/>
        <w:rPr>
          <w:color w:val="000000"/>
          <w:sz w:val="24"/>
        </w:rPr>
      </w:pPr>
      <w:r w:rsidRPr="009C14FE">
        <w:rPr>
          <w:color w:val="000000"/>
          <w:position w:val="6"/>
          <w:vertAlign w:val="superscript"/>
        </w:rPr>
        <w:t>11</w:t>
      </w:r>
      <w:r w:rsidRPr="009C14FE">
        <w:rPr>
          <w:color w:val="000000"/>
          <w:sz w:val="24"/>
        </w:rPr>
        <w:t xml:space="preserve">Lungo il cammino verso Gerusalemme, Gesù attraversava la Samaria e la Galilea. </w:t>
      </w:r>
      <w:r w:rsidRPr="009C14FE">
        <w:rPr>
          <w:color w:val="000000"/>
          <w:position w:val="6"/>
          <w:vertAlign w:val="superscript"/>
        </w:rPr>
        <w:t>12</w:t>
      </w:r>
      <w:r w:rsidRPr="009C14FE">
        <w:rPr>
          <w:color w:val="000000"/>
          <w:sz w:val="24"/>
        </w:rPr>
        <w:t xml:space="preserve">Entrando in un villaggio, gli vennero incontro dieci lebbrosi, che si fermarono a distanza </w:t>
      </w:r>
      <w:r w:rsidRPr="009C14FE">
        <w:rPr>
          <w:color w:val="000000"/>
          <w:position w:val="6"/>
          <w:vertAlign w:val="superscript"/>
        </w:rPr>
        <w:t>13</w:t>
      </w:r>
      <w:r w:rsidRPr="009C14FE">
        <w:rPr>
          <w:color w:val="000000"/>
          <w:sz w:val="24"/>
        </w:rPr>
        <w:t xml:space="preserve">e dissero ad alta voce: «Gesù, maestro, abbi pietà di noi!». </w:t>
      </w:r>
      <w:r w:rsidRPr="009C14FE">
        <w:rPr>
          <w:color w:val="000000"/>
          <w:position w:val="6"/>
          <w:vertAlign w:val="superscript"/>
        </w:rPr>
        <w:t>14</w:t>
      </w:r>
      <w:r w:rsidRPr="009C14FE">
        <w:rPr>
          <w:color w:val="000000"/>
          <w:sz w:val="24"/>
        </w:rPr>
        <w:t xml:space="preserve">Appena li vide, Gesù disse loro: «Andate a presentarvi ai sacerdoti». E mentre essi andavano, furono purificati. </w:t>
      </w:r>
      <w:r w:rsidRPr="009C14FE">
        <w:rPr>
          <w:color w:val="000000"/>
          <w:position w:val="6"/>
          <w:vertAlign w:val="superscript"/>
        </w:rPr>
        <w:t>15</w:t>
      </w:r>
      <w:r w:rsidRPr="009C14FE">
        <w:rPr>
          <w:color w:val="000000"/>
          <w:sz w:val="24"/>
        </w:rPr>
        <w:t xml:space="preserve">Uno di loro, vedendosi guarito, tornò indietro lodando Dio a gran voce, </w:t>
      </w:r>
      <w:r w:rsidRPr="009C14FE">
        <w:rPr>
          <w:color w:val="000000"/>
          <w:position w:val="6"/>
          <w:vertAlign w:val="superscript"/>
        </w:rPr>
        <w:t>16</w:t>
      </w:r>
      <w:r w:rsidRPr="009C14FE">
        <w:rPr>
          <w:color w:val="000000"/>
          <w:sz w:val="24"/>
        </w:rPr>
        <w:t xml:space="preserve">e si prostrò davanti a Gesù, ai suoi piedi, per ringraziarlo. Era un Samaritano. </w:t>
      </w:r>
      <w:r w:rsidRPr="009C14FE">
        <w:rPr>
          <w:color w:val="000000"/>
          <w:position w:val="6"/>
          <w:vertAlign w:val="superscript"/>
        </w:rPr>
        <w:t>17</w:t>
      </w:r>
      <w:r w:rsidRPr="009C14FE">
        <w:rPr>
          <w:color w:val="000000"/>
          <w:sz w:val="24"/>
        </w:rPr>
        <w:t xml:space="preserve">Ma Gesù osservò: «Non ne sono stati purificati dieci? E gli altri nove dove sono? </w:t>
      </w:r>
      <w:r w:rsidRPr="009C14FE">
        <w:rPr>
          <w:color w:val="000000"/>
          <w:position w:val="6"/>
          <w:vertAlign w:val="superscript"/>
        </w:rPr>
        <w:t>18</w:t>
      </w:r>
      <w:r w:rsidRPr="009C14FE">
        <w:rPr>
          <w:color w:val="000000"/>
          <w:sz w:val="24"/>
        </w:rPr>
        <w:t xml:space="preserve">Non si è trovato nessuno che tornasse indietro a rendere gloria a Dio, all’infuori di questo straniero?». </w:t>
      </w:r>
      <w:r w:rsidRPr="009C14FE">
        <w:rPr>
          <w:color w:val="000000"/>
          <w:position w:val="6"/>
          <w:vertAlign w:val="superscript"/>
        </w:rPr>
        <w:t>19</w:t>
      </w:r>
      <w:r w:rsidRPr="009C14FE">
        <w:rPr>
          <w:color w:val="000000"/>
          <w:sz w:val="24"/>
        </w:rPr>
        <w:t>E gli disse: «Àlzati e va’; la tua fede ti ha salvato!».</w:t>
      </w:r>
    </w:p>
    <w:p w14:paraId="226DD855" w14:textId="77777777" w:rsidR="00AB2294" w:rsidRPr="009C14FE" w:rsidRDefault="00AB2294" w:rsidP="00AB2294">
      <w:pPr>
        <w:ind w:left="851" w:firstLine="567"/>
        <w:jc w:val="both"/>
        <w:rPr>
          <w:color w:val="000000"/>
          <w:sz w:val="24"/>
        </w:rPr>
      </w:pPr>
      <w:r w:rsidRPr="009C14FE">
        <w:rPr>
          <w:color w:val="000000"/>
          <w:position w:val="6"/>
          <w:vertAlign w:val="superscript"/>
        </w:rPr>
        <w:t>20</w:t>
      </w:r>
      <w:r w:rsidRPr="009C14FE">
        <w:rPr>
          <w:color w:val="000000"/>
          <w:sz w:val="24"/>
        </w:rPr>
        <w:t>I farisei gli domandarono: «Quando verrà il regno di Dio?». Egli rispose loro:</w:t>
      </w:r>
      <w:r w:rsidRPr="009C14FE">
        <w:rPr>
          <w:color w:val="000000"/>
          <w:position w:val="4"/>
          <w:sz w:val="24"/>
        </w:rPr>
        <w:t xml:space="preserve"> </w:t>
      </w:r>
      <w:r w:rsidRPr="009C14FE">
        <w:rPr>
          <w:color w:val="000000"/>
          <w:sz w:val="24"/>
        </w:rPr>
        <w:t xml:space="preserve">«Il regno di Dio non viene in modo da attirare l’attenzione, </w:t>
      </w:r>
      <w:r w:rsidRPr="009C14FE">
        <w:rPr>
          <w:color w:val="000000"/>
          <w:position w:val="6"/>
          <w:vertAlign w:val="superscript"/>
        </w:rPr>
        <w:t>21</w:t>
      </w:r>
      <w:r w:rsidRPr="009C14FE">
        <w:rPr>
          <w:color w:val="000000"/>
          <w:sz w:val="24"/>
        </w:rPr>
        <w:t>e nessuno dirà: “Eccolo qui”, oppure: “Eccolo là”. Perché, ecco, il regno di Dio è in mezzo a voi!».</w:t>
      </w:r>
    </w:p>
    <w:p w14:paraId="6B10F11E" w14:textId="77777777" w:rsidR="00AB2294" w:rsidRPr="009C14FE" w:rsidRDefault="00AB2294" w:rsidP="00AB2294">
      <w:pPr>
        <w:ind w:left="851" w:firstLine="567"/>
        <w:jc w:val="both"/>
        <w:rPr>
          <w:color w:val="000000"/>
          <w:sz w:val="24"/>
        </w:rPr>
      </w:pPr>
      <w:r w:rsidRPr="009C14FE">
        <w:rPr>
          <w:color w:val="000000"/>
          <w:position w:val="6"/>
          <w:vertAlign w:val="superscript"/>
        </w:rPr>
        <w:t>22</w:t>
      </w:r>
      <w:r w:rsidRPr="009C14FE">
        <w:rPr>
          <w:color w:val="000000"/>
          <w:sz w:val="24"/>
        </w:rPr>
        <w:t xml:space="preserve">Disse poi ai discepoli: «Verranno giorni in cui desidererete vedere anche uno solo dei giorni del Figlio dell’uomo, ma non lo vedrete. </w:t>
      </w:r>
      <w:r w:rsidRPr="009C14FE">
        <w:rPr>
          <w:color w:val="000000"/>
          <w:position w:val="6"/>
          <w:vertAlign w:val="superscript"/>
        </w:rPr>
        <w:t>23</w:t>
      </w:r>
      <w:r w:rsidRPr="009C14FE">
        <w:rPr>
          <w:color w:val="000000"/>
          <w:sz w:val="24"/>
        </w:rPr>
        <w:t xml:space="preserve">Vi diranno: “Eccolo là”, oppure: “Eccolo qui”; non andateci, non seguiteli. </w:t>
      </w:r>
      <w:r w:rsidRPr="009C14FE">
        <w:rPr>
          <w:color w:val="000000"/>
          <w:position w:val="6"/>
          <w:vertAlign w:val="superscript"/>
        </w:rPr>
        <w:t>24</w:t>
      </w:r>
      <w:r w:rsidRPr="009C14FE">
        <w:rPr>
          <w:color w:val="000000"/>
          <w:sz w:val="24"/>
        </w:rPr>
        <w:t xml:space="preserve">Perché come la folgore, guizzando, brilla da un capo all’altro del cielo, così sarà il Figlio dell’uomo nel suo giorno. </w:t>
      </w:r>
      <w:r w:rsidRPr="009C14FE">
        <w:rPr>
          <w:color w:val="000000"/>
          <w:position w:val="6"/>
          <w:vertAlign w:val="superscript"/>
        </w:rPr>
        <w:t>25</w:t>
      </w:r>
      <w:r w:rsidRPr="009C14FE">
        <w:rPr>
          <w:color w:val="000000"/>
          <w:sz w:val="24"/>
        </w:rPr>
        <w:t xml:space="preserve">Ma prima è necessario che egli soffra molto e venga rifiutato da questa generazione. </w:t>
      </w:r>
      <w:r w:rsidRPr="009C14FE">
        <w:rPr>
          <w:color w:val="000000"/>
          <w:position w:val="6"/>
          <w:vertAlign w:val="superscript"/>
        </w:rPr>
        <w:t>26</w:t>
      </w:r>
      <w:r w:rsidRPr="009C14FE">
        <w:rPr>
          <w:color w:val="000000"/>
          <w:sz w:val="24"/>
        </w:rPr>
        <w:t xml:space="preserve">Come avvenne nei giorni di Noè, così sarà nei giorni del Figlio dell’uomo: </w:t>
      </w:r>
      <w:r w:rsidRPr="009C14FE">
        <w:rPr>
          <w:color w:val="000000"/>
          <w:position w:val="6"/>
          <w:vertAlign w:val="superscript"/>
        </w:rPr>
        <w:t>27</w:t>
      </w:r>
      <w:r w:rsidRPr="009C14FE">
        <w:rPr>
          <w:color w:val="000000"/>
          <w:sz w:val="24"/>
        </w:rPr>
        <w:t xml:space="preserve">mangiavano, bevevano, prendevano moglie, prendevano marito, fino al giorno in cui Noè entrò nell’arca e venne il diluvio e li fece morire tutti. </w:t>
      </w:r>
      <w:r w:rsidRPr="009C14FE">
        <w:rPr>
          <w:color w:val="000000"/>
          <w:position w:val="6"/>
          <w:vertAlign w:val="superscript"/>
        </w:rPr>
        <w:t>28</w:t>
      </w:r>
      <w:r w:rsidRPr="009C14FE">
        <w:rPr>
          <w:color w:val="000000"/>
          <w:sz w:val="24"/>
        </w:rPr>
        <w:t xml:space="preserve">Come avvenne anche nei giorni di Lot: mangiavano, bevevano, compravano, vendevano, piantavano, costruivano; </w:t>
      </w:r>
      <w:r w:rsidRPr="009C14FE">
        <w:rPr>
          <w:color w:val="000000"/>
          <w:position w:val="6"/>
          <w:vertAlign w:val="superscript"/>
        </w:rPr>
        <w:t>29</w:t>
      </w:r>
      <w:r w:rsidRPr="009C14FE">
        <w:rPr>
          <w:color w:val="000000"/>
          <w:sz w:val="24"/>
        </w:rPr>
        <w:t xml:space="preserve">ma, nel giorno in cui Lot uscì da Sòdoma, piovve fuoco e zolfo dal cielo e li fece morire tutti. </w:t>
      </w:r>
      <w:r w:rsidRPr="009C14FE">
        <w:rPr>
          <w:color w:val="000000"/>
          <w:position w:val="6"/>
          <w:vertAlign w:val="superscript"/>
        </w:rPr>
        <w:t>30</w:t>
      </w:r>
      <w:r w:rsidRPr="009C14FE">
        <w:rPr>
          <w:color w:val="000000"/>
          <w:sz w:val="24"/>
        </w:rPr>
        <w:t xml:space="preserve">Così accadrà nel giorno in cui il Figlio dell’uomo si manifesterà. </w:t>
      </w:r>
      <w:r w:rsidRPr="009C14FE">
        <w:rPr>
          <w:color w:val="000000"/>
          <w:position w:val="6"/>
          <w:vertAlign w:val="superscript"/>
        </w:rPr>
        <w:t>31</w:t>
      </w:r>
      <w:r w:rsidRPr="009C14FE">
        <w:rPr>
          <w:color w:val="000000"/>
          <w:sz w:val="24"/>
        </w:rPr>
        <w:t xml:space="preserve">In quel giorno, chi si troverà sulla terrazza e avrà lasciato le sue cose in casa, non scenda a prenderle; così, chi si troverà nel campo, non torni indietro. </w:t>
      </w:r>
      <w:r w:rsidRPr="009C14FE">
        <w:rPr>
          <w:color w:val="000000"/>
          <w:position w:val="6"/>
          <w:vertAlign w:val="superscript"/>
        </w:rPr>
        <w:t>32</w:t>
      </w:r>
      <w:r w:rsidRPr="009C14FE">
        <w:rPr>
          <w:color w:val="000000"/>
          <w:sz w:val="24"/>
        </w:rPr>
        <w:t xml:space="preserve">Ricordatevi della moglie di Lot. </w:t>
      </w:r>
      <w:r w:rsidRPr="009C14FE">
        <w:rPr>
          <w:color w:val="000000"/>
          <w:position w:val="6"/>
          <w:vertAlign w:val="superscript"/>
        </w:rPr>
        <w:t>33</w:t>
      </w:r>
      <w:r w:rsidRPr="009C14FE">
        <w:rPr>
          <w:color w:val="000000"/>
          <w:sz w:val="24"/>
        </w:rPr>
        <w:t xml:space="preserve">Chi cercherà di salvare la propria vita, la perderà; ma chi la perderà, la manterrà viva. </w:t>
      </w:r>
      <w:r w:rsidRPr="009C14FE">
        <w:rPr>
          <w:color w:val="000000"/>
          <w:position w:val="6"/>
          <w:vertAlign w:val="superscript"/>
        </w:rPr>
        <w:t>34</w:t>
      </w:r>
      <w:r w:rsidRPr="009C14FE">
        <w:rPr>
          <w:color w:val="000000"/>
          <w:sz w:val="24"/>
        </w:rPr>
        <w:t>Io vi dico: in quella notte, due si troveranno nello stesso letto: l’uno</w:t>
      </w:r>
      <w:r w:rsidRPr="009C14FE">
        <w:rPr>
          <w:i/>
          <w:color w:val="000000"/>
          <w:sz w:val="24"/>
        </w:rPr>
        <w:t xml:space="preserve"> </w:t>
      </w:r>
      <w:r w:rsidRPr="009C14FE">
        <w:rPr>
          <w:color w:val="000000"/>
          <w:sz w:val="24"/>
        </w:rPr>
        <w:t xml:space="preserve">verrà portato via e l’altro lasciato; </w:t>
      </w:r>
      <w:r w:rsidRPr="009C14FE">
        <w:rPr>
          <w:color w:val="000000"/>
          <w:position w:val="6"/>
          <w:vertAlign w:val="superscript"/>
        </w:rPr>
        <w:t>35</w:t>
      </w:r>
      <w:r w:rsidRPr="009C14FE">
        <w:rPr>
          <w:color w:val="000000"/>
          <w:sz w:val="24"/>
        </w:rPr>
        <w:t>due donne staranno a macinare nello stesso luogo: l’una verrà portata via e l’altra lasciata». [</w:t>
      </w:r>
      <w:r w:rsidRPr="009C14FE">
        <w:rPr>
          <w:color w:val="000000"/>
          <w:position w:val="6"/>
          <w:vertAlign w:val="superscript"/>
        </w:rPr>
        <w:t>36</w:t>
      </w:r>
      <w:r w:rsidRPr="009C14FE">
        <w:rPr>
          <w:color w:val="000000"/>
          <w:sz w:val="24"/>
        </w:rPr>
        <w:t xml:space="preserve">] </w:t>
      </w:r>
      <w:r w:rsidRPr="009C14FE">
        <w:rPr>
          <w:color w:val="000000"/>
          <w:position w:val="6"/>
          <w:vertAlign w:val="superscript"/>
        </w:rPr>
        <w:t>37</w:t>
      </w:r>
      <w:r w:rsidRPr="009C14FE">
        <w:rPr>
          <w:color w:val="000000"/>
          <w:sz w:val="24"/>
        </w:rPr>
        <w:t>Allora gli chiesero: «Dove, Signore?». Ed egli disse loro: «Dove sarà il cadavere, lì si raduneranno insieme anche gli avvoltoi».</w:t>
      </w:r>
    </w:p>
    <w:p w14:paraId="03FF0D9A" w14:textId="77777777" w:rsidR="00AB2294" w:rsidRPr="009C14FE" w:rsidRDefault="00AB2294" w:rsidP="00AB2294">
      <w:pPr>
        <w:rPr>
          <w:color w:val="000000"/>
        </w:rPr>
      </w:pPr>
    </w:p>
    <w:p w14:paraId="6AB9909A" w14:textId="77777777" w:rsidR="00190FE6" w:rsidRPr="009C14FE" w:rsidRDefault="00190FE6" w:rsidP="00190FE6">
      <w:pPr>
        <w:rPr>
          <w:color w:val="000000"/>
        </w:rPr>
      </w:pPr>
    </w:p>
    <w:p w14:paraId="6BED64F8" w14:textId="77777777" w:rsidR="00190FE6" w:rsidRPr="009C14FE" w:rsidRDefault="00644CC0" w:rsidP="00190FE6">
      <w:pPr>
        <w:pStyle w:val="Titolo1"/>
        <w:jc w:val="center"/>
        <w:rPr>
          <w:rFonts w:ascii="Arial" w:hAnsi="Arial" w:cs="Arial"/>
          <w:bCs/>
          <w:color w:val="000000"/>
          <w:sz w:val="40"/>
          <w:szCs w:val="40"/>
        </w:rPr>
      </w:pPr>
      <w:bookmarkStart w:id="196" w:name="_Toc62172471"/>
      <w:r w:rsidRPr="009C14FE">
        <w:rPr>
          <w:rFonts w:ascii="Arial" w:hAnsi="Arial" w:cs="Arial"/>
          <w:bCs/>
          <w:color w:val="000000"/>
          <w:sz w:val="40"/>
          <w:szCs w:val="40"/>
        </w:rPr>
        <w:t>PENSIERI</w:t>
      </w:r>
      <w:bookmarkEnd w:id="196"/>
    </w:p>
    <w:p w14:paraId="0D47760F" w14:textId="77777777" w:rsidR="005B76B0" w:rsidRPr="009C14FE" w:rsidRDefault="004F1156" w:rsidP="005B76B0">
      <w:pPr>
        <w:pStyle w:val="Titolo2"/>
        <w:spacing w:before="0" w:after="0"/>
        <w:rPr>
          <w:i w:val="0"/>
          <w:color w:val="000000"/>
          <w:sz w:val="40"/>
          <w:szCs w:val="40"/>
        </w:rPr>
      </w:pPr>
      <w:bookmarkStart w:id="197" w:name="_Toc62172472"/>
      <w:r w:rsidRPr="009C14FE">
        <w:rPr>
          <w:i w:val="0"/>
          <w:color w:val="000000"/>
          <w:sz w:val="40"/>
          <w:szCs w:val="40"/>
        </w:rPr>
        <w:t>La scandalo</w:t>
      </w:r>
      <w:bookmarkEnd w:id="197"/>
    </w:p>
    <w:p w14:paraId="0988C996" w14:textId="77777777" w:rsidR="00AB2294" w:rsidRPr="009C14FE" w:rsidRDefault="00AB2294" w:rsidP="00AB2294">
      <w:pPr>
        <w:rPr>
          <w:color w:val="000000"/>
        </w:rPr>
      </w:pPr>
    </w:p>
    <w:p w14:paraId="5FAA3271" w14:textId="77777777" w:rsidR="00A85892" w:rsidRPr="009C14FE" w:rsidRDefault="00AB2294" w:rsidP="00EC5667">
      <w:pPr>
        <w:pStyle w:val="Corpodeltesto2"/>
        <w:rPr>
          <w:color w:val="000000"/>
        </w:rPr>
      </w:pPr>
      <w:r w:rsidRPr="009C14FE">
        <w:rPr>
          <w:color w:val="000000"/>
          <w:position w:val="6"/>
          <w:vertAlign w:val="superscript"/>
        </w:rPr>
        <w:t>1</w:t>
      </w:r>
      <w:r w:rsidRPr="009C14FE">
        <w:rPr>
          <w:color w:val="000000"/>
        </w:rPr>
        <w:t>Disse ai suoi discepoli: «È inevitabile che vengano scandali, ma guai a colui a causa del quale vengono.</w:t>
      </w:r>
    </w:p>
    <w:p w14:paraId="1F5E06AC" w14:textId="77777777" w:rsidR="00A85892" w:rsidRPr="009C14FE" w:rsidRDefault="00783F2E" w:rsidP="00783F2E">
      <w:pPr>
        <w:pStyle w:val="Corpotesto"/>
        <w:rPr>
          <w:color w:val="000000"/>
        </w:rPr>
      </w:pPr>
      <w:r w:rsidRPr="009C14FE">
        <w:rPr>
          <w:color w:val="000000"/>
        </w:rPr>
        <w:t>Cosa è lo scandalo?</w:t>
      </w:r>
      <w:r w:rsidR="00DC6030" w:rsidRPr="009C14FE">
        <w:rPr>
          <w:color w:val="000000"/>
        </w:rPr>
        <w:t xml:space="preserve"> È un’opera o una parola o un pensiero o anche una omissione compiuta dal discepolo di Gesù</w:t>
      </w:r>
      <w:r w:rsidR="00A97E28" w:rsidRPr="009C14FE">
        <w:rPr>
          <w:color w:val="000000"/>
        </w:rPr>
        <w:t xml:space="preserve"> </w:t>
      </w:r>
      <w:r w:rsidR="00DC6030" w:rsidRPr="009C14FE">
        <w:rPr>
          <w:color w:val="000000"/>
        </w:rPr>
        <w:t xml:space="preserve">pubblicamente, dinanzi ad altre persone, in contrasto e in opposizione alla Parola della verità e della giustizia. </w:t>
      </w:r>
    </w:p>
    <w:p w14:paraId="7532C45B" w14:textId="77777777" w:rsidR="00DC6030" w:rsidRPr="009C14FE" w:rsidRDefault="005E4B22" w:rsidP="00783F2E">
      <w:pPr>
        <w:pStyle w:val="Corpotesto"/>
        <w:rPr>
          <w:color w:val="000000"/>
        </w:rPr>
      </w:pPr>
      <w:r w:rsidRPr="009C14FE">
        <w:rPr>
          <w:color w:val="000000"/>
        </w:rPr>
        <w:t>Sullo</w:t>
      </w:r>
      <w:r w:rsidR="00DC6030" w:rsidRPr="009C14FE">
        <w:rPr>
          <w:color w:val="000000"/>
        </w:rPr>
        <w:t xml:space="preserve"> scandalo Gesù dice due verità c</w:t>
      </w:r>
      <w:r w:rsidRPr="009C14FE">
        <w:rPr>
          <w:color w:val="000000"/>
        </w:rPr>
        <w:t>he sono immortali. Prima verità:</w:t>
      </w:r>
      <w:r w:rsidR="00DC6030" w:rsidRPr="009C14FE">
        <w:rPr>
          <w:color w:val="000000"/>
        </w:rPr>
        <w:t xml:space="preserve"> </w:t>
      </w:r>
      <w:r w:rsidR="003C4813" w:rsidRPr="009C14FE">
        <w:rPr>
          <w:color w:val="000000"/>
        </w:rPr>
        <w:t>“</w:t>
      </w:r>
      <w:r w:rsidR="00DC6030" w:rsidRPr="009C14FE">
        <w:rPr>
          <w:color w:val="000000"/>
        </w:rPr>
        <w:t>È inevitabile che vengano scandali</w:t>
      </w:r>
      <w:r w:rsidR="003C4813" w:rsidRPr="009C14FE">
        <w:rPr>
          <w:color w:val="000000"/>
        </w:rPr>
        <w:t>”</w:t>
      </w:r>
      <w:r w:rsidR="00DC6030" w:rsidRPr="009C14FE">
        <w:rPr>
          <w:color w:val="000000"/>
        </w:rPr>
        <w:t>. Perchè è inevitabile? Perché essendo il corpo di Cristo visibile, visibile e udibile sarà tutto ciò che lui farà o dirà.</w:t>
      </w:r>
    </w:p>
    <w:p w14:paraId="37A3C906" w14:textId="77777777" w:rsidR="00DC6030" w:rsidRPr="009C14FE" w:rsidRDefault="00DC6030" w:rsidP="00783F2E">
      <w:pPr>
        <w:pStyle w:val="Corpotesto"/>
        <w:rPr>
          <w:color w:val="000000"/>
        </w:rPr>
      </w:pPr>
      <w:r w:rsidRPr="009C14FE">
        <w:rPr>
          <w:color w:val="000000"/>
        </w:rPr>
        <w:t>Poiché il corpo non si può rendere invisibile, gli scandali sempre sono esistiti, esistono ed esisteranno. Basta camminare o pensare difformemente o contrariamente alla Parola, trasgredendola, e si è già nello scandalo.</w:t>
      </w:r>
    </w:p>
    <w:p w14:paraId="2163CFA9" w14:textId="77777777" w:rsidR="00DC6030" w:rsidRPr="009C14FE" w:rsidRDefault="003C4813" w:rsidP="00783F2E">
      <w:pPr>
        <w:pStyle w:val="Corpotesto"/>
        <w:rPr>
          <w:color w:val="000000"/>
        </w:rPr>
      </w:pPr>
      <w:r w:rsidRPr="009C14FE">
        <w:rPr>
          <w:color w:val="000000"/>
        </w:rPr>
        <w:t>Seconda verità:</w:t>
      </w:r>
      <w:r w:rsidR="00DC6030" w:rsidRPr="009C14FE">
        <w:rPr>
          <w:color w:val="000000"/>
        </w:rPr>
        <w:t xml:space="preserve"> </w:t>
      </w:r>
      <w:r w:rsidRPr="009C14FE">
        <w:rPr>
          <w:color w:val="000000"/>
        </w:rPr>
        <w:t>“</w:t>
      </w:r>
      <w:r w:rsidR="00DC6030" w:rsidRPr="009C14FE">
        <w:rPr>
          <w:color w:val="000000"/>
        </w:rPr>
        <w:t>Ma guai a colui a causa del quale vengono</w:t>
      </w:r>
      <w:r w:rsidRPr="009C14FE">
        <w:rPr>
          <w:color w:val="000000"/>
        </w:rPr>
        <w:t>"</w:t>
      </w:r>
      <w:r w:rsidR="00DC6030" w:rsidRPr="009C14FE">
        <w:rPr>
          <w:color w:val="000000"/>
        </w:rPr>
        <w:t xml:space="preserve">. </w:t>
      </w:r>
      <w:r w:rsidR="00C734A8" w:rsidRPr="009C14FE">
        <w:rPr>
          <w:color w:val="000000"/>
        </w:rPr>
        <w:t xml:space="preserve">Sappiamo che per tutti gli operatori di scandalo sarà chiusa la porta della beatitudine eterna. Non ci sarà per essi porto nella Gerusalemme del cielo. È verità rivelata. </w:t>
      </w:r>
    </w:p>
    <w:p w14:paraId="0D225021" w14:textId="77777777" w:rsidR="00C734A8" w:rsidRPr="009C14FE" w:rsidRDefault="00C734A8" w:rsidP="00783F2E">
      <w:pPr>
        <w:pStyle w:val="Corpotesto"/>
        <w:rPr>
          <w:color w:val="000000"/>
        </w:rPr>
      </w:pPr>
      <w:r w:rsidRPr="009C14FE">
        <w:rPr>
          <w:color w:val="000000"/>
        </w:rPr>
        <w:t xml:space="preserve">Il </w:t>
      </w:r>
      <w:r w:rsidR="003C4813" w:rsidRPr="009C14FE">
        <w:rPr>
          <w:color w:val="000000"/>
        </w:rPr>
        <w:t>“</w:t>
      </w:r>
      <w:r w:rsidRPr="009C14FE">
        <w:rPr>
          <w:color w:val="000000"/>
        </w:rPr>
        <w:t>guai</w:t>
      </w:r>
      <w:r w:rsidR="003C4813" w:rsidRPr="009C14FE">
        <w:rPr>
          <w:color w:val="000000"/>
        </w:rPr>
        <w:t>”</w:t>
      </w:r>
      <w:r w:rsidRPr="009C14FE">
        <w:rPr>
          <w:color w:val="000000"/>
        </w:rPr>
        <w:t xml:space="preserve"> nella Scrittura, sia del Nuovo che dell’Antico Te</w:t>
      </w:r>
      <w:r w:rsidR="003C4813" w:rsidRPr="009C14FE">
        <w:rPr>
          <w:color w:val="000000"/>
        </w:rPr>
        <w:t>stamento è chiara esclusione dai</w:t>
      </w:r>
      <w:r w:rsidRPr="009C14FE">
        <w:rPr>
          <w:color w:val="000000"/>
        </w:rPr>
        <w:t xml:space="preserve"> beni della salvezza, sia oggi, sulla terra, che domani nell’eternità. Il </w:t>
      </w:r>
      <w:r w:rsidR="003C4813" w:rsidRPr="009C14FE">
        <w:rPr>
          <w:color w:val="000000"/>
        </w:rPr>
        <w:t>“</w:t>
      </w:r>
      <w:r w:rsidRPr="009C14FE">
        <w:rPr>
          <w:color w:val="000000"/>
        </w:rPr>
        <w:t>guai</w:t>
      </w:r>
      <w:r w:rsidR="003C4813" w:rsidRPr="009C14FE">
        <w:rPr>
          <w:color w:val="000000"/>
        </w:rPr>
        <w:t>”</w:t>
      </w:r>
      <w:r w:rsidRPr="009C14FE">
        <w:rPr>
          <w:color w:val="000000"/>
        </w:rPr>
        <w:t xml:space="preserve"> non è una semplice ammonizione. È avvertimento perché si torni.</w:t>
      </w:r>
    </w:p>
    <w:p w14:paraId="7868AB45" w14:textId="77777777" w:rsidR="00C734A8" w:rsidRPr="009C14FE" w:rsidRDefault="00C734A8" w:rsidP="005F64F5">
      <w:pPr>
        <w:pStyle w:val="Corpotesto"/>
        <w:rPr>
          <w:i/>
          <w:iCs/>
          <w:color w:val="000000"/>
          <w:sz w:val="20"/>
        </w:rPr>
      </w:pPr>
      <w:r w:rsidRPr="009C14FE">
        <w:rPr>
          <w:i/>
          <w:iCs/>
          <w:color w:val="000000"/>
          <w:sz w:val="20"/>
        </w:rPr>
        <w:t xml:space="preserve">Le attribuisce azioni scandalose e diffonde sul suo conto una fama cattiva, dicendo: Ho preso questa donna, ma quando mi sono accostato a lei non l'ho trovata in stato di verginità (Dt 22, 14). Ed ecco le attribuisce azioni scandalose, dicendo: Non ho trovato tua figlia in stato di verginità; ebbene, questi sono i segni della verginità di mia figlia, e spiegheranno il panno davanti agli anziani della città (Dt 22, 17). 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 22). </w:t>
      </w:r>
    </w:p>
    <w:p w14:paraId="627F797D" w14:textId="77777777" w:rsidR="00C734A8" w:rsidRPr="009C14FE" w:rsidRDefault="00C734A8" w:rsidP="005F64F5">
      <w:pPr>
        <w:pStyle w:val="Corpotesto"/>
        <w:rPr>
          <w:i/>
          <w:iCs/>
          <w:color w:val="000000"/>
          <w:sz w:val="20"/>
        </w:rPr>
      </w:pPr>
      <w:r w:rsidRPr="009C14FE">
        <w:rPr>
          <w:i/>
          <w:iCs/>
          <w:color w:val="000000"/>
          <w:sz w:val="20"/>
        </w:rPr>
        <w:t xml:space="preserve">Difatti quello è uno scandalo, un delitto da deferire ai giudici (Gb 31, 11). Perciò ci sarà un castigo anche per gli idoli dei pagani, perché fra le creature di Dio son divenuti un abominio, e scandalo per le anime degli uomini, laccio per i piedi degli stolti (Sap 14, 11). Chi indaga la legge ne sarà appagato, ma l'ipocrita vi troverà motivo di scandalo (Sir 32, 15). Se il tuo occhio destro ti è occasione di scandalo, cavalo e gettalo via da te: conviene che perisca uno dei tuoi membri, piuttosto che tutto il tuo corpo venga gettato nella Geenna (Mt 5, 29). </w:t>
      </w:r>
    </w:p>
    <w:p w14:paraId="4F64A154" w14:textId="77777777" w:rsidR="00C734A8" w:rsidRPr="009C14FE" w:rsidRDefault="00C734A8" w:rsidP="005F64F5">
      <w:pPr>
        <w:pStyle w:val="Corpotesto"/>
        <w:rPr>
          <w:i/>
          <w:iCs/>
          <w:color w:val="000000"/>
          <w:sz w:val="20"/>
        </w:rPr>
      </w:pPr>
      <w:r w:rsidRPr="009C14FE">
        <w:rPr>
          <w:i/>
          <w:iCs/>
          <w:color w:val="000000"/>
          <w:sz w:val="20"/>
        </w:rPr>
        <w:t xml:space="preserve">E se la tua mano destra ti è occasione di scandalo, tagliala e gettala via da te: conviene che perisca uno dei tuoi membri, piuttosto che tutto il tuo corpo vada a finire nella Geenna (Mt 5, 30). E beato colui che non si scandalizza di me" (Mt 11, 6). Ma non ha radice in sé ed è incostante, sicché appena giunge una tribolazione o persecuzione a causa della parola, egli ne resta scandalizzato (Mt 13, 21). Il Figlio dell'uomo manderà i suoi angeli, i quali raccoglieranno dal suo regno tutti gli scandali e tutti gli operatori di iniquità (Mt 13, 41). </w:t>
      </w:r>
    </w:p>
    <w:p w14:paraId="628DE316" w14:textId="77777777" w:rsidR="00C734A8" w:rsidRPr="009C14FE" w:rsidRDefault="00C734A8" w:rsidP="005F64F5">
      <w:pPr>
        <w:pStyle w:val="Corpotesto"/>
        <w:rPr>
          <w:i/>
          <w:iCs/>
          <w:color w:val="000000"/>
          <w:sz w:val="20"/>
        </w:rPr>
      </w:pPr>
      <w:r w:rsidRPr="009C14FE">
        <w:rPr>
          <w:i/>
          <w:iCs/>
          <w:color w:val="000000"/>
          <w:sz w:val="20"/>
        </w:rPr>
        <w:t xml:space="preserve">E si scandalizzavano per causa sua. Ma Gesù disse loro: "Un profeta non è disprezzato se non nella sua patria e in casa sua" (Mt 13, 57). Allora i discepoli gli si accostarono per dirgli: "Sai che i farisei si sono scandalizzati nel sentire queste parole?" (Mt 15, 12). Ma egli, voltandosi, disse a Pietro: "Lungi da me, satana! Tu mi sei di scandalo, perché non pensi secondo Dio, ma secondo gli uomini!" (Mt 16, 23). Ma perché non si scandalizzino, </w:t>
      </w:r>
      <w:r w:rsidR="005F64F5" w:rsidRPr="009C14FE">
        <w:rPr>
          <w:i/>
          <w:iCs/>
          <w:color w:val="000000"/>
          <w:sz w:val="20"/>
        </w:rPr>
        <w:t>va’</w:t>
      </w:r>
      <w:r w:rsidRPr="009C14FE">
        <w:rPr>
          <w:i/>
          <w:iCs/>
          <w:color w:val="000000"/>
          <w:sz w:val="20"/>
        </w:rPr>
        <w:t xml:space="preserve"> al mare, getta l'amo e il primo pesce che viene prendilo, aprigli la bocca e vi troverai una moneta d'argento. Prendila e consegnala a loro per me e per te" (Mt 17, 27). </w:t>
      </w:r>
    </w:p>
    <w:p w14:paraId="784DBF72" w14:textId="77777777" w:rsidR="00C734A8" w:rsidRPr="009C14FE" w:rsidRDefault="00C734A8" w:rsidP="005F64F5">
      <w:pPr>
        <w:pStyle w:val="Corpotesto"/>
        <w:rPr>
          <w:i/>
          <w:iCs/>
          <w:color w:val="000000"/>
          <w:sz w:val="20"/>
        </w:rPr>
      </w:pPr>
      <w:r w:rsidRPr="009C14FE">
        <w:rPr>
          <w:i/>
          <w:iCs/>
          <w:color w:val="000000"/>
          <w:sz w:val="20"/>
        </w:rPr>
        <w:t xml:space="preserve">Chi invece scandalizza anche uno solo di questi piccoli che credono in me, sarebbe meglio per lui che gli fosse appesa al collo una macina girata da asino, e fosse gettato negli abissi del mare (Mt 18, 6). Guai al mondo per gli scandali! E' inevitabile che avvengano scandali, ma guai all'uomo per colpa del quale avviene lo scandalo! (Mt 18, 7). Se la tua mano o il tuo piede ti è occasione di scandalo, taglialo e gettalo via da te; è meglio per te entrare nella vita monco o zoppo, che avere due mani o due piedi ed essere gettato nel fuoco eterno (Mt 18, 8). </w:t>
      </w:r>
    </w:p>
    <w:p w14:paraId="59B66D4D" w14:textId="77777777" w:rsidR="00C734A8" w:rsidRPr="009C14FE" w:rsidRDefault="00C734A8" w:rsidP="005F64F5">
      <w:pPr>
        <w:pStyle w:val="Corpotesto"/>
        <w:rPr>
          <w:i/>
          <w:iCs/>
          <w:color w:val="000000"/>
          <w:sz w:val="20"/>
        </w:rPr>
      </w:pPr>
      <w:r w:rsidRPr="009C14FE">
        <w:rPr>
          <w:i/>
          <w:iCs/>
          <w:color w:val="000000"/>
          <w:sz w:val="20"/>
        </w:rPr>
        <w:t xml:space="preserve">E se il tuo occhio ti è occasione di scandalo, cavalo e gettalo via da te; è meglio per te entrare nella vita con un occhio solo, che avere due occhi ed essere gettato nella Geenna del fuoco (Mt 18, 9). Molti ne resteranno scandalizzati, ed essi si tradiranno e odieranno a vicenda (Mt 24, 10). Allora Gesù disse loro: "Voi tutti vi scandalizzerete per causa mia in questa notte. Sta scritto infatti: Percuoterò il pastore e saranno disperse le pecore del gregge (Mt 26, 31). E Pietro gli disse: "Anche se tutti si scandalizzassero di te, io non mi scandalizzerò mai" (Mt 26, 33). Non è costui il carpentiere, il figlio di Maria, il fratello di Giacomo, di Ioses, di Giuda e di Simone? E le sue sorelle non stanno qui da noi?". E si scandalizzavano di lui (Mc 6, 3). </w:t>
      </w:r>
    </w:p>
    <w:p w14:paraId="468C0A99" w14:textId="77777777" w:rsidR="00C734A8" w:rsidRPr="009C14FE" w:rsidRDefault="00C734A8" w:rsidP="005F64F5">
      <w:pPr>
        <w:pStyle w:val="Corpotesto"/>
        <w:rPr>
          <w:i/>
          <w:iCs/>
          <w:color w:val="000000"/>
          <w:sz w:val="20"/>
        </w:rPr>
      </w:pPr>
      <w:r w:rsidRPr="009C14FE">
        <w:rPr>
          <w:i/>
          <w:iCs/>
          <w:color w:val="000000"/>
          <w:sz w:val="20"/>
        </w:rPr>
        <w:t xml:space="preserve">Chi scandalizza uno di questi piccoli che credono, meglio sarebbe per lui che gli passassero al collo una mola da asino e lo buttassero in mare (Mc 9, 42). Se la tua mano ti scandalizza, tagliala: è meglio per te entrare nella vita monco, che con due mani andare nella Geenna, nel fuoco inestinguibile (Mc 9, 43). Se il tuo piede ti scandalizza, taglialo: è meglio per te entrare nella vita zoppo, che esser gettato con due piedi nella Geenna (Mc 9, 45). </w:t>
      </w:r>
    </w:p>
    <w:p w14:paraId="057F7171" w14:textId="77777777" w:rsidR="00C734A8" w:rsidRPr="009C14FE" w:rsidRDefault="00C734A8" w:rsidP="005F64F5">
      <w:pPr>
        <w:pStyle w:val="Corpotesto"/>
        <w:rPr>
          <w:i/>
          <w:iCs/>
          <w:color w:val="000000"/>
          <w:sz w:val="20"/>
        </w:rPr>
      </w:pPr>
      <w:r w:rsidRPr="009C14FE">
        <w:rPr>
          <w:i/>
          <w:iCs/>
          <w:color w:val="000000"/>
          <w:sz w:val="20"/>
        </w:rPr>
        <w:t xml:space="preserve">Se il tuo occhio ti scandalizza, cavalo: è meglio per te entrare nel regno di Dio con un occhio solo, che essere gettato con due occhi nella Geenna (Mc 9, 47). Gesù disse loro: "Tutti rimarrete scandalizzati, poiché sta scritto: Percuoterò il pastore e le pecore saranno disperse (Mc 14, 27). Allora Pietro gli disse: "Anche se tutti saranno scandalizzati, io non lo sarò" (Mc 14, 29). E beato è chiunque non sarà scandalizzato di me!" (Lc 7, 23). Disse ancora ai suoi discepoli: "E' inevitabile che avvengano scandali, ma guai a colui per cui avvengono (Lc 17, 1). </w:t>
      </w:r>
    </w:p>
    <w:p w14:paraId="052FB812" w14:textId="77777777" w:rsidR="00C734A8" w:rsidRPr="009C14FE" w:rsidRDefault="00C734A8" w:rsidP="005F64F5">
      <w:pPr>
        <w:pStyle w:val="Corpotesto"/>
        <w:rPr>
          <w:i/>
          <w:iCs/>
          <w:color w:val="000000"/>
          <w:sz w:val="20"/>
        </w:rPr>
      </w:pPr>
      <w:r w:rsidRPr="009C14FE">
        <w:rPr>
          <w:i/>
          <w:iCs/>
          <w:color w:val="000000"/>
          <w:sz w:val="20"/>
        </w:rPr>
        <w:t xml:space="preserve">E' meglio per lui che gli sia messa al collo una pietra da mulino e venga gettato nel mare, piuttosto che scandalizzare uno di questi piccoli (Lc 17, 2). Gesù, conoscendo dentro di sé che i suoi discepoli proprio di questo mormoravano, disse loro: "Questo vi scandalizza? (Gv 6, 61). Vi ho detto queste cose perché non abbiate a scandalizzarvi (Gv 16, 1). Come sta scritto: Ecco che io pongo in Sion una pietra di scandalo e un sasso d'inciampo; ma chi crede in lui non sarà deluso (Rm 9, 33). Cessiamo dunque di giudicarci gli uni gli altri; pensate invece a non esser causa di inciampo o di scandalo al fratello (Rm 14, 13). </w:t>
      </w:r>
    </w:p>
    <w:p w14:paraId="12B550FA" w14:textId="77777777" w:rsidR="00C734A8" w:rsidRPr="009C14FE" w:rsidRDefault="00C734A8" w:rsidP="005F64F5">
      <w:pPr>
        <w:pStyle w:val="Corpotesto"/>
        <w:rPr>
          <w:i/>
          <w:iCs/>
          <w:color w:val="000000"/>
          <w:sz w:val="20"/>
        </w:rPr>
      </w:pPr>
      <w:r w:rsidRPr="009C14FE">
        <w:rPr>
          <w:i/>
          <w:iCs/>
          <w:color w:val="000000"/>
          <w:sz w:val="20"/>
        </w:rPr>
        <w:t xml:space="preserve">Non distruggere l'opera di Dio per una questione di cibo! Tutto è mondo, d'accordo; ma è male per un uomo mangiare dando scandalo (Rm 14, 20). Perciò è bene non mangiare carne, né bere vino, né altra cosa per la quale il tuo fratello possa scandalizzarsi (Rm 14, 21). Noi predichiamo Cristo crocifisso, scandalo per i Giudei, stoltezza per i pagani (1Cor 1, 23). Per questo, se un cibo scandalizza il mio fratello, non mangerò mai più carne, per non dare scandalo al mio fratello (1Cor 8, 13). </w:t>
      </w:r>
    </w:p>
    <w:p w14:paraId="50F03068" w14:textId="77777777" w:rsidR="00C734A8" w:rsidRPr="009C14FE" w:rsidRDefault="00C734A8" w:rsidP="005F64F5">
      <w:pPr>
        <w:pStyle w:val="Corpotesto"/>
        <w:rPr>
          <w:i/>
          <w:iCs/>
          <w:color w:val="000000"/>
          <w:sz w:val="20"/>
        </w:rPr>
      </w:pPr>
      <w:r w:rsidRPr="009C14FE">
        <w:rPr>
          <w:i/>
          <w:iCs/>
          <w:color w:val="000000"/>
          <w:sz w:val="20"/>
        </w:rPr>
        <w:t>Non date motivo di scandalo né ai Giudei, né ai Greci, né alla Chiesa di Dio (1Cor 10, 32). Da parte nostra non diamo motivo di scandalo a nessuno, perché non venga biasimato il nostro ministero (2Cor 6, 3). Chi è debole, che anch'io non lo sia? Chi riceve scandalo, che io non ne frema? (2Cor 11, 29). Quanto a me, fratelli, se io predico ancora la circoncisione, perché sono tuttora perseguitato? E' dunque annullato lo scandalo della croce? (Gal 5, 11). Sasso d'inciampo e pietra di scandalo. Loro v'inciampano perché non credono alla parola</w:t>
      </w:r>
      <w:r w:rsidR="005F64F5" w:rsidRPr="009C14FE">
        <w:rPr>
          <w:i/>
          <w:iCs/>
          <w:color w:val="000000"/>
          <w:sz w:val="20"/>
        </w:rPr>
        <w:t>; a questo sono stati destinati (</w:t>
      </w:r>
      <w:r w:rsidRPr="009C14FE">
        <w:rPr>
          <w:i/>
          <w:iCs/>
          <w:color w:val="000000"/>
          <w:sz w:val="20"/>
        </w:rPr>
        <w:t>1Pt 2, 8</w:t>
      </w:r>
      <w:r w:rsidR="005F64F5" w:rsidRPr="009C14FE">
        <w:rPr>
          <w:i/>
          <w:iCs/>
          <w:color w:val="000000"/>
          <w:sz w:val="20"/>
        </w:rPr>
        <w:t xml:space="preserve">). </w:t>
      </w:r>
    </w:p>
    <w:p w14:paraId="297DD85B" w14:textId="77777777" w:rsidR="00C734A8" w:rsidRPr="009C14FE" w:rsidRDefault="005F64F5" w:rsidP="00646A22">
      <w:pPr>
        <w:pStyle w:val="Corpotesto"/>
        <w:rPr>
          <w:i/>
          <w:iCs/>
          <w:color w:val="000000"/>
          <w:sz w:val="20"/>
        </w:rPr>
      </w:pPr>
      <w:r w:rsidRPr="009C14FE">
        <w:rPr>
          <w:i/>
          <w:iCs/>
          <w:color w:val="000000"/>
          <w:sz w:val="20"/>
        </w:rPr>
        <w:t>Guai a te, Moab, sei perduto, popolo di Camos! Egli ha reso fuggiaschi i suoi figli e le sue figlie ha dato in schiavitù al re degli Amorrei Sicon (</w:t>
      </w:r>
      <w:r w:rsidR="00C734A8" w:rsidRPr="009C14FE">
        <w:rPr>
          <w:i/>
          <w:iCs/>
          <w:color w:val="000000"/>
          <w:sz w:val="20"/>
        </w:rPr>
        <w:t>Nm 21, 29</w:t>
      </w:r>
      <w:r w:rsidRPr="009C14FE">
        <w:rPr>
          <w:i/>
          <w:iCs/>
          <w:color w:val="000000"/>
          <w:sz w:val="20"/>
        </w:rPr>
        <w:t>). I Filistei ne ebbero timore e si dicevano: "E' venuto il loro Dio nel loro campo!", ed esclamavano: "Guai a noi, perchè non è stato così né ieri né prima (</w:t>
      </w:r>
      <w:r w:rsidR="00C734A8" w:rsidRPr="009C14FE">
        <w:rPr>
          <w:i/>
          <w:iCs/>
          <w:color w:val="000000"/>
          <w:sz w:val="20"/>
        </w:rPr>
        <w:t>1Sam 4, 7</w:t>
      </w:r>
      <w:r w:rsidRPr="009C14FE">
        <w:rPr>
          <w:i/>
          <w:iCs/>
          <w:color w:val="000000"/>
          <w:sz w:val="20"/>
        </w:rPr>
        <w:t>). Guai a noi! Chi ci libererà dalle mani di queste divinità così potenti? Queste divinità hanno colpito con ogni piaga l'Egitto nel deserto (</w:t>
      </w:r>
      <w:r w:rsidR="00C734A8" w:rsidRPr="009C14FE">
        <w:rPr>
          <w:i/>
          <w:iCs/>
          <w:color w:val="000000"/>
          <w:sz w:val="20"/>
        </w:rPr>
        <w:t>1Sam 4, 8</w:t>
      </w:r>
      <w:r w:rsidRPr="009C14FE">
        <w:rPr>
          <w:i/>
          <w:iCs/>
          <w:color w:val="000000"/>
          <w:sz w:val="20"/>
        </w:rPr>
        <w:t xml:space="preserve">). </w:t>
      </w:r>
    </w:p>
    <w:p w14:paraId="5BE1D4FA" w14:textId="77777777" w:rsidR="00C734A8" w:rsidRPr="009C14FE" w:rsidRDefault="005F64F5" w:rsidP="00646A22">
      <w:pPr>
        <w:pStyle w:val="Corpotesto"/>
        <w:rPr>
          <w:i/>
          <w:iCs/>
          <w:color w:val="000000"/>
          <w:sz w:val="20"/>
        </w:rPr>
      </w:pPr>
      <w:r w:rsidRPr="009C14FE">
        <w:rPr>
          <w:i/>
          <w:iCs/>
          <w:color w:val="000000"/>
          <w:sz w:val="20"/>
        </w:rPr>
        <w:t>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w:t>
      </w:r>
      <w:r w:rsidR="00C734A8" w:rsidRPr="009C14FE">
        <w:rPr>
          <w:i/>
          <w:iCs/>
          <w:color w:val="000000"/>
          <w:sz w:val="20"/>
        </w:rPr>
        <w:t>Esd 4, 15</w:t>
      </w:r>
      <w:r w:rsidRPr="009C14FE">
        <w:rPr>
          <w:i/>
          <w:iCs/>
          <w:color w:val="000000"/>
          <w:sz w:val="20"/>
        </w:rPr>
        <w:t>). Guai alle genti che insorgono contro il mio popolo: il Signore onnipotente li punirà nel giorno del giudizio, immettendo fuoco e vermi nelle loro carni, e piangeranno nel tormento per sempre" (</w:t>
      </w:r>
      <w:r w:rsidR="00C734A8" w:rsidRPr="009C14FE">
        <w:rPr>
          <w:i/>
          <w:iCs/>
          <w:color w:val="000000"/>
          <w:sz w:val="20"/>
        </w:rPr>
        <w:t>Gdt 16, 17</w:t>
      </w:r>
      <w:r w:rsidRPr="009C14FE">
        <w:rPr>
          <w:i/>
          <w:iCs/>
          <w:color w:val="000000"/>
          <w:sz w:val="20"/>
        </w:rPr>
        <w:t>). Se sono colpevole, guai a me! Se giusto, non oso sollevare la testa, sazio d'ignominia, come sono, ed ebbro di miseria (</w:t>
      </w:r>
      <w:r w:rsidR="00C734A8" w:rsidRPr="009C14FE">
        <w:rPr>
          <w:i/>
          <w:iCs/>
          <w:color w:val="000000"/>
          <w:sz w:val="20"/>
        </w:rPr>
        <w:t>Gb 10, 15</w:t>
      </w:r>
      <w:r w:rsidRPr="009C14FE">
        <w:rPr>
          <w:i/>
          <w:iCs/>
          <w:color w:val="000000"/>
          <w:sz w:val="20"/>
        </w:rPr>
        <w:t>). Per chi i guai? Per chi i lamenti? Per chi i litigi? Per chi i gemiti? A chi le percosse per futili motivi? A chi gli occhi rossi? (</w:t>
      </w:r>
      <w:r w:rsidR="00C734A8" w:rsidRPr="009C14FE">
        <w:rPr>
          <w:i/>
          <w:iCs/>
          <w:color w:val="000000"/>
          <w:sz w:val="20"/>
        </w:rPr>
        <w:t>Pr 23, 29</w:t>
      </w:r>
      <w:r w:rsidRPr="009C14FE">
        <w:rPr>
          <w:i/>
          <w:iCs/>
          <w:color w:val="000000"/>
          <w:sz w:val="20"/>
        </w:rPr>
        <w:t xml:space="preserve">). </w:t>
      </w:r>
    </w:p>
    <w:p w14:paraId="01B46453" w14:textId="77777777" w:rsidR="00C734A8" w:rsidRPr="009C14FE" w:rsidRDefault="005F64F5" w:rsidP="00646A22">
      <w:pPr>
        <w:pStyle w:val="Corpotesto"/>
        <w:rPr>
          <w:i/>
          <w:iCs/>
          <w:color w:val="000000"/>
          <w:sz w:val="20"/>
        </w:rPr>
      </w:pPr>
      <w:r w:rsidRPr="009C14FE">
        <w:rPr>
          <w:i/>
          <w:iCs/>
          <w:color w:val="000000"/>
          <w:sz w:val="20"/>
        </w:rPr>
        <w:t>Infatti, se vengono a cadere, l'uno rialza l'altro. Guai invece a chi è solo: se cade, non ha nessuno che lo rialzi (</w:t>
      </w:r>
      <w:r w:rsidR="00C734A8" w:rsidRPr="009C14FE">
        <w:rPr>
          <w:i/>
          <w:iCs/>
          <w:color w:val="000000"/>
          <w:sz w:val="20"/>
        </w:rPr>
        <w:t>Qo 4, 10</w:t>
      </w:r>
      <w:r w:rsidRPr="009C14FE">
        <w:rPr>
          <w:i/>
          <w:iCs/>
          <w:color w:val="000000"/>
          <w:sz w:val="20"/>
        </w:rPr>
        <w:t>). Inoltre avrà passato tutti i suoi giorni nell'oscurità e nel pianto fra molti guai, malanni e crucci (</w:t>
      </w:r>
      <w:r w:rsidR="00C734A8" w:rsidRPr="009C14FE">
        <w:rPr>
          <w:i/>
          <w:iCs/>
          <w:color w:val="000000"/>
          <w:sz w:val="20"/>
        </w:rPr>
        <w:t>Qo 5, 16</w:t>
      </w:r>
      <w:r w:rsidRPr="009C14FE">
        <w:rPr>
          <w:i/>
          <w:iCs/>
          <w:color w:val="000000"/>
          <w:sz w:val="20"/>
        </w:rPr>
        <w:t>). Guai a te, o paese, che per re hai un ragazzo e i cui prìncipi banchettano fin dal mattino! (</w:t>
      </w:r>
      <w:r w:rsidR="00C734A8" w:rsidRPr="009C14FE">
        <w:rPr>
          <w:i/>
          <w:iCs/>
          <w:color w:val="000000"/>
          <w:sz w:val="20"/>
        </w:rPr>
        <w:t>Qo 10, 16</w:t>
      </w:r>
      <w:r w:rsidRPr="009C14FE">
        <w:rPr>
          <w:i/>
          <w:iCs/>
          <w:color w:val="000000"/>
          <w:sz w:val="20"/>
        </w:rPr>
        <w:t>). Guai ai cuori pavidi e alle mani indolenti e al peccatore che cammina su due strade! (</w:t>
      </w:r>
      <w:r w:rsidR="00C734A8" w:rsidRPr="009C14FE">
        <w:rPr>
          <w:i/>
          <w:iCs/>
          <w:color w:val="000000"/>
          <w:sz w:val="20"/>
        </w:rPr>
        <w:t>Sir 2, 12</w:t>
      </w:r>
      <w:r w:rsidRPr="009C14FE">
        <w:rPr>
          <w:i/>
          <w:iCs/>
          <w:color w:val="000000"/>
          <w:sz w:val="20"/>
        </w:rPr>
        <w:t>). Guai al cuore indolente perché non ha fede; per questo non sarà protetto (</w:t>
      </w:r>
      <w:r w:rsidR="00C734A8" w:rsidRPr="009C14FE">
        <w:rPr>
          <w:i/>
          <w:iCs/>
          <w:color w:val="000000"/>
          <w:sz w:val="20"/>
        </w:rPr>
        <w:t>Sir 2, 13</w:t>
      </w:r>
      <w:r w:rsidRPr="009C14FE">
        <w:rPr>
          <w:i/>
          <w:iCs/>
          <w:color w:val="000000"/>
          <w:sz w:val="20"/>
        </w:rPr>
        <w:t>).</w:t>
      </w:r>
      <w:r w:rsidR="00A97E28" w:rsidRPr="009C14FE">
        <w:rPr>
          <w:i/>
          <w:iCs/>
          <w:color w:val="000000"/>
          <w:sz w:val="20"/>
        </w:rPr>
        <w:t xml:space="preserve"> </w:t>
      </w:r>
      <w:r w:rsidRPr="009C14FE">
        <w:rPr>
          <w:i/>
          <w:iCs/>
          <w:color w:val="000000"/>
          <w:sz w:val="20"/>
        </w:rPr>
        <w:t>Guai a voi che avete perduto la pazienza; che farete quando il Signore verrà a visitarvi? (</w:t>
      </w:r>
      <w:r w:rsidR="00C734A8" w:rsidRPr="009C14FE">
        <w:rPr>
          <w:i/>
          <w:iCs/>
          <w:color w:val="000000"/>
          <w:sz w:val="20"/>
        </w:rPr>
        <w:t>Sir 2, 14</w:t>
      </w:r>
      <w:r w:rsidRPr="009C14FE">
        <w:rPr>
          <w:i/>
          <w:iCs/>
          <w:color w:val="000000"/>
          <w:sz w:val="20"/>
        </w:rPr>
        <w:t>). Guai a voi, uomini empi, che avete abbandonato la legge di Dio altissimo! (</w:t>
      </w:r>
      <w:r w:rsidR="00C734A8" w:rsidRPr="009C14FE">
        <w:rPr>
          <w:i/>
          <w:iCs/>
          <w:color w:val="000000"/>
          <w:sz w:val="20"/>
        </w:rPr>
        <w:t>Sir 41, 8</w:t>
      </w:r>
      <w:r w:rsidRPr="009C14FE">
        <w:rPr>
          <w:i/>
          <w:iCs/>
          <w:color w:val="000000"/>
          <w:sz w:val="20"/>
        </w:rPr>
        <w:t xml:space="preserve">). </w:t>
      </w:r>
    </w:p>
    <w:p w14:paraId="00796E0B" w14:textId="77777777" w:rsidR="00C734A8" w:rsidRPr="009C14FE" w:rsidRDefault="005F64F5" w:rsidP="00646A22">
      <w:pPr>
        <w:pStyle w:val="Corpotesto"/>
        <w:rPr>
          <w:i/>
          <w:iCs/>
          <w:color w:val="000000"/>
          <w:sz w:val="20"/>
        </w:rPr>
      </w:pPr>
      <w:r w:rsidRPr="009C14FE">
        <w:rPr>
          <w:i/>
          <w:iCs/>
          <w:color w:val="000000"/>
          <w:sz w:val="20"/>
        </w:rPr>
        <w:t>Guai, gente peccatrice, popolo carico di iniquità! Razza di scellerati, figli corrotti! Hanno abbandonato il Signore, hanno disprezzato il Santo di Israele, si sono voltati indietro (</w:t>
      </w:r>
      <w:r w:rsidR="00C734A8" w:rsidRPr="009C14FE">
        <w:rPr>
          <w:i/>
          <w:iCs/>
          <w:color w:val="000000"/>
          <w:sz w:val="20"/>
        </w:rPr>
        <w:t>Is 1, 4</w:t>
      </w:r>
      <w:r w:rsidRPr="009C14FE">
        <w:rPr>
          <w:i/>
          <w:iCs/>
          <w:color w:val="000000"/>
          <w:sz w:val="20"/>
        </w:rPr>
        <w:t>). Guai all'empio! Lo colpirà la sventura, secondo i misfatti delle sue mani avrà la mercede (</w:t>
      </w:r>
      <w:r w:rsidR="00C734A8" w:rsidRPr="009C14FE">
        <w:rPr>
          <w:i/>
          <w:iCs/>
          <w:color w:val="000000"/>
          <w:sz w:val="20"/>
        </w:rPr>
        <w:t>Is 3, 11</w:t>
      </w:r>
      <w:r w:rsidRPr="009C14FE">
        <w:rPr>
          <w:i/>
          <w:iCs/>
          <w:color w:val="000000"/>
          <w:sz w:val="20"/>
        </w:rPr>
        <w:t>). Guai a voi, che aggiungete casa a casa e unite campo a campo, finché non vi sia più spazio, e così restate soli ad abitare nel paese (</w:t>
      </w:r>
      <w:r w:rsidR="00C734A8" w:rsidRPr="009C14FE">
        <w:rPr>
          <w:i/>
          <w:iCs/>
          <w:color w:val="000000"/>
          <w:sz w:val="20"/>
        </w:rPr>
        <w:t>Is 5, 8</w:t>
      </w:r>
      <w:r w:rsidRPr="009C14FE">
        <w:rPr>
          <w:i/>
          <w:iCs/>
          <w:color w:val="000000"/>
          <w:sz w:val="20"/>
        </w:rPr>
        <w:t>). Guai a coloro che si alzano presto al mattino e vanno in cerca di bevande inebrianti e si attardano alla sera accesi in volto dal vino (</w:t>
      </w:r>
      <w:r w:rsidR="00C734A8" w:rsidRPr="009C14FE">
        <w:rPr>
          <w:i/>
          <w:iCs/>
          <w:color w:val="000000"/>
          <w:sz w:val="20"/>
        </w:rPr>
        <w:t>Is 5, 11</w:t>
      </w:r>
      <w:r w:rsidRPr="009C14FE">
        <w:rPr>
          <w:i/>
          <w:iCs/>
          <w:color w:val="000000"/>
          <w:sz w:val="20"/>
        </w:rPr>
        <w:t>). Guai a coloro che si tirano addosso il castigo con corde da buoi e il peccato con funi da carro (</w:t>
      </w:r>
      <w:r w:rsidR="00C734A8" w:rsidRPr="009C14FE">
        <w:rPr>
          <w:i/>
          <w:iCs/>
          <w:color w:val="000000"/>
          <w:sz w:val="20"/>
        </w:rPr>
        <w:t>Is 5, 18</w:t>
      </w:r>
      <w:r w:rsidRPr="009C14FE">
        <w:rPr>
          <w:i/>
          <w:iCs/>
          <w:color w:val="000000"/>
          <w:sz w:val="20"/>
        </w:rPr>
        <w:t>). Guai a coloro che chiamano bene il male e male il bene, che cambiano le tenebre in luce e la luce in tenebre, che cambiano l'amaro in dolce e il dolce in amaro (</w:t>
      </w:r>
      <w:r w:rsidR="00C734A8" w:rsidRPr="009C14FE">
        <w:rPr>
          <w:i/>
          <w:iCs/>
          <w:color w:val="000000"/>
          <w:sz w:val="20"/>
        </w:rPr>
        <w:t>Is 5, 20</w:t>
      </w:r>
      <w:r w:rsidRPr="009C14FE">
        <w:rPr>
          <w:i/>
          <w:iCs/>
          <w:color w:val="000000"/>
          <w:sz w:val="20"/>
        </w:rPr>
        <w:t xml:space="preserve">). </w:t>
      </w:r>
    </w:p>
    <w:p w14:paraId="4D7F3DB7" w14:textId="77777777" w:rsidR="00C734A8" w:rsidRPr="009C14FE" w:rsidRDefault="005F64F5" w:rsidP="00646A22">
      <w:pPr>
        <w:pStyle w:val="Corpotesto"/>
        <w:rPr>
          <w:i/>
          <w:iCs/>
          <w:color w:val="000000"/>
          <w:sz w:val="20"/>
        </w:rPr>
      </w:pPr>
      <w:r w:rsidRPr="009C14FE">
        <w:rPr>
          <w:i/>
          <w:iCs/>
          <w:color w:val="000000"/>
          <w:sz w:val="20"/>
        </w:rPr>
        <w:t>Guai a coloro che si credono sapienti e si reputano intelligenti (</w:t>
      </w:r>
      <w:r w:rsidR="00C734A8" w:rsidRPr="009C14FE">
        <w:rPr>
          <w:i/>
          <w:iCs/>
          <w:color w:val="000000"/>
          <w:sz w:val="20"/>
        </w:rPr>
        <w:t>Is 5, 21</w:t>
      </w:r>
      <w:r w:rsidRPr="009C14FE">
        <w:rPr>
          <w:i/>
          <w:iCs/>
          <w:color w:val="000000"/>
          <w:sz w:val="20"/>
        </w:rPr>
        <w:t>). Guai a coloro che sono gagliardi nel bere vino, valorosi nel mescere bevande inebrianti (</w:t>
      </w:r>
      <w:r w:rsidR="00C734A8" w:rsidRPr="009C14FE">
        <w:rPr>
          <w:i/>
          <w:iCs/>
          <w:color w:val="000000"/>
          <w:sz w:val="20"/>
        </w:rPr>
        <w:t>Is 5, 22</w:t>
      </w:r>
      <w:r w:rsidRPr="009C14FE">
        <w:rPr>
          <w:i/>
          <w:iCs/>
          <w:color w:val="000000"/>
          <w:sz w:val="20"/>
        </w:rPr>
        <w:t>). Guai a coloro che fanno decreti iniqui e scrivono in fretta sentenze oppressive (</w:t>
      </w:r>
      <w:r w:rsidR="00C734A8" w:rsidRPr="009C14FE">
        <w:rPr>
          <w:i/>
          <w:iCs/>
          <w:color w:val="000000"/>
          <w:sz w:val="20"/>
        </w:rPr>
        <w:t>Is 10, 1</w:t>
      </w:r>
      <w:r w:rsidRPr="009C14FE">
        <w:rPr>
          <w:i/>
          <w:iCs/>
          <w:color w:val="000000"/>
          <w:sz w:val="20"/>
        </w:rPr>
        <w:t>). Dagli angoli estremi della terra abbiamo udito il canto: Gloria al giusto". Ma io dico: "Guai a me! Guai a me! Ohimè!". I perfidi agiscono perfidamente, i perfidi operano con perfidia (</w:t>
      </w:r>
      <w:r w:rsidR="00C734A8" w:rsidRPr="009C14FE">
        <w:rPr>
          <w:i/>
          <w:iCs/>
          <w:color w:val="000000"/>
          <w:sz w:val="20"/>
        </w:rPr>
        <w:t>Is 24, 16</w:t>
      </w:r>
      <w:r w:rsidRPr="009C14FE">
        <w:rPr>
          <w:i/>
          <w:iCs/>
          <w:color w:val="000000"/>
          <w:sz w:val="20"/>
        </w:rPr>
        <w:t>). Guai alla corona superba degli ubriachi di Efraim, al fiore caduco, suo splendido ornamento, che domina la fertile valle, o storditi dal vino! (</w:t>
      </w:r>
      <w:r w:rsidR="00C734A8" w:rsidRPr="009C14FE">
        <w:rPr>
          <w:i/>
          <w:iCs/>
          <w:color w:val="000000"/>
          <w:sz w:val="20"/>
        </w:rPr>
        <w:t>Is 28, 1</w:t>
      </w:r>
      <w:r w:rsidRPr="009C14FE">
        <w:rPr>
          <w:i/>
          <w:iCs/>
          <w:color w:val="000000"/>
          <w:sz w:val="20"/>
        </w:rPr>
        <w:t>). Guai ad Arièl, ad Arièl, città dove pose il campo Davide! Aggiungete anno ad anno, si avvicendino i cicli festivi (</w:t>
      </w:r>
      <w:r w:rsidR="00C734A8" w:rsidRPr="009C14FE">
        <w:rPr>
          <w:i/>
          <w:iCs/>
          <w:color w:val="000000"/>
          <w:sz w:val="20"/>
        </w:rPr>
        <w:t>Is 29, 1</w:t>
      </w:r>
      <w:r w:rsidRPr="009C14FE">
        <w:rPr>
          <w:i/>
          <w:iCs/>
          <w:color w:val="000000"/>
          <w:sz w:val="20"/>
        </w:rPr>
        <w:t xml:space="preserve">). </w:t>
      </w:r>
    </w:p>
    <w:p w14:paraId="256F7C47" w14:textId="77777777" w:rsidR="00C734A8" w:rsidRPr="009C14FE" w:rsidRDefault="005F64F5" w:rsidP="00646A22">
      <w:pPr>
        <w:pStyle w:val="Corpotesto"/>
        <w:rPr>
          <w:i/>
          <w:iCs/>
          <w:color w:val="000000"/>
          <w:sz w:val="20"/>
        </w:rPr>
      </w:pPr>
      <w:r w:rsidRPr="009C14FE">
        <w:rPr>
          <w:i/>
          <w:iCs/>
          <w:color w:val="000000"/>
          <w:sz w:val="20"/>
        </w:rPr>
        <w:t>Guai a quanti vogliono sottrarsi alla vista del Signore per dissimulare i loro piani, a coloro che agiscono nelle tenebre, dicendo: "Chi ci vede? Chi ci conosce?" (</w:t>
      </w:r>
      <w:r w:rsidR="00C734A8" w:rsidRPr="009C14FE">
        <w:rPr>
          <w:i/>
          <w:iCs/>
          <w:color w:val="000000"/>
          <w:sz w:val="20"/>
        </w:rPr>
        <w:t>Is 29, 15</w:t>
      </w:r>
      <w:r w:rsidRPr="009C14FE">
        <w:rPr>
          <w:i/>
          <w:iCs/>
          <w:color w:val="000000"/>
          <w:sz w:val="20"/>
        </w:rPr>
        <w:t>). Guai a voi, figli ribelli -oracolo del Signore - che fate progetti da me non suggeriti, vi legate con alleanze che io non ho ispirate così da aggiungere peccato a peccato (</w:t>
      </w:r>
      <w:r w:rsidR="00C734A8" w:rsidRPr="009C14FE">
        <w:rPr>
          <w:i/>
          <w:iCs/>
          <w:color w:val="000000"/>
          <w:sz w:val="20"/>
        </w:rPr>
        <w:t>Is 30, 1</w:t>
      </w:r>
      <w:r w:rsidRPr="009C14FE">
        <w:rPr>
          <w:i/>
          <w:iCs/>
          <w:color w:val="000000"/>
          <w:sz w:val="20"/>
        </w:rPr>
        <w:t>). Guai a quanti scendono in Egitto per cercar aiuto, e pongono la speranza nei cavalli, confidano nei carri perché numerosi e sulla cavalleria perché molto potente, senza guardare al Santo di Israele e senza cercare il Signore (</w:t>
      </w:r>
      <w:r w:rsidR="00C734A8" w:rsidRPr="009C14FE">
        <w:rPr>
          <w:i/>
          <w:iCs/>
          <w:color w:val="000000"/>
          <w:sz w:val="20"/>
        </w:rPr>
        <w:t>Is 31, 1</w:t>
      </w:r>
      <w:r w:rsidRPr="009C14FE">
        <w:rPr>
          <w:i/>
          <w:iCs/>
          <w:color w:val="000000"/>
          <w:sz w:val="20"/>
        </w:rPr>
        <w:t>). Guai a te, che devasti e non sei stato devastato, che saccheggi e non sei stato saccheggiato: sarai devastato, quando avrai finito di devastare, ti saccheggeranno, quando avrai finito di saccheggiare (</w:t>
      </w:r>
      <w:r w:rsidR="00C734A8" w:rsidRPr="009C14FE">
        <w:rPr>
          <w:i/>
          <w:iCs/>
          <w:color w:val="000000"/>
          <w:sz w:val="20"/>
        </w:rPr>
        <w:t>Is 33, 1</w:t>
      </w:r>
      <w:r w:rsidRPr="009C14FE">
        <w:rPr>
          <w:i/>
          <w:iCs/>
          <w:color w:val="000000"/>
          <w:sz w:val="20"/>
        </w:rPr>
        <w:t xml:space="preserve">). </w:t>
      </w:r>
    </w:p>
    <w:p w14:paraId="40FF7E9E" w14:textId="77777777" w:rsidR="00C734A8" w:rsidRPr="009C14FE" w:rsidRDefault="005F64F5" w:rsidP="00646A22">
      <w:pPr>
        <w:pStyle w:val="Corpotesto"/>
        <w:rPr>
          <w:i/>
          <w:iCs/>
          <w:color w:val="000000"/>
          <w:sz w:val="20"/>
        </w:rPr>
      </w:pPr>
      <w:r w:rsidRPr="009C14FE">
        <w:rPr>
          <w:i/>
          <w:iCs/>
          <w:color w:val="000000"/>
          <w:sz w:val="20"/>
        </w:rPr>
        <w:t>Ecco, egli sale come nubi e come un turbine sono i suoi carri, i suoi cavalli sono più veloci delle aquile. Guai a noi che siamo perduti! (</w:t>
      </w:r>
      <w:r w:rsidR="00C734A8" w:rsidRPr="009C14FE">
        <w:rPr>
          <w:i/>
          <w:iCs/>
          <w:color w:val="000000"/>
          <w:sz w:val="20"/>
        </w:rPr>
        <w:t>Ger 4, 13</w:t>
      </w:r>
      <w:r w:rsidRPr="009C14FE">
        <w:rPr>
          <w:i/>
          <w:iCs/>
          <w:color w:val="000000"/>
          <w:sz w:val="20"/>
        </w:rPr>
        <w:t>). Sento un grido come di donna nei dolori, un urlo come di donna al primo parto, è il grido della figlia di Sion, che spasima e tende le mani: "Guai a me! Sono affranta, affranta per tutti gli uccisi" (</w:t>
      </w:r>
      <w:r w:rsidR="00C734A8" w:rsidRPr="009C14FE">
        <w:rPr>
          <w:i/>
          <w:iCs/>
          <w:color w:val="000000"/>
          <w:sz w:val="20"/>
        </w:rPr>
        <w:t>Ger 4, 31</w:t>
      </w:r>
      <w:r w:rsidRPr="009C14FE">
        <w:rPr>
          <w:i/>
          <w:iCs/>
          <w:color w:val="000000"/>
          <w:sz w:val="20"/>
        </w:rPr>
        <w:t>). Guai a me a causa della mia ferita; la mia piaga è incurabile. Eppure io avevo pensato: "E' solo un dolore</w:t>
      </w:r>
      <w:r w:rsidR="00646A22" w:rsidRPr="009C14FE">
        <w:rPr>
          <w:i/>
          <w:iCs/>
          <w:color w:val="000000"/>
          <w:sz w:val="20"/>
        </w:rPr>
        <w:t xml:space="preserve"> che io posso sopportare" (</w:t>
      </w:r>
      <w:r w:rsidR="00C734A8" w:rsidRPr="009C14FE">
        <w:rPr>
          <w:i/>
          <w:iCs/>
          <w:color w:val="000000"/>
          <w:sz w:val="20"/>
        </w:rPr>
        <w:t>Ger 10, 19</w:t>
      </w:r>
      <w:r w:rsidR="00646A22" w:rsidRPr="009C14FE">
        <w:rPr>
          <w:i/>
          <w:iCs/>
          <w:color w:val="000000"/>
          <w:sz w:val="20"/>
        </w:rPr>
        <w:t xml:space="preserve">). </w:t>
      </w:r>
      <w:r w:rsidRPr="009C14FE">
        <w:rPr>
          <w:i/>
          <w:iCs/>
          <w:color w:val="000000"/>
          <w:sz w:val="20"/>
        </w:rPr>
        <w:t>I tuoi adultèri e i tuoi richiami d'amore, l'ignominia della tua prostituzione! Sulle colline e per i piani ho visto i tuoi orrori. Guai a te, Gerusalemme, perché non ti purifichi! Per quanto tempo ancora?</w:t>
      </w:r>
      <w:r w:rsidR="00646A22" w:rsidRPr="009C14FE">
        <w:rPr>
          <w:i/>
          <w:iCs/>
          <w:color w:val="000000"/>
          <w:sz w:val="20"/>
        </w:rPr>
        <w:t xml:space="preserve"> (</w:t>
      </w:r>
      <w:r w:rsidR="00C734A8" w:rsidRPr="009C14FE">
        <w:rPr>
          <w:i/>
          <w:iCs/>
          <w:color w:val="000000"/>
          <w:sz w:val="20"/>
        </w:rPr>
        <w:t>Ger 13, 27</w:t>
      </w:r>
      <w:r w:rsidR="00646A22" w:rsidRPr="009C14FE">
        <w:rPr>
          <w:i/>
          <w:iCs/>
          <w:color w:val="000000"/>
          <w:sz w:val="20"/>
        </w:rPr>
        <w:t xml:space="preserve">). </w:t>
      </w:r>
    </w:p>
    <w:p w14:paraId="24A95089" w14:textId="77777777" w:rsidR="00C734A8" w:rsidRPr="009C14FE" w:rsidRDefault="005F64F5" w:rsidP="00646A22">
      <w:pPr>
        <w:pStyle w:val="Corpotesto"/>
        <w:rPr>
          <w:i/>
          <w:iCs/>
          <w:color w:val="000000"/>
          <w:sz w:val="20"/>
        </w:rPr>
      </w:pPr>
      <w:r w:rsidRPr="009C14FE">
        <w:rPr>
          <w:i/>
          <w:iCs/>
          <w:color w:val="000000"/>
          <w:sz w:val="20"/>
        </w:rPr>
        <w:t xml:space="preserve">Guai a chi costruisce la casa senza giustizia e il piano di sopra senza equità, che fa lavorare il suo prossimo </w:t>
      </w:r>
      <w:r w:rsidR="00646A22" w:rsidRPr="009C14FE">
        <w:rPr>
          <w:i/>
          <w:iCs/>
          <w:color w:val="000000"/>
          <w:sz w:val="20"/>
        </w:rPr>
        <w:t>per nulla, senza dargli la paga (</w:t>
      </w:r>
      <w:r w:rsidR="00C734A8" w:rsidRPr="009C14FE">
        <w:rPr>
          <w:i/>
          <w:iCs/>
          <w:color w:val="000000"/>
          <w:sz w:val="20"/>
        </w:rPr>
        <w:t>Ger 22, 13</w:t>
      </w:r>
      <w:r w:rsidR="00646A22" w:rsidRPr="009C14FE">
        <w:rPr>
          <w:i/>
          <w:iCs/>
          <w:color w:val="000000"/>
          <w:sz w:val="20"/>
        </w:rPr>
        <w:t xml:space="preserve">). </w:t>
      </w:r>
      <w:r w:rsidRPr="009C14FE">
        <w:rPr>
          <w:i/>
          <w:iCs/>
          <w:color w:val="000000"/>
          <w:sz w:val="20"/>
        </w:rPr>
        <w:t>"Guai ai pastori che fanno perire e disperdono il gregge del mi</w:t>
      </w:r>
      <w:r w:rsidR="00646A22" w:rsidRPr="009C14FE">
        <w:rPr>
          <w:i/>
          <w:iCs/>
          <w:color w:val="000000"/>
          <w:sz w:val="20"/>
        </w:rPr>
        <w:t>o pascolo". Oracolo del Signore (</w:t>
      </w:r>
      <w:r w:rsidR="00C734A8" w:rsidRPr="009C14FE">
        <w:rPr>
          <w:i/>
          <w:iCs/>
          <w:color w:val="000000"/>
          <w:sz w:val="20"/>
        </w:rPr>
        <w:t>Ger 23, 1</w:t>
      </w:r>
      <w:r w:rsidR="00646A22" w:rsidRPr="009C14FE">
        <w:rPr>
          <w:i/>
          <w:iCs/>
          <w:color w:val="000000"/>
          <w:sz w:val="20"/>
        </w:rPr>
        <w:t xml:space="preserve">). </w:t>
      </w:r>
      <w:r w:rsidRPr="009C14FE">
        <w:rPr>
          <w:i/>
          <w:iCs/>
          <w:color w:val="000000"/>
          <w:sz w:val="20"/>
        </w:rPr>
        <w:t>Tu hai detto: Guai a me poiché il Signore aggiunge tristezza al mio dolore. Io sono stanco d</w:t>
      </w:r>
      <w:r w:rsidR="00646A22" w:rsidRPr="009C14FE">
        <w:rPr>
          <w:i/>
          <w:iCs/>
          <w:color w:val="000000"/>
          <w:sz w:val="20"/>
        </w:rPr>
        <w:t>ei miei gemiti e non trovo pace (</w:t>
      </w:r>
      <w:r w:rsidR="00C734A8" w:rsidRPr="009C14FE">
        <w:rPr>
          <w:i/>
          <w:iCs/>
          <w:color w:val="000000"/>
          <w:sz w:val="20"/>
        </w:rPr>
        <w:t>Ger 45, 3</w:t>
      </w:r>
      <w:r w:rsidR="00646A22" w:rsidRPr="009C14FE">
        <w:rPr>
          <w:i/>
          <w:iCs/>
          <w:color w:val="000000"/>
          <w:sz w:val="20"/>
        </w:rPr>
        <w:t xml:space="preserve">). </w:t>
      </w:r>
      <w:r w:rsidRPr="009C14FE">
        <w:rPr>
          <w:i/>
          <w:iCs/>
          <w:color w:val="000000"/>
          <w:sz w:val="20"/>
        </w:rPr>
        <w:t>Su Moab. Così dice il Signore degli eserciti, Dio di Israele: "Guai a Nebo poiché è devastata, piena di vergogna e catturata è Kiriataim; sente verg</w:t>
      </w:r>
      <w:r w:rsidR="00646A22" w:rsidRPr="009C14FE">
        <w:rPr>
          <w:i/>
          <w:iCs/>
          <w:color w:val="000000"/>
          <w:sz w:val="20"/>
        </w:rPr>
        <w:t>ogna, è abbattuta la roccaforte (</w:t>
      </w:r>
      <w:r w:rsidR="00C734A8" w:rsidRPr="009C14FE">
        <w:rPr>
          <w:i/>
          <w:iCs/>
          <w:color w:val="000000"/>
          <w:sz w:val="20"/>
        </w:rPr>
        <w:t>Ger 48, 1</w:t>
      </w:r>
      <w:r w:rsidR="00646A22" w:rsidRPr="009C14FE">
        <w:rPr>
          <w:i/>
          <w:iCs/>
          <w:color w:val="000000"/>
          <w:sz w:val="20"/>
        </w:rPr>
        <w:t xml:space="preserve">). </w:t>
      </w:r>
      <w:r w:rsidRPr="009C14FE">
        <w:rPr>
          <w:i/>
          <w:iCs/>
          <w:color w:val="000000"/>
          <w:sz w:val="20"/>
        </w:rPr>
        <w:t xml:space="preserve">Guai a te, Moab, sei perduto, popolo di Camos, poiché i tuoi figli sono condotti schiavi, </w:t>
      </w:r>
      <w:r w:rsidR="00646A22" w:rsidRPr="009C14FE">
        <w:rPr>
          <w:i/>
          <w:iCs/>
          <w:color w:val="000000"/>
          <w:sz w:val="20"/>
        </w:rPr>
        <w:t>le tue figlie portate in esilio (</w:t>
      </w:r>
      <w:r w:rsidR="00C734A8" w:rsidRPr="009C14FE">
        <w:rPr>
          <w:i/>
          <w:iCs/>
          <w:color w:val="000000"/>
          <w:sz w:val="20"/>
        </w:rPr>
        <w:t>Ger 48, 46</w:t>
      </w:r>
      <w:r w:rsidR="00646A22" w:rsidRPr="009C14FE">
        <w:rPr>
          <w:i/>
          <w:iCs/>
          <w:color w:val="000000"/>
          <w:sz w:val="20"/>
        </w:rPr>
        <w:t xml:space="preserve">). </w:t>
      </w:r>
    </w:p>
    <w:p w14:paraId="0E836925" w14:textId="77777777" w:rsidR="00C734A8" w:rsidRPr="009C14FE" w:rsidRDefault="005F64F5" w:rsidP="00646A22">
      <w:pPr>
        <w:pStyle w:val="Corpotesto"/>
        <w:rPr>
          <w:i/>
          <w:iCs/>
          <w:color w:val="000000"/>
          <w:sz w:val="20"/>
        </w:rPr>
      </w:pPr>
      <w:r w:rsidRPr="009C14FE">
        <w:rPr>
          <w:i/>
          <w:iCs/>
          <w:color w:val="000000"/>
          <w:sz w:val="20"/>
        </w:rPr>
        <w:t>Uccidete tutti i suoi tori, scendano al macello. Guai a loro, perché è giunto il loro giorno, il tempo del loro castigo!</w:t>
      </w:r>
      <w:r w:rsidR="00646A22" w:rsidRPr="009C14FE">
        <w:rPr>
          <w:i/>
          <w:iCs/>
          <w:color w:val="000000"/>
          <w:sz w:val="20"/>
        </w:rPr>
        <w:t xml:space="preserve"> (</w:t>
      </w:r>
      <w:r w:rsidR="00C734A8" w:rsidRPr="009C14FE">
        <w:rPr>
          <w:i/>
          <w:iCs/>
          <w:color w:val="000000"/>
          <w:sz w:val="20"/>
        </w:rPr>
        <w:t>Ger 50, 27</w:t>
      </w:r>
      <w:r w:rsidR="00646A22" w:rsidRPr="009C14FE">
        <w:rPr>
          <w:i/>
          <w:iCs/>
          <w:color w:val="000000"/>
          <w:sz w:val="20"/>
        </w:rPr>
        <w:t xml:space="preserve">). </w:t>
      </w:r>
      <w:r w:rsidRPr="009C14FE">
        <w:rPr>
          <w:i/>
          <w:iCs/>
          <w:color w:val="000000"/>
          <w:sz w:val="20"/>
        </w:rPr>
        <w:t>E' caduta la corona dalla nostra testa; guai a noi, perché abbiamo peccato!</w:t>
      </w:r>
      <w:r w:rsidR="00646A22" w:rsidRPr="009C14FE">
        <w:rPr>
          <w:i/>
          <w:iCs/>
          <w:color w:val="000000"/>
          <w:sz w:val="20"/>
        </w:rPr>
        <w:t xml:space="preserve"> (</w:t>
      </w:r>
      <w:r w:rsidR="00C734A8" w:rsidRPr="009C14FE">
        <w:rPr>
          <w:i/>
          <w:iCs/>
          <w:color w:val="000000"/>
          <w:sz w:val="20"/>
        </w:rPr>
        <w:t>Lam 5, 16</w:t>
      </w:r>
      <w:r w:rsidR="00646A22" w:rsidRPr="009C14FE">
        <w:rPr>
          <w:i/>
          <w:iCs/>
          <w:color w:val="000000"/>
          <w:sz w:val="20"/>
        </w:rPr>
        <w:t xml:space="preserve">). </w:t>
      </w:r>
      <w:r w:rsidRPr="009C14FE">
        <w:rPr>
          <w:i/>
          <w:iCs/>
          <w:color w:val="000000"/>
          <w:sz w:val="20"/>
        </w:rPr>
        <w:t>Io guardai ed ecco, una mano tesa verso di me teneva un rotolo. Lo spiegò davanti a me; era scritto all'interno e all'esterno e vi erano scritti lamenti, pianti e guai</w:t>
      </w:r>
      <w:r w:rsidR="00646A22" w:rsidRPr="009C14FE">
        <w:rPr>
          <w:i/>
          <w:iCs/>
          <w:color w:val="000000"/>
          <w:sz w:val="20"/>
        </w:rPr>
        <w:t xml:space="preserve"> (</w:t>
      </w:r>
      <w:r w:rsidR="00C734A8" w:rsidRPr="009C14FE">
        <w:rPr>
          <w:i/>
          <w:iCs/>
          <w:color w:val="000000"/>
          <w:sz w:val="20"/>
        </w:rPr>
        <w:t>Ez 2, 9</w:t>
      </w:r>
      <w:r w:rsidR="00646A22" w:rsidRPr="009C14FE">
        <w:rPr>
          <w:i/>
          <w:iCs/>
          <w:color w:val="000000"/>
          <w:sz w:val="20"/>
        </w:rPr>
        <w:t xml:space="preserve">). </w:t>
      </w:r>
      <w:r w:rsidRPr="009C14FE">
        <w:rPr>
          <w:i/>
          <w:iCs/>
          <w:color w:val="000000"/>
          <w:sz w:val="20"/>
        </w:rPr>
        <w:t>Così dice il Signore Dio: Guai ai profeti stolti, che seguono il loro sp</w:t>
      </w:r>
      <w:r w:rsidR="00646A22" w:rsidRPr="009C14FE">
        <w:rPr>
          <w:i/>
          <w:iCs/>
          <w:color w:val="000000"/>
          <w:sz w:val="20"/>
        </w:rPr>
        <w:t>irito senza avere avuto visioni (</w:t>
      </w:r>
      <w:r w:rsidR="00C734A8" w:rsidRPr="009C14FE">
        <w:rPr>
          <w:i/>
          <w:iCs/>
          <w:color w:val="000000"/>
          <w:sz w:val="20"/>
        </w:rPr>
        <w:t>Ez 13, 3</w:t>
      </w:r>
      <w:r w:rsidR="00646A22" w:rsidRPr="009C14FE">
        <w:rPr>
          <w:i/>
          <w:iCs/>
          <w:color w:val="000000"/>
          <w:sz w:val="20"/>
        </w:rPr>
        <w:t xml:space="preserve">). </w:t>
      </w:r>
      <w:r w:rsidRPr="009C14FE">
        <w:rPr>
          <w:i/>
          <w:iCs/>
          <w:color w:val="000000"/>
          <w:sz w:val="20"/>
        </w:rPr>
        <w:t>Dirai loro: Dice il Signore Dio: Guai a quelle che cuciono nastri magici a ogni polso e preparano veli per le teste di ogni grandezza per dar la caccia alle persone. Pretendete forse di dare la caccia alla gente del mio popolo e salvare voi stesse?</w:t>
      </w:r>
      <w:r w:rsidR="00646A22" w:rsidRPr="009C14FE">
        <w:rPr>
          <w:i/>
          <w:iCs/>
          <w:color w:val="000000"/>
          <w:sz w:val="20"/>
        </w:rPr>
        <w:t xml:space="preserve"> (</w:t>
      </w:r>
      <w:r w:rsidR="00C734A8" w:rsidRPr="009C14FE">
        <w:rPr>
          <w:i/>
          <w:iCs/>
          <w:color w:val="000000"/>
          <w:sz w:val="20"/>
        </w:rPr>
        <w:t>Ez 13, 18</w:t>
      </w:r>
      <w:r w:rsidR="00646A22" w:rsidRPr="009C14FE">
        <w:rPr>
          <w:i/>
          <w:iCs/>
          <w:color w:val="000000"/>
          <w:sz w:val="20"/>
        </w:rPr>
        <w:t xml:space="preserve">). </w:t>
      </w:r>
      <w:r w:rsidRPr="009C14FE">
        <w:rPr>
          <w:i/>
          <w:iCs/>
          <w:color w:val="000000"/>
          <w:sz w:val="20"/>
        </w:rPr>
        <w:t>Ora, dopo tutta la tua perversione, guai, guai</w:t>
      </w:r>
      <w:r w:rsidR="00646A22" w:rsidRPr="009C14FE">
        <w:rPr>
          <w:i/>
          <w:iCs/>
          <w:color w:val="000000"/>
          <w:sz w:val="20"/>
        </w:rPr>
        <w:t xml:space="preserve"> a te! Oracolo del Signore Dio (</w:t>
      </w:r>
      <w:r w:rsidR="00C734A8" w:rsidRPr="009C14FE">
        <w:rPr>
          <w:i/>
          <w:iCs/>
          <w:color w:val="000000"/>
          <w:sz w:val="20"/>
        </w:rPr>
        <w:t>Ez 16, 23</w:t>
      </w:r>
      <w:r w:rsidR="00646A22" w:rsidRPr="009C14FE">
        <w:rPr>
          <w:i/>
          <w:iCs/>
          <w:color w:val="000000"/>
          <w:sz w:val="20"/>
        </w:rPr>
        <w:t xml:space="preserve">). </w:t>
      </w:r>
      <w:r w:rsidRPr="009C14FE">
        <w:rPr>
          <w:i/>
          <w:iCs/>
          <w:color w:val="000000"/>
          <w:sz w:val="20"/>
        </w:rPr>
        <w:t>Poiché dice il Signore Dio: Guai alla città sanguinaria, alla pentola arrugginita, da cui non si stacca la ruggine! Vuotala pezzo</w:t>
      </w:r>
      <w:r w:rsidR="00646A22" w:rsidRPr="009C14FE">
        <w:rPr>
          <w:i/>
          <w:iCs/>
          <w:color w:val="000000"/>
          <w:sz w:val="20"/>
        </w:rPr>
        <w:t xml:space="preserve"> per pezzo, senza fare le parti (</w:t>
      </w:r>
      <w:r w:rsidR="00C734A8" w:rsidRPr="009C14FE">
        <w:rPr>
          <w:i/>
          <w:iCs/>
          <w:color w:val="000000"/>
          <w:sz w:val="20"/>
        </w:rPr>
        <w:t>Ez 24, 6</w:t>
      </w:r>
      <w:r w:rsidR="00646A22" w:rsidRPr="009C14FE">
        <w:rPr>
          <w:i/>
          <w:iCs/>
          <w:color w:val="000000"/>
          <w:sz w:val="20"/>
        </w:rPr>
        <w:t xml:space="preserve">). </w:t>
      </w:r>
    </w:p>
    <w:p w14:paraId="62656DF5" w14:textId="77777777" w:rsidR="00C734A8" w:rsidRPr="009C14FE" w:rsidRDefault="005F64F5" w:rsidP="00646A22">
      <w:pPr>
        <w:pStyle w:val="Corpotesto"/>
        <w:rPr>
          <w:i/>
          <w:iCs/>
          <w:color w:val="000000"/>
          <w:sz w:val="20"/>
        </w:rPr>
      </w:pPr>
      <w:r w:rsidRPr="009C14FE">
        <w:rPr>
          <w:i/>
          <w:iCs/>
          <w:color w:val="000000"/>
          <w:sz w:val="20"/>
        </w:rPr>
        <w:t>Perciò dice il Signore Dio: Guai alla città sanguinar</w:t>
      </w:r>
      <w:r w:rsidR="00646A22" w:rsidRPr="009C14FE">
        <w:rPr>
          <w:i/>
          <w:iCs/>
          <w:color w:val="000000"/>
          <w:sz w:val="20"/>
        </w:rPr>
        <w:t>ia! Anch'io farò grande il rogo (</w:t>
      </w:r>
      <w:r w:rsidR="00C734A8" w:rsidRPr="009C14FE">
        <w:rPr>
          <w:i/>
          <w:iCs/>
          <w:color w:val="000000"/>
          <w:sz w:val="20"/>
        </w:rPr>
        <w:t>Ez 24, 9</w:t>
      </w:r>
      <w:r w:rsidR="00646A22" w:rsidRPr="009C14FE">
        <w:rPr>
          <w:i/>
          <w:iCs/>
          <w:color w:val="000000"/>
          <w:sz w:val="20"/>
        </w:rPr>
        <w:t xml:space="preserve">). </w:t>
      </w:r>
      <w:r w:rsidRPr="009C14FE">
        <w:rPr>
          <w:i/>
          <w:iCs/>
          <w:color w:val="000000"/>
          <w:sz w:val="20"/>
        </w:rPr>
        <w:t>"Figlio dell'uomo, profetizza contro i pastori d'Israele, predici e riferisci ai pastori: Dice il Signore Dio: Guai ai pastori d'Israele, che pascono se stessi! I pastori non dovrebbero forse pascere il gregge?</w:t>
      </w:r>
      <w:r w:rsidR="00646A22" w:rsidRPr="009C14FE">
        <w:rPr>
          <w:i/>
          <w:iCs/>
          <w:color w:val="000000"/>
          <w:sz w:val="20"/>
        </w:rPr>
        <w:t xml:space="preserve"> (</w:t>
      </w:r>
      <w:r w:rsidR="00C734A8" w:rsidRPr="009C14FE">
        <w:rPr>
          <w:i/>
          <w:iCs/>
          <w:color w:val="000000"/>
          <w:sz w:val="20"/>
        </w:rPr>
        <w:t>Ez 34, 2</w:t>
      </w:r>
      <w:r w:rsidR="00646A22" w:rsidRPr="009C14FE">
        <w:rPr>
          <w:i/>
          <w:iCs/>
          <w:color w:val="000000"/>
          <w:sz w:val="20"/>
        </w:rPr>
        <w:t xml:space="preserve">). </w:t>
      </w:r>
      <w:r w:rsidRPr="009C14FE">
        <w:rPr>
          <w:i/>
          <w:iCs/>
          <w:color w:val="000000"/>
          <w:sz w:val="20"/>
        </w:rPr>
        <w:t>Guai a costoro, ormai lontani da me! Distruzione per loro, perchè hanno agito male contro di me! Li volevo salvare, ma essi hanno proferito menzogne c</w:t>
      </w:r>
      <w:r w:rsidR="00646A22" w:rsidRPr="009C14FE">
        <w:rPr>
          <w:i/>
          <w:iCs/>
          <w:color w:val="000000"/>
          <w:sz w:val="20"/>
        </w:rPr>
        <w:t>ontro di me (</w:t>
      </w:r>
      <w:r w:rsidR="00C734A8" w:rsidRPr="009C14FE">
        <w:rPr>
          <w:i/>
          <w:iCs/>
          <w:color w:val="000000"/>
          <w:sz w:val="20"/>
        </w:rPr>
        <w:t>Os 7, 13</w:t>
      </w:r>
      <w:r w:rsidR="00646A22" w:rsidRPr="009C14FE">
        <w:rPr>
          <w:i/>
          <w:iCs/>
          <w:color w:val="000000"/>
          <w:sz w:val="20"/>
        </w:rPr>
        <w:t xml:space="preserve">). </w:t>
      </w:r>
      <w:r w:rsidRPr="009C14FE">
        <w:rPr>
          <w:i/>
          <w:iCs/>
          <w:color w:val="000000"/>
          <w:sz w:val="20"/>
        </w:rPr>
        <w:t>Anche se allevano figli, io li eliminerò dagli uomini; guai</w:t>
      </w:r>
      <w:r w:rsidR="00646A22" w:rsidRPr="009C14FE">
        <w:rPr>
          <w:i/>
          <w:iCs/>
          <w:color w:val="000000"/>
          <w:sz w:val="20"/>
        </w:rPr>
        <w:t xml:space="preserve"> a loro, se io li abbandono (</w:t>
      </w:r>
      <w:r w:rsidR="00C734A8" w:rsidRPr="009C14FE">
        <w:rPr>
          <w:i/>
          <w:iCs/>
          <w:color w:val="000000"/>
          <w:sz w:val="20"/>
        </w:rPr>
        <w:t>Os 9, 12</w:t>
      </w:r>
      <w:r w:rsidR="00646A22" w:rsidRPr="009C14FE">
        <w:rPr>
          <w:i/>
          <w:iCs/>
          <w:color w:val="000000"/>
          <w:sz w:val="20"/>
        </w:rPr>
        <w:t xml:space="preserve">). </w:t>
      </w:r>
      <w:r w:rsidRPr="009C14FE">
        <w:rPr>
          <w:i/>
          <w:iCs/>
          <w:color w:val="000000"/>
          <w:sz w:val="20"/>
        </w:rPr>
        <w:t>Guai a coloro che attendono il giorno del Signore! Che sarà per voi il giorno del S</w:t>
      </w:r>
      <w:r w:rsidR="00646A22" w:rsidRPr="009C14FE">
        <w:rPr>
          <w:i/>
          <w:iCs/>
          <w:color w:val="000000"/>
          <w:sz w:val="20"/>
        </w:rPr>
        <w:t>ignore? Sarà tenebre e non luce (</w:t>
      </w:r>
      <w:r w:rsidR="00C734A8" w:rsidRPr="009C14FE">
        <w:rPr>
          <w:i/>
          <w:iCs/>
          <w:color w:val="000000"/>
          <w:sz w:val="20"/>
        </w:rPr>
        <w:t>Am 5, 18</w:t>
      </w:r>
      <w:r w:rsidR="00646A22" w:rsidRPr="009C14FE">
        <w:rPr>
          <w:i/>
          <w:iCs/>
          <w:color w:val="000000"/>
          <w:sz w:val="20"/>
        </w:rPr>
        <w:t xml:space="preserve">). </w:t>
      </w:r>
    </w:p>
    <w:p w14:paraId="68382EB6" w14:textId="77777777" w:rsidR="00C734A8" w:rsidRPr="009C14FE" w:rsidRDefault="005F64F5" w:rsidP="00646A22">
      <w:pPr>
        <w:pStyle w:val="Corpotesto"/>
        <w:rPr>
          <w:i/>
          <w:iCs/>
          <w:color w:val="000000"/>
          <w:sz w:val="20"/>
        </w:rPr>
      </w:pPr>
      <w:r w:rsidRPr="009C14FE">
        <w:rPr>
          <w:i/>
          <w:iCs/>
          <w:color w:val="000000"/>
          <w:sz w:val="20"/>
        </w:rPr>
        <w:t>Guai agli spensierati di Sion e a quelli che si considerano sicuri sulla montagna di Samaria! Questi notabili della prima tra le nazioni, ai quali si recano gli Israeliti!</w:t>
      </w:r>
      <w:r w:rsidR="00646A22" w:rsidRPr="009C14FE">
        <w:rPr>
          <w:i/>
          <w:iCs/>
          <w:color w:val="000000"/>
          <w:sz w:val="20"/>
        </w:rPr>
        <w:t xml:space="preserve"> (</w:t>
      </w:r>
      <w:r w:rsidR="00C734A8" w:rsidRPr="009C14FE">
        <w:rPr>
          <w:i/>
          <w:iCs/>
          <w:color w:val="000000"/>
          <w:sz w:val="20"/>
        </w:rPr>
        <w:t>Am 6, 1</w:t>
      </w:r>
      <w:r w:rsidR="00646A22" w:rsidRPr="009C14FE">
        <w:rPr>
          <w:i/>
          <w:iCs/>
          <w:color w:val="000000"/>
          <w:sz w:val="20"/>
        </w:rPr>
        <w:t xml:space="preserve">). </w:t>
      </w:r>
      <w:r w:rsidRPr="009C14FE">
        <w:rPr>
          <w:i/>
          <w:iCs/>
          <w:color w:val="000000"/>
          <w:sz w:val="20"/>
        </w:rPr>
        <w:t xml:space="preserve">Guai a coloro che meditano l'iniquità e tramano il male sui loro giacigli; alla luce dell'alba lo compiono, </w:t>
      </w:r>
      <w:r w:rsidR="00646A22" w:rsidRPr="009C14FE">
        <w:rPr>
          <w:i/>
          <w:iCs/>
          <w:color w:val="000000"/>
          <w:sz w:val="20"/>
        </w:rPr>
        <w:t>perchè in mano loro è il potere (</w:t>
      </w:r>
      <w:r w:rsidR="00C734A8" w:rsidRPr="009C14FE">
        <w:rPr>
          <w:i/>
          <w:iCs/>
          <w:color w:val="000000"/>
          <w:sz w:val="20"/>
        </w:rPr>
        <w:t>Mi 2, 1</w:t>
      </w:r>
      <w:r w:rsidR="00646A22" w:rsidRPr="009C14FE">
        <w:rPr>
          <w:i/>
          <w:iCs/>
          <w:color w:val="000000"/>
          <w:sz w:val="20"/>
        </w:rPr>
        <w:t xml:space="preserve">). </w:t>
      </w:r>
      <w:r w:rsidRPr="009C14FE">
        <w:rPr>
          <w:i/>
          <w:iCs/>
          <w:color w:val="000000"/>
          <w:sz w:val="20"/>
        </w:rPr>
        <w:t>Guai alla città sanguinaria, piena di menzogne, colma di rap</w:t>
      </w:r>
      <w:r w:rsidR="00646A22" w:rsidRPr="009C14FE">
        <w:rPr>
          <w:i/>
          <w:iCs/>
          <w:color w:val="000000"/>
          <w:sz w:val="20"/>
        </w:rPr>
        <w:t>ine, che non cessa di depredare! (</w:t>
      </w:r>
      <w:r w:rsidR="00C734A8" w:rsidRPr="009C14FE">
        <w:rPr>
          <w:i/>
          <w:iCs/>
          <w:color w:val="000000"/>
          <w:sz w:val="20"/>
        </w:rPr>
        <w:t>Na 3, 1</w:t>
      </w:r>
      <w:r w:rsidR="00646A22" w:rsidRPr="009C14FE">
        <w:rPr>
          <w:i/>
          <w:iCs/>
          <w:color w:val="000000"/>
          <w:sz w:val="20"/>
        </w:rPr>
        <w:t xml:space="preserve">). </w:t>
      </w:r>
      <w:r w:rsidRPr="009C14FE">
        <w:rPr>
          <w:i/>
          <w:iCs/>
          <w:color w:val="000000"/>
          <w:sz w:val="20"/>
        </w:rPr>
        <w:t>Forse che tutti non lo canzoneranno, non faranno motteggi per lui? Diranno: Guai a chi accumula ciò che non è suo, - e fino a quando? - e si carica di pegni!</w:t>
      </w:r>
      <w:r w:rsidR="00646A22" w:rsidRPr="009C14FE">
        <w:rPr>
          <w:i/>
          <w:iCs/>
          <w:color w:val="000000"/>
          <w:sz w:val="20"/>
        </w:rPr>
        <w:t xml:space="preserve"> (</w:t>
      </w:r>
      <w:r w:rsidR="00C734A8" w:rsidRPr="009C14FE">
        <w:rPr>
          <w:i/>
          <w:iCs/>
          <w:color w:val="000000"/>
          <w:sz w:val="20"/>
        </w:rPr>
        <w:t>Ab 2, 6</w:t>
      </w:r>
      <w:r w:rsidR="00646A22" w:rsidRPr="009C14FE">
        <w:rPr>
          <w:i/>
          <w:iCs/>
          <w:color w:val="000000"/>
          <w:sz w:val="20"/>
        </w:rPr>
        <w:t xml:space="preserve">). </w:t>
      </w:r>
      <w:r w:rsidRPr="009C14FE">
        <w:rPr>
          <w:i/>
          <w:iCs/>
          <w:color w:val="000000"/>
          <w:sz w:val="20"/>
        </w:rPr>
        <w:t>Guai a chi è avido di lucro, sventura per la sua casa, per mettere il nido in luogo alto, e sfugg</w:t>
      </w:r>
      <w:r w:rsidR="00646A22" w:rsidRPr="009C14FE">
        <w:rPr>
          <w:i/>
          <w:iCs/>
          <w:color w:val="000000"/>
          <w:sz w:val="20"/>
        </w:rPr>
        <w:t>ire alla stretta della sventura (</w:t>
      </w:r>
      <w:r w:rsidR="00C734A8" w:rsidRPr="009C14FE">
        <w:rPr>
          <w:i/>
          <w:iCs/>
          <w:color w:val="000000"/>
          <w:sz w:val="20"/>
        </w:rPr>
        <w:t>Ab 2, 9</w:t>
      </w:r>
      <w:r w:rsidR="00646A22" w:rsidRPr="009C14FE">
        <w:rPr>
          <w:i/>
          <w:iCs/>
          <w:color w:val="000000"/>
          <w:sz w:val="20"/>
        </w:rPr>
        <w:t xml:space="preserve">). </w:t>
      </w:r>
    </w:p>
    <w:p w14:paraId="4E64ECBC" w14:textId="77777777" w:rsidR="00C734A8" w:rsidRPr="009C14FE" w:rsidRDefault="005F64F5" w:rsidP="00646A22">
      <w:pPr>
        <w:pStyle w:val="Corpotesto"/>
        <w:rPr>
          <w:i/>
          <w:iCs/>
          <w:color w:val="000000"/>
          <w:sz w:val="20"/>
        </w:rPr>
      </w:pPr>
      <w:r w:rsidRPr="009C14FE">
        <w:rPr>
          <w:i/>
          <w:iCs/>
          <w:color w:val="000000"/>
          <w:sz w:val="20"/>
        </w:rPr>
        <w:t xml:space="preserve">Guai a chi costruisce una città sul sangue e </w:t>
      </w:r>
      <w:r w:rsidR="00646A22" w:rsidRPr="009C14FE">
        <w:rPr>
          <w:i/>
          <w:iCs/>
          <w:color w:val="000000"/>
          <w:sz w:val="20"/>
        </w:rPr>
        <w:t>fonda un castello sull'iniquità (</w:t>
      </w:r>
      <w:r w:rsidR="00C734A8" w:rsidRPr="009C14FE">
        <w:rPr>
          <w:i/>
          <w:iCs/>
          <w:color w:val="000000"/>
          <w:sz w:val="20"/>
        </w:rPr>
        <w:t>Ab 2, 12</w:t>
      </w:r>
      <w:r w:rsidR="00646A22" w:rsidRPr="009C14FE">
        <w:rPr>
          <w:i/>
          <w:iCs/>
          <w:color w:val="000000"/>
          <w:sz w:val="20"/>
        </w:rPr>
        <w:t xml:space="preserve">). </w:t>
      </w:r>
      <w:r w:rsidRPr="009C14FE">
        <w:rPr>
          <w:i/>
          <w:iCs/>
          <w:color w:val="000000"/>
          <w:sz w:val="20"/>
        </w:rPr>
        <w:t>Guai a chi fa bere i suoi vicini versando veleno per ubria</w:t>
      </w:r>
      <w:r w:rsidR="00646A22" w:rsidRPr="009C14FE">
        <w:rPr>
          <w:i/>
          <w:iCs/>
          <w:color w:val="000000"/>
          <w:sz w:val="20"/>
        </w:rPr>
        <w:t>carli e scoprire le loro nudità (</w:t>
      </w:r>
      <w:r w:rsidR="00C734A8" w:rsidRPr="009C14FE">
        <w:rPr>
          <w:i/>
          <w:iCs/>
          <w:color w:val="000000"/>
          <w:sz w:val="20"/>
        </w:rPr>
        <w:t>Ab 2, 15</w:t>
      </w:r>
      <w:r w:rsidR="00646A22" w:rsidRPr="009C14FE">
        <w:rPr>
          <w:i/>
          <w:iCs/>
          <w:color w:val="000000"/>
          <w:sz w:val="20"/>
        </w:rPr>
        <w:t xml:space="preserve">). </w:t>
      </w:r>
      <w:r w:rsidRPr="009C14FE">
        <w:rPr>
          <w:i/>
          <w:iCs/>
          <w:color w:val="000000"/>
          <w:sz w:val="20"/>
        </w:rPr>
        <w:t xml:space="preserve">Guai a chi dice al legno: "Svegliati", e alla pietra muta: "Alzati". Ecco, è ricoperta d'oro e d'argento </w:t>
      </w:r>
      <w:r w:rsidR="00646A22" w:rsidRPr="009C14FE">
        <w:rPr>
          <w:i/>
          <w:iCs/>
          <w:color w:val="000000"/>
          <w:sz w:val="20"/>
        </w:rPr>
        <w:t>ma dentro non c'è soffio vitale (</w:t>
      </w:r>
      <w:r w:rsidR="00C734A8" w:rsidRPr="009C14FE">
        <w:rPr>
          <w:i/>
          <w:iCs/>
          <w:color w:val="000000"/>
          <w:sz w:val="20"/>
        </w:rPr>
        <w:t>Ab 2, 19</w:t>
      </w:r>
      <w:r w:rsidR="00646A22" w:rsidRPr="009C14FE">
        <w:rPr>
          <w:i/>
          <w:iCs/>
          <w:color w:val="000000"/>
          <w:sz w:val="20"/>
        </w:rPr>
        <w:t xml:space="preserve">). </w:t>
      </w:r>
      <w:r w:rsidRPr="009C14FE">
        <w:rPr>
          <w:i/>
          <w:iCs/>
          <w:color w:val="000000"/>
          <w:sz w:val="20"/>
        </w:rPr>
        <w:t>Guai agli abitanti della costa del mare, alla gente dei Cretei! La parola del Signore è contro di te, Canaan, paese dei Filistei: "Io ti distrugg</w:t>
      </w:r>
      <w:r w:rsidR="00646A22" w:rsidRPr="009C14FE">
        <w:rPr>
          <w:i/>
          <w:iCs/>
          <w:color w:val="000000"/>
          <w:sz w:val="20"/>
        </w:rPr>
        <w:t>erò privandoti di ogni abitante (</w:t>
      </w:r>
      <w:r w:rsidR="00C734A8" w:rsidRPr="009C14FE">
        <w:rPr>
          <w:i/>
          <w:iCs/>
          <w:color w:val="000000"/>
          <w:sz w:val="20"/>
        </w:rPr>
        <w:t>Sof 2, 5</w:t>
      </w:r>
      <w:r w:rsidR="00646A22" w:rsidRPr="009C14FE">
        <w:rPr>
          <w:i/>
          <w:iCs/>
          <w:color w:val="000000"/>
          <w:sz w:val="20"/>
        </w:rPr>
        <w:t xml:space="preserve">). </w:t>
      </w:r>
    </w:p>
    <w:p w14:paraId="10DAC25D" w14:textId="77777777" w:rsidR="00C734A8" w:rsidRPr="009C14FE" w:rsidRDefault="005F64F5" w:rsidP="00646A22">
      <w:pPr>
        <w:pStyle w:val="Corpotesto"/>
        <w:rPr>
          <w:i/>
          <w:iCs/>
          <w:color w:val="000000"/>
          <w:sz w:val="20"/>
        </w:rPr>
      </w:pPr>
      <w:r w:rsidRPr="009C14FE">
        <w:rPr>
          <w:i/>
          <w:iCs/>
          <w:color w:val="000000"/>
          <w:sz w:val="20"/>
        </w:rPr>
        <w:t>Guai alla città ribelle e contaminata, alla città prepotente!</w:t>
      </w:r>
      <w:r w:rsidR="00646A22" w:rsidRPr="009C14FE">
        <w:rPr>
          <w:i/>
          <w:iCs/>
          <w:color w:val="000000"/>
          <w:sz w:val="20"/>
        </w:rPr>
        <w:t xml:space="preserve"> (</w:t>
      </w:r>
      <w:r w:rsidR="00C734A8" w:rsidRPr="009C14FE">
        <w:rPr>
          <w:i/>
          <w:iCs/>
          <w:color w:val="000000"/>
          <w:sz w:val="20"/>
        </w:rPr>
        <w:t>Sof 3, 1</w:t>
      </w:r>
      <w:r w:rsidR="00646A22" w:rsidRPr="009C14FE">
        <w:rPr>
          <w:i/>
          <w:iCs/>
          <w:color w:val="000000"/>
          <w:sz w:val="20"/>
        </w:rPr>
        <w:t xml:space="preserve">). </w:t>
      </w:r>
      <w:r w:rsidRPr="009C14FE">
        <w:rPr>
          <w:i/>
          <w:iCs/>
          <w:color w:val="000000"/>
          <w:sz w:val="20"/>
        </w:rPr>
        <w:t>Guai al pastore stolto che abbandona il gregge! Una spada sta sopra il suo braccio e sul suo occhio destro. Tutto il suo braccio si inaridisca e tutto il su</w:t>
      </w:r>
      <w:r w:rsidR="00646A22" w:rsidRPr="009C14FE">
        <w:rPr>
          <w:i/>
          <w:iCs/>
          <w:color w:val="000000"/>
          <w:sz w:val="20"/>
        </w:rPr>
        <w:t>o occhio destro resti accecato" (</w:t>
      </w:r>
      <w:r w:rsidR="00C734A8" w:rsidRPr="009C14FE">
        <w:rPr>
          <w:i/>
          <w:iCs/>
          <w:color w:val="000000"/>
          <w:sz w:val="20"/>
        </w:rPr>
        <w:t>Zc 11, 17</w:t>
      </w:r>
      <w:r w:rsidR="00646A22" w:rsidRPr="009C14FE">
        <w:rPr>
          <w:i/>
          <w:iCs/>
          <w:color w:val="000000"/>
          <w:sz w:val="20"/>
        </w:rPr>
        <w:t xml:space="preserve">). </w:t>
      </w:r>
      <w:r w:rsidRPr="009C14FE">
        <w:rPr>
          <w:i/>
          <w:iCs/>
          <w:color w:val="000000"/>
          <w:sz w:val="20"/>
        </w:rPr>
        <w:t>"Guai a te, Corazin! Guai a te, Betsàida. Perché, se a Tiro e a Sidone fossero stati compiuti i miracoli che sono stati fatti in mezzo a voi, già da tempo avrebbero fatto penitenza, ravv</w:t>
      </w:r>
      <w:r w:rsidR="00646A22" w:rsidRPr="009C14FE">
        <w:rPr>
          <w:i/>
          <w:iCs/>
          <w:color w:val="000000"/>
          <w:sz w:val="20"/>
        </w:rPr>
        <w:t>olte nel cilicio e nella cenere (</w:t>
      </w:r>
      <w:r w:rsidR="00C734A8" w:rsidRPr="009C14FE">
        <w:rPr>
          <w:i/>
          <w:iCs/>
          <w:color w:val="000000"/>
          <w:sz w:val="20"/>
        </w:rPr>
        <w:t>Mt 11, 21</w:t>
      </w:r>
      <w:r w:rsidR="00646A22" w:rsidRPr="009C14FE">
        <w:rPr>
          <w:i/>
          <w:iCs/>
          <w:color w:val="000000"/>
          <w:sz w:val="20"/>
        </w:rPr>
        <w:t xml:space="preserve">). </w:t>
      </w:r>
      <w:r w:rsidRPr="009C14FE">
        <w:rPr>
          <w:i/>
          <w:iCs/>
          <w:color w:val="000000"/>
          <w:sz w:val="20"/>
        </w:rPr>
        <w:t>Guai al mondo per gli scandali! E' inevitabile che avvengano scandali, ma Guai all'uomo per colpa del quale avviene lo scandalo!</w:t>
      </w:r>
      <w:r w:rsidR="00646A22" w:rsidRPr="009C14FE">
        <w:rPr>
          <w:i/>
          <w:iCs/>
          <w:color w:val="000000"/>
          <w:sz w:val="20"/>
        </w:rPr>
        <w:t xml:space="preserve"> (</w:t>
      </w:r>
      <w:r w:rsidR="00C734A8" w:rsidRPr="009C14FE">
        <w:rPr>
          <w:i/>
          <w:iCs/>
          <w:color w:val="000000"/>
          <w:sz w:val="20"/>
        </w:rPr>
        <w:t>Mt 18, 7</w:t>
      </w:r>
      <w:r w:rsidR="00646A22" w:rsidRPr="009C14FE">
        <w:rPr>
          <w:i/>
          <w:iCs/>
          <w:color w:val="000000"/>
          <w:sz w:val="20"/>
        </w:rPr>
        <w:t xml:space="preserve">). </w:t>
      </w:r>
    </w:p>
    <w:p w14:paraId="335F2A00" w14:textId="77777777" w:rsidR="00C734A8" w:rsidRPr="009C14FE" w:rsidRDefault="005F64F5" w:rsidP="00646A22">
      <w:pPr>
        <w:pStyle w:val="Corpotesto"/>
        <w:rPr>
          <w:i/>
          <w:iCs/>
          <w:color w:val="000000"/>
          <w:sz w:val="20"/>
        </w:rPr>
      </w:pPr>
      <w:r w:rsidRPr="009C14FE">
        <w:rPr>
          <w:i/>
          <w:iCs/>
          <w:color w:val="000000"/>
          <w:sz w:val="20"/>
        </w:rPr>
        <w:t>Guai a voi, scribi e farisei ipocriti, che chiudete il regno dei cieli davanti agli uomini; perché così voi non vi entrate, e non lasciate entrare nemmen</w:t>
      </w:r>
      <w:r w:rsidR="00646A22" w:rsidRPr="009C14FE">
        <w:rPr>
          <w:i/>
          <w:iCs/>
          <w:color w:val="000000"/>
          <w:sz w:val="20"/>
        </w:rPr>
        <w:t>o quelli che vogliono entrarci</w:t>
      </w:r>
      <w:r w:rsidR="00A97E28" w:rsidRPr="009C14FE">
        <w:rPr>
          <w:i/>
          <w:iCs/>
          <w:color w:val="000000"/>
          <w:sz w:val="20"/>
        </w:rPr>
        <w:t xml:space="preserve"> </w:t>
      </w:r>
      <w:r w:rsidR="00646A22" w:rsidRPr="009C14FE">
        <w:rPr>
          <w:i/>
          <w:iCs/>
          <w:color w:val="000000"/>
          <w:sz w:val="20"/>
        </w:rPr>
        <w:t>(</w:t>
      </w:r>
      <w:r w:rsidR="00C734A8" w:rsidRPr="009C14FE">
        <w:rPr>
          <w:i/>
          <w:iCs/>
          <w:color w:val="000000"/>
          <w:sz w:val="20"/>
        </w:rPr>
        <w:t>Mt 23, 13</w:t>
      </w:r>
      <w:r w:rsidR="00646A22" w:rsidRPr="009C14FE">
        <w:rPr>
          <w:i/>
          <w:iCs/>
          <w:color w:val="000000"/>
          <w:sz w:val="20"/>
        </w:rPr>
        <w:t xml:space="preserve">). </w:t>
      </w:r>
      <w:r w:rsidRPr="009C14FE">
        <w:rPr>
          <w:i/>
          <w:iCs/>
          <w:color w:val="000000"/>
          <w:sz w:val="20"/>
        </w:rPr>
        <w:t>Guai a voi, scribi e farisei ipocriti, che percorrete il mare e la terra per fare un solo proselito e, ottenutolo, lo rendete figli</w:t>
      </w:r>
      <w:r w:rsidR="00646A22" w:rsidRPr="009C14FE">
        <w:rPr>
          <w:i/>
          <w:iCs/>
          <w:color w:val="000000"/>
          <w:sz w:val="20"/>
        </w:rPr>
        <w:t>o della Geenna il doppio di voi (</w:t>
      </w:r>
      <w:r w:rsidR="00C734A8" w:rsidRPr="009C14FE">
        <w:rPr>
          <w:i/>
          <w:iCs/>
          <w:color w:val="000000"/>
          <w:sz w:val="20"/>
        </w:rPr>
        <w:t>Mt 23, 15</w:t>
      </w:r>
      <w:r w:rsidR="00646A22" w:rsidRPr="009C14FE">
        <w:rPr>
          <w:i/>
          <w:iCs/>
          <w:color w:val="000000"/>
          <w:sz w:val="20"/>
        </w:rPr>
        <w:t xml:space="preserve">). </w:t>
      </w:r>
      <w:r w:rsidRPr="009C14FE">
        <w:rPr>
          <w:i/>
          <w:iCs/>
          <w:color w:val="000000"/>
          <w:sz w:val="20"/>
        </w:rPr>
        <w:t xml:space="preserve">Guai a voi, guide cieche, che dite: Se si giura per il tempio non vale, ma se si giura per </w:t>
      </w:r>
      <w:r w:rsidR="00646A22" w:rsidRPr="009C14FE">
        <w:rPr>
          <w:i/>
          <w:iCs/>
          <w:color w:val="000000"/>
          <w:sz w:val="20"/>
        </w:rPr>
        <w:t>l'oro del tempio si è obbligati (</w:t>
      </w:r>
      <w:r w:rsidR="00C734A8" w:rsidRPr="009C14FE">
        <w:rPr>
          <w:i/>
          <w:iCs/>
          <w:color w:val="000000"/>
          <w:sz w:val="20"/>
        </w:rPr>
        <w:t>Mt 23, 16</w:t>
      </w:r>
      <w:r w:rsidR="00646A22" w:rsidRPr="009C14FE">
        <w:rPr>
          <w:i/>
          <w:iCs/>
          <w:color w:val="000000"/>
          <w:sz w:val="20"/>
        </w:rPr>
        <w:t>).</w:t>
      </w:r>
      <w:r w:rsidR="00A97E28" w:rsidRPr="009C14FE">
        <w:rPr>
          <w:i/>
          <w:iCs/>
          <w:color w:val="000000"/>
          <w:sz w:val="20"/>
        </w:rPr>
        <w:t xml:space="preserve"> </w:t>
      </w:r>
      <w:r w:rsidRPr="009C14FE">
        <w:rPr>
          <w:i/>
          <w:iCs/>
          <w:color w:val="000000"/>
          <w:sz w:val="20"/>
        </w:rPr>
        <w:t>Guai a voi, scribi e farisei ipocriti, che pagate la decima della menta, dell'anèto e del cumìno, e trasgredite le prescrizioni più gravi della legge: la giustizia, la misericordia e la fedeltà. Queste cose bisognava p</w:t>
      </w:r>
      <w:r w:rsidR="00646A22" w:rsidRPr="009C14FE">
        <w:rPr>
          <w:i/>
          <w:iCs/>
          <w:color w:val="000000"/>
          <w:sz w:val="20"/>
        </w:rPr>
        <w:t>raticare, senza omettere quelle (</w:t>
      </w:r>
      <w:r w:rsidR="00C734A8" w:rsidRPr="009C14FE">
        <w:rPr>
          <w:i/>
          <w:iCs/>
          <w:color w:val="000000"/>
          <w:sz w:val="20"/>
        </w:rPr>
        <w:t>Mt 23, 23</w:t>
      </w:r>
      <w:r w:rsidR="00646A22" w:rsidRPr="009C14FE">
        <w:rPr>
          <w:i/>
          <w:iCs/>
          <w:color w:val="000000"/>
          <w:sz w:val="20"/>
        </w:rPr>
        <w:t xml:space="preserve">). </w:t>
      </w:r>
    </w:p>
    <w:p w14:paraId="64DB0F06" w14:textId="77777777" w:rsidR="00646A22" w:rsidRPr="009C14FE" w:rsidRDefault="005F64F5" w:rsidP="00646A22">
      <w:pPr>
        <w:pStyle w:val="Corpotesto"/>
        <w:rPr>
          <w:i/>
          <w:iCs/>
          <w:color w:val="000000"/>
          <w:sz w:val="20"/>
        </w:rPr>
      </w:pPr>
      <w:r w:rsidRPr="009C14FE">
        <w:rPr>
          <w:i/>
          <w:iCs/>
          <w:color w:val="000000"/>
          <w:sz w:val="20"/>
        </w:rPr>
        <w:t>Guai a voi, scribi e farisei ipocriti, che pulite l'esterno del bicchiere e del piatto mentre all'interno sono p</w:t>
      </w:r>
      <w:r w:rsidR="00646A22" w:rsidRPr="009C14FE">
        <w:rPr>
          <w:i/>
          <w:iCs/>
          <w:color w:val="000000"/>
          <w:sz w:val="20"/>
        </w:rPr>
        <w:t>ieni di rapina e d'intemperanza (</w:t>
      </w:r>
      <w:r w:rsidR="00C734A8" w:rsidRPr="009C14FE">
        <w:rPr>
          <w:i/>
          <w:iCs/>
          <w:color w:val="000000"/>
          <w:sz w:val="20"/>
        </w:rPr>
        <w:t>Mt 23, 25</w:t>
      </w:r>
      <w:r w:rsidR="00646A22" w:rsidRPr="009C14FE">
        <w:rPr>
          <w:i/>
          <w:iCs/>
          <w:color w:val="000000"/>
          <w:sz w:val="20"/>
        </w:rPr>
        <w:t xml:space="preserve">). </w:t>
      </w:r>
      <w:r w:rsidRPr="009C14FE">
        <w:rPr>
          <w:i/>
          <w:iCs/>
          <w:color w:val="000000"/>
          <w:sz w:val="20"/>
        </w:rPr>
        <w:t>Guai a voi, scribi e farisei ipocriti, che rassomigliate a sepolcri imbiancati: essi all'esterno son belli a vedersi, ma dentro sono pieni di os</w:t>
      </w:r>
      <w:r w:rsidR="00646A22" w:rsidRPr="009C14FE">
        <w:rPr>
          <w:i/>
          <w:iCs/>
          <w:color w:val="000000"/>
          <w:sz w:val="20"/>
        </w:rPr>
        <w:t>sa di morti e di ogni putridume (</w:t>
      </w:r>
      <w:r w:rsidR="00C734A8" w:rsidRPr="009C14FE">
        <w:rPr>
          <w:i/>
          <w:iCs/>
          <w:color w:val="000000"/>
          <w:sz w:val="20"/>
        </w:rPr>
        <w:t>Mt 23, 27</w:t>
      </w:r>
      <w:r w:rsidR="00646A22" w:rsidRPr="009C14FE">
        <w:rPr>
          <w:i/>
          <w:iCs/>
          <w:color w:val="000000"/>
          <w:sz w:val="20"/>
        </w:rPr>
        <w:t xml:space="preserve">). </w:t>
      </w:r>
      <w:r w:rsidRPr="009C14FE">
        <w:rPr>
          <w:i/>
          <w:iCs/>
          <w:color w:val="000000"/>
          <w:sz w:val="20"/>
        </w:rPr>
        <w:t>Guai a voi, scribi e farisei ipocriti, che innalzate i sepolcri ai profeti</w:t>
      </w:r>
      <w:r w:rsidR="00646A22" w:rsidRPr="009C14FE">
        <w:rPr>
          <w:i/>
          <w:iCs/>
          <w:color w:val="000000"/>
          <w:sz w:val="20"/>
        </w:rPr>
        <w:t xml:space="preserve"> e adornate le tombe dei giusti (</w:t>
      </w:r>
      <w:r w:rsidR="00C734A8" w:rsidRPr="009C14FE">
        <w:rPr>
          <w:i/>
          <w:iCs/>
          <w:color w:val="000000"/>
          <w:sz w:val="20"/>
        </w:rPr>
        <w:t>Mt 23, 29</w:t>
      </w:r>
      <w:r w:rsidR="00646A22" w:rsidRPr="009C14FE">
        <w:rPr>
          <w:i/>
          <w:iCs/>
          <w:color w:val="000000"/>
          <w:sz w:val="20"/>
        </w:rPr>
        <w:t xml:space="preserve">). </w:t>
      </w:r>
      <w:r w:rsidRPr="009C14FE">
        <w:rPr>
          <w:i/>
          <w:iCs/>
          <w:color w:val="000000"/>
          <w:sz w:val="20"/>
        </w:rPr>
        <w:t xml:space="preserve">Guai alle donne incinte e a quelle </w:t>
      </w:r>
      <w:r w:rsidR="00646A22" w:rsidRPr="009C14FE">
        <w:rPr>
          <w:i/>
          <w:iCs/>
          <w:color w:val="000000"/>
          <w:sz w:val="20"/>
        </w:rPr>
        <w:t>che allatteranno in quei giorni (</w:t>
      </w:r>
      <w:r w:rsidR="00C734A8" w:rsidRPr="009C14FE">
        <w:rPr>
          <w:i/>
          <w:iCs/>
          <w:color w:val="000000"/>
          <w:sz w:val="20"/>
        </w:rPr>
        <w:t>Mt 24, 19</w:t>
      </w:r>
      <w:r w:rsidR="00646A22" w:rsidRPr="009C14FE">
        <w:rPr>
          <w:i/>
          <w:iCs/>
          <w:color w:val="000000"/>
          <w:sz w:val="20"/>
        </w:rPr>
        <w:t xml:space="preserve">). </w:t>
      </w:r>
    </w:p>
    <w:p w14:paraId="42DC4EE4" w14:textId="77777777" w:rsidR="00C734A8" w:rsidRPr="009C14FE" w:rsidRDefault="005F64F5" w:rsidP="00646A22">
      <w:pPr>
        <w:pStyle w:val="Corpotesto"/>
        <w:rPr>
          <w:i/>
          <w:iCs/>
          <w:color w:val="000000"/>
          <w:sz w:val="20"/>
        </w:rPr>
      </w:pPr>
      <w:r w:rsidRPr="009C14FE">
        <w:rPr>
          <w:i/>
          <w:iCs/>
          <w:color w:val="000000"/>
          <w:sz w:val="20"/>
        </w:rPr>
        <w:t>Il Figlio dell'uomo se ne va, come è scritto di lui, ma guai a colui dal quale il Figlio dell'uomo viene tradito; sarebbe meglio per que</w:t>
      </w:r>
      <w:r w:rsidR="00646A22" w:rsidRPr="009C14FE">
        <w:rPr>
          <w:i/>
          <w:iCs/>
          <w:color w:val="000000"/>
          <w:sz w:val="20"/>
        </w:rPr>
        <w:t>ll'uomo se non fosse mai nato!" (</w:t>
      </w:r>
      <w:r w:rsidR="00C734A8" w:rsidRPr="009C14FE">
        <w:rPr>
          <w:i/>
          <w:iCs/>
          <w:color w:val="000000"/>
          <w:sz w:val="20"/>
        </w:rPr>
        <w:t>Mt 26, 24</w:t>
      </w:r>
      <w:r w:rsidR="00646A22" w:rsidRPr="009C14FE">
        <w:rPr>
          <w:i/>
          <w:iCs/>
          <w:color w:val="000000"/>
          <w:sz w:val="20"/>
        </w:rPr>
        <w:t xml:space="preserve">). </w:t>
      </w:r>
      <w:r w:rsidRPr="009C14FE">
        <w:rPr>
          <w:i/>
          <w:iCs/>
          <w:color w:val="000000"/>
          <w:sz w:val="20"/>
        </w:rPr>
        <w:t>Guai alle donne incinte e a quelle che allatteranno in quei giorni!</w:t>
      </w:r>
      <w:r w:rsidR="00646A22" w:rsidRPr="009C14FE">
        <w:rPr>
          <w:i/>
          <w:iCs/>
          <w:color w:val="000000"/>
          <w:sz w:val="20"/>
        </w:rPr>
        <w:t xml:space="preserve"> (</w:t>
      </w:r>
      <w:r w:rsidR="00C734A8" w:rsidRPr="009C14FE">
        <w:rPr>
          <w:i/>
          <w:iCs/>
          <w:color w:val="000000"/>
          <w:sz w:val="20"/>
        </w:rPr>
        <w:t>Mc 13, 17</w:t>
      </w:r>
      <w:r w:rsidR="00646A22" w:rsidRPr="009C14FE">
        <w:rPr>
          <w:i/>
          <w:iCs/>
          <w:color w:val="000000"/>
          <w:sz w:val="20"/>
        </w:rPr>
        <w:t xml:space="preserve">). </w:t>
      </w:r>
      <w:r w:rsidRPr="009C14FE">
        <w:rPr>
          <w:i/>
          <w:iCs/>
          <w:color w:val="000000"/>
          <w:sz w:val="20"/>
        </w:rPr>
        <w:t>Il Figlio dell'uomo se ne va, come sta scritto di lui, ma guai a quell'uomo dal quale il Figlio dell'uomo è tradito! Meglio per que</w:t>
      </w:r>
      <w:r w:rsidR="00646A22" w:rsidRPr="009C14FE">
        <w:rPr>
          <w:i/>
          <w:iCs/>
          <w:color w:val="000000"/>
          <w:sz w:val="20"/>
        </w:rPr>
        <w:t>ll'uomo se non fosse mai nato!" (</w:t>
      </w:r>
      <w:r w:rsidR="00C734A8" w:rsidRPr="009C14FE">
        <w:rPr>
          <w:i/>
          <w:iCs/>
          <w:color w:val="000000"/>
          <w:sz w:val="20"/>
        </w:rPr>
        <w:t>Mc 14, 21</w:t>
      </w:r>
      <w:r w:rsidR="00646A22" w:rsidRPr="009C14FE">
        <w:rPr>
          <w:i/>
          <w:iCs/>
          <w:color w:val="000000"/>
          <w:sz w:val="20"/>
        </w:rPr>
        <w:t xml:space="preserve">). </w:t>
      </w:r>
      <w:r w:rsidRPr="009C14FE">
        <w:rPr>
          <w:i/>
          <w:iCs/>
          <w:color w:val="000000"/>
          <w:sz w:val="20"/>
        </w:rPr>
        <w:t>Ma guai a voi, ricchi, perché a</w:t>
      </w:r>
      <w:r w:rsidR="00646A22" w:rsidRPr="009C14FE">
        <w:rPr>
          <w:i/>
          <w:iCs/>
          <w:color w:val="000000"/>
          <w:sz w:val="20"/>
        </w:rPr>
        <w:t>vete già la vostra consolazione (</w:t>
      </w:r>
      <w:r w:rsidR="00C734A8" w:rsidRPr="009C14FE">
        <w:rPr>
          <w:i/>
          <w:iCs/>
          <w:color w:val="000000"/>
          <w:sz w:val="20"/>
        </w:rPr>
        <w:t>Lc 6, 24</w:t>
      </w:r>
      <w:r w:rsidR="00646A22" w:rsidRPr="009C14FE">
        <w:rPr>
          <w:i/>
          <w:iCs/>
          <w:color w:val="000000"/>
          <w:sz w:val="20"/>
        </w:rPr>
        <w:t xml:space="preserve">). </w:t>
      </w:r>
      <w:r w:rsidRPr="009C14FE">
        <w:rPr>
          <w:i/>
          <w:iCs/>
          <w:color w:val="000000"/>
          <w:sz w:val="20"/>
        </w:rPr>
        <w:t>Guai a voi che ora siete sazi, perché avrete fame. Guai a voi che ora ridete, perc</w:t>
      </w:r>
      <w:r w:rsidR="00646A22" w:rsidRPr="009C14FE">
        <w:rPr>
          <w:i/>
          <w:iCs/>
          <w:color w:val="000000"/>
          <w:sz w:val="20"/>
        </w:rPr>
        <w:t>hé sarete afflitti e piangerete (</w:t>
      </w:r>
      <w:r w:rsidR="00C734A8" w:rsidRPr="009C14FE">
        <w:rPr>
          <w:i/>
          <w:iCs/>
          <w:color w:val="000000"/>
          <w:sz w:val="20"/>
        </w:rPr>
        <w:t>Lc 6, 25</w:t>
      </w:r>
      <w:r w:rsidR="00646A22" w:rsidRPr="009C14FE">
        <w:rPr>
          <w:i/>
          <w:iCs/>
          <w:color w:val="000000"/>
          <w:sz w:val="20"/>
        </w:rPr>
        <w:t xml:space="preserve">). </w:t>
      </w:r>
    </w:p>
    <w:p w14:paraId="18CB6862" w14:textId="77777777" w:rsidR="00C734A8" w:rsidRPr="009C14FE" w:rsidRDefault="005F64F5" w:rsidP="00646A22">
      <w:pPr>
        <w:pStyle w:val="Corpotesto"/>
        <w:rPr>
          <w:i/>
          <w:iCs/>
          <w:color w:val="000000"/>
          <w:sz w:val="20"/>
        </w:rPr>
      </w:pPr>
      <w:r w:rsidRPr="009C14FE">
        <w:rPr>
          <w:i/>
          <w:iCs/>
          <w:color w:val="000000"/>
          <w:sz w:val="20"/>
        </w:rPr>
        <w:t>Guai quando tutti gli uomini diranno bene di voi. Allo stesso modo infatti facevano i</w:t>
      </w:r>
      <w:r w:rsidR="00646A22" w:rsidRPr="009C14FE">
        <w:rPr>
          <w:i/>
          <w:iCs/>
          <w:color w:val="000000"/>
          <w:sz w:val="20"/>
        </w:rPr>
        <w:t xml:space="preserve"> loro padri con i falsi profeti (</w:t>
      </w:r>
      <w:r w:rsidR="00C734A8" w:rsidRPr="009C14FE">
        <w:rPr>
          <w:i/>
          <w:iCs/>
          <w:color w:val="000000"/>
          <w:sz w:val="20"/>
        </w:rPr>
        <w:t>Lc 6, 26</w:t>
      </w:r>
      <w:r w:rsidR="00646A22" w:rsidRPr="009C14FE">
        <w:rPr>
          <w:i/>
          <w:iCs/>
          <w:color w:val="000000"/>
          <w:sz w:val="20"/>
        </w:rPr>
        <w:t xml:space="preserve">). </w:t>
      </w:r>
      <w:r w:rsidRPr="009C14FE">
        <w:rPr>
          <w:i/>
          <w:iCs/>
          <w:color w:val="000000"/>
          <w:sz w:val="20"/>
        </w:rPr>
        <w:t xml:space="preserve">Guai a te, Corazin, Guai a te, Betsàida! Perché se in Tiro e Sidone fossero stati compiuti i miracoli compiuti tra voi, già da tempo si sarebbero convertiti vestendo il sacco </w:t>
      </w:r>
      <w:r w:rsidR="00646A22" w:rsidRPr="009C14FE">
        <w:rPr>
          <w:i/>
          <w:iCs/>
          <w:color w:val="000000"/>
          <w:sz w:val="20"/>
        </w:rPr>
        <w:t>e coprendosi di cenere (</w:t>
      </w:r>
      <w:r w:rsidR="00C734A8" w:rsidRPr="009C14FE">
        <w:rPr>
          <w:i/>
          <w:iCs/>
          <w:color w:val="000000"/>
          <w:sz w:val="20"/>
        </w:rPr>
        <w:t>Lc 10, 13</w:t>
      </w:r>
      <w:r w:rsidR="00646A22" w:rsidRPr="009C14FE">
        <w:rPr>
          <w:i/>
          <w:iCs/>
          <w:color w:val="000000"/>
          <w:sz w:val="20"/>
        </w:rPr>
        <w:t xml:space="preserve">). </w:t>
      </w:r>
      <w:r w:rsidRPr="009C14FE">
        <w:rPr>
          <w:i/>
          <w:iCs/>
          <w:color w:val="000000"/>
          <w:sz w:val="20"/>
        </w:rPr>
        <w:t>Ma guai a voi, farisei, che pagate la decima della menta, della ruta e di ogni erbaggio, e poi trasgredite la giustizia e l'amore di Dio. Queste cose bisognava c</w:t>
      </w:r>
      <w:r w:rsidR="00646A22" w:rsidRPr="009C14FE">
        <w:rPr>
          <w:i/>
          <w:iCs/>
          <w:color w:val="000000"/>
          <w:sz w:val="20"/>
        </w:rPr>
        <w:t>urare senza trascurare le altre (</w:t>
      </w:r>
      <w:r w:rsidR="00C734A8" w:rsidRPr="009C14FE">
        <w:rPr>
          <w:i/>
          <w:iCs/>
          <w:color w:val="000000"/>
          <w:sz w:val="20"/>
        </w:rPr>
        <w:t>Lc 11, 42</w:t>
      </w:r>
      <w:r w:rsidR="00646A22" w:rsidRPr="009C14FE">
        <w:rPr>
          <w:i/>
          <w:iCs/>
          <w:color w:val="000000"/>
          <w:sz w:val="20"/>
        </w:rPr>
        <w:t xml:space="preserve">). </w:t>
      </w:r>
      <w:r w:rsidRPr="009C14FE">
        <w:rPr>
          <w:i/>
          <w:iCs/>
          <w:color w:val="000000"/>
          <w:sz w:val="20"/>
        </w:rPr>
        <w:t>Guai a voi, farisei, che avete cari i primi posti nelle si</w:t>
      </w:r>
      <w:r w:rsidR="00646A22" w:rsidRPr="009C14FE">
        <w:rPr>
          <w:i/>
          <w:iCs/>
          <w:color w:val="000000"/>
          <w:sz w:val="20"/>
        </w:rPr>
        <w:t>nagoghe e i saluti sulle piazze (</w:t>
      </w:r>
      <w:r w:rsidR="00C734A8" w:rsidRPr="009C14FE">
        <w:rPr>
          <w:i/>
          <w:iCs/>
          <w:color w:val="000000"/>
          <w:sz w:val="20"/>
        </w:rPr>
        <w:t>Lc 11, 43</w:t>
      </w:r>
      <w:r w:rsidR="00646A22" w:rsidRPr="009C14FE">
        <w:rPr>
          <w:i/>
          <w:iCs/>
          <w:color w:val="000000"/>
          <w:sz w:val="20"/>
        </w:rPr>
        <w:t xml:space="preserve">). </w:t>
      </w:r>
    </w:p>
    <w:p w14:paraId="4E702C20" w14:textId="77777777" w:rsidR="00C734A8" w:rsidRPr="009C14FE" w:rsidRDefault="005F64F5" w:rsidP="00646A22">
      <w:pPr>
        <w:pStyle w:val="Corpotesto"/>
        <w:rPr>
          <w:i/>
          <w:iCs/>
          <w:color w:val="000000"/>
          <w:sz w:val="20"/>
        </w:rPr>
      </w:pPr>
      <w:r w:rsidRPr="009C14FE">
        <w:rPr>
          <w:i/>
          <w:iCs/>
          <w:color w:val="000000"/>
          <w:sz w:val="20"/>
        </w:rPr>
        <w:t>Guai a voi perché siete come quei sepolcri che non si vedono e la gent</w:t>
      </w:r>
      <w:r w:rsidR="00646A22" w:rsidRPr="009C14FE">
        <w:rPr>
          <w:i/>
          <w:iCs/>
          <w:color w:val="000000"/>
          <w:sz w:val="20"/>
        </w:rPr>
        <w:t>e vi passa sopra senza saperlo" (</w:t>
      </w:r>
      <w:r w:rsidR="00C734A8" w:rsidRPr="009C14FE">
        <w:rPr>
          <w:i/>
          <w:iCs/>
          <w:color w:val="000000"/>
          <w:sz w:val="20"/>
        </w:rPr>
        <w:t>Lc 11, 44</w:t>
      </w:r>
      <w:r w:rsidR="00646A22" w:rsidRPr="009C14FE">
        <w:rPr>
          <w:i/>
          <w:iCs/>
          <w:color w:val="000000"/>
          <w:sz w:val="20"/>
        </w:rPr>
        <w:t xml:space="preserve">). </w:t>
      </w:r>
      <w:r w:rsidRPr="009C14FE">
        <w:rPr>
          <w:i/>
          <w:iCs/>
          <w:color w:val="000000"/>
          <w:sz w:val="20"/>
        </w:rPr>
        <w:t>Egli rispose: "Guai anche a voi, dottori della legge, che caricate gli uomini di pesi insopportabili, e quei pesi voi non li toccate nemmeno con un dito!</w:t>
      </w:r>
      <w:r w:rsidR="00646A22" w:rsidRPr="009C14FE">
        <w:rPr>
          <w:i/>
          <w:iCs/>
          <w:color w:val="000000"/>
          <w:sz w:val="20"/>
        </w:rPr>
        <w:t xml:space="preserve"> (</w:t>
      </w:r>
      <w:r w:rsidR="00C734A8" w:rsidRPr="009C14FE">
        <w:rPr>
          <w:i/>
          <w:iCs/>
          <w:color w:val="000000"/>
          <w:sz w:val="20"/>
        </w:rPr>
        <w:t>Lc 11, 46</w:t>
      </w:r>
      <w:r w:rsidR="00646A22" w:rsidRPr="009C14FE">
        <w:rPr>
          <w:i/>
          <w:iCs/>
          <w:color w:val="000000"/>
          <w:sz w:val="20"/>
        </w:rPr>
        <w:t xml:space="preserve">). </w:t>
      </w:r>
      <w:r w:rsidRPr="009C14FE">
        <w:rPr>
          <w:i/>
          <w:iCs/>
          <w:color w:val="000000"/>
          <w:sz w:val="20"/>
        </w:rPr>
        <w:t>Guai a voi, che costruite i sepolcri dei profeti, e</w:t>
      </w:r>
      <w:r w:rsidR="00646A22" w:rsidRPr="009C14FE">
        <w:rPr>
          <w:i/>
          <w:iCs/>
          <w:color w:val="000000"/>
          <w:sz w:val="20"/>
        </w:rPr>
        <w:t xml:space="preserve"> i vostri padri li hanno uccisi (</w:t>
      </w:r>
      <w:r w:rsidR="00C734A8" w:rsidRPr="009C14FE">
        <w:rPr>
          <w:i/>
          <w:iCs/>
          <w:color w:val="000000"/>
          <w:sz w:val="20"/>
        </w:rPr>
        <w:t>Lc 11, 47</w:t>
      </w:r>
      <w:r w:rsidR="00646A22" w:rsidRPr="009C14FE">
        <w:rPr>
          <w:i/>
          <w:iCs/>
          <w:color w:val="000000"/>
          <w:sz w:val="20"/>
        </w:rPr>
        <w:t xml:space="preserve">). </w:t>
      </w:r>
      <w:r w:rsidRPr="009C14FE">
        <w:rPr>
          <w:i/>
          <w:iCs/>
          <w:color w:val="000000"/>
          <w:sz w:val="20"/>
        </w:rPr>
        <w:t>Guai a voi, dottori della legge, che avete tolto la chiave della scienza. Voi non siete entrati, e a quelli che vol</w:t>
      </w:r>
      <w:r w:rsidR="00646A22" w:rsidRPr="009C14FE">
        <w:rPr>
          <w:i/>
          <w:iCs/>
          <w:color w:val="000000"/>
          <w:sz w:val="20"/>
        </w:rPr>
        <w:t>evano entrare l'avete impedito" (</w:t>
      </w:r>
      <w:r w:rsidR="00C734A8" w:rsidRPr="009C14FE">
        <w:rPr>
          <w:i/>
          <w:iCs/>
          <w:color w:val="000000"/>
          <w:sz w:val="20"/>
        </w:rPr>
        <w:t>Lc 11, 52</w:t>
      </w:r>
      <w:r w:rsidR="00646A22" w:rsidRPr="009C14FE">
        <w:rPr>
          <w:i/>
          <w:iCs/>
          <w:color w:val="000000"/>
          <w:sz w:val="20"/>
        </w:rPr>
        <w:t xml:space="preserve">). </w:t>
      </w:r>
      <w:r w:rsidRPr="009C14FE">
        <w:rPr>
          <w:i/>
          <w:iCs/>
          <w:color w:val="000000"/>
          <w:sz w:val="20"/>
        </w:rPr>
        <w:t>Disse ancora ai suoi discepoli: "E' inevitabile che avvengano scandali, ma guai a colui per cui avveng</w:t>
      </w:r>
      <w:r w:rsidR="00646A22" w:rsidRPr="009C14FE">
        <w:rPr>
          <w:i/>
          <w:iCs/>
          <w:color w:val="000000"/>
          <w:sz w:val="20"/>
        </w:rPr>
        <w:t>ono (</w:t>
      </w:r>
      <w:r w:rsidR="00C734A8" w:rsidRPr="009C14FE">
        <w:rPr>
          <w:i/>
          <w:iCs/>
          <w:color w:val="000000"/>
          <w:sz w:val="20"/>
        </w:rPr>
        <w:t>Lc 17, 1</w:t>
      </w:r>
      <w:r w:rsidR="00646A22" w:rsidRPr="009C14FE">
        <w:rPr>
          <w:i/>
          <w:iCs/>
          <w:color w:val="000000"/>
          <w:sz w:val="20"/>
        </w:rPr>
        <w:t xml:space="preserve">). </w:t>
      </w:r>
    </w:p>
    <w:p w14:paraId="4059AE21" w14:textId="77777777" w:rsidR="00C734A8" w:rsidRPr="009C14FE" w:rsidRDefault="005F64F5" w:rsidP="00646A22">
      <w:pPr>
        <w:pStyle w:val="Corpotesto"/>
        <w:rPr>
          <w:i/>
          <w:iCs/>
          <w:color w:val="000000"/>
          <w:sz w:val="20"/>
        </w:rPr>
      </w:pPr>
      <w:r w:rsidRPr="009C14FE">
        <w:rPr>
          <w:i/>
          <w:iCs/>
          <w:color w:val="000000"/>
          <w:sz w:val="20"/>
        </w:rPr>
        <w:t>Guai alle donne che sono incinte e allattano in quei giorni, perché vi sarà grande calamità nel p</w:t>
      </w:r>
      <w:r w:rsidR="00646A22" w:rsidRPr="009C14FE">
        <w:rPr>
          <w:i/>
          <w:iCs/>
          <w:color w:val="000000"/>
          <w:sz w:val="20"/>
        </w:rPr>
        <w:t>aese e ira contro questo popolo (</w:t>
      </w:r>
      <w:r w:rsidR="00C734A8" w:rsidRPr="009C14FE">
        <w:rPr>
          <w:i/>
          <w:iCs/>
          <w:color w:val="000000"/>
          <w:sz w:val="20"/>
        </w:rPr>
        <w:t>Lc 21, 23</w:t>
      </w:r>
      <w:r w:rsidR="00646A22" w:rsidRPr="009C14FE">
        <w:rPr>
          <w:i/>
          <w:iCs/>
          <w:color w:val="000000"/>
          <w:sz w:val="20"/>
        </w:rPr>
        <w:t xml:space="preserve">). </w:t>
      </w:r>
      <w:r w:rsidRPr="009C14FE">
        <w:rPr>
          <w:i/>
          <w:iCs/>
          <w:color w:val="000000"/>
          <w:sz w:val="20"/>
        </w:rPr>
        <w:t>Il Figlio dell'uomo se ne va, secondo quanto è stabilito; ma guai a quell'uomo dal quale è tradito!"</w:t>
      </w:r>
      <w:r w:rsidR="00646A22" w:rsidRPr="009C14FE">
        <w:rPr>
          <w:i/>
          <w:iCs/>
          <w:color w:val="000000"/>
          <w:sz w:val="20"/>
        </w:rPr>
        <w:t xml:space="preserve"> (</w:t>
      </w:r>
      <w:r w:rsidR="00C734A8" w:rsidRPr="009C14FE">
        <w:rPr>
          <w:i/>
          <w:iCs/>
          <w:color w:val="000000"/>
          <w:sz w:val="20"/>
        </w:rPr>
        <w:t>Lc 22, 22</w:t>
      </w:r>
      <w:r w:rsidR="00646A22" w:rsidRPr="009C14FE">
        <w:rPr>
          <w:i/>
          <w:iCs/>
          <w:color w:val="000000"/>
          <w:sz w:val="20"/>
        </w:rPr>
        <w:t xml:space="preserve">). </w:t>
      </w:r>
      <w:r w:rsidRPr="009C14FE">
        <w:rPr>
          <w:i/>
          <w:iCs/>
          <w:color w:val="000000"/>
          <w:sz w:val="20"/>
        </w:rPr>
        <w:t>Non è infatti per me un vanto predicare il vangelo; è per me un dovere: guai a me se non predicassi il vangelo!</w:t>
      </w:r>
      <w:r w:rsidR="00646A22" w:rsidRPr="009C14FE">
        <w:rPr>
          <w:i/>
          <w:iCs/>
          <w:color w:val="000000"/>
          <w:sz w:val="20"/>
        </w:rPr>
        <w:t xml:space="preserve"> (</w:t>
      </w:r>
      <w:r w:rsidR="00C734A8" w:rsidRPr="009C14FE">
        <w:rPr>
          <w:i/>
          <w:iCs/>
          <w:color w:val="000000"/>
          <w:sz w:val="20"/>
        </w:rPr>
        <w:t>1Cor 9, 16</w:t>
      </w:r>
      <w:r w:rsidR="00646A22" w:rsidRPr="009C14FE">
        <w:rPr>
          <w:i/>
          <w:iCs/>
          <w:color w:val="000000"/>
          <w:sz w:val="20"/>
        </w:rPr>
        <w:t xml:space="preserve">). </w:t>
      </w:r>
      <w:r w:rsidRPr="009C14FE">
        <w:rPr>
          <w:i/>
          <w:iCs/>
          <w:color w:val="000000"/>
          <w:sz w:val="20"/>
        </w:rPr>
        <w:t xml:space="preserve">Guai a loro! Perché si sono incamminati per la strada di Caino e, per sete di lucro, si sono impegolati nei traviamenti di Balaàm e sono </w:t>
      </w:r>
      <w:r w:rsidR="00646A22" w:rsidRPr="009C14FE">
        <w:rPr>
          <w:i/>
          <w:iCs/>
          <w:color w:val="000000"/>
          <w:sz w:val="20"/>
        </w:rPr>
        <w:t>periti nella ribellione di Kore (</w:t>
      </w:r>
      <w:r w:rsidR="00C734A8" w:rsidRPr="009C14FE">
        <w:rPr>
          <w:i/>
          <w:iCs/>
          <w:color w:val="000000"/>
          <w:sz w:val="20"/>
        </w:rPr>
        <w:t>Gd 1, 11</w:t>
      </w:r>
      <w:r w:rsidR="00646A22" w:rsidRPr="009C14FE">
        <w:rPr>
          <w:i/>
          <w:iCs/>
          <w:color w:val="000000"/>
          <w:sz w:val="20"/>
        </w:rPr>
        <w:t xml:space="preserve">). </w:t>
      </w:r>
    </w:p>
    <w:p w14:paraId="4B79EE0C" w14:textId="77777777" w:rsidR="00C734A8" w:rsidRPr="009C14FE" w:rsidRDefault="005F64F5" w:rsidP="00646A22">
      <w:pPr>
        <w:pStyle w:val="Corpotesto"/>
        <w:rPr>
          <w:i/>
          <w:iCs/>
          <w:color w:val="000000"/>
          <w:sz w:val="20"/>
        </w:rPr>
      </w:pPr>
      <w:r w:rsidRPr="009C14FE">
        <w:rPr>
          <w:i/>
          <w:iCs/>
          <w:color w:val="000000"/>
          <w:sz w:val="20"/>
        </w:rPr>
        <w:t>Vidi poi e udii un'aquila che volava nell'alto del cielo e gridava a gran voce: "Guai, Guai, Guai agli abitanti della terra al suono degli ultimi squilli di tromba che i tre angeli stanno per suo</w:t>
      </w:r>
      <w:r w:rsidR="00646A22" w:rsidRPr="009C14FE">
        <w:rPr>
          <w:i/>
          <w:iCs/>
          <w:color w:val="000000"/>
          <w:sz w:val="20"/>
        </w:rPr>
        <w:t>nare!" (</w:t>
      </w:r>
      <w:r w:rsidR="00C734A8" w:rsidRPr="009C14FE">
        <w:rPr>
          <w:i/>
          <w:iCs/>
          <w:color w:val="000000"/>
          <w:sz w:val="20"/>
        </w:rPr>
        <w:t>Ap 8, 13</w:t>
      </w:r>
      <w:r w:rsidR="00646A22" w:rsidRPr="009C14FE">
        <w:rPr>
          <w:i/>
          <w:iCs/>
          <w:color w:val="000000"/>
          <w:sz w:val="20"/>
        </w:rPr>
        <w:t xml:space="preserve">). </w:t>
      </w:r>
      <w:r w:rsidRPr="009C14FE">
        <w:rPr>
          <w:i/>
          <w:iCs/>
          <w:color w:val="000000"/>
          <w:sz w:val="20"/>
        </w:rPr>
        <w:t>Il primo "guai" è passato. Rimangono ancora due "guai</w:t>
      </w:r>
      <w:r w:rsidR="00646A22" w:rsidRPr="009C14FE">
        <w:rPr>
          <w:i/>
          <w:iCs/>
          <w:color w:val="000000"/>
          <w:sz w:val="20"/>
        </w:rPr>
        <w:t>" dopo queste cose (</w:t>
      </w:r>
      <w:r w:rsidR="00C734A8" w:rsidRPr="009C14FE">
        <w:rPr>
          <w:i/>
          <w:iCs/>
          <w:color w:val="000000"/>
          <w:sz w:val="20"/>
        </w:rPr>
        <w:t>Ap 9, 12</w:t>
      </w:r>
      <w:r w:rsidR="00646A22" w:rsidRPr="009C14FE">
        <w:rPr>
          <w:i/>
          <w:iCs/>
          <w:color w:val="000000"/>
          <w:sz w:val="20"/>
        </w:rPr>
        <w:t xml:space="preserve">). </w:t>
      </w:r>
      <w:r w:rsidRPr="009C14FE">
        <w:rPr>
          <w:i/>
          <w:iCs/>
          <w:color w:val="000000"/>
          <w:sz w:val="20"/>
        </w:rPr>
        <w:t>Così passò il secondo "guai"; ed ecco viene subito il terzo "guai</w:t>
      </w:r>
      <w:r w:rsidR="00646A22" w:rsidRPr="009C14FE">
        <w:rPr>
          <w:i/>
          <w:iCs/>
          <w:color w:val="000000"/>
          <w:sz w:val="20"/>
        </w:rPr>
        <w:t>" (</w:t>
      </w:r>
      <w:r w:rsidR="00C734A8" w:rsidRPr="009C14FE">
        <w:rPr>
          <w:i/>
          <w:iCs/>
          <w:color w:val="000000"/>
          <w:sz w:val="20"/>
        </w:rPr>
        <w:t>Ap 11, 14</w:t>
      </w:r>
      <w:r w:rsidR="00646A22" w:rsidRPr="009C14FE">
        <w:rPr>
          <w:i/>
          <w:iCs/>
          <w:color w:val="000000"/>
          <w:sz w:val="20"/>
        </w:rPr>
        <w:t xml:space="preserve">). </w:t>
      </w:r>
      <w:r w:rsidRPr="009C14FE">
        <w:rPr>
          <w:i/>
          <w:iCs/>
          <w:color w:val="000000"/>
          <w:sz w:val="20"/>
        </w:rPr>
        <w:t>Esultate, dunque, o cieli, e voi che abitate in essi. Ma guai a voi, terra e mare, perché il diavolo è precipitato sopra di voi pieno di grande furore, sa</w:t>
      </w:r>
      <w:r w:rsidR="00646A22" w:rsidRPr="009C14FE">
        <w:rPr>
          <w:i/>
          <w:iCs/>
          <w:color w:val="000000"/>
          <w:sz w:val="20"/>
        </w:rPr>
        <w:t>pendo che gli resta poco tempo" (</w:t>
      </w:r>
      <w:r w:rsidR="00C734A8" w:rsidRPr="009C14FE">
        <w:rPr>
          <w:i/>
          <w:iCs/>
          <w:color w:val="000000"/>
          <w:sz w:val="20"/>
        </w:rPr>
        <w:t>Ap 12, 12</w:t>
      </w:r>
      <w:r w:rsidR="00646A22" w:rsidRPr="009C14FE">
        <w:rPr>
          <w:i/>
          <w:iCs/>
          <w:color w:val="000000"/>
          <w:sz w:val="20"/>
        </w:rPr>
        <w:t xml:space="preserve">). </w:t>
      </w:r>
    </w:p>
    <w:p w14:paraId="1FAE15D5" w14:textId="77777777" w:rsidR="00C734A8" w:rsidRPr="009C14FE" w:rsidRDefault="005F64F5" w:rsidP="00646A22">
      <w:pPr>
        <w:pStyle w:val="Corpotesto"/>
        <w:rPr>
          <w:i/>
          <w:iCs/>
          <w:color w:val="000000"/>
          <w:sz w:val="20"/>
        </w:rPr>
      </w:pPr>
      <w:r w:rsidRPr="009C14FE">
        <w:rPr>
          <w:i/>
          <w:iCs/>
          <w:color w:val="000000"/>
          <w:sz w:val="20"/>
        </w:rPr>
        <w:t xml:space="preserve">Tenendosi a distanza per paura dei suoi tormenti e diranno: "Guai, Guai, immensa città, Babilonia, possente città; in un'ora </w:t>
      </w:r>
      <w:r w:rsidR="00646A22" w:rsidRPr="009C14FE">
        <w:rPr>
          <w:i/>
          <w:iCs/>
          <w:color w:val="000000"/>
          <w:sz w:val="20"/>
        </w:rPr>
        <w:t>sola è giunta la tua condanna!" (</w:t>
      </w:r>
      <w:r w:rsidR="00C734A8" w:rsidRPr="009C14FE">
        <w:rPr>
          <w:i/>
          <w:iCs/>
          <w:color w:val="000000"/>
          <w:sz w:val="20"/>
        </w:rPr>
        <w:t>Ap 18, 10</w:t>
      </w:r>
      <w:r w:rsidR="00646A22" w:rsidRPr="009C14FE">
        <w:rPr>
          <w:i/>
          <w:iCs/>
          <w:color w:val="000000"/>
          <w:sz w:val="20"/>
        </w:rPr>
        <w:t xml:space="preserve">). </w:t>
      </w:r>
      <w:r w:rsidRPr="009C14FE">
        <w:rPr>
          <w:i/>
          <w:iCs/>
          <w:color w:val="000000"/>
          <w:sz w:val="20"/>
        </w:rPr>
        <w:t>"Guai, Guai, immensa città, tutta ammantata di bisso, di porpora e di scarlatto, adorna d'oro, di pietre preziose e di perle!</w:t>
      </w:r>
      <w:r w:rsidR="00646A22" w:rsidRPr="009C14FE">
        <w:rPr>
          <w:i/>
          <w:iCs/>
          <w:color w:val="000000"/>
          <w:sz w:val="20"/>
        </w:rPr>
        <w:t xml:space="preserve"> (</w:t>
      </w:r>
      <w:r w:rsidR="00C734A8" w:rsidRPr="009C14FE">
        <w:rPr>
          <w:i/>
          <w:iCs/>
          <w:color w:val="000000"/>
          <w:sz w:val="20"/>
        </w:rPr>
        <w:t>Ap 18, 16</w:t>
      </w:r>
      <w:r w:rsidR="00646A22" w:rsidRPr="009C14FE">
        <w:rPr>
          <w:i/>
          <w:iCs/>
          <w:color w:val="000000"/>
          <w:sz w:val="20"/>
        </w:rPr>
        <w:t xml:space="preserve">). </w:t>
      </w:r>
      <w:r w:rsidRPr="009C14FE">
        <w:rPr>
          <w:i/>
          <w:iCs/>
          <w:color w:val="000000"/>
          <w:sz w:val="20"/>
        </w:rPr>
        <w:t>Gettandosi sul capo la polvere gridano, piangono e gemono: "Guai, Guai, immensa città, del cui lusso arricchirono quanti avevano navi sul mare! In un'ora sola fu ridotta a un deserto!</w:t>
      </w:r>
      <w:r w:rsidR="00646A22" w:rsidRPr="009C14FE">
        <w:rPr>
          <w:i/>
          <w:iCs/>
          <w:color w:val="000000"/>
          <w:sz w:val="20"/>
        </w:rPr>
        <w:t xml:space="preserve"> (</w:t>
      </w:r>
      <w:r w:rsidR="00C734A8" w:rsidRPr="009C14FE">
        <w:rPr>
          <w:i/>
          <w:iCs/>
          <w:color w:val="000000"/>
          <w:sz w:val="20"/>
        </w:rPr>
        <w:t>Ap 18, 19</w:t>
      </w:r>
      <w:r w:rsidR="00646A22" w:rsidRPr="009C14FE">
        <w:rPr>
          <w:i/>
          <w:iCs/>
          <w:color w:val="000000"/>
          <w:sz w:val="20"/>
        </w:rPr>
        <w:t xml:space="preserve">). </w:t>
      </w:r>
    </w:p>
    <w:p w14:paraId="74884D30" w14:textId="77777777" w:rsidR="00C734A8" w:rsidRPr="009C14FE" w:rsidRDefault="00137CD0" w:rsidP="00783F2E">
      <w:pPr>
        <w:pStyle w:val="Corpotesto"/>
        <w:rPr>
          <w:color w:val="000000"/>
        </w:rPr>
      </w:pPr>
      <w:r w:rsidRPr="009C14FE">
        <w:rPr>
          <w:color w:val="000000"/>
        </w:rPr>
        <w:t xml:space="preserve">Il </w:t>
      </w:r>
      <w:r w:rsidR="00AC3450" w:rsidRPr="009C14FE">
        <w:rPr>
          <w:color w:val="000000"/>
        </w:rPr>
        <w:t>“</w:t>
      </w:r>
      <w:r w:rsidRPr="009C14FE">
        <w:rPr>
          <w:color w:val="000000"/>
        </w:rPr>
        <w:t>guai</w:t>
      </w:r>
      <w:r w:rsidR="00AC3450" w:rsidRPr="009C14FE">
        <w:rPr>
          <w:color w:val="000000"/>
        </w:rPr>
        <w:t>”</w:t>
      </w:r>
      <w:r w:rsidRPr="009C14FE">
        <w:rPr>
          <w:color w:val="000000"/>
        </w:rPr>
        <w:t xml:space="preserve"> è grave ammonimento, invito a rientrare senza indugio nell’obbedienza ai Comandamenti, così da camminare nella verità. Se la morte dovesse coglierci mentre siamo negli scandali, per noi sarebbe la morte eterna. </w:t>
      </w:r>
    </w:p>
    <w:p w14:paraId="2C062F36" w14:textId="77777777" w:rsidR="00A85892" w:rsidRPr="009C14FE" w:rsidRDefault="00AB2294" w:rsidP="00EC5667">
      <w:pPr>
        <w:pStyle w:val="Corpodeltesto2"/>
        <w:rPr>
          <w:color w:val="000000"/>
        </w:rPr>
      </w:pPr>
      <w:r w:rsidRPr="009C14FE">
        <w:rPr>
          <w:color w:val="000000"/>
          <w:position w:val="6"/>
          <w:vertAlign w:val="superscript"/>
        </w:rPr>
        <w:t>2</w:t>
      </w:r>
      <w:r w:rsidRPr="009C14FE">
        <w:rPr>
          <w:color w:val="000000"/>
        </w:rPr>
        <w:t>È meglio per lui che gli venga messa al collo una macina da mulino e sia gettato nel mare, piuttosto che scandalizzare uno di questi piccoli.</w:t>
      </w:r>
    </w:p>
    <w:p w14:paraId="044DFF5D" w14:textId="77777777" w:rsidR="00137CD0" w:rsidRPr="009C14FE" w:rsidRDefault="00137CD0" w:rsidP="00137CD0">
      <w:pPr>
        <w:pStyle w:val="Corpotesto"/>
        <w:rPr>
          <w:color w:val="000000"/>
        </w:rPr>
      </w:pPr>
      <w:r w:rsidRPr="009C14FE">
        <w:rPr>
          <w:color w:val="000000"/>
        </w:rPr>
        <w:t xml:space="preserve">Questa parole illuminano la gravità del </w:t>
      </w:r>
      <w:r w:rsidR="00AC3450" w:rsidRPr="009C14FE">
        <w:rPr>
          <w:color w:val="000000"/>
        </w:rPr>
        <w:t>“</w:t>
      </w:r>
      <w:r w:rsidRPr="009C14FE">
        <w:rPr>
          <w:color w:val="000000"/>
        </w:rPr>
        <w:t>guai</w:t>
      </w:r>
      <w:r w:rsidR="00AC3450" w:rsidRPr="009C14FE">
        <w:rPr>
          <w:color w:val="000000"/>
        </w:rPr>
        <w:t>”</w:t>
      </w:r>
      <w:r w:rsidRPr="009C14FE">
        <w:rPr>
          <w:color w:val="000000"/>
        </w:rPr>
        <w:t xml:space="preserve"> pronunziato da Gesù: </w:t>
      </w:r>
      <w:r w:rsidR="003C4813" w:rsidRPr="009C14FE">
        <w:rPr>
          <w:color w:val="000000"/>
        </w:rPr>
        <w:t>“</w:t>
      </w:r>
      <w:r w:rsidR="003C4813" w:rsidRPr="009C14FE">
        <w:rPr>
          <w:rFonts w:cs="Arial"/>
          <w:color w:val="000000"/>
        </w:rPr>
        <w:t>È</w:t>
      </w:r>
      <w:r w:rsidRPr="009C14FE">
        <w:rPr>
          <w:color w:val="000000"/>
        </w:rPr>
        <w:t xml:space="preserve"> meglio per lui che gli venga messa al collo una macina da mulino e sia gettato nel mare, piuttosto che scandalizzare uno di questi piccoli</w:t>
      </w:r>
      <w:r w:rsidR="003C4813" w:rsidRPr="009C14FE">
        <w:rPr>
          <w:color w:val="000000"/>
        </w:rPr>
        <w:t>”. Chi sono i piccoli?</w:t>
      </w:r>
    </w:p>
    <w:p w14:paraId="3F4A56F8" w14:textId="77777777" w:rsidR="00137CD0" w:rsidRPr="009C14FE" w:rsidRDefault="00137CD0" w:rsidP="00137CD0">
      <w:pPr>
        <w:pStyle w:val="Corpotesto"/>
        <w:rPr>
          <w:color w:val="000000"/>
        </w:rPr>
      </w:pPr>
      <w:r w:rsidRPr="009C14FE">
        <w:rPr>
          <w:color w:val="000000"/>
        </w:rPr>
        <w:t xml:space="preserve">Sono quanti si </w:t>
      </w:r>
      <w:r w:rsidR="003C4813" w:rsidRPr="009C14FE">
        <w:rPr>
          <w:color w:val="000000"/>
        </w:rPr>
        <w:t>af</w:t>
      </w:r>
      <w:r w:rsidRPr="009C14FE">
        <w:rPr>
          <w:color w:val="000000"/>
        </w:rPr>
        <w:t>facciano o alla vita o alla fede. Quanti si affacciamo alla vita ancora non discernono il bene dal male. Vedendo il male pensano sia bene e lo compiono. Anche quanti si affacciano alla fede, sono senza vero discernimento.</w:t>
      </w:r>
    </w:p>
    <w:p w14:paraId="21F74D2D" w14:textId="77777777" w:rsidR="00137CD0" w:rsidRPr="009C14FE" w:rsidRDefault="00137CD0" w:rsidP="00137CD0">
      <w:pPr>
        <w:pStyle w:val="Corpotesto"/>
        <w:rPr>
          <w:color w:val="000000"/>
        </w:rPr>
      </w:pPr>
      <w:r w:rsidRPr="009C14FE">
        <w:rPr>
          <w:color w:val="000000"/>
        </w:rPr>
        <w:t xml:space="preserve">Una persona adulta sa discernere il bene dal male e sa ciò che è conforme o non conforme alla Legge del Signore. Può camminare sulla retta via. Chi è agli inizi manca ancora di una saggezza adulta e può essere trascinato nel male. </w:t>
      </w:r>
    </w:p>
    <w:p w14:paraId="27586C19" w14:textId="77777777" w:rsidR="00137CD0" w:rsidRPr="009C14FE" w:rsidRDefault="00137CD0" w:rsidP="00137CD0">
      <w:pPr>
        <w:pStyle w:val="Corpotesto"/>
        <w:rPr>
          <w:color w:val="000000"/>
        </w:rPr>
      </w:pPr>
      <w:r w:rsidRPr="009C14FE">
        <w:rPr>
          <w:color w:val="000000"/>
        </w:rPr>
        <w:t>Ecco perché si deve mettere ogni attenzione quando si parla o quand</w:t>
      </w:r>
      <w:r w:rsidR="003C4813" w:rsidRPr="009C14FE">
        <w:rPr>
          <w:color w:val="000000"/>
        </w:rPr>
        <w:t>o si opera. Noi non sappiamo chi</w:t>
      </w:r>
      <w:r w:rsidRPr="009C14FE">
        <w:rPr>
          <w:color w:val="000000"/>
        </w:rPr>
        <w:t xml:space="preserve"> è dinanzi a noi. Potremmo scandalizzarlo. Potremmo perdere per sempre una persona per la quale Cristo è morto. </w:t>
      </w:r>
    </w:p>
    <w:p w14:paraId="0637D021" w14:textId="77777777" w:rsidR="00AB2294" w:rsidRPr="009C14FE" w:rsidRDefault="00AB2294" w:rsidP="00EC5667">
      <w:pPr>
        <w:pStyle w:val="Corpodeltesto2"/>
        <w:rPr>
          <w:color w:val="000000"/>
        </w:rPr>
      </w:pPr>
      <w:r w:rsidRPr="009C14FE">
        <w:rPr>
          <w:color w:val="000000"/>
          <w:position w:val="6"/>
          <w:vertAlign w:val="superscript"/>
        </w:rPr>
        <w:t>3</w:t>
      </w:r>
      <w:r w:rsidRPr="009C14FE">
        <w:rPr>
          <w:color w:val="000000"/>
        </w:rPr>
        <w:t>State attenti a voi stessi!</w:t>
      </w:r>
    </w:p>
    <w:p w14:paraId="26383BAF" w14:textId="77777777" w:rsidR="005B76B0" w:rsidRPr="009C14FE" w:rsidRDefault="00137CD0" w:rsidP="00137CD0">
      <w:pPr>
        <w:pStyle w:val="Corpotesto"/>
        <w:rPr>
          <w:color w:val="000000"/>
        </w:rPr>
      </w:pPr>
      <w:r w:rsidRPr="009C14FE">
        <w:rPr>
          <w:color w:val="000000"/>
        </w:rPr>
        <w:t>Ges</w:t>
      </w:r>
      <w:r w:rsidR="003C4813" w:rsidRPr="009C14FE">
        <w:rPr>
          <w:color w:val="000000"/>
        </w:rPr>
        <w:t>ù chiede ad ogni suo</w:t>
      </w:r>
      <w:r w:rsidRPr="009C14FE">
        <w:rPr>
          <w:color w:val="000000"/>
        </w:rPr>
        <w:t xml:space="preserve"> discepolo di porre molta attenzione a se stesso. Attenzione a crescere nella fede, nella speranza, nella carità, per avere sempre la forza di rimanere nel Vangelo, senza mai uscire da esso.</w:t>
      </w:r>
    </w:p>
    <w:p w14:paraId="56567D2B" w14:textId="77777777" w:rsidR="00137CD0" w:rsidRPr="009C14FE" w:rsidRDefault="00137CD0" w:rsidP="00137CD0">
      <w:pPr>
        <w:pStyle w:val="Corpotesto"/>
        <w:rPr>
          <w:color w:val="000000"/>
        </w:rPr>
      </w:pPr>
      <w:r w:rsidRPr="009C14FE">
        <w:rPr>
          <w:color w:val="000000"/>
        </w:rPr>
        <w:t xml:space="preserve">Ma anche attenzione a non lasciarsi scandalizzare. </w:t>
      </w:r>
      <w:r w:rsidR="006924EC" w:rsidRPr="009C14FE">
        <w:rPr>
          <w:color w:val="000000"/>
        </w:rPr>
        <w:t>Per questo va evitata ogni sorgente di scandalo sia prossimo che remoto, sia reale che attraverso la visione di spettacol</w:t>
      </w:r>
      <w:r w:rsidR="000272ED" w:rsidRPr="009C14FE">
        <w:rPr>
          <w:color w:val="000000"/>
        </w:rPr>
        <w:t>i</w:t>
      </w:r>
      <w:r w:rsidR="006924EC" w:rsidRPr="009C14FE">
        <w:rPr>
          <w:color w:val="000000"/>
        </w:rPr>
        <w:t xml:space="preserve"> o di altro materiale contro la verità della salvezza.</w:t>
      </w:r>
    </w:p>
    <w:p w14:paraId="4F0CB73B" w14:textId="77777777" w:rsidR="000272ED" w:rsidRPr="009C14FE" w:rsidRDefault="000272ED" w:rsidP="00137CD0">
      <w:pPr>
        <w:pStyle w:val="Corpotesto"/>
        <w:rPr>
          <w:color w:val="000000"/>
        </w:rPr>
      </w:pPr>
      <w:r w:rsidRPr="009C14FE">
        <w:rPr>
          <w:color w:val="000000"/>
        </w:rPr>
        <w:t>Oggi gli operatori di scandali si sono moltiplicati così tanto da trasformare il mondo in uno scandalo universale. I pensieri degli uomini sono rivolti verso il male invece che verso il bene. Non ci sono più regole morali da osservare.</w:t>
      </w:r>
    </w:p>
    <w:p w14:paraId="35DE3FC1" w14:textId="77777777" w:rsidR="000272ED" w:rsidRPr="009C14FE" w:rsidRDefault="000272ED" w:rsidP="00137CD0">
      <w:pPr>
        <w:pStyle w:val="Corpotesto"/>
        <w:rPr>
          <w:color w:val="000000"/>
        </w:rPr>
      </w:pPr>
      <w:r w:rsidRPr="009C14FE">
        <w:rPr>
          <w:color w:val="000000"/>
        </w:rPr>
        <w:t xml:space="preserve">Ancora cosa più diabolica e infernale, tutte le opere e i pensieri di scandalo, per legge degli stati sono dichiarati bene. Ancora non si è neanche concepiti e già si respira quest’aria di scandalo e di negazione della verità morale. </w:t>
      </w:r>
    </w:p>
    <w:p w14:paraId="2A40A97A" w14:textId="77777777" w:rsidR="00137CD0" w:rsidRPr="009C14FE" w:rsidRDefault="00137CD0" w:rsidP="00EC5667">
      <w:pPr>
        <w:pStyle w:val="Corpodeltesto2"/>
        <w:rPr>
          <w:color w:val="000000"/>
        </w:rPr>
      </w:pPr>
    </w:p>
    <w:p w14:paraId="0DB28969" w14:textId="77777777" w:rsidR="005B76B0" w:rsidRPr="009C14FE" w:rsidRDefault="004F1156" w:rsidP="005B76B0">
      <w:pPr>
        <w:pStyle w:val="Titolo2"/>
        <w:spacing w:before="0" w:after="0"/>
        <w:rPr>
          <w:i w:val="0"/>
          <w:color w:val="000000"/>
          <w:sz w:val="40"/>
          <w:szCs w:val="40"/>
        </w:rPr>
      </w:pPr>
      <w:bookmarkStart w:id="198" w:name="_Toc62172473"/>
      <w:r w:rsidRPr="009C14FE">
        <w:rPr>
          <w:i w:val="0"/>
          <w:color w:val="000000"/>
          <w:sz w:val="40"/>
          <w:szCs w:val="40"/>
        </w:rPr>
        <w:t>Correzione fraterna</w:t>
      </w:r>
      <w:bookmarkEnd w:id="198"/>
    </w:p>
    <w:p w14:paraId="154E3DB1" w14:textId="77777777" w:rsidR="005B76B0" w:rsidRPr="009C14FE" w:rsidRDefault="005B76B0" w:rsidP="00A85892">
      <w:pPr>
        <w:pStyle w:val="Corpotesto"/>
        <w:rPr>
          <w:color w:val="000000"/>
          <w:sz w:val="10"/>
        </w:rPr>
      </w:pPr>
    </w:p>
    <w:p w14:paraId="75A159C8" w14:textId="77777777" w:rsidR="00A85892" w:rsidRPr="009C14FE" w:rsidRDefault="00AB2294" w:rsidP="00EC5667">
      <w:pPr>
        <w:pStyle w:val="Corpodeltesto2"/>
        <w:rPr>
          <w:color w:val="000000"/>
        </w:rPr>
      </w:pPr>
      <w:r w:rsidRPr="009C14FE">
        <w:rPr>
          <w:color w:val="000000"/>
        </w:rPr>
        <w:t>Se il tuo fratello commetterà una colpa, rimproveralo; ma se si pentirà, perdonagli.</w:t>
      </w:r>
    </w:p>
    <w:p w14:paraId="49FE4D7C" w14:textId="77777777" w:rsidR="000272ED" w:rsidRPr="009C14FE" w:rsidRDefault="000272ED" w:rsidP="000272ED">
      <w:pPr>
        <w:pStyle w:val="Corpotesto"/>
        <w:rPr>
          <w:color w:val="000000"/>
        </w:rPr>
      </w:pPr>
      <w:r w:rsidRPr="009C14FE">
        <w:rPr>
          <w:color w:val="000000"/>
        </w:rPr>
        <w:t>Si pecca. Il peccato è il frutto di una natura non fortificata e non vivificata dallo Spirito Santo. Si deve lasciare che il fratello rimanga nel peccato? Lo si deve abbandonare nel suo male? Si deve lasciare che si perda per l’eternità?</w:t>
      </w:r>
    </w:p>
    <w:p w14:paraId="3BEF6364" w14:textId="77777777" w:rsidR="000272ED" w:rsidRPr="009C14FE" w:rsidRDefault="000272ED" w:rsidP="000272ED">
      <w:pPr>
        <w:pStyle w:val="Corpotesto"/>
        <w:rPr>
          <w:color w:val="000000"/>
        </w:rPr>
      </w:pPr>
      <w:r w:rsidRPr="009C14FE">
        <w:rPr>
          <w:color w:val="000000"/>
        </w:rPr>
        <w:t xml:space="preserve">La carità vuole che lo si aiuti, lo si riporti sulla retta via. </w:t>
      </w:r>
      <w:r w:rsidR="003C4813" w:rsidRPr="009C14FE">
        <w:rPr>
          <w:color w:val="000000"/>
        </w:rPr>
        <w:t>“</w:t>
      </w:r>
      <w:r w:rsidRPr="009C14FE">
        <w:rPr>
          <w:color w:val="000000"/>
        </w:rPr>
        <w:t>Se il tuo fratello commetterà una colpa, rimproveralo; ma se si pentirà, perdonagli</w:t>
      </w:r>
      <w:r w:rsidR="003C4813" w:rsidRPr="009C14FE">
        <w:rPr>
          <w:color w:val="000000"/>
        </w:rPr>
        <w:t>”</w:t>
      </w:r>
      <w:r w:rsidRPr="009C14FE">
        <w:rPr>
          <w:color w:val="000000"/>
        </w:rPr>
        <w:t>. Il rimprovero serve per chiamare chi ha peccato a conversione e a penitenza.</w:t>
      </w:r>
    </w:p>
    <w:p w14:paraId="69C4C8E5" w14:textId="77777777" w:rsidR="000272ED" w:rsidRPr="009C14FE" w:rsidRDefault="000272ED" w:rsidP="000272ED">
      <w:pPr>
        <w:pStyle w:val="Corpotesto"/>
        <w:rPr>
          <w:color w:val="000000"/>
        </w:rPr>
      </w:pPr>
      <w:r w:rsidRPr="009C14FE">
        <w:rPr>
          <w:color w:val="000000"/>
        </w:rPr>
        <w:t>Il rimprovero è vero atto di carità, amore, misericordia. Lo si rimprovera, perché lo si vuole salva</w:t>
      </w:r>
      <w:r w:rsidR="0002729E" w:rsidRPr="009C14FE">
        <w:rPr>
          <w:color w:val="000000"/>
        </w:rPr>
        <w:t>re, p</w:t>
      </w:r>
      <w:r w:rsidRPr="009C14FE">
        <w:rPr>
          <w:color w:val="000000"/>
        </w:rPr>
        <w:t>erché non si vuole che finisca nelle tenebre dell’inferno. Ma oggi a che serve il rimprovero, se si insegna che il paradiso è dato a tutti?</w:t>
      </w:r>
    </w:p>
    <w:p w14:paraId="3D5BE3AA" w14:textId="77777777" w:rsidR="000272ED" w:rsidRPr="009C14FE" w:rsidRDefault="000272ED" w:rsidP="000272ED">
      <w:pPr>
        <w:pStyle w:val="Corpotesto"/>
        <w:rPr>
          <w:color w:val="000000"/>
        </w:rPr>
      </w:pPr>
      <w:r w:rsidRPr="009C14FE">
        <w:rPr>
          <w:color w:val="000000"/>
        </w:rPr>
        <w:t xml:space="preserve">Sul perdono urge mettere in chiaro una verità. Dice Gesù: </w:t>
      </w:r>
      <w:r w:rsidR="0002729E" w:rsidRPr="009C14FE">
        <w:rPr>
          <w:color w:val="000000"/>
        </w:rPr>
        <w:t>“S</w:t>
      </w:r>
      <w:r w:rsidRPr="009C14FE">
        <w:rPr>
          <w:color w:val="000000"/>
        </w:rPr>
        <w:t>e si pentirà, perdonagli</w:t>
      </w:r>
      <w:r w:rsidR="0002729E" w:rsidRPr="009C14FE">
        <w:rPr>
          <w:color w:val="000000"/>
        </w:rPr>
        <w:t>”</w:t>
      </w:r>
      <w:r w:rsidRPr="009C14FE">
        <w:rPr>
          <w:color w:val="000000"/>
        </w:rPr>
        <w:t>. Quando Dio dona il perdono? Quando il peccato</w:t>
      </w:r>
      <w:r w:rsidR="00087D13" w:rsidRPr="009C14FE">
        <w:rPr>
          <w:color w:val="000000"/>
        </w:rPr>
        <w:t>re</w:t>
      </w:r>
      <w:r w:rsidRPr="009C14FE">
        <w:rPr>
          <w:color w:val="000000"/>
        </w:rPr>
        <w:t xml:space="preserve"> si pente e chiede perdono. Se il peccatore non si pente, Lui non può dare il suo perdono.</w:t>
      </w:r>
    </w:p>
    <w:p w14:paraId="0939CEDF" w14:textId="77777777" w:rsidR="000272ED" w:rsidRPr="009C14FE" w:rsidRDefault="000272ED" w:rsidP="000272ED">
      <w:pPr>
        <w:pStyle w:val="Corpotesto"/>
        <w:rPr>
          <w:color w:val="000000"/>
        </w:rPr>
      </w:pPr>
      <w:r w:rsidRPr="009C14FE">
        <w:rPr>
          <w:color w:val="000000"/>
        </w:rPr>
        <w:t xml:space="preserve">Dare il perdono è accogliere nella propria amicizia. Non si può accogliere nella propria amicizia, chi dichiara di essere nostro nemico. </w:t>
      </w:r>
      <w:r w:rsidR="00087D13" w:rsidRPr="009C14FE">
        <w:rPr>
          <w:color w:val="000000"/>
        </w:rPr>
        <w:t>Non tenere conto del male ricevuto e accogliere nell’amicizia sono due cose differenti.</w:t>
      </w:r>
    </w:p>
    <w:p w14:paraId="09C1F9E3" w14:textId="77777777" w:rsidR="00087D13" w:rsidRPr="009C14FE" w:rsidRDefault="00087D13" w:rsidP="000272ED">
      <w:pPr>
        <w:pStyle w:val="Corpotesto"/>
        <w:rPr>
          <w:color w:val="000000"/>
        </w:rPr>
      </w:pPr>
      <w:r w:rsidRPr="009C14FE">
        <w:rPr>
          <w:color w:val="000000"/>
        </w:rPr>
        <w:t>Amare i nost</w:t>
      </w:r>
      <w:r w:rsidR="00C86215" w:rsidRPr="009C14FE">
        <w:rPr>
          <w:color w:val="000000"/>
        </w:rPr>
        <w:t>ri nemici e pregare per i nostri</w:t>
      </w:r>
      <w:r w:rsidRPr="009C14FE">
        <w:rPr>
          <w:color w:val="000000"/>
        </w:rPr>
        <w:t xml:space="preserve"> persecutori significa che noi dobbiamo verso di loro operare sempre il bene. Anche la riconciliazione va offerta. Il perdono va sempre dato preventivamente, prima di ogni cosa.</w:t>
      </w:r>
    </w:p>
    <w:p w14:paraId="719C27C5" w14:textId="77777777" w:rsidR="00087D13" w:rsidRPr="009C14FE" w:rsidRDefault="00087D13" w:rsidP="000272ED">
      <w:pPr>
        <w:pStyle w:val="Corpotesto"/>
        <w:rPr>
          <w:color w:val="000000"/>
        </w:rPr>
      </w:pPr>
      <w:r w:rsidRPr="009C14FE">
        <w:rPr>
          <w:color w:val="000000"/>
        </w:rPr>
        <w:t>Il perdono dato per essere perdono efficace sempre ha bisogno del pentimento del peccatore e della richiesta a Dio di perdono. Il cristiano perdona tutti, sempre. Non tiene conto del male ricevuto. Questo il nostro obbligo.</w:t>
      </w:r>
    </w:p>
    <w:p w14:paraId="0EAE9426" w14:textId="77777777" w:rsidR="00087D13" w:rsidRPr="009C14FE" w:rsidRDefault="00087D13" w:rsidP="000272ED">
      <w:pPr>
        <w:pStyle w:val="Corpotesto"/>
        <w:rPr>
          <w:color w:val="000000"/>
        </w:rPr>
      </w:pPr>
      <w:r w:rsidRPr="009C14FE">
        <w:rPr>
          <w:color w:val="000000"/>
        </w:rPr>
        <w:t xml:space="preserve">Se il peccatore vuole ricevere il perdono, vuole ritornare nell’amicizia con Dio e con i fratelli, deve riconoscere il proprio peccato, pentirsi, chiedere perdono. Allora la verità si ricompone nel suo cuore, si ricompone in ogni altro cuore. </w:t>
      </w:r>
    </w:p>
    <w:p w14:paraId="5A7638B7" w14:textId="77777777" w:rsidR="00AB2294" w:rsidRPr="009C14FE" w:rsidRDefault="00AB2294" w:rsidP="00EC5667">
      <w:pPr>
        <w:pStyle w:val="Corpodeltesto2"/>
        <w:rPr>
          <w:color w:val="000000"/>
        </w:rPr>
      </w:pPr>
      <w:r w:rsidRPr="009C14FE">
        <w:rPr>
          <w:color w:val="000000"/>
          <w:position w:val="6"/>
          <w:vertAlign w:val="superscript"/>
        </w:rPr>
        <w:t>4</w:t>
      </w:r>
      <w:r w:rsidRPr="009C14FE">
        <w:rPr>
          <w:color w:val="000000"/>
        </w:rPr>
        <w:t>E se commetterà una colpa sette volte al giorno contro di te e sette volte ritornerà a te dicendo: “Sono pentito”, tu gli perdonerai».</w:t>
      </w:r>
    </w:p>
    <w:p w14:paraId="046AA631" w14:textId="77777777" w:rsidR="00087D13" w:rsidRPr="009C14FE" w:rsidRDefault="004463DD" w:rsidP="00087D13">
      <w:pPr>
        <w:pStyle w:val="Corpotesto"/>
        <w:rPr>
          <w:color w:val="000000"/>
        </w:rPr>
      </w:pPr>
      <w:r w:rsidRPr="009C14FE">
        <w:rPr>
          <w:color w:val="000000"/>
        </w:rPr>
        <w:t>Quante volte</w:t>
      </w:r>
      <w:r w:rsidR="00087D13" w:rsidRPr="009C14FE">
        <w:rPr>
          <w:color w:val="000000"/>
        </w:rPr>
        <w:t xml:space="preserve"> si deve perdonare colui che pecca? Sempre. Sempre per sempre. </w:t>
      </w:r>
      <w:r w:rsidR="00A96112" w:rsidRPr="009C14FE">
        <w:rPr>
          <w:color w:val="000000"/>
        </w:rPr>
        <w:t>“</w:t>
      </w:r>
      <w:r w:rsidR="00087D13" w:rsidRPr="009C14FE">
        <w:rPr>
          <w:color w:val="000000"/>
        </w:rPr>
        <w:t xml:space="preserve">E se commetterà una colpa sette volte al giorno contro di te e sette volte ritornerà a te dicendo: </w:t>
      </w:r>
      <w:r w:rsidR="00A96112" w:rsidRPr="009C14FE">
        <w:rPr>
          <w:rFonts w:cs="Arial"/>
          <w:color w:val="000000"/>
        </w:rPr>
        <w:t>«</w:t>
      </w:r>
      <w:r w:rsidR="00087D13" w:rsidRPr="009C14FE">
        <w:rPr>
          <w:color w:val="000000"/>
        </w:rPr>
        <w:t>Sono pentito</w:t>
      </w:r>
      <w:r w:rsidR="00A96112" w:rsidRPr="009C14FE">
        <w:rPr>
          <w:rFonts w:cs="Arial"/>
          <w:color w:val="000000"/>
        </w:rPr>
        <w:t>»</w:t>
      </w:r>
      <w:r w:rsidR="00087D13" w:rsidRPr="009C14FE">
        <w:rPr>
          <w:color w:val="000000"/>
        </w:rPr>
        <w:t>, tu gli perdonerai</w:t>
      </w:r>
      <w:r w:rsidR="00A96112" w:rsidRPr="009C14FE">
        <w:rPr>
          <w:color w:val="000000"/>
        </w:rPr>
        <w:t>”</w:t>
      </w:r>
      <w:r w:rsidR="00087D13" w:rsidRPr="009C14FE">
        <w:rPr>
          <w:color w:val="000000"/>
        </w:rPr>
        <w:t>. Sempre per sempre.</w:t>
      </w:r>
    </w:p>
    <w:p w14:paraId="0A7653E3" w14:textId="77777777" w:rsidR="00087D13" w:rsidRPr="009C14FE" w:rsidRDefault="00087D13" w:rsidP="00087D13">
      <w:pPr>
        <w:pStyle w:val="Corpotesto"/>
        <w:rPr>
          <w:color w:val="000000"/>
        </w:rPr>
      </w:pPr>
      <w:r w:rsidRPr="009C14FE">
        <w:rPr>
          <w:color w:val="000000"/>
        </w:rPr>
        <w:t xml:space="preserve">Perdono e pentimento sono intimamente legati, uniti. </w:t>
      </w:r>
      <w:r w:rsidR="00E04BDC" w:rsidRPr="009C14FE">
        <w:rPr>
          <w:color w:val="000000"/>
        </w:rPr>
        <w:t>Il Signore è ricco di perdono e di pietà. Anche i suoi figli devono essere ricchi di perdono e di pietà. Il peccato va sempre perdona</w:t>
      </w:r>
      <w:r w:rsidR="00A96112" w:rsidRPr="009C14FE">
        <w:rPr>
          <w:color w:val="000000"/>
        </w:rPr>
        <w:t>to</w:t>
      </w:r>
      <w:r w:rsidR="00E04BDC" w:rsidRPr="009C14FE">
        <w:rPr>
          <w:color w:val="000000"/>
        </w:rPr>
        <w:t>. Dio è sempre pronto al perdono.</w:t>
      </w:r>
    </w:p>
    <w:p w14:paraId="787CD3C6" w14:textId="77777777" w:rsidR="00E04BDC" w:rsidRPr="009C14FE" w:rsidRDefault="00E04BDC" w:rsidP="00087D13">
      <w:pPr>
        <w:pStyle w:val="Corpotesto"/>
        <w:rPr>
          <w:color w:val="000000"/>
        </w:rPr>
      </w:pPr>
      <w:r w:rsidRPr="009C14FE">
        <w:rPr>
          <w:color w:val="000000"/>
        </w:rPr>
        <w:t>Occorre però che vi sia il pentimento e la richiesta di perdono. Come Dio perdona sempre. Così i suoi figli devono perdonare sempre. Come Dio perdon</w:t>
      </w:r>
      <w:r w:rsidR="000F46A6" w:rsidRPr="009C14FE">
        <w:rPr>
          <w:color w:val="000000"/>
        </w:rPr>
        <w:t>a</w:t>
      </w:r>
      <w:r w:rsidRPr="009C14FE">
        <w:rPr>
          <w:color w:val="000000"/>
        </w:rPr>
        <w:t xml:space="preserve"> sempre nel pentimento, così i suoi figli perdonano sempre nel pentimento.</w:t>
      </w:r>
    </w:p>
    <w:p w14:paraId="67D5487D" w14:textId="77777777" w:rsidR="000F46A6" w:rsidRPr="009C14FE" w:rsidRDefault="000F46A6" w:rsidP="00087D13">
      <w:pPr>
        <w:pStyle w:val="Corpotesto"/>
        <w:rPr>
          <w:color w:val="000000"/>
        </w:rPr>
      </w:pPr>
    </w:p>
    <w:p w14:paraId="7C4AE376" w14:textId="77777777" w:rsidR="005B76B0" w:rsidRPr="009C14FE" w:rsidRDefault="004F1156" w:rsidP="005B76B0">
      <w:pPr>
        <w:pStyle w:val="Titolo2"/>
        <w:spacing w:before="0" w:after="0"/>
        <w:rPr>
          <w:i w:val="0"/>
          <w:color w:val="000000"/>
          <w:sz w:val="40"/>
          <w:szCs w:val="40"/>
        </w:rPr>
      </w:pPr>
      <w:bookmarkStart w:id="199" w:name="_Toc62172474"/>
      <w:r w:rsidRPr="009C14FE">
        <w:rPr>
          <w:i w:val="0"/>
          <w:color w:val="000000"/>
          <w:sz w:val="40"/>
          <w:szCs w:val="40"/>
        </w:rPr>
        <w:t>La fede del servo</w:t>
      </w:r>
      <w:bookmarkEnd w:id="199"/>
    </w:p>
    <w:p w14:paraId="60050FF7" w14:textId="77777777" w:rsidR="005B76B0" w:rsidRPr="009C14FE" w:rsidRDefault="005B76B0" w:rsidP="00A85892">
      <w:pPr>
        <w:pStyle w:val="Corpotesto"/>
        <w:rPr>
          <w:color w:val="000000"/>
          <w:sz w:val="10"/>
        </w:rPr>
      </w:pPr>
    </w:p>
    <w:p w14:paraId="3D42585D" w14:textId="77777777" w:rsidR="00A85892" w:rsidRPr="009C14FE" w:rsidRDefault="00AB2294" w:rsidP="00EC5667">
      <w:pPr>
        <w:pStyle w:val="Corpodeltesto2"/>
        <w:rPr>
          <w:color w:val="000000"/>
        </w:rPr>
      </w:pPr>
      <w:r w:rsidRPr="009C14FE">
        <w:rPr>
          <w:color w:val="000000"/>
          <w:position w:val="6"/>
          <w:vertAlign w:val="superscript"/>
        </w:rPr>
        <w:t>5</w:t>
      </w:r>
      <w:r w:rsidRPr="009C14FE">
        <w:rPr>
          <w:color w:val="000000"/>
        </w:rPr>
        <w:t>Gli apostoli dissero al Signore:</w:t>
      </w:r>
    </w:p>
    <w:p w14:paraId="3544B543" w14:textId="77777777" w:rsidR="000F46A6" w:rsidRPr="009C14FE" w:rsidRDefault="00155263" w:rsidP="000F46A6">
      <w:pPr>
        <w:pStyle w:val="Corpotesto"/>
        <w:rPr>
          <w:color w:val="000000"/>
        </w:rPr>
      </w:pPr>
      <w:r w:rsidRPr="009C14FE">
        <w:rPr>
          <w:color w:val="000000"/>
        </w:rPr>
        <w:t>Gesù con i suoi A</w:t>
      </w:r>
      <w:r w:rsidR="000F46A6" w:rsidRPr="009C14FE">
        <w:rPr>
          <w:color w:val="000000"/>
        </w:rPr>
        <w:t>postoli sempre vive un dialogo di verità e di luce. Gesù parla, essi ascoltano. Quando non comprendono, sempre chiedono spiegazioni. A volte sono essi che hanno bisogno di qualcosa e la chiedono al Maestro.</w:t>
      </w:r>
    </w:p>
    <w:p w14:paraId="27EA9E23" w14:textId="77777777" w:rsidR="000F46A6" w:rsidRPr="009C14FE" w:rsidRDefault="000F46A6" w:rsidP="000F46A6">
      <w:pPr>
        <w:pStyle w:val="Corpotesto"/>
        <w:rPr>
          <w:color w:val="000000"/>
        </w:rPr>
      </w:pPr>
      <w:r w:rsidRPr="009C14FE">
        <w:rPr>
          <w:color w:val="000000"/>
        </w:rPr>
        <w:t xml:space="preserve">Una verità va affermata con grande rigore storico: Gesù mai risponde con falsità, mai con parzialità, mai con approssimazione, mai </w:t>
      </w:r>
      <w:r w:rsidR="00A96112" w:rsidRPr="009C14FE">
        <w:rPr>
          <w:color w:val="000000"/>
        </w:rPr>
        <w:t xml:space="preserve">con </w:t>
      </w:r>
      <w:r w:rsidRPr="009C14FE">
        <w:rPr>
          <w:color w:val="000000"/>
        </w:rPr>
        <w:t>pensieri della terra. La risposta è dalla più alta sapienza, intelligenza, luce soprannaturale.</w:t>
      </w:r>
    </w:p>
    <w:p w14:paraId="6EC17389" w14:textId="77777777" w:rsidR="000F46A6" w:rsidRPr="009C14FE" w:rsidRDefault="000F46A6" w:rsidP="000F46A6">
      <w:pPr>
        <w:pStyle w:val="Corpotesto"/>
        <w:rPr>
          <w:color w:val="000000"/>
        </w:rPr>
      </w:pPr>
      <w:r w:rsidRPr="009C14FE">
        <w:rPr>
          <w:color w:val="000000"/>
        </w:rPr>
        <w:t>Lui mai cerca l’approvazione degli uomini. Cerca solo la gloria del Padre suo. Per la gloria del Padre Lui è sempre pronto a dare la sua vita. Il Padre è nelle mani di Cristo Gesù. Ma anche Cristo Gesù è nelle mani del Padre.</w:t>
      </w:r>
    </w:p>
    <w:p w14:paraId="0E7A5246" w14:textId="77777777" w:rsidR="00AB2294" w:rsidRPr="009C14FE" w:rsidRDefault="00AB2294" w:rsidP="00EC5667">
      <w:pPr>
        <w:pStyle w:val="Corpodeltesto2"/>
        <w:rPr>
          <w:color w:val="000000"/>
        </w:rPr>
      </w:pPr>
      <w:r w:rsidRPr="009C14FE">
        <w:rPr>
          <w:color w:val="000000"/>
          <w:position w:val="6"/>
          <w:vertAlign w:val="superscript"/>
        </w:rPr>
        <w:t>6</w:t>
      </w:r>
      <w:r w:rsidRPr="009C14FE">
        <w:rPr>
          <w:color w:val="000000"/>
        </w:rPr>
        <w:t>«Accresci in noi la fede!». Il Signore rispose: «Se aveste fede quanto un granello di senape, potreste dire a questo gelso: “Sràdicati e vai a piantarti nel mare”, ed esso vi obbedirebbe.</w:t>
      </w:r>
    </w:p>
    <w:p w14:paraId="05B2F284" w14:textId="77777777" w:rsidR="000F46A6" w:rsidRPr="009C14FE" w:rsidRDefault="000F46A6" w:rsidP="000F46A6">
      <w:pPr>
        <w:pStyle w:val="Corpotesto"/>
        <w:rPr>
          <w:color w:val="000000"/>
        </w:rPr>
      </w:pPr>
      <w:r w:rsidRPr="009C14FE">
        <w:rPr>
          <w:color w:val="000000"/>
        </w:rPr>
        <w:t xml:space="preserve">Ecco la </w:t>
      </w:r>
      <w:r w:rsidR="00E9119F" w:rsidRPr="009C14FE">
        <w:rPr>
          <w:color w:val="000000"/>
        </w:rPr>
        <w:t xml:space="preserve">richiesta che </w:t>
      </w:r>
      <w:r w:rsidR="00694A33" w:rsidRPr="009C14FE">
        <w:rPr>
          <w:color w:val="000000"/>
        </w:rPr>
        <w:t xml:space="preserve">gli Apostoli </w:t>
      </w:r>
      <w:r w:rsidR="00E9119F" w:rsidRPr="009C14FE">
        <w:rPr>
          <w:color w:val="000000"/>
        </w:rPr>
        <w:t>fanno a Gesù</w:t>
      </w:r>
      <w:r w:rsidRPr="009C14FE">
        <w:rPr>
          <w:color w:val="000000"/>
        </w:rPr>
        <w:t xml:space="preserve">: </w:t>
      </w:r>
      <w:r w:rsidR="00A96112" w:rsidRPr="009C14FE">
        <w:rPr>
          <w:color w:val="000000"/>
        </w:rPr>
        <w:t>“</w:t>
      </w:r>
      <w:r w:rsidRPr="009C14FE">
        <w:rPr>
          <w:color w:val="000000"/>
        </w:rPr>
        <w:t>Accresci in noi la fede!</w:t>
      </w:r>
      <w:r w:rsidR="00A96112" w:rsidRPr="009C14FE">
        <w:rPr>
          <w:color w:val="000000"/>
        </w:rPr>
        <w:t>”.</w:t>
      </w:r>
      <w:r w:rsidRPr="009C14FE">
        <w:rPr>
          <w:color w:val="000000"/>
        </w:rPr>
        <w:t xml:space="preserve"> Non viene rivelato il motivo di questa richiesta. </w:t>
      </w:r>
      <w:r w:rsidR="00122242" w:rsidRPr="009C14FE">
        <w:rPr>
          <w:color w:val="000000"/>
        </w:rPr>
        <w:t>Dobbiamo pensare che essa scaturisca da qual</w:t>
      </w:r>
      <w:r w:rsidR="005E7356" w:rsidRPr="009C14FE">
        <w:rPr>
          <w:color w:val="000000"/>
        </w:rPr>
        <w:t>ch</w:t>
      </w:r>
      <w:r w:rsidR="00122242" w:rsidRPr="009C14FE">
        <w:rPr>
          <w:color w:val="000000"/>
        </w:rPr>
        <w:t xml:space="preserve">e Parola detta loro da Gesù sulla fede. </w:t>
      </w:r>
    </w:p>
    <w:p w14:paraId="3D0E7670" w14:textId="77777777" w:rsidR="00122242" w:rsidRPr="009C14FE" w:rsidRDefault="00122242" w:rsidP="000F46A6">
      <w:pPr>
        <w:pStyle w:val="Corpotesto"/>
        <w:rPr>
          <w:color w:val="000000"/>
        </w:rPr>
      </w:pPr>
      <w:r w:rsidRPr="009C14FE">
        <w:rPr>
          <w:color w:val="000000"/>
        </w:rPr>
        <w:t xml:space="preserve">La risposta di Gesù non è sulla quantità della fede, ma sulla sua verità: </w:t>
      </w:r>
      <w:r w:rsidR="00A96112" w:rsidRPr="009C14FE">
        <w:rPr>
          <w:color w:val="000000"/>
        </w:rPr>
        <w:t>“</w:t>
      </w:r>
      <w:r w:rsidRPr="009C14FE">
        <w:rPr>
          <w:color w:val="000000"/>
        </w:rPr>
        <w:t xml:space="preserve">Se aveste fede quanto un granello di senape, potreste dire a questo gelso: </w:t>
      </w:r>
      <w:r w:rsidR="00A96112" w:rsidRPr="009C14FE">
        <w:rPr>
          <w:rFonts w:cs="Arial"/>
          <w:color w:val="000000"/>
        </w:rPr>
        <w:t>«</w:t>
      </w:r>
      <w:r w:rsidRPr="009C14FE">
        <w:rPr>
          <w:color w:val="000000"/>
        </w:rPr>
        <w:t>Sràdicati e vai a piantati nel mare</w:t>
      </w:r>
      <w:r w:rsidR="00A96112" w:rsidRPr="009C14FE">
        <w:rPr>
          <w:rFonts w:cs="Arial"/>
          <w:color w:val="000000"/>
        </w:rPr>
        <w:t>»</w:t>
      </w:r>
      <w:r w:rsidRPr="009C14FE">
        <w:rPr>
          <w:color w:val="000000"/>
        </w:rPr>
        <w:t>, ed esso vi obbedirebbe</w:t>
      </w:r>
      <w:r w:rsidR="00694A33" w:rsidRPr="009C14FE">
        <w:rPr>
          <w:color w:val="000000"/>
        </w:rPr>
        <w:t>”</w:t>
      </w:r>
      <w:r w:rsidRPr="009C14FE">
        <w:rPr>
          <w:color w:val="000000"/>
        </w:rPr>
        <w:t>.</w:t>
      </w:r>
    </w:p>
    <w:p w14:paraId="6EE28146" w14:textId="77777777" w:rsidR="00122242" w:rsidRPr="009C14FE" w:rsidRDefault="00122242" w:rsidP="000F46A6">
      <w:pPr>
        <w:pStyle w:val="Corpotesto"/>
        <w:rPr>
          <w:color w:val="000000"/>
        </w:rPr>
      </w:pPr>
      <w:r w:rsidRPr="009C14FE">
        <w:rPr>
          <w:color w:val="000000"/>
        </w:rPr>
        <w:t>Cosa vuole insegnare Gesù ai discepoli?</w:t>
      </w:r>
      <w:r w:rsidR="003E67E9" w:rsidRPr="009C14FE">
        <w:rPr>
          <w:color w:val="000000"/>
        </w:rPr>
        <w:t xml:space="preserve"> Vuole insegnare che la fede non è né grande</w:t>
      </w:r>
      <w:r w:rsidR="00F77292" w:rsidRPr="009C14FE">
        <w:rPr>
          <w:color w:val="000000"/>
        </w:rPr>
        <w:t xml:space="preserve"> </w:t>
      </w:r>
      <w:r w:rsidR="00DA18FC" w:rsidRPr="009C14FE">
        <w:rPr>
          <w:color w:val="000000"/>
        </w:rPr>
        <w:t>né</w:t>
      </w:r>
      <w:r w:rsidR="003E67E9" w:rsidRPr="009C14FE">
        <w:rPr>
          <w:color w:val="000000"/>
        </w:rPr>
        <w:t xml:space="preserve"> piccola. Essa è o fede viva o fede morta. La fede è viva quando è obbedienza ad ogni Parola ascoltata. È morta quando rimane solo Parola.</w:t>
      </w:r>
    </w:p>
    <w:p w14:paraId="02864B6D" w14:textId="77777777" w:rsidR="003E67E9" w:rsidRPr="009C14FE" w:rsidRDefault="003E67E9" w:rsidP="000F46A6">
      <w:pPr>
        <w:pStyle w:val="Corpotesto"/>
        <w:rPr>
          <w:color w:val="000000"/>
        </w:rPr>
      </w:pPr>
      <w:r w:rsidRPr="009C14FE">
        <w:rPr>
          <w:color w:val="000000"/>
        </w:rPr>
        <w:t>Se il Signore pa</w:t>
      </w:r>
      <w:r w:rsidR="00A96112" w:rsidRPr="009C14FE">
        <w:rPr>
          <w:color w:val="000000"/>
        </w:rPr>
        <w:t>rla a me e io lo ascolto, faccio</w:t>
      </w:r>
      <w:r w:rsidRPr="009C14FE">
        <w:rPr>
          <w:color w:val="000000"/>
        </w:rPr>
        <w:t xml:space="preserve"> </w:t>
      </w:r>
      <w:r w:rsidR="00A96112" w:rsidRPr="009C14FE">
        <w:rPr>
          <w:color w:val="000000"/>
        </w:rPr>
        <w:t xml:space="preserve">la sua volontà. Se io poi parlo </w:t>
      </w:r>
      <w:r w:rsidRPr="009C14FE">
        <w:rPr>
          <w:color w:val="000000"/>
        </w:rPr>
        <w:t>alla sua creazione, essa mi ascolta. Fa la mia volon</w:t>
      </w:r>
      <w:r w:rsidR="00A96112" w:rsidRPr="009C14FE">
        <w:rPr>
          <w:color w:val="000000"/>
        </w:rPr>
        <w:t>tà. Se io non ascolto</w:t>
      </w:r>
      <w:r w:rsidRPr="009C14FE">
        <w:rPr>
          <w:color w:val="000000"/>
        </w:rPr>
        <w:t xml:space="preserve"> </w:t>
      </w:r>
      <w:r w:rsidR="00952B64" w:rsidRPr="009C14FE">
        <w:rPr>
          <w:color w:val="000000"/>
        </w:rPr>
        <w:t xml:space="preserve">Lui </w:t>
      </w:r>
      <w:r w:rsidRPr="009C14FE">
        <w:rPr>
          <w:color w:val="000000"/>
        </w:rPr>
        <w:t>in ogni sua Parola neanche la creazione mi potrà ascoltare in ogni mia parola.</w:t>
      </w:r>
    </w:p>
    <w:p w14:paraId="750844C6" w14:textId="77777777" w:rsidR="003E67E9" w:rsidRPr="009C14FE" w:rsidRDefault="00224DDA" w:rsidP="000F46A6">
      <w:pPr>
        <w:pStyle w:val="Corpotesto"/>
        <w:rPr>
          <w:color w:val="000000"/>
        </w:rPr>
      </w:pPr>
      <w:r w:rsidRPr="009C14FE">
        <w:rPr>
          <w:color w:val="000000"/>
        </w:rPr>
        <w:t>Il Signore parla a Mosè. Mosè</w:t>
      </w:r>
      <w:r w:rsidR="003E67E9" w:rsidRPr="009C14FE">
        <w:rPr>
          <w:color w:val="000000"/>
        </w:rPr>
        <w:t xml:space="preserve"> lo ascolta. Mosè parla alla creazione, la creazione lo ascolta. Il Signore parla a Mosè, Mosè non lo ascolta. Mosè parla alla roccia, la roccia non lo ascolta. Mosè non ha ascoltato il Signore. </w:t>
      </w:r>
    </w:p>
    <w:p w14:paraId="59435844" w14:textId="77777777" w:rsidR="003E67E9" w:rsidRPr="009C14FE" w:rsidRDefault="003E67E9" w:rsidP="000F46A6">
      <w:pPr>
        <w:pStyle w:val="Corpotesto"/>
        <w:rPr>
          <w:color w:val="000000"/>
        </w:rPr>
      </w:pPr>
      <w:r w:rsidRPr="009C14FE">
        <w:rPr>
          <w:color w:val="000000"/>
        </w:rPr>
        <w:t xml:space="preserve">La creazione ascolta l’uomo nella misura in cui l’uomo ascolta il Signore. Più l’uomo ascolta il Signore e più la creazione ascolta l’uomo. L’uomo obbedisce alla Parola del Signore, la creazione obbedisce alla Parola dell’uomo. </w:t>
      </w:r>
    </w:p>
    <w:p w14:paraId="079E0EAF" w14:textId="77777777" w:rsidR="003E67E9" w:rsidRPr="009C14FE" w:rsidRDefault="003E67E9" w:rsidP="000F46A6">
      <w:pPr>
        <w:pStyle w:val="Corpotesto"/>
        <w:rPr>
          <w:color w:val="000000"/>
        </w:rPr>
      </w:pPr>
      <w:r w:rsidRPr="009C14FE">
        <w:rPr>
          <w:color w:val="000000"/>
        </w:rPr>
        <w:t>La fede nasce dall’ascolto. Ma per ascoltare vi deve essere chi annunzia la Parola. Si annunzia la Parola, si ascolta, si obbedisce. La Parola porta in sé il germe della vita. Si obbedisce alla Parola, si genera vita sulla terra.</w:t>
      </w:r>
    </w:p>
    <w:p w14:paraId="55A60B37" w14:textId="77777777" w:rsidR="005B76B0" w:rsidRPr="009C14FE" w:rsidRDefault="005B76B0" w:rsidP="00EC5667">
      <w:pPr>
        <w:pStyle w:val="Corpodeltesto2"/>
        <w:rPr>
          <w:color w:val="000000"/>
        </w:rPr>
      </w:pPr>
    </w:p>
    <w:p w14:paraId="5E092D4C" w14:textId="77777777" w:rsidR="005B76B0" w:rsidRPr="009C14FE" w:rsidRDefault="004F1156" w:rsidP="005B76B0">
      <w:pPr>
        <w:pStyle w:val="Titolo2"/>
        <w:spacing w:before="0" w:after="0"/>
        <w:rPr>
          <w:i w:val="0"/>
          <w:color w:val="000000"/>
          <w:sz w:val="40"/>
          <w:szCs w:val="40"/>
        </w:rPr>
      </w:pPr>
      <w:bookmarkStart w:id="200" w:name="_Toc62172475"/>
      <w:r w:rsidRPr="009C14FE">
        <w:rPr>
          <w:i w:val="0"/>
          <w:color w:val="000000"/>
          <w:sz w:val="40"/>
          <w:szCs w:val="40"/>
        </w:rPr>
        <w:t>Servire con umiltà</w:t>
      </w:r>
      <w:bookmarkEnd w:id="200"/>
    </w:p>
    <w:p w14:paraId="211BA12A" w14:textId="77777777" w:rsidR="005B76B0" w:rsidRPr="009C14FE" w:rsidRDefault="005B76B0" w:rsidP="00A85892">
      <w:pPr>
        <w:pStyle w:val="Corpotesto"/>
        <w:rPr>
          <w:color w:val="000000"/>
          <w:sz w:val="12"/>
        </w:rPr>
      </w:pPr>
    </w:p>
    <w:p w14:paraId="3C0298F5" w14:textId="77777777" w:rsidR="00A85892" w:rsidRPr="009C14FE" w:rsidRDefault="00AB2294" w:rsidP="00EC5667">
      <w:pPr>
        <w:pStyle w:val="Corpodeltesto2"/>
        <w:rPr>
          <w:color w:val="000000"/>
        </w:rPr>
      </w:pPr>
      <w:r w:rsidRPr="009C14FE">
        <w:rPr>
          <w:color w:val="000000"/>
          <w:position w:val="6"/>
          <w:vertAlign w:val="superscript"/>
        </w:rPr>
        <w:t>7</w:t>
      </w:r>
      <w:r w:rsidRPr="009C14FE">
        <w:rPr>
          <w:color w:val="000000"/>
        </w:rPr>
        <w:t>Chi di voi, se ha un servo ad arare o a pascolare il gregge, gli dirà, quando rientra dal campo: “Vieni subito e mettiti a tavola”?</w:t>
      </w:r>
    </w:p>
    <w:p w14:paraId="4AB2BA88" w14:textId="77777777" w:rsidR="00CD2C95" w:rsidRPr="009C14FE" w:rsidRDefault="00CD2C95" w:rsidP="003E67E9">
      <w:pPr>
        <w:pStyle w:val="Corpotesto"/>
        <w:rPr>
          <w:color w:val="000000"/>
        </w:rPr>
      </w:pPr>
      <w:r w:rsidRPr="009C14FE">
        <w:rPr>
          <w:color w:val="000000"/>
        </w:rPr>
        <w:t xml:space="preserve">Ora </w:t>
      </w:r>
      <w:r w:rsidR="003E67E9" w:rsidRPr="009C14FE">
        <w:rPr>
          <w:color w:val="000000"/>
        </w:rPr>
        <w:t xml:space="preserve">Gesù spiega con un esempio il suo insegnamento sulla fede, che è ascolto </w:t>
      </w:r>
      <w:r w:rsidRPr="009C14FE">
        <w:rPr>
          <w:color w:val="000000"/>
        </w:rPr>
        <w:t xml:space="preserve">e obbedienza alla </w:t>
      </w:r>
      <w:r w:rsidR="003E67E9" w:rsidRPr="009C14FE">
        <w:rPr>
          <w:color w:val="000000"/>
        </w:rPr>
        <w:t xml:space="preserve">Parola. </w:t>
      </w:r>
      <w:r w:rsidR="00A96112" w:rsidRPr="009C14FE">
        <w:rPr>
          <w:color w:val="000000"/>
        </w:rPr>
        <w:t>“</w:t>
      </w:r>
      <w:r w:rsidRPr="009C14FE">
        <w:rPr>
          <w:color w:val="000000"/>
        </w:rPr>
        <w:t>Chi di voi, se ha un servo ad arare o a pascolare il gregge, gli dirà, quando rientra dal ca</w:t>
      </w:r>
      <w:r w:rsidR="004356A9" w:rsidRPr="009C14FE">
        <w:rPr>
          <w:color w:val="000000"/>
        </w:rPr>
        <w:t>m</w:t>
      </w:r>
      <w:r w:rsidRPr="009C14FE">
        <w:rPr>
          <w:color w:val="000000"/>
        </w:rPr>
        <w:t>po:</w:t>
      </w:r>
      <w:r w:rsidR="00A96112" w:rsidRPr="009C14FE">
        <w:rPr>
          <w:color w:val="000000"/>
        </w:rPr>
        <w:t xml:space="preserve"> </w:t>
      </w:r>
      <w:r w:rsidR="00A96112" w:rsidRPr="009C14FE">
        <w:rPr>
          <w:rFonts w:cs="Arial"/>
          <w:color w:val="000000"/>
        </w:rPr>
        <w:t>«</w:t>
      </w:r>
      <w:r w:rsidRPr="009C14FE">
        <w:rPr>
          <w:color w:val="000000"/>
        </w:rPr>
        <w:t>Vieni subito e mettiti a tavola?</w:t>
      </w:r>
      <w:r w:rsidR="00A96112" w:rsidRPr="009C14FE">
        <w:rPr>
          <w:rFonts w:cs="Arial"/>
          <w:color w:val="000000"/>
        </w:rPr>
        <w:t>»</w:t>
      </w:r>
      <w:r w:rsidR="00A96112" w:rsidRPr="009C14FE">
        <w:rPr>
          <w:color w:val="000000"/>
        </w:rPr>
        <w:t>”.</w:t>
      </w:r>
      <w:r w:rsidRPr="009C14FE">
        <w:rPr>
          <w:color w:val="000000"/>
        </w:rPr>
        <w:t xml:space="preserve"> </w:t>
      </w:r>
    </w:p>
    <w:p w14:paraId="45AAD0D8" w14:textId="77777777" w:rsidR="00CD2C95" w:rsidRPr="009C14FE" w:rsidRDefault="00CD2C95" w:rsidP="003E67E9">
      <w:pPr>
        <w:pStyle w:val="Corpotesto"/>
        <w:rPr>
          <w:color w:val="000000"/>
        </w:rPr>
      </w:pPr>
      <w:r w:rsidRPr="009C14FE">
        <w:rPr>
          <w:color w:val="000000"/>
        </w:rPr>
        <w:t>Tra gli uomini questo è impossibile. Il servo è servo per servire sempre. Il padrone è padrone per essere servito sempre. Il padrone prima chiede un servizio e poi ne chiede un altro. Lui è il padrone, l’altro è il suo servo.</w:t>
      </w:r>
    </w:p>
    <w:p w14:paraId="451AB55A" w14:textId="77777777" w:rsidR="00DC6163" w:rsidRPr="009C14FE" w:rsidRDefault="00DC6163" w:rsidP="003E67E9">
      <w:pPr>
        <w:pStyle w:val="Corpotesto"/>
        <w:rPr>
          <w:color w:val="000000"/>
        </w:rPr>
      </w:pPr>
      <w:r w:rsidRPr="009C14FE">
        <w:rPr>
          <w:color w:val="000000"/>
        </w:rPr>
        <w:t>Nella casa del padrone, mai il padrone diventerà servo e mai il servo si farà padrone. Gesù invece da Signore si è fatto servo e ha lavato i piedi ai suoi discepoli. Non solo. Ha anche servito il suo corpo e il suo sangue come cibo.</w:t>
      </w:r>
    </w:p>
    <w:p w14:paraId="2CAC1118" w14:textId="77777777" w:rsidR="00A85892" w:rsidRPr="009C14FE" w:rsidRDefault="00AB2294" w:rsidP="00EC5667">
      <w:pPr>
        <w:pStyle w:val="Corpodeltesto2"/>
        <w:rPr>
          <w:color w:val="000000"/>
        </w:rPr>
      </w:pPr>
      <w:r w:rsidRPr="009C14FE">
        <w:rPr>
          <w:color w:val="000000"/>
          <w:position w:val="6"/>
          <w:vertAlign w:val="superscript"/>
        </w:rPr>
        <w:t>8</w:t>
      </w:r>
      <w:r w:rsidRPr="009C14FE">
        <w:rPr>
          <w:color w:val="000000"/>
        </w:rPr>
        <w:t>Non gli dirà piuttosto: “Prepara da mangiare, stringiti le vesti ai fianchi e servimi, finché avrò mangiato e bevuto, e dopo mangerai e berrai tu”?</w:t>
      </w:r>
    </w:p>
    <w:p w14:paraId="60187F90" w14:textId="77777777" w:rsidR="00A85892" w:rsidRPr="009C14FE" w:rsidRDefault="00CB354C" w:rsidP="008E0B80">
      <w:pPr>
        <w:pStyle w:val="Corpotesto"/>
        <w:rPr>
          <w:color w:val="000000"/>
        </w:rPr>
      </w:pPr>
      <w:r w:rsidRPr="009C14FE">
        <w:rPr>
          <w:color w:val="000000"/>
        </w:rPr>
        <w:t xml:space="preserve">Il padrone, poiché </w:t>
      </w:r>
      <w:r w:rsidR="004D4248" w:rsidRPr="009C14FE">
        <w:rPr>
          <w:color w:val="000000"/>
        </w:rPr>
        <w:t xml:space="preserve">è </w:t>
      </w:r>
      <w:r w:rsidRPr="009C14FE">
        <w:rPr>
          <w:color w:val="000000"/>
        </w:rPr>
        <w:t xml:space="preserve">sempre padrone del servo, non gli dirà piuttosto: </w:t>
      </w:r>
      <w:r w:rsidR="004D4248" w:rsidRPr="009C14FE">
        <w:rPr>
          <w:color w:val="000000"/>
        </w:rPr>
        <w:t>“</w:t>
      </w:r>
      <w:r w:rsidRPr="009C14FE">
        <w:rPr>
          <w:color w:val="000000"/>
        </w:rPr>
        <w:t>Prepara da mangiare, stringiti le vesti ai fianchi e servimi, finché avrò mangiato e bevuto, e dopo mangerai e berrai tu?</w:t>
      </w:r>
      <w:r w:rsidR="004D4248" w:rsidRPr="009C14FE">
        <w:rPr>
          <w:color w:val="000000"/>
        </w:rPr>
        <w:t>”.</w:t>
      </w:r>
      <w:r w:rsidRPr="009C14FE">
        <w:rPr>
          <w:color w:val="000000"/>
        </w:rPr>
        <w:t xml:space="preserve"> Prima il servo </w:t>
      </w:r>
      <w:r w:rsidR="00816B5D" w:rsidRPr="009C14FE">
        <w:rPr>
          <w:color w:val="000000"/>
        </w:rPr>
        <w:t>si occupa del padrone in tutto.</w:t>
      </w:r>
    </w:p>
    <w:p w14:paraId="26E299D8" w14:textId="77777777" w:rsidR="00816B5D" w:rsidRPr="009C14FE" w:rsidRDefault="00816B5D" w:rsidP="008E0B80">
      <w:pPr>
        <w:pStyle w:val="Corpotesto"/>
        <w:rPr>
          <w:color w:val="000000"/>
        </w:rPr>
      </w:pPr>
      <w:r w:rsidRPr="009C14FE">
        <w:rPr>
          <w:color w:val="000000"/>
        </w:rPr>
        <w:t xml:space="preserve">Solo dopo aver servito il padrone in ogni cosa, viene concesso al servo di pensare a se stesso. Lui è servo e sempre deve rispettare la sua natura e verità di servo. Se non la rispetta, non è più servo. </w:t>
      </w:r>
      <w:r w:rsidR="00873173" w:rsidRPr="009C14FE">
        <w:rPr>
          <w:color w:val="000000"/>
        </w:rPr>
        <w:t>Lui deve obbedire alla sua verità.</w:t>
      </w:r>
    </w:p>
    <w:p w14:paraId="5E34C7D6" w14:textId="77777777" w:rsidR="00873173" w:rsidRPr="009C14FE" w:rsidRDefault="00873173" w:rsidP="008E0B80">
      <w:pPr>
        <w:pStyle w:val="Corpotesto"/>
        <w:rPr>
          <w:color w:val="000000"/>
        </w:rPr>
      </w:pPr>
      <w:r w:rsidRPr="009C14FE">
        <w:rPr>
          <w:color w:val="000000"/>
        </w:rPr>
        <w:t>Trasportiamo questa verità sul piano soprannaturale. Ogni sacramento ci dona una natura e una verità particolare alla quale va data la nostra obbedienza. Se noi non obbediamo a ciò che siamo divenuti, rendiamo inoperoso il dono.</w:t>
      </w:r>
    </w:p>
    <w:p w14:paraId="29E34AD0" w14:textId="77777777" w:rsidR="00873173" w:rsidRPr="009C14FE" w:rsidRDefault="00873173" w:rsidP="008E0B80">
      <w:pPr>
        <w:pStyle w:val="Corpotesto"/>
        <w:rPr>
          <w:color w:val="000000"/>
        </w:rPr>
      </w:pPr>
      <w:r w:rsidRPr="009C14FE">
        <w:rPr>
          <w:color w:val="000000"/>
        </w:rPr>
        <w:t>Priviamo il corpo di Cristo di un servizio essenziale, necessari</w:t>
      </w:r>
      <w:r w:rsidR="00EF6E82" w:rsidRPr="009C14FE">
        <w:rPr>
          <w:color w:val="000000"/>
        </w:rPr>
        <w:t>o</w:t>
      </w:r>
      <w:r w:rsidRPr="009C14FE">
        <w:rPr>
          <w:color w:val="000000"/>
        </w:rPr>
        <w:t xml:space="preserve"> per la sua vita. Ma quando si priva il corpo di Cristo di un servizio essenziale, la missione della salvezza viene privata di un servizio essenziale. L’umanità è nella sofferenza.</w:t>
      </w:r>
    </w:p>
    <w:p w14:paraId="0FB9E0E3" w14:textId="77777777" w:rsidR="00873173" w:rsidRPr="009C14FE" w:rsidRDefault="00873173" w:rsidP="008E0B80">
      <w:pPr>
        <w:pStyle w:val="Corpotesto"/>
        <w:rPr>
          <w:color w:val="000000"/>
        </w:rPr>
      </w:pPr>
      <w:r w:rsidRPr="009C14FE">
        <w:rPr>
          <w:color w:val="000000"/>
        </w:rPr>
        <w:t>Molta sofferenza spirituale, dalla quale nasce ogni sofferenza fisica, morale, economica, sociale, politica, di ogni altra natura, è il frutto del servizio non dato al corpo di Cristo. Senza quel particolare servizio, il corpo di Cristo non serve.</w:t>
      </w:r>
    </w:p>
    <w:p w14:paraId="68F51757" w14:textId="77777777" w:rsidR="00A85892" w:rsidRPr="009C14FE" w:rsidRDefault="00AB2294" w:rsidP="00EC5667">
      <w:pPr>
        <w:pStyle w:val="Corpodeltesto2"/>
        <w:rPr>
          <w:color w:val="000000"/>
        </w:rPr>
      </w:pPr>
      <w:r w:rsidRPr="009C14FE">
        <w:rPr>
          <w:color w:val="000000"/>
          <w:position w:val="6"/>
          <w:vertAlign w:val="superscript"/>
        </w:rPr>
        <w:t>9</w:t>
      </w:r>
      <w:r w:rsidRPr="009C14FE">
        <w:rPr>
          <w:color w:val="000000"/>
        </w:rPr>
        <w:t>Avrà forse gratitudine verso quel servo, perché ha eseguito gli ordini ricevuti?</w:t>
      </w:r>
    </w:p>
    <w:p w14:paraId="1D8D4B42" w14:textId="77777777" w:rsidR="00A85892" w:rsidRPr="009C14FE" w:rsidRDefault="00E9764E" w:rsidP="00873173">
      <w:pPr>
        <w:pStyle w:val="Corpotesto"/>
        <w:rPr>
          <w:color w:val="000000"/>
        </w:rPr>
      </w:pPr>
      <w:r w:rsidRPr="009C14FE">
        <w:rPr>
          <w:color w:val="000000"/>
        </w:rPr>
        <w:t xml:space="preserve">Gesù chiede: </w:t>
      </w:r>
      <w:r w:rsidR="00EF6E82" w:rsidRPr="009C14FE">
        <w:rPr>
          <w:color w:val="000000"/>
        </w:rPr>
        <w:t>“</w:t>
      </w:r>
      <w:r w:rsidRPr="009C14FE">
        <w:rPr>
          <w:color w:val="000000"/>
        </w:rPr>
        <w:t>Il padrone avrà forse gratitudine verso quel servo, perché ha eseguito gli ordini ricevuti?</w:t>
      </w:r>
      <w:r w:rsidR="00EF6E82" w:rsidRPr="009C14FE">
        <w:rPr>
          <w:color w:val="000000"/>
        </w:rPr>
        <w:t>”.</w:t>
      </w:r>
      <w:r w:rsidR="00C25620" w:rsidRPr="009C14FE">
        <w:rPr>
          <w:color w:val="000000"/>
        </w:rPr>
        <w:t xml:space="preserve"> È proprio del servo soddisfare </w:t>
      </w:r>
      <w:r w:rsidR="00952B64" w:rsidRPr="009C14FE">
        <w:rPr>
          <w:color w:val="000000"/>
        </w:rPr>
        <w:t xml:space="preserve">le </w:t>
      </w:r>
      <w:r w:rsidR="00C25620" w:rsidRPr="009C14FE">
        <w:rPr>
          <w:color w:val="000000"/>
        </w:rPr>
        <w:t>richiest</w:t>
      </w:r>
      <w:r w:rsidR="00952B64" w:rsidRPr="009C14FE">
        <w:rPr>
          <w:color w:val="000000"/>
        </w:rPr>
        <w:t>e</w:t>
      </w:r>
      <w:r w:rsidR="00C25620" w:rsidRPr="009C14FE">
        <w:rPr>
          <w:color w:val="000000"/>
        </w:rPr>
        <w:t xml:space="preserve"> del suo padrone. Un servo che non obbedisce non è più servo. È altro, ma non servo.</w:t>
      </w:r>
    </w:p>
    <w:p w14:paraId="508CF6F8" w14:textId="77777777" w:rsidR="00C25620" w:rsidRPr="009C14FE" w:rsidRDefault="00EF6E82" w:rsidP="00873173">
      <w:pPr>
        <w:pStyle w:val="Corpotesto"/>
        <w:rPr>
          <w:color w:val="000000"/>
        </w:rPr>
      </w:pPr>
      <w:r w:rsidRPr="009C14FE">
        <w:rPr>
          <w:color w:val="000000"/>
        </w:rPr>
        <w:t>Applichiamo a</w:t>
      </w:r>
      <w:r w:rsidR="009574D2" w:rsidRPr="009C14FE">
        <w:rPr>
          <w:color w:val="000000"/>
        </w:rPr>
        <w:t xml:space="preserve"> Gesù questa verità. Chi è Gesù? Colui che si è consegnato al Padre in una obbedienza piena, totale, perfetta</w:t>
      </w:r>
      <w:r w:rsidRPr="009C14FE">
        <w:rPr>
          <w:color w:val="000000"/>
        </w:rPr>
        <w:t>. Lui è nato, è vissuto, è morto</w:t>
      </w:r>
      <w:r w:rsidR="009574D2" w:rsidRPr="009C14FE">
        <w:rPr>
          <w:color w:val="000000"/>
        </w:rPr>
        <w:t xml:space="preserve"> per obbedire alla volontà del Padre su di Lui. Isaia </w:t>
      </w:r>
      <w:r w:rsidR="00313181" w:rsidRPr="009C14FE">
        <w:rPr>
          <w:color w:val="000000"/>
        </w:rPr>
        <w:t xml:space="preserve">e Paolo </w:t>
      </w:r>
      <w:r w:rsidR="009574D2" w:rsidRPr="009C14FE">
        <w:rPr>
          <w:color w:val="000000"/>
        </w:rPr>
        <w:t>dic</w:t>
      </w:r>
      <w:r w:rsidR="00313181" w:rsidRPr="009C14FE">
        <w:rPr>
          <w:color w:val="000000"/>
        </w:rPr>
        <w:t>ono</w:t>
      </w:r>
      <w:r w:rsidR="009574D2" w:rsidRPr="009C14FE">
        <w:rPr>
          <w:color w:val="000000"/>
        </w:rPr>
        <w:t xml:space="preserve"> di Lui:</w:t>
      </w:r>
    </w:p>
    <w:p w14:paraId="4AEB79AF" w14:textId="77777777" w:rsidR="00313181" w:rsidRPr="009C14FE" w:rsidRDefault="00313181" w:rsidP="00313181">
      <w:pPr>
        <w:pStyle w:val="Corpotesto"/>
        <w:rPr>
          <w:i/>
          <w:iCs/>
          <w:color w:val="000000"/>
          <w:sz w:val="20"/>
        </w:rPr>
      </w:pPr>
      <w:r w:rsidRPr="009C14FE">
        <w:rPr>
          <w:i/>
          <w:iCs/>
          <w:color w:val="000000"/>
          <w:sz w:val="20"/>
        </w:rPr>
        <w:t>Ecco, il mio servo avrà successo, sarà onorato, esaltato e innalzato grandemente. Come molti si stupirono di lui – tanto era sfigurato per essere d’uomo il suo aspetto e diversa la sua forma da quella dei figli dell’uomo –,</w:t>
      </w:r>
      <w:r w:rsidR="00A97E28" w:rsidRPr="009C14FE">
        <w:rPr>
          <w:i/>
          <w:iCs/>
          <w:color w:val="000000"/>
          <w:sz w:val="20"/>
        </w:rPr>
        <w:t xml:space="preserve"> </w:t>
      </w:r>
      <w:r w:rsidRPr="009C14FE">
        <w:rPr>
          <w:i/>
          <w:iCs/>
          <w:color w:val="000000"/>
          <w:sz w:val="20"/>
        </w:rPr>
        <w:t xml:space="preserve">così si meraviglieranno di lui molte nazioni; i re davanti a lui si chiuderanno la bocca, poiché vedranno un fatto mai a essi raccontato e comprenderanno ciò che mai avevano udito. Chi avrebbe creduto al nostro annuncio? </w:t>
      </w:r>
    </w:p>
    <w:p w14:paraId="46A81680" w14:textId="77777777" w:rsidR="00313181" w:rsidRPr="009C14FE" w:rsidRDefault="00313181" w:rsidP="00313181">
      <w:pPr>
        <w:pStyle w:val="Corpotesto"/>
        <w:rPr>
          <w:i/>
          <w:iCs/>
          <w:color w:val="000000"/>
          <w:sz w:val="20"/>
        </w:rPr>
      </w:pPr>
      <w:r w:rsidRPr="009C14FE">
        <w:rPr>
          <w:i/>
          <w:iCs/>
          <w:color w:val="000000"/>
          <w:sz w:val="20"/>
        </w:rPr>
        <w:t xml:space="preserve">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w:t>
      </w:r>
    </w:p>
    <w:p w14:paraId="397403DE" w14:textId="77777777" w:rsidR="00313181" w:rsidRPr="009C14FE" w:rsidRDefault="00313181" w:rsidP="00313181">
      <w:pPr>
        <w:pStyle w:val="Corpotesto"/>
        <w:rPr>
          <w:i/>
          <w:iCs/>
          <w:color w:val="000000"/>
          <w:sz w:val="20"/>
        </w:rPr>
      </w:pPr>
      <w:r w:rsidRPr="009C14FE">
        <w:rPr>
          <w:i/>
          <w:iCs/>
          <w:color w:val="000000"/>
          <w:sz w:val="20"/>
        </w:rPr>
        <w:t>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32C52D8C" w14:textId="77777777" w:rsidR="00313181" w:rsidRPr="009C14FE" w:rsidRDefault="00313181" w:rsidP="00313181">
      <w:pPr>
        <w:pStyle w:val="Corpotesto"/>
        <w:rPr>
          <w:i/>
          <w:iCs/>
          <w:color w:val="000000"/>
          <w:sz w:val="20"/>
        </w:rPr>
      </w:pPr>
      <w:r w:rsidRPr="009C14FE">
        <w:rPr>
          <w:i/>
          <w:iCs/>
          <w:color w:val="000000"/>
          <w:sz w:val="20"/>
        </w:rPr>
        <w:t xml:space="preserve">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1711BCA" w14:textId="77777777" w:rsidR="00313181" w:rsidRPr="009C14FE" w:rsidRDefault="00313181" w:rsidP="00313181">
      <w:pPr>
        <w:pStyle w:val="Corpotesto"/>
        <w:rPr>
          <w:i/>
          <w:iCs/>
          <w:color w:val="000000"/>
          <w:sz w:val="20"/>
        </w:rPr>
      </w:pPr>
      <w:r w:rsidRPr="009C14FE">
        <w:rPr>
          <w:i/>
          <w:iCs/>
          <w:color w:val="000000"/>
          <w:sz w:val="20"/>
        </w:rPr>
        <w:t>Egli, pur essendo nella condizione di Dio, non ritenne un privilegio</w:t>
      </w:r>
      <w:r w:rsidR="00A97E28" w:rsidRPr="009C14FE">
        <w:rPr>
          <w:i/>
          <w:iCs/>
          <w:color w:val="000000"/>
          <w:sz w:val="20"/>
        </w:rPr>
        <w:t xml:space="preserve"> </w:t>
      </w:r>
      <w:r w:rsidRPr="009C14FE">
        <w:rPr>
          <w:i/>
          <w:iCs/>
          <w:color w:val="000000"/>
          <w:sz w:val="20"/>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7B43FC9B" w14:textId="77777777" w:rsidR="009574D2" w:rsidRPr="009C14FE" w:rsidRDefault="00C91C49" w:rsidP="00873173">
      <w:pPr>
        <w:pStyle w:val="Corpotesto"/>
        <w:rPr>
          <w:color w:val="000000"/>
        </w:rPr>
      </w:pPr>
      <w:r w:rsidRPr="009C14FE">
        <w:rPr>
          <w:color w:val="000000"/>
        </w:rPr>
        <w:t xml:space="preserve">Così chi è </w:t>
      </w:r>
      <w:r w:rsidR="009574D2" w:rsidRPr="009C14FE">
        <w:rPr>
          <w:color w:val="000000"/>
        </w:rPr>
        <w:t>il cristiano o il discepolo di Gesù?</w:t>
      </w:r>
      <w:r w:rsidR="00313181" w:rsidRPr="009C14FE">
        <w:rPr>
          <w:color w:val="000000"/>
        </w:rPr>
        <w:t xml:space="preserve"> Colui che </w:t>
      </w:r>
      <w:r w:rsidR="00AE0179" w:rsidRPr="009C14FE">
        <w:rPr>
          <w:color w:val="000000"/>
        </w:rPr>
        <w:t>ha consegnato la sua vita alla P</w:t>
      </w:r>
      <w:r w:rsidR="00313181" w:rsidRPr="009C14FE">
        <w:rPr>
          <w:color w:val="000000"/>
        </w:rPr>
        <w:t xml:space="preserve">arola di Gesù per una obbedienza in tutto simile alla sua. Il discepolo è discepolo se obbedisce. Se non obbedisce, non è discepolo. </w:t>
      </w:r>
    </w:p>
    <w:p w14:paraId="7A3EB98C" w14:textId="77777777" w:rsidR="00AB2294" w:rsidRPr="009C14FE" w:rsidRDefault="00AB2294" w:rsidP="00EC5667">
      <w:pPr>
        <w:pStyle w:val="Corpodeltesto2"/>
        <w:rPr>
          <w:color w:val="000000"/>
        </w:rPr>
      </w:pPr>
      <w:r w:rsidRPr="009C14FE">
        <w:rPr>
          <w:color w:val="000000"/>
          <w:position w:val="6"/>
          <w:vertAlign w:val="superscript"/>
        </w:rPr>
        <w:t>10</w:t>
      </w:r>
      <w:r w:rsidRPr="009C14FE">
        <w:rPr>
          <w:color w:val="000000"/>
        </w:rPr>
        <w:t>Così anche voi, quando avrete fatto tutto quello che vi è stato ordinato, dite: “Siamo servi inutili. Abbiamo fatto quanto dovevamo fare”».</w:t>
      </w:r>
    </w:p>
    <w:p w14:paraId="536117C9" w14:textId="77777777" w:rsidR="0011416A" w:rsidRPr="009C14FE" w:rsidRDefault="0011416A" w:rsidP="0011416A">
      <w:pPr>
        <w:pStyle w:val="Corpotesto"/>
        <w:rPr>
          <w:color w:val="000000"/>
        </w:rPr>
      </w:pPr>
      <w:r w:rsidRPr="009C14FE">
        <w:rPr>
          <w:color w:val="000000"/>
        </w:rPr>
        <w:t xml:space="preserve">Ora Gesù trae le conclusioni al suo esempio sul servo e sul padrone. </w:t>
      </w:r>
      <w:r w:rsidR="00C91C49" w:rsidRPr="009C14FE">
        <w:rPr>
          <w:color w:val="000000"/>
        </w:rPr>
        <w:t>“</w:t>
      </w:r>
      <w:r w:rsidRPr="009C14FE">
        <w:rPr>
          <w:color w:val="000000"/>
        </w:rPr>
        <w:t xml:space="preserve">Così anche voi, quando avrete fatto tutto quello che vi è stato ordinato, dite: </w:t>
      </w:r>
      <w:r w:rsidR="00C91C49" w:rsidRPr="009C14FE">
        <w:rPr>
          <w:rFonts w:cs="Arial"/>
          <w:color w:val="000000"/>
        </w:rPr>
        <w:t>«</w:t>
      </w:r>
      <w:r w:rsidRPr="009C14FE">
        <w:rPr>
          <w:color w:val="000000"/>
        </w:rPr>
        <w:t>Siamo servi inutili</w:t>
      </w:r>
      <w:r w:rsidR="00C91C49" w:rsidRPr="009C14FE">
        <w:rPr>
          <w:rFonts w:cs="Arial"/>
          <w:color w:val="000000"/>
        </w:rPr>
        <w:t>»</w:t>
      </w:r>
      <w:r w:rsidRPr="009C14FE">
        <w:rPr>
          <w:color w:val="000000"/>
        </w:rPr>
        <w:t>. Abbiamo fatto quanto dovevamo fare. Riflettiamo.</w:t>
      </w:r>
    </w:p>
    <w:p w14:paraId="4EDA5176" w14:textId="77777777" w:rsidR="0011416A" w:rsidRPr="009C14FE" w:rsidRDefault="0011416A" w:rsidP="0011416A">
      <w:pPr>
        <w:pStyle w:val="Corpotesto"/>
        <w:rPr>
          <w:color w:val="000000"/>
        </w:rPr>
      </w:pPr>
      <w:r w:rsidRPr="009C14FE">
        <w:rPr>
          <w:color w:val="000000"/>
        </w:rPr>
        <w:t>Perché si è servi inutili, solo però quando abbiamo fatto tutto ciò che dovevamo fare? Diciamo subito che se non si fa ciò che ci si chiede di fare, si è servi fannulloni, infingardi. Non abbiamo obbedito al comando del padrone.</w:t>
      </w:r>
    </w:p>
    <w:p w14:paraId="2873F4BC" w14:textId="77777777" w:rsidR="008470C8" w:rsidRPr="009C14FE" w:rsidRDefault="008470C8" w:rsidP="0011416A">
      <w:pPr>
        <w:pStyle w:val="Corpotesto"/>
        <w:rPr>
          <w:color w:val="000000"/>
        </w:rPr>
      </w:pPr>
      <w:r w:rsidRPr="009C14FE">
        <w:rPr>
          <w:color w:val="000000"/>
        </w:rPr>
        <w:t>Si è servi inutili, perché tutto ciò che noi facciamo è opera della grazia del Signore e del suo Santo Spirito. Un esempio ci aiuta: se l’aratro non è tirato dai buoi e guidato dal contadino, è ferraglia inutile. A nulla serve.</w:t>
      </w:r>
    </w:p>
    <w:p w14:paraId="0380941C" w14:textId="77777777" w:rsidR="008470C8" w:rsidRPr="009C14FE" w:rsidRDefault="008470C8" w:rsidP="0011416A">
      <w:pPr>
        <w:pStyle w:val="Corpotesto"/>
        <w:rPr>
          <w:color w:val="000000"/>
        </w:rPr>
      </w:pPr>
      <w:r w:rsidRPr="009C14FE">
        <w:rPr>
          <w:color w:val="000000"/>
        </w:rPr>
        <w:t>Invece tirato da un paio di buoi e condotto da un esperto contadino, solca la terra e la prepara perché il buon grano venga seminato in essa. Può l’aratro operare senza buoi e senza contadino? È questa la sua inutilità.</w:t>
      </w:r>
    </w:p>
    <w:p w14:paraId="76BEB868" w14:textId="77777777" w:rsidR="00C341C1" w:rsidRPr="009C14FE" w:rsidRDefault="00C341C1" w:rsidP="0011416A">
      <w:pPr>
        <w:pStyle w:val="Corpotesto"/>
        <w:rPr>
          <w:color w:val="000000"/>
        </w:rPr>
      </w:pPr>
      <w:r w:rsidRPr="009C14FE">
        <w:rPr>
          <w:color w:val="000000"/>
        </w:rPr>
        <w:t>Gesù vuole che rimaniamo sempre servi. Questa è la fede ch</w:t>
      </w:r>
      <w:r w:rsidR="00BF652B" w:rsidRPr="009C14FE">
        <w:rPr>
          <w:color w:val="000000"/>
        </w:rPr>
        <w:t xml:space="preserve">e ci è chiesta. Quando si rimane </w:t>
      </w:r>
      <w:r w:rsidRPr="009C14FE">
        <w:rPr>
          <w:color w:val="000000"/>
        </w:rPr>
        <w:t>servi della Parola, ci</w:t>
      </w:r>
      <w:r w:rsidR="00BF652B" w:rsidRPr="009C14FE">
        <w:rPr>
          <w:color w:val="000000"/>
        </w:rPr>
        <w:t xml:space="preserve"> si lascia</w:t>
      </w:r>
      <w:r w:rsidRPr="009C14FE">
        <w:rPr>
          <w:color w:val="000000"/>
        </w:rPr>
        <w:t xml:space="preserve"> condurre da essa come l’aratro dai buoi e spingere dallo Spirito Santo, allora i frutti saranno abbondanti.</w:t>
      </w:r>
    </w:p>
    <w:p w14:paraId="0DB55D81" w14:textId="77777777" w:rsidR="00C341C1" w:rsidRPr="009C14FE" w:rsidRDefault="00C341C1" w:rsidP="0011416A">
      <w:pPr>
        <w:pStyle w:val="Corpotesto"/>
        <w:rPr>
          <w:color w:val="000000"/>
        </w:rPr>
      </w:pPr>
      <w:r w:rsidRPr="009C14FE">
        <w:rPr>
          <w:color w:val="000000"/>
        </w:rPr>
        <w:t xml:space="preserve"> </w:t>
      </w:r>
    </w:p>
    <w:p w14:paraId="01D0CAC0" w14:textId="77777777" w:rsidR="005B76B0" w:rsidRPr="009C14FE" w:rsidRDefault="004F1156" w:rsidP="005B76B0">
      <w:pPr>
        <w:pStyle w:val="Titolo2"/>
        <w:spacing w:before="0" w:after="0"/>
        <w:rPr>
          <w:i w:val="0"/>
          <w:color w:val="000000"/>
          <w:sz w:val="40"/>
          <w:szCs w:val="40"/>
        </w:rPr>
      </w:pPr>
      <w:bookmarkStart w:id="201" w:name="_Toc62172476"/>
      <w:r w:rsidRPr="009C14FE">
        <w:rPr>
          <w:i w:val="0"/>
          <w:color w:val="000000"/>
          <w:sz w:val="40"/>
          <w:szCs w:val="40"/>
        </w:rPr>
        <w:t>I dieci lebbrosi</w:t>
      </w:r>
      <w:bookmarkEnd w:id="201"/>
    </w:p>
    <w:p w14:paraId="41FED3A8" w14:textId="77777777" w:rsidR="005B76B0" w:rsidRPr="009C14FE" w:rsidRDefault="005B76B0" w:rsidP="00A85892">
      <w:pPr>
        <w:pStyle w:val="Corpotesto"/>
        <w:rPr>
          <w:color w:val="000000"/>
          <w:sz w:val="8"/>
        </w:rPr>
      </w:pPr>
    </w:p>
    <w:p w14:paraId="680ABECE" w14:textId="77777777" w:rsidR="00A85892" w:rsidRPr="009C14FE" w:rsidRDefault="00AB2294" w:rsidP="00EC5667">
      <w:pPr>
        <w:pStyle w:val="Corpodeltesto2"/>
        <w:rPr>
          <w:color w:val="000000"/>
        </w:rPr>
      </w:pPr>
      <w:r w:rsidRPr="009C14FE">
        <w:rPr>
          <w:color w:val="000000"/>
          <w:position w:val="6"/>
          <w:vertAlign w:val="superscript"/>
        </w:rPr>
        <w:t>11</w:t>
      </w:r>
      <w:r w:rsidRPr="009C14FE">
        <w:rPr>
          <w:color w:val="000000"/>
        </w:rPr>
        <w:t>Lungo il cammino verso Gerusalemme, Gesù attraversava la Samaria e la Galilea.</w:t>
      </w:r>
    </w:p>
    <w:p w14:paraId="7F46CF75" w14:textId="77777777" w:rsidR="00C341C1" w:rsidRPr="009C14FE" w:rsidRDefault="00C341C1" w:rsidP="00C341C1">
      <w:pPr>
        <w:pStyle w:val="Corpotesto"/>
        <w:rPr>
          <w:color w:val="000000"/>
        </w:rPr>
      </w:pPr>
      <w:r w:rsidRPr="009C14FE">
        <w:rPr>
          <w:color w:val="000000"/>
        </w:rPr>
        <w:t>Gesù è in cammino verso Gerusalemme. Questa volta non vi si reca come tutte le altre volte. Vi si reca invece per rendere la più alta testimonianza alla sua verità e alla verità del Padre suo. Vi si reca per glorificare il Padre.</w:t>
      </w:r>
    </w:p>
    <w:p w14:paraId="5A91A78D" w14:textId="77777777" w:rsidR="00A85892" w:rsidRPr="009C14FE" w:rsidRDefault="00C91C49" w:rsidP="00C341C1">
      <w:pPr>
        <w:pStyle w:val="Corpotesto"/>
        <w:rPr>
          <w:color w:val="000000"/>
        </w:rPr>
      </w:pPr>
      <w:r w:rsidRPr="009C14FE">
        <w:rPr>
          <w:color w:val="000000"/>
        </w:rPr>
        <w:t>“</w:t>
      </w:r>
      <w:r w:rsidR="00C341C1" w:rsidRPr="009C14FE">
        <w:rPr>
          <w:color w:val="000000"/>
        </w:rPr>
        <w:t>Lungo il cammino verso Gerusalemme, Gesù attraversava la Samaria e la Galilea</w:t>
      </w:r>
      <w:r w:rsidRPr="009C14FE">
        <w:rPr>
          <w:color w:val="000000"/>
        </w:rPr>
        <w:t>”</w:t>
      </w:r>
      <w:r w:rsidR="00C341C1" w:rsidRPr="009C14FE">
        <w:rPr>
          <w:color w:val="000000"/>
        </w:rPr>
        <w:t>. Il viaggio inizia in Galilea, prosegue per la Samaria, termina con l’attraversamento di quella parte della Giudea prima di giungere nella Città.</w:t>
      </w:r>
    </w:p>
    <w:p w14:paraId="20D5A35E" w14:textId="77777777" w:rsidR="00C341C1" w:rsidRPr="009C14FE" w:rsidRDefault="00952B64" w:rsidP="00C341C1">
      <w:pPr>
        <w:pStyle w:val="Corpotesto"/>
        <w:rPr>
          <w:color w:val="000000"/>
        </w:rPr>
      </w:pPr>
      <w:r w:rsidRPr="009C14FE">
        <w:rPr>
          <w:color w:val="000000"/>
        </w:rPr>
        <w:t xml:space="preserve">Luca </w:t>
      </w:r>
      <w:r w:rsidR="00C341C1" w:rsidRPr="009C14FE">
        <w:rPr>
          <w:color w:val="000000"/>
        </w:rPr>
        <w:t xml:space="preserve">sempre ci ricorda che questo è l’ultimo viaggio di Gesù Signore. Esso </w:t>
      </w:r>
      <w:r w:rsidR="00C91C49" w:rsidRPr="009C14FE">
        <w:rPr>
          <w:color w:val="000000"/>
        </w:rPr>
        <w:t>è anche scandito da tre annunzi</w:t>
      </w:r>
      <w:r w:rsidR="00C341C1" w:rsidRPr="009C14FE">
        <w:rPr>
          <w:color w:val="000000"/>
        </w:rPr>
        <w:t xml:space="preserve"> sulla sua morte e sulla sua risurrezione.</w:t>
      </w:r>
      <w:r w:rsidR="002D2BAB" w:rsidRPr="009C14FE">
        <w:rPr>
          <w:color w:val="000000"/>
        </w:rPr>
        <w:t xml:space="preserve"> Gesù sa cosa lo attende. Lo </w:t>
      </w:r>
      <w:r w:rsidR="00C91C49" w:rsidRPr="009C14FE">
        <w:rPr>
          <w:color w:val="000000"/>
        </w:rPr>
        <w:t xml:space="preserve">sa </w:t>
      </w:r>
      <w:r w:rsidR="002D2BAB" w:rsidRPr="009C14FE">
        <w:rPr>
          <w:color w:val="000000"/>
        </w:rPr>
        <w:t xml:space="preserve">e si dirige con grande determinazione. Obbedisce. </w:t>
      </w:r>
    </w:p>
    <w:p w14:paraId="3EE90A24" w14:textId="77777777" w:rsidR="00A85892" w:rsidRPr="009C14FE" w:rsidRDefault="00AB2294" w:rsidP="00EC5667">
      <w:pPr>
        <w:pStyle w:val="Corpodeltesto2"/>
        <w:rPr>
          <w:color w:val="000000"/>
        </w:rPr>
      </w:pPr>
      <w:r w:rsidRPr="009C14FE">
        <w:rPr>
          <w:color w:val="000000"/>
          <w:position w:val="6"/>
          <w:vertAlign w:val="superscript"/>
        </w:rPr>
        <w:t>12</w:t>
      </w:r>
      <w:r w:rsidRPr="009C14FE">
        <w:rPr>
          <w:color w:val="000000"/>
        </w:rPr>
        <w:t>Entrando in un villaggio, gli vennero incontro dieci lebbrosi, che si fermarono a distanza</w:t>
      </w:r>
    </w:p>
    <w:p w14:paraId="0D36DB60" w14:textId="77777777" w:rsidR="00A85892" w:rsidRPr="009C14FE" w:rsidRDefault="002D2BAB" w:rsidP="002D2BAB">
      <w:pPr>
        <w:pStyle w:val="Corpotesto"/>
        <w:rPr>
          <w:color w:val="000000"/>
        </w:rPr>
      </w:pPr>
      <w:r w:rsidRPr="009C14FE">
        <w:rPr>
          <w:color w:val="000000"/>
        </w:rPr>
        <w:t>Mentre sta per entrare in un vill</w:t>
      </w:r>
      <w:r w:rsidR="00C91C49" w:rsidRPr="009C14FE">
        <w:rPr>
          <w:color w:val="000000"/>
        </w:rPr>
        <w:t>aggio, gli vengono incontro diec</w:t>
      </w:r>
      <w:r w:rsidRPr="009C14FE">
        <w:rPr>
          <w:color w:val="000000"/>
        </w:rPr>
        <w:t>i lebbrosi, che si fermano a distanza. Era obbligo per i lebbrosi evitare ogni possibile contatto fisico con quanti non erano infetti dalla malattia. La distanza è prevenzione.</w:t>
      </w:r>
    </w:p>
    <w:p w14:paraId="0C8AB29E" w14:textId="77777777" w:rsidR="002D2BAB" w:rsidRPr="009C14FE" w:rsidRDefault="002D2BAB" w:rsidP="002D2BAB">
      <w:pPr>
        <w:pStyle w:val="Corpotesto"/>
        <w:rPr>
          <w:color w:val="000000"/>
        </w:rPr>
      </w:pPr>
      <w:r w:rsidRPr="009C14FE">
        <w:rPr>
          <w:color w:val="000000"/>
        </w:rPr>
        <w:t>Per Legge quanti erano riconosciuti ammalati di lebbra venivano allontanati dalla comunità e dovevano vagare in luoghi solitari e deserti, lontani da ogni abitazione degli uomini. Era la loro condizione assai miserevole.</w:t>
      </w:r>
    </w:p>
    <w:p w14:paraId="3FF3087A" w14:textId="77777777" w:rsidR="00CD12F3" w:rsidRPr="009C14FE" w:rsidRDefault="00CD12F3" w:rsidP="002D2BAB">
      <w:pPr>
        <w:pStyle w:val="Corpotesto"/>
        <w:rPr>
          <w:color w:val="000000"/>
        </w:rPr>
      </w:pPr>
      <w:r w:rsidRPr="009C14FE">
        <w:rPr>
          <w:color w:val="000000"/>
        </w:rPr>
        <w:t xml:space="preserve">Ma questo allontanamento era motivato dalla grande carità verso i loro fratelli. La lebbra si diffonde per contagio. Per amore uno veniva sacrificato per salvare una intera comunità. A quei tempi era la sola via percorribile. </w:t>
      </w:r>
    </w:p>
    <w:p w14:paraId="6999092F" w14:textId="77777777" w:rsidR="00A85892" w:rsidRPr="009C14FE" w:rsidRDefault="00AB2294" w:rsidP="00EC5667">
      <w:pPr>
        <w:pStyle w:val="Corpodeltesto2"/>
        <w:rPr>
          <w:color w:val="000000"/>
        </w:rPr>
      </w:pPr>
      <w:r w:rsidRPr="009C14FE">
        <w:rPr>
          <w:color w:val="000000"/>
          <w:position w:val="6"/>
          <w:vertAlign w:val="superscript"/>
        </w:rPr>
        <w:t>13</w:t>
      </w:r>
      <w:r w:rsidRPr="009C14FE">
        <w:rPr>
          <w:color w:val="000000"/>
        </w:rPr>
        <w:t>e dissero ad alta voce: «Gesù, maestro, abbi pietà di noi!».</w:t>
      </w:r>
    </w:p>
    <w:p w14:paraId="2F023A40" w14:textId="77777777" w:rsidR="00A85892" w:rsidRPr="009C14FE" w:rsidRDefault="00CD12F3" w:rsidP="00CD12F3">
      <w:pPr>
        <w:pStyle w:val="Corpotesto"/>
        <w:rPr>
          <w:color w:val="000000"/>
        </w:rPr>
      </w:pPr>
      <w:r w:rsidRPr="009C14FE">
        <w:rPr>
          <w:color w:val="000000"/>
        </w:rPr>
        <w:t xml:space="preserve">Da lontano dicono ad alta voce: </w:t>
      </w:r>
      <w:r w:rsidR="00ED4086" w:rsidRPr="009C14FE">
        <w:rPr>
          <w:color w:val="000000"/>
        </w:rPr>
        <w:t>“</w:t>
      </w:r>
      <w:r w:rsidRPr="009C14FE">
        <w:rPr>
          <w:color w:val="000000"/>
        </w:rPr>
        <w:t>Gesù, maestro, abbi pietà di noi!</w:t>
      </w:r>
      <w:r w:rsidR="00ED4086" w:rsidRPr="009C14FE">
        <w:rPr>
          <w:color w:val="000000"/>
        </w:rPr>
        <w:t>”.</w:t>
      </w:r>
      <w:r w:rsidRPr="009C14FE">
        <w:rPr>
          <w:color w:val="000000"/>
        </w:rPr>
        <w:t xml:space="preserve"> Si rivolgono a Gesù perché avevano sentito che Lui aveva purificato altri lebbrosi. Gesù ha potuto con uno, può anche con loro. Anche loro possono essere liberati.</w:t>
      </w:r>
    </w:p>
    <w:p w14:paraId="03816B7E" w14:textId="77777777" w:rsidR="00CD12F3" w:rsidRPr="009C14FE" w:rsidRDefault="00CD12F3" w:rsidP="00CD12F3">
      <w:pPr>
        <w:pStyle w:val="Corpotesto"/>
        <w:rPr>
          <w:color w:val="000000"/>
        </w:rPr>
      </w:pPr>
      <w:r w:rsidRPr="009C14FE">
        <w:rPr>
          <w:color w:val="000000"/>
        </w:rPr>
        <w:t>La fede nasce dall’annunzio, dal racconto, dalla narrazione. Non è dire solamente una parola. Neanche è riferire ciò che è accaduto agli altri. Siamo noi che dobbiamo manifestare i frutti della fede. L’albero mostra i suoi frutti.</w:t>
      </w:r>
    </w:p>
    <w:p w14:paraId="170563C5" w14:textId="77777777" w:rsidR="00CD12F3" w:rsidRPr="009C14FE" w:rsidRDefault="00CD12F3" w:rsidP="00CD12F3">
      <w:pPr>
        <w:pStyle w:val="Corpotesto"/>
        <w:rPr>
          <w:color w:val="000000"/>
        </w:rPr>
      </w:pPr>
      <w:r w:rsidRPr="009C14FE">
        <w:rPr>
          <w:color w:val="000000"/>
        </w:rPr>
        <w:t xml:space="preserve">È grande povertà della fede limitarsi a riferire quanto è scritto nel Vangelo. Il Vangelo narra quanto ha fatto Gesù Signore. Chi crede nella Parola del Vangelo deve narrare quanto la Parola ha operato nella sua vita. </w:t>
      </w:r>
    </w:p>
    <w:p w14:paraId="44D12960" w14:textId="77777777" w:rsidR="00A85892" w:rsidRPr="009C14FE" w:rsidRDefault="00AB2294" w:rsidP="00EC5667">
      <w:pPr>
        <w:pStyle w:val="Corpodeltesto2"/>
        <w:rPr>
          <w:color w:val="000000"/>
        </w:rPr>
      </w:pPr>
      <w:r w:rsidRPr="009C14FE">
        <w:rPr>
          <w:color w:val="000000"/>
          <w:position w:val="6"/>
          <w:vertAlign w:val="superscript"/>
        </w:rPr>
        <w:t>14</w:t>
      </w:r>
      <w:r w:rsidRPr="009C14FE">
        <w:rPr>
          <w:color w:val="000000"/>
        </w:rPr>
        <w:t>Appena li vide, Gesù disse loro: «Andate a presentarvi ai sacerdoti». E mentre essi andavano, furono purificati.</w:t>
      </w:r>
    </w:p>
    <w:p w14:paraId="272D132E" w14:textId="77777777" w:rsidR="00A85892" w:rsidRPr="009C14FE" w:rsidRDefault="00E745DC" w:rsidP="00E745DC">
      <w:pPr>
        <w:pStyle w:val="Corpotesto"/>
        <w:rPr>
          <w:color w:val="000000"/>
        </w:rPr>
      </w:pPr>
      <w:r w:rsidRPr="009C14FE">
        <w:rPr>
          <w:color w:val="000000"/>
        </w:rPr>
        <w:t xml:space="preserve">Appena Gesù li vede, dice loro: </w:t>
      </w:r>
      <w:r w:rsidR="00ED4086" w:rsidRPr="009C14FE">
        <w:rPr>
          <w:color w:val="000000"/>
        </w:rPr>
        <w:t>“Andate a presentarvi ai sacerdoti”</w:t>
      </w:r>
      <w:r w:rsidRPr="009C14FE">
        <w:rPr>
          <w:color w:val="000000"/>
        </w:rPr>
        <w:t xml:space="preserve">. </w:t>
      </w:r>
      <w:r w:rsidR="00905D8C" w:rsidRPr="009C14FE">
        <w:rPr>
          <w:color w:val="000000"/>
        </w:rPr>
        <w:t>Gesù li manda dal sacerdote da lebbrosi. Essi però credono che sarebbero stati purificati e si incamminano per obbedire al comando dato loro.</w:t>
      </w:r>
    </w:p>
    <w:p w14:paraId="0745943F" w14:textId="77777777" w:rsidR="00905D8C" w:rsidRPr="009C14FE" w:rsidRDefault="00905D8C" w:rsidP="00E745DC">
      <w:pPr>
        <w:pStyle w:val="Corpotesto"/>
        <w:rPr>
          <w:color w:val="000000"/>
        </w:rPr>
      </w:pPr>
      <w:r w:rsidRPr="009C14FE">
        <w:rPr>
          <w:color w:val="000000"/>
        </w:rPr>
        <w:t>E mentre essi vanno, si trovano purificati. Perché si deve andare dal sacerdote? Perché il sacerdote doveva constatare la loro guarigione e compiere su di essi il rito della purificazione. Andando da lebbrosi, essi credono nella Parola di Gesù.</w:t>
      </w:r>
    </w:p>
    <w:p w14:paraId="1354E1C6" w14:textId="77777777" w:rsidR="00905D8C" w:rsidRPr="009C14FE" w:rsidRDefault="00905D8C" w:rsidP="00E745DC">
      <w:pPr>
        <w:pStyle w:val="Corpotesto"/>
        <w:rPr>
          <w:color w:val="000000"/>
        </w:rPr>
      </w:pPr>
      <w:r w:rsidRPr="009C14FE">
        <w:rPr>
          <w:color w:val="000000"/>
        </w:rPr>
        <w:t>Se non avessero creduto, non si sarebbero mossi. Questa loro fede deve insegnarci qualcosa. Il miracolo, il prodigio non sempre avviene all’istante. Richiede una fede supplementare. Essi chiedono a Gesù con grande fede.</w:t>
      </w:r>
    </w:p>
    <w:p w14:paraId="3A6614D7" w14:textId="77777777" w:rsidR="00905D8C" w:rsidRPr="009C14FE" w:rsidRDefault="00905D8C" w:rsidP="00E745DC">
      <w:pPr>
        <w:pStyle w:val="Corpotesto"/>
        <w:rPr>
          <w:color w:val="000000"/>
        </w:rPr>
      </w:pPr>
      <w:r w:rsidRPr="009C14FE">
        <w:rPr>
          <w:color w:val="000000"/>
        </w:rPr>
        <w:t>Gesù risponde mettendo a</w:t>
      </w:r>
      <w:r w:rsidR="00ED4086" w:rsidRPr="009C14FE">
        <w:rPr>
          <w:color w:val="000000"/>
        </w:rPr>
        <w:t>lla</w:t>
      </w:r>
      <w:r w:rsidRPr="009C14FE">
        <w:rPr>
          <w:color w:val="000000"/>
        </w:rPr>
        <w:t xml:space="preserve"> prova la loro fede. Se voi avete veramente fede in me, attestatemelo. Andate dal sacerdote da lebbrosi. Essi glielo attestano. Realmente si stanno recando dal sacerdote da lebbrosi. La loro è vera fede.</w:t>
      </w:r>
    </w:p>
    <w:p w14:paraId="793A4083" w14:textId="77777777" w:rsidR="00A85892" w:rsidRPr="009C14FE" w:rsidRDefault="00AB2294" w:rsidP="00EC5667">
      <w:pPr>
        <w:pStyle w:val="Corpodeltesto2"/>
        <w:rPr>
          <w:color w:val="000000"/>
        </w:rPr>
      </w:pPr>
      <w:r w:rsidRPr="009C14FE">
        <w:rPr>
          <w:color w:val="000000"/>
          <w:position w:val="6"/>
          <w:vertAlign w:val="superscript"/>
        </w:rPr>
        <w:t>15</w:t>
      </w:r>
      <w:r w:rsidRPr="009C14FE">
        <w:rPr>
          <w:color w:val="000000"/>
        </w:rPr>
        <w:t>Uno di loro, vedendosi guarito, tornò indietro lodando Dio a gran voce,</w:t>
      </w:r>
    </w:p>
    <w:p w14:paraId="4AC9DB93" w14:textId="77777777" w:rsidR="00A85892" w:rsidRPr="009C14FE" w:rsidRDefault="00905D8C" w:rsidP="00905D8C">
      <w:pPr>
        <w:pStyle w:val="Corpotesto"/>
        <w:rPr>
          <w:color w:val="000000"/>
        </w:rPr>
      </w:pPr>
      <w:r w:rsidRPr="009C14FE">
        <w:rPr>
          <w:color w:val="000000"/>
        </w:rPr>
        <w:t xml:space="preserve">La loro fede viene premiata. </w:t>
      </w:r>
      <w:r w:rsidR="00096EAB" w:rsidRPr="009C14FE">
        <w:rPr>
          <w:color w:val="000000"/>
        </w:rPr>
        <w:t xml:space="preserve">Lungo la via sono guariti. </w:t>
      </w:r>
      <w:r w:rsidR="00517463" w:rsidRPr="009C14FE">
        <w:rPr>
          <w:color w:val="000000"/>
        </w:rPr>
        <w:t>“</w:t>
      </w:r>
      <w:r w:rsidR="00096EAB" w:rsidRPr="009C14FE">
        <w:rPr>
          <w:color w:val="000000"/>
        </w:rPr>
        <w:t>Uno di loro, vedendosi guarito, torna indietro lodando Dio a gran voce</w:t>
      </w:r>
      <w:r w:rsidR="00517463" w:rsidRPr="009C14FE">
        <w:rPr>
          <w:color w:val="000000"/>
        </w:rPr>
        <w:t>”</w:t>
      </w:r>
      <w:r w:rsidR="00096EAB" w:rsidRPr="009C14FE">
        <w:rPr>
          <w:color w:val="000000"/>
        </w:rPr>
        <w:t>. Perché quest’uomo non obbedisce a Gesù e torna indietro lodando Dio a gran voce?</w:t>
      </w:r>
    </w:p>
    <w:p w14:paraId="3CF96527" w14:textId="77777777" w:rsidR="00096EAB" w:rsidRPr="009C14FE" w:rsidRDefault="00096EAB" w:rsidP="00905D8C">
      <w:pPr>
        <w:pStyle w:val="Corpotesto"/>
        <w:rPr>
          <w:color w:val="000000"/>
        </w:rPr>
      </w:pPr>
      <w:r w:rsidRPr="009C14FE">
        <w:rPr>
          <w:color w:val="000000"/>
        </w:rPr>
        <w:t>Quest’uomo agisce mosso da una grande sapienza. Finora da lebbroso ha dimorato lontano dagli uomini. Tornare a casa un giorno prima o un giorno dopo nulla cambia alla sua vita. La purificazione può essere fatta anche domani.</w:t>
      </w:r>
    </w:p>
    <w:p w14:paraId="46AA5F56" w14:textId="77777777" w:rsidR="00096EAB" w:rsidRPr="009C14FE" w:rsidRDefault="00096EAB" w:rsidP="00905D8C">
      <w:pPr>
        <w:pStyle w:val="Corpotesto"/>
        <w:rPr>
          <w:color w:val="000000"/>
        </w:rPr>
      </w:pPr>
      <w:r w:rsidRPr="009C14FE">
        <w:rPr>
          <w:color w:val="000000"/>
        </w:rPr>
        <w:t xml:space="preserve">L’obbedienza non viene omessa. Essa è posticipata. Nella posticipazione nulla si toglie all’obbedienza, anche perché essa era prova per la loro purificazione. Ora che la prova è stata superata, </w:t>
      </w:r>
      <w:r w:rsidR="00BD2387" w:rsidRPr="009C14FE">
        <w:rPr>
          <w:color w:val="000000"/>
        </w:rPr>
        <w:t>si può anche rinviare il rito ad altri giorni.</w:t>
      </w:r>
    </w:p>
    <w:p w14:paraId="11183BBD" w14:textId="77777777" w:rsidR="00BD2387" w:rsidRPr="009C14FE" w:rsidRDefault="00BD2387" w:rsidP="00905D8C">
      <w:pPr>
        <w:pStyle w:val="Corpotesto"/>
        <w:rPr>
          <w:color w:val="000000"/>
        </w:rPr>
      </w:pPr>
      <w:r w:rsidRPr="009C14FE">
        <w:rPr>
          <w:color w:val="000000"/>
        </w:rPr>
        <w:t>Il rito ha un solo fine: la dichiarazione fatta in modo pubblico della guarigione avvenuta. Come pubblica era stata la separazione dalla comunità, così pubblica dovrà essere la sua riammissione. Il sacerdote è il garante, il testimone.</w:t>
      </w:r>
    </w:p>
    <w:p w14:paraId="69B87ECD" w14:textId="77777777" w:rsidR="00A85892" w:rsidRPr="009C14FE" w:rsidRDefault="00AB2294" w:rsidP="00EC5667">
      <w:pPr>
        <w:pStyle w:val="Corpodeltesto2"/>
        <w:rPr>
          <w:color w:val="000000"/>
        </w:rPr>
      </w:pPr>
      <w:r w:rsidRPr="009C14FE">
        <w:rPr>
          <w:color w:val="000000"/>
          <w:position w:val="6"/>
          <w:vertAlign w:val="superscript"/>
        </w:rPr>
        <w:t>16</w:t>
      </w:r>
      <w:r w:rsidRPr="009C14FE">
        <w:rPr>
          <w:color w:val="000000"/>
        </w:rPr>
        <w:t>e si prostrò davanti a Gesù, ai suoi piedi, per ringraziarlo. Era un Samaritano.</w:t>
      </w:r>
    </w:p>
    <w:p w14:paraId="65E560B4" w14:textId="77777777" w:rsidR="00BD2387" w:rsidRPr="009C14FE" w:rsidRDefault="00BD2387" w:rsidP="00BD2387">
      <w:pPr>
        <w:pStyle w:val="Corpotesto"/>
        <w:rPr>
          <w:color w:val="000000"/>
        </w:rPr>
      </w:pPr>
      <w:r w:rsidRPr="009C14FE">
        <w:rPr>
          <w:color w:val="000000"/>
        </w:rPr>
        <w:t xml:space="preserve">Quest’uomo viene, si prostra davanti a Gesù, ai suoi piedi, per ringraziarlo. </w:t>
      </w:r>
      <w:r w:rsidR="00D110A8" w:rsidRPr="009C14FE">
        <w:rPr>
          <w:color w:val="000000"/>
        </w:rPr>
        <w:t xml:space="preserve">Prima loda Dio, poi ringrazia il suo benefattore. </w:t>
      </w:r>
      <w:r w:rsidR="00505498" w:rsidRPr="009C14FE">
        <w:rPr>
          <w:color w:val="000000"/>
        </w:rPr>
        <w:t xml:space="preserve">Viene anche detto chi è quest’uomo: è un Samaritano. Perché Gesù va ringraziato? </w:t>
      </w:r>
    </w:p>
    <w:p w14:paraId="2BBBB840" w14:textId="77777777" w:rsidR="00505498" w:rsidRPr="009C14FE" w:rsidRDefault="00505498" w:rsidP="00BD2387">
      <w:pPr>
        <w:pStyle w:val="Corpotesto"/>
        <w:rPr>
          <w:color w:val="000000"/>
        </w:rPr>
      </w:pPr>
      <w:r w:rsidRPr="009C14FE">
        <w:rPr>
          <w:color w:val="000000"/>
        </w:rPr>
        <w:t>Dio va lodato perché è Lui la fonte, la sorgente di ogni bene che si compie sulla terra. Gesù va ringrazia</w:t>
      </w:r>
      <w:r w:rsidR="00517463" w:rsidRPr="009C14FE">
        <w:rPr>
          <w:color w:val="000000"/>
        </w:rPr>
        <w:t>to</w:t>
      </w:r>
      <w:r w:rsidRPr="009C14FE">
        <w:rPr>
          <w:color w:val="000000"/>
        </w:rPr>
        <w:t xml:space="preserve"> perché è stato Lui il Mediatore, l’Intercessore, Colui che ha chiesto a Dio la guarigione. </w:t>
      </w:r>
      <w:r w:rsidR="00254385" w:rsidRPr="009C14FE">
        <w:rPr>
          <w:color w:val="000000"/>
        </w:rPr>
        <w:t>Va riconosciuta la Sorgente del bene.</w:t>
      </w:r>
    </w:p>
    <w:p w14:paraId="5B984770" w14:textId="77777777" w:rsidR="00254385" w:rsidRPr="009C14FE" w:rsidRDefault="00254385" w:rsidP="00BD2387">
      <w:pPr>
        <w:pStyle w:val="Corpotesto"/>
        <w:rPr>
          <w:color w:val="000000"/>
        </w:rPr>
      </w:pPr>
      <w:r w:rsidRPr="009C14FE">
        <w:rPr>
          <w:color w:val="000000"/>
        </w:rPr>
        <w:t>Ma va anche confessata la Mediazione attraverso la quale il bene è venuto a noi. Gesù va ringraziato in eterno perché ogni bene di salvezza, redenzione, vita eterna, luce, verità, giustizia, santità, viene a noi per mezzo di Lui.</w:t>
      </w:r>
    </w:p>
    <w:p w14:paraId="7BF98BDF" w14:textId="77777777" w:rsidR="00254385" w:rsidRPr="009C14FE" w:rsidRDefault="00254385" w:rsidP="00BD2387">
      <w:pPr>
        <w:pStyle w:val="Corpotesto"/>
        <w:rPr>
          <w:color w:val="000000"/>
        </w:rPr>
      </w:pPr>
      <w:r w:rsidRPr="009C14FE">
        <w:rPr>
          <w:color w:val="000000"/>
        </w:rPr>
        <w:t xml:space="preserve">Gesù va ringraziato per dovere di giustizia. Dio va lodato per dovere di giustizia. A Dio va riconosciuto ciò che è di Dio. Lui è la Sorgente, la Fonte del bene. A Gesù va riconosciuto ciò che è di Gesù. Lui è il Mediatore di ogni bene. </w:t>
      </w:r>
    </w:p>
    <w:p w14:paraId="2F77D157" w14:textId="77777777" w:rsidR="00254385" w:rsidRPr="009C14FE" w:rsidRDefault="00254385" w:rsidP="00BD2387">
      <w:pPr>
        <w:pStyle w:val="Corpotesto"/>
        <w:rPr>
          <w:color w:val="000000"/>
        </w:rPr>
      </w:pPr>
      <w:r w:rsidRPr="009C14FE">
        <w:rPr>
          <w:color w:val="000000"/>
        </w:rPr>
        <w:t xml:space="preserve">Oggi la giustizia a Cristo Gesù viene negata. Lui non viene più né confessato, né professato, né creduto come il Mediatore Universale nella creazione, nella redenzione, nella salvezza, nella pace, nell’amore, </w:t>
      </w:r>
      <w:r w:rsidR="004B5F68" w:rsidRPr="009C14FE">
        <w:rPr>
          <w:color w:val="000000"/>
        </w:rPr>
        <w:t xml:space="preserve">in </w:t>
      </w:r>
      <w:r w:rsidRPr="009C14FE">
        <w:rPr>
          <w:color w:val="000000"/>
        </w:rPr>
        <w:t>ogni dono del</w:t>
      </w:r>
      <w:r w:rsidR="004B5F68" w:rsidRPr="009C14FE">
        <w:rPr>
          <w:color w:val="000000"/>
        </w:rPr>
        <w:t xml:space="preserve"> Padre</w:t>
      </w:r>
      <w:r w:rsidRPr="009C14FE">
        <w:rPr>
          <w:color w:val="000000"/>
        </w:rPr>
        <w:t>.</w:t>
      </w:r>
    </w:p>
    <w:p w14:paraId="22A6BCAA" w14:textId="77777777" w:rsidR="004B5F68" w:rsidRPr="009C14FE" w:rsidRDefault="004B5F68" w:rsidP="00BD2387">
      <w:pPr>
        <w:pStyle w:val="Corpotesto"/>
        <w:rPr>
          <w:color w:val="000000"/>
        </w:rPr>
      </w:pPr>
      <w:r w:rsidRPr="009C14FE">
        <w:rPr>
          <w:color w:val="000000"/>
        </w:rPr>
        <w:t>È giusto però che si sappia che se priviamo Cristo della sua Mediazione Universale, anche la Chiesa viene privata della sua mediazione universale in ordine ai doni di grazia, verità, vita eterna, luce che discendono per Cristo.</w:t>
      </w:r>
    </w:p>
    <w:p w14:paraId="71A0993A" w14:textId="77777777" w:rsidR="00A85892" w:rsidRPr="009C14FE" w:rsidRDefault="00AB2294" w:rsidP="00EC5667">
      <w:pPr>
        <w:pStyle w:val="Corpodeltesto2"/>
        <w:rPr>
          <w:color w:val="000000"/>
        </w:rPr>
      </w:pPr>
      <w:r w:rsidRPr="009C14FE">
        <w:rPr>
          <w:color w:val="000000"/>
          <w:position w:val="6"/>
          <w:vertAlign w:val="superscript"/>
        </w:rPr>
        <w:t>17</w:t>
      </w:r>
      <w:r w:rsidRPr="009C14FE">
        <w:rPr>
          <w:color w:val="000000"/>
        </w:rPr>
        <w:t>Ma Gesù osservò: «Non ne sono stati purificati dieci? E gli altri nove dove sono?</w:t>
      </w:r>
    </w:p>
    <w:p w14:paraId="39232D3F" w14:textId="77777777" w:rsidR="00A85892" w:rsidRPr="009C14FE" w:rsidRDefault="004B5F68" w:rsidP="004B5F68">
      <w:pPr>
        <w:pStyle w:val="Corpotesto"/>
        <w:rPr>
          <w:color w:val="000000"/>
        </w:rPr>
      </w:pPr>
      <w:r w:rsidRPr="009C14FE">
        <w:rPr>
          <w:color w:val="000000"/>
        </w:rPr>
        <w:t xml:space="preserve">Vedendo questo Samaritano, Gesù osserva: </w:t>
      </w:r>
      <w:r w:rsidR="009218F5" w:rsidRPr="009C14FE">
        <w:rPr>
          <w:color w:val="000000"/>
        </w:rPr>
        <w:t>“</w:t>
      </w:r>
      <w:r w:rsidRPr="009C14FE">
        <w:rPr>
          <w:color w:val="000000"/>
        </w:rPr>
        <w:t>Non ne sono stati purificati dieci? E gli altri nove dove sono?</w:t>
      </w:r>
      <w:r w:rsidR="009218F5" w:rsidRPr="009C14FE">
        <w:rPr>
          <w:color w:val="000000"/>
        </w:rPr>
        <w:t>”.</w:t>
      </w:r>
      <w:r w:rsidRPr="009C14FE">
        <w:rPr>
          <w:color w:val="000000"/>
        </w:rPr>
        <w:t xml:space="preserve"> </w:t>
      </w:r>
      <w:r w:rsidR="00B11F25" w:rsidRPr="009C14FE">
        <w:rPr>
          <w:color w:val="000000"/>
        </w:rPr>
        <w:t xml:space="preserve">Perché non hanno osservato la regola della giustizia verso di me? </w:t>
      </w:r>
      <w:r w:rsidR="00952B64" w:rsidRPr="009C14FE">
        <w:rPr>
          <w:color w:val="000000"/>
        </w:rPr>
        <w:t xml:space="preserve">Sono </w:t>
      </w:r>
      <w:r w:rsidR="00B11F25" w:rsidRPr="009C14FE">
        <w:rPr>
          <w:color w:val="000000"/>
        </w:rPr>
        <w:t>venuti per chiedere il miracolo. Lo hanno ottenuto.</w:t>
      </w:r>
    </w:p>
    <w:p w14:paraId="158BA860" w14:textId="77777777" w:rsidR="00A40877" w:rsidRPr="009C14FE" w:rsidRDefault="00A40877" w:rsidP="004B5F68">
      <w:pPr>
        <w:pStyle w:val="Corpotesto"/>
        <w:rPr>
          <w:color w:val="000000"/>
        </w:rPr>
      </w:pPr>
      <w:r w:rsidRPr="009C14FE">
        <w:rPr>
          <w:color w:val="000000"/>
        </w:rPr>
        <w:t xml:space="preserve">Ora perché non sono venuti a ringraziarmi? Gesù non vuole essere ringraziato </w:t>
      </w:r>
      <w:r w:rsidR="00F53361" w:rsidRPr="009C14FE">
        <w:rPr>
          <w:color w:val="000000"/>
        </w:rPr>
        <w:t xml:space="preserve">come </w:t>
      </w:r>
      <w:r w:rsidRPr="009C14FE">
        <w:rPr>
          <w:color w:val="000000"/>
        </w:rPr>
        <w:t>solo atto di cortesia o di gentilezza. Vuole invece essere riconosciuto e confessato come il Mediatore della guarigione. Tutto è avvenuto per Lui.</w:t>
      </w:r>
    </w:p>
    <w:p w14:paraId="29C7203A" w14:textId="77777777" w:rsidR="00A40877" w:rsidRPr="009C14FE" w:rsidRDefault="00A40877" w:rsidP="004B5F68">
      <w:pPr>
        <w:pStyle w:val="Corpotesto"/>
        <w:rPr>
          <w:color w:val="000000"/>
        </w:rPr>
      </w:pPr>
      <w:r w:rsidRPr="009C14FE">
        <w:rPr>
          <w:color w:val="000000"/>
        </w:rPr>
        <w:t>Gesù ci vuole insegnare che la verità è prima di ogni altra cosa. Prima viene confessata la verità e dopo ogni altra cosa va fatta. Se non si confessa la verità, le altre cose a nulla servono. Qual è la verità che sempre urge confessare?</w:t>
      </w:r>
    </w:p>
    <w:p w14:paraId="572C1122" w14:textId="77777777" w:rsidR="00A40877" w:rsidRPr="009C14FE" w:rsidRDefault="00A40877" w:rsidP="004B5F68">
      <w:pPr>
        <w:pStyle w:val="Corpotesto"/>
        <w:rPr>
          <w:color w:val="000000"/>
        </w:rPr>
      </w:pPr>
      <w:r w:rsidRPr="009C14FE">
        <w:rPr>
          <w:color w:val="000000"/>
        </w:rPr>
        <w:t>Che Dio nulla opera se non per Cristo, in Cristo, con Cristo. Che Gesù è il Mediatore, la via attraverso cui il Padre viene all’uomo nello Spirito Santo, ma anche</w:t>
      </w:r>
      <w:r w:rsidR="00F53361" w:rsidRPr="009C14FE">
        <w:rPr>
          <w:color w:val="000000"/>
        </w:rPr>
        <w:t xml:space="preserve"> la via, il Mediatore attraverso</w:t>
      </w:r>
      <w:r w:rsidRPr="009C14FE">
        <w:rPr>
          <w:color w:val="000000"/>
        </w:rPr>
        <w:t xml:space="preserve"> il quale lo Spirito Santo viene a noi.</w:t>
      </w:r>
    </w:p>
    <w:p w14:paraId="509A2ACE" w14:textId="77777777" w:rsidR="00A40877" w:rsidRPr="009C14FE" w:rsidRDefault="00A40877" w:rsidP="004B5F68">
      <w:pPr>
        <w:pStyle w:val="Corpotesto"/>
        <w:rPr>
          <w:color w:val="000000"/>
        </w:rPr>
      </w:pPr>
      <w:r w:rsidRPr="009C14FE">
        <w:rPr>
          <w:color w:val="000000"/>
        </w:rPr>
        <w:t>Nessuna nostra preghiera viene esaudita se non per Cristo. Nessuna grazia viene a noi data se non per Cristo. Nessuna redenzione, nessuna salvezza, nessuna giustificazione vengono date se non per Cristo, in Cristo, con Cristo.</w:t>
      </w:r>
    </w:p>
    <w:p w14:paraId="4568F86D" w14:textId="77777777" w:rsidR="00A40877" w:rsidRPr="009C14FE" w:rsidRDefault="00A40877" w:rsidP="004B5F68">
      <w:pPr>
        <w:pStyle w:val="Corpotesto"/>
        <w:rPr>
          <w:color w:val="000000"/>
        </w:rPr>
      </w:pPr>
      <w:r w:rsidRPr="009C14FE">
        <w:rPr>
          <w:color w:val="000000"/>
        </w:rPr>
        <w:t>Oggi è questa verità che fa difetto nel cuore di molti discepoli di Gesù. Quando si perde la verità di Cristo Signore, tutta la verità si perde. Oggi si sta perdendo la verità di Cristo e tutto si sta perdendo. Tutto viene coperto di falsità.</w:t>
      </w:r>
    </w:p>
    <w:p w14:paraId="670F5466" w14:textId="77777777" w:rsidR="00A85892" w:rsidRPr="009C14FE" w:rsidRDefault="00AB2294" w:rsidP="00EC5667">
      <w:pPr>
        <w:pStyle w:val="Corpodeltesto2"/>
        <w:rPr>
          <w:color w:val="000000"/>
        </w:rPr>
      </w:pPr>
      <w:r w:rsidRPr="009C14FE">
        <w:rPr>
          <w:color w:val="000000"/>
          <w:position w:val="6"/>
          <w:vertAlign w:val="superscript"/>
        </w:rPr>
        <w:t>18</w:t>
      </w:r>
      <w:r w:rsidRPr="009C14FE">
        <w:rPr>
          <w:color w:val="000000"/>
        </w:rPr>
        <w:t>Non si è trovato nessuno che tornasse indietro a rendere gloria a Dio, all’infuori di questo straniero?».</w:t>
      </w:r>
    </w:p>
    <w:p w14:paraId="5225AEFC" w14:textId="77777777" w:rsidR="00A85892" w:rsidRPr="009C14FE" w:rsidRDefault="00A40877" w:rsidP="00EC5667">
      <w:pPr>
        <w:pStyle w:val="Corpodeltesto2"/>
        <w:rPr>
          <w:b w:val="0"/>
          <w:color w:val="000000"/>
        </w:rPr>
      </w:pPr>
      <w:r w:rsidRPr="009C14FE">
        <w:rPr>
          <w:b w:val="0"/>
          <w:color w:val="000000"/>
        </w:rPr>
        <w:t>Queste parole di Gesù non sono un lamento verso l’i</w:t>
      </w:r>
      <w:r w:rsidR="00227676" w:rsidRPr="009C14FE">
        <w:rPr>
          <w:b w:val="0"/>
          <w:color w:val="000000"/>
        </w:rPr>
        <w:t>ngratitudine. Sono invece un grido di verità e di giustizia per affermare la sua verità e la sua giustizia. Perché uno straniero riconosce la via della Mediazione e gli altri no?</w:t>
      </w:r>
    </w:p>
    <w:p w14:paraId="0AB6E2E6" w14:textId="77777777" w:rsidR="00227676" w:rsidRPr="009C14FE" w:rsidRDefault="00227676" w:rsidP="00EC5667">
      <w:pPr>
        <w:pStyle w:val="Corpodeltesto2"/>
        <w:rPr>
          <w:b w:val="0"/>
          <w:color w:val="000000"/>
        </w:rPr>
      </w:pPr>
      <w:r w:rsidRPr="009C14FE">
        <w:rPr>
          <w:b w:val="0"/>
          <w:color w:val="000000"/>
        </w:rPr>
        <w:t>Ma è anche un grido di verità e di giustizia che sempre deve risuonare nella storia. Anche oggi questo grido va fatto risuonare. Perché nessuno oggi più confessa la verità e la giustizia di Gesù Signore? Perché Cristo è calpestato?</w:t>
      </w:r>
    </w:p>
    <w:p w14:paraId="252B53DE" w14:textId="77777777" w:rsidR="00227676" w:rsidRPr="009C14FE" w:rsidRDefault="00227676" w:rsidP="00EC5667">
      <w:pPr>
        <w:pStyle w:val="Corpodeltesto2"/>
        <w:rPr>
          <w:b w:val="0"/>
          <w:color w:val="000000"/>
        </w:rPr>
      </w:pPr>
      <w:r w:rsidRPr="009C14FE">
        <w:rPr>
          <w:b w:val="0"/>
          <w:color w:val="000000"/>
        </w:rPr>
        <w:t>Perché ignorato? Perché dimenticato? Perché trascurato? Perché ci si relazio</w:t>
      </w:r>
      <w:r w:rsidR="00F53361" w:rsidRPr="009C14FE">
        <w:rPr>
          <w:b w:val="0"/>
          <w:color w:val="000000"/>
        </w:rPr>
        <w:t>na con Dio come se L</w:t>
      </w:r>
      <w:r w:rsidRPr="009C14FE">
        <w:rPr>
          <w:b w:val="0"/>
          <w:color w:val="000000"/>
        </w:rPr>
        <w:t>ui non esistesse? Devono venire gli stranieri ad insegnarci, rivelarci come si vive di giustizia e di verità ver</w:t>
      </w:r>
      <w:r w:rsidR="00C6601E" w:rsidRPr="009C14FE">
        <w:rPr>
          <w:b w:val="0"/>
          <w:color w:val="000000"/>
        </w:rPr>
        <w:t>s</w:t>
      </w:r>
      <w:r w:rsidRPr="009C14FE">
        <w:rPr>
          <w:b w:val="0"/>
          <w:color w:val="000000"/>
        </w:rPr>
        <w:t>o Cristo Gesù?</w:t>
      </w:r>
    </w:p>
    <w:p w14:paraId="0A3D3BFA" w14:textId="77777777" w:rsidR="00227676" w:rsidRPr="009C14FE" w:rsidRDefault="00240CB8" w:rsidP="00EC5667">
      <w:pPr>
        <w:pStyle w:val="Corpodeltesto2"/>
        <w:rPr>
          <w:b w:val="0"/>
          <w:color w:val="000000"/>
        </w:rPr>
      </w:pPr>
      <w:r w:rsidRPr="009C14FE">
        <w:rPr>
          <w:b w:val="0"/>
          <w:color w:val="000000"/>
        </w:rPr>
        <w:t>La Mediazione universale di Gesù Signore è essenza, verità, sostanza, giustizia di Cristo Gesù. Se la Chiesa non confessa questa verità in pienezza di rivelazione, dichiara se stessa inutile alla salvezza e alla redenzione.</w:t>
      </w:r>
    </w:p>
    <w:p w14:paraId="6A328E81" w14:textId="77777777" w:rsidR="004D0E2B" w:rsidRPr="009C14FE" w:rsidRDefault="00240CB8" w:rsidP="004D0E2B">
      <w:pPr>
        <w:pStyle w:val="Corpotesto"/>
        <w:rPr>
          <w:i/>
          <w:iCs/>
          <w:color w:val="000000"/>
          <w:sz w:val="20"/>
        </w:rPr>
      </w:pPr>
      <w:r w:rsidRPr="009C14FE">
        <w:rPr>
          <w:i/>
          <w:iCs/>
          <w:color w:val="000000"/>
          <w:sz w:val="20"/>
        </w:rPr>
        <w:t>In principio era il Verbo,</w:t>
      </w:r>
      <w:r w:rsidR="004D0E2B" w:rsidRPr="009C14FE">
        <w:rPr>
          <w:i/>
          <w:iCs/>
          <w:color w:val="000000"/>
          <w:sz w:val="20"/>
        </w:rPr>
        <w:t xml:space="preserve"> </w:t>
      </w:r>
      <w:r w:rsidRPr="009C14FE">
        <w:rPr>
          <w:i/>
          <w:iCs/>
          <w:color w:val="000000"/>
          <w:sz w:val="20"/>
        </w:rPr>
        <w:t>e il Verbo era presso Dio</w:t>
      </w:r>
      <w:r w:rsidR="004D0E2B" w:rsidRPr="009C14FE">
        <w:rPr>
          <w:i/>
          <w:iCs/>
          <w:color w:val="000000"/>
          <w:sz w:val="20"/>
        </w:rPr>
        <w:t xml:space="preserve"> </w:t>
      </w:r>
      <w:r w:rsidRPr="009C14FE">
        <w:rPr>
          <w:i/>
          <w:iCs/>
          <w:color w:val="000000"/>
          <w:sz w:val="20"/>
        </w:rPr>
        <w:t>e il Verbo era Dio.</w:t>
      </w:r>
      <w:r w:rsidR="004D0E2B" w:rsidRPr="009C14FE">
        <w:rPr>
          <w:i/>
          <w:iCs/>
          <w:color w:val="000000"/>
          <w:sz w:val="20"/>
        </w:rPr>
        <w:t xml:space="preserve"> </w:t>
      </w:r>
      <w:r w:rsidRPr="009C14FE">
        <w:rPr>
          <w:i/>
          <w:iCs/>
          <w:color w:val="000000"/>
          <w:sz w:val="20"/>
        </w:rPr>
        <w:t>Egli era, in principio, presso Dio:</w:t>
      </w:r>
      <w:r w:rsidR="004D0E2B" w:rsidRPr="009C14FE">
        <w:rPr>
          <w:i/>
          <w:iCs/>
          <w:color w:val="000000"/>
          <w:sz w:val="20"/>
        </w:rPr>
        <w:t xml:space="preserve"> </w:t>
      </w:r>
      <w:r w:rsidRPr="009C14FE">
        <w:rPr>
          <w:i/>
          <w:iCs/>
          <w:color w:val="000000"/>
          <w:sz w:val="20"/>
        </w:rPr>
        <w:t>tutto è stato fatto per mezzo di lui</w:t>
      </w:r>
      <w:r w:rsidR="004D0E2B" w:rsidRPr="009C14FE">
        <w:rPr>
          <w:i/>
          <w:iCs/>
          <w:color w:val="000000"/>
          <w:sz w:val="20"/>
        </w:rPr>
        <w:t xml:space="preserve"> </w:t>
      </w:r>
      <w:r w:rsidRPr="009C14FE">
        <w:rPr>
          <w:i/>
          <w:iCs/>
          <w:color w:val="000000"/>
          <w:sz w:val="20"/>
        </w:rPr>
        <w:t>e senza di lui nulla è stato fatto di ciò che esiste.</w:t>
      </w:r>
      <w:r w:rsidR="004D0E2B" w:rsidRPr="009C14FE">
        <w:rPr>
          <w:i/>
          <w:iCs/>
          <w:color w:val="000000"/>
          <w:sz w:val="20"/>
        </w:rPr>
        <w:t xml:space="preserve"> </w:t>
      </w:r>
      <w:r w:rsidRPr="009C14FE">
        <w:rPr>
          <w:i/>
          <w:iCs/>
          <w:color w:val="000000"/>
          <w:sz w:val="20"/>
        </w:rPr>
        <w:t>In lui era la vita</w:t>
      </w:r>
      <w:r w:rsidR="004D0E2B" w:rsidRPr="009C14FE">
        <w:rPr>
          <w:i/>
          <w:iCs/>
          <w:color w:val="000000"/>
          <w:sz w:val="20"/>
        </w:rPr>
        <w:t xml:space="preserve"> </w:t>
      </w:r>
      <w:r w:rsidRPr="009C14FE">
        <w:rPr>
          <w:i/>
          <w:iCs/>
          <w:color w:val="000000"/>
          <w:sz w:val="20"/>
        </w:rPr>
        <w:t>e la vita era la luce degli uomini;</w:t>
      </w:r>
      <w:r w:rsidR="004D0E2B" w:rsidRPr="009C14FE">
        <w:rPr>
          <w:i/>
          <w:iCs/>
          <w:color w:val="000000"/>
          <w:sz w:val="20"/>
        </w:rPr>
        <w:t xml:space="preserve"> </w:t>
      </w:r>
      <w:r w:rsidRPr="009C14FE">
        <w:rPr>
          <w:i/>
          <w:iCs/>
          <w:color w:val="000000"/>
          <w:sz w:val="20"/>
        </w:rPr>
        <w:t>la luce splende nelle tenebre</w:t>
      </w:r>
      <w:r w:rsidR="004D0E2B" w:rsidRPr="009C14FE">
        <w:rPr>
          <w:i/>
          <w:iCs/>
          <w:color w:val="000000"/>
          <w:sz w:val="20"/>
        </w:rPr>
        <w:t xml:space="preserve"> </w:t>
      </w:r>
      <w:r w:rsidRPr="009C14FE">
        <w:rPr>
          <w:i/>
          <w:iCs/>
          <w:color w:val="000000"/>
          <w:sz w:val="20"/>
        </w:rPr>
        <w:t>e le tenebre non l’hanno vinta.</w:t>
      </w:r>
      <w:r w:rsidR="004D0E2B" w:rsidRPr="009C14FE">
        <w:rPr>
          <w:i/>
          <w:iCs/>
          <w:color w:val="000000"/>
          <w:sz w:val="20"/>
        </w:rPr>
        <w:t xml:space="preserve"> </w:t>
      </w:r>
      <w:r w:rsidRPr="009C14FE">
        <w:rPr>
          <w:i/>
          <w:iCs/>
          <w:color w:val="000000"/>
          <w:sz w:val="20"/>
        </w:rPr>
        <w:t>Venne un uomo mandato da Dio:</w:t>
      </w:r>
      <w:r w:rsidR="004D0E2B" w:rsidRPr="009C14FE">
        <w:rPr>
          <w:i/>
          <w:iCs/>
          <w:color w:val="000000"/>
          <w:sz w:val="20"/>
        </w:rPr>
        <w:t xml:space="preserve"> </w:t>
      </w:r>
      <w:r w:rsidRPr="009C14FE">
        <w:rPr>
          <w:i/>
          <w:iCs/>
          <w:color w:val="000000"/>
          <w:sz w:val="20"/>
        </w:rPr>
        <w:t>il suo nome era Giovanni.</w:t>
      </w:r>
      <w:r w:rsidR="004D0E2B" w:rsidRPr="009C14FE">
        <w:rPr>
          <w:i/>
          <w:iCs/>
          <w:color w:val="000000"/>
          <w:sz w:val="20"/>
        </w:rPr>
        <w:t xml:space="preserve"> </w:t>
      </w:r>
      <w:r w:rsidRPr="009C14FE">
        <w:rPr>
          <w:i/>
          <w:iCs/>
          <w:color w:val="000000"/>
          <w:sz w:val="20"/>
        </w:rPr>
        <w:t>Egli venne come testimone</w:t>
      </w:r>
      <w:r w:rsidR="004D0E2B" w:rsidRPr="009C14FE">
        <w:rPr>
          <w:i/>
          <w:iCs/>
          <w:color w:val="000000"/>
          <w:sz w:val="20"/>
        </w:rPr>
        <w:t xml:space="preserve"> </w:t>
      </w:r>
      <w:r w:rsidRPr="009C14FE">
        <w:rPr>
          <w:i/>
          <w:iCs/>
          <w:color w:val="000000"/>
          <w:sz w:val="20"/>
        </w:rPr>
        <w:t>per dare testimonianza alla luce,</w:t>
      </w:r>
      <w:r w:rsidR="004D0E2B" w:rsidRPr="009C14FE">
        <w:rPr>
          <w:i/>
          <w:iCs/>
          <w:color w:val="000000"/>
          <w:sz w:val="20"/>
        </w:rPr>
        <w:t xml:space="preserve"> </w:t>
      </w:r>
      <w:r w:rsidRPr="009C14FE">
        <w:rPr>
          <w:i/>
          <w:iCs/>
          <w:color w:val="000000"/>
          <w:sz w:val="20"/>
        </w:rPr>
        <w:t>perché tutti credessero per mezzo di lui.</w:t>
      </w:r>
      <w:r w:rsidR="004D0E2B" w:rsidRPr="009C14FE">
        <w:rPr>
          <w:i/>
          <w:iCs/>
          <w:color w:val="000000"/>
          <w:sz w:val="20"/>
        </w:rPr>
        <w:t xml:space="preserve"> </w:t>
      </w:r>
      <w:r w:rsidRPr="009C14FE">
        <w:rPr>
          <w:i/>
          <w:iCs/>
          <w:color w:val="000000"/>
          <w:sz w:val="20"/>
        </w:rPr>
        <w:t>Non era lui la luce,</w:t>
      </w:r>
      <w:r w:rsidR="004D0E2B" w:rsidRPr="009C14FE">
        <w:rPr>
          <w:i/>
          <w:iCs/>
          <w:color w:val="000000"/>
          <w:sz w:val="20"/>
        </w:rPr>
        <w:t xml:space="preserve"> </w:t>
      </w:r>
      <w:r w:rsidRPr="009C14FE">
        <w:rPr>
          <w:i/>
          <w:iCs/>
          <w:color w:val="000000"/>
          <w:sz w:val="20"/>
        </w:rPr>
        <w:t>ma doveva dare testimonianza alla luce.</w:t>
      </w:r>
      <w:r w:rsidR="004D0E2B" w:rsidRPr="009C14FE">
        <w:rPr>
          <w:i/>
          <w:iCs/>
          <w:color w:val="000000"/>
          <w:sz w:val="20"/>
        </w:rPr>
        <w:t xml:space="preserve"> </w:t>
      </w:r>
      <w:r w:rsidRPr="009C14FE">
        <w:rPr>
          <w:i/>
          <w:iCs/>
          <w:color w:val="000000"/>
          <w:sz w:val="20"/>
        </w:rPr>
        <w:t>Veniva nel mondo la luce vera,</w:t>
      </w:r>
      <w:r w:rsidR="004D0E2B" w:rsidRPr="009C14FE">
        <w:rPr>
          <w:i/>
          <w:iCs/>
          <w:color w:val="000000"/>
          <w:sz w:val="20"/>
        </w:rPr>
        <w:t xml:space="preserve"> </w:t>
      </w:r>
      <w:r w:rsidRPr="009C14FE">
        <w:rPr>
          <w:i/>
          <w:iCs/>
          <w:color w:val="000000"/>
          <w:sz w:val="20"/>
        </w:rPr>
        <w:t>quella che illumina ogni uomo.</w:t>
      </w:r>
      <w:r w:rsidR="004D0E2B" w:rsidRPr="009C14FE">
        <w:rPr>
          <w:i/>
          <w:iCs/>
          <w:color w:val="000000"/>
          <w:sz w:val="20"/>
        </w:rPr>
        <w:t xml:space="preserve"> </w:t>
      </w:r>
      <w:r w:rsidRPr="009C14FE">
        <w:rPr>
          <w:i/>
          <w:iCs/>
          <w:color w:val="000000"/>
          <w:sz w:val="20"/>
        </w:rPr>
        <w:t>Era nel mondo</w:t>
      </w:r>
      <w:r w:rsidR="004D0E2B" w:rsidRPr="009C14FE">
        <w:rPr>
          <w:i/>
          <w:iCs/>
          <w:color w:val="000000"/>
          <w:sz w:val="20"/>
        </w:rPr>
        <w:t xml:space="preserve"> </w:t>
      </w:r>
      <w:r w:rsidRPr="009C14FE">
        <w:rPr>
          <w:i/>
          <w:iCs/>
          <w:color w:val="000000"/>
          <w:sz w:val="20"/>
        </w:rPr>
        <w:t>e il mondo è stato fatto per mezzo di lui;</w:t>
      </w:r>
      <w:r w:rsidR="004D0E2B" w:rsidRPr="009C14FE">
        <w:rPr>
          <w:i/>
          <w:iCs/>
          <w:color w:val="000000"/>
          <w:sz w:val="20"/>
        </w:rPr>
        <w:t xml:space="preserve"> </w:t>
      </w:r>
      <w:r w:rsidRPr="009C14FE">
        <w:rPr>
          <w:i/>
          <w:iCs/>
          <w:color w:val="000000"/>
          <w:sz w:val="20"/>
        </w:rPr>
        <w:t>eppure il mondo non lo ha riconosciuto.</w:t>
      </w:r>
      <w:r w:rsidR="004D0E2B" w:rsidRPr="009C14FE">
        <w:rPr>
          <w:i/>
          <w:iCs/>
          <w:color w:val="000000"/>
          <w:sz w:val="20"/>
        </w:rPr>
        <w:t xml:space="preserve"> </w:t>
      </w:r>
      <w:r w:rsidRPr="009C14FE">
        <w:rPr>
          <w:i/>
          <w:iCs/>
          <w:color w:val="000000"/>
          <w:sz w:val="20"/>
        </w:rPr>
        <w:t>Venne fra i suoi,</w:t>
      </w:r>
      <w:r w:rsidR="004D0E2B" w:rsidRPr="009C14FE">
        <w:rPr>
          <w:i/>
          <w:iCs/>
          <w:color w:val="000000"/>
          <w:sz w:val="20"/>
        </w:rPr>
        <w:t xml:space="preserve"> </w:t>
      </w:r>
      <w:r w:rsidRPr="009C14FE">
        <w:rPr>
          <w:i/>
          <w:iCs/>
          <w:color w:val="000000"/>
          <w:sz w:val="20"/>
        </w:rPr>
        <w:t>e i suoi non lo hanno accolto.</w:t>
      </w:r>
      <w:r w:rsidR="004D0E2B" w:rsidRPr="009C14FE">
        <w:rPr>
          <w:i/>
          <w:iCs/>
          <w:color w:val="000000"/>
          <w:sz w:val="20"/>
        </w:rPr>
        <w:t xml:space="preserve"> </w:t>
      </w:r>
    </w:p>
    <w:p w14:paraId="3091DCE8" w14:textId="77777777" w:rsidR="00240CB8" w:rsidRPr="009C14FE" w:rsidRDefault="00240CB8" w:rsidP="004D0E2B">
      <w:pPr>
        <w:pStyle w:val="Corpotesto"/>
        <w:rPr>
          <w:i/>
          <w:iCs/>
          <w:color w:val="000000"/>
          <w:sz w:val="20"/>
        </w:rPr>
      </w:pPr>
      <w:r w:rsidRPr="009C14FE">
        <w:rPr>
          <w:i/>
          <w:iCs/>
          <w:color w:val="000000"/>
          <w:sz w:val="20"/>
        </w:rPr>
        <w:t>A quanti però lo hanno accolto</w:t>
      </w:r>
      <w:r w:rsidR="004D0E2B" w:rsidRPr="009C14FE">
        <w:rPr>
          <w:i/>
          <w:iCs/>
          <w:color w:val="000000"/>
          <w:sz w:val="20"/>
        </w:rPr>
        <w:t xml:space="preserve"> </w:t>
      </w:r>
      <w:r w:rsidRPr="009C14FE">
        <w:rPr>
          <w:i/>
          <w:iCs/>
          <w:color w:val="000000"/>
          <w:sz w:val="20"/>
        </w:rPr>
        <w:t>ha dato potere di diventare figli di Dio:</w:t>
      </w:r>
      <w:r w:rsidR="004D0E2B" w:rsidRPr="009C14FE">
        <w:rPr>
          <w:i/>
          <w:iCs/>
          <w:color w:val="000000"/>
          <w:sz w:val="20"/>
        </w:rPr>
        <w:t xml:space="preserve"> </w:t>
      </w:r>
      <w:r w:rsidRPr="009C14FE">
        <w:rPr>
          <w:i/>
          <w:iCs/>
          <w:color w:val="000000"/>
          <w:sz w:val="20"/>
        </w:rPr>
        <w:t>a quelli che credono nel suo nome,</w:t>
      </w:r>
      <w:r w:rsidR="004D0E2B" w:rsidRPr="009C14FE">
        <w:rPr>
          <w:i/>
          <w:iCs/>
          <w:color w:val="000000"/>
          <w:sz w:val="20"/>
        </w:rPr>
        <w:t xml:space="preserve"> </w:t>
      </w:r>
      <w:r w:rsidRPr="009C14FE">
        <w:rPr>
          <w:i/>
          <w:iCs/>
          <w:color w:val="000000"/>
          <w:sz w:val="20"/>
        </w:rPr>
        <w:t>i quali, non da sangue</w:t>
      </w:r>
      <w:r w:rsidR="004D0E2B" w:rsidRPr="009C14FE">
        <w:rPr>
          <w:i/>
          <w:iCs/>
          <w:color w:val="000000"/>
          <w:sz w:val="20"/>
        </w:rPr>
        <w:t xml:space="preserve"> </w:t>
      </w:r>
      <w:r w:rsidRPr="009C14FE">
        <w:rPr>
          <w:i/>
          <w:iCs/>
          <w:color w:val="000000"/>
          <w:sz w:val="20"/>
        </w:rPr>
        <w:t>né da volere di carne</w:t>
      </w:r>
      <w:r w:rsidR="004D0E2B" w:rsidRPr="009C14FE">
        <w:rPr>
          <w:i/>
          <w:iCs/>
          <w:color w:val="000000"/>
          <w:sz w:val="20"/>
        </w:rPr>
        <w:t xml:space="preserve"> </w:t>
      </w:r>
      <w:r w:rsidRPr="009C14FE">
        <w:rPr>
          <w:i/>
          <w:iCs/>
          <w:color w:val="000000"/>
          <w:sz w:val="20"/>
        </w:rPr>
        <w:t>né da volere di uomo,</w:t>
      </w:r>
      <w:r w:rsidR="004D0E2B" w:rsidRPr="009C14FE">
        <w:rPr>
          <w:i/>
          <w:iCs/>
          <w:color w:val="000000"/>
          <w:sz w:val="20"/>
        </w:rPr>
        <w:t xml:space="preserve"> </w:t>
      </w:r>
      <w:r w:rsidRPr="009C14FE">
        <w:rPr>
          <w:i/>
          <w:iCs/>
          <w:color w:val="000000"/>
          <w:sz w:val="20"/>
        </w:rPr>
        <w:t>ma da Dio sono stati generati.</w:t>
      </w:r>
      <w:r w:rsidR="004D0E2B" w:rsidRPr="009C14FE">
        <w:rPr>
          <w:i/>
          <w:iCs/>
          <w:color w:val="000000"/>
          <w:sz w:val="20"/>
        </w:rPr>
        <w:t xml:space="preserve"> </w:t>
      </w:r>
      <w:r w:rsidRPr="009C14FE">
        <w:rPr>
          <w:i/>
          <w:iCs/>
          <w:color w:val="000000"/>
          <w:sz w:val="20"/>
        </w:rPr>
        <w:t>E il Verbo si fece carne</w:t>
      </w:r>
      <w:r w:rsidR="004D0E2B" w:rsidRPr="009C14FE">
        <w:rPr>
          <w:i/>
          <w:iCs/>
          <w:color w:val="000000"/>
          <w:sz w:val="20"/>
        </w:rPr>
        <w:t xml:space="preserve"> </w:t>
      </w:r>
      <w:r w:rsidRPr="009C14FE">
        <w:rPr>
          <w:i/>
          <w:iCs/>
          <w:color w:val="000000"/>
          <w:sz w:val="20"/>
        </w:rPr>
        <w:t>e venne ad abitare in mezzo a noi;</w:t>
      </w:r>
      <w:r w:rsidR="004D0E2B" w:rsidRPr="009C14FE">
        <w:rPr>
          <w:i/>
          <w:iCs/>
          <w:color w:val="000000"/>
          <w:sz w:val="20"/>
        </w:rPr>
        <w:t xml:space="preserve"> </w:t>
      </w:r>
      <w:r w:rsidRPr="009C14FE">
        <w:rPr>
          <w:i/>
          <w:iCs/>
          <w:color w:val="000000"/>
          <w:sz w:val="20"/>
        </w:rPr>
        <w:t>e noi abbiamo contemplato la sua gloria,</w:t>
      </w:r>
      <w:r w:rsidR="004D0E2B" w:rsidRPr="009C14FE">
        <w:rPr>
          <w:i/>
          <w:iCs/>
          <w:color w:val="000000"/>
          <w:sz w:val="20"/>
        </w:rPr>
        <w:t xml:space="preserve"> </w:t>
      </w:r>
      <w:r w:rsidRPr="009C14FE">
        <w:rPr>
          <w:i/>
          <w:iCs/>
          <w:color w:val="000000"/>
          <w:sz w:val="20"/>
        </w:rPr>
        <w:t>gloria come del Figlio unigenito</w:t>
      </w:r>
      <w:r w:rsidR="004D0E2B" w:rsidRPr="009C14FE">
        <w:rPr>
          <w:i/>
          <w:iCs/>
          <w:color w:val="000000"/>
          <w:sz w:val="20"/>
        </w:rPr>
        <w:t xml:space="preserve"> </w:t>
      </w:r>
      <w:r w:rsidRPr="009C14FE">
        <w:rPr>
          <w:i/>
          <w:iCs/>
          <w:color w:val="000000"/>
          <w:sz w:val="20"/>
        </w:rPr>
        <w:t>che viene dal Padre,</w:t>
      </w:r>
      <w:r w:rsidR="004D0E2B" w:rsidRPr="009C14FE">
        <w:rPr>
          <w:i/>
          <w:iCs/>
          <w:color w:val="000000"/>
          <w:sz w:val="20"/>
        </w:rPr>
        <w:t xml:space="preserve"> </w:t>
      </w:r>
      <w:r w:rsidRPr="009C14FE">
        <w:rPr>
          <w:i/>
          <w:iCs/>
          <w:color w:val="000000"/>
          <w:sz w:val="20"/>
        </w:rPr>
        <w:t>pieno di grazia e di verità.</w:t>
      </w:r>
      <w:r w:rsidR="004D0E2B" w:rsidRPr="009C14FE">
        <w:rPr>
          <w:i/>
          <w:iCs/>
          <w:color w:val="000000"/>
          <w:sz w:val="20"/>
        </w:rPr>
        <w:t xml:space="preserve"> </w:t>
      </w:r>
      <w:r w:rsidRPr="009C14FE">
        <w:rPr>
          <w:i/>
          <w:iCs/>
          <w:color w:val="000000"/>
          <w:sz w:val="20"/>
        </w:rPr>
        <w:t>Giovanni gli dà testimonianza e proclama:</w:t>
      </w:r>
      <w:r w:rsidR="004D0E2B" w:rsidRPr="009C14FE">
        <w:rPr>
          <w:i/>
          <w:iCs/>
          <w:color w:val="000000"/>
          <w:sz w:val="20"/>
        </w:rPr>
        <w:t xml:space="preserve"> </w:t>
      </w:r>
      <w:r w:rsidRPr="009C14FE">
        <w:rPr>
          <w:i/>
          <w:iCs/>
          <w:color w:val="000000"/>
          <w:sz w:val="20"/>
        </w:rPr>
        <w:t>«Era di lui che io dissi:</w:t>
      </w:r>
      <w:r w:rsidR="004D0E2B" w:rsidRPr="009C14FE">
        <w:rPr>
          <w:i/>
          <w:iCs/>
          <w:color w:val="000000"/>
          <w:sz w:val="20"/>
        </w:rPr>
        <w:t xml:space="preserve"> </w:t>
      </w:r>
      <w:r w:rsidRPr="009C14FE">
        <w:rPr>
          <w:i/>
          <w:iCs/>
          <w:color w:val="000000"/>
          <w:sz w:val="20"/>
        </w:rPr>
        <w:t>Colui che viene dopo di me</w:t>
      </w:r>
      <w:r w:rsidR="004D0E2B" w:rsidRPr="009C14FE">
        <w:rPr>
          <w:i/>
          <w:iCs/>
          <w:color w:val="000000"/>
          <w:sz w:val="20"/>
        </w:rPr>
        <w:t xml:space="preserve"> </w:t>
      </w:r>
      <w:r w:rsidRPr="009C14FE">
        <w:rPr>
          <w:i/>
          <w:iCs/>
          <w:color w:val="000000"/>
          <w:sz w:val="20"/>
        </w:rPr>
        <w:t>è avanti a me,</w:t>
      </w:r>
      <w:r w:rsidR="004D0E2B" w:rsidRPr="009C14FE">
        <w:rPr>
          <w:i/>
          <w:iCs/>
          <w:color w:val="000000"/>
          <w:sz w:val="20"/>
        </w:rPr>
        <w:t xml:space="preserve"> </w:t>
      </w:r>
      <w:r w:rsidRPr="009C14FE">
        <w:rPr>
          <w:i/>
          <w:iCs/>
          <w:color w:val="000000"/>
          <w:sz w:val="20"/>
        </w:rPr>
        <w:t>perché era prima di me».</w:t>
      </w:r>
      <w:r w:rsidR="004D0E2B" w:rsidRPr="009C14FE">
        <w:rPr>
          <w:i/>
          <w:iCs/>
          <w:color w:val="000000"/>
          <w:sz w:val="20"/>
        </w:rPr>
        <w:t xml:space="preserve"> </w:t>
      </w:r>
      <w:r w:rsidRPr="009C14FE">
        <w:rPr>
          <w:i/>
          <w:iCs/>
          <w:color w:val="000000"/>
          <w:sz w:val="20"/>
        </w:rPr>
        <w:t>Dalla sua pienezza</w:t>
      </w:r>
      <w:r w:rsidR="004D0E2B" w:rsidRPr="009C14FE">
        <w:rPr>
          <w:i/>
          <w:iCs/>
          <w:color w:val="000000"/>
          <w:sz w:val="20"/>
        </w:rPr>
        <w:t xml:space="preserve"> </w:t>
      </w:r>
      <w:r w:rsidRPr="009C14FE">
        <w:rPr>
          <w:i/>
          <w:iCs/>
          <w:color w:val="000000"/>
          <w:sz w:val="20"/>
        </w:rPr>
        <w:t>noi tutti abbiamo ricevuto:</w:t>
      </w:r>
      <w:r w:rsidR="004D0E2B" w:rsidRPr="009C14FE">
        <w:rPr>
          <w:i/>
          <w:iCs/>
          <w:color w:val="000000"/>
          <w:sz w:val="20"/>
        </w:rPr>
        <w:t xml:space="preserve"> </w:t>
      </w:r>
      <w:r w:rsidRPr="009C14FE">
        <w:rPr>
          <w:i/>
          <w:iCs/>
          <w:color w:val="000000"/>
          <w:sz w:val="20"/>
        </w:rPr>
        <w:t>grazia su grazia.</w:t>
      </w:r>
      <w:r w:rsidR="004D0E2B" w:rsidRPr="009C14FE">
        <w:rPr>
          <w:i/>
          <w:iCs/>
          <w:color w:val="000000"/>
          <w:sz w:val="20"/>
        </w:rPr>
        <w:t xml:space="preserve"> </w:t>
      </w:r>
      <w:r w:rsidRPr="009C14FE">
        <w:rPr>
          <w:i/>
          <w:iCs/>
          <w:color w:val="000000"/>
          <w:sz w:val="20"/>
        </w:rPr>
        <w:t>Perché la Legge fu data per mezzo di Mosè,</w:t>
      </w:r>
      <w:r w:rsidR="004D0E2B" w:rsidRPr="009C14FE">
        <w:rPr>
          <w:i/>
          <w:iCs/>
          <w:color w:val="000000"/>
          <w:sz w:val="20"/>
        </w:rPr>
        <w:t xml:space="preserve"> </w:t>
      </w:r>
      <w:r w:rsidRPr="009C14FE">
        <w:rPr>
          <w:i/>
          <w:iCs/>
          <w:color w:val="000000"/>
          <w:sz w:val="20"/>
        </w:rPr>
        <w:t>la grazia e la verità vennero per mezzo di Gesù Cristo.</w:t>
      </w:r>
      <w:r w:rsidR="004D0E2B" w:rsidRPr="009C14FE">
        <w:rPr>
          <w:i/>
          <w:iCs/>
          <w:color w:val="000000"/>
          <w:sz w:val="20"/>
        </w:rPr>
        <w:t xml:space="preserve"> </w:t>
      </w:r>
      <w:r w:rsidRPr="009C14FE">
        <w:rPr>
          <w:i/>
          <w:iCs/>
          <w:color w:val="000000"/>
          <w:sz w:val="20"/>
        </w:rPr>
        <w:t>Dio, nessuno lo ha mai visto:</w:t>
      </w:r>
      <w:r w:rsidR="004D0E2B" w:rsidRPr="009C14FE">
        <w:rPr>
          <w:i/>
          <w:iCs/>
          <w:color w:val="000000"/>
          <w:sz w:val="20"/>
        </w:rPr>
        <w:t xml:space="preserve"> </w:t>
      </w:r>
      <w:r w:rsidRPr="009C14FE">
        <w:rPr>
          <w:i/>
          <w:iCs/>
          <w:color w:val="000000"/>
          <w:sz w:val="20"/>
        </w:rPr>
        <w:t>il Figlio unigenito, che è Dio</w:t>
      </w:r>
      <w:r w:rsidR="004D0E2B" w:rsidRPr="009C14FE">
        <w:rPr>
          <w:i/>
          <w:iCs/>
          <w:color w:val="000000"/>
          <w:sz w:val="20"/>
        </w:rPr>
        <w:t xml:space="preserve"> </w:t>
      </w:r>
      <w:r w:rsidRPr="009C14FE">
        <w:rPr>
          <w:i/>
          <w:iCs/>
          <w:color w:val="000000"/>
          <w:sz w:val="20"/>
        </w:rPr>
        <w:t>ed è nel seno del Padre,</w:t>
      </w:r>
      <w:r w:rsidR="004D0E2B" w:rsidRPr="009C14FE">
        <w:rPr>
          <w:i/>
          <w:iCs/>
          <w:color w:val="000000"/>
          <w:sz w:val="20"/>
        </w:rPr>
        <w:t xml:space="preserve"> </w:t>
      </w:r>
      <w:r w:rsidRPr="009C14FE">
        <w:rPr>
          <w:i/>
          <w:iCs/>
          <w:color w:val="000000"/>
          <w:sz w:val="20"/>
        </w:rPr>
        <w:t>è lui che lo ha rivelato (Gv 1,1-18).</w:t>
      </w:r>
    </w:p>
    <w:p w14:paraId="66D4754A" w14:textId="77777777" w:rsidR="00240CB8" w:rsidRPr="009C14FE" w:rsidRDefault="00240CB8" w:rsidP="004D0E2B">
      <w:pPr>
        <w:pStyle w:val="Corpotesto"/>
        <w:rPr>
          <w:i/>
          <w:iCs/>
          <w:color w:val="000000"/>
          <w:sz w:val="20"/>
        </w:rPr>
      </w:pPr>
      <w:r w:rsidRPr="009C14FE">
        <w:rPr>
          <w:i/>
          <w:iCs/>
          <w:color w:val="000000"/>
          <w:sz w:val="20"/>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w:t>
      </w:r>
    </w:p>
    <w:p w14:paraId="7FA47CE2" w14:textId="77777777" w:rsidR="00240CB8" w:rsidRPr="009C14FE" w:rsidRDefault="00240CB8" w:rsidP="004D0E2B">
      <w:pPr>
        <w:pStyle w:val="Corpotesto"/>
        <w:rPr>
          <w:i/>
          <w:iCs/>
          <w:color w:val="000000"/>
          <w:sz w:val="20"/>
        </w:rPr>
      </w:pPr>
      <w:r w:rsidRPr="009C14FE">
        <w:rPr>
          <w:i/>
          <w:iCs/>
          <w:color w:val="000000"/>
          <w:sz w:val="20"/>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457E49C" w14:textId="77777777" w:rsidR="00240CB8" w:rsidRPr="009C14FE" w:rsidRDefault="00240CB8" w:rsidP="004D0E2B">
      <w:pPr>
        <w:pStyle w:val="Corpotesto"/>
        <w:rPr>
          <w:i/>
          <w:iCs/>
          <w:color w:val="000000"/>
          <w:sz w:val="20"/>
        </w:rPr>
      </w:pPr>
      <w:r w:rsidRPr="009C14FE">
        <w:rPr>
          <w:i/>
          <w:iCs/>
          <w:color w:val="000000"/>
          <w:sz w:val="20"/>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p>
    <w:p w14:paraId="1AEA0DEA" w14:textId="77777777" w:rsidR="004D0E2B" w:rsidRPr="009C14FE" w:rsidRDefault="00240CB8" w:rsidP="004D0E2B">
      <w:pPr>
        <w:pStyle w:val="Corpotesto"/>
        <w:rPr>
          <w:i/>
          <w:iCs/>
          <w:color w:val="000000"/>
          <w:sz w:val="20"/>
        </w:rPr>
      </w:pPr>
      <w:r w:rsidRPr="009C14FE">
        <w:rPr>
          <w:i/>
          <w:iCs/>
          <w:color w:val="000000"/>
          <w:sz w:val="20"/>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w:t>
      </w:r>
    </w:p>
    <w:p w14:paraId="20248A4C" w14:textId="77777777" w:rsidR="00240CB8" w:rsidRPr="009C14FE" w:rsidRDefault="00240CB8" w:rsidP="004D0E2B">
      <w:pPr>
        <w:pStyle w:val="Corpotesto"/>
        <w:rPr>
          <w:i/>
          <w:iCs/>
          <w:color w:val="000000"/>
          <w:sz w:val="20"/>
        </w:rPr>
      </w:pPr>
      <w:r w:rsidRPr="009C14FE">
        <w:rPr>
          <w:i/>
          <w:iCs/>
          <w:color w:val="000000"/>
          <w:sz w:val="20"/>
        </w:rPr>
        <w:t>Lui deve crescere; io, invece, diminuire».</w:t>
      </w:r>
      <w:r w:rsidR="004D0E2B" w:rsidRPr="009C14FE">
        <w:rPr>
          <w:i/>
          <w:iCs/>
          <w:color w:val="000000"/>
          <w:sz w:val="20"/>
        </w:rPr>
        <w:t xml:space="preserve"> </w:t>
      </w:r>
      <w:r w:rsidRPr="009C14FE">
        <w:rPr>
          <w:i/>
          <w:iCs/>
          <w:color w:val="000000"/>
          <w:sz w:val="20"/>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w:t>
      </w:r>
      <w:r w:rsidR="004D0E2B" w:rsidRPr="009C14FE">
        <w:rPr>
          <w:i/>
          <w:iCs/>
          <w:color w:val="000000"/>
          <w:sz w:val="20"/>
        </w:rPr>
        <w:t>6</w:t>
      </w:r>
      <w:r w:rsidRPr="009C14FE">
        <w:rPr>
          <w:i/>
          <w:iCs/>
          <w:color w:val="000000"/>
          <w:sz w:val="20"/>
        </w:rPr>
        <w:t xml:space="preserve">). </w:t>
      </w:r>
    </w:p>
    <w:p w14:paraId="34DA599B" w14:textId="77777777" w:rsidR="00240CB8" w:rsidRPr="009C14FE" w:rsidRDefault="00240CB8" w:rsidP="004D0E2B">
      <w:pPr>
        <w:pStyle w:val="Corpotesto"/>
        <w:rPr>
          <w:i/>
          <w:iCs/>
          <w:color w:val="000000"/>
          <w:sz w:val="20"/>
        </w:rPr>
      </w:pPr>
      <w:r w:rsidRPr="009C14FE">
        <w:rPr>
          <w:i/>
          <w:iCs/>
          <w:color w:val="000000"/>
          <w:sz w:val="20"/>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r w:rsidR="004D0E2B" w:rsidRPr="009C14FE">
        <w:rPr>
          <w:i/>
          <w:iCs/>
          <w:color w:val="000000"/>
          <w:sz w:val="20"/>
        </w:rPr>
        <w:t xml:space="preserve"> </w:t>
      </w:r>
      <w:r w:rsidRPr="009C14FE">
        <w:rPr>
          <w:i/>
          <w:iCs/>
          <w:color w:val="000000"/>
          <w:sz w:val="20"/>
        </w:rPr>
        <w:t xml:space="preserve">Venite a me, voi tutti che siete stanchi e oppressi, e io vi darò ristoro. Prendete il mio giogo sopra di voi e imparate da me, che sono mite e umile di cuore, e troverete ristoro per la vostra vita. Il mio giogo infatti è dolce e il mio peso leggero» (Mt 11,25-50). </w:t>
      </w:r>
    </w:p>
    <w:p w14:paraId="37AC5A8A" w14:textId="77777777" w:rsidR="004D0E2B" w:rsidRPr="009C14FE" w:rsidRDefault="004D0E2B" w:rsidP="004D0E2B">
      <w:pPr>
        <w:pStyle w:val="Corpotesto"/>
        <w:rPr>
          <w:i/>
          <w:iCs/>
          <w:color w:val="000000"/>
          <w:sz w:val="20"/>
        </w:rPr>
      </w:pPr>
      <w:r w:rsidRPr="009C14FE">
        <w:rPr>
          <w:i/>
          <w:iCs/>
          <w:color w:val="000000"/>
          <w:sz w:val="20"/>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 </w:t>
      </w:r>
    </w:p>
    <w:p w14:paraId="6A1A21B1" w14:textId="77777777" w:rsidR="004D0E2B" w:rsidRPr="009C14FE" w:rsidRDefault="004D0E2B" w:rsidP="004D0E2B">
      <w:pPr>
        <w:pStyle w:val="Corpotesto"/>
        <w:rPr>
          <w:i/>
          <w:iCs/>
          <w:color w:val="000000"/>
          <w:sz w:val="20"/>
        </w:rPr>
      </w:pPr>
      <w:r w:rsidRPr="009C14FE">
        <w:rPr>
          <w:i/>
          <w:iCs/>
          <w:color w:val="000000"/>
          <w:sz w:val="20"/>
        </w:rPr>
        <w:t xml:space="preserve">Ma egli rispose: "O uomo, chi mi ha costituito giudice o mediatore sopra di voi?" (Lc 12, 14). Egli è colui che, mentre erano radunati nel deserto, fu mediatore tra l'angelo che gli parlava sul monte Sinai e i nostri padri; egli ricevette parole di vita da trasmettere a noi (At 7, 38). Perché allora la legge? Essa fu aggiunta per le trasgressioni, fino alla venuta della discendenza per la quale era stata fatta la promessa, e fu promulgata per mezzo di angeli attraverso un mediatore (Gal 3, 19). Ora non si dá mediatore per una sola persona e Dio è uno solo (Gal 3, 20). Uno solo, infatti, è Dio e uno solo il mediatore fra Dio e gli uomini, l'uomo Cristo Gesù (1Tm 2, 5). </w:t>
      </w:r>
    </w:p>
    <w:p w14:paraId="078B8109" w14:textId="77777777" w:rsidR="004D0E2B" w:rsidRPr="009C14FE" w:rsidRDefault="004D0E2B" w:rsidP="004D0E2B">
      <w:pPr>
        <w:pStyle w:val="Corpotesto"/>
        <w:rPr>
          <w:i/>
          <w:iCs/>
          <w:color w:val="000000"/>
          <w:sz w:val="20"/>
        </w:rPr>
      </w:pPr>
      <w:r w:rsidRPr="009C14FE">
        <w:rPr>
          <w:i/>
          <w:iCs/>
          <w:color w:val="000000"/>
          <w:sz w:val="20"/>
        </w:rPr>
        <w:t xml:space="preserve">Ora invece egli ha conseguito un ministero tanto più eccellente quanto migliore è l'alleanza di cui è mediatore, essendo questa fondata su migliori promesse (Eb 8, 6). Per questo egli è mediatore di una nuova alleanza, perché, essendo ormai intervenuta la sua morte per la redenzione delle colpe commesse sotto la prima alleanza, coloro che sono stati chiamati ricevano l'eredità eterna che è stata promessa (Eb 9, 15). Al Mediatore della Nuova Alleanza e al sangue dell'aspersione dalla voce più eloquente di quello di Abele (Eb 12, 24). </w:t>
      </w:r>
    </w:p>
    <w:p w14:paraId="0DE1E1CE" w14:textId="77777777" w:rsidR="00A40877" w:rsidRPr="009C14FE" w:rsidRDefault="00A70B52" w:rsidP="00A70B52">
      <w:pPr>
        <w:pStyle w:val="Corpotesto"/>
        <w:rPr>
          <w:color w:val="000000"/>
        </w:rPr>
      </w:pPr>
      <w:r w:rsidRPr="009C14FE">
        <w:rPr>
          <w:color w:val="000000"/>
        </w:rPr>
        <w:t>Oggi, sentendo parlare molti cristiani, è come se questa verità e giustizia di Cristo Gesù fosse stata cancellata da Dio. È come se noi viv</w:t>
      </w:r>
      <w:r w:rsidR="00730976" w:rsidRPr="009C14FE">
        <w:rPr>
          <w:color w:val="000000"/>
        </w:rPr>
        <w:t>e</w:t>
      </w:r>
      <w:r w:rsidRPr="009C14FE">
        <w:rPr>
          <w:color w:val="000000"/>
        </w:rPr>
        <w:t>ss</w:t>
      </w:r>
      <w:r w:rsidR="00730976" w:rsidRPr="009C14FE">
        <w:rPr>
          <w:color w:val="000000"/>
        </w:rPr>
        <w:t>imo</w:t>
      </w:r>
      <w:r w:rsidRPr="009C14FE">
        <w:rPr>
          <w:color w:val="000000"/>
        </w:rPr>
        <w:t xml:space="preserve"> in una </w:t>
      </w:r>
      <w:r w:rsidR="00730976" w:rsidRPr="009C14FE">
        <w:rPr>
          <w:color w:val="000000"/>
        </w:rPr>
        <w:t>Terza Alleanza, senza però alcun legame con i contenuti delle prime due.</w:t>
      </w:r>
    </w:p>
    <w:p w14:paraId="2DA063C5" w14:textId="77777777" w:rsidR="00730976" w:rsidRPr="009C14FE" w:rsidRDefault="00730976" w:rsidP="00A70B52">
      <w:pPr>
        <w:pStyle w:val="Corpotesto"/>
        <w:rPr>
          <w:color w:val="000000"/>
        </w:rPr>
      </w:pPr>
      <w:r w:rsidRPr="009C14FE">
        <w:rPr>
          <w:color w:val="000000"/>
        </w:rPr>
        <w:t>Con una differenza sostanziale. Mentre la Prima Alleanza è stata stipulata in vista della Seconda e tutto è profetizzato in essa, la Seconda Alleanza nulla dice di questa terza. È una Alleanza tutta pensata dall’uomo, non da Dio.</w:t>
      </w:r>
    </w:p>
    <w:p w14:paraId="7D203E6D" w14:textId="77777777" w:rsidR="00AB2294" w:rsidRPr="009C14FE" w:rsidRDefault="00AB2294" w:rsidP="00EC5667">
      <w:pPr>
        <w:pStyle w:val="Corpodeltesto2"/>
        <w:rPr>
          <w:color w:val="000000"/>
        </w:rPr>
      </w:pPr>
      <w:r w:rsidRPr="009C14FE">
        <w:rPr>
          <w:color w:val="000000"/>
          <w:position w:val="6"/>
          <w:vertAlign w:val="superscript"/>
        </w:rPr>
        <w:t>19</w:t>
      </w:r>
      <w:r w:rsidRPr="009C14FE">
        <w:rPr>
          <w:color w:val="000000"/>
        </w:rPr>
        <w:t>E gli disse: «Àlzati e va’; la tua fede ti ha salvato!».</w:t>
      </w:r>
    </w:p>
    <w:p w14:paraId="5907CED6" w14:textId="77777777" w:rsidR="00461C2F" w:rsidRPr="009C14FE" w:rsidRDefault="007D7DAE" w:rsidP="007D7DAE">
      <w:pPr>
        <w:pStyle w:val="Corpotesto"/>
        <w:rPr>
          <w:color w:val="000000"/>
        </w:rPr>
      </w:pPr>
      <w:r w:rsidRPr="009C14FE">
        <w:rPr>
          <w:color w:val="000000"/>
        </w:rPr>
        <w:t xml:space="preserve">Gesù congeda quest’uomo, dicendogli: </w:t>
      </w:r>
      <w:r w:rsidR="00F041D7" w:rsidRPr="009C14FE">
        <w:rPr>
          <w:color w:val="000000"/>
        </w:rPr>
        <w:t>“À</w:t>
      </w:r>
      <w:r w:rsidRPr="009C14FE">
        <w:rPr>
          <w:color w:val="000000"/>
        </w:rPr>
        <w:t>lzati e va; la tua fede ti ha salvato</w:t>
      </w:r>
      <w:r w:rsidR="00F041D7" w:rsidRPr="009C14FE">
        <w:rPr>
          <w:color w:val="000000"/>
        </w:rPr>
        <w:t>!”</w:t>
      </w:r>
      <w:r w:rsidRPr="009C14FE">
        <w:rPr>
          <w:color w:val="000000"/>
        </w:rPr>
        <w:t>. La fede in Gesù che libera dalla lebbra lo ha guarito dalla sua malattia. La fede in Gesù Mediatore lo salva dalla falsità e dall’ignoranza del vero Dio.</w:t>
      </w:r>
    </w:p>
    <w:p w14:paraId="1B96CFAC" w14:textId="77777777" w:rsidR="007D7DAE" w:rsidRPr="009C14FE" w:rsidRDefault="007D7DAE" w:rsidP="007D7DAE">
      <w:pPr>
        <w:pStyle w:val="Corpotesto"/>
        <w:rPr>
          <w:color w:val="000000"/>
        </w:rPr>
      </w:pPr>
      <w:r w:rsidRPr="009C14FE">
        <w:rPr>
          <w:color w:val="000000"/>
        </w:rPr>
        <w:t>Chi è il vero Dio? Colui il quale ha</w:t>
      </w:r>
      <w:r w:rsidR="0094005E" w:rsidRPr="009C14FE">
        <w:rPr>
          <w:color w:val="000000"/>
        </w:rPr>
        <w:t xml:space="preserve"> Gesù</w:t>
      </w:r>
      <w:r w:rsidRPr="009C14FE">
        <w:rPr>
          <w:color w:val="000000"/>
        </w:rPr>
        <w:t xml:space="preserve"> come suo unico Mediatore universale – universale = in ogni cosa; universale = presso ogni uomo che viene sulla terra, uomo di ieri, oggi, domani, sempre – conosce il vero Dio e Signore.</w:t>
      </w:r>
    </w:p>
    <w:p w14:paraId="03A9AA7E" w14:textId="77777777" w:rsidR="007D7DAE" w:rsidRPr="009C14FE" w:rsidRDefault="007D7DAE" w:rsidP="007D7DAE">
      <w:pPr>
        <w:pStyle w:val="Corpotesto"/>
        <w:rPr>
          <w:color w:val="000000"/>
        </w:rPr>
      </w:pPr>
      <w:r w:rsidRPr="009C14FE">
        <w:rPr>
          <w:color w:val="000000"/>
        </w:rPr>
        <w:t>Quanti non hanno Gesù come loro unico e solo Mediatore non conoscono il vero Dio. Vivono nell’ignoranza di Dio. Quando vi è ignoranza di Dio, vi è anche ignoranza nella verità, nella giustizia, nella luce, nella moralità.</w:t>
      </w:r>
    </w:p>
    <w:p w14:paraId="1EFE4F4F" w14:textId="77777777" w:rsidR="007D7DAE" w:rsidRPr="009C14FE" w:rsidRDefault="007D7DAE" w:rsidP="007D7DAE">
      <w:pPr>
        <w:pStyle w:val="Corpotesto"/>
        <w:rPr>
          <w:color w:val="000000"/>
        </w:rPr>
      </w:pPr>
      <w:r w:rsidRPr="009C14FE">
        <w:rPr>
          <w:color w:val="000000"/>
        </w:rPr>
        <w:t>Nell’ignoranza di Dio si vive anche nell’ignoranza dell’uomo. È sempre la vera teologia che fa la vera antropologia. Si cade dalla conoscenza del vero Dio, si cade anche dalla conoscenza del vero uomo. Il vero uomo è dal vero Dio.</w:t>
      </w:r>
    </w:p>
    <w:p w14:paraId="1D3551A2" w14:textId="77777777" w:rsidR="001B7E27" w:rsidRPr="009C14FE" w:rsidRDefault="001B7E27" w:rsidP="00EC5667">
      <w:pPr>
        <w:pStyle w:val="Corpodeltesto2"/>
        <w:rPr>
          <w:color w:val="000000"/>
        </w:rPr>
      </w:pPr>
    </w:p>
    <w:p w14:paraId="218975B7" w14:textId="77777777" w:rsidR="001B7E27" w:rsidRPr="009C14FE" w:rsidRDefault="004F1156" w:rsidP="001B7E27">
      <w:pPr>
        <w:pStyle w:val="Titolo2"/>
        <w:spacing w:before="0" w:after="0"/>
        <w:rPr>
          <w:i w:val="0"/>
          <w:color w:val="000000"/>
          <w:sz w:val="40"/>
          <w:szCs w:val="40"/>
        </w:rPr>
      </w:pPr>
      <w:bookmarkStart w:id="202" w:name="_Toc62172477"/>
      <w:r w:rsidRPr="009C14FE">
        <w:rPr>
          <w:i w:val="0"/>
          <w:color w:val="000000"/>
          <w:sz w:val="40"/>
          <w:szCs w:val="40"/>
        </w:rPr>
        <w:t>La venuta del regno di Dio</w:t>
      </w:r>
      <w:bookmarkEnd w:id="202"/>
    </w:p>
    <w:p w14:paraId="3175BA5C" w14:textId="77777777" w:rsidR="001B7E27" w:rsidRPr="009C14FE" w:rsidRDefault="001B7E27" w:rsidP="00A85892">
      <w:pPr>
        <w:pStyle w:val="Corpotesto"/>
        <w:rPr>
          <w:color w:val="000000"/>
          <w:sz w:val="8"/>
        </w:rPr>
      </w:pPr>
    </w:p>
    <w:p w14:paraId="0C7B1CD6" w14:textId="77777777" w:rsidR="00A85892" w:rsidRPr="009C14FE" w:rsidRDefault="00AB2294" w:rsidP="00EC5667">
      <w:pPr>
        <w:pStyle w:val="Corpodeltesto2"/>
        <w:rPr>
          <w:color w:val="000000"/>
        </w:rPr>
      </w:pPr>
      <w:r w:rsidRPr="009C14FE">
        <w:rPr>
          <w:color w:val="000000"/>
          <w:position w:val="6"/>
          <w:vertAlign w:val="superscript"/>
        </w:rPr>
        <w:t>20</w:t>
      </w:r>
      <w:r w:rsidRPr="009C14FE">
        <w:rPr>
          <w:color w:val="000000"/>
        </w:rPr>
        <w:t>I farisei gli domandarono: «Quando verrà il regno di Dio?». Egli rispose loro:</w:t>
      </w:r>
      <w:r w:rsidRPr="009C14FE">
        <w:rPr>
          <w:color w:val="000000"/>
          <w:position w:val="4"/>
        </w:rPr>
        <w:t xml:space="preserve"> </w:t>
      </w:r>
      <w:r w:rsidRPr="009C14FE">
        <w:rPr>
          <w:color w:val="000000"/>
        </w:rPr>
        <w:t>«Il regno di Dio non viene in modo da attirare l’attenzione,</w:t>
      </w:r>
    </w:p>
    <w:p w14:paraId="6A0E072B" w14:textId="77777777" w:rsidR="007D7DAE" w:rsidRPr="009C14FE" w:rsidRDefault="00A647B1" w:rsidP="007D7DAE">
      <w:pPr>
        <w:pStyle w:val="Corpotesto"/>
        <w:rPr>
          <w:color w:val="000000"/>
        </w:rPr>
      </w:pPr>
      <w:r w:rsidRPr="009C14FE">
        <w:rPr>
          <w:color w:val="000000"/>
        </w:rPr>
        <w:t xml:space="preserve">Ora viene posta a Gesù, da parte dei farisei, una domanda: </w:t>
      </w:r>
      <w:r w:rsidR="00907065" w:rsidRPr="009C14FE">
        <w:rPr>
          <w:color w:val="000000"/>
        </w:rPr>
        <w:t>“</w:t>
      </w:r>
      <w:r w:rsidRPr="009C14FE">
        <w:rPr>
          <w:color w:val="000000"/>
        </w:rPr>
        <w:t>Quando verrà il regno di Dio?</w:t>
      </w:r>
      <w:r w:rsidR="00907065" w:rsidRPr="009C14FE">
        <w:rPr>
          <w:color w:val="000000"/>
        </w:rPr>
        <w:t>”.</w:t>
      </w:r>
      <w:r w:rsidRPr="009C14FE">
        <w:rPr>
          <w:color w:val="000000"/>
        </w:rPr>
        <w:t xml:space="preserve"> Il regno di Dio è quello che edificherà il Messia del Signore sulla nostra terra. Verrà il regno di Dio quando verrà il Messia. </w:t>
      </w:r>
    </w:p>
    <w:p w14:paraId="3735FD20" w14:textId="77777777" w:rsidR="00A647B1" w:rsidRPr="009C14FE" w:rsidRDefault="00A647B1" w:rsidP="007D7DAE">
      <w:pPr>
        <w:pStyle w:val="Corpotesto"/>
        <w:rPr>
          <w:color w:val="000000"/>
        </w:rPr>
      </w:pPr>
      <w:r w:rsidRPr="009C14FE">
        <w:rPr>
          <w:color w:val="000000"/>
        </w:rPr>
        <w:t>Regno di Dio e Messia sono inseparabili in eterno. Dove c’è il Messia c’è il regno di Dio. Dove c’è il regno di Dio c’è il Messia. Né il Messia senza il regno né il regno senza il Messia. Quando verrà il Messia, il C</w:t>
      </w:r>
      <w:r w:rsidR="006E638C" w:rsidRPr="009C14FE">
        <w:rPr>
          <w:color w:val="000000"/>
        </w:rPr>
        <w:t>risto d</w:t>
      </w:r>
      <w:r w:rsidRPr="009C14FE">
        <w:rPr>
          <w:color w:val="000000"/>
        </w:rPr>
        <w:t>i Dio?</w:t>
      </w:r>
    </w:p>
    <w:p w14:paraId="2D3C7BCF" w14:textId="77777777" w:rsidR="00A647B1" w:rsidRPr="009C14FE" w:rsidRDefault="00A647B1" w:rsidP="00AF2CC9">
      <w:pPr>
        <w:pStyle w:val="Corpotesto"/>
        <w:rPr>
          <w:i/>
          <w:iCs/>
          <w:color w:val="000000"/>
          <w:sz w:val="20"/>
        </w:rPr>
      </w:pPr>
      <w:r w:rsidRPr="009C14FE">
        <w:rPr>
          <w:i/>
          <w:iCs/>
          <w:color w:val="000000"/>
          <w:sz w:val="20"/>
        </w:rPr>
        <w:t>Essa condusse per diritti sentieri il giusto in fuga dall'ira del fratello, gli mostrò il regno di Dio e gli diede la conoscenza delle cose sante; gli diede successo nelle sue fatiche e mol</w:t>
      </w:r>
      <w:r w:rsidR="00B70E68" w:rsidRPr="009C14FE">
        <w:rPr>
          <w:i/>
          <w:iCs/>
          <w:color w:val="000000"/>
          <w:sz w:val="20"/>
        </w:rPr>
        <w:t>tiplicò i frutti del suo lavoro (</w:t>
      </w:r>
      <w:r w:rsidRPr="009C14FE">
        <w:rPr>
          <w:i/>
          <w:iCs/>
          <w:color w:val="000000"/>
          <w:sz w:val="20"/>
        </w:rPr>
        <w:t>Sap 10, 10</w:t>
      </w:r>
      <w:r w:rsidR="00B70E68" w:rsidRPr="009C14FE">
        <w:rPr>
          <w:i/>
          <w:iCs/>
          <w:color w:val="000000"/>
          <w:sz w:val="20"/>
        </w:rPr>
        <w:t>).</w:t>
      </w:r>
      <w:r w:rsidR="00A97E28" w:rsidRPr="009C14FE">
        <w:rPr>
          <w:i/>
          <w:iCs/>
          <w:color w:val="000000"/>
          <w:sz w:val="20"/>
        </w:rPr>
        <w:t xml:space="preserve"> </w:t>
      </w:r>
      <w:r w:rsidRPr="009C14FE">
        <w:rPr>
          <w:i/>
          <w:iCs/>
          <w:color w:val="000000"/>
          <w:sz w:val="20"/>
        </w:rPr>
        <w:t>Cercate prima il regno di Dio e la sua giustizia, e tutte queste c</w:t>
      </w:r>
      <w:r w:rsidR="00B70E68" w:rsidRPr="009C14FE">
        <w:rPr>
          <w:i/>
          <w:iCs/>
          <w:color w:val="000000"/>
          <w:sz w:val="20"/>
        </w:rPr>
        <w:t>ose vi saranno date in aggiunta (</w:t>
      </w:r>
      <w:r w:rsidRPr="009C14FE">
        <w:rPr>
          <w:i/>
          <w:iCs/>
          <w:color w:val="000000"/>
          <w:sz w:val="20"/>
        </w:rPr>
        <w:t>Mt 6, 33</w:t>
      </w:r>
      <w:r w:rsidR="00B70E68" w:rsidRPr="009C14FE">
        <w:rPr>
          <w:i/>
          <w:iCs/>
          <w:color w:val="000000"/>
          <w:sz w:val="20"/>
        </w:rPr>
        <w:t xml:space="preserve">). </w:t>
      </w:r>
      <w:r w:rsidRPr="009C14FE">
        <w:rPr>
          <w:i/>
          <w:iCs/>
          <w:color w:val="000000"/>
          <w:sz w:val="20"/>
        </w:rPr>
        <w:t>Ma se io scaccio i demòni per virtù dello Spirito di Dio, è certo giunto fra voi il regno di Dio</w:t>
      </w:r>
      <w:r w:rsidR="00B70E68" w:rsidRPr="009C14FE">
        <w:rPr>
          <w:i/>
          <w:iCs/>
          <w:color w:val="000000"/>
          <w:sz w:val="20"/>
        </w:rPr>
        <w:t xml:space="preserve"> (</w:t>
      </w:r>
      <w:r w:rsidRPr="009C14FE">
        <w:rPr>
          <w:i/>
          <w:iCs/>
          <w:color w:val="000000"/>
          <w:sz w:val="20"/>
        </w:rPr>
        <w:t>Mt 12, 28</w:t>
      </w:r>
      <w:r w:rsidR="00B70E68" w:rsidRPr="009C14FE">
        <w:rPr>
          <w:i/>
          <w:iCs/>
          <w:color w:val="000000"/>
          <w:sz w:val="20"/>
        </w:rPr>
        <w:t xml:space="preserve">). </w:t>
      </w:r>
      <w:r w:rsidRPr="009C14FE">
        <w:rPr>
          <w:i/>
          <w:iCs/>
          <w:color w:val="000000"/>
          <w:sz w:val="20"/>
        </w:rPr>
        <w:t>Chi dei due ha compiuto la volontà del padre?". Dicono: "L'ultimo". E Gesù disse loro: "In verità vi dico: I pubblicani e le prostitute vi passano avanti nel regno di Dio</w:t>
      </w:r>
      <w:r w:rsidR="00B70E68" w:rsidRPr="009C14FE">
        <w:rPr>
          <w:i/>
          <w:iCs/>
          <w:color w:val="000000"/>
          <w:sz w:val="20"/>
        </w:rPr>
        <w:t xml:space="preserve"> (</w:t>
      </w:r>
      <w:r w:rsidRPr="009C14FE">
        <w:rPr>
          <w:i/>
          <w:iCs/>
          <w:color w:val="000000"/>
          <w:sz w:val="20"/>
        </w:rPr>
        <w:t>Mt 21, 31</w:t>
      </w:r>
      <w:r w:rsidR="00B70E68" w:rsidRPr="009C14FE">
        <w:rPr>
          <w:i/>
          <w:iCs/>
          <w:color w:val="000000"/>
          <w:sz w:val="20"/>
        </w:rPr>
        <w:t xml:space="preserve">). </w:t>
      </w:r>
    </w:p>
    <w:p w14:paraId="04667D1C" w14:textId="77777777" w:rsidR="00A647B1" w:rsidRPr="009C14FE" w:rsidRDefault="00A647B1" w:rsidP="00AF2CC9">
      <w:pPr>
        <w:pStyle w:val="Corpotesto"/>
        <w:rPr>
          <w:i/>
          <w:iCs/>
          <w:color w:val="000000"/>
          <w:sz w:val="20"/>
        </w:rPr>
      </w:pPr>
      <w:r w:rsidRPr="009C14FE">
        <w:rPr>
          <w:i/>
          <w:iCs/>
          <w:color w:val="000000"/>
          <w:sz w:val="20"/>
        </w:rPr>
        <w:t xml:space="preserve">Perciò io vi dico: vi sarà tolto il regno di Dio e sarà dato a un </w:t>
      </w:r>
      <w:r w:rsidR="00B70E68" w:rsidRPr="009C14FE">
        <w:rPr>
          <w:i/>
          <w:iCs/>
          <w:color w:val="000000"/>
          <w:sz w:val="20"/>
        </w:rPr>
        <w:t>popolo che lo farà fruttificare (</w:t>
      </w:r>
      <w:r w:rsidRPr="009C14FE">
        <w:rPr>
          <w:i/>
          <w:iCs/>
          <w:color w:val="000000"/>
          <w:sz w:val="20"/>
        </w:rPr>
        <w:t>Mt 21, 43</w:t>
      </w:r>
      <w:r w:rsidR="00B70E68" w:rsidRPr="009C14FE">
        <w:rPr>
          <w:i/>
          <w:iCs/>
          <w:color w:val="000000"/>
          <w:sz w:val="20"/>
        </w:rPr>
        <w:t xml:space="preserve">). </w:t>
      </w:r>
      <w:r w:rsidRPr="009C14FE">
        <w:rPr>
          <w:i/>
          <w:iCs/>
          <w:color w:val="000000"/>
          <w:sz w:val="20"/>
        </w:rPr>
        <w:t>"Il tempo è compiuto e il regno di Dio è vicino; con</w:t>
      </w:r>
      <w:r w:rsidR="00B70E68" w:rsidRPr="009C14FE">
        <w:rPr>
          <w:i/>
          <w:iCs/>
          <w:color w:val="000000"/>
          <w:sz w:val="20"/>
        </w:rPr>
        <w:t>vertitevi e credete al vangelo" (</w:t>
      </w:r>
      <w:r w:rsidRPr="009C14FE">
        <w:rPr>
          <w:i/>
          <w:iCs/>
          <w:color w:val="000000"/>
          <w:sz w:val="20"/>
        </w:rPr>
        <w:t>Mc 1, 15</w:t>
      </w:r>
      <w:r w:rsidR="00B70E68" w:rsidRPr="009C14FE">
        <w:rPr>
          <w:i/>
          <w:iCs/>
          <w:color w:val="000000"/>
          <w:sz w:val="20"/>
        </w:rPr>
        <w:t xml:space="preserve">). </w:t>
      </w:r>
      <w:r w:rsidRPr="009C14FE">
        <w:rPr>
          <w:i/>
          <w:iCs/>
          <w:color w:val="000000"/>
          <w:sz w:val="20"/>
        </w:rPr>
        <w:t xml:space="preserve">"A voi è stato confidato il mistero del regno di Dio; a quelli di fuori invece </w:t>
      </w:r>
      <w:r w:rsidR="00B70E68" w:rsidRPr="009C14FE">
        <w:rPr>
          <w:i/>
          <w:iCs/>
          <w:color w:val="000000"/>
          <w:sz w:val="20"/>
        </w:rPr>
        <w:t>tutto viene esposto in parabole (</w:t>
      </w:r>
      <w:r w:rsidRPr="009C14FE">
        <w:rPr>
          <w:i/>
          <w:iCs/>
          <w:color w:val="000000"/>
          <w:sz w:val="20"/>
        </w:rPr>
        <w:t>Mc 4, 11</w:t>
      </w:r>
      <w:r w:rsidR="00B70E68" w:rsidRPr="009C14FE">
        <w:rPr>
          <w:i/>
          <w:iCs/>
          <w:color w:val="000000"/>
          <w:sz w:val="20"/>
        </w:rPr>
        <w:t xml:space="preserve">). </w:t>
      </w:r>
      <w:r w:rsidRPr="009C14FE">
        <w:rPr>
          <w:i/>
          <w:iCs/>
          <w:color w:val="000000"/>
          <w:sz w:val="20"/>
        </w:rPr>
        <w:t xml:space="preserve">Diceva: "Il regno di Dio è come un uomo </w:t>
      </w:r>
      <w:r w:rsidR="00B70E68" w:rsidRPr="009C14FE">
        <w:rPr>
          <w:i/>
          <w:iCs/>
          <w:color w:val="000000"/>
          <w:sz w:val="20"/>
        </w:rPr>
        <w:t>che getta il seme nella terra (</w:t>
      </w:r>
      <w:r w:rsidRPr="009C14FE">
        <w:rPr>
          <w:i/>
          <w:iCs/>
          <w:color w:val="000000"/>
          <w:sz w:val="20"/>
        </w:rPr>
        <w:t>Mc 4, 26</w:t>
      </w:r>
      <w:r w:rsidR="00B70E68" w:rsidRPr="009C14FE">
        <w:rPr>
          <w:i/>
          <w:iCs/>
          <w:color w:val="000000"/>
          <w:sz w:val="20"/>
        </w:rPr>
        <w:t xml:space="preserve">). </w:t>
      </w:r>
      <w:r w:rsidRPr="009C14FE">
        <w:rPr>
          <w:i/>
          <w:iCs/>
          <w:color w:val="000000"/>
          <w:sz w:val="20"/>
        </w:rPr>
        <w:t>Diceva: "A che cosa possiamo paragonare il regno di Dio o con quale parabola possiamo descriverlo?</w:t>
      </w:r>
      <w:r w:rsidR="00B70E68" w:rsidRPr="009C14FE">
        <w:rPr>
          <w:i/>
          <w:iCs/>
          <w:color w:val="000000"/>
          <w:sz w:val="20"/>
        </w:rPr>
        <w:t xml:space="preserve"> (</w:t>
      </w:r>
      <w:r w:rsidRPr="009C14FE">
        <w:rPr>
          <w:i/>
          <w:iCs/>
          <w:color w:val="000000"/>
          <w:sz w:val="20"/>
        </w:rPr>
        <w:t>Mc 4, 30</w:t>
      </w:r>
      <w:r w:rsidR="00B70E68" w:rsidRPr="009C14FE">
        <w:rPr>
          <w:i/>
          <w:iCs/>
          <w:color w:val="000000"/>
          <w:sz w:val="20"/>
        </w:rPr>
        <w:t xml:space="preserve">). </w:t>
      </w:r>
    </w:p>
    <w:p w14:paraId="6ADA4488" w14:textId="77777777" w:rsidR="00A647B1" w:rsidRPr="009C14FE" w:rsidRDefault="00A647B1" w:rsidP="00AF2CC9">
      <w:pPr>
        <w:pStyle w:val="Corpotesto"/>
        <w:rPr>
          <w:i/>
          <w:iCs/>
          <w:color w:val="000000"/>
          <w:sz w:val="20"/>
        </w:rPr>
      </w:pPr>
      <w:r w:rsidRPr="009C14FE">
        <w:rPr>
          <w:i/>
          <w:iCs/>
          <w:color w:val="000000"/>
          <w:sz w:val="20"/>
        </w:rPr>
        <w:t>E diceva loro: "In verità vi dico: vi sono alcuni qui presenti, che non morranno senza aver visto il regno di Dio</w:t>
      </w:r>
      <w:r w:rsidR="00B70E68" w:rsidRPr="009C14FE">
        <w:rPr>
          <w:i/>
          <w:iCs/>
          <w:color w:val="000000"/>
          <w:sz w:val="20"/>
        </w:rPr>
        <w:t xml:space="preserve"> venire con potenza" (</w:t>
      </w:r>
      <w:r w:rsidRPr="009C14FE">
        <w:rPr>
          <w:i/>
          <w:iCs/>
          <w:color w:val="000000"/>
          <w:sz w:val="20"/>
        </w:rPr>
        <w:t>Mc 9, 1</w:t>
      </w:r>
      <w:r w:rsidR="00B70E68" w:rsidRPr="009C14FE">
        <w:rPr>
          <w:i/>
          <w:iCs/>
          <w:color w:val="000000"/>
          <w:sz w:val="20"/>
        </w:rPr>
        <w:t xml:space="preserve">). </w:t>
      </w:r>
      <w:r w:rsidRPr="009C14FE">
        <w:rPr>
          <w:i/>
          <w:iCs/>
          <w:color w:val="000000"/>
          <w:sz w:val="20"/>
        </w:rPr>
        <w:t>Se il tuo occhio ti scandalizza, cavalo: è meglio per te entrare nel regno di Dio con un occhio solo, che essere get</w:t>
      </w:r>
      <w:r w:rsidR="00B70E68" w:rsidRPr="009C14FE">
        <w:rPr>
          <w:i/>
          <w:iCs/>
          <w:color w:val="000000"/>
          <w:sz w:val="20"/>
        </w:rPr>
        <w:t>tato con due occhi nella Geenna (</w:t>
      </w:r>
      <w:r w:rsidRPr="009C14FE">
        <w:rPr>
          <w:i/>
          <w:iCs/>
          <w:color w:val="000000"/>
          <w:sz w:val="20"/>
        </w:rPr>
        <w:t>Mc 9, 47</w:t>
      </w:r>
      <w:r w:rsidR="00B70E68" w:rsidRPr="009C14FE">
        <w:rPr>
          <w:i/>
          <w:iCs/>
          <w:color w:val="000000"/>
          <w:sz w:val="20"/>
        </w:rPr>
        <w:t xml:space="preserve">). </w:t>
      </w:r>
      <w:r w:rsidRPr="009C14FE">
        <w:rPr>
          <w:i/>
          <w:iCs/>
          <w:color w:val="000000"/>
          <w:sz w:val="20"/>
        </w:rPr>
        <w:t>Gesù, al vedere questo, s'indignò e disse loro: "Lasciate che i bambini vengano a me e non glielo impedite, perché a chi è come loro appartiene il regno di Dio</w:t>
      </w:r>
      <w:r w:rsidR="00B70E68" w:rsidRPr="009C14FE">
        <w:rPr>
          <w:i/>
          <w:iCs/>
          <w:color w:val="000000"/>
          <w:sz w:val="20"/>
        </w:rPr>
        <w:t xml:space="preserve"> (</w:t>
      </w:r>
      <w:r w:rsidRPr="009C14FE">
        <w:rPr>
          <w:i/>
          <w:iCs/>
          <w:color w:val="000000"/>
          <w:sz w:val="20"/>
        </w:rPr>
        <w:t>Mc 10, 14</w:t>
      </w:r>
      <w:r w:rsidR="00B70E68" w:rsidRPr="009C14FE">
        <w:rPr>
          <w:i/>
          <w:iCs/>
          <w:color w:val="000000"/>
          <w:sz w:val="20"/>
        </w:rPr>
        <w:t xml:space="preserve">). </w:t>
      </w:r>
      <w:r w:rsidRPr="009C14FE">
        <w:rPr>
          <w:i/>
          <w:iCs/>
          <w:color w:val="000000"/>
          <w:sz w:val="20"/>
        </w:rPr>
        <w:t>In verità vi dico: Chi non accoglie il regno di Dio come u</w:t>
      </w:r>
      <w:r w:rsidR="00B70E68" w:rsidRPr="009C14FE">
        <w:rPr>
          <w:i/>
          <w:iCs/>
          <w:color w:val="000000"/>
          <w:sz w:val="20"/>
        </w:rPr>
        <w:t>n bambino, non entrerà in esso" (</w:t>
      </w:r>
      <w:r w:rsidRPr="009C14FE">
        <w:rPr>
          <w:i/>
          <w:iCs/>
          <w:color w:val="000000"/>
          <w:sz w:val="20"/>
        </w:rPr>
        <w:t>Mc 10, 15</w:t>
      </w:r>
      <w:r w:rsidR="00B70E68" w:rsidRPr="009C14FE">
        <w:rPr>
          <w:i/>
          <w:iCs/>
          <w:color w:val="000000"/>
          <w:sz w:val="20"/>
        </w:rPr>
        <w:t xml:space="preserve">). </w:t>
      </w:r>
      <w:r w:rsidRPr="009C14FE">
        <w:rPr>
          <w:i/>
          <w:iCs/>
          <w:color w:val="000000"/>
          <w:sz w:val="20"/>
        </w:rPr>
        <w:t>Gesù, volgendo lo sguardo attorno, disse ai suoi discepoli: "Quanto difficilmente coloro che hanno ricchezze entreranno nel regno di Dio</w:t>
      </w:r>
      <w:r w:rsidR="00B70E68" w:rsidRPr="009C14FE">
        <w:rPr>
          <w:i/>
          <w:iCs/>
          <w:color w:val="000000"/>
          <w:sz w:val="20"/>
        </w:rPr>
        <w:t>!" (</w:t>
      </w:r>
      <w:r w:rsidRPr="009C14FE">
        <w:rPr>
          <w:i/>
          <w:iCs/>
          <w:color w:val="000000"/>
          <w:sz w:val="20"/>
        </w:rPr>
        <w:t>Mc 10, 23</w:t>
      </w:r>
      <w:r w:rsidR="00B70E68" w:rsidRPr="009C14FE">
        <w:rPr>
          <w:i/>
          <w:iCs/>
          <w:color w:val="000000"/>
          <w:sz w:val="20"/>
        </w:rPr>
        <w:t xml:space="preserve">). </w:t>
      </w:r>
    </w:p>
    <w:p w14:paraId="5283F96F" w14:textId="77777777" w:rsidR="00A647B1" w:rsidRPr="009C14FE" w:rsidRDefault="00A647B1" w:rsidP="00AF2CC9">
      <w:pPr>
        <w:pStyle w:val="Corpotesto"/>
        <w:rPr>
          <w:i/>
          <w:iCs/>
          <w:color w:val="000000"/>
          <w:sz w:val="20"/>
        </w:rPr>
      </w:pPr>
      <w:r w:rsidRPr="009C14FE">
        <w:rPr>
          <w:i/>
          <w:iCs/>
          <w:color w:val="000000"/>
          <w:sz w:val="20"/>
        </w:rPr>
        <w:t>I discepoli rimasero stupefatti a queste sue parole; ma Gesù riprese: "Figlioli, com'è difficile entrare nel regno di Dio!</w:t>
      </w:r>
      <w:r w:rsidR="00B70E68" w:rsidRPr="009C14FE">
        <w:rPr>
          <w:i/>
          <w:iCs/>
          <w:color w:val="000000"/>
          <w:sz w:val="20"/>
        </w:rPr>
        <w:t xml:space="preserve"> (</w:t>
      </w:r>
      <w:r w:rsidRPr="009C14FE">
        <w:rPr>
          <w:i/>
          <w:iCs/>
          <w:color w:val="000000"/>
          <w:sz w:val="20"/>
        </w:rPr>
        <w:t>Mc 10, 24</w:t>
      </w:r>
      <w:r w:rsidR="00B70E68" w:rsidRPr="009C14FE">
        <w:rPr>
          <w:i/>
          <w:iCs/>
          <w:color w:val="000000"/>
          <w:sz w:val="20"/>
        </w:rPr>
        <w:t xml:space="preserve">). </w:t>
      </w:r>
      <w:r w:rsidRPr="009C14FE">
        <w:rPr>
          <w:i/>
          <w:iCs/>
          <w:color w:val="000000"/>
          <w:sz w:val="20"/>
        </w:rPr>
        <w:t>E' più facile che un cammello passi per la cruna di un ago, che un ricco entri nel regno di Dio</w:t>
      </w:r>
      <w:r w:rsidR="00B70E68" w:rsidRPr="009C14FE">
        <w:rPr>
          <w:i/>
          <w:iCs/>
          <w:color w:val="000000"/>
          <w:sz w:val="20"/>
        </w:rPr>
        <w:t>" (</w:t>
      </w:r>
      <w:r w:rsidRPr="009C14FE">
        <w:rPr>
          <w:i/>
          <w:iCs/>
          <w:color w:val="000000"/>
          <w:sz w:val="20"/>
        </w:rPr>
        <w:t>Mc 10, 25</w:t>
      </w:r>
      <w:r w:rsidR="00B70E68" w:rsidRPr="009C14FE">
        <w:rPr>
          <w:i/>
          <w:iCs/>
          <w:color w:val="000000"/>
          <w:sz w:val="20"/>
        </w:rPr>
        <w:t xml:space="preserve">). </w:t>
      </w:r>
      <w:r w:rsidRPr="009C14FE">
        <w:rPr>
          <w:i/>
          <w:iCs/>
          <w:color w:val="000000"/>
          <w:sz w:val="20"/>
        </w:rPr>
        <w:t>Gesù, vedendo che aveva risposto saggiamente, gli disse: "Non sei lontano dal regno di Dio". E nessuno aveva più il coraggio di inter</w:t>
      </w:r>
      <w:r w:rsidR="00B70E68" w:rsidRPr="009C14FE">
        <w:rPr>
          <w:i/>
          <w:iCs/>
          <w:color w:val="000000"/>
          <w:sz w:val="20"/>
        </w:rPr>
        <w:t>rogarlo (</w:t>
      </w:r>
      <w:r w:rsidRPr="009C14FE">
        <w:rPr>
          <w:i/>
          <w:iCs/>
          <w:color w:val="000000"/>
          <w:sz w:val="20"/>
        </w:rPr>
        <w:t>Mc 12, 34</w:t>
      </w:r>
      <w:r w:rsidR="00B70E68" w:rsidRPr="009C14FE">
        <w:rPr>
          <w:i/>
          <w:iCs/>
          <w:color w:val="000000"/>
          <w:sz w:val="20"/>
        </w:rPr>
        <w:t xml:space="preserve">). </w:t>
      </w:r>
      <w:r w:rsidRPr="009C14FE">
        <w:rPr>
          <w:i/>
          <w:iCs/>
          <w:color w:val="000000"/>
          <w:sz w:val="20"/>
        </w:rPr>
        <w:t>In verità vi dico che io non berrò più del frutto della vite fino al giorno in cui lo berrò nuovo nel regno di Dio</w:t>
      </w:r>
      <w:r w:rsidR="00B70E68" w:rsidRPr="009C14FE">
        <w:rPr>
          <w:i/>
          <w:iCs/>
          <w:color w:val="000000"/>
          <w:sz w:val="20"/>
        </w:rPr>
        <w:t>" (</w:t>
      </w:r>
      <w:r w:rsidRPr="009C14FE">
        <w:rPr>
          <w:i/>
          <w:iCs/>
          <w:color w:val="000000"/>
          <w:sz w:val="20"/>
        </w:rPr>
        <w:t>Mc 14, 25</w:t>
      </w:r>
      <w:r w:rsidR="00B70E68" w:rsidRPr="009C14FE">
        <w:rPr>
          <w:i/>
          <w:iCs/>
          <w:color w:val="000000"/>
          <w:sz w:val="20"/>
        </w:rPr>
        <w:t xml:space="preserve">). </w:t>
      </w:r>
    </w:p>
    <w:p w14:paraId="2C05040C" w14:textId="77777777" w:rsidR="00A647B1" w:rsidRPr="009C14FE" w:rsidRDefault="00A647B1" w:rsidP="00AF2CC9">
      <w:pPr>
        <w:pStyle w:val="Corpotesto"/>
        <w:rPr>
          <w:i/>
          <w:iCs/>
          <w:color w:val="000000"/>
          <w:sz w:val="20"/>
        </w:rPr>
      </w:pPr>
      <w:r w:rsidRPr="009C14FE">
        <w:rPr>
          <w:i/>
          <w:iCs/>
          <w:color w:val="000000"/>
          <w:sz w:val="20"/>
        </w:rPr>
        <w:t>Giuseppe d'Arimatèa, membro autorevole del sinedrio, che aspettava anche lui il regno di Dio, andò coraggiosamente da Pilat</w:t>
      </w:r>
      <w:r w:rsidR="00B70E68" w:rsidRPr="009C14FE">
        <w:rPr>
          <w:i/>
          <w:iCs/>
          <w:color w:val="000000"/>
          <w:sz w:val="20"/>
        </w:rPr>
        <w:t>o per chiedere il corpo di Gesù (</w:t>
      </w:r>
      <w:r w:rsidRPr="009C14FE">
        <w:rPr>
          <w:i/>
          <w:iCs/>
          <w:color w:val="000000"/>
          <w:sz w:val="20"/>
        </w:rPr>
        <w:t>Mc 15, 43</w:t>
      </w:r>
      <w:r w:rsidR="00B70E68" w:rsidRPr="009C14FE">
        <w:rPr>
          <w:i/>
          <w:iCs/>
          <w:color w:val="000000"/>
          <w:sz w:val="20"/>
        </w:rPr>
        <w:t xml:space="preserve">). </w:t>
      </w:r>
      <w:r w:rsidRPr="009C14FE">
        <w:rPr>
          <w:i/>
          <w:iCs/>
          <w:color w:val="000000"/>
          <w:sz w:val="20"/>
        </w:rPr>
        <w:t>Egli però disse: "Bisogna che io annunzi il regno di Dio anche alle altre città;</w:t>
      </w:r>
      <w:r w:rsidR="00B70E68" w:rsidRPr="009C14FE">
        <w:rPr>
          <w:i/>
          <w:iCs/>
          <w:color w:val="000000"/>
          <w:sz w:val="20"/>
        </w:rPr>
        <w:t xml:space="preserve"> per questo sono stato mandato" (</w:t>
      </w:r>
      <w:r w:rsidRPr="009C14FE">
        <w:rPr>
          <w:i/>
          <w:iCs/>
          <w:color w:val="000000"/>
          <w:sz w:val="20"/>
        </w:rPr>
        <w:t>Lc 4, 43</w:t>
      </w:r>
      <w:r w:rsidR="00B70E68" w:rsidRPr="009C14FE">
        <w:rPr>
          <w:i/>
          <w:iCs/>
          <w:color w:val="000000"/>
          <w:sz w:val="20"/>
        </w:rPr>
        <w:t xml:space="preserve">). </w:t>
      </w:r>
      <w:r w:rsidRPr="009C14FE">
        <w:rPr>
          <w:i/>
          <w:iCs/>
          <w:color w:val="000000"/>
          <w:sz w:val="20"/>
        </w:rPr>
        <w:t>Alzati gli occhi verso i suoi discepoli, Gesù diceva: "Beati voi poveri, perché vostro è il regno di Dio</w:t>
      </w:r>
      <w:r w:rsidR="00B70E68" w:rsidRPr="009C14FE">
        <w:rPr>
          <w:i/>
          <w:iCs/>
          <w:color w:val="000000"/>
          <w:sz w:val="20"/>
        </w:rPr>
        <w:t xml:space="preserve"> (</w:t>
      </w:r>
      <w:r w:rsidRPr="009C14FE">
        <w:rPr>
          <w:i/>
          <w:iCs/>
          <w:color w:val="000000"/>
          <w:sz w:val="20"/>
        </w:rPr>
        <w:t>Lc 6, 20</w:t>
      </w:r>
      <w:r w:rsidR="00B70E68" w:rsidRPr="009C14FE">
        <w:rPr>
          <w:i/>
          <w:iCs/>
          <w:color w:val="000000"/>
          <w:sz w:val="20"/>
        </w:rPr>
        <w:t xml:space="preserve">). </w:t>
      </w:r>
      <w:r w:rsidRPr="009C14FE">
        <w:rPr>
          <w:i/>
          <w:iCs/>
          <w:color w:val="000000"/>
          <w:sz w:val="20"/>
        </w:rPr>
        <w:t>Io vi dico, tra i nati di donna non c'è nessuno più grande di Giovanni, e il più piccolo nel regno di Dio</w:t>
      </w:r>
      <w:r w:rsidR="00B70E68" w:rsidRPr="009C14FE">
        <w:rPr>
          <w:i/>
          <w:iCs/>
          <w:color w:val="000000"/>
          <w:sz w:val="20"/>
        </w:rPr>
        <w:t xml:space="preserve"> è più grande di lui (</w:t>
      </w:r>
      <w:r w:rsidRPr="009C14FE">
        <w:rPr>
          <w:i/>
          <w:iCs/>
          <w:color w:val="000000"/>
          <w:sz w:val="20"/>
        </w:rPr>
        <w:t>Lc 7, 28</w:t>
      </w:r>
      <w:r w:rsidR="00B70E68" w:rsidRPr="009C14FE">
        <w:rPr>
          <w:i/>
          <w:iCs/>
          <w:color w:val="000000"/>
          <w:sz w:val="20"/>
        </w:rPr>
        <w:t xml:space="preserve">). </w:t>
      </w:r>
    </w:p>
    <w:p w14:paraId="57790957" w14:textId="77777777" w:rsidR="00A647B1" w:rsidRPr="009C14FE" w:rsidRDefault="00A647B1" w:rsidP="00AF2CC9">
      <w:pPr>
        <w:pStyle w:val="Corpotesto"/>
        <w:rPr>
          <w:i/>
          <w:iCs/>
          <w:color w:val="000000"/>
          <w:sz w:val="20"/>
        </w:rPr>
      </w:pPr>
      <w:r w:rsidRPr="009C14FE">
        <w:rPr>
          <w:i/>
          <w:iCs/>
          <w:color w:val="000000"/>
          <w:sz w:val="20"/>
        </w:rPr>
        <w:t>In seguito egli se ne andava per le città e i villaggi, predicando e annunziando la buona novella del regno di Dio</w:t>
      </w:r>
      <w:r w:rsidR="00B70E68" w:rsidRPr="009C14FE">
        <w:rPr>
          <w:i/>
          <w:iCs/>
          <w:color w:val="000000"/>
          <w:sz w:val="20"/>
        </w:rPr>
        <w:t xml:space="preserve"> (</w:t>
      </w:r>
      <w:r w:rsidRPr="009C14FE">
        <w:rPr>
          <w:i/>
          <w:iCs/>
          <w:color w:val="000000"/>
          <w:sz w:val="20"/>
        </w:rPr>
        <w:t>Lc 8, 1</w:t>
      </w:r>
      <w:r w:rsidR="00B70E68" w:rsidRPr="009C14FE">
        <w:rPr>
          <w:i/>
          <w:iCs/>
          <w:color w:val="000000"/>
          <w:sz w:val="20"/>
        </w:rPr>
        <w:t xml:space="preserve">). </w:t>
      </w:r>
      <w:r w:rsidRPr="009C14FE">
        <w:rPr>
          <w:i/>
          <w:iCs/>
          <w:color w:val="000000"/>
          <w:sz w:val="20"/>
        </w:rPr>
        <w:t>Ed egli disse: "A voi è dato conoscere i misteri del regno di Dio, ma agli altri solo in parabole, perchè vedendo no</w:t>
      </w:r>
      <w:r w:rsidR="00B70E68" w:rsidRPr="009C14FE">
        <w:rPr>
          <w:i/>
          <w:iCs/>
          <w:color w:val="000000"/>
          <w:sz w:val="20"/>
        </w:rPr>
        <w:t>n vedano e udendo non intendano (</w:t>
      </w:r>
      <w:r w:rsidRPr="009C14FE">
        <w:rPr>
          <w:i/>
          <w:iCs/>
          <w:color w:val="000000"/>
          <w:sz w:val="20"/>
        </w:rPr>
        <w:t>Lc 8, 10</w:t>
      </w:r>
      <w:r w:rsidR="00B70E68" w:rsidRPr="009C14FE">
        <w:rPr>
          <w:i/>
          <w:iCs/>
          <w:color w:val="000000"/>
          <w:sz w:val="20"/>
        </w:rPr>
        <w:t xml:space="preserve">). </w:t>
      </w:r>
      <w:r w:rsidRPr="009C14FE">
        <w:rPr>
          <w:i/>
          <w:iCs/>
          <w:color w:val="000000"/>
          <w:sz w:val="20"/>
        </w:rPr>
        <w:t>E li mandò ad annunziare il regno di Dio</w:t>
      </w:r>
      <w:r w:rsidR="00B70E68" w:rsidRPr="009C14FE">
        <w:rPr>
          <w:i/>
          <w:iCs/>
          <w:color w:val="000000"/>
          <w:sz w:val="20"/>
        </w:rPr>
        <w:t xml:space="preserve"> e a guarire gli infermi (</w:t>
      </w:r>
      <w:r w:rsidRPr="009C14FE">
        <w:rPr>
          <w:i/>
          <w:iCs/>
          <w:color w:val="000000"/>
          <w:sz w:val="20"/>
        </w:rPr>
        <w:t>Lc 9, 2</w:t>
      </w:r>
      <w:r w:rsidR="00B70E68" w:rsidRPr="009C14FE">
        <w:rPr>
          <w:i/>
          <w:iCs/>
          <w:color w:val="000000"/>
          <w:sz w:val="20"/>
        </w:rPr>
        <w:t xml:space="preserve">). </w:t>
      </w:r>
      <w:r w:rsidRPr="009C14FE">
        <w:rPr>
          <w:i/>
          <w:iCs/>
          <w:color w:val="000000"/>
          <w:sz w:val="20"/>
        </w:rPr>
        <w:t>Ma le folle lo seppero e lo seguirono. Egli le accolse e prese a parlar loro del regno di Dio e a guarire quanti avevan bisogno di cure</w:t>
      </w:r>
      <w:r w:rsidR="00B70E68" w:rsidRPr="009C14FE">
        <w:rPr>
          <w:i/>
          <w:iCs/>
          <w:color w:val="000000"/>
          <w:sz w:val="20"/>
        </w:rPr>
        <w:t xml:space="preserve"> (</w:t>
      </w:r>
      <w:r w:rsidRPr="009C14FE">
        <w:rPr>
          <w:i/>
          <w:iCs/>
          <w:color w:val="000000"/>
          <w:sz w:val="20"/>
        </w:rPr>
        <w:t>Lc 9, 11</w:t>
      </w:r>
      <w:r w:rsidR="00B70E68" w:rsidRPr="009C14FE">
        <w:rPr>
          <w:i/>
          <w:iCs/>
          <w:color w:val="000000"/>
          <w:sz w:val="20"/>
        </w:rPr>
        <w:t xml:space="preserve">). </w:t>
      </w:r>
      <w:r w:rsidRPr="009C14FE">
        <w:rPr>
          <w:i/>
          <w:iCs/>
          <w:color w:val="000000"/>
          <w:sz w:val="20"/>
        </w:rPr>
        <w:t>In verità vi dico: vi sono alcuni qui presenti, che non morranno prima di aver visto il regno di Dio</w:t>
      </w:r>
      <w:r w:rsidR="00B70E68" w:rsidRPr="009C14FE">
        <w:rPr>
          <w:i/>
          <w:iCs/>
          <w:color w:val="000000"/>
          <w:sz w:val="20"/>
        </w:rPr>
        <w:t>" (</w:t>
      </w:r>
      <w:r w:rsidRPr="009C14FE">
        <w:rPr>
          <w:i/>
          <w:iCs/>
          <w:color w:val="000000"/>
          <w:sz w:val="20"/>
        </w:rPr>
        <w:t>Lc 9, 27</w:t>
      </w:r>
      <w:r w:rsidR="00B70E68" w:rsidRPr="009C14FE">
        <w:rPr>
          <w:i/>
          <w:iCs/>
          <w:color w:val="000000"/>
          <w:sz w:val="20"/>
        </w:rPr>
        <w:t xml:space="preserve">). </w:t>
      </w:r>
    </w:p>
    <w:p w14:paraId="5968254C" w14:textId="77777777" w:rsidR="00A647B1" w:rsidRPr="009C14FE" w:rsidRDefault="00A647B1" w:rsidP="00AF2CC9">
      <w:pPr>
        <w:pStyle w:val="Corpotesto"/>
        <w:rPr>
          <w:i/>
          <w:iCs/>
          <w:color w:val="000000"/>
          <w:sz w:val="20"/>
        </w:rPr>
      </w:pPr>
      <w:r w:rsidRPr="009C14FE">
        <w:rPr>
          <w:i/>
          <w:iCs/>
          <w:color w:val="000000"/>
          <w:sz w:val="20"/>
        </w:rPr>
        <w:t xml:space="preserve">Gesù replicò: "Lascia che i morti seppelliscano i loro morti; tu </w:t>
      </w:r>
      <w:r w:rsidR="00233BE9" w:rsidRPr="009C14FE">
        <w:rPr>
          <w:i/>
          <w:iCs/>
          <w:color w:val="000000"/>
          <w:sz w:val="20"/>
        </w:rPr>
        <w:t>va’</w:t>
      </w:r>
      <w:r w:rsidRPr="009C14FE">
        <w:rPr>
          <w:i/>
          <w:iCs/>
          <w:color w:val="000000"/>
          <w:sz w:val="20"/>
        </w:rPr>
        <w:t xml:space="preserve"> e annunzia il regno di Dio</w:t>
      </w:r>
      <w:r w:rsidR="00B70E68" w:rsidRPr="009C14FE">
        <w:rPr>
          <w:i/>
          <w:iCs/>
          <w:color w:val="000000"/>
          <w:sz w:val="20"/>
        </w:rPr>
        <w:t>" (</w:t>
      </w:r>
      <w:r w:rsidRPr="009C14FE">
        <w:rPr>
          <w:i/>
          <w:iCs/>
          <w:color w:val="000000"/>
          <w:sz w:val="20"/>
        </w:rPr>
        <w:t>Lc 9, 60</w:t>
      </w:r>
      <w:r w:rsidR="00B70E68" w:rsidRPr="009C14FE">
        <w:rPr>
          <w:i/>
          <w:iCs/>
          <w:color w:val="000000"/>
          <w:sz w:val="20"/>
        </w:rPr>
        <w:t xml:space="preserve">). </w:t>
      </w:r>
      <w:r w:rsidRPr="009C14FE">
        <w:rPr>
          <w:i/>
          <w:iCs/>
          <w:color w:val="000000"/>
          <w:sz w:val="20"/>
        </w:rPr>
        <w:t>Ma Gesù gli rispose: "Nessuno che ha messo mano all'aratro e poi si volge indietro, è adatto per il regno di Dio</w:t>
      </w:r>
      <w:r w:rsidR="00B70E68" w:rsidRPr="009C14FE">
        <w:rPr>
          <w:i/>
          <w:iCs/>
          <w:color w:val="000000"/>
          <w:sz w:val="20"/>
        </w:rPr>
        <w:t>" (</w:t>
      </w:r>
      <w:r w:rsidRPr="009C14FE">
        <w:rPr>
          <w:i/>
          <w:iCs/>
          <w:color w:val="000000"/>
          <w:sz w:val="20"/>
        </w:rPr>
        <w:t>Lc 9, 62</w:t>
      </w:r>
      <w:r w:rsidR="00B70E68" w:rsidRPr="009C14FE">
        <w:rPr>
          <w:i/>
          <w:iCs/>
          <w:color w:val="000000"/>
          <w:sz w:val="20"/>
        </w:rPr>
        <w:t xml:space="preserve">). </w:t>
      </w:r>
      <w:r w:rsidRPr="009C14FE">
        <w:rPr>
          <w:i/>
          <w:iCs/>
          <w:color w:val="000000"/>
          <w:sz w:val="20"/>
        </w:rPr>
        <w:t>Curate i malati che vi si trovano, e dite loro: E'</w:t>
      </w:r>
      <w:r w:rsidR="00B70E68" w:rsidRPr="009C14FE">
        <w:rPr>
          <w:i/>
          <w:iCs/>
          <w:color w:val="000000"/>
          <w:sz w:val="20"/>
        </w:rPr>
        <w:t xml:space="preserve"> </w:t>
      </w:r>
      <w:r w:rsidRPr="009C14FE">
        <w:rPr>
          <w:i/>
          <w:iCs/>
          <w:color w:val="000000"/>
          <w:sz w:val="20"/>
        </w:rPr>
        <w:t>vici</w:t>
      </w:r>
      <w:r w:rsidR="00B70E68" w:rsidRPr="009C14FE">
        <w:rPr>
          <w:i/>
          <w:iCs/>
          <w:color w:val="000000"/>
          <w:sz w:val="20"/>
        </w:rPr>
        <w:t>n</w:t>
      </w:r>
      <w:r w:rsidRPr="009C14FE">
        <w:rPr>
          <w:i/>
          <w:iCs/>
          <w:color w:val="000000"/>
          <w:sz w:val="20"/>
        </w:rPr>
        <w:t>o a voi il regno di Dio</w:t>
      </w:r>
      <w:r w:rsidR="00B70E68" w:rsidRPr="009C14FE">
        <w:rPr>
          <w:i/>
          <w:iCs/>
          <w:color w:val="000000"/>
          <w:sz w:val="20"/>
        </w:rPr>
        <w:t xml:space="preserve"> (</w:t>
      </w:r>
      <w:r w:rsidRPr="009C14FE">
        <w:rPr>
          <w:i/>
          <w:iCs/>
          <w:color w:val="000000"/>
          <w:sz w:val="20"/>
        </w:rPr>
        <w:t>Lc 10, 9</w:t>
      </w:r>
      <w:r w:rsidR="00B70E68" w:rsidRPr="009C14FE">
        <w:rPr>
          <w:i/>
          <w:iCs/>
          <w:color w:val="000000"/>
          <w:sz w:val="20"/>
        </w:rPr>
        <w:t xml:space="preserve">). </w:t>
      </w:r>
      <w:r w:rsidRPr="009C14FE">
        <w:rPr>
          <w:i/>
          <w:iCs/>
          <w:color w:val="000000"/>
          <w:sz w:val="20"/>
        </w:rPr>
        <w:t>Anche la polvere della vostra città che si è attaccata ai nostri piedi, noi la scuotiamo contro di voi; sappiate però che il regno di Dio</w:t>
      </w:r>
      <w:r w:rsidR="00B70E68" w:rsidRPr="009C14FE">
        <w:rPr>
          <w:i/>
          <w:iCs/>
          <w:color w:val="000000"/>
          <w:sz w:val="20"/>
        </w:rPr>
        <w:t xml:space="preserve"> è vicino (</w:t>
      </w:r>
      <w:r w:rsidRPr="009C14FE">
        <w:rPr>
          <w:i/>
          <w:iCs/>
          <w:color w:val="000000"/>
          <w:sz w:val="20"/>
        </w:rPr>
        <w:t>Lc 10, 11</w:t>
      </w:r>
      <w:r w:rsidR="00B70E68" w:rsidRPr="009C14FE">
        <w:rPr>
          <w:i/>
          <w:iCs/>
          <w:color w:val="000000"/>
          <w:sz w:val="20"/>
        </w:rPr>
        <w:t xml:space="preserve">). </w:t>
      </w:r>
      <w:r w:rsidRPr="009C14FE">
        <w:rPr>
          <w:i/>
          <w:iCs/>
          <w:color w:val="000000"/>
          <w:sz w:val="20"/>
        </w:rPr>
        <w:t>Se invece io scaccio i demòni con il dito di Dio, è dunque giunto a voi il regno di Dio</w:t>
      </w:r>
      <w:r w:rsidR="00B70E68" w:rsidRPr="009C14FE">
        <w:rPr>
          <w:i/>
          <w:iCs/>
          <w:color w:val="000000"/>
          <w:sz w:val="20"/>
        </w:rPr>
        <w:t xml:space="preserve"> (</w:t>
      </w:r>
      <w:r w:rsidRPr="009C14FE">
        <w:rPr>
          <w:i/>
          <w:iCs/>
          <w:color w:val="000000"/>
          <w:sz w:val="20"/>
        </w:rPr>
        <w:t>Lc 11, 20</w:t>
      </w:r>
      <w:r w:rsidR="00B70E68" w:rsidRPr="009C14FE">
        <w:rPr>
          <w:i/>
          <w:iCs/>
          <w:color w:val="000000"/>
          <w:sz w:val="20"/>
        </w:rPr>
        <w:t xml:space="preserve">). </w:t>
      </w:r>
      <w:r w:rsidRPr="009C14FE">
        <w:rPr>
          <w:i/>
          <w:iCs/>
          <w:color w:val="000000"/>
          <w:sz w:val="20"/>
        </w:rPr>
        <w:t>Cercate piuttosto il regno di Dio, e queste c</w:t>
      </w:r>
      <w:r w:rsidR="00B70E68" w:rsidRPr="009C14FE">
        <w:rPr>
          <w:i/>
          <w:iCs/>
          <w:color w:val="000000"/>
          <w:sz w:val="20"/>
        </w:rPr>
        <w:t>ose vi saranno date in aggiunta (</w:t>
      </w:r>
      <w:r w:rsidRPr="009C14FE">
        <w:rPr>
          <w:i/>
          <w:iCs/>
          <w:color w:val="000000"/>
          <w:sz w:val="20"/>
        </w:rPr>
        <w:t>Lc 12, 31</w:t>
      </w:r>
      <w:r w:rsidR="00B70E68" w:rsidRPr="009C14FE">
        <w:rPr>
          <w:i/>
          <w:iCs/>
          <w:color w:val="000000"/>
          <w:sz w:val="20"/>
        </w:rPr>
        <w:t xml:space="preserve">). </w:t>
      </w:r>
    </w:p>
    <w:p w14:paraId="0B6BB485" w14:textId="77777777" w:rsidR="00A647B1" w:rsidRPr="009C14FE" w:rsidRDefault="00A647B1" w:rsidP="00AF2CC9">
      <w:pPr>
        <w:pStyle w:val="Corpotesto"/>
        <w:rPr>
          <w:i/>
          <w:iCs/>
          <w:color w:val="000000"/>
          <w:sz w:val="20"/>
        </w:rPr>
      </w:pPr>
      <w:r w:rsidRPr="009C14FE">
        <w:rPr>
          <w:i/>
          <w:iCs/>
          <w:color w:val="000000"/>
          <w:sz w:val="20"/>
        </w:rPr>
        <w:t>Diceva dunque: "A che cosa è simile il regno di Dio, e a che cosa lo rassomiglierò?</w:t>
      </w:r>
      <w:r w:rsidR="00B70E68" w:rsidRPr="009C14FE">
        <w:rPr>
          <w:i/>
          <w:iCs/>
          <w:color w:val="000000"/>
          <w:sz w:val="20"/>
        </w:rPr>
        <w:t xml:space="preserve"> (</w:t>
      </w:r>
      <w:r w:rsidRPr="009C14FE">
        <w:rPr>
          <w:i/>
          <w:iCs/>
          <w:color w:val="000000"/>
          <w:sz w:val="20"/>
        </w:rPr>
        <w:t>Lc 13, 18</w:t>
      </w:r>
      <w:r w:rsidR="00B70E68" w:rsidRPr="009C14FE">
        <w:rPr>
          <w:i/>
          <w:iCs/>
          <w:color w:val="000000"/>
          <w:sz w:val="20"/>
        </w:rPr>
        <w:t xml:space="preserve">). </w:t>
      </w:r>
      <w:r w:rsidRPr="009C14FE">
        <w:rPr>
          <w:i/>
          <w:iCs/>
          <w:color w:val="000000"/>
          <w:sz w:val="20"/>
        </w:rPr>
        <w:t>E ancora: "A che cosa rassomiglierò il regno di Dio?</w:t>
      </w:r>
      <w:r w:rsidR="00B70E68" w:rsidRPr="009C14FE">
        <w:rPr>
          <w:i/>
          <w:iCs/>
          <w:color w:val="000000"/>
          <w:sz w:val="20"/>
        </w:rPr>
        <w:t xml:space="preserve"> (</w:t>
      </w:r>
      <w:r w:rsidRPr="009C14FE">
        <w:rPr>
          <w:i/>
          <w:iCs/>
          <w:color w:val="000000"/>
          <w:sz w:val="20"/>
        </w:rPr>
        <w:t>Lc 13, 20</w:t>
      </w:r>
      <w:r w:rsidR="00B70E68" w:rsidRPr="009C14FE">
        <w:rPr>
          <w:i/>
          <w:iCs/>
          <w:color w:val="000000"/>
          <w:sz w:val="20"/>
        </w:rPr>
        <w:t xml:space="preserve">). </w:t>
      </w:r>
      <w:r w:rsidRPr="009C14FE">
        <w:rPr>
          <w:i/>
          <w:iCs/>
          <w:color w:val="000000"/>
          <w:sz w:val="20"/>
        </w:rPr>
        <w:t xml:space="preserve">Là ci sarà pianto e stridore di denti, quando vedrete Abramo, Isacco e Giacobbe e tutti i profeti nel regno di Dio, e voi cacciati </w:t>
      </w:r>
      <w:r w:rsidR="00B70E68" w:rsidRPr="009C14FE">
        <w:rPr>
          <w:i/>
          <w:iCs/>
          <w:color w:val="000000"/>
          <w:sz w:val="20"/>
        </w:rPr>
        <w:t>fuori (</w:t>
      </w:r>
      <w:r w:rsidRPr="009C14FE">
        <w:rPr>
          <w:i/>
          <w:iCs/>
          <w:color w:val="000000"/>
          <w:sz w:val="20"/>
        </w:rPr>
        <w:t>Lc 13, 28</w:t>
      </w:r>
      <w:r w:rsidR="00B70E68" w:rsidRPr="009C14FE">
        <w:rPr>
          <w:i/>
          <w:iCs/>
          <w:color w:val="000000"/>
          <w:sz w:val="20"/>
        </w:rPr>
        <w:t xml:space="preserve">). </w:t>
      </w:r>
      <w:r w:rsidRPr="009C14FE">
        <w:rPr>
          <w:i/>
          <w:iCs/>
          <w:color w:val="000000"/>
          <w:sz w:val="20"/>
        </w:rPr>
        <w:t>Verranno da oriente e da occidente, da settentrione e da mezzogiorno e siederanno a mensa nel regno di Dio</w:t>
      </w:r>
      <w:r w:rsidR="00B70E68" w:rsidRPr="009C14FE">
        <w:rPr>
          <w:i/>
          <w:iCs/>
          <w:color w:val="000000"/>
          <w:sz w:val="20"/>
        </w:rPr>
        <w:t xml:space="preserve"> (</w:t>
      </w:r>
      <w:r w:rsidRPr="009C14FE">
        <w:rPr>
          <w:i/>
          <w:iCs/>
          <w:color w:val="000000"/>
          <w:sz w:val="20"/>
        </w:rPr>
        <w:t>Lc 13, 29</w:t>
      </w:r>
      <w:r w:rsidR="00B70E68" w:rsidRPr="009C14FE">
        <w:rPr>
          <w:i/>
          <w:iCs/>
          <w:color w:val="000000"/>
          <w:sz w:val="20"/>
        </w:rPr>
        <w:t xml:space="preserve">). </w:t>
      </w:r>
      <w:r w:rsidRPr="009C14FE">
        <w:rPr>
          <w:i/>
          <w:iCs/>
          <w:color w:val="000000"/>
          <w:sz w:val="20"/>
        </w:rPr>
        <w:t>Uno dei commensali, avendo udito ciò, gli disse: "Beato chi mangerà il pane nel regno di Dio</w:t>
      </w:r>
      <w:r w:rsidR="00B70E68" w:rsidRPr="009C14FE">
        <w:rPr>
          <w:i/>
          <w:iCs/>
          <w:color w:val="000000"/>
          <w:sz w:val="20"/>
        </w:rPr>
        <w:t>!" (</w:t>
      </w:r>
      <w:r w:rsidRPr="009C14FE">
        <w:rPr>
          <w:i/>
          <w:iCs/>
          <w:color w:val="000000"/>
          <w:sz w:val="20"/>
        </w:rPr>
        <w:t>Lc 14, 15</w:t>
      </w:r>
      <w:r w:rsidR="00B70E68" w:rsidRPr="009C14FE">
        <w:rPr>
          <w:i/>
          <w:iCs/>
          <w:color w:val="000000"/>
          <w:sz w:val="20"/>
        </w:rPr>
        <w:t xml:space="preserve">). </w:t>
      </w:r>
    </w:p>
    <w:p w14:paraId="3DF918F9" w14:textId="77777777" w:rsidR="00A647B1" w:rsidRPr="009C14FE" w:rsidRDefault="00A647B1" w:rsidP="00AF2CC9">
      <w:pPr>
        <w:pStyle w:val="Corpotesto"/>
        <w:rPr>
          <w:i/>
          <w:iCs/>
          <w:color w:val="000000"/>
          <w:sz w:val="20"/>
        </w:rPr>
      </w:pPr>
      <w:r w:rsidRPr="009C14FE">
        <w:rPr>
          <w:i/>
          <w:iCs/>
          <w:color w:val="000000"/>
          <w:sz w:val="20"/>
        </w:rPr>
        <w:t xml:space="preserve">La Legge i Profeti fino a Giovanni; da allora in poi viene annunziato il regno di Dio </w:t>
      </w:r>
      <w:r w:rsidR="00B70E68" w:rsidRPr="009C14FE">
        <w:rPr>
          <w:i/>
          <w:iCs/>
          <w:color w:val="000000"/>
          <w:sz w:val="20"/>
        </w:rPr>
        <w:t>e ognuno si sforza per entrarvi (</w:t>
      </w:r>
      <w:r w:rsidRPr="009C14FE">
        <w:rPr>
          <w:i/>
          <w:iCs/>
          <w:color w:val="000000"/>
          <w:sz w:val="20"/>
        </w:rPr>
        <w:t>Lc 16, 16</w:t>
      </w:r>
      <w:r w:rsidR="00B70E68" w:rsidRPr="009C14FE">
        <w:rPr>
          <w:i/>
          <w:iCs/>
          <w:color w:val="000000"/>
          <w:sz w:val="20"/>
        </w:rPr>
        <w:t xml:space="preserve">). </w:t>
      </w:r>
      <w:r w:rsidRPr="009C14FE">
        <w:rPr>
          <w:i/>
          <w:iCs/>
          <w:color w:val="000000"/>
          <w:sz w:val="20"/>
        </w:rPr>
        <w:t>Interrogato dai farisei: "Quando verrà il regno di Dio</w:t>
      </w:r>
      <w:r w:rsidR="00B70E68" w:rsidRPr="009C14FE">
        <w:rPr>
          <w:i/>
          <w:iCs/>
          <w:color w:val="000000"/>
          <w:sz w:val="20"/>
        </w:rPr>
        <w:t>?", rispose (</w:t>
      </w:r>
      <w:r w:rsidRPr="009C14FE">
        <w:rPr>
          <w:i/>
          <w:iCs/>
          <w:color w:val="000000"/>
          <w:sz w:val="20"/>
        </w:rPr>
        <w:t>Lc 17, 20</w:t>
      </w:r>
      <w:r w:rsidR="00B70E68" w:rsidRPr="009C14FE">
        <w:rPr>
          <w:i/>
          <w:iCs/>
          <w:color w:val="000000"/>
          <w:sz w:val="20"/>
        </w:rPr>
        <w:t xml:space="preserve">). </w:t>
      </w:r>
      <w:r w:rsidRPr="009C14FE">
        <w:rPr>
          <w:i/>
          <w:iCs/>
          <w:color w:val="000000"/>
          <w:sz w:val="20"/>
        </w:rPr>
        <w:t>"Il regno di Dio non viene in modo da attirare l'attenzione, e nessuno dirà: Eccolo qui, o: eccolo là. Perché il regno di Dio</w:t>
      </w:r>
      <w:r w:rsidR="00B70E68" w:rsidRPr="009C14FE">
        <w:rPr>
          <w:i/>
          <w:iCs/>
          <w:color w:val="000000"/>
          <w:sz w:val="20"/>
        </w:rPr>
        <w:t xml:space="preserve"> è in mezzo a voi!" (</w:t>
      </w:r>
      <w:r w:rsidRPr="009C14FE">
        <w:rPr>
          <w:i/>
          <w:iCs/>
          <w:color w:val="000000"/>
          <w:sz w:val="20"/>
        </w:rPr>
        <w:t>Lc 17, 21</w:t>
      </w:r>
      <w:r w:rsidR="00B70E68" w:rsidRPr="009C14FE">
        <w:rPr>
          <w:i/>
          <w:iCs/>
          <w:color w:val="000000"/>
          <w:sz w:val="20"/>
        </w:rPr>
        <w:t xml:space="preserve">). </w:t>
      </w:r>
      <w:r w:rsidRPr="009C14FE">
        <w:rPr>
          <w:i/>
          <w:iCs/>
          <w:color w:val="000000"/>
          <w:sz w:val="20"/>
        </w:rPr>
        <w:t>Allora Gesù li fece venire avanti e disse: "Lasciate che i bambini vengano a me, non glielo impedite perché a chi è come loro appartiene il regno di Dio</w:t>
      </w:r>
      <w:r w:rsidR="00B70E68" w:rsidRPr="009C14FE">
        <w:rPr>
          <w:i/>
          <w:iCs/>
          <w:color w:val="000000"/>
          <w:sz w:val="20"/>
        </w:rPr>
        <w:t xml:space="preserve"> (</w:t>
      </w:r>
      <w:r w:rsidRPr="009C14FE">
        <w:rPr>
          <w:i/>
          <w:iCs/>
          <w:color w:val="000000"/>
          <w:sz w:val="20"/>
        </w:rPr>
        <w:t>Lc 18, 16</w:t>
      </w:r>
      <w:r w:rsidR="00B70E68" w:rsidRPr="009C14FE">
        <w:rPr>
          <w:i/>
          <w:iCs/>
          <w:color w:val="000000"/>
          <w:sz w:val="20"/>
        </w:rPr>
        <w:t xml:space="preserve">). </w:t>
      </w:r>
      <w:r w:rsidRPr="009C14FE">
        <w:rPr>
          <w:i/>
          <w:iCs/>
          <w:color w:val="000000"/>
          <w:sz w:val="20"/>
        </w:rPr>
        <w:t>In verità vi dico: Chi non accoglie il regno di Dio c</w:t>
      </w:r>
      <w:r w:rsidR="00B70E68" w:rsidRPr="009C14FE">
        <w:rPr>
          <w:i/>
          <w:iCs/>
          <w:color w:val="000000"/>
          <w:sz w:val="20"/>
        </w:rPr>
        <w:t>ome un bambino, non vi entrerà" (</w:t>
      </w:r>
      <w:r w:rsidRPr="009C14FE">
        <w:rPr>
          <w:i/>
          <w:iCs/>
          <w:color w:val="000000"/>
          <w:sz w:val="20"/>
        </w:rPr>
        <w:t>Lc 18, 17</w:t>
      </w:r>
      <w:r w:rsidR="00B70E68" w:rsidRPr="009C14FE">
        <w:rPr>
          <w:i/>
          <w:iCs/>
          <w:color w:val="000000"/>
          <w:sz w:val="20"/>
        </w:rPr>
        <w:t xml:space="preserve">). </w:t>
      </w:r>
    </w:p>
    <w:p w14:paraId="183FED50" w14:textId="77777777" w:rsidR="00B70E68" w:rsidRPr="009C14FE" w:rsidRDefault="00A647B1" w:rsidP="00AF2CC9">
      <w:pPr>
        <w:pStyle w:val="Corpotesto"/>
        <w:rPr>
          <w:i/>
          <w:iCs/>
          <w:color w:val="000000"/>
          <w:sz w:val="20"/>
        </w:rPr>
      </w:pPr>
      <w:r w:rsidRPr="009C14FE">
        <w:rPr>
          <w:i/>
          <w:iCs/>
          <w:color w:val="000000"/>
          <w:sz w:val="20"/>
        </w:rPr>
        <w:t>Quando Gesù lo vide, disse: "Quant'è difficile, per coloro che possiedono ricchezze entrare nel regno di Dio</w:t>
      </w:r>
      <w:r w:rsidR="00B70E68" w:rsidRPr="009C14FE">
        <w:rPr>
          <w:i/>
          <w:iCs/>
          <w:color w:val="000000"/>
          <w:sz w:val="20"/>
        </w:rPr>
        <w:t xml:space="preserve"> (</w:t>
      </w:r>
      <w:r w:rsidRPr="009C14FE">
        <w:rPr>
          <w:i/>
          <w:iCs/>
          <w:color w:val="000000"/>
          <w:sz w:val="20"/>
        </w:rPr>
        <w:t>Lc 18, 24</w:t>
      </w:r>
      <w:r w:rsidR="00B70E68" w:rsidRPr="009C14FE">
        <w:rPr>
          <w:i/>
          <w:iCs/>
          <w:color w:val="000000"/>
          <w:sz w:val="20"/>
        </w:rPr>
        <w:t xml:space="preserve">). </w:t>
      </w:r>
      <w:r w:rsidRPr="009C14FE">
        <w:rPr>
          <w:i/>
          <w:iCs/>
          <w:color w:val="000000"/>
          <w:sz w:val="20"/>
        </w:rPr>
        <w:t>E' più facile per un cammello passare per la cruna di un ago che per un ricco entrare nel regno di Dio</w:t>
      </w:r>
      <w:r w:rsidR="00B70E68" w:rsidRPr="009C14FE">
        <w:rPr>
          <w:i/>
          <w:iCs/>
          <w:color w:val="000000"/>
          <w:sz w:val="20"/>
        </w:rPr>
        <w:t>!" (</w:t>
      </w:r>
      <w:r w:rsidRPr="009C14FE">
        <w:rPr>
          <w:i/>
          <w:iCs/>
          <w:color w:val="000000"/>
          <w:sz w:val="20"/>
        </w:rPr>
        <w:t>Lc 18, 25</w:t>
      </w:r>
      <w:r w:rsidR="00B70E68" w:rsidRPr="009C14FE">
        <w:rPr>
          <w:i/>
          <w:iCs/>
          <w:color w:val="000000"/>
          <w:sz w:val="20"/>
        </w:rPr>
        <w:t xml:space="preserve">). </w:t>
      </w:r>
      <w:r w:rsidRPr="009C14FE">
        <w:rPr>
          <w:i/>
          <w:iCs/>
          <w:color w:val="000000"/>
          <w:sz w:val="20"/>
        </w:rPr>
        <w:t>Ed egli rispose: "In verità vi dico, non c'è nessuno che abbia lasciato casa o moglie o fratelli o genitori o figli per il regno di Dio</w:t>
      </w:r>
      <w:r w:rsidR="00B70E68" w:rsidRPr="009C14FE">
        <w:rPr>
          <w:i/>
          <w:iCs/>
          <w:color w:val="000000"/>
          <w:sz w:val="20"/>
        </w:rPr>
        <w:t xml:space="preserve"> (</w:t>
      </w:r>
      <w:r w:rsidRPr="009C14FE">
        <w:rPr>
          <w:i/>
          <w:iCs/>
          <w:color w:val="000000"/>
          <w:sz w:val="20"/>
        </w:rPr>
        <w:t>Lc 18, 29</w:t>
      </w:r>
      <w:r w:rsidR="00B70E68" w:rsidRPr="009C14FE">
        <w:rPr>
          <w:i/>
          <w:iCs/>
          <w:color w:val="000000"/>
          <w:sz w:val="20"/>
        </w:rPr>
        <w:t xml:space="preserve">). </w:t>
      </w:r>
    </w:p>
    <w:p w14:paraId="677FDC45" w14:textId="77777777" w:rsidR="00A647B1" w:rsidRPr="009C14FE" w:rsidRDefault="00A647B1" w:rsidP="00AF2CC9">
      <w:pPr>
        <w:pStyle w:val="Corpotesto"/>
        <w:rPr>
          <w:i/>
          <w:iCs/>
          <w:color w:val="000000"/>
          <w:sz w:val="20"/>
        </w:rPr>
      </w:pPr>
      <w:r w:rsidRPr="009C14FE">
        <w:rPr>
          <w:i/>
          <w:iCs/>
          <w:color w:val="000000"/>
          <w:sz w:val="20"/>
        </w:rPr>
        <w:t>Mentre essi stavano ad ascoltare queste cose, Gesù disse ancora una parabola perché era vicino a Gerusalemme ed essi credevano che il regno di Dio dovesse manif</w:t>
      </w:r>
      <w:r w:rsidR="00B70E68" w:rsidRPr="009C14FE">
        <w:rPr>
          <w:i/>
          <w:iCs/>
          <w:color w:val="000000"/>
          <w:sz w:val="20"/>
        </w:rPr>
        <w:t>estarsi da un momento all'altro (</w:t>
      </w:r>
      <w:r w:rsidRPr="009C14FE">
        <w:rPr>
          <w:i/>
          <w:iCs/>
          <w:color w:val="000000"/>
          <w:sz w:val="20"/>
        </w:rPr>
        <w:t>Lc 19, 11</w:t>
      </w:r>
      <w:r w:rsidR="00B70E68" w:rsidRPr="009C14FE">
        <w:rPr>
          <w:i/>
          <w:iCs/>
          <w:color w:val="000000"/>
          <w:sz w:val="20"/>
        </w:rPr>
        <w:t xml:space="preserve">). </w:t>
      </w:r>
      <w:r w:rsidRPr="009C14FE">
        <w:rPr>
          <w:i/>
          <w:iCs/>
          <w:color w:val="000000"/>
          <w:sz w:val="20"/>
        </w:rPr>
        <w:t>Così pure, quando voi vedrete accadere queste cose, sappiate che il regno di Dio</w:t>
      </w:r>
      <w:r w:rsidR="00B70E68" w:rsidRPr="009C14FE">
        <w:rPr>
          <w:i/>
          <w:iCs/>
          <w:color w:val="000000"/>
          <w:sz w:val="20"/>
        </w:rPr>
        <w:t xml:space="preserve"> è vicino (</w:t>
      </w:r>
      <w:r w:rsidRPr="009C14FE">
        <w:rPr>
          <w:i/>
          <w:iCs/>
          <w:color w:val="000000"/>
          <w:sz w:val="20"/>
        </w:rPr>
        <w:t>Lc 21, 31</w:t>
      </w:r>
      <w:r w:rsidR="00B70E68" w:rsidRPr="009C14FE">
        <w:rPr>
          <w:i/>
          <w:iCs/>
          <w:color w:val="000000"/>
          <w:sz w:val="20"/>
        </w:rPr>
        <w:t xml:space="preserve">). </w:t>
      </w:r>
      <w:r w:rsidRPr="009C14FE">
        <w:rPr>
          <w:i/>
          <w:iCs/>
          <w:color w:val="000000"/>
          <w:sz w:val="20"/>
        </w:rPr>
        <w:t>Poiché vi dico: non la mangerò più, finché essa non si compia nel regno di Dio</w:t>
      </w:r>
      <w:r w:rsidR="00B70E68" w:rsidRPr="009C14FE">
        <w:rPr>
          <w:i/>
          <w:iCs/>
          <w:color w:val="000000"/>
          <w:sz w:val="20"/>
        </w:rPr>
        <w:t>" (</w:t>
      </w:r>
      <w:r w:rsidRPr="009C14FE">
        <w:rPr>
          <w:i/>
          <w:iCs/>
          <w:color w:val="000000"/>
          <w:sz w:val="20"/>
        </w:rPr>
        <w:t>Lc 22, 16</w:t>
      </w:r>
      <w:r w:rsidR="00B70E68" w:rsidRPr="009C14FE">
        <w:rPr>
          <w:i/>
          <w:iCs/>
          <w:color w:val="000000"/>
          <w:sz w:val="20"/>
        </w:rPr>
        <w:t xml:space="preserve">). </w:t>
      </w:r>
      <w:r w:rsidRPr="009C14FE">
        <w:rPr>
          <w:i/>
          <w:iCs/>
          <w:color w:val="000000"/>
          <w:sz w:val="20"/>
        </w:rPr>
        <w:t>Poiché vi dico: da questo momento non berrò più del frutto della vite, finché non venga il regno di Dio</w:t>
      </w:r>
      <w:r w:rsidR="00B70E68" w:rsidRPr="009C14FE">
        <w:rPr>
          <w:i/>
          <w:iCs/>
          <w:color w:val="000000"/>
          <w:sz w:val="20"/>
        </w:rPr>
        <w:t>" (</w:t>
      </w:r>
      <w:r w:rsidRPr="009C14FE">
        <w:rPr>
          <w:i/>
          <w:iCs/>
          <w:color w:val="000000"/>
          <w:sz w:val="20"/>
        </w:rPr>
        <w:t>Lc 22, 18</w:t>
      </w:r>
      <w:r w:rsidR="00B70E68" w:rsidRPr="009C14FE">
        <w:rPr>
          <w:i/>
          <w:iCs/>
          <w:color w:val="000000"/>
          <w:sz w:val="20"/>
        </w:rPr>
        <w:t xml:space="preserve">). </w:t>
      </w:r>
    </w:p>
    <w:p w14:paraId="2F322479" w14:textId="77777777" w:rsidR="00A647B1" w:rsidRPr="009C14FE" w:rsidRDefault="00A647B1" w:rsidP="00AF2CC9">
      <w:pPr>
        <w:pStyle w:val="Corpotesto"/>
        <w:rPr>
          <w:i/>
          <w:iCs/>
          <w:color w:val="000000"/>
          <w:sz w:val="20"/>
        </w:rPr>
      </w:pPr>
      <w:r w:rsidRPr="009C14FE">
        <w:rPr>
          <w:i/>
          <w:iCs/>
          <w:color w:val="000000"/>
          <w:sz w:val="20"/>
        </w:rPr>
        <w:t>Non aveva aderito alla decisione e all'operato degli altri. Egli era di Arimatèa, una città dei Giudei, e aspettava il regno di Dio</w:t>
      </w:r>
      <w:r w:rsidR="00B70E68" w:rsidRPr="009C14FE">
        <w:rPr>
          <w:i/>
          <w:iCs/>
          <w:color w:val="000000"/>
          <w:sz w:val="20"/>
        </w:rPr>
        <w:t xml:space="preserve"> (</w:t>
      </w:r>
      <w:r w:rsidRPr="009C14FE">
        <w:rPr>
          <w:i/>
          <w:iCs/>
          <w:color w:val="000000"/>
          <w:sz w:val="20"/>
        </w:rPr>
        <w:t>Lc 23, 51</w:t>
      </w:r>
      <w:r w:rsidR="00B70E68" w:rsidRPr="009C14FE">
        <w:rPr>
          <w:i/>
          <w:iCs/>
          <w:color w:val="000000"/>
          <w:sz w:val="20"/>
        </w:rPr>
        <w:t xml:space="preserve">). </w:t>
      </w:r>
      <w:r w:rsidRPr="009C14FE">
        <w:rPr>
          <w:i/>
          <w:iCs/>
          <w:color w:val="000000"/>
          <w:sz w:val="20"/>
        </w:rPr>
        <w:t>Gli rispose Gesù: "In verità, in verità ti dico, se uno non rinasce dall'alto, non può vedere il regno di Dio</w:t>
      </w:r>
      <w:r w:rsidR="00B70E68" w:rsidRPr="009C14FE">
        <w:rPr>
          <w:i/>
          <w:iCs/>
          <w:color w:val="000000"/>
          <w:sz w:val="20"/>
        </w:rPr>
        <w:t>" (</w:t>
      </w:r>
      <w:r w:rsidRPr="009C14FE">
        <w:rPr>
          <w:i/>
          <w:iCs/>
          <w:color w:val="000000"/>
          <w:sz w:val="20"/>
        </w:rPr>
        <w:t>Gv 3, 3</w:t>
      </w:r>
      <w:r w:rsidR="00B70E68" w:rsidRPr="009C14FE">
        <w:rPr>
          <w:i/>
          <w:iCs/>
          <w:color w:val="000000"/>
          <w:sz w:val="20"/>
        </w:rPr>
        <w:t xml:space="preserve">). </w:t>
      </w:r>
      <w:r w:rsidRPr="009C14FE">
        <w:rPr>
          <w:i/>
          <w:iCs/>
          <w:color w:val="000000"/>
          <w:sz w:val="20"/>
        </w:rPr>
        <w:t>Gli rispose Gesù: "In verità, in verità ti dico, se uno non nasce da acqua e da Spirito, non può entrare nel regno di Dio</w:t>
      </w:r>
      <w:r w:rsidR="00B70E68" w:rsidRPr="009C14FE">
        <w:rPr>
          <w:i/>
          <w:iCs/>
          <w:color w:val="000000"/>
          <w:sz w:val="20"/>
        </w:rPr>
        <w:t xml:space="preserve"> (</w:t>
      </w:r>
      <w:r w:rsidRPr="009C14FE">
        <w:rPr>
          <w:i/>
          <w:iCs/>
          <w:color w:val="000000"/>
          <w:sz w:val="20"/>
        </w:rPr>
        <w:t>Gv 3, 5</w:t>
      </w:r>
      <w:r w:rsidR="00B70E68" w:rsidRPr="009C14FE">
        <w:rPr>
          <w:i/>
          <w:iCs/>
          <w:color w:val="000000"/>
          <w:sz w:val="20"/>
        </w:rPr>
        <w:t xml:space="preserve">). </w:t>
      </w:r>
      <w:r w:rsidRPr="009C14FE">
        <w:rPr>
          <w:i/>
          <w:iCs/>
          <w:color w:val="000000"/>
          <w:sz w:val="20"/>
        </w:rPr>
        <w:t>Egli si mostrò ad essi vivo, dopo la sua passione, con molte prove, apparendo loro per quaranta giorni e parlando del regno di Dio</w:t>
      </w:r>
      <w:r w:rsidR="00B70E68" w:rsidRPr="009C14FE">
        <w:rPr>
          <w:i/>
          <w:iCs/>
          <w:color w:val="000000"/>
          <w:sz w:val="20"/>
        </w:rPr>
        <w:t xml:space="preserve"> (</w:t>
      </w:r>
      <w:r w:rsidRPr="009C14FE">
        <w:rPr>
          <w:i/>
          <w:iCs/>
          <w:color w:val="000000"/>
          <w:sz w:val="20"/>
        </w:rPr>
        <w:t>At 1, 3</w:t>
      </w:r>
      <w:r w:rsidR="00B70E68" w:rsidRPr="009C14FE">
        <w:rPr>
          <w:i/>
          <w:iCs/>
          <w:color w:val="000000"/>
          <w:sz w:val="20"/>
        </w:rPr>
        <w:t xml:space="preserve">). </w:t>
      </w:r>
    </w:p>
    <w:p w14:paraId="31AE14E4" w14:textId="77777777" w:rsidR="00A647B1" w:rsidRPr="009C14FE" w:rsidRDefault="00A647B1" w:rsidP="00AF2CC9">
      <w:pPr>
        <w:pStyle w:val="Corpotesto"/>
        <w:rPr>
          <w:i/>
          <w:iCs/>
          <w:color w:val="000000"/>
          <w:sz w:val="20"/>
        </w:rPr>
      </w:pPr>
      <w:r w:rsidRPr="009C14FE">
        <w:rPr>
          <w:i/>
          <w:iCs/>
          <w:color w:val="000000"/>
          <w:sz w:val="20"/>
        </w:rPr>
        <w:t>Ma quando cominciarono a credere a Filippo, che recava la buona novella del regno di Dio e del nome di Gesù Cristo, uomini</w:t>
      </w:r>
      <w:r w:rsidR="00B70E68" w:rsidRPr="009C14FE">
        <w:rPr>
          <w:i/>
          <w:iCs/>
          <w:color w:val="000000"/>
          <w:sz w:val="20"/>
        </w:rPr>
        <w:t xml:space="preserve"> e donne si facevano battezzare (</w:t>
      </w:r>
      <w:r w:rsidRPr="009C14FE">
        <w:rPr>
          <w:i/>
          <w:iCs/>
          <w:color w:val="000000"/>
          <w:sz w:val="20"/>
        </w:rPr>
        <w:t>At 8, 12</w:t>
      </w:r>
      <w:r w:rsidR="00B70E68" w:rsidRPr="009C14FE">
        <w:rPr>
          <w:i/>
          <w:iCs/>
          <w:color w:val="000000"/>
          <w:sz w:val="20"/>
        </w:rPr>
        <w:t xml:space="preserve">). </w:t>
      </w:r>
      <w:r w:rsidRPr="009C14FE">
        <w:rPr>
          <w:i/>
          <w:iCs/>
          <w:color w:val="000000"/>
          <w:sz w:val="20"/>
        </w:rPr>
        <w:t>Rianimando i discepoli ed esortandoli a restare saldi nella fede poiché, dicevano, è necessario attraversare molte tribolazioni per entrare nel regno di Dio</w:t>
      </w:r>
      <w:r w:rsidR="00B70E68" w:rsidRPr="009C14FE">
        <w:rPr>
          <w:i/>
          <w:iCs/>
          <w:color w:val="000000"/>
          <w:sz w:val="20"/>
        </w:rPr>
        <w:t xml:space="preserve"> (</w:t>
      </w:r>
      <w:r w:rsidRPr="009C14FE">
        <w:rPr>
          <w:i/>
          <w:iCs/>
          <w:color w:val="000000"/>
          <w:sz w:val="20"/>
        </w:rPr>
        <w:t>At 14, 22</w:t>
      </w:r>
      <w:r w:rsidR="00B70E68" w:rsidRPr="009C14FE">
        <w:rPr>
          <w:i/>
          <w:iCs/>
          <w:color w:val="000000"/>
          <w:sz w:val="20"/>
        </w:rPr>
        <w:t xml:space="preserve">). </w:t>
      </w:r>
      <w:r w:rsidRPr="009C14FE">
        <w:rPr>
          <w:i/>
          <w:iCs/>
          <w:color w:val="000000"/>
          <w:sz w:val="20"/>
        </w:rPr>
        <w:t xml:space="preserve">Entrato poi nella sinagoga, vi </w:t>
      </w:r>
      <w:r w:rsidR="00233BE9" w:rsidRPr="009C14FE">
        <w:rPr>
          <w:i/>
          <w:iCs/>
          <w:color w:val="000000"/>
          <w:sz w:val="20"/>
        </w:rPr>
        <w:t>poté</w:t>
      </w:r>
      <w:r w:rsidRPr="009C14FE">
        <w:rPr>
          <w:i/>
          <w:iCs/>
          <w:color w:val="000000"/>
          <w:sz w:val="20"/>
        </w:rPr>
        <w:t xml:space="preserve"> parlare liberamente per tre mesi, discutendo e cercando di persuadere gli ascoltatori circa il regno di Dio</w:t>
      </w:r>
      <w:r w:rsidR="00B70E68" w:rsidRPr="009C14FE">
        <w:rPr>
          <w:i/>
          <w:iCs/>
          <w:color w:val="000000"/>
          <w:sz w:val="20"/>
        </w:rPr>
        <w:t xml:space="preserve"> (</w:t>
      </w:r>
      <w:r w:rsidRPr="009C14FE">
        <w:rPr>
          <w:i/>
          <w:iCs/>
          <w:color w:val="000000"/>
          <w:sz w:val="20"/>
        </w:rPr>
        <w:t>At 19, 8</w:t>
      </w:r>
      <w:r w:rsidR="00B70E68" w:rsidRPr="009C14FE">
        <w:rPr>
          <w:i/>
          <w:iCs/>
          <w:color w:val="000000"/>
          <w:sz w:val="20"/>
        </w:rPr>
        <w:t xml:space="preserve">). </w:t>
      </w:r>
      <w:r w:rsidRPr="009C14FE">
        <w:rPr>
          <w:i/>
          <w:iCs/>
          <w:color w:val="000000"/>
          <w:sz w:val="20"/>
        </w:rPr>
        <w:t>Ecco, ora so che non vedrete più il mio volto, voi tutti tra i quali sono passato annunziando il regno di Dio</w:t>
      </w:r>
      <w:r w:rsidR="00B70E68" w:rsidRPr="009C14FE">
        <w:rPr>
          <w:i/>
          <w:iCs/>
          <w:color w:val="000000"/>
          <w:sz w:val="20"/>
        </w:rPr>
        <w:t xml:space="preserve"> (</w:t>
      </w:r>
      <w:r w:rsidRPr="009C14FE">
        <w:rPr>
          <w:i/>
          <w:iCs/>
          <w:color w:val="000000"/>
          <w:sz w:val="20"/>
        </w:rPr>
        <w:t>At 20, 25</w:t>
      </w:r>
      <w:r w:rsidR="00B70E68" w:rsidRPr="009C14FE">
        <w:rPr>
          <w:i/>
          <w:iCs/>
          <w:color w:val="000000"/>
          <w:sz w:val="20"/>
        </w:rPr>
        <w:t xml:space="preserve">). </w:t>
      </w:r>
    </w:p>
    <w:p w14:paraId="7E644DFC" w14:textId="77777777" w:rsidR="00A647B1" w:rsidRPr="009C14FE" w:rsidRDefault="00A647B1" w:rsidP="00AF2CC9">
      <w:pPr>
        <w:pStyle w:val="Corpotesto"/>
        <w:rPr>
          <w:i/>
          <w:iCs/>
          <w:color w:val="000000"/>
          <w:sz w:val="20"/>
        </w:rPr>
      </w:pPr>
      <w:r w:rsidRPr="009C14FE">
        <w:rPr>
          <w:i/>
          <w:iCs/>
          <w:color w:val="000000"/>
          <w:sz w:val="20"/>
        </w:rPr>
        <w:t xml:space="preserve">E fissatogli un giorno, vennero in molti da lui nel suo alloggio; egli dal mattino alla sera espose loro accuratamente, rendendo la sua testimonianza, il regno di Dio, cercando di convincerli riguardo a Gesù, in base </w:t>
      </w:r>
      <w:r w:rsidR="00B70E68" w:rsidRPr="009C14FE">
        <w:rPr>
          <w:i/>
          <w:iCs/>
          <w:color w:val="000000"/>
          <w:sz w:val="20"/>
        </w:rPr>
        <w:t>alla Legge di Mosè e ai Profeti (</w:t>
      </w:r>
      <w:r w:rsidRPr="009C14FE">
        <w:rPr>
          <w:i/>
          <w:iCs/>
          <w:color w:val="000000"/>
          <w:sz w:val="20"/>
        </w:rPr>
        <w:t>At 28, 23</w:t>
      </w:r>
      <w:r w:rsidR="00B70E68" w:rsidRPr="009C14FE">
        <w:rPr>
          <w:i/>
          <w:iCs/>
          <w:color w:val="000000"/>
          <w:sz w:val="20"/>
        </w:rPr>
        <w:t xml:space="preserve">). </w:t>
      </w:r>
      <w:r w:rsidRPr="009C14FE">
        <w:rPr>
          <w:i/>
          <w:iCs/>
          <w:color w:val="000000"/>
          <w:sz w:val="20"/>
        </w:rPr>
        <w:t xml:space="preserve">Annunziando il regno di Dio e insegnando le cose riguardanti il Signore Gesù Cristo, con tutta </w:t>
      </w:r>
      <w:r w:rsidR="00B70E68" w:rsidRPr="009C14FE">
        <w:rPr>
          <w:i/>
          <w:iCs/>
          <w:color w:val="000000"/>
          <w:sz w:val="20"/>
        </w:rPr>
        <w:t>franchezza e senza impedimento (</w:t>
      </w:r>
      <w:r w:rsidRPr="009C14FE">
        <w:rPr>
          <w:i/>
          <w:iCs/>
          <w:color w:val="000000"/>
          <w:sz w:val="20"/>
        </w:rPr>
        <w:t>At 28, 31</w:t>
      </w:r>
      <w:r w:rsidR="00B70E68" w:rsidRPr="009C14FE">
        <w:rPr>
          <w:i/>
          <w:iCs/>
          <w:color w:val="000000"/>
          <w:sz w:val="20"/>
        </w:rPr>
        <w:t xml:space="preserve">). </w:t>
      </w:r>
      <w:r w:rsidRPr="009C14FE">
        <w:rPr>
          <w:i/>
          <w:iCs/>
          <w:color w:val="000000"/>
          <w:sz w:val="20"/>
        </w:rPr>
        <w:t>Annunziando il regno di Dio e insegnando le cose riguardanti il Signore Gesù Cristo, con tutta franchezza e senza impedimento</w:t>
      </w:r>
      <w:r w:rsidR="00B70E68" w:rsidRPr="009C14FE">
        <w:rPr>
          <w:i/>
          <w:iCs/>
          <w:color w:val="000000"/>
          <w:sz w:val="20"/>
        </w:rPr>
        <w:t xml:space="preserve"> (</w:t>
      </w:r>
      <w:r w:rsidRPr="009C14FE">
        <w:rPr>
          <w:i/>
          <w:iCs/>
          <w:color w:val="000000"/>
          <w:sz w:val="20"/>
        </w:rPr>
        <w:t>At 28, 31</w:t>
      </w:r>
      <w:r w:rsidR="00B70E68" w:rsidRPr="009C14FE">
        <w:rPr>
          <w:i/>
          <w:iCs/>
          <w:color w:val="000000"/>
          <w:sz w:val="20"/>
        </w:rPr>
        <w:t xml:space="preserve">). </w:t>
      </w:r>
    </w:p>
    <w:p w14:paraId="6910B09C" w14:textId="77777777" w:rsidR="00A647B1" w:rsidRPr="009C14FE" w:rsidRDefault="00A647B1" w:rsidP="00AF2CC9">
      <w:pPr>
        <w:pStyle w:val="Corpotesto"/>
        <w:rPr>
          <w:i/>
          <w:iCs/>
          <w:color w:val="000000"/>
          <w:sz w:val="20"/>
        </w:rPr>
      </w:pPr>
      <w:r w:rsidRPr="009C14FE">
        <w:rPr>
          <w:i/>
          <w:iCs/>
          <w:color w:val="000000"/>
          <w:sz w:val="20"/>
        </w:rPr>
        <w:t>Il regno di Dio infatti non è questione di cibo o di bevanda, ma è giustizia, p</w:t>
      </w:r>
      <w:r w:rsidR="00B70E68" w:rsidRPr="009C14FE">
        <w:rPr>
          <w:i/>
          <w:iCs/>
          <w:color w:val="000000"/>
          <w:sz w:val="20"/>
        </w:rPr>
        <w:t>ace e gioia nello Spirito Santo (</w:t>
      </w:r>
      <w:r w:rsidRPr="009C14FE">
        <w:rPr>
          <w:i/>
          <w:iCs/>
          <w:color w:val="000000"/>
          <w:sz w:val="20"/>
        </w:rPr>
        <w:t>Rm 14, 17</w:t>
      </w:r>
      <w:r w:rsidR="00B70E68" w:rsidRPr="009C14FE">
        <w:rPr>
          <w:i/>
          <w:iCs/>
          <w:color w:val="000000"/>
          <w:sz w:val="20"/>
        </w:rPr>
        <w:t xml:space="preserve">). </w:t>
      </w:r>
      <w:r w:rsidRPr="009C14FE">
        <w:rPr>
          <w:i/>
          <w:iCs/>
          <w:color w:val="000000"/>
          <w:sz w:val="20"/>
        </w:rPr>
        <w:t>Perché il regno di Dio non co</w:t>
      </w:r>
      <w:r w:rsidR="00B70E68" w:rsidRPr="009C14FE">
        <w:rPr>
          <w:i/>
          <w:iCs/>
          <w:color w:val="000000"/>
          <w:sz w:val="20"/>
        </w:rPr>
        <w:t>nsiste in parole, ma in potenza (</w:t>
      </w:r>
      <w:r w:rsidRPr="009C14FE">
        <w:rPr>
          <w:i/>
          <w:iCs/>
          <w:color w:val="000000"/>
          <w:sz w:val="20"/>
        </w:rPr>
        <w:t>1Cor 4, 20</w:t>
      </w:r>
      <w:r w:rsidR="00B70E68" w:rsidRPr="009C14FE">
        <w:rPr>
          <w:i/>
          <w:iCs/>
          <w:color w:val="000000"/>
          <w:sz w:val="20"/>
        </w:rPr>
        <w:t xml:space="preserve">). </w:t>
      </w:r>
      <w:r w:rsidRPr="009C14FE">
        <w:rPr>
          <w:i/>
          <w:iCs/>
          <w:color w:val="000000"/>
          <w:sz w:val="20"/>
        </w:rPr>
        <w:t>O non sapete che gli ingiusti non erediteranno il regno di Dio? Non illudetevi: né imm</w:t>
      </w:r>
      <w:r w:rsidR="00B70E68" w:rsidRPr="009C14FE">
        <w:rPr>
          <w:i/>
          <w:iCs/>
          <w:color w:val="000000"/>
          <w:sz w:val="20"/>
        </w:rPr>
        <w:t>orali, né idolàtri, né adùlteri (</w:t>
      </w:r>
      <w:r w:rsidRPr="009C14FE">
        <w:rPr>
          <w:i/>
          <w:iCs/>
          <w:color w:val="000000"/>
          <w:sz w:val="20"/>
        </w:rPr>
        <w:t>1Cor 6, 9</w:t>
      </w:r>
      <w:r w:rsidR="00B70E68" w:rsidRPr="009C14FE">
        <w:rPr>
          <w:i/>
          <w:iCs/>
          <w:color w:val="000000"/>
          <w:sz w:val="20"/>
        </w:rPr>
        <w:t xml:space="preserve">). </w:t>
      </w:r>
      <w:r w:rsidRPr="009C14FE">
        <w:rPr>
          <w:i/>
          <w:iCs/>
          <w:color w:val="000000"/>
          <w:sz w:val="20"/>
        </w:rPr>
        <w:t>Né effeminati, né sodomiti, né ladri, né avari, né ubriaconi, né maldicenti, né rapaci erediteranno il regno di Dio</w:t>
      </w:r>
      <w:r w:rsidR="00B70E68" w:rsidRPr="009C14FE">
        <w:rPr>
          <w:i/>
          <w:iCs/>
          <w:color w:val="000000"/>
          <w:sz w:val="20"/>
        </w:rPr>
        <w:t xml:space="preserve"> (</w:t>
      </w:r>
      <w:r w:rsidRPr="009C14FE">
        <w:rPr>
          <w:i/>
          <w:iCs/>
          <w:color w:val="000000"/>
          <w:sz w:val="20"/>
        </w:rPr>
        <w:t>1Cor 6, 10</w:t>
      </w:r>
      <w:r w:rsidR="00B70E68" w:rsidRPr="009C14FE">
        <w:rPr>
          <w:i/>
          <w:iCs/>
          <w:color w:val="000000"/>
          <w:sz w:val="20"/>
        </w:rPr>
        <w:t xml:space="preserve">). </w:t>
      </w:r>
    </w:p>
    <w:p w14:paraId="40543873" w14:textId="77777777" w:rsidR="00B70E68" w:rsidRPr="009C14FE" w:rsidRDefault="00A647B1" w:rsidP="00AF2CC9">
      <w:pPr>
        <w:pStyle w:val="Corpotesto"/>
        <w:rPr>
          <w:i/>
          <w:iCs/>
          <w:color w:val="000000"/>
          <w:sz w:val="20"/>
        </w:rPr>
      </w:pPr>
      <w:r w:rsidRPr="009C14FE">
        <w:rPr>
          <w:i/>
          <w:iCs/>
          <w:color w:val="000000"/>
          <w:sz w:val="20"/>
        </w:rPr>
        <w:t>Questo vi dico, o fratelli: la carne e il sangue non possono ereditare il regno di Dio, né ciò che è corruttibile p</w:t>
      </w:r>
      <w:r w:rsidR="00B70E68" w:rsidRPr="009C14FE">
        <w:rPr>
          <w:i/>
          <w:iCs/>
          <w:color w:val="000000"/>
          <w:sz w:val="20"/>
        </w:rPr>
        <w:t>uò ereditare l'incorruttibilità (</w:t>
      </w:r>
      <w:r w:rsidRPr="009C14FE">
        <w:rPr>
          <w:i/>
          <w:iCs/>
          <w:color w:val="000000"/>
          <w:sz w:val="20"/>
        </w:rPr>
        <w:t>1Cor 15, 50</w:t>
      </w:r>
      <w:r w:rsidR="00B70E68" w:rsidRPr="009C14FE">
        <w:rPr>
          <w:i/>
          <w:iCs/>
          <w:color w:val="000000"/>
          <w:sz w:val="20"/>
        </w:rPr>
        <w:t xml:space="preserve">). </w:t>
      </w:r>
      <w:r w:rsidRPr="009C14FE">
        <w:rPr>
          <w:i/>
          <w:iCs/>
          <w:color w:val="000000"/>
          <w:sz w:val="20"/>
        </w:rPr>
        <w:t>invidie, ubriachezze, orge e cose del genere; circa queste cose vi preavviso, come già ho detto, che chi le compie non erediterà il regno di Dio</w:t>
      </w:r>
      <w:r w:rsidR="00B70E68" w:rsidRPr="009C14FE">
        <w:rPr>
          <w:i/>
          <w:iCs/>
          <w:color w:val="000000"/>
          <w:sz w:val="20"/>
        </w:rPr>
        <w:t xml:space="preserve"> (</w:t>
      </w:r>
      <w:r w:rsidRPr="009C14FE">
        <w:rPr>
          <w:i/>
          <w:iCs/>
          <w:color w:val="000000"/>
          <w:sz w:val="20"/>
        </w:rPr>
        <w:t>Gal 5, 21</w:t>
      </w:r>
      <w:r w:rsidR="00B70E68" w:rsidRPr="009C14FE">
        <w:rPr>
          <w:i/>
          <w:iCs/>
          <w:color w:val="000000"/>
          <w:sz w:val="20"/>
        </w:rPr>
        <w:t xml:space="preserve">). </w:t>
      </w:r>
      <w:r w:rsidRPr="009C14FE">
        <w:rPr>
          <w:i/>
          <w:iCs/>
          <w:color w:val="000000"/>
          <w:sz w:val="20"/>
        </w:rPr>
        <w:t xml:space="preserve">e Gesù, chiamato Giusto. Di quelli venuti dalla circoncisione questi soli hanno collaborato con me per il regno di Dio </w:t>
      </w:r>
      <w:r w:rsidR="00B70E68" w:rsidRPr="009C14FE">
        <w:rPr>
          <w:i/>
          <w:iCs/>
          <w:color w:val="000000"/>
          <w:sz w:val="20"/>
        </w:rPr>
        <w:t>e mi sono stati di consolazione (</w:t>
      </w:r>
      <w:r w:rsidRPr="009C14FE">
        <w:rPr>
          <w:i/>
          <w:iCs/>
          <w:color w:val="000000"/>
          <w:sz w:val="20"/>
        </w:rPr>
        <w:t>Col 4, 11</w:t>
      </w:r>
      <w:r w:rsidR="00B70E68" w:rsidRPr="009C14FE">
        <w:rPr>
          <w:i/>
          <w:iCs/>
          <w:color w:val="000000"/>
          <w:sz w:val="20"/>
        </w:rPr>
        <w:t>).</w:t>
      </w:r>
      <w:r w:rsidR="00A97E28" w:rsidRPr="009C14FE">
        <w:rPr>
          <w:i/>
          <w:iCs/>
          <w:color w:val="000000"/>
          <w:sz w:val="20"/>
        </w:rPr>
        <w:t xml:space="preserve"> </w:t>
      </w:r>
      <w:r w:rsidR="00B70E68" w:rsidRPr="009C14FE">
        <w:rPr>
          <w:i/>
          <w:iCs/>
          <w:color w:val="000000"/>
          <w:sz w:val="20"/>
        </w:rPr>
        <w:t>Q</w:t>
      </w:r>
      <w:r w:rsidRPr="009C14FE">
        <w:rPr>
          <w:i/>
          <w:iCs/>
          <w:color w:val="000000"/>
          <w:sz w:val="20"/>
        </w:rPr>
        <w:t>uesto è un segno del giusto giudizio di Dio, che vi proclamerà degni di quel regno di Dio</w:t>
      </w:r>
      <w:r w:rsidR="00B70E68" w:rsidRPr="009C14FE">
        <w:rPr>
          <w:i/>
          <w:iCs/>
          <w:color w:val="000000"/>
          <w:sz w:val="20"/>
        </w:rPr>
        <w:t>, per il quale ora soffrite (</w:t>
      </w:r>
      <w:r w:rsidRPr="009C14FE">
        <w:rPr>
          <w:i/>
          <w:iCs/>
          <w:color w:val="000000"/>
          <w:sz w:val="20"/>
        </w:rPr>
        <w:t>2Ts 1, 5</w:t>
      </w:r>
      <w:r w:rsidR="00B70E68" w:rsidRPr="009C14FE">
        <w:rPr>
          <w:i/>
          <w:iCs/>
          <w:color w:val="000000"/>
          <w:sz w:val="20"/>
        </w:rPr>
        <w:t xml:space="preserve">). </w:t>
      </w:r>
    </w:p>
    <w:p w14:paraId="7A065D34" w14:textId="77777777" w:rsidR="00A647B1" w:rsidRPr="009C14FE" w:rsidRDefault="00A647B1" w:rsidP="00AF2CC9">
      <w:pPr>
        <w:pStyle w:val="Corpotesto"/>
        <w:rPr>
          <w:i/>
          <w:iCs/>
          <w:color w:val="000000"/>
          <w:sz w:val="20"/>
        </w:rPr>
      </w:pPr>
      <w:r w:rsidRPr="009C14FE">
        <w:rPr>
          <w:i/>
          <w:iCs/>
          <w:color w:val="000000"/>
          <w:sz w:val="20"/>
        </w:rPr>
        <w:t>Dicendo: "Convertitevi, perché il regno dei cieli</w:t>
      </w:r>
      <w:r w:rsidR="00B70E68" w:rsidRPr="009C14FE">
        <w:rPr>
          <w:i/>
          <w:iCs/>
          <w:color w:val="000000"/>
          <w:sz w:val="20"/>
        </w:rPr>
        <w:t xml:space="preserve"> è vicino!" (</w:t>
      </w:r>
      <w:r w:rsidRPr="009C14FE">
        <w:rPr>
          <w:i/>
          <w:iCs/>
          <w:color w:val="000000"/>
          <w:sz w:val="20"/>
        </w:rPr>
        <w:t>Mt 3, 2</w:t>
      </w:r>
      <w:r w:rsidR="00B70E68" w:rsidRPr="009C14FE">
        <w:rPr>
          <w:i/>
          <w:iCs/>
          <w:color w:val="000000"/>
          <w:sz w:val="20"/>
        </w:rPr>
        <w:t xml:space="preserve">). </w:t>
      </w:r>
      <w:r w:rsidRPr="009C14FE">
        <w:rPr>
          <w:i/>
          <w:iCs/>
          <w:color w:val="000000"/>
          <w:sz w:val="20"/>
        </w:rPr>
        <w:t>Da allora Gesù cominciò a predicare e a dire: "Convertitevi, perché il regno dei cieli</w:t>
      </w:r>
      <w:r w:rsidR="00B70E68" w:rsidRPr="009C14FE">
        <w:rPr>
          <w:i/>
          <w:iCs/>
          <w:color w:val="000000"/>
          <w:sz w:val="20"/>
        </w:rPr>
        <w:t xml:space="preserve"> è vicino" (</w:t>
      </w:r>
      <w:r w:rsidRPr="009C14FE">
        <w:rPr>
          <w:i/>
          <w:iCs/>
          <w:color w:val="000000"/>
          <w:sz w:val="20"/>
        </w:rPr>
        <w:t>Mt 4, 17</w:t>
      </w:r>
      <w:r w:rsidR="00B70E68" w:rsidRPr="009C14FE">
        <w:rPr>
          <w:i/>
          <w:iCs/>
          <w:color w:val="000000"/>
          <w:sz w:val="20"/>
        </w:rPr>
        <w:t xml:space="preserve">). </w:t>
      </w:r>
      <w:r w:rsidRPr="009C14FE">
        <w:rPr>
          <w:i/>
          <w:iCs/>
          <w:color w:val="000000"/>
          <w:sz w:val="20"/>
        </w:rPr>
        <w:t>"Beati i poveri in spirito, perché di essi è il regno dei cieli</w:t>
      </w:r>
      <w:r w:rsidR="00B70E68" w:rsidRPr="009C14FE">
        <w:rPr>
          <w:i/>
          <w:iCs/>
          <w:color w:val="000000"/>
          <w:sz w:val="20"/>
        </w:rPr>
        <w:t xml:space="preserve"> (</w:t>
      </w:r>
      <w:r w:rsidRPr="009C14FE">
        <w:rPr>
          <w:i/>
          <w:iCs/>
          <w:color w:val="000000"/>
          <w:sz w:val="20"/>
        </w:rPr>
        <w:t>Mt 5, 3</w:t>
      </w:r>
      <w:r w:rsidR="00B70E68" w:rsidRPr="009C14FE">
        <w:rPr>
          <w:i/>
          <w:iCs/>
          <w:color w:val="000000"/>
          <w:sz w:val="20"/>
        </w:rPr>
        <w:t xml:space="preserve">). </w:t>
      </w:r>
      <w:r w:rsidRPr="009C14FE">
        <w:rPr>
          <w:i/>
          <w:iCs/>
          <w:color w:val="000000"/>
          <w:sz w:val="20"/>
        </w:rPr>
        <w:t>Beati i perseguitati per causa della giustizia, perché di essi è il regno dei cieli</w:t>
      </w:r>
      <w:r w:rsidR="00B70E68" w:rsidRPr="009C14FE">
        <w:rPr>
          <w:i/>
          <w:iCs/>
          <w:color w:val="000000"/>
          <w:sz w:val="20"/>
        </w:rPr>
        <w:t xml:space="preserve"> (</w:t>
      </w:r>
      <w:r w:rsidRPr="009C14FE">
        <w:rPr>
          <w:i/>
          <w:iCs/>
          <w:color w:val="000000"/>
          <w:sz w:val="20"/>
        </w:rPr>
        <w:t>Mt 5, 10</w:t>
      </w:r>
      <w:r w:rsidR="00B70E68" w:rsidRPr="009C14FE">
        <w:rPr>
          <w:i/>
          <w:iCs/>
          <w:color w:val="000000"/>
          <w:sz w:val="20"/>
        </w:rPr>
        <w:t xml:space="preserve">). </w:t>
      </w:r>
      <w:r w:rsidRPr="009C14FE">
        <w:rPr>
          <w:i/>
          <w:iCs/>
          <w:color w:val="000000"/>
          <w:sz w:val="20"/>
        </w:rPr>
        <w:t>Chi dunque trasgredirà uno solo di questi precetti, anche minimi, e insegnerà agli uomini a fare altrettanto, sarà considerato minimo nel regno dei cieli. Chi invece li osserverà e li insegnerà agli uomini, sarà considerato grande nel regno dei cieli</w:t>
      </w:r>
      <w:r w:rsidR="00B70E68" w:rsidRPr="009C14FE">
        <w:rPr>
          <w:i/>
          <w:iCs/>
          <w:color w:val="000000"/>
          <w:sz w:val="20"/>
        </w:rPr>
        <w:t xml:space="preserve"> (</w:t>
      </w:r>
      <w:r w:rsidRPr="009C14FE">
        <w:rPr>
          <w:i/>
          <w:iCs/>
          <w:color w:val="000000"/>
          <w:sz w:val="20"/>
        </w:rPr>
        <w:t>Mt 5, 19</w:t>
      </w:r>
      <w:r w:rsidR="00B70E68" w:rsidRPr="009C14FE">
        <w:rPr>
          <w:i/>
          <w:iCs/>
          <w:color w:val="000000"/>
          <w:sz w:val="20"/>
        </w:rPr>
        <w:t xml:space="preserve">). </w:t>
      </w:r>
      <w:r w:rsidRPr="009C14FE">
        <w:rPr>
          <w:i/>
          <w:iCs/>
          <w:color w:val="000000"/>
          <w:sz w:val="20"/>
        </w:rPr>
        <w:t>Poiché io vi dico: se la vostra giustizia non supererà quella degli scribi e dei farisei, non entrerete nel regno dei cieli</w:t>
      </w:r>
      <w:r w:rsidR="00B70E68" w:rsidRPr="009C14FE">
        <w:rPr>
          <w:i/>
          <w:iCs/>
          <w:color w:val="000000"/>
          <w:sz w:val="20"/>
        </w:rPr>
        <w:t xml:space="preserve"> (</w:t>
      </w:r>
      <w:r w:rsidRPr="009C14FE">
        <w:rPr>
          <w:i/>
          <w:iCs/>
          <w:color w:val="000000"/>
          <w:sz w:val="20"/>
        </w:rPr>
        <w:t>Mt 5, 20</w:t>
      </w:r>
      <w:r w:rsidR="00B70E68" w:rsidRPr="009C14FE">
        <w:rPr>
          <w:i/>
          <w:iCs/>
          <w:color w:val="000000"/>
          <w:sz w:val="20"/>
        </w:rPr>
        <w:t xml:space="preserve">). </w:t>
      </w:r>
    </w:p>
    <w:p w14:paraId="61329464" w14:textId="77777777" w:rsidR="00A647B1" w:rsidRPr="009C14FE" w:rsidRDefault="00A647B1" w:rsidP="00AF2CC9">
      <w:pPr>
        <w:pStyle w:val="Corpotesto"/>
        <w:rPr>
          <w:i/>
          <w:iCs/>
          <w:color w:val="000000"/>
          <w:sz w:val="20"/>
        </w:rPr>
      </w:pPr>
      <w:r w:rsidRPr="009C14FE">
        <w:rPr>
          <w:i/>
          <w:iCs/>
          <w:color w:val="000000"/>
          <w:sz w:val="20"/>
        </w:rPr>
        <w:t>Non chiunque mi dice: Signore, Signore, entrerà nel regno dei cieli, ma colui che fa la volont</w:t>
      </w:r>
      <w:r w:rsidR="00B70E68" w:rsidRPr="009C14FE">
        <w:rPr>
          <w:i/>
          <w:iCs/>
          <w:color w:val="000000"/>
          <w:sz w:val="20"/>
        </w:rPr>
        <w:t>à del Padre mio che è nei cieli (</w:t>
      </w:r>
      <w:r w:rsidRPr="009C14FE">
        <w:rPr>
          <w:i/>
          <w:iCs/>
          <w:color w:val="000000"/>
          <w:sz w:val="20"/>
        </w:rPr>
        <w:t>Mt 7, 21</w:t>
      </w:r>
      <w:r w:rsidR="00B70E68" w:rsidRPr="009C14FE">
        <w:rPr>
          <w:i/>
          <w:iCs/>
          <w:color w:val="000000"/>
          <w:sz w:val="20"/>
        </w:rPr>
        <w:t xml:space="preserve">). </w:t>
      </w:r>
      <w:r w:rsidRPr="009C14FE">
        <w:rPr>
          <w:i/>
          <w:iCs/>
          <w:color w:val="000000"/>
          <w:sz w:val="20"/>
        </w:rPr>
        <w:t>Ora vi dico che molti verranno dall'oriente e dall'occidente e siederanno a mensa con Abramo, Isacco e Giacobbe nel regno dei cieli</w:t>
      </w:r>
      <w:r w:rsidR="00B70E68" w:rsidRPr="009C14FE">
        <w:rPr>
          <w:i/>
          <w:iCs/>
          <w:color w:val="000000"/>
          <w:sz w:val="20"/>
        </w:rPr>
        <w:t xml:space="preserve"> (</w:t>
      </w:r>
      <w:r w:rsidRPr="009C14FE">
        <w:rPr>
          <w:i/>
          <w:iCs/>
          <w:color w:val="000000"/>
          <w:sz w:val="20"/>
        </w:rPr>
        <w:t>Mt 8, 11</w:t>
      </w:r>
      <w:r w:rsidR="00B70E68" w:rsidRPr="009C14FE">
        <w:rPr>
          <w:i/>
          <w:iCs/>
          <w:color w:val="000000"/>
          <w:sz w:val="20"/>
        </w:rPr>
        <w:t xml:space="preserve">). </w:t>
      </w:r>
      <w:r w:rsidRPr="009C14FE">
        <w:rPr>
          <w:i/>
          <w:iCs/>
          <w:color w:val="000000"/>
          <w:sz w:val="20"/>
        </w:rPr>
        <w:t>E strada facendo, predicate che il regno dei cieli</w:t>
      </w:r>
      <w:r w:rsidR="00B70E68" w:rsidRPr="009C14FE">
        <w:rPr>
          <w:i/>
          <w:iCs/>
          <w:color w:val="000000"/>
          <w:sz w:val="20"/>
        </w:rPr>
        <w:t xml:space="preserve"> è vicino (</w:t>
      </w:r>
      <w:r w:rsidRPr="009C14FE">
        <w:rPr>
          <w:i/>
          <w:iCs/>
          <w:color w:val="000000"/>
          <w:sz w:val="20"/>
        </w:rPr>
        <w:t>Mt 10, 7</w:t>
      </w:r>
      <w:r w:rsidR="00B70E68" w:rsidRPr="009C14FE">
        <w:rPr>
          <w:i/>
          <w:iCs/>
          <w:color w:val="000000"/>
          <w:sz w:val="20"/>
        </w:rPr>
        <w:t xml:space="preserve">). </w:t>
      </w:r>
      <w:r w:rsidRPr="009C14FE">
        <w:rPr>
          <w:i/>
          <w:iCs/>
          <w:color w:val="000000"/>
          <w:sz w:val="20"/>
        </w:rPr>
        <w:t>In verità vi dico: tra i nati di donna non è sorto uno più grande di Giovanni il Battista; tuttavia il più piccolo nel regno dei cieli</w:t>
      </w:r>
      <w:r w:rsidR="00B70E68" w:rsidRPr="009C14FE">
        <w:rPr>
          <w:i/>
          <w:iCs/>
          <w:color w:val="000000"/>
          <w:sz w:val="20"/>
        </w:rPr>
        <w:t xml:space="preserve"> è più grande di lui (</w:t>
      </w:r>
      <w:r w:rsidRPr="009C14FE">
        <w:rPr>
          <w:i/>
          <w:iCs/>
          <w:color w:val="000000"/>
          <w:sz w:val="20"/>
        </w:rPr>
        <w:t>Mt 11, 11</w:t>
      </w:r>
      <w:r w:rsidR="00B70E68" w:rsidRPr="009C14FE">
        <w:rPr>
          <w:i/>
          <w:iCs/>
          <w:color w:val="000000"/>
          <w:sz w:val="20"/>
        </w:rPr>
        <w:t xml:space="preserve">). </w:t>
      </w:r>
    </w:p>
    <w:p w14:paraId="6C73ADF2" w14:textId="77777777" w:rsidR="00A647B1" w:rsidRPr="009C14FE" w:rsidRDefault="00A647B1" w:rsidP="00AF2CC9">
      <w:pPr>
        <w:pStyle w:val="Corpotesto"/>
        <w:rPr>
          <w:i/>
          <w:iCs/>
          <w:color w:val="000000"/>
          <w:sz w:val="20"/>
        </w:rPr>
      </w:pPr>
      <w:r w:rsidRPr="009C14FE">
        <w:rPr>
          <w:i/>
          <w:iCs/>
          <w:color w:val="000000"/>
          <w:sz w:val="20"/>
        </w:rPr>
        <w:t xml:space="preserve">Dai giorni di Giovanni il Battista fino ad ora, il regno dei cieli soffre violenza e </w:t>
      </w:r>
      <w:r w:rsidR="00B70E68" w:rsidRPr="009C14FE">
        <w:rPr>
          <w:i/>
          <w:iCs/>
          <w:color w:val="000000"/>
          <w:sz w:val="20"/>
        </w:rPr>
        <w:t>i violenti se ne impadroniscono (</w:t>
      </w:r>
      <w:r w:rsidRPr="009C14FE">
        <w:rPr>
          <w:i/>
          <w:iCs/>
          <w:color w:val="000000"/>
          <w:sz w:val="20"/>
        </w:rPr>
        <w:t>Mt 11, 12</w:t>
      </w:r>
      <w:r w:rsidR="00B70E68" w:rsidRPr="009C14FE">
        <w:rPr>
          <w:i/>
          <w:iCs/>
          <w:color w:val="000000"/>
          <w:sz w:val="20"/>
        </w:rPr>
        <w:t xml:space="preserve">). </w:t>
      </w:r>
      <w:r w:rsidRPr="009C14FE">
        <w:rPr>
          <w:i/>
          <w:iCs/>
          <w:color w:val="000000"/>
          <w:sz w:val="20"/>
        </w:rPr>
        <w:t>Egli rispose: "Perché a voi è dato di conoscere i misteri del regno dei cieli</w:t>
      </w:r>
      <w:r w:rsidR="00B70E68" w:rsidRPr="009C14FE">
        <w:rPr>
          <w:i/>
          <w:iCs/>
          <w:color w:val="000000"/>
          <w:sz w:val="20"/>
        </w:rPr>
        <w:t>, ma a loro non è dato (</w:t>
      </w:r>
      <w:r w:rsidRPr="009C14FE">
        <w:rPr>
          <w:i/>
          <w:iCs/>
          <w:color w:val="000000"/>
          <w:sz w:val="20"/>
        </w:rPr>
        <w:t>Mt 13, 11</w:t>
      </w:r>
      <w:r w:rsidR="00B70E68" w:rsidRPr="009C14FE">
        <w:rPr>
          <w:i/>
          <w:iCs/>
          <w:color w:val="000000"/>
          <w:sz w:val="20"/>
        </w:rPr>
        <w:t xml:space="preserve">). </w:t>
      </w:r>
      <w:r w:rsidRPr="009C14FE">
        <w:rPr>
          <w:i/>
          <w:iCs/>
          <w:color w:val="000000"/>
          <w:sz w:val="20"/>
        </w:rPr>
        <w:t>Un'altra parabola espose loro così: "Il regno dei cieli si può paragonare a un uomo che ha semin</w:t>
      </w:r>
      <w:r w:rsidR="00B70E68" w:rsidRPr="009C14FE">
        <w:rPr>
          <w:i/>
          <w:iCs/>
          <w:color w:val="000000"/>
          <w:sz w:val="20"/>
        </w:rPr>
        <w:t>ato del buon seme nel suo campo (</w:t>
      </w:r>
      <w:r w:rsidRPr="009C14FE">
        <w:rPr>
          <w:i/>
          <w:iCs/>
          <w:color w:val="000000"/>
          <w:sz w:val="20"/>
        </w:rPr>
        <w:t>Mt 13, 24</w:t>
      </w:r>
      <w:r w:rsidR="00B70E68" w:rsidRPr="009C14FE">
        <w:rPr>
          <w:i/>
          <w:iCs/>
          <w:color w:val="000000"/>
          <w:sz w:val="20"/>
        </w:rPr>
        <w:t xml:space="preserve">). </w:t>
      </w:r>
      <w:r w:rsidRPr="009C14FE">
        <w:rPr>
          <w:i/>
          <w:iCs/>
          <w:color w:val="000000"/>
          <w:sz w:val="20"/>
        </w:rPr>
        <w:t>Un'altra parabola espose loro: "Il regno dei cieli si può paragonare a un granellino di senapa, che un uom</w:t>
      </w:r>
      <w:r w:rsidR="00B70E68" w:rsidRPr="009C14FE">
        <w:rPr>
          <w:i/>
          <w:iCs/>
          <w:color w:val="000000"/>
          <w:sz w:val="20"/>
        </w:rPr>
        <w:t>o prende e semina nel suo campo (</w:t>
      </w:r>
      <w:r w:rsidRPr="009C14FE">
        <w:rPr>
          <w:i/>
          <w:iCs/>
          <w:color w:val="000000"/>
          <w:sz w:val="20"/>
        </w:rPr>
        <w:t>Mt 13, 31</w:t>
      </w:r>
      <w:r w:rsidR="00B70E68" w:rsidRPr="009C14FE">
        <w:rPr>
          <w:i/>
          <w:iCs/>
          <w:color w:val="000000"/>
          <w:sz w:val="20"/>
        </w:rPr>
        <w:t xml:space="preserve">). </w:t>
      </w:r>
    </w:p>
    <w:p w14:paraId="2CE51327" w14:textId="77777777" w:rsidR="00A647B1" w:rsidRPr="009C14FE" w:rsidRDefault="00A647B1" w:rsidP="00AF2CC9">
      <w:pPr>
        <w:pStyle w:val="Corpotesto"/>
        <w:rPr>
          <w:i/>
          <w:iCs/>
          <w:color w:val="000000"/>
          <w:sz w:val="20"/>
        </w:rPr>
      </w:pPr>
      <w:r w:rsidRPr="009C14FE">
        <w:rPr>
          <w:i/>
          <w:iCs/>
          <w:color w:val="000000"/>
          <w:sz w:val="20"/>
        </w:rPr>
        <w:t>Un'altra parabola disse loro: "Il regno dei cieli si può paragonare al lievito, che una donna ha preso e impastato con tre misure di f</w:t>
      </w:r>
      <w:r w:rsidR="00B70E68" w:rsidRPr="009C14FE">
        <w:rPr>
          <w:i/>
          <w:iCs/>
          <w:color w:val="000000"/>
          <w:sz w:val="20"/>
        </w:rPr>
        <w:t>arina perché tutta si fermenti" (</w:t>
      </w:r>
      <w:r w:rsidRPr="009C14FE">
        <w:rPr>
          <w:i/>
          <w:iCs/>
          <w:color w:val="000000"/>
          <w:sz w:val="20"/>
        </w:rPr>
        <w:t>Mt 13, 33</w:t>
      </w:r>
      <w:r w:rsidR="00B70E68" w:rsidRPr="009C14FE">
        <w:rPr>
          <w:i/>
          <w:iCs/>
          <w:color w:val="000000"/>
          <w:sz w:val="20"/>
        </w:rPr>
        <w:t xml:space="preserve">). </w:t>
      </w:r>
      <w:r w:rsidRPr="009C14FE">
        <w:rPr>
          <w:i/>
          <w:iCs/>
          <w:color w:val="000000"/>
          <w:sz w:val="20"/>
        </w:rPr>
        <w:t>Il regno dei cieli è simile a un tesoro nascosto in un campo; un uomo lo trova e lo nasconde di nuovo, poi va, pieno di gioia, vende tutti i</w:t>
      </w:r>
      <w:r w:rsidR="00B70E68" w:rsidRPr="009C14FE">
        <w:rPr>
          <w:i/>
          <w:iCs/>
          <w:color w:val="000000"/>
          <w:sz w:val="20"/>
        </w:rPr>
        <w:t xml:space="preserve"> suoi averi e compra quel campo (</w:t>
      </w:r>
      <w:r w:rsidRPr="009C14FE">
        <w:rPr>
          <w:i/>
          <w:iCs/>
          <w:color w:val="000000"/>
          <w:sz w:val="20"/>
        </w:rPr>
        <w:t>Mt 13, 44</w:t>
      </w:r>
      <w:r w:rsidR="00B70E68" w:rsidRPr="009C14FE">
        <w:rPr>
          <w:i/>
          <w:iCs/>
          <w:color w:val="000000"/>
          <w:sz w:val="20"/>
        </w:rPr>
        <w:t xml:space="preserve">). </w:t>
      </w:r>
      <w:r w:rsidRPr="009C14FE">
        <w:rPr>
          <w:i/>
          <w:iCs/>
          <w:color w:val="000000"/>
          <w:sz w:val="20"/>
        </w:rPr>
        <w:t>Il regno dei cieli è simile a un mercante ch</w:t>
      </w:r>
      <w:r w:rsidR="00B70E68" w:rsidRPr="009C14FE">
        <w:rPr>
          <w:i/>
          <w:iCs/>
          <w:color w:val="000000"/>
          <w:sz w:val="20"/>
        </w:rPr>
        <w:t>e va in cerca di perle preziose (</w:t>
      </w:r>
      <w:r w:rsidRPr="009C14FE">
        <w:rPr>
          <w:i/>
          <w:iCs/>
          <w:color w:val="000000"/>
          <w:sz w:val="20"/>
        </w:rPr>
        <w:t>Mt 13, 45</w:t>
      </w:r>
      <w:r w:rsidR="00B70E68" w:rsidRPr="009C14FE">
        <w:rPr>
          <w:i/>
          <w:iCs/>
          <w:color w:val="000000"/>
          <w:sz w:val="20"/>
        </w:rPr>
        <w:t xml:space="preserve">). </w:t>
      </w:r>
      <w:r w:rsidRPr="009C14FE">
        <w:rPr>
          <w:i/>
          <w:iCs/>
          <w:color w:val="000000"/>
          <w:sz w:val="20"/>
        </w:rPr>
        <w:t>Il regno dei cieli è simile anche a una rete gettata nel mare, che raccoglie ogni genere di pesci.</w:t>
      </w:r>
      <w:r w:rsidR="00B70E68" w:rsidRPr="009C14FE">
        <w:rPr>
          <w:i/>
          <w:iCs/>
          <w:color w:val="000000"/>
          <w:sz w:val="20"/>
        </w:rPr>
        <w:t>(</w:t>
      </w:r>
      <w:r w:rsidRPr="009C14FE">
        <w:rPr>
          <w:i/>
          <w:iCs/>
          <w:color w:val="000000"/>
          <w:sz w:val="20"/>
        </w:rPr>
        <w:t>Mt 13, 47</w:t>
      </w:r>
      <w:r w:rsidR="00B70E68" w:rsidRPr="009C14FE">
        <w:rPr>
          <w:i/>
          <w:iCs/>
          <w:color w:val="000000"/>
          <w:sz w:val="20"/>
        </w:rPr>
        <w:t xml:space="preserve">). </w:t>
      </w:r>
    </w:p>
    <w:p w14:paraId="6B1C8AEB" w14:textId="77777777" w:rsidR="00B70E68" w:rsidRPr="009C14FE" w:rsidRDefault="00A647B1" w:rsidP="00AF2CC9">
      <w:pPr>
        <w:pStyle w:val="Corpotesto"/>
        <w:rPr>
          <w:i/>
          <w:iCs/>
          <w:color w:val="000000"/>
          <w:sz w:val="20"/>
        </w:rPr>
      </w:pPr>
      <w:r w:rsidRPr="009C14FE">
        <w:rPr>
          <w:i/>
          <w:iCs/>
          <w:color w:val="000000"/>
          <w:sz w:val="20"/>
        </w:rPr>
        <w:t>Ed egli disse loro: "Per questo ogni scriba divenuto discepolo del regno dei cieli è simile a un padrone di casa che estrae dal suo te</w:t>
      </w:r>
      <w:r w:rsidR="00B70E68" w:rsidRPr="009C14FE">
        <w:rPr>
          <w:i/>
          <w:iCs/>
          <w:color w:val="000000"/>
          <w:sz w:val="20"/>
        </w:rPr>
        <w:t>soro cose nuove e cose antiche" (</w:t>
      </w:r>
      <w:r w:rsidRPr="009C14FE">
        <w:rPr>
          <w:i/>
          <w:iCs/>
          <w:color w:val="000000"/>
          <w:sz w:val="20"/>
        </w:rPr>
        <w:t>Mt 13, 52</w:t>
      </w:r>
      <w:r w:rsidR="00B70E68" w:rsidRPr="009C14FE">
        <w:rPr>
          <w:i/>
          <w:iCs/>
          <w:color w:val="000000"/>
          <w:sz w:val="20"/>
        </w:rPr>
        <w:t xml:space="preserve">). </w:t>
      </w:r>
      <w:r w:rsidRPr="009C14FE">
        <w:rPr>
          <w:i/>
          <w:iCs/>
          <w:color w:val="000000"/>
          <w:sz w:val="20"/>
        </w:rPr>
        <w:t>A te darò le chiavi del regno dei cieli, e tutto ciò che legherai sulla terra sarà legato nei cieli, e tutto ciò che scioglierai sulla terra</w:t>
      </w:r>
      <w:r w:rsidR="00B70E68" w:rsidRPr="009C14FE">
        <w:rPr>
          <w:i/>
          <w:iCs/>
          <w:color w:val="000000"/>
          <w:sz w:val="20"/>
        </w:rPr>
        <w:t xml:space="preserve"> sarà sciolto nei cieli" (</w:t>
      </w:r>
      <w:r w:rsidRPr="009C14FE">
        <w:rPr>
          <w:i/>
          <w:iCs/>
          <w:color w:val="000000"/>
          <w:sz w:val="20"/>
        </w:rPr>
        <w:t>Mt 16, 19</w:t>
      </w:r>
      <w:r w:rsidR="00B70E68" w:rsidRPr="009C14FE">
        <w:rPr>
          <w:i/>
          <w:iCs/>
          <w:color w:val="000000"/>
          <w:sz w:val="20"/>
        </w:rPr>
        <w:t xml:space="preserve">). </w:t>
      </w:r>
      <w:r w:rsidRPr="009C14FE">
        <w:rPr>
          <w:i/>
          <w:iCs/>
          <w:color w:val="000000"/>
          <w:sz w:val="20"/>
        </w:rPr>
        <w:t>In quel momento i discepoli si avvicinarono a Gesù dicendo: "Chi dunque è il più grande nel regno dei cieli</w:t>
      </w:r>
      <w:r w:rsidR="00B70E68" w:rsidRPr="009C14FE">
        <w:rPr>
          <w:i/>
          <w:iCs/>
          <w:color w:val="000000"/>
          <w:sz w:val="20"/>
        </w:rPr>
        <w:t>?" (</w:t>
      </w:r>
      <w:r w:rsidRPr="009C14FE">
        <w:rPr>
          <w:i/>
          <w:iCs/>
          <w:color w:val="000000"/>
          <w:sz w:val="20"/>
        </w:rPr>
        <w:t>Mt 18, 1</w:t>
      </w:r>
      <w:r w:rsidR="00B70E68" w:rsidRPr="009C14FE">
        <w:rPr>
          <w:i/>
          <w:iCs/>
          <w:color w:val="000000"/>
          <w:sz w:val="20"/>
        </w:rPr>
        <w:t>).</w:t>
      </w:r>
    </w:p>
    <w:p w14:paraId="410A4BB6" w14:textId="77777777" w:rsidR="00A647B1" w:rsidRPr="009C14FE" w:rsidRDefault="00B70E68" w:rsidP="00AF2CC9">
      <w:pPr>
        <w:pStyle w:val="Corpotesto"/>
        <w:rPr>
          <w:i/>
          <w:iCs/>
          <w:color w:val="000000"/>
          <w:sz w:val="20"/>
        </w:rPr>
      </w:pPr>
      <w:r w:rsidRPr="009C14FE">
        <w:rPr>
          <w:i/>
          <w:iCs/>
          <w:color w:val="000000"/>
          <w:sz w:val="20"/>
        </w:rPr>
        <w:t xml:space="preserve"> </w:t>
      </w:r>
      <w:r w:rsidR="00A647B1" w:rsidRPr="009C14FE">
        <w:rPr>
          <w:i/>
          <w:iCs/>
          <w:color w:val="000000"/>
          <w:sz w:val="20"/>
        </w:rPr>
        <w:t>"In verità vi dico: se non vi convertirete e non diventerete come i bambini, non entrerete nel regno dei cieli</w:t>
      </w:r>
      <w:r w:rsidRPr="009C14FE">
        <w:rPr>
          <w:i/>
          <w:iCs/>
          <w:color w:val="000000"/>
          <w:sz w:val="20"/>
        </w:rPr>
        <w:t xml:space="preserve"> (</w:t>
      </w:r>
      <w:r w:rsidR="00A647B1" w:rsidRPr="009C14FE">
        <w:rPr>
          <w:i/>
          <w:iCs/>
          <w:color w:val="000000"/>
          <w:sz w:val="20"/>
        </w:rPr>
        <w:t>Mt 18, 3</w:t>
      </w:r>
      <w:r w:rsidRPr="009C14FE">
        <w:rPr>
          <w:i/>
          <w:iCs/>
          <w:color w:val="000000"/>
          <w:sz w:val="20"/>
        </w:rPr>
        <w:t xml:space="preserve">). </w:t>
      </w:r>
      <w:r w:rsidR="00A647B1" w:rsidRPr="009C14FE">
        <w:rPr>
          <w:i/>
          <w:iCs/>
          <w:color w:val="000000"/>
          <w:sz w:val="20"/>
        </w:rPr>
        <w:t>Perciò chiunque diventerà piccolo come questo bambino, sarà il più grande nel regno dei cieli</w:t>
      </w:r>
      <w:r w:rsidRPr="009C14FE">
        <w:rPr>
          <w:i/>
          <w:iCs/>
          <w:color w:val="000000"/>
          <w:sz w:val="20"/>
        </w:rPr>
        <w:t xml:space="preserve"> (</w:t>
      </w:r>
      <w:r w:rsidR="00A647B1" w:rsidRPr="009C14FE">
        <w:rPr>
          <w:i/>
          <w:iCs/>
          <w:color w:val="000000"/>
          <w:sz w:val="20"/>
        </w:rPr>
        <w:t>Mt 18, 4</w:t>
      </w:r>
      <w:r w:rsidRPr="009C14FE">
        <w:rPr>
          <w:i/>
          <w:iCs/>
          <w:color w:val="000000"/>
          <w:sz w:val="20"/>
        </w:rPr>
        <w:t xml:space="preserve">). </w:t>
      </w:r>
      <w:r w:rsidR="00A647B1" w:rsidRPr="009C14FE">
        <w:rPr>
          <w:i/>
          <w:iCs/>
          <w:color w:val="000000"/>
          <w:sz w:val="20"/>
        </w:rPr>
        <w:t>A questo proposito, il regno dei cieli è simile a un re che voll</w:t>
      </w:r>
      <w:r w:rsidRPr="009C14FE">
        <w:rPr>
          <w:i/>
          <w:iCs/>
          <w:color w:val="000000"/>
          <w:sz w:val="20"/>
        </w:rPr>
        <w:t>e fare i conti con i suoi servi (</w:t>
      </w:r>
      <w:r w:rsidR="00A647B1" w:rsidRPr="009C14FE">
        <w:rPr>
          <w:i/>
          <w:iCs/>
          <w:color w:val="000000"/>
          <w:sz w:val="20"/>
        </w:rPr>
        <w:t>Mt 18, 23</w:t>
      </w:r>
      <w:r w:rsidRPr="009C14FE">
        <w:rPr>
          <w:i/>
          <w:iCs/>
          <w:color w:val="000000"/>
          <w:sz w:val="20"/>
        </w:rPr>
        <w:t xml:space="preserve">). </w:t>
      </w:r>
      <w:r w:rsidR="00A647B1" w:rsidRPr="009C14FE">
        <w:rPr>
          <w:i/>
          <w:iCs/>
          <w:color w:val="000000"/>
          <w:sz w:val="20"/>
        </w:rPr>
        <w:t>Vi sono infatti eunuchi che sono nati così dal ventre della madre; ve ne sono alcuni che sono stati resi eunuchi dagli uomini, e vi sono altri che si sono fatti eunuchi per il regno dei cieli</w:t>
      </w:r>
      <w:r w:rsidRPr="009C14FE">
        <w:rPr>
          <w:i/>
          <w:iCs/>
          <w:color w:val="000000"/>
          <w:sz w:val="20"/>
        </w:rPr>
        <w:t>. Chi può capire, capisca" (</w:t>
      </w:r>
      <w:r w:rsidR="00A647B1" w:rsidRPr="009C14FE">
        <w:rPr>
          <w:i/>
          <w:iCs/>
          <w:color w:val="000000"/>
          <w:sz w:val="20"/>
        </w:rPr>
        <w:t>Mt 19, 12</w:t>
      </w:r>
      <w:r w:rsidRPr="009C14FE">
        <w:rPr>
          <w:i/>
          <w:iCs/>
          <w:color w:val="000000"/>
          <w:sz w:val="20"/>
        </w:rPr>
        <w:t xml:space="preserve">). </w:t>
      </w:r>
    </w:p>
    <w:p w14:paraId="43076626" w14:textId="77777777" w:rsidR="00A647B1" w:rsidRPr="009C14FE" w:rsidRDefault="00A647B1" w:rsidP="00AF2CC9">
      <w:pPr>
        <w:pStyle w:val="Corpotesto"/>
        <w:rPr>
          <w:i/>
          <w:iCs/>
          <w:color w:val="000000"/>
          <w:sz w:val="20"/>
        </w:rPr>
      </w:pPr>
      <w:r w:rsidRPr="009C14FE">
        <w:rPr>
          <w:i/>
          <w:iCs/>
          <w:color w:val="000000"/>
          <w:sz w:val="20"/>
        </w:rPr>
        <w:t>Gesù però disse loro: "Lasciate che i bambini vengano a me, perché di questi è il regno dei cieli</w:t>
      </w:r>
      <w:r w:rsidR="00B70E68" w:rsidRPr="009C14FE">
        <w:rPr>
          <w:i/>
          <w:iCs/>
          <w:color w:val="000000"/>
          <w:sz w:val="20"/>
        </w:rPr>
        <w:t>" (</w:t>
      </w:r>
      <w:r w:rsidRPr="009C14FE">
        <w:rPr>
          <w:i/>
          <w:iCs/>
          <w:color w:val="000000"/>
          <w:sz w:val="20"/>
        </w:rPr>
        <w:t>Mt 19, 14</w:t>
      </w:r>
      <w:r w:rsidR="00B70E68" w:rsidRPr="009C14FE">
        <w:rPr>
          <w:i/>
          <w:iCs/>
          <w:color w:val="000000"/>
          <w:sz w:val="20"/>
        </w:rPr>
        <w:t xml:space="preserve">). </w:t>
      </w:r>
      <w:r w:rsidRPr="009C14FE">
        <w:rPr>
          <w:i/>
          <w:iCs/>
          <w:color w:val="000000"/>
          <w:sz w:val="20"/>
        </w:rPr>
        <w:t>Gesù allora disse ai suoi discepoli: "In verità vi dico: difficilmente un ricco entrerà nel regno dei cieli</w:t>
      </w:r>
      <w:r w:rsidR="00B70E68" w:rsidRPr="009C14FE">
        <w:rPr>
          <w:i/>
          <w:iCs/>
          <w:color w:val="000000"/>
          <w:sz w:val="20"/>
        </w:rPr>
        <w:t xml:space="preserve"> (</w:t>
      </w:r>
      <w:r w:rsidRPr="009C14FE">
        <w:rPr>
          <w:i/>
          <w:iCs/>
          <w:color w:val="000000"/>
          <w:sz w:val="20"/>
        </w:rPr>
        <w:t>Mt 19, 23</w:t>
      </w:r>
      <w:r w:rsidR="00B70E68" w:rsidRPr="009C14FE">
        <w:rPr>
          <w:i/>
          <w:iCs/>
          <w:color w:val="000000"/>
          <w:sz w:val="20"/>
        </w:rPr>
        <w:t xml:space="preserve">). </w:t>
      </w:r>
      <w:r w:rsidRPr="009C14FE">
        <w:rPr>
          <w:i/>
          <w:iCs/>
          <w:color w:val="000000"/>
          <w:sz w:val="20"/>
        </w:rPr>
        <w:t>Ve lo ripeto: è più facile che un cammello passi per la cruna di un ago, che un ricco entri nel regno dei cieli</w:t>
      </w:r>
      <w:r w:rsidR="00B70E68" w:rsidRPr="009C14FE">
        <w:rPr>
          <w:i/>
          <w:iCs/>
          <w:color w:val="000000"/>
          <w:sz w:val="20"/>
        </w:rPr>
        <w:t>" (</w:t>
      </w:r>
      <w:r w:rsidRPr="009C14FE">
        <w:rPr>
          <w:i/>
          <w:iCs/>
          <w:color w:val="000000"/>
          <w:sz w:val="20"/>
        </w:rPr>
        <w:t>Mt 19, 24</w:t>
      </w:r>
      <w:r w:rsidR="00B70E68" w:rsidRPr="009C14FE">
        <w:rPr>
          <w:i/>
          <w:iCs/>
          <w:color w:val="000000"/>
          <w:sz w:val="20"/>
        </w:rPr>
        <w:t xml:space="preserve">). </w:t>
      </w:r>
    </w:p>
    <w:p w14:paraId="0DE6A244" w14:textId="77777777" w:rsidR="00A647B1" w:rsidRPr="009C14FE" w:rsidRDefault="00A647B1" w:rsidP="00AF2CC9">
      <w:pPr>
        <w:pStyle w:val="Corpotesto"/>
        <w:rPr>
          <w:i/>
          <w:iCs/>
          <w:color w:val="000000"/>
          <w:sz w:val="20"/>
        </w:rPr>
      </w:pPr>
      <w:r w:rsidRPr="009C14FE">
        <w:rPr>
          <w:i/>
          <w:iCs/>
          <w:color w:val="000000"/>
          <w:sz w:val="20"/>
        </w:rPr>
        <w:t>"Il regno dei cieli è simile a un padrone di casa che uscì all'alba per prendere a giorn</w:t>
      </w:r>
      <w:r w:rsidR="00B70E68" w:rsidRPr="009C14FE">
        <w:rPr>
          <w:i/>
          <w:iCs/>
          <w:color w:val="000000"/>
          <w:sz w:val="20"/>
        </w:rPr>
        <w:t>ata lavoratori per la sua vigna (</w:t>
      </w:r>
      <w:r w:rsidRPr="009C14FE">
        <w:rPr>
          <w:i/>
          <w:iCs/>
          <w:color w:val="000000"/>
          <w:sz w:val="20"/>
        </w:rPr>
        <w:t>Mt 20, 1</w:t>
      </w:r>
      <w:r w:rsidR="00B70E68" w:rsidRPr="009C14FE">
        <w:rPr>
          <w:i/>
          <w:iCs/>
          <w:color w:val="000000"/>
          <w:sz w:val="20"/>
        </w:rPr>
        <w:t xml:space="preserve">). </w:t>
      </w:r>
      <w:r w:rsidRPr="009C14FE">
        <w:rPr>
          <w:i/>
          <w:iCs/>
          <w:color w:val="000000"/>
          <w:sz w:val="20"/>
        </w:rPr>
        <w:t>"Il regno dei cieli è simile a un re che fece un banchetto di nozze</w:t>
      </w:r>
      <w:r w:rsidR="00B70E68" w:rsidRPr="009C14FE">
        <w:rPr>
          <w:i/>
          <w:iCs/>
          <w:color w:val="000000"/>
          <w:sz w:val="20"/>
        </w:rPr>
        <w:t xml:space="preserve"> per suo figlio (</w:t>
      </w:r>
      <w:r w:rsidRPr="009C14FE">
        <w:rPr>
          <w:i/>
          <w:iCs/>
          <w:color w:val="000000"/>
          <w:sz w:val="20"/>
        </w:rPr>
        <w:t>Mt 22, 2</w:t>
      </w:r>
      <w:r w:rsidR="00B70E68" w:rsidRPr="009C14FE">
        <w:rPr>
          <w:i/>
          <w:iCs/>
          <w:color w:val="000000"/>
          <w:sz w:val="20"/>
        </w:rPr>
        <w:t xml:space="preserve">). </w:t>
      </w:r>
      <w:r w:rsidRPr="009C14FE">
        <w:rPr>
          <w:i/>
          <w:iCs/>
          <w:color w:val="000000"/>
          <w:sz w:val="20"/>
        </w:rPr>
        <w:t>Guai a voi, scribi e farisei ipocriti, che chiudete il regno dei cieli davanti agli uomini; perché così voi non vi entrate, e non lasciate entrare nemmen</w:t>
      </w:r>
      <w:r w:rsidR="00B70E68" w:rsidRPr="009C14FE">
        <w:rPr>
          <w:i/>
          <w:iCs/>
          <w:color w:val="000000"/>
          <w:sz w:val="20"/>
        </w:rPr>
        <w:t>o quelli che vogliono entrarci (</w:t>
      </w:r>
      <w:r w:rsidRPr="009C14FE">
        <w:rPr>
          <w:i/>
          <w:iCs/>
          <w:color w:val="000000"/>
          <w:sz w:val="20"/>
        </w:rPr>
        <w:t>Mt 23, 13</w:t>
      </w:r>
      <w:r w:rsidR="00B70E68" w:rsidRPr="009C14FE">
        <w:rPr>
          <w:i/>
          <w:iCs/>
          <w:color w:val="000000"/>
          <w:sz w:val="20"/>
        </w:rPr>
        <w:t xml:space="preserve">). </w:t>
      </w:r>
      <w:r w:rsidRPr="009C14FE">
        <w:rPr>
          <w:i/>
          <w:iCs/>
          <w:color w:val="000000"/>
          <w:sz w:val="20"/>
        </w:rPr>
        <w:t>Il regno dei cieli è simile a dieci vergini che, prese le loro lampad</w:t>
      </w:r>
      <w:r w:rsidR="00B70E68" w:rsidRPr="009C14FE">
        <w:rPr>
          <w:i/>
          <w:iCs/>
          <w:color w:val="000000"/>
          <w:sz w:val="20"/>
        </w:rPr>
        <w:t>e, uscirono incontro allo sposo (</w:t>
      </w:r>
      <w:r w:rsidRPr="009C14FE">
        <w:rPr>
          <w:i/>
          <w:iCs/>
          <w:color w:val="000000"/>
          <w:sz w:val="20"/>
        </w:rPr>
        <w:t>Mt 25, 1</w:t>
      </w:r>
      <w:r w:rsidR="00B70E68" w:rsidRPr="009C14FE">
        <w:rPr>
          <w:i/>
          <w:iCs/>
          <w:color w:val="000000"/>
          <w:sz w:val="20"/>
        </w:rPr>
        <w:t xml:space="preserve">). </w:t>
      </w:r>
    </w:p>
    <w:p w14:paraId="63EBB1BD" w14:textId="77777777" w:rsidR="00A647B1" w:rsidRPr="009C14FE" w:rsidRDefault="00A647B1" w:rsidP="007D7DAE">
      <w:pPr>
        <w:pStyle w:val="Corpotesto"/>
        <w:rPr>
          <w:color w:val="000000"/>
        </w:rPr>
      </w:pPr>
      <w:r w:rsidRPr="009C14FE">
        <w:rPr>
          <w:color w:val="000000"/>
        </w:rPr>
        <w:t xml:space="preserve">Ecco la risposta di Gesù: </w:t>
      </w:r>
      <w:r w:rsidR="00BF68D1" w:rsidRPr="009C14FE">
        <w:rPr>
          <w:color w:val="000000"/>
        </w:rPr>
        <w:t>i</w:t>
      </w:r>
      <w:r w:rsidRPr="009C14FE">
        <w:rPr>
          <w:color w:val="000000"/>
        </w:rPr>
        <w:t>l regno di Dio non viene in modo da attirare l’attenzione</w:t>
      </w:r>
      <w:r w:rsidR="00AF2CC9" w:rsidRPr="009C14FE">
        <w:rPr>
          <w:color w:val="000000"/>
        </w:rPr>
        <w:t>. Non viene con legioni per conquistare uomini e territori. Viene con la dolcezza, la soavità, la fortezza dell’annunzio della Parola.</w:t>
      </w:r>
    </w:p>
    <w:p w14:paraId="640E91D9" w14:textId="77777777" w:rsidR="00AF2CC9" w:rsidRPr="009C14FE" w:rsidRDefault="00AF2CC9" w:rsidP="007D7DAE">
      <w:pPr>
        <w:pStyle w:val="Corpotesto"/>
        <w:rPr>
          <w:color w:val="000000"/>
        </w:rPr>
      </w:pPr>
      <w:r w:rsidRPr="009C14FE">
        <w:rPr>
          <w:color w:val="000000"/>
        </w:rPr>
        <w:t>Si predica la Parola, si crede nel Vangelo, si obbedisce alla voce del Messia, si è nel regno di Dio. Non si predica la Parola, non si crede nel Vangelo, non si ascolta la voce del Messia mai si potrà divenire regno di Dio.</w:t>
      </w:r>
    </w:p>
    <w:p w14:paraId="1DFE2B25" w14:textId="77777777" w:rsidR="00AF2CC9" w:rsidRPr="009C14FE" w:rsidRDefault="00AF2CC9" w:rsidP="007D7DAE">
      <w:pPr>
        <w:pStyle w:val="Corpotesto"/>
        <w:rPr>
          <w:color w:val="000000"/>
        </w:rPr>
      </w:pPr>
      <w:r w:rsidRPr="009C14FE">
        <w:rPr>
          <w:color w:val="000000"/>
        </w:rPr>
        <w:t>Il regno di Dio non viene con il Messia a capo di un grande esercito di conquista, occupazione, sottomissione dei popoli e delle nazioni. Questo è regno alla maniera degli uomini. Gesù non viene con la spada.</w:t>
      </w:r>
    </w:p>
    <w:p w14:paraId="3AC9E0D7" w14:textId="77777777" w:rsidR="00AF2CC9" w:rsidRPr="009C14FE" w:rsidRDefault="00AF2CC9" w:rsidP="007D7DAE">
      <w:pPr>
        <w:pStyle w:val="Corpotesto"/>
        <w:rPr>
          <w:color w:val="000000"/>
        </w:rPr>
      </w:pPr>
      <w:r w:rsidRPr="009C14FE">
        <w:rPr>
          <w:color w:val="000000"/>
        </w:rPr>
        <w:t>Lui viene con la Parola, accompagnata da segni, miracoli e prodigi, per attestare che la sua è vera Parola di Dio. Se la sua è Parola di Dio, essa va accolta come vera Parola di Dio. Su di essa si deve fondare la propria fede.</w:t>
      </w:r>
    </w:p>
    <w:p w14:paraId="6DC36CFF" w14:textId="77777777" w:rsidR="00AB2294" w:rsidRPr="009C14FE" w:rsidRDefault="00AB2294" w:rsidP="00EC5667">
      <w:pPr>
        <w:pStyle w:val="Corpodeltesto2"/>
        <w:rPr>
          <w:color w:val="000000"/>
        </w:rPr>
      </w:pPr>
      <w:r w:rsidRPr="009C14FE">
        <w:rPr>
          <w:color w:val="000000"/>
          <w:position w:val="6"/>
          <w:vertAlign w:val="superscript"/>
        </w:rPr>
        <w:t>21</w:t>
      </w:r>
      <w:r w:rsidRPr="009C14FE">
        <w:rPr>
          <w:color w:val="000000"/>
        </w:rPr>
        <w:t>e nessuno dirà: “Eccolo qui”, oppure: “Eccolo là”. Perché, ecco, il regno di Dio è in mezzo a voi!».</w:t>
      </w:r>
    </w:p>
    <w:p w14:paraId="7D396B1E" w14:textId="77777777" w:rsidR="00AF2CC9" w:rsidRPr="009C14FE" w:rsidRDefault="00AF2CC9" w:rsidP="00AF2CC9">
      <w:pPr>
        <w:pStyle w:val="Corpotesto"/>
        <w:rPr>
          <w:color w:val="000000"/>
        </w:rPr>
      </w:pPr>
      <w:r w:rsidRPr="009C14FE">
        <w:rPr>
          <w:color w:val="000000"/>
        </w:rPr>
        <w:t xml:space="preserve">Un esercito si può dire che è presente. Lo si vede. Si sente il rumore del suo avanzare. Quando invece viene il regno di Dio, nessuno può dire: </w:t>
      </w:r>
      <w:r w:rsidR="00BF68D1" w:rsidRPr="009C14FE">
        <w:rPr>
          <w:color w:val="000000"/>
        </w:rPr>
        <w:t>“</w:t>
      </w:r>
      <w:r w:rsidRPr="009C14FE">
        <w:rPr>
          <w:color w:val="000000"/>
        </w:rPr>
        <w:t>Ecco qui</w:t>
      </w:r>
      <w:r w:rsidR="00BF68D1" w:rsidRPr="009C14FE">
        <w:rPr>
          <w:color w:val="000000"/>
        </w:rPr>
        <w:t>”</w:t>
      </w:r>
      <w:r w:rsidRPr="009C14FE">
        <w:rPr>
          <w:color w:val="000000"/>
        </w:rPr>
        <w:t xml:space="preserve">, oppure: </w:t>
      </w:r>
      <w:r w:rsidR="00BF68D1" w:rsidRPr="009C14FE">
        <w:rPr>
          <w:color w:val="000000"/>
        </w:rPr>
        <w:t>“</w:t>
      </w:r>
      <w:r w:rsidRPr="009C14FE">
        <w:rPr>
          <w:color w:val="000000"/>
        </w:rPr>
        <w:t>Eccolo là</w:t>
      </w:r>
      <w:r w:rsidR="00BF68D1" w:rsidRPr="009C14FE">
        <w:rPr>
          <w:color w:val="000000"/>
        </w:rPr>
        <w:t>”</w:t>
      </w:r>
      <w:r w:rsidRPr="009C14FE">
        <w:rPr>
          <w:color w:val="000000"/>
        </w:rPr>
        <w:t>. Il regno di Dio non è una cosa della terra.</w:t>
      </w:r>
    </w:p>
    <w:p w14:paraId="1ECF611A" w14:textId="77777777" w:rsidR="00AF2CC9" w:rsidRPr="009C14FE" w:rsidRDefault="00AF2CC9" w:rsidP="00AF2CC9">
      <w:pPr>
        <w:pStyle w:val="Corpotesto"/>
        <w:rPr>
          <w:color w:val="000000"/>
        </w:rPr>
      </w:pPr>
      <w:r w:rsidRPr="009C14FE">
        <w:rPr>
          <w:color w:val="000000"/>
        </w:rPr>
        <w:t>Il regno di Dio è la creazione della vita di Cristo nell’uo</w:t>
      </w:r>
      <w:r w:rsidR="00BF68D1" w:rsidRPr="009C14FE">
        <w:rPr>
          <w:color w:val="000000"/>
        </w:rPr>
        <w:t>mo. Ecco perché Gesù può dire: “P</w:t>
      </w:r>
      <w:r w:rsidRPr="009C14FE">
        <w:rPr>
          <w:color w:val="000000"/>
        </w:rPr>
        <w:t>erché, ecco, il regno di Dio è in mezzo a voi!</w:t>
      </w:r>
      <w:r w:rsidR="00BF68D1" w:rsidRPr="009C14FE">
        <w:rPr>
          <w:color w:val="000000"/>
        </w:rPr>
        <w:t>”.</w:t>
      </w:r>
      <w:r w:rsidRPr="009C14FE">
        <w:rPr>
          <w:color w:val="000000"/>
        </w:rPr>
        <w:t xml:space="preserve"> Il regno di Dio è la Parola e la vita di Cristo Gesù che vivono nei suoi discepoli.</w:t>
      </w:r>
    </w:p>
    <w:p w14:paraId="14CCD806" w14:textId="77777777" w:rsidR="00AF2CC9" w:rsidRPr="009C14FE" w:rsidRDefault="00AF2CC9" w:rsidP="00AF2CC9">
      <w:pPr>
        <w:pStyle w:val="Corpotesto"/>
        <w:rPr>
          <w:color w:val="000000"/>
        </w:rPr>
      </w:pPr>
      <w:r w:rsidRPr="009C14FE">
        <w:rPr>
          <w:color w:val="000000"/>
        </w:rPr>
        <w:t xml:space="preserve">Dov’è allora il regno di Dio? Dove vi è Cristo che vive la Parola del Padre. Dov’è il cristiano che vive la Parola di Cristo Gesù. Si separa Cristo Gesù dalla Parola, non c’è regno di Dio. Si separa il cristiano dalla Parola, non c’è regno di Dio. </w:t>
      </w:r>
    </w:p>
    <w:p w14:paraId="11880CCA" w14:textId="77777777" w:rsidR="00C6340E" w:rsidRPr="009C14FE" w:rsidRDefault="00C6340E" w:rsidP="00AF2CC9">
      <w:pPr>
        <w:pStyle w:val="Corpotesto"/>
        <w:rPr>
          <w:color w:val="000000"/>
        </w:rPr>
      </w:pPr>
      <w:r w:rsidRPr="009C14FE">
        <w:rPr>
          <w:color w:val="000000"/>
        </w:rPr>
        <w:t>Questa unità tra Parola e Gesù, Parola e cristiano mai dovrà essere distrutta. Anche tra Chiesa e Parola ques</w:t>
      </w:r>
      <w:r w:rsidR="00BF68D1" w:rsidRPr="009C14FE">
        <w:rPr>
          <w:color w:val="000000"/>
        </w:rPr>
        <w:t>ta unità non solo va confessata, o</w:t>
      </w:r>
      <w:r w:rsidRPr="009C14FE">
        <w:rPr>
          <w:color w:val="000000"/>
        </w:rPr>
        <w:t>gni giorno di più va rinsaldata. Dove non c’è la Parola, lì non c’è il Regno. Mai potrà esserci.</w:t>
      </w:r>
    </w:p>
    <w:p w14:paraId="2B5F541C" w14:textId="77777777" w:rsidR="00C6340E" w:rsidRPr="009C14FE" w:rsidRDefault="00C6340E" w:rsidP="00AF2CC9">
      <w:pPr>
        <w:pStyle w:val="Corpotesto"/>
        <w:rPr>
          <w:color w:val="000000"/>
        </w:rPr>
      </w:pPr>
    </w:p>
    <w:p w14:paraId="032A8EE4" w14:textId="77777777" w:rsidR="001B7E27" w:rsidRPr="009C14FE" w:rsidRDefault="004F1156" w:rsidP="001B7E27">
      <w:pPr>
        <w:pStyle w:val="Titolo2"/>
        <w:spacing w:before="0" w:after="0"/>
        <w:rPr>
          <w:i w:val="0"/>
          <w:color w:val="000000"/>
          <w:sz w:val="40"/>
          <w:szCs w:val="40"/>
        </w:rPr>
      </w:pPr>
      <w:bookmarkStart w:id="203" w:name="_Toc62172478"/>
      <w:r w:rsidRPr="009C14FE">
        <w:rPr>
          <w:i w:val="0"/>
          <w:color w:val="000000"/>
          <w:sz w:val="40"/>
          <w:szCs w:val="40"/>
        </w:rPr>
        <w:t>Il giorno del Figlio dell’uomo</w:t>
      </w:r>
      <w:bookmarkEnd w:id="203"/>
    </w:p>
    <w:p w14:paraId="12B876B4" w14:textId="77777777" w:rsidR="001B7E27" w:rsidRPr="009C14FE" w:rsidRDefault="001B7E27" w:rsidP="00A85892">
      <w:pPr>
        <w:pStyle w:val="Corpotesto"/>
        <w:rPr>
          <w:color w:val="000000"/>
          <w:sz w:val="12"/>
        </w:rPr>
      </w:pPr>
    </w:p>
    <w:p w14:paraId="49AEA1DF" w14:textId="77777777" w:rsidR="00A85892" w:rsidRPr="009C14FE" w:rsidRDefault="00AB2294" w:rsidP="00EC5667">
      <w:pPr>
        <w:pStyle w:val="Corpodeltesto2"/>
        <w:rPr>
          <w:color w:val="000000"/>
        </w:rPr>
      </w:pPr>
      <w:r w:rsidRPr="009C14FE">
        <w:rPr>
          <w:color w:val="000000"/>
          <w:position w:val="6"/>
          <w:vertAlign w:val="superscript"/>
        </w:rPr>
        <w:t>22</w:t>
      </w:r>
      <w:r w:rsidRPr="009C14FE">
        <w:rPr>
          <w:color w:val="000000"/>
        </w:rPr>
        <w:t>Disse poi ai discepoli: «Verranno giorni in cui desidererete vedere anche uno solo dei giorni del Figlio dell’uomo, ma non lo vedrete.</w:t>
      </w:r>
    </w:p>
    <w:p w14:paraId="4B84C79F" w14:textId="77777777" w:rsidR="00C6340E" w:rsidRPr="009C14FE" w:rsidRDefault="00A1710F" w:rsidP="00A1710F">
      <w:pPr>
        <w:pStyle w:val="Corpotesto"/>
        <w:rPr>
          <w:color w:val="000000"/>
        </w:rPr>
      </w:pPr>
      <w:r w:rsidRPr="009C14FE">
        <w:rPr>
          <w:color w:val="000000"/>
        </w:rPr>
        <w:t xml:space="preserve">Vedere il Figlio eterno del Padre nella carne, presente nel mondo, in dialogo, mentre insegna le cose del regno o compie miracoli, </w:t>
      </w:r>
      <w:r w:rsidR="00BF68D1" w:rsidRPr="009C14FE">
        <w:rPr>
          <w:color w:val="000000"/>
        </w:rPr>
        <w:t xml:space="preserve">è </w:t>
      </w:r>
      <w:r w:rsidRPr="009C14FE">
        <w:rPr>
          <w:color w:val="000000"/>
        </w:rPr>
        <w:t>grazia irripetibile. Solo per tre anni questa grazia è stata concessa ai discepoli e ai figli d’Israele.</w:t>
      </w:r>
    </w:p>
    <w:p w14:paraId="3FEAEFE9" w14:textId="77777777" w:rsidR="00A1710F" w:rsidRPr="009C14FE" w:rsidRDefault="00BF68D1" w:rsidP="00A1710F">
      <w:pPr>
        <w:pStyle w:val="Corpotesto"/>
        <w:rPr>
          <w:color w:val="000000"/>
        </w:rPr>
      </w:pPr>
      <w:r w:rsidRPr="009C14FE">
        <w:rPr>
          <w:color w:val="000000"/>
        </w:rPr>
        <w:t>“</w:t>
      </w:r>
      <w:r w:rsidR="00A1710F" w:rsidRPr="009C14FE">
        <w:rPr>
          <w:color w:val="000000"/>
        </w:rPr>
        <w:t xml:space="preserve">Disse poi ai discepoli: </w:t>
      </w:r>
      <w:r w:rsidRPr="009C14FE">
        <w:rPr>
          <w:rFonts w:cs="Arial"/>
          <w:color w:val="000000"/>
        </w:rPr>
        <w:t>«</w:t>
      </w:r>
      <w:r w:rsidR="00A1710F" w:rsidRPr="009C14FE">
        <w:rPr>
          <w:color w:val="000000"/>
        </w:rPr>
        <w:t>Verranno giorni in cui desidererete vedere anche uno solo dei giorni del Figlio dell’uomo, ma non lo vedrete</w:t>
      </w:r>
      <w:r w:rsidRPr="009C14FE">
        <w:rPr>
          <w:rFonts w:cs="Arial"/>
          <w:color w:val="000000"/>
        </w:rPr>
        <w:t>»</w:t>
      </w:r>
      <w:r w:rsidRPr="009C14FE">
        <w:rPr>
          <w:color w:val="000000"/>
        </w:rPr>
        <w:t>”</w:t>
      </w:r>
      <w:r w:rsidR="00A1710F" w:rsidRPr="009C14FE">
        <w:rPr>
          <w:color w:val="000000"/>
        </w:rPr>
        <w:t>. Il Vecchio Simeone ebbe tanta gioia nel vedere il Figlio dell’uomo, da chiedere al Signore la morte.</w:t>
      </w:r>
    </w:p>
    <w:p w14:paraId="33028C9F" w14:textId="77777777" w:rsidR="00A1710F" w:rsidRPr="009C14FE" w:rsidRDefault="00A1710F" w:rsidP="00A1710F">
      <w:pPr>
        <w:pStyle w:val="Corpotesto"/>
        <w:rPr>
          <w:color w:val="000000"/>
        </w:rPr>
      </w:pPr>
      <w:r w:rsidRPr="009C14FE">
        <w:rPr>
          <w:color w:val="000000"/>
        </w:rPr>
        <w:t xml:space="preserve">Dopo che uno ha visto il Figlio dell’uomo, c’è cosa sulla terra più grande di questa? Potrà aspettarsi qualcosa che possa riempire il suo cuore? </w:t>
      </w:r>
      <w:r w:rsidR="00D202AB" w:rsidRPr="009C14FE">
        <w:rPr>
          <w:color w:val="000000"/>
        </w:rPr>
        <w:t>Cristo è tutto e tutto è in Lui. Chi vede Cristo vede Dio. Non c’è più nulla da vedere.</w:t>
      </w:r>
    </w:p>
    <w:p w14:paraId="03D9747A" w14:textId="77777777" w:rsidR="00D202AB" w:rsidRPr="009C14FE" w:rsidRDefault="00D202AB" w:rsidP="00D202AB">
      <w:pPr>
        <w:pStyle w:val="Corpotesto"/>
        <w:rPr>
          <w:i/>
          <w:iCs/>
          <w:color w:val="000000"/>
          <w:sz w:val="20"/>
        </w:rPr>
      </w:pPr>
      <w:r w:rsidRPr="009C14FE">
        <w:rPr>
          <w:i/>
          <w:iCs/>
          <w:color w:val="000000"/>
          <w:sz w:val="20"/>
        </w:rPr>
        <w:t xml:space="preserve">«Ora puoi lasciare, o Signore, che il tuo servo vada in pace, secondo la tua parola, perché i miei occhi hanno visto la tua salvezza, preparata da te davanti a tutti i popoli: luce per rivelarti alle genti e gloria del tuo popolo, Israele» (Lc 2,29-32). </w:t>
      </w:r>
    </w:p>
    <w:p w14:paraId="48560F16" w14:textId="77777777" w:rsidR="00D202AB" w:rsidRPr="009C14FE" w:rsidRDefault="00D202AB" w:rsidP="00A1710F">
      <w:pPr>
        <w:pStyle w:val="Corpotesto"/>
        <w:rPr>
          <w:color w:val="000000"/>
        </w:rPr>
      </w:pPr>
      <w:r w:rsidRPr="009C14FE">
        <w:rPr>
          <w:color w:val="000000"/>
        </w:rPr>
        <w:t xml:space="preserve">Questo desiderio di vedere nuovamente Gesù nella sua carne e toccarlo nel suo corpo e sentirlo mentre parla loro, verrà nel loro cuore, ma non potrà essere esaudito. Con la risurrezione gloriosa </w:t>
      </w:r>
      <w:r w:rsidR="00916EDC" w:rsidRPr="009C14FE">
        <w:rPr>
          <w:color w:val="000000"/>
        </w:rPr>
        <w:t>di</w:t>
      </w:r>
      <w:r w:rsidR="00BF68D1" w:rsidRPr="009C14FE">
        <w:rPr>
          <w:color w:val="000000"/>
        </w:rPr>
        <w:t xml:space="preserve"> </w:t>
      </w:r>
      <w:r w:rsidRPr="009C14FE">
        <w:rPr>
          <w:color w:val="000000"/>
        </w:rPr>
        <w:t>Gesù anche il suo corpo è luce.</w:t>
      </w:r>
    </w:p>
    <w:p w14:paraId="288DA39F" w14:textId="77777777" w:rsidR="00A85892" w:rsidRPr="009C14FE" w:rsidRDefault="00AB2294" w:rsidP="00EC5667">
      <w:pPr>
        <w:pStyle w:val="Corpodeltesto2"/>
        <w:rPr>
          <w:color w:val="000000"/>
        </w:rPr>
      </w:pPr>
      <w:r w:rsidRPr="009C14FE">
        <w:rPr>
          <w:color w:val="000000"/>
          <w:position w:val="6"/>
          <w:vertAlign w:val="superscript"/>
        </w:rPr>
        <w:t>23</w:t>
      </w:r>
      <w:r w:rsidRPr="009C14FE">
        <w:rPr>
          <w:color w:val="000000"/>
        </w:rPr>
        <w:t>Vi diranno: “Eccolo là”, oppure: “Eccolo qui”; non andateci, non seguiteli.</w:t>
      </w:r>
    </w:p>
    <w:p w14:paraId="5CCAE26D" w14:textId="77777777" w:rsidR="00D202AB" w:rsidRPr="009C14FE" w:rsidRDefault="00D202AB" w:rsidP="00D202AB">
      <w:pPr>
        <w:pStyle w:val="Corpotesto"/>
        <w:rPr>
          <w:color w:val="000000"/>
        </w:rPr>
      </w:pPr>
      <w:r w:rsidRPr="009C14FE">
        <w:rPr>
          <w:color w:val="000000"/>
        </w:rPr>
        <w:t xml:space="preserve">I discepoli dovranno vigilare perché questo desiderio non divenga tentazione per loro. Ecco la tentazione. </w:t>
      </w:r>
      <w:r w:rsidR="00BF68D1" w:rsidRPr="009C14FE">
        <w:rPr>
          <w:color w:val="000000"/>
        </w:rPr>
        <w:t>“</w:t>
      </w:r>
      <w:r w:rsidRPr="009C14FE">
        <w:rPr>
          <w:color w:val="000000"/>
        </w:rPr>
        <w:t xml:space="preserve">Vi diranno: </w:t>
      </w:r>
      <w:r w:rsidR="00BF68D1" w:rsidRPr="009C14FE">
        <w:rPr>
          <w:rFonts w:cs="Arial"/>
          <w:color w:val="000000"/>
        </w:rPr>
        <w:t>«</w:t>
      </w:r>
      <w:r w:rsidRPr="009C14FE">
        <w:rPr>
          <w:color w:val="000000"/>
        </w:rPr>
        <w:t>Eccolo là</w:t>
      </w:r>
      <w:r w:rsidR="00BF68D1" w:rsidRPr="009C14FE">
        <w:rPr>
          <w:rFonts w:cs="Arial"/>
          <w:color w:val="000000"/>
        </w:rPr>
        <w:t>»</w:t>
      </w:r>
      <w:r w:rsidRPr="009C14FE">
        <w:rPr>
          <w:color w:val="000000"/>
        </w:rPr>
        <w:t xml:space="preserve">, oppure: </w:t>
      </w:r>
      <w:r w:rsidR="00BF68D1" w:rsidRPr="009C14FE">
        <w:rPr>
          <w:rFonts w:cs="Arial"/>
          <w:color w:val="000000"/>
        </w:rPr>
        <w:t>«</w:t>
      </w:r>
      <w:r w:rsidRPr="009C14FE">
        <w:rPr>
          <w:color w:val="000000"/>
        </w:rPr>
        <w:t>Eccolo qui</w:t>
      </w:r>
      <w:r w:rsidR="00BF68D1" w:rsidRPr="009C14FE">
        <w:rPr>
          <w:rFonts w:cs="Arial"/>
          <w:color w:val="000000"/>
        </w:rPr>
        <w:t>»</w:t>
      </w:r>
      <w:r w:rsidRPr="009C14FE">
        <w:rPr>
          <w:color w:val="000000"/>
        </w:rPr>
        <w:t>. Non andateci, non seguiteli</w:t>
      </w:r>
      <w:r w:rsidR="00BF68D1" w:rsidRPr="009C14FE">
        <w:rPr>
          <w:color w:val="000000"/>
        </w:rPr>
        <w:t>”</w:t>
      </w:r>
      <w:r w:rsidRPr="009C14FE">
        <w:rPr>
          <w:color w:val="000000"/>
        </w:rPr>
        <w:t xml:space="preserve">. Perché non andare e </w:t>
      </w:r>
      <w:r w:rsidR="00535822" w:rsidRPr="009C14FE">
        <w:rPr>
          <w:color w:val="000000"/>
        </w:rPr>
        <w:t>perché non seguirli?</w:t>
      </w:r>
    </w:p>
    <w:p w14:paraId="6E5D5D5D" w14:textId="77777777" w:rsidR="00535822" w:rsidRPr="009C14FE" w:rsidRDefault="00535822" w:rsidP="00D202AB">
      <w:pPr>
        <w:pStyle w:val="Corpotesto"/>
        <w:rPr>
          <w:color w:val="000000"/>
        </w:rPr>
      </w:pPr>
      <w:r w:rsidRPr="009C14FE">
        <w:rPr>
          <w:color w:val="000000"/>
        </w:rPr>
        <w:t xml:space="preserve">La </w:t>
      </w:r>
      <w:r w:rsidR="00BF68D1" w:rsidRPr="009C14FE">
        <w:rPr>
          <w:color w:val="000000"/>
        </w:rPr>
        <w:t>risposta è nelle Parole di Gesù:</w:t>
      </w:r>
      <w:r w:rsidRPr="009C14FE">
        <w:rPr>
          <w:color w:val="000000"/>
        </w:rPr>
        <w:t xml:space="preserve"> </w:t>
      </w:r>
      <w:r w:rsidR="00BF68D1" w:rsidRPr="009C14FE">
        <w:rPr>
          <w:color w:val="000000"/>
        </w:rPr>
        <w:t>“</w:t>
      </w:r>
      <w:r w:rsidRPr="009C14FE">
        <w:rPr>
          <w:color w:val="000000"/>
        </w:rPr>
        <w:t>Desidererete vedere, ma non lo vedrete</w:t>
      </w:r>
      <w:r w:rsidR="00BF68D1" w:rsidRPr="009C14FE">
        <w:rPr>
          <w:color w:val="000000"/>
        </w:rPr>
        <w:t>”</w:t>
      </w:r>
      <w:r w:rsidRPr="009C14FE">
        <w:rPr>
          <w:color w:val="000000"/>
        </w:rPr>
        <w:t>. Gesù non tornerà più in forma visibile, come oggi, nel suo corpo di carne. Potrà anche ap</w:t>
      </w:r>
      <w:r w:rsidR="00BF68D1" w:rsidRPr="009C14FE">
        <w:rPr>
          <w:color w:val="000000"/>
        </w:rPr>
        <w:t>parire a una o più persone. Ma L</w:t>
      </w:r>
      <w:r w:rsidRPr="009C14FE">
        <w:rPr>
          <w:color w:val="000000"/>
        </w:rPr>
        <w:t xml:space="preserve">ui appare e poi </w:t>
      </w:r>
      <w:r w:rsidR="00584F7A" w:rsidRPr="009C14FE">
        <w:rPr>
          <w:color w:val="000000"/>
        </w:rPr>
        <w:t>sparisce.</w:t>
      </w:r>
    </w:p>
    <w:p w14:paraId="0ED3BCF6" w14:textId="77777777" w:rsidR="00584F7A" w:rsidRPr="009C14FE" w:rsidRDefault="00584F7A" w:rsidP="00D202AB">
      <w:pPr>
        <w:pStyle w:val="Corpotesto"/>
        <w:rPr>
          <w:color w:val="000000"/>
        </w:rPr>
      </w:pPr>
      <w:r w:rsidRPr="009C14FE">
        <w:rPr>
          <w:color w:val="000000"/>
        </w:rPr>
        <w:t xml:space="preserve">Sono quelle di Gesù apparizioni momentanee. Si può dire di aver visto il Signore, mai però si potrà dire: </w:t>
      </w:r>
      <w:r w:rsidR="00BF68D1" w:rsidRPr="009C14FE">
        <w:rPr>
          <w:color w:val="000000"/>
        </w:rPr>
        <w:t>“</w:t>
      </w:r>
      <w:r w:rsidRPr="009C14FE">
        <w:rPr>
          <w:color w:val="000000"/>
        </w:rPr>
        <w:t>andate che lì troverete il Signore nella sua visibilità</w:t>
      </w:r>
      <w:r w:rsidR="00BF68D1" w:rsidRPr="009C14FE">
        <w:rPr>
          <w:color w:val="000000"/>
        </w:rPr>
        <w:t>”</w:t>
      </w:r>
      <w:r w:rsidRPr="009C14FE">
        <w:rPr>
          <w:color w:val="000000"/>
        </w:rPr>
        <w:t>. Lo si può trovare nell’invisibilità dell’Eucaristia. Questo sì.</w:t>
      </w:r>
    </w:p>
    <w:p w14:paraId="6C04ECBA" w14:textId="77777777" w:rsidR="00A85892" w:rsidRPr="009C14FE" w:rsidRDefault="00AB2294" w:rsidP="00EC5667">
      <w:pPr>
        <w:pStyle w:val="Corpodeltesto2"/>
        <w:rPr>
          <w:color w:val="000000"/>
        </w:rPr>
      </w:pPr>
      <w:r w:rsidRPr="009C14FE">
        <w:rPr>
          <w:color w:val="000000"/>
          <w:position w:val="6"/>
          <w:vertAlign w:val="superscript"/>
        </w:rPr>
        <w:t>24</w:t>
      </w:r>
      <w:r w:rsidRPr="009C14FE">
        <w:rPr>
          <w:color w:val="000000"/>
        </w:rPr>
        <w:t>Perché come la folgore, guizzando, brilla da un capo all’altro del cielo, così sarà il Figlio dell’uomo nel suo giorno.</w:t>
      </w:r>
    </w:p>
    <w:p w14:paraId="13FA80BA" w14:textId="77777777" w:rsidR="00A85892" w:rsidRPr="009C14FE" w:rsidRDefault="00584F7A" w:rsidP="00584F7A">
      <w:pPr>
        <w:pStyle w:val="Corpotesto"/>
        <w:rPr>
          <w:color w:val="000000"/>
        </w:rPr>
      </w:pPr>
      <w:r w:rsidRPr="009C14FE">
        <w:rPr>
          <w:color w:val="000000"/>
        </w:rPr>
        <w:t>Altra</w:t>
      </w:r>
      <w:r w:rsidR="008B52EA" w:rsidRPr="009C14FE">
        <w:rPr>
          <w:color w:val="000000"/>
        </w:rPr>
        <w:t xml:space="preserve"> v</w:t>
      </w:r>
      <w:r w:rsidR="00BF68D1" w:rsidRPr="009C14FE">
        <w:rPr>
          <w:color w:val="000000"/>
        </w:rPr>
        <w:t>erità che va messa in risalto: l</w:t>
      </w:r>
      <w:r w:rsidR="008B52EA" w:rsidRPr="009C14FE">
        <w:rPr>
          <w:color w:val="000000"/>
        </w:rPr>
        <w:t xml:space="preserve">a venuta del Figlio dell’uomo è in tutto simile alla folgore. Essa appare a tutti allo stesso modo. Nessuno potrà mai dire ad un altro: </w:t>
      </w:r>
      <w:r w:rsidR="00D951BC" w:rsidRPr="009C14FE">
        <w:rPr>
          <w:color w:val="000000"/>
        </w:rPr>
        <w:t>“G</w:t>
      </w:r>
      <w:r w:rsidR="008B52EA" w:rsidRPr="009C14FE">
        <w:rPr>
          <w:color w:val="000000"/>
        </w:rPr>
        <w:t>uarda in quella direzione, c’è una folgore</w:t>
      </w:r>
      <w:r w:rsidR="00D951BC" w:rsidRPr="009C14FE">
        <w:rPr>
          <w:color w:val="000000"/>
        </w:rPr>
        <w:t>”</w:t>
      </w:r>
      <w:r w:rsidR="008B52EA" w:rsidRPr="009C14FE">
        <w:rPr>
          <w:color w:val="000000"/>
        </w:rPr>
        <w:t>. Essa è già sparita.</w:t>
      </w:r>
    </w:p>
    <w:p w14:paraId="0C291B71" w14:textId="77777777" w:rsidR="008B52EA" w:rsidRPr="009C14FE" w:rsidRDefault="008B52EA" w:rsidP="00584F7A">
      <w:pPr>
        <w:pStyle w:val="Corpotesto"/>
        <w:rPr>
          <w:color w:val="000000"/>
        </w:rPr>
      </w:pPr>
      <w:r w:rsidRPr="009C14FE">
        <w:rPr>
          <w:color w:val="000000"/>
        </w:rPr>
        <w:t xml:space="preserve">Nessuno dovrà dire ad un altro: </w:t>
      </w:r>
      <w:r w:rsidR="00D951BC" w:rsidRPr="009C14FE">
        <w:rPr>
          <w:color w:val="000000"/>
        </w:rPr>
        <w:t>“</w:t>
      </w:r>
      <w:r w:rsidRPr="009C14FE">
        <w:rPr>
          <w:color w:val="000000"/>
        </w:rPr>
        <w:t>Guarda, lì c’è il Figlio dell’uomo</w:t>
      </w:r>
      <w:r w:rsidR="00D951BC" w:rsidRPr="009C14FE">
        <w:rPr>
          <w:color w:val="000000"/>
        </w:rPr>
        <w:t>”</w:t>
      </w:r>
      <w:r w:rsidRPr="009C14FE">
        <w:rPr>
          <w:color w:val="000000"/>
        </w:rPr>
        <w:t>. Il Figlio dell’uomo appare</w:t>
      </w:r>
      <w:r w:rsidR="00A97E28" w:rsidRPr="009C14FE">
        <w:rPr>
          <w:color w:val="000000"/>
        </w:rPr>
        <w:t xml:space="preserve"> </w:t>
      </w:r>
      <w:r w:rsidRPr="009C14FE">
        <w:rPr>
          <w:color w:val="000000"/>
        </w:rPr>
        <w:t xml:space="preserve">e tutti lo vedranno. </w:t>
      </w:r>
      <w:r w:rsidR="00D951BC" w:rsidRPr="009C14FE">
        <w:rPr>
          <w:color w:val="000000"/>
        </w:rPr>
        <w:t>“</w:t>
      </w:r>
      <w:r w:rsidRPr="009C14FE">
        <w:rPr>
          <w:color w:val="000000"/>
        </w:rPr>
        <w:t>Perché come la folgore, guizzando, brilla da un capo all’altro del cielo, così sarà il Figlio dell’uomo nel suo giorno</w:t>
      </w:r>
      <w:r w:rsidR="00D951BC" w:rsidRPr="009C14FE">
        <w:rPr>
          <w:color w:val="000000"/>
        </w:rPr>
        <w:t>”</w:t>
      </w:r>
      <w:r w:rsidRPr="009C14FE">
        <w:rPr>
          <w:color w:val="000000"/>
        </w:rPr>
        <w:t>.</w:t>
      </w:r>
    </w:p>
    <w:p w14:paraId="200E768D" w14:textId="77777777" w:rsidR="008B52EA" w:rsidRPr="009C14FE" w:rsidRDefault="008B52EA" w:rsidP="00584F7A">
      <w:pPr>
        <w:pStyle w:val="Corpotesto"/>
        <w:rPr>
          <w:color w:val="000000"/>
        </w:rPr>
      </w:pPr>
      <w:r w:rsidRPr="009C14FE">
        <w:rPr>
          <w:color w:val="000000"/>
        </w:rPr>
        <w:t>Apparizione improvvisa, senza preavviso, visibile da tutti nello stesso istante. Ma chi è il Figlio dell’uomo? È Gesù, che viene rivestito di potenza e gloria. Lui viene come Signore e Giudice dei vivi e dei morti. Solo Lui è il Signore.</w:t>
      </w:r>
    </w:p>
    <w:p w14:paraId="65E6B10C" w14:textId="77777777" w:rsidR="008B52EA" w:rsidRPr="009C14FE" w:rsidRDefault="008B52EA" w:rsidP="00584F7A">
      <w:pPr>
        <w:pStyle w:val="Corpotesto"/>
        <w:rPr>
          <w:color w:val="000000"/>
        </w:rPr>
      </w:pPr>
      <w:r w:rsidRPr="009C14FE">
        <w:rPr>
          <w:color w:val="000000"/>
        </w:rPr>
        <w:t xml:space="preserve">Ogni uomo che oggi gioca a fare il Signore, il Salvatore, il Redentore, gioca a </w:t>
      </w:r>
      <w:r w:rsidR="00BE602B" w:rsidRPr="009C14FE">
        <w:rPr>
          <w:color w:val="000000"/>
        </w:rPr>
        <w:t>dichiararsi Dio e Onnipotente, deve riflettere, pensare, meditare. Domani anche lui dovrà presentarsi dinanzi a Cristo Gesù, il solo Signore, il solo Giudice.</w:t>
      </w:r>
    </w:p>
    <w:p w14:paraId="5E23118B" w14:textId="77777777" w:rsidR="00A85892" w:rsidRPr="009C14FE" w:rsidRDefault="00AB2294" w:rsidP="00EC5667">
      <w:pPr>
        <w:pStyle w:val="Corpodeltesto2"/>
        <w:rPr>
          <w:color w:val="000000"/>
        </w:rPr>
      </w:pPr>
      <w:r w:rsidRPr="009C14FE">
        <w:rPr>
          <w:color w:val="000000"/>
          <w:position w:val="6"/>
          <w:vertAlign w:val="superscript"/>
        </w:rPr>
        <w:t>25</w:t>
      </w:r>
      <w:r w:rsidRPr="009C14FE">
        <w:rPr>
          <w:color w:val="000000"/>
        </w:rPr>
        <w:t>Ma prima è necessario che egli soffra molto e venga rifiutato da questa generazione.</w:t>
      </w:r>
    </w:p>
    <w:p w14:paraId="0264E8D4" w14:textId="77777777" w:rsidR="00BE602B" w:rsidRPr="009C14FE" w:rsidRDefault="00BE602B" w:rsidP="00BE602B">
      <w:pPr>
        <w:pStyle w:val="Corpotesto"/>
        <w:rPr>
          <w:color w:val="000000"/>
        </w:rPr>
      </w:pPr>
      <w:r w:rsidRPr="009C14FE">
        <w:rPr>
          <w:color w:val="000000"/>
        </w:rPr>
        <w:t>Altra essenziale verità: Gesù non viene né oggi</w:t>
      </w:r>
      <w:r w:rsidR="00F77292" w:rsidRPr="009C14FE">
        <w:rPr>
          <w:color w:val="000000"/>
        </w:rPr>
        <w:t xml:space="preserve"> </w:t>
      </w:r>
      <w:r w:rsidR="00DA18FC" w:rsidRPr="009C14FE">
        <w:rPr>
          <w:color w:val="000000"/>
        </w:rPr>
        <w:t>né</w:t>
      </w:r>
      <w:r w:rsidRPr="009C14FE">
        <w:rPr>
          <w:color w:val="000000"/>
        </w:rPr>
        <w:t xml:space="preserve"> domani. Prima si deve compiere ogni profezia sulla sua vita attuale. Poi si compirà ogni sua Parola proferita oggi e che riguarda la sua venuta sulle nubi del cielo.</w:t>
      </w:r>
    </w:p>
    <w:p w14:paraId="7444ACA2" w14:textId="77777777" w:rsidR="00BE602B" w:rsidRPr="009C14FE" w:rsidRDefault="001A4133" w:rsidP="00BE602B">
      <w:pPr>
        <w:pStyle w:val="Corpotesto"/>
        <w:rPr>
          <w:color w:val="000000"/>
        </w:rPr>
      </w:pPr>
      <w:r w:rsidRPr="009C14FE">
        <w:rPr>
          <w:color w:val="000000"/>
        </w:rPr>
        <w:t>“</w:t>
      </w:r>
      <w:r w:rsidR="00BE602B" w:rsidRPr="009C14FE">
        <w:rPr>
          <w:color w:val="000000"/>
        </w:rPr>
        <w:t>Ma prima è necessario che egli soffra molto e venga rifiutato da questa generazione</w:t>
      </w:r>
      <w:r w:rsidRPr="009C14FE">
        <w:rPr>
          <w:color w:val="000000"/>
        </w:rPr>
        <w:t>”</w:t>
      </w:r>
      <w:r w:rsidR="00BE602B" w:rsidRPr="009C14FE">
        <w:rPr>
          <w:color w:val="000000"/>
        </w:rPr>
        <w:t>. La molta sofferenza è la sua condanna a morte per crocifissione. Gesù viene condannato dal suo popolo perché accusato di bestemmia.</w:t>
      </w:r>
    </w:p>
    <w:p w14:paraId="099FB5B9" w14:textId="77777777" w:rsidR="00BE602B" w:rsidRPr="009C14FE" w:rsidRDefault="00BE602B" w:rsidP="00BE602B">
      <w:pPr>
        <w:pStyle w:val="Corpotesto"/>
        <w:rPr>
          <w:color w:val="000000"/>
        </w:rPr>
      </w:pPr>
      <w:r w:rsidRPr="009C14FE">
        <w:rPr>
          <w:color w:val="000000"/>
        </w:rPr>
        <w:t>In cosa è consistita la sua bestemmia? Nel dire al sommo sacerdote che Lui domani verrà sulle nubi del cielo. Nell’affermare che nella sua persona si compie la profezia del pr</w:t>
      </w:r>
      <w:r w:rsidR="00225216" w:rsidRPr="009C14FE">
        <w:rPr>
          <w:color w:val="000000"/>
        </w:rPr>
        <w:t>ofeta Daniele. È Lui l’uomo che riceve</w:t>
      </w:r>
      <w:r w:rsidRPr="009C14FE">
        <w:rPr>
          <w:color w:val="000000"/>
        </w:rPr>
        <w:t xml:space="preserve"> ogni potere.</w:t>
      </w:r>
    </w:p>
    <w:p w14:paraId="4F0B2FC8" w14:textId="77777777" w:rsidR="00BE602B" w:rsidRPr="009C14FE" w:rsidRDefault="00BE602B" w:rsidP="00E935E2">
      <w:pPr>
        <w:pStyle w:val="Corpotesto"/>
        <w:rPr>
          <w:i/>
          <w:iCs/>
          <w:color w:val="000000"/>
          <w:sz w:val="20"/>
        </w:rPr>
      </w:pPr>
      <w:r w:rsidRPr="009C14FE">
        <w:rPr>
          <w:i/>
          <w:iCs/>
          <w:color w:val="000000"/>
          <w:sz w:val="20"/>
        </w:rPr>
        <w:t>Io continuavo a guardare,</w:t>
      </w:r>
      <w:r w:rsidR="00E935E2" w:rsidRPr="009C14FE">
        <w:rPr>
          <w:i/>
          <w:iCs/>
          <w:color w:val="000000"/>
          <w:sz w:val="20"/>
        </w:rPr>
        <w:t xml:space="preserve"> </w:t>
      </w:r>
      <w:r w:rsidRPr="009C14FE">
        <w:rPr>
          <w:i/>
          <w:iCs/>
          <w:color w:val="000000"/>
          <w:sz w:val="20"/>
        </w:rPr>
        <w:t>quand’ecco furono collocati troni</w:t>
      </w:r>
      <w:r w:rsidR="00E935E2" w:rsidRPr="009C14FE">
        <w:rPr>
          <w:i/>
          <w:iCs/>
          <w:color w:val="000000"/>
          <w:sz w:val="20"/>
        </w:rPr>
        <w:t xml:space="preserve"> </w:t>
      </w:r>
      <w:r w:rsidRPr="009C14FE">
        <w:rPr>
          <w:i/>
          <w:iCs/>
          <w:color w:val="000000"/>
          <w:sz w:val="20"/>
        </w:rPr>
        <w:t>e un vegliardo si assise.</w:t>
      </w:r>
      <w:r w:rsidR="00E935E2" w:rsidRPr="009C14FE">
        <w:rPr>
          <w:i/>
          <w:iCs/>
          <w:color w:val="000000"/>
          <w:sz w:val="20"/>
        </w:rPr>
        <w:t xml:space="preserve"> </w:t>
      </w:r>
      <w:r w:rsidRPr="009C14FE">
        <w:rPr>
          <w:i/>
          <w:iCs/>
          <w:color w:val="000000"/>
          <w:sz w:val="20"/>
        </w:rPr>
        <w:t>La sua veste era candida come la neve</w:t>
      </w:r>
      <w:r w:rsidR="00E935E2" w:rsidRPr="009C14FE">
        <w:rPr>
          <w:i/>
          <w:iCs/>
          <w:color w:val="000000"/>
          <w:sz w:val="20"/>
        </w:rPr>
        <w:t xml:space="preserve"> </w:t>
      </w:r>
      <w:r w:rsidRPr="009C14FE">
        <w:rPr>
          <w:i/>
          <w:iCs/>
          <w:color w:val="000000"/>
          <w:sz w:val="20"/>
        </w:rPr>
        <w:t>e i capelli del suo capo erano candidi come la lana;</w:t>
      </w:r>
      <w:r w:rsidR="00E935E2" w:rsidRPr="009C14FE">
        <w:rPr>
          <w:i/>
          <w:iCs/>
          <w:color w:val="000000"/>
          <w:sz w:val="20"/>
        </w:rPr>
        <w:t xml:space="preserve"> </w:t>
      </w:r>
      <w:r w:rsidRPr="009C14FE">
        <w:rPr>
          <w:i/>
          <w:iCs/>
          <w:color w:val="000000"/>
          <w:sz w:val="20"/>
        </w:rPr>
        <w:t>il suo trono era come vampe di fuoco</w:t>
      </w:r>
      <w:r w:rsidR="00E935E2" w:rsidRPr="009C14FE">
        <w:rPr>
          <w:i/>
          <w:iCs/>
          <w:color w:val="000000"/>
          <w:sz w:val="20"/>
        </w:rPr>
        <w:t xml:space="preserve"> </w:t>
      </w:r>
      <w:r w:rsidRPr="009C14FE">
        <w:rPr>
          <w:i/>
          <w:iCs/>
          <w:color w:val="000000"/>
          <w:sz w:val="20"/>
        </w:rPr>
        <w:t>con le ruote come fuoco ardente.</w:t>
      </w:r>
      <w:r w:rsidR="00E935E2" w:rsidRPr="009C14FE">
        <w:rPr>
          <w:i/>
          <w:iCs/>
          <w:color w:val="000000"/>
          <w:sz w:val="20"/>
        </w:rPr>
        <w:t xml:space="preserve"> </w:t>
      </w:r>
      <w:r w:rsidRPr="009C14FE">
        <w:rPr>
          <w:i/>
          <w:iCs/>
          <w:color w:val="000000"/>
          <w:sz w:val="20"/>
        </w:rPr>
        <w:t>Un fiume di fuoco scorreva</w:t>
      </w:r>
      <w:r w:rsidR="00E935E2" w:rsidRPr="009C14FE">
        <w:rPr>
          <w:i/>
          <w:iCs/>
          <w:color w:val="000000"/>
          <w:sz w:val="20"/>
        </w:rPr>
        <w:t xml:space="preserve"> </w:t>
      </w:r>
      <w:r w:rsidRPr="009C14FE">
        <w:rPr>
          <w:i/>
          <w:iCs/>
          <w:color w:val="000000"/>
          <w:sz w:val="20"/>
        </w:rPr>
        <w:t>e usciva dinanzi a lui,</w:t>
      </w:r>
      <w:r w:rsidR="00E935E2" w:rsidRPr="009C14FE">
        <w:rPr>
          <w:i/>
          <w:iCs/>
          <w:color w:val="000000"/>
          <w:sz w:val="20"/>
        </w:rPr>
        <w:t xml:space="preserve"> </w:t>
      </w:r>
      <w:r w:rsidRPr="009C14FE">
        <w:rPr>
          <w:i/>
          <w:iCs/>
          <w:color w:val="000000"/>
          <w:sz w:val="20"/>
        </w:rPr>
        <w:t>mille migliaia lo servivano</w:t>
      </w:r>
      <w:r w:rsidR="00E935E2" w:rsidRPr="009C14FE">
        <w:rPr>
          <w:i/>
          <w:iCs/>
          <w:color w:val="000000"/>
          <w:sz w:val="20"/>
        </w:rPr>
        <w:t xml:space="preserve"> </w:t>
      </w:r>
      <w:r w:rsidRPr="009C14FE">
        <w:rPr>
          <w:i/>
          <w:iCs/>
          <w:color w:val="000000"/>
          <w:sz w:val="20"/>
        </w:rPr>
        <w:t>e diecimila miriadi lo assistevano.</w:t>
      </w:r>
      <w:r w:rsidR="00E935E2" w:rsidRPr="009C14FE">
        <w:rPr>
          <w:i/>
          <w:iCs/>
          <w:color w:val="000000"/>
          <w:sz w:val="20"/>
        </w:rPr>
        <w:t xml:space="preserve"> </w:t>
      </w:r>
      <w:r w:rsidRPr="009C14FE">
        <w:rPr>
          <w:i/>
          <w:iCs/>
          <w:color w:val="000000"/>
          <w:sz w:val="20"/>
        </w:rPr>
        <w:t>La corte sedette e i libri furono aperti.</w:t>
      </w:r>
    </w:p>
    <w:p w14:paraId="7B34E09F" w14:textId="77777777" w:rsidR="00BE602B" w:rsidRPr="009C14FE" w:rsidRDefault="00BE602B" w:rsidP="00E935E2">
      <w:pPr>
        <w:pStyle w:val="Corpotesto"/>
        <w:rPr>
          <w:i/>
          <w:iCs/>
          <w:color w:val="000000"/>
          <w:sz w:val="20"/>
        </w:rPr>
      </w:pPr>
      <w:r w:rsidRPr="009C14FE">
        <w:rPr>
          <w:i/>
          <w:iCs/>
          <w:color w:val="000000"/>
          <w:sz w:val="20"/>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369A3337" w14:textId="77777777" w:rsidR="00BE602B" w:rsidRPr="009C14FE" w:rsidRDefault="00BE602B" w:rsidP="00E935E2">
      <w:pPr>
        <w:pStyle w:val="Corpotesto"/>
        <w:rPr>
          <w:i/>
          <w:iCs/>
          <w:color w:val="000000"/>
          <w:sz w:val="20"/>
        </w:rPr>
      </w:pPr>
      <w:r w:rsidRPr="009C14FE">
        <w:rPr>
          <w:i/>
          <w:iCs/>
          <w:color w:val="000000"/>
          <w:sz w:val="20"/>
        </w:rPr>
        <w:t>Guardando ancora nelle visioni notturne,</w:t>
      </w:r>
      <w:r w:rsidR="00E935E2" w:rsidRPr="009C14FE">
        <w:rPr>
          <w:i/>
          <w:iCs/>
          <w:color w:val="000000"/>
          <w:sz w:val="20"/>
        </w:rPr>
        <w:t xml:space="preserve"> </w:t>
      </w:r>
      <w:r w:rsidRPr="009C14FE">
        <w:rPr>
          <w:i/>
          <w:iCs/>
          <w:color w:val="000000"/>
          <w:sz w:val="20"/>
        </w:rPr>
        <w:t>ecco venire con le nubi del cielo</w:t>
      </w:r>
      <w:r w:rsidR="00E935E2" w:rsidRPr="009C14FE">
        <w:rPr>
          <w:i/>
          <w:iCs/>
          <w:color w:val="000000"/>
          <w:sz w:val="20"/>
        </w:rPr>
        <w:t xml:space="preserve"> </w:t>
      </w:r>
      <w:r w:rsidRPr="009C14FE">
        <w:rPr>
          <w:i/>
          <w:iCs/>
          <w:color w:val="000000"/>
          <w:sz w:val="20"/>
        </w:rPr>
        <w:t>uno simile a un figlio d’uomo;</w:t>
      </w:r>
      <w:r w:rsidR="00E935E2" w:rsidRPr="009C14FE">
        <w:rPr>
          <w:i/>
          <w:iCs/>
          <w:color w:val="000000"/>
          <w:sz w:val="20"/>
        </w:rPr>
        <w:t xml:space="preserve"> </w:t>
      </w:r>
      <w:r w:rsidRPr="009C14FE">
        <w:rPr>
          <w:i/>
          <w:iCs/>
          <w:color w:val="000000"/>
          <w:sz w:val="20"/>
        </w:rPr>
        <w:t>giunse fino al vegliardo e fu presentato a lui.</w:t>
      </w:r>
      <w:r w:rsidR="00E935E2" w:rsidRPr="009C14FE">
        <w:rPr>
          <w:i/>
          <w:iCs/>
          <w:color w:val="000000"/>
          <w:sz w:val="20"/>
        </w:rPr>
        <w:t xml:space="preserve"> </w:t>
      </w:r>
      <w:r w:rsidRPr="009C14FE">
        <w:rPr>
          <w:i/>
          <w:iCs/>
          <w:color w:val="000000"/>
          <w:sz w:val="20"/>
        </w:rPr>
        <w:t>Gli furono dati potere, gloria e regno;</w:t>
      </w:r>
      <w:r w:rsidR="00E935E2" w:rsidRPr="009C14FE">
        <w:rPr>
          <w:i/>
          <w:iCs/>
          <w:color w:val="000000"/>
          <w:sz w:val="20"/>
        </w:rPr>
        <w:t xml:space="preserve"> </w:t>
      </w:r>
      <w:r w:rsidRPr="009C14FE">
        <w:rPr>
          <w:i/>
          <w:iCs/>
          <w:color w:val="000000"/>
          <w:sz w:val="20"/>
        </w:rPr>
        <w:t>tutti i popoli, nazioni e lingue lo servivano:</w:t>
      </w:r>
      <w:r w:rsidR="00E935E2" w:rsidRPr="009C14FE">
        <w:rPr>
          <w:i/>
          <w:iCs/>
          <w:color w:val="000000"/>
          <w:sz w:val="20"/>
        </w:rPr>
        <w:t xml:space="preserve"> </w:t>
      </w:r>
      <w:r w:rsidRPr="009C14FE">
        <w:rPr>
          <w:i/>
          <w:iCs/>
          <w:color w:val="000000"/>
          <w:sz w:val="20"/>
        </w:rPr>
        <w:t>il suo potere è un potere eterno,</w:t>
      </w:r>
      <w:r w:rsidR="00E935E2" w:rsidRPr="009C14FE">
        <w:rPr>
          <w:i/>
          <w:iCs/>
          <w:color w:val="000000"/>
          <w:sz w:val="20"/>
        </w:rPr>
        <w:t xml:space="preserve"> </w:t>
      </w:r>
      <w:r w:rsidRPr="009C14FE">
        <w:rPr>
          <w:i/>
          <w:iCs/>
          <w:color w:val="000000"/>
          <w:sz w:val="20"/>
        </w:rPr>
        <w:t>che non finirà mai,</w:t>
      </w:r>
      <w:r w:rsidR="00E935E2" w:rsidRPr="009C14FE">
        <w:rPr>
          <w:i/>
          <w:iCs/>
          <w:color w:val="000000"/>
          <w:sz w:val="20"/>
        </w:rPr>
        <w:t xml:space="preserve"> </w:t>
      </w:r>
      <w:r w:rsidRPr="009C14FE">
        <w:rPr>
          <w:i/>
          <w:iCs/>
          <w:color w:val="000000"/>
          <w:sz w:val="20"/>
        </w:rPr>
        <w:t>e il suo regno non sarà mai distrutto (Dn 7,</w:t>
      </w:r>
      <w:r w:rsidR="00E935E2" w:rsidRPr="009C14FE">
        <w:rPr>
          <w:i/>
          <w:iCs/>
          <w:color w:val="000000"/>
          <w:sz w:val="20"/>
        </w:rPr>
        <w:t xml:space="preserve">9-14). </w:t>
      </w:r>
    </w:p>
    <w:p w14:paraId="54AB9DC5" w14:textId="77777777" w:rsidR="00BE602B" w:rsidRPr="009C14FE" w:rsidRDefault="00E935E2" w:rsidP="00BE602B">
      <w:pPr>
        <w:pStyle w:val="Corpotesto"/>
        <w:rPr>
          <w:color w:val="000000"/>
        </w:rPr>
      </w:pPr>
      <w:r w:rsidRPr="009C14FE">
        <w:rPr>
          <w:color w:val="000000"/>
        </w:rPr>
        <w:t xml:space="preserve">Gesù ha dichiarato al sommo sacerdote il compimento in Lui di questa profezia. Lui è il plenipotenziario del Padre. Il Padre per mezzo di Lui esercita il suo potere sulla terra, nel tempo, nell’eternità, nei cieli e negli inferi. </w:t>
      </w:r>
    </w:p>
    <w:p w14:paraId="56D071C5" w14:textId="77777777" w:rsidR="00A85892" w:rsidRPr="009C14FE" w:rsidRDefault="00AB2294" w:rsidP="00EC5667">
      <w:pPr>
        <w:pStyle w:val="Corpodeltesto2"/>
        <w:rPr>
          <w:color w:val="000000"/>
        </w:rPr>
      </w:pPr>
      <w:r w:rsidRPr="009C14FE">
        <w:rPr>
          <w:color w:val="000000"/>
          <w:position w:val="6"/>
          <w:vertAlign w:val="superscript"/>
        </w:rPr>
        <w:t>26</w:t>
      </w:r>
      <w:r w:rsidRPr="009C14FE">
        <w:rPr>
          <w:color w:val="000000"/>
        </w:rPr>
        <w:t>Come avvenne nei giorni di Noè, così sarà nei giorni del Figlio dell’uomo:</w:t>
      </w:r>
    </w:p>
    <w:p w14:paraId="15A97F4A" w14:textId="77777777" w:rsidR="00E935E2" w:rsidRPr="009C14FE" w:rsidRDefault="00E935E2" w:rsidP="00E935E2">
      <w:pPr>
        <w:pStyle w:val="Corpotesto"/>
        <w:rPr>
          <w:color w:val="000000"/>
        </w:rPr>
      </w:pPr>
      <w:r w:rsidRPr="009C14FE">
        <w:rPr>
          <w:color w:val="000000"/>
        </w:rPr>
        <w:t xml:space="preserve">Ora Gesù dona alcuni riferimenti storici per aiutare i discepoli a comprendere immediatezza e repentinità della sua venuta. </w:t>
      </w:r>
      <w:r w:rsidR="00CC3300" w:rsidRPr="009C14FE">
        <w:rPr>
          <w:color w:val="000000"/>
        </w:rPr>
        <w:t>“</w:t>
      </w:r>
      <w:r w:rsidRPr="009C14FE">
        <w:rPr>
          <w:color w:val="000000"/>
        </w:rPr>
        <w:t>Come avvenne nei giorni di Noè, così sarà nei giorni del Figlio dell’uomo</w:t>
      </w:r>
      <w:r w:rsidR="00CC3300" w:rsidRPr="009C14FE">
        <w:rPr>
          <w:color w:val="000000"/>
        </w:rPr>
        <w:t>”</w:t>
      </w:r>
      <w:r w:rsidRPr="009C14FE">
        <w:rPr>
          <w:color w:val="000000"/>
        </w:rPr>
        <w:t>. Nessun segno premonitore.</w:t>
      </w:r>
    </w:p>
    <w:p w14:paraId="228502DD" w14:textId="77777777" w:rsidR="00E935E2" w:rsidRPr="009C14FE" w:rsidRDefault="00E935E2" w:rsidP="00E935E2">
      <w:pPr>
        <w:pStyle w:val="Corpotesto"/>
        <w:rPr>
          <w:color w:val="000000"/>
        </w:rPr>
      </w:pPr>
      <w:r w:rsidRPr="009C14FE">
        <w:rPr>
          <w:color w:val="000000"/>
        </w:rPr>
        <w:t>Il Signore decide di lavare la terra dal peccato degli uomini mandando su di essa un diluvio. Ordina a Noè di costruirsi un’arca. Noè obbedisce. Quando la porta dell’arca fu chiusa, subito vennero le acque e coprirono la terra.</w:t>
      </w:r>
    </w:p>
    <w:p w14:paraId="63CBAEFA" w14:textId="77777777" w:rsidR="00E935E2" w:rsidRPr="009C14FE" w:rsidRDefault="00E935E2" w:rsidP="00E935E2">
      <w:pPr>
        <w:pStyle w:val="Corpotesto"/>
        <w:rPr>
          <w:color w:val="000000"/>
        </w:rPr>
      </w:pPr>
      <w:r w:rsidRPr="009C14FE">
        <w:rPr>
          <w:color w:val="000000"/>
        </w:rPr>
        <w:t>Vi era forse qualcuno che sapeva cosa il Signore stesse per fare da lì a</w:t>
      </w:r>
      <w:r w:rsidR="00CC3300" w:rsidRPr="009C14FE">
        <w:rPr>
          <w:color w:val="000000"/>
        </w:rPr>
        <w:t xml:space="preserve"> poco? Nessuno. Tutti erano igna</w:t>
      </w:r>
      <w:r w:rsidRPr="009C14FE">
        <w:rPr>
          <w:color w:val="000000"/>
        </w:rPr>
        <w:t>ri della sciagura che stava per abbattersi su di loro. Solo le persone e gli animali che erano nell’arca furono salvati.</w:t>
      </w:r>
    </w:p>
    <w:p w14:paraId="18048CBB" w14:textId="77777777" w:rsidR="00A85892" w:rsidRPr="009C14FE" w:rsidRDefault="00AB2294" w:rsidP="00EC5667">
      <w:pPr>
        <w:pStyle w:val="Corpodeltesto2"/>
        <w:rPr>
          <w:color w:val="000000"/>
        </w:rPr>
      </w:pPr>
      <w:r w:rsidRPr="009C14FE">
        <w:rPr>
          <w:color w:val="000000"/>
          <w:position w:val="6"/>
          <w:vertAlign w:val="superscript"/>
        </w:rPr>
        <w:t>27</w:t>
      </w:r>
      <w:r w:rsidRPr="009C14FE">
        <w:rPr>
          <w:color w:val="000000"/>
        </w:rPr>
        <w:t>mangiavano, bevevano, prendevano moglie, prendevano marito, fino al giorno in cui Noè entrò nell’arca e venne il diluvio e li fece morire tutti.</w:t>
      </w:r>
    </w:p>
    <w:p w14:paraId="0197A898" w14:textId="77777777" w:rsidR="00A85892" w:rsidRPr="009C14FE" w:rsidRDefault="00E935E2" w:rsidP="00E935E2">
      <w:pPr>
        <w:pStyle w:val="Corpotesto"/>
        <w:rPr>
          <w:color w:val="000000"/>
        </w:rPr>
      </w:pPr>
      <w:r w:rsidRPr="009C14FE">
        <w:rPr>
          <w:color w:val="000000"/>
        </w:rPr>
        <w:t xml:space="preserve">Mentre Noè costruiva l’arca, le genti mangiavano, bevevano, prendevano moglie, prendevano marito, fino al giorno in cui Noè </w:t>
      </w:r>
      <w:r w:rsidR="002F63A9" w:rsidRPr="009C14FE">
        <w:rPr>
          <w:color w:val="000000"/>
        </w:rPr>
        <w:t>entrò nell’arca e venne il diluvio e li fece morire tutti. Il diluvio non fu prima in una parte e poi in un’altra.</w:t>
      </w:r>
    </w:p>
    <w:p w14:paraId="322B8DB6" w14:textId="77777777" w:rsidR="002F63A9" w:rsidRPr="009C14FE" w:rsidRDefault="002F63A9" w:rsidP="00E935E2">
      <w:pPr>
        <w:pStyle w:val="Corpotesto"/>
        <w:rPr>
          <w:color w:val="000000"/>
        </w:rPr>
      </w:pPr>
      <w:r w:rsidRPr="009C14FE">
        <w:rPr>
          <w:color w:val="000000"/>
        </w:rPr>
        <w:t>La pioggia cadde da una estremità all’altra di tutta la terra e nello stesso istante. Essa è anche durata quaranta giorni e quaranta notti. Non vi fu salvezza per alcuno. All’istante tutta la vita sulla terra scomparve. Uomini e animali perirono.</w:t>
      </w:r>
    </w:p>
    <w:p w14:paraId="4BE84553" w14:textId="77777777" w:rsidR="002F63A9" w:rsidRPr="009C14FE" w:rsidRDefault="002F63A9" w:rsidP="00E935E2">
      <w:pPr>
        <w:pStyle w:val="Corpotesto"/>
        <w:rPr>
          <w:color w:val="000000"/>
        </w:rPr>
      </w:pPr>
      <w:r w:rsidRPr="009C14FE">
        <w:rPr>
          <w:color w:val="000000"/>
        </w:rPr>
        <w:t>Così sarà quando il Signore verrà sulle nubi del ci</w:t>
      </w:r>
      <w:r w:rsidR="00CC3300" w:rsidRPr="009C14FE">
        <w:rPr>
          <w:color w:val="000000"/>
        </w:rPr>
        <w:t>elo. Tutti lo vedranno, ma tutti</w:t>
      </w:r>
      <w:r w:rsidRPr="009C14FE">
        <w:rPr>
          <w:color w:val="000000"/>
        </w:rPr>
        <w:t xml:space="preserve"> saranno trasformati in un istante. Tutti compariranno dinanzi al Figlio dell’uomo per essere da Lui giudicati. Il giudizio sarà eterno e inappellabile.</w:t>
      </w:r>
    </w:p>
    <w:p w14:paraId="28B86E10" w14:textId="77777777" w:rsidR="00A85892" w:rsidRPr="009C14FE" w:rsidRDefault="00AB2294" w:rsidP="00EC5667">
      <w:pPr>
        <w:pStyle w:val="Corpodeltesto2"/>
        <w:rPr>
          <w:color w:val="000000"/>
        </w:rPr>
      </w:pPr>
      <w:r w:rsidRPr="009C14FE">
        <w:rPr>
          <w:color w:val="000000"/>
          <w:position w:val="6"/>
          <w:vertAlign w:val="superscript"/>
        </w:rPr>
        <w:t>28</w:t>
      </w:r>
      <w:r w:rsidRPr="009C14FE">
        <w:rPr>
          <w:color w:val="000000"/>
        </w:rPr>
        <w:t>Come avvenne anche nei giorni di Lot: mangiavano, bevevano, compravano, vendevano, piantavano, costruivano;</w:t>
      </w:r>
    </w:p>
    <w:p w14:paraId="466322FF" w14:textId="77777777" w:rsidR="00A85892" w:rsidRPr="009C14FE" w:rsidRDefault="002F63A9" w:rsidP="002F63A9">
      <w:pPr>
        <w:pStyle w:val="Corpotesto"/>
        <w:rPr>
          <w:color w:val="000000"/>
        </w:rPr>
      </w:pPr>
      <w:r w:rsidRPr="009C14FE">
        <w:rPr>
          <w:color w:val="000000"/>
        </w:rPr>
        <w:t>Anche quando il Signore decide di struggere Sodoma, solo Abramo ne era a conoscenza per rivelazione di Dio. Sappiamo che Abramo pregò perché il Signore non distruggesse la città. La sua preghiera si ferma a dieci giusti.</w:t>
      </w:r>
    </w:p>
    <w:p w14:paraId="6442598A" w14:textId="77777777" w:rsidR="002F63A9" w:rsidRPr="009C14FE" w:rsidRDefault="002F63A9" w:rsidP="002F63A9">
      <w:pPr>
        <w:pStyle w:val="Corpotesto"/>
        <w:rPr>
          <w:color w:val="000000"/>
        </w:rPr>
      </w:pPr>
      <w:r w:rsidRPr="009C14FE">
        <w:rPr>
          <w:color w:val="000000"/>
        </w:rPr>
        <w:t xml:space="preserve">Nella città però vi era il giusto </w:t>
      </w:r>
      <w:r w:rsidR="00EF4B50" w:rsidRPr="009C14FE">
        <w:rPr>
          <w:color w:val="000000"/>
        </w:rPr>
        <w:t>Lot. Il Signore mandò i suoi Angeli a invitarlo ad uscire. A Lot fu concessa la grazia della salvezza anche dei due suoi generi. Questi vengono avvisati ad uscire. Ma non credettero alla parola degli Angeli.</w:t>
      </w:r>
    </w:p>
    <w:p w14:paraId="6071F938" w14:textId="77777777" w:rsidR="00EF4B50" w:rsidRPr="009C14FE" w:rsidRDefault="00EF4B50" w:rsidP="002F63A9">
      <w:pPr>
        <w:pStyle w:val="Corpotesto"/>
        <w:rPr>
          <w:color w:val="000000"/>
        </w:rPr>
      </w:pPr>
      <w:r w:rsidRPr="009C14FE">
        <w:rPr>
          <w:color w:val="000000"/>
        </w:rPr>
        <w:t>Parve loro che scherzassero. Anche in quel tempo storico gli uomini mangiavano, bevevano, compravano, vendevano, piantavano, costruivano. Nessuno pensava alla sua fine che sarebbe stata imminente, improvvisa.</w:t>
      </w:r>
    </w:p>
    <w:p w14:paraId="0F72BD60" w14:textId="77777777" w:rsidR="00A85892" w:rsidRPr="009C14FE" w:rsidRDefault="00AB2294" w:rsidP="00EC5667">
      <w:pPr>
        <w:pStyle w:val="Corpodeltesto2"/>
        <w:rPr>
          <w:color w:val="000000"/>
        </w:rPr>
      </w:pPr>
      <w:r w:rsidRPr="009C14FE">
        <w:rPr>
          <w:color w:val="000000"/>
          <w:position w:val="6"/>
          <w:vertAlign w:val="superscript"/>
        </w:rPr>
        <w:t>29</w:t>
      </w:r>
      <w:r w:rsidRPr="009C14FE">
        <w:rPr>
          <w:color w:val="000000"/>
        </w:rPr>
        <w:t>ma, nel giorno in cui Lot uscì da Sòdoma, piovve fuoco e zolfo dal cielo e li fece morire tutti.</w:t>
      </w:r>
    </w:p>
    <w:p w14:paraId="3FD7D228" w14:textId="77777777" w:rsidR="00A85892" w:rsidRPr="009C14FE" w:rsidRDefault="00EF4B50" w:rsidP="00EF4B50">
      <w:pPr>
        <w:pStyle w:val="Corpotesto"/>
        <w:rPr>
          <w:color w:val="000000"/>
        </w:rPr>
      </w:pPr>
      <w:r w:rsidRPr="009C14FE">
        <w:rPr>
          <w:color w:val="000000"/>
        </w:rPr>
        <w:t xml:space="preserve">Poi Lot, invitato con insistenza dagli Angeli, finalmente uscì da Sòdoma. </w:t>
      </w:r>
      <w:r w:rsidR="00A0092B" w:rsidRPr="009C14FE">
        <w:rPr>
          <w:color w:val="000000"/>
        </w:rPr>
        <w:t>“</w:t>
      </w:r>
      <w:r w:rsidRPr="009C14FE">
        <w:rPr>
          <w:color w:val="000000"/>
        </w:rPr>
        <w:t>Ma, nel giorno in cui Lot uscì da Sòdoma, piovve fuoco e zolfo dal cielo e li fece perire tutti</w:t>
      </w:r>
      <w:r w:rsidR="00A0092B" w:rsidRPr="009C14FE">
        <w:rPr>
          <w:color w:val="000000"/>
        </w:rPr>
        <w:t>”</w:t>
      </w:r>
      <w:r w:rsidRPr="009C14FE">
        <w:rPr>
          <w:color w:val="000000"/>
        </w:rPr>
        <w:t>. Distruzione subitanea, improvvisa, senza alcun segno premonitore.</w:t>
      </w:r>
    </w:p>
    <w:p w14:paraId="55A630E8" w14:textId="77777777" w:rsidR="00EF4B50" w:rsidRPr="009C14FE" w:rsidRDefault="00EF4B50" w:rsidP="00EF4B50">
      <w:pPr>
        <w:pStyle w:val="Corpotesto"/>
        <w:rPr>
          <w:color w:val="000000"/>
        </w:rPr>
      </w:pPr>
      <w:r w:rsidRPr="009C14FE">
        <w:rPr>
          <w:color w:val="000000"/>
        </w:rPr>
        <w:t xml:space="preserve">Tutti gli eventi della vita dell’uomo sulla nostra terra sono senza alcuna premonizione. Nessuna sa cosa accadrà fra un istante. Veramente tutto il futuro è nelle mani del Signore. </w:t>
      </w:r>
      <w:r w:rsidR="00A83775" w:rsidRPr="009C14FE">
        <w:rPr>
          <w:color w:val="000000"/>
        </w:rPr>
        <w:t>Per futuro si intende l’istante che segue.</w:t>
      </w:r>
    </w:p>
    <w:p w14:paraId="63AF0F18" w14:textId="77777777" w:rsidR="00A83775" w:rsidRPr="009C14FE" w:rsidRDefault="00A83775" w:rsidP="00EF4B50">
      <w:pPr>
        <w:pStyle w:val="Corpotesto"/>
        <w:rPr>
          <w:color w:val="000000"/>
        </w:rPr>
      </w:pPr>
      <w:r w:rsidRPr="009C14FE">
        <w:rPr>
          <w:color w:val="000000"/>
        </w:rPr>
        <w:t xml:space="preserve">Un istante prima si è nel tempo. Un istante dopo si è già nell’eternità. Un istante prima si sta bene, un istante dopo si è nella malattia. Prima si è ricchi e subito dopo poveri. Prima si </w:t>
      </w:r>
      <w:r w:rsidR="00160B81" w:rsidRPr="009C14FE">
        <w:rPr>
          <w:color w:val="000000"/>
        </w:rPr>
        <w:t>h</w:t>
      </w:r>
      <w:r w:rsidRPr="009C14FE">
        <w:rPr>
          <w:color w:val="000000"/>
        </w:rPr>
        <w:t>a tutto e qualche istante dopo non si possiede nulla.</w:t>
      </w:r>
    </w:p>
    <w:p w14:paraId="4DE2EB40" w14:textId="77777777" w:rsidR="00A85892" w:rsidRPr="009C14FE" w:rsidRDefault="00AB2294" w:rsidP="00EC5667">
      <w:pPr>
        <w:pStyle w:val="Corpodeltesto2"/>
        <w:rPr>
          <w:color w:val="000000"/>
        </w:rPr>
      </w:pPr>
      <w:r w:rsidRPr="009C14FE">
        <w:rPr>
          <w:color w:val="000000"/>
          <w:position w:val="6"/>
          <w:vertAlign w:val="superscript"/>
        </w:rPr>
        <w:t>30</w:t>
      </w:r>
      <w:r w:rsidRPr="009C14FE">
        <w:rPr>
          <w:color w:val="000000"/>
        </w:rPr>
        <w:t>Così accadrà nel giorno in cui il Figlio dell’uomo si manifesterà.</w:t>
      </w:r>
    </w:p>
    <w:p w14:paraId="1567E6CC" w14:textId="77777777" w:rsidR="00A85892" w:rsidRPr="009C14FE" w:rsidRDefault="00A83775" w:rsidP="00A83775">
      <w:pPr>
        <w:pStyle w:val="Corpotesto"/>
        <w:rPr>
          <w:color w:val="000000"/>
        </w:rPr>
      </w:pPr>
      <w:r w:rsidRPr="009C14FE">
        <w:rPr>
          <w:color w:val="000000"/>
        </w:rPr>
        <w:t xml:space="preserve">La repentinità di questi due eventi Gesù la applica alla sua venuta. </w:t>
      </w:r>
      <w:r w:rsidR="00160B81" w:rsidRPr="009C14FE">
        <w:rPr>
          <w:color w:val="000000"/>
        </w:rPr>
        <w:t>“</w:t>
      </w:r>
      <w:r w:rsidRPr="009C14FE">
        <w:rPr>
          <w:color w:val="000000"/>
        </w:rPr>
        <w:t>Così accadrà nel giorno in cui il Figlio dell’uomo si manifesterà</w:t>
      </w:r>
      <w:r w:rsidR="00160B81" w:rsidRPr="009C14FE">
        <w:rPr>
          <w:color w:val="000000"/>
        </w:rPr>
        <w:t>”</w:t>
      </w:r>
      <w:r w:rsidRPr="009C14FE">
        <w:rPr>
          <w:color w:val="000000"/>
        </w:rPr>
        <w:t>. Dobbiamo però fare una necessaria distinzione: c’è la venuta nel tempo e quella alla fine dei tempi.</w:t>
      </w:r>
    </w:p>
    <w:p w14:paraId="4E0DCCD7" w14:textId="77777777" w:rsidR="00A83775" w:rsidRPr="009C14FE" w:rsidRDefault="00A83775" w:rsidP="00A83775">
      <w:pPr>
        <w:pStyle w:val="Corpotesto"/>
        <w:rPr>
          <w:color w:val="000000"/>
        </w:rPr>
      </w:pPr>
      <w:r w:rsidRPr="009C14FE">
        <w:rPr>
          <w:color w:val="000000"/>
        </w:rPr>
        <w:t>La venuta nel te</w:t>
      </w:r>
      <w:r w:rsidR="00160B81" w:rsidRPr="009C14FE">
        <w:rPr>
          <w:color w:val="000000"/>
        </w:rPr>
        <w:t>mpo e la venuta alla fine dei tempi</w:t>
      </w:r>
      <w:r w:rsidRPr="009C14FE">
        <w:rPr>
          <w:color w:val="000000"/>
        </w:rPr>
        <w:t xml:space="preserve"> sono improvvise, ma assai differenti. Altra verità dice che la venuta di Gesù nel tempo non è una sola. Sono molteplici e varie. Sono venute per il singolo e anche per la moltitudine.</w:t>
      </w:r>
    </w:p>
    <w:p w14:paraId="02783ECF" w14:textId="77777777" w:rsidR="00A83775" w:rsidRPr="009C14FE" w:rsidRDefault="00A83775" w:rsidP="00A83775">
      <w:pPr>
        <w:pStyle w:val="Corpotesto"/>
        <w:rPr>
          <w:color w:val="000000"/>
        </w:rPr>
      </w:pPr>
      <w:r w:rsidRPr="009C14FE">
        <w:rPr>
          <w:color w:val="000000"/>
        </w:rPr>
        <w:t>Anche se le venute nel tempo sono molteplici, varie, nessuno sa quando sarà il suo giorno o la sua ora. Per questo siamo tutti chiamati a vigilare. Il Signore per ciascuno di noi, potrebbe venire anche fra un istante. Nessuno lo sa.</w:t>
      </w:r>
    </w:p>
    <w:p w14:paraId="5A0E317C" w14:textId="77777777" w:rsidR="00A85892" w:rsidRPr="009C14FE" w:rsidRDefault="00AB2294" w:rsidP="00EC5667">
      <w:pPr>
        <w:pStyle w:val="Corpodeltesto2"/>
        <w:rPr>
          <w:color w:val="000000"/>
        </w:rPr>
      </w:pPr>
      <w:r w:rsidRPr="009C14FE">
        <w:rPr>
          <w:color w:val="000000"/>
          <w:position w:val="6"/>
          <w:vertAlign w:val="superscript"/>
        </w:rPr>
        <w:t>31</w:t>
      </w:r>
      <w:r w:rsidRPr="009C14FE">
        <w:rPr>
          <w:color w:val="000000"/>
        </w:rPr>
        <w:t>In quel giorno, chi si troverà sulla terrazza e avrà lasciato le sue cose in casa, non scenda a prenderle; così, chi si troverà nel campo, non torni indietro.</w:t>
      </w:r>
    </w:p>
    <w:p w14:paraId="6D8D5B48" w14:textId="77777777" w:rsidR="00A85892" w:rsidRPr="009C14FE" w:rsidRDefault="00D2539E" w:rsidP="00A83775">
      <w:pPr>
        <w:pStyle w:val="Corpotesto"/>
        <w:rPr>
          <w:color w:val="000000"/>
        </w:rPr>
      </w:pPr>
      <w:r w:rsidRPr="009C14FE">
        <w:rPr>
          <w:color w:val="000000"/>
        </w:rPr>
        <w:t xml:space="preserve">In questo versetto si parla della venuta nel tempo. </w:t>
      </w:r>
      <w:r w:rsidR="00160B81" w:rsidRPr="009C14FE">
        <w:rPr>
          <w:color w:val="000000"/>
        </w:rPr>
        <w:t>“</w:t>
      </w:r>
      <w:r w:rsidRPr="009C14FE">
        <w:rPr>
          <w:color w:val="000000"/>
        </w:rPr>
        <w:t>In quel giorno, chi si troverà sulla terrazza e avrà lasciato le sue cose in casa, non scenda a prenderle; così chi si troverà nel campo, non torni indietro</w:t>
      </w:r>
      <w:r w:rsidR="00160B81" w:rsidRPr="009C14FE">
        <w:rPr>
          <w:color w:val="000000"/>
        </w:rPr>
        <w:t>”</w:t>
      </w:r>
      <w:r w:rsidRPr="009C14FE">
        <w:rPr>
          <w:color w:val="000000"/>
        </w:rPr>
        <w:t>. Nel tempo le sciagure sono molte.</w:t>
      </w:r>
    </w:p>
    <w:p w14:paraId="62F3C5F3" w14:textId="77777777" w:rsidR="00D2539E" w:rsidRPr="009C14FE" w:rsidRDefault="00D2539E" w:rsidP="00A83775">
      <w:pPr>
        <w:pStyle w:val="Corpotesto"/>
        <w:rPr>
          <w:color w:val="000000"/>
        </w:rPr>
      </w:pPr>
      <w:r w:rsidRPr="009C14FE">
        <w:rPr>
          <w:color w:val="000000"/>
        </w:rPr>
        <w:t>Il Signore, per misericordia, concede all’uomo di mettere in salvo solo la sua vita. Ogni altra cosa dovrà essere considerata perduta. Ad ognuno la scelta. Perdere le cose e la vita, oppure perdere le cose e salvare la vita.</w:t>
      </w:r>
    </w:p>
    <w:p w14:paraId="3CFDF197" w14:textId="77777777" w:rsidR="00D2539E" w:rsidRPr="009C14FE" w:rsidRDefault="00D2539E" w:rsidP="00A83775">
      <w:pPr>
        <w:pStyle w:val="Corpotesto"/>
        <w:rPr>
          <w:color w:val="000000"/>
        </w:rPr>
      </w:pPr>
      <w:r w:rsidRPr="009C14FE">
        <w:rPr>
          <w:color w:val="000000"/>
        </w:rPr>
        <w:t>Questa regola vale anche in preparazione della nostra eternità. Non possiamo portare nel cielo le cose e la vita. Dobbiamo scegliere. Si perdono le cose</w:t>
      </w:r>
      <w:r w:rsidR="00160B81" w:rsidRPr="009C14FE">
        <w:rPr>
          <w:color w:val="000000"/>
        </w:rPr>
        <w:t xml:space="preserve">, si porta nel cielo la vita. </w:t>
      </w:r>
      <w:r w:rsidR="00160B81" w:rsidRPr="009C14FE">
        <w:rPr>
          <w:rFonts w:cs="Arial"/>
          <w:color w:val="000000"/>
        </w:rPr>
        <w:t>È</w:t>
      </w:r>
      <w:r w:rsidR="00160B81" w:rsidRPr="009C14FE">
        <w:rPr>
          <w:color w:val="000000"/>
        </w:rPr>
        <w:t xml:space="preserve"> </w:t>
      </w:r>
      <w:r w:rsidRPr="009C14FE">
        <w:rPr>
          <w:color w:val="000000"/>
        </w:rPr>
        <w:t>una scelta eterna. O la salvezza o la perdizione.</w:t>
      </w:r>
    </w:p>
    <w:p w14:paraId="752A006C" w14:textId="77777777" w:rsidR="00A85892" w:rsidRPr="009C14FE" w:rsidRDefault="00AB2294" w:rsidP="00EC5667">
      <w:pPr>
        <w:pStyle w:val="Corpodeltesto2"/>
        <w:rPr>
          <w:color w:val="000000"/>
        </w:rPr>
      </w:pPr>
      <w:r w:rsidRPr="009C14FE">
        <w:rPr>
          <w:color w:val="000000"/>
          <w:position w:val="6"/>
          <w:vertAlign w:val="superscript"/>
        </w:rPr>
        <w:t>32</w:t>
      </w:r>
      <w:r w:rsidRPr="009C14FE">
        <w:rPr>
          <w:color w:val="000000"/>
        </w:rPr>
        <w:t>Ricordatevi della moglie di Lot.</w:t>
      </w:r>
    </w:p>
    <w:p w14:paraId="675F35E1" w14:textId="77777777" w:rsidR="00A85892" w:rsidRPr="009C14FE" w:rsidRDefault="00BA085E" w:rsidP="00D2539E">
      <w:pPr>
        <w:pStyle w:val="Corpotesto"/>
        <w:rPr>
          <w:color w:val="000000"/>
        </w:rPr>
      </w:pPr>
      <w:r w:rsidRPr="009C14FE">
        <w:rPr>
          <w:color w:val="000000"/>
        </w:rPr>
        <w:t>La moglie di Lot divenne una statua di sale, per non aver obbedito alla Parola degli Angeli. A Lot, alla moglie e alle figlie era stato detto di fuggire senza mai voltarsi indietro. La moglie si voltò e divenne una statua di sale.</w:t>
      </w:r>
    </w:p>
    <w:p w14:paraId="4AA2E250" w14:textId="77777777" w:rsidR="00BA085E" w:rsidRPr="009C14FE" w:rsidRDefault="00BA085E" w:rsidP="00D2539E">
      <w:pPr>
        <w:pStyle w:val="Corpotesto"/>
        <w:rPr>
          <w:color w:val="000000"/>
        </w:rPr>
      </w:pPr>
      <w:r w:rsidRPr="009C14FE">
        <w:rPr>
          <w:color w:val="000000"/>
        </w:rPr>
        <w:t>Una statua di pietra, ferro, bronzo o altro materiale sfida i secoli. Una statua di sale si scioglie con l’acqua ed è sgretolata dal vento. È una statua senza futuro. Sono tutti senza vero futuro, quanti non credono nella Parola del Signore.</w:t>
      </w:r>
    </w:p>
    <w:p w14:paraId="65D0EE47" w14:textId="77777777" w:rsidR="00A85892" w:rsidRPr="009C14FE" w:rsidRDefault="00AB2294" w:rsidP="00EC5667">
      <w:pPr>
        <w:pStyle w:val="Corpodeltesto2"/>
        <w:rPr>
          <w:color w:val="000000"/>
        </w:rPr>
      </w:pPr>
      <w:r w:rsidRPr="009C14FE">
        <w:rPr>
          <w:color w:val="000000"/>
          <w:position w:val="6"/>
          <w:vertAlign w:val="superscript"/>
        </w:rPr>
        <w:t>33</w:t>
      </w:r>
      <w:r w:rsidRPr="009C14FE">
        <w:rPr>
          <w:color w:val="000000"/>
        </w:rPr>
        <w:t>Chi cercherà di salvare la propria vita, la perderà; ma chi la perderà, la manterrà viva.</w:t>
      </w:r>
    </w:p>
    <w:p w14:paraId="1B52041E" w14:textId="77777777" w:rsidR="00A85892" w:rsidRPr="009C14FE" w:rsidRDefault="00BA085E" w:rsidP="00BA085E">
      <w:pPr>
        <w:pStyle w:val="Corpotesto"/>
        <w:rPr>
          <w:color w:val="000000"/>
        </w:rPr>
      </w:pPr>
      <w:r w:rsidRPr="009C14FE">
        <w:rPr>
          <w:color w:val="000000"/>
        </w:rPr>
        <w:t>La vita dell’uomo è una scelta: scelta di Dio o di Satana, scelta della terra o del Paradiso, scelta di perdere la vita perché si è scelto Dio e il Paradiso, oppure scelta di guadagnare la vita sulla terra perché si è scelto Satana e le cose.</w:t>
      </w:r>
    </w:p>
    <w:p w14:paraId="3474C313" w14:textId="77777777" w:rsidR="00BA085E" w:rsidRPr="009C14FE" w:rsidRDefault="00104500" w:rsidP="00BA085E">
      <w:pPr>
        <w:pStyle w:val="Corpotesto"/>
        <w:rPr>
          <w:color w:val="000000"/>
        </w:rPr>
      </w:pPr>
      <w:r w:rsidRPr="009C14FE">
        <w:rPr>
          <w:color w:val="000000"/>
        </w:rPr>
        <w:t>Gesù ci avverte:</w:t>
      </w:r>
      <w:r w:rsidR="00BA085E" w:rsidRPr="009C14FE">
        <w:rPr>
          <w:color w:val="000000"/>
        </w:rPr>
        <w:t xml:space="preserve"> </w:t>
      </w:r>
      <w:r w:rsidRPr="009C14FE">
        <w:rPr>
          <w:color w:val="000000"/>
        </w:rPr>
        <w:t>“</w:t>
      </w:r>
      <w:r w:rsidR="00BA085E" w:rsidRPr="009C14FE">
        <w:rPr>
          <w:color w:val="000000"/>
        </w:rPr>
        <w:t>Chi cercherà di salvare la propria vita, la perderà</w:t>
      </w:r>
      <w:r w:rsidRPr="009C14FE">
        <w:rPr>
          <w:color w:val="000000"/>
        </w:rPr>
        <w:t>”</w:t>
      </w:r>
      <w:r w:rsidR="00BA085E" w:rsidRPr="009C14FE">
        <w:rPr>
          <w:color w:val="000000"/>
        </w:rPr>
        <w:t xml:space="preserve">. Si cerca di salvare la propria vita, scegliendo Satana e le cose. </w:t>
      </w:r>
      <w:r w:rsidRPr="009C14FE">
        <w:rPr>
          <w:color w:val="000000"/>
        </w:rPr>
        <w:t>“</w:t>
      </w:r>
      <w:r w:rsidR="00BA085E" w:rsidRPr="009C14FE">
        <w:rPr>
          <w:color w:val="000000"/>
        </w:rPr>
        <w:t>Ma chi la perderà, la manterrà viva</w:t>
      </w:r>
      <w:r w:rsidRPr="009C14FE">
        <w:rPr>
          <w:color w:val="000000"/>
        </w:rPr>
        <w:t>”</w:t>
      </w:r>
      <w:r w:rsidR="00BA085E" w:rsidRPr="009C14FE">
        <w:rPr>
          <w:color w:val="000000"/>
        </w:rPr>
        <w:t xml:space="preserve">. Si mantiene viva la vita, scegliendo Dio e il suo Paradiso. </w:t>
      </w:r>
    </w:p>
    <w:p w14:paraId="7E6C7103" w14:textId="77777777" w:rsidR="00BA085E" w:rsidRPr="009C14FE" w:rsidRDefault="00BA085E" w:rsidP="00BA085E">
      <w:pPr>
        <w:pStyle w:val="Corpotesto"/>
        <w:rPr>
          <w:color w:val="000000"/>
        </w:rPr>
      </w:pPr>
      <w:r w:rsidRPr="009C14FE">
        <w:rPr>
          <w:color w:val="000000"/>
        </w:rPr>
        <w:t>Come si sceglie Dio e il suo Paradiso? Scegliendo Cristo Gesù e la sua Parola, come la sola Parola di vita eterna per noi. Camminando nella Parola, di fede in fede e di verità in verità, rinn</w:t>
      </w:r>
      <w:r w:rsidR="007E636E" w:rsidRPr="009C14FE">
        <w:rPr>
          <w:color w:val="000000"/>
        </w:rPr>
        <w:t>egando noi stessi si raggiunge</w:t>
      </w:r>
      <w:r w:rsidRPr="009C14FE">
        <w:rPr>
          <w:color w:val="000000"/>
        </w:rPr>
        <w:t xml:space="preserve"> il Paradiso. </w:t>
      </w:r>
    </w:p>
    <w:p w14:paraId="21387A60" w14:textId="77777777" w:rsidR="00A85892" w:rsidRPr="009C14FE" w:rsidRDefault="00AB2294" w:rsidP="00EC5667">
      <w:pPr>
        <w:pStyle w:val="Corpodeltesto2"/>
        <w:rPr>
          <w:color w:val="000000"/>
        </w:rPr>
      </w:pPr>
      <w:r w:rsidRPr="009C14FE">
        <w:rPr>
          <w:color w:val="000000"/>
          <w:position w:val="6"/>
          <w:vertAlign w:val="superscript"/>
        </w:rPr>
        <w:t>34</w:t>
      </w:r>
      <w:r w:rsidRPr="009C14FE">
        <w:rPr>
          <w:color w:val="000000"/>
        </w:rPr>
        <w:t>Io vi dico: in quella notte, due si troveranno nello stesso letto: l’uno</w:t>
      </w:r>
      <w:r w:rsidRPr="009C14FE">
        <w:rPr>
          <w:i/>
          <w:color w:val="000000"/>
        </w:rPr>
        <w:t xml:space="preserve"> </w:t>
      </w:r>
      <w:r w:rsidRPr="009C14FE">
        <w:rPr>
          <w:color w:val="000000"/>
        </w:rPr>
        <w:t>verrà portato via e l’altro lasciato;</w:t>
      </w:r>
    </w:p>
    <w:p w14:paraId="0EBB7923" w14:textId="77777777" w:rsidR="00A85892" w:rsidRPr="009C14FE" w:rsidRDefault="00BA085E" w:rsidP="00BA085E">
      <w:pPr>
        <w:pStyle w:val="Corpotesto"/>
        <w:rPr>
          <w:color w:val="000000"/>
        </w:rPr>
      </w:pPr>
      <w:r w:rsidRPr="009C14FE">
        <w:rPr>
          <w:color w:val="000000"/>
        </w:rPr>
        <w:t>Quando avviene una sciagura improvv</w:t>
      </w:r>
      <w:r w:rsidR="00AC3450" w:rsidRPr="009C14FE">
        <w:rPr>
          <w:color w:val="000000"/>
        </w:rPr>
        <w:t xml:space="preserve">isa, sia causata dagli uomini </w:t>
      </w:r>
      <w:r w:rsidRPr="009C14FE">
        <w:rPr>
          <w:color w:val="000000"/>
        </w:rPr>
        <w:t xml:space="preserve">sia dalla natura, chi vivrà e chi morirà? Nessuno lo </w:t>
      </w:r>
      <w:r w:rsidR="00AC3450" w:rsidRPr="009C14FE">
        <w:rPr>
          <w:color w:val="000000"/>
        </w:rPr>
        <w:t xml:space="preserve">sa. </w:t>
      </w:r>
      <w:r w:rsidR="00104500" w:rsidRPr="009C14FE">
        <w:rPr>
          <w:color w:val="000000"/>
        </w:rPr>
        <w:t>“</w:t>
      </w:r>
      <w:r w:rsidR="00AC3450" w:rsidRPr="009C14FE">
        <w:rPr>
          <w:color w:val="000000"/>
        </w:rPr>
        <w:t>Io vi dico: in quella notte</w:t>
      </w:r>
      <w:r w:rsidR="00104500" w:rsidRPr="009C14FE">
        <w:rPr>
          <w:color w:val="000000"/>
        </w:rPr>
        <w:t>,</w:t>
      </w:r>
      <w:r w:rsidRPr="009C14FE">
        <w:rPr>
          <w:color w:val="000000"/>
        </w:rPr>
        <w:t xml:space="preserve"> due si troveranno nello stesso letto: l’uno verrà portato via e l’altra lasciato</w:t>
      </w:r>
      <w:r w:rsidR="00104500" w:rsidRPr="009C14FE">
        <w:rPr>
          <w:color w:val="000000"/>
        </w:rPr>
        <w:t>”</w:t>
      </w:r>
      <w:r w:rsidRPr="009C14FE">
        <w:rPr>
          <w:color w:val="000000"/>
        </w:rPr>
        <w:t>.</w:t>
      </w:r>
    </w:p>
    <w:p w14:paraId="4922F966" w14:textId="77777777" w:rsidR="00BA085E" w:rsidRPr="009C14FE" w:rsidRDefault="00BA085E" w:rsidP="00BA085E">
      <w:pPr>
        <w:pStyle w:val="Corpotesto"/>
        <w:rPr>
          <w:color w:val="000000"/>
        </w:rPr>
      </w:pPr>
      <w:r w:rsidRPr="009C14FE">
        <w:rPr>
          <w:color w:val="000000"/>
        </w:rPr>
        <w:t xml:space="preserve">Chi verrà portato via e chi lasciato? Chi morirà e chi vivrà? Nessuno lo sa. </w:t>
      </w:r>
      <w:r w:rsidR="005A3BAE" w:rsidRPr="009C14FE">
        <w:rPr>
          <w:color w:val="000000"/>
        </w:rPr>
        <w:t>C’è chi rimane in vita e chi viene preso e portato nell’eternità. Per questo dobbiamo essere sempre pronti per andare incontro al Signore che viene.</w:t>
      </w:r>
    </w:p>
    <w:p w14:paraId="5DC6950C" w14:textId="77777777" w:rsidR="005A3BAE" w:rsidRPr="009C14FE" w:rsidRDefault="005A3BAE" w:rsidP="00BA085E">
      <w:pPr>
        <w:pStyle w:val="Corpotesto"/>
        <w:rPr>
          <w:color w:val="000000"/>
        </w:rPr>
      </w:pPr>
      <w:r w:rsidRPr="009C14FE">
        <w:rPr>
          <w:color w:val="000000"/>
        </w:rPr>
        <w:t xml:space="preserve">Non solo nessuno sa quando viene. Neanche nessuno sa per chi viene. Parliamo naturalmente della venuta nel tempo. Quando verrà sulle nubi del cielo, allora verrà per tutti allo stesso istante. Allora sarà la fine del mondo. </w:t>
      </w:r>
    </w:p>
    <w:p w14:paraId="2650C2C8" w14:textId="77777777" w:rsidR="00A85892" w:rsidRPr="009C14FE" w:rsidRDefault="00AB2294" w:rsidP="00EC5667">
      <w:pPr>
        <w:pStyle w:val="Corpodeltesto2"/>
        <w:rPr>
          <w:color w:val="000000"/>
        </w:rPr>
      </w:pPr>
      <w:r w:rsidRPr="009C14FE">
        <w:rPr>
          <w:color w:val="000000"/>
          <w:position w:val="6"/>
          <w:vertAlign w:val="superscript"/>
        </w:rPr>
        <w:t>35</w:t>
      </w:r>
      <w:r w:rsidRPr="009C14FE">
        <w:rPr>
          <w:color w:val="000000"/>
        </w:rPr>
        <w:t>due donne staranno a macinare nello stesso luogo: l’una verrà portata via e l’altra lasciata».</w:t>
      </w:r>
    </w:p>
    <w:p w14:paraId="034D28D5" w14:textId="77777777" w:rsidR="00A85892" w:rsidRPr="009C14FE" w:rsidRDefault="005A3BAE" w:rsidP="005A3BAE">
      <w:pPr>
        <w:pStyle w:val="Corpotesto"/>
        <w:rPr>
          <w:color w:val="000000"/>
        </w:rPr>
      </w:pPr>
      <w:r w:rsidRPr="009C14FE">
        <w:rPr>
          <w:color w:val="000000"/>
        </w:rPr>
        <w:t xml:space="preserve">Ora Gesù dona più vigore a quanto già detto. </w:t>
      </w:r>
      <w:r w:rsidR="00104500" w:rsidRPr="009C14FE">
        <w:rPr>
          <w:color w:val="000000"/>
        </w:rPr>
        <w:t>“</w:t>
      </w:r>
      <w:r w:rsidRPr="009C14FE">
        <w:rPr>
          <w:color w:val="000000"/>
        </w:rPr>
        <w:t>Due donne staranno a macinare nello stesso luogo: l’una verrà portata via e l’altra lasciata</w:t>
      </w:r>
      <w:r w:rsidR="00104500" w:rsidRPr="009C14FE">
        <w:rPr>
          <w:color w:val="000000"/>
        </w:rPr>
        <w:t>”</w:t>
      </w:r>
      <w:r w:rsidRPr="009C14FE">
        <w:rPr>
          <w:color w:val="000000"/>
        </w:rPr>
        <w:t>. Ma chi sarà portata via e chi sarà lasciata? Nessuno lo sa. Neanche lo si può immaginare.</w:t>
      </w:r>
    </w:p>
    <w:p w14:paraId="4224335E" w14:textId="77777777" w:rsidR="005A3BAE" w:rsidRPr="009C14FE" w:rsidRDefault="005A3BAE" w:rsidP="005A3BAE">
      <w:pPr>
        <w:pStyle w:val="Corpotesto"/>
        <w:rPr>
          <w:color w:val="000000"/>
        </w:rPr>
      </w:pPr>
      <w:r w:rsidRPr="009C14FE">
        <w:rPr>
          <w:color w:val="000000"/>
        </w:rPr>
        <w:t xml:space="preserve">La storia ogni giorno attesta questa verità. In ogni calamità c’è chi resta e c’è chi parte. Ma chi parte e chi resta? Lo si conosce solo dopo, mai prima. Ogni Parola di Gesù riceve testimonianza di purissima verità dalla storia. </w:t>
      </w:r>
    </w:p>
    <w:p w14:paraId="01D37BA4" w14:textId="77777777" w:rsidR="00AB2294" w:rsidRPr="009C14FE" w:rsidRDefault="00AB2294" w:rsidP="00EC5667">
      <w:pPr>
        <w:pStyle w:val="Corpodeltesto2"/>
        <w:rPr>
          <w:color w:val="000000"/>
        </w:rPr>
      </w:pPr>
      <w:r w:rsidRPr="009C14FE">
        <w:rPr>
          <w:color w:val="000000"/>
        </w:rPr>
        <w:t>[</w:t>
      </w:r>
      <w:r w:rsidRPr="009C14FE">
        <w:rPr>
          <w:color w:val="000000"/>
          <w:position w:val="6"/>
          <w:vertAlign w:val="superscript"/>
        </w:rPr>
        <w:t>36</w:t>
      </w:r>
      <w:r w:rsidRPr="009C14FE">
        <w:rPr>
          <w:color w:val="000000"/>
        </w:rPr>
        <w:t xml:space="preserve">] </w:t>
      </w:r>
      <w:r w:rsidRPr="009C14FE">
        <w:rPr>
          <w:color w:val="000000"/>
          <w:position w:val="6"/>
          <w:vertAlign w:val="superscript"/>
        </w:rPr>
        <w:t>37</w:t>
      </w:r>
      <w:r w:rsidRPr="009C14FE">
        <w:rPr>
          <w:color w:val="000000"/>
        </w:rPr>
        <w:t>Allora gli chiesero: «Dove, Signore?». Ed egli disse loro: «Dove sarà il cadavere, lì si raduneranno insieme anche gli avvoltoi».</w:t>
      </w:r>
    </w:p>
    <w:p w14:paraId="293AE892" w14:textId="77777777" w:rsidR="006B53DB" w:rsidRPr="009C14FE" w:rsidRDefault="00104500" w:rsidP="006B53DB">
      <w:pPr>
        <w:pStyle w:val="Corpotesto"/>
        <w:rPr>
          <w:color w:val="000000"/>
        </w:rPr>
      </w:pPr>
      <w:r w:rsidRPr="009C14FE">
        <w:rPr>
          <w:color w:val="000000"/>
        </w:rPr>
        <w:t>“</w:t>
      </w:r>
      <w:r w:rsidR="006B53DB" w:rsidRPr="009C14FE">
        <w:rPr>
          <w:color w:val="000000"/>
        </w:rPr>
        <w:t>Allora gli chiesero</w:t>
      </w:r>
      <w:r w:rsidRPr="009C14FE">
        <w:rPr>
          <w:color w:val="000000"/>
        </w:rPr>
        <w:t>”</w:t>
      </w:r>
      <w:r w:rsidR="006B53DB" w:rsidRPr="009C14FE">
        <w:rPr>
          <w:color w:val="000000"/>
        </w:rPr>
        <w:t xml:space="preserve">. Chi chiede sono i discepoli. </w:t>
      </w:r>
      <w:r w:rsidRPr="009C14FE">
        <w:rPr>
          <w:color w:val="000000"/>
        </w:rPr>
        <w:t>“</w:t>
      </w:r>
      <w:r w:rsidR="006B53DB" w:rsidRPr="009C14FE">
        <w:rPr>
          <w:color w:val="000000"/>
        </w:rPr>
        <w:t>Dove, Signore?</w:t>
      </w:r>
      <w:r w:rsidRPr="009C14FE">
        <w:rPr>
          <w:color w:val="000000"/>
        </w:rPr>
        <w:t>”.</w:t>
      </w:r>
      <w:r w:rsidR="006B53DB" w:rsidRPr="009C14FE">
        <w:rPr>
          <w:color w:val="000000"/>
        </w:rPr>
        <w:t xml:space="preserve"> Il quando nessuno lo conosce. Si può conoscere il dove avverrà una sciagura, una calamità, una tragedia, una devastazione? Neanche questo è possibile. </w:t>
      </w:r>
    </w:p>
    <w:p w14:paraId="53F8E00A" w14:textId="77777777" w:rsidR="006B53DB" w:rsidRPr="009C14FE" w:rsidRDefault="006B53DB" w:rsidP="006B53DB">
      <w:pPr>
        <w:pStyle w:val="Corpotesto"/>
        <w:rPr>
          <w:color w:val="000000"/>
        </w:rPr>
      </w:pPr>
      <w:r w:rsidRPr="009C14FE">
        <w:rPr>
          <w:color w:val="000000"/>
        </w:rPr>
        <w:t xml:space="preserve">Tutto ciò che avviene nel tempo non è oggetto di scienza. Noi conosciamo il passato. Non conosciamo il futuro. Gesù dice loro: </w:t>
      </w:r>
      <w:r w:rsidR="00104500" w:rsidRPr="009C14FE">
        <w:rPr>
          <w:color w:val="000000"/>
        </w:rPr>
        <w:t>“Dove sarà il cadavere</w:t>
      </w:r>
      <w:r w:rsidRPr="009C14FE">
        <w:rPr>
          <w:color w:val="000000"/>
        </w:rPr>
        <w:t>, lì si raduneranno insieme gli avvoltoi</w:t>
      </w:r>
      <w:r w:rsidR="00104500" w:rsidRPr="009C14FE">
        <w:rPr>
          <w:color w:val="000000"/>
        </w:rPr>
        <w:t>”</w:t>
      </w:r>
      <w:r w:rsidRPr="009C14FE">
        <w:rPr>
          <w:color w:val="000000"/>
        </w:rPr>
        <w:t>. Ma dove sarà il cadavere?</w:t>
      </w:r>
    </w:p>
    <w:p w14:paraId="0DB7B68E" w14:textId="77777777" w:rsidR="006B53DB" w:rsidRPr="009C14FE" w:rsidRDefault="006B53DB" w:rsidP="006B53DB">
      <w:pPr>
        <w:pStyle w:val="Corpotesto"/>
        <w:rPr>
          <w:color w:val="000000"/>
        </w:rPr>
      </w:pPr>
      <w:r w:rsidRPr="009C14FE">
        <w:rPr>
          <w:color w:val="000000"/>
        </w:rPr>
        <w:t>Il cadavere è là dove c’è l’uomo. Dove c’è l’uomo sempre vi saranno gli avvoltoi, o le calamità e le tragedie che lo divoreranno. C</w:t>
      </w:r>
      <w:r w:rsidR="00104500" w:rsidRPr="009C14FE">
        <w:rPr>
          <w:color w:val="000000"/>
        </w:rPr>
        <w:t>h</w:t>
      </w:r>
      <w:r w:rsidRPr="009C14FE">
        <w:rPr>
          <w:color w:val="000000"/>
        </w:rPr>
        <w:t>i sarà divorato oggi e chi domani? Nessuno lo sa. Dove si sarà divorati? Nessuno lo sa.</w:t>
      </w:r>
    </w:p>
    <w:p w14:paraId="5BE30DAC" w14:textId="77777777" w:rsidR="006B53DB" w:rsidRPr="009C14FE" w:rsidRDefault="006B53DB" w:rsidP="006B53DB">
      <w:pPr>
        <w:pStyle w:val="Corpotesto"/>
        <w:rPr>
          <w:color w:val="000000"/>
        </w:rPr>
      </w:pPr>
      <w:r w:rsidRPr="009C14FE">
        <w:rPr>
          <w:color w:val="000000"/>
        </w:rPr>
        <w:t xml:space="preserve">Dall’insegnamento di Gesù viene fuori una </w:t>
      </w:r>
      <w:r w:rsidR="007D1E58" w:rsidRPr="009C14FE">
        <w:rPr>
          <w:color w:val="000000"/>
        </w:rPr>
        <w:t>verità che va messa nel cuore: i</w:t>
      </w:r>
      <w:r w:rsidRPr="009C14FE">
        <w:rPr>
          <w:color w:val="000000"/>
        </w:rPr>
        <w:t>l momento della sua fine nessuno lo conosce. Neanche il luogo della sua fine l’uomo conosce. Per questo si deve essere sempre preparati.</w:t>
      </w:r>
    </w:p>
    <w:p w14:paraId="30906025" w14:textId="77777777" w:rsidR="006B53DB" w:rsidRPr="009C14FE" w:rsidRDefault="006B53DB" w:rsidP="006B53DB">
      <w:pPr>
        <w:pStyle w:val="Corpotesto"/>
        <w:rPr>
          <w:color w:val="000000"/>
        </w:rPr>
      </w:pPr>
      <w:r w:rsidRPr="009C14FE">
        <w:rPr>
          <w:color w:val="000000"/>
        </w:rPr>
        <w:t>Che significa essere preparati? Non certo alla morte che verrà in ogni momento e in ogni tempo. Dobbiamo essere preparati per sostenere il giudizio. Da esso dipenderà la nostra sorte eterna di inferno o di Paradiso per sempre.</w:t>
      </w:r>
    </w:p>
    <w:p w14:paraId="2DC52B0F" w14:textId="77777777" w:rsidR="00190FE6" w:rsidRPr="009C14FE" w:rsidRDefault="00190FE6" w:rsidP="00190FE6">
      <w:pPr>
        <w:pStyle w:val="Corpotesto"/>
        <w:jc w:val="right"/>
        <w:rPr>
          <w:color w:val="000000"/>
        </w:rPr>
        <w:sectPr w:rsidR="00190FE6" w:rsidRPr="009C14FE" w:rsidSect="00190FE6">
          <w:headerReference w:type="default" r:id="rId27"/>
          <w:type w:val="oddPage"/>
          <w:pgSz w:w="11906" w:h="16838"/>
          <w:pgMar w:top="1701" w:right="1701" w:bottom="1701" w:left="1701" w:header="567" w:footer="567" w:gutter="0"/>
          <w:cols w:space="708"/>
          <w:titlePg/>
          <w:docGrid w:linePitch="360"/>
        </w:sectPr>
      </w:pPr>
    </w:p>
    <w:p w14:paraId="00119A19" w14:textId="77777777" w:rsidR="00190FE6" w:rsidRPr="009C14FE"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04" w:name="_Toc62172479"/>
      <w:r w:rsidRPr="009C14FE">
        <w:rPr>
          <w:rFonts w:ascii="Arial" w:hAnsi="Arial" w:cs="Arial"/>
          <w:color w:val="000000"/>
          <w:sz w:val="40"/>
          <w:szCs w:val="40"/>
        </w:rPr>
        <w:t>CAPITOLO X</w:t>
      </w:r>
      <w:r w:rsidR="00DC1B4E" w:rsidRPr="009C14FE">
        <w:rPr>
          <w:rFonts w:ascii="Arial" w:hAnsi="Arial" w:cs="Arial"/>
          <w:color w:val="000000"/>
          <w:sz w:val="40"/>
          <w:szCs w:val="40"/>
        </w:rPr>
        <w:t>VIII</w:t>
      </w:r>
      <w:bookmarkEnd w:id="204"/>
    </w:p>
    <w:p w14:paraId="3E5154AC" w14:textId="77777777" w:rsidR="00190FE6" w:rsidRPr="009C14FE" w:rsidRDefault="00190FE6" w:rsidP="00190FE6">
      <w:pPr>
        <w:rPr>
          <w:color w:val="000000"/>
        </w:rPr>
      </w:pPr>
    </w:p>
    <w:p w14:paraId="512A2F0A" w14:textId="77777777" w:rsidR="00190FE6" w:rsidRPr="009C14FE" w:rsidRDefault="00190FE6" w:rsidP="00190FE6">
      <w:pPr>
        <w:rPr>
          <w:color w:val="000000"/>
        </w:rPr>
      </w:pPr>
    </w:p>
    <w:p w14:paraId="5A5B70F7" w14:textId="77777777" w:rsidR="00190FE6" w:rsidRPr="009C14FE" w:rsidRDefault="00190FE6" w:rsidP="00190FE6">
      <w:pPr>
        <w:pStyle w:val="Titolo4"/>
        <w:rPr>
          <w:rFonts w:ascii="Arial" w:hAnsi="Arial" w:cs="Arial"/>
          <w:color w:val="000000"/>
        </w:rPr>
      </w:pPr>
      <w:bookmarkStart w:id="205" w:name="_Toc62172480"/>
      <w:r w:rsidRPr="009C14FE">
        <w:rPr>
          <w:rFonts w:ascii="Arial" w:hAnsi="Arial" w:cs="Arial"/>
          <w:color w:val="000000"/>
        </w:rPr>
        <w:t>LETTURA DEL TESTO</w:t>
      </w:r>
      <w:bookmarkEnd w:id="205"/>
    </w:p>
    <w:p w14:paraId="0109A7E0" w14:textId="77777777" w:rsidR="00AB2294" w:rsidRPr="009C14FE" w:rsidRDefault="00AB2294" w:rsidP="00AB2294">
      <w:pPr>
        <w:rPr>
          <w:color w:val="000000"/>
        </w:rPr>
      </w:pPr>
    </w:p>
    <w:p w14:paraId="6A79DE51" w14:textId="77777777" w:rsidR="00AB2294" w:rsidRPr="009C14FE" w:rsidRDefault="001B7E27" w:rsidP="00AB2294">
      <w:pPr>
        <w:ind w:left="851" w:hanging="851"/>
        <w:jc w:val="both"/>
        <w:rPr>
          <w:color w:val="000000"/>
          <w:sz w:val="24"/>
        </w:rPr>
      </w:pPr>
      <w:r w:rsidRPr="009C14FE">
        <w:rPr>
          <w:color w:val="000000"/>
          <w:spacing w:val="10"/>
          <w:sz w:val="24"/>
        </w:rPr>
        <w:tab/>
      </w:r>
      <w:r w:rsidR="00AB2294" w:rsidRPr="009C14FE">
        <w:rPr>
          <w:color w:val="000000"/>
          <w:spacing w:val="10"/>
          <w:sz w:val="24"/>
        </w:rPr>
        <w:tab/>
      </w:r>
      <w:r w:rsidR="00AB2294" w:rsidRPr="009C14FE">
        <w:rPr>
          <w:color w:val="000000"/>
          <w:position w:val="6"/>
          <w:vertAlign w:val="superscript"/>
        </w:rPr>
        <w:t>1</w:t>
      </w:r>
      <w:r w:rsidR="00AB2294" w:rsidRPr="009C14FE">
        <w:rPr>
          <w:color w:val="000000"/>
          <w:sz w:val="24"/>
        </w:rPr>
        <w:t xml:space="preserve">Diceva loro una parabola sulla necessità di pregare sempre, senza stancarsi mai: </w:t>
      </w:r>
      <w:r w:rsidR="00AB2294" w:rsidRPr="009C14FE">
        <w:rPr>
          <w:color w:val="000000"/>
          <w:position w:val="6"/>
          <w:vertAlign w:val="superscript"/>
        </w:rPr>
        <w:t>2</w:t>
      </w:r>
      <w:r w:rsidR="00AB2294" w:rsidRPr="009C14FE">
        <w:rPr>
          <w:color w:val="000000"/>
          <w:sz w:val="24"/>
        </w:rPr>
        <w:t xml:space="preserve">«In una città viveva un giudice, che non temeva Dio né aveva riguardo per alcuno. </w:t>
      </w:r>
      <w:r w:rsidR="00AB2294" w:rsidRPr="009C14FE">
        <w:rPr>
          <w:color w:val="000000"/>
          <w:position w:val="6"/>
          <w:vertAlign w:val="superscript"/>
        </w:rPr>
        <w:t>3</w:t>
      </w:r>
      <w:r w:rsidR="00AB2294" w:rsidRPr="009C14FE">
        <w:rPr>
          <w:color w:val="000000"/>
          <w:sz w:val="24"/>
        </w:rPr>
        <w:t xml:space="preserve">In quella città c’era anche una vedova, che andava da lui e gli diceva: “Fammi giustizia contro il mio avversario”. </w:t>
      </w:r>
      <w:r w:rsidR="00AB2294" w:rsidRPr="009C14FE">
        <w:rPr>
          <w:color w:val="000000"/>
          <w:position w:val="6"/>
          <w:vertAlign w:val="superscript"/>
        </w:rPr>
        <w:t>4</w:t>
      </w:r>
      <w:r w:rsidR="00AB2294" w:rsidRPr="009C14FE">
        <w:rPr>
          <w:color w:val="000000"/>
          <w:sz w:val="24"/>
        </w:rPr>
        <w:t xml:space="preserve">Per un po’ di tempo egli non volle; ma poi disse tra sé: “Anche se non temo Dio e non ho riguardo per alcuno, </w:t>
      </w:r>
      <w:r w:rsidR="00AB2294" w:rsidRPr="009C14FE">
        <w:rPr>
          <w:color w:val="000000"/>
          <w:position w:val="6"/>
          <w:vertAlign w:val="superscript"/>
        </w:rPr>
        <w:t>5</w:t>
      </w:r>
      <w:r w:rsidR="00AB2294" w:rsidRPr="009C14FE">
        <w:rPr>
          <w:color w:val="000000"/>
          <w:sz w:val="24"/>
        </w:rPr>
        <w:t xml:space="preserve">dato che questa vedova mi dà tanto fastidio, le farò giustizia perché non venga continuamente a importunarmi”». </w:t>
      </w:r>
      <w:r w:rsidR="00AB2294" w:rsidRPr="009C14FE">
        <w:rPr>
          <w:color w:val="000000"/>
          <w:position w:val="6"/>
          <w:vertAlign w:val="superscript"/>
        </w:rPr>
        <w:t>6</w:t>
      </w:r>
      <w:r w:rsidR="00AB2294" w:rsidRPr="009C14FE">
        <w:rPr>
          <w:color w:val="000000"/>
          <w:sz w:val="24"/>
        </w:rPr>
        <w:t xml:space="preserve">E il Signore soggiunse: «Ascoltate ciò che dice il giudice disonesto. </w:t>
      </w:r>
      <w:r w:rsidR="00AB2294" w:rsidRPr="009C14FE">
        <w:rPr>
          <w:color w:val="000000"/>
          <w:position w:val="6"/>
          <w:vertAlign w:val="superscript"/>
        </w:rPr>
        <w:t>7</w:t>
      </w:r>
      <w:r w:rsidR="00AB2294" w:rsidRPr="009C14FE">
        <w:rPr>
          <w:color w:val="000000"/>
          <w:sz w:val="24"/>
        </w:rPr>
        <w:t xml:space="preserve">E Dio non farà forse giustizia ai suoi eletti, che gridano giorno e notte verso di lui? Li farà forse aspettare a lungo? </w:t>
      </w:r>
      <w:r w:rsidR="00AB2294" w:rsidRPr="009C14FE">
        <w:rPr>
          <w:color w:val="000000"/>
          <w:position w:val="6"/>
          <w:vertAlign w:val="superscript"/>
        </w:rPr>
        <w:t>8</w:t>
      </w:r>
      <w:r w:rsidR="00AB2294" w:rsidRPr="009C14FE">
        <w:rPr>
          <w:color w:val="000000"/>
          <w:sz w:val="24"/>
        </w:rPr>
        <w:t>Io vi dico che farà loro giustizia prontamente. Ma il Figlio dell’uomo, quando verrà, troverà la fede sulla terra?».</w:t>
      </w:r>
    </w:p>
    <w:p w14:paraId="6052AE21" w14:textId="77777777" w:rsidR="00AB2294" w:rsidRPr="009C14FE" w:rsidRDefault="00AB2294" w:rsidP="00AB2294">
      <w:pPr>
        <w:ind w:left="851" w:firstLine="567"/>
        <w:jc w:val="both"/>
        <w:rPr>
          <w:color w:val="000000"/>
          <w:sz w:val="24"/>
        </w:rPr>
      </w:pPr>
      <w:r w:rsidRPr="009C14FE">
        <w:rPr>
          <w:color w:val="000000"/>
          <w:position w:val="6"/>
          <w:vertAlign w:val="superscript"/>
        </w:rPr>
        <w:t>9</w:t>
      </w:r>
      <w:r w:rsidRPr="009C14FE">
        <w:rPr>
          <w:color w:val="000000"/>
          <w:sz w:val="24"/>
        </w:rPr>
        <w:t xml:space="preserve">Disse ancora questa parabola per alcuni che avevano l’intima presunzione di essere giusti e disprezzavano gli altri: </w:t>
      </w:r>
      <w:r w:rsidRPr="009C14FE">
        <w:rPr>
          <w:color w:val="000000"/>
          <w:position w:val="6"/>
          <w:vertAlign w:val="superscript"/>
        </w:rPr>
        <w:t>10</w:t>
      </w:r>
      <w:r w:rsidRPr="009C14FE">
        <w:rPr>
          <w:color w:val="000000"/>
          <w:sz w:val="24"/>
        </w:rPr>
        <w:t xml:space="preserve">«Due uomini salirono al tempio a pregare: uno era fariseo e l’altro pubblicano. </w:t>
      </w:r>
      <w:r w:rsidRPr="009C14FE">
        <w:rPr>
          <w:color w:val="000000"/>
          <w:position w:val="6"/>
          <w:vertAlign w:val="superscript"/>
        </w:rPr>
        <w:t>11</w:t>
      </w:r>
      <w:r w:rsidRPr="009C14FE">
        <w:rPr>
          <w:color w:val="000000"/>
          <w:sz w:val="24"/>
        </w:rPr>
        <w:t xml:space="preserve">Il fariseo, stando in piedi, pregava così tra sé: “O Dio, ti ringrazio perché non sono come gli altri uomini, ladri, ingiusti, adùlteri, e neppure come questo pubblicano. </w:t>
      </w:r>
      <w:r w:rsidRPr="009C14FE">
        <w:rPr>
          <w:color w:val="000000"/>
          <w:position w:val="6"/>
          <w:vertAlign w:val="superscript"/>
        </w:rPr>
        <w:t>12</w:t>
      </w:r>
      <w:r w:rsidRPr="009C14FE">
        <w:rPr>
          <w:color w:val="000000"/>
          <w:sz w:val="24"/>
        </w:rPr>
        <w:t xml:space="preserve">Digiuno due volte alla settimana e pago le decime di tutto quello che possiedo”. </w:t>
      </w:r>
      <w:r w:rsidRPr="009C14FE">
        <w:rPr>
          <w:color w:val="000000"/>
          <w:position w:val="6"/>
          <w:vertAlign w:val="superscript"/>
        </w:rPr>
        <w:t>13</w:t>
      </w:r>
      <w:r w:rsidRPr="009C14FE">
        <w:rPr>
          <w:color w:val="000000"/>
          <w:sz w:val="24"/>
        </w:rPr>
        <w:t xml:space="preserve">Il pubblicano invece, fermatosi a distanza, non osava nemmeno alzare gli occhi al cielo, ma si batteva il petto dicendo: “O Dio, abbi pietà di me peccatore”. </w:t>
      </w:r>
      <w:r w:rsidRPr="009C14FE">
        <w:rPr>
          <w:color w:val="000000"/>
          <w:position w:val="6"/>
          <w:vertAlign w:val="superscript"/>
        </w:rPr>
        <w:t>14</w:t>
      </w:r>
      <w:r w:rsidRPr="009C14FE">
        <w:rPr>
          <w:color w:val="000000"/>
          <w:sz w:val="24"/>
        </w:rPr>
        <w:t>Io vi dico: questi, a differenza dell’altro, tornò a casa sua giustificato, perché chiunque si esalta sarà umiliato, chi invece si umilia sarà esaltato».</w:t>
      </w:r>
    </w:p>
    <w:p w14:paraId="5EEF1216" w14:textId="77777777" w:rsidR="00AB2294" w:rsidRPr="009C14FE" w:rsidRDefault="00AB2294" w:rsidP="00AB2294">
      <w:pPr>
        <w:ind w:left="851" w:firstLine="567"/>
        <w:jc w:val="both"/>
        <w:rPr>
          <w:color w:val="000000"/>
          <w:sz w:val="24"/>
        </w:rPr>
      </w:pPr>
      <w:r w:rsidRPr="009C14FE">
        <w:rPr>
          <w:color w:val="000000"/>
          <w:position w:val="6"/>
          <w:vertAlign w:val="superscript"/>
        </w:rPr>
        <w:t>15</w:t>
      </w:r>
      <w:r w:rsidRPr="009C14FE">
        <w:rPr>
          <w:color w:val="000000"/>
          <w:sz w:val="24"/>
        </w:rPr>
        <w:t xml:space="preserve">Gli presentavano anche i bambini piccoli perché li toccasse, ma i discepoli, vedendo ciò, li rimproveravano. </w:t>
      </w:r>
      <w:r w:rsidRPr="009C14FE">
        <w:rPr>
          <w:color w:val="000000"/>
          <w:position w:val="6"/>
          <w:vertAlign w:val="superscript"/>
        </w:rPr>
        <w:t>16</w:t>
      </w:r>
      <w:r w:rsidRPr="009C14FE">
        <w:rPr>
          <w:color w:val="000000"/>
          <w:sz w:val="24"/>
        </w:rPr>
        <w:t xml:space="preserve">Allora Gesù li chiamò a sé e disse: «Lasciate che i bambini vengano a me e non glielo impedite; a chi è come loro, infatti, appartiene il regno di Dio. </w:t>
      </w:r>
      <w:r w:rsidRPr="009C14FE">
        <w:rPr>
          <w:color w:val="000000"/>
          <w:position w:val="6"/>
          <w:vertAlign w:val="superscript"/>
        </w:rPr>
        <w:t>17</w:t>
      </w:r>
      <w:r w:rsidRPr="009C14FE">
        <w:rPr>
          <w:color w:val="000000"/>
          <w:sz w:val="24"/>
        </w:rPr>
        <w:t>In verità io vi dico: chi non accoglie il regno di Dio come l’accoglie un bambino, non entrerà in esso».</w:t>
      </w:r>
    </w:p>
    <w:p w14:paraId="1495B7A0" w14:textId="77777777" w:rsidR="00AB2294" w:rsidRPr="009C14FE" w:rsidRDefault="00AB2294" w:rsidP="00AB2294">
      <w:pPr>
        <w:ind w:left="851" w:firstLine="567"/>
        <w:jc w:val="both"/>
        <w:rPr>
          <w:color w:val="000000"/>
          <w:sz w:val="24"/>
        </w:rPr>
      </w:pPr>
      <w:r w:rsidRPr="009C14FE">
        <w:rPr>
          <w:color w:val="000000"/>
          <w:position w:val="6"/>
          <w:vertAlign w:val="superscript"/>
        </w:rPr>
        <w:t>18</w:t>
      </w:r>
      <w:r w:rsidRPr="009C14FE">
        <w:rPr>
          <w:color w:val="000000"/>
          <w:sz w:val="24"/>
        </w:rPr>
        <w:t xml:space="preserve">Un notabile lo interrogò: «Maestro buono, che cosa devo fare per avere in eredità la vita eterna?». </w:t>
      </w:r>
      <w:r w:rsidRPr="009C14FE">
        <w:rPr>
          <w:color w:val="000000"/>
          <w:position w:val="6"/>
          <w:vertAlign w:val="superscript"/>
        </w:rPr>
        <w:t>19</w:t>
      </w:r>
      <w:r w:rsidRPr="009C14FE">
        <w:rPr>
          <w:color w:val="000000"/>
          <w:sz w:val="24"/>
        </w:rPr>
        <w:t xml:space="preserve">Gesù gli rispose: «Perché mi chiami buono? Nessuno è buono, se non Dio solo. </w:t>
      </w:r>
      <w:r w:rsidRPr="009C14FE">
        <w:rPr>
          <w:color w:val="000000"/>
          <w:position w:val="6"/>
          <w:vertAlign w:val="superscript"/>
        </w:rPr>
        <w:t>20</w:t>
      </w:r>
      <w:r w:rsidRPr="009C14FE">
        <w:rPr>
          <w:color w:val="000000"/>
          <w:sz w:val="24"/>
        </w:rPr>
        <w:t xml:space="preserve">Tu conosci i comandamenti: </w:t>
      </w:r>
      <w:r w:rsidRPr="009C14FE">
        <w:rPr>
          <w:i/>
          <w:color w:val="000000"/>
          <w:sz w:val="24"/>
        </w:rPr>
        <w:t>Non commettere adulterio, non uccidere, non rubare, non testimoniare il falso, onora tuo padre e tua madre</w:t>
      </w:r>
      <w:r w:rsidRPr="009C14FE">
        <w:rPr>
          <w:color w:val="000000"/>
          <w:sz w:val="24"/>
        </w:rPr>
        <w:t xml:space="preserve">». </w:t>
      </w:r>
      <w:r w:rsidRPr="009C14FE">
        <w:rPr>
          <w:color w:val="000000"/>
          <w:position w:val="6"/>
          <w:vertAlign w:val="superscript"/>
        </w:rPr>
        <w:t>21</w:t>
      </w:r>
      <w:r w:rsidRPr="009C14FE">
        <w:rPr>
          <w:color w:val="000000"/>
          <w:sz w:val="24"/>
        </w:rPr>
        <w:t xml:space="preserve">Costui disse: «Tutte queste cose le ho osservate fin dalla giovinezza». </w:t>
      </w:r>
      <w:r w:rsidRPr="009C14FE">
        <w:rPr>
          <w:color w:val="000000"/>
          <w:position w:val="6"/>
          <w:vertAlign w:val="superscript"/>
        </w:rPr>
        <w:t>22</w:t>
      </w:r>
      <w:r w:rsidRPr="009C14FE">
        <w:rPr>
          <w:color w:val="000000"/>
          <w:sz w:val="24"/>
        </w:rPr>
        <w:t xml:space="preserve">Udito ciò, Gesù gli disse: «Una cosa ancora ti manca: vendi tutto quello che hai, distribuiscilo ai poveri e avrai un tesoro nei cieli; e vieni! Seguimi!». </w:t>
      </w:r>
      <w:r w:rsidRPr="009C14FE">
        <w:rPr>
          <w:color w:val="000000"/>
          <w:position w:val="6"/>
          <w:vertAlign w:val="superscript"/>
        </w:rPr>
        <w:t>23</w:t>
      </w:r>
      <w:r w:rsidRPr="009C14FE">
        <w:rPr>
          <w:color w:val="000000"/>
          <w:sz w:val="24"/>
        </w:rPr>
        <w:t>Ma quello, udite queste parole, divenne assai triste perché era molto ricco.</w:t>
      </w:r>
    </w:p>
    <w:p w14:paraId="4EB2429A" w14:textId="77777777" w:rsidR="00AB2294" w:rsidRPr="009C14FE" w:rsidRDefault="00AB2294" w:rsidP="00AB2294">
      <w:pPr>
        <w:ind w:left="851" w:firstLine="567"/>
        <w:jc w:val="both"/>
        <w:rPr>
          <w:color w:val="000000"/>
          <w:sz w:val="24"/>
        </w:rPr>
      </w:pPr>
      <w:r w:rsidRPr="009C14FE">
        <w:rPr>
          <w:color w:val="000000"/>
          <w:position w:val="6"/>
          <w:vertAlign w:val="superscript"/>
        </w:rPr>
        <w:t>24</w:t>
      </w:r>
      <w:r w:rsidRPr="009C14FE">
        <w:rPr>
          <w:color w:val="000000"/>
          <w:sz w:val="24"/>
        </w:rPr>
        <w:t xml:space="preserve">Quando Gesù lo vide così triste, disse: «Quanto è difficile, per quelli che possiedono ricchezze, entrare nel regno di Dio. </w:t>
      </w:r>
      <w:r w:rsidRPr="009C14FE">
        <w:rPr>
          <w:color w:val="000000"/>
          <w:position w:val="6"/>
          <w:vertAlign w:val="superscript"/>
        </w:rPr>
        <w:t>25</w:t>
      </w:r>
      <w:r w:rsidRPr="009C14FE">
        <w:rPr>
          <w:color w:val="000000"/>
          <w:sz w:val="24"/>
        </w:rPr>
        <w:t xml:space="preserve">È più facile infatti per un cammello passare per la cruna di un ago, che per un ricco entrare nel regno di Dio!». </w:t>
      </w:r>
      <w:r w:rsidRPr="009C14FE">
        <w:rPr>
          <w:color w:val="000000"/>
          <w:position w:val="6"/>
          <w:vertAlign w:val="superscript"/>
        </w:rPr>
        <w:t>26</w:t>
      </w:r>
      <w:r w:rsidRPr="009C14FE">
        <w:rPr>
          <w:color w:val="000000"/>
          <w:sz w:val="24"/>
        </w:rPr>
        <w:t xml:space="preserve">Quelli che ascoltavano dissero: «E chi può essere salvato?». </w:t>
      </w:r>
      <w:r w:rsidRPr="009C14FE">
        <w:rPr>
          <w:color w:val="000000"/>
          <w:position w:val="6"/>
          <w:vertAlign w:val="superscript"/>
        </w:rPr>
        <w:t>27</w:t>
      </w:r>
      <w:r w:rsidRPr="009C14FE">
        <w:rPr>
          <w:color w:val="000000"/>
          <w:sz w:val="24"/>
        </w:rPr>
        <w:t>Rispose: «Ciò che è impossibile agli uomini, è possibile a Dio».</w:t>
      </w:r>
    </w:p>
    <w:p w14:paraId="27B1E0BE" w14:textId="77777777" w:rsidR="00AB2294" w:rsidRPr="009C14FE" w:rsidRDefault="00AB2294" w:rsidP="00AB2294">
      <w:pPr>
        <w:ind w:left="851" w:firstLine="567"/>
        <w:jc w:val="both"/>
        <w:rPr>
          <w:color w:val="000000"/>
          <w:sz w:val="24"/>
        </w:rPr>
      </w:pPr>
      <w:r w:rsidRPr="009C14FE">
        <w:rPr>
          <w:color w:val="000000"/>
          <w:position w:val="6"/>
          <w:vertAlign w:val="superscript"/>
        </w:rPr>
        <w:t>28</w:t>
      </w:r>
      <w:r w:rsidRPr="009C14FE">
        <w:rPr>
          <w:color w:val="000000"/>
          <w:sz w:val="24"/>
        </w:rPr>
        <w:t xml:space="preserve">Pietro allora disse: «Noi abbiamo lasciato i nostri beni e ti abbiamo seguito». </w:t>
      </w:r>
      <w:r w:rsidRPr="009C14FE">
        <w:rPr>
          <w:color w:val="000000"/>
          <w:position w:val="6"/>
          <w:vertAlign w:val="superscript"/>
        </w:rPr>
        <w:t>29</w:t>
      </w:r>
      <w:r w:rsidRPr="009C14FE">
        <w:rPr>
          <w:color w:val="000000"/>
          <w:sz w:val="24"/>
        </w:rPr>
        <w:t xml:space="preserve">Ed egli rispose: «In verità io vi dico, non c’è nessuno che abbia lasciato casa o moglie o fratelli o genitori o figli per il regno di Dio, </w:t>
      </w:r>
      <w:r w:rsidRPr="009C14FE">
        <w:rPr>
          <w:color w:val="000000"/>
          <w:position w:val="6"/>
          <w:vertAlign w:val="superscript"/>
        </w:rPr>
        <w:t>30</w:t>
      </w:r>
      <w:r w:rsidRPr="009C14FE">
        <w:rPr>
          <w:color w:val="000000"/>
          <w:sz w:val="24"/>
        </w:rPr>
        <w:t>che non riceva molto di più nel tempo presente e la vita eterna nel tempo che verrà».</w:t>
      </w:r>
    </w:p>
    <w:p w14:paraId="6E07A7D8" w14:textId="77777777" w:rsidR="00AB2294" w:rsidRPr="009C14FE" w:rsidRDefault="00AB2294" w:rsidP="00AB2294">
      <w:pPr>
        <w:ind w:left="851" w:firstLine="567"/>
        <w:jc w:val="both"/>
        <w:rPr>
          <w:color w:val="000000"/>
          <w:sz w:val="24"/>
        </w:rPr>
      </w:pPr>
      <w:r w:rsidRPr="009C14FE">
        <w:rPr>
          <w:color w:val="000000"/>
          <w:position w:val="6"/>
          <w:vertAlign w:val="superscript"/>
        </w:rPr>
        <w:t>31</w:t>
      </w:r>
      <w:r w:rsidRPr="009C14FE">
        <w:rPr>
          <w:color w:val="000000"/>
          <w:sz w:val="24"/>
        </w:rPr>
        <w:t>Poi prese con sé i Dodici e disse loro: «Ecco, noi saliamo a Gerusalemme, e si compirà tutto ciò che fu scritto dai profeti riguardo al Figlio dell’uomo:</w:t>
      </w:r>
      <w:r w:rsidRPr="009C14FE">
        <w:rPr>
          <w:color w:val="000000"/>
          <w:position w:val="4"/>
          <w:sz w:val="24"/>
        </w:rPr>
        <w:t xml:space="preserve"> </w:t>
      </w:r>
      <w:r w:rsidRPr="009C14FE">
        <w:rPr>
          <w:color w:val="000000"/>
          <w:position w:val="6"/>
          <w:vertAlign w:val="superscript"/>
        </w:rPr>
        <w:t>32</w:t>
      </w:r>
      <w:r w:rsidRPr="009C14FE">
        <w:rPr>
          <w:color w:val="000000"/>
          <w:sz w:val="24"/>
        </w:rPr>
        <w:t xml:space="preserve">verrà infatti consegnato ai pagani, verrà deriso e insultato, lo copriranno di sputi </w:t>
      </w:r>
      <w:r w:rsidRPr="009C14FE">
        <w:rPr>
          <w:color w:val="000000"/>
          <w:position w:val="6"/>
          <w:vertAlign w:val="superscript"/>
        </w:rPr>
        <w:t>33</w:t>
      </w:r>
      <w:r w:rsidRPr="009C14FE">
        <w:rPr>
          <w:color w:val="000000"/>
          <w:sz w:val="24"/>
        </w:rPr>
        <w:t xml:space="preserve">e, dopo averlo flagellato, lo uccideranno e il terzo giorno risorgerà». </w:t>
      </w:r>
      <w:r w:rsidRPr="009C14FE">
        <w:rPr>
          <w:color w:val="000000"/>
          <w:position w:val="6"/>
          <w:vertAlign w:val="superscript"/>
        </w:rPr>
        <w:t>34</w:t>
      </w:r>
      <w:r w:rsidRPr="009C14FE">
        <w:rPr>
          <w:color w:val="000000"/>
          <w:sz w:val="24"/>
        </w:rPr>
        <w:t>Ma quelli non compresero nulla di tutto questo; quel parlare restava oscuro per loro e non capivano ciò che egli aveva detto.</w:t>
      </w:r>
    </w:p>
    <w:p w14:paraId="36BF0CF8" w14:textId="77777777" w:rsidR="00AB2294" w:rsidRPr="009C14FE" w:rsidRDefault="00AB2294" w:rsidP="00AB2294">
      <w:pPr>
        <w:ind w:left="851" w:firstLine="567"/>
        <w:jc w:val="both"/>
        <w:rPr>
          <w:color w:val="000000"/>
          <w:sz w:val="24"/>
        </w:rPr>
      </w:pPr>
      <w:r w:rsidRPr="009C14FE">
        <w:rPr>
          <w:color w:val="000000"/>
          <w:position w:val="6"/>
          <w:vertAlign w:val="superscript"/>
        </w:rPr>
        <w:t>35</w:t>
      </w:r>
      <w:r w:rsidRPr="009C14FE">
        <w:rPr>
          <w:color w:val="000000"/>
          <w:sz w:val="24"/>
        </w:rPr>
        <w:t xml:space="preserve">Mentre si avvicinava a Gerico, un cieco era seduto lungo la strada a mendicare. </w:t>
      </w:r>
      <w:r w:rsidRPr="009C14FE">
        <w:rPr>
          <w:color w:val="000000"/>
          <w:position w:val="6"/>
          <w:vertAlign w:val="superscript"/>
        </w:rPr>
        <w:t>36</w:t>
      </w:r>
      <w:r w:rsidRPr="009C14FE">
        <w:rPr>
          <w:color w:val="000000"/>
          <w:sz w:val="24"/>
        </w:rPr>
        <w:t xml:space="preserve">Sentendo passare la gente, domandò che cosa accadesse. </w:t>
      </w:r>
      <w:r w:rsidRPr="009C14FE">
        <w:rPr>
          <w:color w:val="000000"/>
          <w:position w:val="6"/>
          <w:vertAlign w:val="superscript"/>
        </w:rPr>
        <w:t>37</w:t>
      </w:r>
      <w:r w:rsidRPr="009C14FE">
        <w:rPr>
          <w:color w:val="000000"/>
          <w:sz w:val="24"/>
        </w:rPr>
        <w:t xml:space="preserve">Gli annunciarono: «Passa Gesù, il Nazareno!». </w:t>
      </w:r>
      <w:r w:rsidRPr="009C14FE">
        <w:rPr>
          <w:color w:val="000000"/>
          <w:position w:val="6"/>
          <w:vertAlign w:val="superscript"/>
        </w:rPr>
        <w:t>38</w:t>
      </w:r>
      <w:r w:rsidRPr="009C14FE">
        <w:rPr>
          <w:color w:val="000000"/>
          <w:sz w:val="24"/>
        </w:rPr>
        <w:t xml:space="preserve">Allora gridò dicendo: «Gesù, figlio di Davide, abbi pietà di me!». </w:t>
      </w:r>
      <w:r w:rsidRPr="009C14FE">
        <w:rPr>
          <w:color w:val="000000"/>
          <w:position w:val="6"/>
          <w:vertAlign w:val="superscript"/>
        </w:rPr>
        <w:t>39</w:t>
      </w:r>
      <w:r w:rsidRPr="009C14FE">
        <w:rPr>
          <w:color w:val="000000"/>
          <w:sz w:val="24"/>
        </w:rPr>
        <w:t xml:space="preserve">Quelli che camminavano avanti lo rimproveravano perché tacesse; ma egli gridava ancora più forte: «Figlio di Davide, abbi pietà di me!». </w:t>
      </w:r>
      <w:r w:rsidRPr="009C14FE">
        <w:rPr>
          <w:color w:val="000000"/>
          <w:position w:val="6"/>
          <w:vertAlign w:val="superscript"/>
        </w:rPr>
        <w:t>40</w:t>
      </w:r>
      <w:r w:rsidRPr="009C14FE">
        <w:rPr>
          <w:color w:val="000000"/>
          <w:sz w:val="24"/>
        </w:rPr>
        <w:t xml:space="preserve">Gesù allora si fermò e ordinò che lo conducessero da lui. Quando fu vicino, gli domandò: </w:t>
      </w:r>
      <w:r w:rsidRPr="009C14FE">
        <w:rPr>
          <w:color w:val="000000"/>
          <w:position w:val="6"/>
          <w:vertAlign w:val="superscript"/>
        </w:rPr>
        <w:t>41</w:t>
      </w:r>
      <w:r w:rsidRPr="009C14FE">
        <w:rPr>
          <w:color w:val="000000"/>
          <w:sz w:val="24"/>
        </w:rPr>
        <w:t xml:space="preserve">«Che cosa vuoi che io faccia per te?». Egli rispose: «Signore, che io veda di nuovo!». </w:t>
      </w:r>
      <w:r w:rsidRPr="009C14FE">
        <w:rPr>
          <w:color w:val="000000"/>
          <w:position w:val="6"/>
          <w:vertAlign w:val="superscript"/>
        </w:rPr>
        <w:t>42</w:t>
      </w:r>
      <w:r w:rsidRPr="009C14FE">
        <w:rPr>
          <w:color w:val="000000"/>
          <w:sz w:val="24"/>
        </w:rPr>
        <w:t xml:space="preserve">E Gesù gli disse: «Abbi di nuovo la vista! La tua fede ti ha salvato». </w:t>
      </w:r>
      <w:r w:rsidRPr="009C14FE">
        <w:rPr>
          <w:color w:val="000000"/>
          <w:position w:val="6"/>
          <w:vertAlign w:val="superscript"/>
        </w:rPr>
        <w:t>43</w:t>
      </w:r>
      <w:r w:rsidRPr="009C14FE">
        <w:rPr>
          <w:color w:val="000000"/>
          <w:sz w:val="24"/>
        </w:rPr>
        <w:t>Subito ci vide di nuovo e cominciò a seguirlo glorificando Dio. E tutto il popolo, vedendo, diede lode a Dio.</w:t>
      </w:r>
    </w:p>
    <w:p w14:paraId="5A61578A" w14:textId="77777777" w:rsidR="00AB2294" w:rsidRPr="009C14FE" w:rsidRDefault="00AB2294" w:rsidP="00AB2294">
      <w:pPr>
        <w:ind w:left="851" w:firstLine="567"/>
        <w:jc w:val="both"/>
        <w:rPr>
          <w:color w:val="000000"/>
          <w:sz w:val="24"/>
        </w:rPr>
      </w:pPr>
    </w:p>
    <w:p w14:paraId="636833FB" w14:textId="77777777" w:rsidR="00AB2294" w:rsidRPr="009C14FE" w:rsidRDefault="00AB2294" w:rsidP="00AB2294">
      <w:pPr>
        <w:rPr>
          <w:color w:val="000000"/>
        </w:rPr>
      </w:pPr>
    </w:p>
    <w:p w14:paraId="2F9EFEC6" w14:textId="77777777" w:rsidR="00190FE6" w:rsidRPr="009C14FE" w:rsidRDefault="00644CC0" w:rsidP="00190FE6">
      <w:pPr>
        <w:pStyle w:val="Titolo1"/>
        <w:jc w:val="center"/>
        <w:rPr>
          <w:rFonts w:ascii="Arial" w:hAnsi="Arial" w:cs="Arial"/>
          <w:bCs/>
          <w:color w:val="000000"/>
          <w:sz w:val="40"/>
          <w:szCs w:val="40"/>
        </w:rPr>
      </w:pPr>
      <w:bookmarkStart w:id="206" w:name="_Toc62172481"/>
      <w:r w:rsidRPr="009C14FE">
        <w:rPr>
          <w:rFonts w:ascii="Arial" w:hAnsi="Arial" w:cs="Arial"/>
          <w:bCs/>
          <w:color w:val="000000"/>
          <w:sz w:val="40"/>
          <w:szCs w:val="40"/>
        </w:rPr>
        <w:t>PENSIERI</w:t>
      </w:r>
      <w:bookmarkEnd w:id="206"/>
    </w:p>
    <w:p w14:paraId="01A0BC90" w14:textId="77777777" w:rsidR="004F1156" w:rsidRPr="009C14FE" w:rsidRDefault="004F1156" w:rsidP="004F1156">
      <w:pPr>
        <w:rPr>
          <w:color w:val="000000"/>
        </w:rPr>
      </w:pPr>
    </w:p>
    <w:p w14:paraId="0E6E907F" w14:textId="77777777" w:rsidR="001B7E27" w:rsidRPr="009C14FE" w:rsidRDefault="004F1156" w:rsidP="001B7E27">
      <w:pPr>
        <w:pStyle w:val="Titolo2"/>
        <w:spacing w:before="0" w:after="0"/>
        <w:rPr>
          <w:i w:val="0"/>
          <w:color w:val="000000"/>
          <w:sz w:val="40"/>
          <w:szCs w:val="40"/>
        </w:rPr>
      </w:pPr>
      <w:bookmarkStart w:id="207" w:name="_Toc62172482"/>
      <w:r w:rsidRPr="009C14FE">
        <w:rPr>
          <w:i w:val="0"/>
          <w:color w:val="000000"/>
          <w:sz w:val="40"/>
          <w:szCs w:val="40"/>
        </w:rPr>
        <w:t>Il giudice iniquo e la vedova importuna</w:t>
      </w:r>
      <w:bookmarkEnd w:id="207"/>
    </w:p>
    <w:p w14:paraId="42AA03BF" w14:textId="77777777" w:rsidR="00AB2294" w:rsidRPr="009C14FE" w:rsidRDefault="00AB2294" w:rsidP="00AB2294">
      <w:pPr>
        <w:rPr>
          <w:color w:val="000000"/>
          <w:sz w:val="14"/>
        </w:rPr>
      </w:pPr>
    </w:p>
    <w:p w14:paraId="0F5E90CA" w14:textId="77777777" w:rsidR="00A85892" w:rsidRPr="009C14FE" w:rsidRDefault="00AB2294" w:rsidP="00EC5667">
      <w:pPr>
        <w:pStyle w:val="Corpodeltesto2"/>
        <w:rPr>
          <w:color w:val="000000"/>
        </w:rPr>
      </w:pPr>
      <w:r w:rsidRPr="009C14FE">
        <w:rPr>
          <w:color w:val="000000"/>
          <w:position w:val="6"/>
          <w:vertAlign w:val="superscript"/>
        </w:rPr>
        <w:t>1</w:t>
      </w:r>
      <w:r w:rsidRPr="009C14FE">
        <w:rPr>
          <w:color w:val="000000"/>
        </w:rPr>
        <w:t>Diceva loro una parabola sulla necessità di pregare sempre, senza stancarsi mai:</w:t>
      </w:r>
    </w:p>
    <w:p w14:paraId="39E561CF" w14:textId="77777777" w:rsidR="00A85892" w:rsidRPr="009C14FE" w:rsidRDefault="00FD22CD" w:rsidP="00FD22CD">
      <w:pPr>
        <w:pStyle w:val="Corpotesto"/>
        <w:rPr>
          <w:color w:val="000000"/>
        </w:rPr>
      </w:pPr>
      <w:r w:rsidRPr="009C14FE">
        <w:rPr>
          <w:color w:val="000000"/>
        </w:rPr>
        <w:t xml:space="preserve">Ogni grazia discende dal cielo, dal cuore del Padre, per Cristo Gesù, nello Spirito Santo, per la nostra preghiera. Ma come deve essere fatta la nostra preghiera? Molte sono le modalità da osservare. La prima è il perdono. </w:t>
      </w:r>
    </w:p>
    <w:p w14:paraId="2FE62688" w14:textId="77777777" w:rsidR="00FD22CD" w:rsidRPr="009C14FE" w:rsidRDefault="00FD22CD" w:rsidP="00FD22CD">
      <w:pPr>
        <w:pStyle w:val="Corpotesto"/>
        <w:rPr>
          <w:color w:val="000000"/>
        </w:rPr>
      </w:pPr>
      <w:r w:rsidRPr="009C14FE">
        <w:rPr>
          <w:color w:val="000000"/>
        </w:rPr>
        <w:t xml:space="preserve">Si deve pregare con cuore libero. La seconda è lo stato di grazia. Col peccato non si prega. Dobbiamo pregare con la grazia santificante nell’anima. </w:t>
      </w:r>
      <w:r w:rsidR="00597D75" w:rsidRPr="009C14FE">
        <w:rPr>
          <w:color w:val="000000"/>
        </w:rPr>
        <w:t>“</w:t>
      </w:r>
      <w:r w:rsidRPr="009C14FE">
        <w:rPr>
          <w:color w:val="000000"/>
        </w:rPr>
        <w:t>Diceva loro una parabola sulla necessità di pregare sempre, senza mai stancarsi</w:t>
      </w:r>
      <w:r w:rsidR="00597D75" w:rsidRPr="009C14FE">
        <w:rPr>
          <w:color w:val="000000"/>
        </w:rPr>
        <w:t>”</w:t>
      </w:r>
      <w:r w:rsidRPr="009C14FE">
        <w:rPr>
          <w:color w:val="000000"/>
        </w:rPr>
        <w:t xml:space="preserve">. </w:t>
      </w:r>
    </w:p>
    <w:p w14:paraId="2B60EB33" w14:textId="77777777" w:rsidR="00FD22CD" w:rsidRPr="009C14FE" w:rsidRDefault="00FD22CD" w:rsidP="00FD22CD">
      <w:pPr>
        <w:pStyle w:val="Corpotesto"/>
        <w:rPr>
          <w:color w:val="000000"/>
        </w:rPr>
      </w:pPr>
      <w:r w:rsidRPr="009C14FE">
        <w:rPr>
          <w:color w:val="000000"/>
        </w:rPr>
        <w:t>Ora Gesù ci aggiunge una ulteriore regola: pregare senza mai stancarsi. Si deve smettere di pregare solo quando la grazia è stata ottenuta. Si prega però sapendo che a Dio nulla è impossibile. Il nostro Dio è l’Onnipotente.</w:t>
      </w:r>
    </w:p>
    <w:p w14:paraId="402BDB6B" w14:textId="77777777" w:rsidR="00A85892" w:rsidRPr="009C14FE" w:rsidRDefault="00AB2294" w:rsidP="00EC5667">
      <w:pPr>
        <w:pStyle w:val="Corpodeltesto2"/>
        <w:rPr>
          <w:color w:val="000000"/>
        </w:rPr>
      </w:pPr>
      <w:r w:rsidRPr="009C14FE">
        <w:rPr>
          <w:color w:val="000000"/>
          <w:position w:val="6"/>
          <w:vertAlign w:val="superscript"/>
        </w:rPr>
        <w:t>2</w:t>
      </w:r>
      <w:r w:rsidRPr="009C14FE">
        <w:rPr>
          <w:color w:val="000000"/>
        </w:rPr>
        <w:t>«In una città viveva un giudice, che non temeva Dio né aveva riguardo per alcuno.</w:t>
      </w:r>
    </w:p>
    <w:p w14:paraId="6D8D742E" w14:textId="77777777" w:rsidR="00A85892" w:rsidRPr="009C14FE" w:rsidRDefault="00FD22CD" w:rsidP="00FD22CD">
      <w:pPr>
        <w:pStyle w:val="Corpotesto"/>
        <w:rPr>
          <w:color w:val="000000"/>
        </w:rPr>
      </w:pPr>
      <w:r w:rsidRPr="009C14FE">
        <w:rPr>
          <w:color w:val="000000"/>
        </w:rPr>
        <w:t>L’esempio che Gesù ci offre richiede tutta la nostra attenzione, a motivo dei soggetti che entra</w:t>
      </w:r>
      <w:r w:rsidR="00597D75" w:rsidRPr="009C14FE">
        <w:rPr>
          <w:color w:val="000000"/>
        </w:rPr>
        <w:t>no in relazione. Primo soggetto:</w:t>
      </w:r>
      <w:r w:rsidRPr="009C14FE">
        <w:rPr>
          <w:color w:val="000000"/>
        </w:rPr>
        <w:t xml:space="preserve"> </w:t>
      </w:r>
      <w:r w:rsidR="00597D75" w:rsidRPr="009C14FE">
        <w:rPr>
          <w:color w:val="000000"/>
        </w:rPr>
        <w:t>“</w:t>
      </w:r>
      <w:r w:rsidRPr="009C14FE">
        <w:rPr>
          <w:color w:val="000000"/>
        </w:rPr>
        <w:t>In una città viveva un giudice, che non temeva Dio né aveva riguardo per alcuno</w:t>
      </w:r>
      <w:r w:rsidR="00597D75" w:rsidRPr="009C14FE">
        <w:rPr>
          <w:color w:val="000000"/>
        </w:rPr>
        <w:t>”</w:t>
      </w:r>
      <w:r w:rsidRPr="009C14FE">
        <w:rPr>
          <w:color w:val="000000"/>
        </w:rPr>
        <w:t>. Esiste solo lui.</w:t>
      </w:r>
    </w:p>
    <w:p w14:paraId="66AF0085" w14:textId="77777777" w:rsidR="00FD22CD" w:rsidRPr="009C14FE" w:rsidRDefault="00FD22CD" w:rsidP="00FD22CD">
      <w:pPr>
        <w:pStyle w:val="Corpotesto"/>
        <w:rPr>
          <w:color w:val="000000"/>
        </w:rPr>
      </w:pPr>
      <w:r w:rsidRPr="009C14FE">
        <w:rPr>
          <w:color w:val="000000"/>
        </w:rPr>
        <w:t>Prima di ogni cosa quest’uomo non teme Dio. Significa che può alterare la giustizia a suo piacimento, a suo gusto. Senza il timore del Signore, si può trasformare la giustizia in ingiustizia e ogni ingiustizia farla divenire giustizia.</w:t>
      </w:r>
    </w:p>
    <w:p w14:paraId="62B3D93D" w14:textId="77777777" w:rsidR="00FD22CD" w:rsidRPr="009C14FE" w:rsidRDefault="00FD22CD" w:rsidP="00FD22CD">
      <w:pPr>
        <w:pStyle w:val="Corpotesto"/>
        <w:rPr>
          <w:color w:val="000000"/>
        </w:rPr>
      </w:pPr>
      <w:r w:rsidRPr="009C14FE">
        <w:rPr>
          <w:color w:val="000000"/>
        </w:rPr>
        <w:t xml:space="preserve">In più non ha riguardo per alcuno. Questo significa che non si lascia condizionare da alcuno. Dinanzi a sé non ci sono né uomini e neanche Dio. Tutto è dalla sua volontà. Ciò che vuole lui fa. Potere senza alcuna condizione. </w:t>
      </w:r>
    </w:p>
    <w:p w14:paraId="28A1DAB8" w14:textId="77777777" w:rsidR="00A85892" w:rsidRPr="009C14FE" w:rsidRDefault="00AB2294" w:rsidP="00EC5667">
      <w:pPr>
        <w:pStyle w:val="Corpodeltesto2"/>
        <w:rPr>
          <w:color w:val="000000"/>
        </w:rPr>
      </w:pPr>
      <w:r w:rsidRPr="009C14FE">
        <w:rPr>
          <w:color w:val="000000"/>
          <w:position w:val="6"/>
          <w:vertAlign w:val="superscript"/>
        </w:rPr>
        <w:t>3</w:t>
      </w:r>
      <w:r w:rsidRPr="009C14FE">
        <w:rPr>
          <w:color w:val="000000"/>
        </w:rPr>
        <w:t>In quella città c’era anche una vedova, che andava da lui e gli diceva: “Fammi giustizia contro il mio avversario”.</w:t>
      </w:r>
    </w:p>
    <w:p w14:paraId="64508B59" w14:textId="77777777" w:rsidR="00A85892" w:rsidRPr="009C14FE" w:rsidRDefault="00FD22CD" w:rsidP="00FD22CD">
      <w:pPr>
        <w:pStyle w:val="Corpotesto"/>
        <w:rPr>
          <w:color w:val="000000"/>
        </w:rPr>
      </w:pPr>
      <w:r w:rsidRPr="009C14FE">
        <w:rPr>
          <w:color w:val="000000"/>
        </w:rPr>
        <w:t xml:space="preserve">Secondo soggetto: una vedova. Chi è una vedova? Una donna senza alcun sostegno. </w:t>
      </w:r>
      <w:r w:rsidR="00335137" w:rsidRPr="009C14FE">
        <w:rPr>
          <w:color w:val="000000"/>
        </w:rPr>
        <w:t>Non ha il marito, di conseguenza essa è esposta alla mercé di tutti. Ognuno può sfruttarla a suo piacimento. Non c’è nessuno a difenderla.</w:t>
      </w:r>
    </w:p>
    <w:p w14:paraId="00FED29E" w14:textId="77777777" w:rsidR="00044457" w:rsidRPr="009C14FE" w:rsidRDefault="00597D75" w:rsidP="00FD22CD">
      <w:pPr>
        <w:pStyle w:val="Corpotesto"/>
        <w:rPr>
          <w:color w:val="000000"/>
        </w:rPr>
      </w:pPr>
      <w:r w:rsidRPr="009C14FE">
        <w:rPr>
          <w:color w:val="000000"/>
        </w:rPr>
        <w:t>“</w:t>
      </w:r>
      <w:r w:rsidR="00044457" w:rsidRPr="009C14FE">
        <w:rPr>
          <w:color w:val="000000"/>
        </w:rPr>
        <w:t xml:space="preserve">In quella città c’era anche una vedova, che andava da lui e gli diceva: </w:t>
      </w:r>
      <w:r w:rsidRPr="009C14FE">
        <w:rPr>
          <w:rFonts w:cs="Arial"/>
          <w:color w:val="000000"/>
        </w:rPr>
        <w:t>«</w:t>
      </w:r>
      <w:r w:rsidR="00044457" w:rsidRPr="009C14FE">
        <w:rPr>
          <w:color w:val="000000"/>
        </w:rPr>
        <w:t>Fammi giustizia contro il mio avversario</w:t>
      </w:r>
      <w:r w:rsidRPr="009C14FE">
        <w:rPr>
          <w:rFonts w:cs="Arial"/>
          <w:color w:val="000000"/>
        </w:rPr>
        <w:t>»</w:t>
      </w:r>
      <w:r w:rsidRPr="009C14FE">
        <w:rPr>
          <w:color w:val="000000"/>
        </w:rPr>
        <w:t>”</w:t>
      </w:r>
      <w:r w:rsidR="00044457" w:rsidRPr="009C14FE">
        <w:rPr>
          <w:color w:val="000000"/>
        </w:rPr>
        <w:t>. Notiamo bene. La vedova non andò a chiedere giustizia contro il suo avversario. Andava. La sua azione è continua.</w:t>
      </w:r>
    </w:p>
    <w:p w14:paraId="4AE29F7C" w14:textId="77777777" w:rsidR="00044457" w:rsidRPr="009C14FE" w:rsidRDefault="00044457" w:rsidP="00FD22CD">
      <w:pPr>
        <w:pStyle w:val="Corpotesto"/>
        <w:rPr>
          <w:color w:val="000000"/>
        </w:rPr>
      </w:pPr>
      <w:r w:rsidRPr="009C14FE">
        <w:rPr>
          <w:color w:val="000000"/>
        </w:rPr>
        <w:t>Ogni giorno si alzava e come prima cosa si recava dal giudice per chiedere che gli facesse giustizia con il suo avversario. Non una sola volta. Ma ogni giorno. Oggi, domani, dopodomani, sempre. La vedova era sempre dal giudice.</w:t>
      </w:r>
    </w:p>
    <w:p w14:paraId="730D38B4" w14:textId="77777777" w:rsidR="00A85892" w:rsidRPr="009C14FE" w:rsidRDefault="00AB2294" w:rsidP="00EC5667">
      <w:pPr>
        <w:pStyle w:val="Corpodeltesto2"/>
        <w:rPr>
          <w:color w:val="000000"/>
        </w:rPr>
      </w:pPr>
      <w:r w:rsidRPr="009C14FE">
        <w:rPr>
          <w:color w:val="000000"/>
          <w:position w:val="6"/>
          <w:vertAlign w:val="superscript"/>
        </w:rPr>
        <w:t>4</w:t>
      </w:r>
      <w:r w:rsidRPr="009C14FE">
        <w:rPr>
          <w:color w:val="000000"/>
        </w:rPr>
        <w:t>Per un po’ di tempo egli non volle; ma poi disse tra sé: “Anche se non temo Dio e non ho riguardo per alcuno,</w:t>
      </w:r>
    </w:p>
    <w:p w14:paraId="5D4542D5" w14:textId="77777777" w:rsidR="00044457" w:rsidRPr="009C14FE" w:rsidRDefault="00044457" w:rsidP="00044457">
      <w:pPr>
        <w:pStyle w:val="Corpotesto"/>
        <w:rPr>
          <w:color w:val="000000"/>
        </w:rPr>
      </w:pPr>
      <w:r w:rsidRPr="009C14FE">
        <w:rPr>
          <w:color w:val="000000"/>
        </w:rPr>
        <w:t xml:space="preserve">Il giudice giorno per giorno diveniva sempre più sordo. Ma la vedova non ha mai smesso. </w:t>
      </w:r>
      <w:r w:rsidR="00597D75" w:rsidRPr="009C14FE">
        <w:rPr>
          <w:color w:val="000000"/>
        </w:rPr>
        <w:t>“</w:t>
      </w:r>
      <w:r w:rsidRPr="009C14FE">
        <w:rPr>
          <w:color w:val="000000"/>
        </w:rPr>
        <w:t xml:space="preserve">Per un po’ di tempo egli non volle; ma </w:t>
      </w:r>
      <w:r w:rsidR="00901FD9" w:rsidRPr="009C14FE">
        <w:rPr>
          <w:color w:val="000000"/>
        </w:rPr>
        <w:t>p</w:t>
      </w:r>
      <w:r w:rsidRPr="009C14FE">
        <w:rPr>
          <w:color w:val="000000"/>
        </w:rPr>
        <w:t xml:space="preserve">oi disse tra sé: </w:t>
      </w:r>
      <w:r w:rsidR="00597D75" w:rsidRPr="009C14FE">
        <w:rPr>
          <w:rFonts w:cs="Arial"/>
          <w:color w:val="000000"/>
        </w:rPr>
        <w:t>«</w:t>
      </w:r>
      <w:r w:rsidRPr="009C14FE">
        <w:rPr>
          <w:color w:val="000000"/>
        </w:rPr>
        <w:t>Anche se non temo Dio e non ho riguardo per alcuno</w:t>
      </w:r>
      <w:r w:rsidR="00597D75" w:rsidRPr="009C14FE">
        <w:rPr>
          <w:rFonts w:cs="Arial"/>
          <w:color w:val="000000"/>
        </w:rPr>
        <w:t>»</w:t>
      </w:r>
      <w:r w:rsidR="00597D75" w:rsidRPr="009C14FE">
        <w:rPr>
          <w:color w:val="000000"/>
        </w:rPr>
        <w:t>”…</w:t>
      </w:r>
      <w:r w:rsidR="00A7659A" w:rsidRPr="009C14FE">
        <w:rPr>
          <w:color w:val="000000"/>
        </w:rPr>
        <w:t xml:space="preserve"> Posso io vivere</w:t>
      </w:r>
      <w:r w:rsidRPr="009C14FE">
        <w:rPr>
          <w:color w:val="000000"/>
        </w:rPr>
        <w:t xml:space="preserve"> così?</w:t>
      </w:r>
    </w:p>
    <w:p w14:paraId="4521BF85" w14:textId="77777777" w:rsidR="00044457" w:rsidRPr="009C14FE" w:rsidRDefault="00044457" w:rsidP="00044457">
      <w:pPr>
        <w:pStyle w:val="Corpotesto"/>
        <w:rPr>
          <w:color w:val="000000"/>
        </w:rPr>
      </w:pPr>
      <w:r w:rsidRPr="009C14FE">
        <w:rPr>
          <w:color w:val="000000"/>
        </w:rPr>
        <w:t>Posso vivere con questa donna che è sempre dinanzi alla mia porta, facendomi sempre la stessa ri</w:t>
      </w:r>
      <w:r w:rsidR="00597D75" w:rsidRPr="009C14FE">
        <w:rPr>
          <w:color w:val="000000"/>
        </w:rPr>
        <w:t>chiesta? Cosa chiede la donna: c</w:t>
      </w:r>
      <w:r w:rsidRPr="009C14FE">
        <w:rPr>
          <w:color w:val="000000"/>
        </w:rPr>
        <w:t>he gli faccia giustizia contro i suoi avversari. Chiede al giudice di essere giudice.</w:t>
      </w:r>
    </w:p>
    <w:p w14:paraId="3ABD1880" w14:textId="77777777" w:rsidR="00044457" w:rsidRPr="009C14FE" w:rsidRDefault="00044457" w:rsidP="00044457">
      <w:pPr>
        <w:pStyle w:val="Corpotesto"/>
        <w:rPr>
          <w:color w:val="000000"/>
        </w:rPr>
      </w:pPr>
      <w:r w:rsidRPr="009C14FE">
        <w:rPr>
          <w:color w:val="000000"/>
        </w:rPr>
        <w:t>Noi cosa chiediamo a Dio? Chiediamo di essere Padre</w:t>
      </w:r>
      <w:r w:rsidR="00597D75" w:rsidRPr="009C14FE">
        <w:rPr>
          <w:color w:val="000000"/>
        </w:rPr>
        <w:t>. Chiediamo che ci ami da Padre. Chi è il Padre? C</w:t>
      </w:r>
      <w:r w:rsidRPr="009C14FE">
        <w:rPr>
          <w:color w:val="000000"/>
        </w:rPr>
        <w:t>olui che si prende cura dei suoi figli. Un Padre che non si prende cura dei suoi figli, di certo non è un vero Padre.</w:t>
      </w:r>
    </w:p>
    <w:p w14:paraId="0361AF69" w14:textId="77777777" w:rsidR="00A85892" w:rsidRPr="009C14FE" w:rsidRDefault="00AB2294" w:rsidP="00EC5667">
      <w:pPr>
        <w:pStyle w:val="Corpodeltesto2"/>
        <w:rPr>
          <w:color w:val="000000"/>
        </w:rPr>
      </w:pPr>
      <w:r w:rsidRPr="009C14FE">
        <w:rPr>
          <w:color w:val="000000"/>
          <w:position w:val="6"/>
          <w:vertAlign w:val="superscript"/>
        </w:rPr>
        <w:t>5</w:t>
      </w:r>
      <w:r w:rsidRPr="009C14FE">
        <w:rPr>
          <w:color w:val="000000"/>
        </w:rPr>
        <w:t>dato che questa vedova mi dà tanto fastidio, le farò giustizia perché non venga continuamente a importunarmi”».</w:t>
      </w:r>
    </w:p>
    <w:p w14:paraId="5592F881" w14:textId="77777777" w:rsidR="00044457" w:rsidRPr="009C14FE" w:rsidRDefault="00044457" w:rsidP="00044457">
      <w:pPr>
        <w:pStyle w:val="Corpotesto"/>
        <w:rPr>
          <w:color w:val="000000"/>
        </w:rPr>
      </w:pPr>
      <w:r w:rsidRPr="009C14FE">
        <w:rPr>
          <w:color w:val="000000"/>
        </w:rPr>
        <w:t xml:space="preserve">Ecco la decisione del giudice: </w:t>
      </w:r>
      <w:r w:rsidR="00C36021" w:rsidRPr="009C14FE">
        <w:rPr>
          <w:color w:val="000000"/>
        </w:rPr>
        <w:t>“</w:t>
      </w:r>
      <w:r w:rsidRPr="009C14FE">
        <w:rPr>
          <w:color w:val="000000"/>
        </w:rPr>
        <w:t>Dato che questa vedova mi dà tanto fastidio, le farò giustizia perché non venga continuamente e importunarmi</w:t>
      </w:r>
      <w:r w:rsidR="00C36021" w:rsidRPr="009C14FE">
        <w:rPr>
          <w:color w:val="000000"/>
        </w:rPr>
        <w:t>”</w:t>
      </w:r>
      <w:r w:rsidRPr="009C14FE">
        <w:rPr>
          <w:color w:val="000000"/>
        </w:rPr>
        <w:t>. Perché il giudice finalmente si decide di essere giudice per la vedova?</w:t>
      </w:r>
    </w:p>
    <w:p w14:paraId="025450E6" w14:textId="77777777" w:rsidR="00044457" w:rsidRPr="009C14FE" w:rsidRDefault="00044457" w:rsidP="00044457">
      <w:pPr>
        <w:pStyle w:val="Corpotesto"/>
        <w:rPr>
          <w:color w:val="000000"/>
        </w:rPr>
      </w:pPr>
      <w:r w:rsidRPr="009C14FE">
        <w:rPr>
          <w:color w:val="000000"/>
        </w:rPr>
        <w:t xml:space="preserve">Perché la vedova veniva sempre alla sua presenza, ogni giorno a chiedere al giudice di essere giudice. </w:t>
      </w:r>
      <w:r w:rsidR="0023680A" w:rsidRPr="009C14FE">
        <w:rPr>
          <w:color w:val="000000"/>
        </w:rPr>
        <w:t>Se tu sei giudice, devi fare il giudice. Se tu sei presbitero, devi fare il presbitero. Se tu sei Padre, devi fare il Padre.</w:t>
      </w:r>
    </w:p>
    <w:p w14:paraId="77B02779" w14:textId="77777777" w:rsidR="0023680A" w:rsidRPr="009C14FE" w:rsidRDefault="0023680A" w:rsidP="00044457">
      <w:pPr>
        <w:pStyle w:val="Corpotesto"/>
        <w:rPr>
          <w:color w:val="000000"/>
        </w:rPr>
      </w:pPr>
      <w:r w:rsidRPr="009C14FE">
        <w:rPr>
          <w:color w:val="000000"/>
        </w:rPr>
        <w:t>Una cosa che non dobbiamo fare nella preghiera è quella di chiedere a Dio non secondo la sua verità. Quando si chiede che agisca non secondo la sua verità? Quando noi chiediamo, ma non ci fidiamo della sua Sapienza Eterna.</w:t>
      </w:r>
    </w:p>
    <w:p w14:paraId="3BE73556" w14:textId="77777777" w:rsidR="0023680A" w:rsidRPr="009C14FE" w:rsidRDefault="0023680A" w:rsidP="00044457">
      <w:pPr>
        <w:pStyle w:val="Corpotesto"/>
        <w:rPr>
          <w:color w:val="000000"/>
        </w:rPr>
      </w:pPr>
      <w:r w:rsidRPr="009C14FE">
        <w:rPr>
          <w:color w:val="000000"/>
        </w:rPr>
        <w:t>Il Signore mai può darci una grazia che Lui nella sua Sapienza Eterna sa che arrecherà molti danni non solo fisici, ma anche spirituali alla nostra vita. Anche noi nelle richieste e anche nelle azioni sempre dobbiamo agire da veri uomini.</w:t>
      </w:r>
    </w:p>
    <w:p w14:paraId="2FF5EFB2" w14:textId="77777777" w:rsidR="0023680A" w:rsidRPr="009C14FE" w:rsidRDefault="0023680A" w:rsidP="00044457">
      <w:pPr>
        <w:pStyle w:val="Corpotesto"/>
        <w:rPr>
          <w:color w:val="000000"/>
        </w:rPr>
      </w:pPr>
      <w:r w:rsidRPr="009C14FE">
        <w:rPr>
          <w:color w:val="000000"/>
        </w:rPr>
        <w:t xml:space="preserve">Ma chi è il vero uomo? Colui che si lascia governare dallo Spirito Santo e dalla pienezza dei suoi doni: sapienza, conoscenza, intelletto, fortezza, consiglio, pietà, timore del Signore. Il giudice non è vero uomo. Non teme il Signore. </w:t>
      </w:r>
    </w:p>
    <w:p w14:paraId="08F95623" w14:textId="77777777" w:rsidR="00A85892" w:rsidRPr="009C14FE" w:rsidRDefault="00AB2294" w:rsidP="00EC5667">
      <w:pPr>
        <w:pStyle w:val="Corpodeltesto2"/>
        <w:rPr>
          <w:color w:val="000000"/>
        </w:rPr>
      </w:pPr>
      <w:r w:rsidRPr="009C14FE">
        <w:rPr>
          <w:color w:val="000000"/>
          <w:position w:val="6"/>
          <w:vertAlign w:val="superscript"/>
        </w:rPr>
        <w:t>6</w:t>
      </w:r>
      <w:r w:rsidRPr="009C14FE">
        <w:rPr>
          <w:color w:val="000000"/>
        </w:rPr>
        <w:t>E il Signore soggiunse: «Ascoltate ciò che dice il giudice disonesto.</w:t>
      </w:r>
    </w:p>
    <w:p w14:paraId="606A215A" w14:textId="77777777" w:rsidR="0023680A" w:rsidRPr="009C14FE" w:rsidRDefault="00F93594" w:rsidP="0023680A">
      <w:pPr>
        <w:pStyle w:val="Corpotesto"/>
        <w:rPr>
          <w:color w:val="000000"/>
        </w:rPr>
      </w:pPr>
      <w:r w:rsidRPr="009C14FE">
        <w:rPr>
          <w:color w:val="000000"/>
        </w:rPr>
        <w:t>Ora il Signore soggiunge: “A</w:t>
      </w:r>
      <w:r w:rsidR="0023680A" w:rsidRPr="009C14FE">
        <w:rPr>
          <w:color w:val="000000"/>
        </w:rPr>
        <w:t>vete inteso ciò che dice il giudice disonesto…</w:t>
      </w:r>
      <w:r w:rsidR="00C049F7" w:rsidRPr="009C14FE">
        <w:rPr>
          <w:color w:val="000000"/>
        </w:rPr>
        <w:t>”.</w:t>
      </w:r>
      <w:r w:rsidR="0023680A" w:rsidRPr="009C14FE">
        <w:rPr>
          <w:color w:val="000000"/>
        </w:rPr>
        <w:t xml:space="preserve"> Lui farà giustizia alla vedova perché non vada più a importunarlo. La sua presenza è più fastidiosa di quella di una mosca in un momento di quiete e di serenità.</w:t>
      </w:r>
    </w:p>
    <w:p w14:paraId="628E7314" w14:textId="77777777" w:rsidR="0023680A" w:rsidRPr="009C14FE" w:rsidRDefault="0023680A" w:rsidP="0023680A">
      <w:pPr>
        <w:pStyle w:val="Corpotesto"/>
        <w:rPr>
          <w:color w:val="000000"/>
        </w:rPr>
      </w:pPr>
      <w:r w:rsidRPr="009C14FE">
        <w:rPr>
          <w:color w:val="000000"/>
        </w:rPr>
        <w:t xml:space="preserve">Se la vedova non avesse perseverato nella sua richiesta, mai il giudice le avrebbe fatto giustizia. La perseveranza attesta che dalla giustizia a lei resa dipendeva tutta la sua vita. Era necessaria, indispensabile quella giustizia. </w:t>
      </w:r>
    </w:p>
    <w:p w14:paraId="0DE1AA00" w14:textId="77777777" w:rsidR="0023680A" w:rsidRPr="009C14FE" w:rsidRDefault="0023680A" w:rsidP="0023680A">
      <w:pPr>
        <w:pStyle w:val="Corpotesto"/>
        <w:rPr>
          <w:color w:val="000000"/>
        </w:rPr>
      </w:pPr>
      <w:r w:rsidRPr="009C14FE">
        <w:rPr>
          <w:color w:val="000000"/>
        </w:rPr>
        <w:t>Quando no</w:t>
      </w:r>
      <w:r w:rsidR="002137C8" w:rsidRPr="009C14FE">
        <w:rPr>
          <w:color w:val="000000"/>
        </w:rPr>
        <w:t>i preghiamo, quanto è necessaria</w:t>
      </w:r>
      <w:r w:rsidRPr="009C14FE">
        <w:rPr>
          <w:color w:val="000000"/>
        </w:rPr>
        <w:t xml:space="preserve"> o indispensabile la grazia che chiediamo? Quanto serve a noi e quanto serve invece per l’esclusivo bene del corpo di Cristo? Quanto nutre il nostro egoismo e quanto invece la carità?</w:t>
      </w:r>
    </w:p>
    <w:p w14:paraId="25436C69" w14:textId="77777777" w:rsidR="00A85892" w:rsidRPr="009C14FE" w:rsidRDefault="00AB2294" w:rsidP="00EC5667">
      <w:pPr>
        <w:pStyle w:val="Corpodeltesto2"/>
        <w:rPr>
          <w:color w:val="000000"/>
        </w:rPr>
      </w:pPr>
      <w:r w:rsidRPr="009C14FE">
        <w:rPr>
          <w:color w:val="000000"/>
          <w:position w:val="6"/>
          <w:vertAlign w:val="superscript"/>
        </w:rPr>
        <w:t>7</w:t>
      </w:r>
      <w:r w:rsidRPr="009C14FE">
        <w:rPr>
          <w:color w:val="000000"/>
        </w:rPr>
        <w:t>E Dio non farà forse giustizia ai suoi eletti, che gridano giorno e notte verso di lui? Li farà forse aspettare a lungo?</w:t>
      </w:r>
    </w:p>
    <w:p w14:paraId="26A2CAA4" w14:textId="77777777" w:rsidR="0023680A" w:rsidRPr="009C14FE" w:rsidRDefault="00EA13AC" w:rsidP="00EA13AC">
      <w:pPr>
        <w:pStyle w:val="Corpotesto"/>
        <w:rPr>
          <w:color w:val="000000"/>
        </w:rPr>
      </w:pPr>
      <w:r w:rsidRPr="009C14FE">
        <w:rPr>
          <w:color w:val="000000"/>
        </w:rPr>
        <w:t>Chi è Dio? È il Padre che rimane Padre in eterno. Mai cambia la sua essenza o natura. Mai il suo cuore e la sua volontà. Lui vive per fare il bene. Nel bene la sua elargizione è sempre senza misura. Lui dona sempre tutto se stesso.</w:t>
      </w:r>
    </w:p>
    <w:p w14:paraId="4E44CEE4" w14:textId="77777777" w:rsidR="00EA13AC" w:rsidRPr="009C14FE" w:rsidRDefault="00C36021" w:rsidP="00EA13AC">
      <w:pPr>
        <w:pStyle w:val="Corpotesto"/>
        <w:rPr>
          <w:color w:val="000000"/>
        </w:rPr>
      </w:pPr>
      <w:r w:rsidRPr="009C14FE">
        <w:rPr>
          <w:color w:val="000000"/>
        </w:rPr>
        <w:t>“</w:t>
      </w:r>
      <w:r w:rsidR="00EA13AC" w:rsidRPr="009C14FE">
        <w:rPr>
          <w:color w:val="000000"/>
        </w:rPr>
        <w:t>E Dio non farà forse giustizia ai suoi eletti, che gridano giorno e notte verso di Lui? Li farà forse aspettare a lungo</w:t>
      </w:r>
      <w:r w:rsidRPr="009C14FE">
        <w:rPr>
          <w:color w:val="000000"/>
        </w:rPr>
        <w:t>?”</w:t>
      </w:r>
      <w:r w:rsidR="00EA13AC" w:rsidRPr="009C14FE">
        <w:rPr>
          <w:color w:val="000000"/>
        </w:rPr>
        <w:t>. Come si può constatare il concetto o la verità centrale di questa parabola, è la giustizia. Dio fa giustizia ai suoi eletti.</w:t>
      </w:r>
    </w:p>
    <w:p w14:paraId="40C1EE73" w14:textId="77777777" w:rsidR="00EA13AC" w:rsidRPr="009C14FE" w:rsidRDefault="00EA13AC" w:rsidP="00EA13AC">
      <w:pPr>
        <w:pStyle w:val="Corpotesto"/>
        <w:rPr>
          <w:color w:val="000000"/>
        </w:rPr>
      </w:pPr>
      <w:r w:rsidRPr="009C14FE">
        <w:rPr>
          <w:color w:val="000000"/>
        </w:rPr>
        <w:t>Non si tratta di una qualsiasi grazia, bensì di una grazia maturata. Di una grazia che è un diritto per noi. Quando possiamo parlare di grazia maturata o grazia come diritto? Quando chiediamo sul fondamento della nostra obbedienza.</w:t>
      </w:r>
    </w:p>
    <w:p w14:paraId="6AE581A6" w14:textId="77777777" w:rsidR="00EA13AC" w:rsidRPr="009C14FE" w:rsidRDefault="00EA13AC" w:rsidP="00EA13AC">
      <w:pPr>
        <w:pStyle w:val="Corpotesto"/>
        <w:rPr>
          <w:color w:val="000000"/>
        </w:rPr>
      </w:pPr>
      <w:r w:rsidRPr="009C14FE">
        <w:rPr>
          <w:color w:val="000000"/>
        </w:rPr>
        <w:t>Abramo credette al Signore e gli fu accreditato come giustizia. Ora Abramo può chiedere al Signore quanto il Signore gli ha promesso come vera giustizia. Ogni Parola ascoltata e obbedita produce una speciale giustizia per noi.</w:t>
      </w:r>
    </w:p>
    <w:p w14:paraId="01ABAF46" w14:textId="77777777" w:rsidR="00EA13AC" w:rsidRPr="009C14FE" w:rsidRDefault="00EA13AC" w:rsidP="00EA13AC">
      <w:pPr>
        <w:pStyle w:val="Corpotesto"/>
        <w:rPr>
          <w:color w:val="000000"/>
        </w:rPr>
      </w:pPr>
      <w:r w:rsidRPr="009C14FE">
        <w:rPr>
          <w:color w:val="000000"/>
        </w:rPr>
        <w:t>Quando noi abbiamo maturato presso Dio un frutto di giustizia, dobbiamo chiedere a Dio, giusto giudice, che ci faccia giustizia. Noi abbiamo obbedito, creduto, ascolta</w:t>
      </w:r>
      <w:r w:rsidR="00851F32" w:rsidRPr="009C14FE">
        <w:rPr>
          <w:color w:val="000000"/>
        </w:rPr>
        <w:t>to</w:t>
      </w:r>
      <w:r w:rsidRPr="009C14FE">
        <w:rPr>
          <w:color w:val="000000"/>
        </w:rPr>
        <w:t xml:space="preserve"> Lui. È giusto che Lui ascolti noi. Si prega ricordando questo.</w:t>
      </w:r>
    </w:p>
    <w:p w14:paraId="326FCE8C" w14:textId="77777777" w:rsidR="00AB2294" w:rsidRPr="009C14FE" w:rsidRDefault="00AB2294" w:rsidP="00EC5667">
      <w:pPr>
        <w:pStyle w:val="Corpodeltesto2"/>
        <w:rPr>
          <w:color w:val="000000"/>
        </w:rPr>
      </w:pPr>
      <w:r w:rsidRPr="009C14FE">
        <w:rPr>
          <w:color w:val="000000"/>
          <w:position w:val="6"/>
          <w:vertAlign w:val="superscript"/>
        </w:rPr>
        <w:t>8</w:t>
      </w:r>
      <w:r w:rsidRPr="009C14FE">
        <w:rPr>
          <w:color w:val="000000"/>
        </w:rPr>
        <w:t>Io vi dico che farà loro giustizia prontamente. Ma il Figlio dell’uomo, quando verrà, troverà la fede sulla terra?».</w:t>
      </w:r>
    </w:p>
    <w:p w14:paraId="06539A98" w14:textId="77777777" w:rsidR="00EA13AC" w:rsidRPr="009C14FE" w:rsidRDefault="00EA13AC" w:rsidP="00EA13AC">
      <w:pPr>
        <w:pStyle w:val="Corpotesto"/>
        <w:rPr>
          <w:color w:val="000000"/>
        </w:rPr>
      </w:pPr>
      <w:r w:rsidRPr="009C14FE">
        <w:rPr>
          <w:color w:val="000000"/>
        </w:rPr>
        <w:t xml:space="preserve">Ecco la conclusione di Gesù: </w:t>
      </w:r>
      <w:r w:rsidR="00C36021" w:rsidRPr="009C14FE">
        <w:rPr>
          <w:color w:val="000000"/>
        </w:rPr>
        <w:t>“</w:t>
      </w:r>
      <w:r w:rsidRPr="009C14FE">
        <w:rPr>
          <w:color w:val="000000"/>
        </w:rPr>
        <w:t>Io vi dico che farà loro giustizia prontamente</w:t>
      </w:r>
      <w:r w:rsidR="00C36021" w:rsidRPr="009C14FE">
        <w:rPr>
          <w:color w:val="000000"/>
        </w:rPr>
        <w:t>”</w:t>
      </w:r>
      <w:r w:rsidRPr="009C14FE">
        <w:rPr>
          <w:color w:val="000000"/>
        </w:rPr>
        <w:t>. Mai va dimenticato che la chiave della parabola è la verità sulla giustizia. La giustizia è ciò che noi abbiamo maturato per la fede e l’obbedienza alla Parola.</w:t>
      </w:r>
    </w:p>
    <w:p w14:paraId="505E7982" w14:textId="77777777" w:rsidR="00EA13AC" w:rsidRPr="009C14FE" w:rsidRDefault="0038494A" w:rsidP="00EA13AC">
      <w:pPr>
        <w:pStyle w:val="Corpotesto"/>
        <w:rPr>
          <w:color w:val="000000"/>
        </w:rPr>
      </w:pPr>
      <w:r w:rsidRPr="009C14FE">
        <w:rPr>
          <w:color w:val="000000"/>
        </w:rPr>
        <w:t xml:space="preserve">Se non c’è alcun frutto maturato è segno che siamo fuori dalla Parola di Dio o di Cristo Gesù. Ma in questo caso vale un’altra Parola del Signore. Quando ci si converte e ci si pente, sempre il Signore concede il suo perdono. </w:t>
      </w:r>
    </w:p>
    <w:p w14:paraId="53684438" w14:textId="77777777" w:rsidR="0038494A" w:rsidRPr="009C14FE" w:rsidRDefault="0038494A" w:rsidP="00EA13AC">
      <w:pPr>
        <w:pStyle w:val="Corpotesto"/>
        <w:rPr>
          <w:color w:val="000000"/>
        </w:rPr>
      </w:pPr>
      <w:r w:rsidRPr="009C14FE">
        <w:rPr>
          <w:color w:val="000000"/>
        </w:rPr>
        <w:t>Si entra nella Parola del Signore, si obbedisce ad essa, si matura un frutto di benedizione e di vita eterna e noi possiamo chiedere al Signore che ce lo faccia gustare. Entriamo così nella regola della giustizia. L’ascolto è per giustizia.</w:t>
      </w:r>
    </w:p>
    <w:p w14:paraId="620E09EF" w14:textId="77777777" w:rsidR="00EA13AC" w:rsidRPr="009C14FE" w:rsidRDefault="0038494A" w:rsidP="00EA13AC">
      <w:pPr>
        <w:pStyle w:val="Corpotesto"/>
        <w:rPr>
          <w:color w:val="000000"/>
        </w:rPr>
      </w:pPr>
      <w:r w:rsidRPr="009C14FE">
        <w:rPr>
          <w:color w:val="000000"/>
        </w:rPr>
        <w:t>Gesù termina la parabola dicendo</w:t>
      </w:r>
      <w:r w:rsidR="00EA13AC" w:rsidRPr="009C14FE">
        <w:rPr>
          <w:color w:val="000000"/>
        </w:rPr>
        <w:t xml:space="preserve">: </w:t>
      </w:r>
      <w:r w:rsidR="00C36021" w:rsidRPr="009C14FE">
        <w:rPr>
          <w:color w:val="000000"/>
        </w:rPr>
        <w:t>“</w:t>
      </w:r>
      <w:r w:rsidR="00EA13AC" w:rsidRPr="009C14FE">
        <w:rPr>
          <w:color w:val="000000"/>
        </w:rPr>
        <w:t>Ma il Figlio dell’uomo, quando verrà, troverà la fede sulla terra</w:t>
      </w:r>
      <w:r w:rsidR="00C36021" w:rsidRPr="009C14FE">
        <w:rPr>
          <w:color w:val="000000"/>
        </w:rPr>
        <w:t>?”</w:t>
      </w:r>
      <w:r w:rsidR="00EA13AC" w:rsidRPr="009C14FE">
        <w:rPr>
          <w:color w:val="000000"/>
        </w:rPr>
        <w:t>.</w:t>
      </w:r>
      <w:r w:rsidRPr="009C14FE">
        <w:rPr>
          <w:color w:val="000000"/>
        </w:rPr>
        <w:t xml:space="preserve"> C’è risposta a questa domanda? Dal Vangelo una risposta c’è ed è quella co</w:t>
      </w:r>
      <w:r w:rsidR="00C36021" w:rsidRPr="009C14FE">
        <w:rPr>
          <w:color w:val="000000"/>
        </w:rPr>
        <w:t>ntenuta nel Vangelo secondo Luca</w:t>
      </w:r>
      <w:r w:rsidRPr="009C14FE">
        <w:rPr>
          <w:color w:val="000000"/>
        </w:rPr>
        <w:t xml:space="preserve"> e riguarda Simone.</w:t>
      </w:r>
    </w:p>
    <w:p w14:paraId="4F9FFDC0" w14:textId="77777777" w:rsidR="0038494A" w:rsidRPr="009C14FE" w:rsidRDefault="0038494A" w:rsidP="00A60717">
      <w:pPr>
        <w:pStyle w:val="Corpotesto"/>
        <w:rPr>
          <w:i/>
          <w:iCs/>
          <w:color w:val="000000"/>
          <w:sz w:val="20"/>
        </w:rPr>
      </w:pPr>
      <w:r w:rsidRPr="009C14FE">
        <w:rPr>
          <w:i/>
          <w:iCs/>
          <w:color w:val="000000"/>
          <w:sz w:val="20"/>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r w:rsidR="00A60717" w:rsidRPr="009C14FE">
        <w:rPr>
          <w:i/>
          <w:iCs/>
          <w:color w:val="000000"/>
          <w:sz w:val="20"/>
        </w:rPr>
        <w:t xml:space="preserve"> </w:t>
      </w:r>
      <w:r w:rsidRPr="009C14FE">
        <w:rPr>
          <w:i/>
          <w:iCs/>
          <w:color w:val="000000"/>
          <w:sz w:val="20"/>
        </w:rPr>
        <w:t>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w:t>
      </w:r>
    </w:p>
    <w:p w14:paraId="47D6861E" w14:textId="77777777" w:rsidR="0038494A" w:rsidRPr="009C14FE" w:rsidRDefault="00883007" w:rsidP="00EA13AC">
      <w:pPr>
        <w:pStyle w:val="Corpotesto"/>
        <w:rPr>
          <w:color w:val="000000"/>
        </w:rPr>
      </w:pPr>
      <w:r w:rsidRPr="009C14FE">
        <w:rPr>
          <w:color w:val="000000"/>
        </w:rPr>
        <w:t>Finché ci sarà Pietro sulla terra, nella sua Chiesa, ci sarà anche la fede. Gesù ha pregato perché la sua fede non venisse meno. Altra verità che ci permette di dare una risposta è l’episodio avvenuto a Cesarea di Filippo.</w:t>
      </w:r>
    </w:p>
    <w:p w14:paraId="0BE3FECC" w14:textId="77777777" w:rsidR="00883007" w:rsidRPr="009C14FE" w:rsidRDefault="00883007" w:rsidP="00883007">
      <w:pPr>
        <w:pStyle w:val="Corpotesto"/>
        <w:rPr>
          <w:i/>
          <w:iCs/>
          <w:color w:val="000000"/>
          <w:sz w:val="20"/>
        </w:rPr>
      </w:pPr>
      <w:r w:rsidRPr="009C14FE">
        <w:rPr>
          <w:i/>
          <w:iCs/>
          <w:color w:val="000000"/>
          <w:sz w:val="20"/>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16,12-20). </w:t>
      </w:r>
    </w:p>
    <w:p w14:paraId="44B2A00A" w14:textId="77777777" w:rsidR="00883007" w:rsidRPr="009C14FE" w:rsidRDefault="00883007" w:rsidP="00EA13AC">
      <w:pPr>
        <w:pStyle w:val="Corpotesto"/>
        <w:rPr>
          <w:color w:val="000000"/>
        </w:rPr>
      </w:pPr>
      <w:r w:rsidRPr="009C14FE">
        <w:rPr>
          <w:color w:val="000000"/>
        </w:rPr>
        <w:t xml:space="preserve">Le porte della falsità non prevarranno sulla Chiesa fondata su Pietro. Di conseguenza nella Chiesa una, santa, cattolica, apostolica, sempre rimarrà la fede sulla terra. Però </w:t>
      </w:r>
      <w:r w:rsidR="00C049F7" w:rsidRPr="009C14FE">
        <w:rPr>
          <w:color w:val="000000"/>
        </w:rPr>
        <w:t>la Chiesa</w:t>
      </w:r>
      <w:r w:rsidR="00C36021" w:rsidRPr="009C14FE">
        <w:rPr>
          <w:color w:val="000000"/>
        </w:rPr>
        <w:t xml:space="preserve"> </w:t>
      </w:r>
      <w:r w:rsidRPr="009C14FE">
        <w:rPr>
          <w:color w:val="000000"/>
        </w:rPr>
        <w:t>potrebbero essere pochissime persone.</w:t>
      </w:r>
    </w:p>
    <w:p w14:paraId="13B287DC" w14:textId="77777777" w:rsidR="00883007" w:rsidRPr="009C14FE" w:rsidRDefault="00883007" w:rsidP="00EA13AC">
      <w:pPr>
        <w:pStyle w:val="Corpotesto"/>
        <w:rPr>
          <w:color w:val="000000"/>
        </w:rPr>
      </w:pPr>
      <w:r w:rsidRPr="009C14FE">
        <w:rPr>
          <w:color w:val="000000"/>
        </w:rPr>
        <w:t xml:space="preserve">Una terza risposta viene dal discorso escatologico di Gesù. L’amore di molti si raffredderà. Molti sono quelli che cadranno dalla fede. La terra anziché essere </w:t>
      </w:r>
      <w:r w:rsidR="007A51C6" w:rsidRPr="009C14FE">
        <w:rPr>
          <w:color w:val="000000"/>
        </w:rPr>
        <w:t>illuminata da un milione di luci</w:t>
      </w:r>
      <w:r w:rsidRPr="009C14FE">
        <w:rPr>
          <w:color w:val="000000"/>
        </w:rPr>
        <w:t xml:space="preserve"> potrebbe essere illuminata con poche luci.</w:t>
      </w:r>
    </w:p>
    <w:p w14:paraId="4312CFCC" w14:textId="77777777" w:rsidR="000D5B17" w:rsidRPr="009C14FE" w:rsidRDefault="000D5B17" w:rsidP="000D5B17">
      <w:pPr>
        <w:pStyle w:val="Corpotesto"/>
        <w:rPr>
          <w:i/>
          <w:iCs/>
          <w:color w:val="000000"/>
          <w:sz w:val="20"/>
        </w:rPr>
      </w:pPr>
      <w:r w:rsidRPr="009C14FE">
        <w:rPr>
          <w:i/>
          <w:iCs/>
          <w:color w:val="000000"/>
          <w:sz w:val="20"/>
        </w:rPr>
        <w:t xml:space="preserve">Allora vi abbandoneranno alla tribolazione e vi uccideranno, e sarete odiati da tutti i popoli a causa del mio nome. Molti ne resteranno scandalizzati, e si tradiranno e odieranno a vicenda. Sorgeranno molti falsi profeti e inganneranno molti; 12per il dilagare dell’iniquità, si raffredderà l’amore di molti. Ma chi avrà perseverato fino alla fine sarà salvato. Questo vangelo del Regno sarà annunciato in tutto il mondo, perché ne sia data testimonianza a tutti i popoli; e allora verrà la fine (Mt 24,9-14). </w:t>
      </w:r>
    </w:p>
    <w:p w14:paraId="43BAACE3" w14:textId="77777777" w:rsidR="00883007" w:rsidRPr="009C14FE" w:rsidRDefault="000D5B17" w:rsidP="00EA13AC">
      <w:pPr>
        <w:pStyle w:val="Corpotesto"/>
        <w:rPr>
          <w:color w:val="000000"/>
        </w:rPr>
      </w:pPr>
      <w:r w:rsidRPr="009C14FE">
        <w:rPr>
          <w:color w:val="000000"/>
        </w:rPr>
        <w:t xml:space="preserve">Ma una verità per noi deve prevalere su tutte. La fede è affidata ad ogni singolo cuore. Se per me la fede non viene seminata in altri </w:t>
      </w:r>
      <w:r w:rsidR="00AC3450" w:rsidRPr="009C14FE">
        <w:rPr>
          <w:color w:val="000000"/>
        </w:rPr>
        <w:t>cuori, sia la mia fede è morta</w:t>
      </w:r>
      <w:r w:rsidRPr="009C14FE">
        <w:rPr>
          <w:color w:val="000000"/>
        </w:rPr>
        <w:t xml:space="preserve"> sia per me essa è scomparsa dalla terra. Per me essa è morta.</w:t>
      </w:r>
    </w:p>
    <w:p w14:paraId="6B8749E4" w14:textId="77777777" w:rsidR="000D5B17" w:rsidRPr="009C14FE" w:rsidRDefault="000D5B17" w:rsidP="00EA13AC">
      <w:pPr>
        <w:pStyle w:val="Corpotesto"/>
        <w:rPr>
          <w:color w:val="000000"/>
        </w:rPr>
      </w:pPr>
      <w:r w:rsidRPr="009C14FE">
        <w:rPr>
          <w:color w:val="000000"/>
        </w:rPr>
        <w:t xml:space="preserve">Ora </w:t>
      </w:r>
      <w:r w:rsidR="007A51C6" w:rsidRPr="009C14FE">
        <w:rPr>
          <w:color w:val="000000"/>
        </w:rPr>
        <w:t>è giusto che ognuno si chieda: s</w:t>
      </w:r>
      <w:r w:rsidRPr="009C14FE">
        <w:rPr>
          <w:color w:val="000000"/>
        </w:rPr>
        <w:t>e oggi venisse Gesù sulla nostra terra, per me, per la mia diffusione, predicazione, annunzio, testimonianza de</w:t>
      </w:r>
      <w:r w:rsidR="007A51C6" w:rsidRPr="009C14FE">
        <w:rPr>
          <w:color w:val="000000"/>
        </w:rPr>
        <w:t xml:space="preserve">lla Parola, troverebbe la fede? </w:t>
      </w:r>
      <w:r w:rsidRPr="009C14FE">
        <w:rPr>
          <w:color w:val="000000"/>
        </w:rPr>
        <w:t>Oggi è questa la sola risposta possibile e vera.</w:t>
      </w:r>
    </w:p>
    <w:p w14:paraId="402AB055" w14:textId="77777777" w:rsidR="000D5B17" w:rsidRPr="009C14FE" w:rsidRDefault="000D5B17" w:rsidP="00EA13AC">
      <w:pPr>
        <w:pStyle w:val="Corpotesto"/>
        <w:rPr>
          <w:color w:val="000000"/>
        </w:rPr>
      </w:pPr>
    </w:p>
    <w:p w14:paraId="40BB7423" w14:textId="77777777" w:rsidR="001B7E27" w:rsidRPr="009C14FE" w:rsidRDefault="001B7E27" w:rsidP="00EC5667">
      <w:pPr>
        <w:pStyle w:val="Corpodeltesto2"/>
        <w:rPr>
          <w:color w:val="000000"/>
        </w:rPr>
      </w:pPr>
    </w:p>
    <w:p w14:paraId="72633296" w14:textId="77777777" w:rsidR="001B7E27" w:rsidRPr="009C14FE" w:rsidRDefault="004F1156" w:rsidP="001B7E27">
      <w:pPr>
        <w:pStyle w:val="Titolo2"/>
        <w:spacing w:before="0" w:after="0"/>
        <w:rPr>
          <w:i w:val="0"/>
          <w:color w:val="000000"/>
          <w:sz w:val="40"/>
          <w:szCs w:val="40"/>
        </w:rPr>
      </w:pPr>
      <w:bookmarkStart w:id="208" w:name="_Toc62172483"/>
      <w:r w:rsidRPr="009C14FE">
        <w:rPr>
          <w:i w:val="0"/>
          <w:color w:val="000000"/>
          <w:sz w:val="40"/>
          <w:szCs w:val="40"/>
        </w:rPr>
        <w:t>Il fariseo e il pubblicano</w:t>
      </w:r>
      <w:bookmarkEnd w:id="208"/>
    </w:p>
    <w:p w14:paraId="62989675" w14:textId="77777777" w:rsidR="001B7E27" w:rsidRPr="009C14FE" w:rsidRDefault="001B7E27" w:rsidP="00A85892">
      <w:pPr>
        <w:pStyle w:val="Corpotesto"/>
        <w:rPr>
          <w:color w:val="000000"/>
          <w:sz w:val="4"/>
        </w:rPr>
      </w:pPr>
    </w:p>
    <w:p w14:paraId="12D0EAFC" w14:textId="77777777" w:rsidR="00A85892" w:rsidRPr="009C14FE" w:rsidRDefault="00AB2294" w:rsidP="00EC5667">
      <w:pPr>
        <w:pStyle w:val="Corpodeltesto2"/>
        <w:rPr>
          <w:color w:val="000000"/>
        </w:rPr>
      </w:pPr>
      <w:r w:rsidRPr="009C14FE">
        <w:rPr>
          <w:color w:val="000000"/>
          <w:position w:val="6"/>
          <w:vertAlign w:val="superscript"/>
        </w:rPr>
        <w:t>9</w:t>
      </w:r>
      <w:r w:rsidRPr="009C14FE">
        <w:rPr>
          <w:color w:val="000000"/>
        </w:rPr>
        <w:t>Disse ancora questa parabola per alcuni che avevano l’intima presunzione di essere giusti e disprezzavano gli altri:</w:t>
      </w:r>
    </w:p>
    <w:p w14:paraId="73D38F46" w14:textId="77777777" w:rsidR="00A85892" w:rsidRPr="009C14FE" w:rsidRDefault="000D5B17" w:rsidP="000D5B17">
      <w:pPr>
        <w:pStyle w:val="Corpotesto"/>
        <w:rPr>
          <w:color w:val="000000"/>
        </w:rPr>
      </w:pPr>
      <w:r w:rsidRPr="009C14FE">
        <w:rPr>
          <w:color w:val="000000"/>
        </w:rPr>
        <w:t xml:space="preserve">Ora Gesù narra una seconda parabola sulla preghiera. </w:t>
      </w:r>
      <w:r w:rsidR="007A51C6" w:rsidRPr="009C14FE">
        <w:rPr>
          <w:color w:val="000000"/>
        </w:rPr>
        <w:t>“</w:t>
      </w:r>
      <w:r w:rsidRPr="009C14FE">
        <w:rPr>
          <w:color w:val="000000"/>
        </w:rPr>
        <w:t>Disse ancora questa parabola per alcuni che avevano l’intima presunzione di essere giusti e disprezzavano gli altri</w:t>
      </w:r>
      <w:r w:rsidR="007A51C6" w:rsidRPr="009C14FE">
        <w:rPr>
          <w:color w:val="000000"/>
        </w:rPr>
        <w:t>”</w:t>
      </w:r>
      <w:r w:rsidRPr="009C14FE">
        <w:rPr>
          <w:color w:val="000000"/>
        </w:rPr>
        <w:t>. Prima verità: giustizia e disprezzo si escludono.</w:t>
      </w:r>
    </w:p>
    <w:p w14:paraId="162C6672" w14:textId="77777777" w:rsidR="000D5B17" w:rsidRPr="009C14FE" w:rsidRDefault="000D5B17" w:rsidP="000D5B17">
      <w:pPr>
        <w:pStyle w:val="Corpotesto"/>
        <w:rPr>
          <w:color w:val="000000"/>
        </w:rPr>
      </w:pPr>
      <w:r w:rsidRPr="009C14FE">
        <w:rPr>
          <w:color w:val="000000"/>
        </w:rPr>
        <w:t>Se c’è la giustizia i</w:t>
      </w:r>
      <w:r w:rsidR="007A51C6" w:rsidRPr="009C14FE">
        <w:rPr>
          <w:color w:val="000000"/>
        </w:rPr>
        <w:t>n un cuore, non c’è il disprezzo</w:t>
      </w:r>
      <w:r w:rsidRPr="009C14FE">
        <w:rPr>
          <w:color w:val="000000"/>
        </w:rPr>
        <w:t>. Se c’è il disprezzo non c’è la giustizia. Chi disprezza mai potrà essere giusto agli occhi del Signore, perché il giusto è ricco di misericordia, pietà, compassione perdono, carità.</w:t>
      </w:r>
    </w:p>
    <w:p w14:paraId="4062DA30" w14:textId="77777777" w:rsidR="000D5B17" w:rsidRPr="009C14FE" w:rsidRDefault="000D5B17" w:rsidP="000D5B17">
      <w:pPr>
        <w:pStyle w:val="Corpotesto"/>
        <w:rPr>
          <w:color w:val="000000"/>
        </w:rPr>
      </w:pPr>
      <w:r w:rsidRPr="009C14FE">
        <w:rPr>
          <w:color w:val="000000"/>
        </w:rPr>
        <w:t xml:space="preserve">Chi è giusto offre la sua vita per la salvezza dei suoi fratelli. Chi giudica non vive di obbedienza alla Parola. </w:t>
      </w:r>
      <w:r w:rsidR="00A06303" w:rsidRPr="009C14FE">
        <w:rPr>
          <w:color w:val="000000"/>
        </w:rPr>
        <w:t>Non vive ad immagine e a somiglianza del suo Signore che è la misericordia e il perdono. Cristo è morto giusto per gli ingiusti.</w:t>
      </w:r>
    </w:p>
    <w:p w14:paraId="2B5934D0" w14:textId="77777777" w:rsidR="00A85892" w:rsidRPr="009C14FE" w:rsidRDefault="00AB2294" w:rsidP="00EC5667">
      <w:pPr>
        <w:pStyle w:val="Corpodeltesto2"/>
        <w:rPr>
          <w:color w:val="000000"/>
        </w:rPr>
      </w:pPr>
      <w:r w:rsidRPr="009C14FE">
        <w:rPr>
          <w:color w:val="000000"/>
          <w:position w:val="6"/>
          <w:vertAlign w:val="superscript"/>
        </w:rPr>
        <w:t>10</w:t>
      </w:r>
      <w:r w:rsidRPr="009C14FE">
        <w:rPr>
          <w:color w:val="000000"/>
        </w:rPr>
        <w:t>«Due uomini salirono al tempio a pregare: uno era fariseo e l’altro pubblicano.</w:t>
      </w:r>
    </w:p>
    <w:p w14:paraId="184BCD15" w14:textId="77777777" w:rsidR="00A85892" w:rsidRPr="009C14FE" w:rsidRDefault="00A06303" w:rsidP="00A06303">
      <w:pPr>
        <w:pStyle w:val="Corpotesto"/>
        <w:rPr>
          <w:color w:val="000000"/>
        </w:rPr>
      </w:pPr>
      <w:r w:rsidRPr="009C14FE">
        <w:rPr>
          <w:color w:val="000000"/>
        </w:rPr>
        <w:t>Il tempio è detto dal Signore casa di preghiera per tutti i popoli, tutte le nazioni. Tutti possono pregare il Dio di Abramo, Isacco,</w:t>
      </w:r>
      <w:r w:rsidR="007A51C6" w:rsidRPr="009C14FE">
        <w:rPr>
          <w:color w:val="000000"/>
        </w:rPr>
        <w:t xml:space="preserve"> Giacobbe, perché è il solo unic</w:t>
      </w:r>
      <w:r w:rsidRPr="009C14FE">
        <w:rPr>
          <w:color w:val="000000"/>
        </w:rPr>
        <w:t xml:space="preserve">o Dio vivo e vero. Il solo Creatore e Signore </w:t>
      </w:r>
      <w:r w:rsidR="003F1177" w:rsidRPr="009C14FE">
        <w:rPr>
          <w:color w:val="000000"/>
        </w:rPr>
        <w:t>d</w:t>
      </w:r>
      <w:r w:rsidRPr="009C14FE">
        <w:rPr>
          <w:color w:val="000000"/>
        </w:rPr>
        <w:t>i ogni uomo. Dio è di tutti, sempre.</w:t>
      </w:r>
    </w:p>
    <w:p w14:paraId="2F0756FA" w14:textId="77777777" w:rsidR="00A06303" w:rsidRPr="009C14FE" w:rsidRDefault="00A06303" w:rsidP="00A06303">
      <w:pPr>
        <w:pStyle w:val="Corpotesto"/>
        <w:rPr>
          <w:color w:val="000000"/>
        </w:rPr>
      </w:pPr>
      <w:r w:rsidRPr="009C14FE">
        <w:rPr>
          <w:color w:val="000000"/>
        </w:rPr>
        <w:t>Oggi salgono al temp</w:t>
      </w:r>
      <w:r w:rsidR="00252FF2" w:rsidRPr="009C14FE">
        <w:rPr>
          <w:color w:val="000000"/>
        </w:rPr>
        <w:t xml:space="preserve">io per pregare due uomini: uno </w:t>
      </w:r>
      <w:r w:rsidRPr="009C14FE">
        <w:rPr>
          <w:color w:val="000000"/>
        </w:rPr>
        <w:t>era fariseo e l’altro pubblicano. Il fariseo è il santo, il giusto, il perfetto. Ma è tutto questo secondo canoni di santità che non vengono da Dio. Sono canoni del proprio cuore.</w:t>
      </w:r>
    </w:p>
    <w:p w14:paraId="47A07F13" w14:textId="77777777" w:rsidR="00A06303" w:rsidRPr="009C14FE" w:rsidRDefault="00A06303" w:rsidP="00A06303">
      <w:pPr>
        <w:pStyle w:val="Corpotesto"/>
        <w:rPr>
          <w:color w:val="000000"/>
        </w:rPr>
      </w:pPr>
      <w:r w:rsidRPr="009C14FE">
        <w:rPr>
          <w:color w:val="000000"/>
        </w:rPr>
        <w:t>Sono i canoni di quanti si pongono fuori dalla Parola del Signore. Oggi la santità non consiste nel vivere una socialità alla maniera dei pagani senza alcun riferimento con il Vangelo? Tutti sono assertori di una santità senza Parola.</w:t>
      </w:r>
    </w:p>
    <w:p w14:paraId="7337D5F7" w14:textId="77777777" w:rsidR="00A06303" w:rsidRPr="009C14FE" w:rsidRDefault="00A06303" w:rsidP="00A06303">
      <w:pPr>
        <w:pStyle w:val="Corpotesto"/>
        <w:rPr>
          <w:color w:val="000000"/>
        </w:rPr>
      </w:pPr>
      <w:r w:rsidRPr="009C14FE">
        <w:rPr>
          <w:color w:val="000000"/>
        </w:rPr>
        <w:t>Il pubblicano invece, anche se non ha fatto nulla di male, è condannato per il mestiere che svolge. Si guadagna il pane, riscuotendo le tasse per un paese ostile. Anche se viveva tutta la Parola, lui era un pubblico peccatore.</w:t>
      </w:r>
    </w:p>
    <w:p w14:paraId="40184B4F" w14:textId="77777777" w:rsidR="00A06303" w:rsidRPr="009C14FE" w:rsidRDefault="00A06303" w:rsidP="00A06303">
      <w:pPr>
        <w:pStyle w:val="Corpotesto"/>
        <w:rPr>
          <w:color w:val="000000"/>
        </w:rPr>
      </w:pPr>
      <w:r w:rsidRPr="009C14FE">
        <w:rPr>
          <w:color w:val="000000"/>
        </w:rPr>
        <w:t>Ma oggi penso che siamo giunti a livelli mai raggiunti prim</w:t>
      </w:r>
      <w:r w:rsidR="008868EA" w:rsidRPr="009C14FE">
        <w:rPr>
          <w:color w:val="000000"/>
        </w:rPr>
        <w:t>a</w:t>
      </w:r>
      <w:r w:rsidRPr="009C14FE">
        <w:rPr>
          <w:color w:val="000000"/>
        </w:rPr>
        <w:t xml:space="preserve">. Quanti vivono il Vangelo, quanti </w:t>
      </w:r>
      <w:r w:rsidR="00252FF2" w:rsidRPr="009C14FE">
        <w:rPr>
          <w:color w:val="000000"/>
        </w:rPr>
        <w:t>credono in esso, sono de</w:t>
      </w:r>
      <w:r w:rsidRPr="009C14FE">
        <w:rPr>
          <w:color w:val="000000"/>
        </w:rPr>
        <w:t>i moderni farisei</w:t>
      </w:r>
      <w:r w:rsidR="00252FF2" w:rsidRPr="009C14FE">
        <w:rPr>
          <w:color w:val="000000"/>
        </w:rPr>
        <w:t xml:space="preserve">, cioè dai santi senza Vangelo, </w:t>
      </w:r>
      <w:r w:rsidRPr="009C14FE">
        <w:rPr>
          <w:color w:val="000000"/>
        </w:rPr>
        <w:t xml:space="preserve">disprezzati, definiti fondamentalisti, bigotti, </w:t>
      </w:r>
      <w:r w:rsidR="008868EA" w:rsidRPr="009C14FE">
        <w:rPr>
          <w:color w:val="000000"/>
        </w:rPr>
        <w:t>vecchi, fuori dalla storia.</w:t>
      </w:r>
    </w:p>
    <w:p w14:paraId="7F0DE2CC" w14:textId="77777777" w:rsidR="00A85892" w:rsidRPr="009C14FE" w:rsidRDefault="00AB2294" w:rsidP="00EC5667">
      <w:pPr>
        <w:pStyle w:val="Corpodeltesto2"/>
        <w:rPr>
          <w:color w:val="000000"/>
        </w:rPr>
      </w:pPr>
      <w:r w:rsidRPr="009C14FE">
        <w:rPr>
          <w:color w:val="000000"/>
          <w:position w:val="6"/>
          <w:vertAlign w:val="superscript"/>
        </w:rPr>
        <w:t>11</w:t>
      </w:r>
      <w:r w:rsidRPr="009C14FE">
        <w:rPr>
          <w:color w:val="000000"/>
        </w:rPr>
        <w:t>Il fariseo, stando in piedi, pregava così tra sé: “O Dio, ti ringrazio perché non sono come gli altri uomini, ladri, ingiusti, adùlteri, e neppure come questo pubblicano.</w:t>
      </w:r>
    </w:p>
    <w:p w14:paraId="52C2A8CA" w14:textId="77777777" w:rsidR="008868EA" w:rsidRPr="009C14FE" w:rsidRDefault="008868EA" w:rsidP="008868EA">
      <w:pPr>
        <w:pStyle w:val="Corpotesto"/>
        <w:rPr>
          <w:color w:val="000000"/>
        </w:rPr>
      </w:pPr>
      <w:r w:rsidRPr="009C14FE">
        <w:rPr>
          <w:color w:val="000000"/>
        </w:rPr>
        <w:t xml:space="preserve">Viene ora riportata la preghiera del santo senza la Parola. </w:t>
      </w:r>
      <w:r w:rsidR="00252FF2" w:rsidRPr="009C14FE">
        <w:rPr>
          <w:color w:val="000000"/>
        </w:rPr>
        <w:t>“</w:t>
      </w:r>
      <w:r w:rsidRPr="009C14FE">
        <w:rPr>
          <w:color w:val="000000"/>
        </w:rPr>
        <w:t xml:space="preserve">Il fariseo, stando in piedi, pregava così tra sé: </w:t>
      </w:r>
      <w:r w:rsidR="00252FF2" w:rsidRPr="009C14FE">
        <w:rPr>
          <w:rFonts w:cs="Arial"/>
          <w:color w:val="000000"/>
        </w:rPr>
        <w:t>«</w:t>
      </w:r>
      <w:r w:rsidR="002F532B" w:rsidRPr="009C14FE">
        <w:rPr>
          <w:color w:val="000000"/>
        </w:rPr>
        <w:t>O Dio, ti ringrazio</w:t>
      </w:r>
      <w:r w:rsidRPr="009C14FE">
        <w:rPr>
          <w:color w:val="000000"/>
        </w:rPr>
        <w:t xml:space="preserve"> perché non sono come gli altri uomini, ladri, ingiusti, adùlteri, e neppure come questo pubblicano</w:t>
      </w:r>
      <w:r w:rsidR="00252FF2" w:rsidRPr="009C14FE">
        <w:rPr>
          <w:rFonts w:cs="Arial"/>
          <w:color w:val="000000"/>
        </w:rPr>
        <w:t>»</w:t>
      </w:r>
      <w:r w:rsidRPr="009C14FE">
        <w:rPr>
          <w:color w:val="000000"/>
        </w:rPr>
        <w:t>.</w:t>
      </w:r>
    </w:p>
    <w:p w14:paraId="10D230D1" w14:textId="77777777" w:rsidR="008868EA" w:rsidRPr="009C14FE" w:rsidRDefault="008868EA" w:rsidP="008868EA">
      <w:pPr>
        <w:pStyle w:val="Corpotesto"/>
        <w:rPr>
          <w:color w:val="000000"/>
        </w:rPr>
      </w:pPr>
      <w:r w:rsidRPr="009C14FE">
        <w:rPr>
          <w:color w:val="000000"/>
        </w:rPr>
        <w:t>Come si può constatare da una parte vi è il fariseo, dall’altra vi è l’umanità intera. Perché ringrazia Dio? Perché non è come gli altri uomini. Come sono gli altri uomini? Sono ladri, ingiusti, adùlteri. Nel temp</w:t>
      </w:r>
      <w:r w:rsidR="00252FF2" w:rsidRPr="009C14FE">
        <w:rPr>
          <w:color w:val="000000"/>
        </w:rPr>
        <w:t>i</w:t>
      </w:r>
      <w:r w:rsidRPr="009C14FE">
        <w:rPr>
          <w:color w:val="000000"/>
        </w:rPr>
        <w:t>o c’è un pubblicano.</w:t>
      </w:r>
    </w:p>
    <w:p w14:paraId="6AA776D3" w14:textId="77777777" w:rsidR="008868EA" w:rsidRPr="009C14FE" w:rsidRDefault="008868EA" w:rsidP="008868EA">
      <w:pPr>
        <w:pStyle w:val="Corpotesto"/>
        <w:rPr>
          <w:color w:val="000000"/>
        </w:rPr>
      </w:pPr>
      <w:r w:rsidRPr="009C14FE">
        <w:rPr>
          <w:color w:val="000000"/>
        </w:rPr>
        <w:t>Anche da questa persona che è lì a pregare prende le distanze. Anche se questo pubblicano fosse santo, lui non è come quest’uomo. Lui è il diverso, il differente, il solo santo, il solo vero orante, il solo che</w:t>
      </w:r>
      <w:r w:rsidR="003E2E77" w:rsidRPr="009C14FE">
        <w:rPr>
          <w:color w:val="000000"/>
        </w:rPr>
        <w:t xml:space="preserve"> sa</w:t>
      </w:r>
      <w:r w:rsidRPr="009C14FE">
        <w:rPr>
          <w:color w:val="000000"/>
        </w:rPr>
        <w:t xml:space="preserve"> pregare il Signore.</w:t>
      </w:r>
    </w:p>
    <w:p w14:paraId="35865FA2" w14:textId="77777777" w:rsidR="00A85892" w:rsidRPr="009C14FE" w:rsidRDefault="00AB2294" w:rsidP="00EC5667">
      <w:pPr>
        <w:pStyle w:val="Corpodeltesto2"/>
        <w:rPr>
          <w:color w:val="000000"/>
        </w:rPr>
      </w:pPr>
      <w:r w:rsidRPr="009C14FE">
        <w:rPr>
          <w:color w:val="000000"/>
          <w:position w:val="6"/>
          <w:vertAlign w:val="superscript"/>
        </w:rPr>
        <w:t>12</w:t>
      </w:r>
      <w:r w:rsidRPr="009C14FE">
        <w:rPr>
          <w:color w:val="000000"/>
        </w:rPr>
        <w:t>Digiuno due volte alla settimana e pago le decime di tutto quello che possiedo”.</w:t>
      </w:r>
    </w:p>
    <w:p w14:paraId="7F0FA1AA" w14:textId="77777777" w:rsidR="00A85892" w:rsidRPr="009C14FE" w:rsidRDefault="008868EA" w:rsidP="008868EA">
      <w:pPr>
        <w:pStyle w:val="Corpotesto"/>
        <w:rPr>
          <w:color w:val="000000"/>
        </w:rPr>
      </w:pPr>
      <w:r w:rsidRPr="009C14FE">
        <w:rPr>
          <w:color w:val="000000"/>
        </w:rPr>
        <w:t xml:space="preserve">Ora sfoggia i suoi meriti presso il Signore. </w:t>
      </w:r>
      <w:r w:rsidR="00B07BEA" w:rsidRPr="009C14FE">
        <w:rPr>
          <w:color w:val="000000"/>
        </w:rPr>
        <w:t>“</w:t>
      </w:r>
      <w:r w:rsidRPr="009C14FE">
        <w:rPr>
          <w:color w:val="000000"/>
        </w:rPr>
        <w:t>Digiuno due volte alla settimana e pago le decime di tutto quello che possiedo</w:t>
      </w:r>
      <w:r w:rsidR="00B07BEA" w:rsidRPr="009C14FE">
        <w:rPr>
          <w:color w:val="000000"/>
        </w:rPr>
        <w:t>”</w:t>
      </w:r>
      <w:r w:rsidRPr="009C14FE">
        <w:rPr>
          <w:color w:val="000000"/>
        </w:rPr>
        <w:t xml:space="preserve">. Si guarda bene però dal dire l’origine dei suoi averi. </w:t>
      </w:r>
      <w:r w:rsidR="00B07BEA" w:rsidRPr="009C14FE">
        <w:rPr>
          <w:color w:val="000000"/>
        </w:rPr>
        <w:t>Per soldi annullavano anche il C</w:t>
      </w:r>
      <w:r w:rsidRPr="009C14FE">
        <w:rPr>
          <w:color w:val="000000"/>
        </w:rPr>
        <w:t>omandamento di Dio.</w:t>
      </w:r>
    </w:p>
    <w:p w14:paraId="15B9F278" w14:textId="77777777" w:rsidR="008868EA" w:rsidRPr="009C14FE" w:rsidRDefault="00492672" w:rsidP="008868EA">
      <w:pPr>
        <w:pStyle w:val="Corpotesto"/>
        <w:rPr>
          <w:color w:val="000000"/>
        </w:rPr>
      </w:pPr>
      <w:r w:rsidRPr="009C14FE">
        <w:rPr>
          <w:color w:val="000000"/>
        </w:rPr>
        <w:t>Non è non essere come gli altri che fa di un uomo un uomo di Dio, ma l’osservanza scrupolosa di ogni Comandamento, Legge, Precetto del Signore. Precetto essenziale della Legge è amare il prossimo come se stessi.</w:t>
      </w:r>
    </w:p>
    <w:p w14:paraId="199794E0" w14:textId="77777777" w:rsidR="00492672" w:rsidRPr="009C14FE" w:rsidRDefault="00492672" w:rsidP="008868EA">
      <w:pPr>
        <w:pStyle w:val="Corpotesto"/>
        <w:rPr>
          <w:color w:val="000000"/>
        </w:rPr>
      </w:pPr>
      <w:r w:rsidRPr="009C14FE">
        <w:rPr>
          <w:color w:val="000000"/>
        </w:rPr>
        <w:t>Il fariseo non ama nessun uomo. Lui prende le distanze da ogni altro uomo. Lui non è come gli altri e dicendo gli altri, indica anche i suoi fratelli farisei. Ogni fariseo aveva una santità diversa da tutte le altre santità. La sua è la migliore.</w:t>
      </w:r>
    </w:p>
    <w:p w14:paraId="67372073" w14:textId="77777777" w:rsidR="00492672" w:rsidRPr="009C14FE" w:rsidRDefault="00492672" w:rsidP="008868EA">
      <w:pPr>
        <w:pStyle w:val="Corpotesto"/>
        <w:rPr>
          <w:color w:val="000000"/>
        </w:rPr>
      </w:pPr>
      <w:r w:rsidRPr="009C14FE">
        <w:rPr>
          <w:color w:val="000000"/>
        </w:rPr>
        <w:t>Ogni fariseo era un santo a sé. D’altronde è proprio questa la caratteristica della superbia. Il superbo vuole essere sopra ogni altro superbo. Non può un superbo porsi sotto un altro superbo. La superbia non conosce la subordinazione.</w:t>
      </w:r>
    </w:p>
    <w:p w14:paraId="48E4DC21" w14:textId="77777777" w:rsidR="00A85892" w:rsidRPr="009C14FE" w:rsidRDefault="00AB2294" w:rsidP="00EC5667">
      <w:pPr>
        <w:pStyle w:val="Corpodeltesto2"/>
        <w:rPr>
          <w:color w:val="000000"/>
        </w:rPr>
      </w:pPr>
      <w:r w:rsidRPr="009C14FE">
        <w:rPr>
          <w:color w:val="000000"/>
          <w:position w:val="6"/>
          <w:vertAlign w:val="superscript"/>
        </w:rPr>
        <w:t>13</w:t>
      </w:r>
      <w:r w:rsidRPr="009C14FE">
        <w:rPr>
          <w:color w:val="000000"/>
        </w:rPr>
        <w:t>Il pubblicano invece, fermatosi a distanza, non osava nemmeno alzare gli occhi al cielo, ma si batteva il petto dicendo: “O Dio, abbi pietà di me peccatore”.</w:t>
      </w:r>
    </w:p>
    <w:p w14:paraId="0EDDBD9A" w14:textId="77777777" w:rsidR="00A85892" w:rsidRPr="009C14FE" w:rsidRDefault="00E84C6F" w:rsidP="00E84C6F">
      <w:pPr>
        <w:pStyle w:val="Corpotesto"/>
        <w:rPr>
          <w:color w:val="000000"/>
        </w:rPr>
      </w:pPr>
      <w:r w:rsidRPr="009C14FE">
        <w:rPr>
          <w:color w:val="000000"/>
        </w:rPr>
        <w:t xml:space="preserve">Ecco la seconda preghiera: </w:t>
      </w:r>
      <w:r w:rsidR="00B07BEA" w:rsidRPr="009C14FE">
        <w:rPr>
          <w:color w:val="000000"/>
        </w:rPr>
        <w:t>“</w:t>
      </w:r>
      <w:r w:rsidRPr="009C14FE">
        <w:rPr>
          <w:color w:val="000000"/>
        </w:rPr>
        <w:t>Il pubblicano invece, fermatosi a distanza, non osava nemmeno alzare gli occhi al cielo, ma</w:t>
      </w:r>
      <w:r w:rsidR="00B07BEA" w:rsidRPr="009C14FE">
        <w:rPr>
          <w:color w:val="000000"/>
        </w:rPr>
        <w:t xml:space="preserve"> </w:t>
      </w:r>
      <w:r w:rsidRPr="009C14FE">
        <w:rPr>
          <w:color w:val="000000"/>
        </w:rPr>
        <w:t xml:space="preserve">si batteva il petto dicendo: </w:t>
      </w:r>
      <w:r w:rsidR="00B07BEA" w:rsidRPr="009C14FE">
        <w:rPr>
          <w:rFonts w:cs="Arial"/>
          <w:color w:val="000000"/>
        </w:rPr>
        <w:t>«</w:t>
      </w:r>
      <w:r w:rsidRPr="009C14FE">
        <w:rPr>
          <w:color w:val="000000"/>
        </w:rPr>
        <w:t>O Dio, abbi pietà di me peccatore</w:t>
      </w:r>
      <w:r w:rsidR="00B07BEA" w:rsidRPr="009C14FE">
        <w:rPr>
          <w:rFonts w:cs="Arial"/>
          <w:color w:val="000000"/>
        </w:rPr>
        <w:t>»</w:t>
      </w:r>
      <w:r w:rsidR="00B07BEA" w:rsidRPr="009C14FE">
        <w:rPr>
          <w:color w:val="000000"/>
        </w:rPr>
        <w:t>”</w:t>
      </w:r>
      <w:r w:rsidRPr="009C14FE">
        <w:rPr>
          <w:color w:val="000000"/>
        </w:rPr>
        <w:t>. Il pubblicano non vede altri peccatori.</w:t>
      </w:r>
    </w:p>
    <w:p w14:paraId="6BBF67BA" w14:textId="77777777" w:rsidR="00E84C6F" w:rsidRPr="009C14FE" w:rsidRDefault="00E84C6F" w:rsidP="00E84C6F">
      <w:pPr>
        <w:pStyle w:val="Corpotesto"/>
        <w:rPr>
          <w:color w:val="000000"/>
        </w:rPr>
      </w:pPr>
      <w:r w:rsidRPr="009C14FE">
        <w:rPr>
          <w:color w:val="000000"/>
        </w:rPr>
        <w:t>Come si può constatare è una preghiera assai diversa. Per il pubblicano esiste lui e il Signore. Lui è il peccatore. Il Signore è la sorgente di ogni santità. Alla sorgente della santità chiede perdono, pietà, misericordia, compassione.</w:t>
      </w:r>
    </w:p>
    <w:p w14:paraId="28FB3FE9" w14:textId="77777777" w:rsidR="00E84C6F" w:rsidRPr="009C14FE" w:rsidRDefault="00E84C6F" w:rsidP="00E84C6F">
      <w:pPr>
        <w:pStyle w:val="Corpotesto"/>
        <w:rPr>
          <w:color w:val="000000"/>
        </w:rPr>
      </w:pPr>
      <w:r w:rsidRPr="009C14FE">
        <w:rPr>
          <w:color w:val="000000"/>
        </w:rPr>
        <w:t>Lui vede se stesso come peccatore, non altri. Lui sa solo entrare nella sua coscienza e questa gli dice che non ha vissuto tutta la Legge del Signore, non perché pubblicano, ma perché figlio dell’Alleanza con il Signore.</w:t>
      </w:r>
    </w:p>
    <w:p w14:paraId="49CF9281" w14:textId="77777777" w:rsidR="00E84C6F" w:rsidRPr="009C14FE" w:rsidRDefault="00E84C6F" w:rsidP="00E84C6F">
      <w:pPr>
        <w:pStyle w:val="Corpotesto"/>
        <w:rPr>
          <w:color w:val="000000"/>
        </w:rPr>
      </w:pPr>
      <w:r w:rsidRPr="009C14FE">
        <w:rPr>
          <w:color w:val="000000"/>
        </w:rPr>
        <w:t>Quest’uomo è pubblicano per professione. Per statuto è figlio dell’Alleanza. Come figlio dell’Alleanza deve osservare ogni Legge, Prescrizione, Statuto, Parola del suo Dio e Signore. Dinanzi a Dio nessuno potrà dirsi puro.</w:t>
      </w:r>
    </w:p>
    <w:p w14:paraId="3B3435EE" w14:textId="77777777" w:rsidR="00E84C6F" w:rsidRPr="009C14FE" w:rsidRDefault="00E84C6F" w:rsidP="00E84C6F">
      <w:pPr>
        <w:pStyle w:val="Corpotesto"/>
        <w:rPr>
          <w:color w:val="000000"/>
        </w:rPr>
      </w:pPr>
      <w:r w:rsidRPr="009C14FE">
        <w:rPr>
          <w:color w:val="000000"/>
        </w:rPr>
        <w:t>Non si deve cadere nell’errore di pensare che il pubblicano si pensasse solo pubblicano. Lui va al temp</w:t>
      </w:r>
      <w:r w:rsidR="00B07BEA" w:rsidRPr="009C14FE">
        <w:rPr>
          <w:color w:val="000000"/>
        </w:rPr>
        <w:t>i</w:t>
      </w:r>
      <w:r w:rsidRPr="009C14FE">
        <w:rPr>
          <w:color w:val="000000"/>
        </w:rPr>
        <w:t xml:space="preserve">o come vero figlio dell’Alleanza e come tale si sente peccatore. </w:t>
      </w:r>
      <w:r w:rsidR="00B07BEA" w:rsidRPr="009C14FE">
        <w:rPr>
          <w:color w:val="000000"/>
        </w:rPr>
        <w:t>Lo schiaccian</w:t>
      </w:r>
      <w:r w:rsidR="00F92EE5" w:rsidRPr="009C14FE">
        <w:rPr>
          <w:color w:val="000000"/>
        </w:rPr>
        <w:t>o le inadempienze della Legge che regolano la vita.</w:t>
      </w:r>
    </w:p>
    <w:p w14:paraId="5D05C7D9" w14:textId="77777777" w:rsidR="00F92EE5" w:rsidRPr="009C14FE" w:rsidRDefault="00F92EE5" w:rsidP="00E84C6F">
      <w:pPr>
        <w:pStyle w:val="Corpotesto"/>
        <w:rPr>
          <w:color w:val="000000"/>
        </w:rPr>
      </w:pPr>
      <w:r w:rsidRPr="009C14FE">
        <w:rPr>
          <w:color w:val="000000"/>
        </w:rPr>
        <w:t>È distinzione importantissima. Ogni uomo, prima di qualsiasi altra cosa, è creatura di Dio. Deve a Lui ogni ascolto. Poi è anche cristiano. Deve a Dio una obbedienza da vero figlio. Poi esercita una missione. La missione viene dopo.</w:t>
      </w:r>
    </w:p>
    <w:p w14:paraId="41D0A83F" w14:textId="77777777" w:rsidR="00F92EE5" w:rsidRPr="009C14FE" w:rsidRDefault="00F92EE5" w:rsidP="00E84C6F">
      <w:pPr>
        <w:pStyle w:val="Corpotesto"/>
        <w:rPr>
          <w:color w:val="000000"/>
        </w:rPr>
      </w:pPr>
      <w:r w:rsidRPr="009C14FE">
        <w:rPr>
          <w:color w:val="000000"/>
        </w:rPr>
        <w:t>Prima si è uomini. Legge della creazione. Poi cristiani. Legge della vera figliolanza. Poi si ricevono altri sacramenti. Legge della grazia. Poi si assumono mansioni particolari. Legge delle mansioni, missioni, incarichi, professioni.</w:t>
      </w:r>
    </w:p>
    <w:p w14:paraId="7CD35F9C" w14:textId="77777777" w:rsidR="00F92EE5" w:rsidRPr="009C14FE" w:rsidRDefault="00F92EE5" w:rsidP="00E84C6F">
      <w:pPr>
        <w:pStyle w:val="Corpotesto"/>
        <w:rPr>
          <w:color w:val="000000"/>
        </w:rPr>
      </w:pPr>
      <w:r w:rsidRPr="009C14FE">
        <w:rPr>
          <w:color w:val="000000"/>
        </w:rPr>
        <w:t>Va osser</w:t>
      </w:r>
      <w:r w:rsidR="00736E8C" w:rsidRPr="009C14FE">
        <w:rPr>
          <w:color w:val="000000"/>
        </w:rPr>
        <w:t>vata la Legge della creazione. V</w:t>
      </w:r>
      <w:r w:rsidRPr="009C14FE">
        <w:rPr>
          <w:color w:val="000000"/>
        </w:rPr>
        <w:t>a osservata la Legge della vera figliolanza. Va osservata la Legge dei sacramenti. Va osservata la Legge delle mansioni, missioni, incarichi, professioni. Si deve sempre iniziare dalla prima.</w:t>
      </w:r>
    </w:p>
    <w:p w14:paraId="5407E4FF" w14:textId="77777777" w:rsidR="00F92EE5" w:rsidRPr="009C14FE" w:rsidRDefault="00074303" w:rsidP="00E84C6F">
      <w:pPr>
        <w:pStyle w:val="Corpotesto"/>
        <w:rPr>
          <w:color w:val="000000"/>
        </w:rPr>
      </w:pPr>
      <w:r w:rsidRPr="009C14FE">
        <w:rPr>
          <w:color w:val="000000"/>
        </w:rPr>
        <w:t>Se la prima L</w:t>
      </w:r>
      <w:r w:rsidR="00F92EE5" w:rsidRPr="009C14FE">
        <w:rPr>
          <w:color w:val="000000"/>
        </w:rPr>
        <w:t xml:space="preserve">egge non viene osservata, neanche la seconda verrà osservata. E così di seguito. A nulla serve osservare la Legge di uno statuto particolare, se non si osserva la Legge che precede. Senza il prima il secondo è impossibile. </w:t>
      </w:r>
    </w:p>
    <w:p w14:paraId="4DE8F842" w14:textId="77777777" w:rsidR="00B17582" w:rsidRPr="009C14FE" w:rsidRDefault="00B17582" w:rsidP="00E84C6F">
      <w:pPr>
        <w:pStyle w:val="Corpotesto"/>
        <w:rPr>
          <w:color w:val="000000"/>
        </w:rPr>
      </w:pPr>
      <w:r w:rsidRPr="009C14FE">
        <w:rPr>
          <w:color w:val="000000"/>
        </w:rPr>
        <w:t>La Legge che precede è Legge universale che riguarda ogni uomo. La legge particolare, o statuto particolare, obbliga solo coloro che vogliono impegnarsi a camminare secondo quella forma stori</w:t>
      </w:r>
      <w:r w:rsidR="00736E8C" w:rsidRPr="009C14FE">
        <w:rPr>
          <w:color w:val="000000"/>
        </w:rPr>
        <w:t>c</w:t>
      </w:r>
      <w:r w:rsidRPr="009C14FE">
        <w:rPr>
          <w:color w:val="000000"/>
        </w:rPr>
        <w:t>a, che è sempre transeunte.</w:t>
      </w:r>
    </w:p>
    <w:p w14:paraId="7D88CBD9" w14:textId="77777777" w:rsidR="00AB2294" w:rsidRPr="009C14FE" w:rsidRDefault="00AB2294" w:rsidP="00EC5667">
      <w:pPr>
        <w:pStyle w:val="Corpodeltesto2"/>
        <w:rPr>
          <w:color w:val="000000"/>
        </w:rPr>
      </w:pPr>
      <w:r w:rsidRPr="009C14FE">
        <w:rPr>
          <w:color w:val="000000"/>
          <w:position w:val="6"/>
          <w:vertAlign w:val="superscript"/>
        </w:rPr>
        <w:t>14</w:t>
      </w:r>
      <w:r w:rsidRPr="009C14FE">
        <w:rPr>
          <w:color w:val="000000"/>
        </w:rPr>
        <w:t>Io vi dico: questi, a differenza dell’altro, tornò a casa sua giustificato, perché chiunque si esalta sarà umiliato, chi invece si umilia sarà esaltato».</w:t>
      </w:r>
    </w:p>
    <w:p w14:paraId="040135CD" w14:textId="77777777" w:rsidR="001B7E27" w:rsidRPr="009C14FE" w:rsidRDefault="00B17582" w:rsidP="00B17582">
      <w:pPr>
        <w:pStyle w:val="Corpotesto"/>
        <w:rPr>
          <w:color w:val="000000"/>
        </w:rPr>
      </w:pPr>
      <w:r w:rsidRPr="009C14FE">
        <w:rPr>
          <w:color w:val="000000"/>
        </w:rPr>
        <w:t xml:space="preserve">Ora Gesù rivela cosa avviene presso Dio, il Padre suo: </w:t>
      </w:r>
      <w:r w:rsidR="0010295D" w:rsidRPr="009C14FE">
        <w:rPr>
          <w:color w:val="000000"/>
        </w:rPr>
        <w:t>“</w:t>
      </w:r>
      <w:r w:rsidRPr="009C14FE">
        <w:rPr>
          <w:color w:val="000000"/>
        </w:rPr>
        <w:t>Io vi dico: questi, a differenza dell’altro, tornò a casa sua giustificato, perché chiunque si esalta sarà umiliato, chi invece si umilia sarà esaltato</w:t>
      </w:r>
      <w:r w:rsidR="0010295D" w:rsidRPr="009C14FE">
        <w:rPr>
          <w:color w:val="000000"/>
        </w:rPr>
        <w:t>”</w:t>
      </w:r>
      <w:r w:rsidRPr="009C14FE">
        <w:rPr>
          <w:color w:val="000000"/>
        </w:rPr>
        <w:t>. L’umiltà ottiene ogni grazia.</w:t>
      </w:r>
    </w:p>
    <w:p w14:paraId="3D79B797" w14:textId="77777777" w:rsidR="00B17582" w:rsidRPr="009C14FE" w:rsidRDefault="00B17582" w:rsidP="00B17582">
      <w:pPr>
        <w:pStyle w:val="Corpotesto"/>
        <w:rPr>
          <w:color w:val="000000"/>
        </w:rPr>
      </w:pPr>
      <w:r w:rsidRPr="009C14FE">
        <w:rPr>
          <w:color w:val="000000"/>
        </w:rPr>
        <w:t xml:space="preserve">La superbia allontana ogni grazia. Nel cuore dell’uomo </w:t>
      </w:r>
      <w:r w:rsidR="00952B64" w:rsidRPr="009C14FE">
        <w:rPr>
          <w:color w:val="000000"/>
        </w:rPr>
        <w:t xml:space="preserve">Dio </w:t>
      </w:r>
      <w:r w:rsidRPr="009C14FE">
        <w:rPr>
          <w:color w:val="000000"/>
        </w:rPr>
        <w:t>sempre ama abitare. Nel cuore del superbo non vi è posto per Lui. Il pubblicano riconosce di essere peccato</w:t>
      </w:r>
      <w:r w:rsidR="0010295D" w:rsidRPr="009C14FE">
        <w:rPr>
          <w:color w:val="000000"/>
        </w:rPr>
        <w:t>re</w:t>
      </w:r>
      <w:r w:rsidRPr="009C14FE">
        <w:rPr>
          <w:color w:val="000000"/>
        </w:rPr>
        <w:t>, chiede perdono, viene giustificato. Il suo peccato è perdonato.</w:t>
      </w:r>
    </w:p>
    <w:p w14:paraId="0184E597" w14:textId="77777777" w:rsidR="00B17582" w:rsidRPr="009C14FE" w:rsidRDefault="00B17582" w:rsidP="00B17582">
      <w:pPr>
        <w:pStyle w:val="Corpotesto"/>
        <w:rPr>
          <w:color w:val="000000"/>
        </w:rPr>
      </w:pPr>
      <w:r w:rsidRPr="009C14FE">
        <w:rPr>
          <w:color w:val="000000"/>
        </w:rPr>
        <w:t>Il fariseo non ha alcun peccato, non confessa alcun peccato, neanche riconosce il peccato di giudizio contro il fratello, ignora la superbia che governa il suo cuore. Niente chiede e niente ottiene. Lui è il santo, gli altri i peccatori.</w:t>
      </w:r>
    </w:p>
    <w:p w14:paraId="62687B24" w14:textId="77777777" w:rsidR="00B17582" w:rsidRPr="009C14FE" w:rsidRDefault="00B17582" w:rsidP="00B17582">
      <w:pPr>
        <w:pStyle w:val="Corpotesto"/>
        <w:rPr>
          <w:color w:val="000000"/>
        </w:rPr>
      </w:pPr>
      <w:r w:rsidRPr="009C14FE">
        <w:rPr>
          <w:color w:val="000000"/>
        </w:rPr>
        <w:t>Qualsiasi via particolare di santità si percorra, ognuno deve sapere che vi è la via universale della santità, che è la Legge che direttamente viene dal Signore. Questa Legge è universale ed è su questa che ogni altra legge si costruisce.</w:t>
      </w:r>
    </w:p>
    <w:p w14:paraId="5D48F124" w14:textId="77777777" w:rsidR="00B17582" w:rsidRPr="009C14FE" w:rsidRDefault="00B17582" w:rsidP="00EC5667">
      <w:pPr>
        <w:pStyle w:val="Corpodeltesto2"/>
        <w:rPr>
          <w:color w:val="000000"/>
        </w:rPr>
      </w:pPr>
    </w:p>
    <w:p w14:paraId="5257C7F2" w14:textId="77777777" w:rsidR="001B7E27" w:rsidRPr="009C14FE" w:rsidRDefault="004F1156" w:rsidP="001B7E27">
      <w:pPr>
        <w:pStyle w:val="Titolo2"/>
        <w:spacing w:before="0" w:after="0"/>
        <w:rPr>
          <w:i w:val="0"/>
          <w:color w:val="000000"/>
          <w:sz w:val="40"/>
          <w:szCs w:val="40"/>
        </w:rPr>
      </w:pPr>
      <w:bookmarkStart w:id="209" w:name="_Toc62172484"/>
      <w:r w:rsidRPr="009C14FE">
        <w:rPr>
          <w:i w:val="0"/>
          <w:color w:val="000000"/>
          <w:sz w:val="40"/>
          <w:szCs w:val="40"/>
        </w:rPr>
        <w:t>Gesù e i bambini</w:t>
      </w:r>
      <w:bookmarkEnd w:id="209"/>
    </w:p>
    <w:p w14:paraId="0C9E6EE7" w14:textId="77777777" w:rsidR="001B7E27" w:rsidRPr="009C14FE" w:rsidRDefault="001B7E27" w:rsidP="00A85892">
      <w:pPr>
        <w:pStyle w:val="Corpotesto"/>
        <w:rPr>
          <w:color w:val="000000"/>
          <w:sz w:val="14"/>
        </w:rPr>
      </w:pPr>
    </w:p>
    <w:p w14:paraId="35113B2E" w14:textId="77777777" w:rsidR="00A85892" w:rsidRPr="009C14FE" w:rsidRDefault="00AB2294" w:rsidP="00EC5667">
      <w:pPr>
        <w:pStyle w:val="Corpodeltesto2"/>
        <w:rPr>
          <w:color w:val="000000"/>
        </w:rPr>
      </w:pPr>
      <w:r w:rsidRPr="009C14FE">
        <w:rPr>
          <w:color w:val="000000"/>
          <w:position w:val="6"/>
          <w:vertAlign w:val="superscript"/>
        </w:rPr>
        <w:t>15</w:t>
      </w:r>
      <w:r w:rsidRPr="009C14FE">
        <w:rPr>
          <w:color w:val="000000"/>
        </w:rPr>
        <w:t>Gli presentavano anche i bambini piccoli perché li toccasse, ma i discepoli, vedendo ciò, li rimproveravano.</w:t>
      </w:r>
    </w:p>
    <w:p w14:paraId="71183471" w14:textId="77777777" w:rsidR="00A85892" w:rsidRPr="009C14FE" w:rsidRDefault="001C456B" w:rsidP="00B17582">
      <w:pPr>
        <w:pStyle w:val="Corpotesto"/>
        <w:rPr>
          <w:color w:val="000000"/>
        </w:rPr>
      </w:pPr>
      <w:r w:rsidRPr="009C14FE">
        <w:rPr>
          <w:color w:val="000000"/>
        </w:rPr>
        <w:t>A Gesù vengono presentati anche i bambini piccoli perché li toccasse, ma i discepoli, vedendo ciò, li rimproveravano. Può un discepolo disapprovare ciò che fa il suo Maestro, specie se il suo Mastro si chiama Gesù di Nazaret?</w:t>
      </w:r>
    </w:p>
    <w:p w14:paraId="48A0BFFF" w14:textId="77777777" w:rsidR="001C456B" w:rsidRPr="009C14FE" w:rsidRDefault="001C456B" w:rsidP="00B17582">
      <w:pPr>
        <w:pStyle w:val="Corpotesto"/>
        <w:rPr>
          <w:color w:val="000000"/>
        </w:rPr>
      </w:pPr>
      <w:r w:rsidRPr="009C14FE">
        <w:rPr>
          <w:color w:val="000000"/>
        </w:rPr>
        <w:t>La difficoltà più grande per un uomo è quella di conoscere il proprio limite e di rispettarlo. Ma per questo è necessario che lo Spirito Santo diventi nostra fortezza, scienza, intelligenza, conoscenza, sapienza, timore di Dio.</w:t>
      </w:r>
    </w:p>
    <w:p w14:paraId="59F277AC" w14:textId="77777777" w:rsidR="001C456B" w:rsidRPr="009C14FE" w:rsidRDefault="001C456B" w:rsidP="00B17582">
      <w:pPr>
        <w:pStyle w:val="Corpotesto"/>
        <w:rPr>
          <w:color w:val="000000"/>
        </w:rPr>
      </w:pPr>
      <w:r w:rsidRPr="009C14FE">
        <w:rPr>
          <w:color w:val="000000"/>
        </w:rPr>
        <w:t>L’uomo è superbo per natura. Chi è il superbo? Colui che non accetta, non accoglie, non rispetta il suo limite di natura e di grazia, di verità e di giustizia. Anche nell’amore si deve rispettare il proprio limite. Mai va superato.</w:t>
      </w:r>
    </w:p>
    <w:p w14:paraId="45E5D9C0" w14:textId="77777777" w:rsidR="001C456B" w:rsidRPr="009C14FE" w:rsidRDefault="001C552A" w:rsidP="00B17582">
      <w:pPr>
        <w:pStyle w:val="Corpotesto"/>
        <w:rPr>
          <w:color w:val="000000"/>
        </w:rPr>
      </w:pPr>
      <w:r w:rsidRPr="009C14FE">
        <w:rPr>
          <w:color w:val="000000"/>
        </w:rPr>
        <w:t>Quali sono i motivi</w:t>
      </w:r>
      <w:r w:rsidR="001C456B" w:rsidRPr="009C14FE">
        <w:rPr>
          <w:color w:val="000000"/>
        </w:rPr>
        <w:t xml:space="preserve"> che spingono i discepoli a rimproverare quanti presentano a Gesù i bambini piccoli? Non vengono qui messi in luce. Dalla risposta di Gesù dobbiamo pensare che i discepoli ritenessero questo una perdita di tempo.</w:t>
      </w:r>
    </w:p>
    <w:p w14:paraId="1DDF738B" w14:textId="77777777" w:rsidR="001C456B" w:rsidRPr="009C14FE" w:rsidRDefault="001C456B" w:rsidP="00B17582">
      <w:pPr>
        <w:pStyle w:val="Corpotesto"/>
        <w:rPr>
          <w:color w:val="000000"/>
        </w:rPr>
      </w:pPr>
      <w:r w:rsidRPr="009C14FE">
        <w:rPr>
          <w:color w:val="000000"/>
        </w:rPr>
        <w:t xml:space="preserve">Gesù deve pensare al regno di Dio e il regno di Dio è fatto di adulti, non di bambini. Ai bambini appartengono le cose dei bambini. A loro, gente adulta, appartiene il regno e le strategie per edificarlo sulla terra. </w:t>
      </w:r>
    </w:p>
    <w:p w14:paraId="20605857" w14:textId="77777777" w:rsidR="00A85892" w:rsidRPr="009C14FE" w:rsidRDefault="00AB2294" w:rsidP="00EC5667">
      <w:pPr>
        <w:pStyle w:val="Corpodeltesto2"/>
        <w:rPr>
          <w:color w:val="000000"/>
        </w:rPr>
      </w:pPr>
      <w:r w:rsidRPr="009C14FE">
        <w:rPr>
          <w:color w:val="000000"/>
          <w:position w:val="6"/>
          <w:vertAlign w:val="superscript"/>
        </w:rPr>
        <w:t>16</w:t>
      </w:r>
      <w:r w:rsidRPr="009C14FE">
        <w:rPr>
          <w:color w:val="000000"/>
        </w:rPr>
        <w:t>Allora Gesù li chiamò a sé e disse: «Lasciate che i bambini vengano a me e non glielo impedite; a chi è come loro, infatti, appartiene il regno di Dio.</w:t>
      </w:r>
    </w:p>
    <w:p w14:paraId="2B29C7F7" w14:textId="77777777" w:rsidR="001C456B" w:rsidRPr="009C14FE" w:rsidRDefault="001C456B" w:rsidP="001C456B">
      <w:pPr>
        <w:pStyle w:val="Corpotesto"/>
        <w:rPr>
          <w:color w:val="000000"/>
        </w:rPr>
      </w:pPr>
      <w:r w:rsidRPr="009C14FE">
        <w:rPr>
          <w:color w:val="000000"/>
        </w:rPr>
        <w:t xml:space="preserve">La risposta di Gesù verte tutta sul regno di Dio. </w:t>
      </w:r>
      <w:r w:rsidR="00D56147" w:rsidRPr="009C14FE">
        <w:rPr>
          <w:color w:val="000000"/>
        </w:rPr>
        <w:t>“</w:t>
      </w:r>
      <w:r w:rsidRPr="009C14FE">
        <w:rPr>
          <w:color w:val="000000"/>
        </w:rPr>
        <w:t xml:space="preserve">Allora Gesù li chiamò a sé e disse: </w:t>
      </w:r>
      <w:r w:rsidR="00D56147" w:rsidRPr="009C14FE">
        <w:rPr>
          <w:rFonts w:cs="Arial"/>
          <w:color w:val="000000"/>
        </w:rPr>
        <w:t>«</w:t>
      </w:r>
      <w:r w:rsidRPr="009C14FE">
        <w:rPr>
          <w:color w:val="000000"/>
        </w:rPr>
        <w:t>Lasciate che i bambini vengano a me e non glielo impedite. A chi è come loro, infatti, appartiene il regno di Dio</w:t>
      </w:r>
      <w:r w:rsidR="00D56147" w:rsidRPr="009C14FE">
        <w:rPr>
          <w:rFonts w:cs="Arial"/>
          <w:color w:val="000000"/>
        </w:rPr>
        <w:t>»</w:t>
      </w:r>
      <w:r w:rsidR="00D56147" w:rsidRPr="009C14FE">
        <w:rPr>
          <w:color w:val="000000"/>
        </w:rPr>
        <w:t>”</w:t>
      </w:r>
      <w:r w:rsidRPr="009C14FE">
        <w:rPr>
          <w:color w:val="000000"/>
        </w:rPr>
        <w:t>. Gesù non solo permette.</w:t>
      </w:r>
    </w:p>
    <w:p w14:paraId="7CE917B5" w14:textId="77777777" w:rsidR="001C456B" w:rsidRPr="009C14FE" w:rsidRDefault="001C456B" w:rsidP="001C456B">
      <w:pPr>
        <w:pStyle w:val="Corpotesto"/>
        <w:rPr>
          <w:color w:val="000000"/>
        </w:rPr>
      </w:pPr>
      <w:r w:rsidRPr="009C14FE">
        <w:rPr>
          <w:color w:val="000000"/>
        </w:rPr>
        <w:t xml:space="preserve">Dice molto di più. Non solo i bambini possono essere a Lui presentati. </w:t>
      </w:r>
      <w:r w:rsidR="0074042D" w:rsidRPr="009C14FE">
        <w:rPr>
          <w:color w:val="000000"/>
        </w:rPr>
        <w:t>Chi vuole essere parte del suo regno, chi vuole appartenere al suo regno, deve farsi bambino, deve diventare come loro. È condizione necessaria, indispensabile.</w:t>
      </w:r>
    </w:p>
    <w:p w14:paraId="153F77D0" w14:textId="77777777" w:rsidR="0074042D" w:rsidRPr="009C14FE" w:rsidRDefault="0074042D" w:rsidP="001C456B">
      <w:pPr>
        <w:pStyle w:val="Corpotesto"/>
        <w:rPr>
          <w:color w:val="000000"/>
        </w:rPr>
      </w:pPr>
      <w:r w:rsidRPr="009C14FE">
        <w:rPr>
          <w:color w:val="000000"/>
        </w:rPr>
        <w:t>Farsi bambino significa accogliere Gesù, la Parola, il Vangelo, lo Spirito Santo, la grazia, la verità, la luce, la vita eterna solo come purissimo dono di Dio. Accolto il dono deve gioire e rallegrarsi, facendolo diventare la sua stessa vita.</w:t>
      </w:r>
    </w:p>
    <w:p w14:paraId="3EE4202F" w14:textId="77777777" w:rsidR="00AB2294" w:rsidRPr="009C14FE" w:rsidRDefault="00AB2294" w:rsidP="00EC5667">
      <w:pPr>
        <w:pStyle w:val="Corpodeltesto2"/>
        <w:rPr>
          <w:color w:val="000000"/>
        </w:rPr>
      </w:pPr>
      <w:r w:rsidRPr="009C14FE">
        <w:rPr>
          <w:color w:val="000000"/>
          <w:position w:val="6"/>
          <w:vertAlign w:val="superscript"/>
        </w:rPr>
        <w:t>17</w:t>
      </w:r>
      <w:r w:rsidRPr="009C14FE">
        <w:rPr>
          <w:color w:val="000000"/>
        </w:rPr>
        <w:t>In verità io vi dico: chi non accoglie il regno di Dio come l’accoglie un bambino, non entrerà in esso».</w:t>
      </w:r>
    </w:p>
    <w:p w14:paraId="50B378B3" w14:textId="77777777" w:rsidR="0074042D" w:rsidRPr="009C14FE" w:rsidRDefault="0074042D" w:rsidP="0074042D">
      <w:pPr>
        <w:pStyle w:val="Corpotesto"/>
        <w:rPr>
          <w:color w:val="000000"/>
        </w:rPr>
      </w:pPr>
      <w:r w:rsidRPr="009C14FE">
        <w:rPr>
          <w:color w:val="000000"/>
        </w:rPr>
        <w:t xml:space="preserve">Gesù rafforza la sua dichiarazione di appartenenza al regno con un giuramento: </w:t>
      </w:r>
      <w:r w:rsidR="00D56147" w:rsidRPr="009C14FE">
        <w:rPr>
          <w:color w:val="000000"/>
        </w:rPr>
        <w:t>“</w:t>
      </w:r>
      <w:r w:rsidRPr="009C14FE">
        <w:rPr>
          <w:color w:val="000000"/>
        </w:rPr>
        <w:t xml:space="preserve">In verità io vi dico, nel nome del Signore io vi dico: </w:t>
      </w:r>
      <w:r w:rsidR="00240C10" w:rsidRPr="009C14FE">
        <w:rPr>
          <w:color w:val="000000"/>
        </w:rPr>
        <w:t>c</w:t>
      </w:r>
      <w:r w:rsidRPr="009C14FE">
        <w:rPr>
          <w:color w:val="000000"/>
        </w:rPr>
        <w:t>hi non accoglie il regno di Dio come l’accoglie un bambino, non entrerà in esso</w:t>
      </w:r>
      <w:r w:rsidR="00D56147" w:rsidRPr="009C14FE">
        <w:rPr>
          <w:color w:val="000000"/>
        </w:rPr>
        <w:t>”</w:t>
      </w:r>
      <w:r w:rsidRPr="009C14FE">
        <w:rPr>
          <w:color w:val="000000"/>
        </w:rPr>
        <w:t>. Verità eterna.</w:t>
      </w:r>
    </w:p>
    <w:p w14:paraId="102A4BC3" w14:textId="77777777" w:rsidR="0074042D" w:rsidRPr="009C14FE" w:rsidRDefault="0074042D" w:rsidP="0074042D">
      <w:pPr>
        <w:pStyle w:val="Corpotesto"/>
        <w:rPr>
          <w:color w:val="000000"/>
        </w:rPr>
      </w:pPr>
      <w:r w:rsidRPr="009C14FE">
        <w:rPr>
          <w:color w:val="000000"/>
        </w:rPr>
        <w:t>Ma come un bambino accoglie il regno di Dio? S</w:t>
      </w:r>
      <w:r w:rsidR="00D56147" w:rsidRPr="009C14FE">
        <w:rPr>
          <w:color w:val="000000"/>
        </w:rPr>
        <w:t>olo come un dono. Non si hanno m</w:t>
      </w:r>
      <w:r w:rsidRPr="009C14FE">
        <w:rPr>
          <w:color w:val="000000"/>
        </w:rPr>
        <w:t>eriti per entrare nel regno. Si entra in esso per grazia e per dono di Dio. Dio ha deciso di riconciliare il mondo a sé in Cristo, con Cristo, per Cristo.</w:t>
      </w:r>
    </w:p>
    <w:p w14:paraId="41A93E6C" w14:textId="77777777" w:rsidR="0074042D" w:rsidRPr="009C14FE" w:rsidRDefault="0074042D" w:rsidP="0074042D">
      <w:pPr>
        <w:pStyle w:val="Corpotesto"/>
        <w:rPr>
          <w:color w:val="000000"/>
        </w:rPr>
      </w:pPr>
      <w:r w:rsidRPr="009C14FE">
        <w:rPr>
          <w:color w:val="000000"/>
        </w:rPr>
        <w:t xml:space="preserve">Dio ha deciso di dare a noi il suo Santo Spirito senza misura. </w:t>
      </w:r>
      <w:r w:rsidR="00360D0A" w:rsidRPr="009C14FE">
        <w:rPr>
          <w:color w:val="000000"/>
        </w:rPr>
        <w:t>Ogni grazia discende dal cuore del Padre. Una volta accolta la grazia, come la terra accoglie il seme e lo fa fruttificare, anche l’uomo deve farla fruttificare.</w:t>
      </w:r>
    </w:p>
    <w:p w14:paraId="14CC931F" w14:textId="77777777" w:rsidR="00360D0A" w:rsidRPr="009C14FE" w:rsidRDefault="00360D0A" w:rsidP="0074042D">
      <w:pPr>
        <w:pStyle w:val="Corpotesto"/>
        <w:rPr>
          <w:color w:val="000000"/>
        </w:rPr>
      </w:pPr>
    </w:p>
    <w:p w14:paraId="0734D698" w14:textId="77777777" w:rsidR="001B7E27" w:rsidRPr="009C14FE" w:rsidRDefault="004F1156" w:rsidP="001B7E27">
      <w:pPr>
        <w:pStyle w:val="Titolo2"/>
        <w:spacing w:before="0" w:after="0"/>
        <w:rPr>
          <w:i w:val="0"/>
          <w:color w:val="000000"/>
          <w:sz w:val="40"/>
          <w:szCs w:val="40"/>
        </w:rPr>
      </w:pPr>
      <w:bookmarkStart w:id="210" w:name="_Toc62172485"/>
      <w:r w:rsidRPr="009C14FE">
        <w:rPr>
          <w:i w:val="0"/>
          <w:color w:val="000000"/>
          <w:sz w:val="40"/>
          <w:szCs w:val="40"/>
        </w:rPr>
        <w:t>Il notabile ricco</w:t>
      </w:r>
      <w:bookmarkEnd w:id="210"/>
    </w:p>
    <w:p w14:paraId="11193FE4" w14:textId="77777777" w:rsidR="001B7E27" w:rsidRPr="009C14FE" w:rsidRDefault="001B7E27" w:rsidP="00A85892">
      <w:pPr>
        <w:pStyle w:val="Corpotesto"/>
        <w:rPr>
          <w:color w:val="000000"/>
          <w:sz w:val="8"/>
        </w:rPr>
      </w:pPr>
    </w:p>
    <w:p w14:paraId="10B4C9ED" w14:textId="77777777" w:rsidR="00A85892" w:rsidRPr="009C14FE" w:rsidRDefault="00AB2294" w:rsidP="00EC5667">
      <w:pPr>
        <w:pStyle w:val="Corpodeltesto2"/>
        <w:rPr>
          <w:color w:val="000000"/>
        </w:rPr>
      </w:pPr>
      <w:r w:rsidRPr="009C14FE">
        <w:rPr>
          <w:color w:val="000000"/>
          <w:position w:val="6"/>
          <w:vertAlign w:val="superscript"/>
        </w:rPr>
        <w:t>18</w:t>
      </w:r>
      <w:r w:rsidRPr="009C14FE">
        <w:rPr>
          <w:color w:val="000000"/>
        </w:rPr>
        <w:t>Un notabile lo interrogò: «Maestro buono, che cosa devo fare per avere in eredità la vita eterna?».</w:t>
      </w:r>
    </w:p>
    <w:p w14:paraId="02B33024" w14:textId="77777777" w:rsidR="00A85892" w:rsidRPr="009C14FE" w:rsidRDefault="00360D0A" w:rsidP="00360D0A">
      <w:pPr>
        <w:pStyle w:val="Corpotesto"/>
        <w:rPr>
          <w:color w:val="000000"/>
        </w:rPr>
      </w:pPr>
      <w:r w:rsidRPr="009C14FE">
        <w:rPr>
          <w:color w:val="000000"/>
        </w:rPr>
        <w:t xml:space="preserve">Ora si presenta a Gesù un notabile e lo interroga: </w:t>
      </w:r>
      <w:r w:rsidR="008A3524" w:rsidRPr="009C14FE">
        <w:rPr>
          <w:color w:val="000000"/>
        </w:rPr>
        <w:t>“</w:t>
      </w:r>
      <w:r w:rsidRPr="009C14FE">
        <w:rPr>
          <w:color w:val="000000"/>
        </w:rPr>
        <w:t>Maestro buono, che cosa devo fare per avere in eredità la vita eterna?</w:t>
      </w:r>
      <w:r w:rsidR="008A3524" w:rsidRPr="009C14FE">
        <w:rPr>
          <w:color w:val="000000"/>
        </w:rPr>
        <w:t>”.</w:t>
      </w:r>
      <w:r w:rsidRPr="009C14FE">
        <w:rPr>
          <w:color w:val="000000"/>
        </w:rPr>
        <w:t xml:space="preserve"> Quest’uomo sa che per ereditare la vita eterna qualcosa dovrà pur farla, è necessario farla.</w:t>
      </w:r>
    </w:p>
    <w:p w14:paraId="2F4A7A8B" w14:textId="77777777" w:rsidR="00360D0A" w:rsidRPr="009C14FE" w:rsidRDefault="00360D0A" w:rsidP="00360D0A">
      <w:pPr>
        <w:pStyle w:val="Corpotesto"/>
        <w:rPr>
          <w:color w:val="000000"/>
        </w:rPr>
      </w:pPr>
      <w:r w:rsidRPr="009C14FE">
        <w:rPr>
          <w:color w:val="000000"/>
        </w:rPr>
        <w:t>Dall’eredità si può essere anche diseredati per colpe gravi. Sappiamo che Rebecca ha disereditato Esaù. Anche Giacobbe ha disereditato Ruben, Simeone e Levi, per gravissime colpe. Ogni uomo può essere disereditato.</w:t>
      </w:r>
    </w:p>
    <w:p w14:paraId="574BF971" w14:textId="77777777" w:rsidR="00360D0A" w:rsidRPr="009C14FE" w:rsidRDefault="00360D0A" w:rsidP="00360D0A">
      <w:pPr>
        <w:pStyle w:val="Corpotesto"/>
        <w:rPr>
          <w:color w:val="000000"/>
        </w:rPr>
      </w:pPr>
      <w:r w:rsidRPr="009C14FE">
        <w:rPr>
          <w:color w:val="000000"/>
        </w:rPr>
        <w:t xml:space="preserve">A nulla serve vivere su questa terra una vita agiata, se poi alla fine si viene </w:t>
      </w:r>
      <w:r w:rsidR="001F2BB4" w:rsidRPr="009C14FE">
        <w:rPr>
          <w:color w:val="000000"/>
        </w:rPr>
        <w:t>disereditati. Da qui la domanda:</w:t>
      </w:r>
      <w:r w:rsidRPr="009C14FE">
        <w:rPr>
          <w:color w:val="000000"/>
        </w:rPr>
        <w:t xml:space="preserve"> </w:t>
      </w:r>
      <w:r w:rsidR="001F2BB4" w:rsidRPr="009C14FE">
        <w:rPr>
          <w:color w:val="000000"/>
        </w:rPr>
        <w:t>“</w:t>
      </w:r>
      <w:r w:rsidRPr="009C14FE">
        <w:rPr>
          <w:color w:val="000000"/>
        </w:rPr>
        <w:t>Gesù, io non voglio essere disereditato. Cosa</w:t>
      </w:r>
      <w:r w:rsidR="001F2BB4" w:rsidRPr="009C14FE">
        <w:rPr>
          <w:color w:val="000000"/>
        </w:rPr>
        <w:t xml:space="preserve"> devo</w:t>
      </w:r>
      <w:r w:rsidRPr="009C14FE">
        <w:rPr>
          <w:color w:val="000000"/>
        </w:rPr>
        <w:t xml:space="preserve"> fare perché questo non avvenga? Indicami tu le vie giuste e sante</w:t>
      </w:r>
      <w:r w:rsidR="00C77A32" w:rsidRPr="009C14FE">
        <w:rPr>
          <w:color w:val="000000"/>
        </w:rPr>
        <w:t>”</w:t>
      </w:r>
      <w:r w:rsidRPr="009C14FE">
        <w:rPr>
          <w:color w:val="000000"/>
        </w:rPr>
        <w:t>.</w:t>
      </w:r>
    </w:p>
    <w:p w14:paraId="18AD57D1" w14:textId="77777777" w:rsidR="00360D0A" w:rsidRPr="009C14FE" w:rsidRDefault="00360D0A" w:rsidP="00360D0A">
      <w:pPr>
        <w:pStyle w:val="Corpotesto"/>
        <w:rPr>
          <w:color w:val="000000"/>
        </w:rPr>
      </w:pPr>
      <w:r w:rsidRPr="009C14FE">
        <w:rPr>
          <w:color w:val="000000"/>
        </w:rPr>
        <w:t>Oggi questa domanda nessuno più se la pone. Perché? Perché ormai si insegna che il regno non si eredita, il regno è dono che Dio fa a tutti, indipendentemente dalla loro fede, indipendentemente dalle loro opere.</w:t>
      </w:r>
    </w:p>
    <w:p w14:paraId="4D0EB8C1" w14:textId="77777777" w:rsidR="00A85892" w:rsidRPr="009C14FE" w:rsidRDefault="00AB2294" w:rsidP="00EC5667">
      <w:pPr>
        <w:pStyle w:val="Corpodeltesto2"/>
        <w:rPr>
          <w:color w:val="000000"/>
        </w:rPr>
      </w:pPr>
      <w:r w:rsidRPr="009C14FE">
        <w:rPr>
          <w:color w:val="000000"/>
          <w:position w:val="6"/>
          <w:vertAlign w:val="superscript"/>
        </w:rPr>
        <w:t>9</w:t>
      </w:r>
      <w:r w:rsidRPr="009C14FE">
        <w:rPr>
          <w:color w:val="000000"/>
        </w:rPr>
        <w:t>Gesù gli rispose: «Perché mi chiami buono? Nessuno è buono, se non Dio solo.</w:t>
      </w:r>
    </w:p>
    <w:p w14:paraId="48D2970F" w14:textId="77777777" w:rsidR="00A85892" w:rsidRPr="009C14FE" w:rsidRDefault="0043386D" w:rsidP="0043386D">
      <w:pPr>
        <w:pStyle w:val="Corpotesto"/>
        <w:rPr>
          <w:color w:val="000000"/>
        </w:rPr>
      </w:pPr>
      <w:r w:rsidRPr="009C14FE">
        <w:rPr>
          <w:color w:val="000000"/>
        </w:rPr>
        <w:t xml:space="preserve">Prima di ogni cosa Gesù dona al Padre ciò che è del Padre. La bontà, la santità, la giustizia, la verità sono del Padre. Al Padre esse vanno attribuite. Il Padre è la fonte, la sorgente di ogni cosa. Anche Gesù è dal Padre. </w:t>
      </w:r>
    </w:p>
    <w:p w14:paraId="51F9F736" w14:textId="77777777" w:rsidR="0043386D" w:rsidRPr="009C14FE" w:rsidRDefault="0043386D" w:rsidP="0043386D">
      <w:pPr>
        <w:pStyle w:val="Corpotesto"/>
        <w:rPr>
          <w:color w:val="000000"/>
        </w:rPr>
      </w:pPr>
      <w:r w:rsidRPr="009C14FE">
        <w:rPr>
          <w:color w:val="000000"/>
        </w:rPr>
        <w:t xml:space="preserve">Gesù è dal Padre per generazione eterna. Del Padre Lui è il Figlio. Anche la sua vita di Figlio è dal Padre. </w:t>
      </w:r>
      <w:r w:rsidR="001F2BB4" w:rsidRPr="009C14FE">
        <w:rPr>
          <w:color w:val="000000"/>
        </w:rPr>
        <w:t xml:space="preserve">“Gesù gli rispose: </w:t>
      </w:r>
      <w:r w:rsidR="001F2BB4" w:rsidRPr="009C14FE">
        <w:rPr>
          <w:rFonts w:cs="Arial"/>
          <w:color w:val="000000"/>
        </w:rPr>
        <w:t>«</w:t>
      </w:r>
      <w:r w:rsidR="001F2BB4" w:rsidRPr="009C14FE">
        <w:rPr>
          <w:color w:val="000000"/>
        </w:rPr>
        <w:t>P</w:t>
      </w:r>
      <w:r w:rsidRPr="009C14FE">
        <w:rPr>
          <w:color w:val="000000"/>
        </w:rPr>
        <w:t>erché mi chiami buono? Nessuno è buono, se non Dio solo</w:t>
      </w:r>
      <w:r w:rsidR="001F2BB4" w:rsidRPr="009C14FE">
        <w:rPr>
          <w:rFonts w:cs="Arial"/>
          <w:color w:val="000000"/>
        </w:rPr>
        <w:t>»</w:t>
      </w:r>
      <w:r w:rsidR="001F2BB4" w:rsidRPr="009C14FE">
        <w:rPr>
          <w:color w:val="000000"/>
        </w:rPr>
        <w:t>”</w:t>
      </w:r>
      <w:r w:rsidRPr="009C14FE">
        <w:rPr>
          <w:color w:val="000000"/>
        </w:rPr>
        <w:t>. Ogni bontà discende da Lui.</w:t>
      </w:r>
    </w:p>
    <w:p w14:paraId="7D8DA782" w14:textId="77777777" w:rsidR="0043386D" w:rsidRPr="009C14FE" w:rsidRDefault="0043386D" w:rsidP="0043386D">
      <w:pPr>
        <w:pStyle w:val="Corpotesto"/>
        <w:rPr>
          <w:color w:val="000000"/>
        </w:rPr>
      </w:pPr>
      <w:r w:rsidRPr="009C14FE">
        <w:rPr>
          <w:color w:val="000000"/>
        </w:rPr>
        <w:t xml:space="preserve">Questa verità è l’essenza stessa del Padre. Se è confessata da Cristo Gesù, dovrà essere confessata da ogni uomo. </w:t>
      </w:r>
      <w:r w:rsidR="00186CF1" w:rsidRPr="009C14FE">
        <w:rPr>
          <w:color w:val="000000"/>
        </w:rPr>
        <w:t xml:space="preserve">Educare alla confessione di questa verità è obbligo per ogni discepolo di Gesù. Solo Dio è buono. </w:t>
      </w:r>
    </w:p>
    <w:p w14:paraId="3E601EB6" w14:textId="77777777" w:rsidR="00A85892" w:rsidRPr="009C14FE" w:rsidRDefault="00AB2294" w:rsidP="00EC5667">
      <w:pPr>
        <w:pStyle w:val="Corpodeltesto2"/>
        <w:rPr>
          <w:color w:val="000000"/>
        </w:rPr>
      </w:pPr>
      <w:r w:rsidRPr="009C14FE">
        <w:rPr>
          <w:color w:val="000000"/>
          <w:position w:val="6"/>
          <w:vertAlign w:val="superscript"/>
        </w:rPr>
        <w:t>20</w:t>
      </w:r>
      <w:r w:rsidRPr="009C14FE">
        <w:rPr>
          <w:color w:val="000000"/>
        </w:rPr>
        <w:t xml:space="preserve">Tu conosci i comandamenti: </w:t>
      </w:r>
      <w:r w:rsidRPr="009C14FE">
        <w:rPr>
          <w:i/>
          <w:color w:val="000000"/>
        </w:rPr>
        <w:t>Non commettere adulterio, non uccidere, non rubare, non testimoniare il falso, onora tuo padre e tua madre</w:t>
      </w:r>
      <w:r w:rsidRPr="009C14FE">
        <w:rPr>
          <w:color w:val="000000"/>
        </w:rPr>
        <w:t>».</w:t>
      </w:r>
    </w:p>
    <w:p w14:paraId="088708F5" w14:textId="77777777" w:rsidR="00A85892" w:rsidRPr="009C14FE" w:rsidRDefault="00186CF1" w:rsidP="00186CF1">
      <w:pPr>
        <w:pStyle w:val="Corpotesto"/>
        <w:rPr>
          <w:color w:val="000000"/>
        </w:rPr>
      </w:pPr>
      <w:r w:rsidRPr="009C14FE">
        <w:rPr>
          <w:color w:val="000000"/>
        </w:rPr>
        <w:t xml:space="preserve">Posta la verità prima dell’origine di ogni bontà, Gesù dona la risposta: </w:t>
      </w:r>
      <w:r w:rsidR="001F2BB4" w:rsidRPr="009C14FE">
        <w:rPr>
          <w:color w:val="000000"/>
        </w:rPr>
        <w:t>“Tu conosci i comandamenti: n</w:t>
      </w:r>
      <w:r w:rsidRPr="009C14FE">
        <w:rPr>
          <w:color w:val="000000"/>
        </w:rPr>
        <w:t>on commettere adulterio, non uccidere, non rubare, non testimoniare il falso, onora tuo padre e tua madre</w:t>
      </w:r>
      <w:r w:rsidR="001F2BB4" w:rsidRPr="009C14FE">
        <w:rPr>
          <w:color w:val="000000"/>
        </w:rPr>
        <w:t>”</w:t>
      </w:r>
      <w:r w:rsidRPr="009C14FE">
        <w:rPr>
          <w:color w:val="000000"/>
        </w:rPr>
        <w:t>.</w:t>
      </w:r>
    </w:p>
    <w:p w14:paraId="3F6F5481" w14:textId="77777777" w:rsidR="00186CF1" w:rsidRPr="009C14FE" w:rsidRDefault="00186CF1" w:rsidP="00186CF1">
      <w:pPr>
        <w:pStyle w:val="Corpotesto"/>
        <w:rPr>
          <w:color w:val="000000"/>
        </w:rPr>
      </w:pPr>
      <w:r w:rsidRPr="009C14FE">
        <w:rPr>
          <w:color w:val="000000"/>
        </w:rPr>
        <w:t>Chi vuole la vita eterna deve camminare sulla via della Legge del Sinai, deve rispettare l’Alleanza stipulata con il Signore. Naturalmente questa risposta vale solo per un uomo dell’Antica Alleanza. Per i discepoli di Gesù non vale.</w:t>
      </w:r>
    </w:p>
    <w:p w14:paraId="2D09A6DD" w14:textId="77777777" w:rsidR="00186CF1" w:rsidRPr="009C14FE" w:rsidRDefault="00186CF1" w:rsidP="00186CF1">
      <w:pPr>
        <w:pStyle w:val="Corpotesto"/>
        <w:rPr>
          <w:color w:val="000000"/>
        </w:rPr>
      </w:pPr>
      <w:r w:rsidRPr="009C14FE">
        <w:rPr>
          <w:color w:val="000000"/>
        </w:rPr>
        <w:t>Per quanti credono in Cristo vale la Legge della Nuova Alleanza, il cui compendio, ma solo il compendio, è nel Discorso della Montagna. La Legge del cristiano è tutta la Parola di Dio e di Gesù, così come Gesù l’ha vissuta.</w:t>
      </w:r>
    </w:p>
    <w:p w14:paraId="6653497E" w14:textId="77777777" w:rsidR="00186CF1" w:rsidRPr="009C14FE" w:rsidRDefault="00186CF1" w:rsidP="00186CF1">
      <w:pPr>
        <w:pStyle w:val="Corpotesto"/>
        <w:rPr>
          <w:color w:val="000000"/>
        </w:rPr>
      </w:pPr>
      <w:r w:rsidRPr="009C14FE">
        <w:rPr>
          <w:color w:val="000000"/>
        </w:rPr>
        <w:t xml:space="preserve">Gesù lo dice: </w:t>
      </w:r>
      <w:r w:rsidR="001F2BB4" w:rsidRPr="009C14FE">
        <w:rPr>
          <w:color w:val="000000"/>
        </w:rPr>
        <w:t>“</w:t>
      </w:r>
      <w:r w:rsidRPr="009C14FE">
        <w:rPr>
          <w:color w:val="000000"/>
        </w:rPr>
        <w:t>Se la vostra giustizia non supera quella degli scribi e dei farisei non entrerete nel regno dei cieli. Avete inteso che fu detto agli antichi, ma io vi dico</w:t>
      </w:r>
      <w:r w:rsidR="001F2BB4" w:rsidRPr="009C14FE">
        <w:rPr>
          <w:color w:val="000000"/>
        </w:rPr>
        <w:t>”</w:t>
      </w:r>
      <w:r w:rsidRPr="009C14FE">
        <w:rPr>
          <w:color w:val="000000"/>
        </w:rPr>
        <w:t>. Il regno dei cieli si eredita ascoltando la Parola di Gesù e imitandolo.</w:t>
      </w:r>
    </w:p>
    <w:p w14:paraId="2437657B" w14:textId="77777777" w:rsidR="00A85892" w:rsidRPr="009C14FE" w:rsidRDefault="00AB2294" w:rsidP="00EC5667">
      <w:pPr>
        <w:pStyle w:val="Corpodeltesto2"/>
        <w:rPr>
          <w:color w:val="000000"/>
        </w:rPr>
      </w:pPr>
      <w:r w:rsidRPr="009C14FE">
        <w:rPr>
          <w:color w:val="000000"/>
          <w:position w:val="6"/>
          <w:vertAlign w:val="superscript"/>
        </w:rPr>
        <w:t>21</w:t>
      </w:r>
      <w:r w:rsidRPr="009C14FE">
        <w:rPr>
          <w:color w:val="000000"/>
        </w:rPr>
        <w:t>Costui disse: «Tutte queste cose le ho osservate fin dalla giovinezza».</w:t>
      </w:r>
    </w:p>
    <w:p w14:paraId="7C3CD913" w14:textId="77777777" w:rsidR="00A85892" w:rsidRPr="009C14FE" w:rsidRDefault="00186CF1" w:rsidP="00186CF1">
      <w:pPr>
        <w:pStyle w:val="Corpotesto"/>
        <w:rPr>
          <w:color w:val="000000"/>
        </w:rPr>
      </w:pPr>
      <w:r w:rsidRPr="009C14FE">
        <w:rPr>
          <w:color w:val="000000"/>
        </w:rPr>
        <w:t xml:space="preserve">Risponde il notabile a Gesù: </w:t>
      </w:r>
      <w:r w:rsidR="001F2BB4" w:rsidRPr="009C14FE">
        <w:rPr>
          <w:color w:val="000000"/>
        </w:rPr>
        <w:t>“</w:t>
      </w:r>
      <w:r w:rsidRPr="009C14FE">
        <w:rPr>
          <w:color w:val="000000"/>
        </w:rPr>
        <w:t>Tutte</w:t>
      </w:r>
      <w:r w:rsidR="00A97E28" w:rsidRPr="009C14FE">
        <w:rPr>
          <w:color w:val="000000"/>
        </w:rPr>
        <w:t xml:space="preserve"> </w:t>
      </w:r>
      <w:r w:rsidRPr="009C14FE">
        <w:rPr>
          <w:color w:val="000000"/>
        </w:rPr>
        <w:t>queste cose le ho osservate fin dalla mia giovinezza</w:t>
      </w:r>
      <w:r w:rsidR="001F2BB4" w:rsidRPr="009C14FE">
        <w:rPr>
          <w:color w:val="000000"/>
        </w:rPr>
        <w:t>”</w:t>
      </w:r>
      <w:r w:rsidRPr="009C14FE">
        <w:rPr>
          <w:color w:val="000000"/>
        </w:rPr>
        <w:t xml:space="preserve">. Con la risposta di Gesù lui si sente al sicuro. Sta camminando verso il regno di Dio, di certo lo erediterà. Dovrà però perseverare fino alla fine. </w:t>
      </w:r>
    </w:p>
    <w:p w14:paraId="4560B35A" w14:textId="77777777" w:rsidR="00186CF1" w:rsidRPr="009C14FE" w:rsidRDefault="00186CF1" w:rsidP="00186CF1">
      <w:pPr>
        <w:pStyle w:val="Corpotesto"/>
        <w:rPr>
          <w:color w:val="000000"/>
        </w:rPr>
      </w:pPr>
      <w:r w:rsidRPr="009C14FE">
        <w:rPr>
          <w:color w:val="000000"/>
        </w:rPr>
        <w:t xml:space="preserve">Nel regno eterno non si entra perché oggi stiamo osservando i Comandamenti, si entra se la morte ci troverà nei Comandamenti. C’è </w:t>
      </w:r>
      <w:r w:rsidR="00931CE3" w:rsidRPr="009C14FE">
        <w:rPr>
          <w:color w:val="000000"/>
        </w:rPr>
        <w:t>tutta una vita di fedeltà dinanzi a noi. Oggi, domani, sempre dobbiamo rimanere su questa via.</w:t>
      </w:r>
    </w:p>
    <w:p w14:paraId="29CD4A81" w14:textId="77777777" w:rsidR="00931CE3" w:rsidRPr="009C14FE" w:rsidRDefault="00931CE3" w:rsidP="00186CF1">
      <w:pPr>
        <w:pStyle w:val="Corpotesto"/>
        <w:rPr>
          <w:color w:val="000000"/>
        </w:rPr>
      </w:pPr>
      <w:r w:rsidRPr="009C14FE">
        <w:rPr>
          <w:color w:val="000000"/>
        </w:rPr>
        <w:t>Quando si esce da questa via si perde il diritto di ereditare il</w:t>
      </w:r>
      <w:r w:rsidR="001F2BB4" w:rsidRPr="009C14FE">
        <w:rPr>
          <w:color w:val="000000"/>
        </w:rPr>
        <w:t xml:space="preserve"> regno. O si ritorna subito su d</w:t>
      </w:r>
      <w:r w:rsidRPr="009C14FE">
        <w:rPr>
          <w:color w:val="000000"/>
        </w:rPr>
        <w:t xml:space="preserve">i essa, oppure saremo diseredati per l’eternità. Solo chi persevererà sino alla fine sarà salvato. A nulla serve iniziare. Si deve perseverare. </w:t>
      </w:r>
    </w:p>
    <w:p w14:paraId="43B0034A" w14:textId="77777777" w:rsidR="00A85892" w:rsidRPr="009C14FE" w:rsidRDefault="00AB2294" w:rsidP="00EC5667">
      <w:pPr>
        <w:pStyle w:val="Corpodeltesto2"/>
        <w:rPr>
          <w:color w:val="000000"/>
        </w:rPr>
      </w:pPr>
      <w:r w:rsidRPr="009C14FE">
        <w:rPr>
          <w:color w:val="000000"/>
          <w:position w:val="6"/>
          <w:vertAlign w:val="superscript"/>
        </w:rPr>
        <w:t>22</w:t>
      </w:r>
      <w:r w:rsidRPr="009C14FE">
        <w:rPr>
          <w:color w:val="000000"/>
        </w:rPr>
        <w:t>Udito ciò, Gesù gli disse: «Una cosa ancora ti manca: vendi tutto quello che hai, distribuiscilo ai poveri e avrai un tesoro nei cieli; e vieni! Seguimi!».</w:t>
      </w:r>
    </w:p>
    <w:p w14:paraId="527B1236" w14:textId="77777777" w:rsidR="00931CE3" w:rsidRPr="009C14FE" w:rsidRDefault="00931CE3" w:rsidP="00931CE3">
      <w:pPr>
        <w:pStyle w:val="Corpotesto"/>
        <w:rPr>
          <w:color w:val="000000"/>
        </w:rPr>
      </w:pPr>
      <w:r w:rsidRPr="009C14FE">
        <w:rPr>
          <w:color w:val="000000"/>
        </w:rPr>
        <w:t xml:space="preserve">Ora Gesù gli fa </w:t>
      </w:r>
      <w:r w:rsidR="001F2BB4" w:rsidRPr="009C14FE">
        <w:rPr>
          <w:color w:val="000000"/>
        </w:rPr>
        <w:t xml:space="preserve">una proposta. “Udito ciò, gli disse: </w:t>
      </w:r>
      <w:r w:rsidR="001F2BB4" w:rsidRPr="009C14FE">
        <w:rPr>
          <w:rFonts w:cs="Arial"/>
          <w:color w:val="000000"/>
        </w:rPr>
        <w:t>«</w:t>
      </w:r>
      <w:r w:rsidR="001F2BB4" w:rsidRPr="009C14FE">
        <w:rPr>
          <w:color w:val="000000"/>
        </w:rPr>
        <w:t>U</w:t>
      </w:r>
      <w:r w:rsidRPr="009C14FE">
        <w:rPr>
          <w:color w:val="000000"/>
        </w:rPr>
        <w:t>na cosa ancora ti manca: vendi tutto quello che hai, distribuiscilo ai poveri e avrai un tesoro nei cieli; e vieni! Seguimi!</w:t>
      </w:r>
      <w:r w:rsidR="001F2BB4" w:rsidRPr="009C14FE">
        <w:rPr>
          <w:rFonts w:cs="Arial"/>
          <w:color w:val="000000"/>
        </w:rPr>
        <w:t>»</w:t>
      </w:r>
      <w:r w:rsidR="001F2BB4" w:rsidRPr="009C14FE">
        <w:rPr>
          <w:color w:val="000000"/>
        </w:rPr>
        <w:t>”.</w:t>
      </w:r>
      <w:r w:rsidRPr="009C14FE">
        <w:rPr>
          <w:color w:val="000000"/>
        </w:rPr>
        <w:t xml:space="preserve"> Esaminiamo una per una le parole di Gesù.</w:t>
      </w:r>
    </w:p>
    <w:p w14:paraId="567683C6" w14:textId="77777777" w:rsidR="00931CE3" w:rsidRPr="009C14FE" w:rsidRDefault="001F2BB4" w:rsidP="00931CE3">
      <w:pPr>
        <w:pStyle w:val="Corpotesto"/>
        <w:rPr>
          <w:color w:val="000000"/>
        </w:rPr>
      </w:pPr>
      <w:r w:rsidRPr="009C14FE">
        <w:rPr>
          <w:color w:val="000000"/>
        </w:rPr>
        <w:t>“Una cosa sola ti manca”: p</w:t>
      </w:r>
      <w:r w:rsidR="00931CE3" w:rsidRPr="009C14FE">
        <w:rPr>
          <w:color w:val="000000"/>
        </w:rPr>
        <w:t>er te la via dei Comandamenti non basta, non è sufficiente. A te manca una cosa ancora. Significa che la bontà di un uomo è il Signore che la determina e la stabilisce. La via della tua bontà è questa.</w:t>
      </w:r>
    </w:p>
    <w:p w14:paraId="1BAA1AD3" w14:textId="77777777" w:rsidR="00931CE3" w:rsidRPr="009C14FE" w:rsidRDefault="001F2BB4" w:rsidP="00931CE3">
      <w:pPr>
        <w:pStyle w:val="Corpotesto"/>
        <w:rPr>
          <w:color w:val="000000"/>
        </w:rPr>
      </w:pPr>
      <w:r w:rsidRPr="009C14FE">
        <w:rPr>
          <w:color w:val="000000"/>
        </w:rPr>
        <w:t>“</w:t>
      </w:r>
      <w:r w:rsidR="00931CE3" w:rsidRPr="009C14FE">
        <w:rPr>
          <w:color w:val="000000"/>
        </w:rPr>
        <w:t>Vendi tutto quello che hai, distribuiscilo ai poveri</w:t>
      </w:r>
      <w:r w:rsidRPr="009C14FE">
        <w:rPr>
          <w:color w:val="000000"/>
        </w:rPr>
        <w:t>”: i</w:t>
      </w:r>
      <w:r w:rsidR="00931CE3" w:rsidRPr="009C14FE">
        <w:rPr>
          <w:color w:val="000000"/>
        </w:rPr>
        <w:t>n questa frase vi è la differenza divina, soprannaturale, eterna tra il vero Maestro e i falsi maestri. Gesù non vuole nulla. Lui dona tutto. Non chiede nulla per sé.</w:t>
      </w:r>
    </w:p>
    <w:p w14:paraId="67D3C699" w14:textId="77777777" w:rsidR="00931CE3" w:rsidRPr="009C14FE" w:rsidRDefault="00931CE3" w:rsidP="00931CE3">
      <w:pPr>
        <w:pStyle w:val="Corpotesto"/>
        <w:rPr>
          <w:color w:val="000000"/>
        </w:rPr>
      </w:pPr>
      <w:r w:rsidRPr="009C14FE">
        <w:rPr>
          <w:color w:val="000000"/>
        </w:rPr>
        <w:t xml:space="preserve">I beni vanno venduti e il ricavato va dato ai poveri. </w:t>
      </w:r>
      <w:r w:rsidR="00952B64" w:rsidRPr="009C14FE">
        <w:rPr>
          <w:color w:val="000000"/>
        </w:rPr>
        <w:t xml:space="preserve">Si </w:t>
      </w:r>
      <w:r w:rsidRPr="009C14FE">
        <w:rPr>
          <w:color w:val="000000"/>
        </w:rPr>
        <w:t>procurerà un tesoro nei cieli. Gesù non chiede</w:t>
      </w:r>
      <w:r w:rsidR="005F0215" w:rsidRPr="009C14FE">
        <w:rPr>
          <w:color w:val="000000"/>
        </w:rPr>
        <w:t xml:space="preserve"> che venda i beni e li porti a L</w:t>
      </w:r>
      <w:r w:rsidRPr="009C14FE">
        <w:rPr>
          <w:color w:val="000000"/>
        </w:rPr>
        <w:t xml:space="preserve">ui. Li venda e distribuisca ai poveri ogni cosa. Il distacco dalle cose del mondo è segno di verità. </w:t>
      </w:r>
    </w:p>
    <w:p w14:paraId="4276D364" w14:textId="77777777" w:rsidR="00931CE3" w:rsidRPr="009C14FE" w:rsidRDefault="00931CE3" w:rsidP="00931CE3">
      <w:pPr>
        <w:pStyle w:val="Corpotesto"/>
        <w:rPr>
          <w:color w:val="000000"/>
        </w:rPr>
      </w:pPr>
      <w:r w:rsidRPr="009C14FE">
        <w:rPr>
          <w:color w:val="000000"/>
        </w:rPr>
        <w:t>Ma è anche segno di libertà. Libertà e verità devono essere una cosa sola. Ma anche il fine deve essere vero. Tutto si dona in vista de</w:t>
      </w:r>
      <w:r w:rsidR="0028024B" w:rsidRPr="009C14FE">
        <w:rPr>
          <w:color w:val="000000"/>
        </w:rPr>
        <w:t>l regno, non per altre ragioni e</w:t>
      </w:r>
      <w:r w:rsidRPr="009C14FE">
        <w:rPr>
          <w:color w:val="000000"/>
        </w:rPr>
        <w:t xml:space="preserve"> finalità. Gesù offre a quest’uomo un bene infinitamente superiore.</w:t>
      </w:r>
    </w:p>
    <w:p w14:paraId="63988E2D" w14:textId="77777777" w:rsidR="00931CE3" w:rsidRPr="009C14FE" w:rsidRDefault="00931CE3" w:rsidP="00931CE3">
      <w:pPr>
        <w:pStyle w:val="Corpotesto"/>
        <w:rPr>
          <w:color w:val="000000"/>
        </w:rPr>
      </w:pPr>
      <w:r w:rsidRPr="009C14FE">
        <w:rPr>
          <w:color w:val="000000"/>
        </w:rPr>
        <w:t xml:space="preserve">Fatto questo, lui deve </w:t>
      </w:r>
      <w:r w:rsidR="0028024B" w:rsidRPr="009C14FE">
        <w:rPr>
          <w:color w:val="000000"/>
        </w:rPr>
        <w:t>“</w:t>
      </w:r>
      <w:r w:rsidRPr="009C14FE">
        <w:rPr>
          <w:color w:val="000000"/>
        </w:rPr>
        <w:t>venire</w:t>
      </w:r>
      <w:r w:rsidR="0028024B" w:rsidRPr="009C14FE">
        <w:rPr>
          <w:color w:val="000000"/>
        </w:rPr>
        <w:t>” e “</w:t>
      </w:r>
      <w:r w:rsidRPr="009C14FE">
        <w:rPr>
          <w:color w:val="000000"/>
        </w:rPr>
        <w:t>seguire</w:t>
      </w:r>
      <w:r w:rsidR="0028024B" w:rsidRPr="009C14FE">
        <w:rPr>
          <w:color w:val="000000"/>
        </w:rPr>
        <w:t>”</w:t>
      </w:r>
      <w:r w:rsidRPr="009C14FE">
        <w:rPr>
          <w:color w:val="000000"/>
        </w:rPr>
        <w:t xml:space="preserve"> Gesù. </w:t>
      </w:r>
      <w:r w:rsidR="0015608F" w:rsidRPr="009C14FE">
        <w:rPr>
          <w:color w:val="000000"/>
        </w:rPr>
        <w:t>Osserviamo. Questo sta lavorando per dei beni deperibili. Oggi ci sono domani non ci sono. Gesù gli chiede di trasformarli fin da subito in un tesoro nei cieli, tesoro eterno.</w:t>
      </w:r>
    </w:p>
    <w:p w14:paraId="6E932EEF" w14:textId="77777777" w:rsidR="0015608F" w:rsidRPr="009C14FE" w:rsidRDefault="0015608F" w:rsidP="00931CE3">
      <w:pPr>
        <w:pStyle w:val="Corpotesto"/>
        <w:rPr>
          <w:color w:val="000000"/>
        </w:rPr>
      </w:pPr>
      <w:r w:rsidRPr="009C14FE">
        <w:rPr>
          <w:color w:val="000000"/>
        </w:rPr>
        <w:t xml:space="preserve">Lui si sta affaticando, consumando la vita per le cose futili della terra. Gesù lo prende a giornata con sé, gli dona un lavoro nel quale si genera vita eterna. I vantaggi sono tutti per lui. Nulla perde. Tutto guadagna. Tutto diviene eternità. </w:t>
      </w:r>
    </w:p>
    <w:p w14:paraId="1F7C77D2" w14:textId="77777777" w:rsidR="00AB2294" w:rsidRPr="009C14FE" w:rsidRDefault="00AB2294" w:rsidP="00EC5667">
      <w:pPr>
        <w:pStyle w:val="Corpodeltesto2"/>
        <w:rPr>
          <w:color w:val="000000"/>
        </w:rPr>
      </w:pPr>
      <w:r w:rsidRPr="009C14FE">
        <w:rPr>
          <w:color w:val="000000"/>
          <w:position w:val="6"/>
          <w:vertAlign w:val="superscript"/>
        </w:rPr>
        <w:t>23</w:t>
      </w:r>
      <w:r w:rsidRPr="009C14FE">
        <w:rPr>
          <w:color w:val="000000"/>
        </w:rPr>
        <w:t>Ma quello, udite queste parole, divenne assai triste perché era molto ricco.</w:t>
      </w:r>
    </w:p>
    <w:p w14:paraId="050D6379" w14:textId="77777777" w:rsidR="00C66FD5" w:rsidRPr="009C14FE" w:rsidRDefault="0015608F" w:rsidP="0015608F">
      <w:pPr>
        <w:pStyle w:val="Corpotesto"/>
        <w:rPr>
          <w:color w:val="000000"/>
        </w:rPr>
      </w:pPr>
      <w:r w:rsidRPr="009C14FE">
        <w:rPr>
          <w:color w:val="000000"/>
        </w:rPr>
        <w:t xml:space="preserve">Qual è la risposta di quest’uomo? </w:t>
      </w:r>
      <w:r w:rsidR="0028024B" w:rsidRPr="009C14FE">
        <w:rPr>
          <w:color w:val="000000"/>
        </w:rPr>
        <w:t>“</w:t>
      </w:r>
      <w:r w:rsidRPr="009C14FE">
        <w:rPr>
          <w:color w:val="000000"/>
        </w:rPr>
        <w:t xml:space="preserve">Ma quello, udite queste parole, divenne </w:t>
      </w:r>
      <w:r w:rsidR="00C66FD5" w:rsidRPr="009C14FE">
        <w:rPr>
          <w:color w:val="000000"/>
        </w:rPr>
        <w:t xml:space="preserve">assai </w:t>
      </w:r>
      <w:r w:rsidRPr="009C14FE">
        <w:rPr>
          <w:color w:val="000000"/>
        </w:rPr>
        <w:t>triste perché era molto ricco</w:t>
      </w:r>
      <w:r w:rsidR="0028024B" w:rsidRPr="009C14FE">
        <w:rPr>
          <w:color w:val="000000"/>
        </w:rPr>
        <w:t>”</w:t>
      </w:r>
      <w:r w:rsidRPr="009C14FE">
        <w:rPr>
          <w:color w:val="000000"/>
        </w:rPr>
        <w:t>.</w:t>
      </w:r>
      <w:r w:rsidR="00D87647" w:rsidRPr="009C14FE">
        <w:rPr>
          <w:color w:val="000000"/>
        </w:rPr>
        <w:t xml:space="preserve"> </w:t>
      </w:r>
      <w:r w:rsidR="00C66FD5" w:rsidRPr="009C14FE">
        <w:rPr>
          <w:color w:val="000000"/>
        </w:rPr>
        <w:t>La tristezza è il frutto di una verità che si vede come la sola da seguire e la volo</w:t>
      </w:r>
      <w:r w:rsidR="0028024B" w:rsidRPr="009C14FE">
        <w:rPr>
          <w:color w:val="000000"/>
        </w:rPr>
        <w:t>ntà che spinge perchè non la si</w:t>
      </w:r>
      <w:r w:rsidR="00C66FD5" w:rsidRPr="009C14FE">
        <w:rPr>
          <w:color w:val="000000"/>
        </w:rPr>
        <w:t xml:space="preserve"> segua. </w:t>
      </w:r>
    </w:p>
    <w:p w14:paraId="6DADC490" w14:textId="77777777" w:rsidR="00C66FD5" w:rsidRPr="009C14FE" w:rsidRDefault="00C66FD5" w:rsidP="0015608F">
      <w:pPr>
        <w:pStyle w:val="Corpotesto"/>
        <w:rPr>
          <w:color w:val="000000"/>
        </w:rPr>
      </w:pPr>
      <w:r w:rsidRPr="009C14FE">
        <w:rPr>
          <w:color w:val="000000"/>
        </w:rPr>
        <w:t>Quest’uomo ha fatto dei suoi beni la sua vita. Non sa che i beni oggi ci sono e domani potrebbero andare tutti perduti. Giobbe era ricchissimo. In un giorno perse tutti i suoi averi. Era pieno di salute. In un istante fu coperto di piaghe.</w:t>
      </w:r>
    </w:p>
    <w:p w14:paraId="3E5ABD93" w14:textId="77777777" w:rsidR="00C66FD5" w:rsidRPr="009C14FE" w:rsidRDefault="00C66FD5" w:rsidP="0015608F">
      <w:pPr>
        <w:pStyle w:val="Corpotesto"/>
        <w:rPr>
          <w:color w:val="000000"/>
        </w:rPr>
      </w:pPr>
      <w:r w:rsidRPr="009C14FE">
        <w:rPr>
          <w:color w:val="000000"/>
        </w:rPr>
        <w:t>Tutto ciò che appartiene alla terra è vanità e inganno. In un istante potrebbe avvenire lo sconvol</w:t>
      </w:r>
      <w:r w:rsidR="002879E9" w:rsidRPr="009C14FE">
        <w:rPr>
          <w:color w:val="000000"/>
        </w:rPr>
        <w:t>gimento universale. Le ricchezze</w:t>
      </w:r>
      <w:r w:rsidRPr="009C14FE">
        <w:rPr>
          <w:color w:val="000000"/>
        </w:rPr>
        <w:t xml:space="preserve"> soffocano la fede in Gesù. Quest’uomo vorrebbe credere, ma la sua fede</w:t>
      </w:r>
      <w:r w:rsidR="00A97E28" w:rsidRPr="009C14FE">
        <w:rPr>
          <w:color w:val="000000"/>
        </w:rPr>
        <w:t xml:space="preserve"> </w:t>
      </w:r>
      <w:r w:rsidRPr="009C14FE">
        <w:rPr>
          <w:color w:val="000000"/>
        </w:rPr>
        <w:t>v</w:t>
      </w:r>
      <w:r w:rsidR="002879E9" w:rsidRPr="009C14FE">
        <w:rPr>
          <w:color w:val="000000"/>
        </w:rPr>
        <w:t>iene soffocata dalla</w:t>
      </w:r>
      <w:r w:rsidRPr="009C14FE">
        <w:rPr>
          <w:color w:val="000000"/>
        </w:rPr>
        <w:t xml:space="preserve"> ricchezza</w:t>
      </w:r>
      <w:r w:rsidR="002879E9" w:rsidRPr="009C14FE">
        <w:rPr>
          <w:color w:val="000000"/>
        </w:rPr>
        <w:t>.</w:t>
      </w:r>
    </w:p>
    <w:p w14:paraId="3A279495" w14:textId="77777777" w:rsidR="00C66FD5" w:rsidRPr="009C14FE" w:rsidRDefault="00C66FD5" w:rsidP="0015608F">
      <w:pPr>
        <w:pStyle w:val="Corpotesto"/>
        <w:rPr>
          <w:color w:val="000000"/>
        </w:rPr>
      </w:pPr>
      <w:r w:rsidRPr="009C14FE">
        <w:rPr>
          <w:color w:val="000000"/>
        </w:rPr>
        <w:t>È questa la causa della tristezza: l’impossibilità di camminare su due strade. Una va lasciata. Quest’uomo lascia la via proposta di Gesù e segue la via delle sue ricchezza. Ma da oggi sa però che esse sono cosa effimera, vana, stolta.</w:t>
      </w:r>
    </w:p>
    <w:p w14:paraId="1B7BEC5A" w14:textId="77777777" w:rsidR="00C66FD5" w:rsidRPr="009C14FE" w:rsidRDefault="00C66FD5" w:rsidP="0015608F">
      <w:pPr>
        <w:pStyle w:val="Corpotesto"/>
        <w:rPr>
          <w:color w:val="000000"/>
        </w:rPr>
      </w:pPr>
      <w:r w:rsidRPr="009C14FE">
        <w:rPr>
          <w:color w:val="000000"/>
        </w:rPr>
        <w:t>Quest’uomo sa che la sua fiducia e la sua speranza sono risposte in cosa vane, passeggere, inconsistenti. Quanto sarebbe meglio per lui essere libero, vendere tutto, seguire Gesù, con un t</w:t>
      </w:r>
      <w:r w:rsidR="00174FA4" w:rsidRPr="009C14FE">
        <w:rPr>
          <w:color w:val="000000"/>
        </w:rPr>
        <w:t>esoro nei cieli già assicurato!</w:t>
      </w:r>
    </w:p>
    <w:p w14:paraId="7C26F276" w14:textId="77777777" w:rsidR="001B7E27" w:rsidRPr="009C14FE" w:rsidRDefault="001B7E27" w:rsidP="00EC5667">
      <w:pPr>
        <w:pStyle w:val="Corpodeltesto2"/>
        <w:rPr>
          <w:color w:val="000000"/>
        </w:rPr>
      </w:pPr>
    </w:p>
    <w:p w14:paraId="7D309ACA" w14:textId="77777777" w:rsidR="001B7E27" w:rsidRPr="009C14FE" w:rsidRDefault="004F1156" w:rsidP="001B7E27">
      <w:pPr>
        <w:pStyle w:val="Titolo2"/>
        <w:spacing w:before="0" w:after="0"/>
        <w:rPr>
          <w:i w:val="0"/>
          <w:color w:val="000000"/>
          <w:sz w:val="40"/>
          <w:szCs w:val="40"/>
        </w:rPr>
      </w:pPr>
      <w:bookmarkStart w:id="211" w:name="_Toc62172486"/>
      <w:r w:rsidRPr="009C14FE">
        <w:rPr>
          <w:i w:val="0"/>
          <w:color w:val="000000"/>
          <w:sz w:val="40"/>
          <w:szCs w:val="40"/>
        </w:rPr>
        <w:t>Il pericolo delle ricchezze</w:t>
      </w:r>
      <w:bookmarkEnd w:id="211"/>
    </w:p>
    <w:p w14:paraId="4CAF3663" w14:textId="77777777" w:rsidR="001B7E27" w:rsidRPr="009C14FE" w:rsidRDefault="001B7E27" w:rsidP="00A85892">
      <w:pPr>
        <w:pStyle w:val="Corpotesto"/>
        <w:rPr>
          <w:color w:val="000000"/>
          <w:sz w:val="12"/>
        </w:rPr>
      </w:pPr>
    </w:p>
    <w:p w14:paraId="78C6494E" w14:textId="77777777" w:rsidR="00A85892" w:rsidRPr="009C14FE" w:rsidRDefault="00AB2294" w:rsidP="00EC5667">
      <w:pPr>
        <w:pStyle w:val="Corpodeltesto2"/>
        <w:rPr>
          <w:color w:val="000000"/>
        </w:rPr>
      </w:pPr>
      <w:r w:rsidRPr="009C14FE">
        <w:rPr>
          <w:color w:val="000000"/>
          <w:position w:val="6"/>
          <w:vertAlign w:val="superscript"/>
        </w:rPr>
        <w:t>24</w:t>
      </w:r>
      <w:r w:rsidRPr="009C14FE">
        <w:rPr>
          <w:color w:val="000000"/>
        </w:rPr>
        <w:t>Quando Gesù lo vide così triste, disse: «Quanto è difficile, per quelli che possiedono ricchezze, entrare nel regno di Dio.</w:t>
      </w:r>
    </w:p>
    <w:p w14:paraId="69F73144" w14:textId="77777777" w:rsidR="00C66FD5" w:rsidRPr="009C14FE" w:rsidRDefault="00233BE9" w:rsidP="00C66FD5">
      <w:pPr>
        <w:pStyle w:val="Corpotesto"/>
        <w:rPr>
          <w:color w:val="000000"/>
        </w:rPr>
      </w:pPr>
      <w:r w:rsidRPr="009C14FE">
        <w:rPr>
          <w:color w:val="000000"/>
        </w:rPr>
        <w:t xml:space="preserve">Gesù vede quest’uomo così triste e dice: </w:t>
      </w:r>
      <w:r w:rsidR="002C749E" w:rsidRPr="009C14FE">
        <w:rPr>
          <w:color w:val="000000"/>
        </w:rPr>
        <w:t>“</w:t>
      </w:r>
      <w:r w:rsidRPr="009C14FE">
        <w:rPr>
          <w:color w:val="000000"/>
        </w:rPr>
        <w:t>Quanto è difficile, per quelli che possiedono ricchezze, entrare nel regno di Dio</w:t>
      </w:r>
      <w:r w:rsidR="002C749E" w:rsidRPr="009C14FE">
        <w:rPr>
          <w:color w:val="000000"/>
        </w:rPr>
        <w:t>”</w:t>
      </w:r>
      <w:r w:rsidRPr="009C14FE">
        <w:rPr>
          <w:color w:val="000000"/>
        </w:rPr>
        <w:t>.</w:t>
      </w:r>
      <w:r w:rsidR="00C66FD5" w:rsidRPr="009C14FE">
        <w:rPr>
          <w:color w:val="000000"/>
        </w:rPr>
        <w:t xml:space="preserve"> Gesù non parla solo a questo</w:t>
      </w:r>
      <w:r w:rsidR="002C749E" w:rsidRPr="009C14FE">
        <w:rPr>
          <w:color w:val="000000"/>
        </w:rPr>
        <w:t xml:space="preserve"> notabile, parla ad ogni uomo. </w:t>
      </w:r>
      <w:r w:rsidR="002C749E" w:rsidRPr="009C14FE">
        <w:rPr>
          <w:rFonts w:cs="Arial"/>
          <w:color w:val="000000"/>
        </w:rPr>
        <w:t>È</w:t>
      </w:r>
      <w:r w:rsidR="00C66FD5" w:rsidRPr="009C14FE">
        <w:rPr>
          <w:color w:val="000000"/>
        </w:rPr>
        <w:t xml:space="preserve"> difficile per un ricco entrare nel regno di Dio.</w:t>
      </w:r>
    </w:p>
    <w:p w14:paraId="4B29E853" w14:textId="77777777" w:rsidR="00C66FD5" w:rsidRPr="009C14FE" w:rsidRDefault="005C20E5" w:rsidP="00C66FD5">
      <w:pPr>
        <w:pStyle w:val="Corpotesto"/>
        <w:rPr>
          <w:color w:val="000000"/>
        </w:rPr>
      </w:pPr>
      <w:r w:rsidRPr="009C14FE">
        <w:rPr>
          <w:color w:val="000000"/>
        </w:rPr>
        <w:t>Perché è difficile? Perché nel regno di Dio non si entra per l’obbedienza ai Comandamenti della Legge, ma per ascolto di una Parola attuale, rivolta oggi al cuore dell’uomo. La ricchezza impedisce di ascoltare la Parola di Dio.</w:t>
      </w:r>
    </w:p>
    <w:p w14:paraId="21C2A433" w14:textId="77777777" w:rsidR="005C20E5" w:rsidRPr="009C14FE" w:rsidRDefault="005C20E5" w:rsidP="00C66FD5">
      <w:pPr>
        <w:pStyle w:val="Corpotesto"/>
        <w:rPr>
          <w:color w:val="000000"/>
        </w:rPr>
      </w:pPr>
      <w:r w:rsidRPr="009C14FE">
        <w:rPr>
          <w:color w:val="000000"/>
        </w:rPr>
        <w:t>La ricchezza non è solo quella materiale, è anche quella spirituale. Chi si sente ricco con i suoi pensieri, difficilmente ascolterà la voce del suo Signore che lo chiama a rinnegare se stesso. È il rinnegamento di noi stessi la difficoltà.</w:t>
      </w:r>
    </w:p>
    <w:p w14:paraId="43220F85" w14:textId="77777777" w:rsidR="00A85892" w:rsidRPr="009C14FE" w:rsidRDefault="00AB2294" w:rsidP="00EC5667">
      <w:pPr>
        <w:pStyle w:val="Corpodeltesto2"/>
        <w:rPr>
          <w:color w:val="000000"/>
        </w:rPr>
      </w:pPr>
      <w:r w:rsidRPr="009C14FE">
        <w:rPr>
          <w:color w:val="000000"/>
          <w:position w:val="6"/>
          <w:vertAlign w:val="superscript"/>
        </w:rPr>
        <w:t>25</w:t>
      </w:r>
      <w:r w:rsidRPr="009C14FE">
        <w:rPr>
          <w:color w:val="000000"/>
        </w:rPr>
        <w:t>È più facile infatti per un cammello passare per la cruna di un ago, che per un ricco entrare nel regno di Dio!».</w:t>
      </w:r>
    </w:p>
    <w:p w14:paraId="0CBA36BD" w14:textId="77777777" w:rsidR="00A85892" w:rsidRPr="009C14FE" w:rsidRDefault="005C20E5" w:rsidP="005C20E5">
      <w:pPr>
        <w:pStyle w:val="Corpotesto"/>
        <w:rPr>
          <w:color w:val="000000"/>
        </w:rPr>
      </w:pPr>
      <w:r w:rsidRPr="009C14FE">
        <w:rPr>
          <w:color w:val="000000"/>
        </w:rPr>
        <w:t xml:space="preserve">Quanto è </w:t>
      </w:r>
      <w:r w:rsidR="00CF1885" w:rsidRPr="009C14FE">
        <w:rPr>
          <w:color w:val="000000"/>
        </w:rPr>
        <w:t>difficile</w:t>
      </w:r>
      <w:r w:rsidRPr="009C14FE">
        <w:rPr>
          <w:color w:val="000000"/>
        </w:rPr>
        <w:t xml:space="preserve">? Gesù determina o chiarifica </w:t>
      </w:r>
      <w:r w:rsidR="00CF1885" w:rsidRPr="009C14FE">
        <w:rPr>
          <w:color w:val="000000"/>
        </w:rPr>
        <w:t xml:space="preserve">la sua Parola </w:t>
      </w:r>
      <w:r w:rsidRPr="009C14FE">
        <w:rPr>
          <w:color w:val="000000"/>
        </w:rPr>
        <w:t xml:space="preserve">con una immagine. </w:t>
      </w:r>
      <w:r w:rsidR="002C749E" w:rsidRPr="009C14FE">
        <w:rPr>
          <w:color w:val="000000"/>
        </w:rPr>
        <w:t>“</w:t>
      </w:r>
      <w:r w:rsidRPr="009C14FE">
        <w:rPr>
          <w:color w:val="000000"/>
        </w:rPr>
        <w:t>È più facile infatti per un cammello passare per la cruna di un ago, che per un ricco entrare nel regno di Dio!</w:t>
      </w:r>
      <w:r w:rsidR="002C749E" w:rsidRPr="009C14FE">
        <w:rPr>
          <w:color w:val="000000"/>
        </w:rPr>
        <w:t>”.</w:t>
      </w:r>
      <w:r w:rsidR="00CF1885" w:rsidRPr="009C14FE">
        <w:rPr>
          <w:color w:val="000000"/>
        </w:rPr>
        <w:t xml:space="preserve"> Può passare un cammello per la cruna?</w:t>
      </w:r>
    </w:p>
    <w:p w14:paraId="5ED2A6D5" w14:textId="77777777" w:rsidR="00CF1885" w:rsidRPr="009C14FE" w:rsidRDefault="00CF1885" w:rsidP="005C20E5">
      <w:pPr>
        <w:pStyle w:val="Corpotesto"/>
        <w:rPr>
          <w:color w:val="000000"/>
        </w:rPr>
      </w:pPr>
      <w:r w:rsidRPr="009C14FE">
        <w:rPr>
          <w:color w:val="000000"/>
        </w:rPr>
        <w:t>Può passare, ma solo per miracolo. Ma Dio non fa di questi miracoli. I miracoli del Signore sono sempre segni di salvezza. Può un ricco entrare nel regno dei cieli? Naturalmente è impossibile. Solo per grazia, per conversione è possibile.</w:t>
      </w:r>
    </w:p>
    <w:p w14:paraId="52571FBB" w14:textId="77777777" w:rsidR="00CF1885" w:rsidRPr="009C14FE" w:rsidRDefault="00CF1885" w:rsidP="005C20E5">
      <w:pPr>
        <w:pStyle w:val="Corpotesto"/>
        <w:rPr>
          <w:color w:val="000000"/>
        </w:rPr>
      </w:pPr>
      <w:r w:rsidRPr="009C14FE">
        <w:rPr>
          <w:color w:val="000000"/>
        </w:rPr>
        <w:t>Gesù ci avverte. Se ci lasciamo conquistare il cuore dalle cose della terra, per noi è finita. Le cose della terra tolgono Dio dal cuore. Un cuore senza Dio in esso, mai si potrà salvare. È privo di ogni grazia di salvezza.</w:t>
      </w:r>
    </w:p>
    <w:p w14:paraId="7369276A" w14:textId="77777777" w:rsidR="00CF1885" w:rsidRPr="009C14FE" w:rsidRDefault="00CF1885" w:rsidP="005C20E5">
      <w:pPr>
        <w:pStyle w:val="Corpotesto"/>
        <w:rPr>
          <w:color w:val="000000"/>
        </w:rPr>
      </w:pPr>
      <w:r w:rsidRPr="009C14FE">
        <w:rPr>
          <w:color w:val="000000"/>
        </w:rPr>
        <w:t xml:space="preserve">Si potrà salvare solo per conversione, per liberazione dall’attaccamento alle cose della terra. Ma questa è potentissima grazia del Signore. </w:t>
      </w:r>
      <w:r w:rsidR="00D63F34" w:rsidRPr="009C14FE">
        <w:rPr>
          <w:color w:val="000000"/>
        </w:rPr>
        <w:t xml:space="preserve">Questa grazia va meritata dal corpo di Cristo, va chiesta al Signore con preghiera ininterrotta. </w:t>
      </w:r>
    </w:p>
    <w:p w14:paraId="241A0F96" w14:textId="77777777" w:rsidR="00A85892" w:rsidRPr="009C14FE" w:rsidRDefault="00AB2294" w:rsidP="00EC5667">
      <w:pPr>
        <w:pStyle w:val="Corpodeltesto2"/>
        <w:rPr>
          <w:color w:val="000000"/>
        </w:rPr>
      </w:pPr>
      <w:r w:rsidRPr="009C14FE">
        <w:rPr>
          <w:color w:val="000000"/>
          <w:position w:val="6"/>
          <w:vertAlign w:val="superscript"/>
        </w:rPr>
        <w:t>26</w:t>
      </w:r>
      <w:r w:rsidRPr="009C14FE">
        <w:rPr>
          <w:color w:val="000000"/>
        </w:rPr>
        <w:t>Quelli che ascoltavano dissero: «E chi può essere salvato?».</w:t>
      </w:r>
    </w:p>
    <w:p w14:paraId="16D4AD8F" w14:textId="77777777" w:rsidR="00A85892" w:rsidRPr="009C14FE" w:rsidRDefault="00D63F34" w:rsidP="00D63F34">
      <w:pPr>
        <w:pStyle w:val="Corpotesto"/>
        <w:rPr>
          <w:color w:val="000000"/>
        </w:rPr>
      </w:pPr>
      <w:r w:rsidRPr="009C14FE">
        <w:rPr>
          <w:color w:val="000000"/>
        </w:rPr>
        <w:t xml:space="preserve">Chi ascolta non </w:t>
      </w:r>
      <w:r w:rsidR="00174FA4" w:rsidRPr="009C14FE">
        <w:rPr>
          <w:color w:val="000000"/>
        </w:rPr>
        <w:t>sono</w:t>
      </w:r>
      <w:r w:rsidR="002C749E" w:rsidRPr="009C14FE">
        <w:rPr>
          <w:color w:val="000000"/>
        </w:rPr>
        <w:t xml:space="preserve"> </w:t>
      </w:r>
      <w:r w:rsidRPr="009C14FE">
        <w:rPr>
          <w:color w:val="000000"/>
        </w:rPr>
        <w:t xml:space="preserve">solo i suoi discepoli. Vi sono anche altre persone. Quanti stanno ascoltando dicono: </w:t>
      </w:r>
      <w:r w:rsidR="002C749E" w:rsidRPr="009C14FE">
        <w:rPr>
          <w:color w:val="000000"/>
        </w:rPr>
        <w:t>“</w:t>
      </w:r>
      <w:r w:rsidRPr="009C14FE">
        <w:rPr>
          <w:color w:val="000000"/>
        </w:rPr>
        <w:t>E chi può essere salvato?</w:t>
      </w:r>
      <w:r w:rsidR="002C749E" w:rsidRPr="009C14FE">
        <w:rPr>
          <w:color w:val="000000"/>
        </w:rPr>
        <w:t>”.</w:t>
      </w:r>
      <w:r w:rsidRPr="009C14FE">
        <w:rPr>
          <w:color w:val="000000"/>
        </w:rPr>
        <w:t xml:space="preserve"> La risposta è già stata data da Gesù. Sarà salvato chi cammi</w:t>
      </w:r>
      <w:r w:rsidR="002C749E" w:rsidRPr="009C14FE">
        <w:rPr>
          <w:color w:val="000000"/>
        </w:rPr>
        <w:t>na nei Comandamenti della Legge. V</w:t>
      </w:r>
      <w:r w:rsidRPr="009C14FE">
        <w:rPr>
          <w:color w:val="000000"/>
        </w:rPr>
        <w:t>ale per i figli d’Israele. Chi cammina nella Parola di Gesù. Vale per i discepoli.</w:t>
      </w:r>
    </w:p>
    <w:p w14:paraId="78130609" w14:textId="77777777" w:rsidR="00D63F34" w:rsidRPr="009C14FE" w:rsidRDefault="00D63F34" w:rsidP="00D63F34">
      <w:pPr>
        <w:pStyle w:val="Corpotesto"/>
        <w:rPr>
          <w:color w:val="000000"/>
        </w:rPr>
      </w:pPr>
      <w:r w:rsidRPr="009C14FE">
        <w:rPr>
          <w:color w:val="000000"/>
        </w:rPr>
        <w:t>Si può camminare nei Comandamenti e nel Vangelo di Gesù? Si può camminare, a condizione che i Comandamenti vengano vissuti. Non uno solo, ma tutti. È Comandamento non attaccare il cuore alla ricchezza.</w:t>
      </w:r>
    </w:p>
    <w:p w14:paraId="0CDB853A" w14:textId="77777777" w:rsidR="00D63F34" w:rsidRPr="009C14FE" w:rsidRDefault="00D63F34" w:rsidP="00422E1A">
      <w:pPr>
        <w:pStyle w:val="Corpotesto"/>
        <w:rPr>
          <w:i/>
          <w:iCs/>
          <w:color w:val="000000"/>
          <w:sz w:val="20"/>
        </w:rPr>
      </w:pPr>
      <w:r w:rsidRPr="009C14FE">
        <w:rPr>
          <w:i/>
          <w:iCs/>
          <w:color w:val="000000"/>
          <w:sz w:val="20"/>
        </w:rPr>
        <w:t>Al maestro del coro. Su «Iedutùn». Salmo. Di Davide. Solo in Dio riposa l’anima mia: da lui la mia salvezza. Lui solo è mia roccia e mia salvezza, mia difesa: mai potrò vacillare. Fino a quando vi scaglierete contro un uomo, per abbatterlo tutti insieme come un muro cadente, come un recinto che crolla? Tramano solo di precipitarlo dall’alto, godono della menzogna. Con la bocca benedicono, nel loro intimo maledicono. Solo in Dio riposa l’anima mia: da lui la mia speranza. Lui solo è mia roccia e mia salvezza, mia difesa: non potrò vacillare. In Dio è la mia salvezza e la mia gloria; il mio riparo sicuro, il mio rifugio è in Dio. Confida in lui, o popolo, in ogni tempo; davanti a lui aprite il vostro cuore: nostro rifugio è Dio. Sì, sono un soffio i figli di Adamo, una menzogna tutti gli uomini: tutti insieme, posti sulla bilancia, sono più lievi di un soffio. Non confidate nella violenza, non illudetevi della rapina; alla ricchezza, anche se abbonda, non attaccate il cuore. Una parola ha detto Dio, due ne ho udite: la forza appartiene a Dio, tua è la fedeltà, Signore;</w:t>
      </w:r>
      <w:r w:rsidR="00422E1A" w:rsidRPr="009C14FE">
        <w:rPr>
          <w:i/>
          <w:iCs/>
          <w:color w:val="000000"/>
          <w:sz w:val="20"/>
        </w:rPr>
        <w:t xml:space="preserve"> </w:t>
      </w:r>
      <w:r w:rsidRPr="009C14FE">
        <w:rPr>
          <w:i/>
          <w:iCs/>
          <w:color w:val="000000"/>
          <w:sz w:val="20"/>
        </w:rPr>
        <w:t>secondo le sue opere</w:t>
      </w:r>
      <w:r w:rsidR="00422E1A" w:rsidRPr="009C14FE">
        <w:rPr>
          <w:i/>
          <w:iCs/>
          <w:color w:val="000000"/>
          <w:sz w:val="20"/>
        </w:rPr>
        <w:t xml:space="preserve"> </w:t>
      </w:r>
      <w:r w:rsidRPr="009C14FE">
        <w:rPr>
          <w:i/>
          <w:iCs/>
          <w:color w:val="000000"/>
          <w:sz w:val="20"/>
        </w:rPr>
        <w:t xml:space="preserve">tu ripaghi ogni uomo (Sal 62,1-13). </w:t>
      </w:r>
    </w:p>
    <w:p w14:paraId="5C92C295" w14:textId="77777777" w:rsidR="00D63F34" w:rsidRPr="009C14FE" w:rsidRDefault="00422E1A" w:rsidP="00D63F34">
      <w:pPr>
        <w:pStyle w:val="Corpotesto"/>
        <w:rPr>
          <w:color w:val="000000"/>
        </w:rPr>
      </w:pPr>
      <w:r w:rsidRPr="009C14FE">
        <w:rPr>
          <w:color w:val="000000"/>
        </w:rPr>
        <w:t>Gesù la stessa verità l’annunzia in altri luoghi del Vangelo. Tenetevi lontano da ogni cupidigia. La vita non dipende dai beni che si possiedono. Non vive chi ha</w:t>
      </w:r>
      <w:r w:rsidR="002C749E" w:rsidRPr="009C14FE">
        <w:rPr>
          <w:color w:val="000000"/>
        </w:rPr>
        <w:t xml:space="preserve"> più beni e muore chi non ne ha.</w:t>
      </w:r>
      <w:r w:rsidRPr="009C14FE">
        <w:rPr>
          <w:color w:val="000000"/>
        </w:rPr>
        <w:t xml:space="preserve"> La morte e la vita non dipendono da essi.</w:t>
      </w:r>
    </w:p>
    <w:p w14:paraId="053FB708" w14:textId="77777777" w:rsidR="00422E1A" w:rsidRPr="009C14FE" w:rsidRDefault="00422E1A" w:rsidP="00D63F34">
      <w:pPr>
        <w:pStyle w:val="Corpotesto"/>
        <w:rPr>
          <w:color w:val="000000"/>
        </w:rPr>
      </w:pPr>
      <w:r w:rsidRPr="009C14FE">
        <w:rPr>
          <w:color w:val="000000"/>
        </w:rPr>
        <w:t xml:space="preserve">Chi allora si può salvare? Chi sempre conserva il suo cuore nella Parola del Signore, chi ascolta la sua voce. Oggi voce di Dio è Cristo. Lui chiama a lasciare tutto. Voce di Dio domani sarà il povero che chiede aiuto e sostegno. </w:t>
      </w:r>
    </w:p>
    <w:p w14:paraId="785D6CC5" w14:textId="77777777" w:rsidR="00AB2294" w:rsidRPr="009C14FE" w:rsidRDefault="00AB2294" w:rsidP="00EC5667">
      <w:pPr>
        <w:pStyle w:val="Corpodeltesto2"/>
        <w:rPr>
          <w:color w:val="000000"/>
        </w:rPr>
      </w:pPr>
      <w:r w:rsidRPr="009C14FE">
        <w:rPr>
          <w:color w:val="000000"/>
          <w:position w:val="6"/>
          <w:vertAlign w:val="superscript"/>
        </w:rPr>
        <w:t>27</w:t>
      </w:r>
      <w:r w:rsidRPr="009C14FE">
        <w:rPr>
          <w:color w:val="000000"/>
        </w:rPr>
        <w:t>Rispose: «Ciò che è impossibile agli uomini, è possibile a Dio».</w:t>
      </w:r>
    </w:p>
    <w:p w14:paraId="3322AA9E" w14:textId="77777777" w:rsidR="001B7E27" w:rsidRPr="009C14FE" w:rsidRDefault="00422E1A" w:rsidP="00422E1A">
      <w:pPr>
        <w:pStyle w:val="Corpotesto"/>
        <w:rPr>
          <w:color w:val="000000"/>
        </w:rPr>
      </w:pPr>
      <w:r w:rsidRPr="009C14FE">
        <w:rPr>
          <w:color w:val="000000"/>
        </w:rPr>
        <w:t xml:space="preserve">La risposta di Gesù è immediata: </w:t>
      </w:r>
      <w:r w:rsidR="002C749E" w:rsidRPr="009C14FE">
        <w:rPr>
          <w:color w:val="000000"/>
        </w:rPr>
        <w:t>“C</w:t>
      </w:r>
      <w:r w:rsidRPr="009C14FE">
        <w:rPr>
          <w:color w:val="000000"/>
        </w:rPr>
        <w:t>iò che è impossibile agli uomini, è possibile a Dio</w:t>
      </w:r>
      <w:r w:rsidR="002C749E" w:rsidRPr="009C14FE">
        <w:rPr>
          <w:color w:val="000000"/>
        </w:rPr>
        <w:t>”</w:t>
      </w:r>
      <w:r w:rsidRPr="009C14FE">
        <w:rPr>
          <w:color w:val="000000"/>
        </w:rPr>
        <w:t>. Si ritorna alla prima risposta di Gesù al notabile. Nessuno è buono. Solo Dio è buono. Solo Lui è la sorgente di ogni grazia di salvezza e redenzione.</w:t>
      </w:r>
    </w:p>
    <w:p w14:paraId="53F83C59" w14:textId="77777777" w:rsidR="00422E1A" w:rsidRPr="009C14FE" w:rsidRDefault="00422E1A" w:rsidP="00422E1A">
      <w:pPr>
        <w:pStyle w:val="Corpotesto"/>
        <w:rPr>
          <w:color w:val="000000"/>
        </w:rPr>
      </w:pPr>
      <w:r w:rsidRPr="009C14FE">
        <w:rPr>
          <w:color w:val="000000"/>
        </w:rPr>
        <w:t>L’uomo che si consegna o si abbandona a se stesso mai potrà salvarsi. Gli manca la verità, la grazia, la natura nuova che vengono a lui da Dio, dal solo che è buono. Con Dio, avvolti dalla sua grazia, luce, verità, tutto è possibile.</w:t>
      </w:r>
    </w:p>
    <w:p w14:paraId="75301113" w14:textId="77777777" w:rsidR="00A86A42" w:rsidRPr="009C14FE" w:rsidRDefault="00422E1A" w:rsidP="00422E1A">
      <w:pPr>
        <w:pStyle w:val="Corpotesto"/>
        <w:rPr>
          <w:color w:val="000000"/>
        </w:rPr>
      </w:pPr>
      <w:r w:rsidRPr="009C14FE">
        <w:rPr>
          <w:color w:val="000000"/>
        </w:rPr>
        <w:t xml:space="preserve">La profezia di Dio va rettamente compresa, saggiamente interpretata. Senza Dio non c’è salvezza. La salvezza è dono di Dio. Chi deve chiedere </w:t>
      </w:r>
      <w:r w:rsidR="00A86A42" w:rsidRPr="009C14FE">
        <w:rPr>
          <w:color w:val="000000"/>
        </w:rPr>
        <w:t xml:space="preserve">a Dio il dono </w:t>
      </w:r>
      <w:r w:rsidRPr="009C14FE">
        <w:rPr>
          <w:color w:val="000000"/>
        </w:rPr>
        <w:t>della salvezza? Il corpo di Cristo</w:t>
      </w:r>
      <w:r w:rsidR="00A86A42" w:rsidRPr="009C14FE">
        <w:rPr>
          <w:color w:val="000000"/>
        </w:rPr>
        <w:t xml:space="preserve"> e ogni </w:t>
      </w:r>
      <w:r w:rsidRPr="009C14FE">
        <w:rPr>
          <w:color w:val="000000"/>
        </w:rPr>
        <w:t xml:space="preserve">singola persona </w:t>
      </w:r>
      <w:r w:rsidR="00A86A42" w:rsidRPr="009C14FE">
        <w:rPr>
          <w:color w:val="000000"/>
        </w:rPr>
        <w:t>di esso.</w:t>
      </w:r>
    </w:p>
    <w:p w14:paraId="500BF193" w14:textId="77777777" w:rsidR="00A86A42" w:rsidRPr="009C14FE" w:rsidRDefault="00A86A42" w:rsidP="00422E1A">
      <w:pPr>
        <w:pStyle w:val="Corpotesto"/>
        <w:rPr>
          <w:color w:val="000000"/>
        </w:rPr>
      </w:pPr>
      <w:r w:rsidRPr="009C14FE">
        <w:rPr>
          <w:color w:val="000000"/>
        </w:rPr>
        <w:t>Gesù ha tutto operato per la salvezza di ogni uomo. Ora spetta ad ogni singola persona del corpo compiere ciò che manca perché la salvezza possa raggiungere ogni uomo. Stiamo noi facendo quanto ci è chiesto?</w:t>
      </w:r>
    </w:p>
    <w:p w14:paraId="753F6EFD" w14:textId="77777777" w:rsidR="00A86A42" w:rsidRPr="009C14FE" w:rsidRDefault="00A86A42" w:rsidP="00A86A42">
      <w:pPr>
        <w:pStyle w:val="Corpotesto"/>
        <w:rPr>
          <w:i/>
          <w:iCs/>
          <w:color w:val="000000"/>
          <w:sz w:val="20"/>
        </w:rPr>
      </w:pPr>
      <w:r w:rsidRPr="009C14FE">
        <w:rPr>
          <w:i/>
          <w:iCs/>
          <w:color w:val="000000"/>
          <w:sz w:val="20"/>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1D91D0E8" w14:textId="77777777" w:rsidR="00A86A42" w:rsidRPr="009C14FE" w:rsidRDefault="00A86A42" w:rsidP="00422E1A">
      <w:pPr>
        <w:pStyle w:val="Corpotesto"/>
        <w:rPr>
          <w:color w:val="000000"/>
        </w:rPr>
      </w:pPr>
      <w:r w:rsidRPr="009C14FE">
        <w:rPr>
          <w:color w:val="000000"/>
        </w:rPr>
        <w:t>Quando il corpo di Cristo si raffredda nello zelo per la salvezza, le anime che si perdono sono molte. Oggi non c’è raffreddamento. Non c’è alcuna necessità di riaccenderci. Si predica che tutti siamo già salvi e in paradiso.</w:t>
      </w:r>
    </w:p>
    <w:p w14:paraId="7E080475" w14:textId="77777777" w:rsidR="00BF445B" w:rsidRPr="009C14FE" w:rsidRDefault="00BF445B" w:rsidP="00422E1A">
      <w:pPr>
        <w:pStyle w:val="Corpotesto"/>
        <w:rPr>
          <w:color w:val="000000"/>
        </w:rPr>
      </w:pPr>
    </w:p>
    <w:p w14:paraId="149FF4D7" w14:textId="77777777" w:rsidR="001B7E27" w:rsidRPr="009C14FE" w:rsidRDefault="004F1156" w:rsidP="001B7E27">
      <w:pPr>
        <w:pStyle w:val="Titolo2"/>
        <w:spacing w:before="0" w:after="0"/>
        <w:rPr>
          <w:i w:val="0"/>
          <w:color w:val="000000"/>
          <w:sz w:val="40"/>
          <w:szCs w:val="40"/>
        </w:rPr>
      </w:pPr>
      <w:bookmarkStart w:id="212" w:name="_Toc62172487"/>
      <w:r w:rsidRPr="009C14FE">
        <w:rPr>
          <w:i w:val="0"/>
          <w:color w:val="000000"/>
          <w:sz w:val="40"/>
          <w:szCs w:val="40"/>
        </w:rPr>
        <w:t>Ricompensa promessa alla rinuncia</w:t>
      </w:r>
      <w:bookmarkEnd w:id="212"/>
    </w:p>
    <w:p w14:paraId="5780AB27" w14:textId="77777777" w:rsidR="001B7E27" w:rsidRPr="009C14FE" w:rsidRDefault="001B7E27" w:rsidP="00A85892">
      <w:pPr>
        <w:pStyle w:val="Corpotesto"/>
        <w:rPr>
          <w:color w:val="000000"/>
          <w:sz w:val="8"/>
        </w:rPr>
      </w:pPr>
    </w:p>
    <w:p w14:paraId="7E32E935" w14:textId="77777777" w:rsidR="00A85892" w:rsidRPr="009C14FE" w:rsidRDefault="00AB2294" w:rsidP="00EC5667">
      <w:pPr>
        <w:pStyle w:val="Corpodeltesto2"/>
        <w:rPr>
          <w:color w:val="000000"/>
        </w:rPr>
      </w:pPr>
      <w:r w:rsidRPr="009C14FE">
        <w:rPr>
          <w:color w:val="000000"/>
          <w:position w:val="6"/>
          <w:vertAlign w:val="superscript"/>
        </w:rPr>
        <w:t>28</w:t>
      </w:r>
      <w:r w:rsidRPr="009C14FE">
        <w:rPr>
          <w:color w:val="000000"/>
        </w:rPr>
        <w:t>Pietro allora disse: «Noi abbiamo lasciato i nostri beni e ti abbiamo seguito».</w:t>
      </w:r>
    </w:p>
    <w:p w14:paraId="022981A1" w14:textId="77777777" w:rsidR="00A85892" w:rsidRPr="009C14FE" w:rsidRDefault="00EC7F25" w:rsidP="00BF445B">
      <w:pPr>
        <w:pStyle w:val="Corpotesto"/>
        <w:rPr>
          <w:color w:val="000000"/>
        </w:rPr>
      </w:pPr>
      <w:r w:rsidRPr="009C14FE">
        <w:rPr>
          <w:color w:val="000000"/>
        </w:rPr>
        <w:t>Pietro e gli altri sono stati</w:t>
      </w:r>
      <w:r w:rsidR="002C749E" w:rsidRPr="009C14FE">
        <w:rPr>
          <w:color w:val="000000"/>
        </w:rPr>
        <w:t xml:space="preserve"> chiamati</w:t>
      </w:r>
      <w:r w:rsidR="00BF445B" w:rsidRPr="009C14FE">
        <w:rPr>
          <w:color w:val="000000"/>
        </w:rPr>
        <w:t xml:space="preserve"> da Gesù. </w:t>
      </w:r>
      <w:r w:rsidRPr="009C14FE">
        <w:rPr>
          <w:color w:val="000000"/>
        </w:rPr>
        <w:t xml:space="preserve">Essi lo </w:t>
      </w:r>
      <w:r w:rsidR="00BF445B" w:rsidRPr="009C14FE">
        <w:rPr>
          <w:color w:val="000000"/>
        </w:rPr>
        <w:t>hanno ascoltato. Non si sono c</w:t>
      </w:r>
      <w:r w:rsidRPr="009C14FE">
        <w:rPr>
          <w:color w:val="000000"/>
        </w:rPr>
        <w:t>hiusi nei loro piccoli</w:t>
      </w:r>
      <w:r w:rsidR="00BF445B" w:rsidRPr="009C14FE">
        <w:rPr>
          <w:color w:val="000000"/>
        </w:rPr>
        <w:t xml:space="preserve"> possedimenti. </w:t>
      </w:r>
      <w:r w:rsidR="002C749E" w:rsidRPr="009C14FE">
        <w:rPr>
          <w:color w:val="000000"/>
        </w:rPr>
        <w:t>“</w:t>
      </w:r>
      <w:r w:rsidR="00BF445B" w:rsidRPr="009C14FE">
        <w:rPr>
          <w:color w:val="000000"/>
        </w:rPr>
        <w:t>Noi abbiamo lasciato i nostri beni e ti abbiamo seguito</w:t>
      </w:r>
      <w:r w:rsidR="002C749E" w:rsidRPr="009C14FE">
        <w:rPr>
          <w:color w:val="000000"/>
        </w:rPr>
        <w:t>”</w:t>
      </w:r>
      <w:r w:rsidR="00BF445B" w:rsidRPr="009C14FE">
        <w:rPr>
          <w:color w:val="000000"/>
        </w:rPr>
        <w:t xml:space="preserve">. </w:t>
      </w:r>
      <w:r w:rsidR="00D8135D" w:rsidRPr="009C14FE">
        <w:rPr>
          <w:color w:val="000000"/>
        </w:rPr>
        <w:t>Quanto tu hai detto non può applicarsi a noi.</w:t>
      </w:r>
    </w:p>
    <w:p w14:paraId="0D5EBC35" w14:textId="77777777" w:rsidR="00EC7F25" w:rsidRPr="009C14FE" w:rsidRDefault="00EC7F25" w:rsidP="00BF445B">
      <w:pPr>
        <w:pStyle w:val="Corpotesto"/>
        <w:rPr>
          <w:color w:val="000000"/>
        </w:rPr>
      </w:pPr>
      <w:r w:rsidRPr="009C14FE">
        <w:rPr>
          <w:color w:val="000000"/>
        </w:rPr>
        <w:t xml:space="preserve">Noi non ci siamo lasciati tentare dalle cose che avevamo. Anche il poco può essere d’intralcio. Ma neanche il lasciare tutto è già possesso dell’eredità eterna. Essa è per quanti persevereranno sino alla fine. </w:t>
      </w:r>
    </w:p>
    <w:p w14:paraId="0666F202" w14:textId="77777777" w:rsidR="00EC7F25" w:rsidRPr="009C14FE" w:rsidRDefault="00EC7F25" w:rsidP="00BF445B">
      <w:pPr>
        <w:pStyle w:val="Corpotesto"/>
        <w:rPr>
          <w:color w:val="000000"/>
        </w:rPr>
      </w:pPr>
      <w:r w:rsidRPr="009C14FE">
        <w:rPr>
          <w:color w:val="000000"/>
        </w:rPr>
        <w:t>Anche Giuda ha lasciato tutto. Poi però non perseverò nella piena libertà dalle cose e dai pensieri della terra. Si lasciò tentare dai suoi pensieri. Attaccò il cuore al denaro. Morì nella disperazione più grande, impiccandosi.</w:t>
      </w:r>
    </w:p>
    <w:p w14:paraId="365EFC69" w14:textId="77777777" w:rsidR="00EC7F25" w:rsidRPr="009C14FE" w:rsidRDefault="00EC7F25" w:rsidP="00BF445B">
      <w:pPr>
        <w:pStyle w:val="Corpotesto"/>
        <w:rPr>
          <w:color w:val="000000"/>
        </w:rPr>
      </w:pPr>
      <w:r w:rsidRPr="009C14FE">
        <w:rPr>
          <w:color w:val="000000"/>
        </w:rPr>
        <w:t>La condizione per ereditare la vita eterna è una perseveranza fino alla morte e morte anche di croce. Se non si persevera, si ritorna indietro, si abbandona la via intrapresa, non c’è alcun dono da parte di Dio della vita eterna.</w:t>
      </w:r>
    </w:p>
    <w:p w14:paraId="75061F22" w14:textId="77777777" w:rsidR="00A85892" w:rsidRPr="009C14FE" w:rsidRDefault="00AB2294" w:rsidP="00EC5667">
      <w:pPr>
        <w:pStyle w:val="Corpodeltesto2"/>
        <w:rPr>
          <w:color w:val="000000"/>
        </w:rPr>
      </w:pPr>
      <w:r w:rsidRPr="009C14FE">
        <w:rPr>
          <w:color w:val="000000"/>
          <w:position w:val="6"/>
          <w:vertAlign w:val="superscript"/>
        </w:rPr>
        <w:t>29</w:t>
      </w:r>
      <w:r w:rsidRPr="009C14FE">
        <w:rPr>
          <w:color w:val="000000"/>
        </w:rPr>
        <w:t>Ed egli rispose: «In verità io vi dico, non c’è nessuno che abbia lasciato casa o moglie o fratelli o genitori o figli per il regno di Dio,</w:t>
      </w:r>
    </w:p>
    <w:p w14:paraId="06E55723" w14:textId="77777777" w:rsidR="00A85892" w:rsidRPr="009C14FE" w:rsidRDefault="00EC7F25" w:rsidP="00EC7F25">
      <w:pPr>
        <w:pStyle w:val="Corpotesto"/>
        <w:rPr>
          <w:color w:val="000000"/>
        </w:rPr>
      </w:pPr>
      <w:r w:rsidRPr="009C14FE">
        <w:rPr>
          <w:color w:val="000000"/>
        </w:rPr>
        <w:t xml:space="preserve">Ecco la risposta di Gesù a Pietro: </w:t>
      </w:r>
      <w:r w:rsidR="00E268DA" w:rsidRPr="009C14FE">
        <w:rPr>
          <w:color w:val="000000"/>
        </w:rPr>
        <w:t>“</w:t>
      </w:r>
      <w:r w:rsidRPr="009C14FE">
        <w:rPr>
          <w:color w:val="000000"/>
        </w:rPr>
        <w:t>In verità io vi dico, non c’è nessuno che abbia lasciato casa o moglie o fratelli o genitori o figli per il regno di Dio</w:t>
      </w:r>
      <w:r w:rsidR="00E268DA" w:rsidRPr="009C14FE">
        <w:rPr>
          <w:color w:val="000000"/>
        </w:rPr>
        <w:t>”</w:t>
      </w:r>
      <w:r w:rsidRPr="009C14FE">
        <w:rPr>
          <w:color w:val="000000"/>
        </w:rPr>
        <w:t>… Come si può subito constatare, tutto va lasciato per il regno di Dio.</w:t>
      </w:r>
    </w:p>
    <w:p w14:paraId="274C8FE4" w14:textId="77777777" w:rsidR="00EC7F25" w:rsidRPr="009C14FE" w:rsidRDefault="00E268DA" w:rsidP="00EC7F25">
      <w:pPr>
        <w:pStyle w:val="Corpotesto"/>
        <w:rPr>
          <w:color w:val="000000"/>
        </w:rPr>
      </w:pPr>
      <w:r w:rsidRPr="009C14FE">
        <w:rPr>
          <w:color w:val="000000"/>
        </w:rPr>
        <w:t>Ma cosa significa</w:t>
      </w:r>
      <w:r w:rsidR="00EC7F25" w:rsidRPr="009C14FE">
        <w:rPr>
          <w:color w:val="000000"/>
        </w:rPr>
        <w:t xml:space="preserve"> lasciare tutto per il regno di Dio? Significa lasciare ogni cosa per potersi dedicare pienamente al sevizio del regno con l’anima, con lo spirito, con il corpo, con i desideri, con la volontà, con tutta</w:t>
      </w:r>
      <w:r w:rsidRPr="009C14FE">
        <w:rPr>
          <w:color w:val="000000"/>
        </w:rPr>
        <w:t xml:space="preserve"> </w:t>
      </w:r>
      <w:r w:rsidR="00EC7F25" w:rsidRPr="009C14FE">
        <w:rPr>
          <w:color w:val="000000"/>
        </w:rPr>
        <w:t>la propria persona.</w:t>
      </w:r>
    </w:p>
    <w:p w14:paraId="3F38DDD1" w14:textId="77777777" w:rsidR="00EC7F25" w:rsidRPr="009C14FE" w:rsidRDefault="00EC7F25" w:rsidP="00EC7F25">
      <w:pPr>
        <w:pStyle w:val="Corpotesto"/>
        <w:rPr>
          <w:color w:val="000000"/>
        </w:rPr>
      </w:pPr>
      <w:r w:rsidRPr="009C14FE">
        <w:rPr>
          <w:color w:val="000000"/>
        </w:rPr>
        <w:t>Cosa significa lasciare tutto per il regno di Dio ce lo spiega san Paolo. Della sua spiegazione leggiamo tre brani. Due tratti dalla Prima Lettera ai Corinzi e uno preso dalla Lettera ai Filippesi. Si lascia tutto per servire il regno di Dio.</w:t>
      </w:r>
    </w:p>
    <w:p w14:paraId="03A2796A" w14:textId="77777777" w:rsidR="00D06DED" w:rsidRPr="009C14FE" w:rsidRDefault="00D06DED" w:rsidP="00C015CD">
      <w:pPr>
        <w:pStyle w:val="Corpotesto"/>
        <w:rPr>
          <w:i/>
          <w:iCs/>
          <w:color w:val="000000"/>
          <w:sz w:val="20"/>
        </w:rPr>
      </w:pPr>
      <w:r w:rsidRPr="009C14FE">
        <w:rPr>
          <w:i/>
          <w:iCs/>
          <w:color w:val="000000"/>
          <w:sz w:val="20"/>
        </w:rPr>
        <w:t>Riguardo a ciò che mi avete scritto, è cosa buona per l’uomo non toccare donna, ma, a motivo dei casi di immoralità, ciascuno abbia la propria moglie e ogni donna il proprio marito.</w:t>
      </w:r>
    </w:p>
    <w:p w14:paraId="0B188CDC" w14:textId="77777777" w:rsidR="00D06DED" w:rsidRPr="009C14FE" w:rsidRDefault="00D06DED" w:rsidP="00C015CD">
      <w:pPr>
        <w:pStyle w:val="Corpotesto"/>
        <w:rPr>
          <w:i/>
          <w:iCs/>
          <w:color w:val="000000"/>
          <w:sz w:val="20"/>
        </w:rPr>
      </w:pPr>
      <w:r w:rsidRPr="009C14FE">
        <w:rPr>
          <w:i/>
          <w:iCs/>
          <w:color w:val="000000"/>
          <w:sz w:val="20"/>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47E093FC" w14:textId="77777777" w:rsidR="00D06DED" w:rsidRPr="009C14FE" w:rsidRDefault="00D06DED" w:rsidP="00C015CD">
      <w:pPr>
        <w:pStyle w:val="Corpotesto"/>
        <w:rPr>
          <w:i/>
          <w:iCs/>
          <w:color w:val="000000"/>
          <w:sz w:val="20"/>
        </w:rPr>
      </w:pPr>
      <w:r w:rsidRPr="009C14FE">
        <w:rPr>
          <w:i/>
          <w:iCs/>
          <w:color w:val="000000"/>
          <w:sz w:val="20"/>
        </w:rPr>
        <w:t>Ai non sposati e alle vedove dico: è cosa buona per loro rimanere come sono io; ma se non sanno dominarsi, si sposino: è meglio sposarsi che bruciare.</w:t>
      </w:r>
    </w:p>
    <w:p w14:paraId="0D9A1001" w14:textId="77777777" w:rsidR="00D06DED" w:rsidRPr="009C14FE" w:rsidRDefault="00D06DED" w:rsidP="00C015CD">
      <w:pPr>
        <w:pStyle w:val="Corpotesto"/>
        <w:rPr>
          <w:i/>
          <w:iCs/>
          <w:color w:val="000000"/>
          <w:sz w:val="20"/>
        </w:rPr>
      </w:pPr>
      <w:r w:rsidRPr="009C14FE">
        <w:rPr>
          <w:i/>
          <w:iCs/>
          <w:color w:val="000000"/>
          <w:sz w:val="20"/>
        </w:rPr>
        <w:t>Agli sposati ordino, non io, ma il Signore: la moglie non si separi dal marito – e qualora si separi, rimanga senza sposarsi o si riconcili con il marito – e il marito non ripudi la moglie.</w:t>
      </w:r>
    </w:p>
    <w:p w14:paraId="6A64A797" w14:textId="77777777" w:rsidR="00D06DED" w:rsidRPr="009C14FE" w:rsidRDefault="00D06DED" w:rsidP="00C015CD">
      <w:pPr>
        <w:pStyle w:val="Corpotesto"/>
        <w:rPr>
          <w:i/>
          <w:iCs/>
          <w:color w:val="000000"/>
          <w:sz w:val="20"/>
        </w:rPr>
      </w:pPr>
      <w:r w:rsidRPr="009C14FE">
        <w:rPr>
          <w:i/>
          <w:iCs/>
          <w:color w:val="000000"/>
          <w:sz w:val="20"/>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327E32A9" w14:textId="77777777" w:rsidR="00D06DED" w:rsidRPr="009C14FE" w:rsidRDefault="00D06DED" w:rsidP="00C015CD">
      <w:pPr>
        <w:pStyle w:val="Corpotesto"/>
        <w:rPr>
          <w:i/>
          <w:iCs/>
          <w:color w:val="000000"/>
          <w:sz w:val="20"/>
        </w:rPr>
      </w:pPr>
      <w:r w:rsidRPr="009C14FE">
        <w:rPr>
          <w:i/>
          <w:iCs/>
          <w:color w:val="000000"/>
          <w:sz w:val="20"/>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2E6A38F7" w14:textId="77777777" w:rsidR="00D06DED" w:rsidRPr="009C14FE" w:rsidRDefault="00D06DED" w:rsidP="00C015CD">
      <w:pPr>
        <w:pStyle w:val="Corpotesto"/>
        <w:rPr>
          <w:i/>
          <w:iCs/>
          <w:color w:val="000000"/>
          <w:sz w:val="20"/>
        </w:rPr>
      </w:pPr>
      <w:r w:rsidRPr="009C14FE">
        <w:rPr>
          <w:i/>
          <w:iCs/>
          <w:color w:val="000000"/>
          <w:sz w:val="20"/>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3C181EB8" w14:textId="77777777" w:rsidR="00D06DED" w:rsidRPr="009C14FE" w:rsidRDefault="00D06DED" w:rsidP="00C015CD">
      <w:pPr>
        <w:pStyle w:val="Corpotesto"/>
        <w:rPr>
          <w:i/>
          <w:iCs/>
          <w:color w:val="000000"/>
          <w:sz w:val="20"/>
        </w:rPr>
      </w:pPr>
      <w:r w:rsidRPr="009C14FE">
        <w:rPr>
          <w:i/>
          <w:iCs/>
          <w:color w:val="000000"/>
          <w:sz w:val="20"/>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045F3B29" w14:textId="77777777" w:rsidR="00D06DED" w:rsidRPr="009C14FE" w:rsidRDefault="00D06DED" w:rsidP="00C015CD">
      <w:pPr>
        <w:pStyle w:val="Corpotesto"/>
        <w:rPr>
          <w:i/>
          <w:iCs/>
          <w:color w:val="000000"/>
          <w:sz w:val="20"/>
        </w:rPr>
      </w:pPr>
      <w:r w:rsidRPr="009C14FE">
        <w:rPr>
          <w:i/>
          <w:iCs/>
          <w:color w:val="000000"/>
          <w:sz w:val="20"/>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546D3DDA" w14:textId="77777777" w:rsidR="00D06DED" w:rsidRPr="009C14FE" w:rsidRDefault="00D06DED" w:rsidP="00C015CD">
      <w:pPr>
        <w:pStyle w:val="Corpotesto"/>
        <w:rPr>
          <w:i/>
          <w:iCs/>
          <w:color w:val="000000"/>
          <w:sz w:val="20"/>
        </w:rPr>
      </w:pPr>
      <w:r w:rsidRPr="009C14FE">
        <w:rPr>
          <w:i/>
          <w:iCs/>
          <w:color w:val="000000"/>
          <w:sz w:val="20"/>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7DEAC99B" w14:textId="77777777" w:rsidR="00D06DED" w:rsidRPr="009C14FE" w:rsidRDefault="00D06DED" w:rsidP="00C015CD">
      <w:pPr>
        <w:pStyle w:val="Corpotesto"/>
        <w:rPr>
          <w:i/>
          <w:iCs/>
          <w:color w:val="000000"/>
          <w:sz w:val="20"/>
        </w:rPr>
      </w:pPr>
      <w:r w:rsidRPr="009C14FE">
        <w:rPr>
          <w:i/>
          <w:iCs/>
          <w:color w:val="000000"/>
          <w:sz w:val="20"/>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345315A" w14:textId="77777777" w:rsidR="00D06DED" w:rsidRPr="009C14FE" w:rsidRDefault="00D06DED" w:rsidP="00C015CD">
      <w:pPr>
        <w:pStyle w:val="Corpotesto"/>
        <w:rPr>
          <w:i/>
          <w:iCs/>
          <w:color w:val="000000"/>
          <w:sz w:val="20"/>
        </w:rPr>
      </w:pPr>
      <w:r w:rsidRPr="009C14FE">
        <w:rPr>
          <w:i/>
          <w:iCs/>
          <w:color w:val="000000"/>
          <w:sz w:val="20"/>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00830EDC" w14:textId="77777777" w:rsidR="00D06DED" w:rsidRPr="009C14FE" w:rsidRDefault="00D06DED" w:rsidP="00C015CD">
      <w:pPr>
        <w:pStyle w:val="Corpotesto"/>
        <w:rPr>
          <w:i/>
          <w:iCs/>
          <w:color w:val="000000"/>
          <w:sz w:val="20"/>
        </w:rPr>
      </w:pPr>
      <w:r w:rsidRPr="009C14FE">
        <w:rPr>
          <w:i/>
          <w:iCs/>
          <w:color w:val="000000"/>
          <w:sz w:val="20"/>
        </w:rPr>
        <w:t>Io invece non mi sono avvalso di alcuno di questi diritti, né ve ne scrivo perché si faccia in tal modo con me; preferirei piuttosto morire. Nessuno mi toglierà questo vanto!</w:t>
      </w:r>
      <w:r w:rsidR="00C015CD" w:rsidRPr="009C14FE">
        <w:rPr>
          <w:i/>
          <w:iCs/>
          <w:color w:val="000000"/>
          <w:sz w:val="20"/>
        </w:rPr>
        <w:t xml:space="preserve"> </w:t>
      </w:r>
      <w:r w:rsidRPr="009C14FE">
        <w:rPr>
          <w:i/>
          <w:iCs/>
          <w:color w:val="000000"/>
          <w:sz w:val="20"/>
        </w:rPr>
        <w:t>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EDDB423" w14:textId="77777777" w:rsidR="00D06DED" w:rsidRPr="009C14FE" w:rsidRDefault="00D06DED" w:rsidP="00C015CD">
      <w:pPr>
        <w:pStyle w:val="Corpotesto"/>
        <w:rPr>
          <w:i/>
          <w:iCs/>
          <w:color w:val="000000"/>
          <w:sz w:val="20"/>
        </w:rPr>
      </w:pPr>
      <w:r w:rsidRPr="009C14FE">
        <w:rPr>
          <w:i/>
          <w:iCs/>
          <w:color w:val="000000"/>
          <w:sz w:val="20"/>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5A546E9E" w14:textId="77777777" w:rsidR="00D06DED" w:rsidRPr="009C14FE" w:rsidRDefault="00D06DED" w:rsidP="00C015CD">
      <w:pPr>
        <w:pStyle w:val="Corpotesto"/>
        <w:rPr>
          <w:i/>
          <w:iCs/>
          <w:color w:val="000000"/>
          <w:sz w:val="20"/>
        </w:rPr>
      </w:pPr>
      <w:r w:rsidRPr="009C14FE">
        <w:rPr>
          <w:i/>
          <w:iCs/>
          <w:color w:val="000000"/>
          <w:sz w:val="20"/>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742488C6" w14:textId="77777777" w:rsidR="00D06DED" w:rsidRPr="009C14FE" w:rsidRDefault="00D06DED" w:rsidP="00C015CD">
      <w:pPr>
        <w:pStyle w:val="Corpotesto"/>
        <w:rPr>
          <w:i/>
          <w:iCs/>
          <w:color w:val="000000"/>
          <w:sz w:val="20"/>
        </w:rPr>
      </w:pPr>
      <w:r w:rsidRPr="009C14FE">
        <w:rPr>
          <w:i/>
          <w:iCs/>
          <w:color w:val="000000"/>
          <w:sz w:val="20"/>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38A00AEB" w14:textId="77777777" w:rsidR="00D06DED" w:rsidRPr="009C14FE" w:rsidRDefault="00C015CD" w:rsidP="00C015CD">
      <w:pPr>
        <w:pStyle w:val="Corpotesto"/>
        <w:rPr>
          <w:i/>
          <w:iCs/>
          <w:color w:val="000000"/>
          <w:sz w:val="20"/>
        </w:rPr>
      </w:pPr>
      <w:r w:rsidRPr="009C14FE">
        <w:rPr>
          <w:i/>
          <w:iCs/>
          <w:color w:val="000000"/>
          <w:sz w:val="20"/>
        </w:rPr>
        <w:t>M</w:t>
      </w:r>
      <w:r w:rsidR="00D06DED" w:rsidRPr="009C14FE">
        <w:rPr>
          <w:i/>
          <w:iCs/>
          <w:color w:val="000000"/>
          <w:sz w:val="20"/>
        </w:rPr>
        <w:t>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6ECF9DEE" w14:textId="77777777" w:rsidR="00D06DED" w:rsidRPr="009C14FE" w:rsidRDefault="00D06DED" w:rsidP="00C015CD">
      <w:pPr>
        <w:pStyle w:val="Corpotesto"/>
        <w:rPr>
          <w:i/>
          <w:iCs/>
          <w:color w:val="000000"/>
          <w:sz w:val="20"/>
        </w:rPr>
      </w:pPr>
      <w:r w:rsidRPr="009C14FE">
        <w:rPr>
          <w:i/>
          <w:iCs/>
          <w:color w:val="000000"/>
          <w:sz w:val="20"/>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2DEA9505" w14:textId="77777777" w:rsidR="00D06DED" w:rsidRPr="009C14FE" w:rsidRDefault="00D06DED" w:rsidP="00C015CD">
      <w:pPr>
        <w:pStyle w:val="Corpotesto"/>
        <w:rPr>
          <w:i/>
          <w:iCs/>
          <w:color w:val="000000"/>
          <w:sz w:val="20"/>
        </w:rPr>
      </w:pPr>
      <w:r w:rsidRPr="009C14FE">
        <w:rPr>
          <w:i/>
          <w:iCs/>
          <w:color w:val="000000"/>
          <w:sz w:val="20"/>
        </w:rPr>
        <w:t>Tutti noi, che siamo perfetti, dobbiamo avere questi sentimenti; se in qualche cosa pensate diversamente, Dio vi illuminerà anche su questo. Intanto, dal punto a cui siamo arrivati, insieme procediamo.</w:t>
      </w:r>
    </w:p>
    <w:p w14:paraId="1B63A77A" w14:textId="77777777" w:rsidR="00D06DED" w:rsidRPr="009C14FE" w:rsidRDefault="00D06DED" w:rsidP="00C015CD">
      <w:pPr>
        <w:pStyle w:val="Corpotesto"/>
        <w:rPr>
          <w:i/>
          <w:iCs/>
          <w:color w:val="000000"/>
          <w:sz w:val="20"/>
        </w:rPr>
      </w:pPr>
      <w:r w:rsidRPr="009C14FE">
        <w:rPr>
          <w:i/>
          <w:iCs/>
          <w:color w:val="000000"/>
          <w:sz w:val="20"/>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591CB1CF" w14:textId="77777777" w:rsidR="00EC7F25" w:rsidRPr="009C14FE" w:rsidRDefault="00EC7F25" w:rsidP="00EC7F25">
      <w:pPr>
        <w:pStyle w:val="Corpotesto"/>
        <w:rPr>
          <w:color w:val="000000"/>
        </w:rPr>
      </w:pPr>
      <w:r w:rsidRPr="009C14FE">
        <w:rPr>
          <w:color w:val="000000"/>
        </w:rPr>
        <w:t xml:space="preserve">In fondo è quanto è stato chiesto al notabile. Lascia tutto. Ti potrai dedicare interamente al regno con cuore indiviso. Non ci si può dedicare al regno con cuore diviso. </w:t>
      </w:r>
      <w:r w:rsidR="00D06DED" w:rsidRPr="009C14FE">
        <w:rPr>
          <w:color w:val="000000"/>
        </w:rPr>
        <w:t>Per edificare il regno, il cuore deve essere tutto del regno.</w:t>
      </w:r>
    </w:p>
    <w:p w14:paraId="3CDE3EC5" w14:textId="77777777" w:rsidR="00AB2294" w:rsidRPr="009C14FE" w:rsidRDefault="00AB2294" w:rsidP="00EC5667">
      <w:pPr>
        <w:pStyle w:val="Corpodeltesto2"/>
        <w:rPr>
          <w:color w:val="000000"/>
        </w:rPr>
      </w:pPr>
      <w:r w:rsidRPr="009C14FE">
        <w:rPr>
          <w:color w:val="000000"/>
          <w:position w:val="6"/>
          <w:vertAlign w:val="superscript"/>
        </w:rPr>
        <w:t>30</w:t>
      </w:r>
      <w:r w:rsidRPr="009C14FE">
        <w:rPr>
          <w:color w:val="000000"/>
        </w:rPr>
        <w:t>che non riceva molto di più nel tempo presente e la vita eterna nel tempo che verrà».</w:t>
      </w:r>
    </w:p>
    <w:p w14:paraId="351AECF9" w14:textId="77777777" w:rsidR="00C015CD" w:rsidRPr="009C14FE" w:rsidRDefault="00C015CD" w:rsidP="00C015CD">
      <w:pPr>
        <w:pStyle w:val="Corpotesto"/>
        <w:rPr>
          <w:color w:val="000000"/>
        </w:rPr>
      </w:pPr>
      <w:r w:rsidRPr="009C14FE">
        <w:rPr>
          <w:color w:val="000000"/>
        </w:rPr>
        <w:t xml:space="preserve">Si lascia tutto per il regno di Dio, per essere interamente a servizio del regno di Dio con tutta la propria persona. Chi fa questo, riceverà molto di più nel tempo presente e la vita eterna nel tempo che verrà. </w:t>
      </w:r>
      <w:r w:rsidR="00F776C3" w:rsidRPr="009C14FE">
        <w:rPr>
          <w:color w:val="000000"/>
        </w:rPr>
        <w:t>Le promesse sono due.</w:t>
      </w:r>
    </w:p>
    <w:p w14:paraId="6501EB64" w14:textId="77777777" w:rsidR="00F776C3" w:rsidRPr="009C14FE" w:rsidRDefault="00F776C3" w:rsidP="00C015CD">
      <w:pPr>
        <w:pStyle w:val="Corpotesto"/>
        <w:rPr>
          <w:color w:val="000000"/>
        </w:rPr>
      </w:pPr>
      <w:r w:rsidRPr="009C14FE">
        <w:rPr>
          <w:color w:val="000000"/>
        </w:rPr>
        <w:t>Chi avrà lasciato tutto, nel tempo presente riceverà molto di più di quanto ha lasciato. Questa è la promessa. Gesù dona ai suoi discepoli la certezza che nulla mancherà loro. Tutto sarà loro donato dal Padre celeste.</w:t>
      </w:r>
    </w:p>
    <w:p w14:paraId="15B03A7D" w14:textId="77777777" w:rsidR="00F776C3" w:rsidRPr="009C14FE" w:rsidRDefault="00F776C3" w:rsidP="00C015CD">
      <w:pPr>
        <w:pStyle w:val="Corpotesto"/>
        <w:rPr>
          <w:color w:val="000000"/>
        </w:rPr>
      </w:pPr>
      <w:r w:rsidRPr="009C14FE">
        <w:rPr>
          <w:color w:val="000000"/>
        </w:rPr>
        <w:t>Noi sappiamo che il Padre dona senza mi</w:t>
      </w:r>
      <w:r w:rsidR="00E268DA" w:rsidRPr="009C14FE">
        <w:rPr>
          <w:color w:val="000000"/>
        </w:rPr>
        <w:t xml:space="preserve">sura. Dona con larghezza a chi </w:t>
      </w:r>
      <w:r w:rsidRPr="009C14FE">
        <w:rPr>
          <w:color w:val="000000"/>
        </w:rPr>
        <w:t>a Lui ha dato con larghezza. La sua però è sempre larghezza divina. La nostra larghezza umana. Nel tempo che verrà sarà data la vita eterna.</w:t>
      </w:r>
    </w:p>
    <w:p w14:paraId="24C09B1D" w14:textId="77777777" w:rsidR="00931894" w:rsidRPr="009C14FE" w:rsidRDefault="00931894" w:rsidP="00C015CD">
      <w:pPr>
        <w:pStyle w:val="Corpotesto"/>
        <w:rPr>
          <w:color w:val="000000"/>
        </w:rPr>
      </w:pPr>
      <w:r w:rsidRPr="009C14FE">
        <w:rPr>
          <w:color w:val="000000"/>
        </w:rPr>
        <w:t>Nessun timore. Noi diamo a Dio cose deperibili e vane, cose che non durano. Lui ci dona cose che durano per l’eternità. Noi rinunciamo alle cose della terra e Lui ci colma il cuore di sé, di Cristo Gesù, del suo Santo Spirito, del cielo.</w:t>
      </w:r>
    </w:p>
    <w:p w14:paraId="0C0B68E0" w14:textId="77777777" w:rsidR="00931894" w:rsidRPr="009C14FE" w:rsidRDefault="00931894" w:rsidP="00C015CD">
      <w:pPr>
        <w:pStyle w:val="Corpotesto"/>
        <w:rPr>
          <w:color w:val="000000"/>
        </w:rPr>
      </w:pPr>
    </w:p>
    <w:p w14:paraId="2CC31BD7" w14:textId="77777777" w:rsidR="001B7E27" w:rsidRPr="009C14FE" w:rsidRDefault="004F1156" w:rsidP="001B7E27">
      <w:pPr>
        <w:pStyle w:val="Titolo2"/>
        <w:spacing w:before="0" w:after="0"/>
        <w:rPr>
          <w:i w:val="0"/>
          <w:color w:val="000000"/>
          <w:sz w:val="40"/>
          <w:szCs w:val="40"/>
        </w:rPr>
      </w:pPr>
      <w:bookmarkStart w:id="213" w:name="_Toc62172488"/>
      <w:r w:rsidRPr="009C14FE">
        <w:rPr>
          <w:i w:val="0"/>
          <w:color w:val="000000"/>
          <w:sz w:val="40"/>
          <w:szCs w:val="40"/>
        </w:rPr>
        <w:t>Terzo annunzio della passione</w:t>
      </w:r>
      <w:bookmarkEnd w:id="213"/>
    </w:p>
    <w:p w14:paraId="540FBF00" w14:textId="77777777" w:rsidR="001B7E27" w:rsidRPr="009C14FE" w:rsidRDefault="001B7E27" w:rsidP="00A85892">
      <w:pPr>
        <w:pStyle w:val="Corpotesto"/>
        <w:rPr>
          <w:color w:val="000000"/>
          <w:sz w:val="12"/>
        </w:rPr>
      </w:pPr>
    </w:p>
    <w:p w14:paraId="7B1F502B" w14:textId="77777777" w:rsidR="00A85892" w:rsidRPr="009C14FE" w:rsidRDefault="00AB2294" w:rsidP="00EC5667">
      <w:pPr>
        <w:pStyle w:val="Corpodeltesto2"/>
        <w:rPr>
          <w:color w:val="000000"/>
        </w:rPr>
      </w:pPr>
      <w:r w:rsidRPr="009C14FE">
        <w:rPr>
          <w:color w:val="000000"/>
          <w:position w:val="6"/>
          <w:vertAlign w:val="superscript"/>
        </w:rPr>
        <w:t>31</w:t>
      </w:r>
      <w:r w:rsidRPr="009C14FE">
        <w:rPr>
          <w:color w:val="000000"/>
        </w:rPr>
        <w:t>Poi prese con sé i Dodici e disse loro: «Ecco, noi saliamo a Gerusalemme, e si compirà tutto ciò che fu scritto dai profeti riguardo al Figlio dell’uomo:</w:t>
      </w:r>
    </w:p>
    <w:p w14:paraId="7B537468" w14:textId="77777777" w:rsidR="00A85892" w:rsidRPr="009C14FE" w:rsidRDefault="00E51629" w:rsidP="00E51629">
      <w:pPr>
        <w:pStyle w:val="Corpotesto"/>
        <w:rPr>
          <w:color w:val="000000"/>
        </w:rPr>
      </w:pPr>
      <w:r w:rsidRPr="009C14FE">
        <w:rPr>
          <w:color w:val="000000"/>
        </w:rPr>
        <w:t xml:space="preserve">Ora Gesù si separa dalla folla. Deve ammaestrare i suoi. </w:t>
      </w:r>
      <w:r w:rsidR="00E268DA" w:rsidRPr="009C14FE">
        <w:rPr>
          <w:color w:val="000000"/>
        </w:rPr>
        <w:t>“</w:t>
      </w:r>
      <w:r w:rsidRPr="009C14FE">
        <w:rPr>
          <w:color w:val="000000"/>
        </w:rPr>
        <w:t xml:space="preserve">Poi prese con sé i Dodici e disse loro: </w:t>
      </w:r>
      <w:r w:rsidR="00E268DA" w:rsidRPr="009C14FE">
        <w:rPr>
          <w:rFonts w:cs="Arial"/>
          <w:color w:val="000000"/>
        </w:rPr>
        <w:t>«</w:t>
      </w:r>
      <w:r w:rsidRPr="009C14FE">
        <w:rPr>
          <w:color w:val="000000"/>
        </w:rPr>
        <w:t>Ecco, noi saliamo a Gerusalemme, e si compirà tutto ciò che fu scritto dai profeti riguardo al Figlio dell’uomo</w:t>
      </w:r>
      <w:r w:rsidR="00E268DA" w:rsidRPr="009C14FE">
        <w:rPr>
          <w:rFonts w:cs="Arial"/>
          <w:color w:val="000000"/>
        </w:rPr>
        <w:t>»</w:t>
      </w:r>
      <w:r w:rsidR="00E268DA" w:rsidRPr="009C14FE">
        <w:rPr>
          <w:color w:val="000000"/>
        </w:rPr>
        <w:t>”</w:t>
      </w:r>
      <w:r w:rsidRPr="009C14FE">
        <w:rPr>
          <w:color w:val="000000"/>
        </w:rPr>
        <w:t xml:space="preserve">. </w:t>
      </w:r>
    </w:p>
    <w:p w14:paraId="4BA5C479" w14:textId="77777777" w:rsidR="00E51629" w:rsidRPr="009C14FE" w:rsidRDefault="00E51629" w:rsidP="00E51629">
      <w:pPr>
        <w:pStyle w:val="Corpotesto"/>
        <w:rPr>
          <w:color w:val="000000"/>
        </w:rPr>
      </w:pPr>
      <w:r w:rsidRPr="009C14FE">
        <w:rPr>
          <w:color w:val="000000"/>
        </w:rPr>
        <w:t xml:space="preserve">È giusto che si sappia che i profeti non hanno detto solo qualcosa sul Cristo di Dio, ma tutta la sua vita è scritta nella Legge, nei Profeti, </w:t>
      </w:r>
      <w:r w:rsidR="00E268DA" w:rsidRPr="009C14FE">
        <w:rPr>
          <w:color w:val="000000"/>
        </w:rPr>
        <w:t>nei Salmi. Sul Cristo di Dio, le profezie</w:t>
      </w:r>
      <w:r w:rsidRPr="009C14FE">
        <w:rPr>
          <w:color w:val="000000"/>
        </w:rPr>
        <w:t xml:space="preserve"> esplicite sono circa una settantina. Poi vi è tutta la Scrittura.</w:t>
      </w:r>
    </w:p>
    <w:p w14:paraId="316F3830" w14:textId="77777777" w:rsidR="00E51629" w:rsidRPr="009C14FE" w:rsidRDefault="00E51629" w:rsidP="00E51629">
      <w:pPr>
        <w:pStyle w:val="Corpotesto"/>
        <w:rPr>
          <w:color w:val="000000"/>
        </w:rPr>
      </w:pPr>
      <w:r w:rsidRPr="009C14FE">
        <w:rPr>
          <w:color w:val="000000"/>
        </w:rPr>
        <w:t xml:space="preserve">Infatti tutto l’Antico Testamento con figure, con parole, con giuramenti, con profezie, con oracoli parla di Lui. Cosa dice Gesù? Che tutto </w:t>
      </w:r>
      <w:r w:rsidR="00E920E9" w:rsidRPr="009C14FE">
        <w:rPr>
          <w:color w:val="000000"/>
        </w:rPr>
        <w:t>si dovrà compiere. Neanche una P</w:t>
      </w:r>
      <w:r w:rsidR="00620EF1" w:rsidRPr="009C14FE">
        <w:rPr>
          <w:color w:val="000000"/>
        </w:rPr>
        <w:t>arola dovrà rimanere in</w:t>
      </w:r>
      <w:r w:rsidRPr="009C14FE">
        <w:rPr>
          <w:color w:val="000000"/>
        </w:rPr>
        <w:t>compiuta. Tutte, non una o molte.</w:t>
      </w:r>
    </w:p>
    <w:p w14:paraId="12CB684D" w14:textId="77777777" w:rsidR="00A85892" w:rsidRPr="009C14FE" w:rsidRDefault="00AB2294" w:rsidP="00EC5667">
      <w:pPr>
        <w:pStyle w:val="Corpodeltesto2"/>
        <w:rPr>
          <w:color w:val="000000"/>
        </w:rPr>
      </w:pPr>
      <w:r w:rsidRPr="009C14FE">
        <w:rPr>
          <w:color w:val="000000"/>
          <w:position w:val="6"/>
          <w:vertAlign w:val="superscript"/>
        </w:rPr>
        <w:t>32</w:t>
      </w:r>
      <w:r w:rsidRPr="009C14FE">
        <w:rPr>
          <w:color w:val="000000"/>
        </w:rPr>
        <w:t>verrà infatti consegnato ai pagani, verrà deriso e insultato, lo copriranno di sputi</w:t>
      </w:r>
    </w:p>
    <w:p w14:paraId="206D03CD" w14:textId="77777777" w:rsidR="00A85892" w:rsidRPr="009C14FE" w:rsidRDefault="00E51629" w:rsidP="00E51629">
      <w:pPr>
        <w:pStyle w:val="Corpotesto"/>
        <w:rPr>
          <w:color w:val="000000"/>
        </w:rPr>
      </w:pPr>
      <w:r w:rsidRPr="009C14FE">
        <w:rPr>
          <w:color w:val="000000"/>
        </w:rPr>
        <w:t xml:space="preserve">Ora Gesù rivela ai Dodici come si compirà per Lui non appena sarà giunto in Gerusalemme. </w:t>
      </w:r>
      <w:r w:rsidR="00E920E9" w:rsidRPr="009C14FE">
        <w:rPr>
          <w:color w:val="000000"/>
        </w:rPr>
        <w:t>“</w:t>
      </w:r>
      <w:r w:rsidRPr="009C14FE">
        <w:rPr>
          <w:color w:val="000000"/>
        </w:rPr>
        <w:t>Verrà infatti consegnato ai pagani, verrà deriso e insultato, lo copriranno di sputi</w:t>
      </w:r>
      <w:r w:rsidR="00E920E9" w:rsidRPr="009C14FE">
        <w:rPr>
          <w:color w:val="000000"/>
        </w:rPr>
        <w:t>”</w:t>
      </w:r>
      <w:r w:rsidRPr="009C14FE">
        <w:rPr>
          <w:color w:val="000000"/>
        </w:rPr>
        <w:t>. La consegna ai pagani avverrà per mezzo del sinedrio.</w:t>
      </w:r>
    </w:p>
    <w:p w14:paraId="1137A14C" w14:textId="77777777" w:rsidR="00E51629" w:rsidRPr="009C14FE" w:rsidRDefault="00E51629" w:rsidP="00E51629">
      <w:pPr>
        <w:pStyle w:val="Corpotesto"/>
        <w:rPr>
          <w:color w:val="000000"/>
        </w:rPr>
      </w:pPr>
      <w:r w:rsidRPr="009C14FE">
        <w:rPr>
          <w:color w:val="000000"/>
        </w:rPr>
        <w:t>Prima però verrà arrestato dai figli del suo popolo. Sarà condannato a morte dal sommo sacerdote. Dopo la condanna sarà insultato e deriso e coperto di sputi. Dopo lo consegneranno ai pagani nella persona di Pilato.</w:t>
      </w:r>
    </w:p>
    <w:p w14:paraId="1E33A193" w14:textId="77777777" w:rsidR="00E51629" w:rsidRPr="009C14FE" w:rsidRDefault="00E51629" w:rsidP="00E51629">
      <w:pPr>
        <w:pStyle w:val="Corpotesto"/>
        <w:rPr>
          <w:color w:val="000000"/>
        </w:rPr>
      </w:pPr>
      <w:r w:rsidRPr="009C14FE">
        <w:rPr>
          <w:color w:val="000000"/>
        </w:rPr>
        <w:t>Perché lo consegneranno ai pagani? Per chiedere la sua crocifissione.</w:t>
      </w:r>
      <w:r w:rsidR="00D4688B" w:rsidRPr="009C14FE">
        <w:rPr>
          <w:color w:val="000000"/>
        </w:rPr>
        <w:t xml:space="preserve"> La morte per crocifissione era la più umiliante del tempo. Nessuna pena era così pesante. A volte i crocifissi restano in vita anche per giorni.</w:t>
      </w:r>
    </w:p>
    <w:p w14:paraId="3DCA4A63" w14:textId="77777777" w:rsidR="00A85892" w:rsidRPr="009C14FE" w:rsidRDefault="00AB2294" w:rsidP="00EC5667">
      <w:pPr>
        <w:pStyle w:val="Corpodeltesto2"/>
        <w:rPr>
          <w:color w:val="000000"/>
        </w:rPr>
      </w:pPr>
      <w:r w:rsidRPr="009C14FE">
        <w:rPr>
          <w:color w:val="000000"/>
          <w:position w:val="6"/>
          <w:vertAlign w:val="superscript"/>
        </w:rPr>
        <w:t>33</w:t>
      </w:r>
      <w:r w:rsidRPr="009C14FE">
        <w:rPr>
          <w:color w:val="000000"/>
        </w:rPr>
        <w:t>e, dopo averlo flagellato, lo uccideranno e il terzo giorno risorgerà».</w:t>
      </w:r>
    </w:p>
    <w:p w14:paraId="14948478" w14:textId="77777777" w:rsidR="00A85892" w:rsidRPr="009C14FE" w:rsidRDefault="00D4688B" w:rsidP="00D4688B">
      <w:pPr>
        <w:pStyle w:val="Corpotesto"/>
        <w:rPr>
          <w:color w:val="000000"/>
        </w:rPr>
      </w:pPr>
      <w:r w:rsidRPr="009C14FE">
        <w:rPr>
          <w:color w:val="000000"/>
        </w:rPr>
        <w:t xml:space="preserve">Prima di essere crocifisso, verrà anche flagellato. Poi lo uccideranno. Ma finisce tutto con la morte? La morte non è l’ultimo atto della storia. L’ultimo atto è invece la gloriosa risurrezione. </w:t>
      </w:r>
      <w:r w:rsidR="00E920E9" w:rsidRPr="009C14FE">
        <w:rPr>
          <w:color w:val="000000"/>
        </w:rPr>
        <w:t>“</w:t>
      </w:r>
      <w:r w:rsidRPr="009C14FE">
        <w:rPr>
          <w:color w:val="000000"/>
        </w:rPr>
        <w:t>E il terzo giorno risorgerà</w:t>
      </w:r>
      <w:r w:rsidR="00E920E9" w:rsidRPr="009C14FE">
        <w:rPr>
          <w:color w:val="000000"/>
        </w:rPr>
        <w:t>”</w:t>
      </w:r>
      <w:r w:rsidRPr="009C14FE">
        <w:rPr>
          <w:color w:val="000000"/>
        </w:rPr>
        <w:t>.</w:t>
      </w:r>
    </w:p>
    <w:p w14:paraId="20AAB488" w14:textId="77777777" w:rsidR="00D4688B" w:rsidRPr="009C14FE" w:rsidRDefault="00D4688B" w:rsidP="00D4688B">
      <w:pPr>
        <w:pStyle w:val="Corpotesto"/>
        <w:rPr>
          <w:color w:val="000000"/>
        </w:rPr>
      </w:pPr>
      <w:r w:rsidRPr="009C14FE">
        <w:rPr>
          <w:color w:val="000000"/>
        </w:rPr>
        <w:t>Con il Signore, la morte a lui offerta per obbedienza e per confessare la sua gloria, mai finisce nell’oscurità del sepolcro. Al momento della morte, l’anima dagli Angeli è portata presso Dio, nelle sue dimore eterne, nella sua tenda.</w:t>
      </w:r>
    </w:p>
    <w:p w14:paraId="4FDC7D14" w14:textId="77777777" w:rsidR="00D4688B" w:rsidRPr="009C14FE" w:rsidRDefault="00D4688B" w:rsidP="00D4688B">
      <w:pPr>
        <w:pStyle w:val="Corpotesto"/>
        <w:rPr>
          <w:color w:val="000000"/>
        </w:rPr>
      </w:pPr>
      <w:r w:rsidRPr="009C14FE">
        <w:rPr>
          <w:color w:val="000000"/>
        </w:rPr>
        <w:t xml:space="preserve">Il corpo anche se giace nel sepolcro, sa che risorgerà alla fine del tempo e sarà trasformato in spirito. Con Gesù il Padre non ha atteso la fine del tempo. Lo ha risuscitato il terzo giorno. È verità storica. Dal sepolcro Gesù è venuto fuori. </w:t>
      </w:r>
    </w:p>
    <w:p w14:paraId="58B74088" w14:textId="77777777" w:rsidR="00AB2294" w:rsidRPr="009C14FE" w:rsidRDefault="00AB2294" w:rsidP="00EC5667">
      <w:pPr>
        <w:pStyle w:val="Corpodeltesto2"/>
        <w:rPr>
          <w:color w:val="000000"/>
        </w:rPr>
      </w:pPr>
      <w:r w:rsidRPr="009C14FE">
        <w:rPr>
          <w:color w:val="000000"/>
          <w:position w:val="6"/>
          <w:vertAlign w:val="superscript"/>
        </w:rPr>
        <w:t>34</w:t>
      </w:r>
      <w:r w:rsidRPr="009C14FE">
        <w:rPr>
          <w:color w:val="000000"/>
        </w:rPr>
        <w:t>Ma quelli non compresero nulla di tutto questo; quel parlare restava oscuro per loro e non capivano ciò che egli aveva detto.</w:t>
      </w:r>
    </w:p>
    <w:p w14:paraId="09337A33" w14:textId="77777777" w:rsidR="00D4688B" w:rsidRPr="009C14FE" w:rsidRDefault="00D4688B" w:rsidP="00D4688B">
      <w:pPr>
        <w:pStyle w:val="Corpotesto"/>
        <w:rPr>
          <w:color w:val="000000"/>
        </w:rPr>
      </w:pPr>
      <w:r w:rsidRPr="009C14FE">
        <w:rPr>
          <w:color w:val="000000"/>
        </w:rPr>
        <w:t>Comprendono i Dodici? Nient’affatto.</w:t>
      </w:r>
      <w:r w:rsidR="00A97E28" w:rsidRPr="009C14FE">
        <w:rPr>
          <w:color w:val="000000"/>
        </w:rPr>
        <w:t xml:space="preserve"> </w:t>
      </w:r>
      <w:r w:rsidR="00E920E9" w:rsidRPr="009C14FE">
        <w:rPr>
          <w:color w:val="000000"/>
        </w:rPr>
        <w:t>“</w:t>
      </w:r>
      <w:r w:rsidRPr="009C14FE">
        <w:rPr>
          <w:color w:val="000000"/>
        </w:rPr>
        <w:t>Ma quelli non compresero nulla di tutto questo. Quel parlare restava oscuro per loro e non capivano ciò che egli aveva detto</w:t>
      </w:r>
      <w:r w:rsidR="00E920E9" w:rsidRPr="009C14FE">
        <w:rPr>
          <w:color w:val="000000"/>
        </w:rPr>
        <w:t>”</w:t>
      </w:r>
      <w:r w:rsidRPr="009C14FE">
        <w:rPr>
          <w:color w:val="000000"/>
        </w:rPr>
        <w:t>. Anche nella non comprensione c’è un mistero che va svelato.</w:t>
      </w:r>
    </w:p>
    <w:p w14:paraId="16E3B35F" w14:textId="77777777" w:rsidR="00EB5817" w:rsidRPr="009C14FE" w:rsidRDefault="00EB5817" w:rsidP="00D4688B">
      <w:pPr>
        <w:pStyle w:val="Corpotesto"/>
        <w:rPr>
          <w:color w:val="000000"/>
        </w:rPr>
      </w:pPr>
      <w:r w:rsidRPr="009C14FE">
        <w:rPr>
          <w:color w:val="000000"/>
        </w:rPr>
        <w:t>Perché il Signore non dona il suo Santo Spirito con tutta la potenza della sua conoscenza e intelligenza per comprendere il mistero di Gesù? Perché nessuno domani dovrà pensare che il mistero di Cristo sia una loro invenzione.</w:t>
      </w:r>
    </w:p>
    <w:p w14:paraId="386509DF" w14:textId="77777777" w:rsidR="00EB5817" w:rsidRPr="009C14FE" w:rsidRDefault="00EB5817" w:rsidP="00D4688B">
      <w:pPr>
        <w:pStyle w:val="Corpotesto"/>
        <w:rPr>
          <w:color w:val="000000"/>
        </w:rPr>
      </w:pPr>
      <w:r w:rsidRPr="009C14FE">
        <w:rPr>
          <w:color w:val="000000"/>
        </w:rPr>
        <w:t>Dinanzi al mistero di Cristo tutto il mondo rimane nella più grande, totale, universale ignoranza. Questa verità ce la rivela San Paolo nella Prima Lettera ai Corinzi. Se il mondo avesse conosciuto il mistero, non avrebbe crocifisso Gesù.</w:t>
      </w:r>
    </w:p>
    <w:p w14:paraId="173878FF" w14:textId="77777777" w:rsidR="00EB5817" w:rsidRPr="009C14FE" w:rsidRDefault="00EB5817" w:rsidP="009B1999">
      <w:pPr>
        <w:pStyle w:val="Corpotesto"/>
        <w:rPr>
          <w:i/>
          <w:iCs/>
          <w:color w:val="000000"/>
          <w:sz w:val="20"/>
        </w:rPr>
      </w:pPr>
      <w:r w:rsidRPr="009C14FE">
        <w:rPr>
          <w:i/>
          <w:iCs/>
          <w:color w:val="000000"/>
          <w:sz w:val="20"/>
        </w:rPr>
        <w:t>La parola della croce infatti è stoltezza per quelli che si perdono, ma per quelli che si salvano, ossia per noi, è potenza di Dio. Sta scritto infatti: Distruggerò la sapienza dei sapienti e annullerò l’intelligenza degli intelligenti.</w:t>
      </w:r>
    </w:p>
    <w:p w14:paraId="6C867EF7" w14:textId="77777777" w:rsidR="00EB5817" w:rsidRPr="009C14FE" w:rsidRDefault="00EB5817" w:rsidP="009B1999">
      <w:pPr>
        <w:pStyle w:val="Corpotesto"/>
        <w:rPr>
          <w:i/>
          <w:iCs/>
          <w:color w:val="000000"/>
          <w:sz w:val="20"/>
        </w:rPr>
      </w:pPr>
      <w:r w:rsidRPr="009C14FE">
        <w:rPr>
          <w:i/>
          <w:iCs/>
          <w:color w:val="000000"/>
          <w:sz w:val="20"/>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7EC1A9A3" w14:textId="77777777" w:rsidR="00EB5817" w:rsidRPr="009C14FE" w:rsidRDefault="00EB5817" w:rsidP="009B1999">
      <w:pPr>
        <w:pStyle w:val="Corpotesto"/>
        <w:rPr>
          <w:i/>
          <w:iCs/>
          <w:color w:val="000000"/>
          <w:sz w:val="20"/>
        </w:rPr>
      </w:pPr>
      <w:r w:rsidRPr="009C14FE">
        <w:rPr>
          <w:i/>
          <w:iCs/>
          <w:color w:val="000000"/>
          <w:sz w:val="20"/>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(1Cro 1,18-31). </w:t>
      </w:r>
    </w:p>
    <w:p w14:paraId="6695BF3C" w14:textId="77777777" w:rsidR="00EB5817" w:rsidRPr="009C14FE" w:rsidRDefault="00EB5817" w:rsidP="009B1999">
      <w:pPr>
        <w:pStyle w:val="Corpotesto"/>
        <w:rPr>
          <w:i/>
          <w:iCs/>
          <w:color w:val="000000"/>
          <w:sz w:val="20"/>
        </w:rPr>
      </w:pPr>
      <w:r w:rsidRPr="009C14FE">
        <w:rPr>
          <w:i/>
          <w:iCs/>
          <w:color w:val="000000"/>
          <w:sz w:val="20"/>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9D645BA" w14:textId="77777777" w:rsidR="00EB5817" w:rsidRPr="009C14FE" w:rsidRDefault="00EB5817" w:rsidP="009B1999">
      <w:pPr>
        <w:pStyle w:val="Corpotesto"/>
        <w:rPr>
          <w:i/>
          <w:iCs/>
          <w:color w:val="000000"/>
          <w:sz w:val="20"/>
        </w:rPr>
      </w:pPr>
      <w:r w:rsidRPr="009C14FE">
        <w:rPr>
          <w:i/>
          <w:iCs/>
          <w:color w:val="000000"/>
          <w:sz w:val="20"/>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r w:rsidR="009B1999" w:rsidRPr="009C14FE">
        <w:rPr>
          <w:i/>
          <w:iCs/>
          <w:color w:val="000000"/>
          <w:sz w:val="20"/>
        </w:rPr>
        <w:t xml:space="preserve"> </w:t>
      </w:r>
      <w:r w:rsidRPr="009C14FE">
        <w:rPr>
          <w:i/>
          <w:iCs/>
          <w:color w:val="000000"/>
          <w:sz w:val="20"/>
        </w:rPr>
        <w:t>Quelle cose che occhio non vide, né orecchio udì,</w:t>
      </w:r>
      <w:r w:rsidR="009B1999" w:rsidRPr="009C14FE">
        <w:rPr>
          <w:i/>
          <w:iCs/>
          <w:color w:val="000000"/>
          <w:sz w:val="20"/>
        </w:rPr>
        <w:t xml:space="preserve"> </w:t>
      </w:r>
      <w:r w:rsidRPr="009C14FE">
        <w:rPr>
          <w:i/>
          <w:iCs/>
          <w:color w:val="000000"/>
          <w:sz w:val="20"/>
        </w:rPr>
        <w:t>né mai entrarono in cuore di uomo,</w:t>
      </w:r>
      <w:r w:rsidR="009B1999" w:rsidRPr="009C14FE">
        <w:rPr>
          <w:i/>
          <w:iCs/>
          <w:color w:val="000000"/>
          <w:sz w:val="20"/>
        </w:rPr>
        <w:t xml:space="preserve"> </w:t>
      </w:r>
      <w:r w:rsidRPr="009C14FE">
        <w:rPr>
          <w:i/>
          <w:iCs/>
          <w:color w:val="000000"/>
          <w:sz w:val="20"/>
        </w:rPr>
        <w:t>Dio le ha preparate per coloro che lo amano.</w:t>
      </w:r>
    </w:p>
    <w:p w14:paraId="4C3DBDBF" w14:textId="77777777" w:rsidR="00EB5817" w:rsidRPr="009C14FE" w:rsidRDefault="00EB5817" w:rsidP="009B1999">
      <w:pPr>
        <w:pStyle w:val="Corpotesto"/>
        <w:rPr>
          <w:i/>
          <w:iCs/>
          <w:color w:val="000000"/>
          <w:sz w:val="20"/>
        </w:rPr>
      </w:pPr>
      <w:r w:rsidRPr="009C14FE">
        <w:rPr>
          <w:i/>
          <w:iCs/>
          <w:color w:val="000000"/>
          <w:sz w:val="20"/>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3,1-16). </w:t>
      </w:r>
    </w:p>
    <w:p w14:paraId="77A525AB" w14:textId="77777777" w:rsidR="00EB5817" w:rsidRPr="009C14FE" w:rsidRDefault="009B1999" w:rsidP="00D4688B">
      <w:pPr>
        <w:pStyle w:val="Corpotesto"/>
        <w:rPr>
          <w:color w:val="000000"/>
        </w:rPr>
      </w:pPr>
      <w:r w:rsidRPr="009C14FE">
        <w:rPr>
          <w:color w:val="000000"/>
        </w:rPr>
        <w:t xml:space="preserve">Il mistero è stato nascosto fino al momento del suo compimento. Nessuna ombra che fosse inventato dagli Apostoli dovrà mai accompagnarlo. Gli Apostoli non solo non capivano, neanche chiedevano spiegazioni. La mente è altrove. </w:t>
      </w:r>
    </w:p>
    <w:p w14:paraId="15A316CC" w14:textId="77777777" w:rsidR="009B1999" w:rsidRPr="009C14FE" w:rsidRDefault="009B1999" w:rsidP="00D4688B">
      <w:pPr>
        <w:pStyle w:val="Corpotesto"/>
        <w:rPr>
          <w:color w:val="000000"/>
        </w:rPr>
      </w:pPr>
      <w:r w:rsidRPr="009C14FE">
        <w:rPr>
          <w:color w:val="000000"/>
        </w:rPr>
        <w:t>Con Cristo Gesù vi è una costante. Prima viene la storia e poi la comprensione del mistero. Anche per noi dovrà essere la stessa cosa. Prima la fede nella Parola e poi la sua comprensione. Si ascolta, si crede, si vive, si comprende.</w:t>
      </w:r>
    </w:p>
    <w:p w14:paraId="2CAE4563" w14:textId="77777777" w:rsidR="009B1999" w:rsidRPr="009C14FE" w:rsidRDefault="009B1999" w:rsidP="00D4688B">
      <w:pPr>
        <w:pStyle w:val="Corpotesto"/>
        <w:rPr>
          <w:color w:val="000000"/>
        </w:rPr>
      </w:pPr>
    </w:p>
    <w:p w14:paraId="34A8A010" w14:textId="77777777" w:rsidR="001B7E27" w:rsidRPr="009C14FE" w:rsidRDefault="004F1156" w:rsidP="001B7E27">
      <w:pPr>
        <w:pStyle w:val="Titolo2"/>
        <w:spacing w:before="0" w:after="0"/>
        <w:rPr>
          <w:i w:val="0"/>
          <w:color w:val="000000"/>
          <w:sz w:val="40"/>
          <w:szCs w:val="40"/>
        </w:rPr>
      </w:pPr>
      <w:bookmarkStart w:id="214" w:name="_Toc62172489"/>
      <w:r w:rsidRPr="009C14FE">
        <w:rPr>
          <w:i w:val="0"/>
          <w:color w:val="000000"/>
          <w:sz w:val="40"/>
          <w:szCs w:val="40"/>
        </w:rPr>
        <w:t>Il cieco di Gerico</w:t>
      </w:r>
      <w:bookmarkEnd w:id="214"/>
    </w:p>
    <w:p w14:paraId="44114906" w14:textId="77777777" w:rsidR="001B7E27" w:rsidRPr="009C14FE" w:rsidRDefault="001B7E27" w:rsidP="00A85892">
      <w:pPr>
        <w:pStyle w:val="Corpotesto"/>
        <w:rPr>
          <w:color w:val="000000"/>
          <w:sz w:val="8"/>
        </w:rPr>
      </w:pPr>
    </w:p>
    <w:p w14:paraId="662B4265" w14:textId="77777777" w:rsidR="00A85892" w:rsidRPr="009C14FE" w:rsidRDefault="00AB2294" w:rsidP="00EC5667">
      <w:pPr>
        <w:pStyle w:val="Corpodeltesto2"/>
        <w:rPr>
          <w:color w:val="000000"/>
        </w:rPr>
      </w:pPr>
      <w:r w:rsidRPr="009C14FE">
        <w:rPr>
          <w:color w:val="000000"/>
          <w:position w:val="6"/>
          <w:vertAlign w:val="superscript"/>
        </w:rPr>
        <w:t>35</w:t>
      </w:r>
      <w:r w:rsidRPr="009C14FE">
        <w:rPr>
          <w:color w:val="000000"/>
        </w:rPr>
        <w:t>Mentre si avvicinava a Gerico, un cieco era seduto lungo la strada a mendicare.</w:t>
      </w:r>
    </w:p>
    <w:p w14:paraId="249F0704" w14:textId="77777777" w:rsidR="00A85892" w:rsidRPr="009C14FE" w:rsidRDefault="009B1999" w:rsidP="009B1999">
      <w:pPr>
        <w:pStyle w:val="Corpotesto"/>
        <w:rPr>
          <w:color w:val="000000"/>
        </w:rPr>
      </w:pPr>
      <w:r w:rsidRPr="009C14FE">
        <w:rPr>
          <w:color w:val="000000"/>
        </w:rPr>
        <w:t xml:space="preserve">Ormai Gerusalemme è vicina. Siamo già nei pressi di Gerico. Rimane solo l’ultimo tratto da percorrere. </w:t>
      </w:r>
      <w:r w:rsidR="00B62EDA" w:rsidRPr="009C14FE">
        <w:rPr>
          <w:color w:val="000000"/>
        </w:rPr>
        <w:t>“</w:t>
      </w:r>
      <w:r w:rsidRPr="009C14FE">
        <w:rPr>
          <w:color w:val="000000"/>
        </w:rPr>
        <w:t>Mentre si avvicinava a Gerico, un cieco era seduto lungo la strada a mendicare</w:t>
      </w:r>
      <w:r w:rsidR="00B62EDA" w:rsidRPr="009C14FE">
        <w:rPr>
          <w:color w:val="000000"/>
        </w:rPr>
        <w:t>”</w:t>
      </w:r>
      <w:r w:rsidRPr="009C14FE">
        <w:rPr>
          <w:color w:val="000000"/>
        </w:rPr>
        <w:t>. Chi è sulla strada conosce sempre tutto di tutti.</w:t>
      </w:r>
    </w:p>
    <w:p w14:paraId="03DCF4A1" w14:textId="77777777" w:rsidR="009B1999" w:rsidRPr="009C14FE" w:rsidRDefault="009B1999" w:rsidP="009B1999">
      <w:pPr>
        <w:pStyle w:val="Corpotesto"/>
        <w:rPr>
          <w:color w:val="000000"/>
        </w:rPr>
      </w:pPr>
      <w:r w:rsidRPr="009C14FE">
        <w:rPr>
          <w:color w:val="000000"/>
        </w:rPr>
        <w:t xml:space="preserve">Ognuno che passa ora dice una parola. Mettendo insieme tutte le parole ascoltate alla fine vi è un racconto ben formato. Differente sarebbe stato il caso in cui il cieco fosse stato anche </w:t>
      </w:r>
      <w:r w:rsidR="00713423" w:rsidRPr="009C14FE">
        <w:rPr>
          <w:color w:val="000000"/>
        </w:rPr>
        <w:t>sordo</w:t>
      </w:r>
      <w:r w:rsidRPr="009C14FE">
        <w:rPr>
          <w:color w:val="000000"/>
        </w:rPr>
        <w:t xml:space="preserve">. In questa cosa </w:t>
      </w:r>
      <w:r w:rsidR="00B62EDA" w:rsidRPr="009C14FE">
        <w:rPr>
          <w:color w:val="000000"/>
        </w:rPr>
        <w:t xml:space="preserve">ci </w:t>
      </w:r>
      <w:r w:rsidRPr="009C14FE">
        <w:rPr>
          <w:color w:val="000000"/>
        </w:rPr>
        <w:t>sarebbe il buio totale.</w:t>
      </w:r>
    </w:p>
    <w:p w14:paraId="4EA1859A" w14:textId="77777777" w:rsidR="009B1999" w:rsidRPr="009C14FE" w:rsidRDefault="009B1999" w:rsidP="009B1999">
      <w:pPr>
        <w:pStyle w:val="Corpotesto"/>
        <w:rPr>
          <w:color w:val="000000"/>
        </w:rPr>
      </w:pPr>
      <w:r w:rsidRPr="009C14FE">
        <w:rPr>
          <w:color w:val="000000"/>
        </w:rPr>
        <w:t>Per ogni piccola cosa che il Signore ci elar</w:t>
      </w:r>
      <w:r w:rsidR="00233BE9" w:rsidRPr="009C14FE">
        <w:rPr>
          <w:color w:val="000000"/>
        </w:rPr>
        <w:t>gisce, sempre dobbiamo benedire, ringraziare, lodare il Signore. Invece noi guardiamo sempre ciò che ci manca. Non pensiamo mai a ciò che abbiamo. Un dono di Dio è ricchezza infinita.</w:t>
      </w:r>
    </w:p>
    <w:p w14:paraId="258F38DE" w14:textId="77777777" w:rsidR="00A85892" w:rsidRPr="009C14FE" w:rsidRDefault="00AB2294" w:rsidP="00EC5667">
      <w:pPr>
        <w:pStyle w:val="Corpodeltesto2"/>
        <w:rPr>
          <w:color w:val="000000"/>
        </w:rPr>
      </w:pPr>
      <w:r w:rsidRPr="009C14FE">
        <w:rPr>
          <w:color w:val="000000"/>
          <w:position w:val="6"/>
          <w:vertAlign w:val="superscript"/>
        </w:rPr>
        <w:t>36</w:t>
      </w:r>
      <w:r w:rsidRPr="009C14FE">
        <w:rPr>
          <w:color w:val="000000"/>
        </w:rPr>
        <w:t>Sentendo passare la gente, domandò che cosa accadesse.</w:t>
      </w:r>
    </w:p>
    <w:p w14:paraId="028560EA" w14:textId="77777777" w:rsidR="00A85892" w:rsidRPr="009C14FE" w:rsidRDefault="00233BE9" w:rsidP="00233BE9">
      <w:pPr>
        <w:pStyle w:val="Corpotesto"/>
        <w:rPr>
          <w:color w:val="000000"/>
        </w:rPr>
      </w:pPr>
      <w:r w:rsidRPr="009C14FE">
        <w:rPr>
          <w:color w:val="000000"/>
        </w:rPr>
        <w:t>Ora si manifesta tutta la grandezza del dono dell’udit</w:t>
      </w:r>
      <w:r w:rsidR="00B62EDA" w:rsidRPr="009C14FE">
        <w:rPr>
          <w:color w:val="000000"/>
        </w:rPr>
        <w:t>o. Gesù non passa da solo. Con L</w:t>
      </w:r>
      <w:r w:rsidRPr="009C14FE">
        <w:rPr>
          <w:color w:val="000000"/>
        </w:rPr>
        <w:t>ui vi è una folla numerosa. Tutti stanno salendo a Gerusalemme per la Pasqua. Il cieco sente</w:t>
      </w:r>
      <w:r w:rsidR="00B62EDA" w:rsidRPr="009C14FE">
        <w:rPr>
          <w:color w:val="000000"/>
        </w:rPr>
        <w:t>ndo passare la gente,</w:t>
      </w:r>
      <w:r w:rsidRPr="009C14FE">
        <w:rPr>
          <w:color w:val="000000"/>
        </w:rPr>
        <w:t xml:space="preserve"> </w:t>
      </w:r>
      <w:r w:rsidR="00487FB0" w:rsidRPr="009C14FE">
        <w:rPr>
          <w:color w:val="000000"/>
        </w:rPr>
        <w:t>domandò</w:t>
      </w:r>
      <w:r w:rsidRPr="009C14FE">
        <w:rPr>
          <w:color w:val="000000"/>
        </w:rPr>
        <w:t xml:space="preserve"> che cosa </w:t>
      </w:r>
      <w:r w:rsidR="00487FB0" w:rsidRPr="009C14FE">
        <w:rPr>
          <w:color w:val="000000"/>
        </w:rPr>
        <w:t xml:space="preserve">accadesse. </w:t>
      </w:r>
    </w:p>
    <w:p w14:paraId="51E39054" w14:textId="77777777" w:rsidR="00487FB0" w:rsidRPr="009C14FE" w:rsidRDefault="00DB133E" w:rsidP="00233BE9">
      <w:pPr>
        <w:pStyle w:val="Corpotesto"/>
        <w:rPr>
          <w:color w:val="000000"/>
        </w:rPr>
      </w:pPr>
      <w:r w:rsidRPr="009C14FE">
        <w:rPr>
          <w:color w:val="000000"/>
        </w:rPr>
        <w:t>Il ciec</w:t>
      </w:r>
      <w:r w:rsidR="00487FB0" w:rsidRPr="009C14FE">
        <w:rPr>
          <w:color w:val="000000"/>
        </w:rPr>
        <w:t>o ascolta e sa che quanto sta avvenendo è fuori, è oltre quanto di solito avviene. Di sicuro è un evento straordinario, eccezionale. Questo pensiero lo spinge a chiedere. Lui vuole conoscere. Conosce attraverso l’udito.</w:t>
      </w:r>
    </w:p>
    <w:p w14:paraId="2224BD83" w14:textId="77777777" w:rsidR="00487FB0" w:rsidRPr="009C14FE" w:rsidRDefault="00487FB0" w:rsidP="00233BE9">
      <w:pPr>
        <w:pStyle w:val="Corpotesto"/>
        <w:rPr>
          <w:color w:val="000000"/>
        </w:rPr>
      </w:pPr>
      <w:r w:rsidRPr="009C14FE">
        <w:rPr>
          <w:color w:val="000000"/>
        </w:rPr>
        <w:t>Ecco la grandezza del dono di Dio. A Lui è stata negata la conoscenza per mezzo degli occhi. Non vede. Gli è stata però conservata la conoscenza mediante l’udito. Può chiedere, può ascoltare, può conoscere.</w:t>
      </w:r>
    </w:p>
    <w:p w14:paraId="768710A5" w14:textId="77777777" w:rsidR="00A85892" w:rsidRPr="009C14FE" w:rsidRDefault="00AB2294" w:rsidP="00EC5667">
      <w:pPr>
        <w:pStyle w:val="Corpodeltesto2"/>
        <w:rPr>
          <w:color w:val="000000"/>
        </w:rPr>
      </w:pPr>
      <w:r w:rsidRPr="009C14FE">
        <w:rPr>
          <w:color w:val="000000"/>
          <w:position w:val="6"/>
          <w:vertAlign w:val="superscript"/>
        </w:rPr>
        <w:t>37</w:t>
      </w:r>
      <w:r w:rsidRPr="009C14FE">
        <w:rPr>
          <w:color w:val="000000"/>
        </w:rPr>
        <w:t>Gli annunciarono: «Passa Gesù, il Nazareno!».</w:t>
      </w:r>
    </w:p>
    <w:p w14:paraId="369683C7" w14:textId="77777777" w:rsidR="00487FB0" w:rsidRPr="009C14FE" w:rsidRDefault="00487FB0" w:rsidP="00487FB0">
      <w:pPr>
        <w:pStyle w:val="Corpotesto"/>
        <w:rPr>
          <w:color w:val="000000"/>
        </w:rPr>
      </w:pPr>
      <w:r w:rsidRPr="009C14FE">
        <w:rPr>
          <w:color w:val="000000"/>
        </w:rPr>
        <w:t xml:space="preserve">Il cieco chiede e subito riceve risposta: </w:t>
      </w:r>
      <w:r w:rsidR="00D46A95" w:rsidRPr="009C14FE">
        <w:rPr>
          <w:color w:val="000000"/>
        </w:rPr>
        <w:t>“</w:t>
      </w:r>
      <w:r w:rsidRPr="009C14FE">
        <w:rPr>
          <w:color w:val="000000"/>
        </w:rPr>
        <w:t xml:space="preserve">Gli annunciarono: </w:t>
      </w:r>
      <w:r w:rsidR="00D46A95" w:rsidRPr="009C14FE">
        <w:rPr>
          <w:rFonts w:cs="Arial"/>
          <w:color w:val="000000"/>
        </w:rPr>
        <w:t>«</w:t>
      </w:r>
      <w:r w:rsidRPr="009C14FE">
        <w:rPr>
          <w:color w:val="000000"/>
        </w:rPr>
        <w:t>Passa Gesù, il Nazareno</w:t>
      </w:r>
      <w:r w:rsidR="00D46A95" w:rsidRPr="009C14FE">
        <w:rPr>
          <w:color w:val="000000"/>
        </w:rPr>
        <w:t>!</w:t>
      </w:r>
      <w:r w:rsidR="00D46A95" w:rsidRPr="009C14FE">
        <w:rPr>
          <w:rFonts w:cs="Arial"/>
          <w:color w:val="000000"/>
        </w:rPr>
        <w:t>»</w:t>
      </w:r>
      <w:r w:rsidR="00D46A95" w:rsidRPr="009C14FE">
        <w:rPr>
          <w:color w:val="000000"/>
        </w:rPr>
        <w:t>”</w:t>
      </w:r>
      <w:r w:rsidRPr="009C14FE">
        <w:rPr>
          <w:color w:val="000000"/>
        </w:rPr>
        <w:t>. Forse per qualcuno di noi, la notizia sarebbe stata una come tante, m</w:t>
      </w:r>
      <w:r w:rsidR="00D46A95" w:rsidRPr="009C14FE">
        <w:rPr>
          <w:color w:val="000000"/>
        </w:rPr>
        <w:t>ille altre. Non però per il ciec</w:t>
      </w:r>
      <w:r w:rsidRPr="009C14FE">
        <w:rPr>
          <w:color w:val="000000"/>
        </w:rPr>
        <w:t>o. Lui subito scava nella sua memoria.</w:t>
      </w:r>
    </w:p>
    <w:p w14:paraId="474A2A41" w14:textId="77777777" w:rsidR="00487FB0" w:rsidRPr="009C14FE" w:rsidRDefault="00487FB0" w:rsidP="00487FB0">
      <w:pPr>
        <w:pStyle w:val="Corpotesto"/>
        <w:rPr>
          <w:color w:val="000000"/>
        </w:rPr>
      </w:pPr>
      <w:r w:rsidRPr="009C14FE">
        <w:rPr>
          <w:color w:val="000000"/>
        </w:rPr>
        <w:t>Collega con l’evento quanto precedentemente ascoltato da altri che sono passati davanti alla sua postazione e sa bene chi sta passando. Passa davanti a lui la sua salvezza. Oggi passa. Domani non passerà più.</w:t>
      </w:r>
    </w:p>
    <w:p w14:paraId="0343EBF7" w14:textId="77777777" w:rsidR="00487FB0" w:rsidRPr="009C14FE" w:rsidRDefault="00487FB0" w:rsidP="00487FB0">
      <w:pPr>
        <w:pStyle w:val="Corpotesto"/>
        <w:rPr>
          <w:color w:val="000000"/>
        </w:rPr>
      </w:pPr>
      <w:r w:rsidRPr="009C14FE">
        <w:rPr>
          <w:color w:val="000000"/>
        </w:rPr>
        <w:t xml:space="preserve">Ci sarà un’altra volta? </w:t>
      </w:r>
      <w:r w:rsidR="00DE4BB0" w:rsidRPr="009C14FE">
        <w:rPr>
          <w:color w:val="000000"/>
        </w:rPr>
        <w:t xml:space="preserve">Oggi la grazia è </w:t>
      </w:r>
      <w:r w:rsidR="00D46A95" w:rsidRPr="009C14FE">
        <w:rPr>
          <w:color w:val="000000"/>
        </w:rPr>
        <w:t>dinanzi a Lui. Domani la manderà</w:t>
      </w:r>
      <w:r w:rsidR="00DE4BB0" w:rsidRPr="009C14FE">
        <w:rPr>
          <w:color w:val="000000"/>
        </w:rPr>
        <w:t xml:space="preserve"> nuovamente </w:t>
      </w:r>
      <w:r w:rsidR="00D46A95" w:rsidRPr="009C14FE">
        <w:rPr>
          <w:color w:val="000000"/>
        </w:rPr>
        <w:t>il Signore?</w:t>
      </w:r>
      <w:r w:rsidR="00DE4BB0" w:rsidRPr="009C14FE">
        <w:rPr>
          <w:color w:val="000000"/>
        </w:rPr>
        <w:t xml:space="preserve"> Ecco il grande insegnam</w:t>
      </w:r>
      <w:r w:rsidR="00D46A95" w:rsidRPr="009C14FE">
        <w:rPr>
          <w:color w:val="000000"/>
        </w:rPr>
        <w:t>ento che questo cieco ci dona: s</w:t>
      </w:r>
      <w:r w:rsidR="00DE4BB0" w:rsidRPr="009C14FE">
        <w:rPr>
          <w:color w:val="000000"/>
        </w:rPr>
        <w:t>e il Signore oggi passa, oggi si deve vivere la sua venuta. Non c’è il domani.</w:t>
      </w:r>
    </w:p>
    <w:p w14:paraId="5FC008DE" w14:textId="77777777" w:rsidR="00DE4BB0" w:rsidRPr="009C14FE" w:rsidRDefault="00DE4BB0" w:rsidP="00487FB0">
      <w:pPr>
        <w:pStyle w:val="Corpotesto"/>
        <w:rPr>
          <w:color w:val="000000"/>
        </w:rPr>
      </w:pPr>
      <w:r w:rsidRPr="009C14FE">
        <w:rPr>
          <w:color w:val="000000"/>
        </w:rPr>
        <w:t>Oggi il Signore passa. Oggi il Signore parla. Oggi il Signore si manifesta. Domani ritornerà? Non lo sappiamo. Ecco allora l’invito che la Lettera agli Ebrei, sul fondamento del Salmo, rivolge ai cristiani della prima ora.</w:t>
      </w:r>
    </w:p>
    <w:p w14:paraId="652117F2" w14:textId="77777777" w:rsidR="00DE4BB0" w:rsidRPr="009C14FE" w:rsidRDefault="00DE4BB0" w:rsidP="00DE4BB0">
      <w:pPr>
        <w:pStyle w:val="Corpotesto"/>
        <w:rPr>
          <w:i/>
          <w:iCs/>
          <w:color w:val="000000"/>
          <w:sz w:val="20"/>
        </w:rPr>
      </w:pPr>
      <w:r w:rsidRPr="009C14FE">
        <w:rPr>
          <w:i/>
          <w:iCs/>
          <w:color w:val="000000"/>
          <w:sz w:val="20"/>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41A093F4" w14:textId="77777777" w:rsidR="00DE4BB0" w:rsidRPr="009C14FE" w:rsidRDefault="00DE4BB0" w:rsidP="00DE4BB0">
      <w:pPr>
        <w:pStyle w:val="Corpotesto"/>
        <w:rPr>
          <w:i/>
          <w:iCs/>
          <w:color w:val="000000"/>
          <w:sz w:val="20"/>
        </w:rPr>
      </w:pPr>
      <w:r w:rsidRPr="009C14FE">
        <w:rPr>
          <w:i/>
          <w:iCs/>
          <w:color w:val="000000"/>
          <w:sz w:val="20"/>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4858C6D7" w14:textId="77777777" w:rsidR="00DE4BB0" w:rsidRPr="009C14FE" w:rsidRDefault="00DE4BB0" w:rsidP="00DE4BB0">
      <w:pPr>
        <w:pStyle w:val="Corpotesto"/>
        <w:rPr>
          <w:i/>
          <w:iCs/>
          <w:color w:val="000000"/>
          <w:sz w:val="20"/>
        </w:rPr>
      </w:pPr>
      <w:r w:rsidRPr="009C14FE">
        <w:rPr>
          <w:i/>
          <w:iCs/>
          <w:color w:val="000000"/>
          <w:sz w:val="20"/>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10D0FFB9" w14:textId="77777777" w:rsidR="00DE4BB0" w:rsidRPr="009C14FE" w:rsidRDefault="00DE4BB0" w:rsidP="00DE4BB0">
      <w:pPr>
        <w:pStyle w:val="Corpotesto"/>
        <w:rPr>
          <w:i/>
          <w:iCs/>
          <w:color w:val="000000"/>
          <w:sz w:val="20"/>
        </w:rPr>
      </w:pPr>
      <w:r w:rsidRPr="009C14FE">
        <w:rPr>
          <w:i/>
          <w:iCs/>
          <w:color w:val="000000"/>
          <w:sz w:val="20"/>
        </w:rPr>
        <w:t>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14:paraId="3CEF18F9" w14:textId="77777777" w:rsidR="00DE4BB0" w:rsidRPr="009C14FE" w:rsidRDefault="00DE4BB0" w:rsidP="00DE4BB0">
      <w:pPr>
        <w:pStyle w:val="Corpotesto"/>
        <w:rPr>
          <w:i/>
          <w:iCs/>
          <w:color w:val="000000"/>
          <w:sz w:val="20"/>
        </w:rPr>
      </w:pPr>
      <w:r w:rsidRPr="009C14FE">
        <w:rPr>
          <w:i/>
          <w:iCs/>
          <w:color w:val="000000"/>
          <w:sz w:val="20"/>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3B9DEE36" w14:textId="77777777" w:rsidR="00DE4BB0" w:rsidRPr="009C14FE" w:rsidRDefault="00DE4BB0" w:rsidP="00DE4BB0">
      <w:pPr>
        <w:pStyle w:val="Corpotesto"/>
        <w:rPr>
          <w:i/>
          <w:iCs/>
          <w:color w:val="000000"/>
          <w:sz w:val="20"/>
        </w:rPr>
      </w:pPr>
      <w:r w:rsidRPr="009C14FE">
        <w:rPr>
          <w:i/>
          <w:iCs/>
          <w:color w:val="000000"/>
          <w:sz w:val="20"/>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34C85AB8" w14:textId="77777777" w:rsidR="00DE4BB0" w:rsidRPr="009C14FE" w:rsidRDefault="00DE4BB0" w:rsidP="00DE4BB0">
      <w:pPr>
        <w:pStyle w:val="Corpotesto"/>
        <w:rPr>
          <w:i/>
          <w:iCs/>
          <w:color w:val="000000"/>
          <w:sz w:val="20"/>
        </w:rPr>
      </w:pPr>
      <w:r w:rsidRPr="009C14FE">
        <w:rPr>
          <w:i/>
          <w:iCs/>
          <w:color w:val="000000"/>
          <w:sz w:val="20"/>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054D1B2A" w14:textId="77777777" w:rsidR="00DE4BB0" w:rsidRPr="009C14FE" w:rsidRDefault="00DE4BB0" w:rsidP="00DE4BB0">
      <w:pPr>
        <w:pStyle w:val="Corpotesto"/>
        <w:rPr>
          <w:i/>
          <w:iCs/>
          <w:color w:val="000000"/>
          <w:sz w:val="20"/>
        </w:rPr>
      </w:pPr>
      <w:r w:rsidRPr="009C14FE">
        <w:rPr>
          <w:i/>
          <w:iCs/>
          <w:color w:val="000000"/>
          <w:sz w:val="20"/>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7A17D752" w14:textId="77777777" w:rsidR="00DE4BB0" w:rsidRPr="009C14FE" w:rsidRDefault="00DE4BB0" w:rsidP="00DE4BB0">
      <w:pPr>
        <w:pStyle w:val="Corpotesto"/>
        <w:rPr>
          <w:i/>
          <w:iCs/>
          <w:color w:val="000000"/>
          <w:sz w:val="20"/>
        </w:rPr>
      </w:pPr>
      <w:r w:rsidRPr="009C14FE">
        <w:rPr>
          <w:i/>
          <w:iCs/>
          <w:color w:val="000000"/>
          <w:sz w:val="20"/>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7FAC6669" w14:textId="77777777" w:rsidR="00A85892" w:rsidRPr="009C14FE" w:rsidRDefault="00AB2294" w:rsidP="00EC5667">
      <w:pPr>
        <w:pStyle w:val="Corpodeltesto2"/>
        <w:rPr>
          <w:color w:val="000000"/>
        </w:rPr>
      </w:pPr>
      <w:r w:rsidRPr="009C14FE">
        <w:rPr>
          <w:color w:val="000000"/>
          <w:position w:val="6"/>
          <w:vertAlign w:val="superscript"/>
        </w:rPr>
        <w:t>38</w:t>
      </w:r>
      <w:r w:rsidRPr="009C14FE">
        <w:rPr>
          <w:color w:val="000000"/>
        </w:rPr>
        <w:t>Allora gridò dicendo: «Gesù, figlio di Davide, abbi pietà di me!».</w:t>
      </w:r>
    </w:p>
    <w:p w14:paraId="13E1D3A4" w14:textId="77777777" w:rsidR="00A85892" w:rsidRPr="009C14FE" w:rsidRDefault="00DE4BB0" w:rsidP="00DE4BB0">
      <w:pPr>
        <w:pStyle w:val="Corpotesto"/>
        <w:rPr>
          <w:color w:val="000000"/>
        </w:rPr>
      </w:pPr>
      <w:r w:rsidRPr="009C14FE">
        <w:rPr>
          <w:color w:val="000000"/>
        </w:rPr>
        <w:t xml:space="preserve">Oggi passa la grazia di Dio e oggi essa va afferrata tutta. </w:t>
      </w:r>
      <w:r w:rsidR="00D46A95" w:rsidRPr="009C14FE">
        <w:rPr>
          <w:color w:val="000000"/>
        </w:rPr>
        <w:t>“</w:t>
      </w:r>
      <w:r w:rsidRPr="009C14FE">
        <w:rPr>
          <w:color w:val="000000"/>
        </w:rPr>
        <w:t xml:space="preserve">Allora gridò dicendo: </w:t>
      </w:r>
      <w:r w:rsidR="00D46A95" w:rsidRPr="009C14FE">
        <w:rPr>
          <w:rFonts w:cs="Arial"/>
          <w:color w:val="000000"/>
        </w:rPr>
        <w:t>«</w:t>
      </w:r>
      <w:r w:rsidRPr="009C14FE">
        <w:rPr>
          <w:color w:val="000000"/>
        </w:rPr>
        <w:t>Gesù, figlio di Davide, abbi pietà di me!</w:t>
      </w:r>
      <w:r w:rsidR="00D46A95" w:rsidRPr="009C14FE">
        <w:rPr>
          <w:rFonts w:cs="Arial"/>
          <w:color w:val="000000"/>
        </w:rPr>
        <w:t>»</w:t>
      </w:r>
      <w:r w:rsidR="00D46A95" w:rsidRPr="009C14FE">
        <w:rPr>
          <w:color w:val="000000"/>
        </w:rPr>
        <w:t>”.</w:t>
      </w:r>
      <w:r w:rsidRPr="009C14FE">
        <w:rPr>
          <w:color w:val="000000"/>
        </w:rPr>
        <w:t xml:space="preserve"> Gesù è il Figlio di Davide. Il Figlio di Davide è il Messia di Dio, il suo Cristo. Perché viene il Figlio di Davide?</w:t>
      </w:r>
    </w:p>
    <w:p w14:paraId="5980FA0B" w14:textId="77777777" w:rsidR="00DE4BB0" w:rsidRPr="009C14FE" w:rsidRDefault="00DE4BB0" w:rsidP="00DE4BB0">
      <w:pPr>
        <w:pStyle w:val="Corpotesto"/>
        <w:rPr>
          <w:color w:val="000000"/>
        </w:rPr>
      </w:pPr>
      <w:r w:rsidRPr="009C14FE">
        <w:rPr>
          <w:color w:val="000000"/>
        </w:rPr>
        <w:t xml:space="preserve">Viene per dare la vista ai ciechi. Poiché lui è cieco, a lui è dovuta pietà. </w:t>
      </w:r>
      <w:r w:rsidR="00C01AA1" w:rsidRPr="009C14FE">
        <w:rPr>
          <w:color w:val="000000"/>
        </w:rPr>
        <w:t>Secondo la profezia lui dovrà essere guarito, sanato dalla sua infermità. Lui non chiede cosa strane, oltre la missione. Lui chiede nel rispetto della missione.</w:t>
      </w:r>
    </w:p>
    <w:p w14:paraId="44054C11" w14:textId="77777777" w:rsidR="00C01AA1" w:rsidRPr="009C14FE" w:rsidRDefault="00C01AA1" w:rsidP="00DE4BB0">
      <w:pPr>
        <w:pStyle w:val="Corpotesto"/>
        <w:rPr>
          <w:color w:val="000000"/>
        </w:rPr>
      </w:pPr>
      <w:r w:rsidRPr="009C14FE">
        <w:rPr>
          <w:color w:val="000000"/>
        </w:rPr>
        <w:t>Se Gesù passasse avanti, attesterebbe di non essere il Cristo di Dio. Poiché è il vero Cristo di Dio non può passare oltre. Deve fargli la grazia per giustizia, per adempimento della sua missione, per obbedienza al Padre suo.</w:t>
      </w:r>
    </w:p>
    <w:p w14:paraId="1A43FA60" w14:textId="77777777" w:rsidR="00A85892" w:rsidRPr="009C14FE" w:rsidRDefault="00AB2294" w:rsidP="00EC5667">
      <w:pPr>
        <w:pStyle w:val="Corpodeltesto2"/>
        <w:rPr>
          <w:color w:val="000000"/>
        </w:rPr>
      </w:pPr>
      <w:r w:rsidRPr="009C14FE">
        <w:rPr>
          <w:color w:val="000000"/>
          <w:position w:val="6"/>
          <w:vertAlign w:val="superscript"/>
        </w:rPr>
        <w:t>39</w:t>
      </w:r>
      <w:r w:rsidRPr="009C14FE">
        <w:rPr>
          <w:color w:val="000000"/>
        </w:rPr>
        <w:t>Quelli che camminavano avanti lo rimproveravano perché tacesse; ma egli gridava ancora più forte: «Figlio di Davide, abbi pietà di me!».</w:t>
      </w:r>
    </w:p>
    <w:p w14:paraId="3CE8F251" w14:textId="77777777" w:rsidR="00C01AA1" w:rsidRPr="009C14FE" w:rsidRDefault="00C01AA1" w:rsidP="00C01AA1">
      <w:pPr>
        <w:pStyle w:val="Corpotesto"/>
        <w:rPr>
          <w:color w:val="000000"/>
        </w:rPr>
      </w:pPr>
      <w:r w:rsidRPr="009C14FE">
        <w:rPr>
          <w:color w:val="000000"/>
        </w:rPr>
        <w:t xml:space="preserve">Ora l’umanità si rivela nel suo egoismo e nella sua insensibilità. </w:t>
      </w:r>
      <w:r w:rsidR="00D46A95" w:rsidRPr="009C14FE">
        <w:rPr>
          <w:color w:val="000000"/>
        </w:rPr>
        <w:t>“</w:t>
      </w:r>
      <w:r w:rsidRPr="009C14FE">
        <w:rPr>
          <w:color w:val="000000"/>
        </w:rPr>
        <w:t>Quelli che camminavano avanti lo rimproveravano perché tacesse</w:t>
      </w:r>
      <w:r w:rsidR="00D46A95" w:rsidRPr="009C14FE">
        <w:rPr>
          <w:color w:val="000000"/>
        </w:rPr>
        <w:t>”</w:t>
      </w:r>
      <w:r w:rsidRPr="009C14FE">
        <w:rPr>
          <w:color w:val="000000"/>
        </w:rPr>
        <w:t>. Qual è il motivo per cui il cieco deve tacere? Perché non può chiedere pietà a Gesù?</w:t>
      </w:r>
    </w:p>
    <w:p w14:paraId="4FA4E52B" w14:textId="77777777" w:rsidR="00C01AA1" w:rsidRPr="009C14FE" w:rsidRDefault="00C01AA1" w:rsidP="00C01AA1">
      <w:pPr>
        <w:pStyle w:val="Corpotesto"/>
        <w:rPr>
          <w:color w:val="000000"/>
        </w:rPr>
      </w:pPr>
      <w:r w:rsidRPr="009C14FE">
        <w:rPr>
          <w:color w:val="000000"/>
        </w:rPr>
        <w:t>Avrebbero dovuto essi prendere il cieco per mano e accompagnarlo dinanzi a Gesù. Avrebbero dovuto essi chiedere la grazia della guarigione. Chi sta bene è difficile, quando è nella cecità dello spirito, che comprenda chi sta male.</w:t>
      </w:r>
    </w:p>
    <w:p w14:paraId="03F87100" w14:textId="77777777" w:rsidR="00C01AA1" w:rsidRPr="009C14FE" w:rsidRDefault="00952B64" w:rsidP="00C01AA1">
      <w:pPr>
        <w:pStyle w:val="Corpotesto"/>
        <w:rPr>
          <w:color w:val="000000"/>
        </w:rPr>
      </w:pPr>
      <w:r w:rsidRPr="009C14FE">
        <w:rPr>
          <w:color w:val="000000"/>
        </w:rPr>
        <w:t xml:space="preserve">Il </w:t>
      </w:r>
      <w:r w:rsidR="003F0659" w:rsidRPr="009C14FE">
        <w:rPr>
          <w:color w:val="000000"/>
        </w:rPr>
        <w:t>cie</w:t>
      </w:r>
      <w:r w:rsidRPr="009C14FE">
        <w:rPr>
          <w:color w:val="000000"/>
        </w:rPr>
        <w:t>c</w:t>
      </w:r>
      <w:r w:rsidR="003F0659" w:rsidRPr="009C14FE">
        <w:rPr>
          <w:color w:val="000000"/>
        </w:rPr>
        <w:t xml:space="preserve">o non ascolta il loro rimprovero. Lui è cieco e grida ancora più forte: </w:t>
      </w:r>
      <w:r w:rsidR="00D46A95" w:rsidRPr="009C14FE">
        <w:rPr>
          <w:color w:val="000000"/>
        </w:rPr>
        <w:t>“</w:t>
      </w:r>
      <w:r w:rsidR="003F0659" w:rsidRPr="009C14FE">
        <w:rPr>
          <w:color w:val="000000"/>
        </w:rPr>
        <w:t>Figlio di Davide, abbi pietà di me!</w:t>
      </w:r>
      <w:r w:rsidR="00D46A95" w:rsidRPr="009C14FE">
        <w:rPr>
          <w:color w:val="000000"/>
        </w:rPr>
        <w:t>”.</w:t>
      </w:r>
      <w:r w:rsidR="003F0659" w:rsidRPr="009C14FE">
        <w:rPr>
          <w:color w:val="000000"/>
        </w:rPr>
        <w:t xml:space="preserve"> Ora la grazia passa dinanzi a lui. Ora si deve gridare. Fra qualche minuto sarà troppo tardi. Gesù è lontano e non potrà udire.</w:t>
      </w:r>
    </w:p>
    <w:p w14:paraId="6D13C053" w14:textId="77777777" w:rsidR="00A85892" w:rsidRPr="009C14FE" w:rsidRDefault="00AB2294" w:rsidP="00EC5667">
      <w:pPr>
        <w:pStyle w:val="Corpodeltesto2"/>
        <w:rPr>
          <w:color w:val="000000"/>
        </w:rPr>
      </w:pPr>
      <w:r w:rsidRPr="009C14FE">
        <w:rPr>
          <w:color w:val="000000"/>
          <w:position w:val="6"/>
          <w:vertAlign w:val="superscript"/>
        </w:rPr>
        <w:t>40</w:t>
      </w:r>
      <w:r w:rsidRPr="009C14FE">
        <w:rPr>
          <w:color w:val="000000"/>
        </w:rPr>
        <w:t>Gesù allora si fermò e ordinò che lo conducessero da lui. Quando fu vicino, gli domandò:</w:t>
      </w:r>
    </w:p>
    <w:p w14:paraId="29C61A41" w14:textId="77777777" w:rsidR="00A85892" w:rsidRPr="009C14FE" w:rsidRDefault="003F0659" w:rsidP="003F0659">
      <w:pPr>
        <w:pStyle w:val="Corpotesto"/>
        <w:rPr>
          <w:color w:val="000000"/>
        </w:rPr>
      </w:pPr>
      <w:r w:rsidRPr="009C14FE">
        <w:rPr>
          <w:color w:val="000000"/>
        </w:rPr>
        <w:t>Gesù allora si ferm</w:t>
      </w:r>
      <w:r w:rsidR="00D46A95" w:rsidRPr="009C14FE">
        <w:rPr>
          <w:color w:val="000000"/>
        </w:rPr>
        <w:t>a e ordina che lo conducano da L</w:t>
      </w:r>
      <w:r w:rsidRPr="009C14FE">
        <w:rPr>
          <w:color w:val="000000"/>
        </w:rPr>
        <w:t>ui. Quando l’uo</w:t>
      </w:r>
      <w:r w:rsidR="00A535CE" w:rsidRPr="009C14FE">
        <w:rPr>
          <w:color w:val="000000"/>
        </w:rPr>
        <w:t>mo grida e Gesù ascolta, poi è L</w:t>
      </w:r>
      <w:r w:rsidRPr="009C14FE">
        <w:rPr>
          <w:color w:val="000000"/>
        </w:rPr>
        <w:t>ui che prende la storia nelle sue mani. Con Gesù la grazia è sempre perfetta, mai imperfetta, mai incompleta, mai a metà o insufficiente.</w:t>
      </w:r>
    </w:p>
    <w:p w14:paraId="2FE9EAE2" w14:textId="77777777" w:rsidR="003F0659" w:rsidRPr="009C14FE" w:rsidRDefault="003F0659" w:rsidP="003F0659">
      <w:pPr>
        <w:pStyle w:val="Corpotesto"/>
        <w:rPr>
          <w:color w:val="000000"/>
        </w:rPr>
      </w:pPr>
      <w:r w:rsidRPr="009C14FE">
        <w:rPr>
          <w:color w:val="000000"/>
        </w:rPr>
        <w:t>Questa verità va messa nel cuore. Quando si invoca Gesù o a Lui si chiede una grazia, dobbiamo sempre sapere che Lui è sempre mosso dallo Spirito Santo e lo Spirito vuole solo il nostro più grande bene. Questa fede va posta nel cuore.</w:t>
      </w:r>
    </w:p>
    <w:p w14:paraId="3BE4AD94" w14:textId="77777777" w:rsidR="003F0659" w:rsidRPr="009C14FE" w:rsidRDefault="003F0659" w:rsidP="003F0659">
      <w:pPr>
        <w:pStyle w:val="Corpotesto"/>
        <w:rPr>
          <w:color w:val="000000"/>
        </w:rPr>
      </w:pPr>
      <w:r w:rsidRPr="009C14FE">
        <w:rPr>
          <w:color w:val="000000"/>
        </w:rPr>
        <w:t>L’ordine di Gesù viene subito portato a compimento. Nell’ordine dato Gesù si rivela come il Signore. Lui è il Figlio di Davide ed è il Signore. Ora il cieco è vicino a Gesù, davanti a Lui. Prima del miracolo, Gesù gli rivolge una domanda.</w:t>
      </w:r>
    </w:p>
    <w:p w14:paraId="4EE3D990" w14:textId="77777777" w:rsidR="00A85892" w:rsidRPr="009C14FE" w:rsidRDefault="00AB2294" w:rsidP="00EC5667">
      <w:pPr>
        <w:pStyle w:val="Corpodeltesto2"/>
        <w:rPr>
          <w:color w:val="000000"/>
        </w:rPr>
      </w:pPr>
      <w:r w:rsidRPr="009C14FE">
        <w:rPr>
          <w:color w:val="000000"/>
          <w:position w:val="6"/>
          <w:vertAlign w:val="superscript"/>
        </w:rPr>
        <w:t>41</w:t>
      </w:r>
      <w:r w:rsidRPr="009C14FE">
        <w:rPr>
          <w:color w:val="000000"/>
        </w:rPr>
        <w:t>«Che cosa vuoi che io faccia per te?». Egli rispose: «Signore, che io veda di nuovo!».</w:t>
      </w:r>
    </w:p>
    <w:p w14:paraId="161E3824" w14:textId="77777777" w:rsidR="003F0659" w:rsidRPr="009C14FE" w:rsidRDefault="003F0659" w:rsidP="003F0659">
      <w:pPr>
        <w:pStyle w:val="Corpotesto"/>
        <w:rPr>
          <w:color w:val="000000"/>
        </w:rPr>
      </w:pPr>
      <w:r w:rsidRPr="009C14FE">
        <w:rPr>
          <w:color w:val="000000"/>
        </w:rPr>
        <w:t xml:space="preserve">Gesù chiede: </w:t>
      </w:r>
      <w:r w:rsidR="00A535CE" w:rsidRPr="009C14FE">
        <w:rPr>
          <w:color w:val="000000"/>
        </w:rPr>
        <w:t>“</w:t>
      </w:r>
      <w:r w:rsidRPr="009C14FE">
        <w:rPr>
          <w:color w:val="000000"/>
        </w:rPr>
        <w:t>Che cosa v</w:t>
      </w:r>
      <w:r w:rsidR="00E1437D" w:rsidRPr="009C14FE">
        <w:rPr>
          <w:color w:val="000000"/>
        </w:rPr>
        <w:t>u</w:t>
      </w:r>
      <w:r w:rsidRPr="009C14FE">
        <w:rPr>
          <w:color w:val="000000"/>
        </w:rPr>
        <w:t>oi che io faccia per te?</w:t>
      </w:r>
      <w:r w:rsidR="00A535CE" w:rsidRPr="009C14FE">
        <w:rPr>
          <w:color w:val="000000"/>
        </w:rPr>
        <w:t>”.</w:t>
      </w:r>
      <w:r w:rsidRPr="009C14FE">
        <w:rPr>
          <w:color w:val="000000"/>
        </w:rPr>
        <w:t xml:space="preserve"> </w:t>
      </w:r>
      <w:r w:rsidR="000D0E35" w:rsidRPr="009C14FE">
        <w:rPr>
          <w:color w:val="000000"/>
        </w:rPr>
        <w:t xml:space="preserve">Perché questa domanda? Perché la richiesta deve essere esplicita, chiara, manifestativa della grazia desiderata. </w:t>
      </w:r>
      <w:r w:rsidR="00341C40" w:rsidRPr="009C14FE">
        <w:rPr>
          <w:color w:val="000000"/>
        </w:rPr>
        <w:t>Si chiede e si riceve. Lui ha chiesto pietà. È una richiesta vaga.</w:t>
      </w:r>
    </w:p>
    <w:p w14:paraId="205C73DA" w14:textId="77777777" w:rsidR="00341C40" w:rsidRPr="009C14FE" w:rsidRDefault="00341C40" w:rsidP="003F0659">
      <w:pPr>
        <w:pStyle w:val="Corpotesto"/>
        <w:rPr>
          <w:color w:val="000000"/>
        </w:rPr>
      </w:pPr>
      <w:r w:rsidRPr="009C14FE">
        <w:rPr>
          <w:color w:val="000000"/>
        </w:rPr>
        <w:t>A Gesù va</w:t>
      </w:r>
      <w:r w:rsidR="00A535CE" w:rsidRPr="009C14FE">
        <w:rPr>
          <w:color w:val="000000"/>
        </w:rPr>
        <w:t xml:space="preserve"> manifestata la volontà perché L</w:t>
      </w:r>
      <w:r w:rsidRPr="009C14FE">
        <w:rPr>
          <w:color w:val="000000"/>
        </w:rPr>
        <w:t xml:space="preserve">ui possa rivelare tutta la sua onnipotenza. Lui tutto può. Ogni grazia è stata posta nelle sue mani. Non solo Lui è il Figlio di Davide. È anche il Signore Onnipotente. </w:t>
      </w:r>
    </w:p>
    <w:p w14:paraId="15D54392" w14:textId="77777777" w:rsidR="00341C40" w:rsidRPr="009C14FE" w:rsidRDefault="00341C40" w:rsidP="003F0659">
      <w:pPr>
        <w:pStyle w:val="Corpotesto"/>
        <w:rPr>
          <w:color w:val="000000"/>
        </w:rPr>
      </w:pPr>
      <w:r w:rsidRPr="009C14FE">
        <w:rPr>
          <w:color w:val="000000"/>
        </w:rPr>
        <w:t xml:space="preserve">Il cieco risponde: </w:t>
      </w:r>
      <w:r w:rsidR="00A535CE" w:rsidRPr="009C14FE">
        <w:rPr>
          <w:color w:val="000000"/>
        </w:rPr>
        <w:t>“</w:t>
      </w:r>
      <w:r w:rsidRPr="009C14FE">
        <w:rPr>
          <w:color w:val="000000"/>
        </w:rPr>
        <w:t>Signore, che io veda di nuovo</w:t>
      </w:r>
      <w:r w:rsidR="00A535CE" w:rsidRPr="009C14FE">
        <w:rPr>
          <w:color w:val="000000"/>
        </w:rPr>
        <w:t>”</w:t>
      </w:r>
      <w:r w:rsidRPr="009C14FE">
        <w:rPr>
          <w:color w:val="000000"/>
        </w:rPr>
        <w:t>. Lui non vuole se non vedere di nuovo. Questo è il suo desiderio e per questa grazia lui ha gridato. Ora sia Gesù che tutti i presenti sanno cosa il cieco vuole che Gesù faccia per lui.</w:t>
      </w:r>
    </w:p>
    <w:p w14:paraId="318DF58E" w14:textId="77777777" w:rsidR="00A85892" w:rsidRPr="009C14FE" w:rsidRDefault="00AB2294" w:rsidP="00EC5667">
      <w:pPr>
        <w:pStyle w:val="Corpodeltesto2"/>
        <w:rPr>
          <w:color w:val="000000"/>
        </w:rPr>
      </w:pPr>
      <w:r w:rsidRPr="009C14FE">
        <w:rPr>
          <w:color w:val="000000"/>
          <w:position w:val="6"/>
          <w:vertAlign w:val="superscript"/>
        </w:rPr>
        <w:t>42</w:t>
      </w:r>
      <w:r w:rsidRPr="009C14FE">
        <w:rPr>
          <w:color w:val="000000"/>
        </w:rPr>
        <w:t>E Gesù gli disse: «Abbi di nuovo la vista! La tua fede ti ha salvato».</w:t>
      </w:r>
    </w:p>
    <w:p w14:paraId="2E12274C" w14:textId="77777777" w:rsidR="00A85892" w:rsidRPr="009C14FE" w:rsidRDefault="00341C40" w:rsidP="00341C40">
      <w:pPr>
        <w:pStyle w:val="Corpotesto"/>
        <w:rPr>
          <w:color w:val="000000"/>
        </w:rPr>
      </w:pPr>
      <w:r w:rsidRPr="009C14FE">
        <w:rPr>
          <w:color w:val="000000"/>
        </w:rPr>
        <w:t xml:space="preserve">La sua richiesta viene prontamente soddisfatta. </w:t>
      </w:r>
      <w:r w:rsidR="0091692C" w:rsidRPr="009C14FE">
        <w:rPr>
          <w:color w:val="000000"/>
        </w:rPr>
        <w:t>“</w:t>
      </w:r>
      <w:r w:rsidRPr="009C14FE">
        <w:rPr>
          <w:color w:val="000000"/>
        </w:rPr>
        <w:t xml:space="preserve">E Gesù gli disse: </w:t>
      </w:r>
      <w:r w:rsidR="0091692C" w:rsidRPr="009C14FE">
        <w:rPr>
          <w:rFonts w:cs="Arial"/>
          <w:color w:val="000000"/>
        </w:rPr>
        <w:t>«</w:t>
      </w:r>
      <w:r w:rsidRPr="009C14FE">
        <w:rPr>
          <w:color w:val="000000"/>
        </w:rPr>
        <w:t>Abbi di nuovo la vista! La tua fede ti ha salvato</w:t>
      </w:r>
      <w:r w:rsidR="0091692C" w:rsidRPr="009C14FE">
        <w:rPr>
          <w:rFonts w:cs="Arial"/>
          <w:color w:val="000000"/>
        </w:rPr>
        <w:t>»</w:t>
      </w:r>
      <w:r w:rsidR="0091692C" w:rsidRPr="009C14FE">
        <w:rPr>
          <w:color w:val="000000"/>
        </w:rPr>
        <w:t>”</w:t>
      </w:r>
      <w:r w:rsidRPr="009C14FE">
        <w:rPr>
          <w:color w:val="000000"/>
        </w:rPr>
        <w:t xml:space="preserve">. Il cieco ha creduto, per questo ha gridato. Per questo non si è lasciato intimorire da quanti lo rimproveravano. </w:t>
      </w:r>
    </w:p>
    <w:p w14:paraId="097A58DE" w14:textId="77777777" w:rsidR="00341C40" w:rsidRPr="009C14FE" w:rsidRDefault="00341C40" w:rsidP="00341C40">
      <w:pPr>
        <w:pStyle w:val="Corpotesto"/>
        <w:rPr>
          <w:color w:val="000000"/>
        </w:rPr>
      </w:pPr>
      <w:r w:rsidRPr="009C14FE">
        <w:rPr>
          <w:color w:val="000000"/>
        </w:rPr>
        <w:t>La vera fede si manifesta quando tutto il mondo ci dice di fare altro, di cambiare,</w:t>
      </w:r>
      <w:r w:rsidR="00A97E28" w:rsidRPr="009C14FE">
        <w:rPr>
          <w:color w:val="000000"/>
        </w:rPr>
        <w:t xml:space="preserve"> </w:t>
      </w:r>
      <w:r w:rsidRPr="009C14FE">
        <w:rPr>
          <w:color w:val="000000"/>
        </w:rPr>
        <w:t>di pensare differentemente e noi perseveriamo contro tutti e tutto. Chi cede alle grida degli altri, attesta di non avere alcuna vera fede.</w:t>
      </w:r>
    </w:p>
    <w:p w14:paraId="35AFF05A" w14:textId="77777777" w:rsidR="00341C40" w:rsidRPr="009C14FE" w:rsidRDefault="00341C40" w:rsidP="00341C40">
      <w:pPr>
        <w:pStyle w:val="Corpotesto"/>
        <w:rPr>
          <w:color w:val="000000"/>
        </w:rPr>
      </w:pPr>
      <w:r w:rsidRPr="009C14FE">
        <w:rPr>
          <w:color w:val="000000"/>
        </w:rPr>
        <w:t>La fede è perseverare sino alla fine. Si cade dalla fede quando si inizia e poi si smette, perché altri ci dicono di intraprendere altre vie. Beato è chi crede sino alla fine senza deviare né a destra</w:t>
      </w:r>
      <w:r w:rsidR="00F77292" w:rsidRPr="009C14FE">
        <w:rPr>
          <w:color w:val="000000"/>
        </w:rPr>
        <w:t xml:space="preserve"> </w:t>
      </w:r>
      <w:r w:rsidR="00DA18FC" w:rsidRPr="009C14FE">
        <w:rPr>
          <w:color w:val="000000"/>
        </w:rPr>
        <w:t>né</w:t>
      </w:r>
      <w:r w:rsidRPr="009C14FE">
        <w:rPr>
          <w:color w:val="000000"/>
        </w:rPr>
        <w:t xml:space="preserve"> a sinistra. La fede è obbedienza.</w:t>
      </w:r>
    </w:p>
    <w:p w14:paraId="39A46CE9" w14:textId="77777777" w:rsidR="00AB2294" w:rsidRPr="009C14FE" w:rsidRDefault="00AB2294" w:rsidP="00EC5667">
      <w:pPr>
        <w:pStyle w:val="Corpodeltesto2"/>
        <w:rPr>
          <w:color w:val="000000"/>
        </w:rPr>
      </w:pPr>
      <w:r w:rsidRPr="009C14FE">
        <w:rPr>
          <w:color w:val="000000"/>
          <w:position w:val="6"/>
          <w:vertAlign w:val="superscript"/>
        </w:rPr>
        <w:t>43</w:t>
      </w:r>
      <w:r w:rsidRPr="009C14FE">
        <w:rPr>
          <w:color w:val="000000"/>
        </w:rPr>
        <w:t>Subito ci vide di nuovo e cominciò a seguirlo glorificando Dio. E tutto il popolo, vedendo, diede lode a Dio.</w:t>
      </w:r>
    </w:p>
    <w:p w14:paraId="73F2F3AB" w14:textId="77777777" w:rsidR="00341C40" w:rsidRPr="009C14FE" w:rsidRDefault="00341C40" w:rsidP="00341C40">
      <w:pPr>
        <w:pStyle w:val="Corpotesto"/>
        <w:rPr>
          <w:color w:val="000000"/>
        </w:rPr>
      </w:pPr>
      <w:r w:rsidRPr="009C14FE">
        <w:rPr>
          <w:color w:val="000000"/>
        </w:rPr>
        <w:t xml:space="preserve">Ecco a cosa serve la vista: a seguire Gesù. </w:t>
      </w:r>
      <w:r w:rsidR="00523BFC" w:rsidRPr="009C14FE">
        <w:rPr>
          <w:color w:val="000000"/>
        </w:rPr>
        <w:t>“</w:t>
      </w:r>
      <w:r w:rsidRPr="009C14FE">
        <w:rPr>
          <w:color w:val="000000"/>
        </w:rPr>
        <w:t>Subito ci vide di nuovo e cominciò a seguirlo glorificando Dio</w:t>
      </w:r>
      <w:r w:rsidR="00523BFC" w:rsidRPr="009C14FE">
        <w:rPr>
          <w:color w:val="000000"/>
        </w:rPr>
        <w:t>”</w:t>
      </w:r>
      <w:r w:rsidRPr="009C14FE">
        <w:rPr>
          <w:color w:val="000000"/>
        </w:rPr>
        <w:t xml:space="preserve">. </w:t>
      </w:r>
      <w:r w:rsidR="00BF3390" w:rsidRPr="009C14FE">
        <w:rPr>
          <w:color w:val="000000"/>
        </w:rPr>
        <w:t xml:space="preserve">Si segue Gesù perché </w:t>
      </w:r>
      <w:r w:rsidR="00E74A6E" w:rsidRPr="009C14FE">
        <w:rPr>
          <w:color w:val="000000"/>
        </w:rPr>
        <w:t xml:space="preserve">è la </w:t>
      </w:r>
      <w:r w:rsidR="00BF3390" w:rsidRPr="009C14FE">
        <w:rPr>
          <w:color w:val="000000"/>
        </w:rPr>
        <w:t>sorgente della nostra verità. Si glorifica Dio perché ha costituito Gesù sorgente visibile di tutto.</w:t>
      </w:r>
    </w:p>
    <w:p w14:paraId="4A7ADCD5" w14:textId="77777777" w:rsidR="00BF3390" w:rsidRPr="009C14FE" w:rsidRDefault="00BF3390" w:rsidP="00341C40">
      <w:pPr>
        <w:pStyle w:val="Corpotesto"/>
        <w:rPr>
          <w:color w:val="000000"/>
        </w:rPr>
      </w:pPr>
      <w:r w:rsidRPr="009C14FE">
        <w:rPr>
          <w:color w:val="000000"/>
        </w:rPr>
        <w:t xml:space="preserve">Non solo il cieco glorifica Dio, ma anche </w:t>
      </w:r>
      <w:r w:rsidR="00595069" w:rsidRPr="009C14FE">
        <w:rPr>
          <w:color w:val="000000"/>
        </w:rPr>
        <w:t>“</w:t>
      </w:r>
      <w:r w:rsidRPr="009C14FE">
        <w:rPr>
          <w:color w:val="000000"/>
        </w:rPr>
        <w:t>tutto il popolo, vedendo, diede gloria a Dio</w:t>
      </w:r>
      <w:r w:rsidR="00595069" w:rsidRPr="009C14FE">
        <w:rPr>
          <w:color w:val="000000"/>
        </w:rPr>
        <w:t>”</w:t>
      </w:r>
      <w:r w:rsidRPr="009C14FE">
        <w:rPr>
          <w:color w:val="000000"/>
        </w:rPr>
        <w:t>. Perché si glorifica il Signore? Perché ogni dono di grazia, verità, giustizia, pace compiuto da Gesù è in Lui e per Lui dono del Padre.</w:t>
      </w:r>
    </w:p>
    <w:p w14:paraId="6676BF01" w14:textId="77777777" w:rsidR="00BF3390" w:rsidRPr="009C14FE" w:rsidRDefault="00BF3390" w:rsidP="00341C40">
      <w:pPr>
        <w:pStyle w:val="Corpotesto"/>
        <w:rPr>
          <w:color w:val="000000"/>
        </w:rPr>
      </w:pPr>
      <w:r w:rsidRPr="009C14FE">
        <w:rPr>
          <w:color w:val="000000"/>
        </w:rPr>
        <w:t>Il popolo confessa che tra Gesù e Dio vi è un legame non solo invisibile, ma anche unico. Mai nessuno nella storia ha operato, agito, parlato, come Gesù. La differenza non è con uno solo, è con tutti, con il mondo visibile e invisibile.</w:t>
      </w:r>
    </w:p>
    <w:p w14:paraId="748A6B37" w14:textId="77777777" w:rsidR="00BF3390" w:rsidRPr="009C14FE" w:rsidRDefault="00BF3390" w:rsidP="00341C40">
      <w:pPr>
        <w:pStyle w:val="Corpotesto"/>
        <w:rPr>
          <w:color w:val="000000"/>
        </w:rPr>
      </w:pPr>
      <w:r w:rsidRPr="009C14FE">
        <w:rPr>
          <w:color w:val="000000"/>
        </w:rPr>
        <w:t>Oggi questa differenza tra Gesù e ogni altra creatura esistente, visibile e invisibile, del passato, del presente, del futuro, necessariamente va rimessa nel cuore di tutti i suoi discepoli. Senza questa verità, il loro discepolato è vano.</w:t>
      </w:r>
    </w:p>
    <w:p w14:paraId="7D4025B9" w14:textId="77777777" w:rsidR="00BF3390" w:rsidRPr="009C14FE" w:rsidRDefault="00BF3390" w:rsidP="00341C40">
      <w:pPr>
        <w:pStyle w:val="Corpotesto"/>
        <w:rPr>
          <w:color w:val="000000"/>
        </w:rPr>
      </w:pPr>
      <w:r w:rsidRPr="009C14FE">
        <w:rPr>
          <w:color w:val="000000"/>
        </w:rPr>
        <w:t>Se Cristo Gesù è uno come tutti gli altri, a che serve subire il martirio</w:t>
      </w:r>
      <w:r w:rsidR="008656EA" w:rsidRPr="009C14FE">
        <w:rPr>
          <w:color w:val="000000"/>
        </w:rPr>
        <w:t xml:space="preserve"> per Lui? A</w:t>
      </w:r>
      <w:r w:rsidRPr="009C14FE">
        <w:rPr>
          <w:color w:val="000000"/>
        </w:rPr>
        <w:t xml:space="preserve"> che serve diffondere la fede in Lui? Sarebbe solo opera di proselitismo o di un qualche interesse personale. Invece solo Lui è. Nessun altro è.</w:t>
      </w:r>
    </w:p>
    <w:p w14:paraId="20F41714" w14:textId="77777777" w:rsidR="00190FE6" w:rsidRPr="009C14FE" w:rsidRDefault="00190FE6" w:rsidP="00190FE6">
      <w:pPr>
        <w:pStyle w:val="Corpotesto"/>
        <w:jc w:val="right"/>
        <w:rPr>
          <w:color w:val="000000"/>
        </w:rPr>
        <w:sectPr w:rsidR="00190FE6" w:rsidRPr="009C14FE" w:rsidSect="00190FE6">
          <w:headerReference w:type="default" r:id="rId28"/>
          <w:type w:val="oddPage"/>
          <w:pgSz w:w="11906" w:h="16838"/>
          <w:pgMar w:top="1701" w:right="1701" w:bottom="1701" w:left="1701" w:header="567" w:footer="567" w:gutter="0"/>
          <w:cols w:space="708"/>
          <w:titlePg/>
          <w:docGrid w:linePitch="360"/>
        </w:sectPr>
      </w:pPr>
    </w:p>
    <w:p w14:paraId="4F263142" w14:textId="77777777" w:rsidR="00190FE6" w:rsidRPr="009C14FE"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15" w:name="_Toc62172490"/>
      <w:r w:rsidRPr="009C14FE">
        <w:rPr>
          <w:rFonts w:ascii="Arial" w:hAnsi="Arial" w:cs="Arial"/>
          <w:color w:val="000000"/>
          <w:sz w:val="40"/>
          <w:szCs w:val="40"/>
        </w:rPr>
        <w:t>CAPITOLO XI</w:t>
      </w:r>
      <w:r w:rsidR="00DC1B4E" w:rsidRPr="009C14FE">
        <w:rPr>
          <w:rFonts w:ascii="Arial" w:hAnsi="Arial" w:cs="Arial"/>
          <w:color w:val="000000"/>
          <w:sz w:val="40"/>
          <w:szCs w:val="40"/>
        </w:rPr>
        <w:t>X</w:t>
      </w:r>
      <w:bookmarkEnd w:id="215"/>
    </w:p>
    <w:p w14:paraId="073C8666" w14:textId="77777777" w:rsidR="00190FE6" w:rsidRPr="009C14FE" w:rsidRDefault="00190FE6" w:rsidP="00190FE6">
      <w:pPr>
        <w:rPr>
          <w:color w:val="000000"/>
        </w:rPr>
      </w:pPr>
    </w:p>
    <w:p w14:paraId="37FCAD3B" w14:textId="77777777" w:rsidR="00190FE6" w:rsidRPr="009C14FE" w:rsidRDefault="00190FE6" w:rsidP="00190FE6">
      <w:pPr>
        <w:rPr>
          <w:color w:val="000000"/>
        </w:rPr>
      </w:pPr>
    </w:p>
    <w:p w14:paraId="738E706B" w14:textId="77777777" w:rsidR="00190FE6" w:rsidRPr="009C14FE" w:rsidRDefault="00190FE6" w:rsidP="00190FE6">
      <w:pPr>
        <w:pStyle w:val="Titolo4"/>
        <w:rPr>
          <w:rFonts w:ascii="Arial" w:hAnsi="Arial" w:cs="Arial"/>
          <w:color w:val="000000"/>
        </w:rPr>
      </w:pPr>
      <w:bookmarkStart w:id="216" w:name="_Toc62172491"/>
      <w:r w:rsidRPr="009C14FE">
        <w:rPr>
          <w:rFonts w:ascii="Arial" w:hAnsi="Arial" w:cs="Arial"/>
          <w:color w:val="000000"/>
        </w:rPr>
        <w:t>LETTURA DEL TESTO</w:t>
      </w:r>
      <w:bookmarkEnd w:id="216"/>
    </w:p>
    <w:p w14:paraId="3A7BBDB8" w14:textId="77777777" w:rsidR="00AB2294" w:rsidRPr="009C14FE" w:rsidRDefault="00AB2294" w:rsidP="00AB2294">
      <w:pPr>
        <w:rPr>
          <w:color w:val="000000"/>
        </w:rPr>
      </w:pPr>
    </w:p>
    <w:p w14:paraId="382A17A2" w14:textId="77777777" w:rsidR="00AB2294" w:rsidRPr="009C14FE" w:rsidRDefault="001B7E27" w:rsidP="00AB2294">
      <w:pPr>
        <w:ind w:left="851" w:hanging="851"/>
        <w:jc w:val="both"/>
        <w:rPr>
          <w:color w:val="000000"/>
          <w:sz w:val="24"/>
        </w:rPr>
      </w:pPr>
      <w:r w:rsidRPr="009C14FE">
        <w:rPr>
          <w:color w:val="000000"/>
          <w:spacing w:val="10"/>
          <w:sz w:val="24"/>
        </w:rPr>
        <w:tab/>
      </w:r>
      <w:r w:rsidR="00AB2294" w:rsidRPr="009C14FE">
        <w:rPr>
          <w:color w:val="000000"/>
          <w:spacing w:val="10"/>
          <w:sz w:val="24"/>
        </w:rPr>
        <w:tab/>
      </w:r>
      <w:r w:rsidR="00AB2294" w:rsidRPr="009C14FE">
        <w:rPr>
          <w:color w:val="000000"/>
          <w:position w:val="6"/>
          <w:vertAlign w:val="superscript"/>
        </w:rPr>
        <w:t>1</w:t>
      </w:r>
      <w:r w:rsidR="00AB2294" w:rsidRPr="009C14FE">
        <w:rPr>
          <w:color w:val="000000"/>
          <w:sz w:val="24"/>
        </w:rPr>
        <w:t xml:space="preserve">Entrò nella città di Gerico e la stava attraversando, </w:t>
      </w:r>
      <w:r w:rsidR="00AB2294" w:rsidRPr="009C14FE">
        <w:rPr>
          <w:color w:val="000000"/>
          <w:position w:val="6"/>
          <w:vertAlign w:val="superscript"/>
        </w:rPr>
        <w:t>2</w:t>
      </w:r>
      <w:r w:rsidR="00AB2294" w:rsidRPr="009C14FE">
        <w:rPr>
          <w:color w:val="000000"/>
          <w:sz w:val="24"/>
        </w:rPr>
        <w:t xml:space="preserve">quand’ecco un uomo, di nome Zaccheo, capo dei pubblicani e ricco, </w:t>
      </w:r>
      <w:r w:rsidR="00AB2294" w:rsidRPr="009C14FE">
        <w:rPr>
          <w:color w:val="000000"/>
          <w:position w:val="6"/>
          <w:vertAlign w:val="superscript"/>
        </w:rPr>
        <w:t>3</w:t>
      </w:r>
      <w:r w:rsidR="00AB2294" w:rsidRPr="009C14FE">
        <w:rPr>
          <w:color w:val="000000"/>
          <w:sz w:val="24"/>
        </w:rPr>
        <w:t xml:space="preserve">cercava di vedere chi era Gesù, ma non gli riusciva a causa della folla, perché era piccolo di statura. </w:t>
      </w:r>
      <w:r w:rsidR="00AB2294" w:rsidRPr="009C14FE">
        <w:rPr>
          <w:color w:val="000000"/>
          <w:position w:val="6"/>
          <w:vertAlign w:val="superscript"/>
        </w:rPr>
        <w:t>4</w:t>
      </w:r>
      <w:r w:rsidR="00AB2294" w:rsidRPr="009C14FE">
        <w:rPr>
          <w:color w:val="000000"/>
          <w:sz w:val="24"/>
        </w:rPr>
        <w:t xml:space="preserve">Allora corse avanti e, per riuscire a vederlo, salì su un sicomòro, perché doveva passare di là. </w:t>
      </w:r>
      <w:r w:rsidR="00AB2294" w:rsidRPr="009C14FE">
        <w:rPr>
          <w:color w:val="000000"/>
          <w:position w:val="6"/>
          <w:vertAlign w:val="superscript"/>
        </w:rPr>
        <w:t>5</w:t>
      </w:r>
      <w:r w:rsidR="00AB2294" w:rsidRPr="009C14FE">
        <w:rPr>
          <w:color w:val="000000"/>
          <w:sz w:val="24"/>
        </w:rPr>
        <w:t xml:space="preserve">Quando giunse sul luogo, Gesù alzò lo sguardo e gli disse: «Zaccheo, scendi subito, perché oggi devo fermarmi a casa tua». </w:t>
      </w:r>
      <w:r w:rsidR="00AB2294" w:rsidRPr="009C14FE">
        <w:rPr>
          <w:color w:val="000000"/>
          <w:position w:val="6"/>
          <w:vertAlign w:val="superscript"/>
        </w:rPr>
        <w:t>6</w:t>
      </w:r>
      <w:r w:rsidR="00AB2294" w:rsidRPr="009C14FE">
        <w:rPr>
          <w:color w:val="000000"/>
          <w:sz w:val="24"/>
        </w:rPr>
        <w:t xml:space="preserve">Scese in fretta e lo accolse pieno di gioia. </w:t>
      </w:r>
      <w:r w:rsidR="00AB2294" w:rsidRPr="009C14FE">
        <w:rPr>
          <w:color w:val="000000"/>
          <w:position w:val="6"/>
          <w:vertAlign w:val="superscript"/>
        </w:rPr>
        <w:t>7</w:t>
      </w:r>
      <w:r w:rsidR="00AB2294" w:rsidRPr="009C14FE">
        <w:rPr>
          <w:color w:val="000000"/>
          <w:sz w:val="24"/>
        </w:rPr>
        <w:t xml:space="preserve">Vedendo ciò, tutti mormoravano: «È entrato in casa di un peccatore!». </w:t>
      </w:r>
      <w:r w:rsidR="00AB2294" w:rsidRPr="009C14FE">
        <w:rPr>
          <w:color w:val="000000"/>
          <w:position w:val="6"/>
          <w:vertAlign w:val="superscript"/>
        </w:rPr>
        <w:t>8</w:t>
      </w:r>
      <w:r w:rsidR="00AB2294" w:rsidRPr="009C14FE">
        <w:rPr>
          <w:color w:val="000000"/>
          <w:sz w:val="24"/>
        </w:rPr>
        <w:t xml:space="preserve">Ma Zaccheo, alzatosi, disse al Signore: «Ecco, Signore, io do la metà di ciò che possiedo ai poveri e, se ho rubato a qualcuno, restituisco quattro volte tanto». </w:t>
      </w:r>
      <w:r w:rsidR="00AB2294" w:rsidRPr="009C14FE">
        <w:rPr>
          <w:color w:val="000000"/>
          <w:position w:val="6"/>
          <w:vertAlign w:val="superscript"/>
        </w:rPr>
        <w:t>9</w:t>
      </w:r>
      <w:r w:rsidR="00AB2294" w:rsidRPr="009C14FE">
        <w:rPr>
          <w:color w:val="000000"/>
          <w:sz w:val="24"/>
        </w:rPr>
        <w:t xml:space="preserve">Gesù gli rispose: «Oggi per questa casa è venuta la salvezza, perché anch’egli è figlio di Abramo. </w:t>
      </w:r>
      <w:r w:rsidR="00AB2294" w:rsidRPr="009C14FE">
        <w:rPr>
          <w:color w:val="000000"/>
          <w:position w:val="6"/>
          <w:vertAlign w:val="superscript"/>
        </w:rPr>
        <w:t>10</w:t>
      </w:r>
      <w:r w:rsidR="00AB2294" w:rsidRPr="009C14FE">
        <w:rPr>
          <w:color w:val="000000"/>
          <w:sz w:val="24"/>
        </w:rPr>
        <w:t>Il Figlio dell’uomo infatti è venuto a cercare e a salvare ciò che era perduto».</w:t>
      </w:r>
    </w:p>
    <w:p w14:paraId="41D968E2" w14:textId="77777777" w:rsidR="00AB2294" w:rsidRPr="009C14FE" w:rsidRDefault="00AB2294" w:rsidP="00AB2294">
      <w:pPr>
        <w:ind w:left="851" w:firstLine="567"/>
        <w:jc w:val="both"/>
        <w:rPr>
          <w:color w:val="000000"/>
          <w:sz w:val="24"/>
        </w:rPr>
      </w:pPr>
      <w:r w:rsidRPr="009C14FE">
        <w:rPr>
          <w:color w:val="000000"/>
          <w:position w:val="6"/>
          <w:vertAlign w:val="superscript"/>
        </w:rPr>
        <w:t>11</w:t>
      </w:r>
      <w:r w:rsidRPr="009C14FE">
        <w:rPr>
          <w:color w:val="000000"/>
          <w:sz w:val="24"/>
        </w:rPr>
        <w:t xml:space="preserve">Mentre essi stavano ad ascoltare queste cose, disse ancora una parabola, perché era vicino a Gerusalemme ed essi pensavano che il regno di Dio dovesse manifestarsi da un momento all’altro. </w:t>
      </w:r>
      <w:r w:rsidRPr="009C14FE">
        <w:rPr>
          <w:color w:val="000000"/>
          <w:position w:val="6"/>
          <w:vertAlign w:val="superscript"/>
        </w:rPr>
        <w:t>12</w:t>
      </w:r>
      <w:r w:rsidRPr="009C14FE">
        <w:rPr>
          <w:color w:val="000000"/>
          <w:sz w:val="24"/>
        </w:rPr>
        <w:t>Disse dunque: «Un uomo di nobile famiglia partì per un paese lontano, per ricevere il titolo di re e poi ritornare.</w:t>
      </w:r>
      <w:r w:rsidRPr="009C14FE">
        <w:rPr>
          <w:color w:val="000000"/>
          <w:position w:val="4"/>
          <w:sz w:val="24"/>
        </w:rPr>
        <w:t xml:space="preserve"> </w:t>
      </w:r>
      <w:r w:rsidRPr="009C14FE">
        <w:rPr>
          <w:color w:val="000000"/>
          <w:position w:val="6"/>
          <w:vertAlign w:val="superscript"/>
        </w:rPr>
        <w:t>13</w:t>
      </w:r>
      <w:r w:rsidRPr="009C14FE">
        <w:rPr>
          <w:color w:val="000000"/>
          <w:sz w:val="24"/>
        </w:rPr>
        <w:t xml:space="preserve">Chiamati dieci dei suoi servi, consegnò loro dieci monete d’oro, dicendo: “Fatele fruttare fino al mio ritorno”. </w:t>
      </w:r>
      <w:r w:rsidRPr="009C14FE">
        <w:rPr>
          <w:color w:val="000000"/>
          <w:position w:val="6"/>
          <w:vertAlign w:val="superscript"/>
        </w:rPr>
        <w:t>14</w:t>
      </w:r>
      <w:r w:rsidRPr="009C14FE">
        <w:rPr>
          <w:color w:val="000000"/>
          <w:sz w:val="24"/>
        </w:rPr>
        <w:t xml:space="preserve">Ma i suoi cittadini lo odiavano e mandarono dietro di lui una delegazione a dire: “Non vogliamo che costui venga a regnare su di noi”. </w:t>
      </w:r>
      <w:r w:rsidRPr="009C14FE">
        <w:rPr>
          <w:color w:val="000000"/>
          <w:position w:val="6"/>
          <w:vertAlign w:val="superscript"/>
        </w:rPr>
        <w:t>15</w:t>
      </w:r>
      <w:r w:rsidRPr="009C14FE">
        <w:rPr>
          <w:color w:val="000000"/>
          <w:sz w:val="24"/>
        </w:rPr>
        <w:t xml:space="preserve">Dopo aver ricevuto il titolo di re, egli ritornò e fece chiamare quei servi a cui aveva consegnato il denaro, per sapere quanto ciascuno avesse guadagnato. </w:t>
      </w:r>
      <w:r w:rsidRPr="009C14FE">
        <w:rPr>
          <w:color w:val="000000"/>
          <w:position w:val="6"/>
          <w:vertAlign w:val="superscript"/>
        </w:rPr>
        <w:t>16</w:t>
      </w:r>
      <w:r w:rsidRPr="009C14FE">
        <w:rPr>
          <w:color w:val="000000"/>
          <w:sz w:val="24"/>
        </w:rPr>
        <w:t xml:space="preserve">Si presentò il primo e disse: “Signore, la tua moneta d’oro ne ha fruttate dieci”. </w:t>
      </w:r>
      <w:r w:rsidRPr="009C14FE">
        <w:rPr>
          <w:color w:val="000000"/>
          <w:position w:val="6"/>
          <w:vertAlign w:val="superscript"/>
        </w:rPr>
        <w:t>17</w:t>
      </w:r>
      <w:r w:rsidRPr="009C14FE">
        <w:rPr>
          <w:color w:val="000000"/>
          <w:sz w:val="24"/>
        </w:rPr>
        <w:t xml:space="preserve">Gli disse: “Bene, servo buono! Poiché ti sei mostrato fedele nel poco, ricevi il potere sopra dieci città”. </w:t>
      </w:r>
      <w:r w:rsidRPr="009C14FE">
        <w:rPr>
          <w:color w:val="000000"/>
          <w:position w:val="6"/>
          <w:vertAlign w:val="superscript"/>
        </w:rPr>
        <w:t>18</w:t>
      </w:r>
      <w:r w:rsidRPr="009C14FE">
        <w:rPr>
          <w:color w:val="000000"/>
          <w:sz w:val="24"/>
        </w:rPr>
        <w:t xml:space="preserve">Poi si presentò il secondo e disse: “Signore, la tua moneta d’oro ne ha fruttate cinque”. </w:t>
      </w:r>
      <w:r w:rsidRPr="009C14FE">
        <w:rPr>
          <w:color w:val="000000"/>
          <w:position w:val="6"/>
          <w:vertAlign w:val="superscript"/>
        </w:rPr>
        <w:t>19</w:t>
      </w:r>
      <w:r w:rsidRPr="009C14FE">
        <w:rPr>
          <w:color w:val="000000"/>
          <w:sz w:val="24"/>
        </w:rPr>
        <w:t xml:space="preserve">Anche a questo disse: “Tu pure sarai a capo di cinque città”. </w:t>
      </w:r>
      <w:r w:rsidRPr="009C14FE">
        <w:rPr>
          <w:color w:val="000000"/>
          <w:position w:val="6"/>
          <w:vertAlign w:val="superscript"/>
        </w:rPr>
        <w:t>20</w:t>
      </w:r>
      <w:r w:rsidRPr="009C14FE">
        <w:rPr>
          <w:color w:val="000000"/>
          <w:sz w:val="24"/>
        </w:rPr>
        <w:t xml:space="preserve">Venne poi anche un altro e disse: “Signore, ecco la tua moneta d’oro, che ho tenuto nascosta in un fazzoletto; </w:t>
      </w:r>
      <w:r w:rsidRPr="009C14FE">
        <w:rPr>
          <w:color w:val="000000"/>
          <w:position w:val="6"/>
          <w:vertAlign w:val="superscript"/>
        </w:rPr>
        <w:t>21</w:t>
      </w:r>
      <w:r w:rsidRPr="009C14FE">
        <w:rPr>
          <w:color w:val="000000"/>
          <w:sz w:val="24"/>
        </w:rPr>
        <w:t xml:space="preserve">avevo paura di te, che sei un uomo severo: prendi quello che non hai messo in deposito e mieti quello che non hai seminato”. </w:t>
      </w:r>
      <w:r w:rsidRPr="009C14FE">
        <w:rPr>
          <w:color w:val="000000"/>
          <w:position w:val="6"/>
          <w:vertAlign w:val="superscript"/>
        </w:rPr>
        <w:t>22</w:t>
      </w:r>
      <w:r w:rsidRPr="009C14FE">
        <w:rPr>
          <w:color w:val="000000"/>
          <w:sz w:val="24"/>
        </w:rPr>
        <w:t xml:space="preserve">Gli rispose: “Dalle tue stesse parole ti giudico, servo malvagio! Sapevi che sono un uomo severo, che prendo quello che non ho messo in deposito e mieto quello che non ho seminato: </w:t>
      </w:r>
      <w:r w:rsidRPr="009C14FE">
        <w:rPr>
          <w:color w:val="000000"/>
          <w:position w:val="6"/>
          <w:vertAlign w:val="superscript"/>
        </w:rPr>
        <w:t>23</w:t>
      </w:r>
      <w:r w:rsidRPr="009C14FE">
        <w:rPr>
          <w:color w:val="000000"/>
          <w:sz w:val="24"/>
        </w:rPr>
        <w:t xml:space="preserve">perché allora non hai consegnato il mio denaro a una banca? Al mio ritorno l’avrei riscosso con gli interessi”. </w:t>
      </w:r>
      <w:r w:rsidRPr="009C14FE">
        <w:rPr>
          <w:color w:val="000000"/>
          <w:position w:val="6"/>
          <w:vertAlign w:val="superscript"/>
        </w:rPr>
        <w:t>24</w:t>
      </w:r>
      <w:r w:rsidRPr="009C14FE">
        <w:rPr>
          <w:color w:val="000000"/>
          <w:sz w:val="24"/>
        </w:rPr>
        <w:t xml:space="preserve">Disse poi ai presenti: “Toglietegli la moneta d’oro e datela a colui che ne ha dieci”. </w:t>
      </w:r>
      <w:r w:rsidRPr="009C14FE">
        <w:rPr>
          <w:color w:val="000000"/>
          <w:position w:val="6"/>
          <w:vertAlign w:val="superscript"/>
        </w:rPr>
        <w:t>25</w:t>
      </w:r>
      <w:r w:rsidRPr="009C14FE">
        <w:rPr>
          <w:color w:val="000000"/>
          <w:sz w:val="24"/>
        </w:rPr>
        <w:t xml:space="preserve">Gli risposero: “Signore, ne ha già dieci!”. </w:t>
      </w:r>
      <w:r w:rsidRPr="009C14FE">
        <w:rPr>
          <w:color w:val="000000"/>
          <w:position w:val="6"/>
          <w:vertAlign w:val="superscript"/>
        </w:rPr>
        <w:t>26</w:t>
      </w:r>
      <w:r w:rsidRPr="009C14FE">
        <w:rPr>
          <w:color w:val="000000"/>
          <w:sz w:val="24"/>
        </w:rPr>
        <w:t xml:space="preserve">“Io vi dico: A chi ha, sarà dato; invece a chi non ha, sarà tolto anche quello che ha. </w:t>
      </w:r>
      <w:r w:rsidRPr="009C14FE">
        <w:rPr>
          <w:color w:val="000000"/>
          <w:position w:val="6"/>
          <w:vertAlign w:val="superscript"/>
        </w:rPr>
        <w:t>27</w:t>
      </w:r>
      <w:r w:rsidRPr="009C14FE">
        <w:rPr>
          <w:color w:val="000000"/>
          <w:sz w:val="24"/>
        </w:rPr>
        <w:t>E quei miei nemici, che non volevano che io diventassi loro re, conduceteli qui e uccideteli davanti a me”».</w:t>
      </w:r>
    </w:p>
    <w:p w14:paraId="4C99876F" w14:textId="77777777" w:rsidR="00AB2294" w:rsidRPr="009C14FE" w:rsidRDefault="00AB2294" w:rsidP="00AB2294">
      <w:pPr>
        <w:ind w:left="851" w:firstLine="567"/>
        <w:jc w:val="both"/>
        <w:rPr>
          <w:color w:val="000000"/>
          <w:sz w:val="24"/>
        </w:rPr>
      </w:pPr>
      <w:r w:rsidRPr="009C14FE">
        <w:rPr>
          <w:color w:val="000000"/>
          <w:position w:val="6"/>
          <w:vertAlign w:val="superscript"/>
        </w:rPr>
        <w:t>28</w:t>
      </w:r>
      <w:r w:rsidRPr="009C14FE">
        <w:rPr>
          <w:color w:val="000000"/>
          <w:sz w:val="24"/>
        </w:rPr>
        <w:t xml:space="preserve">Dette queste cose, Gesù camminava davanti a tutti salendo verso Gerusalemme. </w:t>
      </w:r>
      <w:r w:rsidRPr="009C14FE">
        <w:rPr>
          <w:color w:val="000000"/>
          <w:position w:val="6"/>
          <w:vertAlign w:val="superscript"/>
        </w:rPr>
        <w:t>29</w:t>
      </w:r>
      <w:r w:rsidRPr="009C14FE">
        <w:rPr>
          <w:color w:val="000000"/>
          <w:sz w:val="24"/>
        </w:rPr>
        <w:t xml:space="preserve">Quando fu vicino a Bètfage e a Betània, presso il monte detto degli Ulivi, inviò due discepoli </w:t>
      </w:r>
      <w:r w:rsidRPr="009C14FE">
        <w:rPr>
          <w:color w:val="000000"/>
          <w:position w:val="6"/>
          <w:vertAlign w:val="superscript"/>
        </w:rPr>
        <w:t>30</w:t>
      </w:r>
      <w:r w:rsidRPr="009C14FE">
        <w:rPr>
          <w:color w:val="000000"/>
          <w:sz w:val="24"/>
        </w:rPr>
        <w:t xml:space="preserve">dicendo: «Andate nel villaggio di fronte; entrando, troverete un puledro legato, sul quale non è mai salito nessuno. Slegatelo e conducetelo qui. </w:t>
      </w:r>
      <w:r w:rsidRPr="009C14FE">
        <w:rPr>
          <w:color w:val="000000"/>
          <w:position w:val="6"/>
          <w:vertAlign w:val="superscript"/>
        </w:rPr>
        <w:t>31</w:t>
      </w:r>
      <w:r w:rsidRPr="009C14FE">
        <w:rPr>
          <w:color w:val="000000"/>
          <w:sz w:val="24"/>
        </w:rPr>
        <w:t xml:space="preserve">E se qualcuno vi domanda: “Perché lo slegate?”, risponderete così: “Il Signore ne ha bisogno”». </w:t>
      </w:r>
      <w:r w:rsidRPr="009C14FE">
        <w:rPr>
          <w:color w:val="000000"/>
          <w:position w:val="6"/>
          <w:vertAlign w:val="superscript"/>
        </w:rPr>
        <w:t>32</w:t>
      </w:r>
      <w:r w:rsidRPr="009C14FE">
        <w:rPr>
          <w:color w:val="000000"/>
          <w:sz w:val="24"/>
        </w:rPr>
        <w:t xml:space="preserve">Gli inviati andarono e trovarono come aveva loro detto. </w:t>
      </w:r>
      <w:r w:rsidRPr="009C14FE">
        <w:rPr>
          <w:color w:val="000000"/>
          <w:position w:val="6"/>
          <w:vertAlign w:val="superscript"/>
        </w:rPr>
        <w:t>33</w:t>
      </w:r>
      <w:r w:rsidRPr="009C14FE">
        <w:rPr>
          <w:color w:val="000000"/>
          <w:sz w:val="24"/>
        </w:rPr>
        <w:t xml:space="preserve">Mentre slegavano il puledro, i proprietari dissero loro: «Perché slegate il puledro?». </w:t>
      </w:r>
      <w:r w:rsidRPr="009C14FE">
        <w:rPr>
          <w:color w:val="000000"/>
          <w:position w:val="6"/>
          <w:vertAlign w:val="superscript"/>
        </w:rPr>
        <w:t>34</w:t>
      </w:r>
      <w:r w:rsidRPr="009C14FE">
        <w:rPr>
          <w:color w:val="000000"/>
          <w:sz w:val="24"/>
        </w:rPr>
        <w:t xml:space="preserve">Essi risposero: «Il Signore ne ha bisogno». </w:t>
      </w:r>
      <w:r w:rsidRPr="009C14FE">
        <w:rPr>
          <w:color w:val="000000"/>
          <w:position w:val="6"/>
          <w:vertAlign w:val="superscript"/>
        </w:rPr>
        <w:t>35</w:t>
      </w:r>
      <w:r w:rsidRPr="009C14FE">
        <w:rPr>
          <w:color w:val="000000"/>
          <w:sz w:val="24"/>
        </w:rPr>
        <w:t xml:space="preserve">Lo condussero allora da Gesù; e gettati i loro mantelli sul puledro, vi fecero salire Gesù. </w:t>
      </w:r>
      <w:r w:rsidRPr="009C14FE">
        <w:rPr>
          <w:color w:val="000000"/>
          <w:position w:val="6"/>
          <w:vertAlign w:val="superscript"/>
        </w:rPr>
        <w:t>36</w:t>
      </w:r>
      <w:r w:rsidRPr="009C14FE">
        <w:rPr>
          <w:color w:val="000000"/>
          <w:sz w:val="24"/>
        </w:rPr>
        <w:t xml:space="preserve">Mentre egli avanzava, stendevano i loro mantelli sulla strada. </w:t>
      </w:r>
    </w:p>
    <w:p w14:paraId="38ED854A" w14:textId="77777777" w:rsidR="00AB2294" w:rsidRPr="009C14FE" w:rsidRDefault="00AB2294" w:rsidP="00AB2294">
      <w:pPr>
        <w:ind w:left="851" w:firstLine="567"/>
        <w:jc w:val="both"/>
        <w:rPr>
          <w:color w:val="000000"/>
          <w:sz w:val="24"/>
        </w:rPr>
      </w:pPr>
      <w:r w:rsidRPr="009C14FE">
        <w:rPr>
          <w:color w:val="000000"/>
          <w:position w:val="6"/>
          <w:vertAlign w:val="superscript"/>
        </w:rPr>
        <w:t>37</w:t>
      </w:r>
      <w:r w:rsidRPr="009C14FE">
        <w:rPr>
          <w:color w:val="000000"/>
          <w:sz w:val="24"/>
        </w:rPr>
        <w:t xml:space="preserve">Era ormai vicino alla discesa del monte degli Ulivi, quando tutta la folla dei discepoli, pieni di gioia, cominciò a lodare Dio a gran voce per tutti i prodigi che avevano veduto, </w:t>
      </w:r>
      <w:r w:rsidRPr="009C14FE">
        <w:rPr>
          <w:color w:val="000000"/>
          <w:position w:val="6"/>
          <w:vertAlign w:val="superscript"/>
        </w:rPr>
        <w:t>38</w:t>
      </w:r>
      <w:r w:rsidRPr="009C14FE">
        <w:rPr>
          <w:color w:val="000000"/>
          <w:sz w:val="24"/>
        </w:rPr>
        <w:t>dicendo:</w:t>
      </w:r>
    </w:p>
    <w:p w14:paraId="0B1F4B2B" w14:textId="77777777" w:rsidR="00AB2294" w:rsidRPr="009C14FE" w:rsidRDefault="00AB2294" w:rsidP="00AB2294">
      <w:pPr>
        <w:ind w:left="851" w:firstLine="567"/>
        <w:jc w:val="both"/>
        <w:rPr>
          <w:color w:val="000000"/>
          <w:sz w:val="12"/>
        </w:rPr>
      </w:pPr>
    </w:p>
    <w:p w14:paraId="4A935795" w14:textId="77777777" w:rsidR="00AB2294" w:rsidRPr="009C14FE" w:rsidRDefault="00AB2294" w:rsidP="00AB2294">
      <w:pPr>
        <w:ind w:left="851" w:firstLine="1417"/>
        <w:jc w:val="both"/>
        <w:rPr>
          <w:color w:val="000000"/>
          <w:sz w:val="24"/>
        </w:rPr>
      </w:pPr>
      <w:r w:rsidRPr="009C14FE">
        <w:rPr>
          <w:color w:val="000000"/>
          <w:sz w:val="24"/>
        </w:rPr>
        <w:t>«</w:t>
      </w:r>
      <w:r w:rsidRPr="009C14FE">
        <w:rPr>
          <w:i/>
          <w:color w:val="000000"/>
          <w:sz w:val="24"/>
        </w:rPr>
        <w:t>Benedetto colui che viene</w:t>
      </w:r>
      <w:r w:rsidRPr="009C14FE">
        <w:rPr>
          <w:color w:val="000000"/>
          <w:sz w:val="24"/>
        </w:rPr>
        <w:t>,</w:t>
      </w:r>
    </w:p>
    <w:p w14:paraId="1193DA5B" w14:textId="77777777" w:rsidR="00AB2294" w:rsidRPr="009C14FE" w:rsidRDefault="00AB2294" w:rsidP="00AB2294">
      <w:pPr>
        <w:ind w:left="851" w:firstLine="1417"/>
        <w:jc w:val="both"/>
        <w:rPr>
          <w:color w:val="000000"/>
          <w:sz w:val="24"/>
        </w:rPr>
      </w:pPr>
      <w:r w:rsidRPr="009C14FE">
        <w:rPr>
          <w:color w:val="000000"/>
          <w:sz w:val="24"/>
        </w:rPr>
        <w:t xml:space="preserve">il re, </w:t>
      </w:r>
      <w:r w:rsidRPr="009C14FE">
        <w:rPr>
          <w:i/>
          <w:color w:val="000000"/>
          <w:sz w:val="24"/>
        </w:rPr>
        <w:t>nel nome del Signore</w:t>
      </w:r>
      <w:r w:rsidRPr="009C14FE">
        <w:rPr>
          <w:color w:val="000000"/>
          <w:sz w:val="24"/>
        </w:rPr>
        <w:t>.</w:t>
      </w:r>
    </w:p>
    <w:p w14:paraId="702C85C2" w14:textId="77777777" w:rsidR="00AB2294" w:rsidRPr="009C14FE" w:rsidRDefault="00AB2294" w:rsidP="00AB2294">
      <w:pPr>
        <w:ind w:left="851" w:firstLine="1417"/>
        <w:jc w:val="both"/>
        <w:rPr>
          <w:color w:val="000000"/>
          <w:sz w:val="24"/>
        </w:rPr>
      </w:pPr>
      <w:r w:rsidRPr="009C14FE">
        <w:rPr>
          <w:color w:val="000000"/>
          <w:sz w:val="24"/>
        </w:rPr>
        <w:t>Pace in cielo</w:t>
      </w:r>
    </w:p>
    <w:p w14:paraId="77146639" w14:textId="77777777" w:rsidR="00AB2294" w:rsidRPr="009C14FE" w:rsidRDefault="00AB2294" w:rsidP="00AB2294">
      <w:pPr>
        <w:ind w:left="851" w:firstLine="1417"/>
        <w:jc w:val="both"/>
        <w:rPr>
          <w:color w:val="000000"/>
          <w:sz w:val="24"/>
        </w:rPr>
      </w:pPr>
      <w:r w:rsidRPr="009C14FE">
        <w:rPr>
          <w:color w:val="000000"/>
          <w:sz w:val="24"/>
        </w:rPr>
        <w:t>e gloria nel più alto dei cieli!».</w:t>
      </w:r>
    </w:p>
    <w:p w14:paraId="64A2978F" w14:textId="77777777" w:rsidR="00AB2294" w:rsidRPr="009C14FE" w:rsidRDefault="00AB2294" w:rsidP="00AB2294">
      <w:pPr>
        <w:ind w:left="851" w:firstLine="567"/>
        <w:jc w:val="both"/>
        <w:rPr>
          <w:color w:val="000000"/>
          <w:sz w:val="12"/>
        </w:rPr>
      </w:pPr>
    </w:p>
    <w:p w14:paraId="4C9D36B8" w14:textId="77777777" w:rsidR="00AB2294" w:rsidRPr="009C14FE" w:rsidRDefault="00AB2294" w:rsidP="00AB2294">
      <w:pPr>
        <w:ind w:left="851"/>
        <w:jc w:val="both"/>
        <w:rPr>
          <w:color w:val="000000"/>
          <w:sz w:val="24"/>
        </w:rPr>
      </w:pPr>
      <w:r w:rsidRPr="009C14FE">
        <w:rPr>
          <w:color w:val="000000"/>
          <w:position w:val="6"/>
          <w:vertAlign w:val="superscript"/>
        </w:rPr>
        <w:t>39</w:t>
      </w:r>
      <w:r w:rsidRPr="009C14FE">
        <w:rPr>
          <w:color w:val="000000"/>
          <w:sz w:val="24"/>
        </w:rPr>
        <w:t xml:space="preserve">Alcuni farisei tra la folla gli dissero: «Maestro, rimprovera i tuoi discepoli». </w:t>
      </w:r>
      <w:r w:rsidRPr="009C14FE">
        <w:rPr>
          <w:color w:val="000000"/>
          <w:position w:val="6"/>
          <w:vertAlign w:val="superscript"/>
        </w:rPr>
        <w:t>40</w:t>
      </w:r>
      <w:r w:rsidRPr="009C14FE">
        <w:rPr>
          <w:color w:val="000000"/>
          <w:sz w:val="24"/>
        </w:rPr>
        <w:t>Ma egli rispose: «Io vi dico che, se questi taceranno, grideranno le pietre».</w:t>
      </w:r>
    </w:p>
    <w:p w14:paraId="46490EA7" w14:textId="77777777" w:rsidR="00AB2294" w:rsidRPr="009C14FE" w:rsidRDefault="00AB2294" w:rsidP="00AB2294">
      <w:pPr>
        <w:ind w:left="851" w:firstLine="567"/>
        <w:jc w:val="both"/>
        <w:rPr>
          <w:color w:val="000000"/>
          <w:sz w:val="24"/>
        </w:rPr>
      </w:pPr>
      <w:r w:rsidRPr="009C14FE">
        <w:rPr>
          <w:color w:val="000000"/>
          <w:position w:val="6"/>
          <w:vertAlign w:val="superscript"/>
        </w:rPr>
        <w:t>41</w:t>
      </w:r>
      <w:r w:rsidRPr="009C14FE">
        <w:rPr>
          <w:color w:val="000000"/>
          <w:sz w:val="24"/>
        </w:rPr>
        <w:t xml:space="preserve">Quando fu vicino, alla vista della città pianse su di essa </w:t>
      </w:r>
      <w:r w:rsidRPr="009C14FE">
        <w:rPr>
          <w:color w:val="000000"/>
          <w:position w:val="6"/>
          <w:vertAlign w:val="superscript"/>
        </w:rPr>
        <w:t>42</w:t>
      </w:r>
      <w:r w:rsidRPr="009C14FE">
        <w:rPr>
          <w:color w:val="000000"/>
          <w:sz w:val="24"/>
        </w:rPr>
        <w:t xml:space="preserve">dicendo: «Se avessi compreso anche tu, in questo giorno, quello che porta alla pace! Ma ora è stato nascosto ai tuoi occhi. </w:t>
      </w:r>
      <w:r w:rsidRPr="009C14FE">
        <w:rPr>
          <w:color w:val="000000"/>
          <w:position w:val="6"/>
          <w:vertAlign w:val="superscript"/>
        </w:rPr>
        <w:t>43</w:t>
      </w:r>
      <w:r w:rsidRPr="009C14FE">
        <w:rPr>
          <w:color w:val="000000"/>
          <w:sz w:val="24"/>
        </w:rPr>
        <w:t xml:space="preserve">Per te verranno giorni in cui i tuoi nemici ti circonderanno di trincee, ti assedieranno e ti stringeranno da ogni parte; </w:t>
      </w:r>
      <w:r w:rsidRPr="009C14FE">
        <w:rPr>
          <w:color w:val="000000"/>
          <w:position w:val="6"/>
          <w:vertAlign w:val="superscript"/>
        </w:rPr>
        <w:t>44</w:t>
      </w:r>
      <w:r w:rsidRPr="009C14FE">
        <w:rPr>
          <w:color w:val="000000"/>
          <w:sz w:val="24"/>
        </w:rPr>
        <w:t>distruggeranno te e i tuoi figli dentro di te e non lasceranno in te pietra su pietra, perché non hai riconosciuto il tempo in cui sei stata visitata».</w:t>
      </w:r>
    </w:p>
    <w:p w14:paraId="7BC40663" w14:textId="77777777" w:rsidR="00AB2294" w:rsidRPr="009C14FE" w:rsidRDefault="00AB2294" w:rsidP="00AB2294">
      <w:pPr>
        <w:ind w:left="851" w:firstLine="567"/>
        <w:jc w:val="both"/>
        <w:rPr>
          <w:color w:val="000000"/>
          <w:sz w:val="24"/>
        </w:rPr>
      </w:pPr>
      <w:r w:rsidRPr="009C14FE">
        <w:rPr>
          <w:color w:val="000000"/>
          <w:position w:val="6"/>
          <w:vertAlign w:val="superscript"/>
        </w:rPr>
        <w:t>45</w:t>
      </w:r>
      <w:r w:rsidRPr="009C14FE">
        <w:rPr>
          <w:color w:val="000000"/>
          <w:sz w:val="24"/>
        </w:rPr>
        <w:t>Ed entrato nel tempio, si mise a scacciare quelli che vendevano,</w:t>
      </w:r>
      <w:r w:rsidRPr="009C14FE">
        <w:rPr>
          <w:color w:val="000000"/>
          <w:position w:val="4"/>
          <w:sz w:val="24"/>
        </w:rPr>
        <w:t xml:space="preserve"> </w:t>
      </w:r>
      <w:r w:rsidRPr="009C14FE">
        <w:rPr>
          <w:color w:val="000000"/>
          <w:position w:val="6"/>
          <w:vertAlign w:val="superscript"/>
        </w:rPr>
        <w:t>46</w:t>
      </w:r>
      <w:r w:rsidRPr="009C14FE">
        <w:rPr>
          <w:color w:val="000000"/>
          <w:sz w:val="24"/>
        </w:rPr>
        <w:t>dicendo loro: «Sta scritto:</w:t>
      </w:r>
    </w:p>
    <w:p w14:paraId="2A360F7C" w14:textId="77777777" w:rsidR="00AB2294" w:rsidRPr="009C14FE" w:rsidRDefault="00AB2294" w:rsidP="00AB2294">
      <w:pPr>
        <w:ind w:left="851" w:firstLine="567"/>
        <w:jc w:val="both"/>
        <w:rPr>
          <w:color w:val="000000"/>
          <w:sz w:val="12"/>
        </w:rPr>
      </w:pPr>
    </w:p>
    <w:p w14:paraId="76FCC3E9" w14:textId="77777777" w:rsidR="00AB2294" w:rsidRPr="009C14FE" w:rsidRDefault="00AB2294" w:rsidP="00AB2294">
      <w:pPr>
        <w:ind w:left="851" w:firstLine="1417"/>
        <w:jc w:val="both"/>
        <w:rPr>
          <w:i/>
          <w:color w:val="000000"/>
          <w:sz w:val="24"/>
        </w:rPr>
      </w:pPr>
      <w:r w:rsidRPr="009C14FE">
        <w:rPr>
          <w:i/>
          <w:color w:val="000000"/>
          <w:sz w:val="24"/>
        </w:rPr>
        <w:t>La mia casa sarà casa di preghiera.</w:t>
      </w:r>
    </w:p>
    <w:p w14:paraId="59F4C6DE" w14:textId="77777777" w:rsidR="00AB2294" w:rsidRPr="009C14FE" w:rsidRDefault="00AB2294" w:rsidP="00AB2294">
      <w:pPr>
        <w:ind w:left="851" w:firstLine="1417"/>
        <w:jc w:val="both"/>
        <w:rPr>
          <w:color w:val="000000"/>
          <w:sz w:val="24"/>
        </w:rPr>
      </w:pPr>
      <w:r w:rsidRPr="009C14FE">
        <w:rPr>
          <w:color w:val="000000"/>
          <w:sz w:val="24"/>
        </w:rPr>
        <w:t>Voi invece ne avete fatto un covo di ladri».</w:t>
      </w:r>
    </w:p>
    <w:p w14:paraId="1E7E0AFE" w14:textId="77777777" w:rsidR="00AB2294" w:rsidRPr="009C14FE" w:rsidRDefault="00AB2294" w:rsidP="00AB2294">
      <w:pPr>
        <w:ind w:left="851" w:firstLine="1417"/>
        <w:jc w:val="both"/>
        <w:rPr>
          <w:color w:val="000000"/>
          <w:sz w:val="12"/>
        </w:rPr>
      </w:pPr>
    </w:p>
    <w:p w14:paraId="64786BAB" w14:textId="77777777" w:rsidR="00AB2294" w:rsidRPr="009C14FE" w:rsidRDefault="00AB2294" w:rsidP="00AB2294">
      <w:pPr>
        <w:ind w:left="851" w:firstLine="567"/>
        <w:jc w:val="both"/>
        <w:rPr>
          <w:color w:val="000000"/>
          <w:sz w:val="24"/>
        </w:rPr>
      </w:pPr>
      <w:r w:rsidRPr="009C14FE">
        <w:rPr>
          <w:color w:val="000000"/>
          <w:position w:val="6"/>
          <w:vertAlign w:val="superscript"/>
        </w:rPr>
        <w:t>47</w:t>
      </w:r>
      <w:r w:rsidRPr="009C14FE">
        <w:rPr>
          <w:color w:val="000000"/>
          <w:sz w:val="24"/>
        </w:rPr>
        <w:t xml:space="preserve">Ogni giorno insegnava nel tempio. I capi dei sacerdoti e gli scribi cercavano di farlo morire e così anche i capi del popolo; </w:t>
      </w:r>
      <w:r w:rsidRPr="009C14FE">
        <w:rPr>
          <w:color w:val="000000"/>
          <w:position w:val="6"/>
          <w:vertAlign w:val="superscript"/>
        </w:rPr>
        <w:t>48</w:t>
      </w:r>
      <w:r w:rsidRPr="009C14FE">
        <w:rPr>
          <w:color w:val="000000"/>
          <w:sz w:val="24"/>
        </w:rPr>
        <w:t>ma non sapevano che cosa fare, perché tutto il popolo pendeva dalle sue labbra nell’ascoltarlo.</w:t>
      </w:r>
    </w:p>
    <w:p w14:paraId="7AC75E34" w14:textId="77777777" w:rsidR="00A85892" w:rsidRPr="009C14FE" w:rsidRDefault="00A85892" w:rsidP="00AB2294">
      <w:pPr>
        <w:ind w:left="851" w:firstLine="567"/>
        <w:jc w:val="both"/>
        <w:rPr>
          <w:color w:val="000000"/>
          <w:sz w:val="24"/>
        </w:rPr>
      </w:pPr>
    </w:p>
    <w:p w14:paraId="4D75DDFC" w14:textId="77777777" w:rsidR="00190FE6" w:rsidRPr="009C14FE" w:rsidRDefault="00644CC0" w:rsidP="00190FE6">
      <w:pPr>
        <w:pStyle w:val="Titolo1"/>
        <w:jc w:val="center"/>
        <w:rPr>
          <w:rFonts w:ascii="Arial" w:hAnsi="Arial" w:cs="Arial"/>
          <w:bCs/>
          <w:color w:val="000000"/>
          <w:sz w:val="40"/>
          <w:szCs w:val="40"/>
        </w:rPr>
      </w:pPr>
      <w:bookmarkStart w:id="217" w:name="_Toc62172492"/>
      <w:r w:rsidRPr="009C14FE">
        <w:rPr>
          <w:rFonts w:ascii="Arial" w:hAnsi="Arial" w:cs="Arial"/>
          <w:bCs/>
          <w:color w:val="000000"/>
          <w:sz w:val="40"/>
          <w:szCs w:val="40"/>
        </w:rPr>
        <w:t>PENSIERI</w:t>
      </w:r>
      <w:bookmarkEnd w:id="217"/>
    </w:p>
    <w:p w14:paraId="3DD1F85F" w14:textId="77777777" w:rsidR="001B7E27" w:rsidRPr="009C14FE" w:rsidRDefault="004F1156" w:rsidP="001B7E27">
      <w:pPr>
        <w:pStyle w:val="Titolo2"/>
        <w:spacing w:before="0" w:after="0"/>
        <w:rPr>
          <w:i w:val="0"/>
          <w:color w:val="000000"/>
          <w:sz w:val="40"/>
          <w:szCs w:val="40"/>
        </w:rPr>
      </w:pPr>
      <w:bookmarkStart w:id="218" w:name="_Toc62172493"/>
      <w:r w:rsidRPr="009C14FE">
        <w:rPr>
          <w:i w:val="0"/>
          <w:color w:val="000000"/>
          <w:sz w:val="40"/>
          <w:szCs w:val="40"/>
        </w:rPr>
        <w:t>Zaccheo</w:t>
      </w:r>
      <w:bookmarkEnd w:id="218"/>
    </w:p>
    <w:p w14:paraId="3B321699" w14:textId="77777777" w:rsidR="0093799B" w:rsidRPr="009C14FE" w:rsidRDefault="0093799B" w:rsidP="00A85892">
      <w:pPr>
        <w:pStyle w:val="Corpotesto"/>
        <w:rPr>
          <w:color w:val="000000"/>
          <w:sz w:val="8"/>
        </w:rPr>
      </w:pPr>
    </w:p>
    <w:p w14:paraId="0B99CD5E" w14:textId="77777777" w:rsidR="00A85892" w:rsidRPr="009C14FE" w:rsidRDefault="00AB2294" w:rsidP="00EC5667">
      <w:pPr>
        <w:pStyle w:val="Corpodeltesto2"/>
        <w:rPr>
          <w:color w:val="000000"/>
        </w:rPr>
      </w:pPr>
      <w:r w:rsidRPr="009C14FE">
        <w:rPr>
          <w:color w:val="000000"/>
          <w:position w:val="6"/>
          <w:vertAlign w:val="superscript"/>
        </w:rPr>
        <w:t>1</w:t>
      </w:r>
      <w:r w:rsidRPr="009C14FE">
        <w:rPr>
          <w:color w:val="000000"/>
        </w:rPr>
        <w:t>Entrò nella città di Gerico e la stava attraversando,</w:t>
      </w:r>
    </w:p>
    <w:p w14:paraId="26684433" w14:textId="77777777" w:rsidR="00BF3390" w:rsidRPr="009C14FE" w:rsidRDefault="007B0D84" w:rsidP="007B0D84">
      <w:pPr>
        <w:pStyle w:val="Corpotesto"/>
        <w:rPr>
          <w:color w:val="000000"/>
        </w:rPr>
      </w:pPr>
      <w:r w:rsidRPr="009C14FE">
        <w:rPr>
          <w:color w:val="000000"/>
        </w:rPr>
        <w:t xml:space="preserve">Gesù entra nella città </w:t>
      </w:r>
      <w:r w:rsidR="00E11532" w:rsidRPr="009C14FE">
        <w:rPr>
          <w:color w:val="000000"/>
        </w:rPr>
        <w:t xml:space="preserve">di </w:t>
      </w:r>
      <w:r w:rsidRPr="009C14FE">
        <w:rPr>
          <w:color w:val="000000"/>
        </w:rPr>
        <w:t>Gerico. La sta attraversando. Non viene manifesta</w:t>
      </w:r>
      <w:r w:rsidR="00572775" w:rsidRPr="009C14FE">
        <w:rPr>
          <w:color w:val="000000"/>
        </w:rPr>
        <w:t>ta alcuna volontà da parte su</w:t>
      </w:r>
      <w:r w:rsidRPr="009C14FE">
        <w:rPr>
          <w:color w:val="000000"/>
        </w:rPr>
        <w:t>a di volersi fermare in essa. Ma noi sappiamo che la sua vita è tutta nello Spirito Santo. Lui è sempre in ascolto dello Spirito di Dio.</w:t>
      </w:r>
    </w:p>
    <w:p w14:paraId="090D2316" w14:textId="77777777" w:rsidR="007B0D84" w:rsidRPr="009C14FE" w:rsidRDefault="007B0D84" w:rsidP="007B0D84">
      <w:pPr>
        <w:pStyle w:val="Corpotesto"/>
        <w:rPr>
          <w:color w:val="000000"/>
        </w:rPr>
      </w:pPr>
      <w:r w:rsidRPr="009C14FE">
        <w:rPr>
          <w:color w:val="000000"/>
        </w:rPr>
        <w:t>Lo Spirito è attento ad ogni più piccola variazione che avviene nella storia. Anzi è Lui stesso che le crea attorno a Gesù Signore. Se l’uomo si lascia da Lui muo</w:t>
      </w:r>
      <w:r w:rsidR="002A7FA9" w:rsidRPr="009C14FE">
        <w:rPr>
          <w:color w:val="000000"/>
        </w:rPr>
        <w:t>vere</w:t>
      </w:r>
      <w:r w:rsidRPr="009C14FE">
        <w:rPr>
          <w:color w:val="000000"/>
        </w:rPr>
        <w:t>re,</w:t>
      </w:r>
      <w:r w:rsidR="00D7305C" w:rsidRPr="009C14FE">
        <w:rPr>
          <w:color w:val="000000"/>
        </w:rPr>
        <w:t xml:space="preserve"> lo Spirito</w:t>
      </w:r>
      <w:r w:rsidRPr="009C14FE">
        <w:rPr>
          <w:color w:val="000000"/>
        </w:rPr>
        <w:t xml:space="preserve"> interviene su Cristo Gesù perché anche Lui si muova.</w:t>
      </w:r>
    </w:p>
    <w:p w14:paraId="5807AC34" w14:textId="77777777" w:rsidR="00A85892" w:rsidRPr="009C14FE" w:rsidRDefault="00AB2294" w:rsidP="00EC5667">
      <w:pPr>
        <w:pStyle w:val="Corpodeltesto2"/>
        <w:rPr>
          <w:color w:val="000000"/>
        </w:rPr>
      </w:pPr>
      <w:r w:rsidRPr="009C14FE">
        <w:rPr>
          <w:color w:val="000000"/>
          <w:position w:val="6"/>
          <w:vertAlign w:val="superscript"/>
        </w:rPr>
        <w:t>2</w:t>
      </w:r>
      <w:r w:rsidRPr="009C14FE">
        <w:rPr>
          <w:color w:val="000000"/>
        </w:rPr>
        <w:t>quand’ecco un uomo, di nome Zaccheo, capo dei pubblicani e ricco,</w:t>
      </w:r>
    </w:p>
    <w:p w14:paraId="39661CFC" w14:textId="77777777" w:rsidR="00A85892" w:rsidRPr="009C14FE" w:rsidRDefault="007B0D84" w:rsidP="007B0D84">
      <w:pPr>
        <w:pStyle w:val="Corpotesto"/>
        <w:rPr>
          <w:color w:val="000000"/>
        </w:rPr>
      </w:pPr>
      <w:r w:rsidRPr="009C14FE">
        <w:rPr>
          <w:color w:val="000000"/>
        </w:rPr>
        <w:t>Ecco ora cosa fa lo Spirito Santo. Oggi si serve di un uomo, di nome Zaccheo. Quest’uomo è capo dei pubblicani ed è ricco. Di lui lo Spirito Santo si serve, Lui muove perché Cristo Gesù manifesti a quanti lo seguono la sua verità.</w:t>
      </w:r>
    </w:p>
    <w:p w14:paraId="1D72BE13" w14:textId="77777777" w:rsidR="007B0D84" w:rsidRPr="009C14FE" w:rsidRDefault="007B0D84" w:rsidP="007B0D84">
      <w:pPr>
        <w:pStyle w:val="Corpotesto"/>
        <w:rPr>
          <w:color w:val="000000"/>
        </w:rPr>
      </w:pPr>
      <w:r w:rsidRPr="009C14FE">
        <w:rPr>
          <w:color w:val="000000"/>
        </w:rPr>
        <w:t xml:space="preserve">Cristo non è venuto solo per guarire dai mali fisici. Lui è venuto per guarire </w:t>
      </w:r>
      <w:r w:rsidR="005861E9" w:rsidRPr="009C14FE">
        <w:rPr>
          <w:color w:val="000000"/>
        </w:rPr>
        <w:t>l’</w:t>
      </w:r>
      <w:r w:rsidRPr="009C14FE">
        <w:rPr>
          <w:color w:val="000000"/>
        </w:rPr>
        <w:t>anima e il cuore da ogni male spirituale. I miracoli fisici sono solo un segno perché ci si apra alla sua verità invisibile. Lui viene per la salvezza dell’uomo.</w:t>
      </w:r>
    </w:p>
    <w:p w14:paraId="55F2A02A" w14:textId="77777777" w:rsidR="007B0D84" w:rsidRPr="009C14FE" w:rsidRDefault="007B0D84" w:rsidP="007B0D84">
      <w:pPr>
        <w:pStyle w:val="Corpotesto"/>
        <w:rPr>
          <w:color w:val="000000"/>
        </w:rPr>
      </w:pPr>
      <w:r w:rsidRPr="009C14FE">
        <w:rPr>
          <w:color w:val="000000"/>
        </w:rPr>
        <w:t xml:space="preserve">Zaccheo, poiché pubblicano, dai farisei è escluso dalla misericordia, dal perdono. Lo Spirito Santo oggi dona loro una grande lezione. Ciò che l’uomo esclude dalla misericordia, il Signore lo include e in modo mirabile. </w:t>
      </w:r>
    </w:p>
    <w:p w14:paraId="57F74D1D" w14:textId="77777777" w:rsidR="00A85892" w:rsidRPr="009C14FE" w:rsidRDefault="00AB2294" w:rsidP="00EC5667">
      <w:pPr>
        <w:pStyle w:val="Corpodeltesto2"/>
        <w:rPr>
          <w:color w:val="000000"/>
        </w:rPr>
      </w:pPr>
      <w:r w:rsidRPr="009C14FE">
        <w:rPr>
          <w:color w:val="000000"/>
          <w:position w:val="6"/>
          <w:vertAlign w:val="superscript"/>
        </w:rPr>
        <w:t>3</w:t>
      </w:r>
      <w:r w:rsidRPr="009C14FE">
        <w:rPr>
          <w:color w:val="000000"/>
        </w:rPr>
        <w:t>cercava di vedere chi era Gesù, ma non gli riusciva a causa della folla, perché era piccolo di statura.</w:t>
      </w:r>
    </w:p>
    <w:p w14:paraId="455633EA" w14:textId="77777777" w:rsidR="00A85892" w:rsidRPr="009C14FE" w:rsidRDefault="007B0D84" w:rsidP="007B0D84">
      <w:pPr>
        <w:pStyle w:val="Corpotesto"/>
        <w:rPr>
          <w:color w:val="000000"/>
        </w:rPr>
      </w:pPr>
      <w:r w:rsidRPr="009C14FE">
        <w:rPr>
          <w:color w:val="000000"/>
        </w:rPr>
        <w:t xml:space="preserve">Lo Spirito del Signore mette nel cuore di quest’uomo un grande desiderio: vedere Gesù. </w:t>
      </w:r>
      <w:r w:rsidR="006B3986" w:rsidRPr="009C14FE">
        <w:rPr>
          <w:color w:val="000000"/>
        </w:rPr>
        <w:t>Il desiderio</w:t>
      </w:r>
      <w:r w:rsidR="00A97E28" w:rsidRPr="009C14FE">
        <w:rPr>
          <w:color w:val="000000"/>
        </w:rPr>
        <w:t xml:space="preserve"> </w:t>
      </w:r>
      <w:r w:rsidR="006B3986" w:rsidRPr="009C14FE">
        <w:rPr>
          <w:color w:val="000000"/>
        </w:rPr>
        <w:t>c’è ed è anche forte, ma le</w:t>
      </w:r>
      <w:r w:rsidR="00521B16" w:rsidRPr="009C14FE">
        <w:rPr>
          <w:color w:val="000000"/>
        </w:rPr>
        <w:t xml:space="preserve"> possibilità sono scarse o nulle</w:t>
      </w:r>
      <w:r w:rsidR="006B3986" w:rsidRPr="009C14FE">
        <w:rPr>
          <w:color w:val="000000"/>
        </w:rPr>
        <w:t xml:space="preserve">. </w:t>
      </w:r>
      <w:r w:rsidR="008D7277" w:rsidRPr="009C14FE">
        <w:rPr>
          <w:color w:val="000000"/>
        </w:rPr>
        <w:t>“</w:t>
      </w:r>
      <w:r w:rsidR="006B3986" w:rsidRPr="009C14FE">
        <w:rPr>
          <w:color w:val="000000"/>
        </w:rPr>
        <w:t>Cercava di vedere Gesù, ma non gli riusciva a causa della folla</w:t>
      </w:r>
      <w:r w:rsidR="008D7277" w:rsidRPr="009C14FE">
        <w:rPr>
          <w:color w:val="000000"/>
        </w:rPr>
        <w:t>”</w:t>
      </w:r>
      <w:r w:rsidR="006B3986" w:rsidRPr="009C14FE">
        <w:rPr>
          <w:color w:val="000000"/>
        </w:rPr>
        <w:t>.</w:t>
      </w:r>
    </w:p>
    <w:p w14:paraId="171284CE" w14:textId="77777777" w:rsidR="006B3986" w:rsidRPr="009C14FE" w:rsidRDefault="006B3986" w:rsidP="007B0D84">
      <w:pPr>
        <w:pStyle w:val="Corpotesto"/>
        <w:rPr>
          <w:color w:val="000000"/>
        </w:rPr>
      </w:pPr>
      <w:r w:rsidRPr="009C14FE">
        <w:rPr>
          <w:color w:val="000000"/>
        </w:rPr>
        <w:t xml:space="preserve">Perché la folla gli è di impedimento? Perché lui è piccolo di statura. Gli altri sono più alti di lui e gli fanno da muro. Anche spostandosi, sempre vi è qualcuno più alto di lui e il suo desiderio ne esce sconfitto. </w:t>
      </w:r>
    </w:p>
    <w:p w14:paraId="3C7DA2C9" w14:textId="77777777" w:rsidR="006B3986" w:rsidRPr="009C14FE" w:rsidRDefault="006B3986" w:rsidP="007B0D84">
      <w:pPr>
        <w:pStyle w:val="Corpotesto"/>
        <w:rPr>
          <w:color w:val="000000"/>
        </w:rPr>
      </w:pPr>
      <w:r w:rsidRPr="009C14FE">
        <w:rPr>
          <w:color w:val="000000"/>
        </w:rPr>
        <w:t>Ma l’uomo ha una risorsa che gli fa trovare soluzioni capaci di fargli superare ogni limite. Questa risorsa è la sua intelligenza. Se poi questa intelligenza viene illuminata, mossa, governata dallo Spirito Santo, allora tutto è possibile.</w:t>
      </w:r>
    </w:p>
    <w:p w14:paraId="3ADACB97" w14:textId="77777777" w:rsidR="00A85892" w:rsidRPr="009C14FE" w:rsidRDefault="00AB2294" w:rsidP="00EC5667">
      <w:pPr>
        <w:pStyle w:val="Corpodeltesto2"/>
        <w:rPr>
          <w:color w:val="000000"/>
        </w:rPr>
      </w:pPr>
      <w:r w:rsidRPr="009C14FE">
        <w:rPr>
          <w:color w:val="000000"/>
          <w:position w:val="6"/>
          <w:vertAlign w:val="superscript"/>
        </w:rPr>
        <w:t>4</w:t>
      </w:r>
      <w:r w:rsidRPr="009C14FE">
        <w:rPr>
          <w:color w:val="000000"/>
        </w:rPr>
        <w:t>Allora corse avanti e, per riuscire a vederlo, salì su un sicomòro, perché doveva passare di là.</w:t>
      </w:r>
    </w:p>
    <w:p w14:paraId="76C14023" w14:textId="77777777" w:rsidR="00A85892" w:rsidRPr="009C14FE" w:rsidRDefault="006B3986" w:rsidP="006B3986">
      <w:pPr>
        <w:pStyle w:val="Corpotesto"/>
        <w:rPr>
          <w:color w:val="000000"/>
        </w:rPr>
      </w:pPr>
      <w:r w:rsidRPr="009C14FE">
        <w:rPr>
          <w:color w:val="000000"/>
        </w:rPr>
        <w:t>Lo Spirito Santo che suscita in lui il desiderio di vedere Gesù, ora gli indica anche la via: salire su un sicomoro. Dall’alto dell’albero lo avrebbe sicuramente visto. Ma per ascoltare lo Spirito di Dio si deve essere liberi di mente.</w:t>
      </w:r>
    </w:p>
    <w:p w14:paraId="6EC66836" w14:textId="77777777" w:rsidR="006B3986" w:rsidRPr="009C14FE" w:rsidRDefault="006B3986" w:rsidP="006B3986">
      <w:pPr>
        <w:pStyle w:val="Corpotesto"/>
        <w:rPr>
          <w:color w:val="000000"/>
        </w:rPr>
      </w:pPr>
      <w:r w:rsidRPr="009C14FE">
        <w:rPr>
          <w:color w:val="000000"/>
        </w:rPr>
        <w:t>Allora corre avanti e, per riuscire a vederlo, sale su un sicomoro, perché doveva passare di là.</w:t>
      </w:r>
      <w:r w:rsidR="00A97E28" w:rsidRPr="009C14FE">
        <w:rPr>
          <w:color w:val="000000"/>
        </w:rPr>
        <w:t xml:space="preserve"> </w:t>
      </w:r>
      <w:r w:rsidRPr="009C14FE">
        <w:rPr>
          <w:color w:val="000000"/>
        </w:rPr>
        <w:t>Usata bene l’intelligenza, gli ostacoli sono vinti. Ora il suo desiderio può essere appagato. Ma lo Spirito non si ferma solo a Zaccheo.</w:t>
      </w:r>
    </w:p>
    <w:p w14:paraId="4C98D63A" w14:textId="77777777" w:rsidR="006B3986" w:rsidRPr="009C14FE" w:rsidRDefault="006B3986" w:rsidP="006B3986">
      <w:pPr>
        <w:pStyle w:val="Corpotesto"/>
        <w:rPr>
          <w:color w:val="000000"/>
        </w:rPr>
      </w:pPr>
      <w:r w:rsidRPr="009C14FE">
        <w:rPr>
          <w:color w:val="000000"/>
        </w:rPr>
        <w:t>Anche Gesù è costantemente mosso da Lui, da Lui guidato e sorretto, condotto e preso per mano. A nulla serve vedere Gesù. È necessario che anche Gesù veda lui. Chi farà sì che Gesù veda Zaccheo? Lui, lo Spirito del Signore.</w:t>
      </w:r>
    </w:p>
    <w:p w14:paraId="1E5F5D98" w14:textId="77777777" w:rsidR="00A85892" w:rsidRPr="009C14FE" w:rsidRDefault="00AB2294" w:rsidP="00EC5667">
      <w:pPr>
        <w:pStyle w:val="Corpodeltesto2"/>
        <w:rPr>
          <w:color w:val="000000"/>
        </w:rPr>
      </w:pPr>
      <w:r w:rsidRPr="009C14FE">
        <w:rPr>
          <w:color w:val="000000"/>
          <w:position w:val="6"/>
          <w:vertAlign w:val="superscript"/>
        </w:rPr>
        <w:t>5</w:t>
      </w:r>
      <w:r w:rsidRPr="009C14FE">
        <w:rPr>
          <w:color w:val="000000"/>
        </w:rPr>
        <w:t>Quando giunse sul luogo, Gesù alzò lo sguardo e gli disse: «Zaccheo, scendi subito, perché oggi devo fermarmi a casa tua».</w:t>
      </w:r>
    </w:p>
    <w:p w14:paraId="4B96409F" w14:textId="77777777" w:rsidR="00A85892" w:rsidRPr="009C14FE" w:rsidRDefault="006B3986" w:rsidP="006B3986">
      <w:pPr>
        <w:pStyle w:val="Corpotesto"/>
        <w:rPr>
          <w:color w:val="000000"/>
        </w:rPr>
      </w:pPr>
      <w:r w:rsidRPr="009C14FE">
        <w:rPr>
          <w:color w:val="000000"/>
        </w:rPr>
        <w:t xml:space="preserve">Gesù arriva sul luogo dove Zaccheo era sull’albero. Alza lo sguardo e gli dice: </w:t>
      </w:r>
      <w:r w:rsidR="00984BA5" w:rsidRPr="009C14FE">
        <w:rPr>
          <w:color w:val="000000"/>
        </w:rPr>
        <w:t>“</w:t>
      </w:r>
      <w:r w:rsidRPr="009C14FE">
        <w:rPr>
          <w:color w:val="000000"/>
        </w:rPr>
        <w:t>Zaccheo, scendi subito, perché og</w:t>
      </w:r>
      <w:r w:rsidR="00984BA5" w:rsidRPr="009C14FE">
        <w:rPr>
          <w:color w:val="000000"/>
        </w:rPr>
        <w:t>gi devo</w:t>
      </w:r>
      <w:r w:rsidRPr="009C14FE">
        <w:rPr>
          <w:color w:val="000000"/>
        </w:rPr>
        <w:t xml:space="preserve"> fermarmi a casa tua</w:t>
      </w:r>
      <w:r w:rsidR="00984BA5" w:rsidRPr="009C14FE">
        <w:rPr>
          <w:color w:val="000000"/>
        </w:rPr>
        <w:t>”</w:t>
      </w:r>
      <w:r w:rsidRPr="009C14FE">
        <w:rPr>
          <w:color w:val="000000"/>
        </w:rPr>
        <w:t xml:space="preserve">. Questi incontri solo lo Spirito </w:t>
      </w:r>
      <w:r w:rsidR="00984BA5" w:rsidRPr="009C14FE">
        <w:rPr>
          <w:color w:val="000000"/>
        </w:rPr>
        <w:t>S</w:t>
      </w:r>
      <w:r w:rsidRPr="009C14FE">
        <w:rPr>
          <w:color w:val="000000"/>
        </w:rPr>
        <w:t>anto li può creare. Nessun uomo è capace di fare cose simili.</w:t>
      </w:r>
    </w:p>
    <w:p w14:paraId="5E39FAA3" w14:textId="77777777" w:rsidR="006B3986" w:rsidRPr="009C14FE" w:rsidRDefault="004921BF" w:rsidP="006B3986">
      <w:pPr>
        <w:pStyle w:val="Corpotesto"/>
        <w:rPr>
          <w:color w:val="000000"/>
        </w:rPr>
      </w:pPr>
      <w:r w:rsidRPr="009C14FE">
        <w:rPr>
          <w:color w:val="000000"/>
        </w:rPr>
        <w:t>Vi è grande differenza tra lo Spirito Santo e lo spirito del male. Lo Spirito Santo crea incontri di salvezza. Lo spirito del male crea incontri per la perdizione. La redenzione è dallo Spirito di Dio, la perdizione dallo spirito del male.</w:t>
      </w:r>
    </w:p>
    <w:p w14:paraId="7151281D" w14:textId="77777777" w:rsidR="004921BF" w:rsidRPr="009C14FE" w:rsidRDefault="004921BF" w:rsidP="006B3986">
      <w:pPr>
        <w:pStyle w:val="Corpotesto"/>
        <w:rPr>
          <w:color w:val="000000"/>
        </w:rPr>
      </w:pPr>
      <w:r w:rsidRPr="009C14FE">
        <w:rPr>
          <w:color w:val="000000"/>
        </w:rPr>
        <w:t xml:space="preserve">Come lo Spirito Santo ha mosso Zaccheo, così ha anche mosso Cristo Signore. </w:t>
      </w:r>
      <w:r w:rsidR="00EE2EB2" w:rsidRPr="009C14FE">
        <w:rPr>
          <w:color w:val="000000"/>
        </w:rPr>
        <w:t xml:space="preserve">È </w:t>
      </w:r>
      <w:r w:rsidRPr="009C14FE">
        <w:rPr>
          <w:color w:val="000000"/>
        </w:rPr>
        <w:t>per questa mozione, ascoltata da Zaccheo e da Gesù che la salvezza può compiersi. Gesù deve fermarsi a casa di Zaccheo e lui deve scendere subito.</w:t>
      </w:r>
    </w:p>
    <w:p w14:paraId="517CC5C3" w14:textId="77777777" w:rsidR="00EE2EB2" w:rsidRPr="009C14FE" w:rsidRDefault="00EE2EB2" w:rsidP="006B3986">
      <w:pPr>
        <w:pStyle w:val="Corpotesto"/>
        <w:rPr>
          <w:color w:val="000000"/>
        </w:rPr>
      </w:pPr>
      <w:r w:rsidRPr="009C14FE">
        <w:rPr>
          <w:color w:val="000000"/>
        </w:rPr>
        <w:t>È questo il grande miracolo dello Spirito, il più grande suo miraco</w:t>
      </w:r>
      <w:r w:rsidR="00984BA5" w:rsidRPr="009C14FE">
        <w:rPr>
          <w:color w:val="000000"/>
        </w:rPr>
        <w:t>lo: mettere due anime, due cuori</w:t>
      </w:r>
      <w:r w:rsidRPr="009C14FE">
        <w:rPr>
          <w:color w:val="000000"/>
        </w:rPr>
        <w:t xml:space="preserve"> in dialogo di salvezza. Se colui che dona la salvezza è nello Spirito Santo, sempre per lui lo Spirito di Dio potrà parlare al cuore.</w:t>
      </w:r>
    </w:p>
    <w:p w14:paraId="3ABBB2F7" w14:textId="77777777" w:rsidR="00A85892" w:rsidRPr="009C14FE" w:rsidRDefault="00AB2294" w:rsidP="00EC5667">
      <w:pPr>
        <w:pStyle w:val="Corpodeltesto2"/>
        <w:rPr>
          <w:color w:val="000000"/>
        </w:rPr>
      </w:pPr>
      <w:r w:rsidRPr="009C14FE">
        <w:rPr>
          <w:color w:val="000000"/>
          <w:position w:val="6"/>
          <w:vertAlign w:val="superscript"/>
        </w:rPr>
        <w:t>6</w:t>
      </w:r>
      <w:r w:rsidRPr="009C14FE">
        <w:rPr>
          <w:color w:val="000000"/>
        </w:rPr>
        <w:t>Scese in fretta e lo accolse pieno di gioia.</w:t>
      </w:r>
    </w:p>
    <w:p w14:paraId="4DCD8180" w14:textId="77777777" w:rsidR="00A85892" w:rsidRPr="009C14FE" w:rsidRDefault="00EE2EB2" w:rsidP="00EE2EB2">
      <w:pPr>
        <w:pStyle w:val="Corpotesto"/>
        <w:rPr>
          <w:color w:val="000000"/>
        </w:rPr>
      </w:pPr>
      <w:r w:rsidRPr="009C14FE">
        <w:rPr>
          <w:color w:val="000000"/>
        </w:rPr>
        <w:t>Zaccheo scende in fretta e accoglie Gesù pieno di gioia. La voce di Gesù entra nel cuore di Zaccheo e con la voce di Gesù viene portato nel suo cuore lo Spi</w:t>
      </w:r>
      <w:r w:rsidR="00984BA5" w:rsidRPr="009C14FE">
        <w:rPr>
          <w:color w:val="000000"/>
        </w:rPr>
        <w:t>rito Santo.</w:t>
      </w:r>
      <w:r w:rsidRPr="009C14FE">
        <w:rPr>
          <w:color w:val="000000"/>
        </w:rPr>
        <w:t xml:space="preserve"> Allo Spirito basta un solo istante per illuminare il cuore.</w:t>
      </w:r>
    </w:p>
    <w:p w14:paraId="5FEDE82F" w14:textId="77777777" w:rsidR="00EE2EB2" w:rsidRPr="009C14FE" w:rsidRDefault="00EE2EB2" w:rsidP="00EE2EB2">
      <w:pPr>
        <w:pStyle w:val="Corpotesto"/>
        <w:rPr>
          <w:color w:val="000000"/>
        </w:rPr>
      </w:pPr>
      <w:r w:rsidRPr="009C14FE">
        <w:rPr>
          <w:color w:val="000000"/>
        </w:rPr>
        <w:t>Possiamo affermare che sull’albero, in questo incontro tra la voce di Gesù e l’orecchio di Zaccheo, si è compiuto lo stesso prodigio, anche se con m</w:t>
      </w:r>
      <w:r w:rsidR="006A7A12" w:rsidRPr="009C14FE">
        <w:rPr>
          <w:color w:val="000000"/>
        </w:rPr>
        <w:t xml:space="preserve">odalità differenti, </w:t>
      </w:r>
      <w:r w:rsidR="0060546A" w:rsidRPr="009C14FE">
        <w:rPr>
          <w:color w:val="000000"/>
        </w:rPr>
        <w:t xml:space="preserve">o lo stesso miracolo </w:t>
      </w:r>
      <w:r w:rsidRPr="009C14FE">
        <w:rPr>
          <w:color w:val="000000"/>
        </w:rPr>
        <w:t>compiutosi nella casa di Zaccaria con Elisabetta.</w:t>
      </w:r>
    </w:p>
    <w:p w14:paraId="44F1475D" w14:textId="77777777" w:rsidR="00EE2EB2" w:rsidRPr="009C14FE" w:rsidRDefault="00EE2EB2" w:rsidP="00EE2EB2">
      <w:pPr>
        <w:pStyle w:val="Corpotesto"/>
        <w:rPr>
          <w:color w:val="000000"/>
        </w:rPr>
      </w:pPr>
      <w:r w:rsidRPr="009C14FE">
        <w:rPr>
          <w:color w:val="000000"/>
        </w:rPr>
        <w:t>La voce di Gesù è il veicolo dello Spirito. Lo Spirito entra in Zaccheo come Spirito di conversione. Zaccheo vede subito la verità dello Spirito Santo, alla sua luce legge la sua vita, si converte alla verità. Cambia all’istante la sua vita.</w:t>
      </w:r>
    </w:p>
    <w:p w14:paraId="774B9106" w14:textId="77777777" w:rsidR="00EE2EB2" w:rsidRPr="009C14FE" w:rsidRDefault="00EE2EB2" w:rsidP="00EE2EB2">
      <w:pPr>
        <w:pStyle w:val="Corpotesto"/>
        <w:rPr>
          <w:color w:val="000000"/>
        </w:rPr>
      </w:pPr>
      <w:r w:rsidRPr="009C14FE">
        <w:rPr>
          <w:color w:val="000000"/>
        </w:rPr>
        <w:t>Nulla avviene senza lo Spirito del Signore. Più santo è il portatore dello Spirito e più grande è la conve</w:t>
      </w:r>
      <w:r w:rsidR="00924BF8" w:rsidRPr="009C14FE">
        <w:rPr>
          <w:color w:val="000000"/>
        </w:rPr>
        <w:t>rsione che viene operata</w:t>
      </w:r>
      <w:r w:rsidRPr="009C14FE">
        <w:rPr>
          <w:color w:val="000000"/>
        </w:rPr>
        <w:t>. Gesù è santissimo e lo Spirito viene versato nel cuore di Zaccheo con grande potenza di conversione.</w:t>
      </w:r>
    </w:p>
    <w:p w14:paraId="29079602" w14:textId="77777777" w:rsidR="00A85892" w:rsidRPr="009C14FE" w:rsidRDefault="00AB2294" w:rsidP="00EC5667">
      <w:pPr>
        <w:pStyle w:val="Corpodeltesto2"/>
        <w:rPr>
          <w:color w:val="000000"/>
        </w:rPr>
      </w:pPr>
      <w:r w:rsidRPr="009C14FE">
        <w:rPr>
          <w:color w:val="000000"/>
          <w:position w:val="6"/>
          <w:vertAlign w:val="superscript"/>
        </w:rPr>
        <w:t>7</w:t>
      </w:r>
      <w:r w:rsidRPr="009C14FE">
        <w:rPr>
          <w:color w:val="000000"/>
        </w:rPr>
        <w:t>Vedendo ciò, tutti mormoravano: «È entrato in casa di un peccatore!».</w:t>
      </w:r>
    </w:p>
    <w:p w14:paraId="231283E6" w14:textId="77777777" w:rsidR="00A85892" w:rsidRPr="009C14FE" w:rsidRDefault="00EE2EB2" w:rsidP="00EE2EB2">
      <w:pPr>
        <w:pStyle w:val="Corpotesto"/>
        <w:rPr>
          <w:color w:val="000000"/>
        </w:rPr>
      </w:pPr>
      <w:r w:rsidRPr="009C14FE">
        <w:rPr>
          <w:color w:val="000000"/>
        </w:rPr>
        <w:t>La gente vede le apparenze. Non vede né il cuore di Cristo colmo di Spirito Santo</w:t>
      </w:r>
      <w:r w:rsidR="00F77292" w:rsidRPr="009C14FE">
        <w:rPr>
          <w:color w:val="000000"/>
        </w:rPr>
        <w:t xml:space="preserve"> </w:t>
      </w:r>
      <w:r w:rsidR="00DA18FC" w:rsidRPr="009C14FE">
        <w:rPr>
          <w:color w:val="000000"/>
        </w:rPr>
        <w:t>né</w:t>
      </w:r>
      <w:r w:rsidRPr="009C14FE">
        <w:rPr>
          <w:color w:val="000000"/>
        </w:rPr>
        <w:t xml:space="preserve"> il cuore di Zaccheo già trasformato dallo Spirito di conversione. </w:t>
      </w:r>
      <w:r w:rsidR="00984BA5" w:rsidRPr="009C14FE">
        <w:rPr>
          <w:color w:val="000000"/>
        </w:rPr>
        <w:t>“</w:t>
      </w:r>
      <w:r w:rsidRPr="009C14FE">
        <w:rPr>
          <w:color w:val="000000"/>
        </w:rPr>
        <w:t>Vedendo ciò, tutti mormor</w:t>
      </w:r>
      <w:r w:rsidR="00984BA5" w:rsidRPr="009C14FE">
        <w:rPr>
          <w:color w:val="000000"/>
        </w:rPr>
        <w:t>avano:</w:t>
      </w:r>
      <w:r w:rsidRPr="009C14FE">
        <w:rPr>
          <w:color w:val="000000"/>
        </w:rPr>
        <w:t xml:space="preserve"> </w:t>
      </w:r>
      <w:r w:rsidR="00984BA5" w:rsidRPr="009C14FE">
        <w:rPr>
          <w:rFonts w:cs="Arial"/>
          <w:color w:val="000000"/>
        </w:rPr>
        <w:t>«</w:t>
      </w:r>
      <w:r w:rsidRPr="009C14FE">
        <w:rPr>
          <w:color w:val="000000"/>
        </w:rPr>
        <w:t>È e</w:t>
      </w:r>
      <w:r w:rsidR="00F77292" w:rsidRPr="009C14FE">
        <w:rPr>
          <w:color w:val="000000"/>
        </w:rPr>
        <w:t>ntrato in casa di un peccatore!</w:t>
      </w:r>
      <w:r w:rsidR="00984BA5" w:rsidRPr="009C14FE">
        <w:rPr>
          <w:rFonts w:cs="Arial"/>
          <w:color w:val="000000"/>
        </w:rPr>
        <w:t>»</w:t>
      </w:r>
      <w:r w:rsidR="00984BA5" w:rsidRPr="009C14FE">
        <w:rPr>
          <w:color w:val="000000"/>
        </w:rPr>
        <w:t>”.</w:t>
      </w:r>
    </w:p>
    <w:p w14:paraId="185AD8BD" w14:textId="77777777" w:rsidR="00EE2EB2" w:rsidRPr="009C14FE" w:rsidRDefault="00EE2EB2" w:rsidP="00EE2EB2">
      <w:pPr>
        <w:pStyle w:val="Corpotesto"/>
        <w:rPr>
          <w:color w:val="000000"/>
        </w:rPr>
      </w:pPr>
      <w:r w:rsidRPr="009C14FE">
        <w:rPr>
          <w:color w:val="000000"/>
        </w:rPr>
        <w:t>Quando la gente è senza lo Spirito del Signore, mai potrà pensare secondo verità. Chi è falso nel cuore, è falso anche nelle parole. Se il cuore è inquinato, anche le parole sono inquinate.</w:t>
      </w:r>
      <w:r w:rsidR="00A97E28" w:rsidRPr="009C14FE">
        <w:rPr>
          <w:color w:val="000000"/>
        </w:rPr>
        <w:t xml:space="preserve"> </w:t>
      </w:r>
      <w:r w:rsidRPr="009C14FE">
        <w:rPr>
          <w:color w:val="000000"/>
        </w:rPr>
        <w:t>Cuore impuro</w:t>
      </w:r>
      <w:r w:rsidR="005A6DB5" w:rsidRPr="009C14FE">
        <w:rPr>
          <w:color w:val="000000"/>
        </w:rPr>
        <w:t xml:space="preserve">, </w:t>
      </w:r>
      <w:r w:rsidRPr="009C14FE">
        <w:rPr>
          <w:color w:val="000000"/>
        </w:rPr>
        <w:t>parole impure, immonde.</w:t>
      </w:r>
    </w:p>
    <w:p w14:paraId="70397764" w14:textId="77777777" w:rsidR="00352157" w:rsidRPr="009C14FE" w:rsidRDefault="00352157" w:rsidP="00EE2EB2">
      <w:pPr>
        <w:pStyle w:val="Corpotesto"/>
        <w:rPr>
          <w:color w:val="000000"/>
        </w:rPr>
      </w:pPr>
      <w:r w:rsidRPr="009C14FE">
        <w:rPr>
          <w:color w:val="000000"/>
        </w:rPr>
        <w:t>Per vedere un cuore occorrono gli occhi dello Spirito Santo. Solo Lui sa cosa c’è in ogni cuore. Ma anche solo Lui converte un cuore con la sua potente luce. Lo Spirito però dovrà essere sempre portato dalla santità della persona.</w:t>
      </w:r>
    </w:p>
    <w:p w14:paraId="67A62206" w14:textId="77777777" w:rsidR="00A85892" w:rsidRPr="009C14FE" w:rsidRDefault="00AB2294" w:rsidP="00EC5667">
      <w:pPr>
        <w:pStyle w:val="Corpodeltesto2"/>
        <w:rPr>
          <w:color w:val="000000"/>
        </w:rPr>
      </w:pPr>
      <w:r w:rsidRPr="009C14FE">
        <w:rPr>
          <w:color w:val="000000"/>
          <w:position w:val="6"/>
          <w:vertAlign w:val="superscript"/>
        </w:rPr>
        <w:t>8</w:t>
      </w:r>
      <w:r w:rsidRPr="009C14FE">
        <w:rPr>
          <w:color w:val="000000"/>
        </w:rPr>
        <w:t>Ma Zaccheo, alzatosi, disse al Signore: «Ecco, Signore, io do la metà di ciò che possiedo ai poveri e, se ho rubato a qualcuno, restituisco quattro volte tanto».</w:t>
      </w:r>
    </w:p>
    <w:p w14:paraId="6B743331" w14:textId="77777777" w:rsidR="00A85892" w:rsidRPr="009C14FE" w:rsidRDefault="00352157" w:rsidP="00352157">
      <w:pPr>
        <w:pStyle w:val="Corpotesto"/>
        <w:rPr>
          <w:color w:val="000000"/>
        </w:rPr>
      </w:pPr>
      <w:r w:rsidRPr="009C14FE">
        <w:rPr>
          <w:color w:val="000000"/>
        </w:rPr>
        <w:t xml:space="preserve">Zaccheo si alza e difende Gesù da questa accusa allora infamante. Ma </w:t>
      </w:r>
      <w:r w:rsidR="00984BA5" w:rsidRPr="009C14FE">
        <w:rPr>
          <w:color w:val="000000"/>
        </w:rPr>
        <w:t>“</w:t>
      </w:r>
      <w:r w:rsidRPr="009C14FE">
        <w:rPr>
          <w:color w:val="000000"/>
        </w:rPr>
        <w:t xml:space="preserve">Zaccheo, alzatosi, disse al Signore: </w:t>
      </w:r>
      <w:r w:rsidR="00984BA5" w:rsidRPr="009C14FE">
        <w:rPr>
          <w:rFonts w:cs="Arial"/>
          <w:color w:val="000000"/>
        </w:rPr>
        <w:t>«</w:t>
      </w:r>
      <w:r w:rsidRPr="009C14FE">
        <w:rPr>
          <w:color w:val="000000"/>
        </w:rPr>
        <w:t>Ecco, Signore, io do la metà di ciò che possiedo ai poveri e, se ho rubato a qualcuno, restituisco quattro volte tanto</w:t>
      </w:r>
      <w:r w:rsidR="00984BA5" w:rsidRPr="009C14FE">
        <w:rPr>
          <w:rFonts w:cs="Arial"/>
          <w:color w:val="000000"/>
        </w:rPr>
        <w:t>»</w:t>
      </w:r>
      <w:r w:rsidR="00984BA5" w:rsidRPr="009C14FE">
        <w:rPr>
          <w:color w:val="000000"/>
        </w:rPr>
        <w:t>”</w:t>
      </w:r>
      <w:r w:rsidRPr="009C14FE">
        <w:rPr>
          <w:color w:val="000000"/>
        </w:rPr>
        <w:t>.</w:t>
      </w:r>
    </w:p>
    <w:p w14:paraId="63DCD808" w14:textId="77777777" w:rsidR="00352157" w:rsidRPr="009C14FE" w:rsidRDefault="00352157" w:rsidP="00352157">
      <w:pPr>
        <w:pStyle w:val="Corpotesto"/>
        <w:rPr>
          <w:color w:val="000000"/>
        </w:rPr>
      </w:pPr>
      <w:r w:rsidRPr="009C14FE">
        <w:rPr>
          <w:color w:val="000000"/>
        </w:rPr>
        <w:t>Sono parole, queste, che attestano la vera conversione di un uomo. Zaccheo non è un peccatore. Nessun peccatore dona metà dei suoi beni ai poveri. Nessun peccato</w:t>
      </w:r>
      <w:r w:rsidR="00984BA5" w:rsidRPr="009C14FE">
        <w:rPr>
          <w:color w:val="000000"/>
        </w:rPr>
        <w:t>re</w:t>
      </w:r>
      <w:r w:rsidRPr="009C14FE">
        <w:rPr>
          <w:color w:val="000000"/>
        </w:rPr>
        <w:t xml:space="preserve"> è pronto a restituire quattro volte tanto, se ha rubato.</w:t>
      </w:r>
    </w:p>
    <w:p w14:paraId="2A58A737" w14:textId="77777777" w:rsidR="00352157" w:rsidRPr="009C14FE" w:rsidRDefault="00352157" w:rsidP="00352157">
      <w:pPr>
        <w:pStyle w:val="Corpotesto"/>
        <w:rPr>
          <w:color w:val="000000"/>
        </w:rPr>
      </w:pPr>
      <w:r w:rsidRPr="009C14FE">
        <w:rPr>
          <w:color w:val="000000"/>
        </w:rPr>
        <w:t>Nessun peccatore è pronto a vivere in un istante tutta la Parola del Signore in ogni sua prescrizione e anche oltre la stessa lettera. Questi sono i prodigi, i miracoli dello Spirito Santo. Solo Lui può operare simili conversioni.</w:t>
      </w:r>
    </w:p>
    <w:p w14:paraId="2613A992" w14:textId="77777777" w:rsidR="00352157" w:rsidRPr="009C14FE" w:rsidRDefault="00352157" w:rsidP="00352157">
      <w:pPr>
        <w:pStyle w:val="Corpotesto"/>
        <w:rPr>
          <w:color w:val="000000"/>
        </w:rPr>
      </w:pPr>
      <w:r w:rsidRPr="009C14FE">
        <w:rPr>
          <w:color w:val="000000"/>
        </w:rPr>
        <w:t>Lo Spirito Santo opera simili conversione se è grande la santità di colui che lo porta. La Vergine Maria, santissima, portò lo Spirito in casa di Zaccaria ed E</w:t>
      </w:r>
      <w:r w:rsidR="001622EC" w:rsidRPr="009C14FE">
        <w:rPr>
          <w:color w:val="000000"/>
        </w:rPr>
        <w:t>lisabetta divenne profeta. Cantò</w:t>
      </w:r>
      <w:r w:rsidRPr="009C14FE">
        <w:rPr>
          <w:color w:val="000000"/>
        </w:rPr>
        <w:t xml:space="preserve"> tutto il mistero della Madre del suo Signore.</w:t>
      </w:r>
    </w:p>
    <w:p w14:paraId="5B5D0F8B" w14:textId="77777777" w:rsidR="00352157" w:rsidRPr="009C14FE" w:rsidRDefault="00352157" w:rsidP="00352157">
      <w:pPr>
        <w:pStyle w:val="Corpotesto"/>
        <w:rPr>
          <w:color w:val="000000"/>
        </w:rPr>
      </w:pPr>
      <w:r w:rsidRPr="009C14FE">
        <w:rPr>
          <w:color w:val="000000"/>
        </w:rPr>
        <w:t>Zaccheo si lascia inondare dallo Spirito portato da Gesù, il Santissimo, e in un istante avviene la sua conversione. Si not</w:t>
      </w:r>
      <w:r w:rsidR="00984BA5" w:rsidRPr="009C14FE">
        <w:rPr>
          <w:color w:val="000000"/>
        </w:rPr>
        <w:t>i bene: in un stante. Una sola P</w:t>
      </w:r>
      <w:r w:rsidRPr="009C14FE">
        <w:rPr>
          <w:color w:val="000000"/>
        </w:rPr>
        <w:t>arola di Gesù è stata sufficiente.</w:t>
      </w:r>
      <w:r w:rsidR="00FC4ED6" w:rsidRPr="009C14FE">
        <w:rPr>
          <w:color w:val="000000"/>
        </w:rPr>
        <w:t xml:space="preserve"> Questa regola vale anche per ogni cristiano.</w:t>
      </w:r>
    </w:p>
    <w:p w14:paraId="1C2A289B" w14:textId="77777777" w:rsidR="00A85892" w:rsidRPr="009C14FE" w:rsidRDefault="00AB2294" w:rsidP="00EC5667">
      <w:pPr>
        <w:pStyle w:val="Corpodeltesto2"/>
        <w:rPr>
          <w:color w:val="000000"/>
        </w:rPr>
      </w:pPr>
      <w:r w:rsidRPr="009C14FE">
        <w:rPr>
          <w:color w:val="000000"/>
          <w:position w:val="6"/>
          <w:vertAlign w:val="superscript"/>
        </w:rPr>
        <w:t>9</w:t>
      </w:r>
      <w:r w:rsidRPr="009C14FE">
        <w:rPr>
          <w:color w:val="000000"/>
        </w:rPr>
        <w:t>Gesù gli rispose: «Oggi per questa casa è venuta la salvezza, perché anch’egli è figlio di Abramo.</w:t>
      </w:r>
    </w:p>
    <w:p w14:paraId="1864855F" w14:textId="77777777" w:rsidR="00A85892" w:rsidRPr="009C14FE" w:rsidRDefault="00FC4ED6" w:rsidP="00FC4ED6">
      <w:pPr>
        <w:pStyle w:val="Corpotesto"/>
        <w:rPr>
          <w:color w:val="000000"/>
        </w:rPr>
      </w:pPr>
      <w:r w:rsidRPr="009C14FE">
        <w:rPr>
          <w:color w:val="000000"/>
        </w:rPr>
        <w:t xml:space="preserve">Gesù risponde a Zaccheo: </w:t>
      </w:r>
      <w:r w:rsidR="00984BA5" w:rsidRPr="009C14FE">
        <w:rPr>
          <w:color w:val="000000"/>
        </w:rPr>
        <w:t>“</w:t>
      </w:r>
      <w:r w:rsidRPr="009C14FE">
        <w:rPr>
          <w:color w:val="000000"/>
        </w:rPr>
        <w:t>Oggi per questa casa è venuta la salvezza, perché anch’egli è figlio di Abramo</w:t>
      </w:r>
      <w:r w:rsidR="00984BA5" w:rsidRPr="009C14FE">
        <w:rPr>
          <w:color w:val="000000"/>
        </w:rPr>
        <w:t>”</w:t>
      </w:r>
      <w:r w:rsidRPr="009C14FE">
        <w:rPr>
          <w:color w:val="000000"/>
        </w:rPr>
        <w:t>. Il Padre ha mandato Cristo Gesù per predicare l’anno di grazia per tutti i figli del suo popolo. Nessuno dovrà essere escluso.</w:t>
      </w:r>
    </w:p>
    <w:p w14:paraId="635D56CA" w14:textId="77777777" w:rsidR="00FC4ED6" w:rsidRPr="009C14FE" w:rsidRDefault="00FC4ED6" w:rsidP="00FC4ED6">
      <w:pPr>
        <w:pStyle w:val="Corpotesto"/>
        <w:rPr>
          <w:color w:val="000000"/>
        </w:rPr>
      </w:pPr>
      <w:r w:rsidRPr="009C14FE">
        <w:rPr>
          <w:color w:val="000000"/>
        </w:rPr>
        <w:t>Infatti Gesù mai ha fatto distinzione tra peccatori e giusti, ricchi e poveri, malati e sani, piccoli e grandi, amici e nemici, persecutori e sostenitori, credenti e non credenti. Non esiste uomo al quale Lui non abbia annunziato il regno di Dio.</w:t>
      </w:r>
    </w:p>
    <w:p w14:paraId="0ED775F4" w14:textId="77777777" w:rsidR="00FC4ED6" w:rsidRPr="009C14FE" w:rsidRDefault="00FC4ED6" w:rsidP="00FC4ED6">
      <w:pPr>
        <w:pStyle w:val="Corpotesto"/>
        <w:rPr>
          <w:color w:val="000000"/>
        </w:rPr>
      </w:pPr>
      <w:r w:rsidRPr="009C14FE">
        <w:rPr>
          <w:color w:val="000000"/>
        </w:rPr>
        <w:t>Zaccheo, essendo figli</w:t>
      </w:r>
      <w:r w:rsidR="00984BA5" w:rsidRPr="009C14FE">
        <w:rPr>
          <w:color w:val="000000"/>
        </w:rPr>
        <w:t>o</w:t>
      </w:r>
      <w:r w:rsidRPr="009C14FE">
        <w:rPr>
          <w:color w:val="000000"/>
        </w:rPr>
        <w:t xml:space="preserve"> di Abramo, ha diritto alla salvezza, perché dono del Padre a tutti i figli del suo popolo, per promessa antica. Così domani, ogni figlio di Adamo ha diritto alla salvezza per promessa ancora più antica.</w:t>
      </w:r>
    </w:p>
    <w:p w14:paraId="7AD4BAB3" w14:textId="77777777" w:rsidR="00FC4ED6" w:rsidRPr="009C14FE" w:rsidRDefault="00FC4ED6" w:rsidP="00FC4ED6">
      <w:pPr>
        <w:pStyle w:val="Corpotesto"/>
        <w:rPr>
          <w:color w:val="000000"/>
        </w:rPr>
      </w:pPr>
      <w:r w:rsidRPr="009C14FE">
        <w:rPr>
          <w:color w:val="000000"/>
        </w:rPr>
        <w:t xml:space="preserve">Questa verità la Chiesa mai dovrà dimenticarla. Lei non è arbitra in ordine alla salvezza. Oggi la dono, domani non la dono. Oggi mi conviene donarla, domani non mi conviene. Neanche appartiene alla Chiesa la parzialità </w:t>
      </w:r>
      <w:r w:rsidR="009E649A" w:rsidRPr="009C14FE">
        <w:rPr>
          <w:color w:val="000000"/>
        </w:rPr>
        <w:t>d</w:t>
      </w:r>
      <w:r w:rsidRPr="009C14FE">
        <w:rPr>
          <w:color w:val="000000"/>
        </w:rPr>
        <w:t>el dono.</w:t>
      </w:r>
    </w:p>
    <w:p w14:paraId="4E0B538C" w14:textId="77777777" w:rsidR="00FC4ED6" w:rsidRPr="009C14FE" w:rsidRDefault="00FC4ED6" w:rsidP="00FC4ED6">
      <w:pPr>
        <w:pStyle w:val="Corpotesto"/>
        <w:rPr>
          <w:color w:val="000000"/>
        </w:rPr>
      </w:pPr>
      <w:r w:rsidRPr="009C14FE">
        <w:rPr>
          <w:color w:val="000000"/>
        </w:rPr>
        <w:t xml:space="preserve">Ogni uomo ha il diritto ad avere la salvezza </w:t>
      </w:r>
      <w:r w:rsidR="00504C80" w:rsidRPr="009C14FE">
        <w:rPr>
          <w:color w:val="000000"/>
        </w:rPr>
        <w:t>a lui promessa dal suo Signore.</w:t>
      </w:r>
      <w:r w:rsidRPr="009C14FE">
        <w:rPr>
          <w:color w:val="000000"/>
        </w:rPr>
        <w:t xml:space="preserve"> Se essa non la dona, è responsabile in eterno presso Dio. L’altro muore per il suo peccato, ma la responsabilità è di chi non ha annunziato il Vangelo. </w:t>
      </w:r>
    </w:p>
    <w:p w14:paraId="2390F8B4" w14:textId="77777777" w:rsidR="00FC4ED6" w:rsidRPr="009C14FE" w:rsidRDefault="00FC4ED6" w:rsidP="00FC4ED6">
      <w:pPr>
        <w:pStyle w:val="Corpotesto"/>
        <w:rPr>
          <w:color w:val="000000"/>
        </w:rPr>
      </w:pPr>
      <w:r w:rsidRPr="009C14FE">
        <w:rPr>
          <w:color w:val="000000"/>
        </w:rPr>
        <w:t>Questa verità il Signore l’ha data ai suoi profeti per voce di Ezechiele. Ogni battezzato, nella Chiesa, partecipa del ministero profetico di Cristo Signore. Grande, anzi grandissima è la sua responsabilità. La salvezza va data a tutti.</w:t>
      </w:r>
    </w:p>
    <w:p w14:paraId="0BA1D8E0" w14:textId="77777777" w:rsidR="006E60FE" w:rsidRPr="009C14FE" w:rsidRDefault="006E60FE" w:rsidP="006E60FE">
      <w:pPr>
        <w:pStyle w:val="Corpotesto"/>
        <w:rPr>
          <w:i/>
          <w:iCs/>
          <w:color w:val="000000"/>
          <w:sz w:val="20"/>
        </w:rPr>
      </w:pPr>
      <w:r w:rsidRPr="009C14FE">
        <w:rPr>
          <w:i/>
          <w:iCs/>
          <w:color w:val="000000"/>
          <w:sz w:val="20"/>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w:t>
      </w:r>
    </w:p>
    <w:p w14:paraId="5B09C7CA" w14:textId="77777777" w:rsidR="006E60FE" w:rsidRPr="009C14FE" w:rsidRDefault="006E60FE" w:rsidP="006E60FE">
      <w:pPr>
        <w:pStyle w:val="Corpotesto"/>
        <w:rPr>
          <w:i/>
          <w:iCs/>
          <w:color w:val="000000"/>
          <w:sz w:val="20"/>
        </w:rPr>
      </w:pPr>
      <w:r w:rsidRPr="009C14FE">
        <w:rPr>
          <w:i/>
          <w:iCs/>
          <w:color w:val="000000"/>
          <w:sz w:val="20"/>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214275FD" w14:textId="77777777" w:rsidR="006E60FE" w:rsidRPr="009C14FE" w:rsidRDefault="006E60FE" w:rsidP="006E60FE">
      <w:pPr>
        <w:pStyle w:val="Corpotesto"/>
        <w:rPr>
          <w:i/>
          <w:iCs/>
          <w:color w:val="000000"/>
          <w:sz w:val="20"/>
        </w:rPr>
      </w:pPr>
      <w:r w:rsidRPr="009C14FE">
        <w:rPr>
          <w:i/>
          <w:iCs/>
          <w:color w:val="000000"/>
          <w:sz w:val="20"/>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0DB52A14" w14:textId="77777777" w:rsidR="006E60FE" w:rsidRPr="009C14FE" w:rsidRDefault="006E60FE" w:rsidP="006E60FE">
      <w:pPr>
        <w:pStyle w:val="Corpotesto"/>
        <w:rPr>
          <w:i/>
          <w:iCs/>
          <w:color w:val="000000"/>
          <w:sz w:val="20"/>
        </w:rPr>
      </w:pPr>
      <w:r w:rsidRPr="009C14FE">
        <w:rPr>
          <w:i/>
          <w:iCs/>
          <w:color w:val="000000"/>
          <w:sz w:val="20"/>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7A1BF975" w14:textId="77777777" w:rsidR="006E60FE" w:rsidRPr="009C14FE" w:rsidRDefault="006E60FE" w:rsidP="006E60FE">
      <w:pPr>
        <w:pStyle w:val="Corpotesto"/>
        <w:rPr>
          <w:i/>
          <w:iCs/>
          <w:color w:val="000000"/>
          <w:sz w:val="20"/>
        </w:rPr>
      </w:pPr>
      <w:r w:rsidRPr="009C14FE">
        <w:rPr>
          <w:i/>
          <w:iCs/>
          <w:color w:val="000000"/>
          <w:sz w:val="20"/>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1E3E068D" w14:textId="77777777" w:rsidR="006E60FE" w:rsidRPr="009C14FE" w:rsidRDefault="006E60FE" w:rsidP="006E60FE">
      <w:pPr>
        <w:pStyle w:val="Corpotesto"/>
        <w:rPr>
          <w:i/>
          <w:iCs/>
          <w:color w:val="000000"/>
          <w:sz w:val="20"/>
        </w:rPr>
      </w:pPr>
      <w:r w:rsidRPr="009C14FE">
        <w:rPr>
          <w:i/>
          <w:iCs/>
          <w:color w:val="000000"/>
          <w:sz w:val="20"/>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4C8E0B3D" w14:textId="77777777" w:rsidR="006E60FE" w:rsidRPr="009C14FE" w:rsidRDefault="006E60FE" w:rsidP="006E60FE">
      <w:pPr>
        <w:pStyle w:val="Corpotesto"/>
        <w:rPr>
          <w:i/>
          <w:iCs/>
          <w:color w:val="000000"/>
          <w:sz w:val="20"/>
        </w:rPr>
      </w:pPr>
      <w:r w:rsidRPr="009C14FE">
        <w:rPr>
          <w:i/>
          <w:iCs/>
          <w:color w:val="000000"/>
          <w:sz w:val="20"/>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00520FF6" w14:textId="77777777" w:rsidR="006E60FE" w:rsidRPr="009C14FE" w:rsidRDefault="006E60FE" w:rsidP="006E60FE">
      <w:pPr>
        <w:pStyle w:val="Corpotesto"/>
        <w:rPr>
          <w:i/>
          <w:iCs/>
          <w:color w:val="000000"/>
          <w:sz w:val="20"/>
        </w:rPr>
      </w:pPr>
      <w:r w:rsidRPr="009C14FE">
        <w:rPr>
          <w:i/>
          <w:iCs/>
          <w:color w:val="000000"/>
          <w:sz w:val="20"/>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673AF9F3" w14:textId="77777777" w:rsidR="006E60FE" w:rsidRPr="009C14FE" w:rsidRDefault="006E60FE" w:rsidP="006E60FE">
      <w:pPr>
        <w:pStyle w:val="Corpotesto"/>
        <w:rPr>
          <w:i/>
          <w:iCs/>
          <w:color w:val="000000"/>
          <w:sz w:val="20"/>
        </w:rPr>
      </w:pPr>
      <w:r w:rsidRPr="009C14FE">
        <w:rPr>
          <w:i/>
          <w:iCs/>
          <w:color w:val="000000"/>
          <w:sz w:val="20"/>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5C93D836" w14:textId="77777777" w:rsidR="006E60FE" w:rsidRPr="009C14FE" w:rsidRDefault="006E60FE" w:rsidP="006E60FE">
      <w:pPr>
        <w:pStyle w:val="Corpotesto"/>
        <w:rPr>
          <w:i/>
          <w:iCs/>
          <w:color w:val="000000"/>
          <w:sz w:val="20"/>
        </w:rPr>
      </w:pPr>
      <w:r w:rsidRPr="009C14FE">
        <w:rPr>
          <w:i/>
          <w:iCs/>
          <w:color w:val="000000"/>
          <w:sz w:val="20"/>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2EDA7E4A" w14:textId="77777777" w:rsidR="006E60FE" w:rsidRPr="009C14FE" w:rsidRDefault="006E60FE" w:rsidP="006E60FE">
      <w:pPr>
        <w:pStyle w:val="Corpotesto"/>
        <w:rPr>
          <w:i/>
          <w:iCs/>
          <w:color w:val="000000"/>
          <w:sz w:val="20"/>
        </w:rPr>
      </w:pPr>
      <w:r w:rsidRPr="009C14FE">
        <w:rPr>
          <w:i/>
          <w:iCs/>
          <w:color w:val="000000"/>
          <w:sz w:val="20"/>
        </w:rPr>
        <w:t>Mi fu rivolta questa parola del Signore: «Figlio dell’uomo, gli abitanti di quelle rovine, nella terra d’Israele, vanno dicendo: “Abramo era uno solo ed ebbe in possesso la terra e noi siamo molti: a noi dunque è stata data in possesso la terra!”.</w:t>
      </w:r>
    </w:p>
    <w:p w14:paraId="0F2B9B3A" w14:textId="77777777" w:rsidR="006E60FE" w:rsidRPr="009C14FE" w:rsidRDefault="006E60FE" w:rsidP="006E60FE">
      <w:pPr>
        <w:pStyle w:val="Corpotesto"/>
        <w:rPr>
          <w:i/>
          <w:iCs/>
          <w:color w:val="000000"/>
          <w:sz w:val="20"/>
        </w:rPr>
      </w:pPr>
      <w:r w:rsidRPr="009C14FE">
        <w:rPr>
          <w:i/>
          <w:iCs/>
          <w:color w:val="000000"/>
          <w:sz w:val="20"/>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16EEB858" w14:textId="77777777" w:rsidR="006E60FE" w:rsidRPr="009C14FE" w:rsidRDefault="006E60FE" w:rsidP="006E60FE">
      <w:pPr>
        <w:pStyle w:val="Corpotesto"/>
        <w:rPr>
          <w:i/>
          <w:iCs/>
          <w:color w:val="000000"/>
          <w:sz w:val="20"/>
        </w:rPr>
      </w:pPr>
      <w:r w:rsidRPr="009C14FE">
        <w:rPr>
          <w:i/>
          <w:iCs/>
          <w:color w:val="000000"/>
          <w:sz w:val="20"/>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5F22CB41" w14:textId="77777777" w:rsidR="00FC4ED6" w:rsidRPr="009C14FE" w:rsidRDefault="006E60FE" w:rsidP="00FC4ED6">
      <w:pPr>
        <w:pStyle w:val="Corpotesto"/>
        <w:rPr>
          <w:color w:val="000000"/>
        </w:rPr>
      </w:pPr>
      <w:r w:rsidRPr="009C14FE">
        <w:rPr>
          <w:color w:val="000000"/>
        </w:rPr>
        <w:t>Nessuno può annullare la Parola del nostro Dio. Chi è costituito profeta di Cristo Gesù, in Lui, con Lui, per Lui, deve offrire la Parola della salvezza ad ogni uomo, sempre. Nessuno potrà sottrarsi a questo ministero. Verità immortale.</w:t>
      </w:r>
    </w:p>
    <w:p w14:paraId="54DC5ACC" w14:textId="77777777" w:rsidR="00AB2294" w:rsidRPr="009C14FE" w:rsidRDefault="00AB2294" w:rsidP="00EC5667">
      <w:pPr>
        <w:pStyle w:val="Corpodeltesto2"/>
        <w:rPr>
          <w:color w:val="000000"/>
        </w:rPr>
      </w:pPr>
      <w:r w:rsidRPr="009C14FE">
        <w:rPr>
          <w:color w:val="000000"/>
          <w:position w:val="6"/>
          <w:vertAlign w:val="superscript"/>
        </w:rPr>
        <w:t>10</w:t>
      </w:r>
      <w:r w:rsidRPr="009C14FE">
        <w:rPr>
          <w:color w:val="000000"/>
        </w:rPr>
        <w:t>Il Figlio dell’uomo infatti è venuto a cercare e a salvare ciò che era perduto».</w:t>
      </w:r>
    </w:p>
    <w:p w14:paraId="24942A50" w14:textId="77777777" w:rsidR="006E60FE" w:rsidRPr="009C14FE" w:rsidRDefault="006E60FE" w:rsidP="006E60FE">
      <w:pPr>
        <w:pStyle w:val="Corpotesto"/>
        <w:rPr>
          <w:color w:val="000000"/>
        </w:rPr>
      </w:pPr>
      <w:r w:rsidRPr="009C14FE">
        <w:rPr>
          <w:color w:val="000000"/>
        </w:rPr>
        <w:t xml:space="preserve">Ora Gesù annunzia a tutti qual è la sua verità. </w:t>
      </w:r>
      <w:r w:rsidR="00504C80" w:rsidRPr="009C14FE">
        <w:rPr>
          <w:color w:val="000000"/>
        </w:rPr>
        <w:t>“</w:t>
      </w:r>
      <w:r w:rsidRPr="009C14FE">
        <w:rPr>
          <w:color w:val="000000"/>
        </w:rPr>
        <w:t>Il Figlio dell’uomo infatti è venuto a cercare e a salvare ciò che era perduto</w:t>
      </w:r>
      <w:r w:rsidR="00504C80" w:rsidRPr="009C14FE">
        <w:rPr>
          <w:color w:val="000000"/>
        </w:rPr>
        <w:t>”</w:t>
      </w:r>
      <w:r w:rsidRPr="009C14FE">
        <w:rPr>
          <w:color w:val="000000"/>
        </w:rPr>
        <w:t>. Gesù lo ha sempre insegnato. Il medico si reca da chi è ammalto. Il sano non ha bisogno di lui.</w:t>
      </w:r>
    </w:p>
    <w:p w14:paraId="63280F9C" w14:textId="77777777" w:rsidR="006E60FE" w:rsidRPr="009C14FE" w:rsidRDefault="006E60FE" w:rsidP="006E60FE">
      <w:pPr>
        <w:pStyle w:val="Corpotesto"/>
        <w:rPr>
          <w:color w:val="000000"/>
        </w:rPr>
      </w:pPr>
      <w:r w:rsidRPr="009C14FE">
        <w:rPr>
          <w:color w:val="000000"/>
        </w:rPr>
        <w:t xml:space="preserve">Gesù, vero medico mandato dal Padre, deve recarsi dai peccatori per annunziare loro la salvezza, predicando l’anno di grazia o </w:t>
      </w:r>
      <w:r w:rsidR="00CB2EA9" w:rsidRPr="009C14FE">
        <w:rPr>
          <w:color w:val="000000"/>
        </w:rPr>
        <w:t>della grande misericordia. Se questo non lo facesse, sarebbe reo di gravi omissioni.</w:t>
      </w:r>
    </w:p>
    <w:p w14:paraId="12EBB7A1" w14:textId="77777777" w:rsidR="00CB2EA9" w:rsidRPr="009C14FE" w:rsidRDefault="00CB2EA9" w:rsidP="006E60FE">
      <w:pPr>
        <w:pStyle w:val="Corpotesto"/>
        <w:rPr>
          <w:color w:val="000000"/>
        </w:rPr>
      </w:pPr>
      <w:r w:rsidRPr="009C14FE">
        <w:rPr>
          <w:color w:val="000000"/>
        </w:rPr>
        <w:t>Zaccheo era perduto dietro le sue ricchezze. Il Figl</w:t>
      </w:r>
      <w:r w:rsidR="00504C80" w:rsidRPr="009C14FE">
        <w:rPr>
          <w:color w:val="000000"/>
        </w:rPr>
        <w:t>io dell’uomo viene e lo salva</w:t>
      </w:r>
      <w:r w:rsidRPr="009C14FE">
        <w:rPr>
          <w:color w:val="000000"/>
        </w:rPr>
        <w:t xml:space="preserve">. Si compie quanto Gesù ha detto nel racconto del notabile: </w:t>
      </w:r>
      <w:r w:rsidR="00504C80" w:rsidRPr="009C14FE">
        <w:rPr>
          <w:color w:val="000000"/>
        </w:rPr>
        <w:t>“</w:t>
      </w:r>
      <w:r w:rsidRPr="009C14FE">
        <w:rPr>
          <w:color w:val="000000"/>
        </w:rPr>
        <w:t>Ciò che è impossibile agli uomini, è possibile a Dio</w:t>
      </w:r>
      <w:r w:rsidR="00504C80" w:rsidRPr="009C14FE">
        <w:rPr>
          <w:color w:val="000000"/>
        </w:rPr>
        <w:t>”</w:t>
      </w:r>
      <w:r w:rsidRPr="009C14FE">
        <w:rPr>
          <w:color w:val="000000"/>
        </w:rPr>
        <w:t>. Zaccheo è ricco e si converte.</w:t>
      </w:r>
    </w:p>
    <w:p w14:paraId="77F05ACD" w14:textId="77777777" w:rsidR="00CB2EA9" w:rsidRPr="009C14FE" w:rsidRDefault="00CB2EA9" w:rsidP="006E60FE">
      <w:pPr>
        <w:pStyle w:val="Corpotesto"/>
        <w:rPr>
          <w:color w:val="000000"/>
        </w:rPr>
      </w:pPr>
      <w:r w:rsidRPr="009C14FE">
        <w:rPr>
          <w:color w:val="000000"/>
        </w:rPr>
        <w:t>Veramente mai nessuna Parola di Gesù è caduta, cade, cadrà a vuoto. Ieri ha parlato che Dio può convertire un ricco. Oggi attesta, storia alla mano, che la possibilità si è fatta realtà. Nulla è impossibile a Dio. A Lui tutto è possibile.</w:t>
      </w:r>
    </w:p>
    <w:p w14:paraId="5AD856F8" w14:textId="77777777" w:rsidR="00CB2EA9" w:rsidRPr="009C14FE" w:rsidRDefault="00CB2EA9" w:rsidP="006E60FE">
      <w:pPr>
        <w:pStyle w:val="Corpotesto"/>
        <w:rPr>
          <w:color w:val="000000"/>
        </w:rPr>
      </w:pPr>
    </w:p>
    <w:p w14:paraId="388D4288" w14:textId="77777777" w:rsidR="001B7E27" w:rsidRPr="009C14FE" w:rsidRDefault="00904999" w:rsidP="001B7E27">
      <w:pPr>
        <w:pStyle w:val="Titolo2"/>
        <w:spacing w:before="0" w:after="0"/>
        <w:rPr>
          <w:i w:val="0"/>
          <w:color w:val="000000"/>
          <w:sz w:val="40"/>
          <w:szCs w:val="40"/>
        </w:rPr>
      </w:pPr>
      <w:bookmarkStart w:id="219" w:name="_Toc62172494"/>
      <w:r w:rsidRPr="009C14FE">
        <w:rPr>
          <w:i w:val="0"/>
          <w:color w:val="000000"/>
          <w:sz w:val="40"/>
          <w:szCs w:val="40"/>
        </w:rPr>
        <w:t>Parabola delle monete d’oro</w:t>
      </w:r>
      <w:bookmarkEnd w:id="219"/>
    </w:p>
    <w:p w14:paraId="1E3E3E77" w14:textId="77777777" w:rsidR="001B7E27" w:rsidRPr="009C14FE" w:rsidRDefault="001B7E27" w:rsidP="00A85892">
      <w:pPr>
        <w:pStyle w:val="Corpotesto"/>
        <w:rPr>
          <w:color w:val="000000"/>
          <w:sz w:val="8"/>
        </w:rPr>
      </w:pPr>
    </w:p>
    <w:p w14:paraId="54EF13A7" w14:textId="77777777" w:rsidR="00A85892" w:rsidRPr="009C14FE" w:rsidRDefault="001B7E27" w:rsidP="001B7E27">
      <w:pPr>
        <w:pStyle w:val="Corpodeltesto2"/>
        <w:rPr>
          <w:color w:val="000000"/>
        </w:rPr>
      </w:pPr>
      <w:r w:rsidRPr="009C14FE">
        <w:rPr>
          <w:color w:val="000000"/>
          <w:position w:val="6"/>
          <w:vertAlign w:val="superscript"/>
        </w:rPr>
        <w:t>11</w:t>
      </w:r>
      <w:r w:rsidRPr="009C14FE">
        <w:rPr>
          <w:color w:val="000000"/>
        </w:rPr>
        <w:t>Mentre essi stavano ad ascoltare queste cose, disse ancora una parabola, perché era vicino a Gerusalemme ed essi pensavano che il regno di Dio dovesse manifestarsi da un momento all’altro.</w:t>
      </w:r>
    </w:p>
    <w:p w14:paraId="72D1BEE3" w14:textId="77777777" w:rsidR="00CB2EA9" w:rsidRPr="009C14FE" w:rsidRDefault="004A2167" w:rsidP="00CB2EA9">
      <w:pPr>
        <w:pStyle w:val="Corpotesto"/>
        <w:rPr>
          <w:color w:val="000000"/>
        </w:rPr>
      </w:pPr>
      <w:r w:rsidRPr="009C14FE">
        <w:rPr>
          <w:color w:val="000000"/>
        </w:rPr>
        <w:t>“</w:t>
      </w:r>
      <w:r w:rsidR="002A5165" w:rsidRPr="009C14FE">
        <w:rPr>
          <w:color w:val="000000"/>
        </w:rPr>
        <w:t>Mentre essi stavano ad ascoltare queste cose</w:t>
      </w:r>
      <w:r w:rsidRPr="009C14FE">
        <w:rPr>
          <w:color w:val="000000"/>
        </w:rPr>
        <w:t>”</w:t>
      </w:r>
      <w:r w:rsidR="002A5165" w:rsidRPr="009C14FE">
        <w:rPr>
          <w:color w:val="000000"/>
        </w:rPr>
        <w:t>. Non sappiamo se ci troviamo ancora in casa di Zaccheo o in altro luogo. L’unica certezza è che Gesù è ormai vicino a Gerusalemme. Ci avviciniamo verso la fine della missione pubblica.</w:t>
      </w:r>
    </w:p>
    <w:p w14:paraId="739506C5" w14:textId="77777777" w:rsidR="002A5165" w:rsidRPr="009C14FE" w:rsidRDefault="002A5165" w:rsidP="00CB2EA9">
      <w:pPr>
        <w:pStyle w:val="Corpotesto"/>
        <w:rPr>
          <w:color w:val="000000"/>
        </w:rPr>
      </w:pPr>
      <w:r w:rsidRPr="009C14FE">
        <w:rPr>
          <w:color w:val="000000"/>
        </w:rPr>
        <w:t>C’è una folla attorno a Gesù. Non è solo con i suoi discepoli. Ora dice ancora una parabola, perché era vicino a Gerusalemme ed essi pensavano che il regno di Dio dovesse manifestarsi da un momento all’altro.</w:t>
      </w:r>
    </w:p>
    <w:p w14:paraId="37319A98" w14:textId="77777777" w:rsidR="002A5165" w:rsidRPr="009C14FE" w:rsidRDefault="002A5165" w:rsidP="00CB2EA9">
      <w:pPr>
        <w:pStyle w:val="Corpotesto"/>
        <w:rPr>
          <w:color w:val="000000"/>
        </w:rPr>
      </w:pPr>
      <w:r w:rsidRPr="009C14FE">
        <w:rPr>
          <w:color w:val="000000"/>
        </w:rPr>
        <w:t xml:space="preserve">I figli d’Israele attendevano il Messia, il Cristo di Dio. Con il Messia viene anche il regno di Dio, che </w:t>
      </w:r>
      <w:r w:rsidR="00707D53" w:rsidRPr="009C14FE">
        <w:rPr>
          <w:color w:val="000000"/>
        </w:rPr>
        <w:t xml:space="preserve">è </w:t>
      </w:r>
      <w:r w:rsidRPr="009C14FE">
        <w:rPr>
          <w:color w:val="000000"/>
        </w:rPr>
        <w:t>regno eterno, regno che mai avrà fine. Durerà per i secoli eterni. L’attesa del regno non è però secondo la verità dello Spirito Santo.</w:t>
      </w:r>
    </w:p>
    <w:p w14:paraId="050489C5" w14:textId="77777777" w:rsidR="002A5165" w:rsidRPr="009C14FE" w:rsidRDefault="002A5165" w:rsidP="00CB2EA9">
      <w:pPr>
        <w:pStyle w:val="Corpotesto"/>
        <w:rPr>
          <w:color w:val="000000"/>
        </w:rPr>
      </w:pPr>
      <w:r w:rsidRPr="009C14FE">
        <w:rPr>
          <w:color w:val="000000"/>
        </w:rPr>
        <w:t>Si attende un re alla maniera di Davide e anche un regno alla sua maniera. Si vuole un regno della terra per la terra. Gesù invece dirà che il suo regno non è di questo mondo. Il suo regno è totalmente diverso da tutti i regni della terra.</w:t>
      </w:r>
    </w:p>
    <w:p w14:paraId="1A260829" w14:textId="77777777" w:rsidR="00A85892" w:rsidRPr="009C14FE" w:rsidRDefault="001B7E27" w:rsidP="001B7E27">
      <w:pPr>
        <w:pStyle w:val="Corpodeltesto2"/>
        <w:rPr>
          <w:color w:val="000000"/>
        </w:rPr>
      </w:pPr>
      <w:r w:rsidRPr="009C14FE">
        <w:rPr>
          <w:color w:val="000000"/>
          <w:position w:val="6"/>
          <w:vertAlign w:val="superscript"/>
        </w:rPr>
        <w:t>12</w:t>
      </w:r>
      <w:r w:rsidRPr="009C14FE">
        <w:rPr>
          <w:color w:val="000000"/>
        </w:rPr>
        <w:t>Disse dunque: «Un uomo di nobile famiglia partì per un paese lontano, per ricevere il titolo di re e poi ritornare.</w:t>
      </w:r>
    </w:p>
    <w:p w14:paraId="4013CC36" w14:textId="77777777" w:rsidR="00A85892" w:rsidRPr="009C14FE" w:rsidRDefault="00382ABD" w:rsidP="00382ABD">
      <w:pPr>
        <w:pStyle w:val="Corpotesto"/>
        <w:rPr>
          <w:color w:val="000000"/>
        </w:rPr>
      </w:pPr>
      <w:r w:rsidRPr="009C14FE">
        <w:rPr>
          <w:color w:val="000000"/>
        </w:rPr>
        <w:t xml:space="preserve">Così inizia la </w:t>
      </w:r>
      <w:r w:rsidR="002A5165" w:rsidRPr="009C14FE">
        <w:rPr>
          <w:color w:val="000000"/>
        </w:rPr>
        <w:t xml:space="preserve">narrazione </w:t>
      </w:r>
      <w:r w:rsidRPr="009C14FE">
        <w:rPr>
          <w:color w:val="000000"/>
        </w:rPr>
        <w:t xml:space="preserve">della parabola: </w:t>
      </w:r>
      <w:r w:rsidR="00707D53" w:rsidRPr="009C14FE">
        <w:rPr>
          <w:color w:val="000000"/>
        </w:rPr>
        <w:t>“</w:t>
      </w:r>
      <w:r w:rsidRPr="009C14FE">
        <w:rPr>
          <w:color w:val="000000"/>
        </w:rPr>
        <w:t>Un uomo di nobile famiglia partì per un paese lontano, per ricevere il titolo regale e poi ritornare</w:t>
      </w:r>
      <w:r w:rsidR="00707D53" w:rsidRPr="009C14FE">
        <w:rPr>
          <w:color w:val="000000"/>
        </w:rPr>
        <w:t>”</w:t>
      </w:r>
      <w:r w:rsidRPr="009C14FE">
        <w:rPr>
          <w:color w:val="000000"/>
        </w:rPr>
        <w:t xml:space="preserve">. Chi è di nobile famiglia, perché di famiglia divina ed eterna, è Cristo Gesù. </w:t>
      </w:r>
    </w:p>
    <w:p w14:paraId="528DF9C0" w14:textId="77777777" w:rsidR="00382ABD" w:rsidRPr="009C14FE" w:rsidRDefault="00382ABD" w:rsidP="00382ABD">
      <w:pPr>
        <w:pStyle w:val="Corpotesto"/>
        <w:rPr>
          <w:color w:val="000000"/>
        </w:rPr>
      </w:pPr>
      <w:r w:rsidRPr="009C14FE">
        <w:rPr>
          <w:color w:val="000000"/>
        </w:rPr>
        <w:t>Cristo Gesù sta per partire per fare ritorno presso il Padre. Lui è venuto da Dio e a Dio ora ritorna. Poi però ritornerà, ma non più nell’umiltà della carne. Verrà sulle nubi del cielo, come Signore e Giudice dei vivi e dei morti.</w:t>
      </w:r>
    </w:p>
    <w:p w14:paraId="2BB31531" w14:textId="77777777" w:rsidR="00382ABD" w:rsidRPr="009C14FE" w:rsidRDefault="00382ABD" w:rsidP="00382ABD">
      <w:pPr>
        <w:pStyle w:val="Corpotesto"/>
        <w:rPr>
          <w:color w:val="000000"/>
        </w:rPr>
      </w:pPr>
      <w:r w:rsidRPr="009C14FE">
        <w:rPr>
          <w:color w:val="000000"/>
        </w:rPr>
        <w:t>Anche se oggi questa verità non viene più confessata</w:t>
      </w:r>
      <w:r w:rsidR="008512A3" w:rsidRPr="009C14FE">
        <w:rPr>
          <w:color w:val="000000"/>
        </w:rPr>
        <w:t xml:space="preserve"> da molti discepoli di Gesù, </w:t>
      </w:r>
      <w:r w:rsidR="00707D53" w:rsidRPr="009C14FE">
        <w:rPr>
          <w:color w:val="000000"/>
        </w:rPr>
        <w:t>essa</w:t>
      </w:r>
      <w:r w:rsidRPr="009C14FE">
        <w:rPr>
          <w:color w:val="000000"/>
        </w:rPr>
        <w:t xml:space="preserve"> rimane in eterno verità essenziale della missione di Cristo Signore. Lui è il Re dell’universo, il Signore</w:t>
      </w:r>
      <w:r w:rsidR="00707D53" w:rsidRPr="009C14FE">
        <w:rPr>
          <w:color w:val="000000"/>
        </w:rPr>
        <w:t>, il Giudice, il Salvatore, il R</w:t>
      </w:r>
      <w:r w:rsidRPr="009C14FE">
        <w:rPr>
          <w:color w:val="000000"/>
        </w:rPr>
        <w:t>edentore.</w:t>
      </w:r>
    </w:p>
    <w:p w14:paraId="1040B57F" w14:textId="77777777" w:rsidR="00A85892" w:rsidRPr="009C14FE" w:rsidRDefault="001B7E27" w:rsidP="001B7E27">
      <w:pPr>
        <w:pStyle w:val="Corpodeltesto2"/>
        <w:rPr>
          <w:color w:val="000000"/>
        </w:rPr>
      </w:pPr>
      <w:r w:rsidRPr="009C14FE">
        <w:rPr>
          <w:color w:val="000000"/>
          <w:position w:val="6"/>
          <w:vertAlign w:val="superscript"/>
        </w:rPr>
        <w:t>13</w:t>
      </w:r>
      <w:r w:rsidRPr="009C14FE">
        <w:rPr>
          <w:color w:val="000000"/>
        </w:rPr>
        <w:t>Chiamati dieci dei suoi servi, consegnò loro dieci monete d’oro, dicendo: “Fatele fruttare fino al mio ritorno”.</w:t>
      </w:r>
    </w:p>
    <w:p w14:paraId="1D7F818F" w14:textId="77777777" w:rsidR="00A85892" w:rsidRPr="009C14FE" w:rsidRDefault="00382ABD" w:rsidP="00382ABD">
      <w:pPr>
        <w:pStyle w:val="Corpotesto"/>
        <w:rPr>
          <w:color w:val="000000"/>
        </w:rPr>
      </w:pPr>
      <w:r w:rsidRPr="009C14FE">
        <w:rPr>
          <w:color w:val="000000"/>
        </w:rPr>
        <w:t>Quest’uomo di nobile famiglia, prima di partire, chiam</w:t>
      </w:r>
      <w:r w:rsidR="00707D53" w:rsidRPr="009C14FE">
        <w:rPr>
          <w:color w:val="000000"/>
        </w:rPr>
        <w:t>a</w:t>
      </w:r>
      <w:r w:rsidR="00C138A7" w:rsidRPr="009C14FE">
        <w:rPr>
          <w:color w:val="000000"/>
        </w:rPr>
        <w:t xml:space="preserve"> dieci dei suoi servi, consegna</w:t>
      </w:r>
      <w:r w:rsidRPr="009C14FE">
        <w:rPr>
          <w:color w:val="000000"/>
        </w:rPr>
        <w:t xml:space="preserve"> loro dieci monete d’oro, dicendo: </w:t>
      </w:r>
      <w:r w:rsidR="00707D53" w:rsidRPr="009C14FE">
        <w:rPr>
          <w:color w:val="000000"/>
        </w:rPr>
        <w:t>“</w:t>
      </w:r>
      <w:r w:rsidRPr="009C14FE">
        <w:rPr>
          <w:color w:val="000000"/>
        </w:rPr>
        <w:t>Fatele fruttare fino al mio ritorno</w:t>
      </w:r>
      <w:r w:rsidR="00707D53" w:rsidRPr="009C14FE">
        <w:rPr>
          <w:color w:val="000000"/>
        </w:rPr>
        <w:t>”</w:t>
      </w:r>
      <w:r w:rsidRPr="009C14FE">
        <w:rPr>
          <w:color w:val="000000"/>
        </w:rPr>
        <w:t>. Quest’uomo non lascia inoperosi questi dieci suoi servi. Affida loro un compito.</w:t>
      </w:r>
    </w:p>
    <w:p w14:paraId="3F9A1C2C" w14:textId="77777777" w:rsidR="00382ABD" w:rsidRPr="009C14FE" w:rsidRDefault="00382ABD" w:rsidP="00382ABD">
      <w:pPr>
        <w:pStyle w:val="Corpotesto"/>
        <w:rPr>
          <w:color w:val="000000"/>
        </w:rPr>
      </w:pPr>
      <w:r w:rsidRPr="009C14FE">
        <w:rPr>
          <w:color w:val="000000"/>
        </w:rPr>
        <w:t>Ognuno deve mettere a frutto la moneta d’oro ricevuta. Il tempo va da oggi fino al suo ritorno. Per noi il tempo va dalla nostra nascita alla nostra morte. Ma va anche dal g</w:t>
      </w:r>
      <w:r w:rsidR="00707D53" w:rsidRPr="009C14FE">
        <w:rPr>
          <w:color w:val="000000"/>
        </w:rPr>
        <w:t>iorno in cui riceviamo la moneta</w:t>
      </w:r>
      <w:r w:rsidRPr="009C14FE">
        <w:rPr>
          <w:color w:val="000000"/>
        </w:rPr>
        <w:t xml:space="preserve"> fino alla fine, senza interruzione.</w:t>
      </w:r>
    </w:p>
    <w:p w14:paraId="163799EE" w14:textId="77777777" w:rsidR="00382ABD" w:rsidRPr="009C14FE" w:rsidRDefault="00382ABD" w:rsidP="00382ABD">
      <w:pPr>
        <w:pStyle w:val="Corpotesto"/>
        <w:rPr>
          <w:color w:val="000000"/>
        </w:rPr>
      </w:pPr>
      <w:r w:rsidRPr="009C14FE">
        <w:rPr>
          <w:color w:val="000000"/>
        </w:rPr>
        <w:t xml:space="preserve">Ogni sacramento è una moneta speciale, particolare da mettere a frutto. Ogni carisma è moneta d’oro da mettere a frutto. Tutta la nostra vita è </w:t>
      </w:r>
      <w:r w:rsidR="00707D53" w:rsidRPr="009C14FE">
        <w:rPr>
          <w:color w:val="000000"/>
        </w:rPr>
        <w:t>una moneta preziosa. Metterla a</w:t>
      </w:r>
      <w:r w:rsidRPr="009C14FE">
        <w:rPr>
          <w:color w:val="000000"/>
        </w:rPr>
        <w:t xml:space="preserve"> frutto per produrre altro bene è obbligo. </w:t>
      </w:r>
    </w:p>
    <w:p w14:paraId="6E19000C" w14:textId="77777777" w:rsidR="00A85892" w:rsidRPr="009C14FE" w:rsidRDefault="001B7E27" w:rsidP="001B7E27">
      <w:pPr>
        <w:pStyle w:val="Corpodeltesto2"/>
        <w:rPr>
          <w:color w:val="000000"/>
        </w:rPr>
      </w:pPr>
      <w:r w:rsidRPr="009C14FE">
        <w:rPr>
          <w:color w:val="000000"/>
          <w:position w:val="6"/>
          <w:vertAlign w:val="superscript"/>
        </w:rPr>
        <w:t>14</w:t>
      </w:r>
      <w:r w:rsidRPr="009C14FE">
        <w:rPr>
          <w:color w:val="000000"/>
        </w:rPr>
        <w:t>Ma i suoi cittadini lo odiavano e mandarono dietro di lui una delegazione a dire: “Non vogliamo che costui venga a regnare su di noi”.</w:t>
      </w:r>
    </w:p>
    <w:p w14:paraId="5023BC3A" w14:textId="77777777" w:rsidR="00A85892" w:rsidRPr="009C14FE" w:rsidRDefault="005B3581" w:rsidP="005B3581">
      <w:pPr>
        <w:pStyle w:val="Corpotesto"/>
        <w:rPr>
          <w:color w:val="000000"/>
        </w:rPr>
      </w:pPr>
      <w:r w:rsidRPr="009C14FE">
        <w:rPr>
          <w:color w:val="000000"/>
        </w:rPr>
        <w:t xml:space="preserve">Quest’uomo non è ben visto dai suoi cittadini. </w:t>
      </w:r>
      <w:r w:rsidR="00664028" w:rsidRPr="009C14FE">
        <w:rPr>
          <w:color w:val="000000"/>
        </w:rPr>
        <w:t>“</w:t>
      </w:r>
      <w:r w:rsidRPr="009C14FE">
        <w:rPr>
          <w:color w:val="000000"/>
        </w:rPr>
        <w:t>Ma i suoi cittadini lo odiavano e mandaro</w:t>
      </w:r>
      <w:r w:rsidR="00664028" w:rsidRPr="009C14FE">
        <w:rPr>
          <w:color w:val="000000"/>
        </w:rPr>
        <w:t>no dietro di lui una delegazione</w:t>
      </w:r>
      <w:r w:rsidRPr="009C14FE">
        <w:rPr>
          <w:color w:val="000000"/>
        </w:rPr>
        <w:t xml:space="preserve"> a dire: </w:t>
      </w:r>
      <w:r w:rsidR="00664028" w:rsidRPr="009C14FE">
        <w:rPr>
          <w:rFonts w:cs="Arial"/>
          <w:color w:val="000000"/>
        </w:rPr>
        <w:t>«</w:t>
      </w:r>
      <w:r w:rsidRPr="009C14FE">
        <w:rPr>
          <w:color w:val="000000"/>
        </w:rPr>
        <w:t>Non vogliamo che costui venga a regnare su di noi</w:t>
      </w:r>
      <w:r w:rsidR="00664028" w:rsidRPr="009C14FE">
        <w:rPr>
          <w:rFonts w:cs="Arial"/>
          <w:color w:val="000000"/>
        </w:rPr>
        <w:t>»</w:t>
      </w:r>
      <w:r w:rsidR="00664028" w:rsidRPr="009C14FE">
        <w:rPr>
          <w:color w:val="000000"/>
        </w:rPr>
        <w:t>”</w:t>
      </w:r>
      <w:r w:rsidRPr="009C14FE">
        <w:rPr>
          <w:color w:val="000000"/>
        </w:rPr>
        <w:t xml:space="preserve">. </w:t>
      </w:r>
      <w:r w:rsidR="00E74A6E" w:rsidRPr="009C14FE">
        <w:rPr>
          <w:color w:val="000000"/>
        </w:rPr>
        <w:t xml:space="preserve">La </w:t>
      </w:r>
      <w:r w:rsidRPr="009C14FE">
        <w:rPr>
          <w:color w:val="000000"/>
        </w:rPr>
        <w:t>delegazione è formata da tutti i capi del popolo.</w:t>
      </w:r>
    </w:p>
    <w:p w14:paraId="05F8DE42" w14:textId="77777777" w:rsidR="005B3581" w:rsidRPr="009C14FE" w:rsidRDefault="005B3581" w:rsidP="005B3581">
      <w:pPr>
        <w:pStyle w:val="Corpotesto"/>
        <w:rPr>
          <w:color w:val="000000"/>
        </w:rPr>
      </w:pPr>
      <w:r w:rsidRPr="009C14FE">
        <w:rPr>
          <w:color w:val="000000"/>
        </w:rPr>
        <w:t>La vita di Gesù è tutta tratteggiata in questa parabola. Quanti ai tempi di Gesù avevano potere o sacro o civile o spirituale o di altra natura quasi tutti odia</w:t>
      </w:r>
      <w:r w:rsidR="00664028" w:rsidRPr="009C14FE">
        <w:rPr>
          <w:color w:val="000000"/>
        </w:rPr>
        <w:t>vano Gesù. Non volevano che L</w:t>
      </w:r>
      <w:r w:rsidRPr="009C14FE">
        <w:rPr>
          <w:color w:val="000000"/>
        </w:rPr>
        <w:t>ui si elevasse sopra di essi e lo hanno ucciso.</w:t>
      </w:r>
    </w:p>
    <w:p w14:paraId="37732DA5" w14:textId="77777777" w:rsidR="005B3581" w:rsidRPr="009C14FE" w:rsidRDefault="005B3581" w:rsidP="005B3581">
      <w:pPr>
        <w:pStyle w:val="Corpotesto"/>
        <w:rPr>
          <w:color w:val="000000"/>
        </w:rPr>
      </w:pPr>
      <w:r w:rsidRPr="009C14FE">
        <w:rPr>
          <w:color w:val="000000"/>
        </w:rPr>
        <w:t xml:space="preserve">La regalità di Gesù non è per elezione. Neanche è per successione ereditaria. Non è secondo le </w:t>
      </w:r>
      <w:r w:rsidR="00664028" w:rsidRPr="009C14FE">
        <w:rPr>
          <w:color w:val="000000"/>
        </w:rPr>
        <w:t>regole di questo mondo. Gesù è R</w:t>
      </w:r>
      <w:r w:rsidRPr="009C14FE">
        <w:rPr>
          <w:color w:val="000000"/>
        </w:rPr>
        <w:t>e perché dall</w:t>
      </w:r>
      <w:r w:rsidR="00664028" w:rsidRPr="009C14FE">
        <w:rPr>
          <w:color w:val="000000"/>
        </w:rPr>
        <w:t>’eternità costituito dal Padre R</w:t>
      </w:r>
      <w:r w:rsidRPr="009C14FE">
        <w:rPr>
          <w:color w:val="000000"/>
        </w:rPr>
        <w:t>e dal regno eterno, regno però assai particolare.</w:t>
      </w:r>
    </w:p>
    <w:p w14:paraId="58AAD819" w14:textId="77777777" w:rsidR="005B3581" w:rsidRPr="009C14FE" w:rsidRDefault="005B3581" w:rsidP="005B3581">
      <w:pPr>
        <w:pStyle w:val="Corpotesto"/>
        <w:rPr>
          <w:color w:val="000000"/>
        </w:rPr>
      </w:pPr>
      <w:r w:rsidRPr="009C14FE">
        <w:rPr>
          <w:color w:val="000000"/>
        </w:rPr>
        <w:t>Che l’uomo voglia o non voglia che Lui regni non ha alcuna importanza. Dio non dipende da nessuna volontà umana. Così Dio ha deciso e così sarà per l’ete</w:t>
      </w:r>
      <w:r w:rsidR="00664028" w:rsidRPr="009C14FE">
        <w:rPr>
          <w:color w:val="000000"/>
        </w:rPr>
        <w:t>rnità. Gesù è stato dichiarato Re dal Padre e R</w:t>
      </w:r>
      <w:r w:rsidRPr="009C14FE">
        <w:rPr>
          <w:color w:val="000000"/>
        </w:rPr>
        <w:t xml:space="preserve">e dovrà rimanere in eterno. </w:t>
      </w:r>
    </w:p>
    <w:p w14:paraId="2D312A06" w14:textId="77777777" w:rsidR="00A85892" w:rsidRPr="009C14FE" w:rsidRDefault="001B7E27" w:rsidP="001B7E27">
      <w:pPr>
        <w:pStyle w:val="Corpodeltesto2"/>
        <w:rPr>
          <w:color w:val="000000"/>
        </w:rPr>
      </w:pPr>
      <w:r w:rsidRPr="009C14FE">
        <w:rPr>
          <w:color w:val="000000"/>
          <w:position w:val="6"/>
          <w:vertAlign w:val="superscript"/>
        </w:rPr>
        <w:t>15</w:t>
      </w:r>
      <w:r w:rsidRPr="009C14FE">
        <w:rPr>
          <w:color w:val="000000"/>
        </w:rPr>
        <w:t>Dopo aver ricevuto il titolo di re, egli ritornò e fece chiamare quei servi a cui aveva consegnato il denaro, per sapere quanto ciascuno avesse guadagnato.</w:t>
      </w:r>
    </w:p>
    <w:p w14:paraId="5225F415" w14:textId="77777777" w:rsidR="005B3581" w:rsidRPr="009C14FE" w:rsidRDefault="005B3581" w:rsidP="005B3581">
      <w:pPr>
        <w:pStyle w:val="Corpotesto"/>
        <w:rPr>
          <w:rStyle w:val="CorpodeltestoCarattere"/>
          <w:color w:val="000000"/>
        </w:rPr>
      </w:pPr>
      <w:r w:rsidRPr="009C14FE">
        <w:rPr>
          <w:rStyle w:val="CorpodeltestoCarattere"/>
          <w:color w:val="000000"/>
        </w:rPr>
        <w:t xml:space="preserve">Quell’uomo parte, riceve il titolo di re, torna. Fa chiamare quei servi a cui aveva consegnato il denaro, per sapere quanto ciascuno avesse guadagnato. L’ordine era sta chiaro: </w:t>
      </w:r>
      <w:r w:rsidR="00664028" w:rsidRPr="009C14FE">
        <w:rPr>
          <w:rStyle w:val="CorpodeltestoCarattere"/>
          <w:color w:val="000000"/>
        </w:rPr>
        <w:t>“</w:t>
      </w:r>
      <w:r w:rsidRPr="009C14FE">
        <w:rPr>
          <w:rStyle w:val="CorpodeltestoCarattere"/>
          <w:color w:val="000000"/>
        </w:rPr>
        <w:t>Fatele fruttare fino al mio ritorno</w:t>
      </w:r>
      <w:r w:rsidR="00664028" w:rsidRPr="009C14FE">
        <w:rPr>
          <w:rStyle w:val="CorpodeltestoCarattere"/>
          <w:color w:val="000000"/>
        </w:rPr>
        <w:t>”</w:t>
      </w:r>
      <w:r w:rsidRPr="009C14FE">
        <w:rPr>
          <w:rStyle w:val="CorpodeltestoCarattere"/>
          <w:color w:val="000000"/>
        </w:rPr>
        <w:t>. Ora si deve rendere conto.</w:t>
      </w:r>
    </w:p>
    <w:p w14:paraId="1511A38C" w14:textId="77777777" w:rsidR="005B3581" w:rsidRPr="009C14FE" w:rsidRDefault="005B3581" w:rsidP="005B3581">
      <w:pPr>
        <w:pStyle w:val="Corpotesto"/>
        <w:rPr>
          <w:rStyle w:val="CorpodeltestoCarattere"/>
          <w:color w:val="000000"/>
        </w:rPr>
      </w:pPr>
      <w:r w:rsidRPr="009C14FE">
        <w:rPr>
          <w:rStyle w:val="CorpodeltestoCarattere"/>
          <w:color w:val="000000"/>
        </w:rPr>
        <w:t xml:space="preserve">Questa verità non dovrà essere mai dimentica e neanche cancellata dal vocabolario dogmatico, </w:t>
      </w:r>
      <w:r w:rsidR="00664028" w:rsidRPr="009C14FE">
        <w:rPr>
          <w:rStyle w:val="CorpodeltestoCarattere"/>
          <w:color w:val="000000"/>
        </w:rPr>
        <w:t>ascetico, pastorale</w:t>
      </w:r>
      <w:r w:rsidRPr="009C14FE">
        <w:rPr>
          <w:rStyle w:val="CorpodeltestoCarattere"/>
          <w:color w:val="000000"/>
        </w:rPr>
        <w:t>, esegetico della Chiesa e di ogni singolo dis</w:t>
      </w:r>
      <w:r w:rsidR="00664028" w:rsidRPr="009C14FE">
        <w:rPr>
          <w:rStyle w:val="CorpodeltestoCarattere"/>
          <w:color w:val="000000"/>
        </w:rPr>
        <w:t>cepolo di Gesù. Come Gesù parte</w:t>
      </w:r>
      <w:r w:rsidR="00955AD5" w:rsidRPr="009C14FE">
        <w:rPr>
          <w:rStyle w:val="CorpodeltestoCarattere"/>
          <w:color w:val="000000"/>
        </w:rPr>
        <w:t>,</w:t>
      </w:r>
      <w:r w:rsidR="00664028" w:rsidRPr="009C14FE">
        <w:rPr>
          <w:rStyle w:val="CorpodeltestoCarattere"/>
          <w:color w:val="000000"/>
        </w:rPr>
        <w:t xml:space="preserve"> così L</w:t>
      </w:r>
      <w:r w:rsidRPr="009C14FE">
        <w:rPr>
          <w:rStyle w:val="CorpodeltestoCarattere"/>
          <w:color w:val="000000"/>
        </w:rPr>
        <w:t>ui ritorna. Basta attendere.</w:t>
      </w:r>
    </w:p>
    <w:p w14:paraId="60BBE422" w14:textId="77777777" w:rsidR="00955AD5" w:rsidRPr="009C14FE" w:rsidRDefault="00955AD5" w:rsidP="005B3581">
      <w:pPr>
        <w:pStyle w:val="Corpotesto"/>
        <w:rPr>
          <w:rStyle w:val="CorpodeltestoCarattere"/>
          <w:color w:val="000000"/>
        </w:rPr>
      </w:pPr>
      <w:r w:rsidRPr="009C14FE">
        <w:rPr>
          <w:rStyle w:val="CorpodeltestoCarattere"/>
          <w:color w:val="000000"/>
        </w:rPr>
        <w:t>Oggi nessuno più attende il ritorno di Gesù. O se lo si attende, lo si vede come cosa assai remota, lontana. Vi è totale assenza di fede, perché il ritorno di Gesù non è più legato al giudizio. Viene o non viene, tutti si va in Paradiso.</w:t>
      </w:r>
    </w:p>
    <w:p w14:paraId="232BE7FC" w14:textId="77777777" w:rsidR="00955AD5" w:rsidRPr="009C14FE" w:rsidRDefault="00955AD5" w:rsidP="005B3581">
      <w:pPr>
        <w:pStyle w:val="Corpotesto"/>
        <w:rPr>
          <w:rStyle w:val="CorpodeltestoCarattere"/>
          <w:color w:val="000000"/>
        </w:rPr>
      </w:pPr>
      <w:r w:rsidRPr="009C14FE">
        <w:rPr>
          <w:rStyle w:val="CorpodeltestoCarattere"/>
          <w:color w:val="000000"/>
        </w:rPr>
        <w:t>Basta che alla fede si tolga una sola verità e tutta la Scrittura diviene un libro di menzogne, un ammasso di falsità.</w:t>
      </w:r>
      <w:r w:rsidR="00A97E28" w:rsidRPr="009C14FE">
        <w:rPr>
          <w:rStyle w:val="CorpodeltestoCarattere"/>
          <w:color w:val="000000"/>
        </w:rPr>
        <w:t xml:space="preserve"> </w:t>
      </w:r>
      <w:r w:rsidRPr="009C14FE">
        <w:rPr>
          <w:rStyle w:val="CorpodeltestoCarattere"/>
          <w:color w:val="000000"/>
        </w:rPr>
        <w:t xml:space="preserve">Oppure, come avviene oggi, di essa se ne sta facendo un Museo. Si </w:t>
      </w:r>
      <w:r w:rsidR="00664028" w:rsidRPr="009C14FE">
        <w:rPr>
          <w:rStyle w:val="CorpodeltestoCarattere"/>
          <w:color w:val="000000"/>
        </w:rPr>
        <w:t>entra nella Scrittura ma come si entra</w:t>
      </w:r>
      <w:r w:rsidRPr="009C14FE">
        <w:rPr>
          <w:rStyle w:val="CorpodeltestoCarattere"/>
          <w:color w:val="000000"/>
        </w:rPr>
        <w:t xml:space="preserve"> in </w:t>
      </w:r>
      <w:r w:rsidR="00664028" w:rsidRPr="009C14FE">
        <w:rPr>
          <w:rStyle w:val="CorpodeltestoCarattere"/>
          <w:color w:val="000000"/>
        </w:rPr>
        <w:t xml:space="preserve">un </w:t>
      </w:r>
      <w:r w:rsidRPr="009C14FE">
        <w:rPr>
          <w:rStyle w:val="CorpodeltestoCarattere"/>
          <w:color w:val="000000"/>
        </w:rPr>
        <w:t>Museo.</w:t>
      </w:r>
    </w:p>
    <w:p w14:paraId="666F7D25" w14:textId="77777777" w:rsidR="00A85892" w:rsidRPr="009C14FE" w:rsidRDefault="001B7E27" w:rsidP="001B7E27">
      <w:pPr>
        <w:pStyle w:val="Corpodeltesto2"/>
        <w:rPr>
          <w:color w:val="000000"/>
        </w:rPr>
      </w:pPr>
      <w:r w:rsidRPr="009C14FE">
        <w:rPr>
          <w:color w:val="000000"/>
          <w:position w:val="6"/>
          <w:vertAlign w:val="superscript"/>
        </w:rPr>
        <w:t>16</w:t>
      </w:r>
      <w:r w:rsidRPr="009C14FE">
        <w:rPr>
          <w:color w:val="000000"/>
        </w:rPr>
        <w:t>Si presentò il primo e disse: “Signore, la tua moneta d’oro ne ha fruttate dieci”.</w:t>
      </w:r>
    </w:p>
    <w:p w14:paraId="5E20E309" w14:textId="77777777" w:rsidR="00A85892" w:rsidRPr="009C14FE" w:rsidRDefault="00955AD5" w:rsidP="00955AD5">
      <w:pPr>
        <w:pStyle w:val="Corpotesto"/>
        <w:rPr>
          <w:color w:val="000000"/>
        </w:rPr>
      </w:pPr>
      <w:r w:rsidRPr="009C14FE">
        <w:rPr>
          <w:color w:val="000000"/>
        </w:rPr>
        <w:t xml:space="preserve">Si presenta il primo e così si rivolge al re: </w:t>
      </w:r>
      <w:r w:rsidR="00EB7ADF" w:rsidRPr="009C14FE">
        <w:rPr>
          <w:color w:val="000000"/>
        </w:rPr>
        <w:t>“</w:t>
      </w:r>
      <w:r w:rsidRPr="009C14FE">
        <w:rPr>
          <w:color w:val="000000"/>
        </w:rPr>
        <w:t>Signore, la tua moneta d’oro ne ha fruttate dieci</w:t>
      </w:r>
      <w:r w:rsidR="00EB7ADF" w:rsidRPr="009C14FE">
        <w:rPr>
          <w:color w:val="000000"/>
        </w:rPr>
        <w:t>”</w:t>
      </w:r>
      <w:r w:rsidRPr="009C14FE">
        <w:rPr>
          <w:color w:val="000000"/>
        </w:rPr>
        <w:t>. Quest’uomo si è impegnato. Ha speso bene il suo tempo. Da una sola moneta ne ha fatto altre dieci. Possiamo attestare che è un buon raccolto.</w:t>
      </w:r>
    </w:p>
    <w:p w14:paraId="2EB2AE02" w14:textId="77777777" w:rsidR="00955AD5" w:rsidRPr="009C14FE" w:rsidRDefault="00955AD5" w:rsidP="00955AD5">
      <w:pPr>
        <w:pStyle w:val="Corpotesto"/>
        <w:rPr>
          <w:color w:val="000000"/>
        </w:rPr>
      </w:pPr>
      <w:r w:rsidRPr="009C14FE">
        <w:rPr>
          <w:color w:val="000000"/>
        </w:rPr>
        <w:t xml:space="preserve">Il </w:t>
      </w:r>
      <w:r w:rsidR="00EB7ADF" w:rsidRPr="009C14FE">
        <w:rPr>
          <w:color w:val="000000"/>
        </w:rPr>
        <w:t>frutto dipende da molti fattori: i</w:t>
      </w:r>
      <w:r w:rsidRPr="009C14FE">
        <w:rPr>
          <w:color w:val="000000"/>
        </w:rPr>
        <w:t>ntelligenza, sapienza, scienza, consiglio, perseveranza, impegno, zelo. Il frutto nasce da una vita virtuosa. Chi vuole mettere a frutto la moneta ricevuta, deve consacrarsi interamente ad essa.</w:t>
      </w:r>
    </w:p>
    <w:p w14:paraId="17CA3F1F" w14:textId="77777777" w:rsidR="00955AD5" w:rsidRPr="009C14FE" w:rsidRDefault="00955AD5" w:rsidP="00955AD5">
      <w:pPr>
        <w:pStyle w:val="Corpotesto"/>
        <w:rPr>
          <w:color w:val="000000"/>
        </w:rPr>
      </w:pPr>
      <w:r w:rsidRPr="009C14FE">
        <w:rPr>
          <w:color w:val="000000"/>
        </w:rPr>
        <w:t xml:space="preserve">Senza dedizione o consacrazione, non si possono produrre frutti. </w:t>
      </w:r>
      <w:r w:rsidR="002374C0" w:rsidRPr="009C14FE">
        <w:rPr>
          <w:color w:val="000000"/>
        </w:rPr>
        <w:t>Occorre essere piantati nell’impegno così come l’albero è piantato nella terra. Nessun albero produrrà mai se di giorno lo si pianta e di notte lo si sradica.</w:t>
      </w:r>
    </w:p>
    <w:p w14:paraId="44E44B2C" w14:textId="77777777" w:rsidR="00A85892" w:rsidRPr="009C14FE" w:rsidRDefault="001B7E27" w:rsidP="001B7E27">
      <w:pPr>
        <w:pStyle w:val="Corpodeltesto2"/>
        <w:rPr>
          <w:color w:val="000000"/>
        </w:rPr>
      </w:pPr>
      <w:r w:rsidRPr="009C14FE">
        <w:rPr>
          <w:color w:val="000000"/>
          <w:position w:val="6"/>
          <w:vertAlign w:val="superscript"/>
        </w:rPr>
        <w:t>17</w:t>
      </w:r>
      <w:r w:rsidRPr="009C14FE">
        <w:rPr>
          <w:color w:val="000000"/>
        </w:rPr>
        <w:t>Gli disse: “Bene, servo buono! Poiché ti sei mostrato fedele nel poco, ricevi il potere sopra dieci città”.</w:t>
      </w:r>
    </w:p>
    <w:p w14:paraId="0524B8B2" w14:textId="77777777" w:rsidR="00A85892" w:rsidRPr="009C14FE" w:rsidRDefault="002374C0" w:rsidP="002374C0">
      <w:pPr>
        <w:pStyle w:val="Corpotesto"/>
        <w:rPr>
          <w:color w:val="000000"/>
        </w:rPr>
      </w:pPr>
      <w:r w:rsidRPr="009C14FE">
        <w:rPr>
          <w:color w:val="000000"/>
        </w:rPr>
        <w:t xml:space="preserve">Il Signore loda l’operato del servo e anche lo premia. </w:t>
      </w:r>
      <w:r w:rsidR="00EB7ADF" w:rsidRPr="009C14FE">
        <w:rPr>
          <w:color w:val="000000"/>
        </w:rPr>
        <w:t>“</w:t>
      </w:r>
      <w:r w:rsidRPr="009C14FE">
        <w:rPr>
          <w:color w:val="000000"/>
        </w:rPr>
        <w:t xml:space="preserve">Gli disse: </w:t>
      </w:r>
      <w:r w:rsidR="00EB7ADF" w:rsidRPr="009C14FE">
        <w:rPr>
          <w:rFonts w:cs="Arial"/>
          <w:color w:val="000000"/>
        </w:rPr>
        <w:t>«</w:t>
      </w:r>
      <w:r w:rsidRPr="009C14FE">
        <w:rPr>
          <w:color w:val="000000"/>
        </w:rPr>
        <w:t>Bene, servo buono! Poiché ti sei mostrato fedele nel poco, ri</w:t>
      </w:r>
      <w:r w:rsidR="00EB7ADF" w:rsidRPr="009C14FE">
        <w:rPr>
          <w:color w:val="000000"/>
        </w:rPr>
        <w:t>cevi il potere sopra dieci città</w:t>
      </w:r>
      <w:r w:rsidR="00EB7ADF" w:rsidRPr="009C14FE">
        <w:rPr>
          <w:rFonts w:cs="Arial"/>
          <w:color w:val="000000"/>
        </w:rPr>
        <w:t>»</w:t>
      </w:r>
      <w:r w:rsidR="00EB7ADF" w:rsidRPr="009C14FE">
        <w:rPr>
          <w:color w:val="000000"/>
        </w:rPr>
        <w:t>”</w:t>
      </w:r>
      <w:r w:rsidRPr="009C14FE">
        <w:rPr>
          <w:color w:val="000000"/>
        </w:rPr>
        <w:t>. Il premio attesta l’approvazione del re. Ogni frutto accresce la nostra gloria.</w:t>
      </w:r>
    </w:p>
    <w:p w14:paraId="6CCE32BE" w14:textId="77777777" w:rsidR="002374C0" w:rsidRPr="009C14FE" w:rsidRDefault="002374C0" w:rsidP="002374C0">
      <w:pPr>
        <w:pStyle w:val="Corpotesto"/>
        <w:rPr>
          <w:color w:val="000000"/>
        </w:rPr>
      </w:pPr>
      <w:r w:rsidRPr="009C14FE">
        <w:rPr>
          <w:color w:val="000000"/>
        </w:rPr>
        <w:t>A noi è stato</w:t>
      </w:r>
      <w:r w:rsidR="00EB7ADF" w:rsidRPr="009C14FE">
        <w:rPr>
          <w:color w:val="000000"/>
        </w:rPr>
        <w:t xml:space="preserve"> affidato il Vangelo come moneta</w:t>
      </w:r>
      <w:r w:rsidRPr="009C14FE">
        <w:rPr>
          <w:color w:val="000000"/>
        </w:rPr>
        <w:t xml:space="preserve"> da mettere a frutto. Se noi lo viviamo, lo annunziamo, insegniamo al mondo come esso va vissuto, se portiamo anime a Cristo Gesù, Gesù sempre approverà il nostro lavoro.</w:t>
      </w:r>
    </w:p>
    <w:p w14:paraId="3D7D9810" w14:textId="77777777" w:rsidR="002374C0" w:rsidRPr="009C14FE" w:rsidRDefault="002374C0" w:rsidP="002374C0">
      <w:pPr>
        <w:pStyle w:val="Corpotesto"/>
        <w:rPr>
          <w:color w:val="000000"/>
        </w:rPr>
      </w:pPr>
      <w:r w:rsidRPr="009C14FE">
        <w:rPr>
          <w:color w:val="000000"/>
        </w:rPr>
        <w:t>Lavorando bene, noi produciamo ottimi frutti per Cristo Signore, ma anche per noi produciamo frutti eccellenti. Sarà per noi grande la gloria che riceveremo nel regno di Dio. Ma oggi non si deve parlare né di buoni</w:t>
      </w:r>
      <w:r w:rsidR="00F77292" w:rsidRPr="009C14FE">
        <w:rPr>
          <w:color w:val="000000"/>
        </w:rPr>
        <w:t xml:space="preserve"> </w:t>
      </w:r>
      <w:r w:rsidR="00DA18FC" w:rsidRPr="009C14FE">
        <w:rPr>
          <w:color w:val="000000"/>
        </w:rPr>
        <w:t>né</w:t>
      </w:r>
      <w:r w:rsidRPr="009C14FE">
        <w:rPr>
          <w:color w:val="000000"/>
        </w:rPr>
        <w:t xml:space="preserve"> di cattivi.</w:t>
      </w:r>
    </w:p>
    <w:p w14:paraId="163F6D2A" w14:textId="77777777" w:rsidR="002374C0" w:rsidRPr="009C14FE" w:rsidRDefault="002374C0" w:rsidP="002374C0">
      <w:pPr>
        <w:pStyle w:val="Corpotesto"/>
        <w:rPr>
          <w:color w:val="000000"/>
        </w:rPr>
      </w:pPr>
      <w:r w:rsidRPr="009C14FE">
        <w:rPr>
          <w:color w:val="000000"/>
        </w:rPr>
        <w:t>Neanche si deve parlare di beati e di dannati. Nessuna differenza va fatta. Cristo Signore invece la differenza la fa e sarà differenza eterna. Paradiso e inferno sono eterni. Salvezza e perdizione sono eterne. Non sono una favola.</w:t>
      </w:r>
    </w:p>
    <w:p w14:paraId="1A4BA573" w14:textId="77777777" w:rsidR="00A85892" w:rsidRPr="009C14FE" w:rsidRDefault="001B7E27" w:rsidP="001B7E27">
      <w:pPr>
        <w:pStyle w:val="Corpodeltesto2"/>
        <w:rPr>
          <w:color w:val="000000"/>
        </w:rPr>
      </w:pPr>
      <w:r w:rsidRPr="009C14FE">
        <w:rPr>
          <w:color w:val="000000"/>
          <w:position w:val="6"/>
          <w:vertAlign w:val="superscript"/>
        </w:rPr>
        <w:t>18</w:t>
      </w:r>
      <w:r w:rsidRPr="009C14FE">
        <w:rPr>
          <w:color w:val="000000"/>
        </w:rPr>
        <w:t>Poi si presentò il secondo e disse: “Signore, la tua moneta d’oro ne ha fruttate cinque”.</w:t>
      </w:r>
    </w:p>
    <w:p w14:paraId="6316E14D" w14:textId="77777777" w:rsidR="002374C0" w:rsidRPr="009C14FE" w:rsidRDefault="00E74A6E" w:rsidP="002374C0">
      <w:pPr>
        <w:pStyle w:val="Corpotesto"/>
        <w:rPr>
          <w:color w:val="000000"/>
        </w:rPr>
      </w:pPr>
      <w:r w:rsidRPr="009C14FE">
        <w:rPr>
          <w:color w:val="000000"/>
        </w:rPr>
        <w:t xml:space="preserve">Si </w:t>
      </w:r>
      <w:r w:rsidR="002374C0" w:rsidRPr="009C14FE">
        <w:rPr>
          <w:color w:val="000000"/>
        </w:rPr>
        <w:t xml:space="preserve">presenta il secondo servo e dice al re: </w:t>
      </w:r>
      <w:r w:rsidR="00EB7ADF" w:rsidRPr="009C14FE">
        <w:rPr>
          <w:color w:val="000000"/>
        </w:rPr>
        <w:t>“</w:t>
      </w:r>
      <w:r w:rsidR="002374C0" w:rsidRPr="009C14FE">
        <w:rPr>
          <w:color w:val="000000"/>
        </w:rPr>
        <w:t>Signor</w:t>
      </w:r>
      <w:r w:rsidR="00EB7ADF" w:rsidRPr="009C14FE">
        <w:rPr>
          <w:color w:val="000000"/>
        </w:rPr>
        <w:t>e, la tua moneta</w:t>
      </w:r>
      <w:r w:rsidR="002374C0" w:rsidRPr="009C14FE">
        <w:rPr>
          <w:color w:val="000000"/>
        </w:rPr>
        <w:t xml:space="preserve"> d’oro ne ha fruttate cinque</w:t>
      </w:r>
      <w:r w:rsidR="00EB7ADF" w:rsidRPr="009C14FE">
        <w:rPr>
          <w:color w:val="000000"/>
        </w:rPr>
        <w:t>”</w:t>
      </w:r>
      <w:r w:rsidR="002374C0" w:rsidRPr="009C14FE">
        <w:rPr>
          <w:color w:val="000000"/>
        </w:rPr>
        <w:t>.</w:t>
      </w:r>
      <w:r w:rsidR="00A97E28" w:rsidRPr="009C14FE">
        <w:rPr>
          <w:color w:val="000000"/>
        </w:rPr>
        <w:t xml:space="preserve"> </w:t>
      </w:r>
      <w:r w:rsidR="002374C0" w:rsidRPr="009C14FE">
        <w:rPr>
          <w:color w:val="000000"/>
        </w:rPr>
        <w:t>Per quali ragioni quest’uomo ha fruttato solo cinque monete e non dieci? Perché ogni uomo differisce da ogni altro uomo. Ogni uomo è unico.</w:t>
      </w:r>
    </w:p>
    <w:p w14:paraId="7FCE2D79" w14:textId="77777777" w:rsidR="002374C0" w:rsidRPr="009C14FE" w:rsidRDefault="002374C0" w:rsidP="002374C0">
      <w:pPr>
        <w:pStyle w:val="Corpotesto"/>
        <w:rPr>
          <w:color w:val="000000"/>
        </w:rPr>
      </w:pPr>
      <w:r w:rsidRPr="009C14FE">
        <w:rPr>
          <w:color w:val="000000"/>
        </w:rPr>
        <w:t xml:space="preserve">In tutto l’universo non si trovano due uomini simili, uguali. Ogni uomo porta in sé un mistero che è solo suo e di nessun altro. </w:t>
      </w:r>
      <w:r w:rsidR="00F16E8F" w:rsidRPr="009C14FE">
        <w:rPr>
          <w:color w:val="000000"/>
        </w:rPr>
        <w:t>Molti sono i fattori che giocano in ordine al frutto da portare al padrone. Ci son fattori personali e anche oggettivi.</w:t>
      </w:r>
    </w:p>
    <w:p w14:paraId="23B36761" w14:textId="77777777" w:rsidR="00F16E8F" w:rsidRPr="009C14FE" w:rsidRDefault="00F16E8F" w:rsidP="002374C0">
      <w:pPr>
        <w:pStyle w:val="Corpotesto"/>
        <w:rPr>
          <w:color w:val="000000"/>
        </w:rPr>
      </w:pPr>
      <w:r w:rsidRPr="009C14FE">
        <w:rPr>
          <w:color w:val="000000"/>
        </w:rPr>
        <w:t>Alla consegna il re non aveva loro imposto alcun limite da rispettare. I servi hanno intelligenza, sapienza, buona volontà, aiuti vari. Ma è sufficiente un dato oggettivo che accade, ad esempio una malattia, e la quantità del frutto cambia.</w:t>
      </w:r>
    </w:p>
    <w:p w14:paraId="3491C7C9" w14:textId="77777777" w:rsidR="00A85892" w:rsidRPr="009C14FE" w:rsidRDefault="001B7E27" w:rsidP="001B7E27">
      <w:pPr>
        <w:pStyle w:val="Corpodeltesto2"/>
        <w:rPr>
          <w:color w:val="000000"/>
        </w:rPr>
      </w:pPr>
      <w:r w:rsidRPr="009C14FE">
        <w:rPr>
          <w:color w:val="000000"/>
          <w:position w:val="6"/>
          <w:vertAlign w:val="superscript"/>
        </w:rPr>
        <w:t>19</w:t>
      </w:r>
      <w:r w:rsidRPr="009C14FE">
        <w:rPr>
          <w:color w:val="000000"/>
        </w:rPr>
        <w:t>Anche a questo disse: “Tu pure sarai a capo di cinque città”.</w:t>
      </w:r>
    </w:p>
    <w:p w14:paraId="57AA31CD" w14:textId="77777777" w:rsidR="00A85892" w:rsidRPr="009C14FE" w:rsidRDefault="00F16E8F" w:rsidP="00F16E8F">
      <w:pPr>
        <w:pStyle w:val="Corpotesto"/>
        <w:rPr>
          <w:color w:val="000000"/>
        </w:rPr>
      </w:pPr>
      <w:r w:rsidRPr="009C14FE">
        <w:rPr>
          <w:color w:val="000000"/>
        </w:rPr>
        <w:t>Anche quest’uomo riceve la sua ricompensa, il pr</w:t>
      </w:r>
      <w:r w:rsidR="0061013F" w:rsidRPr="009C14FE">
        <w:rPr>
          <w:color w:val="000000"/>
        </w:rPr>
        <w:t>emio per il buon lavoro svolto. “</w:t>
      </w:r>
      <w:r w:rsidRPr="009C14FE">
        <w:rPr>
          <w:color w:val="000000"/>
        </w:rPr>
        <w:t>Tu pure sarai a capo di cinque città</w:t>
      </w:r>
      <w:r w:rsidR="0061013F" w:rsidRPr="009C14FE">
        <w:rPr>
          <w:color w:val="000000"/>
        </w:rPr>
        <w:t>”</w:t>
      </w:r>
      <w:r w:rsidRPr="009C14FE">
        <w:rPr>
          <w:color w:val="000000"/>
        </w:rPr>
        <w:t xml:space="preserve">. Perché il Signore a quest’uomo dona cinque città </w:t>
      </w:r>
      <w:r w:rsidR="0061013F" w:rsidRPr="009C14FE">
        <w:rPr>
          <w:color w:val="000000"/>
        </w:rPr>
        <w:t>e non dieci? Perché quest’uomo è</w:t>
      </w:r>
      <w:r w:rsidRPr="009C14FE">
        <w:rPr>
          <w:color w:val="000000"/>
        </w:rPr>
        <w:t xml:space="preserve"> bravo, ma ha dei limiti.</w:t>
      </w:r>
    </w:p>
    <w:p w14:paraId="37455FC3" w14:textId="77777777" w:rsidR="00F16E8F" w:rsidRPr="009C14FE" w:rsidRDefault="00F16E8F" w:rsidP="00F16E8F">
      <w:pPr>
        <w:pStyle w:val="Corpotesto"/>
        <w:rPr>
          <w:color w:val="000000"/>
        </w:rPr>
      </w:pPr>
      <w:r w:rsidRPr="009C14FE">
        <w:rPr>
          <w:color w:val="000000"/>
        </w:rPr>
        <w:t>Se ha dei limiti, di sicuro non sarà mai capace di governare dieci città. La sua capacità è per cinque. Se il Signore vuole dieci da lui, non sarebbe una cosa giusta. Questa verità va sempre considerata, su di essa si costruisce la vita.</w:t>
      </w:r>
    </w:p>
    <w:p w14:paraId="7B7790F5" w14:textId="77777777" w:rsidR="00F16E8F" w:rsidRPr="009C14FE" w:rsidRDefault="00F16E8F" w:rsidP="00F16E8F">
      <w:pPr>
        <w:pStyle w:val="Corpotesto"/>
        <w:rPr>
          <w:color w:val="000000"/>
        </w:rPr>
      </w:pPr>
      <w:r w:rsidRPr="009C14FE">
        <w:rPr>
          <w:color w:val="000000"/>
        </w:rPr>
        <w:t>Ma anche questa verità oggi non muove i cuori. Si vuole tutto da tutti allo stesso modo. Non si tiene conto che vi sono dei limiti da rispettare. Per l’uomo il limite è grandezza e verità della sua persona. Pretende</w:t>
      </w:r>
      <w:r w:rsidR="0061013F" w:rsidRPr="009C14FE">
        <w:rPr>
          <w:color w:val="000000"/>
        </w:rPr>
        <w:t>re</w:t>
      </w:r>
      <w:r w:rsidRPr="009C14FE">
        <w:rPr>
          <w:color w:val="000000"/>
        </w:rPr>
        <w:t xml:space="preserve"> oltre il limite è peccato.</w:t>
      </w:r>
    </w:p>
    <w:p w14:paraId="3500EE08" w14:textId="77777777" w:rsidR="00F16E8F" w:rsidRPr="009C14FE" w:rsidRDefault="00F16E8F" w:rsidP="00F16E8F">
      <w:pPr>
        <w:pStyle w:val="Corpotesto"/>
        <w:rPr>
          <w:color w:val="000000"/>
        </w:rPr>
      </w:pPr>
      <w:r w:rsidRPr="009C14FE">
        <w:rPr>
          <w:color w:val="000000"/>
        </w:rPr>
        <w:t>La natura mai approverà la nostra stoltezza. Per volontà si può anche tentare di andare oltre i propri limiti, ma poi ci si accorge che non sarà mai possibile. Tutto nella creazione del nostro Dio ha un limite</w:t>
      </w:r>
      <w:r w:rsidR="00E74A6E" w:rsidRPr="009C14FE">
        <w:rPr>
          <w:color w:val="000000"/>
        </w:rPr>
        <w:t xml:space="preserve"> </w:t>
      </w:r>
      <w:r w:rsidRPr="009C14FE">
        <w:rPr>
          <w:color w:val="000000"/>
        </w:rPr>
        <w:t>oltre i quale non si può</w:t>
      </w:r>
      <w:r w:rsidR="00A22A8F" w:rsidRPr="009C14FE">
        <w:rPr>
          <w:color w:val="000000"/>
        </w:rPr>
        <w:t xml:space="preserve"> andare</w:t>
      </w:r>
      <w:r w:rsidRPr="009C14FE">
        <w:rPr>
          <w:color w:val="000000"/>
        </w:rPr>
        <w:t>.</w:t>
      </w:r>
    </w:p>
    <w:p w14:paraId="7FB87973" w14:textId="77777777" w:rsidR="00A85892" w:rsidRPr="009C14FE" w:rsidRDefault="001B7E27" w:rsidP="001B7E27">
      <w:pPr>
        <w:pStyle w:val="Corpodeltesto2"/>
        <w:rPr>
          <w:color w:val="000000"/>
        </w:rPr>
      </w:pPr>
      <w:r w:rsidRPr="009C14FE">
        <w:rPr>
          <w:color w:val="000000"/>
          <w:position w:val="6"/>
          <w:vertAlign w:val="superscript"/>
        </w:rPr>
        <w:t>20</w:t>
      </w:r>
      <w:r w:rsidRPr="009C14FE">
        <w:rPr>
          <w:color w:val="000000"/>
        </w:rPr>
        <w:t>Venne poi anche un altro e disse: “Signore, ecco la tua moneta d’oro, che ho tenuto nascosta in un fazzoletto;</w:t>
      </w:r>
    </w:p>
    <w:p w14:paraId="63183B18" w14:textId="77777777" w:rsidR="00A85892" w:rsidRPr="009C14FE" w:rsidRDefault="00910C8E" w:rsidP="00910C8E">
      <w:pPr>
        <w:pStyle w:val="Corpotesto"/>
        <w:rPr>
          <w:color w:val="000000"/>
        </w:rPr>
      </w:pPr>
      <w:r w:rsidRPr="009C14FE">
        <w:rPr>
          <w:color w:val="000000"/>
        </w:rPr>
        <w:t xml:space="preserve">Si presenta ora un terzo che dice al re: </w:t>
      </w:r>
      <w:r w:rsidR="0061013F" w:rsidRPr="009C14FE">
        <w:rPr>
          <w:color w:val="000000"/>
        </w:rPr>
        <w:t>“</w:t>
      </w:r>
      <w:r w:rsidRPr="009C14FE">
        <w:rPr>
          <w:color w:val="000000"/>
        </w:rPr>
        <w:t>Signore, ecco la tua moneta d’oro, che ho tenuto nascosta in un fazzoletto</w:t>
      </w:r>
      <w:r w:rsidR="0061013F" w:rsidRPr="009C14FE">
        <w:rPr>
          <w:color w:val="000000"/>
        </w:rPr>
        <w:t>”</w:t>
      </w:r>
      <w:r w:rsidRPr="009C14FE">
        <w:rPr>
          <w:color w:val="000000"/>
        </w:rPr>
        <w:t>. Il primo servo sembra non avere limiti nella natura. Il secondo ha qualche limite nella sua natura. Ha fatto quanto ha potuto.</w:t>
      </w:r>
    </w:p>
    <w:p w14:paraId="339FED8C" w14:textId="77777777" w:rsidR="00910C8E" w:rsidRPr="009C14FE" w:rsidRDefault="00A22A8F" w:rsidP="00910C8E">
      <w:pPr>
        <w:pStyle w:val="Corpotesto"/>
        <w:rPr>
          <w:color w:val="000000"/>
        </w:rPr>
      </w:pPr>
      <w:r w:rsidRPr="009C14FE">
        <w:rPr>
          <w:color w:val="000000"/>
        </w:rPr>
        <w:t>In q</w:t>
      </w:r>
      <w:r w:rsidR="0061013F" w:rsidRPr="009C14FE">
        <w:rPr>
          <w:color w:val="000000"/>
        </w:rPr>
        <w:t>uesto terzo servo</w:t>
      </w:r>
      <w:r w:rsidR="00910C8E" w:rsidRPr="009C14FE">
        <w:rPr>
          <w:color w:val="000000"/>
        </w:rPr>
        <w:t xml:space="preserve"> i limiti </w:t>
      </w:r>
      <w:r w:rsidRPr="009C14FE">
        <w:rPr>
          <w:color w:val="000000"/>
        </w:rPr>
        <w:t>non sono</w:t>
      </w:r>
      <w:r w:rsidR="00910C8E" w:rsidRPr="009C14FE">
        <w:rPr>
          <w:color w:val="000000"/>
        </w:rPr>
        <w:t xml:space="preserve"> della natura, ma del pensiero governato dalla falsità, dalla menzogna, dall’assenza della verità. Questo limite del pensiero induce la volontà a nascondere la moneta in un fazzoletto.</w:t>
      </w:r>
    </w:p>
    <w:p w14:paraId="1968E7EE" w14:textId="77777777" w:rsidR="00910C8E" w:rsidRPr="009C14FE" w:rsidRDefault="00910C8E" w:rsidP="00910C8E">
      <w:pPr>
        <w:pStyle w:val="Corpotesto"/>
        <w:rPr>
          <w:color w:val="000000"/>
        </w:rPr>
      </w:pPr>
      <w:r w:rsidRPr="009C14FE">
        <w:rPr>
          <w:color w:val="000000"/>
        </w:rPr>
        <w:t>Per il pensiero governato dalla falsità – qui siamo in una falsità colpevole – la volontà si orienta verso il totale disinteresse dell’ordine del re. Prima di ogni comprensione, scienza, conoscenza, c’è sempre una obbedienza da fare.</w:t>
      </w:r>
    </w:p>
    <w:p w14:paraId="689667A8" w14:textId="77777777" w:rsidR="00910C8E" w:rsidRPr="009C14FE" w:rsidRDefault="00910C8E" w:rsidP="00910C8E">
      <w:pPr>
        <w:pStyle w:val="Corpotesto"/>
        <w:rPr>
          <w:color w:val="000000"/>
        </w:rPr>
      </w:pPr>
      <w:r w:rsidRPr="009C14FE">
        <w:rPr>
          <w:color w:val="000000"/>
        </w:rPr>
        <w:t xml:space="preserve">Sempre il pensiero va sacrificato all’obbedienza ad ogni ordine ricevuto. La comprensione della volontà </w:t>
      </w:r>
      <w:r w:rsidR="00F6599D" w:rsidRPr="009C14FE">
        <w:rPr>
          <w:color w:val="000000"/>
        </w:rPr>
        <w:t xml:space="preserve">rivelata </w:t>
      </w:r>
      <w:r w:rsidRPr="009C14FE">
        <w:rPr>
          <w:color w:val="000000"/>
        </w:rPr>
        <w:t xml:space="preserve">del padrone avviene o mentre si obbedisce o dopo aver obbedito. Raramente si passa prima </w:t>
      </w:r>
      <w:r w:rsidR="00F6599D" w:rsidRPr="009C14FE">
        <w:rPr>
          <w:color w:val="000000"/>
        </w:rPr>
        <w:t xml:space="preserve">per la via della </w:t>
      </w:r>
      <w:r w:rsidRPr="009C14FE">
        <w:rPr>
          <w:color w:val="000000"/>
        </w:rPr>
        <w:t>comprensione.</w:t>
      </w:r>
    </w:p>
    <w:p w14:paraId="6D137BD5" w14:textId="77777777" w:rsidR="00A85892" w:rsidRPr="009C14FE" w:rsidRDefault="001B7E27" w:rsidP="001B7E27">
      <w:pPr>
        <w:pStyle w:val="Corpodeltesto2"/>
        <w:rPr>
          <w:color w:val="000000"/>
        </w:rPr>
      </w:pPr>
      <w:r w:rsidRPr="009C14FE">
        <w:rPr>
          <w:color w:val="000000"/>
          <w:position w:val="6"/>
          <w:vertAlign w:val="superscript"/>
        </w:rPr>
        <w:t>21</w:t>
      </w:r>
      <w:r w:rsidRPr="009C14FE">
        <w:rPr>
          <w:color w:val="000000"/>
        </w:rPr>
        <w:t>avevo paura di te, che sei un uomo severo: prendi quello che non hai messo in deposito e mieti quello che non hai seminato”.</w:t>
      </w:r>
    </w:p>
    <w:p w14:paraId="1F82987C" w14:textId="77777777" w:rsidR="00A85892" w:rsidRPr="009C14FE" w:rsidRDefault="00F6599D" w:rsidP="00F6599D">
      <w:pPr>
        <w:pStyle w:val="Corpotesto"/>
        <w:rPr>
          <w:color w:val="000000"/>
        </w:rPr>
      </w:pPr>
      <w:r w:rsidRPr="009C14FE">
        <w:rPr>
          <w:color w:val="000000"/>
        </w:rPr>
        <w:t>Adesso il servo dona le motivazioni della sua non obbedienza</w:t>
      </w:r>
      <w:r w:rsidR="00FA6681" w:rsidRPr="009C14FE">
        <w:rPr>
          <w:color w:val="000000"/>
        </w:rPr>
        <w:t xml:space="preserve">. </w:t>
      </w:r>
      <w:r w:rsidR="0061013F" w:rsidRPr="009C14FE">
        <w:rPr>
          <w:color w:val="000000"/>
        </w:rPr>
        <w:t>“</w:t>
      </w:r>
      <w:r w:rsidR="00FA6681" w:rsidRPr="009C14FE">
        <w:rPr>
          <w:color w:val="000000"/>
        </w:rPr>
        <w:t>Avevo paura di te, che sei un uomo severo: prendi quello che non hai messo in deposito e mieti quello che non hai seminato</w:t>
      </w:r>
      <w:r w:rsidR="0061013F" w:rsidRPr="009C14FE">
        <w:rPr>
          <w:color w:val="000000"/>
        </w:rPr>
        <w:t>”</w:t>
      </w:r>
      <w:r w:rsidR="00FA6681" w:rsidRPr="009C14FE">
        <w:rPr>
          <w:color w:val="000000"/>
        </w:rPr>
        <w:t>. Sono accuse gravissime contro il re.</w:t>
      </w:r>
    </w:p>
    <w:p w14:paraId="70209B7F" w14:textId="77777777" w:rsidR="00F6599D" w:rsidRPr="009C14FE" w:rsidRDefault="00FA6681" w:rsidP="00F6599D">
      <w:pPr>
        <w:pStyle w:val="Corpotesto"/>
        <w:rPr>
          <w:color w:val="000000"/>
        </w:rPr>
      </w:pPr>
      <w:r w:rsidRPr="009C14FE">
        <w:rPr>
          <w:color w:val="000000"/>
        </w:rPr>
        <w:t>Prima di ogni cosa, il re non è uomo severo, ma giusto. Dona secondo giustizia e ricompensa secondo giustizia. Dona le mansioni ad ognuno secondo le sue capacità. Sei capace per dieci, ti do dieci, per cinque ti do cinque.</w:t>
      </w:r>
    </w:p>
    <w:p w14:paraId="2DFA37CC" w14:textId="77777777" w:rsidR="00FA6681" w:rsidRPr="009C14FE" w:rsidRDefault="00FA6681" w:rsidP="00F6599D">
      <w:pPr>
        <w:pStyle w:val="Corpotesto"/>
        <w:rPr>
          <w:color w:val="000000"/>
        </w:rPr>
      </w:pPr>
      <w:r w:rsidRPr="009C14FE">
        <w:rPr>
          <w:color w:val="000000"/>
        </w:rPr>
        <w:t>Il re non chiede ciò che lui non ha da</w:t>
      </w:r>
      <w:r w:rsidR="0061013F" w:rsidRPr="009C14FE">
        <w:rPr>
          <w:color w:val="000000"/>
        </w:rPr>
        <w:t>to. Prima dona e poi chiede. Pri</w:t>
      </w:r>
      <w:r w:rsidRPr="009C14FE">
        <w:rPr>
          <w:color w:val="000000"/>
        </w:rPr>
        <w:t>ma semina e poi raccoglie. Prima pianta e poi gode dei frutti d</w:t>
      </w:r>
      <w:r w:rsidR="0061013F" w:rsidRPr="009C14FE">
        <w:rPr>
          <w:color w:val="000000"/>
        </w:rPr>
        <w:t>i</w:t>
      </w:r>
      <w:r w:rsidRPr="009C14FE">
        <w:rPr>
          <w:color w:val="000000"/>
        </w:rPr>
        <w:t xml:space="preserve"> ciò che ha piantato o seminato. Inoltre il re è ricco di misericordia e di bontà. </w:t>
      </w:r>
    </w:p>
    <w:p w14:paraId="733B4CDF" w14:textId="77777777" w:rsidR="00A85892" w:rsidRPr="009C14FE" w:rsidRDefault="001B7E27" w:rsidP="001B7E27">
      <w:pPr>
        <w:pStyle w:val="Corpodeltesto2"/>
        <w:rPr>
          <w:color w:val="000000"/>
        </w:rPr>
      </w:pPr>
      <w:r w:rsidRPr="009C14FE">
        <w:rPr>
          <w:color w:val="000000"/>
          <w:position w:val="6"/>
          <w:vertAlign w:val="superscript"/>
        </w:rPr>
        <w:t>22</w:t>
      </w:r>
      <w:r w:rsidRPr="009C14FE">
        <w:rPr>
          <w:color w:val="000000"/>
        </w:rPr>
        <w:t>Gli rispose: “Dalle tue stesse parole ti giudico, servo malvagio! Sapevi che sono un uomo severo, che prendo quello che non ho messo in deposito e mieto quello che non ho seminato:</w:t>
      </w:r>
    </w:p>
    <w:p w14:paraId="4500F6F4" w14:textId="77777777" w:rsidR="00A85892" w:rsidRPr="009C14FE" w:rsidRDefault="00FA6681" w:rsidP="00FA6681">
      <w:pPr>
        <w:pStyle w:val="Corpotesto"/>
        <w:rPr>
          <w:color w:val="000000"/>
        </w:rPr>
      </w:pPr>
      <w:r w:rsidRPr="009C14FE">
        <w:rPr>
          <w:color w:val="000000"/>
        </w:rPr>
        <w:t xml:space="preserve">Il re risponde al servo: </w:t>
      </w:r>
      <w:r w:rsidR="00D55EAC" w:rsidRPr="009C14FE">
        <w:rPr>
          <w:color w:val="000000"/>
        </w:rPr>
        <w:t>“</w:t>
      </w:r>
      <w:r w:rsidRPr="009C14FE">
        <w:rPr>
          <w:color w:val="000000"/>
        </w:rPr>
        <w:t>Dalle tue stesse parole ti giudico, servo malvagio!</w:t>
      </w:r>
      <w:r w:rsidR="00D55EAC" w:rsidRPr="009C14FE">
        <w:rPr>
          <w:color w:val="000000"/>
        </w:rPr>
        <w:t>”.</w:t>
      </w:r>
      <w:r w:rsidRPr="009C14FE">
        <w:rPr>
          <w:color w:val="000000"/>
        </w:rPr>
        <w:t xml:space="preserve"> Le parole del servo non vengono da un cuore puro, giusto, santo, semplice, buono. Le sue parole sono il frutto della sua malvagità e cattiveria. </w:t>
      </w:r>
    </w:p>
    <w:p w14:paraId="510ED6DD" w14:textId="77777777" w:rsidR="00FA6681" w:rsidRPr="009C14FE" w:rsidRDefault="00D55EAC" w:rsidP="00FA6681">
      <w:pPr>
        <w:pStyle w:val="Corpotesto"/>
        <w:rPr>
          <w:color w:val="000000"/>
        </w:rPr>
      </w:pPr>
      <w:r w:rsidRPr="009C14FE">
        <w:rPr>
          <w:color w:val="000000"/>
        </w:rPr>
        <w:t>“</w:t>
      </w:r>
      <w:r w:rsidR="00FA6681" w:rsidRPr="009C14FE">
        <w:rPr>
          <w:color w:val="000000"/>
        </w:rPr>
        <w:t>Sapevi che sono un uomo severo, che prendo quello che non ho messo in deposito e mieto quello che non ho seminato</w:t>
      </w:r>
      <w:r w:rsidRPr="009C14FE">
        <w:rPr>
          <w:color w:val="000000"/>
        </w:rPr>
        <w:t>”</w:t>
      </w:r>
      <w:r w:rsidR="00FA6681" w:rsidRPr="009C14FE">
        <w:rPr>
          <w:color w:val="000000"/>
        </w:rPr>
        <w:t>. Se tu mi giudichi uomo severo e ingiusto, perché non hai agito secondo il pensiero che tu hai su di me?</w:t>
      </w:r>
    </w:p>
    <w:p w14:paraId="4155CF86" w14:textId="77777777" w:rsidR="00C513E0" w:rsidRPr="009C14FE" w:rsidRDefault="00C513E0" w:rsidP="00FA6681">
      <w:pPr>
        <w:pStyle w:val="Corpotesto"/>
        <w:rPr>
          <w:color w:val="000000"/>
        </w:rPr>
      </w:pPr>
      <w:r w:rsidRPr="009C14FE">
        <w:rPr>
          <w:color w:val="000000"/>
        </w:rPr>
        <w:t>L’uomo severo va temuto. Si deve avere timore di lui, perché sarà anche severo nella giustizia o il giorno del rendimento dei conti. Se tu dici che prendo quello che non ho messo in deposito, tanto più prenderò ciò che è mio.</w:t>
      </w:r>
    </w:p>
    <w:p w14:paraId="14072F75" w14:textId="77777777" w:rsidR="00C513E0" w:rsidRPr="009C14FE" w:rsidRDefault="00C513E0" w:rsidP="00FA6681">
      <w:pPr>
        <w:pStyle w:val="Corpotesto"/>
        <w:rPr>
          <w:color w:val="000000"/>
        </w:rPr>
      </w:pPr>
      <w:r w:rsidRPr="009C14FE">
        <w:rPr>
          <w:color w:val="000000"/>
        </w:rPr>
        <w:t xml:space="preserve">Se tu dichiari che mieto quello che non ho seminato, a maggior ragione mieterò quello che ho </w:t>
      </w:r>
      <w:r w:rsidR="00D55EAC" w:rsidRPr="009C14FE">
        <w:rPr>
          <w:color w:val="000000"/>
        </w:rPr>
        <w:t>seminato. Ho seminato una moneta</w:t>
      </w:r>
      <w:r w:rsidRPr="009C14FE">
        <w:rPr>
          <w:color w:val="000000"/>
        </w:rPr>
        <w:t xml:space="preserve"> nelle tue mani, ora è giusto che io raccolga i frutti della mia semina. Nulla il re chiede oltre la giustizia.</w:t>
      </w:r>
    </w:p>
    <w:p w14:paraId="72B464EE" w14:textId="77777777" w:rsidR="00A85892" w:rsidRPr="009C14FE" w:rsidRDefault="001B7E27" w:rsidP="001B7E27">
      <w:pPr>
        <w:pStyle w:val="Corpodeltesto2"/>
        <w:rPr>
          <w:color w:val="000000"/>
        </w:rPr>
      </w:pPr>
      <w:r w:rsidRPr="009C14FE">
        <w:rPr>
          <w:color w:val="000000"/>
          <w:position w:val="6"/>
          <w:vertAlign w:val="superscript"/>
        </w:rPr>
        <w:t>23</w:t>
      </w:r>
      <w:r w:rsidRPr="009C14FE">
        <w:rPr>
          <w:color w:val="000000"/>
        </w:rPr>
        <w:t>perché allora non hai consegnato il mio denaro a una banca? Al mio ritorno l’avrei riscosso con gli interessi”.</w:t>
      </w:r>
    </w:p>
    <w:p w14:paraId="0D90FEF7" w14:textId="77777777" w:rsidR="006614BA" w:rsidRPr="009C14FE" w:rsidRDefault="00C513E0" w:rsidP="00C513E0">
      <w:pPr>
        <w:pStyle w:val="Corpotesto"/>
        <w:rPr>
          <w:color w:val="000000"/>
        </w:rPr>
      </w:pPr>
      <w:r w:rsidRPr="009C14FE">
        <w:rPr>
          <w:color w:val="000000"/>
        </w:rPr>
        <w:t>Se tu pensi che io sia uomo severo, perché allora non hai consegnato il mio denaro a una banca? Al mio ritorno l’avrei riscosso con gli interessi. Se ho seminato, è giusto che raccolga. Se ho sparso</w:t>
      </w:r>
      <w:r w:rsidR="006614BA" w:rsidRPr="009C14FE">
        <w:rPr>
          <w:color w:val="000000"/>
        </w:rPr>
        <w:t>, ho diritto di raccogliere.</w:t>
      </w:r>
    </w:p>
    <w:p w14:paraId="0E9210FE" w14:textId="77777777" w:rsidR="00A85892" w:rsidRPr="009C14FE" w:rsidRDefault="006614BA" w:rsidP="00C513E0">
      <w:pPr>
        <w:pStyle w:val="Corpotesto"/>
        <w:rPr>
          <w:color w:val="000000"/>
        </w:rPr>
      </w:pPr>
      <w:r w:rsidRPr="009C14FE">
        <w:rPr>
          <w:color w:val="000000"/>
        </w:rPr>
        <w:t>La questione che si pone è di grave entità. Si tratta di definire con pienezza di verità la relazione tra Dio e l’uomo. Dio non solo è il Creatore dell’uomo, è anche il suo Signore. Al suo Signore l’uomo deve ogni obbedienza.</w:t>
      </w:r>
    </w:p>
    <w:p w14:paraId="14A289C9" w14:textId="77777777" w:rsidR="006614BA" w:rsidRPr="009C14FE" w:rsidRDefault="006614BA" w:rsidP="00C513E0">
      <w:pPr>
        <w:pStyle w:val="Corpotesto"/>
        <w:rPr>
          <w:color w:val="000000"/>
        </w:rPr>
      </w:pPr>
      <w:r w:rsidRPr="009C14FE">
        <w:rPr>
          <w:color w:val="000000"/>
        </w:rPr>
        <w:t>Se il Signore gli dona un comando, quel comando va osservato, perché è nell’obbedienza ad esso che è posta la vita dell’uomo. Se il comando è disatteso, dalla vita si passa nella morte e dall’abbondanza nella privazione.</w:t>
      </w:r>
    </w:p>
    <w:p w14:paraId="3A8CAF9F" w14:textId="77777777" w:rsidR="00397442" w:rsidRPr="009C14FE" w:rsidRDefault="00397442" w:rsidP="00C513E0">
      <w:pPr>
        <w:pStyle w:val="Corpotesto"/>
        <w:rPr>
          <w:color w:val="000000"/>
        </w:rPr>
      </w:pPr>
      <w:r w:rsidRPr="009C14FE">
        <w:rPr>
          <w:color w:val="000000"/>
        </w:rPr>
        <w:t>Questa verità oggi è negata o con le parole e gli insegnamenti o con i fatti. L’uomo ha deciso di vivere come gli pare. Non vuole avere nessun legame con il suo Signore. Nessuna relazione con il suo Creatore, con il suo Dio.</w:t>
      </w:r>
    </w:p>
    <w:p w14:paraId="423A4B2A" w14:textId="77777777" w:rsidR="00397442" w:rsidRPr="009C14FE" w:rsidRDefault="00397442" w:rsidP="00C513E0">
      <w:pPr>
        <w:pStyle w:val="Corpotesto"/>
        <w:rPr>
          <w:color w:val="000000"/>
        </w:rPr>
      </w:pPr>
      <w:r w:rsidRPr="009C14FE">
        <w:rPr>
          <w:color w:val="000000"/>
        </w:rPr>
        <w:t xml:space="preserve">L’uomo vuole essere creatura senza il Creatore. Anzi neanche più vuole essere creatura di un Creatore. Si proclama essere fatto dal caso, dalle circostanze, da un evoluzionismo cieco. L’uomo si dice il frutto del nulla. </w:t>
      </w:r>
    </w:p>
    <w:p w14:paraId="51627362" w14:textId="77777777" w:rsidR="006614BA" w:rsidRPr="009C14FE" w:rsidRDefault="00397442" w:rsidP="00C513E0">
      <w:pPr>
        <w:pStyle w:val="Corpotesto"/>
        <w:rPr>
          <w:color w:val="000000"/>
        </w:rPr>
      </w:pPr>
      <w:r w:rsidRPr="009C14FE">
        <w:rPr>
          <w:color w:val="000000"/>
        </w:rPr>
        <w:t>La storia gli testimonia però che se lui rompe il legame con il suo Dio, il suo Creatore, il suo Signore, la vita lascia il posto alla morte, il bene al male, la giustizia all</w:t>
      </w:r>
      <w:r w:rsidR="00D456FF" w:rsidRPr="009C14FE">
        <w:rPr>
          <w:color w:val="000000"/>
        </w:rPr>
        <w:t>’ingiustizia, la sapienza alla stoltezza, la virtù al vizio.</w:t>
      </w:r>
    </w:p>
    <w:p w14:paraId="48F14A5F" w14:textId="77777777" w:rsidR="00D456FF" w:rsidRPr="009C14FE" w:rsidRDefault="006027D0" w:rsidP="00C513E0">
      <w:pPr>
        <w:pStyle w:val="Corpotesto"/>
        <w:rPr>
          <w:color w:val="000000"/>
        </w:rPr>
      </w:pPr>
      <w:r w:rsidRPr="009C14FE">
        <w:rPr>
          <w:color w:val="000000"/>
        </w:rPr>
        <w:t>Oggi è questa la decisione dell’uomo: non avere altro Dio a</w:t>
      </w:r>
      <w:r w:rsidR="004C177F" w:rsidRPr="009C14FE">
        <w:rPr>
          <w:color w:val="000000"/>
        </w:rPr>
        <w:t>l di sopra di sé. L’uomo è Dio d</w:t>
      </w:r>
      <w:r w:rsidRPr="009C14FE">
        <w:rPr>
          <w:color w:val="000000"/>
        </w:rPr>
        <w:t>i se stesso. Ma è un Dio per la morte e non per la vita. Per la perdizione e non per la salvezza. È Dio senza onnipotenza e senza divinità.</w:t>
      </w:r>
    </w:p>
    <w:p w14:paraId="6BBEFB32" w14:textId="77777777" w:rsidR="00A85892" w:rsidRPr="009C14FE" w:rsidRDefault="001B7E27" w:rsidP="001B7E27">
      <w:pPr>
        <w:pStyle w:val="Corpodeltesto2"/>
        <w:rPr>
          <w:color w:val="000000"/>
        </w:rPr>
      </w:pPr>
      <w:r w:rsidRPr="009C14FE">
        <w:rPr>
          <w:color w:val="000000"/>
          <w:position w:val="6"/>
          <w:vertAlign w:val="superscript"/>
        </w:rPr>
        <w:t>24</w:t>
      </w:r>
      <w:r w:rsidRPr="009C14FE">
        <w:rPr>
          <w:color w:val="000000"/>
        </w:rPr>
        <w:t>Disse poi ai presenti: “Toglietegli la moneta d’oro e datela a colui che ne ha dieci”.</w:t>
      </w:r>
    </w:p>
    <w:p w14:paraId="18B7A175" w14:textId="77777777" w:rsidR="00A85892" w:rsidRPr="009C14FE" w:rsidRDefault="006027D0" w:rsidP="006027D0">
      <w:pPr>
        <w:pStyle w:val="Corpotesto"/>
        <w:rPr>
          <w:color w:val="000000"/>
        </w:rPr>
      </w:pPr>
      <w:r w:rsidRPr="009C14FE">
        <w:rPr>
          <w:color w:val="000000"/>
        </w:rPr>
        <w:t xml:space="preserve">Ecco la decisione del re: </w:t>
      </w:r>
      <w:r w:rsidR="00D55EAC" w:rsidRPr="009C14FE">
        <w:rPr>
          <w:color w:val="000000"/>
        </w:rPr>
        <w:t>“</w:t>
      </w:r>
      <w:r w:rsidRPr="009C14FE">
        <w:rPr>
          <w:color w:val="000000"/>
        </w:rPr>
        <w:t>Toglietegli la moneta d’oro e datela a colui che ne ha dieci</w:t>
      </w:r>
      <w:r w:rsidR="00D55EAC" w:rsidRPr="009C14FE">
        <w:rPr>
          <w:color w:val="000000"/>
        </w:rPr>
        <w:t>”</w:t>
      </w:r>
      <w:r w:rsidRPr="009C14FE">
        <w:rPr>
          <w:color w:val="000000"/>
        </w:rPr>
        <w:t>. Gli viene tolta, perché è un dono infruttuoso. Il Signore vuole che la sua moneta porti frutti. Ogni dono di Dio è dato perché porti frutto, molto frutto.</w:t>
      </w:r>
    </w:p>
    <w:p w14:paraId="57B9B562" w14:textId="77777777" w:rsidR="006027D0" w:rsidRPr="009C14FE" w:rsidRDefault="006027D0" w:rsidP="006027D0">
      <w:pPr>
        <w:pStyle w:val="Corpotesto"/>
        <w:rPr>
          <w:color w:val="000000"/>
        </w:rPr>
      </w:pPr>
      <w:r w:rsidRPr="009C14FE">
        <w:rPr>
          <w:color w:val="000000"/>
        </w:rPr>
        <w:t>Quando il dono di Dio non porta frutto, la responsabilità è solo dell’uomo. Dio è somma ed eterna giustizia. M</w:t>
      </w:r>
      <w:r w:rsidR="00D55EAC" w:rsidRPr="009C14FE">
        <w:rPr>
          <w:color w:val="000000"/>
        </w:rPr>
        <w:t>ai dona qualcosa all’uomo che l’</w:t>
      </w:r>
      <w:r w:rsidRPr="009C14FE">
        <w:rPr>
          <w:color w:val="000000"/>
        </w:rPr>
        <w:t>uomo non possa far fruttare. Spesso è l’uomo che usurpa non conoscendo i suoi limiti.</w:t>
      </w:r>
    </w:p>
    <w:p w14:paraId="0A704D11" w14:textId="77777777" w:rsidR="006027D0" w:rsidRPr="009C14FE" w:rsidRDefault="006027D0" w:rsidP="006027D0">
      <w:pPr>
        <w:pStyle w:val="Corpotesto"/>
        <w:rPr>
          <w:color w:val="000000"/>
        </w:rPr>
      </w:pPr>
      <w:r w:rsidRPr="009C14FE">
        <w:rPr>
          <w:color w:val="000000"/>
        </w:rPr>
        <w:t>Ecco perché è cosa giusta mettersi sempre nelle mani di Dio e affidare a Lui la nostra vita. Lui sa di cosa siamo fatti e cosa possiamo portare, fare, operare. Noi non conosciamo noi stessi e nella superbia ci valutiamo oltre il</w:t>
      </w:r>
      <w:r w:rsidR="0013231F" w:rsidRPr="009C14FE">
        <w:rPr>
          <w:color w:val="000000"/>
        </w:rPr>
        <w:t xml:space="preserve"> </w:t>
      </w:r>
      <w:r w:rsidRPr="009C14FE">
        <w:rPr>
          <w:color w:val="000000"/>
        </w:rPr>
        <w:t>dovuto.</w:t>
      </w:r>
    </w:p>
    <w:p w14:paraId="11493E33" w14:textId="77777777" w:rsidR="006027D0" w:rsidRPr="009C14FE" w:rsidRDefault="006027D0" w:rsidP="006027D0">
      <w:pPr>
        <w:pStyle w:val="Corpotesto"/>
        <w:rPr>
          <w:color w:val="000000"/>
        </w:rPr>
      </w:pPr>
      <w:r w:rsidRPr="009C14FE">
        <w:rPr>
          <w:color w:val="000000"/>
        </w:rPr>
        <w:t>San Paolo esorta i discepoli di Gesù a valutarsi sempre con giusta valutazione. Ogni valutazione errata conduce ad assumersi incarichi o responsabilità che poi non potranno essere espletate secondo pienezza di verità e giustizia.</w:t>
      </w:r>
    </w:p>
    <w:p w14:paraId="41E3E6C5" w14:textId="77777777" w:rsidR="006027D0" w:rsidRPr="009C14FE" w:rsidRDefault="006027D0" w:rsidP="00C14996">
      <w:pPr>
        <w:pStyle w:val="Corpotesto"/>
        <w:rPr>
          <w:i/>
          <w:iCs/>
          <w:color w:val="000000"/>
          <w:sz w:val="20"/>
        </w:rPr>
      </w:pPr>
      <w:r w:rsidRPr="009C14FE">
        <w:rPr>
          <w:i/>
          <w:iCs/>
          <w:color w:val="000000"/>
          <w:sz w:val="2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F18EEE7" w14:textId="77777777" w:rsidR="006027D0" w:rsidRPr="009C14FE" w:rsidRDefault="006027D0" w:rsidP="00C14996">
      <w:pPr>
        <w:pStyle w:val="Corpotesto"/>
        <w:rPr>
          <w:i/>
          <w:iCs/>
          <w:color w:val="000000"/>
          <w:sz w:val="20"/>
        </w:rPr>
      </w:pPr>
      <w:r w:rsidRPr="009C14FE">
        <w:rPr>
          <w:i/>
          <w:iCs/>
          <w:color w:val="000000"/>
          <w:sz w:val="20"/>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A91FDDE" w14:textId="77777777" w:rsidR="006027D0" w:rsidRPr="009C14FE" w:rsidRDefault="006027D0" w:rsidP="00C14996">
      <w:pPr>
        <w:pStyle w:val="Corpotesto"/>
        <w:rPr>
          <w:i/>
          <w:iCs/>
          <w:color w:val="000000"/>
          <w:sz w:val="20"/>
        </w:rPr>
      </w:pPr>
      <w:r w:rsidRPr="009C14FE">
        <w:rPr>
          <w:i/>
          <w:iCs/>
          <w:color w:val="000000"/>
          <w:sz w:val="20"/>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DC50158" w14:textId="77777777" w:rsidR="006027D0" w:rsidRPr="009C14FE" w:rsidRDefault="006027D0" w:rsidP="00C14996">
      <w:pPr>
        <w:pStyle w:val="Corpotesto"/>
        <w:rPr>
          <w:i/>
          <w:iCs/>
          <w:color w:val="000000"/>
          <w:sz w:val="20"/>
        </w:rPr>
      </w:pPr>
      <w:r w:rsidRPr="009C14FE">
        <w:rPr>
          <w:i/>
          <w:iCs/>
          <w:color w:val="000000"/>
          <w:sz w:val="20"/>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9D162AF" w14:textId="77777777" w:rsidR="006027D0" w:rsidRPr="009C14FE" w:rsidRDefault="006027D0" w:rsidP="00C14996">
      <w:pPr>
        <w:pStyle w:val="Corpotesto"/>
        <w:rPr>
          <w:i/>
          <w:iCs/>
          <w:color w:val="000000"/>
          <w:sz w:val="20"/>
        </w:rPr>
      </w:pPr>
      <w:r w:rsidRPr="009C14FE">
        <w:rPr>
          <w:i/>
          <w:iCs/>
          <w:color w:val="000000"/>
          <w:sz w:val="20"/>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70C3CBFB" w14:textId="77777777" w:rsidR="006027D0" w:rsidRPr="009C14FE" w:rsidRDefault="006027D0" w:rsidP="00C14996">
      <w:pPr>
        <w:pStyle w:val="Corpotesto"/>
        <w:rPr>
          <w:i/>
          <w:iCs/>
          <w:color w:val="000000"/>
          <w:sz w:val="20"/>
        </w:rPr>
      </w:pPr>
      <w:r w:rsidRPr="009C14FE">
        <w:rPr>
          <w:i/>
          <w:iCs/>
          <w:color w:val="000000"/>
          <w:sz w:val="20"/>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275587E" w14:textId="77777777" w:rsidR="006027D0" w:rsidRPr="009C14FE" w:rsidRDefault="006027D0" w:rsidP="00C14996">
      <w:pPr>
        <w:pStyle w:val="Corpotesto"/>
        <w:rPr>
          <w:i/>
          <w:iCs/>
          <w:color w:val="000000"/>
          <w:sz w:val="20"/>
        </w:rPr>
      </w:pPr>
      <w:r w:rsidRPr="009C14FE">
        <w:rPr>
          <w:i/>
          <w:iCs/>
          <w:color w:val="000000"/>
          <w:sz w:val="20"/>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AD09A71" w14:textId="77777777" w:rsidR="006027D0" w:rsidRPr="009C14FE" w:rsidRDefault="006027D0" w:rsidP="00C14996">
      <w:pPr>
        <w:pStyle w:val="Corpotesto"/>
        <w:rPr>
          <w:i/>
          <w:iCs/>
          <w:color w:val="000000"/>
          <w:sz w:val="20"/>
        </w:rPr>
      </w:pPr>
      <w:r w:rsidRPr="009C14FE">
        <w:rPr>
          <w:i/>
          <w:iCs/>
          <w:color w:val="000000"/>
          <w:sz w:val="20"/>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FC18B28" w14:textId="77777777" w:rsidR="006027D0" w:rsidRPr="009C14FE" w:rsidRDefault="006027D0" w:rsidP="00C14996">
      <w:pPr>
        <w:pStyle w:val="Corpotesto"/>
        <w:rPr>
          <w:i/>
          <w:iCs/>
          <w:color w:val="000000"/>
          <w:sz w:val="20"/>
        </w:rPr>
      </w:pPr>
      <w:r w:rsidRPr="009C14FE">
        <w:rPr>
          <w:i/>
          <w:iCs/>
          <w:color w:val="000000"/>
          <w:sz w:val="20"/>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F0480E2" w14:textId="77777777" w:rsidR="006027D0" w:rsidRPr="009C14FE" w:rsidRDefault="006027D0" w:rsidP="00C14996">
      <w:pPr>
        <w:pStyle w:val="Corpotesto"/>
        <w:rPr>
          <w:i/>
          <w:iCs/>
          <w:color w:val="000000"/>
          <w:sz w:val="20"/>
        </w:rPr>
      </w:pPr>
      <w:r w:rsidRPr="009C14FE">
        <w:rPr>
          <w:i/>
          <w:iCs/>
          <w:color w:val="000000"/>
          <w:sz w:val="20"/>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2AD1219D" w14:textId="77777777" w:rsidR="00C14996" w:rsidRPr="009C14FE" w:rsidRDefault="00C14996" w:rsidP="00C14996">
      <w:pPr>
        <w:pStyle w:val="Corpotesto"/>
        <w:rPr>
          <w:color w:val="000000"/>
        </w:rPr>
      </w:pPr>
      <w:r w:rsidRPr="009C14FE">
        <w:rPr>
          <w:color w:val="000000"/>
        </w:rPr>
        <w:t xml:space="preserve">Perché il Re ordina che la moneta d’oro venga donata a colui che ne ha già dieci? Perché quest’uomo ha attestato con il suo impegno una capacità non comune. Ha superato il secondo di ben cinque monete. Lui ci sa fare. </w:t>
      </w:r>
    </w:p>
    <w:p w14:paraId="340350C3" w14:textId="77777777" w:rsidR="00C14996" w:rsidRPr="009C14FE" w:rsidRDefault="00C14996" w:rsidP="00C14996">
      <w:pPr>
        <w:pStyle w:val="Corpotesto"/>
        <w:rPr>
          <w:color w:val="000000"/>
        </w:rPr>
      </w:pPr>
      <w:r w:rsidRPr="009C14FE">
        <w:rPr>
          <w:color w:val="000000"/>
        </w:rPr>
        <w:t>Il re è sicuro, ce</w:t>
      </w:r>
      <w:r w:rsidR="0013231F" w:rsidRPr="009C14FE">
        <w:rPr>
          <w:color w:val="000000"/>
        </w:rPr>
        <w:t>rto che nelle sue mani la moneta</w:t>
      </w:r>
      <w:r w:rsidRPr="009C14FE">
        <w:rPr>
          <w:color w:val="000000"/>
        </w:rPr>
        <w:t xml:space="preserve"> produrrà un frutto. Come si può constatare il re opera per conoscenza anche storica o per conoscenza argomentativa. Lui ha visto. Ha constato. La storia attesta e certifica.</w:t>
      </w:r>
    </w:p>
    <w:p w14:paraId="7E3E22AD" w14:textId="77777777" w:rsidR="00A85892" w:rsidRPr="009C14FE" w:rsidRDefault="001B7E27" w:rsidP="001B7E27">
      <w:pPr>
        <w:pStyle w:val="Corpodeltesto2"/>
        <w:rPr>
          <w:color w:val="000000"/>
        </w:rPr>
      </w:pPr>
      <w:r w:rsidRPr="009C14FE">
        <w:rPr>
          <w:color w:val="000000"/>
          <w:position w:val="6"/>
          <w:vertAlign w:val="superscript"/>
        </w:rPr>
        <w:t>25</w:t>
      </w:r>
      <w:r w:rsidRPr="009C14FE">
        <w:rPr>
          <w:color w:val="000000"/>
        </w:rPr>
        <w:t>Gli risposero: “Signore, ne ha già dieci!”.</w:t>
      </w:r>
    </w:p>
    <w:p w14:paraId="30C53EE2" w14:textId="77777777" w:rsidR="007806F4" w:rsidRPr="009C14FE" w:rsidRDefault="007806F4" w:rsidP="007806F4">
      <w:pPr>
        <w:pStyle w:val="Corpotesto"/>
        <w:rPr>
          <w:color w:val="000000"/>
        </w:rPr>
      </w:pPr>
      <w:r w:rsidRPr="009C14FE">
        <w:rPr>
          <w:color w:val="000000"/>
        </w:rPr>
        <w:t xml:space="preserve">Al re viene fatto osservare che quell’uomo ne ha già dieci: </w:t>
      </w:r>
      <w:r w:rsidR="0013231F" w:rsidRPr="009C14FE">
        <w:rPr>
          <w:color w:val="000000"/>
        </w:rPr>
        <w:t>“</w:t>
      </w:r>
      <w:r w:rsidRPr="009C14FE">
        <w:rPr>
          <w:color w:val="000000"/>
        </w:rPr>
        <w:t>Signore, ne ha già dieci!</w:t>
      </w:r>
      <w:r w:rsidR="0013231F" w:rsidRPr="009C14FE">
        <w:rPr>
          <w:color w:val="000000"/>
        </w:rPr>
        <w:t>”.</w:t>
      </w:r>
      <w:r w:rsidRPr="009C14FE">
        <w:rPr>
          <w:color w:val="000000"/>
        </w:rPr>
        <w:t xml:space="preserve"> Proprio perché ne ha dieci può ricevere anche quest’altra. Lui sa come servirsi del denaro del padrone. Lo ha usato bene prima, lo userà bene dopo.</w:t>
      </w:r>
    </w:p>
    <w:p w14:paraId="1A0A3DA5" w14:textId="77777777" w:rsidR="007806F4" w:rsidRPr="009C14FE" w:rsidRDefault="00B10695" w:rsidP="007806F4">
      <w:pPr>
        <w:pStyle w:val="Corpotesto"/>
        <w:rPr>
          <w:color w:val="000000"/>
        </w:rPr>
      </w:pPr>
      <w:r w:rsidRPr="009C14FE">
        <w:rPr>
          <w:color w:val="000000"/>
        </w:rPr>
        <w:t>La storia è la prova dell’uomo. Senza la storia tutti possono affermare ogni cosa sulla propria persona. Quando poi si entra nella storia, tutto viene messo in luce: bontà e malvagità, sapienza e stoltezza, virtù e vizio.</w:t>
      </w:r>
    </w:p>
    <w:p w14:paraId="15EB98BE" w14:textId="77777777" w:rsidR="00B10695" w:rsidRPr="009C14FE" w:rsidRDefault="00B10695" w:rsidP="007806F4">
      <w:pPr>
        <w:pStyle w:val="Corpotesto"/>
        <w:rPr>
          <w:color w:val="000000"/>
        </w:rPr>
      </w:pPr>
      <w:r w:rsidRPr="009C14FE">
        <w:rPr>
          <w:color w:val="000000"/>
        </w:rPr>
        <w:t>Abramo può dire di amare Dio sopra ogni cosa. La storia testimonia che realmente lui lo ama al di sopra di tutto. Anche Gesù può dire di amare il Padre in ogni cosa. La storia attesta che</w:t>
      </w:r>
      <w:r w:rsidR="00A97E28" w:rsidRPr="009C14FE">
        <w:rPr>
          <w:color w:val="000000"/>
        </w:rPr>
        <w:t xml:space="preserve"> </w:t>
      </w:r>
      <w:r w:rsidRPr="009C14FE">
        <w:rPr>
          <w:color w:val="000000"/>
        </w:rPr>
        <w:t>Lui lo ama anche con l’offerta della sua vita.</w:t>
      </w:r>
    </w:p>
    <w:p w14:paraId="0A4F748A" w14:textId="77777777" w:rsidR="00A85892" w:rsidRPr="009C14FE" w:rsidRDefault="001B7E27" w:rsidP="001B7E27">
      <w:pPr>
        <w:pStyle w:val="Corpodeltesto2"/>
        <w:rPr>
          <w:color w:val="000000"/>
        </w:rPr>
      </w:pPr>
      <w:r w:rsidRPr="009C14FE">
        <w:rPr>
          <w:color w:val="000000"/>
          <w:position w:val="6"/>
          <w:vertAlign w:val="superscript"/>
        </w:rPr>
        <w:t>26</w:t>
      </w:r>
      <w:r w:rsidRPr="009C14FE">
        <w:rPr>
          <w:color w:val="000000"/>
        </w:rPr>
        <w:t>“Io vi dico: A chi ha, sarà dato; invece a chi non ha, sarà tolto anche quello che ha.</w:t>
      </w:r>
    </w:p>
    <w:p w14:paraId="25367880" w14:textId="77777777" w:rsidR="00A85892" w:rsidRPr="009C14FE" w:rsidRDefault="002E26CE" w:rsidP="002E26CE">
      <w:pPr>
        <w:pStyle w:val="Corpotesto"/>
        <w:rPr>
          <w:color w:val="000000"/>
        </w:rPr>
      </w:pPr>
      <w:r w:rsidRPr="009C14FE">
        <w:rPr>
          <w:color w:val="000000"/>
        </w:rPr>
        <w:t xml:space="preserve">Perché </w:t>
      </w:r>
      <w:r w:rsidR="0013231F" w:rsidRPr="009C14FE">
        <w:rPr>
          <w:color w:val="000000"/>
        </w:rPr>
        <w:t>“</w:t>
      </w:r>
      <w:r w:rsidRPr="009C14FE">
        <w:rPr>
          <w:color w:val="000000"/>
        </w:rPr>
        <w:t>a chi ha, sarà dato</w:t>
      </w:r>
      <w:r w:rsidR="0013231F" w:rsidRPr="009C14FE">
        <w:rPr>
          <w:color w:val="000000"/>
        </w:rPr>
        <w:t>”</w:t>
      </w:r>
      <w:r w:rsidRPr="009C14FE">
        <w:rPr>
          <w:color w:val="000000"/>
        </w:rPr>
        <w:t xml:space="preserve">? Perché è capace di mettere a frutto i doni del suo Signore. Perché </w:t>
      </w:r>
      <w:r w:rsidR="0013231F" w:rsidRPr="009C14FE">
        <w:rPr>
          <w:color w:val="000000"/>
        </w:rPr>
        <w:t>“</w:t>
      </w:r>
      <w:r w:rsidRPr="009C14FE">
        <w:rPr>
          <w:color w:val="000000"/>
        </w:rPr>
        <w:t>a chi non ha, sarà tolto anche quello che ha</w:t>
      </w:r>
      <w:r w:rsidR="0013231F" w:rsidRPr="009C14FE">
        <w:rPr>
          <w:color w:val="000000"/>
        </w:rPr>
        <w:t>”</w:t>
      </w:r>
      <w:r w:rsidRPr="009C14FE">
        <w:rPr>
          <w:color w:val="000000"/>
        </w:rPr>
        <w:t>? Perché nessun dono di Dio deve rimanere senza frutto. Dio vuole frutti dai suoi doni.</w:t>
      </w:r>
    </w:p>
    <w:p w14:paraId="35B979FA" w14:textId="77777777" w:rsidR="002E26CE" w:rsidRPr="009C14FE" w:rsidRDefault="002E26CE" w:rsidP="002E26CE">
      <w:pPr>
        <w:pStyle w:val="Corpotesto"/>
        <w:rPr>
          <w:color w:val="000000"/>
        </w:rPr>
      </w:pPr>
      <w:r w:rsidRPr="009C14FE">
        <w:rPr>
          <w:color w:val="000000"/>
        </w:rPr>
        <w:t>La stessa verità è insegnata nell’allegoria della vera vite e dei tralci. Ogni tralcio che non porta frutto, il Padre lo taglia perché non appesantisca la vera vite. Ogni tralcio che porta frutto, lo pota perché produca più frutto.</w:t>
      </w:r>
    </w:p>
    <w:p w14:paraId="27893D7E" w14:textId="77777777" w:rsidR="002E26CE" w:rsidRPr="009C14FE" w:rsidRDefault="002E26CE" w:rsidP="002E26CE">
      <w:pPr>
        <w:pStyle w:val="Corpotesto"/>
        <w:rPr>
          <w:color w:val="000000"/>
        </w:rPr>
      </w:pPr>
      <w:r w:rsidRPr="009C14FE">
        <w:rPr>
          <w:color w:val="000000"/>
        </w:rPr>
        <w:t xml:space="preserve">Nessuno domani potrà presentarsi a mani vuote dinanzi al Signore, nel giorno del giudizio. Di ogni dono ricevuto dovrà rendere conto. Attesteranno </w:t>
      </w:r>
      <w:r w:rsidR="00613F52" w:rsidRPr="009C14FE">
        <w:rPr>
          <w:color w:val="000000"/>
        </w:rPr>
        <w:t>per noi non le nostre parole, ma le nostre opere. L’opera è la giustizia per l’uomo.</w:t>
      </w:r>
    </w:p>
    <w:p w14:paraId="5708E429" w14:textId="77777777" w:rsidR="001B7E27" w:rsidRPr="009C14FE" w:rsidRDefault="001B7E27" w:rsidP="001B7E27">
      <w:pPr>
        <w:pStyle w:val="Corpodeltesto2"/>
        <w:rPr>
          <w:color w:val="000000"/>
        </w:rPr>
      </w:pPr>
      <w:r w:rsidRPr="009C14FE">
        <w:rPr>
          <w:color w:val="000000"/>
          <w:position w:val="6"/>
          <w:vertAlign w:val="superscript"/>
        </w:rPr>
        <w:t>27</w:t>
      </w:r>
      <w:r w:rsidRPr="009C14FE">
        <w:rPr>
          <w:color w:val="000000"/>
        </w:rPr>
        <w:t>E quei miei nemici, che non volevano che io diventassi loro re, conduceteli qui e uccideteli davanti a me”».</w:t>
      </w:r>
    </w:p>
    <w:p w14:paraId="0B25ED7D" w14:textId="77777777" w:rsidR="00613F52" w:rsidRPr="009C14FE" w:rsidRDefault="00613F52" w:rsidP="00613F52">
      <w:pPr>
        <w:pStyle w:val="Corpotesto"/>
        <w:rPr>
          <w:color w:val="000000"/>
        </w:rPr>
      </w:pPr>
      <w:r w:rsidRPr="009C14FE">
        <w:rPr>
          <w:color w:val="000000"/>
        </w:rPr>
        <w:t xml:space="preserve">Ora il re mette giustizia nel suo regno. E quei miei nemici, che non volevano che io diventassi loro re, conduceteli qui e uccideteli davanti a me. Anche questo è Vangelo. È Parola del Signore. È suo oracolo. È sua verità. </w:t>
      </w:r>
    </w:p>
    <w:p w14:paraId="491479CD" w14:textId="77777777" w:rsidR="00613F52" w:rsidRPr="009C14FE" w:rsidRDefault="00613F52" w:rsidP="00613F52">
      <w:pPr>
        <w:pStyle w:val="Corpotesto"/>
        <w:rPr>
          <w:i/>
          <w:iCs/>
          <w:color w:val="000000"/>
          <w:sz w:val="20"/>
        </w:rPr>
      </w:pPr>
      <w:r w:rsidRPr="009C14FE">
        <w:rPr>
          <w:i/>
          <w:iCs/>
          <w:color w:val="000000"/>
          <w:sz w:val="20"/>
        </w:rPr>
        <w:t>Oracolo del Signore al mio signore: «Siedi alla mia destra finché io ponga i tuoi nemici a sgabello dei tuoi piedi». Lo scettro del tuo potere stende il Signore da Sion: domina in mezzo ai tuoi nemici! A te il principato nel giorno della tua potenza</w:t>
      </w:r>
      <w:r w:rsidR="00A97E28" w:rsidRPr="009C14FE">
        <w:rPr>
          <w:i/>
          <w:iCs/>
          <w:color w:val="000000"/>
          <w:sz w:val="20"/>
        </w:rPr>
        <w:t xml:space="preserve"> </w:t>
      </w:r>
      <w:r w:rsidRPr="009C14FE">
        <w:rPr>
          <w:i/>
          <w:iCs/>
          <w:color w:val="000000"/>
          <w:sz w:val="20"/>
        </w:rPr>
        <w:t>tra santi splendori; dal seno dell’aurora,</w:t>
      </w:r>
      <w:r w:rsidR="00A97E28" w:rsidRPr="009C14FE">
        <w:rPr>
          <w:i/>
          <w:iCs/>
          <w:color w:val="000000"/>
          <w:sz w:val="20"/>
        </w:rPr>
        <w:t xml:space="preserve"> </w:t>
      </w:r>
      <w:r w:rsidRPr="009C14FE">
        <w:rPr>
          <w:i/>
          <w:iCs/>
          <w:color w:val="000000"/>
          <w:sz w:val="20"/>
        </w:rPr>
        <w:t>come rugiada, io ti ho generato.</w:t>
      </w:r>
    </w:p>
    <w:p w14:paraId="31917973" w14:textId="77777777" w:rsidR="00613F52" w:rsidRPr="009C14FE" w:rsidRDefault="00613F52" w:rsidP="00613F52">
      <w:pPr>
        <w:pStyle w:val="Corpotesto"/>
        <w:rPr>
          <w:i/>
          <w:iCs/>
          <w:color w:val="000000"/>
          <w:sz w:val="20"/>
        </w:rPr>
      </w:pPr>
      <w:r w:rsidRPr="009C14FE">
        <w:rPr>
          <w:i/>
          <w:iCs/>
          <w:color w:val="000000"/>
          <w:sz w:val="20"/>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34ED11A9" w14:textId="77777777" w:rsidR="00613F52" w:rsidRPr="009C14FE" w:rsidRDefault="00725BC7" w:rsidP="00613F52">
      <w:pPr>
        <w:pStyle w:val="Corpotesto"/>
        <w:rPr>
          <w:color w:val="000000"/>
        </w:rPr>
      </w:pPr>
      <w:r w:rsidRPr="009C14FE">
        <w:rPr>
          <w:color w:val="000000"/>
        </w:rPr>
        <w:t xml:space="preserve">Gesù parla con divina chiarezza ai suoi discepoli: </w:t>
      </w:r>
      <w:r w:rsidR="0013231F" w:rsidRPr="009C14FE">
        <w:rPr>
          <w:color w:val="000000"/>
        </w:rPr>
        <w:t>“</w:t>
      </w:r>
      <w:r w:rsidRPr="009C14FE">
        <w:rPr>
          <w:color w:val="000000"/>
        </w:rPr>
        <w:t>Chi mi riconoscerà davanti agli uomini, anch’io lo riconoscerò davanti al Padre mio nei cieli. Chi mi rinnegherà davanti agli uomini, anch’io lo rinnegherò davanti al Padre mio</w:t>
      </w:r>
      <w:r w:rsidR="0013231F" w:rsidRPr="009C14FE">
        <w:rPr>
          <w:color w:val="000000"/>
        </w:rPr>
        <w:t>”</w:t>
      </w:r>
      <w:r w:rsidRPr="009C14FE">
        <w:rPr>
          <w:color w:val="000000"/>
        </w:rPr>
        <w:t xml:space="preserve">. </w:t>
      </w:r>
    </w:p>
    <w:p w14:paraId="05CB54EB" w14:textId="77777777" w:rsidR="00725BC7" w:rsidRPr="009C14FE" w:rsidRDefault="00725BC7" w:rsidP="00613F52">
      <w:pPr>
        <w:pStyle w:val="Corpotesto"/>
        <w:rPr>
          <w:color w:val="000000"/>
        </w:rPr>
      </w:pPr>
      <w:r w:rsidRPr="009C14FE">
        <w:rPr>
          <w:color w:val="000000"/>
        </w:rPr>
        <w:t>Chi avrà conosciuto Cristo sarà nel suo regno per l’eternità. Chi lo avrà rinnegato sarà nella perdizione per sempre. Le immagini del rinnegamento sono molte nella Scrittura Santa. Il Salmo vede i nemici posti a sgabello per i piedi.</w:t>
      </w:r>
    </w:p>
    <w:p w14:paraId="64856AA6" w14:textId="77777777" w:rsidR="00725BC7" w:rsidRPr="009C14FE" w:rsidRDefault="00725BC7" w:rsidP="00613F52">
      <w:pPr>
        <w:pStyle w:val="Corpotesto"/>
        <w:rPr>
          <w:color w:val="000000"/>
        </w:rPr>
      </w:pPr>
      <w:r w:rsidRPr="009C14FE">
        <w:rPr>
          <w:color w:val="000000"/>
        </w:rPr>
        <w:t xml:space="preserve">Anche questa verità oggi è stata radiata dalla Sacra Scrittura al pari delle altre verità. Oggi stiamo costruendo una religione cristiana senza il vero Cristo, il vero Dio, la vera Chiesa, il vero Spirito Santo, il vero cristiano. </w:t>
      </w:r>
    </w:p>
    <w:p w14:paraId="6D5953BE" w14:textId="77777777" w:rsidR="00725BC7" w:rsidRPr="009C14FE" w:rsidRDefault="00725BC7" w:rsidP="00613F52">
      <w:pPr>
        <w:pStyle w:val="Corpotesto"/>
        <w:rPr>
          <w:color w:val="000000"/>
        </w:rPr>
      </w:pPr>
      <w:r w:rsidRPr="009C14FE">
        <w:rPr>
          <w:color w:val="000000"/>
        </w:rPr>
        <w:t xml:space="preserve">Realmente oggi tutta la Scrittura Santa va considerata come un dipinto di altri tempi da </w:t>
      </w:r>
      <w:r w:rsidR="00C06A21" w:rsidRPr="009C14FE">
        <w:rPr>
          <w:color w:val="000000"/>
        </w:rPr>
        <w:t>essere conservato in un Museo. Se il Signore</w:t>
      </w:r>
      <w:r w:rsidR="00A97E28" w:rsidRPr="009C14FE">
        <w:rPr>
          <w:color w:val="000000"/>
        </w:rPr>
        <w:t xml:space="preserve"> </w:t>
      </w:r>
      <w:r w:rsidR="00C06A21" w:rsidRPr="009C14FE">
        <w:rPr>
          <w:color w:val="000000"/>
        </w:rPr>
        <w:t xml:space="preserve">non interviene Lui con mano potente e con braccio teso, per Lui non ci sarà spazio nei cuori. </w:t>
      </w:r>
    </w:p>
    <w:p w14:paraId="16EEA061" w14:textId="77777777" w:rsidR="00C06A21" w:rsidRPr="009C14FE" w:rsidRDefault="00C06A21" w:rsidP="00613F52">
      <w:pPr>
        <w:pStyle w:val="Corpotesto"/>
        <w:rPr>
          <w:color w:val="000000"/>
        </w:rPr>
      </w:pPr>
    </w:p>
    <w:p w14:paraId="5B8B628F" w14:textId="77777777" w:rsidR="007E1842" w:rsidRPr="009C14FE" w:rsidRDefault="007E1842" w:rsidP="007E1842">
      <w:pPr>
        <w:pStyle w:val="Titolo1"/>
        <w:numPr>
          <w:ilvl w:val="0"/>
          <w:numId w:val="2"/>
        </w:numPr>
        <w:jc w:val="center"/>
        <w:rPr>
          <w:bCs/>
          <w:i/>
          <w:color w:val="000000"/>
          <w:sz w:val="40"/>
          <w:szCs w:val="40"/>
        </w:rPr>
      </w:pPr>
      <w:bookmarkStart w:id="220" w:name="_Toc62172495"/>
      <w:r w:rsidRPr="009C14FE">
        <w:rPr>
          <w:bCs/>
          <w:i/>
          <w:color w:val="000000"/>
          <w:sz w:val="40"/>
          <w:szCs w:val="40"/>
        </w:rPr>
        <w:t>MINISTERO DI GESÙ A GERUSALEMME</w:t>
      </w:r>
      <w:bookmarkEnd w:id="220"/>
      <w:r w:rsidRPr="009C14FE">
        <w:rPr>
          <w:bCs/>
          <w:i/>
          <w:color w:val="000000"/>
          <w:sz w:val="40"/>
          <w:szCs w:val="40"/>
        </w:rPr>
        <w:t xml:space="preserve"> </w:t>
      </w:r>
    </w:p>
    <w:p w14:paraId="0D50E011" w14:textId="77777777" w:rsidR="007E1842" w:rsidRPr="009C14FE" w:rsidRDefault="007E1842" w:rsidP="00EC5667">
      <w:pPr>
        <w:pStyle w:val="Corpodeltesto2"/>
        <w:rPr>
          <w:color w:val="000000"/>
          <w:sz w:val="10"/>
        </w:rPr>
      </w:pPr>
    </w:p>
    <w:p w14:paraId="72B0B707" w14:textId="77777777" w:rsidR="00904999" w:rsidRPr="009C14FE" w:rsidRDefault="00904999" w:rsidP="00904999">
      <w:pPr>
        <w:pStyle w:val="Titolo2"/>
        <w:spacing w:before="0" w:after="0"/>
        <w:rPr>
          <w:i w:val="0"/>
          <w:color w:val="000000"/>
          <w:sz w:val="40"/>
          <w:szCs w:val="40"/>
        </w:rPr>
      </w:pPr>
      <w:bookmarkStart w:id="221" w:name="_Toc62172496"/>
      <w:r w:rsidRPr="009C14FE">
        <w:rPr>
          <w:i w:val="0"/>
          <w:color w:val="000000"/>
          <w:sz w:val="40"/>
          <w:szCs w:val="40"/>
        </w:rPr>
        <w:t>Ingresso messianico in Gerusalemme</w:t>
      </w:r>
      <w:bookmarkEnd w:id="221"/>
    </w:p>
    <w:p w14:paraId="006A72FF" w14:textId="77777777" w:rsidR="007E1842" w:rsidRPr="009C14FE" w:rsidRDefault="007E1842" w:rsidP="00A85892">
      <w:pPr>
        <w:pStyle w:val="Corpotesto"/>
        <w:rPr>
          <w:color w:val="000000"/>
          <w:sz w:val="8"/>
        </w:rPr>
      </w:pPr>
    </w:p>
    <w:p w14:paraId="0ECA4009" w14:textId="77777777" w:rsidR="00A85892" w:rsidRPr="009C14FE" w:rsidRDefault="00AB2294" w:rsidP="00EC5667">
      <w:pPr>
        <w:pStyle w:val="Corpodeltesto2"/>
        <w:rPr>
          <w:color w:val="000000"/>
        </w:rPr>
      </w:pPr>
      <w:r w:rsidRPr="009C14FE">
        <w:rPr>
          <w:color w:val="000000"/>
          <w:position w:val="6"/>
          <w:vertAlign w:val="superscript"/>
        </w:rPr>
        <w:t>28</w:t>
      </w:r>
      <w:r w:rsidRPr="009C14FE">
        <w:rPr>
          <w:color w:val="000000"/>
        </w:rPr>
        <w:t>Dette queste cose, Gesù camminava davanti a tutti salendo verso Gerusalemme.</w:t>
      </w:r>
    </w:p>
    <w:p w14:paraId="000750DF" w14:textId="77777777" w:rsidR="00A85892" w:rsidRPr="009C14FE" w:rsidRDefault="00C06A21" w:rsidP="00C06A21">
      <w:pPr>
        <w:pStyle w:val="Corpotesto"/>
        <w:rPr>
          <w:color w:val="000000"/>
        </w:rPr>
      </w:pPr>
      <w:r w:rsidRPr="009C14FE">
        <w:rPr>
          <w:color w:val="000000"/>
        </w:rPr>
        <w:t>Di certo la parabola è stata raccontata da Gesù, dopo essersi fermato in qual</w:t>
      </w:r>
      <w:r w:rsidR="002F2ADF" w:rsidRPr="009C14FE">
        <w:rPr>
          <w:color w:val="000000"/>
        </w:rPr>
        <w:t>ch</w:t>
      </w:r>
      <w:r w:rsidRPr="009C14FE">
        <w:rPr>
          <w:color w:val="000000"/>
        </w:rPr>
        <w:t>e luogo. Essendo mol</w:t>
      </w:r>
      <w:r w:rsidR="002F2ADF" w:rsidRPr="009C14FE">
        <w:rPr>
          <w:color w:val="000000"/>
        </w:rPr>
        <w:t>ta la folla, non l’ha raccontata</w:t>
      </w:r>
      <w:r w:rsidRPr="009C14FE">
        <w:rPr>
          <w:color w:val="000000"/>
        </w:rPr>
        <w:t xml:space="preserve"> camminando. L’avrebbero ascoltata solo alcune persone. Invece essa è parabola per tutti.</w:t>
      </w:r>
    </w:p>
    <w:p w14:paraId="33B63173" w14:textId="77777777" w:rsidR="00C06A21" w:rsidRPr="009C14FE" w:rsidRDefault="00C06A21" w:rsidP="00C06A21">
      <w:pPr>
        <w:pStyle w:val="Corpotesto"/>
        <w:rPr>
          <w:color w:val="000000"/>
        </w:rPr>
      </w:pPr>
      <w:r w:rsidRPr="009C14FE">
        <w:rPr>
          <w:color w:val="000000"/>
        </w:rPr>
        <w:t>Finito l’incontro con Zaccheo e dopo aver raccontato la parabola, Gesù cammina davanti a tutti salendo verso Gerusalemme. Sappiamo che questo è l’ultimo viaggio di Gesù verso la città santa. Sono gli ultimi suoi giorni.</w:t>
      </w:r>
    </w:p>
    <w:p w14:paraId="6F93CDF9" w14:textId="77777777" w:rsidR="00C06A21" w:rsidRPr="009C14FE" w:rsidRDefault="00C06A21" w:rsidP="00C06A21">
      <w:pPr>
        <w:pStyle w:val="Corpotesto"/>
        <w:rPr>
          <w:color w:val="000000"/>
        </w:rPr>
      </w:pPr>
      <w:r w:rsidRPr="009C14FE">
        <w:rPr>
          <w:color w:val="000000"/>
        </w:rPr>
        <w:t>Gesù sa perché si sta recando a Gerusalemme: per dare al Padre la suprema glorificazione con il dono della sua vita. Glorificando il Padre, dalla croce dona agli uomini il sommo e più grande insegnamento: l’obbedienza è sino alla fine.</w:t>
      </w:r>
    </w:p>
    <w:p w14:paraId="1451BA57" w14:textId="77777777" w:rsidR="00A85892" w:rsidRPr="009C14FE" w:rsidRDefault="00AB2294" w:rsidP="00EC5667">
      <w:pPr>
        <w:pStyle w:val="Corpodeltesto2"/>
        <w:rPr>
          <w:color w:val="000000"/>
        </w:rPr>
      </w:pPr>
      <w:r w:rsidRPr="009C14FE">
        <w:rPr>
          <w:color w:val="000000"/>
          <w:position w:val="6"/>
          <w:vertAlign w:val="superscript"/>
        </w:rPr>
        <w:t>29</w:t>
      </w:r>
      <w:r w:rsidRPr="009C14FE">
        <w:rPr>
          <w:color w:val="000000"/>
        </w:rPr>
        <w:t>Quando fu vicino a Bètfage e a Betània, presso il monte detto degli Ulivi, inviò due discepoli</w:t>
      </w:r>
    </w:p>
    <w:p w14:paraId="1E6654A1" w14:textId="77777777" w:rsidR="00A85892" w:rsidRPr="009C14FE" w:rsidRDefault="00C06A21" w:rsidP="00C06A21">
      <w:pPr>
        <w:pStyle w:val="Corpotesto"/>
        <w:rPr>
          <w:color w:val="000000"/>
        </w:rPr>
      </w:pPr>
      <w:r w:rsidRPr="009C14FE">
        <w:rPr>
          <w:color w:val="000000"/>
        </w:rPr>
        <w:t>La vita di Gesù è tutta scritta nelle antiche profezie. Ogni Parola del Padre disegna un tratto della sua vi</w:t>
      </w:r>
      <w:r w:rsidR="00B820BA" w:rsidRPr="009C14FE">
        <w:rPr>
          <w:color w:val="000000"/>
        </w:rPr>
        <w:t>ta. Anche il suo ingresso come R</w:t>
      </w:r>
      <w:r w:rsidRPr="009C14FE">
        <w:rPr>
          <w:color w:val="000000"/>
        </w:rPr>
        <w:t>e, come il Cristo di Dio, in Gerusalemme, è giù scritto per mezzo del profeta Zaccaria,</w:t>
      </w:r>
    </w:p>
    <w:p w14:paraId="56C960BB" w14:textId="77777777" w:rsidR="000707F3" w:rsidRPr="009C14FE" w:rsidRDefault="000707F3" w:rsidP="000707F3">
      <w:pPr>
        <w:pStyle w:val="Corpotesto"/>
        <w:rPr>
          <w:i/>
          <w:iCs/>
          <w:color w:val="000000"/>
          <w:sz w:val="20"/>
        </w:rPr>
      </w:pPr>
      <w:r w:rsidRPr="009C14FE">
        <w:rPr>
          <w:i/>
          <w:iCs/>
          <w:color w:val="000000"/>
          <w:sz w:val="20"/>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w:t>
      </w:r>
    </w:p>
    <w:p w14:paraId="0690C146" w14:textId="77777777" w:rsidR="000707F3" w:rsidRPr="009C14FE" w:rsidRDefault="000707F3" w:rsidP="000707F3">
      <w:pPr>
        <w:pStyle w:val="Corpotesto"/>
        <w:rPr>
          <w:i/>
          <w:iCs/>
          <w:color w:val="000000"/>
          <w:sz w:val="20"/>
        </w:rPr>
      </w:pPr>
      <w:r w:rsidRPr="009C14FE">
        <w:rPr>
          <w:i/>
          <w:iCs/>
          <w:color w:val="000000"/>
          <w:sz w:val="20"/>
        </w:rPr>
        <w:t xml:space="preserve">Mi porrò come sentinella per la mia casa contro chi va e chi viene, non vi passerà più l’oppressore, perché ora io stesso sorveglio con i miei occhi. 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w:t>
      </w:r>
    </w:p>
    <w:p w14:paraId="7A535E03" w14:textId="77777777" w:rsidR="000707F3" w:rsidRPr="009C14FE" w:rsidRDefault="000707F3" w:rsidP="000707F3">
      <w:pPr>
        <w:pStyle w:val="Corpotesto"/>
        <w:rPr>
          <w:i/>
          <w:iCs/>
          <w:color w:val="000000"/>
          <w:sz w:val="20"/>
        </w:rPr>
      </w:pPr>
      <w:r w:rsidRPr="009C14FE">
        <w:rPr>
          <w:i/>
          <w:iCs/>
          <w:color w:val="000000"/>
          <w:sz w:val="20"/>
        </w:rPr>
        <w:t xml:space="preserve">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 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 </w:t>
      </w:r>
    </w:p>
    <w:p w14:paraId="6B4A9325" w14:textId="77777777" w:rsidR="00C06A21" w:rsidRPr="009C14FE" w:rsidRDefault="00B820BA" w:rsidP="00C06A21">
      <w:pPr>
        <w:pStyle w:val="Corpotesto"/>
        <w:rPr>
          <w:color w:val="000000"/>
        </w:rPr>
      </w:pPr>
      <w:r w:rsidRPr="009C14FE">
        <w:rPr>
          <w:color w:val="000000"/>
        </w:rPr>
        <w:t>“</w:t>
      </w:r>
      <w:r w:rsidR="00C06A21" w:rsidRPr="009C14FE">
        <w:rPr>
          <w:color w:val="000000"/>
        </w:rPr>
        <w:t>Quando fu vicino a Bètfage e a Betània, presso il monte degl</w:t>
      </w:r>
      <w:r w:rsidRPr="009C14FE">
        <w:rPr>
          <w:color w:val="000000"/>
        </w:rPr>
        <w:t>i Ulivi, inviò due discepoli…”. Le</w:t>
      </w:r>
      <w:r w:rsidR="00C06A21" w:rsidRPr="009C14FE">
        <w:rPr>
          <w:color w:val="000000"/>
        </w:rPr>
        <w:t xml:space="preserve"> profezie si compiono da se stesse, ma si compiono anche perché Gesù, conoscendole tutte, vive ciò che in esse è scritto.</w:t>
      </w:r>
    </w:p>
    <w:p w14:paraId="26FBEE99" w14:textId="77777777" w:rsidR="00C06A21" w:rsidRPr="009C14FE" w:rsidRDefault="00C06A21" w:rsidP="00C06A21">
      <w:pPr>
        <w:pStyle w:val="Corpotesto"/>
        <w:rPr>
          <w:color w:val="000000"/>
        </w:rPr>
      </w:pPr>
      <w:r w:rsidRPr="009C14FE">
        <w:rPr>
          <w:color w:val="000000"/>
        </w:rPr>
        <w:t xml:space="preserve">Oggi Lui deve entrare in Gerusalemme. Oggi deve </w:t>
      </w:r>
      <w:r w:rsidR="000707F3" w:rsidRPr="009C14FE">
        <w:rPr>
          <w:color w:val="000000"/>
        </w:rPr>
        <w:t>rivelarsi come il Re promesso e atteso, come il Messia di Dio, il suo Cristo. Per fare questo deve entrare in Gerusalemme seduto su un asino, figlio di una bestia da soma.</w:t>
      </w:r>
    </w:p>
    <w:p w14:paraId="29FD3CAC" w14:textId="77777777" w:rsidR="00A85892" w:rsidRPr="009C14FE" w:rsidRDefault="00AB2294" w:rsidP="00EC5667">
      <w:pPr>
        <w:pStyle w:val="Corpodeltesto2"/>
        <w:rPr>
          <w:color w:val="000000"/>
        </w:rPr>
      </w:pPr>
      <w:r w:rsidRPr="009C14FE">
        <w:rPr>
          <w:color w:val="000000"/>
          <w:position w:val="6"/>
          <w:vertAlign w:val="superscript"/>
        </w:rPr>
        <w:t>30</w:t>
      </w:r>
      <w:r w:rsidRPr="009C14FE">
        <w:rPr>
          <w:color w:val="000000"/>
        </w:rPr>
        <w:t>dicendo: «Andate nel villaggio di fronte; entrando, troverete un puledro legato, sul quale non è mai salito nessuno. Slegatelo e conducetelo qui.</w:t>
      </w:r>
    </w:p>
    <w:p w14:paraId="730D6B32" w14:textId="77777777" w:rsidR="00A85892" w:rsidRPr="009C14FE" w:rsidRDefault="003F0EAC" w:rsidP="003F0EAC">
      <w:pPr>
        <w:pStyle w:val="Corpotesto"/>
        <w:rPr>
          <w:color w:val="000000"/>
        </w:rPr>
      </w:pPr>
      <w:r w:rsidRPr="009C14FE">
        <w:rPr>
          <w:color w:val="000000"/>
        </w:rPr>
        <w:t>Gesù non trova un asi</w:t>
      </w:r>
      <w:r w:rsidR="00B820BA" w:rsidRPr="009C14FE">
        <w:rPr>
          <w:color w:val="000000"/>
        </w:rPr>
        <w:t>nello lungo la strada e chiede d</w:t>
      </w:r>
      <w:r w:rsidRPr="009C14FE">
        <w:rPr>
          <w:color w:val="000000"/>
        </w:rPr>
        <w:t>i poter salire su di esso. Lui invece vuole compiere la profezia. Vuole manifestarsi al suo</w:t>
      </w:r>
      <w:r w:rsidR="002D3912" w:rsidRPr="009C14FE">
        <w:rPr>
          <w:color w:val="000000"/>
        </w:rPr>
        <w:t xml:space="preserve"> popolo. Vuole che tutti sappian</w:t>
      </w:r>
      <w:r w:rsidRPr="009C14FE">
        <w:rPr>
          <w:color w:val="000000"/>
        </w:rPr>
        <w:t>o la sua verità, così come essa è stata annunziata.</w:t>
      </w:r>
    </w:p>
    <w:p w14:paraId="64D65FC3" w14:textId="77777777" w:rsidR="003F0EAC" w:rsidRPr="009C14FE" w:rsidRDefault="00E74A6E" w:rsidP="003F0EAC">
      <w:pPr>
        <w:pStyle w:val="Corpotesto"/>
        <w:rPr>
          <w:color w:val="000000"/>
        </w:rPr>
      </w:pPr>
      <w:r w:rsidRPr="009C14FE">
        <w:rPr>
          <w:color w:val="000000"/>
        </w:rPr>
        <w:t xml:space="preserve">Gesù </w:t>
      </w:r>
      <w:r w:rsidR="003F0EAC" w:rsidRPr="009C14FE">
        <w:rPr>
          <w:color w:val="000000"/>
        </w:rPr>
        <w:t xml:space="preserve">chiama due discepoli e dice loro: </w:t>
      </w:r>
      <w:r w:rsidR="00B820BA" w:rsidRPr="009C14FE">
        <w:rPr>
          <w:color w:val="000000"/>
        </w:rPr>
        <w:t>“</w:t>
      </w:r>
      <w:r w:rsidR="003F0EAC" w:rsidRPr="009C14FE">
        <w:rPr>
          <w:color w:val="000000"/>
        </w:rPr>
        <w:t>Andate nel villaggio di fronte. Entrando, troverete un puledro legato, sul quale non è mai salito nessuno. Slegatelo e conducetelo qui</w:t>
      </w:r>
      <w:r w:rsidR="00B820BA" w:rsidRPr="009C14FE">
        <w:rPr>
          <w:color w:val="000000"/>
        </w:rPr>
        <w:t>”</w:t>
      </w:r>
      <w:r w:rsidR="003F0EAC" w:rsidRPr="009C14FE">
        <w:rPr>
          <w:color w:val="000000"/>
        </w:rPr>
        <w:t xml:space="preserve">. Senza puledro non c’è rivelazione, manifestazione. </w:t>
      </w:r>
    </w:p>
    <w:p w14:paraId="0F24ACC3" w14:textId="77777777" w:rsidR="003F0EAC" w:rsidRPr="009C14FE" w:rsidRDefault="003F0EAC" w:rsidP="003F0EAC">
      <w:pPr>
        <w:pStyle w:val="Corpotesto"/>
        <w:rPr>
          <w:color w:val="000000"/>
        </w:rPr>
      </w:pPr>
      <w:r w:rsidRPr="009C14FE">
        <w:rPr>
          <w:color w:val="000000"/>
        </w:rPr>
        <w:t>Mai potrà essercene perché la profezia annunzia che in Gerusalemme, il suo re entrerà seduto su un puledro d’asino, figlio di una bestia da soma. Vedendo Gesù seduto sul puledro mentre entra nella</w:t>
      </w:r>
      <w:r w:rsidR="001C528A" w:rsidRPr="009C14FE">
        <w:rPr>
          <w:color w:val="000000"/>
        </w:rPr>
        <w:t xml:space="preserve"> città, tutti comprenderanno</w:t>
      </w:r>
      <w:r w:rsidRPr="009C14FE">
        <w:rPr>
          <w:color w:val="000000"/>
        </w:rPr>
        <w:t>.</w:t>
      </w:r>
    </w:p>
    <w:p w14:paraId="0D045E0E" w14:textId="77777777" w:rsidR="00563C6E" w:rsidRPr="009C14FE" w:rsidRDefault="00AB2294" w:rsidP="00EC5667">
      <w:pPr>
        <w:pStyle w:val="Corpodeltesto2"/>
        <w:rPr>
          <w:color w:val="000000"/>
        </w:rPr>
      </w:pPr>
      <w:r w:rsidRPr="009C14FE">
        <w:rPr>
          <w:color w:val="000000"/>
          <w:position w:val="6"/>
          <w:vertAlign w:val="superscript"/>
        </w:rPr>
        <w:t>31</w:t>
      </w:r>
      <w:r w:rsidRPr="009C14FE">
        <w:rPr>
          <w:color w:val="000000"/>
        </w:rPr>
        <w:t>E se qualcuno vi domanda: “Perché lo slegate?”, risponderete così: “Il Signore ne ha bisogno”».</w:t>
      </w:r>
    </w:p>
    <w:p w14:paraId="7B98EED0" w14:textId="77777777" w:rsidR="003F0EAC" w:rsidRPr="009C14FE" w:rsidRDefault="003F0EAC" w:rsidP="003F0EAC">
      <w:pPr>
        <w:pStyle w:val="Corpotesto"/>
        <w:rPr>
          <w:color w:val="000000"/>
        </w:rPr>
      </w:pPr>
      <w:r w:rsidRPr="009C14FE">
        <w:rPr>
          <w:color w:val="000000"/>
        </w:rPr>
        <w:t xml:space="preserve">Il puledro appartiene ad un padrone. I discepoli non possono portarlo via, senza dare spiegazioni. Anche a questo provvede Gesù. </w:t>
      </w:r>
      <w:r w:rsidR="00B820BA" w:rsidRPr="009C14FE">
        <w:rPr>
          <w:color w:val="000000"/>
        </w:rPr>
        <w:t>“</w:t>
      </w:r>
      <w:r w:rsidRPr="009C14FE">
        <w:rPr>
          <w:color w:val="000000"/>
        </w:rPr>
        <w:t xml:space="preserve">E se qualcuno vi domanda: </w:t>
      </w:r>
      <w:r w:rsidR="00B820BA" w:rsidRPr="009C14FE">
        <w:rPr>
          <w:rFonts w:cs="Arial"/>
          <w:color w:val="000000"/>
        </w:rPr>
        <w:t>«</w:t>
      </w:r>
      <w:r w:rsidRPr="009C14FE">
        <w:rPr>
          <w:color w:val="000000"/>
        </w:rPr>
        <w:t>Perché lo slegate?</w:t>
      </w:r>
      <w:r w:rsidR="00B820BA" w:rsidRPr="009C14FE">
        <w:rPr>
          <w:rFonts w:cs="Arial"/>
          <w:color w:val="000000"/>
        </w:rPr>
        <w:t>»</w:t>
      </w:r>
      <w:r w:rsidR="00B820BA" w:rsidRPr="009C14FE">
        <w:rPr>
          <w:color w:val="000000"/>
        </w:rPr>
        <w:t>.</w:t>
      </w:r>
      <w:r w:rsidRPr="009C14FE">
        <w:rPr>
          <w:color w:val="000000"/>
        </w:rPr>
        <w:t xml:space="preserve"> Risponderete così: </w:t>
      </w:r>
      <w:r w:rsidR="00B820BA" w:rsidRPr="009C14FE">
        <w:rPr>
          <w:rFonts w:cs="Arial"/>
          <w:color w:val="000000"/>
        </w:rPr>
        <w:t>«</w:t>
      </w:r>
      <w:r w:rsidRPr="009C14FE">
        <w:rPr>
          <w:color w:val="000000"/>
        </w:rPr>
        <w:t>Il Signore ne ha bisogno</w:t>
      </w:r>
      <w:r w:rsidR="00B820BA" w:rsidRPr="009C14FE">
        <w:rPr>
          <w:rFonts w:cs="Arial"/>
          <w:color w:val="000000"/>
        </w:rPr>
        <w:t>»</w:t>
      </w:r>
      <w:r w:rsidR="00B820BA" w:rsidRPr="009C14FE">
        <w:rPr>
          <w:color w:val="000000"/>
        </w:rPr>
        <w:t>”</w:t>
      </w:r>
      <w:r w:rsidRPr="009C14FE">
        <w:rPr>
          <w:color w:val="000000"/>
        </w:rPr>
        <w:t>.</w:t>
      </w:r>
    </w:p>
    <w:p w14:paraId="350E9674" w14:textId="77777777" w:rsidR="003F0EAC" w:rsidRPr="009C14FE" w:rsidRDefault="003F0EAC" w:rsidP="003F0EAC">
      <w:pPr>
        <w:pStyle w:val="Corpotesto"/>
        <w:rPr>
          <w:color w:val="000000"/>
        </w:rPr>
      </w:pPr>
      <w:r w:rsidRPr="009C14FE">
        <w:rPr>
          <w:color w:val="000000"/>
        </w:rPr>
        <w:t>Non sappiamo se precedentemente Gesù avesse parlato con il proprietario. Questo è assai inverosimile, perché secondo il Vangelo di Luca, Gesù inizia la sua missione in Galilea. Poi inizia il viaggio vero Gerusalemme.</w:t>
      </w:r>
    </w:p>
    <w:p w14:paraId="0BAEA168" w14:textId="77777777" w:rsidR="003F0EAC" w:rsidRPr="009C14FE" w:rsidRDefault="003F0EAC" w:rsidP="003F0EAC">
      <w:pPr>
        <w:pStyle w:val="Corpotesto"/>
        <w:rPr>
          <w:color w:val="000000"/>
        </w:rPr>
      </w:pPr>
      <w:r w:rsidRPr="009C14FE">
        <w:rPr>
          <w:color w:val="000000"/>
        </w:rPr>
        <w:t xml:space="preserve">Dobbiamo invece pensare che lo Spirito Santo, con la risposta che i discepoli daranno, illuminerà il proprietario perché lasci che il puledro venga portato al Signore. </w:t>
      </w:r>
      <w:r w:rsidR="00470560" w:rsidRPr="009C14FE">
        <w:rPr>
          <w:color w:val="000000"/>
        </w:rPr>
        <w:t>D’altronde, senza l’azione dello Spirito, il Vangelo è incomprensibile.</w:t>
      </w:r>
    </w:p>
    <w:p w14:paraId="4572CE46" w14:textId="77777777" w:rsidR="00470560" w:rsidRPr="009C14FE" w:rsidRDefault="00470560" w:rsidP="003F0EAC">
      <w:pPr>
        <w:pStyle w:val="Corpotesto"/>
        <w:rPr>
          <w:color w:val="000000"/>
        </w:rPr>
      </w:pPr>
      <w:r w:rsidRPr="009C14FE">
        <w:rPr>
          <w:color w:val="000000"/>
        </w:rPr>
        <w:t>Gesù tutto opera per mozione dello Spirito Santo. Per mozione dello Spirito manda i discepoli e per mozione de</w:t>
      </w:r>
      <w:r w:rsidR="00B820BA" w:rsidRPr="009C14FE">
        <w:rPr>
          <w:color w:val="000000"/>
        </w:rPr>
        <w:t>llo Spirito suggerisce le Parole</w:t>
      </w:r>
      <w:r w:rsidRPr="009C14FE">
        <w:rPr>
          <w:color w:val="000000"/>
        </w:rPr>
        <w:t xml:space="preserve"> da dire. Lo Spirito che è in Cristo per la Parola di Cristo convince il proprietario.</w:t>
      </w:r>
    </w:p>
    <w:p w14:paraId="606035CF" w14:textId="77777777" w:rsidR="00470560" w:rsidRPr="009C14FE" w:rsidRDefault="00470560" w:rsidP="003F0EAC">
      <w:pPr>
        <w:pStyle w:val="Corpotesto"/>
        <w:rPr>
          <w:color w:val="000000"/>
        </w:rPr>
      </w:pPr>
      <w:r w:rsidRPr="009C14FE">
        <w:rPr>
          <w:color w:val="000000"/>
        </w:rPr>
        <w:t>Ma queste cose per una mentalità pagana come la nostra risultano incomprensibili. Ma anche senza la mozione dello Spirito Santo tutto nella vita di Gesù è incomprensibile. Con lo Spirito Santo tutto si fa luminoso.</w:t>
      </w:r>
    </w:p>
    <w:p w14:paraId="65FD32FE" w14:textId="77777777" w:rsidR="00563C6E" w:rsidRPr="009C14FE" w:rsidRDefault="00AB2294" w:rsidP="00EC5667">
      <w:pPr>
        <w:pStyle w:val="Corpodeltesto2"/>
        <w:rPr>
          <w:color w:val="000000"/>
        </w:rPr>
      </w:pPr>
      <w:r w:rsidRPr="009C14FE">
        <w:rPr>
          <w:color w:val="000000"/>
          <w:position w:val="6"/>
          <w:vertAlign w:val="superscript"/>
        </w:rPr>
        <w:t>32</w:t>
      </w:r>
      <w:r w:rsidRPr="009C14FE">
        <w:rPr>
          <w:color w:val="000000"/>
        </w:rPr>
        <w:t>Gli inviati andarono e trovarono come aveva loro detto.</w:t>
      </w:r>
    </w:p>
    <w:p w14:paraId="3D9A3096" w14:textId="77777777" w:rsidR="00470560" w:rsidRPr="009C14FE" w:rsidRDefault="00470560" w:rsidP="00470560">
      <w:pPr>
        <w:pStyle w:val="Corpotesto"/>
        <w:rPr>
          <w:color w:val="000000"/>
        </w:rPr>
      </w:pPr>
      <w:r w:rsidRPr="009C14FE">
        <w:rPr>
          <w:color w:val="000000"/>
        </w:rPr>
        <w:t>I due discepoli vanno nel luogo indicato da Cristo Signore e trovano come era stato loro detto. Il puledro è stato trovato. Ora va slegato e condotto a Gesù. Non si chiede il permesso al proprietario. Il motivo non è stato manifestato.</w:t>
      </w:r>
    </w:p>
    <w:p w14:paraId="5F46BD10" w14:textId="77777777" w:rsidR="00470560" w:rsidRPr="009C14FE" w:rsidRDefault="00470560" w:rsidP="00470560">
      <w:pPr>
        <w:pStyle w:val="Corpotesto"/>
        <w:rPr>
          <w:color w:val="000000"/>
        </w:rPr>
      </w:pPr>
      <w:r w:rsidRPr="009C14FE">
        <w:rPr>
          <w:color w:val="000000"/>
        </w:rPr>
        <w:t>Un motivo lo possiamo trovare nella sapienza, onniscienza, provvidenza del Padre che sempre vigila perché ogni sua Parola giunga a compimento, si realizzi. Con Gesù non solo opera lo Spirito Santo, opera anche il Padre.</w:t>
      </w:r>
    </w:p>
    <w:p w14:paraId="37CFEF19" w14:textId="77777777" w:rsidR="00470560" w:rsidRPr="009C14FE" w:rsidRDefault="00470560" w:rsidP="00470560">
      <w:pPr>
        <w:pStyle w:val="Corpotesto"/>
        <w:rPr>
          <w:color w:val="000000"/>
        </w:rPr>
      </w:pPr>
      <w:r w:rsidRPr="009C14FE">
        <w:rPr>
          <w:color w:val="000000"/>
        </w:rPr>
        <w:t xml:space="preserve">Altra motivazione potrebbe essere trovata nella grande urgenza che spinge a portare con immediatezza il puledro a Gesù. Siamo alle porte di Gerusalemme e non ci </w:t>
      </w:r>
      <w:r w:rsidR="0036054C" w:rsidRPr="009C14FE">
        <w:rPr>
          <w:color w:val="000000"/>
        </w:rPr>
        <w:t xml:space="preserve">si può più attardare. L’asino </w:t>
      </w:r>
      <w:r w:rsidRPr="009C14FE">
        <w:rPr>
          <w:color w:val="000000"/>
        </w:rPr>
        <w:t xml:space="preserve">si prende e si porta. </w:t>
      </w:r>
    </w:p>
    <w:p w14:paraId="3F145538" w14:textId="77777777" w:rsidR="00563C6E" w:rsidRPr="009C14FE" w:rsidRDefault="00AB2294" w:rsidP="00EC5667">
      <w:pPr>
        <w:pStyle w:val="Corpodeltesto2"/>
        <w:rPr>
          <w:color w:val="000000"/>
        </w:rPr>
      </w:pPr>
      <w:r w:rsidRPr="009C14FE">
        <w:rPr>
          <w:color w:val="000000"/>
          <w:position w:val="6"/>
          <w:vertAlign w:val="superscript"/>
        </w:rPr>
        <w:t>33</w:t>
      </w:r>
      <w:r w:rsidRPr="009C14FE">
        <w:rPr>
          <w:color w:val="000000"/>
        </w:rPr>
        <w:t>Mentre slegavano il puledro, i proprietari dissero loro: «Perché slegate il puledro?».</w:t>
      </w:r>
    </w:p>
    <w:p w14:paraId="0A161598" w14:textId="77777777" w:rsidR="00563C6E" w:rsidRPr="009C14FE" w:rsidRDefault="003E5D28" w:rsidP="003E5D28">
      <w:pPr>
        <w:pStyle w:val="Corpotesto"/>
        <w:rPr>
          <w:color w:val="000000"/>
        </w:rPr>
      </w:pPr>
      <w:r w:rsidRPr="009C14FE">
        <w:rPr>
          <w:color w:val="000000"/>
        </w:rPr>
        <w:t xml:space="preserve">Motivazione ultima è per i discepoli mandati, inviati. Essi devono sapere che ogni Parola di Gesù è purissima verità. Essa sempre si compie. Gesù lo ha detto: il cielo e la terra passeranno. Mai passerà la mia Parola. </w:t>
      </w:r>
    </w:p>
    <w:p w14:paraId="0C47304E" w14:textId="77777777" w:rsidR="003E5D28" w:rsidRPr="009C14FE" w:rsidRDefault="00A672F7" w:rsidP="003E5D28">
      <w:pPr>
        <w:pStyle w:val="Corpotesto"/>
        <w:rPr>
          <w:color w:val="000000"/>
        </w:rPr>
      </w:pPr>
      <w:r w:rsidRPr="009C14FE">
        <w:rPr>
          <w:color w:val="000000"/>
        </w:rPr>
        <w:t>“</w:t>
      </w:r>
      <w:r w:rsidR="003E5D28" w:rsidRPr="009C14FE">
        <w:rPr>
          <w:color w:val="000000"/>
        </w:rPr>
        <w:t xml:space="preserve">Mentre slegano il puledro, i proprietari dissero loro: </w:t>
      </w:r>
      <w:r w:rsidRPr="009C14FE">
        <w:rPr>
          <w:rFonts w:cs="Arial"/>
          <w:color w:val="000000"/>
        </w:rPr>
        <w:t>«</w:t>
      </w:r>
      <w:r w:rsidR="003E5D28" w:rsidRPr="009C14FE">
        <w:rPr>
          <w:color w:val="000000"/>
        </w:rPr>
        <w:t>Perché slegate il puledro?</w:t>
      </w:r>
      <w:r w:rsidRPr="009C14FE">
        <w:rPr>
          <w:rFonts w:cs="Arial"/>
          <w:color w:val="000000"/>
        </w:rPr>
        <w:t>»</w:t>
      </w:r>
      <w:r w:rsidR="0036054C" w:rsidRPr="009C14FE">
        <w:rPr>
          <w:color w:val="000000"/>
        </w:rPr>
        <w:t>”.</w:t>
      </w:r>
      <w:r w:rsidR="003E5D28" w:rsidRPr="009C14FE">
        <w:rPr>
          <w:color w:val="000000"/>
        </w:rPr>
        <w:t xml:space="preserve"> Gesù sapeva nello Spirito che questo sarebbe acc</w:t>
      </w:r>
      <w:r w:rsidR="0036054C" w:rsidRPr="009C14FE">
        <w:rPr>
          <w:color w:val="000000"/>
        </w:rPr>
        <w:t xml:space="preserve">aduto. Lo sapeva e ha avvisato </w:t>
      </w:r>
      <w:r w:rsidR="003E5D28" w:rsidRPr="009C14FE">
        <w:rPr>
          <w:color w:val="000000"/>
        </w:rPr>
        <w:t xml:space="preserve">i due discepoli. </w:t>
      </w:r>
      <w:r w:rsidR="00E74A6E" w:rsidRPr="009C14FE">
        <w:rPr>
          <w:color w:val="000000"/>
        </w:rPr>
        <w:t xml:space="preserve">Ora </w:t>
      </w:r>
      <w:r w:rsidR="003E5D28" w:rsidRPr="009C14FE">
        <w:rPr>
          <w:color w:val="000000"/>
        </w:rPr>
        <w:t>sanno che la vera Parola di Dio è in Gesù.</w:t>
      </w:r>
    </w:p>
    <w:p w14:paraId="2214C9C6" w14:textId="77777777" w:rsidR="003E5D28" w:rsidRPr="009C14FE" w:rsidRDefault="003E5D28" w:rsidP="003E5D28">
      <w:pPr>
        <w:pStyle w:val="Corpotesto"/>
        <w:rPr>
          <w:color w:val="000000"/>
        </w:rPr>
      </w:pPr>
      <w:r w:rsidRPr="009C14FE">
        <w:rPr>
          <w:color w:val="000000"/>
        </w:rPr>
        <w:t>Qualcuno potrebbe pensare: ma i discepoli hanno bisogno di questa conferma o testimonianza della storia? Si risponde che la fede ha sempre bisogno di fondarsi sulla Parola di Gesù. La Parola che si compie è grande segno.</w:t>
      </w:r>
    </w:p>
    <w:p w14:paraId="128D7591" w14:textId="77777777" w:rsidR="00563C6E" w:rsidRPr="009C14FE" w:rsidRDefault="00AB2294" w:rsidP="00EC5667">
      <w:pPr>
        <w:pStyle w:val="Corpodeltesto2"/>
        <w:rPr>
          <w:color w:val="000000"/>
        </w:rPr>
      </w:pPr>
      <w:r w:rsidRPr="009C14FE">
        <w:rPr>
          <w:color w:val="000000"/>
          <w:position w:val="6"/>
          <w:vertAlign w:val="superscript"/>
        </w:rPr>
        <w:t>34</w:t>
      </w:r>
      <w:r w:rsidRPr="009C14FE">
        <w:rPr>
          <w:color w:val="000000"/>
        </w:rPr>
        <w:t>Essi risposero: «Il Signore ne ha bisogno».</w:t>
      </w:r>
    </w:p>
    <w:p w14:paraId="57E3FDD6" w14:textId="77777777" w:rsidR="00563C6E" w:rsidRPr="009C14FE" w:rsidRDefault="0044180B" w:rsidP="003E5D28">
      <w:pPr>
        <w:pStyle w:val="Corpotesto"/>
        <w:rPr>
          <w:color w:val="000000"/>
        </w:rPr>
      </w:pPr>
      <w:r w:rsidRPr="009C14FE">
        <w:rPr>
          <w:color w:val="000000"/>
        </w:rPr>
        <w:t xml:space="preserve">La risposta dei discepoli è immediata. </w:t>
      </w:r>
      <w:r w:rsidR="007C0D7A" w:rsidRPr="009C14FE">
        <w:rPr>
          <w:color w:val="000000"/>
        </w:rPr>
        <w:t>“</w:t>
      </w:r>
      <w:r w:rsidRPr="009C14FE">
        <w:rPr>
          <w:color w:val="000000"/>
        </w:rPr>
        <w:t>Il Signore ne ha bisogno</w:t>
      </w:r>
      <w:r w:rsidR="007C0D7A" w:rsidRPr="009C14FE">
        <w:rPr>
          <w:color w:val="000000"/>
        </w:rPr>
        <w:t>”</w:t>
      </w:r>
      <w:r w:rsidRPr="009C14FE">
        <w:rPr>
          <w:color w:val="000000"/>
        </w:rPr>
        <w:t>. A queste parole non ci sono né repliche né opposizioni. Il puledro può essere condotto a Gesù. Il mistero rimane sempre mistero. Non sempre si può spiegare.</w:t>
      </w:r>
    </w:p>
    <w:p w14:paraId="608DE37E" w14:textId="77777777" w:rsidR="00575C34" w:rsidRPr="009C14FE" w:rsidRDefault="00575C34" w:rsidP="003E5D28">
      <w:pPr>
        <w:pStyle w:val="Corpotesto"/>
        <w:rPr>
          <w:color w:val="000000"/>
        </w:rPr>
      </w:pPr>
      <w:r w:rsidRPr="009C14FE">
        <w:rPr>
          <w:color w:val="000000"/>
        </w:rPr>
        <w:t xml:space="preserve">Non sempre si può comprendere. Per comprendere occorre una rivelazione dello Spirito Santo. </w:t>
      </w:r>
      <w:r w:rsidR="007C0D7A" w:rsidRPr="009C14FE">
        <w:rPr>
          <w:color w:val="000000"/>
        </w:rPr>
        <w:t>Lo Spirito che crea il mistero è</w:t>
      </w:r>
      <w:r w:rsidRPr="009C14FE">
        <w:rPr>
          <w:color w:val="000000"/>
        </w:rPr>
        <w:t xml:space="preserve"> lo stesso che deve spiegarlo, darcene l’intelligenza. La nostra mente è di argilla e ha bisogno di luce divina.</w:t>
      </w:r>
    </w:p>
    <w:p w14:paraId="3E5D3011" w14:textId="77777777" w:rsidR="00575C34" w:rsidRPr="009C14FE" w:rsidRDefault="00575C34" w:rsidP="003E5D28">
      <w:pPr>
        <w:pStyle w:val="Corpotesto"/>
        <w:rPr>
          <w:color w:val="000000"/>
        </w:rPr>
      </w:pPr>
      <w:r w:rsidRPr="009C14FE">
        <w:rPr>
          <w:color w:val="000000"/>
        </w:rPr>
        <w:t>Possiamo applicare ad ogni mistero quanto il Libro della Sapienza dice sul pensiero di Dio. Senza la rivelazione diviene impossibile conoscere tutta la volontà di Dio sulla nostra vita. Lui la rivela e noi possiamo viverla.</w:t>
      </w:r>
    </w:p>
    <w:p w14:paraId="1809C71B" w14:textId="77777777" w:rsidR="00575C34" w:rsidRPr="009C14FE" w:rsidRDefault="00575C34" w:rsidP="00575C34">
      <w:pPr>
        <w:pStyle w:val="Corpotesto"/>
        <w:rPr>
          <w:i/>
          <w:iCs/>
          <w:color w:val="000000"/>
          <w:sz w:val="20"/>
        </w:rPr>
      </w:pPr>
      <w:r w:rsidRPr="009C14FE">
        <w:rPr>
          <w:i/>
          <w:iCs/>
          <w:color w:val="000000"/>
          <w:sz w:val="20"/>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w:t>
      </w:r>
    </w:p>
    <w:p w14:paraId="4A2822DC" w14:textId="77777777" w:rsidR="00575C34" w:rsidRPr="009C14FE" w:rsidRDefault="00575C34" w:rsidP="00575C34">
      <w:pPr>
        <w:pStyle w:val="Corpotesto"/>
        <w:rPr>
          <w:i/>
          <w:iCs/>
          <w:color w:val="000000"/>
          <w:sz w:val="20"/>
        </w:rPr>
      </w:pPr>
      <w:r w:rsidRPr="009C14FE">
        <w:rPr>
          <w:i/>
          <w:iCs/>
          <w:color w:val="000000"/>
          <w:sz w:val="20"/>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00CE39C7" w14:textId="77777777" w:rsidR="00575C34" w:rsidRPr="009C14FE" w:rsidRDefault="00575C34" w:rsidP="003E5D28">
      <w:pPr>
        <w:pStyle w:val="Corpotesto"/>
        <w:rPr>
          <w:color w:val="000000"/>
        </w:rPr>
      </w:pPr>
      <w:r w:rsidRPr="009C14FE">
        <w:rPr>
          <w:color w:val="000000"/>
        </w:rPr>
        <w:t>Chi vuole conoscere il mistero della sua vita, anche nelle piccole cose, deve innalzare una preghiera ininterrotta al Signore perché gli riveli la verità e le modalità di esso. Tutto è per grazia e tutto dalla grazia, dallo Spirito Santo.</w:t>
      </w:r>
    </w:p>
    <w:p w14:paraId="028B3155" w14:textId="77777777" w:rsidR="00563C6E" w:rsidRPr="009C14FE" w:rsidRDefault="00AB2294" w:rsidP="00EC5667">
      <w:pPr>
        <w:pStyle w:val="Corpodeltesto2"/>
        <w:rPr>
          <w:color w:val="000000"/>
        </w:rPr>
      </w:pPr>
      <w:r w:rsidRPr="009C14FE">
        <w:rPr>
          <w:color w:val="000000"/>
          <w:position w:val="6"/>
          <w:vertAlign w:val="superscript"/>
        </w:rPr>
        <w:t>35</w:t>
      </w:r>
      <w:r w:rsidRPr="009C14FE">
        <w:rPr>
          <w:color w:val="000000"/>
        </w:rPr>
        <w:t>Lo condussero allora da Gesù; e gettati i loro mantelli sul puledro, vi fecero salire Gesù.</w:t>
      </w:r>
    </w:p>
    <w:p w14:paraId="30F03989" w14:textId="77777777" w:rsidR="00575C34" w:rsidRPr="009C14FE" w:rsidRDefault="00575C34" w:rsidP="00575C34">
      <w:pPr>
        <w:pStyle w:val="Corpotesto"/>
        <w:rPr>
          <w:color w:val="000000"/>
        </w:rPr>
      </w:pPr>
      <w:r w:rsidRPr="009C14FE">
        <w:rPr>
          <w:color w:val="000000"/>
        </w:rPr>
        <w:t>Ora Gesù può rivel</w:t>
      </w:r>
      <w:r w:rsidR="007C0D7A" w:rsidRPr="009C14FE">
        <w:rPr>
          <w:color w:val="000000"/>
        </w:rPr>
        <w:t>arsi a Gerusalemme come il suo Re, il suo M</w:t>
      </w:r>
      <w:r w:rsidRPr="009C14FE">
        <w:rPr>
          <w:color w:val="000000"/>
        </w:rPr>
        <w:t xml:space="preserve">essia, il suo Cristo. </w:t>
      </w:r>
      <w:r w:rsidR="007C0D7A" w:rsidRPr="009C14FE">
        <w:rPr>
          <w:color w:val="000000"/>
        </w:rPr>
        <w:t>“Lo condussero allora a Gesù; e</w:t>
      </w:r>
      <w:r w:rsidRPr="009C14FE">
        <w:rPr>
          <w:color w:val="000000"/>
        </w:rPr>
        <w:t xml:space="preserve"> gettati i loro mantelli sul puledro, vi fecero salire Gesù</w:t>
      </w:r>
      <w:r w:rsidR="007C0D7A" w:rsidRPr="009C14FE">
        <w:rPr>
          <w:color w:val="000000"/>
        </w:rPr>
        <w:t>”</w:t>
      </w:r>
      <w:r w:rsidRPr="009C14FE">
        <w:rPr>
          <w:color w:val="000000"/>
        </w:rPr>
        <w:t>. In questo istante si compie la profezia di Zaccaria.</w:t>
      </w:r>
    </w:p>
    <w:p w14:paraId="0ADC0FD4" w14:textId="77777777" w:rsidR="00575C34" w:rsidRPr="009C14FE" w:rsidRDefault="00A55996" w:rsidP="00575C34">
      <w:pPr>
        <w:pStyle w:val="Corpotesto"/>
        <w:rPr>
          <w:color w:val="000000"/>
        </w:rPr>
      </w:pPr>
      <w:r w:rsidRPr="009C14FE">
        <w:rPr>
          <w:color w:val="000000"/>
        </w:rPr>
        <w:t>Perché Gesù entra in Gerusalemme seduto su un puledro? Perché i re della terra si servivano di mule per manifestare la loro forza. Gesù invece rivela tutta la sua debolezza. Un puledro è senza alcuna forza terrena.</w:t>
      </w:r>
    </w:p>
    <w:p w14:paraId="3757F50C" w14:textId="77777777" w:rsidR="00A55996" w:rsidRPr="009C14FE" w:rsidRDefault="00A55996" w:rsidP="00575C34">
      <w:pPr>
        <w:pStyle w:val="Corpotesto"/>
        <w:rPr>
          <w:color w:val="000000"/>
        </w:rPr>
      </w:pPr>
      <w:r w:rsidRPr="009C14FE">
        <w:rPr>
          <w:color w:val="000000"/>
        </w:rPr>
        <w:t>Non ha eserciti. Non può di conseguenza fare nessuna guerra. Non ha cavalli. Non può spostarsi da un luogo ad un altro per conquistare i popoli. Ha solo un puledro prestato. Questa la sua potenza e la sua forza secondo gli uomini.</w:t>
      </w:r>
    </w:p>
    <w:p w14:paraId="446091F5" w14:textId="77777777" w:rsidR="00AB2294" w:rsidRPr="009C14FE" w:rsidRDefault="00AB2294" w:rsidP="00EC5667">
      <w:pPr>
        <w:pStyle w:val="Corpodeltesto2"/>
        <w:rPr>
          <w:color w:val="000000"/>
        </w:rPr>
      </w:pPr>
      <w:r w:rsidRPr="009C14FE">
        <w:rPr>
          <w:color w:val="000000"/>
          <w:position w:val="6"/>
          <w:vertAlign w:val="superscript"/>
        </w:rPr>
        <w:t>36</w:t>
      </w:r>
      <w:r w:rsidRPr="009C14FE">
        <w:rPr>
          <w:color w:val="000000"/>
        </w:rPr>
        <w:t xml:space="preserve">Mentre egli avanzava, stendevano i loro mantelli sulla strada. </w:t>
      </w:r>
    </w:p>
    <w:p w14:paraId="47CC35D3" w14:textId="77777777" w:rsidR="00563C6E" w:rsidRPr="009C14FE" w:rsidRDefault="00A55996" w:rsidP="00A55996">
      <w:pPr>
        <w:pStyle w:val="Corpotesto"/>
        <w:rPr>
          <w:color w:val="000000"/>
        </w:rPr>
      </w:pPr>
      <w:r w:rsidRPr="009C14FE">
        <w:rPr>
          <w:color w:val="000000"/>
        </w:rPr>
        <w:t>La gente comprende ciò che Gesù sta facendo. Mentre egli avanzava, stendevano i loro mantelli sulla strada. Lui viene accolto come vero re. È re di pace e non di guerra, di comunione e non di divisione, di amore e non di odio.</w:t>
      </w:r>
    </w:p>
    <w:p w14:paraId="0039C6FC" w14:textId="77777777" w:rsidR="00A55996" w:rsidRPr="009C14FE" w:rsidRDefault="00A55996" w:rsidP="00A55996">
      <w:pPr>
        <w:pStyle w:val="Corpotesto"/>
        <w:rPr>
          <w:color w:val="000000"/>
        </w:rPr>
      </w:pPr>
      <w:r w:rsidRPr="009C14FE">
        <w:rPr>
          <w:color w:val="000000"/>
        </w:rPr>
        <w:t xml:space="preserve">È re che viene per fare di ogni uomo un figlio del regno del Padre suo, non con l’imposizione o la costrizione, ma con il convincimento dello Spirito Santo. Nel regno di Dio, che è regno di Cristo, tutto si compie per mezzo dello Spirito. </w:t>
      </w:r>
    </w:p>
    <w:p w14:paraId="4393512B" w14:textId="77777777" w:rsidR="00A55996" w:rsidRPr="009C14FE" w:rsidRDefault="008A72C4" w:rsidP="00A55996">
      <w:pPr>
        <w:pStyle w:val="Corpotesto"/>
        <w:rPr>
          <w:color w:val="000000"/>
        </w:rPr>
      </w:pPr>
      <w:r w:rsidRPr="009C14FE">
        <w:rPr>
          <w:color w:val="000000"/>
        </w:rPr>
        <w:t>Il regno è totalmente nuovo, perché è un regno di lassù e non di quaggiù, divino non umano, celeste, non della terra, di verità e non di falsità. È il regno nel quale l’unico vero Dio, Creatore e Signore, viene confessato nella sua verità.</w:t>
      </w:r>
    </w:p>
    <w:p w14:paraId="059DAB21" w14:textId="77777777" w:rsidR="00563C6E" w:rsidRPr="009C14FE" w:rsidRDefault="00AB2294" w:rsidP="00EC5667">
      <w:pPr>
        <w:pStyle w:val="Corpodeltesto2"/>
        <w:rPr>
          <w:color w:val="000000"/>
        </w:rPr>
      </w:pPr>
      <w:r w:rsidRPr="009C14FE">
        <w:rPr>
          <w:color w:val="000000"/>
          <w:position w:val="6"/>
          <w:vertAlign w:val="superscript"/>
        </w:rPr>
        <w:t>37</w:t>
      </w:r>
      <w:r w:rsidRPr="009C14FE">
        <w:rPr>
          <w:color w:val="000000"/>
        </w:rPr>
        <w:t>Era ormai vicino alla discesa del monte degli Ulivi, quando tutta la folla dei discepoli, pieni di gioia, cominciò a lodare Dio a gran voce per tutti i prodigi che avevano veduto,</w:t>
      </w:r>
    </w:p>
    <w:p w14:paraId="0CBABDF3" w14:textId="77777777" w:rsidR="008A72C4" w:rsidRPr="009C14FE" w:rsidRDefault="008A72C4" w:rsidP="008A72C4">
      <w:pPr>
        <w:pStyle w:val="Corpotesto"/>
        <w:rPr>
          <w:color w:val="000000"/>
        </w:rPr>
      </w:pPr>
      <w:r w:rsidRPr="009C14FE">
        <w:rPr>
          <w:color w:val="000000"/>
        </w:rPr>
        <w:t>Si è nei pressi di Gerusalemme. Gesù è ormai vicino alla discesa del monte degli Ulivi. Tutta la folla dei discepoli, pieni di gioia, comincia a lodare Dio a gran voce per tutti i prodigi che avevano</w:t>
      </w:r>
      <w:r w:rsidR="008C4D96" w:rsidRPr="009C14FE">
        <w:rPr>
          <w:color w:val="000000"/>
        </w:rPr>
        <w:t xml:space="preserve"> veduto. Di quali prodigi s</w:t>
      </w:r>
      <w:r w:rsidRPr="009C14FE">
        <w:rPr>
          <w:color w:val="000000"/>
        </w:rPr>
        <w:t>i tratta?</w:t>
      </w:r>
    </w:p>
    <w:p w14:paraId="7315C627" w14:textId="77777777" w:rsidR="008A72C4" w:rsidRPr="009C14FE" w:rsidRDefault="008A72C4" w:rsidP="008A72C4">
      <w:pPr>
        <w:pStyle w:val="Corpotesto"/>
        <w:rPr>
          <w:color w:val="000000"/>
        </w:rPr>
      </w:pPr>
      <w:r w:rsidRPr="009C14FE">
        <w:rPr>
          <w:color w:val="000000"/>
        </w:rPr>
        <w:t>Di tutti i prodigi fatti da Cristo Gesù nei tre anni di vita pubblica. In verità non c’è stato nessun uomo che non abbia ricevuto del bene da Gesù. Gesù mai ha lasciato inascoltata una sola preghiera di quanti accorrevano a Lui.</w:t>
      </w:r>
    </w:p>
    <w:p w14:paraId="255FACD2" w14:textId="77777777" w:rsidR="008A72C4" w:rsidRPr="009C14FE" w:rsidRDefault="008A72C4" w:rsidP="008A72C4">
      <w:pPr>
        <w:pStyle w:val="Corpotesto"/>
        <w:rPr>
          <w:color w:val="000000"/>
        </w:rPr>
      </w:pPr>
      <w:r w:rsidRPr="009C14FE">
        <w:rPr>
          <w:color w:val="000000"/>
        </w:rPr>
        <w:t>È come se in questo momento tutta la vita di Gesù scorresse nella loro mente. Vedono, ricordano, riflettono su quanto Gesù ha fatto loro e lodano Dio a gran voce. In questa lode Dio è l’Autore. Cristo Gesù è il Mediatore.</w:t>
      </w:r>
    </w:p>
    <w:p w14:paraId="6275C86F" w14:textId="77777777" w:rsidR="008A72C4" w:rsidRPr="009C14FE" w:rsidRDefault="008A72C4" w:rsidP="008A72C4">
      <w:pPr>
        <w:pStyle w:val="Corpotesto"/>
        <w:rPr>
          <w:color w:val="000000"/>
        </w:rPr>
      </w:pPr>
      <w:r w:rsidRPr="009C14FE">
        <w:rPr>
          <w:color w:val="000000"/>
        </w:rPr>
        <w:t>Questa è la vera lode. Riconoscere Dio come la sorgente eterna di ogni grazia e benedizione, ogni dono ricevuto, sia spirituale che materiale. Ma anche riconoscere per mezzo di chi il dono è stato donato: per Cristo Signore.</w:t>
      </w:r>
    </w:p>
    <w:p w14:paraId="5B97237D" w14:textId="77777777" w:rsidR="008A72C4" w:rsidRPr="009C14FE" w:rsidRDefault="008A72C4" w:rsidP="008A72C4">
      <w:pPr>
        <w:pStyle w:val="Corpotesto"/>
        <w:rPr>
          <w:color w:val="000000"/>
        </w:rPr>
      </w:pPr>
      <w:r w:rsidRPr="009C14FE">
        <w:rPr>
          <w:color w:val="000000"/>
        </w:rPr>
        <w:t>Noi sappiamo che Cristo tutto ha operato per mezzo del suo Santo Spirito. Il Padre per Cristo. Cristo per lo Spirito Santo. Lo Spirito Santo opera per mezzo di Cristo. Questa legge eterna vale per ogni mediatore in Cristo Gesù.</w:t>
      </w:r>
    </w:p>
    <w:p w14:paraId="50395218" w14:textId="77777777" w:rsidR="00AB2294" w:rsidRPr="009C14FE" w:rsidRDefault="00AB2294" w:rsidP="00EC5667">
      <w:pPr>
        <w:pStyle w:val="Corpodeltesto2"/>
        <w:rPr>
          <w:color w:val="000000"/>
        </w:rPr>
      </w:pPr>
      <w:r w:rsidRPr="009C14FE">
        <w:rPr>
          <w:color w:val="000000"/>
          <w:position w:val="6"/>
          <w:vertAlign w:val="superscript"/>
        </w:rPr>
        <w:t>38</w:t>
      </w:r>
      <w:r w:rsidRPr="009C14FE">
        <w:rPr>
          <w:color w:val="000000"/>
        </w:rPr>
        <w:t>dicendo:</w:t>
      </w:r>
      <w:r w:rsidR="00563C6E" w:rsidRPr="009C14FE">
        <w:rPr>
          <w:color w:val="000000"/>
        </w:rPr>
        <w:t xml:space="preserve"> </w:t>
      </w:r>
      <w:r w:rsidRPr="009C14FE">
        <w:rPr>
          <w:color w:val="000000"/>
        </w:rPr>
        <w:t>«</w:t>
      </w:r>
      <w:r w:rsidRPr="009C14FE">
        <w:rPr>
          <w:i/>
          <w:color w:val="000000"/>
        </w:rPr>
        <w:t>Benedetto colui che viene</w:t>
      </w:r>
      <w:r w:rsidRPr="009C14FE">
        <w:rPr>
          <w:color w:val="000000"/>
        </w:rPr>
        <w:t>,</w:t>
      </w:r>
      <w:r w:rsidR="00563C6E" w:rsidRPr="009C14FE">
        <w:rPr>
          <w:color w:val="000000"/>
        </w:rPr>
        <w:t xml:space="preserve"> </w:t>
      </w:r>
      <w:r w:rsidRPr="009C14FE">
        <w:rPr>
          <w:color w:val="000000"/>
        </w:rPr>
        <w:t xml:space="preserve">il re, </w:t>
      </w:r>
      <w:r w:rsidRPr="009C14FE">
        <w:rPr>
          <w:i/>
          <w:color w:val="000000"/>
        </w:rPr>
        <w:t>nel nome del Signore</w:t>
      </w:r>
      <w:r w:rsidRPr="009C14FE">
        <w:rPr>
          <w:color w:val="000000"/>
        </w:rPr>
        <w:t>.</w:t>
      </w:r>
      <w:r w:rsidR="00563C6E" w:rsidRPr="009C14FE">
        <w:rPr>
          <w:color w:val="000000"/>
        </w:rPr>
        <w:t xml:space="preserve"> </w:t>
      </w:r>
      <w:r w:rsidRPr="009C14FE">
        <w:rPr>
          <w:color w:val="000000"/>
        </w:rPr>
        <w:t>Pace in cielo</w:t>
      </w:r>
      <w:r w:rsidR="00563C6E" w:rsidRPr="009C14FE">
        <w:rPr>
          <w:color w:val="000000"/>
        </w:rPr>
        <w:t xml:space="preserve"> </w:t>
      </w:r>
      <w:r w:rsidRPr="009C14FE">
        <w:rPr>
          <w:color w:val="000000"/>
        </w:rPr>
        <w:t>e gloria nel più alto dei cieli!».</w:t>
      </w:r>
    </w:p>
    <w:p w14:paraId="420F3AD6" w14:textId="77777777" w:rsidR="004E1B6B" w:rsidRPr="009C14FE" w:rsidRDefault="004F02FD" w:rsidP="004F02FD">
      <w:pPr>
        <w:pStyle w:val="Corpotesto"/>
        <w:rPr>
          <w:color w:val="000000"/>
        </w:rPr>
      </w:pPr>
      <w:r w:rsidRPr="009C14FE">
        <w:rPr>
          <w:color w:val="000000"/>
        </w:rPr>
        <w:t>Viene ora lodato C</w:t>
      </w:r>
      <w:r w:rsidR="007C0D7A" w:rsidRPr="009C14FE">
        <w:rPr>
          <w:color w:val="000000"/>
        </w:rPr>
        <w:t>risto Gesù, confessato come il R</w:t>
      </w:r>
      <w:r w:rsidRPr="009C14FE">
        <w:rPr>
          <w:color w:val="000000"/>
        </w:rPr>
        <w:t>e, il C</w:t>
      </w:r>
      <w:r w:rsidR="004A392C" w:rsidRPr="009C14FE">
        <w:rPr>
          <w:color w:val="000000"/>
        </w:rPr>
        <w:t>r</w:t>
      </w:r>
      <w:r w:rsidRPr="009C14FE">
        <w:rPr>
          <w:color w:val="000000"/>
        </w:rPr>
        <w:t>isto, il Messia. Gesù viene lodato con le parole del Salmo. È questa vera pubblica confessione della messianicità o della regalità di Gesù il Nazareno. È un momento altissimo.</w:t>
      </w:r>
    </w:p>
    <w:p w14:paraId="5D50EE98" w14:textId="77777777" w:rsidR="004E1B6B" w:rsidRPr="009C14FE" w:rsidRDefault="004E1B6B" w:rsidP="00D750DD">
      <w:pPr>
        <w:pStyle w:val="Corpotesto"/>
        <w:rPr>
          <w:i/>
          <w:iCs/>
          <w:color w:val="000000"/>
          <w:sz w:val="20"/>
        </w:rPr>
      </w:pPr>
      <w:r w:rsidRPr="009C14FE">
        <w:rPr>
          <w:i/>
          <w:iCs/>
          <w:color w:val="000000"/>
          <w:sz w:val="20"/>
        </w:rPr>
        <w:t>Rendete grazie al Signore perché è buono, perché il suo amore è per sempre. Dica Israele: «Il suo amore è per sempre».</w:t>
      </w:r>
      <w:r w:rsidR="00A97E28" w:rsidRPr="009C14FE">
        <w:rPr>
          <w:i/>
          <w:iCs/>
          <w:color w:val="000000"/>
          <w:sz w:val="20"/>
        </w:rPr>
        <w:t xml:space="preserve"> </w:t>
      </w:r>
      <w:r w:rsidRPr="009C14FE">
        <w:rPr>
          <w:i/>
          <w:iCs/>
          <w:color w:val="000000"/>
          <w:sz w:val="20"/>
        </w:rPr>
        <w:t>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w:t>
      </w:r>
    </w:p>
    <w:p w14:paraId="04DE28AB" w14:textId="77777777" w:rsidR="004E1B6B" w:rsidRPr="009C14FE" w:rsidRDefault="004E1B6B" w:rsidP="00D750DD">
      <w:pPr>
        <w:pStyle w:val="Corpotesto"/>
        <w:rPr>
          <w:i/>
          <w:iCs/>
          <w:color w:val="000000"/>
          <w:sz w:val="20"/>
        </w:rPr>
      </w:pPr>
      <w:r w:rsidRPr="009C14FE">
        <w:rPr>
          <w:i/>
          <w:iCs/>
          <w:color w:val="000000"/>
          <w:sz w:val="20"/>
        </w:rPr>
        <w:t>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w:t>
      </w:r>
    </w:p>
    <w:p w14:paraId="59CAEDBA" w14:textId="77777777" w:rsidR="004E1B6B" w:rsidRPr="009C14FE" w:rsidRDefault="004E1B6B" w:rsidP="00D750DD">
      <w:pPr>
        <w:pStyle w:val="Corpotesto"/>
        <w:rPr>
          <w:i/>
          <w:iCs/>
          <w:color w:val="000000"/>
          <w:sz w:val="20"/>
        </w:rPr>
      </w:pPr>
      <w:r w:rsidRPr="009C14FE">
        <w:rPr>
          <w:i/>
          <w:iCs/>
          <w:color w:val="000000"/>
          <w:sz w:val="20"/>
        </w:rPr>
        <w:t>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w:t>
      </w:r>
      <w:r w:rsidR="00D750DD" w:rsidRPr="009C14FE">
        <w:rPr>
          <w:i/>
          <w:iCs/>
          <w:color w:val="000000"/>
          <w:sz w:val="20"/>
        </w:rPr>
        <w:t xml:space="preserve"> </w:t>
      </w:r>
      <w:r w:rsidRPr="009C14FE">
        <w:rPr>
          <w:i/>
          <w:iCs/>
          <w:color w:val="000000"/>
          <w:sz w:val="20"/>
        </w:rPr>
        <w:t>Ti preghiamo, Signore: dona la salvezza!</w:t>
      </w:r>
      <w:r w:rsidR="00D750DD" w:rsidRPr="009C14FE">
        <w:rPr>
          <w:i/>
          <w:iCs/>
          <w:color w:val="000000"/>
          <w:sz w:val="20"/>
        </w:rPr>
        <w:t xml:space="preserve"> </w:t>
      </w:r>
      <w:r w:rsidRPr="009C14FE">
        <w:rPr>
          <w:i/>
          <w:iCs/>
          <w:color w:val="000000"/>
          <w:sz w:val="20"/>
        </w:rPr>
        <w:t>Ti preghiamo, Signore: dona la vittoria!</w:t>
      </w:r>
      <w:r w:rsidR="00D750DD" w:rsidRPr="009C14FE">
        <w:rPr>
          <w:i/>
          <w:iCs/>
          <w:color w:val="000000"/>
          <w:sz w:val="20"/>
        </w:rPr>
        <w:t xml:space="preserve"> </w:t>
      </w:r>
      <w:r w:rsidRPr="009C14FE">
        <w:rPr>
          <w:i/>
          <w:iCs/>
          <w:color w:val="000000"/>
          <w:sz w:val="20"/>
        </w:rPr>
        <w:t>Benedetto colui che viene nel nome del Signore.</w:t>
      </w:r>
      <w:r w:rsidR="00D750DD" w:rsidRPr="009C14FE">
        <w:rPr>
          <w:i/>
          <w:iCs/>
          <w:color w:val="000000"/>
          <w:sz w:val="20"/>
        </w:rPr>
        <w:t xml:space="preserve"> </w:t>
      </w:r>
      <w:r w:rsidRPr="009C14FE">
        <w:rPr>
          <w:i/>
          <w:iCs/>
          <w:color w:val="000000"/>
          <w:sz w:val="20"/>
        </w:rPr>
        <w:t>Vi benediciamo dalla casa del Signore.</w:t>
      </w:r>
      <w:r w:rsidR="00D750DD" w:rsidRPr="009C14FE">
        <w:rPr>
          <w:i/>
          <w:iCs/>
          <w:color w:val="000000"/>
          <w:sz w:val="20"/>
        </w:rPr>
        <w:t xml:space="preserve"> </w:t>
      </w:r>
      <w:r w:rsidRPr="009C14FE">
        <w:rPr>
          <w:i/>
          <w:iCs/>
          <w:color w:val="000000"/>
          <w:sz w:val="20"/>
        </w:rPr>
        <w:t>Il Signore è Dio, egli ci illumina.</w:t>
      </w:r>
      <w:r w:rsidR="00D750DD" w:rsidRPr="009C14FE">
        <w:rPr>
          <w:i/>
          <w:iCs/>
          <w:color w:val="000000"/>
          <w:sz w:val="20"/>
        </w:rPr>
        <w:t xml:space="preserve"> </w:t>
      </w:r>
      <w:r w:rsidRPr="009C14FE">
        <w:rPr>
          <w:i/>
          <w:iCs/>
          <w:color w:val="000000"/>
          <w:sz w:val="20"/>
        </w:rPr>
        <w:t>Formate il corteo con rami frondosi</w:t>
      </w:r>
      <w:r w:rsidR="00D750DD" w:rsidRPr="009C14FE">
        <w:rPr>
          <w:i/>
          <w:iCs/>
          <w:color w:val="000000"/>
          <w:sz w:val="20"/>
        </w:rPr>
        <w:t xml:space="preserve"> </w:t>
      </w:r>
      <w:r w:rsidRPr="009C14FE">
        <w:rPr>
          <w:i/>
          <w:iCs/>
          <w:color w:val="000000"/>
          <w:sz w:val="20"/>
        </w:rPr>
        <w:t>fino agli angoli dell’altare.</w:t>
      </w:r>
      <w:r w:rsidR="00D750DD" w:rsidRPr="009C14FE">
        <w:rPr>
          <w:i/>
          <w:iCs/>
          <w:color w:val="000000"/>
          <w:sz w:val="20"/>
        </w:rPr>
        <w:t xml:space="preserve"> </w:t>
      </w:r>
      <w:r w:rsidRPr="009C14FE">
        <w:rPr>
          <w:i/>
          <w:iCs/>
          <w:color w:val="000000"/>
          <w:sz w:val="20"/>
        </w:rPr>
        <w:t>Sei tu il mio Dio e ti rendo grazie,</w:t>
      </w:r>
      <w:r w:rsidR="00D750DD" w:rsidRPr="009C14FE">
        <w:rPr>
          <w:i/>
          <w:iCs/>
          <w:color w:val="000000"/>
          <w:sz w:val="20"/>
        </w:rPr>
        <w:t xml:space="preserve"> </w:t>
      </w:r>
      <w:r w:rsidRPr="009C14FE">
        <w:rPr>
          <w:i/>
          <w:iCs/>
          <w:color w:val="000000"/>
          <w:sz w:val="20"/>
        </w:rPr>
        <w:t>sei il mio Dio e ti esalto.</w:t>
      </w:r>
      <w:r w:rsidR="00D750DD" w:rsidRPr="009C14FE">
        <w:rPr>
          <w:i/>
          <w:iCs/>
          <w:color w:val="000000"/>
          <w:sz w:val="20"/>
        </w:rPr>
        <w:t xml:space="preserve"> </w:t>
      </w:r>
      <w:r w:rsidRPr="009C14FE">
        <w:rPr>
          <w:i/>
          <w:iCs/>
          <w:color w:val="000000"/>
          <w:sz w:val="20"/>
        </w:rPr>
        <w:t>Rendete grazie al Signore, perché è buono,</w:t>
      </w:r>
      <w:r w:rsidR="00D750DD" w:rsidRPr="009C14FE">
        <w:rPr>
          <w:i/>
          <w:iCs/>
          <w:color w:val="000000"/>
          <w:sz w:val="20"/>
        </w:rPr>
        <w:t xml:space="preserve"> </w:t>
      </w:r>
      <w:r w:rsidRPr="009C14FE">
        <w:rPr>
          <w:i/>
          <w:iCs/>
          <w:color w:val="000000"/>
          <w:sz w:val="20"/>
        </w:rPr>
        <w:t xml:space="preserve">perché il suo amore è per sempre (Sal 118 (117) 1-29). </w:t>
      </w:r>
    </w:p>
    <w:p w14:paraId="590EEEF5" w14:textId="77777777" w:rsidR="004F02FD" w:rsidRPr="009C14FE" w:rsidRDefault="004F02FD" w:rsidP="004F02FD">
      <w:pPr>
        <w:pStyle w:val="Corpotesto"/>
        <w:rPr>
          <w:color w:val="000000"/>
        </w:rPr>
      </w:pPr>
      <w:r w:rsidRPr="009C14FE">
        <w:rPr>
          <w:color w:val="000000"/>
        </w:rPr>
        <w:t>Ecco cosa grida la folla dei discepoli: «</w:t>
      </w:r>
      <w:r w:rsidRPr="009C14FE">
        <w:rPr>
          <w:i/>
          <w:color w:val="000000"/>
        </w:rPr>
        <w:t>Benedetto colui che viene</w:t>
      </w:r>
      <w:r w:rsidRPr="009C14FE">
        <w:rPr>
          <w:color w:val="000000"/>
        </w:rPr>
        <w:t xml:space="preserve">, il re, </w:t>
      </w:r>
      <w:r w:rsidRPr="009C14FE">
        <w:rPr>
          <w:i/>
          <w:color w:val="000000"/>
        </w:rPr>
        <w:t>nel nome del Signore</w:t>
      </w:r>
      <w:r w:rsidRPr="009C14FE">
        <w:rPr>
          <w:color w:val="000000"/>
        </w:rPr>
        <w:t>. Pace in cielo e gloria nel più alto dei cieli!». Perché si augura pace in cielo e gloria nel più alto dei cieli? Qual è il significato di questo grido?</w:t>
      </w:r>
    </w:p>
    <w:p w14:paraId="2CF2068B" w14:textId="77777777" w:rsidR="004F02FD" w:rsidRPr="009C14FE" w:rsidRDefault="004F02FD" w:rsidP="004F02FD">
      <w:pPr>
        <w:pStyle w:val="Corpotesto"/>
        <w:rPr>
          <w:color w:val="000000"/>
        </w:rPr>
      </w:pPr>
      <w:r w:rsidRPr="009C14FE">
        <w:rPr>
          <w:color w:val="000000"/>
        </w:rPr>
        <w:t>La gloria è nel più alto dei cieli, perché tutto è dono di Dio. Il Messia è dono, promessa, profezia, oracolo, giuramento del Signore. È pensiero eterno, volontà eterna del Signore. Questa verità appare fin da subito dopo il peccato.</w:t>
      </w:r>
    </w:p>
    <w:p w14:paraId="5BF1DEA8" w14:textId="77777777" w:rsidR="004F02FD" w:rsidRPr="009C14FE" w:rsidRDefault="004F02FD" w:rsidP="004F02FD">
      <w:pPr>
        <w:pStyle w:val="Corpotesto"/>
        <w:rPr>
          <w:color w:val="000000"/>
        </w:rPr>
      </w:pPr>
      <w:r w:rsidRPr="009C14FE">
        <w:rPr>
          <w:color w:val="000000"/>
        </w:rPr>
        <w:t>Anche la pace è nel cielo, perché Dio ha adempiuto la</w:t>
      </w:r>
      <w:r w:rsidR="007C0D7A" w:rsidRPr="009C14FE">
        <w:rPr>
          <w:color w:val="000000"/>
        </w:rPr>
        <w:t xml:space="preserve"> sua Parola. Ha mandato il suo M</w:t>
      </w:r>
      <w:r w:rsidRPr="009C14FE">
        <w:rPr>
          <w:color w:val="000000"/>
        </w:rPr>
        <w:t>essia. Oggi la sua fedeltà brilla da un capo all’altro dei cieli. Tutti i cieli gridano che Dio è fedele alla sua Parola. Mai una sola Parola verrà meno.</w:t>
      </w:r>
    </w:p>
    <w:p w14:paraId="68F7BCE7" w14:textId="77777777" w:rsidR="004F02FD" w:rsidRPr="009C14FE" w:rsidRDefault="004F02FD" w:rsidP="004F02FD">
      <w:pPr>
        <w:pStyle w:val="Corpotesto"/>
        <w:rPr>
          <w:color w:val="000000"/>
        </w:rPr>
      </w:pPr>
      <w:r w:rsidRPr="009C14FE">
        <w:rPr>
          <w:color w:val="000000"/>
        </w:rPr>
        <w:t xml:space="preserve">Ora Dio può riposare, può trovare la sua pace. </w:t>
      </w:r>
      <w:r w:rsidR="000D377F" w:rsidRPr="009C14FE">
        <w:rPr>
          <w:color w:val="000000"/>
        </w:rPr>
        <w:t>La sua Parola s</w:t>
      </w:r>
      <w:r w:rsidR="007C0D7A" w:rsidRPr="009C14FE">
        <w:rPr>
          <w:color w:val="000000"/>
        </w:rPr>
        <w:t>i è compiuta. Il suo desiderio s</w:t>
      </w:r>
      <w:r w:rsidR="000D377F" w:rsidRPr="009C14FE">
        <w:rPr>
          <w:color w:val="000000"/>
        </w:rPr>
        <w:t xml:space="preserve">i è realizzato. Il profeta Isaia parla di questo grande amore del Signore per il suo popolo che non gli consente alcun riposo. </w:t>
      </w:r>
    </w:p>
    <w:p w14:paraId="0316DD03" w14:textId="77777777" w:rsidR="004F02FD" w:rsidRPr="009C14FE" w:rsidRDefault="004F02FD" w:rsidP="000D377F">
      <w:pPr>
        <w:pStyle w:val="Corpotesto"/>
        <w:rPr>
          <w:i/>
          <w:iCs/>
          <w:color w:val="000000"/>
          <w:sz w:val="20"/>
        </w:rPr>
      </w:pPr>
      <w:r w:rsidRPr="009C14FE">
        <w:rPr>
          <w:i/>
          <w:iCs/>
          <w:color w:val="000000"/>
          <w:sz w:val="20"/>
        </w:rPr>
        <w:t>Per amore di Sion non tacerò,</w:t>
      </w:r>
      <w:r w:rsidR="000D377F" w:rsidRPr="009C14FE">
        <w:rPr>
          <w:i/>
          <w:iCs/>
          <w:color w:val="000000"/>
          <w:sz w:val="20"/>
        </w:rPr>
        <w:t xml:space="preserve"> </w:t>
      </w:r>
      <w:r w:rsidRPr="009C14FE">
        <w:rPr>
          <w:i/>
          <w:iCs/>
          <w:color w:val="000000"/>
          <w:sz w:val="20"/>
        </w:rPr>
        <w:t>per amore di Gerusalemme non mi concederò riposo,</w:t>
      </w:r>
      <w:r w:rsidR="000D377F" w:rsidRPr="009C14FE">
        <w:rPr>
          <w:i/>
          <w:iCs/>
          <w:color w:val="000000"/>
          <w:sz w:val="20"/>
        </w:rPr>
        <w:t xml:space="preserve"> </w:t>
      </w:r>
      <w:r w:rsidRPr="009C14FE">
        <w:rPr>
          <w:i/>
          <w:iCs/>
          <w:color w:val="000000"/>
          <w:sz w:val="20"/>
        </w:rPr>
        <w:t>finché non sorga come aurora la sua giustizia</w:t>
      </w:r>
      <w:r w:rsidR="000D377F" w:rsidRPr="009C14FE">
        <w:rPr>
          <w:i/>
          <w:iCs/>
          <w:color w:val="000000"/>
          <w:sz w:val="20"/>
        </w:rPr>
        <w:t xml:space="preserve"> </w:t>
      </w:r>
      <w:r w:rsidRPr="009C14FE">
        <w:rPr>
          <w:i/>
          <w:iCs/>
          <w:color w:val="000000"/>
          <w:sz w:val="20"/>
        </w:rPr>
        <w:t>e la sua salvezza non risplenda come lampada.</w:t>
      </w:r>
      <w:r w:rsidR="000D377F" w:rsidRPr="009C14FE">
        <w:rPr>
          <w:i/>
          <w:iCs/>
          <w:color w:val="000000"/>
          <w:sz w:val="20"/>
        </w:rPr>
        <w:t xml:space="preserve"> </w:t>
      </w:r>
      <w:r w:rsidRPr="009C14FE">
        <w:rPr>
          <w:i/>
          <w:iCs/>
          <w:color w:val="000000"/>
          <w:sz w:val="20"/>
        </w:rPr>
        <w:t>Allora le genti vedranno la tua giustizia,</w:t>
      </w:r>
      <w:r w:rsidR="000D377F" w:rsidRPr="009C14FE">
        <w:rPr>
          <w:i/>
          <w:iCs/>
          <w:color w:val="000000"/>
          <w:sz w:val="20"/>
        </w:rPr>
        <w:t xml:space="preserve"> </w:t>
      </w:r>
      <w:r w:rsidRPr="009C14FE">
        <w:rPr>
          <w:i/>
          <w:iCs/>
          <w:color w:val="000000"/>
          <w:sz w:val="20"/>
        </w:rPr>
        <w:t>tutti i re la tua gloria;</w:t>
      </w:r>
      <w:r w:rsidR="000D377F" w:rsidRPr="009C14FE">
        <w:rPr>
          <w:i/>
          <w:iCs/>
          <w:color w:val="000000"/>
          <w:sz w:val="20"/>
        </w:rPr>
        <w:t xml:space="preserve"> </w:t>
      </w:r>
      <w:r w:rsidRPr="009C14FE">
        <w:rPr>
          <w:i/>
          <w:iCs/>
          <w:color w:val="000000"/>
          <w:sz w:val="20"/>
        </w:rPr>
        <w:t>sarai chiamata con un nome nuovo,</w:t>
      </w:r>
      <w:r w:rsidR="000D377F" w:rsidRPr="009C14FE">
        <w:rPr>
          <w:i/>
          <w:iCs/>
          <w:color w:val="000000"/>
          <w:sz w:val="20"/>
        </w:rPr>
        <w:t xml:space="preserve"> </w:t>
      </w:r>
      <w:r w:rsidRPr="009C14FE">
        <w:rPr>
          <w:i/>
          <w:iCs/>
          <w:color w:val="000000"/>
          <w:sz w:val="20"/>
        </w:rPr>
        <w:t>che la bocca del Signore indicherà.</w:t>
      </w:r>
      <w:r w:rsidR="000D377F" w:rsidRPr="009C14FE">
        <w:rPr>
          <w:i/>
          <w:iCs/>
          <w:color w:val="000000"/>
          <w:sz w:val="20"/>
        </w:rPr>
        <w:t xml:space="preserve"> </w:t>
      </w:r>
      <w:r w:rsidRPr="009C14FE">
        <w:rPr>
          <w:i/>
          <w:iCs/>
          <w:color w:val="000000"/>
          <w:sz w:val="20"/>
        </w:rPr>
        <w:t>Sarai una magnifica corona nella mano del Signore,</w:t>
      </w:r>
      <w:r w:rsidR="000D377F" w:rsidRPr="009C14FE">
        <w:rPr>
          <w:i/>
          <w:iCs/>
          <w:color w:val="000000"/>
          <w:sz w:val="20"/>
        </w:rPr>
        <w:t xml:space="preserve"> </w:t>
      </w:r>
      <w:r w:rsidRPr="009C14FE">
        <w:rPr>
          <w:i/>
          <w:iCs/>
          <w:color w:val="000000"/>
          <w:sz w:val="20"/>
        </w:rPr>
        <w:t>un diadema regale nella palma del tuo Dio.</w:t>
      </w:r>
      <w:r w:rsidR="000D377F" w:rsidRPr="009C14FE">
        <w:rPr>
          <w:i/>
          <w:iCs/>
          <w:color w:val="000000"/>
          <w:sz w:val="20"/>
        </w:rPr>
        <w:t xml:space="preserve"> </w:t>
      </w:r>
      <w:r w:rsidRPr="009C14FE">
        <w:rPr>
          <w:i/>
          <w:iCs/>
          <w:color w:val="000000"/>
          <w:sz w:val="20"/>
        </w:rPr>
        <w:t>Nessuno ti chiamerà più Abbandonata,</w:t>
      </w:r>
      <w:r w:rsidR="000D377F" w:rsidRPr="009C14FE">
        <w:rPr>
          <w:i/>
          <w:iCs/>
          <w:color w:val="000000"/>
          <w:sz w:val="20"/>
        </w:rPr>
        <w:t xml:space="preserve"> </w:t>
      </w:r>
      <w:r w:rsidRPr="009C14FE">
        <w:rPr>
          <w:i/>
          <w:iCs/>
          <w:color w:val="000000"/>
          <w:sz w:val="20"/>
        </w:rPr>
        <w:t>né la tua terra sarà più detta Devastata,</w:t>
      </w:r>
      <w:r w:rsidR="000D377F" w:rsidRPr="009C14FE">
        <w:rPr>
          <w:i/>
          <w:iCs/>
          <w:color w:val="000000"/>
          <w:sz w:val="20"/>
        </w:rPr>
        <w:t xml:space="preserve"> </w:t>
      </w:r>
      <w:r w:rsidRPr="009C14FE">
        <w:rPr>
          <w:i/>
          <w:iCs/>
          <w:color w:val="000000"/>
          <w:sz w:val="20"/>
        </w:rPr>
        <w:t>ma sarai chiamata Mia Gioia</w:t>
      </w:r>
      <w:r w:rsidR="000D377F" w:rsidRPr="009C14FE">
        <w:rPr>
          <w:i/>
          <w:iCs/>
          <w:color w:val="000000"/>
          <w:sz w:val="20"/>
        </w:rPr>
        <w:t xml:space="preserve"> </w:t>
      </w:r>
      <w:r w:rsidRPr="009C14FE">
        <w:rPr>
          <w:i/>
          <w:iCs/>
          <w:color w:val="000000"/>
          <w:sz w:val="20"/>
        </w:rPr>
        <w:t>e la tua terra Sposata,</w:t>
      </w:r>
      <w:r w:rsidR="000D377F" w:rsidRPr="009C14FE">
        <w:rPr>
          <w:i/>
          <w:iCs/>
          <w:color w:val="000000"/>
          <w:sz w:val="20"/>
        </w:rPr>
        <w:t xml:space="preserve"> </w:t>
      </w:r>
      <w:r w:rsidRPr="009C14FE">
        <w:rPr>
          <w:i/>
          <w:iCs/>
          <w:color w:val="000000"/>
          <w:sz w:val="20"/>
        </w:rPr>
        <w:t>perché il Signore troverà in te la sua delizia</w:t>
      </w:r>
      <w:r w:rsidR="000D377F" w:rsidRPr="009C14FE">
        <w:rPr>
          <w:i/>
          <w:iCs/>
          <w:color w:val="000000"/>
          <w:sz w:val="20"/>
        </w:rPr>
        <w:t xml:space="preserve"> </w:t>
      </w:r>
      <w:r w:rsidRPr="009C14FE">
        <w:rPr>
          <w:i/>
          <w:iCs/>
          <w:color w:val="000000"/>
          <w:sz w:val="20"/>
        </w:rPr>
        <w:t>e la tua terra avrà uno sposo.</w:t>
      </w:r>
      <w:r w:rsidR="000D377F" w:rsidRPr="009C14FE">
        <w:rPr>
          <w:i/>
          <w:iCs/>
          <w:color w:val="000000"/>
          <w:sz w:val="20"/>
        </w:rPr>
        <w:t xml:space="preserve"> </w:t>
      </w:r>
      <w:r w:rsidRPr="009C14FE">
        <w:rPr>
          <w:i/>
          <w:iCs/>
          <w:color w:val="000000"/>
          <w:sz w:val="20"/>
        </w:rPr>
        <w:t>Sì, come un giovane sposa una vergine,</w:t>
      </w:r>
      <w:r w:rsidR="000D377F" w:rsidRPr="009C14FE">
        <w:rPr>
          <w:i/>
          <w:iCs/>
          <w:color w:val="000000"/>
          <w:sz w:val="20"/>
        </w:rPr>
        <w:t xml:space="preserve"> </w:t>
      </w:r>
      <w:r w:rsidRPr="009C14FE">
        <w:rPr>
          <w:i/>
          <w:iCs/>
          <w:color w:val="000000"/>
          <w:sz w:val="20"/>
        </w:rPr>
        <w:t>così ti sposeranno i tuoi figli;</w:t>
      </w:r>
      <w:r w:rsidR="000D377F" w:rsidRPr="009C14FE">
        <w:rPr>
          <w:i/>
          <w:iCs/>
          <w:color w:val="000000"/>
          <w:sz w:val="20"/>
        </w:rPr>
        <w:t xml:space="preserve"> </w:t>
      </w:r>
      <w:r w:rsidRPr="009C14FE">
        <w:rPr>
          <w:i/>
          <w:iCs/>
          <w:color w:val="000000"/>
          <w:sz w:val="20"/>
        </w:rPr>
        <w:t>come gioisce lo sposo per la sposa,</w:t>
      </w:r>
      <w:r w:rsidR="000D377F" w:rsidRPr="009C14FE">
        <w:rPr>
          <w:i/>
          <w:iCs/>
          <w:color w:val="000000"/>
          <w:sz w:val="20"/>
        </w:rPr>
        <w:t xml:space="preserve"> </w:t>
      </w:r>
      <w:r w:rsidRPr="009C14FE">
        <w:rPr>
          <w:i/>
          <w:iCs/>
          <w:color w:val="000000"/>
          <w:sz w:val="20"/>
        </w:rPr>
        <w:t>così il tuo Dio gioirà per te.</w:t>
      </w:r>
      <w:r w:rsidR="000D377F" w:rsidRPr="009C14FE">
        <w:rPr>
          <w:i/>
          <w:iCs/>
          <w:color w:val="000000"/>
          <w:sz w:val="20"/>
        </w:rPr>
        <w:t xml:space="preserve"> </w:t>
      </w:r>
      <w:r w:rsidRPr="009C14FE">
        <w:rPr>
          <w:i/>
          <w:iCs/>
          <w:color w:val="000000"/>
          <w:sz w:val="20"/>
        </w:rPr>
        <w:t>Sulle tue mura, Gerusalemme,</w:t>
      </w:r>
      <w:r w:rsidR="000D377F" w:rsidRPr="009C14FE">
        <w:rPr>
          <w:i/>
          <w:iCs/>
          <w:color w:val="000000"/>
          <w:sz w:val="20"/>
        </w:rPr>
        <w:t xml:space="preserve"> </w:t>
      </w:r>
      <w:r w:rsidRPr="009C14FE">
        <w:rPr>
          <w:i/>
          <w:iCs/>
          <w:color w:val="000000"/>
          <w:sz w:val="20"/>
        </w:rPr>
        <w:t>ho posto sentinelle;</w:t>
      </w:r>
      <w:r w:rsidR="000D377F" w:rsidRPr="009C14FE">
        <w:rPr>
          <w:i/>
          <w:iCs/>
          <w:color w:val="000000"/>
          <w:sz w:val="20"/>
        </w:rPr>
        <w:t xml:space="preserve"> </w:t>
      </w:r>
      <w:r w:rsidRPr="009C14FE">
        <w:rPr>
          <w:i/>
          <w:iCs/>
          <w:color w:val="000000"/>
          <w:sz w:val="20"/>
        </w:rPr>
        <w:t>per tutto il giorno e tutta la notte</w:t>
      </w:r>
      <w:r w:rsidR="000D377F" w:rsidRPr="009C14FE">
        <w:rPr>
          <w:i/>
          <w:iCs/>
          <w:color w:val="000000"/>
          <w:sz w:val="20"/>
        </w:rPr>
        <w:t xml:space="preserve"> </w:t>
      </w:r>
      <w:r w:rsidRPr="009C14FE">
        <w:rPr>
          <w:i/>
          <w:iCs/>
          <w:color w:val="000000"/>
          <w:sz w:val="20"/>
        </w:rPr>
        <w:t>non taceranno mai.</w:t>
      </w:r>
    </w:p>
    <w:p w14:paraId="1F296F91" w14:textId="77777777" w:rsidR="004F02FD" w:rsidRPr="009C14FE" w:rsidRDefault="004F02FD" w:rsidP="000D377F">
      <w:pPr>
        <w:pStyle w:val="Corpotesto"/>
        <w:rPr>
          <w:i/>
          <w:iCs/>
          <w:color w:val="000000"/>
          <w:sz w:val="20"/>
        </w:rPr>
      </w:pPr>
      <w:r w:rsidRPr="009C14FE">
        <w:rPr>
          <w:i/>
          <w:iCs/>
          <w:color w:val="000000"/>
          <w:sz w:val="20"/>
        </w:rPr>
        <w:t>Voi, che risvegliate il ricordo del Signore,</w:t>
      </w:r>
      <w:r w:rsidR="000D377F" w:rsidRPr="009C14FE">
        <w:rPr>
          <w:i/>
          <w:iCs/>
          <w:color w:val="000000"/>
          <w:sz w:val="20"/>
        </w:rPr>
        <w:t xml:space="preserve"> </w:t>
      </w:r>
      <w:r w:rsidRPr="009C14FE">
        <w:rPr>
          <w:i/>
          <w:iCs/>
          <w:color w:val="000000"/>
          <w:sz w:val="20"/>
        </w:rPr>
        <w:t>non concedetevi riposo</w:t>
      </w:r>
      <w:r w:rsidR="000D377F" w:rsidRPr="009C14FE">
        <w:rPr>
          <w:i/>
          <w:iCs/>
          <w:color w:val="000000"/>
          <w:sz w:val="20"/>
        </w:rPr>
        <w:t xml:space="preserve"> </w:t>
      </w:r>
      <w:r w:rsidRPr="009C14FE">
        <w:rPr>
          <w:i/>
          <w:iCs/>
          <w:color w:val="000000"/>
          <w:sz w:val="20"/>
        </w:rPr>
        <w:t>né a lui date riposo,</w:t>
      </w:r>
      <w:r w:rsidR="000D377F" w:rsidRPr="009C14FE">
        <w:rPr>
          <w:i/>
          <w:iCs/>
          <w:color w:val="000000"/>
          <w:sz w:val="20"/>
        </w:rPr>
        <w:t xml:space="preserve"> </w:t>
      </w:r>
      <w:r w:rsidRPr="009C14FE">
        <w:rPr>
          <w:i/>
          <w:iCs/>
          <w:color w:val="000000"/>
          <w:sz w:val="20"/>
        </w:rPr>
        <w:t>finché non abbia ristabilito Gerusalemme</w:t>
      </w:r>
      <w:r w:rsidR="000D377F" w:rsidRPr="009C14FE">
        <w:rPr>
          <w:i/>
          <w:iCs/>
          <w:color w:val="000000"/>
          <w:sz w:val="20"/>
        </w:rPr>
        <w:t xml:space="preserve"> </w:t>
      </w:r>
      <w:r w:rsidRPr="009C14FE">
        <w:rPr>
          <w:i/>
          <w:iCs/>
          <w:color w:val="000000"/>
          <w:sz w:val="20"/>
        </w:rPr>
        <w:t>e ne abbia fatto oggetto di lode sulla terra.</w:t>
      </w:r>
      <w:r w:rsidR="000D377F" w:rsidRPr="009C14FE">
        <w:rPr>
          <w:i/>
          <w:iCs/>
          <w:color w:val="000000"/>
          <w:sz w:val="20"/>
        </w:rPr>
        <w:t xml:space="preserve"> </w:t>
      </w:r>
      <w:r w:rsidRPr="009C14FE">
        <w:rPr>
          <w:i/>
          <w:iCs/>
          <w:color w:val="000000"/>
          <w:sz w:val="20"/>
        </w:rPr>
        <w:t>Il Signore ha giurato con la sua destra</w:t>
      </w:r>
      <w:r w:rsidR="000D377F" w:rsidRPr="009C14FE">
        <w:rPr>
          <w:i/>
          <w:iCs/>
          <w:color w:val="000000"/>
          <w:sz w:val="20"/>
        </w:rPr>
        <w:t xml:space="preserve"> </w:t>
      </w:r>
      <w:r w:rsidRPr="009C14FE">
        <w:rPr>
          <w:i/>
          <w:iCs/>
          <w:color w:val="000000"/>
          <w:sz w:val="20"/>
        </w:rPr>
        <w:t>e con il suo braccio potente:</w:t>
      </w:r>
      <w:r w:rsidR="000D377F" w:rsidRPr="009C14FE">
        <w:rPr>
          <w:i/>
          <w:iCs/>
          <w:color w:val="000000"/>
          <w:sz w:val="20"/>
        </w:rPr>
        <w:t xml:space="preserve"> </w:t>
      </w:r>
      <w:r w:rsidRPr="009C14FE">
        <w:rPr>
          <w:i/>
          <w:iCs/>
          <w:color w:val="000000"/>
          <w:sz w:val="20"/>
        </w:rPr>
        <w:t>«Mai più darò il tuo grano in cibo ai tuoi nemici,</w:t>
      </w:r>
      <w:r w:rsidR="000D377F" w:rsidRPr="009C14FE">
        <w:rPr>
          <w:i/>
          <w:iCs/>
          <w:color w:val="000000"/>
          <w:sz w:val="20"/>
        </w:rPr>
        <w:t xml:space="preserve"> </w:t>
      </w:r>
      <w:r w:rsidRPr="009C14FE">
        <w:rPr>
          <w:i/>
          <w:iCs/>
          <w:color w:val="000000"/>
          <w:sz w:val="20"/>
        </w:rPr>
        <w:t>mai più gli stranieri berranno il vino</w:t>
      </w:r>
      <w:r w:rsidR="000D377F" w:rsidRPr="009C14FE">
        <w:rPr>
          <w:i/>
          <w:iCs/>
          <w:color w:val="000000"/>
          <w:sz w:val="20"/>
        </w:rPr>
        <w:t xml:space="preserve"> </w:t>
      </w:r>
      <w:r w:rsidRPr="009C14FE">
        <w:rPr>
          <w:i/>
          <w:iCs/>
          <w:color w:val="000000"/>
          <w:sz w:val="20"/>
        </w:rPr>
        <w:t>per il quale tu hai faticato.</w:t>
      </w:r>
      <w:r w:rsidR="000D377F" w:rsidRPr="009C14FE">
        <w:rPr>
          <w:i/>
          <w:iCs/>
          <w:color w:val="000000"/>
          <w:sz w:val="20"/>
        </w:rPr>
        <w:t xml:space="preserve"> </w:t>
      </w:r>
      <w:r w:rsidRPr="009C14FE">
        <w:rPr>
          <w:i/>
          <w:iCs/>
          <w:color w:val="000000"/>
          <w:sz w:val="20"/>
        </w:rPr>
        <w:t>No! Coloro che avranno raccolto il grano,</w:t>
      </w:r>
      <w:r w:rsidR="000D377F" w:rsidRPr="009C14FE">
        <w:rPr>
          <w:i/>
          <w:iCs/>
          <w:color w:val="000000"/>
          <w:sz w:val="20"/>
        </w:rPr>
        <w:t xml:space="preserve"> </w:t>
      </w:r>
      <w:r w:rsidRPr="009C14FE">
        <w:rPr>
          <w:i/>
          <w:iCs/>
          <w:color w:val="000000"/>
          <w:sz w:val="20"/>
        </w:rPr>
        <w:t>lo mangeranno e canteranno inni al Signore,</w:t>
      </w:r>
      <w:r w:rsidR="000D377F" w:rsidRPr="009C14FE">
        <w:rPr>
          <w:i/>
          <w:iCs/>
          <w:color w:val="000000"/>
          <w:sz w:val="20"/>
        </w:rPr>
        <w:t xml:space="preserve"> </w:t>
      </w:r>
      <w:r w:rsidRPr="009C14FE">
        <w:rPr>
          <w:i/>
          <w:iCs/>
          <w:color w:val="000000"/>
          <w:sz w:val="20"/>
        </w:rPr>
        <w:t>coloro che avranno vendemmiato</w:t>
      </w:r>
      <w:r w:rsidR="000D377F" w:rsidRPr="009C14FE">
        <w:rPr>
          <w:i/>
          <w:iCs/>
          <w:color w:val="000000"/>
          <w:sz w:val="20"/>
        </w:rPr>
        <w:t xml:space="preserve"> </w:t>
      </w:r>
      <w:r w:rsidRPr="009C14FE">
        <w:rPr>
          <w:i/>
          <w:iCs/>
          <w:color w:val="000000"/>
          <w:sz w:val="20"/>
        </w:rPr>
        <w:t>berranno il vino nei cortili del mio santuario.</w:t>
      </w:r>
      <w:r w:rsidR="000D377F" w:rsidRPr="009C14FE">
        <w:rPr>
          <w:i/>
          <w:iCs/>
          <w:color w:val="000000"/>
          <w:sz w:val="20"/>
        </w:rPr>
        <w:t xml:space="preserve"> </w:t>
      </w:r>
      <w:r w:rsidRPr="009C14FE">
        <w:rPr>
          <w:i/>
          <w:iCs/>
          <w:color w:val="000000"/>
          <w:sz w:val="20"/>
        </w:rPr>
        <w:t>Passate, passate per le porte,</w:t>
      </w:r>
      <w:r w:rsidR="000D377F" w:rsidRPr="009C14FE">
        <w:rPr>
          <w:i/>
          <w:iCs/>
          <w:color w:val="000000"/>
          <w:sz w:val="20"/>
        </w:rPr>
        <w:t xml:space="preserve"> </w:t>
      </w:r>
      <w:r w:rsidRPr="009C14FE">
        <w:rPr>
          <w:i/>
          <w:iCs/>
          <w:color w:val="000000"/>
          <w:sz w:val="20"/>
        </w:rPr>
        <w:t>sgombrate la via al popolo,</w:t>
      </w:r>
      <w:r w:rsidR="000D377F" w:rsidRPr="009C14FE">
        <w:rPr>
          <w:i/>
          <w:iCs/>
          <w:color w:val="000000"/>
          <w:sz w:val="20"/>
        </w:rPr>
        <w:t xml:space="preserve"> </w:t>
      </w:r>
      <w:r w:rsidRPr="009C14FE">
        <w:rPr>
          <w:i/>
          <w:iCs/>
          <w:color w:val="000000"/>
          <w:sz w:val="20"/>
        </w:rPr>
        <w:t>spianate, spianate la strada,</w:t>
      </w:r>
      <w:r w:rsidR="000D377F" w:rsidRPr="009C14FE">
        <w:rPr>
          <w:i/>
          <w:iCs/>
          <w:color w:val="000000"/>
          <w:sz w:val="20"/>
        </w:rPr>
        <w:t xml:space="preserve"> </w:t>
      </w:r>
      <w:r w:rsidRPr="009C14FE">
        <w:rPr>
          <w:i/>
          <w:iCs/>
          <w:color w:val="000000"/>
          <w:sz w:val="20"/>
        </w:rPr>
        <w:t>liberatela dalle pietre,</w:t>
      </w:r>
      <w:r w:rsidR="00A97E28" w:rsidRPr="009C14FE">
        <w:rPr>
          <w:i/>
          <w:iCs/>
          <w:color w:val="000000"/>
          <w:sz w:val="20"/>
        </w:rPr>
        <w:t xml:space="preserve"> </w:t>
      </w:r>
      <w:r w:rsidRPr="009C14FE">
        <w:rPr>
          <w:i/>
          <w:iCs/>
          <w:color w:val="000000"/>
          <w:sz w:val="20"/>
        </w:rPr>
        <w:t>innalzate un vessillo per i popoli».</w:t>
      </w:r>
      <w:r w:rsidR="000D377F" w:rsidRPr="009C14FE">
        <w:rPr>
          <w:i/>
          <w:iCs/>
          <w:color w:val="000000"/>
          <w:sz w:val="20"/>
        </w:rPr>
        <w:t xml:space="preserve"> </w:t>
      </w:r>
      <w:r w:rsidRPr="009C14FE">
        <w:rPr>
          <w:i/>
          <w:iCs/>
          <w:color w:val="000000"/>
          <w:sz w:val="20"/>
        </w:rPr>
        <w:t>Ecco ciò che il Signore fa sentire</w:t>
      </w:r>
      <w:r w:rsidR="000D377F" w:rsidRPr="009C14FE">
        <w:rPr>
          <w:i/>
          <w:iCs/>
          <w:color w:val="000000"/>
          <w:sz w:val="20"/>
        </w:rPr>
        <w:t xml:space="preserve"> </w:t>
      </w:r>
      <w:r w:rsidRPr="009C14FE">
        <w:rPr>
          <w:i/>
          <w:iCs/>
          <w:color w:val="000000"/>
          <w:sz w:val="20"/>
        </w:rPr>
        <w:t>all’estremità della terra:</w:t>
      </w:r>
      <w:r w:rsidR="000D377F" w:rsidRPr="009C14FE">
        <w:rPr>
          <w:i/>
          <w:iCs/>
          <w:color w:val="000000"/>
          <w:sz w:val="20"/>
        </w:rPr>
        <w:t xml:space="preserve"> </w:t>
      </w:r>
      <w:r w:rsidRPr="009C14FE">
        <w:rPr>
          <w:i/>
          <w:iCs/>
          <w:color w:val="000000"/>
          <w:sz w:val="20"/>
        </w:rPr>
        <w:t>«Dite alla figlia di Sion:</w:t>
      </w:r>
      <w:r w:rsidR="000D377F" w:rsidRPr="009C14FE">
        <w:rPr>
          <w:i/>
          <w:iCs/>
          <w:color w:val="000000"/>
          <w:sz w:val="20"/>
        </w:rPr>
        <w:t xml:space="preserve"> </w:t>
      </w:r>
      <w:r w:rsidRPr="009C14FE">
        <w:rPr>
          <w:i/>
          <w:iCs/>
          <w:color w:val="000000"/>
          <w:sz w:val="20"/>
        </w:rPr>
        <w:t>“Ecco, arriva il tuo salvatore;</w:t>
      </w:r>
      <w:r w:rsidR="000D377F" w:rsidRPr="009C14FE">
        <w:rPr>
          <w:i/>
          <w:iCs/>
          <w:color w:val="000000"/>
          <w:sz w:val="20"/>
        </w:rPr>
        <w:t xml:space="preserve"> </w:t>
      </w:r>
      <w:r w:rsidRPr="009C14FE">
        <w:rPr>
          <w:i/>
          <w:iCs/>
          <w:color w:val="000000"/>
          <w:sz w:val="20"/>
        </w:rPr>
        <w:t>ecco, egli ha con sé il premio</w:t>
      </w:r>
      <w:r w:rsidR="000D377F" w:rsidRPr="009C14FE">
        <w:rPr>
          <w:i/>
          <w:iCs/>
          <w:color w:val="000000"/>
          <w:sz w:val="20"/>
        </w:rPr>
        <w:t xml:space="preserve"> </w:t>
      </w:r>
      <w:r w:rsidRPr="009C14FE">
        <w:rPr>
          <w:i/>
          <w:iCs/>
          <w:color w:val="000000"/>
          <w:sz w:val="20"/>
        </w:rPr>
        <w:t>e la sua ricompensa lo precede”.</w:t>
      </w:r>
      <w:r w:rsidR="000D377F" w:rsidRPr="009C14FE">
        <w:rPr>
          <w:i/>
          <w:iCs/>
          <w:color w:val="000000"/>
          <w:sz w:val="20"/>
        </w:rPr>
        <w:t xml:space="preserve"> </w:t>
      </w:r>
      <w:r w:rsidRPr="009C14FE">
        <w:rPr>
          <w:i/>
          <w:iCs/>
          <w:color w:val="000000"/>
          <w:sz w:val="20"/>
        </w:rPr>
        <w:t>Li chiameranno “Popolo santo”,</w:t>
      </w:r>
      <w:r w:rsidR="000D377F" w:rsidRPr="009C14FE">
        <w:rPr>
          <w:i/>
          <w:iCs/>
          <w:color w:val="000000"/>
          <w:sz w:val="20"/>
        </w:rPr>
        <w:t xml:space="preserve"> </w:t>
      </w:r>
      <w:r w:rsidRPr="009C14FE">
        <w:rPr>
          <w:i/>
          <w:iCs/>
          <w:color w:val="000000"/>
          <w:sz w:val="20"/>
        </w:rPr>
        <w:t>“Redenti del Signore”.</w:t>
      </w:r>
      <w:r w:rsidR="000D377F" w:rsidRPr="009C14FE">
        <w:rPr>
          <w:i/>
          <w:iCs/>
          <w:color w:val="000000"/>
          <w:sz w:val="20"/>
        </w:rPr>
        <w:t xml:space="preserve"> </w:t>
      </w:r>
      <w:r w:rsidRPr="009C14FE">
        <w:rPr>
          <w:i/>
          <w:iCs/>
          <w:color w:val="000000"/>
          <w:sz w:val="20"/>
        </w:rPr>
        <w:t>E tu sarai chiamata Ricercata,</w:t>
      </w:r>
      <w:r w:rsidR="000D377F" w:rsidRPr="009C14FE">
        <w:rPr>
          <w:i/>
          <w:iCs/>
          <w:color w:val="000000"/>
          <w:sz w:val="20"/>
        </w:rPr>
        <w:t xml:space="preserve"> </w:t>
      </w:r>
      <w:r w:rsidRPr="009C14FE">
        <w:rPr>
          <w:i/>
          <w:iCs/>
          <w:color w:val="000000"/>
          <w:sz w:val="20"/>
        </w:rPr>
        <w:t xml:space="preserve">“Città non abbandonata”» (Is 62,1-12). </w:t>
      </w:r>
    </w:p>
    <w:p w14:paraId="13A9DF5A" w14:textId="77777777" w:rsidR="004F02FD" w:rsidRPr="009C14FE" w:rsidRDefault="007C0D7A" w:rsidP="004F02FD">
      <w:pPr>
        <w:pStyle w:val="Corpotesto"/>
        <w:rPr>
          <w:color w:val="000000"/>
        </w:rPr>
      </w:pPr>
      <w:r w:rsidRPr="009C14FE">
        <w:rPr>
          <w:color w:val="000000"/>
        </w:rPr>
        <w:t>Quando il Signore dice una P</w:t>
      </w:r>
      <w:r w:rsidR="000D377F" w:rsidRPr="009C14FE">
        <w:rPr>
          <w:color w:val="000000"/>
        </w:rPr>
        <w:t>arola non si addormenta finché essa non si sarà compiuta. L’uomo</w:t>
      </w:r>
      <w:r w:rsidRPr="009C14FE">
        <w:rPr>
          <w:color w:val="000000"/>
        </w:rPr>
        <w:t xml:space="preserve"> spesso dorme sulla P</w:t>
      </w:r>
      <w:r w:rsidR="000D377F" w:rsidRPr="009C14FE">
        <w:rPr>
          <w:color w:val="000000"/>
        </w:rPr>
        <w:t xml:space="preserve">arola data al suo Dio. Il suo Dio invece mai dorme. Lui è sempre sveglio, sempre vigilante. Tutto dovrà compiersi. </w:t>
      </w:r>
    </w:p>
    <w:p w14:paraId="76EA49B9" w14:textId="77777777" w:rsidR="004F02FD" w:rsidRPr="009C14FE" w:rsidRDefault="004F02FD" w:rsidP="004F02FD">
      <w:pPr>
        <w:pStyle w:val="Corpotesto"/>
        <w:rPr>
          <w:color w:val="000000"/>
        </w:rPr>
      </w:pPr>
    </w:p>
    <w:p w14:paraId="151B29BB" w14:textId="77777777" w:rsidR="001B7E27" w:rsidRPr="009C14FE" w:rsidRDefault="00904999" w:rsidP="001B7E27">
      <w:pPr>
        <w:pStyle w:val="Titolo2"/>
        <w:spacing w:before="0" w:after="0"/>
        <w:rPr>
          <w:i w:val="0"/>
          <w:color w:val="000000"/>
          <w:sz w:val="40"/>
          <w:szCs w:val="40"/>
        </w:rPr>
      </w:pPr>
      <w:bookmarkStart w:id="222" w:name="_Toc62172497"/>
      <w:r w:rsidRPr="009C14FE">
        <w:rPr>
          <w:i w:val="0"/>
          <w:color w:val="000000"/>
          <w:sz w:val="40"/>
          <w:szCs w:val="40"/>
        </w:rPr>
        <w:t>Gesù approva le acclamazioni dei suoi discepoli</w:t>
      </w:r>
      <w:bookmarkEnd w:id="222"/>
    </w:p>
    <w:p w14:paraId="4E1CB796" w14:textId="77777777" w:rsidR="00AB2294" w:rsidRPr="009C14FE" w:rsidRDefault="00AB2294" w:rsidP="00EC5667">
      <w:pPr>
        <w:pStyle w:val="Corpodeltesto2"/>
        <w:rPr>
          <w:color w:val="000000"/>
          <w:sz w:val="12"/>
        </w:rPr>
      </w:pPr>
    </w:p>
    <w:p w14:paraId="3EBBC85D" w14:textId="77777777" w:rsidR="00563C6E" w:rsidRPr="009C14FE" w:rsidRDefault="00AB2294" w:rsidP="00EC5667">
      <w:pPr>
        <w:pStyle w:val="Corpodeltesto2"/>
        <w:rPr>
          <w:color w:val="000000"/>
        </w:rPr>
      </w:pPr>
      <w:r w:rsidRPr="009C14FE">
        <w:rPr>
          <w:color w:val="000000"/>
          <w:position w:val="6"/>
          <w:vertAlign w:val="superscript"/>
        </w:rPr>
        <w:t>39</w:t>
      </w:r>
      <w:r w:rsidRPr="009C14FE">
        <w:rPr>
          <w:color w:val="000000"/>
        </w:rPr>
        <w:t>Alcuni farisei tra la folla gli dissero: «Maestro, rimprovera i tuoi discepoli».</w:t>
      </w:r>
    </w:p>
    <w:p w14:paraId="45026D94" w14:textId="77777777" w:rsidR="00563C6E" w:rsidRPr="009C14FE" w:rsidRDefault="000D377F" w:rsidP="000D377F">
      <w:pPr>
        <w:pStyle w:val="Corpotesto"/>
        <w:rPr>
          <w:color w:val="000000"/>
        </w:rPr>
      </w:pPr>
      <w:r w:rsidRPr="009C14FE">
        <w:rPr>
          <w:color w:val="000000"/>
        </w:rPr>
        <w:t>I farisei non sop</w:t>
      </w:r>
      <w:r w:rsidR="007C0D7A" w:rsidRPr="009C14FE">
        <w:rPr>
          <w:color w:val="000000"/>
        </w:rPr>
        <w:t>portano queste voci di esultanza</w:t>
      </w:r>
      <w:r w:rsidRPr="009C14FE">
        <w:rPr>
          <w:color w:val="000000"/>
        </w:rPr>
        <w:t xml:space="preserve">, questi canti di gioia, queste vere professioni di fede nel Cristo di Dio che sta entrando in Gerusalemme. </w:t>
      </w:r>
      <w:r w:rsidR="00A051C8" w:rsidRPr="009C14FE">
        <w:rPr>
          <w:color w:val="000000"/>
        </w:rPr>
        <w:t>Vogliono che Gesù impedisca alla folla di gridare e di lodare il Signore.</w:t>
      </w:r>
    </w:p>
    <w:p w14:paraId="09329FC9" w14:textId="77777777" w:rsidR="00A051C8" w:rsidRPr="009C14FE" w:rsidRDefault="00D17307" w:rsidP="000D377F">
      <w:pPr>
        <w:pStyle w:val="Corpotesto"/>
        <w:rPr>
          <w:color w:val="000000"/>
        </w:rPr>
      </w:pPr>
      <w:r w:rsidRPr="009C14FE">
        <w:rPr>
          <w:color w:val="000000"/>
        </w:rPr>
        <w:t>“</w:t>
      </w:r>
      <w:r w:rsidR="00A051C8" w:rsidRPr="009C14FE">
        <w:rPr>
          <w:color w:val="000000"/>
        </w:rPr>
        <w:t xml:space="preserve">Alcuni farisei tra la folla gli dissero: </w:t>
      </w:r>
      <w:r w:rsidRPr="009C14FE">
        <w:rPr>
          <w:rFonts w:cs="Arial"/>
          <w:color w:val="000000"/>
        </w:rPr>
        <w:t>«</w:t>
      </w:r>
      <w:r w:rsidR="00A051C8" w:rsidRPr="009C14FE">
        <w:rPr>
          <w:color w:val="000000"/>
        </w:rPr>
        <w:t>Maestro, rimprovera i tuoi discepoli</w:t>
      </w:r>
      <w:r w:rsidRPr="009C14FE">
        <w:rPr>
          <w:rFonts w:cs="Arial"/>
          <w:color w:val="000000"/>
        </w:rPr>
        <w:t>»</w:t>
      </w:r>
      <w:r w:rsidRPr="009C14FE">
        <w:rPr>
          <w:color w:val="000000"/>
        </w:rPr>
        <w:t>”</w:t>
      </w:r>
      <w:r w:rsidR="00A051C8" w:rsidRPr="009C14FE">
        <w:rPr>
          <w:color w:val="000000"/>
        </w:rPr>
        <w:t xml:space="preserve">. </w:t>
      </w:r>
      <w:r w:rsidR="00070864" w:rsidRPr="009C14FE">
        <w:rPr>
          <w:color w:val="000000"/>
        </w:rPr>
        <w:t>“</w:t>
      </w:r>
      <w:r w:rsidR="00A051C8" w:rsidRPr="009C14FE">
        <w:rPr>
          <w:color w:val="000000"/>
        </w:rPr>
        <w:t>Rimproverare</w:t>
      </w:r>
      <w:r w:rsidR="00070864" w:rsidRPr="009C14FE">
        <w:rPr>
          <w:color w:val="000000"/>
        </w:rPr>
        <w:t>”</w:t>
      </w:r>
      <w:r w:rsidR="00A051C8" w:rsidRPr="009C14FE">
        <w:rPr>
          <w:color w:val="000000"/>
        </w:rPr>
        <w:t xml:space="preserve"> significa: ordina che non parlino più. Imponi loro il silenzio. Osserviamo bene. Essi non dicono </w:t>
      </w:r>
      <w:r w:rsidRPr="009C14FE">
        <w:rPr>
          <w:color w:val="000000"/>
        </w:rPr>
        <w:t>a Gesù di non presentarsi come R</w:t>
      </w:r>
      <w:r w:rsidR="00A051C8" w:rsidRPr="009C14FE">
        <w:rPr>
          <w:color w:val="000000"/>
        </w:rPr>
        <w:t>e.</w:t>
      </w:r>
    </w:p>
    <w:p w14:paraId="76288D66" w14:textId="77777777" w:rsidR="00A051C8" w:rsidRPr="009C14FE" w:rsidRDefault="00A051C8" w:rsidP="000D377F">
      <w:pPr>
        <w:pStyle w:val="Corpotesto"/>
        <w:rPr>
          <w:color w:val="000000"/>
        </w:rPr>
      </w:pPr>
      <w:r w:rsidRPr="009C14FE">
        <w:rPr>
          <w:color w:val="000000"/>
        </w:rPr>
        <w:t>G</w:t>
      </w:r>
      <w:r w:rsidR="00D17307" w:rsidRPr="009C14FE">
        <w:rPr>
          <w:color w:val="000000"/>
        </w:rPr>
        <w:t>esù può anche presentarsi come R</w:t>
      </w:r>
      <w:r w:rsidRPr="009C14FE">
        <w:rPr>
          <w:color w:val="000000"/>
        </w:rPr>
        <w:t xml:space="preserve">e, compiendo la profezia di Zaccaria, purché nessuno lo acclami e nessuno lo riconosca. Così tutto passa sotto </w:t>
      </w:r>
      <w:r w:rsidR="00D17307" w:rsidRPr="009C14FE">
        <w:rPr>
          <w:color w:val="000000"/>
        </w:rPr>
        <w:t>silenzio. Era la loro volontà: n</w:t>
      </w:r>
      <w:r w:rsidRPr="009C14FE">
        <w:rPr>
          <w:color w:val="000000"/>
        </w:rPr>
        <w:t>essuno doveva riconoscere Gesù come il Cristo.</w:t>
      </w:r>
    </w:p>
    <w:p w14:paraId="0CC588C7" w14:textId="77777777" w:rsidR="00A051C8" w:rsidRPr="009C14FE" w:rsidRDefault="00A051C8" w:rsidP="000D377F">
      <w:pPr>
        <w:pStyle w:val="Corpotesto"/>
        <w:rPr>
          <w:color w:val="000000"/>
        </w:rPr>
      </w:pPr>
      <w:r w:rsidRPr="009C14FE">
        <w:rPr>
          <w:color w:val="000000"/>
        </w:rPr>
        <w:t>Dal Vangelo secondo Giovanni sappiamo che i Giudei avevano decretato di escludere dalle sinagoghe tutti coloro che avesse</w:t>
      </w:r>
      <w:r w:rsidR="00D17307" w:rsidRPr="009C14FE">
        <w:rPr>
          <w:color w:val="000000"/>
        </w:rPr>
        <w:t>ro</w:t>
      </w:r>
      <w:r w:rsidRPr="009C14FE">
        <w:rPr>
          <w:color w:val="000000"/>
        </w:rPr>
        <w:t xml:space="preserve"> pubblicamente riconosciuto Gesù come il Messia del Signore. </w:t>
      </w:r>
      <w:r w:rsidR="00614ECF" w:rsidRPr="009C14FE">
        <w:rPr>
          <w:color w:val="000000"/>
        </w:rPr>
        <w:t>Gesù doveva rimanere solo Gesù.</w:t>
      </w:r>
    </w:p>
    <w:p w14:paraId="111D048D" w14:textId="77777777" w:rsidR="00AB2294" w:rsidRPr="009C14FE" w:rsidRDefault="00AB2294" w:rsidP="00EC5667">
      <w:pPr>
        <w:pStyle w:val="Corpodeltesto2"/>
        <w:rPr>
          <w:color w:val="000000"/>
        </w:rPr>
      </w:pPr>
      <w:r w:rsidRPr="009C14FE">
        <w:rPr>
          <w:color w:val="000000"/>
          <w:position w:val="6"/>
          <w:vertAlign w:val="superscript"/>
        </w:rPr>
        <w:t>40</w:t>
      </w:r>
      <w:r w:rsidRPr="009C14FE">
        <w:rPr>
          <w:color w:val="000000"/>
        </w:rPr>
        <w:t>Ma egli rispose: «Io vi dico che, se questi taceranno, grideranno le pietre».</w:t>
      </w:r>
    </w:p>
    <w:p w14:paraId="214448ED" w14:textId="77777777" w:rsidR="00614ECF" w:rsidRPr="009C14FE" w:rsidRDefault="00614ECF" w:rsidP="00614ECF">
      <w:pPr>
        <w:pStyle w:val="Corpotesto"/>
        <w:rPr>
          <w:color w:val="000000"/>
        </w:rPr>
      </w:pPr>
      <w:r w:rsidRPr="009C14FE">
        <w:rPr>
          <w:color w:val="000000"/>
        </w:rPr>
        <w:t>La risposta di Gesù è immediata. C’è un tempo per tacere e un tempo per parlare, un tempo per la parola e un tempo per il silenzio. Oggi è il tempo della parola, oggi si deve parlare, gridare, cantare, confessare la sua verità.</w:t>
      </w:r>
    </w:p>
    <w:p w14:paraId="53AE6C4F" w14:textId="77777777" w:rsidR="00614ECF" w:rsidRPr="009C14FE" w:rsidRDefault="00614ECF" w:rsidP="00614ECF">
      <w:pPr>
        <w:pStyle w:val="Corpotesto"/>
        <w:rPr>
          <w:color w:val="000000"/>
        </w:rPr>
      </w:pPr>
      <w:r w:rsidRPr="009C14FE">
        <w:rPr>
          <w:color w:val="000000"/>
        </w:rPr>
        <w:t xml:space="preserve">La risposta di Gesù non consente replica: </w:t>
      </w:r>
      <w:r w:rsidR="00D424BD" w:rsidRPr="009C14FE">
        <w:rPr>
          <w:color w:val="000000"/>
        </w:rPr>
        <w:t>“</w:t>
      </w:r>
      <w:r w:rsidRPr="009C14FE">
        <w:rPr>
          <w:color w:val="000000"/>
        </w:rPr>
        <w:t>Io vi dico che, se questi taceranno, grideranno le pietre</w:t>
      </w:r>
      <w:r w:rsidR="00D424BD" w:rsidRPr="009C14FE">
        <w:rPr>
          <w:color w:val="000000"/>
        </w:rPr>
        <w:t>”. Grideranno i senza voce</w:t>
      </w:r>
      <w:r w:rsidRPr="009C14FE">
        <w:rPr>
          <w:color w:val="000000"/>
        </w:rPr>
        <w:t>. Grideranno i bambini secondo il Salmo. Oggi è</w:t>
      </w:r>
      <w:r w:rsidR="00A97E28" w:rsidRPr="009C14FE">
        <w:rPr>
          <w:color w:val="000000"/>
        </w:rPr>
        <w:t xml:space="preserve"> </w:t>
      </w:r>
      <w:r w:rsidRPr="009C14FE">
        <w:rPr>
          <w:color w:val="000000"/>
        </w:rPr>
        <w:t xml:space="preserve">tempo di gridare. O gridano gli uomini, o gridano le pietre. </w:t>
      </w:r>
    </w:p>
    <w:p w14:paraId="657E0616" w14:textId="77777777" w:rsidR="00D750DD" w:rsidRPr="009C14FE" w:rsidRDefault="00D750DD" w:rsidP="00D750DD">
      <w:pPr>
        <w:pStyle w:val="Corpotesto"/>
        <w:rPr>
          <w:i/>
          <w:iCs/>
          <w:color w:val="000000"/>
          <w:sz w:val="20"/>
        </w:rPr>
      </w:pPr>
      <w:r w:rsidRPr="009C14FE">
        <w:rPr>
          <w:i/>
          <w:iCs/>
          <w:color w:val="000000"/>
          <w:sz w:val="20"/>
        </w:rPr>
        <w:t xml:space="preserve">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w:t>
      </w:r>
    </w:p>
    <w:p w14:paraId="2EBC6FB5" w14:textId="77777777" w:rsidR="00D750DD" w:rsidRPr="009C14FE" w:rsidRDefault="00D750DD" w:rsidP="00D750DD">
      <w:pPr>
        <w:pStyle w:val="Corpotesto"/>
        <w:rPr>
          <w:i/>
          <w:iCs/>
          <w:color w:val="000000"/>
          <w:sz w:val="20"/>
        </w:rPr>
      </w:pPr>
      <w:r w:rsidRPr="009C14FE">
        <w:rPr>
          <w:i/>
          <w:iCs/>
          <w:color w:val="000000"/>
          <w:sz w:val="20"/>
        </w:rPr>
        <w:t xml:space="preserve">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0E1633F2" w14:textId="77777777" w:rsidR="00614ECF" w:rsidRPr="009C14FE" w:rsidRDefault="00614ECF" w:rsidP="00614ECF">
      <w:pPr>
        <w:pStyle w:val="Corpotesto"/>
        <w:rPr>
          <w:color w:val="000000"/>
        </w:rPr>
      </w:pPr>
      <w:r w:rsidRPr="009C14FE">
        <w:rPr>
          <w:color w:val="000000"/>
        </w:rPr>
        <w:t xml:space="preserve">Il profeta che dona voce alla pietra è Abacuc: “La pietra infatti griderà dalla parete e dal tavolato risponderà la trave” (Ab 2, 11). Qui è per denunciare il male. Oggi invece le pietre grideranno per confessare la verità di Gesù. </w:t>
      </w:r>
    </w:p>
    <w:p w14:paraId="04D37F71" w14:textId="77777777" w:rsidR="00D750DD" w:rsidRPr="009C14FE" w:rsidRDefault="00D750DD" w:rsidP="00EC5667">
      <w:pPr>
        <w:pStyle w:val="Corpodeltesto2"/>
        <w:rPr>
          <w:color w:val="000000"/>
        </w:rPr>
      </w:pPr>
    </w:p>
    <w:p w14:paraId="40CCD231" w14:textId="77777777" w:rsidR="001B7E27" w:rsidRPr="009C14FE" w:rsidRDefault="00904999" w:rsidP="001B7E27">
      <w:pPr>
        <w:pStyle w:val="Titolo2"/>
        <w:spacing w:before="0" w:after="0"/>
        <w:rPr>
          <w:i w:val="0"/>
          <w:color w:val="000000"/>
          <w:sz w:val="40"/>
          <w:szCs w:val="40"/>
        </w:rPr>
      </w:pPr>
      <w:bookmarkStart w:id="223" w:name="_Toc62172498"/>
      <w:r w:rsidRPr="009C14FE">
        <w:rPr>
          <w:i w:val="0"/>
          <w:color w:val="000000"/>
          <w:sz w:val="40"/>
          <w:szCs w:val="40"/>
        </w:rPr>
        <w:t>Lamento su Gerusalemme</w:t>
      </w:r>
      <w:bookmarkEnd w:id="223"/>
    </w:p>
    <w:p w14:paraId="0CA867DD" w14:textId="77777777" w:rsidR="001B7E27" w:rsidRPr="009C14FE" w:rsidRDefault="001B7E27" w:rsidP="00563C6E">
      <w:pPr>
        <w:pStyle w:val="Corpotesto"/>
        <w:rPr>
          <w:color w:val="000000"/>
          <w:sz w:val="12"/>
        </w:rPr>
      </w:pPr>
    </w:p>
    <w:p w14:paraId="33A53665" w14:textId="77777777" w:rsidR="00563C6E" w:rsidRPr="009C14FE" w:rsidRDefault="00AB2294" w:rsidP="00EC5667">
      <w:pPr>
        <w:pStyle w:val="Corpodeltesto2"/>
        <w:rPr>
          <w:color w:val="000000"/>
        </w:rPr>
      </w:pPr>
      <w:r w:rsidRPr="009C14FE">
        <w:rPr>
          <w:color w:val="000000"/>
          <w:position w:val="6"/>
          <w:vertAlign w:val="superscript"/>
        </w:rPr>
        <w:t>41</w:t>
      </w:r>
      <w:r w:rsidRPr="009C14FE">
        <w:rPr>
          <w:color w:val="000000"/>
        </w:rPr>
        <w:t>Quando fu vicino, alla vista della città pianse su di essa</w:t>
      </w:r>
    </w:p>
    <w:p w14:paraId="64248181" w14:textId="77777777" w:rsidR="00563C6E" w:rsidRPr="009C14FE" w:rsidRDefault="00004035" w:rsidP="00004035">
      <w:pPr>
        <w:pStyle w:val="Corpotesto"/>
        <w:rPr>
          <w:color w:val="000000"/>
        </w:rPr>
      </w:pPr>
      <w:r w:rsidRPr="009C14FE">
        <w:rPr>
          <w:color w:val="000000"/>
        </w:rPr>
        <w:t xml:space="preserve">Ormai Gesù è vicino a Gerusalemme. </w:t>
      </w:r>
      <w:r w:rsidR="00D424BD" w:rsidRPr="009C14FE">
        <w:rPr>
          <w:color w:val="000000"/>
        </w:rPr>
        <w:t>“</w:t>
      </w:r>
      <w:r w:rsidRPr="009C14FE">
        <w:rPr>
          <w:color w:val="000000"/>
        </w:rPr>
        <w:t>Quando fu vicino, alla vista della città pianse su di essa</w:t>
      </w:r>
      <w:r w:rsidR="00D424BD" w:rsidRPr="009C14FE">
        <w:rPr>
          <w:color w:val="000000"/>
        </w:rPr>
        <w:t>”</w:t>
      </w:r>
      <w:r w:rsidRPr="009C14FE">
        <w:rPr>
          <w:color w:val="000000"/>
        </w:rPr>
        <w:t>. Gesù piange perché vede la sua fine. Vede la città rasa al suolo, il suo tempio profanato e distrutto. I suoi figli dispersi per il mondo.</w:t>
      </w:r>
    </w:p>
    <w:p w14:paraId="67891045" w14:textId="77777777" w:rsidR="00004035" w:rsidRPr="009C14FE" w:rsidRDefault="00004035" w:rsidP="00004035">
      <w:pPr>
        <w:pStyle w:val="Corpotesto"/>
        <w:rPr>
          <w:color w:val="000000"/>
        </w:rPr>
      </w:pPr>
      <w:r w:rsidRPr="009C14FE">
        <w:rPr>
          <w:color w:val="000000"/>
        </w:rPr>
        <w:t>Per comprendere il pianto di Gesù, ci si deve lasciare guidare dal Libro delle Lamentazioni. Gerusalemme piange per la sua rovina, per la morte dei suoi figli migliori, perché è rimasta sola, sconsolata, senza abitanti.</w:t>
      </w:r>
    </w:p>
    <w:p w14:paraId="1042222D" w14:textId="77777777" w:rsidR="00004035" w:rsidRPr="009C14FE" w:rsidRDefault="00004035" w:rsidP="00004035">
      <w:pPr>
        <w:pStyle w:val="Corpotesto"/>
        <w:rPr>
          <w:color w:val="000000"/>
        </w:rPr>
      </w:pPr>
      <w:r w:rsidRPr="009C14FE">
        <w:rPr>
          <w:color w:val="000000"/>
        </w:rPr>
        <w:t>Gesù piange per la grazia sciupata dalla città. In verità non è la città che ha sciupato la grazia. Sono stati i suoi capi a impedire che l’acqua della grazia giungesse in ogni cuore. Per il peccato di uno, periscono tutti.</w:t>
      </w:r>
    </w:p>
    <w:p w14:paraId="5425DC88" w14:textId="77777777" w:rsidR="00563C6E" w:rsidRPr="009C14FE" w:rsidRDefault="00AB2294" w:rsidP="00EC5667">
      <w:pPr>
        <w:pStyle w:val="Corpodeltesto2"/>
        <w:rPr>
          <w:color w:val="000000"/>
        </w:rPr>
      </w:pPr>
      <w:r w:rsidRPr="009C14FE">
        <w:rPr>
          <w:color w:val="000000"/>
          <w:position w:val="6"/>
          <w:vertAlign w:val="superscript"/>
        </w:rPr>
        <w:t>42</w:t>
      </w:r>
      <w:r w:rsidRPr="009C14FE">
        <w:rPr>
          <w:color w:val="000000"/>
        </w:rPr>
        <w:t>dicendo: «Se avessi compreso anche tu, in questo giorno, quello che porta alla pace! Ma ora è stato nascosto ai tuoi occhi.</w:t>
      </w:r>
    </w:p>
    <w:p w14:paraId="4B8A327C" w14:textId="77777777" w:rsidR="00004035" w:rsidRPr="009C14FE" w:rsidRDefault="00004035" w:rsidP="00004035">
      <w:pPr>
        <w:pStyle w:val="Corpotesto"/>
        <w:rPr>
          <w:color w:val="000000"/>
        </w:rPr>
      </w:pPr>
      <w:r w:rsidRPr="009C14FE">
        <w:rPr>
          <w:color w:val="000000"/>
        </w:rPr>
        <w:t xml:space="preserve">Ecco le parole con le quali Gesù rende ragioni del suo pianto: </w:t>
      </w:r>
      <w:r w:rsidR="00D424BD" w:rsidRPr="009C14FE">
        <w:rPr>
          <w:color w:val="000000"/>
        </w:rPr>
        <w:t>“</w:t>
      </w:r>
      <w:r w:rsidRPr="009C14FE">
        <w:rPr>
          <w:color w:val="000000"/>
        </w:rPr>
        <w:t>Se avessi compreso anche tu, in questo giorno, quello che porta alla pace!</w:t>
      </w:r>
      <w:r w:rsidR="00D424BD" w:rsidRPr="009C14FE">
        <w:rPr>
          <w:color w:val="000000"/>
        </w:rPr>
        <w:t>”.</w:t>
      </w:r>
      <w:r w:rsidRPr="009C14FE">
        <w:rPr>
          <w:color w:val="000000"/>
        </w:rPr>
        <w:t xml:space="preserve"> </w:t>
      </w:r>
      <w:r w:rsidR="00627B15" w:rsidRPr="009C14FE">
        <w:rPr>
          <w:color w:val="000000"/>
        </w:rPr>
        <w:t>A Gerusalemme è stata data ogni grazia per comprendere, convertirsi.</w:t>
      </w:r>
    </w:p>
    <w:p w14:paraId="0FBF9A2A" w14:textId="77777777" w:rsidR="00627B15" w:rsidRPr="009C14FE" w:rsidRDefault="00627B15" w:rsidP="00004035">
      <w:pPr>
        <w:pStyle w:val="Corpotesto"/>
        <w:rPr>
          <w:color w:val="000000"/>
        </w:rPr>
      </w:pPr>
      <w:r w:rsidRPr="009C14FE">
        <w:rPr>
          <w:color w:val="000000"/>
        </w:rPr>
        <w:t>Gesù tutto ha fatto, tutto ha detto, ha dato ogni segno, ha compiuto ogni miracolo. Ma i capi con ost</w:t>
      </w:r>
      <w:r w:rsidR="00D424BD" w:rsidRPr="009C14FE">
        <w:rPr>
          <w:color w:val="000000"/>
        </w:rPr>
        <w:t>inazione diabolica si sono oppos</w:t>
      </w:r>
      <w:r w:rsidRPr="009C14FE">
        <w:rPr>
          <w:color w:val="000000"/>
        </w:rPr>
        <w:t>ti ad ogni suo insegnamento. Addirittura è stato anche chiamato indemoniato.</w:t>
      </w:r>
    </w:p>
    <w:p w14:paraId="4489EBF0" w14:textId="77777777" w:rsidR="00627B15" w:rsidRPr="009C14FE" w:rsidRDefault="00D424BD" w:rsidP="00004035">
      <w:pPr>
        <w:pStyle w:val="Corpotesto"/>
        <w:rPr>
          <w:color w:val="000000"/>
        </w:rPr>
      </w:pPr>
      <w:r w:rsidRPr="009C14FE">
        <w:rPr>
          <w:color w:val="000000"/>
        </w:rPr>
        <w:t>“</w:t>
      </w:r>
      <w:r w:rsidR="00627B15" w:rsidRPr="009C14FE">
        <w:rPr>
          <w:color w:val="000000"/>
        </w:rPr>
        <w:t>Ma ormai è stato nascosto ai tuoi occhi</w:t>
      </w:r>
      <w:r w:rsidRPr="009C14FE">
        <w:rPr>
          <w:color w:val="000000"/>
        </w:rPr>
        <w:t>”</w:t>
      </w:r>
      <w:r w:rsidR="00627B15" w:rsidRPr="009C14FE">
        <w:rPr>
          <w:color w:val="000000"/>
        </w:rPr>
        <w:t>. Qui Gesù fa allusione alla sua gloriosa risurrezione. La fede deve essere data a Lui mentre è sulla croce. È la croce il luogo della vera fede. Con la risurrezione Gesù non è più visibile.</w:t>
      </w:r>
    </w:p>
    <w:p w14:paraId="7A2D363E" w14:textId="77777777" w:rsidR="00627B15" w:rsidRPr="009C14FE" w:rsidRDefault="00627B15" w:rsidP="00004035">
      <w:pPr>
        <w:pStyle w:val="Corpotesto"/>
        <w:rPr>
          <w:color w:val="000000"/>
        </w:rPr>
      </w:pPr>
      <w:r w:rsidRPr="009C14FE">
        <w:rPr>
          <w:color w:val="000000"/>
        </w:rPr>
        <w:t>Con la risurrezione il luogo della fede non è più Cristo Gesù, sono i suoi discepoli. La fede nasce per la loro parola. Questa verità è confessata al Padre da Gesù nella sua preghiera. Il luogo della fede passa da Lui ai discepoli.</w:t>
      </w:r>
    </w:p>
    <w:p w14:paraId="3386E37B" w14:textId="77777777" w:rsidR="00627B15" w:rsidRPr="009C14FE" w:rsidRDefault="00627B15" w:rsidP="00627B15">
      <w:pPr>
        <w:pStyle w:val="Corpotesto"/>
        <w:rPr>
          <w:i/>
          <w:iCs/>
          <w:color w:val="000000"/>
          <w:sz w:val="20"/>
        </w:rPr>
      </w:pPr>
      <w:r w:rsidRPr="009C14FE">
        <w:rPr>
          <w:i/>
          <w:iCs/>
          <w:color w:val="000000"/>
          <w:sz w:val="20"/>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8D1C25E" w14:textId="77777777" w:rsidR="00627B15" w:rsidRPr="009C14FE" w:rsidRDefault="00627B15" w:rsidP="00627B15">
      <w:pPr>
        <w:pStyle w:val="Corpotesto"/>
        <w:rPr>
          <w:i/>
          <w:iCs/>
          <w:color w:val="000000"/>
          <w:sz w:val="20"/>
        </w:rPr>
      </w:pPr>
      <w:r w:rsidRPr="009C14FE">
        <w:rPr>
          <w:i/>
          <w:iCs/>
          <w:color w:val="000000"/>
          <w:sz w:val="20"/>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21A8471" w14:textId="77777777" w:rsidR="00627B15" w:rsidRPr="009C14FE" w:rsidRDefault="00627B15" w:rsidP="00627B15">
      <w:pPr>
        <w:pStyle w:val="Corpotesto"/>
        <w:rPr>
          <w:i/>
          <w:iCs/>
          <w:color w:val="000000"/>
          <w:sz w:val="20"/>
        </w:rPr>
      </w:pPr>
      <w:r w:rsidRPr="009C14FE">
        <w:rPr>
          <w:i/>
          <w:iCs/>
          <w:color w:val="000000"/>
          <w:sz w:val="20"/>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4E5792EE" w14:textId="77777777" w:rsidR="00627B15" w:rsidRPr="009C14FE" w:rsidRDefault="00627B15" w:rsidP="00627B15">
      <w:pPr>
        <w:pStyle w:val="Corpotesto"/>
        <w:rPr>
          <w:i/>
          <w:iCs/>
          <w:color w:val="000000"/>
          <w:sz w:val="20"/>
        </w:rPr>
      </w:pPr>
      <w:r w:rsidRPr="009C14FE">
        <w:rPr>
          <w:i/>
          <w:iCs/>
          <w:color w:val="000000"/>
          <w:sz w:val="20"/>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10AC90EE" w14:textId="77777777" w:rsidR="00627B15" w:rsidRPr="009C14FE" w:rsidRDefault="00627B15" w:rsidP="00627B15">
      <w:pPr>
        <w:pStyle w:val="Corpotesto"/>
        <w:rPr>
          <w:i/>
          <w:iCs/>
          <w:color w:val="000000"/>
          <w:sz w:val="20"/>
        </w:rPr>
      </w:pPr>
      <w:r w:rsidRPr="009C14FE">
        <w:rPr>
          <w:i/>
          <w:iCs/>
          <w:color w:val="000000"/>
          <w:sz w:val="20"/>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4740A41F" w14:textId="77777777" w:rsidR="00627B15" w:rsidRPr="009C14FE" w:rsidRDefault="00627B15" w:rsidP="00627B15">
      <w:pPr>
        <w:pStyle w:val="Corpotesto"/>
        <w:rPr>
          <w:i/>
          <w:iCs/>
          <w:color w:val="000000"/>
          <w:sz w:val="20"/>
        </w:rPr>
      </w:pPr>
      <w:r w:rsidRPr="009C14FE">
        <w:rPr>
          <w:i/>
          <w:iCs/>
          <w:color w:val="000000"/>
          <w:sz w:val="20"/>
        </w:rPr>
        <w:t>Non prego solo per questi, ma anche per quelli che crederanno in me mediante la loro parola: perché tutti siano una sola cosa; come tu, Padre, sei in me e io in te, siano anch’essi in noi, perché il mondo creda che tu mi hai mandato.</w:t>
      </w:r>
    </w:p>
    <w:p w14:paraId="15E512CE" w14:textId="77777777" w:rsidR="00627B15" w:rsidRPr="009C14FE" w:rsidRDefault="00627B15" w:rsidP="00627B15">
      <w:pPr>
        <w:pStyle w:val="Corpotesto"/>
        <w:rPr>
          <w:i/>
          <w:iCs/>
          <w:color w:val="000000"/>
          <w:sz w:val="20"/>
        </w:rPr>
      </w:pPr>
      <w:r w:rsidRPr="009C14FE">
        <w:rPr>
          <w:i/>
          <w:iCs/>
          <w:color w:val="000000"/>
          <w:sz w:val="20"/>
        </w:rPr>
        <w:t>E la gloria che tu hai dato a me, io l’ho data a loro, perché siano una sola cosa come noi siamo una sola cosa. Io in loro e tu in me, perché siano perfetti nell’unità e il mondo conosca che tu mi hai mandato e che li hai amati come hai amato me.</w:t>
      </w:r>
    </w:p>
    <w:p w14:paraId="100F1EA3" w14:textId="77777777" w:rsidR="00627B15" w:rsidRPr="009C14FE" w:rsidRDefault="00627B15" w:rsidP="00627B15">
      <w:pPr>
        <w:pStyle w:val="Corpotesto"/>
        <w:rPr>
          <w:i/>
          <w:iCs/>
          <w:color w:val="000000"/>
          <w:sz w:val="20"/>
        </w:rPr>
      </w:pPr>
      <w:r w:rsidRPr="009C14FE">
        <w:rPr>
          <w:i/>
          <w:iCs/>
          <w:color w:val="000000"/>
          <w:sz w:val="20"/>
        </w:rPr>
        <w:t>Padre, voglio che quelli che mi hai dato siano anch’essi con me dove sono io, perché contemplino la mia gloria, quella che tu mi hai dato; poiché mi hai amato prima della creazione del mondo.</w:t>
      </w:r>
    </w:p>
    <w:p w14:paraId="2F1716BA" w14:textId="77777777" w:rsidR="00627B15" w:rsidRPr="009C14FE" w:rsidRDefault="00627B15" w:rsidP="00627B15">
      <w:pPr>
        <w:pStyle w:val="Corpotesto"/>
        <w:rPr>
          <w:i/>
          <w:iCs/>
          <w:color w:val="000000"/>
          <w:sz w:val="20"/>
        </w:rPr>
      </w:pPr>
      <w:r w:rsidRPr="009C14FE">
        <w:rPr>
          <w:i/>
          <w:iCs/>
          <w:color w:val="000000"/>
          <w:sz w:val="20"/>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23CFAA4D" w14:textId="77777777" w:rsidR="00563C6E" w:rsidRPr="009C14FE" w:rsidRDefault="00AB2294" w:rsidP="00EC5667">
      <w:pPr>
        <w:pStyle w:val="Corpodeltesto2"/>
        <w:rPr>
          <w:color w:val="000000"/>
        </w:rPr>
      </w:pPr>
      <w:r w:rsidRPr="009C14FE">
        <w:rPr>
          <w:color w:val="000000"/>
          <w:position w:val="6"/>
          <w:vertAlign w:val="superscript"/>
        </w:rPr>
        <w:t>43</w:t>
      </w:r>
      <w:r w:rsidRPr="009C14FE">
        <w:rPr>
          <w:color w:val="000000"/>
        </w:rPr>
        <w:t>Per te verranno giorni in cui i tuoi nemici ti circonderanno di trincee, ti assedieranno e ti stringeranno da ogni parte;</w:t>
      </w:r>
    </w:p>
    <w:p w14:paraId="70C4FF72" w14:textId="77777777" w:rsidR="00563C6E" w:rsidRPr="009C14FE" w:rsidRDefault="00627B15" w:rsidP="00627B15">
      <w:pPr>
        <w:pStyle w:val="Corpotesto"/>
        <w:rPr>
          <w:color w:val="000000"/>
        </w:rPr>
      </w:pPr>
      <w:r w:rsidRPr="009C14FE">
        <w:rPr>
          <w:color w:val="000000"/>
        </w:rPr>
        <w:t xml:space="preserve">Questa è profezia e infallibilmente si compirà. </w:t>
      </w:r>
      <w:r w:rsidR="00D424BD" w:rsidRPr="009C14FE">
        <w:rPr>
          <w:color w:val="000000"/>
        </w:rPr>
        <w:t>“</w:t>
      </w:r>
      <w:r w:rsidRPr="009C14FE">
        <w:rPr>
          <w:color w:val="000000"/>
        </w:rPr>
        <w:t>Per te verranno giorni in cui i tuoi nemici ti circonderanno di trincee, ti assedieranno e ti stringeranno da ogni parte</w:t>
      </w:r>
      <w:r w:rsidR="00D424BD" w:rsidRPr="009C14FE">
        <w:rPr>
          <w:color w:val="000000"/>
        </w:rPr>
        <w:t>”</w:t>
      </w:r>
      <w:r w:rsidRPr="009C14FE">
        <w:rPr>
          <w:color w:val="000000"/>
        </w:rPr>
        <w:t xml:space="preserve">. Viene annunziata la distruzione della città santa. </w:t>
      </w:r>
    </w:p>
    <w:p w14:paraId="5088B073" w14:textId="77777777" w:rsidR="00627B15" w:rsidRPr="009C14FE" w:rsidRDefault="00712163" w:rsidP="00627B15">
      <w:pPr>
        <w:pStyle w:val="Corpotesto"/>
        <w:rPr>
          <w:color w:val="000000"/>
        </w:rPr>
      </w:pPr>
      <w:r w:rsidRPr="009C14FE">
        <w:rPr>
          <w:color w:val="000000"/>
        </w:rPr>
        <w:t>Questa profezia è P</w:t>
      </w:r>
      <w:r w:rsidR="00627B15" w:rsidRPr="009C14FE">
        <w:rPr>
          <w:color w:val="000000"/>
        </w:rPr>
        <w:t>arola infallibile di verità. Si compirà in ogni sua parte. La profezia viene proferita oggi, ma non si compie oggi. Neanche si compie doma</w:t>
      </w:r>
      <w:r w:rsidRPr="009C14FE">
        <w:rPr>
          <w:color w:val="000000"/>
        </w:rPr>
        <w:t>ni. Si compie</w:t>
      </w:r>
      <w:r w:rsidR="00627B15" w:rsidRPr="009C14FE">
        <w:rPr>
          <w:color w:val="000000"/>
        </w:rPr>
        <w:t xml:space="preserve"> nel giorno e nell’ora stabiliti dal Padre celeste.</w:t>
      </w:r>
    </w:p>
    <w:p w14:paraId="26E60552" w14:textId="77777777" w:rsidR="00483948" w:rsidRPr="009C14FE" w:rsidRDefault="00627B15" w:rsidP="00D424BD">
      <w:pPr>
        <w:pStyle w:val="Corpotesto"/>
        <w:rPr>
          <w:color w:val="000000"/>
        </w:rPr>
      </w:pPr>
      <w:r w:rsidRPr="009C14FE">
        <w:rPr>
          <w:color w:val="000000"/>
        </w:rPr>
        <w:t xml:space="preserve">Va detto che ogni Parola di Gesù è profezia. Essa infallibilmente si compie. Gesù lo dice: </w:t>
      </w:r>
      <w:r w:rsidR="00D424BD" w:rsidRPr="009C14FE">
        <w:rPr>
          <w:color w:val="000000"/>
        </w:rPr>
        <w:t>"</w:t>
      </w:r>
      <w:r w:rsidR="00483948" w:rsidRPr="009C14FE">
        <w:rPr>
          <w:color w:val="000000"/>
        </w:rPr>
        <w:t>Distruggeranno te e i tuoi figli dentro di te e non lasceranno in te pietra su pietra</w:t>
      </w:r>
      <w:r w:rsidR="00D424BD" w:rsidRPr="009C14FE">
        <w:rPr>
          <w:color w:val="000000"/>
        </w:rPr>
        <w:t>”</w:t>
      </w:r>
      <w:r w:rsidR="00483948" w:rsidRPr="009C14FE">
        <w:rPr>
          <w:color w:val="000000"/>
        </w:rPr>
        <w:t>. Perché questa distruzione e devastazione? Perché non hai riconosciuto il tempo in cui sei stata visitata.</w:t>
      </w:r>
    </w:p>
    <w:p w14:paraId="6166D096" w14:textId="77777777" w:rsidR="00483948" w:rsidRPr="009C14FE" w:rsidRDefault="00483948" w:rsidP="00483948">
      <w:pPr>
        <w:pStyle w:val="Corpotesto"/>
        <w:rPr>
          <w:color w:val="000000"/>
        </w:rPr>
      </w:pPr>
      <w:r w:rsidRPr="009C14FE">
        <w:rPr>
          <w:color w:val="000000"/>
        </w:rPr>
        <w:t>Qual è la ra</w:t>
      </w:r>
      <w:r w:rsidR="00D424BD" w:rsidRPr="009C14FE">
        <w:rPr>
          <w:color w:val="000000"/>
        </w:rPr>
        <w:t>gione teologica nascosta nelle P</w:t>
      </w:r>
      <w:r w:rsidRPr="009C14FE">
        <w:rPr>
          <w:color w:val="000000"/>
        </w:rPr>
        <w:t>arole di Gesù? La ragione è nell’alleanza del Signore con il suo popolo. La terra è dono di Dio. Essa è data per promessa fatta ad Abramo. Si rimane in essa per fedeltà all’Alleanza.</w:t>
      </w:r>
    </w:p>
    <w:p w14:paraId="405CF45E" w14:textId="77777777" w:rsidR="00483948" w:rsidRPr="009C14FE" w:rsidRDefault="00483948" w:rsidP="00483948">
      <w:pPr>
        <w:pStyle w:val="Corpotesto"/>
        <w:rPr>
          <w:color w:val="000000"/>
        </w:rPr>
      </w:pPr>
      <w:r w:rsidRPr="009C14FE">
        <w:rPr>
          <w:color w:val="000000"/>
        </w:rPr>
        <w:t xml:space="preserve">L’Alleanza </w:t>
      </w:r>
      <w:r w:rsidR="00AF09C6" w:rsidRPr="009C14FE">
        <w:rPr>
          <w:color w:val="000000"/>
        </w:rPr>
        <w:t xml:space="preserve">è stipulata sull’impegno di ascoltare sempre la voce del Signore. Cristo Gesù è voce del Dio vivente. Lui stesso è il Dio vivente. Avendo la città deciso di non ascoltare il suo Dio, Dio non può essere la sua vita. </w:t>
      </w:r>
    </w:p>
    <w:p w14:paraId="491786E0" w14:textId="77777777" w:rsidR="001B7E27" w:rsidRPr="009C14FE" w:rsidRDefault="001B7E27" w:rsidP="00EC5667">
      <w:pPr>
        <w:pStyle w:val="Corpodeltesto2"/>
        <w:rPr>
          <w:color w:val="000000"/>
        </w:rPr>
      </w:pPr>
    </w:p>
    <w:p w14:paraId="269E1937" w14:textId="77777777" w:rsidR="001B7E27" w:rsidRPr="009C14FE" w:rsidRDefault="00904999" w:rsidP="001B7E27">
      <w:pPr>
        <w:pStyle w:val="Titolo2"/>
        <w:spacing w:before="0" w:after="0"/>
        <w:rPr>
          <w:i w:val="0"/>
          <w:color w:val="000000"/>
          <w:sz w:val="40"/>
          <w:szCs w:val="40"/>
        </w:rPr>
      </w:pPr>
      <w:bookmarkStart w:id="224" w:name="_Toc62172499"/>
      <w:r w:rsidRPr="009C14FE">
        <w:rPr>
          <w:i w:val="0"/>
          <w:color w:val="000000"/>
          <w:sz w:val="40"/>
          <w:szCs w:val="40"/>
        </w:rPr>
        <w:t>I venditori cacciati dal tempio</w:t>
      </w:r>
      <w:bookmarkEnd w:id="224"/>
    </w:p>
    <w:p w14:paraId="1A3A24A8" w14:textId="77777777" w:rsidR="001B7E27" w:rsidRPr="009C14FE" w:rsidRDefault="001B7E27" w:rsidP="00563C6E">
      <w:pPr>
        <w:pStyle w:val="Corpotesto"/>
        <w:rPr>
          <w:color w:val="000000"/>
          <w:sz w:val="20"/>
        </w:rPr>
      </w:pPr>
    </w:p>
    <w:p w14:paraId="439CF40F" w14:textId="77777777" w:rsidR="00563C6E" w:rsidRPr="009C14FE" w:rsidRDefault="00AB2294" w:rsidP="00EC5667">
      <w:pPr>
        <w:pStyle w:val="Corpodeltesto2"/>
        <w:rPr>
          <w:color w:val="000000"/>
        </w:rPr>
      </w:pPr>
      <w:r w:rsidRPr="009C14FE">
        <w:rPr>
          <w:color w:val="000000"/>
          <w:position w:val="6"/>
          <w:vertAlign w:val="superscript"/>
        </w:rPr>
        <w:t>45</w:t>
      </w:r>
      <w:r w:rsidRPr="009C14FE">
        <w:rPr>
          <w:color w:val="000000"/>
        </w:rPr>
        <w:t>Ed entrato nel tempio, si mise a scacciare quelli che vendevano,</w:t>
      </w:r>
    </w:p>
    <w:p w14:paraId="774BB1AC" w14:textId="77777777" w:rsidR="00563C6E" w:rsidRPr="009C14FE" w:rsidRDefault="00AF09C6" w:rsidP="00AF09C6">
      <w:pPr>
        <w:pStyle w:val="Corpotesto"/>
        <w:rPr>
          <w:color w:val="000000"/>
        </w:rPr>
      </w:pPr>
      <w:r w:rsidRPr="009C14FE">
        <w:rPr>
          <w:color w:val="000000"/>
        </w:rPr>
        <w:t>Con quest’azione o gesto, Gesù si manifesta, si rivela vero profeta del Signore. Chi è il profeta? È colui che sempre ha gridato al popolo qual è la vera religione, il vero culto. Il vero culto è nell’offerta del cuore al suo Signore.</w:t>
      </w:r>
    </w:p>
    <w:p w14:paraId="2DEC059A" w14:textId="77777777" w:rsidR="00AF09C6" w:rsidRPr="009C14FE" w:rsidRDefault="00AF09C6" w:rsidP="00AF09C6">
      <w:pPr>
        <w:pStyle w:val="Corpotesto"/>
        <w:rPr>
          <w:color w:val="000000"/>
        </w:rPr>
      </w:pPr>
      <w:r w:rsidRPr="009C14FE">
        <w:rPr>
          <w:color w:val="000000"/>
        </w:rPr>
        <w:t>Come si offre il cuore al Signore? attraverso il compimento della sua volontà, l’osservanza della sua Legge, la fedeltà ai suoi Statuti. È questo il vero culto: l’obbedienza a tutta la Legge per tutti i giorni della vita sulla terra.</w:t>
      </w:r>
    </w:p>
    <w:p w14:paraId="529FB0FF" w14:textId="77777777" w:rsidR="00AF09C6" w:rsidRPr="009C14FE" w:rsidRDefault="00AF09C6" w:rsidP="00AF09C6">
      <w:pPr>
        <w:pStyle w:val="Corpotesto"/>
        <w:rPr>
          <w:color w:val="000000"/>
        </w:rPr>
      </w:pPr>
      <w:r w:rsidRPr="009C14FE">
        <w:rPr>
          <w:color w:val="000000"/>
        </w:rPr>
        <w:t xml:space="preserve">Offrire al Signore un animale o del denaro, mai potrà dirsi verso culto. Neanche la preghiera potrà dirsi verso culto. La preghiera è culto quando si va dal Signore per fargli l’offerta del cuore e chiedere ogni grazia per rimanere fedeli. </w:t>
      </w:r>
    </w:p>
    <w:p w14:paraId="53560E7D" w14:textId="77777777" w:rsidR="00AB2294" w:rsidRPr="009C14FE" w:rsidRDefault="00AB2294" w:rsidP="00EC5667">
      <w:pPr>
        <w:pStyle w:val="Corpodeltesto2"/>
        <w:rPr>
          <w:color w:val="000000"/>
        </w:rPr>
      </w:pPr>
      <w:r w:rsidRPr="009C14FE">
        <w:rPr>
          <w:color w:val="000000"/>
          <w:position w:val="6"/>
          <w:vertAlign w:val="superscript"/>
        </w:rPr>
        <w:t>46</w:t>
      </w:r>
      <w:r w:rsidRPr="009C14FE">
        <w:rPr>
          <w:color w:val="000000"/>
        </w:rPr>
        <w:t>dicendo loro: «Sta scritto:</w:t>
      </w:r>
      <w:r w:rsidR="00563C6E" w:rsidRPr="009C14FE">
        <w:rPr>
          <w:color w:val="000000"/>
        </w:rPr>
        <w:t xml:space="preserve"> </w:t>
      </w:r>
      <w:r w:rsidRPr="009C14FE">
        <w:rPr>
          <w:i/>
          <w:color w:val="000000"/>
        </w:rPr>
        <w:t>La mia casa sarà casa di preghiera.</w:t>
      </w:r>
      <w:r w:rsidR="00563C6E" w:rsidRPr="009C14FE">
        <w:rPr>
          <w:i/>
          <w:color w:val="000000"/>
        </w:rPr>
        <w:t xml:space="preserve"> </w:t>
      </w:r>
      <w:r w:rsidRPr="009C14FE">
        <w:rPr>
          <w:color w:val="000000"/>
        </w:rPr>
        <w:t>Voi invece ne avete fatto un covo di ladri».</w:t>
      </w:r>
    </w:p>
    <w:p w14:paraId="2776A1CF" w14:textId="77777777" w:rsidR="00D750DD" w:rsidRPr="009C14FE" w:rsidRDefault="00AF09C6" w:rsidP="00AF09C6">
      <w:pPr>
        <w:pStyle w:val="Corpotesto"/>
        <w:rPr>
          <w:color w:val="000000"/>
        </w:rPr>
      </w:pPr>
      <w:r w:rsidRPr="009C14FE">
        <w:rPr>
          <w:color w:val="000000"/>
        </w:rPr>
        <w:t>Gesù ricorda la profezia di Isaia. La casa del Signore sarà casa di preghiera. La preghiera è nell’offerta del cuore e della volontà al Signore. È promessa di obbedienza eterna. È chiedere perdono per ogni colpa commessa.</w:t>
      </w:r>
    </w:p>
    <w:p w14:paraId="0D2A5838" w14:textId="77777777" w:rsidR="00AF09C6" w:rsidRPr="009C14FE" w:rsidRDefault="00D424BD" w:rsidP="00AF09C6">
      <w:pPr>
        <w:pStyle w:val="Corpotesto"/>
        <w:rPr>
          <w:color w:val="000000"/>
        </w:rPr>
      </w:pPr>
      <w:r w:rsidRPr="009C14FE">
        <w:rPr>
          <w:color w:val="000000"/>
        </w:rPr>
        <w:t>“</w:t>
      </w:r>
      <w:r w:rsidR="00AF09C6" w:rsidRPr="009C14FE">
        <w:rPr>
          <w:color w:val="000000"/>
        </w:rPr>
        <w:t>Voi invece ne avete fatto un covo di ladri</w:t>
      </w:r>
      <w:r w:rsidRPr="009C14FE">
        <w:rPr>
          <w:color w:val="000000"/>
        </w:rPr>
        <w:t>”</w:t>
      </w:r>
      <w:r w:rsidR="00AF09C6" w:rsidRPr="009C14FE">
        <w:rPr>
          <w:color w:val="000000"/>
        </w:rPr>
        <w:t>. Perché covo di ladri? Perché il ladro si serve del covo per nascondersi per poi tornare a rubare. Ruba, si nasconde nel suo covo</w:t>
      </w:r>
      <w:r w:rsidRPr="009C14FE">
        <w:rPr>
          <w:color w:val="000000"/>
        </w:rPr>
        <w:t>. Poi esce e ruba di nuovo. Si v</w:t>
      </w:r>
      <w:r w:rsidR="00AF09C6" w:rsidRPr="009C14FE">
        <w:rPr>
          <w:color w:val="000000"/>
        </w:rPr>
        <w:t>a nel tempio per uscire purificati.</w:t>
      </w:r>
    </w:p>
    <w:p w14:paraId="2C8723E7" w14:textId="77777777" w:rsidR="00AF09C6" w:rsidRPr="009C14FE" w:rsidRDefault="00AF09C6" w:rsidP="00AF09C6">
      <w:pPr>
        <w:pStyle w:val="Corpotesto"/>
        <w:rPr>
          <w:color w:val="000000"/>
        </w:rPr>
      </w:pPr>
      <w:r w:rsidRPr="009C14FE">
        <w:rPr>
          <w:color w:val="000000"/>
        </w:rPr>
        <w:t xml:space="preserve">Non si va nel tempio per uscire con la coscienza tranquilla e la volontà rivolta ancora e sempre verso il male. </w:t>
      </w:r>
      <w:r w:rsidR="00870CEF" w:rsidRPr="009C14FE">
        <w:rPr>
          <w:color w:val="000000"/>
        </w:rPr>
        <w:t xml:space="preserve">Chi va nel tempio del Signore, va per immergersi nella divina volontà, nella sua grazia, nella sua fedeltà. </w:t>
      </w:r>
    </w:p>
    <w:p w14:paraId="57791A4D" w14:textId="77777777" w:rsidR="00D750DD" w:rsidRPr="009C14FE" w:rsidRDefault="00D750DD" w:rsidP="00D750DD">
      <w:pPr>
        <w:pStyle w:val="Corpotesto"/>
        <w:rPr>
          <w:i/>
          <w:iCs/>
          <w:color w:val="000000"/>
          <w:sz w:val="20"/>
        </w:rPr>
      </w:pPr>
      <w:r w:rsidRPr="009C14FE">
        <w:rPr>
          <w:i/>
          <w:iCs/>
          <w:color w:val="000000"/>
          <w:sz w:val="20"/>
        </w:rPr>
        <w:t>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w:t>
      </w:r>
    </w:p>
    <w:p w14:paraId="5BF2DD74" w14:textId="77777777" w:rsidR="00D750DD" w:rsidRPr="009C14FE" w:rsidRDefault="00D750DD" w:rsidP="00D750DD">
      <w:pPr>
        <w:pStyle w:val="Corpotesto"/>
        <w:rPr>
          <w:i/>
          <w:iCs/>
          <w:color w:val="000000"/>
          <w:sz w:val="20"/>
        </w:rPr>
      </w:pPr>
      <w:r w:rsidRPr="009C14FE">
        <w:rPr>
          <w:i/>
          <w:iCs/>
          <w:color w:val="000000"/>
          <w:sz w:val="20"/>
        </w:rPr>
        <w:t xml:space="preserve">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 Oracolo del Signore Dio, che raduna i dispersi d’Israele: «Io ne radunerò ancora altri, oltre quelli già radunati».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56,1-12). </w:t>
      </w:r>
    </w:p>
    <w:p w14:paraId="0F26910C" w14:textId="77777777" w:rsidR="00D750DD" w:rsidRPr="009C14FE" w:rsidRDefault="00D750DD" w:rsidP="00EC5667">
      <w:pPr>
        <w:pStyle w:val="Corpodeltesto2"/>
        <w:rPr>
          <w:color w:val="000000"/>
        </w:rPr>
      </w:pPr>
    </w:p>
    <w:p w14:paraId="55972E08" w14:textId="77777777" w:rsidR="001B7E27" w:rsidRPr="009C14FE" w:rsidRDefault="00904999" w:rsidP="001B7E27">
      <w:pPr>
        <w:pStyle w:val="Titolo2"/>
        <w:spacing w:before="0" w:after="0"/>
        <w:rPr>
          <w:i w:val="0"/>
          <w:color w:val="000000"/>
          <w:sz w:val="40"/>
          <w:szCs w:val="40"/>
        </w:rPr>
      </w:pPr>
      <w:bookmarkStart w:id="225" w:name="_Toc62172500"/>
      <w:r w:rsidRPr="009C14FE">
        <w:rPr>
          <w:i w:val="0"/>
          <w:color w:val="000000"/>
          <w:sz w:val="40"/>
          <w:szCs w:val="40"/>
        </w:rPr>
        <w:t>Insegnamento nel tempio</w:t>
      </w:r>
      <w:bookmarkEnd w:id="225"/>
    </w:p>
    <w:p w14:paraId="23CDDD59" w14:textId="77777777" w:rsidR="001B7E27" w:rsidRPr="009C14FE" w:rsidRDefault="001B7E27" w:rsidP="00563C6E">
      <w:pPr>
        <w:pStyle w:val="Corpotesto"/>
        <w:rPr>
          <w:color w:val="000000"/>
          <w:sz w:val="14"/>
        </w:rPr>
      </w:pPr>
    </w:p>
    <w:p w14:paraId="2BB15D26" w14:textId="77777777" w:rsidR="00563C6E" w:rsidRPr="009C14FE" w:rsidRDefault="00AB2294" w:rsidP="00EC5667">
      <w:pPr>
        <w:pStyle w:val="Corpodeltesto2"/>
        <w:rPr>
          <w:color w:val="000000"/>
        </w:rPr>
      </w:pPr>
      <w:r w:rsidRPr="009C14FE">
        <w:rPr>
          <w:color w:val="000000"/>
          <w:position w:val="6"/>
          <w:vertAlign w:val="superscript"/>
        </w:rPr>
        <w:t>47</w:t>
      </w:r>
      <w:r w:rsidRPr="009C14FE">
        <w:rPr>
          <w:color w:val="000000"/>
        </w:rPr>
        <w:t>Ogni giorno insegnava nel tempio. I capi dei sacerdoti e gli scribi cercavano di farlo morire e così anche i capi del popolo;</w:t>
      </w:r>
    </w:p>
    <w:p w14:paraId="4E4F4F06" w14:textId="77777777" w:rsidR="00870CEF" w:rsidRPr="009C14FE" w:rsidRDefault="00870CEF" w:rsidP="00EC5667">
      <w:pPr>
        <w:pStyle w:val="Corpodeltesto2"/>
        <w:rPr>
          <w:b w:val="0"/>
          <w:color w:val="000000"/>
        </w:rPr>
      </w:pPr>
      <w:r w:rsidRPr="009C14FE">
        <w:rPr>
          <w:b w:val="0"/>
          <w:color w:val="000000"/>
        </w:rPr>
        <w:t>È giusto offrire qualche indicazione sul tempo in cui queste cose sono accadute. Gesù entra in Gerusalemme il primo giorno della settimana. Ch</w:t>
      </w:r>
      <w:r w:rsidR="009A557F" w:rsidRPr="009C14FE">
        <w:rPr>
          <w:b w:val="0"/>
          <w:color w:val="000000"/>
        </w:rPr>
        <w:t>e è la nostra domenica. Giovedì</w:t>
      </w:r>
      <w:r w:rsidRPr="009C14FE">
        <w:rPr>
          <w:b w:val="0"/>
          <w:color w:val="000000"/>
        </w:rPr>
        <w:t xml:space="preserve"> sera celebra la Pasqua con i suoi discepoli.</w:t>
      </w:r>
    </w:p>
    <w:p w14:paraId="53977950" w14:textId="77777777" w:rsidR="00870CEF" w:rsidRPr="009C14FE" w:rsidRDefault="00870CEF" w:rsidP="00EC5667">
      <w:pPr>
        <w:pStyle w:val="Corpodeltesto2"/>
        <w:rPr>
          <w:b w:val="0"/>
          <w:color w:val="000000"/>
        </w:rPr>
      </w:pPr>
      <w:r w:rsidRPr="009C14FE">
        <w:rPr>
          <w:b w:val="0"/>
          <w:color w:val="000000"/>
        </w:rPr>
        <w:t>Nella notte viene arrestato, giudicato, condannato. Il venerdì mattina viene consegnato a Pilato. Pilato è costretto a condannarlo a morte per crocifissione. La sera di venerdì Gesù è già nel sepolcro. Il giorno dopo il sabato risorge.</w:t>
      </w:r>
    </w:p>
    <w:p w14:paraId="7515CD9F" w14:textId="77777777" w:rsidR="00870CEF" w:rsidRPr="009C14FE" w:rsidRDefault="009A557F" w:rsidP="00EC5667">
      <w:pPr>
        <w:pStyle w:val="Corpodeltesto2"/>
        <w:rPr>
          <w:b w:val="0"/>
          <w:color w:val="000000"/>
        </w:rPr>
      </w:pPr>
      <w:r w:rsidRPr="009C14FE">
        <w:rPr>
          <w:b w:val="0"/>
          <w:color w:val="000000"/>
        </w:rPr>
        <w:t>“</w:t>
      </w:r>
      <w:r w:rsidR="00870CEF" w:rsidRPr="009C14FE">
        <w:rPr>
          <w:b w:val="0"/>
          <w:color w:val="000000"/>
        </w:rPr>
        <w:t>Ogni giorno insegnava nel tempio</w:t>
      </w:r>
      <w:r w:rsidRPr="009C14FE">
        <w:rPr>
          <w:b w:val="0"/>
          <w:color w:val="000000"/>
        </w:rPr>
        <w:t>”</w:t>
      </w:r>
      <w:r w:rsidR="00870CEF" w:rsidRPr="009C14FE">
        <w:rPr>
          <w:b w:val="0"/>
          <w:color w:val="000000"/>
        </w:rPr>
        <w:t>. Cioè lunedì, martedì, mercoledì, giovedì. I capi dei sacerdoti e gli scribi cercavano di farlo morire e così anche i capi del popolo. Tutti gli uomini di potere hanno un solo desiderio: far morire Gesù.</w:t>
      </w:r>
    </w:p>
    <w:p w14:paraId="607E4B9D" w14:textId="77777777" w:rsidR="00AB2294" w:rsidRPr="009C14FE" w:rsidRDefault="00AB2294" w:rsidP="00EC5667">
      <w:pPr>
        <w:pStyle w:val="Corpodeltesto2"/>
        <w:rPr>
          <w:color w:val="000000"/>
        </w:rPr>
      </w:pPr>
      <w:r w:rsidRPr="009C14FE">
        <w:rPr>
          <w:color w:val="000000"/>
          <w:position w:val="6"/>
          <w:vertAlign w:val="superscript"/>
        </w:rPr>
        <w:t>48</w:t>
      </w:r>
      <w:r w:rsidRPr="009C14FE">
        <w:rPr>
          <w:color w:val="000000"/>
        </w:rPr>
        <w:t>ma non sapevano che cosa fare, perché tutto il popolo pendeva dalle sue labbra nell’ascoltarlo.</w:t>
      </w:r>
    </w:p>
    <w:p w14:paraId="6827B3CE" w14:textId="77777777" w:rsidR="00870CEF" w:rsidRPr="009C14FE" w:rsidRDefault="00870CEF" w:rsidP="00870CEF">
      <w:pPr>
        <w:pStyle w:val="Corpotesto"/>
        <w:rPr>
          <w:color w:val="000000"/>
        </w:rPr>
      </w:pPr>
      <w:r w:rsidRPr="009C14FE">
        <w:rPr>
          <w:color w:val="000000"/>
        </w:rPr>
        <w:t>Vogliono far morire Gesù. Ma Gesù non deve morire secondo tempi e modalità stabiliti dai capi del popolo. Deve morire secondo quanto nelle profezie è scritto di Lui. Delle profezie non deve essere tralasciata neppure una sillaba.</w:t>
      </w:r>
    </w:p>
    <w:p w14:paraId="5629C3A5" w14:textId="77777777" w:rsidR="00870CEF" w:rsidRPr="009C14FE" w:rsidRDefault="00870CEF" w:rsidP="00870CEF">
      <w:pPr>
        <w:pStyle w:val="Corpotesto"/>
        <w:rPr>
          <w:color w:val="000000"/>
        </w:rPr>
      </w:pPr>
      <w:r w:rsidRPr="009C14FE">
        <w:rPr>
          <w:color w:val="000000"/>
        </w:rPr>
        <w:t>Ma chi compie le profezie non sono i capi del popolo. Essi possono solo compiere quella parte che riguarda il loro operato. Per ogni uomo vi è la parte di profezia che solo lui potrà compiere. Ecco la loro confusione e smarrimento.</w:t>
      </w:r>
    </w:p>
    <w:p w14:paraId="1B437AAB" w14:textId="77777777" w:rsidR="00870CEF" w:rsidRPr="009C14FE" w:rsidRDefault="009A557F" w:rsidP="00870CEF">
      <w:pPr>
        <w:pStyle w:val="Corpotesto"/>
        <w:rPr>
          <w:color w:val="000000"/>
        </w:rPr>
      </w:pPr>
      <w:r w:rsidRPr="009C14FE">
        <w:rPr>
          <w:color w:val="000000"/>
        </w:rPr>
        <w:t>“</w:t>
      </w:r>
      <w:r w:rsidR="00870CEF" w:rsidRPr="009C14FE">
        <w:rPr>
          <w:color w:val="000000"/>
        </w:rPr>
        <w:t>Ma non sapevano che cosa fare, perché tutto il popolo pendeva dalle sue labbra nell’ascoltarlo</w:t>
      </w:r>
      <w:r w:rsidRPr="009C14FE">
        <w:rPr>
          <w:color w:val="000000"/>
        </w:rPr>
        <w:t>”</w:t>
      </w:r>
      <w:r w:rsidR="00870CEF" w:rsidRPr="009C14FE">
        <w:rPr>
          <w:color w:val="000000"/>
        </w:rPr>
        <w:t>. I capi del popolo vogliono agire. Sanno però che non possono mettersi contro il popolo. Devono trovare una soluzione idonea.</w:t>
      </w:r>
    </w:p>
    <w:p w14:paraId="06C5B0EA" w14:textId="77777777" w:rsidR="00870CEF" w:rsidRPr="009C14FE" w:rsidRDefault="004A35C5" w:rsidP="00870CEF">
      <w:pPr>
        <w:pStyle w:val="Corpotesto"/>
        <w:rPr>
          <w:color w:val="000000"/>
        </w:rPr>
      </w:pPr>
      <w:r w:rsidRPr="009C14FE">
        <w:rPr>
          <w:color w:val="000000"/>
        </w:rPr>
        <w:t>Essi, finché non giungerà l’ora, non hanno alcun potere su Gesù. Su di Lui veglia il Padre suo. Quando l’ora sarà giunta, sarà Gesù che si consegnerà a loro. Non sono loro che lo prenderanno. Sarà Lui che si lascerà prendere.</w:t>
      </w:r>
    </w:p>
    <w:p w14:paraId="6920BCB9" w14:textId="77777777" w:rsidR="00767ADD" w:rsidRPr="009C14FE" w:rsidRDefault="00767ADD" w:rsidP="00767ADD">
      <w:pPr>
        <w:pStyle w:val="Corpotesto"/>
        <w:jc w:val="right"/>
        <w:rPr>
          <w:color w:val="000000"/>
        </w:rPr>
        <w:sectPr w:rsidR="00767ADD" w:rsidRPr="009C14FE" w:rsidSect="00190FE6">
          <w:headerReference w:type="default" r:id="rId29"/>
          <w:type w:val="oddPage"/>
          <w:pgSz w:w="11906" w:h="16838"/>
          <w:pgMar w:top="1701" w:right="1701" w:bottom="1701" w:left="1701" w:header="567" w:footer="567" w:gutter="0"/>
          <w:cols w:space="708"/>
          <w:titlePg/>
          <w:docGrid w:linePitch="360"/>
        </w:sectPr>
      </w:pPr>
    </w:p>
    <w:p w14:paraId="27F4FC7F" w14:textId="77777777" w:rsidR="00767ADD" w:rsidRPr="009C14FE" w:rsidRDefault="00767ADD" w:rsidP="00767ADD">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26" w:name="_Toc62172501"/>
      <w:r w:rsidRPr="009C14FE">
        <w:rPr>
          <w:rFonts w:ascii="Arial" w:hAnsi="Arial" w:cs="Arial"/>
          <w:color w:val="000000"/>
          <w:sz w:val="40"/>
          <w:szCs w:val="40"/>
        </w:rPr>
        <w:t>CAPITOLO XX</w:t>
      </w:r>
      <w:bookmarkEnd w:id="226"/>
    </w:p>
    <w:p w14:paraId="7C874E34" w14:textId="77777777" w:rsidR="00767ADD" w:rsidRPr="009C14FE" w:rsidRDefault="00767ADD" w:rsidP="00767ADD">
      <w:pPr>
        <w:rPr>
          <w:color w:val="000000"/>
        </w:rPr>
      </w:pPr>
    </w:p>
    <w:p w14:paraId="6DD01853" w14:textId="77777777" w:rsidR="00767ADD" w:rsidRPr="009C14FE" w:rsidRDefault="00767ADD" w:rsidP="00767ADD">
      <w:pPr>
        <w:rPr>
          <w:color w:val="000000"/>
        </w:rPr>
      </w:pPr>
    </w:p>
    <w:p w14:paraId="634216AB" w14:textId="77777777" w:rsidR="00767ADD" w:rsidRPr="009C14FE" w:rsidRDefault="00767ADD" w:rsidP="00767ADD">
      <w:pPr>
        <w:pStyle w:val="Titolo4"/>
        <w:rPr>
          <w:rFonts w:ascii="Arial" w:hAnsi="Arial" w:cs="Arial"/>
          <w:color w:val="000000"/>
        </w:rPr>
      </w:pPr>
      <w:bookmarkStart w:id="227" w:name="_Toc62172502"/>
      <w:r w:rsidRPr="009C14FE">
        <w:rPr>
          <w:rFonts w:ascii="Arial" w:hAnsi="Arial" w:cs="Arial"/>
          <w:color w:val="000000"/>
        </w:rPr>
        <w:t>LETTURA DEL TESTO</w:t>
      </w:r>
      <w:bookmarkEnd w:id="227"/>
    </w:p>
    <w:p w14:paraId="796C9B53" w14:textId="77777777" w:rsidR="00AB2294" w:rsidRPr="009C14FE" w:rsidRDefault="00AB2294" w:rsidP="00AB2294">
      <w:pPr>
        <w:rPr>
          <w:color w:val="000000"/>
        </w:rPr>
      </w:pPr>
    </w:p>
    <w:p w14:paraId="568FACFF" w14:textId="77777777" w:rsidR="00AB2294" w:rsidRPr="009C14FE" w:rsidRDefault="00AB2294" w:rsidP="00AB2294">
      <w:pPr>
        <w:ind w:left="851" w:hanging="851"/>
        <w:jc w:val="both"/>
        <w:rPr>
          <w:color w:val="000000"/>
          <w:sz w:val="24"/>
        </w:rPr>
      </w:pPr>
      <w:r w:rsidRPr="009C14FE">
        <w:rPr>
          <w:color w:val="000000"/>
          <w:spacing w:val="10"/>
          <w:sz w:val="24"/>
        </w:rPr>
        <w:tab/>
      </w:r>
      <w:r w:rsidRPr="009C14FE">
        <w:rPr>
          <w:color w:val="000000"/>
          <w:spacing w:val="10"/>
          <w:sz w:val="24"/>
        </w:rPr>
        <w:tab/>
      </w:r>
      <w:r w:rsidRPr="009C14FE">
        <w:rPr>
          <w:color w:val="000000"/>
          <w:position w:val="6"/>
          <w:vertAlign w:val="superscript"/>
        </w:rPr>
        <w:t>1</w:t>
      </w:r>
      <w:r w:rsidRPr="009C14FE">
        <w:rPr>
          <w:color w:val="000000"/>
          <w:sz w:val="24"/>
        </w:rPr>
        <w:t xml:space="preserve">Un giorno, mentre istruiva il popolo nel tempio e annunciava il Vangelo, sopraggiunsero i capi dei sacerdoti e gli scribi con gli anziani </w:t>
      </w:r>
      <w:r w:rsidRPr="009C14FE">
        <w:rPr>
          <w:color w:val="000000"/>
          <w:position w:val="6"/>
          <w:vertAlign w:val="superscript"/>
        </w:rPr>
        <w:t>2</w:t>
      </w:r>
      <w:r w:rsidRPr="009C14FE">
        <w:rPr>
          <w:color w:val="000000"/>
          <w:sz w:val="24"/>
        </w:rPr>
        <w:t xml:space="preserve">e si rivolsero a lui dicendo: «Spiegaci con quale autorità fai queste cose o chi è che ti ha dato questa autorità». </w:t>
      </w:r>
      <w:r w:rsidRPr="009C14FE">
        <w:rPr>
          <w:color w:val="000000"/>
          <w:position w:val="6"/>
          <w:vertAlign w:val="superscript"/>
        </w:rPr>
        <w:t>3</w:t>
      </w:r>
      <w:r w:rsidRPr="009C14FE">
        <w:rPr>
          <w:color w:val="000000"/>
          <w:sz w:val="24"/>
        </w:rPr>
        <w:t xml:space="preserve">E Gesù rispose loro: «Anch’io vi farò una domanda. Ditemi: </w:t>
      </w:r>
      <w:r w:rsidRPr="009C14FE">
        <w:rPr>
          <w:color w:val="000000"/>
          <w:position w:val="6"/>
          <w:vertAlign w:val="superscript"/>
        </w:rPr>
        <w:t>4</w:t>
      </w:r>
      <w:r w:rsidRPr="009C14FE">
        <w:rPr>
          <w:color w:val="000000"/>
          <w:sz w:val="24"/>
        </w:rPr>
        <w:t xml:space="preserve">il battesimo di Giovanni veniva dal cielo o dagli uomini?». </w:t>
      </w:r>
      <w:r w:rsidRPr="009C14FE">
        <w:rPr>
          <w:color w:val="000000"/>
          <w:position w:val="6"/>
          <w:vertAlign w:val="superscript"/>
        </w:rPr>
        <w:t>5</w:t>
      </w:r>
      <w:r w:rsidRPr="009C14FE">
        <w:rPr>
          <w:color w:val="000000"/>
          <w:sz w:val="24"/>
        </w:rPr>
        <w:t xml:space="preserve">Allora essi ragionavano fra loro dicendo: «Se diciamo: “Dal cielo”, risponderà: “Perché non gli avete creduto?”. </w:t>
      </w:r>
      <w:r w:rsidRPr="009C14FE">
        <w:rPr>
          <w:color w:val="000000"/>
          <w:position w:val="6"/>
          <w:vertAlign w:val="superscript"/>
        </w:rPr>
        <w:t>6</w:t>
      </w:r>
      <w:r w:rsidRPr="009C14FE">
        <w:rPr>
          <w:color w:val="000000"/>
          <w:sz w:val="24"/>
        </w:rPr>
        <w:t xml:space="preserve">Se invece diciamo: “Dagli uomini”, tutto il popolo ci lapiderà, perché è convinto che Giovanni sia un profeta». </w:t>
      </w:r>
      <w:r w:rsidRPr="009C14FE">
        <w:rPr>
          <w:color w:val="000000"/>
          <w:position w:val="6"/>
          <w:vertAlign w:val="superscript"/>
        </w:rPr>
        <w:t>7</w:t>
      </w:r>
      <w:r w:rsidRPr="009C14FE">
        <w:rPr>
          <w:color w:val="000000"/>
          <w:sz w:val="24"/>
        </w:rPr>
        <w:t xml:space="preserve">Risposero quindi di non saperlo. </w:t>
      </w:r>
      <w:r w:rsidRPr="009C14FE">
        <w:rPr>
          <w:color w:val="000000"/>
          <w:position w:val="6"/>
          <w:vertAlign w:val="superscript"/>
        </w:rPr>
        <w:t>8</w:t>
      </w:r>
      <w:r w:rsidRPr="009C14FE">
        <w:rPr>
          <w:color w:val="000000"/>
          <w:sz w:val="24"/>
        </w:rPr>
        <w:t>E Gesù disse loro: «Neanch’io vi dico con quale autorità faccio queste cose».</w:t>
      </w:r>
    </w:p>
    <w:p w14:paraId="60EC9790" w14:textId="77777777" w:rsidR="00AB2294" w:rsidRPr="009C14FE" w:rsidRDefault="00AB2294" w:rsidP="00AB2294">
      <w:pPr>
        <w:ind w:left="851" w:firstLine="567"/>
        <w:jc w:val="both"/>
        <w:rPr>
          <w:color w:val="000000"/>
          <w:sz w:val="24"/>
        </w:rPr>
      </w:pPr>
      <w:r w:rsidRPr="009C14FE">
        <w:rPr>
          <w:color w:val="000000"/>
          <w:position w:val="6"/>
          <w:vertAlign w:val="superscript"/>
        </w:rPr>
        <w:t>9</w:t>
      </w:r>
      <w:r w:rsidRPr="009C14FE">
        <w:rPr>
          <w:color w:val="000000"/>
          <w:sz w:val="24"/>
        </w:rPr>
        <w:t xml:space="preserve">Poi prese a dire al popolo questa parabola: «Un uomo piantò una vigna, la diede in affitto a dei contadini e se ne andò lontano per molto tempo. </w:t>
      </w:r>
      <w:r w:rsidRPr="009C14FE">
        <w:rPr>
          <w:color w:val="000000"/>
          <w:position w:val="6"/>
          <w:vertAlign w:val="superscript"/>
        </w:rPr>
        <w:t>10</w:t>
      </w:r>
      <w:r w:rsidRPr="009C14FE">
        <w:rPr>
          <w:color w:val="000000"/>
          <w:sz w:val="24"/>
        </w:rPr>
        <w:t>Al momento opportuno, mandò un servo dai contadini perché gli dessero la sua parte del raccolto della vigna. Ma i contadini lo bastonarono e lo mandarono via a mani vuote.</w:t>
      </w:r>
      <w:r w:rsidRPr="009C14FE">
        <w:rPr>
          <w:color w:val="000000"/>
          <w:position w:val="4"/>
          <w:sz w:val="24"/>
        </w:rPr>
        <w:t xml:space="preserve"> </w:t>
      </w:r>
      <w:r w:rsidRPr="009C14FE">
        <w:rPr>
          <w:color w:val="000000"/>
          <w:position w:val="6"/>
          <w:vertAlign w:val="superscript"/>
        </w:rPr>
        <w:t>11</w:t>
      </w:r>
      <w:r w:rsidRPr="009C14FE">
        <w:rPr>
          <w:color w:val="000000"/>
          <w:sz w:val="24"/>
        </w:rPr>
        <w:t xml:space="preserve">Mandò un altro servo, ma essi bastonarono anche questo, lo insultarono e lo mandarono via a mani vuote. </w:t>
      </w:r>
      <w:r w:rsidRPr="009C14FE">
        <w:rPr>
          <w:color w:val="000000"/>
          <w:position w:val="6"/>
          <w:vertAlign w:val="superscript"/>
        </w:rPr>
        <w:t>12</w:t>
      </w:r>
      <w:r w:rsidRPr="009C14FE">
        <w:rPr>
          <w:color w:val="000000"/>
          <w:sz w:val="24"/>
        </w:rPr>
        <w:t xml:space="preserve">Ne mandò ancora un terzo, ma anche questo lo ferirono e lo cacciarono via. </w:t>
      </w:r>
      <w:r w:rsidRPr="009C14FE">
        <w:rPr>
          <w:color w:val="000000"/>
          <w:position w:val="6"/>
          <w:vertAlign w:val="superscript"/>
        </w:rPr>
        <w:t>13</w:t>
      </w:r>
      <w:r w:rsidRPr="009C14FE">
        <w:rPr>
          <w:color w:val="000000"/>
          <w:sz w:val="24"/>
        </w:rPr>
        <w:t xml:space="preserve">Disse allora il padrone della vigna: “Che cosa devo fare? Manderò mio figlio, l’amato, forse avranno rispetto per lui!”. </w:t>
      </w:r>
      <w:r w:rsidRPr="009C14FE">
        <w:rPr>
          <w:color w:val="000000"/>
          <w:position w:val="6"/>
          <w:vertAlign w:val="superscript"/>
        </w:rPr>
        <w:t>14</w:t>
      </w:r>
      <w:r w:rsidRPr="009C14FE">
        <w:rPr>
          <w:color w:val="000000"/>
          <w:sz w:val="24"/>
        </w:rPr>
        <w:t xml:space="preserve">Ma i contadini, appena lo videro, fecero tra loro questo ragionamento: “Costui è l’erede. Uccidiamolo e così l’eredità sarà nostra!”. </w:t>
      </w:r>
      <w:r w:rsidRPr="009C14FE">
        <w:rPr>
          <w:color w:val="000000"/>
          <w:position w:val="6"/>
          <w:vertAlign w:val="superscript"/>
        </w:rPr>
        <w:t>15</w:t>
      </w:r>
      <w:r w:rsidRPr="009C14FE">
        <w:rPr>
          <w:color w:val="000000"/>
          <w:sz w:val="24"/>
        </w:rPr>
        <w:t xml:space="preserve">Lo cacciarono fuori della vigna e lo uccisero. Che cosa farà dunque a costoro il padrone della vigna? </w:t>
      </w:r>
      <w:r w:rsidRPr="009C14FE">
        <w:rPr>
          <w:color w:val="000000"/>
          <w:position w:val="6"/>
          <w:vertAlign w:val="superscript"/>
        </w:rPr>
        <w:t>16</w:t>
      </w:r>
      <w:r w:rsidRPr="009C14FE">
        <w:rPr>
          <w:color w:val="000000"/>
          <w:sz w:val="24"/>
        </w:rPr>
        <w:t>Verrà, farà morire quei contadini e darà la vigna ad altri».</w:t>
      </w:r>
    </w:p>
    <w:p w14:paraId="6F7F62D9" w14:textId="77777777" w:rsidR="00AB2294" w:rsidRPr="009C14FE" w:rsidRDefault="00AB2294" w:rsidP="00AB2294">
      <w:pPr>
        <w:ind w:left="851" w:firstLine="567"/>
        <w:jc w:val="both"/>
        <w:rPr>
          <w:color w:val="000000"/>
          <w:sz w:val="24"/>
        </w:rPr>
      </w:pPr>
      <w:r w:rsidRPr="009C14FE">
        <w:rPr>
          <w:color w:val="000000"/>
          <w:sz w:val="24"/>
        </w:rPr>
        <w:t xml:space="preserve">Udito questo, dissero: «Non sia mai!». </w:t>
      </w:r>
      <w:r w:rsidRPr="009C14FE">
        <w:rPr>
          <w:color w:val="000000"/>
          <w:position w:val="6"/>
          <w:vertAlign w:val="superscript"/>
        </w:rPr>
        <w:t>17</w:t>
      </w:r>
      <w:r w:rsidRPr="009C14FE">
        <w:rPr>
          <w:color w:val="000000"/>
          <w:sz w:val="24"/>
        </w:rPr>
        <w:t>Allora egli fissò lo sguardo su di loro e disse: «Che cosa significa dunque questa parola della Scrittura:</w:t>
      </w:r>
    </w:p>
    <w:p w14:paraId="0500227C" w14:textId="77777777" w:rsidR="00AB2294" w:rsidRPr="009C14FE" w:rsidRDefault="00AB2294" w:rsidP="00AB2294">
      <w:pPr>
        <w:ind w:left="851" w:firstLine="567"/>
        <w:jc w:val="both"/>
        <w:rPr>
          <w:color w:val="000000"/>
          <w:sz w:val="12"/>
        </w:rPr>
      </w:pPr>
    </w:p>
    <w:p w14:paraId="7137A811" w14:textId="77777777" w:rsidR="00AB2294" w:rsidRPr="009C14FE" w:rsidRDefault="00AB2294" w:rsidP="00AB2294">
      <w:pPr>
        <w:keepNext/>
        <w:ind w:left="851" w:firstLine="1417"/>
        <w:jc w:val="both"/>
        <w:outlineLvl w:val="3"/>
        <w:rPr>
          <w:i/>
          <w:color w:val="000000"/>
          <w:sz w:val="24"/>
        </w:rPr>
      </w:pPr>
      <w:bookmarkStart w:id="228" w:name="_Toc62172503"/>
      <w:r w:rsidRPr="009C14FE">
        <w:rPr>
          <w:i/>
          <w:color w:val="000000"/>
          <w:sz w:val="24"/>
        </w:rPr>
        <w:t>La pietra che i costruttori hanno scartato</w:t>
      </w:r>
      <w:bookmarkEnd w:id="228"/>
    </w:p>
    <w:p w14:paraId="7F3776C7" w14:textId="77777777" w:rsidR="00AB2294" w:rsidRPr="009C14FE" w:rsidRDefault="00AB2294" w:rsidP="00AB2294">
      <w:pPr>
        <w:ind w:left="851" w:firstLine="1417"/>
        <w:jc w:val="both"/>
        <w:rPr>
          <w:color w:val="000000"/>
          <w:sz w:val="24"/>
        </w:rPr>
      </w:pPr>
      <w:r w:rsidRPr="009C14FE">
        <w:rPr>
          <w:i/>
          <w:color w:val="000000"/>
          <w:sz w:val="24"/>
        </w:rPr>
        <w:t>è diventata la pietra d’angolo</w:t>
      </w:r>
      <w:r w:rsidRPr="009C14FE">
        <w:rPr>
          <w:color w:val="000000"/>
          <w:sz w:val="24"/>
        </w:rPr>
        <w:t>?</w:t>
      </w:r>
    </w:p>
    <w:p w14:paraId="0DD4B1FF" w14:textId="77777777" w:rsidR="00AB2294" w:rsidRPr="009C14FE" w:rsidRDefault="00AB2294" w:rsidP="00AB2294">
      <w:pPr>
        <w:ind w:left="851" w:firstLine="1417"/>
        <w:jc w:val="both"/>
        <w:rPr>
          <w:color w:val="000000"/>
          <w:sz w:val="12"/>
        </w:rPr>
      </w:pPr>
    </w:p>
    <w:p w14:paraId="33BD474C" w14:textId="77777777" w:rsidR="00AB2294" w:rsidRPr="009C14FE" w:rsidRDefault="00AB2294" w:rsidP="00AB2294">
      <w:pPr>
        <w:ind w:left="851"/>
        <w:jc w:val="both"/>
        <w:rPr>
          <w:color w:val="000000"/>
          <w:sz w:val="24"/>
        </w:rPr>
      </w:pPr>
      <w:r w:rsidRPr="009C14FE">
        <w:rPr>
          <w:color w:val="000000"/>
          <w:position w:val="6"/>
          <w:vertAlign w:val="superscript"/>
        </w:rPr>
        <w:t>18</w:t>
      </w:r>
      <w:r w:rsidRPr="009C14FE">
        <w:rPr>
          <w:color w:val="000000"/>
          <w:sz w:val="24"/>
        </w:rPr>
        <w:t xml:space="preserve">Chiunque cadrà su quella pietra si sfracellerà e colui sul quale essa cadrà verrà stritolato». </w:t>
      </w:r>
    </w:p>
    <w:p w14:paraId="7F650945" w14:textId="77777777" w:rsidR="00AB2294" w:rsidRPr="009C14FE" w:rsidRDefault="00AB2294" w:rsidP="00AB2294">
      <w:pPr>
        <w:ind w:left="851" w:firstLine="567"/>
        <w:jc w:val="both"/>
        <w:rPr>
          <w:color w:val="000000"/>
          <w:sz w:val="24"/>
        </w:rPr>
      </w:pPr>
      <w:r w:rsidRPr="009C14FE">
        <w:rPr>
          <w:color w:val="000000"/>
          <w:position w:val="6"/>
          <w:vertAlign w:val="superscript"/>
        </w:rPr>
        <w:t>19</w:t>
      </w:r>
      <w:r w:rsidRPr="009C14FE">
        <w:rPr>
          <w:color w:val="000000"/>
          <w:sz w:val="24"/>
        </w:rPr>
        <w:t>In quel momento gli scribi e i capi dei sacerdoti cercarono di mettergli le mani addosso, ma ebbero paura del popolo. Avevano capito infatti che quella parabola l’aveva detta per loro.</w:t>
      </w:r>
    </w:p>
    <w:p w14:paraId="62219406" w14:textId="77777777" w:rsidR="00AB2294" w:rsidRPr="009C14FE" w:rsidRDefault="00AB2294" w:rsidP="00AB2294">
      <w:pPr>
        <w:ind w:left="851" w:firstLine="567"/>
        <w:jc w:val="both"/>
        <w:rPr>
          <w:color w:val="000000"/>
          <w:sz w:val="24"/>
        </w:rPr>
      </w:pPr>
      <w:r w:rsidRPr="009C14FE">
        <w:rPr>
          <w:color w:val="000000"/>
          <w:position w:val="6"/>
          <w:vertAlign w:val="superscript"/>
        </w:rPr>
        <w:t>20</w:t>
      </w:r>
      <w:r w:rsidRPr="009C14FE">
        <w:rPr>
          <w:color w:val="000000"/>
          <w:sz w:val="24"/>
        </w:rPr>
        <w:t xml:space="preserve">Si misero a spiarlo e mandarono informatori, che si fingessero persone giuste, per coglierlo in fallo nel parlare e poi consegnarlo all’autorità e al potere del governatore. </w:t>
      </w:r>
      <w:r w:rsidRPr="009C14FE">
        <w:rPr>
          <w:color w:val="000000"/>
          <w:position w:val="6"/>
          <w:vertAlign w:val="superscript"/>
        </w:rPr>
        <w:t>21</w:t>
      </w:r>
      <w:r w:rsidRPr="009C14FE">
        <w:rPr>
          <w:color w:val="000000"/>
          <w:sz w:val="24"/>
        </w:rPr>
        <w:t xml:space="preserve">Costoro lo interrogarono: «Maestro, sappiamo che parli e insegni con rettitudine e non guardi in faccia a nessuno, ma insegni qual è la via di Dio secondo verità. </w:t>
      </w:r>
      <w:r w:rsidRPr="009C14FE">
        <w:rPr>
          <w:color w:val="000000"/>
          <w:position w:val="6"/>
          <w:vertAlign w:val="superscript"/>
        </w:rPr>
        <w:t>22</w:t>
      </w:r>
      <w:r w:rsidRPr="009C14FE">
        <w:rPr>
          <w:color w:val="000000"/>
          <w:sz w:val="24"/>
        </w:rPr>
        <w:t xml:space="preserve">È lecito, o no, che noi paghiamo la tassa a Cesare?». </w:t>
      </w:r>
      <w:r w:rsidRPr="009C14FE">
        <w:rPr>
          <w:color w:val="000000"/>
          <w:position w:val="6"/>
          <w:vertAlign w:val="superscript"/>
        </w:rPr>
        <w:t>23</w:t>
      </w:r>
      <w:r w:rsidRPr="009C14FE">
        <w:rPr>
          <w:color w:val="000000"/>
          <w:sz w:val="24"/>
        </w:rPr>
        <w:t xml:space="preserve">Rendendosi conto della loro malizia, disse: </w:t>
      </w:r>
      <w:r w:rsidRPr="009C14FE">
        <w:rPr>
          <w:color w:val="000000"/>
          <w:position w:val="6"/>
          <w:vertAlign w:val="superscript"/>
        </w:rPr>
        <w:t>24</w:t>
      </w:r>
      <w:r w:rsidRPr="009C14FE">
        <w:rPr>
          <w:color w:val="000000"/>
          <w:sz w:val="24"/>
        </w:rPr>
        <w:t xml:space="preserve">«Mostratemi un denaro: di chi porta l’immagine e l’iscrizione?». Risposero: «Di Cesare». </w:t>
      </w:r>
      <w:r w:rsidRPr="009C14FE">
        <w:rPr>
          <w:color w:val="000000"/>
          <w:position w:val="6"/>
          <w:vertAlign w:val="superscript"/>
        </w:rPr>
        <w:t>25</w:t>
      </w:r>
      <w:r w:rsidRPr="009C14FE">
        <w:rPr>
          <w:color w:val="000000"/>
          <w:sz w:val="24"/>
        </w:rPr>
        <w:t xml:space="preserve">Ed egli disse: «Rendete dunque quello che è di Cesare a Cesare e quello che è di Dio a Dio». </w:t>
      </w:r>
      <w:r w:rsidRPr="009C14FE">
        <w:rPr>
          <w:color w:val="000000"/>
          <w:position w:val="6"/>
          <w:vertAlign w:val="superscript"/>
        </w:rPr>
        <w:t>26</w:t>
      </w:r>
      <w:r w:rsidRPr="009C14FE">
        <w:rPr>
          <w:color w:val="000000"/>
          <w:sz w:val="24"/>
        </w:rPr>
        <w:t>Così non riuscirono a coglierlo in fallo nelle sue parole di fronte al popolo e, meravigliati della sua risposta, tacquero.</w:t>
      </w:r>
    </w:p>
    <w:p w14:paraId="3D38A30A" w14:textId="77777777" w:rsidR="00AB2294" w:rsidRPr="009C14FE" w:rsidRDefault="00AB2294" w:rsidP="00AB2294">
      <w:pPr>
        <w:ind w:left="851" w:firstLine="567"/>
        <w:jc w:val="both"/>
        <w:rPr>
          <w:color w:val="000000"/>
          <w:sz w:val="24"/>
        </w:rPr>
      </w:pPr>
      <w:r w:rsidRPr="009C14FE">
        <w:rPr>
          <w:color w:val="000000"/>
          <w:position w:val="6"/>
          <w:vertAlign w:val="superscript"/>
        </w:rPr>
        <w:t>27</w:t>
      </w:r>
      <w:r w:rsidRPr="009C14FE">
        <w:rPr>
          <w:color w:val="000000"/>
          <w:sz w:val="24"/>
        </w:rPr>
        <w:t xml:space="preserve">Gli si avvicinarono alcuni sadducei – i quali dicono che non c’è risurrezione – e gli posero questa domanda: </w:t>
      </w:r>
      <w:r w:rsidRPr="009C14FE">
        <w:rPr>
          <w:color w:val="000000"/>
          <w:position w:val="6"/>
          <w:vertAlign w:val="superscript"/>
        </w:rPr>
        <w:t>28</w:t>
      </w:r>
      <w:r w:rsidRPr="009C14FE">
        <w:rPr>
          <w:color w:val="000000"/>
          <w:sz w:val="24"/>
        </w:rPr>
        <w:t xml:space="preserve">«Maestro, Mosè ci ha prescritto: </w:t>
      </w:r>
      <w:r w:rsidRPr="009C14FE">
        <w:rPr>
          <w:i/>
          <w:color w:val="000000"/>
          <w:sz w:val="24"/>
        </w:rPr>
        <w:t xml:space="preserve">Se muore il fratello di qualcuno </w:t>
      </w:r>
      <w:r w:rsidRPr="009C14FE">
        <w:rPr>
          <w:color w:val="000000"/>
          <w:sz w:val="24"/>
        </w:rPr>
        <w:t xml:space="preserve">che ha moglie, </w:t>
      </w:r>
      <w:r w:rsidRPr="009C14FE">
        <w:rPr>
          <w:i/>
          <w:color w:val="000000"/>
          <w:sz w:val="24"/>
        </w:rPr>
        <w:t>ma è senza figli, suo fratello prenda la moglie e dia una discendenza al proprio fratello</w:t>
      </w:r>
      <w:r w:rsidRPr="009C14FE">
        <w:rPr>
          <w:color w:val="000000"/>
          <w:sz w:val="24"/>
        </w:rPr>
        <w:t xml:space="preserve">. </w:t>
      </w:r>
      <w:r w:rsidRPr="009C14FE">
        <w:rPr>
          <w:color w:val="000000"/>
          <w:position w:val="6"/>
          <w:vertAlign w:val="superscript"/>
        </w:rPr>
        <w:t>29</w:t>
      </w:r>
      <w:r w:rsidRPr="009C14FE">
        <w:rPr>
          <w:color w:val="000000"/>
          <w:sz w:val="24"/>
        </w:rPr>
        <w:t xml:space="preserve">C’erano dunque sette fratelli: il primo, dopo aver preso moglie, morì senza figli. </w:t>
      </w:r>
      <w:r w:rsidRPr="009C14FE">
        <w:rPr>
          <w:color w:val="000000"/>
          <w:position w:val="6"/>
          <w:vertAlign w:val="superscript"/>
        </w:rPr>
        <w:t>30</w:t>
      </w:r>
      <w:r w:rsidRPr="009C14FE">
        <w:rPr>
          <w:color w:val="000000"/>
          <w:sz w:val="24"/>
        </w:rPr>
        <w:t xml:space="preserve">Allora la prese il secondo </w:t>
      </w:r>
      <w:r w:rsidRPr="009C14FE">
        <w:rPr>
          <w:color w:val="000000"/>
          <w:position w:val="6"/>
          <w:vertAlign w:val="superscript"/>
        </w:rPr>
        <w:t>31</w:t>
      </w:r>
      <w:r w:rsidRPr="009C14FE">
        <w:rPr>
          <w:color w:val="000000"/>
          <w:sz w:val="24"/>
        </w:rPr>
        <w:t xml:space="preserve">e poi il terzo e così tutti e sette morirono senza lasciare figli. </w:t>
      </w:r>
      <w:r w:rsidRPr="009C14FE">
        <w:rPr>
          <w:color w:val="000000"/>
          <w:position w:val="6"/>
          <w:vertAlign w:val="superscript"/>
        </w:rPr>
        <w:t>32</w:t>
      </w:r>
      <w:r w:rsidRPr="009C14FE">
        <w:rPr>
          <w:color w:val="000000"/>
          <w:sz w:val="24"/>
        </w:rPr>
        <w:t xml:space="preserve">Da ultimo morì anche la donna. </w:t>
      </w:r>
      <w:r w:rsidRPr="009C14FE">
        <w:rPr>
          <w:color w:val="000000"/>
          <w:position w:val="6"/>
          <w:vertAlign w:val="superscript"/>
        </w:rPr>
        <w:t>33</w:t>
      </w:r>
      <w:r w:rsidRPr="009C14FE">
        <w:rPr>
          <w:color w:val="000000"/>
          <w:sz w:val="24"/>
        </w:rPr>
        <w:t xml:space="preserve">La donna dunque, alla risurrezione, di chi sarà moglie? Poiché tutti e sette l’hanno avuta in moglie». </w:t>
      </w:r>
      <w:r w:rsidRPr="009C14FE">
        <w:rPr>
          <w:color w:val="000000"/>
          <w:position w:val="6"/>
          <w:vertAlign w:val="superscript"/>
        </w:rPr>
        <w:t>34</w:t>
      </w:r>
      <w:r w:rsidRPr="009C14FE">
        <w:rPr>
          <w:color w:val="000000"/>
          <w:sz w:val="24"/>
        </w:rPr>
        <w:t xml:space="preserve">Gesù rispose loro: «I figli di questo mondo prendono moglie e prendono marito; </w:t>
      </w:r>
      <w:r w:rsidRPr="009C14FE">
        <w:rPr>
          <w:color w:val="000000"/>
          <w:position w:val="6"/>
          <w:vertAlign w:val="superscript"/>
        </w:rPr>
        <w:t>35</w:t>
      </w:r>
      <w:r w:rsidRPr="009C14FE">
        <w:rPr>
          <w:color w:val="000000"/>
          <w:sz w:val="24"/>
        </w:rPr>
        <w:t xml:space="preserve">ma quelli che sono giudicati degni della vita futura e della risurrezione dai morti, non prendono né moglie né marito: </w:t>
      </w:r>
      <w:r w:rsidRPr="009C14FE">
        <w:rPr>
          <w:color w:val="000000"/>
          <w:position w:val="6"/>
          <w:vertAlign w:val="superscript"/>
        </w:rPr>
        <w:t>36</w:t>
      </w:r>
      <w:r w:rsidRPr="009C14FE">
        <w:rPr>
          <w:color w:val="000000"/>
          <w:sz w:val="24"/>
        </w:rPr>
        <w:t xml:space="preserve">infatti non possono più morire, perché sono uguali agli angeli e, poiché sono figli della risurrezione, sono figli di Dio. </w:t>
      </w:r>
      <w:r w:rsidRPr="009C14FE">
        <w:rPr>
          <w:color w:val="000000"/>
          <w:position w:val="6"/>
          <w:vertAlign w:val="superscript"/>
        </w:rPr>
        <w:t>37</w:t>
      </w:r>
      <w:r w:rsidRPr="009C14FE">
        <w:rPr>
          <w:color w:val="000000"/>
          <w:sz w:val="24"/>
        </w:rPr>
        <w:t xml:space="preserve">Che poi i morti risorgano, lo ha indicato anche Mosè a proposito del roveto, quando dice: </w:t>
      </w:r>
      <w:r w:rsidRPr="009C14FE">
        <w:rPr>
          <w:i/>
          <w:color w:val="000000"/>
          <w:sz w:val="24"/>
        </w:rPr>
        <w:t>Il</w:t>
      </w:r>
      <w:r w:rsidRPr="009C14FE">
        <w:rPr>
          <w:color w:val="000000"/>
          <w:sz w:val="24"/>
        </w:rPr>
        <w:t xml:space="preserve"> </w:t>
      </w:r>
      <w:r w:rsidRPr="009C14FE">
        <w:rPr>
          <w:i/>
          <w:color w:val="000000"/>
          <w:sz w:val="24"/>
        </w:rPr>
        <w:t>Signore è il Dio di Abramo, Dio di Isacco e Dio di Giacobbe</w:t>
      </w:r>
      <w:r w:rsidRPr="009C14FE">
        <w:rPr>
          <w:color w:val="000000"/>
          <w:sz w:val="24"/>
        </w:rPr>
        <w:t xml:space="preserve">. </w:t>
      </w:r>
      <w:r w:rsidRPr="009C14FE">
        <w:rPr>
          <w:color w:val="000000"/>
          <w:position w:val="6"/>
          <w:vertAlign w:val="superscript"/>
        </w:rPr>
        <w:t>38</w:t>
      </w:r>
      <w:r w:rsidRPr="009C14FE">
        <w:rPr>
          <w:color w:val="000000"/>
          <w:sz w:val="24"/>
        </w:rPr>
        <w:t xml:space="preserve">Dio non è dei morti, ma dei viventi; perché tutti vivono per lui». </w:t>
      </w:r>
    </w:p>
    <w:p w14:paraId="40D38FF3" w14:textId="77777777" w:rsidR="00AB2294" w:rsidRPr="009C14FE" w:rsidRDefault="00AB2294" w:rsidP="00AB2294">
      <w:pPr>
        <w:ind w:left="851" w:firstLine="567"/>
        <w:jc w:val="both"/>
        <w:rPr>
          <w:color w:val="000000"/>
          <w:sz w:val="24"/>
        </w:rPr>
      </w:pPr>
      <w:r w:rsidRPr="009C14FE">
        <w:rPr>
          <w:color w:val="000000"/>
          <w:position w:val="6"/>
          <w:vertAlign w:val="superscript"/>
        </w:rPr>
        <w:t>39</w:t>
      </w:r>
      <w:r w:rsidRPr="009C14FE">
        <w:rPr>
          <w:color w:val="000000"/>
          <w:sz w:val="24"/>
        </w:rPr>
        <w:t xml:space="preserve">Dissero allora alcuni scribi: «Maestro, hai parlato bene». </w:t>
      </w:r>
      <w:r w:rsidRPr="009C14FE">
        <w:rPr>
          <w:color w:val="000000"/>
          <w:position w:val="6"/>
          <w:vertAlign w:val="superscript"/>
        </w:rPr>
        <w:t>40</w:t>
      </w:r>
      <w:r w:rsidRPr="009C14FE">
        <w:rPr>
          <w:color w:val="000000"/>
          <w:sz w:val="24"/>
        </w:rPr>
        <w:t xml:space="preserve">E non osavano più rivolgergli alcuna domanda. </w:t>
      </w:r>
    </w:p>
    <w:p w14:paraId="0F46248A" w14:textId="77777777" w:rsidR="00AB2294" w:rsidRPr="009C14FE" w:rsidRDefault="00AB2294" w:rsidP="00AB2294">
      <w:pPr>
        <w:ind w:left="851" w:firstLine="567"/>
        <w:jc w:val="both"/>
        <w:rPr>
          <w:color w:val="000000"/>
          <w:sz w:val="24"/>
        </w:rPr>
      </w:pPr>
      <w:r w:rsidRPr="009C14FE">
        <w:rPr>
          <w:color w:val="000000"/>
          <w:position w:val="6"/>
          <w:vertAlign w:val="superscript"/>
        </w:rPr>
        <w:t>41</w:t>
      </w:r>
      <w:r w:rsidRPr="009C14FE">
        <w:rPr>
          <w:color w:val="000000"/>
          <w:sz w:val="24"/>
        </w:rPr>
        <w:t xml:space="preserve">Allora egli disse loro: «Come mai si dice che il Cristo è figlio di Davide, </w:t>
      </w:r>
      <w:r w:rsidRPr="009C14FE">
        <w:rPr>
          <w:color w:val="000000"/>
          <w:position w:val="6"/>
          <w:vertAlign w:val="superscript"/>
        </w:rPr>
        <w:t>42</w:t>
      </w:r>
      <w:r w:rsidRPr="009C14FE">
        <w:rPr>
          <w:color w:val="000000"/>
          <w:sz w:val="24"/>
        </w:rPr>
        <w:t>se Davide stesso nel libro dei Salmi dice:</w:t>
      </w:r>
    </w:p>
    <w:p w14:paraId="10F46BA5" w14:textId="77777777" w:rsidR="00AB2294" w:rsidRPr="009C14FE" w:rsidRDefault="00AB2294" w:rsidP="00AB2294">
      <w:pPr>
        <w:ind w:left="851" w:firstLine="567"/>
        <w:jc w:val="both"/>
        <w:rPr>
          <w:color w:val="000000"/>
          <w:sz w:val="12"/>
        </w:rPr>
      </w:pPr>
    </w:p>
    <w:p w14:paraId="0BD2648C" w14:textId="77777777" w:rsidR="00AB2294" w:rsidRPr="009C14FE" w:rsidRDefault="00AB2294" w:rsidP="00AB2294">
      <w:pPr>
        <w:ind w:left="851" w:firstLine="1417"/>
        <w:jc w:val="both"/>
        <w:rPr>
          <w:i/>
          <w:color w:val="000000"/>
          <w:sz w:val="24"/>
        </w:rPr>
      </w:pPr>
      <w:r w:rsidRPr="009C14FE">
        <w:rPr>
          <w:i/>
          <w:color w:val="000000"/>
          <w:sz w:val="24"/>
        </w:rPr>
        <w:t>Disse il Signore al mio Signore</w:t>
      </w:r>
      <w:r w:rsidRPr="009C14FE">
        <w:rPr>
          <w:color w:val="000000"/>
          <w:sz w:val="24"/>
        </w:rPr>
        <w:t>:</w:t>
      </w:r>
    </w:p>
    <w:p w14:paraId="21680CE7" w14:textId="77777777" w:rsidR="00AB2294" w:rsidRPr="009C14FE" w:rsidRDefault="00AB2294" w:rsidP="00AB2294">
      <w:pPr>
        <w:ind w:left="851" w:firstLine="1417"/>
        <w:jc w:val="both"/>
        <w:rPr>
          <w:i/>
          <w:color w:val="000000"/>
          <w:sz w:val="24"/>
        </w:rPr>
      </w:pPr>
      <w:r w:rsidRPr="009C14FE">
        <w:rPr>
          <w:i/>
          <w:color w:val="000000"/>
          <w:sz w:val="24"/>
        </w:rPr>
        <w:t>Siedi alla mia destra</w:t>
      </w:r>
    </w:p>
    <w:p w14:paraId="2FC3BCAE" w14:textId="77777777" w:rsidR="00AB2294" w:rsidRPr="009C14FE" w:rsidRDefault="00AB2294" w:rsidP="00AB2294">
      <w:pPr>
        <w:ind w:left="851" w:firstLine="1417"/>
        <w:jc w:val="both"/>
        <w:rPr>
          <w:i/>
          <w:color w:val="000000"/>
          <w:sz w:val="24"/>
        </w:rPr>
      </w:pPr>
      <w:r w:rsidRPr="009C14FE">
        <w:rPr>
          <w:color w:val="000000"/>
          <w:position w:val="6"/>
          <w:vertAlign w:val="superscript"/>
        </w:rPr>
        <w:t>43</w:t>
      </w:r>
      <w:r w:rsidRPr="009C14FE">
        <w:rPr>
          <w:i/>
          <w:color w:val="000000"/>
          <w:sz w:val="24"/>
        </w:rPr>
        <w:t>finché io ponga i tuoi nemici</w:t>
      </w:r>
    </w:p>
    <w:p w14:paraId="032A32FC" w14:textId="77777777" w:rsidR="00AB2294" w:rsidRPr="009C14FE" w:rsidRDefault="00AB2294" w:rsidP="00AB2294">
      <w:pPr>
        <w:ind w:left="851" w:firstLine="1417"/>
        <w:jc w:val="both"/>
        <w:rPr>
          <w:color w:val="000000"/>
          <w:sz w:val="24"/>
        </w:rPr>
      </w:pPr>
      <w:r w:rsidRPr="009C14FE">
        <w:rPr>
          <w:i/>
          <w:color w:val="000000"/>
          <w:sz w:val="24"/>
        </w:rPr>
        <w:t>come sgabello dei tuoi piedi</w:t>
      </w:r>
      <w:r w:rsidRPr="009C14FE">
        <w:rPr>
          <w:color w:val="000000"/>
          <w:sz w:val="24"/>
        </w:rPr>
        <w:t>?</w:t>
      </w:r>
    </w:p>
    <w:p w14:paraId="04F2A3E0" w14:textId="77777777" w:rsidR="00AB2294" w:rsidRPr="009C14FE" w:rsidRDefault="00AB2294" w:rsidP="00AB2294">
      <w:pPr>
        <w:ind w:left="851" w:firstLine="1417"/>
        <w:jc w:val="both"/>
        <w:rPr>
          <w:i/>
          <w:color w:val="000000"/>
          <w:sz w:val="12"/>
        </w:rPr>
      </w:pPr>
    </w:p>
    <w:p w14:paraId="6B856FF0" w14:textId="77777777" w:rsidR="00AB2294" w:rsidRPr="009C14FE" w:rsidRDefault="00AB2294" w:rsidP="00AB2294">
      <w:pPr>
        <w:ind w:left="851"/>
        <w:jc w:val="both"/>
        <w:rPr>
          <w:color w:val="000000"/>
          <w:sz w:val="24"/>
        </w:rPr>
      </w:pPr>
      <w:r w:rsidRPr="009C14FE">
        <w:rPr>
          <w:color w:val="000000"/>
          <w:position w:val="6"/>
          <w:vertAlign w:val="superscript"/>
        </w:rPr>
        <w:t>44</w:t>
      </w:r>
      <w:r w:rsidRPr="009C14FE">
        <w:rPr>
          <w:color w:val="000000"/>
          <w:sz w:val="24"/>
        </w:rPr>
        <w:t>Davide dunque lo chiama Signore; perciò, come può essere suo figlio?».</w:t>
      </w:r>
    </w:p>
    <w:p w14:paraId="7924376C" w14:textId="77777777" w:rsidR="00AB2294" w:rsidRPr="009C14FE" w:rsidRDefault="00AB2294" w:rsidP="00AB2294">
      <w:pPr>
        <w:ind w:left="851" w:firstLine="567"/>
        <w:jc w:val="both"/>
        <w:rPr>
          <w:color w:val="000000"/>
          <w:sz w:val="24"/>
        </w:rPr>
      </w:pPr>
      <w:r w:rsidRPr="009C14FE">
        <w:rPr>
          <w:color w:val="000000"/>
          <w:position w:val="6"/>
          <w:vertAlign w:val="superscript"/>
        </w:rPr>
        <w:t>45</w:t>
      </w:r>
      <w:r w:rsidRPr="009C14FE">
        <w:rPr>
          <w:color w:val="000000"/>
          <w:sz w:val="24"/>
        </w:rPr>
        <w:t xml:space="preserve">Mentre tutto il popolo ascoltava, disse ai suoi discepoli: </w:t>
      </w:r>
      <w:r w:rsidRPr="009C14FE">
        <w:rPr>
          <w:color w:val="000000"/>
          <w:position w:val="6"/>
          <w:vertAlign w:val="superscript"/>
        </w:rPr>
        <w:t>46</w:t>
      </w:r>
      <w:r w:rsidRPr="009C14FE">
        <w:rPr>
          <w:color w:val="000000"/>
          <w:sz w:val="24"/>
        </w:rPr>
        <w:t xml:space="preserve">«Guardatevi dagli scribi, che vogliono passeggiare in lunghe vesti e si compiacciono di essere salutati nelle piazze, di avere i primi seggi nelle sinagoghe e i primi posti nei banchetti; </w:t>
      </w:r>
      <w:r w:rsidRPr="009C14FE">
        <w:rPr>
          <w:color w:val="000000"/>
          <w:position w:val="6"/>
          <w:vertAlign w:val="superscript"/>
        </w:rPr>
        <w:t>47</w:t>
      </w:r>
      <w:r w:rsidRPr="009C14FE">
        <w:rPr>
          <w:color w:val="000000"/>
          <w:sz w:val="24"/>
        </w:rPr>
        <w:t>divorano le case delle vedove e pregano a lungo per farsi vedere. Essi riceveranno una condanna più severa».</w:t>
      </w:r>
    </w:p>
    <w:p w14:paraId="7D6F14DB" w14:textId="77777777" w:rsidR="00AB2294" w:rsidRPr="009C14FE" w:rsidRDefault="00AB2294" w:rsidP="00AB2294">
      <w:pPr>
        <w:ind w:left="851" w:firstLine="567"/>
        <w:jc w:val="both"/>
        <w:rPr>
          <w:color w:val="000000"/>
          <w:sz w:val="24"/>
        </w:rPr>
      </w:pPr>
    </w:p>
    <w:p w14:paraId="298001AF" w14:textId="77777777" w:rsidR="00AB2294" w:rsidRPr="009C14FE" w:rsidRDefault="00AB2294" w:rsidP="00AB2294">
      <w:pPr>
        <w:rPr>
          <w:color w:val="000000"/>
        </w:rPr>
      </w:pPr>
    </w:p>
    <w:p w14:paraId="2ECD4E3F" w14:textId="77777777" w:rsidR="00767ADD" w:rsidRPr="009C14FE" w:rsidRDefault="00644CC0" w:rsidP="00767ADD">
      <w:pPr>
        <w:pStyle w:val="Titolo1"/>
        <w:jc w:val="center"/>
        <w:rPr>
          <w:rFonts w:ascii="Arial" w:hAnsi="Arial" w:cs="Arial"/>
          <w:bCs/>
          <w:color w:val="000000"/>
          <w:sz w:val="40"/>
          <w:szCs w:val="40"/>
        </w:rPr>
      </w:pPr>
      <w:bookmarkStart w:id="229" w:name="_Toc62172504"/>
      <w:r w:rsidRPr="009C14FE">
        <w:rPr>
          <w:rFonts w:ascii="Arial" w:hAnsi="Arial" w:cs="Arial"/>
          <w:bCs/>
          <w:color w:val="000000"/>
          <w:sz w:val="40"/>
          <w:szCs w:val="40"/>
        </w:rPr>
        <w:t>PENSIERI</w:t>
      </w:r>
      <w:bookmarkEnd w:id="229"/>
    </w:p>
    <w:p w14:paraId="153F9F28" w14:textId="77777777" w:rsidR="00904999" w:rsidRPr="009C14FE" w:rsidRDefault="00904999" w:rsidP="00904999">
      <w:pPr>
        <w:rPr>
          <w:color w:val="000000"/>
        </w:rPr>
      </w:pPr>
    </w:p>
    <w:p w14:paraId="44C973F5" w14:textId="77777777" w:rsidR="001B7E27" w:rsidRPr="009C14FE" w:rsidRDefault="00904999" w:rsidP="001B7E27">
      <w:pPr>
        <w:pStyle w:val="Titolo2"/>
        <w:spacing w:before="0" w:after="0"/>
        <w:rPr>
          <w:i w:val="0"/>
          <w:color w:val="000000"/>
          <w:sz w:val="40"/>
          <w:szCs w:val="40"/>
        </w:rPr>
      </w:pPr>
      <w:bookmarkStart w:id="230" w:name="_Toc62172505"/>
      <w:r w:rsidRPr="009C14FE">
        <w:rPr>
          <w:i w:val="0"/>
          <w:color w:val="000000"/>
          <w:sz w:val="40"/>
          <w:szCs w:val="40"/>
        </w:rPr>
        <w:t>Domanda dei Giudei sull’autorità di Gesù</w:t>
      </w:r>
      <w:bookmarkEnd w:id="230"/>
    </w:p>
    <w:p w14:paraId="7F726135" w14:textId="77777777" w:rsidR="001B7E27" w:rsidRPr="009C14FE" w:rsidRDefault="001B7E27" w:rsidP="00563C6E">
      <w:pPr>
        <w:pStyle w:val="Corpotesto"/>
        <w:rPr>
          <w:color w:val="000000"/>
          <w:sz w:val="10"/>
        </w:rPr>
      </w:pPr>
    </w:p>
    <w:p w14:paraId="62081AF9" w14:textId="77777777" w:rsidR="00563C6E" w:rsidRPr="009C14FE" w:rsidRDefault="00AB2294" w:rsidP="00EC5667">
      <w:pPr>
        <w:pStyle w:val="Corpodeltesto2"/>
        <w:rPr>
          <w:color w:val="000000"/>
        </w:rPr>
      </w:pPr>
      <w:r w:rsidRPr="009C14FE">
        <w:rPr>
          <w:color w:val="000000"/>
          <w:position w:val="6"/>
          <w:vertAlign w:val="superscript"/>
        </w:rPr>
        <w:t>1</w:t>
      </w:r>
      <w:r w:rsidRPr="009C14FE">
        <w:rPr>
          <w:color w:val="000000"/>
        </w:rPr>
        <w:t>Un giorno, mentre istruiva il popolo nel tempio e annunciava il Vangelo, sopraggiunsero i capi dei sacerdoti e gli scribi con gli anziani</w:t>
      </w:r>
    </w:p>
    <w:p w14:paraId="6BFFB1DF" w14:textId="77777777" w:rsidR="00563C6E" w:rsidRPr="009C14FE" w:rsidRDefault="0007704F" w:rsidP="004A35C5">
      <w:pPr>
        <w:pStyle w:val="Corpotesto"/>
        <w:rPr>
          <w:color w:val="000000"/>
        </w:rPr>
      </w:pPr>
      <w:r w:rsidRPr="009C14FE">
        <w:rPr>
          <w:color w:val="000000"/>
        </w:rPr>
        <w:t>“</w:t>
      </w:r>
      <w:r w:rsidR="004A35C5" w:rsidRPr="009C14FE">
        <w:rPr>
          <w:color w:val="000000"/>
        </w:rPr>
        <w:t>Un giorno, mentre istruiva il popolo nel tempio e annunciava il Vangelo</w:t>
      </w:r>
      <w:r w:rsidRPr="009C14FE">
        <w:rPr>
          <w:color w:val="000000"/>
        </w:rPr>
        <w:t>”</w:t>
      </w:r>
      <w:r w:rsidR="004A35C5" w:rsidRPr="009C14FE">
        <w:rPr>
          <w:color w:val="000000"/>
        </w:rPr>
        <w:t xml:space="preserve">. Questo giorno è uno dei giorni dell’ultima settimana vissuta da Gesù nella città santa. Perché Gesù </w:t>
      </w:r>
      <w:r w:rsidRPr="009C14FE">
        <w:rPr>
          <w:color w:val="000000"/>
        </w:rPr>
        <w:t>insegna nel tempio? Perché per L</w:t>
      </w:r>
      <w:r w:rsidR="004A35C5" w:rsidRPr="009C14FE">
        <w:rPr>
          <w:color w:val="000000"/>
        </w:rPr>
        <w:t>ui è un luogo sicuro.</w:t>
      </w:r>
    </w:p>
    <w:p w14:paraId="4B57BC09" w14:textId="77777777" w:rsidR="004A35C5" w:rsidRPr="009C14FE" w:rsidRDefault="004A35C5" w:rsidP="004A35C5">
      <w:pPr>
        <w:pStyle w:val="Corpotesto"/>
        <w:rPr>
          <w:color w:val="000000"/>
        </w:rPr>
      </w:pPr>
      <w:r w:rsidRPr="009C14FE">
        <w:rPr>
          <w:color w:val="000000"/>
        </w:rPr>
        <w:t xml:space="preserve">Essendovi molta gente, sarebbe stato difficile colpirlo a tradimento. Infatti sono molte le persone attorno a Lui. Ma i capi dei sacerdoti e degli scribi hanno un pensiero segreto nel cuore. Vogliono accusarlo di trasgressione della Legge. </w:t>
      </w:r>
    </w:p>
    <w:p w14:paraId="7FD58134" w14:textId="77777777" w:rsidR="004A35C5" w:rsidRPr="009C14FE" w:rsidRDefault="004A35C5" w:rsidP="004A35C5">
      <w:pPr>
        <w:pStyle w:val="Corpotesto"/>
        <w:rPr>
          <w:color w:val="000000"/>
        </w:rPr>
      </w:pPr>
      <w:r w:rsidRPr="009C14FE">
        <w:rPr>
          <w:color w:val="000000"/>
        </w:rPr>
        <w:t xml:space="preserve">Per questo vengono e gli pongono questioni, nelle cui risposte è facile collocare una parola fuori posto o non del tutto simile alla loro. In questo lo si accusava di bestemmia e per Gesù sarebbe stata la fine immediata. Era la lapidazione. </w:t>
      </w:r>
    </w:p>
    <w:p w14:paraId="3CCAA339" w14:textId="77777777" w:rsidR="00563C6E" w:rsidRPr="009C14FE" w:rsidRDefault="00AB2294" w:rsidP="00EC5667">
      <w:pPr>
        <w:pStyle w:val="Corpodeltesto2"/>
        <w:rPr>
          <w:color w:val="000000"/>
        </w:rPr>
      </w:pPr>
      <w:r w:rsidRPr="009C14FE">
        <w:rPr>
          <w:color w:val="000000"/>
          <w:position w:val="6"/>
          <w:vertAlign w:val="superscript"/>
        </w:rPr>
        <w:t>2</w:t>
      </w:r>
      <w:r w:rsidRPr="009C14FE">
        <w:rPr>
          <w:color w:val="000000"/>
        </w:rPr>
        <w:t>e si rivolsero a lui dicendo: «Spiegaci con quale autorità fai queste cose o chi è che ti ha dato questa autorità».</w:t>
      </w:r>
    </w:p>
    <w:p w14:paraId="44E49AF2" w14:textId="77777777" w:rsidR="00563C6E" w:rsidRPr="009C14FE" w:rsidRDefault="009723AE" w:rsidP="004A35C5">
      <w:pPr>
        <w:pStyle w:val="Corpotesto"/>
        <w:rPr>
          <w:color w:val="000000"/>
        </w:rPr>
      </w:pPr>
      <w:r w:rsidRPr="009C14FE">
        <w:rPr>
          <w:color w:val="000000"/>
        </w:rPr>
        <w:t xml:space="preserve">Vengono, si rivolgono a lui dicendo: </w:t>
      </w:r>
      <w:r w:rsidR="00054463" w:rsidRPr="009C14FE">
        <w:rPr>
          <w:color w:val="000000"/>
        </w:rPr>
        <w:t>“</w:t>
      </w:r>
      <w:r w:rsidRPr="009C14FE">
        <w:rPr>
          <w:color w:val="000000"/>
        </w:rPr>
        <w:t>Spiegaci con quale autorità fai queste cose o chi è che ti ha dato questa autorità</w:t>
      </w:r>
      <w:r w:rsidR="00054463" w:rsidRPr="009C14FE">
        <w:rPr>
          <w:color w:val="000000"/>
        </w:rPr>
        <w:t>”</w:t>
      </w:r>
      <w:r w:rsidRPr="009C14FE">
        <w:rPr>
          <w:color w:val="000000"/>
        </w:rPr>
        <w:t>. Gesù non può dire che la sua autorità viene dal Padre suo e dallo Spirito Santo. Lo avrebbe</w:t>
      </w:r>
      <w:r w:rsidR="00054463" w:rsidRPr="009C14FE">
        <w:rPr>
          <w:color w:val="000000"/>
        </w:rPr>
        <w:t>ro</w:t>
      </w:r>
      <w:r w:rsidRPr="009C14FE">
        <w:rPr>
          <w:color w:val="000000"/>
        </w:rPr>
        <w:t xml:space="preserve"> lapidato all’istante.</w:t>
      </w:r>
    </w:p>
    <w:p w14:paraId="11191C92" w14:textId="77777777" w:rsidR="009723AE" w:rsidRPr="009C14FE" w:rsidRDefault="009723AE" w:rsidP="004A35C5">
      <w:pPr>
        <w:pStyle w:val="Corpotesto"/>
        <w:rPr>
          <w:color w:val="000000"/>
        </w:rPr>
      </w:pPr>
      <w:r w:rsidRPr="009C14FE">
        <w:rPr>
          <w:color w:val="000000"/>
        </w:rPr>
        <w:t>Ma questa è la sua verità. Tutto a Lui viene per volontà del Padre. A me è stato dato ogni potere in cielo e sulla terra. Neanche però può dire che viene dalla terra, dagli uomini, da una scuola. Non lo può dire perché nulla è dalla terra.</w:t>
      </w:r>
    </w:p>
    <w:p w14:paraId="0B69BAAD" w14:textId="77777777" w:rsidR="009723AE" w:rsidRPr="009C14FE" w:rsidRDefault="009723AE" w:rsidP="004A35C5">
      <w:pPr>
        <w:pStyle w:val="Corpotesto"/>
        <w:rPr>
          <w:color w:val="000000"/>
        </w:rPr>
      </w:pPr>
      <w:r w:rsidRPr="009C14FE">
        <w:rPr>
          <w:color w:val="000000"/>
        </w:rPr>
        <w:t>Neanche può dire di non s</w:t>
      </w:r>
      <w:r w:rsidR="00054463" w:rsidRPr="009C14FE">
        <w:rPr>
          <w:color w:val="000000"/>
        </w:rPr>
        <w:t>aperlo. Tutto il popolo sa che L</w:t>
      </w:r>
      <w:r w:rsidRPr="009C14FE">
        <w:rPr>
          <w:color w:val="000000"/>
        </w:rPr>
        <w:t>ui è uomo che viene da Dio. Nessuna risposta è possibile. Ogni risposta va evitata. Eppure una risposta va donata. Viene in suo soccorso lo Spirito Santo con la sua intelligenza eterna.</w:t>
      </w:r>
    </w:p>
    <w:p w14:paraId="722B23B6" w14:textId="77777777" w:rsidR="00563C6E" w:rsidRPr="009C14FE" w:rsidRDefault="00AB2294" w:rsidP="00EC5667">
      <w:pPr>
        <w:pStyle w:val="Corpodeltesto2"/>
        <w:rPr>
          <w:color w:val="000000"/>
        </w:rPr>
      </w:pPr>
      <w:r w:rsidRPr="009C14FE">
        <w:rPr>
          <w:color w:val="000000"/>
          <w:position w:val="6"/>
          <w:vertAlign w:val="superscript"/>
        </w:rPr>
        <w:t>3</w:t>
      </w:r>
      <w:r w:rsidRPr="009C14FE">
        <w:rPr>
          <w:color w:val="000000"/>
        </w:rPr>
        <w:t>E Gesù rispose loro: «Anch’io vi farò una domanda. Ditemi:</w:t>
      </w:r>
    </w:p>
    <w:p w14:paraId="7C05E50A" w14:textId="77777777" w:rsidR="00563C6E" w:rsidRPr="009C14FE" w:rsidRDefault="009723AE" w:rsidP="009723AE">
      <w:pPr>
        <w:pStyle w:val="Corpotesto"/>
        <w:rPr>
          <w:color w:val="000000"/>
        </w:rPr>
      </w:pPr>
      <w:r w:rsidRPr="009C14FE">
        <w:rPr>
          <w:color w:val="000000"/>
        </w:rPr>
        <w:t xml:space="preserve">Ecco la sapienza e l’intelligenza dello Spirito del Signore. Lo Spirito spinge Cristo Gesù a rivolgere loro una domanda: </w:t>
      </w:r>
      <w:r w:rsidR="00054463" w:rsidRPr="009C14FE">
        <w:rPr>
          <w:color w:val="000000"/>
        </w:rPr>
        <w:t>“</w:t>
      </w:r>
      <w:r w:rsidRPr="009C14FE">
        <w:rPr>
          <w:color w:val="000000"/>
        </w:rPr>
        <w:t>Anch’io vi farò una domanda</w:t>
      </w:r>
      <w:r w:rsidR="00054463" w:rsidRPr="009C14FE">
        <w:rPr>
          <w:color w:val="000000"/>
        </w:rPr>
        <w:t>”</w:t>
      </w:r>
      <w:r w:rsidRPr="009C14FE">
        <w:rPr>
          <w:color w:val="000000"/>
        </w:rPr>
        <w:t xml:space="preserve">. </w:t>
      </w:r>
      <w:r w:rsidR="00447F80" w:rsidRPr="009C14FE">
        <w:rPr>
          <w:color w:val="000000"/>
        </w:rPr>
        <w:t>Chiedendo, essi sono obbligati a rispondere. Sono le guide del popolo di Dio.</w:t>
      </w:r>
    </w:p>
    <w:p w14:paraId="0930AE71" w14:textId="77777777" w:rsidR="00447F80" w:rsidRPr="009C14FE" w:rsidRDefault="00447F80" w:rsidP="009723AE">
      <w:pPr>
        <w:pStyle w:val="Corpotesto"/>
        <w:rPr>
          <w:color w:val="000000"/>
        </w:rPr>
      </w:pPr>
      <w:r w:rsidRPr="009C14FE">
        <w:rPr>
          <w:color w:val="000000"/>
        </w:rPr>
        <w:t>Ponendo questa domanda, lo Spirito Santo li mette nella condizione di svelare il loro cuore. Conoscendo Gesù il loro cuore, avrebbe potuto dare una risposta di ver</w:t>
      </w:r>
      <w:r w:rsidR="00054463" w:rsidRPr="009C14FE">
        <w:rPr>
          <w:color w:val="000000"/>
        </w:rPr>
        <w:t>a sapienza, così nessun male a L</w:t>
      </w:r>
      <w:r w:rsidRPr="009C14FE">
        <w:rPr>
          <w:color w:val="000000"/>
        </w:rPr>
        <w:t>ui sarebbe sopraggiunto.</w:t>
      </w:r>
    </w:p>
    <w:p w14:paraId="2BA0D7A1" w14:textId="77777777" w:rsidR="00447F80" w:rsidRPr="009C14FE" w:rsidRDefault="00447F80" w:rsidP="009723AE">
      <w:pPr>
        <w:pStyle w:val="Corpotesto"/>
        <w:rPr>
          <w:color w:val="000000"/>
        </w:rPr>
      </w:pPr>
      <w:r w:rsidRPr="009C14FE">
        <w:rPr>
          <w:color w:val="000000"/>
        </w:rPr>
        <w:t>Ma qualcuno potrebbe obiettare: ma Gesù non conosce i cuori di tutti? Li conosce Lui. La gente non li conosce. Ora è giusto che anche la gente sappia cosa c’è nel cuore dei suoi capi. L’appoggio del popolo oggi gli è necessario.</w:t>
      </w:r>
    </w:p>
    <w:p w14:paraId="547D0644" w14:textId="77777777" w:rsidR="00563C6E" w:rsidRPr="009C14FE" w:rsidRDefault="00AB2294" w:rsidP="00EC5667">
      <w:pPr>
        <w:pStyle w:val="Corpodeltesto2"/>
        <w:rPr>
          <w:color w:val="000000"/>
        </w:rPr>
      </w:pPr>
      <w:r w:rsidRPr="009C14FE">
        <w:rPr>
          <w:color w:val="000000"/>
          <w:position w:val="6"/>
          <w:vertAlign w:val="superscript"/>
        </w:rPr>
        <w:t>4</w:t>
      </w:r>
      <w:r w:rsidRPr="009C14FE">
        <w:rPr>
          <w:color w:val="000000"/>
        </w:rPr>
        <w:t>il battesimo di Giovanni veniva dal cielo o dagli uomini?».</w:t>
      </w:r>
    </w:p>
    <w:p w14:paraId="5B66432E" w14:textId="77777777" w:rsidR="00447F80" w:rsidRPr="009C14FE" w:rsidRDefault="00C07B14" w:rsidP="00C07B14">
      <w:pPr>
        <w:pStyle w:val="Corpotesto"/>
        <w:rPr>
          <w:color w:val="000000"/>
        </w:rPr>
      </w:pPr>
      <w:r w:rsidRPr="009C14FE">
        <w:rPr>
          <w:color w:val="000000"/>
        </w:rPr>
        <w:t xml:space="preserve">Ecco la domanda di Gesù. Ditemi: </w:t>
      </w:r>
      <w:r w:rsidR="00054463" w:rsidRPr="009C14FE">
        <w:rPr>
          <w:color w:val="000000"/>
        </w:rPr>
        <w:t>“</w:t>
      </w:r>
      <w:r w:rsidRPr="009C14FE">
        <w:rPr>
          <w:color w:val="000000"/>
        </w:rPr>
        <w:t>Il battesimo di Giovanni veniva dal cielo o dagli uomini?</w:t>
      </w:r>
      <w:r w:rsidR="00054463" w:rsidRPr="009C14FE">
        <w:rPr>
          <w:color w:val="000000"/>
        </w:rPr>
        <w:t>”.</w:t>
      </w:r>
      <w:r w:rsidRPr="009C14FE">
        <w:rPr>
          <w:color w:val="000000"/>
        </w:rPr>
        <w:t xml:space="preserve"> Riflettiamo. Essi sono la guida del popolo del Signore. È loro missione discernere il bene dal male, il giusto dall’ingiusto.</w:t>
      </w:r>
    </w:p>
    <w:p w14:paraId="7D2C2BCD" w14:textId="77777777" w:rsidR="00C07B14" w:rsidRPr="009C14FE" w:rsidRDefault="00C07B14" w:rsidP="00C07B14">
      <w:pPr>
        <w:pStyle w:val="Corpotesto"/>
        <w:rPr>
          <w:color w:val="000000"/>
        </w:rPr>
      </w:pPr>
      <w:r w:rsidRPr="009C14FE">
        <w:rPr>
          <w:color w:val="000000"/>
        </w:rPr>
        <w:t xml:space="preserve">È loro missione educare il popolo su ciò che è puro e ciò che è impuro. È loro ministero insegnare le vie di Dio separandole dalle vie che sono degli uomini. Gesù non chiede se non di operare a Lui un discernimento su Giovanni. </w:t>
      </w:r>
    </w:p>
    <w:p w14:paraId="22994D7D" w14:textId="77777777" w:rsidR="00C07B14" w:rsidRPr="009C14FE" w:rsidRDefault="006F6085" w:rsidP="00C07B14">
      <w:pPr>
        <w:pStyle w:val="Corpotesto"/>
        <w:rPr>
          <w:color w:val="000000"/>
        </w:rPr>
      </w:pPr>
      <w:r w:rsidRPr="009C14FE">
        <w:rPr>
          <w:color w:val="000000"/>
        </w:rPr>
        <w:t>È c</w:t>
      </w:r>
      <w:r w:rsidR="00FB1616" w:rsidRPr="009C14FE">
        <w:rPr>
          <w:color w:val="000000"/>
        </w:rPr>
        <w:t>osa legittima. Anzi è il p</w:t>
      </w:r>
      <w:r w:rsidR="008E392A" w:rsidRPr="009C14FE">
        <w:rPr>
          <w:color w:val="000000"/>
        </w:rPr>
        <w:t>rimo c</w:t>
      </w:r>
      <w:r w:rsidRPr="009C14FE">
        <w:rPr>
          <w:color w:val="000000"/>
        </w:rPr>
        <w:t>omandamento dato a Dio ai figli di Aronne, quando ancora il popolo era nel deserto. Senza questa opera di necessario, essenziale discernimento, il popolo si smarrisce. Cade nella falsità.</w:t>
      </w:r>
    </w:p>
    <w:p w14:paraId="6E3E6B2E" w14:textId="77777777" w:rsidR="006F6085" w:rsidRPr="009C14FE" w:rsidRDefault="006F6085" w:rsidP="006F6085">
      <w:pPr>
        <w:pStyle w:val="Corpotesto"/>
        <w:rPr>
          <w:i/>
          <w:iCs/>
          <w:color w:val="000000"/>
          <w:sz w:val="20"/>
        </w:rPr>
      </w:pPr>
      <w:r w:rsidRPr="009C14FE">
        <w:rPr>
          <w:i/>
          <w:iCs/>
          <w:color w:val="000000"/>
          <w:sz w:val="20"/>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6BA2BB72" w14:textId="77777777" w:rsidR="00563C6E" w:rsidRPr="009C14FE" w:rsidRDefault="00AB2294" w:rsidP="00EC5667">
      <w:pPr>
        <w:pStyle w:val="Corpodeltesto2"/>
        <w:rPr>
          <w:color w:val="000000"/>
        </w:rPr>
      </w:pPr>
      <w:r w:rsidRPr="009C14FE">
        <w:rPr>
          <w:color w:val="000000"/>
          <w:position w:val="6"/>
          <w:vertAlign w:val="superscript"/>
        </w:rPr>
        <w:t>5</w:t>
      </w:r>
      <w:r w:rsidRPr="009C14FE">
        <w:rPr>
          <w:color w:val="000000"/>
        </w:rPr>
        <w:t>Allora essi ragionavano fra loro dicendo: «Se diciamo: “Dal cielo”, risponderà: “Perché non gli avete creduto?”.</w:t>
      </w:r>
    </w:p>
    <w:p w14:paraId="5CFDE871" w14:textId="77777777" w:rsidR="006F6085" w:rsidRPr="009C14FE" w:rsidRDefault="006F6085" w:rsidP="006F6085">
      <w:pPr>
        <w:pStyle w:val="Corpotesto"/>
        <w:rPr>
          <w:color w:val="000000"/>
        </w:rPr>
      </w:pPr>
      <w:r w:rsidRPr="009C14FE">
        <w:rPr>
          <w:color w:val="000000"/>
        </w:rPr>
        <w:t>Capi dei sacerdoti, scribi e anziani iniziano a riflettere per trovare la risposta giusta da dare a Gesù. In verità le risposte non sono molte, ma solo due. Essi devono dire se Giovanni è vero profeta oppure è venuto nel suo nome.</w:t>
      </w:r>
    </w:p>
    <w:p w14:paraId="13CB23C6" w14:textId="77777777" w:rsidR="006F6085" w:rsidRPr="009C14FE" w:rsidRDefault="00054463" w:rsidP="006F6085">
      <w:pPr>
        <w:pStyle w:val="Corpotesto"/>
        <w:rPr>
          <w:color w:val="000000"/>
        </w:rPr>
      </w:pPr>
      <w:r w:rsidRPr="009C14FE">
        <w:rPr>
          <w:color w:val="000000"/>
        </w:rPr>
        <w:t>“</w:t>
      </w:r>
      <w:r w:rsidR="006F6085" w:rsidRPr="009C14FE">
        <w:rPr>
          <w:color w:val="000000"/>
        </w:rPr>
        <w:t>Allora essi ragionavano fra</w:t>
      </w:r>
      <w:r w:rsidRPr="009C14FE">
        <w:rPr>
          <w:color w:val="000000"/>
        </w:rPr>
        <w:t xml:space="preserve"> loro dicendo: </w:t>
      </w:r>
      <w:r w:rsidRPr="009C14FE">
        <w:rPr>
          <w:rFonts w:cs="Arial"/>
          <w:color w:val="000000"/>
        </w:rPr>
        <w:t>«</w:t>
      </w:r>
      <w:r w:rsidR="006F6085" w:rsidRPr="009C14FE">
        <w:rPr>
          <w:color w:val="000000"/>
        </w:rPr>
        <w:t xml:space="preserve">Se diciamo: </w:t>
      </w:r>
      <w:r w:rsidRPr="009C14FE">
        <w:rPr>
          <w:rFonts w:cs="Arial"/>
          <w:color w:val="000000"/>
        </w:rPr>
        <w:t>‘</w:t>
      </w:r>
      <w:r w:rsidR="006F6085" w:rsidRPr="009C14FE">
        <w:rPr>
          <w:color w:val="000000"/>
        </w:rPr>
        <w:t>Dal Cielo</w:t>
      </w:r>
      <w:r w:rsidRPr="009C14FE">
        <w:rPr>
          <w:rFonts w:cs="Arial"/>
          <w:color w:val="000000"/>
        </w:rPr>
        <w:t>’</w:t>
      </w:r>
      <w:r w:rsidRPr="009C14FE">
        <w:rPr>
          <w:color w:val="000000"/>
        </w:rPr>
        <w:t xml:space="preserve">, risponderà: </w:t>
      </w:r>
      <w:r w:rsidRPr="009C14FE">
        <w:rPr>
          <w:rFonts w:cs="Arial"/>
          <w:color w:val="000000"/>
        </w:rPr>
        <w:t>‘</w:t>
      </w:r>
      <w:r w:rsidR="006F6085" w:rsidRPr="009C14FE">
        <w:rPr>
          <w:color w:val="000000"/>
        </w:rPr>
        <w:t>Perché non gli avete creduto?</w:t>
      </w:r>
      <w:r w:rsidRPr="009C14FE">
        <w:rPr>
          <w:color w:val="000000"/>
        </w:rPr>
        <w:t>’</w:t>
      </w:r>
      <w:r w:rsidRPr="009C14FE">
        <w:rPr>
          <w:rFonts w:cs="Arial"/>
          <w:color w:val="000000"/>
        </w:rPr>
        <w:t>»</w:t>
      </w:r>
      <w:r w:rsidR="006F6085" w:rsidRPr="009C14FE">
        <w:rPr>
          <w:color w:val="000000"/>
        </w:rPr>
        <w:t>”. Se una cosa viene da Dio, essa è degna di fede. Non si può non</w:t>
      </w:r>
      <w:r w:rsidRPr="009C14FE">
        <w:rPr>
          <w:color w:val="000000"/>
        </w:rPr>
        <w:t xml:space="preserve"> credere a quanto viene da Dio, v</w:t>
      </w:r>
      <w:r w:rsidR="006F6085" w:rsidRPr="009C14FE">
        <w:rPr>
          <w:color w:val="000000"/>
        </w:rPr>
        <w:t>iene dal cielo.</w:t>
      </w:r>
    </w:p>
    <w:p w14:paraId="73282BE8" w14:textId="77777777" w:rsidR="006F6085" w:rsidRPr="009C14FE" w:rsidRDefault="006F6085" w:rsidP="006F6085">
      <w:pPr>
        <w:pStyle w:val="Corpotesto"/>
        <w:rPr>
          <w:color w:val="000000"/>
        </w:rPr>
      </w:pPr>
      <w:r w:rsidRPr="009C14FE">
        <w:rPr>
          <w:color w:val="000000"/>
        </w:rPr>
        <w:t>Quando una cosa viene da Dio, non solo si è obbligati ad operare un sano discernimento, ma anche si è chiamati a credere. Dio non parla solo per alcuni. Dio parla per tutti. Giovanni è venuto a preparare la via al Signore.</w:t>
      </w:r>
    </w:p>
    <w:p w14:paraId="67296056" w14:textId="77777777" w:rsidR="006F6085" w:rsidRPr="009C14FE" w:rsidRDefault="006F6085" w:rsidP="006F6085">
      <w:pPr>
        <w:pStyle w:val="Corpotesto"/>
        <w:rPr>
          <w:color w:val="000000"/>
        </w:rPr>
      </w:pPr>
      <w:r w:rsidRPr="009C14FE">
        <w:rPr>
          <w:color w:val="000000"/>
        </w:rPr>
        <w:t>Il sacerdote, che è l’uomo del discernimento, non solo deve separare il vero dal falso, lui per primo è obbligato a credere al vero e ad allontanarsi dal falso. Non può rimanere indifferente dinanzi alla voce del Signore, alla sua vera profezia.</w:t>
      </w:r>
    </w:p>
    <w:p w14:paraId="3961A33A" w14:textId="77777777" w:rsidR="00563C6E" w:rsidRPr="009C14FE" w:rsidRDefault="00AB2294" w:rsidP="00EC5667">
      <w:pPr>
        <w:pStyle w:val="Corpodeltesto2"/>
        <w:rPr>
          <w:color w:val="000000"/>
        </w:rPr>
      </w:pPr>
      <w:r w:rsidRPr="009C14FE">
        <w:rPr>
          <w:color w:val="000000"/>
          <w:position w:val="6"/>
          <w:vertAlign w:val="superscript"/>
        </w:rPr>
        <w:t>6</w:t>
      </w:r>
      <w:r w:rsidRPr="009C14FE">
        <w:rPr>
          <w:color w:val="000000"/>
        </w:rPr>
        <w:t>Se invece diciamo: “Dagli uomini”, tutto il popolo ci lapiderà, perché è convinto che Giovanni sia un profeta».</w:t>
      </w:r>
    </w:p>
    <w:p w14:paraId="71BFB5B1" w14:textId="77777777" w:rsidR="00563C6E" w:rsidRPr="009C14FE" w:rsidRDefault="006F6085" w:rsidP="006F6085">
      <w:pPr>
        <w:pStyle w:val="Corpotesto"/>
        <w:rPr>
          <w:color w:val="000000"/>
        </w:rPr>
      </w:pPr>
      <w:r w:rsidRPr="009C14FE">
        <w:rPr>
          <w:color w:val="000000"/>
        </w:rPr>
        <w:t xml:space="preserve">Resta l’altra risposta. Ma cosa succede? Ecco il loro ragionamento. </w:t>
      </w:r>
      <w:r w:rsidR="00054463" w:rsidRPr="009C14FE">
        <w:rPr>
          <w:color w:val="000000"/>
        </w:rPr>
        <w:t xml:space="preserve">“Se invece diciamo: </w:t>
      </w:r>
      <w:r w:rsidR="00054463" w:rsidRPr="009C14FE">
        <w:rPr>
          <w:rFonts w:cs="Arial"/>
          <w:color w:val="000000"/>
        </w:rPr>
        <w:t>«</w:t>
      </w:r>
      <w:r w:rsidR="00054463" w:rsidRPr="009C14FE">
        <w:rPr>
          <w:color w:val="000000"/>
        </w:rPr>
        <w:t>Dagli uomini</w:t>
      </w:r>
      <w:r w:rsidR="00054463" w:rsidRPr="009C14FE">
        <w:rPr>
          <w:rFonts w:cs="Arial"/>
          <w:color w:val="000000"/>
        </w:rPr>
        <w:t>»</w:t>
      </w:r>
      <w:r w:rsidR="002B7D46" w:rsidRPr="009C14FE">
        <w:rPr>
          <w:color w:val="000000"/>
        </w:rPr>
        <w:t>, tutto il popolo ci lapiderà, perché è convinto che Giovanni sia un profeta”. Sono in grande difficoltà, anzi in grandissima difficoltà.</w:t>
      </w:r>
    </w:p>
    <w:p w14:paraId="62AA4E65" w14:textId="77777777" w:rsidR="002B7D46" w:rsidRPr="009C14FE" w:rsidRDefault="002B7D46" w:rsidP="006F6085">
      <w:pPr>
        <w:pStyle w:val="Corpotesto"/>
        <w:rPr>
          <w:color w:val="000000"/>
        </w:rPr>
      </w:pPr>
      <w:r w:rsidRPr="009C14FE">
        <w:rPr>
          <w:color w:val="000000"/>
        </w:rPr>
        <w:t>Qualsiasi risposta è contro di essi. La prima attesterà la loro incredulità dinanzi ad un vero profeta, riconosciuto come mandato da Dio. La seconda risposta avrebbe causato loro un gravissimo danno d’immagine presso il popolo.</w:t>
      </w:r>
    </w:p>
    <w:p w14:paraId="3A8E65B6" w14:textId="77777777" w:rsidR="002B7D46" w:rsidRPr="009C14FE" w:rsidRDefault="002B7D46" w:rsidP="006F6085">
      <w:pPr>
        <w:pStyle w:val="Corpotesto"/>
        <w:rPr>
          <w:color w:val="000000"/>
        </w:rPr>
      </w:pPr>
      <w:r w:rsidRPr="009C14FE">
        <w:rPr>
          <w:color w:val="000000"/>
        </w:rPr>
        <w:t>Altre risposte non ce ne sono. Non esistono. La dom</w:t>
      </w:r>
      <w:r w:rsidR="00054463" w:rsidRPr="009C14FE">
        <w:rPr>
          <w:color w:val="000000"/>
        </w:rPr>
        <w:t>anda di Gesù era stata chiara: i</w:t>
      </w:r>
      <w:r w:rsidRPr="009C14FE">
        <w:rPr>
          <w:color w:val="000000"/>
        </w:rPr>
        <w:t>l battesimo di Giovanni veniva dal cielo o dagli uomini? Giovanni era vero profeta oppure uno che si era fatto lui profeta come tanti altri?</w:t>
      </w:r>
    </w:p>
    <w:p w14:paraId="03E0DBFA" w14:textId="77777777" w:rsidR="00563C6E" w:rsidRPr="009C14FE" w:rsidRDefault="00AB2294" w:rsidP="00EC5667">
      <w:pPr>
        <w:pStyle w:val="Corpodeltesto2"/>
        <w:rPr>
          <w:color w:val="000000"/>
        </w:rPr>
      </w:pPr>
      <w:r w:rsidRPr="009C14FE">
        <w:rPr>
          <w:color w:val="000000"/>
          <w:position w:val="6"/>
          <w:vertAlign w:val="superscript"/>
        </w:rPr>
        <w:t>7</w:t>
      </w:r>
      <w:r w:rsidRPr="009C14FE">
        <w:rPr>
          <w:color w:val="000000"/>
        </w:rPr>
        <w:t>Risposero quindi di non saperlo.</w:t>
      </w:r>
    </w:p>
    <w:p w14:paraId="6463A5AA" w14:textId="77777777" w:rsidR="00563C6E" w:rsidRPr="009C14FE" w:rsidRDefault="002B7D46" w:rsidP="002B7D46">
      <w:pPr>
        <w:pStyle w:val="Corpotesto"/>
        <w:rPr>
          <w:color w:val="000000"/>
        </w:rPr>
      </w:pPr>
      <w:r w:rsidRPr="009C14FE">
        <w:rPr>
          <w:color w:val="000000"/>
        </w:rPr>
        <w:t>La loro risposta è di grande ignoranza, anzi grandissima ignoranza. Risposero quindi di non saperlo. Questa risposta è ancora più grave. Essi si dichiarano maestri del nulla, maestri inefficaci, maestri inabili, maestri ignoranti.</w:t>
      </w:r>
    </w:p>
    <w:p w14:paraId="5DD74C2A" w14:textId="77777777" w:rsidR="002B7D46" w:rsidRPr="009C14FE" w:rsidRDefault="002B7D46" w:rsidP="002B7D46">
      <w:pPr>
        <w:pStyle w:val="Corpotesto"/>
        <w:rPr>
          <w:color w:val="000000"/>
        </w:rPr>
      </w:pPr>
      <w:r w:rsidRPr="009C14FE">
        <w:rPr>
          <w:color w:val="000000"/>
        </w:rPr>
        <w:t>Ma se non sanno se Giovanni veniva da Dio o da se stesso, neanche possono dire se Gesù viene da Dio o viene da se stesso. Hanno dichiarato di essere incapaci di sapere. Ma questa incapacità è fortemente colpevole.</w:t>
      </w:r>
    </w:p>
    <w:p w14:paraId="2791C632" w14:textId="77777777" w:rsidR="002B7D46" w:rsidRPr="009C14FE" w:rsidRDefault="002B7D46" w:rsidP="002B7D46">
      <w:pPr>
        <w:pStyle w:val="Corpotesto"/>
        <w:rPr>
          <w:color w:val="000000"/>
        </w:rPr>
      </w:pPr>
      <w:r w:rsidRPr="009C14FE">
        <w:rPr>
          <w:color w:val="000000"/>
        </w:rPr>
        <w:t xml:space="preserve">Il sacerdote è obbligato a conoscere la scienza dell’Altissimo. È obbligato a cogliere anche un trattino o una sillaba o consonate fuori posto. </w:t>
      </w:r>
      <w:r w:rsidR="00255C72" w:rsidRPr="009C14FE">
        <w:rPr>
          <w:color w:val="000000"/>
        </w:rPr>
        <w:t>Deve avere l’abilità di separare in modo infinitesimale il vero e il falso secondo Dio.</w:t>
      </w:r>
    </w:p>
    <w:p w14:paraId="1E6D24F6" w14:textId="77777777" w:rsidR="00255C72" w:rsidRPr="009C14FE" w:rsidRDefault="00255C72" w:rsidP="002B7D46">
      <w:pPr>
        <w:pStyle w:val="Corpotesto"/>
        <w:rPr>
          <w:color w:val="000000"/>
        </w:rPr>
      </w:pPr>
      <w:r w:rsidRPr="009C14FE">
        <w:rPr>
          <w:color w:val="000000"/>
        </w:rPr>
        <w:t>La scienza per lui dovrà essere più che una spada a doppio taglio. La sua parola deve essere Parola di Dio sempre. Non può lui camminare con una spada senza taglio, arrugginita, deformata, spezzata, o con il solo manico.</w:t>
      </w:r>
    </w:p>
    <w:p w14:paraId="5C2FBF11" w14:textId="77777777" w:rsidR="00255C72" w:rsidRPr="009C14FE" w:rsidRDefault="00255C72" w:rsidP="00255C72">
      <w:pPr>
        <w:pStyle w:val="Corpotesto"/>
        <w:rPr>
          <w:i/>
          <w:iCs/>
          <w:color w:val="000000"/>
          <w:sz w:val="20"/>
        </w:rPr>
      </w:pPr>
      <w:r w:rsidRPr="009C14FE">
        <w:rPr>
          <w:i/>
          <w:iCs/>
          <w:color w:val="000000"/>
          <w:sz w:val="20"/>
        </w:rPr>
        <w:t xml:space="preserve">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2EC1D6E1" w14:textId="77777777" w:rsidR="00255C72" w:rsidRPr="009C14FE" w:rsidRDefault="00255C72" w:rsidP="00255C72">
      <w:pPr>
        <w:pStyle w:val="Corpotesto"/>
        <w:rPr>
          <w:i/>
          <w:iCs/>
          <w:color w:val="000000"/>
          <w:sz w:val="20"/>
        </w:rPr>
      </w:pPr>
      <w:r w:rsidRPr="009C14FE">
        <w:rPr>
          <w:i/>
          <w:iCs/>
          <w:color w:val="000000"/>
          <w:sz w:val="20"/>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5D5D3833" w14:textId="77777777" w:rsidR="00255C72" w:rsidRPr="009C14FE" w:rsidRDefault="00255C72" w:rsidP="00255C72">
      <w:pPr>
        <w:pStyle w:val="Corpotesto"/>
        <w:rPr>
          <w:color w:val="000000"/>
        </w:rPr>
      </w:pPr>
      <w:r w:rsidRPr="009C14FE">
        <w:rPr>
          <w:color w:val="000000"/>
        </w:rPr>
        <w:t xml:space="preserve">Di questa loro risposta dovranno ricordarsi domani, quando Gesù sarà nel sinedrio per essere interrogato sulla sua verità sotto giuramento. Anche allora dovranno dire: </w:t>
      </w:r>
      <w:r w:rsidR="00054463" w:rsidRPr="009C14FE">
        <w:rPr>
          <w:color w:val="000000"/>
        </w:rPr>
        <w:t>“</w:t>
      </w:r>
      <w:r w:rsidRPr="009C14FE">
        <w:rPr>
          <w:color w:val="000000"/>
        </w:rPr>
        <w:t>Non lo sappiamo</w:t>
      </w:r>
      <w:r w:rsidR="00054463" w:rsidRPr="009C14FE">
        <w:rPr>
          <w:color w:val="000000"/>
        </w:rPr>
        <w:t>”</w:t>
      </w:r>
      <w:r w:rsidRPr="009C14FE">
        <w:rPr>
          <w:color w:val="000000"/>
        </w:rPr>
        <w:t>. Loro si sono dichiarati ignoranti in materia.</w:t>
      </w:r>
    </w:p>
    <w:p w14:paraId="5C41DAC9" w14:textId="77777777" w:rsidR="00255C72" w:rsidRPr="009C14FE" w:rsidRDefault="00255C72" w:rsidP="00255C72">
      <w:pPr>
        <w:pStyle w:val="Corpotesto"/>
        <w:rPr>
          <w:color w:val="000000"/>
        </w:rPr>
      </w:pPr>
      <w:r w:rsidRPr="009C14FE">
        <w:rPr>
          <w:color w:val="000000"/>
        </w:rPr>
        <w:t>Se uno è ignorante, è ignorante. Se uno oggi non sa, neanche domani saprà. La scienza di Dio non si acquisisce in un giorno. Essa è il frutto di lunghe veglie di meditazione, preghiera, lettura, riflessione. È vero sudore della mente.</w:t>
      </w:r>
    </w:p>
    <w:p w14:paraId="65733E30" w14:textId="77777777" w:rsidR="00AB2294" w:rsidRPr="009C14FE" w:rsidRDefault="00AB2294" w:rsidP="00EC5667">
      <w:pPr>
        <w:pStyle w:val="Corpodeltesto2"/>
        <w:rPr>
          <w:color w:val="000000"/>
        </w:rPr>
      </w:pPr>
      <w:r w:rsidRPr="009C14FE">
        <w:rPr>
          <w:color w:val="000000"/>
          <w:position w:val="6"/>
          <w:vertAlign w:val="superscript"/>
        </w:rPr>
        <w:t>8</w:t>
      </w:r>
      <w:r w:rsidRPr="009C14FE">
        <w:rPr>
          <w:color w:val="000000"/>
        </w:rPr>
        <w:t>E Gesù disse loro: «Neanch’io vi dico con quale autorità faccio queste cose».</w:t>
      </w:r>
    </w:p>
    <w:p w14:paraId="1125AA3B" w14:textId="77777777" w:rsidR="00255C72" w:rsidRPr="009C14FE" w:rsidRDefault="00255C72" w:rsidP="00255C72">
      <w:pPr>
        <w:pStyle w:val="Corpotesto"/>
        <w:rPr>
          <w:color w:val="000000"/>
        </w:rPr>
      </w:pPr>
      <w:r w:rsidRPr="009C14FE">
        <w:rPr>
          <w:color w:val="000000"/>
        </w:rPr>
        <w:t xml:space="preserve">Osserviamo la risposta di Gesù. È un capolavoro di sapienza e intelligenza dello Spirito Santo. Gesù non dice: </w:t>
      </w:r>
      <w:r w:rsidR="00054463" w:rsidRPr="009C14FE">
        <w:rPr>
          <w:color w:val="000000"/>
        </w:rPr>
        <w:t>“</w:t>
      </w:r>
      <w:r w:rsidRPr="009C14FE">
        <w:rPr>
          <w:color w:val="000000"/>
        </w:rPr>
        <w:t>Neanch’io lo so</w:t>
      </w:r>
      <w:r w:rsidR="00054463" w:rsidRPr="009C14FE">
        <w:rPr>
          <w:color w:val="000000"/>
        </w:rPr>
        <w:t>”</w:t>
      </w:r>
      <w:r w:rsidRPr="009C14FE">
        <w:rPr>
          <w:color w:val="000000"/>
        </w:rPr>
        <w:t xml:space="preserve">. Se avesse risposto così avrebbe non solo mentito </w:t>
      </w:r>
      <w:r w:rsidR="0017079E" w:rsidRPr="009C14FE">
        <w:rPr>
          <w:color w:val="000000"/>
        </w:rPr>
        <w:t>a loro, ma al mondo intero. La verità obbliga.</w:t>
      </w:r>
    </w:p>
    <w:p w14:paraId="6D005766" w14:textId="77777777" w:rsidR="0017079E" w:rsidRPr="009C14FE" w:rsidRDefault="00054463" w:rsidP="00255C72">
      <w:pPr>
        <w:pStyle w:val="Corpotesto"/>
        <w:rPr>
          <w:color w:val="000000"/>
        </w:rPr>
      </w:pPr>
      <w:r w:rsidRPr="009C14FE">
        <w:rPr>
          <w:color w:val="000000"/>
        </w:rPr>
        <w:t>"</w:t>
      </w:r>
      <w:r w:rsidR="0017079E" w:rsidRPr="009C14FE">
        <w:rPr>
          <w:color w:val="000000"/>
        </w:rPr>
        <w:t xml:space="preserve">E Gesù disse loro: </w:t>
      </w:r>
      <w:r w:rsidRPr="009C14FE">
        <w:rPr>
          <w:rFonts w:cs="Arial"/>
          <w:color w:val="000000"/>
        </w:rPr>
        <w:t>«</w:t>
      </w:r>
      <w:r w:rsidR="0017079E" w:rsidRPr="009C14FE">
        <w:rPr>
          <w:color w:val="000000"/>
        </w:rPr>
        <w:t>Neanch’io vi dico con quale autorità faccio queste cose</w:t>
      </w:r>
      <w:r w:rsidRPr="009C14FE">
        <w:rPr>
          <w:rFonts w:cs="Arial"/>
          <w:color w:val="000000"/>
        </w:rPr>
        <w:t>»”</w:t>
      </w:r>
      <w:r w:rsidR="0017079E" w:rsidRPr="009C14FE">
        <w:rPr>
          <w:color w:val="000000"/>
        </w:rPr>
        <w:t>. Riflettiamo su questa risposta. Dice Gesù: voi sapete, ma non volete esporre voi stessi. Io so, ma neanch’io posso esporre me stesso in quest’ora.</w:t>
      </w:r>
    </w:p>
    <w:p w14:paraId="4125C636" w14:textId="77777777" w:rsidR="0017079E" w:rsidRPr="009C14FE" w:rsidRDefault="0017079E" w:rsidP="00255C72">
      <w:pPr>
        <w:pStyle w:val="Corpotesto"/>
        <w:rPr>
          <w:color w:val="000000"/>
        </w:rPr>
      </w:pPr>
      <w:r w:rsidRPr="009C14FE">
        <w:rPr>
          <w:color w:val="000000"/>
        </w:rPr>
        <w:t>Voi avete mentito a voi</w:t>
      </w:r>
      <w:r w:rsidR="00054463" w:rsidRPr="009C14FE">
        <w:rPr>
          <w:color w:val="000000"/>
        </w:rPr>
        <w:t xml:space="preserve"> stessi. Io vi dico la verità. I</w:t>
      </w:r>
      <w:r w:rsidRPr="009C14FE">
        <w:rPr>
          <w:color w:val="000000"/>
        </w:rPr>
        <w:t>o so. Ma non vi dico. Voi non avete detto. Neanch’io dico. È questa la differenza tra chi è nello Spirito Santo e chi è senza la sua intelligenza e sapienza. Chi è nello Spirito dice la verità.</w:t>
      </w:r>
    </w:p>
    <w:p w14:paraId="6131DDA8" w14:textId="77777777" w:rsidR="0017079E" w:rsidRPr="009C14FE" w:rsidRDefault="0017079E" w:rsidP="00255C72">
      <w:pPr>
        <w:pStyle w:val="Corpotesto"/>
        <w:rPr>
          <w:color w:val="000000"/>
        </w:rPr>
      </w:pPr>
      <w:r w:rsidRPr="009C14FE">
        <w:rPr>
          <w:color w:val="000000"/>
        </w:rPr>
        <w:t>Chi non è nello Spirito, dirà sempre la menzogna, la falsità. Senza lo Spirito Santo, si mancherà sempre della sua fortezza per abbracciare la verità. Si è sempre inclini invece verso la distruzione della verità di Dio e dell’uomo.</w:t>
      </w:r>
    </w:p>
    <w:p w14:paraId="51116047" w14:textId="77777777" w:rsidR="0017079E" w:rsidRPr="009C14FE" w:rsidRDefault="0017079E" w:rsidP="00255C72">
      <w:pPr>
        <w:pStyle w:val="Corpotesto"/>
        <w:rPr>
          <w:color w:val="000000"/>
        </w:rPr>
      </w:pPr>
    </w:p>
    <w:p w14:paraId="22A7735D" w14:textId="77777777" w:rsidR="001B7E27" w:rsidRPr="009C14FE" w:rsidRDefault="00904999" w:rsidP="001B7E27">
      <w:pPr>
        <w:pStyle w:val="Titolo2"/>
        <w:spacing w:before="0" w:after="0"/>
        <w:rPr>
          <w:i w:val="0"/>
          <w:color w:val="000000"/>
          <w:sz w:val="40"/>
          <w:szCs w:val="40"/>
        </w:rPr>
      </w:pPr>
      <w:bookmarkStart w:id="231" w:name="_Toc62172506"/>
      <w:r w:rsidRPr="009C14FE">
        <w:rPr>
          <w:i w:val="0"/>
          <w:color w:val="000000"/>
          <w:sz w:val="40"/>
          <w:szCs w:val="40"/>
        </w:rPr>
        <w:t>Parabola dei vignaioli omicidi</w:t>
      </w:r>
      <w:bookmarkEnd w:id="231"/>
    </w:p>
    <w:p w14:paraId="0D017C06" w14:textId="77777777" w:rsidR="001B7E27" w:rsidRPr="009C14FE" w:rsidRDefault="001B7E27" w:rsidP="00563C6E">
      <w:pPr>
        <w:pStyle w:val="Corpotesto"/>
        <w:rPr>
          <w:color w:val="000000"/>
          <w:sz w:val="8"/>
        </w:rPr>
      </w:pPr>
    </w:p>
    <w:p w14:paraId="0CFF9F5D" w14:textId="77777777" w:rsidR="00563C6E" w:rsidRPr="009C14FE" w:rsidRDefault="00AB2294" w:rsidP="00EC5667">
      <w:pPr>
        <w:pStyle w:val="Corpodeltesto2"/>
        <w:rPr>
          <w:color w:val="000000"/>
        </w:rPr>
      </w:pPr>
      <w:r w:rsidRPr="009C14FE">
        <w:rPr>
          <w:color w:val="000000"/>
          <w:position w:val="6"/>
          <w:vertAlign w:val="superscript"/>
        </w:rPr>
        <w:t>9</w:t>
      </w:r>
      <w:r w:rsidRPr="009C14FE">
        <w:rPr>
          <w:color w:val="000000"/>
        </w:rPr>
        <w:t>Poi prese a dire al popolo questa parabola: «Un uomo piantò una vigna, la diede in affitto a dei contadini e se ne andò lontano per molto tempo.</w:t>
      </w:r>
    </w:p>
    <w:p w14:paraId="45917A91" w14:textId="77777777" w:rsidR="00563C6E" w:rsidRPr="009C14FE" w:rsidRDefault="00A63D01" w:rsidP="0017079E">
      <w:pPr>
        <w:pStyle w:val="Corpotesto"/>
        <w:rPr>
          <w:color w:val="000000"/>
        </w:rPr>
      </w:pPr>
      <w:r w:rsidRPr="009C14FE">
        <w:rPr>
          <w:color w:val="000000"/>
        </w:rPr>
        <w:t xml:space="preserve">Data la risposta ai capi dei sacerdoti, agli scribi agli anziani del popolo, prende a dire al popolo questa parabola: </w:t>
      </w:r>
      <w:r w:rsidR="00F64FC3" w:rsidRPr="009C14FE">
        <w:rPr>
          <w:color w:val="000000"/>
        </w:rPr>
        <w:t>“</w:t>
      </w:r>
      <w:r w:rsidRPr="009C14FE">
        <w:rPr>
          <w:color w:val="000000"/>
        </w:rPr>
        <w:t>Un uomo piantò una vigna, la diede in affitto a dei contadini e se ne andò lontano per molto tempo</w:t>
      </w:r>
      <w:r w:rsidR="00F64FC3" w:rsidRPr="009C14FE">
        <w:rPr>
          <w:color w:val="000000"/>
        </w:rPr>
        <w:t>”</w:t>
      </w:r>
      <w:r w:rsidRPr="009C14FE">
        <w:rPr>
          <w:color w:val="000000"/>
        </w:rPr>
        <w:t>.</w:t>
      </w:r>
    </w:p>
    <w:p w14:paraId="7917E6F6" w14:textId="77777777" w:rsidR="00A63D01" w:rsidRPr="009C14FE" w:rsidRDefault="00A63D01" w:rsidP="0017079E">
      <w:pPr>
        <w:pStyle w:val="Corpotesto"/>
        <w:rPr>
          <w:color w:val="000000"/>
        </w:rPr>
      </w:pPr>
      <w:r w:rsidRPr="009C14FE">
        <w:rPr>
          <w:color w:val="000000"/>
        </w:rPr>
        <w:t>Chi vuole, può approfondire il racconto di Gesù, leggendo e meditando il Canto di Dio sulla sua vigna, vera profezia del Signore sul suo popolo. La vigna è piantata dal Signore e rimane in eterno proprietà del Signore.</w:t>
      </w:r>
    </w:p>
    <w:p w14:paraId="250466DA" w14:textId="77777777" w:rsidR="00A63D01" w:rsidRPr="009C14FE" w:rsidRDefault="00A63D01" w:rsidP="0017079E">
      <w:pPr>
        <w:pStyle w:val="Corpotesto"/>
        <w:rPr>
          <w:color w:val="000000"/>
        </w:rPr>
      </w:pPr>
      <w:r w:rsidRPr="009C14FE">
        <w:rPr>
          <w:color w:val="000000"/>
        </w:rPr>
        <w:t>Anche la terra è del Signore. Ai contadini l’obbligo di far fruttificare la vigna. Essi dovranno mettere cuore, intelligenza, volontà, mano d’opera. Il Signore mette la terra e la vigna. Poi diviene cosa giusta dare al proprietario parte dei frutti.</w:t>
      </w:r>
    </w:p>
    <w:p w14:paraId="34EA79DC" w14:textId="77777777" w:rsidR="00A63D01" w:rsidRPr="009C14FE" w:rsidRDefault="00A63D01" w:rsidP="0017079E">
      <w:pPr>
        <w:pStyle w:val="Corpotesto"/>
        <w:rPr>
          <w:color w:val="000000"/>
        </w:rPr>
      </w:pPr>
      <w:r w:rsidRPr="009C14FE">
        <w:rPr>
          <w:color w:val="000000"/>
        </w:rPr>
        <w:t>Non è una questione di volontà, ma di giustizia. È giusto che si dia al proprietario la parte che gli spetta. Ciò che si riceve in affitto è sottoposto alla legge del contratto. Il contratto va rispettato in ogni sua clausola.</w:t>
      </w:r>
    </w:p>
    <w:p w14:paraId="2251BD66" w14:textId="77777777" w:rsidR="00563C6E" w:rsidRPr="009C14FE" w:rsidRDefault="00AB2294" w:rsidP="00EC5667">
      <w:pPr>
        <w:pStyle w:val="Corpodeltesto2"/>
        <w:rPr>
          <w:color w:val="000000"/>
        </w:rPr>
      </w:pPr>
      <w:r w:rsidRPr="009C14FE">
        <w:rPr>
          <w:color w:val="000000"/>
          <w:position w:val="6"/>
          <w:vertAlign w:val="superscript"/>
        </w:rPr>
        <w:t>10</w:t>
      </w:r>
      <w:r w:rsidRPr="009C14FE">
        <w:rPr>
          <w:color w:val="000000"/>
        </w:rPr>
        <w:t>Al momento opportuno, mandò un servo dai contadini perché gli dessero la sua parte del raccolto della vigna. Ma i contadini lo bastonarono e lo mandarono via a mani vuote.</w:t>
      </w:r>
    </w:p>
    <w:p w14:paraId="34DBA8AE" w14:textId="77777777" w:rsidR="00563C6E" w:rsidRPr="009C14FE" w:rsidRDefault="009F78C9" w:rsidP="00A63D01">
      <w:pPr>
        <w:pStyle w:val="Corpotesto"/>
        <w:rPr>
          <w:color w:val="000000"/>
        </w:rPr>
      </w:pPr>
      <w:r w:rsidRPr="009C14FE">
        <w:rPr>
          <w:color w:val="000000"/>
        </w:rPr>
        <w:t>Succede invece qualcosa d</w:t>
      </w:r>
      <w:r w:rsidR="00A63D01" w:rsidRPr="009C14FE">
        <w:rPr>
          <w:color w:val="000000"/>
        </w:rPr>
        <w:t xml:space="preserve">i inaudito. </w:t>
      </w:r>
      <w:r w:rsidR="00F64FC3" w:rsidRPr="009C14FE">
        <w:rPr>
          <w:color w:val="000000"/>
        </w:rPr>
        <w:t>“</w:t>
      </w:r>
      <w:r w:rsidR="00A63D01" w:rsidRPr="009C14FE">
        <w:rPr>
          <w:color w:val="000000"/>
        </w:rPr>
        <w:t>Al momento opportuno, mandò un servo dai contadini perché gli dessero la sua parte del raccolto della vigna</w:t>
      </w:r>
      <w:r w:rsidR="00F64FC3" w:rsidRPr="009C14FE">
        <w:rPr>
          <w:color w:val="000000"/>
        </w:rPr>
        <w:t>”</w:t>
      </w:r>
      <w:r w:rsidR="00A63D01" w:rsidRPr="009C14FE">
        <w:rPr>
          <w:color w:val="000000"/>
        </w:rPr>
        <w:t xml:space="preserve">. </w:t>
      </w:r>
      <w:r w:rsidR="006113AB" w:rsidRPr="009C14FE">
        <w:rPr>
          <w:color w:val="000000"/>
        </w:rPr>
        <w:t>Il proprietario chiede solo il rispetto del contratto di affitto, nulla di più.</w:t>
      </w:r>
    </w:p>
    <w:p w14:paraId="69E2DEA5" w14:textId="77777777" w:rsidR="006113AB" w:rsidRPr="009C14FE" w:rsidRDefault="00F64FC3" w:rsidP="00A63D01">
      <w:pPr>
        <w:pStyle w:val="Corpotesto"/>
        <w:rPr>
          <w:color w:val="000000"/>
        </w:rPr>
      </w:pPr>
      <w:r w:rsidRPr="009C14FE">
        <w:rPr>
          <w:color w:val="000000"/>
        </w:rPr>
        <w:t>“</w:t>
      </w:r>
      <w:r w:rsidR="006113AB" w:rsidRPr="009C14FE">
        <w:rPr>
          <w:color w:val="000000"/>
        </w:rPr>
        <w:t>Ma i contadini lo bastonarono e lo mandarono via a mani vuote</w:t>
      </w:r>
      <w:r w:rsidRPr="009C14FE">
        <w:rPr>
          <w:color w:val="000000"/>
        </w:rPr>
        <w:t>”</w:t>
      </w:r>
      <w:r w:rsidR="006113AB" w:rsidRPr="009C14FE">
        <w:rPr>
          <w:color w:val="000000"/>
        </w:rPr>
        <w:t>. All’ingiustizia o alla giustizia negata si aggiungono cattiveria e malvagità. Il servo non aveva fatto loro alcun male. Solo aveva chiesto ciò che era dovuto al suo padrone.</w:t>
      </w:r>
    </w:p>
    <w:p w14:paraId="3F844C10" w14:textId="77777777" w:rsidR="006113AB" w:rsidRPr="009C14FE" w:rsidRDefault="006113AB" w:rsidP="00A63D01">
      <w:pPr>
        <w:pStyle w:val="Corpotesto"/>
        <w:rPr>
          <w:color w:val="000000"/>
        </w:rPr>
      </w:pPr>
      <w:r w:rsidRPr="009C14FE">
        <w:rPr>
          <w:color w:val="000000"/>
        </w:rPr>
        <w:t>Quando all’ingiustizia si aggiungono cattiveria e malvagità è il segno che la stessa natura si è corrotta. Da una natura corrotta, orientata solo al male, non ci si deve attendere nulla di buono. La natura cattiva agirà dalla sua cattiveria.</w:t>
      </w:r>
    </w:p>
    <w:p w14:paraId="5166DFC6" w14:textId="77777777" w:rsidR="00563C6E" w:rsidRPr="009C14FE" w:rsidRDefault="00AB2294" w:rsidP="00EC5667">
      <w:pPr>
        <w:pStyle w:val="Corpodeltesto2"/>
        <w:rPr>
          <w:color w:val="000000"/>
        </w:rPr>
      </w:pPr>
      <w:r w:rsidRPr="009C14FE">
        <w:rPr>
          <w:color w:val="000000"/>
          <w:position w:val="6"/>
          <w:vertAlign w:val="superscript"/>
        </w:rPr>
        <w:t>11</w:t>
      </w:r>
      <w:r w:rsidRPr="009C14FE">
        <w:rPr>
          <w:color w:val="000000"/>
        </w:rPr>
        <w:t>Mandò un altro servo, ma essi bastonarono anche questo, lo insultarono e lo mandarono via a mani vuote.</w:t>
      </w:r>
    </w:p>
    <w:p w14:paraId="72A38039" w14:textId="77777777" w:rsidR="00563C6E" w:rsidRPr="009C14FE" w:rsidRDefault="006113AB" w:rsidP="006113AB">
      <w:pPr>
        <w:pStyle w:val="Corpotesto"/>
        <w:rPr>
          <w:color w:val="000000"/>
        </w:rPr>
      </w:pPr>
      <w:r w:rsidRPr="009C14FE">
        <w:rPr>
          <w:color w:val="000000"/>
        </w:rPr>
        <w:t xml:space="preserve">Infatti il proprietario </w:t>
      </w:r>
      <w:r w:rsidR="00F64FC3" w:rsidRPr="009C14FE">
        <w:rPr>
          <w:color w:val="000000"/>
        </w:rPr>
        <w:t>“</w:t>
      </w:r>
      <w:r w:rsidRPr="009C14FE">
        <w:rPr>
          <w:color w:val="000000"/>
        </w:rPr>
        <w:t>mandò un altro servo, ma essi bastonarono anche questo, lo insultarono e lo mandarono via a mani vuote</w:t>
      </w:r>
      <w:r w:rsidR="00F64FC3" w:rsidRPr="009C14FE">
        <w:rPr>
          <w:color w:val="000000"/>
        </w:rPr>
        <w:t>”</w:t>
      </w:r>
      <w:r w:rsidRPr="009C14FE">
        <w:rPr>
          <w:color w:val="000000"/>
        </w:rPr>
        <w:t>. Non solo la cattiveria non regredisce, aumenta anche. Il servo è bastonato e insultato.</w:t>
      </w:r>
    </w:p>
    <w:p w14:paraId="057B0DFC" w14:textId="77777777" w:rsidR="006113AB" w:rsidRPr="009C14FE" w:rsidRDefault="006113AB" w:rsidP="006113AB">
      <w:pPr>
        <w:pStyle w:val="Corpotesto"/>
        <w:rPr>
          <w:color w:val="000000"/>
        </w:rPr>
      </w:pPr>
      <w:r w:rsidRPr="009C14FE">
        <w:rPr>
          <w:color w:val="000000"/>
        </w:rPr>
        <w:t>Quando la cattiveria e la malvagità aumentano, è segno che è anche aumentata la corruzione della natura. Da natura di bene è divenuta natura di male. Da natura di luce si è fatta natura di tenebre. L’aumento è inarrestabile.</w:t>
      </w:r>
    </w:p>
    <w:p w14:paraId="5CD43903" w14:textId="77777777" w:rsidR="006113AB" w:rsidRPr="009C14FE" w:rsidRDefault="006113AB" w:rsidP="006113AB">
      <w:pPr>
        <w:pStyle w:val="Corpotesto"/>
        <w:rPr>
          <w:color w:val="000000"/>
        </w:rPr>
      </w:pPr>
      <w:r w:rsidRPr="009C14FE">
        <w:rPr>
          <w:color w:val="000000"/>
        </w:rPr>
        <w:t xml:space="preserve">È giusto sapere che non vi è staticità nella corruzione della natura. Se non ci si converte in tempo, la crescita del male diviene sempre più grande. Se prima si facevano cose lievi, poi si faranno cose molto più pesanti. </w:t>
      </w:r>
    </w:p>
    <w:p w14:paraId="549C1855" w14:textId="77777777" w:rsidR="00563C6E" w:rsidRPr="009C14FE" w:rsidRDefault="00AB2294" w:rsidP="00EC5667">
      <w:pPr>
        <w:pStyle w:val="Corpodeltesto2"/>
        <w:rPr>
          <w:color w:val="000000"/>
        </w:rPr>
      </w:pPr>
      <w:r w:rsidRPr="009C14FE">
        <w:rPr>
          <w:color w:val="000000"/>
          <w:position w:val="6"/>
          <w:vertAlign w:val="superscript"/>
        </w:rPr>
        <w:t>12</w:t>
      </w:r>
      <w:r w:rsidRPr="009C14FE">
        <w:rPr>
          <w:color w:val="000000"/>
        </w:rPr>
        <w:t>Ne mandò ancora un terzo, ma anche questo lo ferirono e lo cacciarono via.</w:t>
      </w:r>
    </w:p>
    <w:p w14:paraId="035E5278" w14:textId="77777777" w:rsidR="00563C6E" w:rsidRPr="009C14FE" w:rsidRDefault="006113AB" w:rsidP="006113AB">
      <w:pPr>
        <w:pStyle w:val="Corpotesto"/>
        <w:rPr>
          <w:color w:val="000000"/>
        </w:rPr>
      </w:pPr>
      <w:r w:rsidRPr="009C14FE">
        <w:rPr>
          <w:color w:val="000000"/>
        </w:rPr>
        <w:t xml:space="preserve">Il padrone è buono. Mandò ancora un terzo servo. Ma anche questo lo ferirono e lo cacciarono via. Con questo terzo servo inizia a scorrere il sangue. Anche </w:t>
      </w:r>
      <w:r w:rsidR="00F64FC3" w:rsidRPr="009C14FE">
        <w:rPr>
          <w:color w:val="000000"/>
        </w:rPr>
        <w:t xml:space="preserve">se </w:t>
      </w:r>
      <w:r w:rsidRPr="009C14FE">
        <w:rPr>
          <w:color w:val="000000"/>
        </w:rPr>
        <w:t>non scorre fino ad ucciderlo, ma il sangue inizia a scorrere.</w:t>
      </w:r>
    </w:p>
    <w:p w14:paraId="548E740C" w14:textId="77777777" w:rsidR="006113AB" w:rsidRPr="009C14FE" w:rsidRDefault="006113AB" w:rsidP="006113AB">
      <w:pPr>
        <w:pStyle w:val="Corpotesto"/>
        <w:rPr>
          <w:color w:val="000000"/>
        </w:rPr>
      </w:pPr>
      <w:r w:rsidRPr="009C14FE">
        <w:rPr>
          <w:color w:val="000000"/>
        </w:rPr>
        <w:t xml:space="preserve">Visto che si sta andando in azioni sempre più malvage, dovrà ancora il padrone mandare altri servi perché gli sia data la parte del raccolto che gli spetta? </w:t>
      </w:r>
      <w:r w:rsidR="00424D14" w:rsidRPr="009C14FE">
        <w:rPr>
          <w:color w:val="000000"/>
        </w:rPr>
        <w:t>Se il padrone rinunziasse, sarebbe un arrendersi alla malvagità e alla cattiveria.</w:t>
      </w:r>
    </w:p>
    <w:p w14:paraId="7806E1DF" w14:textId="77777777" w:rsidR="00424D14" w:rsidRPr="009C14FE" w:rsidRDefault="00424D14" w:rsidP="006113AB">
      <w:pPr>
        <w:pStyle w:val="Corpotesto"/>
        <w:rPr>
          <w:color w:val="000000"/>
        </w:rPr>
      </w:pPr>
      <w:r w:rsidRPr="009C14FE">
        <w:rPr>
          <w:color w:val="000000"/>
        </w:rPr>
        <w:t>La regola di Gesù di non resistere al malvagio si applica sempre quando si tratta di rispondere al male con il male. Non si applica invece quando s</w:t>
      </w:r>
      <w:r w:rsidR="00F64FC3" w:rsidRPr="009C14FE">
        <w:rPr>
          <w:color w:val="000000"/>
        </w:rPr>
        <w:t>i</w:t>
      </w:r>
      <w:r w:rsidRPr="009C14FE">
        <w:rPr>
          <w:color w:val="000000"/>
        </w:rPr>
        <w:t xml:space="preserve"> tratta della giustizia. La salvezza è il ritorno nella giustizia. È abitare nella giustizia.</w:t>
      </w:r>
    </w:p>
    <w:p w14:paraId="3B142F55" w14:textId="77777777" w:rsidR="00424D14" w:rsidRPr="009C14FE" w:rsidRDefault="00424D14" w:rsidP="00424D14">
      <w:pPr>
        <w:pStyle w:val="Corpotesto"/>
        <w:rPr>
          <w:i/>
          <w:iCs/>
          <w:color w:val="000000"/>
          <w:sz w:val="20"/>
        </w:rPr>
      </w:pPr>
      <w:r w:rsidRPr="009C14FE">
        <w:rPr>
          <w:i/>
          <w:iCs/>
          <w:color w:val="000000"/>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9C14FE">
        <w:rPr>
          <w:i/>
          <w:iCs/>
          <w:color w:val="000000"/>
          <w:sz w:val="20"/>
          <w:szCs w:val="24"/>
        </w:rPr>
        <w:t xml:space="preserve"> </w:t>
      </w:r>
      <w:r w:rsidRPr="009C14FE">
        <w:rPr>
          <w:i/>
          <w:iCs/>
          <w:color w:val="000000"/>
          <w:sz w:val="20"/>
        </w:rPr>
        <w:t xml:space="preserve">E se uno ti costringerà ad accompagnarlo per un miglio, tu con lui fanne due. Da’ a chi ti chiede, e a chi desidera da te un prestito non voltare le spalle (Mt 5,38-42). </w:t>
      </w:r>
    </w:p>
    <w:p w14:paraId="1068AB85" w14:textId="77777777" w:rsidR="001655FD" w:rsidRPr="009C14FE" w:rsidRDefault="001655FD" w:rsidP="00424D14">
      <w:pPr>
        <w:pStyle w:val="Corpotesto"/>
        <w:rPr>
          <w:color w:val="000000"/>
        </w:rPr>
      </w:pPr>
      <w:r w:rsidRPr="009C14FE">
        <w:rPr>
          <w:color w:val="000000"/>
        </w:rPr>
        <w:t>Dio mai rinuncerà alla sua giustizia. Ciò che gli è dovuto rimane debito in eterno. Ecco cosa va dato a Dio: la confessione della sua gloria. Solo Lui è il Creatore, solo Lui il Signore, solo Lui il solo Dio vivo e vero. Nessun altro è Dio.</w:t>
      </w:r>
    </w:p>
    <w:p w14:paraId="1A88C66A" w14:textId="77777777" w:rsidR="001655FD" w:rsidRPr="009C14FE" w:rsidRDefault="001655FD" w:rsidP="00424D14">
      <w:pPr>
        <w:pStyle w:val="Corpotesto"/>
        <w:rPr>
          <w:color w:val="000000"/>
        </w:rPr>
      </w:pPr>
      <w:r w:rsidRPr="009C14FE">
        <w:rPr>
          <w:color w:val="000000"/>
        </w:rPr>
        <w:t>Solo a Lui va l’obbedienza di ogni essere esistente nell’universo, sia visibile che invisibile. Se Dio rinunciasse a ciò che gli è dovuto, non esisterebbe l’inferno. Inferno e paradiso sono l’attestazione che la giustizia del Signore è eterna.</w:t>
      </w:r>
    </w:p>
    <w:p w14:paraId="0C3093B9" w14:textId="77777777" w:rsidR="00563C6E" w:rsidRPr="009C14FE" w:rsidRDefault="00AB2294" w:rsidP="00EC5667">
      <w:pPr>
        <w:pStyle w:val="Corpodeltesto2"/>
        <w:rPr>
          <w:color w:val="000000"/>
        </w:rPr>
      </w:pPr>
      <w:r w:rsidRPr="009C14FE">
        <w:rPr>
          <w:color w:val="000000"/>
          <w:position w:val="6"/>
          <w:vertAlign w:val="superscript"/>
        </w:rPr>
        <w:t>13</w:t>
      </w:r>
      <w:r w:rsidRPr="009C14FE">
        <w:rPr>
          <w:color w:val="000000"/>
        </w:rPr>
        <w:t>Disse allora il padrone della vigna: “Che cosa devo fare? Manderò mio figlio, l’amato, forse avranno rispetto per lui!”.</w:t>
      </w:r>
    </w:p>
    <w:p w14:paraId="3E9FD110" w14:textId="77777777" w:rsidR="00563C6E" w:rsidRPr="009C14FE" w:rsidRDefault="001655FD" w:rsidP="001655FD">
      <w:pPr>
        <w:pStyle w:val="Corpotesto"/>
        <w:rPr>
          <w:color w:val="000000"/>
        </w:rPr>
      </w:pPr>
      <w:r w:rsidRPr="009C14FE">
        <w:rPr>
          <w:color w:val="000000"/>
        </w:rPr>
        <w:t>Da un lato abbiamo la malvagità e la cattiveria dei contadini che cresce di giorno in giorno. Dall’altro abbiamo la bontà e la misericordia del padrone. Anch’essa cresce di giorno in giorno. Al padrone va dato ciò che è suo.</w:t>
      </w:r>
    </w:p>
    <w:p w14:paraId="142416C7" w14:textId="77777777" w:rsidR="001655FD" w:rsidRPr="009C14FE" w:rsidRDefault="00F64FC3" w:rsidP="001655FD">
      <w:pPr>
        <w:pStyle w:val="Corpotesto"/>
        <w:rPr>
          <w:color w:val="000000"/>
        </w:rPr>
      </w:pPr>
      <w:r w:rsidRPr="009C14FE">
        <w:rPr>
          <w:color w:val="000000"/>
        </w:rPr>
        <w:t>“</w:t>
      </w:r>
      <w:r w:rsidR="001655FD" w:rsidRPr="009C14FE">
        <w:rPr>
          <w:color w:val="000000"/>
        </w:rPr>
        <w:t xml:space="preserve">Disse allora il padrone della vigna: </w:t>
      </w:r>
      <w:r w:rsidRPr="009C14FE">
        <w:rPr>
          <w:rFonts w:cs="Arial"/>
          <w:color w:val="000000"/>
        </w:rPr>
        <w:t>«</w:t>
      </w:r>
      <w:r w:rsidR="009F78C9" w:rsidRPr="009C14FE">
        <w:rPr>
          <w:color w:val="000000"/>
        </w:rPr>
        <w:t>Che cosa devo</w:t>
      </w:r>
      <w:r w:rsidR="001655FD" w:rsidRPr="009C14FE">
        <w:rPr>
          <w:color w:val="000000"/>
        </w:rPr>
        <w:t xml:space="preserve"> fare? Manderò mio figlio, l’amato, forse avranno rispetto per lui!</w:t>
      </w:r>
      <w:r w:rsidRPr="009C14FE">
        <w:rPr>
          <w:rFonts w:cs="Arial"/>
          <w:color w:val="000000"/>
        </w:rPr>
        <w:t>»”.</w:t>
      </w:r>
      <w:r w:rsidR="001655FD" w:rsidRPr="009C14FE">
        <w:rPr>
          <w:color w:val="000000"/>
        </w:rPr>
        <w:t xml:space="preserve"> I servi li hanno bastonati, maltrattati, feriti. Erano servi. Ora voglio mandare mio figlio. Di lui avranno rispetto.</w:t>
      </w:r>
    </w:p>
    <w:p w14:paraId="478A7A1A" w14:textId="77777777" w:rsidR="001655FD" w:rsidRPr="009C14FE" w:rsidRDefault="001655FD" w:rsidP="001655FD">
      <w:pPr>
        <w:pStyle w:val="Corpotesto"/>
        <w:rPr>
          <w:color w:val="000000"/>
        </w:rPr>
      </w:pPr>
      <w:r w:rsidRPr="009C14FE">
        <w:rPr>
          <w:color w:val="000000"/>
        </w:rPr>
        <w:t>Questo pensa il proprietario della vigna. Lui parla dall’amore, dalla bontà del cuore, dalla misericordia, dalla pietà. È come se lui fosse incapace di pensare il male.</w:t>
      </w:r>
      <w:r w:rsidR="00C53316" w:rsidRPr="009C14FE">
        <w:rPr>
          <w:color w:val="000000"/>
        </w:rPr>
        <w:t xml:space="preserve"> Dio non può pensare il male. Lui è sommo ed eterno bene, verità.</w:t>
      </w:r>
    </w:p>
    <w:p w14:paraId="267B1EEC" w14:textId="77777777" w:rsidR="00C53316" w:rsidRPr="009C14FE" w:rsidRDefault="00C53316" w:rsidP="001655FD">
      <w:pPr>
        <w:pStyle w:val="Corpotesto"/>
        <w:rPr>
          <w:color w:val="000000"/>
        </w:rPr>
      </w:pPr>
      <w:r w:rsidRPr="009C14FE">
        <w:rPr>
          <w:color w:val="000000"/>
        </w:rPr>
        <w:t>La luce mai potrà avere ombre nella sua natura. Potrà essere luminosa, meno luminosa, ma la sua natura è luce. Se è luce in essa non c’è alcuna tenebra. Che sia il sole o un fiammifero la realtà della luce non cambia.</w:t>
      </w:r>
    </w:p>
    <w:p w14:paraId="5C5E17A7" w14:textId="77777777" w:rsidR="00C53316" w:rsidRPr="009C14FE" w:rsidRDefault="00C53316" w:rsidP="001655FD">
      <w:pPr>
        <w:pStyle w:val="Corpotesto"/>
        <w:rPr>
          <w:color w:val="000000"/>
        </w:rPr>
      </w:pPr>
      <w:r w:rsidRPr="009C14FE">
        <w:rPr>
          <w:color w:val="000000"/>
        </w:rPr>
        <w:t>È solo questo il motivo per cui il proprietario manda il figlio, l’amato. Lui è simile alla luce. Non riesce a concepire le tenebre, il buio, la malvagità, la cattiveria. Ge</w:t>
      </w:r>
      <w:r w:rsidR="00F64FC3" w:rsidRPr="009C14FE">
        <w:rPr>
          <w:color w:val="000000"/>
        </w:rPr>
        <w:t>sù sulla croce non può neanche L</w:t>
      </w:r>
      <w:r w:rsidRPr="009C14FE">
        <w:rPr>
          <w:color w:val="000000"/>
        </w:rPr>
        <w:t>ui pensare il male. Pensa solo il bene.</w:t>
      </w:r>
    </w:p>
    <w:p w14:paraId="20BE4C4B" w14:textId="77777777" w:rsidR="00563C6E" w:rsidRPr="009C14FE" w:rsidRDefault="00AB2294" w:rsidP="00EC5667">
      <w:pPr>
        <w:pStyle w:val="Corpodeltesto2"/>
        <w:rPr>
          <w:color w:val="000000"/>
        </w:rPr>
      </w:pPr>
      <w:r w:rsidRPr="009C14FE">
        <w:rPr>
          <w:color w:val="000000"/>
          <w:position w:val="6"/>
          <w:vertAlign w:val="superscript"/>
        </w:rPr>
        <w:t>14</w:t>
      </w:r>
      <w:r w:rsidRPr="009C14FE">
        <w:rPr>
          <w:color w:val="000000"/>
        </w:rPr>
        <w:t>Ma i contadini, appena lo videro, fecero tra loro questo ragionamento: “Costui è l’erede. Uccidiamolo e così l’eredità sarà nostra!”.</w:t>
      </w:r>
    </w:p>
    <w:p w14:paraId="3F819EEE" w14:textId="77777777" w:rsidR="00563C6E" w:rsidRPr="009C14FE" w:rsidRDefault="00C53316" w:rsidP="00C53316">
      <w:pPr>
        <w:pStyle w:val="Corpotesto"/>
        <w:rPr>
          <w:color w:val="000000"/>
        </w:rPr>
      </w:pPr>
      <w:r w:rsidRPr="009C14FE">
        <w:rPr>
          <w:color w:val="000000"/>
        </w:rPr>
        <w:t xml:space="preserve">La natura malvagia, cattiva, empia, di tenebre, subito si rivela nella sua essenza. </w:t>
      </w:r>
      <w:r w:rsidR="00F64FC3" w:rsidRPr="009C14FE">
        <w:rPr>
          <w:color w:val="000000"/>
        </w:rPr>
        <w:t>“</w:t>
      </w:r>
      <w:r w:rsidRPr="009C14FE">
        <w:rPr>
          <w:color w:val="000000"/>
        </w:rPr>
        <w:t xml:space="preserve">Ma i contadini, appena lo videro, fecero tra loro questo ragionamento: </w:t>
      </w:r>
      <w:r w:rsidR="00F64FC3" w:rsidRPr="009C14FE">
        <w:rPr>
          <w:rFonts w:cs="Arial"/>
          <w:color w:val="000000"/>
        </w:rPr>
        <w:t>«</w:t>
      </w:r>
      <w:r w:rsidRPr="009C14FE">
        <w:rPr>
          <w:color w:val="000000"/>
        </w:rPr>
        <w:t>Costui è l’erede. Uccidiamolo e così l’eredità sarà nostra</w:t>
      </w:r>
      <w:r w:rsidR="00F64FC3" w:rsidRPr="009C14FE">
        <w:rPr>
          <w:rFonts w:cs="Arial"/>
          <w:color w:val="000000"/>
        </w:rPr>
        <w:t>»”</w:t>
      </w:r>
      <w:r w:rsidRPr="009C14FE">
        <w:rPr>
          <w:color w:val="000000"/>
        </w:rPr>
        <w:t xml:space="preserve">. </w:t>
      </w:r>
    </w:p>
    <w:p w14:paraId="6ABAE773" w14:textId="77777777" w:rsidR="00C53316" w:rsidRPr="009C14FE" w:rsidRDefault="00C53316" w:rsidP="00C53316">
      <w:pPr>
        <w:pStyle w:val="Corpotesto"/>
        <w:rPr>
          <w:color w:val="000000"/>
        </w:rPr>
      </w:pPr>
      <w:r w:rsidRPr="009C14FE">
        <w:rPr>
          <w:color w:val="000000"/>
        </w:rPr>
        <w:t>Con questa decisione si raggiunge il sommo della malvagità</w:t>
      </w:r>
      <w:r w:rsidR="00B96769" w:rsidRPr="009C14FE">
        <w:rPr>
          <w:color w:val="000000"/>
        </w:rPr>
        <w:t xml:space="preserve"> e </w:t>
      </w:r>
      <w:r w:rsidRPr="009C14FE">
        <w:rPr>
          <w:color w:val="000000"/>
        </w:rPr>
        <w:t>l’abisso della cattiveria. Non si uccide il figlio per non dare i frutti dovuti. Lo si uccide per non avere più alcuna relazione con il proprietario della vigna.</w:t>
      </w:r>
    </w:p>
    <w:p w14:paraId="1F4E2290" w14:textId="77777777" w:rsidR="00C53316" w:rsidRPr="009C14FE" w:rsidRDefault="00C53316" w:rsidP="00C53316">
      <w:pPr>
        <w:pStyle w:val="Corpotesto"/>
        <w:rPr>
          <w:color w:val="000000"/>
        </w:rPr>
      </w:pPr>
      <w:r w:rsidRPr="009C14FE">
        <w:rPr>
          <w:color w:val="000000"/>
        </w:rPr>
        <w:t>Si vuole la vigna tutta per essi. Non deve esistere alcun altro proprietario se non essi soli. È il punto del non ritorno. Ma anche il punto che non potrà essere più oltrepassato. Con l’uccisione del figlio del proprietario non c’è più l’oltre.</w:t>
      </w:r>
    </w:p>
    <w:p w14:paraId="1390A47D" w14:textId="77777777" w:rsidR="00563C6E" w:rsidRPr="009C14FE" w:rsidRDefault="00AB2294" w:rsidP="00EC5667">
      <w:pPr>
        <w:pStyle w:val="Corpodeltesto2"/>
        <w:rPr>
          <w:color w:val="000000"/>
        </w:rPr>
      </w:pPr>
      <w:r w:rsidRPr="009C14FE">
        <w:rPr>
          <w:color w:val="000000"/>
          <w:position w:val="6"/>
          <w:vertAlign w:val="superscript"/>
        </w:rPr>
        <w:t>15</w:t>
      </w:r>
      <w:r w:rsidRPr="009C14FE">
        <w:rPr>
          <w:color w:val="000000"/>
        </w:rPr>
        <w:t>Lo cacciarono fuori della vigna e lo uccisero. Che cosa farà dunque a costoro il padrone della vigna?</w:t>
      </w:r>
    </w:p>
    <w:p w14:paraId="2F030F66" w14:textId="77777777" w:rsidR="00563C6E" w:rsidRPr="009C14FE" w:rsidRDefault="00B96769" w:rsidP="00B96769">
      <w:pPr>
        <w:pStyle w:val="Corpotesto"/>
        <w:rPr>
          <w:color w:val="000000"/>
        </w:rPr>
      </w:pPr>
      <w:r w:rsidRPr="009C14FE">
        <w:rPr>
          <w:color w:val="000000"/>
        </w:rPr>
        <w:t xml:space="preserve">La decisione viene subito eseguita. </w:t>
      </w:r>
      <w:r w:rsidR="00F64FC3" w:rsidRPr="009C14FE">
        <w:rPr>
          <w:color w:val="000000"/>
        </w:rPr>
        <w:t>“</w:t>
      </w:r>
      <w:r w:rsidRPr="009C14FE">
        <w:rPr>
          <w:color w:val="000000"/>
        </w:rPr>
        <w:t>Lo cacciarono fuori della vigna e lo uccisero</w:t>
      </w:r>
      <w:r w:rsidR="00F64FC3" w:rsidRPr="009C14FE">
        <w:rPr>
          <w:color w:val="000000"/>
        </w:rPr>
        <w:t>”</w:t>
      </w:r>
      <w:r w:rsidRPr="009C14FE">
        <w:rPr>
          <w:color w:val="000000"/>
        </w:rPr>
        <w:t>. Questa la storia. I contadini pensano di aver vinto la battaglia. Orma</w:t>
      </w:r>
      <w:r w:rsidR="00F64FC3" w:rsidRPr="009C14FE">
        <w:rPr>
          <w:color w:val="000000"/>
        </w:rPr>
        <w:t>i</w:t>
      </w:r>
      <w:r w:rsidRPr="009C14FE">
        <w:rPr>
          <w:color w:val="000000"/>
        </w:rPr>
        <w:t xml:space="preserve"> il padrone si deve arrendere alla loro cattiveria, malvagità, crudeltà.</w:t>
      </w:r>
    </w:p>
    <w:p w14:paraId="23729A8B" w14:textId="77777777" w:rsidR="00B96769" w:rsidRPr="009C14FE" w:rsidRDefault="00B96769" w:rsidP="00B96769">
      <w:pPr>
        <w:pStyle w:val="Corpotesto"/>
        <w:rPr>
          <w:color w:val="000000"/>
        </w:rPr>
      </w:pPr>
      <w:r w:rsidRPr="009C14FE">
        <w:rPr>
          <w:color w:val="000000"/>
        </w:rPr>
        <w:t>Essi sono sicuri che non vi sarà un altro serve che verrà a</w:t>
      </w:r>
      <w:r w:rsidR="00A97E28" w:rsidRPr="009C14FE">
        <w:rPr>
          <w:color w:val="000000"/>
        </w:rPr>
        <w:t xml:space="preserve"> </w:t>
      </w:r>
      <w:r w:rsidRPr="009C14FE">
        <w:rPr>
          <w:color w:val="000000"/>
        </w:rPr>
        <w:t>chiedere la parte del raccolto. Il proprietario della vigna se ne guarderà bene. Ora sa che la loro volontà è determinata a tutto. Hanno ucciso il figlio, uccideranno ogni altro.</w:t>
      </w:r>
    </w:p>
    <w:p w14:paraId="7E9F7BD7" w14:textId="77777777" w:rsidR="00B96769" w:rsidRPr="009C14FE" w:rsidRDefault="00B96769" w:rsidP="00B96769">
      <w:pPr>
        <w:pStyle w:val="Corpotesto"/>
        <w:rPr>
          <w:color w:val="000000"/>
        </w:rPr>
      </w:pPr>
      <w:r w:rsidRPr="009C14FE">
        <w:rPr>
          <w:color w:val="000000"/>
        </w:rPr>
        <w:t xml:space="preserve">Ora Gesù chiede: </w:t>
      </w:r>
      <w:r w:rsidR="00F64FC3" w:rsidRPr="009C14FE">
        <w:rPr>
          <w:color w:val="000000"/>
        </w:rPr>
        <w:t>“</w:t>
      </w:r>
      <w:r w:rsidRPr="009C14FE">
        <w:rPr>
          <w:color w:val="000000"/>
        </w:rPr>
        <w:t>Che cosa farà dunque a costoro il padrone della vigna?</w:t>
      </w:r>
      <w:r w:rsidR="00F64FC3" w:rsidRPr="009C14FE">
        <w:rPr>
          <w:color w:val="000000"/>
        </w:rPr>
        <w:t>”.</w:t>
      </w:r>
      <w:r w:rsidRPr="009C14FE">
        <w:rPr>
          <w:color w:val="000000"/>
        </w:rPr>
        <w:t xml:space="preserve"> Ognuno potrà darsi una risposta. Anche noi oggi ci siamo dati la risposta: il padrone della vigna premierà tutti domandoci il paradiso, la sua casa eterna.</w:t>
      </w:r>
    </w:p>
    <w:p w14:paraId="475EF3E5" w14:textId="77777777" w:rsidR="00B96769" w:rsidRPr="009C14FE" w:rsidRDefault="00B96769" w:rsidP="00B96769">
      <w:pPr>
        <w:pStyle w:val="Corpotesto"/>
        <w:rPr>
          <w:color w:val="000000"/>
        </w:rPr>
      </w:pPr>
      <w:r w:rsidRPr="009C14FE">
        <w:rPr>
          <w:color w:val="000000"/>
        </w:rPr>
        <w:t>Oggi infatti si insegna che Dio ha</w:t>
      </w:r>
      <w:r w:rsidR="00F64FC3" w:rsidRPr="009C14FE">
        <w:rPr>
          <w:color w:val="000000"/>
        </w:rPr>
        <w:t xml:space="preserve"> rinunciato</w:t>
      </w:r>
      <w:r w:rsidRPr="009C14FE">
        <w:rPr>
          <w:color w:val="000000"/>
        </w:rPr>
        <w:t xml:space="preserve"> alla sua gloria. Non manda più i suoi servi per chiedere il rispetto del contratto. Oggi ognuno può denigrare, maltrattare come vuole il proprietario, ma alla fine la sua vigna sarà nostra. </w:t>
      </w:r>
    </w:p>
    <w:p w14:paraId="20BF7DB9" w14:textId="77777777" w:rsidR="00563C6E" w:rsidRPr="009C14FE" w:rsidRDefault="00AB2294" w:rsidP="00EC5667">
      <w:pPr>
        <w:pStyle w:val="Corpodeltesto2"/>
        <w:rPr>
          <w:color w:val="000000"/>
        </w:rPr>
      </w:pPr>
      <w:r w:rsidRPr="009C14FE">
        <w:rPr>
          <w:color w:val="000000"/>
          <w:position w:val="6"/>
          <w:vertAlign w:val="superscript"/>
        </w:rPr>
        <w:t>16</w:t>
      </w:r>
      <w:r w:rsidRPr="009C14FE">
        <w:rPr>
          <w:color w:val="000000"/>
        </w:rPr>
        <w:t>Verrà, farà morire quei contadini e darà la vigna ad altri».</w:t>
      </w:r>
      <w:r w:rsidR="00563C6E" w:rsidRPr="009C14FE">
        <w:rPr>
          <w:color w:val="000000"/>
        </w:rPr>
        <w:t xml:space="preserve"> </w:t>
      </w:r>
      <w:r w:rsidRPr="009C14FE">
        <w:rPr>
          <w:color w:val="000000"/>
        </w:rPr>
        <w:t>Udito questo, dissero: «Non sia mai!».</w:t>
      </w:r>
    </w:p>
    <w:p w14:paraId="6D46DA67" w14:textId="77777777" w:rsidR="00563C6E" w:rsidRPr="009C14FE" w:rsidRDefault="00B96769" w:rsidP="00B96769">
      <w:pPr>
        <w:pStyle w:val="Corpotesto"/>
        <w:rPr>
          <w:color w:val="000000"/>
        </w:rPr>
      </w:pPr>
      <w:r w:rsidRPr="009C14FE">
        <w:rPr>
          <w:color w:val="000000"/>
        </w:rPr>
        <w:t xml:space="preserve">Ecco la risposta di Gesù alla domanda posta: </w:t>
      </w:r>
      <w:r w:rsidR="00F64FC3" w:rsidRPr="009C14FE">
        <w:rPr>
          <w:color w:val="000000"/>
        </w:rPr>
        <w:t>“</w:t>
      </w:r>
      <w:r w:rsidRPr="009C14FE">
        <w:rPr>
          <w:color w:val="000000"/>
        </w:rPr>
        <w:t>Verrà, farà morire quei contadini e darà la vigna ad altri</w:t>
      </w:r>
      <w:r w:rsidR="00F64FC3" w:rsidRPr="009C14FE">
        <w:rPr>
          <w:color w:val="000000"/>
        </w:rPr>
        <w:t>”</w:t>
      </w:r>
      <w:r w:rsidRPr="009C14FE">
        <w:rPr>
          <w:color w:val="000000"/>
        </w:rPr>
        <w:t>. Il proprietario viene e per prima cosa ristabilisce la giustizia per rapporto al figlio. Chi ha ucciso dovrà essere ucciso.</w:t>
      </w:r>
    </w:p>
    <w:p w14:paraId="52358419" w14:textId="77777777" w:rsidR="00B96769" w:rsidRPr="009C14FE" w:rsidRDefault="00B96769" w:rsidP="00B96769">
      <w:pPr>
        <w:pStyle w:val="Corpotesto"/>
        <w:rPr>
          <w:color w:val="000000"/>
        </w:rPr>
      </w:pPr>
      <w:r w:rsidRPr="009C14FE">
        <w:rPr>
          <w:color w:val="000000"/>
        </w:rPr>
        <w:t xml:space="preserve">L’altra giustizia la opererà per rapporto alla vigna. Uccisi quei contadini, la vigna sarà data ad altri perché gli diano a suo tempo la parte del raccolto. </w:t>
      </w:r>
      <w:r w:rsidR="003D31FA" w:rsidRPr="009C14FE">
        <w:rPr>
          <w:color w:val="000000"/>
        </w:rPr>
        <w:t>È verità. Dio mai potrà rinunciare alla giustizia verso di Lui. Né oggi né nell’eternità.</w:t>
      </w:r>
    </w:p>
    <w:p w14:paraId="6A199576" w14:textId="77777777" w:rsidR="003D31FA" w:rsidRPr="009C14FE" w:rsidRDefault="003D31FA" w:rsidP="00B96769">
      <w:pPr>
        <w:pStyle w:val="Corpotesto"/>
        <w:rPr>
          <w:color w:val="000000"/>
        </w:rPr>
      </w:pPr>
      <w:r w:rsidRPr="009C14FE">
        <w:rPr>
          <w:color w:val="000000"/>
        </w:rPr>
        <w:t>Se Dio rinunciasse alla sua giustizia, dichiarerebbe il male non male e il bene non bene. L’uomo potrebbe vivere come gli pare. Potrebbe commettere q</w:t>
      </w:r>
      <w:r w:rsidR="00F64FC3" w:rsidRPr="009C14FE">
        <w:rPr>
          <w:color w:val="000000"/>
        </w:rPr>
        <w:t>ualsiasi misfatto. Oggi questo s</w:t>
      </w:r>
      <w:r w:rsidRPr="009C14FE">
        <w:rPr>
          <w:color w:val="000000"/>
        </w:rPr>
        <w:t>i predica di Dio: ha rinunciato alla giustizia.</w:t>
      </w:r>
    </w:p>
    <w:p w14:paraId="7287BCA9" w14:textId="77777777" w:rsidR="003D31FA" w:rsidRPr="009C14FE" w:rsidRDefault="003D31FA" w:rsidP="00B96769">
      <w:pPr>
        <w:pStyle w:val="Corpotesto"/>
        <w:rPr>
          <w:color w:val="000000"/>
        </w:rPr>
      </w:pPr>
      <w:r w:rsidRPr="009C14FE">
        <w:rPr>
          <w:color w:val="000000"/>
        </w:rPr>
        <w:t>Infatti di Lui si predica solo la misericordia. Si tratta però di una falsa misericordia e anche di un falso perdono, perché sono misericordia e perdono che tengono lontana la giustizia, la verità, la fedeltà, la fede, la Parola.</w:t>
      </w:r>
    </w:p>
    <w:p w14:paraId="5C5D95B4" w14:textId="77777777" w:rsidR="003D31FA" w:rsidRPr="009C14FE" w:rsidRDefault="003D31FA" w:rsidP="00B96769">
      <w:pPr>
        <w:pStyle w:val="Corpotesto"/>
        <w:rPr>
          <w:color w:val="000000"/>
        </w:rPr>
      </w:pPr>
      <w:r w:rsidRPr="009C14FE">
        <w:rPr>
          <w:color w:val="000000"/>
        </w:rPr>
        <w:t xml:space="preserve">Capi dei sacerdoti, scribi, anziani del popolo ascoltano le parole di Gesù, o meglio la risposta alla sua domanda e dicono: </w:t>
      </w:r>
      <w:r w:rsidR="00F64FC3" w:rsidRPr="009C14FE">
        <w:rPr>
          <w:color w:val="000000"/>
        </w:rPr>
        <w:t>“</w:t>
      </w:r>
      <w:r w:rsidRPr="009C14FE">
        <w:rPr>
          <w:color w:val="000000"/>
        </w:rPr>
        <w:t>Non sia mai</w:t>
      </w:r>
      <w:r w:rsidR="00F64FC3" w:rsidRPr="009C14FE">
        <w:rPr>
          <w:color w:val="000000"/>
        </w:rPr>
        <w:t>”</w:t>
      </w:r>
      <w:r w:rsidRPr="009C14FE">
        <w:rPr>
          <w:color w:val="000000"/>
        </w:rPr>
        <w:t>. Ma la giustizia non dipende dal nostro gusto, bensì dalla nostra obbedienza. Può non avvenire.</w:t>
      </w:r>
    </w:p>
    <w:p w14:paraId="0D451367" w14:textId="77777777" w:rsidR="003D31FA" w:rsidRPr="009C14FE" w:rsidRDefault="003D31FA" w:rsidP="00B96769">
      <w:pPr>
        <w:pStyle w:val="Corpotesto"/>
        <w:rPr>
          <w:color w:val="000000"/>
        </w:rPr>
      </w:pPr>
      <w:r w:rsidRPr="009C14FE">
        <w:rPr>
          <w:color w:val="000000"/>
        </w:rPr>
        <w:t xml:space="preserve">Può non avvenire solo se ci sarà la loro conversione, nella confessione della verità di Cristo Gesù, il Figlio amato del Padre, il suo Salvatore e Redentore, la Parola della vita eterna, il solo Interprete di ogni Parola del Padre. </w:t>
      </w:r>
    </w:p>
    <w:p w14:paraId="2E06174F" w14:textId="77777777" w:rsidR="00AB2294" w:rsidRPr="009C14FE" w:rsidRDefault="00AB2294" w:rsidP="00EC5667">
      <w:pPr>
        <w:pStyle w:val="Corpodeltesto2"/>
        <w:rPr>
          <w:color w:val="000000"/>
        </w:rPr>
      </w:pPr>
      <w:r w:rsidRPr="009C14FE">
        <w:rPr>
          <w:color w:val="000000"/>
          <w:position w:val="6"/>
          <w:vertAlign w:val="superscript"/>
        </w:rPr>
        <w:t>17</w:t>
      </w:r>
      <w:r w:rsidRPr="009C14FE">
        <w:rPr>
          <w:color w:val="000000"/>
        </w:rPr>
        <w:t>Allora egli fissò lo sguardo su di loro e disse: «Che cosa significa dunque questa parola della Scrittura:</w:t>
      </w:r>
      <w:r w:rsidR="00563C6E" w:rsidRPr="009C14FE">
        <w:rPr>
          <w:color w:val="000000"/>
        </w:rPr>
        <w:t xml:space="preserve"> </w:t>
      </w:r>
      <w:r w:rsidRPr="009C14FE">
        <w:rPr>
          <w:i/>
          <w:color w:val="000000"/>
        </w:rPr>
        <w:t>La pietra che i costruttori hanno scartato</w:t>
      </w:r>
      <w:r w:rsidR="00563C6E" w:rsidRPr="009C14FE">
        <w:rPr>
          <w:i/>
          <w:color w:val="000000"/>
        </w:rPr>
        <w:t xml:space="preserve"> </w:t>
      </w:r>
      <w:r w:rsidRPr="009C14FE">
        <w:rPr>
          <w:i/>
          <w:color w:val="000000"/>
        </w:rPr>
        <w:t>è diventata la pietra d’angolo</w:t>
      </w:r>
      <w:r w:rsidRPr="009C14FE">
        <w:rPr>
          <w:color w:val="000000"/>
        </w:rPr>
        <w:t>?</w:t>
      </w:r>
    </w:p>
    <w:p w14:paraId="3AB8F0B7" w14:textId="77777777" w:rsidR="00563C6E" w:rsidRPr="009C14FE" w:rsidRDefault="00D5761E" w:rsidP="003D31FA">
      <w:pPr>
        <w:pStyle w:val="Corpotesto"/>
        <w:rPr>
          <w:color w:val="000000"/>
        </w:rPr>
      </w:pPr>
      <w:r w:rsidRPr="009C14FE">
        <w:rPr>
          <w:color w:val="000000"/>
        </w:rPr>
        <w:t>Ora Gesù si avvale della Scrittura per rivelare la sua verità. Nella parabola ha già rivelato che il Padre suo è il proprietario della vigna. Ha manifestato che Lui è il Figlio del Padre, il suo amato. Ha profetizzato che sarebbe stato ucciso.</w:t>
      </w:r>
    </w:p>
    <w:p w14:paraId="63F76D1A" w14:textId="77777777" w:rsidR="00D5761E" w:rsidRPr="009C14FE" w:rsidRDefault="00D5761E" w:rsidP="003D31FA">
      <w:pPr>
        <w:pStyle w:val="Corpotesto"/>
        <w:rPr>
          <w:color w:val="000000"/>
        </w:rPr>
      </w:pPr>
      <w:r w:rsidRPr="009C14FE">
        <w:rPr>
          <w:color w:val="000000"/>
        </w:rPr>
        <w:t>Non solo. Ha anche detto che la vigna sarebbe stata tolta ai contadini omicidi e che essi stessi sarebbe</w:t>
      </w:r>
      <w:r w:rsidR="00F64FC3" w:rsidRPr="009C14FE">
        <w:rPr>
          <w:color w:val="000000"/>
        </w:rPr>
        <w:t>ro</w:t>
      </w:r>
      <w:r w:rsidRPr="009C14FE">
        <w:rPr>
          <w:color w:val="000000"/>
        </w:rPr>
        <w:t xml:space="preserve"> stati eliminati dal padrone. Ma oggi questo linguaggio di Gesù è duro per l’orecchio dell’uomo. Il suo Dio è senza alcuna giustizia.</w:t>
      </w:r>
    </w:p>
    <w:p w14:paraId="2621695F" w14:textId="77777777" w:rsidR="00D5761E" w:rsidRPr="009C14FE" w:rsidRDefault="00D5761E" w:rsidP="003D31FA">
      <w:pPr>
        <w:pStyle w:val="Corpotesto"/>
        <w:rPr>
          <w:color w:val="000000"/>
        </w:rPr>
      </w:pPr>
      <w:r w:rsidRPr="009C14FE">
        <w:rPr>
          <w:color w:val="000000"/>
        </w:rPr>
        <w:t>L’uomo può esigere la giustizia e anche la vendetta alla maniera di Lamec. Dio invece deve starsene inerte nel suo cielo e in più accogliere nel suo regno di luce eterna</w:t>
      </w:r>
      <w:r w:rsidR="00A97E28" w:rsidRPr="009C14FE">
        <w:rPr>
          <w:color w:val="000000"/>
        </w:rPr>
        <w:t xml:space="preserve"> </w:t>
      </w:r>
      <w:r w:rsidRPr="009C14FE">
        <w:rPr>
          <w:color w:val="000000"/>
        </w:rPr>
        <w:t>tutti i trasgressori della sua giustizia. L’uomo ama un Dio iniquo.</w:t>
      </w:r>
    </w:p>
    <w:p w14:paraId="6AD41CB4" w14:textId="77777777" w:rsidR="00D5761E" w:rsidRPr="009C14FE" w:rsidRDefault="00D5761E" w:rsidP="003D31FA">
      <w:pPr>
        <w:pStyle w:val="Corpotesto"/>
        <w:rPr>
          <w:color w:val="000000"/>
        </w:rPr>
      </w:pPr>
      <w:r w:rsidRPr="009C14FE">
        <w:rPr>
          <w:color w:val="000000"/>
        </w:rPr>
        <w:t>Qual è la verità che Gesù fa giungere agli orecchi di quanti lo stanno ascoltando? Lui si dichiara la pietra angolare, pietra però scartata dagli uomini, ma scelta e preziosa agli occhi del Signore. Pietra di stabilità della sua casa.</w:t>
      </w:r>
    </w:p>
    <w:p w14:paraId="665E1242" w14:textId="77777777" w:rsidR="00C10C96" w:rsidRPr="009C14FE" w:rsidRDefault="00C10C96" w:rsidP="00C10C96">
      <w:pPr>
        <w:pStyle w:val="Corpotesto"/>
        <w:rPr>
          <w:i/>
          <w:iCs/>
          <w:color w:val="000000"/>
          <w:sz w:val="20"/>
        </w:rPr>
      </w:pPr>
      <w:r w:rsidRPr="009C14FE">
        <w:rPr>
          <w:i/>
          <w:iCs/>
          <w:color w:val="000000"/>
          <w:sz w:val="20"/>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w:t>
      </w:r>
    </w:p>
    <w:p w14:paraId="41EF6B55" w14:textId="77777777" w:rsidR="00C10C96" w:rsidRPr="009C14FE" w:rsidRDefault="00C10C96" w:rsidP="00C10C96">
      <w:pPr>
        <w:pStyle w:val="Corpotesto"/>
        <w:rPr>
          <w:i/>
          <w:iCs/>
          <w:color w:val="000000"/>
          <w:sz w:val="20"/>
        </w:rPr>
      </w:pPr>
      <w:r w:rsidRPr="009C14FE">
        <w:rPr>
          <w:i/>
          <w:iCs/>
          <w:color w:val="000000"/>
          <w:sz w:val="20"/>
        </w:rPr>
        <w:t xml:space="preserve">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18F5714D" w14:textId="77777777" w:rsidR="00C10C96" w:rsidRPr="009C14FE" w:rsidRDefault="00C10C96" w:rsidP="00C10C96">
      <w:pPr>
        <w:pStyle w:val="Corpotesto"/>
        <w:rPr>
          <w:i/>
          <w:iCs/>
          <w:color w:val="000000"/>
          <w:sz w:val="20"/>
        </w:rPr>
      </w:pPr>
      <w:r w:rsidRPr="009C14FE">
        <w:rPr>
          <w:i/>
          <w:iCs/>
          <w:color w:val="000000"/>
          <w:sz w:val="20"/>
        </w:rPr>
        <w:t xml:space="preserve">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 </w:t>
      </w:r>
    </w:p>
    <w:p w14:paraId="1B084D26" w14:textId="77777777" w:rsidR="00C10C96" w:rsidRPr="009C14FE" w:rsidRDefault="00C10C96" w:rsidP="00C10C96">
      <w:pPr>
        <w:pStyle w:val="Corpotesto"/>
        <w:rPr>
          <w:i/>
          <w:iCs/>
          <w:color w:val="000000"/>
          <w:sz w:val="20"/>
        </w:rPr>
      </w:pPr>
      <w:r w:rsidRPr="009C14FE">
        <w:rPr>
          <w:i/>
          <w:iCs/>
          <w:color w:val="000000"/>
          <w:sz w:val="20"/>
        </w:rPr>
        <w:t xml:space="preserve">Guai alla corona superba degli ubriachi di Èfraim, al fiore caduco, suo splendido ornamento, che domina la fertile valle, o storditi dal vino! Ecco, inviato dal Signore, un uomo potente e forte, come nembo di grandine, come turbine rovinoso, come nembo di acque torrenziali e impetuose, getta tutto a terra con violenza. Dai piedi verrà calpestata la corona degli ubriachi di Èfraim. E avverrà al fiore caduco, al suo splendido ornamento, che domina la valle fertile, come a un fico primaticcio prima dell’estate: uno lo vede e lo mangia appena lo ha in mano. In quel giorno sarà il Signore degli eserciti una corona di gloria, uno splendido diadema per il resto del suo popolo, ispiratore di giustizia per chi siede in tribunale, forza per chi respinge l’assalto alla porta. </w:t>
      </w:r>
    </w:p>
    <w:p w14:paraId="28846ACC" w14:textId="77777777" w:rsidR="00C10C96" w:rsidRPr="009C14FE" w:rsidRDefault="00C10C96" w:rsidP="00C10C96">
      <w:pPr>
        <w:pStyle w:val="Corpotesto"/>
        <w:rPr>
          <w:i/>
          <w:iCs/>
          <w:color w:val="000000"/>
          <w:sz w:val="20"/>
        </w:rPr>
      </w:pPr>
      <w:r w:rsidRPr="009C14FE">
        <w:rPr>
          <w:i/>
          <w:iCs/>
          <w:color w:val="000000"/>
          <w:sz w:val="20"/>
        </w:rPr>
        <w:t>Anche costoro barcollano per il vino, vacillano per le bevande inebrianti. Sacerdoti e profeti barcollano per la bevanda inebriante, sono annebbiati dal vino; vacillano per le bevande inebrianti, s’ingannano mentre hanno visioni, traballano quando fanno da giudici. Tutte le tavole sono piene di fetido vomito; non c’è un posto pulito. «A chi vuole insegnare la scienza? A chi vuole far capire il messaggio? Ai bambini svezzati, appena staccati dal seno?</w:t>
      </w:r>
    </w:p>
    <w:p w14:paraId="7B01CC3A" w14:textId="77777777" w:rsidR="00C10C96" w:rsidRPr="009C14FE" w:rsidRDefault="00C10C96" w:rsidP="00C10C96">
      <w:pPr>
        <w:pStyle w:val="Corpotesto"/>
        <w:rPr>
          <w:i/>
          <w:iCs/>
          <w:color w:val="000000"/>
          <w:sz w:val="20"/>
        </w:rPr>
      </w:pPr>
      <w:r w:rsidRPr="009C14FE">
        <w:rPr>
          <w:i/>
          <w:iCs/>
          <w:color w:val="000000"/>
          <w:sz w:val="20"/>
        </w:rPr>
        <w:t xml:space="preserve">Sì: precetto su precetto, precetto su precetto, norma su norma, norma su norma, un po’ qui, un po’ là». Con labbra balbettanti e in lingua straniera parlerà a questo popolo colui che aveva detto loro: «Ecco il riposo! Fate riposare lo stanco. Ecco il sollievo!». Ma non vollero udire. E sarà per loro la parola del Signore: «Precetto su precetto, precetto su precetto, norma su norma, norma su norma, un po’ qui, un po’ là», perché camminando cadano all’indietro, si producano fratture, siano presi e fatti prigionieri. Perciò ascoltate la parola del Signore, uomini arroganti, signori di questo popolo che sta a Gerusalemme. </w:t>
      </w:r>
    </w:p>
    <w:p w14:paraId="0F04CF26" w14:textId="77777777" w:rsidR="00C10C96" w:rsidRPr="009C14FE" w:rsidRDefault="00C10C96" w:rsidP="00C10C96">
      <w:pPr>
        <w:pStyle w:val="Corpotesto"/>
        <w:rPr>
          <w:i/>
          <w:iCs/>
          <w:color w:val="000000"/>
          <w:sz w:val="20"/>
        </w:rPr>
      </w:pPr>
      <w:r w:rsidRPr="009C14FE">
        <w:rPr>
          <w:i/>
          <w:iCs/>
          <w:color w:val="000000"/>
          <w:sz w:val="20"/>
        </w:rPr>
        <w:t>Voi dite: «Abbiamo concluso un’alleanza con la morte, e con gli inferi abbiamo fatto lega. Il flagello del distruttore, quando passerà, non ci raggiungerà, perché ci siamo fatti della menzogna un rifugio e nella falsità ci siamo nascosti».</w:t>
      </w:r>
      <w:r w:rsidR="00A97E28" w:rsidRPr="009C14FE">
        <w:rPr>
          <w:i/>
          <w:iCs/>
          <w:color w:val="000000"/>
          <w:sz w:val="20"/>
        </w:rPr>
        <w:t xml:space="preserve"> </w:t>
      </w:r>
      <w:r w:rsidRPr="009C14FE">
        <w:rPr>
          <w:i/>
          <w:iCs/>
          <w:color w:val="000000"/>
          <w:sz w:val="20"/>
        </w:rPr>
        <w:t xml:space="preserve">Pertanto così dice il Signore Dio: «Ecco, io pongo una pietra in Sion, una pietra scelta, angolare, preziosa, saldamente fondata: chi crede non si turberà. Io porrò il diritto come misura e la giustizia come una livella. La grandine spazzerà via il vostro rifugio fallace, le acque travolgeranno il vostro riparo. Sarà annullata la vostra alleanza con la morte; la vostra lega con gli inferi non reggerà. </w:t>
      </w:r>
    </w:p>
    <w:p w14:paraId="468BA4DE" w14:textId="77777777" w:rsidR="00C10C96" w:rsidRPr="009C14FE" w:rsidRDefault="00C10C96" w:rsidP="00C10C96">
      <w:pPr>
        <w:pStyle w:val="Corpotesto"/>
        <w:rPr>
          <w:i/>
          <w:iCs/>
          <w:color w:val="000000"/>
          <w:sz w:val="20"/>
        </w:rPr>
      </w:pPr>
      <w:r w:rsidRPr="009C14FE">
        <w:rPr>
          <w:i/>
          <w:iCs/>
          <w:color w:val="000000"/>
          <w:sz w:val="20"/>
        </w:rPr>
        <w:t>Quando passerà il flagello del distruttore, voi sarete una massa da lui calpestata. Ogni volta che passerà, vi prenderà, poiché passerà ogni mattino, giorno e notte. E solo il terrore farà capire il messaggio». Troppo corto sarà il letto per distendersi, troppo stretta la coperta per avvolgersi. Poiché come sul monte Perasìm si leverà il Signore; come nella valle di Gàbaon si adirerà per compiere l’opera, la sua opera singolare, e per eseguire il lavoro, il suo lavoro inconsueto. Ora cessate di agire con arroganza perché non si stringano di più le vostre catene, perché un decreto di rovina io ho udito, da parte del Signore, Dio degli eserciti, riguardo a tutta la terra. Porgete l’orecchio e ascoltate la mia voce, fate attenzione e sentite le mie parole.</w:t>
      </w:r>
    </w:p>
    <w:p w14:paraId="7640BE19" w14:textId="77777777" w:rsidR="00C10C96" w:rsidRPr="009C14FE" w:rsidRDefault="00C10C96" w:rsidP="00C10C96">
      <w:pPr>
        <w:pStyle w:val="Corpotesto"/>
        <w:rPr>
          <w:i/>
          <w:iCs/>
          <w:color w:val="000000"/>
          <w:sz w:val="20"/>
        </w:rPr>
      </w:pPr>
      <w:r w:rsidRPr="009C14FE">
        <w:rPr>
          <w:i/>
          <w:iCs/>
          <w:color w:val="000000"/>
          <w:sz w:val="20"/>
        </w:rPr>
        <w:t xml:space="preserve"> Forse tutti i giorni l’aratore ara per seminare, rompe e sarchia la terra? Forse non ne spiana la superficie, non vi semina l’anéto e non vi sparge il cumìno? E non vi pone grano, miglio e orzo</w:t>
      </w:r>
      <w:r w:rsidR="00A97E28" w:rsidRPr="009C14FE">
        <w:rPr>
          <w:i/>
          <w:iCs/>
          <w:color w:val="000000"/>
          <w:sz w:val="20"/>
        </w:rPr>
        <w:t xml:space="preserve"> </w:t>
      </w:r>
      <w:r w:rsidRPr="009C14FE">
        <w:rPr>
          <w:i/>
          <w:iCs/>
          <w:color w:val="000000"/>
          <w:sz w:val="20"/>
        </w:rPr>
        <w:t>e spelta lungo i confini? Gli insegna la regola</w:t>
      </w:r>
      <w:r w:rsidR="00A97E28" w:rsidRPr="009C14FE">
        <w:rPr>
          <w:i/>
          <w:iCs/>
          <w:color w:val="000000"/>
          <w:sz w:val="20"/>
        </w:rPr>
        <w:t xml:space="preserve"> </w:t>
      </w:r>
      <w:r w:rsidRPr="009C14FE">
        <w:rPr>
          <w:i/>
          <w:iCs/>
          <w:color w:val="000000"/>
          <w:sz w:val="20"/>
        </w:rPr>
        <w:t xml:space="preserve">e lo ammaestra il suo Dio. Certo, l’anèto non si batte con il tribbio, né si fa girare sul cumìno il rullo, ma con il bastone si batte l’anèto e con la verga il cumìno. Il frumento vien forse schiacciato? Certo, non lo si pesta senza fine, ma vi fanno passare sopra il rullo e le bestie, senza schiacciarlo. Anche questo proviene dal Signore degli eserciti: egli si mostra mirabile nei suoi disegni, grande nella sua sapienza (Is 28,1-29). </w:t>
      </w:r>
    </w:p>
    <w:p w14:paraId="2CC9C30A" w14:textId="77777777" w:rsidR="00D5761E" w:rsidRPr="009C14FE" w:rsidRDefault="00C10C96" w:rsidP="00C10C96">
      <w:pPr>
        <w:pStyle w:val="Corpotesto"/>
        <w:rPr>
          <w:i/>
          <w:iCs/>
          <w:color w:val="000000"/>
          <w:sz w:val="20"/>
        </w:rPr>
      </w:pPr>
      <w:r w:rsidRPr="009C14FE">
        <w:rPr>
          <w:i/>
          <w:iCs/>
          <w:color w:val="000000"/>
          <w:sz w:val="20"/>
        </w:rPr>
        <w:t>Edificati sopra il fondamento degli apostoli e dei profeti, e avendo come pietra angolare lo stesso Cristo Gesù (</w:t>
      </w:r>
      <w:r w:rsidR="00D5761E" w:rsidRPr="009C14FE">
        <w:rPr>
          <w:i/>
          <w:iCs/>
          <w:color w:val="000000"/>
          <w:sz w:val="20"/>
        </w:rPr>
        <w:t>Ef 2, 20</w:t>
      </w:r>
      <w:r w:rsidRPr="009C14FE">
        <w:rPr>
          <w:i/>
          <w:iCs/>
          <w:color w:val="000000"/>
          <w:sz w:val="20"/>
        </w:rPr>
        <w:t>).</w:t>
      </w:r>
      <w:r w:rsidR="00A97E28" w:rsidRPr="009C14FE">
        <w:rPr>
          <w:i/>
          <w:iCs/>
          <w:color w:val="000000"/>
          <w:sz w:val="20"/>
        </w:rPr>
        <w:t xml:space="preserve"> </w:t>
      </w:r>
      <w:r w:rsidRPr="009C14FE">
        <w:rPr>
          <w:i/>
          <w:iCs/>
          <w:color w:val="000000"/>
          <w:sz w:val="20"/>
        </w:rPr>
        <w:t>Si legge infatti nella Scrittura: Ecco io pongo in Sion una pietra angolare, scelta, preziosa e chi cr</w:t>
      </w:r>
      <w:r w:rsidR="00DB180D" w:rsidRPr="009C14FE">
        <w:rPr>
          <w:i/>
          <w:iCs/>
          <w:color w:val="000000"/>
          <w:sz w:val="20"/>
        </w:rPr>
        <w:t xml:space="preserve">ede in essa non resterà confuso </w:t>
      </w:r>
      <w:r w:rsidRPr="009C14FE">
        <w:rPr>
          <w:i/>
          <w:iCs/>
          <w:color w:val="000000"/>
          <w:sz w:val="20"/>
        </w:rPr>
        <w:t>(</w:t>
      </w:r>
      <w:r w:rsidR="00D5761E" w:rsidRPr="009C14FE">
        <w:rPr>
          <w:i/>
          <w:iCs/>
          <w:color w:val="000000"/>
          <w:sz w:val="20"/>
        </w:rPr>
        <w:t>1Pt 2, 6</w:t>
      </w:r>
      <w:r w:rsidRPr="009C14FE">
        <w:rPr>
          <w:i/>
          <w:iCs/>
          <w:color w:val="000000"/>
          <w:sz w:val="20"/>
        </w:rPr>
        <w:t>). Onore dunque a voi che credete; ma per gli increduli la pietra che i costruttori hanno scartato è divenuta la pietra angolare (</w:t>
      </w:r>
      <w:r w:rsidR="00D5761E" w:rsidRPr="009C14FE">
        <w:rPr>
          <w:i/>
          <w:iCs/>
          <w:color w:val="000000"/>
          <w:sz w:val="20"/>
        </w:rPr>
        <w:t>1Pt 2, 7</w:t>
      </w:r>
      <w:r w:rsidRPr="009C14FE">
        <w:rPr>
          <w:i/>
          <w:iCs/>
          <w:color w:val="000000"/>
          <w:sz w:val="20"/>
        </w:rPr>
        <w:t xml:space="preserve">). </w:t>
      </w:r>
    </w:p>
    <w:p w14:paraId="534C1725" w14:textId="77777777" w:rsidR="00AB2294" w:rsidRPr="009C14FE" w:rsidRDefault="00AB2294" w:rsidP="00EC5667">
      <w:pPr>
        <w:pStyle w:val="Corpodeltesto2"/>
        <w:rPr>
          <w:color w:val="000000"/>
        </w:rPr>
      </w:pPr>
      <w:r w:rsidRPr="009C14FE">
        <w:rPr>
          <w:color w:val="000000"/>
          <w:position w:val="6"/>
          <w:vertAlign w:val="superscript"/>
        </w:rPr>
        <w:t>18</w:t>
      </w:r>
      <w:r w:rsidRPr="009C14FE">
        <w:rPr>
          <w:color w:val="000000"/>
        </w:rPr>
        <w:t xml:space="preserve">Chiunque cadrà su quella pietra si sfracellerà e colui sul quale essa cadrà verrà stritolato». </w:t>
      </w:r>
    </w:p>
    <w:p w14:paraId="2920CF58" w14:textId="77777777" w:rsidR="00563C6E" w:rsidRPr="009C14FE" w:rsidRDefault="00DB0DD9" w:rsidP="00DB0DD9">
      <w:pPr>
        <w:pStyle w:val="Corpotesto"/>
        <w:rPr>
          <w:color w:val="000000"/>
        </w:rPr>
      </w:pPr>
      <w:r w:rsidRPr="009C14FE">
        <w:rPr>
          <w:color w:val="000000"/>
        </w:rPr>
        <w:t xml:space="preserve">Ora Gesù aggiunge ciò che il Salmo non dice e la Scrittura Antica non contiene: </w:t>
      </w:r>
      <w:r w:rsidR="00F64FC3" w:rsidRPr="009C14FE">
        <w:rPr>
          <w:color w:val="000000"/>
        </w:rPr>
        <w:t>“</w:t>
      </w:r>
      <w:r w:rsidRPr="009C14FE">
        <w:rPr>
          <w:color w:val="000000"/>
        </w:rPr>
        <w:t>Chiunque cadrà su quella pietra si sfracellerà e colui sul quale essa cadrà verrà stritolato</w:t>
      </w:r>
      <w:r w:rsidR="00F64FC3" w:rsidRPr="009C14FE">
        <w:rPr>
          <w:color w:val="000000"/>
        </w:rPr>
        <w:t>”</w:t>
      </w:r>
      <w:r w:rsidRPr="009C14FE">
        <w:rPr>
          <w:color w:val="000000"/>
        </w:rPr>
        <w:t xml:space="preserve">. Le azioni della pietra sono due e ben distinte. </w:t>
      </w:r>
    </w:p>
    <w:p w14:paraId="6ABF21D5" w14:textId="77777777" w:rsidR="00DB0DD9" w:rsidRPr="009C14FE" w:rsidRDefault="00DB0DD9" w:rsidP="00DB0DD9">
      <w:pPr>
        <w:pStyle w:val="Corpotesto"/>
        <w:rPr>
          <w:color w:val="000000"/>
        </w:rPr>
      </w:pPr>
      <w:r w:rsidRPr="009C14FE">
        <w:rPr>
          <w:color w:val="000000"/>
        </w:rPr>
        <w:t xml:space="preserve">La prima è dell’uomo: </w:t>
      </w:r>
      <w:r w:rsidR="00F64FC3" w:rsidRPr="009C14FE">
        <w:rPr>
          <w:color w:val="000000"/>
        </w:rPr>
        <w:t>“</w:t>
      </w:r>
      <w:r w:rsidRPr="009C14FE">
        <w:rPr>
          <w:color w:val="000000"/>
        </w:rPr>
        <w:t>Chiunque cadrà su quella pietra si sfracellerà</w:t>
      </w:r>
      <w:r w:rsidR="00F64FC3" w:rsidRPr="009C14FE">
        <w:rPr>
          <w:color w:val="000000"/>
        </w:rPr>
        <w:t>”</w:t>
      </w:r>
      <w:r w:rsidRPr="009C14FE">
        <w:rPr>
          <w:color w:val="000000"/>
        </w:rPr>
        <w:t>. All’uomo è chiesta ogni attenzione, ogni discernimento, ogni prudenza, ogni vigilanza, perché non cada su quella pietra. Se cade su di essa, sa cosa gli accadrà.</w:t>
      </w:r>
    </w:p>
    <w:p w14:paraId="4181D16E" w14:textId="77777777" w:rsidR="00DB0DD9" w:rsidRPr="009C14FE" w:rsidRDefault="00DB0DD9" w:rsidP="00DB0DD9">
      <w:pPr>
        <w:pStyle w:val="Corpotesto"/>
        <w:rPr>
          <w:color w:val="000000"/>
        </w:rPr>
      </w:pPr>
      <w:r w:rsidRPr="009C14FE">
        <w:rPr>
          <w:color w:val="000000"/>
        </w:rPr>
        <w:t>La second</w:t>
      </w:r>
      <w:r w:rsidR="001A22F7" w:rsidRPr="009C14FE">
        <w:rPr>
          <w:color w:val="000000"/>
        </w:rPr>
        <w:t>a</w:t>
      </w:r>
      <w:r w:rsidRPr="009C14FE">
        <w:rPr>
          <w:color w:val="000000"/>
        </w:rPr>
        <w:t xml:space="preserve"> </w:t>
      </w:r>
      <w:r w:rsidR="001A22F7" w:rsidRPr="009C14FE">
        <w:rPr>
          <w:color w:val="000000"/>
        </w:rPr>
        <w:t xml:space="preserve">azione </w:t>
      </w:r>
      <w:r w:rsidRPr="009C14FE">
        <w:rPr>
          <w:color w:val="000000"/>
        </w:rPr>
        <w:t>è della pietra, ma riguarda anche questa l’uomo:</w:t>
      </w:r>
      <w:r w:rsidR="001A22F7" w:rsidRPr="009C14FE">
        <w:rPr>
          <w:color w:val="000000"/>
        </w:rPr>
        <w:t xml:space="preserve"> </w:t>
      </w:r>
      <w:r w:rsidR="00F64FC3" w:rsidRPr="009C14FE">
        <w:rPr>
          <w:color w:val="000000"/>
        </w:rPr>
        <w:t>“</w:t>
      </w:r>
      <w:r w:rsidR="001A22F7" w:rsidRPr="009C14FE">
        <w:rPr>
          <w:color w:val="000000"/>
        </w:rPr>
        <w:t>E colui sul quale essa cadrà verrà stritolato</w:t>
      </w:r>
      <w:r w:rsidR="00F64FC3" w:rsidRPr="009C14FE">
        <w:rPr>
          <w:color w:val="000000"/>
        </w:rPr>
        <w:t>”</w:t>
      </w:r>
      <w:r w:rsidR="001A22F7" w:rsidRPr="009C14FE">
        <w:rPr>
          <w:color w:val="000000"/>
        </w:rPr>
        <w:t>. Significa che ogni uomo deve porre molta attenzione, vigilando, perché mai la pietra cada su di esso.</w:t>
      </w:r>
    </w:p>
    <w:p w14:paraId="2C4C35C4" w14:textId="77777777" w:rsidR="001A22F7" w:rsidRPr="009C14FE" w:rsidRDefault="001A22F7" w:rsidP="00DB0DD9">
      <w:pPr>
        <w:pStyle w:val="Corpotesto"/>
        <w:rPr>
          <w:color w:val="000000"/>
        </w:rPr>
      </w:pPr>
      <w:r w:rsidRPr="009C14FE">
        <w:rPr>
          <w:color w:val="000000"/>
        </w:rPr>
        <w:t>La pietra va rispettata nella sua verità. Chi combatte la verità della pietra pecca contro lo Spirito Santo con un peccato che non sarà mai perdonato, né sulla terra</w:t>
      </w:r>
      <w:r w:rsidR="00F77292" w:rsidRPr="009C14FE">
        <w:rPr>
          <w:color w:val="000000"/>
        </w:rPr>
        <w:t xml:space="preserve"> </w:t>
      </w:r>
      <w:r w:rsidR="00DA18FC" w:rsidRPr="009C14FE">
        <w:rPr>
          <w:color w:val="000000"/>
        </w:rPr>
        <w:t>né</w:t>
      </w:r>
      <w:r w:rsidRPr="009C14FE">
        <w:rPr>
          <w:color w:val="000000"/>
        </w:rPr>
        <w:t xml:space="preserve"> nell’eternità. La pietra gode della stessa verità di Dio.</w:t>
      </w:r>
    </w:p>
    <w:p w14:paraId="02B75AA7" w14:textId="77777777" w:rsidR="00DB0DD9" w:rsidRPr="009C14FE" w:rsidRDefault="001A22F7" w:rsidP="00DB0DD9">
      <w:pPr>
        <w:pStyle w:val="Corpotesto"/>
        <w:rPr>
          <w:color w:val="000000"/>
        </w:rPr>
      </w:pPr>
      <w:r w:rsidRPr="009C14FE">
        <w:rPr>
          <w:color w:val="000000"/>
        </w:rPr>
        <w:t>Oggi c’è una umanità sfracellata e stritolata dal suo peccato contro la verità della pietra, ma nessuno vi presta attenzione.</w:t>
      </w:r>
      <w:r w:rsidR="00A97E28" w:rsidRPr="009C14FE">
        <w:rPr>
          <w:color w:val="000000"/>
        </w:rPr>
        <w:t xml:space="preserve"> </w:t>
      </w:r>
      <w:r w:rsidRPr="009C14FE">
        <w:rPr>
          <w:color w:val="000000"/>
        </w:rPr>
        <w:t>Anzi, vi è un accanimento contro di essa che cresce ogni giorno di più. Dalla fede in questa pietra è ogni vita.</w:t>
      </w:r>
    </w:p>
    <w:p w14:paraId="4F1D5FDB" w14:textId="77777777" w:rsidR="00AB2294" w:rsidRPr="009C14FE" w:rsidRDefault="00AB2294" w:rsidP="00EC5667">
      <w:pPr>
        <w:pStyle w:val="Corpodeltesto2"/>
        <w:rPr>
          <w:color w:val="000000"/>
        </w:rPr>
      </w:pPr>
      <w:r w:rsidRPr="009C14FE">
        <w:rPr>
          <w:color w:val="000000"/>
          <w:position w:val="6"/>
          <w:vertAlign w:val="superscript"/>
        </w:rPr>
        <w:t>19</w:t>
      </w:r>
      <w:r w:rsidRPr="009C14FE">
        <w:rPr>
          <w:color w:val="000000"/>
        </w:rPr>
        <w:t>In quel momento gli scribi e i capi dei sacerdoti cercarono di mettergli le mani addosso, ma ebbero paura del popolo. Avevano capito infatti che quella parabola l’aveva detta per loro.</w:t>
      </w:r>
    </w:p>
    <w:p w14:paraId="34F32E53" w14:textId="77777777" w:rsidR="001A22F7" w:rsidRPr="009C14FE" w:rsidRDefault="001A22F7" w:rsidP="001A22F7">
      <w:pPr>
        <w:pStyle w:val="Corpotesto"/>
        <w:rPr>
          <w:color w:val="000000"/>
        </w:rPr>
      </w:pPr>
      <w:r w:rsidRPr="009C14FE">
        <w:rPr>
          <w:color w:val="000000"/>
        </w:rPr>
        <w:t xml:space="preserve">Gli scribi e i capi dei sacerdoti vorrebbero aggredire Gesù, mettergli le mani addosso, arrestarlo. </w:t>
      </w:r>
      <w:r w:rsidR="00F64FC3" w:rsidRPr="009C14FE">
        <w:rPr>
          <w:color w:val="000000"/>
        </w:rPr>
        <w:t>La paura dei</w:t>
      </w:r>
      <w:r w:rsidR="000134CA" w:rsidRPr="009C14FE">
        <w:rPr>
          <w:color w:val="000000"/>
        </w:rPr>
        <w:t xml:space="preserve"> popoli li trattiene. Gesù va ucciso, ma in modo legale. Per questo dovrà essere accusato di aver peccato contro la Legge.</w:t>
      </w:r>
    </w:p>
    <w:p w14:paraId="704507DB" w14:textId="77777777" w:rsidR="000134CA" w:rsidRPr="009C14FE" w:rsidRDefault="000134CA" w:rsidP="001A22F7">
      <w:pPr>
        <w:pStyle w:val="Corpotesto"/>
        <w:rPr>
          <w:color w:val="000000"/>
        </w:rPr>
      </w:pPr>
      <w:r w:rsidRPr="009C14FE">
        <w:rPr>
          <w:color w:val="000000"/>
        </w:rPr>
        <w:t>In quel momento gli scribi e i capi dei sacerdoti cercarono di mettergli le mani addosso, ma ebbero paura del popolo. Perché vogliono ucciderlo? Perché avevano capito che quella parabola l’aveva detto per loro.</w:t>
      </w:r>
    </w:p>
    <w:p w14:paraId="234B575E" w14:textId="77777777" w:rsidR="000134CA" w:rsidRPr="009C14FE" w:rsidRDefault="000134CA" w:rsidP="001A22F7">
      <w:pPr>
        <w:pStyle w:val="Corpotesto"/>
        <w:rPr>
          <w:color w:val="000000"/>
        </w:rPr>
      </w:pPr>
      <w:r w:rsidRPr="009C14FE">
        <w:rPr>
          <w:color w:val="000000"/>
        </w:rPr>
        <w:t xml:space="preserve">Gesù non dice la </w:t>
      </w:r>
      <w:r w:rsidR="00F64FC3" w:rsidRPr="009C14FE">
        <w:rPr>
          <w:color w:val="000000"/>
        </w:rPr>
        <w:t>parabo</w:t>
      </w:r>
      <w:r w:rsidRPr="009C14FE">
        <w:rPr>
          <w:color w:val="000000"/>
        </w:rPr>
        <w:t>la per una persona in particolare. La dice per l’umanità intera. Nella parabola ognuno deve trovare la sua verità, la sua falsità, il suo peccato o la sua obbedienza. Gesù può essere ucciso in mille modi.</w:t>
      </w:r>
    </w:p>
    <w:p w14:paraId="1C637FE7" w14:textId="77777777" w:rsidR="00ED3BF8" w:rsidRPr="009C14FE" w:rsidRDefault="000134CA" w:rsidP="001A22F7">
      <w:pPr>
        <w:pStyle w:val="Corpotesto"/>
        <w:rPr>
          <w:color w:val="000000"/>
        </w:rPr>
      </w:pPr>
      <w:r w:rsidRPr="009C14FE">
        <w:rPr>
          <w:color w:val="000000"/>
        </w:rPr>
        <w:t xml:space="preserve">Oggi noi tutti non stiamo crocifiggendo Cristo nella sua verità? </w:t>
      </w:r>
      <w:r w:rsidR="00ED3BF8" w:rsidRPr="009C14FE">
        <w:rPr>
          <w:color w:val="000000"/>
        </w:rPr>
        <w:t>Noi tutti non vogliamo schiodare Cristo dalla sua verità? Noi tutti non stiamo negando a Cristo la sua verità di unico Salvatore, Redentore, Mediatore?</w:t>
      </w:r>
    </w:p>
    <w:p w14:paraId="302E70B9" w14:textId="77777777" w:rsidR="000134CA" w:rsidRPr="009C14FE" w:rsidRDefault="00ED3BF8" w:rsidP="001A22F7">
      <w:pPr>
        <w:pStyle w:val="Corpotesto"/>
        <w:rPr>
          <w:color w:val="000000"/>
        </w:rPr>
      </w:pPr>
      <w:r w:rsidRPr="009C14FE">
        <w:rPr>
          <w:color w:val="000000"/>
        </w:rPr>
        <w:t>Molte, anzi moltissime sono le nos</w:t>
      </w:r>
      <w:r w:rsidR="005D61E3" w:rsidRPr="009C14FE">
        <w:rPr>
          <w:color w:val="000000"/>
        </w:rPr>
        <w:t>tre affermazioni che ledono la V</w:t>
      </w:r>
      <w:r w:rsidRPr="009C14FE">
        <w:rPr>
          <w:color w:val="000000"/>
        </w:rPr>
        <w:t>erità di Cristo Gesù. A volte è sufficiente spostare una sola virgola del Van</w:t>
      </w:r>
      <w:r w:rsidR="00F335F8" w:rsidRPr="009C14FE">
        <w:rPr>
          <w:color w:val="000000"/>
        </w:rPr>
        <w:t>gelo o modificare una sola sua P</w:t>
      </w:r>
      <w:r w:rsidR="005D61E3" w:rsidRPr="009C14FE">
        <w:rPr>
          <w:color w:val="000000"/>
        </w:rPr>
        <w:t>arola, e la V</w:t>
      </w:r>
      <w:r w:rsidRPr="009C14FE">
        <w:rPr>
          <w:color w:val="000000"/>
        </w:rPr>
        <w:t>erità di Cristo Gesù è trasformata in falsità.</w:t>
      </w:r>
    </w:p>
    <w:p w14:paraId="00A73EB4" w14:textId="77777777" w:rsidR="00ED3BF8" w:rsidRPr="009C14FE" w:rsidRDefault="00ED3BF8" w:rsidP="001A22F7">
      <w:pPr>
        <w:pStyle w:val="Corpotesto"/>
        <w:rPr>
          <w:color w:val="000000"/>
        </w:rPr>
      </w:pPr>
      <w:r w:rsidRPr="009C14FE">
        <w:rPr>
          <w:color w:val="000000"/>
        </w:rPr>
        <w:t xml:space="preserve">Essendo Cristo il dono di Dio per ogni uomo, ogni uomo a modo suo può ucciderlo. </w:t>
      </w:r>
      <w:r w:rsidR="00A549AD" w:rsidRPr="009C14FE">
        <w:rPr>
          <w:color w:val="000000"/>
        </w:rPr>
        <w:t>Oggi lo si sta uccidendo, dichiarandolo non più via necessaria per la nostra salvezza. Dichiarando il suo Vangelo uguale ad ogni altra parola.</w:t>
      </w:r>
    </w:p>
    <w:p w14:paraId="2B1D3C89" w14:textId="77777777" w:rsidR="00A549AD" w:rsidRPr="009C14FE" w:rsidRDefault="00A549AD" w:rsidP="001A22F7">
      <w:pPr>
        <w:pStyle w:val="Corpotesto"/>
        <w:rPr>
          <w:color w:val="000000"/>
        </w:rPr>
      </w:pPr>
    </w:p>
    <w:p w14:paraId="1BA80FA4" w14:textId="77777777" w:rsidR="001B7E27" w:rsidRPr="009C14FE" w:rsidRDefault="00904999" w:rsidP="001B7E27">
      <w:pPr>
        <w:pStyle w:val="Titolo2"/>
        <w:spacing w:before="0" w:after="0"/>
        <w:rPr>
          <w:i w:val="0"/>
          <w:color w:val="000000"/>
          <w:sz w:val="40"/>
          <w:szCs w:val="40"/>
        </w:rPr>
      </w:pPr>
      <w:bookmarkStart w:id="232" w:name="_Toc62172507"/>
      <w:r w:rsidRPr="009C14FE">
        <w:rPr>
          <w:i w:val="0"/>
          <w:color w:val="000000"/>
          <w:sz w:val="40"/>
          <w:szCs w:val="40"/>
        </w:rPr>
        <w:t>Il tributo a Cesare</w:t>
      </w:r>
      <w:bookmarkEnd w:id="232"/>
    </w:p>
    <w:p w14:paraId="196CCA94" w14:textId="77777777" w:rsidR="001B7E27" w:rsidRPr="009C14FE" w:rsidRDefault="001B7E27" w:rsidP="00563C6E">
      <w:pPr>
        <w:pStyle w:val="Corpotesto"/>
        <w:rPr>
          <w:color w:val="000000"/>
          <w:sz w:val="10"/>
        </w:rPr>
      </w:pPr>
    </w:p>
    <w:p w14:paraId="7DA4503D" w14:textId="77777777" w:rsidR="00563C6E" w:rsidRPr="009C14FE" w:rsidRDefault="00AB2294" w:rsidP="00EC5667">
      <w:pPr>
        <w:pStyle w:val="Corpodeltesto2"/>
        <w:rPr>
          <w:color w:val="000000"/>
        </w:rPr>
      </w:pPr>
      <w:r w:rsidRPr="009C14FE">
        <w:rPr>
          <w:color w:val="000000"/>
          <w:position w:val="6"/>
          <w:vertAlign w:val="superscript"/>
        </w:rPr>
        <w:t>20</w:t>
      </w:r>
      <w:r w:rsidRPr="009C14FE">
        <w:rPr>
          <w:color w:val="000000"/>
        </w:rPr>
        <w:t>Si misero a spiarlo e mandarono informatori, che si fingessero persone giuste, per coglierlo in fallo nel parlare e poi consegnarlo all’autorità e al potere del governatore.</w:t>
      </w:r>
    </w:p>
    <w:p w14:paraId="23A72CC2" w14:textId="77777777" w:rsidR="00F744F1" w:rsidRPr="009C14FE" w:rsidRDefault="00F744F1" w:rsidP="00F744F1">
      <w:pPr>
        <w:pStyle w:val="Corpotesto"/>
        <w:rPr>
          <w:color w:val="000000"/>
        </w:rPr>
      </w:pPr>
      <w:r w:rsidRPr="009C14FE">
        <w:rPr>
          <w:color w:val="000000"/>
        </w:rPr>
        <w:t xml:space="preserve">Gli scribi e i capi dei sacerdoti non possono uccidere Gesù in modo illegale. Loro sono cultori delle forme. Per questo sono obbligati a creare delle condizioni storiche tali da quasi costringere Gesù a cadere nell’errore. </w:t>
      </w:r>
    </w:p>
    <w:p w14:paraId="5F6CE29F" w14:textId="77777777" w:rsidR="00F744F1" w:rsidRPr="009C14FE" w:rsidRDefault="00F744F1" w:rsidP="00F744F1">
      <w:pPr>
        <w:pStyle w:val="Corpotesto"/>
        <w:rPr>
          <w:color w:val="000000"/>
        </w:rPr>
      </w:pPr>
      <w:r w:rsidRPr="009C14FE">
        <w:rPr>
          <w:color w:val="000000"/>
        </w:rPr>
        <w:t>Tutti sanno che per essi è sufficiente una sola parola di interpretazione della Legge o di pronunciamento sull’attualità non conforme al loro pensiero o alla loro dottrina e subito viene proferita l’accusa di peccato contro la Legge.</w:t>
      </w:r>
    </w:p>
    <w:p w14:paraId="6F3EC6ED" w14:textId="77777777" w:rsidR="00F744F1" w:rsidRPr="009C14FE" w:rsidRDefault="00F744F1" w:rsidP="00F744F1">
      <w:pPr>
        <w:pStyle w:val="Corpotesto"/>
        <w:rPr>
          <w:color w:val="000000"/>
        </w:rPr>
      </w:pPr>
      <w:r w:rsidRPr="009C14FE">
        <w:rPr>
          <w:color w:val="000000"/>
        </w:rPr>
        <w:t>Fatta questa accusa, la lapidazione è imminente. Nessuno in Israele può peccare contro la Legge – cioè contro la Legge dei capi dei sacerdoti, degli scribi e dei farisei – e rimanere in vita. La colpa va lavata con il sangue.</w:t>
      </w:r>
    </w:p>
    <w:p w14:paraId="566251C8" w14:textId="77777777" w:rsidR="00F744F1" w:rsidRPr="009C14FE" w:rsidRDefault="005D61E3" w:rsidP="00F744F1">
      <w:pPr>
        <w:pStyle w:val="Corpotesto"/>
        <w:rPr>
          <w:color w:val="000000"/>
        </w:rPr>
      </w:pPr>
      <w:r w:rsidRPr="009C14FE">
        <w:rPr>
          <w:color w:val="000000"/>
        </w:rPr>
        <w:t>“</w:t>
      </w:r>
      <w:r w:rsidR="00F744F1" w:rsidRPr="009C14FE">
        <w:rPr>
          <w:color w:val="000000"/>
        </w:rPr>
        <w:t xml:space="preserve">Si misero a spiarlo e mandarono informatori, che si fingessero persone giuste, per coglierlo in fallo nel parlare e </w:t>
      </w:r>
      <w:r w:rsidR="00885F9C" w:rsidRPr="009C14FE">
        <w:rPr>
          <w:color w:val="000000"/>
        </w:rPr>
        <w:t xml:space="preserve">poi consegnarlo all’autorità e </w:t>
      </w:r>
      <w:r w:rsidR="00F744F1" w:rsidRPr="009C14FE">
        <w:rPr>
          <w:color w:val="000000"/>
        </w:rPr>
        <w:t>a</w:t>
      </w:r>
      <w:r w:rsidR="00885F9C" w:rsidRPr="009C14FE">
        <w:rPr>
          <w:color w:val="000000"/>
        </w:rPr>
        <w:t>l</w:t>
      </w:r>
      <w:r w:rsidR="00F744F1" w:rsidRPr="009C14FE">
        <w:rPr>
          <w:color w:val="000000"/>
        </w:rPr>
        <w:t xml:space="preserve"> potere del governatore</w:t>
      </w:r>
      <w:r w:rsidRPr="009C14FE">
        <w:rPr>
          <w:color w:val="000000"/>
        </w:rPr>
        <w:t>”</w:t>
      </w:r>
      <w:r w:rsidR="00F744F1" w:rsidRPr="009C14FE">
        <w:rPr>
          <w:color w:val="000000"/>
        </w:rPr>
        <w:t>. Anche Roma era esigente nel rispetto della sua autorità.</w:t>
      </w:r>
    </w:p>
    <w:p w14:paraId="14E83DDA" w14:textId="77777777" w:rsidR="00F744F1" w:rsidRPr="009C14FE" w:rsidRDefault="00F744F1" w:rsidP="00F744F1">
      <w:pPr>
        <w:pStyle w:val="Corpotesto"/>
        <w:rPr>
          <w:color w:val="000000"/>
        </w:rPr>
      </w:pPr>
      <w:r w:rsidRPr="009C14FE">
        <w:rPr>
          <w:color w:val="000000"/>
        </w:rPr>
        <w:t>La trappola è pronta. Il quesito è stato trovato. Alla domanda posta qualsiasi risposta o sarà contro la Legge o sarà contro Roma. Questa volta non potrà sfuggire loro. Si dimenticano che la loro saggezza è di terra, è fango.</w:t>
      </w:r>
    </w:p>
    <w:p w14:paraId="2C997FA8" w14:textId="77777777" w:rsidR="00F744F1" w:rsidRPr="009C14FE" w:rsidRDefault="00F744F1" w:rsidP="00F744F1">
      <w:pPr>
        <w:pStyle w:val="Corpotesto"/>
        <w:rPr>
          <w:color w:val="000000"/>
        </w:rPr>
      </w:pPr>
      <w:r w:rsidRPr="009C14FE">
        <w:rPr>
          <w:color w:val="000000"/>
        </w:rPr>
        <w:t xml:space="preserve">La saggezza di Gesù è di Spirito Santo. È saggezza eterna, divina, infinita, illimitata. Nessuna saggezza di fango potrà superare la saggezza </w:t>
      </w:r>
      <w:r w:rsidR="00081ED4" w:rsidRPr="009C14FE">
        <w:rPr>
          <w:color w:val="000000"/>
        </w:rPr>
        <w:t xml:space="preserve">che è la sorgente, la fonte di ogni saggezza che è nell’uomo. Il tutto rimane il tutto. </w:t>
      </w:r>
    </w:p>
    <w:p w14:paraId="17C310FF" w14:textId="77777777" w:rsidR="00563C6E" w:rsidRPr="009C14FE" w:rsidRDefault="00AB2294" w:rsidP="00EC5667">
      <w:pPr>
        <w:pStyle w:val="Corpodeltesto2"/>
        <w:rPr>
          <w:color w:val="000000"/>
        </w:rPr>
      </w:pPr>
      <w:r w:rsidRPr="009C14FE">
        <w:rPr>
          <w:color w:val="000000"/>
          <w:position w:val="6"/>
          <w:vertAlign w:val="superscript"/>
        </w:rPr>
        <w:t>21</w:t>
      </w:r>
      <w:r w:rsidRPr="009C14FE">
        <w:rPr>
          <w:color w:val="000000"/>
        </w:rPr>
        <w:t>Costoro lo interrogarono: «Maestro, sappiamo che parli e insegni con rettitudine e non guardi in faccia a nessuno, ma insegni qual è la via di Dio secondo verità.</w:t>
      </w:r>
    </w:p>
    <w:p w14:paraId="316FCC9F" w14:textId="77777777" w:rsidR="00563C6E" w:rsidRPr="009C14FE" w:rsidRDefault="00081ED4" w:rsidP="00081ED4">
      <w:pPr>
        <w:pStyle w:val="Corpotesto"/>
        <w:rPr>
          <w:color w:val="000000"/>
        </w:rPr>
      </w:pPr>
      <w:r w:rsidRPr="009C14FE">
        <w:rPr>
          <w:color w:val="000000"/>
        </w:rPr>
        <w:t xml:space="preserve">Gli informatori vengono e interrogano Gesù: </w:t>
      </w:r>
      <w:r w:rsidR="005D61E3" w:rsidRPr="009C14FE">
        <w:rPr>
          <w:color w:val="000000"/>
        </w:rPr>
        <w:t>“</w:t>
      </w:r>
      <w:r w:rsidRPr="009C14FE">
        <w:rPr>
          <w:color w:val="000000"/>
        </w:rPr>
        <w:t>Maestro, sappiamo che parli e insegni con rettitudine e non guardi in faccia a nessuno, ma insegni qual è la via di Dio secondo verità</w:t>
      </w:r>
      <w:r w:rsidR="005D61E3" w:rsidRPr="009C14FE">
        <w:rPr>
          <w:color w:val="000000"/>
        </w:rPr>
        <w:t>”. Queste parole</w:t>
      </w:r>
      <w:r w:rsidRPr="009C14FE">
        <w:rPr>
          <w:color w:val="000000"/>
        </w:rPr>
        <w:t xml:space="preserve"> sono per essi una condanna all’inferno.</w:t>
      </w:r>
    </w:p>
    <w:p w14:paraId="2909BC44" w14:textId="77777777" w:rsidR="00081ED4" w:rsidRPr="009C14FE" w:rsidRDefault="00081ED4" w:rsidP="00081ED4">
      <w:pPr>
        <w:pStyle w:val="Corpotesto"/>
        <w:rPr>
          <w:color w:val="000000"/>
        </w:rPr>
      </w:pPr>
      <w:r w:rsidRPr="009C14FE">
        <w:rPr>
          <w:color w:val="000000"/>
        </w:rPr>
        <w:t>Se essi dicono questo devono anche credere in quello che dicono. Poiché lo hanno detto, su queste parole saranno condannati per l’eternità. Hanno detto a Cristo chi Lui è per essi. Non lo dicono però a se stessi. È obbligo dirselo.</w:t>
      </w:r>
    </w:p>
    <w:p w14:paraId="758841A2" w14:textId="77777777" w:rsidR="00E33EE3" w:rsidRPr="009C14FE" w:rsidRDefault="00E33EE3" w:rsidP="00081ED4">
      <w:pPr>
        <w:pStyle w:val="Corpotesto"/>
        <w:rPr>
          <w:color w:val="000000"/>
        </w:rPr>
      </w:pPr>
      <w:r w:rsidRPr="009C14FE">
        <w:rPr>
          <w:color w:val="000000"/>
        </w:rPr>
        <w:t>Ognuno deve stare attento a ciò che dice. Il Signore ci giudicherà anche sulle parole da noi proferite. Se si fa una professione di fede, allora è obbligatorio vivere secondo la fede professata. Se Gesù è da Dio, va ascoltato.</w:t>
      </w:r>
    </w:p>
    <w:p w14:paraId="074AE841" w14:textId="77777777" w:rsidR="00E33EE3" w:rsidRPr="009C14FE" w:rsidRDefault="00E33EE3" w:rsidP="00081ED4">
      <w:pPr>
        <w:pStyle w:val="Corpotesto"/>
        <w:rPr>
          <w:color w:val="000000"/>
        </w:rPr>
      </w:pPr>
      <w:r w:rsidRPr="009C14FE">
        <w:rPr>
          <w:color w:val="000000"/>
        </w:rPr>
        <w:t>In questa loro professione di fede su Cristo vi è una falsità che va messa in luce. Non è vero che Gesù insegna la verità di Dio non guardando in faccia a nessuno. Lui insegna la verità di Dio sempre guidato dalla sapienza divina.</w:t>
      </w:r>
    </w:p>
    <w:p w14:paraId="5FBCB797" w14:textId="77777777" w:rsidR="00E33EE3" w:rsidRPr="009C14FE" w:rsidRDefault="00E33EE3" w:rsidP="00081ED4">
      <w:pPr>
        <w:pStyle w:val="Corpotesto"/>
        <w:rPr>
          <w:color w:val="000000"/>
        </w:rPr>
      </w:pPr>
      <w:r w:rsidRPr="009C14FE">
        <w:rPr>
          <w:color w:val="000000"/>
        </w:rPr>
        <w:t>Lui sa a chi parla e cosa può dire e come dirla. Lui è semplice come colomba, ma prudente come serpente. Lui sa che anche una sola parola fuori tempo e fuori luogo, potrebbe compromettere l’esito della sua missione di salvezza.</w:t>
      </w:r>
    </w:p>
    <w:p w14:paraId="65DBFB9D" w14:textId="77777777" w:rsidR="00563C6E" w:rsidRPr="009C14FE" w:rsidRDefault="00AB2294" w:rsidP="00EC5667">
      <w:pPr>
        <w:pStyle w:val="Corpodeltesto2"/>
        <w:rPr>
          <w:color w:val="000000"/>
        </w:rPr>
      </w:pPr>
      <w:r w:rsidRPr="009C14FE">
        <w:rPr>
          <w:color w:val="000000"/>
          <w:position w:val="6"/>
          <w:vertAlign w:val="superscript"/>
        </w:rPr>
        <w:t>22</w:t>
      </w:r>
      <w:r w:rsidRPr="009C14FE">
        <w:rPr>
          <w:color w:val="000000"/>
        </w:rPr>
        <w:t>È lecito, o no, che noi paghiamo la tassa a Cesare?».</w:t>
      </w:r>
    </w:p>
    <w:p w14:paraId="4350951F" w14:textId="77777777" w:rsidR="00E33EE3" w:rsidRPr="009C14FE" w:rsidRDefault="00E33EE3" w:rsidP="00E33EE3">
      <w:pPr>
        <w:pStyle w:val="Corpotesto"/>
        <w:rPr>
          <w:color w:val="000000"/>
        </w:rPr>
      </w:pPr>
      <w:r w:rsidRPr="009C14FE">
        <w:rPr>
          <w:color w:val="000000"/>
        </w:rPr>
        <w:t xml:space="preserve">Ecco la domanda: </w:t>
      </w:r>
      <w:r w:rsidR="005D61E3" w:rsidRPr="009C14FE">
        <w:rPr>
          <w:color w:val="000000"/>
        </w:rPr>
        <w:t>“</w:t>
      </w:r>
      <w:r w:rsidRPr="009C14FE">
        <w:rPr>
          <w:color w:val="000000"/>
        </w:rPr>
        <w:t>È lecito, o no, che noi paghiamo la tassa a Cesare?</w:t>
      </w:r>
      <w:r w:rsidR="005D61E3" w:rsidRPr="009C14FE">
        <w:rPr>
          <w:color w:val="000000"/>
        </w:rPr>
        <w:t>”.</w:t>
      </w:r>
      <w:r w:rsidRPr="009C14FE">
        <w:rPr>
          <w:color w:val="000000"/>
        </w:rPr>
        <w:t xml:space="preserve"> Esaminiamo le t</w:t>
      </w:r>
      <w:r w:rsidR="005D61E3" w:rsidRPr="009C14FE">
        <w:rPr>
          <w:color w:val="000000"/>
        </w:rPr>
        <w:t>re risposte possibili. La prima.</w:t>
      </w:r>
      <w:r w:rsidRPr="009C14FE">
        <w:rPr>
          <w:color w:val="000000"/>
        </w:rPr>
        <w:t xml:space="preserve"> Gesù dice: </w:t>
      </w:r>
      <w:r w:rsidR="005D61E3" w:rsidRPr="009C14FE">
        <w:rPr>
          <w:color w:val="000000"/>
        </w:rPr>
        <w:t>“</w:t>
      </w:r>
      <w:r w:rsidRPr="009C14FE">
        <w:rPr>
          <w:color w:val="000000"/>
        </w:rPr>
        <w:t>La tassa va pagata</w:t>
      </w:r>
      <w:r w:rsidR="005D61E3" w:rsidRPr="009C14FE">
        <w:rPr>
          <w:color w:val="000000"/>
        </w:rPr>
        <w:t>”</w:t>
      </w:r>
      <w:r w:rsidRPr="009C14FE">
        <w:rPr>
          <w:color w:val="000000"/>
        </w:rPr>
        <w:t>. Sarà accusato di essere un nemico del popolo</w:t>
      </w:r>
      <w:r w:rsidR="007F73EA" w:rsidRPr="009C14FE">
        <w:rPr>
          <w:color w:val="000000"/>
        </w:rPr>
        <w:t>. È la morte per tradimento.</w:t>
      </w:r>
      <w:r w:rsidR="00A97E28" w:rsidRPr="009C14FE">
        <w:rPr>
          <w:color w:val="000000"/>
        </w:rPr>
        <w:t xml:space="preserve"> </w:t>
      </w:r>
    </w:p>
    <w:p w14:paraId="05758CFF" w14:textId="77777777" w:rsidR="007F73EA" w:rsidRPr="009C14FE" w:rsidRDefault="007F73EA" w:rsidP="00E33EE3">
      <w:pPr>
        <w:pStyle w:val="Corpotesto"/>
        <w:rPr>
          <w:color w:val="000000"/>
        </w:rPr>
      </w:pPr>
      <w:r w:rsidRPr="009C14FE">
        <w:rPr>
          <w:color w:val="000000"/>
        </w:rPr>
        <w:t xml:space="preserve">La seconda. Gesù dice: </w:t>
      </w:r>
      <w:r w:rsidR="005D61E3" w:rsidRPr="009C14FE">
        <w:rPr>
          <w:color w:val="000000"/>
        </w:rPr>
        <w:t>“</w:t>
      </w:r>
      <w:r w:rsidRPr="009C14FE">
        <w:rPr>
          <w:color w:val="000000"/>
        </w:rPr>
        <w:t>La tassa non va pagata</w:t>
      </w:r>
      <w:r w:rsidR="005D61E3" w:rsidRPr="009C14FE">
        <w:rPr>
          <w:color w:val="000000"/>
        </w:rPr>
        <w:t>”</w:t>
      </w:r>
      <w:r w:rsidRPr="009C14FE">
        <w:rPr>
          <w:color w:val="000000"/>
        </w:rPr>
        <w:t>. Subito sarà accusato</w:t>
      </w:r>
      <w:r w:rsidR="005D61E3" w:rsidRPr="009C14FE">
        <w:rPr>
          <w:color w:val="000000"/>
        </w:rPr>
        <w:t xml:space="preserve"> presso i</w:t>
      </w:r>
      <w:r w:rsidR="00891690" w:rsidRPr="009C14FE">
        <w:rPr>
          <w:color w:val="000000"/>
        </w:rPr>
        <w:t>l Governatore di R</w:t>
      </w:r>
      <w:r w:rsidR="005D61E3" w:rsidRPr="009C14FE">
        <w:rPr>
          <w:color w:val="000000"/>
        </w:rPr>
        <w:t>oma d</w:t>
      </w:r>
      <w:r w:rsidRPr="009C14FE">
        <w:rPr>
          <w:color w:val="000000"/>
        </w:rPr>
        <w:t>i ribellione contro l’autorità imperiale. Nessuno può sottrarsi al dovere di pagare le tasse. Gesù non può insegnare la ribellione.</w:t>
      </w:r>
    </w:p>
    <w:p w14:paraId="09AED819" w14:textId="77777777" w:rsidR="007F73EA" w:rsidRPr="009C14FE" w:rsidRDefault="00140821" w:rsidP="00E33EE3">
      <w:pPr>
        <w:pStyle w:val="Corpotesto"/>
        <w:rPr>
          <w:color w:val="000000"/>
        </w:rPr>
      </w:pPr>
      <w:r w:rsidRPr="009C14FE">
        <w:rPr>
          <w:color w:val="000000"/>
        </w:rPr>
        <w:t>La terza. Gesù non risponde</w:t>
      </w:r>
      <w:r w:rsidR="007F73EA" w:rsidRPr="009C14FE">
        <w:rPr>
          <w:color w:val="000000"/>
        </w:rPr>
        <w:t>. Loro gli hanno detto che è uomo che insegna la via di Dio secondo rettitudine. Che non guarda in faccia a nessuno. Se Lui non risponde, non è più quello che Lui dice di essere e che loro hanno manifestato.</w:t>
      </w:r>
    </w:p>
    <w:p w14:paraId="13A4F92C" w14:textId="77777777" w:rsidR="007F73EA" w:rsidRPr="009C14FE" w:rsidRDefault="007F73EA" w:rsidP="00E33EE3">
      <w:pPr>
        <w:pStyle w:val="Corpotesto"/>
        <w:rPr>
          <w:color w:val="000000"/>
        </w:rPr>
      </w:pPr>
      <w:r w:rsidRPr="009C14FE">
        <w:rPr>
          <w:color w:val="000000"/>
        </w:rPr>
        <w:t>Questa è la sapienza umana. Ma Gesù non è governato dalla sapienza umana. Per la sapienza eterna le risposte sono molteplici. Gesù invoca lo Spirito Santo e Lui subito viene i</w:t>
      </w:r>
      <w:r w:rsidR="005D61E3" w:rsidRPr="009C14FE">
        <w:rPr>
          <w:color w:val="000000"/>
        </w:rPr>
        <w:t>n suo aiu</w:t>
      </w:r>
      <w:r w:rsidR="002B3A0F" w:rsidRPr="009C14FE">
        <w:rPr>
          <w:color w:val="000000"/>
        </w:rPr>
        <w:t>to, mettendogli sulla bocca la p</w:t>
      </w:r>
      <w:r w:rsidRPr="009C14FE">
        <w:rPr>
          <w:color w:val="000000"/>
        </w:rPr>
        <w:t>arola giusta.</w:t>
      </w:r>
    </w:p>
    <w:p w14:paraId="3AF7C867" w14:textId="77777777" w:rsidR="00563C6E" w:rsidRPr="009C14FE" w:rsidRDefault="00AB2294" w:rsidP="00EC5667">
      <w:pPr>
        <w:pStyle w:val="Corpodeltesto2"/>
        <w:rPr>
          <w:color w:val="000000"/>
        </w:rPr>
      </w:pPr>
      <w:r w:rsidRPr="009C14FE">
        <w:rPr>
          <w:color w:val="000000"/>
          <w:position w:val="6"/>
          <w:vertAlign w:val="superscript"/>
        </w:rPr>
        <w:t>23</w:t>
      </w:r>
      <w:r w:rsidRPr="009C14FE">
        <w:rPr>
          <w:color w:val="000000"/>
        </w:rPr>
        <w:t>Rendendosi conto della loro malizia, disse:</w:t>
      </w:r>
    </w:p>
    <w:p w14:paraId="4ECFF2D4" w14:textId="77777777" w:rsidR="00563C6E" w:rsidRPr="009C14FE" w:rsidRDefault="007F73EA" w:rsidP="007F73EA">
      <w:pPr>
        <w:pStyle w:val="Corpotesto"/>
        <w:rPr>
          <w:color w:val="000000"/>
        </w:rPr>
      </w:pPr>
      <w:r w:rsidRPr="009C14FE">
        <w:rPr>
          <w:color w:val="000000"/>
        </w:rPr>
        <w:t>Gesù sa cosa c’è in ogni cuore. Sa della malizia che governa il loro spirito e guida i loro pensieri. Ecco il primo frutto della sapienza divina. Con essa Gesù sa chi gli sta dinanzi e secondo questa conoscenza deve rispondere.</w:t>
      </w:r>
    </w:p>
    <w:p w14:paraId="1AA39FEF" w14:textId="77777777" w:rsidR="007F73EA" w:rsidRPr="009C14FE" w:rsidRDefault="007F73EA" w:rsidP="007F73EA">
      <w:pPr>
        <w:pStyle w:val="Corpotesto"/>
        <w:rPr>
          <w:color w:val="000000"/>
        </w:rPr>
      </w:pPr>
      <w:r w:rsidRPr="009C14FE">
        <w:rPr>
          <w:color w:val="000000"/>
        </w:rPr>
        <w:t>Questa legge nelle risposte vale anche per ogni altro uomo. La verità va detta secondo modalità sue proprie. Per trovare le modalità proprie occorre essere nella pienezza dello Spirito Santo. Le modalità vengono dallo Spirito.</w:t>
      </w:r>
    </w:p>
    <w:p w14:paraId="123B6367" w14:textId="77777777" w:rsidR="007F73EA" w:rsidRPr="009C14FE" w:rsidRDefault="007F73EA" w:rsidP="007F73EA">
      <w:pPr>
        <w:pStyle w:val="Corpotesto"/>
        <w:rPr>
          <w:color w:val="000000"/>
        </w:rPr>
      </w:pPr>
      <w:r w:rsidRPr="009C14FE">
        <w:rPr>
          <w:color w:val="000000"/>
        </w:rPr>
        <w:t>Non solo la verità viene dallo Spirito del Signore, ma anche ogni modalità. Si sbaglia modalità, non si dice più la verità dello Spirito Santo, ma la verità del nostro cuore. Ora vi è infinita differenza tra la verità dello Spirito e la nostra.</w:t>
      </w:r>
    </w:p>
    <w:p w14:paraId="0B611627" w14:textId="77777777" w:rsidR="00563C6E" w:rsidRPr="009C14FE" w:rsidRDefault="00AB2294" w:rsidP="00EC5667">
      <w:pPr>
        <w:pStyle w:val="Corpodeltesto2"/>
        <w:rPr>
          <w:color w:val="000000"/>
        </w:rPr>
      </w:pPr>
      <w:r w:rsidRPr="009C14FE">
        <w:rPr>
          <w:color w:val="000000"/>
          <w:position w:val="6"/>
          <w:vertAlign w:val="superscript"/>
        </w:rPr>
        <w:t>24</w:t>
      </w:r>
      <w:r w:rsidRPr="009C14FE">
        <w:rPr>
          <w:color w:val="000000"/>
        </w:rPr>
        <w:t>«Mostratemi un denaro: di chi porta l’immagine e l’iscrizione?». Risposero: «Di Cesare».</w:t>
      </w:r>
    </w:p>
    <w:p w14:paraId="269B7E55" w14:textId="77777777" w:rsidR="00563C6E" w:rsidRPr="009C14FE" w:rsidRDefault="0003148B" w:rsidP="0003148B">
      <w:pPr>
        <w:pStyle w:val="Corpotesto"/>
        <w:rPr>
          <w:color w:val="000000"/>
        </w:rPr>
      </w:pPr>
      <w:r w:rsidRPr="009C14FE">
        <w:rPr>
          <w:color w:val="000000"/>
        </w:rPr>
        <w:t xml:space="preserve">Ecco cosa suggerisce lo Spirito Santo a Cristo Gesù: </w:t>
      </w:r>
      <w:r w:rsidR="00F44CD5" w:rsidRPr="009C14FE">
        <w:rPr>
          <w:color w:val="000000"/>
        </w:rPr>
        <w:t>“</w:t>
      </w:r>
      <w:r w:rsidRPr="009C14FE">
        <w:rPr>
          <w:color w:val="000000"/>
        </w:rPr>
        <w:t>Mostratemi un denaro: di chi porta l’immagine e l’iscrizione?</w:t>
      </w:r>
      <w:r w:rsidR="00F44CD5" w:rsidRPr="009C14FE">
        <w:rPr>
          <w:color w:val="000000"/>
        </w:rPr>
        <w:t>”.</w:t>
      </w:r>
      <w:r w:rsidRPr="009C14FE">
        <w:rPr>
          <w:color w:val="000000"/>
        </w:rPr>
        <w:t xml:space="preserve"> La risposta è immediata: </w:t>
      </w:r>
      <w:r w:rsidR="00F44CD5" w:rsidRPr="009C14FE">
        <w:rPr>
          <w:color w:val="000000"/>
        </w:rPr>
        <w:t>“</w:t>
      </w:r>
      <w:r w:rsidRPr="009C14FE">
        <w:rPr>
          <w:color w:val="000000"/>
        </w:rPr>
        <w:t>Di Cesare</w:t>
      </w:r>
      <w:r w:rsidR="00F44CD5" w:rsidRPr="009C14FE">
        <w:rPr>
          <w:color w:val="000000"/>
        </w:rPr>
        <w:t>”</w:t>
      </w:r>
      <w:r w:rsidRPr="009C14FE">
        <w:rPr>
          <w:color w:val="000000"/>
        </w:rPr>
        <w:t xml:space="preserve">. È in questa richiesta che si manifesta tutta la sapienza e intelligenza dello Spirito. </w:t>
      </w:r>
    </w:p>
    <w:p w14:paraId="364A4424" w14:textId="77777777" w:rsidR="0003148B" w:rsidRPr="009C14FE" w:rsidRDefault="0003148B" w:rsidP="0003148B">
      <w:pPr>
        <w:pStyle w:val="Corpotesto"/>
        <w:rPr>
          <w:color w:val="000000"/>
        </w:rPr>
      </w:pPr>
      <w:r w:rsidRPr="009C14FE">
        <w:rPr>
          <w:color w:val="000000"/>
        </w:rPr>
        <w:t>Mostrando a Cristo Gesù il denaro e dicendo che l’iscrizione e l’immagine sono di Cesare, ora può essere data una risposta vera, senza ledere alcuna verità. Ed è questa la vera essenza della verità. Essere verità per tutti.</w:t>
      </w:r>
    </w:p>
    <w:p w14:paraId="5A24FAEF" w14:textId="77777777" w:rsidR="0003148B" w:rsidRPr="009C14FE" w:rsidRDefault="0003148B" w:rsidP="0003148B">
      <w:pPr>
        <w:pStyle w:val="Corpotesto"/>
        <w:rPr>
          <w:color w:val="000000"/>
        </w:rPr>
      </w:pPr>
      <w:r w:rsidRPr="009C14FE">
        <w:rPr>
          <w:color w:val="000000"/>
        </w:rPr>
        <w:t>Essere verità senza ledere il diritto di nessun’altra verità. Nel mondo c’è la verità di chi comanda e la verità di chi obbedisce. Chi comanda mai deve ledere la verità di colui che è chiamato ad obbed</w:t>
      </w:r>
      <w:r w:rsidR="00F44CD5" w:rsidRPr="009C14FE">
        <w:rPr>
          <w:color w:val="000000"/>
        </w:rPr>
        <w:t>ire. Sarebbe peccato contro la v</w:t>
      </w:r>
      <w:r w:rsidRPr="009C14FE">
        <w:rPr>
          <w:color w:val="000000"/>
        </w:rPr>
        <w:t>erità.</w:t>
      </w:r>
    </w:p>
    <w:p w14:paraId="57BB8534" w14:textId="77777777" w:rsidR="0003148B" w:rsidRPr="009C14FE" w:rsidRDefault="0003148B" w:rsidP="0003148B">
      <w:pPr>
        <w:pStyle w:val="Corpotesto"/>
        <w:rPr>
          <w:color w:val="000000"/>
        </w:rPr>
      </w:pPr>
      <w:r w:rsidRPr="009C14FE">
        <w:rPr>
          <w:color w:val="000000"/>
        </w:rPr>
        <w:t>Ma anche chi obbedisce non deve ledere la verità di chi comanda. Deve lasciare a lui il diritto di comandare, senza alcuna contestazione. Ma il diritto di comandare non sempre corrisponde con il dovere dell’obbedienza.</w:t>
      </w:r>
    </w:p>
    <w:p w14:paraId="4FF208B0" w14:textId="77777777" w:rsidR="0003148B" w:rsidRPr="009C14FE" w:rsidRDefault="0003148B" w:rsidP="0003148B">
      <w:pPr>
        <w:pStyle w:val="Corpotesto"/>
        <w:rPr>
          <w:color w:val="000000"/>
        </w:rPr>
      </w:pPr>
      <w:r w:rsidRPr="009C14FE">
        <w:rPr>
          <w:color w:val="000000"/>
        </w:rPr>
        <w:t>Uno può anche comandare contro Dio e contro il suo Vangelo. Chi obbedisce ha il dovere di sottrargli l’obbedienza. È questo il martirio cristiano. San Pietro non contesta il potere del sinedrio. Dice loro che la sua obbedienza è a Dio.</w:t>
      </w:r>
    </w:p>
    <w:p w14:paraId="134417E4" w14:textId="77777777" w:rsidR="0003148B" w:rsidRPr="009C14FE" w:rsidRDefault="0003148B" w:rsidP="0003148B">
      <w:pPr>
        <w:pStyle w:val="Corpotesto"/>
        <w:rPr>
          <w:color w:val="000000"/>
        </w:rPr>
      </w:pPr>
      <w:r w:rsidRPr="009C14FE">
        <w:rPr>
          <w:color w:val="000000"/>
        </w:rPr>
        <w:t>Quando il diritto di chi obbedisce non viene rispettato, è obbligo di chi deve obbedire chiedere il rispetto. Gesù obbedisce al sommo sacerdote, rivelando sotto giuramento, la sua verità. Obbedisce al sacerdote andando in croce.</w:t>
      </w:r>
    </w:p>
    <w:p w14:paraId="36553209" w14:textId="77777777" w:rsidR="0003148B" w:rsidRPr="009C14FE" w:rsidRDefault="0003148B" w:rsidP="0003148B">
      <w:pPr>
        <w:pStyle w:val="Corpotesto"/>
        <w:rPr>
          <w:color w:val="000000"/>
        </w:rPr>
      </w:pPr>
      <w:r w:rsidRPr="009C14FE">
        <w:rPr>
          <w:color w:val="000000"/>
        </w:rPr>
        <w:t>Mai Gesù potrà rinnegare la sua verità o giurare il falso contro di essa. L’obbedienza alla verità è obbligo per ogni uomo. Qual è la verità per ogni uomo? È la confessione della sua verità che gli viene da Dio, non dagli uomini.</w:t>
      </w:r>
    </w:p>
    <w:p w14:paraId="7D6D638D" w14:textId="77777777" w:rsidR="00563C6E" w:rsidRPr="009C14FE" w:rsidRDefault="00AB2294" w:rsidP="00EC5667">
      <w:pPr>
        <w:pStyle w:val="Corpodeltesto2"/>
        <w:rPr>
          <w:color w:val="000000"/>
        </w:rPr>
      </w:pPr>
      <w:r w:rsidRPr="009C14FE">
        <w:rPr>
          <w:color w:val="000000"/>
          <w:position w:val="6"/>
          <w:vertAlign w:val="superscript"/>
        </w:rPr>
        <w:t>25</w:t>
      </w:r>
      <w:r w:rsidRPr="009C14FE">
        <w:rPr>
          <w:color w:val="000000"/>
        </w:rPr>
        <w:t>Ed egli disse: «Rendete dunque quello che è di Cesare a Cesare e quello che è di Dio a Dio».</w:t>
      </w:r>
    </w:p>
    <w:p w14:paraId="689101B8" w14:textId="77777777" w:rsidR="00563C6E" w:rsidRPr="009C14FE" w:rsidRDefault="0003148B" w:rsidP="0003148B">
      <w:pPr>
        <w:pStyle w:val="Corpotesto"/>
        <w:rPr>
          <w:color w:val="000000"/>
        </w:rPr>
      </w:pPr>
      <w:r w:rsidRPr="009C14FE">
        <w:rPr>
          <w:color w:val="000000"/>
        </w:rPr>
        <w:t xml:space="preserve">Ecco la risposta di Gesù: </w:t>
      </w:r>
      <w:r w:rsidR="00F44CD5" w:rsidRPr="009C14FE">
        <w:rPr>
          <w:color w:val="000000"/>
        </w:rPr>
        <w:t>s</w:t>
      </w:r>
      <w:r w:rsidRPr="009C14FE">
        <w:rPr>
          <w:color w:val="000000"/>
        </w:rPr>
        <w:t xml:space="preserve">e il denaro è di Cesare, l’immagine è di Cesare, l’iscrizione è di Cesare, a </w:t>
      </w:r>
      <w:r w:rsidR="00CC54E8" w:rsidRPr="009C14FE">
        <w:rPr>
          <w:color w:val="000000"/>
        </w:rPr>
        <w:t>Cesare va reso ciò che è di Cesare. Il denaro porta l’iscrizione di Cesare. L’uomo porta l’iscrizione di Dio. L’uomo è di Dio.</w:t>
      </w:r>
    </w:p>
    <w:p w14:paraId="1DFBE675" w14:textId="77777777" w:rsidR="00CC54E8" w:rsidRPr="009C14FE" w:rsidRDefault="00CC54E8" w:rsidP="0003148B">
      <w:pPr>
        <w:pStyle w:val="Corpotesto"/>
        <w:rPr>
          <w:color w:val="000000"/>
        </w:rPr>
      </w:pPr>
      <w:r w:rsidRPr="009C14FE">
        <w:rPr>
          <w:color w:val="000000"/>
        </w:rPr>
        <w:t xml:space="preserve">Anche a Dio va dato ciò che è di Dio. L’uomo non è di una sola verità, ma di molte verità. È giusto che lui sia delle molte verità. La molteplicità delle verità pone sempre questioni, perché l’uomo spesso si vede da una sola verità. </w:t>
      </w:r>
    </w:p>
    <w:p w14:paraId="63C4DE95" w14:textId="77777777" w:rsidR="00074F05" w:rsidRPr="009C14FE" w:rsidRDefault="00074F05" w:rsidP="0003148B">
      <w:pPr>
        <w:pStyle w:val="Corpotesto"/>
        <w:rPr>
          <w:color w:val="000000"/>
        </w:rPr>
      </w:pPr>
      <w:r w:rsidRPr="009C14FE">
        <w:rPr>
          <w:color w:val="000000"/>
        </w:rPr>
        <w:t>Chi comanda deve vedere l’altro da Dio, dalla rivelazione, dal Vangelo, dalla fede, dal sacramento, dal ministero, dallo Spirito Santo, dal corpo di Cristo, dalla Chiesa, dalla famiglia, dal suo ufficio, dal suo corpo, dalla sua anima.</w:t>
      </w:r>
    </w:p>
    <w:p w14:paraId="129BF04B" w14:textId="77777777" w:rsidR="00074F05" w:rsidRPr="009C14FE" w:rsidRDefault="00074F05" w:rsidP="0003148B">
      <w:pPr>
        <w:pStyle w:val="Corpotesto"/>
        <w:rPr>
          <w:color w:val="000000"/>
        </w:rPr>
      </w:pPr>
      <w:r w:rsidRPr="009C14FE">
        <w:rPr>
          <w:color w:val="000000"/>
        </w:rPr>
        <w:t>Chi comanda sappia che lui deve comandare secondo Dio per la più grande salvezza di un cuore. San Paolo insegna: noi non abbiamo potere sulla vostra fede. Siamo i collaboratori della vostra gioia. Comando secondo Dio.</w:t>
      </w:r>
    </w:p>
    <w:p w14:paraId="035E31E2" w14:textId="77777777" w:rsidR="00074F05" w:rsidRPr="009C14FE" w:rsidRDefault="00074F05" w:rsidP="0003148B">
      <w:pPr>
        <w:pStyle w:val="Corpotesto"/>
        <w:rPr>
          <w:color w:val="000000"/>
        </w:rPr>
      </w:pPr>
      <w:r w:rsidRPr="009C14FE">
        <w:rPr>
          <w:color w:val="000000"/>
        </w:rPr>
        <w:t>Noi, se comandiamo, comandiamo sempre secondo la Parola della fede perché voi possiate vivere secondo la Parola della fede. Dalla fede si comanda, dalla fede s</w:t>
      </w:r>
      <w:r w:rsidR="00F44CD5" w:rsidRPr="009C14FE">
        <w:rPr>
          <w:color w:val="000000"/>
        </w:rPr>
        <w:t>i obbedisce. È fede che l’uomo d</w:t>
      </w:r>
      <w:r w:rsidRPr="009C14FE">
        <w:rPr>
          <w:color w:val="000000"/>
        </w:rPr>
        <w:t>ia a ciascuno ciò che è suo, sempre.</w:t>
      </w:r>
    </w:p>
    <w:p w14:paraId="4FAC6D43" w14:textId="77777777" w:rsidR="00074F05" w:rsidRPr="009C14FE" w:rsidRDefault="00074F05" w:rsidP="0003148B">
      <w:pPr>
        <w:pStyle w:val="Corpotesto"/>
        <w:rPr>
          <w:color w:val="000000"/>
        </w:rPr>
      </w:pPr>
      <w:r w:rsidRPr="009C14FE">
        <w:rPr>
          <w:color w:val="000000"/>
        </w:rPr>
        <w:t>Ma è anche fede che l’uomo dia a Dio ciò che è di Dio, sempre. L’anima è di Dio. Le cose sono di Cesare. Il corpo è</w:t>
      </w:r>
      <w:r w:rsidR="00425108" w:rsidRPr="009C14FE">
        <w:rPr>
          <w:color w:val="000000"/>
        </w:rPr>
        <w:t xml:space="preserve"> di Cesare. Si dona il corpo a C</w:t>
      </w:r>
      <w:r w:rsidRPr="009C14FE">
        <w:rPr>
          <w:color w:val="000000"/>
        </w:rPr>
        <w:t>esare e Gesù lo ha dato. Si dona lo spirito al Padre e Gesù lo ha dato.</w:t>
      </w:r>
    </w:p>
    <w:p w14:paraId="24E88C17" w14:textId="77777777" w:rsidR="00074F05" w:rsidRPr="009C14FE" w:rsidRDefault="00074F05" w:rsidP="00BC1168">
      <w:pPr>
        <w:pStyle w:val="Corpotesto"/>
        <w:rPr>
          <w:i/>
          <w:iCs/>
          <w:color w:val="000000"/>
          <w:sz w:val="20"/>
        </w:rPr>
      </w:pPr>
      <w:r w:rsidRPr="009C14FE">
        <w:rPr>
          <w:i/>
          <w:iCs/>
          <w:color w:val="000000"/>
          <w:sz w:val="20"/>
        </w:rPr>
        <w:t xml:space="preserve">Io chiamo Dio a testimone sulla mia vita, che solo per risparmiarvi rimproveri non sono più venuto a Corinto. Noi non intendiamo fare da padroni sulla vostra fede; siamo invece i collaboratori della vostra gioia, perché nella fede voi siete saldi (2Cor 1,23-24). </w:t>
      </w:r>
    </w:p>
    <w:p w14:paraId="085325A7" w14:textId="77777777" w:rsidR="00AB2294" w:rsidRPr="009C14FE" w:rsidRDefault="00AB2294" w:rsidP="00EC5667">
      <w:pPr>
        <w:pStyle w:val="Corpodeltesto2"/>
        <w:rPr>
          <w:color w:val="000000"/>
        </w:rPr>
      </w:pPr>
      <w:r w:rsidRPr="009C14FE">
        <w:rPr>
          <w:color w:val="000000"/>
          <w:position w:val="6"/>
          <w:vertAlign w:val="superscript"/>
        </w:rPr>
        <w:t>26</w:t>
      </w:r>
      <w:r w:rsidRPr="009C14FE">
        <w:rPr>
          <w:color w:val="000000"/>
        </w:rPr>
        <w:t>Così non riuscirono a coglierlo in fallo nelle sue parole di fronte al popolo e, meravigliati della sua risposta, tacquero.</w:t>
      </w:r>
    </w:p>
    <w:p w14:paraId="78D81C3B" w14:textId="77777777" w:rsidR="00BC1168" w:rsidRPr="009C14FE" w:rsidRDefault="00BC1168" w:rsidP="00BC1168">
      <w:pPr>
        <w:pStyle w:val="Corpotesto"/>
        <w:rPr>
          <w:color w:val="000000"/>
        </w:rPr>
      </w:pPr>
      <w:r w:rsidRPr="009C14FE">
        <w:rPr>
          <w:color w:val="000000"/>
        </w:rPr>
        <w:t xml:space="preserve">Con questa risposta </w:t>
      </w:r>
      <w:r w:rsidR="00301319" w:rsidRPr="009C14FE">
        <w:rPr>
          <w:color w:val="000000"/>
        </w:rPr>
        <w:t>lo Spirito Santo riduce a vanità</w:t>
      </w:r>
      <w:r w:rsidRPr="009C14FE">
        <w:rPr>
          <w:color w:val="000000"/>
        </w:rPr>
        <w:t xml:space="preserve"> la sapienza dei sapienti di questo mondo. </w:t>
      </w:r>
      <w:r w:rsidR="007F2EEA" w:rsidRPr="009C14FE">
        <w:rPr>
          <w:color w:val="000000"/>
        </w:rPr>
        <w:t>“</w:t>
      </w:r>
      <w:r w:rsidRPr="009C14FE">
        <w:rPr>
          <w:color w:val="000000"/>
        </w:rPr>
        <w:t>Così non riuscirono a coglierlo in fallo nelle sue parole di fronte al popolo e, meravigliati della sua risposta, tacquero</w:t>
      </w:r>
      <w:r w:rsidR="007F2EEA" w:rsidRPr="009C14FE">
        <w:rPr>
          <w:color w:val="000000"/>
        </w:rPr>
        <w:t>”</w:t>
      </w:r>
      <w:r w:rsidRPr="009C14FE">
        <w:rPr>
          <w:color w:val="000000"/>
        </w:rPr>
        <w:t>.</w:t>
      </w:r>
    </w:p>
    <w:p w14:paraId="15BFF5DA" w14:textId="77777777" w:rsidR="00BC1168" w:rsidRPr="009C14FE" w:rsidRDefault="00BC1168" w:rsidP="00BC1168">
      <w:pPr>
        <w:pStyle w:val="Corpotesto"/>
        <w:rPr>
          <w:color w:val="000000"/>
        </w:rPr>
      </w:pPr>
      <w:r w:rsidRPr="009C14FE">
        <w:rPr>
          <w:color w:val="000000"/>
        </w:rPr>
        <w:t>Dinanzi alla sapienza eterna di Gesù non ci sono repliche. L’unica replica è il silenzio. Gli informatori si meravigliano della risposta di Gesù. Non pensavano che Gesù potesse vincere la loro domanda</w:t>
      </w:r>
      <w:r w:rsidR="007F2EEA" w:rsidRPr="009C14FE">
        <w:rPr>
          <w:color w:val="000000"/>
        </w:rPr>
        <w:t xml:space="preserve"> così ben sudiata</w:t>
      </w:r>
      <w:r w:rsidRPr="009C14FE">
        <w:rPr>
          <w:color w:val="000000"/>
        </w:rPr>
        <w:t xml:space="preserve"> e formulata.</w:t>
      </w:r>
    </w:p>
    <w:p w14:paraId="00476DC3" w14:textId="77777777" w:rsidR="00BC1168" w:rsidRPr="009C14FE" w:rsidRDefault="00BC1168" w:rsidP="00BC1168">
      <w:pPr>
        <w:pStyle w:val="Corpotesto"/>
        <w:rPr>
          <w:color w:val="000000"/>
        </w:rPr>
      </w:pPr>
      <w:r w:rsidRPr="009C14FE">
        <w:rPr>
          <w:color w:val="000000"/>
        </w:rPr>
        <w:t>La loro era una domanda la cui risposta conduceva a sicura morte. Ma l’ora di Gesù ancora non è giunta. Il tempo non si è ancora concluso. Quando il tempo sarà concluso, faranno la giusta domanda e Gesù darà loro la vera risposta.</w:t>
      </w:r>
    </w:p>
    <w:p w14:paraId="4F4A82D8" w14:textId="77777777" w:rsidR="00BC1168" w:rsidRPr="009C14FE" w:rsidRDefault="00BC1168" w:rsidP="00BC1168">
      <w:pPr>
        <w:pStyle w:val="Corpotesto"/>
        <w:rPr>
          <w:color w:val="000000"/>
        </w:rPr>
      </w:pPr>
    </w:p>
    <w:p w14:paraId="788A6A5D" w14:textId="77777777" w:rsidR="001B7E27" w:rsidRPr="009C14FE" w:rsidRDefault="00904999" w:rsidP="001B7E27">
      <w:pPr>
        <w:pStyle w:val="Titolo2"/>
        <w:spacing w:before="0" w:after="0"/>
        <w:rPr>
          <w:i w:val="0"/>
          <w:color w:val="000000"/>
          <w:sz w:val="40"/>
          <w:szCs w:val="40"/>
        </w:rPr>
      </w:pPr>
      <w:bookmarkStart w:id="233" w:name="_Toc62172508"/>
      <w:r w:rsidRPr="009C14FE">
        <w:rPr>
          <w:i w:val="0"/>
          <w:color w:val="000000"/>
          <w:sz w:val="40"/>
          <w:szCs w:val="40"/>
        </w:rPr>
        <w:t>La risurrezione dei morti</w:t>
      </w:r>
      <w:bookmarkEnd w:id="233"/>
    </w:p>
    <w:p w14:paraId="711F6E77" w14:textId="77777777" w:rsidR="001B7E27" w:rsidRPr="009C14FE" w:rsidRDefault="001B7E27" w:rsidP="00563C6E">
      <w:pPr>
        <w:pStyle w:val="Corpotesto"/>
        <w:rPr>
          <w:color w:val="000000"/>
          <w:sz w:val="10"/>
        </w:rPr>
      </w:pPr>
    </w:p>
    <w:p w14:paraId="5DDDAEA9" w14:textId="77777777" w:rsidR="00563C6E" w:rsidRPr="009C14FE" w:rsidRDefault="00AB2294" w:rsidP="00EC5667">
      <w:pPr>
        <w:pStyle w:val="Corpodeltesto2"/>
        <w:rPr>
          <w:color w:val="000000"/>
        </w:rPr>
      </w:pPr>
      <w:r w:rsidRPr="009C14FE">
        <w:rPr>
          <w:color w:val="000000"/>
          <w:position w:val="6"/>
          <w:vertAlign w:val="superscript"/>
        </w:rPr>
        <w:t>27</w:t>
      </w:r>
      <w:r w:rsidRPr="009C14FE">
        <w:rPr>
          <w:color w:val="000000"/>
        </w:rPr>
        <w:t>Gli si avvicinarono alcuni sadducei – i quali dicono che non c’è risurrezione – e gli posero questa domanda:</w:t>
      </w:r>
    </w:p>
    <w:p w14:paraId="1C8264BC" w14:textId="77777777" w:rsidR="002407BA" w:rsidRPr="009C14FE" w:rsidRDefault="002407BA" w:rsidP="002407BA">
      <w:pPr>
        <w:pStyle w:val="Corpotesto"/>
        <w:rPr>
          <w:color w:val="000000"/>
        </w:rPr>
      </w:pPr>
      <w:r w:rsidRPr="009C14FE">
        <w:rPr>
          <w:color w:val="000000"/>
        </w:rPr>
        <w:t>I sadducei sono persone dalla fede assai singolare, speciale. E</w:t>
      </w:r>
      <w:r w:rsidR="00B97A2D" w:rsidRPr="009C14FE">
        <w:rPr>
          <w:color w:val="000000"/>
        </w:rPr>
        <w:t>ssi credono solo in alcuni libri</w:t>
      </w:r>
      <w:r w:rsidRPr="009C14FE">
        <w:rPr>
          <w:color w:val="000000"/>
        </w:rPr>
        <w:t xml:space="preserve"> della Scrittura. Non credono negli Angeli</w:t>
      </w:r>
      <w:r w:rsidR="00F77292" w:rsidRPr="009C14FE">
        <w:rPr>
          <w:color w:val="000000"/>
        </w:rPr>
        <w:t xml:space="preserve"> </w:t>
      </w:r>
      <w:r w:rsidR="00DA18FC" w:rsidRPr="009C14FE">
        <w:rPr>
          <w:color w:val="000000"/>
        </w:rPr>
        <w:t>né</w:t>
      </w:r>
      <w:r w:rsidRPr="009C14FE">
        <w:rPr>
          <w:color w:val="000000"/>
        </w:rPr>
        <w:t xml:space="preserve"> nella </w:t>
      </w:r>
      <w:r w:rsidR="002B1E51" w:rsidRPr="009C14FE">
        <w:rPr>
          <w:color w:val="000000"/>
        </w:rPr>
        <w:t>risurrezione. Per essi la vita s</w:t>
      </w:r>
      <w:r w:rsidRPr="009C14FE">
        <w:rPr>
          <w:color w:val="000000"/>
        </w:rPr>
        <w:t>i esaurisce sulla terra. La morte è la fine di tutto.</w:t>
      </w:r>
    </w:p>
    <w:p w14:paraId="515F43E2" w14:textId="77777777" w:rsidR="002407BA" w:rsidRPr="009C14FE" w:rsidRDefault="002407BA" w:rsidP="002407BA">
      <w:pPr>
        <w:pStyle w:val="Corpotesto"/>
        <w:rPr>
          <w:color w:val="000000"/>
        </w:rPr>
      </w:pPr>
      <w:r w:rsidRPr="009C14FE">
        <w:rPr>
          <w:color w:val="000000"/>
        </w:rPr>
        <w:t>Anche i libri nei quali dicono di credere sono però sottoposti al vaglio dei loro pensieri. Ciò che è conforme, lo accolgono. Ciò che è difforme lo respingono. Non essendo per essi alcuna Tradizione, la loro verità è una verità fossilizzata.</w:t>
      </w:r>
    </w:p>
    <w:p w14:paraId="4EBC08CC" w14:textId="77777777" w:rsidR="002407BA" w:rsidRPr="009C14FE" w:rsidRDefault="0076744D" w:rsidP="002407BA">
      <w:pPr>
        <w:pStyle w:val="Corpotesto"/>
        <w:rPr>
          <w:color w:val="000000"/>
        </w:rPr>
      </w:pPr>
      <w:r w:rsidRPr="009C14FE">
        <w:rPr>
          <w:color w:val="000000"/>
        </w:rPr>
        <w:t>“</w:t>
      </w:r>
      <w:r w:rsidR="002407BA" w:rsidRPr="009C14FE">
        <w:rPr>
          <w:color w:val="000000"/>
        </w:rPr>
        <w:t>Gli si avvicinarono alcuni sadducei – i quali dicono che non c’è risurrezione – e gli posero questa domanda</w:t>
      </w:r>
      <w:r w:rsidRPr="009C14FE">
        <w:rPr>
          <w:color w:val="000000"/>
        </w:rPr>
        <w:t>”</w:t>
      </w:r>
      <w:r w:rsidR="002407BA" w:rsidRPr="009C14FE">
        <w:rPr>
          <w:color w:val="000000"/>
        </w:rPr>
        <w:t xml:space="preserve">. </w:t>
      </w:r>
      <w:r w:rsidR="00347B3E" w:rsidRPr="009C14FE">
        <w:rPr>
          <w:color w:val="000000"/>
        </w:rPr>
        <w:t>Il punto di partenenza è la non risurrezione. Spetta ora a Gesù dimostrare, non attestare, che invece la risurrezione c’è.</w:t>
      </w:r>
    </w:p>
    <w:p w14:paraId="1EAA4FD4" w14:textId="77777777" w:rsidR="00FE616A" w:rsidRPr="009C14FE" w:rsidRDefault="00FE616A" w:rsidP="002407BA">
      <w:pPr>
        <w:pStyle w:val="Corpotesto"/>
        <w:rPr>
          <w:color w:val="000000"/>
        </w:rPr>
      </w:pPr>
      <w:r w:rsidRPr="009C14FE">
        <w:rPr>
          <w:color w:val="000000"/>
        </w:rPr>
        <w:t>Gesù sa che non potrà servirsi né del Secondo Libro dei Maccabei e nel Libro della Sapienza, neanche di Daniele e neppure di Malachia. Dovrà usare tutta la Sapienza dello Spirito Santo per dare una risposta secondo verità.</w:t>
      </w:r>
    </w:p>
    <w:p w14:paraId="06C54A11" w14:textId="77777777" w:rsidR="00563C6E" w:rsidRPr="009C14FE" w:rsidRDefault="00AB2294" w:rsidP="00EC5667">
      <w:pPr>
        <w:pStyle w:val="Corpodeltesto2"/>
        <w:rPr>
          <w:color w:val="000000"/>
        </w:rPr>
      </w:pPr>
      <w:r w:rsidRPr="009C14FE">
        <w:rPr>
          <w:color w:val="000000"/>
          <w:position w:val="6"/>
          <w:vertAlign w:val="superscript"/>
        </w:rPr>
        <w:t>28</w:t>
      </w:r>
      <w:r w:rsidRPr="009C14FE">
        <w:rPr>
          <w:color w:val="000000"/>
        </w:rPr>
        <w:t xml:space="preserve">«Maestro, Mosè ci ha prescritto: </w:t>
      </w:r>
      <w:r w:rsidRPr="009C14FE">
        <w:rPr>
          <w:i/>
          <w:color w:val="000000"/>
        </w:rPr>
        <w:t xml:space="preserve">Se muore il fratello di qualcuno </w:t>
      </w:r>
      <w:r w:rsidRPr="009C14FE">
        <w:rPr>
          <w:color w:val="000000"/>
        </w:rPr>
        <w:t xml:space="preserve">che ha moglie, </w:t>
      </w:r>
      <w:r w:rsidRPr="009C14FE">
        <w:rPr>
          <w:i/>
          <w:color w:val="000000"/>
        </w:rPr>
        <w:t>ma è senza figli, suo fratello prenda la moglie e dia una discendenza al proprio fratello</w:t>
      </w:r>
      <w:r w:rsidRPr="009C14FE">
        <w:rPr>
          <w:color w:val="000000"/>
        </w:rPr>
        <w:t>.</w:t>
      </w:r>
    </w:p>
    <w:p w14:paraId="59B71DAE" w14:textId="77777777" w:rsidR="00563C6E" w:rsidRPr="009C14FE" w:rsidRDefault="00347B3E" w:rsidP="00347B3E">
      <w:pPr>
        <w:pStyle w:val="Corpotesto"/>
        <w:rPr>
          <w:color w:val="000000"/>
        </w:rPr>
      </w:pPr>
      <w:r w:rsidRPr="009C14FE">
        <w:rPr>
          <w:color w:val="000000"/>
        </w:rPr>
        <w:t>Essi partono da lontano. Prendono una norma che ha valore per il tempo. Questa norma lo sposta nell’eternità. Di essa si servono per negare la risurrezione. Prima verità: il dopo non è continuazione del prima.</w:t>
      </w:r>
    </w:p>
    <w:p w14:paraId="60FA7C31" w14:textId="77777777" w:rsidR="00347B3E" w:rsidRPr="009C14FE" w:rsidRDefault="00DC6960" w:rsidP="00347B3E">
      <w:pPr>
        <w:pStyle w:val="Corpotesto"/>
        <w:rPr>
          <w:color w:val="000000"/>
        </w:rPr>
      </w:pPr>
      <w:r w:rsidRPr="009C14FE">
        <w:rPr>
          <w:color w:val="000000"/>
        </w:rPr>
        <w:t>“</w:t>
      </w:r>
      <w:r w:rsidR="00347B3E" w:rsidRPr="009C14FE">
        <w:rPr>
          <w:color w:val="000000"/>
        </w:rPr>
        <w:t>M</w:t>
      </w:r>
      <w:r w:rsidRPr="009C14FE">
        <w:rPr>
          <w:color w:val="000000"/>
        </w:rPr>
        <w:t>aestro, Mosè ci ha prescritto: s</w:t>
      </w:r>
      <w:r w:rsidR="00347B3E" w:rsidRPr="009C14FE">
        <w:rPr>
          <w:color w:val="000000"/>
        </w:rPr>
        <w:t>e muore il fratello di qualcuno che ha moglie, ma è senza figli, suo fratello prenda la moglie e dia una discendenza al proprio fratello</w:t>
      </w:r>
      <w:r w:rsidRPr="009C14FE">
        <w:rPr>
          <w:color w:val="000000"/>
        </w:rPr>
        <w:t>”</w:t>
      </w:r>
      <w:r w:rsidR="00347B3E" w:rsidRPr="009C14FE">
        <w:rPr>
          <w:color w:val="000000"/>
        </w:rPr>
        <w:t>. Questa norma è data perché nessun casato si estingua in Israele.</w:t>
      </w:r>
    </w:p>
    <w:p w14:paraId="047B57CB" w14:textId="77777777" w:rsidR="00347B3E" w:rsidRPr="009C14FE" w:rsidRDefault="00347B3E" w:rsidP="00347B3E">
      <w:pPr>
        <w:pStyle w:val="Corpotesto"/>
        <w:rPr>
          <w:color w:val="000000"/>
        </w:rPr>
      </w:pPr>
      <w:r w:rsidRPr="009C14FE">
        <w:rPr>
          <w:color w:val="000000"/>
        </w:rPr>
        <w:t>Da questa legge di Mosè o prescrizione, non si può dedurre nient’altro. Dedurre altro</w:t>
      </w:r>
      <w:r w:rsidR="00B01DF6" w:rsidRPr="009C14FE">
        <w:rPr>
          <w:color w:val="000000"/>
        </w:rPr>
        <w:t xml:space="preserve"> è fuori luogo. Le cose dette per la terra, valgono per la terra. Non valgono per la vita dopo la morte. L’eternità è governata da altre leggi o statuti.</w:t>
      </w:r>
    </w:p>
    <w:p w14:paraId="0AE3C11E" w14:textId="77777777" w:rsidR="00563C6E" w:rsidRPr="009C14FE" w:rsidRDefault="00AB2294" w:rsidP="00EC5667">
      <w:pPr>
        <w:pStyle w:val="Corpodeltesto2"/>
        <w:rPr>
          <w:color w:val="000000"/>
        </w:rPr>
      </w:pPr>
      <w:r w:rsidRPr="009C14FE">
        <w:rPr>
          <w:color w:val="000000"/>
          <w:position w:val="6"/>
          <w:vertAlign w:val="superscript"/>
        </w:rPr>
        <w:t>29</w:t>
      </w:r>
      <w:r w:rsidRPr="009C14FE">
        <w:rPr>
          <w:color w:val="000000"/>
        </w:rPr>
        <w:t>C’erano dunque sette fratelli: il primo, dopo aver preso moglie, morì senza figli.</w:t>
      </w:r>
    </w:p>
    <w:p w14:paraId="5E74627B" w14:textId="77777777" w:rsidR="00B01DF6" w:rsidRPr="009C14FE" w:rsidRDefault="00B01DF6" w:rsidP="00B01DF6">
      <w:pPr>
        <w:pStyle w:val="Corpotesto"/>
        <w:rPr>
          <w:color w:val="000000"/>
        </w:rPr>
      </w:pPr>
      <w:r w:rsidRPr="009C14FE">
        <w:rPr>
          <w:color w:val="000000"/>
        </w:rPr>
        <w:t xml:space="preserve">I sadducei ora applicano la Legge. </w:t>
      </w:r>
      <w:r w:rsidR="00DC6960" w:rsidRPr="009C14FE">
        <w:rPr>
          <w:color w:val="000000"/>
        </w:rPr>
        <w:t>“</w:t>
      </w:r>
      <w:r w:rsidRPr="009C14FE">
        <w:rPr>
          <w:color w:val="000000"/>
        </w:rPr>
        <w:t xml:space="preserve">C’erano dunque sette fratelli: il </w:t>
      </w:r>
      <w:r w:rsidR="00DC6960" w:rsidRPr="009C14FE">
        <w:rPr>
          <w:color w:val="000000"/>
        </w:rPr>
        <w:t>p</w:t>
      </w:r>
      <w:r w:rsidRPr="009C14FE">
        <w:rPr>
          <w:color w:val="000000"/>
        </w:rPr>
        <w:t>rimo, dopo aver preso moglie, morì senza figli</w:t>
      </w:r>
      <w:r w:rsidR="00DC6960" w:rsidRPr="009C14FE">
        <w:rPr>
          <w:color w:val="000000"/>
        </w:rPr>
        <w:t>”</w:t>
      </w:r>
      <w:r w:rsidRPr="009C14FE">
        <w:rPr>
          <w:color w:val="000000"/>
        </w:rPr>
        <w:t>. Entra a pieno titolo nella norma dettata da Mosè. Spetta al secondo prenderla in moglie e così dare una discendenza.</w:t>
      </w:r>
    </w:p>
    <w:p w14:paraId="31F2E692" w14:textId="77777777" w:rsidR="00563C6E" w:rsidRPr="009C14FE" w:rsidRDefault="00AB2294" w:rsidP="00EC5667">
      <w:pPr>
        <w:pStyle w:val="Corpodeltesto2"/>
        <w:rPr>
          <w:color w:val="000000"/>
        </w:rPr>
      </w:pPr>
      <w:r w:rsidRPr="009C14FE">
        <w:rPr>
          <w:color w:val="000000"/>
          <w:position w:val="6"/>
          <w:vertAlign w:val="superscript"/>
        </w:rPr>
        <w:t>30</w:t>
      </w:r>
      <w:r w:rsidRPr="009C14FE">
        <w:rPr>
          <w:color w:val="000000"/>
        </w:rPr>
        <w:t>Allora la prese il secondo</w:t>
      </w:r>
    </w:p>
    <w:p w14:paraId="4E84395E" w14:textId="77777777" w:rsidR="00563C6E" w:rsidRPr="009C14FE" w:rsidRDefault="00B01DF6" w:rsidP="00B01DF6">
      <w:pPr>
        <w:pStyle w:val="Corpotesto"/>
        <w:rPr>
          <w:color w:val="000000"/>
        </w:rPr>
      </w:pPr>
      <w:r w:rsidRPr="009C14FE">
        <w:rPr>
          <w:color w:val="000000"/>
        </w:rPr>
        <w:t>È quanto avviene. Il secondo prende in moglie la moglie del fratello defunto, ma anche lui muore. Neanche lui però lascia una discendenza. L’obbligo spetta al terzo. Ma il terzo a chi deve dare una discendenza: al primo o al secondo?</w:t>
      </w:r>
    </w:p>
    <w:p w14:paraId="4199AC2E" w14:textId="77777777" w:rsidR="00563C6E" w:rsidRPr="009C14FE" w:rsidRDefault="00AB2294" w:rsidP="00EC5667">
      <w:pPr>
        <w:pStyle w:val="Corpodeltesto2"/>
        <w:rPr>
          <w:color w:val="000000"/>
        </w:rPr>
      </w:pPr>
      <w:r w:rsidRPr="009C14FE">
        <w:rPr>
          <w:color w:val="000000"/>
          <w:position w:val="6"/>
          <w:vertAlign w:val="superscript"/>
        </w:rPr>
        <w:t>31</w:t>
      </w:r>
      <w:r w:rsidRPr="009C14FE">
        <w:rPr>
          <w:color w:val="000000"/>
        </w:rPr>
        <w:t>e poi il terzo e così tutti e sette morirono senza lasciare figli.</w:t>
      </w:r>
    </w:p>
    <w:p w14:paraId="3F6F432B" w14:textId="77777777" w:rsidR="00B01DF6" w:rsidRPr="009C14FE" w:rsidRDefault="00B01DF6" w:rsidP="00B01DF6">
      <w:pPr>
        <w:pStyle w:val="Corpotesto"/>
        <w:rPr>
          <w:color w:val="000000"/>
        </w:rPr>
      </w:pPr>
      <w:r w:rsidRPr="009C14FE">
        <w:rPr>
          <w:color w:val="000000"/>
        </w:rPr>
        <w:t xml:space="preserve">Ma anche il secondo muore e così anche il terzo e tutti e sette, ma senza lasciare figli. Volendo ragionare, subito si dovrebbe dire: nel momento della morte dove sono? Se sono nell’eternità, sono senza moglie. </w:t>
      </w:r>
    </w:p>
    <w:p w14:paraId="2A709606" w14:textId="77777777" w:rsidR="00B01DF6" w:rsidRPr="009C14FE" w:rsidRDefault="00B01DF6" w:rsidP="00B01DF6">
      <w:pPr>
        <w:pStyle w:val="Corpotesto"/>
        <w:rPr>
          <w:color w:val="000000"/>
        </w:rPr>
      </w:pPr>
      <w:r w:rsidRPr="009C14FE">
        <w:rPr>
          <w:color w:val="000000"/>
        </w:rPr>
        <w:t>Il problema non si pone. Se non sono nell’eternità, perché con la morte tutto finisce, neanche c’è problema. Inoltre, tutti coloro che non si sono mai sposati, cosa faranno nell’eternità? Essi non si chiedono. Il loro intento è uno solo.</w:t>
      </w:r>
    </w:p>
    <w:p w14:paraId="3C383002" w14:textId="77777777" w:rsidR="00B01DF6" w:rsidRPr="009C14FE" w:rsidRDefault="00B01DF6" w:rsidP="00B01DF6">
      <w:pPr>
        <w:pStyle w:val="Corpotesto"/>
        <w:rPr>
          <w:color w:val="000000"/>
        </w:rPr>
      </w:pPr>
      <w:r w:rsidRPr="009C14FE">
        <w:rPr>
          <w:color w:val="000000"/>
        </w:rPr>
        <w:t>Loro vogliono mettere in grande difficoltà Gesù Signore, per dire al mondo intero che tutte le rivelazioni di Gesù sulla vita eterna altro non sono che delle favole da Lui inventate o anche inventate da altri prima di Lui.</w:t>
      </w:r>
    </w:p>
    <w:p w14:paraId="52968FAC" w14:textId="77777777" w:rsidR="00563C6E" w:rsidRPr="009C14FE" w:rsidRDefault="00AB2294" w:rsidP="00EC5667">
      <w:pPr>
        <w:pStyle w:val="Corpodeltesto2"/>
        <w:rPr>
          <w:color w:val="000000"/>
        </w:rPr>
      </w:pPr>
      <w:r w:rsidRPr="009C14FE">
        <w:rPr>
          <w:color w:val="000000"/>
          <w:position w:val="6"/>
          <w:vertAlign w:val="superscript"/>
        </w:rPr>
        <w:t>32</w:t>
      </w:r>
      <w:r w:rsidRPr="009C14FE">
        <w:rPr>
          <w:color w:val="000000"/>
        </w:rPr>
        <w:t>Da ultimo morì anche la donna.</w:t>
      </w:r>
    </w:p>
    <w:p w14:paraId="7512963E" w14:textId="77777777" w:rsidR="00B01DF6" w:rsidRPr="009C14FE" w:rsidRDefault="00B01DF6" w:rsidP="00B01DF6">
      <w:pPr>
        <w:pStyle w:val="Corpotesto"/>
        <w:rPr>
          <w:color w:val="000000"/>
        </w:rPr>
      </w:pPr>
      <w:r w:rsidRPr="009C14FE">
        <w:rPr>
          <w:color w:val="000000"/>
        </w:rPr>
        <w:t>Da ultimo morì anche la donna. Anche lei entra nell’eternità. Essendo stata moglie di sette fratelli, ora chi ha il diritto di averla in moglie? Di certo uno solo. E</w:t>
      </w:r>
      <w:r w:rsidR="009B13C8" w:rsidRPr="009C14FE">
        <w:rPr>
          <w:color w:val="000000"/>
        </w:rPr>
        <w:t xml:space="preserve"> </w:t>
      </w:r>
      <w:r w:rsidRPr="009C14FE">
        <w:rPr>
          <w:color w:val="000000"/>
        </w:rPr>
        <w:t xml:space="preserve">gli altri rimarranno senza moglie per l’eternità? </w:t>
      </w:r>
      <w:r w:rsidR="00FB2007" w:rsidRPr="009C14FE">
        <w:rPr>
          <w:color w:val="000000"/>
        </w:rPr>
        <w:t xml:space="preserve">È cosa ingiusta. </w:t>
      </w:r>
    </w:p>
    <w:p w14:paraId="651AC3C7" w14:textId="77777777" w:rsidR="00FB2007" w:rsidRPr="009C14FE" w:rsidRDefault="009B13C8" w:rsidP="00B01DF6">
      <w:pPr>
        <w:pStyle w:val="Corpotesto"/>
        <w:rPr>
          <w:color w:val="000000"/>
        </w:rPr>
      </w:pPr>
      <w:r w:rsidRPr="009C14FE">
        <w:rPr>
          <w:color w:val="000000"/>
        </w:rPr>
        <w:t xml:space="preserve">Qual </w:t>
      </w:r>
      <w:r w:rsidR="00FB2007" w:rsidRPr="009C14FE">
        <w:rPr>
          <w:color w:val="000000"/>
        </w:rPr>
        <w:t>è la giusta soluzione? Dichiarare non esistente la risurrezione. Così il problema è risolto per sempre. Dopo la morte si ritorna nel nulla dal quale si è venuto. Niente si era prima e niente si sarà dopo. Questa la loro dottrina.</w:t>
      </w:r>
    </w:p>
    <w:p w14:paraId="4ED5A1DA" w14:textId="77777777" w:rsidR="00563C6E" w:rsidRPr="009C14FE" w:rsidRDefault="00AB2294" w:rsidP="00EC5667">
      <w:pPr>
        <w:pStyle w:val="Corpodeltesto2"/>
        <w:rPr>
          <w:color w:val="000000"/>
        </w:rPr>
      </w:pPr>
      <w:r w:rsidRPr="009C14FE">
        <w:rPr>
          <w:color w:val="000000"/>
          <w:position w:val="6"/>
          <w:vertAlign w:val="superscript"/>
        </w:rPr>
        <w:t>33</w:t>
      </w:r>
      <w:r w:rsidRPr="009C14FE">
        <w:rPr>
          <w:color w:val="000000"/>
        </w:rPr>
        <w:t>La donna dunque, alla risurrezione, di chi sarà moglie? Poiché tutti e sette l’hanno avuta in moglie».</w:t>
      </w:r>
    </w:p>
    <w:p w14:paraId="74AF0BFF" w14:textId="77777777" w:rsidR="00FB2007" w:rsidRPr="009C14FE" w:rsidRDefault="00FB2007" w:rsidP="00FB2007">
      <w:pPr>
        <w:pStyle w:val="Corpotesto"/>
        <w:rPr>
          <w:color w:val="000000"/>
        </w:rPr>
      </w:pPr>
      <w:r w:rsidRPr="009C14FE">
        <w:rPr>
          <w:color w:val="000000"/>
        </w:rPr>
        <w:t xml:space="preserve">Ora viene posta a Gesù la domanda: </w:t>
      </w:r>
      <w:r w:rsidR="009B13C8" w:rsidRPr="009C14FE">
        <w:rPr>
          <w:color w:val="000000"/>
        </w:rPr>
        <w:t>“</w:t>
      </w:r>
      <w:r w:rsidRPr="009C14FE">
        <w:rPr>
          <w:color w:val="000000"/>
        </w:rPr>
        <w:t>La donna dunque, alla risurrezione, di chi sarà moglie? Poiché tutti e sette l’hanno avuta in moglie?</w:t>
      </w:r>
      <w:r w:rsidR="009B13C8" w:rsidRPr="009C14FE">
        <w:rPr>
          <w:color w:val="000000"/>
        </w:rPr>
        <w:t>”.</w:t>
      </w:r>
      <w:r w:rsidRPr="009C14FE">
        <w:rPr>
          <w:color w:val="000000"/>
        </w:rPr>
        <w:t xml:space="preserve"> È evidente che essi nulla sanno della vita futura. Ma sono anche evidenti tante altre cose.</w:t>
      </w:r>
    </w:p>
    <w:p w14:paraId="7A6C33BD" w14:textId="77777777" w:rsidR="00FB2007" w:rsidRPr="009C14FE" w:rsidRDefault="00FB2007" w:rsidP="00FB2007">
      <w:pPr>
        <w:pStyle w:val="Corpotesto"/>
        <w:rPr>
          <w:color w:val="000000"/>
        </w:rPr>
      </w:pPr>
      <w:r w:rsidRPr="009C14FE">
        <w:rPr>
          <w:color w:val="000000"/>
        </w:rPr>
        <w:t>Basta un minimo di razionalità, intelligenza, discernimento per accorgersi che tra il caso da loro so</w:t>
      </w:r>
      <w:r w:rsidR="009B13C8" w:rsidRPr="009C14FE">
        <w:rPr>
          <w:color w:val="000000"/>
        </w:rPr>
        <w:t>tto</w:t>
      </w:r>
      <w:r w:rsidRPr="009C14FE">
        <w:rPr>
          <w:color w:val="000000"/>
        </w:rPr>
        <w:t>pposto a giudizio di Gesù e la vita eterna non c’è alcuna relazione. E i non sposati? Quelli che si sono sposati più volte?</w:t>
      </w:r>
    </w:p>
    <w:p w14:paraId="2409CE7A" w14:textId="77777777" w:rsidR="00FB2007" w:rsidRPr="009C14FE" w:rsidRDefault="00FB2007" w:rsidP="00FB2007">
      <w:pPr>
        <w:pStyle w:val="Corpotesto"/>
        <w:rPr>
          <w:color w:val="000000"/>
        </w:rPr>
      </w:pPr>
      <w:r w:rsidRPr="009C14FE">
        <w:rPr>
          <w:color w:val="000000"/>
        </w:rPr>
        <w:t>Il matrimonio è per la carne, non per lo spirito. Il corpo futuro è spirito, non carne. Questa verità manca loro. Ma molte altre verità mancano loro. La loro verità è il loro pensiero. Il loro pensiero deve essere verità di tutti.</w:t>
      </w:r>
    </w:p>
    <w:p w14:paraId="2742D8B1" w14:textId="77777777" w:rsidR="00FE616A" w:rsidRPr="009C14FE" w:rsidRDefault="00FE616A" w:rsidP="00FB2007">
      <w:pPr>
        <w:pStyle w:val="Corpotesto"/>
        <w:rPr>
          <w:color w:val="000000"/>
        </w:rPr>
      </w:pPr>
      <w:r w:rsidRPr="009C14FE">
        <w:rPr>
          <w:color w:val="000000"/>
        </w:rPr>
        <w:t>Questa è disonestà intellettuale. Quando Dio non è a fondamento di ciò che si dice, il fondamento può essere la razionalità dell’uomo o la volontà. Poiché ogni uomo possiede una mente e una volontà, può esprimere il suo pensiero.</w:t>
      </w:r>
    </w:p>
    <w:p w14:paraId="4A7FC4E2" w14:textId="77777777" w:rsidR="00FE616A" w:rsidRPr="009C14FE" w:rsidRDefault="00FE616A" w:rsidP="00FB2007">
      <w:pPr>
        <w:pStyle w:val="Corpotesto"/>
        <w:rPr>
          <w:color w:val="000000"/>
        </w:rPr>
      </w:pPr>
      <w:r w:rsidRPr="009C14FE">
        <w:rPr>
          <w:color w:val="000000"/>
        </w:rPr>
        <w:t>Ogni uomo deve però sapere che la volontà è capace di ann</w:t>
      </w:r>
      <w:r w:rsidR="00697274" w:rsidRPr="009C14FE">
        <w:rPr>
          <w:color w:val="000000"/>
        </w:rPr>
        <w:t>ullare ogni razionalità. N</w:t>
      </w:r>
      <w:r w:rsidRPr="009C14FE">
        <w:rPr>
          <w:color w:val="000000"/>
        </w:rPr>
        <w:t xml:space="preserve">onostante </w:t>
      </w:r>
      <w:r w:rsidR="00697274" w:rsidRPr="009C14FE">
        <w:rPr>
          <w:color w:val="000000"/>
        </w:rPr>
        <w:t>Gesù dia</w:t>
      </w:r>
      <w:r w:rsidRPr="009C14FE">
        <w:rPr>
          <w:color w:val="000000"/>
        </w:rPr>
        <w:t xml:space="preserve"> ai Giudei segni, miracoli, prodigi sulla sua verità, essi non vogliono credere. Per volontà tutto si distrugge e si annienta. </w:t>
      </w:r>
    </w:p>
    <w:p w14:paraId="22B0EFFD" w14:textId="77777777" w:rsidR="00563C6E" w:rsidRPr="009C14FE" w:rsidRDefault="00AB2294" w:rsidP="00EC5667">
      <w:pPr>
        <w:pStyle w:val="Corpodeltesto2"/>
        <w:rPr>
          <w:color w:val="000000"/>
        </w:rPr>
      </w:pPr>
      <w:r w:rsidRPr="009C14FE">
        <w:rPr>
          <w:color w:val="000000"/>
          <w:position w:val="6"/>
          <w:vertAlign w:val="superscript"/>
        </w:rPr>
        <w:t>34</w:t>
      </w:r>
      <w:r w:rsidRPr="009C14FE">
        <w:rPr>
          <w:color w:val="000000"/>
        </w:rPr>
        <w:t>Gesù rispose loro: «I figli di questo mondo prendono moglie e prendono marito;</w:t>
      </w:r>
    </w:p>
    <w:p w14:paraId="78F3873C" w14:textId="77777777" w:rsidR="00FB2007" w:rsidRPr="009C14FE" w:rsidRDefault="001E4DD3" w:rsidP="00FB2007">
      <w:pPr>
        <w:pStyle w:val="Corpotesto"/>
        <w:rPr>
          <w:color w:val="000000"/>
        </w:rPr>
      </w:pPr>
      <w:r w:rsidRPr="009C14FE">
        <w:rPr>
          <w:color w:val="000000"/>
        </w:rPr>
        <w:t xml:space="preserve">Per prima cosa Gesù dona alla terra ciò che è della terra, al tempo ciò che è del tempo. </w:t>
      </w:r>
      <w:r w:rsidR="009B13C8" w:rsidRPr="009C14FE">
        <w:rPr>
          <w:color w:val="000000"/>
        </w:rPr>
        <w:t>“</w:t>
      </w:r>
      <w:r w:rsidRPr="009C14FE">
        <w:rPr>
          <w:color w:val="000000"/>
        </w:rPr>
        <w:t>I figli di questo mondo prendono moglie e prendono marito</w:t>
      </w:r>
      <w:r w:rsidR="009B13C8" w:rsidRPr="009C14FE">
        <w:rPr>
          <w:color w:val="000000"/>
        </w:rPr>
        <w:t>”</w:t>
      </w:r>
      <w:r w:rsidRPr="009C14FE">
        <w:rPr>
          <w:color w:val="000000"/>
        </w:rPr>
        <w:t xml:space="preserve">. È legge della terra per la terra. Legge del tempo per il tempo. </w:t>
      </w:r>
    </w:p>
    <w:p w14:paraId="31981032" w14:textId="77777777" w:rsidR="001E4DD3" w:rsidRPr="009C14FE" w:rsidRDefault="001E4DD3" w:rsidP="00FB2007">
      <w:pPr>
        <w:pStyle w:val="Corpotesto"/>
        <w:rPr>
          <w:color w:val="000000"/>
        </w:rPr>
      </w:pPr>
      <w:r w:rsidRPr="009C14FE">
        <w:rPr>
          <w:color w:val="000000"/>
        </w:rPr>
        <w:t>Se è legge della terra e del tempo, questa norma, o la norma di Mosè</w:t>
      </w:r>
      <w:r w:rsidR="001B2817" w:rsidRPr="009C14FE">
        <w:rPr>
          <w:color w:val="000000"/>
        </w:rPr>
        <w:t>,</w:t>
      </w:r>
      <w:r w:rsidRPr="009C14FE">
        <w:rPr>
          <w:color w:val="000000"/>
        </w:rPr>
        <w:t xml:space="preserve"> vale finché l’uomo rimane sulla terra. Esce dalla terra e da</w:t>
      </w:r>
      <w:r w:rsidR="00514A76" w:rsidRPr="009C14FE">
        <w:rPr>
          <w:color w:val="000000"/>
        </w:rPr>
        <w:t>l tempo, entra nell’eternità. Là</w:t>
      </w:r>
      <w:r w:rsidRPr="009C14FE">
        <w:rPr>
          <w:color w:val="000000"/>
        </w:rPr>
        <w:t xml:space="preserve"> vi sono altre leggi, altre norme, altri statuti da osservare, cui obbedire.</w:t>
      </w:r>
    </w:p>
    <w:p w14:paraId="31B20A55" w14:textId="77777777" w:rsidR="00563C6E" w:rsidRPr="009C14FE" w:rsidRDefault="00AB2294" w:rsidP="00EC5667">
      <w:pPr>
        <w:pStyle w:val="Corpodeltesto2"/>
        <w:rPr>
          <w:color w:val="000000"/>
        </w:rPr>
      </w:pPr>
      <w:r w:rsidRPr="009C14FE">
        <w:rPr>
          <w:color w:val="000000"/>
          <w:position w:val="6"/>
          <w:vertAlign w:val="superscript"/>
        </w:rPr>
        <w:t>35</w:t>
      </w:r>
      <w:r w:rsidRPr="009C14FE">
        <w:rPr>
          <w:color w:val="000000"/>
        </w:rPr>
        <w:t>ma quelli che sono giudicati degni della vita futura e della risurrezione dai morti, non prendono né moglie né marito:</w:t>
      </w:r>
    </w:p>
    <w:p w14:paraId="16433340" w14:textId="77777777" w:rsidR="00563C6E" w:rsidRPr="009C14FE" w:rsidRDefault="001E4DD3" w:rsidP="001E4DD3">
      <w:pPr>
        <w:pStyle w:val="Corpotesto"/>
        <w:rPr>
          <w:color w:val="000000"/>
        </w:rPr>
      </w:pPr>
      <w:r w:rsidRPr="009C14FE">
        <w:rPr>
          <w:color w:val="000000"/>
        </w:rPr>
        <w:t xml:space="preserve">L’eternità ha un altro sistema di vita. </w:t>
      </w:r>
      <w:r w:rsidR="009B13C8" w:rsidRPr="009C14FE">
        <w:rPr>
          <w:color w:val="000000"/>
        </w:rPr>
        <w:t>“</w:t>
      </w:r>
      <w:r w:rsidRPr="009C14FE">
        <w:rPr>
          <w:color w:val="000000"/>
        </w:rPr>
        <w:t>Ma quelli che sono giudicati degni della vita futura e della risurrezione dai morti, non prendono né moglie</w:t>
      </w:r>
      <w:r w:rsidR="00F77292" w:rsidRPr="009C14FE">
        <w:rPr>
          <w:color w:val="000000"/>
        </w:rPr>
        <w:t xml:space="preserve"> </w:t>
      </w:r>
      <w:r w:rsidR="00DA18FC" w:rsidRPr="009C14FE">
        <w:rPr>
          <w:color w:val="000000"/>
        </w:rPr>
        <w:t>né</w:t>
      </w:r>
      <w:r w:rsidRPr="009C14FE">
        <w:rPr>
          <w:color w:val="000000"/>
        </w:rPr>
        <w:t xml:space="preserve"> marito</w:t>
      </w:r>
      <w:r w:rsidR="009B13C8" w:rsidRPr="009C14FE">
        <w:rPr>
          <w:color w:val="000000"/>
        </w:rPr>
        <w:t>”</w:t>
      </w:r>
      <w:r w:rsidRPr="009C14FE">
        <w:rPr>
          <w:color w:val="000000"/>
        </w:rPr>
        <w:t>. Attenzione! Gesù parla della vita futura e della risurrezione gloriosa.</w:t>
      </w:r>
    </w:p>
    <w:p w14:paraId="2B11E5F5" w14:textId="77777777" w:rsidR="001E4DD3" w:rsidRPr="009C14FE" w:rsidRDefault="001E4DD3" w:rsidP="001E4DD3">
      <w:pPr>
        <w:pStyle w:val="Corpotesto"/>
        <w:rPr>
          <w:color w:val="000000"/>
        </w:rPr>
      </w:pPr>
      <w:r w:rsidRPr="009C14FE">
        <w:rPr>
          <w:color w:val="000000"/>
        </w:rPr>
        <w:t xml:space="preserve">Ecco perché dice: </w:t>
      </w:r>
      <w:r w:rsidR="009B13C8" w:rsidRPr="009C14FE">
        <w:rPr>
          <w:color w:val="000000"/>
        </w:rPr>
        <w:t>“</w:t>
      </w:r>
      <w:r w:rsidRPr="009C14FE">
        <w:rPr>
          <w:color w:val="000000"/>
        </w:rPr>
        <w:t>ma quelli che sono giudicati degni</w:t>
      </w:r>
      <w:r w:rsidR="009B13C8" w:rsidRPr="009C14FE">
        <w:rPr>
          <w:color w:val="000000"/>
        </w:rPr>
        <w:t>”</w:t>
      </w:r>
      <w:r w:rsidRPr="009C14FE">
        <w:rPr>
          <w:color w:val="000000"/>
        </w:rPr>
        <w:t>. La risurrezione dai morti è per tutti, ma non per tutti è gloriosa. C’è anche la risurrezione per l’ignominia eterna. La distinzione va fatta, perché è verità rivelata. È essenza del Vangelo.</w:t>
      </w:r>
    </w:p>
    <w:p w14:paraId="68AFBB52" w14:textId="77777777" w:rsidR="001E4DD3" w:rsidRPr="009C14FE" w:rsidRDefault="001E4DD3" w:rsidP="001E4DD3">
      <w:pPr>
        <w:pStyle w:val="Corpotesto"/>
        <w:rPr>
          <w:color w:val="000000"/>
        </w:rPr>
      </w:pPr>
      <w:r w:rsidRPr="009C14FE">
        <w:rPr>
          <w:color w:val="000000"/>
        </w:rPr>
        <w:t>Che si sia degni della vita eterna o indegni, né le anime si sposano e neanche i</w:t>
      </w:r>
      <w:r w:rsidR="009B13C8" w:rsidRPr="009C14FE">
        <w:rPr>
          <w:color w:val="000000"/>
        </w:rPr>
        <w:t>l</w:t>
      </w:r>
      <w:r w:rsidRPr="009C14FE">
        <w:rPr>
          <w:color w:val="000000"/>
        </w:rPr>
        <w:t xml:space="preserve"> corpo. Nell’eternità, non importa quale sorte ci sarà assegnata, frutto delle nostre opere, è verità che nessuno prenderà moglie e nessuno prenderà marito. </w:t>
      </w:r>
    </w:p>
    <w:p w14:paraId="38B23865" w14:textId="77777777" w:rsidR="00563C6E" w:rsidRPr="009C14FE" w:rsidRDefault="00AB2294" w:rsidP="00EC5667">
      <w:pPr>
        <w:pStyle w:val="Corpodeltesto2"/>
        <w:rPr>
          <w:color w:val="000000"/>
        </w:rPr>
      </w:pPr>
      <w:r w:rsidRPr="009C14FE">
        <w:rPr>
          <w:color w:val="000000"/>
          <w:position w:val="6"/>
          <w:vertAlign w:val="superscript"/>
        </w:rPr>
        <w:t>36</w:t>
      </w:r>
      <w:r w:rsidRPr="009C14FE">
        <w:rPr>
          <w:color w:val="000000"/>
        </w:rPr>
        <w:t>infatti non possono più morire, perché sono uguali agli angeli e, poiché sono figli della risurrezione, sono figli di Dio.</w:t>
      </w:r>
    </w:p>
    <w:p w14:paraId="282A3AFB" w14:textId="77777777" w:rsidR="00563C6E" w:rsidRPr="009C14FE" w:rsidRDefault="001E4DD3" w:rsidP="001E4DD3">
      <w:pPr>
        <w:pStyle w:val="Corpotesto"/>
        <w:rPr>
          <w:color w:val="000000"/>
        </w:rPr>
      </w:pPr>
      <w:r w:rsidRPr="009C14FE">
        <w:rPr>
          <w:color w:val="000000"/>
        </w:rPr>
        <w:t>Il discorso che sta portando avanti Gesù è sempre sulla vita eterna, sugli eletti, sui figli di Dio. Quanto Lui sta dicendo non riguarda i dannati. Per i dannati ci sono due verità. Sono nella morte eterna. Neanche loro possono sposarsi.</w:t>
      </w:r>
    </w:p>
    <w:p w14:paraId="7725832D" w14:textId="77777777" w:rsidR="001E4DD3" w:rsidRPr="009C14FE" w:rsidRDefault="001E4DD3" w:rsidP="001E4DD3">
      <w:pPr>
        <w:pStyle w:val="Corpotesto"/>
        <w:rPr>
          <w:color w:val="000000"/>
        </w:rPr>
      </w:pPr>
      <w:r w:rsidRPr="009C14FE">
        <w:rPr>
          <w:color w:val="000000"/>
        </w:rPr>
        <w:t>Infatti non possono più morire, perché sono uguali agli Angeli di Dio. Il loro corpo è trasformato in spirito, in luce. Diviene corpo immortale. Questa verità vale per i dannati e per i giusti</w:t>
      </w:r>
      <w:r w:rsidR="009B13C8" w:rsidRPr="009C14FE">
        <w:rPr>
          <w:color w:val="000000"/>
        </w:rPr>
        <w:t>. La differenza è nello spirito,</w:t>
      </w:r>
      <w:r w:rsidRPr="009C14FE">
        <w:rPr>
          <w:color w:val="000000"/>
        </w:rPr>
        <w:t xml:space="preserve"> nella luce.</w:t>
      </w:r>
    </w:p>
    <w:p w14:paraId="752646F0" w14:textId="77777777" w:rsidR="001E4DD3" w:rsidRPr="009C14FE" w:rsidRDefault="001E4DD3" w:rsidP="001E4DD3">
      <w:pPr>
        <w:pStyle w:val="Corpotesto"/>
        <w:rPr>
          <w:color w:val="000000"/>
        </w:rPr>
      </w:pPr>
      <w:r w:rsidRPr="009C14FE">
        <w:rPr>
          <w:color w:val="000000"/>
        </w:rPr>
        <w:t xml:space="preserve">I giusti avranno un corpo di spirito che è luce pura, vera, santa. I dannati avranno un corpo di spirito che è tenebra, ignominia, oscurità. </w:t>
      </w:r>
      <w:r w:rsidR="00E3125D" w:rsidRPr="009C14FE">
        <w:rPr>
          <w:color w:val="000000"/>
        </w:rPr>
        <w:t>I giusti, essendo figli della gloriosa risurrezione, sono figli di Dio. I giusti, solo i giusti.</w:t>
      </w:r>
    </w:p>
    <w:p w14:paraId="587C4D1D" w14:textId="77777777" w:rsidR="004A1A63" w:rsidRPr="009C14FE" w:rsidRDefault="004A1A63" w:rsidP="004A1A63">
      <w:pPr>
        <w:pStyle w:val="Corpotesto"/>
        <w:rPr>
          <w:i/>
          <w:iCs/>
          <w:color w:val="000000"/>
          <w:sz w:val="20"/>
        </w:rPr>
      </w:pPr>
      <w:r w:rsidRPr="009C14FE">
        <w:rPr>
          <w:i/>
          <w:iCs/>
          <w:color w:val="000000"/>
          <w:sz w:val="20"/>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33A728FA" w14:textId="77777777" w:rsidR="004A1A63" w:rsidRPr="009C14FE" w:rsidRDefault="004A1A63" w:rsidP="004A1A63">
      <w:pPr>
        <w:pStyle w:val="Corpotesto"/>
        <w:rPr>
          <w:i/>
          <w:iCs/>
          <w:color w:val="000000"/>
          <w:sz w:val="20"/>
        </w:rPr>
      </w:pPr>
      <w:r w:rsidRPr="009C14FE">
        <w:rPr>
          <w:i/>
          <w:iCs/>
          <w:color w:val="000000"/>
          <w:sz w:val="20"/>
        </w:rPr>
        <w:t xml:space="preserve">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(Dn 12,1-3). </w:t>
      </w:r>
    </w:p>
    <w:p w14:paraId="2EDBD7B0" w14:textId="77777777" w:rsidR="004A1A63" w:rsidRPr="009C14FE" w:rsidRDefault="004A1A63" w:rsidP="004A1A63">
      <w:pPr>
        <w:pStyle w:val="Corpotesto"/>
        <w:rPr>
          <w:i/>
          <w:iCs/>
          <w:color w:val="000000"/>
          <w:sz w:val="20"/>
        </w:rPr>
      </w:pPr>
      <w:r w:rsidRPr="009C14FE">
        <w:rPr>
          <w:i/>
          <w:iCs/>
          <w:color w:val="000000"/>
          <w:sz w:val="20"/>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42EE3EBF" w14:textId="77777777" w:rsidR="004A1A63" w:rsidRPr="009C14FE" w:rsidRDefault="004A1A63" w:rsidP="004A1A63">
      <w:pPr>
        <w:pStyle w:val="Corpotesto"/>
        <w:rPr>
          <w:i/>
          <w:iCs/>
          <w:color w:val="000000"/>
          <w:sz w:val="20"/>
        </w:rPr>
      </w:pPr>
      <w:r w:rsidRPr="009C14FE">
        <w:rPr>
          <w:i/>
          <w:iCs/>
          <w:color w:val="000000"/>
          <w:sz w:val="20"/>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48EA0DFD" w14:textId="77777777" w:rsidR="004A1A63" w:rsidRPr="009C14FE" w:rsidRDefault="004A1A63" w:rsidP="00C32D2F">
      <w:pPr>
        <w:pStyle w:val="Corpotesto"/>
        <w:rPr>
          <w:i/>
          <w:iCs/>
          <w:color w:val="000000"/>
          <w:sz w:val="20"/>
        </w:rPr>
      </w:pPr>
      <w:r w:rsidRPr="009C14FE">
        <w:rPr>
          <w:i/>
          <w:iCs/>
          <w:color w:val="000000"/>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56276C44" w14:textId="77777777" w:rsidR="004A1A63" w:rsidRPr="009C14FE" w:rsidRDefault="004A1A63" w:rsidP="00C32D2F">
      <w:pPr>
        <w:pStyle w:val="Corpotesto"/>
        <w:rPr>
          <w:i/>
          <w:iCs/>
          <w:color w:val="000000"/>
          <w:sz w:val="20"/>
        </w:rPr>
      </w:pPr>
      <w:r w:rsidRPr="009C14FE">
        <w:rPr>
          <w:i/>
          <w:iCs/>
          <w:color w:val="000000"/>
          <w:sz w:val="20"/>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41713FE0" w14:textId="77777777" w:rsidR="00C32D2F" w:rsidRPr="009C14FE" w:rsidRDefault="00C32D2F" w:rsidP="00C32D2F">
      <w:pPr>
        <w:pStyle w:val="Corpotesto"/>
        <w:rPr>
          <w:i/>
          <w:iCs/>
          <w:color w:val="000000"/>
          <w:sz w:val="20"/>
        </w:rPr>
      </w:pPr>
      <w:r w:rsidRPr="009C14FE">
        <w:rPr>
          <w:i/>
          <w:iCs/>
          <w:color w:val="000000"/>
          <w:sz w:val="20"/>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30AC3FAE" w14:textId="77777777" w:rsidR="00C32D2F" w:rsidRPr="009C14FE" w:rsidRDefault="00C32D2F" w:rsidP="00C32D2F">
      <w:pPr>
        <w:pStyle w:val="Corpotesto"/>
        <w:rPr>
          <w:i/>
          <w:iCs/>
          <w:color w:val="000000"/>
          <w:sz w:val="20"/>
        </w:rPr>
      </w:pPr>
      <w:r w:rsidRPr="009C14FE">
        <w:rPr>
          <w:i/>
          <w:iCs/>
          <w:color w:val="000000"/>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5B13BEBD" w14:textId="77777777" w:rsidR="00C32D2F" w:rsidRPr="009C14FE" w:rsidRDefault="00C32D2F" w:rsidP="00C32D2F">
      <w:pPr>
        <w:pStyle w:val="Corpotesto"/>
        <w:rPr>
          <w:i/>
          <w:iCs/>
          <w:color w:val="000000"/>
          <w:sz w:val="20"/>
        </w:rPr>
      </w:pPr>
      <w:r w:rsidRPr="009C14FE">
        <w:rPr>
          <w:i/>
          <w:iCs/>
          <w:color w:val="000000"/>
          <w:sz w:val="20"/>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1F895245" w14:textId="77777777" w:rsidR="00C32D2F" w:rsidRPr="009C14FE" w:rsidRDefault="00C32D2F" w:rsidP="00C32D2F">
      <w:pPr>
        <w:pStyle w:val="Corpotesto"/>
        <w:rPr>
          <w:i/>
          <w:iCs/>
          <w:color w:val="000000"/>
          <w:sz w:val="20"/>
        </w:rPr>
      </w:pPr>
      <w:r w:rsidRPr="009C14FE">
        <w:rPr>
          <w:i/>
          <w:iCs/>
          <w:color w:val="000000"/>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225F356" w14:textId="77777777" w:rsidR="00C32D2F" w:rsidRPr="009C14FE" w:rsidRDefault="00C32D2F" w:rsidP="00C32D2F">
      <w:pPr>
        <w:pStyle w:val="Corpotesto"/>
        <w:rPr>
          <w:i/>
          <w:iCs/>
          <w:color w:val="000000"/>
          <w:sz w:val="20"/>
        </w:rPr>
      </w:pPr>
      <w:r w:rsidRPr="009C14FE">
        <w:rPr>
          <w:i/>
          <w:iCs/>
          <w:color w:val="000000"/>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4F51504" w14:textId="77777777" w:rsidR="00C32D2F" w:rsidRPr="009C14FE" w:rsidRDefault="00C32D2F" w:rsidP="00C32D2F">
      <w:pPr>
        <w:pStyle w:val="Corpotesto"/>
        <w:rPr>
          <w:i/>
          <w:iCs/>
          <w:color w:val="000000"/>
          <w:sz w:val="20"/>
        </w:rPr>
      </w:pPr>
      <w:r w:rsidRPr="009C14FE">
        <w:rPr>
          <w:i/>
          <w:iCs/>
          <w:color w:val="000000"/>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9340E26" w14:textId="77777777" w:rsidR="00C32D2F" w:rsidRPr="009C14FE" w:rsidRDefault="00C32D2F" w:rsidP="00C32D2F">
      <w:pPr>
        <w:pStyle w:val="Corpotesto"/>
        <w:rPr>
          <w:i/>
          <w:iCs/>
          <w:color w:val="000000"/>
          <w:sz w:val="20"/>
        </w:rPr>
      </w:pPr>
      <w:r w:rsidRPr="009C14FE">
        <w:rPr>
          <w:i/>
          <w:iCs/>
          <w:color w:val="000000"/>
          <w:sz w:val="20"/>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1D0F9D86" w14:textId="77777777" w:rsidR="00C32D2F" w:rsidRPr="009C14FE" w:rsidRDefault="00C32D2F" w:rsidP="00C32D2F">
      <w:pPr>
        <w:pStyle w:val="Corpotesto"/>
        <w:rPr>
          <w:i/>
          <w:iCs/>
          <w:color w:val="000000"/>
          <w:sz w:val="20"/>
        </w:rPr>
      </w:pPr>
      <w:r w:rsidRPr="009C14FE">
        <w:rPr>
          <w:i/>
          <w:iCs/>
          <w:color w:val="000000"/>
          <w:sz w:val="20"/>
        </w:rPr>
        <w:t>Io, Gesù, ho mandato il mio angelo per testimoniare a voi queste cose riguardo alle Chiese. Io sono la radice e la stirpe di Davide, la stella radiosa del mattino».</w:t>
      </w:r>
    </w:p>
    <w:p w14:paraId="7B1AEFB9" w14:textId="77777777" w:rsidR="00C32D2F" w:rsidRPr="009C14FE" w:rsidRDefault="00C32D2F" w:rsidP="00C32D2F">
      <w:pPr>
        <w:pStyle w:val="Corpotesto"/>
        <w:rPr>
          <w:i/>
          <w:iCs/>
          <w:color w:val="000000"/>
          <w:sz w:val="20"/>
        </w:rPr>
      </w:pPr>
      <w:r w:rsidRPr="009C14FE">
        <w:rPr>
          <w:i/>
          <w:iCs/>
          <w:color w:val="000000"/>
          <w:sz w:val="20"/>
        </w:rPr>
        <w:t>Lo Spirito e la sposa dicono: «Vieni!». E chi ascolta, ripeta: «Vieni!». Chi ha sete, venga; chi vuole, prenda gratuitamente l’acqua della vita.</w:t>
      </w:r>
    </w:p>
    <w:p w14:paraId="536B8870" w14:textId="77777777" w:rsidR="00C32D2F" w:rsidRPr="009C14FE" w:rsidRDefault="00C32D2F" w:rsidP="00C32D2F">
      <w:pPr>
        <w:pStyle w:val="Corpotesto"/>
        <w:rPr>
          <w:i/>
          <w:iCs/>
          <w:color w:val="000000"/>
          <w:sz w:val="20"/>
        </w:rPr>
      </w:pPr>
      <w:r w:rsidRPr="009C14FE">
        <w:rPr>
          <w:i/>
          <w:iCs/>
          <w:color w:val="000000"/>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5F5E10D2" w14:textId="77777777" w:rsidR="00C32D2F" w:rsidRPr="009C14FE" w:rsidRDefault="00C32D2F" w:rsidP="00C32D2F">
      <w:pPr>
        <w:pStyle w:val="Corpotesto"/>
        <w:rPr>
          <w:i/>
          <w:iCs/>
          <w:color w:val="000000"/>
          <w:sz w:val="20"/>
        </w:rPr>
      </w:pPr>
      <w:r w:rsidRPr="009C14FE">
        <w:rPr>
          <w:i/>
          <w:iCs/>
          <w:color w:val="000000"/>
          <w:sz w:val="20"/>
        </w:rPr>
        <w:t xml:space="preserve">Colui che attesta queste cose dice: «Sì, vengo presto!». Amen. Vieni, Signore Gesù. La grazia del Signore Gesù sia con tutti (Ap 22,1-21). </w:t>
      </w:r>
    </w:p>
    <w:p w14:paraId="36B823DA" w14:textId="77777777" w:rsidR="00563C6E" w:rsidRPr="009C14FE" w:rsidRDefault="00AB2294" w:rsidP="00EC5667">
      <w:pPr>
        <w:pStyle w:val="Corpodeltesto2"/>
        <w:rPr>
          <w:color w:val="000000"/>
        </w:rPr>
      </w:pPr>
      <w:r w:rsidRPr="009C14FE">
        <w:rPr>
          <w:color w:val="000000"/>
          <w:position w:val="6"/>
          <w:vertAlign w:val="superscript"/>
        </w:rPr>
        <w:t>37</w:t>
      </w:r>
      <w:r w:rsidRPr="009C14FE">
        <w:rPr>
          <w:color w:val="000000"/>
        </w:rPr>
        <w:t xml:space="preserve">Che poi i morti risorgano, lo ha indicato anche Mosè a proposito del roveto, quando dice: </w:t>
      </w:r>
      <w:r w:rsidRPr="009C14FE">
        <w:rPr>
          <w:i/>
          <w:color w:val="000000"/>
        </w:rPr>
        <w:t>Il</w:t>
      </w:r>
      <w:r w:rsidRPr="009C14FE">
        <w:rPr>
          <w:color w:val="000000"/>
        </w:rPr>
        <w:t xml:space="preserve"> </w:t>
      </w:r>
      <w:r w:rsidRPr="009C14FE">
        <w:rPr>
          <w:i/>
          <w:color w:val="000000"/>
        </w:rPr>
        <w:t>Signore è il Dio di Abramo, Dio di Isacco e Dio di Giacobbe</w:t>
      </w:r>
      <w:r w:rsidRPr="009C14FE">
        <w:rPr>
          <w:color w:val="000000"/>
        </w:rPr>
        <w:t>.</w:t>
      </w:r>
    </w:p>
    <w:p w14:paraId="51443AAF" w14:textId="77777777" w:rsidR="00563C6E" w:rsidRPr="009C14FE" w:rsidRDefault="00E3125D" w:rsidP="00E3125D">
      <w:pPr>
        <w:pStyle w:val="Corpotesto"/>
        <w:rPr>
          <w:color w:val="000000"/>
        </w:rPr>
      </w:pPr>
      <w:r w:rsidRPr="009C14FE">
        <w:rPr>
          <w:color w:val="000000"/>
        </w:rPr>
        <w:t>Da quale Libro della Scrittura Gesù attinge la verità della risurrezione gloriosa dei giusti? Dal Libro dell’Esodo. È in questo Libro che Dio si rivela a Mosè come il Dio di Abramo, Dio di Isacco e Dio di Giacobbe. Non fu Dio. È Dio.</w:t>
      </w:r>
    </w:p>
    <w:p w14:paraId="418C3945" w14:textId="77777777" w:rsidR="00E3125D" w:rsidRPr="009C14FE" w:rsidRDefault="009B13C8" w:rsidP="00E3125D">
      <w:pPr>
        <w:pStyle w:val="Corpotesto"/>
        <w:rPr>
          <w:color w:val="000000"/>
        </w:rPr>
      </w:pPr>
      <w:r w:rsidRPr="009C14FE">
        <w:rPr>
          <w:color w:val="000000"/>
        </w:rPr>
        <w:t>“</w:t>
      </w:r>
      <w:r w:rsidR="00E3125D" w:rsidRPr="009C14FE">
        <w:rPr>
          <w:color w:val="000000"/>
        </w:rPr>
        <w:t xml:space="preserve">Che poi i morti risorgono, lo ha indicato anche Mosè a proposito del roveto, quando dice: </w:t>
      </w:r>
      <w:r w:rsidRPr="009C14FE">
        <w:rPr>
          <w:rFonts w:cs="Arial"/>
          <w:color w:val="000000"/>
        </w:rPr>
        <w:t>«</w:t>
      </w:r>
      <w:r w:rsidR="00E3125D" w:rsidRPr="009C14FE">
        <w:rPr>
          <w:color w:val="000000"/>
        </w:rPr>
        <w:t>Il Signore è il Dio di Abramo, Dio di Isacco e Dio di Giacobbe</w:t>
      </w:r>
      <w:r w:rsidRPr="009C14FE">
        <w:rPr>
          <w:rFonts w:cs="Arial"/>
          <w:color w:val="000000"/>
        </w:rPr>
        <w:t>»</w:t>
      </w:r>
      <w:r w:rsidRPr="009C14FE">
        <w:rPr>
          <w:color w:val="000000"/>
        </w:rPr>
        <w:t>!</w:t>
      </w:r>
      <w:r w:rsidR="00E3125D" w:rsidRPr="009C14FE">
        <w:rPr>
          <w:color w:val="000000"/>
        </w:rPr>
        <w:t xml:space="preserve"> Abramo, Isacco, Giacobbe sono presso Dio. Attendono la risurrezione.</w:t>
      </w:r>
    </w:p>
    <w:p w14:paraId="3B7DE2E9" w14:textId="77777777" w:rsidR="00E3125D" w:rsidRPr="009C14FE" w:rsidRDefault="00E3125D" w:rsidP="00A72AFC">
      <w:pPr>
        <w:pStyle w:val="Corpotesto"/>
        <w:rPr>
          <w:i/>
          <w:iCs/>
          <w:color w:val="000000"/>
          <w:sz w:val="20"/>
        </w:rPr>
      </w:pPr>
      <w:r w:rsidRPr="009C14FE">
        <w:rPr>
          <w:i/>
          <w:iCs/>
          <w:color w:val="000000"/>
          <w:sz w:val="20"/>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6776CC20" w14:textId="77777777" w:rsidR="00E3125D" w:rsidRPr="009C14FE" w:rsidRDefault="00E3125D" w:rsidP="00A72AFC">
      <w:pPr>
        <w:pStyle w:val="Corpotesto"/>
        <w:rPr>
          <w:i/>
          <w:iCs/>
          <w:color w:val="000000"/>
          <w:sz w:val="20"/>
        </w:rPr>
      </w:pPr>
      <w:r w:rsidRPr="009C14FE">
        <w:rPr>
          <w:i/>
          <w:iCs/>
          <w:color w:val="000000"/>
          <w:sz w:val="20"/>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5381CC67" w14:textId="77777777" w:rsidR="00E3125D" w:rsidRPr="009C14FE" w:rsidRDefault="00E3125D" w:rsidP="00A72AFC">
      <w:pPr>
        <w:pStyle w:val="Corpotesto"/>
        <w:rPr>
          <w:i/>
          <w:iCs/>
          <w:color w:val="000000"/>
          <w:sz w:val="20"/>
        </w:rPr>
      </w:pPr>
      <w:r w:rsidRPr="009C14FE">
        <w:rPr>
          <w:i/>
          <w:iCs/>
          <w:color w:val="000000"/>
          <w:sz w:val="20"/>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358B7106" w14:textId="77777777" w:rsidR="00E3125D" w:rsidRPr="009C14FE" w:rsidRDefault="00E3125D" w:rsidP="00A72AFC">
      <w:pPr>
        <w:pStyle w:val="Corpotesto"/>
        <w:rPr>
          <w:i/>
          <w:iCs/>
          <w:color w:val="000000"/>
          <w:sz w:val="20"/>
        </w:rPr>
      </w:pPr>
      <w:r w:rsidRPr="009C14FE">
        <w:rPr>
          <w:i/>
          <w:iCs/>
          <w:color w:val="000000"/>
          <w:sz w:val="20"/>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417BB258" w14:textId="77777777" w:rsidR="00E3125D" w:rsidRPr="009C14FE" w:rsidRDefault="00E3125D" w:rsidP="00A72AFC">
      <w:pPr>
        <w:pStyle w:val="Corpotesto"/>
        <w:rPr>
          <w:i/>
          <w:iCs/>
          <w:color w:val="000000"/>
          <w:sz w:val="20"/>
        </w:rPr>
      </w:pPr>
      <w:r w:rsidRPr="009C14FE">
        <w:rPr>
          <w:i/>
          <w:iCs/>
          <w:color w:val="000000"/>
          <w:sz w:val="20"/>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4175B887" w14:textId="77777777" w:rsidR="00E3125D" w:rsidRPr="009C14FE" w:rsidRDefault="00E3125D" w:rsidP="00E3125D">
      <w:pPr>
        <w:pStyle w:val="Corpotesto"/>
        <w:rPr>
          <w:color w:val="000000"/>
        </w:rPr>
      </w:pPr>
      <w:r w:rsidRPr="009C14FE">
        <w:rPr>
          <w:color w:val="000000"/>
        </w:rPr>
        <w:t xml:space="preserve">I sadducei non negano solo la risurrezione, ma anche la vita dopo la morte. </w:t>
      </w:r>
      <w:r w:rsidR="00FE616A" w:rsidRPr="009C14FE">
        <w:rPr>
          <w:color w:val="000000"/>
        </w:rPr>
        <w:t>Gesù, con il Libro dell’Esodo alla mano, attesta loro che Dio non fu il Dio di Abramo, Isacco, Giacobbe. Il Dio dei morti. Lui oggi è il loro Dio.</w:t>
      </w:r>
    </w:p>
    <w:p w14:paraId="5C34F5B9" w14:textId="77777777" w:rsidR="00563C6E" w:rsidRPr="009C14FE" w:rsidRDefault="00AB2294" w:rsidP="00EC5667">
      <w:pPr>
        <w:pStyle w:val="Corpodeltesto2"/>
        <w:rPr>
          <w:color w:val="000000"/>
        </w:rPr>
      </w:pPr>
      <w:r w:rsidRPr="009C14FE">
        <w:rPr>
          <w:color w:val="000000"/>
          <w:position w:val="6"/>
          <w:vertAlign w:val="superscript"/>
        </w:rPr>
        <w:t>38</w:t>
      </w:r>
      <w:r w:rsidRPr="009C14FE">
        <w:rPr>
          <w:color w:val="000000"/>
        </w:rPr>
        <w:t>Dio non è dei morti, ma dei viventi; perché tutti vivono per lui».</w:t>
      </w:r>
    </w:p>
    <w:p w14:paraId="76C39C83" w14:textId="77777777" w:rsidR="00FE616A" w:rsidRPr="009C14FE" w:rsidRDefault="00FE616A" w:rsidP="00FE616A">
      <w:pPr>
        <w:pStyle w:val="Corpotesto"/>
        <w:rPr>
          <w:color w:val="000000"/>
        </w:rPr>
      </w:pPr>
      <w:r w:rsidRPr="009C14FE">
        <w:rPr>
          <w:color w:val="000000"/>
        </w:rPr>
        <w:t xml:space="preserve">Ecco la conclusione del discorso o argomentazioni di Gesù: </w:t>
      </w:r>
      <w:r w:rsidR="00C65CFA" w:rsidRPr="009C14FE">
        <w:rPr>
          <w:color w:val="000000"/>
        </w:rPr>
        <w:t>“</w:t>
      </w:r>
      <w:r w:rsidRPr="009C14FE">
        <w:rPr>
          <w:color w:val="000000"/>
        </w:rPr>
        <w:t>Dio non è dei morti, ma dei viventi; perché tutti vivono per lui</w:t>
      </w:r>
      <w:r w:rsidR="00C65CFA" w:rsidRPr="009C14FE">
        <w:rPr>
          <w:color w:val="000000"/>
        </w:rPr>
        <w:t>”</w:t>
      </w:r>
      <w:r w:rsidRPr="009C14FE">
        <w:rPr>
          <w:color w:val="000000"/>
        </w:rPr>
        <w:t>. Dio è la sorgente della vita. Ogni vita vive per Lui. Ma anche ogni essere esistente esiste per sua volontà.</w:t>
      </w:r>
    </w:p>
    <w:p w14:paraId="4958336B" w14:textId="77777777" w:rsidR="00FE616A" w:rsidRPr="009C14FE" w:rsidRDefault="00FE616A" w:rsidP="00FE616A">
      <w:pPr>
        <w:pStyle w:val="Corpotesto"/>
        <w:rPr>
          <w:color w:val="000000"/>
        </w:rPr>
      </w:pPr>
      <w:r w:rsidRPr="009C14FE">
        <w:rPr>
          <w:color w:val="000000"/>
        </w:rPr>
        <w:t xml:space="preserve">È volontà di Dio che l’anima dell’uomo sia immortale. È volontà di Dio che nell’ultimo giorno il corpo venga richiamato in vita per </w:t>
      </w:r>
      <w:r w:rsidR="00C65CFA" w:rsidRPr="009C14FE">
        <w:rPr>
          <w:color w:val="000000"/>
        </w:rPr>
        <w:t xml:space="preserve">ricongiungersi alla sua anima. </w:t>
      </w:r>
      <w:r w:rsidR="00C65CFA" w:rsidRPr="009C14FE">
        <w:rPr>
          <w:rFonts w:cs="Arial"/>
          <w:color w:val="000000"/>
        </w:rPr>
        <w:t>È</w:t>
      </w:r>
      <w:r w:rsidRPr="009C14FE">
        <w:rPr>
          <w:color w:val="000000"/>
        </w:rPr>
        <w:t xml:space="preserve"> per rivelazione del Signore che la risurrezione non sia uguali per tutti.</w:t>
      </w:r>
    </w:p>
    <w:p w14:paraId="57B96404" w14:textId="77777777" w:rsidR="00FE616A" w:rsidRPr="009C14FE" w:rsidRDefault="00FE616A" w:rsidP="00FE616A">
      <w:pPr>
        <w:pStyle w:val="Corpotesto"/>
        <w:rPr>
          <w:color w:val="000000"/>
        </w:rPr>
      </w:pPr>
      <w:r w:rsidRPr="009C14FE">
        <w:rPr>
          <w:color w:val="000000"/>
        </w:rPr>
        <w:t xml:space="preserve">Quanti fecero il bene, risusciteranno per una risurrezione di gloria e di beatitudine eterna. Quanti fecero il male, per una risurrezione di ignominia e di morte eterna. </w:t>
      </w:r>
      <w:r w:rsidR="00363287" w:rsidRPr="009C14FE">
        <w:rPr>
          <w:color w:val="000000"/>
        </w:rPr>
        <w:t>Queste verità sono essenza della nostra fede. Sono Vangelo.</w:t>
      </w:r>
    </w:p>
    <w:p w14:paraId="7E3EC69D" w14:textId="77777777" w:rsidR="00563C6E" w:rsidRPr="009C14FE" w:rsidRDefault="00AB2294" w:rsidP="00EC5667">
      <w:pPr>
        <w:pStyle w:val="Corpodeltesto2"/>
        <w:rPr>
          <w:color w:val="000000"/>
        </w:rPr>
      </w:pPr>
      <w:r w:rsidRPr="009C14FE">
        <w:rPr>
          <w:color w:val="000000"/>
          <w:position w:val="6"/>
          <w:vertAlign w:val="superscript"/>
        </w:rPr>
        <w:t>39</w:t>
      </w:r>
      <w:r w:rsidRPr="009C14FE">
        <w:rPr>
          <w:color w:val="000000"/>
        </w:rPr>
        <w:t>Dissero allora alcuni scribi: «Maestro, hai parlato bene».</w:t>
      </w:r>
    </w:p>
    <w:p w14:paraId="49567B15" w14:textId="77777777" w:rsidR="00363287" w:rsidRPr="009C14FE" w:rsidRDefault="00363287" w:rsidP="00363287">
      <w:pPr>
        <w:pStyle w:val="Corpotesto"/>
        <w:rPr>
          <w:color w:val="000000"/>
        </w:rPr>
      </w:pPr>
      <w:r w:rsidRPr="009C14FE">
        <w:rPr>
          <w:color w:val="000000"/>
        </w:rPr>
        <w:t>Sono presenti al dialogo di Gesù con i sadducei, alcuni scribi.</w:t>
      </w:r>
      <w:r w:rsidR="00A97E28" w:rsidRPr="009C14FE">
        <w:rPr>
          <w:color w:val="000000"/>
        </w:rPr>
        <w:t xml:space="preserve"> </w:t>
      </w:r>
      <w:r w:rsidRPr="009C14FE">
        <w:rPr>
          <w:color w:val="000000"/>
        </w:rPr>
        <w:t xml:space="preserve">Essi dicono a Gesù: </w:t>
      </w:r>
      <w:r w:rsidR="005E0838" w:rsidRPr="009C14FE">
        <w:rPr>
          <w:color w:val="000000"/>
        </w:rPr>
        <w:t>“</w:t>
      </w:r>
      <w:r w:rsidRPr="009C14FE">
        <w:rPr>
          <w:color w:val="000000"/>
        </w:rPr>
        <w:t>Maestro, hai parlato bene</w:t>
      </w:r>
      <w:r w:rsidR="005E0838" w:rsidRPr="009C14FE">
        <w:rPr>
          <w:color w:val="000000"/>
        </w:rPr>
        <w:t>”</w:t>
      </w:r>
      <w:r w:rsidRPr="009C14FE">
        <w:rPr>
          <w:color w:val="000000"/>
        </w:rPr>
        <w:t>.</w:t>
      </w:r>
      <w:r w:rsidR="00A97E28" w:rsidRPr="009C14FE">
        <w:rPr>
          <w:color w:val="000000"/>
        </w:rPr>
        <w:t xml:space="preserve"> </w:t>
      </w:r>
      <w:r w:rsidRPr="009C14FE">
        <w:rPr>
          <w:color w:val="000000"/>
        </w:rPr>
        <w:t>Perché questa approvazione delle risposte di Gesù? Perché sadducei e farisei erano sempre in lite per motivi dottrinali.</w:t>
      </w:r>
    </w:p>
    <w:p w14:paraId="15BCACD3" w14:textId="77777777" w:rsidR="00363287" w:rsidRPr="009C14FE" w:rsidRDefault="00363287" w:rsidP="00363287">
      <w:pPr>
        <w:pStyle w:val="Corpotesto"/>
        <w:rPr>
          <w:color w:val="000000"/>
        </w:rPr>
      </w:pPr>
      <w:r w:rsidRPr="009C14FE">
        <w:rPr>
          <w:color w:val="000000"/>
        </w:rPr>
        <w:t>Fu a motivo di queste liti che Paolo si salvò da una morte sicura, quando fu fatto prigioniero in Gerusalemme e condotto nel Sinedrio per essere formalmente accusato. Allora la lite tra sadducei e farisei fu aspra, molto aspra.</w:t>
      </w:r>
    </w:p>
    <w:p w14:paraId="023EC61D" w14:textId="77777777" w:rsidR="00363287" w:rsidRPr="009C14FE" w:rsidRDefault="00363287" w:rsidP="00363287">
      <w:pPr>
        <w:pStyle w:val="Corpotesto"/>
        <w:rPr>
          <w:i/>
          <w:iCs/>
          <w:color w:val="000000"/>
          <w:sz w:val="20"/>
        </w:rPr>
      </w:pPr>
      <w:r w:rsidRPr="009C14FE">
        <w:rPr>
          <w:i/>
          <w:iCs/>
          <w:color w:val="000000"/>
          <w:sz w:val="20"/>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22,30). </w:t>
      </w:r>
    </w:p>
    <w:p w14:paraId="3D430780" w14:textId="77777777" w:rsidR="00363287" w:rsidRPr="009C14FE" w:rsidRDefault="00363287" w:rsidP="00363287">
      <w:pPr>
        <w:pStyle w:val="Corpotesto"/>
        <w:rPr>
          <w:i/>
          <w:iCs/>
          <w:color w:val="000000"/>
          <w:sz w:val="20"/>
        </w:rPr>
      </w:pPr>
      <w:r w:rsidRPr="009C14FE">
        <w:rPr>
          <w:i/>
          <w:iCs/>
          <w:color w:val="000000"/>
          <w:sz w:val="20"/>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4F837F7C" w14:textId="77777777" w:rsidR="00363287" w:rsidRPr="009C14FE" w:rsidRDefault="00363287" w:rsidP="00363287">
      <w:pPr>
        <w:pStyle w:val="Corpotesto"/>
        <w:rPr>
          <w:i/>
          <w:iCs/>
          <w:color w:val="000000"/>
          <w:sz w:val="20"/>
        </w:rPr>
      </w:pPr>
      <w:r w:rsidRPr="009C14FE">
        <w:rPr>
          <w:i/>
          <w:iCs/>
          <w:color w:val="000000"/>
          <w:sz w:val="20"/>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02BE9B8E" w14:textId="77777777" w:rsidR="00363287" w:rsidRPr="009C14FE" w:rsidRDefault="00363287" w:rsidP="00363287">
      <w:pPr>
        <w:pStyle w:val="Corpotesto"/>
        <w:rPr>
          <w:i/>
          <w:iCs/>
          <w:color w:val="000000"/>
          <w:sz w:val="20"/>
        </w:rPr>
      </w:pPr>
      <w:r w:rsidRPr="009C14FE">
        <w:rPr>
          <w:i/>
          <w:iCs/>
          <w:color w:val="000000"/>
          <w:sz w:val="20"/>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65625274" w14:textId="77777777" w:rsidR="00363287" w:rsidRPr="009C14FE" w:rsidRDefault="00363287" w:rsidP="00363287">
      <w:pPr>
        <w:pStyle w:val="Corpotesto"/>
        <w:rPr>
          <w:i/>
          <w:iCs/>
          <w:color w:val="000000"/>
          <w:sz w:val="20"/>
        </w:rPr>
      </w:pPr>
      <w:r w:rsidRPr="009C14FE">
        <w:rPr>
          <w:i/>
          <w:iCs/>
          <w:color w:val="000000"/>
          <w:sz w:val="20"/>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 Il comandante allora congedò il ragazzo con questo ordine: «Non dire a nessuno che mi hai dato queste informazioni» (At 23,1-22)</w:t>
      </w:r>
    </w:p>
    <w:p w14:paraId="08020B02" w14:textId="77777777" w:rsidR="00363287" w:rsidRPr="009C14FE" w:rsidRDefault="00363287" w:rsidP="00363287">
      <w:pPr>
        <w:pStyle w:val="Corpotesto"/>
        <w:rPr>
          <w:color w:val="000000"/>
        </w:rPr>
      </w:pPr>
      <w:r w:rsidRPr="009C14FE">
        <w:rPr>
          <w:color w:val="000000"/>
        </w:rPr>
        <w:t xml:space="preserve">La verità del cielo e della terra, del tempo e dell’eternità, non è stata rivelata in un solo libro o in un solo momento dell’Antico o del Nuovo Testamento. Ogni Parola di Dio è ricca della verità di Dio. </w:t>
      </w:r>
      <w:r w:rsidR="00D96060" w:rsidRPr="009C14FE">
        <w:rPr>
          <w:color w:val="000000"/>
        </w:rPr>
        <w:t>È sufficiente solo conoscerla.</w:t>
      </w:r>
    </w:p>
    <w:p w14:paraId="516CEE31" w14:textId="77777777" w:rsidR="00AB2294" w:rsidRPr="009C14FE" w:rsidRDefault="00AB2294" w:rsidP="00EC5667">
      <w:pPr>
        <w:pStyle w:val="Corpodeltesto2"/>
        <w:rPr>
          <w:color w:val="000000"/>
        </w:rPr>
      </w:pPr>
      <w:r w:rsidRPr="009C14FE">
        <w:rPr>
          <w:color w:val="000000"/>
          <w:position w:val="6"/>
          <w:vertAlign w:val="superscript"/>
        </w:rPr>
        <w:t>40</w:t>
      </w:r>
      <w:r w:rsidRPr="009C14FE">
        <w:rPr>
          <w:color w:val="000000"/>
        </w:rPr>
        <w:t xml:space="preserve">E non osavano più rivolgergli alcuna domanda. </w:t>
      </w:r>
    </w:p>
    <w:p w14:paraId="5AFABCEB" w14:textId="77777777" w:rsidR="00D96060" w:rsidRPr="009C14FE" w:rsidRDefault="00D96060" w:rsidP="00D96060">
      <w:pPr>
        <w:pStyle w:val="Corpotesto"/>
        <w:rPr>
          <w:color w:val="000000"/>
        </w:rPr>
      </w:pPr>
      <w:r w:rsidRPr="009C14FE">
        <w:rPr>
          <w:color w:val="000000"/>
        </w:rPr>
        <w:t>La domanda sulla risurrezione posta a Gesù dai sadducei è l’ultima domanda alla quale Gesù risponde. Nessuno sulla terra è stato in grado di smentire una sola Parola di Gesù e nessuno l’ha mai fatto cadere nelle sue trappole.</w:t>
      </w:r>
    </w:p>
    <w:p w14:paraId="602E6B85" w14:textId="77777777" w:rsidR="00D96060" w:rsidRPr="009C14FE" w:rsidRDefault="00D96060" w:rsidP="00D96060">
      <w:pPr>
        <w:pStyle w:val="Corpotesto"/>
        <w:rPr>
          <w:color w:val="000000"/>
        </w:rPr>
      </w:pPr>
      <w:r w:rsidRPr="009C14FE">
        <w:rPr>
          <w:color w:val="000000"/>
        </w:rPr>
        <w:t>Gesù così si rivela come la sapienza sopra ogni sapienza, la verità sopra ogni verità, l’intelligenza sopra ogni intelligenza, la luce sopra ogni luce, la giustizia sopra ogni giustizia, la conoscenza sopra ogni conoscenza. Gesù è oltre.</w:t>
      </w:r>
    </w:p>
    <w:p w14:paraId="6FDFB996" w14:textId="77777777" w:rsidR="00D96060" w:rsidRPr="009C14FE" w:rsidRDefault="00D96060" w:rsidP="00D96060">
      <w:pPr>
        <w:pStyle w:val="Corpotesto"/>
        <w:rPr>
          <w:color w:val="000000"/>
        </w:rPr>
      </w:pPr>
      <w:r w:rsidRPr="009C14FE">
        <w:rPr>
          <w:color w:val="000000"/>
        </w:rPr>
        <w:t>Non è un oltre quantitativo. È un oltre di es</w:t>
      </w:r>
      <w:r w:rsidR="005E0838" w:rsidRPr="009C14FE">
        <w:rPr>
          <w:color w:val="000000"/>
        </w:rPr>
        <w:t xml:space="preserve">senza divina ed umana insieme. </w:t>
      </w:r>
      <w:r w:rsidR="005E0838" w:rsidRPr="009C14FE">
        <w:rPr>
          <w:rFonts w:cs="Arial"/>
          <w:color w:val="000000"/>
        </w:rPr>
        <w:t>È</w:t>
      </w:r>
      <w:r w:rsidRPr="009C14FE">
        <w:rPr>
          <w:color w:val="000000"/>
        </w:rPr>
        <w:t xml:space="preserve"> un oltre che è il frutto della sua Persona che sussiste sia nella natura divina che nella natura umana. Gesù possiede tutta la sapienza increata e creata insieme.</w:t>
      </w:r>
    </w:p>
    <w:p w14:paraId="74DF9B63" w14:textId="77777777" w:rsidR="00D96060" w:rsidRPr="009C14FE" w:rsidRDefault="00D96060" w:rsidP="00D96060">
      <w:pPr>
        <w:pStyle w:val="Corpotesto"/>
        <w:rPr>
          <w:color w:val="000000"/>
        </w:rPr>
      </w:pPr>
    </w:p>
    <w:p w14:paraId="41591462" w14:textId="77777777" w:rsidR="001B7E27" w:rsidRPr="009C14FE" w:rsidRDefault="00904999" w:rsidP="001B7E27">
      <w:pPr>
        <w:pStyle w:val="Titolo2"/>
        <w:spacing w:before="0" w:after="0"/>
        <w:rPr>
          <w:i w:val="0"/>
          <w:color w:val="000000"/>
          <w:sz w:val="40"/>
          <w:szCs w:val="40"/>
        </w:rPr>
      </w:pPr>
      <w:bookmarkStart w:id="234" w:name="_Toc62172509"/>
      <w:r w:rsidRPr="009C14FE">
        <w:rPr>
          <w:i w:val="0"/>
          <w:color w:val="000000"/>
          <w:sz w:val="40"/>
          <w:szCs w:val="40"/>
        </w:rPr>
        <w:t>Il Cristo figlio e Signore di Davide</w:t>
      </w:r>
      <w:bookmarkEnd w:id="234"/>
    </w:p>
    <w:p w14:paraId="116FD157" w14:textId="77777777" w:rsidR="001B7E27" w:rsidRPr="009C14FE" w:rsidRDefault="001B7E27" w:rsidP="00563C6E">
      <w:pPr>
        <w:pStyle w:val="Corpotesto"/>
        <w:rPr>
          <w:color w:val="000000"/>
          <w:sz w:val="10"/>
        </w:rPr>
      </w:pPr>
    </w:p>
    <w:p w14:paraId="09BEB300" w14:textId="77777777" w:rsidR="00563C6E" w:rsidRPr="009C14FE" w:rsidRDefault="00AB2294" w:rsidP="00EC5667">
      <w:pPr>
        <w:pStyle w:val="Corpodeltesto2"/>
        <w:rPr>
          <w:color w:val="000000"/>
        </w:rPr>
      </w:pPr>
      <w:r w:rsidRPr="009C14FE">
        <w:rPr>
          <w:color w:val="000000"/>
          <w:position w:val="6"/>
          <w:vertAlign w:val="superscript"/>
        </w:rPr>
        <w:t>41</w:t>
      </w:r>
      <w:r w:rsidRPr="009C14FE">
        <w:rPr>
          <w:color w:val="000000"/>
        </w:rPr>
        <w:t>Allora egli disse loro: «Come mai si dice che il Cristo è figlio di Davide,</w:t>
      </w:r>
    </w:p>
    <w:p w14:paraId="73E5C9E8" w14:textId="77777777" w:rsidR="00563C6E" w:rsidRPr="009C14FE" w:rsidRDefault="00D96060" w:rsidP="00D96060">
      <w:pPr>
        <w:pStyle w:val="Corpotesto"/>
        <w:rPr>
          <w:color w:val="000000"/>
        </w:rPr>
      </w:pPr>
      <w:r w:rsidRPr="009C14FE">
        <w:rPr>
          <w:color w:val="000000"/>
        </w:rPr>
        <w:t xml:space="preserve">Ora è Gesù chiede loro. Non sappiamo chi siano gli interlocutori. Si deve pensare tutti coloro che hanno in mano la chiave della scienza. Ecco la domanda: </w:t>
      </w:r>
      <w:r w:rsidR="005E0838" w:rsidRPr="009C14FE">
        <w:rPr>
          <w:color w:val="000000"/>
        </w:rPr>
        <w:t>“</w:t>
      </w:r>
      <w:r w:rsidRPr="009C14FE">
        <w:rPr>
          <w:color w:val="000000"/>
        </w:rPr>
        <w:t>Come mai si dice che il Cristo è figlio di Davide?</w:t>
      </w:r>
      <w:r w:rsidR="005E0838" w:rsidRPr="009C14FE">
        <w:rPr>
          <w:color w:val="000000"/>
        </w:rPr>
        <w:t>”.</w:t>
      </w:r>
    </w:p>
    <w:p w14:paraId="517FD15A" w14:textId="77777777" w:rsidR="00D96060" w:rsidRPr="009C14FE" w:rsidRDefault="00D96060" w:rsidP="00D96060">
      <w:pPr>
        <w:pStyle w:val="Corpotesto"/>
        <w:rPr>
          <w:color w:val="000000"/>
        </w:rPr>
      </w:pPr>
      <w:r w:rsidRPr="009C14FE">
        <w:rPr>
          <w:color w:val="000000"/>
        </w:rPr>
        <w:t>La risposta sarebbe assai semplice, se fosse solo questa la domanda. Gesù è figlio di Davide, perché</w:t>
      </w:r>
      <w:r w:rsidR="005E0838" w:rsidRPr="009C14FE">
        <w:rPr>
          <w:color w:val="000000"/>
        </w:rPr>
        <w:t xml:space="preserve"> il Signore ha promesso che da L</w:t>
      </w:r>
      <w:r w:rsidRPr="009C14FE">
        <w:rPr>
          <w:color w:val="000000"/>
        </w:rPr>
        <w:t xml:space="preserve">ui sarebbe uscito un re dal regno eterno. Questa rivelazione è stata sempre confermata dai profeti. </w:t>
      </w:r>
    </w:p>
    <w:p w14:paraId="2F8F3E24" w14:textId="77777777" w:rsidR="00AB2294" w:rsidRPr="009C14FE" w:rsidRDefault="00AB2294" w:rsidP="00EC5667">
      <w:pPr>
        <w:pStyle w:val="Corpodeltesto2"/>
        <w:rPr>
          <w:i/>
          <w:color w:val="000000"/>
        </w:rPr>
      </w:pPr>
      <w:r w:rsidRPr="009C14FE">
        <w:rPr>
          <w:color w:val="000000"/>
          <w:position w:val="6"/>
          <w:vertAlign w:val="superscript"/>
        </w:rPr>
        <w:t>42</w:t>
      </w:r>
      <w:r w:rsidRPr="009C14FE">
        <w:rPr>
          <w:color w:val="000000"/>
        </w:rPr>
        <w:t>se Davide stesso nel libro dei Salmi dice:</w:t>
      </w:r>
      <w:r w:rsidR="00563C6E" w:rsidRPr="009C14FE">
        <w:rPr>
          <w:color w:val="000000"/>
        </w:rPr>
        <w:t xml:space="preserve"> </w:t>
      </w:r>
      <w:r w:rsidRPr="009C14FE">
        <w:rPr>
          <w:i/>
          <w:color w:val="000000"/>
        </w:rPr>
        <w:t>Disse il Signore al mio Signore</w:t>
      </w:r>
      <w:r w:rsidRPr="009C14FE">
        <w:rPr>
          <w:color w:val="000000"/>
        </w:rPr>
        <w:t>:</w:t>
      </w:r>
      <w:r w:rsidR="00563C6E" w:rsidRPr="009C14FE">
        <w:rPr>
          <w:color w:val="000000"/>
        </w:rPr>
        <w:t xml:space="preserve"> </w:t>
      </w:r>
      <w:r w:rsidRPr="009C14FE">
        <w:rPr>
          <w:i/>
          <w:color w:val="000000"/>
        </w:rPr>
        <w:t>Siedi alla mia destra</w:t>
      </w:r>
    </w:p>
    <w:p w14:paraId="254FB9C1" w14:textId="77777777" w:rsidR="00D96060" w:rsidRPr="009C14FE" w:rsidRDefault="00D96060" w:rsidP="00D96060">
      <w:pPr>
        <w:pStyle w:val="Corpotesto"/>
        <w:rPr>
          <w:color w:val="000000"/>
        </w:rPr>
      </w:pPr>
      <w:r w:rsidRPr="009C14FE">
        <w:rPr>
          <w:color w:val="000000"/>
        </w:rPr>
        <w:t xml:space="preserve">Poi però Gesù vi aggiunge la rivelazione che troviamo nel Salmo e in questo Salmo è Davide che chiama il Messia Signore. </w:t>
      </w:r>
      <w:r w:rsidR="00C855AA" w:rsidRPr="009C14FE">
        <w:rPr>
          <w:color w:val="000000"/>
        </w:rPr>
        <w:t>“</w:t>
      </w:r>
      <w:r w:rsidRPr="009C14FE">
        <w:rPr>
          <w:color w:val="000000"/>
        </w:rPr>
        <w:t xml:space="preserve">Disse il Signore al mio Signore: </w:t>
      </w:r>
      <w:r w:rsidR="00C855AA" w:rsidRPr="009C14FE">
        <w:rPr>
          <w:rFonts w:cs="Arial"/>
          <w:color w:val="000000"/>
        </w:rPr>
        <w:t>«</w:t>
      </w:r>
      <w:r w:rsidRPr="009C14FE">
        <w:rPr>
          <w:color w:val="000000"/>
        </w:rPr>
        <w:t>Siedi alla mia destra</w:t>
      </w:r>
      <w:r w:rsidR="00C855AA" w:rsidRPr="009C14FE">
        <w:rPr>
          <w:rFonts w:cs="Arial"/>
          <w:color w:val="000000"/>
        </w:rPr>
        <w:t>»</w:t>
      </w:r>
      <w:r w:rsidR="00C855AA" w:rsidRPr="009C14FE">
        <w:rPr>
          <w:color w:val="000000"/>
        </w:rPr>
        <w:t>”</w:t>
      </w:r>
      <w:r w:rsidRPr="009C14FE">
        <w:rPr>
          <w:color w:val="000000"/>
        </w:rPr>
        <w:t xml:space="preserve">. Qui chiaramente il Messia è detto Signore di Davide. </w:t>
      </w:r>
    </w:p>
    <w:p w14:paraId="7E95F04F" w14:textId="77777777" w:rsidR="00D96060" w:rsidRPr="009C14FE" w:rsidRDefault="00D96060" w:rsidP="00D96060">
      <w:pPr>
        <w:pStyle w:val="Corpotesto"/>
        <w:rPr>
          <w:color w:val="000000"/>
        </w:rPr>
      </w:pPr>
      <w:r w:rsidRPr="009C14FE">
        <w:rPr>
          <w:color w:val="000000"/>
        </w:rPr>
        <w:t xml:space="preserve">Il figlio non può essere il Signore del </w:t>
      </w:r>
      <w:r w:rsidR="004A1A63" w:rsidRPr="009C14FE">
        <w:rPr>
          <w:color w:val="000000"/>
        </w:rPr>
        <w:t>Padre</w:t>
      </w:r>
      <w:r w:rsidRPr="009C14FE">
        <w:rPr>
          <w:color w:val="000000"/>
        </w:rPr>
        <w:t xml:space="preserve">. </w:t>
      </w:r>
      <w:r w:rsidR="004A1A63" w:rsidRPr="009C14FE">
        <w:rPr>
          <w:color w:val="000000"/>
        </w:rPr>
        <w:t>Il Signore che parla è il Padre celeste, il mio Signore è il Messia di Dio, che è il Signore di Davide. Il Messia è invita</w:t>
      </w:r>
      <w:r w:rsidR="00C855AA" w:rsidRPr="009C14FE">
        <w:rPr>
          <w:color w:val="000000"/>
        </w:rPr>
        <w:t>to</w:t>
      </w:r>
      <w:r w:rsidR="004A1A63" w:rsidRPr="009C14FE">
        <w:rPr>
          <w:color w:val="000000"/>
        </w:rPr>
        <w:t xml:space="preserve"> dal Padre a prendere posto alla sua destra nei cieli eterni. </w:t>
      </w:r>
    </w:p>
    <w:p w14:paraId="593106AD" w14:textId="77777777" w:rsidR="00AB2294" w:rsidRPr="009C14FE" w:rsidRDefault="00AB2294" w:rsidP="00EC5667">
      <w:pPr>
        <w:pStyle w:val="Corpodeltesto2"/>
        <w:rPr>
          <w:color w:val="000000"/>
        </w:rPr>
      </w:pPr>
      <w:r w:rsidRPr="009C14FE">
        <w:rPr>
          <w:color w:val="000000"/>
          <w:position w:val="6"/>
          <w:vertAlign w:val="superscript"/>
        </w:rPr>
        <w:t>43</w:t>
      </w:r>
      <w:r w:rsidRPr="009C14FE">
        <w:rPr>
          <w:i/>
          <w:color w:val="000000"/>
        </w:rPr>
        <w:t>finché io ponga i tuoi nemici</w:t>
      </w:r>
      <w:r w:rsidR="00563C6E" w:rsidRPr="009C14FE">
        <w:rPr>
          <w:i/>
          <w:color w:val="000000"/>
        </w:rPr>
        <w:t xml:space="preserve"> </w:t>
      </w:r>
      <w:r w:rsidRPr="009C14FE">
        <w:rPr>
          <w:i/>
          <w:color w:val="000000"/>
        </w:rPr>
        <w:t>come sgabello dei tuoi piedi</w:t>
      </w:r>
      <w:r w:rsidRPr="009C14FE">
        <w:rPr>
          <w:color w:val="000000"/>
        </w:rPr>
        <w:t>?</w:t>
      </w:r>
    </w:p>
    <w:p w14:paraId="48D9FDFA" w14:textId="77777777" w:rsidR="00563C6E" w:rsidRPr="009C14FE" w:rsidRDefault="004A1A63" w:rsidP="004A1A63">
      <w:pPr>
        <w:pStyle w:val="Corpotesto"/>
        <w:rPr>
          <w:color w:val="000000"/>
        </w:rPr>
      </w:pPr>
      <w:r w:rsidRPr="009C14FE">
        <w:rPr>
          <w:color w:val="000000"/>
        </w:rPr>
        <w:t xml:space="preserve">Non solo deve sedersi alla destra del Signore. Il Signore deve porre tutti i suoi nemici come sgabello dei suoi piedi. </w:t>
      </w:r>
      <w:r w:rsidR="00C855AA" w:rsidRPr="009C14FE">
        <w:rPr>
          <w:color w:val="000000"/>
        </w:rPr>
        <w:t>“</w:t>
      </w:r>
      <w:r w:rsidRPr="009C14FE">
        <w:rPr>
          <w:color w:val="000000"/>
        </w:rPr>
        <w:t xml:space="preserve">Finché io ponga i tuoi nemici </w:t>
      </w:r>
      <w:r w:rsidR="00C855AA" w:rsidRPr="009C14FE">
        <w:rPr>
          <w:color w:val="000000"/>
        </w:rPr>
        <w:t>come</w:t>
      </w:r>
      <w:r w:rsidRPr="009C14FE">
        <w:rPr>
          <w:color w:val="000000"/>
        </w:rPr>
        <w:t xml:space="preserve"> sgabello dei tuoi piedi?</w:t>
      </w:r>
      <w:r w:rsidR="00C855AA" w:rsidRPr="009C14FE">
        <w:rPr>
          <w:color w:val="000000"/>
        </w:rPr>
        <w:t>”.</w:t>
      </w:r>
      <w:r w:rsidRPr="009C14FE">
        <w:rPr>
          <w:color w:val="000000"/>
        </w:rPr>
        <w:t xml:space="preserve"> Signore di Davide è il Padre. Signore di Davide è il Messia. </w:t>
      </w:r>
    </w:p>
    <w:p w14:paraId="6DF14592" w14:textId="77777777" w:rsidR="00A72AFC" w:rsidRPr="009C14FE" w:rsidRDefault="00A72AFC" w:rsidP="00A72AFC">
      <w:pPr>
        <w:pStyle w:val="Corpotesto"/>
        <w:rPr>
          <w:i/>
          <w:iCs/>
          <w:color w:val="000000"/>
          <w:sz w:val="20"/>
        </w:rPr>
      </w:pPr>
      <w:r w:rsidRPr="009C14FE">
        <w:rPr>
          <w:i/>
          <w:iCs/>
          <w:color w:val="000000"/>
          <w:sz w:val="20"/>
        </w:rPr>
        <w:t>Di Davide. Salmo. Oracolo del Signore al mio signore: «Siedi alla mia destra finché io ponga i tuoi nemici a sgabello dei tuoi piedi». Lo scettro del tuo potere stende il Signore da Sion: domina in mezzo ai tuoi nemici! A te il principato nel giorno della tua potenza</w:t>
      </w:r>
      <w:r w:rsidR="00A97E28" w:rsidRPr="009C14FE">
        <w:rPr>
          <w:i/>
          <w:iCs/>
          <w:color w:val="000000"/>
          <w:sz w:val="20"/>
        </w:rPr>
        <w:t xml:space="preserve"> </w:t>
      </w:r>
      <w:r w:rsidRPr="009C14FE">
        <w:rPr>
          <w:i/>
          <w:iCs/>
          <w:color w:val="000000"/>
          <w:sz w:val="20"/>
        </w:rPr>
        <w:t>tra santi splendori; dal seno dell’aurora, come rugiada, io ti ho generato.</w:t>
      </w:r>
    </w:p>
    <w:p w14:paraId="5C06E581" w14:textId="77777777" w:rsidR="00A72AFC" w:rsidRPr="009C14FE" w:rsidRDefault="00A72AFC" w:rsidP="00A72AFC">
      <w:pPr>
        <w:pStyle w:val="Corpotesto"/>
        <w:rPr>
          <w:i/>
          <w:iCs/>
          <w:color w:val="000000"/>
          <w:sz w:val="20"/>
        </w:rPr>
      </w:pPr>
      <w:r w:rsidRPr="009C14FE">
        <w:rPr>
          <w:i/>
          <w:iCs/>
          <w:color w:val="000000"/>
          <w:sz w:val="20"/>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0F9F5C42" w14:textId="77777777" w:rsidR="00AB2294" w:rsidRPr="009C14FE" w:rsidRDefault="00AB2294" w:rsidP="00EC5667">
      <w:pPr>
        <w:pStyle w:val="Corpodeltesto2"/>
        <w:rPr>
          <w:color w:val="000000"/>
        </w:rPr>
      </w:pPr>
      <w:r w:rsidRPr="009C14FE">
        <w:rPr>
          <w:color w:val="000000"/>
          <w:position w:val="6"/>
          <w:vertAlign w:val="superscript"/>
        </w:rPr>
        <w:t>44</w:t>
      </w:r>
      <w:r w:rsidRPr="009C14FE">
        <w:rPr>
          <w:color w:val="000000"/>
        </w:rPr>
        <w:t>Davide dunque lo chiama Signore; perciò, come può essere suo figlio?».</w:t>
      </w:r>
    </w:p>
    <w:p w14:paraId="6FA31402" w14:textId="77777777" w:rsidR="004A1A63" w:rsidRPr="009C14FE" w:rsidRDefault="004A1A63" w:rsidP="004A1A63">
      <w:pPr>
        <w:pStyle w:val="Corpotesto"/>
        <w:rPr>
          <w:color w:val="000000"/>
        </w:rPr>
      </w:pPr>
      <w:r w:rsidRPr="009C14FE">
        <w:rPr>
          <w:color w:val="000000"/>
        </w:rPr>
        <w:t xml:space="preserve">Se è Signore non è figlio. Se è figlio non è Signore. Se è Signore e figlio, perché è anche Signore? </w:t>
      </w:r>
      <w:r w:rsidR="00C855AA" w:rsidRPr="009C14FE">
        <w:rPr>
          <w:color w:val="000000"/>
        </w:rPr>
        <w:t>“</w:t>
      </w:r>
      <w:r w:rsidRPr="009C14FE">
        <w:rPr>
          <w:color w:val="000000"/>
        </w:rPr>
        <w:t>Davide dunque lo chiama Signore; perciò, come può essere suo figlio?</w:t>
      </w:r>
      <w:r w:rsidR="00C855AA" w:rsidRPr="009C14FE">
        <w:rPr>
          <w:color w:val="000000"/>
        </w:rPr>
        <w:t>”.</w:t>
      </w:r>
      <w:r w:rsidRPr="009C14FE">
        <w:rPr>
          <w:color w:val="000000"/>
        </w:rPr>
        <w:t xml:space="preserve"> A questa domanda essi non sanno rispondere.</w:t>
      </w:r>
    </w:p>
    <w:p w14:paraId="5E438E3B" w14:textId="77777777" w:rsidR="004A1A63" w:rsidRPr="009C14FE" w:rsidRDefault="00C32D2F" w:rsidP="004A1A63">
      <w:pPr>
        <w:pStyle w:val="Corpotesto"/>
        <w:rPr>
          <w:color w:val="000000"/>
        </w:rPr>
      </w:pPr>
      <w:r w:rsidRPr="009C14FE">
        <w:rPr>
          <w:color w:val="000000"/>
        </w:rPr>
        <w:t>L</w:t>
      </w:r>
      <w:r w:rsidR="004A1A63" w:rsidRPr="009C14FE">
        <w:rPr>
          <w:color w:val="000000"/>
        </w:rPr>
        <w:t>’Antico Testamento mai potrà rispondere alla domanda di Gesù. Manca ad esso il mistero dell’incarnazione del Figlio Unigenito del Padre. Il Figlio di Davide è il Signore, perché è il Dio di Davide. È il Verbo incarnato.</w:t>
      </w:r>
    </w:p>
    <w:p w14:paraId="60B450DD" w14:textId="77777777" w:rsidR="00C32D2F" w:rsidRPr="009C14FE" w:rsidRDefault="00C32D2F" w:rsidP="004A1A63">
      <w:pPr>
        <w:pStyle w:val="Corpotesto"/>
        <w:rPr>
          <w:color w:val="000000"/>
        </w:rPr>
      </w:pPr>
      <w:r w:rsidRPr="009C14FE">
        <w:rPr>
          <w:color w:val="000000"/>
        </w:rPr>
        <w:t>Per avere la pienissima e purissima verità sul mistero dell’Incarnazione del Verbo, la Chiesa ha dovuto attendere molti anni. Solo con il Prologo del Quarto Vangelo la luce si è fatta di una chiarezza veramente divina.</w:t>
      </w:r>
    </w:p>
    <w:p w14:paraId="008F098D" w14:textId="77777777" w:rsidR="00C32D2F" w:rsidRPr="009C14FE" w:rsidRDefault="00C32D2F" w:rsidP="004A1A63">
      <w:pPr>
        <w:pStyle w:val="Corpotesto"/>
        <w:rPr>
          <w:color w:val="000000"/>
        </w:rPr>
      </w:pPr>
      <w:r w:rsidRPr="009C14FE">
        <w:rPr>
          <w:color w:val="000000"/>
        </w:rPr>
        <w:t>Nono</w:t>
      </w:r>
      <w:r w:rsidR="00C855AA" w:rsidRPr="009C14FE">
        <w:rPr>
          <w:color w:val="000000"/>
        </w:rPr>
        <w:t>stante questa luce così luminosa</w:t>
      </w:r>
      <w:r w:rsidRPr="009C14FE">
        <w:rPr>
          <w:color w:val="000000"/>
        </w:rPr>
        <w:t xml:space="preserve">, ancora oggi, dopo duemila anni di riflessione teologica, i cristiani non sanno la verità di Cristo Signore. Ai nostri giorni essi ne hanno fatto un uomo come tutti gli altri uomini. </w:t>
      </w:r>
    </w:p>
    <w:p w14:paraId="0A6E22D8" w14:textId="77777777" w:rsidR="001B7E27" w:rsidRPr="009C14FE" w:rsidRDefault="001B7E27" w:rsidP="00EC5667">
      <w:pPr>
        <w:pStyle w:val="Corpodeltesto2"/>
        <w:rPr>
          <w:color w:val="000000"/>
        </w:rPr>
      </w:pPr>
    </w:p>
    <w:p w14:paraId="3E3B69EC" w14:textId="77777777" w:rsidR="001B7E27" w:rsidRPr="009C14FE" w:rsidRDefault="00904999" w:rsidP="001B7E27">
      <w:pPr>
        <w:pStyle w:val="Titolo2"/>
        <w:spacing w:before="0" w:after="0"/>
        <w:rPr>
          <w:i w:val="0"/>
          <w:color w:val="000000"/>
          <w:sz w:val="40"/>
          <w:szCs w:val="40"/>
        </w:rPr>
      </w:pPr>
      <w:bookmarkStart w:id="235" w:name="_Toc62172510"/>
      <w:r w:rsidRPr="009C14FE">
        <w:rPr>
          <w:i w:val="0"/>
          <w:color w:val="000000"/>
          <w:sz w:val="40"/>
          <w:szCs w:val="40"/>
        </w:rPr>
        <w:t>Gli scribi giudicati da Gesù</w:t>
      </w:r>
      <w:bookmarkEnd w:id="235"/>
    </w:p>
    <w:p w14:paraId="085B6395" w14:textId="77777777" w:rsidR="001B7E27" w:rsidRPr="009C14FE" w:rsidRDefault="001B7E27" w:rsidP="00563C6E">
      <w:pPr>
        <w:pStyle w:val="Corpotesto"/>
        <w:rPr>
          <w:color w:val="000000"/>
          <w:sz w:val="14"/>
        </w:rPr>
      </w:pPr>
    </w:p>
    <w:p w14:paraId="35080905" w14:textId="77777777" w:rsidR="00563C6E" w:rsidRPr="009C14FE" w:rsidRDefault="00AB2294" w:rsidP="00EC5667">
      <w:pPr>
        <w:pStyle w:val="Corpodeltesto2"/>
        <w:rPr>
          <w:color w:val="000000"/>
        </w:rPr>
      </w:pPr>
      <w:r w:rsidRPr="009C14FE">
        <w:rPr>
          <w:color w:val="000000"/>
          <w:position w:val="6"/>
          <w:vertAlign w:val="superscript"/>
        </w:rPr>
        <w:t>45</w:t>
      </w:r>
      <w:r w:rsidRPr="009C14FE">
        <w:rPr>
          <w:color w:val="000000"/>
        </w:rPr>
        <w:t>Mentre tutto il popolo ascoltava, disse ai suoi discepoli:</w:t>
      </w:r>
    </w:p>
    <w:p w14:paraId="104EE002" w14:textId="77777777" w:rsidR="00C32D2F" w:rsidRPr="009C14FE" w:rsidRDefault="00B31902" w:rsidP="00B31902">
      <w:pPr>
        <w:pStyle w:val="Corpotesto"/>
        <w:rPr>
          <w:color w:val="000000"/>
        </w:rPr>
      </w:pPr>
      <w:r w:rsidRPr="009C14FE">
        <w:rPr>
          <w:color w:val="000000"/>
        </w:rPr>
        <w:t>Ora Gesù si rivolge ai suoi discepoli. Tutto il popolo sta però ad ascoltare l’insegnamento di Gesù. Queste parole valgono solo per i discepoli o anche pe</w:t>
      </w:r>
      <w:r w:rsidR="00C855AA" w:rsidRPr="009C14FE">
        <w:rPr>
          <w:color w:val="000000"/>
        </w:rPr>
        <w:t>r il popolo? Ogni P</w:t>
      </w:r>
      <w:r w:rsidRPr="009C14FE">
        <w:rPr>
          <w:color w:val="000000"/>
        </w:rPr>
        <w:t xml:space="preserve">arola di Gesù vale per tutti. Sempre. </w:t>
      </w:r>
    </w:p>
    <w:p w14:paraId="3CF46260" w14:textId="77777777" w:rsidR="00B31902" w:rsidRPr="009C14FE" w:rsidRDefault="00B31902" w:rsidP="00B31902">
      <w:pPr>
        <w:pStyle w:val="Corpotesto"/>
        <w:rPr>
          <w:color w:val="000000"/>
        </w:rPr>
      </w:pPr>
      <w:r w:rsidRPr="009C14FE">
        <w:rPr>
          <w:color w:val="000000"/>
        </w:rPr>
        <w:t>Ognuno deve prendere quanto Gesù dice per quanto attiene alla sua persona. La responsabilità dei discepoli nella sua Chiesa è assai differente da quella dei fedeli laici. Gli Apostoli dovranno vigilare con più grande attenzione.</w:t>
      </w:r>
    </w:p>
    <w:p w14:paraId="066ED8D1" w14:textId="77777777" w:rsidR="00B31902" w:rsidRPr="009C14FE" w:rsidRDefault="00B31902" w:rsidP="00B31902">
      <w:pPr>
        <w:pStyle w:val="Corpotesto"/>
        <w:rPr>
          <w:color w:val="000000"/>
        </w:rPr>
      </w:pPr>
      <w:r w:rsidRPr="009C14FE">
        <w:rPr>
          <w:color w:val="000000"/>
        </w:rPr>
        <w:t xml:space="preserve">Essi sono a capo della comunità. Domani un loro modo di operare potrebbe creare scandalo. Ora lo scandalo non edifica, distrugge. Non fa crescere, porta disastri nell’assemblea di figli di Dio. Lo scandalo rende vana la fede. </w:t>
      </w:r>
    </w:p>
    <w:p w14:paraId="65807887" w14:textId="77777777" w:rsidR="00563C6E" w:rsidRPr="009C14FE" w:rsidRDefault="00AB2294" w:rsidP="00EC5667">
      <w:pPr>
        <w:pStyle w:val="Corpodeltesto2"/>
        <w:rPr>
          <w:color w:val="000000"/>
        </w:rPr>
      </w:pPr>
      <w:r w:rsidRPr="009C14FE">
        <w:rPr>
          <w:color w:val="000000"/>
          <w:position w:val="6"/>
          <w:vertAlign w:val="superscript"/>
        </w:rPr>
        <w:t>46</w:t>
      </w:r>
      <w:r w:rsidRPr="009C14FE">
        <w:rPr>
          <w:color w:val="000000"/>
        </w:rPr>
        <w:t>«Guardatevi dagli scribi, che vogliono passeggiare in lunghe vesti e si compiacciono di essere salutati nelle piazze, di avere i primi seggi nelle sinagoghe e i primi posti nei banchetti;</w:t>
      </w:r>
    </w:p>
    <w:p w14:paraId="0C9CD280" w14:textId="77777777" w:rsidR="00563C6E" w:rsidRPr="009C14FE" w:rsidRDefault="00E07FE4" w:rsidP="00B31902">
      <w:pPr>
        <w:pStyle w:val="Corpotesto"/>
        <w:rPr>
          <w:color w:val="000000"/>
        </w:rPr>
      </w:pPr>
      <w:r w:rsidRPr="009C14FE">
        <w:rPr>
          <w:color w:val="000000"/>
        </w:rPr>
        <w:t>Chi è posto in alto deve essere modello di verità, giustizia, equità, misericordia, compassione, fede, speranza, carità, prudenza, fortezza, temperanza. Chi è collocato in alto ha il posto di Dio e sempre in lui Dio dovrà essere visto.</w:t>
      </w:r>
    </w:p>
    <w:p w14:paraId="77442AD9" w14:textId="77777777" w:rsidR="00E07FE4" w:rsidRPr="009C14FE" w:rsidRDefault="00E07FE4" w:rsidP="00B31902">
      <w:pPr>
        <w:pStyle w:val="Corpotesto"/>
        <w:rPr>
          <w:color w:val="000000"/>
        </w:rPr>
      </w:pPr>
      <w:r w:rsidRPr="009C14FE">
        <w:rPr>
          <w:color w:val="000000"/>
        </w:rPr>
        <w:t xml:space="preserve">Gli scribi invece pongono le loro persone al posto di Dio. </w:t>
      </w:r>
      <w:r w:rsidR="00C855AA" w:rsidRPr="009C14FE">
        <w:rPr>
          <w:color w:val="000000"/>
        </w:rPr>
        <w:t>“</w:t>
      </w:r>
      <w:r w:rsidRPr="009C14FE">
        <w:rPr>
          <w:color w:val="000000"/>
        </w:rPr>
        <w:t>Guardatevi dagli scribi, che amano passeggiare in lunghe vesti e si compiacciono di essere salutati nelle piazze, di avere i primi seggi nelle sinagoghe e i primi posti nei banchetti</w:t>
      </w:r>
      <w:r w:rsidR="00C855AA" w:rsidRPr="009C14FE">
        <w:rPr>
          <w:color w:val="000000"/>
        </w:rPr>
        <w:t>”</w:t>
      </w:r>
      <w:r w:rsidRPr="009C14FE">
        <w:rPr>
          <w:color w:val="000000"/>
        </w:rPr>
        <w:t>.</w:t>
      </w:r>
    </w:p>
    <w:p w14:paraId="0D2CC96F" w14:textId="77777777" w:rsidR="00E07FE4" w:rsidRPr="009C14FE" w:rsidRDefault="00E07FE4" w:rsidP="00B31902">
      <w:pPr>
        <w:pStyle w:val="Corpotesto"/>
        <w:rPr>
          <w:color w:val="000000"/>
        </w:rPr>
      </w:pPr>
      <w:r w:rsidRPr="009C14FE">
        <w:rPr>
          <w:color w:val="000000"/>
        </w:rPr>
        <w:t xml:space="preserve">La loro è una religione che non mostra Dio attraverso la loro persona. Nella religione la persona viene prima della parola, prima dell’insegnamento. Se la persona non mostra Dio, a nulla servono le sue parole. </w:t>
      </w:r>
    </w:p>
    <w:p w14:paraId="0A3871E2" w14:textId="77777777" w:rsidR="00E07FE4" w:rsidRPr="009C14FE" w:rsidRDefault="00E07FE4" w:rsidP="00B31902">
      <w:pPr>
        <w:pStyle w:val="Corpotesto"/>
        <w:rPr>
          <w:color w:val="000000"/>
        </w:rPr>
      </w:pPr>
      <w:r w:rsidRPr="009C14FE">
        <w:rPr>
          <w:color w:val="000000"/>
        </w:rPr>
        <w:t>La persona parla in ogni suo atteggiamento, ogni più piccolo gesto, ogni relazione. La persona parla senza dire parole, ammaestra senza insegnamento vocale. Gli scribi hanno una persona che nasconde Dio, il vero Dio.</w:t>
      </w:r>
    </w:p>
    <w:p w14:paraId="32759450" w14:textId="77777777" w:rsidR="00AB2294" w:rsidRPr="009C14FE" w:rsidRDefault="00AB2294" w:rsidP="00EC5667">
      <w:pPr>
        <w:pStyle w:val="Corpodeltesto2"/>
        <w:rPr>
          <w:color w:val="000000"/>
        </w:rPr>
      </w:pPr>
      <w:r w:rsidRPr="009C14FE">
        <w:rPr>
          <w:color w:val="000000"/>
          <w:position w:val="6"/>
          <w:vertAlign w:val="superscript"/>
        </w:rPr>
        <w:t>47</w:t>
      </w:r>
      <w:r w:rsidRPr="009C14FE">
        <w:rPr>
          <w:color w:val="000000"/>
        </w:rPr>
        <w:t>divorano le case delle vedove e pregano a lungo per farsi vedere. Essi riceveranno una condanna più severa».</w:t>
      </w:r>
    </w:p>
    <w:p w14:paraId="63C79727" w14:textId="77777777" w:rsidR="00E07FE4" w:rsidRPr="009C14FE" w:rsidRDefault="00E07FE4" w:rsidP="00E07FE4">
      <w:pPr>
        <w:pStyle w:val="Corpotesto"/>
        <w:rPr>
          <w:color w:val="000000"/>
        </w:rPr>
      </w:pPr>
      <w:r w:rsidRPr="009C14FE">
        <w:rPr>
          <w:color w:val="000000"/>
        </w:rPr>
        <w:t>Quando la persona nasconde Dio è segno che la sua moralità è assai scadente. Gesù si limita in questo contesto a mettere in luce solo il peccato di avidità degli scribi. È una avidità che compie gesti grandemente ignobili.</w:t>
      </w:r>
    </w:p>
    <w:p w14:paraId="7AFEA80E" w14:textId="77777777" w:rsidR="00E07FE4" w:rsidRPr="009C14FE" w:rsidRDefault="00E07FE4" w:rsidP="00E07FE4">
      <w:pPr>
        <w:pStyle w:val="Corpotesto"/>
        <w:rPr>
          <w:color w:val="000000"/>
        </w:rPr>
      </w:pPr>
      <w:r w:rsidRPr="009C14FE">
        <w:rPr>
          <w:color w:val="000000"/>
        </w:rPr>
        <w:t>Essi disonorano le persone che Dio onora maggiormente: le vedove. Altre persone onorate da Dio sono gli orfani e i forestieri. Gli</w:t>
      </w:r>
      <w:r w:rsidR="00A97E28" w:rsidRPr="009C14FE">
        <w:rPr>
          <w:color w:val="000000"/>
        </w:rPr>
        <w:t xml:space="preserve"> </w:t>
      </w:r>
      <w:r w:rsidRPr="009C14FE">
        <w:rPr>
          <w:color w:val="000000"/>
        </w:rPr>
        <w:t>scribi non amano il loro Signore. Essi non amano e non onorano quanto Dio ama e onora.</w:t>
      </w:r>
    </w:p>
    <w:p w14:paraId="168208B7" w14:textId="77777777" w:rsidR="00E544BE" w:rsidRPr="009C14FE" w:rsidRDefault="00E544BE" w:rsidP="00E07FE4">
      <w:pPr>
        <w:pStyle w:val="Corpotesto"/>
        <w:rPr>
          <w:color w:val="000000"/>
        </w:rPr>
      </w:pPr>
      <w:r w:rsidRPr="009C14FE">
        <w:rPr>
          <w:color w:val="000000"/>
        </w:rPr>
        <w:t>Più si è posti in alto e più la condanna sarà severa. Questa verità è rivelata già nell’Antico Testamento dal Libro della sapienza. Si parla di indagine rigorosa per quanti sono posti a capo di un popolo, una nazione, una religione.</w:t>
      </w:r>
    </w:p>
    <w:p w14:paraId="1595100D" w14:textId="77777777" w:rsidR="00E544BE" w:rsidRPr="009C14FE" w:rsidRDefault="00E544BE" w:rsidP="00E544BE">
      <w:pPr>
        <w:pStyle w:val="Corpotesto"/>
        <w:rPr>
          <w:i/>
          <w:iCs/>
          <w:color w:val="000000"/>
          <w:sz w:val="20"/>
        </w:rPr>
      </w:pPr>
      <w:r w:rsidRPr="009C14FE">
        <w:rPr>
          <w:i/>
          <w:iCs/>
          <w:color w:val="000000"/>
          <w:sz w:val="20"/>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7Il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(Sap 6,1-9). </w:t>
      </w:r>
    </w:p>
    <w:p w14:paraId="129585B6" w14:textId="77777777" w:rsidR="00767ADD" w:rsidRPr="009C14FE" w:rsidRDefault="00767ADD" w:rsidP="00767ADD">
      <w:pPr>
        <w:pStyle w:val="Corpotesto"/>
        <w:jc w:val="right"/>
        <w:rPr>
          <w:color w:val="000000"/>
        </w:rPr>
        <w:sectPr w:rsidR="00767ADD" w:rsidRPr="009C14FE" w:rsidSect="00190FE6">
          <w:headerReference w:type="default" r:id="rId30"/>
          <w:type w:val="oddPage"/>
          <w:pgSz w:w="11906" w:h="16838"/>
          <w:pgMar w:top="1701" w:right="1701" w:bottom="1701" w:left="1701" w:header="567" w:footer="567" w:gutter="0"/>
          <w:cols w:space="708"/>
          <w:titlePg/>
          <w:docGrid w:linePitch="360"/>
        </w:sectPr>
      </w:pPr>
    </w:p>
    <w:p w14:paraId="0D37596F" w14:textId="77777777" w:rsidR="00767ADD" w:rsidRPr="009C14FE" w:rsidRDefault="00767ADD" w:rsidP="00767ADD">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36" w:name="_Toc62172511"/>
      <w:r w:rsidRPr="009C14FE">
        <w:rPr>
          <w:rFonts w:ascii="Arial" w:hAnsi="Arial" w:cs="Arial"/>
          <w:color w:val="000000"/>
          <w:sz w:val="40"/>
          <w:szCs w:val="40"/>
        </w:rPr>
        <w:t>CAPITOLO XXI</w:t>
      </w:r>
      <w:bookmarkEnd w:id="236"/>
    </w:p>
    <w:p w14:paraId="1F6EA149" w14:textId="77777777" w:rsidR="00767ADD" w:rsidRPr="009C14FE" w:rsidRDefault="00767ADD" w:rsidP="00767ADD">
      <w:pPr>
        <w:rPr>
          <w:color w:val="000000"/>
        </w:rPr>
      </w:pPr>
    </w:p>
    <w:p w14:paraId="722E3C91" w14:textId="77777777" w:rsidR="00767ADD" w:rsidRPr="009C14FE" w:rsidRDefault="00767ADD" w:rsidP="00767ADD">
      <w:pPr>
        <w:rPr>
          <w:color w:val="000000"/>
        </w:rPr>
      </w:pPr>
    </w:p>
    <w:p w14:paraId="72D678B7" w14:textId="77777777" w:rsidR="00767ADD" w:rsidRPr="009C14FE" w:rsidRDefault="00767ADD" w:rsidP="00767ADD">
      <w:pPr>
        <w:pStyle w:val="Titolo4"/>
        <w:rPr>
          <w:rFonts w:ascii="Arial" w:hAnsi="Arial" w:cs="Arial"/>
          <w:color w:val="000000"/>
        </w:rPr>
      </w:pPr>
      <w:bookmarkStart w:id="237" w:name="_Toc62172512"/>
      <w:r w:rsidRPr="009C14FE">
        <w:rPr>
          <w:rFonts w:ascii="Arial" w:hAnsi="Arial" w:cs="Arial"/>
          <w:color w:val="000000"/>
        </w:rPr>
        <w:t>LETTURA DEL TESTO</w:t>
      </w:r>
      <w:bookmarkEnd w:id="237"/>
    </w:p>
    <w:p w14:paraId="28E1F001" w14:textId="77777777" w:rsidR="00AB2294" w:rsidRPr="009C14FE" w:rsidRDefault="00AB2294" w:rsidP="00AB2294">
      <w:pPr>
        <w:rPr>
          <w:color w:val="000000"/>
        </w:rPr>
      </w:pPr>
    </w:p>
    <w:p w14:paraId="7EC12303" w14:textId="77777777" w:rsidR="00AB2294" w:rsidRPr="009C14FE" w:rsidRDefault="00AB2294" w:rsidP="00AB2294">
      <w:pPr>
        <w:ind w:left="851" w:hanging="851"/>
        <w:jc w:val="both"/>
        <w:rPr>
          <w:color w:val="000000"/>
          <w:sz w:val="24"/>
        </w:rPr>
      </w:pPr>
      <w:r w:rsidRPr="009C14FE">
        <w:rPr>
          <w:color w:val="000000"/>
          <w:spacing w:val="10"/>
          <w:sz w:val="24"/>
        </w:rPr>
        <w:tab/>
      </w:r>
      <w:r w:rsidRPr="009C14FE">
        <w:rPr>
          <w:color w:val="000000"/>
          <w:spacing w:val="10"/>
          <w:sz w:val="24"/>
        </w:rPr>
        <w:tab/>
      </w:r>
      <w:r w:rsidRPr="009C14FE">
        <w:rPr>
          <w:color w:val="000000"/>
          <w:position w:val="6"/>
          <w:vertAlign w:val="superscript"/>
        </w:rPr>
        <w:t>1</w:t>
      </w:r>
      <w:r w:rsidRPr="009C14FE">
        <w:rPr>
          <w:color w:val="000000"/>
          <w:sz w:val="24"/>
        </w:rPr>
        <w:t xml:space="preserve">Alzàti gli occhi, vide i ricchi che gettavano le loro offerte nel tesoro del tempio. </w:t>
      </w:r>
      <w:r w:rsidRPr="009C14FE">
        <w:rPr>
          <w:color w:val="000000"/>
          <w:position w:val="6"/>
          <w:vertAlign w:val="superscript"/>
        </w:rPr>
        <w:t>2</w:t>
      </w:r>
      <w:r w:rsidRPr="009C14FE">
        <w:rPr>
          <w:color w:val="000000"/>
          <w:sz w:val="24"/>
        </w:rPr>
        <w:t xml:space="preserve">Vide anche una vedova povera, che vi gettava due monetine, </w:t>
      </w:r>
      <w:r w:rsidRPr="009C14FE">
        <w:rPr>
          <w:color w:val="000000"/>
          <w:position w:val="6"/>
          <w:vertAlign w:val="superscript"/>
        </w:rPr>
        <w:t>3</w:t>
      </w:r>
      <w:r w:rsidRPr="009C14FE">
        <w:rPr>
          <w:color w:val="000000"/>
          <w:sz w:val="24"/>
        </w:rPr>
        <w:t xml:space="preserve">e disse: «In verità vi dico: questa vedova, così povera, ha gettato più di tutti. </w:t>
      </w:r>
      <w:r w:rsidRPr="009C14FE">
        <w:rPr>
          <w:color w:val="000000"/>
          <w:position w:val="6"/>
          <w:vertAlign w:val="superscript"/>
        </w:rPr>
        <w:t>4</w:t>
      </w:r>
      <w:r w:rsidRPr="009C14FE">
        <w:rPr>
          <w:color w:val="000000"/>
          <w:sz w:val="24"/>
        </w:rPr>
        <w:t>Tutti costoro, infatti, hanno gettato come offerta parte del loro superfluo. Ella invece, nella sua miseria, ha gettato tutto quello che aveva per vivere».</w:t>
      </w:r>
    </w:p>
    <w:p w14:paraId="52692353" w14:textId="77777777" w:rsidR="00AB2294" w:rsidRPr="009C14FE" w:rsidRDefault="00AB2294" w:rsidP="00AB2294">
      <w:pPr>
        <w:ind w:left="851" w:firstLine="567"/>
        <w:jc w:val="both"/>
        <w:rPr>
          <w:color w:val="000000"/>
          <w:position w:val="4"/>
          <w:sz w:val="24"/>
        </w:rPr>
      </w:pPr>
      <w:r w:rsidRPr="009C14FE">
        <w:rPr>
          <w:color w:val="000000"/>
          <w:position w:val="6"/>
          <w:vertAlign w:val="superscript"/>
        </w:rPr>
        <w:t>5</w:t>
      </w:r>
      <w:r w:rsidRPr="009C14FE">
        <w:rPr>
          <w:color w:val="000000"/>
          <w:sz w:val="24"/>
        </w:rPr>
        <w:t xml:space="preserve">Mentre alcuni parlavano del tempio, che era ornato di belle pietre e di doni votivi, disse: </w:t>
      </w:r>
      <w:r w:rsidRPr="009C14FE">
        <w:rPr>
          <w:color w:val="000000"/>
          <w:position w:val="6"/>
          <w:vertAlign w:val="superscript"/>
        </w:rPr>
        <w:t>6</w:t>
      </w:r>
      <w:r w:rsidRPr="009C14FE">
        <w:rPr>
          <w:color w:val="000000"/>
          <w:sz w:val="24"/>
        </w:rPr>
        <w:t>«Verranno giorni nei quali, di quello che vedete, non sarà lasciata pietra su pietra che non sarà distrutta».</w:t>
      </w:r>
      <w:r w:rsidRPr="009C14FE">
        <w:rPr>
          <w:color w:val="000000"/>
          <w:position w:val="4"/>
          <w:sz w:val="24"/>
        </w:rPr>
        <w:t xml:space="preserve"> </w:t>
      </w:r>
    </w:p>
    <w:p w14:paraId="267CFD19" w14:textId="77777777" w:rsidR="00AB2294" w:rsidRPr="009C14FE" w:rsidRDefault="00AB2294" w:rsidP="00AB2294">
      <w:pPr>
        <w:ind w:left="851" w:firstLine="567"/>
        <w:jc w:val="both"/>
        <w:rPr>
          <w:color w:val="000000"/>
          <w:sz w:val="24"/>
        </w:rPr>
      </w:pPr>
      <w:r w:rsidRPr="009C14FE">
        <w:rPr>
          <w:color w:val="000000"/>
          <w:position w:val="6"/>
          <w:vertAlign w:val="superscript"/>
        </w:rPr>
        <w:t>7</w:t>
      </w:r>
      <w:r w:rsidRPr="009C14FE">
        <w:rPr>
          <w:color w:val="000000"/>
          <w:sz w:val="24"/>
        </w:rPr>
        <w:t xml:space="preserve">Gli domandarono: «Maestro, quando dunque accadranno queste cose e quale sarà il segno, quando esse staranno per accadere?». </w:t>
      </w:r>
      <w:r w:rsidRPr="009C14FE">
        <w:rPr>
          <w:color w:val="000000"/>
          <w:position w:val="6"/>
          <w:vertAlign w:val="superscript"/>
        </w:rPr>
        <w:t>8</w:t>
      </w:r>
      <w:r w:rsidRPr="009C14FE">
        <w:rPr>
          <w:color w:val="000000"/>
          <w:sz w:val="24"/>
        </w:rPr>
        <w:t xml:space="preserve">Rispose: «Badate di non lasciarvi ingannare. Molti infatti verranno nel mio nome dicendo: “Sono io”, e: “Il tempo è vicino”. Non andate dietro a loro! </w:t>
      </w:r>
      <w:r w:rsidRPr="009C14FE">
        <w:rPr>
          <w:color w:val="000000"/>
          <w:position w:val="6"/>
          <w:vertAlign w:val="superscript"/>
        </w:rPr>
        <w:t>9</w:t>
      </w:r>
      <w:r w:rsidRPr="009C14FE">
        <w:rPr>
          <w:color w:val="000000"/>
          <w:sz w:val="24"/>
        </w:rPr>
        <w:t>Quando sentirete di guerre e di rivoluzioni, non vi terrorizzate, perché prima devono avvenire queste cose, ma non è subito la fine».</w:t>
      </w:r>
    </w:p>
    <w:p w14:paraId="240668AC" w14:textId="77777777" w:rsidR="00AB2294" w:rsidRPr="009C14FE" w:rsidRDefault="00AB2294" w:rsidP="00AB2294">
      <w:pPr>
        <w:ind w:left="851" w:firstLine="567"/>
        <w:jc w:val="both"/>
        <w:rPr>
          <w:color w:val="000000"/>
          <w:sz w:val="24"/>
        </w:rPr>
      </w:pPr>
      <w:r w:rsidRPr="009C14FE">
        <w:rPr>
          <w:color w:val="000000"/>
          <w:position w:val="6"/>
          <w:vertAlign w:val="superscript"/>
        </w:rPr>
        <w:t>10</w:t>
      </w:r>
      <w:r w:rsidRPr="009C14FE">
        <w:rPr>
          <w:color w:val="000000"/>
          <w:sz w:val="24"/>
        </w:rPr>
        <w:t xml:space="preserve">Poi diceva loro: «Si solleverà nazione contro nazione e regno contro regno, </w:t>
      </w:r>
      <w:r w:rsidRPr="009C14FE">
        <w:rPr>
          <w:color w:val="000000"/>
          <w:position w:val="6"/>
          <w:vertAlign w:val="superscript"/>
        </w:rPr>
        <w:t>11</w:t>
      </w:r>
      <w:r w:rsidRPr="009C14FE">
        <w:rPr>
          <w:color w:val="000000"/>
          <w:sz w:val="24"/>
        </w:rPr>
        <w:t xml:space="preserve">e vi saranno in diversi luoghi terremoti, carestie e pestilenze; vi saranno anche fatti terrificanti e segni grandiosi dal cielo. </w:t>
      </w:r>
    </w:p>
    <w:p w14:paraId="24EA57FE" w14:textId="77777777" w:rsidR="00AB2294" w:rsidRPr="009C14FE" w:rsidRDefault="00AB2294" w:rsidP="00AB2294">
      <w:pPr>
        <w:ind w:left="851" w:firstLine="567"/>
        <w:jc w:val="both"/>
        <w:rPr>
          <w:color w:val="000000"/>
          <w:sz w:val="24"/>
        </w:rPr>
      </w:pPr>
      <w:r w:rsidRPr="009C14FE">
        <w:rPr>
          <w:color w:val="000000"/>
          <w:position w:val="6"/>
          <w:vertAlign w:val="superscript"/>
        </w:rPr>
        <w:t>12</w:t>
      </w:r>
      <w:r w:rsidRPr="009C14FE">
        <w:rPr>
          <w:color w:val="000000"/>
          <w:sz w:val="24"/>
        </w:rPr>
        <w:t xml:space="preserve">Ma prima di tutto questo metteranno le mani su di voi e vi perseguiteranno, consegnandovi alle sinagoghe e alle prigioni, trascinandovi davanti a re e governatori, a causa del mio nome. </w:t>
      </w:r>
      <w:r w:rsidRPr="009C14FE">
        <w:rPr>
          <w:color w:val="000000"/>
          <w:position w:val="6"/>
          <w:vertAlign w:val="superscript"/>
        </w:rPr>
        <w:t>13</w:t>
      </w:r>
      <w:r w:rsidRPr="009C14FE">
        <w:rPr>
          <w:color w:val="000000"/>
          <w:sz w:val="24"/>
        </w:rPr>
        <w:t xml:space="preserve">Avrete allora occasione di dare testimonianza. </w:t>
      </w:r>
      <w:r w:rsidRPr="009C14FE">
        <w:rPr>
          <w:color w:val="000000"/>
          <w:position w:val="6"/>
          <w:vertAlign w:val="superscript"/>
        </w:rPr>
        <w:t>14</w:t>
      </w:r>
      <w:r w:rsidRPr="009C14FE">
        <w:rPr>
          <w:color w:val="000000"/>
          <w:sz w:val="24"/>
        </w:rPr>
        <w:t xml:space="preserve">Mettetevi dunque in mente di non preparare prima la vostra difesa; </w:t>
      </w:r>
      <w:r w:rsidRPr="009C14FE">
        <w:rPr>
          <w:color w:val="000000"/>
          <w:position w:val="6"/>
          <w:vertAlign w:val="superscript"/>
        </w:rPr>
        <w:t>15</w:t>
      </w:r>
      <w:r w:rsidRPr="009C14FE">
        <w:rPr>
          <w:color w:val="000000"/>
          <w:sz w:val="24"/>
        </w:rPr>
        <w:t xml:space="preserve">io vi darò parola e sapienza, cosicché tutti i vostri avversari non potranno resistere né controbattere. </w:t>
      </w:r>
      <w:r w:rsidRPr="009C14FE">
        <w:rPr>
          <w:color w:val="000000"/>
          <w:position w:val="6"/>
          <w:vertAlign w:val="superscript"/>
        </w:rPr>
        <w:t>16</w:t>
      </w:r>
      <w:r w:rsidRPr="009C14FE">
        <w:rPr>
          <w:color w:val="000000"/>
          <w:sz w:val="24"/>
        </w:rPr>
        <w:t xml:space="preserve">Sarete traditi perfino dai genitori, dai fratelli, dai parenti e dagli amici, e uccideranno alcuni di voi; </w:t>
      </w:r>
      <w:r w:rsidRPr="009C14FE">
        <w:rPr>
          <w:color w:val="000000"/>
          <w:position w:val="6"/>
          <w:vertAlign w:val="superscript"/>
        </w:rPr>
        <w:t>17</w:t>
      </w:r>
      <w:r w:rsidRPr="009C14FE">
        <w:rPr>
          <w:color w:val="000000"/>
          <w:sz w:val="24"/>
        </w:rPr>
        <w:t xml:space="preserve">sarete odiati da tutti a causa del mio nome. </w:t>
      </w:r>
      <w:r w:rsidRPr="009C14FE">
        <w:rPr>
          <w:color w:val="000000"/>
          <w:position w:val="6"/>
          <w:vertAlign w:val="superscript"/>
        </w:rPr>
        <w:t>18</w:t>
      </w:r>
      <w:r w:rsidRPr="009C14FE">
        <w:rPr>
          <w:color w:val="000000"/>
          <w:sz w:val="24"/>
        </w:rPr>
        <w:t xml:space="preserve">Ma nemmeno un capello del vostro capo andrà perduto. </w:t>
      </w:r>
      <w:r w:rsidRPr="009C14FE">
        <w:rPr>
          <w:color w:val="000000"/>
          <w:position w:val="6"/>
          <w:vertAlign w:val="superscript"/>
        </w:rPr>
        <w:t>19</w:t>
      </w:r>
      <w:r w:rsidRPr="009C14FE">
        <w:rPr>
          <w:color w:val="000000"/>
          <w:sz w:val="24"/>
        </w:rPr>
        <w:t>Con la vostra perseveranza salverete la vostra vita.</w:t>
      </w:r>
    </w:p>
    <w:p w14:paraId="4D3E6604" w14:textId="77777777" w:rsidR="00AB2294" w:rsidRPr="009C14FE" w:rsidRDefault="00AB2294" w:rsidP="00AB2294">
      <w:pPr>
        <w:ind w:left="851" w:firstLine="567"/>
        <w:jc w:val="both"/>
        <w:rPr>
          <w:color w:val="000000"/>
          <w:sz w:val="24"/>
        </w:rPr>
      </w:pPr>
      <w:r w:rsidRPr="009C14FE">
        <w:rPr>
          <w:color w:val="000000"/>
          <w:position w:val="6"/>
          <w:vertAlign w:val="superscript"/>
        </w:rPr>
        <w:t>20</w:t>
      </w:r>
      <w:r w:rsidRPr="009C14FE">
        <w:rPr>
          <w:color w:val="000000"/>
          <w:sz w:val="24"/>
        </w:rPr>
        <w:t xml:space="preserve">Quando vedrete Gerusalemme circondata da eserciti, allora sappiate che la sua devastazione è vicina. </w:t>
      </w:r>
      <w:r w:rsidRPr="009C14FE">
        <w:rPr>
          <w:color w:val="000000"/>
          <w:position w:val="6"/>
          <w:vertAlign w:val="superscript"/>
        </w:rPr>
        <w:t>21</w:t>
      </w:r>
      <w:r w:rsidRPr="009C14FE">
        <w:rPr>
          <w:color w:val="000000"/>
          <w:sz w:val="24"/>
        </w:rPr>
        <w:t xml:space="preserve">Allora coloro che si trovano nella Giudea fuggano verso i monti, coloro che sono dentro la città se ne allontanino, e quelli che stanno in campagna non tornino in città; </w:t>
      </w:r>
      <w:r w:rsidRPr="009C14FE">
        <w:rPr>
          <w:color w:val="000000"/>
          <w:position w:val="6"/>
          <w:vertAlign w:val="superscript"/>
        </w:rPr>
        <w:t>22</w:t>
      </w:r>
      <w:r w:rsidRPr="009C14FE">
        <w:rPr>
          <w:color w:val="000000"/>
          <w:sz w:val="24"/>
        </w:rPr>
        <w:t xml:space="preserve">quelli infatti saranno giorni di vendetta, affinché tutto ciò che è stato scritto si compia. </w:t>
      </w:r>
      <w:r w:rsidRPr="009C14FE">
        <w:rPr>
          <w:color w:val="000000"/>
          <w:position w:val="6"/>
          <w:vertAlign w:val="superscript"/>
        </w:rPr>
        <w:t>23</w:t>
      </w:r>
      <w:r w:rsidRPr="009C14FE">
        <w:rPr>
          <w:color w:val="000000"/>
          <w:sz w:val="24"/>
        </w:rPr>
        <w:t xml:space="preserve">In quei giorni guai alle donne che sono incinte e a quelle che allattano, perché vi sarà grande calamità nel paese e ira contro questo popolo. </w:t>
      </w:r>
      <w:r w:rsidRPr="009C14FE">
        <w:rPr>
          <w:color w:val="000000"/>
          <w:position w:val="6"/>
          <w:vertAlign w:val="superscript"/>
        </w:rPr>
        <w:t>24</w:t>
      </w:r>
      <w:r w:rsidRPr="009C14FE">
        <w:rPr>
          <w:color w:val="000000"/>
          <w:sz w:val="24"/>
        </w:rPr>
        <w:t>Cadranno a fil di spada e saranno condotti prigionieri in tutte le nazioni; Gerusalemme sarà calpestata dai pagani finché i tempi dei pagani non siano compiuti.</w:t>
      </w:r>
    </w:p>
    <w:p w14:paraId="6DDC90E0" w14:textId="77777777" w:rsidR="00AB2294" w:rsidRPr="009C14FE" w:rsidRDefault="00AB2294" w:rsidP="00AB2294">
      <w:pPr>
        <w:ind w:left="851" w:firstLine="567"/>
        <w:jc w:val="both"/>
        <w:rPr>
          <w:color w:val="000000"/>
          <w:sz w:val="24"/>
        </w:rPr>
      </w:pPr>
      <w:r w:rsidRPr="009C14FE">
        <w:rPr>
          <w:color w:val="000000"/>
          <w:position w:val="6"/>
          <w:vertAlign w:val="superscript"/>
        </w:rPr>
        <w:t>25</w:t>
      </w:r>
      <w:r w:rsidRPr="009C14FE">
        <w:rPr>
          <w:color w:val="000000"/>
          <w:sz w:val="24"/>
        </w:rPr>
        <w:t xml:space="preserve">Vi saranno segni nel sole, nella luna e nelle stelle, e sulla terra angoscia di popoli in ansia per il fragore del mare e dei flutti, </w:t>
      </w:r>
      <w:r w:rsidRPr="009C14FE">
        <w:rPr>
          <w:color w:val="000000"/>
          <w:position w:val="6"/>
          <w:vertAlign w:val="superscript"/>
        </w:rPr>
        <w:t>26</w:t>
      </w:r>
      <w:r w:rsidRPr="009C14FE">
        <w:rPr>
          <w:color w:val="000000"/>
          <w:sz w:val="24"/>
        </w:rPr>
        <w:t xml:space="preserve">mentre gli uomini moriranno per la paura e per l’attesa di ciò che dovrà accadere sulla terra. </w:t>
      </w:r>
      <w:r w:rsidRPr="009C14FE">
        <w:rPr>
          <w:i/>
          <w:iCs/>
          <w:color w:val="000000"/>
          <w:sz w:val="24"/>
        </w:rPr>
        <w:t>Le potenze dei cieli</w:t>
      </w:r>
      <w:r w:rsidRPr="009C14FE">
        <w:rPr>
          <w:i/>
          <w:color w:val="000000"/>
          <w:sz w:val="24"/>
        </w:rPr>
        <w:t xml:space="preserve"> </w:t>
      </w:r>
      <w:r w:rsidRPr="009C14FE">
        <w:rPr>
          <w:color w:val="000000"/>
          <w:sz w:val="24"/>
        </w:rPr>
        <w:t xml:space="preserve">infatti saranno sconvolte. </w:t>
      </w:r>
      <w:r w:rsidRPr="009C14FE">
        <w:rPr>
          <w:color w:val="000000"/>
          <w:position w:val="6"/>
          <w:vertAlign w:val="superscript"/>
        </w:rPr>
        <w:t>27</w:t>
      </w:r>
      <w:r w:rsidRPr="009C14FE">
        <w:rPr>
          <w:color w:val="000000"/>
          <w:sz w:val="24"/>
        </w:rPr>
        <w:t xml:space="preserve">Allora vedranno </w:t>
      </w:r>
      <w:r w:rsidRPr="009C14FE">
        <w:rPr>
          <w:i/>
          <w:color w:val="000000"/>
          <w:sz w:val="24"/>
        </w:rPr>
        <w:t>il Figlio dell’uomo venire su una nube</w:t>
      </w:r>
      <w:r w:rsidRPr="009C14FE">
        <w:rPr>
          <w:color w:val="000000"/>
          <w:sz w:val="24"/>
        </w:rPr>
        <w:t xml:space="preserve"> con grande potenza e gloria. </w:t>
      </w:r>
      <w:r w:rsidRPr="009C14FE">
        <w:rPr>
          <w:color w:val="000000"/>
          <w:position w:val="6"/>
          <w:vertAlign w:val="superscript"/>
        </w:rPr>
        <w:t>28</w:t>
      </w:r>
      <w:r w:rsidRPr="009C14FE">
        <w:rPr>
          <w:color w:val="000000"/>
          <w:sz w:val="24"/>
        </w:rPr>
        <w:t>Quando cominceranno ad accadere queste cose, risollevatevi e alzate il capo, perché la vostra liberazione è vicina».</w:t>
      </w:r>
    </w:p>
    <w:p w14:paraId="41AED105" w14:textId="77777777" w:rsidR="00AB2294" w:rsidRPr="009C14FE" w:rsidRDefault="00AB2294" w:rsidP="00AB2294">
      <w:pPr>
        <w:ind w:left="851" w:firstLine="567"/>
        <w:jc w:val="both"/>
        <w:rPr>
          <w:color w:val="000000"/>
          <w:sz w:val="24"/>
        </w:rPr>
      </w:pPr>
      <w:r w:rsidRPr="009C14FE">
        <w:rPr>
          <w:color w:val="000000"/>
          <w:position w:val="6"/>
          <w:vertAlign w:val="superscript"/>
        </w:rPr>
        <w:t>29</w:t>
      </w:r>
      <w:r w:rsidRPr="009C14FE">
        <w:rPr>
          <w:color w:val="000000"/>
          <w:sz w:val="24"/>
        </w:rPr>
        <w:t xml:space="preserve">E disse loro una parabola: «Osservate la pianta di fico e tutti gli alberi: </w:t>
      </w:r>
      <w:r w:rsidRPr="009C14FE">
        <w:rPr>
          <w:color w:val="000000"/>
          <w:position w:val="6"/>
          <w:vertAlign w:val="superscript"/>
        </w:rPr>
        <w:t>30</w:t>
      </w:r>
      <w:r w:rsidRPr="009C14FE">
        <w:rPr>
          <w:color w:val="000000"/>
          <w:sz w:val="24"/>
        </w:rPr>
        <w:t>quando già germogliano, capite voi stessi, guardandoli, che ormai l’estate è vicina.</w:t>
      </w:r>
      <w:r w:rsidRPr="009C14FE">
        <w:rPr>
          <w:color w:val="000000"/>
          <w:position w:val="4"/>
          <w:sz w:val="24"/>
        </w:rPr>
        <w:t xml:space="preserve"> </w:t>
      </w:r>
      <w:r w:rsidRPr="009C14FE">
        <w:rPr>
          <w:color w:val="000000"/>
          <w:position w:val="6"/>
          <w:vertAlign w:val="superscript"/>
        </w:rPr>
        <w:t>31</w:t>
      </w:r>
      <w:r w:rsidRPr="009C14FE">
        <w:rPr>
          <w:color w:val="000000"/>
          <w:sz w:val="24"/>
        </w:rPr>
        <w:t xml:space="preserve">Così anche voi: quando vedrete accadere queste cose, sappiate che il regno di Dio è vicino. </w:t>
      </w:r>
      <w:r w:rsidRPr="009C14FE">
        <w:rPr>
          <w:color w:val="000000"/>
          <w:position w:val="6"/>
          <w:vertAlign w:val="superscript"/>
        </w:rPr>
        <w:t>32</w:t>
      </w:r>
      <w:r w:rsidRPr="009C14FE">
        <w:rPr>
          <w:color w:val="000000"/>
          <w:sz w:val="24"/>
        </w:rPr>
        <w:t xml:space="preserve">In verità io vi dico: non passerà questa generazione prima che tutto avvenga. </w:t>
      </w:r>
      <w:r w:rsidRPr="009C14FE">
        <w:rPr>
          <w:color w:val="000000"/>
          <w:position w:val="6"/>
          <w:vertAlign w:val="superscript"/>
        </w:rPr>
        <w:t>33</w:t>
      </w:r>
      <w:r w:rsidRPr="009C14FE">
        <w:rPr>
          <w:color w:val="000000"/>
          <w:sz w:val="24"/>
        </w:rPr>
        <w:t>Il cielo e la terra passeranno, ma le mie parole non passeranno.</w:t>
      </w:r>
    </w:p>
    <w:p w14:paraId="6A95792B" w14:textId="77777777" w:rsidR="00AB2294" w:rsidRPr="009C14FE" w:rsidRDefault="00AB2294" w:rsidP="00AB2294">
      <w:pPr>
        <w:ind w:left="851" w:firstLine="567"/>
        <w:jc w:val="both"/>
        <w:rPr>
          <w:color w:val="000000"/>
          <w:sz w:val="24"/>
        </w:rPr>
      </w:pPr>
      <w:r w:rsidRPr="009C14FE">
        <w:rPr>
          <w:color w:val="000000"/>
          <w:position w:val="6"/>
          <w:vertAlign w:val="superscript"/>
        </w:rPr>
        <w:t>34</w:t>
      </w:r>
      <w:r w:rsidRPr="009C14FE">
        <w:rPr>
          <w:color w:val="000000"/>
          <w:sz w:val="24"/>
        </w:rPr>
        <w:t xml:space="preserve">State attenti a voi stessi, che i vostri cuori non si appesantiscano in dissipazioni, ubriachezze e affanni della vita e che quel giorno non vi piombi addosso all’improvviso; </w:t>
      </w:r>
      <w:r w:rsidRPr="009C14FE">
        <w:rPr>
          <w:color w:val="000000"/>
          <w:position w:val="6"/>
          <w:vertAlign w:val="superscript"/>
        </w:rPr>
        <w:t>35</w:t>
      </w:r>
      <w:r w:rsidRPr="009C14FE">
        <w:rPr>
          <w:color w:val="000000"/>
          <w:sz w:val="24"/>
        </w:rPr>
        <w:t xml:space="preserve">come un laccio infatti esso si abbatterà sopra tutti coloro che abitano sulla faccia di tutta la terra. </w:t>
      </w:r>
      <w:r w:rsidRPr="009C14FE">
        <w:rPr>
          <w:color w:val="000000"/>
          <w:position w:val="6"/>
          <w:vertAlign w:val="superscript"/>
        </w:rPr>
        <w:t>36</w:t>
      </w:r>
      <w:r w:rsidRPr="009C14FE">
        <w:rPr>
          <w:color w:val="000000"/>
          <w:sz w:val="24"/>
        </w:rPr>
        <w:t>Vegliate in ogni momento pregando, perché abbiate la forza di sfuggire a tutto ciò che sta per accadere e di comparire davanti al Figlio dell’uomo».</w:t>
      </w:r>
    </w:p>
    <w:p w14:paraId="035643FC" w14:textId="77777777" w:rsidR="00AB2294" w:rsidRPr="009C14FE" w:rsidRDefault="00AB2294" w:rsidP="00AB2294">
      <w:pPr>
        <w:ind w:left="851" w:firstLine="567"/>
        <w:jc w:val="both"/>
        <w:rPr>
          <w:color w:val="000000"/>
          <w:sz w:val="24"/>
        </w:rPr>
      </w:pPr>
      <w:r w:rsidRPr="009C14FE">
        <w:rPr>
          <w:color w:val="000000"/>
          <w:position w:val="6"/>
          <w:vertAlign w:val="superscript"/>
        </w:rPr>
        <w:t>37</w:t>
      </w:r>
      <w:r w:rsidRPr="009C14FE">
        <w:rPr>
          <w:color w:val="000000"/>
          <w:sz w:val="24"/>
        </w:rPr>
        <w:t xml:space="preserve">Durante il giorno insegnava nel tempio; la notte, usciva e pernottava all’aperto sul monte detto degli Ulivi. </w:t>
      </w:r>
      <w:r w:rsidRPr="009C14FE">
        <w:rPr>
          <w:color w:val="000000"/>
          <w:position w:val="6"/>
          <w:vertAlign w:val="superscript"/>
        </w:rPr>
        <w:t>38</w:t>
      </w:r>
      <w:r w:rsidRPr="009C14FE">
        <w:rPr>
          <w:color w:val="000000"/>
          <w:sz w:val="24"/>
        </w:rPr>
        <w:t>E tutto il popolo di buon mattino andava da lui nel tempio per ascoltarlo.</w:t>
      </w:r>
    </w:p>
    <w:p w14:paraId="1F7ADA77" w14:textId="77777777" w:rsidR="00AB2294" w:rsidRPr="009C14FE" w:rsidRDefault="00AB2294" w:rsidP="00AB2294">
      <w:pPr>
        <w:ind w:left="851" w:firstLine="567"/>
        <w:jc w:val="both"/>
        <w:rPr>
          <w:color w:val="000000"/>
          <w:sz w:val="24"/>
        </w:rPr>
      </w:pPr>
    </w:p>
    <w:p w14:paraId="471BB862" w14:textId="77777777" w:rsidR="00767ADD" w:rsidRPr="009C14FE" w:rsidRDefault="00767ADD" w:rsidP="00767ADD">
      <w:pPr>
        <w:rPr>
          <w:color w:val="000000"/>
        </w:rPr>
      </w:pPr>
    </w:p>
    <w:p w14:paraId="0D7D6770" w14:textId="77777777" w:rsidR="00767ADD" w:rsidRPr="009C14FE" w:rsidRDefault="00644CC0" w:rsidP="00767ADD">
      <w:pPr>
        <w:pStyle w:val="Titolo1"/>
        <w:jc w:val="center"/>
        <w:rPr>
          <w:rFonts w:ascii="Arial" w:hAnsi="Arial" w:cs="Arial"/>
          <w:bCs/>
          <w:color w:val="000000"/>
          <w:sz w:val="40"/>
          <w:szCs w:val="40"/>
        </w:rPr>
      </w:pPr>
      <w:bookmarkStart w:id="238" w:name="_Toc62172513"/>
      <w:r w:rsidRPr="009C14FE">
        <w:rPr>
          <w:rFonts w:ascii="Arial" w:hAnsi="Arial" w:cs="Arial"/>
          <w:bCs/>
          <w:color w:val="000000"/>
          <w:sz w:val="40"/>
          <w:szCs w:val="40"/>
        </w:rPr>
        <w:t>PENSIERI</w:t>
      </w:r>
      <w:bookmarkEnd w:id="238"/>
    </w:p>
    <w:p w14:paraId="1EF5F361" w14:textId="77777777" w:rsidR="00563C6E" w:rsidRPr="009C14FE" w:rsidRDefault="00563C6E" w:rsidP="00563C6E">
      <w:pPr>
        <w:rPr>
          <w:color w:val="000000"/>
        </w:rPr>
      </w:pPr>
    </w:p>
    <w:p w14:paraId="5C8692D9" w14:textId="77777777" w:rsidR="001B7E27" w:rsidRPr="009C14FE" w:rsidRDefault="00904999" w:rsidP="001B7E27">
      <w:pPr>
        <w:pStyle w:val="Titolo2"/>
        <w:spacing w:before="0" w:after="0"/>
        <w:rPr>
          <w:i w:val="0"/>
          <w:color w:val="000000"/>
          <w:sz w:val="40"/>
          <w:szCs w:val="40"/>
        </w:rPr>
      </w:pPr>
      <w:bookmarkStart w:id="239" w:name="_Toc62172514"/>
      <w:r w:rsidRPr="009C14FE">
        <w:rPr>
          <w:i w:val="0"/>
          <w:color w:val="000000"/>
          <w:sz w:val="40"/>
          <w:szCs w:val="40"/>
        </w:rPr>
        <w:t>L’obolo della vedova</w:t>
      </w:r>
      <w:bookmarkEnd w:id="239"/>
    </w:p>
    <w:p w14:paraId="31BC7B08" w14:textId="77777777" w:rsidR="00767ADD" w:rsidRPr="009C14FE" w:rsidRDefault="00767ADD" w:rsidP="00767ADD">
      <w:pPr>
        <w:rPr>
          <w:color w:val="000000"/>
        </w:rPr>
      </w:pPr>
    </w:p>
    <w:p w14:paraId="26C8A079" w14:textId="77777777" w:rsidR="00563C6E" w:rsidRPr="009C14FE" w:rsidRDefault="00AB2294" w:rsidP="00EC5667">
      <w:pPr>
        <w:pStyle w:val="Corpodeltesto2"/>
        <w:rPr>
          <w:color w:val="000000"/>
        </w:rPr>
      </w:pPr>
      <w:r w:rsidRPr="009C14FE">
        <w:rPr>
          <w:color w:val="000000"/>
          <w:position w:val="6"/>
          <w:vertAlign w:val="superscript"/>
        </w:rPr>
        <w:t>1</w:t>
      </w:r>
      <w:r w:rsidRPr="009C14FE">
        <w:rPr>
          <w:color w:val="000000"/>
        </w:rPr>
        <w:t>Alzàti gli occhi, vide i ricchi che gettavano le loro offerte nel tesoro del tempio.</w:t>
      </w:r>
    </w:p>
    <w:p w14:paraId="79C10F21" w14:textId="77777777" w:rsidR="00563C6E" w:rsidRPr="009C14FE" w:rsidRDefault="00A93B11" w:rsidP="00A6060A">
      <w:pPr>
        <w:pStyle w:val="Corpotesto"/>
        <w:rPr>
          <w:color w:val="000000"/>
        </w:rPr>
      </w:pPr>
      <w:r w:rsidRPr="009C14FE">
        <w:rPr>
          <w:color w:val="000000"/>
        </w:rPr>
        <w:t>Gesù è nel tempio. Lo Spirito Santo muove i suoi occhi verso il tesoro de</w:t>
      </w:r>
      <w:r w:rsidR="00106C15" w:rsidRPr="009C14FE">
        <w:rPr>
          <w:color w:val="000000"/>
        </w:rPr>
        <w:t>l tempio e vede che i ricchi</w:t>
      </w:r>
      <w:r w:rsidRPr="009C14FE">
        <w:rPr>
          <w:color w:val="000000"/>
        </w:rPr>
        <w:t xml:space="preserve"> vi gettavano le loro offerte. Era legge del Signore. Nessun figlio d’Israele doveva presentarsi a mani vuote dinanzi al Signore.</w:t>
      </w:r>
    </w:p>
    <w:p w14:paraId="7E6E68A2" w14:textId="77777777" w:rsidR="00A93B11" w:rsidRPr="009C14FE" w:rsidRDefault="00A93B11" w:rsidP="00A6060A">
      <w:pPr>
        <w:pStyle w:val="Corpotesto"/>
        <w:rPr>
          <w:color w:val="000000"/>
        </w:rPr>
      </w:pPr>
      <w:r w:rsidRPr="009C14FE">
        <w:rPr>
          <w:color w:val="000000"/>
        </w:rPr>
        <w:t>Questa stessa legge vale anche per il povero. Mai un povero doveva essere rimandato a mani vuote. Il Signore gradisce chi è largo in elemosina verso i poveri della terra. È una legge eterna che mai viene meno, dura per sempre.</w:t>
      </w:r>
    </w:p>
    <w:p w14:paraId="6CB11499" w14:textId="77777777" w:rsidR="00643116" w:rsidRPr="009C14FE" w:rsidRDefault="00A93B11" w:rsidP="00643116">
      <w:pPr>
        <w:pStyle w:val="Corpotesto"/>
        <w:rPr>
          <w:i/>
          <w:iCs/>
          <w:color w:val="000000"/>
          <w:sz w:val="20"/>
        </w:rPr>
      </w:pPr>
      <w:r w:rsidRPr="009C14FE">
        <w:rPr>
          <w:i/>
          <w:iCs/>
          <w:color w:val="000000"/>
          <w:sz w:val="20"/>
        </w:rPr>
        <w:t>Se non fosse stato con me il Dio di mio padre, il Dio di Abramo e il Terrore di Isacco, tu ora mi avresti licenziato a mani vuote; ma Dio ha visto la mia afflizione e la fatica delle mie mani e la scorsa notte egli ha</w:t>
      </w:r>
      <w:r w:rsidR="00643116" w:rsidRPr="009C14FE">
        <w:rPr>
          <w:i/>
          <w:iCs/>
          <w:color w:val="000000"/>
          <w:sz w:val="20"/>
        </w:rPr>
        <w:t xml:space="preserve"> fatto da arbitro" (</w:t>
      </w:r>
      <w:r w:rsidRPr="009C14FE">
        <w:rPr>
          <w:i/>
          <w:iCs/>
          <w:color w:val="000000"/>
          <w:sz w:val="20"/>
        </w:rPr>
        <w:t>Gen 31, 42</w:t>
      </w:r>
      <w:r w:rsidR="00643116" w:rsidRPr="009C14FE">
        <w:rPr>
          <w:i/>
          <w:iCs/>
          <w:color w:val="000000"/>
          <w:sz w:val="20"/>
        </w:rPr>
        <w:t>). Farò sì che questo popolo trovi grazia agli occhi degli Egiziani: quando partirete, non ve ne andrete a mani vuote (</w:t>
      </w:r>
      <w:r w:rsidRPr="009C14FE">
        <w:rPr>
          <w:i/>
          <w:iCs/>
          <w:color w:val="000000"/>
          <w:sz w:val="20"/>
        </w:rPr>
        <w:t>Es 3, 21</w:t>
      </w:r>
      <w:r w:rsidR="00643116" w:rsidRPr="009C14FE">
        <w:rPr>
          <w:i/>
          <w:iCs/>
          <w:color w:val="000000"/>
          <w:sz w:val="20"/>
        </w:rPr>
        <w:t>).</w:t>
      </w:r>
    </w:p>
    <w:p w14:paraId="60701443" w14:textId="77777777" w:rsidR="00A93B11" w:rsidRPr="009C14FE" w:rsidRDefault="00643116" w:rsidP="00643116">
      <w:pPr>
        <w:pStyle w:val="Corpotesto"/>
        <w:rPr>
          <w:i/>
          <w:iCs/>
          <w:color w:val="000000"/>
          <w:sz w:val="20"/>
        </w:rPr>
      </w:pPr>
      <w:r w:rsidRPr="009C14FE">
        <w:rPr>
          <w:i/>
          <w:iCs/>
          <w:color w:val="000000"/>
          <w:sz w:val="20"/>
        </w:rPr>
        <w:t xml:space="preserve"> Osserverai la festa degli azzimi: mangerai azzimi durante sette giorni, come ti ho ordinato, nella ricorrenza del mese di Abib, perché in esso sei uscito dall'Egitto. Non si dovrà comparire davanti a me a mani vuote (</w:t>
      </w:r>
      <w:r w:rsidR="00A93B11" w:rsidRPr="009C14FE">
        <w:rPr>
          <w:i/>
          <w:iCs/>
          <w:color w:val="000000"/>
          <w:sz w:val="20"/>
        </w:rPr>
        <w:t>Es 23, 15</w:t>
      </w:r>
      <w:r w:rsidRPr="009C14FE">
        <w:rPr>
          <w:i/>
          <w:iCs/>
          <w:color w:val="000000"/>
          <w:sz w:val="20"/>
        </w:rPr>
        <w:t>). Il primogenito dell'asino riscatterai con un altro capo di bestiame e, se non lo vorrai riscattare, gli spaccherai la nuca. Ogni primogenito dei tuoi figli lo dovrai riscattare. Nessuno venga davanti a me a mani vuote (</w:t>
      </w:r>
      <w:r w:rsidR="00A93B11" w:rsidRPr="009C14FE">
        <w:rPr>
          <w:i/>
          <w:iCs/>
          <w:color w:val="000000"/>
          <w:sz w:val="20"/>
        </w:rPr>
        <w:t>Es 34, 20</w:t>
      </w:r>
      <w:r w:rsidRPr="009C14FE">
        <w:rPr>
          <w:i/>
          <w:iCs/>
          <w:color w:val="000000"/>
          <w:sz w:val="20"/>
        </w:rPr>
        <w:t xml:space="preserve">). </w:t>
      </w:r>
    </w:p>
    <w:p w14:paraId="46C630B8" w14:textId="77777777" w:rsidR="00A93B11" w:rsidRPr="009C14FE" w:rsidRDefault="00643116" w:rsidP="00643116">
      <w:pPr>
        <w:pStyle w:val="Corpotesto"/>
        <w:rPr>
          <w:i/>
          <w:iCs/>
          <w:color w:val="000000"/>
          <w:sz w:val="20"/>
        </w:rPr>
      </w:pPr>
      <w:r w:rsidRPr="009C14FE">
        <w:rPr>
          <w:i/>
          <w:iCs/>
          <w:color w:val="000000"/>
          <w:sz w:val="20"/>
        </w:rPr>
        <w:t>Quando lo lascerai andare via libero, non lo rimanderai a mani vuote (</w:t>
      </w:r>
      <w:r w:rsidR="00A93B11" w:rsidRPr="009C14FE">
        <w:rPr>
          <w:i/>
          <w:iCs/>
          <w:color w:val="000000"/>
          <w:sz w:val="20"/>
        </w:rPr>
        <w:t>Dt 15, 13</w:t>
      </w:r>
      <w:r w:rsidRPr="009C14FE">
        <w:rPr>
          <w:i/>
          <w:iCs/>
          <w:color w:val="000000"/>
          <w:sz w:val="20"/>
        </w:rPr>
        <w:t>). Tre volte all'anno ogni tuo maschio si presenterà davanti al Signore tuo Dio, nel luogo che Egli avrà scelto: nella festa degli azzimi, nella festa delle settimane e nella festa delle capanne; nessuno si presenterà davanti al Signore a mani vuote (</w:t>
      </w:r>
      <w:r w:rsidR="00A93B11" w:rsidRPr="009C14FE">
        <w:rPr>
          <w:i/>
          <w:iCs/>
          <w:color w:val="000000"/>
          <w:sz w:val="20"/>
        </w:rPr>
        <w:t>Dt 16, 16</w:t>
      </w:r>
      <w:r w:rsidRPr="009C14FE">
        <w:rPr>
          <w:i/>
          <w:iCs/>
          <w:color w:val="000000"/>
          <w:sz w:val="20"/>
        </w:rPr>
        <w:t>). Aggiunse: "Mi ha anche dato sei misure di orzo; perchè mi ha detto: Non devi tornare da tua suocera a mani vuote" (</w:t>
      </w:r>
      <w:r w:rsidR="00A93B11" w:rsidRPr="009C14FE">
        <w:rPr>
          <w:i/>
          <w:iCs/>
          <w:color w:val="000000"/>
          <w:sz w:val="20"/>
        </w:rPr>
        <w:t>Rt 3, 17</w:t>
      </w:r>
      <w:r w:rsidRPr="009C14FE">
        <w:rPr>
          <w:i/>
          <w:iCs/>
          <w:color w:val="000000"/>
          <w:sz w:val="20"/>
        </w:rPr>
        <w:t>). Per il comandamento soccorri il povero, secondo la sua necessità non rimandarlo a mani vuote (</w:t>
      </w:r>
      <w:r w:rsidR="00A93B11" w:rsidRPr="009C14FE">
        <w:rPr>
          <w:i/>
          <w:iCs/>
          <w:color w:val="000000"/>
          <w:sz w:val="20"/>
        </w:rPr>
        <w:t>Sir 29, 9</w:t>
      </w:r>
      <w:r w:rsidRPr="009C14FE">
        <w:rPr>
          <w:i/>
          <w:iCs/>
          <w:color w:val="000000"/>
          <w:sz w:val="20"/>
        </w:rPr>
        <w:t>). Non presentarti a mani vuote davanti al Signore, tutto questo è richiesto dai comandamenti (</w:t>
      </w:r>
      <w:r w:rsidR="00A93B11" w:rsidRPr="009C14FE">
        <w:rPr>
          <w:i/>
          <w:iCs/>
          <w:color w:val="000000"/>
          <w:sz w:val="20"/>
        </w:rPr>
        <w:t>Sir 35, 4</w:t>
      </w:r>
      <w:r w:rsidRPr="009C14FE">
        <w:rPr>
          <w:i/>
          <w:iCs/>
          <w:color w:val="000000"/>
          <w:sz w:val="20"/>
        </w:rPr>
        <w:t xml:space="preserve">). </w:t>
      </w:r>
    </w:p>
    <w:p w14:paraId="3C47EFA4" w14:textId="77777777" w:rsidR="00A93B11" w:rsidRPr="009C14FE" w:rsidRDefault="00643116" w:rsidP="00A6060A">
      <w:pPr>
        <w:pStyle w:val="Corpotesto"/>
        <w:rPr>
          <w:color w:val="000000"/>
        </w:rPr>
      </w:pPr>
      <w:r w:rsidRPr="009C14FE">
        <w:rPr>
          <w:color w:val="000000"/>
        </w:rPr>
        <w:t>Oggi l’uomo ha perso ogni legame con la trascendenza. La sua gloria è tutto. Nulla si fa per la gloria del Signore. Ma se l’uomo nulla fa per la gloria del suo Dio, nulla potrà fare per la sua gloria. Lui è luce riflessa della divina gloria.</w:t>
      </w:r>
    </w:p>
    <w:p w14:paraId="2EC13687" w14:textId="77777777" w:rsidR="00563C6E" w:rsidRPr="009C14FE" w:rsidRDefault="00AB2294" w:rsidP="00EC5667">
      <w:pPr>
        <w:pStyle w:val="Corpodeltesto2"/>
        <w:rPr>
          <w:color w:val="000000"/>
        </w:rPr>
      </w:pPr>
      <w:r w:rsidRPr="009C14FE">
        <w:rPr>
          <w:color w:val="000000"/>
          <w:position w:val="6"/>
          <w:vertAlign w:val="superscript"/>
        </w:rPr>
        <w:t>2</w:t>
      </w:r>
      <w:r w:rsidRPr="009C14FE">
        <w:rPr>
          <w:color w:val="000000"/>
        </w:rPr>
        <w:t>Vide anche una vedova povera, che vi gettava due monetine,</w:t>
      </w:r>
    </w:p>
    <w:p w14:paraId="4555AB9D" w14:textId="77777777" w:rsidR="00563C6E" w:rsidRPr="009C14FE" w:rsidRDefault="00643116" w:rsidP="00643116">
      <w:pPr>
        <w:pStyle w:val="Corpotesto"/>
        <w:rPr>
          <w:color w:val="000000"/>
        </w:rPr>
      </w:pPr>
      <w:r w:rsidRPr="009C14FE">
        <w:rPr>
          <w:color w:val="000000"/>
        </w:rPr>
        <w:t xml:space="preserve">Mentre Gesù osserva quanto avveniva attorno al tesoro, </w:t>
      </w:r>
      <w:r w:rsidR="00633137" w:rsidRPr="009C14FE">
        <w:rPr>
          <w:color w:val="000000"/>
        </w:rPr>
        <w:t>“</w:t>
      </w:r>
      <w:r w:rsidRPr="009C14FE">
        <w:rPr>
          <w:color w:val="000000"/>
        </w:rPr>
        <w:t>vide anche una vedova povera, che vi gettava due monetine</w:t>
      </w:r>
      <w:r w:rsidR="00633137" w:rsidRPr="009C14FE">
        <w:rPr>
          <w:color w:val="000000"/>
        </w:rPr>
        <w:t>”</w:t>
      </w:r>
      <w:r w:rsidRPr="009C14FE">
        <w:rPr>
          <w:color w:val="000000"/>
        </w:rPr>
        <w:t>. Qualcuno potrebbe obiettare: a che servono due monetine al Signore? Al Signore non servono le monetine.</w:t>
      </w:r>
    </w:p>
    <w:p w14:paraId="02A58652" w14:textId="77777777" w:rsidR="00643116" w:rsidRPr="009C14FE" w:rsidRDefault="00643116" w:rsidP="00643116">
      <w:pPr>
        <w:pStyle w:val="Corpotesto"/>
        <w:rPr>
          <w:color w:val="000000"/>
        </w:rPr>
      </w:pPr>
      <w:r w:rsidRPr="009C14FE">
        <w:rPr>
          <w:color w:val="000000"/>
        </w:rPr>
        <w:t>Al Signore serve il cuore. Il Signore ama chi dona con gioia. Chi semina con larghezza. Chi non ha paura di condividere i suoi beni con i poveri, le vedove, gli orfani, i forestieri. Non basta fare l’elemosina. Bisogna amare l’elemosina.</w:t>
      </w:r>
    </w:p>
    <w:p w14:paraId="231EBAED" w14:textId="77777777" w:rsidR="00643116" w:rsidRPr="009C14FE" w:rsidRDefault="00643116" w:rsidP="00643116">
      <w:pPr>
        <w:pStyle w:val="Corpotesto"/>
        <w:rPr>
          <w:color w:val="000000"/>
        </w:rPr>
      </w:pPr>
      <w:r w:rsidRPr="009C14FE">
        <w:rPr>
          <w:color w:val="000000"/>
        </w:rPr>
        <w:t>Non è l’elemosina che ci salva, ma è l’amore con la quale essa viene fatta. Quando il cuore è colmo dell’amore del Padre, non si ha mai paura di fare l’elemosina. Il Padre, ricco di amore, non ci ha donato il suo Figlio Unigenito?</w:t>
      </w:r>
    </w:p>
    <w:p w14:paraId="6CF5E659" w14:textId="77777777" w:rsidR="00563C6E" w:rsidRPr="009C14FE" w:rsidRDefault="00AB2294" w:rsidP="00EC5667">
      <w:pPr>
        <w:pStyle w:val="Corpodeltesto2"/>
        <w:rPr>
          <w:color w:val="000000"/>
        </w:rPr>
      </w:pPr>
      <w:r w:rsidRPr="009C14FE">
        <w:rPr>
          <w:color w:val="000000"/>
          <w:position w:val="6"/>
          <w:vertAlign w:val="superscript"/>
        </w:rPr>
        <w:t>3</w:t>
      </w:r>
      <w:r w:rsidRPr="009C14FE">
        <w:rPr>
          <w:color w:val="000000"/>
        </w:rPr>
        <w:t>e disse: «In verità vi dico: questa vedova, così povera, ha gettato più di tutti.</w:t>
      </w:r>
    </w:p>
    <w:p w14:paraId="3092C36B" w14:textId="77777777" w:rsidR="00563C6E" w:rsidRPr="009C14FE" w:rsidRDefault="00350868" w:rsidP="00350868">
      <w:pPr>
        <w:pStyle w:val="Corpotesto"/>
        <w:rPr>
          <w:color w:val="000000"/>
        </w:rPr>
      </w:pPr>
      <w:r w:rsidRPr="009C14FE">
        <w:rPr>
          <w:color w:val="000000"/>
        </w:rPr>
        <w:t>Ora Gesù ammaestra i suoi discepoli e quanti sono a</w:t>
      </w:r>
      <w:r w:rsidR="007D020E" w:rsidRPr="009C14FE">
        <w:rPr>
          <w:color w:val="000000"/>
        </w:rPr>
        <w:t>ccanto a Lui. Ecco le sue parole</w:t>
      </w:r>
      <w:r w:rsidRPr="009C14FE">
        <w:rPr>
          <w:color w:val="000000"/>
        </w:rPr>
        <w:t xml:space="preserve">: </w:t>
      </w:r>
      <w:r w:rsidR="00633137" w:rsidRPr="009C14FE">
        <w:rPr>
          <w:color w:val="000000"/>
        </w:rPr>
        <w:t>“</w:t>
      </w:r>
      <w:r w:rsidRPr="009C14FE">
        <w:rPr>
          <w:color w:val="000000"/>
        </w:rPr>
        <w:t>In verità vi dico: questa vedova, così povera, ha gettato più di tutti</w:t>
      </w:r>
      <w:r w:rsidR="00633137" w:rsidRPr="009C14FE">
        <w:rPr>
          <w:color w:val="000000"/>
        </w:rPr>
        <w:t>”</w:t>
      </w:r>
      <w:r w:rsidRPr="009C14FE">
        <w:rPr>
          <w:color w:val="000000"/>
        </w:rPr>
        <w:t>. La misura di grandezza non è la quantità, ma il cuore, l’amore, la gioia.</w:t>
      </w:r>
    </w:p>
    <w:p w14:paraId="095FA6AF" w14:textId="77777777" w:rsidR="00350868" w:rsidRPr="009C14FE" w:rsidRDefault="00350868" w:rsidP="00350868">
      <w:pPr>
        <w:pStyle w:val="Corpotesto"/>
        <w:rPr>
          <w:color w:val="000000"/>
        </w:rPr>
      </w:pPr>
      <w:r w:rsidRPr="009C14FE">
        <w:rPr>
          <w:color w:val="000000"/>
        </w:rPr>
        <w:t>La misura di grandezza è anche la fede, la libertà dalle cose della terra. È la confessione della verità del nostro Dio, che è Provvidenza infinita, onnipotente, eterna. È la retta confessione che tutto è un suo dono d’amore.</w:t>
      </w:r>
    </w:p>
    <w:p w14:paraId="358A2DA4" w14:textId="77777777" w:rsidR="00350868" w:rsidRPr="009C14FE" w:rsidRDefault="00350868" w:rsidP="00350868">
      <w:pPr>
        <w:pStyle w:val="Corpotesto"/>
        <w:rPr>
          <w:color w:val="000000"/>
        </w:rPr>
      </w:pPr>
      <w:r w:rsidRPr="009C14FE">
        <w:rPr>
          <w:color w:val="000000"/>
        </w:rPr>
        <w:t>Perché il Signore ci elargisce i suoi doni di amore? Perché noi li trasformiamo a nostra volta in doni di amore. Quando</w:t>
      </w:r>
      <w:r w:rsidR="00633137" w:rsidRPr="009C14FE">
        <w:rPr>
          <w:color w:val="000000"/>
        </w:rPr>
        <w:t xml:space="preserve"> le cose ricevute</w:t>
      </w:r>
      <w:r w:rsidR="006D0F8F" w:rsidRPr="009C14FE">
        <w:rPr>
          <w:color w:val="000000"/>
        </w:rPr>
        <w:t xml:space="preserve"> dal Signore non sono trasformat</w:t>
      </w:r>
      <w:r w:rsidRPr="009C14FE">
        <w:rPr>
          <w:color w:val="000000"/>
        </w:rPr>
        <w:t>e in dono di amore, allora la fede, la speranza, la carità soffrono.</w:t>
      </w:r>
    </w:p>
    <w:p w14:paraId="1105AA8C" w14:textId="77777777" w:rsidR="00AB2294" w:rsidRPr="009C14FE" w:rsidRDefault="00AB2294" w:rsidP="00EC5667">
      <w:pPr>
        <w:pStyle w:val="Corpodeltesto2"/>
        <w:rPr>
          <w:color w:val="000000"/>
        </w:rPr>
      </w:pPr>
      <w:r w:rsidRPr="009C14FE">
        <w:rPr>
          <w:color w:val="000000"/>
          <w:position w:val="6"/>
          <w:vertAlign w:val="superscript"/>
        </w:rPr>
        <w:t>4</w:t>
      </w:r>
      <w:r w:rsidRPr="009C14FE">
        <w:rPr>
          <w:color w:val="000000"/>
        </w:rPr>
        <w:t>Tutti costoro, infatti, hanno gettato come offerta parte del loro superfluo. Ella invece, nella sua miseria, ha gettato tutto quello che aveva per vivere».</w:t>
      </w:r>
    </w:p>
    <w:p w14:paraId="216C78A8" w14:textId="77777777" w:rsidR="00350868" w:rsidRPr="009C14FE" w:rsidRDefault="00350868" w:rsidP="00350868">
      <w:pPr>
        <w:pStyle w:val="Corpotesto"/>
        <w:rPr>
          <w:color w:val="000000"/>
        </w:rPr>
      </w:pPr>
      <w:r w:rsidRPr="009C14FE">
        <w:rPr>
          <w:color w:val="000000"/>
        </w:rPr>
        <w:t>Ora Gesù spiega perché questa povera vedova ha dato più di tutti. Tutti costoro, infatti, hanno gettato come offerta parte del loro superfluo. Ella invece, nella sua miseria, ha</w:t>
      </w:r>
      <w:r w:rsidR="00C20F12" w:rsidRPr="009C14FE">
        <w:rPr>
          <w:color w:val="000000"/>
        </w:rPr>
        <w:t xml:space="preserve"> gettato tutto quello che aveva per vivere.</w:t>
      </w:r>
    </w:p>
    <w:p w14:paraId="595D768F" w14:textId="77777777" w:rsidR="00C20F12" w:rsidRPr="009C14FE" w:rsidRDefault="00C20F12" w:rsidP="00350868">
      <w:pPr>
        <w:pStyle w:val="Corpotesto"/>
        <w:rPr>
          <w:color w:val="000000"/>
        </w:rPr>
      </w:pPr>
      <w:r w:rsidRPr="009C14FE">
        <w:rPr>
          <w:color w:val="000000"/>
        </w:rPr>
        <w:t>Questa vedova è figura di Gesù Signore. Gesù ha gettato nel tesoro del cuore del Padre suo, perché il Padre suo ne facesse un dono di salvezza all’umanità, il suo corpo, il suo sangue, la sua vita, il suo spirito, la sua anima, il suo cuore.</w:t>
      </w:r>
    </w:p>
    <w:p w14:paraId="719A2842" w14:textId="77777777" w:rsidR="00C20F12" w:rsidRPr="009C14FE" w:rsidRDefault="00C20F12" w:rsidP="00350868">
      <w:pPr>
        <w:pStyle w:val="Corpotesto"/>
        <w:rPr>
          <w:color w:val="000000"/>
        </w:rPr>
      </w:pPr>
      <w:r w:rsidRPr="009C14FE">
        <w:rPr>
          <w:color w:val="000000"/>
        </w:rPr>
        <w:t xml:space="preserve">Anche la Madre sua ha dato al discepolo che Lui amava. Possiamo dire che veramente Gesù è venuto al mondo ricevendo un corpo dalla Vergine Maria ed è tornato in cielo donando al Padre per gli uomini tutto ciò che ha ricevuto. </w:t>
      </w:r>
    </w:p>
    <w:p w14:paraId="420763C9" w14:textId="77777777" w:rsidR="00C20F12" w:rsidRPr="009C14FE" w:rsidRDefault="00C20F12" w:rsidP="00350868">
      <w:pPr>
        <w:pStyle w:val="Corpotesto"/>
        <w:rPr>
          <w:color w:val="000000"/>
        </w:rPr>
      </w:pPr>
      <w:r w:rsidRPr="009C14FE">
        <w:rPr>
          <w:color w:val="000000"/>
        </w:rPr>
        <w:t>L’umanità è posta nella condizione di potersi salvare per questo dono di Gesù Signore. Lui ha dato tutto si sé. Nulla ha trattenuto. Di tutto si spogliato. Anzi san Paolo dice che per noi Lui si è annientato. Il suo amore è grande</w:t>
      </w:r>
      <w:r w:rsidR="00633137" w:rsidRPr="009C14FE">
        <w:rPr>
          <w:color w:val="000000"/>
        </w:rPr>
        <w:t>.</w:t>
      </w:r>
    </w:p>
    <w:p w14:paraId="308C00F2" w14:textId="77777777" w:rsidR="001B7E27" w:rsidRPr="009C14FE" w:rsidRDefault="00904999" w:rsidP="001B7E27">
      <w:pPr>
        <w:pStyle w:val="Titolo2"/>
        <w:spacing w:before="0" w:after="0"/>
        <w:rPr>
          <w:i w:val="0"/>
          <w:color w:val="000000"/>
          <w:sz w:val="40"/>
          <w:szCs w:val="40"/>
        </w:rPr>
      </w:pPr>
      <w:bookmarkStart w:id="240" w:name="_Toc62172515"/>
      <w:r w:rsidRPr="009C14FE">
        <w:rPr>
          <w:i w:val="0"/>
          <w:color w:val="000000"/>
          <w:sz w:val="40"/>
          <w:szCs w:val="40"/>
        </w:rPr>
        <w:t>Discorso sulla rovina di Gerusalemme. Introduzione</w:t>
      </w:r>
      <w:bookmarkEnd w:id="240"/>
    </w:p>
    <w:p w14:paraId="060CFF1C" w14:textId="77777777" w:rsidR="001B7E27" w:rsidRPr="009C14FE" w:rsidRDefault="001B7E27" w:rsidP="00563C6E">
      <w:pPr>
        <w:pStyle w:val="Corpotesto"/>
        <w:rPr>
          <w:color w:val="000000"/>
          <w:sz w:val="16"/>
        </w:rPr>
      </w:pPr>
    </w:p>
    <w:p w14:paraId="3BA39BAE" w14:textId="77777777" w:rsidR="00563C6E" w:rsidRPr="009C14FE" w:rsidRDefault="00AB2294" w:rsidP="00EC5667">
      <w:pPr>
        <w:pStyle w:val="Corpodeltesto2"/>
        <w:rPr>
          <w:color w:val="000000"/>
        </w:rPr>
      </w:pPr>
      <w:r w:rsidRPr="009C14FE">
        <w:rPr>
          <w:color w:val="000000"/>
          <w:position w:val="6"/>
          <w:vertAlign w:val="superscript"/>
        </w:rPr>
        <w:t>5</w:t>
      </w:r>
      <w:r w:rsidRPr="009C14FE">
        <w:rPr>
          <w:color w:val="000000"/>
        </w:rPr>
        <w:t>Mentre alcuni parlavano del tempio, che era ornato di belle pietre e di doni votivi, disse:</w:t>
      </w:r>
    </w:p>
    <w:p w14:paraId="0E983922" w14:textId="77777777" w:rsidR="00563C6E" w:rsidRPr="009C14FE" w:rsidRDefault="00C20F12" w:rsidP="00C20F12">
      <w:pPr>
        <w:pStyle w:val="Corpotesto"/>
        <w:rPr>
          <w:color w:val="000000"/>
        </w:rPr>
      </w:pPr>
      <w:r w:rsidRPr="009C14FE">
        <w:rPr>
          <w:color w:val="000000"/>
        </w:rPr>
        <w:t>Il tempio di Gerusalemme era la casa più bella non solo della città santa, ma di tutto il territorio nel quale abitava il popolo del Signore. Non vi era casa così bella. La sua bellezza era ammirata da tutti. Attraeva ogni cuore.</w:t>
      </w:r>
    </w:p>
    <w:p w14:paraId="00D47571" w14:textId="77777777" w:rsidR="00C20F12" w:rsidRPr="009C14FE" w:rsidRDefault="00633137" w:rsidP="00C20F12">
      <w:pPr>
        <w:pStyle w:val="Corpotesto"/>
        <w:rPr>
          <w:color w:val="000000"/>
        </w:rPr>
      </w:pPr>
      <w:r w:rsidRPr="009C14FE">
        <w:rPr>
          <w:color w:val="000000"/>
        </w:rPr>
        <w:t>“</w:t>
      </w:r>
      <w:r w:rsidR="00C20F12" w:rsidRPr="009C14FE">
        <w:rPr>
          <w:color w:val="000000"/>
        </w:rPr>
        <w:t>Mentre alcuni parlavano del tempio, che era ornato di belle pietre e di doni votivi, disse</w:t>
      </w:r>
      <w:r w:rsidRPr="009C14FE">
        <w:rPr>
          <w:color w:val="000000"/>
        </w:rPr>
        <w:t>”</w:t>
      </w:r>
      <w:r w:rsidR="00C20F12" w:rsidRPr="009C14FE">
        <w:rPr>
          <w:color w:val="000000"/>
        </w:rPr>
        <w:t>. Gesù ascolta le parole degli uomini, sente i loro commenti, conosce i loro pensieri e porta in essi la verità storica e soprannaturale.</w:t>
      </w:r>
    </w:p>
    <w:p w14:paraId="71AA2A58" w14:textId="77777777" w:rsidR="00C20F12" w:rsidRPr="009C14FE" w:rsidRDefault="00C20F12" w:rsidP="00C20F12">
      <w:pPr>
        <w:pStyle w:val="Corpotesto"/>
        <w:rPr>
          <w:color w:val="000000"/>
        </w:rPr>
      </w:pPr>
      <w:r w:rsidRPr="009C14FE">
        <w:rPr>
          <w:color w:val="000000"/>
        </w:rPr>
        <w:t xml:space="preserve">Non </w:t>
      </w:r>
      <w:r w:rsidR="00C54767" w:rsidRPr="009C14FE">
        <w:rPr>
          <w:color w:val="000000"/>
        </w:rPr>
        <w:t xml:space="preserve">porta </w:t>
      </w:r>
      <w:r w:rsidRPr="009C14FE">
        <w:rPr>
          <w:color w:val="000000"/>
        </w:rPr>
        <w:t>solo la verità soprannaturale, ma anche quella storica</w:t>
      </w:r>
      <w:r w:rsidR="00792646" w:rsidRPr="009C14FE">
        <w:rPr>
          <w:color w:val="000000"/>
        </w:rPr>
        <w:t>,</w:t>
      </w:r>
      <w:r w:rsidRPr="009C14FE">
        <w:rPr>
          <w:color w:val="000000"/>
        </w:rPr>
        <w:t xml:space="preserve"> che è il frutto della verità soprannat</w:t>
      </w:r>
      <w:r w:rsidR="00B24CDB" w:rsidRPr="009C14FE">
        <w:rPr>
          <w:color w:val="000000"/>
        </w:rPr>
        <w:t>urale. Sempre</w:t>
      </w:r>
      <w:r w:rsidRPr="009C14FE">
        <w:rPr>
          <w:color w:val="000000"/>
        </w:rPr>
        <w:t xml:space="preserve"> la storia è il frutto della verità soprannaturale. Verità soprannaturale vissuta e anche verità soprannaturale non vissuta.</w:t>
      </w:r>
    </w:p>
    <w:p w14:paraId="282757F3" w14:textId="77777777" w:rsidR="00C20F12" w:rsidRPr="009C14FE" w:rsidRDefault="00C20F12" w:rsidP="00C20F12">
      <w:pPr>
        <w:pStyle w:val="Corpotesto"/>
        <w:rPr>
          <w:color w:val="000000"/>
        </w:rPr>
      </w:pPr>
      <w:r w:rsidRPr="009C14FE">
        <w:rPr>
          <w:color w:val="000000"/>
        </w:rPr>
        <w:t>La storia prodotta e generata da chi osserva la verità soprannaturale dei Comandamenti, della Legge, del Vangelo, della grazia è ben differente dalla storia di chi trasgredisce, disprezza, rinnega, disobbedisce alla volontà di Dio.</w:t>
      </w:r>
    </w:p>
    <w:p w14:paraId="0865CC8A" w14:textId="77777777" w:rsidR="00AB2294" w:rsidRPr="009C14FE" w:rsidRDefault="00AB2294" w:rsidP="00EC5667">
      <w:pPr>
        <w:pStyle w:val="Corpodeltesto2"/>
        <w:rPr>
          <w:color w:val="000000"/>
          <w:position w:val="4"/>
        </w:rPr>
      </w:pPr>
      <w:r w:rsidRPr="009C14FE">
        <w:rPr>
          <w:color w:val="000000"/>
          <w:position w:val="6"/>
          <w:vertAlign w:val="superscript"/>
        </w:rPr>
        <w:t>6</w:t>
      </w:r>
      <w:r w:rsidRPr="009C14FE">
        <w:rPr>
          <w:color w:val="000000"/>
        </w:rPr>
        <w:t>«Verranno giorni nei quali, di quello che vedete, non sarà lasciata pietra su pietra che non sarà distrutta».</w:t>
      </w:r>
      <w:r w:rsidRPr="009C14FE">
        <w:rPr>
          <w:color w:val="000000"/>
          <w:position w:val="4"/>
        </w:rPr>
        <w:t xml:space="preserve"> </w:t>
      </w:r>
    </w:p>
    <w:p w14:paraId="446473A5" w14:textId="77777777" w:rsidR="00563C6E" w:rsidRPr="009C14FE" w:rsidRDefault="001E2CA5" w:rsidP="001E2CA5">
      <w:pPr>
        <w:pStyle w:val="Corpotesto"/>
        <w:rPr>
          <w:color w:val="000000"/>
        </w:rPr>
      </w:pPr>
      <w:r w:rsidRPr="009C14FE">
        <w:rPr>
          <w:color w:val="000000"/>
        </w:rPr>
        <w:t>Ecco la verità stori</w:t>
      </w:r>
      <w:r w:rsidR="00633137" w:rsidRPr="009C14FE">
        <w:rPr>
          <w:color w:val="000000"/>
        </w:rPr>
        <w:t>c</w:t>
      </w:r>
      <w:r w:rsidRPr="009C14FE">
        <w:rPr>
          <w:color w:val="000000"/>
        </w:rPr>
        <w:t xml:space="preserve">a del tempo e di Gerusalemme: </w:t>
      </w:r>
      <w:r w:rsidR="00633137" w:rsidRPr="009C14FE">
        <w:rPr>
          <w:color w:val="000000"/>
        </w:rPr>
        <w:t>“</w:t>
      </w:r>
      <w:r w:rsidRPr="009C14FE">
        <w:rPr>
          <w:color w:val="000000"/>
        </w:rPr>
        <w:t>Verranno giorni nei quali, di quello che vedete, non sarà lasciata pietra su pietra che non sarà distrutta</w:t>
      </w:r>
      <w:r w:rsidR="00633137" w:rsidRPr="009C14FE">
        <w:rPr>
          <w:color w:val="000000"/>
        </w:rPr>
        <w:t>”</w:t>
      </w:r>
      <w:r w:rsidRPr="009C14FE">
        <w:rPr>
          <w:color w:val="000000"/>
        </w:rPr>
        <w:t>. Il futuro di Gerusalemme sarà la sua riduzione ad un cumulo di macerie.</w:t>
      </w:r>
    </w:p>
    <w:p w14:paraId="5CB54C8B" w14:textId="77777777" w:rsidR="001E2CA5" w:rsidRPr="009C14FE" w:rsidRDefault="001E2CA5" w:rsidP="001E2CA5">
      <w:pPr>
        <w:pStyle w:val="Corpotesto"/>
        <w:rPr>
          <w:color w:val="000000"/>
        </w:rPr>
      </w:pPr>
      <w:r w:rsidRPr="009C14FE">
        <w:rPr>
          <w:color w:val="000000"/>
        </w:rPr>
        <w:t>Anzi, neanche un cumulo di macerie, perché non resterà pietra su pietra. Questa la verità storica. Poiché ogni verità storica è il frutto di una verità soprannaturale, qual è questa verità soprannaturale che la produrrà?</w:t>
      </w:r>
    </w:p>
    <w:p w14:paraId="324654E7" w14:textId="77777777" w:rsidR="001E2CA5" w:rsidRPr="009C14FE" w:rsidRDefault="001E2CA5" w:rsidP="001E2CA5">
      <w:pPr>
        <w:pStyle w:val="Corpotesto"/>
        <w:rPr>
          <w:color w:val="000000"/>
        </w:rPr>
      </w:pPr>
      <w:r w:rsidRPr="009C14FE">
        <w:rPr>
          <w:color w:val="000000"/>
        </w:rPr>
        <w:t>La verità soprannatura</w:t>
      </w:r>
      <w:r w:rsidR="00633137" w:rsidRPr="009C14FE">
        <w:rPr>
          <w:color w:val="000000"/>
        </w:rPr>
        <w:t>le è da cercarsi nel legame di A</w:t>
      </w:r>
      <w:r w:rsidRPr="009C14FE">
        <w:rPr>
          <w:color w:val="000000"/>
        </w:rPr>
        <w:t>lleanza che regnava tra Dio e il suo popolo. Dio sarebbe stato la difesa, la custodia, la protezione del suo popolo, a condizione che vi fosse stata l’obbedienza alla sua Legge.</w:t>
      </w:r>
    </w:p>
    <w:p w14:paraId="4F33E4AE" w14:textId="77777777" w:rsidR="001E2CA5" w:rsidRPr="009C14FE" w:rsidRDefault="001E2CA5" w:rsidP="001E2CA5">
      <w:pPr>
        <w:pStyle w:val="Corpotesto"/>
        <w:rPr>
          <w:color w:val="000000"/>
        </w:rPr>
      </w:pPr>
      <w:r w:rsidRPr="009C14FE">
        <w:rPr>
          <w:color w:val="000000"/>
        </w:rPr>
        <w:t>Alla Legge si obbediva ascoltando di giorno in giorno la Voce del Signore. Cristo è voce potente e forte di Dio in mezzo al suo popolo. Il popolo si ribellò a quella voce, uccise il portatore di essa. Il popolo vuole governare se stesso.</w:t>
      </w:r>
    </w:p>
    <w:p w14:paraId="14D8BAFC" w14:textId="77777777" w:rsidR="001E2CA5" w:rsidRPr="009C14FE" w:rsidRDefault="001E2CA5" w:rsidP="001E2CA5">
      <w:pPr>
        <w:pStyle w:val="Corpotesto"/>
        <w:rPr>
          <w:color w:val="000000"/>
        </w:rPr>
      </w:pPr>
      <w:r w:rsidRPr="009C14FE">
        <w:rPr>
          <w:color w:val="000000"/>
        </w:rPr>
        <w:t xml:space="preserve">È verità soprannaturale eterna. Dio sempre </w:t>
      </w:r>
      <w:r w:rsidR="007E2EC6" w:rsidRPr="009C14FE">
        <w:rPr>
          <w:color w:val="000000"/>
        </w:rPr>
        <w:t>rispetta la natura dell’uomo, creata da Dio per scegliere Dio attraverso un atto della sua volontà. Se Dio non è scelto, Lui non può essere vita dell’uomo e questi entra nella morte.</w:t>
      </w:r>
    </w:p>
    <w:p w14:paraId="598A0BDE" w14:textId="77777777" w:rsidR="001B7E27" w:rsidRPr="009C14FE" w:rsidRDefault="00AB2294" w:rsidP="00EC5667">
      <w:pPr>
        <w:pStyle w:val="Corpodeltesto2"/>
        <w:rPr>
          <w:color w:val="000000"/>
        </w:rPr>
      </w:pPr>
      <w:r w:rsidRPr="009C14FE">
        <w:rPr>
          <w:color w:val="000000"/>
          <w:position w:val="6"/>
          <w:vertAlign w:val="superscript"/>
        </w:rPr>
        <w:t>7</w:t>
      </w:r>
      <w:r w:rsidRPr="009C14FE">
        <w:rPr>
          <w:color w:val="000000"/>
        </w:rPr>
        <w:t>Gli domandarono: «Maestro, quando dunque accadranno queste cose e quale sarà il segno, quando esse staranno per accadere?».</w:t>
      </w:r>
    </w:p>
    <w:p w14:paraId="1FF637F0" w14:textId="77777777" w:rsidR="007E2EC6" w:rsidRPr="009C14FE" w:rsidRDefault="00633137" w:rsidP="007E2EC6">
      <w:pPr>
        <w:pStyle w:val="Corpotesto"/>
        <w:rPr>
          <w:color w:val="000000"/>
        </w:rPr>
      </w:pPr>
      <w:r w:rsidRPr="009C14FE">
        <w:rPr>
          <w:color w:val="000000"/>
        </w:rPr>
        <w:t>Quanti stanno ascoltando le P</w:t>
      </w:r>
      <w:r w:rsidR="007E2EC6" w:rsidRPr="009C14FE">
        <w:rPr>
          <w:color w:val="000000"/>
        </w:rPr>
        <w:t xml:space="preserve">arole di Gesù sulla distruzione del tempio e della città, gli domandano: </w:t>
      </w:r>
      <w:r w:rsidRPr="009C14FE">
        <w:rPr>
          <w:color w:val="000000"/>
        </w:rPr>
        <w:t>“</w:t>
      </w:r>
      <w:r w:rsidR="007E2EC6" w:rsidRPr="009C14FE">
        <w:rPr>
          <w:color w:val="000000"/>
        </w:rPr>
        <w:t>maestro, quando dunque accadranno queste cose e quale sarà il segno, quando esse staranno per accadere?</w:t>
      </w:r>
      <w:r w:rsidRPr="009C14FE">
        <w:rPr>
          <w:color w:val="000000"/>
        </w:rPr>
        <w:t>”.</w:t>
      </w:r>
      <w:r w:rsidR="007E2EC6" w:rsidRPr="009C14FE">
        <w:rPr>
          <w:color w:val="000000"/>
        </w:rPr>
        <w:t xml:space="preserve"> Una verità urge.</w:t>
      </w:r>
    </w:p>
    <w:p w14:paraId="43CCC86E" w14:textId="77777777" w:rsidR="00CB0DA0" w:rsidRPr="009C14FE" w:rsidRDefault="00CB0DA0" w:rsidP="007E2EC6">
      <w:pPr>
        <w:pStyle w:val="Corpotesto"/>
        <w:rPr>
          <w:color w:val="000000"/>
        </w:rPr>
      </w:pPr>
      <w:r w:rsidRPr="009C14FE">
        <w:rPr>
          <w:color w:val="000000"/>
        </w:rPr>
        <w:t>Il linguaggio profetico annunzia un evento futuro che si compirà con certezza. Rimangono però sempre indeterminati e il giorno e l’ora. Si dice cosa avverrà, ma non quando avverrà. Giorno e ora sono conservati nel cuore del Padre.</w:t>
      </w:r>
    </w:p>
    <w:p w14:paraId="2232006D" w14:textId="77777777" w:rsidR="00CB0DA0" w:rsidRPr="009C14FE" w:rsidRDefault="00CB0DA0" w:rsidP="007E2EC6">
      <w:pPr>
        <w:pStyle w:val="Corpotesto"/>
        <w:rPr>
          <w:color w:val="000000"/>
        </w:rPr>
      </w:pPr>
      <w:r w:rsidRPr="009C14FE">
        <w:rPr>
          <w:color w:val="000000"/>
        </w:rPr>
        <w:t xml:space="preserve">La fine di Gerusalemme verrà. È vera profezia. Quando verrà? Il giorno e l’ora </w:t>
      </w:r>
      <w:r w:rsidR="00B46496" w:rsidRPr="009C14FE">
        <w:rPr>
          <w:color w:val="000000"/>
        </w:rPr>
        <w:t>saranno ad essa nascosti. Dal momento in cui la profezia viene proferita, a meno che non vi siano altre indicazioni, essa si potrà sempre compiere.</w:t>
      </w:r>
    </w:p>
    <w:p w14:paraId="73470E9E" w14:textId="77777777" w:rsidR="001B7E27" w:rsidRPr="009C14FE" w:rsidRDefault="001B7E27" w:rsidP="00EC5667">
      <w:pPr>
        <w:pStyle w:val="Corpodeltesto2"/>
        <w:rPr>
          <w:color w:val="000000"/>
        </w:rPr>
      </w:pPr>
    </w:p>
    <w:p w14:paraId="0808A602" w14:textId="77777777" w:rsidR="001B7E27" w:rsidRPr="009C14FE" w:rsidRDefault="00904999" w:rsidP="001B7E27">
      <w:pPr>
        <w:pStyle w:val="Titolo2"/>
        <w:spacing w:before="0" w:after="0"/>
        <w:rPr>
          <w:i w:val="0"/>
          <w:color w:val="000000"/>
          <w:sz w:val="40"/>
          <w:szCs w:val="40"/>
        </w:rPr>
      </w:pPr>
      <w:bookmarkStart w:id="241" w:name="_Toc62172516"/>
      <w:r w:rsidRPr="009C14FE">
        <w:rPr>
          <w:i w:val="0"/>
          <w:color w:val="000000"/>
          <w:sz w:val="40"/>
          <w:szCs w:val="40"/>
        </w:rPr>
        <w:t>I segni premonitori</w:t>
      </w:r>
      <w:bookmarkEnd w:id="241"/>
    </w:p>
    <w:p w14:paraId="4ED54FB3" w14:textId="77777777" w:rsidR="001B7E27" w:rsidRPr="009C14FE" w:rsidRDefault="001B7E27" w:rsidP="00563C6E">
      <w:pPr>
        <w:pStyle w:val="Corpotesto"/>
        <w:rPr>
          <w:color w:val="000000"/>
          <w:sz w:val="16"/>
        </w:rPr>
      </w:pPr>
    </w:p>
    <w:p w14:paraId="685F6FF9" w14:textId="77777777" w:rsidR="00563C6E" w:rsidRPr="009C14FE" w:rsidRDefault="00AB2294" w:rsidP="00EC5667">
      <w:pPr>
        <w:pStyle w:val="Corpodeltesto2"/>
        <w:rPr>
          <w:color w:val="000000"/>
        </w:rPr>
      </w:pPr>
      <w:r w:rsidRPr="009C14FE">
        <w:rPr>
          <w:color w:val="000000"/>
        </w:rPr>
        <w:t xml:space="preserve"> </w:t>
      </w:r>
      <w:r w:rsidRPr="009C14FE">
        <w:rPr>
          <w:color w:val="000000"/>
          <w:position w:val="6"/>
          <w:vertAlign w:val="superscript"/>
        </w:rPr>
        <w:t>8</w:t>
      </w:r>
      <w:r w:rsidRPr="009C14FE">
        <w:rPr>
          <w:color w:val="000000"/>
        </w:rPr>
        <w:t>Rispose: «Badate di non lasciarvi ingannare. Molti infatti verranno nel mio nome dicendo: “Sono io”, e: “Il tempo è vicino”. Non andate dietro a loro!</w:t>
      </w:r>
    </w:p>
    <w:p w14:paraId="30579D84" w14:textId="77777777" w:rsidR="00563C6E" w:rsidRPr="009C14FE" w:rsidRDefault="00B46496" w:rsidP="00B46496">
      <w:pPr>
        <w:pStyle w:val="Corpotesto"/>
        <w:rPr>
          <w:color w:val="000000"/>
        </w:rPr>
      </w:pPr>
      <w:r w:rsidRPr="009C14FE">
        <w:rPr>
          <w:color w:val="000000"/>
        </w:rPr>
        <w:t>Nella risposta che Gesù dona vi sono contenute tante verità. Ogni verità va presa ed esaminata in se stessa, per se stessa. L’insieme delle verità fanno la profezia. Questa accortezza va vissuta sempre con grande sapienza.</w:t>
      </w:r>
    </w:p>
    <w:p w14:paraId="2C42A6AC" w14:textId="77777777" w:rsidR="00B46496" w:rsidRPr="009C14FE" w:rsidRDefault="0018674E" w:rsidP="00B46496">
      <w:pPr>
        <w:pStyle w:val="Corpotesto"/>
        <w:rPr>
          <w:color w:val="000000"/>
        </w:rPr>
      </w:pPr>
      <w:r w:rsidRPr="009C14FE">
        <w:rPr>
          <w:color w:val="000000"/>
        </w:rPr>
        <w:t>PRIMA VERITÀ</w:t>
      </w:r>
      <w:r w:rsidR="00B46496" w:rsidRPr="009C14FE">
        <w:rPr>
          <w:color w:val="000000"/>
        </w:rPr>
        <w:t xml:space="preserve">: </w:t>
      </w:r>
      <w:r w:rsidR="00C922EB" w:rsidRPr="009C14FE">
        <w:rPr>
          <w:color w:val="000000"/>
        </w:rPr>
        <w:t>“</w:t>
      </w:r>
      <w:r w:rsidR="00B46496" w:rsidRPr="009C14FE">
        <w:rPr>
          <w:color w:val="000000"/>
        </w:rPr>
        <w:t>Badate di non lasciarvi ingannare</w:t>
      </w:r>
      <w:r w:rsidR="00C922EB" w:rsidRPr="009C14FE">
        <w:rPr>
          <w:color w:val="000000"/>
        </w:rPr>
        <w:t>”</w:t>
      </w:r>
      <w:r w:rsidR="00B46496" w:rsidRPr="009C14FE">
        <w:rPr>
          <w:color w:val="000000"/>
        </w:rPr>
        <w:t>. L’inganno è l’annunzio di una falsità come purissima verità. Quando si conosce la verità, chi si lascia ingannare è responsabile della sua adesione alla falsità e ai frutti prodotti.</w:t>
      </w:r>
    </w:p>
    <w:p w14:paraId="1400E689" w14:textId="77777777" w:rsidR="00B46496" w:rsidRPr="009C14FE" w:rsidRDefault="00B46496" w:rsidP="00B46496">
      <w:pPr>
        <w:pStyle w:val="Corpotesto"/>
        <w:rPr>
          <w:color w:val="000000"/>
        </w:rPr>
      </w:pPr>
      <w:r w:rsidRPr="009C14FE">
        <w:rPr>
          <w:color w:val="000000"/>
        </w:rPr>
        <w:t>La donna sa che se avesse mangiato dell’albero della conoscenza del bene e del male, di certo sarebbe morta. Si lascia ingannare. È responsabile della falsità che è entrata nel suo cuore. Le conseguenze sono eterne.</w:t>
      </w:r>
    </w:p>
    <w:p w14:paraId="0198C547" w14:textId="77777777" w:rsidR="00B46496" w:rsidRPr="009C14FE" w:rsidRDefault="00B46496" w:rsidP="00B46496">
      <w:pPr>
        <w:pStyle w:val="Corpotesto"/>
        <w:rPr>
          <w:color w:val="000000"/>
        </w:rPr>
      </w:pPr>
      <w:r w:rsidRPr="009C14FE">
        <w:rPr>
          <w:color w:val="000000"/>
        </w:rPr>
        <w:t xml:space="preserve">Ecco la verità annunziata da Gesù: </w:t>
      </w:r>
      <w:r w:rsidR="00C922EB" w:rsidRPr="009C14FE">
        <w:rPr>
          <w:color w:val="000000"/>
        </w:rPr>
        <w:t>“</w:t>
      </w:r>
      <w:r w:rsidRPr="009C14FE">
        <w:rPr>
          <w:color w:val="000000"/>
        </w:rPr>
        <w:t xml:space="preserve">Molti infatti </w:t>
      </w:r>
      <w:r w:rsidR="00C922EB" w:rsidRPr="009C14FE">
        <w:rPr>
          <w:color w:val="000000"/>
        </w:rPr>
        <w:t xml:space="preserve">verranno nel mio nome dicendo: </w:t>
      </w:r>
      <w:r w:rsidR="00C922EB" w:rsidRPr="009C14FE">
        <w:rPr>
          <w:rFonts w:cs="Arial"/>
          <w:color w:val="000000"/>
        </w:rPr>
        <w:t>«</w:t>
      </w:r>
      <w:r w:rsidR="00C922EB" w:rsidRPr="009C14FE">
        <w:rPr>
          <w:color w:val="000000"/>
        </w:rPr>
        <w:t>Sono io</w:t>
      </w:r>
      <w:r w:rsidR="00C922EB" w:rsidRPr="009C14FE">
        <w:rPr>
          <w:rFonts w:cs="Arial"/>
          <w:color w:val="000000"/>
        </w:rPr>
        <w:t>»</w:t>
      </w:r>
      <w:r w:rsidR="00C922EB" w:rsidRPr="009C14FE">
        <w:rPr>
          <w:color w:val="000000"/>
        </w:rPr>
        <w:t xml:space="preserve">, e </w:t>
      </w:r>
      <w:r w:rsidR="00C922EB" w:rsidRPr="009C14FE">
        <w:rPr>
          <w:rFonts w:cs="Arial"/>
          <w:color w:val="000000"/>
        </w:rPr>
        <w:t>«</w:t>
      </w:r>
      <w:r w:rsidR="00C922EB" w:rsidRPr="009C14FE">
        <w:rPr>
          <w:color w:val="000000"/>
        </w:rPr>
        <w:t>il tempo è vicino</w:t>
      </w:r>
      <w:r w:rsidR="00C922EB" w:rsidRPr="009C14FE">
        <w:rPr>
          <w:rFonts w:cs="Arial"/>
          <w:color w:val="000000"/>
        </w:rPr>
        <w:t>»</w:t>
      </w:r>
      <w:r w:rsidRPr="009C14FE">
        <w:rPr>
          <w:color w:val="000000"/>
        </w:rPr>
        <w:t>. Non andate dietro a loro!</w:t>
      </w:r>
      <w:r w:rsidR="00C922EB" w:rsidRPr="009C14FE">
        <w:rPr>
          <w:color w:val="000000"/>
        </w:rPr>
        <w:t>”.</w:t>
      </w:r>
      <w:r w:rsidR="00A97E28" w:rsidRPr="009C14FE">
        <w:rPr>
          <w:color w:val="000000"/>
        </w:rPr>
        <w:t xml:space="preserve"> </w:t>
      </w:r>
      <w:r w:rsidRPr="009C14FE">
        <w:rPr>
          <w:color w:val="000000"/>
        </w:rPr>
        <w:t xml:space="preserve">Non li seguite. </w:t>
      </w:r>
      <w:r w:rsidR="009D4F62" w:rsidRPr="009C14FE">
        <w:rPr>
          <w:color w:val="000000"/>
        </w:rPr>
        <w:t>Questa parola di Gesù è verità eterna. Chi si lascia ingannare, diviene responsabile.</w:t>
      </w:r>
    </w:p>
    <w:p w14:paraId="5CD4EE69" w14:textId="77777777" w:rsidR="009D4F62" w:rsidRPr="009C14FE" w:rsidRDefault="0018674E" w:rsidP="00B46496">
      <w:pPr>
        <w:pStyle w:val="Corpotesto"/>
        <w:rPr>
          <w:color w:val="000000"/>
        </w:rPr>
      </w:pPr>
      <w:r w:rsidRPr="009C14FE">
        <w:rPr>
          <w:color w:val="000000"/>
        </w:rPr>
        <w:t>Ogni discepolo di Gesù deve conoscere questa verità. Se a lui non viene annunziata, è responsa</w:t>
      </w:r>
      <w:r w:rsidR="0094190F" w:rsidRPr="009C14FE">
        <w:rPr>
          <w:color w:val="000000"/>
        </w:rPr>
        <w:t>bile del non annunzio il minist</w:t>
      </w:r>
      <w:r w:rsidRPr="009C14FE">
        <w:rPr>
          <w:color w:val="000000"/>
        </w:rPr>
        <w:t>ro della Parola. Il Signore gli domanderà conto di ogni anima che si è perduta per il suo non annunzio.</w:t>
      </w:r>
    </w:p>
    <w:p w14:paraId="6FCB2622" w14:textId="77777777" w:rsidR="00AB2294" w:rsidRPr="009C14FE" w:rsidRDefault="00AB2294" w:rsidP="00EC5667">
      <w:pPr>
        <w:pStyle w:val="Corpodeltesto2"/>
        <w:rPr>
          <w:color w:val="000000"/>
        </w:rPr>
      </w:pPr>
      <w:r w:rsidRPr="009C14FE">
        <w:rPr>
          <w:color w:val="000000"/>
          <w:position w:val="6"/>
          <w:vertAlign w:val="superscript"/>
        </w:rPr>
        <w:t>9</w:t>
      </w:r>
      <w:r w:rsidRPr="009C14FE">
        <w:rPr>
          <w:color w:val="000000"/>
        </w:rPr>
        <w:t>Quando sentirete di guerre e di rivoluzioni, non vi terrorizzate, perché prima devono avvenire queste cose, ma non è subito la fine».</w:t>
      </w:r>
    </w:p>
    <w:p w14:paraId="5F82D28C" w14:textId="77777777" w:rsidR="00563C6E" w:rsidRPr="009C14FE" w:rsidRDefault="0018674E" w:rsidP="0018674E">
      <w:pPr>
        <w:pStyle w:val="Corpotesto"/>
        <w:rPr>
          <w:color w:val="000000"/>
        </w:rPr>
      </w:pPr>
      <w:r w:rsidRPr="009C14FE">
        <w:rPr>
          <w:color w:val="000000"/>
        </w:rPr>
        <w:t xml:space="preserve">SECONDA VERITÀ: </w:t>
      </w:r>
      <w:r w:rsidR="00C922EB" w:rsidRPr="009C14FE">
        <w:rPr>
          <w:color w:val="000000"/>
        </w:rPr>
        <w:t>g</w:t>
      </w:r>
      <w:r w:rsidR="00666499" w:rsidRPr="009C14FE">
        <w:rPr>
          <w:color w:val="000000"/>
        </w:rPr>
        <w:t>uerre e rivoluzioni non sono segni premonitori della fine del mondo o della venuta del Figlio dell’uomo per il giudizio finale e la creazione dei cieli nuovi e della terra nuova. Esse sono parte della storia.</w:t>
      </w:r>
    </w:p>
    <w:p w14:paraId="38D429CA" w14:textId="77777777" w:rsidR="00666499" w:rsidRPr="009C14FE" w:rsidRDefault="00C922EB" w:rsidP="0018674E">
      <w:pPr>
        <w:pStyle w:val="Corpotesto"/>
        <w:rPr>
          <w:color w:val="000000"/>
        </w:rPr>
      </w:pPr>
      <w:r w:rsidRPr="009C14FE">
        <w:rPr>
          <w:color w:val="000000"/>
        </w:rPr>
        <w:t>“</w:t>
      </w:r>
      <w:r w:rsidR="00666499" w:rsidRPr="009C14FE">
        <w:rPr>
          <w:color w:val="000000"/>
        </w:rPr>
        <w:t>Quando sentirete di guerre e di rivoluzioni, non vi terrorizzate, perché prima devono avvenire queste cose, ma non è subito la fine</w:t>
      </w:r>
      <w:r w:rsidRPr="009C14FE">
        <w:rPr>
          <w:color w:val="000000"/>
        </w:rPr>
        <w:t>”</w:t>
      </w:r>
      <w:r w:rsidR="00666499" w:rsidRPr="009C14FE">
        <w:rPr>
          <w:color w:val="000000"/>
        </w:rPr>
        <w:t>.</w:t>
      </w:r>
      <w:r w:rsidR="00A97E28" w:rsidRPr="009C14FE">
        <w:rPr>
          <w:color w:val="000000"/>
        </w:rPr>
        <w:t xml:space="preserve"> </w:t>
      </w:r>
      <w:r w:rsidR="00666499" w:rsidRPr="009C14FE">
        <w:rPr>
          <w:color w:val="000000"/>
        </w:rPr>
        <w:t>La storia è questa, non un’altra. Queste cose avverranno perché non c’è la conversione al Vangelo.</w:t>
      </w:r>
    </w:p>
    <w:p w14:paraId="3E53F78F" w14:textId="77777777" w:rsidR="00666499" w:rsidRPr="009C14FE" w:rsidRDefault="00666499" w:rsidP="0018674E">
      <w:pPr>
        <w:pStyle w:val="Corpotesto"/>
        <w:rPr>
          <w:color w:val="000000"/>
        </w:rPr>
      </w:pPr>
      <w:r w:rsidRPr="009C14FE">
        <w:rPr>
          <w:color w:val="000000"/>
        </w:rPr>
        <w:t>La prepotenza, la malvagità, la cattiveria, il sopruso, l’inganno, l’egoismo, l’avidità, la stoltezza, l’idolatria, l’immoralità, la superbia sempre abiteranno nel cuore non governato dallo Spirito Santo. Queste generano guerre e rivoluzioni.</w:t>
      </w:r>
    </w:p>
    <w:p w14:paraId="364D063C" w14:textId="77777777" w:rsidR="00563C6E" w:rsidRPr="009C14FE" w:rsidRDefault="00AB2294" w:rsidP="00EC5667">
      <w:pPr>
        <w:pStyle w:val="Corpodeltesto2"/>
        <w:rPr>
          <w:color w:val="000000"/>
        </w:rPr>
      </w:pPr>
      <w:r w:rsidRPr="009C14FE">
        <w:rPr>
          <w:color w:val="000000"/>
          <w:position w:val="6"/>
          <w:vertAlign w:val="superscript"/>
        </w:rPr>
        <w:t>10</w:t>
      </w:r>
      <w:r w:rsidRPr="009C14FE">
        <w:rPr>
          <w:color w:val="000000"/>
        </w:rPr>
        <w:t>Poi diceva loro: «Si solleverà nazione contro nazione e regno contro regno,</w:t>
      </w:r>
    </w:p>
    <w:p w14:paraId="43F50B1B" w14:textId="77777777" w:rsidR="00563C6E" w:rsidRPr="009C14FE" w:rsidRDefault="00666499" w:rsidP="00666499">
      <w:pPr>
        <w:pStyle w:val="Corpotesto"/>
        <w:rPr>
          <w:color w:val="000000"/>
        </w:rPr>
      </w:pPr>
      <w:r w:rsidRPr="009C14FE">
        <w:rPr>
          <w:color w:val="000000"/>
        </w:rPr>
        <w:t>Il frutto del male, del peccato, porta a far sollevare nazione contro nazione e regno contro regno. Queste cose sono iniziate con Caino e Abele all’origine della creazione e continueranno fino alla separazione eterna dei due regni.</w:t>
      </w:r>
    </w:p>
    <w:p w14:paraId="2AB7E673" w14:textId="77777777" w:rsidR="00666499" w:rsidRPr="009C14FE" w:rsidRDefault="00666499" w:rsidP="00666499">
      <w:pPr>
        <w:pStyle w:val="Corpotesto"/>
        <w:rPr>
          <w:color w:val="000000"/>
        </w:rPr>
      </w:pPr>
      <w:r w:rsidRPr="009C14FE">
        <w:rPr>
          <w:color w:val="000000"/>
        </w:rPr>
        <w:t xml:space="preserve">Solo alla fine del mondo buon grano e zizzania saranno separati per l’eternità. Fino a quel momento il regno del peccato e della morte governerà la terra sulla quale sono chiamati anche a vivere i giusti, quanti cioè obbediscono a Cristo. </w:t>
      </w:r>
    </w:p>
    <w:p w14:paraId="6C1082DF" w14:textId="77777777" w:rsidR="00666499" w:rsidRPr="009C14FE" w:rsidRDefault="00666499" w:rsidP="00666499">
      <w:pPr>
        <w:pStyle w:val="Corpotesto"/>
        <w:rPr>
          <w:color w:val="000000"/>
        </w:rPr>
      </w:pPr>
      <w:r w:rsidRPr="009C14FE">
        <w:rPr>
          <w:color w:val="000000"/>
        </w:rPr>
        <w:t xml:space="preserve">Finché ci sarà un solo peccato sulla terra, ci sarà anche il male. Finché un solo uomo rimarrà sulla terra, sempre </w:t>
      </w:r>
      <w:r w:rsidR="006806F8" w:rsidRPr="009C14FE">
        <w:rPr>
          <w:color w:val="000000"/>
        </w:rPr>
        <w:t>lo accompagneranno</w:t>
      </w:r>
      <w:r w:rsidR="002404D7" w:rsidRPr="009C14FE">
        <w:rPr>
          <w:color w:val="000000"/>
        </w:rPr>
        <w:t xml:space="preserve"> </w:t>
      </w:r>
      <w:r w:rsidRPr="009C14FE">
        <w:rPr>
          <w:color w:val="000000"/>
        </w:rPr>
        <w:t>le conseguenze del peccato</w:t>
      </w:r>
      <w:r w:rsidR="006806F8" w:rsidRPr="009C14FE">
        <w:rPr>
          <w:color w:val="000000"/>
        </w:rPr>
        <w:t xml:space="preserve">. </w:t>
      </w:r>
      <w:r w:rsidR="006806F8" w:rsidRPr="009C14FE">
        <w:rPr>
          <w:rFonts w:cs="Arial"/>
          <w:color w:val="000000"/>
        </w:rPr>
        <w:t>È</w:t>
      </w:r>
      <w:r w:rsidR="006806F8" w:rsidRPr="009C14FE">
        <w:rPr>
          <w:color w:val="000000"/>
        </w:rPr>
        <w:t xml:space="preserve"> </w:t>
      </w:r>
      <w:r w:rsidR="002404D7" w:rsidRPr="009C14FE">
        <w:rPr>
          <w:color w:val="000000"/>
        </w:rPr>
        <w:t xml:space="preserve">verità che nessun uomo potrà mai negare. La storia ne è testimone. </w:t>
      </w:r>
    </w:p>
    <w:p w14:paraId="50798E96" w14:textId="77777777" w:rsidR="00563C6E" w:rsidRPr="009C14FE" w:rsidRDefault="00AB2294" w:rsidP="00EC5667">
      <w:pPr>
        <w:pStyle w:val="Corpodeltesto2"/>
        <w:rPr>
          <w:color w:val="000000"/>
        </w:rPr>
      </w:pPr>
      <w:r w:rsidRPr="009C14FE">
        <w:rPr>
          <w:color w:val="000000"/>
          <w:position w:val="6"/>
          <w:vertAlign w:val="superscript"/>
        </w:rPr>
        <w:t>11</w:t>
      </w:r>
      <w:r w:rsidRPr="009C14FE">
        <w:rPr>
          <w:color w:val="000000"/>
        </w:rPr>
        <w:t>e vi saranno in diversi luoghi terremoti, carestie e pestilenze; vi saranno anche fatti terrificanti e segni grandiosi dal cielo.</w:t>
      </w:r>
    </w:p>
    <w:p w14:paraId="625FE7C8" w14:textId="77777777" w:rsidR="002404D7" w:rsidRPr="009C14FE" w:rsidRDefault="006806F8" w:rsidP="002404D7">
      <w:pPr>
        <w:pStyle w:val="Corpotesto"/>
        <w:rPr>
          <w:color w:val="000000"/>
        </w:rPr>
      </w:pPr>
      <w:r w:rsidRPr="009C14FE">
        <w:rPr>
          <w:color w:val="000000"/>
        </w:rPr>
        <w:t>TERZA VERITÀ: a</w:t>
      </w:r>
      <w:r w:rsidR="002404D7" w:rsidRPr="009C14FE">
        <w:rPr>
          <w:color w:val="000000"/>
        </w:rPr>
        <w:t>nche la creazione da parte sua ha una sua vita da vivere ed essa si manifesta co</w:t>
      </w:r>
      <w:r w:rsidRPr="009C14FE">
        <w:rPr>
          <w:color w:val="000000"/>
        </w:rPr>
        <w:t>n terremoti, carestie, pestilenz</w:t>
      </w:r>
      <w:r w:rsidR="002404D7" w:rsidRPr="009C14FE">
        <w:rPr>
          <w:color w:val="000000"/>
        </w:rPr>
        <w:t>e, fatti terrificanti e segni grandiosi dal cielo. Anche questi fatti sono il frutto del primo peccato.</w:t>
      </w:r>
    </w:p>
    <w:p w14:paraId="144BD4F3" w14:textId="77777777" w:rsidR="002404D7" w:rsidRPr="009C14FE" w:rsidRDefault="002404D7" w:rsidP="002404D7">
      <w:pPr>
        <w:pStyle w:val="Corpotesto"/>
        <w:rPr>
          <w:color w:val="000000"/>
        </w:rPr>
      </w:pPr>
      <w:r w:rsidRPr="009C14FE">
        <w:rPr>
          <w:color w:val="000000"/>
        </w:rPr>
        <w:t xml:space="preserve">La creazione obbedisce all’uomo, se l’uomo obbedisce al suo Signore, Creatore, Dio. L’uomo ha sottratto la sua obbedienza al suo Signore. La creazione ha sottratto la sua obbedienza all’uomo. È il frutto del peccato. </w:t>
      </w:r>
    </w:p>
    <w:p w14:paraId="3C353A55" w14:textId="77777777" w:rsidR="002404D7" w:rsidRPr="009C14FE" w:rsidRDefault="002404D7" w:rsidP="002404D7">
      <w:pPr>
        <w:pStyle w:val="Corpotesto"/>
        <w:rPr>
          <w:color w:val="000000"/>
        </w:rPr>
      </w:pPr>
      <w:r w:rsidRPr="009C14FE">
        <w:rPr>
          <w:color w:val="000000"/>
        </w:rPr>
        <w:t>Più l’uomo si sottrae al suo Signore e più la creazione sottrae la sua obbedienza all’uomo. La Scrittura rivela che la terra diverrà una lastra di ferro e il cielo una lastra di bronzo. La vita della terra è dall’obbedienza a Dio.</w:t>
      </w:r>
    </w:p>
    <w:p w14:paraId="610B905D" w14:textId="77777777" w:rsidR="00563C6E" w:rsidRPr="009C14FE" w:rsidRDefault="00AB2294" w:rsidP="00EC5667">
      <w:pPr>
        <w:pStyle w:val="Corpodeltesto2"/>
        <w:rPr>
          <w:color w:val="000000"/>
        </w:rPr>
      </w:pPr>
      <w:r w:rsidRPr="009C14FE">
        <w:rPr>
          <w:color w:val="000000"/>
          <w:position w:val="6"/>
          <w:vertAlign w:val="superscript"/>
        </w:rPr>
        <w:t>12</w:t>
      </w:r>
      <w:r w:rsidRPr="009C14FE">
        <w:rPr>
          <w:color w:val="000000"/>
        </w:rPr>
        <w:t>Ma prima di tutto questo metteranno le mani su di voi e vi perseguiteranno, consegnandovi alle sinagoghe e alle prigioni, trascinandovi davanti a re e governatori, a causa del mio nome.</w:t>
      </w:r>
    </w:p>
    <w:p w14:paraId="13AE368D" w14:textId="77777777" w:rsidR="002404D7" w:rsidRPr="009C14FE" w:rsidRDefault="006806F8" w:rsidP="002404D7">
      <w:pPr>
        <w:pStyle w:val="Corpotesto"/>
        <w:rPr>
          <w:color w:val="000000"/>
        </w:rPr>
      </w:pPr>
      <w:r w:rsidRPr="009C14FE">
        <w:rPr>
          <w:color w:val="000000"/>
        </w:rPr>
        <w:t>QUARTA VERITÀ: l</w:t>
      </w:r>
      <w:r w:rsidR="00C43C01" w:rsidRPr="009C14FE">
        <w:rPr>
          <w:color w:val="000000"/>
        </w:rPr>
        <w:t>a vita dei discepoli non è per nulla facile sulla terra del peccato. Le tenebre si scaglieranno contro la luce per spegnerla. Se hanno trattato così Cristo Gesù, la sorte dei suoi discepoli sarà la stessa.</w:t>
      </w:r>
    </w:p>
    <w:p w14:paraId="1D6F6EE1" w14:textId="77777777" w:rsidR="00C43C01" w:rsidRPr="009C14FE" w:rsidRDefault="006806F8" w:rsidP="002404D7">
      <w:pPr>
        <w:pStyle w:val="Corpotesto"/>
        <w:rPr>
          <w:color w:val="000000"/>
        </w:rPr>
      </w:pPr>
      <w:r w:rsidRPr="009C14FE">
        <w:rPr>
          <w:color w:val="000000"/>
        </w:rPr>
        <w:t>“</w:t>
      </w:r>
      <w:r w:rsidR="00C43C01" w:rsidRPr="009C14FE">
        <w:rPr>
          <w:color w:val="000000"/>
        </w:rPr>
        <w:t>Ma prima di tutto questo metteranno le mani su di voi e vi perseguiteranno, consegnandovi alle sinagoghe e alle prigioni, trascinandovi davanti a re e governatori, a causa del mio nome</w:t>
      </w:r>
      <w:r w:rsidRPr="009C14FE">
        <w:rPr>
          <w:color w:val="000000"/>
        </w:rPr>
        <w:t>”</w:t>
      </w:r>
      <w:r w:rsidR="00C43C01" w:rsidRPr="009C14FE">
        <w:rPr>
          <w:color w:val="000000"/>
        </w:rPr>
        <w:t>. È la persecuzione contro i cristiani.</w:t>
      </w:r>
    </w:p>
    <w:p w14:paraId="56FD754B" w14:textId="77777777" w:rsidR="00C43C01" w:rsidRPr="009C14FE" w:rsidRDefault="00E17F8E" w:rsidP="002404D7">
      <w:pPr>
        <w:pStyle w:val="Corpotesto"/>
        <w:rPr>
          <w:color w:val="000000"/>
        </w:rPr>
      </w:pPr>
      <w:r w:rsidRPr="009C14FE">
        <w:rPr>
          <w:color w:val="000000"/>
        </w:rPr>
        <w:t>L’odio contro la verità è stato, è e sarà sempre ne</w:t>
      </w:r>
      <w:r w:rsidR="00F30B97" w:rsidRPr="009C14FE">
        <w:rPr>
          <w:color w:val="000000"/>
        </w:rPr>
        <w:t>l</w:t>
      </w:r>
      <w:r w:rsidRPr="009C14FE">
        <w:rPr>
          <w:color w:val="000000"/>
        </w:rPr>
        <w:t xml:space="preserve"> mondo. La lotta tra i figli delle tenebre e i figli della luce è una costante della storia. Quando si è nella luce sempre si deve attendere il contrasto delle tenebre. Sarà sempre così.</w:t>
      </w:r>
    </w:p>
    <w:p w14:paraId="5489A9FE" w14:textId="77777777" w:rsidR="00563C6E" w:rsidRPr="009C14FE" w:rsidRDefault="00AB2294" w:rsidP="00EC5667">
      <w:pPr>
        <w:pStyle w:val="Corpodeltesto2"/>
        <w:rPr>
          <w:color w:val="000000"/>
        </w:rPr>
      </w:pPr>
      <w:r w:rsidRPr="009C14FE">
        <w:rPr>
          <w:color w:val="000000"/>
          <w:position w:val="6"/>
          <w:vertAlign w:val="superscript"/>
        </w:rPr>
        <w:t>13</w:t>
      </w:r>
      <w:r w:rsidRPr="009C14FE">
        <w:rPr>
          <w:color w:val="000000"/>
        </w:rPr>
        <w:t>Avrete allora occasione di dare testimonianza.</w:t>
      </w:r>
    </w:p>
    <w:p w14:paraId="404B56C1" w14:textId="77777777" w:rsidR="00563C6E" w:rsidRPr="009C14FE" w:rsidRDefault="00F30B97" w:rsidP="00E17F8E">
      <w:pPr>
        <w:pStyle w:val="Corpotesto"/>
        <w:rPr>
          <w:color w:val="000000"/>
        </w:rPr>
      </w:pPr>
      <w:r w:rsidRPr="009C14FE">
        <w:rPr>
          <w:color w:val="000000"/>
        </w:rPr>
        <w:t>QUINTA VERITÀ: q</w:t>
      </w:r>
      <w:r w:rsidR="00E17F8E" w:rsidRPr="009C14FE">
        <w:rPr>
          <w:color w:val="000000"/>
        </w:rPr>
        <w:t>uando i</w:t>
      </w:r>
      <w:r w:rsidRPr="009C14FE">
        <w:rPr>
          <w:color w:val="000000"/>
        </w:rPr>
        <w:t xml:space="preserve"> cristiani sono nelle sinagoghe, n</w:t>
      </w:r>
      <w:r w:rsidR="00E17F8E" w:rsidRPr="009C14FE">
        <w:rPr>
          <w:color w:val="000000"/>
        </w:rPr>
        <w:t>elle prigioni, davanti a re e governatori, essi dovranno sapere che questo è il momento più solenne della loro missione. Sono lì per rendere testimonianza a Cristo Gesù.</w:t>
      </w:r>
    </w:p>
    <w:p w14:paraId="254C1005" w14:textId="77777777" w:rsidR="00E17F8E" w:rsidRPr="009C14FE" w:rsidRDefault="00E17F8E" w:rsidP="00E17F8E">
      <w:pPr>
        <w:pStyle w:val="Corpotesto"/>
        <w:rPr>
          <w:color w:val="000000"/>
        </w:rPr>
      </w:pPr>
      <w:r w:rsidRPr="009C14FE">
        <w:rPr>
          <w:color w:val="000000"/>
        </w:rPr>
        <w:t>Come Cristo Gesù rese la più alta testimonianza sulla sua verità nel sinedrio la notte della sua condanna a morte, così anche i discepoli di Gesù dovranno rendere la loro più solenne testimonianza all’unico Signore della gloria.</w:t>
      </w:r>
    </w:p>
    <w:p w14:paraId="720F447D" w14:textId="77777777" w:rsidR="00E17F8E" w:rsidRPr="009C14FE" w:rsidRDefault="00E17F8E" w:rsidP="00E17F8E">
      <w:pPr>
        <w:pStyle w:val="Corpotesto"/>
        <w:rPr>
          <w:color w:val="000000"/>
        </w:rPr>
      </w:pPr>
      <w:r w:rsidRPr="009C14FE">
        <w:rPr>
          <w:color w:val="000000"/>
        </w:rPr>
        <w:t>Gesù disse la verità sotto giuramento. Ora nessuno può più pensare che quanto detto da Lui non sia la sua verità. Così anche per il discepolo. Quando lui dirà la verità sotto giuramento, il mondo saprà chi realmente lui è.</w:t>
      </w:r>
    </w:p>
    <w:p w14:paraId="4EC363D9" w14:textId="77777777" w:rsidR="00563C6E" w:rsidRPr="009C14FE" w:rsidRDefault="00AB2294" w:rsidP="00EC5667">
      <w:pPr>
        <w:pStyle w:val="Corpodeltesto2"/>
        <w:rPr>
          <w:color w:val="000000"/>
        </w:rPr>
      </w:pPr>
      <w:r w:rsidRPr="009C14FE">
        <w:rPr>
          <w:color w:val="000000"/>
          <w:position w:val="6"/>
          <w:vertAlign w:val="superscript"/>
        </w:rPr>
        <w:t>14</w:t>
      </w:r>
      <w:r w:rsidRPr="009C14FE">
        <w:rPr>
          <w:color w:val="000000"/>
        </w:rPr>
        <w:t>Mettetevi dunque in mente di non preparare prima la vostra difesa;</w:t>
      </w:r>
    </w:p>
    <w:p w14:paraId="38DA6029" w14:textId="77777777" w:rsidR="00563C6E" w:rsidRPr="009C14FE" w:rsidRDefault="00F30B97" w:rsidP="00E17F8E">
      <w:pPr>
        <w:pStyle w:val="Corpotesto"/>
        <w:rPr>
          <w:color w:val="000000"/>
        </w:rPr>
      </w:pPr>
      <w:r w:rsidRPr="009C14FE">
        <w:rPr>
          <w:color w:val="000000"/>
        </w:rPr>
        <w:t>SESTA VERITÀ: c</w:t>
      </w:r>
      <w:r w:rsidR="00E17F8E" w:rsidRPr="009C14FE">
        <w:rPr>
          <w:color w:val="000000"/>
        </w:rPr>
        <w:t>ome lo Spirito Santo conduce i discepoli di Gesù, così è anche lo Spirito Santo c</w:t>
      </w:r>
      <w:r w:rsidRPr="009C14FE">
        <w:rPr>
          <w:color w:val="000000"/>
        </w:rPr>
        <w:t>he metterà sulla loro bocca le p</w:t>
      </w:r>
      <w:r w:rsidR="00E17F8E" w:rsidRPr="009C14FE">
        <w:rPr>
          <w:color w:val="000000"/>
        </w:rPr>
        <w:t xml:space="preserve">arole da dire. Solo Lui conosce i cuori e solo Lui sa qual è la Parola </w:t>
      </w:r>
      <w:r w:rsidR="007D0DE5" w:rsidRPr="009C14FE">
        <w:rPr>
          <w:color w:val="000000"/>
        </w:rPr>
        <w:t>con la quale parlare ad essi.</w:t>
      </w:r>
    </w:p>
    <w:p w14:paraId="2CA7E70D" w14:textId="77777777" w:rsidR="007D0DE5" w:rsidRPr="009C14FE" w:rsidRDefault="007D0DE5" w:rsidP="00E17F8E">
      <w:pPr>
        <w:pStyle w:val="Corpotesto"/>
        <w:rPr>
          <w:color w:val="000000"/>
        </w:rPr>
      </w:pPr>
      <w:r w:rsidRPr="009C14FE">
        <w:rPr>
          <w:color w:val="000000"/>
        </w:rPr>
        <w:t>Lo Spirito Santo non parla per la liberazione dei discepoli, ma per la conversione di quanti sono nelle sinagoghe o nei tribunali, o per i re e i governatori che stanno ad interrogarli. Ora Caifa sa chi è Gesù e anche Pilato.</w:t>
      </w:r>
    </w:p>
    <w:p w14:paraId="4057B59D" w14:textId="77777777" w:rsidR="007D0DE5" w:rsidRPr="009C14FE" w:rsidRDefault="007D0DE5" w:rsidP="00E17F8E">
      <w:pPr>
        <w:pStyle w:val="Corpotesto"/>
        <w:rPr>
          <w:color w:val="000000"/>
        </w:rPr>
      </w:pPr>
      <w:r w:rsidRPr="009C14FE">
        <w:rPr>
          <w:color w:val="000000"/>
        </w:rPr>
        <w:t>Se per la conversione di un uomo è necessario il sacrificio o il martirio o le percosse di un cristiano, lo Spirito Santo non esisterà a creare le condizioni perché questo avvenga. La salvezza di un uomo vale la vita di un cristiano.</w:t>
      </w:r>
    </w:p>
    <w:p w14:paraId="7FDF2458" w14:textId="77777777" w:rsidR="00563C6E" w:rsidRPr="009C14FE" w:rsidRDefault="00AB2294" w:rsidP="00EC5667">
      <w:pPr>
        <w:pStyle w:val="Corpodeltesto2"/>
        <w:rPr>
          <w:color w:val="000000"/>
        </w:rPr>
      </w:pPr>
      <w:r w:rsidRPr="009C14FE">
        <w:rPr>
          <w:color w:val="000000"/>
          <w:position w:val="6"/>
          <w:vertAlign w:val="superscript"/>
        </w:rPr>
        <w:t>15</w:t>
      </w:r>
      <w:r w:rsidRPr="009C14FE">
        <w:rPr>
          <w:color w:val="000000"/>
        </w:rPr>
        <w:t>io vi darò parola e sapienza, cosicché tutti i vostri avversari non potranno resistere né controbattere.</w:t>
      </w:r>
    </w:p>
    <w:p w14:paraId="2E823BC8" w14:textId="77777777" w:rsidR="00563C6E" w:rsidRPr="009C14FE" w:rsidRDefault="00F30B97" w:rsidP="007D0DE5">
      <w:pPr>
        <w:pStyle w:val="Corpotesto"/>
        <w:rPr>
          <w:color w:val="000000"/>
        </w:rPr>
      </w:pPr>
      <w:r w:rsidRPr="009C14FE">
        <w:rPr>
          <w:color w:val="000000"/>
        </w:rPr>
        <w:t>SETTIMA VERITÀ: p</w:t>
      </w:r>
      <w:r w:rsidR="007D0DE5" w:rsidRPr="009C14FE">
        <w:rPr>
          <w:color w:val="000000"/>
        </w:rPr>
        <w:t>erché non si deve preparare la difesa? Perché solo lo Spirito Santo sa se la vita del cristiano debba interrompersi con una sentenza di morte o con una parola di liberazione. Oppure essa serve ad altro.</w:t>
      </w:r>
    </w:p>
    <w:p w14:paraId="553C2C37" w14:textId="77777777" w:rsidR="007D0DE5" w:rsidRPr="009C14FE" w:rsidRDefault="007D0DE5" w:rsidP="007D0DE5">
      <w:pPr>
        <w:pStyle w:val="Corpotesto"/>
        <w:rPr>
          <w:color w:val="000000"/>
        </w:rPr>
      </w:pPr>
      <w:r w:rsidRPr="009C14FE">
        <w:rPr>
          <w:color w:val="000000"/>
        </w:rPr>
        <w:t>Sappiamo che Pietro è in carcere in attesa di essere giustiziato. La Chiesa prega. Pietro viene liberato dall’Angelo del Signore. Ora tutta la Chiesa sa che la sua preghiera è grande presso Dio. Con essa può ottenere ogni cosa.</w:t>
      </w:r>
    </w:p>
    <w:p w14:paraId="00791B8B" w14:textId="77777777" w:rsidR="007D0DE5" w:rsidRPr="009C14FE" w:rsidRDefault="007D0DE5" w:rsidP="007D0DE5">
      <w:pPr>
        <w:pStyle w:val="Corpotesto"/>
        <w:rPr>
          <w:color w:val="000000"/>
        </w:rPr>
      </w:pPr>
      <w:r w:rsidRPr="009C14FE">
        <w:rPr>
          <w:color w:val="000000"/>
        </w:rPr>
        <w:t>Paolo ancora serve allo Spirito Santo. Non può morire in Gerusalemme. Lo Spi</w:t>
      </w:r>
      <w:r w:rsidR="00F30B97" w:rsidRPr="009C14FE">
        <w:rPr>
          <w:color w:val="000000"/>
        </w:rPr>
        <w:t>rito mette sulla sua bocca una P</w:t>
      </w:r>
      <w:r w:rsidRPr="009C14FE">
        <w:rPr>
          <w:color w:val="000000"/>
        </w:rPr>
        <w:t>arola che porta grande scompiglio nel sinedrio e lui fu liberato da morte certa. Ma è sempre lo Spirito che muove.</w:t>
      </w:r>
    </w:p>
    <w:p w14:paraId="412243A4" w14:textId="77777777" w:rsidR="00563C6E" w:rsidRPr="009C14FE" w:rsidRDefault="00AB2294" w:rsidP="00EC5667">
      <w:pPr>
        <w:pStyle w:val="Corpodeltesto2"/>
        <w:rPr>
          <w:color w:val="000000"/>
        </w:rPr>
      </w:pPr>
      <w:r w:rsidRPr="009C14FE">
        <w:rPr>
          <w:color w:val="000000"/>
          <w:position w:val="6"/>
          <w:vertAlign w:val="superscript"/>
        </w:rPr>
        <w:t>16</w:t>
      </w:r>
      <w:r w:rsidRPr="009C14FE">
        <w:rPr>
          <w:color w:val="000000"/>
        </w:rPr>
        <w:t>Sarete traditi perfino dai genitori, dai fratelli, dai parenti e dagli amici, e uccideranno alcuni di voi;</w:t>
      </w:r>
    </w:p>
    <w:p w14:paraId="5A89C17F" w14:textId="77777777" w:rsidR="00563C6E" w:rsidRPr="009C14FE" w:rsidRDefault="00F30B97" w:rsidP="007D0DE5">
      <w:pPr>
        <w:pStyle w:val="Corpotesto"/>
        <w:rPr>
          <w:color w:val="000000"/>
        </w:rPr>
      </w:pPr>
      <w:r w:rsidRPr="009C14FE">
        <w:rPr>
          <w:color w:val="000000"/>
        </w:rPr>
        <w:t>OTTAVA VERITÀ: i</w:t>
      </w:r>
      <w:r w:rsidR="007D0DE5" w:rsidRPr="009C14FE">
        <w:rPr>
          <w:color w:val="000000"/>
        </w:rPr>
        <w:t xml:space="preserve">l mondo delle tenebre è ovunque ed è anche invisibile. Mondo delle tenebre possono essere genitori, fratelli, parenti, amici. </w:t>
      </w:r>
      <w:r w:rsidR="00B66812" w:rsidRPr="009C14FE">
        <w:rPr>
          <w:color w:val="000000"/>
        </w:rPr>
        <w:t>Mondo delle tenebre è chiunque odia la verità di Cristo Gesù e il suo Vangelo.</w:t>
      </w:r>
    </w:p>
    <w:p w14:paraId="71D0FF0C" w14:textId="77777777" w:rsidR="00B66812" w:rsidRPr="009C14FE" w:rsidRDefault="00B66812" w:rsidP="007D0DE5">
      <w:pPr>
        <w:pStyle w:val="Corpotesto"/>
        <w:rPr>
          <w:color w:val="000000"/>
        </w:rPr>
      </w:pPr>
      <w:r w:rsidRPr="009C14FE">
        <w:rPr>
          <w:color w:val="000000"/>
        </w:rPr>
        <w:t>Gesù Signore vuole i suoi, semplici come le colombe, ma prudenti come i serpenti. Il cristiano deve porre ogni attenzione, ogni vigilanza. Sulla terra per lui non ci sono posti sicuri. Anche dalla sua casa potrà essere tradito.</w:t>
      </w:r>
    </w:p>
    <w:p w14:paraId="79D56E5C" w14:textId="77777777" w:rsidR="00B66812" w:rsidRPr="009C14FE" w:rsidRDefault="00F30B97" w:rsidP="007D0DE5">
      <w:pPr>
        <w:pStyle w:val="Corpotesto"/>
        <w:rPr>
          <w:color w:val="000000"/>
        </w:rPr>
      </w:pPr>
      <w:r w:rsidRPr="009C14FE">
        <w:rPr>
          <w:color w:val="000000"/>
        </w:rPr>
        <w:t>“</w:t>
      </w:r>
      <w:r w:rsidR="00B66812" w:rsidRPr="009C14FE">
        <w:rPr>
          <w:color w:val="000000"/>
        </w:rPr>
        <w:t>Alcuni</w:t>
      </w:r>
      <w:r w:rsidRPr="009C14FE">
        <w:rPr>
          <w:color w:val="000000"/>
        </w:rPr>
        <w:t>”</w:t>
      </w:r>
      <w:r w:rsidR="00B66812" w:rsidRPr="009C14FE">
        <w:rPr>
          <w:color w:val="000000"/>
        </w:rPr>
        <w:t xml:space="preserve"> saranno anche uccisi. </w:t>
      </w:r>
      <w:r w:rsidR="00951092" w:rsidRPr="009C14FE">
        <w:rPr>
          <w:color w:val="000000"/>
        </w:rPr>
        <w:t xml:space="preserve">Gesù rassicura i suoi discepoli. </w:t>
      </w:r>
      <w:r w:rsidRPr="009C14FE">
        <w:rPr>
          <w:color w:val="000000"/>
        </w:rPr>
        <w:t>“</w:t>
      </w:r>
      <w:r w:rsidR="00951092" w:rsidRPr="009C14FE">
        <w:rPr>
          <w:color w:val="000000"/>
        </w:rPr>
        <w:t>Alcuni</w:t>
      </w:r>
      <w:r w:rsidRPr="009C14FE">
        <w:rPr>
          <w:color w:val="000000"/>
        </w:rPr>
        <w:t>”</w:t>
      </w:r>
      <w:r w:rsidR="00951092" w:rsidRPr="009C14FE">
        <w:rPr>
          <w:color w:val="000000"/>
        </w:rPr>
        <w:t xml:space="preserve"> non significa tutti. Che uno possa venire ucciso, non significa che tutti saranno uccisi. La via per rendere testimonianza non è per tutti uguale.</w:t>
      </w:r>
    </w:p>
    <w:p w14:paraId="0BF7BB22" w14:textId="77777777" w:rsidR="00563C6E" w:rsidRPr="009C14FE" w:rsidRDefault="00AB2294" w:rsidP="00EC5667">
      <w:pPr>
        <w:pStyle w:val="Corpodeltesto2"/>
        <w:rPr>
          <w:color w:val="000000"/>
        </w:rPr>
      </w:pPr>
      <w:r w:rsidRPr="009C14FE">
        <w:rPr>
          <w:color w:val="000000"/>
          <w:position w:val="6"/>
          <w:vertAlign w:val="superscript"/>
        </w:rPr>
        <w:t>17</w:t>
      </w:r>
      <w:r w:rsidRPr="009C14FE">
        <w:rPr>
          <w:color w:val="000000"/>
        </w:rPr>
        <w:t>sarete odiati da tutti a causa del mio nome.</w:t>
      </w:r>
    </w:p>
    <w:p w14:paraId="39D2B6A2" w14:textId="77777777" w:rsidR="00563C6E" w:rsidRPr="009C14FE" w:rsidRDefault="00F30B97" w:rsidP="00951092">
      <w:pPr>
        <w:pStyle w:val="Corpotesto"/>
        <w:rPr>
          <w:color w:val="000000"/>
        </w:rPr>
      </w:pPr>
      <w:r w:rsidRPr="009C14FE">
        <w:rPr>
          <w:color w:val="000000"/>
        </w:rPr>
        <w:t>NONA VERITÀ: a</w:t>
      </w:r>
      <w:r w:rsidR="00951092" w:rsidRPr="009C14FE">
        <w:rPr>
          <w:color w:val="000000"/>
        </w:rPr>
        <w:t>nche se tutti non saranno ucci</w:t>
      </w:r>
      <w:r w:rsidRPr="009C14FE">
        <w:rPr>
          <w:color w:val="000000"/>
        </w:rPr>
        <w:t>si</w:t>
      </w:r>
      <w:r w:rsidR="00951092" w:rsidRPr="009C14FE">
        <w:rPr>
          <w:color w:val="000000"/>
        </w:rPr>
        <w:t xml:space="preserve">, il cristiano è sempre odiato dal mondo delle tenebre. </w:t>
      </w:r>
      <w:r w:rsidR="00F92D69" w:rsidRPr="009C14FE">
        <w:rPr>
          <w:color w:val="000000"/>
        </w:rPr>
        <w:t xml:space="preserve">Quando </w:t>
      </w:r>
      <w:r w:rsidR="00951092" w:rsidRPr="009C14FE">
        <w:rPr>
          <w:color w:val="000000"/>
        </w:rPr>
        <w:t>lui vive da vero figlio della luce, l’odio si scatenerà contro di lui. Da tutti sarà odiato. Chi sono i tutti che lo odieranno?</w:t>
      </w:r>
    </w:p>
    <w:p w14:paraId="63B52FEE" w14:textId="77777777" w:rsidR="00951092" w:rsidRPr="009C14FE" w:rsidRDefault="00951092" w:rsidP="00951092">
      <w:pPr>
        <w:pStyle w:val="Corpotesto"/>
        <w:rPr>
          <w:color w:val="000000"/>
        </w:rPr>
      </w:pPr>
      <w:r w:rsidRPr="009C14FE">
        <w:rPr>
          <w:color w:val="000000"/>
        </w:rPr>
        <w:t>Tutti coloro che anche se sono discepoli di Gesù vivono da figli delle tenebre, perché non vogliono consegnare la loro vita al Vangelo, per vivere da veri figli della luce. È la vita evangelica che fa di un cristiano un figlio della luce.</w:t>
      </w:r>
    </w:p>
    <w:p w14:paraId="38FC9773" w14:textId="77777777" w:rsidR="00951092" w:rsidRPr="009C14FE" w:rsidRDefault="004824C2" w:rsidP="00951092">
      <w:pPr>
        <w:pStyle w:val="Corpotesto"/>
        <w:rPr>
          <w:color w:val="000000"/>
        </w:rPr>
      </w:pPr>
      <w:r w:rsidRPr="009C14FE">
        <w:rPr>
          <w:color w:val="000000"/>
        </w:rPr>
        <w:t>I sacramenti ci trasformano nella natura, anzi rendono la natura capace di vivere tutto il Vangelo. Ma la vita secondo il Vangelo appartiene alla volontà. Essa dovrà essere consegnata allo Spirito Santo momento per momento.</w:t>
      </w:r>
    </w:p>
    <w:p w14:paraId="4D4AF663" w14:textId="77777777" w:rsidR="00563C6E" w:rsidRPr="009C14FE" w:rsidRDefault="00AB2294" w:rsidP="00EC5667">
      <w:pPr>
        <w:pStyle w:val="Corpodeltesto2"/>
        <w:rPr>
          <w:color w:val="000000"/>
        </w:rPr>
      </w:pPr>
      <w:r w:rsidRPr="009C14FE">
        <w:rPr>
          <w:color w:val="000000"/>
          <w:position w:val="6"/>
          <w:vertAlign w:val="superscript"/>
        </w:rPr>
        <w:t>18</w:t>
      </w:r>
      <w:r w:rsidRPr="009C14FE">
        <w:rPr>
          <w:color w:val="000000"/>
        </w:rPr>
        <w:t>Ma nemmeno un capello del vostro capo andrà perduto.</w:t>
      </w:r>
    </w:p>
    <w:p w14:paraId="4FDB051D" w14:textId="77777777" w:rsidR="00563C6E" w:rsidRPr="009C14FE" w:rsidRDefault="004824C2" w:rsidP="004824C2">
      <w:pPr>
        <w:pStyle w:val="Corpotesto"/>
        <w:rPr>
          <w:color w:val="000000"/>
        </w:rPr>
      </w:pPr>
      <w:r w:rsidRPr="009C14FE">
        <w:rPr>
          <w:color w:val="000000"/>
        </w:rPr>
        <w:t>DE</w:t>
      </w:r>
      <w:r w:rsidR="00F30B97" w:rsidRPr="009C14FE">
        <w:rPr>
          <w:color w:val="000000"/>
        </w:rPr>
        <w:t>CIMA VERITÀ: q</w:t>
      </w:r>
      <w:r w:rsidRPr="009C14FE">
        <w:rPr>
          <w:color w:val="000000"/>
        </w:rPr>
        <w:t xml:space="preserve">uesta verità va ben compresa. Gesù non dice che nemmeno un capello del vostro capo cadrà. Dice invece che </w:t>
      </w:r>
      <w:r w:rsidR="00F30B97" w:rsidRPr="009C14FE">
        <w:rPr>
          <w:color w:val="000000"/>
        </w:rPr>
        <w:t>“</w:t>
      </w:r>
      <w:r w:rsidRPr="009C14FE">
        <w:rPr>
          <w:color w:val="000000"/>
        </w:rPr>
        <w:t>neanche un capello del vostro capo andrà perduto</w:t>
      </w:r>
      <w:r w:rsidR="00F30B97" w:rsidRPr="009C14FE">
        <w:rPr>
          <w:color w:val="000000"/>
        </w:rPr>
        <w:t>”</w:t>
      </w:r>
      <w:r w:rsidRPr="009C14FE">
        <w:rPr>
          <w:color w:val="000000"/>
        </w:rPr>
        <w:t xml:space="preserve">. </w:t>
      </w:r>
      <w:r w:rsidR="002F3434" w:rsidRPr="009C14FE">
        <w:rPr>
          <w:color w:val="000000"/>
        </w:rPr>
        <w:t>Cosa ci vuole Lui insegnare o rivelare?</w:t>
      </w:r>
    </w:p>
    <w:p w14:paraId="205FF883" w14:textId="77777777" w:rsidR="002F3434" w:rsidRPr="009C14FE" w:rsidRDefault="002F3434" w:rsidP="004824C2">
      <w:pPr>
        <w:pStyle w:val="Corpotesto"/>
        <w:rPr>
          <w:color w:val="000000"/>
        </w:rPr>
      </w:pPr>
      <w:r w:rsidRPr="009C14FE">
        <w:rPr>
          <w:color w:val="000000"/>
        </w:rPr>
        <w:t>Se noi rimaniamo fedeli alla sua Parola, rendiamo a Lui testimonianza, confessiamo il suo nome, obbediamo alla sua verità, Lui tutto di noi trasformerà in opera di salvezza, redenzione, giustificazione, dono di grazia, pace.</w:t>
      </w:r>
    </w:p>
    <w:p w14:paraId="1CCD7E4D" w14:textId="77777777" w:rsidR="002F3434" w:rsidRPr="009C14FE" w:rsidRDefault="002F3434" w:rsidP="004824C2">
      <w:pPr>
        <w:pStyle w:val="Corpotesto"/>
        <w:rPr>
          <w:color w:val="000000"/>
        </w:rPr>
      </w:pPr>
      <w:r w:rsidRPr="009C14FE">
        <w:rPr>
          <w:color w:val="000000"/>
        </w:rPr>
        <w:t xml:space="preserve">Se noi saremo conformati a Lui nell’obbedienza, nella fedeltà, nella giustizia, nella verità, saremo anche conformati a Lui nell’opera della redenzione e della salvezza. Per mezzo nostro Lui salverà i cuori. Nulla di noi andrà perduto. </w:t>
      </w:r>
    </w:p>
    <w:p w14:paraId="1273191B" w14:textId="77777777" w:rsidR="00AB2294" w:rsidRPr="009C14FE" w:rsidRDefault="00AB2294" w:rsidP="00EC5667">
      <w:pPr>
        <w:pStyle w:val="Corpodeltesto2"/>
        <w:rPr>
          <w:color w:val="000000"/>
        </w:rPr>
      </w:pPr>
      <w:r w:rsidRPr="009C14FE">
        <w:rPr>
          <w:color w:val="000000"/>
          <w:position w:val="6"/>
          <w:vertAlign w:val="superscript"/>
        </w:rPr>
        <w:t>19</w:t>
      </w:r>
      <w:r w:rsidRPr="009C14FE">
        <w:rPr>
          <w:color w:val="000000"/>
        </w:rPr>
        <w:t>Con la vostra perseveranza salverete la vostra vita.</w:t>
      </w:r>
    </w:p>
    <w:p w14:paraId="6496DF12" w14:textId="77777777" w:rsidR="001B7E27" w:rsidRPr="009C14FE" w:rsidRDefault="00F30B97" w:rsidP="002F3434">
      <w:pPr>
        <w:pStyle w:val="Corpotesto"/>
        <w:rPr>
          <w:color w:val="000000"/>
        </w:rPr>
      </w:pPr>
      <w:r w:rsidRPr="009C14FE">
        <w:rPr>
          <w:color w:val="000000"/>
        </w:rPr>
        <w:t>UNDICESIMA VERITÀ: p</w:t>
      </w:r>
      <w:r w:rsidR="002F3434" w:rsidRPr="009C14FE">
        <w:rPr>
          <w:color w:val="000000"/>
        </w:rPr>
        <w:t>erché si deve perseverare nella fedeltà, nell’obbedienza, nella vita evangelica, nella verità, nella giustizia? Per la salvezza della nostra vita. A nulla serve iniziare. Incominciare non è salvezza.</w:t>
      </w:r>
    </w:p>
    <w:p w14:paraId="0AF8B392" w14:textId="77777777" w:rsidR="002F3434" w:rsidRPr="009C14FE" w:rsidRDefault="002F3434" w:rsidP="002F3434">
      <w:pPr>
        <w:pStyle w:val="Corpotesto"/>
        <w:rPr>
          <w:color w:val="000000"/>
        </w:rPr>
      </w:pPr>
      <w:r w:rsidRPr="009C14FE">
        <w:rPr>
          <w:color w:val="000000"/>
        </w:rPr>
        <w:t>Si inizia, si incomincia il cammino di discepoli di Gesù e lo si deve portare sino alla fine secondo le regole del cammino, cioè facendo del Vangelo la nostra veste e della grazia la nostra forza. Si cade dal Vangelo, non si persevera.</w:t>
      </w:r>
    </w:p>
    <w:p w14:paraId="020DAF73" w14:textId="77777777" w:rsidR="002F3434" w:rsidRPr="009C14FE" w:rsidRDefault="002F3434" w:rsidP="002F3434">
      <w:pPr>
        <w:pStyle w:val="Corpotesto"/>
        <w:rPr>
          <w:color w:val="000000"/>
        </w:rPr>
      </w:pPr>
      <w:r w:rsidRPr="009C14FE">
        <w:rPr>
          <w:color w:val="000000"/>
        </w:rPr>
        <w:t>A nulla serve ricevere i sacramenti, senza una vita evangelica. I sacramenti sono ordinati, finalizzati ad una vita evangelica perfetta. Anche l’Eucaristia è ordinata, finalizzata a vivere per Cristo secondo la sua Parola.</w:t>
      </w:r>
    </w:p>
    <w:p w14:paraId="62108639" w14:textId="77777777" w:rsidR="002F3434" w:rsidRPr="009C14FE" w:rsidRDefault="002F3434" w:rsidP="00EC5667">
      <w:pPr>
        <w:pStyle w:val="Corpodeltesto2"/>
        <w:rPr>
          <w:color w:val="000000"/>
        </w:rPr>
      </w:pPr>
    </w:p>
    <w:p w14:paraId="2EFA226F" w14:textId="77777777" w:rsidR="001B7E27" w:rsidRPr="009C14FE" w:rsidRDefault="00904999" w:rsidP="001B7E27">
      <w:pPr>
        <w:pStyle w:val="Titolo2"/>
        <w:spacing w:before="0" w:after="0"/>
        <w:rPr>
          <w:i w:val="0"/>
          <w:color w:val="000000"/>
          <w:sz w:val="40"/>
          <w:szCs w:val="40"/>
        </w:rPr>
      </w:pPr>
      <w:bookmarkStart w:id="242" w:name="_Toc62172517"/>
      <w:r w:rsidRPr="009C14FE">
        <w:rPr>
          <w:i w:val="0"/>
          <w:color w:val="000000"/>
          <w:sz w:val="40"/>
          <w:szCs w:val="40"/>
        </w:rPr>
        <w:t>L’assedio</w:t>
      </w:r>
      <w:bookmarkEnd w:id="242"/>
    </w:p>
    <w:p w14:paraId="4D07D21E" w14:textId="77777777" w:rsidR="001B7E27" w:rsidRPr="009C14FE" w:rsidRDefault="001B7E27" w:rsidP="00563C6E">
      <w:pPr>
        <w:pStyle w:val="Corpotesto"/>
        <w:rPr>
          <w:color w:val="000000"/>
          <w:sz w:val="14"/>
        </w:rPr>
      </w:pPr>
    </w:p>
    <w:p w14:paraId="4014A1EA" w14:textId="77777777" w:rsidR="00563C6E" w:rsidRPr="009C14FE" w:rsidRDefault="00AB2294" w:rsidP="00EC5667">
      <w:pPr>
        <w:pStyle w:val="Corpodeltesto2"/>
        <w:rPr>
          <w:color w:val="000000"/>
        </w:rPr>
      </w:pPr>
      <w:r w:rsidRPr="009C14FE">
        <w:rPr>
          <w:color w:val="000000"/>
          <w:position w:val="6"/>
          <w:vertAlign w:val="superscript"/>
        </w:rPr>
        <w:t>20</w:t>
      </w:r>
      <w:r w:rsidRPr="009C14FE">
        <w:rPr>
          <w:color w:val="000000"/>
        </w:rPr>
        <w:t>Quando vedrete Gerusalemme circondata da eserciti, allora sappiate che la sua devastazione è vicina.</w:t>
      </w:r>
    </w:p>
    <w:p w14:paraId="72945FC0" w14:textId="77777777" w:rsidR="00563C6E" w:rsidRPr="009C14FE" w:rsidRDefault="002F3434" w:rsidP="00EC5667">
      <w:pPr>
        <w:pStyle w:val="Corpodeltesto2"/>
        <w:rPr>
          <w:b w:val="0"/>
          <w:color w:val="000000"/>
        </w:rPr>
      </w:pPr>
      <w:r w:rsidRPr="009C14FE">
        <w:rPr>
          <w:b w:val="0"/>
          <w:color w:val="000000"/>
        </w:rPr>
        <w:t xml:space="preserve">Ora Gesù risponde alla domanda posta all’inizio: </w:t>
      </w:r>
      <w:r w:rsidR="00F30B97" w:rsidRPr="009C14FE">
        <w:rPr>
          <w:b w:val="0"/>
          <w:color w:val="000000"/>
        </w:rPr>
        <w:t>“</w:t>
      </w:r>
      <w:r w:rsidRPr="009C14FE">
        <w:rPr>
          <w:b w:val="0"/>
          <w:color w:val="000000"/>
        </w:rPr>
        <w:t>Quando accadranno queste cose e quale sarà il segno premonitore?</w:t>
      </w:r>
      <w:r w:rsidR="00F30B97" w:rsidRPr="009C14FE">
        <w:rPr>
          <w:b w:val="0"/>
          <w:color w:val="000000"/>
        </w:rPr>
        <w:t>”.</w:t>
      </w:r>
      <w:r w:rsidR="00A97E28" w:rsidRPr="009C14FE">
        <w:rPr>
          <w:b w:val="0"/>
          <w:color w:val="000000"/>
        </w:rPr>
        <w:t xml:space="preserve"> </w:t>
      </w:r>
      <w:r w:rsidR="00830E5A" w:rsidRPr="009C14FE">
        <w:rPr>
          <w:b w:val="0"/>
          <w:color w:val="000000"/>
        </w:rPr>
        <w:t>Gesù non dice quando la città sarà distrutta. Dona delle indicazioni perché ognuno possa salvare la sua vita.</w:t>
      </w:r>
    </w:p>
    <w:p w14:paraId="412A4F79" w14:textId="77777777" w:rsidR="00830E5A" w:rsidRPr="009C14FE" w:rsidRDefault="00830E5A" w:rsidP="00EC5667">
      <w:pPr>
        <w:pStyle w:val="Corpodeltesto2"/>
        <w:rPr>
          <w:b w:val="0"/>
          <w:color w:val="000000"/>
        </w:rPr>
      </w:pPr>
      <w:r w:rsidRPr="009C14FE">
        <w:rPr>
          <w:b w:val="0"/>
          <w:color w:val="000000"/>
        </w:rPr>
        <w:t xml:space="preserve">Uno solo è il segno da prendere in considerazione. </w:t>
      </w:r>
      <w:r w:rsidR="0048572C" w:rsidRPr="009C14FE">
        <w:rPr>
          <w:b w:val="0"/>
          <w:color w:val="000000"/>
        </w:rPr>
        <w:t>“</w:t>
      </w:r>
      <w:r w:rsidRPr="009C14FE">
        <w:rPr>
          <w:b w:val="0"/>
          <w:color w:val="000000"/>
        </w:rPr>
        <w:t>Quando vedrete Gerusalemme circondata da eserciti, allora sappiate che la sua devastazione è v</w:t>
      </w:r>
      <w:r w:rsidR="00F30B97" w:rsidRPr="009C14FE">
        <w:rPr>
          <w:b w:val="0"/>
          <w:color w:val="000000"/>
        </w:rPr>
        <w:t>icina</w:t>
      </w:r>
      <w:r w:rsidR="00992E71" w:rsidRPr="009C14FE">
        <w:rPr>
          <w:b w:val="0"/>
          <w:color w:val="000000"/>
        </w:rPr>
        <w:t>”</w:t>
      </w:r>
      <w:r w:rsidR="00F30B97" w:rsidRPr="009C14FE">
        <w:rPr>
          <w:b w:val="0"/>
          <w:color w:val="000000"/>
        </w:rPr>
        <w:t>. Non sarà un solo esercito</w:t>
      </w:r>
      <w:r w:rsidRPr="009C14FE">
        <w:rPr>
          <w:b w:val="0"/>
          <w:color w:val="000000"/>
        </w:rPr>
        <w:t>. Saranno più eserciti. Saranno molti uomini.</w:t>
      </w:r>
    </w:p>
    <w:p w14:paraId="0F379F37" w14:textId="77777777" w:rsidR="00830E5A" w:rsidRPr="009C14FE" w:rsidRDefault="00830E5A" w:rsidP="00EC5667">
      <w:pPr>
        <w:pStyle w:val="Corpodeltesto2"/>
        <w:rPr>
          <w:b w:val="0"/>
          <w:color w:val="000000"/>
        </w:rPr>
      </w:pPr>
      <w:r w:rsidRPr="009C14FE">
        <w:rPr>
          <w:b w:val="0"/>
          <w:color w:val="000000"/>
        </w:rPr>
        <w:t>Questa distinzione è essenziale. Se uno vede un manipolo di soldati avanzare verso Gerusalemme potrà stare tranquillo. L’ora non è venuta. Se però vede che la città è assediata da ogni luogo, allora la devastazione è imminente.</w:t>
      </w:r>
    </w:p>
    <w:p w14:paraId="63E3B4AE" w14:textId="77777777" w:rsidR="00563C6E" w:rsidRPr="009C14FE" w:rsidRDefault="00AB2294" w:rsidP="00EC5667">
      <w:pPr>
        <w:pStyle w:val="Corpodeltesto2"/>
        <w:rPr>
          <w:color w:val="000000"/>
        </w:rPr>
      </w:pPr>
      <w:r w:rsidRPr="009C14FE">
        <w:rPr>
          <w:color w:val="000000"/>
          <w:position w:val="6"/>
          <w:vertAlign w:val="superscript"/>
        </w:rPr>
        <w:t>21</w:t>
      </w:r>
      <w:r w:rsidRPr="009C14FE">
        <w:rPr>
          <w:color w:val="000000"/>
        </w:rPr>
        <w:t>Allora coloro che si trovano nella Giudea fuggano verso i monti, coloro che sono dentro la città se ne allontanino, e quelli che stanno in campagna non tornino in città;</w:t>
      </w:r>
    </w:p>
    <w:p w14:paraId="31975DCA" w14:textId="77777777" w:rsidR="00830E5A" w:rsidRPr="009C14FE" w:rsidRDefault="007C46E8" w:rsidP="007C46E8">
      <w:pPr>
        <w:pStyle w:val="Corpotesto"/>
        <w:rPr>
          <w:color w:val="000000"/>
        </w:rPr>
      </w:pPr>
      <w:r w:rsidRPr="009C14FE">
        <w:rPr>
          <w:color w:val="000000"/>
        </w:rPr>
        <w:t xml:space="preserve">Ora il Signore ricco di misericordia e di pietà concede la grazia della vita a tutti coloro che crederanno nella sua Parola. </w:t>
      </w:r>
      <w:r w:rsidR="00F30B97" w:rsidRPr="009C14FE">
        <w:rPr>
          <w:color w:val="000000"/>
        </w:rPr>
        <w:t>“</w:t>
      </w:r>
      <w:r w:rsidRPr="009C14FE">
        <w:rPr>
          <w:color w:val="000000"/>
        </w:rPr>
        <w:t>Allora coloro che si trovano nella Giudea fuggano verso i monti</w:t>
      </w:r>
      <w:r w:rsidR="00F30B97" w:rsidRPr="009C14FE">
        <w:rPr>
          <w:color w:val="000000"/>
        </w:rPr>
        <w:t>”</w:t>
      </w:r>
      <w:r w:rsidRPr="009C14FE">
        <w:rPr>
          <w:color w:val="000000"/>
        </w:rPr>
        <w:t>. La salvezza è nel rifugiarsi sui monti.</w:t>
      </w:r>
    </w:p>
    <w:p w14:paraId="16F5DB69" w14:textId="77777777" w:rsidR="007C46E8" w:rsidRPr="009C14FE" w:rsidRDefault="00F30B97" w:rsidP="007C46E8">
      <w:pPr>
        <w:pStyle w:val="Corpotesto"/>
        <w:rPr>
          <w:color w:val="000000"/>
        </w:rPr>
      </w:pPr>
      <w:r w:rsidRPr="009C14FE">
        <w:rPr>
          <w:color w:val="000000"/>
        </w:rPr>
        <w:t>“</w:t>
      </w:r>
      <w:r w:rsidR="007C46E8" w:rsidRPr="009C14FE">
        <w:rPr>
          <w:color w:val="000000"/>
        </w:rPr>
        <w:t>Coloro che sono dentro la città se ne allontanino</w:t>
      </w:r>
      <w:r w:rsidRPr="009C14FE">
        <w:rPr>
          <w:color w:val="000000"/>
        </w:rPr>
        <w:t>”</w:t>
      </w:r>
      <w:r w:rsidR="007C46E8" w:rsidRPr="009C14FE">
        <w:rPr>
          <w:color w:val="000000"/>
        </w:rPr>
        <w:t>. La salvezza viene dalla fuga dalla città. Per</w:t>
      </w:r>
      <w:r w:rsidR="00884B5C" w:rsidRPr="009C14FE">
        <w:rPr>
          <w:color w:val="000000"/>
        </w:rPr>
        <w:t xml:space="preserve"> chi</w:t>
      </w:r>
      <w:r w:rsidR="007C46E8" w:rsidRPr="009C14FE">
        <w:rPr>
          <w:color w:val="000000"/>
        </w:rPr>
        <w:t xml:space="preserve"> rimane in essa non ci sarà salvezza. </w:t>
      </w:r>
      <w:r w:rsidRPr="009C14FE">
        <w:rPr>
          <w:color w:val="000000"/>
        </w:rPr>
        <w:t>“</w:t>
      </w:r>
      <w:r w:rsidR="007C46E8" w:rsidRPr="009C14FE">
        <w:rPr>
          <w:color w:val="000000"/>
        </w:rPr>
        <w:t>Quelli che stanno in campagna non tornino in città</w:t>
      </w:r>
      <w:r w:rsidRPr="009C14FE">
        <w:rPr>
          <w:color w:val="000000"/>
        </w:rPr>
        <w:t>”</w:t>
      </w:r>
      <w:r w:rsidR="007C46E8" w:rsidRPr="009C14FE">
        <w:rPr>
          <w:color w:val="000000"/>
        </w:rPr>
        <w:t>. Fuori della città è la vita, in essa è la morte.</w:t>
      </w:r>
    </w:p>
    <w:p w14:paraId="70EF1A7E" w14:textId="77777777" w:rsidR="007C46E8" w:rsidRPr="009C14FE" w:rsidRDefault="007C46E8" w:rsidP="007C46E8">
      <w:pPr>
        <w:pStyle w:val="Corpotesto"/>
        <w:rPr>
          <w:color w:val="000000"/>
        </w:rPr>
      </w:pPr>
      <w:r w:rsidRPr="009C14FE">
        <w:rPr>
          <w:color w:val="000000"/>
        </w:rPr>
        <w:t xml:space="preserve">Fuori della Giudea, sui monti, è la vita. Nella Giudea, senza un rifugio sicuro, è la morte. </w:t>
      </w:r>
      <w:r w:rsidR="00E449A9" w:rsidRPr="009C14FE">
        <w:rPr>
          <w:color w:val="000000"/>
        </w:rPr>
        <w:t xml:space="preserve">La vita non è sbarrando le porte di Gerusalemme e confidando nella sua fortezza. Nella città non ci sarà vita perché sarà interamente devastata. </w:t>
      </w:r>
    </w:p>
    <w:p w14:paraId="1FD83B54" w14:textId="77777777" w:rsidR="001B7E27" w:rsidRPr="009C14FE" w:rsidRDefault="00AB2294" w:rsidP="00EC5667">
      <w:pPr>
        <w:pStyle w:val="Corpodeltesto2"/>
        <w:rPr>
          <w:color w:val="000000"/>
        </w:rPr>
      </w:pPr>
      <w:r w:rsidRPr="009C14FE">
        <w:rPr>
          <w:color w:val="000000"/>
          <w:position w:val="6"/>
          <w:vertAlign w:val="superscript"/>
        </w:rPr>
        <w:t>22</w:t>
      </w:r>
      <w:r w:rsidRPr="009C14FE">
        <w:rPr>
          <w:color w:val="000000"/>
        </w:rPr>
        <w:t>quelli infatti saranno giorni di vendetta, affinché tutto ciò che è stato scritto si compia.</w:t>
      </w:r>
    </w:p>
    <w:p w14:paraId="4568BA31" w14:textId="77777777" w:rsidR="00E449A9" w:rsidRPr="009C14FE" w:rsidRDefault="00E449A9" w:rsidP="00E449A9">
      <w:pPr>
        <w:pStyle w:val="Corpotesto"/>
        <w:rPr>
          <w:color w:val="000000"/>
        </w:rPr>
      </w:pPr>
      <w:r w:rsidRPr="009C14FE">
        <w:rPr>
          <w:color w:val="000000"/>
        </w:rPr>
        <w:t xml:space="preserve">Ora Gesù dice perché nella città non ci sarà alcuna possibilità di vita. </w:t>
      </w:r>
      <w:r w:rsidR="002F656B" w:rsidRPr="009C14FE">
        <w:rPr>
          <w:color w:val="000000"/>
        </w:rPr>
        <w:t>“</w:t>
      </w:r>
      <w:r w:rsidRPr="009C14FE">
        <w:rPr>
          <w:color w:val="000000"/>
        </w:rPr>
        <w:t>Quelli infatti saranno giorni di vendetta, affinché tutto ciò che è stato scritto si compia</w:t>
      </w:r>
      <w:r w:rsidR="002F656B" w:rsidRPr="009C14FE">
        <w:rPr>
          <w:color w:val="000000"/>
        </w:rPr>
        <w:t>”</w:t>
      </w:r>
      <w:r w:rsidRPr="009C14FE">
        <w:rPr>
          <w:color w:val="000000"/>
        </w:rPr>
        <w:t>. Con la morte in Croce di Cristo Gesù il popolo di Dio ha raggiunto il colmo.</w:t>
      </w:r>
    </w:p>
    <w:p w14:paraId="5DBBB7E0" w14:textId="77777777" w:rsidR="00E449A9" w:rsidRPr="009C14FE" w:rsidRDefault="001F052A" w:rsidP="00E449A9">
      <w:pPr>
        <w:pStyle w:val="Corpotesto"/>
        <w:rPr>
          <w:color w:val="000000"/>
        </w:rPr>
      </w:pPr>
      <w:r w:rsidRPr="009C14FE">
        <w:rPr>
          <w:color w:val="000000"/>
        </w:rPr>
        <w:t xml:space="preserve">Il popolo, attraverso la storia, è aiutato dal Signore perché faccia la differenza tra il servire Dio e </w:t>
      </w:r>
      <w:r w:rsidR="002F656B" w:rsidRPr="009C14FE">
        <w:rPr>
          <w:color w:val="000000"/>
        </w:rPr>
        <w:t xml:space="preserve">il </w:t>
      </w:r>
      <w:r w:rsidRPr="009C14FE">
        <w:rPr>
          <w:color w:val="000000"/>
        </w:rPr>
        <w:t>servire gli idoli. Dalla storia dovrà poi operare il passaggio nuovamente alla fede. Con Dio regna la vita. Con gli idoli governa la morte.</w:t>
      </w:r>
    </w:p>
    <w:p w14:paraId="0589F08F" w14:textId="77777777" w:rsidR="001F052A" w:rsidRPr="009C14FE" w:rsidRDefault="001F052A" w:rsidP="00E449A9">
      <w:pPr>
        <w:pStyle w:val="Corpotesto"/>
        <w:rPr>
          <w:color w:val="000000"/>
        </w:rPr>
      </w:pPr>
      <w:r w:rsidRPr="009C14FE">
        <w:rPr>
          <w:color w:val="000000"/>
        </w:rPr>
        <w:t>Con Dio c’è l’abbondanza. Senza Dio si pascolano i porci senza neanche potersi nutrire delle carrube che essi mangiano. Il Signore aveva avvisato il suo popolo. Se lasci me, cadrai nella non vita, in ogni non vita.</w:t>
      </w:r>
    </w:p>
    <w:p w14:paraId="17DE4BCF" w14:textId="77777777" w:rsidR="001F052A" w:rsidRPr="009C14FE" w:rsidRDefault="001F052A" w:rsidP="00E449A9">
      <w:pPr>
        <w:pStyle w:val="Corpotesto"/>
        <w:rPr>
          <w:color w:val="000000"/>
        </w:rPr>
      </w:pPr>
      <w:r w:rsidRPr="009C14FE">
        <w:rPr>
          <w:color w:val="000000"/>
        </w:rPr>
        <w:t>Quando si esce dalla vera fede e vera obbedienza al Signore, sempre si passa dalla benedizione nella maledizione, da</w:t>
      </w:r>
      <w:r w:rsidR="00E72A86" w:rsidRPr="009C14FE">
        <w:rPr>
          <w:color w:val="000000"/>
        </w:rPr>
        <w:t>l</w:t>
      </w:r>
      <w:r w:rsidRPr="009C14FE">
        <w:rPr>
          <w:color w:val="000000"/>
        </w:rPr>
        <w:t>l</w:t>
      </w:r>
      <w:r w:rsidR="00E72A86" w:rsidRPr="009C14FE">
        <w:rPr>
          <w:color w:val="000000"/>
        </w:rPr>
        <w:t>a</w:t>
      </w:r>
      <w:r w:rsidRPr="009C14FE">
        <w:rPr>
          <w:color w:val="000000"/>
        </w:rPr>
        <w:t xml:space="preserve"> pace nella guerra, dalla vita nella morte, dall’abbondanza nella mis</w:t>
      </w:r>
      <w:r w:rsidR="00EA53F3" w:rsidRPr="009C14FE">
        <w:rPr>
          <w:color w:val="000000"/>
        </w:rPr>
        <w:t>eria, dall’essere al non essere.</w:t>
      </w:r>
    </w:p>
    <w:p w14:paraId="460EFDF8" w14:textId="77777777" w:rsidR="00EA53F3" w:rsidRPr="009C14FE" w:rsidRDefault="00EA53F3" w:rsidP="00E449A9">
      <w:pPr>
        <w:pStyle w:val="Corpotesto"/>
        <w:rPr>
          <w:color w:val="000000"/>
        </w:rPr>
      </w:pPr>
      <w:r w:rsidRPr="009C14FE">
        <w:rPr>
          <w:color w:val="000000"/>
        </w:rPr>
        <w:t>Ma oggi chi crede più che la vita è nella Parola del Signore e nell’obbedienza ad essa? Oggi vi è l’idolatria del pensiero dell’uomo. La volontà dell’uomo è la sola legge di vita. Essa in verità non è legge di vita, ma di morte.</w:t>
      </w:r>
    </w:p>
    <w:p w14:paraId="4831EEA8" w14:textId="77777777" w:rsidR="00EA53F3" w:rsidRPr="009C14FE" w:rsidRDefault="00EA53F3" w:rsidP="00E449A9">
      <w:pPr>
        <w:pStyle w:val="Corpotesto"/>
        <w:rPr>
          <w:color w:val="000000"/>
        </w:rPr>
      </w:pPr>
    </w:p>
    <w:p w14:paraId="3E9D7B86" w14:textId="77777777" w:rsidR="001B7E27" w:rsidRPr="009C14FE" w:rsidRDefault="00904999" w:rsidP="001B7E27">
      <w:pPr>
        <w:pStyle w:val="Titolo2"/>
        <w:spacing w:before="0" w:after="0"/>
        <w:rPr>
          <w:i w:val="0"/>
          <w:color w:val="000000"/>
          <w:sz w:val="40"/>
          <w:szCs w:val="40"/>
        </w:rPr>
      </w:pPr>
      <w:bookmarkStart w:id="243" w:name="_Toc62172518"/>
      <w:r w:rsidRPr="009C14FE">
        <w:rPr>
          <w:i w:val="0"/>
          <w:color w:val="000000"/>
          <w:sz w:val="40"/>
          <w:szCs w:val="40"/>
        </w:rPr>
        <w:t>La catastrofe e i tempi dei pagani</w:t>
      </w:r>
      <w:bookmarkEnd w:id="243"/>
    </w:p>
    <w:p w14:paraId="3A988B03" w14:textId="77777777" w:rsidR="001B7E27" w:rsidRPr="009C14FE" w:rsidRDefault="001B7E27" w:rsidP="00563C6E">
      <w:pPr>
        <w:pStyle w:val="Corpotesto"/>
        <w:rPr>
          <w:color w:val="000000"/>
          <w:sz w:val="14"/>
        </w:rPr>
      </w:pPr>
    </w:p>
    <w:p w14:paraId="0919C8EF" w14:textId="77777777" w:rsidR="00563C6E" w:rsidRPr="009C14FE" w:rsidRDefault="00AB2294" w:rsidP="00EC5667">
      <w:pPr>
        <w:pStyle w:val="Corpodeltesto2"/>
        <w:rPr>
          <w:color w:val="000000"/>
        </w:rPr>
      </w:pPr>
      <w:r w:rsidRPr="009C14FE">
        <w:rPr>
          <w:color w:val="000000"/>
        </w:rPr>
        <w:t xml:space="preserve"> </w:t>
      </w:r>
      <w:r w:rsidRPr="009C14FE">
        <w:rPr>
          <w:color w:val="000000"/>
          <w:position w:val="6"/>
          <w:vertAlign w:val="superscript"/>
        </w:rPr>
        <w:t>23</w:t>
      </w:r>
      <w:r w:rsidRPr="009C14FE">
        <w:rPr>
          <w:color w:val="000000"/>
        </w:rPr>
        <w:t>In quei giorni guai alle donne che sono incinte e a quelle che allattano, perché vi sarà grande calamità nel paese e ira contro questo popolo.</w:t>
      </w:r>
    </w:p>
    <w:p w14:paraId="3D3E404E" w14:textId="77777777" w:rsidR="00EA53F3" w:rsidRPr="009C14FE" w:rsidRDefault="00EA53F3" w:rsidP="00EA53F3">
      <w:pPr>
        <w:pStyle w:val="Corpotesto"/>
        <w:rPr>
          <w:color w:val="000000"/>
        </w:rPr>
      </w:pPr>
      <w:r w:rsidRPr="009C14FE">
        <w:rPr>
          <w:color w:val="000000"/>
        </w:rPr>
        <w:t>Quando l’abbandono di Dio si manifesterà in tutta la sua catastrofe di morte e di devastazione, c’è un solo modo per sfuggire a ciò che sta per accadere: la fuga. Andare lontano dal luogo della distruzione e della devastazione.</w:t>
      </w:r>
    </w:p>
    <w:p w14:paraId="1835D51E" w14:textId="77777777" w:rsidR="00EA53F3" w:rsidRPr="009C14FE" w:rsidRDefault="00EA53F3" w:rsidP="00EA53F3">
      <w:pPr>
        <w:pStyle w:val="Corpotesto"/>
        <w:rPr>
          <w:color w:val="000000"/>
        </w:rPr>
      </w:pPr>
      <w:r w:rsidRPr="009C14FE">
        <w:rPr>
          <w:color w:val="000000"/>
        </w:rPr>
        <w:t>Nel nostro caso è fuggire da Gerusalemme. Ma chi può fuggire? Non certo le donne incinte e neanche quelle che allattano. La fuga per esse diviene assai difficile, se non impossibile. Ci sono dei limiti oggettivi che vanno considerati.</w:t>
      </w:r>
    </w:p>
    <w:p w14:paraId="643D9F23" w14:textId="77777777" w:rsidR="00EA53F3" w:rsidRPr="009C14FE" w:rsidRDefault="00EA53F3" w:rsidP="00EA53F3">
      <w:pPr>
        <w:pStyle w:val="Corpotesto"/>
        <w:rPr>
          <w:color w:val="000000"/>
        </w:rPr>
      </w:pPr>
      <w:r w:rsidRPr="009C14FE">
        <w:rPr>
          <w:color w:val="000000"/>
        </w:rPr>
        <w:t>Questi limiti oggettivi possono ostacolare, rallentare, impedire che la salvezza possa essere raggiunta. La Parola di Gesù lo ribadisce. Perché ci sarà grande calamità nel paese e ira contro questo popolo.</w:t>
      </w:r>
      <w:r w:rsidR="00A97E28" w:rsidRPr="009C14FE">
        <w:rPr>
          <w:color w:val="000000"/>
        </w:rPr>
        <w:t xml:space="preserve"> </w:t>
      </w:r>
      <w:r w:rsidRPr="009C14FE">
        <w:rPr>
          <w:color w:val="000000"/>
        </w:rPr>
        <w:t>Il peccato è gravissimo.</w:t>
      </w:r>
    </w:p>
    <w:p w14:paraId="2B0EE73F" w14:textId="77777777" w:rsidR="00EA53F3" w:rsidRPr="009C14FE" w:rsidRDefault="00EA53F3" w:rsidP="00EA53F3">
      <w:pPr>
        <w:pStyle w:val="Corpotesto"/>
        <w:rPr>
          <w:color w:val="000000"/>
        </w:rPr>
      </w:pPr>
      <w:r w:rsidRPr="009C14FE">
        <w:rPr>
          <w:color w:val="000000"/>
        </w:rPr>
        <w:t>Non si tratta però del peccato dell’uccisione del Figlio eterno del Padre. Questo peccato è un frutto. L’albero che lo ha prodotto è la grande idolatria. Più si cade nell’abbandono</w:t>
      </w:r>
      <w:r w:rsidR="003A4FE4" w:rsidRPr="009C14FE">
        <w:rPr>
          <w:color w:val="000000"/>
        </w:rPr>
        <w:t xml:space="preserve"> del Signore e più la morte aumenta il suo potere.</w:t>
      </w:r>
    </w:p>
    <w:p w14:paraId="75CA1414" w14:textId="77777777" w:rsidR="003A4FE4" w:rsidRPr="009C14FE" w:rsidRDefault="003A4FE4" w:rsidP="00EA53F3">
      <w:pPr>
        <w:pStyle w:val="Corpotesto"/>
        <w:rPr>
          <w:color w:val="000000"/>
        </w:rPr>
      </w:pPr>
      <w:r w:rsidRPr="009C14FE">
        <w:rPr>
          <w:color w:val="000000"/>
        </w:rPr>
        <w:t xml:space="preserve">Sempre però si deve distinguere ciò che è albero e ciò che è frutto. La crocifissione del Figlio eterno del Padre è il frutto, non è l’albero. L’albero è la grande idolatria che governava quanti nel popolo avevano autorità. </w:t>
      </w:r>
    </w:p>
    <w:p w14:paraId="64714C4F" w14:textId="77777777" w:rsidR="00AB2294" w:rsidRPr="009C14FE" w:rsidRDefault="00AB2294" w:rsidP="00EC5667">
      <w:pPr>
        <w:pStyle w:val="Corpodeltesto2"/>
        <w:rPr>
          <w:color w:val="000000"/>
        </w:rPr>
      </w:pPr>
      <w:r w:rsidRPr="009C14FE">
        <w:rPr>
          <w:color w:val="000000"/>
          <w:position w:val="6"/>
          <w:vertAlign w:val="superscript"/>
        </w:rPr>
        <w:t>24</w:t>
      </w:r>
      <w:r w:rsidRPr="009C14FE">
        <w:rPr>
          <w:color w:val="000000"/>
        </w:rPr>
        <w:t>Cadranno a fil di spada e saranno condotti prigionieri in tutte le nazioni; Gerusalemme sarà calpestata dai pagani finché i tempi dei pagani non siano compiuti.</w:t>
      </w:r>
    </w:p>
    <w:p w14:paraId="69895514" w14:textId="77777777" w:rsidR="003A4FE4" w:rsidRPr="009C14FE" w:rsidRDefault="003A4FE4" w:rsidP="003A4FE4">
      <w:pPr>
        <w:pStyle w:val="Corpotesto"/>
        <w:rPr>
          <w:color w:val="000000"/>
        </w:rPr>
      </w:pPr>
      <w:r w:rsidRPr="009C14FE">
        <w:rPr>
          <w:color w:val="000000"/>
        </w:rPr>
        <w:t xml:space="preserve">Ecco il frutto dell’idolatria. </w:t>
      </w:r>
      <w:r w:rsidR="00E72A86" w:rsidRPr="009C14FE">
        <w:rPr>
          <w:color w:val="000000"/>
        </w:rPr>
        <w:t>“</w:t>
      </w:r>
      <w:r w:rsidRPr="009C14FE">
        <w:rPr>
          <w:color w:val="000000"/>
        </w:rPr>
        <w:t>Cadranno a fil di spada e saranno condotti prigionieri in tutte le nazioni</w:t>
      </w:r>
      <w:r w:rsidR="00E72A86" w:rsidRPr="009C14FE">
        <w:rPr>
          <w:color w:val="000000"/>
        </w:rPr>
        <w:t>”</w:t>
      </w:r>
      <w:r w:rsidRPr="009C14FE">
        <w:rPr>
          <w:color w:val="000000"/>
        </w:rPr>
        <w:t>. È questa la grande diaspora del popolo del Signore. L’esilio, la prigionia è il frutto dell’abbandono del Signore, della violazione dell’Alleanza.</w:t>
      </w:r>
    </w:p>
    <w:p w14:paraId="5491CD10" w14:textId="77777777" w:rsidR="003A4FE4" w:rsidRPr="009C14FE" w:rsidRDefault="003A4FE4" w:rsidP="003A4FE4">
      <w:pPr>
        <w:pStyle w:val="Corpotesto"/>
        <w:rPr>
          <w:color w:val="000000"/>
        </w:rPr>
      </w:pPr>
      <w:r w:rsidRPr="009C14FE">
        <w:rPr>
          <w:color w:val="000000"/>
        </w:rPr>
        <w:t>I figli d’Israele conoscevano queste cose. Esse sono tutte scritte sia nel Deuteronomio, sia nel Levitico, sia nei Profeti. Una chiar</w:t>
      </w:r>
      <w:r w:rsidR="00AF1830" w:rsidRPr="009C14FE">
        <w:rPr>
          <w:color w:val="000000"/>
        </w:rPr>
        <w:t>i</w:t>
      </w:r>
      <w:r w:rsidRPr="009C14FE">
        <w:rPr>
          <w:color w:val="000000"/>
        </w:rPr>
        <w:t xml:space="preserve">ficazione si impone. </w:t>
      </w:r>
      <w:r w:rsidR="00AF1830" w:rsidRPr="009C14FE">
        <w:rPr>
          <w:color w:val="000000"/>
        </w:rPr>
        <w:t>Oggi si dice che Dio è misericordioso e che non giudica nessuno.</w:t>
      </w:r>
    </w:p>
    <w:p w14:paraId="7874AEC2" w14:textId="77777777" w:rsidR="00AF1830" w:rsidRPr="009C14FE" w:rsidRDefault="00AF1830" w:rsidP="003A4FE4">
      <w:pPr>
        <w:pStyle w:val="Corpotesto"/>
        <w:rPr>
          <w:color w:val="000000"/>
        </w:rPr>
      </w:pPr>
      <w:r w:rsidRPr="009C14FE">
        <w:rPr>
          <w:color w:val="000000"/>
        </w:rPr>
        <w:t>Si dice anche che accoglierà tutti nel suo regno eterno. Che Dio sia misericordioso è vero. Nessuno però dice in cosa</w:t>
      </w:r>
      <w:r w:rsidR="00E72A86" w:rsidRPr="009C14FE">
        <w:rPr>
          <w:color w:val="000000"/>
        </w:rPr>
        <w:t xml:space="preserve"> consiste la sua misericordia: n</w:t>
      </w:r>
      <w:r w:rsidRPr="009C14FE">
        <w:rPr>
          <w:color w:val="000000"/>
        </w:rPr>
        <w:t>el dare il Figlio suo Unigenito per la salvezza e la redenzione di ogni uomo.</w:t>
      </w:r>
    </w:p>
    <w:p w14:paraId="2F61416A" w14:textId="77777777" w:rsidR="00AF1830" w:rsidRPr="009C14FE" w:rsidRDefault="00AF1830" w:rsidP="003A4FE4">
      <w:pPr>
        <w:pStyle w:val="Corpotesto"/>
        <w:rPr>
          <w:color w:val="000000"/>
        </w:rPr>
      </w:pPr>
      <w:r w:rsidRPr="009C14FE">
        <w:rPr>
          <w:color w:val="000000"/>
        </w:rPr>
        <w:t>Dio dona il Figlio. All’uomo l’invito ad accoglierlo. Se l’uomo non l’accoglie, il dono è sempre offerto all’uomo. È questa la misericordia di Dio. Ma questa offerta dura fino al momento della morte. Dopo essa non è più data.</w:t>
      </w:r>
    </w:p>
    <w:p w14:paraId="41173994" w14:textId="77777777" w:rsidR="00C00E47" w:rsidRPr="009C14FE" w:rsidRDefault="00AF1830" w:rsidP="003A4FE4">
      <w:pPr>
        <w:pStyle w:val="Corpotesto"/>
        <w:rPr>
          <w:color w:val="000000"/>
        </w:rPr>
      </w:pPr>
      <w:r w:rsidRPr="009C14FE">
        <w:rPr>
          <w:color w:val="000000"/>
        </w:rPr>
        <w:t>Al momento della morte, chi ha accolto l’offerta del Padre, entra nella vita eterna. Chi ha rifiutato l’offerta</w:t>
      </w:r>
      <w:r w:rsidR="00C00E47" w:rsidRPr="009C14FE">
        <w:rPr>
          <w:color w:val="000000"/>
        </w:rPr>
        <w:t>, rimane fuori. Non è il Padre che esclude o non accoglie. È l’uomo che si esclude, anzi si è escluso. Non ha accolto il Dono.</w:t>
      </w:r>
    </w:p>
    <w:p w14:paraId="3308B3D7" w14:textId="77777777" w:rsidR="00AF1830" w:rsidRPr="009C14FE" w:rsidRDefault="00C00E47" w:rsidP="003A4FE4">
      <w:pPr>
        <w:pStyle w:val="Corpotesto"/>
        <w:rPr>
          <w:color w:val="000000"/>
        </w:rPr>
      </w:pPr>
      <w:r w:rsidRPr="009C14FE">
        <w:rPr>
          <w:color w:val="000000"/>
        </w:rPr>
        <w:t>Quando i tempi dei pagani si compiranno?</w:t>
      </w:r>
      <w:r w:rsidR="00AF1830" w:rsidRPr="009C14FE">
        <w:rPr>
          <w:color w:val="000000"/>
        </w:rPr>
        <w:t xml:space="preserve"> </w:t>
      </w:r>
      <w:r w:rsidRPr="009C14FE">
        <w:rPr>
          <w:color w:val="000000"/>
        </w:rPr>
        <w:t>Questo nessuno lo sa. Una co</w:t>
      </w:r>
      <w:r w:rsidR="00E72A86" w:rsidRPr="009C14FE">
        <w:rPr>
          <w:color w:val="000000"/>
        </w:rPr>
        <w:t>sa dovrà essere certa per tutti: v</w:t>
      </w:r>
      <w:r w:rsidRPr="009C14FE">
        <w:rPr>
          <w:color w:val="000000"/>
        </w:rPr>
        <w:t>errà un giorno in cui ogni nostra ingiustizia ci presenterà il conto, non nell’eternità, ma nella storia. Il conto va pagato.</w:t>
      </w:r>
    </w:p>
    <w:p w14:paraId="6FE8071C" w14:textId="77777777" w:rsidR="00C00E47" w:rsidRPr="009C14FE" w:rsidRDefault="00C00E47" w:rsidP="003A4FE4">
      <w:pPr>
        <w:pStyle w:val="Corpotesto"/>
        <w:rPr>
          <w:color w:val="000000"/>
        </w:rPr>
      </w:pPr>
      <w:r w:rsidRPr="009C14FE">
        <w:rPr>
          <w:color w:val="000000"/>
        </w:rPr>
        <w:t>Sapendo questo ognuno è obbligato a crescere di verità in verità, di luce in lu</w:t>
      </w:r>
      <w:r w:rsidR="00FE0074" w:rsidRPr="009C14FE">
        <w:rPr>
          <w:color w:val="000000"/>
        </w:rPr>
        <w:t>ce, di giustizia in giustizia, d</w:t>
      </w:r>
      <w:r w:rsidRPr="009C14FE">
        <w:rPr>
          <w:color w:val="000000"/>
        </w:rPr>
        <w:t>i amore in amore, di compassione in compassione. Per ogni parola vana saremo chiamati in giudizio.</w:t>
      </w:r>
    </w:p>
    <w:p w14:paraId="3365AC5E" w14:textId="77777777" w:rsidR="00C00E47" w:rsidRPr="009C14FE" w:rsidRDefault="00C00E47" w:rsidP="003A4FE4">
      <w:pPr>
        <w:pStyle w:val="Corpotesto"/>
        <w:rPr>
          <w:color w:val="000000"/>
        </w:rPr>
      </w:pPr>
      <w:r w:rsidRPr="009C14FE">
        <w:rPr>
          <w:color w:val="000000"/>
        </w:rPr>
        <w:t>Purtroppo avendo noi oggi costruito una fede senza verità evangelica, fuori da ogni Parola di Dio, né dell’Antico</w:t>
      </w:r>
      <w:r w:rsidR="00F77292" w:rsidRPr="009C14FE">
        <w:rPr>
          <w:color w:val="000000"/>
        </w:rPr>
        <w:t xml:space="preserve"> </w:t>
      </w:r>
      <w:r w:rsidR="00DA18FC" w:rsidRPr="009C14FE">
        <w:rPr>
          <w:color w:val="000000"/>
        </w:rPr>
        <w:t>né</w:t>
      </w:r>
      <w:r w:rsidR="007B75E6" w:rsidRPr="009C14FE">
        <w:rPr>
          <w:color w:val="000000"/>
        </w:rPr>
        <w:t xml:space="preserve"> del Nuovo T</w:t>
      </w:r>
      <w:r w:rsidRPr="009C14FE">
        <w:rPr>
          <w:color w:val="000000"/>
        </w:rPr>
        <w:t xml:space="preserve">estamento, ci troviamo avvolti, sommersi, soffocati, travolti, schiacciati dalla falsità e dalla menzogna. </w:t>
      </w:r>
    </w:p>
    <w:p w14:paraId="5E925AE7" w14:textId="77777777" w:rsidR="00C00E47" w:rsidRPr="009C14FE" w:rsidRDefault="00C00E47" w:rsidP="003A4FE4">
      <w:pPr>
        <w:pStyle w:val="Corpotesto"/>
        <w:rPr>
          <w:color w:val="000000"/>
        </w:rPr>
      </w:pPr>
      <w:r w:rsidRPr="009C14FE">
        <w:rPr>
          <w:color w:val="000000"/>
        </w:rPr>
        <w:t>Veramente la Parola di Dio è stata collocata in un Museo. Essa riguarda l’umanità di ieri, non di oggi. Oggi si vuole una fede libera da qualsiasi vincolo sia di verità che di giustizia. Si vuole una fede senza alcuna obbedienza.</w:t>
      </w:r>
    </w:p>
    <w:p w14:paraId="2FB63812" w14:textId="77777777" w:rsidR="00C00E47" w:rsidRPr="009C14FE" w:rsidRDefault="00C00E47" w:rsidP="003A4FE4">
      <w:pPr>
        <w:pStyle w:val="Corpotesto"/>
        <w:rPr>
          <w:color w:val="000000"/>
        </w:rPr>
      </w:pPr>
      <w:r w:rsidRPr="009C14FE">
        <w:rPr>
          <w:color w:val="000000"/>
        </w:rPr>
        <w:t>Una cosa va detta con fermezza. Dio cammina solo con la sua Parola. Obbedisce solo ad essa. La sua Parola è</w:t>
      </w:r>
      <w:r w:rsidR="00FE0074" w:rsidRPr="009C14FE">
        <w:rPr>
          <w:color w:val="000000"/>
        </w:rPr>
        <w:t xml:space="preserve"> la sua Legge. Alla sua Parola L</w:t>
      </w:r>
      <w:r w:rsidRPr="009C14FE">
        <w:rPr>
          <w:color w:val="000000"/>
        </w:rPr>
        <w:t xml:space="preserve">ui ha giurato fedeltà eterna. Ora la sappiamo. Tutto è dalla Parola, sempre. </w:t>
      </w:r>
    </w:p>
    <w:p w14:paraId="7C91D072" w14:textId="77777777" w:rsidR="001B7E27" w:rsidRPr="009C14FE" w:rsidRDefault="00904999" w:rsidP="001B7E27">
      <w:pPr>
        <w:pStyle w:val="Titolo2"/>
        <w:spacing w:before="0" w:after="0"/>
        <w:rPr>
          <w:i w:val="0"/>
          <w:color w:val="000000"/>
          <w:sz w:val="40"/>
          <w:szCs w:val="40"/>
        </w:rPr>
      </w:pPr>
      <w:bookmarkStart w:id="244" w:name="_Toc62172519"/>
      <w:r w:rsidRPr="009C14FE">
        <w:rPr>
          <w:i w:val="0"/>
          <w:color w:val="000000"/>
          <w:sz w:val="40"/>
          <w:szCs w:val="40"/>
        </w:rPr>
        <w:t xml:space="preserve">Le catastrofi cosmiche e la manifestazione gloriosa del Figlio </w:t>
      </w:r>
      <w:r w:rsidR="00D14D62" w:rsidRPr="009C14FE">
        <w:rPr>
          <w:i w:val="0"/>
          <w:color w:val="000000"/>
          <w:sz w:val="40"/>
          <w:szCs w:val="40"/>
        </w:rPr>
        <w:t>dell’uomo</w:t>
      </w:r>
      <w:bookmarkEnd w:id="244"/>
    </w:p>
    <w:p w14:paraId="00F69151" w14:textId="77777777" w:rsidR="001B7E27" w:rsidRPr="009C14FE" w:rsidRDefault="001B7E27" w:rsidP="00563C6E">
      <w:pPr>
        <w:pStyle w:val="Corpotesto"/>
        <w:rPr>
          <w:color w:val="000000"/>
          <w:sz w:val="14"/>
        </w:rPr>
      </w:pPr>
    </w:p>
    <w:p w14:paraId="0E31731F" w14:textId="77777777" w:rsidR="00563C6E" w:rsidRPr="009C14FE" w:rsidRDefault="00AB2294" w:rsidP="00EC5667">
      <w:pPr>
        <w:pStyle w:val="Corpodeltesto2"/>
        <w:rPr>
          <w:color w:val="000000"/>
        </w:rPr>
      </w:pPr>
      <w:r w:rsidRPr="009C14FE">
        <w:rPr>
          <w:color w:val="000000"/>
          <w:position w:val="6"/>
          <w:vertAlign w:val="superscript"/>
        </w:rPr>
        <w:t>25</w:t>
      </w:r>
      <w:r w:rsidRPr="009C14FE">
        <w:rPr>
          <w:color w:val="000000"/>
        </w:rPr>
        <w:t>Vi saranno segni nel sole, nella luna e nelle stelle, e sulla terra angoscia di popoli in ansia per il fragore del mare e dei flutti,</w:t>
      </w:r>
    </w:p>
    <w:p w14:paraId="1A1A2390" w14:textId="77777777" w:rsidR="00C00E47" w:rsidRPr="009C14FE" w:rsidRDefault="00C00E47" w:rsidP="00C00E47">
      <w:pPr>
        <w:pStyle w:val="Corpotesto"/>
        <w:rPr>
          <w:color w:val="000000"/>
        </w:rPr>
      </w:pPr>
      <w:r w:rsidRPr="009C14FE">
        <w:rPr>
          <w:color w:val="000000"/>
        </w:rPr>
        <w:t xml:space="preserve">Ora dall’assedio, caduta, devastazione di Gerusalemme si passa a contemplare le ultime cose. Sono le cose che accadranno prima che il Signore formi i cieli nuovi e la terra nuova. </w:t>
      </w:r>
      <w:r w:rsidR="00163BB6" w:rsidRPr="009C14FE">
        <w:rPr>
          <w:rFonts w:cs="Arial"/>
          <w:color w:val="000000"/>
        </w:rPr>
        <w:t>È</w:t>
      </w:r>
      <w:r w:rsidR="0096664E" w:rsidRPr="009C14FE">
        <w:rPr>
          <w:color w:val="000000"/>
        </w:rPr>
        <w:t xml:space="preserve"> purissima escatologia ma in chiave apocalittica.</w:t>
      </w:r>
    </w:p>
    <w:p w14:paraId="77D30C3C" w14:textId="77777777" w:rsidR="0096664E" w:rsidRPr="009C14FE" w:rsidRDefault="0096664E" w:rsidP="00C00E47">
      <w:pPr>
        <w:pStyle w:val="Corpotesto"/>
        <w:rPr>
          <w:color w:val="000000"/>
        </w:rPr>
      </w:pPr>
      <w:r w:rsidRPr="009C14FE">
        <w:rPr>
          <w:color w:val="000000"/>
        </w:rPr>
        <w:t>Il linguaggio apocalittico parl</w:t>
      </w:r>
      <w:r w:rsidR="00163BB6" w:rsidRPr="009C14FE">
        <w:rPr>
          <w:color w:val="000000"/>
        </w:rPr>
        <w:t>a per immagini. “Vi saranno segni</w:t>
      </w:r>
      <w:r w:rsidRPr="009C14FE">
        <w:rPr>
          <w:color w:val="000000"/>
        </w:rPr>
        <w:t xml:space="preserve"> nel sole, nella luca e nelle stelle, e sulla terra angoscia di popoli in ansia per il fragore del mare e dei flutti</w:t>
      </w:r>
      <w:r w:rsidR="00163BB6" w:rsidRPr="009C14FE">
        <w:rPr>
          <w:color w:val="000000"/>
        </w:rPr>
        <w:t>”</w:t>
      </w:r>
      <w:r w:rsidRPr="009C14FE">
        <w:rPr>
          <w:color w:val="000000"/>
        </w:rPr>
        <w:t>. Le immagini sono terrificanti. È lo sconvolgimento universale.</w:t>
      </w:r>
    </w:p>
    <w:p w14:paraId="768955D6" w14:textId="77777777" w:rsidR="0096664E" w:rsidRPr="009C14FE" w:rsidRDefault="0096664E" w:rsidP="00C00E47">
      <w:pPr>
        <w:pStyle w:val="Corpotesto"/>
        <w:rPr>
          <w:color w:val="000000"/>
        </w:rPr>
      </w:pPr>
      <w:r w:rsidRPr="009C14FE">
        <w:rPr>
          <w:color w:val="000000"/>
        </w:rPr>
        <w:t>Sappiamo che il mondo presente sarà sconvolto, ma cosa avverrà nella realtà è nascosto ai nostri occhi. La profezia ci dice che in questo istante dello sconvolgimento universale il Signore creerà cieli nuovi e terra nuova.</w:t>
      </w:r>
    </w:p>
    <w:p w14:paraId="0DAEFAE4" w14:textId="77777777" w:rsidR="0096664E" w:rsidRPr="009C14FE" w:rsidRDefault="0096664E" w:rsidP="00C00E47">
      <w:pPr>
        <w:pStyle w:val="Corpotesto"/>
        <w:rPr>
          <w:color w:val="000000"/>
        </w:rPr>
      </w:pPr>
      <w:r w:rsidRPr="009C14FE">
        <w:rPr>
          <w:color w:val="000000"/>
        </w:rPr>
        <w:t>Non si tratta</w:t>
      </w:r>
      <w:r w:rsidR="00163BB6" w:rsidRPr="009C14FE">
        <w:rPr>
          <w:color w:val="000000"/>
        </w:rPr>
        <w:t xml:space="preserve"> di eventi locali, ma universali</w:t>
      </w:r>
      <w:r w:rsidRPr="009C14FE">
        <w:rPr>
          <w:color w:val="000000"/>
        </w:rPr>
        <w:t>. Ogni uomo e ogni popolo sarà coinvolto. Per questo si parla di angoscia e di ansia che colpirà ogni uomo. Potrà un solo uomo non provare angoscia dinanzi al sole che precipita?</w:t>
      </w:r>
    </w:p>
    <w:p w14:paraId="0CDBB1F5" w14:textId="77777777" w:rsidR="00563C6E" w:rsidRPr="009C14FE" w:rsidRDefault="00AB2294" w:rsidP="00EC5667">
      <w:pPr>
        <w:pStyle w:val="Corpodeltesto2"/>
        <w:rPr>
          <w:color w:val="000000"/>
        </w:rPr>
      </w:pPr>
      <w:r w:rsidRPr="009C14FE">
        <w:rPr>
          <w:color w:val="000000"/>
          <w:position w:val="6"/>
          <w:vertAlign w:val="superscript"/>
        </w:rPr>
        <w:t>26</w:t>
      </w:r>
      <w:r w:rsidRPr="009C14FE">
        <w:rPr>
          <w:color w:val="000000"/>
        </w:rPr>
        <w:t xml:space="preserve">mentre gli uomini moriranno per la paura e per l’attesa di ciò che dovrà accadere sulla terra. </w:t>
      </w:r>
      <w:r w:rsidRPr="009C14FE">
        <w:rPr>
          <w:i/>
          <w:iCs/>
          <w:color w:val="000000"/>
        </w:rPr>
        <w:t>Le potenze dei cieli</w:t>
      </w:r>
      <w:r w:rsidRPr="009C14FE">
        <w:rPr>
          <w:i/>
          <w:color w:val="000000"/>
        </w:rPr>
        <w:t xml:space="preserve"> </w:t>
      </w:r>
      <w:r w:rsidRPr="009C14FE">
        <w:rPr>
          <w:color w:val="000000"/>
        </w:rPr>
        <w:t>infatti saranno sconvolte.</w:t>
      </w:r>
    </w:p>
    <w:p w14:paraId="6346AF29" w14:textId="77777777" w:rsidR="0096664E" w:rsidRPr="009C14FE" w:rsidRDefault="0096664E" w:rsidP="0096664E">
      <w:pPr>
        <w:pStyle w:val="Corpotesto"/>
        <w:rPr>
          <w:color w:val="000000"/>
        </w:rPr>
      </w:pPr>
      <w:r w:rsidRPr="009C14FE">
        <w:rPr>
          <w:color w:val="000000"/>
        </w:rPr>
        <w:t xml:space="preserve">L’ansia e l’angoscia si trasformeranno in morte. </w:t>
      </w:r>
      <w:r w:rsidR="00163BB6" w:rsidRPr="009C14FE">
        <w:rPr>
          <w:color w:val="000000"/>
        </w:rPr>
        <w:t>“</w:t>
      </w:r>
      <w:r w:rsidRPr="009C14FE">
        <w:rPr>
          <w:color w:val="000000"/>
        </w:rPr>
        <w:t>Mentre gli uomini moriranno per la paura e per l’</w:t>
      </w:r>
      <w:r w:rsidR="008F1187" w:rsidRPr="009C14FE">
        <w:rPr>
          <w:color w:val="000000"/>
        </w:rPr>
        <w:t>attesa di ciò che dovrà accadere sulla terra</w:t>
      </w:r>
      <w:r w:rsidR="00163BB6" w:rsidRPr="009C14FE">
        <w:rPr>
          <w:color w:val="000000"/>
        </w:rPr>
        <w:t>”</w:t>
      </w:r>
      <w:r w:rsidR="008F1187" w:rsidRPr="009C14FE">
        <w:rPr>
          <w:color w:val="000000"/>
        </w:rPr>
        <w:t>. Cosa accadrà sulla terra? Tutto si rivolterà sottosopra. Vi sarà la grande devastazione.</w:t>
      </w:r>
    </w:p>
    <w:p w14:paraId="29BAA9B6" w14:textId="77777777" w:rsidR="008F1187" w:rsidRPr="009C14FE" w:rsidRDefault="008F1187" w:rsidP="0096664E">
      <w:pPr>
        <w:pStyle w:val="Corpotesto"/>
        <w:rPr>
          <w:color w:val="000000"/>
        </w:rPr>
      </w:pPr>
      <w:r w:rsidRPr="009C14FE">
        <w:rPr>
          <w:color w:val="000000"/>
        </w:rPr>
        <w:t>Se basta una piccola calamità naturale per togliere la pace dal cuore e creare ogni ansia e angoscia, ognuno può immagine cosa succederà quando le potenze dei cieli saranno sc</w:t>
      </w:r>
      <w:r w:rsidR="007B75E6" w:rsidRPr="009C14FE">
        <w:rPr>
          <w:color w:val="000000"/>
        </w:rPr>
        <w:t>onvolte</w:t>
      </w:r>
      <w:r w:rsidRPr="009C14FE">
        <w:rPr>
          <w:color w:val="000000"/>
        </w:rPr>
        <w:t xml:space="preserve"> o quando ogni astro uscirà dalla sua orbita.</w:t>
      </w:r>
    </w:p>
    <w:p w14:paraId="790D8195" w14:textId="77777777" w:rsidR="008F1187" w:rsidRPr="009C14FE" w:rsidRDefault="00F75AB3" w:rsidP="0096664E">
      <w:pPr>
        <w:pStyle w:val="Corpotesto"/>
        <w:rPr>
          <w:color w:val="000000"/>
        </w:rPr>
      </w:pPr>
      <w:r w:rsidRPr="009C14FE">
        <w:rPr>
          <w:color w:val="000000"/>
        </w:rPr>
        <w:t>Sono immagini che parlano da se stesse. Tuttavia la realtà futura è ben oltre le stesse immagini. La descrizione dona solo una pallida idea di ciò che avverrà. Questi eventi potrebbe compiersi anche oggi, in questo istante.</w:t>
      </w:r>
    </w:p>
    <w:p w14:paraId="16312280" w14:textId="77777777" w:rsidR="00563C6E" w:rsidRPr="009C14FE" w:rsidRDefault="00AB2294" w:rsidP="00EC5667">
      <w:pPr>
        <w:pStyle w:val="Corpodeltesto2"/>
        <w:rPr>
          <w:color w:val="000000"/>
        </w:rPr>
      </w:pPr>
      <w:r w:rsidRPr="009C14FE">
        <w:rPr>
          <w:color w:val="000000"/>
          <w:position w:val="6"/>
          <w:vertAlign w:val="superscript"/>
        </w:rPr>
        <w:t>27</w:t>
      </w:r>
      <w:r w:rsidRPr="009C14FE">
        <w:rPr>
          <w:color w:val="000000"/>
        </w:rPr>
        <w:t xml:space="preserve">Allora vedranno </w:t>
      </w:r>
      <w:r w:rsidRPr="009C14FE">
        <w:rPr>
          <w:i/>
          <w:color w:val="000000"/>
        </w:rPr>
        <w:t>il Figlio dell’uomo venire su una nube</w:t>
      </w:r>
      <w:r w:rsidRPr="009C14FE">
        <w:rPr>
          <w:color w:val="000000"/>
        </w:rPr>
        <w:t xml:space="preserve"> con grande potenza e gloria.</w:t>
      </w:r>
    </w:p>
    <w:p w14:paraId="7605353B" w14:textId="77777777" w:rsidR="00563C6E" w:rsidRPr="009C14FE" w:rsidRDefault="00F75AB3" w:rsidP="00F75AB3">
      <w:pPr>
        <w:pStyle w:val="Corpotesto"/>
        <w:rPr>
          <w:color w:val="000000"/>
        </w:rPr>
      </w:pPr>
      <w:r w:rsidRPr="009C14FE">
        <w:rPr>
          <w:color w:val="000000"/>
        </w:rPr>
        <w:t>La venuta del Figlio dell’uomo su una nube con grande potenza e gloria segna il passaggio della fine del mondo presente e della creazione del mondo futuro. Conosciamo il mondo presente. Nulla sappiamo del mondo futuro.</w:t>
      </w:r>
    </w:p>
    <w:p w14:paraId="40D80322" w14:textId="77777777" w:rsidR="00F75AB3" w:rsidRPr="009C14FE" w:rsidRDefault="00163BB6" w:rsidP="00F75AB3">
      <w:pPr>
        <w:pStyle w:val="Corpotesto"/>
        <w:rPr>
          <w:color w:val="000000"/>
        </w:rPr>
      </w:pPr>
      <w:r w:rsidRPr="009C14FE">
        <w:rPr>
          <w:color w:val="000000"/>
        </w:rPr>
        <w:t>“</w:t>
      </w:r>
      <w:r w:rsidR="00F75AB3" w:rsidRPr="009C14FE">
        <w:rPr>
          <w:color w:val="000000"/>
        </w:rPr>
        <w:t>Allora vedranno il Figlio dell’uomo venire su una nube con grande potenza e gloria</w:t>
      </w:r>
      <w:r w:rsidRPr="009C14FE">
        <w:rPr>
          <w:color w:val="000000"/>
        </w:rPr>
        <w:t>”</w:t>
      </w:r>
      <w:r w:rsidR="00F75AB3" w:rsidRPr="009C14FE">
        <w:rPr>
          <w:color w:val="000000"/>
        </w:rPr>
        <w:t>. O</w:t>
      </w:r>
      <w:r w:rsidRPr="009C14FE">
        <w:rPr>
          <w:color w:val="000000"/>
        </w:rPr>
        <w:t>ggi Il Figlio dell’uomo è venuto</w:t>
      </w:r>
      <w:r w:rsidR="00F75AB3" w:rsidRPr="009C14FE">
        <w:rPr>
          <w:color w:val="000000"/>
        </w:rPr>
        <w:t xml:space="preserve"> nella carne. È inchiodato su una croce. è nascosto nell’Eucaristia. Oggi è il tempo della fede e non della visione.</w:t>
      </w:r>
    </w:p>
    <w:p w14:paraId="39FCFC01" w14:textId="77777777" w:rsidR="00F75AB3" w:rsidRPr="009C14FE" w:rsidRDefault="00F75AB3" w:rsidP="00F75AB3">
      <w:pPr>
        <w:pStyle w:val="Corpotesto"/>
        <w:rPr>
          <w:color w:val="000000"/>
        </w:rPr>
      </w:pPr>
      <w:r w:rsidRPr="009C14FE">
        <w:rPr>
          <w:color w:val="000000"/>
        </w:rPr>
        <w:t>Domani invece sarà il tempo della visione e non più della fede. Allora ci vergogneremo per averlo maltrattato, giudicato, condannato, rifiutato, tradito, rinnegato, crocifisso, tolto dalle nostre città. Allora non sarà su una croce.</w:t>
      </w:r>
    </w:p>
    <w:p w14:paraId="395C853C" w14:textId="77777777" w:rsidR="00F75AB3" w:rsidRPr="009C14FE" w:rsidRDefault="00F75AB3" w:rsidP="00F75AB3">
      <w:pPr>
        <w:pStyle w:val="Corpotesto"/>
        <w:rPr>
          <w:color w:val="000000"/>
        </w:rPr>
      </w:pPr>
      <w:r w:rsidRPr="009C14FE">
        <w:rPr>
          <w:color w:val="000000"/>
        </w:rPr>
        <w:t>Questa verità va ben messa nel cuore. Oggi possiamo anche dire nel suo nome ogni falsità e menzogna. Domani saremo chiamati a vedere la sua gloria e a batterci il petto perché oggi non abbiamo accolto il suo mistero di vita eterna.</w:t>
      </w:r>
    </w:p>
    <w:p w14:paraId="2D702497" w14:textId="77777777" w:rsidR="00F75AB3" w:rsidRPr="009C14FE" w:rsidRDefault="00F75AB3" w:rsidP="00F75AB3">
      <w:pPr>
        <w:pStyle w:val="Corpotesto"/>
        <w:rPr>
          <w:color w:val="000000"/>
        </w:rPr>
      </w:pPr>
      <w:r w:rsidRPr="009C14FE">
        <w:rPr>
          <w:color w:val="000000"/>
        </w:rPr>
        <w:t>Chi vuole avere una chiara visione della verità di Cristo Gesù oggi e nel mondo che verrà</w:t>
      </w:r>
      <w:r w:rsidR="00163BB6" w:rsidRPr="009C14FE">
        <w:rPr>
          <w:color w:val="000000"/>
        </w:rPr>
        <w:t>,</w:t>
      </w:r>
      <w:r w:rsidRPr="009C14FE">
        <w:rPr>
          <w:color w:val="000000"/>
        </w:rPr>
        <w:t xml:space="preserve"> potrà leggere il Libro dell’Apocalisse di San Giovanni Apostolo. L’Agnello che è immolato è il solo che può aprire il libro sigillato con sette sigilli.</w:t>
      </w:r>
    </w:p>
    <w:p w14:paraId="42388DDF" w14:textId="77777777" w:rsidR="00F84F84" w:rsidRPr="009C14FE" w:rsidRDefault="00F84F84" w:rsidP="00F84F84">
      <w:pPr>
        <w:pStyle w:val="Corpotesto"/>
        <w:rPr>
          <w:i/>
          <w:iCs/>
          <w:color w:val="000000"/>
          <w:sz w:val="20"/>
        </w:rPr>
      </w:pPr>
      <w:r w:rsidRPr="009C14FE">
        <w:rPr>
          <w:i/>
          <w:iCs/>
          <w:color w:val="000000"/>
          <w:sz w:val="20"/>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0EA775C3" w14:textId="77777777" w:rsidR="00F84F84" w:rsidRPr="009C14FE" w:rsidRDefault="00F84F84" w:rsidP="00F84F84">
      <w:pPr>
        <w:pStyle w:val="Corpotesto"/>
        <w:rPr>
          <w:i/>
          <w:iCs/>
          <w:color w:val="000000"/>
          <w:sz w:val="20"/>
        </w:rPr>
      </w:pPr>
      <w:r w:rsidRPr="009C14FE">
        <w:rPr>
          <w:i/>
          <w:iCs/>
          <w:color w:val="000000"/>
          <w:sz w:val="20"/>
        </w:rPr>
        <w:t>Giovanni, alle sette Chiese che sono in Asia: grazia a voi e pace da Colui che è, che era e che viene, e dai sette spiriti che stanno davanti al suo trono, e da Gesù Cristo, il testimone fedele, il primogenito dei morti e il sovrano dei re della terra.</w:t>
      </w:r>
    </w:p>
    <w:p w14:paraId="495D73D6" w14:textId="77777777" w:rsidR="00F84F84" w:rsidRPr="009C14FE" w:rsidRDefault="00F84F84" w:rsidP="00F84F84">
      <w:pPr>
        <w:pStyle w:val="Corpotesto"/>
        <w:rPr>
          <w:i/>
          <w:iCs/>
          <w:color w:val="000000"/>
          <w:sz w:val="20"/>
        </w:rPr>
      </w:pPr>
      <w:r w:rsidRPr="009C14FE">
        <w:rPr>
          <w:i/>
          <w:iCs/>
          <w:color w:val="000000"/>
          <w:sz w:val="20"/>
        </w:rPr>
        <w:t xml:space="preserve">A Colui che ci ama e ci ha liberati dai nostri peccati con il suo sangue, che ha fatto di noi un regno, sacerdoti per il suo Dio e Padre, a lui la gloria e la potenza nei secoli dei secoli. Amen. </w:t>
      </w:r>
    </w:p>
    <w:p w14:paraId="2131A2D9" w14:textId="77777777" w:rsidR="00F84F84" w:rsidRPr="009C14FE" w:rsidRDefault="00F84F84" w:rsidP="00F84F84">
      <w:pPr>
        <w:pStyle w:val="Corpotesto"/>
        <w:rPr>
          <w:i/>
          <w:iCs/>
          <w:color w:val="000000"/>
          <w:sz w:val="20"/>
        </w:rPr>
      </w:pPr>
      <w:r w:rsidRPr="009C14FE">
        <w:rPr>
          <w:i/>
          <w:iCs/>
          <w:color w:val="000000"/>
          <w:sz w:val="20"/>
        </w:rPr>
        <w:t>Ecco, viene con le nubi e ogni occhio lo vedrà, anche quelli che lo trafissero, e per lui tutte le tribù della terra si batteranno il petto. Sì, Amen!</w:t>
      </w:r>
    </w:p>
    <w:p w14:paraId="08412AF7" w14:textId="77777777" w:rsidR="00F84F84" w:rsidRPr="009C14FE" w:rsidRDefault="00F84F84" w:rsidP="00F84F84">
      <w:pPr>
        <w:pStyle w:val="Corpotesto"/>
        <w:rPr>
          <w:i/>
          <w:iCs/>
          <w:color w:val="000000"/>
          <w:sz w:val="20"/>
        </w:rPr>
      </w:pPr>
      <w:r w:rsidRPr="009C14FE">
        <w:rPr>
          <w:i/>
          <w:iCs/>
          <w:color w:val="000000"/>
          <w:sz w:val="20"/>
        </w:rPr>
        <w:t>Dice il Signore Dio: Io sono l’Alfa e l’Omèga, Colui che è, che era e che viene, l’Onnipotente!</w:t>
      </w:r>
    </w:p>
    <w:p w14:paraId="4719E7D3" w14:textId="77777777" w:rsidR="00F84F84" w:rsidRPr="009C14FE" w:rsidRDefault="00F84F84" w:rsidP="00F84F84">
      <w:pPr>
        <w:pStyle w:val="Corpotesto"/>
        <w:rPr>
          <w:i/>
          <w:iCs/>
          <w:color w:val="000000"/>
          <w:sz w:val="20"/>
        </w:rPr>
      </w:pPr>
      <w:r w:rsidRPr="009C14FE">
        <w:rPr>
          <w:i/>
          <w:iCs/>
          <w:color w:val="000000"/>
          <w:sz w:val="20"/>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47DF55EE" w14:textId="77777777" w:rsidR="00F84F84" w:rsidRPr="009C14FE" w:rsidRDefault="00F84F84" w:rsidP="00F84F84">
      <w:pPr>
        <w:pStyle w:val="Corpotesto"/>
        <w:rPr>
          <w:i/>
          <w:iCs/>
          <w:color w:val="000000"/>
          <w:sz w:val="20"/>
        </w:rPr>
      </w:pPr>
      <w:r w:rsidRPr="009C14FE">
        <w:rPr>
          <w:i/>
          <w:iCs/>
          <w:color w:val="000000"/>
          <w:sz w:val="20"/>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5DF061DA" w14:textId="77777777" w:rsidR="00F84F84" w:rsidRPr="009C14FE" w:rsidRDefault="00F84F84" w:rsidP="00F84F84">
      <w:pPr>
        <w:pStyle w:val="Corpotesto"/>
        <w:rPr>
          <w:i/>
          <w:iCs/>
          <w:color w:val="000000"/>
          <w:sz w:val="20"/>
        </w:rPr>
      </w:pPr>
      <w:r w:rsidRPr="009C14FE">
        <w:rPr>
          <w:i/>
          <w:iCs/>
          <w:color w:val="000000"/>
          <w:sz w:val="20"/>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69E6D297" w14:textId="77777777" w:rsidR="00F84F84" w:rsidRPr="009C14FE" w:rsidRDefault="00F84F84" w:rsidP="00F84F84">
      <w:pPr>
        <w:pStyle w:val="Corpotesto"/>
        <w:rPr>
          <w:i/>
          <w:iCs/>
          <w:color w:val="000000"/>
          <w:sz w:val="20"/>
        </w:rPr>
      </w:pPr>
      <w:r w:rsidRPr="009C14FE">
        <w:rPr>
          <w:i/>
          <w:iCs/>
          <w:color w:val="000000"/>
          <w:sz w:val="20"/>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w:t>
      </w:r>
    </w:p>
    <w:p w14:paraId="5729E85C" w14:textId="77777777" w:rsidR="00F84F84" w:rsidRPr="009C14FE" w:rsidRDefault="00F84F84" w:rsidP="00F84F84">
      <w:pPr>
        <w:pStyle w:val="Corpotesto"/>
        <w:rPr>
          <w:i/>
          <w:iCs/>
          <w:color w:val="000000"/>
          <w:sz w:val="20"/>
        </w:rPr>
      </w:pPr>
      <w:r w:rsidRPr="009C14FE">
        <w:rPr>
          <w:i/>
          <w:iCs/>
          <w:color w:val="000000"/>
          <w:sz w:val="20"/>
        </w:rPr>
        <w:t>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7DC3F4C6" w14:textId="77777777" w:rsidR="00F84F84" w:rsidRPr="009C14FE" w:rsidRDefault="00F84F84" w:rsidP="00F84F84">
      <w:pPr>
        <w:pStyle w:val="Corpotesto"/>
        <w:rPr>
          <w:i/>
          <w:iCs/>
          <w:color w:val="000000"/>
          <w:sz w:val="20"/>
        </w:rPr>
      </w:pPr>
      <w:r w:rsidRPr="009C14FE">
        <w:rPr>
          <w:i/>
          <w:iCs/>
          <w:color w:val="000000"/>
          <w:sz w:val="20"/>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61924A96" w14:textId="77777777" w:rsidR="00F84F84" w:rsidRPr="009C14FE" w:rsidRDefault="00F84F84" w:rsidP="00F84F84">
      <w:pPr>
        <w:pStyle w:val="Corpotesto"/>
        <w:rPr>
          <w:i/>
          <w:iCs/>
          <w:color w:val="000000"/>
          <w:sz w:val="20"/>
        </w:rPr>
      </w:pPr>
      <w:r w:rsidRPr="009C14FE">
        <w:rPr>
          <w:i/>
          <w:iCs/>
          <w:color w:val="000000"/>
          <w:sz w:val="20"/>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444443AB" w14:textId="77777777" w:rsidR="00F84F84" w:rsidRPr="009C14FE" w:rsidRDefault="00F84F84" w:rsidP="00F84F84">
      <w:pPr>
        <w:pStyle w:val="Corpotesto"/>
        <w:rPr>
          <w:i/>
          <w:iCs/>
          <w:color w:val="000000"/>
          <w:sz w:val="20"/>
        </w:rPr>
      </w:pPr>
      <w:r w:rsidRPr="009C14FE">
        <w:rPr>
          <w:i/>
          <w:iCs/>
          <w:color w:val="000000"/>
          <w:sz w:val="20"/>
        </w:rPr>
        <w:t>Uno degli anziani mi disse: «Non piangere; ha vinto il leone della tribù di Giuda, il Germoglio di Davide, e aprirà il libro e i suoi sette sigilli».</w:t>
      </w:r>
    </w:p>
    <w:p w14:paraId="09E4D589" w14:textId="77777777" w:rsidR="00F84F84" w:rsidRPr="009C14FE" w:rsidRDefault="00F84F84" w:rsidP="00F84F84">
      <w:pPr>
        <w:pStyle w:val="Corpotesto"/>
        <w:rPr>
          <w:i/>
          <w:iCs/>
          <w:color w:val="000000"/>
          <w:sz w:val="20"/>
        </w:rPr>
      </w:pPr>
      <w:r w:rsidRPr="009C14FE">
        <w:rPr>
          <w:i/>
          <w:iCs/>
          <w:color w:val="000000"/>
          <w:sz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AE09727" w14:textId="77777777" w:rsidR="00F84F84" w:rsidRPr="009C14FE" w:rsidRDefault="00F84F84" w:rsidP="00F84F84">
      <w:pPr>
        <w:pStyle w:val="Corpotesto"/>
        <w:rPr>
          <w:i/>
          <w:iCs/>
          <w:color w:val="000000"/>
          <w:sz w:val="20"/>
        </w:rPr>
      </w:pPr>
      <w:r w:rsidRPr="009C14FE">
        <w:rPr>
          <w:i/>
          <w:iCs/>
          <w:color w:val="000000"/>
          <w:sz w:val="20"/>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513775B" w14:textId="77777777" w:rsidR="00F84F84" w:rsidRPr="009C14FE" w:rsidRDefault="00F84F84" w:rsidP="00F84F84">
      <w:pPr>
        <w:pStyle w:val="Corpotesto"/>
        <w:rPr>
          <w:i/>
          <w:iCs/>
          <w:color w:val="000000"/>
          <w:sz w:val="20"/>
        </w:rPr>
      </w:pPr>
      <w:r w:rsidRPr="009C14FE">
        <w:rPr>
          <w:i/>
          <w:iCs/>
          <w:color w:val="000000"/>
          <w:sz w:val="20"/>
        </w:rPr>
        <w:t>E vidi, e udii voci di molti angeli attorno al trono e agli esseri viventi e agli anziani. Il loro numero era miriadi di miriadi e migliaia di migliaia e dicevano a gran voce:</w:t>
      </w:r>
      <w:r w:rsidR="00DE0786" w:rsidRPr="009C14FE">
        <w:rPr>
          <w:i/>
          <w:iCs/>
          <w:color w:val="000000"/>
          <w:sz w:val="20"/>
        </w:rPr>
        <w:t xml:space="preserve"> </w:t>
      </w:r>
      <w:r w:rsidRPr="009C14FE">
        <w:rPr>
          <w:i/>
          <w:iCs/>
          <w:color w:val="000000"/>
          <w:sz w:val="20"/>
        </w:rPr>
        <w:t>«L’Agnello, che è stato immolato, è degno di ricevere potenza e ricchezza, sapienza e forza, onore, gloria e benedizione».</w:t>
      </w:r>
    </w:p>
    <w:p w14:paraId="56D69CC6" w14:textId="77777777" w:rsidR="00F84F84" w:rsidRPr="009C14FE" w:rsidRDefault="00F84F84" w:rsidP="00F84F84">
      <w:pPr>
        <w:pStyle w:val="Corpotesto"/>
        <w:rPr>
          <w:i/>
          <w:iCs/>
          <w:color w:val="000000"/>
          <w:sz w:val="20"/>
        </w:rPr>
      </w:pPr>
      <w:r w:rsidRPr="009C14FE">
        <w:rPr>
          <w:i/>
          <w:iCs/>
          <w:color w:val="000000"/>
          <w:sz w:val="20"/>
        </w:rPr>
        <w:t>Tutte le creature nel cielo e sulla terra, sotto terra e nel mare, e tutti gli esseri che vi si trovavano, udii che dicevano:</w:t>
      </w:r>
      <w:r w:rsidR="00DE0786" w:rsidRPr="009C14FE">
        <w:rPr>
          <w:i/>
          <w:iCs/>
          <w:color w:val="000000"/>
          <w:sz w:val="20"/>
        </w:rPr>
        <w:t xml:space="preserve"> </w:t>
      </w:r>
      <w:r w:rsidRPr="009C14FE">
        <w:rPr>
          <w:i/>
          <w:iCs/>
          <w:color w:val="000000"/>
          <w:sz w:val="20"/>
        </w:rPr>
        <w:t>«A Colui che siede sul trono e all’Agnello lode, onore, gloria e potenza, nei secoli dei secoli».</w:t>
      </w:r>
      <w:r w:rsidR="00DE0786" w:rsidRPr="009C14FE">
        <w:rPr>
          <w:i/>
          <w:iCs/>
          <w:color w:val="000000"/>
          <w:sz w:val="20"/>
        </w:rPr>
        <w:t xml:space="preserve"> </w:t>
      </w:r>
      <w:r w:rsidRPr="009C14FE">
        <w:rPr>
          <w:i/>
          <w:iCs/>
          <w:color w:val="000000"/>
          <w:sz w:val="20"/>
        </w:rPr>
        <w:t xml:space="preserve">E i quattro esseri viventi dicevano: «Amen». E gli anziani si prostrarono in adorazione (Ap 5,1-14). </w:t>
      </w:r>
    </w:p>
    <w:p w14:paraId="0249330C" w14:textId="77777777" w:rsidR="00AB2294" w:rsidRPr="009C14FE" w:rsidRDefault="00AB2294" w:rsidP="00EC5667">
      <w:pPr>
        <w:pStyle w:val="Corpodeltesto2"/>
        <w:rPr>
          <w:color w:val="000000"/>
        </w:rPr>
      </w:pPr>
      <w:r w:rsidRPr="009C14FE">
        <w:rPr>
          <w:color w:val="000000"/>
          <w:position w:val="6"/>
          <w:vertAlign w:val="superscript"/>
        </w:rPr>
        <w:t>28</w:t>
      </w:r>
      <w:r w:rsidRPr="009C14FE">
        <w:rPr>
          <w:color w:val="000000"/>
        </w:rPr>
        <w:t>Quando cominceranno ad accadere queste cose, risollevatevi e alzate il capo, perché la vostra liberazione è vicina».</w:t>
      </w:r>
    </w:p>
    <w:p w14:paraId="4D38020A" w14:textId="77777777" w:rsidR="00F84F84" w:rsidRPr="009C14FE" w:rsidRDefault="00DE0786" w:rsidP="00DE0786">
      <w:pPr>
        <w:pStyle w:val="Corpotesto"/>
        <w:rPr>
          <w:color w:val="000000"/>
        </w:rPr>
      </w:pPr>
      <w:r w:rsidRPr="009C14FE">
        <w:rPr>
          <w:color w:val="000000"/>
        </w:rPr>
        <w:t xml:space="preserve">Queste parole sono di grande consolazione per i discepoli di Gesù. </w:t>
      </w:r>
      <w:r w:rsidR="00163BB6" w:rsidRPr="009C14FE">
        <w:rPr>
          <w:color w:val="000000"/>
        </w:rPr>
        <w:t>“</w:t>
      </w:r>
      <w:r w:rsidRPr="009C14FE">
        <w:rPr>
          <w:color w:val="000000"/>
        </w:rPr>
        <w:t>Quando cominceranno ad accadere queste cose, risollevatevi e alzate il capo, perché la vostra liberazione è vicina</w:t>
      </w:r>
      <w:r w:rsidR="00163BB6" w:rsidRPr="009C14FE">
        <w:rPr>
          <w:color w:val="000000"/>
        </w:rPr>
        <w:t>”</w:t>
      </w:r>
      <w:r w:rsidRPr="009C14FE">
        <w:rPr>
          <w:color w:val="000000"/>
        </w:rPr>
        <w:t>. Da cosa ci libererà il Signore?</w:t>
      </w:r>
    </w:p>
    <w:p w14:paraId="78B319B1" w14:textId="77777777" w:rsidR="00DE0786" w:rsidRPr="009C14FE" w:rsidRDefault="00DE0786" w:rsidP="00DE0786">
      <w:pPr>
        <w:pStyle w:val="Corpotesto"/>
        <w:rPr>
          <w:color w:val="000000"/>
        </w:rPr>
      </w:pPr>
      <w:r w:rsidRPr="009C14FE">
        <w:rPr>
          <w:color w:val="000000"/>
        </w:rPr>
        <w:t>Gesù viene per liberarci dalle potenze delle tenebre che sempre aggrediscono la nostra vita per farne un pasto per l’inferno. Le potenze delle tenebre hanno un solo desiderio: portare nella perdizione eterna tutti gli uomini.</w:t>
      </w:r>
    </w:p>
    <w:p w14:paraId="09ED86E7" w14:textId="77777777" w:rsidR="00DE0786" w:rsidRPr="009C14FE" w:rsidRDefault="00DE0786" w:rsidP="00DE0786">
      <w:pPr>
        <w:pStyle w:val="Corpotesto"/>
        <w:rPr>
          <w:color w:val="000000"/>
        </w:rPr>
      </w:pPr>
      <w:r w:rsidRPr="009C14FE">
        <w:rPr>
          <w:color w:val="000000"/>
        </w:rPr>
        <w:t xml:space="preserve">In modo </w:t>
      </w:r>
      <w:r w:rsidR="009F352C" w:rsidRPr="009C14FE">
        <w:rPr>
          <w:color w:val="000000"/>
        </w:rPr>
        <w:t>particolare voglio</w:t>
      </w:r>
      <w:r w:rsidRPr="009C14FE">
        <w:rPr>
          <w:color w:val="000000"/>
        </w:rPr>
        <w:t>no portare nel fuoco eterno tutti i discepoli di Gesù. Con la venuta del Figlio dell’uomo sulle nubi del cielo, questo loro desiderio si estingue per sempre. I due regni vengono separati per l’eternità.</w:t>
      </w:r>
    </w:p>
    <w:p w14:paraId="785CF919" w14:textId="77777777" w:rsidR="00DE0786" w:rsidRPr="009C14FE" w:rsidRDefault="00DE0786" w:rsidP="00DE0786">
      <w:pPr>
        <w:pStyle w:val="Corpotesto"/>
        <w:rPr>
          <w:color w:val="000000"/>
        </w:rPr>
      </w:pPr>
      <w:r w:rsidRPr="009C14FE">
        <w:rPr>
          <w:color w:val="000000"/>
        </w:rPr>
        <w:t>Dal regno delle tenebre non si può passare nel regno della luce. Dal regno della luce non si può passare nel regno delle tenebre. Non ci sarà più la tentazione che ci assale. La liberazione dalle potenze del male è eterna e irreversibile.</w:t>
      </w:r>
    </w:p>
    <w:p w14:paraId="21CD223B" w14:textId="77777777" w:rsidR="00DE0786" w:rsidRPr="009C14FE" w:rsidRDefault="00DE0786" w:rsidP="00DE0786">
      <w:pPr>
        <w:pStyle w:val="Corpotesto"/>
        <w:rPr>
          <w:color w:val="000000"/>
        </w:rPr>
      </w:pPr>
      <w:r w:rsidRPr="009C14FE">
        <w:rPr>
          <w:color w:val="000000"/>
        </w:rPr>
        <w:t>Questa separazione, distinzione, non più comunione avviene con il momento della morte. Nell’istante dell’entrata nell’eternità, chi è delle tenebre apparterà per sempre alle tenebre. Chi è luce in Cristo sarà eternamente luce in Cristo.</w:t>
      </w:r>
    </w:p>
    <w:p w14:paraId="55A6E582" w14:textId="77777777" w:rsidR="00DE0786" w:rsidRPr="009C14FE" w:rsidRDefault="00DE0786" w:rsidP="00DE0786">
      <w:pPr>
        <w:pStyle w:val="Corpotesto"/>
        <w:rPr>
          <w:color w:val="000000"/>
        </w:rPr>
      </w:pPr>
    </w:p>
    <w:p w14:paraId="7EBF8F47" w14:textId="77777777" w:rsidR="001B7E27" w:rsidRPr="009C14FE" w:rsidRDefault="00904999" w:rsidP="001B7E27">
      <w:pPr>
        <w:pStyle w:val="Titolo2"/>
        <w:spacing w:before="0" w:after="0"/>
        <w:rPr>
          <w:i w:val="0"/>
          <w:color w:val="000000"/>
          <w:sz w:val="40"/>
          <w:szCs w:val="40"/>
        </w:rPr>
      </w:pPr>
      <w:bookmarkStart w:id="245" w:name="_Toc62172520"/>
      <w:r w:rsidRPr="009C14FE">
        <w:rPr>
          <w:i w:val="0"/>
          <w:color w:val="000000"/>
          <w:sz w:val="40"/>
          <w:szCs w:val="40"/>
        </w:rPr>
        <w:t>Parabola del fico</w:t>
      </w:r>
      <w:bookmarkEnd w:id="245"/>
    </w:p>
    <w:p w14:paraId="15E89BF2" w14:textId="77777777" w:rsidR="001B7E27" w:rsidRPr="009C14FE" w:rsidRDefault="001B7E27" w:rsidP="00563C6E">
      <w:pPr>
        <w:pStyle w:val="Corpotesto"/>
        <w:rPr>
          <w:color w:val="000000"/>
          <w:sz w:val="12"/>
        </w:rPr>
      </w:pPr>
    </w:p>
    <w:p w14:paraId="17B33DDA" w14:textId="77777777" w:rsidR="00563C6E" w:rsidRPr="009C14FE" w:rsidRDefault="00AB2294" w:rsidP="00EC5667">
      <w:pPr>
        <w:pStyle w:val="Corpodeltesto2"/>
        <w:rPr>
          <w:color w:val="000000"/>
        </w:rPr>
      </w:pPr>
      <w:r w:rsidRPr="009C14FE">
        <w:rPr>
          <w:color w:val="000000"/>
          <w:position w:val="6"/>
          <w:vertAlign w:val="superscript"/>
        </w:rPr>
        <w:t>29</w:t>
      </w:r>
      <w:r w:rsidRPr="009C14FE">
        <w:rPr>
          <w:color w:val="000000"/>
        </w:rPr>
        <w:t>E disse loro una parabola: «Osservate la pianta di fico e tutti gli alberi:</w:t>
      </w:r>
    </w:p>
    <w:p w14:paraId="52588ABE" w14:textId="77777777" w:rsidR="009B4AEC" w:rsidRPr="009C14FE" w:rsidRDefault="009B4AEC" w:rsidP="00DE0786">
      <w:pPr>
        <w:pStyle w:val="Corpotesto"/>
        <w:rPr>
          <w:color w:val="000000"/>
        </w:rPr>
      </w:pPr>
      <w:r w:rsidRPr="009C14FE">
        <w:rPr>
          <w:color w:val="000000"/>
        </w:rPr>
        <w:t>Ora Gesù attraverso una parabola illumina quanto ha già rive</w:t>
      </w:r>
      <w:r w:rsidR="00163BB6" w:rsidRPr="009C14FE">
        <w:rPr>
          <w:color w:val="000000"/>
        </w:rPr>
        <w:t>lato sugli eventi che riguardan</w:t>
      </w:r>
      <w:r w:rsidRPr="009C14FE">
        <w:rPr>
          <w:color w:val="000000"/>
        </w:rPr>
        <w:t xml:space="preserve">o le ultime cose. </w:t>
      </w:r>
      <w:r w:rsidR="00163BB6" w:rsidRPr="009C14FE">
        <w:rPr>
          <w:color w:val="000000"/>
        </w:rPr>
        <w:t>“</w:t>
      </w:r>
      <w:r w:rsidRPr="009C14FE">
        <w:rPr>
          <w:color w:val="000000"/>
        </w:rPr>
        <w:t>Osservate la pianta di fico e tutti gli alberi</w:t>
      </w:r>
      <w:r w:rsidR="00163BB6" w:rsidRPr="009C14FE">
        <w:rPr>
          <w:color w:val="000000"/>
        </w:rPr>
        <w:t>”</w:t>
      </w:r>
      <w:r w:rsidRPr="009C14FE">
        <w:rPr>
          <w:color w:val="000000"/>
        </w:rPr>
        <w:t>. Ogni albero, osservando la legge della sua natura, rivela le stagioni dell’anno.</w:t>
      </w:r>
    </w:p>
    <w:p w14:paraId="29CF7DDB" w14:textId="77777777" w:rsidR="009B4AEC" w:rsidRPr="009C14FE" w:rsidRDefault="009B4AEC" w:rsidP="00DE0786">
      <w:pPr>
        <w:pStyle w:val="Corpotesto"/>
        <w:rPr>
          <w:color w:val="000000"/>
        </w:rPr>
      </w:pPr>
      <w:r w:rsidRPr="009C14FE">
        <w:rPr>
          <w:color w:val="000000"/>
        </w:rPr>
        <w:t>Quando si conosce un albero, basta osservarlo e si conosce in che stagione dell’anno si è. Quando sugli alberi, ad esempio, maturano i loro frutti, all’istante si conosce se siamo in estate, in autunno, in inverno, o in primavera.</w:t>
      </w:r>
    </w:p>
    <w:p w14:paraId="181C0471" w14:textId="77777777" w:rsidR="00563C6E" w:rsidRPr="009C14FE" w:rsidRDefault="009B4AEC" w:rsidP="00DE0786">
      <w:pPr>
        <w:pStyle w:val="Corpotesto"/>
        <w:rPr>
          <w:color w:val="000000"/>
        </w:rPr>
      </w:pPr>
      <w:r w:rsidRPr="009C14FE">
        <w:rPr>
          <w:color w:val="000000"/>
        </w:rPr>
        <w:t xml:space="preserve">La natura ha una legge infallibile. Il suo creatore ha fatto la </w:t>
      </w:r>
      <w:r w:rsidR="00163BB6" w:rsidRPr="009C14FE">
        <w:rPr>
          <w:color w:val="000000"/>
        </w:rPr>
        <w:t>natura stupendamente bella.</w:t>
      </w:r>
      <w:r w:rsidRPr="009C14FE">
        <w:rPr>
          <w:color w:val="000000"/>
        </w:rPr>
        <w:t xml:space="preserve"> Basta solo osservarla. Gesù quasi tutte le sue parabole le trae dall’osservazione della natura. La natura veramente parla all’uomo.</w:t>
      </w:r>
    </w:p>
    <w:p w14:paraId="05E31A47" w14:textId="77777777" w:rsidR="00563C6E" w:rsidRPr="009C14FE" w:rsidRDefault="00AB2294" w:rsidP="00EC5667">
      <w:pPr>
        <w:pStyle w:val="Corpodeltesto2"/>
        <w:rPr>
          <w:color w:val="000000"/>
        </w:rPr>
      </w:pPr>
      <w:r w:rsidRPr="009C14FE">
        <w:rPr>
          <w:color w:val="000000"/>
          <w:position w:val="6"/>
          <w:vertAlign w:val="superscript"/>
        </w:rPr>
        <w:t>30</w:t>
      </w:r>
      <w:r w:rsidRPr="009C14FE">
        <w:rPr>
          <w:color w:val="000000"/>
        </w:rPr>
        <w:t>quando già germogliano, capite voi stessi, guardandoli, che ormai l’estate è vicina.</w:t>
      </w:r>
    </w:p>
    <w:p w14:paraId="7473C43F" w14:textId="77777777" w:rsidR="00563C6E" w:rsidRPr="009C14FE" w:rsidRDefault="00FD3C98" w:rsidP="00FD3C98">
      <w:pPr>
        <w:pStyle w:val="Corpotesto"/>
        <w:rPr>
          <w:color w:val="000000"/>
        </w:rPr>
      </w:pPr>
      <w:r w:rsidRPr="009C14FE">
        <w:rPr>
          <w:color w:val="000000"/>
        </w:rPr>
        <w:t>Quando il</w:t>
      </w:r>
      <w:r w:rsidR="00E54DB9" w:rsidRPr="009C14FE">
        <w:rPr>
          <w:color w:val="000000"/>
        </w:rPr>
        <w:t xml:space="preserve"> fico e altri</w:t>
      </w:r>
      <w:r w:rsidR="00DC63A8" w:rsidRPr="009C14FE">
        <w:rPr>
          <w:color w:val="000000"/>
        </w:rPr>
        <w:t xml:space="preserve"> alberi </w:t>
      </w:r>
      <w:r w:rsidRPr="009C14FE">
        <w:rPr>
          <w:color w:val="000000"/>
        </w:rPr>
        <w:t>germoglia</w:t>
      </w:r>
      <w:r w:rsidR="00DC63A8" w:rsidRPr="009C14FE">
        <w:rPr>
          <w:color w:val="000000"/>
        </w:rPr>
        <w:t>no</w:t>
      </w:r>
      <w:r w:rsidRPr="009C14FE">
        <w:rPr>
          <w:color w:val="000000"/>
        </w:rPr>
        <w:t xml:space="preserve"> è segno che l’estate è vicina. </w:t>
      </w:r>
      <w:r w:rsidR="00DC63A8" w:rsidRPr="009C14FE">
        <w:rPr>
          <w:color w:val="000000"/>
        </w:rPr>
        <w:t>È segno che l’inv</w:t>
      </w:r>
      <w:r w:rsidR="00265548" w:rsidRPr="009C14FE">
        <w:rPr>
          <w:color w:val="000000"/>
        </w:rPr>
        <w:t>erno è finito. Ci si avvia verso il caldo dell’estate.</w:t>
      </w:r>
      <w:r w:rsidR="00A97E28" w:rsidRPr="009C14FE">
        <w:rPr>
          <w:color w:val="000000"/>
        </w:rPr>
        <w:t xml:space="preserve"> </w:t>
      </w:r>
      <w:r w:rsidR="00265548" w:rsidRPr="009C14FE">
        <w:rPr>
          <w:color w:val="000000"/>
        </w:rPr>
        <w:t>Chi conosce la natura sa che l’albero di fico se non c’è il tepore non mette i suoi germogli.</w:t>
      </w:r>
    </w:p>
    <w:p w14:paraId="183C9668" w14:textId="77777777" w:rsidR="00265548" w:rsidRPr="009C14FE" w:rsidRDefault="00265548" w:rsidP="00FD3C98">
      <w:pPr>
        <w:pStyle w:val="Corpotesto"/>
        <w:rPr>
          <w:color w:val="000000"/>
        </w:rPr>
      </w:pPr>
      <w:r w:rsidRPr="009C14FE">
        <w:rPr>
          <w:color w:val="000000"/>
        </w:rPr>
        <w:t>Ogni albero obbedisce alla legge stabilita per esso dal suo Creatore. Anticamente dalla natura si riceveva ogni insegnamento. La moderna società distaccandosi dalla natura, si è molto impoverita. Sta divenendo artificiale.</w:t>
      </w:r>
    </w:p>
    <w:p w14:paraId="6762CE73" w14:textId="77777777" w:rsidR="00265548" w:rsidRPr="009C14FE" w:rsidRDefault="00265548" w:rsidP="00FD3C98">
      <w:pPr>
        <w:pStyle w:val="Corpotesto"/>
        <w:rPr>
          <w:color w:val="000000"/>
        </w:rPr>
      </w:pPr>
      <w:r w:rsidRPr="009C14FE">
        <w:rPr>
          <w:color w:val="000000"/>
        </w:rPr>
        <w:t>Il distacco, la separazione, l’allontanamento dalla natura è grandissima povertà dell’uomo di oggi. La tecnologia serve, ma non può essere la nuova natura nella quale l’uomo è chiamato a vivere. Dio ha creato la natura per l’uomo.</w:t>
      </w:r>
    </w:p>
    <w:p w14:paraId="5496F43B" w14:textId="77777777" w:rsidR="00265548" w:rsidRPr="009C14FE" w:rsidRDefault="00F92D69" w:rsidP="00FD3C98">
      <w:pPr>
        <w:pStyle w:val="Corpotesto"/>
        <w:rPr>
          <w:color w:val="000000"/>
        </w:rPr>
      </w:pPr>
      <w:r w:rsidRPr="009C14FE">
        <w:rPr>
          <w:color w:val="000000"/>
        </w:rPr>
        <w:t xml:space="preserve">Tecnologia, </w:t>
      </w:r>
      <w:r w:rsidR="00E54DB9" w:rsidRPr="009C14FE">
        <w:rPr>
          <w:color w:val="000000"/>
        </w:rPr>
        <w:t>in</w:t>
      </w:r>
      <w:r w:rsidRPr="009C14FE">
        <w:rPr>
          <w:color w:val="000000"/>
        </w:rPr>
        <w:t>venzioni</w:t>
      </w:r>
      <w:r w:rsidR="00E54DB9" w:rsidRPr="009C14FE">
        <w:rPr>
          <w:color w:val="000000"/>
        </w:rPr>
        <w:t xml:space="preserve"> devono</w:t>
      </w:r>
      <w:r w:rsidR="00265548" w:rsidRPr="009C14FE">
        <w:rPr>
          <w:color w:val="000000"/>
        </w:rPr>
        <w:t xml:space="preserve"> aiutare, non sostituire. La natura è insostituibile. Quando l’uomo </w:t>
      </w:r>
      <w:r w:rsidR="0020637C" w:rsidRPr="009C14FE">
        <w:rPr>
          <w:color w:val="000000"/>
        </w:rPr>
        <w:t>comprenderà</w:t>
      </w:r>
      <w:r w:rsidR="006636E5" w:rsidRPr="009C14FE">
        <w:rPr>
          <w:color w:val="000000"/>
        </w:rPr>
        <w:t xml:space="preserve"> </w:t>
      </w:r>
      <w:r w:rsidR="00265548" w:rsidRPr="009C14FE">
        <w:rPr>
          <w:color w:val="000000"/>
        </w:rPr>
        <w:t>che lui stesso è parte integrante della creazione e la creazione parte essenziale per la sua vita, capirà cosa è l’ecologia.</w:t>
      </w:r>
    </w:p>
    <w:p w14:paraId="3E246F33" w14:textId="77777777" w:rsidR="00265548" w:rsidRPr="009C14FE" w:rsidRDefault="00265548" w:rsidP="00FD3C98">
      <w:pPr>
        <w:pStyle w:val="Corpotesto"/>
        <w:rPr>
          <w:color w:val="000000"/>
        </w:rPr>
      </w:pPr>
      <w:r w:rsidRPr="009C14FE">
        <w:rPr>
          <w:color w:val="000000"/>
        </w:rPr>
        <w:t>La natura è la casa dell’uomo. Di questa casa non un uomo, ma ogni uomo è stato collocato dal suo Creatore e Sig</w:t>
      </w:r>
      <w:r w:rsidR="003E5FFD" w:rsidRPr="009C14FE">
        <w:rPr>
          <w:color w:val="000000"/>
        </w:rPr>
        <w:t>nore come custode e coltivatore. Ogni uomo pertanto ha il dovere di conservarla nella sua bellezza iniziale.</w:t>
      </w:r>
    </w:p>
    <w:p w14:paraId="16CAC35C" w14:textId="77777777" w:rsidR="003E5FFD" w:rsidRPr="009C14FE" w:rsidRDefault="00E54DB9" w:rsidP="00FD3C98">
      <w:pPr>
        <w:pStyle w:val="Corpotesto"/>
        <w:rPr>
          <w:color w:val="000000"/>
        </w:rPr>
      </w:pPr>
      <w:r w:rsidRPr="009C14FE">
        <w:rPr>
          <w:color w:val="000000"/>
        </w:rPr>
        <w:t>Ogni</w:t>
      </w:r>
      <w:r w:rsidR="003E5FFD" w:rsidRPr="009C14FE">
        <w:rPr>
          <w:color w:val="000000"/>
        </w:rPr>
        <w:t xml:space="preserve"> uomo ha il dovere di rispetta</w:t>
      </w:r>
      <w:r w:rsidRPr="009C14FE">
        <w:rPr>
          <w:color w:val="000000"/>
        </w:rPr>
        <w:t>re</w:t>
      </w:r>
      <w:r w:rsidR="003E5FFD" w:rsidRPr="009C14FE">
        <w:rPr>
          <w:color w:val="000000"/>
        </w:rPr>
        <w:t xml:space="preserve"> la casa che non è solo sua, ma di tutti. La creazione, la terra va rispetta non solo per la creazione o la terra in se stessa, ma perché è casa di tutto il genere umano del presente e anche del futuro.</w:t>
      </w:r>
    </w:p>
    <w:p w14:paraId="7BB54D00" w14:textId="77777777" w:rsidR="002928C1" w:rsidRPr="009C14FE" w:rsidRDefault="00AB2294" w:rsidP="00EC5667">
      <w:pPr>
        <w:pStyle w:val="Corpodeltesto2"/>
        <w:rPr>
          <w:color w:val="000000"/>
        </w:rPr>
      </w:pPr>
      <w:r w:rsidRPr="009C14FE">
        <w:rPr>
          <w:color w:val="000000"/>
          <w:position w:val="6"/>
          <w:vertAlign w:val="superscript"/>
        </w:rPr>
        <w:t>31</w:t>
      </w:r>
      <w:r w:rsidRPr="009C14FE">
        <w:rPr>
          <w:color w:val="000000"/>
        </w:rPr>
        <w:t>Così anche voi: quando vedrete accadere queste cose, sappiate che il regno di Dio è vicino.</w:t>
      </w:r>
    </w:p>
    <w:p w14:paraId="7557FC1F" w14:textId="77777777" w:rsidR="002928C1" w:rsidRPr="009C14FE" w:rsidRDefault="00D72FD2" w:rsidP="00D72FD2">
      <w:pPr>
        <w:pStyle w:val="Corpotesto"/>
        <w:rPr>
          <w:color w:val="000000"/>
        </w:rPr>
      </w:pPr>
      <w:r w:rsidRPr="009C14FE">
        <w:rPr>
          <w:color w:val="000000"/>
        </w:rPr>
        <w:t>Quando i discepoli di Gesù vedranno che il sole esce dalla sua orbita e la luce non segue più il suo corso, allora es</w:t>
      </w:r>
      <w:r w:rsidR="00D003AE" w:rsidRPr="009C14FE">
        <w:rPr>
          <w:color w:val="000000"/>
        </w:rPr>
        <w:t>si dovranno dire che il Signore</w:t>
      </w:r>
      <w:r w:rsidRPr="009C14FE">
        <w:rPr>
          <w:color w:val="000000"/>
        </w:rPr>
        <w:t xml:space="preserve"> sta per venire per consegnare il regno al Padre. </w:t>
      </w:r>
      <w:r w:rsidR="00E54DB9" w:rsidRPr="009C14FE">
        <w:rPr>
          <w:color w:val="000000"/>
        </w:rPr>
        <w:t>“</w:t>
      </w:r>
      <w:r w:rsidRPr="009C14FE">
        <w:rPr>
          <w:color w:val="000000"/>
        </w:rPr>
        <w:t>Il regno di Dio è vicino</w:t>
      </w:r>
      <w:r w:rsidR="00E54DB9" w:rsidRPr="009C14FE">
        <w:rPr>
          <w:color w:val="000000"/>
        </w:rPr>
        <w:t>”</w:t>
      </w:r>
      <w:r w:rsidRPr="009C14FE">
        <w:rPr>
          <w:color w:val="000000"/>
        </w:rPr>
        <w:t>.</w:t>
      </w:r>
    </w:p>
    <w:p w14:paraId="4B702CAB" w14:textId="77777777" w:rsidR="00D72FD2" w:rsidRPr="009C14FE" w:rsidRDefault="00D72FD2" w:rsidP="00D72FD2">
      <w:pPr>
        <w:pStyle w:val="Corpotesto"/>
        <w:rPr>
          <w:color w:val="000000"/>
        </w:rPr>
      </w:pPr>
      <w:r w:rsidRPr="009C14FE">
        <w:rPr>
          <w:color w:val="000000"/>
        </w:rPr>
        <w:t>Il regno di Dio che è vicino è il regno di Dio nella sua definitività. È il regno che si separerà dall’altro regno</w:t>
      </w:r>
      <w:r w:rsidR="00762E81" w:rsidRPr="009C14FE">
        <w:rPr>
          <w:color w:val="000000"/>
        </w:rPr>
        <w:t>,</w:t>
      </w:r>
      <w:r w:rsidRPr="009C14FE">
        <w:rPr>
          <w:color w:val="000000"/>
        </w:rPr>
        <w:t xml:space="preserve"> da quello</w:t>
      </w:r>
      <w:r w:rsidR="00762E81" w:rsidRPr="009C14FE">
        <w:rPr>
          <w:color w:val="000000"/>
        </w:rPr>
        <w:t xml:space="preserve"> delle tenebre. Oggi i due regni</w:t>
      </w:r>
      <w:r w:rsidRPr="009C14FE">
        <w:rPr>
          <w:color w:val="000000"/>
        </w:rPr>
        <w:t xml:space="preserve"> vivono nello stesso campo di Dio che è il mondo. Poi alla fine avverrà la separazione.</w:t>
      </w:r>
    </w:p>
    <w:p w14:paraId="296E7C41" w14:textId="77777777" w:rsidR="00D72FD2" w:rsidRPr="009C14FE" w:rsidRDefault="00D72FD2" w:rsidP="00D72FD2">
      <w:pPr>
        <w:pStyle w:val="Corpotesto"/>
        <w:rPr>
          <w:color w:val="000000"/>
        </w:rPr>
      </w:pPr>
      <w:r w:rsidRPr="009C14FE">
        <w:rPr>
          <w:color w:val="000000"/>
        </w:rPr>
        <w:t>Avverrà così come è avvenuto nel cielo. Prima Lucifer</w:t>
      </w:r>
      <w:r w:rsidR="0033517F" w:rsidRPr="009C14FE">
        <w:rPr>
          <w:color w:val="000000"/>
        </w:rPr>
        <w:t>o era nel cielo santo di Dio. L</w:t>
      </w:r>
      <w:r w:rsidR="00762E81" w:rsidRPr="009C14FE">
        <w:rPr>
          <w:color w:val="000000"/>
        </w:rPr>
        <w:t>ì</w:t>
      </w:r>
      <w:r w:rsidRPr="009C14FE">
        <w:rPr>
          <w:color w:val="000000"/>
        </w:rPr>
        <w:t xml:space="preserve"> rimase il tempo della tentazion</w:t>
      </w:r>
      <w:r w:rsidR="00762E81" w:rsidRPr="009C14FE">
        <w:rPr>
          <w:color w:val="000000"/>
        </w:rPr>
        <w:t xml:space="preserve">e e della prova degli altri </w:t>
      </w:r>
      <w:r w:rsidR="0033517F" w:rsidRPr="009C14FE">
        <w:rPr>
          <w:color w:val="000000"/>
        </w:rPr>
        <w:t>A</w:t>
      </w:r>
      <w:r w:rsidRPr="009C14FE">
        <w:rPr>
          <w:color w:val="000000"/>
        </w:rPr>
        <w:t>ngeli. Superata la prova, i due schieramenti di Angeli furono separati per l’eternità.</w:t>
      </w:r>
    </w:p>
    <w:p w14:paraId="0EA1A52E" w14:textId="77777777" w:rsidR="002928C1" w:rsidRPr="009C14FE" w:rsidRDefault="00AB2294" w:rsidP="00EC5667">
      <w:pPr>
        <w:pStyle w:val="Corpodeltesto2"/>
        <w:rPr>
          <w:color w:val="000000"/>
        </w:rPr>
      </w:pPr>
      <w:r w:rsidRPr="009C14FE">
        <w:rPr>
          <w:color w:val="000000"/>
          <w:position w:val="6"/>
          <w:vertAlign w:val="superscript"/>
        </w:rPr>
        <w:t>32</w:t>
      </w:r>
      <w:r w:rsidRPr="009C14FE">
        <w:rPr>
          <w:color w:val="000000"/>
        </w:rPr>
        <w:t>In verità io vi dico: non passerà questa generazione prima che tutto avvenga.</w:t>
      </w:r>
    </w:p>
    <w:p w14:paraId="6A4A87D6" w14:textId="77777777" w:rsidR="002928C1" w:rsidRPr="009C14FE" w:rsidRDefault="00D72FD2" w:rsidP="00D72FD2">
      <w:pPr>
        <w:pStyle w:val="Corpotesto"/>
        <w:rPr>
          <w:color w:val="000000"/>
        </w:rPr>
      </w:pPr>
      <w:r w:rsidRPr="009C14FE">
        <w:rPr>
          <w:color w:val="000000"/>
        </w:rPr>
        <w:t>Questo versetto va necessariamente riferito alla distrazione e devastazione di Gerusalemme e del suo tempo e alla dispersione del popolo del Si</w:t>
      </w:r>
      <w:r w:rsidR="00762E81" w:rsidRPr="009C14FE">
        <w:rPr>
          <w:color w:val="000000"/>
        </w:rPr>
        <w:t>gnore in mezzo agli altri popoli</w:t>
      </w:r>
      <w:r w:rsidRPr="009C14FE">
        <w:rPr>
          <w:color w:val="000000"/>
        </w:rPr>
        <w:t>, avvenute circa quarant’anni dopo la profezia.</w:t>
      </w:r>
    </w:p>
    <w:p w14:paraId="484A0A70" w14:textId="77777777" w:rsidR="00D72FD2" w:rsidRPr="009C14FE" w:rsidRDefault="00D72FD2" w:rsidP="00D72FD2">
      <w:pPr>
        <w:pStyle w:val="Corpotesto"/>
        <w:rPr>
          <w:color w:val="000000"/>
        </w:rPr>
      </w:pPr>
      <w:r w:rsidRPr="009C14FE">
        <w:rPr>
          <w:color w:val="000000"/>
        </w:rPr>
        <w:t>Quarant’anni è il tempo di una generazione. Non si applica invece sull’altra profezia: quella della venuta del Figlio dell’uomo su una nube. Circa questi eventi non è contenuta nel Vangelo nessuna indicazione di tempo.</w:t>
      </w:r>
    </w:p>
    <w:p w14:paraId="5B7F4187" w14:textId="77777777" w:rsidR="00D72FD2" w:rsidRPr="009C14FE" w:rsidRDefault="00D72FD2" w:rsidP="00D72FD2">
      <w:pPr>
        <w:pStyle w:val="Corpotesto"/>
        <w:rPr>
          <w:color w:val="000000"/>
        </w:rPr>
      </w:pPr>
      <w:r w:rsidRPr="009C14FE">
        <w:rPr>
          <w:color w:val="000000"/>
        </w:rPr>
        <w:t xml:space="preserve">Nella Chiesa delle origini si pensava che Gesù dovesse venire da un momento all’altro. San Paolo scrive ai Tessalonicesi che il giorno della venuta del Signore nessuno lo conosce. </w:t>
      </w:r>
      <w:r w:rsidR="00143E71" w:rsidRPr="009C14FE">
        <w:rPr>
          <w:color w:val="000000"/>
        </w:rPr>
        <w:t>Esso verrà come un ladro nella notte.</w:t>
      </w:r>
    </w:p>
    <w:p w14:paraId="3C01C5E3" w14:textId="77777777" w:rsidR="00143E71" w:rsidRPr="009C14FE" w:rsidRDefault="00143E71" w:rsidP="00143E71">
      <w:pPr>
        <w:pStyle w:val="Corpotesto"/>
        <w:rPr>
          <w:i/>
          <w:iCs/>
          <w:color w:val="000000"/>
          <w:sz w:val="20"/>
        </w:rPr>
      </w:pPr>
      <w:r w:rsidRPr="009C14FE">
        <w:rPr>
          <w:i/>
          <w:iCs/>
          <w:color w:val="000000"/>
          <w:sz w:val="20"/>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2B117A3F" w14:textId="77777777" w:rsidR="00143E71" w:rsidRPr="009C14FE" w:rsidRDefault="00143E71" w:rsidP="00143E71">
      <w:pPr>
        <w:pStyle w:val="Corpotesto"/>
        <w:rPr>
          <w:i/>
          <w:iCs/>
          <w:color w:val="000000"/>
          <w:sz w:val="20"/>
        </w:rPr>
      </w:pPr>
      <w:r w:rsidRPr="009C14FE">
        <w:rPr>
          <w:i/>
          <w:iCs/>
          <w:color w:val="000000"/>
          <w:sz w:val="20"/>
        </w:rPr>
        <w:t>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 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(1Ts 5,1-11).</w:t>
      </w:r>
    </w:p>
    <w:p w14:paraId="588B8220" w14:textId="77777777" w:rsidR="00143E71" w:rsidRPr="009C14FE" w:rsidRDefault="00143E71" w:rsidP="00143E71">
      <w:pPr>
        <w:pStyle w:val="Corpotesto"/>
        <w:rPr>
          <w:i/>
          <w:iCs/>
          <w:color w:val="000000"/>
          <w:sz w:val="20"/>
        </w:rPr>
      </w:pPr>
      <w:r w:rsidRPr="009C14FE">
        <w:rPr>
          <w:i/>
          <w:iCs/>
          <w:color w:val="000000"/>
          <w:sz w:val="20"/>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vi inganni in alcun modo! Prima infatti verrà l’apostasia e si rivelerà l’uomo dell’iniquità, il figlio della perdizione, l’avversario, colui che s’innalza sopra ogni essere chiamato e adorato come Dio, fino a insediarsi nel tempio di Dio, pretendendo di essere Dio.</w:t>
      </w:r>
    </w:p>
    <w:p w14:paraId="7B0BEB26" w14:textId="77777777" w:rsidR="00143E71" w:rsidRPr="009C14FE" w:rsidRDefault="00143E71" w:rsidP="00143E71">
      <w:pPr>
        <w:pStyle w:val="Corpotesto"/>
        <w:rPr>
          <w:i/>
          <w:iCs/>
          <w:color w:val="000000"/>
          <w:sz w:val="20"/>
        </w:rPr>
      </w:pPr>
      <w:r w:rsidRPr="009C14FE">
        <w:rPr>
          <w:i/>
          <w:iCs/>
          <w:color w:val="000000"/>
          <w:sz w:val="20"/>
        </w:rPr>
        <w:t>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w:t>
      </w:r>
    </w:p>
    <w:p w14:paraId="134915BB" w14:textId="77777777" w:rsidR="00143E71" w:rsidRPr="009C14FE" w:rsidRDefault="00143E71" w:rsidP="00143E71">
      <w:pPr>
        <w:pStyle w:val="Corpotesto"/>
        <w:rPr>
          <w:i/>
          <w:iCs/>
          <w:color w:val="000000"/>
          <w:sz w:val="20"/>
        </w:rPr>
      </w:pPr>
      <w:r w:rsidRPr="009C14FE">
        <w:rPr>
          <w:i/>
          <w:iCs/>
          <w:color w:val="000000"/>
          <w:sz w:val="20"/>
        </w:rPr>
        <w:t xml:space="preserve">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w:t>
      </w:r>
    </w:p>
    <w:p w14:paraId="75D36366" w14:textId="77777777" w:rsidR="00143E71" w:rsidRPr="009C14FE" w:rsidRDefault="00143E71" w:rsidP="00143E71">
      <w:pPr>
        <w:pStyle w:val="Corpotesto"/>
        <w:rPr>
          <w:i/>
          <w:iCs/>
          <w:color w:val="000000"/>
          <w:sz w:val="20"/>
        </w:rPr>
      </w:pPr>
      <w:r w:rsidRPr="009C14FE">
        <w:rPr>
          <w:i/>
          <w:iCs/>
          <w:color w:val="000000"/>
          <w:sz w:val="20"/>
        </w:rPr>
        <w:t xml:space="preserve">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2,1-17). </w:t>
      </w:r>
    </w:p>
    <w:p w14:paraId="4999304C" w14:textId="77777777" w:rsidR="00143E71" w:rsidRPr="009C14FE" w:rsidRDefault="00143E71" w:rsidP="00143E71">
      <w:pPr>
        <w:pStyle w:val="Corpotesto"/>
        <w:rPr>
          <w:i/>
          <w:iCs/>
          <w:color w:val="000000"/>
          <w:sz w:val="20"/>
        </w:rPr>
      </w:pPr>
      <w:r w:rsidRPr="009C14FE">
        <w:rPr>
          <w:i/>
          <w:iCs/>
          <w:color w:val="000000"/>
          <w:sz w:val="20"/>
        </w:rPr>
        <w:t>Per il resto, fratelli, pregate per noi, perché la parola del Signore corra e sia glorificata, come lo è anche tra voi, e veniamo liberati dagli uomini corrotti e malvagi. La fede infatti non è di tutti. Ma il Signore è fedele: egli vi confermerà e vi custodirà dal Maligno. Riguardo a voi, abbiamo questa fiducia nel Signore: che quanto noi vi ordiniamo già lo facciate e continuerete a farlo. Il Signore guidi i vostri cuori all’amore di Dio e alla pazienza di Cristo.</w:t>
      </w:r>
    </w:p>
    <w:p w14:paraId="14DEB159" w14:textId="77777777" w:rsidR="00143E71" w:rsidRPr="009C14FE" w:rsidRDefault="00143E71" w:rsidP="00143E71">
      <w:pPr>
        <w:pStyle w:val="Corpotesto"/>
        <w:rPr>
          <w:i/>
          <w:iCs/>
          <w:color w:val="000000"/>
          <w:sz w:val="20"/>
        </w:rPr>
      </w:pPr>
      <w:r w:rsidRPr="009C14FE">
        <w:rPr>
          <w:i/>
          <w:iCs/>
          <w:color w:val="000000"/>
          <w:sz w:val="20"/>
        </w:rPr>
        <w:t xml:space="preserve">Fratelli, nel nome del Signore nostro Gesù Cristo, vi raccomandiamo di tenervi lontani da ogni fratello che conduce una vita disordinata, non secondo l’insegnamento che vi è stato trasmesso da noi. Sapete in che modo dovete prenderci a modello: noi infatti non siamo rimasti oziosi in mezzo a voi, né abbiamo mangiato gratuitamente il pane di alcuno, ma abbiamo lavorato duramente, notte e giorno, per non essere di peso ad alcuno di voi. Non che non ne avessimo diritto, ma per darci a voi come modello da imitare. 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Ma voi, fratelli, non stancatevi di fare il bene. Se qualcuno non obbedisce a quanto diciamo in questa lettera, prendete nota di lui e interrompete i rapporti, perché si vergogni; non trattatelo però come un nemico, ma ammonitelo come un fratello (2Ts 3,1-15). </w:t>
      </w:r>
    </w:p>
    <w:p w14:paraId="3E465FBA" w14:textId="77777777" w:rsidR="00AB2294" w:rsidRPr="009C14FE" w:rsidRDefault="00AB2294" w:rsidP="00EC5667">
      <w:pPr>
        <w:pStyle w:val="Corpodeltesto2"/>
        <w:rPr>
          <w:color w:val="000000"/>
        </w:rPr>
      </w:pPr>
      <w:r w:rsidRPr="009C14FE">
        <w:rPr>
          <w:color w:val="000000"/>
          <w:position w:val="6"/>
          <w:vertAlign w:val="superscript"/>
        </w:rPr>
        <w:t>33</w:t>
      </w:r>
      <w:r w:rsidRPr="009C14FE">
        <w:rPr>
          <w:color w:val="000000"/>
        </w:rPr>
        <w:t>Il cielo e la terra passeranno, ma le mie parole non passeranno.</w:t>
      </w:r>
    </w:p>
    <w:p w14:paraId="2CD3257C" w14:textId="77777777" w:rsidR="001B7E27" w:rsidRPr="009C14FE" w:rsidRDefault="009216EF" w:rsidP="009216EF">
      <w:pPr>
        <w:pStyle w:val="Corpotesto"/>
        <w:rPr>
          <w:color w:val="000000"/>
        </w:rPr>
      </w:pPr>
      <w:r w:rsidRPr="009C14FE">
        <w:rPr>
          <w:color w:val="000000"/>
        </w:rPr>
        <w:t xml:space="preserve">Questa profezia di Gesù va seriamente pesata, ponderata: </w:t>
      </w:r>
      <w:r w:rsidR="00762E81" w:rsidRPr="009C14FE">
        <w:rPr>
          <w:color w:val="000000"/>
        </w:rPr>
        <w:t>“</w:t>
      </w:r>
      <w:r w:rsidRPr="009C14FE">
        <w:rPr>
          <w:color w:val="000000"/>
        </w:rPr>
        <w:t>Il cielo e la terra passeranno, ma le mie parole non passeranno</w:t>
      </w:r>
      <w:r w:rsidR="00762E81" w:rsidRPr="009C14FE">
        <w:rPr>
          <w:color w:val="000000"/>
        </w:rPr>
        <w:t>”</w:t>
      </w:r>
      <w:r w:rsidRPr="009C14FE">
        <w:rPr>
          <w:color w:val="000000"/>
        </w:rPr>
        <w:t>. Da quando</w:t>
      </w:r>
      <w:r w:rsidR="00762E81" w:rsidRPr="009C14FE">
        <w:rPr>
          <w:color w:val="000000"/>
        </w:rPr>
        <w:t xml:space="preserve"> il Signore disse la sua prima </w:t>
      </w:r>
      <w:r w:rsidR="00C911A8" w:rsidRPr="009C14FE">
        <w:rPr>
          <w:color w:val="000000"/>
        </w:rPr>
        <w:t>P</w:t>
      </w:r>
      <w:r w:rsidRPr="009C14FE">
        <w:rPr>
          <w:color w:val="000000"/>
        </w:rPr>
        <w:t>arola all’uomo nel Giardino dell’Eden, mai nessuna è passata.</w:t>
      </w:r>
    </w:p>
    <w:p w14:paraId="3B51C164" w14:textId="77777777" w:rsidR="009216EF" w:rsidRPr="009C14FE" w:rsidRDefault="00C911A8" w:rsidP="009216EF">
      <w:pPr>
        <w:pStyle w:val="Corpotesto"/>
        <w:rPr>
          <w:color w:val="000000"/>
        </w:rPr>
      </w:pPr>
      <w:r w:rsidRPr="009C14FE">
        <w:rPr>
          <w:color w:val="000000"/>
        </w:rPr>
        <w:t>Di t</w:t>
      </w:r>
      <w:r w:rsidR="00762E81" w:rsidRPr="009C14FE">
        <w:rPr>
          <w:color w:val="000000"/>
        </w:rPr>
        <w:t xml:space="preserve">utte le altre </w:t>
      </w:r>
      <w:r w:rsidRPr="009C14FE">
        <w:rPr>
          <w:color w:val="000000"/>
        </w:rPr>
        <w:t>P</w:t>
      </w:r>
      <w:r w:rsidR="009216EF" w:rsidRPr="009C14FE">
        <w:rPr>
          <w:color w:val="000000"/>
        </w:rPr>
        <w:t>arole da Lui proferite o direttamente o mediate i suoi profeti, mai nessuna è passata. Tutte si sono compiute e tutte si compiranno. Gesù è il Testimone verace e fedele. Tutte le profezie in Lui si sono compiute.</w:t>
      </w:r>
    </w:p>
    <w:p w14:paraId="4A74EDC6" w14:textId="77777777" w:rsidR="009216EF" w:rsidRPr="009C14FE" w:rsidRDefault="00161B39" w:rsidP="009216EF">
      <w:pPr>
        <w:pStyle w:val="Corpotesto"/>
        <w:rPr>
          <w:color w:val="000000"/>
        </w:rPr>
      </w:pPr>
      <w:r w:rsidRPr="009C14FE">
        <w:rPr>
          <w:color w:val="000000"/>
        </w:rPr>
        <w:t>Ognuno</w:t>
      </w:r>
      <w:r w:rsidR="009216EF" w:rsidRPr="009C14FE">
        <w:rPr>
          <w:color w:val="000000"/>
        </w:rPr>
        <w:t>, se vuole</w:t>
      </w:r>
      <w:r w:rsidRPr="009C14FE">
        <w:rPr>
          <w:color w:val="000000"/>
        </w:rPr>
        <w:t xml:space="preserve"> mettere alla prova il Signore, p</w:t>
      </w:r>
      <w:r w:rsidR="009216EF" w:rsidRPr="009C14FE">
        <w:rPr>
          <w:color w:val="000000"/>
        </w:rPr>
        <w:t>uò camminare nella sua Parola. Sperimenterà la vita. Ma anche può camminare fuori dalla sua Parola. Sperimenterà la morte. La Parola sempre si è compiuta e si compirà sempre.</w:t>
      </w:r>
    </w:p>
    <w:p w14:paraId="02D2939C" w14:textId="77777777" w:rsidR="009216EF" w:rsidRPr="009C14FE" w:rsidRDefault="009216EF" w:rsidP="009216EF">
      <w:pPr>
        <w:pStyle w:val="Corpotesto"/>
        <w:rPr>
          <w:color w:val="000000"/>
        </w:rPr>
      </w:pPr>
      <w:r w:rsidRPr="009C14FE">
        <w:rPr>
          <w:color w:val="000000"/>
        </w:rPr>
        <w:t>Oggi è questo il male che sta distruggendo la cristianità. Si vuole costruire una Chiesa senza la fede nella Parola di Gesù. Alla Parola scritta si sta sostituendo la parola pensata o pensiero di Dio immaginato e fantasticato</w:t>
      </w:r>
      <w:r w:rsidR="00A97E28" w:rsidRPr="009C14FE">
        <w:rPr>
          <w:color w:val="000000"/>
        </w:rPr>
        <w:t xml:space="preserve"> </w:t>
      </w:r>
      <w:r w:rsidRPr="009C14FE">
        <w:rPr>
          <w:color w:val="000000"/>
        </w:rPr>
        <w:t xml:space="preserve">dall’uomo. </w:t>
      </w:r>
    </w:p>
    <w:p w14:paraId="63757082" w14:textId="77777777" w:rsidR="009216EF" w:rsidRPr="009C14FE" w:rsidRDefault="00DE1A93" w:rsidP="009216EF">
      <w:pPr>
        <w:pStyle w:val="Corpotesto"/>
        <w:rPr>
          <w:color w:val="000000"/>
        </w:rPr>
      </w:pPr>
      <w:r w:rsidRPr="009C14FE">
        <w:rPr>
          <w:color w:val="000000"/>
        </w:rPr>
        <w:t>Chi ha il coraggio o la forza di mettere nei cuori la Parola di Gesù, lo faccia con g</w:t>
      </w:r>
      <w:r w:rsidR="00786AF3" w:rsidRPr="009C14FE">
        <w:rPr>
          <w:color w:val="000000"/>
        </w:rPr>
        <w:t>rande fermezza di Spirito Santo.</w:t>
      </w:r>
      <w:r w:rsidRPr="009C14FE">
        <w:rPr>
          <w:color w:val="000000"/>
        </w:rPr>
        <w:t xml:space="preserve"> Oggi la parola o il pensiero immaginato di Dio sta distruggendo l’umanità. Non esiste più un</w:t>
      </w:r>
      <w:r w:rsidR="00762E81" w:rsidRPr="009C14FE">
        <w:rPr>
          <w:color w:val="000000"/>
        </w:rPr>
        <w:t>a</w:t>
      </w:r>
      <w:r w:rsidRPr="009C14FE">
        <w:rPr>
          <w:color w:val="000000"/>
        </w:rPr>
        <w:t xml:space="preserve"> sola regola di sana moralità.</w:t>
      </w:r>
    </w:p>
    <w:p w14:paraId="2B6A04D8" w14:textId="77777777" w:rsidR="00DE1A93" w:rsidRPr="009C14FE" w:rsidRDefault="00DE1A93" w:rsidP="00DE1A93">
      <w:pPr>
        <w:pStyle w:val="Corpotesto"/>
        <w:rPr>
          <w:i/>
          <w:iCs/>
          <w:color w:val="000000"/>
          <w:sz w:val="20"/>
        </w:rPr>
      </w:pPr>
      <w:r w:rsidRPr="009C14FE">
        <w:rPr>
          <w:i/>
          <w:iCs/>
          <w:color w:val="000000"/>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D48A63E" w14:textId="77777777" w:rsidR="00DE1A93" w:rsidRPr="009C14FE" w:rsidRDefault="00DE1A93" w:rsidP="00DE1A93">
      <w:pPr>
        <w:pStyle w:val="Corpotesto"/>
        <w:rPr>
          <w:i/>
          <w:iCs/>
          <w:color w:val="000000"/>
          <w:sz w:val="20"/>
        </w:rPr>
      </w:pPr>
      <w:r w:rsidRPr="009C14FE">
        <w:rPr>
          <w:i/>
          <w:iCs/>
          <w:color w:val="000000"/>
          <w:sz w:val="20"/>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071E4EDA" w14:textId="77777777" w:rsidR="00DE1A93" w:rsidRPr="009C14FE" w:rsidRDefault="00DE1A93" w:rsidP="00DE1A93">
      <w:pPr>
        <w:pStyle w:val="Corpotesto"/>
        <w:rPr>
          <w:i/>
          <w:iCs/>
          <w:color w:val="000000"/>
          <w:sz w:val="20"/>
        </w:rPr>
      </w:pPr>
      <w:r w:rsidRPr="009C14FE">
        <w:rPr>
          <w:i/>
          <w:iCs/>
          <w:color w:val="000000"/>
          <w:sz w:val="20"/>
        </w:rPr>
        <w:t>Io, Gesù, ho mandato il mio angelo per testimoniare a voi queste cose riguardo alle Chiese. Io sono la radice e la stirpe di Davide, la stella radiosa del mattino».</w:t>
      </w:r>
    </w:p>
    <w:p w14:paraId="30C3A8C2" w14:textId="77777777" w:rsidR="00DE1A93" w:rsidRPr="009C14FE" w:rsidRDefault="00DE1A93" w:rsidP="00DE1A93">
      <w:pPr>
        <w:pStyle w:val="Corpotesto"/>
        <w:rPr>
          <w:i/>
          <w:iCs/>
          <w:color w:val="000000"/>
          <w:sz w:val="20"/>
        </w:rPr>
      </w:pPr>
      <w:r w:rsidRPr="009C14FE">
        <w:rPr>
          <w:i/>
          <w:iCs/>
          <w:color w:val="000000"/>
          <w:sz w:val="20"/>
        </w:rPr>
        <w:t>Lo Spirito e la sposa dicono: «Vieni!». E chi ascolta, ripeta: «Vieni!». Chi ha sete, venga; chi vuole, prenda gratuitamente l’acqua della vita.</w:t>
      </w:r>
    </w:p>
    <w:p w14:paraId="5D2DF0B8" w14:textId="77777777" w:rsidR="00DE1A93" w:rsidRPr="009C14FE" w:rsidRDefault="00DE1A93" w:rsidP="00DE1A93">
      <w:pPr>
        <w:pStyle w:val="Corpotesto"/>
        <w:rPr>
          <w:i/>
          <w:iCs/>
          <w:color w:val="000000"/>
          <w:sz w:val="20"/>
        </w:rPr>
      </w:pPr>
      <w:r w:rsidRPr="009C14FE">
        <w:rPr>
          <w:i/>
          <w:iCs/>
          <w:color w:val="000000"/>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46789F4E" w14:textId="77777777" w:rsidR="00DE1A93" w:rsidRPr="009C14FE" w:rsidRDefault="00DE1A93" w:rsidP="00DE1A93">
      <w:pPr>
        <w:pStyle w:val="Corpotesto"/>
        <w:rPr>
          <w:i/>
          <w:iCs/>
          <w:color w:val="000000"/>
          <w:sz w:val="20"/>
        </w:rPr>
      </w:pPr>
      <w:r w:rsidRPr="009C14FE">
        <w:rPr>
          <w:i/>
          <w:iCs/>
          <w:color w:val="000000"/>
          <w:sz w:val="20"/>
        </w:rPr>
        <w:t xml:space="preserve">Colui che attesta queste cose dice: «Sì, vengo presto!». Amen. Vieni, Signore Gesù. La grazia del Signore Gesù sia con tutti (Ap 22,10-21). </w:t>
      </w:r>
    </w:p>
    <w:p w14:paraId="1C8452B9" w14:textId="77777777" w:rsidR="00DE1A93" w:rsidRPr="009C14FE" w:rsidRDefault="00DE1A93" w:rsidP="009216EF">
      <w:pPr>
        <w:pStyle w:val="Corpotesto"/>
        <w:rPr>
          <w:color w:val="000000"/>
        </w:rPr>
      </w:pPr>
    </w:p>
    <w:p w14:paraId="1B663F74" w14:textId="77777777" w:rsidR="001B7E27" w:rsidRPr="009C14FE" w:rsidRDefault="00904999" w:rsidP="001B7E27">
      <w:pPr>
        <w:pStyle w:val="Titolo2"/>
        <w:spacing w:before="0" w:after="0"/>
        <w:rPr>
          <w:i w:val="0"/>
          <w:color w:val="000000"/>
          <w:sz w:val="40"/>
          <w:szCs w:val="40"/>
        </w:rPr>
      </w:pPr>
      <w:bookmarkStart w:id="246" w:name="_Toc62172521"/>
      <w:r w:rsidRPr="009C14FE">
        <w:rPr>
          <w:i w:val="0"/>
          <w:color w:val="000000"/>
          <w:sz w:val="40"/>
          <w:szCs w:val="40"/>
        </w:rPr>
        <w:t>Vegliare per non essere sorpresi</w:t>
      </w:r>
      <w:bookmarkEnd w:id="246"/>
    </w:p>
    <w:p w14:paraId="3C9CFA1E" w14:textId="77777777" w:rsidR="001B7E27" w:rsidRPr="009C14FE" w:rsidRDefault="001B7E27" w:rsidP="002928C1">
      <w:pPr>
        <w:pStyle w:val="Corpotesto"/>
        <w:rPr>
          <w:color w:val="000000"/>
          <w:sz w:val="10"/>
        </w:rPr>
      </w:pPr>
    </w:p>
    <w:p w14:paraId="6D34147B" w14:textId="77777777" w:rsidR="002928C1" w:rsidRPr="009C14FE" w:rsidRDefault="00AB2294" w:rsidP="00EC5667">
      <w:pPr>
        <w:pStyle w:val="Corpodeltesto2"/>
        <w:rPr>
          <w:color w:val="000000"/>
        </w:rPr>
      </w:pPr>
      <w:r w:rsidRPr="009C14FE">
        <w:rPr>
          <w:color w:val="000000"/>
          <w:position w:val="6"/>
          <w:vertAlign w:val="superscript"/>
        </w:rPr>
        <w:t>34</w:t>
      </w:r>
      <w:r w:rsidRPr="009C14FE">
        <w:rPr>
          <w:color w:val="000000"/>
        </w:rPr>
        <w:t>State attenti a voi stessi, che i vostri cuori non si appesantiscano in dissipazioni, ubriachezze e affanni della vita e che quel giorno non vi piombi addosso all’improvviso;</w:t>
      </w:r>
    </w:p>
    <w:p w14:paraId="0202ACBF" w14:textId="77777777" w:rsidR="002928C1" w:rsidRPr="009C14FE" w:rsidRDefault="00DE1A93" w:rsidP="00DE1A93">
      <w:pPr>
        <w:pStyle w:val="Corpotesto"/>
        <w:rPr>
          <w:color w:val="000000"/>
        </w:rPr>
      </w:pPr>
      <w:r w:rsidRPr="009C14FE">
        <w:rPr>
          <w:color w:val="000000"/>
        </w:rPr>
        <w:t xml:space="preserve">Ora Gesù mette in guardia i suoi discepoli e ogni altro uomo: </w:t>
      </w:r>
      <w:r w:rsidR="005F7EEC" w:rsidRPr="009C14FE">
        <w:rPr>
          <w:color w:val="000000"/>
        </w:rPr>
        <w:t>“</w:t>
      </w:r>
      <w:r w:rsidRPr="009C14FE">
        <w:rPr>
          <w:color w:val="000000"/>
        </w:rPr>
        <w:t>State attenti a voi stessi, che i vostri cuori non si appesantiscano in dissipazioni, ubriachezze e affanni della vita e che quel giorno non vi piombi addosso all’improvviso</w:t>
      </w:r>
      <w:r w:rsidR="005F7EEC" w:rsidRPr="009C14FE">
        <w:rPr>
          <w:color w:val="000000"/>
        </w:rPr>
        <w:t>”</w:t>
      </w:r>
      <w:r w:rsidRPr="009C14FE">
        <w:rPr>
          <w:color w:val="000000"/>
        </w:rPr>
        <w:t>.</w:t>
      </w:r>
    </w:p>
    <w:p w14:paraId="3BA9CAD1" w14:textId="77777777" w:rsidR="00DE1A93" w:rsidRPr="009C14FE" w:rsidRDefault="00DE1A93" w:rsidP="00DE1A93">
      <w:pPr>
        <w:pStyle w:val="Corpotesto"/>
        <w:rPr>
          <w:color w:val="000000"/>
        </w:rPr>
      </w:pPr>
      <w:r w:rsidRPr="009C14FE">
        <w:rPr>
          <w:color w:val="000000"/>
        </w:rPr>
        <w:t xml:space="preserve">Perché i discepoli devono stare attenti a se stessi? Perché dissipazioni, ubriachezze e affanni della vita portano il cuore, la mente, il corpo, la vita fuori dalla Parola. </w:t>
      </w:r>
      <w:r w:rsidR="0057448C" w:rsidRPr="009C14FE">
        <w:rPr>
          <w:color w:val="000000"/>
        </w:rPr>
        <w:t>Se la morte viene e siamo fuori dalla Parola è la morte eterna.</w:t>
      </w:r>
    </w:p>
    <w:p w14:paraId="7BD68CF1" w14:textId="77777777" w:rsidR="0057448C" w:rsidRPr="009C14FE" w:rsidRDefault="0057448C" w:rsidP="00DE1A93">
      <w:pPr>
        <w:pStyle w:val="Corpotesto"/>
        <w:rPr>
          <w:color w:val="000000"/>
        </w:rPr>
      </w:pPr>
      <w:r w:rsidRPr="009C14FE">
        <w:rPr>
          <w:color w:val="000000"/>
        </w:rPr>
        <w:t>Qualcuno potrebbe pensa</w:t>
      </w:r>
      <w:r w:rsidR="00807539" w:rsidRPr="009C14FE">
        <w:rPr>
          <w:color w:val="000000"/>
        </w:rPr>
        <w:t>re: prima della morte mi convert</w:t>
      </w:r>
      <w:r w:rsidRPr="009C14FE">
        <w:rPr>
          <w:color w:val="000000"/>
        </w:rPr>
        <w:t xml:space="preserve">o. Anche questo è un grave errore. È grave errore </w:t>
      </w:r>
      <w:r w:rsidR="00807539" w:rsidRPr="009C14FE">
        <w:rPr>
          <w:color w:val="000000"/>
        </w:rPr>
        <w:t>perché</w:t>
      </w:r>
      <w:r w:rsidRPr="009C14FE">
        <w:rPr>
          <w:color w:val="000000"/>
        </w:rPr>
        <w:t xml:space="preserve"> il pentimento è grazia di Dio e mai Dio va tentato. È grave errore perché la morte viene all’improvviso. </w:t>
      </w:r>
    </w:p>
    <w:p w14:paraId="70E9E24C" w14:textId="77777777" w:rsidR="0057448C" w:rsidRPr="009C14FE" w:rsidRDefault="0057448C" w:rsidP="00DE1A93">
      <w:pPr>
        <w:pStyle w:val="Corpotesto"/>
        <w:rPr>
          <w:color w:val="000000"/>
        </w:rPr>
      </w:pPr>
      <w:r w:rsidRPr="009C14FE">
        <w:rPr>
          <w:color w:val="000000"/>
        </w:rPr>
        <w:t>Nessuno sa quando essa verrà. Gesù dice che viene nell’ora che neanche immaginiamo. Un istante prima siamo nel tempo, un istante dopo siamo nell’eternità. È questo il motivo per cui dobbiamo stare attenti a noi stessi.</w:t>
      </w:r>
    </w:p>
    <w:p w14:paraId="579B7B6A" w14:textId="77777777" w:rsidR="002928C1" w:rsidRPr="009C14FE" w:rsidRDefault="00AB2294" w:rsidP="00EC5667">
      <w:pPr>
        <w:pStyle w:val="Corpodeltesto2"/>
        <w:rPr>
          <w:color w:val="000000"/>
        </w:rPr>
      </w:pPr>
      <w:r w:rsidRPr="009C14FE">
        <w:rPr>
          <w:color w:val="000000"/>
          <w:position w:val="6"/>
          <w:vertAlign w:val="superscript"/>
        </w:rPr>
        <w:t>35</w:t>
      </w:r>
      <w:r w:rsidRPr="009C14FE">
        <w:rPr>
          <w:color w:val="000000"/>
        </w:rPr>
        <w:t>come un laccio infatti esso si abbatterà sopra tutti coloro che abitano sulla faccia di tutta la terra.</w:t>
      </w:r>
    </w:p>
    <w:p w14:paraId="02DA6A74" w14:textId="77777777" w:rsidR="002928C1" w:rsidRPr="009C14FE" w:rsidRDefault="0057448C" w:rsidP="0057448C">
      <w:pPr>
        <w:pStyle w:val="Corpotesto"/>
        <w:rPr>
          <w:color w:val="000000"/>
        </w:rPr>
      </w:pPr>
      <w:r w:rsidRPr="009C14FE">
        <w:rPr>
          <w:color w:val="000000"/>
        </w:rPr>
        <w:t xml:space="preserve">Ecco la sola certezza che abbiamo dinanzi alla morte: </w:t>
      </w:r>
      <w:r w:rsidR="00371B87" w:rsidRPr="009C14FE">
        <w:rPr>
          <w:color w:val="000000"/>
        </w:rPr>
        <w:t>“</w:t>
      </w:r>
      <w:r w:rsidRPr="009C14FE">
        <w:rPr>
          <w:color w:val="000000"/>
        </w:rPr>
        <w:t>come un laccio infatti esso si abbatterà sopra coloro che abitano sulla faccia di tutta la terra</w:t>
      </w:r>
      <w:r w:rsidR="00371B87" w:rsidRPr="009C14FE">
        <w:rPr>
          <w:color w:val="000000"/>
        </w:rPr>
        <w:t>”</w:t>
      </w:r>
      <w:r w:rsidRPr="009C14FE">
        <w:rPr>
          <w:color w:val="000000"/>
        </w:rPr>
        <w:t xml:space="preserve">. </w:t>
      </w:r>
      <w:r w:rsidR="00326892" w:rsidRPr="009C14FE">
        <w:rPr>
          <w:color w:val="000000"/>
        </w:rPr>
        <w:t>L’animale prima che il laccio scatti è libero. Poi viene catturato.</w:t>
      </w:r>
    </w:p>
    <w:p w14:paraId="1032888F" w14:textId="77777777" w:rsidR="00326892" w:rsidRPr="009C14FE" w:rsidRDefault="00326892" w:rsidP="0057448C">
      <w:pPr>
        <w:pStyle w:val="Corpotesto"/>
        <w:rPr>
          <w:color w:val="000000"/>
        </w:rPr>
      </w:pPr>
      <w:r w:rsidRPr="009C14FE">
        <w:rPr>
          <w:color w:val="000000"/>
        </w:rPr>
        <w:t>Prima che il laccio della morte scatti, l’uomo vive sulla terra. Scatta il laccio e si trova nell’eternità. Se è trovato nella Parola, entra con Cristo nel suo regno di luce eterna. Se invece è fuori dalla Parola viene gettato nelle tenebre.</w:t>
      </w:r>
    </w:p>
    <w:p w14:paraId="7DAD9410" w14:textId="77777777" w:rsidR="00326892" w:rsidRPr="009C14FE" w:rsidRDefault="00326892" w:rsidP="0057448C">
      <w:pPr>
        <w:pStyle w:val="Corpotesto"/>
        <w:rPr>
          <w:color w:val="000000"/>
        </w:rPr>
      </w:pPr>
      <w:r w:rsidRPr="009C14FE">
        <w:rPr>
          <w:color w:val="000000"/>
        </w:rPr>
        <w:t>Questo dice la Parola o il Vangelo di Gesù Signore, tutto il Nuovo Testamento e anche l’Antico. Poiché oggi questa verità è stata cancellata dalla rivelazione, a nulla serve vigilare o stare attenti. Tutti saranno introdotti nella gloria di Dio.</w:t>
      </w:r>
    </w:p>
    <w:p w14:paraId="071630E9" w14:textId="77777777" w:rsidR="00326892" w:rsidRPr="009C14FE" w:rsidRDefault="00326892" w:rsidP="0057448C">
      <w:pPr>
        <w:pStyle w:val="Corpotesto"/>
        <w:rPr>
          <w:color w:val="000000"/>
        </w:rPr>
      </w:pPr>
      <w:r w:rsidRPr="009C14FE">
        <w:rPr>
          <w:color w:val="000000"/>
        </w:rPr>
        <w:t>Ma Gesù lo ha detto: il cielo e la terra passeranno. Le mie parole non passeranno. L’uomo può anche dichiarare nulla la Parola di Gesù. Gesù alla sua Parola rimane fedele in eterno. Lui e la Parola sono una cosa sola.</w:t>
      </w:r>
    </w:p>
    <w:p w14:paraId="795F214C" w14:textId="77777777" w:rsidR="00AB2294" w:rsidRPr="009C14FE" w:rsidRDefault="00AB2294" w:rsidP="00EC5667">
      <w:pPr>
        <w:pStyle w:val="Corpodeltesto2"/>
        <w:rPr>
          <w:color w:val="000000"/>
        </w:rPr>
      </w:pPr>
      <w:r w:rsidRPr="009C14FE">
        <w:rPr>
          <w:color w:val="000000"/>
          <w:position w:val="6"/>
          <w:vertAlign w:val="superscript"/>
        </w:rPr>
        <w:t>36</w:t>
      </w:r>
      <w:r w:rsidRPr="009C14FE">
        <w:rPr>
          <w:color w:val="000000"/>
        </w:rPr>
        <w:t>Vegliate in ogni momento pregando, perché abbiate la forza di sfuggire a tutto ciò che sta per accadere e di comparire davanti al Figlio dell’uomo».</w:t>
      </w:r>
    </w:p>
    <w:p w14:paraId="518D6BD3" w14:textId="77777777" w:rsidR="00326892" w:rsidRPr="009C14FE" w:rsidRDefault="00326892" w:rsidP="00326892">
      <w:pPr>
        <w:pStyle w:val="Corpotesto"/>
        <w:rPr>
          <w:color w:val="000000"/>
        </w:rPr>
      </w:pPr>
      <w:r w:rsidRPr="009C14FE">
        <w:rPr>
          <w:color w:val="000000"/>
        </w:rPr>
        <w:t>Se Gesù e la Parola sono una cosa sola, anche il cristiano e la Parola devono essere una cosa sola. Se Cristo si dissocia dalla Parola non è più il Cristo di Dio. Se il cristiano si separa dalla Parola di Gesù, non è più discepolo di Gesù.</w:t>
      </w:r>
    </w:p>
    <w:p w14:paraId="396E6A60" w14:textId="77777777" w:rsidR="00326892" w:rsidRPr="009C14FE" w:rsidRDefault="00326892" w:rsidP="00326892">
      <w:pPr>
        <w:pStyle w:val="Corpotesto"/>
        <w:rPr>
          <w:color w:val="000000"/>
        </w:rPr>
      </w:pPr>
      <w:r w:rsidRPr="009C14FE">
        <w:rPr>
          <w:color w:val="000000"/>
        </w:rPr>
        <w:t>Il cristiano che è una cosa sola con la Paro</w:t>
      </w:r>
      <w:r w:rsidR="00F24504" w:rsidRPr="009C14FE">
        <w:rPr>
          <w:color w:val="000000"/>
        </w:rPr>
        <w:t>l</w:t>
      </w:r>
      <w:r w:rsidRPr="009C14FE">
        <w:rPr>
          <w:color w:val="000000"/>
        </w:rPr>
        <w:t xml:space="preserve">a, sa cosa vuol dire: </w:t>
      </w:r>
      <w:r w:rsidR="00371B87" w:rsidRPr="009C14FE">
        <w:rPr>
          <w:color w:val="000000"/>
        </w:rPr>
        <w:t>“</w:t>
      </w:r>
      <w:r w:rsidRPr="009C14FE">
        <w:rPr>
          <w:color w:val="000000"/>
        </w:rPr>
        <w:t>Vegliate in ogni momento pregando, perché abbiate la forza di sfuggire a tutto ciò che sta per accadere e di comparire davanti al Figlio dell’uomo</w:t>
      </w:r>
      <w:r w:rsidR="00371B87" w:rsidRPr="009C14FE">
        <w:rPr>
          <w:color w:val="000000"/>
        </w:rPr>
        <w:t>”</w:t>
      </w:r>
      <w:r w:rsidRPr="009C14FE">
        <w:rPr>
          <w:color w:val="000000"/>
        </w:rPr>
        <w:t xml:space="preserve">. </w:t>
      </w:r>
    </w:p>
    <w:p w14:paraId="5BF3ADDB" w14:textId="77777777" w:rsidR="00F24504" w:rsidRPr="009C14FE" w:rsidRDefault="00F24504" w:rsidP="00326892">
      <w:pPr>
        <w:pStyle w:val="Corpotesto"/>
        <w:rPr>
          <w:color w:val="000000"/>
        </w:rPr>
      </w:pPr>
      <w:r w:rsidRPr="009C14FE">
        <w:rPr>
          <w:color w:val="000000"/>
        </w:rPr>
        <w:t>Si va davanti al Figlio dell’uomo per il giudizio. Il giudizio è fatto in base alle nostre opere sia in bene che in male. Se siamo trovati mancanti nelle opere, non si entra nel suo regno eterno. Questa verità è della Parola di Gesù.</w:t>
      </w:r>
    </w:p>
    <w:p w14:paraId="2E618141" w14:textId="77777777" w:rsidR="00F24504" w:rsidRPr="009C14FE" w:rsidRDefault="00F24504" w:rsidP="00326892">
      <w:pPr>
        <w:pStyle w:val="Corpotesto"/>
        <w:rPr>
          <w:color w:val="000000"/>
        </w:rPr>
      </w:pPr>
      <w:r w:rsidRPr="009C14FE">
        <w:rPr>
          <w:color w:val="000000"/>
        </w:rPr>
        <w:t>Se però il cristiano si separa dalla Parola di Gesù, allora tutta la rivelazione è una favola, nulla di più. A nulla serve leggere il Vangelo. A nulla viverlo. A nulla annunziarlo. Il Vangelo invece è la verità eterna di Dio e di Cristo Signore.</w:t>
      </w:r>
    </w:p>
    <w:p w14:paraId="6DA85428" w14:textId="77777777" w:rsidR="001B7E27" w:rsidRPr="009C14FE" w:rsidRDefault="001B7E27" w:rsidP="00EC5667">
      <w:pPr>
        <w:pStyle w:val="Corpodeltesto2"/>
        <w:rPr>
          <w:color w:val="000000"/>
        </w:rPr>
      </w:pPr>
    </w:p>
    <w:p w14:paraId="6DB16F8D" w14:textId="77777777" w:rsidR="001B7E27" w:rsidRPr="009C14FE" w:rsidRDefault="00904999" w:rsidP="001B7E27">
      <w:pPr>
        <w:pStyle w:val="Titolo2"/>
        <w:spacing w:before="0" w:after="0"/>
        <w:rPr>
          <w:i w:val="0"/>
          <w:color w:val="000000"/>
          <w:sz w:val="40"/>
          <w:szCs w:val="40"/>
        </w:rPr>
      </w:pPr>
      <w:bookmarkStart w:id="247" w:name="_Toc62172522"/>
      <w:r w:rsidRPr="009C14FE">
        <w:rPr>
          <w:i w:val="0"/>
          <w:color w:val="000000"/>
          <w:sz w:val="40"/>
          <w:szCs w:val="40"/>
        </w:rPr>
        <w:t>Gli ultimi giorni di</w:t>
      </w:r>
      <w:r w:rsidR="00A97E28" w:rsidRPr="009C14FE">
        <w:rPr>
          <w:i w:val="0"/>
          <w:color w:val="000000"/>
          <w:sz w:val="40"/>
          <w:szCs w:val="40"/>
        </w:rPr>
        <w:t xml:space="preserve"> </w:t>
      </w:r>
      <w:r w:rsidRPr="009C14FE">
        <w:rPr>
          <w:i w:val="0"/>
          <w:color w:val="000000"/>
          <w:sz w:val="40"/>
          <w:szCs w:val="40"/>
        </w:rPr>
        <w:t>Gesù</w:t>
      </w:r>
      <w:bookmarkEnd w:id="247"/>
    </w:p>
    <w:p w14:paraId="4B115927" w14:textId="77777777" w:rsidR="001B7E27" w:rsidRPr="009C14FE" w:rsidRDefault="001B7E27" w:rsidP="002928C1">
      <w:pPr>
        <w:pStyle w:val="Corpotesto"/>
        <w:rPr>
          <w:color w:val="000000"/>
          <w:sz w:val="10"/>
        </w:rPr>
      </w:pPr>
    </w:p>
    <w:p w14:paraId="7395FA6B" w14:textId="77777777" w:rsidR="002928C1" w:rsidRPr="009C14FE" w:rsidRDefault="00AB2294" w:rsidP="00EC5667">
      <w:pPr>
        <w:pStyle w:val="Corpodeltesto2"/>
        <w:rPr>
          <w:color w:val="000000"/>
        </w:rPr>
      </w:pPr>
      <w:r w:rsidRPr="009C14FE">
        <w:rPr>
          <w:color w:val="000000"/>
          <w:position w:val="6"/>
          <w:vertAlign w:val="superscript"/>
        </w:rPr>
        <w:t>37</w:t>
      </w:r>
      <w:r w:rsidRPr="009C14FE">
        <w:rPr>
          <w:color w:val="000000"/>
        </w:rPr>
        <w:t>Durante il giorno insegnava nel tempio; la notte, usciva e pernottava all’aperto sul monte detto degli Ulivi.</w:t>
      </w:r>
    </w:p>
    <w:p w14:paraId="5BB4BF20" w14:textId="77777777" w:rsidR="00F24504" w:rsidRPr="009C14FE" w:rsidRDefault="00F24504" w:rsidP="00F24504">
      <w:pPr>
        <w:pStyle w:val="Corpotesto"/>
        <w:rPr>
          <w:color w:val="000000"/>
        </w:rPr>
      </w:pPr>
      <w:r w:rsidRPr="009C14FE">
        <w:rPr>
          <w:color w:val="000000"/>
        </w:rPr>
        <w:t xml:space="preserve">Questi sono gli ultimi giorni vissuti da Gesù sulla nostra terra. </w:t>
      </w:r>
      <w:r w:rsidR="00371B87" w:rsidRPr="009C14FE">
        <w:rPr>
          <w:color w:val="000000"/>
        </w:rPr>
        <w:t>“</w:t>
      </w:r>
      <w:r w:rsidRPr="009C14FE">
        <w:rPr>
          <w:color w:val="000000"/>
        </w:rPr>
        <w:t>Durante il giorno insegnava nel tempio. La notte, usciva e pernottava all’aperto sul monte detto degli Ulivi</w:t>
      </w:r>
      <w:r w:rsidR="00371B87" w:rsidRPr="009C14FE">
        <w:rPr>
          <w:color w:val="000000"/>
        </w:rPr>
        <w:t>”</w:t>
      </w:r>
      <w:r w:rsidRPr="009C14FE">
        <w:rPr>
          <w:color w:val="000000"/>
        </w:rPr>
        <w:t>. Perché Gesù di notte non rimaneva in Gerusalemme?</w:t>
      </w:r>
    </w:p>
    <w:p w14:paraId="401509F7" w14:textId="77777777" w:rsidR="00F24504" w:rsidRPr="009C14FE" w:rsidRDefault="00F24504" w:rsidP="00F24504">
      <w:pPr>
        <w:pStyle w:val="Corpotesto"/>
        <w:rPr>
          <w:color w:val="000000"/>
        </w:rPr>
      </w:pPr>
      <w:r w:rsidRPr="009C14FE">
        <w:rPr>
          <w:color w:val="000000"/>
        </w:rPr>
        <w:t>I capi dei sacerdoti avevano già deciso la sua eliminazione fisica. Di notte era per essi facile privare Cristo della sua vita senza che alcuno se ne accorgesse. Per somma prudenza Gesù no</w:t>
      </w:r>
      <w:r w:rsidR="00371B87" w:rsidRPr="009C14FE">
        <w:rPr>
          <w:color w:val="000000"/>
        </w:rPr>
        <w:t>n rimane nella città. Si rifugia</w:t>
      </w:r>
      <w:r w:rsidRPr="009C14FE">
        <w:rPr>
          <w:color w:val="000000"/>
        </w:rPr>
        <w:t xml:space="preserve"> in un luogo sicuro.</w:t>
      </w:r>
    </w:p>
    <w:p w14:paraId="022C0C52" w14:textId="77777777" w:rsidR="00F24504" w:rsidRPr="009C14FE" w:rsidRDefault="00F24504" w:rsidP="00F24504">
      <w:pPr>
        <w:pStyle w:val="Corpotesto"/>
        <w:rPr>
          <w:color w:val="000000"/>
        </w:rPr>
      </w:pPr>
      <w:r w:rsidRPr="009C14FE">
        <w:rPr>
          <w:color w:val="000000"/>
        </w:rPr>
        <w:t>La prudenza deve essere virtù essenziale anche per i discepoli di Gesù. Un cristiano senza prudenza è una nave in mezzo alle onde governata dai venti e mandata a finire sugli scogli. La prudenza è il timone della vita.</w:t>
      </w:r>
    </w:p>
    <w:p w14:paraId="6EE1531E" w14:textId="77777777" w:rsidR="00AB2294" w:rsidRPr="009C14FE" w:rsidRDefault="00AB2294" w:rsidP="00EC5667">
      <w:pPr>
        <w:pStyle w:val="Corpodeltesto2"/>
        <w:rPr>
          <w:color w:val="000000"/>
        </w:rPr>
      </w:pPr>
      <w:r w:rsidRPr="009C14FE">
        <w:rPr>
          <w:color w:val="000000"/>
          <w:position w:val="6"/>
          <w:vertAlign w:val="superscript"/>
        </w:rPr>
        <w:t>38</w:t>
      </w:r>
      <w:r w:rsidRPr="009C14FE">
        <w:rPr>
          <w:color w:val="000000"/>
        </w:rPr>
        <w:t>E tutto il popolo di buon mattino andava da lui nel tempio per ascoltarlo.</w:t>
      </w:r>
    </w:p>
    <w:p w14:paraId="553EA1FB" w14:textId="77777777" w:rsidR="00F24504" w:rsidRPr="009C14FE" w:rsidRDefault="00F24504" w:rsidP="00F24504">
      <w:pPr>
        <w:pStyle w:val="Corpotesto"/>
        <w:rPr>
          <w:color w:val="000000"/>
        </w:rPr>
      </w:pPr>
      <w:r w:rsidRPr="009C14FE">
        <w:rPr>
          <w:color w:val="000000"/>
        </w:rPr>
        <w:t>Di giorno neanche in Gerusalemme dimorava. Si recava di buon mattino nel temp</w:t>
      </w:r>
      <w:r w:rsidR="00371B87" w:rsidRPr="009C14FE">
        <w:rPr>
          <w:color w:val="000000"/>
        </w:rPr>
        <w:t>io e tutto il popolo andava da L</w:t>
      </w:r>
      <w:r w:rsidRPr="009C14FE">
        <w:rPr>
          <w:color w:val="000000"/>
        </w:rPr>
        <w:t>ui per ascoltarlo. Per Ge</w:t>
      </w:r>
      <w:r w:rsidR="00371B87" w:rsidRPr="009C14FE">
        <w:rPr>
          <w:color w:val="000000"/>
        </w:rPr>
        <w:t>sù, in questi suoi ultimi giorni</w:t>
      </w:r>
      <w:r w:rsidR="00C76DF9" w:rsidRPr="009C14FE">
        <w:rPr>
          <w:color w:val="000000"/>
        </w:rPr>
        <w:t>,</w:t>
      </w:r>
      <w:r w:rsidRPr="009C14FE">
        <w:rPr>
          <w:color w:val="000000"/>
        </w:rPr>
        <w:t xml:space="preserve"> solo il tempio è sicuro. In altri luoghi non c’è sicurezza.</w:t>
      </w:r>
    </w:p>
    <w:p w14:paraId="5ED9034E" w14:textId="77777777" w:rsidR="00C76DF9" w:rsidRPr="009C14FE" w:rsidRDefault="00C76DF9" w:rsidP="00F24504">
      <w:pPr>
        <w:pStyle w:val="Corpotesto"/>
        <w:rPr>
          <w:color w:val="000000"/>
        </w:rPr>
      </w:pPr>
      <w:r w:rsidRPr="009C14FE">
        <w:rPr>
          <w:color w:val="000000"/>
        </w:rPr>
        <w:t xml:space="preserve">Gesù non può morire secondo le modalità stabilite dagli uomini. </w:t>
      </w:r>
      <w:r w:rsidR="0043200D" w:rsidRPr="009C14FE">
        <w:rPr>
          <w:color w:val="000000"/>
        </w:rPr>
        <w:t>Lui può morire nell’adempimento di tutte le Scritture, dopo aver fatto tutto ciò che il Padre, nello Spirito Santo, gli ha comandato. Nessuna Parola potrà rimanere non vissuta.</w:t>
      </w:r>
    </w:p>
    <w:p w14:paraId="4660C178" w14:textId="77777777" w:rsidR="0043200D" w:rsidRPr="009C14FE" w:rsidRDefault="0043200D" w:rsidP="00F24504">
      <w:pPr>
        <w:pStyle w:val="Corpotesto"/>
        <w:rPr>
          <w:color w:val="000000"/>
        </w:rPr>
      </w:pPr>
      <w:r w:rsidRPr="009C14FE">
        <w:rPr>
          <w:color w:val="000000"/>
        </w:rPr>
        <w:t>Conoscendo le intenzioni perverse dei capi dei sacerdoti e degli anziani del popolo, Gesù dovrà invocare con più insis</w:t>
      </w:r>
      <w:r w:rsidR="00B41263" w:rsidRPr="009C14FE">
        <w:rPr>
          <w:color w:val="000000"/>
        </w:rPr>
        <w:t xml:space="preserve">tenza lo Spirito Santo, perché </w:t>
      </w:r>
      <w:r w:rsidRPr="009C14FE">
        <w:rPr>
          <w:color w:val="000000"/>
        </w:rPr>
        <w:t>o</w:t>
      </w:r>
      <w:r w:rsidR="00B41263" w:rsidRPr="009C14FE">
        <w:rPr>
          <w:color w:val="000000"/>
        </w:rPr>
        <w:t>g</w:t>
      </w:r>
      <w:r w:rsidRPr="009C14FE">
        <w:rPr>
          <w:color w:val="000000"/>
        </w:rPr>
        <w:t>ni suo passo e ogni sua Parola sia nella più perfetta volontà del Padre.</w:t>
      </w:r>
    </w:p>
    <w:p w14:paraId="08EAF549" w14:textId="77777777" w:rsidR="00090DE7" w:rsidRPr="009C14FE" w:rsidRDefault="00090DE7" w:rsidP="00F24504">
      <w:pPr>
        <w:pStyle w:val="Corpotesto"/>
        <w:rPr>
          <w:color w:val="000000"/>
        </w:rPr>
      </w:pPr>
    </w:p>
    <w:p w14:paraId="38D09915" w14:textId="77777777" w:rsidR="00767ADD" w:rsidRPr="009C14FE" w:rsidRDefault="00767ADD" w:rsidP="00767ADD">
      <w:pPr>
        <w:pStyle w:val="Corpotesto"/>
        <w:jc w:val="right"/>
        <w:rPr>
          <w:color w:val="000000"/>
        </w:rPr>
        <w:sectPr w:rsidR="00767ADD" w:rsidRPr="009C14FE" w:rsidSect="00190FE6">
          <w:headerReference w:type="default" r:id="rId31"/>
          <w:type w:val="oddPage"/>
          <w:pgSz w:w="11906" w:h="16838"/>
          <w:pgMar w:top="1701" w:right="1701" w:bottom="1701" w:left="1701" w:header="567" w:footer="567" w:gutter="0"/>
          <w:cols w:space="708"/>
          <w:titlePg/>
          <w:docGrid w:linePitch="360"/>
        </w:sectPr>
      </w:pPr>
    </w:p>
    <w:p w14:paraId="358D90DF" w14:textId="77777777" w:rsidR="00190FE6" w:rsidRPr="009C14FE"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48" w:name="_Toc62172523"/>
      <w:r w:rsidRPr="009C14FE">
        <w:rPr>
          <w:rFonts w:ascii="Arial" w:hAnsi="Arial" w:cs="Arial"/>
          <w:color w:val="000000"/>
          <w:sz w:val="40"/>
          <w:szCs w:val="40"/>
        </w:rPr>
        <w:t>CAPITOLO XXI</w:t>
      </w:r>
      <w:r w:rsidR="00DC1B4E" w:rsidRPr="009C14FE">
        <w:rPr>
          <w:rFonts w:ascii="Arial" w:hAnsi="Arial" w:cs="Arial"/>
          <w:color w:val="000000"/>
          <w:sz w:val="40"/>
          <w:szCs w:val="40"/>
        </w:rPr>
        <w:t>I</w:t>
      </w:r>
      <w:bookmarkEnd w:id="248"/>
    </w:p>
    <w:p w14:paraId="12FB977A" w14:textId="77777777" w:rsidR="00190FE6" w:rsidRPr="009C14FE" w:rsidRDefault="00190FE6" w:rsidP="00190FE6">
      <w:pPr>
        <w:rPr>
          <w:color w:val="000000"/>
        </w:rPr>
      </w:pPr>
    </w:p>
    <w:p w14:paraId="58EEDC57" w14:textId="77777777" w:rsidR="00190FE6" w:rsidRPr="009C14FE" w:rsidRDefault="00190FE6" w:rsidP="00190FE6">
      <w:pPr>
        <w:rPr>
          <w:color w:val="000000"/>
        </w:rPr>
      </w:pPr>
    </w:p>
    <w:p w14:paraId="5E87D836" w14:textId="77777777" w:rsidR="00190FE6" w:rsidRPr="009C14FE" w:rsidRDefault="00190FE6" w:rsidP="00190FE6">
      <w:pPr>
        <w:pStyle w:val="Titolo4"/>
        <w:rPr>
          <w:rFonts w:ascii="Arial" w:hAnsi="Arial" w:cs="Arial"/>
          <w:color w:val="000000"/>
        </w:rPr>
      </w:pPr>
      <w:bookmarkStart w:id="249" w:name="_Toc62172524"/>
      <w:r w:rsidRPr="009C14FE">
        <w:rPr>
          <w:rFonts w:ascii="Arial" w:hAnsi="Arial" w:cs="Arial"/>
          <w:color w:val="000000"/>
        </w:rPr>
        <w:t>LETTURA DEL TESTO</w:t>
      </w:r>
      <w:bookmarkEnd w:id="249"/>
    </w:p>
    <w:p w14:paraId="1C7E6AF5" w14:textId="77777777" w:rsidR="00AB2294" w:rsidRPr="009C14FE" w:rsidRDefault="00AB2294" w:rsidP="00AB2294">
      <w:pPr>
        <w:rPr>
          <w:color w:val="000000"/>
        </w:rPr>
      </w:pPr>
    </w:p>
    <w:p w14:paraId="38D9FC97" w14:textId="77777777" w:rsidR="00AB2294" w:rsidRPr="009C14FE" w:rsidRDefault="00AB2294" w:rsidP="00AB2294">
      <w:pPr>
        <w:rPr>
          <w:color w:val="000000"/>
        </w:rPr>
      </w:pPr>
    </w:p>
    <w:p w14:paraId="1DBC008E" w14:textId="77777777" w:rsidR="00AB2294" w:rsidRPr="009C14FE" w:rsidRDefault="001B7E27" w:rsidP="00AB2294">
      <w:pPr>
        <w:ind w:left="851" w:hanging="851"/>
        <w:jc w:val="both"/>
        <w:rPr>
          <w:color w:val="000000"/>
          <w:sz w:val="24"/>
        </w:rPr>
      </w:pPr>
      <w:r w:rsidRPr="009C14FE">
        <w:rPr>
          <w:color w:val="000000"/>
          <w:spacing w:val="10"/>
          <w:sz w:val="24"/>
        </w:rPr>
        <w:tab/>
      </w:r>
      <w:r w:rsidR="00AB2294" w:rsidRPr="009C14FE">
        <w:rPr>
          <w:color w:val="000000"/>
          <w:spacing w:val="10"/>
          <w:sz w:val="24"/>
        </w:rPr>
        <w:tab/>
      </w:r>
      <w:r w:rsidR="00AB2294" w:rsidRPr="009C14FE">
        <w:rPr>
          <w:color w:val="000000"/>
          <w:position w:val="6"/>
          <w:vertAlign w:val="superscript"/>
        </w:rPr>
        <w:t>1</w:t>
      </w:r>
      <w:r w:rsidR="00AB2294" w:rsidRPr="009C14FE">
        <w:rPr>
          <w:color w:val="000000"/>
          <w:sz w:val="24"/>
        </w:rPr>
        <w:t xml:space="preserve">Si avvicinava la festa degli Azzimi, chiamata Pasqua, </w:t>
      </w:r>
      <w:r w:rsidR="00AB2294" w:rsidRPr="009C14FE">
        <w:rPr>
          <w:color w:val="000000"/>
          <w:position w:val="6"/>
          <w:vertAlign w:val="superscript"/>
        </w:rPr>
        <w:t>2</w:t>
      </w:r>
      <w:r w:rsidR="00AB2294" w:rsidRPr="009C14FE">
        <w:rPr>
          <w:color w:val="000000"/>
          <w:sz w:val="24"/>
        </w:rPr>
        <w:t xml:space="preserve">e i capi dei sacerdoti e gli scribi cercavano in che modo toglierlo di mezzo, ma temevano il popolo. </w:t>
      </w:r>
      <w:r w:rsidR="00AB2294" w:rsidRPr="009C14FE">
        <w:rPr>
          <w:color w:val="000000"/>
          <w:position w:val="6"/>
          <w:vertAlign w:val="superscript"/>
        </w:rPr>
        <w:t>3</w:t>
      </w:r>
      <w:r w:rsidR="00AB2294" w:rsidRPr="009C14FE">
        <w:rPr>
          <w:color w:val="000000"/>
          <w:sz w:val="24"/>
        </w:rPr>
        <w:t xml:space="preserve">Allora Satana entrò in Giuda, detto Iscariota, che era uno dei Dodici. </w:t>
      </w:r>
      <w:r w:rsidR="00AB2294" w:rsidRPr="009C14FE">
        <w:rPr>
          <w:color w:val="000000"/>
          <w:position w:val="6"/>
          <w:vertAlign w:val="superscript"/>
        </w:rPr>
        <w:t>4</w:t>
      </w:r>
      <w:r w:rsidR="00AB2294" w:rsidRPr="009C14FE">
        <w:rPr>
          <w:color w:val="000000"/>
          <w:sz w:val="24"/>
        </w:rPr>
        <w:t xml:space="preserve">Ed egli andò a trattare con i capi dei sacerdoti e i capi delle guardie sul modo di consegnarlo a loro. </w:t>
      </w:r>
      <w:r w:rsidR="00AB2294" w:rsidRPr="009C14FE">
        <w:rPr>
          <w:color w:val="000000"/>
          <w:position w:val="6"/>
          <w:vertAlign w:val="superscript"/>
        </w:rPr>
        <w:t>5</w:t>
      </w:r>
      <w:r w:rsidR="00AB2294" w:rsidRPr="009C14FE">
        <w:rPr>
          <w:color w:val="000000"/>
          <w:sz w:val="24"/>
        </w:rPr>
        <w:t xml:space="preserve">Essi si rallegrarono e concordarono di dargli del denaro. </w:t>
      </w:r>
      <w:r w:rsidR="00AB2294" w:rsidRPr="009C14FE">
        <w:rPr>
          <w:color w:val="000000"/>
          <w:position w:val="6"/>
          <w:vertAlign w:val="superscript"/>
        </w:rPr>
        <w:t>6</w:t>
      </w:r>
      <w:r w:rsidR="00AB2294" w:rsidRPr="009C14FE">
        <w:rPr>
          <w:color w:val="000000"/>
          <w:sz w:val="24"/>
        </w:rPr>
        <w:t>Egli fu d’accordo e cercava l’occasione propizia per consegnarlo a loro, di nascosto dalla folla.</w:t>
      </w:r>
    </w:p>
    <w:p w14:paraId="506DF6F1" w14:textId="77777777" w:rsidR="00AB2294" w:rsidRPr="009C14FE" w:rsidRDefault="00AB2294" w:rsidP="00AB2294">
      <w:pPr>
        <w:ind w:left="851" w:firstLine="567"/>
        <w:jc w:val="both"/>
        <w:rPr>
          <w:color w:val="000000"/>
          <w:sz w:val="24"/>
        </w:rPr>
      </w:pPr>
      <w:r w:rsidRPr="009C14FE">
        <w:rPr>
          <w:color w:val="000000"/>
          <w:position w:val="6"/>
          <w:vertAlign w:val="superscript"/>
        </w:rPr>
        <w:t>7</w:t>
      </w:r>
      <w:r w:rsidRPr="009C14FE">
        <w:rPr>
          <w:color w:val="000000"/>
          <w:sz w:val="24"/>
        </w:rPr>
        <w:t xml:space="preserve">Venne il giorno degli Azzimi, nel quale si doveva immolare la Pasqua. </w:t>
      </w:r>
      <w:r w:rsidRPr="009C14FE">
        <w:rPr>
          <w:color w:val="000000"/>
          <w:position w:val="6"/>
          <w:vertAlign w:val="superscript"/>
        </w:rPr>
        <w:t>8</w:t>
      </w:r>
      <w:r w:rsidRPr="009C14FE">
        <w:rPr>
          <w:color w:val="000000"/>
          <w:sz w:val="24"/>
        </w:rPr>
        <w:t xml:space="preserve">Gesù mandò Pietro e Giovanni dicendo: «Andate a preparare per noi, perché possiamo mangiare la Pasqua». </w:t>
      </w:r>
      <w:r w:rsidRPr="009C14FE">
        <w:rPr>
          <w:color w:val="000000"/>
          <w:position w:val="6"/>
          <w:vertAlign w:val="superscript"/>
        </w:rPr>
        <w:t>9</w:t>
      </w:r>
      <w:r w:rsidRPr="009C14FE">
        <w:rPr>
          <w:color w:val="000000"/>
          <w:sz w:val="24"/>
        </w:rPr>
        <w:t xml:space="preserve">Gli chiesero: «Dove vuoi che prepariamo?». </w:t>
      </w:r>
      <w:r w:rsidRPr="009C14FE">
        <w:rPr>
          <w:color w:val="000000"/>
          <w:position w:val="6"/>
          <w:vertAlign w:val="superscript"/>
        </w:rPr>
        <w:t>10</w:t>
      </w:r>
      <w:r w:rsidRPr="009C14FE">
        <w:rPr>
          <w:color w:val="000000"/>
          <w:sz w:val="24"/>
        </w:rPr>
        <w:t xml:space="preserve">Ed egli rispose loro: «Appena entrati in città, vi verrà incontro un uomo che porta una brocca d’acqua; seguitelo nella casa in cui entrerà. </w:t>
      </w:r>
      <w:r w:rsidRPr="009C14FE">
        <w:rPr>
          <w:color w:val="000000"/>
          <w:position w:val="6"/>
          <w:vertAlign w:val="superscript"/>
        </w:rPr>
        <w:t>11</w:t>
      </w:r>
      <w:r w:rsidRPr="009C14FE">
        <w:rPr>
          <w:color w:val="000000"/>
          <w:sz w:val="24"/>
        </w:rPr>
        <w:t xml:space="preserve">Direte al padrone di casa: “Il Maestro ti dice: Dov’è la stanza in cui posso mangiare la Pasqua con i miei discepoli?”. </w:t>
      </w:r>
      <w:r w:rsidRPr="009C14FE">
        <w:rPr>
          <w:color w:val="000000"/>
          <w:position w:val="6"/>
          <w:vertAlign w:val="superscript"/>
        </w:rPr>
        <w:t>12</w:t>
      </w:r>
      <w:r w:rsidRPr="009C14FE">
        <w:rPr>
          <w:color w:val="000000"/>
          <w:sz w:val="24"/>
        </w:rPr>
        <w:t xml:space="preserve">Egli vi mostrerà al piano superiore una sala, grande e arredata; lì preparate». </w:t>
      </w:r>
      <w:r w:rsidRPr="009C14FE">
        <w:rPr>
          <w:color w:val="000000"/>
          <w:position w:val="6"/>
          <w:vertAlign w:val="superscript"/>
        </w:rPr>
        <w:t>13</w:t>
      </w:r>
      <w:r w:rsidRPr="009C14FE">
        <w:rPr>
          <w:color w:val="000000"/>
          <w:sz w:val="24"/>
        </w:rPr>
        <w:t>Essi andarono e trovarono come aveva detto loro e prepararono la Pasqua.</w:t>
      </w:r>
    </w:p>
    <w:p w14:paraId="25A74D99" w14:textId="77777777" w:rsidR="00AB2294" w:rsidRPr="009C14FE" w:rsidRDefault="00AB2294" w:rsidP="00AB2294">
      <w:pPr>
        <w:ind w:left="851" w:firstLine="567"/>
        <w:jc w:val="both"/>
        <w:rPr>
          <w:color w:val="000000"/>
          <w:sz w:val="24"/>
        </w:rPr>
      </w:pPr>
      <w:r w:rsidRPr="009C14FE">
        <w:rPr>
          <w:color w:val="000000"/>
          <w:position w:val="6"/>
          <w:vertAlign w:val="superscript"/>
        </w:rPr>
        <w:t>14</w:t>
      </w:r>
      <w:r w:rsidRPr="009C14FE">
        <w:rPr>
          <w:color w:val="000000"/>
          <w:sz w:val="24"/>
        </w:rPr>
        <w:t>Quando venne l’ora, prese posto a tavola e gli apostoli con lui,</w:t>
      </w:r>
      <w:r w:rsidRPr="009C14FE">
        <w:rPr>
          <w:color w:val="000000"/>
          <w:position w:val="4"/>
          <w:sz w:val="24"/>
        </w:rPr>
        <w:t xml:space="preserve"> </w:t>
      </w:r>
      <w:r w:rsidRPr="009C14FE">
        <w:rPr>
          <w:color w:val="000000"/>
          <w:position w:val="6"/>
          <w:vertAlign w:val="superscript"/>
        </w:rPr>
        <w:t>15</w:t>
      </w:r>
      <w:r w:rsidRPr="009C14FE">
        <w:rPr>
          <w:color w:val="000000"/>
          <w:sz w:val="24"/>
        </w:rPr>
        <w:t xml:space="preserve">e disse loro: «Ho tanto desiderato mangiare questa Pasqua con voi, prima della mia passione, </w:t>
      </w:r>
      <w:r w:rsidRPr="009C14FE">
        <w:rPr>
          <w:color w:val="000000"/>
          <w:position w:val="6"/>
          <w:vertAlign w:val="superscript"/>
        </w:rPr>
        <w:t>16</w:t>
      </w:r>
      <w:r w:rsidRPr="009C14FE">
        <w:rPr>
          <w:color w:val="000000"/>
          <w:sz w:val="24"/>
        </w:rPr>
        <w:t xml:space="preserve">perché io vi dico: non la mangerò più, finché essa non si compia nel regno di Dio». </w:t>
      </w:r>
      <w:r w:rsidRPr="009C14FE">
        <w:rPr>
          <w:color w:val="000000"/>
          <w:position w:val="6"/>
          <w:vertAlign w:val="superscript"/>
        </w:rPr>
        <w:t>17</w:t>
      </w:r>
      <w:r w:rsidRPr="009C14FE">
        <w:rPr>
          <w:color w:val="000000"/>
          <w:sz w:val="24"/>
        </w:rPr>
        <w:t xml:space="preserve">E, ricevuto un calice, rese grazie e disse: «Prendetelo e fatelo passare tra voi, </w:t>
      </w:r>
      <w:r w:rsidRPr="009C14FE">
        <w:rPr>
          <w:color w:val="000000"/>
          <w:position w:val="6"/>
          <w:vertAlign w:val="superscript"/>
        </w:rPr>
        <w:t>18</w:t>
      </w:r>
      <w:r w:rsidRPr="009C14FE">
        <w:rPr>
          <w:color w:val="000000"/>
          <w:sz w:val="24"/>
        </w:rPr>
        <w:t xml:space="preserve">perché io vi dico: da questo momento non berrò più del frutto della vite, finché non verrà il regno di Dio». </w:t>
      </w:r>
      <w:r w:rsidRPr="009C14FE">
        <w:rPr>
          <w:color w:val="000000"/>
          <w:position w:val="6"/>
          <w:vertAlign w:val="superscript"/>
        </w:rPr>
        <w:t>19</w:t>
      </w:r>
      <w:r w:rsidRPr="009C14FE">
        <w:rPr>
          <w:color w:val="000000"/>
          <w:sz w:val="24"/>
        </w:rPr>
        <w:t xml:space="preserve">Poi prese il pane, rese grazie, lo spezzò e lo diede loro dicendo: «Questo è il mio corpo, che è dato per voi; fate questo in memoria di me». </w:t>
      </w:r>
      <w:r w:rsidRPr="009C14FE">
        <w:rPr>
          <w:color w:val="000000"/>
          <w:position w:val="6"/>
          <w:vertAlign w:val="superscript"/>
        </w:rPr>
        <w:t>20</w:t>
      </w:r>
      <w:r w:rsidRPr="009C14FE">
        <w:rPr>
          <w:color w:val="000000"/>
          <w:sz w:val="24"/>
        </w:rPr>
        <w:t>E, dopo aver cenato, fece lo stesso con il calice dicendo: «Questo calice è la nuova alleanza nel mio sangue, che è versato per voi».</w:t>
      </w:r>
    </w:p>
    <w:p w14:paraId="1E58BC74" w14:textId="77777777" w:rsidR="00AB2294" w:rsidRPr="009C14FE" w:rsidRDefault="00AB2294" w:rsidP="00AB2294">
      <w:pPr>
        <w:ind w:left="851" w:firstLine="567"/>
        <w:jc w:val="both"/>
        <w:rPr>
          <w:color w:val="000000"/>
          <w:sz w:val="24"/>
        </w:rPr>
      </w:pPr>
      <w:r w:rsidRPr="009C14FE">
        <w:rPr>
          <w:color w:val="000000"/>
          <w:position w:val="6"/>
          <w:vertAlign w:val="superscript"/>
        </w:rPr>
        <w:t>21</w:t>
      </w:r>
      <w:r w:rsidRPr="009C14FE">
        <w:rPr>
          <w:color w:val="000000"/>
          <w:sz w:val="24"/>
        </w:rPr>
        <w:t xml:space="preserve">«Ma ecco, la mano di colui che mi tradisce è con me, sulla tavola. </w:t>
      </w:r>
      <w:r w:rsidRPr="009C14FE">
        <w:rPr>
          <w:color w:val="000000"/>
          <w:position w:val="6"/>
          <w:vertAlign w:val="superscript"/>
        </w:rPr>
        <w:t>22</w:t>
      </w:r>
      <w:r w:rsidRPr="009C14FE">
        <w:rPr>
          <w:color w:val="000000"/>
          <w:sz w:val="24"/>
        </w:rPr>
        <w:t xml:space="preserve">Il Figlio dell’uomo se ne va, secondo quanto è stabilito, ma guai a quell’uomo dal quale egli viene tradito!». </w:t>
      </w:r>
      <w:r w:rsidRPr="009C14FE">
        <w:rPr>
          <w:color w:val="000000"/>
          <w:position w:val="6"/>
          <w:vertAlign w:val="superscript"/>
        </w:rPr>
        <w:t>23</w:t>
      </w:r>
      <w:r w:rsidRPr="009C14FE">
        <w:rPr>
          <w:color w:val="000000"/>
          <w:sz w:val="24"/>
        </w:rPr>
        <w:t>Allora essi cominciarono a domandarsi l’un l’altro chi di loro avrebbe fatto questo.</w:t>
      </w:r>
    </w:p>
    <w:p w14:paraId="4D4267C3" w14:textId="77777777" w:rsidR="00AB2294" w:rsidRPr="009C14FE" w:rsidRDefault="00AB2294" w:rsidP="00AB2294">
      <w:pPr>
        <w:ind w:left="851" w:firstLine="567"/>
        <w:jc w:val="both"/>
        <w:rPr>
          <w:color w:val="000000"/>
          <w:sz w:val="24"/>
        </w:rPr>
      </w:pPr>
      <w:r w:rsidRPr="009C14FE">
        <w:rPr>
          <w:color w:val="000000"/>
          <w:position w:val="6"/>
          <w:vertAlign w:val="superscript"/>
        </w:rPr>
        <w:t>24</w:t>
      </w:r>
      <w:r w:rsidRPr="009C14FE">
        <w:rPr>
          <w:color w:val="000000"/>
          <w:sz w:val="24"/>
        </w:rPr>
        <w:t xml:space="preserve">E nacque tra loro anche una discussione: chi di loro fosse da considerare più grande. </w:t>
      </w:r>
      <w:r w:rsidRPr="009C14FE">
        <w:rPr>
          <w:color w:val="000000"/>
          <w:position w:val="6"/>
          <w:vertAlign w:val="superscript"/>
        </w:rPr>
        <w:t>25</w:t>
      </w:r>
      <w:r w:rsidRPr="009C14FE">
        <w:rPr>
          <w:color w:val="000000"/>
          <w:sz w:val="24"/>
        </w:rPr>
        <w:t xml:space="preserve">Egli disse: «I re delle nazioni le governano, e coloro che hanno potere su di esse sono chiamati benefattori. </w:t>
      </w:r>
      <w:r w:rsidRPr="009C14FE">
        <w:rPr>
          <w:color w:val="000000"/>
          <w:position w:val="6"/>
          <w:vertAlign w:val="superscript"/>
        </w:rPr>
        <w:t>26</w:t>
      </w:r>
      <w:r w:rsidRPr="009C14FE">
        <w:rPr>
          <w:color w:val="000000"/>
          <w:sz w:val="24"/>
        </w:rPr>
        <w:t xml:space="preserve">Voi però non fate così; ma chi tra voi è più grande diventi come il più giovane, e chi governa come colui che serve. </w:t>
      </w:r>
      <w:r w:rsidRPr="009C14FE">
        <w:rPr>
          <w:color w:val="000000"/>
          <w:position w:val="6"/>
          <w:vertAlign w:val="superscript"/>
        </w:rPr>
        <w:t>27</w:t>
      </w:r>
      <w:r w:rsidRPr="009C14FE">
        <w:rPr>
          <w:color w:val="000000"/>
          <w:sz w:val="24"/>
        </w:rPr>
        <w:t>Infatti chi è più grande, chi sta a tavola o chi serve? Non è forse colui che sta a tavola? Eppure io sto in mezzo a voi come colui che serve.</w:t>
      </w:r>
    </w:p>
    <w:p w14:paraId="07937178" w14:textId="77777777" w:rsidR="00AB2294" w:rsidRPr="009C14FE" w:rsidRDefault="00AB2294" w:rsidP="00AB2294">
      <w:pPr>
        <w:ind w:left="851" w:firstLine="567"/>
        <w:jc w:val="both"/>
        <w:rPr>
          <w:color w:val="000000"/>
          <w:sz w:val="24"/>
        </w:rPr>
      </w:pPr>
      <w:r w:rsidRPr="009C14FE">
        <w:rPr>
          <w:color w:val="000000"/>
          <w:position w:val="6"/>
          <w:vertAlign w:val="superscript"/>
        </w:rPr>
        <w:t>28</w:t>
      </w:r>
      <w:r w:rsidRPr="009C14FE">
        <w:rPr>
          <w:color w:val="000000"/>
          <w:sz w:val="24"/>
        </w:rPr>
        <w:t xml:space="preserve">Voi siete quelli che avete perseverato con me nelle mie prove </w:t>
      </w:r>
      <w:r w:rsidRPr="009C14FE">
        <w:rPr>
          <w:color w:val="000000"/>
          <w:position w:val="6"/>
          <w:vertAlign w:val="superscript"/>
        </w:rPr>
        <w:t>29</w:t>
      </w:r>
      <w:r w:rsidRPr="009C14FE">
        <w:rPr>
          <w:color w:val="000000"/>
          <w:sz w:val="24"/>
        </w:rPr>
        <w:t xml:space="preserve">e io preparo per voi un regno, come il Padre mio l’ha preparato per me, </w:t>
      </w:r>
      <w:r w:rsidRPr="009C14FE">
        <w:rPr>
          <w:color w:val="000000"/>
          <w:position w:val="6"/>
          <w:vertAlign w:val="superscript"/>
        </w:rPr>
        <w:t>30</w:t>
      </w:r>
      <w:r w:rsidRPr="009C14FE">
        <w:rPr>
          <w:color w:val="000000"/>
          <w:sz w:val="24"/>
        </w:rPr>
        <w:t>perché mangiate e beviate alla mia mensa nel mio regno. E siederete in trono a giudicare le dodici tribù d’Israele.</w:t>
      </w:r>
    </w:p>
    <w:p w14:paraId="3E74C2F7" w14:textId="77777777" w:rsidR="00AB2294" w:rsidRPr="009C14FE" w:rsidRDefault="00AB2294" w:rsidP="00AB2294">
      <w:pPr>
        <w:ind w:left="851" w:firstLine="567"/>
        <w:jc w:val="both"/>
        <w:rPr>
          <w:color w:val="000000"/>
          <w:sz w:val="24"/>
        </w:rPr>
      </w:pPr>
      <w:r w:rsidRPr="009C14FE">
        <w:rPr>
          <w:color w:val="000000"/>
          <w:position w:val="6"/>
          <w:vertAlign w:val="superscript"/>
        </w:rPr>
        <w:t>31</w:t>
      </w:r>
      <w:r w:rsidRPr="009C14FE">
        <w:rPr>
          <w:color w:val="000000"/>
          <w:sz w:val="24"/>
        </w:rPr>
        <w:t xml:space="preserve">Simone, Simone, ecco: Satana vi ha cercati per vagliarvi come il grano; </w:t>
      </w:r>
      <w:r w:rsidRPr="009C14FE">
        <w:rPr>
          <w:color w:val="000000"/>
          <w:position w:val="6"/>
          <w:vertAlign w:val="superscript"/>
        </w:rPr>
        <w:t>32</w:t>
      </w:r>
      <w:r w:rsidRPr="009C14FE">
        <w:rPr>
          <w:color w:val="000000"/>
          <w:sz w:val="24"/>
        </w:rPr>
        <w:t>ma io ho pregato per te, perché la tua fede non venga meno. E tu, una volta convertito, conferma i tuoi fratelli».</w:t>
      </w:r>
      <w:r w:rsidRPr="009C14FE">
        <w:rPr>
          <w:color w:val="000000"/>
          <w:position w:val="4"/>
          <w:sz w:val="24"/>
        </w:rPr>
        <w:t xml:space="preserve"> </w:t>
      </w:r>
      <w:r w:rsidRPr="009C14FE">
        <w:rPr>
          <w:color w:val="000000"/>
          <w:position w:val="6"/>
          <w:vertAlign w:val="superscript"/>
        </w:rPr>
        <w:t>33</w:t>
      </w:r>
      <w:r w:rsidRPr="009C14FE">
        <w:rPr>
          <w:color w:val="000000"/>
          <w:sz w:val="24"/>
        </w:rPr>
        <w:t xml:space="preserve">E Pietro gli disse: «Signore, con te sono pronto ad andare anche in prigione e alla morte». </w:t>
      </w:r>
      <w:r w:rsidRPr="009C14FE">
        <w:rPr>
          <w:color w:val="000000"/>
          <w:position w:val="6"/>
          <w:vertAlign w:val="superscript"/>
        </w:rPr>
        <w:t>34</w:t>
      </w:r>
      <w:r w:rsidRPr="009C14FE">
        <w:rPr>
          <w:color w:val="000000"/>
          <w:sz w:val="24"/>
        </w:rPr>
        <w:t>Gli rispose: «Pietro, io ti dico: oggi il gallo non canterà prima che tu, per tre volte, abbia negato di conoscermi».</w:t>
      </w:r>
    </w:p>
    <w:p w14:paraId="20684451" w14:textId="77777777" w:rsidR="00AB2294" w:rsidRPr="009C14FE" w:rsidRDefault="00AB2294" w:rsidP="00AB2294">
      <w:pPr>
        <w:ind w:left="851" w:firstLine="567"/>
        <w:jc w:val="both"/>
        <w:rPr>
          <w:color w:val="000000"/>
          <w:sz w:val="24"/>
        </w:rPr>
      </w:pPr>
      <w:r w:rsidRPr="009C14FE">
        <w:rPr>
          <w:color w:val="000000"/>
          <w:position w:val="6"/>
          <w:vertAlign w:val="superscript"/>
        </w:rPr>
        <w:t>35</w:t>
      </w:r>
      <w:r w:rsidRPr="009C14FE">
        <w:rPr>
          <w:color w:val="000000"/>
          <w:sz w:val="24"/>
        </w:rPr>
        <w:t xml:space="preserve">Poi disse loro: «Quando vi ho mandato senza borsa, né sacca, né sandali, vi è forse mancato qualcosa?». Risposero: «Nulla». </w:t>
      </w:r>
      <w:r w:rsidRPr="009C14FE">
        <w:rPr>
          <w:color w:val="000000"/>
          <w:position w:val="6"/>
          <w:vertAlign w:val="superscript"/>
        </w:rPr>
        <w:t>36</w:t>
      </w:r>
      <w:r w:rsidRPr="009C14FE">
        <w:rPr>
          <w:color w:val="000000"/>
          <w:sz w:val="24"/>
        </w:rPr>
        <w:t xml:space="preserve">Ed egli soggiunse: «Ma ora, chi ha una borsa la prenda, e così chi ha una sacca; chi non ha spada, venda il mantello e ne compri una. </w:t>
      </w:r>
      <w:r w:rsidRPr="009C14FE">
        <w:rPr>
          <w:color w:val="000000"/>
          <w:position w:val="6"/>
          <w:vertAlign w:val="superscript"/>
        </w:rPr>
        <w:t>37</w:t>
      </w:r>
      <w:r w:rsidRPr="009C14FE">
        <w:rPr>
          <w:color w:val="000000"/>
          <w:sz w:val="24"/>
        </w:rPr>
        <w:t xml:space="preserve">Perché io vi dico: deve compiersi in me questa parola della Scrittura: </w:t>
      </w:r>
      <w:r w:rsidRPr="009C14FE">
        <w:rPr>
          <w:i/>
          <w:color w:val="000000"/>
          <w:sz w:val="24"/>
        </w:rPr>
        <w:t>E fu annoverato tra gli empi</w:t>
      </w:r>
      <w:r w:rsidRPr="009C14FE">
        <w:rPr>
          <w:color w:val="000000"/>
          <w:sz w:val="24"/>
        </w:rPr>
        <w:t xml:space="preserve">. Infatti tutto quello che mi riguarda volge al suo compimento». </w:t>
      </w:r>
      <w:r w:rsidRPr="009C14FE">
        <w:rPr>
          <w:color w:val="000000"/>
          <w:position w:val="6"/>
          <w:vertAlign w:val="superscript"/>
        </w:rPr>
        <w:t>38</w:t>
      </w:r>
      <w:r w:rsidRPr="009C14FE">
        <w:rPr>
          <w:color w:val="000000"/>
          <w:sz w:val="24"/>
        </w:rPr>
        <w:t>Ed essi dissero: «Signore, ecco qui due spade». Ma egli disse: «Basta!».</w:t>
      </w:r>
    </w:p>
    <w:p w14:paraId="5B118EF2" w14:textId="77777777" w:rsidR="00AB2294" w:rsidRPr="009C14FE" w:rsidRDefault="00AB2294" w:rsidP="00AB2294">
      <w:pPr>
        <w:ind w:left="851" w:firstLine="567"/>
        <w:jc w:val="both"/>
        <w:rPr>
          <w:color w:val="000000"/>
          <w:sz w:val="24"/>
        </w:rPr>
      </w:pPr>
      <w:r w:rsidRPr="009C14FE">
        <w:rPr>
          <w:color w:val="000000"/>
          <w:position w:val="6"/>
          <w:vertAlign w:val="superscript"/>
        </w:rPr>
        <w:t>39</w:t>
      </w:r>
      <w:r w:rsidRPr="009C14FE">
        <w:rPr>
          <w:color w:val="000000"/>
          <w:sz w:val="24"/>
        </w:rPr>
        <w:t xml:space="preserve">Uscì e andò, come al solito, al monte degli Ulivi; anche i discepoli lo seguirono. </w:t>
      </w:r>
      <w:r w:rsidRPr="009C14FE">
        <w:rPr>
          <w:color w:val="000000"/>
          <w:position w:val="6"/>
          <w:vertAlign w:val="superscript"/>
        </w:rPr>
        <w:t>40</w:t>
      </w:r>
      <w:r w:rsidRPr="009C14FE">
        <w:rPr>
          <w:color w:val="000000"/>
          <w:sz w:val="24"/>
        </w:rPr>
        <w:t xml:space="preserve">Giunto sul luogo, disse loro: «Pregate, per non entrare in tentazione». </w:t>
      </w:r>
      <w:r w:rsidRPr="009C14FE">
        <w:rPr>
          <w:color w:val="000000"/>
          <w:position w:val="6"/>
          <w:vertAlign w:val="superscript"/>
        </w:rPr>
        <w:t>41</w:t>
      </w:r>
      <w:r w:rsidRPr="009C14FE">
        <w:rPr>
          <w:color w:val="000000"/>
          <w:sz w:val="24"/>
        </w:rPr>
        <w:t xml:space="preserve">Poi si allontanò da loro circa un tiro di sasso, cadde in ginocchio e pregava dicendo: </w:t>
      </w:r>
      <w:r w:rsidRPr="009C14FE">
        <w:rPr>
          <w:color w:val="000000"/>
          <w:position w:val="6"/>
          <w:vertAlign w:val="superscript"/>
        </w:rPr>
        <w:t>42</w:t>
      </w:r>
      <w:r w:rsidRPr="009C14FE">
        <w:rPr>
          <w:color w:val="000000"/>
          <w:sz w:val="24"/>
        </w:rPr>
        <w:t xml:space="preserve">«Padre, se vuoi, allontana da me questo calice! Tuttavia non sia fatta la mia, ma la tua volontà». </w:t>
      </w:r>
      <w:r w:rsidRPr="009C14FE">
        <w:rPr>
          <w:color w:val="000000"/>
          <w:position w:val="6"/>
          <w:vertAlign w:val="superscript"/>
        </w:rPr>
        <w:t>43</w:t>
      </w:r>
      <w:r w:rsidRPr="009C14FE">
        <w:rPr>
          <w:color w:val="000000"/>
          <w:sz w:val="24"/>
        </w:rPr>
        <w:t xml:space="preserve">Gli apparve allora un angelo dal cielo per confortarlo. </w:t>
      </w:r>
      <w:r w:rsidRPr="009C14FE">
        <w:rPr>
          <w:color w:val="000000"/>
          <w:position w:val="6"/>
          <w:vertAlign w:val="superscript"/>
        </w:rPr>
        <w:t>44</w:t>
      </w:r>
      <w:r w:rsidRPr="009C14FE">
        <w:rPr>
          <w:color w:val="000000"/>
          <w:sz w:val="24"/>
        </w:rPr>
        <w:t xml:space="preserve">Entrato nella lotta, pregava più intensamente, e il suo sudore diventò come gocce di sangue che cadono a terra. </w:t>
      </w:r>
      <w:r w:rsidRPr="009C14FE">
        <w:rPr>
          <w:color w:val="000000"/>
          <w:position w:val="6"/>
          <w:vertAlign w:val="superscript"/>
        </w:rPr>
        <w:t>45</w:t>
      </w:r>
      <w:r w:rsidRPr="009C14FE">
        <w:rPr>
          <w:color w:val="000000"/>
          <w:sz w:val="24"/>
        </w:rPr>
        <w:t xml:space="preserve">Poi, rialzatosi dalla preghiera, andò dai discepoli e li trovò che dormivano per la tristezza. </w:t>
      </w:r>
      <w:r w:rsidRPr="009C14FE">
        <w:rPr>
          <w:color w:val="000000"/>
          <w:position w:val="6"/>
          <w:vertAlign w:val="superscript"/>
        </w:rPr>
        <w:t>46</w:t>
      </w:r>
      <w:r w:rsidRPr="009C14FE">
        <w:rPr>
          <w:color w:val="000000"/>
          <w:sz w:val="24"/>
        </w:rPr>
        <w:t>E disse loro: «Perché dormite? Alzatevi e pregate, per non entrare in tentazione».</w:t>
      </w:r>
    </w:p>
    <w:p w14:paraId="4BA5CA9B" w14:textId="77777777" w:rsidR="00AB2294" w:rsidRPr="009C14FE" w:rsidRDefault="00AB2294" w:rsidP="00AB2294">
      <w:pPr>
        <w:ind w:left="851" w:firstLine="567"/>
        <w:jc w:val="both"/>
        <w:rPr>
          <w:color w:val="000000"/>
          <w:sz w:val="24"/>
        </w:rPr>
      </w:pPr>
      <w:r w:rsidRPr="009C14FE">
        <w:rPr>
          <w:color w:val="000000"/>
          <w:position w:val="6"/>
          <w:vertAlign w:val="superscript"/>
        </w:rPr>
        <w:t>47</w:t>
      </w:r>
      <w:r w:rsidRPr="009C14FE">
        <w:rPr>
          <w:color w:val="000000"/>
          <w:sz w:val="24"/>
        </w:rPr>
        <w:t xml:space="preserve">Mentre ancora egli parlava, ecco giungere una folla; colui che si chiamava Giuda, uno dei Dodici, li precedeva e si avvicinò a Gesù per baciarlo. </w:t>
      </w:r>
      <w:r w:rsidRPr="009C14FE">
        <w:rPr>
          <w:color w:val="000000"/>
          <w:position w:val="6"/>
          <w:vertAlign w:val="superscript"/>
        </w:rPr>
        <w:t>48</w:t>
      </w:r>
      <w:r w:rsidRPr="009C14FE">
        <w:rPr>
          <w:color w:val="000000"/>
          <w:sz w:val="24"/>
        </w:rPr>
        <w:t xml:space="preserve">Gesù gli disse: «Giuda, con un bacio tu tradisci il Figlio dell’uomo?». </w:t>
      </w:r>
      <w:r w:rsidRPr="009C14FE">
        <w:rPr>
          <w:color w:val="000000"/>
          <w:position w:val="6"/>
          <w:vertAlign w:val="superscript"/>
        </w:rPr>
        <w:t>49</w:t>
      </w:r>
      <w:r w:rsidRPr="009C14FE">
        <w:rPr>
          <w:color w:val="000000"/>
          <w:sz w:val="24"/>
        </w:rPr>
        <w:t xml:space="preserve">Allora quelli che erano con lui, vedendo ciò che stava per accadere, dissero: «Signore, dobbiamo colpire con la spada?». </w:t>
      </w:r>
      <w:r w:rsidRPr="009C14FE">
        <w:rPr>
          <w:color w:val="000000"/>
          <w:position w:val="6"/>
          <w:vertAlign w:val="superscript"/>
        </w:rPr>
        <w:t>50</w:t>
      </w:r>
      <w:r w:rsidRPr="009C14FE">
        <w:rPr>
          <w:color w:val="000000"/>
          <w:sz w:val="24"/>
        </w:rPr>
        <w:t>E uno di loro colpì il servo del sommo sacerdote e gli staccò l’orecchio destro.</w:t>
      </w:r>
      <w:r w:rsidRPr="009C14FE">
        <w:rPr>
          <w:color w:val="000000"/>
          <w:position w:val="4"/>
          <w:sz w:val="24"/>
        </w:rPr>
        <w:t xml:space="preserve"> </w:t>
      </w:r>
      <w:r w:rsidRPr="009C14FE">
        <w:rPr>
          <w:color w:val="000000"/>
          <w:position w:val="6"/>
          <w:vertAlign w:val="superscript"/>
        </w:rPr>
        <w:t>51</w:t>
      </w:r>
      <w:r w:rsidRPr="009C14FE">
        <w:rPr>
          <w:color w:val="000000"/>
          <w:sz w:val="24"/>
        </w:rPr>
        <w:t xml:space="preserve">Ma Gesù intervenne dicendo: «Lasciate! Basta così!». E, toccandogli l’orecchio, lo guarì. </w:t>
      </w:r>
    </w:p>
    <w:p w14:paraId="325A7D58" w14:textId="77777777" w:rsidR="00AB2294" w:rsidRPr="009C14FE" w:rsidRDefault="00AB2294" w:rsidP="00AB2294">
      <w:pPr>
        <w:ind w:left="851" w:firstLine="567"/>
        <w:jc w:val="both"/>
        <w:rPr>
          <w:color w:val="000000"/>
          <w:sz w:val="24"/>
        </w:rPr>
      </w:pPr>
      <w:r w:rsidRPr="009C14FE">
        <w:rPr>
          <w:color w:val="000000"/>
          <w:position w:val="6"/>
          <w:vertAlign w:val="superscript"/>
        </w:rPr>
        <w:t>52</w:t>
      </w:r>
      <w:r w:rsidRPr="009C14FE">
        <w:rPr>
          <w:color w:val="000000"/>
          <w:sz w:val="24"/>
        </w:rPr>
        <w:t xml:space="preserve">Poi Gesù disse a coloro che erano venuti contro di lui, capi dei sacerdoti, capi delle guardie del tempio e anziani: «Come se fossi un ladro siete venuti con spade e bastoni. </w:t>
      </w:r>
      <w:r w:rsidRPr="009C14FE">
        <w:rPr>
          <w:color w:val="000000"/>
          <w:position w:val="6"/>
          <w:vertAlign w:val="superscript"/>
        </w:rPr>
        <w:t>53</w:t>
      </w:r>
      <w:r w:rsidRPr="009C14FE">
        <w:rPr>
          <w:color w:val="000000"/>
          <w:sz w:val="24"/>
        </w:rPr>
        <w:t>Ogni giorno ero con voi nel tempio e non avete mai messo le mani su di me; ma questa è l’ora vostra e il potere delle tenebre».</w:t>
      </w:r>
    </w:p>
    <w:p w14:paraId="5487550F" w14:textId="77777777" w:rsidR="00AB2294" w:rsidRPr="009C14FE" w:rsidRDefault="00AB2294" w:rsidP="00AB2294">
      <w:pPr>
        <w:ind w:left="851" w:firstLine="567"/>
        <w:jc w:val="both"/>
        <w:rPr>
          <w:color w:val="000000"/>
          <w:sz w:val="24"/>
        </w:rPr>
      </w:pPr>
      <w:r w:rsidRPr="009C14FE">
        <w:rPr>
          <w:color w:val="000000"/>
          <w:position w:val="6"/>
          <w:vertAlign w:val="superscript"/>
        </w:rPr>
        <w:t>54</w:t>
      </w:r>
      <w:r w:rsidRPr="009C14FE">
        <w:rPr>
          <w:color w:val="000000"/>
          <w:sz w:val="24"/>
        </w:rPr>
        <w:t xml:space="preserve">Dopo averlo catturato, lo condussero via e lo fecero entrare nella casa del sommo sacerdote. Pietro lo seguiva da lontano. </w:t>
      </w:r>
      <w:r w:rsidRPr="009C14FE">
        <w:rPr>
          <w:color w:val="000000"/>
          <w:position w:val="6"/>
          <w:vertAlign w:val="superscript"/>
        </w:rPr>
        <w:t>55</w:t>
      </w:r>
      <w:r w:rsidRPr="009C14FE">
        <w:rPr>
          <w:color w:val="000000"/>
          <w:sz w:val="24"/>
        </w:rPr>
        <w:t xml:space="preserve">Avevano acceso un fuoco in mezzo al cortile e si erano seduti attorno; anche Pietro sedette in mezzo a loro. </w:t>
      </w:r>
      <w:r w:rsidRPr="009C14FE">
        <w:rPr>
          <w:color w:val="000000"/>
          <w:position w:val="6"/>
          <w:vertAlign w:val="superscript"/>
        </w:rPr>
        <w:t>56</w:t>
      </w:r>
      <w:r w:rsidRPr="009C14FE">
        <w:rPr>
          <w:color w:val="000000"/>
          <w:sz w:val="24"/>
        </w:rPr>
        <w:t xml:space="preserve">Una giovane serva lo vide seduto vicino al fuoco e, guardandolo attentamente, disse: «Anche questi era con lui». </w:t>
      </w:r>
      <w:r w:rsidRPr="009C14FE">
        <w:rPr>
          <w:color w:val="000000"/>
          <w:position w:val="6"/>
          <w:vertAlign w:val="superscript"/>
        </w:rPr>
        <w:t>57</w:t>
      </w:r>
      <w:r w:rsidRPr="009C14FE">
        <w:rPr>
          <w:color w:val="000000"/>
          <w:sz w:val="24"/>
        </w:rPr>
        <w:t xml:space="preserve">Ma egli negò dicendo: «O donna, non lo conosco!». </w:t>
      </w:r>
      <w:r w:rsidRPr="009C14FE">
        <w:rPr>
          <w:color w:val="000000"/>
          <w:position w:val="6"/>
          <w:vertAlign w:val="superscript"/>
        </w:rPr>
        <w:t>58</w:t>
      </w:r>
      <w:r w:rsidRPr="009C14FE">
        <w:rPr>
          <w:color w:val="000000"/>
          <w:sz w:val="24"/>
        </w:rPr>
        <w:t xml:space="preserve">Poco dopo un altro lo vide e disse: «Anche tu sei uno di loro!». Ma Pietro rispose: «O uomo, non lo sono!». </w:t>
      </w:r>
      <w:r w:rsidRPr="009C14FE">
        <w:rPr>
          <w:color w:val="000000"/>
          <w:position w:val="6"/>
          <w:vertAlign w:val="superscript"/>
        </w:rPr>
        <w:t>59</w:t>
      </w:r>
      <w:r w:rsidRPr="009C14FE">
        <w:rPr>
          <w:color w:val="000000"/>
          <w:sz w:val="24"/>
        </w:rPr>
        <w:t xml:space="preserve">Passata circa un’ora, un altro insisteva: «In verità, anche questi era con lui; infatti è Galileo». </w:t>
      </w:r>
      <w:r w:rsidRPr="009C14FE">
        <w:rPr>
          <w:color w:val="000000"/>
          <w:position w:val="6"/>
          <w:vertAlign w:val="superscript"/>
        </w:rPr>
        <w:t>60</w:t>
      </w:r>
      <w:r w:rsidRPr="009C14FE">
        <w:rPr>
          <w:color w:val="000000"/>
          <w:sz w:val="24"/>
        </w:rPr>
        <w:t xml:space="preserve">Ma Pietro disse: «O uomo, non so quello che dici». E in quell’istante, mentre ancora parlava, un gallo cantò. </w:t>
      </w:r>
      <w:r w:rsidRPr="009C14FE">
        <w:rPr>
          <w:color w:val="000000"/>
          <w:position w:val="6"/>
          <w:vertAlign w:val="superscript"/>
        </w:rPr>
        <w:t>61</w:t>
      </w:r>
      <w:r w:rsidRPr="009C14FE">
        <w:rPr>
          <w:color w:val="000000"/>
          <w:sz w:val="24"/>
        </w:rPr>
        <w:t xml:space="preserve">Allora il Signore si voltò e fissò lo sguardo su Pietro, e Pietro si ricordò della parola che il Signore gli aveva detto: «Prima che il gallo canti, oggi mi rinnegherai tre volte». </w:t>
      </w:r>
      <w:r w:rsidRPr="009C14FE">
        <w:rPr>
          <w:color w:val="000000"/>
          <w:position w:val="6"/>
          <w:vertAlign w:val="superscript"/>
        </w:rPr>
        <w:t>62</w:t>
      </w:r>
      <w:r w:rsidRPr="009C14FE">
        <w:rPr>
          <w:color w:val="000000"/>
          <w:sz w:val="24"/>
        </w:rPr>
        <w:t>E, uscito fuori, pianse amaramente.</w:t>
      </w:r>
    </w:p>
    <w:p w14:paraId="66D71436" w14:textId="77777777" w:rsidR="00AB2294" w:rsidRPr="009C14FE" w:rsidRDefault="00AB2294" w:rsidP="00AB2294">
      <w:pPr>
        <w:ind w:left="851" w:firstLine="567"/>
        <w:jc w:val="both"/>
        <w:rPr>
          <w:color w:val="000000"/>
          <w:sz w:val="24"/>
        </w:rPr>
      </w:pPr>
      <w:r w:rsidRPr="009C14FE">
        <w:rPr>
          <w:color w:val="000000"/>
          <w:position w:val="6"/>
          <w:vertAlign w:val="superscript"/>
        </w:rPr>
        <w:t>63</w:t>
      </w:r>
      <w:r w:rsidRPr="009C14FE">
        <w:rPr>
          <w:color w:val="000000"/>
          <w:sz w:val="24"/>
        </w:rPr>
        <w:t xml:space="preserve">E intanto gli uomini che avevano in custodia Gesù lo deridevano e lo picchiavano, </w:t>
      </w:r>
      <w:r w:rsidRPr="009C14FE">
        <w:rPr>
          <w:color w:val="000000"/>
          <w:position w:val="6"/>
          <w:vertAlign w:val="superscript"/>
        </w:rPr>
        <w:t>64</w:t>
      </w:r>
      <w:r w:rsidRPr="009C14FE">
        <w:rPr>
          <w:color w:val="000000"/>
          <w:sz w:val="24"/>
        </w:rPr>
        <w:t xml:space="preserve">gli bendavano gli occhi e gli dicevano: «Fa’ il profeta! Chi è che ti ha colpito?». </w:t>
      </w:r>
      <w:r w:rsidRPr="009C14FE">
        <w:rPr>
          <w:color w:val="000000"/>
          <w:position w:val="6"/>
          <w:vertAlign w:val="superscript"/>
        </w:rPr>
        <w:t>65</w:t>
      </w:r>
      <w:r w:rsidRPr="009C14FE">
        <w:rPr>
          <w:color w:val="000000"/>
          <w:sz w:val="24"/>
        </w:rPr>
        <w:t>E molte altre cose dicevano contro di lui, insultandolo.</w:t>
      </w:r>
    </w:p>
    <w:p w14:paraId="642F4DCE" w14:textId="77777777" w:rsidR="00AB2294" w:rsidRPr="009C14FE" w:rsidRDefault="00AB2294" w:rsidP="00AB2294">
      <w:pPr>
        <w:ind w:left="851" w:firstLine="567"/>
        <w:jc w:val="both"/>
        <w:rPr>
          <w:color w:val="000000"/>
          <w:sz w:val="24"/>
        </w:rPr>
      </w:pPr>
      <w:r w:rsidRPr="009C14FE">
        <w:rPr>
          <w:color w:val="000000"/>
          <w:position w:val="6"/>
          <w:vertAlign w:val="superscript"/>
        </w:rPr>
        <w:t>66</w:t>
      </w:r>
      <w:r w:rsidRPr="009C14FE">
        <w:rPr>
          <w:color w:val="000000"/>
          <w:sz w:val="24"/>
        </w:rPr>
        <w:t xml:space="preserve">Appena fu giorno, si riunì il consiglio degli anziani del popolo, con i capi dei sacerdoti e gli scribi; lo condussero davanti al loro sinedrio </w:t>
      </w:r>
      <w:r w:rsidRPr="009C14FE">
        <w:rPr>
          <w:color w:val="000000"/>
          <w:position w:val="6"/>
          <w:vertAlign w:val="superscript"/>
        </w:rPr>
        <w:t>67</w:t>
      </w:r>
      <w:r w:rsidRPr="009C14FE">
        <w:rPr>
          <w:color w:val="000000"/>
          <w:sz w:val="24"/>
        </w:rPr>
        <w:t>e gli dissero: «Se tu sei il Cristo, dillo a noi». Rispose loro: «Anche se ve lo dico, non mi crederete;</w:t>
      </w:r>
      <w:r w:rsidRPr="009C14FE">
        <w:rPr>
          <w:color w:val="000000"/>
          <w:position w:val="4"/>
          <w:sz w:val="24"/>
        </w:rPr>
        <w:t xml:space="preserve"> </w:t>
      </w:r>
      <w:r w:rsidRPr="009C14FE">
        <w:rPr>
          <w:color w:val="000000"/>
          <w:position w:val="6"/>
          <w:vertAlign w:val="superscript"/>
        </w:rPr>
        <w:t>68</w:t>
      </w:r>
      <w:r w:rsidRPr="009C14FE">
        <w:rPr>
          <w:color w:val="000000"/>
          <w:sz w:val="24"/>
        </w:rPr>
        <w:t xml:space="preserve">se vi interrogo, non mi risponderete. </w:t>
      </w:r>
      <w:r w:rsidRPr="009C14FE">
        <w:rPr>
          <w:color w:val="000000"/>
          <w:position w:val="6"/>
          <w:vertAlign w:val="superscript"/>
        </w:rPr>
        <w:t>69</w:t>
      </w:r>
      <w:r w:rsidRPr="009C14FE">
        <w:rPr>
          <w:color w:val="000000"/>
          <w:sz w:val="24"/>
        </w:rPr>
        <w:t xml:space="preserve">Ma d’ora in poi il Figlio dell’uomo siederà alla destra della potenza di Dio». </w:t>
      </w:r>
      <w:r w:rsidRPr="009C14FE">
        <w:rPr>
          <w:color w:val="000000"/>
          <w:position w:val="6"/>
          <w:vertAlign w:val="superscript"/>
        </w:rPr>
        <w:t>70</w:t>
      </w:r>
      <w:r w:rsidRPr="009C14FE">
        <w:rPr>
          <w:color w:val="000000"/>
          <w:sz w:val="24"/>
        </w:rPr>
        <w:t xml:space="preserve">Allora tutti dissero: «Tu dunque sei il Figlio di Dio?». Ed egli rispose loro: «Voi stessi dite che io lo sono». </w:t>
      </w:r>
      <w:r w:rsidRPr="009C14FE">
        <w:rPr>
          <w:color w:val="000000"/>
          <w:position w:val="6"/>
          <w:vertAlign w:val="superscript"/>
        </w:rPr>
        <w:t>71</w:t>
      </w:r>
      <w:r w:rsidRPr="009C14FE">
        <w:rPr>
          <w:color w:val="000000"/>
          <w:sz w:val="24"/>
        </w:rPr>
        <w:t>E quelli dissero: «Che bisogno abbiamo ancora di testimonianza? L’abbiamo udito noi stessi dalla sua bocca».</w:t>
      </w:r>
    </w:p>
    <w:p w14:paraId="05C8D126" w14:textId="77777777" w:rsidR="00AB2294" w:rsidRPr="009C14FE" w:rsidRDefault="00AB2294" w:rsidP="00AB2294">
      <w:pPr>
        <w:rPr>
          <w:color w:val="000000"/>
        </w:rPr>
      </w:pPr>
    </w:p>
    <w:p w14:paraId="040C5535" w14:textId="77777777" w:rsidR="00190FE6" w:rsidRPr="009C14FE" w:rsidRDefault="00190FE6" w:rsidP="00190FE6">
      <w:pPr>
        <w:rPr>
          <w:color w:val="000000"/>
        </w:rPr>
      </w:pPr>
    </w:p>
    <w:p w14:paraId="682D80C8" w14:textId="77777777" w:rsidR="00190FE6" w:rsidRPr="009C14FE" w:rsidRDefault="00644CC0" w:rsidP="00190FE6">
      <w:pPr>
        <w:pStyle w:val="Titolo1"/>
        <w:jc w:val="center"/>
        <w:rPr>
          <w:rFonts w:ascii="Arial" w:hAnsi="Arial" w:cs="Arial"/>
          <w:bCs/>
          <w:color w:val="000000"/>
          <w:sz w:val="40"/>
          <w:szCs w:val="40"/>
        </w:rPr>
      </w:pPr>
      <w:bookmarkStart w:id="250" w:name="_Toc62172525"/>
      <w:r w:rsidRPr="009C14FE">
        <w:rPr>
          <w:rFonts w:ascii="Arial" w:hAnsi="Arial" w:cs="Arial"/>
          <w:bCs/>
          <w:color w:val="000000"/>
          <w:sz w:val="40"/>
          <w:szCs w:val="40"/>
        </w:rPr>
        <w:t>PENSIERI</w:t>
      </w:r>
      <w:bookmarkEnd w:id="250"/>
    </w:p>
    <w:p w14:paraId="34B27124" w14:textId="77777777" w:rsidR="00190FE6" w:rsidRPr="009C14FE" w:rsidRDefault="00190FE6" w:rsidP="00190FE6">
      <w:pPr>
        <w:rPr>
          <w:color w:val="000000"/>
        </w:rPr>
      </w:pPr>
    </w:p>
    <w:p w14:paraId="3CAB4EEA" w14:textId="77777777" w:rsidR="007E1842" w:rsidRPr="009C14FE" w:rsidRDefault="007E1842" w:rsidP="007E1842">
      <w:pPr>
        <w:pStyle w:val="Titolo1"/>
        <w:numPr>
          <w:ilvl w:val="0"/>
          <w:numId w:val="2"/>
        </w:numPr>
        <w:jc w:val="center"/>
        <w:rPr>
          <w:bCs/>
          <w:i/>
          <w:color w:val="000000"/>
          <w:sz w:val="40"/>
          <w:szCs w:val="40"/>
        </w:rPr>
      </w:pPr>
      <w:bookmarkStart w:id="251" w:name="_Toc62172526"/>
      <w:r w:rsidRPr="009C14FE">
        <w:rPr>
          <w:bCs/>
          <w:i/>
          <w:color w:val="000000"/>
          <w:sz w:val="40"/>
          <w:szCs w:val="40"/>
        </w:rPr>
        <w:t>LA PASSIONE</w:t>
      </w:r>
      <w:bookmarkEnd w:id="251"/>
    </w:p>
    <w:p w14:paraId="12FF42DF" w14:textId="77777777" w:rsidR="00190FE6" w:rsidRPr="009C14FE" w:rsidRDefault="00190FE6" w:rsidP="00190FE6">
      <w:pPr>
        <w:rPr>
          <w:color w:val="000000"/>
        </w:rPr>
      </w:pPr>
    </w:p>
    <w:p w14:paraId="65B53303" w14:textId="77777777" w:rsidR="001B7E27" w:rsidRPr="009C14FE" w:rsidRDefault="00904999" w:rsidP="001B7E27">
      <w:pPr>
        <w:pStyle w:val="Titolo2"/>
        <w:spacing w:before="0" w:after="0"/>
        <w:rPr>
          <w:i w:val="0"/>
          <w:color w:val="000000"/>
          <w:sz w:val="40"/>
          <w:szCs w:val="40"/>
        </w:rPr>
      </w:pPr>
      <w:bookmarkStart w:id="252" w:name="_Toc62172527"/>
      <w:r w:rsidRPr="009C14FE">
        <w:rPr>
          <w:i w:val="0"/>
          <w:color w:val="000000"/>
          <w:sz w:val="40"/>
          <w:szCs w:val="40"/>
        </w:rPr>
        <w:t>Complotto contro Gesù e il tradimento di Giuda</w:t>
      </w:r>
      <w:bookmarkEnd w:id="252"/>
    </w:p>
    <w:p w14:paraId="7372D74C" w14:textId="77777777" w:rsidR="0093799B" w:rsidRPr="009C14FE" w:rsidRDefault="0093799B" w:rsidP="0093799B">
      <w:pPr>
        <w:rPr>
          <w:color w:val="000000"/>
          <w:sz w:val="12"/>
        </w:rPr>
      </w:pPr>
    </w:p>
    <w:p w14:paraId="17BA7D51" w14:textId="77777777" w:rsidR="00A72AFC" w:rsidRPr="009C14FE" w:rsidRDefault="00AB2294" w:rsidP="00EC5667">
      <w:pPr>
        <w:pStyle w:val="Corpodeltesto2"/>
        <w:rPr>
          <w:color w:val="000000"/>
        </w:rPr>
      </w:pPr>
      <w:r w:rsidRPr="009C14FE">
        <w:rPr>
          <w:color w:val="000000"/>
          <w:position w:val="6"/>
          <w:vertAlign w:val="superscript"/>
        </w:rPr>
        <w:t>1</w:t>
      </w:r>
      <w:r w:rsidRPr="009C14FE">
        <w:rPr>
          <w:color w:val="000000"/>
        </w:rPr>
        <w:t>Si avvicinava la festa degli Azzimi, chiamata Pasqua,</w:t>
      </w:r>
    </w:p>
    <w:p w14:paraId="686645E5" w14:textId="77777777" w:rsidR="00A72AFC" w:rsidRPr="009C14FE" w:rsidRDefault="00090DE7" w:rsidP="00090DE7">
      <w:pPr>
        <w:pStyle w:val="Corpotesto"/>
        <w:rPr>
          <w:color w:val="000000"/>
        </w:rPr>
      </w:pPr>
      <w:r w:rsidRPr="009C14FE">
        <w:rPr>
          <w:color w:val="000000"/>
        </w:rPr>
        <w:t>Cronologia. Gesù è entrato in Gerusalemme il gior</w:t>
      </w:r>
      <w:r w:rsidR="00867E11" w:rsidRPr="009C14FE">
        <w:rPr>
          <w:color w:val="000000"/>
        </w:rPr>
        <w:t>no dopo il sabato. È la nostra d</w:t>
      </w:r>
      <w:r w:rsidRPr="009C14FE">
        <w:rPr>
          <w:color w:val="000000"/>
        </w:rPr>
        <w:t>omenica delle Palme o dei Rami. Mancano appena sei giorni alla celebrazione della Pasqua, che cade il quattordicesimo giorno del primo mese dell’anno.</w:t>
      </w:r>
    </w:p>
    <w:p w14:paraId="3694483F" w14:textId="77777777" w:rsidR="00090DE7" w:rsidRPr="009C14FE" w:rsidRDefault="00090DE7" w:rsidP="00090DE7">
      <w:pPr>
        <w:pStyle w:val="Corpotesto"/>
        <w:rPr>
          <w:color w:val="000000"/>
        </w:rPr>
      </w:pPr>
      <w:r w:rsidRPr="009C14FE">
        <w:rPr>
          <w:color w:val="000000"/>
        </w:rPr>
        <w:t>Essendo il giorno solenne il settimo, cioè il sabato, la cena doveva essere celebrata il sesto giorno, il nostro venerdì, dopo il tramonto del sole. Allora iniziava il giorno del sabato. Sappiamo che il sesto giorno Gesù è in croce.</w:t>
      </w:r>
    </w:p>
    <w:p w14:paraId="71A45B7F" w14:textId="77777777" w:rsidR="00090DE7" w:rsidRPr="009C14FE" w:rsidRDefault="00090DE7" w:rsidP="00090DE7">
      <w:pPr>
        <w:pStyle w:val="Corpotesto"/>
        <w:rPr>
          <w:color w:val="000000"/>
        </w:rPr>
      </w:pPr>
      <w:r w:rsidRPr="009C14FE">
        <w:rPr>
          <w:color w:val="000000"/>
        </w:rPr>
        <w:t xml:space="preserve">Gesù anticipa la celebrazione della Pasqua dal sesto giorno al quinto. </w:t>
      </w:r>
      <w:r w:rsidR="00103239" w:rsidRPr="009C14FE">
        <w:rPr>
          <w:color w:val="000000"/>
        </w:rPr>
        <w:t>“</w:t>
      </w:r>
      <w:r w:rsidRPr="009C14FE">
        <w:rPr>
          <w:color w:val="000000"/>
        </w:rPr>
        <w:t>Si avvicinava la festa degli Azzimi, chiamata Pasqua</w:t>
      </w:r>
      <w:r w:rsidR="00103239" w:rsidRPr="009C14FE">
        <w:rPr>
          <w:color w:val="000000"/>
        </w:rPr>
        <w:t>”</w:t>
      </w:r>
      <w:r w:rsidRPr="009C14FE">
        <w:rPr>
          <w:color w:val="000000"/>
        </w:rPr>
        <w:t xml:space="preserve">. </w:t>
      </w:r>
      <w:r w:rsidR="008226F1" w:rsidRPr="009C14FE">
        <w:rPr>
          <w:color w:val="000000"/>
        </w:rPr>
        <w:t>Il tempo ormai pe</w:t>
      </w:r>
      <w:r w:rsidR="00103239" w:rsidRPr="009C14FE">
        <w:rPr>
          <w:color w:val="000000"/>
        </w:rPr>
        <w:t>r Gesù si è fatto breve. È per L</w:t>
      </w:r>
      <w:r w:rsidR="008226F1" w:rsidRPr="009C14FE">
        <w:rPr>
          <w:color w:val="000000"/>
        </w:rPr>
        <w:t>ui venuta l’ora di passare da questo mondo al Padre.</w:t>
      </w:r>
    </w:p>
    <w:p w14:paraId="49570355" w14:textId="77777777" w:rsidR="00A72AFC" w:rsidRPr="009C14FE" w:rsidRDefault="00AB2294" w:rsidP="00EC5667">
      <w:pPr>
        <w:pStyle w:val="Corpodeltesto2"/>
        <w:rPr>
          <w:color w:val="000000"/>
        </w:rPr>
      </w:pPr>
      <w:r w:rsidRPr="009C14FE">
        <w:rPr>
          <w:color w:val="000000"/>
          <w:position w:val="6"/>
          <w:vertAlign w:val="superscript"/>
        </w:rPr>
        <w:t>2</w:t>
      </w:r>
      <w:r w:rsidRPr="009C14FE">
        <w:rPr>
          <w:color w:val="000000"/>
        </w:rPr>
        <w:t>e i capi dei sacerdoti e gli scribi cercavano in che modo toglierlo di mezzo, ma temevano il popolo.</w:t>
      </w:r>
    </w:p>
    <w:p w14:paraId="2A27B8CF" w14:textId="77777777" w:rsidR="00A72AFC" w:rsidRPr="009C14FE" w:rsidRDefault="00E57C31" w:rsidP="008226F1">
      <w:pPr>
        <w:pStyle w:val="Corpotesto"/>
        <w:rPr>
          <w:color w:val="000000"/>
        </w:rPr>
      </w:pPr>
      <w:r w:rsidRPr="009C14FE">
        <w:rPr>
          <w:color w:val="000000"/>
        </w:rPr>
        <w:t>C’è la festa dei Giudei chiamata Pasqua. Ci sono i capi dei sacerdoti e gli scribi che cercano in che modo togliere Gesù di mezzo. Gesù è persona nota. Non si può uccidere come ogni altro uomo. Il popolo incute timore.</w:t>
      </w:r>
    </w:p>
    <w:p w14:paraId="50E9AA60" w14:textId="77777777" w:rsidR="00E57C31" w:rsidRPr="009C14FE" w:rsidRDefault="00E57C31" w:rsidP="008226F1">
      <w:pPr>
        <w:pStyle w:val="Corpotesto"/>
        <w:rPr>
          <w:color w:val="000000"/>
        </w:rPr>
      </w:pPr>
      <w:r w:rsidRPr="009C14FE">
        <w:rPr>
          <w:color w:val="000000"/>
        </w:rPr>
        <w:t xml:space="preserve">Il timore del popolo da parte dei capi dei sacerdoti e degli scribi è vero baluardo di difesa in favore di Gesù. Senza questo timore, sarebbe stato ucciso già da molto tempo. Prudenza somma e timore del popolo sono la sua salvezza. </w:t>
      </w:r>
    </w:p>
    <w:p w14:paraId="2F3A0229" w14:textId="77777777" w:rsidR="00E57C31" w:rsidRPr="009C14FE" w:rsidRDefault="00E57C31" w:rsidP="008226F1">
      <w:pPr>
        <w:pStyle w:val="Corpotesto"/>
        <w:rPr>
          <w:color w:val="000000"/>
        </w:rPr>
      </w:pPr>
      <w:r w:rsidRPr="009C14FE">
        <w:rPr>
          <w:color w:val="000000"/>
        </w:rPr>
        <w:t>Tuttavia ormai la sentenza di morte è stata pronunciata. Si tratta di attendere tempi e momenti favorevoli. Alla prima occasione propizia di certo Gesù sarà da loro tolto di mezzo. L’odio, alimentato dall’invidia, toglie loro la pace.</w:t>
      </w:r>
    </w:p>
    <w:p w14:paraId="5F71BE34" w14:textId="77777777" w:rsidR="00A72AFC" w:rsidRPr="009C14FE" w:rsidRDefault="00AB2294" w:rsidP="00EC5667">
      <w:pPr>
        <w:pStyle w:val="Corpodeltesto2"/>
        <w:rPr>
          <w:color w:val="000000"/>
        </w:rPr>
      </w:pPr>
      <w:r w:rsidRPr="009C14FE">
        <w:rPr>
          <w:color w:val="000000"/>
          <w:position w:val="6"/>
          <w:vertAlign w:val="superscript"/>
        </w:rPr>
        <w:t>3</w:t>
      </w:r>
      <w:r w:rsidRPr="009C14FE">
        <w:rPr>
          <w:color w:val="000000"/>
        </w:rPr>
        <w:t>Allora Satana entrò in Giuda, detto Iscariota, che era uno dei Dodici.</w:t>
      </w:r>
    </w:p>
    <w:p w14:paraId="299AAC88" w14:textId="77777777" w:rsidR="00A72AFC" w:rsidRPr="009C14FE" w:rsidRDefault="00E57C31" w:rsidP="00E57C31">
      <w:pPr>
        <w:pStyle w:val="Corpotesto"/>
        <w:rPr>
          <w:color w:val="000000"/>
        </w:rPr>
      </w:pPr>
      <w:r w:rsidRPr="009C14FE">
        <w:rPr>
          <w:color w:val="000000"/>
        </w:rPr>
        <w:t>Entra nella storia un elemento non calcolato né dai capi dei sacerdoti</w:t>
      </w:r>
      <w:r w:rsidR="00F77292" w:rsidRPr="009C14FE">
        <w:rPr>
          <w:color w:val="000000"/>
        </w:rPr>
        <w:t xml:space="preserve"> </w:t>
      </w:r>
      <w:r w:rsidR="00DA18FC" w:rsidRPr="009C14FE">
        <w:rPr>
          <w:color w:val="000000"/>
        </w:rPr>
        <w:t>né</w:t>
      </w:r>
      <w:r w:rsidRPr="009C14FE">
        <w:rPr>
          <w:color w:val="000000"/>
        </w:rPr>
        <w:t xml:space="preserve"> dagli scribi. </w:t>
      </w:r>
      <w:r w:rsidR="00103239" w:rsidRPr="009C14FE">
        <w:rPr>
          <w:color w:val="000000"/>
        </w:rPr>
        <w:t>“</w:t>
      </w:r>
      <w:r w:rsidRPr="009C14FE">
        <w:rPr>
          <w:color w:val="000000"/>
        </w:rPr>
        <w:t>Allora Satana entrò in Giuda, detto Iscariota, che era uno dei Dodici</w:t>
      </w:r>
      <w:r w:rsidR="00103239" w:rsidRPr="009C14FE">
        <w:rPr>
          <w:color w:val="000000"/>
        </w:rPr>
        <w:t>”</w:t>
      </w:r>
      <w:r w:rsidRPr="009C14FE">
        <w:rPr>
          <w:color w:val="000000"/>
        </w:rPr>
        <w:t>. Se Satana è en</w:t>
      </w:r>
      <w:r w:rsidR="00103239" w:rsidRPr="009C14FE">
        <w:rPr>
          <w:color w:val="000000"/>
        </w:rPr>
        <w:t>trato in Giuda non sarà di certo</w:t>
      </w:r>
      <w:r w:rsidRPr="009C14FE">
        <w:rPr>
          <w:color w:val="000000"/>
        </w:rPr>
        <w:t xml:space="preserve"> perché compia una buona</w:t>
      </w:r>
      <w:r w:rsidR="00ED360C" w:rsidRPr="009C14FE">
        <w:rPr>
          <w:color w:val="000000"/>
        </w:rPr>
        <w:t xml:space="preserve"> </w:t>
      </w:r>
      <w:r w:rsidRPr="009C14FE">
        <w:rPr>
          <w:color w:val="000000"/>
        </w:rPr>
        <w:t>azione.</w:t>
      </w:r>
    </w:p>
    <w:p w14:paraId="2DD99681" w14:textId="77777777" w:rsidR="00ED360C" w:rsidRPr="009C14FE" w:rsidRDefault="00ED360C" w:rsidP="00E57C31">
      <w:pPr>
        <w:pStyle w:val="Corpotesto"/>
        <w:rPr>
          <w:color w:val="000000"/>
        </w:rPr>
      </w:pPr>
      <w:r w:rsidRPr="009C14FE">
        <w:rPr>
          <w:color w:val="000000"/>
        </w:rPr>
        <w:t>Noi conos</w:t>
      </w:r>
      <w:r w:rsidR="00103239" w:rsidRPr="009C14FE">
        <w:rPr>
          <w:color w:val="000000"/>
        </w:rPr>
        <w:t>ciamo bene:</w:t>
      </w:r>
      <w:r w:rsidRPr="009C14FE">
        <w:rPr>
          <w:color w:val="000000"/>
        </w:rPr>
        <w:t xml:space="preserve"> Satana è il padre della menzogna. Con la sua falsità ha ingannato la donna. La donna si è lasciata ingannare e ora tutti i suoi figli sono nella m</w:t>
      </w:r>
      <w:r w:rsidR="00103239" w:rsidRPr="009C14FE">
        <w:rPr>
          <w:color w:val="000000"/>
        </w:rPr>
        <w:t>orte e trascorrono i loro giorni</w:t>
      </w:r>
      <w:r w:rsidRPr="009C14FE">
        <w:rPr>
          <w:color w:val="000000"/>
        </w:rPr>
        <w:t xml:space="preserve"> sotto il pesante giogo del peccato.</w:t>
      </w:r>
    </w:p>
    <w:p w14:paraId="0F6F9614" w14:textId="77777777" w:rsidR="00ED360C" w:rsidRPr="009C14FE" w:rsidRDefault="00ED360C" w:rsidP="00E57C31">
      <w:pPr>
        <w:pStyle w:val="Corpotesto"/>
        <w:rPr>
          <w:color w:val="000000"/>
        </w:rPr>
      </w:pPr>
      <w:r w:rsidRPr="009C14FE">
        <w:rPr>
          <w:color w:val="000000"/>
        </w:rPr>
        <w:t xml:space="preserve">Satana entra in Giuda. Ma come è riuscito ad entrare in lui? Prima creandogli la sfiducia nel Maestro, poi distaccandolo dalla sua predicazione e dal suo Vangelo, incrementando </w:t>
      </w:r>
      <w:r w:rsidR="00DB180D" w:rsidRPr="009C14FE">
        <w:rPr>
          <w:color w:val="000000"/>
        </w:rPr>
        <w:t xml:space="preserve">invece </w:t>
      </w:r>
      <w:r w:rsidRPr="009C14FE">
        <w:rPr>
          <w:color w:val="000000"/>
        </w:rPr>
        <w:t>la sua avidità e la sua sete di denaro.</w:t>
      </w:r>
    </w:p>
    <w:p w14:paraId="46DD2E1E" w14:textId="77777777" w:rsidR="00ED360C" w:rsidRPr="009C14FE" w:rsidRDefault="00ED360C" w:rsidP="00E57C31">
      <w:pPr>
        <w:pStyle w:val="Corpotesto"/>
        <w:rPr>
          <w:color w:val="000000"/>
        </w:rPr>
      </w:pPr>
      <w:r w:rsidRPr="009C14FE">
        <w:rPr>
          <w:color w:val="000000"/>
        </w:rPr>
        <w:t>Ognuno di noi deve prestare molta attenzione. Le vie attraverso le quali Satana entra in noi sono personalissime, speciali, uniche. Lui conosce il nostro punto debole e con grande astuzia con passi felpati, silenziosi, entra e si accomoda.</w:t>
      </w:r>
    </w:p>
    <w:p w14:paraId="2E3F1F39" w14:textId="77777777" w:rsidR="00ED360C" w:rsidRPr="009C14FE" w:rsidRDefault="00ED360C" w:rsidP="00E57C31">
      <w:pPr>
        <w:pStyle w:val="Corpotesto"/>
        <w:rPr>
          <w:color w:val="000000"/>
        </w:rPr>
      </w:pPr>
      <w:r w:rsidRPr="009C14FE">
        <w:rPr>
          <w:color w:val="000000"/>
        </w:rPr>
        <w:t>Una volta entrato, difficilmente va via. Lui è abile a trasformare nella nostra mente il male in bene, il vizio in virtù, la stoltezza in sapienza, la malvagità in bontà di cuore, la falsità in verità, l’ingiustizia in giustizia perfetta.</w:t>
      </w:r>
    </w:p>
    <w:p w14:paraId="469D9DE1" w14:textId="77777777" w:rsidR="00ED360C" w:rsidRPr="009C14FE" w:rsidRDefault="00ED360C" w:rsidP="00E57C31">
      <w:pPr>
        <w:pStyle w:val="Corpotesto"/>
        <w:rPr>
          <w:color w:val="000000"/>
        </w:rPr>
      </w:pPr>
      <w:r w:rsidRPr="009C14FE">
        <w:rPr>
          <w:color w:val="000000"/>
        </w:rPr>
        <w:t>Il lavoro di Satana non finisce mai. Il suo intento è quello di soffocare in noi la verità nell’ingiustizia, rendendoci tota</w:t>
      </w:r>
      <w:r w:rsidR="00103239" w:rsidRPr="009C14FE">
        <w:rPr>
          <w:color w:val="000000"/>
        </w:rPr>
        <w:t xml:space="preserve">lmente ciechi dinanzi al male. </w:t>
      </w:r>
      <w:r w:rsidR="00103239" w:rsidRPr="009C14FE">
        <w:rPr>
          <w:rFonts w:cs="Arial"/>
          <w:color w:val="000000"/>
        </w:rPr>
        <w:t>È</w:t>
      </w:r>
      <w:r w:rsidRPr="009C14FE">
        <w:rPr>
          <w:color w:val="000000"/>
        </w:rPr>
        <w:t xml:space="preserve"> anche suo fine trasformarci in suo</w:t>
      </w:r>
      <w:r w:rsidR="00103239" w:rsidRPr="009C14FE">
        <w:rPr>
          <w:color w:val="000000"/>
        </w:rPr>
        <w:t>i</w:t>
      </w:r>
      <w:r w:rsidRPr="009C14FE">
        <w:rPr>
          <w:color w:val="000000"/>
        </w:rPr>
        <w:t xml:space="preserve"> strumenti. Ora Giuda è strumento nelle sue mani.</w:t>
      </w:r>
    </w:p>
    <w:p w14:paraId="27BEA837" w14:textId="77777777" w:rsidR="00ED360C" w:rsidRPr="009C14FE" w:rsidRDefault="00212D73" w:rsidP="00E57C31">
      <w:pPr>
        <w:pStyle w:val="Corpotesto"/>
        <w:rPr>
          <w:color w:val="000000"/>
        </w:rPr>
      </w:pPr>
      <w:r w:rsidRPr="009C14FE">
        <w:rPr>
          <w:color w:val="000000"/>
        </w:rPr>
        <w:t>Satana punta sempre in alto. Quando Lui prende un papa, un cardinale, un vescovo, un parroco, un diacono, un religioso, una religiosa, chi governa a qualsiasi titolo e grado, chi insegna, chi regge i popoli, il suo bottino è grande.</w:t>
      </w:r>
    </w:p>
    <w:p w14:paraId="584819E6" w14:textId="77777777" w:rsidR="00212D73" w:rsidRPr="009C14FE" w:rsidRDefault="00212D73" w:rsidP="00E57C31">
      <w:pPr>
        <w:pStyle w:val="Corpotesto"/>
        <w:rPr>
          <w:color w:val="000000"/>
        </w:rPr>
      </w:pPr>
      <w:r w:rsidRPr="009C14FE">
        <w:rPr>
          <w:color w:val="000000"/>
        </w:rPr>
        <w:t>Basta che lui prenda un vescovo per rovinare una diocesi per decenni e un parroco perché la parrocchia non si ripr</w:t>
      </w:r>
      <w:r w:rsidR="00C96AE9" w:rsidRPr="009C14FE">
        <w:rPr>
          <w:color w:val="000000"/>
        </w:rPr>
        <w:t>enda</w:t>
      </w:r>
      <w:r w:rsidRPr="009C14FE">
        <w:rPr>
          <w:color w:val="000000"/>
        </w:rPr>
        <w:t xml:space="preserve"> più. Un professore di teologia e tutti i suoi allievi domani insegneranno falsità e menzogne. Lui sa chi prendere.</w:t>
      </w:r>
    </w:p>
    <w:p w14:paraId="6116772D" w14:textId="77777777" w:rsidR="00212D73" w:rsidRPr="009C14FE" w:rsidRDefault="00212D73" w:rsidP="00E57C31">
      <w:pPr>
        <w:pStyle w:val="Corpotesto"/>
        <w:rPr>
          <w:color w:val="000000"/>
        </w:rPr>
      </w:pPr>
      <w:r w:rsidRPr="009C14FE">
        <w:rPr>
          <w:color w:val="000000"/>
        </w:rPr>
        <w:t>Ai nostri tempi è entrato nella mente di teologi di grido e tutta una classe sacerdotale ed episcopale è stata inquinata dalle loro falsità e menzogne. Chi sta in alto deve temere. È sempre una preda prelibata di Satana.</w:t>
      </w:r>
    </w:p>
    <w:p w14:paraId="35E6E565" w14:textId="77777777" w:rsidR="00A72AFC" w:rsidRPr="009C14FE" w:rsidRDefault="00AB2294" w:rsidP="00EC5667">
      <w:pPr>
        <w:pStyle w:val="Corpodeltesto2"/>
        <w:rPr>
          <w:color w:val="000000"/>
        </w:rPr>
      </w:pPr>
      <w:r w:rsidRPr="009C14FE">
        <w:rPr>
          <w:color w:val="000000"/>
          <w:position w:val="6"/>
          <w:vertAlign w:val="superscript"/>
        </w:rPr>
        <w:t>4</w:t>
      </w:r>
      <w:r w:rsidRPr="009C14FE">
        <w:rPr>
          <w:color w:val="000000"/>
        </w:rPr>
        <w:t>Ed egli andò a trattare con i capi dei sacerdoti e i capi delle guardie sul modo di consegnarlo a loro.</w:t>
      </w:r>
    </w:p>
    <w:p w14:paraId="75FB2AAE" w14:textId="77777777" w:rsidR="00A72AFC" w:rsidRPr="009C14FE" w:rsidRDefault="00212D73" w:rsidP="00212D73">
      <w:pPr>
        <w:pStyle w:val="Corpotesto"/>
        <w:rPr>
          <w:color w:val="000000"/>
        </w:rPr>
      </w:pPr>
      <w:r w:rsidRPr="009C14FE">
        <w:rPr>
          <w:color w:val="000000"/>
        </w:rPr>
        <w:t>Satana entra in Giuda e lo spinge a trattare con i capi dei sacerdoti e i capi delle guardie sul modo di consegnare loro Gesù. Lui non offre un servizio gratuito. Tratta il servizio.</w:t>
      </w:r>
      <w:r w:rsidR="00A97E28" w:rsidRPr="009C14FE">
        <w:rPr>
          <w:color w:val="000000"/>
        </w:rPr>
        <w:t xml:space="preserve"> </w:t>
      </w:r>
      <w:r w:rsidRPr="009C14FE">
        <w:rPr>
          <w:color w:val="000000"/>
        </w:rPr>
        <w:t>Io vi do Cristo Signore e voi cosa mi darete in cambio?</w:t>
      </w:r>
    </w:p>
    <w:p w14:paraId="3FA150FE" w14:textId="77777777" w:rsidR="00212D73" w:rsidRPr="009C14FE" w:rsidRDefault="00212D73" w:rsidP="00212D73">
      <w:pPr>
        <w:pStyle w:val="Corpotesto"/>
        <w:rPr>
          <w:color w:val="000000"/>
        </w:rPr>
      </w:pPr>
      <w:r w:rsidRPr="009C14FE">
        <w:rPr>
          <w:color w:val="000000"/>
        </w:rPr>
        <w:t xml:space="preserve">Questa trattativa ci rivela che Giuda non è mosso da ideali alti e nobili. I suoi sono scopi effimeri. Si tratta semplicemente di un vile </w:t>
      </w:r>
      <w:r w:rsidR="00365795" w:rsidRPr="009C14FE">
        <w:rPr>
          <w:color w:val="000000"/>
        </w:rPr>
        <w:t>guadagno</w:t>
      </w:r>
      <w:r w:rsidRPr="009C14FE">
        <w:rPr>
          <w:color w:val="000000"/>
        </w:rPr>
        <w:t>, una vile ricompensa. Lui vede una occasione propizia per fare soldi e la coglie.</w:t>
      </w:r>
    </w:p>
    <w:p w14:paraId="2AACFCD0" w14:textId="77777777" w:rsidR="00365795" w:rsidRPr="009C14FE" w:rsidRDefault="00365795" w:rsidP="00212D73">
      <w:pPr>
        <w:pStyle w:val="Corpotesto"/>
        <w:rPr>
          <w:color w:val="000000"/>
        </w:rPr>
      </w:pPr>
      <w:r w:rsidRPr="009C14FE">
        <w:rPr>
          <w:color w:val="000000"/>
        </w:rPr>
        <w:t xml:space="preserve">Il suo tradimento non è frutto di forti tensioni spirituali, ascetiche, mistiche o di altra natura. Il suo è un vero mercanteggiare. Non vi sono altre parole per definire o classificare il suo gesto. Vi è </w:t>
      </w:r>
      <w:r w:rsidR="00F63790" w:rsidRPr="009C14FE">
        <w:rPr>
          <w:color w:val="000000"/>
        </w:rPr>
        <w:t>pertanto grande bassezza morale</w:t>
      </w:r>
      <w:r w:rsidRPr="009C14FE">
        <w:rPr>
          <w:color w:val="000000"/>
        </w:rPr>
        <w:t>.</w:t>
      </w:r>
    </w:p>
    <w:p w14:paraId="496B778D" w14:textId="77777777" w:rsidR="00365795" w:rsidRPr="009C14FE" w:rsidRDefault="00365795" w:rsidP="00365795">
      <w:pPr>
        <w:pStyle w:val="Corpotesto"/>
        <w:rPr>
          <w:i/>
          <w:iCs/>
          <w:color w:val="000000"/>
          <w:sz w:val="20"/>
        </w:rPr>
      </w:pPr>
      <w:r w:rsidRPr="009C14FE">
        <w:rPr>
          <w:i/>
          <w:iCs/>
          <w:color w:val="000000"/>
          <w:sz w:val="20"/>
        </w:rPr>
        <w:t>Allora si adempì quanto era stato detto dal profeta Geremia: E presero trenta denari d'argento, il prezzo del venduto, che i figli di Israele avevano mercanteggiato (Mt 27, 9).</w:t>
      </w:r>
      <w:r w:rsidR="00A97E28" w:rsidRPr="009C14FE">
        <w:rPr>
          <w:i/>
          <w:iCs/>
          <w:color w:val="000000"/>
          <w:sz w:val="20"/>
        </w:rPr>
        <w:t xml:space="preserve"> </w:t>
      </w:r>
      <w:r w:rsidRPr="009C14FE">
        <w:rPr>
          <w:i/>
          <w:iCs/>
          <w:color w:val="000000"/>
          <w:sz w:val="20"/>
        </w:rPr>
        <w:t xml:space="preserve">Noi non siamo infatti come quei molti che mercanteggiano la parola di Dio, ma con sincerità e come mossi da Dio, sotto il suo sguardo, noi parliamo in Cristo (2Cor 2, 17). </w:t>
      </w:r>
    </w:p>
    <w:p w14:paraId="3AD63AB5" w14:textId="77777777" w:rsidR="00365795" w:rsidRPr="009C14FE" w:rsidRDefault="00365795" w:rsidP="00365795">
      <w:pPr>
        <w:pStyle w:val="Corpotesto"/>
        <w:rPr>
          <w:i/>
          <w:iCs/>
          <w:color w:val="000000"/>
          <w:sz w:val="20"/>
        </w:rPr>
      </w:pPr>
      <w:r w:rsidRPr="009C14FE">
        <w:rPr>
          <w:i/>
          <w:iCs/>
          <w:color w:val="000000"/>
          <w:sz w:val="20"/>
        </w:rPr>
        <w:t xml:space="preserve">Io dunque mi misi a pascolare le pecore da macello per conto dei mercanti di pecore. Presi due bastoni: uno lo chiamai Benevolenza e l’altro Unione, e condussi al pascolo le pecore. Nel volgere di un solo mese eliminai tre pastori. Ma io mi irritai contro di esse, perché anch’esse mi detestavano. Perciò io dissi: «Non sarò più il vostro pastore. Chi vuole morire muoia, chi vuole perire perisca, quelle che rimangono si divorino pure fra loro!». Presi il bastone chiamato Benevolenza e lo spezzai: ruppi così l’alleanza da me stabilita con tutti i popoli. Lo ruppi in quel medesimo giorno; i mercanti di pecore che mi osservavano, riconobbero che quello era l’ordine del Signore. Poi dissi loro: «Se vi pare giusto, datemi la mia paga; se no, lasciate stare». </w:t>
      </w:r>
    </w:p>
    <w:p w14:paraId="47970D77" w14:textId="77777777" w:rsidR="00365795" w:rsidRPr="009C14FE" w:rsidRDefault="00365795" w:rsidP="00365795">
      <w:pPr>
        <w:pStyle w:val="Corpotesto"/>
        <w:rPr>
          <w:i/>
          <w:iCs/>
          <w:color w:val="000000"/>
          <w:sz w:val="20"/>
        </w:rPr>
      </w:pPr>
      <w:r w:rsidRPr="009C14FE">
        <w:rPr>
          <w:i/>
          <w:iCs/>
          <w:color w:val="000000"/>
          <w:sz w:val="20"/>
        </w:rPr>
        <w:t xml:space="preserve">Essi allora pesarono trenta sicli d’argento come mia paga. Ma il Signore mi disse: «Porta al fonditore questa grandiosa somma, con cui sono stato da loro valutato!». Io presi i trenta sicli d’argento e li portai al fonditore della casa del Signore. Poi feci a pezzi il secondo bastone chiamato Unione, per rompere così la fratellanza fra Giuda e Israele. Quindi il Signore mi disse: «Prendi ancora gli attrezzi di un pastore insensato, poiché ecco, io susciterò nel paese un pastore che non avrà cura di quelle che si perdono, non cercherà le giovani, non curerà le malate, non nutrirà quelle ancora sane; mangerà invece le carni delle più grasse e strapperà loro persino le unghie (Zc 11,7-16). </w:t>
      </w:r>
    </w:p>
    <w:p w14:paraId="08EC74A9" w14:textId="77777777" w:rsidR="00212D73" w:rsidRPr="009C14FE" w:rsidRDefault="00365795" w:rsidP="00212D73">
      <w:pPr>
        <w:pStyle w:val="Corpotesto"/>
        <w:rPr>
          <w:color w:val="000000"/>
        </w:rPr>
      </w:pPr>
      <w:r w:rsidRPr="009C14FE">
        <w:rPr>
          <w:color w:val="000000"/>
        </w:rPr>
        <w:t>La bassezza morale di Giuda è grande. Se Gesù fosse stato un nemico o un malfattore o ingannatore degli uomini, anche in questo caso il suo tradimento per denaro sarebbe stato incomprensibile. Con Gesù è opera solo satanica.</w:t>
      </w:r>
    </w:p>
    <w:p w14:paraId="7244367B" w14:textId="77777777" w:rsidR="00A72AFC" w:rsidRPr="009C14FE" w:rsidRDefault="00AB2294" w:rsidP="00EC5667">
      <w:pPr>
        <w:pStyle w:val="Corpodeltesto2"/>
        <w:rPr>
          <w:color w:val="000000"/>
        </w:rPr>
      </w:pPr>
      <w:r w:rsidRPr="009C14FE">
        <w:rPr>
          <w:color w:val="000000"/>
          <w:position w:val="6"/>
          <w:vertAlign w:val="superscript"/>
        </w:rPr>
        <w:t>5</w:t>
      </w:r>
      <w:r w:rsidRPr="009C14FE">
        <w:rPr>
          <w:color w:val="000000"/>
        </w:rPr>
        <w:t>Essi si rallegrarono e concordarono di dargli del denaro.</w:t>
      </w:r>
    </w:p>
    <w:p w14:paraId="3DEB0AA3" w14:textId="77777777" w:rsidR="00A72AFC" w:rsidRPr="009C14FE" w:rsidRDefault="0091692B" w:rsidP="006779CB">
      <w:pPr>
        <w:pStyle w:val="Corpotesto"/>
        <w:rPr>
          <w:color w:val="000000"/>
        </w:rPr>
      </w:pPr>
      <w:r w:rsidRPr="009C14FE">
        <w:rPr>
          <w:color w:val="000000"/>
        </w:rPr>
        <w:t>Finalmente per i capi dei sacerdoti, per gli scribi, i farisei, gli anziani del popolo e per quanti avevano deciso la morte di Gesù si apre uno spiragli</w:t>
      </w:r>
      <w:r w:rsidR="00D956DD" w:rsidRPr="009C14FE">
        <w:rPr>
          <w:color w:val="000000"/>
        </w:rPr>
        <w:t>o</w:t>
      </w:r>
      <w:r w:rsidRPr="009C14FE">
        <w:rPr>
          <w:color w:val="000000"/>
        </w:rPr>
        <w:t xml:space="preserve"> di luce. Finalmente c’è una persona che potrà rendere loro un grande servizio.</w:t>
      </w:r>
    </w:p>
    <w:p w14:paraId="7D03F617" w14:textId="77777777" w:rsidR="00D956DD" w:rsidRPr="009C14FE" w:rsidRDefault="00F63790" w:rsidP="006779CB">
      <w:pPr>
        <w:pStyle w:val="Corpotesto"/>
        <w:rPr>
          <w:color w:val="000000"/>
        </w:rPr>
      </w:pPr>
      <w:r w:rsidRPr="009C14FE">
        <w:rPr>
          <w:color w:val="000000"/>
        </w:rPr>
        <w:t>“</w:t>
      </w:r>
      <w:r w:rsidR="00D956DD" w:rsidRPr="009C14FE">
        <w:rPr>
          <w:color w:val="000000"/>
        </w:rPr>
        <w:t>Essi si rallegrano e concordano di dargli del denaro</w:t>
      </w:r>
      <w:r w:rsidRPr="009C14FE">
        <w:rPr>
          <w:color w:val="000000"/>
        </w:rPr>
        <w:t>”</w:t>
      </w:r>
      <w:r w:rsidR="00D956DD" w:rsidRPr="009C14FE">
        <w:rPr>
          <w:color w:val="000000"/>
        </w:rPr>
        <w:t>. Sappiamo che il denaro non è stata un’offerta spontanea da parte dei sommi sacerdoti, ma una vera contrattazione da parte di Giuda con i capi dei sacerdoti e con gli altri.</w:t>
      </w:r>
    </w:p>
    <w:p w14:paraId="1C04B942" w14:textId="77777777" w:rsidR="00D956DD" w:rsidRPr="009C14FE" w:rsidRDefault="00D956DD" w:rsidP="006779CB">
      <w:pPr>
        <w:pStyle w:val="Corpotesto"/>
        <w:rPr>
          <w:color w:val="000000"/>
        </w:rPr>
      </w:pPr>
      <w:r w:rsidRPr="009C14FE">
        <w:rPr>
          <w:color w:val="000000"/>
        </w:rPr>
        <w:t>Giuda ha consegnato Gesù nelle mani dei suoi avversari per denaro. Non vi sono altri fini, né spirituali</w:t>
      </w:r>
      <w:r w:rsidR="00F77292" w:rsidRPr="009C14FE">
        <w:rPr>
          <w:color w:val="000000"/>
        </w:rPr>
        <w:t xml:space="preserve"> </w:t>
      </w:r>
      <w:r w:rsidR="00DA18FC" w:rsidRPr="009C14FE">
        <w:rPr>
          <w:color w:val="000000"/>
        </w:rPr>
        <w:t>né</w:t>
      </w:r>
      <w:r w:rsidRPr="009C14FE">
        <w:rPr>
          <w:color w:val="000000"/>
        </w:rPr>
        <w:t xml:space="preserve"> </w:t>
      </w:r>
      <w:r w:rsidR="00452E23" w:rsidRPr="009C14FE">
        <w:rPr>
          <w:color w:val="000000"/>
        </w:rPr>
        <w:t xml:space="preserve">di </w:t>
      </w:r>
      <w:r w:rsidRPr="009C14FE">
        <w:rPr>
          <w:color w:val="000000"/>
        </w:rPr>
        <w:t>altra natura. Per questa ragione il suo gesto va oltre l’umanamente consentito. Esso rivela di cosa è capace la natura umana.</w:t>
      </w:r>
    </w:p>
    <w:p w14:paraId="7C43D7D7" w14:textId="77777777" w:rsidR="00D956DD" w:rsidRPr="009C14FE" w:rsidRDefault="00D956DD" w:rsidP="006779CB">
      <w:pPr>
        <w:pStyle w:val="Corpotesto"/>
        <w:rPr>
          <w:color w:val="000000"/>
        </w:rPr>
      </w:pPr>
      <w:r w:rsidRPr="009C14FE">
        <w:rPr>
          <w:color w:val="000000"/>
        </w:rPr>
        <w:t xml:space="preserve">Quando Satana entra in un cuore, la mente si oscura, il cuore diviene di pietra, la volontà si </w:t>
      </w:r>
      <w:r w:rsidR="008522E9" w:rsidRPr="009C14FE">
        <w:rPr>
          <w:color w:val="000000"/>
        </w:rPr>
        <w:t xml:space="preserve">arrende al </w:t>
      </w:r>
      <w:r w:rsidRPr="009C14FE">
        <w:rPr>
          <w:color w:val="000000"/>
        </w:rPr>
        <w:t>principe del mondo. Tutto l’uomo viene reso schiavo del suo desiderio di male universale. Satana è tutto ciò che è contrario a Dio.</w:t>
      </w:r>
    </w:p>
    <w:p w14:paraId="51BC3C27" w14:textId="77777777" w:rsidR="008522E9" w:rsidRPr="009C14FE" w:rsidRDefault="008522E9" w:rsidP="008522E9">
      <w:pPr>
        <w:pStyle w:val="Corpotesto"/>
        <w:rPr>
          <w:i/>
          <w:iCs/>
          <w:color w:val="000000"/>
          <w:sz w:val="20"/>
        </w:rPr>
      </w:pPr>
      <w:r w:rsidRPr="009C14FE">
        <w:rPr>
          <w:i/>
          <w:iCs/>
          <w:color w:val="000000"/>
          <w:sz w:val="20"/>
        </w:rPr>
        <w:t xml:space="preserve">Allora uno dei Dodici, chiamato Giuda Iscariota, andò dai capi dei sacerdoti e disse: «Quanto volete darmi perché io ve lo consegni?». E quelli gli fissarono trenta monete d’argento. Da quel momento cercava l’occasione propizia per consegnarlo (Mt 26,14-16). </w:t>
      </w:r>
    </w:p>
    <w:p w14:paraId="3D5C977C" w14:textId="77777777" w:rsidR="00D956DD" w:rsidRPr="009C14FE" w:rsidRDefault="00406D5A" w:rsidP="006779CB">
      <w:pPr>
        <w:pStyle w:val="Corpotesto"/>
        <w:rPr>
          <w:color w:val="000000"/>
        </w:rPr>
      </w:pPr>
      <w:r w:rsidRPr="009C14FE">
        <w:rPr>
          <w:color w:val="000000"/>
        </w:rPr>
        <w:t>Satana però non entra in un cuore in un istante e tutto in una sola volta. Lui è come quei carcerati che provano a fuggire dalla prigione. Il foro di fuga inizia con un millimetro di apertura al quale il giorno dopo se ne aggiunge un altro.</w:t>
      </w:r>
    </w:p>
    <w:p w14:paraId="242C386E" w14:textId="77777777" w:rsidR="00406D5A" w:rsidRPr="009C14FE" w:rsidRDefault="00406D5A" w:rsidP="006779CB">
      <w:pPr>
        <w:pStyle w:val="Corpotesto"/>
        <w:rPr>
          <w:color w:val="000000"/>
        </w:rPr>
      </w:pPr>
      <w:r w:rsidRPr="009C14FE">
        <w:rPr>
          <w:color w:val="000000"/>
        </w:rPr>
        <w:t>Alla fine di uno, due anni, già il foro è pronto perché lui possa entrare ed annidarsi. Nella vita spirituale prima allontana dalla preghiera, poi dai sacramenti, poi dall’ascolto della Parola, poi dal sostituire ogni cosa.</w:t>
      </w:r>
    </w:p>
    <w:p w14:paraId="4F7D9945" w14:textId="77777777" w:rsidR="00406D5A" w:rsidRPr="009C14FE" w:rsidRDefault="00406D5A" w:rsidP="006779CB">
      <w:pPr>
        <w:pStyle w:val="Corpotesto"/>
        <w:rPr>
          <w:color w:val="000000"/>
        </w:rPr>
      </w:pPr>
    </w:p>
    <w:p w14:paraId="206DC695" w14:textId="77777777" w:rsidR="00406D5A" w:rsidRPr="009C14FE" w:rsidRDefault="00406D5A" w:rsidP="006779CB">
      <w:pPr>
        <w:pStyle w:val="Corpotesto"/>
        <w:rPr>
          <w:color w:val="000000"/>
        </w:rPr>
      </w:pPr>
      <w:r w:rsidRPr="009C14FE">
        <w:rPr>
          <w:color w:val="000000"/>
        </w:rPr>
        <w:t>Di tutto questo lavorio segreto e nascosto neanche più ce ne accorgiamo. Siamo nelle sue mani e non lo sappiamo. Quando ce ne accorgiamo è la fine per noi. Non c’è più ritorno indietro. Ormai il sasso si fermerà solo a valle.</w:t>
      </w:r>
    </w:p>
    <w:p w14:paraId="2E6805CA" w14:textId="77777777" w:rsidR="00406D5A" w:rsidRPr="009C14FE" w:rsidRDefault="00406D5A" w:rsidP="006779CB">
      <w:pPr>
        <w:pStyle w:val="Corpotesto"/>
        <w:rPr>
          <w:color w:val="000000"/>
        </w:rPr>
      </w:pPr>
      <w:r w:rsidRPr="009C14FE">
        <w:rPr>
          <w:color w:val="000000"/>
        </w:rPr>
        <w:t>Come si potrà resistere alle seduzioni di Satana? C’è un solo modo: rimanere fedeli alla Parola proferita dal Signore. Il frutto dell’albero potrà essere anche bello da vedersi e gustoso da mangiare. La Parola dice cose diverse.</w:t>
      </w:r>
    </w:p>
    <w:p w14:paraId="67B2F10B" w14:textId="77777777" w:rsidR="00AB2294" w:rsidRPr="009C14FE" w:rsidRDefault="00AB2294" w:rsidP="00EC5667">
      <w:pPr>
        <w:pStyle w:val="Corpodeltesto2"/>
        <w:rPr>
          <w:color w:val="000000"/>
        </w:rPr>
      </w:pPr>
      <w:r w:rsidRPr="009C14FE">
        <w:rPr>
          <w:color w:val="000000"/>
          <w:position w:val="6"/>
          <w:vertAlign w:val="superscript"/>
        </w:rPr>
        <w:t>6</w:t>
      </w:r>
      <w:r w:rsidRPr="009C14FE">
        <w:rPr>
          <w:color w:val="000000"/>
        </w:rPr>
        <w:t>Egli fu d’accordo e cercava l’occasione propizia per consegnarlo a loro, di nascosto dalla folla.</w:t>
      </w:r>
    </w:p>
    <w:p w14:paraId="56D62AF5" w14:textId="77777777" w:rsidR="00406D5A" w:rsidRPr="009C14FE" w:rsidRDefault="00406D5A" w:rsidP="00406D5A">
      <w:pPr>
        <w:pStyle w:val="Corpotesto"/>
        <w:rPr>
          <w:color w:val="000000"/>
        </w:rPr>
      </w:pPr>
      <w:r w:rsidRPr="009C14FE">
        <w:rPr>
          <w:color w:val="000000"/>
        </w:rPr>
        <w:t xml:space="preserve">Giuda è d’accordo per la somma offerta. Ora spetta a lui mantenere l’accordo. Per questo cerca l’occasione propizia per consegnarlo a loro, di nascosto dalla folla. </w:t>
      </w:r>
      <w:r w:rsidR="00842F3B" w:rsidRPr="009C14FE">
        <w:rPr>
          <w:color w:val="000000"/>
        </w:rPr>
        <w:t>Spieghiamo qual è il patto tra i capi dei sacerdoti e Giuda.</w:t>
      </w:r>
    </w:p>
    <w:p w14:paraId="713ACB6C" w14:textId="77777777" w:rsidR="00842F3B" w:rsidRPr="009C14FE" w:rsidRDefault="00842F3B" w:rsidP="00406D5A">
      <w:pPr>
        <w:pStyle w:val="Corpotesto"/>
        <w:rPr>
          <w:color w:val="000000"/>
        </w:rPr>
      </w:pPr>
      <w:r w:rsidRPr="009C14FE">
        <w:rPr>
          <w:color w:val="000000"/>
        </w:rPr>
        <w:t>I capi dei sacerdoti vogliono togliere di mezzo Gesù. Possono f</w:t>
      </w:r>
      <w:r w:rsidR="0000168D" w:rsidRPr="009C14FE">
        <w:rPr>
          <w:color w:val="000000"/>
        </w:rPr>
        <w:t>arlo in modo spudorato e senza alcun</w:t>
      </w:r>
      <w:r w:rsidRPr="009C14FE">
        <w:rPr>
          <w:color w:val="000000"/>
        </w:rPr>
        <w:t xml:space="preserve"> ritegno mandando le guardie ad arrestarlo, come spesso avevano cercato di fare, senza però riuscire nel loro intento.</w:t>
      </w:r>
    </w:p>
    <w:p w14:paraId="779AE6F1" w14:textId="77777777" w:rsidR="00842F3B" w:rsidRPr="009C14FE" w:rsidRDefault="00842F3B" w:rsidP="00406D5A">
      <w:pPr>
        <w:pStyle w:val="Corpotesto"/>
        <w:rPr>
          <w:color w:val="000000"/>
        </w:rPr>
      </w:pPr>
      <w:r w:rsidRPr="009C14FE">
        <w:rPr>
          <w:color w:val="000000"/>
        </w:rPr>
        <w:t>Questa via la escludono. Hanno timore del popolo. Cambiano strategia. Vogliono farlo di nascosto dalla folla, nel segreto, non nel tempio. Poiché Gesù nel tempio stava dalla mattina alla sera, Gesù andava catturato di notte.</w:t>
      </w:r>
    </w:p>
    <w:p w14:paraId="0C9A9D5F" w14:textId="77777777" w:rsidR="00842F3B" w:rsidRPr="009C14FE" w:rsidRDefault="00842F3B" w:rsidP="00406D5A">
      <w:pPr>
        <w:pStyle w:val="Corpotesto"/>
        <w:rPr>
          <w:color w:val="000000"/>
        </w:rPr>
      </w:pPr>
      <w:r w:rsidRPr="009C14FE">
        <w:rPr>
          <w:color w:val="000000"/>
        </w:rPr>
        <w:t>Poiché Giuda conosceva gli spostamenti notturni di Gesù, i capi dei sacerdoti chiedono che lui, non appena è nelle condizioni di farlo, subito li avvisi perché essi possano mandare le loro guardie a catturarlo. Nessuno vede o sente.</w:t>
      </w:r>
    </w:p>
    <w:p w14:paraId="2293F5B1" w14:textId="77777777" w:rsidR="00842F3B" w:rsidRPr="009C14FE" w:rsidRDefault="00842F3B" w:rsidP="00406D5A">
      <w:pPr>
        <w:pStyle w:val="Corpotesto"/>
        <w:rPr>
          <w:color w:val="000000"/>
        </w:rPr>
      </w:pPr>
    </w:p>
    <w:p w14:paraId="21455946" w14:textId="77777777" w:rsidR="001B7E27" w:rsidRPr="009C14FE" w:rsidRDefault="00904999" w:rsidP="001B7E27">
      <w:pPr>
        <w:pStyle w:val="Titolo2"/>
        <w:spacing w:before="0" w:after="0"/>
        <w:rPr>
          <w:i w:val="0"/>
          <w:color w:val="000000"/>
          <w:sz w:val="40"/>
          <w:szCs w:val="40"/>
        </w:rPr>
      </w:pPr>
      <w:bookmarkStart w:id="253" w:name="_Toc62172528"/>
      <w:r w:rsidRPr="009C14FE">
        <w:rPr>
          <w:i w:val="0"/>
          <w:color w:val="000000"/>
          <w:sz w:val="40"/>
          <w:szCs w:val="40"/>
        </w:rPr>
        <w:t>Preparativi della cena pasquale</w:t>
      </w:r>
      <w:bookmarkEnd w:id="253"/>
    </w:p>
    <w:p w14:paraId="7C7EA153" w14:textId="77777777" w:rsidR="001B7E27" w:rsidRPr="009C14FE" w:rsidRDefault="001B7E27" w:rsidP="00842F3B">
      <w:pPr>
        <w:pStyle w:val="Corpotesto"/>
        <w:rPr>
          <w:color w:val="000000"/>
          <w:sz w:val="8"/>
        </w:rPr>
      </w:pPr>
    </w:p>
    <w:p w14:paraId="20FFF79F" w14:textId="77777777" w:rsidR="00A72AFC" w:rsidRPr="009C14FE" w:rsidRDefault="00AB2294" w:rsidP="00EC5667">
      <w:pPr>
        <w:pStyle w:val="Corpodeltesto2"/>
        <w:rPr>
          <w:color w:val="000000"/>
        </w:rPr>
      </w:pPr>
      <w:r w:rsidRPr="009C14FE">
        <w:rPr>
          <w:color w:val="000000"/>
          <w:position w:val="6"/>
          <w:vertAlign w:val="superscript"/>
        </w:rPr>
        <w:t>7</w:t>
      </w:r>
      <w:r w:rsidRPr="009C14FE">
        <w:rPr>
          <w:color w:val="000000"/>
        </w:rPr>
        <w:t>Venne il giorno degli Azzimi, nel quale si doveva immolare la Pasqua.</w:t>
      </w:r>
    </w:p>
    <w:p w14:paraId="16CB5C04" w14:textId="77777777" w:rsidR="00A72AFC" w:rsidRPr="009C14FE" w:rsidRDefault="00842F3B" w:rsidP="00842F3B">
      <w:pPr>
        <w:pStyle w:val="Corpotesto"/>
        <w:rPr>
          <w:color w:val="000000"/>
        </w:rPr>
      </w:pPr>
      <w:r w:rsidRPr="009C14FE">
        <w:rPr>
          <w:color w:val="000000"/>
        </w:rPr>
        <w:t>Il giorno degli Azzimi è il primo giorno nel quale era obbligatorio togliere dalle case ogni cosa lievitata. Per tutti i giorni della festa si doveva mangiare pane non lievitato, cioè pane azzimo. In questo giorno si immolava l’Agnello.</w:t>
      </w:r>
    </w:p>
    <w:p w14:paraId="1295C359" w14:textId="77777777" w:rsidR="00842F3B" w:rsidRPr="009C14FE" w:rsidRDefault="0000168D" w:rsidP="00842F3B">
      <w:pPr>
        <w:pStyle w:val="Corpotesto"/>
        <w:rPr>
          <w:color w:val="000000"/>
        </w:rPr>
      </w:pPr>
      <w:r w:rsidRPr="009C14FE">
        <w:rPr>
          <w:color w:val="000000"/>
        </w:rPr>
        <w:t>“</w:t>
      </w:r>
      <w:r w:rsidR="00842F3B" w:rsidRPr="009C14FE">
        <w:rPr>
          <w:color w:val="000000"/>
        </w:rPr>
        <w:t>Venne il giorno degli Azzimi, nel quale si doveva immolare la Pasqua</w:t>
      </w:r>
      <w:r w:rsidRPr="009C14FE">
        <w:rPr>
          <w:color w:val="000000"/>
        </w:rPr>
        <w:t>”</w:t>
      </w:r>
      <w:r w:rsidR="00842F3B" w:rsidRPr="009C14FE">
        <w:rPr>
          <w:color w:val="000000"/>
        </w:rPr>
        <w:t>. Noi sappiamo che Gesù, essendo Lui il vero Agnello della Pasqua e dovendo Lui immolarsi il giorno dei preparativi, antici</w:t>
      </w:r>
      <w:r w:rsidR="002228A8" w:rsidRPr="009C14FE">
        <w:rPr>
          <w:color w:val="000000"/>
        </w:rPr>
        <w:t>p</w:t>
      </w:r>
      <w:r w:rsidR="00842F3B" w:rsidRPr="009C14FE">
        <w:rPr>
          <w:color w:val="000000"/>
        </w:rPr>
        <w:t>ò di un giorno la Cena Pasquale.</w:t>
      </w:r>
    </w:p>
    <w:p w14:paraId="1673E229" w14:textId="77777777" w:rsidR="002228A8" w:rsidRPr="009C14FE" w:rsidRDefault="002228A8" w:rsidP="00842F3B">
      <w:pPr>
        <w:pStyle w:val="Corpotesto"/>
        <w:rPr>
          <w:color w:val="000000"/>
        </w:rPr>
      </w:pPr>
      <w:r w:rsidRPr="009C14FE">
        <w:rPr>
          <w:color w:val="000000"/>
        </w:rPr>
        <w:t>Anziché celebrarla al tramonto del sole del sesto giorno, che segnava l’inizio del settimo giorno – in quest’ora era già nel sepolcro – ha anticipato di un giorno la sua celebrazione. Per intenderci da venerdì sera l’ha spostata a giovedì sera.</w:t>
      </w:r>
    </w:p>
    <w:p w14:paraId="76B7F48A" w14:textId="77777777" w:rsidR="002228A8" w:rsidRPr="009C14FE" w:rsidRDefault="002228A8" w:rsidP="00842F3B">
      <w:pPr>
        <w:pStyle w:val="Corpotesto"/>
        <w:rPr>
          <w:color w:val="000000"/>
        </w:rPr>
      </w:pPr>
      <w:r w:rsidRPr="009C14FE">
        <w:rPr>
          <w:color w:val="000000"/>
        </w:rPr>
        <w:t>Cronologia con i</w:t>
      </w:r>
      <w:r w:rsidR="0000168D" w:rsidRPr="009C14FE">
        <w:rPr>
          <w:color w:val="000000"/>
        </w:rPr>
        <w:t xml:space="preserve"> giorni della nostra settimana: e</w:t>
      </w:r>
      <w:r w:rsidRPr="009C14FE">
        <w:rPr>
          <w:color w:val="000000"/>
        </w:rPr>
        <w:t>ntra in Gerusalemme la domenica delle Palme. Lunedì, martedì, mercoledì santo insegna nel tempio dalla mattina alla sera. Giovedì Santo celebra la Cena. Venerdì muore.</w:t>
      </w:r>
    </w:p>
    <w:p w14:paraId="0A2D5470" w14:textId="77777777" w:rsidR="00A72AFC" w:rsidRPr="009C14FE" w:rsidRDefault="00AB2294" w:rsidP="00EC5667">
      <w:pPr>
        <w:pStyle w:val="Corpodeltesto2"/>
        <w:rPr>
          <w:color w:val="000000"/>
        </w:rPr>
      </w:pPr>
      <w:r w:rsidRPr="009C14FE">
        <w:rPr>
          <w:color w:val="000000"/>
          <w:position w:val="6"/>
          <w:vertAlign w:val="superscript"/>
        </w:rPr>
        <w:t>8</w:t>
      </w:r>
      <w:r w:rsidRPr="009C14FE">
        <w:rPr>
          <w:color w:val="000000"/>
        </w:rPr>
        <w:t>Gesù mandò Pietro e Giovanni dicendo: «Andate a preparare per noi, perché possiamo mangiare la Pasqua».</w:t>
      </w:r>
    </w:p>
    <w:p w14:paraId="080CFB5F" w14:textId="77777777" w:rsidR="002228A8" w:rsidRPr="009C14FE" w:rsidRDefault="002228A8" w:rsidP="002228A8">
      <w:pPr>
        <w:pStyle w:val="Corpotesto"/>
        <w:rPr>
          <w:color w:val="000000"/>
        </w:rPr>
      </w:pPr>
      <w:r w:rsidRPr="009C14FE">
        <w:rPr>
          <w:color w:val="000000"/>
        </w:rPr>
        <w:t xml:space="preserve">La Cena della Pasqua era governata da norme rigidissime e tutte andavano osservate. Essa andava preparata. Gesù manda Pietro e Giovanni dicendo: </w:t>
      </w:r>
      <w:r w:rsidR="0000168D" w:rsidRPr="009C14FE">
        <w:rPr>
          <w:color w:val="000000"/>
        </w:rPr>
        <w:t>“</w:t>
      </w:r>
      <w:r w:rsidRPr="009C14FE">
        <w:rPr>
          <w:color w:val="000000"/>
        </w:rPr>
        <w:t>Andate a preparare per noi, perché possiamo mangiare la pasqua</w:t>
      </w:r>
      <w:r w:rsidR="0000168D" w:rsidRPr="009C14FE">
        <w:rPr>
          <w:color w:val="000000"/>
        </w:rPr>
        <w:t>”</w:t>
      </w:r>
      <w:r w:rsidRPr="009C14FE">
        <w:rPr>
          <w:color w:val="000000"/>
        </w:rPr>
        <w:t>.</w:t>
      </w:r>
    </w:p>
    <w:p w14:paraId="75142534" w14:textId="77777777" w:rsidR="002228A8" w:rsidRPr="009C14FE" w:rsidRDefault="002228A8" w:rsidP="002228A8">
      <w:pPr>
        <w:pStyle w:val="Corpotesto"/>
        <w:rPr>
          <w:color w:val="000000"/>
        </w:rPr>
      </w:pPr>
      <w:r w:rsidRPr="009C14FE">
        <w:rPr>
          <w:color w:val="000000"/>
        </w:rPr>
        <w:t>Gesù dona il comando, non aggiunge altro. In mezzo a loro c’è Giuda. Il luogo va tenuto nascosto. Giuda avrebbe condotto là le guardie e Gesù non avrebbe potuto istituire né l’Eucaristia</w:t>
      </w:r>
      <w:r w:rsidR="00F77292" w:rsidRPr="009C14FE">
        <w:rPr>
          <w:color w:val="000000"/>
        </w:rPr>
        <w:t xml:space="preserve"> </w:t>
      </w:r>
      <w:r w:rsidR="00DA18FC" w:rsidRPr="009C14FE">
        <w:rPr>
          <w:color w:val="000000"/>
        </w:rPr>
        <w:t>né</w:t>
      </w:r>
      <w:r w:rsidRPr="009C14FE">
        <w:rPr>
          <w:color w:val="000000"/>
        </w:rPr>
        <w:t xml:space="preserve"> il Sacerdozio ordinato.</w:t>
      </w:r>
    </w:p>
    <w:p w14:paraId="20E436DA" w14:textId="77777777" w:rsidR="002228A8" w:rsidRPr="009C14FE" w:rsidRDefault="002228A8" w:rsidP="002228A8">
      <w:pPr>
        <w:pStyle w:val="Corpotesto"/>
        <w:rPr>
          <w:color w:val="000000"/>
        </w:rPr>
      </w:pPr>
      <w:r w:rsidRPr="009C14FE">
        <w:rPr>
          <w:color w:val="000000"/>
        </w:rPr>
        <w:t>Giuda nulla deve sapere del luogo. Può tradirlo dopo la celebrazione della Cena, mai prima. Prima Gesù deve compiere tutto ciò che il Padre gli ha comandato di fare. Per questo urge somma prudenza e attenta vigilanza.</w:t>
      </w:r>
    </w:p>
    <w:p w14:paraId="6E18FF84" w14:textId="77777777" w:rsidR="00A72AFC" w:rsidRPr="009C14FE" w:rsidRDefault="00AB2294" w:rsidP="00EC5667">
      <w:pPr>
        <w:pStyle w:val="Corpodeltesto2"/>
        <w:rPr>
          <w:color w:val="000000"/>
        </w:rPr>
      </w:pPr>
      <w:r w:rsidRPr="009C14FE">
        <w:rPr>
          <w:color w:val="000000"/>
          <w:position w:val="6"/>
          <w:vertAlign w:val="superscript"/>
        </w:rPr>
        <w:t>9</w:t>
      </w:r>
      <w:r w:rsidRPr="009C14FE">
        <w:rPr>
          <w:color w:val="000000"/>
        </w:rPr>
        <w:t>Gli chiesero: «Dove vuoi che prepariamo?».</w:t>
      </w:r>
    </w:p>
    <w:p w14:paraId="500F5F3E" w14:textId="77777777" w:rsidR="002228A8" w:rsidRPr="009C14FE" w:rsidRDefault="002228A8" w:rsidP="002228A8">
      <w:pPr>
        <w:pStyle w:val="Corpotesto"/>
        <w:rPr>
          <w:color w:val="000000"/>
        </w:rPr>
      </w:pPr>
      <w:r w:rsidRPr="009C14FE">
        <w:rPr>
          <w:color w:val="000000"/>
        </w:rPr>
        <w:t xml:space="preserve">Pietro e Giovanni vogliono obbedire al Maestro. Ma dove preparare? Dove recarsi? A chi chiedere? Ecco la loro domanda: </w:t>
      </w:r>
      <w:r w:rsidR="00DB180D" w:rsidRPr="009C14FE">
        <w:rPr>
          <w:color w:val="000000"/>
        </w:rPr>
        <w:t>“</w:t>
      </w:r>
      <w:r w:rsidRPr="009C14FE">
        <w:rPr>
          <w:color w:val="000000"/>
        </w:rPr>
        <w:t>Dove vuoi che prepariamo?</w:t>
      </w:r>
      <w:r w:rsidR="00DB180D" w:rsidRPr="009C14FE">
        <w:rPr>
          <w:color w:val="000000"/>
        </w:rPr>
        <w:t>”.</w:t>
      </w:r>
      <w:r w:rsidRPr="009C14FE">
        <w:rPr>
          <w:color w:val="000000"/>
        </w:rPr>
        <w:t xml:space="preserve"> Non si mangia la Cena per strada. Occorre un luogo, una casa, una stanza.</w:t>
      </w:r>
    </w:p>
    <w:p w14:paraId="78C5A3C3" w14:textId="77777777" w:rsidR="00A72AFC" w:rsidRPr="009C14FE" w:rsidRDefault="008D2183" w:rsidP="002228A8">
      <w:pPr>
        <w:pStyle w:val="Corpotesto"/>
        <w:rPr>
          <w:color w:val="000000"/>
        </w:rPr>
      </w:pPr>
      <w:r w:rsidRPr="009C14FE">
        <w:rPr>
          <w:color w:val="000000"/>
        </w:rPr>
        <w:t>Ora è Gesù che deve manifestare il luogo, la casa, la stanza. Altrimenti l’obbedienza non potrà essere portata a compimento. Gesù non deve dire solo cosa fare, ma anche dove e come. Tutto deve essere dalla sua volontà.</w:t>
      </w:r>
    </w:p>
    <w:p w14:paraId="512872AA" w14:textId="77777777" w:rsidR="008D2183" w:rsidRPr="009C14FE" w:rsidRDefault="008D2183" w:rsidP="002228A8">
      <w:pPr>
        <w:pStyle w:val="Corpotesto"/>
        <w:rPr>
          <w:color w:val="000000"/>
        </w:rPr>
      </w:pPr>
      <w:r w:rsidRPr="009C14FE">
        <w:rPr>
          <w:color w:val="000000"/>
        </w:rPr>
        <w:t xml:space="preserve">Ma c’è Giuda, ci sono gli altri Apostoli. Se lo sa uno, poi lo sanno tutti. Ecco la grande saggezza di Gesù. Non lo sa nessuno. Lo sa solo Lui. Neanche a Pietro e Giovanni lo rivela. Dona però loro un segno da seguire. </w:t>
      </w:r>
    </w:p>
    <w:p w14:paraId="17C3C34B" w14:textId="77777777" w:rsidR="00A72AFC" w:rsidRPr="009C14FE" w:rsidRDefault="00AB2294" w:rsidP="00EC5667">
      <w:pPr>
        <w:pStyle w:val="Corpodeltesto2"/>
        <w:rPr>
          <w:color w:val="000000"/>
        </w:rPr>
      </w:pPr>
      <w:r w:rsidRPr="009C14FE">
        <w:rPr>
          <w:color w:val="000000"/>
          <w:position w:val="6"/>
          <w:vertAlign w:val="superscript"/>
        </w:rPr>
        <w:t>10</w:t>
      </w:r>
      <w:r w:rsidRPr="009C14FE">
        <w:rPr>
          <w:color w:val="000000"/>
        </w:rPr>
        <w:t>Ed egli rispose loro: «Appena entrati in città, vi verrà incontro un uomo che porta una brocca d’acqua; seguitelo nella casa in cui entrerà.</w:t>
      </w:r>
    </w:p>
    <w:p w14:paraId="4C27DE6D" w14:textId="77777777" w:rsidR="008D2183" w:rsidRPr="009C14FE" w:rsidRDefault="008D2183" w:rsidP="008D2183">
      <w:pPr>
        <w:pStyle w:val="Corpotesto"/>
        <w:rPr>
          <w:color w:val="000000"/>
        </w:rPr>
      </w:pPr>
      <w:r w:rsidRPr="009C14FE">
        <w:rPr>
          <w:color w:val="000000"/>
        </w:rPr>
        <w:t xml:space="preserve">Ecco il segno. Ed egli rispose loro: </w:t>
      </w:r>
      <w:r w:rsidR="00DB180D" w:rsidRPr="009C14FE">
        <w:rPr>
          <w:color w:val="000000"/>
        </w:rPr>
        <w:t>“</w:t>
      </w:r>
      <w:r w:rsidRPr="009C14FE">
        <w:rPr>
          <w:color w:val="000000"/>
        </w:rPr>
        <w:t>Appena entrati in città, vi verrà incontro un uom</w:t>
      </w:r>
      <w:r w:rsidR="00DB180D" w:rsidRPr="009C14FE">
        <w:rPr>
          <w:color w:val="000000"/>
        </w:rPr>
        <w:t>o che porta una brocca d’acqua; s</w:t>
      </w:r>
      <w:r w:rsidRPr="009C14FE">
        <w:rPr>
          <w:color w:val="000000"/>
        </w:rPr>
        <w:t>eguitelo nella casa in cui entra</w:t>
      </w:r>
      <w:r w:rsidR="00DB180D" w:rsidRPr="009C14FE">
        <w:rPr>
          <w:color w:val="000000"/>
        </w:rPr>
        <w:t>”</w:t>
      </w:r>
      <w:r w:rsidRPr="009C14FE">
        <w:rPr>
          <w:color w:val="000000"/>
        </w:rPr>
        <w:t>. Perché un uomo che porta una brocca d’acqua è vero segno per i due Apostoli?</w:t>
      </w:r>
    </w:p>
    <w:p w14:paraId="308CCEB2" w14:textId="77777777" w:rsidR="008D2183" w:rsidRPr="009C14FE" w:rsidRDefault="008D2183" w:rsidP="008D2183">
      <w:pPr>
        <w:pStyle w:val="Corpotesto"/>
        <w:rPr>
          <w:color w:val="000000"/>
        </w:rPr>
      </w:pPr>
      <w:r w:rsidRPr="009C14FE">
        <w:rPr>
          <w:color w:val="000000"/>
        </w:rPr>
        <w:t>Perché ai tempi di Gesù erano le donne che camminava</w:t>
      </w:r>
      <w:r w:rsidR="00DB180D" w:rsidRPr="009C14FE">
        <w:rPr>
          <w:color w:val="000000"/>
        </w:rPr>
        <w:t>no</w:t>
      </w:r>
      <w:r w:rsidRPr="009C14FE">
        <w:rPr>
          <w:color w:val="000000"/>
        </w:rPr>
        <w:t xml:space="preserve"> con le brocche d’acqua. Nessun uomo portava una brocca. Non vi sono più uomini in città con una brocca. Altrimenti non sarebbe stato un segno.</w:t>
      </w:r>
      <w:r w:rsidR="00A97E28" w:rsidRPr="009C14FE">
        <w:rPr>
          <w:color w:val="000000"/>
        </w:rPr>
        <w:t xml:space="preserve"> </w:t>
      </w:r>
      <w:r w:rsidRPr="009C14FE">
        <w:rPr>
          <w:color w:val="000000"/>
        </w:rPr>
        <w:t>Vi sarà un solo uomo.</w:t>
      </w:r>
    </w:p>
    <w:p w14:paraId="24E24700" w14:textId="77777777" w:rsidR="008D2183" w:rsidRPr="009C14FE" w:rsidRDefault="008D2183" w:rsidP="008D2183">
      <w:pPr>
        <w:pStyle w:val="Corpotesto"/>
        <w:rPr>
          <w:color w:val="000000"/>
        </w:rPr>
      </w:pPr>
      <w:r w:rsidRPr="009C14FE">
        <w:rPr>
          <w:color w:val="000000"/>
        </w:rPr>
        <w:t>Tutti i segni dati da Gesù sono chiari ed evidenti, inconfondibili. Il segno parla da se stesso e all’istante. Si vede, si comprende. Naturalmente occorre la libertà del cuore e della mente. Un cuore inquinato non vede e non comprende.</w:t>
      </w:r>
    </w:p>
    <w:p w14:paraId="17CA97A8" w14:textId="77777777" w:rsidR="00A72AFC" w:rsidRPr="009C14FE" w:rsidRDefault="00AB2294" w:rsidP="00EC5667">
      <w:pPr>
        <w:pStyle w:val="Corpodeltesto2"/>
        <w:rPr>
          <w:color w:val="000000"/>
        </w:rPr>
      </w:pPr>
      <w:r w:rsidRPr="009C14FE">
        <w:rPr>
          <w:color w:val="000000"/>
          <w:position w:val="6"/>
          <w:vertAlign w:val="superscript"/>
        </w:rPr>
        <w:t>11</w:t>
      </w:r>
      <w:r w:rsidRPr="009C14FE">
        <w:rPr>
          <w:color w:val="000000"/>
        </w:rPr>
        <w:t>Direte al padrone di casa: “Il Maestro ti dice: Dov’è la stanza in cui posso mangiare la Pasqua con i miei discepoli?”.</w:t>
      </w:r>
    </w:p>
    <w:p w14:paraId="5228B48A" w14:textId="77777777" w:rsidR="00A72AFC" w:rsidRPr="009C14FE" w:rsidRDefault="00ED1077" w:rsidP="00ED1077">
      <w:pPr>
        <w:pStyle w:val="Corpotesto"/>
        <w:rPr>
          <w:color w:val="000000"/>
        </w:rPr>
      </w:pPr>
      <w:r w:rsidRPr="009C14FE">
        <w:rPr>
          <w:color w:val="000000"/>
        </w:rPr>
        <w:t xml:space="preserve">Dopo aver seguito l’uomo con la brocca, dovranno dire al padrone di casa: </w:t>
      </w:r>
      <w:r w:rsidR="001B6D8D" w:rsidRPr="009C14FE">
        <w:rPr>
          <w:color w:val="000000"/>
        </w:rPr>
        <w:t xml:space="preserve">“Il Maestro ti dice: </w:t>
      </w:r>
      <w:r w:rsidR="001B6D8D" w:rsidRPr="009C14FE">
        <w:rPr>
          <w:rFonts w:cs="Arial"/>
          <w:color w:val="000000"/>
        </w:rPr>
        <w:t>«</w:t>
      </w:r>
      <w:r w:rsidR="001B6D8D" w:rsidRPr="009C14FE">
        <w:rPr>
          <w:color w:val="000000"/>
        </w:rPr>
        <w:t>D</w:t>
      </w:r>
      <w:r w:rsidRPr="009C14FE">
        <w:rPr>
          <w:color w:val="000000"/>
        </w:rPr>
        <w:t>ov’</w:t>
      </w:r>
      <w:r w:rsidR="00DB180D" w:rsidRPr="009C14FE">
        <w:rPr>
          <w:color w:val="000000"/>
        </w:rPr>
        <w:t>è</w:t>
      </w:r>
      <w:r w:rsidRPr="009C14FE">
        <w:rPr>
          <w:color w:val="000000"/>
        </w:rPr>
        <w:t xml:space="preserve"> la la stanza in cui posso mangiare la Pasqua con i miei discepoli?</w:t>
      </w:r>
      <w:r w:rsidR="001B6D8D" w:rsidRPr="009C14FE">
        <w:rPr>
          <w:rFonts w:cs="Arial"/>
          <w:color w:val="000000"/>
        </w:rPr>
        <w:t>»</w:t>
      </w:r>
      <w:r w:rsidR="00DB180D" w:rsidRPr="009C14FE">
        <w:rPr>
          <w:color w:val="000000"/>
        </w:rPr>
        <w:t>”.</w:t>
      </w:r>
      <w:r w:rsidRPr="009C14FE">
        <w:rPr>
          <w:color w:val="000000"/>
        </w:rPr>
        <w:t xml:space="preserve"> Come si potrà notare, l’identificazione della casa è impossibile.</w:t>
      </w:r>
    </w:p>
    <w:p w14:paraId="7EA2E7EC" w14:textId="77777777" w:rsidR="00ED1077" w:rsidRPr="009C14FE" w:rsidRDefault="00ED1077" w:rsidP="00ED1077">
      <w:pPr>
        <w:pStyle w:val="Corpotesto"/>
        <w:rPr>
          <w:color w:val="000000"/>
        </w:rPr>
      </w:pPr>
      <w:r w:rsidRPr="009C14FE">
        <w:rPr>
          <w:color w:val="000000"/>
        </w:rPr>
        <w:t>Non solo. Né Pietro, né Giovanni, né gli altri Apostoli conoscono il luogo. Solo Pietro e Giovanni lo conosceranno, ma solo dopo esservi giunti. Poiché essi dovranno preparare, occorrerà molto tempo prima del loro ritorno.</w:t>
      </w:r>
    </w:p>
    <w:p w14:paraId="4AA8481D" w14:textId="77777777" w:rsidR="00ED1077" w:rsidRPr="009C14FE" w:rsidRDefault="00ED1077" w:rsidP="00ED1077">
      <w:pPr>
        <w:pStyle w:val="Corpotesto"/>
        <w:rPr>
          <w:color w:val="000000"/>
        </w:rPr>
      </w:pPr>
      <w:r w:rsidRPr="009C14FE">
        <w:rPr>
          <w:color w:val="000000"/>
        </w:rPr>
        <w:t>Con queste indicazioni, Giuda conoscerà il luogo solo quando sarà entrato in esso.</w:t>
      </w:r>
      <w:r w:rsidR="00A97E28" w:rsidRPr="009C14FE">
        <w:rPr>
          <w:color w:val="000000"/>
        </w:rPr>
        <w:t xml:space="preserve"> </w:t>
      </w:r>
      <w:r w:rsidRPr="009C14FE">
        <w:rPr>
          <w:color w:val="000000"/>
        </w:rPr>
        <w:t>Prima sarà impossibile sapere dove è situato e di conseguenza è anche impossibile il tradimento. Dovremmo imparare molto dalla prudenza di Gesù.</w:t>
      </w:r>
    </w:p>
    <w:p w14:paraId="34E35248" w14:textId="77777777" w:rsidR="00ED1077" w:rsidRPr="009C14FE" w:rsidRDefault="00ED1077" w:rsidP="00ED1077">
      <w:pPr>
        <w:pStyle w:val="Corpotesto"/>
        <w:rPr>
          <w:color w:val="000000"/>
        </w:rPr>
      </w:pPr>
      <w:r w:rsidRPr="009C14FE">
        <w:rPr>
          <w:color w:val="000000"/>
        </w:rPr>
        <w:t>Il male sempre spia le nostre mosse. Spetta a noi agire con tutta la sapienza dello Spirito Santo perché nessuna nostra azione ritorni a noi sotto forma di male. La sapienza è solo dello Spirito Santo e solo in Lui la si attinge.</w:t>
      </w:r>
    </w:p>
    <w:p w14:paraId="0FD87484" w14:textId="77777777" w:rsidR="00A72AFC" w:rsidRPr="009C14FE" w:rsidRDefault="00AB2294" w:rsidP="00EC5667">
      <w:pPr>
        <w:pStyle w:val="Corpodeltesto2"/>
        <w:rPr>
          <w:color w:val="000000"/>
        </w:rPr>
      </w:pPr>
      <w:r w:rsidRPr="009C14FE">
        <w:rPr>
          <w:color w:val="000000"/>
          <w:position w:val="6"/>
          <w:vertAlign w:val="superscript"/>
        </w:rPr>
        <w:t>12</w:t>
      </w:r>
      <w:r w:rsidRPr="009C14FE">
        <w:rPr>
          <w:color w:val="000000"/>
        </w:rPr>
        <w:t>Egli vi mostrerà al piano superiore una sala, grande e arredata; lì preparate».</w:t>
      </w:r>
    </w:p>
    <w:p w14:paraId="7DFAB60E" w14:textId="77777777" w:rsidR="00A72AFC" w:rsidRPr="009C14FE" w:rsidRDefault="008213EE" w:rsidP="00ED1077">
      <w:pPr>
        <w:pStyle w:val="Corpotesto"/>
        <w:rPr>
          <w:color w:val="000000"/>
        </w:rPr>
      </w:pPr>
      <w:r w:rsidRPr="009C14FE">
        <w:rPr>
          <w:color w:val="000000"/>
        </w:rPr>
        <w:t xml:space="preserve">Solo dopo aver parlato con il padrone della casa, Pietro e Giovanni conosceranno il luogo. </w:t>
      </w:r>
      <w:r w:rsidR="00E83B16" w:rsidRPr="009C14FE">
        <w:rPr>
          <w:color w:val="000000"/>
        </w:rPr>
        <w:t>“</w:t>
      </w:r>
      <w:r w:rsidRPr="009C14FE">
        <w:rPr>
          <w:color w:val="000000"/>
        </w:rPr>
        <w:t>Egli vi mostrerà al piano superi</w:t>
      </w:r>
      <w:r w:rsidR="00E83B16" w:rsidRPr="009C14FE">
        <w:rPr>
          <w:color w:val="000000"/>
        </w:rPr>
        <w:t>ore una sala, grande e arredata; l</w:t>
      </w:r>
      <w:r w:rsidRPr="009C14FE">
        <w:rPr>
          <w:color w:val="000000"/>
        </w:rPr>
        <w:t>ì preparate</w:t>
      </w:r>
      <w:r w:rsidR="00E83B16" w:rsidRPr="009C14FE">
        <w:rPr>
          <w:color w:val="000000"/>
        </w:rPr>
        <w:t>”</w:t>
      </w:r>
      <w:r w:rsidRPr="009C14FE">
        <w:rPr>
          <w:color w:val="000000"/>
        </w:rPr>
        <w:t>. I due discepoli ora sanno cosa fare.</w:t>
      </w:r>
    </w:p>
    <w:p w14:paraId="16272994" w14:textId="77777777" w:rsidR="008213EE" w:rsidRPr="009C14FE" w:rsidRDefault="00703EFA" w:rsidP="00ED1077">
      <w:pPr>
        <w:pStyle w:val="Corpotesto"/>
        <w:rPr>
          <w:color w:val="000000"/>
        </w:rPr>
      </w:pPr>
      <w:r w:rsidRPr="009C14FE">
        <w:rPr>
          <w:color w:val="000000"/>
        </w:rPr>
        <w:t>Possiamo paragonare la missione di questi due Apostoli alla nostra missione nel Vangelo. Man mano che una Parola si compie, si compiran</w:t>
      </w:r>
      <w:r w:rsidR="00E83B16" w:rsidRPr="009C14FE">
        <w:rPr>
          <w:color w:val="000000"/>
        </w:rPr>
        <w:t>no a loro volta anche le altre P</w:t>
      </w:r>
      <w:r w:rsidRPr="009C14FE">
        <w:rPr>
          <w:color w:val="000000"/>
        </w:rPr>
        <w:t>arole. Importante è l’inizio. Necessario è cominciare.</w:t>
      </w:r>
    </w:p>
    <w:p w14:paraId="7772DB38" w14:textId="77777777" w:rsidR="00703EFA" w:rsidRPr="009C14FE" w:rsidRDefault="00703EFA" w:rsidP="00ED1077">
      <w:pPr>
        <w:pStyle w:val="Corpotesto"/>
        <w:rPr>
          <w:color w:val="000000"/>
        </w:rPr>
      </w:pPr>
      <w:r w:rsidRPr="009C14FE">
        <w:rPr>
          <w:color w:val="000000"/>
        </w:rPr>
        <w:t>Gli Apostoli lasciano Gesù,</w:t>
      </w:r>
      <w:r w:rsidR="00E83B16" w:rsidRPr="009C14FE">
        <w:rPr>
          <w:color w:val="000000"/>
        </w:rPr>
        <w:t xml:space="preserve"> si recano in città, si compie</w:t>
      </w:r>
      <w:r w:rsidRPr="009C14FE">
        <w:rPr>
          <w:color w:val="000000"/>
        </w:rPr>
        <w:t xml:space="preserve"> il segno, si raggiunge la casa, si parla al padrone, il padrone mostra la sala, essi possono preparare. Una co</w:t>
      </w:r>
      <w:r w:rsidR="00E83B16" w:rsidRPr="009C14FE">
        <w:rPr>
          <w:color w:val="000000"/>
        </w:rPr>
        <w:t>sa apre la via alle altre. Una P</w:t>
      </w:r>
      <w:r w:rsidRPr="009C14FE">
        <w:rPr>
          <w:color w:val="000000"/>
        </w:rPr>
        <w:t>arola vissuta apre la via alle altre.</w:t>
      </w:r>
    </w:p>
    <w:p w14:paraId="0C50E5FD" w14:textId="77777777" w:rsidR="00703EFA" w:rsidRPr="009C14FE" w:rsidRDefault="00703EFA" w:rsidP="00ED1077">
      <w:pPr>
        <w:pStyle w:val="Corpotesto"/>
        <w:rPr>
          <w:color w:val="000000"/>
        </w:rPr>
      </w:pPr>
      <w:r w:rsidRPr="009C14FE">
        <w:rPr>
          <w:color w:val="000000"/>
        </w:rPr>
        <w:t>Se non iniziamo, non cominciamo ad entrare nel Vangelo, se non ci mettiamo sulla sua via, mai una sola Parola si compirà per noi e noi rimarremo sempre fuori. Si inizia, si persevera, si giunge al pieno compimento dell’obbedienza.</w:t>
      </w:r>
    </w:p>
    <w:p w14:paraId="1693CB18" w14:textId="77777777" w:rsidR="00AB2294" w:rsidRPr="009C14FE" w:rsidRDefault="00AB2294" w:rsidP="00EC5667">
      <w:pPr>
        <w:pStyle w:val="Corpodeltesto2"/>
        <w:rPr>
          <w:color w:val="000000"/>
        </w:rPr>
      </w:pPr>
      <w:r w:rsidRPr="009C14FE">
        <w:rPr>
          <w:color w:val="000000"/>
          <w:position w:val="6"/>
          <w:vertAlign w:val="superscript"/>
        </w:rPr>
        <w:t>13</w:t>
      </w:r>
      <w:r w:rsidRPr="009C14FE">
        <w:rPr>
          <w:color w:val="000000"/>
        </w:rPr>
        <w:t>Essi andarono e trovarono come aveva detto loro e prepararono la Pasqua.</w:t>
      </w:r>
    </w:p>
    <w:p w14:paraId="3EE30354" w14:textId="77777777" w:rsidR="00703EFA" w:rsidRPr="009C14FE" w:rsidRDefault="00703EFA" w:rsidP="00703EFA">
      <w:pPr>
        <w:pStyle w:val="Corpotesto"/>
        <w:rPr>
          <w:color w:val="000000"/>
        </w:rPr>
      </w:pPr>
      <w:r w:rsidRPr="009C14FE">
        <w:rPr>
          <w:color w:val="000000"/>
        </w:rPr>
        <w:t xml:space="preserve">I discepoli obbediscono al loro Maestro. Vanno in città e trovano come aveva detto loro </w:t>
      </w:r>
      <w:r w:rsidR="004D4397" w:rsidRPr="009C14FE">
        <w:rPr>
          <w:color w:val="000000"/>
        </w:rPr>
        <w:t xml:space="preserve">e </w:t>
      </w:r>
      <w:r w:rsidRPr="009C14FE">
        <w:rPr>
          <w:color w:val="000000"/>
        </w:rPr>
        <w:t>preparano la Pasqua. Altra verità che va aggiunta a quanto detto vuole che sia la sapienza di prima a far vivere bene la sapienza del dopo.</w:t>
      </w:r>
    </w:p>
    <w:p w14:paraId="26037C6B" w14:textId="77777777" w:rsidR="00703EFA" w:rsidRPr="009C14FE" w:rsidRDefault="00703EFA" w:rsidP="00703EFA">
      <w:pPr>
        <w:pStyle w:val="Corpotesto"/>
        <w:rPr>
          <w:color w:val="000000"/>
        </w:rPr>
      </w:pPr>
      <w:r w:rsidRPr="009C14FE">
        <w:rPr>
          <w:color w:val="000000"/>
        </w:rPr>
        <w:t>Se la sapienza di prima è stata vissuta male, anche la sapienza del dopo sarà vissuta male. Sapienza susseguente da sapienza precedente. Sapienza pos</w:t>
      </w:r>
      <w:r w:rsidR="004D4397" w:rsidRPr="009C14FE">
        <w:rPr>
          <w:color w:val="000000"/>
        </w:rPr>
        <w:t xml:space="preserve">teriore da sapienza anteriore. </w:t>
      </w:r>
      <w:r w:rsidRPr="009C14FE">
        <w:rPr>
          <w:color w:val="000000"/>
        </w:rPr>
        <w:t>Mai si deve trascurare il prima.</w:t>
      </w:r>
    </w:p>
    <w:p w14:paraId="6EC8D29C" w14:textId="77777777" w:rsidR="00703EFA" w:rsidRPr="009C14FE" w:rsidRDefault="00703EFA" w:rsidP="00703EFA">
      <w:pPr>
        <w:pStyle w:val="Corpotesto"/>
        <w:rPr>
          <w:color w:val="000000"/>
        </w:rPr>
      </w:pPr>
      <w:r w:rsidRPr="009C14FE">
        <w:rPr>
          <w:color w:val="000000"/>
        </w:rPr>
        <w:t xml:space="preserve">Chi trascura il prima, mai potrà avere il dopo. </w:t>
      </w:r>
      <w:r w:rsidR="00C170F6" w:rsidRPr="009C14FE">
        <w:rPr>
          <w:color w:val="000000"/>
        </w:rPr>
        <w:t>Uno mai potrà raccogliere se non avrà seminato e mai potrà gustare un frutto se prima non avrà piantato l’albero. Come si semina così si raccoglie. Sapienza anteriore dona sapienza posteriore.</w:t>
      </w:r>
    </w:p>
    <w:p w14:paraId="29449E4A" w14:textId="77777777" w:rsidR="00C170F6" w:rsidRPr="009C14FE" w:rsidRDefault="00C170F6" w:rsidP="00703EFA">
      <w:pPr>
        <w:pStyle w:val="Corpotesto"/>
        <w:rPr>
          <w:color w:val="000000"/>
        </w:rPr>
      </w:pPr>
    </w:p>
    <w:p w14:paraId="48793AD9" w14:textId="77777777" w:rsidR="001B7E27" w:rsidRPr="009C14FE" w:rsidRDefault="00904999" w:rsidP="001B7E27">
      <w:pPr>
        <w:pStyle w:val="Titolo2"/>
        <w:spacing w:before="0" w:after="0"/>
        <w:rPr>
          <w:i w:val="0"/>
          <w:color w:val="000000"/>
          <w:sz w:val="40"/>
          <w:szCs w:val="40"/>
        </w:rPr>
      </w:pPr>
      <w:bookmarkStart w:id="254" w:name="_Toc62172529"/>
      <w:r w:rsidRPr="009C14FE">
        <w:rPr>
          <w:i w:val="0"/>
          <w:color w:val="000000"/>
          <w:sz w:val="40"/>
          <w:szCs w:val="40"/>
        </w:rPr>
        <w:t>La cena pasquale</w:t>
      </w:r>
      <w:bookmarkEnd w:id="254"/>
    </w:p>
    <w:p w14:paraId="6DD378FC" w14:textId="77777777" w:rsidR="001B7E27" w:rsidRPr="009C14FE" w:rsidRDefault="001B7E27" w:rsidP="00A72AFC">
      <w:pPr>
        <w:pStyle w:val="Corpotesto"/>
        <w:rPr>
          <w:color w:val="000000"/>
          <w:sz w:val="14"/>
        </w:rPr>
      </w:pPr>
    </w:p>
    <w:p w14:paraId="64D559CD" w14:textId="77777777" w:rsidR="00A72AFC" w:rsidRPr="009C14FE" w:rsidRDefault="00AB2294" w:rsidP="00EC5667">
      <w:pPr>
        <w:pStyle w:val="Corpodeltesto2"/>
        <w:rPr>
          <w:color w:val="000000"/>
        </w:rPr>
      </w:pPr>
      <w:r w:rsidRPr="009C14FE">
        <w:rPr>
          <w:color w:val="000000"/>
          <w:position w:val="6"/>
          <w:vertAlign w:val="superscript"/>
        </w:rPr>
        <w:t>14</w:t>
      </w:r>
      <w:r w:rsidRPr="009C14FE">
        <w:rPr>
          <w:color w:val="000000"/>
        </w:rPr>
        <w:t>Quando venne l’ora, prese posto a tavola e gli apostoli con lui,</w:t>
      </w:r>
    </w:p>
    <w:p w14:paraId="67E2E9DB" w14:textId="77777777" w:rsidR="00A72AFC" w:rsidRPr="009C14FE" w:rsidRDefault="00731C7C" w:rsidP="00731C7C">
      <w:pPr>
        <w:pStyle w:val="Corpotesto"/>
        <w:rPr>
          <w:color w:val="000000"/>
        </w:rPr>
      </w:pPr>
      <w:r w:rsidRPr="009C14FE">
        <w:rPr>
          <w:color w:val="000000"/>
        </w:rPr>
        <w:t>L’ora veniva con il tramonto del sole. Le regole della Pasqua le troviamo nel Libro dell’Esodo. La Cena della Pasqua andava rigorosamente celebrata nella notte. Al mattino dove</w:t>
      </w:r>
      <w:r w:rsidR="0044055E" w:rsidRPr="009C14FE">
        <w:rPr>
          <w:color w:val="000000"/>
        </w:rPr>
        <w:t>va</w:t>
      </w:r>
      <w:r w:rsidRPr="009C14FE">
        <w:rPr>
          <w:color w:val="000000"/>
        </w:rPr>
        <w:t xml:space="preserve"> essere tutto consumato. Nulla doveva rimanere.</w:t>
      </w:r>
    </w:p>
    <w:p w14:paraId="07327557" w14:textId="77777777" w:rsidR="007115A4" w:rsidRPr="009C14FE" w:rsidRDefault="00731C7C" w:rsidP="007115A4">
      <w:pPr>
        <w:pStyle w:val="Corpotesto"/>
        <w:rPr>
          <w:i/>
          <w:iCs/>
          <w:color w:val="000000"/>
          <w:sz w:val="20"/>
        </w:rPr>
      </w:pPr>
      <w:r w:rsidRPr="009C14FE">
        <w:rPr>
          <w:i/>
          <w:iCs/>
          <w:color w:val="000000"/>
          <w:sz w:val="20"/>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r w:rsidR="007115A4" w:rsidRPr="009C14FE">
        <w:rPr>
          <w:i/>
          <w:iCs/>
          <w:color w:val="000000"/>
          <w:sz w:val="20"/>
        </w:rPr>
        <w:t xml:space="preserve"> </w:t>
      </w:r>
      <w:r w:rsidRPr="009C14FE">
        <w:rPr>
          <w:i/>
          <w:iCs/>
          <w:color w:val="000000"/>
          <w:sz w:val="20"/>
        </w:rPr>
        <w:t>Per sette giorni voi mangerete azzimi.</w:t>
      </w:r>
      <w:r w:rsidR="007115A4" w:rsidRPr="009C14FE">
        <w:rPr>
          <w:i/>
          <w:iCs/>
          <w:color w:val="000000"/>
          <w:sz w:val="20"/>
        </w:rPr>
        <w:t xml:space="preserve"> </w:t>
      </w:r>
    </w:p>
    <w:p w14:paraId="35CC4AF8" w14:textId="77777777" w:rsidR="00731C7C" w:rsidRPr="009C14FE" w:rsidRDefault="00731C7C" w:rsidP="007115A4">
      <w:pPr>
        <w:pStyle w:val="Corpotesto"/>
        <w:rPr>
          <w:i/>
          <w:iCs/>
          <w:color w:val="000000"/>
          <w:sz w:val="20"/>
        </w:rPr>
      </w:pPr>
      <w:r w:rsidRPr="009C14FE">
        <w:rPr>
          <w:i/>
          <w:iCs/>
          <w:color w:val="000000"/>
          <w:sz w:val="20"/>
        </w:rPr>
        <w:t>Fin dal primo giorno farete sparire il lievito dalle vostre case, perché chiunque mangerà del lievitato dal giorno primo al giorno settimo, quella persona sarà eliminata da Israele.</w:t>
      </w:r>
      <w:r w:rsidR="007115A4" w:rsidRPr="009C14FE">
        <w:rPr>
          <w:i/>
          <w:iCs/>
          <w:color w:val="000000"/>
          <w:sz w:val="20"/>
        </w:rPr>
        <w:t xml:space="preserve"> </w:t>
      </w:r>
      <w:r w:rsidRPr="009C14FE">
        <w:rPr>
          <w:i/>
          <w:iCs/>
          <w:color w:val="000000"/>
          <w:sz w:val="20"/>
        </w:rPr>
        <w:t>Nel primo giorno avrete una riunione sacra e nel settimo giorno una riunione sacra: durante questi giorni non si farà alcun lavoro; si potrà preparare da mangiare per ogni persona: questo solo si farà presso di voi.</w:t>
      </w:r>
      <w:r w:rsidR="007115A4" w:rsidRPr="009C14FE">
        <w:rPr>
          <w:i/>
          <w:iCs/>
          <w:color w:val="000000"/>
          <w:sz w:val="20"/>
        </w:rPr>
        <w:t xml:space="preserve"> </w:t>
      </w:r>
      <w:r w:rsidRPr="009C14FE">
        <w:rPr>
          <w:i/>
          <w:iCs/>
          <w:color w:val="000000"/>
          <w:sz w:val="20"/>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r w:rsidR="007115A4" w:rsidRPr="009C14FE">
        <w:rPr>
          <w:i/>
          <w:iCs/>
          <w:color w:val="000000"/>
          <w:sz w:val="20"/>
        </w:rPr>
        <w:t xml:space="preserve"> </w:t>
      </w:r>
      <w:r w:rsidRPr="009C14FE">
        <w:rPr>
          <w:i/>
          <w:iCs/>
          <w:color w:val="000000"/>
          <w:sz w:val="20"/>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7964E70E" w14:textId="77777777" w:rsidR="00731C7C" w:rsidRPr="009C14FE" w:rsidRDefault="00731C7C" w:rsidP="007115A4">
      <w:pPr>
        <w:pStyle w:val="Corpotesto"/>
        <w:rPr>
          <w:i/>
          <w:iCs/>
          <w:color w:val="000000"/>
          <w:sz w:val="20"/>
        </w:rPr>
      </w:pPr>
      <w:r w:rsidRPr="009C14FE">
        <w:rPr>
          <w:i/>
          <w:iCs/>
          <w:color w:val="000000"/>
          <w:sz w:val="20"/>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r w:rsidR="007115A4" w:rsidRPr="009C14FE">
        <w:rPr>
          <w:i/>
          <w:iCs/>
          <w:color w:val="000000"/>
          <w:sz w:val="20"/>
        </w:rPr>
        <w:t xml:space="preserve"> </w:t>
      </w:r>
      <w:r w:rsidRPr="009C14FE">
        <w:rPr>
          <w:i/>
          <w:iCs/>
          <w:color w:val="000000"/>
          <w:sz w:val="20"/>
        </w:rPr>
        <w:t xml:space="preserve">Poi gli Israeliti se ne andarono ed eseguirono ciò che il Signore aveva ordinato a Mosè e ad Aronne; così fecero (Es 12,1-28). </w:t>
      </w:r>
    </w:p>
    <w:p w14:paraId="2F00F18F" w14:textId="77777777" w:rsidR="00731C7C" w:rsidRPr="009C14FE" w:rsidRDefault="007115A4" w:rsidP="00731C7C">
      <w:pPr>
        <w:pStyle w:val="Corpotesto"/>
        <w:rPr>
          <w:color w:val="000000"/>
        </w:rPr>
      </w:pPr>
      <w:r w:rsidRPr="009C14FE">
        <w:rPr>
          <w:color w:val="000000"/>
        </w:rPr>
        <w:t>Non si parla di altre perso</w:t>
      </w:r>
      <w:r w:rsidR="004D4397" w:rsidRPr="009C14FE">
        <w:rPr>
          <w:color w:val="000000"/>
        </w:rPr>
        <w:t xml:space="preserve">ne nella sala. Gesù </w:t>
      </w:r>
      <w:r w:rsidR="00C831AF" w:rsidRPr="009C14FE">
        <w:rPr>
          <w:color w:val="000000"/>
        </w:rPr>
        <w:t>è solo</w:t>
      </w:r>
      <w:r w:rsidR="004D4397" w:rsidRPr="009C14FE">
        <w:rPr>
          <w:color w:val="000000"/>
        </w:rPr>
        <w:t xml:space="preserve"> con i suoi A</w:t>
      </w:r>
      <w:r w:rsidRPr="009C14FE">
        <w:rPr>
          <w:color w:val="000000"/>
        </w:rPr>
        <w:t>postoli. Né all’ultimo istante si poteva aggiungere qualche persona. Il numero dei partecipanti veniva stabilito in anticipo. Anche più famiglie si poteva</w:t>
      </w:r>
      <w:r w:rsidR="00C831AF" w:rsidRPr="009C14FE">
        <w:rPr>
          <w:color w:val="000000"/>
        </w:rPr>
        <w:t>no</w:t>
      </w:r>
      <w:r w:rsidRPr="009C14FE">
        <w:rPr>
          <w:color w:val="000000"/>
        </w:rPr>
        <w:t xml:space="preserve"> aggregare. </w:t>
      </w:r>
    </w:p>
    <w:p w14:paraId="523FBCF6" w14:textId="77777777" w:rsidR="00A72AFC" w:rsidRPr="009C14FE" w:rsidRDefault="00AB2294" w:rsidP="00EC5667">
      <w:pPr>
        <w:pStyle w:val="Corpodeltesto2"/>
        <w:rPr>
          <w:color w:val="000000"/>
        </w:rPr>
      </w:pPr>
      <w:r w:rsidRPr="009C14FE">
        <w:rPr>
          <w:color w:val="000000"/>
          <w:position w:val="6"/>
          <w:vertAlign w:val="superscript"/>
        </w:rPr>
        <w:t>15</w:t>
      </w:r>
      <w:r w:rsidRPr="009C14FE">
        <w:rPr>
          <w:color w:val="000000"/>
        </w:rPr>
        <w:t>e disse loro: «Ho tanto desiderato mangiare questa Pasqua con voi, prima della mia passione,</w:t>
      </w:r>
    </w:p>
    <w:p w14:paraId="7241042D" w14:textId="77777777" w:rsidR="00A72AFC" w:rsidRPr="009C14FE" w:rsidRDefault="007115A4" w:rsidP="007115A4">
      <w:pPr>
        <w:pStyle w:val="Corpotesto"/>
        <w:rPr>
          <w:color w:val="000000"/>
        </w:rPr>
      </w:pPr>
      <w:r w:rsidRPr="009C14FE">
        <w:rPr>
          <w:color w:val="000000"/>
        </w:rPr>
        <w:t xml:space="preserve">Ora Gesù manifesta il suo cuore agli Apostoli: </w:t>
      </w:r>
      <w:r w:rsidR="004D4397" w:rsidRPr="009C14FE">
        <w:rPr>
          <w:color w:val="000000"/>
        </w:rPr>
        <w:t>“</w:t>
      </w:r>
      <w:r w:rsidRPr="009C14FE">
        <w:rPr>
          <w:color w:val="000000"/>
        </w:rPr>
        <w:t>Ho tanto desiderato mangiare questa Pasqua con voi, prima della mia passione</w:t>
      </w:r>
      <w:r w:rsidR="004D4397" w:rsidRPr="009C14FE">
        <w:rPr>
          <w:color w:val="000000"/>
        </w:rPr>
        <w:t>”</w:t>
      </w:r>
      <w:r w:rsidRPr="009C14FE">
        <w:rPr>
          <w:color w:val="000000"/>
        </w:rPr>
        <w:t>. Perché questo desiderio nel cuore di Gesù? Perché in questa Pasqua avrebbe lasciato loro l’Eucaristia.</w:t>
      </w:r>
    </w:p>
    <w:p w14:paraId="434A383F" w14:textId="77777777" w:rsidR="007115A4" w:rsidRPr="009C14FE" w:rsidRDefault="007115A4" w:rsidP="007115A4">
      <w:pPr>
        <w:pStyle w:val="Corpotesto"/>
        <w:rPr>
          <w:color w:val="000000"/>
        </w:rPr>
      </w:pPr>
      <w:r w:rsidRPr="009C14FE">
        <w:rPr>
          <w:color w:val="000000"/>
        </w:rPr>
        <w:t>È in questa Cena che Lui trasforma il pane in suo corpo e il vino in suo sangue. È in q</w:t>
      </w:r>
      <w:r w:rsidR="004D4397" w:rsidRPr="009C14FE">
        <w:rPr>
          <w:color w:val="000000"/>
        </w:rPr>
        <w:t>uesta Cena che Gesù trasforma i</w:t>
      </w:r>
      <w:r w:rsidRPr="009C14FE">
        <w:rPr>
          <w:color w:val="000000"/>
        </w:rPr>
        <w:t xml:space="preserve"> suoi Apostoli in se stesso. Come il pane e il vino li trasforma in se stesso, così anche gli Apostoli sono trasformati.</w:t>
      </w:r>
    </w:p>
    <w:p w14:paraId="115C9325" w14:textId="77777777" w:rsidR="007115A4" w:rsidRPr="009C14FE" w:rsidRDefault="009F242D" w:rsidP="007115A4">
      <w:pPr>
        <w:pStyle w:val="Corpotesto"/>
        <w:rPr>
          <w:color w:val="000000"/>
        </w:rPr>
      </w:pPr>
      <w:r w:rsidRPr="009C14FE">
        <w:rPr>
          <w:color w:val="000000"/>
        </w:rPr>
        <w:t>Ques</w:t>
      </w:r>
      <w:r w:rsidR="007B10C6" w:rsidRPr="009C14FE">
        <w:rPr>
          <w:color w:val="000000"/>
        </w:rPr>
        <w:t>ta trasformazione era necessaria</w:t>
      </w:r>
      <w:r w:rsidRPr="009C14FE">
        <w:rPr>
          <w:color w:val="000000"/>
        </w:rPr>
        <w:t xml:space="preserve"> che avvenisse in questa Cena. Per questo Gesù desidera tanto la celebrazione di questa Cena. È in essa che avviene il miracolo dei miracoli, miracolo che sorpassa l’intera creazione.</w:t>
      </w:r>
    </w:p>
    <w:p w14:paraId="2785A625" w14:textId="77777777" w:rsidR="009F242D" w:rsidRPr="009C14FE" w:rsidRDefault="009F242D" w:rsidP="007115A4">
      <w:pPr>
        <w:pStyle w:val="Corpotesto"/>
        <w:rPr>
          <w:color w:val="000000"/>
        </w:rPr>
      </w:pPr>
      <w:r w:rsidRPr="009C14FE">
        <w:rPr>
          <w:color w:val="000000"/>
        </w:rPr>
        <w:t>Nella creazione per la Parola onnipotente del Signore tutto prende vita, esistenza.</w:t>
      </w:r>
      <w:r w:rsidR="00A97E28" w:rsidRPr="009C14FE">
        <w:rPr>
          <w:color w:val="000000"/>
        </w:rPr>
        <w:t xml:space="preserve"> </w:t>
      </w:r>
      <w:r w:rsidRPr="009C14FE">
        <w:rPr>
          <w:color w:val="000000"/>
        </w:rPr>
        <w:t>In questa cena della Pasqua la creazione viene trasformata in Cristo, creazione inanimata e creazione animata. Non solo.</w:t>
      </w:r>
    </w:p>
    <w:p w14:paraId="4D4399A8" w14:textId="77777777" w:rsidR="009F242D" w:rsidRPr="009C14FE" w:rsidRDefault="009F242D" w:rsidP="007115A4">
      <w:pPr>
        <w:pStyle w:val="Corpotesto"/>
        <w:rPr>
          <w:color w:val="000000"/>
        </w:rPr>
      </w:pPr>
      <w:r w:rsidRPr="009C14FE">
        <w:rPr>
          <w:color w:val="000000"/>
        </w:rPr>
        <w:t>È in questa Cena che gli Apostoli, trasformati in Cristo, ricevono il potere da Cristo – ed è questo il sacramento dell’Ordine – di trasformare in Cristo il pane e il vino. Non solo. Ma di trasformare in Cristo anche altri uomini.</w:t>
      </w:r>
    </w:p>
    <w:p w14:paraId="356A8F0F" w14:textId="77777777" w:rsidR="009F242D" w:rsidRPr="009C14FE" w:rsidRDefault="009F242D" w:rsidP="007115A4">
      <w:pPr>
        <w:pStyle w:val="Corpotesto"/>
        <w:rPr>
          <w:color w:val="000000"/>
        </w:rPr>
      </w:pPr>
      <w:r w:rsidRPr="009C14FE">
        <w:rPr>
          <w:color w:val="000000"/>
        </w:rPr>
        <w:t>È questo il grande ministero dell’episcopato. Un uomo, trasformato in Cristo, trasforma in Cristo altri uomini, ma anche trasforma in Cristo il pane e il vino. In questa Cena si compie la nuova creazione di Dio nell’universo.</w:t>
      </w:r>
    </w:p>
    <w:p w14:paraId="53FF01CC" w14:textId="77777777" w:rsidR="00A72AFC" w:rsidRPr="009C14FE" w:rsidRDefault="00AB2294" w:rsidP="00EC5667">
      <w:pPr>
        <w:pStyle w:val="Corpodeltesto2"/>
        <w:rPr>
          <w:color w:val="000000"/>
        </w:rPr>
      </w:pPr>
      <w:r w:rsidRPr="009C14FE">
        <w:rPr>
          <w:color w:val="000000"/>
          <w:position w:val="6"/>
          <w:vertAlign w:val="superscript"/>
        </w:rPr>
        <w:t>16</w:t>
      </w:r>
      <w:r w:rsidRPr="009C14FE">
        <w:rPr>
          <w:color w:val="000000"/>
        </w:rPr>
        <w:t>perché io vi dico: non la mangerò più, finché essa non si compia nel regno di Dio».</w:t>
      </w:r>
    </w:p>
    <w:p w14:paraId="78F4D6A8" w14:textId="77777777" w:rsidR="00A72AFC" w:rsidRPr="009C14FE" w:rsidRDefault="002834B0" w:rsidP="009F242D">
      <w:pPr>
        <w:pStyle w:val="Corpotesto"/>
        <w:rPr>
          <w:color w:val="000000"/>
        </w:rPr>
      </w:pPr>
      <w:r w:rsidRPr="009C14FE">
        <w:rPr>
          <w:color w:val="000000"/>
        </w:rPr>
        <w:t xml:space="preserve">Ora </w:t>
      </w:r>
      <w:r w:rsidR="009F242D" w:rsidRPr="009C14FE">
        <w:rPr>
          <w:color w:val="000000"/>
        </w:rPr>
        <w:t xml:space="preserve">Gesù dice che questa è l’ultima pasqua che mangerà. Poi Lui celebrerà la sua pasqua eterna, passerà cioè da questo mondo al Padre. </w:t>
      </w:r>
      <w:r w:rsidR="00A90F0F" w:rsidRPr="009C14FE">
        <w:rPr>
          <w:color w:val="000000"/>
        </w:rPr>
        <w:t>“</w:t>
      </w:r>
      <w:r w:rsidR="009F242D" w:rsidRPr="009C14FE">
        <w:rPr>
          <w:color w:val="000000"/>
        </w:rPr>
        <w:t xml:space="preserve">Perché io vi dico: non la mangerò più, finché </w:t>
      </w:r>
      <w:r w:rsidRPr="009C14FE">
        <w:rPr>
          <w:color w:val="000000"/>
        </w:rPr>
        <w:t>essa non si compia nel regno di Dio</w:t>
      </w:r>
      <w:r w:rsidR="00A90F0F" w:rsidRPr="009C14FE">
        <w:rPr>
          <w:color w:val="000000"/>
        </w:rPr>
        <w:t>”</w:t>
      </w:r>
      <w:r w:rsidRPr="009C14FE">
        <w:rPr>
          <w:color w:val="000000"/>
        </w:rPr>
        <w:t>.</w:t>
      </w:r>
    </w:p>
    <w:p w14:paraId="63DBEC48" w14:textId="77777777" w:rsidR="002834B0" w:rsidRPr="009C14FE" w:rsidRDefault="002834B0" w:rsidP="009F242D">
      <w:pPr>
        <w:pStyle w:val="Corpotesto"/>
        <w:rPr>
          <w:color w:val="000000"/>
        </w:rPr>
      </w:pPr>
      <w:r w:rsidRPr="009C14FE">
        <w:rPr>
          <w:color w:val="000000"/>
        </w:rPr>
        <w:t>Per Gesù è questa la sua Pasqua: il passaggio dalla morte alla vita, dalla croce alla beatitudin</w:t>
      </w:r>
      <w:r w:rsidR="00A90F0F" w:rsidRPr="009C14FE">
        <w:rPr>
          <w:color w:val="000000"/>
        </w:rPr>
        <w:t>e eterna, nei cieli, presso il Padre suo. Questa P</w:t>
      </w:r>
      <w:r w:rsidRPr="009C14FE">
        <w:rPr>
          <w:color w:val="000000"/>
        </w:rPr>
        <w:t xml:space="preserve">asqua si compie una sola volta. Essa è irripetibile. Lui muore e poi il terzo giorno risorge. </w:t>
      </w:r>
    </w:p>
    <w:p w14:paraId="07046CBD" w14:textId="77777777" w:rsidR="002834B0" w:rsidRPr="009C14FE" w:rsidRDefault="002834B0" w:rsidP="009F242D">
      <w:pPr>
        <w:pStyle w:val="Corpotesto"/>
        <w:rPr>
          <w:color w:val="000000"/>
        </w:rPr>
      </w:pPr>
      <w:r w:rsidRPr="009C14FE">
        <w:rPr>
          <w:color w:val="000000"/>
        </w:rPr>
        <w:t>Con Gesù finisce la figura, si compie la realtà. Il vero Passaggio è il suo. È un Passaggio non fatto solo per la sua Persona, ma</w:t>
      </w:r>
      <w:r w:rsidR="00A90F0F" w:rsidRPr="009C14FE">
        <w:rPr>
          <w:color w:val="000000"/>
        </w:rPr>
        <w:t xml:space="preserve"> per</w:t>
      </w:r>
      <w:r w:rsidRPr="009C14FE">
        <w:rPr>
          <w:color w:val="000000"/>
        </w:rPr>
        <w:t xml:space="preserve"> tutti coloro che crederanno nel suo nome. Ma già nel cenacolo si compiono due passaggi.</w:t>
      </w:r>
    </w:p>
    <w:p w14:paraId="4FCC3553" w14:textId="77777777" w:rsidR="002834B0" w:rsidRPr="009C14FE" w:rsidRDefault="002834B0" w:rsidP="009F242D">
      <w:pPr>
        <w:pStyle w:val="Corpotesto"/>
        <w:rPr>
          <w:color w:val="000000"/>
        </w:rPr>
      </w:pPr>
      <w:r w:rsidRPr="009C14FE">
        <w:rPr>
          <w:color w:val="000000"/>
        </w:rPr>
        <w:t xml:space="preserve">Il primo passaggio è quello del pane e del vino che diventano corpo e sangue di Cristo. Il secondo passaggio è quello degli Apostoli che sono trasformati in Cristo Gesù. Sono trasformati per trasformare il mondo. È grande il mistero. </w:t>
      </w:r>
    </w:p>
    <w:p w14:paraId="68268080" w14:textId="77777777" w:rsidR="00A72AFC" w:rsidRPr="009C14FE" w:rsidRDefault="00AB2294" w:rsidP="00EC5667">
      <w:pPr>
        <w:pStyle w:val="Corpodeltesto2"/>
        <w:rPr>
          <w:color w:val="000000"/>
        </w:rPr>
      </w:pPr>
      <w:r w:rsidRPr="009C14FE">
        <w:rPr>
          <w:color w:val="000000"/>
          <w:position w:val="6"/>
          <w:vertAlign w:val="superscript"/>
        </w:rPr>
        <w:t>17</w:t>
      </w:r>
      <w:r w:rsidRPr="009C14FE">
        <w:rPr>
          <w:color w:val="000000"/>
        </w:rPr>
        <w:t>E, ricevuto un calice, rese grazie e disse: «Prendetelo e fatelo passare tra voi,</w:t>
      </w:r>
    </w:p>
    <w:p w14:paraId="281C960D" w14:textId="77777777" w:rsidR="00A72AFC" w:rsidRPr="009C14FE" w:rsidRDefault="002834B0" w:rsidP="002834B0">
      <w:pPr>
        <w:pStyle w:val="Corpotesto"/>
        <w:rPr>
          <w:color w:val="000000"/>
        </w:rPr>
      </w:pPr>
      <w:r w:rsidRPr="009C14FE">
        <w:rPr>
          <w:color w:val="000000"/>
        </w:rPr>
        <w:t>Bere allo stesso calice è vera comunione di vita. Gesù vuole che i suoi Apostoli</w:t>
      </w:r>
      <w:r w:rsidR="00A90F0F" w:rsidRPr="009C14FE">
        <w:rPr>
          <w:color w:val="000000"/>
        </w:rPr>
        <w:t xml:space="preserve"> siano una cosa sola, una sola </w:t>
      </w:r>
      <w:r w:rsidRPr="009C14FE">
        <w:rPr>
          <w:color w:val="000000"/>
        </w:rPr>
        <w:t>vita, un solo corpo in Lui. Siamo Lui, non da soli, ma in una perfetta comunione di vita. L’unità è essenza della loro novità.</w:t>
      </w:r>
    </w:p>
    <w:p w14:paraId="6BB54B9C" w14:textId="77777777" w:rsidR="002834B0" w:rsidRPr="009C14FE" w:rsidRDefault="00A90F0F" w:rsidP="002834B0">
      <w:pPr>
        <w:pStyle w:val="Corpotesto"/>
        <w:rPr>
          <w:color w:val="000000"/>
        </w:rPr>
      </w:pPr>
      <w:r w:rsidRPr="009C14FE">
        <w:rPr>
          <w:color w:val="000000"/>
        </w:rPr>
        <w:t>“E, ricevuto il calice, res</w:t>
      </w:r>
      <w:r w:rsidR="002834B0" w:rsidRPr="009C14FE">
        <w:rPr>
          <w:color w:val="000000"/>
        </w:rPr>
        <w:t xml:space="preserve">e grazie e disse: </w:t>
      </w:r>
      <w:r w:rsidRPr="009C14FE">
        <w:rPr>
          <w:rFonts w:cs="Arial"/>
          <w:color w:val="000000"/>
        </w:rPr>
        <w:t>«</w:t>
      </w:r>
      <w:r w:rsidR="002834B0" w:rsidRPr="009C14FE">
        <w:rPr>
          <w:color w:val="000000"/>
        </w:rPr>
        <w:t>Prendete</w:t>
      </w:r>
      <w:r w:rsidRPr="009C14FE">
        <w:rPr>
          <w:color w:val="000000"/>
        </w:rPr>
        <w:t>lo</w:t>
      </w:r>
      <w:r w:rsidR="002834B0" w:rsidRPr="009C14FE">
        <w:rPr>
          <w:color w:val="000000"/>
        </w:rPr>
        <w:t xml:space="preserve"> e fatelo passare tra di voi</w:t>
      </w:r>
      <w:r w:rsidRPr="009C14FE">
        <w:rPr>
          <w:rFonts w:cs="Arial"/>
          <w:color w:val="000000"/>
        </w:rPr>
        <w:t>»</w:t>
      </w:r>
      <w:r w:rsidRPr="009C14FE">
        <w:rPr>
          <w:color w:val="000000"/>
        </w:rPr>
        <w:t>”</w:t>
      </w:r>
      <w:r w:rsidR="002834B0" w:rsidRPr="009C14FE">
        <w:rPr>
          <w:color w:val="000000"/>
        </w:rPr>
        <w:t xml:space="preserve">. Passando il calice l’uno all’altro, ognuno passa all’altro la sua vita. </w:t>
      </w:r>
      <w:r w:rsidR="008A180D" w:rsidRPr="009C14FE">
        <w:rPr>
          <w:color w:val="000000"/>
        </w:rPr>
        <w:t xml:space="preserve">Si </w:t>
      </w:r>
      <w:r w:rsidR="00981980" w:rsidRPr="009C14FE">
        <w:rPr>
          <w:color w:val="000000"/>
        </w:rPr>
        <w:t xml:space="preserve">fa vita per l’altro, ricevendo la vita dall’altro. È il mistero della comunione. </w:t>
      </w:r>
    </w:p>
    <w:p w14:paraId="2522862D" w14:textId="77777777" w:rsidR="00981980" w:rsidRPr="009C14FE" w:rsidRDefault="00981980" w:rsidP="002834B0">
      <w:pPr>
        <w:pStyle w:val="Corpotesto"/>
        <w:rPr>
          <w:color w:val="000000"/>
        </w:rPr>
      </w:pPr>
      <w:r w:rsidRPr="009C14FE">
        <w:rPr>
          <w:color w:val="000000"/>
        </w:rPr>
        <w:t>Quando poi Gesù darà loro il ca</w:t>
      </w:r>
      <w:r w:rsidR="00F45090" w:rsidRPr="009C14FE">
        <w:rPr>
          <w:color w:val="000000"/>
        </w:rPr>
        <w:t>lice del suo sangue, allora il d</w:t>
      </w:r>
      <w:r w:rsidRPr="009C14FE">
        <w:rPr>
          <w:color w:val="000000"/>
        </w:rPr>
        <w:t>ono della vita non sarà più simbolico, ma reale. Realmente, sostanzialmente, veramente Gesù dona la sua vita perché diventi loro vita nei suoi discepoli. È il dono dei doni.</w:t>
      </w:r>
    </w:p>
    <w:p w14:paraId="38823268" w14:textId="77777777" w:rsidR="001B7E27" w:rsidRPr="009C14FE" w:rsidRDefault="00AB2294" w:rsidP="00EC5667">
      <w:pPr>
        <w:pStyle w:val="Corpodeltesto2"/>
        <w:rPr>
          <w:color w:val="000000"/>
        </w:rPr>
      </w:pPr>
      <w:r w:rsidRPr="009C14FE">
        <w:rPr>
          <w:color w:val="000000"/>
          <w:position w:val="6"/>
          <w:vertAlign w:val="superscript"/>
        </w:rPr>
        <w:t>18</w:t>
      </w:r>
      <w:r w:rsidRPr="009C14FE">
        <w:rPr>
          <w:color w:val="000000"/>
        </w:rPr>
        <w:t>perché io vi dico: da questo momento non berrò più del frutto della vite, finché non verrà il regno di Dio».</w:t>
      </w:r>
    </w:p>
    <w:p w14:paraId="75D49340" w14:textId="77777777" w:rsidR="00981980" w:rsidRPr="009C14FE" w:rsidRDefault="00981980" w:rsidP="00981980">
      <w:pPr>
        <w:pStyle w:val="Corpotesto"/>
        <w:rPr>
          <w:color w:val="000000"/>
        </w:rPr>
      </w:pPr>
      <w:r w:rsidRPr="009C14FE">
        <w:rPr>
          <w:color w:val="000000"/>
        </w:rPr>
        <w:t>Ora viene ribadito da Gesù</w:t>
      </w:r>
      <w:r w:rsidR="00C831AF" w:rsidRPr="009C14FE">
        <w:rPr>
          <w:color w:val="000000"/>
        </w:rPr>
        <w:t xml:space="preserve"> che questa è l’ultima Cena da L</w:t>
      </w:r>
      <w:r w:rsidRPr="009C14FE">
        <w:rPr>
          <w:color w:val="000000"/>
        </w:rPr>
        <w:t>ui mangiata sulla terra, nel suo corpo di s</w:t>
      </w:r>
      <w:r w:rsidR="00C831AF" w:rsidRPr="009C14FE">
        <w:rPr>
          <w:color w:val="000000"/>
        </w:rPr>
        <w:t>pirito. Quando i discepoli</w:t>
      </w:r>
      <w:r w:rsidRPr="009C14FE">
        <w:rPr>
          <w:color w:val="000000"/>
        </w:rPr>
        <w:t xml:space="preserve"> lo vedranno, dopo che sarà morto e risorto, lo vedranno trasformato. Il suo corpo sarà di spirito.</w:t>
      </w:r>
    </w:p>
    <w:p w14:paraId="7721E56C" w14:textId="77777777" w:rsidR="00981980" w:rsidRPr="009C14FE" w:rsidRDefault="005A3967" w:rsidP="00981980">
      <w:pPr>
        <w:pStyle w:val="Corpotesto"/>
        <w:rPr>
          <w:color w:val="000000"/>
        </w:rPr>
      </w:pPr>
      <w:r w:rsidRPr="009C14FE">
        <w:rPr>
          <w:color w:val="000000"/>
        </w:rPr>
        <w:t>Gesù al momento della sua risurrezione è con corpo e anima nel regno del Padre suo. È nella gloria eterna. Ecco perché questa è l’ultima sua Cena sulla terra, nel suo corpo. Poi sarà il suo corpo ad essere la Cena degli uomini.</w:t>
      </w:r>
    </w:p>
    <w:p w14:paraId="6A6B6514" w14:textId="77777777" w:rsidR="005A3967" w:rsidRPr="009C14FE" w:rsidRDefault="005A3967" w:rsidP="00981980">
      <w:pPr>
        <w:pStyle w:val="Corpotesto"/>
        <w:rPr>
          <w:color w:val="000000"/>
        </w:rPr>
      </w:pPr>
      <w:r w:rsidRPr="009C14FE">
        <w:rPr>
          <w:color w:val="000000"/>
        </w:rPr>
        <w:t xml:space="preserve">Sarà Gesù il vero Agnello da mangiare. Il suo sangue non si aspergerà più sugli stipiti delle porte e sull’architrave. Sarà invece bevuto, perché diventi sangue di colui che lo beve e sia vita di chi lo riceve. Il cristiano vive con il sangue di Dio. </w:t>
      </w:r>
    </w:p>
    <w:p w14:paraId="3511B26B" w14:textId="77777777" w:rsidR="005A3967" w:rsidRPr="009C14FE" w:rsidRDefault="005A3967" w:rsidP="00981980">
      <w:pPr>
        <w:pStyle w:val="Corpotesto"/>
        <w:rPr>
          <w:color w:val="000000"/>
        </w:rPr>
      </w:pPr>
      <w:r w:rsidRPr="009C14FE">
        <w:rPr>
          <w:color w:val="000000"/>
        </w:rPr>
        <w:t>Non è per nulla semplice penetrare nelle profo</w:t>
      </w:r>
      <w:r w:rsidR="00C831AF" w:rsidRPr="009C14FE">
        <w:rPr>
          <w:color w:val="000000"/>
        </w:rPr>
        <w:t>ndità di questo mistero. Ma la C</w:t>
      </w:r>
      <w:r w:rsidRPr="009C14FE">
        <w:rPr>
          <w:color w:val="000000"/>
        </w:rPr>
        <w:t>ena del Signore contiene propria questa verità, che è anche purissima realtà. La carne e il sangue di Dio diventa carne e sangue dell’uomo credente.</w:t>
      </w:r>
    </w:p>
    <w:p w14:paraId="02F679E8" w14:textId="77777777" w:rsidR="001B7E27" w:rsidRPr="009C14FE" w:rsidRDefault="001B7E27" w:rsidP="00EC5667">
      <w:pPr>
        <w:pStyle w:val="Corpodeltesto2"/>
        <w:rPr>
          <w:color w:val="000000"/>
        </w:rPr>
      </w:pPr>
    </w:p>
    <w:p w14:paraId="44AF7440" w14:textId="77777777" w:rsidR="001B7E27" w:rsidRPr="009C14FE" w:rsidRDefault="00904999" w:rsidP="001B7E27">
      <w:pPr>
        <w:pStyle w:val="Titolo2"/>
        <w:spacing w:before="0" w:after="0"/>
        <w:rPr>
          <w:i w:val="0"/>
          <w:color w:val="000000"/>
          <w:sz w:val="40"/>
          <w:szCs w:val="40"/>
        </w:rPr>
      </w:pPr>
      <w:bookmarkStart w:id="255" w:name="_Toc62172530"/>
      <w:r w:rsidRPr="009C14FE">
        <w:rPr>
          <w:i w:val="0"/>
          <w:color w:val="000000"/>
          <w:sz w:val="40"/>
          <w:szCs w:val="40"/>
        </w:rPr>
        <w:t>Istituzione dell’Eucaristia</w:t>
      </w:r>
      <w:bookmarkEnd w:id="255"/>
    </w:p>
    <w:p w14:paraId="1A0B9339" w14:textId="77777777" w:rsidR="001B7E27" w:rsidRPr="009C14FE" w:rsidRDefault="001B7E27" w:rsidP="00A72AFC">
      <w:pPr>
        <w:pStyle w:val="Corpotesto"/>
        <w:rPr>
          <w:color w:val="000000"/>
          <w:sz w:val="16"/>
        </w:rPr>
      </w:pPr>
    </w:p>
    <w:p w14:paraId="491B9F43" w14:textId="77777777" w:rsidR="00A72AFC" w:rsidRPr="009C14FE" w:rsidRDefault="00AB2294" w:rsidP="00EC5667">
      <w:pPr>
        <w:pStyle w:val="Corpodeltesto2"/>
        <w:rPr>
          <w:color w:val="000000"/>
        </w:rPr>
      </w:pPr>
      <w:r w:rsidRPr="009C14FE">
        <w:rPr>
          <w:color w:val="000000"/>
          <w:position w:val="6"/>
          <w:vertAlign w:val="superscript"/>
        </w:rPr>
        <w:t>19</w:t>
      </w:r>
      <w:r w:rsidRPr="009C14FE">
        <w:rPr>
          <w:color w:val="000000"/>
        </w:rPr>
        <w:t>Poi prese il pane, rese grazie, lo spezzò e lo diede loro dicendo: «Questo è il mio corpo, che è dato per voi; fate questo in memoria di me».</w:t>
      </w:r>
    </w:p>
    <w:p w14:paraId="43B9B7F7" w14:textId="77777777" w:rsidR="00A72AFC" w:rsidRPr="009C14FE" w:rsidRDefault="007468B2" w:rsidP="005A3967">
      <w:pPr>
        <w:pStyle w:val="Corpotesto"/>
        <w:rPr>
          <w:color w:val="000000"/>
        </w:rPr>
      </w:pPr>
      <w:r w:rsidRPr="009C14FE">
        <w:rPr>
          <w:color w:val="000000"/>
        </w:rPr>
        <w:t>Con queste parole semplici, simili a quelle del Signore, il giorno della creazione del cielo e della terra, Gesù istituisce il sacramento del suo corpo e del suo sangue o dell’Eucaristia e l’altro del Sacerdozio ordinato.</w:t>
      </w:r>
    </w:p>
    <w:p w14:paraId="46D3446A" w14:textId="77777777" w:rsidR="007468B2" w:rsidRPr="009C14FE" w:rsidRDefault="007468B2" w:rsidP="005A3967">
      <w:pPr>
        <w:pStyle w:val="Corpotesto"/>
        <w:rPr>
          <w:color w:val="000000"/>
        </w:rPr>
      </w:pPr>
      <w:r w:rsidRPr="009C14FE">
        <w:rPr>
          <w:color w:val="000000"/>
        </w:rPr>
        <w:t>Senza il sacerdozi</w:t>
      </w:r>
      <w:r w:rsidR="00844ACD" w:rsidRPr="009C14FE">
        <w:rPr>
          <w:color w:val="000000"/>
        </w:rPr>
        <w:t>o ordinato mai ci potrà essere E</w:t>
      </w:r>
      <w:r w:rsidRPr="009C14FE">
        <w:rPr>
          <w:color w:val="000000"/>
        </w:rPr>
        <w:t>ucaristia, perché l’Eucaristia è l’opera del sacerdote ordinato, del vescovo e del presbitero. Come il Padre non ha bisogno di molte parole, così neanche Gesù ha bisogno di molte parole.</w:t>
      </w:r>
    </w:p>
    <w:p w14:paraId="31F46D80" w14:textId="77777777" w:rsidR="007468B2" w:rsidRPr="009C14FE" w:rsidRDefault="00D535BB" w:rsidP="005A3967">
      <w:pPr>
        <w:pStyle w:val="Corpotesto"/>
        <w:rPr>
          <w:color w:val="000000"/>
        </w:rPr>
      </w:pPr>
      <w:r w:rsidRPr="009C14FE">
        <w:rPr>
          <w:color w:val="000000"/>
        </w:rPr>
        <w:t>“</w:t>
      </w:r>
      <w:r w:rsidR="007468B2" w:rsidRPr="009C14FE">
        <w:rPr>
          <w:color w:val="000000"/>
        </w:rPr>
        <w:t>Poi pres</w:t>
      </w:r>
      <w:r w:rsidRPr="009C14FE">
        <w:rPr>
          <w:color w:val="000000"/>
        </w:rPr>
        <w:t>e il pane, rese grazie, lo spezzò</w:t>
      </w:r>
      <w:r w:rsidR="007468B2" w:rsidRPr="009C14FE">
        <w:rPr>
          <w:color w:val="000000"/>
        </w:rPr>
        <w:t xml:space="preserve"> e lo diede loro dicendo: </w:t>
      </w:r>
      <w:r w:rsidRPr="009C14FE">
        <w:rPr>
          <w:rFonts w:cs="Arial"/>
          <w:color w:val="000000"/>
        </w:rPr>
        <w:t>«</w:t>
      </w:r>
      <w:r w:rsidR="007468B2" w:rsidRPr="009C14FE">
        <w:rPr>
          <w:color w:val="000000"/>
        </w:rPr>
        <w:t>Questo è il mio corpo, che è dato per voi; fate questo in memoria di me</w:t>
      </w:r>
      <w:r w:rsidRPr="009C14FE">
        <w:rPr>
          <w:rFonts w:cs="Arial"/>
          <w:color w:val="000000"/>
        </w:rPr>
        <w:t>»</w:t>
      </w:r>
      <w:r w:rsidRPr="009C14FE">
        <w:rPr>
          <w:color w:val="000000"/>
        </w:rPr>
        <w:t>”</w:t>
      </w:r>
      <w:r w:rsidR="007468B2" w:rsidRPr="009C14FE">
        <w:rPr>
          <w:color w:val="000000"/>
        </w:rPr>
        <w:t>. Gli Apostoli sempre dovranno fare il corpo di Cristo, sempre darlo, ma donando se stessi.</w:t>
      </w:r>
    </w:p>
    <w:p w14:paraId="09199CEC" w14:textId="77777777" w:rsidR="007468B2" w:rsidRPr="009C14FE" w:rsidRDefault="00D535BB" w:rsidP="005A3967">
      <w:pPr>
        <w:pStyle w:val="Corpotesto"/>
        <w:rPr>
          <w:color w:val="000000"/>
        </w:rPr>
      </w:pPr>
      <w:r w:rsidRPr="009C14FE">
        <w:rPr>
          <w:color w:val="000000"/>
        </w:rPr>
        <w:t>L’Eucaristia v</w:t>
      </w:r>
      <w:r w:rsidR="008E1314" w:rsidRPr="009C14FE">
        <w:rPr>
          <w:color w:val="000000"/>
        </w:rPr>
        <w:t xml:space="preserve">a </w:t>
      </w:r>
      <w:r w:rsidR="00362E2F" w:rsidRPr="009C14FE">
        <w:rPr>
          <w:color w:val="000000"/>
        </w:rPr>
        <w:t>fatta</w:t>
      </w:r>
      <w:r w:rsidR="008E1314" w:rsidRPr="009C14FE">
        <w:rPr>
          <w:color w:val="000000"/>
        </w:rPr>
        <w:t xml:space="preserve"> come memoria della passione e risurrezione di Gesù Signore, ma va fatta, </w:t>
      </w:r>
      <w:r w:rsidRPr="009C14FE">
        <w:rPr>
          <w:color w:val="000000"/>
        </w:rPr>
        <w:t>facendosi l’Apostolo</w:t>
      </w:r>
      <w:r w:rsidR="008E1314" w:rsidRPr="009C14FE">
        <w:rPr>
          <w:color w:val="000000"/>
        </w:rPr>
        <w:t xml:space="preserve"> memoria vivente dell’Eucaristia che celebra. Eucaristia invisibile nel sacram</w:t>
      </w:r>
      <w:r w:rsidRPr="009C14FE">
        <w:rPr>
          <w:color w:val="000000"/>
        </w:rPr>
        <w:t>ento, Eucaristia visibile nell’A</w:t>
      </w:r>
      <w:r w:rsidR="008E1314" w:rsidRPr="009C14FE">
        <w:rPr>
          <w:color w:val="000000"/>
        </w:rPr>
        <w:t>postolo.</w:t>
      </w:r>
    </w:p>
    <w:p w14:paraId="36A5BFE9" w14:textId="77777777" w:rsidR="008E1314" w:rsidRPr="009C14FE" w:rsidRDefault="008E1314" w:rsidP="005A3967">
      <w:pPr>
        <w:pStyle w:val="Corpotesto"/>
        <w:rPr>
          <w:color w:val="000000"/>
        </w:rPr>
      </w:pPr>
      <w:r w:rsidRPr="009C14FE">
        <w:rPr>
          <w:color w:val="000000"/>
        </w:rPr>
        <w:t>L’Eucaristia è vero, reale, sostanziale corpo e sangue di Cristo Gesù. Nessuna tran-significazione o trans-finalizzazione. Nessun simbolismo o pr</w:t>
      </w:r>
      <w:r w:rsidR="00D535BB" w:rsidRPr="009C14FE">
        <w:rPr>
          <w:color w:val="000000"/>
        </w:rPr>
        <w:t>esenza spirituale. La presenza d</w:t>
      </w:r>
      <w:r w:rsidRPr="009C14FE">
        <w:rPr>
          <w:color w:val="000000"/>
        </w:rPr>
        <w:t xml:space="preserve">i Cristo Gesù è reale, vera, sostanziale. </w:t>
      </w:r>
    </w:p>
    <w:p w14:paraId="0FC00DA3" w14:textId="77777777" w:rsidR="00AB2294" w:rsidRPr="009C14FE" w:rsidRDefault="00AB2294" w:rsidP="00EC5667">
      <w:pPr>
        <w:pStyle w:val="Corpodeltesto2"/>
        <w:rPr>
          <w:color w:val="000000"/>
        </w:rPr>
      </w:pPr>
      <w:r w:rsidRPr="009C14FE">
        <w:rPr>
          <w:color w:val="000000"/>
          <w:position w:val="6"/>
          <w:vertAlign w:val="superscript"/>
        </w:rPr>
        <w:t>20</w:t>
      </w:r>
      <w:r w:rsidRPr="009C14FE">
        <w:rPr>
          <w:color w:val="000000"/>
        </w:rPr>
        <w:t>E, dopo aver cenato, fece lo stesso con il calice dicendo: «Questo calice è la nuova alleanza nel mio sangue, che è versato per voi».</w:t>
      </w:r>
    </w:p>
    <w:p w14:paraId="55D7DE56" w14:textId="77777777" w:rsidR="008E1314" w:rsidRPr="009C14FE" w:rsidRDefault="008E1314" w:rsidP="008E1314">
      <w:pPr>
        <w:pStyle w:val="Corpotesto"/>
        <w:rPr>
          <w:color w:val="000000"/>
        </w:rPr>
      </w:pPr>
      <w:r w:rsidRPr="009C14FE">
        <w:rPr>
          <w:color w:val="000000"/>
        </w:rPr>
        <w:t xml:space="preserve">Dopo aver cenato, opera la stessa trasformazione con il vino. Prende il calice dicendo: </w:t>
      </w:r>
      <w:r w:rsidR="004440F1" w:rsidRPr="009C14FE">
        <w:rPr>
          <w:color w:val="000000"/>
        </w:rPr>
        <w:t>“</w:t>
      </w:r>
      <w:r w:rsidRPr="009C14FE">
        <w:rPr>
          <w:color w:val="000000"/>
        </w:rPr>
        <w:t>Questo calice è la nuova alleanza nel mio sangue, che è versato per voi</w:t>
      </w:r>
      <w:r w:rsidR="004440F1" w:rsidRPr="009C14FE">
        <w:rPr>
          <w:color w:val="000000"/>
        </w:rPr>
        <w:t>”</w:t>
      </w:r>
      <w:r w:rsidRPr="009C14FE">
        <w:rPr>
          <w:color w:val="000000"/>
        </w:rPr>
        <w:t>. La transustanziazione è uguale, è come per il pane.</w:t>
      </w:r>
    </w:p>
    <w:p w14:paraId="557964F4" w14:textId="77777777" w:rsidR="008E1314" w:rsidRPr="009C14FE" w:rsidRDefault="008E1314" w:rsidP="008E1314">
      <w:pPr>
        <w:pStyle w:val="Corpotesto"/>
        <w:rPr>
          <w:color w:val="000000"/>
        </w:rPr>
      </w:pPr>
      <w:r w:rsidRPr="009C14FE">
        <w:rPr>
          <w:color w:val="000000"/>
        </w:rPr>
        <w:t>Nel calice vi è vero, reale, sostanziale sangue di Cristo. Nei sacrifici dell’Antica Alleanza il sangue si separava dal corpo, dalla carne. La morte in croce di Cristo è vero sacrificio. L’Eucaristia è vero sacrificio. È sacrificio incruento.</w:t>
      </w:r>
    </w:p>
    <w:p w14:paraId="2D22CB12" w14:textId="77777777" w:rsidR="008E1314" w:rsidRPr="009C14FE" w:rsidRDefault="008E1314" w:rsidP="008E1314">
      <w:pPr>
        <w:pStyle w:val="Corpotesto"/>
        <w:rPr>
          <w:color w:val="000000"/>
        </w:rPr>
      </w:pPr>
      <w:r w:rsidRPr="009C14FE">
        <w:rPr>
          <w:color w:val="000000"/>
        </w:rPr>
        <w:t>Perché questo sacrificio? Per sigillare la Nuova Alleanza tra Cristo e il Padre. Cristo sarà del Padre per l’eternità. A Lui darà ogni obbedienza. Chi diviene corpo di Cristo, bevend</w:t>
      </w:r>
      <w:r w:rsidR="004440F1" w:rsidRPr="009C14FE">
        <w:rPr>
          <w:color w:val="000000"/>
        </w:rPr>
        <w:t>o il suo sangue, sigilla anche l</w:t>
      </w:r>
      <w:r w:rsidRPr="009C14FE">
        <w:rPr>
          <w:color w:val="000000"/>
        </w:rPr>
        <w:t>ui l’Alleanza.</w:t>
      </w:r>
    </w:p>
    <w:p w14:paraId="2AD530A1" w14:textId="77777777" w:rsidR="008E1314" w:rsidRPr="009C14FE" w:rsidRDefault="008E1314" w:rsidP="008E1314">
      <w:pPr>
        <w:pStyle w:val="Corpotesto"/>
        <w:rPr>
          <w:color w:val="000000"/>
        </w:rPr>
      </w:pPr>
      <w:r w:rsidRPr="009C14FE">
        <w:rPr>
          <w:color w:val="000000"/>
        </w:rPr>
        <w:t>L’Alleanza è solenne impegno di fare sempre la volontà del Padre. Si fa la volontà del Padre divenendo con Cristo un solo corpo e come solo corpo prestando al Padre, nello Spirito Santo, ogni obbedienza alla</w:t>
      </w:r>
      <w:r w:rsidR="00F9702D" w:rsidRPr="009C14FE">
        <w:rPr>
          <w:color w:val="000000"/>
        </w:rPr>
        <w:t xml:space="preserve"> </w:t>
      </w:r>
      <w:r w:rsidRPr="009C14FE">
        <w:rPr>
          <w:color w:val="000000"/>
        </w:rPr>
        <w:t>sua Parola.</w:t>
      </w:r>
    </w:p>
    <w:p w14:paraId="4FB76814" w14:textId="77777777" w:rsidR="00F9702D" w:rsidRPr="009C14FE" w:rsidRDefault="00F9702D" w:rsidP="008E1314">
      <w:pPr>
        <w:pStyle w:val="Corpotesto"/>
        <w:rPr>
          <w:color w:val="000000"/>
        </w:rPr>
      </w:pPr>
      <w:r w:rsidRPr="009C14FE">
        <w:rPr>
          <w:color w:val="000000"/>
        </w:rPr>
        <w:t>Nella Nuova Alleanza tutto avviene in Cristo, con Cristo, per Cristo. Sono in grande errore quanti escludo Cristo dalla relazione con il</w:t>
      </w:r>
      <w:r w:rsidR="004440F1" w:rsidRPr="009C14FE">
        <w:rPr>
          <w:color w:val="000000"/>
        </w:rPr>
        <w:t xml:space="preserve"> P</w:t>
      </w:r>
      <w:r w:rsidRPr="009C14FE">
        <w:rPr>
          <w:color w:val="000000"/>
        </w:rPr>
        <w:t>adre. Il Padre conosce solo Cris</w:t>
      </w:r>
      <w:r w:rsidR="004440F1" w:rsidRPr="009C14FE">
        <w:rPr>
          <w:color w:val="000000"/>
        </w:rPr>
        <w:t>to. Solo con Lui ha stretto un’A</w:t>
      </w:r>
      <w:r w:rsidRPr="009C14FE">
        <w:rPr>
          <w:color w:val="000000"/>
        </w:rPr>
        <w:t>lleanza di vita eterna.</w:t>
      </w:r>
    </w:p>
    <w:p w14:paraId="4A20AE11" w14:textId="77777777" w:rsidR="00F9702D" w:rsidRPr="009C14FE" w:rsidRDefault="00F9702D" w:rsidP="008E1314">
      <w:pPr>
        <w:pStyle w:val="Corpotesto"/>
        <w:rPr>
          <w:color w:val="000000"/>
        </w:rPr>
      </w:pPr>
      <w:r w:rsidRPr="009C14FE">
        <w:rPr>
          <w:color w:val="000000"/>
        </w:rPr>
        <w:t>Entriamo in Cristo, diveniamo un solo corpo con Lui per il sacramento del Battesimo, stringiamo anche noi con il Padre l’Alleanza della nostra vita eterna. Dio ci fa suoi figli, riceviamo il diritto dell’eternità beata.</w:t>
      </w:r>
      <w:r w:rsidR="00A97E28" w:rsidRPr="009C14FE">
        <w:rPr>
          <w:color w:val="000000"/>
        </w:rPr>
        <w:t xml:space="preserve"> </w:t>
      </w:r>
      <w:r w:rsidRPr="009C14FE">
        <w:rPr>
          <w:color w:val="000000"/>
        </w:rPr>
        <w:t>Legge eterna.</w:t>
      </w:r>
    </w:p>
    <w:p w14:paraId="62C2A41B" w14:textId="77777777" w:rsidR="00F9702D" w:rsidRPr="009C14FE" w:rsidRDefault="00F9702D" w:rsidP="008E1314">
      <w:pPr>
        <w:pStyle w:val="Corpotesto"/>
        <w:rPr>
          <w:color w:val="000000"/>
        </w:rPr>
      </w:pPr>
      <w:r w:rsidRPr="009C14FE">
        <w:rPr>
          <w:color w:val="000000"/>
        </w:rPr>
        <w:t>In questa sede non è necessario spiegare il mistero dell’Eucaristia. Urge invece affermare che il pane non è pane, ma vero corpo di Cristo. Il vino non è più vino, ma vero sangue di Cristo. È il suo sangue dell’Alleanza con il Padre.</w:t>
      </w:r>
    </w:p>
    <w:p w14:paraId="601E8928" w14:textId="77777777" w:rsidR="00F9702D" w:rsidRPr="009C14FE" w:rsidRDefault="00F9702D" w:rsidP="008E1314">
      <w:pPr>
        <w:pStyle w:val="Corpotesto"/>
        <w:rPr>
          <w:color w:val="000000"/>
        </w:rPr>
      </w:pPr>
    </w:p>
    <w:p w14:paraId="0E80AC36" w14:textId="77777777" w:rsidR="001B7E27" w:rsidRPr="009C14FE" w:rsidRDefault="00904999" w:rsidP="001B7E27">
      <w:pPr>
        <w:pStyle w:val="Titolo2"/>
        <w:spacing w:before="0" w:after="0"/>
        <w:rPr>
          <w:i w:val="0"/>
          <w:color w:val="000000"/>
          <w:sz w:val="40"/>
          <w:szCs w:val="40"/>
        </w:rPr>
      </w:pPr>
      <w:bookmarkStart w:id="256" w:name="_Toc62172531"/>
      <w:r w:rsidRPr="009C14FE">
        <w:rPr>
          <w:i w:val="0"/>
          <w:color w:val="000000"/>
          <w:sz w:val="40"/>
          <w:szCs w:val="40"/>
        </w:rPr>
        <w:t>Annuncio del tradimento di Giuda</w:t>
      </w:r>
      <w:bookmarkEnd w:id="256"/>
    </w:p>
    <w:p w14:paraId="795B3D93" w14:textId="77777777" w:rsidR="001B7E27" w:rsidRPr="009C14FE" w:rsidRDefault="001B7E27" w:rsidP="00A72AFC">
      <w:pPr>
        <w:pStyle w:val="Corpotesto"/>
        <w:rPr>
          <w:color w:val="000000"/>
          <w:sz w:val="12"/>
        </w:rPr>
      </w:pPr>
    </w:p>
    <w:p w14:paraId="3C5625D1" w14:textId="77777777" w:rsidR="00A72AFC" w:rsidRPr="009C14FE" w:rsidRDefault="00AB2294" w:rsidP="00EC5667">
      <w:pPr>
        <w:pStyle w:val="Corpodeltesto2"/>
        <w:rPr>
          <w:color w:val="000000"/>
        </w:rPr>
      </w:pPr>
      <w:r w:rsidRPr="009C14FE">
        <w:rPr>
          <w:color w:val="000000"/>
          <w:position w:val="6"/>
          <w:vertAlign w:val="superscript"/>
        </w:rPr>
        <w:t>21</w:t>
      </w:r>
      <w:r w:rsidRPr="009C14FE">
        <w:rPr>
          <w:color w:val="000000"/>
        </w:rPr>
        <w:t>«Ma ecco, la mano di colui che mi tradisce è con me, sulla tavola.</w:t>
      </w:r>
    </w:p>
    <w:p w14:paraId="4FF58EAD" w14:textId="77777777" w:rsidR="00A72AFC" w:rsidRPr="009C14FE" w:rsidRDefault="00F9702D" w:rsidP="00F9702D">
      <w:pPr>
        <w:pStyle w:val="Corpotesto"/>
        <w:rPr>
          <w:color w:val="000000"/>
        </w:rPr>
      </w:pPr>
      <w:r w:rsidRPr="009C14FE">
        <w:rPr>
          <w:color w:val="000000"/>
        </w:rPr>
        <w:t>Istituita l’Eucaristia e il Sacerdozio – Anche Giuda si è nutrito del corpo e del sangue di Cristo: è il primo sacrilegio della storia dell’Eucaristia -</w:t>
      </w:r>
      <w:r w:rsidR="00A97E28" w:rsidRPr="009C14FE">
        <w:rPr>
          <w:color w:val="000000"/>
        </w:rPr>
        <w:t xml:space="preserve"> </w:t>
      </w:r>
      <w:r w:rsidRPr="009C14FE">
        <w:rPr>
          <w:color w:val="000000"/>
        </w:rPr>
        <w:t>Gesù manifesta ai suoi discepoli che Lui non cammina da cieco nella storia.</w:t>
      </w:r>
    </w:p>
    <w:p w14:paraId="1A6F7531" w14:textId="77777777" w:rsidR="00F9702D" w:rsidRPr="009C14FE" w:rsidRDefault="009A59C4" w:rsidP="00F9702D">
      <w:pPr>
        <w:pStyle w:val="Corpotesto"/>
        <w:rPr>
          <w:color w:val="000000"/>
        </w:rPr>
      </w:pPr>
      <w:r w:rsidRPr="009C14FE">
        <w:rPr>
          <w:color w:val="000000"/>
        </w:rPr>
        <w:t>“</w:t>
      </w:r>
      <w:r w:rsidR="000750A2" w:rsidRPr="009C14FE">
        <w:rPr>
          <w:color w:val="000000"/>
        </w:rPr>
        <w:t>Ma ecco, la mano di colui che mi tradisce è con me, sulla tavola</w:t>
      </w:r>
      <w:r w:rsidRPr="009C14FE">
        <w:rPr>
          <w:color w:val="000000"/>
        </w:rPr>
        <w:t>”</w:t>
      </w:r>
      <w:r w:rsidR="000750A2" w:rsidRPr="009C14FE">
        <w:rPr>
          <w:color w:val="000000"/>
        </w:rPr>
        <w:t>. Gesù non sta parlando di una persona che è fuori dalla sala. La persona è nella sala e la sua mano è con Lui, sulla stessa tavola. Gesù sta cenando con il suo traditore.</w:t>
      </w:r>
    </w:p>
    <w:p w14:paraId="40EF9352" w14:textId="77777777" w:rsidR="000750A2" w:rsidRPr="009C14FE" w:rsidRDefault="000750A2" w:rsidP="00F9702D">
      <w:pPr>
        <w:pStyle w:val="Corpotesto"/>
        <w:rPr>
          <w:color w:val="000000"/>
        </w:rPr>
      </w:pPr>
      <w:r w:rsidRPr="009C14FE">
        <w:rPr>
          <w:color w:val="000000"/>
        </w:rPr>
        <w:t>Perché Gesù non lo ha escluso dalla cena o anche dall’Eucaristia? Per un bene superiore. Perché Lui potesse celebrare la cena sostituendo l’Agnello con il suo corpo e il suo sangue. Per il bene di tutta la sua Chiesa e del mondo intero.</w:t>
      </w:r>
    </w:p>
    <w:p w14:paraId="41F3854F" w14:textId="77777777" w:rsidR="000750A2" w:rsidRPr="009C14FE" w:rsidRDefault="000750A2" w:rsidP="00F9702D">
      <w:pPr>
        <w:pStyle w:val="Corpotesto"/>
        <w:rPr>
          <w:color w:val="000000"/>
        </w:rPr>
      </w:pPr>
      <w:r w:rsidRPr="009C14FE">
        <w:rPr>
          <w:color w:val="000000"/>
        </w:rPr>
        <w:t>Lui lo ha insegnato: buon grano</w:t>
      </w:r>
      <w:r w:rsidR="00A97E28" w:rsidRPr="009C14FE">
        <w:rPr>
          <w:color w:val="000000"/>
        </w:rPr>
        <w:t xml:space="preserve"> </w:t>
      </w:r>
      <w:r w:rsidRPr="009C14FE">
        <w:rPr>
          <w:color w:val="000000"/>
        </w:rPr>
        <w:t>e zizzania sono n</w:t>
      </w:r>
      <w:r w:rsidR="009A59C4" w:rsidRPr="009C14FE">
        <w:rPr>
          <w:color w:val="000000"/>
        </w:rPr>
        <w:t>ello stesso campo. Traditore e t</w:t>
      </w:r>
      <w:r w:rsidRPr="009C14FE">
        <w:rPr>
          <w:color w:val="000000"/>
        </w:rPr>
        <w:t>radito siedono alla stessa tavola. Gesù lo sa e cammina per la sua strada. Lui deve fare ciò che il Padre gli ha ordinato. Giuda nulla può contro di Lui.</w:t>
      </w:r>
    </w:p>
    <w:p w14:paraId="364DFD58" w14:textId="77777777" w:rsidR="00A72AFC" w:rsidRPr="009C14FE" w:rsidRDefault="00AB2294" w:rsidP="00EC5667">
      <w:pPr>
        <w:pStyle w:val="Corpodeltesto2"/>
        <w:rPr>
          <w:color w:val="000000"/>
        </w:rPr>
      </w:pPr>
      <w:r w:rsidRPr="009C14FE">
        <w:rPr>
          <w:color w:val="000000"/>
          <w:position w:val="6"/>
          <w:vertAlign w:val="superscript"/>
        </w:rPr>
        <w:t>22</w:t>
      </w:r>
      <w:r w:rsidRPr="009C14FE">
        <w:rPr>
          <w:color w:val="000000"/>
        </w:rPr>
        <w:t>Il Figlio dell’uomo se ne va, secondo quanto è stabilito, ma guai a quell’uomo dal quale egli viene tradito!».</w:t>
      </w:r>
    </w:p>
    <w:p w14:paraId="68FCE40B" w14:textId="77777777" w:rsidR="00A72AFC" w:rsidRPr="009C14FE" w:rsidRDefault="000750A2" w:rsidP="000750A2">
      <w:pPr>
        <w:pStyle w:val="Corpotesto"/>
        <w:rPr>
          <w:color w:val="000000"/>
        </w:rPr>
      </w:pPr>
      <w:r w:rsidRPr="009C14FE">
        <w:rPr>
          <w:color w:val="000000"/>
        </w:rPr>
        <w:t xml:space="preserve">Ora Gesù emana la sua sentenza su Giuda. È una sentenza eterna e inappellabile. Senza ritorno. </w:t>
      </w:r>
      <w:r w:rsidR="009A59C4" w:rsidRPr="009C14FE">
        <w:rPr>
          <w:color w:val="000000"/>
        </w:rPr>
        <w:t>“</w:t>
      </w:r>
      <w:r w:rsidRPr="009C14FE">
        <w:rPr>
          <w:color w:val="000000"/>
        </w:rPr>
        <w:t>Il Figlio dell’uomo se ne va, secondo quanto è stabilito. Ma guai a quell’uomo dal quale egli viene tradito</w:t>
      </w:r>
      <w:r w:rsidR="009A59C4" w:rsidRPr="009C14FE">
        <w:rPr>
          <w:color w:val="000000"/>
        </w:rPr>
        <w:t>”</w:t>
      </w:r>
      <w:r w:rsidRPr="009C14FE">
        <w:rPr>
          <w:color w:val="000000"/>
        </w:rPr>
        <w:t>.</w:t>
      </w:r>
    </w:p>
    <w:p w14:paraId="48C57A59" w14:textId="77777777" w:rsidR="000750A2" w:rsidRPr="009C14FE" w:rsidRDefault="000750A2" w:rsidP="000750A2">
      <w:pPr>
        <w:pStyle w:val="Corpotesto"/>
        <w:rPr>
          <w:color w:val="000000"/>
        </w:rPr>
      </w:pPr>
      <w:r w:rsidRPr="009C14FE">
        <w:rPr>
          <w:color w:val="000000"/>
        </w:rPr>
        <w:t>Giuda è condannato per il suo tradimento. Gesù se</w:t>
      </w:r>
      <w:r w:rsidR="0037770F" w:rsidRPr="009C14FE">
        <w:rPr>
          <w:color w:val="000000"/>
        </w:rPr>
        <w:t xml:space="preserve"> </w:t>
      </w:r>
      <w:r w:rsidRPr="009C14FE">
        <w:rPr>
          <w:color w:val="000000"/>
        </w:rPr>
        <w:t>ne deve andare. È la sua missione, la sua vocazione. Su di Lui la sentenza di morte è giù stata emessa. Nella realizzazione di questa sentenza Giuda è un meschino approfittatore.</w:t>
      </w:r>
    </w:p>
    <w:p w14:paraId="5AF387F0" w14:textId="77777777" w:rsidR="000750A2" w:rsidRPr="009C14FE" w:rsidRDefault="000750A2" w:rsidP="000750A2">
      <w:pPr>
        <w:pStyle w:val="Corpotesto"/>
        <w:rPr>
          <w:color w:val="000000"/>
        </w:rPr>
      </w:pPr>
      <w:r w:rsidRPr="009C14FE">
        <w:rPr>
          <w:color w:val="000000"/>
        </w:rPr>
        <w:t xml:space="preserve">Il peccato di Giuda è quello di aver rinnegato la sua vocazione, la sua missione di cooperatore di Gesù nella salvezza delle anime e questo lo ha fatto per un vile guadagno. </w:t>
      </w:r>
      <w:r w:rsidR="003D3881" w:rsidRPr="009C14FE">
        <w:rPr>
          <w:color w:val="000000"/>
        </w:rPr>
        <w:t xml:space="preserve">Il </w:t>
      </w:r>
      <w:r w:rsidR="009A59C4" w:rsidRPr="009C14FE">
        <w:rPr>
          <w:color w:val="000000"/>
        </w:rPr>
        <w:t>“</w:t>
      </w:r>
      <w:r w:rsidR="003D3881" w:rsidRPr="009C14FE">
        <w:rPr>
          <w:color w:val="000000"/>
        </w:rPr>
        <w:t>guai</w:t>
      </w:r>
      <w:r w:rsidR="009A59C4" w:rsidRPr="009C14FE">
        <w:rPr>
          <w:color w:val="000000"/>
        </w:rPr>
        <w:t>”</w:t>
      </w:r>
      <w:r w:rsidR="003D3881" w:rsidRPr="009C14FE">
        <w:rPr>
          <w:color w:val="000000"/>
        </w:rPr>
        <w:t xml:space="preserve"> proferito da Gesù è un </w:t>
      </w:r>
      <w:r w:rsidR="009A59C4" w:rsidRPr="009C14FE">
        <w:rPr>
          <w:color w:val="000000"/>
        </w:rPr>
        <w:t>“</w:t>
      </w:r>
      <w:r w:rsidR="003D3881" w:rsidRPr="009C14FE">
        <w:rPr>
          <w:color w:val="000000"/>
        </w:rPr>
        <w:t>guai</w:t>
      </w:r>
      <w:r w:rsidR="009A59C4" w:rsidRPr="009C14FE">
        <w:rPr>
          <w:color w:val="000000"/>
        </w:rPr>
        <w:t>”</w:t>
      </w:r>
      <w:r w:rsidR="003D3881" w:rsidRPr="009C14FE">
        <w:rPr>
          <w:color w:val="000000"/>
        </w:rPr>
        <w:t xml:space="preserve"> eterno. Non c’è salvezza.</w:t>
      </w:r>
    </w:p>
    <w:p w14:paraId="4BB2F9B3" w14:textId="77777777" w:rsidR="003D3881" w:rsidRPr="009C14FE" w:rsidRDefault="003D3881" w:rsidP="000750A2">
      <w:pPr>
        <w:pStyle w:val="Corpotesto"/>
        <w:rPr>
          <w:color w:val="000000"/>
        </w:rPr>
      </w:pPr>
      <w:r w:rsidRPr="009C14FE">
        <w:rPr>
          <w:color w:val="000000"/>
        </w:rPr>
        <w:t>Perché non c’è salvezza eterna per Giuda? Non perché ha tradito il Signore. Ma perché ha disperato della salvezza e si è impiccato, morendo la morte degli empi. Giuda si è dannato per il suo peccato contro lo Spirito Santo.</w:t>
      </w:r>
    </w:p>
    <w:p w14:paraId="2C221701" w14:textId="77777777" w:rsidR="003D3881" w:rsidRPr="009C14FE" w:rsidRDefault="003D3881" w:rsidP="000750A2">
      <w:pPr>
        <w:pStyle w:val="Corpotesto"/>
        <w:rPr>
          <w:color w:val="000000"/>
        </w:rPr>
      </w:pPr>
      <w:r w:rsidRPr="009C14FE">
        <w:rPr>
          <w:color w:val="000000"/>
        </w:rPr>
        <w:t xml:space="preserve">La morte in croce di Cristo Gesù non è il frutto di un solo peccato e per di più di una sola persona. La morte in croce è il frutto della coalizione di tutti i peccati personali degli uomini. Ognuno ha contribuito per la sua parte. </w:t>
      </w:r>
    </w:p>
    <w:p w14:paraId="32D94613" w14:textId="77777777" w:rsidR="003D3881" w:rsidRPr="009C14FE" w:rsidRDefault="003D3881" w:rsidP="000750A2">
      <w:pPr>
        <w:pStyle w:val="Corpotesto"/>
        <w:rPr>
          <w:color w:val="000000"/>
        </w:rPr>
      </w:pPr>
      <w:r w:rsidRPr="009C14FE">
        <w:rPr>
          <w:color w:val="000000"/>
        </w:rPr>
        <w:t>Anche Giuda ha contribuito con il suo peccato. Ma n</w:t>
      </w:r>
      <w:r w:rsidR="001B4D14" w:rsidRPr="009C14FE">
        <w:rPr>
          <w:color w:val="000000"/>
        </w:rPr>
        <w:t xml:space="preserve">on è stato solo il suo peccato </w:t>
      </w:r>
      <w:r w:rsidRPr="009C14FE">
        <w:rPr>
          <w:color w:val="000000"/>
        </w:rPr>
        <w:t xml:space="preserve">a volerla e a realizzarla. Il suo peccato è triste e grave perché il peccato dell’amico, dell’apostolo, del discepolo, del confidente. </w:t>
      </w:r>
    </w:p>
    <w:p w14:paraId="54621008" w14:textId="77777777" w:rsidR="00AB2294" w:rsidRPr="009C14FE" w:rsidRDefault="00AB2294" w:rsidP="00EC5667">
      <w:pPr>
        <w:pStyle w:val="Corpodeltesto2"/>
        <w:rPr>
          <w:color w:val="000000"/>
        </w:rPr>
      </w:pPr>
      <w:r w:rsidRPr="009C14FE">
        <w:rPr>
          <w:color w:val="000000"/>
          <w:position w:val="6"/>
          <w:vertAlign w:val="superscript"/>
        </w:rPr>
        <w:t>23</w:t>
      </w:r>
      <w:r w:rsidRPr="009C14FE">
        <w:rPr>
          <w:color w:val="000000"/>
        </w:rPr>
        <w:t>Allora essi cominciarono a domandarsi l’un l’altro chi di loro avrebbe fatto questo.</w:t>
      </w:r>
    </w:p>
    <w:p w14:paraId="510DE789" w14:textId="77777777" w:rsidR="003D3881" w:rsidRPr="009C14FE" w:rsidRDefault="003D3881" w:rsidP="003D3881">
      <w:pPr>
        <w:pStyle w:val="Corpotesto"/>
        <w:rPr>
          <w:color w:val="000000"/>
        </w:rPr>
      </w:pPr>
      <w:r w:rsidRPr="009C14FE">
        <w:rPr>
          <w:color w:val="000000"/>
        </w:rPr>
        <w:t xml:space="preserve">Sentono questo, i discepoli entrano in agitazione. </w:t>
      </w:r>
      <w:r w:rsidR="001B4D14" w:rsidRPr="009C14FE">
        <w:rPr>
          <w:color w:val="000000"/>
        </w:rPr>
        <w:t>“</w:t>
      </w:r>
      <w:r w:rsidRPr="009C14FE">
        <w:rPr>
          <w:color w:val="000000"/>
        </w:rPr>
        <w:t>Allora essi cominciarono a domandarsi l’un l’altro chi di loro avrebbe fatto questo</w:t>
      </w:r>
      <w:r w:rsidR="001B4D14" w:rsidRPr="009C14FE">
        <w:rPr>
          <w:color w:val="000000"/>
        </w:rPr>
        <w:t>”</w:t>
      </w:r>
      <w:r w:rsidRPr="009C14FE">
        <w:rPr>
          <w:color w:val="000000"/>
        </w:rPr>
        <w:t>. Nel Vangelo secondo Luca, Gesù a nessuno svela chi è colui che lo avrebbe tradito.</w:t>
      </w:r>
    </w:p>
    <w:p w14:paraId="1D784A70" w14:textId="77777777" w:rsidR="003D3881" w:rsidRPr="009C14FE" w:rsidRDefault="003D3881" w:rsidP="003D3881">
      <w:pPr>
        <w:pStyle w:val="Corpotesto"/>
        <w:rPr>
          <w:color w:val="000000"/>
        </w:rPr>
      </w:pPr>
      <w:r w:rsidRPr="009C14FE">
        <w:rPr>
          <w:color w:val="000000"/>
        </w:rPr>
        <w:t xml:space="preserve">Neanche si parla, come nel Vangelo secondo Giovanni, dell’uscita di Giuda dal cenacolo al fine di portare a compimento </w:t>
      </w:r>
      <w:r w:rsidR="001B4D14" w:rsidRPr="009C14FE">
        <w:rPr>
          <w:color w:val="000000"/>
        </w:rPr>
        <w:t>il suo tradimento. Gesù annunzia</w:t>
      </w:r>
      <w:r w:rsidRPr="009C14FE">
        <w:rPr>
          <w:color w:val="000000"/>
        </w:rPr>
        <w:t xml:space="preserve"> il fatto. Attesta di conoscere ogni cosa. Questa notizia è importante per noi.</w:t>
      </w:r>
    </w:p>
    <w:p w14:paraId="2ACC7219" w14:textId="77777777" w:rsidR="003D3881" w:rsidRPr="009C14FE" w:rsidRDefault="003D3881" w:rsidP="003D3881">
      <w:pPr>
        <w:pStyle w:val="Corpotesto"/>
        <w:rPr>
          <w:color w:val="000000"/>
        </w:rPr>
      </w:pPr>
      <w:r w:rsidRPr="009C14FE">
        <w:rPr>
          <w:color w:val="000000"/>
        </w:rPr>
        <w:t>Se Gesù ave</w:t>
      </w:r>
      <w:r w:rsidR="001B4D14" w:rsidRPr="009C14FE">
        <w:rPr>
          <w:color w:val="000000"/>
        </w:rPr>
        <w:t>sse voluto evitare la sua morte,</w:t>
      </w:r>
      <w:r w:rsidRPr="009C14FE">
        <w:rPr>
          <w:color w:val="000000"/>
        </w:rPr>
        <w:t xml:space="preserve"> gli sarebbe bastato rimanere nel cenacolo, senza recarsi nell’Orto degli Ulivi. Ma Gesù non obbedisce mai al peccato degli uomini. Obbedisce solo alla volontà del Padre suo.</w:t>
      </w:r>
    </w:p>
    <w:p w14:paraId="0041E088" w14:textId="77777777" w:rsidR="003D3881" w:rsidRPr="009C14FE" w:rsidRDefault="003D3881" w:rsidP="003D3881">
      <w:pPr>
        <w:pStyle w:val="Corpotesto"/>
        <w:rPr>
          <w:color w:val="000000"/>
        </w:rPr>
      </w:pPr>
      <w:r w:rsidRPr="009C14FE">
        <w:rPr>
          <w:color w:val="000000"/>
        </w:rPr>
        <w:t xml:space="preserve">Durante la cena non ha celebrato la sua Nuova Alleanza con il Padre? A Lui non ha consegnato tutta la vita per fare la sua volontà? </w:t>
      </w:r>
      <w:r w:rsidR="00A759E0" w:rsidRPr="009C14FE">
        <w:rPr>
          <w:color w:val="000000"/>
        </w:rPr>
        <w:t xml:space="preserve">Ecco perché Lui non può obbedire al peccato. Lui deve essere fedele all’Alleanza giurata. </w:t>
      </w:r>
    </w:p>
    <w:p w14:paraId="7A4F84C3" w14:textId="77777777" w:rsidR="001B7E27" w:rsidRPr="009C14FE" w:rsidRDefault="001B7E27" w:rsidP="00EC5667">
      <w:pPr>
        <w:pStyle w:val="Corpodeltesto2"/>
        <w:rPr>
          <w:color w:val="000000"/>
        </w:rPr>
      </w:pPr>
    </w:p>
    <w:p w14:paraId="57A5385B" w14:textId="77777777" w:rsidR="001B7E27" w:rsidRPr="009C14FE" w:rsidRDefault="00904999" w:rsidP="001B7E27">
      <w:pPr>
        <w:pStyle w:val="Titolo2"/>
        <w:spacing w:before="0" w:after="0"/>
        <w:rPr>
          <w:i w:val="0"/>
          <w:color w:val="000000"/>
          <w:sz w:val="40"/>
          <w:szCs w:val="40"/>
        </w:rPr>
      </w:pPr>
      <w:bookmarkStart w:id="257" w:name="_Toc62172532"/>
      <w:r w:rsidRPr="009C14FE">
        <w:rPr>
          <w:i w:val="0"/>
          <w:color w:val="000000"/>
          <w:sz w:val="40"/>
          <w:szCs w:val="40"/>
        </w:rPr>
        <w:t>Chi è il più grande?</w:t>
      </w:r>
      <w:bookmarkEnd w:id="257"/>
    </w:p>
    <w:p w14:paraId="786FEB86" w14:textId="77777777" w:rsidR="001B7E27" w:rsidRPr="009C14FE" w:rsidRDefault="001B7E27" w:rsidP="00A72AFC">
      <w:pPr>
        <w:pStyle w:val="Corpotesto"/>
        <w:rPr>
          <w:color w:val="000000"/>
          <w:sz w:val="10"/>
        </w:rPr>
      </w:pPr>
    </w:p>
    <w:p w14:paraId="78AB662B" w14:textId="77777777" w:rsidR="00E11768" w:rsidRPr="009C14FE" w:rsidRDefault="00AB2294" w:rsidP="00EC5667">
      <w:pPr>
        <w:pStyle w:val="Corpodeltesto2"/>
        <w:rPr>
          <w:color w:val="000000"/>
        </w:rPr>
      </w:pPr>
      <w:r w:rsidRPr="009C14FE">
        <w:rPr>
          <w:color w:val="000000"/>
          <w:position w:val="6"/>
          <w:vertAlign w:val="superscript"/>
        </w:rPr>
        <w:t>24</w:t>
      </w:r>
      <w:r w:rsidRPr="009C14FE">
        <w:rPr>
          <w:color w:val="000000"/>
        </w:rPr>
        <w:t>E nacque tra loro anche una discussione: chi di loro fosse da considerare più grande.</w:t>
      </w:r>
    </w:p>
    <w:p w14:paraId="627B6E70" w14:textId="77777777" w:rsidR="00A759E0" w:rsidRPr="009C14FE" w:rsidRDefault="00A759E0" w:rsidP="00A759E0">
      <w:pPr>
        <w:pStyle w:val="Corpotesto"/>
        <w:rPr>
          <w:color w:val="000000"/>
        </w:rPr>
      </w:pPr>
      <w:r w:rsidRPr="009C14FE">
        <w:rPr>
          <w:color w:val="000000"/>
        </w:rPr>
        <w:t xml:space="preserve">I discepoli solo fisicamente sono con Gesù. Con lo spirito sono altrove. Essi sono nei loro pensieri. </w:t>
      </w:r>
      <w:r w:rsidR="007F426A" w:rsidRPr="009C14FE">
        <w:rPr>
          <w:color w:val="000000"/>
        </w:rPr>
        <w:t>“</w:t>
      </w:r>
      <w:r w:rsidRPr="009C14FE">
        <w:rPr>
          <w:color w:val="000000"/>
        </w:rPr>
        <w:t>E nacque tra loro anche una discussione: chi di loro fosse da considerare più grande</w:t>
      </w:r>
      <w:r w:rsidR="007F426A" w:rsidRPr="009C14FE">
        <w:rPr>
          <w:color w:val="000000"/>
        </w:rPr>
        <w:t>”</w:t>
      </w:r>
      <w:r w:rsidRPr="009C14FE">
        <w:rPr>
          <w:color w:val="000000"/>
        </w:rPr>
        <w:t>. Più grande in ordine al regno di Cristo Gesù.</w:t>
      </w:r>
    </w:p>
    <w:p w14:paraId="3448B167" w14:textId="77777777" w:rsidR="00A759E0" w:rsidRPr="009C14FE" w:rsidRDefault="00A759E0" w:rsidP="00A759E0">
      <w:pPr>
        <w:pStyle w:val="Corpotesto"/>
        <w:rPr>
          <w:color w:val="000000"/>
        </w:rPr>
      </w:pPr>
      <w:r w:rsidRPr="009C14FE">
        <w:rPr>
          <w:color w:val="000000"/>
        </w:rPr>
        <w:t>Se Gesù è il Messia del Signore, il suo Cristo, di sicuro avrà un regno. Chi in questo regno sarà il primo e chi dopo il primo? Per essi è importante, vitale, necessario, indispensabile risolvere la questione. È il loro futuro.</w:t>
      </w:r>
    </w:p>
    <w:p w14:paraId="63CA99C7" w14:textId="77777777" w:rsidR="00A759E0" w:rsidRPr="009C14FE" w:rsidRDefault="00A759E0" w:rsidP="00A759E0">
      <w:pPr>
        <w:pStyle w:val="Corpotesto"/>
        <w:rPr>
          <w:color w:val="000000"/>
        </w:rPr>
      </w:pPr>
      <w:r w:rsidRPr="009C14FE">
        <w:rPr>
          <w:color w:val="000000"/>
        </w:rPr>
        <w:t>La questione è però senza alcuna soluzione. Manca il principio dal quale partire. Il principio è solo uno: è il re che nel suo regno assegna i posti. Poiché Gesù è posto fuori dalla discussione, per essa non vi sarà mai soluzione.</w:t>
      </w:r>
    </w:p>
    <w:p w14:paraId="6E7A4D91" w14:textId="77777777" w:rsidR="00A759E0" w:rsidRPr="009C14FE" w:rsidRDefault="00A759E0" w:rsidP="00A759E0">
      <w:pPr>
        <w:pStyle w:val="Corpotesto"/>
        <w:rPr>
          <w:color w:val="000000"/>
        </w:rPr>
      </w:pPr>
      <w:r w:rsidRPr="009C14FE">
        <w:rPr>
          <w:color w:val="000000"/>
        </w:rPr>
        <w:t>Ogni soluzione accontenterà uno e ne lascerà undici insoddisfatti, di cattivo umore. Mentre se solo il re assegnerà i posti, allora ci si deve solo sottomettere alla volontà del re con immediata obbedienza della mente e del cuore.</w:t>
      </w:r>
    </w:p>
    <w:p w14:paraId="64FEB18E" w14:textId="77777777" w:rsidR="00E11768" w:rsidRPr="009C14FE" w:rsidRDefault="00AB2294" w:rsidP="00EC5667">
      <w:pPr>
        <w:pStyle w:val="Corpodeltesto2"/>
        <w:rPr>
          <w:color w:val="000000"/>
        </w:rPr>
      </w:pPr>
      <w:r w:rsidRPr="009C14FE">
        <w:rPr>
          <w:color w:val="000000"/>
          <w:position w:val="6"/>
          <w:vertAlign w:val="superscript"/>
        </w:rPr>
        <w:t>25</w:t>
      </w:r>
      <w:r w:rsidRPr="009C14FE">
        <w:rPr>
          <w:color w:val="000000"/>
        </w:rPr>
        <w:t>Egli disse: «I re delle nazioni le governano, e coloro che hanno potere su di esse sono chiamati benefattori.</w:t>
      </w:r>
    </w:p>
    <w:p w14:paraId="19EE746C" w14:textId="77777777" w:rsidR="00A759E0" w:rsidRPr="009C14FE" w:rsidRDefault="00A759E0" w:rsidP="00A759E0">
      <w:pPr>
        <w:pStyle w:val="Corpotesto"/>
        <w:rPr>
          <w:color w:val="000000"/>
        </w:rPr>
      </w:pPr>
      <w:r w:rsidRPr="009C14FE">
        <w:rPr>
          <w:color w:val="000000"/>
        </w:rPr>
        <w:t>Ora interviene Gesù e scioglie la discussione una volta per tutte, fino all’avvento dei cieli nuovi e della terra nuova. Da questo momento non vi sarà più alcun motivo per litigare. La Parola di Gesù ha valore eterno, per sempre.</w:t>
      </w:r>
    </w:p>
    <w:p w14:paraId="6BF512EC" w14:textId="77777777" w:rsidR="00A759E0" w:rsidRPr="009C14FE" w:rsidRDefault="00A759E0" w:rsidP="00A759E0">
      <w:pPr>
        <w:pStyle w:val="Corpotesto"/>
        <w:rPr>
          <w:color w:val="000000"/>
        </w:rPr>
      </w:pPr>
      <w:r w:rsidRPr="009C14FE">
        <w:rPr>
          <w:color w:val="000000"/>
        </w:rPr>
        <w:t>Per prima cosa Gesù opera una grande distinzione tra i regni della terra e il suo regno. Le regole che valgono per i regni della terra non valgono per il suo regno. Il suo regno si edifica su altre regole e altri statuti, oggi, domani, sempre.</w:t>
      </w:r>
    </w:p>
    <w:p w14:paraId="33E3D0B6" w14:textId="77777777" w:rsidR="00A759E0" w:rsidRPr="009C14FE" w:rsidRDefault="007F426A" w:rsidP="00A759E0">
      <w:pPr>
        <w:pStyle w:val="Corpotesto"/>
        <w:rPr>
          <w:color w:val="000000"/>
        </w:rPr>
      </w:pPr>
      <w:r w:rsidRPr="009C14FE">
        <w:rPr>
          <w:color w:val="000000"/>
        </w:rPr>
        <w:t>“</w:t>
      </w:r>
      <w:r w:rsidR="00F77292" w:rsidRPr="009C14FE">
        <w:rPr>
          <w:color w:val="000000"/>
        </w:rPr>
        <w:t xml:space="preserve">Egli disse: </w:t>
      </w:r>
      <w:r w:rsidRPr="009C14FE">
        <w:rPr>
          <w:rFonts w:cs="Arial"/>
          <w:color w:val="000000"/>
        </w:rPr>
        <w:t>«</w:t>
      </w:r>
      <w:r w:rsidR="00F77292" w:rsidRPr="009C14FE">
        <w:rPr>
          <w:color w:val="000000"/>
        </w:rPr>
        <w:t>i re delle</w:t>
      </w:r>
      <w:r w:rsidR="00A759E0" w:rsidRPr="009C14FE">
        <w:rPr>
          <w:color w:val="000000"/>
        </w:rPr>
        <w:t xml:space="preserve"> nazioni le governano, e coloro che hanno potere su di esse sono chiamati benefattori</w:t>
      </w:r>
      <w:r w:rsidR="00926FD3" w:rsidRPr="009C14FE">
        <w:rPr>
          <w:rFonts w:cs="Arial"/>
          <w:color w:val="000000"/>
        </w:rPr>
        <w:t>»</w:t>
      </w:r>
      <w:r w:rsidR="00926FD3" w:rsidRPr="009C14FE">
        <w:rPr>
          <w:color w:val="000000"/>
        </w:rPr>
        <w:t>”</w:t>
      </w:r>
      <w:r w:rsidR="00A759E0" w:rsidRPr="009C14FE">
        <w:rPr>
          <w:color w:val="000000"/>
        </w:rPr>
        <w:t xml:space="preserve">. </w:t>
      </w:r>
      <w:r w:rsidR="00717EA1" w:rsidRPr="009C14FE">
        <w:rPr>
          <w:color w:val="000000"/>
        </w:rPr>
        <w:t>Gesù non vuole governatori nel suo regno</w:t>
      </w:r>
      <w:r w:rsidR="00F77292" w:rsidRPr="009C14FE">
        <w:rPr>
          <w:color w:val="000000"/>
        </w:rPr>
        <w:t xml:space="preserve"> </w:t>
      </w:r>
      <w:r w:rsidR="00DA18FC" w:rsidRPr="009C14FE">
        <w:rPr>
          <w:color w:val="000000"/>
        </w:rPr>
        <w:t>né</w:t>
      </w:r>
      <w:r w:rsidR="00717EA1" w:rsidRPr="009C14FE">
        <w:rPr>
          <w:color w:val="000000"/>
        </w:rPr>
        <w:t xml:space="preserve"> persone che esercitino il potere.</w:t>
      </w:r>
      <w:r w:rsidR="00A97E28" w:rsidRPr="009C14FE">
        <w:rPr>
          <w:color w:val="000000"/>
        </w:rPr>
        <w:t xml:space="preserve"> </w:t>
      </w:r>
      <w:r w:rsidR="00717EA1" w:rsidRPr="009C14FE">
        <w:rPr>
          <w:color w:val="000000"/>
        </w:rPr>
        <w:t xml:space="preserve">Queste cose non gli appartengono. </w:t>
      </w:r>
    </w:p>
    <w:p w14:paraId="45CA9C06" w14:textId="77777777" w:rsidR="00E11768" w:rsidRPr="009C14FE" w:rsidRDefault="00AB2294" w:rsidP="00EC5667">
      <w:pPr>
        <w:pStyle w:val="Corpodeltesto2"/>
        <w:rPr>
          <w:color w:val="000000"/>
        </w:rPr>
      </w:pPr>
      <w:r w:rsidRPr="009C14FE">
        <w:rPr>
          <w:color w:val="000000"/>
          <w:position w:val="6"/>
          <w:vertAlign w:val="superscript"/>
        </w:rPr>
        <w:t>26</w:t>
      </w:r>
      <w:r w:rsidRPr="009C14FE">
        <w:rPr>
          <w:color w:val="000000"/>
        </w:rPr>
        <w:t>Voi però non fate così; ma chi tra voi è più grande diventi come il più giovane, e chi governa come colui che serve.</w:t>
      </w:r>
    </w:p>
    <w:p w14:paraId="08D07E15" w14:textId="77777777" w:rsidR="00E11768" w:rsidRPr="009C14FE" w:rsidRDefault="00717EA1" w:rsidP="00717EA1">
      <w:pPr>
        <w:pStyle w:val="Corpotesto"/>
        <w:rPr>
          <w:color w:val="000000"/>
        </w:rPr>
      </w:pPr>
      <w:r w:rsidRPr="009C14FE">
        <w:rPr>
          <w:color w:val="000000"/>
        </w:rPr>
        <w:t xml:space="preserve">Cosa appartiene al suo regno? Solo il servizio. </w:t>
      </w:r>
      <w:r w:rsidR="0035340D" w:rsidRPr="009C14FE">
        <w:rPr>
          <w:color w:val="000000"/>
        </w:rPr>
        <w:t>“</w:t>
      </w:r>
      <w:r w:rsidRPr="009C14FE">
        <w:rPr>
          <w:color w:val="000000"/>
        </w:rPr>
        <w:t>V</w:t>
      </w:r>
      <w:r w:rsidR="0035340D" w:rsidRPr="009C14FE">
        <w:rPr>
          <w:color w:val="000000"/>
        </w:rPr>
        <w:t>oi però non fate così; m</w:t>
      </w:r>
      <w:r w:rsidRPr="009C14FE">
        <w:rPr>
          <w:color w:val="000000"/>
        </w:rPr>
        <w:t>a chi tra voi è più grande diventi come il più giovane, e chi governa come colui che serve</w:t>
      </w:r>
      <w:r w:rsidR="0035340D" w:rsidRPr="009C14FE">
        <w:rPr>
          <w:color w:val="000000"/>
        </w:rPr>
        <w:t>”</w:t>
      </w:r>
      <w:r w:rsidRPr="009C14FE">
        <w:rPr>
          <w:color w:val="000000"/>
        </w:rPr>
        <w:t>.</w:t>
      </w:r>
      <w:r w:rsidR="00A97E28" w:rsidRPr="009C14FE">
        <w:rPr>
          <w:color w:val="000000"/>
        </w:rPr>
        <w:t xml:space="preserve"> </w:t>
      </w:r>
      <w:r w:rsidRPr="009C14FE">
        <w:rPr>
          <w:color w:val="000000"/>
        </w:rPr>
        <w:t>Ecco la regola eterna del suo regno: servire tutti, servire sempre.</w:t>
      </w:r>
    </w:p>
    <w:p w14:paraId="41818E52" w14:textId="77777777" w:rsidR="00717EA1" w:rsidRPr="009C14FE" w:rsidRDefault="00717EA1" w:rsidP="00717EA1">
      <w:pPr>
        <w:pStyle w:val="Corpotesto"/>
        <w:rPr>
          <w:color w:val="000000"/>
        </w:rPr>
      </w:pPr>
      <w:r w:rsidRPr="009C14FE">
        <w:rPr>
          <w:color w:val="000000"/>
        </w:rPr>
        <w:t>Gesù ha mai forse comandato a qualche uomo sulla terra?</w:t>
      </w:r>
      <w:r w:rsidR="0074414E" w:rsidRPr="009C14FE">
        <w:rPr>
          <w:color w:val="000000"/>
        </w:rPr>
        <w:t xml:space="preserve"> Ha</w:t>
      </w:r>
      <w:r w:rsidR="0035340D" w:rsidRPr="009C14FE">
        <w:rPr>
          <w:color w:val="000000"/>
        </w:rPr>
        <w:t xml:space="preserve"> comandato agli spiriti impuri</w:t>
      </w:r>
      <w:r w:rsidRPr="009C14FE">
        <w:rPr>
          <w:color w:val="000000"/>
        </w:rPr>
        <w:t>, ordinando loro di uscire dal corpo in loro possesso. Ha comandato alla natura, chiedendo di non fare male agli uomini.</w:t>
      </w:r>
    </w:p>
    <w:p w14:paraId="223DBD74" w14:textId="77777777" w:rsidR="00717EA1" w:rsidRPr="009C14FE" w:rsidRDefault="00717EA1" w:rsidP="00717EA1">
      <w:pPr>
        <w:pStyle w:val="Corpotesto"/>
        <w:rPr>
          <w:color w:val="000000"/>
        </w:rPr>
      </w:pPr>
      <w:r w:rsidRPr="009C14FE">
        <w:rPr>
          <w:color w:val="000000"/>
        </w:rPr>
        <w:t>Gesù mai ha dato un solo ordine ad un solo uomo. Sempre Lui ha servito tutti gli uomini con il suo grande amore, misericordia, pietà, compassione. Lui si è fatto il servo di tutti. Lui ha servito gli uomini con la verità e la grazia.</w:t>
      </w:r>
    </w:p>
    <w:p w14:paraId="3599C091" w14:textId="77777777" w:rsidR="00717EA1" w:rsidRPr="009C14FE" w:rsidRDefault="00717EA1" w:rsidP="00717EA1">
      <w:pPr>
        <w:pStyle w:val="Corpotesto"/>
        <w:rPr>
          <w:color w:val="000000"/>
        </w:rPr>
      </w:pPr>
      <w:r w:rsidRPr="009C14FE">
        <w:rPr>
          <w:color w:val="000000"/>
        </w:rPr>
        <w:t xml:space="preserve">Gesù ha servito sempre dalla volontà del Padre, mai dalla sua volontà. </w:t>
      </w:r>
      <w:r w:rsidR="003A1E5D" w:rsidRPr="009C14FE">
        <w:rPr>
          <w:color w:val="000000"/>
        </w:rPr>
        <w:t>Chi vuole servire i suoi fratelli, lo potrà fare, purché il suo servizio sia purissima obbedienza alla volontà di Cristo Gesù, che è volontà del Padre suo.</w:t>
      </w:r>
    </w:p>
    <w:p w14:paraId="667D41B5" w14:textId="77777777" w:rsidR="003A1E5D" w:rsidRPr="009C14FE" w:rsidRDefault="003A1E5D" w:rsidP="00717EA1">
      <w:pPr>
        <w:pStyle w:val="Corpotesto"/>
        <w:rPr>
          <w:color w:val="000000"/>
        </w:rPr>
      </w:pPr>
      <w:r w:rsidRPr="009C14FE">
        <w:rPr>
          <w:color w:val="000000"/>
        </w:rPr>
        <w:t>Chi vuole servire i fratelli secondo verità e giu</w:t>
      </w:r>
      <w:r w:rsidR="0035340D" w:rsidRPr="009C14FE">
        <w:rPr>
          <w:color w:val="000000"/>
        </w:rPr>
        <w:t>stizia deve iniziare dal Dis</w:t>
      </w:r>
      <w:r w:rsidR="0083218D" w:rsidRPr="009C14FE">
        <w:rPr>
          <w:color w:val="000000"/>
        </w:rPr>
        <w:t>corso della Montagna e viverlo parola per p</w:t>
      </w:r>
      <w:r w:rsidRPr="009C14FE">
        <w:rPr>
          <w:color w:val="000000"/>
        </w:rPr>
        <w:t>arola. Senza questo primo servizio, ogni altro diviene inutile. Gesù è partito da questo primo servizio rimanendovi fedele.</w:t>
      </w:r>
    </w:p>
    <w:p w14:paraId="6E4E9E15" w14:textId="77777777" w:rsidR="00AB2294" w:rsidRPr="009C14FE" w:rsidRDefault="00AB2294" w:rsidP="00EC5667">
      <w:pPr>
        <w:pStyle w:val="Corpodeltesto2"/>
        <w:rPr>
          <w:color w:val="000000"/>
        </w:rPr>
      </w:pPr>
      <w:r w:rsidRPr="009C14FE">
        <w:rPr>
          <w:color w:val="000000"/>
          <w:position w:val="6"/>
          <w:vertAlign w:val="superscript"/>
        </w:rPr>
        <w:t>27</w:t>
      </w:r>
      <w:r w:rsidRPr="009C14FE">
        <w:rPr>
          <w:color w:val="000000"/>
        </w:rPr>
        <w:t>Infatti chi è più grande, chi sta a tavola o chi serve? Non è forse colui che sta a tavola? Eppure io sto in mezzo a voi come colui che serve.</w:t>
      </w:r>
    </w:p>
    <w:p w14:paraId="591389F5" w14:textId="77777777" w:rsidR="003A1E5D" w:rsidRPr="009C14FE" w:rsidRDefault="003A1E5D" w:rsidP="003A1E5D">
      <w:pPr>
        <w:pStyle w:val="Corpotesto"/>
        <w:rPr>
          <w:color w:val="000000"/>
        </w:rPr>
      </w:pPr>
      <w:r w:rsidRPr="009C14FE">
        <w:rPr>
          <w:color w:val="000000"/>
        </w:rPr>
        <w:t xml:space="preserve">Ora Gesù pone se stesso come modello, esempio cui sempre guardare. </w:t>
      </w:r>
      <w:r w:rsidR="0035340D" w:rsidRPr="009C14FE">
        <w:rPr>
          <w:color w:val="000000"/>
        </w:rPr>
        <w:t>“</w:t>
      </w:r>
      <w:r w:rsidRPr="009C14FE">
        <w:rPr>
          <w:color w:val="000000"/>
        </w:rPr>
        <w:t>Infatti chi è più grande, chi sta a tavola o chi serve? Non è forse colui che sta a tavola? Eppure io sto in mezzo a voi come colui che serve</w:t>
      </w:r>
      <w:r w:rsidR="0035340D" w:rsidRPr="009C14FE">
        <w:rPr>
          <w:color w:val="000000"/>
        </w:rPr>
        <w:t>”</w:t>
      </w:r>
      <w:r w:rsidRPr="009C14FE">
        <w:rPr>
          <w:color w:val="000000"/>
        </w:rPr>
        <w:t>.</w:t>
      </w:r>
    </w:p>
    <w:p w14:paraId="5DA05F6F" w14:textId="77777777" w:rsidR="00403209" w:rsidRPr="009C14FE" w:rsidRDefault="00403209" w:rsidP="003A1E5D">
      <w:pPr>
        <w:pStyle w:val="Corpotesto"/>
        <w:rPr>
          <w:color w:val="000000"/>
        </w:rPr>
      </w:pPr>
      <w:r w:rsidRPr="009C14FE">
        <w:rPr>
          <w:color w:val="000000"/>
        </w:rPr>
        <w:t>Se Gesù è colui che serve, potrà essere il dis</w:t>
      </w:r>
      <w:r w:rsidR="0035340D" w:rsidRPr="009C14FE">
        <w:rPr>
          <w:color w:val="000000"/>
        </w:rPr>
        <w:t>cepolo come colui che è servito?</w:t>
      </w:r>
      <w:r w:rsidRPr="009C14FE">
        <w:rPr>
          <w:color w:val="000000"/>
        </w:rPr>
        <w:t xml:space="preserve"> Se il Maestro è colui che serve, anche il discepolo dovrà essere colui che serve. Cristo serve dalla volontà del Padre. Serve per purissima obbedienza al Padre.</w:t>
      </w:r>
    </w:p>
    <w:p w14:paraId="6C7A0096" w14:textId="77777777" w:rsidR="00403209" w:rsidRPr="009C14FE" w:rsidRDefault="00403209" w:rsidP="003A1E5D">
      <w:pPr>
        <w:pStyle w:val="Corpotesto"/>
        <w:rPr>
          <w:color w:val="000000"/>
        </w:rPr>
      </w:pPr>
      <w:r w:rsidRPr="009C14FE">
        <w:rPr>
          <w:color w:val="000000"/>
        </w:rPr>
        <w:t>Anche il discepolo deve servire dalla volontà del Padre. Deve servire per purissima obbedienza al</w:t>
      </w:r>
      <w:r w:rsidR="0035340D" w:rsidRPr="009C14FE">
        <w:rPr>
          <w:color w:val="000000"/>
        </w:rPr>
        <w:t xml:space="preserve"> Padre. Oggi tutte le confusioni</w:t>
      </w:r>
      <w:r w:rsidRPr="009C14FE">
        <w:rPr>
          <w:color w:val="000000"/>
        </w:rPr>
        <w:t xml:space="preserve"> che sorgono nella cristianità sono il frutto dell’abbandono di questo principio per il retto servizio.</w:t>
      </w:r>
    </w:p>
    <w:p w14:paraId="1F755D7A" w14:textId="77777777" w:rsidR="00403209" w:rsidRPr="009C14FE" w:rsidRDefault="00403209" w:rsidP="003A1E5D">
      <w:pPr>
        <w:pStyle w:val="Corpotesto"/>
        <w:rPr>
          <w:color w:val="000000"/>
        </w:rPr>
      </w:pPr>
      <w:r w:rsidRPr="009C14FE">
        <w:rPr>
          <w:color w:val="000000"/>
        </w:rPr>
        <w:t xml:space="preserve">Tutti pensano di servire l’uomo partendo dalla loro volontà. La loro volontà ha preso il posto della volontà del Padre e di conseguenza anche della volontà di Cristo e dei doni, dei carismi, della ministerialità che nasce dallo Spirito Santo. </w:t>
      </w:r>
    </w:p>
    <w:p w14:paraId="748FC2D8" w14:textId="77777777" w:rsidR="003A1E5D" w:rsidRPr="009C14FE" w:rsidRDefault="00403209" w:rsidP="003A1E5D">
      <w:pPr>
        <w:pStyle w:val="Corpotesto"/>
        <w:rPr>
          <w:color w:val="000000"/>
        </w:rPr>
      </w:pPr>
      <w:r w:rsidRPr="009C14FE">
        <w:rPr>
          <w:color w:val="000000"/>
        </w:rPr>
        <w:t>Il servizio visibile è preferito al servizio invisibile, quello dai frutti immediati all’altro dai frutti solo nell’eternità. Il servizio fatto dinanzi a rifletto</w:t>
      </w:r>
      <w:r w:rsidR="0035340D" w:rsidRPr="009C14FE">
        <w:rPr>
          <w:color w:val="000000"/>
        </w:rPr>
        <w:t>ri</w:t>
      </w:r>
      <w:r w:rsidRPr="009C14FE">
        <w:rPr>
          <w:color w:val="000000"/>
        </w:rPr>
        <w:t>, telecamere, flash è considerato infinitamente più lucroso di quello fatto nel nascondimento.</w:t>
      </w:r>
    </w:p>
    <w:p w14:paraId="4A32DB25" w14:textId="77777777" w:rsidR="00403209" w:rsidRPr="009C14FE" w:rsidRDefault="00403209" w:rsidP="003A1E5D">
      <w:pPr>
        <w:pStyle w:val="Corpotesto"/>
        <w:rPr>
          <w:color w:val="000000"/>
        </w:rPr>
      </w:pPr>
      <w:r w:rsidRPr="009C14FE">
        <w:rPr>
          <w:color w:val="000000"/>
        </w:rPr>
        <w:t>Questo perché non si obbedisce dal Padre e dal Figlio e dalla Spirito Santo per la gloria del Padre e del Figlio e dello Spirito Santo. Si a</w:t>
      </w:r>
      <w:r w:rsidR="0035340D" w:rsidRPr="009C14FE">
        <w:rPr>
          <w:color w:val="000000"/>
        </w:rPr>
        <w:t>ma un servizio che mette in risa</w:t>
      </w:r>
      <w:r w:rsidRPr="009C14FE">
        <w:rPr>
          <w:color w:val="000000"/>
        </w:rPr>
        <w:t>lto la bravura della propria persona. Dio viene usato, molto usato.</w:t>
      </w:r>
    </w:p>
    <w:p w14:paraId="1C0DEBE4" w14:textId="77777777" w:rsidR="001B7E27" w:rsidRPr="009C14FE" w:rsidRDefault="001B7E27" w:rsidP="00EC5667">
      <w:pPr>
        <w:pStyle w:val="Corpodeltesto2"/>
        <w:rPr>
          <w:color w:val="000000"/>
        </w:rPr>
      </w:pPr>
    </w:p>
    <w:p w14:paraId="5D1F4E50" w14:textId="77777777" w:rsidR="001B7E27" w:rsidRPr="009C14FE" w:rsidRDefault="00904999" w:rsidP="001B7E27">
      <w:pPr>
        <w:pStyle w:val="Titolo2"/>
        <w:spacing w:before="0" w:after="0"/>
        <w:rPr>
          <w:i w:val="0"/>
          <w:color w:val="000000"/>
          <w:sz w:val="40"/>
          <w:szCs w:val="40"/>
        </w:rPr>
      </w:pPr>
      <w:bookmarkStart w:id="258" w:name="_Toc62172533"/>
      <w:r w:rsidRPr="009C14FE">
        <w:rPr>
          <w:i w:val="0"/>
          <w:color w:val="000000"/>
          <w:sz w:val="40"/>
          <w:szCs w:val="40"/>
        </w:rPr>
        <w:t>Ricompensa promessa agli apostoli</w:t>
      </w:r>
      <w:bookmarkEnd w:id="258"/>
    </w:p>
    <w:p w14:paraId="150C2DA7" w14:textId="77777777" w:rsidR="001B7E27" w:rsidRPr="009C14FE" w:rsidRDefault="001B7E27" w:rsidP="00403209">
      <w:pPr>
        <w:pStyle w:val="Corpotesto"/>
        <w:rPr>
          <w:color w:val="000000"/>
          <w:sz w:val="8"/>
        </w:rPr>
      </w:pPr>
    </w:p>
    <w:p w14:paraId="0F402A4D" w14:textId="77777777" w:rsidR="00E11768" w:rsidRPr="009C14FE" w:rsidRDefault="00AB2294" w:rsidP="00EC5667">
      <w:pPr>
        <w:pStyle w:val="Corpodeltesto2"/>
        <w:rPr>
          <w:color w:val="000000"/>
        </w:rPr>
      </w:pPr>
      <w:r w:rsidRPr="009C14FE">
        <w:rPr>
          <w:color w:val="000000"/>
          <w:position w:val="6"/>
          <w:vertAlign w:val="superscript"/>
        </w:rPr>
        <w:t>28</w:t>
      </w:r>
      <w:r w:rsidRPr="009C14FE">
        <w:rPr>
          <w:color w:val="000000"/>
        </w:rPr>
        <w:t xml:space="preserve">Voi siete quelli che avete perseverato con me nelle mie prove </w:t>
      </w:r>
    </w:p>
    <w:p w14:paraId="2BA37C27" w14:textId="77777777" w:rsidR="00E11768" w:rsidRPr="009C14FE" w:rsidRDefault="00671744" w:rsidP="00494347">
      <w:pPr>
        <w:pStyle w:val="Corpotesto"/>
        <w:rPr>
          <w:color w:val="000000"/>
        </w:rPr>
      </w:pPr>
      <w:r w:rsidRPr="009C14FE">
        <w:rPr>
          <w:color w:val="000000"/>
        </w:rPr>
        <w:t>Da quando Gesù ha chiamato i Dodici, cioè dagli inizi della sua missione, essi non lo hanno lasciato mai, neanche per un minuto. Lo hanno sempre accompagnato. Il Maestro è stato messo a dura prova e anche loro.</w:t>
      </w:r>
    </w:p>
    <w:p w14:paraId="39DEB624" w14:textId="77777777" w:rsidR="00671744" w:rsidRPr="009C14FE" w:rsidRDefault="00671744" w:rsidP="00494347">
      <w:pPr>
        <w:pStyle w:val="Corpotesto"/>
        <w:rPr>
          <w:color w:val="000000"/>
        </w:rPr>
      </w:pPr>
      <w:r w:rsidRPr="009C14FE">
        <w:rPr>
          <w:color w:val="000000"/>
        </w:rPr>
        <w:t>Ogni insulto e parola cattiva contro il Maestro era insulto e parola cattiva contro di loro che lo seguivano. Nonostante le molte difficoltà, essi mai si sono voltati indietro. Sono andati avanti con Lui e per Lui. Mai lo hanno abbandonato.</w:t>
      </w:r>
    </w:p>
    <w:p w14:paraId="2FFE51FB" w14:textId="77777777" w:rsidR="00671744" w:rsidRPr="009C14FE" w:rsidRDefault="00671744" w:rsidP="00494347">
      <w:pPr>
        <w:pStyle w:val="Corpotesto"/>
        <w:rPr>
          <w:color w:val="000000"/>
        </w:rPr>
      </w:pPr>
      <w:r w:rsidRPr="009C14FE">
        <w:rPr>
          <w:color w:val="000000"/>
        </w:rPr>
        <w:t xml:space="preserve">Ecco perché Gesù può dire: </w:t>
      </w:r>
      <w:r w:rsidR="00BD66F5" w:rsidRPr="009C14FE">
        <w:rPr>
          <w:color w:val="000000"/>
        </w:rPr>
        <w:t>“V</w:t>
      </w:r>
      <w:r w:rsidRPr="009C14FE">
        <w:rPr>
          <w:color w:val="000000"/>
        </w:rPr>
        <w:t>oi siete quelli che avete perseverato con me nelle mie prove</w:t>
      </w:r>
      <w:r w:rsidR="00BD66F5" w:rsidRPr="009C14FE">
        <w:rPr>
          <w:color w:val="000000"/>
        </w:rPr>
        <w:t>”</w:t>
      </w:r>
      <w:r w:rsidRPr="009C14FE">
        <w:rPr>
          <w:color w:val="000000"/>
        </w:rPr>
        <w:t xml:space="preserve">. </w:t>
      </w:r>
      <w:r w:rsidR="008A180D" w:rsidRPr="009C14FE">
        <w:rPr>
          <w:color w:val="000000"/>
        </w:rPr>
        <w:t>Vedevate e</w:t>
      </w:r>
      <w:r w:rsidRPr="009C14FE">
        <w:rPr>
          <w:color w:val="000000"/>
        </w:rPr>
        <w:t xml:space="preserve"> sperimentavate l’odio del mondo contro di me e avete voluto seguirmi ugualmente. </w:t>
      </w:r>
      <w:r w:rsidR="0084661D" w:rsidRPr="009C14FE">
        <w:rPr>
          <w:color w:val="000000"/>
        </w:rPr>
        <w:t>Le mie prove sono state le vostre prove.</w:t>
      </w:r>
    </w:p>
    <w:p w14:paraId="4A9BC7ED" w14:textId="77777777" w:rsidR="00E11768" w:rsidRPr="009C14FE" w:rsidRDefault="00AB2294" w:rsidP="00EC5667">
      <w:pPr>
        <w:pStyle w:val="Corpodeltesto2"/>
        <w:rPr>
          <w:color w:val="000000"/>
        </w:rPr>
      </w:pPr>
      <w:r w:rsidRPr="009C14FE">
        <w:rPr>
          <w:color w:val="000000"/>
          <w:position w:val="6"/>
          <w:vertAlign w:val="superscript"/>
        </w:rPr>
        <w:t>29</w:t>
      </w:r>
      <w:r w:rsidRPr="009C14FE">
        <w:rPr>
          <w:color w:val="000000"/>
        </w:rPr>
        <w:t>e io preparo per voi un regno, come il Padre mio l’ha preparato per me,</w:t>
      </w:r>
    </w:p>
    <w:p w14:paraId="55519C59" w14:textId="77777777" w:rsidR="00E11768" w:rsidRPr="009C14FE" w:rsidRDefault="0084661D" w:rsidP="0084661D">
      <w:pPr>
        <w:pStyle w:val="Corpotesto"/>
        <w:rPr>
          <w:color w:val="000000"/>
        </w:rPr>
      </w:pPr>
      <w:r w:rsidRPr="009C14FE">
        <w:rPr>
          <w:color w:val="000000"/>
        </w:rPr>
        <w:t xml:space="preserve">Gesù ha superato tutte le prove e il Padre ha preparato per Lui un regno. Anche Gesù preparerà per i suoi discepoli un regno. </w:t>
      </w:r>
      <w:r w:rsidR="00BD66F5" w:rsidRPr="009C14FE">
        <w:rPr>
          <w:color w:val="000000"/>
        </w:rPr>
        <w:t>“</w:t>
      </w:r>
      <w:r w:rsidRPr="009C14FE">
        <w:rPr>
          <w:color w:val="000000"/>
        </w:rPr>
        <w:t>E io preparo per voi un regno, come il Padre mio l’ha preparato per me</w:t>
      </w:r>
      <w:r w:rsidR="00BD66F5" w:rsidRPr="009C14FE">
        <w:rPr>
          <w:color w:val="000000"/>
        </w:rPr>
        <w:t>”</w:t>
      </w:r>
      <w:r w:rsidRPr="009C14FE">
        <w:rPr>
          <w:color w:val="000000"/>
        </w:rPr>
        <w:t>. Una verità va aggiunta.</w:t>
      </w:r>
    </w:p>
    <w:p w14:paraId="36E7E696" w14:textId="77777777" w:rsidR="0084661D" w:rsidRPr="009C14FE" w:rsidRDefault="0084661D" w:rsidP="0084661D">
      <w:pPr>
        <w:pStyle w:val="Corpotesto"/>
        <w:rPr>
          <w:color w:val="000000"/>
        </w:rPr>
      </w:pPr>
      <w:r w:rsidRPr="009C14FE">
        <w:rPr>
          <w:color w:val="000000"/>
        </w:rPr>
        <w:t>Gesù è stato fedele al Padre fino alla morte di croce. Ha glorificato il Padre. Il Padre ha glorificato Lui. Anche i discepoli, se vogliono il regno preparato, devono glorificare Cristo anche con la morte di croce. È obbligo di fedeltà.</w:t>
      </w:r>
    </w:p>
    <w:p w14:paraId="7985E3AD" w14:textId="77777777" w:rsidR="0084661D" w:rsidRPr="009C14FE" w:rsidRDefault="0084661D" w:rsidP="0084661D">
      <w:pPr>
        <w:pStyle w:val="Corpotesto"/>
        <w:rPr>
          <w:color w:val="000000"/>
        </w:rPr>
      </w:pPr>
      <w:r w:rsidRPr="009C14FE">
        <w:rPr>
          <w:color w:val="000000"/>
        </w:rPr>
        <w:t>La fedeltà di Cristo è piena e anche la fedeltà dei discepoli deve essere piena. La fedeltà di Cristo è stata fino alla fine. Anche la fedeltà dei discepoli dovrà essere fino alla fine. Se non si persevera nella fedeltà, non c’è regno.</w:t>
      </w:r>
    </w:p>
    <w:p w14:paraId="207C663A" w14:textId="77777777" w:rsidR="00AB2294" w:rsidRPr="009C14FE" w:rsidRDefault="00AB2294" w:rsidP="00EC5667">
      <w:pPr>
        <w:pStyle w:val="Corpodeltesto2"/>
        <w:rPr>
          <w:color w:val="000000"/>
        </w:rPr>
      </w:pPr>
      <w:r w:rsidRPr="009C14FE">
        <w:rPr>
          <w:color w:val="000000"/>
          <w:position w:val="6"/>
          <w:vertAlign w:val="superscript"/>
        </w:rPr>
        <w:t>30</w:t>
      </w:r>
      <w:r w:rsidRPr="009C14FE">
        <w:rPr>
          <w:color w:val="000000"/>
        </w:rPr>
        <w:t>perché mangiate e beviate alla mia mensa nel mio regno. E siederete in trono a giudicare le dodici tribù d’Israele.</w:t>
      </w:r>
    </w:p>
    <w:p w14:paraId="5F6A74A4" w14:textId="77777777" w:rsidR="0084661D" w:rsidRPr="009C14FE" w:rsidRDefault="0084661D" w:rsidP="0084661D">
      <w:pPr>
        <w:pStyle w:val="Corpotesto"/>
        <w:rPr>
          <w:color w:val="000000"/>
        </w:rPr>
      </w:pPr>
      <w:r w:rsidRPr="009C14FE">
        <w:rPr>
          <w:color w:val="000000"/>
        </w:rPr>
        <w:t xml:space="preserve">Ora Gesù rivela ai discepoli quale sarà il frutto della loro fedeltà: </w:t>
      </w:r>
      <w:r w:rsidR="005A7858" w:rsidRPr="009C14FE">
        <w:rPr>
          <w:color w:val="000000"/>
        </w:rPr>
        <w:t>“</w:t>
      </w:r>
      <w:r w:rsidRPr="009C14FE">
        <w:rPr>
          <w:color w:val="000000"/>
        </w:rPr>
        <w:t>Perché mangiate e beviate alla mia mensa nel mio regno. E siederete in trono a giudicare le dodici tribù d’Israele</w:t>
      </w:r>
      <w:r w:rsidR="005A7858" w:rsidRPr="009C14FE">
        <w:rPr>
          <w:color w:val="000000"/>
        </w:rPr>
        <w:t>”</w:t>
      </w:r>
      <w:r w:rsidRPr="009C14FE">
        <w:rPr>
          <w:color w:val="000000"/>
        </w:rPr>
        <w:t>. È una ricompensa altissima.</w:t>
      </w:r>
    </w:p>
    <w:p w14:paraId="1209B2EA" w14:textId="77777777" w:rsidR="0084661D" w:rsidRPr="009C14FE" w:rsidRDefault="0084661D" w:rsidP="0084661D">
      <w:pPr>
        <w:pStyle w:val="Corpotesto"/>
        <w:rPr>
          <w:color w:val="000000"/>
        </w:rPr>
      </w:pPr>
      <w:r w:rsidRPr="009C14FE">
        <w:rPr>
          <w:color w:val="000000"/>
        </w:rPr>
        <w:t>Prima di ogni cosa condivideranno la vita di Gesù nel regno preparato per Lui dal Padre. Inoltre saranno innalzati sopra tutti gli uomini. Le dodici tribù d’Israele indica sia il Vecchio Israele che il Nuovo, la Chiesa.</w:t>
      </w:r>
    </w:p>
    <w:p w14:paraId="19216DBD" w14:textId="77777777" w:rsidR="0084661D" w:rsidRPr="009C14FE" w:rsidRDefault="0084661D" w:rsidP="0084661D">
      <w:pPr>
        <w:pStyle w:val="Corpotesto"/>
        <w:rPr>
          <w:color w:val="000000"/>
        </w:rPr>
      </w:pPr>
      <w:r w:rsidRPr="009C14FE">
        <w:rPr>
          <w:color w:val="000000"/>
        </w:rPr>
        <w:t xml:space="preserve">Prima Cristo, poi i dodici troni degli Apostoli, poi tutti gli altri. Non si può sperare ricompensa più grande di questa. È una ricompensa di gloria eterna. </w:t>
      </w:r>
      <w:r w:rsidR="007F02B8" w:rsidRPr="009C14FE">
        <w:rPr>
          <w:color w:val="000000"/>
        </w:rPr>
        <w:t>Tutto questo avverrà se la perseveranza con Cristo è sino alla fine.</w:t>
      </w:r>
    </w:p>
    <w:p w14:paraId="327B9E03" w14:textId="77777777" w:rsidR="007F02B8" w:rsidRPr="009C14FE" w:rsidRDefault="007F02B8" w:rsidP="0084661D">
      <w:pPr>
        <w:pStyle w:val="Corpotesto"/>
        <w:rPr>
          <w:color w:val="000000"/>
        </w:rPr>
      </w:pPr>
      <w:r w:rsidRPr="009C14FE">
        <w:rPr>
          <w:color w:val="000000"/>
        </w:rPr>
        <w:t>Non ci sarà regno eterno per chi si volta indietro, abbandona, rinnega, si sottrae all’obbedienza alla Parola. Le regole della perseveranza vanno tutte osservate. Nessuna dovrà essere tralasciata. Tutte vissute con immediata obbedienza.</w:t>
      </w:r>
    </w:p>
    <w:p w14:paraId="4B69B554" w14:textId="77777777" w:rsidR="007F02B8" w:rsidRPr="009C14FE" w:rsidRDefault="007F02B8" w:rsidP="0084661D">
      <w:pPr>
        <w:pStyle w:val="Corpotesto"/>
        <w:rPr>
          <w:color w:val="000000"/>
        </w:rPr>
      </w:pPr>
    </w:p>
    <w:p w14:paraId="315E21FF" w14:textId="77777777" w:rsidR="001B7E27" w:rsidRPr="009C14FE" w:rsidRDefault="00D14D62" w:rsidP="001B7E27">
      <w:pPr>
        <w:pStyle w:val="Titolo2"/>
        <w:spacing w:before="0" w:after="0"/>
        <w:rPr>
          <w:i w:val="0"/>
          <w:color w:val="000000"/>
          <w:sz w:val="40"/>
          <w:szCs w:val="40"/>
        </w:rPr>
      </w:pPr>
      <w:bookmarkStart w:id="259" w:name="_Toc62172534"/>
      <w:r w:rsidRPr="009C14FE">
        <w:rPr>
          <w:i w:val="0"/>
          <w:color w:val="000000"/>
          <w:sz w:val="40"/>
          <w:szCs w:val="40"/>
        </w:rPr>
        <w:t>Annuncio del ritorno e del rinnegamento di Pietro</w:t>
      </w:r>
      <w:bookmarkEnd w:id="259"/>
    </w:p>
    <w:p w14:paraId="034AFC3F" w14:textId="77777777" w:rsidR="001B7E27" w:rsidRPr="009C14FE" w:rsidRDefault="001B7E27" w:rsidP="00E11768">
      <w:pPr>
        <w:pStyle w:val="Corpotesto"/>
        <w:rPr>
          <w:color w:val="000000"/>
          <w:sz w:val="12"/>
        </w:rPr>
      </w:pPr>
    </w:p>
    <w:p w14:paraId="6EBBB0BC" w14:textId="77777777" w:rsidR="00E11768" w:rsidRPr="009C14FE" w:rsidRDefault="00AB2294" w:rsidP="00EC5667">
      <w:pPr>
        <w:pStyle w:val="Corpodeltesto2"/>
        <w:rPr>
          <w:color w:val="000000"/>
        </w:rPr>
      </w:pPr>
      <w:r w:rsidRPr="009C14FE">
        <w:rPr>
          <w:color w:val="000000"/>
          <w:position w:val="6"/>
          <w:vertAlign w:val="superscript"/>
        </w:rPr>
        <w:t>31</w:t>
      </w:r>
      <w:r w:rsidRPr="009C14FE">
        <w:rPr>
          <w:color w:val="000000"/>
        </w:rPr>
        <w:t>Simone, Simone, ecco: Satana vi ha cercati per vagliarvi come il grano;</w:t>
      </w:r>
    </w:p>
    <w:p w14:paraId="317810D0" w14:textId="77777777" w:rsidR="00E11768" w:rsidRPr="009C14FE" w:rsidRDefault="004769B5" w:rsidP="004769B5">
      <w:pPr>
        <w:pStyle w:val="Corpotesto"/>
        <w:rPr>
          <w:color w:val="000000"/>
        </w:rPr>
      </w:pPr>
      <w:r w:rsidRPr="009C14FE">
        <w:rPr>
          <w:color w:val="000000"/>
        </w:rPr>
        <w:t xml:space="preserve">Ora Gesù parla a Simone: </w:t>
      </w:r>
      <w:r w:rsidR="002F7335" w:rsidRPr="009C14FE">
        <w:rPr>
          <w:color w:val="000000"/>
        </w:rPr>
        <w:t>“</w:t>
      </w:r>
      <w:r w:rsidRPr="009C14FE">
        <w:rPr>
          <w:color w:val="000000"/>
        </w:rPr>
        <w:t>Simone, Simone, ecco: Satana vi ha cercati per vagliarvi come il grano</w:t>
      </w:r>
      <w:r w:rsidR="002F7335" w:rsidRPr="009C14FE">
        <w:rPr>
          <w:color w:val="000000"/>
        </w:rPr>
        <w:t>”</w:t>
      </w:r>
      <w:r w:rsidRPr="009C14FE">
        <w:rPr>
          <w:color w:val="000000"/>
        </w:rPr>
        <w:t>. Come si vaglia il grano? Sepa</w:t>
      </w:r>
      <w:r w:rsidR="00DB0BDE" w:rsidRPr="009C14FE">
        <w:rPr>
          <w:color w:val="000000"/>
        </w:rPr>
        <w:t>rando paglia e chicchi, pula e ch</w:t>
      </w:r>
      <w:r w:rsidRPr="009C14FE">
        <w:rPr>
          <w:color w:val="000000"/>
        </w:rPr>
        <w:t>icchi. In questa cosa S</w:t>
      </w:r>
      <w:r w:rsidR="00DB0BDE" w:rsidRPr="009C14FE">
        <w:rPr>
          <w:color w:val="000000"/>
        </w:rPr>
        <w:t>a</w:t>
      </w:r>
      <w:r w:rsidRPr="009C14FE">
        <w:rPr>
          <w:color w:val="000000"/>
        </w:rPr>
        <w:t>tana vuole separare i discepoli da Cristo.</w:t>
      </w:r>
    </w:p>
    <w:p w14:paraId="6629D759" w14:textId="77777777" w:rsidR="004769B5" w:rsidRPr="009C14FE" w:rsidRDefault="004769B5" w:rsidP="004769B5">
      <w:pPr>
        <w:pStyle w:val="Corpotesto"/>
        <w:rPr>
          <w:color w:val="000000"/>
        </w:rPr>
      </w:pPr>
      <w:r w:rsidRPr="009C14FE">
        <w:rPr>
          <w:color w:val="000000"/>
        </w:rPr>
        <w:t>Come Satana lungo tutto l’arco della missione di Gesù ha cercato di separare Lui, Cristo Signore, dal Padre, così ha cercato i discepoli perché li vuole separare da Cristo Gesù. Nella separazione è la fine della missione.</w:t>
      </w:r>
    </w:p>
    <w:p w14:paraId="6E375EBA" w14:textId="77777777" w:rsidR="004769B5" w:rsidRPr="009C14FE" w:rsidRDefault="004769B5" w:rsidP="004769B5">
      <w:pPr>
        <w:pStyle w:val="Corpotesto"/>
        <w:rPr>
          <w:color w:val="000000"/>
        </w:rPr>
      </w:pPr>
      <w:r w:rsidRPr="009C14FE">
        <w:rPr>
          <w:color w:val="000000"/>
        </w:rPr>
        <w:t>Se Cristo si fosse lasciato separare dal Padre, Satana sarebbe stato per sempre il principe indisturbato di questo mondo. Nessuno avrebbe potuto sconfiggerlo. Cristo è rimasto unito al Padre ed è stata la vittoria piena.</w:t>
      </w:r>
    </w:p>
    <w:p w14:paraId="5D39E6E7" w14:textId="77777777" w:rsidR="004769B5" w:rsidRPr="009C14FE" w:rsidRDefault="004769B5" w:rsidP="004769B5">
      <w:pPr>
        <w:pStyle w:val="Corpotesto"/>
        <w:rPr>
          <w:color w:val="000000"/>
        </w:rPr>
      </w:pPr>
      <w:r w:rsidRPr="009C14FE">
        <w:rPr>
          <w:color w:val="000000"/>
        </w:rPr>
        <w:t>La stessa cosa vale per i Dodici. Se Satana li separa da Cristo, è la fine della missione di Gesù. Satana riprende il suo posto nella storia e nessuno lo potrà sconfiggere. Satana è sconfitto non da Cristo, ma da Cristo unito al Padre.</w:t>
      </w:r>
    </w:p>
    <w:p w14:paraId="115C03F6" w14:textId="77777777" w:rsidR="004769B5" w:rsidRPr="009C14FE" w:rsidRDefault="004769B5" w:rsidP="004769B5">
      <w:pPr>
        <w:pStyle w:val="Corpotesto"/>
        <w:rPr>
          <w:color w:val="000000"/>
        </w:rPr>
      </w:pPr>
      <w:r w:rsidRPr="009C14FE">
        <w:rPr>
          <w:color w:val="000000"/>
        </w:rPr>
        <w:t>Satana è sconfitto non dagli Apostoli, ma dagli Apostoli uniti a Cristo. Questa è la fede che sempre</w:t>
      </w:r>
      <w:r w:rsidR="00DB0BDE" w:rsidRPr="009C14FE">
        <w:rPr>
          <w:color w:val="000000"/>
        </w:rPr>
        <w:t xml:space="preserve"> gli Apostoli</w:t>
      </w:r>
      <w:r w:rsidRPr="009C14FE">
        <w:rPr>
          <w:color w:val="000000"/>
        </w:rPr>
        <w:t xml:space="preserve"> dovranno possedere</w:t>
      </w:r>
      <w:r w:rsidR="00DB0BDE" w:rsidRPr="009C14FE">
        <w:rPr>
          <w:color w:val="000000"/>
        </w:rPr>
        <w:t>: se mi separo</w:t>
      </w:r>
      <w:r w:rsidRPr="009C14FE">
        <w:rPr>
          <w:color w:val="000000"/>
        </w:rPr>
        <w:t xml:space="preserve"> da Cristo è la fine di Cristo, della sua missione, è la mia fine, della missione di Cristo.</w:t>
      </w:r>
    </w:p>
    <w:p w14:paraId="1210B841" w14:textId="77777777" w:rsidR="004769B5" w:rsidRPr="009C14FE" w:rsidRDefault="004769B5" w:rsidP="004769B5">
      <w:pPr>
        <w:pStyle w:val="Corpotesto"/>
        <w:rPr>
          <w:color w:val="000000"/>
        </w:rPr>
      </w:pPr>
      <w:r w:rsidRPr="009C14FE">
        <w:rPr>
          <w:color w:val="000000"/>
        </w:rPr>
        <w:t>Come Cristo e il Padre sono una cosa sola, così anche Cristo e gli Apostoli sono una cosa sola. Quando si lasceranno fare da Satana due cose, quando Cristo è Cristo senza discepoli e i discepoli senza Cristo, è la fine di tutto.</w:t>
      </w:r>
    </w:p>
    <w:p w14:paraId="26795ED2" w14:textId="77777777" w:rsidR="00E11768" w:rsidRPr="009C14FE" w:rsidRDefault="00AB2294" w:rsidP="00EC5667">
      <w:pPr>
        <w:pStyle w:val="Corpodeltesto2"/>
        <w:rPr>
          <w:color w:val="000000"/>
        </w:rPr>
      </w:pPr>
      <w:r w:rsidRPr="009C14FE">
        <w:rPr>
          <w:color w:val="000000"/>
          <w:position w:val="6"/>
          <w:vertAlign w:val="superscript"/>
        </w:rPr>
        <w:t>32</w:t>
      </w:r>
      <w:r w:rsidRPr="009C14FE">
        <w:rPr>
          <w:color w:val="000000"/>
        </w:rPr>
        <w:t>ma io ho pregato per te, perché la tua fede non venga meno. E tu, una volta convertito, conferma i tuoi fratelli».</w:t>
      </w:r>
    </w:p>
    <w:p w14:paraId="19376387" w14:textId="77777777" w:rsidR="00E11768" w:rsidRPr="009C14FE" w:rsidRDefault="004769B5" w:rsidP="004769B5">
      <w:pPr>
        <w:pStyle w:val="Corpotesto"/>
        <w:rPr>
          <w:color w:val="000000"/>
        </w:rPr>
      </w:pPr>
      <w:r w:rsidRPr="009C14FE">
        <w:rPr>
          <w:color w:val="000000"/>
        </w:rPr>
        <w:t xml:space="preserve">Gesù chiede al Padre per </w:t>
      </w:r>
      <w:r w:rsidR="00CE2761" w:rsidRPr="009C14FE">
        <w:rPr>
          <w:color w:val="000000"/>
        </w:rPr>
        <w:t xml:space="preserve">Simone </w:t>
      </w:r>
      <w:r w:rsidRPr="009C14FE">
        <w:rPr>
          <w:color w:val="000000"/>
        </w:rPr>
        <w:t xml:space="preserve">una grande grazia: che la sua fede non venga meno. </w:t>
      </w:r>
      <w:r w:rsidR="00DB0BDE" w:rsidRPr="009C14FE">
        <w:rPr>
          <w:color w:val="000000"/>
        </w:rPr>
        <w:t>“</w:t>
      </w:r>
      <w:r w:rsidR="00CE2761" w:rsidRPr="009C14FE">
        <w:rPr>
          <w:color w:val="000000"/>
        </w:rPr>
        <w:t>Ma io ho pregato per te, perché la tua fede non venga meno</w:t>
      </w:r>
      <w:r w:rsidR="00DB0BDE" w:rsidRPr="009C14FE">
        <w:rPr>
          <w:color w:val="000000"/>
        </w:rPr>
        <w:t>”</w:t>
      </w:r>
      <w:r w:rsidR="00CE2761" w:rsidRPr="009C14FE">
        <w:rPr>
          <w:color w:val="000000"/>
        </w:rPr>
        <w:t>. È una grazia che Gesù non chiede solo per Simone, ma anche per i successori.</w:t>
      </w:r>
    </w:p>
    <w:p w14:paraId="7CF1DF39" w14:textId="77777777" w:rsidR="00CE2761" w:rsidRPr="009C14FE" w:rsidRDefault="00CE2761" w:rsidP="004769B5">
      <w:pPr>
        <w:pStyle w:val="Corpotesto"/>
        <w:rPr>
          <w:color w:val="000000"/>
        </w:rPr>
      </w:pPr>
      <w:r w:rsidRPr="009C14FE">
        <w:rPr>
          <w:color w:val="000000"/>
        </w:rPr>
        <w:t>Questa preghiera è fatta per tutti coloro che sono chiamati nella storia a succedere a Simone come fondamento visibile della Chiesa di Cr</w:t>
      </w:r>
      <w:r w:rsidR="00DB0BDE" w:rsidRPr="009C14FE">
        <w:rPr>
          <w:color w:val="000000"/>
        </w:rPr>
        <w:t>isto Gesù. Questa preghiera la Chiesa l’</w:t>
      </w:r>
      <w:r w:rsidRPr="009C14FE">
        <w:rPr>
          <w:color w:val="000000"/>
        </w:rPr>
        <w:t xml:space="preserve">ha </w:t>
      </w:r>
      <w:r w:rsidR="00DB0BDE" w:rsidRPr="009C14FE">
        <w:rPr>
          <w:color w:val="000000"/>
        </w:rPr>
        <w:t>esplicitata</w:t>
      </w:r>
      <w:r w:rsidRPr="009C14FE">
        <w:rPr>
          <w:color w:val="000000"/>
        </w:rPr>
        <w:t xml:space="preserve"> nel dogma dell’infallibilità.</w:t>
      </w:r>
    </w:p>
    <w:p w14:paraId="660D7BDA" w14:textId="77777777" w:rsidR="00CE2761" w:rsidRPr="009C14FE" w:rsidRDefault="00CE2761" w:rsidP="004769B5">
      <w:pPr>
        <w:pStyle w:val="Corpotesto"/>
        <w:rPr>
          <w:color w:val="000000"/>
        </w:rPr>
      </w:pPr>
      <w:r w:rsidRPr="009C14FE">
        <w:rPr>
          <w:color w:val="000000"/>
        </w:rPr>
        <w:t>In questo dogma è detto che Pietro, quando parla ex cathedra, cioè quando definisce una verità di fede o di morale valida oggi e sempre per tutta la Chiesa, questa sua definizione è infallibile. Gode della certezza assoluta di verità.</w:t>
      </w:r>
    </w:p>
    <w:p w14:paraId="2E5534A3" w14:textId="77777777" w:rsidR="00CE2761" w:rsidRPr="009C14FE" w:rsidRDefault="00CE2761" w:rsidP="004769B5">
      <w:pPr>
        <w:pStyle w:val="Corpotesto"/>
        <w:rPr>
          <w:color w:val="000000"/>
        </w:rPr>
      </w:pPr>
      <w:r w:rsidRPr="009C14FE">
        <w:rPr>
          <w:color w:val="000000"/>
        </w:rPr>
        <w:t xml:space="preserve">Ora Gesù dona un comando a Simone: </w:t>
      </w:r>
      <w:r w:rsidR="00DB0BDE" w:rsidRPr="009C14FE">
        <w:rPr>
          <w:color w:val="000000"/>
        </w:rPr>
        <w:t>“</w:t>
      </w:r>
      <w:r w:rsidRPr="009C14FE">
        <w:rPr>
          <w:color w:val="000000"/>
        </w:rPr>
        <w:t>E tu, una volta convertito, conferma i tuoi fratelli</w:t>
      </w:r>
      <w:r w:rsidR="00DB0BDE" w:rsidRPr="009C14FE">
        <w:rPr>
          <w:color w:val="000000"/>
        </w:rPr>
        <w:t>”</w:t>
      </w:r>
      <w:r w:rsidRPr="009C14FE">
        <w:rPr>
          <w:color w:val="000000"/>
        </w:rPr>
        <w:t>. A cosa si dovrà convertire Simone? Alla purissima verità di Gesù Signore. C’è la preghiera, ma c’è anche la missione affidata da Gesù.</w:t>
      </w:r>
    </w:p>
    <w:p w14:paraId="15D10DE9" w14:textId="77777777" w:rsidR="00CE2761" w:rsidRPr="009C14FE" w:rsidRDefault="00CE2761" w:rsidP="004769B5">
      <w:pPr>
        <w:pStyle w:val="Corpotesto"/>
        <w:rPr>
          <w:color w:val="000000"/>
        </w:rPr>
      </w:pPr>
      <w:r w:rsidRPr="009C14FE">
        <w:rPr>
          <w:color w:val="000000"/>
        </w:rPr>
        <w:t>La preghiera di Gesù è ascoltata dal Padre. Ora è Simone che deve ascoltare la volontà di Gesù sulla sua persona e sulla sua missione. Simone dovrà ogni giorno crescere nella conoscenza di Gesù Signore. È suo persona</w:t>
      </w:r>
      <w:r w:rsidR="00606132" w:rsidRPr="009C14FE">
        <w:rPr>
          <w:color w:val="000000"/>
        </w:rPr>
        <w:t>le</w:t>
      </w:r>
      <w:r w:rsidRPr="009C14FE">
        <w:rPr>
          <w:color w:val="000000"/>
        </w:rPr>
        <w:t xml:space="preserve"> impegno.</w:t>
      </w:r>
    </w:p>
    <w:p w14:paraId="100F5C12" w14:textId="77777777" w:rsidR="00CE2761" w:rsidRPr="009C14FE" w:rsidRDefault="00606132" w:rsidP="004769B5">
      <w:pPr>
        <w:pStyle w:val="Corpotesto"/>
        <w:rPr>
          <w:color w:val="000000"/>
        </w:rPr>
      </w:pPr>
      <w:r w:rsidRPr="009C14FE">
        <w:rPr>
          <w:color w:val="000000"/>
        </w:rPr>
        <w:t>La preghiera perché la sua fede non venga meno è una verità. Ed essa non verrà mai meno. Ma non basta la preghiera di Cristo perché la fede di Pietro sia anche fede della Chiesa di Cristo Gesù. Sono due cose separate.</w:t>
      </w:r>
    </w:p>
    <w:p w14:paraId="384BC966" w14:textId="77777777" w:rsidR="00606132" w:rsidRPr="009C14FE" w:rsidRDefault="00606132" w:rsidP="004769B5">
      <w:pPr>
        <w:pStyle w:val="Corpotesto"/>
        <w:rPr>
          <w:color w:val="000000"/>
        </w:rPr>
      </w:pPr>
      <w:r w:rsidRPr="009C14FE">
        <w:rPr>
          <w:color w:val="000000"/>
        </w:rPr>
        <w:t>Pietro è infallibile nelle definizioni di fede e di morale. Quando però le sue pecore si lasceranno pascere, condurre, nutrire da lui? Questo avverrà nella misura della sua unione con Cristo Gesù. Il nutrimento è da questa unione.</w:t>
      </w:r>
    </w:p>
    <w:p w14:paraId="4E7A23FF" w14:textId="77777777" w:rsidR="00606132" w:rsidRPr="009C14FE" w:rsidRDefault="00DB0BDE" w:rsidP="004769B5">
      <w:pPr>
        <w:pStyle w:val="Corpotesto"/>
        <w:rPr>
          <w:color w:val="000000"/>
        </w:rPr>
      </w:pPr>
      <w:r w:rsidRPr="009C14FE">
        <w:rPr>
          <w:color w:val="000000"/>
        </w:rPr>
        <w:t>Più Pietro manifesterà nella</w:t>
      </w:r>
      <w:r w:rsidR="00606132" w:rsidRPr="009C14FE">
        <w:rPr>
          <w:color w:val="000000"/>
        </w:rPr>
        <w:t xml:space="preserve"> quotidiana conversione la sua unione con Cristo nella verità e nella carità e più le sue pecore si lasceranno condurre da Lui. Meno vedranno questa unione e meno si lasceranno condurre.</w:t>
      </w:r>
    </w:p>
    <w:p w14:paraId="3EC3D497" w14:textId="77777777" w:rsidR="00606132" w:rsidRPr="009C14FE" w:rsidRDefault="00606132" w:rsidP="004769B5">
      <w:pPr>
        <w:pStyle w:val="Corpotesto"/>
        <w:rPr>
          <w:color w:val="000000"/>
        </w:rPr>
      </w:pPr>
      <w:r w:rsidRPr="009C14FE">
        <w:rPr>
          <w:color w:val="000000"/>
        </w:rPr>
        <w:t>Questa verità è anche rivelata dal Vangelo secondo Giovanni. A Pietro Gesù chiede un amore verso di Lui più grande di tutti gli altri Apostoli. Pietro dovrà amare Gesù più di tutto il gregge e i pastori messi insieme.</w:t>
      </w:r>
    </w:p>
    <w:p w14:paraId="79BF6E5B" w14:textId="77777777" w:rsidR="00606132" w:rsidRPr="009C14FE" w:rsidRDefault="00606132" w:rsidP="00606132">
      <w:pPr>
        <w:pStyle w:val="Corpotesto"/>
        <w:rPr>
          <w:i/>
          <w:iCs/>
          <w:color w:val="000000"/>
          <w:sz w:val="20"/>
        </w:rPr>
      </w:pPr>
      <w:r w:rsidRPr="009C14FE">
        <w:rPr>
          <w:i/>
          <w:iCs/>
          <w:color w:val="000000"/>
          <w:sz w:val="20"/>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(Mt 21,15-19). </w:t>
      </w:r>
    </w:p>
    <w:p w14:paraId="3FF9A087" w14:textId="77777777" w:rsidR="00606132" w:rsidRPr="009C14FE" w:rsidRDefault="00606132" w:rsidP="004769B5">
      <w:pPr>
        <w:pStyle w:val="Corpotesto"/>
        <w:rPr>
          <w:color w:val="000000"/>
        </w:rPr>
      </w:pPr>
      <w:r w:rsidRPr="009C14FE">
        <w:rPr>
          <w:color w:val="000000"/>
        </w:rPr>
        <w:t xml:space="preserve">Quando si vedrà in Pietro questo amore, allora l’amore di Pietro sarà amore del gregge e la fede di Pietro sarà </w:t>
      </w:r>
      <w:r w:rsidR="00DB0BDE" w:rsidRPr="009C14FE">
        <w:rPr>
          <w:color w:val="000000"/>
        </w:rPr>
        <w:t xml:space="preserve">la </w:t>
      </w:r>
      <w:r w:rsidRPr="009C14FE">
        <w:rPr>
          <w:color w:val="000000"/>
        </w:rPr>
        <w:t>fede del gregge. Senza l’amore e senza la purissima conformazione a Cristo, rimane l’infallibilità. Ma da sola non basta.</w:t>
      </w:r>
    </w:p>
    <w:p w14:paraId="66904477" w14:textId="77777777" w:rsidR="00E11768" w:rsidRPr="009C14FE" w:rsidRDefault="00AB2294" w:rsidP="00EC5667">
      <w:pPr>
        <w:pStyle w:val="Corpodeltesto2"/>
        <w:rPr>
          <w:color w:val="000000"/>
        </w:rPr>
      </w:pPr>
      <w:r w:rsidRPr="009C14FE">
        <w:rPr>
          <w:color w:val="000000"/>
          <w:position w:val="6"/>
          <w:vertAlign w:val="superscript"/>
        </w:rPr>
        <w:t>33</w:t>
      </w:r>
      <w:r w:rsidRPr="009C14FE">
        <w:rPr>
          <w:color w:val="000000"/>
        </w:rPr>
        <w:t>E Pietro gli disse: «Signore, con te sono pronto ad andare anche in prigione e alla morte».</w:t>
      </w:r>
    </w:p>
    <w:p w14:paraId="479F78E0" w14:textId="77777777" w:rsidR="00E11768" w:rsidRPr="009C14FE" w:rsidRDefault="00606132" w:rsidP="00606132">
      <w:pPr>
        <w:pStyle w:val="Corpotesto"/>
        <w:rPr>
          <w:color w:val="000000"/>
        </w:rPr>
      </w:pPr>
      <w:r w:rsidRPr="009C14FE">
        <w:rPr>
          <w:color w:val="000000"/>
        </w:rPr>
        <w:t xml:space="preserve">Pietro rassicura Gesù. Gli dice: </w:t>
      </w:r>
      <w:r w:rsidR="00125170" w:rsidRPr="009C14FE">
        <w:rPr>
          <w:color w:val="000000"/>
        </w:rPr>
        <w:t>“</w:t>
      </w:r>
      <w:r w:rsidRPr="009C14FE">
        <w:rPr>
          <w:color w:val="000000"/>
        </w:rPr>
        <w:t xml:space="preserve">Signore, con te sono pronto ad andare anche </w:t>
      </w:r>
      <w:r w:rsidR="00005476" w:rsidRPr="009C14FE">
        <w:rPr>
          <w:color w:val="000000"/>
        </w:rPr>
        <w:t xml:space="preserve">in </w:t>
      </w:r>
      <w:r w:rsidRPr="009C14FE">
        <w:rPr>
          <w:color w:val="000000"/>
        </w:rPr>
        <w:t>prigione e alla morte</w:t>
      </w:r>
      <w:r w:rsidR="00125170" w:rsidRPr="009C14FE">
        <w:rPr>
          <w:color w:val="000000"/>
        </w:rPr>
        <w:t>”</w:t>
      </w:r>
      <w:r w:rsidRPr="009C14FE">
        <w:rPr>
          <w:color w:val="000000"/>
        </w:rPr>
        <w:t>. Sempre si deve separare desiderio, forza, volontà,</w:t>
      </w:r>
      <w:r w:rsidR="009A6416" w:rsidRPr="009C14FE">
        <w:rPr>
          <w:color w:val="000000"/>
        </w:rPr>
        <w:t xml:space="preserve"> tentazione, storia, luogo. In C</w:t>
      </w:r>
      <w:r w:rsidRPr="009C14FE">
        <w:rPr>
          <w:color w:val="000000"/>
        </w:rPr>
        <w:t>hiesa è facile fare una professione di fede.</w:t>
      </w:r>
    </w:p>
    <w:p w14:paraId="4BECF594" w14:textId="77777777" w:rsidR="00606132" w:rsidRPr="009C14FE" w:rsidRDefault="000A1315" w:rsidP="00606132">
      <w:pPr>
        <w:pStyle w:val="Corpotesto"/>
        <w:rPr>
          <w:color w:val="000000"/>
        </w:rPr>
      </w:pPr>
      <w:r w:rsidRPr="009C14FE">
        <w:rPr>
          <w:color w:val="000000"/>
        </w:rPr>
        <w:t>Anche nel cenacolo è facile professare un grande desiderio di martirio per Cristo e con Cristo. Poi però viene la storia, la tentazione. Si cambia luogo. La storia è il banco di prova per un uomo. È questo il grande errore degli uomini.</w:t>
      </w:r>
    </w:p>
    <w:p w14:paraId="5C95FE30" w14:textId="77777777" w:rsidR="000A1315" w:rsidRPr="009C14FE" w:rsidRDefault="000A1315" w:rsidP="00606132">
      <w:pPr>
        <w:pStyle w:val="Corpotesto"/>
        <w:rPr>
          <w:color w:val="000000"/>
        </w:rPr>
      </w:pPr>
      <w:r w:rsidRPr="009C14FE">
        <w:rPr>
          <w:color w:val="000000"/>
        </w:rPr>
        <w:t xml:space="preserve">Pensano che tutto sia dal loro desiderio. Non sanno che poi il desiderio dovrà scontrarsi necessariamente con la storia. </w:t>
      </w:r>
      <w:r w:rsidR="00AE23DA" w:rsidRPr="009C14FE">
        <w:rPr>
          <w:color w:val="000000"/>
        </w:rPr>
        <w:t>La storia è come una fornace per la carta. Nessuna carta resisterà alla fornace. Sarà ridotta in cenere.</w:t>
      </w:r>
    </w:p>
    <w:p w14:paraId="014565F6" w14:textId="77777777" w:rsidR="00AE23DA" w:rsidRPr="009C14FE" w:rsidRDefault="00AE23DA" w:rsidP="00606132">
      <w:pPr>
        <w:pStyle w:val="Corpotesto"/>
        <w:rPr>
          <w:color w:val="000000"/>
        </w:rPr>
      </w:pPr>
      <w:r w:rsidRPr="009C14FE">
        <w:rPr>
          <w:color w:val="000000"/>
        </w:rPr>
        <w:t>Nella fornace resisterà solo quanto viene avvolto di Spirito Santo e Pietro ancora non è avvolto. Dobbiamo sempre operare questa distinzione. Altro è una vita senza la storia. Altro è una vita nella storia. I desideri sono una cosa.</w:t>
      </w:r>
    </w:p>
    <w:p w14:paraId="5E653EC5" w14:textId="77777777" w:rsidR="00AE23DA" w:rsidRPr="009C14FE" w:rsidRDefault="00AE23DA" w:rsidP="00606132">
      <w:pPr>
        <w:pStyle w:val="Corpotesto"/>
        <w:rPr>
          <w:color w:val="000000"/>
        </w:rPr>
      </w:pPr>
      <w:r w:rsidRPr="009C14FE">
        <w:rPr>
          <w:color w:val="000000"/>
        </w:rPr>
        <w:t>La storia è altra cosa. Un contadino semina il grano e attende mille quintali dalla sua semina. Viene una portentosa tempesta e riduce il suo prodotto in un ammasso di fango. In un istante tutto va perduto. Nulla resta.</w:t>
      </w:r>
    </w:p>
    <w:p w14:paraId="6D25F271" w14:textId="77777777" w:rsidR="00AE23DA" w:rsidRPr="009C14FE" w:rsidRDefault="00AE23DA" w:rsidP="00606132">
      <w:pPr>
        <w:pStyle w:val="Corpotesto"/>
        <w:rPr>
          <w:color w:val="000000"/>
        </w:rPr>
      </w:pPr>
      <w:r w:rsidRPr="009C14FE">
        <w:rPr>
          <w:color w:val="000000"/>
        </w:rPr>
        <w:t>Il desiderio o la confessione di martirio in Pietro è sincera. Pietro non sta mentendo, non sta dicendo cose che non sente nel cuore. Non è però nella storia. È in un cenacolo. Non è nel mondo. Non è nel campo di battaglia.</w:t>
      </w:r>
    </w:p>
    <w:p w14:paraId="63D2CD6A" w14:textId="77777777" w:rsidR="00AE23DA" w:rsidRPr="009C14FE" w:rsidRDefault="00AE23DA" w:rsidP="00606132">
      <w:pPr>
        <w:pStyle w:val="Corpotesto"/>
        <w:rPr>
          <w:color w:val="000000"/>
        </w:rPr>
      </w:pPr>
      <w:r w:rsidRPr="009C14FE">
        <w:rPr>
          <w:color w:val="000000"/>
        </w:rPr>
        <w:t>Se tutti avessimo chiara alla nostra mente questa distinzione, allora capiremmo quanto è grande il distacco tra ciò che diciamo, desideriamo, vogliamo fuori dalla storia e quanto possiamo</w:t>
      </w:r>
      <w:r w:rsidR="00125170" w:rsidRPr="009C14FE">
        <w:rPr>
          <w:color w:val="000000"/>
        </w:rPr>
        <w:t>,</w:t>
      </w:r>
      <w:r w:rsidRPr="009C14FE">
        <w:rPr>
          <w:color w:val="000000"/>
        </w:rPr>
        <w:t xml:space="preserve"> facciamo quando siamo calati nella storia.</w:t>
      </w:r>
    </w:p>
    <w:p w14:paraId="291F38CC" w14:textId="77777777" w:rsidR="00AB2294" w:rsidRPr="009C14FE" w:rsidRDefault="00AB2294" w:rsidP="00EC5667">
      <w:pPr>
        <w:pStyle w:val="Corpodeltesto2"/>
        <w:rPr>
          <w:color w:val="000000"/>
        </w:rPr>
      </w:pPr>
      <w:r w:rsidRPr="009C14FE">
        <w:rPr>
          <w:color w:val="000000"/>
          <w:position w:val="6"/>
          <w:vertAlign w:val="superscript"/>
        </w:rPr>
        <w:t>34</w:t>
      </w:r>
      <w:r w:rsidRPr="009C14FE">
        <w:rPr>
          <w:color w:val="000000"/>
        </w:rPr>
        <w:t>Gli rispose: «Pietro, io ti dico: oggi il gallo non canterà prima che tu, per tre volte, abbia negato di conoscermi».</w:t>
      </w:r>
    </w:p>
    <w:p w14:paraId="2DD2A30E" w14:textId="77777777" w:rsidR="0084661D" w:rsidRPr="009C14FE" w:rsidRDefault="00AE23DA" w:rsidP="00AE23DA">
      <w:pPr>
        <w:pStyle w:val="Corpotesto"/>
        <w:rPr>
          <w:color w:val="000000"/>
        </w:rPr>
      </w:pPr>
      <w:r w:rsidRPr="009C14FE">
        <w:rPr>
          <w:color w:val="000000"/>
        </w:rPr>
        <w:t xml:space="preserve">Gesù ora rivela a Pietro la sua forza attuale. </w:t>
      </w:r>
      <w:r w:rsidR="00EC4847" w:rsidRPr="009C14FE">
        <w:rPr>
          <w:color w:val="000000"/>
        </w:rPr>
        <w:t>“</w:t>
      </w:r>
      <w:r w:rsidRPr="009C14FE">
        <w:rPr>
          <w:color w:val="000000"/>
        </w:rPr>
        <w:t>Pietro, io ti dico: oggi il gallo non canterà prima che tu, per tre volte, abbia negato di conoscermi</w:t>
      </w:r>
      <w:r w:rsidR="00EC4847" w:rsidRPr="009C14FE">
        <w:rPr>
          <w:color w:val="000000"/>
        </w:rPr>
        <w:t>”</w:t>
      </w:r>
      <w:r w:rsidRPr="009C14FE">
        <w:rPr>
          <w:color w:val="000000"/>
        </w:rPr>
        <w:t>. In questo luogo stai dicendo che sei pronto ad andare con</w:t>
      </w:r>
      <w:r w:rsidR="00EC4847" w:rsidRPr="009C14FE">
        <w:rPr>
          <w:color w:val="000000"/>
        </w:rPr>
        <w:t xml:space="preserve"> me</w:t>
      </w:r>
      <w:r w:rsidRPr="009C14FE">
        <w:rPr>
          <w:color w:val="000000"/>
        </w:rPr>
        <w:t xml:space="preserve"> nelle carceri e alla morte.</w:t>
      </w:r>
    </w:p>
    <w:p w14:paraId="04C62BBA" w14:textId="77777777" w:rsidR="00AE23DA" w:rsidRPr="009C14FE" w:rsidRDefault="00AE23DA" w:rsidP="00AE23DA">
      <w:pPr>
        <w:pStyle w:val="Corpotesto"/>
        <w:rPr>
          <w:color w:val="000000"/>
        </w:rPr>
      </w:pPr>
      <w:r w:rsidRPr="009C14FE">
        <w:rPr>
          <w:color w:val="000000"/>
        </w:rPr>
        <w:t>Accolgo questo tuo desiderio. Ma è solo un desiderio. Fra qualche ora, prima che il gallo abbia cantato, tu mi avrai rinnegato per tre volte. Avrai detto di non conoscermi. Questa è la tua forza attuale. Questa è la tua capacità.</w:t>
      </w:r>
    </w:p>
    <w:p w14:paraId="418837AA" w14:textId="77777777" w:rsidR="00AE23DA" w:rsidRPr="009C14FE" w:rsidRDefault="00AE23DA" w:rsidP="00AE23DA">
      <w:pPr>
        <w:pStyle w:val="Corpotesto"/>
        <w:rPr>
          <w:color w:val="000000"/>
        </w:rPr>
      </w:pPr>
      <w:r w:rsidRPr="009C14FE">
        <w:rPr>
          <w:color w:val="000000"/>
        </w:rPr>
        <w:t xml:space="preserve">Alla domanda: </w:t>
      </w:r>
      <w:r w:rsidR="00EC4847" w:rsidRPr="009C14FE">
        <w:rPr>
          <w:color w:val="000000"/>
        </w:rPr>
        <w:t>“</w:t>
      </w:r>
      <w:r w:rsidR="00951738" w:rsidRPr="009C14FE">
        <w:rPr>
          <w:color w:val="000000"/>
        </w:rPr>
        <w:t xml:space="preserve">Cosa </w:t>
      </w:r>
      <w:r w:rsidRPr="009C14FE">
        <w:rPr>
          <w:color w:val="000000"/>
        </w:rPr>
        <w:t>faresti dinanzi a</w:t>
      </w:r>
      <w:r w:rsidR="00951738" w:rsidRPr="009C14FE">
        <w:rPr>
          <w:color w:val="000000"/>
        </w:rPr>
        <w:t xml:space="preserve"> chi ti chiede di rinnegare Cristo pena la tua vita?</w:t>
      </w:r>
      <w:r w:rsidR="00EC4847" w:rsidRPr="009C14FE">
        <w:rPr>
          <w:color w:val="000000"/>
        </w:rPr>
        <w:t>”.</w:t>
      </w:r>
      <w:r w:rsidR="00951738" w:rsidRPr="009C14FE">
        <w:rPr>
          <w:color w:val="000000"/>
        </w:rPr>
        <w:t xml:space="preserve"> Un santo rispondeva: </w:t>
      </w:r>
      <w:r w:rsidR="00EC4847" w:rsidRPr="009C14FE">
        <w:rPr>
          <w:color w:val="000000"/>
        </w:rPr>
        <w:t>“</w:t>
      </w:r>
      <w:r w:rsidR="00951738" w:rsidRPr="009C14FE">
        <w:rPr>
          <w:color w:val="000000"/>
        </w:rPr>
        <w:t>So cosa devo fare. Non so cosa farò</w:t>
      </w:r>
      <w:r w:rsidR="00EC4847" w:rsidRPr="009C14FE">
        <w:rPr>
          <w:color w:val="000000"/>
        </w:rPr>
        <w:t>”</w:t>
      </w:r>
      <w:r w:rsidR="00951738" w:rsidRPr="009C14FE">
        <w:rPr>
          <w:color w:val="000000"/>
        </w:rPr>
        <w:t>. Il “farò” non dipende dalle nostre buone intenzioni, ma dalla forza dello Spirito Santo.</w:t>
      </w:r>
    </w:p>
    <w:p w14:paraId="21CC5E55" w14:textId="77777777" w:rsidR="00951738" w:rsidRPr="009C14FE" w:rsidRDefault="00951738" w:rsidP="00AE23DA">
      <w:pPr>
        <w:pStyle w:val="Corpotesto"/>
        <w:rPr>
          <w:color w:val="000000"/>
        </w:rPr>
      </w:pPr>
      <w:r w:rsidRPr="009C14FE">
        <w:rPr>
          <w:color w:val="000000"/>
        </w:rPr>
        <w:t>Pietro deve confessare ogni giorno, anzi ogni giorno insegnare, ai discepoli di Gesù, ai suoi fratelli nella fede che senza la fortezza in essi dello Spirito Santo, le loro buone intenzioni rimangono solo buone intenzioni. La storia è diversa.</w:t>
      </w:r>
    </w:p>
    <w:p w14:paraId="384BBA19" w14:textId="77777777" w:rsidR="00951738" w:rsidRPr="009C14FE" w:rsidRDefault="00951738" w:rsidP="00AE23DA">
      <w:pPr>
        <w:pStyle w:val="Corpotesto"/>
        <w:rPr>
          <w:color w:val="000000"/>
        </w:rPr>
      </w:pPr>
      <w:r w:rsidRPr="009C14FE">
        <w:rPr>
          <w:color w:val="000000"/>
        </w:rPr>
        <w:t>Oggi Pietro è senza lo Spirito Santo. Rinnegherà Cristo Gesù. Vale per oggi e per domani, per sempre. Quando sarà senza lo Spirito Santo in ogni momento potrà negare di conoscere Gesù Signore. Rimane però sempre l’infallibilità.</w:t>
      </w:r>
    </w:p>
    <w:p w14:paraId="4C2F150B" w14:textId="77777777" w:rsidR="00951738" w:rsidRPr="009C14FE" w:rsidRDefault="00951738" w:rsidP="00AE23DA">
      <w:pPr>
        <w:pStyle w:val="Corpotesto"/>
        <w:rPr>
          <w:color w:val="000000"/>
        </w:rPr>
      </w:pPr>
      <w:r w:rsidRPr="009C14FE">
        <w:rPr>
          <w:color w:val="000000"/>
        </w:rPr>
        <w:t>Anche se personalmente potrà smarrire la verità di Cristo, come farà nel cortile del sommo sacerdote, quando dovrà definire in materia di fede e di morale, sarà sempre assistito dallo Spirito Santo e sarà infallibile.</w:t>
      </w:r>
    </w:p>
    <w:p w14:paraId="4547172B" w14:textId="77777777" w:rsidR="00951738" w:rsidRPr="009C14FE" w:rsidRDefault="00951738" w:rsidP="00AE23DA">
      <w:pPr>
        <w:pStyle w:val="Corpotesto"/>
        <w:rPr>
          <w:color w:val="000000"/>
        </w:rPr>
      </w:pPr>
      <w:r w:rsidRPr="009C14FE">
        <w:rPr>
          <w:color w:val="000000"/>
        </w:rPr>
        <w:t xml:space="preserve">Il carisma dell’infallibilità è per conservare la Chiesa di Cristo nella fede e nella morale di Gesù Signore. Non è per conservare la sua vita nella santità. Per la santità personale dovrà lui osservare tutte le regole della santità. </w:t>
      </w:r>
    </w:p>
    <w:p w14:paraId="5350B419" w14:textId="77777777" w:rsidR="00951738" w:rsidRPr="009C14FE" w:rsidRDefault="00951738" w:rsidP="00AE23DA">
      <w:pPr>
        <w:pStyle w:val="Corpotesto"/>
        <w:rPr>
          <w:color w:val="000000"/>
        </w:rPr>
      </w:pPr>
      <w:r w:rsidRPr="009C14FE">
        <w:rPr>
          <w:color w:val="000000"/>
        </w:rPr>
        <w:t xml:space="preserve">La storia ci attesta che sono molti i papi che non hanno perseverato nella santità di Cristo Gesù e si sono abbandonati a grandi immoralità. Sempre però lo Spirito Santo ha custodito la sua Chiesa nella purezza della fede in Cristo. </w:t>
      </w:r>
    </w:p>
    <w:p w14:paraId="5A19F700" w14:textId="77777777" w:rsidR="00951738" w:rsidRPr="009C14FE" w:rsidRDefault="00951738" w:rsidP="00AE23DA">
      <w:pPr>
        <w:pStyle w:val="Corpotesto"/>
        <w:rPr>
          <w:color w:val="000000"/>
        </w:rPr>
      </w:pPr>
      <w:r w:rsidRPr="009C14FE">
        <w:rPr>
          <w:color w:val="000000"/>
        </w:rPr>
        <w:t>Anche Pietro deve sapere che la preghiera di Cristo lo custodirà nella retta fede in Lui dinanzi al ministero della conferma. Ma non lo custodirà nella santità della sua vita persona</w:t>
      </w:r>
      <w:r w:rsidR="00FB2D7E" w:rsidRPr="009C14FE">
        <w:rPr>
          <w:color w:val="000000"/>
        </w:rPr>
        <w:t>le</w:t>
      </w:r>
      <w:r w:rsidRPr="009C14FE">
        <w:rPr>
          <w:color w:val="000000"/>
        </w:rPr>
        <w:t>. Se vuole essere santo, dovrà vivere anche Lui il Vangelo.</w:t>
      </w:r>
    </w:p>
    <w:p w14:paraId="3125A5A0" w14:textId="77777777" w:rsidR="00951738" w:rsidRPr="009C14FE" w:rsidRDefault="00FB2D7E" w:rsidP="00AE23DA">
      <w:pPr>
        <w:pStyle w:val="Corpotesto"/>
        <w:rPr>
          <w:color w:val="000000"/>
        </w:rPr>
      </w:pPr>
      <w:r w:rsidRPr="009C14FE">
        <w:rPr>
          <w:color w:val="000000"/>
        </w:rPr>
        <w:t>In altre parole: i</w:t>
      </w:r>
      <w:r w:rsidR="00951738" w:rsidRPr="009C14FE">
        <w:rPr>
          <w:color w:val="000000"/>
        </w:rPr>
        <w:t>l carisma non è sinonimo di santità. Il carisma è un dono dello Spirito Santo per l’utilità comune. Questo vale anche per la profezia. La profezia è carisma, ministero. La santità è obbedienza al Vangelo, a tutto il Vangelo.</w:t>
      </w:r>
    </w:p>
    <w:p w14:paraId="0C4FB0D0" w14:textId="77777777" w:rsidR="00951738" w:rsidRPr="009C14FE" w:rsidRDefault="00951738" w:rsidP="00AE23DA">
      <w:pPr>
        <w:pStyle w:val="Corpotesto"/>
        <w:rPr>
          <w:color w:val="000000"/>
        </w:rPr>
      </w:pPr>
    </w:p>
    <w:p w14:paraId="683ECC30" w14:textId="77777777" w:rsidR="001B7E27" w:rsidRPr="009C14FE" w:rsidRDefault="00D14D62" w:rsidP="001B7E27">
      <w:pPr>
        <w:pStyle w:val="Titolo2"/>
        <w:spacing w:before="0" w:after="0"/>
        <w:rPr>
          <w:i w:val="0"/>
          <w:color w:val="000000"/>
          <w:sz w:val="40"/>
          <w:szCs w:val="40"/>
        </w:rPr>
      </w:pPr>
      <w:bookmarkStart w:id="260" w:name="_Toc62172535"/>
      <w:r w:rsidRPr="009C14FE">
        <w:rPr>
          <w:i w:val="0"/>
          <w:color w:val="000000"/>
          <w:sz w:val="40"/>
          <w:szCs w:val="40"/>
        </w:rPr>
        <w:t>L’ora del combattimento decisivo</w:t>
      </w:r>
      <w:bookmarkEnd w:id="260"/>
    </w:p>
    <w:p w14:paraId="4C2C4938" w14:textId="77777777" w:rsidR="001B7E27" w:rsidRPr="009C14FE" w:rsidRDefault="001B7E27" w:rsidP="00E11768">
      <w:pPr>
        <w:pStyle w:val="Corpotesto"/>
        <w:rPr>
          <w:color w:val="000000"/>
          <w:sz w:val="12"/>
        </w:rPr>
      </w:pPr>
    </w:p>
    <w:p w14:paraId="5A01C5E1" w14:textId="77777777" w:rsidR="00E11768" w:rsidRPr="009C14FE" w:rsidRDefault="00AB2294" w:rsidP="00EC5667">
      <w:pPr>
        <w:pStyle w:val="Corpodeltesto2"/>
        <w:rPr>
          <w:color w:val="000000"/>
        </w:rPr>
      </w:pPr>
      <w:r w:rsidRPr="009C14FE">
        <w:rPr>
          <w:color w:val="000000"/>
          <w:position w:val="6"/>
          <w:vertAlign w:val="superscript"/>
        </w:rPr>
        <w:t>35</w:t>
      </w:r>
      <w:r w:rsidRPr="009C14FE">
        <w:rPr>
          <w:color w:val="000000"/>
        </w:rPr>
        <w:t>Poi disse loro: «Quando vi ho mandato senza borsa, né sacca, né sandali, vi è forse mancato qualcosa?». Risposero: «Nulla».</w:t>
      </w:r>
    </w:p>
    <w:p w14:paraId="11112F18" w14:textId="77777777" w:rsidR="00951738" w:rsidRPr="009C14FE" w:rsidRDefault="00D8225E" w:rsidP="00D8225E">
      <w:pPr>
        <w:pStyle w:val="Corpotesto"/>
        <w:rPr>
          <w:color w:val="000000"/>
        </w:rPr>
      </w:pPr>
      <w:r w:rsidRPr="009C14FE">
        <w:rPr>
          <w:color w:val="000000"/>
        </w:rPr>
        <w:t xml:space="preserve">Ora Gesù pone una domanda ai suoi discepoli. </w:t>
      </w:r>
      <w:r w:rsidR="00FB2D7E" w:rsidRPr="009C14FE">
        <w:rPr>
          <w:color w:val="000000"/>
        </w:rPr>
        <w:t>“</w:t>
      </w:r>
      <w:r w:rsidRPr="009C14FE">
        <w:rPr>
          <w:color w:val="000000"/>
        </w:rPr>
        <w:t xml:space="preserve">Poi disse loro: </w:t>
      </w:r>
      <w:r w:rsidR="00FB2D7E" w:rsidRPr="009C14FE">
        <w:rPr>
          <w:rFonts w:cs="Arial"/>
          <w:color w:val="000000"/>
        </w:rPr>
        <w:t>«</w:t>
      </w:r>
      <w:r w:rsidRPr="009C14FE">
        <w:rPr>
          <w:color w:val="000000"/>
        </w:rPr>
        <w:t>Quando vi ho mandato senza borsa, né sacca, né sandali, vi è forse mancato qualcosa?</w:t>
      </w:r>
      <w:r w:rsidR="00FB2D7E" w:rsidRPr="009C14FE">
        <w:rPr>
          <w:rFonts w:cs="Arial"/>
          <w:color w:val="000000"/>
        </w:rPr>
        <w:t>»</w:t>
      </w:r>
      <w:r w:rsidR="00FB2D7E" w:rsidRPr="009C14FE">
        <w:rPr>
          <w:color w:val="000000"/>
        </w:rPr>
        <w:t>”.</w:t>
      </w:r>
      <w:r w:rsidRPr="009C14FE">
        <w:rPr>
          <w:color w:val="000000"/>
        </w:rPr>
        <w:t xml:space="preserve"> La risposta dei discepol</w:t>
      </w:r>
      <w:r w:rsidR="00FB2D7E" w:rsidRPr="009C14FE">
        <w:rPr>
          <w:color w:val="000000"/>
        </w:rPr>
        <w:t>i è immediata e all’unanimità: n</w:t>
      </w:r>
      <w:r w:rsidRPr="009C14FE">
        <w:rPr>
          <w:color w:val="000000"/>
        </w:rPr>
        <w:t>on è mancato nulla.</w:t>
      </w:r>
    </w:p>
    <w:p w14:paraId="5B4863D7" w14:textId="77777777" w:rsidR="00D8225E" w:rsidRPr="009C14FE" w:rsidRDefault="00D8225E" w:rsidP="00D8225E">
      <w:pPr>
        <w:pStyle w:val="Corpotesto"/>
        <w:rPr>
          <w:color w:val="000000"/>
        </w:rPr>
      </w:pPr>
      <w:r w:rsidRPr="009C14FE">
        <w:rPr>
          <w:color w:val="000000"/>
        </w:rPr>
        <w:t xml:space="preserve">Quando la famiglia è assistita dal padre e dalla madre, i figli nulla devono temere. Padre e madre sempre si occupano e si preoccupano dei figli, perché nulla manchi loro. Sono pronti per i figli ad ogni sacrificio. Tutto essi fanno. </w:t>
      </w:r>
    </w:p>
    <w:p w14:paraId="032B0AD2" w14:textId="77777777" w:rsidR="00D8225E" w:rsidRPr="009C14FE" w:rsidRDefault="00D8225E" w:rsidP="00D8225E">
      <w:pPr>
        <w:pStyle w:val="Corpotesto"/>
        <w:rPr>
          <w:color w:val="000000"/>
        </w:rPr>
      </w:pPr>
      <w:r w:rsidRPr="009C14FE">
        <w:rPr>
          <w:color w:val="000000"/>
        </w:rPr>
        <w:t>Se però padre e madre lasciano questa terra per l’eternità o succede loro qualche grave disgrazia per i figli tutto cambia. Dalla sicurezza passano all’incertezza. Dall’essere serviti al servirsi da se stessi. Il prima non esiste più.</w:t>
      </w:r>
    </w:p>
    <w:p w14:paraId="254ADA5B" w14:textId="77777777" w:rsidR="00E11768" w:rsidRPr="009C14FE" w:rsidRDefault="00AB2294" w:rsidP="00EC5667">
      <w:pPr>
        <w:pStyle w:val="Corpodeltesto2"/>
        <w:rPr>
          <w:color w:val="000000"/>
        </w:rPr>
      </w:pPr>
      <w:r w:rsidRPr="009C14FE">
        <w:rPr>
          <w:color w:val="000000"/>
          <w:position w:val="6"/>
          <w:vertAlign w:val="superscript"/>
        </w:rPr>
        <w:t>36</w:t>
      </w:r>
      <w:r w:rsidRPr="009C14FE">
        <w:rPr>
          <w:color w:val="000000"/>
        </w:rPr>
        <w:t>Ed egli soggiunse: «Ma ora, chi ha una borsa la prenda, e così chi ha una sacca; chi non ha spada, venda il mantello e ne compri una.</w:t>
      </w:r>
    </w:p>
    <w:p w14:paraId="43A79427" w14:textId="77777777" w:rsidR="00E11768" w:rsidRPr="009C14FE" w:rsidRDefault="00D8225E" w:rsidP="00D8225E">
      <w:pPr>
        <w:pStyle w:val="Corpotesto"/>
        <w:rPr>
          <w:color w:val="000000"/>
        </w:rPr>
      </w:pPr>
      <w:r w:rsidRPr="009C14FE">
        <w:rPr>
          <w:color w:val="000000"/>
        </w:rPr>
        <w:t xml:space="preserve">La stessa cosa vale ora anche per i discepoli. </w:t>
      </w:r>
      <w:r w:rsidR="00FB2D7E" w:rsidRPr="009C14FE">
        <w:rPr>
          <w:color w:val="000000"/>
        </w:rPr>
        <w:t>“</w:t>
      </w:r>
      <w:r w:rsidRPr="009C14FE">
        <w:rPr>
          <w:color w:val="000000"/>
        </w:rPr>
        <w:t xml:space="preserve">Ed egli soggiunse: </w:t>
      </w:r>
      <w:r w:rsidR="00FB2D7E" w:rsidRPr="009C14FE">
        <w:rPr>
          <w:rFonts w:cs="Arial"/>
          <w:color w:val="000000"/>
        </w:rPr>
        <w:t>«</w:t>
      </w:r>
      <w:r w:rsidRPr="009C14FE">
        <w:rPr>
          <w:color w:val="000000"/>
        </w:rPr>
        <w:t>Ma ora, chi ha una borsa la prenda, e così chi ha un</w:t>
      </w:r>
      <w:r w:rsidR="00FB2D7E" w:rsidRPr="009C14FE">
        <w:rPr>
          <w:color w:val="000000"/>
        </w:rPr>
        <w:t>a</w:t>
      </w:r>
      <w:r w:rsidRPr="009C14FE">
        <w:rPr>
          <w:color w:val="000000"/>
        </w:rPr>
        <w:t xml:space="preserve"> sacca. Chi non ha spada, venda il mantello e ne compri una</w:t>
      </w:r>
      <w:r w:rsidR="00FB2D7E" w:rsidRPr="009C14FE">
        <w:rPr>
          <w:rFonts w:cs="Arial"/>
          <w:color w:val="000000"/>
        </w:rPr>
        <w:t>»</w:t>
      </w:r>
      <w:r w:rsidR="00FB2D7E" w:rsidRPr="009C14FE">
        <w:rPr>
          <w:color w:val="000000"/>
        </w:rPr>
        <w:t>”</w:t>
      </w:r>
      <w:r w:rsidRPr="009C14FE">
        <w:rPr>
          <w:color w:val="000000"/>
        </w:rPr>
        <w:t>. Cosa vuole insegnare Gesù ai suoi discepoli?</w:t>
      </w:r>
    </w:p>
    <w:p w14:paraId="0EEB6467" w14:textId="77777777" w:rsidR="00D8225E" w:rsidRPr="009C14FE" w:rsidRDefault="00722BEB" w:rsidP="00D8225E">
      <w:pPr>
        <w:pStyle w:val="Corpotesto"/>
        <w:rPr>
          <w:color w:val="000000"/>
        </w:rPr>
      </w:pPr>
      <w:r w:rsidRPr="009C14FE">
        <w:rPr>
          <w:color w:val="000000"/>
        </w:rPr>
        <w:t>Fra qualche ora Gesù sarà tolto loro. Essi rimarranno soli. Dovranno pensare a governare la loro vita. Non possono essere sempre assistititi, custoditi, protetti, conservati nel recinto dell’ovile. È il tempo che vadano incontro ai lupi.</w:t>
      </w:r>
    </w:p>
    <w:p w14:paraId="77777AC9" w14:textId="77777777" w:rsidR="00722BEB" w:rsidRPr="009C14FE" w:rsidRDefault="00722BEB" w:rsidP="00D8225E">
      <w:pPr>
        <w:pStyle w:val="Corpotesto"/>
        <w:rPr>
          <w:color w:val="000000"/>
        </w:rPr>
      </w:pPr>
      <w:r w:rsidRPr="009C14FE">
        <w:rPr>
          <w:color w:val="000000"/>
        </w:rPr>
        <w:t>Come potranno fare questo? Se prenderanno la borsa piena di Spirito Santo e anche la sacca. Se si cingeranno i fianchi con la Spada dello Spirito Santo e indosseranno Lui come loro corazza. Essi e lo Spirito Santo in unità perfetta.</w:t>
      </w:r>
    </w:p>
    <w:p w14:paraId="3DAE7A24" w14:textId="77777777" w:rsidR="00722BEB" w:rsidRPr="009C14FE" w:rsidRDefault="00722BEB" w:rsidP="00D8225E">
      <w:pPr>
        <w:pStyle w:val="Corpotesto"/>
        <w:rPr>
          <w:color w:val="000000"/>
        </w:rPr>
      </w:pPr>
      <w:r w:rsidRPr="009C14FE">
        <w:rPr>
          <w:color w:val="000000"/>
        </w:rPr>
        <w:t xml:space="preserve">Se cammineranno senza lo Spirito Santo, non avranno alcuna possibilità di andare nel mondo per la conversione del mondo. Lo Spirito Santo è la loro corazza, la cinta di difesa, il loro baluardo, la loro vittoria sul mondo. </w:t>
      </w:r>
    </w:p>
    <w:p w14:paraId="69907A23" w14:textId="77777777" w:rsidR="00E11768" w:rsidRPr="009C14FE" w:rsidRDefault="00AB2294" w:rsidP="00EC5667">
      <w:pPr>
        <w:pStyle w:val="Corpodeltesto2"/>
        <w:rPr>
          <w:color w:val="000000"/>
        </w:rPr>
      </w:pPr>
      <w:r w:rsidRPr="009C14FE">
        <w:rPr>
          <w:color w:val="000000"/>
          <w:position w:val="6"/>
          <w:vertAlign w:val="superscript"/>
        </w:rPr>
        <w:t>37</w:t>
      </w:r>
      <w:r w:rsidRPr="009C14FE">
        <w:rPr>
          <w:color w:val="000000"/>
        </w:rPr>
        <w:t xml:space="preserve">Perché io vi dico: deve compiersi in me questa parola della Scrittura: </w:t>
      </w:r>
      <w:r w:rsidRPr="009C14FE">
        <w:rPr>
          <w:i/>
          <w:color w:val="000000"/>
        </w:rPr>
        <w:t>E fu annoverato tra gli empi</w:t>
      </w:r>
      <w:r w:rsidRPr="009C14FE">
        <w:rPr>
          <w:color w:val="000000"/>
        </w:rPr>
        <w:t>. Infatti tutto quello che mi riguarda volge al suo compimento».</w:t>
      </w:r>
    </w:p>
    <w:p w14:paraId="66AA805B" w14:textId="77777777" w:rsidR="00722BEB" w:rsidRPr="009C14FE" w:rsidRDefault="00722BEB" w:rsidP="00722BEB">
      <w:pPr>
        <w:pStyle w:val="Corpotesto"/>
        <w:rPr>
          <w:color w:val="000000"/>
        </w:rPr>
      </w:pPr>
      <w:r w:rsidRPr="009C14FE">
        <w:rPr>
          <w:color w:val="000000"/>
        </w:rPr>
        <w:t xml:space="preserve">Ora Gesù dice cosa avverrà fra brevissimo. </w:t>
      </w:r>
      <w:r w:rsidR="00FB2D7E" w:rsidRPr="009C14FE">
        <w:rPr>
          <w:color w:val="000000"/>
        </w:rPr>
        <w:t>“</w:t>
      </w:r>
      <w:r w:rsidRPr="009C14FE">
        <w:rPr>
          <w:color w:val="000000"/>
        </w:rPr>
        <w:t xml:space="preserve">Perché io vi dico: deve compiersi in me questa parola della Scrittura: </w:t>
      </w:r>
      <w:r w:rsidR="00FB2D7E" w:rsidRPr="009C14FE">
        <w:rPr>
          <w:rFonts w:cs="Arial"/>
          <w:color w:val="000000"/>
        </w:rPr>
        <w:t>«</w:t>
      </w:r>
      <w:r w:rsidRPr="009C14FE">
        <w:rPr>
          <w:color w:val="000000"/>
        </w:rPr>
        <w:t>E fu annoverato tra gli empi</w:t>
      </w:r>
      <w:r w:rsidR="00FB2D7E" w:rsidRPr="009C14FE">
        <w:rPr>
          <w:rFonts w:cs="Arial"/>
          <w:color w:val="000000"/>
        </w:rPr>
        <w:t>»</w:t>
      </w:r>
      <w:r w:rsidRPr="009C14FE">
        <w:rPr>
          <w:color w:val="000000"/>
        </w:rPr>
        <w:t>. Infatti tutto quello che mi riguarda volge al suo compimento</w:t>
      </w:r>
      <w:r w:rsidR="00FB2D7E" w:rsidRPr="009C14FE">
        <w:rPr>
          <w:color w:val="000000"/>
        </w:rPr>
        <w:t>”</w:t>
      </w:r>
      <w:r w:rsidRPr="009C14FE">
        <w:rPr>
          <w:color w:val="000000"/>
        </w:rPr>
        <w:t>. Gesù dovrà lasciare il mondo.</w:t>
      </w:r>
    </w:p>
    <w:p w14:paraId="360B15A0" w14:textId="77777777" w:rsidR="00722BEB" w:rsidRPr="009C14FE" w:rsidRDefault="00722BEB" w:rsidP="00722BEB">
      <w:pPr>
        <w:pStyle w:val="Corpotesto"/>
        <w:rPr>
          <w:color w:val="000000"/>
        </w:rPr>
      </w:pPr>
      <w:r w:rsidRPr="009C14FE">
        <w:rPr>
          <w:color w:val="000000"/>
        </w:rPr>
        <w:t xml:space="preserve">Sarà annoverato tra gli empi, perché sarà giudicato empio e reo di morte. </w:t>
      </w:r>
      <w:r w:rsidR="0001024E" w:rsidRPr="009C14FE">
        <w:rPr>
          <w:color w:val="000000"/>
        </w:rPr>
        <w:t>Tutto volge al termine, perché è giunta per</w:t>
      </w:r>
      <w:r w:rsidR="00FB2D7E" w:rsidRPr="009C14FE">
        <w:rPr>
          <w:color w:val="000000"/>
        </w:rPr>
        <w:t xml:space="preserve"> Lui</w:t>
      </w:r>
      <w:r w:rsidR="0001024E" w:rsidRPr="009C14FE">
        <w:rPr>
          <w:color w:val="000000"/>
        </w:rPr>
        <w:t xml:space="preserve"> l’ora di passare da questo mondo al Padre. Gesù non potrà più prendersi cura visibilmente dei discepoli.</w:t>
      </w:r>
    </w:p>
    <w:p w14:paraId="62496A8C" w14:textId="77777777" w:rsidR="0001024E" w:rsidRPr="009C14FE" w:rsidRDefault="0001024E" w:rsidP="00722BEB">
      <w:pPr>
        <w:pStyle w:val="Corpotesto"/>
        <w:rPr>
          <w:color w:val="000000"/>
        </w:rPr>
      </w:pPr>
      <w:r w:rsidRPr="009C14FE">
        <w:rPr>
          <w:color w:val="000000"/>
        </w:rPr>
        <w:t xml:space="preserve">Ma neanche i discepoli stessi potranno prendersi cura gli uni dagli altri. Si spargeranno per il mondo, perché è </w:t>
      </w:r>
      <w:r w:rsidR="00FB2D7E" w:rsidRPr="009C14FE">
        <w:rPr>
          <w:color w:val="000000"/>
        </w:rPr>
        <w:t>il mondo il loro campo di semina</w:t>
      </w:r>
      <w:r w:rsidRPr="009C14FE">
        <w:rPr>
          <w:color w:val="000000"/>
        </w:rPr>
        <w:t xml:space="preserve"> della Parola del Vangelo. Ognuno dovrà avere cura di se stesso nello Spirito Santo. </w:t>
      </w:r>
    </w:p>
    <w:p w14:paraId="35896B61" w14:textId="77777777" w:rsidR="0001024E" w:rsidRPr="009C14FE" w:rsidRDefault="0001024E" w:rsidP="00722BEB">
      <w:pPr>
        <w:pStyle w:val="Corpotesto"/>
        <w:rPr>
          <w:color w:val="000000"/>
        </w:rPr>
      </w:pPr>
      <w:r w:rsidRPr="009C14FE">
        <w:rPr>
          <w:color w:val="000000"/>
        </w:rPr>
        <w:t>Paolo detta per ogni discepolo di Gesù le regole perché il prendersi cura di se stessi sia veramente efficace. Lui ha sperimentato questa regola applicando</w:t>
      </w:r>
      <w:r w:rsidR="00FB2D7E" w:rsidRPr="009C14FE">
        <w:rPr>
          <w:color w:val="000000"/>
        </w:rPr>
        <w:t>la</w:t>
      </w:r>
      <w:r w:rsidRPr="009C14FE">
        <w:rPr>
          <w:color w:val="000000"/>
        </w:rPr>
        <w:t xml:space="preserve"> alla sua vita. Mai l’ha abbandonata, neanche per un istante. Essa è efficace.</w:t>
      </w:r>
    </w:p>
    <w:p w14:paraId="73E93F01" w14:textId="77777777" w:rsidR="0001024E" w:rsidRPr="009C14FE" w:rsidRDefault="0001024E" w:rsidP="0001024E">
      <w:pPr>
        <w:pStyle w:val="Corpotesto"/>
        <w:rPr>
          <w:i/>
          <w:iCs/>
          <w:color w:val="000000"/>
          <w:sz w:val="20"/>
        </w:rPr>
      </w:pPr>
      <w:r w:rsidRPr="009C14FE">
        <w:rPr>
          <w:i/>
          <w:iCs/>
          <w:color w:val="000000"/>
          <w:sz w:val="20"/>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w:t>
      </w:r>
    </w:p>
    <w:p w14:paraId="5622F03D" w14:textId="77777777" w:rsidR="0001024E" w:rsidRPr="009C14FE" w:rsidRDefault="0001024E" w:rsidP="0001024E">
      <w:pPr>
        <w:pStyle w:val="Corpotesto"/>
        <w:rPr>
          <w:i/>
          <w:iCs/>
          <w:color w:val="000000"/>
          <w:sz w:val="20"/>
        </w:rPr>
      </w:pPr>
      <w:r w:rsidRPr="009C14FE">
        <w:rPr>
          <w:i/>
          <w:iCs/>
          <w:color w:val="000000"/>
          <w:sz w:val="20"/>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w:t>
      </w:r>
    </w:p>
    <w:p w14:paraId="15673D23" w14:textId="77777777" w:rsidR="0001024E" w:rsidRPr="009C14FE" w:rsidRDefault="0001024E" w:rsidP="0001024E">
      <w:pPr>
        <w:pStyle w:val="Corpotesto"/>
        <w:rPr>
          <w:i/>
          <w:iCs/>
          <w:color w:val="000000"/>
          <w:sz w:val="20"/>
        </w:rPr>
      </w:pPr>
      <w:r w:rsidRPr="009C14FE">
        <w:rPr>
          <w:i/>
          <w:iCs/>
          <w:color w:val="000000"/>
          <w:sz w:val="20"/>
        </w:rPr>
        <w:t xml:space="preserve">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4A12D8D" w14:textId="77777777" w:rsidR="00AB2294" w:rsidRPr="009C14FE" w:rsidRDefault="00AB2294" w:rsidP="00EC5667">
      <w:pPr>
        <w:pStyle w:val="Corpodeltesto2"/>
        <w:rPr>
          <w:color w:val="000000"/>
        </w:rPr>
      </w:pPr>
      <w:r w:rsidRPr="009C14FE">
        <w:rPr>
          <w:color w:val="000000"/>
          <w:position w:val="6"/>
          <w:vertAlign w:val="superscript"/>
        </w:rPr>
        <w:t>38</w:t>
      </w:r>
      <w:r w:rsidRPr="009C14FE">
        <w:rPr>
          <w:color w:val="000000"/>
        </w:rPr>
        <w:t>Ed essi dissero: «Signore, ecco qui due spade». Ma egli disse: «Basta!».</w:t>
      </w:r>
    </w:p>
    <w:p w14:paraId="265D38CA" w14:textId="77777777" w:rsidR="0001024E" w:rsidRPr="009C14FE" w:rsidRDefault="0001024E" w:rsidP="0001024E">
      <w:pPr>
        <w:pStyle w:val="Corpotesto"/>
        <w:rPr>
          <w:color w:val="000000"/>
        </w:rPr>
      </w:pPr>
      <w:r w:rsidRPr="009C14FE">
        <w:rPr>
          <w:color w:val="000000"/>
        </w:rPr>
        <w:t xml:space="preserve">I discepoli ascoltano e dicono a Gesù: </w:t>
      </w:r>
      <w:r w:rsidR="000E17DA" w:rsidRPr="009C14FE">
        <w:rPr>
          <w:rFonts w:cs="Arial"/>
          <w:color w:val="000000"/>
        </w:rPr>
        <w:t>“</w:t>
      </w:r>
      <w:r w:rsidRPr="009C14FE">
        <w:rPr>
          <w:color w:val="000000"/>
        </w:rPr>
        <w:t>Signore, ecco qui due spade</w:t>
      </w:r>
      <w:r w:rsidR="000E17DA" w:rsidRPr="009C14FE">
        <w:rPr>
          <w:rFonts w:cs="Arial"/>
          <w:color w:val="000000"/>
        </w:rPr>
        <w:t>”</w:t>
      </w:r>
      <w:r w:rsidR="003E1FA3" w:rsidRPr="009C14FE">
        <w:rPr>
          <w:color w:val="000000"/>
        </w:rPr>
        <w:t>. Ma egli dic</w:t>
      </w:r>
      <w:r w:rsidRPr="009C14FE">
        <w:rPr>
          <w:color w:val="000000"/>
        </w:rPr>
        <w:t xml:space="preserve">e: </w:t>
      </w:r>
      <w:r w:rsidR="000E17DA" w:rsidRPr="009C14FE">
        <w:rPr>
          <w:rFonts w:cs="Arial"/>
          <w:color w:val="000000"/>
        </w:rPr>
        <w:t>“</w:t>
      </w:r>
      <w:r w:rsidRPr="009C14FE">
        <w:rPr>
          <w:color w:val="000000"/>
        </w:rPr>
        <w:t>Basta!</w:t>
      </w:r>
      <w:r w:rsidR="000E17DA" w:rsidRPr="009C14FE">
        <w:rPr>
          <w:rFonts w:cs="Arial"/>
          <w:color w:val="000000"/>
        </w:rPr>
        <w:t>”</w:t>
      </w:r>
      <w:r w:rsidR="00FB2D7E" w:rsidRPr="009C14FE">
        <w:rPr>
          <w:color w:val="000000"/>
        </w:rPr>
        <w:t>.</w:t>
      </w:r>
      <w:r w:rsidRPr="009C14FE">
        <w:rPr>
          <w:color w:val="000000"/>
        </w:rPr>
        <w:t xml:space="preserve"> Gesù parla in termini spirituali ed essi comprendo in termini materiali. Gesù parla della spada dello Spirito Santo ed essi non comprendono.</w:t>
      </w:r>
    </w:p>
    <w:p w14:paraId="61586A8F" w14:textId="77777777" w:rsidR="0001024E" w:rsidRPr="009C14FE" w:rsidRDefault="0001024E" w:rsidP="0001024E">
      <w:pPr>
        <w:pStyle w:val="Corpotesto"/>
        <w:rPr>
          <w:color w:val="000000"/>
        </w:rPr>
      </w:pPr>
      <w:r w:rsidRPr="009C14FE">
        <w:rPr>
          <w:color w:val="000000"/>
        </w:rPr>
        <w:t xml:space="preserve">Perché Gesù dice: </w:t>
      </w:r>
      <w:r w:rsidR="00FB2D7E" w:rsidRPr="009C14FE">
        <w:rPr>
          <w:color w:val="000000"/>
        </w:rPr>
        <w:t>“</w:t>
      </w:r>
      <w:r w:rsidRPr="009C14FE">
        <w:rPr>
          <w:color w:val="000000"/>
        </w:rPr>
        <w:t>Basta!</w:t>
      </w:r>
      <w:r w:rsidR="00FB2D7E" w:rsidRPr="009C14FE">
        <w:rPr>
          <w:color w:val="000000"/>
        </w:rPr>
        <w:t>”?</w:t>
      </w:r>
      <w:r w:rsidRPr="009C14FE">
        <w:rPr>
          <w:color w:val="000000"/>
        </w:rPr>
        <w:t xml:space="preserve"> Perché sa che ci sono momenti per parlare e momenti per comprendere. Questo non è il momento per comprendere, ma solo per annunziare la verità. Poi verrà lo Spirito Santo e comprenderanno.</w:t>
      </w:r>
    </w:p>
    <w:p w14:paraId="17FCCD3D" w14:textId="77777777" w:rsidR="0001024E" w:rsidRPr="009C14FE" w:rsidRDefault="0001024E" w:rsidP="0001024E">
      <w:pPr>
        <w:pStyle w:val="Corpotesto"/>
        <w:rPr>
          <w:color w:val="000000"/>
        </w:rPr>
      </w:pPr>
      <w:r w:rsidRPr="009C14FE">
        <w:rPr>
          <w:color w:val="000000"/>
        </w:rPr>
        <w:t>Quando la mente è chiusa, si annunzia la verità, si dona la Parola, si proferisce la profezia. Poi con il tempo si comprenderà.</w:t>
      </w:r>
      <w:r w:rsidR="00A97E28" w:rsidRPr="009C14FE">
        <w:rPr>
          <w:color w:val="000000"/>
        </w:rPr>
        <w:t xml:space="preserve"> </w:t>
      </w:r>
      <w:r w:rsidRPr="009C14FE">
        <w:rPr>
          <w:color w:val="000000"/>
        </w:rPr>
        <w:t>Spiegare quando non è il tempo, diviene cosa inutile. Gesù non</w:t>
      </w:r>
      <w:r w:rsidR="00FB2D7E" w:rsidRPr="009C14FE">
        <w:rPr>
          <w:color w:val="000000"/>
        </w:rPr>
        <w:t xml:space="preserve"> può attardarsi. La storia per L</w:t>
      </w:r>
      <w:r w:rsidRPr="009C14FE">
        <w:rPr>
          <w:color w:val="000000"/>
        </w:rPr>
        <w:t xml:space="preserve">ui incombe. </w:t>
      </w:r>
    </w:p>
    <w:p w14:paraId="585A561B" w14:textId="77777777" w:rsidR="0001024E" w:rsidRPr="009C14FE" w:rsidRDefault="0001024E" w:rsidP="0001024E">
      <w:pPr>
        <w:pStyle w:val="Corpotesto"/>
        <w:rPr>
          <w:color w:val="000000"/>
        </w:rPr>
      </w:pPr>
      <w:r w:rsidRPr="009C14FE">
        <w:rPr>
          <w:color w:val="000000"/>
        </w:rPr>
        <w:t xml:space="preserve">Una cosa va detta con chiarezza. La non comprensione non dispensa dall’annunzio, dalla profezia, dall’insegnamento, dal dire la Parola. La Parola va sempre detta sotto tutte le molteplici forme. Poi </w:t>
      </w:r>
      <w:r w:rsidR="00D02503" w:rsidRPr="009C14FE">
        <w:rPr>
          <w:color w:val="000000"/>
        </w:rPr>
        <w:t>verrà il tempo di comprendere.</w:t>
      </w:r>
    </w:p>
    <w:p w14:paraId="1CA62573" w14:textId="77777777" w:rsidR="00D02503" w:rsidRPr="009C14FE" w:rsidRDefault="00D02503" w:rsidP="0001024E">
      <w:pPr>
        <w:pStyle w:val="Corpotesto"/>
        <w:rPr>
          <w:color w:val="000000"/>
        </w:rPr>
      </w:pPr>
    </w:p>
    <w:p w14:paraId="2CF765E0" w14:textId="77777777" w:rsidR="001B7E27" w:rsidRPr="009C14FE" w:rsidRDefault="00D14D62" w:rsidP="001B7E27">
      <w:pPr>
        <w:pStyle w:val="Titolo2"/>
        <w:spacing w:before="0" w:after="0"/>
        <w:rPr>
          <w:i w:val="0"/>
          <w:color w:val="000000"/>
          <w:sz w:val="40"/>
          <w:szCs w:val="40"/>
        </w:rPr>
      </w:pPr>
      <w:bookmarkStart w:id="261" w:name="_Toc62172536"/>
      <w:r w:rsidRPr="009C14FE">
        <w:rPr>
          <w:i w:val="0"/>
          <w:color w:val="000000"/>
          <w:sz w:val="40"/>
          <w:szCs w:val="40"/>
        </w:rPr>
        <w:t>Sul monte degli Olivi</w:t>
      </w:r>
      <w:bookmarkEnd w:id="261"/>
    </w:p>
    <w:p w14:paraId="2A0C0596" w14:textId="77777777" w:rsidR="001B7E27" w:rsidRPr="009C14FE" w:rsidRDefault="001B7E27" w:rsidP="00E11768">
      <w:pPr>
        <w:pStyle w:val="Corpotesto"/>
        <w:rPr>
          <w:color w:val="000000"/>
          <w:sz w:val="14"/>
        </w:rPr>
      </w:pPr>
    </w:p>
    <w:p w14:paraId="2A3F22B6" w14:textId="77777777" w:rsidR="00E11768" w:rsidRPr="009C14FE" w:rsidRDefault="00AB2294" w:rsidP="00EC5667">
      <w:pPr>
        <w:pStyle w:val="Corpodeltesto2"/>
        <w:rPr>
          <w:color w:val="000000"/>
        </w:rPr>
      </w:pPr>
      <w:r w:rsidRPr="009C14FE">
        <w:rPr>
          <w:color w:val="000000"/>
          <w:position w:val="6"/>
          <w:vertAlign w:val="superscript"/>
        </w:rPr>
        <w:t>39</w:t>
      </w:r>
      <w:r w:rsidRPr="009C14FE">
        <w:rPr>
          <w:color w:val="000000"/>
        </w:rPr>
        <w:t>Uscì e andò, come al solito, al monte degli Ulivi; anche i discepoli lo seguirono.</w:t>
      </w:r>
    </w:p>
    <w:p w14:paraId="53236414" w14:textId="77777777" w:rsidR="00E11768" w:rsidRPr="009C14FE" w:rsidRDefault="00D02503" w:rsidP="00D02503">
      <w:pPr>
        <w:pStyle w:val="Corpotesto"/>
        <w:rPr>
          <w:color w:val="000000"/>
        </w:rPr>
      </w:pPr>
      <w:r w:rsidRPr="009C14FE">
        <w:rPr>
          <w:color w:val="000000"/>
        </w:rPr>
        <w:t>Abbiamo parlato di Pietro e abbiamo operato la netta distinzione</w:t>
      </w:r>
      <w:r w:rsidR="00FB2D7E" w:rsidRPr="009C14FE">
        <w:rPr>
          <w:color w:val="000000"/>
        </w:rPr>
        <w:t xml:space="preserve"> tra</w:t>
      </w:r>
      <w:r w:rsidRPr="009C14FE">
        <w:rPr>
          <w:color w:val="000000"/>
        </w:rPr>
        <w:t xml:space="preserve"> infallibilità e santità. Ora Cristo ci rivela che questa distinzione è purissima verità. Lui è eternamente Dio. Ma è anche veramente uomo. Dio rimane Dio in eterno.</w:t>
      </w:r>
    </w:p>
    <w:p w14:paraId="0FC32371" w14:textId="77777777" w:rsidR="00D02503" w:rsidRPr="009C14FE" w:rsidRDefault="00D02503" w:rsidP="00D02503">
      <w:pPr>
        <w:pStyle w:val="Corpotesto"/>
        <w:rPr>
          <w:color w:val="000000"/>
        </w:rPr>
      </w:pPr>
      <w:r w:rsidRPr="009C14FE">
        <w:rPr>
          <w:color w:val="000000"/>
        </w:rPr>
        <w:t>Ma l’uomo rimane uomo in eterno? Rimane cioè sempre sotto la volontà del suo Signore e Creatore? Per ogni uomo giunge il momento della grande tentazione, della grande decisione: se essere veramente uomo o divenire non vero uomo.</w:t>
      </w:r>
    </w:p>
    <w:p w14:paraId="4C33672A" w14:textId="77777777" w:rsidR="00D02503" w:rsidRPr="009C14FE" w:rsidRDefault="00FB2D7E" w:rsidP="00D02503">
      <w:pPr>
        <w:pStyle w:val="Corpotesto"/>
        <w:rPr>
          <w:color w:val="000000"/>
        </w:rPr>
      </w:pPr>
      <w:r w:rsidRPr="009C14FE">
        <w:rPr>
          <w:color w:val="000000"/>
        </w:rPr>
        <w:t>“</w:t>
      </w:r>
      <w:r w:rsidR="00C56BE5" w:rsidRPr="009C14FE">
        <w:rPr>
          <w:color w:val="000000"/>
        </w:rPr>
        <w:t>Uscì e</w:t>
      </w:r>
      <w:r w:rsidR="000E17DA" w:rsidRPr="009C14FE">
        <w:rPr>
          <w:color w:val="000000"/>
        </w:rPr>
        <w:t xml:space="preserve"> andò, c</w:t>
      </w:r>
      <w:r w:rsidR="00C56BE5" w:rsidRPr="009C14FE">
        <w:rPr>
          <w:color w:val="000000"/>
        </w:rPr>
        <w:t>ome al solito, al monte degli Ulivi. Anche i discepoli lo seguirono</w:t>
      </w:r>
      <w:r w:rsidRPr="009C14FE">
        <w:rPr>
          <w:color w:val="000000"/>
        </w:rPr>
        <w:t>”</w:t>
      </w:r>
      <w:r w:rsidR="00C56BE5" w:rsidRPr="009C14FE">
        <w:rPr>
          <w:color w:val="000000"/>
        </w:rPr>
        <w:t>.</w:t>
      </w:r>
      <w:r w:rsidR="008A6818" w:rsidRPr="009C14FE">
        <w:rPr>
          <w:color w:val="000000"/>
        </w:rPr>
        <w:t xml:space="preserve"> Gesù insegna ai discepoli, o almeno a tre di essi, che conoscere la volontà di Dio e compierla sono cose diverse. È verità da non dimenticare.</w:t>
      </w:r>
    </w:p>
    <w:p w14:paraId="6B098A2D" w14:textId="77777777" w:rsidR="008A6818" w:rsidRPr="009C14FE" w:rsidRDefault="008A6818" w:rsidP="00D02503">
      <w:pPr>
        <w:pStyle w:val="Corpotesto"/>
        <w:rPr>
          <w:color w:val="000000"/>
        </w:rPr>
      </w:pPr>
      <w:r w:rsidRPr="009C14FE">
        <w:rPr>
          <w:color w:val="000000"/>
        </w:rPr>
        <w:t>Mentre Gesù conosce sempre qual è la volontà di Dio su di Lui, sia quella Scritta che quella attuale, i discepoli sovente non conoscono né l’una</w:t>
      </w:r>
      <w:r w:rsidR="00111E50" w:rsidRPr="009C14FE">
        <w:rPr>
          <w:color w:val="000000"/>
        </w:rPr>
        <w:t xml:space="preserve"> </w:t>
      </w:r>
      <w:r w:rsidR="00DA18FC" w:rsidRPr="009C14FE">
        <w:rPr>
          <w:color w:val="000000"/>
        </w:rPr>
        <w:t>né</w:t>
      </w:r>
      <w:r w:rsidRPr="009C14FE">
        <w:rPr>
          <w:color w:val="000000"/>
        </w:rPr>
        <w:t xml:space="preserve"> l’altra. Per Gesù la tentazione è una sola: non fare la volontà del Padre.</w:t>
      </w:r>
    </w:p>
    <w:p w14:paraId="6806CAF8" w14:textId="77777777" w:rsidR="008A6818" w:rsidRPr="009C14FE" w:rsidRDefault="008A6818" w:rsidP="00D02503">
      <w:pPr>
        <w:pStyle w:val="Corpotesto"/>
        <w:rPr>
          <w:color w:val="000000"/>
        </w:rPr>
      </w:pPr>
      <w:r w:rsidRPr="009C14FE">
        <w:rPr>
          <w:color w:val="000000"/>
        </w:rPr>
        <w:t>Per i discepoli la tentazione è duplice: creare ostacoli perché essa venga conosciuta, perché possa camminare senza la divina volontà. Una volta conosciuta, perché essa non venga fatta. Urge una duplice attenzione.</w:t>
      </w:r>
    </w:p>
    <w:p w14:paraId="67A57837" w14:textId="77777777" w:rsidR="008A6818" w:rsidRPr="009C14FE" w:rsidRDefault="008A6818" w:rsidP="00D02503">
      <w:pPr>
        <w:pStyle w:val="Corpotesto"/>
        <w:rPr>
          <w:color w:val="000000"/>
        </w:rPr>
      </w:pPr>
      <w:r w:rsidRPr="009C14FE">
        <w:rPr>
          <w:color w:val="000000"/>
        </w:rPr>
        <w:t>Oggi la tentazione più grande è quella di allontanare i discepoli dal conoscere la volontà di Dio scritta per loro. Non conoscen</w:t>
      </w:r>
      <w:r w:rsidR="00FB2D7E" w:rsidRPr="009C14FE">
        <w:rPr>
          <w:color w:val="000000"/>
        </w:rPr>
        <w:t>do la volontà scritta, mai potranno</w:t>
      </w:r>
      <w:r w:rsidRPr="009C14FE">
        <w:rPr>
          <w:color w:val="000000"/>
        </w:rPr>
        <w:t xml:space="preserve"> compierla. Non compiendo quella scritta, neanche quella attuale compiranno.</w:t>
      </w:r>
    </w:p>
    <w:p w14:paraId="5201B3F1" w14:textId="77777777" w:rsidR="008A6818" w:rsidRPr="009C14FE" w:rsidRDefault="008A6818" w:rsidP="00D02503">
      <w:pPr>
        <w:pStyle w:val="Corpotesto"/>
        <w:rPr>
          <w:color w:val="000000"/>
        </w:rPr>
      </w:pPr>
      <w:r w:rsidRPr="009C14FE">
        <w:rPr>
          <w:color w:val="000000"/>
        </w:rPr>
        <w:t>Questa vale per Pietro e vale per Giacomo, Giovanni e tutti gli altri Apostoli e discepoli del Signore. Ecco perché dobbiamo sempre separare ministero, carisma, conoscenza, obbedienza, volontà scritta, volontà attuale.</w:t>
      </w:r>
    </w:p>
    <w:p w14:paraId="2660F5DA" w14:textId="77777777" w:rsidR="00E11768" w:rsidRPr="009C14FE" w:rsidRDefault="00AB2294" w:rsidP="00EC5667">
      <w:pPr>
        <w:pStyle w:val="Corpodeltesto2"/>
        <w:rPr>
          <w:color w:val="000000"/>
        </w:rPr>
      </w:pPr>
      <w:r w:rsidRPr="009C14FE">
        <w:rPr>
          <w:color w:val="000000"/>
          <w:position w:val="6"/>
          <w:vertAlign w:val="superscript"/>
        </w:rPr>
        <w:t>40</w:t>
      </w:r>
      <w:r w:rsidRPr="009C14FE">
        <w:rPr>
          <w:color w:val="000000"/>
        </w:rPr>
        <w:t>Giunto sul luogo, disse loro: «Pregate, per non entrare in tentazione».</w:t>
      </w:r>
    </w:p>
    <w:p w14:paraId="70C462BE" w14:textId="77777777" w:rsidR="00E11768" w:rsidRPr="009C14FE" w:rsidRDefault="008A6818" w:rsidP="008A6818">
      <w:pPr>
        <w:pStyle w:val="Corpotesto"/>
        <w:rPr>
          <w:color w:val="000000"/>
        </w:rPr>
      </w:pPr>
      <w:r w:rsidRPr="009C14FE">
        <w:rPr>
          <w:color w:val="000000"/>
        </w:rPr>
        <w:t xml:space="preserve">Ora Gesù dona un comando esplicito ai suoi discepoli. </w:t>
      </w:r>
      <w:r w:rsidR="00FB2D7E" w:rsidRPr="009C14FE">
        <w:rPr>
          <w:color w:val="000000"/>
        </w:rPr>
        <w:t>“</w:t>
      </w:r>
      <w:r w:rsidRPr="009C14FE">
        <w:rPr>
          <w:color w:val="000000"/>
        </w:rPr>
        <w:t xml:space="preserve">Giunto sul luogo, disse loro: </w:t>
      </w:r>
      <w:r w:rsidR="00FB2D7E" w:rsidRPr="009C14FE">
        <w:rPr>
          <w:rFonts w:cs="Arial"/>
          <w:color w:val="000000"/>
        </w:rPr>
        <w:t>«</w:t>
      </w:r>
      <w:r w:rsidRPr="009C14FE">
        <w:rPr>
          <w:color w:val="000000"/>
        </w:rPr>
        <w:t>Pregate, per non entrare in tentazione</w:t>
      </w:r>
      <w:r w:rsidR="00FB2D7E" w:rsidRPr="009C14FE">
        <w:rPr>
          <w:rFonts w:cs="Arial"/>
          <w:color w:val="000000"/>
        </w:rPr>
        <w:t>»</w:t>
      </w:r>
      <w:r w:rsidR="00FB2D7E" w:rsidRPr="009C14FE">
        <w:rPr>
          <w:color w:val="000000"/>
        </w:rPr>
        <w:t>”</w:t>
      </w:r>
      <w:r w:rsidRPr="009C14FE">
        <w:rPr>
          <w:color w:val="000000"/>
        </w:rPr>
        <w:t>. Che significa: non entrare in tentazione? Cosa è la tentazione per Cristo e per un suo discepolo?</w:t>
      </w:r>
    </w:p>
    <w:p w14:paraId="390CF5DB" w14:textId="77777777" w:rsidR="008A6818" w:rsidRPr="009C14FE" w:rsidRDefault="007B0774" w:rsidP="008A6818">
      <w:pPr>
        <w:pStyle w:val="Corpotesto"/>
        <w:rPr>
          <w:color w:val="000000"/>
        </w:rPr>
      </w:pPr>
      <w:r w:rsidRPr="009C14FE">
        <w:rPr>
          <w:color w:val="000000"/>
        </w:rPr>
        <w:t>Si entra in tentazione quando si lascia che</w:t>
      </w:r>
      <w:r w:rsidR="00AE6909" w:rsidRPr="009C14FE">
        <w:rPr>
          <w:color w:val="000000"/>
        </w:rPr>
        <w:t xml:space="preserve"> essa entri nel nostro cuore e lo orienti a separarsi dalla volontà di Dio, sia quella scritta che quella attuale. Ecco a cosa serve la preghiera: a fare da sbarramento perché essa non entri in noi.</w:t>
      </w:r>
    </w:p>
    <w:p w14:paraId="41409C83" w14:textId="77777777" w:rsidR="00AE6909" w:rsidRPr="009C14FE" w:rsidRDefault="00AE6909" w:rsidP="008A6818">
      <w:pPr>
        <w:pStyle w:val="Corpotesto"/>
        <w:rPr>
          <w:color w:val="000000"/>
        </w:rPr>
      </w:pPr>
      <w:r w:rsidRPr="009C14FE">
        <w:rPr>
          <w:color w:val="000000"/>
        </w:rPr>
        <w:t>Quando la tentazione entra e si annida nel cuore, poi diviene difficile superarla, vincerla. La donna nel giardino permise che la tentazione entrasse nel suo cuore e fu la rovina. Nel deserto Gesù non permette che essa entri nel cuore.</w:t>
      </w:r>
    </w:p>
    <w:p w14:paraId="66C13224" w14:textId="77777777" w:rsidR="00AE6909" w:rsidRPr="009C14FE" w:rsidRDefault="00AE6909" w:rsidP="008A6818">
      <w:pPr>
        <w:pStyle w:val="Corpotesto"/>
        <w:rPr>
          <w:color w:val="000000"/>
        </w:rPr>
      </w:pPr>
      <w:r w:rsidRPr="009C14FE">
        <w:rPr>
          <w:color w:val="000000"/>
        </w:rPr>
        <w:t>La non permissione è attestata dalla risposta repentina e immediata. Sta scritto. Dice il Signore. Gesù ascolta la tentazione, ma questa non entra nel suo cuore. Lui non è entrato in tentazione. Questa è rimasta fuori del suo cuore.</w:t>
      </w:r>
    </w:p>
    <w:p w14:paraId="1CAD8624" w14:textId="77777777" w:rsidR="00AE6909" w:rsidRPr="009C14FE" w:rsidRDefault="00AE6909" w:rsidP="008A6818">
      <w:pPr>
        <w:pStyle w:val="Corpotesto"/>
        <w:rPr>
          <w:color w:val="000000"/>
        </w:rPr>
      </w:pPr>
      <w:r w:rsidRPr="009C14FE">
        <w:rPr>
          <w:color w:val="000000"/>
        </w:rPr>
        <w:t>Questa parola di Gesù mai va dimenticata. La preghiera deve essere legata a Dio Padre prima che la tentazione venga. Anche quando vediamo che sta venendo dobbiamo intensificare la preghiera. Essa non va messa nel cuore.</w:t>
      </w:r>
    </w:p>
    <w:p w14:paraId="47FFDE9B" w14:textId="77777777" w:rsidR="00E11768" w:rsidRPr="009C14FE" w:rsidRDefault="00AB2294" w:rsidP="00EC5667">
      <w:pPr>
        <w:pStyle w:val="Corpodeltesto2"/>
        <w:rPr>
          <w:color w:val="000000"/>
        </w:rPr>
      </w:pPr>
      <w:r w:rsidRPr="009C14FE">
        <w:rPr>
          <w:color w:val="000000"/>
          <w:position w:val="6"/>
          <w:vertAlign w:val="superscript"/>
        </w:rPr>
        <w:t>41</w:t>
      </w:r>
      <w:r w:rsidRPr="009C14FE">
        <w:rPr>
          <w:color w:val="000000"/>
        </w:rPr>
        <w:t>Poi si allontanò da loro circa un tiro di sasso, cadde in ginocchio e pregava dicendo:</w:t>
      </w:r>
    </w:p>
    <w:p w14:paraId="3E0BBDBF" w14:textId="77777777" w:rsidR="00E11768" w:rsidRPr="009C14FE" w:rsidRDefault="00AE6909" w:rsidP="00AE6909">
      <w:pPr>
        <w:pStyle w:val="Corpotesto"/>
        <w:rPr>
          <w:color w:val="000000"/>
        </w:rPr>
      </w:pPr>
      <w:r w:rsidRPr="009C14FE">
        <w:rPr>
          <w:color w:val="000000"/>
        </w:rPr>
        <w:t>Ora Gesù insegna ai discepoli come si prega. Ci si mette in disparte. Si cade in ginocchio. Si rivolge lo sguardo ver</w:t>
      </w:r>
      <w:r w:rsidR="000E17DA" w:rsidRPr="009C14FE">
        <w:rPr>
          <w:color w:val="000000"/>
        </w:rPr>
        <w:t>s</w:t>
      </w:r>
      <w:r w:rsidRPr="009C14FE">
        <w:rPr>
          <w:color w:val="000000"/>
        </w:rPr>
        <w:t>o il Padre. A Lui si chiede la grazia di darci ogni forza perché possiamo tenere la tentazione fuori di noi.</w:t>
      </w:r>
    </w:p>
    <w:p w14:paraId="637B0F44" w14:textId="77777777" w:rsidR="00AE6909" w:rsidRPr="009C14FE" w:rsidRDefault="00AE6909" w:rsidP="00AE6909">
      <w:pPr>
        <w:pStyle w:val="Corpotesto"/>
        <w:rPr>
          <w:color w:val="000000"/>
        </w:rPr>
      </w:pPr>
      <w:r w:rsidRPr="009C14FE">
        <w:rPr>
          <w:color w:val="000000"/>
        </w:rPr>
        <w:t>Finché la tentazione rimane fuori, non entra nel nostro cuore, essa potrà sempre essere vinta. Se invece non preghiamo e le permettiamo di entrare nel cuore, la sua vittoria è già iniziata. Con il tempo saremo caduti in essa.</w:t>
      </w:r>
    </w:p>
    <w:p w14:paraId="03059D77" w14:textId="77777777" w:rsidR="00AE6909" w:rsidRPr="009C14FE" w:rsidRDefault="00AE6909" w:rsidP="00AE6909">
      <w:pPr>
        <w:pStyle w:val="Corpotesto"/>
        <w:rPr>
          <w:color w:val="000000"/>
        </w:rPr>
      </w:pPr>
      <w:r w:rsidRPr="009C14FE">
        <w:rPr>
          <w:color w:val="000000"/>
        </w:rPr>
        <w:t>Solo con la fortezza dello Spirito Santo s</w:t>
      </w:r>
      <w:r w:rsidR="000E17DA" w:rsidRPr="009C14FE">
        <w:rPr>
          <w:color w:val="000000"/>
        </w:rPr>
        <w:t>i può impedire che la tentazione</w:t>
      </w:r>
      <w:r w:rsidRPr="009C14FE">
        <w:rPr>
          <w:color w:val="000000"/>
        </w:rPr>
        <w:t xml:space="preserve"> entri nel nostro cuore. Se entra ci allaga. La tentazione è come un grande fiume in piena. Se esso straripa ed entra nelle nostre case è la fine. Tutto distrugge.</w:t>
      </w:r>
    </w:p>
    <w:p w14:paraId="09769814" w14:textId="77777777" w:rsidR="00E11768" w:rsidRPr="009C14FE" w:rsidRDefault="00AB2294" w:rsidP="00EC5667">
      <w:pPr>
        <w:pStyle w:val="Corpodeltesto2"/>
        <w:rPr>
          <w:color w:val="000000"/>
        </w:rPr>
      </w:pPr>
      <w:r w:rsidRPr="009C14FE">
        <w:rPr>
          <w:color w:val="000000"/>
          <w:position w:val="6"/>
          <w:vertAlign w:val="superscript"/>
        </w:rPr>
        <w:t>42</w:t>
      </w:r>
      <w:r w:rsidRPr="009C14FE">
        <w:rPr>
          <w:color w:val="000000"/>
        </w:rPr>
        <w:t>«Padre, se vuoi, allontana da me questo calice! Tuttavia non sia fatta la mia, ma la tua volontà».</w:t>
      </w:r>
    </w:p>
    <w:p w14:paraId="25B4F370" w14:textId="77777777" w:rsidR="00AE6909" w:rsidRPr="009C14FE" w:rsidRDefault="00AE6909" w:rsidP="00AE6909">
      <w:pPr>
        <w:pStyle w:val="Corpotesto"/>
        <w:rPr>
          <w:color w:val="000000"/>
        </w:rPr>
      </w:pPr>
      <w:r w:rsidRPr="009C14FE">
        <w:rPr>
          <w:color w:val="000000"/>
        </w:rPr>
        <w:t>Ecco la tentazione che bussa al cuore di Gesù: essa vuole che Gesù non passi per la croce. Vuole che l’umana redenzione non si compia. Se Gesù non passa per la croce, la sua venuta è inutile, anche la sua incarnazione è inutile.</w:t>
      </w:r>
    </w:p>
    <w:p w14:paraId="29EBD4B0" w14:textId="77777777" w:rsidR="00AE6909" w:rsidRPr="009C14FE" w:rsidRDefault="00AE6909" w:rsidP="00AE6909">
      <w:pPr>
        <w:pStyle w:val="Corpotesto"/>
        <w:rPr>
          <w:color w:val="000000"/>
        </w:rPr>
      </w:pPr>
      <w:r w:rsidRPr="009C14FE">
        <w:rPr>
          <w:color w:val="000000"/>
        </w:rPr>
        <w:t xml:space="preserve">Senza il suo sacrificio sulla croce, l’umanità rimarrà per sempre nella morte. </w:t>
      </w:r>
      <w:r w:rsidR="00014B8B" w:rsidRPr="009C14FE">
        <w:rPr>
          <w:color w:val="000000"/>
        </w:rPr>
        <w:t>È volontà del Padre che Gesù passi per la croce? Non è sua volontà? Oggi il Padre ha forse una seconda volontà? Gesù si consegna tutto al Padre.</w:t>
      </w:r>
    </w:p>
    <w:p w14:paraId="574B39B1" w14:textId="77777777" w:rsidR="00014B8B" w:rsidRPr="009C14FE" w:rsidRDefault="003E1FA3" w:rsidP="00AE6909">
      <w:pPr>
        <w:pStyle w:val="Corpotesto"/>
        <w:rPr>
          <w:color w:val="000000"/>
        </w:rPr>
      </w:pPr>
      <w:r w:rsidRPr="009C14FE">
        <w:rPr>
          <w:color w:val="000000"/>
        </w:rPr>
        <w:t>“</w:t>
      </w:r>
      <w:r w:rsidR="00014B8B" w:rsidRPr="009C14FE">
        <w:rPr>
          <w:color w:val="000000"/>
        </w:rPr>
        <w:t>Padre, se vuoi, allontana da me questo calice! Tuttavia non sia fatta la mia, ma la tua volontà</w:t>
      </w:r>
      <w:r w:rsidRPr="009C14FE">
        <w:rPr>
          <w:color w:val="000000"/>
        </w:rPr>
        <w:t>”</w:t>
      </w:r>
      <w:r w:rsidR="00014B8B" w:rsidRPr="009C14FE">
        <w:rPr>
          <w:color w:val="000000"/>
        </w:rPr>
        <w:t>. Tutto è affidato alla sapienza del Padre. Se la sapienza del Padre dice di non passare per la croce, Lui non passerà dalla croce.</w:t>
      </w:r>
    </w:p>
    <w:p w14:paraId="7BF12402" w14:textId="77777777" w:rsidR="00014B8B" w:rsidRPr="009C14FE" w:rsidRDefault="00014B8B" w:rsidP="00AE6909">
      <w:pPr>
        <w:pStyle w:val="Corpotesto"/>
        <w:rPr>
          <w:color w:val="000000"/>
        </w:rPr>
      </w:pPr>
      <w:r w:rsidRPr="009C14FE">
        <w:rPr>
          <w:color w:val="000000"/>
        </w:rPr>
        <w:t>Se la sapienza del Padre dice che si deve passare per la croce, Lui passerà dalla croce. Se il Padre non vuole, Lui non vuole. Se il Padre vuole, Lui vuole. Ma Gesù non sa che il Padre vuole? Proprio in questo consiste la tentazione.</w:t>
      </w:r>
    </w:p>
    <w:p w14:paraId="6CFF6E0A" w14:textId="77777777" w:rsidR="00014B8B" w:rsidRPr="009C14FE" w:rsidRDefault="00014B8B" w:rsidP="00AE6909">
      <w:pPr>
        <w:pStyle w:val="Corpotesto"/>
        <w:rPr>
          <w:color w:val="000000"/>
        </w:rPr>
      </w:pPr>
      <w:r w:rsidRPr="009C14FE">
        <w:rPr>
          <w:color w:val="000000"/>
        </w:rPr>
        <w:t>Essa le sta prospettando un’altra via, un’altra soluzione, un’altra modalità. Ma questa seconda via, soluzione, modalità è del Padre? Viene dal suo cuore? Come lo conoscerà Gesù Signore? Dalla decisione di oggi del Padre.</w:t>
      </w:r>
    </w:p>
    <w:p w14:paraId="1E2D65A7" w14:textId="77777777" w:rsidR="00014B8B" w:rsidRPr="009C14FE" w:rsidRDefault="00014B8B" w:rsidP="00AE6909">
      <w:pPr>
        <w:pStyle w:val="Corpotesto"/>
        <w:rPr>
          <w:color w:val="000000"/>
        </w:rPr>
      </w:pPr>
      <w:r w:rsidRPr="009C14FE">
        <w:rPr>
          <w:color w:val="000000"/>
        </w:rPr>
        <w:t>Se oggi il Padre, dopo la mia preghiera, rimane saldo nella sua volontà scritta – e non potrebbe essere diversamente – Gesù sa ch</w:t>
      </w:r>
      <w:r w:rsidR="00DF216B" w:rsidRPr="009C14FE">
        <w:rPr>
          <w:color w:val="000000"/>
        </w:rPr>
        <w:t>e è volontà di Dio prendere la croce. Lui la prenderà</w:t>
      </w:r>
      <w:r w:rsidRPr="009C14FE">
        <w:rPr>
          <w:color w:val="000000"/>
        </w:rPr>
        <w:t xml:space="preserve"> e compirà su di essa la sua immolazione.</w:t>
      </w:r>
    </w:p>
    <w:p w14:paraId="4EA1806C" w14:textId="77777777" w:rsidR="00014B8B" w:rsidRPr="009C14FE" w:rsidRDefault="00014B8B" w:rsidP="00AE6909">
      <w:pPr>
        <w:pStyle w:val="Corpotesto"/>
        <w:rPr>
          <w:color w:val="000000"/>
        </w:rPr>
      </w:pPr>
      <w:r w:rsidRPr="009C14FE">
        <w:rPr>
          <w:color w:val="000000"/>
        </w:rPr>
        <w:t>Quando dinanzi alla storia scritta per noi e che noi siamo chiamati a compiere si presenta una seconda o anche una terza via che ci chiede di camminare su di essa, lasciando la prima via scritta, sempre dobbiamo metterci in preghiera.</w:t>
      </w:r>
    </w:p>
    <w:p w14:paraId="24C89763" w14:textId="77777777" w:rsidR="00014B8B" w:rsidRPr="009C14FE" w:rsidRDefault="00DF216B" w:rsidP="00AE6909">
      <w:pPr>
        <w:pStyle w:val="Corpotesto"/>
        <w:rPr>
          <w:color w:val="000000"/>
        </w:rPr>
      </w:pPr>
      <w:r w:rsidRPr="009C14FE">
        <w:rPr>
          <w:color w:val="000000"/>
        </w:rPr>
        <w:t>Signore, su quale via devo</w:t>
      </w:r>
      <w:r w:rsidR="00014B8B" w:rsidRPr="009C14FE">
        <w:rPr>
          <w:color w:val="000000"/>
        </w:rPr>
        <w:t xml:space="preserve"> camminare? Su quella che conduce alla croce o s</w:t>
      </w:r>
      <w:r w:rsidRPr="009C14FE">
        <w:rPr>
          <w:color w:val="000000"/>
        </w:rPr>
        <w:t>u quelle che allontanano da essa</w:t>
      </w:r>
      <w:r w:rsidR="00014B8B" w:rsidRPr="009C14FE">
        <w:rPr>
          <w:color w:val="000000"/>
        </w:rPr>
        <w:t xml:space="preserve">? Nella </w:t>
      </w:r>
      <w:r w:rsidR="00864031" w:rsidRPr="009C14FE">
        <w:rPr>
          <w:color w:val="000000"/>
        </w:rPr>
        <w:t>purezza della fede, della speranza, della carità, ci</w:t>
      </w:r>
      <w:r w:rsidRPr="009C14FE">
        <w:rPr>
          <w:color w:val="000000"/>
        </w:rPr>
        <w:t xml:space="preserve"> </w:t>
      </w:r>
      <w:r w:rsidR="00864031" w:rsidRPr="009C14FE">
        <w:rPr>
          <w:color w:val="000000"/>
        </w:rPr>
        <w:t>si mette dinanzi a Dio e a Lui si chiede umilmente che si manifesti.</w:t>
      </w:r>
    </w:p>
    <w:p w14:paraId="3E6476E0" w14:textId="77777777" w:rsidR="00864031" w:rsidRPr="009C14FE" w:rsidRDefault="00864031" w:rsidP="00AE6909">
      <w:pPr>
        <w:pStyle w:val="Corpotesto"/>
        <w:rPr>
          <w:color w:val="000000"/>
        </w:rPr>
      </w:pPr>
      <w:r w:rsidRPr="009C14FE">
        <w:rPr>
          <w:color w:val="000000"/>
        </w:rPr>
        <w:t xml:space="preserve">Quando abbiamo una parola scritta per noi, una storia scritta per noi, una volontà scritta per noi, ogni altra parola, storia, volontà devono essere manifestate direttamente da Dio. A Lui si deve chiedere che ce la manifesti. </w:t>
      </w:r>
    </w:p>
    <w:p w14:paraId="2F3134E9" w14:textId="77777777" w:rsidR="00E11768" w:rsidRPr="009C14FE" w:rsidRDefault="00AB2294" w:rsidP="00EC5667">
      <w:pPr>
        <w:pStyle w:val="Corpodeltesto2"/>
        <w:rPr>
          <w:color w:val="000000"/>
        </w:rPr>
      </w:pPr>
      <w:r w:rsidRPr="009C14FE">
        <w:rPr>
          <w:color w:val="000000"/>
          <w:position w:val="6"/>
          <w:vertAlign w:val="superscript"/>
        </w:rPr>
        <w:t>43</w:t>
      </w:r>
      <w:r w:rsidRPr="009C14FE">
        <w:rPr>
          <w:color w:val="000000"/>
        </w:rPr>
        <w:t>Gli apparve allora un angelo dal cielo per confortarlo.</w:t>
      </w:r>
    </w:p>
    <w:p w14:paraId="0DC797B4" w14:textId="77777777" w:rsidR="00E11768" w:rsidRPr="009C14FE" w:rsidRDefault="00864031" w:rsidP="00864031">
      <w:pPr>
        <w:pStyle w:val="Corpotesto"/>
        <w:rPr>
          <w:color w:val="000000"/>
        </w:rPr>
      </w:pPr>
      <w:r w:rsidRPr="009C14FE">
        <w:rPr>
          <w:color w:val="000000"/>
        </w:rPr>
        <w:t>Il Padre manda uno dei suoi Angeli a c</w:t>
      </w:r>
      <w:r w:rsidR="00DF216B" w:rsidRPr="009C14FE">
        <w:rPr>
          <w:color w:val="000000"/>
        </w:rPr>
        <w:t>onfortare Gesù in questo momento</w:t>
      </w:r>
      <w:r w:rsidRPr="009C14FE">
        <w:rPr>
          <w:color w:val="000000"/>
        </w:rPr>
        <w:t xml:space="preserve"> di agonia</w:t>
      </w:r>
      <w:r w:rsidR="00DF216B" w:rsidRPr="009C14FE">
        <w:rPr>
          <w:color w:val="000000"/>
        </w:rPr>
        <w:t>, cioè di combattimento in cui Lui deve conoscere</w:t>
      </w:r>
      <w:r w:rsidRPr="009C14FE">
        <w:rPr>
          <w:color w:val="000000"/>
        </w:rPr>
        <w:t xml:space="preserve"> qual è la volontà di Dio, così da poterla seguire. Noi quasi sempre agiamo in modo difforme.</w:t>
      </w:r>
    </w:p>
    <w:p w14:paraId="3D138BB0" w14:textId="77777777" w:rsidR="00D13FE8" w:rsidRPr="009C14FE" w:rsidRDefault="00D13FE8" w:rsidP="00864031">
      <w:pPr>
        <w:pStyle w:val="Corpotesto"/>
        <w:rPr>
          <w:color w:val="000000"/>
        </w:rPr>
      </w:pPr>
      <w:r w:rsidRPr="009C14FE">
        <w:rPr>
          <w:color w:val="000000"/>
        </w:rPr>
        <w:t>Noi pensiamo sempre di conoscere la volontà di Dio. Significa che la tentazione è già entrata in noi e noi siamo entrati nella tentazione. Questo mai accade con Gesù. Lui sempre nello Spirito Santo chiede al Padre di conoscere il suo volere.</w:t>
      </w:r>
    </w:p>
    <w:p w14:paraId="31E2BABA" w14:textId="77777777" w:rsidR="00D13FE8" w:rsidRPr="009C14FE" w:rsidRDefault="00D13FE8" w:rsidP="00864031">
      <w:pPr>
        <w:pStyle w:val="Corpotesto"/>
        <w:rPr>
          <w:color w:val="000000"/>
        </w:rPr>
      </w:pPr>
      <w:r w:rsidRPr="009C14FE">
        <w:rPr>
          <w:color w:val="000000"/>
        </w:rPr>
        <w:t>Tutte le Scritture parlano della sua sofferenza per immolazione. Dio ha già scritto questa volontà. Ora dinanzi agli occhi di Gesù si presenta un’altra volontà: quella della sua carne che gli suggerisce di non andare in croce.</w:t>
      </w:r>
    </w:p>
    <w:p w14:paraId="6222389A" w14:textId="77777777" w:rsidR="00D13FE8" w:rsidRPr="009C14FE" w:rsidRDefault="00D13FE8" w:rsidP="00864031">
      <w:pPr>
        <w:pStyle w:val="Corpotesto"/>
        <w:rPr>
          <w:color w:val="000000"/>
        </w:rPr>
      </w:pPr>
      <w:r w:rsidRPr="009C14FE">
        <w:rPr>
          <w:color w:val="000000"/>
        </w:rPr>
        <w:t>Il Padre cosa vuole? La volontà scritta o quella della sua carne? Gesù prega, chiede. L’Angelo viene, conforta Gesù. Gli manifesta che la volontà è quella scritta, non quella della carne. Quella del Padre, non la sua.</w:t>
      </w:r>
    </w:p>
    <w:p w14:paraId="55E24D47" w14:textId="77777777" w:rsidR="00D13FE8" w:rsidRPr="009C14FE" w:rsidRDefault="00D13FE8" w:rsidP="00864031">
      <w:pPr>
        <w:pStyle w:val="Corpotesto"/>
        <w:rPr>
          <w:color w:val="000000"/>
        </w:rPr>
      </w:pPr>
      <w:r w:rsidRPr="009C14FE">
        <w:rPr>
          <w:color w:val="000000"/>
        </w:rPr>
        <w:t>A questo serve la preghiera: a togliere dal cuore ogni incertezza, ogni confusione, ogni dubbio. Solo la volontà di Dio deve ess</w:t>
      </w:r>
      <w:r w:rsidR="00B15802" w:rsidRPr="009C14FE">
        <w:rPr>
          <w:color w:val="000000"/>
        </w:rPr>
        <w:t>ere fatta. Nessuna volontà della</w:t>
      </w:r>
      <w:r w:rsidRPr="009C14FE">
        <w:rPr>
          <w:color w:val="000000"/>
        </w:rPr>
        <w:t xml:space="preserve"> creatura va compiuta, né creatura angelica</w:t>
      </w:r>
      <w:r w:rsidR="00B15802" w:rsidRPr="009C14FE">
        <w:rPr>
          <w:color w:val="000000"/>
        </w:rPr>
        <w:t xml:space="preserve"> </w:t>
      </w:r>
      <w:r w:rsidR="00DA18FC" w:rsidRPr="009C14FE">
        <w:rPr>
          <w:color w:val="000000"/>
        </w:rPr>
        <w:t>né</w:t>
      </w:r>
      <w:r w:rsidRPr="009C14FE">
        <w:rPr>
          <w:color w:val="000000"/>
        </w:rPr>
        <w:t xml:space="preserve"> umana. </w:t>
      </w:r>
    </w:p>
    <w:p w14:paraId="65BB74C2" w14:textId="77777777" w:rsidR="00E11768" w:rsidRPr="009C14FE" w:rsidRDefault="00AB2294" w:rsidP="00EC5667">
      <w:pPr>
        <w:pStyle w:val="Corpodeltesto2"/>
        <w:rPr>
          <w:color w:val="000000"/>
        </w:rPr>
      </w:pPr>
      <w:r w:rsidRPr="009C14FE">
        <w:rPr>
          <w:color w:val="000000"/>
          <w:position w:val="6"/>
          <w:vertAlign w:val="superscript"/>
        </w:rPr>
        <w:t>44</w:t>
      </w:r>
      <w:r w:rsidRPr="009C14FE">
        <w:rPr>
          <w:color w:val="000000"/>
        </w:rPr>
        <w:t>Entrato nella lotta, pregava più intensamente, e il suo sudore diventò come gocce di sangue che cadono a terra.</w:t>
      </w:r>
    </w:p>
    <w:p w14:paraId="637B19C1" w14:textId="77777777" w:rsidR="00D13FE8" w:rsidRPr="009C14FE" w:rsidRDefault="008A180D" w:rsidP="00D13FE8">
      <w:pPr>
        <w:pStyle w:val="Corpotesto"/>
        <w:rPr>
          <w:color w:val="000000"/>
        </w:rPr>
      </w:pPr>
      <w:r w:rsidRPr="009C14FE">
        <w:rPr>
          <w:color w:val="000000"/>
        </w:rPr>
        <w:t xml:space="preserve">Quanto sia potente e </w:t>
      </w:r>
      <w:r w:rsidR="00D13FE8" w:rsidRPr="009C14FE">
        <w:rPr>
          <w:color w:val="000000"/>
        </w:rPr>
        <w:t xml:space="preserve"> forte la tentazione lo attesta l’intensità della preghiera di Gesù. </w:t>
      </w:r>
      <w:r w:rsidR="00DF216B" w:rsidRPr="009C14FE">
        <w:rPr>
          <w:color w:val="000000"/>
        </w:rPr>
        <w:t>“</w:t>
      </w:r>
      <w:r w:rsidR="00D13FE8" w:rsidRPr="009C14FE">
        <w:rPr>
          <w:color w:val="000000"/>
        </w:rPr>
        <w:t>Entrato nella lotta, pregava più intensamente, e il suo sudore diventò come gocce di sangue che cadono a terra</w:t>
      </w:r>
      <w:r w:rsidR="00DF216B" w:rsidRPr="009C14FE">
        <w:rPr>
          <w:color w:val="000000"/>
        </w:rPr>
        <w:t>”</w:t>
      </w:r>
      <w:r w:rsidR="00D13FE8" w:rsidRPr="009C14FE">
        <w:rPr>
          <w:color w:val="000000"/>
        </w:rPr>
        <w:t xml:space="preserve">. È preghiera fortissima. </w:t>
      </w:r>
    </w:p>
    <w:p w14:paraId="0497F4CE" w14:textId="77777777" w:rsidR="00D13FE8" w:rsidRPr="009C14FE" w:rsidRDefault="00D13FE8" w:rsidP="00D13FE8">
      <w:pPr>
        <w:pStyle w:val="Corpotesto"/>
        <w:rPr>
          <w:color w:val="000000"/>
        </w:rPr>
      </w:pPr>
      <w:r w:rsidRPr="009C14FE">
        <w:rPr>
          <w:color w:val="000000"/>
        </w:rPr>
        <w:t>Fortissima è la tentazione, intensissima e fortissima dovrà essere la preghiera. La preghiera dovrà durare finché la tentazione non sarà vinta, allontanata, sconfitta. Le gocce di sangue dicono con quale intensità la preghiera è fatta.</w:t>
      </w:r>
    </w:p>
    <w:p w14:paraId="549747B2" w14:textId="77777777" w:rsidR="00D13FE8" w:rsidRPr="009C14FE" w:rsidRDefault="00D13FE8" w:rsidP="00D13FE8">
      <w:pPr>
        <w:pStyle w:val="Corpotesto"/>
        <w:rPr>
          <w:color w:val="000000"/>
        </w:rPr>
      </w:pPr>
      <w:r w:rsidRPr="009C14FE">
        <w:rPr>
          <w:color w:val="000000"/>
        </w:rPr>
        <w:t xml:space="preserve">Se si pensa oggi con quale estrema facilità la volontà della carne, del peccato, del vizio, del male è dichiarata volontà di Dio, si deve concludere che viviamo in uno stato spirituale </w:t>
      </w:r>
      <w:r w:rsidR="00D355E4" w:rsidRPr="009C14FE">
        <w:rPr>
          <w:color w:val="000000"/>
        </w:rPr>
        <w:t>di grande allontanamento dalla verità di Dio.</w:t>
      </w:r>
    </w:p>
    <w:p w14:paraId="4AA64EBB" w14:textId="77777777" w:rsidR="00D355E4" w:rsidRPr="009C14FE" w:rsidRDefault="00D355E4" w:rsidP="00D13FE8">
      <w:pPr>
        <w:pStyle w:val="Corpotesto"/>
        <w:rPr>
          <w:color w:val="000000"/>
        </w:rPr>
      </w:pPr>
      <w:r w:rsidRPr="009C14FE">
        <w:rPr>
          <w:color w:val="000000"/>
        </w:rPr>
        <w:t>Anzi si deve affermare che tra la volontà di Dio scritta e la nostra volontà di peccato non vi è più alcuna relazione. La volontà scritta è stata bandita dal nostro cuore in nome della volontà immaginata, pensata da noi.</w:t>
      </w:r>
    </w:p>
    <w:p w14:paraId="69273851" w14:textId="77777777" w:rsidR="00E11768" w:rsidRPr="009C14FE" w:rsidRDefault="00AB2294" w:rsidP="00EC5667">
      <w:pPr>
        <w:pStyle w:val="Corpodeltesto2"/>
        <w:rPr>
          <w:color w:val="000000"/>
        </w:rPr>
      </w:pPr>
      <w:r w:rsidRPr="009C14FE">
        <w:rPr>
          <w:color w:val="000000"/>
          <w:position w:val="6"/>
          <w:vertAlign w:val="superscript"/>
        </w:rPr>
        <w:t>45</w:t>
      </w:r>
      <w:r w:rsidRPr="009C14FE">
        <w:rPr>
          <w:color w:val="000000"/>
        </w:rPr>
        <w:t>Poi, rialzatosi dalla preghiera, andò dai discepoli e li trovò che dormivano per la tristezza.</w:t>
      </w:r>
    </w:p>
    <w:p w14:paraId="20A87A35" w14:textId="77777777" w:rsidR="00E11768" w:rsidRPr="009C14FE" w:rsidRDefault="00D355E4" w:rsidP="00D355E4">
      <w:pPr>
        <w:pStyle w:val="Corpotesto"/>
        <w:rPr>
          <w:color w:val="000000"/>
        </w:rPr>
      </w:pPr>
      <w:r w:rsidRPr="009C14FE">
        <w:rPr>
          <w:color w:val="000000"/>
        </w:rPr>
        <w:t>La lotta è stata dura. Ma la vittoria è stata di Cristo Gesù. La tentazione non è entrata nel suo cuore. Ha bussato. Voleva entrare. Con la preghiera Gesù l’ha allontanata. Grande insegnamento per noi, suoi discepoli.</w:t>
      </w:r>
    </w:p>
    <w:p w14:paraId="7A65039D" w14:textId="77777777" w:rsidR="00D355E4" w:rsidRPr="009C14FE" w:rsidRDefault="00D355E4" w:rsidP="00D355E4">
      <w:pPr>
        <w:pStyle w:val="Corpotesto"/>
        <w:rPr>
          <w:color w:val="000000"/>
        </w:rPr>
      </w:pPr>
      <w:r w:rsidRPr="009C14FE">
        <w:rPr>
          <w:color w:val="000000"/>
        </w:rPr>
        <w:t xml:space="preserve">Ora sappiamo che quando un qualsiasi pensiero contrario alla volontà scritta di Dio si presenta al nostro cuore, subito dobbiamo metterci in ginocchio e chiedere al Signore che ce lo riveli nella sua grande falsità e </w:t>
      </w:r>
      <w:r w:rsidR="00362E2F" w:rsidRPr="009C14FE">
        <w:rPr>
          <w:color w:val="000000"/>
        </w:rPr>
        <w:t>menzogna</w:t>
      </w:r>
      <w:r w:rsidRPr="009C14FE">
        <w:rPr>
          <w:color w:val="000000"/>
        </w:rPr>
        <w:t>.</w:t>
      </w:r>
    </w:p>
    <w:p w14:paraId="10489F5D" w14:textId="77777777" w:rsidR="00D355E4" w:rsidRPr="009C14FE" w:rsidRDefault="00DF216B" w:rsidP="00D355E4">
      <w:pPr>
        <w:pStyle w:val="Corpotesto"/>
        <w:rPr>
          <w:color w:val="000000"/>
        </w:rPr>
      </w:pPr>
      <w:r w:rsidRPr="009C14FE">
        <w:rPr>
          <w:color w:val="000000"/>
        </w:rPr>
        <w:t>“</w:t>
      </w:r>
      <w:r w:rsidR="00D355E4" w:rsidRPr="009C14FE">
        <w:rPr>
          <w:color w:val="000000"/>
        </w:rPr>
        <w:t>Poi, rialzatosi dalla preghiera, andò dai discepoli e li trovò che dormivano per la tristezza</w:t>
      </w:r>
      <w:r w:rsidRPr="009C14FE">
        <w:rPr>
          <w:color w:val="000000"/>
        </w:rPr>
        <w:t>”</w:t>
      </w:r>
      <w:r w:rsidR="00D355E4" w:rsidRPr="009C14FE">
        <w:rPr>
          <w:color w:val="000000"/>
        </w:rPr>
        <w:t>. Gesù prega. Essi dormono. La tristezza viene dalla rivelazione fatta loro da Cristo Signore. Lui sarà catturato, consegnato, condannato, ucciso.</w:t>
      </w:r>
    </w:p>
    <w:p w14:paraId="4D167A0B" w14:textId="77777777" w:rsidR="00D355E4" w:rsidRPr="009C14FE" w:rsidRDefault="00D355E4" w:rsidP="00D355E4">
      <w:pPr>
        <w:pStyle w:val="Corpotesto"/>
        <w:rPr>
          <w:color w:val="000000"/>
        </w:rPr>
      </w:pPr>
      <w:r w:rsidRPr="009C14FE">
        <w:rPr>
          <w:color w:val="000000"/>
        </w:rPr>
        <w:t xml:space="preserve">Anche la tristezza dei discepoli potrebbe trasformarsi in tentazione per Cristo Gesù. Ma niente ormai sarà tentazione per Lui. Lui sa qual è la volontà del Padre. Questa sola volontà va fatta. Tutte le altre sono tentazioni. </w:t>
      </w:r>
    </w:p>
    <w:p w14:paraId="7254C7DE" w14:textId="77777777" w:rsidR="00AB2294" w:rsidRPr="009C14FE" w:rsidRDefault="00AB2294" w:rsidP="00EC5667">
      <w:pPr>
        <w:pStyle w:val="Corpodeltesto2"/>
        <w:rPr>
          <w:color w:val="000000"/>
        </w:rPr>
      </w:pPr>
      <w:r w:rsidRPr="009C14FE">
        <w:rPr>
          <w:color w:val="000000"/>
          <w:position w:val="6"/>
          <w:vertAlign w:val="superscript"/>
        </w:rPr>
        <w:t>46</w:t>
      </w:r>
      <w:r w:rsidRPr="009C14FE">
        <w:rPr>
          <w:color w:val="000000"/>
        </w:rPr>
        <w:t>E disse loro: «Perché dormite? Alzatevi e pregate, per non entrare in tentazione».</w:t>
      </w:r>
    </w:p>
    <w:p w14:paraId="3984819D" w14:textId="77777777" w:rsidR="00D355E4" w:rsidRPr="009C14FE" w:rsidRDefault="00D355E4" w:rsidP="00D355E4">
      <w:pPr>
        <w:pStyle w:val="Corpotesto"/>
        <w:rPr>
          <w:color w:val="000000"/>
        </w:rPr>
      </w:pPr>
      <w:r w:rsidRPr="009C14FE">
        <w:rPr>
          <w:color w:val="000000"/>
        </w:rPr>
        <w:t xml:space="preserve">Ecco cosa dice Gesù ai discepoli: </w:t>
      </w:r>
      <w:r w:rsidR="00DF216B" w:rsidRPr="009C14FE">
        <w:rPr>
          <w:color w:val="000000"/>
        </w:rPr>
        <w:t>“</w:t>
      </w:r>
      <w:r w:rsidRPr="009C14FE">
        <w:rPr>
          <w:color w:val="000000"/>
        </w:rPr>
        <w:t>Perché dormite? Alzatevi e pregate, per non entrare in tentazione</w:t>
      </w:r>
      <w:r w:rsidR="00DF216B" w:rsidRPr="009C14FE">
        <w:rPr>
          <w:color w:val="000000"/>
        </w:rPr>
        <w:t>”</w:t>
      </w:r>
      <w:r w:rsidRPr="009C14FE">
        <w:rPr>
          <w:color w:val="000000"/>
        </w:rPr>
        <w:t>. La tentazione è differente da uomo a uomo, da persona a persona, perché differente è la volontà di Dio scritta per lui, per essa.</w:t>
      </w:r>
    </w:p>
    <w:p w14:paraId="2B6D4884" w14:textId="77777777" w:rsidR="00D355E4" w:rsidRPr="009C14FE" w:rsidRDefault="00D355E4" w:rsidP="00D355E4">
      <w:pPr>
        <w:pStyle w:val="Corpotesto"/>
        <w:rPr>
          <w:color w:val="000000"/>
        </w:rPr>
      </w:pPr>
      <w:r w:rsidRPr="009C14FE">
        <w:rPr>
          <w:color w:val="000000"/>
        </w:rPr>
        <w:t>C’è una tentazione che riguarda la Parola scritta verso ogni uomo. Questa Parola va osservata sempre. Non ci sono deroghe né eccezioni. Tutta la Parola va vissuta sempre da tutti. Il Vangelo è per tutti i discepoli di Gesù.</w:t>
      </w:r>
    </w:p>
    <w:p w14:paraId="1A83B9AF" w14:textId="77777777" w:rsidR="00D355E4" w:rsidRPr="009C14FE" w:rsidRDefault="00D355E4" w:rsidP="00D355E4">
      <w:pPr>
        <w:pStyle w:val="Corpotesto"/>
        <w:rPr>
          <w:color w:val="000000"/>
        </w:rPr>
      </w:pPr>
      <w:r w:rsidRPr="009C14FE">
        <w:rPr>
          <w:color w:val="000000"/>
        </w:rPr>
        <w:t>Ma vi è una volontà sulla direzione dei nostri passi. Dove essi vanno condotti? Spesso li conduciamo verso la terra e non verso il cielo, verso la nostra volontà e non verso la volontà di Dio.</w:t>
      </w:r>
      <w:r w:rsidR="0093493C" w:rsidRPr="009C14FE">
        <w:rPr>
          <w:color w:val="000000"/>
        </w:rPr>
        <w:t xml:space="preserve"> Verso il bene e non verso l’ottimo.</w:t>
      </w:r>
    </w:p>
    <w:p w14:paraId="4A773E39" w14:textId="77777777" w:rsidR="0093493C" w:rsidRPr="009C14FE" w:rsidRDefault="0093493C" w:rsidP="00D355E4">
      <w:pPr>
        <w:pStyle w:val="Corpotesto"/>
        <w:rPr>
          <w:color w:val="000000"/>
        </w:rPr>
      </w:pPr>
      <w:r w:rsidRPr="009C14FE">
        <w:rPr>
          <w:color w:val="000000"/>
        </w:rPr>
        <w:t>Oggi i passi si conducono verso la vanità, l’effimero, il nulla. Non si cammina verso il duraturo, il nobile, il vero, il giusto, ciò che ci obbliga per legge di natura. Siamo tutti nella tentazione. Si sciupa l’oggi e non si edifica il domani.</w:t>
      </w:r>
    </w:p>
    <w:p w14:paraId="5B9AEDC4" w14:textId="77777777" w:rsidR="0093493C" w:rsidRPr="009C14FE" w:rsidRDefault="0093493C" w:rsidP="00D355E4">
      <w:pPr>
        <w:pStyle w:val="Corpotesto"/>
        <w:rPr>
          <w:color w:val="000000"/>
        </w:rPr>
      </w:pPr>
      <w:r w:rsidRPr="009C14FE">
        <w:rPr>
          <w:color w:val="000000"/>
        </w:rPr>
        <w:t>Poiché non si prega, non solo la tentazione non si vince. Siamo prede di essa. Neanche sappiamo che siamo schiavi del male. Pensiamo di camminare su una via di bene, mentre stiamo percorrendo solo sentieri di morte eterna.</w:t>
      </w:r>
    </w:p>
    <w:p w14:paraId="61A068F8" w14:textId="77777777" w:rsidR="0093493C" w:rsidRPr="009C14FE" w:rsidRDefault="0093493C" w:rsidP="00D355E4">
      <w:pPr>
        <w:pStyle w:val="Corpotesto"/>
        <w:rPr>
          <w:color w:val="000000"/>
        </w:rPr>
      </w:pPr>
      <w:r w:rsidRPr="009C14FE">
        <w:rPr>
          <w:color w:val="000000"/>
        </w:rPr>
        <w:t>In quest’ora della sua passione, prima che la passione fisica inizi, Gesù ci insegna come ci si prepara ad essa. Si prega per conoscere la volontà di Dio. Nessuno potrà fare la volontà di Dio se non la conosce. Si conosce, si attua.</w:t>
      </w:r>
    </w:p>
    <w:p w14:paraId="61E7DA18" w14:textId="77777777" w:rsidR="001B7E27" w:rsidRPr="009C14FE" w:rsidRDefault="001B7E27" w:rsidP="00EC5667">
      <w:pPr>
        <w:pStyle w:val="Corpodeltesto2"/>
        <w:rPr>
          <w:color w:val="000000"/>
        </w:rPr>
      </w:pPr>
    </w:p>
    <w:p w14:paraId="16A6A90E" w14:textId="77777777" w:rsidR="001B7E27" w:rsidRPr="009C14FE" w:rsidRDefault="00D14D62" w:rsidP="001B7E27">
      <w:pPr>
        <w:pStyle w:val="Titolo2"/>
        <w:spacing w:before="0" w:after="0"/>
        <w:rPr>
          <w:i w:val="0"/>
          <w:color w:val="000000"/>
          <w:sz w:val="40"/>
          <w:szCs w:val="40"/>
        </w:rPr>
      </w:pPr>
      <w:bookmarkStart w:id="262" w:name="_Toc62172537"/>
      <w:r w:rsidRPr="009C14FE">
        <w:rPr>
          <w:i w:val="0"/>
          <w:color w:val="000000"/>
          <w:sz w:val="40"/>
          <w:szCs w:val="40"/>
        </w:rPr>
        <w:t>L’arresto di Gesù</w:t>
      </w:r>
      <w:bookmarkEnd w:id="262"/>
    </w:p>
    <w:p w14:paraId="12B04BDD" w14:textId="77777777" w:rsidR="001B7E27" w:rsidRPr="009C14FE" w:rsidRDefault="001B7E27" w:rsidP="00E11768">
      <w:pPr>
        <w:pStyle w:val="Corpotesto"/>
        <w:rPr>
          <w:color w:val="000000"/>
          <w:sz w:val="10"/>
        </w:rPr>
      </w:pPr>
    </w:p>
    <w:p w14:paraId="105B2598" w14:textId="77777777" w:rsidR="00E11768" w:rsidRPr="009C14FE" w:rsidRDefault="00AB2294" w:rsidP="00EC5667">
      <w:pPr>
        <w:pStyle w:val="Corpodeltesto2"/>
        <w:rPr>
          <w:color w:val="000000"/>
        </w:rPr>
      </w:pPr>
      <w:r w:rsidRPr="009C14FE">
        <w:rPr>
          <w:color w:val="000000"/>
          <w:position w:val="6"/>
          <w:vertAlign w:val="superscript"/>
        </w:rPr>
        <w:t>47</w:t>
      </w:r>
      <w:r w:rsidRPr="009C14FE">
        <w:rPr>
          <w:color w:val="000000"/>
        </w:rPr>
        <w:t>Mentre ancora egli parlava, ecco giungere una folla; colui che si chiamava Giuda, uno dei Dodici, li precedeva e si avvicinò a Gesù per baciarlo.</w:t>
      </w:r>
    </w:p>
    <w:p w14:paraId="13BDF690" w14:textId="77777777" w:rsidR="00E11768" w:rsidRPr="009C14FE" w:rsidRDefault="0093493C" w:rsidP="0093493C">
      <w:pPr>
        <w:pStyle w:val="Corpotesto"/>
        <w:rPr>
          <w:color w:val="000000"/>
        </w:rPr>
      </w:pPr>
      <w:r w:rsidRPr="009C14FE">
        <w:rPr>
          <w:color w:val="000000"/>
        </w:rPr>
        <w:t>Osserviamo. Quando viene Giuda? Quando Gesù ha finito di pregare. Quando Gesù è pronto per affrontare la sua passione. Se noi camminiamo nello Spirito Santo, sempre il Signore ci indicherà i tempi di preparazione per il nostro dopo.</w:t>
      </w:r>
    </w:p>
    <w:p w14:paraId="79A8AA95" w14:textId="77777777" w:rsidR="0093493C" w:rsidRPr="009C14FE" w:rsidRDefault="00DF216B" w:rsidP="0093493C">
      <w:pPr>
        <w:pStyle w:val="Corpotesto"/>
        <w:rPr>
          <w:color w:val="000000"/>
        </w:rPr>
      </w:pPr>
      <w:r w:rsidRPr="009C14FE">
        <w:rPr>
          <w:color w:val="000000"/>
        </w:rPr>
        <w:t>“</w:t>
      </w:r>
      <w:r w:rsidR="0093493C" w:rsidRPr="009C14FE">
        <w:rPr>
          <w:color w:val="000000"/>
        </w:rPr>
        <w:t>Mentre ancora egli parlava, ecco giungeva una folla. Colui che si chiamava Giuda, uno dei Dodici, li precedeva e si avvicinò a Gesù per baciarlo</w:t>
      </w:r>
      <w:r w:rsidRPr="009C14FE">
        <w:rPr>
          <w:color w:val="000000"/>
        </w:rPr>
        <w:t>”. Giuda</w:t>
      </w:r>
      <w:r w:rsidR="0093493C" w:rsidRPr="009C14FE">
        <w:rPr>
          <w:color w:val="000000"/>
        </w:rPr>
        <w:t xml:space="preserve"> era nel Cenacolo. </w:t>
      </w:r>
      <w:r w:rsidR="008A180D" w:rsidRPr="009C14FE">
        <w:rPr>
          <w:color w:val="000000"/>
        </w:rPr>
        <w:t xml:space="preserve">Ignoriamo </w:t>
      </w:r>
      <w:r w:rsidR="0093493C" w:rsidRPr="009C14FE">
        <w:rPr>
          <w:color w:val="000000"/>
        </w:rPr>
        <w:t>quando si è separato da Gesù.</w:t>
      </w:r>
    </w:p>
    <w:p w14:paraId="56A4FFC7" w14:textId="77777777" w:rsidR="0093493C" w:rsidRPr="009C14FE" w:rsidRDefault="0093493C" w:rsidP="0093493C">
      <w:pPr>
        <w:pStyle w:val="Corpotesto"/>
        <w:rPr>
          <w:color w:val="000000"/>
        </w:rPr>
      </w:pPr>
      <w:r w:rsidRPr="009C14FE">
        <w:rPr>
          <w:color w:val="000000"/>
        </w:rPr>
        <w:t>Il Vangelo secondo Luca non rivela questo momento. Lo rivela invece il Vangelo secondo Giovanni. Il bacio dato da Giuda a Gesù è un segno di identificazione. Gesù è colui che Giuda bacerà. Così non vi saranno errori.</w:t>
      </w:r>
    </w:p>
    <w:p w14:paraId="12F553A1" w14:textId="77777777" w:rsidR="00E11768" w:rsidRPr="009C14FE" w:rsidRDefault="00AB2294" w:rsidP="00EC5667">
      <w:pPr>
        <w:pStyle w:val="Corpodeltesto2"/>
        <w:rPr>
          <w:color w:val="000000"/>
        </w:rPr>
      </w:pPr>
      <w:r w:rsidRPr="009C14FE">
        <w:rPr>
          <w:color w:val="000000"/>
          <w:position w:val="6"/>
          <w:vertAlign w:val="superscript"/>
        </w:rPr>
        <w:t>48</w:t>
      </w:r>
      <w:r w:rsidRPr="009C14FE">
        <w:rPr>
          <w:color w:val="000000"/>
        </w:rPr>
        <w:t>Gesù gli disse: «Giuda, con un bacio tu tradisci il Figlio dell’uomo?».</w:t>
      </w:r>
    </w:p>
    <w:p w14:paraId="68961543" w14:textId="77777777" w:rsidR="00E11768" w:rsidRPr="009C14FE" w:rsidRDefault="0093493C" w:rsidP="0093493C">
      <w:pPr>
        <w:pStyle w:val="Corpotesto"/>
        <w:rPr>
          <w:color w:val="000000"/>
        </w:rPr>
      </w:pPr>
      <w:r w:rsidRPr="009C14FE">
        <w:rPr>
          <w:color w:val="000000"/>
        </w:rPr>
        <w:t xml:space="preserve">Gesù sa la natura e la finalità di quel bacio e lo rivela: </w:t>
      </w:r>
      <w:r w:rsidR="00DF216B" w:rsidRPr="009C14FE">
        <w:rPr>
          <w:color w:val="000000"/>
        </w:rPr>
        <w:t>“</w:t>
      </w:r>
      <w:r w:rsidRPr="009C14FE">
        <w:rPr>
          <w:color w:val="000000"/>
        </w:rPr>
        <w:t>Giuda, con un bacio tu tradisci il Figlio dell’uomo?</w:t>
      </w:r>
      <w:r w:rsidR="00DF216B" w:rsidRPr="009C14FE">
        <w:rPr>
          <w:color w:val="000000"/>
        </w:rPr>
        <w:t>”.</w:t>
      </w:r>
      <w:r w:rsidRPr="009C14FE">
        <w:rPr>
          <w:color w:val="000000"/>
        </w:rPr>
        <w:t xml:space="preserve"> </w:t>
      </w:r>
      <w:r w:rsidR="00AF15BA" w:rsidRPr="009C14FE">
        <w:rPr>
          <w:color w:val="000000"/>
        </w:rPr>
        <w:t>Possibile che tu arrivi a tanto? Possibile che tu trasformi un gesto di amore in un segno di tradimento? A tanto sei giunto?</w:t>
      </w:r>
    </w:p>
    <w:p w14:paraId="60BA9A02" w14:textId="77777777" w:rsidR="00AF15BA" w:rsidRPr="009C14FE" w:rsidRDefault="00AF15BA" w:rsidP="0093493C">
      <w:pPr>
        <w:pStyle w:val="Corpotesto"/>
        <w:rPr>
          <w:color w:val="000000"/>
        </w:rPr>
      </w:pPr>
      <w:r w:rsidRPr="009C14FE">
        <w:rPr>
          <w:color w:val="000000"/>
        </w:rPr>
        <w:t>Il gesto di Giuda deve farci riflettere, pensare</w:t>
      </w:r>
      <w:r w:rsidR="00D015F9" w:rsidRPr="009C14FE">
        <w:rPr>
          <w:color w:val="000000"/>
        </w:rPr>
        <w:t>. Prima di tutto la tentazione sempre si presenta come il più grande bene per noi. Il bene che ci viene offerto non sempre è bene per noi. È bene all’apparenza. È invece veleno di morte.</w:t>
      </w:r>
    </w:p>
    <w:p w14:paraId="71B3236D" w14:textId="77777777" w:rsidR="00D015F9" w:rsidRPr="009C14FE" w:rsidRDefault="0035312C" w:rsidP="0093493C">
      <w:pPr>
        <w:pStyle w:val="Corpotesto"/>
        <w:rPr>
          <w:color w:val="000000"/>
        </w:rPr>
      </w:pPr>
      <w:r w:rsidRPr="009C14FE">
        <w:rPr>
          <w:color w:val="000000"/>
        </w:rPr>
        <w:t>In secondo luogo mol</w:t>
      </w:r>
      <w:r w:rsidR="008A6582" w:rsidRPr="009C14FE">
        <w:rPr>
          <w:color w:val="000000"/>
        </w:rPr>
        <w:t>tissimi gesti che vengono detti</w:t>
      </w:r>
      <w:r w:rsidR="00DF216B" w:rsidRPr="009C14FE">
        <w:rPr>
          <w:color w:val="000000"/>
        </w:rPr>
        <w:t xml:space="preserve"> </w:t>
      </w:r>
      <w:r w:rsidRPr="009C14FE">
        <w:rPr>
          <w:color w:val="000000"/>
        </w:rPr>
        <w:t xml:space="preserve">amore puro, vero, </w:t>
      </w:r>
      <w:r w:rsidR="008A6582" w:rsidRPr="009C14FE">
        <w:rPr>
          <w:color w:val="000000"/>
        </w:rPr>
        <w:t>non</w:t>
      </w:r>
      <w:r w:rsidR="00DF216B" w:rsidRPr="009C14FE">
        <w:rPr>
          <w:color w:val="000000"/>
        </w:rPr>
        <w:t xml:space="preserve"> </w:t>
      </w:r>
      <w:r w:rsidRPr="009C14FE">
        <w:rPr>
          <w:color w:val="000000"/>
        </w:rPr>
        <w:t xml:space="preserve">sono vero amore, puro amore. Sono invece mezzi per attrarre l’altro alla nostra volontà, al nostro peccato, alle nostre molteplici </w:t>
      </w:r>
      <w:r w:rsidR="00DF216B" w:rsidRPr="009C14FE">
        <w:rPr>
          <w:color w:val="000000"/>
        </w:rPr>
        <w:t>trasgressioni</w:t>
      </w:r>
      <w:r w:rsidRPr="009C14FE">
        <w:rPr>
          <w:color w:val="000000"/>
        </w:rPr>
        <w:t xml:space="preserve"> della Legge.</w:t>
      </w:r>
    </w:p>
    <w:p w14:paraId="00631199" w14:textId="77777777" w:rsidR="0035312C" w:rsidRPr="009C14FE" w:rsidRDefault="0035312C" w:rsidP="0093493C">
      <w:pPr>
        <w:pStyle w:val="Corpotesto"/>
        <w:rPr>
          <w:color w:val="000000"/>
        </w:rPr>
      </w:pPr>
      <w:r w:rsidRPr="009C14FE">
        <w:rPr>
          <w:color w:val="000000"/>
        </w:rPr>
        <w:t>Quando il nostro bene offerto all’altro è vero b</w:t>
      </w:r>
      <w:r w:rsidR="00FA7D09" w:rsidRPr="009C14FE">
        <w:rPr>
          <w:color w:val="000000"/>
        </w:rPr>
        <w:t>ene? Può essere detto vero bene q</w:t>
      </w:r>
      <w:r w:rsidRPr="009C14FE">
        <w:rPr>
          <w:color w:val="000000"/>
        </w:rPr>
        <w:t>uando il bene offerto crea il bene nella persona che lo riceve. Se il nostro bene genera male, esso mai potrà dirsi vero bene. È male.</w:t>
      </w:r>
    </w:p>
    <w:p w14:paraId="73A6DDF1" w14:textId="77777777" w:rsidR="0035312C" w:rsidRPr="009C14FE" w:rsidRDefault="0035312C" w:rsidP="0093493C">
      <w:pPr>
        <w:pStyle w:val="Corpotesto"/>
        <w:rPr>
          <w:color w:val="000000"/>
        </w:rPr>
      </w:pPr>
      <w:r w:rsidRPr="009C14FE">
        <w:rPr>
          <w:color w:val="000000"/>
        </w:rPr>
        <w:t>Un bacio è segno di grande amore. Deve generare più grande amore in chi lo riceve. Invece Gesù riceve il bacio. Il bacio genera un grande male. Gesù viene riconosciuto e arrestato per quel gesto di bene per Giuda, ma non per Gesù.</w:t>
      </w:r>
    </w:p>
    <w:p w14:paraId="639D4BB4" w14:textId="77777777" w:rsidR="00EB1746" w:rsidRPr="009C14FE" w:rsidRDefault="00EB1746" w:rsidP="00EB1746">
      <w:pPr>
        <w:pStyle w:val="Corpotesto"/>
        <w:rPr>
          <w:color w:val="000000"/>
        </w:rPr>
      </w:pPr>
      <w:r w:rsidRPr="009C14FE">
        <w:rPr>
          <w:color w:val="000000"/>
        </w:rPr>
        <w:t xml:space="preserve">Gesù vede nel gesto di Giuda un atto di grande male e glielo dice: </w:t>
      </w:r>
      <w:r w:rsidR="00DF216B" w:rsidRPr="009C14FE">
        <w:rPr>
          <w:color w:val="000000"/>
        </w:rPr>
        <w:t>“</w:t>
      </w:r>
      <w:r w:rsidRPr="009C14FE">
        <w:rPr>
          <w:color w:val="000000"/>
        </w:rPr>
        <w:t>Giuda, con un bacio tu tradisci il Figlio dell’uomo?</w:t>
      </w:r>
      <w:r w:rsidR="00DF216B" w:rsidRPr="009C14FE">
        <w:rPr>
          <w:color w:val="000000"/>
        </w:rPr>
        <w:t>”.</w:t>
      </w:r>
      <w:r w:rsidR="00CB53BE" w:rsidRPr="009C14FE">
        <w:rPr>
          <w:color w:val="000000"/>
        </w:rPr>
        <w:t xml:space="preserve"> Giuda</w:t>
      </w:r>
      <w:r w:rsidRPr="009C14FE">
        <w:rPr>
          <w:color w:val="000000"/>
        </w:rPr>
        <w:t xml:space="preserve"> diviene così il padre di </w:t>
      </w:r>
      <w:r w:rsidR="008A180D" w:rsidRPr="009C14FE">
        <w:rPr>
          <w:color w:val="000000"/>
        </w:rPr>
        <w:t xml:space="preserve">quanti </w:t>
      </w:r>
      <w:r w:rsidRPr="009C14FE">
        <w:rPr>
          <w:color w:val="000000"/>
        </w:rPr>
        <w:t>trasformano un gesto di amore in un gesto di tradimento, di grande male.</w:t>
      </w:r>
    </w:p>
    <w:p w14:paraId="246E28DC" w14:textId="77777777" w:rsidR="00EB1746" w:rsidRPr="009C14FE" w:rsidRDefault="00EB1746" w:rsidP="00EB1746">
      <w:pPr>
        <w:pStyle w:val="Corpotesto"/>
        <w:rPr>
          <w:color w:val="000000"/>
        </w:rPr>
      </w:pPr>
      <w:r w:rsidRPr="009C14FE">
        <w:rPr>
          <w:color w:val="000000"/>
        </w:rPr>
        <w:t xml:space="preserve">È giusto allora che ognuno sappia che le parole più belle e i gesti più puri dall’uomo malvagio possono trasformati in parole di tentazione e in gesti di grande male. Solo lo Spirito Santo può rivelarci la malizia dei cuori. </w:t>
      </w:r>
    </w:p>
    <w:p w14:paraId="31224C0D" w14:textId="77777777" w:rsidR="00E11768" w:rsidRPr="009C14FE" w:rsidRDefault="00AB2294" w:rsidP="00EC5667">
      <w:pPr>
        <w:pStyle w:val="Corpodeltesto2"/>
        <w:rPr>
          <w:color w:val="000000"/>
        </w:rPr>
      </w:pPr>
      <w:r w:rsidRPr="009C14FE">
        <w:rPr>
          <w:color w:val="000000"/>
          <w:position w:val="6"/>
          <w:vertAlign w:val="superscript"/>
        </w:rPr>
        <w:t>49</w:t>
      </w:r>
      <w:r w:rsidRPr="009C14FE">
        <w:rPr>
          <w:color w:val="000000"/>
        </w:rPr>
        <w:t>Allora quelli che erano con lui, vedendo ciò che stava per accadere, dissero: «Signore, dobbiamo colpire con la spada?».</w:t>
      </w:r>
    </w:p>
    <w:p w14:paraId="0BCC572F" w14:textId="77777777" w:rsidR="00E11768" w:rsidRPr="009C14FE" w:rsidRDefault="00EB1746" w:rsidP="00EB1746">
      <w:pPr>
        <w:pStyle w:val="Corpotesto"/>
        <w:rPr>
          <w:color w:val="000000"/>
        </w:rPr>
      </w:pPr>
      <w:r w:rsidRPr="009C14FE">
        <w:rPr>
          <w:color w:val="000000"/>
        </w:rPr>
        <w:t>I discepoli di Gesù entra</w:t>
      </w:r>
      <w:r w:rsidR="008A6582" w:rsidRPr="009C14FE">
        <w:rPr>
          <w:color w:val="000000"/>
        </w:rPr>
        <w:t>no</w:t>
      </w:r>
      <w:r w:rsidRPr="009C14FE">
        <w:rPr>
          <w:color w:val="000000"/>
        </w:rPr>
        <w:t xml:space="preserve"> in agitazione. Vorrebbero rispondere con la spada. </w:t>
      </w:r>
      <w:r w:rsidR="008A6582" w:rsidRPr="009C14FE">
        <w:rPr>
          <w:color w:val="000000"/>
        </w:rPr>
        <w:t>“</w:t>
      </w:r>
      <w:r w:rsidRPr="009C14FE">
        <w:rPr>
          <w:color w:val="000000"/>
        </w:rPr>
        <w:t xml:space="preserve">Allora quelli che erano con lui, vedendo ciò che stava per accadere, dissero: </w:t>
      </w:r>
      <w:r w:rsidR="008A6582" w:rsidRPr="009C14FE">
        <w:rPr>
          <w:rFonts w:cs="Arial"/>
          <w:color w:val="000000"/>
        </w:rPr>
        <w:t>«</w:t>
      </w:r>
      <w:r w:rsidRPr="009C14FE">
        <w:rPr>
          <w:color w:val="000000"/>
        </w:rPr>
        <w:t>Signore, dobbiamo colpire con la spada?</w:t>
      </w:r>
      <w:r w:rsidR="008A6582" w:rsidRPr="009C14FE">
        <w:rPr>
          <w:rFonts w:cs="Arial"/>
          <w:color w:val="000000"/>
        </w:rPr>
        <w:t>»</w:t>
      </w:r>
      <w:r w:rsidR="008A6582" w:rsidRPr="009C14FE">
        <w:rPr>
          <w:color w:val="000000"/>
        </w:rPr>
        <w:t xml:space="preserve">”. </w:t>
      </w:r>
      <w:r w:rsidRPr="009C14FE">
        <w:rPr>
          <w:color w:val="000000"/>
        </w:rPr>
        <w:t>Ti dobbiamo difendere?</w:t>
      </w:r>
    </w:p>
    <w:p w14:paraId="39394BFD" w14:textId="77777777" w:rsidR="00EB1746" w:rsidRPr="009C14FE" w:rsidRDefault="00EB1746" w:rsidP="00EB1746">
      <w:pPr>
        <w:pStyle w:val="Corpotesto"/>
        <w:rPr>
          <w:color w:val="000000"/>
        </w:rPr>
      </w:pPr>
      <w:r w:rsidRPr="009C14FE">
        <w:rPr>
          <w:color w:val="000000"/>
        </w:rPr>
        <w:t>La risposta Gesù l’ha già data nel suo Vangelo. La troviamo nel Discorso della Montagna. Al male mai si deve rispondere con il male, ma sempre con il più grande bene. Rispondere con il male mai è dei discepoli di Gesù.</w:t>
      </w:r>
    </w:p>
    <w:p w14:paraId="6624FF4D" w14:textId="77777777" w:rsidR="00EB1746" w:rsidRPr="009C14FE" w:rsidRDefault="00EB1746" w:rsidP="00EB1746">
      <w:pPr>
        <w:pStyle w:val="Corpotesto"/>
        <w:rPr>
          <w:i/>
          <w:iCs/>
          <w:color w:val="000000"/>
          <w:sz w:val="20"/>
        </w:rPr>
      </w:pPr>
      <w:r w:rsidRPr="009C14FE">
        <w:rPr>
          <w:i/>
          <w:iCs/>
          <w:color w:val="000000"/>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9C14FE">
        <w:rPr>
          <w:i/>
          <w:iCs/>
          <w:color w:val="000000"/>
          <w:sz w:val="20"/>
          <w:szCs w:val="24"/>
        </w:rPr>
        <w:t xml:space="preserve"> </w:t>
      </w:r>
      <w:r w:rsidRPr="009C14FE">
        <w:rPr>
          <w:i/>
          <w:iCs/>
          <w:color w:val="000000"/>
          <w:sz w:val="20"/>
        </w:rPr>
        <w:t xml:space="preserve">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3463175F" w14:textId="77777777" w:rsidR="00EB1746" w:rsidRPr="009C14FE" w:rsidRDefault="005A4412" w:rsidP="00EB1746">
      <w:pPr>
        <w:pStyle w:val="Corpotesto"/>
        <w:rPr>
          <w:color w:val="000000"/>
        </w:rPr>
      </w:pPr>
      <w:r w:rsidRPr="009C14FE">
        <w:rPr>
          <w:color w:val="000000"/>
        </w:rPr>
        <w:t xml:space="preserve">Ecco </w:t>
      </w:r>
      <w:r w:rsidR="00EB1746" w:rsidRPr="009C14FE">
        <w:rPr>
          <w:color w:val="000000"/>
        </w:rPr>
        <w:t>la prima risposta e soluzione. Al male si risponde con il b</w:t>
      </w:r>
      <w:r w:rsidRPr="009C14FE">
        <w:rPr>
          <w:color w:val="000000"/>
        </w:rPr>
        <w:t>e</w:t>
      </w:r>
      <w:r w:rsidR="00EB1746" w:rsidRPr="009C14FE">
        <w:rPr>
          <w:color w:val="000000"/>
        </w:rPr>
        <w:t xml:space="preserve">ne, sempre. Fare il male è peccato. Usare la spada è peccato. </w:t>
      </w:r>
      <w:r w:rsidRPr="009C14FE">
        <w:rPr>
          <w:color w:val="000000"/>
        </w:rPr>
        <w:t>Ma vi è una seconda regola da osserva</w:t>
      </w:r>
      <w:r w:rsidR="008A6582" w:rsidRPr="009C14FE">
        <w:rPr>
          <w:color w:val="000000"/>
        </w:rPr>
        <w:t>re</w:t>
      </w:r>
      <w:r w:rsidRPr="009C14FE">
        <w:rPr>
          <w:color w:val="000000"/>
        </w:rPr>
        <w:t>: spetta a chi riceve il male dare ordini perché si faccia il bene.</w:t>
      </w:r>
    </w:p>
    <w:p w14:paraId="58846EA7" w14:textId="77777777" w:rsidR="005A4412" w:rsidRPr="009C14FE" w:rsidRDefault="005A4412" w:rsidP="005A4412">
      <w:pPr>
        <w:pStyle w:val="Corpotesto"/>
        <w:rPr>
          <w:i/>
          <w:iCs/>
          <w:color w:val="000000"/>
          <w:sz w:val="20"/>
        </w:rPr>
      </w:pPr>
      <w:r w:rsidRPr="009C14FE">
        <w:rPr>
          <w:i/>
          <w:iCs/>
          <w:color w:val="000000"/>
          <w:sz w:val="20"/>
        </w:rPr>
        <w:t xml:space="preserve">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 (2Sam 16,5-14). </w:t>
      </w:r>
    </w:p>
    <w:p w14:paraId="6B95E005" w14:textId="77777777" w:rsidR="005A4412" w:rsidRPr="009C14FE" w:rsidRDefault="005A4412" w:rsidP="00EB1746">
      <w:pPr>
        <w:pStyle w:val="Corpotesto"/>
        <w:rPr>
          <w:color w:val="000000"/>
        </w:rPr>
      </w:pPr>
      <w:r w:rsidRPr="009C14FE">
        <w:rPr>
          <w:color w:val="000000"/>
        </w:rPr>
        <w:t>Colui al quale viene fatto del male, deve manifestare qual è la volontà di Dio su di lui e invitare tutti al rispetto di essa. Ora Gesù si mostra il vero Signore. È Lui che prende in mano la sua vita e la pone nella volontà del Padre.</w:t>
      </w:r>
    </w:p>
    <w:p w14:paraId="6FC01A79" w14:textId="77777777" w:rsidR="00E11768" w:rsidRPr="009C14FE" w:rsidRDefault="00AB2294" w:rsidP="00EC5667">
      <w:pPr>
        <w:pStyle w:val="Corpodeltesto2"/>
        <w:rPr>
          <w:color w:val="000000"/>
        </w:rPr>
      </w:pPr>
      <w:r w:rsidRPr="009C14FE">
        <w:rPr>
          <w:color w:val="000000"/>
          <w:position w:val="6"/>
          <w:vertAlign w:val="superscript"/>
        </w:rPr>
        <w:t>50</w:t>
      </w:r>
      <w:r w:rsidRPr="009C14FE">
        <w:rPr>
          <w:color w:val="000000"/>
        </w:rPr>
        <w:t>E uno di loro colpì il servo del sommo sacerdote e gli staccò l’orecchio destro.</w:t>
      </w:r>
    </w:p>
    <w:p w14:paraId="37C47B22" w14:textId="77777777" w:rsidR="00E11768" w:rsidRPr="009C14FE" w:rsidRDefault="005A4412" w:rsidP="005A4412">
      <w:pPr>
        <w:pStyle w:val="Corpotesto"/>
        <w:rPr>
          <w:color w:val="000000"/>
        </w:rPr>
      </w:pPr>
      <w:r w:rsidRPr="009C14FE">
        <w:rPr>
          <w:color w:val="000000"/>
        </w:rPr>
        <w:t>Uno di loro non attende la risposta di Gesù. Subito interviene e colpisce il servo del sommo sacerdote e gli stacca l’orecchio destro. Non solo è azione inutile in ordine al compimento della volontà di Dio. È anche operatrice di grande male.</w:t>
      </w:r>
    </w:p>
    <w:p w14:paraId="07B4A5D7" w14:textId="77777777" w:rsidR="005A4412" w:rsidRPr="009C14FE" w:rsidRDefault="005A4412" w:rsidP="005A4412">
      <w:pPr>
        <w:pStyle w:val="Corpotesto"/>
        <w:rPr>
          <w:color w:val="000000"/>
        </w:rPr>
      </w:pPr>
      <w:r w:rsidRPr="009C14FE">
        <w:rPr>
          <w:color w:val="000000"/>
        </w:rPr>
        <w:t>In situazioni come queste, è facile scatenare una reazione a catena, che potrebbe portare a far scorrere il sangue, molto sangue, anche con morti. Al male non c’è reazione. Gesù ha posto come reazione solo la fuga.</w:t>
      </w:r>
    </w:p>
    <w:p w14:paraId="384ADE75" w14:textId="77777777" w:rsidR="00DC102E" w:rsidRPr="009C14FE" w:rsidRDefault="00DC102E" w:rsidP="005A4412">
      <w:pPr>
        <w:pStyle w:val="Corpotesto"/>
        <w:rPr>
          <w:color w:val="000000"/>
        </w:rPr>
      </w:pPr>
      <w:r w:rsidRPr="009C14FE">
        <w:rPr>
          <w:color w:val="000000"/>
        </w:rPr>
        <w:t xml:space="preserve">Se il discepolo di Gesù risponde con il male, anche minimo, non è più vero discepolo di Gesù. Gesù è passato sulla nostra terra facendo solo il bene. Mai Lui ha conosciuto il </w:t>
      </w:r>
      <w:r w:rsidR="008A6582" w:rsidRPr="009C14FE">
        <w:rPr>
          <w:color w:val="000000"/>
        </w:rPr>
        <w:t>male, neanche con il pensiero, n</w:t>
      </w:r>
      <w:r w:rsidRPr="009C14FE">
        <w:rPr>
          <w:color w:val="000000"/>
        </w:rPr>
        <w:t>eanche per un istante.</w:t>
      </w:r>
    </w:p>
    <w:p w14:paraId="2B44EE92" w14:textId="77777777" w:rsidR="00AB2294" w:rsidRPr="009C14FE" w:rsidRDefault="00AB2294" w:rsidP="00EC5667">
      <w:pPr>
        <w:pStyle w:val="Corpodeltesto2"/>
        <w:rPr>
          <w:color w:val="000000"/>
        </w:rPr>
      </w:pPr>
      <w:r w:rsidRPr="009C14FE">
        <w:rPr>
          <w:color w:val="000000"/>
          <w:position w:val="6"/>
          <w:vertAlign w:val="superscript"/>
        </w:rPr>
        <w:t>51</w:t>
      </w:r>
      <w:r w:rsidRPr="009C14FE">
        <w:rPr>
          <w:color w:val="000000"/>
        </w:rPr>
        <w:t xml:space="preserve">Ma Gesù intervenne dicendo: «Lasciate! Basta così!». E, toccandogli l’orecchio, lo guarì. </w:t>
      </w:r>
    </w:p>
    <w:p w14:paraId="0E811622" w14:textId="77777777" w:rsidR="00E11768" w:rsidRPr="009C14FE" w:rsidRDefault="00DC102E" w:rsidP="00DC102E">
      <w:pPr>
        <w:pStyle w:val="Corpotesto"/>
        <w:rPr>
          <w:color w:val="000000"/>
        </w:rPr>
      </w:pPr>
      <w:r w:rsidRPr="009C14FE">
        <w:rPr>
          <w:color w:val="000000"/>
        </w:rPr>
        <w:t xml:space="preserve">Ora Gesù prende in mano la storia. Si rivela vero Signore di essa. Prima di ogni cosa impone calma. </w:t>
      </w:r>
      <w:r w:rsidR="008A6582" w:rsidRPr="009C14FE">
        <w:rPr>
          <w:color w:val="000000"/>
        </w:rPr>
        <w:t>“</w:t>
      </w:r>
      <w:r w:rsidRPr="009C14FE">
        <w:rPr>
          <w:color w:val="000000"/>
        </w:rPr>
        <w:t>Lasciate! Basta cos</w:t>
      </w:r>
      <w:r w:rsidR="008A6582" w:rsidRPr="009C14FE">
        <w:rPr>
          <w:color w:val="000000"/>
        </w:rPr>
        <w:t>ì</w:t>
      </w:r>
      <w:r w:rsidRPr="009C14FE">
        <w:rPr>
          <w:color w:val="000000"/>
        </w:rPr>
        <w:t>!</w:t>
      </w:r>
      <w:r w:rsidR="008A6582" w:rsidRPr="009C14FE">
        <w:rPr>
          <w:color w:val="000000"/>
        </w:rPr>
        <w:t>”.</w:t>
      </w:r>
      <w:r w:rsidRPr="009C14FE">
        <w:rPr>
          <w:color w:val="000000"/>
        </w:rPr>
        <w:t xml:space="preserve"> La stoltezza è già stata sufficiente. L’azione è stata di grande insipienza. Non si sarebbe dovuto intervenire.</w:t>
      </w:r>
    </w:p>
    <w:p w14:paraId="093AC795" w14:textId="77777777" w:rsidR="00DC102E" w:rsidRPr="009C14FE" w:rsidRDefault="00DC102E" w:rsidP="00DC102E">
      <w:pPr>
        <w:pStyle w:val="Corpotesto"/>
        <w:rPr>
          <w:color w:val="000000"/>
        </w:rPr>
      </w:pPr>
      <w:r w:rsidRPr="009C14FE">
        <w:rPr>
          <w:color w:val="000000"/>
        </w:rPr>
        <w:t xml:space="preserve">In più Gesù pone rimedio al male fatto. </w:t>
      </w:r>
      <w:r w:rsidR="008A6582" w:rsidRPr="009C14FE">
        <w:rPr>
          <w:color w:val="000000"/>
        </w:rPr>
        <w:t>“</w:t>
      </w:r>
      <w:r w:rsidRPr="009C14FE">
        <w:rPr>
          <w:color w:val="000000"/>
        </w:rPr>
        <w:t>E, toccandogli l’orecchio, lo guarì</w:t>
      </w:r>
      <w:r w:rsidR="008A6582" w:rsidRPr="009C14FE">
        <w:rPr>
          <w:color w:val="000000"/>
        </w:rPr>
        <w:t>”</w:t>
      </w:r>
      <w:r w:rsidRPr="009C14FE">
        <w:rPr>
          <w:color w:val="000000"/>
        </w:rPr>
        <w:t>. Quest’uomo dovrà ricordare per tutta la vita la stoltezza di chi gli ha staccato l’orecchio per stolta reazione e chi glielo ha guarito per grande amore.</w:t>
      </w:r>
    </w:p>
    <w:p w14:paraId="2F075F92" w14:textId="77777777" w:rsidR="00DC102E" w:rsidRPr="009C14FE" w:rsidRDefault="00DC102E" w:rsidP="00DC102E">
      <w:pPr>
        <w:pStyle w:val="Corpotesto"/>
        <w:rPr>
          <w:color w:val="000000"/>
        </w:rPr>
      </w:pPr>
      <w:r w:rsidRPr="009C14FE">
        <w:rPr>
          <w:color w:val="000000"/>
        </w:rPr>
        <w:t>Se quest’uomo vuole può convertirsi anche lui a Cristo Gesù. Sa che la religione di Gesù è solo amore, non però amore disordinato, di peccato, ma amore ordinato, di obbedienza, di ascolto della Parola del Signore.</w:t>
      </w:r>
    </w:p>
    <w:p w14:paraId="48EA1F9B" w14:textId="77777777" w:rsidR="00DC102E" w:rsidRPr="009C14FE" w:rsidRDefault="00DC102E" w:rsidP="00DC102E">
      <w:pPr>
        <w:pStyle w:val="Corpotesto"/>
        <w:rPr>
          <w:color w:val="000000"/>
        </w:rPr>
      </w:pPr>
      <w:r w:rsidRPr="009C14FE">
        <w:rPr>
          <w:color w:val="000000"/>
        </w:rPr>
        <w:t>C’è grande differenza tra l’amore disordinato, di disobbedienza, di trasgressione della Legge del Signore e l’amore ordinato, di obbedienza, di ascolto di ogni Parola che è uscita ed esce dalla bocca del Signore. Il primo è amore di morte.</w:t>
      </w:r>
    </w:p>
    <w:p w14:paraId="58CB66A8" w14:textId="77777777" w:rsidR="00DC102E" w:rsidRPr="009C14FE" w:rsidRDefault="00DC102E" w:rsidP="00DC102E">
      <w:pPr>
        <w:pStyle w:val="Corpotesto"/>
        <w:rPr>
          <w:color w:val="000000"/>
        </w:rPr>
      </w:pPr>
      <w:r w:rsidRPr="009C14FE">
        <w:rPr>
          <w:color w:val="000000"/>
        </w:rPr>
        <w:t>Il secondo è amore di vita. Gesù ins</w:t>
      </w:r>
      <w:r w:rsidR="008A6582" w:rsidRPr="009C14FE">
        <w:rPr>
          <w:color w:val="000000"/>
        </w:rPr>
        <w:t>egna solo l’amore di vita. Mai Lui ha insegnato l’</w:t>
      </w:r>
      <w:r w:rsidRPr="009C14FE">
        <w:rPr>
          <w:color w:val="000000"/>
        </w:rPr>
        <w:t xml:space="preserve">amore di morte e mai lo ha vissuto. Ne è testimonianza il suo gesto di amore di vita. Interviene e guarisce colui che era stato offeso nel suo corpo. </w:t>
      </w:r>
    </w:p>
    <w:p w14:paraId="0E2E23B6" w14:textId="77777777" w:rsidR="00E11768" w:rsidRPr="009C14FE" w:rsidRDefault="00AB2294" w:rsidP="00EC5667">
      <w:pPr>
        <w:pStyle w:val="Corpodeltesto2"/>
        <w:rPr>
          <w:color w:val="000000"/>
        </w:rPr>
      </w:pPr>
      <w:r w:rsidRPr="009C14FE">
        <w:rPr>
          <w:color w:val="000000"/>
          <w:position w:val="6"/>
          <w:vertAlign w:val="superscript"/>
        </w:rPr>
        <w:t>52</w:t>
      </w:r>
      <w:r w:rsidRPr="009C14FE">
        <w:rPr>
          <w:color w:val="000000"/>
        </w:rPr>
        <w:t>Poi Gesù disse a coloro che erano venuti contro di lui, capi dei sacerdoti, capi delle guardie del tempio e anziani: «Come se fossi un ladro siete venuti con spade e bastoni.</w:t>
      </w:r>
    </w:p>
    <w:p w14:paraId="1B1CA714" w14:textId="77777777" w:rsidR="00E11768" w:rsidRPr="009C14FE" w:rsidRDefault="008A6582" w:rsidP="006624E7">
      <w:pPr>
        <w:pStyle w:val="Corpotesto"/>
        <w:rPr>
          <w:color w:val="000000"/>
        </w:rPr>
      </w:pPr>
      <w:r w:rsidRPr="009C14FE">
        <w:rPr>
          <w:color w:val="000000"/>
        </w:rPr>
        <w:t>Ora Gesù manifesta a</w:t>
      </w:r>
      <w:r w:rsidR="001E4736" w:rsidRPr="009C14FE">
        <w:rPr>
          <w:color w:val="000000"/>
        </w:rPr>
        <w:t xml:space="preserve"> quanti sono venuti a catturarlo</w:t>
      </w:r>
      <w:r w:rsidRPr="009C14FE">
        <w:rPr>
          <w:color w:val="000000"/>
        </w:rPr>
        <w:t xml:space="preserve"> la sua innocenza. Lui non è </w:t>
      </w:r>
      <w:r w:rsidR="001E4736" w:rsidRPr="009C14FE">
        <w:rPr>
          <w:color w:val="000000"/>
        </w:rPr>
        <w:t>un ladro che va arrestano con spade e bastoni. Lui non ha fatto nulla di male, mai. Questa sua verità nessuno mai la potrà negare.</w:t>
      </w:r>
    </w:p>
    <w:p w14:paraId="35427951" w14:textId="77777777" w:rsidR="001E4736" w:rsidRPr="009C14FE" w:rsidRDefault="008A6582" w:rsidP="006624E7">
      <w:pPr>
        <w:pStyle w:val="Corpotesto"/>
        <w:rPr>
          <w:color w:val="000000"/>
        </w:rPr>
      </w:pPr>
      <w:r w:rsidRPr="009C14FE">
        <w:rPr>
          <w:color w:val="000000"/>
        </w:rPr>
        <w:t>“</w:t>
      </w:r>
      <w:r w:rsidR="001E4736" w:rsidRPr="009C14FE">
        <w:rPr>
          <w:color w:val="000000"/>
        </w:rPr>
        <w:t>Poi Gesù disse a coloro che erano venuti contro di lui</w:t>
      </w:r>
      <w:r w:rsidRPr="009C14FE">
        <w:rPr>
          <w:color w:val="000000"/>
        </w:rPr>
        <w:t>, capi dei sacerdoti, capi delle</w:t>
      </w:r>
      <w:r w:rsidR="001E4736" w:rsidRPr="009C14FE">
        <w:rPr>
          <w:color w:val="000000"/>
        </w:rPr>
        <w:t xml:space="preserve"> guardie del tempio e anziani: </w:t>
      </w:r>
      <w:r w:rsidRPr="009C14FE">
        <w:rPr>
          <w:rFonts w:cs="Arial"/>
          <w:color w:val="000000"/>
        </w:rPr>
        <w:t>«</w:t>
      </w:r>
      <w:r w:rsidR="001E4736" w:rsidRPr="009C14FE">
        <w:rPr>
          <w:color w:val="000000"/>
        </w:rPr>
        <w:t>Come se fossi un ladro siete venuti con spada e bastoni</w:t>
      </w:r>
      <w:r w:rsidRPr="009C14FE">
        <w:rPr>
          <w:rFonts w:cs="Arial"/>
          <w:color w:val="000000"/>
        </w:rPr>
        <w:t>»</w:t>
      </w:r>
      <w:r w:rsidRPr="009C14FE">
        <w:rPr>
          <w:color w:val="000000"/>
        </w:rPr>
        <w:t>”</w:t>
      </w:r>
      <w:r w:rsidR="001E4736" w:rsidRPr="009C14FE">
        <w:rPr>
          <w:color w:val="000000"/>
        </w:rPr>
        <w:t>. È questa la differenza eterna tra Gesù e ogni altro uomo.</w:t>
      </w:r>
    </w:p>
    <w:p w14:paraId="5234E41A" w14:textId="77777777" w:rsidR="001E4736" w:rsidRPr="009C14FE" w:rsidRDefault="001E4736" w:rsidP="006624E7">
      <w:pPr>
        <w:pStyle w:val="Corpotesto"/>
        <w:rPr>
          <w:color w:val="000000"/>
        </w:rPr>
      </w:pPr>
      <w:r w:rsidRPr="009C14FE">
        <w:rPr>
          <w:color w:val="000000"/>
        </w:rPr>
        <w:t xml:space="preserve">Ogni altro uomo non è senza peccato. Ogni altro uomo ha fatto del male ai suoi fratelli o con le opere o con le parole </w:t>
      </w:r>
      <w:r w:rsidR="00E2267C" w:rsidRPr="009C14FE">
        <w:rPr>
          <w:color w:val="000000"/>
        </w:rPr>
        <w:t>o con le omissioni</w:t>
      </w:r>
      <w:r w:rsidRPr="009C14FE">
        <w:rPr>
          <w:color w:val="000000"/>
        </w:rPr>
        <w:t xml:space="preserve"> o con i pensieri. Gesù non ha fatto mai il male né in opere né in pensieri né in parole né in omissioni.</w:t>
      </w:r>
    </w:p>
    <w:p w14:paraId="521FA4D1" w14:textId="77777777" w:rsidR="001E4736" w:rsidRPr="009C14FE" w:rsidRDefault="001E4736" w:rsidP="006624E7">
      <w:pPr>
        <w:pStyle w:val="Corpotesto"/>
        <w:rPr>
          <w:color w:val="000000"/>
        </w:rPr>
      </w:pPr>
      <w:r w:rsidRPr="009C14FE">
        <w:rPr>
          <w:color w:val="000000"/>
        </w:rPr>
        <w:t>Il male fatto con le parole spesso è molto più grande e infinito di quello fatto con le opere. Il serpente non fece nessuna opera cattiva contro la donna nel giardino dell’Eden. Il suo male è stato di parola ed è male devastante.</w:t>
      </w:r>
    </w:p>
    <w:p w14:paraId="2302CAEE" w14:textId="77777777" w:rsidR="001E4736" w:rsidRPr="009C14FE" w:rsidRDefault="001E4736" w:rsidP="006624E7">
      <w:pPr>
        <w:pStyle w:val="Corpotesto"/>
        <w:rPr>
          <w:color w:val="000000"/>
        </w:rPr>
      </w:pPr>
      <w:r w:rsidRPr="009C14FE">
        <w:rPr>
          <w:color w:val="000000"/>
        </w:rPr>
        <w:t>Nessuno vuole riconoscere che il male operato con la parola può distruggere l’intera umanità. Fondatori di religione, teologi, filosofi, pensatori, ideologici, scrittori, giornalisti, tutti coloro che fanno uso della lingua devono stare attenti.</w:t>
      </w:r>
    </w:p>
    <w:p w14:paraId="3D2FE09B" w14:textId="77777777" w:rsidR="001E4736" w:rsidRPr="009C14FE" w:rsidRDefault="001E4736" w:rsidP="006624E7">
      <w:pPr>
        <w:pStyle w:val="Corpotesto"/>
        <w:rPr>
          <w:color w:val="000000"/>
        </w:rPr>
      </w:pPr>
      <w:r w:rsidRPr="009C14FE">
        <w:rPr>
          <w:color w:val="000000"/>
        </w:rPr>
        <w:t xml:space="preserve">Una sola parola può annientare l’umanità. La può condurre su sentieri di morte e di universale disumanità. Questa regola vale anche per i legislatori dei popoli e delle nazioni. </w:t>
      </w:r>
      <w:r w:rsidR="00AA3499" w:rsidRPr="009C14FE">
        <w:rPr>
          <w:color w:val="000000"/>
        </w:rPr>
        <w:t>Una legge disonesta e l’immoralità dilaga nel popolo.</w:t>
      </w:r>
    </w:p>
    <w:p w14:paraId="70C87378" w14:textId="77777777" w:rsidR="00AB2294" w:rsidRPr="009C14FE" w:rsidRDefault="00AB2294" w:rsidP="00EC5667">
      <w:pPr>
        <w:pStyle w:val="Corpodeltesto2"/>
        <w:rPr>
          <w:color w:val="000000"/>
        </w:rPr>
      </w:pPr>
      <w:r w:rsidRPr="009C14FE">
        <w:rPr>
          <w:color w:val="000000"/>
          <w:position w:val="6"/>
          <w:vertAlign w:val="superscript"/>
        </w:rPr>
        <w:t>53</w:t>
      </w:r>
      <w:r w:rsidRPr="009C14FE">
        <w:rPr>
          <w:color w:val="000000"/>
        </w:rPr>
        <w:t>Ogni giorno ero con voi nel tempio e non avete mai messo le mani su di me; ma questa è l’ora vostra e il potere delle tenebre».</w:t>
      </w:r>
    </w:p>
    <w:p w14:paraId="5502C8A4" w14:textId="77777777" w:rsidR="00AA3499" w:rsidRPr="009C14FE" w:rsidRDefault="00AA3499" w:rsidP="00AA3499">
      <w:pPr>
        <w:pStyle w:val="Corpotesto"/>
        <w:rPr>
          <w:color w:val="000000"/>
        </w:rPr>
      </w:pPr>
      <w:r w:rsidRPr="009C14FE">
        <w:rPr>
          <w:color w:val="000000"/>
        </w:rPr>
        <w:t xml:space="preserve">Gesù non è un brigante che rapina e poi si nasconde. </w:t>
      </w:r>
      <w:r w:rsidR="008A6582" w:rsidRPr="009C14FE">
        <w:rPr>
          <w:color w:val="000000"/>
        </w:rPr>
        <w:t>“</w:t>
      </w:r>
      <w:r w:rsidRPr="009C14FE">
        <w:rPr>
          <w:color w:val="000000"/>
        </w:rPr>
        <w:t>Ogni giorno era con voi nel tempio e non avete mai messo le mani su di me. Ma questa è l’ora vostra e il potere delle tenebre</w:t>
      </w:r>
      <w:r w:rsidR="008A6582" w:rsidRPr="009C14FE">
        <w:rPr>
          <w:color w:val="000000"/>
        </w:rPr>
        <w:t>”</w:t>
      </w:r>
      <w:r w:rsidRPr="009C14FE">
        <w:rPr>
          <w:color w:val="000000"/>
        </w:rPr>
        <w:t>. Perché l’ora vostra e il potere delle tenebre?</w:t>
      </w:r>
    </w:p>
    <w:p w14:paraId="66D813C4" w14:textId="77777777" w:rsidR="00AA3499" w:rsidRPr="009C14FE" w:rsidRDefault="00AA3499" w:rsidP="00AA3499">
      <w:pPr>
        <w:pStyle w:val="Corpotesto"/>
        <w:rPr>
          <w:color w:val="000000"/>
        </w:rPr>
      </w:pPr>
      <w:r w:rsidRPr="009C14FE">
        <w:rPr>
          <w:color w:val="000000"/>
        </w:rPr>
        <w:t>È l’ora vostra perché il Padre mi chiede di consegnarvi a voi. Voi potete perché il Padre lo permette. Se il Padre mio non lo avesse permesso, voi nulla avreste potuto contro di me. Nessuno ha potere su Dio sulla terra e nei cieli.</w:t>
      </w:r>
    </w:p>
    <w:p w14:paraId="0A7B3E64" w14:textId="77777777" w:rsidR="00AA3499" w:rsidRPr="009C14FE" w:rsidRDefault="00AA3499" w:rsidP="00AA3499">
      <w:pPr>
        <w:pStyle w:val="Corpotesto"/>
        <w:rPr>
          <w:color w:val="000000"/>
        </w:rPr>
      </w:pPr>
      <w:r w:rsidRPr="009C14FE">
        <w:rPr>
          <w:color w:val="000000"/>
        </w:rPr>
        <w:t>È il potere delle tenebre, perché oggi voi mostrerete al mondo, alla storia, all’eternità e al tempo quando grande è il male nel mondo. È un male tanto grande da crocifiggere Dio, il Dio Creatore e Signore, il Dio Salvatore.</w:t>
      </w:r>
    </w:p>
    <w:p w14:paraId="3515434B" w14:textId="77777777" w:rsidR="00AA3499" w:rsidRPr="009C14FE" w:rsidRDefault="00AA3499" w:rsidP="00AA3499">
      <w:pPr>
        <w:pStyle w:val="Corpotesto"/>
        <w:rPr>
          <w:color w:val="000000"/>
        </w:rPr>
      </w:pPr>
      <w:r w:rsidRPr="009C14FE">
        <w:rPr>
          <w:color w:val="000000"/>
        </w:rPr>
        <w:t>È il potere delle tenebre perché voi in questa notte e domani mostrerete i frutti di una religione di peccato, di falsità, di immoralità, di sopruso, di morte. In questa vostra ora le tenebre sveleranno tutta la loro potenza di male.</w:t>
      </w:r>
    </w:p>
    <w:p w14:paraId="0BC35A3C" w14:textId="77777777" w:rsidR="00AA3499" w:rsidRPr="009C14FE" w:rsidRDefault="00AA3499" w:rsidP="00AA3499">
      <w:pPr>
        <w:pStyle w:val="Corpotesto"/>
        <w:rPr>
          <w:color w:val="000000"/>
        </w:rPr>
      </w:pPr>
      <w:r w:rsidRPr="009C14FE">
        <w:rPr>
          <w:color w:val="000000"/>
        </w:rPr>
        <w:t xml:space="preserve">Dopo la cattura, la condanna, la crocifissione di Gesù Signore, del Dio dell’uomo, del suo Creatore, sappiamo quando è grande il potere delle tenebre. è un potere che sembra non aver alcun limite. Da esso solo Dio può custodirci. </w:t>
      </w:r>
    </w:p>
    <w:p w14:paraId="606955EF" w14:textId="77777777" w:rsidR="00AA3499" w:rsidRPr="009C14FE" w:rsidRDefault="00AA3499" w:rsidP="00AA3499">
      <w:pPr>
        <w:pStyle w:val="Corpotesto"/>
        <w:rPr>
          <w:color w:val="000000"/>
        </w:rPr>
      </w:pPr>
    </w:p>
    <w:p w14:paraId="44129D1F" w14:textId="77777777" w:rsidR="001B7E27" w:rsidRPr="009C14FE" w:rsidRDefault="00D14D62" w:rsidP="001B7E27">
      <w:pPr>
        <w:pStyle w:val="Titolo2"/>
        <w:spacing w:before="0" w:after="0"/>
        <w:rPr>
          <w:i w:val="0"/>
          <w:color w:val="000000"/>
          <w:sz w:val="40"/>
          <w:szCs w:val="40"/>
        </w:rPr>
      </w:pPr>
      <w:bookmarkStart w:id="263" w:name="_Toc62172538"/>
      <w:r w:rsidRPr="009C14FE">
        <w:rPr>
          <w:i w:val="0"/>
          <w:color w:val="000000"/>
          <w:sz w:val="40"/>
          <w:szCs w:val="40"/>
        </w:rPr>
        <w:t>Rinnegamento di Pietro</w:t>
      </w:r>
      <w:bookmarkEnd w:id="263"/>
    </w:p>
    <w:p w14:paraId="19228C4D" w14:textId="77777777" w:rsidR="00E11768" w:rsidRPr="009C14FE" w:rsidRDefault="00E11768" w:rsidP="00E11768">
      <w:pPr>
        <w:pStyle w:val="Corpotesto"/>
        <w:rPr>
          <w:color w:val="000000"/>
          <w:sz w:val="10"/>
        </w:rPr>
      </w:pPr>
    </w:p>
    <w:p w14:paraId="5D6D17E0" w14:textId="77777777" w:rsidR="00E11768" w:rsidRPr="009C14FE" w:rsidRDefault="00AB2294" w:rsidP="00EC5667">
      <w:pPr>
        <w:pStyle w:val="Corpodeltesto2"/>
        <w:rPr>
          <w:color w:val="000000"/>
        </w:rPr>
      </w:pPr>
      <w:r w:rsidRPr="009C14FE">
        <w:rPr>
          <w:color w:val="000000"/>
          <w:position w:val="6"/>
          <w:vertAlign w:val="superscript"/>
        </w:rPr>
        <w:t>54</w:t>
      </w:r>
      <w:r w:rsidRPr="009C14FE">
        <w:rPr>
          <w:color w:val="000000"/>
        </w:rPr>
        <w:t>Dopo averlo catturato, lo condussero via e lo fecero entrare nella casa del sommo sacerdote. Pietro lo seguiva da lontano.</w:t>
      </w:r>
    </w:p>
    <w:p w14:paraId="3D39C52A" w14:textId="77777777" w:rsidR="00AA3499" w:rsidRPr="009C14FE" w:rsidRDefault="00AA3499" w:rsidP="00AA3499">
      <w:pPr>
        <w:pStyle w:val="Corpotesto"/>
        <w:rPr>
          <w:color w:val="000000"/>
        </w:rPr>
      </w:pPr>
      <w:r w:rsidRPr="009C14FE">
        <w:rPr>
          <w:color w:val="000000"/>
        </w:rPr>
        <w:t xml:space="preserve">Ora Gesù è condotto nella casa del sommo sacerdote. </w:t>
      </w:r>
      <w:r w:rsidR="00D47C9B" w:rsidRPr="009C14FE">
        <w:rPr>
          <w:color w:val="000000"/>
        </w:rPr>
        <w:t>“</w:t>
      </w:r>
      <w:r w:rsidRPr="009C14FE">
        <w:rPr>
          <w:color w:val="000000"/>
        </w:rPr>
        <w:t>Dopo averlo catturato, lo condussero via e lo fecero entrare nella casa del sommo sacerdote</w:t>
      </w:r>
      <w:r w:rsidR="00D47C9B" w:rsidRPr="009C14FE">
        <w:rPr>
          <w:color w:val="000000"/>
        </w:rPr>
        <w:t>”</w:t>
      </w:r>
      <w:r w:rsidRPr="009C14FE">
        <w:rPr>
          <w:color w:val="000000"/>
        </w:rPr>
        <w:t>. Era la suprema autorità.</w:t>
      </w:r>
      <w:r w:rsidR="0048487D" w:rsidRPr="009C14FE">
        <w:rPr>
          <w:color w:val="000000"/>
        </w:rPr>
        <w:t xml:space="preserve"> La casa serve da custodia per la notte. </w:t>
      </w:r>
    </w:p>
    <w:p w14:paraId="6C4DBF76" w14:textId="77777777" w:rsidR="00AA3499" w:rsidRPr="009C14FE" w:rsidRDefault="00AA3499" w:rsidP="00AA3499">
      <w:pPr>
        <w:pStyle w:val="Corpotesto"/>
        <w:rPr>
          <w:color w:val="000000"/>
        </w:rPr>
      </w:pPr>
      <w:r w:rsidRPr="009C14FE">
        <w:rPr>
          <w:color w:val="000000"/>
        </w:rPr>
        <w:t>Nessuna autorità è superiore a quella del sommo sacerdote. Una sua parola dava la vita, una sua parola dava la morte.</w:t>
      </w:r>
      <w:r w:rsidR="005E1E65" w:rsidRPr="009C14FE">
        <w:rPr>
          <w:color w:val="000000"/>
        </w:rPr>
        <w:t xml:space="preserve"> Ora noi sappiamo che il sommo sacerdote aveva già condannato a morte Gesù. Ora si tratta solo di legalizzarla.</w:t>
      </w:r>
    </w:p>
    <w:p w14:paraId="7DB6FE96" w14:textId="77777777" w:rsidR="005E1E65" w:rsidRPr="009C14FE" w:rsidRDefault="00D47C9B" w:rsidP="00AA3499">
      <w:pPr>
        <w:pStyle w:val="Corpotesto"/>
        <w:rPr>
          <w:color w:val="000000"/>
        </w:rPr>
      </w:pPr>
      <w:r w:rsidRPr="009C14FE">
        <w:rPr>
          <w:color w:val="000000"/>
        </w:rPr>
        <w:t>“</w:t>
      </w:r>
      <w:r w:rsidR="005E1E65" w:rsidRPr="009C14FE">
        <w:rPr>
          <w:color w:val="000000"/>
        </w:rPr>
        <w:t>Pietro lo seguiva da lontano</w:t>
      </w:r>
      <w:r w:rsidRPr="009C14FE">
        <w:rPr>
          <w:color w:val="000000"/>
        </w:rPr>
        <w:t>”</w:t>
      </w:r>
      <w:r w:rsidR="005E1E65" w:rsidRPr="009C14FE">
        <w:rPr>
          <w:color w:val="000000"/>
        </w:rPr>
        <w:t>. Voleva sapere cosa sarebbe avvenuto di Gesù e per questo a distanza osservava dove lo stavano conducendo. In verità Pietro teme per la sua vita. Avrebbero potuto ucciderlo durante la notte.</w:t>
      </w:r>
    </w:p>
    <w:p w14:paraId="7051AFE8" w14:textId="77777777" w:rsidR="00E11768" w:rsidRPr="009C14FE" w:rsidRDefault="00AB2294" w:rsidP="00EC5667">
      <w:pPr>
        <w:pStyle w:val="Corpodeltesto2"/>
        <w:rPr>
          <w:color w:val="000000"/>
        </w:rPr>
      </w:pPr>
      <w:r w:rsidRPr="009C14FE">
        <w:rPr>
          <w:color w:val="000000"/>
          <w:position w:val="6"/>
          <w:vertAlign w:val="superscript"/>
        </w:rPr>
        <w:t>55</w:t>
      </w:r>
      <w:r w:rsidRPr="009C14FE">
        <w:rPr>
          <w:color w:val="000000"/>
        </w:rPr>
        <w:t>Avevano acceso un fuoco in mezzo al cortile e si erano seduti attorno; anche Pietro sedette in mezzo a loro.</w:t>
      </w:r>
    </w:p>
    <w:p w14:paraId="08D65B62" w14:textId="77777777" w:rsidR="005E1E65" w:rsidRPr="009C14FE" w:rsidRDefault="005E1E65" w:rsidP="005E1E65">
      <w:pPr>
        <w:pStyle w:val="Corpotesto"/>
        <w:rPr>
          <w:color w:val="000000"/>
        </w:rPr>
      </w:pPr>
      <w:r w:rsidRPr="009C14FE">
        <w:rPr>
          <w:color w:val="000000"/>
        </w:rPr>
        <w:t xml:space="preserve">Gesù è nella casa del sommo sacerdote. Molti erano rimasti fuori. Non c’era posto per tutti dentro. Poiché era notte e faceva freddo, </w:t>
      </w:r>
      <w:r w:rsidR="00D47C9B" w:rsidRPr="009C14FE">
        <w:rPr>
          <w:color w:val="000000"/>
        </w:rPr>
        <w:t>“</w:t>
      </w:r>
      <w:r w:rsidRPr="009C14FE">
        <w:rPr>
          <w:color w:val="000000"/>
        </w:rPr>
        <w:t>avevano accesso un fuoco in mezzo al cortile e si erano seduti attorno</w:t>
      </w:r>
      <w:r w:rsidR="00D47C9B" w:rsidRPr="009C14FE">
        <w:rPr>
          <w:color w:val="000000"/>
        </w:rPr>
        <w:t>”</w:t>
      </w:r>
      <w:r w:rsidRPr="009C14FE">
        <w:rPr>
          <w:color w:val="000000"/>
        </w:rPr>
        <w:t>. Un po’ di caldo fa bene.</w:t>
      </w:r>
    </w:p>
    <w:p w14:paraId="227C7B12" w14:textId="77777777" w:rsidR="005E1E65" w:rsidRPr="009C14FE" w:rsidRDefault="00D47C9B" w:rsidP="005E1E65">
      <w:pPr>
        <w:pStyle w:val="Corpotesto"/>
        <w:rPr>
          <w:color w:val="000000"/>
        </w:rPr>
      </w:pPr>
      <w:r w:rsidRPr="009C14FE">
        <w:rPr>
          <w:color w:val="000000"/>
        </w:rPr>
        <w:t>“</w:t>
      </w:r>
      <w:r w:rsidR="005E1E65" w:rsidRPr="009C14FE">
        <w:rPr>
          <w:color w:val="000000"/>
        </w:rPr>
        <w:t>Anche Pietro sedette in mezzo a loro</w:t>
      </w:r>
      <w:r w:rsidRPr="009C14FE">
        <w:rPr>
          <w:color w:val="000000"/>
        </w:rPr>
        <w:t>”</w:t>
      </w:r>
      <w:r w:rsidR="005E1E65" w:rsidRPr="009C14FE">
        <w:rPr>
          <w:color w:val="000000"/>
        </w:rPr>
        <w:t>. Dobbiamo pensare che l’accesso nel cortile fosse aperto a tutti. Il Vangelo secondo Giovanni ci rivela invece che Pietro è entrato nel cortile con l’aiuto di un altro discepolo.</w:t>
      </w:r>
    </w:p>
    <w:p w14:paraId="1C8A2B6C" w14:textId="77777777" w:rsidR="005E1E65" w:rsidRPr="009C14FE" w:rsidRDefault="005E1E65" w:rsidP="005E1E65">
      <w:pPr>
        <w:pStyle w:val="Corpotesto"/>
        <w:rPr>
          <w:i/>
          <w:iCs/>
          <w:color w:val="000000"/>
          <w:sz w:val="20"/>
        </w:rPr>
      </w:pPr>
      <w:r w:rsidRPr="009C14FE">
        <w:rPr>
          <w:i/>
          <w:iCs/>
          <w:color w:val="000000"/>
          <w:sz w:val="20"/>
        </w:rPr>
        <w:t xml:space="preserve">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w:t>
      </w:r>
      <w:r w:rsidR="00E34AB7" w:rsidRPr="009C14FE">
        <w:rPr>
          <w:i/>
          <w:iCs/>
          <w:color w:val="000000"/>
          <w:sz w:val="20"/>
        </w:rPr>
        <w:t>I</w:t>
      </w:r>
      <w:r w:rsidRPr="009C14FE">
        <w:rPr>
          <w:i/>
          <w:iCs/>
          <w:color w:val="000000"/>
          <w:sz w:val="20"/>
        </w:rPr>
        <w:t xml:space="preserve">ntanto i servi e le guardie avevano acceso un fuoco, perché faceva freddo, e si scaldavano; anche Pietro stava con loro e si scaldava (Gv 18,15-18). </w:t>
      </w:r>
    </w:p>
    <w:p w14:paraId="7BB08574" w14:textId="77777777" w:rsidR="00E34AB7" w:rsidRPr="009C14FE" w:rsidRDefault="00E34AB7" w:rsidP="005E1E65">
      <w:pPr>
        <w:pStyle w:val="Corpotesto"/>
        <w:rPr>
          <w:color w:val="000000"/>
        </w:rPr>
      </w:pPr>
      <w:r w:rsidRPr="009C14FE">
        <w:rPr>
          <w:color w:val="000000"/>
        </w:rPr>
        <w:t>Chi sia questo discepolo noto al sommo sacerdote non lo sapp</w:t>
      </w:r>
      <w:r w:rsidR="00D47C9B" w:rsidRPr="009C14FE">
        <w:rPr>
          <w:color w:val="000000"/>
        </w:rPr>
        <w:t>iamo. Se fosse l’A</w:t>
      </w:r>
      <w:r w:rsidRPr="009C14FE">
        <w:rPr>
          <w:color w:val="000000"/>
        </w:rPr>
        <w:t>postolo Giovanni, ignoreremmo su quali fondamenti o relazioni questa relazione era stata fondata. Ma è giusto lasciare inesplorato l’inesplorabile.</w:t>
      </w:r>
    </w:p>
    <w:p w14:paraId="3DFCAE53" w14:textId="77777777" w:rsidR="00E34AB7" w:rsidRPr="009C14FE" w:rsidRDefault="00E34AB7" w:rsidP="005E1E65">
      <w:pPr>
        <w:pStyle w:val="Corpotesto"/>
        <w:rPr>
          <w:color w:val="000000"/>
        </w:rPr>
      </w:pPr>
      <w:r w:rsidRPr="009C14FE">
        <w:rPr>
          <w:color w:val="000000"/>
        </w:rPr>
        <w:t>L’inesplorabile ci deve però insegnare un grande principio. Quanto non interessa alla salvezza, non ha diritto di appartenere al Vangelo. Questo principio dovrebbe vale</w:t>
      </w:r>
      <w:r w:rsidR="00D47C9B" w:rsidRPr="009C14FE">
        <w:rPr>
          <w:color w:val="000000"/>
        </w:rPr>
        <w:t>re</w:t>
      </w:r>
      <w:r w:rsidRPr="009C14FE">
        <w:rPr>
          <w:color w:val="000000"/>
        </w:rPr>
        <w:t xml:space="preserve"> anche per le nostre spiegazioni del Vangelo.</w:t>
      </w:r>
    </w:p>
    <w:p w14:paraId="21B8714F" w14:textId="77777777" w:rsidR="00E11768" w:rsidRPr="009C14FE" w:rsidRDefault="00AB2294" w:rsidP="00EC5667">
      <w:pPr>
        <w:pStyle w:val="Corpodeltesto2"/>
        <w:rPr>
          <w:color w:val="000000"/>
        </w:rPr>
      </w:pPr>
      <w:r w:rsidRPr="009C14FE">
        <w:rPr>
          <w:color w:val="000000"/>
          <w:position w:val="6"/>
          <w:vertAlign w:val="superscript"/>
        </w:rPr>
        <w:t>56</w:t>
      </w:r>
      <w:r w:rsidRPr="009C14FE">
        <w:rPr>
          <w:color w:val="000000"/>
        </w:rPr>
        <w:t>Una giovane serva lo vide seduto vicino al fuoco e, guardandolo attentamente, disse: «Anche questi era con lui».</w:t>
      </w:r>
    </w:p>
    <w:p w14:paraId="3BDF9E4B" w14:textId="77777777" w:rsidR="00E11768" w:rsidRPr="009C14FE" w:rsidRDefault="00E34AB7" w:rsidP="00E34AB7">
      <w:pPr>
        <w:pStyle w:val="Corpotesto"/>
        <w:rPr>
          <w:color w:val="000000"/>
        </w:rPr>
      </w:pPr>
      <w:r w:rsidRPr="009C14FE">
        <w:rPr>
          <w:color w:val="000000"/>
        </w:rPr>
        <w:t xml:space="preserve">Ora si compie la profezia di Gesù su Pietro. </w:t>
      </w:r>
      <w:r w:rsidR="00D47C9B" w:rsidRPr="009C14FE">
        <w:rPr>
          <w:color w:val="000000"/>
        </w:rPr>
        <w:t>“</w:t>
      </w:r>
      <w:r w:rsidRPr="009C14FE">
        <w:rPr>
          <w:color w:val="000000"/>
        </w:rPr>
        <w:t xml:space="preserve">Una giovane serva lo vide seduto vicino al fuoco e, guardandolo attentamente, disse: </w:t>
      </w:r>
      <w:r w:rsidR="00406EC1" w:rsidRPr="009C14FE">
        <w:rPr>
          <w:rFonts w:cs="Arial"/>
          <w:color w:val="000000"/>
        </w:rPr>
        <w:t>«</w:t>
      </w:r>
      <w:r w:rsidRPr="009C14FE">
        <w:rPr>
          <w:color w:val="000000"/>
        </w:rPr>
        <w:t>Anche questi era con lui</w:t>
      </w:r>
      <w:r w:rsidR="00406EC1" w:rsidRPr="009C14FE">
        <w:rPr>
          <w:rFonts w:cs="Arial"/>
          <w:color w:val="000000"/>
        </w:rPr>
        <w:t>»</w:t>
      </w:r>
      <w:r w:rsidR="00406EC1" w:rsidRPr="009C14FE">
        <w:rPr>
          <w:color w:val="000000"/>
        </w:rPr>
        <w:t>”</w:t>
      </w:r>
      <w:r w:rsidRPr="009C14FE">
        <w:rPr>
          <w:color w:val="000000"/>
        </w:rPr>
        <w:t xml:space="preserve">. </w:t>
      </w:r>
      <w:r w:rsidR="00627967" w:rsidRPr="009C14FE">
        <w:rPr>
          <w:color w:val="000000"/>
        </w:rPr>
        <w:t>Come questa giovane serva conosce Pietro? Chi le dona queste certezza?</w:t>
      </w:r>
    </w:p>
    <w:p w14:paraId="0CC87EBD" w14:textId="77777777" w:rsidR="00627967" w:rsidRPr="009C14FE" w:rsidRDefault="00627967" w:rsidP="00E34AB7">
      <w:pPr>
        <w:pStyle w:val="Corpotesto"/>
        <w:rPr>
          <w:color w:val="000000"/>
        </w:rPr>
      </w:pPr>
      <w:r w:rsidRPr="009C14FE">
        <w:rPr>
          <w:color w:val="000000"/>
        </w:rPr>
        <w:t>Di sicuro questa giovane serve ha assistito a qual</w:t>
      </w:r>
      <w:r w:rsidR="00320211" w:rsidRPr="009C14FE">
        <w:rPr>
          <w:color w:val="000000"/>
        </w:rPr>
        <w:t>ch</w:t>
      </w:r>
      <w:r w:rsidRPr="009C14FE">
        <w:rPr>
          <w:color w:val="000000"/>
        </w:rPr>
        <w:t xml:space="preserve">e insegnamento di Gesù nel tempio, ha visto Gesù attorniato dai suoi discepoli. Vedendo Pietro lo ha riconosciuto come persona che camminava attorno a Gesù. </w:t>
      </w:r>
    </w:p>
    <w:p w14:paraId="02B2C3D3" w14:textId="77777777" w:rsidR="00627967" w:rsidRPr="009C14FE" w:rsidRDefault="00627967" w:rsidP="00E34AB7">
      <w:pPr>
        <w:pStyle w:val="Corpotesto"/>
        <w:rPr>
          <w:color w:val="000000"/>
        </w:rPr>
      </w:pPr>
      <w:r w:rsidRPr="009C14FE">
        <w:rPr>
          <w:color w:val="000000"/>
        </w:rPr>
        <w:t>D’altronde Pietro non era persona da passare inosservata. La sua presenza non restava mai nascosta. Pe</w:t>
      </w:r>
      <w:r w:rsidR="00406EC1" w:rsidRPr="009C14FE">
        <w:rPr>
          <w:color w:val="000000"/>
        </w:rPr>
        <w:t>r questo motivo la giovane serva</w:t>
      </w:r>
      <w:r w:rsidRPr="009C14FE">
        <w:rPr>
          <w:color w:val="000000"/>
        </w:rPr>
        <w:t xml:space="preserve"> è più che certa. Pietro è con Gesù. Prima di parlare lo ha anche guardato attentamente.</w:t>
      </w:r>
    </w:p>
    <w:p w14:paraId="1F0F1ABF" w14:textId="77777777" w:rsidR="00E11768" w:rsidRPr="009C14FE" w:rsidRDefault="00AB2294" w:rsidP="00EC5667">
      <w:pPr>
        <w:pStyle w:val="Corpodeltesto2"/>
        <w:rPr>
          <w:color w:val="000000"/>
        </w:rPr>
      </w:pPr>
      <w:r w:rsidRPr="009C14FE">
        <w:rPr>
          <w:color w:val="000000"/>
          <w:position w:val="6"/>
          <w:vertAlign w:val="superscript"/>
        </w:rPr>
        <w:t>57</w:t>
      </w:r>
      <w:r w:rsidRPr="009C14FE">
        <w:rPr>
          <w:color w:val="000000"/>
        </w:rPr>
        <w:t>Ma egli negò dicendo: «O donna, non lo conosco!».</w:t>
      </w:r>
    </w:p>
    <w:p w14:paraId="2181C17F" w14:textId="77777777" w:rsidR="00627967" w:rsidRPr="009C14FE" w:rsidRDefault="00627967" w:rsidP="00627967">
      <w:pPr>
        <w:pStyle w:val="Corpotesto"/>
        <w:rPr>
          <w:color w:val="000000"/>
        </w:rPr>
      </w:pPr>
      <w:r w:rsidRPr="009C14FE">
        <w:rPr>
          <w:color w:val="000000"/>
        </w:rPr>
        <w:t xml:space="preserve">Pietro neanche riflette, neanche pensa. </w:t>
      </w:r>
      <w:r w:rsidR="00406EC1" w:rsidRPr="009C14FE">
        <w:rPr>
          <w:color w:val="000000"/>
        </w:rPr>
        <w:t>“</w:t>
      </w:r>
      <w:r w:rsidRPr="009C14FE">
        <w:rPr>
          <w:color w:val="000000"/>
        </w:rPr>
        <w:t xml:space="preserve">Ma egli negò dicendo: </w:t>
      </w:r>
      <w:r w:rsidR="00406EC1" w:rsidRPr="009C14FE">
        <w:rPr>
          <w:rFonts w:cs="Arial"/>
          <w:color w:val="000000"/>
        </w:rPr>
        <w:t>«</w:t>
      </w:r>
      <w:r w:rsidRPr="009C14FE">
        <w:rPr>
          <w:color w:val="000000"/>
        </w:rPr>
        <w:t>O donna, non lo conosco</w:t>
      </w:r>
      <w:r w:rsidR="00406EC1" w:rsidRPr="009C14FE">
        <w:rPr>
          <w:rFonts w:cs="Arial"/>
          <w:color w:val="000000"/>
        </w:rPr>
        <w:t>»</w:t>
      </w:r>
      <w:r w:rsidR="00406EC1" w:rsidRPr="009C14FE">
        <w:rPr>
          <w:color w:val="000000"/>
        </w:rPr>
        <w:t>”. Cosa non conosce Pietro?</w:t>
      </w:r>
      <w:r w:rsidRPr="009C14FE">
        <w:rPr>
          <w:color w:val="000000"/>
        </w:rPr>
        <w:t xml:space="preserve"> non conosce se stesso o non conosce Gesù? Pietro non conosce se stesso come discepolo di Gesù.</w:t>
      </w:r>
    </w:p>
    <w:p w14:paraId="09E8E0C9" w14:textId="77777777" w:rsidR="00627967" w:rsidRPr="009C14FE" w:rsidRDefault="00627967" w:rsidP="00627967">
      <w:pPr>
        <w:pStyle w:val="Corpotesto"/>
        <w:rPr>
          <w:color w:val="000000"/>
        </w:rPr>
      </w:pPr>
      <w:r w:rsidRPr="009C14FE">
        <w:rPr>
          <w:color w:val="000000"/>
        </w:rPr>
        <w:t>È questa la tremenda realtà della negazione. Non riguarda tanto Gesù, ma riguarda la persona di Pietro. Non conoscendo Gesù, rinnega i tre anni vissuti con Lui, con il suo Maestro. Lui non è stato mai con il Signore.</w:t>
      </w:r>
    </w:p>
    <w:p w14:paraId="4604229C" w14:textId="77777777" w:rsidR="00627967" w:rsidRPr="009C14FE" w:rsidRDefault="00627967" w:rsidP="00627967">
      <w:pPr>
        <w:pStyle w:val="Corpotesto"/>
        <w:rPr>
          <w:color w:val="000000"/>
        </w:rPr>
      </w:pPr>
      <w:r w:rsidRPr="009C14FE">
        <w:rPr>
          <w:color w:val="000000"/>
        </w:rPr>
        <w:t>Questa verità si applica anche a coloro che dicono che Dio non esiste. Non è solo Dio che viene dichiarato non esistente. È l’uomo che si dichiara non appartenente a Dio. Infatti o sceglie il nulla come suo padre o la scimmia.</w:t>
      </w:r>
    </w:p>
    <w:p w14:paraId="27B09F3A" w14:textId="77777777" w:rsidR="00627967" w:rsidRPr="009C14FE" w:rsidRDefault="00627967" w:rsidP="00627967">
      <w:pPr>
        <w:pStyle w:val="Corpotesto"/>
        <w:rPr>
          <w:color w:val="000000"/>
        </w:rPr>
      </w:pPr>
      <w:r w:rsidRPr="009C14FE">
        <w:rPr>
          <w:color w:val="000000"/>
        </w:rPr>
        <w:t>Liberandosi dai legami del suo Creatore e Signore si libera anche dai legami con la sua n</w:t>
      </w:r>
      <w:r w:rsidR="00406EC1" w:rsidRPr="009C14FE">
        <w:rPr>
          <w:color w:val="000000"/>
        </w:rPr>
        <w:t>atura. Con quali risultati? Vive</w:t>
      </w:r>
      <w:r w:rsidRPr="009C14FE">
        <w:rPr>
          <w:color w:val="000000"/>
        </w:rPr>
        <w:t xml:space="preserve"> in una falsità eterna. Mai potrà portare la sua natura nella verità. È condannato alla falsità per sempre.</w:t>
      </w:r>
    </w:p>
    <w:p w14:paraId="3DD944C5" w14:textId="77777777" w:rsidR="00E11768" w:rsidRPr="009C14FE" w:rsidRDefault="00AB2294" w:rsidP="00EC5667">
      <w:pPr>
        <w:pStyle w:val="Corpodeltesto2"/>
        <w:rPr>
          <w:color w:val="000000"/>
        </w:rPr>
      </w:pPr>
      <w:r w:rsidRPr="009C14FE">
        <w:rPr>
          <w:color w:val="000000"/>
          <w:position w:val="6"/>
          <w:vertAlign w:val="superscript"/>
        </w:rPr>
        <w:t>58</w:t>
      </w:r>
      <w:r w:rsidRPr="009C14FE">
        <w:rPr>
          <w:color w:val="000000"/>
        </w:rPr>
        <w:t>Poco dopo un altro lo vide e disse: «Anche tu sei uno di loro!». Ma Pietro rispose: «O uomo, non lo sono!».</w:t>
      </w:r>
    </w:p>
    <w:p w14:paraId="53300518" w14:textId="77777777" w:rsidR="0027316E" w:rsidRPr="009C14FE" w:rsidRDefault="0027316E" w:rsidP="0027316E">
      <w:pPr>
        <w:pStyle w:val="Corpotesto"/>
        <w:rPr>
          <w:color w:val="000000"/>
        </w:rPr>
      </w:pPr>
      <w:r w:rsidRPr="009C14FE">
        <w:rPr>
          <w:color w:val="000000"/>
        </w:rPr>
        <w:t>Di certo Pietro</w:t>
      </w:r>
      <w:r w:rsidR="00406EC1" w:rsidRPr="009C14FE">
        <w:rPr>
          <w:color w:val="000000"/>
        </w:rPr>
        <w:t xml:space="preserve"> avrebbe dovuto ricordarsi delle P</w:t>
      </w:r>
      <w:r w:rsidRPr="009C14FE">
        <w:rPr>
          <w:color w:val="000000"/>
        </w:rPr>
        <w:t>arole dette da Gesù nel Cenacolo. I rinnegamenti sono tre, non uno solo. Una giovane serva può anche sbagliarsi. Ma la giovane serva dice il suo pensiero e se ne va.</w:t>
      </w:r>
    </w:p>
    <w:p w14:paraId="74404727" w14:textId="77777777" w:rsidR="0027316E" w:rsidRPr="009C14FE" w:rsidRDefault="00406EC1" w:rsidP="0027316E">
      <w:pPr>
        <w:pStyle w:val="Corpotesto"/>
        <w:rPr>
          <w:color w:val="000000"/>
        </w:rPr>
      </w:pPr>
      <w:r w:rsidRPr="009C14FE">
        <w:rPr>
          <w:color w:val="000000"/>
        </w:rPr>
        <w:t>“</w:t>
      </w:r>
      <w:r w:rsidR="0027316E" w:rsidRPr="009C14FE">
        <w:rPr>
          <w:color w:val="000000"/>
        </w:rPr>
        <w:t xml:space="preserve">Poco dopo un altro lo vide e disse: </w:t>
      </w:r>
      <w:r w:rsidRPr="009C14FE">
        <w:rPr>
          <w:rFonts w:cs="Arial"/>
          <w:color w:val="000000"/>
        </w:rPr>
        <w:t>«</w:t>
      </w:r>
      <w:r w:rsidR="0027316E" w:rsidRPr="009C14FE">
        <w:rPr>
          <w:color w:val="000000"/>
        </w:rPr>
        <w:t>Anche tu sei uno di loro!</w:t>
      </w:r>
      <w:r w:rsidRPr="009C14FE">
        <w:rPr>
          <w:rFonts w:cs="Arial"/>
          <w:color w:val="000000"/>
        </w:rPr>
        <w:t>»</w:t>
      </w:r>
      <w:r w:rsidRPr="009C14FE">
        <w:rPr>
          <w:color w:val="000000"/>
        </w:rPr>
        <w:t>”</w:t>
      </w:r>
      <w:r w:rsidR="0027316E" w:rsidRPr="009C14FE">
        <w:rPr>
          <w:color w:val="000000"/>
        </w:rPr>
        <w:t xml:space="preserve">. Pietro subito risponde: </w:t>
      </w:r>
      <w:r w:rsidRPr="009C14FE">
        <w:rPr>
          <w:color w:val="000000"/>
        </w:rPr>
        <w:t>“</w:t>
      </w:r>
      <w:r w:rsidR="0027316E" w:rsidRPr="009C14FE">
        <w:rPr>
          <w:color w:val="000000"/>
        </w:rPr>
        <w:t>O uomo, non lo sono!</w:t>
      </w:r>
      <w:r w:rsidRPr="009C14FE">
        <w:rPr>
          <w:color w:val="000000"/>
        </w:rPr>
        <w:t>”.</w:t>
      </w:r>
      <w:r w:rsidR="00E477F6" w:rsidRPr="009C14FE">
        <w:rPr>
          <w:color w:val="000000"/>
        </w:rPr>
        <w:t xml:space="preserve"> Volendo un poco fare un</w:t>
      </w:r>
      <w:r w:rsidRPr="009C14FE">
        <w:rPr>
          <w:color w:val="000000"/>
        </w:rPr>
        <w:t>a piccola analogia al contrario,</w:t>
      </w:r>
      <w:r w:rsidR="00E477F6" w:rsidRPr="009C14FE">
        <w:rPr>
          <w:color w:val="000000"/>
        </w:rPr>
        <w:t xml:space="preserve"> Gesù è: Io sono. Chi è Pietro: Io non sono. Io non lo sono.</w:t>
      </w:r>
    </w:p>
    <w:p w14:paraId="60F69069" w14:textId="77777777" w:rsidR="00E477F6" w:rsidRPr="009C14FE" w:rsidRDefault="00E477F6" w:rsidP="0027316E">
      <w:pPr>
        <w:pStyle w:val="Corpotesto"/>
        <w:rPr>
          <w:color w:val="000000"/>
        </w:rPr>
      </w:pPr>
      <w:r w:rsidRPr="009C14FE">
        <w:rPr>
          <w:color w:val="000000"/>
        </w:rPr>
        <w:t>Gesù è: Io sono. Io lo sono. Pietro è: Io non sono. Io non lo sono. In verità Pietro nega di essere ciò che Lui è stato. Io sono di Gesù. Io sono suo discepolo. Io sono suo Apostolo. Io sono, perché Lui mi ha fatto essere.</w:t>
      </w:r>
    </w:p>
    <w:p w14:paraId="6E0F060D" w14:textId="77777777" w:rsidR="00E477F6" w:rsidRPr="009C14FE" w:rsidRDefault="00E477F6" w:rsidP="0027316E">
      <w:pPr>
        <w:pStyle w:val="Corpotesto"/>
        <w:rPr>
          <w:color w:val="000000"/>
        </w:rPr>
      </w:pPr>
      <w:r w:rsidRPr="009C14FE">
        <w:rPr>
          <w:color w:val="000000"/>
        </w:rPr>
        <w:t>È verità che ancora una volta va ribadita. Quando neghiamo la verità di chi ci fa essere, non neghiamo la sua verità soltanto. Neghiamo la nostra verità. Se la verità che neghiamo è quella che ci fa essere, subito passiamo nel non essere.</w:t>
      </w:r>
    </w:p>
    <w:p w14:paraId="51680EDE" w14:textId="77777777" w:rsidR="00E11768" w:rsidRPr="009C14FE" w:rsidRDefault="00AB2294" w:rsidP="00EC5667">
      <w:pPr>
        <w:pStyle w:val="Corpodeltesto2"/>
        <w:rPr>
          <w:color w:val="000000"/>
        </w:rPr>
      </w:pPr>
      <w:r w:rsidRPr="009C14FE">
        <w:rPr>
          <w:color w:val="000000"/>
          <w:position w:val="6"/>
          <w:vertAlign w:val="superscript"/>
        </w:rPr>
        <w:t>59</w:t>
      </w:r>
      <w:r w:rsidRPr="009C14FE">
        <w:rPr>
          <w:color w:val="000000"/>
        </w:rPr>
        <w:t>Passata circa un’ora, un altro insisteva: «In verità, anche questi era con lui; infatti è Galileo».</w:t>
      </w:r>
    </w:p>
    <w:p w14:paraId="200F3517" w14:textId="77777777" w:rsidR="00E11768" w:rsidRPr="009C14FE" w:rsidRDefault="00E477F6" w:rsidP="00E477F6">
      <w:pPr>
        <w:pStyle w:val="Corpotesto"/>
        <w:rPr>
          <w:color w:val="000000"/>
        </w:rPr>
      </w:pPr>
      <w:r w:rsidRPr="009C14FE">
        <w:rPr>
          <w:color w:val="000000"/>
        </w:rPr>
        <w:t xml:space="preserve">Pietro sa che i rinnegamenti </w:t>
      </w:r>
      <w:r w:rsidR="00C41649" w:rsidRPr="009C14FE">
        <w:rPr>
          <w:color w:val="000000"/>
        </w:rPr>
        <w:t xml:space="preserve">sono tre. Glielo ha detto Gesù. La Parola di Gesù è infallibilmente vera. </w:t>
      </w:r>
      <w:r w:rsidR="00406EC1" w:rsidRPr="009C14FE">
        <w:rPr>
          <w:color w:val="000000"/>
        </w:rPr>
        <w:t>“</w:t>
      </w:r>
      <w:r w:rsidR="00C41649" w:rsidRPr="009C14FE">
        <w:rPr>
          <w:color w:val="000000"/>
        </w:rPr>
        <w:t xml:space="preserve">Passata circa un’ora, un altro insisteva: </w:t>
      </w:r>
      <w:r w:rsidR="00406EC1" w:rsidRPr="009C14FE">
        <w:rPr>
          <w:rFonts w:cs="Arial"/>
          <w:color w:val="000000"/>
        </w:rPr>
        <w:t>«</w:t>
      </w:r>
      <w:r w:rsidR="00406EC1" w:rsidRPr="009C14FE">
        <w:rPr>
          <w:color w:val="000000"/>
        </w:rPr>
        <w:t>I</w:t>
      </w:r>
      <w:r w:rsidR="00C41649" w:rsidRPr="009C14FE">
        <w:rPr>
          <w:color w:val="000000"/>
        </w:rPr>
        <w:t>n ve</w:t>
      </w:r>
      <w:r w:rsidR="00406EC1" w:rsidRPr="009C14FE">
        <w:rPr>
          <w:color w:val="000000"/>
        </w:rPr>
        <w:t>rità, anche questi era con lui; i</w:t>
      </w:r>
      <w:r w:rsidR="00C41649" w:rsidRPr="009C14FE">
        <w:rPr>
          <w:color w:val="000000"/>
        </w:rPr>
        <w:t>nfatti è Galileo</w:t>
      </w:r>
      <w:r w:rsidR="00406EC1" w:rsidRPr="009C14FE">
        <w:rPr>
          <w:rFonts w:cs="Arial"/>
          <w:color w:val="000000"/>
        </w:rPr>
        <w:t>»</w:t>
      </w:r>
      <w:r w:rsidR="00406EC1" w:rsidRPr="009C14FE">
        <w:rPr>
          <w:color w:val="000000"/>
        </w:rPr>
        <w:t>”</w:t>
      </w:r>
      <w:r w:rsidR="00C41649" w:rsidRPr="009C14FE">
        <w:rPr>
          <w:color w:val="000000"/>
        </w:rPr>
        <w:t xml:space="preserve">. Galileo non significa appartenere a Gesù. </w:t>
      </w:r>
    </w:p>
    <w:p w14:paraId="0274700D" w14:textId="77777777" w:rsidR="00C41649" w:rsidRPr="009C14FE" w:rsidRDefault="00C41649" w:rsidP="00E477F6">
      <w:pPr>
        <w:pStyle w:val="Corpotesto"/>
        <w:rPr>
          <w:color w:val="000000"/>
        </w:rPr>
      </w:pPr>
      <w:r w:rsidRPr="009C14FE">
        <w:rPr>
          <w:color w:val="000000"/>
        </w:rPr>
        <w:t>Pietro è di Gesù perché da Lui chiamato, da Lui scelto, da Lui eletto come suo Apostolo. Pietro è di Gesù perché per tre anni ha accompagnato il Maestro in ogni momento della missione. Pietro ha condiviso tutta la vita di Gesù.</w:t>
      </w:r>
    </w:p>
    <w:p w14:paraId="47FB5B25" w14:textId="77777777" w:rsidR="00C41649" w:rsidRPr="009C14FE" w:rsidRDefault="00C41649" w:rsidP="00E477F6">
      <w:pPr>
        <w:pStyle w:val="Corpotesto"/>
        <w:rPr>
          <w:color w:val="000000"/>
        </w:rPr>
      </w:pPr>
      <w:r w:rsidRPr="009C14FE">
        <w:rPr>
          <w:color w:val="000000"/>
        </w:rPr>
        <w:t xml:space="preserve">Il cristiano appartiene a Gesù per natura, perché nel battesimo è fatto figlio nel Figlio e partecipe della divina natura. Non è di Gesù per semplice scelta o per motivi di pura sequela o discepolato. Si è per essenza. </w:t>
      </w:r>
    </w:p>
    <w:p w14:paraId="10E46BAB" w14:textId="77777777" w:rsidR="00C41649" w:rsidRPr="009C14FE" w:rsidRDefault="00C41649" w:rsidP="00E477F6">
      <w:pPr>
        <w:pStyle w:val="Corpotesto"/>
        <w:rPr>
          <w:color w:val="000000"/>
        </w:rPr>
      </w:pPr>
      <w:r w:rsidRPr="009C14FE">
        <w:rPr>
          <w:color w:val="000000"/>
        </w:rPr>
        <w:t>Pietro sta negando la sua essenza, la sua vita, la sua natura. Non si tratta di un’appartenenza esteriore. Vi è molto di più. Purtroppo oggi di questo grande mistero nulla sta rimanendo. Lo abbiamo totalmente cancellato.</w:t>
      </w:r>
    </w:p>
    <w:p w14:paraId="260345B5" w14:textId="77777777" w:rsidR="00C41649" w:rsidRPr="009C14FE" w:rsidRDefault="00C41649" w:rsidP="00E477F6">
      <w:pPr>
        <w:pStyle w:val="Corpotesto"/>
        <w:rPr>
          <w:color w:val="000000"/>
        </w:rPr>
      </w:pPr>
      <w:r w:rsidRPr="009C14FE">
        <w:rPr>
          <w:color w:val="000000"/>
        </w:rPr>
        <w:t>Di tutta la religione di Gesù Signore se ne sta facendo una relazione di esteriorità.</w:t>
      </w:r>
      <w:r w:rsidR="00AB53BF" w:rsidRPr="009C14FE">
        <w:rPr>
          <w:color w:val="000000"/>
        </w:rPr>
        <w:t xml:space="preserve"> </w:t>
      </w:r>
      <w:r w:rsidRPr="009C14FE">
        <w:rPr>
          <w:color w:val="000000"/>
        </w:rPr>
        <w:t>Esteriorità per esteriorità, ogni esteriorità è uguale alle altre esteriorità.</w:t>
      </w:r>
      <w:r w:rsidR="00A97E28" w:rsidRPr="009C14FE">
        <w:rPr>
          <w:color w:val="000000"/>
        </w:rPr>
        <w:t xml:space="preserve"> </w:t>
      </w:r>
      <w:r w:rsidR="00AB53BF" w:rsidRPr="009C14FE">
        <w:rPr>
          <w:color w:val="000000"/>
        </w:rPr>
        <w:t xml:space="preserve">Alla religione di Gesù abbiamo tolto l’anima, la vita. </w:t>
      </w:r>
    </w:p>
    <w:p w14:paraId="6695E846" w14:textId="77777777" w:rsidR="00AB53BF" w:rsidRPr="009C14FE" w:rsidRDefault="00AB53BF" w:rsidP="00E477F6">
      <w:pPr>
        <w:pStyle w:val="Corpotesto"/>
        <w:rPr>
          <w:color w:val="000000"/>
        </w:rPr>
      </w:pPr>
      <w:r w:rsidRPr="009C14FE">
        <w:rPr>
          <w:color w:val="000000"/>
        </w:rPr>
        <w:t>Urge reagire e con immediatezza, anzi con tempestività. Non possiamo più permettere il suo degrado spirituale, la perdita di ogni dimensione soprannaturale, di trascendenza, divinità, eternità, luce, verità, vita.</w:t>
      </w:r>
    </w:p>
    <w:p w14:paraId="1FFCB620" w14:textId="77777777" w:rsidR="00AB53BF" w:rsidRPr="009C14FE" w:rsidRDefault="00AB53BF" w:rsidP="00E477F6">
      <w:pPr>
        <w:pStyle w:val="Corpotesto"/>
        <w:rPr>
          <w:color w:val="000000"/>
        </w:rPr>
      </w:pPr>
      <w:r w:rsidRPr="009C14FE">
        <w:rPr>
          <w:color w:val="000000"/>
        </w:rPr>
        <w:t>Una religione senz’anima a nulla serve. O ridiamo l’anima alla nostra religione e l’anima di essa è la comunione con la Beata Trinità e i frutti che questa comunione genera, oppure essa viene ridotta a semplice antropologia.</w:t>
      </w:r>
    </w:p>
    <w:p w14:paraId="3CE3A44B" w14:textId="77777777" w:rsidR="00E11768" w:rsidRPr="009C14FE" w:rsidRDefault="00AB2294" w:rsidP="00EC5667">
      <w:pPr>
        <w:pStyle w:val="Corpodeltesto2"/>
        <w:rPr>
          <w:color w:val="000000"/>
        </w:rPr>
      </w:pPr>
      <w:r w:rsidRPr="009C14FE">
        <w:rPr>
          <w:color w:val="000000"/>
          <w:position w:val="6"/>
          <w:vertAlign w:val="superscript"/>
        </w:rPr>
        <w:t>60</w:t>
      </w:r>
      <w:r w:rsidRPr="009C14FE">
        <w:rPr>
          <w:color w:val="000000"/>
        </w:rPr>
        <w:t xml:space="preserve">Ma Pietro disse: «O uomo, non so quello che dici». E in quell’istante, mentre ancora parlava, un gallo cantò. </w:t>
      </w:r>
    </w:p>
    <w:p w14:paraId="0422B3B5" w14:textId="77777777" w:rsidR="00E11768" w:rsidRPr="009C14FE" w:rsidRDefault="00AB53BF" w:rsidP="00AB53BF">
      <w:pPr>
        <w:pStyle w:val="Corpotesto"/>
        <w:rPr>
          <w:color w:val="000000"/>
        </w:rPr>
      </w:pPr>
      <w:r w:rsidRPr="009C14FE">
        <w:rPr>
          <w:color w:val="000000"/>
        </w:rPr>
        <w:t xml:space="preserve">Subito Pietro disse: </w:t>
      </w:r>
      <w:r w:rsidR="00406EC1" w:rsidRPr="009C14FE">
        <w:rPr>
          <w:color w:val="000000"/>
        </w:rPr>
        <w:t>“</w:t>
      </w:r>
      <w:r w:rsidRPr="009C14FE">
        <w:rPr>
          <w:color w:val="000000"/>
        </w:rPr>
        <w:t>O uomo, non so quello che dici</w:t>
      </w:r>
      <w:r w:rsidR="00406EC1" w:rsidRPr="009C14FE">
        <w:rPr>
          <w:color w:val="000000"/>
        </w:rPr>
        <w:t>”</w:t>
      </w:r>
      <w:r w:rsidRPr="009C14FE">
        <w:rPr>
          <w:color w:val="000000"/>
        </w:rPr>
        <w:t>. È il terzo rinnegamento. Non ce</w:t>
      </w:r>
      <w:r w:rsidR="0020637C" w:rsidRPr="009C14FE">
        <w:rPr>
          <w:color w:val="000000"/>
        </w:rPr>
        <w:t xml:space="preserve"> </w:t>
      </w:r>
      <w:r w:rsidRPr="009C14FE">
        <w:rPr>
          <w:color w:val="000000"/>
        </w:rPr>
        <w:t xml:space="preserve">ne saranno più. Lo attesta il canto del gallo. </w:t>
      </w:r>
      <w:r w:rsidR="00406EC1" w:rsidRPr="009C14FE">
        <w:rPr>
          <w:color w:val="000000"/>
        </w:rPr>
        <w:t>“</w:t>
      </w:r>
      <w:r w:rsidRPr="009C14FE">
        <w:rPr>
          <w:color w:val="000000"/>
        </w:rPr>
        <w:t>E in quell’istante mentre ancora parlava, un gallo cantò</w:t>
      </w:r>
      <w:r w:rsidR="00406EC1" w:rsidRPr="009C14FE">
        <w:rPr>
          <w:color w:val="000000"/>
        </w:rPr>
        <w:t>”</w:t>
      </w:r>
      <w:r w:rsidRPr="009C14FE">
        <w:rPr>
          <w:color w:val="000000"/>
        </w:rPr>
        <w:t>. Si compie la Parola di Gesù.</w:t>
      </w:r>
    </w:p>
    <w:p w14:paraId="4254CDCB" w14:textId="77777777" w:rsidR="00AB53BF" w:rsidRPr="009C14FE" w:rsidRDefault="00AB53BF" w:rsidP="00AB53BF">
      <w:pPr>
        <w:pStyle w:val="Corpotesto"/>
        <w:rPr>
          <w:color w:val="000000"/>
        </w:rPr>
      </w:pPr>
      <w:r w:rsidRPr="009C14FE">
        <w:rPr>
          <w:color w:val="000000"/>
        </w:rPr>
        <w:t>Ora Pietro sa per esperienza personale che ogni Parola di Gesù è vera. Ora non dirà più il contrario di quanto Gesù proferisce. Ora dovrà limitarsi solo a prestare ogni fede ad ogni Parola che esce dalla bocca del Maestro.</w:t>
      </w:r>
    </w:p>
    <w:p w14:paraId="4A67B093" w14:textId="77777777" w:rsidR="00AB53BF" w:rsidRPr="009C14FE" w:rsidRDefault="00AB53BF" w:rsidP="00AB53BF">
      <w:pPr>
        <w:pStyle w:val="Corpotesto"/>
        <w:rPr>
          <w:color w:val="000000"/>
        </w:rPr>
      </w:pPr>
      <w:r w:rsidRPr="009C14FE">
        <w:rPr>
          <w:color w:val="000000"/>
        </w:rPr>
        <w:t>Quando non crediamo per fede immediata, il Signore ci conduce a credere attraverso la nostra esperienza storica. Ma l’esperienza è sempre dolorosa. Ci mette dinanzi alla nostra pochezza spirituale. Ci rivela il nostro niente.</w:t>
      </w:r>
    </w:p>
    <w:p w14:paraId="06EDCA5A" w14:textId="77777777" w:rsidR="00E11768" w:rsidRPr="009C14FE" w:rsidRDefault="00AB2294" w:rsidP="00EC5667">
      <w:pPr>
        <w:pStyle w:val="Corpodeltesto2"/>
        <w:rPr>
          <w:color w:val="000000"/>
        </w:rPr>
      </w:pPr>
      <w:r w:rsidRPr="009C14FE">
        <w:rPr>
          <w:color w:val="000000"/>
          <w:position w:val="6"/>
          <w:vertAlign w:val="superscript"/>
        </w:rPr>
        <w:t>61</w:t>
      </w:r>
      <w:r w:rsidRPr="009C14FE">
        <w:rPr>
          <w:color w:val="000000"/>
        </w:rPr>
        <w:t>Allora il Signore si voltò e fissò lo sguardo su Pietro, e Pietro si ricordò della parola che il Signore gli aveva detto: «Prima che il gallo canti, oggi mi rinnegherai tre volte».</w:t>
      </w:r>
    </w:p>
    <w:p w14:paraId="6B789517" w14:textId="77777777" w:rsidR="005B4679" w:rsidRPr="009C14FE" w:rsidRDefault="005B4679" w:rsidP="005B4679">
      <w:pPr>
        <w:pStyle w:val="Corpotesto"/>
        <w:rPr>
          <w:color w:val="000000"/>
        </w:rPr>
      </w:pPr>
      <w:r w:rsidRPr="009C14FE">
        <w:rPr>
          <w:color w:val="000000"/>
        </w:rPr>
        <w:t xml:space="preserve">Ora avviene l’incontro tra il Rinnegato e il Rinnegatore. Allora il Signore si voltò e fissò lo sguardo su Pietro, e Pietro si ricordò della Parola che il Signore gli aveva detto: </w:t>
      </w:r>
      <w:r w:rsidR="00406EC1" w:rsidRPr="009C14FE">
        <w:rPr>
          <w:color w:val="000000"/>
        </w:rPr>
        <w:t>“</w:t>
      </w:r>
      <w:r w:rsidRPr="009C14FE">
        <w:rPr>
          <w:color w:val="000000"/>
        </w:rPr>
        <w:t>Prima che il gallo canti, oggi mi rinnegherai tre volte</w:t>
      </w:r>
      <w:r w:rsidR="00406EC1" w:rsidRPr="009C14FE">
        <w:rPr>
          <w:color w:val="000000"/>
        </w:rPr>
        <w:t>”</w:t>
      </w:r>
      <w:r w:rsidRPr="009C14FE">
        <w:rPr>
          <w:color w:val="000000"/>
        </w:rPr>
        <w:t>.</w:t>
      </w:r>
    </w:p>
    <w:p w14:paraId="0BFC8E9E" w14:textId="77777777" w:rsidR="008C4E2A" w:rsidRPr="009C14FE" w:rsidRDefault="008C4E2A" w:rsidP="005B4679">
      <w:pPr>
        <w:pStyle w:val="Corpotesto"/>
        <w:rPr>
          <w:color w:val="000000"/>
        </w:rPr>
      </w:pPr>
      <w:r w:rsidRPr="009C14FE">
        <w:rPr>
          <w:color w:val="000000"/>
        </w:rPr>
        <w:t>Lo sguardo di Gesù su Pietro è vera grazia di salvezza. È per questa grazia che Pietro ritorna in se stesso. Vede in un istante la sua pochezza spirituale. In circa un’ora av</w:t>
      </w:r>
      <w:r w:rsidR="00EA0BD5" w:rsidRPr="009C14FE">
        <w:rPr>
          <w:color w:val="000000"/>
        </w:rPr>
        <w:t>eva cancellato dal suo cuore tre</w:t>
      </w:r>
      <w:r w:rsidRPr="009C14FE">
        <w:rPr>
          <w:color w:val="000000"/>
        </w:rPr>
        <w:t xml:space="preserve"> anni di vita con il Maestro.</w:t>
      </w:r>
    </w:p>
    <w:p w14:paraId="72F7EF3B" w14:textId="77777777" w:rsidR="008C4E2A" w:rsidRPr="009C14FE" w:rsidRDefault="008C4E2A" w:rsidP="005B4679">
      <w:pPr>
        <w:pStyle w:val="Corpotesto"/>
        <w:rPr>
          <w:color w:val="000000"/>
        </w:rPr>
      </w:pPr>
      <w:r w:rsidRPr="009C14FE">
        <w:rPr>
          <w:color w:val="000000"/>
        </w:rPr>
        <w:t>A volte neanche ci occorre un’ora. Bastano pochi minuti e si è fuori da ogni verità e da ogni grazia. Gesù permette che Pietro passi per questa esperienza dolorosa. È il più grande insegnamento. Da oggi non dubiterà più.</w:t>
      </w:r>
    </w:p>
    <w:p w14:paraId="2CA18E3D" w14:textId="77777777" w:rsidR="008C4E2A" w:rsidRPr="009C14FE" w:rsidRDefault="008C4E2A" w:rsidP="005B4679">
      <w:pPr>
        <w:pStyle w:val="Corpotesto"/>
        <w:rPr>
          <w:color w:val="000000"/>
        </w:rPr>
      </w:pPr>
      <w:r w:rsidRPr="009C14FE">
        <w:rPr>
          <w:color w:val="000000"/>
        </w:rPr>
        <w:t>Da oggi non gli farà più da tentatore. Saprà che la Parola del Mastro è assoluta verità, sempre conforme con la vol</w:t>
      </w:r>
      <w:r w:rsidR="00406EC1" w:rsidRPr="009C14FE">
        <w:rPr>
          <w:color w:val="000000"/>
        </w:rPr>
        <w:t>ontà del Padre suo. Senza questo</w:t>
      </w:r>
      <w:r w:rsidRPr="009C14FE">
        <w:rPr>
          <w:color w:val="000000"/>
        </w:rPr>
        <w:t xml:space="preserve"> passaggio Pietro mai sarebbe divenuto il Pietro utile a Cristo. Sarebbe stato inutile.</w:t>
      </w:r>
    </w:p>
    <w:p w14:paraId="4CDA91E7" w14:textId="77777777" w:rsidR="008C4E2A" w:rsidRPr="009C14FE" w:rsidRDefault="008C4E2A" w:rsidP="005B4679">
      <w:pPr>
        <w:pStyle w:val="Corpotesto"/>
        <w:rPr>
          <w:color w:val="000000"/>
        </w:rPr>
      </w:pPr>
      <w:r w:rsidRPr="009C14FE">
        <w:rPr>
          <w:color w:val="000000"/>
        </w:rPr>
        <w:t>Questo non significa che siamo senza colpa quando passiamo per la via della storia. Siamo colpevoli del nostro peccato. Ma per noi non vi era alcun’altra possibilità se non quella di passare per questa via dolorosissima.</w:t>
      </w:r>
    </w:p>
    <w:p w14:paraId="781C194A" w14:textId="77777777" w:rsidR="008C4E2A" w:rsidRPr="009C14FE" w:rsidRDefault="008C4E2A" w:rsidP="005B4679">
      <w:pPr>
        <w:pStyle w:val="Corpotesto"/>
        <w:rPr>
          <w:color w:val="000000"/>
        </w:rPr>
      </w:pPr>
      <w:r w:rsidRPr="009C14FE">
        <w:rPr>
          <w:color w:val="000000"/>
        </w:rPr>
        <w:t>Una cosa è purissima verità. Quando non si ascolta Cristo, sempre si dovrà ascoltare la storia. Ma possiamo ascoltare la storia solo per grazia del Signore. Se il Signore non dona la sua grazia, anche dinanzi alla storia siamo sordi.</w:t>
      </w:r>
    </w:p>
    <w:p w14:paraId="69032BEF" w14:textId="77777777" w:rsidR="00AB2294" w:rsidRPr="009C14FE" w:rsidRDefault="00AB2294" w:rsidP="00EC5667">
      <w:pPr>
        <w:pStyle w:val="Corpodeltesto2"/>
        <w:rPr>
          <w:color w:val="000000"/>
        </w:rPr>
      </w:pPr>
      <w:r w:rsidRPr="009C14FE">
        <w:rPr>
          <w:color w:val="000000"/>
        </w:rPr>
        <w:t xml:space="preserve"> </w:t>
      </w:r>
      <w:r w:rsidRPr="009C14FE">
        <w:rPr>
          <w:color w:val="000000"/>
          <w:position w:val="6"/>
          <w:vertAlign w:val="superscript"/>
        </w:rPr>
        <w:t>62</w:t>
      </w:r>
      <w:r w:rsidRPr="009C14FE">
        <w:rPr>
          <w:color w:val="000000"/>
        </w:rPr>
        <w:t>E, uscito fuori, pianse amaramente.</w:t>
      </w:r>
    </w:p>
    <w:p w14:paraId="39B95A00" w14:textId="77777777" w:rsidR="008C4E2A" w:rsidRPr="009C14FE" w:rsidRDefault="008C4E2A" w:rsidP="008C4E2A">
      <w:pPr>
        <w:pStyle w:val="Corpotesto"/>
        <w:rPr>
          <w:color w:val="000000"/>
        </w:rPr>
      </w:pPr>
      <w:r w:rsidRPr="009C14FE">
        <w:rPr>
          <w:color w:val="000000"/>
        </w:rPr>
        <w:t xml:space="preserve">Per grazia di Cristo Gesù, Pietro ascolta la storia. </w:t>
      </w:r>
      <w:r w:rsidR="00141BCA" w:rsidRPr="009C14FE">
        <w:rPr>
          <w:color w:val="000000"/>
        </w:rPr>
        <w:t>“</w:t>
      </w:r>
      <w:r w:rsidRPr="009C14FE">
        <w:rPr>
          <w:color w:val="000000"/>
        </w:rPr>
        <w:t>E, uscito fuori, pianse amaramente</w:t>
      </w:r>
      <w:r w:rsidR="00141BCA" w:rsidRPr="009C14FE">
        <w:rPr>
          <w:color w:val="000000"/>
        </w:rPr>
        <w:t>”</w:t>
      </w:r>
      <w:r w:rsidRPr="009C14FE">
        <w:rPr>
          <w:color w:val="000000"/>
        </w:rPr>
        <w:t>. Sono lacrime di pentimento, di conversione, di fede. Sono lacrime di vera rinascita di Pietro. Da questo istante il Pietro di prima è morto.</w:t>
      </w:r>
    </w:p>
    <w:p w14:paraId="16BE743D" w14:textId="77777777" w:rsidR="008C4E2A" w:rsidRPr="009C14FE" w:rsidRDefault="008C4E2A" w:rsidP="008C4E2A">
      <w:pPr>
        <w:pStyle w:val="Corpotesto"/>
        <w:rPr>
          <w:color w:val="000000"/>
        </w:rPr>
      </w:pPr>
      <w:r w:rsidRPr="009C14FE">
        <w:rPr>
          <w:color w:val="000000"/>
        </w:rPr>
        <w:t xml:space="preserve">Oggi, nel cortile del sommo sacerdote, è nato il Pietro utile a Gesù. </w:t>
      </w:r>
      <w:r w:rsidR="00D469E2" w:rsidRPr="009C14FE">
        <w:rPr>
          <w:color w:val="000000"/>
        </w:rPr>
        <w:t xml:space="preserve">Così come nasce il vero figlio del Padre quando si trova lui a pascolare un gregge di porci, senza neanche poter prendere una carruba e sfamarsi. Allora il figlio è figlio. </w:t>
      </w:r>
    </w:p>
    <w:p w14:paraId="237E1184" w14:textId="77777777" w:rsidR="00D469E2" w:rsidRPr="009C14FE" w:rsidRDefault="00141BCA" w:rsidP="008C4E2A">
      <w:pPr>
        <w:pStyle w:val="Corpotesto"/>
        <w:rPr>
          <w:color w:val="000000"/>
        </w:rPr>
      </w:pPr>
      <w:r w:rsidRPr="009C14FE">
        <w:rPr>
          <w:color w:val="000000"/>
        </w:rPr>
        <w:t>Ma questi s</w:t>
      </w:r>
      <w:r w:rsidR="00D469E2" w:rsidRPr="009C14FE">
        <w:rPr>
          <w:color w:val="000000"/>
        </w:rPr>
        <w:t>ono prodigi della grazia e della misericordia del nostro Dio. Una cosa però sempre dobbiamo chiedere al Signore: che nell’ora del rinnegamento e del peccato, subito volga il suo sguardo e ci tiri dal baratro dell’inferno.</w:t>
      </w:r>
    </w:p>
    <w:p w14:paraId="3672C820" w14:textId="77777777" w:rsidR="00D469E2" w:rsidRPr="009C14FE" w:rsidRDefault="00D469E2" w:rsidP="008C4E2A">
      <w:pPr>
        <w:pStyle w:val="Corpotesto"/>
        <w:rPr>
          <w:color w:val="000000"/>
        </w:rPr>
      </w:pPr>
      <w:r w:rsidRPr="009C14FE">
        <w:rPr>
          <w:color w:val="000000"/>
        </w:rPr>
        <w:t>Sempre la fede va vista dal di dentro della fede. Mai dal suo esterno. Dall’esterno si vede un involucro senza alcun significato. La si fede come un involucro di riccio di mare. Dal di dentro si svela la sua verità e il suo mistero.</w:t>
      </w:r>
    </w:p>
    <w:p w14:paraId="6C743EED" w14:textId="77777777" w:rsidR="00D469E2" w:rsidRPr="009C14FE" w:rsidRDefault="00D469E2" w:rsidP="008C4E2A">
      <w:pPr>
        <w:pStyle w:val="Corpotesto"/>
        <w:rPr>
          <w:color w:val="000000"/>
        </w:rPr>
      </w:pPr>
      <w:r w:rsidRPr="009C14FE">
        <w:rPr>
          <w:color w:val="000000"/>
        </w:rPr>
        <w:t xml:space="preserve"> </w:t>
      </w:r>
    </w:p>
    <w:p w14:paraId="429EF8FE" w14:textId="77777777" w:rsidR="00293A97" w:rsidRPr="009C14FE" w:rsidRDefault="00D14D62" w:rsidP="00293A97">
      <w:pPr>
        <w:pStyle w:val="Titolo2"/>
        <w:spacing w:before="0" w:after="0"/>
        <w:rPr>
          <w:i w:val="0"/>
          <w:color w:val="000000"/>
          <w:sz w:val="40"/>
          <w:szCs w:val="40"/>
        </w:rPr>
      </w:pPr>
      <w:bookmarkStart w:id="264" w:name="_Toc62172539"/>
      <w:r w:rsidRPr="009C14FE">
        <w:rPr>
          <w:i w:val="0"/>
          <w:color w:val="000000"/>
          <w:sz w:val="40"/>
          <w:szCs w:val="40"/>
        </w:rPr>
        <w:t>Primi oltraggi</w:t>
      </w:r>
      <w:bookmarkEnd w:id="264"/>
    </w:p>
    <w:p w14:paraId="67C2FB84" w14:textId="77777777" w:rsidR="00293A97" w:rsidRPr="009C14FE" w:rsidRDefault="00293A97" w:rsidP="00E11768">
      <w:pPr>
        <w:pStyle w:val="Corpotesto"/>
        <w:rPr>
          <w:color w:val="000000"/>
          <w:sz w:val="12"/>
        </w:rPr>
      </w:pPr>
    </w:p>
    <w:p w14:paraId="3E37EF97" w14:textId="77777777" w:rsidR="00E11768" w:rsidRPr="009C14FE" w:rsidRDefault="00AB2294" w:rsidP="00EC5667">
      <w:pPr>
        <w:pStyle w:val="Corpodeltesto2"/>
        <w:rPr>
          <w:color w:val="000000"/>
        </w:rPr>
      </w:pPr>
      <w:r w:rsidRPr="009C14FE">
        <w:rPr>
          <w:color w:val="000000"/>
          <w:position w:val="6"/>
          <w:vertAlign w:val="superscript"/>
        </w:rPr>
        <w:t>63</w:t>
      </w:r>
      <w:r w:rsidRPr="009C14FE">
        <w:rPr>
          <w:color w:val="000000"/>
        </w:rPr>
        <w:t>E intanto gli uomini che avevano in custodia Gesù lo deridevano e lo picchiavano,</w:t>
      </w:r>
    </w:p>
    <w:p w14:paraId="02EF3845" w14:textId="77777777" w:rsidR="00D469E2" w:rsidRPr="009C14FE" w:rsidRDefault="00D469E2" w:rsidP="00D469E2">
      <w:pPr>
        <w:pStyle w:val="Corpotesto"/>
        <w:rPr>
          <w:color w:val="000000"/>
        </w:rPr>
      </w:pPr>
      <w:r w:rsidRPr="009C14FE">
        <w:rPr>
          <w:color w:val="000000"/>
        </w:rPr>
        <w:t xml:space="preserve">Ora l’umanità mostra il suo lato oscuro, il lato del peccato. </w:t>
      </w:r>
      <w:r w:rsidR="005025AD" w:rsidRPr="009C14FE">
        <w:rPr>
          <w:color w:val="000000"/>
        </w:rPr>
        <w:t>“</w:t>
      </w:r>
      <w:r w:rsidRPr="009C14FE">
        <w:rPr>
          <w:color w:val="000000"/>
        </w:rPr>
        <w:t>E intanto gli uomini che avevano in custodia Gesù lo deridevano e lo picchiavano</w:t>
      </w:r>
      <w:r w:rsidR="005025AD" w:rsidRPr="009C14FE">
        <w:rPr>
          <w:color w:val="000000"/>
        </w:rPr>
        <w:t>”</w:t>
      </w:r>
      <w:r w:rsidRPr="009C14FE">
        <w:rPr>
          <w:color w:val="000000"/>
        </w:rPr>
        <w:t>. Si noti bene. Ancora Gesù non è stato giudicato. Non è stato condannato. È innocente.</w:t>
      </w:r>
    </w:p>
    <w:p w14:paraId="2E4E5C53" w14:textId="77777777" w:rsidR="00D469E2" w:rsidRPr="009C14FE" w:rsidRDefault="00D469E2" w:rsidP="00D469E2">
      <w:pPr>
        <w:pStyle w:val="Corpotesto"/>
        <w:rPr>
          <w:color w:val="000000"/>
        </w:rPr>
      </w:pPr>
      <w:r w:rsidRPr="009C14FE">
        <w:rPr>
          <w:color w:val="000000"/>
        </w:rPr>
        <w:t>Ancora non è stata pronunciata la sentenza. Questo male che gli stanno arrecando è gratuito, frutto di malvagità, cattiveria, odio. Quando il male è nel cuore sempre produrrà frutti di male. Dal male non nasce mai il bene.</w:t>
      </w:r>
    </w:p>
    <w:p w14:paraId="0F38AAE8" w14:textId="77777777" w:rsidR="00D469E2" w:rsidRPr="009C14FE" w:rsidRDefault="005A2238" w:rsidP="00D469E2">
      <w:pPr>
        <w:pStyle w:val="Corpotesto"/>
        <w:rPr>
          <w:color w:val="000000"/>
        </w:rPr>
      </w:pPr>
      <w:r w:rsidRPr="009C14FE">
        <w:rPr>
          <w:color w:val="000000"/>
        </w:rPr>
        <w:t>Nessuno ha il diritto di arrecare del danno né fisico</w:t>
      </w:r>
      <w:r w:rsidR="00E2267C" w:rsidRPr="009C14FE">
        <w:rPr>
          <w:color w:val="000000"/>
        </w:rPr>
        <w:t xml:space="preserve"> </w:t>
      </w:r>
      <w:r w:rsidR="00DA18FC" w:rsidRPr="009C14FE">
        <w:rPr>
          <w:color w:val="000000"/>
        </w:rPr>
        <w:t>né</w:t>
      </w:r>
      <w:r w:rsidRPr="009C14FE">
        <w:rPr>
          <w:color w:val="000000"/>
        </w:rPr>
        <w:t xml:space="preserve"> morale ad un solo uomo. Si può solo eseguire la sentenza del giudice, mai però si può andare oltre, neanche di una sola parola. Andare oltre è peccato contro Dio.</w:t>
      </w:r>
    </w:p>
    <w:p w14:paraId="0C014D18" w14:textId="77777777" w:rsidR="005A2238" w:rsidRPr="009C14FE" w:rsidRDefault="005A2238" w:rsidP="00D469E2">
      <w:pPr>
        <w:pStyle w:val="Corpotesto"/>
        <w:rPr>
          <w:color w:val="000000"/>
        </w:rPr>
      </w:pPr>
      <w:r w:rsidRPr="009C14FE">
        <w:rPr>
          <w:color w:val="000000"/>
        </w:rPr>
        <w:t xml:space="preserve">Perché è peccato contro Dio? Perché si offende la santità della sua Legge, in </w:t>
      </w:r>
      <w:r w:rsidR="00FB1616" w:rsidRPr="009C14FE">
        <w:rPr>
          <w:color w:val="000000"/>
        </w:rPr>
        <w:t>modo del tutto particolare del Quinto e anche dell’O</w:t>
      </w:r>
      <w:r w:rsidRPr="009C14FE">
        <w:rPr>
          <w:color w:val="000000"/>
        </w:rPr>
        <w:t>tta</w:t>
      </w:r>
      <w:r w:rsidR="00C8538E" w:rsidRPr="009C14FE">
        <w:rPr>
          <w:color w:val="000000"/>
        </w:rPr>
        <w:t>vo C</w:t>
      </w:r>
      <w:r w:rsidRPr="009C14FE">
        <w:rPr>
          <w:color w:val="000000"/>
        </w:rPr>
        <w:t xml:space="preserve">omandamento. Trasgredire la Legge di Dio è offesa grave al Signore, l’Autore della Legge. </w:t>
      </w:r>
    </w:p>
    <w:p w14:paraId="28F737C9" w14:textId="77777777" w:rsidR="00E11768" w:rsidRPr="009C14FE" w:rsidRDefault="00AB2294" w:rsidP="00EC5667">
      <w:pPr>
        <w:pStyle w:val="Corpodeltesto2"/>
        <w:rPr>
          <w:color w:val="000000"/>
        </w:rPr>
      </w:pPr>
      <w:r w:rsidRPr="009C14FE">
        <w:rPr>
          <w:color w:val="000000"/>
          <w:position w:val="6"/>
          <w:vertAlign w:val="superscript"/>
        </w:rPr>
        <w:t>64</w:t>
      </w:r>
      <w:r w:rsidRPr="009C14FE">
        <w:rPr>
          <w:color w:val="000000"/>
        </w:rPr>
        <w:t>gli bendavano gli occhi e gli dicevano: «Fa’ il profeta! Chi è che ti ha colpito?».</w:t>
      </w:r>
    </w:p>
    <w:p w14:paraId="2F23D7FD" w14:textId="77777777" w:rsidR="00D469E2" w:rsidRPr="009C14FE" w:rsidRDefault="005A2238" w:rsidP="00D469E2">
      <w:pPr>
        <w:pStyle w:val="Corpotesto"/>
        <w:rPr>
          <w:color w:val="000000"/>
        </w:rPr>
      </w:pPr>
      <w:r w:rsidRPr="009C14FE">
        <w:rPr>
          <w:color w:val="000000"/>
        </w:rPr>
        <w:t xml:space="preserve">Anche questo è male gratuito, arbitrario. </w:t>
      </w:r>
      <w:r w:rsidR="005025AD" w:rsidRPr="009C14FE">
        <w:rPr>
          <w:color w:val="000000"/>
        </w:rPr>
        <w:t>“</w:t>
      </w:r>
      <w:r w:rsidRPr="009C14FE">
        <w:rPr>
          <w:color w:val="000000"/>
        </w:rPr>
        <w:t xml:space="preserve">Gli bendavano gli occhi e gli dicevano: </w:t>
      </w:r>
      <w:r w:rsidR="005025AD" w:rsidRPr="009C14FE">
        <w:rPr>
          <w:rFonts w:cs="Arial"/>
          <w:color w:val="000000"/>
        </w:rPr>
        <w:t>«</w:t>
      </w:r>
      <w:r w:rsidRPr="009C14FE">
        <w:rPr>
          <w:color w:val="000000"/>
        </w:rPr>
        <w:t>Fa’ il profeta! Chi è che ti ha colpi</w:t>
      </w:r>
      <w:r w:rsidR="00E2267C" w:rsidRPr="009C14FE">
        <w:rPr>
          <w:color w:val="000000"/>
        </w:rPr>
        <w:t>to?</w:t>
      </w:r>
      <w:r w:rsidR="005025AD" w:rsidRPr="009C14FE">
        <w:rPr>
          <w:rFonts w:cs="Arial"/>
          <w:color w:val="000000"/>
        </w:rPr>
        <w:t>»</w:t>
      </w:r>
      <w:r w:rsidR="005025AD" w:rsidRPr="009C14FE">
        <w:rPr>
          <w:color w:val="000000"/>
        </w:rPr>
        <w:t>”. Abbiamo in questi episodi d</w:t>
      </w:r>
      <w:r w:rsidRPr="009C14FE">
        <w:rPr>
          <w:color w:val="000000"/>
        </w:rPr>
        <w:t>i peccato la manifestazione della cattiveria dell’uomo e della santità di Cristo Gesù.</w:t>
      </w:r>
    </w:p>
    <w:p w14:paraId="0D21C0B5" w14:textId="77777777" w:rsidR="005A2238" w:rsidRPr="009C14FE" w:rsidRDefault="005A2238" w:rsidP="00D469E2">
      <w:pPr>
        <w:pStyle w:val="Corpotesto"/>
        <w:rPr>
          <w:color w:val="000000"/>
        </w:rPr>
      </w:pPr>
      <w:r w:rsidRPr="009C14FE">
        <w:rPr>
          <w:color w:val="000000"/>
        </w:rPr>
        <w:t>Chi queste persone stanno insultando non è solo un uomo. Essi stanno giocando un gioco di peccato con il loro Dio, il loro Signore, il loro Creatore. Gesù è il Santo e s</w:t>
      </w:r>
      <w:r w:rsidR="005025AD" w:rsidRPr="009C14FE">
        <w:rPr>
          <w:color w:val="000000"/>
        </w:rPr>
        <w:t>i manifesta nella sua più alta s</w:t>
      </w:r>
      <w:r w:rsidRPr="009C14FE">
        <w:rPr>
          <w:color w:val="000000"/>
        </w:rPr>
        <w:t>antità di mitezza e umiltà.</w:t>
      </w:r>
    </w:p>
    <w:p w14:paraId="62EA9148" w14:textId="77777777" w:rsidR="005A2238" w:rsidRPr="009C14FE" w:rsidRDefault="005A2238" w:rsidP="00D469E2">
      <w:pPr>
        <w:pStyle w:val="Corpotesto"/>
        <w:rPr>
          <w:color w:val="000000"/>
        </w:rPr>
      </w:pPr>
      <w:r w:rsidRPr="009C14FE">
        <w:rPr>
          <w:color w:val="000000"/>
        </w:rPr>
        <w:t xml:space="preserve">Loro sono peccatori e si manifestano nella loro stoltezza, insipienza, mancanza di pietà, cattiveria, malvagità, odio. Leggendo questi eventi e sapendo chi è colui che viene insultato, </w:t>
      </w:r>
      <w:r w:rsidR="00A77C17" w:rsidRPr="009C14FE">
        <w:rPr>
          <w:color w:val="000000"/>
        </w:rPr>
        <w:t>appare con ogni evidenza la vera santità di Gesù.</w:t>
      </w:r>
    </w:p>
    <w:p w14:paraId="5BD45377" w14:textId="77777777" w:rsidR="00A77C17" w:rsidRPr="009C14FE" w:rsidRDefault="00A77C17" w:rsidP="00D469E2">
      <w:pPr>
        <w:pStyle w:val="Corpotesto"/>
        <w:rPr>
          <w:color w:val="000000"/>
        </w:rPr>
      </w:pPr>
      <w:r w:rsidRPr="009C14FE">
        <w:rPr>
          <w:color w:val="000000"/>
        </w:rPr>
        <w:t>Dio, il Creatore, il Signore, il Salvatore, il Redentore, il Mediatore unico tra Dio e l’umanità, la luce, la verità, la vita eterna, la santità, viene maltrattato dalla sua creatura, senza opporre alcuna resistenza. Lui è amore e sa solo amare.</w:t>
      </w:r>
    </w:p>
    <w:p w14:paraId="7B92F40A" w14:textId="77777777" w:rsidR="00A77C17" w:rsidRPr="009C14FE" w:rsidRDefault="00A77C17" w:rsidP="00D469E2">
      <w:pPr>
        <w:pStyle w:val="Corpotesto"/>
        <w:rPr>
          <w:color w:val="000000"/>
        </w:rPr>
      </w:pPr>
      <w:r w:rsidRPr="009C14FE">
        <w:rPr>
          <w:color w:val="000000"/>
        </w:rPr>
        <w:t>È in questo momento che si comprende l’insegnamento di Gesù che dice di pregare per i persecutori e di non opporsi al malvagio, anzi porgendogli sempre l’altra guancia e facendo con lui due miglia anziché uno. Somma mitezza!</w:t>
      </w:r>
    </w:p>
    <w:p w14:paraId="4FA90E7B" w14:textId="77777777" w:rsidR="00AB2294" w:rsidRPr="009C14FE" w:rsidRDefault="00AB2294" w:rsidP="00EC5667">
      <w:pPr>
        <w:pStyle w:val="Corpodeltesto2"/>
        <w:rPr>
          <w:color w:val="000000"/>
        </w:rPr>
      </w:pPr>
      <w:r w:rsidRPr="009C14FE">
        <w:rPr>
          <w:color w:val="000000"/>
          <w:position w:val="6"/>
          <w:vertAlign w:val="superscript"/>
        </w:rPr>
        <w:t>65</w:t>
      </w:r>
      <w:r w:rsidRPr="009C14FE">
        <w:rPr>
          <w:color w:val="000000"/>
        </w:rPr>
        <w:t>E molte altre cose dicevano contro di lui, insultandolo.</w:t>
      </w:r>
    </w:p>
    <w:p w14:paraId="239D5F6C" w14:textId="77777777" w:rsidR="00A77C17" w:rsidRPr="009C14FE" w:rsidRDefault="00A77C17" w:rsidP="00A77C17">
      <w:pPr>
        <w:pStyle w:val="Corpotesto"/>
        <w:rPr>
          <w:color w:val="000000"/>
        </w:rPr>
      </w:pPr>
      <w:r w:rsidRPr="009C14FE">
        <w:rPr>
          <w:color w:val="000000"/>
        </w:rPr>
        <w:t xml:space="preserve">Non c’è alcuna pietà per Gesù. </w:t>
      </w:r>
      <w:r w:rsidR="005025AD" w:rsidRPr="009C14FE">
        <w:rPr>
          <w:color w:val="000000"/>
        </w:rPr>
        <w:t>“</w:t>
      </w:r>
      <w:r w:rsidRPr="009C14FE">
        <w:rPr>
          <w:color w:val="000000"/>
        </w:rPr>
        <w:t>E molte altre cose dicevano contro di lui, insultandolo</w:t>
      </w:r>
      <w:r w:rsidR="005025AD" w:rsidRPr="009C14FE">
        <w:rPr>
          <w:color w:val="000000"/>
        </w:rPr>
        <w:t>”</w:t>
      </w:r>
      <w:r w:rsidRPr="009C14FE">
        <w:rPr>
          <w:color w:val="000000"/>
        </w:rPr>
        <w:t>. Una riflessione va fatta.</w:t>
      </w:r>
      <w:r w:rsidR="00FE4071" w:rsidRPr="009C14FE">
        <w:rPr>
          <w:color w:val="000000"/>
        </w:rPr>
        <w:t xml:space="preserve"> Quanto viene fatto a Gesù è stile di vita. Non è una eccezione. Qual è allora la differenza sostanziale verso Gesù? </w:t>
      </w:r>
    </w:p>
    <w:p w14:paraId="67628ACC" w14:textId="77777777" w:rsidR="00FE4071" w:rsidRPr="009C14FE" w:rsidRDefault="00FE4071" w:rsidP="00A77C17">
      <w:pPr>
        <w:pStyle w:val="Corpotesto"/>
        <w:rPr>
          <w:color w:val="000000"/>
        </w:rPr>
      </w:pPr>
      <w:r w:rsidRPr="009C14FE">
        <w:rPr>
          <w:color w:val="000000"/>
        </w:rPr>
        <w:t>Se vengo insultato io, uomo nato nel peccato e dai molti peccati commessi durante il corso della vita, posso sempre dire di meritare questa sofferenza. Ho vissuto nell’ingiustizia e un po’ di riparazione è anche necessaria.</w:t>
      </w:r>
    </w:p>
    <w:p w14:paraId="4A73A8C6" w14:textId="77777777" w:rsidR="00FE4071" w:rsidRPr="009C14FE" w:rsidRDefault="00FE4071" w:rsidP="00A77C17">
      <w:pPr>
        <w:pStyle w:val="Corpotesto"/>
        <w:rPr>
          <w:color w:val="000000"/>
        </w:rPr>
      </w:pPr>
      <w:r w:rsidRPr="009C14FE">
        <w:rPr>
          <w:color w:val="000000"/>
        </w:rPr>
        <w:t>Ogni ingiustizia va espiata. Gesù invece non ha fatto nulla di male. La sofferenza a Lui non gli si addice. Lui è il Santo, l’Innocente, ha fatto solo il bene. Quanti lo stanno maltrattando lo sanno che Gesù è senza colpa.</w:t>
      </w:r>
    </w:p>
    <w:p w14:paraId="521E86A6" w14:textId="77777777" w:rsidR="00FE4071" w:rsidRPr="009C14FE" w:rsidRDefault="00FE4071" w:rsidP="00A77C17">
      <w:pPr>
        <w:pStyle w:val="Corpotesto"/>
        <w:rPr>
          <w:color w:val="000000"/>
        </w:rPr>
      </w:pPr>
      <w:r w:rsidRPr="009C14FE">
        <w:rPr>
          <w:color w:val="000000"/>
        </w:rPr>
        <w:t xml:space="preserve">Non si deve maltrattare nessuno. È legge della vera umanità. Diventa peccato gravissimo quando si maltrattano gli innocenti, i puri di cuore, i santi, quanti praticano la giustizia e si prodigano per fare solo il bene. </w:t>
      </w:r>
    </w:p>
    <w:p w14:paraId="78207C85" w14:textId="77777777" w:rsidR="00A77C17" w:rsidRPr="009C14FE" w:rsidRDefault="00FE4071" w:rsidP="00A77C17">
      <w:pPr>
        <w:pStyle w:val="Corpotesto"/>
        <w:rPr>
          <w:color w:val="000000"/>
        </w:rPr>
      </w:pPr>
      <w:r w:rsidRPr="009C14FE">
        <w:rPr>
          <w:color w:val="000000"/>
        </w:rPr>
        <w:t xml:space="preserve">È questa l’umanità frutto del peccato. Essa è incapace di separare il giusto dal peccatore. È </w:t>
      </w:r>
      <w:r w:rsidR="005025AD" w:rsidRPr="009C14FE">
        <w:rPr>
          <w:color w:val="000000"/>
        </w:rPr>
        <w:t xml:space="preserve">incapace di rispettare l’uomo. </w:t>
      </w:r>
      <w:r w:rsidR="005025AD" w:rsidRPr="009C14FE">
        <w:rPr>
          <w:rFonts w:cs="Arial"/>
          <w:color w:val="000000"/>
        </w:rPr>
        <w:t>È</w:t>
      </w:r>
      <w:r w:rsidRPr="009C14FE">
        <w:rPr>
          <w:color w:val="000000"/>
        </w:rPr>
        <w:t xml:space="preserve"> una umanità che maltratta se stessa. Se l’umanità maltratta se stessa, potrà tr</w:t>
      </w:r>
      <w:r w:rsidR="005025AD" w:rsidRPr="009C14FE">
        <w:rPr>
          <w:color w:val="000000"/>
        </w:rPr>
        <w:t>attare bene la terra e le cose?</w:t>
      </w:r>
    </w:p>
    <w:p w14:paraId="115601F1" w14:textId="77777777" w:rsidR="00FE4071" w:rsidRPr="009C14FE" w:rsidRDefault="0048487D" w:rsidP="00A77C17">
      <w:pPr>
        <w:pStyle w:val="Corpotesto"/>
        <w:rPr>
          <w:color w:val="000000"/>
        </w:rPr>
      </w:pPr>
      <w:r w:rsidRPr="009C14FE">
        <w:rPr>
          <w:color w:val="000000"/>
        </w:rPr>
        <w:t>Dove regna il peccato non vi potrà mai essere rispetto per nessuna cosa creata. Se non c’è rispetto per il</w:t>
      </w:r>
      <w:r w:rsidR="00F909E9" w:rsidRPr="009C14FE">
        <w:rPr>
          <w:color w:val="000000"/>
        </w:rPr>
        <w:t xml:space="preserve"> Creatore potrà esserci rispetto</w:t>
      </w:r>
      <w:r w:rsidRPr="009C14FE">
        <w:rPr>
          <w:color w:val="000000"/>
        </w:rPr>
        <w:t xml:space="preserve"> per le creature? Se non si rispetta il giusto nella sua giustizia si potrà mai rispettare l’ingiusto?</w:t>
      </w:r>
    </w:p>
    <w:p w14:paraId="2B952556" w14:textId="77777777" w:rsidR="00FE4071" w:rsidRPr="009C14FE" w:rsidRDefault="00FE4071" w:rsidP="00A77C17">
      <w:pPr>
        <w:pStyle w:val="Corpotesto"/>
        <w:rPr>
          <w:color w:val="000000"/>
        </w:rPr>
      </w:pPr>
    </w:p>
    <w:p w14:paraId="13C62338" w14:textId="77777777" w:rsidR="00293A97" w:rsidRPr="009C14FE" w:rsidRDefault="00D14D62" w:rsidP="00293A97">
      <w:pPr>
        <w:pStyle w:val="Titolo2"/>
        <w:spacing w:before="0" w:after="0"/>
        <w:rPr>
          <w:i w:val="0"/>
          <w:color w:val="000000"/>
          <w:sz w:val="40"/>
          <w:szCs w:val="40"/>
        </w:rPr>
      </w:pPr>
      <w:bookmarkStart w:id="265" w:name="_Toc62172540"/>
      <w:r w:rsidRPr="009C14FE">
        <w:rPr>
          <w:i w:val="0"/>
          <w:color w:val="000000"/>
          <w:sz w:val="40"/>
          <w:szCs w:val="40"/>
        </w:rPr>
        <w:t>Gesù davanti al sinedrio</w:t>
      </w:r>
      <w:bookmarkEnd w:id="265"/>
    </w:p>
    <w:p w14:paraId="3341E00E" w14:textId="77777777" w:rsidR="00293A97" w:rsidRPr="009C14FE" w:rsidRDefault="00293A97" w:rsidP="00E11768">
      <w:pPr>
        <w:pStyle w:val="Corpotesto"/>
        <w:rPr>
          <w:color w:val="000000"/>
          <w:sz w:val="12"/>
        </w:rPr>
      </w:pPr>
    </w:p>
    <w:p w14:paraId="013D4238" w14:textId="77777777" w:rsidR="00E11768" w:rsidRPr="009C14FE" w:rsidRDefault="00AB2294" w:rsidP="00EC5667">
      <w:pPr>
        <w:pStyle w:val="Corpodeltesto2"/>
        <w:rPr>
          <w:color w:val="000000"/>
        </w:rPr>
      </w:pPr>
      <w:r w:rsidRPr="009C14FE">
        <w:rPr>
          <w:color w:val="000000"/>
          <w:position w:val="6"/>
          <w:vertAlign w:val="superscript"/>
        </w:rPr>
        <w:t>66</w:t>
      </w:r>
      <w:r w:rsidRPr="009C14FE">
        <w:rPr>
          <w:color w:val="000000"/>
        </w:rPr>
        <w:t>Appena fu giorno, si riunì il consiglio degli anziani del popolo, con i capi dei sacerdoti e gli scribi; lo condussero davanti al loro sinedrio</w:t>
      </w:r>
    </w:p>
    <w:p w14:paraId="26221C9C" w14:textId="77777777" w:rsidR="00E11768" w:rsidRPr="009C14FE" w:rsidRDefault="00523BB6" w:rsidP="00523BB6">
      <w:pPr>
        <w:pStyle w:val="Corpotesto"/>
        <w:rPr>
          <w:color w:val="000000"/>
        </w:rPr>
      </w:pPr>
      <w:r w:rsidRPr="009C14FE">
        <w:rPr>
          <w:color w:val="000000"/>
        </w:rPr>
        <w:t xml:space="preserve">Appena è giorno, si riunisce il consiglio degli anziani del popolo, con i capi dei sacerdoti e gli scribi. </w:t>
      </w:r>
      <w:r w:rsidR="005025AD" w:rsidRPr="009C14FE">
        <w:rPr>
          <w:color w:val="000000"/>
        </w:rPr>
        <w:t>Il consiglio è il supremo organo</w:t>
      </w:r>
      <w:r w:rsidRPr="009C14FE">
        <w:rPr>
          <w:color w:val="000000"/>
        </w:rPr>
        <w:t xml:space="preserve"> di giudizio del popolo dei Giudei. Gesù viene condotto dinanzi al loro sinedrio. </w:t>
      </w:r>
    </w:p>
    <w:p w14:paraId="05B06458" w14:textId="77777777" w:rsidR="00523BB6" w:rsidRPr="009C14FE" w:rsidRDefault="00523BB6" w:rsidP="00523BB6">
      <w:pPr>
        <w:pStyle w:val="Corpotesto"/>
        <w:rPr>
          <w:color w:val="000000"/>
        </w:rPr>
      </w:pPr>
      <w:r w:rsidRPr="009C14FE">
        <w:rPr>
          <w:color w:val="000000"/>
        </w:rPr>
        <w:t>La condanna già emessa va ratificata. Occorre però un capo di accusa contro la Legge, altrimenti la storia intera avrebbe gridato che è stata commessa una evidente, palese ingiustizia. Tutto invece va fatto a norma di Legge.</w:t>
      </w:r>
    </w:p>
    <w:p w14:paraId="5B063083" w14:textId="77777777" w:rsidR="00523BB6" w:rsidRPr="009C14FE" w:rsidRDefault="00523BB6" w:rsidP="00523BB6">
      <w:pPr>
        <w:pStyle w:val="Corpotesto"/>
        <w:rPr>
          <w:color w:val="000000"/>
        </w:rPr>
      </w:pPr>
      <w:r w:rsidRPr="009C14FE">
        <w:rPr>
          <w:color w:val="000000"/>
        </w:rPr>
        <w:t>Trovato il capo di accusa legale, al massimo si potrà dire che si è commesso un errore giudiziario, ma non una voluta, studiata, concordata ingiustizia. Se è successo con altri, non potrà né dovrà accadere con Cristo Gesù.</w:t>
      </w:r>
    </w:p>
    <w:p w14:paraId="177FFE0D" w14:textId="77777777" w:rsidR="00523BB6" w:rsidRPr="009C14FE" w:rsidRDefault="00523BB6" w:rsidP="00523BB6">
      <w:pPr>
        <w:pStyle w:val="Corpotesto"/>
        <w:rPr>
          <w:color w:val="000000"/>
        </w:rPr>
      </w:pPr>
      <w:r w:rsidRPr="009C14FE">
        <w:rPr>
          <w:color w:val="000000"/>
        </w:rPr>
        <w:t>La storia ci rivela che quando si vuole uccidere o togliere di mezzo una persona, è sufficiente trovare testimoni senza scrupoli e malvagi. Basta</w:t>
      </w:r>
      <w:r w:rsidR="00A97E28" w:rsidRPr="009C14FE">
        <w:rPr>
          <w:color w:val="000000"/>
        </w:rPr>
        <w:t xml:space="preserve"> </w:t>
      </w:r>
      <w:r w:rsidRPr="009C14FE">
        <w:rPr>
          <w:color w:val="000000"/>
        </w:rPr>
        <w:t>che essi accusino falsamente la persona e questa può essere eliminata.</w:t>
      </w:r>
    </w:p>
    <w:p w14:paraId="2441FC76" w14:textId="77777777" w:rsidR="00013423" w:rsidRPr="009C14FE" w:rsidRDefault="00523BB6" w:rsidP="00523BB6">
      <w:pPr>
        <w:pStyle w:val="Corpotesto"/>
        <w:rPr>
          <w:color w:val="000000"/>
        </w:rPr>
      </w:pPr>
      <w:r w:rsidRPr="009C14FE">
        <w:rPr>
          <w:color w:val="000000"/>
        </w:rPr>
        <w:t>Nella Scrittura Santa abbiamo il caso di Nabot di Izreèl al tempo del re Acab</w:t>
      </w:r>
      <w:r w:rsidR="00013423" w:rsidRPr="009C14FE">
        <w:rPr>
          <w:color w:val="000000"/>
        </w:rPr>
        <w:t xml:space="preserve">, fatto uccidere da Gezabele. Ma caso ancora più grande è quello della casta Susanna. Essa fu </w:t>
      </w:r>
      <w:r w:rsidR="00DF7C32" w:rsidRPr="009C14FE">
        <w:rPr>
          <w:color w:val="000000"/>
        </w:rPr>
        <w:t>acc</w:t>
      </w:r>
      <w:r w:rsidR="00013423" w:rsidRPr="009C14FE">
        <w:rPr>
          <w:color w:val="000000"/>
        </w:rPr>
        <w:t>usata da due giudici d’Israele. Fu salvata da Daniele.</w:t>
      </w:r>
    </w:p>
    <w:p w14:paraId="127EF623" w14:textId="77777777" w:rsidR="00013423" w:rsidRPr="009C14FE" w:rsidRDefault="00013423" w:rsidP="00013423">
      <w:pPr>
        <w:pStyle w:val="Corpotesto"/>
        <w:rPr>
          <w:i/>
          <w:iCs/>
          <w:color w:val="000000"/>
          <w:sz w:val="20"/>
        </w:rPr>
      </w:pPr>
      <w:r w:rsidRPr="009C14FE">
        <w:rPr>
          <w:i/>
          <w:iCs/>
          <w:color w:val="000000"/>
          <w:sz w:val="20"/>
        </w:rPr>
        <w:t>Abitava a Babilonia un uomo chiamato Ioakìm, il quale aveva sposato una donna chiamata Susanna, figlia di Chelkia, di rara bellezza e timorata di Dio. I suoi genitori, che erano giusti, avevano educato la figlia secondo la legge di Mosè. Ioakìm era molto ricco e possedeva un giardino vicino a casa, ed essendo stimato più di ogni altro, i Giudei andavano da lui.</w:t>
      </w:r>
    </w:p>
    <w:p w14:paraId="2BB56A31" w14:textId="77777777" w:rsidR="00013423" w:rsidRPr="009C14FE" w:rsidRDefault="00013423" w:rsidP="00013423">
      <w:pPr>
        <w:pStyle w:val="Corpotesto"/>
        <w:rPr>
          <w:i/>
          <w:iCs/>
          <w:color w:val="000000"/>
          <w:sz w:val="20"/>
        </w:rPr>
      </w:pPr>
      <w:r w:rsidRPr="009C14FE">
        <w:rPr>
          <w:i/>
          <w:iCs/>
          <w:color w:val="000000"/>
          <w:sz w:val="20"/>
        </w:rPr>
        <w:t>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69B7AC98" w14:textId="77777777" w:rsidR="00013423" w:rsidRPr="009C14FE" w:rsidRDefault="00013423" w:rsidP="00013423">
      <w:pPr>
        <w:pStyle w:val="Corpotesto"/>
        <w:rPr>
          <w:i/>
          <w:iCs/>
          <w:color w:val="000000"/>
          <w:sz w:val="20"/>
        </w:rPr>
      </w:pPr>
      <w:r w:rsidRPr="009C14FE">
        <w:rPr>
          <w:i/>
          <w:iCs/>
          <w:color w:val="000000"/>
          <w:sz w:val="20"/>
        </w:rPr>
        <w:t>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46653868" w14:textId="77777777" w:rsidR="00013423" w:rsidRPr="009C14FE" w:rsidRDefault="00013423" w:rsidP="00013423">
      <w:pPr>
        <w:pStyle w:val="Corpotesto"/>
        <w:rPr>
          <w:i/>
          <w:iCs/>
          <w:color w:val="000000"/>
          <w:sz w:val="20"/>
        </w:rPr>
      </w:pPr>
      <w:r w:rsidRPr="009C14FE">
        <w:rPr>
          <w:i/>
          <w:iCs/>
          <w:color w:val="000000"/>
          <w:sz w:val="20"/>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e uno di loro corse alle porte del giardino e le aprì. 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3431CAEB" w14:textId="77777777" w:rsidR="00013423" w:rsidRPr="009C14FE" w:rsidRDefault="00013423" w:rsidP="00013423">
      <w:pPr>
        <w:pStyle w:val="Corpotesto"/>
        <w:rPr>
          <w:i/>
          <w:iCs/>
          <w:color w:val="000000"/>
          <w:sz w:val="20"/>
        </w:rPr>
      </w:pPr>
      <w:r w:rsidRPr="009C14FE">
        <w:rPr>
          <w:i/>
          <w:iCs/>
          <w:color w:val="000000"/>
          <w:sz w:val="20"/>
        </w:rPr>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75426ABE" w14:textId="77777777" w:rsidR="00013423" w:rsidRPr="009C14FE" w:rsidRDefault="00013423" w:rsidP="00013423">
      <w:pPr>
        <w:pStyle w:val="Corpotesto"/>
        <w:rPr>
          <w:i/>
          <w:iCs/>
          <w:color w:val="000000"/>
          <w:sz w:val="20"/>
        </w:rPr>
      </w:pPr>
      <w:r w:rsidRPr="009C14FE">
        <w:rPr>
          <w:i/>
          <w:iCs/>
          <w:color w:val="000000"/>
          <w:sz w:val="20"/>
        </w:rPr>
        <w:t>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w:t>
      </w:r>
    </w:p>
    <w:p w14:paraId="1005DEE8" w14:textId="77777777" w:rsidR="00013423" w:rsidRPr="009C14FE" w:rsidRDefault="00013423" w:rsidP="00013423">
      <w:pPr>
        <w:pStyle w:val="Corpotesto"/>
        <w:rPr>
          <w:i/>
          <w:iCs/>
          <w:color w:val="000000"/>
          <w:sz w:val="20"/>
        </w:rPr>
      </w:pPr>
      <w:r w:rsidRPr="009C14FE">
        <w:rPr>
          <w:i/>
          <w:iCs/>
          <w:color w:val="000000"/>
          <w:sz w:val="20"/>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4C4522B4" w14:textId="77777777" w:rsidR="00013423" w:rsidRPr="009C14FE" w:rsidRDefault="00013423" w:rsidP="00013423">
      <w:pPr>
        <w:pStyle w:val="Corpotesto"/>
        <w:rPr>
          <w:i/>
          <w:iCs/>
          <w:color w:val="000000"/>
          <w:sz w:val="20"/>
        </w:rPr>
      </w:pPr>
      <w:r w:rsidRPr="009C14FE">
        <w:rPr>
          <w:i/>
          <w:iCs/>
          <w:color w:val="000000"/>
          <w:sz w:val="20"/>
        </w:rPr>
        <w:t xml:space="preserve">Il popolo tornò subito indietro e gli anziani dissero a Daniele: «Vieni, siedi in mezzo a noi e facci da maestro, poiché Dio ti ha concesso le prerogative dell’anzianità». Daniele esclamò: «Separateli bene l’uno dall’altro e io li giudicherò». Separàti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w:t>
      </w:r>
    </w:p>
    <w:p w14:paraId="1351249E" w14:textId="77777777" w:rsidR="00013423" w:rsidRPr="009C14FE" w:rsidRDefault="00013423" w:rsidP="00013423">
      <w:pPr>
        <w:pStyle w:val="Corpotesto"/>
        <w:rPr>
          <w:i/>
          <w:iCs/>
          <w:color w:val="000000"/>
          <w:sz w:val="20"/>
        </w:rPr>
      </w:pPr>
      <w:r w:rsidRPr="009C14FE">
        <w:rPr>
          <w:i/>
          <w:iCs/>
          <w:color w:val="000000"/>
          <w:sz w:val="20"/>
        </w:rPr>
        <w:t xml:space="preserve">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 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13,1-64). </w:t>
      </w:r>
    </w:p>
    <w:p w14:paraId="2AF670FB" w14:textId="77777777" w:rsidR="00523BB6" w:rsidRPr="009C14FE" w:rsidRDefault="00082E87" w:rsidP="00523BB6">
      <w:pPr>
        <w:pStyle w:val="Corpotesto"/>
        <w:rPr>
          <w:color w:val="000000"/>
        </w:rPr>
      </w:pPr>
      <w:r w:rsidRPr="009C14FE">
        <w:rPr>
          <w:color w:val="000000"/>
        </w:rPr>
        <w:t xml:space="preserve">Il peccato è capace di fare queste cose e molte altre anche più gravi. Chi non vuole commettere scelleratezze, deve ingaggiare una durissima lotta contro il peccato che milita nelle sue membra. Al suo posto deve regnare la grazia. </w:t>
      </w:r>
    </w:p>
    <w:p w14:paraId="4B590DC5" w14:textId="77777777" w:rsidR="00E11768" w:rsidRPr="009C14FE" w:rsidRDefault="00AB2294" w:rsidP="00EC5667">
      <w:pPr>
        <w:pStyle w:val="Corpodeltesto2"/>
        <w:rPr>
          <w:color w:val="000000"/>
        </w:rPr>
      </w:pPr>
      <w:r w:rsidRPr="009C14FE">
        <w:rPr>
          <w:color w:val="000000"/>
          <w:position w:val="6"/>
          <w:vertAlign w:val="superscript"/>
        </w:rPr>
        <w:t>67</w:t>
      </w:r>
      <w:r w:rsidRPr="009C14FE">
        <w:rPr>
          <w:color w:val="000000"/>
        </w:rPr>
        <w:t>e gli dissero: «Se tu sei il Cristo, dillo a noi». Rispose loro: «Anche se ve lo dico, non mi crederete;</w:t>
      </w:r>
    </w:p>
    <w:p w14:paraId="32722E6F" w14:textId="77777777" w:rsidR="00E11768" w:rsidRPr="009C14FE" w:rsidRDefault="005025AD" w:rsidP="00082E87">
      <w:pPr>
        <w:pStyle w:val="Corpotesto"/>
        <w:rPr>
          <w:color w:val="000000"/>
        </w:rPr>
      </w:pPr>
      <w:r w:rsidRPr="009C14FE">
        <w:rPr>
          <w:color w:val="000000"/>
        </w:rPr>
        <w:t>Ora il sinedrio pon</w:t>
      </w:r>
      <w:r w:rsidR="00A80A1F" w:rsidRPr="009C14FE">
        <w:rPr>
          <w:color w:val="000000"/>
        </w:rPr>
        <w:t xml:space="preserve">e a Gesù una domanda esplicita, chiara, alla quale non può sottrarsi. È dinanzi all’autorità suprema del popolo di Dio. La risposta va data però con grande, anzi con divina sapienza e intelligenza di Spirito Santo. </w:t>
      </w:r>
    </w:p>
    <w:p w14:paraId="616C396E" w14:textId="77777777" w:rsidR="00A80A1F" w:rsidRPr="009C14FE" w:rsidRDefault="00A80A1F" w:rsidP="00082E87">
      <w:pPr>
        <w:pStyle w:val="Corpotesto"/>
        <w:rPr>
          <w:color w:val="000000"/>
        </w:rPr>
      </w:pPr>
      <w:r w:rsidRPr="009C14FE">
        <w:rPr>
          <w:color w:val="000000"/>
        </w:rPr>
        <w:t xml:space="preserve">Ecco la domanda: </w:t>
      </w:r>
      <w:r w:rsidR="005025AD" w:rsidRPr="009C14FE">
        <w:rPr>
          <w:color w:val="000000"/>
        </w:rPr>
        <w:t>“</w:t>
      </w:r>
      <w:r w:rsidRPr="009C14FE">
        <w:rPr>
          <w:color w:val="000000"/>
        </w:rPr>
        <w:t>Se tu sei il Cristo, dillo a noi</w:t>
      </w:r>
      <w:r w:rsidR="005025AD" w:rsidRPr="009C14FE">
        <w:rPr>
          <w:color w:val="000000"/>
        </w:rPr>
        <w:t>”</w:t>
      </w:r>
      <w:r w:rsidRPr="009C14FE">
        <w:rPr>
          <w:color w:val="000000"/>
        </w:rPr>
        <w:t>. Tutto ora dipende dalla risposta di Gesù. Se Lui dices</w:t>
      </w:r>
      <w:r w:rsidR="005025AD" w:rsidRPr="009C14FE">
        <w:rPr>
          <w:color w:val="000000"/>
        </w:rPr>
        <w:t>se: “N</w:t>
      </w:r>
      <w:r w:rsidRPr="009C14FE">
        <w:rPr>
          <w:color w:val="000000"/>
        </w:rPr>
        <w:t>on lo sono</w:t>
      </w:r>
      <w:r w:rsidR="005025AD" w:rsidRPr="009C14FE">
        <w:rPr>
          <w:color w:val="000000"/>
        </w:rPr>
        <w:t>”</w:t>
      </w:r>
      <w:r w:rsidRPr="009C14FE">
        <w:rPr>
          <w:color w:val="000000"/>
        </w:rPr>
        <w:t>, rinnegherebbe quanto fino</w:t>
      </w:r>
      <w:r w:rsidR="005025AD" w:rsidRPr="009C14FE">
        <w:rPr>
          <w:color w:val="000000"/>
        </w:rPr>
        <w:t>ra</w:t>
      </w:r>
      <w:r w:rsidRPr="009C14FE">
        <w:rPr>
          <w:color w:val="000000"/>
        </w:rPr>
        <w:t xml:space="preserve"> ha fatto e insegnato. Gesù è realmente il Cristo di Dio e questa verità è la sua vita.</w:t>
      </w:r>
    </w:p>
    <w:p w14:paraId="0FE41A63" w14:textId="77777777" w:rsidR="00A80A1F" w:rsidRPr="009C14FE" w:rsidRDefault="00A80A1F" w:rsidP="00082E87">
      <w:pPr>
        <w:pStyle w:val="Corpotesto"/>
        <w:rPr>
          <w:color w:val="000000"/>
        </w:rPr>
      </w:pPr>
      <w:r w:rsidRPr="009C14FE">
        <w:rPr>
          <w:color w:val="000000"/>
        </w:rPr>
        <w:t>Neanche può dire che Lui lo è. Sarebbe una testimonianza fondata sulla sua parola e non ha alcun valore di prova. La testimonianza, per essere vera in giudizio, andava fatta da due testimoni concordi. Non esistono.</w:t>
      </w:r>
    </w:p>
    <w:p w14:paraId="3CD5113F" w14:textId="77777777" w:rsidR="00A80A1F" w:rsidRPr="009C14FE" w:rsidRDefault="00A80A1F" w:rsidP="00082E87">
      <w:pPr>
        <w:pStyle w:val="Corpotesto"/>
        <w:rPr>
          <w:color w:val="000000"/>
        </w:rPr>
      </w:pPr>
      <w:r w:rsidRPr="009C14FE">
        <w:rPr>
          <w:color w:val="000000"/>
        </w:rPr>
        <w:t xml:space="preserve">Ecco allora la risposta di Gesù: </w:t>
      </w:r>
      <w:r w:rsidR="005025AD" w:rsidRPr="009C14FE">
        <w:rPr>
          <w:color w:val="000000"/>
        </w:rPr>
        <w:t>“</w:t>
      </w:r>
      <w:r w:rsidRPr="009C14FE">
        <w:rPr>
          <w:color w:val="000000"/>
        </w:rPr>
        <w:t>Anche se ve lo dico, non mi crederete</w:t>
      </w:r>
      <w:r w:rsidR="005025AD" w:rsidRPr="009C14FE">
        <w:rPr>
          <w:color w:val="000000"/>
        </w:rPr>
        <w:t>”</w:t>
      </w:r>
      <w:r w:rsidRPr="009C14FE">
        <w:rPr>
          <w:color w:val="000000"/>
        </w:rPr>
        <w:t>. Perché essi non lo crederanno? Perché mancano i due testimoni concordi. Testimoni di Gesù possono essere il Padre, lo Spirito Santo, Giovanni il Battista.</w:t>
      </w:r>
    </w:p>
    <w:p w14:paraId="55036A16" w14:textId="77777777" w:rsidR="00A80A1F" w:rsidRPr="009C14FE" w:rsidRDefault="00A80A1F" w:rsidP="00082E87">
      <w:pPr>
        <w:pStyle w:val="Corpotesto"/>
        <w:rPr>
          <w:color w:val="000000"/>
        </w:rPr>
      </w:pPr>
      <w:r w:rsidRPr="009C14FE">
        <w:rPr>
          <w:color w:val="000000"/>
        </w:rPr>
        <w:t xml:space="preserve">Dio e lo Spirito Santo sono testimoni non ammissibili. In questo sinedrio non si cerca la verità, ma un’accusa per condannare Gesù. Giovanni il Battista è morto e mai potrà essere invocato come testimone. Gesù è solo. Solo la sua Parola. </w:t>
      </w:r>
    </w:p>
    <w:p w14:paraId="7F09C3C7" w14:textId="77777777" w:rsidR="00E11768" w:rsidRPr="009C14FE" w:rsidRDefault="00AB2294" w:rsidP="00EC5667">
      <w:pPr>
        <w:pStyle w:val="Corpodeltesto2"/>
        <w:rPr>
          <w:color w:val="000000"/>
        </w:rPr>
      </w:pPr>
      <w:r w:rsidRPr="009C14FE">
        <w:rPr>
          <w:color w:val="000000"/>
          <w:position w:val="6"/>
          <w:vertAlign w:val="superscript"/>
        </w:rPr>
        <w:t>68</w:t>
      </w:r>
      <w:r w:rsidRPr="009C14FE">
        <w:rPr>
          <w:color w:val="000000"/>
        </w:rPr>
        <w:t>se vi interrogo, non mi risponderete.</w:t>
      </w:r>
    </w:p>
    <w:p w14:paraId="34A897D0" w14:textId="77777777" w:rsidR="00C41745" w:rsidRPr="009C14FE" w:rsidRDefault="00C41745" w:rsidP="00C41745">
      <w:pPr>
        <w:pStyle w:val="Corpotesto"/>
        <w:rPr>
          <w:color w:val="000000"/>
        </w:rPr>
      </w:pPr>
      <w:r w:rsidRPr="009C14FE">
        <w:rPr>
          <w:color w:val="000000"/>
        </w:rPr>
        <w:t>Non solo se Gesù rivela la sua verit</w:t>
      </w:r>
      <w:r w:rsidR="00A81D8F" w:rsidRPr="009C14FE">
        <w:rPr>
          <w:color w:val="000000"/>
        </w:rPr>
        <w:t>à non sarà creduto da esse, s</w:t>
      </w:r>
      <w:r w:rsidR="005025AD" w:rsidRPr="009C14FE">
        <w:rPr>
          <w:color w:val="000000"/>
        </w:rPr>
        <w:t>e L</w:t>
      </w:r>
      <w:r w:rsidRPr="009C14FE">
        <w:rPr>
          <w:color w:val="000000"/>
        </w:rPr>
        <w:t>ui li interrogherà, essi non gli risponderanno. Questo significa che non c’è dialogo quanto alla ricerca della verità. Essi vogliono solo trovare un capo di accusa.</w:t>
      </w:r>
    </w:p>
    <w:p w14:paraId="42D4DD68" w14:textId="77777777" w:rsidR="00C41745" w:rsidRPr="009C14FE" w:rsidRDefault="00C41745" w:rsidP="00C41745">
      <w:pPr>
        <w:pStyle w:val="Corpotesto"/>
        <w:rPr>
          <w:color w:val="000000"/>
        </w:rPr>
      </w:pPr>
      <w:r w:rsidRPr="009C14FE">
        <w:rPr>
          <w:color w:val="000000"/>
        </w:rPr>
        <w:t>Se Gesù dicesse che è il Cristo di Dio, il Messia atteso, il Re d’Israele, subito lo consegnerebbero a Pilato come sobillatore del popolo. Pilato lo dovrebbe subito giustiziare perché persona ostile agl</w:t>
      </w:r>
      <w:r w:rsidR="005025AD" w:rsidRPr="009C14FE">
        <w:rPr>
          <w:color w:val="000000"/>
        </w:rPr>
        <w:t>i interessi dell’Impero di Roma.</w:t>
      </w:r>
      <w:r w:rsidRPr="009C14FE">
        <w:rPr>
          <w:color w:val="000000"/>
        </w:rPr>
        <w:t xml:space="preserve"> </w:t>
      </w:r>
    </w:p>
    <w:p w14:paraId="7B3EA642" w14:textId="77777777" w:rsidR="00C41745" w:rsidRPr="009C14FE" w:rsidRDefault="00C41745" w:rsidP="00C41745">
      <w:pPr>
        <w:pStyle w:val="Corpotesto"/>
        <w:rPr>
          <w:color w:val="000000"/>
        </w:rPr>
      </w:pPr>
      <w:r w:rsidRPr="009C14FE">
        <w:rPr>
          <w:color w:val="000000"/>
        </w:rPr>
        <w:t xml:space="preserve">Se prima, mai a nessuno </w:t>
      </w:r>
      <w:r w:rsidR="005025AD" w:rsidRPr="009C14FE">
        <w:rPr>
          <w:color w:val="000000"/>
        </w:rPr>
        <w:t>h</w:t>
      </w:r>
      <w:r w:rsidRPr="009C14FE">
        <w:rPr>
          <w:color w:val="000000"/>
        </w:rPr>
        <w:t>a detto di essere il Cristo di Dio, neanche in questa circostanza lo potrà dire. Solo lo Spirito Santo lo potrà condurre ad una risposta dalla quale ness</w:t>
      </w:r>
      <w:r w:rsidR="005025AD" w:rsidRPr="009C14FE">
        <w:rPr>
          <w:color w:val="000000"/>
        </w:rPr>
        <w:t>una accusa potrà scaturire per L</w:t>
      </w:r>
      <w:r w:rsidRPr="009C14FE">
        <w:rPr>
          <w:color w:val="000000"/>
        </w:rPr>
        <w:t xml:space="preserve">ui. Nessun altro può. </w:t>
      </w:r>
    </w:p>
    <w:p w14:paraId="2D7D3D1F" w14:textId="77777777" w:rsidR="00E11768" w:rsidRPr="009C14FE" w:rsidRDefault="00AB2294" w:rsidP="00EC5667">
      <w:pPr>
        <w:pStyle w:val="Corpodeltesto2"/>
        <w:rPr>
          <w:color w:val="000000"/>
        </w:rPr>
      </w:pPr>
      <w:r w:rsidRPr="009C14FE">
        <w:rPr>
          <w:color w:val="000000"/>
          <w:position w:val="6"/>
          <w:vertAlign w:val="superscript"/>
        </w:rPr>
        <w:t>69</w:t>
      </w:r>
      <w:r w:rsidRPr="009C14FE">
        <w:rPr>
          <w:color w:val="000000"/>
        </w:rPr>
        <w:t>Ma d’ora in poi il Figlio dell’uomo siederà alla destra della potenza di Dio».</w:t>
      </w:r>
    </w:p>
    <w:p w14:paraId="389E8D94" w14:textId="77777777" w:rsidR="00C41745" w:rsidRPr="009C14FE" w:rsidRDefault="00C41745" w:rsidP="00C41745">
      <w:pPr>
        <w:pStyle w:val="Corpotesto"/>
        <w:rPr>
          <w:color w:val="000000"/>
        </w:rPr>
      </w:pPr>
      <w:r w:rsidRPr="009C14FE">
        <w:rPr>
          <w:color w:val="000000"/>
        </w:rPr>
        <w:t xml:space="preserve">Ecco la risposta di Gesù: </w:t>
      </w:r>
      <w:r w:rsidR="005025AD" w:rsidRPr="009C14FE">
        <w:rPr>
          <w:color w:val="000000"/>
        </w:rPr>
        <w:t>“</w:t>
      </w:r>
      <w:r w:rsidRPr="009C14FE">
        <w:rPr>
          <w:color w:val="000000"/>
        </w:rPr>
        <w:t>Ma d’ora in poi il Figlio dell’uomo siederà alla destra della potenza di Dio</w:t>
      </w:r>
      <w:r w:rsidR="005025AD" w:rsidRPr="009C14FE">
        <w:rPr>
          <w:color w:val="000000"/>
        </w:rPr>
        <w:t>”</w:t>
      </w:r>
      <w:r w:rsidRPr="009C14FE">
        <w:rPr>
          <w:color w:val="000000"/>
        </w:rPr>
        <w:t>. Gesù applica a sé la più misteriosa delle profezie. Lui sempre, durante la sua missione pubblica</w:t>
      </w:r>
      <w:r w:rsidR="00A81D8F" w:rsidRPr="009C14FE">
        <w:rPr>
          <w:color w:val="000000"/>
        </w:rPr>
        <w:t>, si è detto i</w:t>
      </w:r>
      <w:r w:rsidRPr="009C14FE">
        <w:rPr>
          <w:color w:val="000000"/>
        </w:rPr>
        <w:t>l Figlio dell’uomo.</w:t>
      </w:r>
    </w:p>
    <w:p w14:paraId="35AA2CE6" w14:textId="77777777" w:rsidR="00C41745" w:rsidRPr="009C14FE" w:rsidRDefault="00C41745" w:rsidP="00C41745">
      <w:pPr>
        <w:pStyle w:val="Corpotesto"/>
        <w:rPr>
          <w:color w:val="000000"/>
        </w:rPr>
      </w:pPr>
      <w:r w:rsidRPr="009C14FE">
        <w:rPr>
          <w:color w:val="000000"/>
        </w:rPr>
        <w:t>Ora conferma questa sua verità nel sinedrio. Sottile sapienza dello Spirito Santo. Il Figlio dell’uomo non ha governo “umano” sulla terra. Il Figlio dell’uomo ha un governo “divino”. Di conseguenza nessuna accusa politica è possibile.</w:t>
      </w:r>
    </w:p>
    <w:p w14:paraId="5C894DFE" w14:textId="77777777" w:rsidR="00C41745" w:rsidRPr="009C14FE" w:rsidRDefault="00C41745" w:rsidP="00C41745">
      <w:pPr>
        <w:pStyle w:val="Corpotesto"/>
        <w:rPr>
          <w:color w:val="000000"/>
        </w:rPr>
      </w:pPr>
      <w:r w:rsidRPr="009C14FE">
        <w:rPr>
          <w:color w:val="000000"/>
        </w:rPr>
        <w:t xml:space="preserve">La profezia di Daniele parla di una persona carica di grande mistero. A questa persona il Creatore e Signore dell’universo dona ogni potere, gloria, onore. L’Apocalisse di Giovanni Apostolo rivela </w:t>
      </w:r>
      <w:r w:rsidR="00CC5D1E" w:rsidRPr="009C14FE">
        <w:rPr>
          <w:color w:val="000000"/>
        </w:rPr>
        <w:t>che</w:t>
      </w:r>
      <w:r w:rsidR="005025AD" w:rsidRPr="009C14FE">
        <w:rPr>
          <w:color w:val="000000"/>
        </w:rPr>
        <w:t xml:space="preserve"> </w:t>
      </w:r>
      <w:r w:rsidR="00AD766C" w:rsidRPr="009C14FE">
        <w:rPr>
          <w:color w:val="000000"/>
        </w:rPr>
        <w:t>questa</w:t>
      </w:r>
      <w:r w:rsidR="00CC5D1E" w:rsidRPr="009C14FE">
        <w:rPr>
          <w:color w:val="000000"/>
        </w:rPr>
        <w:t xml:space="preserve"> </w:t>
      </w:r>
      <w:r w:rsidRPr="009C14FE">
        <w:rPr>
          <w:color w:val="000000"/>
        </w:rPr>
        <w:t xml:space="preserve">profezia si è compiuta. </w:t>
      </w:r>
    </w:p>
    <w:p w14:paraId="1A81EC55" w14:textId="77777777" w:rsidR="00013423" w:rsidRPr="009C14FE" w:rsidRDefault="00013423" w:rsidP="00013423">
      <w:pPr>
        <w:pStyle w:val="Corpotesto"/>
        <w:rPr>
          <w:i/>
          <w:iCs/>
          <w:color w:val="000000"/>
          <w:sz w:val="20"/>
        </w:rPr>
      </w:pPr>
      <w:r w:rsidRPr="009C14FE">
        <w:rPr>
          <w:i/>
          <w:iCs/>
          <w:color w:val="000000"/>
          <w:sz w:val="20"/>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p>
    <w:p w14:paraId="0554314E" w14:textId="77777777" w:rsidR="00013423" w:rsidRPr="009C14FE" w:rsidRDefault="00013423" w:rsidP="00082E87">
      <w:pPr>
        <w:pStyle w:val="Corpotesto"/>
        <w:rPr>
          <w:i/>
          <w:iCs/>
          <w:color w:val="000000"/>
          <w:sz w:val="20"/>
        </w:rPr>
      </w:pPr>
      <w:r w:rsidRPr="009C14FE">
        <w:rPr>
          <w:i/>
          <w:iCs/>
          <w:color w:val="000000"/>
          <w:sz w:val="20"/>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A97E28" w:rsidRPr="009C14FE">
        <w:rPr>
          <w:i/>
          <w:iCs/>
          <w:color w:val="000000"/>
          <w:sz w:val="20"/>
        </w:rPr>
        <w:t xml:space="preserve"> </w:t>
      </w:r>
      <w:r w:rsidRPr="009C14FE">
        <w:rPr>
          <w:i/>
          <w:iCs/>
          <w:color w:val="000000"/>
          <w:sz w:val="20"/>
        </w:rPr>
        <w:t>Uno degli anziani mi disse: «Non piangere; ha vinto il leone della tribù di Giuda, il Germoglio di Davide, e aprirà il libro e i suoi sette sigilli».</w:t>
      </w:r>
    </w:p>
    <w:p w14:paraId="09F42833" w14:textId="77777777" w:rsidR="00013423" w:rsidRPr="009C14FE" w:rsidRDefault="00013423" w:rsidP="00082E87">
      <w:pPr>
        <w:pStyle w:val="Corpotesto"/>
        <w:rPr>
          <w:i/>
          <w:iCs/>
          <w:color w:val="000000"/>
          <w:sz w:val="20"/>
        </w:rPr>
      </w:pPr>
      <w:r w:rsidRPr="009C14FE">
        <w:rPr>
          <w:i/>
          <w:iCs/>
          <w:color w:val="000000"/>
          <w:sz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76B6DC1B" w14:textId="77777777" w:rsidR="00013423" w:rsidRPr="009C14FE" w:rsidRDefault="00013423" w:rsidP="00082E87">
      <w:pPr>
        <w:pStyle w:val="Corpotesto"/>
        <w:rPr>
          <w:i/>
          <w:iCs/>
          <w:color w:val="000000"/>
          <w:sz w:val="20"/>
        </w:rPr>
      </w:pPr>
      <w:r w:rsidRPr="009C14FE">
        <w:rPr>
          <w:i/>
          <w:iCs/>
          <w:color w:val="000000"/>
          <w:sz w:val="20"/>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026DEC2" w14:textId="77777777" w:rsidR="00013423" w:rsidRPr="009C14FE" w:rsidRDefault="00013423" w:rsidP="00082E87">
      <w:pPr>
        <w:pStyle w:val="Corpotesto"/>
        <w:rPr>
          <w:i/>
          <w:iCs/>
          <w:color w:val="000000"/>
          <w:sz w:val="20"/>
        </w:rPr>
      </w:pPr>
      <w:r w:rsidRPr="009C14FE">
        <w:rPr>
          <w:i/>
          <w:iCs/>
          <w:color w:val="000000"/>
          <w:sz w:val="20"/>
        </w:rPr>
        <w:t>E vidi, e udii voci di molti angeli attorno al trono e agli esseri viventi e agli anziani. Il loro numero era miriadi di miriadi e migliaia di migliaia e dicevano a gran voce:</w:t>
      </w:r>
      <w:r w:rsidR="00082E87" w:rsidRPr="009C14FE">
        <w:rPr>
          <w:i/>
          <w:iCs/>
          <w:color w:val="000000"/>
          <w:sz w:val="20"/>
        </w:rPr>
        <w:t xml:space="preserve"> </w:t>
      </w:r>
      <w:r w:rsidRPr="009C14FE">
        <w:rPr>
          <w:i/>
          <w:iCs/>
          <w:color w:val="000000"/>
          <w:sz w:val="20"/>
        </w:rPr>
        <w:t>«L’Agnello, che è stato immolato,</w:t>
      </w:r>
      <w:r w:rsidR="00082E87" w:rsidRPr="009C14FE">
        <w:rPr>
          <w:i/>
          <w:iCs/>
          <w:color w:val="000000"/>
          <w:sz w:val="20"/>
        </w:rPr>
        <w:t xml:space="preserve"> </w:t>
      </w:r>
      <w:r w:rsidRPr="009C14FE">
        <w:rPr>
          <w:i/>
          <w:iCs/>
          <w:color w:val="000000"/>
          <w:sz w:val="20"/>
        </w:rPr>
        <w:t>è degno di ricevere potenza e ricchezza,</w:t>
      </w:r>
      <w:r w:rsidR="00082E87" w:rsidRPr="009C14FE">
        <w:rPr>
          <w:i/>
          <w:iCs/>
          <w:color w:val="000000"/>
          <w:sz w:val="20"/>
        </w:rPr>
        <w:t xml:space="preserve"> </w:t>
      </w:r>
      <w:r w:rsidRPr="009C14FE">
        <w:rPr>
          <w:i/>
          <w:iCs/>
          <w:color w:val="000000"/>
          <w:sz w:val="20"/>
        </w:rPr>
        <w:t>sapienza e forza,</w:t>
      </w:r>
      <w:r w:rsidR="00082E87" w:rsidRPr="009C14FE">
        <w:rPr>
          <w:i/>
          <w:iCs/>
          <w:color w:val="000000"/>
          <w:sz w:val="20"/>
        </w:rPr>
        <w:t xml:space="preserve"> </w:t>
      </w:r>
      <w:r w:rsidRPr="009C14FE">
        <w:rPr>
          <w:i/>
          <w:iCs/>
          <w:color w:val="000000"/>
          <w:sz w:val="20"/>
        </w:rPr>
        <w:t>onore, gloria e benedizione».</w:t>
      </w:r>
    </w:p>
    <w:p w14:paraId="4E3CA87E" w14:textId="77777777" w:rsidR="00013423" w:rsidRPr="009C14FE" w:rsidRDefault="00013423" w:rsidP="00082E87">
      <w:pPr>
        <w:pStyle w:val="Corpotesto"/>
        <w:rPr>
          <w:i/>
          <w:iCs/>
          <w:color w:val="000000"/>
          <w:sz w:val="20"/>
        </w:rPr>
      </w:pPr>
      <w:r w:rsidRPr="009C14FE">
        <w:rPr>
          <w:i/>
          <w:iCs/>
          <w:color w:val="000000"/>
          <w:sz w:val="20"/>
        </w:rPr>
        <w:t>Tutte le creature nel cielo e sulla terra, sotto terra e nel mare, e tutti gli esseri che vi si trovavano, udii che dicevano:</w:t>
      </w:r>
      <w:r w:rsidR="00082E87" w:rsidRPr="009C14FE">
        <w:rPr>
          <w:i/>
          <w:iCs/>
          <w:color w:val="000000"/>
          <w:sz w:val="20"/>
        </w:rPr>
        <w:t xml:space="preserve"> </w:t>
      </w:r>
      <w:r w:rsidRPr="009C14FE">
        <w:rPr>
          <w:i/>
          <w:iCs/>
          <w:color w:val="000000"/>
          <w:sz w:val="20"/>
        </w:rPr>
        <w:t>«A Colui che siede sul trono e all’Agnello</w:t>
      </w:r>
      <w:r w:rsidR="00082E87" w:rsidRPr="009C14FE">
        <w:rPr>
          <w:i/>
          <w:iCs/>
          <w:color w:val="000000"/>
          <w:sz w:val="20"/>
        </w:rPr>
        <w:t xml:space="preserve"> </w:t>
      </w:r>
      <w:r w:rsidRPr="009C14FE">
        <w:rPr>
          <w:i/>
          <w:iCs/>
          <w:color w:val="000000"/>
          <w:sz w:val="20"/>
        </w:rPr>
        <w:t>lode, onore, gloria e potenza,</w:t>
      </w:r>
      <w:r w:rsidR="00082E87" w:rsidRPr="009C14FE">
        <w:rPr>
          <w:i/>
          <w:iCs/>
          <w:color w:val="000000"/>
          <w:sz w:val="20"/>
        </w:rPr>
        <w:t xml:space="preserve"> </w:t>
      </w:r>
      <w:r w:rsidRPr="009C14FE">
        <w:rPr>
          <w:i/>
          <w:iCs/>
          <w:color w:val="000000"/>
          <w:sz w:val="20"/>
        </w:rPr>
        <w:t>nei secoli dei secoli».</w:t>
      </w:r>
      <w:r w:rsidR="00082E87" w:rsidRPr="009C14FE">
        <w:rPr>
          <w:i/>
          <w:iCs/>
          <w:color w:val="000000"/>
          <w:sz w:val="20"/>
        </w:rPr>
        <w:t xml:space="preserve"> </w:t>
      </w:r>
      <w:r w:rsidRPr="009C14FE">
        <w:rPr>
          <w:i/>
          <w:iCs/>
          <w:color w:val="000000"/>
          <w:sz w:val="20"/>
        </w:rPr>
        <w:t xml:space="preserve">E i quattro esseri viventi dicevano: «Amen». E gli anziani si prostrarono in adorazione (Ap 5,1-14). </w:t>
      </w:r>
    </w:p>
    <w:p w14:paraId="0818D8D2" w14:textId="77777777" w:rsidR="00013423" w:rsidRPr="009C14FE" w:rsidRDefault="003469DD" w:rsidP="003469DD">
      <w:pPr>
        <w:pStyle w:val="Corpotesto"/>
        <w:rPr>
          <w:color w:val="000000"/>
        </w:rPr>
      </w:pPr>
      <w:r w:rsidRPr="009C14FE">
        <w:rPr>
          <w:color w:val="000000"/>
        </w:rPr>
        <w:t xml:space="preserve">Divina ed eterna sapienza. Gesù rivela tutta la sua trascendenza nascosta nella sua umanità. Prende le distanze da tutti gli intrighi del potere mondano. Conferma questa verità a Pilato. Il mio regno non è di questo mondo. </w:t>
      </w:r>
    </w:p>
    <w:p w14:paraId="3C42AB1C" w14:textId="77777777" w:rsidR="00E11768" w:rsidRPr="009C14FE" w:rsidRDefault="00AB2294" w:rsidP="00EC5667">
      <w:pPr>
        <w:pStyle w:val="Corpodeltesto2"/>
        <w:rPr>
          <w:color w:val="000000"/>
        </w:rPr>
      </w:pPr>
      <w:r w:rsidRPr="009C14FE">
        <w:rPr>
          <w:color w:val="000000"/>
          <w:position w:val="6"/>
          <w:vertAlign w:val="superscript"/>
        </w:rPr>
        <w:t>70</w:t>
      </w:r>
      <w:r w:rsidRPr="009C14FE">
        <w:rPr>
          <w:color w:val="000000"/>
        </w:rPr>
        <w:t>Allora tutti dissero: «Tu dunque sei il Figlio di Dio?». Ed egli rispose loro: «Voi stessi dite che io lo sono».</w:t>
      </w:r>
    </w:p>
    <w:p w14:paraId="64AB1B33" w14:textId="77777777" w:rsidR="00082E87" w:rsidRPr="009C14FE" w:rsidRDefault="003469DD" w:rsidP="003469DD">
      <w:pPr>
        <w:pStyle w:val="Corpotesto"/>
        <w:rPr>
          <w:color w:val="000000"/>
        </w:rPr>
      </w:pPr>
      <w:r w:rsidRPr="009C14FE">
        <w:rPr>
          <w:color w:val="000000"/>
        </w:rPr>
        <w:t xml:space="preserve">Gesù non ha detto che Lui è re. Ha detto che Lui è il Figlio dell’uomo. Ma su questa affermazione non può essere condannato. È una profezia “innocua” per rapporto </w:t>
      </w:r>
      <w:r w:rsidR="00CC5D1E" w:rsidRPr="009C14FE">
        <w:rPr>
          <w:color w:val="000000"/>
        </w:rPr>
        <w:t>ai poteri mondani. Occorre che L</w:t>
      </w:r>
      <w:r w:rsidRPr="009C14FE">
        <w:rPr>
          <w:color w:val="000000"/>
        </w:rPr>
        <w:t>ui dica di essere il Messia.</w:t>
      </w:r>
    </w:p>
    <w:p w14:paraId="133F5F0D" w14:textId="77777777" w:rsidR="003469DD" w:rsidRPr="009C14FE" w:rsidRDefault="00CC5D1E" w:rsidP="003469DD">
      <w:pPr>
        <w:pStyle w:val="Corpotesto"/>
        <w:rPr>
          <w:color w:val="000000"/>
        </w:rPr>
      </w:pPr>
      <w:r w:rsidRPr="009C14FE">
        <w:rPr>
          <w:color w:val="000000"/>
        </w:rPr>
        <w:t>“</w:t>
      </w:r>
      <w:r w:rsidR="003469DD" w:rsidRPr="009C14FE">
        <w:rPr>
          <w:color w:val="000000"/>
        </w:rPr>
        <w:t xml:space="preserve">Allora tutti dissero: </w:t>
      </w:r>
      <w:r w:rsidRPr="009C14FE">
        <w:rPr>
          <w:rFonts w:cs="Arial"/>
          <w:color w:val="000000"/>
        </w:rPr>
        <w:t>«</w:t>
      </w:r>
      <w:r w:rsidR="003469DD" w:rsidRPr="009C14FE">
        <w:rPr>
          <w:color w:val="000000"/>
        </w:rPr>
        <w:t>Tu dunque sei il Figlio di Dio?</w:t>
      </w:r>
      <w:r w:rsidRPr="009C14FE">
        <w:rPr>
          <w:rFonts w:cs="Arial"/>
          <w:color w:val="000000"/>
        </w:rPr>
        <w:t>»</w:t>
      </w:r>
      <w:r w:rsidRPr="009C14FE">
        <w:rPr>
          <w:color w:val="000000"/>
        </w:rPr>
        <w:t>”.</w:t>
      </w:r>
      <w:r w:rsidR="003469DD" w:rsidRPr="009C14FE">
        <w:rPr>
          <w:color w:val="000000"/>
        </w:rPr>
        <w:t xml:space="preserve"> Ponendogli questa domanda, </w:t>
      </w:r>
      <w:r w:rsidRPr="009C14FE">
        <w:rPr>
          <w:color w:val="000000"/>
        </w:rPr>
        <w:t>spostano nuovamente l’asse dal</w:t>
      </w:r>
      <w:r w:rsidR="003469DD" w:rsidRPr="009C14FE">
        <w:rPr>
          <w:color w:val="000000"/>
        </w:rPr>
        <w:t xml:space="preserve"> cielo sulla terra. Loro cercano un’accusa politica. Il Figlio di Dio non è il Figlio dell’uomo. Ne diamo le ragioni.</w:t>
      </w:r>
    </w:p>
    <w:p w14:paraId="012E424E" w14:textId="77777777" w:rsidR="003469DD" w:rsidRPr="009C14FE" w:rsidRDefault="003469DD" w:rsidP="003469DD">
      <w:pPr>
        <w:pStyle w:val="Corpotesto"/>
        <w:rPr>
          <w:color w:val="000000"/>
        </w:rPr>
      </w:pPr>
      <w:r w:rsidRPr="009C14FE">
        <w:rPr>
          <w:color w:val="000000"/>
        </w:rPr>
        <w:t xml:space="preserve">Il Figlio dell’uomo </w:t>
      </w:r>
      <w:r w:rsidR="001B31FF" w:rsidRPr="009C14FE">
        <w:rPr>
          <w:color w:val="000000"/>
        </w:rPr>
        <w:t xml:space="preserve">non necessariamente è il Messia. Il Messia viene per edificare sulla terra il Regno di Dio. Il Messia, il Cristo di Dio, è anche il Figlio dell’uomo. A Lui il Signore ha dato ogni potere e gloria. </w:t>
      </w:r>
    </w:p>
    <w:p w14:paraId="66B24FDF" w14:textId="77777777" w:rsidR="001B31FF" w:rsidRPr="009C14FE" w:rsidRDefault="001B31FF" w:rsidP="003469DD">
      <w:pPr>
        <w:pStyle w:val="Corpotesto"/>
        <w:rPr>
          <w:color w:val="000000"/>
        </w:rPr>
      </w:pPr>
      <w:r w:rsidRPr="009C14FE">
        <w:rPr>
          <w:color w:val="000000"/>
        </w:rPr>
        <w:t xml:space="preserve">Ma anche il Figlio di Dio non necessariamente si identifica con il Messia. Mentre il Messia è il Figlio di Dio. Ecco la risposta di Gesù: </w:t>
      </w:r>
      <w:r w:rsidR="00CC5D1E" w:rsidRPr="009C14FE">
        <w:rPr>
          <w:color w:val="000000"/>
        </w:rPr>
        <w:t>“</w:t>
      </w:r>
      <w:r w:rsidR="006C3799" w:rsidRPr="009C14FE">
        <w:rPr>
          <w:color w:val="000000"/>
        </w:rPr>
        <w:t>Voi stessi dite che io lo sono</w:t>
      </w:r>
      <w:r w:rsidR="00CC5D1E" w:rsidRPr="009C14FE">
        <w:rPr>
          <w:color w:val="000000"/>
        </w:rPr>
        <w:t>”</w:t>
      </w:r>
      <w:r w:rsidR="006C3799" w:rsidRPr="009C14FE">
        <w:rPr>
          <w:color w:val="000000"/>
        </w:rPr>
        <w:t>. Se mi fate questa domanda è perché voi credete che io lo sono.</w:t>
      </w:r>
    </w:p>
    <w:p w14:paraId="61AF1E4A" w14:textId="77777777" w:rsidR="006C3799" w:rsidRPr="009C14FE" w:rsidRDefault="006C3799" w:rsidP="003469DD">
      <w:pPr>
        <w:pStyle w:val="Corpotesto"/>
        <w:rPr>
          <w:color w:val="000000"/>
        </w:rPr>
      </w:pPr>
      <w:r w:rsidRPr="009C14FE">
        <w:rPr>
          <w:color w:val="000000"/>
        </w:rPr>
        <w:t>Con questa risposta Gesù svela il loro cuore. Voi sapete che io sono il Cristo di Dio. Voi sapete che sono il Messia atteso. Lo sapete perché tutte le profezie in me si sono compiute. Lo sapete, ma me lo chiedete per condannarmi.</w:t>
      </w:r>
    </w:p>
    <w:p w14:paraId="1629E0FD" w14:textId="77777777" w:rsidR="00AB2294" w:rsidRPr="009C14FE" w:rsidRDefault="00AB2294" w:rsidP="00EC5667">
      <w:pPr>
        <w:pStyle w:val="Corpodeltesto2"/>
        <w:rPr>
          <w:color w:val="000000"/>
        </w:rPr>
      </w:pPr>
      <w:r w:rsidRPr="009C14FE">
        <w:rPr>
          <w:color w:val="000000"/>
          <w:position w:val="6"/>
          <w:vertAlign w:val="superscript"/>
        </w:rPr>
        <w:t>71</w:t>
      </w:r>
      <w:r w:rsidRPr="009C14FE">
        <w:rPr>
          <w:color w:val="000000"/>
        </w:rPr>
        <w:t>E quelli dissero: «Che bisogno abbiamo ancora di testimonianza? L’abbiamo udito noi stessi dalla sua bocca».</w:t>
      </w:r>
    </w:p>
    <w:p w14:paraId="5FA91729" w14:textId="77777777" w:rsidR="006C3799" w:rsidRPr="009C14FE" w:rsidRDefault="006C3799" w:rsidP="006C3799">
      <w:pPr>
        <w:pStyle w:val="Corpotesto"/>
        <w:rPr>
          <w:color w:val="000000"/>
        </w:rPr>
      </w:pPr>
      <w:r w:rsidRPr="009C14FE">
        <w:rPr>
          <w:color w:val="000000"/>
        </w:rPr>
        <w:t xml:space="preserve">Questa risposta del sinedrio è inquietante: </w:t>
      </w:r>
      <w:r w:rsidR="00CC5D1E" w:rsidRPr="009C14FE">
        <w:rPr>
          <w:color w:val="000000"/>
        </w:rPr>
        <w:t>“</w:t>
      </w:r>
      <w:r w:rsidRPr="009C14FE">
        <w:rPr>
          <w:color w:val="000000"/>
        </w:rPr>
        <w:t>Che bisogno abbiamo ancora di testimonianza? L’abbiamo udito noi stessi dalla sua bocca</w:t>
      </w:r>
      <w:r w:rsidR="00CC5D1E" w:rsidRPr="009C14FE">
        <w:rPr>
          <w:color w:val="000000"/>
        </w:rPr>
        <w:t>”</w:t>
      </w:r>
      <w:r w:rsidRPr="009C14FE">
        <w:rPr>
          <w:color w:val="000000"/>
        </w:rPr>
        <w:t>. Cosa essi hanno udito? Che loro sanno chi è Gesù. Lo sanno e per questo glielo chiedono.</w:t>
      </w:r>
    </w:p>
    <w:p w14:paraId="74EA6425" w14:textId="77777777" w:rsidR="006C3799" w:rsidRPr="009C14FE" w:rsidRDefault="006C3799" w:rsidP="006C3799">
      <w:pPr>
        <w:pStyle w:val="Corpotesto"/>
        <w:rPr>
          <w:color w:val="000000"/>
        </w:rPr>
      </w:pPr>
      <w:r w:rsidRPr="009C14FE">
        <w:rPr>
          <w:color w:val="000000"/>
        </w:rPr>
        <w:t>Da una simile risposta non si può condannare a morte alcuno. Prima di tutto perché per Legge la parola dell’imputato non aveva alcun valore in giudizio. In secondo luogo perché Gesù non compie nessuna azione contro la Legge.</w:t>
      </w:r>
    </w:p>
    <w:p w14:paraId="5F10E0FE" w14:textId="77777777" w:rsidR="006C3799" w:rsidRPr="009C14FE" w:rsidRDefault="006C3799" w:rsidP="006C3799">
      <w:pPr>
        <w:pStyle w:val="Corpotesto"/>
        <w:rPr>
          <w:color w:val="000000"/>
        </w:rPr>
      </w:pPr>
      <w:r w:rsidRPr="009C14FE">
        <w:rPr>
          <w:color w:val="000000"/>
        </w:rPr>
        <w:t xml:space="preserve">Lui si è dichiarato semplicemente il Figlio dell’uomo e il Figlio dell’uomo </w:t>
      </w:r>
      <w:r w:rsidR="00CC5D1E" w:rsidRPr="009C14FE">
        <w:rPr>
          <w:color w:val="000000"/>
        </w:rPr>
        <w:t xml:space="preserve">non </w:t>
      </w:r>
      <w:r w:rsidRPr="009C14FE">
        <w:rPr>
          <w:color w:val="000000"/>
        </w:rPr>
        <w:t>nece</w:t>
      </w:r>
      <w:r w:rsidR="001C1A3A" w:rsidRPr="009C14FE">
        <w:rPr>
          <w:color w:val="000000"/>
        </w:rPr>
        <w:t>ssariamente è</w:t>
      </w:r>
      <w:r w:rsidR="0028093F" w:rsidRPr="009C14FE">
        <w:rPr>
          <w:color w:val="000000"/>
        </w:rPr>
        <w:t xml:space="preserve"> il Figlio di Dio. Nell’Antico T</w:t>
      </w:r>
      <w:r w:rsidR="001C1A3A" w:rsidRPr="009C14FE">
        <w:rPr>
          <w:color w:val="000000"/>
        </w:rPr>
        <w:t>estamento “Figlio di Dio” si riveste di significati molteplici. Gesù è condannato sul nulla assoluto.</w:t>
      </w:r>
    </w:p>
    <w:p w14:paraId="25944C5D" w14:textId="77777777" w:rsidR="001C1A3A" w:rsidRPr="009C14FE" w:rsidRDefault="001C1A3A" w:rsidP="006C3799">
      <w:pPr>
        <w:pStyle w:val="Corpotesto"/>
        <w:rPr>
          <w:color w:val="000000"/>
        </w:rPr>
      </w:pPr>
      <w:r w:rsidRPr="009C14FE">
        <w:rPr>
          <w:color w:val="000000"/>
        </w:rPr>
        <w:t>È un processo nel quale non si cerca la verità. Ma solo un capo di accusa. Quanto è emerso fino ad ora attesta che n</w:t>
      </w:r>
      <w:r w:rsidR="00CC5D1E" w:rsidRPr="009C14FE">
        <w:rPr>
          <w:color w:val="000000"/>
        </w:rPr>
        <w:t>on ci sono capi di accusa validi</w:t>
      </w:r>
      <w:r w:rsidRPr="009C14FE">
        <w:rPr>
          <w:color w:val="000000"/>
        </w:rPr>
        <w:t xml:space="preserve"> per giustificare una condanna a morte. Siamo nell’ambito della profezia.</w:t>
      </w:r>
    </w:p>
    <w:p w14:paraId="45424854" w14:textId="77777777" w:rsidR="001C1A3A" w:rsidRPr="009C14FE" w:rsidRDefault="001C1A3A" w:rsidP="006C3799">
      <w:pPr>
        <w:pStyle w:val="Corpotesto"/>
        <w:rPr>
          <w:color w:val="000000"/>
        </w:rPr>
      </w:pPr>
      <w:r w:rsidRPr="009C14FE">
        <w:rPr>
          <w:color w:val="000000"/>
        </w:rPr>
        <w:t>Siamo anche nell’ambito della trascendenza, non dell’immanenza, del cielo e non della terra, del mistero e non di fatti storici. Ora un uomo può essere condannato solo se pecca contro la Legge di Dio e degli uomini.</w:t>
      </w:r>
    </w:p>
    <w:p w14:paraId="1ADD8F5E" w14:textId="77777777" w:rsidR="00C86881" w:rsidRPr="009C14FE" w:rsidRDefault="00C86881" w:rsidP="00C86881">
      <w:pPr>
        <w:pStyle w:val="Corpotesto"/>
        <w:jc w:val="right"/>
        <w:rPr>
          <w:color w:val="000000"/>
        </w:rPr>
        <w:sectPr w:rsidR="00C86881" w:rsidRPr="009C14FE" w:rsidSect="00C86881">
          <w:headerReference w:type="default" r:id="rId32"/>
          <w:type w:val="oddPage"/>
          <w:pgSz w:w="11906" w:h="16838"/>
          <w:pgMar w:top="1701" w:right="1701" w:bottom="1701" w:left="1701" w:header="567" w:footer="567" w:gutter="0"/>
          <w:cols w:space="708"/>
          <w:titlePg/>
          <w:docGrid w:linePitch="360"/>
        </w:sectPr>
      </w:pPr>
    </w:p>
    <w:p w14:paraId="40D1BC40" w14:textId="77777777" w:rsidR="00C86881" w:rsidRPr="009C14FE"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66" w:name="_Toc62172541"/>
      <w:r w:rsidRPr="009C14FE">
        <w:rPr>
          <w:rFonts w:ascii="Arial" w:hAnsi="Arial" w:cs="Arial"/>
          <w:color w:val="000000"/>
          <w:sz w:val="40"/>
          <w:szCs w:val="40"/>
        </w:rPr>
        <w:t xml:space="preserve">CAPITOLO </w:t>
      </w:r>
      <w:r w:rsidR="00E8308D" w:rsidRPr="009C14FE">
        <w:rPr>
          <w:rFonts w:ascii="Arial" w:hAnsi="Arial" w:cs="Arial"/>
          <w:color w:val="000000"/>
          <w:sz w:val="40"/>
          <w:szCs w:val="40"/>
        </w:rPr>
        <w:t>XX</w:t>
      </w:r>
      <w:r w:rsidR="00DC1B4E" w:rsidRPr="009C14FE">
        <w:rPr>
          <w:rFonts w:ascii="Arial" w:hAnsi="Arial" w:cs="Arial"/>
          <w:color w:val="000000"/>
          <w:sz w:val="40"/>
          <w:szCs w:val="40"/>
        </w:rPr>
        <w:t>III</w:t>
      </w:r>
      <w:bookmarkEnd w:id="266"/>
    </w:p>
    <w:p w14:paraId="492FB871" w14:textId="77777777" w:rsidR="00C86881" w:rsidRPr="009C14FE" w:rsidRDefault="00C86881" w:rsidP="00C86881">
      <w:pPr>
        <w:rPr>
          <w:color w:val="000000"/>
        </w:rPr>
      </w:pPr>
    </w:p>
    <w:p w14:paraId="46C3B50C" w14:textId="77777777" w:rsidR="00C86881" w:rsidRPr="009C14FE" w:rsidRDefault="00C86881" w:rsidP="00C86881">
      <w:pPr>
        <w:rPr>
          <w:color w:val="000000"/>
        </w:rPr>
      </w:pPr>
    </w:p>
    <w:p w14:paraId="5D0559B6" w14:textId="77777777" w:rsidR="00C86881" w:rsidRPr="009C14FE" w:rsidRDefault="00C86881" w:rsidP="00C86881">
      <w:pPr>
        <w:pStyle w:val="Titolo4"/>
        <w:rPr>
          <w:rFonts w:ascii="Arial" w:hAnsi="Arial" w:cs="Arial"/>
          <w:color w:val="000000"/>
        </w:rPr>
      </w:pPr>
      <w:bookmarkStart w:id="267" w:name="_Toc62172542"/>
      <w:r w:rsidRPr="009C14FE">
        <w:rPr>
          <w:rFonts w:ascii="Arial" w:hAnsi="Arial" w:cs="Arial"/>
          <w:color w:val="000000"/>
        </w:rPr>
        <w:t>LETTURA DEL TESTO</w:t>
      </w:r>
      <w:bookmarkEnd w:id="267"/>
    </w:p>
    <w:p w14:paraId="314F787B" w14:textId="77777777" w:rsidR="00AB2294" w:rsidRPr="009C14FE" w:rsidRDefault="00AB2294" w:rsidP="00AB2294">
      <w:pPr>
        <w:rPr>
          <w:color w:val="000000"/>
        </w:rPr>
      </w:pPr>
    </w:p>
    <w:p w14:paraId="50CDC699" w14:textId="77777777" w:rsidR="00AB2294" w:rsidRPr="009C14FE" w:rsidRDefault="00293A97" w:rsidP="00AB2294">
      <w:pPr>
        <w:ind w:left="851" w:hanging="851"/>
        <w:jc w:val="both"/>
        <w:rPr>
          <w:color w:val="000000"/>
          <w:sz w:val="24"/>
        </w:rPr>
      </w:pPr>
      <w:r w:rsidRPr="009C14FE">
        <w:rPr>
          <w:color w:val="000000"/>
          <w:spacing w:val="10"/>
          <w:sz w:val="24"/>
        </w:rPr>
        <w:tab/>
      </w:r>
      <w:r w:rsidR="00AB2294" w:rsidRPr="009C14FE">
        <w:rPr>
          <w:color w:val="000000"/>
          <w:spacing w:val="10"/>
          <w:sz w:val="24"/>
        </w:rPr>
        <w:tab/>
      </w:r>
      <w:r w:rsidR="00AB2294" w:rsidRPr="009C14FE">
        <w:rPr>
          <w:color w:val="000000"/>
          <w:position w:val="6"/>
          <w:vertAlign w:val="superscript"/>
        </w:rPr>
        <w:t>1</w:t>
      </w:r>
      <w:r w:rsidR="00AB2294" w:rsidRPr="009C14FE">
        <w:rPr>
          <w:color w:val="000000"/>
          <w:sz w:val="24"/>
        </w:rPr>
        <w:t xml:space="preserve">Tutta l’assemblea si alzò; lo condussero da Pilato </w:t>
      </w:r>
      <w:r w:rsidR="00AB2294" w:rsidRPr="009C14FE">
        <w:rPr>
          <w:color w:val="000000"/>
          <w:position w:val="6"/>
          <w:vertAlign w:val="superscript"/>
        </w:rPr>
        <w:t>2</w:t>
      </w:r>
      <w:r w:rsidR="00AB2294" w:rsidRPr="009C14FE">
        <w:rPr>
          <w:color w:val="000000"/>
          <w:sz w:val="24"/>
        </w:rPr>
        <w:t xml:space="preserve">e cominciarono ad accusarlo: «Abbiamo trovato costui che metteva in agitazione il nostro popolo, impediva di pagare tributi a Cesare e affermava di essere Cristo re». </w:t>
      </w:r>
      <w:r w:rsidR="00AB2294" w:rsidRPr="009C14FE">
        <w:rPr>
          <w:color w:val="000000"/>
          <w:position w:val="6"/>
          <w:vertAlign w:val="superscript"/>
        </w:rPr>
        <w:t>3</w:t>
      </w:r>
      <w:r w:rsidR="00AB2294" w:rsidRPr="009C14FE">
        <w:rPr>
          <w:color w:val="000000"/>
          <w:sz w:val="24"/>
        </w:rPr>
        <w:t xml:space="preserve">Pilato allora lo interrogò: «Sei tu il re dei Giudei?». Ed egli rispose: «Tu lo dici». </w:t>
      </w:r>
      <w:r w:rsidR="00AB2294" w:rsidRPr="009C14FE">
        <w:rPr>
          <w:color w:val="000000"/>
          <w:position w:val="6"/>
          <w:vertAlign w:val="superscript"/>
        </w:rPr>
        <w:t>4</w:t>
      </w:r>
      <w:r w:rsidR="00AB2294" w:rsidRPr="009C14FE">
        <w:rPr>
          <w:color w:val="000000"/>
          <w:sz w:val="24"/>
        </w:rPr>
        <w:t xml:space="preserve">Pilato disse ai capi dei sacerdoti e alla folla: «Non trovo in quest’uomo alcun motivo di condanna». </w:t>
      </w:r>
      <w:r w:rsidR="00AB2294" w:rsidRPr="009C14FE">
        <w:rPr>
          <w:color w:val="000000"/>
          <w:position w:val="6"/>
          <w:vertAlign w:val="superscript"/>
        </w:rPr>
        <w:t>5</w:t>
      </w:r>
      <w:r w:rsidR="00AB2294" w:rsidRPr="009C14FE">
        <w:rPr>
          <w:color w:val="000000"/>
          <w:sz w:val="24"/>
        </w:rPr>
        <w:t>Ma essi insistevano dicendo: «Costui solleva il popolo, insegnando per tutta la Giudea, dopo aver cominciato dalla Galilea, fino a qui».</w:t>
      </w:r>
    </w:p>
    <w:p w14:paraId="0148B31A" w14:textId="77777777" w:rsidR="00AB2294" w:rsidRPr="009C14FE" w:rsidRDefault="00AB2294" w:rsidP="00AB2294">
      <w:pPr>
        <w:ind w:left="851" w:firstLine="567"/>
        <w:jc w:val="both"/>
        <w:rPr>
          <w:color w:val="000000"/>
          <w:sz w:val="24"/>
        </w:rPr>
      </w:pPr>
      <w:r w:rsidRPr="009C14FE">
        <w:rPr>
          <w:color w:val="000000"/>
          <w:position w:val="6"/>
          <w:vertAlign w:val="superscript"/>
        </w:rPr>
        <w:t>6</w:t>
      </w:r>
      <w:r w:rsidRPr="009C14FE">
        <w:rPr>
          <w:color w:val="000000"/>
          <w:sz w:val="24"/>
        </w:rPr>
        <w:t xml:space="preserve">Udito ciò, Pilato domandò se quell’uomo era Galileo </w:t>
      </w:r>
      <w:r w:rsidRPr="009C14FE">
        <w:rPr>
          <w:color w:val="000000"/>
          <w:position w:val="6"/>
          <w:vertAlign w:val="superscript"/>
        </w:rPr>
        <w:t>7</w:t>
      </w:r>
      <w:r w:rsidRPr="009C14FE">
        <w:rPr>
          <w:color w:val="000000"/>
          <w:sz w:val="24"/>
        </w:rPr>
        <w:t xml:space="preserve">e, saputo che stava sotto l’autorità di Erode, lo rinviò a Erode, che in quei giorni si trovava anch’egli a Gerusalemme. </w:t>
      </w:r>
    </w:p>
    <w:p w14:paraId="5D0BA5EA" w14:textId="77777777" w:rsidR="00AB2294" w:rsidRPr="009C14FE" w:rsidRDefault="00AB2294" w:rsidP="00AB2294">
      <w:pPr>
        <w:ind w:left="851" w:firstLine="567"/>
        <w:jc w:val="both"/>
        <w:rPr>
          <w:color w:val="000000"/>
          <w:sz w:val="24"/>
        </w:rPr>
      </w:pPr>
      <w:r w:rsidRPr="009C14FE">
        <w:rPr>
          <w:color w:val="000000"/>
          <w:position w:val="6"/>
          <w:vertAlign w:val="superscript"/>
        </w:rPr>
        <w:t>8</w:t>
      </w:r>
      <w:r w:rsidRPr="009C14FE">
        <w:rPr>
          <w:color w:val="000000"/>
          <w:sz w:val="24"/>
        </w:rPr>
        <w:t xml:space="preserve">Vedendo Gesù, Erode si rallegrò molto. Da molto tempo infatti desiderava vederlo, per averne sentito parlare, e sperava di vedere qualche miracolo fatto da lui. </w:t>
      </w:r>
      <w:r w:rsidRPr="009C14FE">
        <w:rPr>
          <w:color w:val="000000"/>
          <w:position w:val="6"/>
          <w:vertAlign w:val="superscript"/>
        </w:rPr>
        <w:t>9</w:t>
      </w:r>
      <w:r w:rsidRPr="009C14FE">
        <w:rPr>
          <w:color w:val="000000"/>
          <w:sz w:val="24"/>
        </w:rPr>
        <w:t xml:space="preserve">Lo interrogò, facendogli molte domande, ma egli non gli rispose nulla. </w:t>
      </w:r>
      <w:r w:rsidRPr="009C14FE">
        <w:rPr>
          <w:color w:val="000000"/>
          <w:position w:val="6"/>
          <w:vertAlign w:val="superscript"/>
        </w:rPr>
        <w:t>10</w:t>
      </w:r>
      <w:r w:rsidRPr="009C14FE">
        <w:rPr>
          <w:color w:val="000000"/>
          <w:sz w:val="24"/>
        </w:rPr>
        <w:t xml:space="preserve">Erano presenti anche i capi dei sacerdoti e gli scribi, e insistevano nell’accusarlo. </w:t>
      </w:r>
      <w:r w:rsidRPr="009C14FE">
        <w:rPr>
          <w:color w:val="000000"/>
          <w:position w:val="6"/>
          <w:vertAlign w:val="superscript"/>
        </w:rPr>
        <w:t>11</w:t>
      </w:r>
      <w:r w:rsidRPr="009C14FE">
        <w:rPr>
          <w:color w:val="000000"/>
          <w:sz w:val="24"/>
        </w:rPr>
        <w:t xml:space="preserve">Allora anche Erode, con i suoi soldati, lo insultò, si fece beffe di lui, gli mise addosso una splendida veste e lo rimandò a Pilato. </w:t>
      </w:r>
      <w:r w:rsidRPr="009C14FE">
        <w:rPr>
          <w:color w:val="000000"/>
          <w:position w:val="6"/>
          <w:vertAlign w:val="superscript"/>
        </w:rPr>
        <w:t>12</w:t>
      </w:r>
      <w:r w:rsidRPr="009C14FE">
        <w:rPr>
          <w:color w:val="000000"/>
          <w:sz w:val="24"/>
        </w:rPr>
        <w:t>In quel giorno Erode e Pilato diventarono amici tra loro; prima infatti tra loro vi era stata inimicizia.</w:t>
      </w:r>
    </w:p>
    <w:p w14:paraId="22E8E810" w14:textId="77777777" w:rsidR="00AB2294" w:rsidRPr="009C14FE" w:rsidRDefault="00AB2294" w:rsidP="00AB2294">
      <w:pPr>
        <w:ind w:left="851" w:firstLine="567"/>
        <w:jc w:val="both"/>
        <w:rPr>
          <w:color w:val="000000"/>
          <w:sz w:val="24"/>
        </w:rPr>
      </w:pPr>
      <w:r w:rsidRPr="009C14FE">
        <w:rPr>
          <w:color w:val="000000"/>
          <w:position w:val="6"/>
          <w:vertAlign w:val="superscript"/>
        </w:rPr>
        <w:t>13</w:t>
      </w:r>
      <w:r w:rsidRPr="009C14FE">
        <w:rPr>
          <w:color w:val="000000"/>
          <w:sz w:val="24"/>
        </w:rPr>
        <w:t xml:space="preserve">Pilato, riuniti i capi dei sacerdoti, le autorità e il popolo, </w:t>
      </w:r>
      <w:r w:rsidRPr="009C14FE">
        <w:rPr>
          <w:color w:val="000000"/>
          <w:position w:val="6"/>
          <w:vertAlign w:val="superscript"/>
        </w:rPr>
        <w:t>14</w:t>
      </w:r>
      <w:r w:rsidRPr="009C14FE">
        <w:rPr>
          <w:color w:val="000000"/>
          <w:sz w:val="24"/>
        </w:rPr>
        <w:t xml:space="preserve">disse loro: «Mi avete portato quest’uomo come agitatore del popolo. Ecco, io l’ho esaminato davanti a voi, ma non ho trovato in quest’uomo nessuna delle colpe di cui lo accusate; </w:t>
      </w:r>
      <w:r w:rsidRPr="009C14FE">
        <w:rPr>
          <w:color w:val="000000"/>
          <w:position w:val="6"/>
          <w:vertAlign w:val="superscript"/>
        </w:rPr>
        <w:t>15</w:t>
      </w:r>
      <w:r w:rsidRPr="009C14FE">
        <w:rPr>
          <w:color w:val="000000"/>
          <w:sz w:val="24"/>
        </w:rPr>
        <w:t xml:space="preserve">e neanche Erode: infatti ce l’ha rimandato. Ecco, egli non ha fatto nulla che meriti la morte. </w:t>
      </w:r>
      <w:r w:rsidRPr="009C14FE">
        <w:rPr>
          <w:color w:val="000000"/>
          <w:position w:val="6"/>
          <w:vertAlign w:val="superscript"/>
        </w:rPr>
        <w:t>16</w:t>
      </w:r>
      <w:r w:rsidRPr="009C14FE">
        <w:rPr>
          <w:color w:val="000000"/>
          <w:sz w:val="24"/>
        </w:rPr>
        <w:t>Perciò, dopo averlo punito, lo rimetterò in libertà». [</w:t>
      </w:r>
      <w:r w:rsidRPr="009C14FE">
        <w:rPr>
          <w:color w:val="000000"/>
          <w:position w:val="6"/>
          <w:vertAlign w:val="superscript"/>
        </w:rPr>
        <w:t>17</w:t>
      </w:r>
      <w:r w:rsidRPr="009C14FE">
        <w:rPr>
          <w:color w:val="000000"/>
          <w:sz w:val="24"/>
        </w:rPr>
        <w:t xml:space="preserve">] </w:t>
      </w:r>
      <w:r w:rsidRPr="009C14FE">
        <w:rPr>
          <w:color w:val="000000"/>
          <w:position w:val="6"/>
          <w:vertAlign w:val="superscript"/>
        </w:rPr>
        <w:t>18</w:t>
      </w:r>
      <w:r w:rsidRPr="009C14FE">
        <w:rPr>
          <w:color w:val="000000"/>
          <w:sz w:val="24"/>
        </w:rPr>
        <w:t xml:space="preserve">Ma essi si misero a gridare tutti insieme: «Togli di mezzo costui! Rimettici in libertà Barabba!». </w:t>
      </w:r>
      <w:r w:rsidRPr="009C14FE">
        <w:rPr>
          <w:color w:val="000000"/>
          <w:position w:val="6"/>
          <w:vertAlign w:val="superscript"/>
        </w:rPr>
        <w:t>19</w:t>
      </w:r>
      <w:r w:rsidRPr="009C14FE">
        <w:rPr>
          <w:color w:val="000000"/>
          <w:sz w:val="24"/>
        </w:rPr>
        <w:t>Questi era stato messo in prigione per una rivolta, scoppiata in città, e per omicidio.</w:t>
      </w:r>
    </w:p>
    <w:p w14:paraId="5C1B7BE3" w14:textId="77777777" w:rsidR="00AB2294" w:rsidRPr="009C14FE" w:rsidRDefault="00AB2294" w:rsidP="00AB2294">
      <w:pPr>
        <w:ind w:left="851" w:firstLine="567"/>
        <w:jc w:val="both"/>
        <w:rPr>
          <w:color w:val="000000"/>
          <w:sz w:val="24"/>
        </w:rPr>
      </w:pPr>
      <w:r w:rsidRPr="009C14FE">
        <w:rPr>
          <w:color w:val="000000"/>
          <w:position w:val="6"/>
          <w:vertAlign w:val="superscript"/>
        </w:rPr>
        <w:t>20</w:t>
      </w:r>
      <w:r w:rsidRPr="009C14FE">
        <w:rPr>
          <w:color w:val="000000"/>
          <w:sz w:val="24"/>
        </w:rPr>
        <w:t xml:space="preserve">Pilato parlò loro di nuovo, perché voleva rimettere in libertà Gesù. </w:t>
      </w:r>
      <w:r w:rsidRPr="009C14FE">
        <w:rPr>
          <w:color w:val="000000"/>
          <w:position w:val="6"/>
          <w:vertAlign w:val="superscript"/>
        </w:rPr>
        <w:t>21</w:t>
      </w:r>
      <w:r w:rsidRPr="009C14FE">
        <w:rPr>
          <w:color w:val="000000"/>
          <w:sz w:val="24"/>
        </w:rPr>
        <w:t xml:space="preserve">Ma essi urlavano: «Crocifiggilo! Crocifiggilo!». </w:t>
      </w:r>
      <w:r w:rsidRPr="009C14FE">
        <w:rPr>
          <w:color w:val="000000"/>
          <w:position w:val="6"/>
          <w:vertAlign w:val="superscript"/>
        </w:rPr>
        <w:t>22</w:t>
      </w:r>
      <w:r w:rsidRPr="009C14FE">
        <w:rPr>
          <w:color w:val="000000"/>
          <w:sz w:val="24"/>
        </w:rPr>
        <w:t>Ed egli, per la terza volta, disse loro: «Ma che male ha fatto costui? Non ho trovato in lui nulla che meriti la morte. Dunque, lo punirò e lo rimetterò in libertà».</w:t>
      </w:r>
      <w:r w:rsidRPr="009C14FE">
        <w:rPr>
          <w:color w:val="000000"/>
          <w:position w:val="4"/>
          <w:sz w:val="24"/>
        </w:rPr>
        <w:t xml:space="preserve"> </w:t>
      </w:r>
      <w:r w:rsidRPr="009C14FE">
        <w:rPr>
          <w:color w:val="000000"/>
          <w:position w:val="6"/>
          <w:vertAlign w:val="superscript"/>
        </w:rPr>
        <w:t>23</w:t>
      </w:r>
      <w:r w:rsidRPr="009C14FE">
        <w:rPr>
          <w:color w:val="000000"/>
          <w:sz w:val="24"/>
        </w:rPr>
        <w:t xml:space="preserve">Essi però insistevano a gran voce, chiedendo che venisse crocifisso, e le loro grida crescevano. </w:t>
      </w:r>
      <w:r w:rsidRPr="009C14FE">
        <w:rPr>
          <w:color w:val="000000"/>
          <w:position w:val="6"/>
          <w:vertAlign w:val="superscript"/>
        </w:rPr>
        <w:t>24</w:t>
      </w:r>
      <w:r w:rsidRPr="009C14FE">
        <w:rPr>
          <w:color w:val="000000"/>
          <w:sz w:val="24"/>
        </w:rPr>
        <w:t xml:space="preserve">Pilato allora decise che la loro richiesta venisse eseguita. </w:t>
      </w:r>
      <w:r w:rsidRPr="009C14FE">
        <w:rPr>
          <w:color w:val="000000"/>
          <w:position w:val="6"/>
          <w:vertAlign w:val="superscript"/>
        </w:rPr>
        <w:t>25</w:t>
      </w:r>
      <w:r w:rsidRPr="009C14FE">
        <w:rPr>
          <w:color w:val="000000"/>
          <w:sz w:val="24"/>
        </w:rPr>
        <w:t xml:space="preserve">Rimise in libertà colui che era stato messo in prigione per rivolta e omicidio, e che essi richiedevano, e consegnò Gesù al loro volere. </w:t>
      </w:r>
    </w:p>
    <w:p w14:paraId="256C97A5" w14:textId="77777777" w:rsidR="00AB2294" w:rsidRPr="009C14FE" w:rsidRDefault="00AB2294" w:rsidP="00AB2294">
      <w:pPr>
        <w:ind w:left="851" w:firstLine="567"/>
        <w:jc w:val="both"/>
        <w:rPr>
          <w:color w:val="000000"/>
          <w:sz w:val="24"/>
        </w:rPr>
      </w:pPr>
      <w:r w:rsidRPr="009C14FE">
        <w:rPr>
          <w:color w:val="000000"/>
          <w:position w:val="6"/>
          <w:vertAlign w:val="superscript"/>
        </w:rPr>
        <w:t>26</w:t>
      </w:r>
      <w:r w:rsidRPr="009C14FE">
        <w:rPr>
          <w:color w:val="000000"/>
          <w:sz w:val="24"/>
        </w:rPr>
        <w:t>Mentre lo conducevano via, fermarono un certo Simone di Cirene, che tornava dai campi, e gli misero addosso la croce, da portare dietro a Gesù.</w:t>
      </w:r>
    </w:p>
    <w:p w14:paraId="52026929" w14:textId="77777777" w:rsidR="00AB2294" w:rsidRPr="009C14FE" w:rsidRDefault="00AB2294" w:rsidP="00AB2294">
      <w:pPr>
        <w:ind w:left="851" w:firstLine="567"/>
        <w:jc w:val="both"/>
        <w:rPr>
          <w:color w:val="000000"/>
          <w:sz w:val="24"/>
        </w:rPr>
      </w:pPr>
      <w:r w:rsidRPr="009C14FE">
        <w:rPr>
          <w:color w:val="000000"/>
          <w:position w:val="6"/>
          <w:vertAlign w:val="superscript"/>
        </w:rPr>
        <w:t>27</w:t>
      </w:r>
      <w:r w:rsidRPr="009C14FE">
        <w:rPr>
          <w:color w:val="000000"/>
          <w:sz w:val="24"/>
        </w:rPr>
        <w:t xml:space="preserve">Lo seguiva una grande moltitudine di popolo e di donne, che si battevano il petto e facevano lamenti su di lui. </w:t>
      </w:r>
      <w:r w:rsidRPr="009C14FE">
        <w:rPr>
          <w:color w:val="000000"/>
          <w:position w:val="6"/>
          <w:vertAlign w:val="superscript"/>
        </w:rPr>
        <w:t>28</w:t>
      </w:r>
      <w:r w:rsidRPr="009C14FE">
        <w:rPr>
          <w:color w:val="000000"/>
          <w:sz w:val="24"/>
        </w:rPr>
        <w:t xml:space="preserve">Ma Gesù, voltandosi verso di loro, disse: «Figlie di Gerusalemme, non piangete su di me, ma piangete su voi stesse e sui vostri figli. </w:t>
      </w:r>
      <w:r w:rsidRPr="009C14FE">
        <w:rPr>
          <w:color w:val="000000"/>
          <w:position w:val="6"/>
          <w:vertAlign w:val="superscript"/>
        </w:rPr>
        <w:t>29</w:t>
      </w:r>
      <w:r w:rsidRPr="009C14FE">
        <w:rPr>
          <w:color w:val="000000"/>
          <w:sz w:val="24"/>
        </w:rPr>
        <w:t xml:space="preserve">Ecco, verranno giorni nei quali si dirà: “Beate le sterili, i grembi che non hanno generato e i seni che non hanno allattato”. </w:t>
      </w:r>
      <w:r w:rsidRPr="009C14FE">
        <w:rPr>
          <w:color w:val="000000"/>
          <w:position w:val="6"/>
          <w:vertAlign w:val="superscript"/>
        </w:rPr>
        <w:t>30</w:t>
      </w:r>
      <w:r w:rsidRPr="009C14FE">
        <w:rPr>
          <w:color w:val="000000"/>
          <w:sz w:val="24"/>
        </w:rPr>
        <w:t xml:space="preserve">Allora cominceranno a </w:t>
      </w:r>
      <w:r w:rsidRPr="009C14FE">
        <w:rPr>
          <w:i/>
          <w:color w:val="000000"/>
          <w:sz w:val="24"/>
        </w:rPr>
        <w:t>dire ai monti</w:t>
      </w:r>
      <w:r w:rsidRPr="009C14FE">
        <w:rPr>
          <w:color w:val="000000"/>
          <w:sz w:val="24"/>
        </w:rPr>
        <w:t xml:space="preserve">: </w:t>
      </w:r>
      <w:r w:rsidRPr="009C14FE">
        <w:rPr>
          <w:i/>
          <w:color w:val="000000"/>
          <w:sz w:val="24"/>
        </w:rPr>
        <w:t>“Cadete su di noi!”</w:t>
      </w:r>
      <w:r w:rsidRPr="009C14FE">
        <w:rPr>
          <w:color w:val="000000"/>
          <w:sz w:val="24"/>
        </w:rPr>
        <w:t>,</w:t>
      </w:r>
      <w:r w:rsidRPr="009C14FE">
        <w:rPr>
          <w:i/>
          <w:color w:val="000000"/>
          <w:sz w:val="24"/>
        </w:rPr>
        <w:t xml:space="preserve"> e alle colline: “Copriteci!”</w:t>
      </w:r>
      <w:r w:rsidRPr="009C14FE">
        <w:rPr>
          <w:color w:val="000000"/>
          <w:sz w:val="24"/>
        </w:rPr>
        <w:t xml:space="preserve">. </w:t>
      </w:r>
      <w:r w:rsidRPr="009C14FE">
        <w:rPr>
          <w:color w:val="000000"/>
          <w:position w:val="6"/>
          <w:vertAlign w:val="superscript"/>
        </w:rPr>
        <w:t>31</w:t>
      </w:r>
      <w:r w:rsidRPr="009C14FE">
        <w:rPr>
          <w:color w:val="000000"/>
          <w:sz w:val="24"/>
        </w:rPr>
        <w:t xml:space="preserve">Perché, se si tratta così il legno verde, che avverrà del legno secco?». </w:t>
      </w:r>
      <w:r w:rsidRPr="009C14FE">
        <w:rPr>
          <w:color w:val="000000"/>
          <w:position w:val="6"/>
          <w:vertAlign w:val="superscript"/>
        </w:rPr>
        <w:t>32</w:t>
      </w:r>
      <w:r w:rsidRPr="009C14FE">
        <w:rPr>
          <w:color w:val="000000"/>
          <w:sz w:val="24"/>
        </w:rPr>
        <w:t>Insieme con lui venivano condotti a morte anche altri due, che erano malfattori.</w:t>
      </w:r>
    </w:p>
    <w:p w14:paraId="41892A07" w14:textId="77777777" w:rsidR="00AB2294" w:rsidRPr="009C14FE" w:rsidRDefault="00AB2294" w:rsidP="00AB2294">
      <w:pPr>
        <w:ind w:left="851" w:firstLine="567"/>
        <w:jc w:val="both"/>
        <w:rPr>
          <w:i/>
          <w:color w:val="000000"/>
          <w:sz w:val="24"/>
        </w:rPr>
      </w:pPr>
      <w:r w:rsidRPr="009C14FE">
        <w:rPr>
          <w:color w:val="000000"/>
          <w:position w:val="6"/>
          <w:vertAlign w:val="superscript"/>
        </w:rPr>
        <w:t>33</w:t>
      </w:r>
      <w:r w:rsidRPr="009C14FE">
        <w:rPr>
          <w:color w:val="000000"/>
          <w:sz w:val="24"/>
        </w:rPr>
        <w:t xml:space="preserve">Quando giunsero sul luogo chiamato Cranio, vi crocifissero lui e i malfattori, uno a destra e l’altro a sinistra. </w:t>
      </w:r>
      <w:r w:rsidRPr="009C14FE">
        <w:rPr>
          <w:color w:val="000000"/>
          <w:position w:val="6"/>
          <w:vertAlign w:val="superscript"/>
        </w:rPr>
        <w:t>34</w:t>
      </w:r>
      <w:r w:rsidRPr="009C14FE">
        <w:rPr>
          <w:color w:val="000000"/>
          <w:sz w:val="24"/>
        </w:rPr>
        <w:t xml:space="preserve">Gesù diceva: «Padre, perdona loro perché non sanno quello che fanno». </w:t>
      </w:r>
      <w:r w:rsidRPr="009C14FE">
        <w:rPr>
          <w:i/>
          <w:color w:val="000000"/>
          <w:sz w:val="24"/>
        </w:rPr>
        <w:t>Poi dividendo le sue vesti, le tirarono a sorte.</w:t>
      </w:r>
    </w:p>
    <w:p w14:paraId="461E2A1B" w14:textId="77777777" w:rsidR="00AB2294" w:rsidRPr="009C14FE" w:rsidRDefault="00AB2294" w:rsidP="00AB2294">
      <w:pPr>
        <w:ind w:left="851" w:firstLine="567"/>
        <w:jc w:val="both"/>
        <w:rPr>
          <w:color w:val="000000"/>
          <w:sz w:val="24"/>
        </w:rPr>
      </w:pPr>
      <w:r w:rsidRPr="009C14FE">
        <w:rPr>
          <w:color w:val="000000"/>
          <w:position w:val="6"/>
          <w:vertAlign w:val="superscript"/>
        </w:rPr>
        <w:t>35</w:t>
      </w:r>
      <w:r w:rsidRPr="009C14FE">
        <w:rPr>
          <w:color w:val="000000"/>
          <w:sz w:val="24"/>
        </w:rPr>
        <w:t xml:space="preserve">Il popolo stava a vedere; i capi invece lo deridevano dicendo: «Ha salvato altri! Salvi se stesso, se è lui il Cristo di Dio, l’eletto». </w:t>
      </w:r>
      <w:r w:rsidRPr="009C14FE">
        <w:rPr>
          <w:color w:val="000000"/>
          <w:position w:val="6"/>
          <w:vertAlign w:val="superscript"/>
        </w:rPr>
        <w:t>36</w:t>
      </w:r>
      <w:r w:rsidRPr="009C14FE">
        <w:rPr>
          <w:color w:val="000000"/>
          <w:sz w:val="24"/>
        </w:rPr>
        <w:t xml:space="preserve">Anche i soldati lo deridevano, gli si accostavano per porgergli dell’aceto </w:t>
      </w:r>
      <w:r w:rsidRPr="009C14FE">
        <w:rPr>
          <w:color w:val="000000"/>
          <w:position w:val="6"/>
          <w:vertAlign w:val="superscript"/>
        </w:rPr>
        <w:t>37</w:t>
      </w:r>
      <w:r w:rsidRPr="009C14FE">
        <w:rPr>
          <w:color w:val="000000"/>
          <w:sz w:val="24"/>
        </w:rPr>
        <w:t xml:space="preserve">e dicevano: «Se tu sei il re dei Giudei, salva te stesso». </w:t>
      </w:r>
      <w:r w:rsidRPr="009C14FE">
        <w:rPr>
          <w:color w:val="000000"/>
          <w:position w:val="6"/>
          <w:vertAlign w:val="superscript"/>
        </w:rPr>
        <w:t>38</w:t>
      </w:r>
      <w:r w:rsidRPr="009C14FE">
        <w:rPr>
          <w:color w:val="000000"/>
          <w:sz w:val="24"/>
        </w:rPr>
        <w:t>Sopra di lui c’era anche una scritta: «Costui è il re dei Giudei».</w:t>
      </w:r>
    </w:p>
    <w:p w14:paraId="0E42264D" w14:textId="77777777" w:rsidR="00AB2294" w:rsidRPr="009C14FE" w:rsidRDefault="00AB2294" w:rsidP="00AB2294">
      <w:pPr>
        <w:ind w:left="851" w:firstLine="567"/>
        <w:jc w:val="both"/>
        <w:rPr>
          <w:color w:val="000000"/>
          <w:sz w:val="24"/>
        </w:rPr>
      </w:pPr>
      <w:r w:rsidRPr="009C14FE">
        <w:rPr>
          <w:color w:val="000000"/>
          <w:position w:val="6"/>
          <w:vertAlign w:val="superscript"/>
        </w:rPr>
        <w:t>39</w:t>
      </w:r>
      <w:r w:rsidRPr="009C14FE">
        <w:rPr>
          <w:color w:val="000000"/>
          <w:sz w:val="24"/>
        </w:rPr>
        <w:t xml:space="preserve">Uno dei malfattori appesi alla croce lo insultava: «Non sei tu il Cristo? Salva te stesso e noi!». </w:t>
      </w:r>
      <w:r w:rsidRPr="009C14FE">
        <w:rPr>
          <w:color w:val="000000"/>
          <w:position w:val="6"/>
          <w:vertAlign w:val="superscript"/>
        </w:rPr>
        <w:t>40</w:t>
      </w:r>
      <w:r w:rsidRPr="009C14FE">
        <w:rPr>
          <w:color w:val="000000"/>
          <w:sz w:val="24"/>
        </w:rPr>
        <w:t xml:space="preserve">L’altro invece lo rimproverava dicendo: «Non hai alcun timore di Dio, tu che sei condannato alla stessa pena? </w:t>
      </w:r>
      <w:r w:rsidRPr="009C14FE">
        <w:rPr>
          <w:color w:val="000000"/>
          <w:position w:val="6"/>
          <w:vertAlign w:val="superscript"/>
        </w:rPr>
        <w:t>41</w:t>
      </w:r>
      <w:r w:rsidRPr="009C14FE">
        <w:rPr>
          <w:color w:val="000000"/>
          <w:sz w:val="24"/>
        </w:rPr>
        <w:t xml:space="preserve">Noi, giustamente, perché riceviamo quello che abbiamo meritato per le nostre azioni; egli invece non ha fatto nulla di male». </w:t>
      </w:r>
      <w:r w:rsidRPr="009C14FE">
        <w:rPr>
          <w:color w:val="000000"/>
          <w:position w:val="6"/>
          <w:vertAlign w:val="superscript"/>
        </w:rPr>
        <w:t>42</w:t>
      </w:r>
      <w:r w:rsidRPr="009C14FE">
        <w:rPr>
          <w:color w:val="000000"/>
          <w:sz w:val="24"/>
        </w:rPr>
        <w:t xml:space="preserve">E disse: «Gesù, ricòrdati di me quando entrerai nel tuo regno». </w:t>
      </w:r>
      <w:r w:rsidRPr="009C14FE">
        <w:rPr>
          <w:color w:val="000000"/>
          <w:position w:val="6"/>
          <w:vertAlign w:val="superscript"/>
        </w:rPr>
        <w:t>43</w:t>
      </w:r>
      <w:r w:rsidRPr="009C14FE">
        <w:rPr>
          <w:color w:val="000000"/>
          <w:sz w:val="24"/>
        </w:rPr>
        <w:t>Gli rispose: «In verità io ti dico: oggi con me sarai nel paradiso».</w:t>
      </w:r>
    </w:p>
    <w:p w14:paraId="1AC41F4F" w14:textId="77777777" w:rsidR="00AB2294" w:rsidRPr="009C14FE" w:rsidRDefault="00AB2294" w:rsidP="00AB2294">
      <w:pPr>
        <w:ind w:left="851" w:firstLine="567"/>
        <w:jc w:val="both"/>
        <w:rPr>
          <w:color w:val="000000"/>
          <w:sz w:val="24"/>
        </w:rPr>
      </w:pPr>
      <w:r w:rsidRPr="009C14FE">
        <w:rPr>
          <w:color w:val="000000"/>
          <w:position w:val="6"/>
          <w:vertAlign w:val="superscript"/>
        </w:rPr>
        <w:t>44</w:t>
      </w:r>
      <w:r w:rsidRPr="009C14FE">
        <w:rPr>
          <w:color w:val="000000"/>
          <w:sz w:val="24"/>
        </w:rPr>
        <w:t xml:space="preserve">Era già verso mezzogiorno e si fece buio su tutta la terra fino alle tre del pomeriggio, </w:t>
      </w:r>
      <w:r w:rsidRPr="009C14FE">
        <w:rPr>
          <w:color w:val="000000"/>
          <w:position w:val="6"/>
          <w:vertAlign w:val="superscript"/>
        </w:rPr>
        <w:t>45</w:t>
      </w:r>
      <w:r w:rsidRPr="009C14FE">
        <w:rPr>
          <w:color w:val="000000"/>
          <w:sz w:val="24"/>
        </w:rPr>
        <w:t xml:space="preserve">perché il sole si era eclissato. Il velo del tempio si squarciò a metà. </w:t>
      </w:r>
      <w:r w:rsidRPr="009C14FE">
        <w:rPr>
          <w:color w:val="000000"/>
          <w:position w:val="6"/>
          <w:vertAlign w:val="superscript"/>
        </w:rPr>
        <w:t>46</w:t>
      </w:r>
      <w:r w:rsidRPr="009C14FE">
        <w:rPr>
          <w:color w:val="000000"/>
          <w:sz w:val="24"/>
        </w:rPr>
        <w:t>Gesù, gridando a gran voce, disse: «Padre,</w:t>
      </w:r>
      <w:r w:rsidRPr="009C14FE">
        <w:rPr>
          <w:i/>
          <w:color w:val="000000"/>
          <w:sz w:val="24"/>
        </w:rPr>
        <w:t xml:space="preserve"> nelle tue mani consegno il mio spirito</w:t>
      </w:r>
      <w:r w:rsidRPr="009C14FE">
        <w:rPr>
          <w:color w:val="000000"/>
          <w:sz w:val="24"/>
        </w:rPr>
        <w:t>». Detto questo, spirò.</w:t>
      </w:r>
    </w:p>
    <w:p w14:paraId="70F1CA2D" w14:textId="77777777" w:rsidR="00AB2294" w:rsidRPr="009C14FE" w:rsidRDefault="00AB2294" w:rsidP="00AB2294">
      <w:pPr>
        <w:ind w:left="851" w:firstLine="567"/>
        <w:jc w:val="both"/>
        <w:rPr>
          <w:color w:val="000000"/>
          <w:sz w:val="24"/>
        </w:rPr>
      </w:pPr>
      <w:r w:rsidRPr="009C14FE">
        <w:rPr>
          <w:color w:val="000000"/>
          <w:position w:val="6"/>
          <w:vertAlign w:val="superscript"/>
        </w:rPr>
        <w:t>47</w:t>
      </w:r>
      <w:r w:rsidRPr="009C14FE">
        <w:rPr>
          <w:color w:val="000000"/>
          <w:sz w:val="24"/>
        </w:rPr>
        <w:t xml:space="preserve">Visto ciò che era accaduto, il centurione dava gloria a Dio dicendo: «Veramente quest’uomo era giusto». </w:t>
      </w:r>
      <w:r w:rsidRPr="009C14FE">
        <w:rPr>
          <w:color w:val="000000"/>
          <w:position w:val="6"/>
          <w:vertAlign w:val="superscript"/>
        </w:rPr>
        <w:t>48</w:t>
      </w:r>
      <w:r w:rsidRPr="009C14FE">
        <w:rPr>
          <w:color w:val="000000"/>
          <w:sz w:val="24"/>
        </w:rPr>
        <w:t xml:space="preserve">Così pure tutta la folla che era venuta a vedere questo spettacolo, ripensando a quanto era accaduto, se ne tornava battendosi il petto. </w:t>
      </w:r>
      <w:r w:rsidRPr="009C14FE">
        <w:rPr>
          <w:color w:val="000000"/>
          <w:position w:val="6"/>
          <w:vertAlign w:val="superscript"/>
        </w:rPr>
        <w:t>49</w:t>
      </w:r>
      <w:r w:rsidRPr="009C14FE">
        <w:rPr>
          <w:color w:val="000000"/>
          <w:sz w:val="24"/>
        </w:rPr>
        <w:t>Tutti i suoi conoscenti, e le donne che lo avevano seguito fin dalla Galilea, stavano da lontano a guardare tutto questo.</w:t>
      </w:r>
    </w:p>
    <w:p w14:paraId="06E60E32" w14:textId="77777777" w:rsidR="00AB2294" w:rsidRPr="009C14FE" w:rsidRDefault="00AB2294" w:rsidP="00AB2294">
      <w:pPr>
        <w:ind w:left="851" w:firstLine="567"/>
        <w:jc w:val="both"/>
        <w:rPr>
          <w:color w:val="000000"/>
          <w:sz w:val="24"/>
        </w:rPr>
      </w:pPr>
      <w:r w:rsidRPr="009C14FE">
        <w:rPr>
          <w:color w:val="000000"/>
          <w:position w:val="6"/>
          <w:vertAlign w:val="superscript"/>
        </w:rPr>
        <w:t>50</w:t>
      </w:r>
      <w:r w:rsidRPr="009C14FE">
        <w:rPr>
          <w:color w:val="000000"/>
          <w:sz w:val="24"/>
        </w:rPr>
        <w:t xml:space="preserve">Ed ecco, vi era un uomo di nome Giuseppe, membro del sinedrio, buono e giusto. </w:t>
      </w:r>
      <w:r w:rsidRPr="009C14FE">
        <w:rPr>
          <w:color w:val="000000"/>
          <w:position w:val="6"/>
          <w:vertAlign w:val="superscript"/>
        </w:rPr>
        <w:t>51</w:t>
      </w:r>
      <w:r w:rsidRPr="009C14FE">
        <w:rPr>
          <w:color w:val="000000"/>
          <w:sz w:val="24"/>
        </w:rPr>
        <w:t xml:space="preserve">Egli non aveva aderito alla decisione e all’operato degli altri. Era di Arimatea, una città della Giudea, e aspettava il regno di Dio. </w:t>
      </w:r>
      <w:r w:rsidRPr="009C14FE">
        <w:rPr>
          <w:color w:val="000000"/>
          <w:position w:val="6"/>
          <w:vertAlign w:val="superscript"/>
        </w:rPr>
        <w:t>52</w:t>
      </w:r>
      <w:r w:rsidRPr="009C14FE">
        <w:rPr>
          <w:color w:val="000000"/>
          <w:sz w:val="24"/>
        </w:rPr>
        <w:t xml:space="preserve">Egli si presentò a Pilato e chiese il corpo di Gesù. </w:t>
      </w:r>
      <w:r w:rsidRPr="009C14FE">
        <w:rPr>
          <w:color w:val="000000"/>
          <w:position w:val="6"/>
          <w:vertAlign w:val="superscript"/>
        </w:rPr>
        <w:t>53</w:t>
      </w:r>
      <w:r w:rsidRPr="009C14FE">
        <w:rPr>
          <w:color w:val="000000"/>
          <w:sz w:val="24"/>
        </w:rPr>
        <w:t xml:space="preserve">Lo depose dalla croce, lo avvolse con un lenzuolo e lo mise in un sepolcro scavato nella roccia, nel quale nessuno era stato ancora sepolto. </w:t>
      </w:r>
      <w:r w:rsidRPr="009C14FE">
        <w:rPr>
          <w:color w:val="000000"/>
          <w:position w:val="6"/>
          <w:vertAlign w:val="superscript"/>
        </w:rPr>
        <w:t>54</w:t>
      </w:r>
      <w:r w:rsidRPr="009C14FE">
        <w:rPr>
          <w:color w:val="000000"/>
          <w:sz w:val="24"/>
        </w:rPr>
        <w:t xml:space="preserve">Era il giorno della Parasceve e già splendevano le luci del sabato. </w:t>
      </w:r>
      <w:r w:rsidRPr="009C14FE">
        <w:rPr>
          <w:color w:val="000000"/>
          <w:position w:val="6"/>
          <w:vertAlign w:val="superscript"/>
        </w:rPr>
        <w:t>55</w:t>
      </w:r>
      <w:r w:rsidRPr="009C14FE">
        <w:rPr>
          <w:color w:val="000000"/>
          <w:sz w:val="24"/>
        </w:rPr>
        <w:t xml:space="preserve">Le donne che erano venute con Gesù dalla Galilea seguivano Giuseppe; esse osservarono il sepolcro e come era stato posto il corpo di Gesù, </w:t>
      </w:r>
      <w:r w:rsidRPr="009C14FE">
        <w:rPr>
          <w:color w:val="000000"/>
          <w:position w:val="6"/>
          <w:vertAlign w:val="superscript"/>
        </w:rPr>
        <w:t>56</w:t>
      </w:r>
      <w:r w:rsidRPr="009C14FE">
        <w:rPr>
          <w:color w:val="000000"/>
          <w:sz w:val="24"/>
        </w:rPr>
        <w:t>poi tornarono indietro e prepararono aromi e oli profumati. Il giorno di sabato osservarono il riposo come era prescritto.</w:t>
      </w:r>
    </w:p>
    <w:p w14:paraId="42BB52BB" w14:textId="77777777" w:rsidR="00AB2294" w:rsidRPr="009C14FE" w:rsidRDefault="00AB2294" w:rsidP="00AB2294">
      <w:pPr>
        <w:ind w:left="851" w:firstLine="567"/>
        <w:jc w:val="both"/>
        <w:rPr>
          <w:color w:val="000000"/>
          <w:sz w:val="24"/>
        </w:rPr>
      </w:pPr>
    </w:p>
    <w:p w14:paraId="27619D1D" w14:textId="77777777" w:rsidR="00AB2294" w:rsidRPr="009C14FE" w:rsidRDefault="00AB2294" w:rsidP="00AB2294">
      <w:pPr>
        <w:rPr>
          <w:color w:val="000000"/>
        </w:rPr>
      </w:pPr>
    </w:p>
    <w:p w14:paraId="66D51875" w14:textId="77777777" w:rsidR="00C86881" w:rsidRPr="009C14FE" w:rsidRDefault="00C86881" w:rsidP="00C86881">
      <w:pPr>
        <w:rPr>
          <w:color w:val="000000"/>
        </w:rPr>
      </w:pPr>
    </w:p>
    <w:p w14:paraId="18181FD1" w14:textId="77777777" w:rsidR="00C86881" w:rsidRPr="009C14FE" w:rsidRDefault="00C86881" w:rsidP="00C86881">
      <w:pPr>
        <w:widowControl w:val="0"/>
        <w:tabs>
          <w:tab w:val="left" w:pos="1418"/>
        </w:tabs>
        <w:ind w:left="851" w:hanging="851"/>
        <w:jc w:val="both"/>
        <w:rPr>
          <w:color w:val="000000"/>
          <w:sz w:val="24"/>
        </w:rPr>
      </w:pPr>
      <w:r w:rsidRPr="009C14FE">
        <w:rPr>
          <w:color w:val="000000"/>
          <w:sz w:val="24"/>
        </w:rPr>
        <w:tab/>
      </w:r>
    </w:p>
    <w:p w14:paraId="70894A32" w14:textId="77777777" w:rsidR="00C86881" w:rsidRPr="009C14FE" w:rsidRDefault="00C86881" w:rsidP="00C86881">
      <w:pPr>
        <w:widowControl w:val="0"/>
        <w:tabs>
          <w:tab w:val="left" w:pos="1418"/>
        </w:tabs>
        <w:ind w:left="851" w:firstLine="567"/>
        <w:jc w:val="both"/>
        <w:rPr>
          <w:color w:val="000000"/>
          <w:sz w:val="24"/>
        </w:rPr>
      </w:pPr>
    </w:p>
    <w:p w14:paraId="5DF065FC" w14:textId="77777777" w:rsidR="00C86881" w:rsidRPr="009C14FE" w:rsidRDefault="00C86881" w:rsidP="00C86881">
      <w:pPr>
        <w:rPr>
          <w:color w:val="000000"/>
        </w:rPr>
      </w:pPr>
    </w:p>
    <w:p w14:paraId="6A855E45" w14:textId="77777777" w:rsidR="00C86881" w:rsidRPr="009C14FE" w:rsidRDefault="00644CC0" w:rsidP="00C86881">
      <w:pPr>
        <w:pStyle w:val="Titolo1"/>
        <w:jc w:val="center"/>
        <w:rPr>
          <w:rFonts w:ascii="Arial" w:hAnsi="Arial" w:cs="Arial"/>
          <w:bCs/>
          <w:color w:val="000000"/>
          <w:sz w:val="40"/>
          <w:szCs w:val="40"/>
        </w:rPr>
      </w:pPr>
      <w:bookmarkStart w:id="268" w:name="_Toc62172543"/>
      <w:r w:rsidRPr="009C14FE">
        <w:rPr>
          <w:rFonts w:ascii="Arial" w:hAnsi="Arial" w:cs="Arial"/>
          <w:bCs/>
          <w:color w:val="000000"/>
          <w:sz w:val="40"/>
          <w:szCs w:val="40"/>
        </w:rPr>
        <w:t>PENSIERI</w:t>
      </w:r>
      <w:bookmarkEnd w:id="268"/>
    </w:p>
    <w:p w14:paraId="197E6239" w14:textId="77777777" w:rsidR="00C86881" w:rsidRPr="009C14FE" w:rsidRDefault="00C86881" w:rsidP="00C86881">
      <w:pPr>
        <w:rPr>
          <w:color w:val="000000"/>
        </w:rPr>
      </w:pPr>
    </w:p>
    <w:p w14:paraId="208AE06D" w14:textId="77777777" w:rsidR="00293A97" w:rsidRPr="009C14FE" w:rsidRDefault="00D14D62" w:rsidP="00293A97">
      <w:pPr>
        <w:pStyle w:val="Titolo2"/>
        <w:spacing w:before="0" w:after="0"/>
        <w:rPr>
          <w:i w:val="0"/>
          <w:color w:val="000000"/>
          <w:sz w:val="40"/>
          <w:szCs w:val="40"/>
        </w:rPr>
      </w:pPr>
      <w:bookmarkStart w:id="269" w:name="_Toc62172544"/>
      <w:r w:rsidRPr="009C14FE">
        <w:rPr>
          <w:i w:val="0"/>
          <w:color w:val="000000"/>
          <w:sz w:val="40"/>
          <w:szCs w:val="40"/>
        </w:rPr>
        <w:t>Gesù davanti a Pilato</w:t>
      </w:r>
      <w:bookmarkEnd w:id="269"/>
    </w:p>
    <w:p w14:paraId="0AD08686" w14:textId="77777777" w:rsidR="00C86881" w:rsidRPr="009C14FE" w:rsidRDefault="00C86881" w:rsidP="00C86881">
      <w:pPr>
        <w:rPr>
          <w:color w:val="000000"/>
          <w:sz w:val="12"/>
        </w:rPr>
      </w:pPr>
    </w:p>
    <w:p w14:paraId="7CC57CBF" w14:textId="77777777" w:rsidR="00E11768" w:rsidRPr="009C14FE" w:rsidRDefault="00AB2294" w:rsidP="00EC5667">
      <w:pPr>
        <w:pStyle w:val="Corpodeltesto2"/>
        <w:rPr>
          <w:color w:val="000000"/>
        </w:rPr>
      </w:pPr>
      <w:r w:rsidRPr="009C14FE">
        <w:rPr>
          <w:color w:val="000000"/>
          <w:position w:val="6"/>
          <w:vertAlign w:val="superscript"/>
        </w:rPr>
        <w:t>1</w:t>
      </w:r>
      <w:r w:rsidRPr="009C14FE">
        <w:rPr>
          <w:color w:val="000000"/>
        </w:rPr>
        <w:t>Tutta l’assemblea si alzò; lo condussero da Pilato</w:t>
      </w:r>
    </w:p>
    <w:p w14:paraId="3F4FA2D3" w14:textId="77777777" w:rsidR="005359B8" w:rsidRPr="009C14FE" w:rsidRDefault="005359B8" w:rsidP="005359B8">
      <w:pPr>
        <w:pStyle w:val="Corpotesto"/>
        <w:rPr>
          <w:color w:val="000000"/>
        </w:rPr>
      </w:pPr>
      <w:r w:rsidRPr="009C14FE">
        <w:rPr>
          <w:color w:val="000000"/>
        </w:rPr>
        <w:t xml:space="preserve">Il processo di Gesù nel sinedrio avvenne di mattina, quasi all’alba: </w:t>
      </w:r>
      <w:r w:rsidR="00C43F99" w:rsidRPr="009C14FE">
        <w:rPr>
          <w:color w:val="000000"/>
        </w:rPr>
        <w:t>a</w:t>
      </w:r>
      <w:r w:rsidRPr="009C14FE">
        <w:rPr>
          <w:color w:val="000000"/>
        </w:rPr>
        <w:t>ppena fu giorno, si riunì il consiglio degli anziani del popolo, con i capi dei sacerdoti e gli scribi; lo condussero davanti al loro sinedrio. Il giorno è appena iniziato.</w:t>
      </w:r>
    </w:p>
    <w:p w14:paraId="6D2640CE" w14:textId="77777777" w:rsidR="005359B8" w:rsidRPr="009C14FE" w:rsidRDefault="005359B8" w:rsidP="005359B8">
      <w:pPr>
        <w:pStyle w:val="Corpotesto"/>
        <w:rPr>
          <w:color w:val="000000"/>
        </w:rPr>
      </w:pPr>
      <w:r w:rsidRPr="009C14FE">
        <w:rPr>
          <w:color w:val="000000"/>
        </w:rPr>
        <w:t>Sappiamo che l’interrogatorio è durato solo pochi minuti. Sotto giuramento Gesù ha rivelato di essere il Figlio dell’uomo venire sulle nubi del cielo. Ha confessato di essere il Figlio di Dio. Mai però ha detto di essere il Messia.</w:t>
      </w:r>
    </w:p>
    <w:p w14:paraId="6F911BF7" w14:textId="77777777" w:rsidR="005359B8" w:rsidRPr="009C14FE" w:rsidRDefault="005359B8" w:rsidP="005359B8">
      <w:pPr>
        <w:pStyle w:val="Corpotesto"/>
        <w:rPr>
          <w:color w:val="000000"/>
        </w:rPr>
      </w:pPr>
      <w:r w:rsidRPr="009C14FE">
        <w:rPr>
          <w:color w:val="000000"/>
        </w:rPr>
        <w:t>Gesù fu accusato di bestemmia contro la Legge. Ora tutta l’assembla si alza e conduce Gesù da Pilato. Il sinedrio non vuole passare come uccisore del Figlio di Dio. Vuole che questo peso ricada su Pilato, sull’Impero.</w:t>
      </w:r>
    </w:p>
    <w:p w14:paraId="2CEAB9C2" w14:textId="77777777" w:rsidR="005359B8" w:rsidRPr="009C14FE" w:rsidRDefault="005359B8" w:rsidP="005359B8">
      <w:pPr>
        <w:pStyle w:val="Corpotesto"/>
        <w:rPr>
          <w:color w:val="000000"/>
        </w:rPr>
      </w:pPr>
      <w:r w:rsidRPr="009C14FE">
        <w:rPr>
          <w:color w:val="000000"/>
        </w:rPr>
        <w:t xml:space="preserve">Così apparirà alla storia che Gesù non è stato condannato per motivi di religione, ma di politica. Gesù non sarebbe un sovversivo religioso e per questo condannato, ma un sovversivo politico e per questo condannato da Pilato. </w:t>
      </w:r>
    </w:p>
    <w:p w14:paraId="43E51806" w14:textId="77777777" w:rsidR="005359B8" w:rsidRPr="009C14FE" w:rsidRDefault="005359B8" w:rsidP="005359B8">
      <w:pPr>
        <w:pStyle w:val="Corpotesto"/>
        <w:rPr>
          <w:color w:val="000000"/>
        </w:rPr>
      </w:pPr>
      <w:r w:rsidRPr="009C14FE">
        <w:rPr>
          <w:color w:val="000000"/>
        </w:rPr>
        <w:t xml:space="preserve">Rimane sempre però un fatto su cui riflettere. I Romani mai hanno intrapreso una qualche azione contro Gesù, neanche di un semplice avvertimento. D’altronde Gesù mai ha detto una sola </w:t>
      </w:r>
      <w:r w:rsidR="00C43F99" w:rsidRPr="009C14FE">
        <w:rPr>
          <w:color w:val="000000"/>
        </w:rPr>
        <w:t>parola</w:t>
      </w:r>
      <w:r w:rsidRPr="009C14FE">
        <w:rPr>
          <w:color w:val="000000"/>
        </w:rPr>
        <w:t xml:space="preserve"> contro Cesare o il Governatore.</w:t>
      </w:r>
    </w:p>
    <w:p w14:paraId="46D78222" w14:textId="77777777" w:rsidR="00E11768" w:rsidRPr="009C14FE" w:rsidRDefault="00AB2294" w:rsidP="00EC5667">
      <w:pPr>
        <w:pStyle w:val="Corpodeltesto2"/>
        <w:rPr>
          <w:color w:val="000000"/>
        </w:rPr>
      </w:pPr>
      <w:r w:rsidRPr="009C14FE">
        <w:rPr>
          <w:color w:val="000000"/>
          <w:position w:val="6"/>
          <w:vertAlign w:val="superscript"/>
        </w:rPr>
        <w:t>2</w:t>
      </w:r>
      <w:r w:rsidRPr="009C14FE">
        <w:rPr>
          <w:color w:val="000000"/>
        </w:rPr>
        <w:t>e cominciarono ad accusarlo: «Abbiamo trovato costui che metteva in agitazione il nostro popolo, impediva di pagare tributi a Cesare e affermava di essere Cristo re».</w:t>
      </w:r>
    </w:p>
    <w:p w14:paraId="54A83807" w14:textId="77777777" w:rsidR="00CA4464" w:rsidRPr="009C14FE" w:rsidRDefault="00CA4464" w:rsidP="00CA4464">
      <w:pPr>
        <w:pStyle w:val="Corpotesto"/>
        <w:rPr>
          <w:color w:val="000000"/>
        </w:rPr>
      </w:pPr>
      <w:r w:rsidRPr="009C14FE">
        <w:rPr>
          <w:color w:val="000000"/>
        </w:rPr>
        <w:t xml:space="preserve">L’accusa è trasformata da religiosa in politica. </w:t>
      </w:r>
      <w:r w:rsidR="00C43F99" w:rsidRPr="009C14FE">
        <w:rPr>
          <w:color w:val="000000"/>
        </w:rPr>
        <w:t>“E cominciarono ad accusarlo:</w:t>
      </w:r>
      <w:r w:rsidRPr="009C14FE">
        <w:rPr>
          <w:color w:val="000000"/>
        </w:rPr>
        <w:t xml:space="preserve"> </w:t>
      </w:r>
      <w:r w:rsidR="00C43F99" w:rsidRPr="009C14FE">
        <w:rPr>
          <w:rFonts w:cs="Arial"/>
          <w:color w:val="000000"/>
        </w:rPr>
        <w:t>«</w:t>
      </w:r>
      <w:r w:rsidRPr="009C14FE">
        <w:rPr>
          <w:color w:val="000000"/>
        </w:rPr>
        <w:t xml:space="preserve">Abbiamo trovato costui che metteva in agitazione il nostro popolo. Impediva </w:t>
      </w:r>
      <w:r w:rsidR="00C43F99" w:rsidRPr="009C14FE">
        <w:rPr>
          <w:color w:val="000000"/>
        </w:rPr>
        <w:t>d</w:t>
      </w:r>
      <w:r w:rsidRPr="009C14FE">
        <w:rPr>
          <w:color w:val="000000"/>
        </w:rPr>
        <w:t>i pagare i tributi a Cesare e affermava di essere Cristo re</w:t>
      </w:r>
      <w:r w:rsidR="00C43F99" w:rsidRPr="009C14FE">
        <w:rPr>
          <w:rFonts w:cs="Arial"/>
          <w:color w:val="000000"/>
        </w:rPr>
        <w:t>»</w:t>
      </w:r>
      <w:r w:rsidR="00C43F99" w:rsidRPr="009C14FE">
        <w:rPr>
          <w:color w:val="000000"/>
        </w:rPr>
        <w:t>”</w:t>
      </w:r>
      <w:r w:rsidRPr="009C14FE">
        <w:rPr>
          <w:color w:val="000000"/>
        </w:rPr>
        <w:t>. Accusa politica.</w:t>
      </w:r>
    </w:p>
    <w:p w14:paraId="547A510A" w14:textId="77777777" w:rsidR="00CA4464" w:rsidRPr="009C14FE" w:rsidRDefault="00CA4464" w:rsidP="00CA4464">
      <w:pPr>
        <w:pStyle w:val="Corpotesto"/>
        <w:rPr>
          <w:color w:val="000000"/>
        </w:rPr>
      </w:pPr>
      <w:r w:rsidRPr="009C14FE">
        <w:rPr>
          <w:color w:val="000000"/>
        </w:rPr>
        <w:t>Questa accusa è falsa. Lo attesta la storia. Gesù mai ha agitato il popolo politicamente. Mai è uscita dalla sua bocca una sola parola contro i tributi da pagare a Cesare. Mai ha detto pubblicamente di essere il Cristo di Dio.</w:t>
      </w:r>
    </w:p>
    <w:p w14:paraId="7383C712" w14:textId="77777777" w:rsidR="00CA4464" w:rsidRPr="009C14FE" w:rsidRDefault="00CA4464" w:rsidP="00CA4464">
      <w:pPr>
        <w:pStyle w:val="Corpotesto"/>
        <w:rPr>
          <w:color w:val="000000"/>
        </w:rPr>
      </w:pPr>
      <w:r w:rsidRPr="009C14FE">
        <w:rPr>
          <w:color w:val="000000"/>
        </w:rPr>
        <w:t>La storia si ribella contro questa falsità e menzogna. Si vuole fare passare Gesù come un criminale politico, mentre Lui è stato il più obbediente dei sudditi dell’impero. Noi sappiamo che la falsità è la migliore arma dei figli Satana.</w:t>
      </w:r>
    </w:p>
    <w:p w14:paraId="2178E099" w14:textId="77777777" w:rsidR="00E11768" w:rsidRPr="009C14FE" w:rsidRDefault="00AB2294" w:rsidP="00EC5667">
      <w:pPr>
        <w:pStyle w:val="Corpodeltesto2"/>
        <w:rPr>
          <w:color w:val="000000"/>
        </w:rPr>
      </w:pPr>
      <w:r w:rsidRPr="009C14FE">
        <w:rPr>
          <w:color w:val="000000"/>
          <w:position w:val="6"/>
          <w:vertAlign w:val="superscript"/>
        </w:rPr>
        <w:t>3</w:t>
      </w:r>
      <w:r w:rsidRPr="009C14FE">
        <w:rPr>
          <w:color w:val="000000"/>
        </w:rPr>
        <w:t>Pilato allora lo interrogò: «Sei tu il re dei Giudei?». Ed egli rispose: «Tu lo dici».</w:t>
      </w:r>
    </w:p>
    <w:p w14:paraId="354D0627" w14:textId="77777777" w:rsidR="00E11768" w:rsidRPr="009C14FE" w:rsidRDefault="00CA4464" w:rsidP="00CA4464">
      <w:pPr>
        <w:pStyle w:val="Corpotesto"/>
        <w:rPr>
          <w:color w:val="000000"/>
        </w:rPr>
      </w:pPr>
      <w:r w:rsidRPr="009C14FE">
        <w:rPr>
          <w:color w:val="000000"/>
        </w:rPr>
        <w:t xml:space="preserve">Formulata l’accusa, ora spetta a Pilato interrogare Gesù. Lui gli rivolge una sola domanda: </w:t>
      </w:r>
      <w:r w:rsidR="008837DD" w:rsidRPr="009C14FE">
        <w:rPr>
          <w:color w:val="000000"/>
        </w:rPr>
        <w:t>“</w:t>
      </w:r>
      <w:r w:rsidRPr="009C14FE">
        <w:rPr>
          <w:color w:val="000000"/>
        </w:rPr>
        <w:t>Sei tu il re dei Giudei?</w:t>
      </w:r>
      <w:r w:rsidR="008837DD" w:rsidRPr="009C14FE">
        <w:rPr>
          <w:color w:val="000000"/>
        </w:rPr>
        <w:t>”</w:t>
      </w:r>
      <w:r w:rsidRPr="009C14FE">
        <w:rPr>
          <w:color w:val="000000"/>
        </w:rPr>
        <w:t xml:space="preserve"> La risposta è immediata: </w:t>
      </w:r>
      <w:r w:rsidR="008837DD" w:rsidRPr="009C14FE">
        <w:rPr>
          <w:color w:val="000000"/>
        </w:rPr>
        <w:t>“</w:t>
      </w:r>
      <w:r w:rsidRPr="009C14FE">
        <w:rPr>
          <w:color w:val="000000"/>
        </w:rPr>
        <w:t>Tu lo dici!</w:t>
      </w:r>
      <w:r w:rsidR="008837DD" w:rsidRPr="009C14FE">
        <w:rPr>
          <w:color w:val="000000"/>
        </w:rPr>
        <w:t>”.</w:t>
      </w:r>
      <w:r w:rsidRPr="009C14FE">
        <w:rPr>
          <w:color w:val="000000"/>
        </w:rPr>
        <w:t xml:space="preserve"> Gesù afferma implicitamente di essere il re dei Giudei. Ma Lui non è il re dei Giudei.</w:t>
      </w:r>
    </w:p>
    <w:p w14:paraId="66F1E553" w14:textId="77777777" w:rsidR="00CA4464" w:rsidRPr="009C14FE" w:rsidRDefault="00CA4464" w:rsidP="00CA4464">
      <w:pPr>
        <w:pStyle w:val="Corpotesto"/>
        <w:rPr>
          <w:color w:val="000000"/>
        </w:rPr>
      </w:pPr>
      <w:r w:rsidRPr="009C14FE">
        <w:rPr>
          <w:color w:val="000000"/>
        </w:rPr>
        <w:t>Il Cristo di Dio, il Messia non è il Re dei Giudei</w:t>
      </w:r>
      <w:r w:rsidR="008837DD" w:rsidRPr="009C14FE">
        <w:rPr>
          <w:color w:val="000000"/>
        </w:rPr>
        <w:t>, è il Re dal regno eterno, il Re di tutti i popoli, il Re di tutta la terra, il R</w:t>
      </w:r>
      <w:r w:rsidRPr="009C14FE">
        <w:rPr>
          <w:color w:val="000000"/>
        </w:rPr>
        <w:t>e il cui regno è oltre anche lo stesso tempo, perché è regno che vive nell’eternità, per i secoli dei secoli.</w:t>
      </w:r>
    </w:p>
    <w:p w14:paraId="68F79537" w14:textId="77777777" w:rsidR="00CA4464" w:rsidRPr="009C14FE" w:rsidRDefault="008837DD" w:rsidP="00CA4464">
      <w:pPr>
        <w:pStyle w:val="Corpotesto"/>
        <w:rPr>
          <w:color w:val="000000"/>
        </w:rPr>
      </w:pPr>
      <w:r w:rsidRPr="009C14FE">
        <w:rPr>
          <w:color w:val="000000"/>
        </w:rPr>
        <w:t>Se fosse il R</w:t>
      </w:r>
      <w:r w:rsidR="00CA4464" w:rsidRPr="009C14FE">
        <w:rPr>
          <w:color w:val="000000"/>
        </w:rPr>
        <w:t xml:space="preserve">e dei Giudei, sarebbe assai limitativo. Ma Gesù non si </w:t>
      </w:r>
      <w:r w:rsidR="00D3266F" w:rsidRPr="009C14FE">
        <w:rPr>
          <w:color w:val="000000"/>
        </w:rPr>
        <w:t>lascia trascinare in una discussione infinita, senza alcun risultato utile per Lui. Lui sa che da questo tribunale uscirà soltanto per essere crocifisso.</w:t>
      </w:r>
    </w:p>
    <w:p w14:paraId="7D2446AE" w14:textId="77777777" w:rsidR="00D3266F" w:rsidRPr="009C14FE" w:rsidRDefault="00AA5B0A" w:rsidP="00CA4464">
      <w:pPr>
        <w:pStyle w:val="Corpotesto"/>
        <w:rPr>
          <w:color w:val="000000"/>
        </w:rPr>
      </w:pPr>
      <w:r w:rsidRPr="009C14FE">
        <w:rPr>
          <w:color w:val="000000"/>
        </w:rPr>
        <w:t>Qualsiasi Parola L</w:t>
      </w:r>
      <w:r w:rsidR="00D3266F" w:rsidRPr="009C14FE">
        <w:rPr>
          <w:color w:val="000000"/>
        </w:rPr>
        <w:t>ui avrebbe detto, sarebbe stata usata a suo danno, così come è avvenuto nel sinedrio. Ha confessato la sua verità ed è stato dichiarato reo di morte. Fu accusato di bestemmia. Dire la verità è bestemmia.</w:t>
      </w:r>
    </w:p>
    <w:p w14:paraId="73B86A08" w14:textId="77777777" w:rsidR="00E11768" w:rsidRPr="009C14FE" w:rsidRDefault="00AB2294" w:rsidP="00EC5667">
      <w:pPr>
        <w:pStyle w:val="Corpodeltesto2"/>
        <w:rPr>
          <w:color w:val="000000"/>
        </w:rPr>
      </w:pPr>
      <w:r w:rsidRPr="009C14FE">
        <w:rPr>
          <w:color w:val="000000"/>
          <w:position w:val="6"/>
          <w:vertAlign w:val="superscript"/>
        </w:rPr>
        <w:t>4</w:t>
      </w:r>
      <w:r w:rsidRPr="009C14FE">
        <w:rPr>
          <w:color w:val="000000"/>
        </w:rPr>
        <w:t>Pilato disse ai capi dei sacerdoti e alla folla: «Non trovo in quest’uomo alcun motivo di condanna».</w:t>
      </w:r>
    </w:p>
    <w:p w14:paraId="04C8B99C" w14:textId="77777777" w:rsidR="00E11768" w:rsidRPr="009C14FE" w:rsidRDefault="00D3266F" w:rsidP="00D3266F">
      <w:pPr>
        <w:pStyle w:val="Corpotesto"/>
        <w:rPr>
          <w:color w:val="000000"/>
        </w:rPr>
      </w:pPr>
      <w:r w:rsidRPr="009C14FE">
        <w:rPr>
          <w:color w:val="000000"/>
        </w:rPr>
        <w:t>Pilato sa di trovarsi dinanzi a una questione religiosa trasformata in questione politica. Sa che Gesù è innocente. Anche perché mai una voce contro Gesù è mai giunta ai suoi orecchi. Per i pagani Gesù era un profeta sognatore.</w:t>
      </w:r>
    </w:p>
    <w:p w14:paraId="23853D29" w14:textId="77777777" w:rsidR="00D3266F" w:rsidRPr="009C14FE" w:rsidRDefault="00D3266F" w:rsidP="00D3266F">
      <w:pPr>
        <w:pStyle w:val="Corpotesto"/>
        <w:rPr>
          <w:color w:val="000000"/>
        </w:rPr>
      </w:pPr>
      <w:r w:rsidRPr="009C14FE">
        <w:rPr>
          <w:color w:val="000000"/>
        </w:rPr>
        <w:t xml:space="preserve">Per queste ragioni dice ai capi dei sacerdoti e alla folla: </w:t>
      </w:r>
      <w:r w:rsidR="008837DD" w:rsidRPr="009C14FE">
        <w:rPr>
          <w:color w:val="000000"/>
        </w:rPr>
        <w:t>“</w:t>
      </w:r>
      <w:r w:rsidRPr="009C14FE">
        <w:rPr>
          <w:color w:val="000000"/>
        </w:rPr>
        <w:t>Non trovo in quest’uomo alcun motivo di condanna</w:t>
      </w:r>
      <w:r w:rsidR="008837DD" w:rsidRPr="009C14FE">
        <w:rPr>
          <w:color w:val="000000"/>
        </w:rPr>
        <w:t>”</w:t>
      </w:r>
      <w:r w:rsidRPr="009C14FE">
        <w:rPr>
          <w:color w:val="000000"/>
        </w:rPr>
        <w:t>. Le questioni religiose a lui non interessano. A lui interessano le questioni politiche. Lui difende l’Impero.</w:t>
      </w:r>
    </w:p>
    <w:p w14:paraId="49881D2B" w14:textId="77777777" w:rsidR="00D3266F" w:rsidRPr="009C14FE" w:rsidRDefault="00D3266F" w:rsidP="00D3266F">
      <w:pPr>
        <w:pStyle w:val="Corpotesto"/>
        <w:rPr>
          <w:color w:val="000000"/>
        </w:rPr>
      </w:pPr>
      <w:r w:rsidRPr="009C14FE">
        <w:rPr>
          <w:color w:val="000000"/>
        </w:rPr>
        <w:t>Gesù è innocente politicamente. Questo è il giudizio formulato da Pilato. Questo giudizio deve rimanere nella storia. Quanto avverrà in seguito è frutto di ragioni di politica imperiale. Per il bene dell’Impero Gesù viene sacrificato.</w:t>
      </w:r>
    </w:p>
    <w:p w14:paraId="05D3DB35" w14:textId="77777777" w:rsidR="00AB2294" w:rsidRPr="009C14FE" w:rsidRDefault="00AB2294" w:rsidP="00EC5667">
      <w:pPr>
        <w:pStyle w:val="Corpodeltesto2"/>
        <w:rPr>
          <w:color w:val="000000"/>
        </w:rPr>
      </w:pPr>
      <w:r w:rsidRPr="009C14FE">
        <w:rPr>
          <w:color w:val="000000"/>
          <w:position w:val="6"/>
          <w:vertAlign w:val="superscript"/>
        </w:rPr>
        <w:t>5</w:t>
      </w:r>
      <w:r w:rsidRPr="009C14FE">
        <w:rPr>
          <w:color w:val="000000"/>
        </w:rPr>
        <w:t>Ma essi insistevano dicendo: «Costui solleva il popolo, insegnando per tutta la Giudea, dopo aver cominciato dalla Galilea, fino a qui».</w:t>
      </w:r>
    </w:p>
    <w:p w14:paraId="2B8D38E7" w14:textId="77777777" w:rsidR="00E11768" w:rsidRPr="009C14FE" w:rsidRDefault="00D47259" w:rsidP="00D47259">
      <w:pPr>
        <w:pStyle w:val="Corpotesto"/>
        <w:rPr>
          <w:color w:val="000000"/>
        </w:rPr>
      </w:pPr>
      <w:r w:rsidRPr="009C14FE">
        <w:rPr>
          <w:color w:val="000000"/>
        </w:rPr>
        <w:t>Quanti hanno condotto Gesù da Pilato non possono dichiararsi soddisfatti. Gesù deve morire. O per una via o per l’altra, o per un motivo o per un altro, Gesù dovrà morire. Neanche importa se dovrà morire per falsa testimonianza.</w:t>
      </w:r>
    </w:p>
    <w:p w14:paraId="63CCB5AE" w14:textId="77777777" w:rsidR="00D47259" w:rsidRPr="009C14FE" w:rsidRDefault="00D47259" w:rsidP="00D47259">
      <w:pPr>
        <w:pStyle w:val="Corpotesto"/>
        <w:rPr>
          <w:color w:val="000000"/>
        </w:rPr>
      </w:pPr>
      <w:r w:rsidRPr="009C14FE">
        <w:rPr>
          <w:color w:val="000000"/>
        </w:rPr>
        <w:t>Alla fine sappiamo che Pilato ceder</w:t>
      </w:r>
      <w:r w:rsidR="008837DD" w:rsidRPr="009C14FE">
        <w:rPr>
          <w:color w:val="000000"/>
        </w:rPr>
        <w:t>à sotto minaccia. O tu lo uccidi</w:t>
      </w:r>
      <w:r w:rsidRPr="009C14FE">
        <w:rPr>
          <w:color w:val="000000"/>
        </w:rPr>
        <w:t xml:space="preserve"> o noi uccidiamo te. Non loro direttamente, ma per mano dell’Imperatore di Roma e dei suoi soldati. Non c’è possibilità di trattare, discutere, dialogare.</w:t>
      </w:r>
    </w:p>
    <w:p w14:paraId="3F62C427" w14:textId="77777777" w:rsidR="00D47259" w:rsidRPr="009C14FE" w:rsidRDefault="00D47259" w:rsidP="00D47259">
      <w:pPr>
        <w:pStyle w:val="Corpotesto"/>
        <w:rPr>
          <w:color w:val="000000"/>
        </w:rPr>
      </w:pPr>
      <w:r w:rsidRPr="009C14FE">
        <w:rPr>
          <w:color w:val="000000"/>
        </w:rPr>
        <w:t>Gesù non uscirà dal pretorio di Pilato se non</w:t>
      </w:r>
      <w:r w:rsidR="008837DD" w:rsidRPr="009C14FE">
        <w:rPr>
          <w:color w:val="000000"/>
        </w:rPr>
        <w:t xml:space="preserve"> per</w:t>
      </w:r>
      <w:r w:rsidRPr="009C14FE">
        <w:rPr>
          <w:color w:val="000000"/>
        </w:rPr>
        <w:t xml:space="preserve"> andare al supplizio. Già noi sappiamo quale sarà il supplizio di Cristo: morte per innalzamento, cioè morte per crocifissione. </w:t>
      </w:r>
      <w:r w:rsidR="00F04229" w:rsidRPr="009C14FE">
        <w:rPr>
          <w:color w:val="000000"/>
        </w:rPr>
        <w:t>La fine di Gesù è stata decisa prima del processo.</w:t>
      </w:r>
    </w:p>
    <w:p w14:paraId="4B0BF43E" w14:textId="77777777" w:rsidR="00E11768" w:rsidRPr="009C14FE" w:rsidRDefault="00AB2294" w:rsidP="00EC5667">
      <w:pPr>
        <w:pStyle w:val="Corpodeltesto2"/>
        <w:rPr>
          <w:color w:val="000000"/>
        </w:rPr>
      </w:pPr>
      <w:r w:rsidRPr="009C14FE">
        <w:rPr>
          <w:color w:val="000000"/>
          <w:position w:val="6"/>
          <w:vertAlign w:val="superscript"/>
        </w:rPr>
        <w:t>6</w:t>
      </w:r>
      <w:r w:rsidRPr="009C14FE">
        <w:rPr>
          <w:color w:val="000000"/>
        </w:rPr>
        <w:t>Udito ciò, Pilato domandò se quell’uomo era Galileo</w:t>
      </w:r>
    </w:p>
    <w:p w14:paraId="24A5D3D4" w14:textId="77777777" w:rsidR="00E11768" w:rsidRPr="009C14FE" w:rsidRDefault="00F04229" w:rsidP="00F04229">
      <w:pPr>
        <w:pStyle w:val="Corpotesto"/>
        <w:rPr>
          <w:color w:val="000000"/>
        </w:rPr>
      </w:pPr>
      <w:r w:rsidRPr="009C14FE">
        <w:rPr>
          <w:color w:val="000000"/>
        </w:rPr>
        <w:t xml:space="preserve">Nelle parole degli accusatori – dopo aver cominciato dalla Galilea – Pilato pensa di aver trovato una via per uscire da questo </w:t>
      </w:r>
      <w:r w:rsidR="00C86E78" w:rsidRPr="009C14FE">
        <w:rPr>
          <w:color w:val="000000"/>
        </w:rPr>
        <w:t>caso che mai avrebbe</w:t>
      </w:r>
      <w:r w:rsidR="006536D4" w:rsidRPr="009C14FE">
        <w:rPr>
          <w:color w:val="000000"/>
        </w:rPr>
        <w:t xml:space="preserve"> voluto gli fosse stato presentato. Se Gesù è Galileo non è sotto la sua autorità.</w:t>
      </w:r>
    </w:p>
    <w:p w14:paraId="08BC35AD" w14:textId="77777777" w:rsidR="006536D4" w:rsidRPr="009C14FE" w:rsidRDefault="006536D4" w:rsidP="00F04229">
      <w:pPr>
        <w:pStyle w:val="Corpotesto"/>
        <w:rPr>
          <w:color w:val="000000"/>
        </w:rPr>
      </w:pPr>
      <w:r w:rsidRPr="009C14FE">
        <w:rPr>
          <w:color w:val="000000"/>
        </w:rPr>
        <w:t>Subito, senza neanche perdere un minuto di tempo, dom</w:t>
      </w:r>
      <w:r w:rsidR="00C86E78" w:rsidRPr="009C14FE">
        <w:rPr>
          <w:color w:val="000000"/>
        </w:rPr>
        <w:t>anda se quell’uomo, cioè Gesù, è</w:t>
      </w:r>
      <w:r w:rsidRPr="009C14FE">
        <w:rPr>
          <w:color w:val="000000"/>
        </w:rPr>
        <w:t xml:space="preserve"> Galileo. Se viene dalla Galilea non è della Giudea. Se non è della Giudea, per</w:t>
      </w:r>
      <w:r w:rsidR="00C86E78" w:rsidRPr="009C14FE">
        <w:rPr>
          <w:color w:val="000000"/>
        </w:rPr>
        <w:t xml:space="preserve"> lui la questione è finita. Se l</w:t>
      </w:r>
      <w:r w:rsidRPr="009C14FE">
        <w:rPr>
          <w:color w:val="000000"/>
        </w:rPr>
        <w:t>a vedrà Erode.</w:t>
      </w:r>
    </w:p>
    <w:p w14:paraId="3763D02A" w14:textId="77777777" w:rsidR="006536D4" w:rsidRPr="009C14FE" w:rsidRDefault="006536D4" w:rsidP="00F04229">
      <w:pPr>
        <w:pStyle w:val="Corpotesto"/>
        <w:rPr>
          <w:color w:val="000000"/>
        </w:rPr>
      </w:pPr>
      <w:r w:rsidRPr="009C14FE">
        <w:rPr>
          <w:color w:val="000000"/>
        </w:rPr>
        <w:t>Pilato sa che il processo si concluderà con la condanna a morte di Gesù. Ma per lui è innocente e non può condannarlo. Mandandolo da Erode si sarebbe definitivamente liberato. Trovare una via di fuga è la sua salvezza.</w:t>
      </w:r>
    </w:p>
    <w:p w14:paraId="0B35BC71" w14:textId="77777777" w:rsidR="00AB2294" w:rsidRPr="009C14FE" w:rsidRDefault="00AB2294" w:rsidP="00EC5667">
      <w:pPr>
        <w:pStyle w:val="Corpodeltesto2"/>
        <w:rPr>
          <w:color w:val="000000"/>
        </w:rPr>
      </w:pPr>
      <w:r w:rsidRPr="009C14FE">
        <w:rPr>
          <w:color w:val="000000"/>
          <w:position w:val="6"/>
          <w:vertAlign w:val="superscript"/>
        </w:rPr>
        <w:t>7</w:t>
      </w:r>
      <w:r w:rsidRPr="009C14FE">
        <w:rPr>
          <w:color w:val="000000"/>
        </w:rPr>
        <w:t xml:space="preserve">e, saputo che stava sotto l’autorità di Erode, lo rinviò a Erode, che in quei giorni si trovava anch’egli a Gerusalemme. </w:t>
      </w:r>
    </w:p>
    <w:p w14:paraId="278B0515" w14:textId="77777777" w:rsidR="006536D4" w:rsidRPr="009C14FE" w:rsidRDefault="006536D4" w:rsidP="006536D4">
      <w:pPr>
        <w:pStyle w:val="Corpotesto"/>
        <w:rPr>
          <w:color w:val="000000"/>
        </w:rPr>
      </w:pPr>
      <w:r w:rsidRPr="009C14FE">
        <w:rPr>
          <w:color w:val="000000"/>
        </w:rPr>
        <w:t xml:space="preserve">Le informazioni sono positive. Gesù è Galileo. Se è Galileo sta sotto l’autorità di Erode. È giusto quindi che sia Erode a giudicarlo. Poiché Erode, in quei giorni si trovava a Gerusalemme, Gesù viene rinviato a lui. È il suo re. </w:t>
      </w:r>
    </w:p>
    <w:p w14:paraId="1B4EBBCA" w14:textId="77777777" w:rsidR="006536D4" w:rsidRPr="009C14FE" w:rsidRDefault="006536D4" w:rsidP="006536D4">
      <w:pPr>
        <w:pStyle w:val="Corpotesto"/>
        <w:rPr>
          <w:color w:val="000000"/>
        </w:rPr>
      </w:pPr>
      <w:r w:rsidRPr="009C14FE">
        <w:rPr>
          <w:color w:val="000000"/>
        </w:rPr>
        <w:t>A Pilato non interessa la sorte di Gesù. Interessa salvare se stesso da una condanna che lui sa che è ingiusta. Per i Romani l’osservanza del diritto era questione di vera civiltà. Un cittadino romano poteva appellarsi a Cesare.</w:t>
      </w:r>
    </w:p>
    <w:p w14:paraId="368700F6" w14:textId="77777777" w:rsidR="006536D4" w:rsidRPr="009C14FE" w:rsidRDefault="006536D4" w:rsidP="006536D4">
      <w:pPr>
        <w:pStyle w:val="Corpotesto"/>
        <w:rPr>
          <w:color w:val="000000"/>
        </w:rPr>
      </w:pPr>
      <w:r w:rsidRPr="009C14FE">
        <w:rPr>
          <w:color w:val="000000"/>
        </w:rPr>
        <w:t>Sappiamo che Paolo, cittadino romano oltre che figli</w:t>
      </w:r>
      <w:r w:rsidR="00C86E78" w:rsidRPr="009C14FE">
        <w:rPr>
          <w:color w:val="000000"/>
        </w:rPr>
        <w:t>o</w:t>
      </w:r>
      <w:r w:rsidRPr="009C14FE">
        <w:rPr>
          <w:color w:val="000000"/>
        </w:rPr>
        <w:t xml:space="preserve"> di Abramo, per avere </w:t>
      </w:r>
      <w:r w:rsidR="0053513F" w:rsidRPr="009C14FE">
        <w:rPr>
          <w:color w:val="000000"/>
        </w:rPr>
        <w:t xml:space="preserve">il rispetto del suo diritto ad un giusto processo si è appellato a Cesare. Dopo questo appello, non vi </w:t>
      </w:r>
      <w:r w:rsidR="00D7305C" w:rsidRPr="009C14FE">
        <w:rPr>
          <w:color w:val="000000"/>
        </w:rPr>
        <w:t xml:space="preserve">è </w:t>
      </w:r>
      <w:r w:rsidR="0053513F" w:rsidRPr="009C14FE">
        <w:rPr>
          <w:color w:val="000000"/>
        </w:rPr>
        <w:t>più alcuna relazione con il popolo dei Giudei.</w:t>
      </w:r>
    </w:p>
    <w:p w14:paraId="743CA944" w14:textId="77777777" w:rsidR="0053513F" w:rsidRPr="009C14FE" w:rsidRDefault="0053513F" w:rsidP="006536D4">
      <w:pPr>
        <w:pStyle w:val="Corpotesto"/>
        <w:rPr>
          <w:color w:val="000000"/>
        </w:rPr>
      </w:pPr>
    </w:p>
    <w:p w14:paraId="563695FB" w14:textId="77777777" w:rsidR="00293A97" w:rsidRPr="009C14FE" w:rsidRDefault="00D14D62" w:rsidP="00293A97">
      <w:pPr>
        <w:pStyle w:val="Titolo2"/>
        <w:spacing w:before="0" w:after="0"/>
        <w:rPr>
          <w:i w:val="0"/>
          <w:color w:val="000000"/>
          <w:sz w:val="40"/>
          <w:szCs w:val="40"/>
        </w:rPr>
      </w:pPr>
      <w:bookmarkStart w:id="270" w:name="_Toc62172545"/>
      <w:r w:rsidRPr="009C14FE">
        <w:rPr>
          <w:i w:val="0"/>
          <w:color w:val="000000"/>
          <w:sz w:val="40"/>
          <w:szCs w:val="40"/>
        </w:rPr>
        <w:t>Gesù davanti a Erode</w:t>
      </w:r>
      <w:bookmarkEnd w:id="270"/>
    </w:p>
    <w:p w14:paraId="072496D4" w14:textId="77777777" w:rsidR="00293A97" w:rsidRPr="009C14FE" w:rsidRDefault="00293A97" w:rsidP="00E11768">
      <w:pPr>
        <w:pStyle w:val="Corpotesto"/>
        <w:rPr>
          <w:color w:val="000000"/>
          <w:sz w:val="10"/>
        </w:rPr>
      </w:pPr>
    </w:p>
    <w:p w14:paraId="21BAF1EC" w14:textId="77777777" w:rsidR="00E11768" w:rsidRPr="009C14FE" w:rsidRDefault="00AB2294" w:rsidP="00EC5667">
      <w:pPr>
        <w:pStyle w:val="Corpodeltesto2"/>
        <w:rPr>
          <w:color w:val="000000"/>
        </w:rPr>
      </w:pPr>
      <w:r w:rsidRPr="009C14FE">
        <w:rPr>
          <w:color w:val="000000"/>
          <w:position w:val="6"/>
          <w:vertAlign w:val="superscript"/>
        </w:rPr>
        <w:t>8</w:t>
      </w:r>
      <w:r w:rsidRPr="009C14FE">
        <w:rPr>
          <w:color w:val="000000"/>
        </w:rPr>
        <w:t>Vedendo Gesù, Erode si rallegrò molto. Da molto tempo infatti desiderava vederlo, per averne sentito parlare, e sperava di vedere qualche miracolo fatto da lui.</w:t>
      </w:r>
    </w:p>
    <w:p w14:paraId="1BDFB956" w14:textId="77777777" w:rsidR="0053513F" w:rsidRPr="009C14FE" w:rsidRDefault="0053513F" w:rsidP="0053513F">
      <w:pPr>
        <w:pStyle w:val="Corpotesto"/>
        <w:rPr>
          <w:color w:val="000000"/>
        </w:rPr>
      </w:pPr>
      <w:r w:rsidRPr="009C14FE">
        <w:rPr>
          <w:color w:val="000000"/>
        </w:rPr>
        <w:t>Erode vide Gesù e si rallegrò m</w:t>
      </w:r>
      <w:r w:rsidR="00D7305C" w:rsidRPr="009C14FE">
        <w:rPr>
          <w:color w:val="000000"/>
        </w:rPr>
        <w:t>olto. Lui infatti da molto tempo</w:t>
      </w:r>
      <w:r w:rsidRPr="009C14FE">
        <w:rPr>
          <w:color w:val="000000"/>
        </w:rPr>
        <w:t xml:space="preserve"> desiderava vederlo, per averne sentito parlare, e sperava d</w:t>
      </w:r>
      <w:r w:rsidR="00071CBE" w:rsidRPr="009C14FE">
        <w:rPr>
          <w:color w:val="000000"/>
        </w:rPr>
        <w:t>i vedere qualche miracolo fatto</w:t>
      </w:r>
      <w:r w:rsidRPr="009C14FE">
        <w:rPr>
          <w:color w:val="000000"/>
        </w:rPr>
        <w:t xml:space="preserve"> da lui. Erode non cerca la verità. Ama la spettacolarità.</w:t>
      </w:r>
    </w:p>
    <w:p w14:paraId="70D5E078" w14:textId="77777777" w:rsidR="0053513F" w:rsidRPr="009C14FE" w:rsidRDefault="0053513F" w:rsidP="0053513F">
      <w:pPr>
        <w:pStyle w:val="Corpotesto"/>
        <w:rPr>
          <w:color w:val="000000"/>
        </w:rPr>
      </w:pPr>
      <w:r w:rsidRPr="009C14FE">
        <w:rPr>
          <w:color w:val="000000"/>
        </w:rPr>
        <w:t>Ma Gesù non è uo</w:t>
      </w:r>
      <w:r w:rsidR="003F23E9" w:rsidRPr="009C14FE">
        <w:rPr>
          <w:color w:val="000000"/>
        </w:rPr>
        <w:t>mo da spettacolo. Lui è il Dio I</w:t>
      </w:r>
      <w:r w:rsidRPr="009C14FE">
        <w:rPr>
          <w:color w:val="000000"/>
        </w:rPr>
        <w:t xml:space="preserve">ncarnato, venuto nel mondo non per mostrare la sua onnipotenza, ma solo la bellezza dell’amore del Padre suo. Lui deve conquistare il mondo attraverso la potente luce del suo amore. </w:t>
      </w:r>
    </w:p>
    <w:p w14:paraId="58115FB1" w14:textId="77777777" w:rsidR="0053513F" w:rsidRPr="009C14FE" w:rsidRDefault="0053513F" w:rsidP="0053513F">
      <w:pPr>
        <w:pStyle w:val="Corpotesto"/>
        <w:rPr>
          <w:color w:val="000000"/>
        </w:rPr>
      </w:pPr>
      <w:r w:rsidRPr="009C14FE">
        <w:rPr>
          <w:color w:val="000000"/>
        </w:rPr>
        <w:t>Se fosse venuto per compiere cose spett</w:t>
      </w:r>
      <w:r w:rsidR="00D93A33" w:rsidRPr="009C14FE">
        <w:rPr>
          <w:color w:val="000000"/>
        </w:rPr>
        <w:t>acolari, le avrebbe già compiute</w:t>
      </w:r>
      <w:r w:rsidRPr="009C14FE">
        <w:rPr>
          <w:color w:val="000000"/>
        </w:rPr>
        <w:t xml:space="preserve"> fin dagli inizi. Avrebbe ceduto alla tentazione di </w:t>
      </w:r>
      <w:r w:rsidR="00D93A33" w:rsidRPr="009C14FE">
        <w:rPr>
          <w:color w:val="000000"/>
        </w:rPr>
        <w:t>Satana che lo aveva invitato a g</w:t>
      </w:r>
      <w:r w:rsidRPr="009C14FE">
        <w:rPr>
          <w:color w:val="000000"/>
        </w:rPr>
        <w:t xml:space="preserve">ettarsi dalla parte più alta del tempio. Dio lo avrebbe liberato. </w:t>
      </w:r>
    </w:p>
    <w:p w14:paraId="2D90EC22" w14:textId="77777777" w:rsidR="00E11768" w:rsidRPr="009C14FE" w:rsidRDefault="00AB2294" w:rsidP="00EC5667">
      <w:pPr>
        <w:pStyle w:val="Corpodeltesto2"/>
        <w:rPr>
          <w:color w:val="000000"/>
        </w:rPr>
      </w:pPr>
      <w:r w:rsidRPr="009C14FE">
        <w:rPr>
          <w:color w:val="000000"/>
          <w:position w:val="6"/>
          <w:vertAlign w:val="superscript"/>
        </w:rPr>
        <w:t>9</w:t>
      </w:r>
      <w:r w:rsidRPr="009C14FE">
        <w:rPr>
          <w:color w:val="000000"/>
        </w:rPr>
        <w:t>Lo interrogò, facendogli molte domande, ma egli non gli rispose nulla.</w:t>
      </w:r>
    </w:p>
    <w:p w14:paraId="2BBF9E3C" w14:textId="77777777" w:rsidR="0053513F" w:rsidRPr="009C14FE" w:rsidRDefault="0053513F" w:rsidP="0053513F">
      <w:pPr>
        <w:pStyle w:val="Corpotesto"/>
        <w:rPr>
          <w:color w:val="000000"/>
        </w:rPr>
      </w:pPr>
      <w:r w:rsidRPr="009C14FE">
        <w:rPr>
          <w:color w:val="000000"/>
        </w:rPr>
        <w:t>Erode interroga Gesù, facendogli mol</w:t>
      </w:r>
      <w:r w:rsidR="00D93A33" w:rsidRPr="009C14FE">
        <w:rPr>
          <w:color w:val="000000"/>
        </w:rPr>
        <w:t>te domande, s</w:t>
      </w:r>
      <w:r w:rsidRPr="009C14FE">
        <w:rPr>
          <w:color w:val="000000"/>
        </w:rPr>
        <w:t>enza però ottenere alcuna risposta. Gesù non rispose nulla. Perché Gesù non rispose? Perché il suo linguaggio è celeste. Quello degli uomini è terreno. Sono linguaggi diversi.</w:t>
      </w:r>
    </w:p>
    <w:p w14:paraId="71261B04" w14:textId="77777777" w:rsidR="0053513F" w:rsidRPr="009C14FE" w:rsidRDefault="0053513F" w:rsidP="0053513F">
      <w:pPr>
        <w:pStyle w:val="Corpotesto"/>
        <w:rPr>
          <w:color w:val="000000"/>
        </w:rPr>
      </w:pPr>
      <w:r w:rsidRPr="009C14FE">
        <w:rPr>
          <w:color w:val="000000"/>
        </w:rPr>
        <w:t xml:space="preserve">Non </w:t>
      </w:r>
      <w:r w:rsidR="00D93A33" w:rsidRPr="009C14FE">
        <w:rPr>
          <w:color w:val="000000"/>
        </w:rPr>
        <w:t>si può parlare di realtà celeste</w:t>
      </w:r>
      <w:r w:rsidRPr="009C14FE">
        <w:rPr>
          <w:color w:val="000000"/>
        </w:rPr>
        <w:t xml:space="preserve"> a coloro che non comprendono e</w:t>
      </w:r>
      <w:r w:rsidR="00D93A33" w:rsidRPr="009C14FE">
        <w:rPr>
          <w:color w:val="000000"/>
        </w:rPr>
        <w:t xml:space="preserve"> neanche vogliono comprendere.</w:t>
      </w:r>
      <w:r w:rsidRPr="009C14FE">
        <w:rPr>
          <w:color w:val="000000"/>
        </w:rPr>
        <w:t xml:space="preserve"> Se in Erode vi fosse stata anche una piccolissima possibilità e desiderio di conversione, Gesù di certo gli avrebbe parlato.</w:t>
      </w:r>
    </w:p>
    <w:p w14:paraId="5DE763A2" w14:textId="77777777" w:rsidR="0053513F" w:rsidRPr="009C14FE" w:rsidRDefault="0053513F" w:rsidP="0053513F">
      <w:pPr>
        <w:pStyle w:val="Corpotesto"/>
        <w:rPr>
          <w:color w:val="000000"/>
        </w:rPr>
      </w:pPr>
      <w:r w:rsidRPr="009C14FE">
        <w:rPr>
          <w:color w:val="000000"/>
        </w:rPr>
        <w:t xml:space="preserve">Ma questo re era immerso e soffocato dalla sua lussuria. Mai avrebbe potuto accogliere una sola Parola del Maestro. </w:t>
      </w:r>
      <w:r w:rsidR="0037358C" w:rsidRPr="009C14FE">
        <w:rPr>
          <w:color w:val="000000"/>
        </w:rPr>
        <w:t>Per questo Gesù tace. Anche perché i capi dei sacerdoti avrebbero subito distorte le sue parole.</w:t>
      </w:r>
    </w:p>
    <w:p w14:paraId="10E62F5F" w14:textId="77777777" w:rsidR="00E11768" w:rsidRPr="009C14FE" w:rsidRDefault="00AB2294" w:rsidP="00EC5667">
      <w:pPr>
        <w:pStyle w:val="Corpodeltesto2"/>
        <w:rPr>
          <w:color w:val="000000"/>
        </w:rPr>
      </w:pPr>
      <w:r w:rsidRPr="009C14FE">
        <w:rPr>
          <w:color w:val="000000"/>
          <w:position w:val="6"/>
          <w:vertAlign w:val="superscript"/>
        </w:rPr>
        <w:t>10</w:t>
      </w:r>
      <w:r w:rsidRPr="009C14FE">
        <w:rPr>
          <w:color w:val="000000"/>
        </w:rPr>
        <w:t>Erano presenti anche i capi dei sacerdoti e gli scribi, e insistevano nell’accusarlo.</w:t>
      </w:r>
    </w:p>
    <w:p w14:paraId="69B40A1A" w14:textId="77777777" w:rsidR="00E11768" w:rsidRPr="009C14FE" w:rsidRDefault="0037358C" w:rsidP="0037358C">
      <w:pPr>
        <w:pStyle w:val="Corpotesto"/>
        <w:rPr>
          <w:color w:val="000000"/>
        </w:rPr>
      </w:pPr>
      <w:r w:rsidRPr="009C14FE">
        <w:rPr>
          <w:color w:val="000000"/>
        </w:rPr>
        <w:t>Inviato Gesù da Erode, subito si erano presentati anche i capi dei sacerdoti e gli scribi. Qual è il fine della loro presenza? Non permettere che Erode liberi Gesù. Essi avevano già emesso la sentenza di morte. La si doveva solo eseguire.</w:t>
      </w:r>
    </w:p>
    <w:p w14:paraId="3AF4894C" w14:textId="77777777" w:rsidR="0037358C" w:rsidRPr="009C14FE" w:rsidRDefault="0037358C" w:rsidP="0037358C">
      <w:pPr>
        <w:pStyle w:val="Corpotesto"/>
        <w:rPr>
          <w:color w:val="000000"/>
        </w:rPr>
      </w:pPr>
      <w:r w:rsidRPr="009C14FE">
        <w:rPr>
          <w:color w:val="000000"/>
        </w:rPr>
        <w:t>Dobbiamo affermare che an</w:t>
      </w:r>
      <w:r w:rsidR="00C45653" w:rsidRPr="009C14FE">
        <w:rPr>
          <w:color w:val="000000"/>
        </w:rPr>
        <w:t>che per Gesù vale la regola da L</w:t>
      </w:r>
      <w:r w:rsidRPr="009C14FE">
        <w:rPr>
          <w:color w:val="000000"/>
        </w:rPr>
        <w:t>ui rivelata per i suoi discepoli nel momento in cui si troveranno nei tribunali e nelle sinagoghe. Chi governa la scena è lo Spirito Sa</w:t>
      </w:r>
      <w:r w:rsidR="00C45653" w:rsidRPr="009C14FE">
        <w:rPr>
          <w:color w:val="000000"/>
        </w:rPr>
        <w:t>nto. Sarà Lui a dare la giusta P</w:t>
      </w:r>
      <w:r w:rsidRPr="009C14FE">
        <w:rPr>
          <w:color w:val="000000"/>
        </w:rPr>
        <w:t>arola.</w:t>
      </w:r>
    </w:p>
    <w:p w14:paraId="5243FA21" w14:textId="77777777" w:rsidR="0037358C" w:rsidRPr="009C14FE" w:rsidRDefault="00C45653" w:rsidP="0037358C">
      <w:pPr>
        <w:pStyle w:val="Corpotesto"/>
        <w:rPr>
          <w:color w:val="000000"/>
        </w:rPr>
      </w:pPr>
      <w:r w:rsidRPr="009C14FE">
        <w:rPr>
          <w:color w:val="000000"/>
        </w:rPr>
        <w:t>Oggi a Gesù dona una P</w:t>
      </w:r>
      <w:r w:rsidR="0037358C" w:rsidRPr="009C14FE">
        <w:rPr>
          <w:color w:val="000000"/>
        </w:rPr>
        <w:t>arola di silenzio. Gesù può anche non sapere perché non sta rispondendo.</w:t>
      </w:r>
      <w:r w:rsidR="00A97E28" w:rsidRPr="009C14FE">
        <w:rPr>
          <w:color w:val="000000"/>
        </w:rPr>
        <w:t xml:space="preserve"> </w:t>
      </w:r>
      <w:r w:rsidR="0037358C" w:rsidRPr="009C14FE">
        <w:rPr>
          <w:color w:val="000000"/>
        </w:rPr>
        <w:t>Lo sa però lo Spirito Santo. Gesù anche in questo momento deve essere nella piena obbedienza allo Spirito del Signore.</w:t>
      </w:r>
    </w:p>
    <w:p w14:paraId="14DFB5CF" w14:textId="77777777" w:rsidR="0037358C" w:rsidRPr="009C14FE" w:rsidRDefault="0037358C" w:rsidP="0037358C">
      <w:pPr>
        <w:pStyle w:val="Corpotesto"/>
        <w:rPr>
          <w:color w:val="000000"/>
        </w:rPr>
      </w:pPr>
      <w:r w:rsidRPr="009C14FE">
        <w:rPr>
          <w:color w:val="000000"/>
        </w:rPr>
        <w:t>I capi dei sacerdoti e gli scribi possono anche insistere nell’accusarlo. Il processo di Gesù è interamente nelle mani dello Spirito Santo. È lo Spirito ch</w:t>
      </w:r>
      <w:r w:rsidR="00C45653" w:rsidRPr="009C14FE">
        <w:rPr>
          <w:color w:val="000000"/>
        </w:rPr>
        <w:t>e mette sulla bocca di Gesù la Parola da</w:t>
      </w:r>
      <w:r w:rsidRPr="009C14FE">
        <w:rPr>
          <w:color w:val="000000"/>
        </w:rPr>
        <w:t xml:space="preserve"> dire. Lo Spirito tace e Gesù tace.</w:t>
      </w:r>
    </w:p>
    <w:p w14:paraId="654E764D" w14:textId="77777777" w:rsidR="00E11768" w:rsidRPr="009C14FE" w:rsidRDefault="00AB2294" w:rsidP="00EC5667">
      <w:pPr>
        <w:pStyle w:val="Corpodeltesto2"/>
        <w:rPr>
          <w:color w:val="000000"/>
        </w:rPr>
      </w:pPr>
      <w:r w:rsidRPr="009C14FE">
        <w:rPr>
          <w:color w:val="000000"/>
          <w:position w:val="6"/>
          <w:vertAlign w:val="superscript"/>
        </w:rPr>
        <w:t>11</w:t>
      </w:r>
      <w:r w:rsidRPr="009C14FE">
        <w:rPr>
          <w:color w:val="000000"/>
        </w:rPr>
        <w:t>Allora anche Erode, con i suoi soldati, lo insultò, si fece beffe di lui, gli mise addosso una splendida veste e lo rimandò a Pilato.</w:t>
      </w:r>
    </w:p>
    <w:p w14:paraId="0E1D5958" w14:textId="77777777" w:rsidR="00971021" w:rsidRPr="009C14FE" w:rsidRDefault="00971021" w:rsidP="00971021">
      <w:pPr>
        <w:pStyle w:val="Corpotesto"/>
        <w:rPr>
          <w:color w:val="000000"/>
        </w:rPr>
      </w:pPr>
      <w:r w:rsidRPr="009C14FE">
        <w:rPr>
          <w:color w:val="000000"/>
        </w:rPr>
        <w:t xml:space="preserve">Non ricevendo alcuna risposta, </w:t>
      </w:r>
      <w:r w:rsidR="00FB60EE" w:rsidRPr="009C14FE">
        <w:rPr>
          <w:color w:val="000000"/>
        </w:rPr>
        <w:t>“</w:t>
      </w:r>
      <w:r w:rsidRPr="009C14FE">
        <w:rPr>
          <w:color w:val="000000"/>
        </w:rPr>
        <w:t>allora anche Erode, con i suoi soldati, lo insultò, si fece beffe di lui, gli mise addosso una spl</w:t>
      </w:r>
      <w:r w:rsidR="00167B4B" w:rsidRPr="009C14FE">
        <w:rPr>
          <w:color w:val="000000"/>
        </w:rPr>
        <w:t>endida veste e lo rimandò a Pil</w:t>
      </w:r>
      <w:r w:rsidRPr="009C14FE">
        <w:rPr>
          <w:color w:val="000000"/>
        </w:rPr>
        <w:t>ato</w:t>
      </w:r>
      <w:r w:rsidR="00FB60EE" w:rsidRPr="009C14FE">
        <w:rPr>
          <w:color w:val="000000"/>
        </w:rPr>
        <w:t>”</w:t>
      </w:r>
      <w:r w:rsidRPr="009C14FE">
        <w:rPr>
          <w:color w:val="000000"/>
        </w:rPr>
        <w:t xml:space="preserve">. </w:t>
      </w:r>
      <w:r w:rsidR="009D438D" w:rsidRPr="009C14FE">
        <w:rPr>
          <w:color w:val="000000"/>
        </w:rPr>
        <w:t xml:space="preserve">Va </w:t>
      </w:r>
      <w:r w:rsidRPr="009C14FE">
        <w:rPr>
          <w:color w:val="000000"/>
        </w:rPr>
        <w:t xml:space="preserve">detto </w:t>
      </w:r>
      <w:r w:rsidR="009D438D" w:rsidRPr="009C14FE">
        <w:rPr>
          <w:color w:val="000000"/>
        </w:rPr>
        <w:t xml:space="preserve">subito </w:t>
      </w:r>
      <w:r w:rsidRPr="009C14FE">
        <w:rPr>
          <w:color w:val="000000"/>
        </w:rPr>
        <w:t>che l’insulto è gratuito. Viene dalla cattiveria del cuore.</w:t>
      </w:r>
    </w:p>
    <w:p w14:paraId="16F931A1" w14:textId="77777777" w:rsidR="00971021" w:rsidRPr="009C14FE" w:rsidRDefault="00971021" w:rsidP="00971021">
      <w:pPr>
        <w:pStyle w:val="Corpotesto"/>
        <w:rPr>
          <w:color w:val="000000"/>
        </w:rPr>
      </w:pPr>
      <w:r w:rsidRPr="009C14FE">
        <w:rPr>
          <w:color w:val="000000"/>
        </w:rPr>
        <w:t>Ogni uomo deve essere rispettato nella sua dignità. Non gli viene dagli uomini o dalla storia o dalla posizione che occupano nella società. La dignità appartiene alla natura umana, fatta ad immagine e a somiglianza di Dio.</w:t>
      </w:r>
    </w:p>
    <w:p w14:paraId="70F1AADA" w14:textId="77777777" w:rsidR="00971021" w:rsidRPr="009C14FE" w:rsidRDefault="00971021" w:rsidP="00971021">
      <w:pPr>
        <w:pStyle w:val="Corpotesto"/>
        <w:rPr>
          <w:color w:val="000000"/>
        </w:rPr>
      </w:pPr>
      <w:r w:rsidRPr="009C14FE">
        <w:rPr>
          <w:color w:val="000000"/>
        </w:rPr>
        <w:t>Va detto anche che Erode tiene al suo buon nome e non vuole immischiarsi in faccende che non sono di regno ma solo trame religione, studiate nelle segrete del tempio o nella casa del sommo sacerdote. Gesù non è uomo di intrighi.</w:t>
      </w:r>
    </w:p>
    <w:p w14:paraId="02346456" w14:textId="77777777" w:rsidR="00AB2294" w:rsidRPr="009C14FE" w:rsidRDefault="00AB2294" w:rsidP="00EC5667">
      <w:pPr>
        <w:pStyle w:val="Corpodeltesto2"/>
        <w:rPr>
          <w:color w:val="000000"/>
        </w:rPr>
      </w:pPr>
      <w:r w:rsidRPr="009C14FE">
        <w:rPr>
          <w:color w:val="000000"/>
          <w:position w:val="6"/>
          <w:vertAlign w:val="superscript"/>
        </w:rPr>
        <w:t>12</w:t>
      </w:r>
      <w:r w:rsidRPr="009C14FE">
        <w:rPr>
          <w:color w:val="000000"/>
        </w:rPr>
        <w:t>In quel giorno Erode e Pilato diventarono amici tra loro; prima infatti tra loro vi era stata inimicizia.</w:t>
      </w:r>
    </w:p>
    <w:p w14:paraId="2EF9E387" w14:textId="77777777" w:rsidR="00971021" w:rsidRPr="009C14FE" w:rsidRDefault="00971021" w:rsidP="00971021">
      <w:pPr>
        <w:pStyle w:val="Corpotesto"/>
        <w:rPr>
          <w:color w:val="000000"/>
        </w:rPr>
      </w:pPr>
      <w:r w:rsidRPr="009C14FE">
        <w:rPr>
          <w:color w:val="000000"/>
        </w:rPr>
        <w:t>Osserviamo bene. Pilato rispetta l’autorità di Erode per liberarsi da una sentenza di certo iniqua e di conseguenza non a lui favorevole. Anche Erode rispetta l’autorità di Pilato per la stessa identica ragione.</w:t>
      </w:r>
    </w:p>
    <w:p w14:paraId="439A72EF" w14:textId="77777777" w:rsidR="00971021" w:rsidRPr="009C14FE" w:rsidRDefault="00971021" w:rsidP="00971021">
      <w:pPr>
        <w:pStyle w:val="Corpotesto"/>
        <w:rPr>
          <w:color w:val="000000"/>
        </w:rPr>
      </w:pPr>
      <w:r w:rsidRPr="009C14FE">
        <w:rPr>
          <w:color w:val="000000"/>
        </w:rPr>
        <w:t xml:space="preserve">Lui non vuole entrare nelle beghe dei capi dei sacerdoti e degli scribi. Essi sono senza il popolo. Lui invece ha il popolo. Qual è il frutto di questo rispetto di autorità per interesse? Una rinnovata amicizia. </w:t>
      </w:r>
      <w:r w:rsidR="00B5658D" w:rsidRPr="009C14FE">
        <w:rPr>
          <w:color w:val="000000"/>
        </w:rPr>
        <w:t>È amicizia fondata sull’inganno.</w:t>
      </w:r>
    </w:p>
    <w:p w14:paraId="173810D8" w14:textId="77777777" w:rsidR="00B5658D" w:rsidRPr="009C14FE" w:rsidRDefault="00B5658D" w:rsidP="00971021">
      <w:pPr>
        <w:pStyle w:val="Corpotesto"/>
        <w:rPr>
          <w:color w:val="000000"/>
        </w:rPr>
      </w:pPr>
      <w:r w:rsidRPr="009C14FE">
        <w:rPr>
          <w:color w:val="000000"/>
        </w:rPr>
        <w:t>Infatti nessuno dei due, pur agendo con il medesimo intento, pensa che lo scopo di entrambi è lo stesso: liberarsi dal trattare il caso Gesù. L’ingannatore viene a sua volta ingannato e neanche lo pensa. Così va il mondo.</w:t>
      </w:r>
    </w:p>
    <w:p w14:paraId="5CEAF606" w14:textId="77777777" w:rsidR="00B5658D" w:rsidRPr="009C14FE" w:rsidRDefault="00B5658D" w:rsidP="00971021">
      <w:pPr>
        <w:pStyle w:val="Corpotesto"/>
        <w:rPr>
          <w:color w:val="000000"/>
        </w:rPr>
      </w:pPr>
    </w:p>
    <w:p w14:paraId="3CED2FED" w14:textId="77777777" w:rsidR="00293A97" w:rsidRPr="009C14FE" w:rsidRDefault="00D14D62" w:rsidP="00293A97">
      <w:pPr>
        <w:pStyle w:val="Titolo2"/>
        <w:spacing w:before="0" w:after="0"/>
        <w:rPr>
          <w:i w:val="0"/>
          <w:color w:val="000000"/>
          <w:sz w:val="40"/>
          <w:szCs w:val="40"/>
        </w:rPr>
      </w:pPr>
      <w:bookmarkStart w:id="271" w:name="_Toc62172546"/>
      <w:r w:rsidRPr="009C14FE">
        <w:rPr>
          <w:i w:val="0"/>
          <w:color w:val="000000"/>
          <w:sz w:val="40"/>
          <w:szCs w:val="40"/>
        </w:rPr>
        <w:t>Gesù di nuovo davanti a Pilato</w:t>
      </w:r>
      <w:bookmarkEnd w:id="271"/>
    </w:p>
    <w:p w14:paraId="72547894" w14:textId="77777777" w:rsidR="00293A97" w:rsidRPr="009C14FE" w:rsidRDefault="00293A97" w:rsidP="00E11768">
      <w:pPr>
        <w:pStyle w:val="Corpotesto"/>
        <w:rPr>
          <w:color w:val="000000"/>
          <w:sz w:val="8"/>
        </w:rPr>
      </w:pPr>
    </w:p>
    <w:p w14:paraId="2DA2ABAB" w14:textId="77777777" w:rsidR="00E11768" w:rsidRPr="009C14FE" w:rsidRDefault="00AB2294" w:rsidP="00EC5667">
      <w:pPr>
        <w:pStyle w:val="Corpodeltesto2"/>
        <w:rPr>
          <w:color w:val="000000"/>
        </w:rPr>
      </w:pPr>
      <w:r w:rsidRPr="009C14FE">
        <w:rPr>
          <w:color w:val="000000"/>
          <w:position w:val="6"/>
          <w:vertAlign w:val="superscript"/>
        </w:rPr>
        <w:t>13</w:t>
      </w:r>
      <w:r w:rsidRPr="009C14FE">
        <w:rPr>
          <w:color w:val="000000"/>
        </w:rPr>
        <w:t>Pilato, riuniti i capi dei sacerdoti, le autorità e il popolo,</w:t>
      </w:r>
    </w:p>
    <w:p w14:paraId="54A09A28" w14:textId="77777777" w:rsidR="00B5658D" w:rsidRPr="009C14FE" w:rsidRDefault="00B5658D" w:rsidP="00B5658D">
      <w:pPr>
        <w:pStyle w:val="Corpotesto"/>
        <w:rPr>
          <w:color w:val="000000"/>
        </w:rPr>
      </w:pPr>
      <w:r w:rsidRPr="009C14FE">
        <w:rPr>
          <w:color w:val="000000"/>
        </w:rPr>
        <w:t>Ora Pilato è obbligato a prendere una decisione. O lo libera o lo condanna. O gli dona una pena minore da scontare oppure la pena suprema che consisterà nella crocifissione. La pena minore potrebbe essere anche la carcerazione.</w:t>
      </w:r>
    </w:p>
    <w:p w14:paraId="3046E4F9" w14:textId="77777777" w:rsidR="00B5658D" w:rsidRPr="009C14FE" w:rsidRDefault="00B5658D" w:rsidP="00B5658D">
      <w:pPr>
        <w:pStyle w:val="Corpotesto"/>
        <w:rPr>
          <w:color w:val="000000"/>
        </w:rPr>
      </w:pPr>
      <w:r w:rsidRPr="009C14FE">
        <w:rPr>
          <w:color w:val="000000"/>
        </w:rPr>
        <w:t>Non vuole prendere una decisione di autorità. Potrebbe ma non vuole sfidare i capi dei sacerdoti. Lui conosce bene la loro malizia, la loro astuzia, la loro cattiveria. Sarebbero capaci di qualsiasi cosa. Niente li fermerebbe.</w:t>
      </w:r>
    </w:p>
    <w:p w14:paraId="2ACAE246" w14:textId="77777777" w:rsidR="00B5658D" w:rsidRPr="009C14FE" w:rsidRDefault="00B5658D" w:rsidP="00B5658D">
      <w:pPr>
        <w:pStyle w:val="Corpotesto"/>
        <w:rPr>
          <w:color w:val="000000"/>
        </w:rPr>
      </w:pPr>
      <w:r w:rsidRPr="009C14FE">
        <w:rPr>
          <w:color w:val="000000"/>
        </w:rPr>
        <w:t>Loro hanno deciso la morte di Cristo. Questa è la sola sentenza che Pilato dovrà emettere. Vi è un qualche margine di trattativa? Può lui suggerire una via che non sia la morte per crocifissione. Il dialogo va tentato. Lui lo tenta.</w:t>
      </w:r>
    </w:p>
    <w:p w14:paraId="44576BA6" w14:textId="77777777" w:rsidR="00E11768" w:rsidRPr="009C14FE" w:rsidRDefault="00AB2294" w:rsidP="00EC5667">
      <w:pPr>
        <w:pStyle w:val="Corpodeltesto2"/>
        <w:rPr>
          <w:color w:val="000000"/>
        </w:rPr>
      </w:pPr>
      <w:r w:rsidRPr="009C14FE">
        <w:rPr>
          <w:color w:val="000000"/>
          <w:position w:val="6"/>
          <w:vertAlign w:val="superscript"/>
        </w:rPr>
        <w:t>14</w:t>
      </w:r>
      <w:r w:rsidRPr="009C14FE">
        <w:rPr>
          <w:color w:val="000000"/>
        </w:rPr>
        <w:t>disse loro: «Mi avete portato quest’uomo come agitatore del popolo. Ecco, io l’ho esaminato davanti a voi, ma non ho trovato in quest’uomo nessuna delle colpe di cui lo accusate;</w:t>
      </w:r>
    </w:p>
    <w:p w14:paraId="68C99F6F" w14:textId="77777777" w:rsidR="00E11768" w:rsidRPr="009C14FE" w:rsidRDefault="003D6663" w:rsidP="00B5658D">
      <w:pPr>
        <w:pStyle w:val="Corpotesto"/>
        <w:rPr>
          <w:color w:val="000000"/>
        </w:rPr>
      </w:pPr>
      <w:r w:rsidRPr="009C14FE">
        <w:rPr>
          <w:color w:val="000000"/>
        </w:rPr>
        <w:t>Pilato vuole che i capi dei sacerdoti e gli altri riconoscano che Gesù è senza colpa. Si tratta qui di colpe contro l’Impero, non contro la loro religione. Pilato non è un capo religioso, ma politico e le colpe devono essere politiche.</w:t>
      </w:r>
    </w:p>
    <w:p w14:paraId="19F66741" w14:textId="77777777" w:rsidR="003D6663" w:rsidRPr="009C14FE" w:rsidRDefault="003D6663" w:rsidP="00B5658D">
      <w:pPr>
        <w:pStyle w:val="Corpotesto"/>
        <w:rPr>
          <w:color w:val="000000"/>
        </w:rPr>
      </w:pPr>
      <w:r w:rsidRPr="009C14FE">
        <w:rPr>
          <w:color w:val="000000"/>
        </w:rPr>
        <w:t xml:space="preserve">Ecco l’argomentazione di Pilato: </w:t>
      </w:r>
      <w:r w:rsidR="00167B4B" w:rsidRPr="009C14FE">
        <w:rPr>
          <w:color w:val="000000"/>
        </w:rPr>
        <w:t>“</w:t>
      </w:r>
      <w:r w:rsidRPr="009C14FE">
        <w:rPr>
          <w:color w:val="000000"/>
        </w:rPr>
        <w:t>Mi avete portato quest’uomo come agitatore del popolo</w:t>
      </w:r>
      <w:r w:rsidR="00167B4B" w:rsidRPr="009C14FE">
        <w:rPr>
          <w:color w:val="000000"/>
        </w:rPr>
        <w:t>”</w:t>
      </w:r>
      <w:r w:rsidRPr="009C14FE">
        <w:rPr>
          <w:color w:val="000000"/>
        </w:rPr>
        <w:t>. Colpa politica o accusa politica.</w:t>
      </w:r>
      <w:r w:rsidR="00A97E28" w:rsidRPr="009C14FE">
        <w:rPr>
          <w:color w:val="000000"/>
        </w:rPr>
        <w:t xml:space="preserve"> </w:t>
      </w:r>
      <w:r w:rsidR="00167B4B" w:rsidRPr="009C14FE">
        <w:rPr>
          <w:color w:val="000000"/>
        </w:rPr>
        <w:t>“</w:t>
      </w:r>
      <w:r w:rsidRPr="009C14FE">
        <w:rPr>
          <w:color w:val="000000"/>
        </w:rPr>
        <w:t>Ecco, io l’ho esaminato davanti a voi, ma non ho trovato in quest’uomo nessuna delle colpe di cui lo accusate</w:t>
      </w:r>
      <w:r w:rsidR="00167B4B" w:rsidRPr="009C14FE">
        <w:rPr>
          <w:color w:val="000000"/>
        </w:rPr>
        <w:t>”</w:t>
      </w:r>
      <w:r w:rsidRPr="009C14FE">
        <w:rPr>
          <w:color w:val="000000"/>
        </w:rPr>
        <w:t>.</w:t>
      </w:r>
    </w:p>
    <w:p w14:paraId="1CE3DABE" w14:textId="77777777" w:rsidR="003D6663" w:rsidRPr="009C14FE" w:rsidRDefault="003D6663" w:rsidP="00B5658D">
      <w:pPr>
        <w:pStyle w:val="Corpotesto"/>
        <w:rPr>
          <w:color w:val="000000"/>
        </w:rPr>
      </w:pPr>
      <w:r w:rsidRPr="009C14FE">
        <w:rPr>
          <w:color w:val="000000"/>
        </w:rPr>
        <w:t>È verità testimoniata dalla storia. La storia attesta per Gesù, non attesta per i capi dei sacerdoti, gli scribi, gli anziani del popolo. La storia non può essere negata. Nega</w:t>
      </w:r>
      <w:r w:rsidR="00167B4B" w:rsidRPr="009C14FE">
        <w:rPr>
          <w:color w:val="000000"/>
        </w:rPr>
        <w:t xml:space="preserve">ndo </w:t>
      </w:r>
      <w:r w:rsidRPr="009C14FE">
        <w:rPr>
          <w:color w:val="000000"/>
        </w:rPr>
        <w:t>la storia si può giungere al peccato contro lo Spirito Santo.</w:t>
      </w:r>
    </w:p>
    <w:p w14:paraId="6C4B725A" w14:textId="77777777" w:rsidR="003D6663" w:rsidRPr="009C14FE" w:rsidRDefault="003D6663" w:rsidP="00B5658D">
      <w:pPr>
        <w:pStyle w:val="Corpotesto"/>
        <w:rPr>
          <w:color w:val="000000"/>
        </w:rPr>
      </w:pPr>
      <w:r w:rsidRPr="009C14FE">
        <w:rPr>
          <w:color w:val="000000"/>
        </w:rPr>
        <w:t>Infatti impugnare la verità conosciuta è peccato contro lo Spirito Santo. È peccato contro lo Spirito Santo, perché con questa neg</w:t>
      </w:r>
      <w:r w:rsidR="009F0EB9" w:rsidRPr="009C14FE">
        <w:rPr>
          <w:color w:val="000000"/>
        </w:rPr>
        <w:t>azione si commettono ingiustizie</w:t>
      </w:r>
      <w:r w:rsidRPr="009C14FE">
        <w:rPr>
          <w:color w:val="000000"/>
        </w:rPr>
        <w:t xml:space="preserve"> gravissime ai danni degli uomini. Oggi questo peccato è grande. </w:t>
      </w:r>
    </w:p>
    <w:p w14:paraId="256EE3E7" w14:textId="77777777" w:rsidR="00E11768" w:rsidRPr="009C14FE" w:rsidRDefault="00AB2294" w:rsidP="00EC5667">
      <w:pPr>
        <w:pStyle w:val="Corpodeltesto2"/>
        <w:rPr>
          <w:color w:val="000000"/>
        </w:rPr>
      </w:pPr>
      <w:r w:rsidRPr="009C14FE">
        <w:rPr>
          <w:color w:val="000000"/>
          <w:position w:val="6"/>
          <w:vertAlign w:val="superscript"/>
        </w:rPr>
        <w:t>15</w:t>
      </w:r>
      <w:r w:rsidRPr="009C14FE">
        <w:rPr>
          <w:color w:val="000000"/>
        </w:rPr>
        <w:t>e neanche Erode: infatti ce l’ha rimandato. Ecco, egli non ha fatto nulla che meriti la morte.</w:t>
      </w:r>
    </w:p>
    <w:p w14:paraId="2A29DC7A" w14:textId="77777777" w:rsidR="00E11768" w:rsidRPr="009C14FE" w:rsidRDefault="003D6663" w:rsidP="003D6663">
      <w:pPr>
        <w:pStyle w:val="Corpotesto"/>
        <w:rPr>
          <w:color w:val="000000"/>
        </w:rPr>
      </w:pPr>
      <w:r w:rsidRPr="009C14FE">
        <w:rPr>
          <w:color w:val="000000"/>
        </w:rPr>
        <w:t xml:space="preserve">Altra prova proveniente dalla verità della storia a favore di Gesù viene da Erode. Ecco l’argomentazione di Pilato: </w:t>
      </w:r>
      <w:r w:rsidR="00167B4B" w:rsidRPr="009C14FE">
        <w:rPr>
          <w:color w:val="000000"/>
        </w:rPr>
        <w:t>“</w:t>
      </w:r>
      <w:r w:rsidRPr="009C14FE">
        <w:rPr>
          <w:color w:val="000000"/>
        </w:rPr>
        <w:t>E neanche Erode: infatti ce l’ha rimandato</w:t>
      </w:r>
      <w:r w:rsidR="00167B4B" w:rsidRPr="009C14FE">
        <w:rPr>
          <w:color w:val="000000"/>
        </w:rPr>
        <w:t>”</w:t>
      </w:r>
      <w:r w:rsidRPr="009C14FE">
        <w:rPr>
          <w:color w:val="000000"/>
        </w:rPr>
        <w:t>. Ecco, egli non ha fatto nulla che meriti la morte.</w:t>
      </w:r>
    </w:p>
    <w:p w14:paraId="22FBF9B5" w14:textId="77777777" w:rsidR="003D6663" w:rsidRPr="009C14FE" w:rsidRDefault="003D6663" w:rsidP="003D6663">
      <w:pPr>
        <w:pStyle w:val="Corpotesto"/>
        <w:rPr>
          <w:color w:val="000000"/>
        </w:rPr>
      </w:pPr>
      <w:r w:rsidRPr="009C14FE">
        <w:rPr>
          <w:color w:val="000000"/>
        </w:rPr>
        <w:t>Secondo la Legge antica, bastano due testimoni concordi per dichiarare l’innocenza o la colpevolezza di un uomo. Qui non ci troviamo solo dinanzi a due uomini. Ci troviamo dinanzi alle sue più alte autorità.</w:t>
      </w:r>
    </w:p>
    <w:p w14:paraId="37A74FE0" w14:textId="77777777" w:rsidR="003D6663" w:rsidRPr="009C14FE" w:rsidRDefault="000F5132" w:rsidP="003D6663">
      <w:pPr>
        <w:pStyle w:val="Corpotesto"/>
        <w:rPr>
          <w:color w:val="000000"/>
        </w:rPr>
      </w:pPr>
      <w:r w:rsidRPr="009C14FE">
        <w:rPr>
          <w:color w:val="000000"/>
        </w:rPr>
        <w:t>L’autorità politica della Giudea attesta che Gesù è innocente. L’autorità politica della Galilea attesta che Gesù è innocente. Politicamente Gesù non ha fatto nulla che meriti la morte. Questa è vera sentenza di assoluzione plenaria.</w:t>
      </w:r>
    </w:p>
    <w:p w14:paraId="28B003EA" w14:textId="77777777" w:rsidR="00E11768" w:rsidRPr="009C14FE" w:rsidRDefault="00AB2294" w:rsidP="00EC5667">
      <w:pPr>
        <w:pStyle w:val="Corpodeltesto2"/>
        <w:rPr>
          <w:color w:val="000000"/>
        </w:rPr>
      </w:pPr>
      <w:r w:rsidRPr="009C14FE">
        <w:rPr>
          <w:color w:val="000000"/>
          <w:position w:val="6"/>
          <w:vertAlign w:val="superscript"/>
        </w:rPr>
        <w:t>16</w:t>
      </w:r>
      <w:r w:rsidRPr="009C14FE">
        <w:rPr>
          <w:color w:val="000000"/>
        </w:rPr>
        <w:t>Perciò, dopo averlo punito, lo rimetterò in libertà».</w:t>
      </w:r>
    </w:p>
    <w:p w14:paraId="0393030D" w14:textId="77777777" w:rsidR="00E11768" w:rsidRPr="009C14FE" w:rsidRDefault="000F5132" w:rsidP="000F5132">
      <w:pPr>
        <w:pStyle w:val="Corpotesto"/>
        <w:rPr>
          <w:color w:val="000000"/>
        </w:rPr>
      </w:pPr>
      <w:r w:rsidRPr="009C14FE">
        <w:rPr>
          <w:color w:val="000000"/>
        </w:rPr>
        <w:t>Questa decisione di Pilato va ben compresa. Gesù non ha fatto nulla che meriti la morte. Verità attestata dalla storia. Forse avrà</w:t>
      </w:r>
      <w:r w:rsidR="00A97E28" w:rsidRPr="009C14FE">
        <w:rPr>
          <w:color w:val="000000"/>
        </w:rPr>
        <w:t xml:space="preserve"> </w:t>
      </w:r>
      <w:r w:rsidRPr="009C14FE">
        <w:rPr>
          <w:color w:val="000000"/>
        </w:rPr>
        <w:t>mancato in qualcosa contro la Legge di Roma? Se ha peccato in qualcosa, una punizione è sufficiente.</w:t>
      </w:r>
    </w:p>
    <w:p w14:paraId="39E8B16F" w14:textId="77777777" w:rsidR="000F5132" w:rsidRPr="009C14FE" w:rsidRDefault="000F5132" w:rsidP="000F5132">
      <w:pPr>
        <w:pStyle w:val="Corpotesto"/>
        <w:rPr>
          <w:color w:val="000000"/>
        </w:rPr>
      </w:pPr>
      <w:r w:rsidRPr="009C14FE">
        <w:rPr>
          <w:color w:val="000000"/>
        </w:rPr>
        <w:t>Le pene devono essere sempre proporzionate alla gravità della colpa. Colpa gravissima, pena gravissima. Colpa grave</w:t>
      </w:r>
      <w:r w:rsidR="00167B4B" w:rsidRPr="009C14FE">
        <w:rPr>
          <w:color w:val="000000"/>
        </w:rPr>
        <w:t>,</w:t>
      </w:r>
      <w:r w:rsidRPr="009C14FE">
        <w:rPr>
          <w:color w:val="000000"/>
        </w:rPr>
        <w:t xml:space="preserve"> pena grave. Colpa leggera pena leggera. Niente colpa</w:t>
      </w:r>
      <w:r w:rsidR="00167B4B" w:rsidRPr="009C14FE">
        <w:rPr>
          <w:color w:val="000000"/>
        </w:rPr>
        <w:t>,</w:t>
      </w:r>
      <w:r w:rsidRPr="009C14FE">
        <w:rPr>
          <w:color w:val="000000"/>
        </w:rPr>
        <w:t xml:space="preserve"> niente pena. Mai si deve oltrepassare la giusta misura. </w:t>
      </w:r>
    </w:p>
    <w:p w14:paraId="2EEBD381" w14:textId="77777777" w:rsidR="000F5132" w:rsidRPr="009C14FE" w:rsidRDefault="000F5132" w:rsidP="000F5132">
      <w:pPr>
        <w:pStyle w:val="Corpotesto"/>
        <w:rPr>
          <w:color w:val="000000"/>
        </w:rPr>
      </w:pPr>
      <w:r w:rsidRPr="009C14FE">
        <w:rPr>
          <w:color w:val="000000"/>
        </w:rPr>
        <w:t>Se Gesù ha commesso qualche colpa lieve, dopo averlo punito, lo rimetterò in libertà. Questa la decisione presa da Pilato. La punizione è data per dare una qualche soddisfazione ai capi dei sacerdoti e agli altri.</w:t>
      </w:r>
    </w:p>
    <w:p w14:paraId="281DD016" w14:textId="77777777" w:rsidR="000F5132" w:rsidRPr="009C14FE" w:rsidRDefault="000F5132" w:rsidP="000F5132">
      <w:pPr>
        <w:pStyle w:val="Corpotesto"/>
        <w:rPr>
          <w:color w:val="000000"/>
        </w:rPr>
      </w:pPr>
      <w:r w:rsidRPr="009C14FE">
        <w:rPr>
          <w:color w:val="000000"/>
        </w:rPr>
        <w:t>Con questa dichiarazione d’innocenza il processo è finito. Ora si ascoltano solo delle urla che chiedono la morte di Gesù. È giusto che ciò che segue venga saggiamente e intelligentemente compreso. L’Evangelista dice una verità.</w:t>
      </w:r>
    </w:p>
    <w:p w14:paraId="1AC495C4" w14:textId="77777777" w:rsidR="00E11768" w:rsidRPr="009C14FE" w:rsidRDefault="00AB2294" w:rsidP="00EC5667">
      <w:pPr>
        <w:pStyle w:val="Corpodeltesto2"/>
        <w:rPr>
          <w:color w:val="000000"/>
        </w:rPr>
      </w:pPr>
      <w:r w:rsidRPr="009C14FE">
        <w:rPr>
          <w:color w:val="000000"/>
        </w:rPr>
        <w:t>[</w:t>
      </w:r>
      <w:r w:rsidRPr="009C14FE">
        <w:rPr>
          <w:color w:val="000000"/>
          <w:position w:val="6"/>
          <w:vertAlign w:val="superscript"/>
        </w:rPr>
        <w:t>17</w:t>
      </w:r>
      <w:r w:rsidRPr="009C14FE">
        <w:rPr>
          <w:color w:val="000000"/>
        </w:rPr>
        <w:t xml:space="preserve">] </w:t>
      </w:r>
      <w:r w:rsidRPr="009C14FE">
        <w:rPr>
          <w:color w:val="000000"/>
          <w:position w:val="6"/>
          <w:vertAlign w:val="superscript"/>
        </w:rPr>
        <w:t>18</w:t>
      </w:r>
      <w:r w:rsidRPr="009C14FE">
        <w:rPr>
          <w:color w:val="000000"/>
        </w:rPr>
        <w:t>Ma essi si misero a gridare tutti insieme: «Togli di mezzo costui! Rimettici in libertà Barabba!».</w:t>
      </w:r>
    </w:p>
    <w:p w14:paraId="02B23568" w14:textId="77777777" w:rsidR="000F5132" w:rsidRPr="009C14FE" w:rsidRDefault="000F5132" w:rsidP="000F5132">
      <w:pPr>
        <w:pStyle w:val="Corpotesto"/>
        <w:rPr>
          <w:color w:val="000000"/>
        </w:rPr>
      </w:pPr>
      <w:r w:rsidRPr="009C14FE">
        <w:rPr>
          <w:color w:val="000000"/>
        </w:rPr>
        <w:t xml:space="preserve">Per Luca Gesù non viene messo a scelta </w:t>
      </w:r>
      <w:r w:rsidR="00773DDB" w:rsidRPr="009C14FE">
        <w:rPr>
          <w:color w:val="000000"/>
        </w:rPr>
        <w:t>con Barabba</w:t>
      </w:r>
      <w:r w:rsidR="00167B4B" w:rsidRPr="009C14FE">
        <w:rPr>
          <w:color w:val="000000"/>
        </w:rPr>
        <w:t xml:space="preserve"> </w:t>
      </w:r>
      <w:r w:rsidRPr="009C14FE">
        <w:rPr>
          <w:color w:val="000000"/>
        </w:rPr>
        <w:t xml:space="preserve">da Pilato, per ottenere la liberazione. Lui aveva già deciso di rimetterlo in libertà. </w:t>
      </w:r>
      <w:r w:rsidR="00773DDB" w:rsidRPr="009C14FE">
        <w:rPr>
          <w:color w:val="000000"/>
        </w:rPr>
        <w:t>Ancora, s</w:t>
      </w:r>
      <w:r w:rsidR="00D27BB3" w:rsidRPr="009C14FE">
        <w:rPr>
          <w:color w:val="000000"/>
        </w:rPr>
        <w:t xml:space="preserve">econdo </w:t>
      </w:r>
      <w:r w:rsidRPr="009C14FE">
        <w:rPr>
          <w:color w:val="000000"/>
        </w:rPr>
        <w:t>lo stesso Evangelista</w:t>
      </w:r>
      <w:r w:rsidR="000160D5" w:rsidRPr="009C14FE">
        <w:rPr>
          <w:color w:val="000000"/>
        </w:rPr>
        <w:t>,</w:t>
      </w:r>
      <w:r w:rsidRPr="009C14FE">
        <w:rPr>
          <w:color w:val="000000"/>
        </w:rPr>
        <w:t xml:space="preserve"> Gesù </w:t>
      </w:r>
      <w:r w:rsidR="00D27BB3" w:rsidRPr="009C14FE">
        <w:rPr>
          <w:color w:val="000000"/>
        </w:rPr>
        <w:t xml:space="preserve">neanche </w:t>
      </w:r>
      <w:r w:rsidRPr="009C14FE">
        <w:rPr>
          <w:color w:val="000000"/>
        </w:rPr>
        <w:t xml:space="preserve">è stato flagellato. </w:t>
      </w:r>
      <w:r w:rsidR="00D27BB3" w:rsidRPr="009C14FE">
        <w:rPr>
          <w:color w:val="000000"/>
        </w:rPr>
        <w:t>Avrebbe voluto</w:t>
      </w:r>
      <w:r w:rsidR="00773DDB" w:rsidRPr="009C14FE">
        <w:rPr>
          <w:color w:val="000000"/>
        </w:rPr>
        <w:t xml:space="preserve"> flagellarlo</w:t>
      </w:r>
      <w:r w:rsidR="00D27BB3" w:rsidRPr="009C14FE">
        <w:rPr>
          <w:color w:val="000000"/>
        </w:rPr>
        <w:t xml:space="preserve">. </w:t>
      </w:r>
    </w:p>
    <w:p w14:paraId="09B788E9" w14:textId="77777777" w:rsidR="00D27BB3" w:rsidRPr="009C14FE" w:rsidRDefault="00D27BB3" w:rsidP="000F5132">
      <w:pPr>
        <w:pStyle w:val="Corpotesto"/>
        <w:rPr>
          <w:color w:val="000000"/>
        </w:rPr>
      </w:pPr>
      <w:r w:rsidRPr="009C14FE">
        <w:rPr>
          <w:color w:val="000000"/>
        </w:rPr>
        <w:t xml:space="preserve">Non lo ha fatto. Non ne ha avuto il tempo. Ecco cosa succede. </w:t>
      </w:r>
      <w:r w:rsidR="00167B4B" w:rsidRPr="009C14FE">
        <w:rPr>
          <w:color w:val="000000"/>
        </w:rPr>
        <w:t>“</w:t>
      </w:r>
      <w:r w:rsidRPr="009C14FE">
        <w:rPr>
          <w:color w:val="000000"/>
        </w:rPr>
        <w:t xml:space="preserve">Ma essi si misero a gridare tutti insieme: </w:t>
      </w:r>
      <w:r w:rsidR="00167B4B" w:rsidRPr="009C14FE">
        <w:rPr>
          <w:rFonts w:cs="Arial"/>
          <w:color w:val="000000"/>
        </w:rPr>
        <w:t>«</w:t>
      </w:r>
      <w:r w:rsidR="000160D5" w:rsidRPr="009C14FE">
        <w:rPr>
          <w:color w:val="000000"/>
        </w:rPr>
        <w:t>Togli di mezzo costui!</w:t>
      </w:r>
      <w:r w:rsidRPr="009C14FE">
        <w:rPr>
          <w:color w:val="000000"/>
        </w:rPr>
        <w:t xml:space="preserve"> Rimettici in libertà Barabba!</w:t>
      </w:r>
      <w:r w:rsidR="00167B4B" w:rsidRPr="009C14FE">
        <w:rPr>
          <w:rFonts w:cs="Arial"/>
          <w:color w:val="000000"/>
        </w:rPr>
        <w:t>»</w:t>
      </w:r>
      <w:r w:rsidR="00167B4B" w:rsidRPr="009C14FE">
        <w:rPr>
          <w:color w:val="000000"/>
        </w:rPr>
        <w:t>”.</w:t>
      </w:r>
      <w:r w:rsidRPr="009C14FE">
        <w:rPr>
          <w:color w:val="000000"/>
        </w:rPr>
        <w:t xml:space="preserve"> È il popolo che chiede che Gesù venga giustiziato.</w:t>
      </w:r>
    </w:p>
    <w:p w14:paraId="610C19FA" w14:textId="77777777" w:rsidR="00D27BB3" w:rsidRPr="009C14FE" w:rsidRDefault="00D27BB3" w:rsidP="000F5132">
      <w:pPr>
        <w:pStyle w:val="Corpotesto"/>
        <w:rPr>
          <w:color w:val="000000"/>
        </w:rPr>
      </w:pPr>
      <w:r w:rsidRPr="009C14FE">
        <w:rPr>
          <w:color w:val="000000"/>
        </w:rPr>
        <w:t xml:space="preserve">È anche il popolo che chiede la liberazione di Barabba. Pilato rimane fermo ancora alla dichiarazione di innocenza fondata sulla duplice testimonianza. Una persona che ha una coscienza non può uccidere un innocente. </w:t>
      </w:r>
    </w:p>
    <w:p w14:paraId="284D79A8" w14:textId="77777777" w:rsidR="00AB2294" w:rsidRPr="009C14FE" w:rsidRDefault="00AB2294" w:rsidP="00EC5667">
      <w:pPr>
        <w:pStyle w:val="Corpodeltesto2"/>
        <w:rPr>
          <w:color w:val="000000"/>
        </w:rPr>
      </w:pPr>
      <w:r w:rsidRPr="009C14FE">
        <w:rPr>
          <w:color w:val="000000"/>
          <w:position w:val="6"/>
          <w:vertAlign w:val="superscript"/>
        </w:rPr>
        <w:t>19</w:t>
      </w:r>
      <w:r w:rsidRPr="009C14FE">
        <w:rPr>
          <w:color w:val="000000"/>
        </w:rPr>
        <w:t>Questi era stato messo in prigione per una rivolta, scoppiata in città, e per omicidio.</w:t>
      </w:r>
    </w:p>
    <w:p w14:paraId="3F40F786" w14:textId="77777777" w:rsidR="00D27BB3" w:rsidRPr="009C14FE" w:rsidRDefault="00D27BB3" w:rsidP="00D27BB3">
      <w:pPr>
        <w:pStyle w:val="Corpotesto"/>
        <w:rPr>
          <w:color w:val="000000"/>
        </w:rPr>
      </w:pPr>
      <w:r w:rsidRPr="009C14FE">
        <w:rPr>
          <w:color w:val="000000"/>
        </w:rPr>
        <w:t xml:space="preserve">Ora viene riferito chi è Barabba. </w:t>
      </w:r>
      <w:r w:rsidR="00167B4B" w:rsidRPr="009C14FE">
        <w:rPr>
          <w:color w:val="000000"/>
        </w:rPr>
        <w:t>“</w:t>
      </w:r>
      <w:r w:rsidRPr="009C14FE">
        <w:rPr>
          <w:color w:val="000000"/>
        </w:rPr>
        <w:t>Questi era stato messo in prigione per una rivolta, scoppiata in città, e per omicidio</w:t>
      </w:r>
      <w:r w:rsidR="00167B4B" w:rsidRPr="009C14FE">
        <w:rPr>
          <w:color w:val="000000"/>
        </w:rPr>
        <w:t>”</w:t>
      </w:r>
      <w:r w:rsidRPr="009C14FE">
        <w:rPr>
          <w:color w:val="000000"/>
        </w:rPr>
        <w:t>. È giusto chiedersi: può una classe sacerdotale giungere a così grande errore e confusione morale?</w:t>
      </w:r>
    </w:p>
    <w:p w14:paraId="3A64B32F" w14:textId="77777777" w:rsidR="00E11768" w:rsidRPr="009C14FE" w:rsidRDefault="00D27BB3" w:rsidP="00D27BB3">
      <w:pPr>
        <w:pStyle w:val="Corpotesto"/>
        <w:rPr>
          <w:color w:val="000000"/>
        </w:rPr>
      </w:pPr>
      <w:r w:rsidRPr="009C14FE">
        <w:rPr>
          <w:color w:val="000000"/>
        </w:rPr>
        <w:t>Possono degli scribi, lettori attenti della Parola del loro Dio e Signore, compiere una così grande aberrazione da preferire il male al bene, il male testimoniato dalla storia al bene anch’esso testimoniato dalla storia?</w:t>
      </w:r>
    </w:p>
    <w:p w14:paraId="443AF44E" w14:textId="77777777" w:rsidR="00D27BB3" w:rsidRPr="009C14FE" w:rsidRDefault="00D27BB3" w:rsidP="00D27BB3">
      <w:pPr>
        <w:pStyle w:val="Corpotesto"/>
        <w:rPr>
          <w:color w:val="000000"/>
        </w:rPr>
      </w:pPr>
      <w:r w:rsidRPr="009C14FE">
        <w:rPr>
          <w:color w:val="000000"/>
        </w:rPr>
        <w:t>Possono degli anziani del popolo, che dovrebbero risplendere di sapienza, intelligenza, timore del Signore, attivar</w:t>
      </w:r>
      <w:r w:rsidR="004C587E" w:rsidRPr="009C14FE">
        <w:rPr>
          <w:color w:val="000000"/>
        </w:rPr>
        <w:t>si</w:t>
      </w:r>
      <w:r w:rsidRPr="009C14FE">
        <w:rPr>
          <w:color w:val="000000"/>
        </w:rPr>
        <w:t xml:space="preserve"> a volere la morte di un innocente pubblicamente riconosciuto e la liberazione di un rivoltoso e omicida?</w:t>
      </w:r>
    </w:p>
    <w:p w14:paraId="24BB3332" w14:textId="77777777" w:rsidR="00D0732F" w:rsidRPr="009C14FE" w:rsidRDefault="00D0732F" w:rsidP="00D27BB3">
      <w:pPr>
        <w:pStyle w:val="Corpotesto"/>
        <w:rPr>
          <w:color w:val="000000"/>
        </w:rPr>
      </w:pPr>
      <w:r w:rsidRPr="009C14FE">
        <w:rPr>
          <w:color w:val="000000"/>
        </w:rPr>
        <w:t>Quando questo accade è il segno evidente che la verità viene soffocata nell’ingiustizia. Significa che si è giunti ad un livello di idolatria e di immoralità senza più ritorno. Questa richiesta attesta che il limite del male è superato.</w:t>
      </w:r>
    </w:p>
    <w:p w14:paraId="3CA7DD5B" w14:textId="77777777" w:rsidR="00E11768" w:rsidRPr="009C14FE" w:rsidRDefault="00AB2294" w:rsidP="00EC5667">
      <w:pPr>
        <w:pStyle w:val="Corpodeltesto2"/>
        <w:rPr>
          <w:color w:val="000000"/>
        </w:rPr>
      </w:pPr>
      <w:r w:rsidRPr="009C14FE">
        <w:rPr>
          <w:color w:val="000000"/>
          <w:position w:val="6"/>
          <w:vertAlign w:val="superscript"/>
        </w:rPr>
        <w:t>20</w:t>
      </w:r>
      <w:r w:rsidRPr="009C14FE">
        <w:rPr>
          <w:color w:val="000000"/>
        </w:rPr>
        <w:t>Pilato parlò loro di nuovo, perché voleva rimettere in libertà Gesù.</w:t>
      </w:r>
    </w:p>
    <w:p w14:paraId="0EE3BDE2" w14:textId="77777777" w:rsidR="00E11768" w:rsidRPr="009C14FE" w:rsidRDefault="00D0732F" w:rsidP="00D0732F">
      <w:pPr>
        <w:pStyle w:val="Corpotesto"/>
        <w:rPr>
          <w:color w:val="000000"/>
        </w:rPr>
      </w:pPr>
      <w:r w:rsidRPr="009C14FE">
        <w:rPr>
          <w:color w:val="000000"/>
        </w:rPr>
        <w:t>Pilato sa che Gesù è innocente e</w:t>
      </w:r>
      <w:r w:rsidR="00167B4B" w:rsidRPr="009C14FE">
        <w:rPr>
          <w:color w:val="000000"/>
        </w:rPr>
        <w:t xml:space="preserve"> vuole dargli la libertà. Per</w:t>
      </w:r>
      <w:r w:rsidRPr="009C14FE">
        <w:rPr>
          <w:color w:val="000000"/>
        </w:rPr>
        <w:t xml:space="preserve"> questo parla loro di nuovo. Questa volta l’Evangelista Luca non ci riferisce le sue argomentazioni. Di sicuro ribadisce loro che Gesù è senza alcuna colpa.</w:t>
      </w:r>
    </w:p>
    <w:p w14:paraId="51F84810" w14:textId="77777777" w:rsidR="00D0732F" w:rsidRPr="009C14FE" w:rsidRDefault="00D0732F" w:rsidP="00D0732F">
      <w:pPr>
        <w:pStyle w:val="Corpotesto"/>
        <w:rPr>
          <w:color w:val="000000"/>
        </w:rPr>
      </w:pPr>
      <w:r w:rsidRPr="009C14FE">
        <w:rPr>
          <w:color w:val="000000"/>
        </w:rPr>
        <w:t>Di certo non vi sono state nuove argomentazioni, altrimenti sarebbero state registrate nel Vangelo. Pilato è convinto, anzi intimamente convinto dell’innocenza di Gesù e si da un gran da fare per attestarla e difenderla.</w:t>
      </w:r>
    </w:p>
    <w:p w14:paraId="3CF17A29" w14:textId="77777777" w:rsidR="00E11768" w:rsidRPr="009C14FE" w:rsidRDefault="00AB2294" w:rsidP="00EC5667">
      <w:pPr>
        <w:pStyle w:val="Corpodeltesto2"/>
        <w:rPr>
          <w:color w:val="000000"/>
        </w:rPr>
      </w:pPr>
      <w:r w:rsidRPr="009C14FE">
        <w:rPr>
          <w:color w:val="000000"/>
          <w:position w:val="6"/>
          <w:vertAlign w:val="superscript"/>
        </w:rPr>
        <w:t>21</w:t>
      </w:r>
      <w:r w:rsidRPr="009C14FE">
        <w:rPr>
          <w:color w:val="000000"/>
        </w:rPr>
        <w:t>Ma essi urlavano: «Crocifiggilo! Crocifiggilo!».</w:t>
      </w:r>
    </w:p>
    <w:p w14:paraId="16E84366" w14:textId="77777777" w:rsidR="00D0732F" w:rsidRPr="009C14FE" w:rsidRDefault="00D0732F" w:rsidP="00D0732F">
      <w:pPr>
        <w:pStyle w:val="Corpotesto"/>
        <w:rPr>
          <w:color w:val="000000"/>
        </w:rPr>
      </w:pPr>
      <w:r w:rsidRPr="009C14FE">
        <w:rPr>
          <w:color w:val="000000"/>
        </w:rPr>
        <w:t>Non c’è dialogo. Ci sono un monologo e delle urla con una sola richiesta</w:t>
      </w:r>
      <w:r w:rsidR="00825536" w:rsidRPr="009C14FE">
        <w:rPr>
          <w:color w:val="000000"/>
        </w:rPr>
        <w:t>: che Gesù venga crocifisso. Ogni uomo è fatto per la giustizia. È fatto anche di razionalità, discernimento, capace di ragionare e di scegliere il bene.</w:t>
      </w:r>
    </w:p>
    <w:p w14:paraId="676E64FD" w14:textId="77777777" w:rsidR="00825536" w:rsidRPr="009C14FE" w:rsidRDefault="00825536" w:rsidP="00D0732F">
      <w:pPr>
        <w:pStyle w:val="Corpotesto"/>
        <w:rPr>
          <w:color w:val="000000"/>
        </w:rPr>
      </w:pPr>
      <w:r w:rsidRPr="009C14FE">
        <w:rPr>
          <w:color w:val="000000"/>
        </w:rPr>
        <w:t>Quando si giunge ad una tale sordità del cuore, della mente, dello spirito, è segno che è Satana che ha preso il totale controllo e governo della nostra vita. Ciò che in questo istante della storia appare, merita di essere analizzato.</w:t>
      </w:r>
    </w:p>
    <w:p w14:paraId="11251BF3" w14:textId="77777777" w:rsidR="00825536" w:rsidRPr="009C14FE" w:rsidRDefault="00825536" w:rsidP="00D0732F">
      <w:pPr>
        <w:pStyle w:val="Corpotesto"/>
        <w:rPr>
          <w:color w:val="000000"/>
        </w:rPr>
      </w:pPr>
      <w:r w:rsidRPr="009C14FE">
        <w:rPr>
          <w:color w:val="000000"/>
        </w:rPr>
        <w:t>Non è il pagano che chiede al religioso, al pio, al santo di trasgredire la giustizia, di condannare l’innocente. È invece il religioso, il pio, il santo, il ministro del Dio di Giacobbe che chiede al pagano la violazione della giustizia.</w:t>
      </w:r>
    </w:p>
    <w:p w14:paraId="57ADEB2E" w14:textId="77777777" w:rsidR="00825536" w:rsidRPr="009C14FE" w:rsidRDefault="00825536" w:rsidP="00D0732F">
      <w:pPr>
        <w:pStyle w:val="Corpotesto"/>
        <w:rPr>
          <w:color w:val="000000"/>
        </w:rPr>
      </w:pPr>
      <w:r w:rsidRPr="009C14FE">
        <w:rPr>
          <w:color w:val="000000"/>
        </w:rPr>
        <w:t>Il pagano possiede una coscienza. Il religioso, il pio, il santo sono totalmente privi di essa.</w:t>
      </w:r>
      <w:r w:rsidR="00A97E28" w:rsidRPr="009C14FE">
        <w:rPr>
          <w:color w:val="000000"/>
        </w:rPr>
        <w:t xml:space="preserve"> </w:t>
      </w:r>
      <w:r w:rsidRPr="009C14FE">
        <w:rPr>
          <w:color w:val="000000"/>
        </w:rPr>
        <w:t>Questo deve insegnare a noi, che siamo discepoli di Gesù, che la nostra corruzione potrebbe essere veramente pessima, oltre ogni limite.</w:t>
      </w:r>
    </w:p>
    <w:p w14:paraId="46241C80" w14:textId="77777777" w:rsidR="00825536" w:rsidRPr="009C14FE" w:rsidRDefault="009D438D" w:rsidP="00D0732F">
      <w:pPr>
        <w:pStyle w:val="Corpotesto"/>
        <w:rPr>
          <w:color w:val="000000"/>
        </w:rPr>
      </w:pPr>
      <w:r w:rsidRPr="009C14FE">
        <w:rPr>
          <w:color w:val="000000"/>
        </w:rPr>
        <w:t xml:space="preserve">Avviene </w:t>
      </w:r>
      <w:r w:rsidR="00825536" w:rsidRPr="009C14FE">
        <w:rPr>
          <w:color w:val="000000"/>
        </w:rPr>
        <w:t xml:space="preserve">perché si disattende alle regole della religione e le regole vengono da Dio, mai dagli uomini. Quando gli uomini </w:t>
      </w:r>
      <w:r w:rsidR="000D25E1" w:rsidRPr="009C14FE">
        <w:rPr>
          <w:color w:val="000000"/>
        </w:rPr>
        <w:t>della vera religione si fanno</w:t>
      </w:r>
      <w:r w:rsidR="00825536" w:rsidRPr="009C14FE">
        <w:rPr>
          <w:color w:val="000000"/>
        </w:rPr>
        <w:t xml:space="preserve"> le r</w:t>
      </w:r>
      <w:r w:rsidR="000D25E1" w:rsidRPr="009C14FE">
        <w:rPr>
          <w:color w:val="000000"/>
        </w:rPr>
        <w:t>egole da loro stessi è allora che inizia il</w:t>
      </w:r>
      <w:r w:rsidR="00825536" w:rsidRPr="009C14FE">
        <w:rPr>
          <w:color w:val="000000"/>
        </w:rPr>
        <w:t xml:space="preserve"> declino verso la grande corruzione.</w:t>
      </w:r>
    </w:p>
    <w:p w14:paraId="72663DB4" w14:textId="77777777" w:rsidR="00E11768" w:rsidRPr="009C14FE" w:rsidRDefault="00AB2294" w:rsidP="00EC5667">
      <w:pPr>
        <w:pStyle w:val="Corpodeltesto2"/>
        <w:rPr>
          <w:color w:val="000000"/>
        </w:rPr>
      </w:pPr>
      <w:r w:rsidRPr="009C14FE">
        <w:rPr>
          <w:color w:val="000000"/>
          <w:position w:val="6"/>
          <w:vertAlign w:val="superscript"/>
        </w:rPr>
        <w:t>22</w:t>
      </w:r>
      <w:r w:rsidRPr="009C14FE">
        <w:rPr>
          <w:color w:val="000000"/>
        </w:rPr>
        <w:t>Ed egli, per la terza volta, disse loro: «Ma che male ha fatto costui? Non ho trovato in lui nulla che meriti la morte. Dunque, lo punirò e lo rimetterò in libertà».</w:t>
      </w:r>
    </w:p>
    <w:p w14:paraId="575A0F1C" w14:textId="77777777" w:rsidR="00E11768" w:rsidRPr="009C14FE" w:rsidRDefault="00825536" w:rsidP="00825536">
      <w:pPr>
        <w:pStyle w:val="Corpotesto"/>
        <w:rPr>
          <w:color w:val="000000"/>
        </w:rPr>
      </w:pPr>
      <w:r w:rsidRPr="009C14FE">
        <w:rPr>
          <w:color w:val="000000"/>
        </w:rPr>
        <w:t>Il pagano prosegue nel suo monologo. Il suo intento è quello di portare i capi dei sacerdoti, gli scribi, gli anziani del popolo, a prendere la decisione secondo giustizia. Lui, il pagano, si fa garante dell’innocenza di Gesù.</w:t>
      </w:r>
    </w:p>
    <w:p w14:paraId="35029497" w14:textId="77777777" w:rsidR="00825536" w:rsidRPr="009C14FE" w:rsidRDefault="00D03CC7" w:rsidP="00825536">
      <w:pPr>
        <w:pStyle w:val="Corpotesto"/>
        <w:rPr>
          <w:color w:val="000000"/>
        </w:rPr>
      </w:pPr>
      <w:r w:rsidRPr="009C14FE">
        <w:rPr>
          <w:color w:val="000000"/>
        </w:rPr>
        <w:t>“</w:t>
      </w:r>
      <w:r w:rsidR="00825536" w:rsidRPr="009C14FE">
        <w:rPr>
          <w:color w:val="000000"/>
        </w:rPr>
        <w:t xml:space="preserve">Ed egli, per la terza volta, disse loro: </w:t>
      </w:r>
      <w:r w:rsidR="00821CD9" w:rsidRPr="009C14FE">
        <w:rPr>
          <w:rFonts w:cs="Arial"/>
          <w:color w:val="000000"/>
        </w:rPr>
        <w:t>«</w:t>
      </w:r>
      <w:r w:rsidR="00825536" w:rsidRPr="009C14FE">
        <w:rPr>
          <w:color w:val="000000"/>
        </w:rPr>
        <w:t>Ma che male ha fatto? Non ho trovato in lui nulla che meriti la morte. Dunque, lo punirò e lo rimetterò in libertà</w:t>
      </w:r>
      <w:r w:rsidR="00821CD9" w:rsidRPr="009C14FE">
        <w:rPr>
          <w:rFonts w:cs="Arial"/>
          <w:color w:val="000000"/>
        </w:rPr>
        <w:t>»</w:t>
      </w:r>
      <w:r w:rsidR="000D25E1" w:rsidRPr="009C14FE">
        <w:rPr>
          <w:color w:val="000000"/>
        </w:rPr>
        <w:t>”</w:t>
      </w:r>
      <w:r w:rsidR="00825536" w:rsidRPr="009C14FE">
        <w:rPr>
          <w:color w:val="000000"/>
        </w:rPr>
        <w:t xml:space="preserve">. Gesù non ha colpe che meritino la sua morte. </w:t>
      </w:r>
      <w:r w:rsidR="0004113E" w:rsidRPr="009C14FE">
        <w:rPr>
          <w:color w:val="000000"/>
        </w:rPr>
        <w:t>Avrà qualche trasgressione minore?</w:t>
      </w:r>
    </w:p>
    <w:p w14:paraId="3F0B4284" w14:textId="77777777" w:rsidR="0004113E" w:rsidRPr="009C14FE" w:rsidRDefault="0004113E" w:rsidP="00825536">
      <w:pPr>
        <w:pStyle w:val="Corpotesto"/>
        <w:rPr>
          <w:color w:val="000000"/>
        </w:rPr>
      </w:pPr>
      <w:r w:rsidRPr="009C14FE">
        <w:rPr>
          <w:color w:val="000000"/>
        </w:rPr>
        <w:t>Per queste trasgressioni basta una semplice punizione corporale. Si deve aggiungere che Gesù non ha commesso nessuna colpa, di nessun genere, mai. Lui mai ha peccato né contro Dio, né contro l’Impero, né contro gli uomini.</w:t>
      </w:r>
    </w:p>
    <w:p w14:paraId="2E039DBE" w14:textId="77777777" w:rsidR="0004113E" w:rsidRPr="009C14FE" w:rsidRDefault="0004113E" w:rsidP="00825536">
      <w:pPr>
        <w:pStyle w:val="Corpotesto"/>
        <w:rPr>
          <w:color w:val="000000"/>
        </w:rPr>
      </w:pPr>
      <w:r w:rsidRPr="009C14FE">
        <w:rPr>
          <w:color w:val="000000"/>
        </w:rPr>
        <w:t>Ma il pagano Pilato oggi, in questo momento, non cerca di attestare l’assoluta, la piena innocenza di Cristo Signore. Lui deve confessare al mondo che Gesù non ha commesso colpe degne di morte. La loro richiesta è assurda.</w:t>
      </w:r>
    </w:p>
    <w:p w14:paraId="5BC7490E" w14:textId="77777777" w:rsidR="00E11768" w:rsidRPr="009C14FE" w:rsidRDefault="00AB2294" w:rsidP="00EC5667">
      <w:pPr>
        <w:pStyle w:val="Corpodeltesto2"/>
        <w:rPr>
          <w:color w:val="000000"/>
        </w:rPr>
      </w:pPr>
      <w:r w:rsidRPr="009C14FE">
        <w:rPr>
          <w:color w:val="000000"/>
          <w:position w:val="6"/>
          <w:vertAlign w:val="superscript"/>
        </w:rPr>
        <w:t>23</w:t>
      </w:r>
      <w:r w:rsidRPr="009C14FE">
        <w:rPr>
          <w:color w:val="000000"/>
        </w:rPr>
        <w:t>Essi però insistevano a gran voce, chiedendo che venisse crocifisso, e le loro grida crescevano.</w:t>
      </w:r>
    </w:p>
    <w:p w14:paraId="074A7F6C" w14:textId="77777777" w:rsidR="00E11768" w:rsidRPr="009C14FE" w:rsidRDefault="0004113E" w:rsidP="0004113E">
      <w:pPr>
        <w:pStyle w:val="Corpotesto"/>
        <w:rPr>
          <w:color w:val="000000"/>
        </w:rPr>
      </w:pPr>
      <w:r w:rsidRPr="009C14FE">
        <w:rPr>
          <w:color w:val="000000"/>
        </w:rPr>
        <w:t xml:space="preserve">Non c’è ascolto. Vi è invece sordità piena. </w:t>
      </w:r>
      <w:r w:rsidR="000D25E1" w:rsidRPr="009C14FE">
        <w:rPr>
          <w:color w:val="000000"/>
        </w:rPr>
        <w:t>“</w:t>
      </w:r>
      <w:r w:rsidRPr="009C14FE">
        <w:rPr>
          <w:color w:val="000000"/>
        </w:rPr>
        <w:t>Essi però insistevano a gran voce, chiedendo che venisse crocifisso, e le loro grida crescevano</w:t>
      </w:r>
      <w:r w:rsidR="000D25E1" w:rsidRPr="009C14FE">
        <w:rPr>
          <w:color w:val="000000"/>
        </w:rPr>
        <w:t>”</w:t>
      </w:r>
      <w:r w:rsidRPr="009C14FE">
        <w:rPr>
          <w:color w:val="000000"/>
        </w:rPr>
        <w:t>.</w:t>
      </w:r>
      <w:r w:rsidR="00A97E28" w:rsidRPr="009C14FE">
        <w:rPr>
          <w:color w:val="000000"/>
        </w:rPr>
        <w:t xml:space="preserve"> </w:t>
      </w:r>
      <w:r w:rsidRPr="009C14FE">
        <w:rPr>
          <w:color w:val="000000"/>
        </w:rPr>
        <w:t>C’è un uomo solo che crede nell’innocenza di Gesù. C’è il mondo religioso che chiede la morte.</w:t>
      </w:r>
    </w:p>
    <w:p w14:paraId="500703D6" w14:textId="77777777" w:rsidR="0004113E" w:rsidRPr="009C14FE" w:rsidRDefault="0004113E" w:rsidP="0004113E">
      <w:pPr>
        <w:pStyle w:val="Corpotesto"/>
        <w:rPr>
          <w:color w:val="000000"/>
        </w:rPr>
      </w:pPr>
      <w:r w:rsidRPr="009C14FE">
        <w:rPr>
          <w:color w:val="000000"/>
        </w:rPr>
        <w:t>Pilato non ha scelta. O impone la sua forza e vi sarà un bagno di sangue, o ascolterà le loro richieste e consegnerà Gesù alla morte. Dinanzi a lui vi sono tutti i capi religiosi che contano, che possono orientare la storia, condurla.</w:t>
      </w:r>
    </w:p>
    <w:p w14:paraId="382B0C06" w14:textId="77777777" w:rsidR="0004113E" w:rsidRPr="009C14FE" w:rsidRDefault="0004113E" w:rsidP="0004113E">
      <w:pPr>
        <w:pStyle w:val="Corpotesto"/>
        <w:rPr>
          <w:color w:val="000000"/>
        </w:rPr>
      </w:pPr>
      <w:r w:rsidRPr="009C14FE">
        <w:rPr>
          <w:color w:val="000000"/>
        </w:rPr>
        <w:t xml:space="preserve">Quale decisione prendere, non domani, non fra qualche ora, ma in questo istante, subito? </w:t>
      </w:r>
      <w:r w:rsidR="000D25E1" w:rsidRPr="009C14FE">
        <w:rPr>
          <w:color w:val="000000"/>
        </w:rPr>
        <w:t>Non c’</w:t>
      </w:r>
      <w:r w:rsidR="00776DEA" w:rsidRPr="009C14FE">
        <w:rPr>
          <w:color w:val="000000"/>
        </w:rPr>
        <w:t>è stata e mai ci sarà decisione più difficile da prendere. Ma anche se oggi Pilato avesse scelto per Cristo, lo avrebbe salvato?</w:t>
      </w:r>
    </w:p>
    <w:p w14:paraId="66790F81" w14:textId="77777777" w:rsidR="00776DEA" w:rsidRPr="009C14FE" w:rsidRDefault="00776DEA" w:rsidP="0004113E">
      <w:pPr>
        <w:pStyle w:val="Corpotesto"/>
        <w:rPr>
          <w:color w:val="000000"/>
        </w:rPr>
      </w:pPr>
      <w:r w:rsidRPr="009C14FE">
        <w:rPr>
          <w:color w:val="000000"/>
        </w:rPr>
        <w:t>Uscito dal Pretorio di Pilato, non sarebbe stato ucciso ugualmente, anche a tradimento e di nascosto? Ormai la sorte di Gesù era stata decretata e non da ieri. Sappiamo che già agli inizi della predicazione si voleva Gesù morto.</w:t>
      </w:r>
    </w:p>
    <w:p w14:paraId="4D54B316" w14:textId="77777777" w:rsidR="00776DEA" w:rsidRPr="009C14FE" w:rsidRDefault="00776DEA" w:rsidP="0004113E">
      <w:pPr>
        <w:pStyle w:val="Corpotesto"/>
        <w:rPr>
          <w:color w:val="000000"/>
        </w:rPr>
      </w:pPr>
      <w:r w:rsidRPr="009C14FE">
        <w:rPr>
          <w:color w:val="000000"/>
        </w:rPr>
        <w:t>A noi non è lecito pronunciarci sulle responsabilità personali di Pilato. A noi è chiesto di pregare il Signore perché mai ci troviamo dinanzi ad una decisione così grave e pesante. In quel momento è la santità che decide la scelta.</w:t>
      </w:r>
    </w:p>
    <w:p w14:paraId="45672A0F" w14:textId="77777777" w:rsidR="00776DEA" w:rsidRPr="009C14FE" w:rsidRDefault="00776DEA" w:rsidP="0004113E">
      <w:pPr>
        <w:pStyle w:val="Corpotesto"/>
        <w:rPr>
          <w:color w:val="000000"/>
        </w:rPr>
      </w:pPr>
      <w:r w:rsidRPr="009C14FE">
        <w:rPr>
          <w:color w:val="000000"/>
        </w:rPr>
        <w:t>Più grande è la santità e la presen</w:t>
      </w:r>
      <w:r w:rsidR="000D25E1" w:rsidRPr="009C14FE">
        <w:rPr>
          <w:color w:val="000000"/>
        </w:rPr>
        <w:t>za dello Spirito Santo in noi, e</w:t>
      </w:r>
      <w:r w:rsidRPr="009C14FE">
        <w:rPr>
          <w:color w:val="000000"/>
        </w:rPr>
        <w:t xml:space="preserve"> più la scelta sarà nel rispetto della giustizia. Meno è la presenza dello Spirito, meno è la santità e più la scelta sarà per la convenienza immediata. </w:t>
      </w:r>
      <w:r w:rsidR="0085768A" w:rsidRPr="009C14FE">
        <w:rPr>
          <w:color w:val="000000"/>
        </w:rPr>
        <w:t>Pilato deve scegliere.</w:t>
      </w:r>
    </w:p>
    <w:p w14:paraId="21C55DD7" w14:textId="77777777" w:rsidR="00E11768" w:rsidRPr="009C14FE" w:rsidRDefault="00AB2294" w:rsidP="00EC5667">
      <w:pPr>
        <w:pStyle w:val="Corpodeltesto2"/>
        <w:rPr>
          <w:color w:val="000000"/>
        </w:rPr>
      </w:pPr>
      <w:r w:rsidRPr="009C14FE">
        <w:rPr>
          <w:color w:val="000000"/>
          <w:position w:val="6"/>
          <w:vertAlign w:val="superscript"/>
        </w:rPr>
        <w:t>24</w:t>
      </w:r>
      <w:r w:rsidRPr="009C14FE">
        <w:rPr>
          <w:color w:val="000000"/>
        </w:rPr>
        <w:t>Pilato allora decise che la loro richiesta venisse eseguita.</w:t>
      </w:r>
    </w:p>
    <w:p w14:paraId="2BADB329" w14:textId="77777777" w:rsidR="00E11768" w:rsidRPr="009C14FE" w:rsidRDefault="0085768A" w:rsidP="0085768A">
      <w:pPr>
        <w:pStyle w:val="Corpotesto"/>
        <w:rPr>
          <w:color w:val="000000"/>
        </w:rPr>
      </w:pPr>
      <w:r w:rsidRPr="009C14FE">
        <w:rPr>
          <w:color w:val="000000"/>
        </w:rPr>
        <w:t xml:space="preserve">Ecco la scelta. </w:t>
      </w:r>
      <w:r w:rsidR="000D25E1" w:rsidRPr="009C14FE">
        <w:rPr>
          <w:color w:val="000000"/>
        </w:rPr>
        <w:t>“</w:t>
      </w:r>
      <w:r w:rsidRPr="009C14FE">
        <w:rPr>
          <w:color w:val="000000"/>
        </w:rPr>
        <w:t>Pilato allora decise che la loro richiesta venisse eseguita</w:t>
      </w:r>
      <w:r w:rsidR="000D25E1" w:rsidRPr="009C14FE">
        <w:rPr>
          <w:color w:val="000000"/>
        </w:rPr>
        <w:t>”</w:t>
      </w:r>
      <w:r w:rsidRPr="009C14FE">
        <w:rPr>
          <w:color w:val="000000"/>
        </w:rPr>
        <w:t>. Possiamo noi giudicare Pilato in questa sua decisione? Vale anche per noi</w:t>
      </w:r>
      <w:r w:rsidR="000D25E1" w:rsidRPr="009C14FE">
        <w:rPr>
          <w:color w:val="000000"/>
        </w:rPr>
        <w:t xml:space="preserve"> la regola universale di Gesù: non giudicate e</w:t>
      </w:r>
      <w:r w:rsidRPr="009C14FE">
        <w:rPr>
          <w:color w:val="000000"/>
        </w:rPr>
        <w:t xml:space="preserve"> sarete perdonati.</w:t>
      </w:r>
    </w:p>
    <w:p w14:paraId="41BEEC42" w14:textId="77777777" w:rsidR="0085768A" w:rsidRPr="009C14FE" w:rsidRDefault="0085768A" w:rsidP="0085768A">
      <w:pPr>
        <w:pStyle w:val="Corpotesto"/>
        <w:rPr>
          <w:color w:val="000000"/>
        </w:rPr>
      </w:pPr>
      <w:r w:rsidRPr="009C14FE">
        <w:rPr>
          <w:color w:val="000000"/>
        </w:rPr>
        <w:t>Possiamo giustificare la scelta di Pilato? Neanche questo possiamo noi fare. Non viviamo il momento storico, quel momento. Solo Lui vive questo momento e solo Lui deve operare la scelta giusta</w:t>
      </w:r>
      <w:r w:rsidR="00933803" w:rsidRPr="009C14FE">
        <w:rPr>
          <w:color w:val="000000"/>
        </w:rPr>
        <w:t>.</w:t>
      </w:r>
      <w:r w:rsidRPr="009C14FE">
        <w:rPr>
          <w:color w:val="000000"/>
        </w:rPr>
        <w:t xml:space="preserve"> Ma qual è la scelta giusta?</w:t>
      </w:r>
    </w:p>
    <w:p w14:paraId="547A7AF0" w14:textId="77777777" w:rsidR="0085768A" w:rsidRPr="009C14FE" w:rsidRDefault="0085768A" w:rsidP="0085768A">
      <w:pPr>
        <w:pStyle w:val="Corpotesto"/>
        <w:rPr>
          <w:color w:val="000000"/>
        </w:rPr>
      </w:pPr>
      <w:r w:rsidRPr="009C14FE">
        <w:rPr>
          <w:color w:val="000000"/>
        </w:rPr>
        <w:t>La scelta giusta neanche è quella di una possibile abdicazione. L’abdicazione o la rinuncia al proprio mandato, alla propria responsabilità non è mai la scelta giusta. In quest’ora della storia per Pilato la scelta giusta è consegnare Gesù.</w:t>
      </w:r>
    </w:p>
    <w:p w14:paraId="79CB36A8" w14:textId="77777777" w:rsidR="0085768A" w:rsidRPr="009C14FE" w:rsidRDefault="0085768A" w:rsidP="0085768A">
      <w:pPr>
        <w:pStyle w:val="Corpotesto"/>
        <w:rPr>
          <w:color w:val="000000"/>
        </w:rPr>
      </w:pPr>
      <w:r w:rsidRPr="009C14FE">
        <w:rPr>
          <w:color w:val="000000"/>
        </w:rPr>
        <w:t>Eterna e universale responsabilità. Dinanzi ad ogni scelta una cosa sola dobbiamo sapere. Siamo da Dio chiamati in giudizio. A Lui dobbiamo rendere conto di ogni decisione presa per noi e per gli altri nella nostra vita.</w:t>
      </w:r>
    </w:p>
    <w:p w14:paraId="03FCB356" w14:textId="77777777" w:rsidR="0085768A" w:rsidRPr="009C14FE" w:rsidRDefault="00CD0AFF" w:rsidP="0085768A">
      <w:pPr>
        <w:pStyle w:val="Corpotesto"/>
        <w:rPr>
          <w:color w:val="000000"/>
        </w:rPr>
      </w:pPr>
      <w:r w:rsidRPr="009C14FE">
        <w:rPr>
          <w:color w:val="000000"/>
        </w:rPr>
        <w:t>Absit iniuria verbis. Pensiamo ad una decisione di Dio. Sapendo che Erode cercava il bambino per ucciderlo, il Padre mandò il suo Angelo ad avvisare Giuseppe perché trovasse salvezza in Egitto con una fuga nella notte.</w:t>
      </w:r>
    </w:p>
    <w:p w14:paraId="107897BA" w14:textId="77777777" w:rsidR="00CD0AFF" w:rsidRPr="009C14FE" w:rsidRDefault="00CD0AFF" w:rsidP="0085768A">
      <w:pPr>
        <w:pStyle w:val="Corpotesto"/>
        <w:rPr>
          <w:color w:val="000000"/>
        </w:rPr>
      </w:pPr>
      <w:r w:rsidRPr="009C14FE">
        <w:rPr>
          <w:color w:val="000000"/>
        </w:rPr>
        <w:t>La sapienza divina trova la soluzione più santa per quel frangente storico. Questa decisione di Dio scatena la furia omicida di Erode e lava Betlemme con il sangue dei suoi figli più piccoli. Decisioni per noi impossibili da prendere.</w:t>
      </w:r>
    </w:p>
    <w:p w14:paraId="7D6177DC" w14:textId="77777777" w:rsidR="00CD0AFF" w:rsidRPr="009C14FE" w:rsidRDefault="00CD0AFF" w:rsidP="0085768A">
      <w:pPr>
        <w:pStyle w:val="Corpotesto"/>
        <w:rPr>
          <w:color w:val="000000"/>
        </w:rPr>
      </w:pPr>
      <w:r w:rsidRPr="009C14FE">
        <w:rPr>
          <w:color w:val="000000"/>
        </w:rPr>
        <w:t>Siamo senza sapienza, senza onniscienza, senza la conoscenza del futuro. Pilato è un pagano. Deve scegliere. Lavare Gerusalemme con il sangue o lascia</w:t>
      </w:r>
      <w:r w:rsidR="006468C3" w:rsidRPr="009C14FE">
        <w:rPr>
          <w:color w:val="000000"/>
        </w:rPr>
        <w:t>re</w:t>
      </w:r>
      <w:r w:rsidRPr="009C14FE">
        <w:rPr>
          <w:color w:val="000000"/>
        </w:rPr>
        <w:t xml:space="preserve"> che uno solo muoia? Lui sceglie perché uno solo muoia.</w:t>
      </w:r>
    </w:p>
    <w:p w14:paraId="1F402318" w14:textId="77777777" w:rsidR="00CD0AFF" w:rsidRPr="009C14FE" w:rsidRDefault="00CD0AFF" w:rsidP="0085768A">
      <w:pPr>
        <w:pStyle w:val="Corpotesto"/>
        <w:rPr>
          <w:color w:val="000000"/>
        </w:rPr>
      </w:pPr>
      <w:r w:rsidRPr="009C14FE">
        <w:rPr>
          <w:color w:val="000000"/>
        </w:rPr>
        <w:t>Noi non vogliamo pronunciarci in alcun modo sulle scelte né di Dio</w:t>
      </w:r>
      <w:r w:rsidR="00E2267C" w:rsidRPr="009C14FE">
        <w:rPr>
          <w:color w:val="000000"/>
        </w:rPr>
        <w:t xml:space="preserve"> </w:t>
      </w:r>
      <w:r w:rsidR="00DA18FC" w:rsidRPr="009C14FE">
        <w:rPr>
          <w:color w:val="000000"/>
        </w:rPr>
        <w:t>né</w:t>
      </w:r>
      <w:r w:rsidRPr="009C14FE">
        <w:rPr>
          <w:color w:val="000000"/>
        </w:rPr>
        <w:t xml:space="preserve"> degli uomini. Sono di Dio e degli uomini. Non sono nostre. Sono nostre quando passano dinanzi alla nostra coscienza. Allora saremo noi responsabili.</w:t>
      </w:r>
    </w:p>
    <w:p w14:paraId="7A8F000B" w14:textId="77777777" w:rsidR="00CD0AFF" w:rsidRPr="009C14FE" w:rsidRDefault="00CD0AFF" w:rsidP="0085768A">
      <w:pPr>
        <w:pStyle w:val="Corpotesto"/>
        <w:rPr>
          <w:color w:val="000000"/>
        </w:rPr>
      </w:pPr>
      <w:r w:rsidRPr="009C14FE">
        <w:rPr>
          <w:color w:val="000000"/>
        </w:rPr>
        <w:t>Una verità va detta, anzi ricordata. È la santità e la presenza in noi dello Spirito Santo che ci guiderà alla sc</w:t>
      </w:r>
      <w:r w:rsidR="000D25E1" w:rsidRPr="009C14FE">
        <w:rPr>
          <w:color w:val="000000"/>
        </w:rPr>
        <w:t>elta secondo Dio. Più si è forti</w:t>
      </w:r>
      <w:r w:rsidRPr="009C14FE">
        <w:rPr>
          <w:color w:val="000000"/>
        </w:rPr>
        <w:t xml:space="preserve"> e radicati nello Spirito Santo e più secondo lo Spirito sarà la nostra </w:t>
      </w:r>
      <w:r w:rsidR="000D25E1" w:rsidRPr="009C14FE">
        <w:rPr>
          <w:color w:val="000000"/>
        </w:rPr>
        <w:t>s</w:t>
      </w:r>
      <w:r w:rsidRPr="009C14FE">
        <w:rPr>
          <w:color w:val="000000"/>
        </w:rPr>
        <w:t>celta.</w:t>
      </w:r>
    </w:p>
    <w:p w14:paraId="5B01AC44" w14:textId="77777777" w:rsidR="00CD0AFF" w:rsidRPr="009C14FE" w:rsidRDefault="00CD0AFF" w:rsidP="0085768A">
      <w:pPr>
        <w:pStyle w:val="Corpotesto"/>
        <w:rPr>
          <w:color w:val="000000"/>
        </w:rPr>
      </w:pPr>
      <w:r w:rsidRPr="009C14FE">
        <w:rPr>
          <w:color w:val="000000"/>
        </w:rPr>
        <w:t>Se siamo fuori dello Spirito Santo, anche la scelta che ai nostri occhi sembra essere perfettissima, è secondo scienza e conoscenza umana, calcoli umani, mai secondo scienza, conoscenza, intelligenza, calcoli, fortezza divina.</w:t>
      </w:r>
    </w:p>
    <w:p w14:paraId="6A3A99B9" w14:textId="77777777" w:rsidR="00AB2294" w:rsidRPr="009C14FE" w:rsidRDefault="00AB2294" w:rsidP="00EC5667">
      <w:pPr>
        <w:pStyle w:val="Corpodeltesto2"/>
        <w:rPr>
          <w:color w:val="000000"/>
        </w:rPr>
      </w:pPr>
      <w:r w:rsidRPr="009C14FE">
        <w:rPr>
          <w:color w:val="000000"/>
          <w:position w:val="6"/>
          <w:vertAlign w:val="superscript"/>
        </w:rPr>
        <w:t>25</w:t>
      </w:r>
      <w:r w:rsidRPr="009C14FE">
        <w:rPr>
          <w:color w:val="000000"/>
        </w:rPr>
        <w:t xml:space="preserve">Rimise in libertà colui che era stato messo in prigione per rivolta e omicidio, e che essi richiedevano, e consegnò Gesù al loro volere. </w:t>
      </w:r>
    </w:p>
    <w:p w14:paraId="6528330F" w14:textId="77777777" w:rsidR="00FB613A" w:rsidRPr="009C14FE" w:rsidRDefault="00FB613A" w:rsidP="00FB613A">
      <w:pPr>
        <w:pStyle w:val="Corpotesto"/>
        <w:rPr>
          <w:color w:val="000000"/>
        </w:rPr>
      </w:pPr>
      <w:r w:rsidRPr="009C14FE">
        <w:rPr>
          <w:color w:val="000000"/>
        </w:rPr>
        <w:t xml:space="preserve">La decisione è presa. Pilato rimette in libertà colui che era stato messo in prigione per rivolta e omicidio, e che essi chiedevano, e consegna Gesù al loro volere. </w:t>
      </w:r>
      <w:r w:rsidR="00901D9D" w:rsidRPr="009C14FE">
        <w:rPr>
          <w:color w:val="000000"/>
        </w:rPr>
        <w:t xml:space="preserve">Si esce dalle ragioni di natura e si entra nelle ragioni di volontà. </w:t>
      </w:r>
    </w:p>
    <w:p w14:paraId="523BB305" w14:textId="77777777" w:rsidR="00901D9D" w:rsidRPr="009C14FE" w:rsidRDefault="00901D9D" w:rsidP="00FB613A">
      <w:pPr>
        <w:pStyle w:val="Corpotesto"/>
        <w:rPr>
          <w:color w:val="000000"/>
        </w:rPr>
      </w:pPr>
      <w:r w:rsidRPr="009C14FE">
        <w:rPr>
          <w:color w:val="000000"/>
        </w:rPr>
        <w:t>Le ragioni di natura sono le uniche che hanno un fondamento nella natura, nella storia, nella verità di natura e di storia. Le ragioni di volontà sono senza ragioni. Sono ragioni di peccato, stoltezza, insipienza, odio, invidia, gelosia, superbia.</w:t>
      </w:r>
    </w:p>
    <w:p w14:paraId="574FA839" w14:textId="77777777" w:rsidR="00901D9D" w:rsidRPr="009C14FE" w:rsidRDefault="00901D9D" w:rsidP="00FB613A">
      <w:pPr>
        <w:pStyle w:val="Corpotesto"/>
        <w:rPr>
          <w:color w:val="000000"/>
        </w:rPr>
      </w:pPr>
      <w:r w:rsidRPr="009C14FE">
        <w:rPr>
          <w:color w:val="000000"/>
        </w:rPr>
        <w:t>Quando le scelte sono fondate su ragioni di volontà, sono sempre costruite su ragioni di peccato. Pilato, da pagano, cerca e offre ragioni di natura e di storia. I religiosi, i credenti, i santi, i pii offrono ragioni di volontà, ragioni di peccato.</w:t>
      </w:r>
    </w:p>
    <w:p w14:paraId="25F571A5" w14:textId="77777777" w:rsidR="00901D9D" w:rsidRPr="009C14FE" w:rsidRDefault="00901D9D" w:rsidP="00FB613A">
      <w:pPr>
        <w:pStyle w:val="Corpotesto"/>
        <w:rPr>
          <w:color w:val="000000"/>
        </w:rPr>
      </w:pPr>
      <w:r w:rsidRPr="009C14FE">
        <w:rPr>
          <w:color w:val="000000"/>
        </w:rPr>
        <w:t>Pilato in questo istante della storia si sente obbligato, costretto, contro la sua volontà, a scegliere le ragioni di peccato, mentre abbandona le ragioni di natura e di storia. Questa è la sua altissima responsabilità, che è solo sua.</w:t>
      </w:r>
    </w:p>
    <w:p w14:paraId="54157FBC" w14:textId="77777777" w:rsidR="00901D9D" w:rsidRPr="009C14FE" w:rsidRDefault="00901D9D" w:rsidP="00FB613A">
      <w:pPr>
        <w:pStyle w:val="Corpotesto"/>
        <w:rPr>
          <w:color w:val="000000"/>
        </w:rPr>
      </w:pPr>
      <w:r w:rsidRPr="009C14FE">
        <w:rPr>
          <w:color w:val="000000"/>
        </w:rPr>
        <w:t>Perché lo ha fatto? Per debolezza? Per ragioni di un bene maggiore? Per non imporre la sua forza con il sangue? Vi sono altre motivazioni? Una cosa va detta: una sola decisione cambia il volto dell’universo. Verità eterna.</w:t>
      </w:r>
    </w:p>
    <w:p w14:paraId="57D2435C" w14:textId="77777777" w:rsidR="00901D9D" w:rsidRPr="009C14FE" w:rsidRDefault="00D34AF8" w:rsidP="00FB613A">
      <w:pPr>
        <w:pStyle w:val="Corpotesto"/>
        <w:rPr>
          <w:color w:val="000000"/>
        </w:rPr>
      </w:pPr>
      <w:r w:rsidRPr="009C14FE">
        <w:rPr>
          <w:color w:val="000000"/>
        </w:rPr>
        <w:t>Ognuno ogni giorno deve pregare affinché lo Spirito Santo cresca in Lui, perché nel momento in cui la storia passa dinanzi alla sua coscienza, al suo cuore, alla sua intelligenza, alla sua responsabilità, possa prendere la giusta decisione.</w:t>
      </w:r>
    </w:p>
    <w:p w14:paraId="386F0820" w14:textId="77777777" w:rsidR="00293A97" w:rsidRPr="009C14FE" w:rsidRDefault="00293A97" w:rsidP="00EC5667">
      <w:pPr>
        <w:pStyle w:val="Corpodeltesto2"/>
        <w:rPr>
          <w:color w:val="000000"/>
        </w:rPr>
      </w:pPr>
    </w:p>
    <w:p w14:paraId="16977617" w14:textId="77777777" w:rsidR="00293A97" w:rsidRPr="009C14FE" w:rsidRDefault="00D14D62" w:rsidP="00293A97">
      <w:pPr>
        <w:pStyle w:val="Titolo2"/>
        <w:spacing w:before="0" w:after="0"/>
        <w:rPr>
          <w:i w:val="0"/>
          <w:color w:val="000000"/>
          <w:sz w:val="40"/>
          <w:szCs w:val="40"/>
        </w:rPr>
      </w:pPr>
      <w:bookmarkStart w:id="272" w:name="_Toc62172547"/>
      <w:r w:rsidRPr="009C14FE">
        <w:rPr>
          <w:i w:val="0"/>
          <w:color w:val="000000"/>
          <w:sz w:val="40"/>
          <w:szCs w:val="40"/>
        </w:rPr>
        <w:t>Sulla via del calvario</w:t>
      </w:r>
      <w:bookmarkEnd w:id="272"/>
    </w:p>
    <w:p w14:paraId="4B9A0840" w14:textId="77777777" w:rsidR="00293A97" w:rsidRPr="009C14FE" w:rsidRDefault="00293A97" w:rsidP="00E11768">
      <w:pPr>
        <w:pStyle w:val="Corpotesto"/>
        <w:rPr>
          <w:color w:val="000000"/>
          <w:sz w:val="8"/>
        </w:rPr>
      </w:pPr>
    </w:p>
    <w:p w14:paraId="6F3B6C6B" w14:textId="77777777" w:rsidR="00AB2294" w:rsidRPr="009C14FE" w:rsidRDefault="00AB2294" w:rsidP="00EC5667">
      <w:pPr>
        <w:pStyle w:val="Corpodeltesto2"/>
        <w:rPr>
          <w:color w:val="000000"/>
        </w:rPr>
      </w:pPr>
      <w:r w:rsidRPr="009C14FE">
        <w:rPr>
          <w:color w:val="000000"/>
          <w:position w:val="6"/>
          <w:vertAlign w:val="superscript"/>
        </w:rPr>
        <w:t>26</w:t>
      </w:r>
      <w:r w:rsidRPr="009C14FE">
        <w:rPr>
          <w:color w:val="000000"/>
        </w:rPr>
        <w:t>Mentre lo conducevano via, fermarono un certo Simone di Cirene, che tornava dai campi, e gli misero addosso la croce, da portare dietro a Gesù.</w:t>
      </w:r>
    </w:p>
    <w:p w14:paraId="55BB37A9" w14:textId="77777777" w:rsidR="00E852EE" w:rsidRPr="009C14FE" w:rsidRDefault="00E852EE" w:rsidP="00E852EE">
      <w:pPr>
        <w:pStyle w:val="Corpotesto"/>
        <w:rPr>
          <w:color w:val="000000"/>
        </w:rPr>
      </w:pPr>
      <w:r w:rsidRPr="009C14FE">
        <w:rPr>
          <w:color w:val="000000"/>
        </w:rPr>
        <w:t>Gesù è consegnato da Pilato al loro volere che è quello di morte per crocifissione. Mentre lo conducono via, fermano un certo Simone di Cirene, che tornava dai campi, e gli mettono addosso la croce, da portare dietro Gesù.</w:t>
      </w:r>
    </w:p>
    <w:p w14:paraId="0A5332BA" w14:textId="77777777" w:rsidR="00E852EE" w:rsidRPr="009C14FE" w:rsidRDefault="00E852EE" w:rsidP="00E852EE">
      <w:pPr>
        <w:pStyle w:val="Corpotesto"/>
        <w:rPr>
          <w:color w:val="000000"/>
        </w:rPr>
      </w:pPr>
      <w:r w:rsidRPr="009C14FE">
        <w:rPr>
          <w:color w:val="000000"/>
        </w:rPr>
        <w:t>Viene riportato il fatto, ma non il motivo di esso. Gesù deve essere crocifisso. Lui si avvia verso il luogo della crocif</w:t>
      </w:r>
      <w:r w:rsidR="000D25E1" w:rsidRPr="009C14FE">
        <w:rPr>
          <w:color w:val="000000"/>
        </w:rPr>
        <w:t>issione. Una persona porta sulle</w:t>
      </w:r>
      <w:r w:rsidRPr="009C14FE">
        <w:rPr>
          <w:color w:val="000000"/>
        </w:rPr>
        <w:t xml:space="preserve"> spalle la sua croce. Gesù avanti e il portatore della croce dietro.</w:t>
      </w:r>
    </w:p>
    <w:p w14:paraId="34CDC55D" w14:textId="77777777" w:rsidR="00E852EE" w:rsidRPr="009C14FE" w:rsidRDefault="00E852EE" w:rsidP="00E852EE">
      <w:pPr>
        <w:pStyle w:val="Corpotesto"/>
        <w:rPr>
          <w:color w:val="000000"/>
        </w:rPr>
      </w:pPr>
      <w:r w:rsidRPr="009C14FE">
        <w:rPr>
          <w:color w:val="000000"/>
        </w:rPr>
        <w:t>Una verità v</w:t>
      </w:r>
      <w:r w:rsidR="00C16D5E" w:rsidRPr="009C14FE">
        <w:rPr>
          <w:color w:val="000000"/>
        </w:rPr>
        <w:t xml:space="preserve">a detta. Se Gesù ha ricevuto un </w:t>
      </w:r>
      <w:r w:rsidR="000D25E1" w:rsidRPr="009C14FE">
        <w:rPr>
          <w:color w:val="000000"/>
        </w:rPr>
        <w:t>uomo</w:t>
      </w:r>
      <w:r w:rsidRPr="009C14FE">
        <w:rPr>
          <w:color w:val="000000"/>
        </w:rPr>
        <w:t xml:space="preserve"> per portare la sua croce, ogni uomo deve avere qualcuno che gli porti la croce. Sulla croce Gesù sarà crocifiss</w:t>
      </w:r>
      <w:r w:rsidR="000D25E1" w:rsidRPr="009C14FE">
        <w:rPr>
          <w:color w:val="000000"/>
        </w:rPr>
        <w:t>o. Non chi porta la sua croce. P</w:t>
      </w:r>
      <w:r w:rsidRPr="009C14FE">
        <w:rPr>
          <w:color w:val="000000"/>
        </w:rPr>
        <w:t>ortare la croce è dare sollievo.</w:t>
      </w:r>
    </w:p>
    <w:p w14:paraId="551958AD" w14:textId="77777777" w:rsidR="00E852EE" w:rsidRPr="009C14FE" w:rsidRDefault="00E852EE" w:rsidP="00E852EE">
      <w:pPr>
        <w:pStyle w:val="Corpotesto"/>
        <w:rPr>
          <w:color w:val="000000"/>
        </w:rPr>
      </w:pPr>
      <w:r w:rsidRPr="009C14FE">
        <w:rPr>
          <w:color w:val="000000"/>
        </w:rPr>
        <w:t xml:space="preserve">L’insegnamento è grande. Il mistero è inesplorabile. </w:t>
      </w:r>
      <w:r w:rsidR="00DB1FDE" w:rsidRPr="009C14FE">
        <w:rPr>
          <w:color w:val="000000"/>
        </w:rPr>
        <w:t>Ogni uomo deve stare sulla croce. Ogni uomo è chiamato ad aiutare l’altro perché possa essere inchiodato sulla croce. L’altro non va aiutato perché si liberi dalla sua croce.</w:t>
      </w:r>
    </w:p>
    <w:p w14:paraId="486BC129" w14:textId="77777777" w:rsidR="00DB1FDE" w:rsidRPr="009C14FE" w:rsidRDefault="00DB1FDE" w:rsidP="00E852EE">
      <w:pPr>
        <w:pStyle w:val="Corpotesto"/>
        <w:rPr>
          <w:color w:val="000000"/>
        </w:rPr>
      </w:pPr>
      <w:r w:rsidRPr="009C14FE">
        <w:rPr>
          <w:color w:val="000000"/>
        </w:rPr>
        <w:t>Oggi l’uomo vuole aiutare l’uomo a</w:t>
      </w:r>
      <w:r w:rsidR="00C16D5E" w:rsidRPr="009C14FE">
        <w:rPr>
          <w:color w:val="000000"/>
        </w:rPr>
        <w:t xml:space="preserve"> </w:t>
      </w:r>
      <w:r w:rsidRPr="009C14FE">
        <w:rPr>
          <w:color w:val="000000"/>
        </w:rPr>
        <w:t>scendere dalla croce. Questa azione sovente si macchia di grande immoral</w:t>
      </w:r>
      <w:r w:rsidR="00C16D5E" w:rsidRPr="009C14FE">
        <w:rPr>
          <w:color w:val="000000"/>
        </w:rPr>
        <w:t xml:space="preserve">ità. Invece aiutando ogni uomo </w:t>
      </w:r>
      <w:r w:rsidRPr="009C14FE">
        <w:rPr>
          <w:color w:val="000000"/>
        </w:rPr>
        <w:t>a lasciarsi inchiodare sulla croce, noi compiamo la più grande opera</w:t>
      </w:r>
      <w:r w:rsidR="00A97E28" w:rsidRPr="009C14FE">
        <w:rPr>
          <w:color w:val="000000"/>
        </w:rPr>
        <w:t xml:space="preserve"> </w:t>
      </w:r>
      <w:r w:rsidRPr="009C14FE">
        <w:rPr>
          <w:color w:val="000000"/>
        </w:rPr>
        <w:t>di carità.</w:t>
      </w:r>
    </w:p>
    <w:p w14:paraId="68DE1357" w14:textId="77777777" w:rsidR="00DB1FDE" w:rsidRPr="009C14FE" w:rsidRDefault="00DB1FDE" w:rsidP="00E852EE">
      <w:pPr>
        <w:pStyle w:val="Corpotesto"/>
        <w:rPr>
          <w:color w:val="000000"/>
        </w:rPr>
      </w:pPr>
      <w:r w:rsidRPr="009C14FE">
        <w:rPr>
          <w:color w:val="000000"/>
        </w:rPr>
        <w:t xml:space="preserve">La società odierna vorrebbe eliminare la croce dalla sua vita. Questo non sarà mai possibile, perché la croce è il frutto del peccato che ci governa e ci rende schiavi di esso. La nostra antropologia è antropologia di croce. </w:t>
      </w:r>
    </w:p>
    <w:p w14:paraId="2A98DB74" w14:textId="77777777" w:rsidR="00DB1FDE" w:rsidRPr="009C14FE" w:rsidRDefault="00DB1FDE" w:rsidP="00E852EE">
      <w:pPr>
        <w:pStyle w:val="Corpotesto"/>
        <w:rPr>
          <w:color w:val="000000"/>
        </w:rPr>
      </w:pPr>
      <w:r w:rsidRPr="009C14FE">
        <w:rPr>
          <w:color w:val="000000"/>
        </w:rPr>
        <w:t>Questa antropologia oggi è rifiuta</w:t>
      </w:r>
      <w:r w:rsidR="00C16D5E" w:rsidRPr="009C14FE">
        <w:rPr>
          <w:color w:val="000000"/>
        </w:rPr>
        <w:t>ta</w:t>
      </w:r>
      <w:r w:rsidRPr="009C14FE">
        <w:rPr>
          <w:color w:val="000000"/>
        </w:rPr>
        <w:t xml:space="preserve"> anche dal discepolo di Gesù. Il discepolo la rifiuta perché essa trova il suo fondamento sulla fede, sulla verità, sulla grazia, sulla sapienza che sono in Cristo e che vengono alimentate dallo Spirito Santo.</w:t>
      </w:r>
    </w:p>
    <w:p w14:paraId="4527CBBB" w14:textId="77777777" w:rsidR="00DB1FDE" w:rsidRPr="009C14FE" w:rsidRDefault="00DB1FDE" w:rsidP="00E852EE">
      <w:pPr>
        <w:pStyle w:val="Corpotesto"/>
        <w:rPr>
          <w:color w:val="000000"/>
        </w:rPr>
      </w:pPr>
      <w:r w:rsidRPr="009C14FE">
        <w:rPr>
          <w:color w:val="000000"/>
        </w:rPr>
        <w:t>Poiché oggi vi è grande distacco da Cristo Gesù e dallo Spirito Santo, anche dalla croce vi è grande distacco. Se vogliamo riportare la sofferenza nella sua verità urge che riportiamo la fede nella sua verità. Tutto è dalla vera fede.</w:t>
      </w:r>
    </w:p>
    <w:p w14:paraId="22BF8F90" w14:textId="77777777" w:rsidR="00E11768" w:rsidRPr="009C14FE" w:rsidRDefault="00AB2294" w:rsidP="00EC5667">
      <w:pPr>
        <w:pStyle w:val="Corpodeltesto2"/>
        <w:rPr>
          <w:color w:val="000000"/>
        </w:rPr>
      </w:pPr>
      <w:r w:rsidRPr="009C14FE">
        <w:rPr>
          <w:color w:val="000000"/>
          <w:position w:val="6"/>
          <w:vertAlign w:val="superscript"/>
        </w:rPr>
        <w:t>27</w:t>
      </w:r>
      <w:r w:rsidRPr="009C14FE">
        <w:rPr>
          <w:color w:val="000000"/>
        </w:rPr>
        <w:t>Lo seguiva una grande moltitudine di popolo e di donne, che si battevano il petto e facevano lamenti su di lui.</w:t>
      </w:r>
    </w:p>
    <w:p w14:paraId="29F35DDB" w14:textId="77777777" w:rsidR="00E11768" w:rsidRPr="009C14FE" w:rsidRDefault="00933803" w:rsidP="000A4055">
      <w:pPr>
        <w:pStyle w:val="Corpotesto"/>
        <w:rPr>
          <w:color w:val="000000"/>
        </w:rPr>
      </w:pPr>
      <w:r w:rsidRPr="009C14FE">
        <w:rPr>
          <w:color w:val="000000"/>
        </w:rPr>
        <w:t xml:space="preserve">Gesù cammina verso la via della sua crocifissione. Lo segue una grande moltitudine di popolo e di donne, che si battano </w:t>
      </w:r>
      <w:r w:rsidR="0062785B" w:rsidRPr="009C14FE">
        <w:rPr>
          <w:color w:val="000000"/>
        </w:rPr>
        <w:t>il petto e fanno lamenti su di L</w:t>
      </w:r>
      <w:r w:rsidRPr="009C14FE">
        <w:rPr>
          <w:color w:val="000000"/>
        </w:rPr>
        <w:t>ui. La moltitudine è dovuta al grande giorno della vigilia della Pasqua.</w:t>
      </w:r>
    </w:p>
    <w:p w14:paraId="78646C87" w14:textId="77777777" w:rsidR="00933803" w:rsidRPr="009C14FE" w:rsidRDefault="00933803" w:rsidP="000A4055">
      <w:pPr>
        <w:pStyle w:val="Corpotesto"/>
        <w:rPr>
          <w:color w:val="000000"/>
        </w:rPr>
      </w:pPr>
      <w:r w:rsidRPr="009C14FE">
        <w:rPr>
          <w:color w:val="000000"/>
        </w:rPr>
        <w:t xml:space="preserve">Le donne si battono il petto e </w:t>
      </w:r>
      <w:r w:rsidR="00916BFF" w:rsidRPr="009C14FE">
        <w:rPr>
          <w:color w:val="000000"/>
        </w:rPr>
        <w:t>fanno lamenti su di L</w:t>
      </w:r>
      <w:r w:rsidRPr="009C14FE">
        <w:rPr>
          <w:color w:val="000000"/>
        </w:rPr>
        <w:t>ui. Chi vuole comprendere il significato di questi lamenti, si può lasciare aiutare leggendo il Libro delle Lamentazioni. Gerusalemme piange per la perdita dei suoi figli.</w:t>
      </w:r>
    </w:p>
    <w:p w14:paraId="3FA46C4E" w14:textId="77777777" w:rsidR="00933803" w:rsidRPr="009C14FE" w:rsidRDefault="00933803" w:rsidP="000A4055">
      <w:pPr>
        <w:pStyle w:val="Corpotesto"/>
        <w:rPr>
          <w:color w:val="000000"/>
        </w:rPr>
      </w:pPr>
      <w:r w:rsidRPr="009C14FE">
        <w:rPr>
          <w:color w:val="000000"/>
        </w:rPr>
        <w:t xml:space="preserve">Gesù è il Figlio prediletto del Padre. È anche il Figlio più eccelso, più nobile di Gerusalemme e di tutto il popolo dei figli d’Israele. </w:t>
      </w:r>
      <w:r w:rsidR="00D55817" w:rsidRPr="009C14FE">
        <w:rPr>
          <w:color w:val="000000"/>
        </w:rPr>
        <w:t>Il lamento va fatto in misura della sua altissima dignità. Le donne sono vera figura di Gerusalemme.</w:t>
      </w:r>
    </w:p>
    <w:p w14:paraId="21DBD084" w14:textId="77777777" w:rsidR="00E11768" w:rsidRPr="009C14FE" w:rsidRDefault="00AB2294" w:rsidP="00EC5667">
      <w:pPr>
        <w:pStyle w:val="Corpodeltesto2"/>
        <w:rPr>
          <w:color w:val="000000"/>
        </w:rPr>
      </w:pPr>
      <w:r w:rsidRPr="009C14FE">
        <w:rPr>
          <w:color w:val="000000"/>
          <w:position w:val="6"/>
          <w:vertAlign w:val="superscript"/>
        </w:rPr>
        <w:t>28</w:t>
      </w:r>
      <w:r w:rsidRPr="009C14FE">
        <w:rPr>
          <w:color w:val="000000"/>
        </w:rPr>
        <w:t>Ma Gesù, voltandosi verso di loro, disse: «Figlie di Gerusalemme, non piangete su di me, ma piangete su voi stesse e sui vostri figli.</w:t>
      </w:r>
    </w:p>
    <w:p w14:paraId="08DB2C2D" w14:textId="77777777" w:rsidR="00E11768" w:rsidRPr="009C14FE" w:rsidRDefault="00D55817" w:rsidP="00D55817">
      <w:pPr>
        <w:pStyle w:val="Corpotesto"/>
        <w:rPr>
          <w:color w:val="000000"/>
        </w:rPr>
      </w:pPr>
      <w:r w:rsidRPr="009C14FE">
        <w:rPr>
          <w:color w:val="000000"/>
        </w:rPr>
        <w:t xml:space="preserve">Gesù si volta verso le donne che fanno i lamenti e così dice loro: </w:t>
      </w:r>
      <w:r w:rsidR="00C16D5E" w:rsidRPr="009C14FE">
        <w:rPr>
          <w:color w:val="000000"/>
        </w:rPr>
        <w:t>“</w:t>
      </w:r>
      <w:r w:rsidRPr="009C14FE">
        <w:rPr>
          <w:color w:val="000000"/>
        </w:rPr>
        <w:t>Figli</w:t>
      </w:r>
      <w:r w:rsidR="00C16D5E" w:rsidRPr="009C14FE">
        <w:rPr>
          <w:color w:val="000000"/>
        </w:rPr>
        <w:t>e</w:t>
      </w:r>
      <w:r w:rsidRPr="009C14FE">
        <w:rPr>
          <w:color w:val="000000"/>
        </w:rPr>
        <w:t xml:space="preserve"> di Gerusalemme, non piangete su di me, ma piangete su voi stesse e sui vostri figli</w:t>
      </w:r>
      <w:r w:rsidR="00C16D5E" w:rsidRPr="009C14FE">
        <w:rPr>
          <w:color w:val="000000"/>
        </w:rPr>
        <w:t>”</w:t>
      </w:r>
      <w:r w:rsidRPr="009C14FE">
        <w:rPr>
          <w:color w:val="000000"/>
        </w:rPr>
        <w:t>. Per</w:t>
      </w:r>
      <w:r w:rsidR="00916BFF" w:rsidRPr="009C14FE">
        <w:rPr>
          <w:color w:val="000000"/>
        </w:rPr>
        <w:t>ché devono piangere su se stesse</w:t>
      </w:r>
      <w:r w:rsidRPr="009C14FE">
        <w:rPr>
          <w:color w:val="000000"/>
        </w:rPr>
        <w:t xml:space="preserve"> e sui loro figli?</w:t>
      </w:r>
    </w:p>
    <w:p w14:paraId="5B3A741E" w14:textId="77777777" w:rsidR="00D55817" w:rsidRPr="009C14FE" w:rsidRDefault="00C16D5E" w:rsidP="00D55817">
      <w:pPr>
        <w:pStyle w:val="Corpotesto"/>
        <w:rPr>
          <w:color w:val="000000"/>
        </w:rPr>
      </w:pPr>
      <w:r w:rsidRPr="009C14FE">
        <w:rPr>
          <w:color w:val="000000"/>
        </w:rPr>
        <w:t>La motivazione d</w:t>
      </w:r>
      <w:r w:rsidR="00D55817" w:rsidRPr="009C14FE">
        <w:rPr>
          <w:color w:val="000000"/>
        </w:rPr>
        <w:t>i questo invito è tutta nei verset</w:t>
      </w:r>
      <w:r w:rsidR="00EF2695" w:rsidRPr="009C14FE">
        <w:rPr>
          <w:color w:val="000000"/>
        </w:rPr>
        <w:t>ti che seguono. Noi sappiamo</w:t>
      </w:r>
      <w:r w:rsidR="00D55817" w:rsidRPr="009C14FE">
        <w:rPr>
          <w:color w:val="000000"/>
        </w:rPr>
        <w:t xml:space="preserve"> cosa Gesù ha già detto su Gerusalemme. Ha profetizzato la sua completa devastazione. Ha già rivelato che in essa non rimarrà pietra su pietra.</w:t>
      </w:r>
    </w:p>
    <w:p w14:paraId="6C857E75" w14:textId="77777777" w:rsidR="00D55817" w:rsidRPr="009C14FE" w:rsidRDefault="00D55817" w:rsidP="00D55817">
      <w:pPr>
        <w:pStyle w:val="Corpotesto"/>
        <w:rPr>
          <w:color w:val="000000"/>
        </w:rPr>
      </w:pPr>
      <w:r w:rsidRPr="009C14FE">
        <w:rPr>
          <w:color w:val="000000"/>
        </w:rPr>
        <w:t>Ci sar</w:t>
      </w:r>
      <w:r w:rsidR="000035EC" w:rsidRPr="009C14FE">
        <w:rPr>
          <w:color w:val="000000"/>
        </w:rPr>
        <w:t>anno</w:t>
      </w:r>
      <w:r w:rsidRPr="009C14FE">
        <w:rPr>
          <w:color w:val="000000"/>
        </w:rPr>
        <w:t xml:space="preserve"> per la città giorni di così grande calamità mai conosciuti prima nella storia. Il peccato da essa commessa è gravissimo. Ha ucciso il Figlio di Dio, ha rinnegato il suo Signore, si è tagliata fuori dalla salvezza del suo Dio. </w:t>
      </w:r>
    </w:p>
    <w:p w14:paraId="58514D5B" w14:textId="77777777" w:rsidR="00E11768" w:rsidRPr="009C14FE" w:rsidRDefault="00AB2294" w:rsidP="00EC5667">
      <w:pPr>
        <w:pStyle w:val="Corpodeltesto2"/>
        <w:rPr>
          <w:color w:val="000000"/>
        </w:rPr>
      </w:pPr>
      <w:r w:rsidRPr="009C14FE">
        <w:rPr>
          <w:color w:val="000000"/>
          <w:position w:val="6"/>
          <w:vertAlign w:val="superscript"/>
        </w:rPr>
        <w:t>29</w:t>
      </w:r>
      <w:r w:rsidRPr="009C14FE">
        <w:rPr>
          <w:color w:val="000000"/>
        </w:rPr>
        <w:t>Ecco, verranno giorni nei quali si dirà: “Beate le sterili, i grembi che non hanno generato e i seni che non hanno allattato”.</w:t>
      </w:r>
    </w:p>
    <w:p w14:paraId="421189D4" w14:textId="77777777" w:rsidR="000035EC" w:rsidRPr="009C14FE" w:rsidRDefault="000035EC" w:rsidP="000035EC">
      <w:pPr>
        <w:pStyle w:val="Corpotesto"/>
        <w:rPr>
          <w:color w:val="000000"/>
        </w:rPr>
      </w:pPr>
      <w:r w:rsidRPr="009C14FE">
        <w:rPr>
          <w:color w:val="000000"/>
        </w:rPr>
        <w:t xml:space="preserve">Quei giorni di calamità saranno di universale, generale, totale devastazione, distruzione, morte. </w:t>
      </w:r>
      <w:r w:rsidR="00C16D5E" w:rsidRPr="009C14FE">
        <w:rPr>
          <w:color w:val="000000"/>
        </w:rPr>
        <w:t>“</w:t>
      </w:r>
      <w:r w:rsidRPr="009C14FE">
        <w:rPr>
          <w:color w:val="000000"/>
        </w:rPr>
        <w:t xml:space="preserve">Ecco, verranno giorni nei quali si dirà: </w:t>
      </w:r>
      <w:r w:rsidR="00C16D5E" w:rsidRPr="009C14FE">
        <w:rPr>
          <w:rFonts w:cs="Arial"/>
          <w:color w:val="000000"/>
        </w:rPr>
        <w:t>«</w:t>
      </w:r>
      <w:r w:rsidRPr="009C14FE">
        <w:rPr>
          <w:color w:val="000000"/>
        </w:rPr>
        <w:t>Beate le sterili, i grembi che non hanno generato e i seni che non hanno allattato</w:t>
      </w:r>
      <w:r w:rsidR="00C16D5E" w:rsidRPr="009C14FE">
        <w:rPr>
          <w:rFonts w:cs="Arial"/>
          <w:color w:val="000000"/>
        </w:rPr>
        <w:t>»</w:t>
      </w:r>
      <w:r w:rsidR="00C16D5E" w:rsidRPr="009C14FE">
        <w:rPr>
          <w:color w:val="000000"/>
        </w:rPr>
        <w:t>”</w:t>
      </w:r>
      <w:r w:rsidRPr="009C14FE">
        <w:rPr>
          <w:color w:val="000000"/>
        </w:rPr>
        <w:t xml:space="preserve">. </w:t>
      </w:r>
    </w:p>
    <w:p w14:paraId="35E167D4" w14:textId="77777777" w:rsidR="000035EC" w:rsidRPr="009C14FE" w:rsidRDefault="000035EC" w:rsidP="000035EC">
      <w:pPr>
        <w:pStyle w:val="Corpotesto"/>
        <w:rPr>
          <w:color w:val="000000"/>
        </w:rPr>
      </w:pPr>
      <w:r w:rsidRPr="009C14FE">
        <w:rPr>
          <w:color w:val="000000"/>
        </w:rPr>
        <w:t>P</w:t>
      </w:r>
      <w:r w:rsidR="00C16D5E" w:rsidRPr="009C14FE">
        <w:rPr>
          <w:color w:val="000000"/>
        </w:rPr>
        <w:t>erché questa donne senza figli s</w:t>
      </w:r>
      <w:r w:rsidRPr="009C14FE">
        <w:rPr>
          <w:color w:val="000000"/>
        </w:rPr>
        <w:t>aranno dette beate? Queste donne piangono un doppio pianto di dolore.</w:t>
      </w:r>
      <w:r w:rsidR="00A2342B" w:rsidRPr="009C14FE">
        <w:rPr>
          <w:color w:val="000000"/>
        </w:rPr>
        <w:t xml:space="preserve"> </w:t>
      </w:r>
      <w:r w:rsidRPr="009C14FE">
        <w:rPr>
          <w:color w:val="000000"/>
        </w:rPr>
        <w:t xml:space="preserve">Piangono per la loro vita e piangono anche per la vita dei loro figli. Piangono un pianto ininterrotto, senza alcuna consolazione. </w:t>
      </w:r>
    </w:p>
    <w:p w14:paraId="2358F361" w14:textId="77777777" w:rsidR="00A2342B" w:rsidRPr="009C14FE" w:rsidRDefault="00B87CAC" w:rsidP="000035EC">
      <w:pPr>
        <w:pStyle w:val="Corpotesto"/>
        <w:rPr>
          <w:color w:val="000000"/>
        </w:rPr>
      </w:pPr>
      <w:r w:rsidRPr="009C14FE">
        <w:rPr>
          <w:color w:val="000000"/>
        </w:rPr>
        <w:t>La b</w:t>
      </w:r>
      <w:r w:rsidR="00A2342B" w:rsidRPr="009C14FE">
        <w:rPr>
          <w:color w:val="000000"/>
        </w:rPr>
        <w:t xml:space="preserve">eatitudine consiste nel dolore minore provato da queste donne. Esse piangono solo per la loro sorte, per la loro sofferenza, i loro disaggi, le loro afflizioni. Ma </w:t>
      </w:r>
      <w:r w:rsidR="00C16D5E" w:rsidRPr="009C14FE">
        <w:rPr>
          <w:color w:val="000000"/>
        </w:rPr>
        <w:t>non piangono il dolore delle madr</w:t>
      </w:r>
      <w:r w:rsidR="00A2342B" w:rsidRPr="009C14FE">
        <w:rPr>
          <w:color w:val="000000"/>
        </w:rPr>
        <w:t>i, ma solo delle donne.</w:t>
      </w:r>
    </w:p>
    <w:p w14:paraId="267D8F08" w14:textId="77777777" w:rsidR="00E11768" w:rsidRPr="009C14FE" w:rsidRDefault="00AB2294" w:rsidP="00EC5667">
      <w:pPr>
        <w:pStyle w:val="Corpodeltesto2"/>
        <w:rPr>
          <w:color w:val="000000"/>
        </w:rPr>
      </w:pPr>
      <w:r w:rsidRPr="009C14FE">
        <w:rPr>
          <w:color w:val="000000"/>
          <w:position w:val="6"/>
          <w:vertAlign w:val="superscript"/>
        </w:rPr>
        <w:t>30</w:t>
      </w:r>
      <w:r w:rsidRPr="009C14FE">
        <w:rPr>
          <w:color w:val="000000"/>
        </w:rPr>
        <w:t xml:space="preserve">Allora cominceranno a </w:t>
      </w:r>
      <w:r w:rsidRPr="009C14FE">
        <w:rPr>
          <w:i/>
          <w:color w:val="000000"/>
        </w:rPr>
        <w:t>dire ai monti</w:t>
      </w:r>
      <w:r w:rsidRPr="009C14FE">
        <w:rPr>
          <w:color w:val="000000"/>
        </w:rPr>
        <w:t xml:space="preserve">: </w:t>
      </w:r>
      <w:r w:rsidRPr="009C14FE">
        <w:rPr>
          <w:i/>
          <w:color w:val="000000"/>
        </w:rPr>
        <w:t>“Cadete su di noi!”</w:t>
      </w:r>
      <w:r w:rsidRPr="009C14FE">
        <w:rPr>
          <w:color w:val="000000"/>
        </w:rPr>
        <w:t>,</w:t>
      </w:r>
      <w:r w:rsidRPr="009C14FE">
        <w:rPr>
          <w:i/>
          <w:color w:val="000000"/>
        </w:rPr>
        <w:t xml:space="preserve"> e alle colline: “Copriteci!”</w:t>
      </w:r>
      <w:r w:rsidRPr="009C14FE">
        <w:rPr>
          <w:color w:val="000000"/>
        </w:rPr>
        <w:t>.</w:t>
      </w:r>
    </w:p>
    <w:p w14:paraId="39E4E1A0" w14:textId="77777777" w:rsidR="00A2342B" w:rsidRPr="009C14FE" w:rsidRDefault="00A2342B" w:rsidP="00A2342B">
      <w:pPr>
        <w:pStyle w:val="Corpotesto"/>
        <w:rPr>
          <w:color w:val="000000"/>
        </w:rPr>
      </w:pPr>
      <w:r w:rsidRPr="009C14FE">
        <w:rPr>
          <w:color w:val="000000"/>
        </w:rPr>
        <w:t>Ora Gesù ricorda la profezia di Osea. La devastazione e il furore dei popoli contro i figli d’Israele sarà così grande da preferire di essere seppelliti vivi dai monti che crollano e dalle colline che franano e coprono.</w:t>
      </w:r>
    </w:p>
    <w:p w14:paraId="1CB0880D" w14:textId="77777777" w:rsidR="000A4055" w:rsidRPr="009C14FE" w:rsidRDefault="00DB1FDE" w:rsidP="00DB1FDE">
      <w:pPr>
        <w:pStyle w:val="Corpotesto"/>
        <w:rPr>
          <w:i/>
          <w:iCs/>
          <w:color w:val="000000"/>
          <w:sz w:val="20"/>
        </w:rPr>
      </w:pPr>
      <w:r w:rsidRPr="009C14FE">
        <w:rPr>
          <w:i/>
          <w:iCs/>
          <w:color w:val="000000"/>
          <w:sz w:val="20"/>
        </w:rPr>
        <w:t xml:space="preserve">Vite rigogliosa era Israele, che dava sempre il suo frutto; ma più abbondante era il suo frutto, più moltiplicava gli altari; più ricca era la terra, più belle faceva le sue stele. Il loro cuore è falso; orbene, sconteranno la pena! Egli stesso demolirà i loro altari, distruggerà le loro stele. Allora diranno: «Non abbiamo più re, perché non rispettiamo il Signore. </w:t>
      </w:r>
    </w:p>
    <w:p w14:paraId="3B6014CB" w14:textId="77777777" w:rsidR="000A4055" w:rsidRPr="009C14FE" w:rsidRDefault="00DB1FDE" w:rsidP="00DB1FDE">
      <w:pPr>
        <w:pStyle w:val="Corpotesto"/>
        <w:rPr>
          <w:i/>
          <w:iCs/>
          <w:color w:val="000000"/>
          <w:sz w:val="20"/>
        </w:rPr>
      </w:pPr>
      <w:r w:rsidRPr="009C14FE">
        <w:rPr>
          <w:i/>
          <w:iCs/>
          <w:color w:val="000000"/>
          <w:sz w:val="20"/>
        </w:rPr>
        <w:t xml:space="preserve">Ma anche il re, che cosa potrebbe fare per noi?». Dicono parole vane, giurano il falso, concludono alleanze: il diritto fiorisce come pianta velenosa nei solchi dei campi. Gli abitanti di Samaria trepidano per il vitello di Bet-Aven; è in lutto il suo popolo e i suoi sacerdoti ne fanno lamento, perché la sua gloria sta per andarsene. </w:t>
      </w:r>
    </w:p>
    <w:p w14:paraId="700A80D1" w14:textId="77777777" w:rsidR="00DB1FDE" w:rsidRPr="009C14FE" w:rsidRDefault="00DB1FDE" w:rsidP="00DB1FDE">
      <w:pPr>
        <w:pStyle w:val="Corpotesto"/>
        <w:rPr>
          <w:i/>
          <w:iCs/>
          <w:color w:val="000000"/>
          <w:sz w:val="20"/>
        </w:rPr>
      </w:pPr>
      <w:r w:rsidRPr="009C14FE">
        <w:rPr>
          <w:i/>
          <w:iCs/>
          <w:color w:val="000000"/>
          <w:sz w:val="20"/>
        </w:rPr>
        <w:t>Sarà portato anch’esso in Assiria come offerta al gran re. Èfraim ne avrà vergogna, Israele arrossirà per i suoi intrighi. Perirà Samaria con il suo re, come un fuscello sull’acqua. Le alture dell’iniquità, peccato d’Israele, saranno distrutte, spine e cardi cresceranno sui loro altari; diranno ai monti: «Copriteci» e ai colli: «Cadete su di noi».</w:t>
      </w:r>
    </w:p>
    <w:p w14:paraId="5DFCC04B" w14:textId="77777777" w:rsidR="000A4055" w:rsidRPr="009C14FE" w:rsidRDefault="00DB1FDE" w:rsidP="00DB1FDE">
      <w:pPr>
        <w:pStyle w:val="Corpotesto"/>
        <w:rPr>
          <w:i/>
          <w:iCs/>
          <w:color w:val="000000"/>
          <w:sz w:val="20"/>
        </w:rPr>
      </w:pPr>
      <w:r w:rsidRPr="009C14FE">
        <w:rPr>
          <w:i/>
          <w:iCs/>
          <w:color w:val="000000"/>
          <w:sz w:val="20"/>
        </w:rPr>
        <w:t>Fin dai giorni di Gàbaa tu hai peccato, Israele. Là si fermarono, e la battaglia non li raggiungerà forse a Gàbaa contro i figli dell’iniquità? «Io voglio colpirli: si raduneranno i popoli contro di loro,</w:t>
      </w:r>
      <w:r w:rsidR="00A97E28" w:rsidRPr="009C14FE">
        <w:rPr>
          <w:i/>
          <w:iCs/>
          <w:color w:val="000000"/>
          <w:sz w:val="20"/>
        </w:rPr>
        <w:t xml:space="preserve"> </w:t>
      </w:r>
      <w:r w:rsidRPr="009C14FE">
        <w:rPr>
          <w:i/>
          <w:iCs/>
          <w:color w:val="000000"/>
          <w:sz w:val="20"/>
        </w:rPr>
        <w:t>perché sono attaccati alla loro duplice colpa. Èfraim è una giovenca addestrata, cui piace trebbiare il grano. Ma io farò pesare il giogo sul suo bel collo; attaccherò Èfraim all’aratro e Giacobbe all’erpice. Seminate per voi secondo giustizia e mietere</w:t>
      </w:r>
      <w:r w:rsidR="000A4055" w:rsidRPr="009C14FE">
        <w:rPr>
          <w:i/>
          <w:iCs/>
          <w:color w:val="000000"/>
          <w:sz w:val="20"/>
        </w:rPr>
        <w:t>te secondo bontà.</w:t>
      </w:r>
    </w:p>
    <w:p w14:paraId="4469EC84" w14:textId="77777777" w:rsidR="000A4055" w:rsidRPr="009C14FE" w:rsidRDefault="000A4055" w:rsidP="00DB1FDE">
      <w:pPr>
        <w:pStyle w:val="Corpotesto"/>
        <w:rPr>
          <w:i/>
          <w:iCs/>
          <w:color w:val="000000"/>
          <w:sz w:val="20"/>
        </w:rPr>
      </w:pPr>
      <w:r w:rsidRPr="009C14FE">
        <w:rPr>
          <w:i/>
          <w:iCs/>
          <w:color w:val="000000"/>
          <w:sz w:val="20"/>
        </w:rPr>
        <w:t xml:space="preserve">Dissodatevi </w:t>
      </w:r>
      <w:r w:rsidR="00DB1FDE" w:rsidRPr="009C14FE">
        <w:rPr>
          <w:i/>
          <w:iCs/>
          <w:color w:val="000000"/>
          <w:sz w:val="20"/>
        </w:rPr>
        <w:t xml:space="preserve">un campo nuovo, perché è tempo di cercare il Signore, finché egli venga e diffonda su di voi la giustizia. Avete arato empietà e mietuto ingiustizia, avete mangiato il frutto della menzogna. Poiché hai riposto fiducia nella tua forza e nella moltitudine dei tuoi guerrieri, un rumore di guerra si alzerà contro il tuo popolo e tutte le tue fortezze saranno distrutte. </w:t>
      </w:r>
    </w:p>
    <w:p w14:paraId="2EA353AE" w14:textId="77777777" w:rsidR="00DB1FDE" w:rsidRPr="009C14FE" w:rsidRDefault="00DB1FDE" w:rsidP="00DB1FDE">
      <w:pPr>
        <w:pStyle w:val="Corpotesto"/>
        <w:rPr>
          <w:i/>
          <w:iCs/>
          <w:color w:val="000000"/>
          <w:sz w:val="20"/>
        </w:rPr>
      </w:pPr>
      <w:r w:rsidRPr="009C14FE">
        <w:rPr>
          <w:i/>
          <w:iCs/>
          <w:color w:val="000000"/>
          <w:sz w:val="20"/>
        </w:rPr>
        <w:t xml:space="preserve">Come Salmàn devastò Bet-Arbèl nel giorno della battaglia in cui la madre fu sfracellata sui figli, così sarà fatto a te, casa d’Israele, per la tua enorme malvagità. All’alba sarà la fine del re d’Israele (Os 10,1-15). </w:t>
      </w:r>
    </w:p>
    <w:p w14:paraId="4ACDF7E0" w14:textId="77777777" w:rsidR="00DB1FDE" w:rsidRPr="009C14FE" w:rsidRDefault="00A06BA2" w:rsidP="00A06BA2">
      <w:pPr>
        <w:pStyle w:val="Corpotesto"/>
        <w:rPr>
          <w:color w:val="000000"/>
        </w:rPr>
      </w:pPr>
      <w:r w:rsidRPr="009C14FE">
        <w:rPr>
          <w:color w:val="000000"/>
        </w:rPr>
        <w:t xml:space="preserve">Desiderare di essere sepolti vivi sotto i monti che crollano e le colline che franano per sfuggire al furore devastatore dei popoli, ci rivela quanto grande sia questo furore e la devastazione che ad esso segue. </w:t>
      </w:r>
    </w:p>
    <w:p w14:paraId="5AAB3905" w14:textId="77777777" w:rsidR="00A06BA2" w:rsidRPr="009C14FE" w:rsidRDefault="00A06BA2" w:rsidP="00A06BA2">
      <w:pPr>
        <w:pStyle w:val="Corpotesto"/>
        <w:rPr>
          <w:color w:val="000000"/>
        </w:rPr>
      </w:pPr>
      <w:r w:rsidRPr="009C14FE">
        <w:rPr>
          <w:color w:val="000000"/>
        </w:rPr>
        <w:t>Perché tutto questo avviene? Non avviene forse perché l’uomo ha deciso di prendere su di sé la sua vita e condurla senza la luce che viene dal suo Dio? Ma c’è un altro furore che merita di essere preso seriamente in considerazione.</w:t>
      </w:r>
    </w:p>
    <w:p w14:paraId="75B75D30" w14:textId="77777777" w:rsidR="00A06BA2" w:rsidRPr="009C14FE" w:rsidRDefault="00C16D5E" w:rsidP="00A06BA2">
      <w:pPr>
        <w:pStyle w:val="Corpotesto"/>
        <w:rPr>
          <w:color w:val="000000"/>
        </w:rPr>
      </w:pPr>
      <w:r w:rsidRPr="009C14FE">
        <w:rPr>
          <w:color w:val="000000"/>
        </w:rPr>
        <w:t>È il furore dell’inferno.</w:t>
      </w:r>
      <w:r w:rsidR="00A06BA2" w:rsidRPr="009C14FE">
        <w:rPr>
          <w:color w:val="000000"/>
        </w:rPr>
        <w:t xml:space="preserve"> Non dice Gesù di Giuda: </w:t>
      </w:r>
      <w:r w:rsidRPr="009C14FE">
        <w:rPr>
          <w:color w:val="000000"/>
        </w:rPr>
        <w:t>“</w:t>
      </w:r>
      <w:r w:rsidR="00A06BA2" w:rsidRPr="009C14FE">
        <w:rPr>
          <w:color w:val="000000"/>
        </w:rPr>
        <w:t>Sarebbe stato meglio per quest’uomo se non fosse mai nato</w:t>
      </w:r>
      <w:r w:rsidRPr="009C14FE">
        <w:rPr>
          <w:color w:val="000000"/>
        </w:rPr>
        <w:t>”</w:t>
      </w:r>
      <w:r w:rsidR="00A06BA2" w:rsidRPr="009C14FE">
        <w:rPr>
          <w:color w:val="000000"/>
        </w:rPr>
        <w:t>. Il furore dell’inferno è eterno. È una morte eterna. Una devastazione eterna. Una rovina eterna. Una tenebra eterna.</w:t>
      </w:r>
    </w:p>
    <w:p w14:paraId="167EFB9E" w14:textId="77777777" w:rsidR="00E11768" w:rsidRPr="009C14FE" w:rsidRDefault="00AB2294" w:rsidP="00EC5667">
      <w:pPr>
        <w:pStyle w:val="Corpodeltesto2"/>
        <w:rPr>
          <w:color w:val="000000"/>
        </w:rPr>
      </w:pPr>
      <w:r w:rsidRPr="009C14FE">
        <w:rPr>
          <w:color w:val="000000"/>
          <w:position w:val="6"/>
          <w:vertAlign w:val="superscript"/>
        </w:rPr>
        <w:t>31</w:t>
      </w:r>
      <w:r w:rsidRPr="009C14FE">
        <w:rPr>
          <w:color w:val="000000"/>
        </w:rPr>
        <w:t>Perché, se si tratta così il legno verde, che avverrà del legno secco?».</w:t>
      </w:r>
    </w:p>
    <w:p w14:paraId="20879592" w14:textId="77777777" w:rsidR="00E11768" w:rsidRPr="009C14FE" w:rsidRDefault="00A06BA2" w:rsidP="00A06BA2">
      <w:pPr>
        <w:pStyle w:val="Corpotesto"/>
        <w:rPr>
          <w:color w:val="000000"/>
        </w:rPr>
      </w:pPr>
      <w:r w:rsidRPr="009C14FE">
        <w:rPr>
          <w:color w:val="000000"/>
        </w:rPr>
        <w:t>Ora Gesù, perché comprendano, dona loro una immagine del legno e del fuoco. Se si mette il legno verde sul fuoco, difficilmente arde. Se invece si mette il legno secco, esso subito inizia ad arde</w:t>
      </w:r>
      <w:r w:rsidR="00C16D5E" w:rsidRPr="009C14FE">
        <w:rPr>
          <w:color w:val="000000"/>
        </w:rPr>
        <w:t>re</w:t>
      </w:r>
      <w:r w:rsidRPr="009C14FE">
        <w:rPr>
          <w:color w:val="000000"/>
        </w:rPr>
        <w:t>. Ora Gesù applica questa immagine.</w:t>
      </w:r>
    </w:p>
    <w:p w14:paraId="0C81CC39" w14:textId="77777777" w:rsidR="00A06BA2" w:rsidRPr="009C14FE" w:rsidRDefault="00A06BA2" w:rsidP="00A06BA2">
      <w:pPr>
        <w:pStyle w:val="Corpotesto"/>
        <w:rPr>
          <w:color w:val="000000"/>
        </w:rPr>
      </w:pPr>
      <w:r w:rsidRPr="009C14FE">
        <w:rPr>
          <w:color w:val="000000"/>
        </w:rPr>
        <w:t xml:space="preserve">Se Lui, legno verde, </w:t>
      </w:r>
      <w:r w:rsidR="00B02DFB" w:rsidRPr="009C14FE">
        <w:rPr>
          <w:color w:val="000000"/>
        </w:rPr>
        <w:t xml:space="preserve">viene condotto </w:t>
      </w:r>
      <w:r w:rsidRPr="009C14FE">
        <w:rPr>
          <w:color w:val="000000"/>
        </w:rPr>
        <w:t xml:space="preserve">per essere crocifisso, se Lui legno di santità, giustizia, pace, misericordia, perdono, consolazione, luce, vita eterna, grazia verità, è </w:t>
      </w:r>
      <w:r w:rsidR="00B02DFB" w:rsidRPr="009C14FE">
        <w:rPr>
          <w:color w:val="000000"/>
        </w:rPr>
        <w:t>trattato così durante, come sarà trattato il legno secco?</w:t>
      </w:r>
    </w:p>
    <w:p w14:paraId="6A845370" w14:textId="77777777" w:rsidR="00B02DFB" w:rsidRPr="009C14FE" w:rsidRDefault="00B02DFB" w:rsidP="00A06BA2">
      <w:pPr>
        <w:pStyle w:val="Corpotesto"/>
        <w:rPr>
          <w:color w:val="000000"/>
        </w:rPr>
      </w:pPr>
      <w:r w:rsidRPr="009C14FE">
        <w:rPr>
          <w:color w:val="000000"/>
        </w:rPr>
        <w:t>Come sarà trattato il legno di malvagità, peccato, stoltezza, insipienza, ira, superbia, ogni altro vizio? Di certo in un istante sarà ridotto in cenere quando sarà gettato nella fornace dell’ira dei popoli e delle nazioni.</w:t>
      </w:r>
    </w:p>
    <w:p w14:paraId="7181DA62" w14:textId="77777777" w:rsidR="00B02DFB" w:rsidRPr="009C14FE" w:rsidRDefault="00B02DFB" w:rsidP="00A06BA2">
      <w:pPr>
        <w:pStyle w:val="Corpotesto"/>
        <w:rPr>
          <w:color w:val="000000"/>
        </w:rPr>
      </w:pPr>
      <w:r w:rsidRPr="009C14FE">
        <w:rPr>
          <w:color w:val="000000"/>
        </w:rPr>
        <w:t>Se Gesù, che è Dio, il Figlio di Dio, la Benedizione per tutti i popoli, il Santo, il Giusto, il Messia, il Salvatore, il Redentore dell’uomo, il Giudice dei vivi e dei morti è stato così durante trattato, che ne sarà dei figli del peccato?</w:t>
      </w:r>
    </w:p>
    <w:p w14:paraId="1DA3D49E" w14:textId="77777777" w:rsidR="00AB2294" w:rsidRPr="009C14FE" w:rsidRDefault="00AB2294" w:rsidP="00EC5667">
      <w:pPr>
        <w:pStyle w:val="Corpodeltesto2"/>
        <w:rPr>
          <w:color w:val="000000"/>
        </w:rPr>
      </w:pPr>
      <w:r w:rsidRPr="009C14FE">
        <w:rPr>
          <w:color w:val="000000"/>
          <w:position w:val="6"/>
          <w:vertAlign w:val="superscript"/>
        </w:rPr>
        <w:t>32</w:t>
      </w:r>
      <w:r w:rsidRPr="009C14FE">
        <w:rPr>
          <w:color w:val="000000"/>
        </w:rPr>
        <w:t>Insieme con lui venivano condotti a morte anche altri due, che erano malfattori.</w:t>
      </w:r>
    </w:p>
    <w:p w14:paraId="31208458" w14:textId="77777777" w:rsidR="00B02DFB" w:rsidRPr="009C14FE" w:rsidRDefault="00B02DFB" w:rsidP="00B02DFB">
      <w:pPr>
        <w:pStyle w:val="Corpotesto"/>
        <w:rPr>
          <w:color w:val="000000"/>
        </w:rPr>
      </w:pPr>
      <w:r w:rsidRPr="009C14FE">
        <w:rPr>
          <w:color w:val="000000"/>
        </w:rPr>
        <w:t xml:space="preserve">Gesù non è condotto a morte per crocifissione da solo. </w:t>
      </w:r>
      <w:r w:rsidR="00C16D5E" w:rsidRPr="009C14FE">
        <w:rPr>
          <w:color w:val="000000"/>
        </w:rPr>
        <w:t>“</w:t>
      </w:r>
      <w:r w:rsidRPr="009C14FE">
        <w:rPr>
          <w:color w:val="000000"/>
        </w:rPr>
        <w:t>Insieme con lui venivano condotti a morte anche altri due, che erano malfattori</w:t>
      </w:r>
      <w:r w:rsidR="00C16D5E" w:rsidRPr="009C14FE">
        <w:rPr>
          <w:color w:val="000000"/>
        </w:rPr>
        <w:t>”</w:t>
      </w:r>
      <w:r w:rsidRPr="009C14FE">
        <w:rPr>
          <w:color w:val="000000"/>
        </w:rPr>
        <w:t>. Malfattore è termine generale. Si intende una persona che fa il male.</w:t>
      </w:r>
    </w:p>
    <w:p w14:paraId="478200BB" w14:textId="77777777" w:rsidR="00B02DFB" w:rsidRPr="009C14FE" w:rsidRDefault="00B02DFB" w:rsidP="00B02DFB">
      <w:pPr>
        <w:pStyle w:val="Corpotesto"/>
        <w:rPr>
          <w:color w:val="000000"/>
        </w:rPr>
      </w:pPr>
      <w:r w:rsidRPr="009C14FE">
        <w:rPr>
          <w:color w:val="000000"/>
        </w:rPr>
        <w:t>Male è ogni trasgressione del</w:t>
      </w:r>
      <w:r w:rsidR="00120224" w:rsidRPr="009C14FE">
        <w:rPr>
          <w:color w:val="000000"/>
        </w:rPr>
        <w:t>la Legge del Signore. Per ogni C</w:t>
      </w:r>
      <w:r w:rsidRPr="009C14FE">
        <w:rPr>
          <w:color w:val="000000"/>
        </w:rPr>
        <w:t>omandamento trasgredito – dal Primo al Decimo – si è</w:t>
      </w:r>
      <w:r w:rsidR="00C16D5E" w:rsidRPr="009C14FE">
        <w:rPr>
          <w:color w:val="000000"/>
        </w:rPr>
        <w:t xml:space="preserve"> malfattori. Dagli altri Vangeli</w:t>
      </w:r>
      <w:r w:rsidRPr="009C14FE">
        <w:rPr>
          <w:color w:val="000000"/>
        </w:rPr>
        <w:t xml:space="preserve"> si può desumere che questi due uomini fossero due ladri. Non briganti, ma solo ladri.</w:t>
      </w:r>
    </w:p>
    <w:p w14:paraId="6162DAD3" w14:textId="77777777" w:rsidR="00B02DFB" w:rsidRPr="009C14FE" w:rsidRDefault="00B02DFB" w:rsidP="00B02DFB">
      <w:pPr>
        <w:pStyle w:val="Corpotesto"/>
        <w:rPr>
          <w:color w:val="000000"/>
        </w:rPr>
      </w:pPr>
      <w:r w:rsidRPr="009C14FE">
        <w:rPr>
          <w:color w:val="000000"/>
        </w:rPr>
        <w:t xml:space="preserve">Rubare </w:t>
      </w:r>
      <w:r w:rsidR="00120224" w:rsidRPr="009C14FE">
        <w:rPr>
          <w:color w:val="000000"/>
        </w:rPr>
        <w:t xml:space="preserve">è gravissimo peccato contro </w:t>
      </w:r>
      <w:r w:rsidR="009D438D" w:rsidRPr="009C14FE">
        <w:rPr>
          <w:color w:val="000000"/>
        </w:rPr>
        <w:t>la Legge</w:t>
      </w:r>
      <w:r w:rsidRPr="009C14FE">
        <w:rPr>
          <w:color w:val="000000"/>
        </w:rPr>
        <w:t>. Questo peccato, per essere perdonato, obbliga alla restituzione di quanto sottratto ai legittimi proprietari. Le regole della restituzione erano dettate dalla Legge del Signore.</w:t>
      </w:r>
    </w:p>
    <w:p w14:paraId="2871C924" w14:textId="77777777" w:rsidR="00B02DFB" w:rsidRPr="009C14FE" w:rsidRDefault="00B02DFB" w:rsidP="00B02DFB">
      <w:pPr>
        <w:pStyle w:val="Corpotesto"/>
        <w:rPr>
          <w:color w:val="000000"/>
        </w:rPr>
      </w:pPr>
    </w:p>
    <w:p w14:paraId="303E208D" w14:textId="77777777" w:rsidR="00293A97" w:rsidRPr="009C14FE" w:rsidRDefault="00D14D62" w:rsidP="00293A97">
      <w:pPr>
        <w:pStyle w:val="Titolo2"/>
        <w:spacing w:before="0" w:after="0"/>
        <w:rPr>
          <w:i w:val="0"/>
          <w:color w:val="000000"/>
          <w:sz w:val="40"/>
          <w:szCs w:val="40"/>
        </w:rPr>
      </w:pPr>
      <w:bookmarkStart w:id="273" w:name="_Toc62172548"/>
      <w:r w:rsidRPr="009C14FE">
        <w:rPr>
          <w:i w:val="0"/>
          <w:color w:val="000000"/>
          <w:sz w:val="40"/>
          <w:szCs w:val="40"/>
        </w:rPr>
        <w:t>La crocifissione</w:t>
      </w:r>
      <w:bookmarkEnd w:id="273"/>
    </w:p>
    <w:p w14:paraId="5A739D15" w14:textId="77777777" w:rsidR="00293A97" w:rsidRPr="009C14FE" w:rsidRDefault="00293A97" w:rsidP="00E11768">
      <w:pPr>
        <w:pStyle w:val="Corpotesto"/>
        <w:rPr>
          <w:color w:val="000000"/>
          <w:sz w:val="10"/>
        </w:rPr>
      </w:pPr>
    </w:p>
    <w:p w14:paraId="205E22FF" w14:textId="77777777" w:rsidR="00E11768" w:rsidRPr="009C14FE" w:rsidRDefault="00AB2294" w:rsidP="00EC5667">
      <w:pPr>
        <w:pStyle w:val="Corpodeltesto2"/>
        <w:rPr>
          <w:color w:val="000000"/>
        </w:rPr>
      </w:pPr>
      <w:r w:rsidRPr="009C14FE">
        <w:rPr>
          <w:color w:val="000000"/>
          <w:position w:val="6"/>
          <w:vertAlign w:val="superscript"/>
        </w:rPr>
        <w:t>33</w:t>
      </w:r>
      <w:r w:rsidRPr="009C14FE">
        <w:rPr>
          <w:color w:val="000000"/>
        </w:rPr>
        <w:t>Quando giunsero sul luogo chiamato Cranio, vi crocifissero lui e i malfattori, uno a destra e l’altro a sinistra.</w:t>
      </w:r>
    </w:p>
    <w:p w14:paraId="5671477C" w14:textId="77777777" w:rsidR="00B02DFB" w:rsidRPr="009C14FE" w:rsidRDefault="00B02DFB" w:rsidP="00B02DFB">
      <w:pPr>
        <w:pStyle w:val="Corpotesto"/>
        <w:rPr>
          <w:color w:val="000000"/>
        </w:rPr>
      </w:pPr>
      <w:r w:rsidRPr="009C14FE">
        <w:rPr>
          <w:color w:val="000000"/>
        </w:rPr>
        <w:t xml:space="preserve">Il luogo del </w:t>
      </w:r>
      <w:r w:rsidR="005B5D73" w:rsidRPr="009C14FE">
        <w:rPr>
          <w:color w:val="000000"/>
        </w:rPr>
        <w:t xml:space="preserve">Cranio </w:t>
      </w:r>
      <w:r w:rsidRPr="009C14FE">
        <w:rPr>
          <w:color w:val="000000"/>
        </w:rPr>
        <w:t xml:space="preserve">era una collina accanto a Gerusalemme. Era detta del </w:t>
      </w:r>
      <w:r w:rsidR="005B5D73" w:rsidRPr="009C14FE">
        <w:rPr>
          <w:color w:val="000000"/>
        </w:rPr>
        <w:t>Cranio</w:t>
      </w:r>
      <w:r w:rsidRPr="009C14FE">
        <w:rPr>
          <w:color w:val="000000"/>
        </w:rPr>
        <w:t xml:space="preserve">, questa collina – Golgota – perché priva di vegetazione. </w:t>
      </w:r>
      <w:r w:rsidR="005B5D73" w:rsidRPr="009C14FE">
        <w:rPr>
          <w:color w:val="000000"/>
        </w:rPr>
        <w:t>Vista da lontano appariva come un cranio. Gesù non viene sottratto alla vista della città.</w:t>
      </w:r>
    </w:p>
    <w:p w14:paraId="52D03863" w14:textId="77777777" w:rsidR="005B5D73" w:rsidRPr="009C14FE" w:rsidRDefault="005B5D73" w:rsidP="00B02DFB">
      <w:pPr>
        <w:pStyle w:val="Corpotesto"/>
        <w:rPr>
          <w:color w:val="000000"/>
        </w:rPr>
      </w:pPr>
      <w:r w:rsidRPr="009C14FE">
        <w:rPr>
          <w:color w:val="000000"/>
        </w:rPr>
        <w:t xml:space="preserve">Anzi viene esposto alla vista di Gerusalemme. </w:t>
      </w:r>
      <w:r w:rsidR="00C16D5E" w:rsidRPr="009C14FE">
        <w:rPr>
          <w:color w:val="000000"/>
        </w:rPr>
        <w:t>“</w:t>
      </w:r>
      <w:r w:rsidRPr="009C14FE">
        <w:rPr>
          <w:color w:val="000000"/>
        </w:rPr>
        <w:t>Quando giunsero sul luogo chiamato Cranio, vi crocifissero lui e i malfattori, uno a destra e l’altro a sinistra</w:t>
      </w:r>
      <w:r w:rsidR="00C16D5E" w:rsidRPr="009C14FE">
        <w:rPr>
          <w:color w:val="000000"/>
        </w:rPr>
        <w:t>”</w:t>
      </w:r>
      <w:r w:rsidRPr="009C14FE">
        <w:rPr>
          <w:color w:val="000000"/>
        </w:rPr>
        <w:t>. Questi due malfattori sono vera immagine, figura dell’umanità.</w:t>
      </w:r>
    </w:p>
    <w:p w14:paraId="19100DBA" w14:textId="77777777" w:rsidR="005B5D73" w:rsidRPr="009C14FE" w:rsidRDefault="005B5D73" w:rsidP="00B02DFB">
      <w:pPr>
        <w:pStyle w:val="Corpotesto"/>
        <w:rPr>
          <w:color w:val="000000"/>
        </w:rPr>
      </w:pPr>
      <w:r w:rsidRPr="009C14FE">
        <w:rPr>
          <w:color w:val="000000"/>
        </w:rPr>
        <w:t>L’umanità è crocifissa. Vi è però l’umanità innocente che è crocifissa dall’umanità peccatrice. Ma vi è anche l’umanità peccatrice che è crocifissa dall’umanità peccatrice. Il peccato crocifigge la santità e il peccato.</w:t>
      </w:r>
    </w:p>
    <w:p w14:paraId="17EB514B" w14:textId="77777777" w:rsidR="00AB2294" w:rsidRPr="009C14FE" w:rsidRDefault="00AB2294" w:rsidP="00EC5667">
      <w:pPr>
        <w:pStyle w:val="Corpodeltesto2"/>
        <w:rPr>
          <w:i/>
          <w:color w:val="000000"/>
        </w:rPr>
      </w:pPr>
      <w:r w:rsidRPr="009C14FE">
        <w:rPr>
          <w:color w:val="000000"/>
          <w:position w:val="6"/>
          <w:vertAlign w:val="superscript"/>
        </w:rPr>
        <w:t>34</w:t>
      </w:r>
      <w:r w:rsidRPr="009C14FE">
        <w:rPr>
          <w:color w:val="000000"/>
        </w:rPr>
        <w:t xml:space="preserve">Gesù diceva: «Padre, perdona loro perché non sanno quello che fanno». </w:t>
      </w:r>
      <w:r w:rsidRPr="009C14FE">
        <w:rPr>
          <w:i/>
          <w:color w:val="000000"/>
        </w:rPr>
        <w:t>Poi dividendo le sue vesti, le tirarono a sorte.</w:t>
      </w:r>
    </w:p>
    <w:p w14:paraId="399A70FB" w14:textId="77777777" w:rsidR="005B5D73" w:rsidRPr="009C14FE" w:rsidRDefault="005B5D73" w:rsidP="005B5D73">
      <w:pPr>
        <w:pStyle w:val="Corpotesto"/>
        <w:rPr>
          <w:color w:val="000000"/>
        </w:rPr>
      </w:pPr>
      <w:r w:rsidRPr="009C14FE">
        <w:rPr>
          <w:color w:val="000000"/>
        </w:rPr>
        <w:t xml:space="preserve">Gesù, l’umanità buona, l’uomo buono, l’uomo santo, l’uomo giusto, chiede perdono per l’umanità di peccato. </w:t>
      </w:r>
      <w:r w:rsidR="00C16D5E" w:rsidRPr="009C14FE">
        <w:rPr>
          <w:color w:val="000000"/>
        </w:rPr>
        <w:t>“</w:t>
      </w:r>
      <w:r w:rsidRPr="009C14FE">
        <w:rPr>
          <w:color w:val="000000"/>
        </w:rPr>
        <w:t xml:space="preserve">Gesù diceva: </w:t>
      </w:r>
      <w:r w:rsidR="00C16D5E" w:rsidRPr="009C14FE">
        <w:rPr>
          <w:rFonts w:cs="Arial"/>
          <w:color w:val="000000"/>
        </w:rPr>
        <w:t>«</w:t>
      </w:r>
      <w:r w:rsidRPr="009C14FE">
        <w:rPr>
          <w:color w:val="000000"/>
        </w:rPr>
        <w:t>Padre, perdona loro perché non sanno quello che fanno</w:t>
      </w:r>
      <w:r w:rsidR="00C16D5E" w:rsidRPr="009C14FE">
        <w:rPr>
          <w:rFonts w:cs="Arial"/>
          <w:color w:val="000000"/>
        </w:rPr>
        <w:t>»</w:t>
      </w:r>
      <w:r w:rsidR="00C16D5E" w:rsidRPr="009C14FE">
        <w:rPr>
          <w:color w:val="000000"/>
        </w:rPr>
        <w:t>”</w:t>
      </w:r>
      <w:r w:rsidRPr="009C14FE">
        <w:rPr>
          <w:color w:val="000000"/>
        </w:rPr>
        <w:t>. Questo però non significa che si è senza colpa.</w:t>
      </w:r>
    </w:p>
    <w:p w14:paraId="74ED12A4" w14:textId="77777777" w:rsidR="005B5D73" w:rsidRPr="009C14FE" w:rsidRDefault="005B5D73" w:rsidP="005B5D73">
      <w:pPr>
        <w:pStyle w:val="Corpotesto"/>
        <w:rPr>
          <w:color w:val="000000"/>
        </w:rPr>
      </w:pPr>
      <w:r w:rsidRPr="009C14FE">
        <w:rPr>
          <w:color w:val="000000"/>
        </w:rPr>
        <w:t>Il non sapere cosa uno stia facendo avviene quando la verità è soffocata nell’ingiustizia. È anche quando si oltrepassa il limite del male e si cade nel peccato contro lo Spirito Santo. Si è responsabili di tutti i peccati precedenti.</w:t>
      </w:r>
    </w:p>
    <w:p w14:paraId="45F10607" w14:textId="77777777" w:rsidR="005B5D73" w:rsidRPr="009C14FE" w:rsidRDefault="00267611" w:rsidP="005B5D73">
      <w:pPr>
        <w:pStyle w:val="Corpotesto"/>
        <w:rPr>
          <w:color w:val="000000"/>
        </w:rPr>
      </w:pPr>
      <w:r w:rsidRPr="009C14FE">
        <w:rPr>
          <w:color w:val="000000"/>
        </w:rPr>
        <w:t>Un u</w:t>
      </w:r>
      <w:r w:rsidR="005B5D73" w:rsidRPr="009C14FE">
        <w:rPr>
          <w:color w:val="000000"/>
        </w:rPr>
        <w:t>briaco non sa quello che fa. Un drogato non sa quello che fa. È però colpevole di essersi ubriacato. È reo di</w:t>
      </w:r>
      <w:r w:rsidR="00C16D5E" w:rsidRPr="009C14FE">
        <w:rPr>
          <w:color w:val="000000"/>
        </w:rPr>
        <w:t xml:space="preserve"> essersi drogato. Le conseguenze</w:t>
      </w:r>
      <w:r w:rsidR="005B5D73" w:rsidRPr="009C14FE">
        <w:rPr>
          <w:color w:val="000000"/>
        </w:rPr>
        <w:t xml:space="preserve"> sono il frutto delle azioni precedenti. Per ottenere il perdono si richiede il pentimento.</w:t>
      </w:r>
    </w:p>
    <w:p w14:paraId="4A811C79" w14:textId="77777777" w:rsidR="005B5D73" w:rsidRPr="009C14FE" w:rsidRDefault="005B5D73" w:rsidP="005B5D73">
      <w:pPr>
        <w:pStyle w:val="Corpotesto"/>
        <w:rPr>
          <w:color w:val="000000"/>
        </w:rPr>
      </w:pPr>
      <w:r w:rsidRPr="009C14FE">
        <w:rPr>
          <w:color w:val="000000"/>
        </w:rPr>
        <w:t>All’uomo perseguitato, oppresso, angariato, percosso, giustiziato il Signore chiede che perdoni ogni male ricevuto. L’uomo è giusto se obbedisce a questo Comandamento. Gesù è il Santo anche sulla croce. Lui perdona.</w:t>
      </w:r>
    </w:p>
    <w:p w14:paraId="562E374E" w14:textId="77777777" w:rsidR="005B5D73" w:rsidRPr="009C14FE" w:rsidRDefault="005B5D73" w:rsidP="005B5D73">
      <w:pPr>
        <w:pStyle w:val="Corpotesto"/>
        <w:rPr>
          <w:color w:val="000000"/>
        </w:rPr>
      </w:pPr>
      <w:r w:rsidRPr="009C14FE">
        <w:rPr>
          <w:color w:val="000000"/>
        </w:rPr>
        <w:t>Ma il suo perdono non vuol dire che gli altri sono perdonati. Sono perd</w:t>
      </w:r>
      <w:r w:rsidR="00C16D5E" w:rsidRPr="009C14FE">
        <w:rPr>
          <w:color w:val="000000"/>
        </w:rPr>
        <w:t>on</w:t>
      </w:r>
      <w:r w:rsidR="004B52A6" w:rsidRPr="009C14FE">
        <w:rPr>
          <w:color w:val="000000"/>
        </w:rPr>
        <w:t>ati se anche loro osservano il C</w:t>
      </w:r>
      <w:r w:rsidR="00C16D5E" w:rsidRPr="009C14FE">
        <w:rPr>
          <w:color w:val="000000"/>
        </w:rPr>
        <w:t>omandamento</w:t>
      </w:r>
      <w:r w:rsidRPr="009C14FE">
        <w:rPr>
          <w:color w:val="000000"/>
        </w:rPr>
        <w:t xml:space="preserve"> </w:t>
      </w:r>
      <w:r w:rsidR="004B52A6" w:rsidRPr="009C14FE">
        <w:rPr>
          <w:color w:val="000000"/>
        </w:rPr>
        <w:t>che li riguarda. Qual è questo C</w:t>
      </w:r>
      <w:r w:rsidRPr="009C14FE">
        <w:rPr>
          <w:color w:val="000000"/>
        </w:rPr>
        <w:t xml:space="preserve">omandamento? È il pentimento, </w:t>
      </w:r>
      <w:r w:rsidR="00481E69" w:rsidRPr="009C14FE">
        <w:rPr>
          <w:color w:val="000000"/>
        </w:rPr>
        <w:t>la conversione</w:t>
      </w:r>
      <w:r w:rsidRPr="009C14FE">
        <w:rPr>
          <w:color w:val="000000"/>
        </w:rPr>
        <w:t>, la richiesta di perdono.</w:t>
      </w:r>
    </w:p>
    <w:p w14:paraId="460C9403" w14:textId="77777777" w:rsidR="00481E69" w:rsidRPr="009C14FE" w:rsidRDefault="00481E69" w:rsidP="00481E69">
      <w:pPr>
        <w:pStyle w:val="Corpotesto"/>
        <w:rPr>
          <w:color w:val="000000"/>
        </w:rPr>
      </w:pPr>
      <w:r w:rsidRPr="009C14FE">
        <w:rPr>
          <w:color w:val="000000"/>
        </w:rPr>
        <w:t xml:space="preserve">Avvenuta la crocifissione, si compie la profezia del Salmo: </w:t>
      </w:r>
      <w:r w:rsidR="00C16D5E" w:rsidRPr="009C14FE">
        <w:rPr>
          <w:color w:val="000000"/>
        </w:rPr>
        <w:t>“</w:t>
      </w:r>
      <w:r w:rsidRPr="009C14FE">
        <w:rPr>
          <w:color w:val="000000"/>
        </w:rPr>
        <w:t>Poi dividendo le sue vesti, le tirarono a sorte</w:t>
      </w:r>
      <w:r w:rsidR="00C16D5E" w:rsidRPr="009C14FE">
        <w:rPr>
          <w:color w:val="000000"/>
        </w:rPr>
        <w:t>”</w:t>
      </w:r>
      <w:r w:rsidRPr="009C14FE">
        <w:rPr>
          <w:color w:val="000000"/>
        </w:rPr>
        <w:t>. Non c’è profezia che non si sia adempiuta nella vita di Cristo Gesù. Prima della sua crocifissione e dopo di essa.</w:t>
      </w:r>
    </w:p>
    <w:p w14:paraId="6B970769" w14:textId="77777777" w:rsidR="00481E69" w:rsidRPr="009C14FE" w:rsidRDefault="00481E69" w:rsidP="00481E69">
      <w:pPr>
        <w:pStyle w:val="Corpotesto"/>
        <w:rPr>
          <w:i/>
          <w:iCs/>
          <w:color w:val="000000"/>
          <w:sz w:val="20"/>
        </w:rPr>
      </w:pPr>
      <w:r w:rsidRPr="009C14FE">
        <w:rPr>
          <w:i/>
          <w:iCs/>
          <w:color w:val="000000"/>
          <w:sz w:val="20"/>
        </w:rPr>
        <w:t xml:space="preserve">Al maestro del coro. Su «Cerva dell’aurora». Salmo. Di Davide. </w:t>
      </w:r>
      <w:r w:rsidRPr="009C14FE">
        <w:rPr>
          <w:i/>
          <w:iCs/>
          <w:color w:val="000000"/>
          <w:sz w:val="20"/>
        </w:rPr>
        <w:tab/>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w:t>
      </w:r>
    </w:p>
    <w:p w14:paraId="1C043C8F" w14:textId="77777777" w:rsidR="00481E69" w:rsidRPr="009C14FE" w:rsidRDefault="00481E69" w:rsidP="00481E69">
      <w:pPr>
        <w:pStyle w:val="Corpotesto"/>
        <w:rPr>
          <w:i/>
          <w:iCs/>
          <w:color w:val="000000"/>
          <w:sz w:val="20"/>
        </w:rPr>
      </w:pPr>
      <w:r w:rsidRPr="009C14FE">
        <w:rPr>
          <w:i/>
          <w:iCs/>
          <w:color w:val="000000"/>
          <w:sz w:val="20"/>
        </w:rPr>
        <w:t>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w:t>
      </w:r>
    </w:p>
    <w:p w14:paraId="699405B3" w14:textId="77777777" w:rsidR="00481E69" w:rsidRPr="009C14FE" w:rsidRDefault="00481E69" w:rsidP="00481E69">
      <w:pPr>
        <w:pStyle w:val="Corpotesto"/>
        <w:rPr>
          <w:i/>
          <w:iCs/>
          <w:color w:val="000000"/>
          <w:sz w:val="20"/>
        </w:rPr>
      </w:pPr>
      <w:r w:rsidRPr="009C14FE">
        <w:rPr>
          <w:i/>
          <w:iCs/>
          <w:color w:val="000000"/>
          <w:sz w:val="20"/>
        </w:rPr>
        <w:t>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w:t>
      </w:r>
      <w:r w:rsidR="00A97E28" w:rsidRPr="009C14FE">
        <w:rPr>
          <w:i/>
          <w:iCs/>
          <w:color w:val="000000"/>
          <w:sz w:val="20"/>
        </w:rPr>
        <w:t xml:space="preserve"> </w:t>
      </w:r>
      <w:r w:rsidRPr="009C14FE">
        <w:rPr>
          <w:i/>
          <w:iCs/>
          <w:color w:val="000000"/>
          <w:sz w:val="20"/>
        </w:rPr>
        <w:t xml:space="preserve">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 </w:t>
      </w:r>
    </w:p>
    <w:p w14:paraId="6EAB965E" w14:textId="77777777" w:rsidR="00481E69" w:rsidRPr="009C14FE" w:rsidRDefault="00481E69" w:rsidP="00481E69">
      <w:pPr>
        <w:tabs>
          <w:tab w:val="left" w:pos="1021"/>
        </w:tabs>
        <w:ind w:left="851"/>
        <w:jc w:val="both"/>
        <w:outlineLvl w:val="0"/>
        <w:rPr>
          <w:color w:val="000000"/>
          <w:sz w:val="24"/>
        </w:rPr>
      </w:pPr>
    </w:p>
    <w:p w14:paraId="47B47508" w14:textId="77777777" w:rsidR="00293A97" w:rsidRPr="009C14FE" w:rsidRDefault="00D14D62" w:rsidP="00293A97">
      <w:pPr>
        <w:pStyle w:val="Titolo2"/>
        <w:spacing w:before="0" w:after="0"/>
        <w:rPr>
          <w:i w:val="0"/>
          <w:color w:val="000000"/>
          <w:sz w:val="40"/>
          <w:szCs w:val="40"/>
        </w:rPr>
      </w:pPr>
      <w:bookmarkStart w:id="274" w:name="_Toc62172549"/>
      <w:r w:rsidRPr="009C14FE">
        <w:rPr>
          <w:i w:val="0"/>
          <w:color w:val="000000"/>
          <w:sz w:val="40"/>
          <w:szCs w:val="40"/>
        </w:rPr>
        <w:t>Gesù in croce deriso e oltraggiato</w:t>
      </w:r>
      <w:bookmarkEnd w:id="274"/>
    </w:p>
    <w:p w14:paraId="70FA887F" w14:textId="77777777" w:rsidR="00293A97" w:rsidRPr="009C14FE" w:rsidRDefault="00293A97" w:rsidP="00E11768">
      <w:pPr>
        <w:pStyle w:val="Corpotesto"/>
        <w:rPr>
          <w:color w:val="000000"/>
          <w:sz w:val="12"/>
        </w:rPr>
      </w:pPr>
    </w:p>
    <w:p w14:paraId="5653731C" w14:textId="77777777" w:rsidR="00E11768" w:rsidRPr="009C14FE" w:rsidRDefault="00AB2294" w:rsidP="00EC5667">
      <w:pPr>
        <w:pStyle w:val="Corpodeltesto2"/>
        <w:rPr>
          <w:color w:val="000000"/>
        </w:rPr>
      </w:pPr>
      <w:r w:rsidRPr="009C14FE">
        <w:rPr>
          <w:color w:val="000000"/>
          <w:position w:val="6"/>
          <w:vertAlign w:val="superscript"/>
        </w:rPr>
        <w:t>35</w:t>
      </w:r>
      <w:r w:rsidRPr="009C14FE">
        <w:rPr>
          <w:color w:val="000000"/>
        </w:rPr>
        <w:t>Il popolo stava a vedere; i capi invece lo deridevano dicendo: «Ha salvato altri! Salvi se stesso, se è lui il Cristo di Dio, l’eletto».</w:t>
      </w:r>
    </w:p>
    <w:p w14:paraId="5A73E67E" w14:textId="77777777" w:rsidR="00481E69" w:rsidRPr="009C14FE" w:rsidRDefault="00F900E5" w:rsidP="00F900E5">
      <w:pPr>
        <w:pStyle w:val="Corpotesto"/>
        <w:rPr>
          <w:color w:val="000000"/>
        </w:rPr>
      </w:pPr>
      <w:r w:rsidRPr="009C14FE">
        <w:rPr>
          <w:color w:val="000000"/>
        </w:rPr>
        <w:t>In nessuna parte della Scrittura Antica viene profetizzato che il Cristo di Dio sarebbe stato liberato dal supplizio. Anzi il profeta Zaccaria profetizza che volgeranno lo sguardo a colui che hanno trafitto. Altro non è detto.</w:t>
      </w:r>
    </w:p>
    <w:p w14:paraId="2B5E4A23" w14:textId="77777777" w:rsidR="00F900E5" w:rsidRPr="009C14FE" w:rsidRDefault="006E34E8" w:rsidP="00F900E5">
      <w:pPr>
        <w:pStyle w:val="Corpotesto"/>
        <w:rPr>
          <w:color w:val="000000"/>
        </w:rPr>
      </w:pPr>
      <w:r w:rsidRPr="009C14FE">
        <w:rPr>
          <w:color w:val="000000"/>
        </w:rPr>
        <w:t>“</w:t>
      </w:r>
      <w:r w:rsidR="00F900E5" w:rsidRPr="009C14FE">
        <w:rPr>
          <w:color w:val="000000"/>
        </w:rPr>
        <w:t xml:space="preserve">Il popolo stava a vedere. I capi invece lo deridevano, dicendo: </w:t>
      </w:r>
      <w:r w:rsidRPr="009C14FE">
        <w:rPr>
          <w:rFonts w:cs="Arial"/>
          <w:color w:val="000000"/>
        </w:rPr>
        <w:t>«</w:t>
      </w:r>
      <w:r w:rsidR="00F900E5" w:rsidRPr="009C14FE">
        <w:rPr>
          <w:color w:val="000000"/>
        </w:rPr>
        <w:t>Ha salvato altri! Salvi se stesso, se è lui il Cristo di Dio, l’eletto</w:t>
      </w:r>
      <w:r w:rsidRPr="009C14FE">
        <w:rPr>
          <w:rFonts w:cs="Arial"/>
          <w:color w:val="000000"/>
        </w:rPr>
        <w:t>»</w:t>
      </w:r>
      <w:r w:rsidRPr="009C14FE">
        <w:rPr>
          <w:color w:val="000000"/>
        </w:rPr>
        <w:t>”</w:t>
      </w:r>
      <w:r w:rsidR="00F900E5" w:rsidRPr="009C14FE">
        <w:rPr>
          <w:color w:val="000000"/>
        </w:rPr>
        <w:t>. Questa è una vera sfida a Gesù Signore. Se tu, Gesù, sei quello che dici di essere, dimostralo, attestalo.</w:t>
      </w:r>
    </w:p>
    <w:p w14:paraId="5B4EFCCD" w14:textId="77777777" w:rsidR="00F900E5" w:rsidRPr="009C14FE" w:rsidRDefault="00F900E5" w:rsidP="00F900E5">
      <w:pPr>
        <w:pStyle w:val="Corpotesto"/>
        <w:rPr>
          <w:color w:val="000000"/>
        </w:rPr>
      </w:pPr>
      <w:r w:rsidRPr="009C14FE">
        <w:rPr>
          <w:color w:val="000000"/>
        </w:rPr>
        <w:t xml:space="preserve">Ora è il momento di dimostrarlo e di attestarlo. Gesù lo attesterà e lo dimostrerà il terzo giorno, quando scioglierà i legacci della morte e risorgerà con un corpo incorruttibile, spirituale, </w:t>
      </w:r>
      <w:r w:rsidR="00274471" w:rsidRPr="009C14FE">
        <w:rPr>
          <w:color w:val="000000"/>
        </w:rPr>
        <w:t>glorioso, immortale. Ma questa è attestazione invisibile.</w:t>
      </w:r>
    </w:p>
    <w:p w14:paraId="00452762" w14:textId="77777777" w:rsidR="00274471" w:rsidRPr="009C14FE" w:rsidRDefault="00274471" w:rsidP="00F900E5">
      <w:pPr>
        <w:pStyle w:val="Corpotesto"/>
        <w:rPr>
          <w:color w:val="000000"/>
        </w:rPr>
      </w:pPr>
      <w:r w:rsidRPr="009C14FE">
        <w:rPr>
          <w:color w:val="000000"/>
        </w:rPr>
        <w:t>Sempre Gesù si è rifiutato di dare segni visibili che attestassero la sua verità, la sua origine, la sua vera essenza. Ha dato invece sempre segni visibili che tutta la Scrittura Antica in Lui ha preso vita. Lui è la vita della profezia del Padre.</w:t>
      </w:r>
    </w:p>
    <w:p w14:paraId="78048515" w14:textId="77777777" w:rsidR="00E11768" w:rsidRPr="009C14FE" w:rsidRDefault="00AB2294" w:rsidP="00EC5667">
      <w:pPr>
        <w:pStyle w:val="Corpodeltesto2"/>
        <w:rPr>
          <w:color w:val="000000"/>
        </w:rPr>
      </w:pPr>
      <w:r w:rsidRPr="009C14FE">
        <w:rPr>
          <w:color w:val="000000"/>
          <w:position w:val="6"/>
          <w:vertAlign w:val="superscript"/>
        </w:rPr>
        <w:t>36</w:t>
      </w:r>
      <w:r w:rsidRPr="009C14FE">
        <w:rPr>
          <w:color w:val="000000"/>
        </w:rPr>
        <w:t>Anche i soldati lo deridevano, gli si accostavano per porgergli dell’aceto</w:t>
      </w:r>
    </w:p>
    <w:p w14:paraId="60727675" w14:textId="77777777" w:rsidR="00E11768" w:rsidRPr="009C14FE" w:rsidRDefault="00274471" w:rsidP="00274471">
      <w:pPr>
        <w:pStyle w:val="Corpotesto"/>
        <w:rPr>
          <w:color w:val="000000"/>
        </w:rPr>
      </w:pPr>
      <w:r w:rsidRPr="009C14FE">
        <w:rPr>
          <w:color w:val="000000"/>
        </w:rPr>
        <w:t xml:space="preserve">Dinanzi all’umanità santa l’umanità di peccato mostra tutto il suo orgoglio. Il peccato non sa, non conosce la santità. </w:t>
      </w:r>
      <w:r w:rsidR="00D938F1" w:rsidRPr="009C14FE">
        <w:rPr>
          <w:color w:val="000000"/>
        </w:rPr>
        <w:t>“</w:t>
      </w:r>
      <w:r w:rsidRPr="009C14FE">
        <w:rPr>
          <w:color w:val="000000"/>
        </w:rPr>
        <w:t>Anche i soldati lo deridevano, gli si accostavano per porgergli dell’aceto</w:t>
      </w:r>
      <w:r w:rsidR="00D938F1" w:rsidRPr="009C14FE">
        <w:rPr>
          <w:color w:val="000000"/>
        </w:rPr>
        <w:t>”</w:t>
      </w:r>
      <w:r w:rsidRPr="009C14FE">
        <w:rPr>
          <w:color w:val="000000"/>
        </w:rPr>
        <w:t>. Anche in questo si compie la profezia.</w:t>
      </w:r>
    </w:p>
    <w:p w14:paraId="22374A16" w14:textId="77777777" w:rsidR="00274471" w:rsidRPr="009C14FE" w:rsidRDefault="00274471" w:rsidP="00274471">
      <w:pPr>
        <w:pStyle w:val="Corpotesto"/>
        <w:rPr>
          <w:color w:val="000000"/>
        </w:rPr>
      </w:pPr>
      <w:r w:rsidRPr="009C14FE">
        <w:rPr>
          <w:color w:val="000000"/>
        </w:rPr>
        <w:t>L’aceto non serve per dissetare. Mescolato con fiele o altra mistura aveva un effetto drogante. Stordiva il crocifisso. Sappiamo che Gesù non volle bere questa bevanda narcotizzante. Il suo è vero sacrificio frutto del suo amore.</w:t>
      </w:r>
    </w:p>
    <w:p w14:paraId="3E21F0D4" w14:textId="77777777" w:rsidR="00274471" w:rsidRPr="009C14FE" w:rsidRDefault="00274471" w:rsidP="00274471">
      <w:pPr>
        <w:pStyle w:val="Corpotesto"/>
        <w:rPr>
          <w:color w:val="000000"/>
        </w:rPr>
      </w:pPr>
      <w:r w:rsidRPr="009C14FE">
        <w:rPr>
          <w:color w:val="000000"/>
        </w:rPr>
        <w:t xml:space="preserve">Gesù non si lascia narcotizzare. Lui dovrà compiere tutte le profezie. Nessuna dovrà rimanere incompiuta. Lui dovrà avere la padronanza di sé fino alla fine, senza sciupare </w:t>
      </w:r>
      <w:r w:rsidR="00D938F1" w:rsidRPr="009C14FE">
        <w:rPr>
          <w:color w:val="000000"/>
        </w:rPr>
        <w:t>nessun attimo del suo dolore e n</w:t>
      </w:r>
      <w:r w:rsidRPr="009C14FE">
        <w:rPr>
          <w:color w:val="000000"/>
        </w:rPr>
        <w:t>ella indicibile sofferenza.</w:t>
      </w:r>
    </w:p>
    <w:p w14:paraId="3720CFC1" w14:textId="77777777" w:rsidR="00E11768" w:rsidRPr="009C14FE" w:rsidRDefault="00AB2294" w:rsidP="00EC5667">
      <w:pPr>
        <w:pStyle w:val="Corpodeltesto2"/>
        <w:rPr>
          <w:color w:val="000000"/>
        </w:rPr>
      </w:pPr>
      <w:r w:rsidRPr="009C14FE">
        <w:rPr>
          <w:color w:val="000000"/>
          <w:position w:val="6"/>
          <w:vertAlign w:val="superscript"/>
        </w:rPr>
        <w:t>37</w:t>
      </w:r>
      <w:r w:rsidRPr="009C14FE">
        <w:rPr>
          <w:color w:val="000000"/>
        </w:rPr>
        <w:t>e dicevano: «Se tu sei il re dei Giudei, salva te stesso».</w:t>
      </w:r>
    </w:p>
    <w:p w14:paraId="00CEF7AF" w14:textId="77777777" w:rsidR="00E11768" w:rsidRPr="009C14FE" w:rsidRDefault="008A1218" w:rsidP="00274471">
      <w:pPr>
        <w:pStyle w:val="Corpotesto"/>
        <w:rPr>
          <w:color w:val="000000"/>
        </w:rPr>
      </w:pPr>
      <w:r w:rsidRPr="009C14FE">
        <w:rPr>
          <w:color w:val="000000"/>
        </w:rPr>
        <w:t xml:space="preserve">Anche i soldati insultano e sfidano Gesù. Loro sanno che dalla croce non si scende. Per questo insultano Gesù. </w:t>
      </w:r>
      <w:r w:rsidR="00D938F1" w:rsidRPr="009C14FE">
        <w:rPr>
          <w:color w:val="000000"/>
        </w:rPr>
        <w:t>“</w:t>
      </w:r>
      <w:r w:rsidRPr="009C14FE">
        <w:rPr>
          <w:color w:val="000000"/>
        </w:rPr>
        <w:t>Se tu sei il re dei Giudei, salva te stesso</w:t>
      </w:r>
      <w:r w:rsidR="00D938F1" w:rsidRPr="009C14FE">
        <w:rPr>
          <w:color w:val="000000"/>
        </w:rPr>
        <w:t>”</w:t>
      </w:r>
      <w:r w:rsidRPr="009C14FE">
        <w:rPr>
          <w:color w:val="000000"/>
        </w:rPr>
        <w:t>. Un re che non è capace di salvare se stesso, potrà mai salvare gli altri?</w:t>
      </w:r>
    </w:p>
    <w:p w14:paraId="1F009C83" w14:textId="77777777" w:rsidR="008A1218" w:rsidRPr="009C14FE" w:rsidRDefault="008A1218" w:rsidP="00274471">
      <w:pPr>
        <w:pStyle w:val="Corpotesto"/>
        <w:rPr>
          <w:color w:val="000000"/>
        </w:rPr>
      </w:pPr>
      <w:r w:rsidRPr="009C14FE">
        <w:rPr>
          <w:color w:val="000000"/>
        </w:rPr>
        <w:t>Quale suddito potrà mai affidare la sua vita ad un re crocifisso? Ma proprio questo è strano. Tutto il mondo è chiamato ad affidar</w:t>
      </w:r>
      <w:r w:rsidR="00D938F1" w:rsidRPr="009C14FE">
        <w:rPr>
          <w:color w:val="000000"/>
        </w:rPr>
        <w:t>e la sua vita proprio a questo R</w:t>
      </w:r>
      <w:r w:rsidRPr="009C14FE">
        <w:rPr>
          <w:color w:val="000000"/>
        </w:rPr>
        <w:t xml:space="preserve">e crocifisso. È Lui la salvezza di ogni uomo, </w:t>
      </w:r>
      <w:r w:rsidR="00D938F1" w:rsidRPr="009C14FE">
        <w:rPr>
          <w:color w:val="000000"/>
        </w:rPr>
        <w:t xml:space="preserve">di </w:t>
      </w:r>
      <w:r w:rsidRPr="009C14FE">
        <w:rPr>
          <w:color w:val="000000"/>
        </w:rPr>
        <w:t>ogni popolo.</w:t>
      </w:r>
    </w:p>
    <w:p w14:paraId="7581204F" w14:textId="77777777" w:rsidR="008A1218" w:rsidRPr="009C14FE" w:rsidRDefault="008A1218" w:rsidP="00274471">
      <w:pPr>
        <w:pStyle w:val="Corpotesto"/>
        <w:rPr>
          <w:color w:val="000000"/>
        </w:rPr>
      </w:pPr>
      <w:r w:rsidRPr="009C14FE">
        <w:rPr>
          <w:color w:val="000000"/>
        </w:rPr>
        <w:t>È questo Re la benedizione di Dio s</w:t>
      </w:r>
      <w:r w:rsidR="00D938F1" w:rsidRPr="009C14FE">
        <w:rPr>
          <w:color w:val="000000"/>
        </w:rPr>
        <w:t>ull’umanità. I pensieri di Dio s</w:t>
      </w:r>
      <w:r w:rsidRPr="009C14FE">
        <w:rPr>
          <w:color w:val="000000"/>
        </w:rPr>
        <w:t>ono diversi dai pensieri degli uomini. Da questo istante chi vorrà ritornare alle sorgenti della sua vera umanità dovrà affidare, consegnare, dare la sua vita a questo Re.</w:t>
      </w:r>
    </w:p>
    <w:p w14:paraId="75C1706B" w14:textId="77777777" w:rsidR="00AB2294" w:rsidRPr="009C14FE" w:rsidRDefault="00AB2294" w:rsidP="00EC5667">
      <w:pPr>
        <w:pStyle w:val="Corpodeltesto2"/>
        <w:rPr>
          <w:color w:val="000000"/>
        </w:rPr>
      </w:pPr>
      <w:r w:rsidRPr="009C14FE">
        <w:rPr>
          <w:color w:val="000000"/>
          <w:position w:val="6"/>
          <w:vertAlign w:val="superscript"/>
        </w:rPr>
        <w:t>38</w:t>
      </w:r>
      <w:r w:rsidRPr="009C14FE">
        <w:rPr>
          <w:color w:val="000000"/>
        </w:rPr>
        <w:t>Sopra di lui c’era anche una scritta: «Costui è il re dei Giudei».</w:t>
      </w:r>
    </w:p>
    <w:p w14:paraId="1902A8E4" w14:textId="77777777" w:rsidR="008A1218" w:rsidRPr="009C14FE" w:rsidRDefault="008A1218" w:rsidP="008A1218">
      <w:pPr>
        <w:pStyle w:val="Corpotesto"/>
        <w:rPr>
          <w:color w:val="000000"/>
        </w:rPr>
      </w:pPr>
      <w:r w:rsidRPr="009C14FE">
        <w:rPr>
          <w:color w:val="000000"/>
        </w:rPr>
        <w:t>I Romani scrive</w:t>
      </w:r>
      <w:r w:rsidR="009D438D" w:rsidRPr="009C14FE">
        <w:rPr>
          <w:color w:val="000000"/>
        </w:rPr>
        <w:t>vano</w:t>
      </w:r>
      <w:r w:rsidRPr="009C14FE">
        <w:rPr>
          <w:color w:val="000000"/>
        </w:rPr>
        <w:t xml:space="preserve"> sull’alto della croce le motivazioni della condanna. Perché Gesù è stato crocifisso? Perché è il re dei Giudei. </w:t>
      </w:r>
      <w:r w:rsidR="00D938F1" w:rsidRPr="009C14FE">
        <w:rPr>
          <w:color w:val="000000"/>
        </w:rPr>
        <w:t>“</w:t>
      </w:r>
      <w:r w:rsidRPr="009C14FE">
        <w:rPr>
          <w:color w:val="000000"/>
        </w:rPr>
        <w:t xml:space="preserve">Sopra di lui c’era anche una scritta: </w:t>
      </w:r>
      <w:r w:rsidR="00D938F1" w:rsidRPr="009C14FE">
        <w:rPr>
          <w:rFonts w:cs="Arial"/>
          <w:color w:val="000000"/>
        </w:rPr>
        <w:t>«</w:t>
      </w:r>
      <w:r w:rsidRPr="009C14FE">
        <w:rPr>
          <w:color w:val="000000"/>
        </w:rPr>
        <w:t>Costui è il re dei Giudei</w:t>
      </w:r>
      <w:r w:rsidR="00D938F1" w:rsidRPr="009C14FE">
        <w:rPr>
          <w:rFonts w:cs="Arial"/>
          <w:color w:val="000000"/>
        </w:rPr>
        <w:t>»</w:t>
      </w:r>
      <w:r w:rsidR="00D938F1" w:rsidRPr="009C14FE">
        <w:rPr>
          <w:color w:val="000000"/>
        </w:rPr>
        <w:t>”</w:t>
      </w:r>
      <w:r w:rsidRPr="009C14FE">
        <w:rPr>
          <w:color w:val="000000"/>
        </w:rPr>
        <w:t>. È una motivazione post-sentenza.</w:t>
      </w:r>
    </w:p>
    <w:p w14:paraId="1615FB96" w14:textId="77777777" w:rsidR="008A1218" w:rsidRPr="009C14FE" w:rsidRDefault="008A1218" w:rsidP="008A1218">
      <w:pPr>
        <w:pStyle w:val="Corpotesto"/>
        <w:rPr>
          <w:color w:val="000000"/>
        </w:rPr>
      </w:pPr>
      <w:r w:rsidRPr="009C14FE">
        <w:rPr>
          <w:color w:val="000000"/>
        </w:rPr>
        <w:t xml:space="preserve">Noi sappiamo che Gesù non fu condannato, sempre secondo il Vangelo di Luca, </w:t>
      </w:r>
      <w:r w:rsidR="00AC0EB8" w:rsidRPr="009C14FE">
        <w:rPr>
          <w:color w:val="000000"/>
        </w:rPr>
        <w:t>perché si è dichiarato il re dei Giudei. Nel sinedrio si è dichiarato il Figlio di Dio. Nel Pretorio Pilato non trovò vera questa affermazione.</w:t>
      </w:r>
    </w:p>
    <w:p w14:paraId="64616B47" w14:textId="77777777" w:rsidR="00AC0EB8" w:rsidRPr="009C14FE" w:rsidRDefault="00AC0EB8" w:rsidP="008A1218">
      <w:pPr>
        <w:pStyle w:val="Corpotesto"/>
        <w:rPr>
          <w:color w:val="000000"/>
        </w:rPr>
      </w:pPr>
      <w:r w:rsidRPr="009C14FE">
        <w:rPr>
          <w:color w:val="000000"/>
        </w:rPr>
        <w:t>Per questo aveva adoperato tutta la sua influenza perché Gesù fosse liberato. Bisogna trovare un capo di accusa. Gesù è stato crocifisso perché riconosciuto re dei Giudei. La storia è fatta di molte verità false e solo alcune vere.</w:t>
      </w:r>
    </w:p>
    <w:p w14:paraId="085D6F11" w14:textId="77777777" w:rsidR="00AC0EB8" w:rsidRPr="009C14FE" w:rsidRDefault="00AC0EB8" w:rsidP="008A1218">
      <w:pPr>
        <w:pStyle w:val="Corpotesto"/>
        <w:rPr>
          <w:color w:val="000000"/>
        </w:rPr>
      </w:pPr>
      <w:r w:rsidRPr="009C14FE">
        <w:rPr>
          <w:color w:val="000000"/>
        </w:rPr>
        <w:t>È verità vera che Gesù è il Cristo di Dio, il suo Messia. È verità falsa che Gesù sia il re dei Giudei. Gesù non è il solo il re dei Giudei, ma di ogni uom</w:t>
      </w:r>
      <w:r w:rsidR="00D938F1" w:rsidRPr="009C14FE">
        <w:rPr>
          <w:color w:val="000000"/>
        </w:rPr>
        <w:t>o che viene sulla terra. Lui è R</w:t>
      </w:r>
      <w:r w:rsidRPr="009C14FE">
        <w:rPr>
          <w:color w:val="000000"/>
        </w:rPr>
        <w:t>e nel tempo e nell’eternità. Re per i secoli dei secoli.</w:t>
      </w:r>
    </w:p>
    <w:p w14:paraId="037AA4B7" w14:textId="77777777" w:rsidR="00AC0EB8" w:rsidRPr="009C14FE" w:rsidRDefault="00AC0EB8" w:rsidP="008A1218">
      <w:pPr>
        <w:pStyle w:val="Corpotesto"/>
        <w:rPr>
          <w:color w:val="000000"/>
        </w:rPr>
      </w:pPr>
    </w:p>
    <w:p w14:paraId="130DA32D" w14:textId="77777777" w:rsidR="00293A97" w:rsidRPr="009C14FE" w:rsidRDefault="00D14D62" w:rsidP="00293A97">
      <w:pPr>
        <w:pStyle w:val="Titolo2"/>
        <w:spacing w:before="0" w:after="0"/>
        <w:rPr>
          <w:i w:val="0"/>
          <w:color w:val="000000"/>
          <w:sz w:val="40"/>
          <w:szCs w:val="40"/>
        </w:rPr>
      </w:pPr>
      <w:bookmarkStart w:id="275" w:name="_Toc62172550"/>
      <w:r w:rsidRPr="009C14FE">
        <w:rPr>
          <w:i w:val="0"/>
          <w:color w:val="000000"/>
          <w:sz w:val="40"/>
          <w:szCs w:val="40"/>
        </w:rPr>
        <w:t>Il buon ladrone</w:t>
      </w:r>
      <w:bookmarkEnd w:id="275"/>
    </w:p>
    <w:p w14:paraId="0D39ACA6" w14:textId="77777777" w:rsidR="00293A97" w:rsidRPr="009C14FE" w:rsidRDefault="00293A97" w:rsidP="00E11768">
      <w:pPr>
        <w:pStyle w:val="Corpotesto"/>
        <w:rPr>
          <w:color w:val="000000"/>
          <w:sz w:val="8"/>
        </w:rPr>
      </w:pPr>
    </w:p>
    <w:p w14:paraId="78A111BA" w14:textId="77777777" w:rsidR="00E11768" w:rsidRPr="009C14FE" w:rsidRDefault="00AB2294" w:rsidP="00EC5667">
      <w:pPr>
        <w:pStyle w:val="Corpodeltesto2"/>
        <w:rPr>
          <w:color w:val="000000"/>
        </w:rPr>
      </w:pPr>
      <w:r w:rsidRPr="009C14FE">
        <w:rPr>
          <w:color w:val="000000"/>
          <w:position w:val="6"/>
          <w:vertAlign w:val="superscript"/>
        </w:rPr>
        <w:t>39</w:t>
      </w:r>
      <w:r w:rsidRPr="009C14FE">
        <w:rPr>
          <w:color w:val="000000"/>
        </w:rPr>
        <w:t>Uno dei malfattori appesi alla croce lo insultava: «Non sei tu il Cristo? Salva te stesso e noi!».</w:t>
      </w:r>
    </w:p>
    <w:p w14:paraId="5631F9F7" w14:textId="77777777" w:rsidR="00E11768" w:rsidRPr="009C14FE" w:rsidRDefault="00B56AB8" w:rsidP="00AC0EB8">
      <w:pPr>
        <w:pStyle w:val="Corpotesto"/>
        <w:rPr>
          <w:color w:val="000000"/>
        </w:rPr>
      </w:pPr>
      <w:r w:rsidRPr="009C14FE">
        <w:rPr>
          <w:color w:val="000000"/>
        </w:rPr>
        <w:t>Prima il malfattore scendeva dalla croce della sua umanità, rubando. Ma il furto non fa scendere dalla croce. La rende ancora più pesante. Ogni trasgressione dei Comandamenti allontana da noi la benedizione del Signore.</w:t>
      </w:r>
    </w:p>
    <w:p w14:paraId="564F5A10" w14:textId="77777777" w:rsidR="00B56AB8" w:rsidRPr="009C14FE" w:rsidRDefault="00D938F1" w:rsidP="00AC0EB8">
      <w:pPr>
        <w:pStyle w:val="Corpotesto"/>
        <w:rPr>
          <w:color w:val="000000"/>
        </w:rPr>
      </w:pPr>
      <w:r w:rsidRPr="009C14FE">
        <w:rPr>
          <w:color w:val="000000"/>
        </w:rPr>
        <w:t xml:space="preserve">Ora il malfattore, che </w:t>
      </w:r>
      <w:r w:rsidR="00B56AB8" w:rsidRPr="009C14FE">
        <w:rPr>
          <w:color w:val="000000"/>
        </w:rPr>
        <w:t xml:space="preserve">a causa della sua volontà di scendere dalla croce della sua povertà, dalla sua umanità, è finito su una croce di morte, insulta Gesù mentre è appeso alla croce: </w:t>
      </w:r>
      <w:r w:rsidRPr="009C14FE">
        <w:rPr>
          <w:color w:val="000000"/>
        </w:rPr>
        <w:t>“</w:t>
      </w:r>
      <w:r w:rsidR="00B56AB8" w:rsidRPr="009C14FE">
        <w:rPr>
          <w:color w:val="000000"/>
        </w:rPr>
        <w:t>Non sei tu il Cristo? Salva te stesso e noi!</w:t>
      </w:r>
      <w:r w:rsidRPr="009C14FE">
        <w:rPr>
          <w:color w:val="000000"/>
        </w:rPr>
        <w:t>”.</w:t>
      </w:r>
    </w:p>
    <w:p w14:paraId="3D3EEFC7" w14:textId="77777777" w:rsidR="00B56AB8" w:rsidRPr="009C14FE" w:rsidRDefault="00B56AB8" w:rsidP="00AC0EB8">
      <w:pPr>
        <w:pStyle w:val="Corpotesto"/>
        <w:rPr>
          <w:color w:val="000000"/>
        </w:rPr>
      </w:pPr>
      <w:r w:rsidRPr="009C14FE">
        <w:rPr>
          <w:color w:val="000000"/>
        </w:rPr>
        <w:t>Quest’uomo non sa che ogni croce va portata con sommo amore. Solo uno può liberare dalla croce. Lui libera dalla croce di peccato, con la grazia che è forza nello Spirito Santo per obbedire ad ogni sua Parola, suo Comandando, Legge.</w:t>
      </w:r>
    </w:p>
    <w:p w14:paraId="32818893" w14:textId="77777777" w:rsidR="00B56AB8" w:rsidRPr="009C14FE" w:rsidRDefault="00B56AB8" w:rsidP="00AC0EB8">
      <w:pPr>
        <w:pStyle w:val="Corpotesto"/>
        <w:rPr>
          <w:color w:val="000000"/>
        </w:rPr>
      </w:pPr>
      <w:r w:rsidRPr="009C14FE">
        <w:rPr>
          <w:color w:val="000000"/>
        </w:rPr>
        <w:t xml:space="preserve">Quando avremo compreso questa verità della nostra vita, allora sapremo che la via per liberarci dalle croci di peccato è solo l’osservanda della divina volontà. Ogni croce di obbedienza a Lui si porta con il suo amore e con il suo aiuto. </w:t>
      </w:r>
    </w:p>
    <w:p w14:paraId="2E613CBB" w14:textId="77777777" w:rsidR="00B56AB8" w:rsidRPr="009C14FE" w:rsidRDefault="00B56AB8" w:rsidP="00AC0EB8">
      <w:pPr>
        <w:pStyle w:val="Corpotesto"/>
        <w:rPr>
          <w:color w:val="000000"/>
        </w:rPr>
      </w:pPr>
      <w:r w:rsidRPr="009C14FE">
        <w:rPr>
          <w:color w:val="000000"/>
        </w:rPr>
        <w:t>Gesù sempre è obbediente alla volontà del Padre. Il rispetto di essa è anche nelle più piccole cose, nei minimi precetti, nei dettagli per noi insignificanti. Lui non è venuto per lib</w:t>
      </w:r>
      <w:r w:rsidR="00D938F1" w:rsidRPr="009C14FE">
        <w:rPr>
          <w:color w:val="000000"/>
        </w:rPr>
        <w:t>erare dalle croci</w:t>
      </w:r>
      <w:r w:rsidRPr="009C14FE">
        <w:rPr>
          <w:color w:val="000000"/>
        </w:rPr>
        <w:t xml:space="preserve">. È venuto per insegnarci come si vivono. </w:t>
      </w:r>
    </w:p>
    <w:p w14:paraId="636396CA" w14:textId="77777777" w:rsidR="00E11768" w:rsidRPr="009C14FE" w:rsidRDefault="00AB2294" w:rsidP="00EC5667">
      <w:pPr>
        <w:pStyle w:val="Corpodeltesto2"/>
        <w:rPr>
          <w:color w:val="000000"/>
        </w:rPr>
      </w:pPr>
      <w:r w:rsidRPr="009C14FE">
        <w:rPr>
          <w:color w:val="000000"/>
          <w:position w:val="6"/>
          <w:vertAlign w:val="superscript"/>
        </w:rPr>
        <w:t>40</w:t>
      </w:r>
      <w:r w:rsidRPr="009C14FE">
        <w:rPr>
          <w:color w:val="000000"/>
        </w:rPr>
        <w:t>L’altro invece lo rimproverava dicendo: «Non hai alcun timore di Dio, tu che sei condannato alla stessa pena?</w:t>
      </w:r>
    </w:p>
    <w:p w14:paraId="7E9CC0CF" w14:textId="77777777" w:rsidR="00B56AB8" w:rsidRPr="009C14FE" w:rsidRDefault="00541847" w:rsidP="00541847">
      <w:pPr>
        <w:pStyle w:val="Corpotesto"/>
        <w:rPr>
          <w:color w:val="000000"/>
        </w:rPr>
      </w:pPr>
      <w:r w:rsidRPr="009C14FE">
        <w:rPr>
          <w:color w:val="000000"/>
        </w:rPr>
        <w:t>L’altro malfattore invece rimproverava il suo compagno di malaffare. Le sue parole sono sagge, ma anche di una persona che ha coscienza del male fatto. Prendere coscienza del male fatto è purissima grazia del Signore Dio.</w:t>
      </w:r>
    </w:p>
    <w:p w14:paraId="5E9DC7F3" w14:textId="77777777" w:rsidR="00070D56" w:rsidRPr="009C14FE" w:rsidRDefault="00D938F1" w:rsidP="00541847">
      <w:pPr>
        <w:pStyle w:val="Corpotesto"/>
        <w:rPr>
          <w:color w:val="000000"/>
        </w:rPr>
      </w:pPr>
      <w:r w:rsidRPr="009C14FE">
        <w:rPr>
          <w:color w:val="000000"/>
        </w:rPr>
        <w:t>“</w:t>
      </w:r>
      <w:r w:rsidR="00070D56" w:rsidRPr="009C14FE">
        <w:rPr>
          <w:color w:val="000000"/>
        </w:rPr>
        <w:t xml:space="preserve">L’altro invece lo rimproverava dicendo: </w:t>
      </w:r>
      <w:r w:rsidRPr="009C14FE">
        <w:rPr>
          <w:rFonts w:cs="Arial"/>
          <w:color w:val="000000"/>
        </w:rPr>
        <w:t>«</w:t>
      </w:r>
      <w:r w:rsidR="00070D56" w:rsidRPr="009C14FE">
        <w:rPr>
          <w:color w:val="000000"/>
        </w:rPr>
        <w:t>Non hai alcun timore di Dio, tu che sei condannato alla stessa pena?</w:t>
      </w:r>
      <w:r w:rsidRPr="009C14FE">
        <w:rPr>
          <w:rFonts w:cs="Arial"/>
          <w:color w:val="000000"/>
        </w:rPr>
        <w:t>»</w:t>
      </w:r>
      <w:r w:rsidRPr="009C14FE">
        <w:rPr>
          <w:color w:val="000000"/>
        </w:rPr>
        <w:t>”.</w:t>
      </w:r>
      <w:r w:rsidR="00070D56" w:rsidRPr="009C14FE">
        <w:rPr>
          <w:color w:val="000000"/>
        </w:rPr>
        <w:t xml:space="preserve"> Tra conda</w:t>
      </w:r>
      <w:r w:rsidRPr="009C14FE">
        <w:rPr>
          <w:color w:val="000000"/>
        </w:rPr>
        <w:t>nnati</w:t>
      </w:r>
      <w:r w:rsidR="00070D56" w:rsidRPr="009C14FE">
        <w:rPr>
          <w:color w:val="000000"/>
        </w:rPr>
        <w:t xml:space="preserve"> ci si aiuta, ci si sorregge, ci si dona speranza, ci si invita alla conversione, all’amore, al ritorno a Dio.</w:t>
      </w:r>
    </w:p>
    <w:p w14:paraId="660C8DC4" w14:textId="77777777" w:rsidR="00070D56" w:rsidRPr="009C14FE" w:rsidRDefault="00070D56" w:rsidP="00541847">
      <w:pPr>
        <w:pStyle w:val="Corpotesto"/>
        <w:rPr>
          <w:color w:val="000000"/>
        </w:rPr>
      </w:pPr>
      <w:r w:rsidRPr="009C14FE">
        <w:rPr>
          <w:color w:val="000000"/>
        </w:rPr>
        <w:t xml:space="preserve">Tra condannati alla stessa </w:t>
      </w:r>
      <w:r w:rsidR="00D938F1" w:rsidRPr="009C14FE">
        <w:rPr>
          <w:color w:val="000000"/>
        </w:rPr>
        <w:t>pena e per di più pena di morte,</w:t>
      </w:r>
      <w:r w:rsidRPr="009C14FE">
        <w:rPr>
          <w:color w:val="000000"/>
        </w:rPr>
        <w:t xml:space="preserve"> mai ci si dovrà insultare. Se tu insulti, attesti di essere di animo malvagio. Rubare è una cosa. Insulti Dio nelle sue Leggi. Insultare è insultare il Signore nella sua immagine.</w:t>
      </w:r>
    </w:p>
    <w:p w14:paraId="0AA785E7" w14:textId="77777777" w:rsidR="00070D56" w:rsidRPr="009C14FE" w:rsidRDefault="00070D56" w:rsidP="00541847">
      <w:pPr>
        <w:pStyle w:val="Corpotesto"/>
        <w:rPr>
          <w:color w:val="000000"/>
        </w:rPr>
      </w:pPr>
      <w:r w:rsidRPr="009C14FE">
        <w:rPr>
          <w:color w:val="000000"/>
        </w:rPr>
        <w:t>L’uomo è ad immagine di Dio. Se tu insulti, insulti Dio nella sua immagine. Lo insulti nella cosa più bella da Lui creata. Gesù non è ad immagine di Dio. Lui è la perfetta immagine di Dio. È il Figlio suo. Se insulti Lui, insulti Dio.</w:t>
      </w:r>
    </w:p>
    <w:p w14:paraId="57C89F65" w14:textId="77777777" w:rsidR="00E11768" w:rsidRPr="009C14FE" w:rsidRDefault="00AB2294" w:rsidP="00EC5667">
      <w:pPr>
        <w:pStyle w:val="Corpodeltesto2"/>
        <w:rPr>
          <w:color w:val="000000"/>
        </w:rPr>
      </w:pPr>
      <w:r w:rsidRPr="009C14FE">
        <w:rPr>
          <w:color w:val="000000"/>
          <w:position w:val="6"/>
          <w:vertAlign w:val="superscript"/>
        </w:rPr>
        <w:t>41</w:t>
      </w:r>
      <w:r w:rsidRPr="009C14FE">
        <w:rPr>
          <w:color w:val="000000"/>
        </w:rPr>
        <w:t>Noi, giustamente, perché riceviamo quello che abbiamo meritato per le nostre azioni; egli invece non ha fatto nulla di male».</w:t>
      </w:r>
    </w:p>
    <w:p w14:paraId="4697D389" w14:textId="77777777" w:rsidR="00070D56" w:rsidRPr="009C14FE" w:rsidRDefault="00D938F1" w:rsidP="00070D56">
      <w:pPr>
        <w:pStyle w:val="Corpotesto"/>
        <w:rPr>
          <w:color w:val="000000"/>
        </w:rPr>
      </w:pPr>
      <w:r w:rsidRPr="009C14FE">
        <w:rPr>
          <w:color w:val="000000"/>
        </w:rPr>
        <w:t>Ora il malfattore buono</w:t>
      </w:r>
      <w:r w:rsidR="00070D56" w:rsidRPr="009C14FE">
        <w:rPr>
          <w:color w:val="000000"/>
        </w:rPr>
        <w:t xml:space="preserve"> fa una differenza sostanziale tra loro, </w:t>
      </w:r>
      <w:r w:rsidR="00E5566D" w:rsidRPr="009C14FE">
        <w:rPr>
          <w:color w:val="000000"/>
        </w:rPr>
        <w:t xml:space="preserve">i </w:t>
      </w:r>
      <w:r w:rsidR="00070D56" w:rsidRPr="009C14FE">
        <w:rPr>
          <w:color w:val="000000"/>
        </w:rPr>
        <w:t xml:space="preserve">malfattori, e Gesù. </w:t>
      </w:r>
      <w:r w:rsidR="008F073F" w:rsidRPr="009C14FE">
        <w:rPr>
          <w:color w:val="000000"/>
        </w:rPr>
        <w:t>“</w:t>
      </w:r>
      <w:r w:rsidR="00070D56" w:rsidRPr="009C14FE">
        <w:rPr>
          <w:color w:val="000000"/>
        </w:rPr>
        <w:t>Noi, giustamente, perché riceviamo quello che abbiamo meritato per le nostre azioni; egli invece non ha fatto nulla di male</w:t>
      </w:r>
      <w:r w:rsidR="008F073F" w:rsidRPr="009C14FE">
        <w:rPr>
          <w:color w:val="000000"/>
        </w:rPr>
        <w:t>”</w:t>
      </w:r>
      <w:r w:rsidR="00070D56" w:rsidRPr="009C14FE">
        <w:rPr>
          <w:color w:val="000000"/>
        </w:rPr>
        <w:t>. Necessaria distinzione.</w:t>
      </w:r>
    </w:p>
    <w:p w14:paraId="499B138C" w14:textId="77777777" w:rsidR="00070D56" w:rsidRPr="009C14FE" w:rsidRDefault="00070D56" w:rsidP="00070D56">
      <w:pPr>
        <w:pStyle w:val="Corpotesto"/>
        <w:rPr>
          <w:color w:val="000000"/>
        </w:rPr>
      </w:pPr>
      <w:r w:rsidRPr="009C14FE">
        <w:rPr>
          <w:color w:val="000000"/>
        </w:rPr>
        <w:t>Da questa dist</w:t>
      </w:r>
      <w:r w:rsidR="00D938F1" w:rsidRPr="009C14FE">
        <w:rPr>
          <w:color w:val="000000"/>
        </w:rPr>
        <w:t>inzione necessaria, obbligatoria</w:t>
      </w:r>
      <w:r w:rsidRPr="009C14FE">
        <w:rPr>
          <w:color w:val="000000"/>
        </w:rPr>
        <w:t>, si deve sempre partire per operare una netta separazione tra noi, l’intera umanità e Cristo Gesù. Prima distinzione: Gesù è il Santo, il Giusto, il senza colpa. Noi siamo peccatori.</w:t>
      </w:r>
    </w:p>
    <w:p w14:paraId="5D49C776" w14:textId="77777777" w:rsidR="00070D56" w:rsidRPr="009C14FE" w:rsidRDefault="00070D56" w:rsidP="00070D56">
      <w:pPr>
        <w:pStyle w:val="Corpotesto"/>
        <w:rPr>
          <w:color w:val="000000"/>
        </w:rPr>
      </w:pPr>
      <w:r w:rsidRPr="009C14FE">
        <w:rPr>
          <w:color w:val="000000"/>
        </w:rPr>
        <w:t>Gesù è il Creatore dell’uomo e noi le sue creature. Gesù è l’Innocente e noi i colpevoli. Gesù è Dio e noi siamo uomini. Gesù è il Redentore e noi i redenti. Gesù è il Salvatore e noi i salvati. Gesù è la vita e noi la morte.</w:t>
      </w:r>
    </w:p>
    <w:p w14:paraId="7275DF64" w14:textId="77777777" w:rsidR="00070D56" w:rsidRPr="009C14FE" w:rsidRDefault="005029FD" w:rsidP="00070D56">
      <w:pPr>
        <w:pStyle w:val="Corpotesto"/>
        <w:rPr>
          <w:color w:val="000000"/>
        </w:rPr>
      </w:pPr>
      <w:r w:rsidRPr="009C14FE">
        <w:rPr>
          <w:color w:val="000000"/>
        </w:rPr>
        <w:t>Gesù è la L</w:t>
      </w:r>
      <w:r w:rsidR="00070D56" w:rsidRPr="009C14FE">
        <w:rPr>
          <w:color w:val="000000"/>
        </w:rPr>
        <w:t>u</w:t>
      </w:r>
      <w:r w:rsidRPr="009C14FE">
        <w:rPr>
          <w:color w:val="000000"/>
        </w:rPr>
        <w:t>ce e noi le tenebre. Gesù è la V</w:t>
      </w:r>
      <w:r w:rsidR="00070D56" w:rsidRPr="009C14FE">
        <w:rPr>
          <w:color w:val="000000"/>
        </w:rPr>
        <w:t>erità e n</w:t>
      </w:r>
      <w:r w:rsidRPr="009C14FE">
        <w:rPr>
          <w:color w:val="000000"/>
        </w:rPr>
        <w:t>oi la falsità. Gesù è la G</w:t>
      </w:r>
      <w:r w:rsidR="00070D56" w:rsidRPr="009C14FE">
        <w:rPr>
          <w:color w:val="000000"/>
        </w:rPr>
        <w:t>ra</w:t>
      </w:r>
      <w:r w:rsidRPr="009C14FE">
        <w:rPr>
          <w:color w:val="000000"/>
        </w:rPr>
        <w:t>zia e noi il peccato. Gesù è l’Amore e noi l’odio. Gesù è l’U</w:t>
      </w:r>
      <w:r w:rsidR="00070D56" w:rsidRPr="009C14FE">
        <w:rPr>
          <w:color w:val="000000"/>
        </w:rPr>
        <w:t xml:space="preserve">miltà e noi la superbia. </w:t>
      </w:r>
      <w:r w:rsidR="00D557ED" w:rsidRPr="009C14FE">
        <w:rPr>
          <w:color w:val="000000"/>
        </w:rPr>
        <w:t xml:space="preserve">Potremmo continuare ancora. Differenza sostanziale, essenziale. </w:t>
      </w:r>
    </w:p>
    <w:p w14:paraId="2F080441" w14:textId="77777777" w:rsidR="00E11768" w:rsidRPr="009C14FE" w:rsidRDefault="00AB2294" w:rsidP="00EC5667">
      <w:pPr>
        <w:pStyle w:val="Corpodeltesto2"/>
        <w:rPr>
          <w:color w:val="000000"/>
        </w:rPr>
      </w:pPr>
      <w:r w:rsidRPr="009C14FE">
        <w:rPr>
          <w:color w:val="000000"/>
          <w:position w:val="6"/>
          <w:vertAlign w:val="superscript"/>
        </w:rPr>
        <w:t>42</w:t>
      </w:r>
      <w:r w:rsidRPr="009C14FE">
        <w:rPr>
          <w:color w:val="000000"/>
        </w:rPr>
        <w:t>E disse: «Gesù, ricòrdati di me quando entrerai nel tuo regno».</w:t>
      </w:r>
    </w:p>
    <w:p w14:paraId="6197EE14" w14:textId="77777777" w:rsidR="00D557ED" w:rsidRPr="009C14FE" w:rsidRDefault="00D557ED" w:rsidP="00D557ED">
      <w:pPr>
        <w:pStyle w:val="Corpotesto"/>
        <w:rPr>
          <w:color w:val="000000"/>
        </w:rPr>
      </w:pPr>
      <w:r w:rsidRPr="009C14FE">
        <w:rPr>
          <w:color w:val="000000"/>
        </w:rPr>
        <w:t xml:space="preserve">Se Gesù è l’Innocente, il Giusto perseguitato, allora realmente, veramente Lui è il Re dal regno eterno. Nasce da questa fede la sua richiesta: </w:t>
      </w:r>
      <w:r w:rsidR="00D938F1" w:rsidRPr="009C14FE">
        <w:rPr>
          <w:color w:val="000000"/>
        </w:rPr>
        <w:t>“</w:t>
      </w:r>
      <w:r w:rsidRPr="009C14FE">
        <w:rPr>
          <w:color w:val="000000"/>
        </w:rPr>
        <w:t>Gesù, ricòrdati di me quando entrerai nel tuo regno</w:t>
      </w:r>
      <w:r w:rsidR="00D938F1" w:rsidRPr="009C14FE">
        <w:rPr>
          <w:color w:val="000000"/>
        </w:rPr>
        <w:t>”</w:t>
      </w:r>
      <w:r w:rsidRPr="009C14FE">
        <w:rPr>
          <w:color w:val="000000"/>
        </w:rPr>
        <w:t>. Quest’uomo vede la morte via del regno.</w:t>
      </w:r>
    </w:p>
    <w:p w14:paraId="1C956583" w14:textId="77777777" w:rsidR="00D557ED" w:rsidRPr="009C14FE" w:rsidRDefault="00D557ED" w:rsidP="00D557ED">
      <w:pPr>
        <w:pStyle w:val="Corpotesto"/>
        <w:rPr>
          <w:color w:val="000000"/>
        </w:rPr>
      </w:pPr>
      <w:r w:rsidRPr="009C14FE">
        <w:rPr>
          <w:color w:val="000000"/>
        </w:rPr>
        <w:t>Gesù, io so che la tua vita non finisce sulla croce, non termina nella morte. In te e per te il Padre tuo compirà tutte le profezie che attestano una tua risurrezione dopo che sarai stato sepolto. Il Padre ti darà il regno promesso.</w:t>
      </w:r>
    </w:p>
    <w:p w14:paraId="2A6409D0" w14:textId="77777777" w:rsidR="00D557ED" w:rsidRPr="009C14FE" w:rsidRDefault="00D557ED" w:rsidP="00D557ED">
      <w:pPr>
        <w:pStyle w:val="Corpotesto"/>
        <w:rPr>
          <w:color w:val="000000"/>
        </w:rPr>
      </w:pPr>
      <w:r w:rsidRPr="009C14FE">
        <w:rPr>
          <w:color w:val="000000"/>
        </w:rPr>
        <w:t xml:space="preserve">Quando entrerai nel tuo regno, perché di certo entrerai, ricordati di me. Io ti ho difeso, ti ho confessato, ho proclamato la tua giustizia, ti ho dichiarato giusto e santo, innocente e senza colpa. </w:t>
      </w:r>
      <w:r w:rsidR="005F78F0" w:rsidRPr="009C14FE">
        <w:rPr>
          <w:color w:val="000000"/>
        </w:rPr>
        <w:t xml:space="preserve">Ti ho riconosciuto come il vero Cristo di Dio. </w:t>
      </w:r>
    </w:p>
    <w:p w14:paraId="5AD94561" w14:textId="77777777" w:rsidR="00AB2294" w:rsidRPr="009C14FE" w:rsidRDefault="00AB2294" w:rsidP="00EC5667">
      <w:pPr>
        <w:pStyle w:val="Corpodeltesto2"/>
        <w:rPr>
          <w:color w:val="000000"/>
        </w:rPr>
      </w:pPr>
      <w:r w:rsidRPr="009C14FE">
        <w:rPr>
          <w:color w:val="000000"/>
          <w:position w:val="6"/>
          <w:vertAlign w:val="superscript"/>
        </w:rPr>
        <w:t>43</w:t>
      </w:r>
      <w:r w:rsidRPr="009C14FE">
        <w:rPr>
          <w:color w:val="000000"/>
        </w:rPr>
        <w:t>Gli rispose: «In verità io ti dico: oggi con me sarai nel paradiso».</w:t>
      </w:r>
    </w:p>
    <w:p w14:paraId="5C478BC1" w14:textId="77777777" w:rsidR="00293A97" w:rsidRPr="009C14FE" w:rsidRDefault="005F78F0" w:rsidP="005F78F0">
      <w:pPr>
        <w:pStyle w:val="Corpotesto"/>
        <w:rPr>
          <w:color w:val="000000"/>
        </w:rPr>
      </w:pPr>
      <w:r w:rsidRPr="009C14FE">
        <w:rPr>
          <w:color w:val="000000"/>
        </w:rPr>
        <w:t xml:space="preserve">La risposta di Gesù è immediata: </w:t>
      </w:r>
      <w:r w:rsidR="00D938F1" w:rsidRPr="009C14FE">
        <w:rPr>
          <w:color w:val="000000"/>
        </w:rPr>
        <w:t>“</w:t>
      </w:r>
      <w:r w:rsidRPr="009C14FE">
        <w:rPr>
          <w:color w:val="000000"/>
        </w:rPr>
        <w:t xml:space="preserve">In verità io ti dico: </w:t>
      </w:r>
      <w:r w:rsidR="00D938F1" w:rsidRPr="009C14FE">
        <w:rPr>
          <w:rFonts w:cs="Arial"/>
          <w:color w:val="000000"/>
        </w:rPr>
        <w:t>«</w:t>
      </w:r>
      <w:r w:rsidRPr="009C14FE">
        <w:rPr>
          <w:color w:val="000000"/>
        </w:rPr>
        <w:t>oggi con me sarai in paradiso</w:t>
      </w:r>
      <w:r w:rsidR="00D938F1" w:rsidRPr="009C14FE">
        <w:rPr>
          <w:rFonts w:cs="Arial"/>
          <w:color w:val="000000"/>
        </w:rPr>
        <w:t>»</w:t>
      </w:r>
      <w:r w:rsidR="00D938F1" w:rsidRPr="009C14FE">
        <w:rPr>
          <w:color w:val="000000"/>
        </w:rPr>
        <w:t>”</w:t>
      </w:r>
      <w:r w:rsidRPr="009C14FE">
        <w:rPr>
          <w:color w:val="000000"/>
        </w:rPr>
        <w:t>. Il paradiso è il luogo della gioia perfetta, piena, eterna, senza fine. È il luogo dove regna la vita e vi regna in abbondanza. Nulla manca per l’eternità.</w:t>
      </w:r>
    </w:p>
    <w:p w14:paraId="3FC94C12" w14:textId="77777777" w:rsidR="005F78F0" w:rsidRPr="009C14FE" w:rsidRDefault="00900206" w:rsidP="00900206">
      <w:pPr>
        <w:pStyle w:val="Corpotesto"/>
        <w:rPr>
          <w:i/>
          <w:iCs/>
          <w:color w:val="000000"/>
          <w:sz w:val="20"/>
        </w:rPr>
      </w:pPr>
      <w:r w:rsidRPr="009C14FE">
        <w:rPr>
          <w:i/>
          <w:iCs/>
          <w:color w:val="000000"/>
          <w:sz w:val="20"/>
        </w:rPr>
        <w:t>Gli rispose: "In verità ti dico, oggi sarai con me nel paradiso" (</w:t>
      </w:r>
      <w:r w:rsidR="005F78F0" w:rsidRPr="009C14FE">
        <w:rPr>
          <w:i/>
          <w:iCs/>
          <w:color w:val="000000"/>
          <w:sz w:val="20"/>
        </w:rPr>
        <w:t>Lc 23, 43</w:t>
      </w:r>
      <w:r w:rsidRPr="009C14FE">
        <w:rPr>
          <w:i/>
          <w:iCs/>
          <w:color w:val="000000"/>
          <w:sz w:val="20"/>
        </w:rPr>
        <w:t>). fu rapito in paradiso e udì parole indicibili che non è lecito ad alcuno pronunziare (</w:t>
      </w:r>
      <w:r w:rsidR="005F78F0" w:rsidRPr="009C14FE">
        <w:rPr>
          <w:i/>
          <w:iCs/>
          <w:color w:val="000000"/>
          <w:sz w:val="20"/>
        </w:rPr>
        <w:t>2Cor 12, 4</w:t>
      </w:r>
      <w:r w:rsidRPr="009C14FE">
        <w:rPr>
          <w:i/>
          <w:iCs/>
          <w:color w:val="000000"/>
          <w:sz w:val="20"/>
        </w:rPr>
        <w:t>). Chi ha orecchi, ascolti ciò che lo Spirito dice alle Chiese: Al vincitore darò da mangiare dell'albero della vita, che sta nel paradiso di Dio (</w:t>
      </w:r>
      <w:r w:rsidR="005F78F0" w:rsidRPr="009C14FE">
        <w:rPr>
          <w:i/>
          <w:iCs/>
          <w:color w:val="000000"/>
          <w:sz w:val="20"/>
        </w:rPr>
        <w:t>Ap 2, 7</w:t>
      </w:r>
      <w:r w:rsidRPr="009C14FE">
        <w:rPr>
          <w:i/>
          <w:iCs/>
          <w:color w:val="000000"/>
          <w:sz w:val="20"/>
        </w:rPr>
        <w:t xml:space="preserve">). </w:t>
      </w:r>
    </w:p>
    <w:p w14:paraId="28782A07" w14:textId="77777777" w:rsidR="005F78F0" w:rsidRPr="009C14FE" w:rsidRDefault="007D1A1C" w:rsidP="00900206">
      <w:pPr>
        <w:pStyle w:val="Corpotesto"/>
        <w:rPr>
          <w:i/>
          <w:iCs/>
          <w:color w:val="000000"/>
          <w:sz w:val="20"/>
        </w:rPr>
      </w:pPr>
      <w:r w:rsidRPr="009C14FE">
        <w:rPr>
          <w:i/>
          <w:iCs/>
          <w:color w:val="000000"/>
          <w:sz w:val="20"/>
        </w:rPr>
        <w:t xml:space="preserve">Plantaverat </w:t>
      </w:r>
      <w:r w:rsidR="005F78F0" w:rsidRPr="009C14FE">
        <w:rPr>
          <w:i/>
          <w:iCs/>
          <w:color w:val="000000"/>
          <w:sz w:val="20"/>
        </w:rPr>
        <w:t>autem Dominus Deus paradisum voluptatis a principio in quo posuit hominem quem formaverat</w:t>
      </w:r>
      <w:r w:rsidRPr="009C14FE">
        <w:rPr>
          <w:i/>
          <w:iCs/>
          <w:color w:val="000000"/>
          <w:sz w:val="20"/>
        </w:rPr>
        <w:t xml:space="preserve"> (Gen 2,8).</w:t>
      </w:r>
      <w:r w:rsidR="00A97E28" w:rsidRPr="009C14FE">
        <w:rPr>
          <w:i/>
          <w:iCs/>
          <w:color w:val="000000"/>
          <w:sz w:val="20"/>
        </w:rPr>
        <w:t xml:space="preserve"> </w:t>
      </w:r>
      <w:r w:rsidRPr="009C14FE">
        <w:rPr>
          <w:i/>
          <w:iCs/>
          <w:color w:val="000000"/>
          <w:sz w:val="20"/>
        </w:rPr>
        <w:t xml:space="preserve">Et </w:t>
      </w:r>
      <w:r w:rsidR="005F78F0" w:rsidRPr="009C14FE">
        <w:rPr>
          <w:i/>
          <w:iCs/>
          <w:color w:val="000000"/>
          <w:sz w:val="20"/>
        </w:rPr>
        <w:t>fluvius egrediebatur de loco voluptatis ad inrigandum paradisum qui inde dividitur in quattuor capita</w:t>
      </w:r>
      <w:r w:rsidRPr="009C14FE">
        <w:rPr>
          <w:i/>
          <w:iCs/>
          <w:color w:val="000000"/>
          <w:sz w:val="20"/>
        </w:rPr>
        <w:t xml:space="preserve"> (Gen 2,10).</w:t>
      </w:r>
      <w:r w:rsidR="00A97E28" w:rsidRPr="009C14FE">
        <w:rPr>
          <w:i/>
          <w:iCs/>
          <w:color w:val="000000"/>
          <w:sz w:val="20"/>
        </w:rPr>
        <w:t xml:space="preserve"> </w:t>
      </w:r>
      <w:r w:rsidRPr="009C14FE">
        <w:rPr>
          <w:i/>
          <w:iCs/>
          <w:color w:val="000000"/>
          <w:sz w:val="20"/>
        </w:rPr>
        <w:t xml:space="preserve">Eiecitque </w:t>
      </w:r>
      <w:r w:rsidR="005F78F0" w:rsidRPr="009C14FE">
        <w:rPr>
          <w:i/>
          <w:iCs/>
          <w:color w:val="000000"/>
          <w:sz w:val="20"/>
        </w:rPr>
        <w:t>Adam et conlocavit ante paradisum voluptatis cherubin et flammeum gladium atque</w:t>
      </w:r>
      <w:r w:rsidR="00A97E28" w:rsidRPr="009C14FE">
        <w:rPr>
          <w:i/>
          <w:iCs/>
          <w:color w:val="000000"/>
          <w:sz w:val="20"/>
        </w:rPr>
        <w:t xml:space="preserve"> </w:t>
      </w:r>
      <w:r w:rsidR="005F78F0" w:rsidRPr="009C14FE">
        <w:rPr>
          <w:i/>
          <w:iCs/>
          <w:color w:val="000000"/>
          <w:sz w:val="20"/>
        </w:rPr>
        <w:t>versatilem ad custodiendam viam ligni vitae</w:t>
      </w:r>
      <w:r w:rsidRPr="009C14FE">
        <w:rPr>
          <w:i/>
          <w:iCs/>
          <w:color w:val="000000"/>
          <w:sz w:val="20"/>
        </w:rPr>
        <w:t xml:space="preserve"> (Gen 2,24(,</w:t>
      </w:r>
      <w:r w:rsidR="00A97E28" w:rsidRPr="009C14FE">
        <w:rPr>
          <w:i/>
          <w:iCs/>
          <w:color w:val="000000"/>
          <w:sz w:val="20"/>
        </w:rPr>
        <w:t xml:space="preserve"> </w:t>
      </w:r>
      <w:r w:rsidRPr="009C14FE">
        <w:rPr>
          <w:i/>
          <w:iCs/>
          <w:color w:val="000000"/>
          <w:sz w:val="20"/>
        </w:rPr>
        <w:t xml:space="preserve">Quoniam </w:t>
      </w:r>
      <w:r w:rsidR="005F78F0" w:rsidRPr="009C14FE">
        <w:rPr>
          <w:i/>
          <w:iCs/>
          <w:color w:val="000000"/>
          <w:sz w:val="20"/>
        </w:rPr>
        <w:t>raptus est in paradisum et audivit arcana verba quae non licet homini loqui</w:t>
      </w:r>
      <w:r w:rsidRPr="009C14FE">
        <w:rPr>
          <w:i/>
          <w:iCs/>
          <w:color w:val="000000"/>
          <w:sz w:val="20"/>
        </w:rPr>
        <w:t xml:space="preserve"> (2Cro 13,4),</w:t>
      </w:r>
      <w:r w:rsidR="00A97E28" w:rsidRPr="009C14FE">
        <w:rPr>
          <w:i/>
          <w:iCs/>
          <w:color w:val="000000"/>
          <w:sz w:val="20"/>
        </w:rPr>
        <w:t xml:space="preserve"> </w:t>
      </w:r>
      <w:r w:rsidR="00900206" w:rsidRPr="009C14FE">
        <w:rPr>
          <w:i/>
          <w:iCs/>
          <w:color w:val="000000"/>
          <w:sz w:val="20"/>
        </w:rPr>
        <w:t xml:space="preserve">Tulit </w:t>
      </w:r>
      <w:r w:rsidR="005F78F0" w:rsidRPr="009C14FE">
        <w:rPr>
          <w:i/>
          <w:iCs/>
          <w:color w:val="000000"/>
          <w:sz w:val="20"/>
        </w:rPr>
        <w:t>ergo Dominus Deus hominem et posuit eum in paradiso voluptatis ut operaretur et custodiret illum</w:t>
      </w:r>
      <w:r w:rsidRPr="009C14FE">
        <w:rPr>
          <w:i/>
          <w:iCs/>
          <w:color w:val="000000"/>
          <w:sz w:val="20"/>
        </w:rPr>
        <w:t xml:space="preserve"> (Gen </w:t>
      </w:r>
      <w:r w:rsidR="00900206" w:rsidRPr="009C14FE">
        <w:rPr>
          <w:i/>
          <w:iCs/>
          <w:color w:val="000000"/>
          <w:sz w:val="20"/>
        </w:rPr>
        <w:t xml:space="preserve">2,15). </w:t>
      </w:r>
    </w:p>
    <w:p w14:paraId="24F12011" w14:textId="77777777" w:rsidR="005F78F0" w:rsidRPr="009C14FE" w:rsidRDefault="00900206" w:rsidP="00900206">
      <w:pPr>
        <w:pStyle w:val="Corpotesto"/>
        <w:rPr>
          <w:i/>
          <w:iCs/>
          <w:color w:val="000000"/>
          <w:sz w:val="20"/>
          <w:lang w:val="fr-FR"/>
        </w:rPr>
      </w:pPr>
      <w:r w:rsidRPr="009C14FE">
        <w:rPr>
          <w:i/>
          <w:iCs/>
          <w:color w:val="000000"/>
          <w:sz w:val="20"/>
        </w:rPr>
        <w:t xml:space="preserve">Cui </w:t>
      </w:r>
      <w:r w:rsidR="005F78F0" w:rsidRPr="009C14FE">
        <w:rPr>
          <w:i/>
          <w:iCs/>
          <w:color w:val="000000"/>
          <w:sz w:val="20"/>
        </w:rPr>
        <w:t>respondit mulier de fructu lignorum quae sunt in paradiso vescemur</w:t>
      </w:r>
      <w:r w:rsidRPr="009C14FE">
        <w:rPr>
          <w:i/>
          <w:iCs/>
          <w:color w:val="000000"/>
          <w:sz w:val="20"/>
        </w:rPr>
        <w:t xml:space="preserve"> (Gen 3,2).</w:t>
      </w:r>
      <w:r w:rsidR="00A97E28" w:rsidRPr="009C14FE">
        <w:rPr>
          <w:i/>
          <w:iCs/>
          <w:color w:val="000000"/>
          <w:sz w:val="20"/>
        </w:rPr>
        <w:t xml:space="preserve"> </w:t>
      </w:r>
      <w:r w:rsidRPr="009C14FE">
        <w:rPr>
          <w:i/>
          <w:iCs/>
          <w:color w:val="000000"/>
          <w:sz w:val="20"/>
        </w:rPr>
        <w:t xml:space="preserve">Sed </w:t>
      </w:r>
      <w:r w:rsidR="005F78F0" w:rsidRPr="009C14FE">
        <w:rPr>
          <w:i/>
          <w:iCs/>
          <w:color w:val="000000"/>
          <w:sz w:val="20"/>
        </w:rPr>
        <w:t>et serpens erat callidior cunctis animantibus terrae quae fecerat Dominus Deus qui dixit ad mulierem cur praecepit vobis Deus ut non comederetis de omni ligno paradisi</w:t>
      </w:r>
      <w:r w:rsidRPr="009C14FE">
        <w:rPr>
          <w:i/>
          <w:iCs/>
          <w:color w:val="000000"/>
          <w:sz w:val="20"/>
        </w:rPr>
        <w:t xml:space="preserve"> (Gen 3,1). Et </w:t>
      </w:r>
      <w:r w:rsidR="005F78F0" w:rsidRPr="009C14FE">
        <w:rPr>
          <w:i/>
          <w:iCs/>
          <w:color w:val="000000"/>
          <w:sz w:val="20"/>
        </w:rPr>
        <w:t>cum audissent vocem Domini Dei deambulantis in paradiso ad auram post meridiem abscondit se Adam et uxor eius a facie Domini Dei in medio ligni paradisi</w:t>
      </w:r>
      <w:r w:rsidRPr="009C14FE">
        <w:rPr>
          <w:i/>
          <w:iCs/>
          <w:color w:val="000000"/>
          <w:sz w:val="20"/>
        </w:rPr>
        <w:t xml:space="preserve"> (Gen 3,8).</w:t>
      </w:r>
      <w:r w:rsidR="00A97E28" w:rsidRPr="009C14FE">
        <w:rPr>
          <w:i/>
          <w:iCs/>
          <w:color w:val="000000"/>
          <w:sz w:val="20"/>
        </w:rPr>
        <w:t xml:space="preserve"> </w:t>
      </w:r>
      <w:r w:rsidRPr="009C14FE">
        <w:rPr>
          <w:i/>
          <w:iCs/>
          <w:color w:val="000000"/>
          <w:sz w:val="20"/>
          <w:lang w:val="fr-FR"/>
        </w:rPr>
        <w:t xml:space="preserve">Qui </w:t>
      </w:r>
      <w:r w:rsidR="005F78F0" w:rsidRPr="009C14FE">
        <w:rPr>
          <w:i/>
          <w:iCs/>
          <w:color w:val="000000"/>
          <w:sz w:val="20"/>
          <w:lang w:val="fr-FR"/>
        </w:rPr>
        <w:t>ait vocem tuam audivi in paradiso et timui eo quod nudus essem et abscondi me</w:t>
      </w:r>
      <w:r w:rsidRPr="009C14FE">
        <w:rPr>
          <w:i/>
          <w:iCs/>
          <w:color w:val="000000"/>
          <w:sz w:val="20"/>
          <w:lang w:val="fr-FR"/>
        </w:rPr>
        <w:t xml:space="preserve"> (gen 3.10). </w:t>
      </w:r>
    </w:p>
    <w:p w14:paraId="5167F7A1" w14:textId="77777777" w:rsidR="007D1A1C" w:rsidRPr="009C14FE" w:rsidRDefault="00900206" w:rsidP="00900206">
      <w:pPr>
        <w:pStyle w:val="Corpotesto"/>
        <w:rPr>
          <w:i/>
          <w:iCs/>
          <w:color w:val="000000"/>
          <w:sz w:val="20"/>
          <w:lang w:val="fr-FR"/>
        </w:rPr>
      </w:pPr>
      <w:r w:rsidRPr="009C14FE">
        <w:rPr>
          <w:i/>
          <w:iCs/>
          <w:color w:val="000000"/>
          <w:sz w:val="20"/>
          <w:lang w:val="fr-FR"/>
        </w:rPr>
        <w:t xml:space="preserve">Emisit </w:t>
      </w:r>
      <w:r w:rsidR="007D1A1C" w:rsidRPr="009C14FE">
        <w:rPr>
          <w:i/>
          <w:iCs/>
          <w:color w:val="000000"/>
          <w:sz w:val="20"/>
          <w:lang w:val="fr-FR"/>
        </w:rPr>
        <w:t>eum Dominus Deus de paradiso voluptatis ut operaretur terram de qua sumptus est</w:t>
      </w:r>
      <w:r w:rsidRPr="009C14FE">
        <w:rPr>
          <w:i/>
          <w:iCs/>
          <w:color w:val="000000"/>
          <w:sz w:val="20"/>
          <w:lang w:val="fr-FR"/>
        </w:rPr>
        <w:t xml:space="preserve"> (Gen 3,23). Ego </w:t>
      </w:r>
      <w:r w:rsidR="007D1A1C" w:rsidRPr="009C14FE">
        <w:rPr>
          <w:i/>
          <w:iCs/>
          <w:color w:val="000000"/>
          <w:sz w:val="20"/>
          <w:lang w:val="fr-FR"/>
        </w:rPr>
        <w:t>quasi tramis aquae inmensae de fluvio ego quasi fluvius Doryx et sicut aquaeductus exivi a paradiso</w:t>
      </w:r>
      <w:r w:rsidRPr="009C14FE">
        <w:rPr>
          <w:i/>
          <w:iCs/>
          <w:color w:val="000000"/>
          <w:sz w:val="20"/>
          <w:lang w:val="fr-FR"/>
        </w:rPr>
        <w:t xml:space="preserve"> (Sir 24,41). </w:t>
      </w:r>
      <w:r w:rsidR="007D1A1C" w:rsidRPr="009C14FE">
        <w:rPr>
          <w:i/>
          <w:iCs/>
          <w:color w:val="000000"/>
          <w:sz w:val="20"/>
          <w:lang w:val="fr-FR"/>
        </w:rPr>
        <w:t>Enoch placuit Deo et translatus est in paradiso ut det gentibus paenitentiam</w:t>
      </w:r>
      <w:r w:rsidRPr="009C14FE">
        <w:rPr>
          <w:i/>
          <w:iCs/>
          <w:color w:val="000000"/>
          <w:sz w:val="20"/>
          <w:lang w:val="fr-FR"/>
        </w:rPr>
        <w:t xml:space="preserve"> (Sir 44,16). Cedri </w:t>
      </w:r>
      <w:r w:rsidR="007D1A1C" w:rsidRPr="009C14FE">
        <w:rPr>
          <w:i/>
          <w:iCs/>
          <w:color w:val="000000"/>
          <w:sz w:val="20"/>
          <w:lang w:val="fr-FR"/>
        </w:rPr>
        <w:t>non fuerunt altiores illo in paradiso Dei abietes non adaequaverunt summitatem eius et platani non fuerunt aequae frondibus illius omne lignum paradisi Dei non est adsimilatum illi et pulchritudini eius</w:t>
      </w:r>
      <w:r w:rsidRPr="009C14FE">
        <w:rPr>
          <w:i/>
          <w:iCs/>
          <w:color w:val="000000"/>
          <w:sz w:val="20"/>
          <w:lang w:val="fr-FR"/>
        </w:rPr>
        <w:t xml:space="preserve"> (Ez 21,8). </w:t>
      </w:r>
    </w:p>
    <w:p w14:paraId="1C93B1F5" w14:textId="77777777" w:rsidR="007D1A1C" w:rsidRPr="009C14FE" w:rsidRDefault="00900206" w:rsidP="00900206">
      <w:pPr>
        <w:pStyle w:val="Corpotesto"/>
        <w:rPr>
          <w:i/>
          <w:iCs/>
          <w:color w:val="000000"/>
          <w:sz w:val="20"/>
          <w:lang w:val="fr-FR"/>
        </w:rPr>
      </w:pPr>
      <w:r w:rsidRPr="009C14FE">
        <w:rPr>
          <w:i/>
          <w:iCs/>
          <w:color w:val="000000"/>
          <w:sz w:val="20"/>
          <w:lang w:val="fr-FR"/>
        </w:rPr>
        <w:t xml:space="preserve">Quoniam </w:t>
      </w:r>
      <w:r w:rsidR="007D1A1C" w:rsidRPr="009C14FE">
        <w:rPr>
          <w:i/>
          <w:iCs/>
          <w:color w:val="000000"/>
          <w:sz w:val="20"/>
          <w:lang w:val="fr-FR"/>
        </w:rPr>
        <w:t>speciosum feci eum et multis condensisque frondibus et aemulata sunt eum omnia ligna voluptatis quae erant in paradiso Dei</w:t>
      </w:r>
      <w:r w:rsidRPr="009C14FE">
        <w:rPr>
          <w:i/>
          <w:iCs/>
          <w:color w:val="000000"/>
          <w:sz w:val="20"/>
          <w:lang w:val="fr-FR"/>
        </w:rPr>
        <w:t xml:space="preserve"> (Ez 31,9).</w:t>
      </w:r>
      <w:r w:rsidR="00A97E28" w:rsidRPr="009C14FE">
        <w:rPr>
          <w:i/>
          <w:iCs/>
          <w:color w:val="000000"/>
          <w:sz w:val="20"/>
          <w:lang w:val="fr-FR"/>
        </w:rPr>
        <w:t xml:space="preserve"> </w:t>
      </w:r>
      <w:r w:rsidRPr="009C14FE">
        <w:rPr>
          <w:i/>
          <w:iCs/>
          <w:color w:val="000000"/>
          <w:sz w:val="20"/>
          <w:lang w:val="fr-FR"/>
        </w:rPr>
        <w:t xml:space="preserve">Et </w:t>
      </w:r>
      <w:r w:rsidR="007D1A1C" w:rsidRPr="009C14FE">
        <w:rPr>
          <w:i/>
          <w:iCs/>
          <w:color w:val="000000"/>
          <w:sz w:val="20"/>
          <w:lang w:val="fr-FR"/>
        </w:rPr>
        <w:t>dixit illi Iesus amen dico tibi hodie mecum eris in paradiso</w:t>
      </w:r>
      <w:r w:rsidRPr="009C14FE">
        <w:rPr>
          <w:i/>
          <w:iCs/>
          <w:color w:val="000000"/>
          <w:sz w:val="20"/>
          <w:lang w:val="fr-FR"/>
        </w:rPr>
        <w:t xml:space="preserve"> (Lc 23,43).</w:t>
      </w:r>
      <w:r w:rsidR="00A97E28" w:rsidRPr="009C14FE">
        <w:rPr>
          <w:i/>
          <w:iCs/>
          <w:color w:val="000000"/>
          <w:sz w:val="20"/>
          <w:lang w:val="fr-FR"/>
        </w:rPr>
        <w:t xml:space="preserve"> </w:t>
      </w:r>
      <w:r w:rsidRPr="009C14FE">
        <w:rPr>
          <w:i/>
          <w:iCs/>
          <w:color w:val="000000"/>
          <w:sz w:val="20"/>
          <w:lang w:val="fr-FR"/>
        </w:rPr>
        <w:t xml:space="preserve">Qui </w:t>
      </w:r>
      <w:r w:rsidR="007D1A1C" w:rsidRPr="009C14FE">
        <w:rPr>
          <w:i/>
          <w:iCs/>
          <w:color w:val="000000"/>
          <w:sz w:val="20"/>
          <w:lang w:val="fr-FR"/>
        </w:rPr>
        <w:t>habet aurem audiat quid Spiritus dicat ecclesiis vincenti dabo ei edere de ligno vitae quod est in paradiso Dei mei</w:t>
      </w:r>
      <w:r w:rsidRPr="009C14FE">
        <w:rPr>
          <w:i/>
          <w:iCs/>
          <w:color w:val="000000"/>
          <w:sz w:val="20"/>
          <w:lang w:val="fr-FR"/>
        </w:rPr>
        <w:t xml:space="preserve"> (Ap 2,7).</w:t>
      </w:r>
      <w:r w:rsidR="00A97E28" w:rsidRPr="009C14FE">
        <w:rPr>
          <w:i/>
          <w:iCs/>
          <w:color w:val="000000"/>
          <w:sz w:val="20"/>
          <w:lang w:val="fr-FR"/>
        </w:rPr>
        <w:t xml:space="preserve"> </w:t>
      </w:r>
      <w:r w:rsidRPr="009C14FE">
        <w:rPr>
          <w:i/>
          <w:iCs/>
          <w:color w:val="000000"/>
          <w:sz w:val="20"/>
          <w:lang w:val="fr-FR"/>
        </w:rPr>
        <w:t xml:space="preserve">Produxitque </w:t>
      </w:r>
      <w:r w:rsidR="007D1A1C" w:rsidRPr="009C14FE">
        <w:rPr>
          <w:i/>
          <w:iCs/>
          <w:color w:val="000000"/>
          <w:sz w:val="20"/>
          <w:lang w:val="fr-FR"/>
        </w:rPr>
        <w:t>Dominus Deus de humo omne lignum pulchrum visu et ad vescendum suave lignum etiam vitae in medio paradisi lignumque scientiae boni et mali</w:t>
      </w:r>
      <w:r w:rsidRPr="009C14FE">
        <w:rPr>
          <w:i/>
          <w:iCs/>
          <w:color w:val="000000"/>
          <w:sz w:val="20"/>
          <w:lang w:val="fr-FR"/>
        </w:rPr>
        <w:t xml:space="preserve"> (Gen 2,9).</w:t>
      </w:r>
      <w:r w:rsidR="00A97E28" w:rsidRPr="009C14FE">
        <w:rPr>
          <w:i/>
          <w:iCs/>
          <w:color w:val="000000"/>
          <w:sz w:val="20"/>
          <w:lang w:val="fr-FR"/>
        </w:rPr>
        <w:t xml:space="preserve"> </w:t>
      </w:r>
      <w:r w:rsidRPr="009C14FE">
        <w:rPr>
          <w:i/>
          <w:iCs/>
          <w:color w:val="000000"/>
          <w:sz w:val="20"/>
          <w:lang w:val="fr-FR"/>
        </w:rPr>
        <w:t xml:space="preserve">Praecepitque </w:t>
      </w:r>
      <w:r w:rsidR="007D1A1C" w:rsidRPr="009C14FE">
        <w:rPr>
          <w:i/>
          <w:iCs/>
          <w:color w:val="000000"/>
          <w:sz w:val="20"/>
          <w:lang w:val="fr-FR"/>
        </w:rPr>
        <w:t>ei dicens ex omni ligno paradisi comede</w:t>
      </w:r>
      <w:r w:rsidRPr="009C14FE">
        <w:rPr>
          <w:i/>
          <w:iCs/>
          <w:color w:val="000000"/>
          <w:sz w:val="20"/>
          <w:lang w:val="fr-FR"/>
        </w:rPr>
        <w:t xml:space="preserve"> (Gen 2,18).</w:t>
      </w:r>
      <w:r w:rsidR="00A97E28" w:rsidRPr="009C14FE">
        <w:rPr>
          <w:i/>
          <w:iCs/>
          <w:color w:val="000000"/>
          <w:sz w:val="20"/>
          <w:lang w:val="fr-FR"/>
        </w:rPr>
        <w:t xml:space="preserve"> </w:t>
      </w:r>
      <w:r w:rsidRPr="009C14FE">
        <w:rPr>
          <w:i/>
          <w:iCs/>
          <w:color w:val="000000"/>
          <w:sz w:val="20"/>
          <w:lang w:val="fr-FR"/>
        </w:rPr>
        <w:t xml:space="preserve">Sed </w:t>
      </w:r>
      <w:r w:rsidR="007D1A1C" w:rsidRPr="009C14FE">
        <w:rPr>
          <w:i/>
          <w:iCs/>
          <w:color w:val="000000"/>
          <w:sz w:val="20"/>
          <w:lang w:val="fr-FR"/>
        </w:rPr>
        <w:t>et serpens erat callidior cunctis animantibus terrae quae fecerat Dominus Deus qui dixit ad mulierem cur praecepit vobis Deus ut non comederetis de omni ligno paradisi</w:t>
      </w:r>
      <w:r w:rsidRPr="009C14FE">
        <w:rPr>
          <w:i/>
          <w:iCs/>
          <w:color w:val="000000"/>
          <w:sz w:val="20"/>
          <w:lang w:val="fr-FR"/>
        </w:rPr>
        <w:t xml:space="preserve"> (Gen 3,1).</w:t>
      </w:r>
      <w:r w:rsidR="00A97E28" w:rsidRPr="009C14FE">
        <w:rPr>
          <w:i/>
          <w:iCs/>
          <w:color w:val="000000"/>
          <w:sz w:val="20"/>
          <w:lang w:val="fr-FR"/>
        </w:rPr>
        <w:t xml:space="preserve"> </w:t>
      </w:r>
      <w:r w:rsidRPr="009C14FE">
        <w:rPr>
          <w:i/>
          <w:iCs/>
          <w:color w:val="000000"/>
          <w:sz w:val="20"/>
          <w:lang w:val="fr-FR"/>
        </w:rPr>
        <w:t xml:space="preserve">De </w:t>
      </w:r>
      <w:r w:rsidR="007D1A1C" w:rsidRPr="009C14FE">
        <w:rPr>
          <w:i/>
          <w:iCs/>
          <w:color w:val="000000"/>
          <w:sz w:val="20"/>
          <w:lang w:val="fr-FR"/>
        </w:rPr>
        <w:t>fructu vero ligni quod est in medio paradisi praecepit nobis Deus ne comederemus et ne tangeremus illud ne forte moriamur</w:t>
      </w:r>
      <w:r w:rsidRPr="009C14FE">
        <w:rPr>
          <w:i/>
          <w:iCs/>
          <w:color w:val="000000"/>
          <w:sz w:val="20"/>
          <w:lang w:val="fr-FR"/>
        </w:rPr>
        <w:t xml:space="preserve"> (Gen 3,3). </w:t>
      </w:r>
    </w:p>
    <w:p w14:paraId="691ECF01" w14:textId="77777777" w:rsidR="007D1A1C" w:rsidRPr="009C14FE" w:rsidRDefault="00900206" w:rsidP="00900206">
      <w:pPr>
        <w:pStyle w:val="Corpotesto"/>
        <w:rPr>
          <w:i/>
          <w:iCs/>
          <w:color w:val="000000"/>
          <w:sz w:val="20"/>
          <w:lang w:val="fr-FR"/>
        </w:rPr>
      </w:pPr>
      <w:r w:rsidRPr="009C14FE">
        <w:rPr>
          <w:i/>
          <w:iCs/>
          <w:color w:val="000000"/>
          <w:sz w:val="20"/>
          <w:lang w:val="fr-FR"/>
        </w:rPr>
        <w:t xml:space="preserve">Et </w:t>
      </w:r>
      <w:r w:rsidR="007D1A1C" w:rsidRPr="009C14FE">
        <w:rPr>
          <w:i/>
          <w:iCs/>
          <w:color w:val="000000"/>
          <w:sz w:val="20"/>
          <w:lang w:val="fr-FR"/>
        </w:rPr>
        <w:t>cum audissent vocem Domini Dei deambulantis in paradiso ad auram post meridiem abscondit se Adam et uxor eius a facie Domini Dei in medio ligni paradisi</w:t>
      </w:r>
      <w:r w:rsidRPr="009C14FE">
        <w:rPr>
          <w:i/>
          <w:iCs/>
          <w:color w:val="000000"/>
          <w:sz w:val="20"/>
          <w:lang w:val="fr-FR"/>
        </w:rPr>
        <w:t xml:space="preserve"> (Gen 3,8). In </w:t>
      </w:r>
      <w:r w:rsidR="007D1A1C" w:rsidRPr="009C14FE">
        <w:rPr>
          <w:i/>
          <w:iCs/>
          <w:color w:val="000000"/>
          <w:sz w:val="20"/>
          <w:lang w:val="fr-FR"/>
        </w:rPr>
        <w:t>deliciis paradisi Dei fuisti omnis lapis pretiosus operimentum tuum sardius topazius et iaspis chrysolitus et onyx et berillus sapphyrus et carbunculus et zmaragdus aurum opus decoris tui et foramina tua in die qua conditus es praeparata sunt</w:t>
      </w:r>
      <w:r w:rsidRPr="009C14FE">
        <w:rPr>
          <w:i/>
          <w:iCs/>
          <w:color w:val="000000"/>
          <w:sz w:val="20"/>
          <w:lang w:val="fr-FR"/>
        </w:rPr>
        <w:t xml:space="preserve"> (Ez 28,13). Cedri </w:t>
      </w:r>
      <w:r w:rsidR="007D1A1C" w:rsidRPr="009C14FE">
        <w:rPr>
          <w:i/>
          <w:iCs/>
          <w:color w:val="000000"/>
          <w:sz w:val="20"/>
          <w:lang w:val="fr-FR"/>
        </w:rPr>
        <w:t>non fuerunt altiores illo in paradiso Dei abietes non adaequaverunt summitatem eius et platani non fuerunt aequae frondibus illius omne lignum paradisi Dei non est adsimilatum illi et pulchritudini eius</w:t>
      </w:r>
      <w:r w:rsidRPr="009C14FE">
        <w:rPr>
          <w:i/>
          <w:iCs/>
          <w:color w:val="000000"/>
          <w:sz w:val="20"/>
          <w:lang w:val="fr-FR"/>
        </w:rPr>
        <w:t xml:space="preserve"> (Ez 31,8). </w:t>
      </w:r>
    </w:p>
    <w:p w14:paraId="5DF852BF" w14:textId="77777777" w:rsidR="007D1A1C" w:rsidRPr="009C14FE" w:rsidRDefault="00900206" w:rsidP="00900206">
      <w:pPr>
        <w:pStyle w:val="Corpotesto"/>
        <w:rPr>
          <w:color w:val="000000"/>
        </w:rPr>
      </w:pPr>
      <w:r w:rsidRPr="009C14FE">
        <w:rPr>
          <w:color w:val="000000"/>
        </w:rPr>
        <w:t>Il paradiso è la realizzazione piena, perfetta, senza alcun limite di tutti i desideri di bene per l’uomo. È</w:t>
      </w:r>
      <w:r w:rsidR="00A97E28" w:rsidRPr="009C14FE">
        <w:rPr>
          <w:color w:val="000000"/>
        </w:rPr>
        <w:t xml:space="preserve"> </w:t>
      </w:r>
      <w:r w:rsidRPr="009C14FE">
        <w:rPr>
          <w:color w:val="000000"/>
        </w:rPr>
        <w:t xml:space="preserve">l’assenza eterna di ogni male, lutto, lacrima, dispiacere, dolore, sofferenza. È la festa eterna che mai verrà meno. </w:t>
      </w:r>
    </w:p>
    <w:p w14:paraId="1A8B4D1E" w14:textId="77777777" w:rsidR="00900206" w:rsidRPr="009C14FE" w:rsidRDefault="00900206" w:rsidP="00900206">
      <w:pPr>
        <w:pStyle w:val="Corpotesto"/>
        <w:rPr>
          <w:color w:val="000000"/>
        </w:rPr>
      </w:pPr>
      <w:r w:rsidRPr="009C14FE">
        <w:rPr>
          <w:color w:val="000000"/>
        </w:rPr>
        <w:t xml:space="preserve">Gesù promette con solenne giuramento al malfattore che ha confessato la sua verità di vero Cristo di Dio che oggi sarà con lui nel paradiso, che è il suo regno eterno. </w:t>
      </w:r>
      <w:r w:rsidR="00362E2F" w:rsidRPr="009C14FE">
        <w:rPr>
          <w:color w:val="000000"/>
        </w:rPr>
        <w:t>Ecco la via per la gioia eterna: confessare la verità di Cristo Gesù.</w:t>
      </w:r>
    </w:p>
    <w:p w14:paraId="6D1A48AB" w14:textId="77777777" w:rsidR="00362E2F" w:rsidRPr="009C14FE" w:rsidRDefault="00362E2F" w:rsidP="00900206">
      <w:pPr>
        <w:pStyle w:val="Corpotesto"/>
        <w:rPr>
          <w:color w:val="000000"/>
        </w:rPr>
      </w:pPr>
    </w:p>
    <w:p w14:paraId="2462C0FC" w14:textId="77777777" w:rsidR="00293A97" w:rsidRPr="009C14FE" w:rsidRDefault="00D14D62" w:rsidP="00293A97">
      <w:pPr>
        <w:pStyle w:val="Titolo2"/>
        <w:spacing w:before="0" w:after="0"/>
        <w:rPr>
          <w:i w:val="0"/>
          <w:color w:val="000000"/>
          <w:sz w:val="40"/>
          <w:szCs w:val="40"/>
        </w:rPr>
      </w:pPr>
      <w:bookmarkStart w:id="276" w:name="_Toc62172551"/>
      <w:r w:rsidRPr="009C14FE">
        <w:rPr>
          <w:i w:val="0"/>
          <w:color w:val="000000"/>
          <w:sz w:val="40"/>
          <w:szCs w:val="40"/>
        </w:rPr>
        <w:t>La morte di Gesù</w:t>
      </w:r>
      <w:bookmarkEnd w:id="276"/>
    </w:p>
    <w:p w14:paraId="7B923692" w14:textId="77777777" w:rsidR="00293A97" w:rsidRPr="009C14FE" w:rsidRDefault="00293A97" w:rsidP="00E11768">
      <w:pPr>
        <w:pStyle w:val="Corpotesto"/>
        <w:rPr>
          <w:color w:val="000000"/>
          <w:sz w:val="12"/>
        </w:rPr>
      </w:pPr>
    </w:p>
    <w:p w14:paraId="334473A1" w14:textId="77777777" w:rsidR="00E11768" w:rsidRPr="009C14FE" w:rsidRDefault="00AB2294" w:rsidP="00EC5667">
      <w:pPr>
        <w:pStyle w:val="Corpodeltesto2"/>
        <w:rPr>
          <w:color w:val="000000"/>
        </w:rPr>
      </w:pPr>
      <w:r w:rsidRPr="009C14FE">
        <w:rPr>
          <w:color w:val="000000"/>
          <w:position w:val="6"/>
          <w:vertAlign w:val="superscript"/>
        </w:rPr>
        <w:t>44</w:t>
      </w:r>
      <w:r w:rsidRPr="009C14FE">
        <w:rPr>
          <w:color w:val="000000"/>
        </w:rPr>
        <w:t>Era già verso mezzogiorno e si fece buio su tutta la terra fino alle tre del pomeriggio,</w:t>
      </w:r>
    </w:p>
    <w:p w14:paraId="6414B33D" w14:textId="77777777" w:rsidR="00362E2F" w:rsidRPr="009C14FE" w:rsidRDefault="00AC4568" w:rsidP="00AC4568">
      <w:pPr>
        <w:pStyle w:val="Corpotesto"/>
        <w:rPr>
          <w:color w:val="000000"/>
        </w:rPr>
      </w:pPr>
      <w:r w:rsidRPr="009C14FE">
        <w:rPr>
          <w:color w:val="000000"/>
        </w:rPr>
        <w:t>Non si tratta di un fenomeno naturale. Essendo luna piena neanche si potrà pensare ad una eclissi di sole. La luce piena sorge dopo il tramonto. È un segno potente del Signore con il quale Lui vuole rivelare una verità eterna.</w:t>
      </w:r>
    </w:p>
    <w:p w14:paraId="092D1D81" w14:textId="77777777" w:rsidR="00AC4568" w:rsidRPr="009C14FE" w:rsidRDefault="00AC4568" w:rsidP="00AC4568">
      <w:pPr>
        <w:pStyle w:val="Corpotesto"/>
        <w:rPr>
          <w:color w:val="000000"/>
        </w:rPr>
      </w:pPr>
      <w:r w:rsidRPr="009C14FE">
        <w:rPr>
          <w:color w:val="000000"/>
        </w:rPr>
        <w:t>Se si oscura la luce di Cristo Gesù, la terra precipita in un buio veritativo e morale universale. Il buio fisico si vede, il buio spirituale lo possiamo vedere solo se ci lasceremo aiutare e confortare dallo Spirito Santo.</w:t>
      </w:r>
    </w:p>
    <w:p w14:paraId="22D19862" w14:textId="77777777" w:rsidR="00AC4568" w:rsidRPr="009C14FE" w:rsidRDefault="00AC4568" w:rsidP="00AC4568">
      <w:pPr>
        <w:pStyle w:val="Corpotesto"/>
        <w:rPr>
          <w:color w:val="000000"/>
        </w:rPr>
      </w:pPr>
      <w:r w:rsidRPr="009C14FE">
        <w:rPr>
          <w:color w:val="000000"/>
        </w:rPr>
        <w:t xml:space="preserve">Il Signore, attraverso il suo profeta Amos, aveva già preannunciato questo giorno, che non è solo questo giorno, ma anche ogni altro giorno nel quale Cristo viene escluso dalla nostra vita. È Cristo la luce del mondo. </w:t>
      </w:r>
    </w:p>
    <w:p w14:paraId="5DCFBC1F" w14:textId="77777777" w:rsidR="00362E2F" w:rsidRPr="009C14FE" w:rsidRDefault="00362E2F" w:rsidP="007011EF">
      <w:pPr>
        <w:pStyle w:val="Corpotesto"/>
        <w:rPr>
          <w:i/>
          <w:iCs/>
          <w:color w:val="000000"/>
          <w:sz w:val="20"/>
        </w:rPr>
      </w:pPr>
      <w:r w:rsidRPr="009C14FE">
        <w:rPr>
          <w:i/>
          <w:iCs/>
          <w:color w:val="000000"/>
          <w:sz w:val="20"/>
        </w:rPr>
        <w:t>In quel giorno</w:t>
      </w:r>
      <w:r w:rsidR="007011EF" w:rsidRPr="009C14FE">
        <w:rPr>
          <w:i/>
          <w:iCs/>
          <w:color w:val="000000"/>
          <w:sz w:val="20"/>
        </w:rPr>
        <w:t xml:space="preserve"> </w:t>
      </w:r>
      <w:r w:rsidRPr="009C14FE">
        <w:rPr>
          <w:i/>
          <w:iCs/>
          <w:color w:val="000000"/>
          <w:sz w:val="20"/>
        </w:rPr>
        <w:t>– oracolo del Signore Dio –</w:t>
      </w:r>
      <w:r w:rsidR="007011EF" w:rsidRPr="009C14FE">
        <w:rPr>
          <w:i/>
          <w:iCs/>
          <w:color w:val="000000"/>
          <w:sz w:val="20"/>
        </w:rPr>
        <w:t xml:space="preserve"> </w:t>
      </w:r>
      <w:r w:rsidRPr="009C14FE">
        <w:rPr>
          <w:i/>
          <w:iCs/>
          <w:color w:val="000000"/>
          <w:sz w:val="20"/>
        </w:rPr>
        <w:t>farò tramontare il sole a mezzogiorno</w:t>
      </w:r>
      <w:r w:rsidR="007011EF" w:rsidRPr="009C14FE">
        <w:rPr>
          <w:i/>
          <w:iCs/>
          <w:color w:val="000000"/>
          <w:sz w:val="20"/>
        </w:rPr>
        <w:t xml:space="preserve"> </w:t>
      </w:r>
      <w:r w:rsidRPr="009C14FE">
        <w:rPr>
          <w:i/>
          <w:iCs/>
          <w:color w:val="000000"/>
          <w:sz w:val="20"/>
        </w:rPr>
        <w:t>e oscurerò la terra in pieno giorno!</w:t>
      </w:r>
      <w:r w:rsidR="007011EF" w:rsidRPr="009C14FE">
        <w:rPr>
          <w:i/>
          <w:iCs/>
          <w:color w:val="000000"/>
          <w:sz w:val="20"/>
        </w:rPr>
        <w:t xml:space="preserve"> </w:t>
      </w:r>
      <w:r w:rsidRPr="009C14FE">
        <w:rPr>
          <w:i/>
          <w:iCs/>
          <w:color w:val="000000"/>
          <w:sz w:val="20"/>
        </w:rPr>
        <w:t>Cambierò le vostre feste in lutto</w:t>
      </w:r>
      <w:r w:rsidR="007011EF" w:rsidRPr="009C14FE">
        <w:rPr>
          <w:i/>
          <w:iCs/>
          <w:color w:val="000000"/>
          <w:sz w:val="20"/>
        </w:rPr>
        <w:t xml:space="preserve"> </w:t>
      </w:r>
      <w:r w:rsidRPr="009C14FE">
        <w:rPr>
          <w:i/>
          <w:iCs/>
          <w:color w:val="000000"/>
          <w:sz w:val="20"/>
        </w:rPr>
        <w:t>e tutti i vostri canti in lamento:</w:t>
      </w:r>
      <w:r w:rsidR="007011EF" w:rsidRPr="009C14FE">
        <w:rPr>
          <w:i/>
          <w:iCs/>
          <w:color w:val="000000"/>
          <w:sz w:val="20"/>
        </w:rPr>
        <w:t xml:space="preserve"> </w:t>
      </w:r>
      <w:r w:rsidRPr="009C14FE">
        <w:rPr>
          <w:i/>
          <w:iCs/>
          <w:color w:val="000000"/>
          <w:sz w:val="20"/>
        </w:rPr>
        <w:t>farò vestire ad ogni fianco il sacco,</w:t>
      </w:r>
      <w:r w:rsidR="007011EF" w:rsidRPr="009C14FE">
        <w:rPr>
          <w:i/>
          <w:iCs/>
          <w:color w:val="000000"/>
          <w:sz w:val="20"/>
        </w:rPr>
        <w:t xml:space="preserve"> </w:t>
      </w:r>
      <w:r w:rsidRPr="009C14FE">
        <w:rPr>
          <w:i/>
          <w:iCs/>
          <w:color w:val="000000"/>
          <w:sz w:val="20"/>
        </w:rPr>
        <w:t>farò radere tutte le teste:</w:t>
      </w:r>
      <w:r w:rsidR="007011EF" w:rsidRPr="009C14FE">
        <w:rPr>
          <w:i/>
          <w:iCs/>
          <w:color w:val="000000"/>
          <w:sz w:val="20"/>
        </w:rPr>
        <w:t xml:space="preserve"> </w:t>
      </w:r>
      <w:r w:rsidRPr="009C14FE">
        <w:rPr>
          <w:i/>
          <w:iCs/>
          <w:color w:val="000000"/>
          <w:sz w:val="20"/>
        </w:rPr>
        <w:t>ne farò come un lutto per un figlio unico</w:t>
      </w:r>
      <w:r w:rsidR="007011EF" w:rsidRPr="009C14FE">
        <w:rPr>
          <w:i/>
          <w:iCs/>
          <w:color w:val="000000"/>
          <w:sz w:val="20"/>
        </w:rPr>
        <w:t xml:space="preserve"> </w:t>
      </w:r>
      <w:r w:rsidRPr="009C14FE">
        <w:rPr>
          <w:i/>
          <w:iCs/>
          <w:color w:val="000000"/>
          <w:sz w:val="20"/>
        </w:rPr>
        <w:t>e la sua fine sarà come un giorno d’amarezza.</w:t>
      </w:r>
    </w:p>
    <w:p w14:paraId="0570C6E9" w14:textId="77777777" w:rsidR="00362E2F" w:rsidRPr="009C14FE" w:rsidRDefault="00362E2F" w:rsidP="007011EF">
      <w:pPr>
        <w:pStyle w:val="Corpotesto"/>
        <w:rPr>
          <w:i/>
          <w:iCs/>
          <w:color w:val="000000"/>
          <w:sz w:val="20"/>
        </w:rPr>
      </w:pPr>
      <w:r w:rsidRPr="009C14FE">
        <w:rPr>
          <w:i/>
          <w:iCs/>
          <w:color w:val="000000"/>
          <w:sz w:val="20"/>
        </w:rPr>
        <w:t>Ecco, verranno giorni</w:t>
      </w:r>
      <w:r w:rsidR="007011EF" w:rsidRPr="009C14FE">
        <w:rPr>
          <w:i/>
          <w:iCs/>
          <w:color w:val="000000"/>
          <w:sz w:val="20"/>
        </w:rPr>
        <w:t xml:space="preserve"> </w:t>
      </w:r>
      <w:r w:rsidRPr="009C14FE">
        <w:rPr>
          <w:i/>
          <w:iCs/>
          <w:color w:val="000000"/>
          <w:sz w:val="20"/>
        </w:rPr>
        <w:t>– oracolo del Signore Dio –</w:t>
      </w:r>
      <w:r w:rsidR="007011EF" w:rsidRPr="009C14FE">
        <w:rPr>
          <w:i/>
          <w:iCs/>
          <w:color w:val="000000"/>
          <w:sz w:val="20"/>
        </w:rPr>
        <w:t xml:space="preserve"> </w:t>
      </w:r>
      <w:r w:rsidRPr="009C14FE">
        <w:rPr>
          <w:i/>
          <w:iCs/>
          <w:color w:val="000000"/>
          <w:sz w:val="20"/>
        </w:rPr>
        <w:t>in cui manderò la fame nel paese;</w:t>
      </w:r>
      <w:r w:rsidR="007011EF" w:rsidRPr="009C14FE">
        <w:rPr>
          <w:i/>
          <w:iCs/>
          <w:color w:val="000000"/>
          <w:sz w:val="20"/>
        </w:rPr>
        <w:t xml:space="preserve"> </w:t>
      </w:r>
      <w:r w:rsidRPr="009C14FE">
        <w:rPr>
          <w:i/>
          <w:iCs/>
          <w:color w:val="000000"/>
          <w:sz w:val="20"/>
        </w:rPr>
        <w:t>non fame di pane né sete di acqua,</w:t>
      </w:r>
      <w:r w:rsidR="007011EF" w:rsidRPr="009C14FE">
        <w:rPr>
          <w:i/>
          <w:iCs/>
          <w:color w:val="000000"/>
          <w:sz w:val="20"/>
        </w:rPr>
        <w:t xml:space="preserve"> </w:t>
      </w:r>
      <w:r w:rsidRPr="009C14FE">
        <w:rPr>
          <w:i/>
          <w:iCs/>
          <w:color w:val="000000"/>
          <w:sz w:val="20"/>
        </w:rPr>
        <w:t>ma di ascoltare le parole del Signore».</w:t>
      </w:r>
      <w:r w:rsidR="007011EF" w:rsidRPr="009C14FE">
        <w:rPr>
          <w:i/>
          <w:iCs/>
          <w:color w:val="000000"/>
          <w:sz w:val="20"/>
        </w:rPr>
        <w:t xml:space="preserve"> </w:t>
      </w:r>
      <w:r w:rsidRPr="009C14FE">
        <w:rPr>
          <w:i/>
          <w:iCs/>
          <w:color w:val="000000"/>
          <w:sz w:val="20"/>
        </w:rPr>
        <w:t>Allora andranno errando da un mare all’altro</w:t>
      </w:r>
      <w:r w:rsidR="007011EF" w:rsidRPr="009C14FE">
        <w:rPr>
          <w:i/>
          <w:iCs/>
          <w:color w:val="000000"/>
          <w:sz w:val="20"/>
        </w:rPr>
        <w:t xml:space="preserve"> </w:t>
      </w:r>
      <w:r w:rsidRPr="009C14FE">
        <w:rPr>
          <w:i/>
          <w:iCs/>
          <w:color w:val="000000"/>
          <w:sz w:val="20"/>
        </w:rPr>
        <w:t>e vagheranno da settentrione a oriente,</w:t>
      </w:r>
      <w:r w:rsidR="007011EF" w:rsidRPr="009C14FE">
        <w:rPr>
          <w:i/>
          <w:iCs/>
          <w:color w:val="000000"/>
          <w:sz w:val="20"/>
        </w:rPr>
        <w:t xml:space="preserve"> </w:t>
      </w:r>
      <w:r w:rsidRPr="009C14FE">
        <w:rPr>
          <w:i/>
          <w:iCs/>
          <w:color w:val="000000"/>
          <w:sz w:val="20"/>
        </w:rPr>
        <w:t>per cercare la parola del Signore,</w:t>
      </w:r>
      <w:r w:rsidR="007011EF" w:rsidRPr="009C14FE">
        <w:rPr>
          <w:i/>
          <w:iCs/>
          <w:color w:val="000000"/>
          <w:sz w:val="20"/>
        </w:rPr>
        <w:t xml:space="preserve"> </w:t>
      </w:r>
      <w:r w:rsidRPr="009C14FE">
        <w:rPr>
          <w:i/>
          <w:iCs/>
          <w:color w:val="000000"/>
          <w:sz w:val="20"/>
        </w:rPr>
        <w:t>ma non la troveranno.</w:t>
      </w:r>
      <w:r w:rsidR="007011EF" w:rsidRPr="009C14FE">
        <w:rPr>
          <w:i/>
          <w:iCs/>
          <w:color w:val="000000"/>
          <w:sz w:val="20"/>
        </w:rPr>
        <w:t xml:space="preserve"> </w:t>
      </w:r>
      <w:r w:rsidRPr="009C14FE">
        <w:rPr>
          <w:i/>
          <w:iCs/>
          <w:color w:val="000000"/>
          <w:sz w:val="20"/>
        </w:rPr>
        <w:t>In quel giorno verranno meno per la sete</w:t>
      </w:r>
      <w:r w:rsidR="007011EF" w:rsidRPr="009C14FE">
        <w:rPr>
          <w:i/>
          <w:iCs/>
          <w:color w:val="000000"/>
          <w:sz w:val="20"/>
        </w:rPr>
        <w:t xml:space="preserve"> </w:t>
      </w:r>
      <w:r w:rsidRPr="009C14FE">
        <w:rPr>
          <w:i/>
          <w:iCs/>
          <w:color w:val="000000"/>
          <w:sz w:val="20"/>
        </w:rPr>
        <w:t>le belle fanciulle e i giovani.</w:t>
      </w:r>
      <w:r w:rsidR="007011EF" w:rsidRPr="009C14FE">
        <w:rPr>
          <w:i/>
          <w:iCs/>
          <w:color w:val="000000"/>
          <w:sz w:val="20"/>
        </w:rPr>
        <w:t xml:space="preserve"> </w:t>
      </w:r>
      <w:r w:rsidRPr="009C14FE">
        <w:rPr>
          <w:i/>
          <w:iCs/>
          <w:color w:val="000000"/>
          <w:sz w:val="20"/>
        </w:rPr>
        <w:t>Quelli che giurano per il peccato di Samaria</w:t>
      </w:r>
      <w:r w:rsidR="007011EF" w:rsidRPr="009C14FE">
        <w:rPr>
          <w:i/>
          <w:iCs/>
          <w:color w:val="000000"/>
          <w:sz w:val="20"/>
        </w:rPr>
        <w:t xml:space="preserve"> </w:t>
      </w:r>
      <w:r w:rsidRPr="009C14FE">
        <w:rPr>
          <w:i/>
          <w:iCs/>
          <w:color w:val="000000"/>
          <w:sz w:val="20"/>
        </w:rPr>
        <w:t>e dicono: «Viva il tuo Dio, Dan!»,</w:t>
      </w:r>
      <w:r w:rsidR="007011EF" w:rsidRPr="009C14FE">
        <w:rPr>
          <w:i/>
          <w:iCs/>
          <w:color w:val="000000"/>
          <w:sz w:val="20"/>
        </w:rPr>
        <w:t xml:space="preserve"> </w:t>
      </w:r>
      <w:r w:rsidRPr="009C14FE">
        <w:rPr>
          <w:i/>
          <w:iCs/>
          <w:color w:val="000000"/>
          <w:sz w:val="20"/>
        </w:rPr>
        <w:t>oppure: «Viva la via sacra per Bersabea!»,</w:t>
      </w:r>
      <w:r w:rsidR="007011EF" w:rsidRPr="009C14FE">
        <w:rPr>
          <w:i/>
          <w:iCs/>
          <w:color w:val="000000"/>
          <w:sz w:val="20"/>
        </w:rPr>
        <w:t xml:space="preserve"> </w:t>
      </w:r>
      <w:r w:rsidRPr="009C14FE">
        <w:rPr>
          <w:i/>
          <w:iCs/>
          <w:color w:val="000000"/>
          <w:sz w:val="20"/>
        </w:rPr>
        <w:t xml:space="preserve">cadranno senza più rialzarsi! (Am 8,8-14). </w:t>
      </w:r>
    </w:p>
    <w:p w14:paraId="528B7D5C" w14:textId="77777777" w:rsidR="00362E2F" w:rsidRPr="009C14FE" w:rsidRDefault="00AC4568" w:rsidP="00AC4568">
      <w:pPr>
        <w:pStyle w:val="Corpotesto"/>
        <w:rPr>
          <w:color w:val="000000"/>
        </w:rPr>
      </w:pPr>
      <w:r w:rsidRPr="009C14FE">
        <w:rPr>
          <w:color w:val="000000"/>
        </w:rPr>
        <w:t>Si oscura Cristo Gesù, tutto il mondo entra nelle tenebre. È il discepolo la luce del mondo. Si oscura il cristiano, entra nelle tenebre quella parte di umanità che da lui dovrà essere illuminata, rischiarata, portata e condotta nella luce.</w:t>
      </w:r>
    </w:p>
    <w:p w14:paraId="4C550C69" w14:textId="77777777" w:rsidR="00E11768" w:rsidRPr="009C14FE" w:rsidRDefault="00AB2294" w:rsidP="00EC5667">
      <w:pPr>
        <w:pStyle w:val="Corpodeltesto2"/>
        <w:rPr>
          <w:color w:val="000000"/>
        </w:rPr>
      </w:pPr>
      <w:r w:rsidRPr="009C14FE">
        <w:rPr>
          <w:color w:val="000000"/>
          <w:position w:val="6"/>
          <w:vertAlign w:val="superscript"/>
        </w:rPr>
        <w:t>45</w:t>
      </w:r>
      <w:r w:rsidRPr="009C14FE">
        <w:rPr>
          <w:color w:val="000000"/>
        </w:rPr>
        <w:t>perché il sole si era eclissato. Il velo del tempio si squarciò a metà.</w:t>
      </w:r>
    </w:p>
    <w:p w14:paraId="75C9F7C0" w14:textId="77777777" w:rsidR="00E11768" w:rsidRPr="009C14FE" w:rsidRDefault="00AC4568" w:rsidP="00AC4568">
      <w:pPr>
        <w:pStyle w:val="Corpotesto"/>
        <w:rPr>
          <w:color w:val="000000"/>
        </w:rPr>
      </w:pPr>
      <w:r w:rsidRPr="009C14FE">
        <w:rPr>
          <w:color w:val="000000"/>
        </w:rPr>
        <w:t xml:space="preserve">Il buio nasce perché il sole si nasconde. Non è però un nascondimento naturale. È un nascondimento soprannaturale. È un segno dato da Dio al suo popolo e ad ogni altro uomo. Cristo si oscura e tutto si oscura. </w:t>
      </w:r>
    </w:p>
    <w:p w14:paraId="60327842" w14:textId="77777777" w:rsidR="00AC4568" w:rsidRPr="009C14FE" w:rsidRDefault="00AC4568" w:rsidP="00AC4568">
      <w:pPr>
        <w:pStyle w:val="Corpotesto"/>
        <w:rPr>
          <w:color w:val="000000"/>
        </w:rPr>
      </w:pPr>
      <w:r w:rsidRPr="009C14FE">
        <w:rPr>
          <w:color w:val="000000"/>
        </w:rPr>
        <w:t xml:space="preserve">Possiamo ricordare la profezia di Isaia. </w:t>
      </w:r>
      <w:r w:rsidR="00D938F1" w:rsidRPr="009C14FE">
        <w:rPr>
          <w:color w:val="000000"/>
        </w:rPr>
        <w:t>“</w:t>
      </w:r>
      <w:r w:rsidRPr="009C14FE">
        <w:rPr>
          <w:color w:val="000000"/>
        </w:rPr>
        <w:t>Il popolo che camminava nelle tenebre vide una grande luce. Su quanti camminavano in terra di morte una luce è spuntata per loro</w:t>
      </w:r>
      <w:r w:rsidR="00D938F1" w:rsidRPr="009C14FE">
        <w:rPr>
          <w:color w:val="000000"/>
        </w:rPr>
        <w:t>”</w:t>
      </w:r>
      <w:r w:rsidRPr="009C14FE">
        <w:rPr>
          <w:color w:val="000000"/>
        </w:rPr>
        <w:t>. Ora la luce si spegne, la terra tutta ritorna nelle tenebre.</w:t>
      </w:r>
    </w:p>
    <w:p w14:paraId="0B3C7165" w14:textId="77777777" w:rsidR="00AC4568" w:rsidRPr="009C14FE" w:rsidRDefault="00AC4568" w:rsidP="00AC4568">
      <w:pPr>
        <w:pStyle w:val="Corpotesto"/>
        <w:rPr>
          <w:color w:val="000000"/>
        </w:rPr>
      </w:pPr>
      <w:r w:rsidRPr="009C14FE">
        <w:rPr>
          <w:color w:val="000000"/>
        </w:rPr>
        <w:t xml:space="preserve">Tutto questo accade perché il sole si era eclissato. Ecco cosa avviene ancora. </w:t>
      </w:r>
      <w:r w:rsidR="00D938F1" w:rsidRPr="009C14FE">
        <w:rPr>
          <w:color w:val="000000"/>
        </w:rPr>
        <w:t>“</w:t>
      </w:r>
      <w:r w:rsidRPr="009C14FE">
        <w:rPr>
          <w:color w:val="000000"/>
        </w:rPr>
        <w:t>Il velo del tempio si squarciò a metà</w:t>
      </w:r>
      <w:r w:rsidR="00D938F1" w:rsidRPr="009C14FE">
        <w:rPr>
          <w:color w:val="000000"/>
        </w:rPr>
        <w:t>”</w:t>
      </w:r>
      <w:r w:rsidRPr="009C14FE">
        <w:rPr>
          <w:color w:val="000000"/>
        </w:rPr>
        <w:t xml:space="preserve">. Dio non abita </w:t>
      </w:r>
      <w:r w:rsidR="001E3295" w:rsidRPr="009C14FE">
        <w:rPr>
          <w:color w:val="000000"/>
        </w:rPr>
        <w:t>più</w:t>
      </w:r>
      <w:r w:rsidRPr="009C14FE">
        <w:rPr>
          <w:color w:val="000000"/>
        </w:rPr>
        <w:t xml:space="preserve"> nel santo dei santi. Da questo istante Dio è con Cristo Gesù. È Cristo il suo temp</w:t>
      </w:r>
      <w:r w:rsidR="00D938F1" w:rsidRPr="009C14FE">
        <w:rPr>
          <w:color w:val="000000"/>
        </w:rPr>
        <w:t>i</w:t>
      </w:r>
      <w:r w:rsidRPr="009C14FE">
        <w:rPr>
          <w:color w:val="000000"/>
        </w:rPr>
        <w:t>o santo.</w:t>
      </w:r>
    </w:p>
    <w:p w14:paraId="28D6D502" w14:textId="77777777" w:rsidR="00AC4568" w:rsidRPr="009C14FE" w:rsidRDefault="00AC4568" w:rsidP="00AC4568">
      <w:pPr>
        <w:pStyle w:val="Corpotesto"/>
        <w:rPr>
          <w:color w:val="000000"/>
        </w:rPr>
      </w:pPr>
      <w:r w:rsidRPr="009C14FE">
        <w:rPr>
          <w:color w:val="000000"/>
        </w:rPr>
        <w:t>È Cristo e ogni dis</w:t>
      </w:r>
      <w:r w:rsidR="00B76E8A" w:rsidRPr="009C14FE">
        <w:rPr>
          <w:color w:val="000000"/>
        </w:rPr>
        <w:t>c</w:t>
      </w:r>
      <w:r w:rsidRPr="009C14FE">
        <w:rPr>
          <w:color w:val="000000"/>
        </w:rPr>
        <w:t xml:space="preserve">epolo che forma con Cristo un solo corpo. </w:t>
      </w:r>
      <w:r w:rsidR="00B76E8A" w:rsidRPr="009C14FE">
        <w:rPr>
          <w:color w:val="000000"/>
        </w:rPr>
        <w:t>Questa verità e realtà del corpo di Cristo è il grande mistero annunciato da Paolo. L’Apostolo Giovanni invece parla dell’unica vite dai molti tralci che sono i discepoli.</w:t>
      </w:r>
    </w:p>
    <w:p w14:paraId="54B672BC" w14:textId="77777777" w:rsidR="00AB2294" w:rsidRPr="009C14FE" w:rsidRDefault="00AB2294" w:rsidP="00EC5667">
      <w:pPr>
        <w:pStyle w:val="Corpodeltesto2"/>
        <w:rPr>
          <w:color w:val="000000"/>
        </w:rPr>
      </w:pPr>
      <w:r w:rsidRPr="009C14FE">
        <w:rPr>
          <w:color w:val="000000"/>
          <w:position w:val="6"/>
          <w:vertAlign w:val="superscript"/>
        </w:rPr>
        <w:t>46</w:t>
      </w:r>
      <w:r w:rsidRPr="009C14FE">
        <w:rPr>
          <w:color w:val="000000"/>
        </w:rPr>
        <w:t>Gesù, gridando a gran voce, disse: «Padre,</w:t>
      </w:r>
      <w:r w:rsidRPr="009C14FE">
        <w:rPr>
          <w:i/>
          <w:color w:val="000000"/>
        </w:rPr>
        <w:t xml:space="preserve"> nelle tue mani consegno il mio spirito</w:t>
      </w:r>
      <w:r w:rsidRPr="009C14FE">
        <w:rPr>
          <w:color w:val="000000"/>
        </w:rPr>
        <w:t>». Detto questo, spirò.</w:t>
      </w:r>
    </w:p>
    <w:p w14:paraId="765C7B4C" w14:textId="77777777" w:rsidR="00293A97" w:rsidRPr="009C14FE" w:rsidRDefault="00B76E8A" w:rsidP="00B76E8A">
      <w:pPr>
        <w:pStyle w:val="Corpotesto"/>
        <w:rPr>
          <w:color w:val="000000"/>
        </w:rPr>
      </w:pPr>
      <w:r w:rsidRPr="009C14FE">
        <w:rPr>
          <w:color w:val="000000"/>
        </w:rPr>
        <w:t xml:space="preserve">Alle tre del pomeriggio, Gesù, gridando a gran voce, dice: </w:t>
      </w:r>
      <w:r w:rsidR="00AC1087" w:rsidRPr="009C14FE">
        <w:rPr>
          <w:color w:val="000000"/>
        </w:rPr>
        <w:t>“Padre, nelle tue</w:t>
      </w:r>
      <w:r w:rsidRPr="009C14FE">
        <w:rPr>
          <w:color w:val="000000"/>
        </w:rPr>
        <w:t xml:space="preserve"> mani consegno il mio spirito</w:t>
      </w:r>
      <w:r w:rsidR="00AC1087" w:rsidRPr="009C14FE">
        <w:rPr>
          <w:color w:val="000000"/>
        </w:rPr>
        <w:t xml:space="preserve">”. </w:t>
      </w:r>
      <w:r w:rsidRPr="009C14FE">
        <w:rPr>
          <w:color w:val="000000"/>
        </w:rPr>
        <w:t>Dopo la consegna dello spirito</w:t>
      </w:r>
      <w:r w:rsidR="00AC1087" w:rsidRPr="009C14FE">
        <w:rPr>
          <w:color w:val="000000"/>
        </w:rPr>
        <w:t>, Gesù muore. Con queste P</w:t>
      </w:r>
      <w:r w:rsidRPr="009C14FE">
        <w:rPr>
          <w:color w:val="000000"/>
        </w:rPr>
        <w:t>arole Gesù compie l’ultima profezia del Salmo.</w:t>
      </w:r>
    </w:p>
    <w:p w14:paraId="54F30D1E" w14:textId="77777777" w:rsidR="00B76E8A" w:rsidRPr="009C14FE" w:rsidRDefault="00B76E8A" w:rsidP="00B76E8A">
      <w:pPr>
        <w:pStyle w:val="Corpotesto"/>
        <w:rPr>
          <w:i/>
          <w:iCs/>
          <w:color w:val="000000"/>
          <w:sz w:val="20"/>
        </w:rPr>
      </w:pPr>
      <w:r w:rsidRPr="009C14FE">
        <w:rPr>
          <w:i/>
          <w:iCs/>
          <w:color w:val="000000"/>
          <w:sz w:val="20"/>
        </w:rPr>
        <w:t>Al maestro del coro. Salmo. Di Davide. In te, Signore, mi sono rifugiato, mai sarò deluso; difendimi per la tua giustizia. Tendi a me il tuo orecchio, vieni presto a liberarmi. Sii per me una roccia di rifugio, un luogo fortificato che mi salva. Perché mia rupe e mia fortezza tu sei, per il tuo nome guidami e conducimi. Scioglimi dal laccio che mi hanno teso, perché sei tu la mia difesa. Alle tue mani affido il mio spirito; tu mi hai riscattato, Signore, Dio fedele. Tu hai in odio chi serve idoli falsi, io invece confido nel Signore. Esulterò e gioirò per la tua grazia, perché hai guardato alla mia miseria, hai conosciuto le angosce della mia vita; non mi hai consegnato nelle mani del nemico, hai posto i miei piedi in un luogo spazioso.</w:t>
      </w:r>
    </w:p>
    <w:p w14:paraId="0B4B1124" w14:textId="77777777" w:rsidR="00314690" w:rsidRPr="009C14FE" w:rsidRDefault="00B76E8A" w:rsidP="00B76E8A">
      <w:pPr>
        <w:pStyle w:val="Corpotesto"/>
        <w:rPr>
          <w:i/>
          <w:iCs/>
          <w:color w:val="000000"/>
          <w:sz w:val="20"/>
        </w:rPr>
      </w:pPr>
      <w:r w:rsidRPr="009C14FE">
        <w:rPr>
          <w:i/>
          <w:iCs/>
          <w:color w:val="000000"/>
          <w:sz w:val="20"/>
        </w:rPr>
        <w:t>Abbi pietà di me, Signore, sono nell’affanno; per il pianto si consumano i miei occhi, la mia gola e le mie viscere. Si logora nel dolore la mia vita, i miei anni passano nel gemito; inaridisce per la pena il mio vigore e si consumano le mie ossa. Sono il rifiuto dei miei nemici e persino dei miei vicini, il terrore dei miei conoscenti; chi mi vede per strada mi sfugge. Sono come un morto, lontano dal cuore; sono come un coccio da gettare. Ascolto la calunnia di molti: «Terrore all’intorno!», quando insieme contro di me congiurano, tramano per togliermi la vita. Ma io confido in te, Signore; dico: «Tu sei il mio Dio, i miei giorni sono nelle tue mani». Liberami dalla mano dei miei nemici e dai miei persecutori: sul tuo servo fa’ splendere il tuo volto, salvami per la tua misericordia.</w:t>
      </w:r>
      <w:r w:rsidR="00A97E28" w:rsidRPr="009C14FE">
        <w:rPr>
          <w:i/>
          <w:iCs/>
          <w:color w:val="000000"/>
          <w:sz w:val="20"/>
        </w:rPr>
        <w:t xml:space="preserve"> </w:t>
      </w:r>
      <w:r w:rsidRPr="009C14FE">
        <w:rPr>
          <w:i/>
          <w:iCs/>
          <w:color w:val="000000"/>
          <w:sz w:val="20"/>
        </w:rPr>
        <w:t xml:space="preserve">Signore, che io non debba vergognarmi per averti invocato; si vergognino i malvagi, siano ridotti al silenzio negli inferi. </w:t>
      </w:r>
    </w:p>
    <w:p w14:paraId="59DD525E" w14:textId="77777777" w:rsidR="00B76E8A" w:rsidRPr="009C14FE" w:rsidRDefault="00B76E8A" w:rsidP="00B76E8A">
      <w:pPr>
        <w:pStyle w:val="Corpotesto"/>
        <w:rPr>
          <w:i/>
          <w:iCs/>
          <w:color w:val="000000"/>
          <w:sz w:val="20"/>
        </w:rPr>
      </w:pPr>
      <w:r w:rsidRPr="009C14FE">
        <w:rPr>
          <w:i/>
          <w:iCs/>
          <w:color w:val="000000"/>
          <w:sz w:val="20"/>
        </w:rPr>
        <w:t xml:space="preserve">Tacciano le labbra bugiarde, che dicono insolenze contro il giusto con orgoglio e disprezzo. Quanto è grande la tua bontà, Signore! La riservi per coloro che ti temono, la dispensi, davanti ai figli dell’uomo, a chi in te si rifugia. Tu li nascondi al riparo del tuo volto, lontano dagli intrighi degli uomini; li metti al sicuro nella tua tenda, lontano dai litigi delle lingue. Benedetto il Signore, che per me ha fatto meraviglie di grazia in una città fortificata. Io dicevo, nel mio sgomento: «Sono escluso dalla tua presenza». Tu invece hai ascoltato la voce della mia preghiera quando a te gridavo aiuto. Amate il Signore, voi tutti suoi fedeli; il Signore protegge chi ha fiducia in lui e ripaga in abbondanza chi opera con superbia. Siate forti, rendete saldo il vostro cuore, voi tutti che sperate nel Signore (Sal 31 (30) 1-25). </w:t>
      </w:r>
    </w:p>
    <w:p w14:paraId="1AADB425" w14:textId="77777777" w:rsidR="00B76E8A" w:rsidRPr="009C14FE" w:rsidRDefault="00314690" w:rsidP="00B76E8A">
      <w:pPr>
        <w:pStyle w:val="Corpotesto"/>
        <w:rPr>
          <w:color w:val="000000"/>
        </w:rPr>
      </w:pPr>
      <w:r w:rsidRPr="009C14FE">
        <w:rPr>
          <w:color w:val="000000"/>
        </w:rPr>
        <w:t>Sappiamo che nessuna Parola scritta dal Padre sul rotolo del libro del Figlio suo è rimasta incompiuta, irrealizzata. Ogni Parola si è compiuta in ogni sua parte secondo pienezza di verità. Questa stessa legge vale per ogni cristiano.</w:t>
      </w:r>
    </w:p>
    <w:p w14:paraId="14E4BAAC" w14:textId="77777777" w:rsidR="00314690" w:rsidRPr="009C14FE" w:rsidRDefault="00314690" w:rsidP="00B76E8A">
      <w:pPr>
        <w:pStyle w:val="Corpotesto"/>
        <w:rPr>
          <w:color w:val="000000"/>
        </w:rPr>
      </w:pPr>
      <w:r w:rsidRPr="009C14FE">
        <w:rPr>
          <w:color w:val="000000"/>
        </w:rPr>
        <w:t xml:space="preserve">Ogni Parola scritta da Dio, da Cristo Gesù, dallo Spirito Santo, sul rotolo della sua vita si dovrà compiere. È in questa fedeltà di compimento la salvezza della propria anima e anche la redenzione di ogni altro uomo. </w:t>
      </w:r>
    </w:p>
    <w:p w14:paraId="25DA1A0C" w14:textId="77777777" w:rsidR="00314690" w:rsidRPr="009C14FE" w:rsidRDefault="00314690" w:rsidP="00B76E8A">
      <w:pPr>
        <w:pStyle w:val="Corpotesto"/>
        <w:rPr>
          <w:color w:val="000000"/>
        </w:rPr>
      </w:pPr>
      <w:r w:rsidRPr="009C14FE">
        <w:rPr>
          <w:color w:val="000000"/>
        </w:rPr>
        <w:t>Sarebbe cosa bella pensare, anzi credere che la salvezza avviene per obbedienza alla Parola e non per opere che servono solo per la nostra gloria. Le opere del cristiano devono essere tutte obbedienza al Vangelo di Gesù.</w:t>
      </w:r>
    </w:p>
    <w:p w14:paraId="3B2615BA" w14:textId="77777777" w:rsidR="00314690" w:rsidRPr="009C14FE" w:rsidRDefault="00314690" w:rsidP="00B76E8A">
      <w:pPr>
        <w:pStyle w:val="Corpotesto"/>
        <w:rPr>
          <w:color w:val="000000"/>
        </w:rPr>
      </w:pPr>
    </w:p>
    <w:p w14:paraId="3F1C5278" w14:textId="77777777" w:rsidR="00293A97" w:rsidRPr="009C14FE" w:rsidRDefault="00D14D62" w:rsidP="00293A97">
      <w:pPr>
        <w:pStyle w:val="Titolo2"/>
        <w:spacing w:before="0" w:after="0"/>
        <w:rPr>
          <w:i w:val="0"/>
          <w:color w:val="000000"/>
          <w:sz w:val="40"/>
          <w:szCs w:val="40"/>
        </w:rPr>
      </w:pPr>
      <w:bookmarkStart w:id="277" w:name="_Toc62172552"/>
      <w:r w:rsidRPr="009C14FE">
        <w:rPr>
          <w:i w:val="0"/>
          <w:color w:val="000000"/>
          <w:sz w:val="40"/>
          <w:szCs w:val="40"/>
        </w:rPr>
        <w:t>Dopo la morte di Gesù</w:t>
      </w:r>
      <w:bookmarkEnd w:id="277"/>
    </w:p>
    <w:p w14:paraId="3C948D87" w14:textId="77777777" w:rsidR="00293A97" w:rsidRPr="009C14FE" w:rsidRDefault="00293A97" w:rsidP="00E11768">
      <w:pPr>
        <w:pStyle w:val="Corpotesto"/>
        <w:rPr>
          <w:color w:val="000000"/>
          <w:sz w:val="14"/>
        </w:rPr>
      </w:pPr>
    </w:p>
    <w:p w14:paraId="2A0635E8" w14:textId="77777777" w:rsidR="00E11768" w:rsidRPr="009C14FE" w:rsidRDefault="00AB2294" w:rsidP="00EC5667">
      <w:pPr>
        <w:pStyle w:val="Corpodeltesto2"/>
        <w:rPr>
          <w:color w:val="000000"/>
        </w:rPr>
      </w:pPr>
      <w:r w:rsidRPr="009C14FE">
        <w:rPr>
          <w:color w:val="000000"/>
          <w:position w:val="6"/>
          <w:vertAlign w:val="superscript"/>
        </w:rPr>
        <w:t>47</w:t>
      </w:r>
      <w:r w:rsidRPr="009C14FE">
        <w:rPr>
          <w:color w:val="000000"/>
        </w:rPr>
        <w:t>Visto ciò che era accaduto, il centurione dava gloria a Dio dicendo: «Veramente quest’uomo era giusto».</w:t>
      </w:r>
    </w:p>
    <w:p w14:paraId="4B4ED228" w14:textId="77777777" w:rsidR="00314690" w:rsidRPr="009C14FE" w:rsidRDefault="00C01906" w:rsidP="00C01906">
      <w:pPr>
        <w:pStyle w:val="Corpotesto"/>
        <w:rPr>
          <w:color w:val="000000"/>
        </w:rPr>
      </w:pPr>
      <w:r w:rsidRPr="009C14FE">
        <w:rPr>
          <w:color w:val="000000"/>
        </w:rPr>
        <w:t>Prima era stato Pilato il testimone dell’innocenza di Gesù. Poi è stato il malfattore buono che ha confessato che Gesù soffre ingiustamente. Lui lo riconosce come il Cristo di Dio e gli chiede di ricordarsi di lui.</w:t>
      </w:r>
    </w:p>
    <w:p w14:paraId="29E1304F" w14:textId="77777777" w:rsidR="00C01906" w:rsidRPr="009C14FE" w:rsidRDefault="00C01906" w:rsidP="00C01906">
      <w:pPr>
        <w:pStyle w:val="Corpotesto"/>
        <w:rPr>
          <w:color w:val="000000"/>
        </w:rPr>
      </w:pPr>
      <w:r w:rsidRPr="009C14FE">
        <w:rPr>
          <w:color w:val="000000"/>
        </w:rPr>
        <w:t>Il terzo che riconosce l’innocenza di Gesù è il centurione. Prima della crocifissione. Ment</w:t>
      </w:r>
      <w:r w:rsidR="004953ED" w:rsidRPr="009C14FE">
        <w:rPr>
          <w:color w:val="000000"/>
        </w:rPr>
        <w:t>r</w:t>
      </w:r>
      <w:r w:rsidRPr="009C14FE">
        <w:rPr>
          <w:color w:val="000000"/>
        </w:rPr>
        <w:t xml:space="preserve">e è crocifisso. </w:t>
      </w:r>
      <w:r w:rsidR="00404AF8" w:rsidRPr="009C14FE">
        <w:rPr>
          <w:color w:val="000000"/>
        </w:rPr>
        <w:t>Appena muore</w:t>
      </w:r>
      <w:r w:rsidRPr="009C14FE">
        <w:rPr>
          <w:color w:val="000000"/>
        </w:rPr>
        <w:t>. Visto ciò che era accaduto, il centurione dava gloria a Dio dice</w:t>
      </w:r>
      <w:r w:rsidR="004953ED" w:rsidRPr="009C14FE">
        <w:rPr>
          <w:color w:val="000000"/>
        </w:rPr>
        <w:t xml:space="preserve">ndo: </w:t>
      </w:r>
      <w:r w:rsidR="004953ED" w:rsidRPr="009C14FE">
        <w:rPr>
          <w:rFonts w:cs="Arial"/>
          <w:color w:val="000000"/>
        </w:rPr>
        <w:t>«</w:t>
      </w:r>
      <w:r w:rsidRPr="009C14FE">
        <w:rPr>
          <w:color w:val="000000"/>
        </w:rPr>
        <w:t>Veramente quest’uomo era giusto</w:t>
      </w:r>
      <w:r w:rsidR="004953ED" w:rsidRPr="009C14FE">
        <w:rPr>
          <w:rFonts w:cs="Arial"/>
          <w:color w:val="000000"/>
        </w:rPr>
        <w:t>»</w:t>
      </w:r>
      <w:r w:rsidR="00AC1087" w:rsidRPr="009C14FE">
        <w:rPr>
          <w:color w:val="000000"/>
        </w:rPr>
        <w:t>”</w:t>
      </w:r>
      <w:r w:rsidRPr="009C14FE">
        <w:rPr>
          <w:color w:val="000000"/>
        </w:rPr>
        <w:t xml:space="preserve">. </w:t>
      </w:r>
    </w:p>
    <w:p w14:paraId="3F071021" w14:textId="77777777" w:rsidR="00C01906" w:rsidRPr="009C14FE" w:rsidRDefault="00C01906" w:rsidP="00C01906">
      <w:pPr>
        <w:pStyle w:val="Corpotesto"/>
        <w:rPr>
          <w:color w:val="000000"/>
        </w:rPr>
      </w:pPr>
      <w:r w:rsidRPr="009C14FE">
        <w:rPr>
          <w:color w:val="000000"/>
        </w:rPr>
        <w:t xml:space="preserve">Dava gloria a Dio perché Dio gli aveva manifestato la giustizia di quest’uomo. Come gliel’aveva mostrata? Attraverso la crocifissione vissuta da Gesù: nella più alta santità, carità, amore, perdono, silenzio, pace, fiducia in Dio. </w:t>
      </w:r>
    </w:p>
    <w:p w14:paraId="0D029C21" w14:textId="77777777" w:rsidR="00C01906" w:rsidRPr="009C14FE" w:rsidRDefault="000633A1" w:rsidP="00C01906">
      <w:pPr>
        <w:pStyle w:val="Corpotesto"/>
        <w:rPr>
          <w:color w:val="000000"/>
        </w:rPr>
      </w:pPr>
      <w:r w:rsidRPr="009C14FE">
        <w:rPr>
          <w:color w:val="000000"/>
        </w:rPr>
        <w:t>Una verità si impone. Il mondo pagano e il mondo dei malfattori, almeno in parte, sa distinguere innocenza e colpevolezza. I capi del popolo sono accecati</w:t>
      </w:r>
      <w:r w:rsidR="00A97E28" w:rsidRPr="009C14FE">
        <w:rPr>
          <w:color w:val="000000"/>
        </w:rPr>
        <w:t xml:space="preserve"> </w:t>
      </w:r>
      <w:r w:rsidRPr="009C14FE">
        <w:rPr>
          <w:color w:val="000000"/>
        </w:rPr>
        <w:t>dall’odio contro Gesù e non vogliono separare il bene dal male.</w:t>
      </w:r>
    </w:p>
    <w:p w14:paraId="382C652C" w14:textId="77777777" w:rsidR="000633A1" w:rsidRPr="009C14FE" w:rsidRDefault="000633A1" w:rsidP="00C01906">
      <w:pPr>
        <w:pStyle w:val="Corpotesto"/>
        <w:rPr>
          <w:color w:val="000000"/>
        </w:rPr>
      </w:pPr>
      <w:r w:rsidRPr="009C14FE">
        <w:rPr>
          <w:color w:val="000000"/>
        </w:rPr>
        <w:t>Essi sanno che Gesù è il Giusto e il Santo, sanno che è l’Innocente. Non vogliono confessare la verità di Gesù. Sono accecati dall’odio e dall’invidia. La non volontà di confessare il bene porta al peccato contro lo Spirito Santo.</w:t>
      </w:r>
    </w:p>
    <w:p w14:paraId="1A3211E4" w14:textId="77777777" w:rsidR="00E11768" w:rsidRPr="009C14FE" w:rsidRDefault="00AB2294" w:rsidP="00EC5667">
      <w:pPr>
        <w:pStyle w:val="Corpodeltesto2"/>
        <w:rPr>
          <w:color w:val="000000"/>
        </w:rPr>
      </w:pPr>
      <w:r w:rsidRPr="009C14FE">
        <w:rPr>
          <w:color w:val="000000"/>
          <w:position w:val="6"/>
          <w:vertAlign w:val="superscript"/>
        </w:rPr>
        <w:t>48</w:t>
      </w:r>
      <w:r w:rsidRPr="009C14FE">
        <w:rPr>
          <w:color w:val="000000"/>
        </w:rPr>
        <w:t>Così pure tutta la folla che era venuta a vedere questo spettacolo, ripensando a quanto era accaduto, se ne tornava battendosi il petto.</w:t>
      </w:r>
    </w:p>
    <w:p w14:paraId="0DE5278E" w14:textId="77777777" w:rsidR="00E11768" w:rsidRPr="009C14FE" w:rsidRDefault="000633A1" w:rsidP="000633A1">
      <w:pPr>
        <w:pStyle w:val="Corpotesto"/>
        <w:rPr>
          <w:color w:val="000000"/>
        </w:rPr>
      </w:pPr>
      <w:r w:rsidRPr="009C14FE">
        <w:rPr>
          <w:color w:val="000000"/>
        </w:rPr>
        <w:t xml:space="preserve">Dopo la morte di Gesù la folla entra in se stessa. Comincia a prendere coscienza. </w:t>
      </w:r>
      <w:r w:rsidR="00AC1087" w:rsidRPr="009C14FE">
        <w:rPr>
          <w:color w:val="000000"/>
        </w:rPr>
        <w:t>“</w:t>
      </w:r>
      <w:r w:rsidRPr="009C14FE">
        <w:rPr>
          <w:color w:val="000000"/>
        </w:rPr>
        <w:t>Così pure tutta la folla che era venuta a vedere questo spettacolo, ripensando a quanto era accaduto, se ne tornava battendosi il petto</w:t>
      </w:r>
      <w:r w:rsidR="00AC1087" w:rsidRPr="009C14FE">
        <w:rPr>
          <w:color w:val="000000"/>
        </w:rPr>
        <w:t>”</w:t>
      </w:r>
      <w:r w:rsidRPr="009C14FE">
        <w:rPr>
          <w:color w:val="000000"/>
        </w:rPr>
        <w:t>.</w:t>
      </w:r>
    </w:p>
    <w:p w14:paraId="2B2B3041" w14:textId="77777777" w:rsidR="000633A1" w:rsidRPr="009C14FE" w:rsidRDefault="000633A1" w:rsidP="000633A1">
      <w:pPr>
        <w:pStyle w:val="Corpotesto"/>
        <w:rPr>
          <w:color w:val="000000"/>
        </w:rPr>
      </w:pPr>
      <w:r w:rsidRPr="009C14FE">
        <w:rPr>
          <w:color w:val="000000"/>
        </w:rPr>
        <w:t xml:space="preserve">Battersi il petto è segno di pentimento. </w:t>
      </w:r>
      <w:r w:rsidR="008C2BC8" w:rsidRPr="009C14FE">
        <w:rPr>
          <w:color w:val="000000"/>
        </w:rPr>
        <w:t>Hanno fatto o partecipato a qualcosa che non andava fatto. Sono stati complici anche loro di un così grande misfatto. In verità la morte di Gesù per crocifissione è l’uccisione della giustizia.</w:t>
      </w:r>
    </w:p>
    <w:p w14:paraId="32E6F3E6" w14:textId="77777777" w:rsidR="008C2BC8" w:rsidRPr="009C14FE" w:rsidRDefault="008C2BC8" w:rsidP="000633A1">
      <w:pPr>
        <w:pStyle w:val="Corpotesto"/>
        <w:rPr>
          <w:color w:val="000000"/>
        </w:rPr>
      </w:pPr>
      <w:r w:rsidRPr="009C14FE">
        <w:rPr>
          <w:color w:val="000000"/>
        </w:rPr>
        <w:t>Nella storia non vi è stato peccato più grande di questo. Esso è il frutto della coalizione di tutte le forze religiose. Il popolo è stato succube, ma non senza responsabilità. Ognuno dinanzi al male deve prendere le distanze.</w:t>
      </w:r>
    </w:p>
    <w:p w14:paraId="61278091" w14:textId="77777777" w:rsidR="008C2BC8" w:rsidRPr="009C14FE" w:rsidRDefault="008C2BC8" w:rsidP="000633A1">
      <w:pPr>
        <w:pStyle w:val="Corpotesto"/>
        <w:rPr>
          <w:color w:val="000000"/>
        </w:rPr>
      </w:pPr>
      <w:r w:rsidRPr="009C14FE">
        <w:rPr>
          <w:color w:val="000000"/>
        </w:rPr>
        <w:t>È questo il motivo per cui la folla si batte il petto. Anch’essa si sente responsabile della morte di Cristo Gesù. Anch’essa si è lasciata conquistare dalla voce dei capi dei sacerdoti e anch’essa ha chiesto la morte di Gesù.</w:t>
      </w:r>
    </w:p>
    <w:p w14:paraId="437C157D" w14:textId="77777777" w:rsidR="008C2BC8" w:rsidRPr="009C14FE" w:rsidRDefault="008C2BC8" w:rsidP="000633A1">
      <w:pPr>
        <w:pStyle w:val="Corpotesto"/>
        <w:rPr>
          <w:color w:val="000000"/>
        </w:rPr>
      </w:pPr>
    </w:p>
    <w:p w14:paraId="0A513BF3" w14:textId="77777777" w:rsidR="00AB2294" w:rsidRPr="009C14FE" w:rsidRDefault="00AB2294" w:rsidP="00EC5667">
      <w:pPr>
        <w:pStyle w:val="Corpodeltesto2"/>
        <w:rPr>
          <w:color w:val="000000"/>
        </w:rPr>
      </w:pPr>
      <w:r w:rsidRPr="009C14FE">
        <w:rPr>
          <w:color w:val="000000"/>
          <w:position w:val="6"/>
          <w:vertAlign w:val="superscript"/>
        </w:rPr>
        <w:t>49</w:t>
      </w:r>
      <w:r w:rsidRPr="009C14FE">
        <w:rPr>
          <w:color w:val="000000"/>
        </w:rPr>
        <w:t>Tutti i suoi conoscenti, e le donne che lo avevano seguito fin dalla Galilea, stavano da lontano a guardare tutto questo.</w:t>
      </w:r>
    </w:p>
    <w:p w14:paraId="69757D17" w14:textId="77777777" w:rsidR="00293A97" w:rsidRPr="009C14FE" w:rsidRDefault="008C2BC8" w:rsidP="008C2BC8">
      <w:pPr>
        <w:pStyle w:val="Corpotesto"/>
        <w:rPr>
          <w:color w:val="000000"/>
        </w:rPr>
      </w:pPr>
      <w:r w:rsidRPr="009C14FE">
        <w:rPr>
          <w:color w:val="000000"/>
        </w:rPr>
        <w:t xml:space="preserve">Ci sono invece quelli che conoscono Gesù e le donne che lo avevano seguito dalla Galilea. </w:t>
      </w:r>
      <w:r w:rsidR="003A163F" w:rsidRPr="009C14FE">
        <w:rPr>
          <w:color w:val="000000"/>
        </w:rPr>
        <w:t>Tutti costoro stavano da lontano a guardare tutto questo. Non avevano il coraggio di avvicinarsi troppo. La paura era tanta.</w:t>
      </w:r>
    </w:p>
    <w:p w14:paraId="5B4CD4D0" w14:textId="77777777" w:rsidR="003A163F" w:rsidRPr="009C14FE" w:rsidRDefault="003A163F" w:rsidP="008C2BC8">
      <w:pPr>
        <w:pStyle w:val="Corpotesto"/>
        <w:rPr>
          <w:color w:val="000000"/>
        </w:rPr>
      </w:pPr>
      <w:r w:rsidRPr="009C14FE">
        <w:rPr>
          <w:color w:val="000000"/>
        </w:rPr>
        <w:t>Pietro si era avvicinato a Gesù nel cortile della ca</w:t>
      </w:r>
      <w:r w:rsidR="00484C4B" w:rsidRPr="009C14FE">
        <w:rPr>
          <w:color w:val="000000"/>
        </w:rPr>
        <w:t>sa del sommo sacerdote e rinnegò</w:t>
      </w:r>
      <w:r w:rsidRPr="009C14FE">
        <w:rPr>
          <w:color w:val="000000"/>
        </w:rPr>
        <w:t xml:space="preserve"> per tre volte Gesù. </w:t>
      </w:r>
      <w:r w:rsidR="00AC1087" w:rsidRPr="009C14FE">
        <w:rPr>
          <w:color w:val="000000"/>
        </w:rPr>
        <w:t>“</w:t>
      </w:r>
      <w:r w:rsidRPr="009C14FE">
        <w:rPr>
          <w:color w:val="000000"/>
        </w:rPr>
        <w:t>Tutti i suoi conoscenti, e le donne che lo avevano seguito fin dalla Galilea, stavano da lontano a guardare tutto questo</w:t>
      </w:r>
      <w:r w:rsidR="00AC1087" w:rsidRPr="009C14FE">
        <w:rPr>
          <w:color w:val="000000"/>
        </w:rPr>
        <w:t>”</w:t>
      </w:r>
      <w:r w:rsidRPr="009C14FE">
        <w:rPr>
          <w:color w:val="000000"/>
        </w:rPr>
        <w:t>.</w:t>
      </w:r>
    </w:p>
    <w:p w14:paraId="2D8D1A43" w14:textId="77777777" w:rsidR="00484C4B" w:rsidRPr="009C14FE" w:rsidRDefault="00484C4B" w:rsidP="008C2BC8">
      <w:pPr>
        <w:pStyle w:val="Corpotesto"/>
        <w:rPr>
          <w:color w:val="000000"/>
        </w:rPr>
      </w:pPr>
      <w:r w:rsidRPr="009C14FE">
        <w:rPr>
          <w:color w:val="000000"/>
        </w:rPr>
        <w:t>È cosa saggia sapere in ogni momento cosa fare e cosa non fare. Quando si vive nell’amore di Gesù sempre lo Spirito Santo ci aiuta a prendere la giusta decisione. Sempre però lo si deve invocare. La preghiera è fonte di sapienza.</w:t>
      </w:r>
    </w:p>
    <w:p w14:paraId="193548FF" w14:textId="77777777" w:rsidR="00484C4B" w:rsidRPr="009C14FE" w:rsidRDefault="00484C4B" w:rsidP="008C2BC8">
      <w:pPr>
        <w:pStyle w:val="Corpotesto"/>
        <w:rPr>
          <w:color w:val="000000"/>
        </w:rPr>
      </w:pPr>
    </w:p>
    <w:p w14:paraId="2C3E0B25" w14:textId="77777777" w:rsidR="00293A97" w:rsidRPr="009C14FE" w:rsidRDefault="00D14D62" w:rsidP="00293A97">
      <w:pPr>
        <w:pStyle w:val="Titolo2"/>
        <w:spacing w:before="0" w:after="0"/>
        <w:rPr>
          <w:i w:val="0"/>
          <w:color w:val="000000"/>
          <w:sz w:val="40"/>
          <w:szCs w:val="40"/>
        </w:rPr>
      </w:pPr>
      <w:bookmarkStart w:id="278" w:name="_Toc62172553"/>
      <w:r w:rsidRPr="009C14FE">
        <w:rPr>
          <w:i w:val="0"/>
          <w:color w:val="000000"/>
          <w:sz w:val="40"/>
          <w:szCs w:val="40"/>
        </w:rPr>
        <w:t>La sepoltura</w:t>
      </w:r>
      <w:bookmarkEnd w:id="278"/>
    </w:p>
    <w:p w14:paraId="633E603C" w14:textId="77777777" w:rsidR="00293A97" w:rsidRPr="009C14FE" w:rsidRDefault="00293A97" w:rsidP="00E11768">
      <w:pPr>
        <w:pStyle w:val="Corpotesto"/>
        <w:rPr>
          <w:color w:val="000000"/>
          <w:sz w:val="12"/>
        </w:rPr>
      </w:pPr>
    </w:p>
    <w:p w14:paraId="6AFEB6CF" w14:textId="77777777" w:rsidR="00E11768" w:rsidRPr="009C14FE" w:rsidRDefault="00AB2294" w:rsidP="00EC5667">
      <w:pPr>
        <w:pStyle w:val="Corpodeltesto2"/>
        <w:rPr>
          <w:color w:val="000000"/>
        </w:rPr>
      </w:pPr>
      <w:r w:rsidRPr="009C14FE">
        <w:rPr>
          <w:color w:val="000000"/>
          <w:position w:val="6"/>
          <w:vertAlign w:val="superscript"/>
        </w:rPr>
        <w:t>50</w:t>
      </w:r>
      <w:r w:rsidRPr="009C14FE">
        <w:rPr>
          <w:color w:val="000000"/>
        </w:rPr>
        <w:t>Ed ecco, vi era un uomo di nome Giuseppe, membro del sinedrio, buono e giusto.</w:t>
      </w:r>
    </w:p>
    <w:p w14:paraId="48B81B4F" w14:textId="77777777" w:rsidR="00E11768" w:rsidRPr="009C14FE" w:rsidRDefault="00484C4B" w:rsidP="00484C4B">
      <w:pPr>
        <w:pStyle w:val="Corpotesto"/>
        <w:rPr>
          <w:color w:val="000000"/>
        </w:rPr>
      </w:pPr>
      <w:r w:rsidRPr="009C14FE">
        <w:rPr>
          <w:color w:val="000000"/>
        </w:rPr>
        <w:t>Viene ora introdotto un uomo di nome Giuseppe, membro del sinedrio, buono e giusto. Questa notizia deve insegnarci che nel cesto di mele marce, non tutte le mele sono marce. Alcune si possono conservare anche nella loro integrità.</w:t>
      </w:r>
    </w:p>
    <w:p w14:paraId="59FC8621" w14:textId="77777777" w:rsidR="00484C4B" w:rsidRPr="009C14FE" w:rsidRDefault="00484C4B" w:rsidP="00484C4B">
      <w:pPr>
        <w:pStyle w:val="Corpotesto"/>
        <w:rPr>
          <w:color w:val="000000"/>
        </w:rPr>
      </w:pPr>
      <w:r w:rsidRPr="009C14FE">
        <w:rPr>
          <w:color w:val="000000"/>
        </w:rPr>
        <w:t>La storia sempre ci ha rivelato e mostrato che dove regna la corruzione, si trovano persone di eccellente levatura spirituale e morale. Per questo mai si deve generalizzare. Gli Apostoli, nel Sinedrio, furono salvati da Gamaliele.</w:t>
      </w:r>
    </w:p>
    <w:p w14:paraId="47B2976D" w14:textId="77777777" w:rsidR="00484C4B" w:rsidRPr="009C14FE" w:rsidRDefault="00484C4B" w:rsidP="00484C4B">
      <w:pPr>
        <w:pStyle w:val="Corpotesto"/>
        <w:rPr>
          <w:i/>
          <w:iCs/>
          <w:color w:val="000000"/>
          <w:sz w:val="20"/>
        </w:rPr>
      </w:pPr>
      <w:r w:rsidRPr="009C14FE">
        <w:rPr>
          <w:i/>
          <w:iCs/>
          <w:color w:val="000000"/>
          <w:sz w:val="20"/>
        </w:rPr>
        <w:t xml:space="preserve">Si alzò allora nel sinedrio un fariseo, di nome Gamaliele, dottore della Legge, stimato da tutto il popolo. Diede ordine di farli uscire per un momento e disse: «Uomini d’Israele, badate bene a ciò che state per fare a questi uomini. Tempo fa sorse Tèuda, infatti, che pretendeva di essere qualcuno, e a lui si aggregarono circa quattrocento uomini. Ma fu ucciso, e quelli che si erano 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questo piano o quest’opera fosse di origine umana, verrebbe distrutta; ma, se viene da Dio, non riuscirete a distruggerli. Non vi accada di trovarvi addirittura a combattere contro Dio!». Seguirono il suo parere e, richiamati gli apostoli, li fecero flagellare e ordinarono loro di non parlare nel nome di Gesù. Quindi li rimisero in libertà. Essi allora se ne andarono via dal sinedrio, lieti di essere stati giudicati degni di subire oltraggi per il nome di Gesù. E ogni giorno, nel tempio e nelle case, non cessavano di insegnare e di annunciare che Gesù è il Cristo (At 5,34-42). </w:t>
      </w:r>
    </w:p>
    <w:p w14:paraId="2967F89B" w14:textId="77777777" w:rsidR="00484C4B" w:rsidRPr="009C14FE" w:rsidRDefault="00382ADE" w:rsidP="00484C4B">
      <w:pPr>
        <w:pStyle w:val="Corpotesto"/>
        <w:rPr>
          <w:color w:val="000000"/>
        </w:rPr>
      </w:pPr>
      <w:r w:rsidRPr="009C14FE">
        <w:rPr>
          <w:color w:val="000000"/>
        </w:rPr>
        <w:t>In ogni parte della terra, sempre il Signore colloca degli uomini giusti perché possa</w:t>
      </w:r>
      <w:r w:rsidR="00AC1087" w:rsidRPr="009C14FE">
        <w:rPr>
          <w:color w:val="000000"/>
        </w:rPr>
        <w:t>no</w:t>
      </w:r>
      <w:r w:rsidRPr="009C14FE">
        <w:rPr>
          <w:color w:val="000000"/>
        </w:rPr>
        <w:t xml:space="preserve"> attestare la giustizia e difendere la verità. I discepoli di Gesù non devono pensare che lo Spirito Santo non agisce nel mondo. Lui sempre agisce. </w:t>
      </w:r>
    </w:p>
    <w:p w14:paraId="14B91B24" w14:textId="77777777" w:rsidR="00382ADE" w:rsidRPr="009C14FE" w:rsidRDefault="00382ADE" w:rsidP="00484C4B">
      <w:pPr>
        <w:pStyle w:val="Corpotesto"/>
        <w:rPr>
          <w:color w:val="000000"/>
        </w:rPr>
      </w:pPr>
      <w:r w:rsidRPr="009C14FE">
        <w:rPr>
          <w:color w:val="000000"/>
        </w:rPr>
        <w:t>Giobbe non vive forse in terra pagana? Cose dice di lui il Signore al diavolo? Che sulla terra non vi è persona giusta e timorata come il suo servo Giobbe. È Dio che tesse l’elogio. È il Signore che attesta per la giustizia di lui.</w:t>
      </w:r>
    </w:p>
    <w:p w14:paraId="1C52FCD6" w14:textId="77777777" w:rsidR="00382ADE" w:rsidRPr="009C14FE" w:rsidRDefault="00382ADE" w:rsidP="00484C4B">
      <w:pPr>
        <w:pStyle w:val="Corpotesto"/>
        <w:rPr>
          <w:color w:val="000000"/>
        </w:rPr>
      </w:pPr>
      <w:r w:rsidRPr="009C14FE">
        <w:rPr>
          <w:color w:val="000000"/>
        </w:rPr>
        <w:t xml:space="preserve">Generalizzare significa essere privi dello Spirito Santo. Chi </w:t>
      </w:r>
      <w:r w:rsidR="00AC1087" w:rsidRPr="009C14FE">
        <w:rPr>
          <w:color w:val="000000"/>
        </w:rPr>
        <w:t xml:space="preserve">è </w:t>
      </w:r>
      <w:r w:rsidRPr="009C14FE">
        <w:rPr>
          <w:color w:val="000000"/>
        </w:rPr>
        <w:t xml:space="preserve">nello Spirito Santo vede il bene anche nelle sue più piccole manifestazioni. </w:t>
      </w:r>
      <w:r w:rsidR="00AC1087" w:rsidRPr="009C14FE">
        <w:rPr>
          <w:color w:val="000000"/>
        </w:rPr>
        <w:t>Vede il bene anche</w:t>
      </w:r>
      <w:r w:rsidRPr="009C14FE">
        <w:rPr>
          <w:color w:val="000000"/>
        </w:rPr>
        <w:t xml:space="preserve"> nelle più piccole sue rivelazioni storiche. La vista spirituale è dono dello Spirito.</w:t>
      </w:r>
    </w:p>
    <w:p w14:paraId="36BA5F88" w14:textId="77777777" w:rsidR="00E11768" w:rsidRPr="009C14FE" w:rsidRDefault="00AB2294" w:rsidP="00EC5667">
      <w:pPr>
        <w:pStyle w:val="Corpodeltesto2"/>
        <w:rPr>
          <w:color w:val="000000"/>
        </w:rPr>
      </w:pPr>
      <w:r w:rsidRPr="009C14FE">
        <w:rPr>
          <w:color w:val="000000"/>
          <w:position w:val="6"/>
          <w:vertAlign w:val="superscript"/>
        </w:rPr>
        <w:t>51</w:t>
      </w:r>
      <w:r w:rsidRPr="009C14FE">
        <w:rPr>
          <w:color w:val="000000"/>
        </w:rPr>
        <w:t>Egli non aveva aderito alla decisione e all’operato degli altri. Era di Arimatea, una città della Giudea, e aspettava il regno di Dio.</w:t>
      </w:r>
    </w:p>
    <w:p w14:paraId="26EFAA51" w14:textId="77777777" w:rsidR="00382ADE" w:rsidRPr="009C14FE" w:rsidRDefault="00D14BBD" w:rsidP="00D14BBD">
      <w:pPr>
        <w:pStyle w:val="Corpotesto"/>
        <w:rPr>
          <w:color w:val="000000"/>
        </w:rPr>
      </w:pPr>
      <w:r w:rsidRPr="009C14FE">
        <w:rPr>
          <w:color w:val="000000"/>
        </w:rPr>
        <w:t>Ora viene riferito che Giuseppe non ha aderito alla decisione e all’operato degli altri. È stato forte nel conservarsi la sua autonomia di giudizio, valutazione, discernimen</w:t>
      </w:r>
      <w:r w:rsidR="00803CF7" w:rsidRPr="009C14FE">
        <w:rPr>
          <w:color w:val="000000"/>
        </w:rPr>
        <w:t>to. È sufficiente dire: i</w:t>
      </w:r>
      <w:r w:rsidRPr="009C14FE">
        <w:rPr>
          <w:color w:val="000000"/>
        </w:rPr>
        <w:t>o non aderiscono. Io mi dissocio.</w:t>
      </w:r>
    </w:p>
    <w:p w14:paraId="5365AAF5" w14:textId="77777777" w:rsidR="00D14BBD" w:rsidRPr="009C14FE" w:rsidRDefault="00D14BBD" w:rsidP="00D14BBD">
      <w:pPr>
        <w:pStyle w:val="Corpotesto"/>
        <w:rPr>
          <w:color w:val="000000"/>
        </w:rPr>
      </w:pPr>
      <w:r w:rsidRPr="009C14FE">
        <w:rPr>
          <w:color w:val="000000"/>
        </w:rPr>
        <w:t>La non adesione, la dissociazione, il conservare integra e pura la propria coscienza è obbligo di ogni uomo. Quasi tutti i mali della storia vengono commessi per la non manifestazione della propria coscienza.</w:t>
      </w:r>
    </w:p>
    <w:p w14:paraId="7E5C686B" w14:textId="77777777" w:rsidR="00D14BBD" w:rsidRPr="009C14FE" w:rsidRDefault="00D14BBD" w:rsidP="00D14BBD">
      <w:pPr>
        <w:pStyle w:val="Corpotesto"/>
        <w:rPr>
          <w:color w:val="000000"/>
        </w:rPr>
      </w:pPr>
      <w:r w:rsidRPr="009C14FE">
        <w:rPr>
          <w:color w:val="000000"/>
        </w:rPr>
        <w:t>Giuseppe era di Arimatea, una città della Giudea, e aspettava il regno di Dio. Era un giusto, un timorato di Dio, uno che attendeva il regno di Dio. Quest’uomo viveva di fedeltà all’alleanza con il suo Dio. Per questo era giusto.</w:t>
      </w:r>
    </w:p>
    <w:p w14:paraId="3A1ED4E5" w14:textId="77777777" w:rsidR="00E11768" w:rsidRPr="009C14FE" w:rsidRDefault="00AB2294" w:rsidP="00EC5667">
      <w:pPr>
        <w:pStyle w:val="Corpodeltesto2"/>
        <w:rPr>
          <w:color w:val="000000"/>
        </w:rPr>
      </w:pPr>
      <w:r w:rsidRPr="009C14FE">
        <w:rPr>
          <w:color w:val="000000"/>
          <w:position w:val="6"/>
          <w:vertAlign w:val="superscript"/>
        </w:rPr>
        <w:t>52</w:t>
      </w:r>
      <w:r w:rsidRPr="009C14FE">
        <w:rPr>
          <w:color w:val="000000"/>
        </w:rPr>
        <w:t>Egli si presentò a Pilato e chiese il corpo di Gesù.</w:t>
      </w:r>
    </w:p>
    <w:p w14:paraId="4BDA3121" w14:textId="77777777" w:rsidR="00E11768" w:rsidRPr="009C14FE" w:rsidRDefault="00D14BBD" w:rsidP="00D14BBD">
      <w:pPr>
        <w:pStyle w:val="Corpotesto"/>
        <w:rPr>
          <w:color w:val="000000"/>
        </w:rPr>
      </w:pPr>
      <w:r w:rsidRPr="009C14FE">
        <w:rPr>
          <w:color w:val="000000"/>
        </w:rPr>
        <w:t>Seppellire i morti presso gli Ebrei era opera di grande carità. Anche Gesù ha bisogno di essere seppellito. Non può rimanere sulla croce. Merita di essere posto in un sepolcro. Ma il corpo di Gesù appartiene a Pilato.</w:t>
      </w:r>
    </w:p>
    <w:p w14:paraId="0C9B93F6" w14:textId="77777777" w:rsidR="00D14BBD" w:rsidRPr="009C14FE" w:rsidRDefault="00D14BBD" w:rsidP="00D14BBD">
      <w:pPr>
        <w:pStyle w:val="Corpotesto"/>
        <w:rPr>
          <w:color w:val="000000"/>
        </w:rPr>
      </w:pPr>
      <w:r w:rsidRPr="009C14FE">
        <w:rPr>
          <w:color w:val="000000"/>
        </w:rPr>
        <w:t>Senza il permesso del Governatore di Roma non può essere deposto dalla croce. Giuseppe si presenta a Pilato e chiede il corpo di Gesù. Può fare questo perché persona influente. Uomo tenuto in grande considerazione.</w:t>
      </w:r>
    </w:p>
    <w:p w14:paraId="4787F718" w14:textId="77777777" w:rsidR="00D14BBD" w:rsidRPr="009C14FE" w:rsidRDefault="00D14BBD" w:rsidP="00D14BBD">
      <w:pPr>
        <w:pStyle w:val="Corpotesto"/>
        <w:rPr>
          <w:color w:val="000000"/>
        </w:rPr>
      </w:pPr>
      <w:r w:rsidRPr="009C14FE">
        <w:rPr>
          <w:color w:val="000000"/>
        </w:rPr>
        <w:t>Servirsi della propria influenza per fare il bene non è mai peccato. Specie se l’influenza viene usata per soccorrere i deboli, i miseri, coloro che non hanno voce in questo mondo. Gesù l’onnipotente è senza voce, senza potere.</w:t>
      </w:r>
    </w:p>
    <w:p w14:paraId="461F2C6F" w14:textId="77777777" w:rsidR="00E11768" w:rsidRPr="009C14FE" w:rsidRDefault="00AB2294" w:rsidP="00EC5667">
      <w:pPr>
        <w:pStyle w:val="Corpodeltesto2"/>
        <w:rPr>
          <w:color w:val="000000"/>
        </w:rPr>
      </w:pPr>
      <w:r w:rsidRPr="009C14FE">
        <w:rPr>
          <w:color w:val="000000"/>
          <w:position w:val="6"/>
          <w:vertAlign w:val="superscript"/>
        </w:rPr>
        <w:t>53</w:t>
      </w:r>
      <w:r w:rsidRPr="009C14FE">
        <w:rPr>
          <w:color w:val="000000"/>
        </w:rPr>
        <w:t>Lo depose dalla croce, lo avvolse con un lenzuolo e lo mise in un sepolcro scavato nella roccia, nel quale nessuno era stato ancora sepolto.</w:t>
      </w:r>
    </w:p>
    <w:p w14:paraId="34F87A90" w14:textId="77777777" w:rsidR="00E11768" w:rsidRPr="009C14FE" w:rsidRDefault="00D14BBD" w:rsidP="00D14BBD">
      <w:pPr>
        <w:pStyle w:val="Corpotesto"/>
        <w:rPr>
          <w:color w:val="000000"/>
        </w:rPr>
      </w:pPr>
      <w:r w:rsidRPr="009C14FE">
        <w:rPr>
          <w:color w:val="000000"/>
        </w:rPr>
        <w:t xml:space="preserve">Ottenuto il permesso da parte di Pilato, Giuseppe depone Gesù dalla croce, lo avvolge </w:t>
      </w:r>
      <w:r w:rsidR="00940E81" w:rsidRPr="009C14FE">
        <w:rPr>
          <w:color w:val="000000"/>
        </w:rPr>
        <w:t>in un lenzuolo e lo mette in un sepolcro scavato nella roccia, nel quale nessuno era stato ancora sepolto. È importante questa notizia.</w:t>
      </w:r>
    </w:p>
    <w:p w14:paraId="3B82B0CB" w14:textId="77777777" w:rsidR="00940E81" w:rsidRPr="009C14FE" w:rsidRDefault="00940E81" w:rsidP="00D14BBD">
      <w:pPr>
        <w:pStyle w:val="Corpotesto"/>
        <w:rPr>
          <w:color w:val="000000"/>
        </w:rPr>
      </w:pPr>
      <w:r w:rsidRPr="009C14FE">
        <w:rPr>
          <w:color w:val="000000"/>
        </w:rPr>
        <w:t>Prima di ogni cosa perché si compie una profezia, quella contenuta nel canto del Servo del Signore di Isaia. In questo canto è detto espressamente che il tumulo del Servo fu con il ricco. Giuseppe è uomo ricco, influente.</w:t>
      </w:r>
    </w:p>
    <w:p w14:paraId="1FC5245B" w14:textId="77777777" w:rsidR="00940E81" w:rsidRPr="009C14FE" w:rsidRDefault="00940E81" w:rsidP="00940E81">
      <w:pPr>
        <w:pStyle w:val="Corpotesto"/>
        <w:rPr>
          <w:i/>
          <w:iCs/>
          <w:color w:val="000000"/>
          <w:sz w:val="20"/>
        </w:rPr>
      </w:pPr>
      <w:r w:rsidRPr="009C14FE">
        <w:rPr>
          <w:i/>
          <w:iCs/>
          <w:color w:val="000000"/>
          <w:sz w:val="20"/>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w:t>
      </w:r>
    </w:p>
    <w:p w14:paraId="69106AE8" w14:textId="77777777" w:rsidR="00940E81" w:rsidRPr="009C14FE" w:rsidRDefault="00940E81" w:rsidP="00940E81">
      <w:pPr>
        <w:pStyle w:val="Corpotesto"/>
        <w:rPr>
          <w:i/>
          <w:iCs/>
          <w:color w:val="000000"/>
          <w:sz w:val="20"/>
        </w:rPr>
      </w:pPr>
      <w:r w:rsidRPr="009C14FE">
        <w:rPr>
          <w:i/>
          <w:iCs/>
          <w:color w:val="000000"/>
          <w:sz w:val="20"/>
        </w:rPr>
        <w:t>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w:t>
      </w:r>
    </w:p>
    <w:p w14:paraId="35E23ACC" w14:textId="77777777" w:rsidR="00940E81" w:rsidRPr="009C14FE" w:rsidRDefault="00940E81" w:rsidP="00940E81">
      <w:pPr>
        <w:pStyle w:val="Corpotesto"/>
        <w:rPr>
          <w:i/>
          <w:iCs/>
          <w:color w:val="000000"/>
          <w:sz w:val="20"/>
        </w:rPr>
      </w:pPr>
      <w:r w:rsidRPr="009C14FE">
        <w:rPr>
          <w:i/>
          <w:iCs/>
          <w:color w:val="000000"/>
          <w:sz w:val="20"/>
        </w:rPr>
        <w:t xml:space="preserve">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53,7-12). </w:t>
      </w:r>
    </w:p>
    <w:p w14:paraId="42F668E5" w14:textId="77777777" w:rsidR="00940E81" w:rsidRPr="009C14FE" w:rsidRDefault="00940E81" w:rsidP="00D14BBD">
      <w:pPr>
        <w:pStyle w:val="Corpotesto"/>
        <w:rPr>
          <w:color w:val="000000"/>
        </w:rPr>
      </w:pPr>
      <w:r w:rsidRPr="009C14FE">
        <w:rPr>
          <w:color w:val="000000"/>
        </w:rPr>
        <w:t>Quando si compie una parte della profezia, anche le altre parti si compiono. Se Gesù viene posto nel tumulo del ricco – parte della profezia – anche la sua risurrezione si compie, il suo ritorno alla luce</w:t>
      </w:r>
      <w:r w:rsidR="00AC1087" w:rsidRPr="009C14FE">
        <w:rPr>
          <w:color w:val="000000"/>
        </w:rPr>
        <w:t xml:space="preserve"> </w:t>
      </w:r>
      <w:r w:rsidRPr="009C14FE">
        <w:rPr>
          <w:color w:val="000000"/>
        </w:rPr>
        <w:t>- altra parte della profezia.</w:t>
      </w:r>
    </w:p>
    <w:p w14:paraId="0222E94B" w14:textId="77777777" w:rsidR="00940E81" w:rsidRPr="009C14FE" w:rsidRDefault="00940E81" w:rsidP="00D14BBD">
      <w:pPr>
        <w:pStyle w:val="Corpotesto"/>
        <w:rPr>
          <w:color w:val="000000"/>
        </w:rPr>
      </w:pPr>
      <w:r w:rsidRPr="009C14FE">
        <w:rPr>
          <w:color w:val="000000"/>
        </w:rPr>
        <w:t xml:space="preserve">È anche di vitale </w:t>
      </w:r>
      <w:r w:rsidR="00AC1087" w:rsidRPr="009C14FE">
        <w:rPr>
          <w:color w:val="000000"/>
        </w:rPr>
        <w:t>importanza, perché nessuno potrà</w:t>
      </w:r>
      <w:r w:rsidRPr="009C14FE">
        <w:rPr>
          <w:color w:val="000000"/>
        </w:rPr>
        <w:t xml:space="preserve"> mai dubitare della risurrezione di Gesù. Il sepolcro non solo è nuovo. Nessuno mai è stato deposto in esso. Solo Cristo è posto in esso. Non vi sono altri corpi.</w:t>
      </w:r>
    </w:p>
    <w:p w14:paraId="105C9C65" w14:textId="77777777" w:rsidR="00E11768" w:rsidRPr="009C14FE" w:rsidRDefault="00AB2294" w:rsidP="00EC5667">
      <w:pPr>
        <w:pStyle w:val="Corpodeltesto2"/>
        <w:rPr>
          <w:color w:val="000000"/>
        </w:rPr>
      </w:pPr>
      <w:r w:rsidRPr="009C14FE">
        <w:rPr>
          <w:color w:val="000000"/>
          <w:position w:val="6"/>
          <w:vertAlign w:val="superscript"/>
        </w:rPr>
        <w:t>54</w:t>
      </w:r>
      <w:r w:rsidRPr="009C14FE">
        <w:rPr>
          <w:color w:val="000000"/>
        </w:rPr>
        <w:t>Era il giorno della Parasceve e già splendevano le luci del sabato.</w:t>
      </w:r>
    </w:p>
    <w:p w14:paraId="4BE8805F" w14:textId="77777777" w:rsidR="00E11768" w:rsidRPr="009C14FE" w:rsidRDefault="00F84B27" w:rsidP="00F84B27">
      <w:pPr>
        <w:pStyle w:val="Corpotesto"/>
        <w:rPr>
          <w:color w:val="000000"/>
        </w:rPr>
      </w:pPr>
      <w:r w:rsidRPr="009C14FE">
        <w:rPr>
          <w:color w:val="000000"/>
        </w:rPr>
        <w:t>Questo versetto dona una notizia assai importante. Esso ci rivela che la sepoltura di Gesù è l’ultimo atto di quest</w:t>
      </w:r>
      <w:r w:rsidR="00AC1087" w:rsidRPr="009C14FE">
        <w:rPr>
          <w:color w:val="000000"/>
        </w:rPr>
        <w:t>o giorno. Con l’accendersi della</w:t>
      </w:r>
      <w:r w:rsidRPr="009C14FE">
        <w:rPr>
          <w:color w:val="000000"/>
        </w:rPr>
        <w:t xml:space="preserve"> luce del sabato si attesta che ormai ogni lavoro deve finire. È sabato ed è riposo.</w:t>
      </w:r>
    </w:p>
    <w:p w14:paraId="31919767" w14:textId="77777777" w:rsidR="00F84B27" w:rsidRPr="009C14FE" w:rsidRDefault="00095DE9" w:rsidP="00F84B27">
      <w:pPr>
        <w:pStyle w:val="Corpotesto"/>
        <w:rPr>
          <w:color w:val="000000"/>
        </w:rPr>
      </w:pPr>
      <w:r w:rsidRPr="009C14FE">
        <w:rPr>
          <w:color w:val="000000"/>
        </w:rPr>
        <w:t>“</w:t>
      </w:r>
      <w:r w:rsidR="00F84B27" w:rsidRPr="009C14FE">
        <w:rPr>
          <w:color w:val="000000"/>
        </w:rPr>
        <w:t>Era</w:t>
      </w:r>
      <w:r w:rsidR="00AC1087" w:rsidRPr="009C14FE">
        <w:rPr>
          <w:color w:val="000000"/>
        </w:rPr>
        <w:t xml:space="preserve"> il giorno della Parasceve</w:t>
      </w:r>
      <w:r w:rsidRPr="009C14FE">
        <w:rPr>
          <w:color w:val="000000"/>
        </w:rPr>
        <w:t>”</w:t>
      </w:r>
      <w:r w:rsidR="00AC1087" w:rsidRPr="009C14FE">
        <w:rPr>
          <w:color w:val="000000"/>
        </w:rPr>
        <w:t>. La P</w:t>
      </w:r>
      <w:r w:rsidR="00F84B27" w:rsidRPr="009C14FE">
        <w:rPr>
          <w:color w:val="000000"/>
        </w:rPr>
        <w:t>arasceve è il gior</w:t>
      </w:r>
      <w:r w:rsidR="00AC1087" w:rsidRPr="009C14FE">
        <w:rPr>
          <w:color w:val="000000"/>
        </w:rPr>
        <w:t>no prima della P</w:t>
      </w:r>
      <w:r w:rsidR="00F84B27" w:rsidRPr="009C14FE">
        <w:rPr>
          <w:color w:val="000000"/>
        </w:rPr>
        <w:t xml:space="preserve">asqua. Durante questo giorno si prepara l’agnello per la celebrazione della Pasqua. </w:t>
      </w:r>
      <w:r w:rsidR="00ED610E" w:rsidRPr="009C14FE">
        <w:rPr>
          <w:color w:val="000000"/>
        </w:rPr>
        <w:t xml:space="preserve">Con il calare del sole, si iniziava la grande celebrazione della festa. </w:t>
      </w:r>
    </w:p>
    <w:p w14:paraId="396A0A8F" w14:textId="77777777" w:rsidR="00ED610E" w:rsidRPr="009C14FE" w:rsidRDefault="00AC1087" w:rsidP="00F84B27">
      <w:pPr>
        <w:pStyle w:val="Corpotesto"/>
        <w:rPr>
          <w:color w:val="000000"/>
        </w:rPr>
      </w:pPr>
      <w:r w:rsidRPr="009C14FE">
        <w:rPr>
          <w:color w:val="000000"/>
        </w:rPr>
        <w:t>“</w:t>
      </w:r>
      <w:r w:rsidR="00ED610E" w:rsidRPr="009C14FE">
        <w:rPr>
          <w:color w:val="000000"/>
        </w:rPr>
        <w:t>E già splendevano le luci del sabato</w:t>
      </w:r>
      <w:r w:rsidRPr="009C14FE">
        <w:rPr>
          <w:color w:val="000000"/>
        </w:rPr>
        <w:t>”</w:t>
      </w:r>
      <w:r w:rsidR="00ED610E" w:rsidRPr="009C14FE">
        <w:rPr>
          <w:color w:val="000000"/>
        </w:rPr>
        <w:t xml:space="preserve"> equivale a dire che ogni lavoro va interrotto. Gesù può essere solamente deposto nel sepolcro. Tutta la ritualità giudaica in ordine alla sepoltura va omessa. Va rimandata. Va posticipata.</w:t>
      </w:r>
    </w:p>
    <w:p w14:paraId="3423D602" w14:textId="77777777" w:rsidR="00E11768" w:rsidRPr="009C14FE" w:rsidRDefault="00AB2294" w:rsidP="00EC5667">
      <w:pPr>
        <w:pStyle w:val="Corpodeltesto2"/>
        <w:rPr>
          <w:color w:val="000000"/>
        </w:rPr>
      </w:pPr>
      <w:r w:rsidRPr="009C14FE">
        <w:rPr>
          <w:color w:val="000000"/>
          <w:position w:val="6"/>
          <w:vertAlign w:val="superscript"/>
        </w:rPr>
        <w:t>55</w:t>
      </w:r>
      <w:r w:rsidRPr="009C14FE">
        <w:rPr>
          <w:color w:val="000000"/>
        </w:rPr>
        <w:t>Le donne che erano venute con Gesù dalla Galilea seguivano Giuseppe; esse osservarono il sepolcro e come era stato posto il corpo di Gesù,</w:t>
      </w:r>
    </w:p>
    <w:p w14:paraId="5DD5DE32" w14:textId="77777777" w:rsidR="00D00006" w:rsidRPr="009C14FE" w:rsidRDefault="00D00006" w:rsidP="00D00006">
      <w:pPr>
        <w:pStyle w:val="Corpotesto"/>
        <w:rPr>
          <w:color w:val="000000"/>
        </w:rPr>
      </w:pPr>
      <w:r w:rsidRPr="009C14FE">
        <w:rPr>
          <w:color w:val="000000"/>
        </w:rPr>
        <w:t xml:space="preserve">Le donne hanno un solo pensiero nel cuore: preparare il corpo di Gesù per una degna sepoltura. Esse per nulla pensano alle parole di Gesù: </w:t>
      </w:r>
      <w:r w:rsidR="00AC1087" w:rsidRPr="009C14FE">
        <w:rPr>
          <w:color w:val="000000"/>
        </w:rPr>
        <w:t>“</w:t>
      </w:r>
      <w:r w:rsidRPr="009C14FE">
        <w:rPr>
          <w:color w:val="000000"/>
        </w:rPr>
        <w:t>Dopo tre giorni risusciterò</w:t>
      </w:r>
      <w:r w:rsidR="00AC1087" w:rsidRPr="009C14FE">
        <w:rPr>
          <w:color w:val="000000"/>
        </w:rPr>
        <w:t>”</w:t>
      </w:r>
      <w:r w:rsidRPr="009C14FE">
        <w:rPr>
          <w:color w:val="000000"/>
        </w:rPr>
        <w:t>. Se ricordassero queste parole, non penserebbe</w:t>
      </w:r>
      <w:r w:rsidR="00AC1087" w:rsidRPr="009C14FE">
        <w:rPr>
          <w:color w:val="000000"/>
        </w:rPr>
        <w:t>ro</w:t>
      </w:r>
      <w:r w:rsidRPr="009C14FE">
        <w:rPr>
          <w:color w:val="000000"/>
        </w:rPr>
        <w:t xml:space="preserve"> al suo corpo.</w:t>
      </w:r>
    </w:p>
    <w:p w14:paraId="70BA0B56" w14:textId="77777777" w:rsidR="00D00006" w:rsidRPr="009C14FE" w:rsidRDefault="00AC1087" w:rsidP="00D00006">
      <w:pPr>
        <w:pStyle w:val="Corpotesto"/>
        <w:rPr>
          <w:color w:val="000000"/>
        </w:rPr>
      </w:pPr>
      <w:r w:rsidRPr="009C14FE">
        <w:rPr>
          <w:color w:val="000000"/>
        </w:rPr>
        <w:t>Le donne che erano venute c</w:t>
      </w:r>
      <w:r w:rsidR="00D00006" w:rsidRPr="009C14FE">
        <w:rPr>
          <w:color w:val="000000"/>
        </w:rPr>
        <w:t xml:space="preserve">on Gesù dalla Galilea seguivano Giuseppe. Esse osservavano il sepolcro e come era stato posto il corpo di Gesù. </w:t>
      </w:r>
      <w:r w:rsidR="00F5442D" w:rsidRPr="009C14FE">
        <w:rPr>
          <w:color w:val="000000"/>
        </w:rPr>
        <w:t>La loro intenzione è solo una: onorare Gesù in morte come si conviene.</w:t>
      </w:r>
    </w:p>
    <w:p w14:paraId="2C51E704" w14:textId="77777777" w:rsidR="00F5442D" w:rsidRPr="009C14FE" w:rsidRDefault="00AC1087" w:rsidP="00D00006">
      <w:pPr>
        <w:pStyle w:val="Corpotesto"/>
        <w:rPr>
          <w:color w:val="000000"/>
        </w:rPr>
      </w:pPr>
      <w:r w:rsidRPr="009C14FE">
        <w:rPr>
          <w:color w:val="000000"/>
        </w:rPr>
        <w:t>In queste</w:t>
      </w:r>
      <w:r w:rsidR="00F5442D" w:rsidRPr="009C14FE">
        <w:rPr>
          <w:color w:val="000000"/>
        </w:rPr>
        <w:t xml:space="preserve"> donne non c’è il pensiero della risurrezione. Non pensano che Gesù possa risorgere il terzo giorno come Lui stesso aveva preannunciato.</w:t>
      </w:r>
      <w:r w:rsidRPr="009C14FE">
        <w:rPr>
          <w:color w:val="000000"/>
        </w:rPr>
        <w:t xml:space="preserve"> Esse non sanno che quando una Parola si compie</w:t>
      </w:r>
      <w:r w:rsidR="00F5442D" w:rsidRPr="009C14FE">
        <w:rPr>
          <w:color w:val="000000"/>
        </w:rPr>
        <w:t xml:space="preserve"> tutte le altre si compiranno. </w:t>
      </w:r>
    </w:p>
    <w:p w14:paraId="5D185932" w14:textId="77777777" w:rsidR="00AB2294" w:rsidRPr="009C14FE" w:rsidRDefault="00AB2294" w:rsidP="00EC5667">
      <w:pPr>
        <w:pStyle w:val="Corpodeltesto2"/>
        <w:rPr>
          <w:color w:val="000000"/>
        </w:rPr>
      </w:pPr>
      <w:r w:rsidRPr="009C14FE">
        <w:rPr>
          <w:color w:val="000000"/>
          <w:position w:val="6"/>
          <w:vertAlign w:val="superscript"/>
        </w:rPr>
        <w:t>56</w:t>
      </w:r>
      <w:r w:rsidRPr="009C14FE">
        <w:rPr>
          <w:color w:val="000000"/>
        </w:rPr>
        <w:t>poi tornarono indietro e prepararono aromi e oli profumati. Il giorno di sabato osservarono il riposo come era prescritto.</w:t>
      </w:r>
    </w:p>
    <w:p w14:paraId="0A22BDB7" w14:textId="77777777" w:rsidR="00F5442D" w:rsidRPr="009C14FE" w:rsidRDefault="00F5442D" w:rsidP="00F5442D">
      <w:pPr>
        <w:pStyle w:val="Corpotesto"/>
        <w:rPr>
          <w:color w:val="000000"/>
        </w:rPr>
      </w:pPr>
      <w:r w:rsidRPr="009C14FE">
        <w:rPr>
          <w:color w:val="000000"/>
        </w:rPr>
        <w:t>Le donne dopo aver osservato ogni cosa, tornano indietro e preparano aromi e oli profumati. Per esse non è una Pasqua di letizia, ma di tristezza e grande amarezza. Di certo tutto viene predisposto nella sera del sabato.</w:t>
      </w:r>
    </w:p>
    <w:p w14:paraId="71D4D431" w14:textId="77777777" w:rsidR="00F5442D" w:rsidRPr="009C14FE" w:rsidRDefault="00F5442D" w:rsidP="00F5442D">
      <w:pPr>
        <w:pStyle w:val="Corpotesto"/>
        <w:rPr>
          <w:color w:val="000000"/>
        </w:rPr>
      </w:pPr>
      <w:r w:rsidRPr="009C14FE">
        <w:rPr>
          <w:color w:val="000000"/>
        </w:rPr>
        <w:t>Sappiamo che il sabato era per tutti giorno in cui era rigorosamente vietato di lavorare. Il riposo obbligava ad astenersi da tutto ciò che non era necessario, anzi essenziale per la propria vita. Og</w:t>
      </w:r>
      <w:r w:rsidR="00E63A7E" w:rsidRPr="009C14FE">
        <w:rPr>
          <w:color w:val="000000"/>
        </w:rPr>
        <w:t>ni altra cosa veniva posticipata</w:t>
      </w:r>
      <w:r w:rsidRPr="009C14FE">
        <w:rPr>
          <w:color w:val="000000"/>
        </w:rPr>
        <w:t>.</w:t>
      </w:r>
    </w:p>
    <w:p w14:paraId="0CDD5D48" w14:textId="77777777" w:rsidR="00F5442D" w:rsidRPr="009C14FE" w:rsidRDefault="00F5442D" w:rsidP="00F5442D">
      <w:pPr>
        <w:pStyle w:val="Corpotesto"/>
        <w:rPr>
          <w:color w:val="000000"/>
        </w:rPr>
      </w:pPr>
      <w:r w:rsidRPr="009C14FE">
        <w:rPr>
          <w:color w:val="000000"/>
        </w:rPr>
        <w:t>Alle donne non resta c</w:t>
      </w:r>
      <w:r w:rsidR="00AC1087" w:rsidRPr="009C14FE">
        <w:rPr>
          <w:color w:val="000000"/>
        </w:rPr>
        <w:t>h</w:t>
      </w:r>
      <w:r w:rsidRPr="009C14FE">
        <w:rPr>
          <w:color w:val="000000"/>
        </w:rPr>
        <w:t>e aspettare che finisca il sabato. È vero il sabato finiva con il tramonto del sole. Ma di notte era pericoloso andare in giro. Si deve attendere che sia l’alba del primo giorno della settimana.</w:t>
      </w:r>
    </w:p>
    <w:p w14:paraId="235041D7" w14:textId="77777777" w:rsidR="00F5442D" w:rsidRPr="009C14FE" w:rsidRDefault="00F5442D" w:rsidP="00F5442D">
      <w:pPr>
        <w:pStyle w:val="Corpotesto"/>
        <w:rPr>
          <w:color w:val="000000"/>
        </w:rPr>
      </w:pPr>
      <w:r w:rsidRPr="009C14FE">
        <w:rPr>
          <w:color w:val="000000"/>
        </w:rPr>
        <w:t>È cosa necessaria che si chiuda con una verità: mai le donne hanno</w:t>
      </w:r>
      <w:r w:rsidR="00CF56D8" w:rsidRPr="009C14FE">
        <w:rPr>
          <w:color w:val="000000"/>
        </w:rPr>
        <w:t xml:space="preserve"> pensato alla risurrezione, n</w:t>
      </w:r>
      <w:r w:rsidRPr="009C14FE">
        <w:rPr>
          <w:color w:val="000000"/>
        </w:rPr>
        <w:t xml:space="preserve">anche per immaginazione. Il loro pensiero era solo uno: </w:t>
      </w:r>
      <w:r w:rsidR="00DB144A" w:rsidRPr="009C14FE">
        <w:rPr>
          <w:color w:val="000000"/>
        </w:rPr>
        <w:t>attendere il lunedì per preparare il corpo di Gesù per il sonno nella morte.</w:t>
      </w:r>
    </w:p>
    <w:p w14:paraId="58FA8ECD" w14:textId="77777777" w:rsidR="00C86881" w:rsidRPr="009C14FE" w:rsidRDefault="00C86881" w:rsidP="00C86881">
      <w:pPr>
        <w:pStyle w:val="Corpotesto"/>
        <w:rPr>
          <w:color w:val="000000"/>
        </w:rPr>
        <w:sectPr w:rsidR="00C86881" w:rsidRPr="009C14FE" w:rsidSect="00190FE6">
          <w:headerReference w:type="default" r:id="rId33"/>
          <w:type w:val="oddPage"/>
          <w:pgSz w:w="11906" w:h="16838"/>
          <w:pgMar w:top="1701" w:right="1701" w:bottom="1701" w:left="1701" w:header="567" w:footer="567" w:gutter="0"/>
          <w:cols w:space="708"/>
          <w:titlePg/>
          <w:docGrid w:linePitch="360"/>
        </w:sectPr>
      </w:pPr>
    </w:p>
    <w:p w14:paraId="1F452312" w14:textId="77777777" w:rsidR="00C86881" w:rsidRPr="009C14FE"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79" w:name="_Toc62172554"/>
      <w:r w:rsidRPr="009C14FE">
        <w:rPr>
          <w:rFonts w:ascii="Arial" w:hAnsi="Arial" w:cs="Arial"/>
          <w:color w:val="000000"/>
          <w:sz w:val="40"/>
          <w:szCs w:val="40"/>
        </w:rPr>
        <w:t xml:space="preserve">CAPITOLO </w:t>
      </w:r>
      <w:r w:rsidR="00E8308D" w:rsidRPr="009C14FE">
        <w:rPr>
          <w:rFonts w:ascii="Arial" w:hAnsi="Arial" w:cs="Arial"/>
          <w:color w:val="000000"/>
          <w:sz w:val="40"/>
          <w:szCs w:val="40"/>
        </w:rPr>
        <w:t>XX</w:t>
      </w:r>
      <w:r w:rsidR="00767ADD" w:rsidRPr="009C14FE">
        <w:rPr>
          <w:rFonts w:ascii="Arial" w:hAnsi="Arial" w:cs="Arial"/>
          <w:color w:val="000000"/>
          <w:sz w:val="40"/>
          <w:szCs w:val="40"/>
        </w:rPr>
        <w:t>I</w:t>
      </w:r>
      <w:r w:rsidR="00DC1B4E" w:rsidRPr="009C14FE">
        <w:rPr>
          <w:rFonts w:ascii="Arial" w:hAnsi="Arial" w:cs="Arial"/>
          <w:color w:val="000000"/>
          <w:sz w:val="40"/>
          <w:szCs w:val="40"/>
        </w:rPr>
        <w:t>V</w:t>
      </w:r>
      <w:bookmarkEnd w:id="279"/>
    </w:p>
    <w:p w14:paraId="3A5F1FCA" w14:textId="77777777" w:rsidR="00C86881" w:rsidRPr="009C14FE" w:rsidRDefault="00C86881" w:rsidP="00C86881">
      <w:pPr>
        <w:rPr>
          <w:color w:val="000000"/>
        </w:rPr>
      </w:pPr>
    </w:p>
    <w:p w14:paraId="6E534F56" w14:textId="77777777" w:rsidR="00C86881" w:rsidRPr="009C14FE" w:rsidRDefault="00C86881" w:rsidP="00C86881">
      <w:pPr>
        <w:rPr>
          <w:color w:val="000000"/>
        </w:rPr>
      </w:pPr>
    </w:p>
    <w:p w14:paraId="0D1796F9" w14:textId="77777777" w:rsidR="00C86881" w:rsidRPr="009C14FE" w:rsidRDefault="00C86881" w:rsidP="00C86881">
      <w:pPr>
        <w:pStyle w:val="Titolo4"/>
        <w:rPr>
          <w:rFonts w:ascii="Arial" w:hAnsi="Arial" w:cs="Arial"/>
          <w:color w:val="000000"/>
        </w:rPr>
      </w:pPr>
      <w:bookmarkStart w:id="280" w:name="_Toc62172555"/>
      <w:r w:rsidRPr="009C14FE">
        <w:rPr>
          <w:rFonts w:ascii="Arial" w:hAnsi="Arial" w:cs="Arial"/>
          <w:color w:val="000000"/>
        </w:rPr>
        <w:t>LETTURA DEL TESTO</w:t>
      </w:r>
      <w:bookmarkEnd w:id="280"/>
    </w:p>
    <w:p w14:paraId="5D078454" w14:textId="77777777" w:rsidR="00AB2294" w:rsidRPr="009C14FE" w:rsidRDefault="00AB2294" w:rsidP="00AB2294">
      <w:pPr>
        <w:rPr>
          <w:color w:val="000000"/>
        </w:rPr>
      </w:pPr>
    </w:p>
    <w:p w14:paraId="046C7B5D" w14:textId="77777777" w:rsidR="00AB2294" w:rsidRPr="009C14FE" w:rsidRDefault="00AB2294" w:rsidP="00AB2294">
      <w:pPr>
        <w:ind w:left="851" w:hanging="851"/>
        <w:jc w:val="both"/>
        <w:rPr>
          <w:color w:val="000000"/>
          <w:sz w:val="24"/>
        </w:rPr>
      </w:pPr>
      <w:r w:rsidRPr="009C14FE">
        <w:rPr>
          <w:color w:val="000000"/>
          <w:spacing w:val="10"/>
          <w:sz w:val="24"/>
        </w:rPr>
        <w:tab/>
      </w:r>
      <w:r w:rsidRPr="009C14FE">
        <w:rPr>
          <w:color w:val="000000"/>
          <w:spacing w:val="10"/>
          <w:sz w:val="24"/>
        </w:rPr>
        <w:tab/>
      </w:r>
      <w:r w:rsidRPr="009C14FE">
        <w:rPr>
          <w:color w:val="000000"/>
          <w:position w:val="6"/>
          <w:vertAlign w:val="superscript"/>
        </w:rPr>
        <w:t>1</w:t>
      </w:r>
      <w:r w:rsidRPr="009C14FE">
        <w:rPr>
          <w:color w:val="000000"/>
          <w:sz w:val="24"/>
        </w:rPr>
        <w:t xml:space="preserve">Il primo giorno della settimana, al mattino presto esse si recarono al sepolcro, portando con sé gli aromi che avevano preparato. </w:t>
      </w:r>
      <w:r w:rsidRPr="009C14FE">
        <w:rPr>
          <w:color w:val="000000"/>
          <w:position w:val="6"/>
          <w:vertAlign w:val="superscript"/>
        </w:rPr>
        <w:t>2</w:t>
      </w:r>
      <w:r w:rsidRPr="009C14FE">
        <w:rPr>
          <w:color w:val="000000"/>
          <w:sz w:val="24"/>
        </w:rPr>
        <w:t xml:space="preserve">Trovarono che la pietra era stata rimossa dal sepolcro </w:t>
      </w:r>
      <w:r w:rsidRPr="009C14FE">
        <w:rPr>
          <w:color w:val="000000"/>
          <w:position w:val="6"/>
          <w:vertAlign w:val="superscript"/>
        </w:rPr>
        <w:t>3</w:t>
      </w:r>
      <w:r w:rsidRPr="009C14FE">
        <w:rPr>
          <w:color w:val="000000"/>
          <w:sz w:val="24"/>
        </w:rPr>
        <w:t xml:space="preserve">e, entrate, non trovarono il corpo del Signore Gesù. </w:t>
      </w:r>
      <w:r w:rsidRPr="009C14FE">
        <w:rPr>
          <w:color w:val="000000"/>
          <w:position w:val="6"/>
          <w:vertAlign w:val="superscript"/>
        </w:rPr>
        <w:t>4</w:t>
      </w:r>
      <w:r w:rsidRPr="009C14FE">
        <w:rPr>
          <w:color w:val="000000"/>
          <w:sz w:val="24"/>
        </w:rPr>
        <w:t xml:space="preserve">Mentre si domandavano che senso avesse tutto questo, ecco due uomini presentarsi a loro in abito sfolgorante. </w:t>
      </w:r>
      <w:r w:rsidRPr="009C14FE">
        <w:rPr>
          <w:color w:val="000000"/>
          <w:position w:val="6"/>
          <w:vertAlign w:val="superscript"/>
        </w:rPr>
        <w:t>5</w:t>
      </w:r>
      <w:r w:rsidRPr="009C14FE">
        <w:rPr>
          <w:color w:val="000000"/>
          <w:sz w:val="24"/>
        </w:rPr>
        <w:t xml:space="preserve">Le donne, impaurite, tenevano il volto chinato a terra, ma quelli dissero loro: «Perché cercate tra i morti colui che è vivo? </w:t>
      </w:r>
      <w:r w:rsidRPr="009C14FE">
        <w:rPr>
          <w:color w:val="000000"/>
          <w:position w:val="6"/>
          <w:vertAlign w:val="superscript"/>
        </w:rPr>
        <w:t>6</w:t>
      </w:r>
      <w:r w:rsidRPr="009C14FE">
        <w:rPr>
          <w:color w:val="000000"/>
          <w:sz w:val="24"/>
        </w:rPr>
        <w:t xml:space="preserve">Non è qui, è risorto. Ricordatevi come vi parlò quando era ancora in Galilea </w:t>
      </w:r>
      <w:r w:rsidRPr="009C14FE">
        <w:rPr>
          <w:color w:val="000000"/>
          <w:position w:val="6"/>
          <w:vertAlign w:val="superscript"/>
        </w:rPr>
        <w:t>7</w:t>
      </w:r>
      <w:r w:rsidRPr="009C14FE">
        <w:rPr>
          <w:color w:val="000000"/>
          <w:sz w:val="24"/>
        </w:rPr>
        <w:t xml:space="preserve">e diceva: “Bisogna che il Figlio dell’uomo sia consegnato in mano ai peccatori, sia crocifisso e risorga il terzo giorno”». </w:t>
      </w:r>
      <w:r w:rsidRPr="009C14FE">
        <w:rPr>
          <w:color w:val="000000"/>
          <w:position w:val="6"/>
          <w:vertAlign w:val="superscript"/>
        </w:rPr>
        <w:t>8</w:t>
      </w:r>
      <w:r w:rsidRPr="009C14FE">
        <w:rPr>
          <w:color w:val="000000"/>
          <w:sz w:val="24"/>
        </w:rPr>
        <w:t xml:space="preserve">Ed esse si ricordarono delle sue parole </w:t>
      </w:r>
      <w:r w:rsidRPr="009C14FE">
        <w:rPr>
          <w:color w:val="000000"/>
          <w:position w:val="6"/>
          <w:vertAlign w:val="superscript"/>
        </w:rPr>
        <w:t>9</w:t>
      </w:r>
      <w:r w:rsidRPr="009C14FE">
        <w:rPr>
          <w:color w:val="000000"/>
          <w:sz w:val="24"/>
        </w:rPr>
        <w:t xml:space="preserve">e, tornate dal sepolcro, annunciarono tutto questo agli Undici e a tutti gli altri. </w:t>
      </w:r>
      <w:r w:rsidRPr="009C14FE">
        <w:rPr>
          <w:color w:val="000000"/>
          <w:position w:val="6"/>
          <w:vertAlign w:val="superscript"/>
        </w:rPr>
        <w:t>10</w:t>
      </w:r>
      <w:r w:rsidRPr="009C14FE">
        <w:rPr>
          <w:color w:val="000000"/>
          <w:sz w:val="24"/>
        </w:rPr>
        <w:t xml:space="preserve">Erano Maria Maddalena, Giovanna e Maria madre di Giacomo. Anche le altre, che erano con loro, raccontavano queste cose agli apostoli. </w:t>
      </w:r>
      <w:r w:rsidRPr="009C14FE">
        <w:rPr>
          <w:color w:val="000000"/>
          <w:position w:val="6"/>
          <w:vertAlign w:val="superscript"/>
        </w:rPr>
        <w:t>11</w:t>
      </w:r>
      <w:r w:rsidRPr="009C14FE">
        <w:rPr>
          <w:color w:val="000000"/>
          <w:sz w:val="24"/>
        </w:rPr>
        <w:t xml:space="preserve">Quelle parole parvero a loro come un vaneggiamento e non credevano ad esse. </w:t>
      </w:r>
      <w:r w:rsidRPr="009C14FE">
        <w:rPr>
          <w:color w:val="000000"/>
          <w:position w:val="6"/>
          <w:vertAlign w:val="superscript"/>
        </w:rPr>
        <w:t>12</w:t>
      </w:r>
      <w:r w:rsidRPr="009C14FE">
        <w:rPr>
          <w:color w:val="000000"/>
          <w:sz w:val="24"/>
        </w:rPr>
        <w:t>Pietro tuttavia si alzò, corse al sepolcro e, chinatosi, vide soltanto i teli. E tornò indietro, pieno di stupore per l’accaduto.</w:t>
      </w:r>
    </w:p>
    <w:p w14:paraId="50C54107" w14:textId="77777777" w:rsidR="00AB2294" w:rsidRPr="009C14FE" w:rsidRDefault="00AB2294" w:rsidP="00AB2294">
      <w:pPr>
        <w:ind w:left="851" w:firstLine="567"/>
        <w:jc w:val="both"/>
        <w:rPr>
          <w:color w:val="000000"/>
          <w:sz w:val="24"/>
        </w:rPr>
      </w:pPr>
      <w:r w:rsidRPr="009C14FE">
        <w:rPr>
          <w:color w:val="000000"/>
          <w:position w:val="6"/>
          <w:vertAlign w:val="superscript"/>
        </w:rPr>
        <w:t>13</w:t>
      </w:r>
      <w:r w:rsidRPr="009C14FE">
        <w:rPr>
          <w:color w:val="000000"/>
          <w:sz w:val="24"/>
        </w:rPr>
        <w:t xml:space="preserve">Ed ecco, in quello stesso giorno due di loro erano in cammino per un villaggio di nome Èmmaus, distante circa undici chilometri da Gerusalemme, </w:t>
      </w:r>
      <w:r w:rsidRPr="009C14FE">
        <w:rPr>
          <w:color w:val="000000"/>
          <w:position w:val="6"/>
          <w:vertAlign w:val="superscript"/>
        </w:rPr>
        <w:t>14</w:t>
      </w:r>
      <w:r w:rsidRPr="009C14FE">
        <w:rPr>
          <w:color w:val="000000"/>
          <w:sz w:val="24"/>
        </w:rPr>
        <w:t xml:space="preserve">e conversavano tra loro di tutto quello che era accaduto. </w:t>
      </w:r>
      <w:r w:rsidRPr="009C14FE">
        <w:rPr>
          <w:color w:val="000000"/>
          <w:position w:val="6"/>
          <w:vertAlign w:val="superscript"/>
        </w:rPr>
        <w:t>15</w:t>
      </w:r>
      <w:r w:rsidRPr="009C14FE">
        <w:rPr>
          <w:color w:val="000000"/>
          <w:sz w:val="24"/>
        </w:rPr>
        <w:t xml:space="preserve">Mentre conversavano e discutevano insieme, Gesù in persona si avvicinò e camminava con loro. </w:t>
      </w:r>
      <w:r w:rsidRPr="009C14FE">
        <w:rPr>
          <w:color w:val="000000"/>
          <w:position w:val="6"/>
          <w:vertAlign w:val="superscript"/>
        </w:rPr>
        <w:t>16</w:t>
      </w:r>
      <w:r w:rsidRPr="009C14FE">
        <w:rPr>
          <w:color w:val="000000"/>
          <w:sz w:val="24"/>
        </w:rPr>
        <w:t xml:space="preserve">Ma i loro occhi erano impediti a riconoscerlo. </w:t>
      </w:r>
      <w:r w:rsidRPr="009C14FE">
        <w:rPr>
          <w:color w:val="000000"/>
          <w:position w:val="6"/>
          <w:vertAlign w:val="superscript"/>
        </w:rPr>
        <w:t>17</w:t>
      </w:r>
      <w:r w:rsidRPr="009C14FE">
        <w:rPr>
          <w:color w:val="000000"/>
          <w:sz w:val="24"/>
        </w:rPr>
        <w:t xml:space="preserve">Ed egli disse loro: «Che cosa sono questi discorsi che state facendo tra voi lungo il cammino?». Si fermarono, col volto triste; </w:t>
      </w:r>
      <w:r w:rsidRPr="009C14FE">
        <w:rPr>
          <w:color w:val="000000"/>
          <w:position w:val="6"/>
          <w:vertAlign w:val="superscript"/>
        </w:rPr>
        <w:t>18</w:t>
      </w:r>
      <w:r w:rsidRPr="009C14FE">
        <w:rPr>
          <w:color w:val="000000"/>
          <w:sz w:val="24"/>
        </w:rPr>
        <w:t xml:space="preserve">uno di loro, di nome Clèopa, gli rispose: «Solo tu sei forestiero a Gerusalemme! Non sai ciò che vi è accaduto in questi giorni?». </w:t>
      </w:r>
      <w:r w:rsidRPr="009C14FE">
        <w:rPr>
          <w:color w:val="000000"/>
          <w:position w:val="6"/>
          <w:vertAlign w:val="superscript"/>
        </w:rPr>
        <w:t>19</w:t>
      </w:r>
      <w:r w:rsidRPr="009C14FE">
        <w:rPr>
          <w:color w:val="000000"/>
          <w:sz w:val="24"/>
        </w:rPr>
        <w:t xml:space="preserve">Domandò loro: «Che cosa?». Gli risposero: «Ciò che riguarda Gesù, il Nazareno, che fu profeta potente in opere e in parole, davanti a Dio e a tutto il popolo; </w:t>
      </w:r>
      <w:r w:rsidRPr="009C14FE">
        <w:rPr>
          <w:color w:val="000000"/>
          <w:position w:val="6"/>
          <w:vertAlign w:val="superscript"/>
        </w:rPr>
        <w:t>20</w:t>
      </w:r>
      <w:r w:rsidRPr="009C14FE">
        <w:rPr>
          <w:color w:val="000000"/>
          <w:sz w:val="24"/>
        </w:rPr>
        <w:t xml:space="preserve">come i capi dei sacerdoti e le nostre autorità lo hanno consegnato per farlo condannare a morte e lo hanno crocifisso. </w:t>
      </w:r>
      <w:r w:rsidRPr="009C14FE">
        <w:rPr>
          <w:color w:val="000000"/>
          <w:position w:val="6"/>
          <w:vertAlign w:val="superscript"/>
        </w:rPr>
        <w:t>21</w:t>
      </w:r>
      <w:r w:rsidRPr="009C14FE">
        <w:rPr>
          <w:color w:val="000000"/>
          <w:sz w:val="24"/>
        </w:rPr>
        <w:t xml:space="preserve">Noi speravamo che egli fosse colui che avrebbe liberato Israele; con tutto ciò, sono passati tre giorni da quando queste cose sono accadute. </w:t>
      </w:r>
      <w:r w:rsidRPr="009C14FE">
        <w:rPr>
          <w:color w:val="000000"/>
          <w:position w:val="6"/>
          <w:vertAlign w:val="superscript"/>
        </w:rPr>
        <w:t>22</w:t>
      </w:r>
      <w:r w:rsidRPr="009C14FE">
        <w:rPr>
          <w:color w:val="000000"/>
          <w:sz w:val="24"/>
        </w:rPr>
        <w:t xml:space="preserve">Ma alcune donne, delle nostre, ci hanno sconvolti; si sono recate al mattino alla tomba </w:t>
      </w:r>
      <w:r w:rsidRPr="009C14FE">
        <w:rPr>
          <w:color w:val="000000"/>
          <w:position w:val="6"/>
          <w:vertAlign w:val="superscript"/>
        </w:rPr>
        <w:t>23</w:t>
      </w:r>
      <w:r w:rsidRPr="009C14FE">
        <w:rPr>
          <w:color w:val="000000"/>
          <w:sz w:val="24"/>
        </w:rPr>
        <w:t xml:space="preserve">e, non avendo trovato il suo corpo, sono venute a dirci di aver avuto anche una visione di angeli, i quali affermano che egli è vivo. </w:t>
      </w:r>
      <w:r w:rsidRPr="009C14FE">
        <w:rPr>
          <w:color w:val="000000"/>
          <w:position w:val="6"/>
          <w:vertAlign w:val="superscript"/>
        </w:rPr>
        <w:t>24</w:t>
      </w:r>
      <w:r w:rsidRPr="009C14FE">
        <w:rPr>
          <w:color w:val="000000"/>
          <w:sz w:val="24"/>
        </w:rPr>
        <w:t xml:space="preserve">Alcuni dei nostri sono andati alla tomba e hanno trovato come avevano detto le donne, ma lui non l’hanno visto». </w:t>
      </w:r>
      <w:r w:rsidRPr="009C14FE">
        <w:rPr>
          <w:color w:val="000000"/>
          <w:position w:val="6"/>
          <w:vertAlign w:val="superscript"/>
        </w:rPr>
        <w:t>25</w:t>
      </w:r>
      <w:r w:rsidRPr="009C14FE">
        <w:rPr>
          <w:color w:val="000000"/>
          <w:sz w:val="24"/>
        </w:rPr>
        <w:t xml:space="preserve">Disse loro: «Stolti e lenti di cuore a credere in tutto ciò che hanno detto i profeti! </w:t>
      </w:r>
      <w:r w:rsidRPr="009C14FE">
        <w:rPr>
          <w:color w:val="000000"/>
          <w:position w:val="6"/>
          <w:vertAlign w:val="superscript"/>
        </w:rPr>
        <w:t>26</w:t>
      </w:r>
      <w:r w:rsidRPr="009C14FE">
        <w:rPr>
          <w:color w:val="000000"/>
          <w:sz w:val="24"/>
        </w:rPr>
        <w:t xml:space="preserve">Non bisognava che il Cristo patisse queste sofferenze per entrare nella sua gloria?». </w:t>
      </w:r>
      <w:r w:rsidRPr="009C14FE">
        <w:rPr>
          <w:color w:val="000000"/>
          <w:position w:val="6"/>
          <w:vertAlign w:val="superscript"/>
        </w:rPr>
        <w:t>27</w:t>
      </w:r>
      <w:r w:rsidRPr="009C14FE">
        <w:rPr>
          <w:color w:val="000000"/>
          <w:sz w:val="24"/>
        </w:rPr>
        <w:t xml:space="preserve">E, cominciando da Mosè e da tutti i profeti, spiegò loro in tutte le Scritture ciò che si riferiva a lui. </w:t>
      </w:r>
    </w:p>
    <w:p w14:paraId="3A5C83C2" w14:textId="77777777" w:rsidR="00AB2294" w:rsidRPr="009C14FE" w:rsidRDefault="00AB2294" w:rsidP="00AB2294">
      <w:pPr>
        <w:ind w:left="851" w:firstLine="567"/>
        <w:jc w:val="both"/>
        <w:rPr>
          <w:color w:val="000000"/>
          <w:sz w:val="24"/>
        </w:rPr>
      </w:pPr>
      <w:r w:rsidRPr="009C14FE">
        <w:rPr>
          <w:color w:val="000000"/>
          <w:position w:val="6"/>
          <w:vertAlign w:val="superscript"/>
        </w:rPr>
        <w:t>28</w:t>
      </w:r>
      <w:r w:rsidRPr="009C14FE">
        <w:rPr>
          <w:color w:val="000000"/>
          <w:sz w:val="24"/>
        </w:rPr>
        <w:t xml:space="preserve">Quando furono vicini al villaggio dove erano diretti, egli fece come se dovesse andare più lontano. </w:t>
      </w:r>
      <w:r w:rsidRPr="009C14FE">
        <w:rPr>
          <w:color w:val="000000"/>
          <w:position w:val="6"/>
          <w:vertAlign w:val="superscript"/>
        </w:rPr>
        <w:t>29</w:t>
      </w:r>
      <w:r w:rsidRPr="009C14FE">
        <w:rPr>
          <w:color w:val="000000"/>
          <w:sz w:val="24"/>
        </w:rPr>
        <w:t xml:space="preserve">Ma essi insistettero: «Resta con noi, perché si fa sera e il giorno è ormai al tramonto». Egli entrò per rimanere con loro. </w:t>
      </w:r>
      <w:r w:rsidRPr="009C14FE">
        <w:rPr>
          <w:color w:val="000000"/>
          <w:position w:val="6"/>
          <w:vertAlign w:val="superscript"/>
        </w:rPr>
        <w:t>30</w:t>
      </w:r>
      <w:r w:rsidRPr="009C14FE">
        <w:rPr>
          <w:color w:val="000000"/>
          <w:sz w:val="24"/>
        </w:rPr>
        <w:t xml:space="preserve">Quando fu a tavola con loro, prese il pane, recitò la benedizione, lo spezzò e lo diede loro. </w:t>
      </w:r>
      <w:r w:rsidRPr="009C14FE">
        <w:rPr>
          <w:color w:val="000000"/>
          <w:position w:val="6"/>
          <w:vertAlign w:val="superscript"/>
        </w:rPr>
        <w:t>31</w:t>
      </w:r>
      <w:r w:rsidRPr="009C14FE">
        <w:rPr>
          <w:color w:val="000000"/>
          <w:sz w:val="24"/>
        </w:rPr>
        <w:t xml:space="preserve">Allora si aprirono loro gli occhi e lo riconobbero. Ma egli sparì dalla loro vista. </w:t>
      </w:r>
      <w:r w:rsidRPr="009C14FE">
        <w:rPr>
          <w:color w:val="000000"/>
          <w:position w:val="6"/>
          <w:vertAlign w:val="superscript"/>
        </w:rPr>
        <w:t>32</w:t>
      </w:r>
      <w:r w:rsidRPr="009C14FE">
        <w:rPr>
          <w:color w:val="000000"/>
          <w:sz w:val="24"/>
        </w:rPr>
        <w:t xml:space="preserve">Ed essi dissero l’un l’altro: «Non ardeva forse in noi il nostro cuore mentre egli conversava con noi lungo la via, quando ci spiegava le Scritture?». </w:t>
      </w:r>
      <w:r w:rsidRPr="009C14FE">
        <w:rPr>
          <w:color w:val="000000"/>
          <w:position w:val="6"/>
          <w:vertAlign w:val="superscript"/>
        </w:rPr>
        <w:t>33</w:t>
      </w:r>
      <w:r w:rsidRPr="009C14FE">
        <w:rPr>
          <w:color w:val="000000"/>
          <w:sz w:val="24"/>
        </w:rPr>
        <w:t xml:space="preserve">Partirono senza indugio e fecero ritorno a Gerusalemme, dove trovarono riuniti gli Undici e gli altri che erano con loro, </w:t>
      </w:r>
      <w:r w:rsidRPr="009C14FE">
        <w:rPr>
          <w:color w:val="000000"/>
          <w:position w:val="6"/>
          <w:vertAlign w:val="superscript"/>
        </w:rPr>
        <w:t>34</w:t>
      </w:r>
      <w:r w:rsidRPr="009C14FE">
        <w:rPr>
          <w:color w:val="000000"/>
          <w:sz w:val="24"/>
        </w:rPr>
        <w:t xml:space="preserve">i quali dicevano: «Davvero il Signore è risorto ed è apparso a Simone!». </w:t>
      </w:r>
      <w:r w:rsidRPr="009C14FE">
        <w:rPr>
          <w:color w:val="000000"/>
          <w:position w:val="6"/>
          <w:vertAlign w:val="superscript"/>
        </w:rPr>
        <w:t>35</w:t>
      </w:r>
      <w:r w:rsidRPr="009C14FE">
        <w:rPr>
          <w:color w:val="000000"/>
          <w:sz w:val="24"/>
        </w:rPr>
        <w:t>Ed essi narravano ciò che era accaduto lungo la via e come l’avevano riconosciuto nello spezzare il pane.</w:t>
      </w:r>
    </w:p>
    <w:p w14:paraId="0A3777A1" w14:textId="77777777" w:rsidR="00AB2294" w:rsidRPr="009C14FE" w:rsidRDefault="00AB2294" w:rsidP="00AB2294">
      <w:pPr>
        <w:ind w:left="851" w:firstLine="567"/>
        <w:jc w:val="both"/>
        <w:rPr>
          <w:color w:val="000000"/>
          <w:sz w:val="24"/>
        </w:rPr>
      </w:pPr>
      <w:r w:rsidRPr="009C14FE">
        <w:rPr>
          <w:color w:val="000000"/>
          <w:position w:val="6"/>
          <w:vertAlign w:val="superscript"/>
        </w:rPr>
        <w:t>36</w:t>
      </w:r>
      <w:r w:rsidRPr="009C14FE">
        <w:rPr>
          <w:color w:val="000000"/>
          <w:sz w:val="24"/>
        </w:rPr>
        <w:t xml:space="preserve">Mentre essi parlavano di queste cose, Gesù in persona stette in mezzo a loro e disse: «Pace a voi!». </w:t>
      </w:r>
      <w:r w:rsidRPr="009C14FE">
        <w:rPr>
          <w:color w:val="000000"/>
          <w:position w:val="6"/>
          <w:vertAlign w:val="superscript"/>
        </w:rPr>
        <w:t>37</w:t>
      </w:r>
      <w:r w:rsidRPr="009C14FE">
        <w:rPr>
          <w:color w:val="000000"/>
          <w:sz w:val="24"/>
        </w:rPr>
        <w:t xml:space="preserve">Sconvolti e pieni di paura, credevano di vedere un fantasma. </w:t>
      </w:r>
      <w:r w:rsidRPr="009C14FE">
        <w:rPr>
          <w:color w:val="000000"/>
          <w:position w:val="6"/>
          <w:vertAlign w:val="superscript"/>
        </w:rPr>
        <w:t>38</w:t>
      </w:r>
      <w:r w:rsidRPr="009C14FE">
        <w:rPr>
          <w:color w:val="000000"/>
          <w:sz w:val="24"/>
        </w:rPr>
        <w:t xml:space="preserve">Ma egli disse loro: «Perché siete turbati, e perché sorgono dubbi nel vostro cuore? </w:t>
      </w:r>
      <w:r w:rsidRPr="009C14FE">
        <w:rPr>
          <w:color w:val="000000"/>
          <w:position w:val="6"/>
          <w:vertAlign w:val="superscript"/>
        </w:rPr>
        <w:t>39</w:t>
      </w:r>
      <w:r w:rsidRPr="009C14FE">
        <w:rPr>
          <w:color w:val="000000"/>
          <w:sz w:val="24"/>
        </w:rPr>
        <w:t xml:space="preserve">Guardate le mie mani e i miei piedi: sono proprio io! Toccatemi e guardate; un fantasma non ha carne e ossa, come vedete che io ho». </w:t>
      </w:r>
      <w:r w:rsidRPr="009C14FE">
        <w:rPr>
          <w:color w:val="000000"/>
          <w:position w:val="6"/>
          <w:vertAlign w:val="superscript"/>
        </w:rPr>
        <w:t>40</w:t>
      </w:r>
      <w:r w:rsidRPr="009C14FE">
        <w:rPr>
          <w:color w:val="000000"/>
          <w:sz w:val="24"/>
        </w:rPr>
        <w:t xml:space="preserve">Dicendo questo, mostrò loro le mani e i piedi. </w:t>
      </w:r>
      <w:r w:rsidRPr="009C14FE">
        <w:rPr>
          <w:color w:val="000000"/>
          <w:position w:val="6"/>
          <w:vertAlign w:val="superscript"/>
        </w:rPr>
        <w:t>41</w:t>
      </w:r>
      <w:r w:rsidRPr="009C14FE">
        <w:rPr>
          <w:color w:val="000000"/>
          <w:sz w:val="24"/>
        </w:rPr>
        <w:t xml:space="preserve">Ma poiché per la gioia non credevano ancora ed erano pieni di stupore, disse: «Avete qui qualche cosa da mangiare?». </w:t>
      </w:r>
      <w:r w:rsidRPr="009C14FE">
        <w:rPr>
          <w:color w:val="000000"/>
          <w:position w:val="6"/>
          <w:vertAlign w:val="superscript"/>
        </w:rPr>
        <w:t>42</w:t>
      </w:r>
      <w:r w:rsidRPr="009C14FE">
        <w:rPr>
          <w:color w:val="000000"/>
          <w:sz w:val="24"/>
        </w:rPr>
        <w:t xml:space="preserve">Gli offrirono una porzione di pesce arrostito; </w:t>
      </w:r>
      <w:r w:rsidRPr="009C14FE">
        <w:rPr>
          <w:color w:val="000000"/>
          <w:position w:val="6"/>
          <w:vertAlign w:val="superscript"/>
        </w:rPr>
        <w:t>43</w:t>
      </w:r>
      <w:r w:rsidRPr="009C14FE">
        <w:rPr>
          <w:color w:val="000000"/>
          <w:sz w:val="24"/>
        </w:rPr>
        <w:t>egli lo prese e lo mangiò davanti a loro.</w:t>
      </w:r>
    </w:p>
    <w:p w14:paraId="0CF52047" w14:textId="77777777" w:rsidR="00AB2294" w:rsidRPr="009C14FE" w:rsidRDefault="00AB2294" w:rsidP="00AB2294">
      <w:pPr>
        <w:ind w:left="851" w:firstLine="567"/>
        <w:jc w:val="both"/>
        <w:rPr>
          <w:color w:val="000000"/>
          <w:sz w:val="24"/>
        </w:rPr>
      </w:pPr>
      <w:r w:rsidRPr="009C14FE">
        <w:rPr>
          <w:color w:val="000000"/>
          <w:position w:val="6"/>
          <w:vertAlign w:val="superscript"/>
        </w:rPr>
        <w:t>44</w:t>
      </w:r>
      <w:r w:rsidRPr="009C14FE">
        <w:rPr>
          <w:color w:val="000000"/>
          <w:sz w:val="24"/>
        </w:rPr>
        <w:t xml:space="preserve">Poi disse: «Sono queste le parole che io vi dissi quando ero ancora con voi: bisogna che si compiano tutte le cose scritte su di me nella legge di Mosè, nei Profeti e nei Salmi». </w:t>
      </w:r>
      <w:r w:rsidRPr="009C14FE">
        <w:rPr>
          <w:color w:val="000000"/>
          <w:position w:val="6"/>
          <w:vertAlign w:val="superscript"/>
        </w:rPr>
        <w:t>45</w:t>
      </w:r>
      <w:r w:rsidRPr="009C14FE">
        <w:rPr>
          <w:color w:val="000000"/>
          <w:sz w:val="24"/>
        </w:rPr>
        <w:t xml:space="preserve">Allora aprì loro la mente per comprendere le Scritture </w:t>
      </w:r>
      <w:r w:rsidRPr="009C14FE">
        <w:rPr>
          <w:color w:val="000000"/>
          <w:position w:val="6"/>
          <w:vertAlign w:val="superscript"/>
        </w:rPr>
        <w:t>46</w:t>
      </w:r>
      <w:r w:rsidRPr="009C14FE">
        <w:rPr>
          <w:color w:val="000000"/>
          <w:sz w:val="24"/>
        </w:rPr>
        <w:t xml:space="preserve">e disse loro: «Così sta scritto: il Cristo patirà e risorgerà dai morti il terzo giorno, </w:t>
      </w:r>
      <w:r w:rsidRPr="009C14FE">
        <w:rPr>
          <w:color w:val="000000"/>
          <w:position w:val="6"/>
          <w:vertAlign w:val="superscript"/>
        </w:rPr>
        <w:t>47</w:t>
      </w:r>
      <w:r w:rsidRPr="009C14FE">
        <w:rPr>
          <w:color w:val="000000"/>
          <w:sz w:val="24"/>
        </w:rPr>
        <w:t xml:space="preserve">e nel suo nome saranno predicati a tutti i popoli la conversione e il perdono dei peccati, cominciando da Gerusalemme. </w:t>
      </w:r>
      <w:r w:rsidRPr="009C14FE">
        <w:rPr>
          <w:color w:val="000000"/>
          <w:position w:val="6"/>
          <w:vertAlign w:val="superscript"/>
        </w:rPr>
        <w:t>48</w:t>
      </w:r>
      <w:r w:rsidRPr="009C14FE">
        <w:rPr>
          <w:color w:val="000000"/>
          <w:sz w:val="24"/>
        </w:rPr>
        <w:t xml:space="preserve">Di questo voi siete testimoni. </w:t>
      </w:r>
      <w:r w:rsidRPr="009C14FE">
        <w:rPr>
          <w:color w:val="000000"/>
          <w:position w:val="6"/>
          <w:vertAlign w:val="superscript"/>
        </w:rPr>
        <w:t>49</w:t>
      </w:r>
      <w:r w:rsidRPr="009C14FE">
        <w:rPr>
          <w:color w:val="000000"/>
          <w:sz w:val="24"/>
        </w:rPr>
        <w:t>Ed ecco, io mando su di voi colui che il Padre mio ha promesso; ma voi restate in città, finché non siate rivestiti di potenza dall’alto».</w:t>
      </w:r>
    </w:p>
    <w:p w14:paraId="32E3ED87" w14:textId="77777777" w:rsidR="00AB2294" w:rsidRPr="009C14FE" w:rsidRDefault="00AB2294" w:rsidP="00AB2294">
      <w:pPr>
        <w:ind w:left="851" w:firstLine="567"/>
        <w:jc w:val="both"/>
        <w:rPr>
          <w:color w:val="000000"/>
          <w:sz w:val="24"/>
        </w:rPr>
      </w:pPr>
      <w:r w:rsidRPr="009C14FE">
        <w:rPr>
          <w:color w:val="000000"/>
          <w:position w:val="6"/>
          <w:vertAlign w:val="superscript"/>
        </w:rPr>
        <w:t>50</w:t>
      </w:r>
      <w:r w:rsidRPr="009C14FE">
        <w:rPr>
          <w:color w:val="000000"/>
          <w:sz w:val="24"/>
        </w:rPr>
        <w:t>Poi li condusse fuori verso Betània e, alzate le mani, li benedisse.</w:t>
      </w:r>
      <w:r w:rsidRPr="009C14FE">
        <w:rPr>
          <w:color w:val="000000"/>
          <w:position w:val="4"/>
          <w:sz w:val="24"/>
        </w:rPr>
        <w:t xml:space="preserve"> </w:t>
      </w:r>
      <w:r w:rsidRPr="009C14FE">
        <w:rPr>
          <w:color w:val="000000"/>
          <w:position w:val="6"/>
          <w:vertAlign w:val="superscript"/>
        </w:rPr>
        <w:t>51</w:t>
      </w:r>
      <w:r w:rsidRPr="009C14FE">
        <w:rPr>
          <w:color w:val="000000"/>
          <w:sz w:val="24"/>
        </w:rPr>
        <w:t xml:space="preserve">Mentre li benediceva, si staccò da loro e veniva portato su, in cielo. </w:t>
      </w:r>
      <w:r w:rsidRPr="009C14FE">
        <w:rPr>
          <w:color w:val="000000"/>
          <w:position w:val="6"/>
          <w:vertAlign w:val="superscript"/>
        </w:rPr>
        <w:t>52</w:t>
      </w:r>
      <w:r w:rsidRPr="009C14FE">
        <w:rPr>
          <w:color w:val="000000"/>
          <w:sz w:val="24"/>
        </w:rPr>
        <w:t xml:space="preserve">Ed essi si prostrarono davanti a lui; poi tornarono a Gerusalemme con grande gioia </w:t>
      </w:r>
      <w:r w:rsidRPr="009C14FE">
        <w:rPr>
          <w:color w:val="000000"/>
          <w:position w:val="6"/>
          <w:vertAlign w:val="superscript"/>
        </w:rPr>
        <w:t>53</w:t>
      </w:r>
      <w:r w:rsidRPr="009C14FE">
        <w:rPr>
          <w:color w:val="000000"/>
          <w:sz w:val="24"/>
        </w:rPr>
        <w:t>e stavano sempre nel tempio lodando Dio.</w:t>
      </w:r>
    </w:p>
    <w:p w14:paraId="6D1C348C" w14:textId="77777777" w:rsidR="00AB2294" w:rsidRPr="009C14FE" w:rsidRDefault="00AB2294" w:rsidP="00AB2294">
      <w:pPr>
        <w:rPr>
          <w:color w:val="000000"/>
        </w:rPr>
      </w:pPr>
    </w:p>
    <w:p w14:paraId="6E18DD43" w14:textId="77777777" w:rsidR="00C86881" w:rsidRPr="009C14FE" w:rsidRDefault="00C86881" w:rsidP="00C86881">
      <w:pPr>
        <w:rPr>
          <w:color w:val="000000"/>
        </w:rPr>
      </w:pPr>
    </w:p>
    <w:p w14:paraId="4AED3DAA" w14:textId="77777777" w:rsidR="00C86881" w:rsidRPr="009C14FE" w:rsidRDefault="00644CC0" w:rsidP="00C86881">
      <w:pPr>
        <w:pStyle w:val="Titolo1"/>
        <w:jc w:val="center"/>
        <w:rPr>
          <w:rFonts w:ascii="Arial" w:hAnsi="Arial" w:cs="Arial"/>
          <w:bCs/>
          <w:color w:val="000000"/>
          <w:sz w:val="40"/>
          <w:szCs w:val="40"/>
        </w:rPr>
      </w:pPr>
      <w:bookmarkStart w:id="281" w:name="_Toc62172556"/>
      <w:r w:rsidRPr="009C14FE">
        <w:rPr>
          <w:rFonts w:ascii="Arial" w:hAnsi="Arial" w:cs="Arial"/>
          <w:bCs/>
          <w:color w:val="000000"/>
          <w:sz w:val="40"/>
          <w:szCs w:val="40"/>
        </w:rPr>
        <w:t>PENSIERI</w:t>
      </w:r>
      <w:bookmarkEnd w:id="281"/>
    </w:p>
    <w:p w14:paraId="0A637302" w14:textId="77777777" w:rsidR="007E1842" w:rsidRPr="009C14FE" w:rsidRDefault="007E1842" w:rsidP="007E1842">
      <w:pPr>
        <w:pStyle w:val="Titolo1"/>
        <w:numPr>
          <w:ilvl w:val="0"/>
          <w:numId w:val="2"/>
        </w:numPr>
        <w:jc w:val="center"/>
        <w:rPr>
          <w:bCs/>
          <w:i/>
          <w:color w:val="000000"/>
          <w:sz w:val="40"/>
          <w:szCs w:val="40"/>
        </w:rPr>
      </w:pPr>
      <w:bookmarkStart w:id="282" w:name="_Toc62172557"/>
      <w:r w:rsidRPr="009C14FE">
        <w:rPr>
          <w:bCs/>
          <w:i/>
          <w:color w:val="000000"/>
          <w:sz w:val="40"/>
          <w:szCs w:val="40"/>
        </w:rPr>
        <w:t>DOPO LA RISURREZIONE</w:t>
      </w:r>
      <w:bookmarkEnd w:id="282"/>
    </w:p>
    <w:p w14:paraId="243FDBCF" w14:textId="77777777" w:rsidR="007E1842" w:rsidRPr="009C14FE" w:rsidRDefault="007E1842" w:rsidP="00C86881">
      <w:pPr>
        <w:rPr>
          <w:color w:val="000000"/>
        </w:rPr>
      </w:pPr>
    </w:p>
    <w:p w14:paraId="40E06400" w14:textId="77777777" w:rsidR="00293A97" w:rsidRPr="009C14FE" w:rsidRDefault="00D14D62" w:rsidP="00293A97">
      <w:pPr>
        <w:pStyle w:val="Titolo2"/>
        <w:spacing w:before="0" w:after="0"/>
        <w:rPr>
          <w:i w:val="0"/>
          <w:color w:val="000000"/>
          <w:sz w:val="40"/>
          <w:szCs w:val="40"/>
        </w:rPr>
      </w:pPr>
      <w:bookmarkStart w:id="283" w:name="_Toc62172558"/>
      <w:r w:rsidRPr="009C14FE">
        <w:rPr>
          <w:i w:val="0"/>
          <w:color w:val="000000"/>
          <w:sz w:val="40"/>
          <w:szCs w:val="40"/>
        </w:rPr>
        <w:t>La tomba vuota. Messaggio degli Angel</w:t>
      </w:r>
      <w:bookmarkEnd w:id="283"/>
    </w:p>
    <w:p w14:paraId="7B6918A2" w14:textId="77777777" w:rsidR="00293A97" w:rsidRPr="009C14FE" w:rsidRDefault="00293A97" w:rsidP="00C86881">
      <w:pPr>
        <w:rPr>
          <w:color w:val="000000"/>
        </w:rPr>
      </w:pPr>
    </w:p>
    <w:p w14:paraId="09E2E761" w14:textId="77777777" w:rsidR="007D7BA4" w:rsidRPr="009C14FE" w:rsidRDefault="00AB2294" w:rsidP="00EC5667">
      <w:pPr>
        <w:pStyle w:val="Corpodeltesto2"/>
        <w:rPr>
          <w:color w:val="000000"/>
        </w:rPr>
      </w:pPr>
      <w:r w:rsidRPr="009C14FE">
        <w:rPr>
          <w:color w:val="000000"/>
          <w:position w:val="6"/>
          <w:vertAlign w:val="superscript"/>
        </w:rPr>
        <w:t>1</w:t>
      </w:r>
      <w:r w:rsidRPr="009C14FE">
        <w:rPr>
          <w:color w:val="000000"/>
        </w:rPr>
        <w:t>Il primo giorno della settimana, al mattino presto esse si recarono al sepolcro, portando con sé gli aromi che avevano preparato.</w:t>
      </w:r>
    </w:p>
    <w:p w14:paraId="60D336B3" w14:textId="77777777" w:rsidR="007D7BA4" w:rsidRPr="009C14FE" w:rsidRDefault="00DB144A" w:rsidP="00DB144A">
      <w:pPr>
        <w:pStyle w:val="Corpotesto"/>
        <w:rPr>
          <w:color w:val="000000"/>
        </w:rPr>
      </w:pPr>
      <w:r w:rsidRPr="009C14FE">
        <w:rPr>
          <w:color w:val="000000"/>
        </w:rPr>
        <w:t>Il sabato era il settimo giorno. Il primo giorno della settimana è la nostra domenica, o giorno del Signore. Sempre per noi la domenica è il primo giorno della settimana. Il lunedì è il secondo giorno della settimana, non il primo.</w:t>
      </w:r>
    </w:p>
    <w:p w14:paraId="21E64F4A" w14:textId="77777777" w:rsidR="00DB144A" w:rsidRPr="009C14FE" w:rsidRDefault="00DB144A" w:rsidP="00DB144A">
      <w:pPr>
        <w:pStyle w:val="Corpotesto"/>
        <w:rPr>
          <w:color w:val="000000"/>
        </w:rPr>
      </w:pPr>
      <w:r w:rsidRPr="009C14FE">
        <w:rPr>
          <w:color w:val="000000"/>
        </w:rPr>
        <w:t xml:space="preserve">Il primo giorno della settimana, cioè la nostra domenica o giorno </w:t>
      </w:r>
      <w:r w:rsidR="00D525FF" w:rsidRPr="009C14FE">
        <w:rPr>
          <w:color w:val="000000"/>
        </w:rPr>
        <w:t>del Signore, al mattino presto (</w:t>
      </w:r>
      <w:r w:rsidRPr="009C14FE">
        <w:rPr>
          <w:color w:val="000000"/>
        </w:rPr>
        <w:t>siamo verso l’alba o pressappoco</w:t>
      </w:r>
      <w:r w:rsidR="00D525FF" w:rsidRPr="009C14FE">
        <w:rPr>
          <w:color w:val="000000"/>
        </w:rPr>
        <w:t>)</w:t>
      </w:r>
      <w:r w:rsidRPr="009C14FE">
        <w:rPr>
          <w:color w:val="000000"/>
        </w:rPr>
        <w:t>, esse, cioè le donne, si recano al sepolcro, portando con sé gli aromi che avevano preparato.</w:t>
      </w:r>
    </w:p>
    <w:p w14:paraId="1B7C90B1" w14:textId="77777777" w:rsidR="00DB144A" w:rsidRPr="009C14FE" w:rsidRDefault="00DB144A" w:rsidP="00DB144A">
      <w:pPr>
        <w:pStyle w:val="Corpotesto"/>
        <w:rPr>
          <w:color w:val="000000"/>
        </w:rPr>
      </w:pPr>
      <w:r w:rsidRPr="009C14FE">
        <w:rPr>
          <w:color w:val="000000"/>
        </w:rPr>
        <w:t>Se le donne avessero sospettato che Gesù sarebbe risorto, non avrebbe</w:t>
      </w:r>
      <w:r w:rsidR="00D525FF" w:rsidRPr="009C14FE">
        <w:rPr>
          <w:color w:val="000000"/>
        </w:rPr>
        <w:t>ro</w:t>
      </w:r>
      <w:r w:rsidRPr="009C14FE">
        <w:rPr>
          <w:color w:val="000000"/>
        </w:rPr>
        <w:t xml:space="preserve"> di certo preparato gli oli aromatici per preparare il suo corpo perché rimanesse per sempre nel sepolcro. La risurrezione non è nella loro mente o pensieri. </w:t>
      </w:r>
    </w:p>
    <w:p w14:paraId="14C7A2BB" w14:textId="77777777" w:rsidR="007D7BA4" w:rsidRPr="009C14FE" w:rsidRDefault="00AB2294" w:rsidP="00EC5667">
      <w:pPr>
        <w:pStyle w:val="Corpodeltesto2"/>
        <w:rPr>
          <w:color w:val="000000"/>
        </w:rPr>
      </w:pPr>
      <w:r w:rsidRPr="009C14FE">
        <w:rPr>
          <w:color w:val="000000"/>
          <w:position w:val="6"/>
          <w:vertAlign w:val="superscript"/>
        </w:rPr>
        <w:t>2</w:t>
      </w:r>
      <w:r w:rsidRPr="009C14FE">
        <w:rPr>
          <w:color w:val="000000"/>
        </w:rPr>
        <w:t>Trovarono che la pietra era stata rimossa dal sepolcro</w:t>
      </w:r>
    </w:p>
    <w:p w14:paraId="49BA9DE6" w14:textId="77777777" w:rsidR="007D7BA4" w:rsidRPr="009C14FE" w:rsidRDefault="00DB144A" w:rsidP="00DB144A">
      <w:pPr>
        <w:pStyle w:val="Corpotesto"/>
        <w:rPr>
          <w:color w:val="000000"/>
        </w:rPr>
      </w:pPr>
      <w:r w:rsidRPr="009C14FE">
        <w:rPr>
          <w:color w:val="000000"/>
        </w:rPr>
        <w:t>Sappiamo che la tomba di Gesù era protetta da una grossa pietra. Le donne vengono e trovano che la pietra era stata rimossa dal sepolcro. Cosa sta succedendo? Forse altri sono giunti prima del loro arrivo? Chi mai sarà?</w:t>
      </w:r>
    </w:p>
    <w:p w14:paraId="174862B7" w14:textId="77777777" w:rsidR="00DB144A" w:rsidRPr="009C14FE" w:rsidRDefault="00DB144A" w:rsidP="00DB144A">
      <w:pPr>
        <w:pStyle w:val="Corpotesto"/>
        <w:rPr>
          <w:color w:val="000000"/>
        </w:rPr>
      </w:pPr>
      <w:r w:rsidRPr="009C14FE">
        <w:rPr>
          <w:color w:val="000000"/>
        </w:rPr>
        <w:t>Prima notizia storica: le donne si recano al sepolcro per preparare il corpo di Cristo a rimanere per sempre nella tomba. Seconda notizia storica: qualcuno prima di loro è giunto al sepolcro. Lo attesta la pietra che è stato rimossa.</w:t>
      </w:r>
    </w:p>
    <w:p w14:paraId="4EFFB802" w14:textId="77777777" w:rsidR="00DB144A" w:rsidRPr="009C14FE" w:rsidRDefault="00DB144A" w:rsidP="00DB144A">
      <w:pPr>
        <w:pStyle w:val="Corpotesto"/>
        <w:rPr>
          <w:color w:val="000000"/>
        </w:rPr>
      </w:pPr>
      <w:r w:rsidRPr="009C14FE">
        <w:rPr>
          <w:color w:val="000000"/>
        </w:rPr>
        <w:t xml:space="preserve">Le donne ignorano chi abbia potuto ribaltare la pietra. Costatano però che qualcosa non torna. Non vi erano altre donne interessate a questa opera di carità. Gli uomini non facevano di queste cose. Era un lavoro di donne. </w:t>
      </w:r>
    </w:p>
    <w:p w14:paraId="4343010A" w14:textId="77777777" w:rsidR="007D7BA4" w:rsidRPr="009C14FE" w:rsidRDefault="00AB2294" w:rsidP="00EC5667">
      <w:pPr>
        <w:pStyle w:val="Corpodeltesto2"/>
        <w:rPr>
          <w:color w:val="000000"/>
        </w:rPr>
      </w:pPr>
      <w:r w:rsidRPr="009C14FE">
        <w:rPr>
          <w:color w:val="000000"/>
          <w:position w:val="6"/>
          <w:vertAlign w:val="superscript"/>
        </w:rPr>
        <w:t>3</w:t>
      </w:r>
      <w:r w:rsidRPr="009C14FE">
        <w:rPr>
          <w:color w:val="000000"/>
        </w:rPr>
        <w:t>e, entrate, non trovarono il corpo del Signore Gesù.</w:t>
      </w:r>
    </w:p>
    <w:p w14:paraId="7C8BAE14" w14:textId="77777777" w:rsidR="007D7BA4" w:rsidRPr="009C14FE" w:rsidRDefault="004C25DC" w:rsidP="004C25DC">
      <w:pPr>
        <w:pStyle w:val="Corpotesto"/>
        <w:rPr>
          <w:color w:val="000000"/>
        </w:rPr>
      </w:pPr>
      <w:r w:rsidRPr="009C14FE">
        <w:rPr>
          <w:color w:val="000000"/>
        </w:rPr>
        <w:t>Terza verità storica: le donne subito entrano nel sepolcro, ma non trovano il corpo di Gesù. Nulla viene rivelato dei loro pensieri. Non viene detto che il loro pensiero si orienta verso un trafugamento del corpo</w:t>
      </w:r>
      <w:r w:rsidR="00E2267C" w:rsidRPr="009C14FE">
        <w:rPr>
          <w:color w:val="000000"/>
        </w:rPr>
        <w:t xml:space="preserve"> </w:t>
      </w:r>
      <w:r w:rsidR="00DA18FC" w:rsidRPr="009C14FE">
        <w:rPr>
          <w:color w:val="000000"/>
        </w:rPr>
        <w:t>né</w:t>
      </w:r>
      <w:r w:rsidRPr="009C14FE">
        <w:rPr>
          <w:color w:val="000000"/>
        </w:rPr>
        <w:t xml:space="preserve"> altre cose.</w:t>
      </w:r>
    </w:p>
    <w:p w14:paraId="15A2201E" w14:textId="77777777" w:rsidR="004C25DC" w:rsidRPr="009C14FE" w:rsidRDefault="004C25DC" w:rsidP="004C25DC">
      <w:pPr>
        <w:pStyle w:val="Corpotesto"/>
        <w:rPr>
          <w:color w:val="000000"/>
        </w:rPr>
      </w:pPr>
      <w:r w:rsidRPr="009C14FE">
        <w:rPr>
          <w:color w:val="000000"/>
        </w:rPr>
        <w:t>L’Evangelista Luca conserva gelosamente tutto nel loro cuore</w:t>
      </w:r>
      <w:r w:rsidR="00D525FF" w:rsidRPr="009C14FE">
        <w:rPr>
          <w:color w:val="000000"/>
        </w:rPr>
        <w:t>. Si limita</w:t>
      </w:r>
      <w:r w:rsidRPr="009C14FE">
        <w:rPr>
          <w:color w:val="000000"/>
        </w:rPr>
        <w:t xml:space="preserve"> a descrivere i fatti storici, quel</w:t>
      </w:r>
      <w:r w:rsidR="008849C6" w:rsidRPr="009C14FE">
        <w:rPr>
          <w:color w:val="000000"/>
        </w:rPr>
        <w:t>li che sono visibili, non quelli</w:t>
      </w:r>
      <w:r w:rsidRPr="009C14FE">
        <w:rPr>
          <w:color w:val="000000"/>
        </w:rPr>
        <w:t xml:space="preserve"> invisibili. Elimina il pensiero dalla sua narrazione. Dice ciò che è ben visibile.</w:t>
      </w:r>
    </w:p>
    <w:p w14:paraId="07B6D347" w14:textId="77777777" w:rsidR="004C25DC" w:rsidRPr="009C14FE" w:rsidRDefault="004C25DC" w:rsidP="004C25DC">
      <w:pPr>
        <w:pStyle w:val="Corpotesto"/>
        <w:rPr>
          <w:color w:val="000000"/>
        </w:rPr>
      </w:pPr>
      <w:r w:rsidRPr="009C14FE">
        <w:rPr>
          <w:color w:val="000000"/>
        </w:rPr>
        <w:t>Che cosa è visibile? Che le donne si rechino al sepolcro di buon mattino; che giunti presso la tomba il sepolcro viene trovato aperto; che una volta entrate, il corpo di Gesù non si trova. Questa è solo storia, purissima storia.</w:t>
      </w:r>
    </w:p>
    <w:p w14:paraId="0BD3FD00" w14:textId="77777777" w:rsidR="007D7BA4" w:rsidRPr="009C14FE" w:rsidRDefault="00AB2294" w:rsidP="00EC5667">
      <w:pPr>
        <w:pStyle w:val="Corpodeltesto2"/>
        <w:rPr>
          <w:color w:val="000000"/>
        </w:rPr>
      </w:pPr>
      <w:r w:rsidRPr="009C14FE">
        <w:rPr>
          <w:color w:val="000000"/>
          <w:position w:val="6"/>
          <w:vertAlign w:val="superscript"/>
        </w:rPr>
        <w:t>4</w:t>
      </w:r>
      <w:r w:rsidRPr="009C14FE">
        <w:rPr>
          <w:color w:val="000000"/>
        </w:rPr>
        <w:t>Mentre si domandavano che senso avesse tutto questo, ecco due uomini presentarsi a loro in abito sfolgorante.</w:t>
      </w:r>
    </w:p>
    <w:p w14:paraId="5E9D90EF" w14:textId="77777777" w:rsidR="007D7BA4" w:rsidRPr="009C14FE" w:rsidRDefault="004C25DC" w:rsidP="004C25DC">
      <w:pPr>
        <w:pStyle w:val="Corpotesto"/>
        <w:rPr>
          <w:color w:val="000000"/>
        </w:rPr>
      </w:pPr>
      <w:r w:rsidRPr="009C14FE">
        <w:rPr>
          <w:color w:val="000000"/>
        </w:rPr>
        <w:t xml:space="preserve">Quarta verità storica: </w:t>
      </w:r>
      <w:r w:rsidR="00D525FF" w:rsidRPr="009C14FE">
        <w:rPr>
          <w:color w:val="000000"/>
        </w:rPr>
        <w:t>“</w:t>
      </w:r>
      <w:r w:rsidRPr="009C14FE">
        <w:rPr>
          <w:color w:val="000000"/>
        </w:rPr>
        <w:t>Mentre si domanda</w:t>
      </w:r>
      <w:r w:rsidR="00D525FF" w:rsidRPr="009C14FE">
        <w:rPr>
          <w:color w:val="000000"/>
        </w:rPr>
        <w:t>va</w:t>
      </w:r>
      <w:r w:rsidRPr="009C14FE">
        <w:rPr>
          <w:color w:val="000000"/>
        </w:rPr>
        <w:t>no e si interroga</w:t>
      </w:r>
      <w:r w:rsidR="00D525FF" w:rsidRPr="009C14FE">
        <w:rPr>
          <w:color w:val="000000"/>
        </w:rPr>
        <w:t>va</w:t>
      </w:r>
      <w:r w:rsidRPr="009C14FE">
        <w:rPr>
          <w:color w:val="000000"/>
        </w:rPr>
        <w:t>no sul senso di tutto questo, ecco due uomini presentarsi a loro in abito sfolgorante</w:t>
      </w:r>
      <w:r w:rsidR="00D525FF" w:rsidRPr="009C14FE">
        <w:rPr>
          <w:color w:val="000000"/>
        </w:rPr>
        <w:t>”</w:t>
      </w:r>
      <w:r w:rsidRPr="009C14FE">
        <w:rPr>
          <w:color w:val="000000"/>
        </w:rPr>
        <w:t>. L’abito sfolgorante è segno di vera teofania, vera manifestazione soprannaturale.</w:t>
      </w:r>
    </w:p>
    <w:p w14:paraId="5DCE19E8" w14:textId="77777777" w:rsidR="004C25DC" w:rsidRPr="009C14FE" w:rsidRDefault="00065C13" w:rsidP="004C25DC">
      <w:pPr>
        <w:pStyle w:val="Corpotesto"/>
        <w:rPr>
          <w:color w:val="000000"/>
        </w:rPr>
      </w:pPr>
      <w:r w:rsidRPr="009C14FE">
        <w:rPr>
          <w:color w:val="000000"/>
        </w:rPr>
        <w:t>Il Signore sempre manda i suoi Angeli quando deve rivelare un</w:t>
      </w:r>
      <w:r w:rsidR="00AC3450" w:rsidRPr="009C14FE">
        <w:rPr>
          <w:color w:val="000000"/>
        </w:rPr>
        <w:t xml:space="preserve"> mistero, sia di cose visibili</w:t>
      </w:r>
      <w:r w:rsidRPr="009C14FE">
        <w:rPr>
          <w:color w:val="000000"/>
        </w:rPr>
        <w:t xml:space="preserve"> sia di cose invisibili, sia nel presente che nel futuro. La teofania è intimamente legata alla rivelazione. Teofania e rivelazione sono una cosa sola.</w:t>
      </w:r>
    </w:p>
    <w:p w14:paraId="46C4C780" w14:textId="77777777" w:rsidR="00065C13" w:rsidRPr="009C14FE" w:rsidRDefault="00404AF8" w:rsidP="004C25DC">
      <w:pPr>
        <w:pStyle w:val="Corpotesto"/>
        <w:rPr>
          <w:color w:val="000000"/>
        </w:rPr>
      </w:pPr>
      <w:r w:rsidRPr="009C14FE">
        <w:rPr>
          <w:color w:val="000000"/>
        </w:rPr>
        <w:t xml:space="preserve">Gli </w:t>
      </w:r>
      <w:r w:rsidR="00A96C54" w:rsidRPr="009C14FE">
        <w:rPr>
          <w:color w:val="000000"/>
        </w:rPr>
        <w:t>Angeli sono due e non uno</w:t>
      </w:r>
      <w:r w:rsidR="00065C13" w:rsidRPr="009C14FE">
        <w:rPr>
          <w:color w:val="000000"/>
        </w:rPr>
        <w:t xml:space="preserve"> </w:t>
      </w:r>
      <w:r w:rsidR="00A96C54" w:rsidRPr="009C14FE">
        <w:rPr>
          <w:color w:val="000000"/>
        </w:rPr>
        <w:t>è perché</w:t>
      </w:r>
      <w:r w:rsidR="00D525FF" w:rsidRPr="009C14FE">
        <w:rPr>
          <w:color w:val="000000"/>
        </w:rPr>
        <w:t xml:space="preserve"> </w:t>
      </w:r>
      <w:r w:rsidR="00065C13" w:rsidRPr="009C14FE">
        <w:rPr>
          <w:color w:val="000000"/>
        </w:rPr>
        <w:t xml:space="preserve">il Signore nostro Dio vuole </w:t>
      </w:r>
      <w:r w:rsidR="00A96C54" w:rsidRPr="009C14FE">
        <w:rPr>
          <w:color w:val="000000"/>
        </w:rPr>
        <w:t>che</w:t>
      </w:r>
      <w:r w:rsidR="00D525FF" w:rsidRPr="009C14FE">
        <w:rPr>
          <w:color w:val="000000"/>
        </w:rPr>
        <w:t xml:space="preserve"> </w:t>
      </w:r>
      <w:r w:rsidR="00065C13" w:rsidRPr="009C14FE">
        <w:rPr>
          <w:color w:val="000000"/>
        </w:rPr>
        <w:t>la loro parola sia vera testimonianza, vera attestazione, vera prova come se si fosse in tribunale. La loro parola viene per dire cosa è successo, cosa è avvenuto.</w:t>
      </w:r>
    </w:p>
    <w:p w14:paraId="06265AC3" w14:textId="77777777" w:rsidR="00065C13" w:rsidRPr="009C14FE" w:rsidRDefault="00065C13" w:rsidP="004C25DC">
      <w:pPr>
        <w:pStyle w:val="Corpotesto"/>
        <w:rPr>
          <w:color w:val="000000"/>
        </w:rPr>
      </w:pPr>
      <w:r w:rsidRPr="009C14FE">
        <w:rPr>
          <w:color w:val="000000"/>
        </w:rPr>
        <w:t>Alla loro parola va prestata ogni fede. Ad essa non si può dubitare. È vera testimonianza. Nella parola di un solo testimone è facile cadere nel dubbio. Nella parola di due testimoni mai si deve cadere nel dubbio. È testimonianza.</w:t>
      </w:r>
    </w:p>
    <w:p w14:paraId="0874957A" w14:textId="77777777" w:rsidR="00065C13" w:rsidRPr="009C14FE" w:rsidRDefault="00065C13" w:rsidP="004C25DC">
      <w:pPr>
        <w:pStyle w:val="Corpotesto"/>
        <w:rPr>
          <w:color w:val="000000"/>
        </w:rPr>
      </w:pPr>
    </w:p>
    <w:p w14:paraId="7B972A5B" w14:textId="77777777" w:rsidR="007D7BA4" w:rsidRPr="009C14FE" w:rsidRDefault="00AB2294" w:rsidP="00EC5667">
      <w:pPr>
        <w:pStyle w:val="Corpodeltesto2"/>
        <w:rPr>
          <w:color w:val="000000"/>
        </w:rPr>
      </w:pPr>
      <w:r w:rsidRPr="009C14FE">
        <w:rPr>
          <w:color w:val="000000"/>
          <w:position w:val="6"/>
          <w:vertAlign w:val="superscript"/>
        </w:rPr>
        <w:t>5</w:t>
      </w:r>
      <w:r w:rsidRPr="009C14FE">
        <w:rPr>
          <w:color w:val="000000"/>
        </w:rPr>
        <w:t>Le donne, impaurite, tenevano il volto chinato a terra, ma quelli dissero loro: «Perché cercate tra i morti colui che è vivo?</w:t>
      </w:r>
    </w:p>
    <w:p w14:paraId="7140D85F" w14:textId="77777777" w:rsidR="007D7BA4" w:rsidRPr="009C14FE" w:rsidRDefault="00065C13" w:rsidP="00065C13">
      <w:pPr>
        <w:pStyle w:val="Corpotesto"/>
        <w:rPr>
          <w:color w:val="000000"/>
        </w:rPr>
      </w:pPr>
      <w:r w:rsidRPr="009C14FE">
        <w:rPr>
          <w:color w:val="000000"/>
        </w:rPr>
        <w:t>Quinta verità storica: le donne sanno di trovarsi dinanzi a degli in</w:t>
      </w:r>
      <w:r w:rsidR="00D525FF" w:rsidRPr="009C14FE">
        <w:rPr>
          <w:color w:val="000000"/>
        </w:rPr>
        <w:t>viati celesti. Sono impaurite da</w:t>
      </w:r>
      <w:r w:rsidRPr="009C14FE">
        <w:rPr>
          <w:color w:val="000000"/>
        </w:rPr>
        <w:t xml:space="preserve"> questa visione e tengono il volto chinato a terra. Il volto chi</w:t>
      </w:r>
      <w:r w:rsidR="00720C97" w:rsidRPr="009C14FE">
        <w:rPr>
          <w:color w:val="000000"/>
        </w:rPr>
        <w:t>nato a terra attesta che in esse</w:t>
      </w:r>
      <w:r w:rsidRPr="009C14FE">
        <w:rPr>
          <w:color w:val="000000"/>
        </w:rPr>
        <w:t xml:space="preserve"> non vi è alcuna incertezza.</w:t>
      </w:r>
    </w:p>
    <w:p w14:paraId="5FB9A354" w14:textId="77777777" w:rsidR="00065C13" w:rsidRPr="009C14FE" w:rsidRDefault="00065C13" w:rsidP="00065C13">
      <w:pPr>
        <w:pStyle w:val="Corpotesto"/>
        <w:rPr>
          <w:color w:val="000000"/>
        </w:rPr>
      </w:pPr>
      <w:r w:rsidRPr="009C14FE">
        <w:rPr>
          <w:color w:val="000000"/>
        </w:rPr>
        <w:t>Le perso</w:t>
      </w:r>
      <w:r w:rsidR="00D525FF" w:rsidRPr="009C14FE">
        <w:rPr>
          <w:color w:val="000000"/>
        </w:rPr>
        <w:t>ne vestite con vesti sfolgoranti</w:t>
      </w:r>
      <w:r w:rsidRPr="009C14FE">
        <w:rPr>
          <w:color w:val="000000"/>
        </w:rPr>
        <w:t xml:space="preserve"> sono Angeli del Signore. </w:t>
      </w:r>
      <w:r w:rsidR="008A4286" w:rsidRPr="009C14FE">
        <w:rPr>
          <w:color w:val="000000"/>
        </w:rPr>
        <w:t xml:space="preserve">Settima verità storica: </w:t>
      </w:r>
      <w:r w:rsidR="00D525FF" w:rsidRPr="009C14FE">
        <w:rPr>
          <w:color w:val="000000"/>
        </w:rPr>
        <w:t>“</w:t>
      </w:r>
      <w:r w:rsidR="008A4286" w:rsidRPr="009C14FE">
        <w:rPr>
          <w:color w:val="000000"/>
        </w:rPr>
        <w:t xml:space="preserve">Ma quelli dissero loro: </w:t>
      </w:r>
      <w:r w:rsidR="00D525FF" w:rsidRPr="009C14FE">
        <w:rPr>
          <w:rFonts w:cs="Arial"/>
          <w:color w:val="000000"/>
        </w:rPr>
        <w:t>«</w:t>
      </w:r>
      <w:r w:rsidR="008A4286" w:rsidRPr="009C14FE">
        <w:rPr>
          <w:color w:val="000000"/>
        </w:rPr>
        <w:t>perché cercate tra i morti colui che è vivo?</w:t>
      </w:r>
      <w:r w:rsidR="00D525FF" w:rsidRPr="009C14FE">
        <w:rPr>
          <w:rFonts w:cs="Arial"/>
          <w:color w:val="000000"/>
        </w:rPr>
        <w:t>»</w:t>
      </w:r>
      <w:r w:rsidR="00D525FF" w:rsidRPr="009C14FE">
        <w:rPr>
          <w:color w:val="000000"/>
        </w:rPr>
        <w:t>”.</w:t>
      </w:r>
      <w:r w:rsidR="008A4286" w:rsidRPr="009C14FE">
        <w:rPr>
          <w:color w:val="000000"/>
        </w:rPr>
        <w:t xml:space="preserve"> Esse sono fuori luogo, fuori posto, fuori della storia. Sono a ieri, non a oggi.</w:t>
      </w:r>
    </w:p>
    <w:p w14:paraId="6FBBC03A" w14:textId="77777777" w:rsidR="008A4286" w:rsidRPr="009C14FE" w:rsidRDefault="008A4286" w:rsidP="00065C13">
      <w:pPr>
        <w:pStyle w:val="Corpotesto"/>
        <w:rPr>
          <w:color w:val="000000"/>
        </w:rPr>
      </w:pPr>
      <w:r w:rsidRPr="009C14FE">
        <w:rPr>
          <w:color w:val="000000"/>
        </w:rPr>
        <w:t>Ieri Gesù era nel sepolcro. Oggi ha rotto i legami che lo tenevano prigioniero della morte ed è ritornato in vita. La risurrezione è vero annunzio, vera lieta notizia, vero Vangelo. In essa si crede prima di aver visto il Maestro vivo.</w:t>
      </w:r>
    </w:p>
    <w:p w14:paraId="10CA74CC" w14:textId="77777777" w:rsidR="007D7BA4" w:rsidRPr="009C14FE" w:rsidRDefault="00AB2294" w:rsidP="00EC5667">
      <w:pPr>
        <w:pStyle w:val="Corpodeltesto2"/>
        <w:rPr>
          <w:color w:val="000000"/>
        </w:rPr>
      </w:pPr>
      <w:r w:rsidRPr="009C14FE">
        <w:rPr>
          <w:color w:val="000000"/>
          <w:position w:val="6"/>
          <w:vertAlign w:val="superscript"/>
        </w:rPr>
        <w:t>6</w:t>
      </w:r>
      <w:r w:rsidRPr="009C14FE">
        <w:rPr>
          <w:color w:val="000000"/>
        </w:rPr>
        <w:t>Non è qui, è risorto. Ricordatevi come vi parlò quando era ancora in Galilea</w:t>
      </w:r>
    </w:p>
    <w:p w14:paraId="41EF762C" w14:textId="77777777" w:rsidR="007D7BA4" w:rsidRPr="009C14FE" w:rsidRDefault="008A4286" w:rsidP="008A4286">
      <w:pPr>
        <w:pStyle w:val="Corpotesto"/>
        <w:rPr>
          <w:color w:val="000000"/>
        </w:rPr>
      </w:pPr>
      <w:r w:rsidRPr="009C14FE">
        <w:rPr>
          <w:color w:val="000000"/>
        </w:rPr>
        <w:t>Le donne cerca</w:t>
      </w:r>
      <w:r w:rsidR="00D525FF" w:rsidRPr="009C14FE">
        <w:rPr>
          <w:color w:val="000000"/>
        </w:rPr>
        <w:t>no</w:t>
      </w:r>
      <w:r w:rsidRPr="009C14FE">
        <w:rPr>
          <w:color w:val="000000"/>
        </w:rPr>
        <w:t xml:space="preserve"> Gesù in un luogo sbagliato. </w:t>
      </w:r>
      <w:r w:rsidR="00D525FF" w:rsidRPr="009C14FE">
        <w:rPr>
          <w:color w:val="000000"/>
        </w:rPr>
        <w:t>“</w:t>
      </w:r>
      <w:r w:rsidRPr="009C14FE">
        <w:rPr>
          <w:color w:val="000000"/>
        </w:rPr>
        <w:t>Non è qui, è risorto</w:t>
      </w:r>
      <w:r w:rsidR="00D525FF" w:rsidRPr="009C14FE">
        <w:rPr>
          <w:color w:val="000000"/>
        </w:rPr>
        <w:t>”</w:t>
      </w:r>
      <w:r w:rsidRPr="009C14FE">
        <w:rPr>
          <w:color w:val="000000"/>
        </w:rPr>
        <w:t xml:space="preserve">. Non è nella morte, ma nella vita. Era morto. Ma ora è di nuovo il Vivente. Questo è il lieto annunzio, il Vangelo che viene fatto conoscere alle donne. </w:t>
      </w:r>
    </w:p>
    <w:p w14:paraId="1A955B71" w14:textId="77777777" w:rsidR="008A4286" w:rsidRPr="009C14FE" w:rsidRDefault="008A4286" w:rsidP="008A4286">
      <w:pPr>
        <w:pStyle w:val="Corpotesto"/>
        <w:rPr>
          <w:color w:val="000000"/>
        </w:rPr>
      </w:pPr>
      <w:r w:rsidRPr="009C14FE">
        <w:rPr>
          <w:color w:val="000000"/>
        </w:rPr>
        <w:t>Ottava verità storica: quali prove danno gli Angeli alle donne a fondamento della loro testimonianza? La</w:t>
      </w:r>
      <w:r w:rsidR="00A97E28" w:rsidRPr="009C14FE">
        <w:rPr>
          <w:color w:val="000000"/>
        </w:rPr>
        <w:t xml:space="preserve"> </w:t>
      </w:r>
      <w:r w:rsidRPr="009C14FE">
        <w:rPr>
          <w:color w:val="000000"/>
        </w:rPr>
        <w:t xml:space="preserve">profezia di Gesù: </w:t>
      </w:r>
      <w:r w:rsidR="00D525FF" w:rsidRPr="009C14FE">
        <w:rPr>
          <w:color w:val="000000"/>
        </w:rPr>
        <w:t>“</w:t>
      </w:r>
      <w:r w:rsidRPr="009C14FE">
        <w:rPr>
          <w:color w:val="000000"/>
        </w:rPr>
        <w:t>Ricordatevi come vi par</w:t>
      </w:r>
      <w:r w:rsidR="00D525FF" w:rsidRPr="009C14FE">
        <w:rPr>
          <w:color w:val="000000"/>
        </w:rPr>
        <w:t>l</w:t>
      </w:r>
      <w:r w:rsidRPr="009C14FE">
        <w:rPr>
          <w:color w:val="000000"/>
        </w:rPr>
        <w:t>ò quando era ancora in Galilea</w:t>
      </w:r>
      <w:r w:rsidR="00D525FF" w:rsidRPr="009C14FE">
        <w:rPr>
          <w:color w:val="000000"/>
        </w:rPr>
        <w:t>”</w:t>
      </w:r>
      <w:r w:rsidRPr="009C14FE">
        <w:rPr>
          <w:color w:val="000000"/>
        </w:rPr>
        <w:t xml:space="preserve">. Per ben tre volte </w:t>
      </w:r>
      <w:r w:rsidR="005343BA" w:rsidRPr="009C14FE">
        <w:rPr>
          <w:color w:val="000000"/>
        </w:rPr>
        <w:t>ha</w:t>
      </w:r>
      <w:r w:rsidR="00D525FF" w:rsidRPr="009C14FE">
        <w:rPr>
          <w:color w:val="000000"/>
        </w:rPr>
        <w:t xml:space="preserve"> </w:t>
      </w:r>
      <w:r w:rsidRPr="009C14FE">
        <w:rPr>
          <w:color w:val="000000"/>
        </w:rPr>
        <w:t>profetizzato e morte e risurrezione.</w:t>
      </w:r>
    </w:p>
    <w:p w14:paraId="6EE1AF47" w14:textId="77777777" w:rsidR="008A4286" w:rsidRPr="009C14FE" w:rsidRDefault="008A4286" w:rsidP="008A4286">
      <w:pPr>
        <w:pStyle w:val="Corpotesto"/>
        <w:rPr>
          <w:color w:val="000000"/>
        </w:rPr>
      </w:pPr>
      <w:r w:rsidRPr="009C14FE">
        <w:rPr>
          <w:color w:val="000000"/>
        </w:rPr>
        <w:t xml:space="preserve">Quanto esse stanno conoscendo non è una cosa che è avvenuta senza alcun preavviso, preannunzio, profezia. Tutto ciò che Dio </w:t>
      </w:r>
      <w:r w:rsidR="005343BA" w:rsidRPr="009C14FE">
        <w:rPr>
          <w:color w:val="000000"/>
        </w:rPr>
        <w:t>opera</w:t>
      </w:r>
      <w:r w:rsidR="00A96C54" w:rsidRPr="009C14FE">
        <w:rPr>
          <w:color w:val="000000"/>
        </w:rPr>
        <w:t xml:space="preserve"> </w:t>
      </w:r>
      <w:r w:rsidRPr="009C14FE">
        <w:rPr>
          <w:color w:val="000000"/>
        </w:rPr>
        <w:t>nel presente e nel futuro sempre lo manifesta, lo rivela, lo annunzia, lo profetizza, la sigilla anche.</w:t>
      </w:r>
    </w:p>
    <w:p w14:paraId="630E1D98" w14:textId="77777777" w:rsidR="00293A97" w:rsidRPr="009C14FE" w:rsidRDefault="00AB2294" w:rsidP="00EC5667">
      <w:pPr>
        <w:pStyle w:val="Corpodeltesto2"/>
        <w:rPr>
          <w:color w:val="000000"/>
        </w:rPr>
      </w:pPr>
      <w:r w:rsidRPr="009C14FE">
        <w:rPr>
          <w:color w:val="000000"/>
          <w:position w:val="6"/>
          <w:vertAlign w:val="superscript"/>
        </w:rPr>
        <w:t>7</w:t>
      </w:r>
      <w:r w:rsidRPr="009C14FE">
        <w:rPr>
          <w:color w:val="000000"/>
        </w:rPr>
        <w:t>e diceva: “Bisogna che il Figlio dell’uomo sia consegnato in mano ai peccatori, sia crocifisso e risorga il terzo giorno”».</w:t>
      </w:r>
    </w:p>
    <w:p w14:paraId="2F923227" w14:textId="77777777" w:rsidR="00293A97" w:rsidRPr="009C14FE" w:rsidRDefault="008A4286" w:rsidP="008A4286">
      <w:pPr>
        <w:pStyle w:val="Corpotesto"/>
        <w:rPr>
          <w:color w:val="000000"/>
        </w:rPr>
      </w:pPr>
      <w:r w:rsidRPr="009C14FE">
        <w:rPr>
          <w:color w:val="000000"/>
        </w:rPr>
        <w:t xml:space="preserve">Gli Angeli ricordano le parole di Gesù. </w:t>
      </w:r>
      <w:r w:rsidR="00645395" w:rsidRPr="009C14FE">
        <w:rPr>
          <w:color w:val="000000"/>
        </w:rPr>
        <w:t>“</w:t>
      </w:r>
      <w:r w:rsidRPr="009C14FE">
        <w:rPr>
          <w:color w:val="000000"/>
        </w:rPr>
        <w:t>E dice</w:t>
      </w:r>
      <w:r w:rsidR="00645395" w:rsidRPr="009C14FE">
        <w:rPr>
          <w:color w:val="000000"/>
        </w:rPr>
        <w:t>va</w:t>
      </w:r>
      <w:r w:rsidRPr="009C14FE">
        <w:rPr>
          <w:color w:val="000000"/>
        </w:rPr>
        <w:t xml:space="preserve">: </w:t>
      </w:r>
      <w:r w:rsidR="00645395" w:rsidRPr="009C14FE">
        <w:rPr>
          <w:rFonts w:cs="Arial"/>
          <w:color w:val="000000"/>
        </w:rPr>
        <w:t>«</w:t>
      </w:r>
      <w:r w:rsidRPr="009C14FE">
        <w:rPr>
          <w:color w:val="000000"/>
        </w:rPr>
        <w:t>Bisogna che il Figlio dell’uomo sia consegnato in mano ai peccatori, sia crocifisso e risorga il terzo giorno</w:t>
      </w:r>
      <w:r w:rsidR="00645395" w:rsidRPr="009C14FE">
        <w:rPr>
          <w:rFonts w:cs="Arial"/>
          <w:color w:val="000000"/>
        </w:rPr>
        <w:t>»</w:t>
      </w:r>
      <w:r w:rsidR="00645395" w:rsidRPr="009C14FE">
        <w:rPr>
          <w:color w:val="000000"/>
        </w:rPr>
        <w:t>”</w:t>
      </w:r>
      <w:r w:rsidRPr="009C14FE">
        <w:rPr>
          <w:color w:val="000000"/>
        </w:rPr>
        <w:t xml:space="preserve">. </w:t>
      </w:r>
      <w:r w:rsidR="001E3295" w:rsidRPr="009C14FE">
        <w:rPr>
          <w:color w:val="000000"/>
        </w:rPr>
        <w:t>Sono tre le profezie di Gesù: consegna, crocifissione, risurrezione.</w:t>
      </w:r>
    </w:p>
    <w:p w14:paraId="169AC528" w14:textId="77777777" w:rsidR="001E3295" w:rsidRPr="009C14FE" w:rsidRDefault="001E3295" w:rsidP="008A4286">
      <w:pPr>
        <w:pStyle w:val="Corpotesto"/>
        <w:rPr>
          <w:color w:val="000000"/>
        </w:rPr>
      </w:pPr>
      <w:r w:rsidRPr="009C14FE">
        <w:rPr>
          <w:color w:val="000000"/>
        </w:rPr>
        <w:t xml:space="preserve">La legge della profezia ormai la conosciamo: la </w:t>
      </w:r>
      <w:r w:rsidR="005343BA" w:rsidRPr="009C14FE">
        <w:rPr>
          <w:color w:val="000000"/>
        </w:rPr>
        <w:t>P</w:t>
      </w:r>
      <w:r w:rsidRPr="009C14FE">
        <w:rPr>
          <w:color w:val="000000"/>
        </w:rPr>
        <w:t>arola è una, il mistero è uno, la profezia è una.</w:t>
      </w:r>
      <w:r w:rsidR="00A97E28" w:rsidRPr="009C14FE">
        <w:rPr>
          <w:color w:val="000000"/>
        </w:rPr>
        <w:t xml:space="preserve"> </w:t>
      </w:r>
      <w:r w:rsidRPr="009C14FE">
        <w:rPr>
          <w:color w:val="000000"/>
        </w:rPr>
        <w:t xml:space="preserve">Non sono più parole, più misteri, più profezie. Compiendosi la consegna si compie la crocifissione. Sono un solo mistero. </w:t>
      </w:r>
    </w:p>
    <w:p w14:paraId="4A8A51D8" w14:textId="77777777" w:rsidR="001E3295" w:rsidRPr="009C14FE" w:rsidRDefault="001E3295" w:rsidP="008A4286">
      <w:pPr>
        <w:pStyle w:val="Corpotesto"/>
        <w:rPr>
          <w:color w:val="000000"/>
        </w:rPr>
      </w:pPr>
      <w:r w:rsidRPr="009C14FE">
        <w:rPr>
          <w:color w:val="000000"/>
        </w:rPr>
        <w:t>Compiendo la crocifissione, anche la risurrezione si compie. Sono un solo mistero. Se si compie la consegna, si compirà la crocifissione, si compirà la risurrezione. Questa regola vale per ogni Parola di Dio e di Cristo Gesù.</w:t>
      </w:r>
    </w:p>
    <w:p w14:paraId="37729BCB" w14:textId="77777777" w:rsidR="001E3295" w:rsidRPr="009C14FE" w:rsidRDefault="001E3295" w:rsidP="008A4286">
      <w:pPr>
        <w:pStyle w:val="Corpotesto"/>
        <w:rPr>
          <w:color w:val="000000"/>
        </w:rPr>
      </w:pPr>
      <w:r w:rsidRPr="009C14FE">
        <w:rPr>
          <w:color w:val="000000"/>
        </w:rPr>
        <w:t xml:space="preserve">Oggi questa legge sulla Parola del Signore </w:t>
      </w:r>
      <w:r w:rsidR="00645395" w:rsidRPr="009C14FE">
        <w:rPr>
          <w:color w:val="000000"/>
        </w:rPr>
        <w:t>è dichiarata inesiste. Nessuna P</w:t>
      </w:r>
      <w:r w:rsidRPr="009C14FE">
        <w:rPr>
          <w:color w:val="000000"/>
        </w:rPr>
        <w:t>arola più si compie. Ma questa legge va l</w:t>
      </w:r>
      <w:r w:rsidR="00645395" w:rsidRPr="009C14FE">
        <w:rPr>
          <w:color w:val="000000"/>
        </w:rPr>
        <w:t>etta anche al negativo. Se una P</w:t>
      </w:r>
      <w:r w:rsidRPr="009C14FE">
        <w:rPr>
          <w:color w:val="000000"/>
        </w:rPr>
        <w:t>arola è dic</w:t>
      </w:r>
      <w:r w:rsidR="00645395" w:rsidRPr="009C14FE">
        <w:rPr>
          <w:color w:val="000000"/>
        </w:rPr>
        <w:t>hiarata inutile tutte le altre Parole</w:t>
      </w:r>
      <w:r w:rsidRPr="009C14FE">
        <w:rPr>
          <w:color w:val="000000"/>
        </w:rPr>
        <w:t xml:space="preserve"> sono dichiarate inutili.</w:t>
      </w:r>
    </w:p>
    <w:p w14:paraId="42CF89CC" w14:textId="77777777" w:rsidR="001E3295" w:rsidRPr="009C14FE" w:rsidRDefault="001E3295" w:rsidP="008A4286">
      <w:pPr>
        <w:pStyle w:val="Corpotesto"/>
        <w:rPr>
          <w:color w:val="000000"/>
        </w:rPr>
      </w:pPr>
      <w:r w:rsidRPr="009C14FE">
        <w:rPr>
          <w:color w:val="000000"/>
        </w:rPr>
        <w:t xml:space="preserve">Se io dico </w:t>
      </w:r>
      <w:r w:rsidR="00645395" w:rsidRPr="009C14FE">
        <w:rPr>
          <w:color w:val="000000"/>
        </w:rPr>
        <w:t>c</w:t>
      </w:r>
      <w:r w:rsidRPr="009C14FE">
        <w:rPr>
          <w:color w:val="000000"/>
        </w:rPr>
        <w:t>he l’inferno non esiste e che il paradiso è dato a tutti, indipendentemente dalle loro opere – il giudizio spetta solo a Dio – allora tutta la Parola della rivelazione diviene vana, senza alcun significato o verità.</w:t>
      </w:r>
    </w:p>
    <w:p w14:paraId="2EE622CA" w14:textId="77777777" w:rsidR="001E3295" w:rsidRPr="009C14FE" w:rsidRDefault="001E3295" w:rsidP="008A4286">
      <w:pPr>
        <w:pStyle w:val="Corpotesto"/>
        <w:rPr>
          <w:color w:val="000000"/>
        </w:rPr>
      </w:pPr>
      <w:r w:rsidRPr="009C14FE">
        <w:rPr>
          <w:color w:val="000000"/>
        </w:rPr>
        <w:t>A che serve credere in Cristo Gesù se la salvezza è data ad ogni uomo, ind</w:t>
      </w:r>
      <w:r w:rsidR="00645395" w:rsidRPr="009C14FE">
        <w:rPr>
          <w:color w:val="000000"/>
        </w:rPr>
        <w:t xml:space="preserve">ipendentemente dalle sue opere? </w:t>
      </w:r>
      <w:r w:rsidRPr="009C14FE">
        <w:rPr>
          <w:color w:val="000000"/>
        </w:rPr>
        <w:t>Una verità negata, tutte</w:t>
      </w:r>
      <w:r w:rsidR="00645395" w:rsidRPr="009C14FE">
        <w:rPr>
          <w:color w:val="000000"/>
        </w:rPr>
        <w:t xml:space="preserve"> le verità vengono negate. Una P</w:t>
      </w:r>
      <w:r w:rsidRPr="009C14FE">
        <w:rPr>
          <w:color w:val="000000"/>
        </w:rPr>
        <w:t>arol</w:t>
      </w:r>
      <w:r w:rsidR="00645395" w:rsidRPr="009C14FE">
        <w:rPr>
          <w:color w:val="000000"/>
        </w:rPr>
        <w:t>a che si compie, tutte le altre P</w:t>
      </w:r>
      <w:r w:rsidRPr="009C14FE">
        <w:rPr>
          <w:color w:val="000000"/>
        </w:rPr>
        <w:t>arole si compiranno.</w:t>
      </w:r>
    </w:p>
    <w:p w14:paraId="4DD16464" w14:textId="77777777" w:rsidR="001E3295" w:rsidRPr="009C14FE" w:rsidRDefault="001E3295" w:rsidP="008A4286">
      <w:pPr>
        <w:pStyle w:val="Corpotesto"/>
        <w:rPr>
          <w:color w:val="000000"/>
        </w:rPr>
      </w:pPr>
    </w:p>
    <w:p w14:paraId="75053554" w14:textId="77777777" w:rsidR="00293A97" w:rsidRPr="009C14FE" w:rsidRDefault="00D14D62" w:rsidP="00293A97">
      <w:pPr>
        <w:pStyle w:val="Titolo2"/>
        <w:spacing w:before="0" w:after="0"/>
        <w:rPr>
          <w:i w:val="0"/>
          <w:color w:val="000000"/>
          <w:sz w:val="40"/>
          <w:szCs w:val="40"/>
        </w:rPr>
      </w:pPr>
      <w:bookmarkStart w:id="284" w:name="_Toc62172559"/>
      <w:r w:rsidRPr="009C14FE">
        <w:rPr>
          <w:i w:val="0"/>
          <w:color w:val="000000"/>
          <w:sz w:val="40"/>
          <w:szCs w:val="40"/>
        </w:rPr>
        <w:t>Gli apostoli rifiutano di credere alle parole delle donne</w:t>
      </w:r>
      <w:bookmarkEnd w:id="284"/>
    </w:p>
    <w:p w14:paraId="63DBD206" w14:textId="77777777" w:rsidR="00293A97" w:rsidRPr="009C14FE" w:rsidRDefault="00293A97" w:rsidP="007D7BA4">
      <w:pPr>
        <w:pStyle w:val="Corpotesto"/>
        <w:rPr>
          <w:color w:val="000000"/>
          <w:sz w:val="14"/>
        </w:rPr>
      </w:pPr>
    </w:p>
    <w:p w14:paraId="0315096C" w14:textId="77777777" w:rsidR="007D7BA4" w:rsidRPr="009C14FE" w:rsidRDefault="00AB2294" w:rsidP="00EC5667">
      <w:pPr>
        <w:pStyle w:val="Corpodeltesto2"/>
        <w:rPr>
          <w:color w:val="000000"/>
        </w:rPr>
      </w:pPr>
      <w:r w:rsidRPr="009C14FE">
        <w:rPr>
          <w:color w:val="000000"/>
        </w:rPr>
        <w:t xml:space="preserve"> </w:t>
      </w:r>
      <w:r w:rsidRPr="009C14FE">
        <w:rPr>
          <w:color w:val="000000"/>
          <w:position w:val="6"/>
          <w:vertAlign w:val="superscript"/>
        </w:rPr>
        <w:t>8</w:t>
      </w:r>
      <w:r w:rsidRPr="009C14FE">
        <w:rPr>
          <w:color w:val="000000"/>
        </w:rPr>
        <w:t>Ed esse si ricordarono delle sue parole</w:t>
      </w:r>
    </w:p>
    <w:p w14:paraId="59173486" w14:textId="77777777" w:rsidR="001E3295" w:rsidRPr="009C14FE" w:rsidRDefault="007B2964" w:rsidP="001E3295">
      <w:pPr>
        <w:pStyle w:val="Corpotesto"/>
        <w:rPr>
          <w:color w:val="000000"/>
        </w:rPr>
      </w:pPr>
      <w:r w:rsidRPr="009C14FE">
        <w:rPr>
          <w:color w:val="000000"/>
        </w:rPr>
        <w:t>Dopo che gli Angeli ricordano loro le parole di Gesù, esse si ricordano che realmente erano state loro dette. Che significa questo ricordo per la risurrezione di Gesù? Significa che essa non si fonda su un sepolcro vuoto.</w:t>
      </w:r>
    </w:p>
    <w:p w14:paraId="6A46CCAD" w14:textId="77777777" w:rsidR="007B2964" w:rsidRPr="009C14FE" w:rsidRDefault="007B2964" w:rsidP="001E3295">
      <w:pPr>
        <w:pStyle w:val="Corpotesto"/>
        <w:rPr>
          <w:color w:val="000000"/>
        </w:rPr>
      </w:pPr>
      <w:r w:rsidRPr="009C14FE">
        <w:rPr>
          <w:color w:val="000000"/>
        </w:rPr>
        <w:t>Il sepolcro vuoto è solo segno che Gesù non è in esso. Ma perché non è in esso? Potrebbe essere stato anche trafugato, portato via, così come pensa Maria di Màgdala nel Vangelo secondo Giovanni. Il sepolcro è vuoto.</w:t>
      </w:r>
    </w:p>
    <w:p w14:paraId="3926EB14" w14:textId="77777777" w:rsidR="007B2964" w:rsidRPr="009C14FE" w:rsidRDefault="007B2964" w:rsidP="001E3295">
      <w:pPr>
        <w:pStyle w:val="Corpotesto"/>
        <w:rPr>
          <w:color w:val="000000"/>
        </w:rPr>
      </w:pPr>
      <w:r w:rsidRPr="009C14FE">
        <w:rPr>
          <w:color w:val="000000"/>
        </w:rPr>
        <w:t>Tutto il mistero si conosce per rivelazione e poi per storia. La risurrezione di Gesù è annunziata da Cristo, confermata dagli Angeli, da Dio. Vera rivelazione. Vera testimonianza. Non si ha più bisogno di altro per credere.</w:t>
      </w:r>
    </w:p>
    <w:p w14:paraId="25153D20" w14:textId="77777777" w:rsidR="007B2964" w:rsidRPr="009C14FE" w:rsidRDefault="007B2964" w:rsidP="001E3295">
      <w:pPr>
        <w:pStyle w:val="Corpotesto"/>
        <w:rPr>
          <w:color w:val="000000"/>
        </w:rPr>
      </w:pPr>
      <w:r w:rsidRPr="009C14FE">
        <w:rPr>
          <w:color w:val="000000"/>
        </w:rPr>
        <w:t xml:space="preserve">Poiché ogni evento soprannaturale </w:t>
      </w:r>
      <w:r w:rsidR="00D629B3" w:rsidRPr="009C14FE">
        <w:rPr>
          <w:color w:val="000000"/>
        </w:rPr>
        <w:t xml:space="preserve">che si compie nella storia necessariamente produce sempre un frutto anch’esso storico, </w:t>
      </w:r>
      <w:r w:rsidRPr="009C14FE">
        <w:rPr>
          <w:color w:val="000000"/>
        </w:rPr>
        <w:t>se Gesù è risorto, la sua risurrezione, evento storico, produ</w:t>
      </w:r>
      <w:r w:rsidR="00D629B3" w:rsidRPr="009C14FE">
        <w:rPr>
          <w:color w:val="000000"/>
        </w:rPr>
        <w:t>rrà di certo frutti visibili.</w:t>
      </w:r>
    </w:p>
    <w:p w14:paraId="3AD6CCD1" w14:textId="77777777" w:rsidR="00D629B3" w:rsidRPr="009C14FE" w:rsidRDefault="00D629B3" w:rsidP="001E3295">
      <w:pPr>
        <w:pStyle w:val="Corpotesto"/>
        <w:rPr>
          <w:color w:val="000000"/>
        </w:rPr>
      </w:pPr>
      <w:r w:rsidRPr="009C14FE">
        <w:rPr>
          <w:color w:val="000000"/>
        </w:rPr>
        <w:t>Quali saranno questi frutti visib</w:t>
      </w:r>
      <w:r w:rsidR="00645395" w:rsidRPr="009C14FE">
        <w:rPr>
          <w:color w:val="000000"/>
        </w:rPr>
        <w:t>ili? Il compimento di tutte le P</w:t>
      </w:r>
      <w:r w:rsidRPr="009C14FE">
        <w:rPr>
          <w:color w:val="000000"/>
        </w:rPr>
        <w:t>arole scritte nei Salmi, nella L</w:t>
      </w:r>
      <w:r w:rsidR="00645395" w:rsidRPr="009C14FE">
        <w:rPr>
          <w:color w:val="000000"/>
        </w:rPr>
        <w:t>egge, nei Profeti. Sono queste Parole che si</w:t>
      </w:r>
      <w:r w:rsidRPr="009C14FE">
        <w:rPr>
          <w:color w:val="000000"/>
        </w:rPr>
        <w:t xml:space="preserve"> compio</w:t>
      </w:r>
      <w:r w:rsidR="006A628E" w:rsidRPr="009C14FE">
        <w:rPr>
          <w:color w:val="000000"/>
        </w:rPr>
        <w:t>no che attesteranno per i secoli</w:t>
      </w:r>
      <w:r w:rsidRPr="009C14FE">
        <w:rPr>
          <w:color w:val="000000"/>
        </w:rPr>
        <w:t xml:space="preserve"> dei secoli che Gesù è veramente risorto.</w:t>
      </w:r>
    </w:p>
    <w:p w14:paraId="5D7C3FBF" w14:textId="77777777" w:rsidR="007D7BA4" w:rsidRPr="009C14FE" w:rsidRDefault="00AB2294" w:rsidP="00EC5667">
      <w:pPr>
        <w:pStyle w:val="Corpodeltesto2"/>
        <w:rPr>
          <w:color w:val="000000"/>
        </w:rPr>
      </w:pPr>
      <w:r w:rsidRPr="009C14FE">
        <w:rPr>
          <w:color w:val="000000"/>
          <w:position w:val="6"/>
          <w:vertAlign w:val="superscript"/>
        </w:rPr>
        <w:t>9</w:t>
      </w:r>
      <w:r w:rsidRPr="009C14FE">
        <w:rPr>
          <w:color w:val="000000"/>
        </w:rPr>
        <w:t>e, tornate dal sepolcro, annunciarono tutto questo agli Undici e a tutti gli altri.</w:t>
      </w:r>
    </w:p>
    <w:p w14:paraId="02A669B8" w14:textId="77777777" w:rsidR="007D7BA4" w:rsidRPr="009C14FE" w:rsidRDefault="00645395" w:rsidP="00D629B3">
      <w:pPr>
        <w:pStyle w:val="Corpotesto"/>
        <w:rPr>
          <w:color w:val="000000"/>
        </w:rPr>
      </w:pPr>
      <w:r w:rsidRPr="009C14FE">
        <w:rPr>
          <w:color w:val="000000"/>
        </w:rPr>
        <w:t>Gli Angeli</w:t>
      </w:r>
      <w:r w:rsidR="00D629B3" w:rsidRPr="009C14FE">
        <w:rPr>
          <w:color w:val="000000"/>
        </w:rPr>
        <w:t xml:space="preserve"> an</w:t>
      </w:r>
      <w:r w:rsidRPr="009C14FE">
        <w:rPr>
          <w:color w:val="000000"/>
        </w:rPr>
        <w:t>nunziano che Gesù è risorto alle</w:t>
      </w:r>
      <w:r w:rsidR="00D629B3" w:rsidRPr="009C14FE">
        <w:rPr>
          <w:color w:val="000000"/>
        </w:rPr>
        <w:t xml:space="preserve"> donne. Le donne, tornate dal sepolcro, annunziano tutto questo agli Undici e a tutti gli altri. Come si può constatare la risurrezione è evento di purissima fede. Non altro.</w:t>
      </w:r>
    </w:p>
    <w:p w14:paraId="45325777" w14:textId="77777777" w:rsidR="00D629B3" w:rsidRPr="009C14FE" w:rsidRDefault="00D629B3" w:rsidP="00D629B3">
      <w:pPr>
        <w:pStyle w:val="Corpotesto"/>
        <w:rPr>
          <w:color w:val="000000"/>
        </w:rPr>
      </w:pPr>
      <w:r w:rsidRPr="009C14FE">
        <w:rPr>
          <w:color w:val="000000"/>
        </w:rPr>
        <w:t>Si annunzia, si crede, si accoglie nel cuore la verità di Cristo Gesù. Poi verranno tutte le altre cose. Perché la risurrezione deve necessariamente essere annunzio, evento di fede, anche per gli Apostoli del Signore?</w:t>
      </w:r>
    </w:p>
    <w:p w14:paraId="37523CBC" w14:textId="77777777" w:rsidR="00D629B3" w:rsidRPr="009C14FE" w:rsidRDefault="00D629B3" w:rsidP="00D629B3">
      <w:pPr>
        <w:pStyle w:val="Corpotesto"/>
        <w:rPr>
          <w:color w:val="000000"/>
        </w:rPr>
      </w:pPr>
      <w:r w:rsidRPr="009C14FE">
        <w:rPr>
          <w:color w:val="000000"/>
        </w:rPr>
        <w:t>Perché essi domani dovranno andare per il mondo ad annunciare che Cristo Gesù è il Risorto, il Vivente. Dalla loro fede nasce la fede. Dalla loro verità nasce la verità. Essi credono e il mondo crederà nella loro parola.</w:t>
      </w:r>
    </w:p>
    <w:p w14:paraId="68F0D43B" w14:textId="77777777" w:rsidR="00D629B3" w:rsidRPr="009C14FE" w:rsidRDefault="00D629B3" w:rsidP="00D629B3">
      <w:pPr>
        <w:pStyle w:val="Corpotesto"/>
        <w:rPr>
          <w:color w:val="000000"/>
        </w:rPr>
      </w:pPr>
      <w:r w:rsidRPr="009C14FE">
        <w:rPr>
          <w:color w:val="000000"/>
        </w:rPr>
        <w:t>Se essi non credono nella parola delle donne, potranno sperare che domani qualcuno crederà nella loro parola? È sempre dalla parola annunciata che nasce la fede. La fede è per testimonianza, annuncio, per parola.</w:t>
      </w:r>
    </w:p>
    <w:p w14:paraId="7A0AD6C3" w14:textId="77777777" w:rsidR="00D629B3" w:rsidRPr="009C14FE" w:rsidRDefault="00D629B3" w:rsidP="00D629B3">
      <w:pPr>
        <w:pStyle w:val="Corpotesto"/>
        <w:rPr>
          <w:color w:val="000000"/>
        </w:rPr>
      </w:pPr>
      <w:r w:rsidRPr="009C14FE">
        <w:rPr>
          <w:color w:val="000000"/>
        </w:rPr>
        <w:t>Mai questa verità dovrà essere dimenticata. Urge però anche un segno esterno. Il sepolcro vuoto. Quale sarà il sepolcro vuoto per ogni uo</w:t>
      </w:r>
      <w:r w:rsidR="00645395" w:rsidRPr="009C14FE">
        <w:rPr>
          <w:color w:val="000000"/>
        </w:rPr>
        <w:t xml:space="preserve">mo che deve giungere alla fede? </w:t>
      </w:r>
      <w:r w:rsidRPr="009C14FE">
        <w:rPr>
          <w:color w:val="000000"/>
        </w:rPr>
        <w:t>Il corpo del cristiano privo della sua carne e colmo di Spirito Santo.</w:t>
      </w:r>
    </w:p>
    <w:p w14:paraId="0CDDF64C" w14:textId="77777777" w:rsidR="007D7BA4" w:rsidRPr="009C14FE" w:rsidRDefault="00AB2294" w:rsidP="00EC5667">
      <w:pPr>
        <w:pStyle w:val="Corpodeltesto2"/>
        <w:rPr>
          <w:color w:val="000000"/>
        </w:rPr>
      </w:pPr>
      <w:r w:rsidRPr="009C14FE">
        <w:rPr>
          <w:color w:val="000000"/>
          <w:position w:val="6"/>
          <w:vertAlign w:val="superscript"/>
        </w:rPr>
        <w:t>10</w:t>
      </w:r>
      <w:r w:rsidRPr="009C14FE">
        <w:rPr>
          <w:color w:val="000000"/>
        </w:rPr>
        <w:t>Erano Maria Maddalena, Giovanna e Maria madre di Giacomo. Anche le altre, che erano con loro, raccontavano queste cose agli apostoli.</w:t>
      </w:r>
    </w:p>
    <w:p w14:paraId="3A3E7409" w14:textId="77777777" w:rsidR="00D629B3" w:rsidRPr="009C14FE" w:rsidRDefault="00D075BD" w:rsidP="00D075BD">
      <w:pPr>
        <w:pStyle w:val="Corpotesto"/>
        <w:rPr>
          <w:color w:val="000000"/>
        </w:rPr>
      </w:pPr>
      <w:r w:rsidRPr="009C14FE">
        <w:rPr>
          <w:color w:val="000000"/>
        </w:rPr>
        <w:t>Chi sono le donne andate di buon mattino al sepolcro e che ricevono l’annuncio dagli Angeli? Sono Maria Maddalena, Giovanna e Maria madre di Giacomo. Anche le altre, che erano con lor</w:t>
      </w:r>
      <w:r w:rsidR="00645395" w:rsidRPr="009C14FE">
        <w:rPr>
          <w:color w:val="000000"/>
        </w:rPr>
        <w:t>o, raccontano queste cose agli A</w:t>
      </w:r>
      <w:r w:rsidRPr="009C14FE">
        <w:rPr>
          <w:color w:val="000000"/>
        </w:rPr>
        <w:t>postoli.</w:t>
      </w:r>
    </w:p>
    <w:p w14:paraId="08F6607A" w14:textId="77777777" w:rsidR="00014828" w:rsidRPr="009C14FE" w:rsidRDefault="00D10591" w:rsidP="00D075BD">
      <w:pPr>
        <w:pStyle w:val="Corpotesto"/>
        <w:rPr>
          <w:color w:val="000000"/>
        </w:rPr>
      </w:pPr>
      <w:r w:rsidRPr="009C14FE">
        <w:rPr>
          <w:color w:val="000000"/>
        </w:rPr>
        <w:t>Sono le stesse donne di cui si fa menzione nel Vangelo secondo Luca. Sono donne che camminano con Gesù e con gli Apostoli per assistere sia Gesù che gli Apostoli mettendo a disposizione i loro beni. Altissima opera di carità.</w:t>
      </w:r>
    </w:p>
    <w:p w14:paraId="6EDFEEAD" w14:textId="77777777" w:rsidR="00D10591" w:rsidRPr="009C14FE" w:rsidRDefault="00D10591" w:rsidP="00D10591">
      <w:pPr>
        <w:pStyle w:val="Corpotesto"/>
        <w:rPr>
          <w:i/>
          <w:iCs/>
          <w:color w:val="000000"/>
          <w:sz w:val="20"/>
        </w:rPr>
      </w:pPr>
      <w:r w:rsidRPr="009C14FE">
        <w:rPr>
          <w:i/>
          <w:iCs/>
          <w:color w:val="000000"/>
          <w:sz w:val="20"/>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1FD45232" w14:textId="77777777" w:rsidR="00D10591" w:rsidRPr="009C14FE" w:rsidRDefault="00D10591" w:rsidP="00D075BD">
      <w:pPr>
        <w:pStyle w:val="Corpotesto"/>
        <w:rPr>
          <w:color w:val="000000"/>
        </w:rPr>
      </w:pPr>
      <w:r w:rsidRPr="009C14FE">
        <w:rPr>
          <w:color w:val="000000"/>
        </w:rPr>
        <w:t>Il Padre aveva costituito attorno a Cristo e agli Apostoli una rete di provvidenza perch</w:t>
      </w:r>
      <w:r w:rsidR="00645395" w:rsidRPr="009C14FE">
        <w:rPr>
          <w:color w:val="000000"/>
        </w:rPr>
        <w:t>é il Figlio suo potesse dedicarsi</w:t>
      </w:r>
      <w:r w:rsidRPr="009C14FE">
        <w:rPr>
          <w:color w:val="000000"/>
        </w:rPr>
        <w:t xml:space="preserve"> interamente all’annunzio della Parola. Niente deve distrarre Gesù da questa missione. Il Vangelo è tutto per Lui.</w:t>
      </w:r>
    </w:p>
    <w:p w14:paraId="2F61F8A5" w14:textId="77777777" w:rsidR="00D10591" w:rsidRPr="009C14FE" w:rsidRDefault="00D10591" w:rsidP="00D075BD">
      <w:pPr>
        <w:pStyle w:val="Corpotesto"/>
        <w:rPr>
          <w:color w:val="000000"/>
        </w:rPr>
      </w:pPr>
      <w:r w:rsidRPr="009C14FE">
        <w:rPr>
          <w:color w:val="000000"/>
        </w:rPr>
        <w:t>Anche gli Apostoli domani costruiranno un</w:t>
      </w:r>
      <w:r w:rsidR="00645395" w:rsidRPr="009C14FE">
        <w:rPr>
          <w:color w:val="000000"/>
        </w:rPr>
        <w:t>a rete di provvidenza per i beni</w:t>
      </w:r>
      <w:r w:rsidRPr="009C14FE">
        <w:rPr>
          <w:color w:val="000000"/>
        </w:rPr>
        <w:t xml:space="preserve"> m</w:t>
      </w:r>
      <w:r w:rsidR="00645395" w:rsidRPr="009C14FE">
        <w:rPr>
          <w:color w:val="000000"/>
        </w:rPr>
        <w:t>ateriali</w:t>
      </w:r>
      <w:r w:rsidRPr="009C14FE">
        <w:rPr>
          <w:color w:val="000000"/>
        </w:rPr>
        <w:t xml:space="preserve"> della comunità, così che loro si possa</w:t>
      </w:r>
      <w:r w:rsidR="00645395" w:rsidRPr="009C14FE">
        <w:rPr>
          <w:color w:val="000000"/>
        </w:rPr>
        <w:t>no</w:t>
      </w:r>
      <w:r w:rsidRPr="009C14FE">
        <w:rPr>
          <w:color w:val="000000"/>
        </w:rPr>
        <w:t xml:space="preserve"> dedicare interamente alla Parola e alla preghiera. Senza il dono del Vangelo, ogni altra </w:t>
      </w:r>
      <w:r w:rsidR="00EE4D27" w:rsidRPr="009C14FE">
        <w:rPr>
          <w:color w:val="000000"/>
        </w:rPr>
        <w:t>cosa</w:t>
      </w:r>
      <w:r w:rsidRPr="009C14FE">
        <w:rPr>
          <w:color w:val="000000"/>
        </w:rPr>
        <w:t xml:space="preserve"> è inutile.</w:t>
      </w:r>
    </w:p>
    <w:p w14:paraId="5C8C996C" w14:textId="77777777" w:rsidR="00D10591" w:rsidRPr="009C14FE" w:rsidRDefault="00D10591" w:rsidP="00D10591">
      <w:pPr>
        <w:pStyle w:val="Corpotesto"/>
        <w:rPr>
          <w:i/>
          <w:iCs/>
          <w:color w:val="000000"/>
          <w:sz w:val="20"/>
        </w:rPr>
      </w:pPr>
      <w:r w:rsidRPr="009C14FE">
        <w:rPr>
          <w:i/>
          <w:iCs/>
          <w:color w:val="000000"/>
          <w:sz w:val="20"/>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E la parola di Dio si diffondeva e il numero dei discepoli a Gerusalemme si moltiplicava grandemente; anche una grande moltitudine di sacerdoti aderiva alla fede (At 6,1-7). </w:t>
      </w:r>
    </w:p>
    <w:p w14:paraId="18E6A904" w14:textId="77777777" w:rsidR="00293A97" w:rsidRPr="009C14FE" w:rsidRDefault="00AB2294" w:rsidP="00EC5667">
      <w:pPr>
        <w:pStyle w:val="Corpodeltesto2"/>
        <w:rPr>
          <w:color w:val="000000"/>
        </w:rPr>
      </w:pPr>
      <w:r w:rsidRPr="009C14FE">
        <w:rPr>
          <w:color w:val="000000"/>
          <w:position w:val="6"/>
          <w:vertAlign w:val="superscript"/>
        </w:rPr>
        <w:t>11</w:t>
      </w:r>
      <w:r w:rsidRPr="009C14FE">
        <w:rPr>
          <w:color w:val="000000"/>
        </w:rPr>
        <w:t xml:space="preserve">Quelle parole parvero a loro come un vaneggiamento e non credevano ad esse. </w:t>
      </w:r>
    </w:p>
    <w:p w14:paraId="63EEBDB1" w14:textId="77777777" w:rsidR="00D10591" w:rsidRPr="009C14FE" w:rsidRDefault="00D10591" w:rsidP="00D10591">
      <w:pPr>
        <w:pStyle w:val="Corpotesto"/>
        <w:rPr>
          <w:color w:val="000000"/>
        </w:rPr>
      </w:pPr>
      <w:r w:rsidRPr="009C14FE">
        <w:rPr>
          <w:color w:val="000000"/>
        </w:rPr>
        <w:t xml:space="preserve">Qual è la risposta degli Apostoli all’annuncio delle donne, fondato sulla testimonianza degli Angeli? </w:t>
      </w:r>
      <w:r w:rsidR="00645395" w:rsidRPr="009C14FE">
        <w:rPr>
          <w:color w:val="000000"/>
        </w:rPr>
        <w:t>“</w:t>
      </w:r>
      <w:r w:rsidRPr="009C14FE">
        <w:rPr>
          <w:color w:val="000000"/>
        </w:rPr>
        <w:t>Quelle parole parvero a loro come un vaneggiamento e non credevano ad esse</w:t>
      </w:r>
      <w:r w:rsidR="00645395" w:rsidRPr="009C14FE">
        <w:rPr>
          <w:color w:val="000000"/>
        </w:rPr>
        <w:t>”</w:t>
      </w:r>
      <w:r w:rsidRPr="009C14FE">
        <w:rPr>
          <w:color w:val="000000"/>
        </w:rPr>
        <w:t xml:space="preserve">. </w:t>
      </w:r>
      <w:r w:rsidR="00385F62" w:rsidRPr="009C14FE">
        <w:rPr>
          <w:color w:val="000000"/>
        </w:rPr>
        <w:t>Urge riflettere un poco.</w:t>
      </w:r>
    </w:p>
    <w:p w14:paraId="58F014D4" w14:textId="77777777" w:rsidR="00385F62" w:rsidRPr="009C14FE" w:rsidRDefault="00385F62" w:rsidP="00D10591">
      <w:pPr>
        <w:pStyle w:val="Corpotesto"/>
        <w:rPr>
          <w:color w:val="000000"/>
        </w:rPr>
      </w:pPr>
      <w:r w:rsidRPr="009C14FE">
        <w:rPr>
          <w:color w:val="000000"/>
        </w:rPr>
        <w:t>Prima di ogni cosa le fonti della verità dell’annuncio delle donne sono tre: Gli Angeli, le Parole di Gesù ricordate dagli Angeli, le donne che hanno visto il sepolcro vuoto e hanno ascoltato l’annuncio della risurrezione.</w:t>
      </w:r>
    </w:p>
    <w:p w14:paraId="0D5BE794" w14:textId="77777777" w:rsidR="00385F62" w:rsidRPr="009C14FE" w:rsidRDefault="00385F62" w:rsidP="00D10591">
      <w:pPr>
        <w:pStyle w:val="Corpotesto"/>
        <w:rPr>
          <w:color w:val="000000"/>
        </w:rPr>
      </w:pPr>
      <w:r w:rsidRPr="009C14FE">
        <w:rPr>
          <w:color w:val="000000"/>
        </w:rPr>
        <w:t>Di conseguenza gli Apostoli non credono al Cielo, non credono alle Parole di Gesù, non credono a ciò che le donne hanno visto e ascoltato. Questa non fede è irrazionale, contro ogni logica, contro la stessa verità della storia.</w:t>
      </w:r>
    </w:p>
    <w:p w14:paraId="19CFD516" w14:textId="77777777" w:rsidR="00385F62" w:rsidRPr="009C14FE" w:rsidRDefault="00385F62" w:rsidP="00D10591">
      <w:pPr>
        <w:pStyle w:val="Corpotesto"/>
        <w:rPr>
          <w:color w:val="000000"/>
        </w:rPr>
      </w:pPr>
      <w:r w:rsidRPr="009C14FE">
        <w:rPr>
          <w:color w:val="000000"/>
        </w:rPr>
        <w:t>Quando vi sono più testimonianze conformi provenienti da diverse origini – Cielo, Gesù, donne, sepolcro vuoto – allora si può anche non prestare fede al significato dell’evento. Mai però si potrà negare la realtà di esso.</w:t>
      </w:r>
    </w:p>
    <w:p w14:paraId="552E68EF" w14:textId="77777777" w:rsidR="00385F62" w:rsidRPr="009C14FE" w:rsidRDefault="00385F62" w:rsidP="00D10591">
      <w:pPr>
        <w:pStyle w:val="Corpotesto"/>
        <w:rPr>
          <w:color w:val="000000"/>
        </w:rPr>
      </w:pPr>
    </w:p>
    <w:p w14:paraId="707C7EA6" w14:textId="77777777" w:rsidR="00293A97" w:rsidRPr="009C14FE" w:rsidRDefault="00D14D62" w:rsidP="00293A97">
      <w:pPr>
        <w:pStyle w:val="Titolo2"/>
        <w:spacing w:before="0" w:after="0"/>
        <w:rPr>
          <w:i w:val="0"/>
          <w:color w:val="000000"/>
          <w:sz w:val="40"/>
          <w:szCs w:val="40"/>
        </w:rPr>
      </w:pPr>
      <w:bookmarkStart w:id="285" w:name="_Toc62172560"/>
      <w:r w:rsidRPr="009C14FE">
        <w:rPr>
          <w:i w:val="0"/>
          <w:color w:val="000000"/>
          <w:sz w:val="40"/>
          <w:szCs w:val="40"/>
        </w:rPr>
        <w:t>Pietro alla tomba</w:t>
      </w:r>
      <w:bookmarkEnd w:id="285"/>
    </w:p>
    <w:p w14:paraId="7313A0BC" w14:textId="77777777" w:rsidR="00293A97" w:rsidRPr="009C14FE" w:rsidRDefault="00293A97" w:rsidP="007D7BA4">
      <w:pPr>
        <w:pStyle w:val="Corpotesto"/>
        <w:rPr>
          <w:color w:val="000000"/>
          <w:sz w:val="14"/>
        </w:rPr>
      </w:pPr>
    </w:p>
    <w:p w14:paraId="530A4501" w14:textId="77777777" w:rsidR="00AB2294" w:rsidRPr="009C14FE" w:rsidRDefault="00AB2294" w:rsidP="00EC5667">
      <w:pPr>
        <w:pStyle w:val="Corpodeltesto2"/>
        <w:rPr>
          <w:color w:val="000000"/>
        </w:rPr>
      </w:pPr>
      <w:r w:rsidRPr="009C14FE">
        <w:rPr>
          <w:color w:val="000000"/>
          <w:position w:val="6"/>
          <w:vertAlign w:val="superscript"/>
        </w:rPr>
        <w:t>12</w:t>
      </w:r>
      <w:r w:rsidRPr="009C14FE">
        <w:rPr>
          <w:color w:val="000000"/>
        </w:rPr>
        <w:t>Pietro tuttavia si alzò, corse al sepolcro e, chinatosi, vide soltanto i teli. E tornò indietro, pieno di stupore per l’accaduto.</w:t>
      </w:r>
    </w:p>
    <w:p w14:paraId="4C06292E" w14:textId="77777777" w:rsidR="00385F62" w:rsidRPr="009C14FE" w:rsidRDefault="00385F62" w:rsidP="00385F62">
      <w:pPr>
        <w:pStyle w:val="Corpotesto"/>
        <w:rPr>
          <w:color w:val="000000"/>
        </w:rPr>
      </w:pPr>
      <w:r w:rsidRPr="009C14FE">
        <w:rPr>
          <w:color w:val="000000"/>
        </w:rPr>
        <w:t>Dobbiamo tuttavia confessare che Pietro non rimane insensibile. Lui si alza, corre al sepolcro, si china, vede soltanto i teli. Torna indietro, pieno di stupore per l’accaduto. La st</w:t>
      </w:r>
      <w:r w:rsidR="00FF4728" w:rsidRPr="009C14FE">
        <w:rPr>
          <w:color w:val="000000"/>
        </w:rPr>
        <w:t>oria è per Cristo e per le donne</w:t>
      </w:r>
      <w:r w:rsidRPr="009C14FE">
        <w:rPr>
          <w:color w:val="000000"/>
        </w:rPr>
        <w:t>, non è per gli Apostoli.</w:t>
      </w:r>
    </w:p>
    <w:p w14:paraId="2366A02E" w14:textId="77777777" w:rsidR="00385F62" w:rsidRPr="009C14FE" w:rsidRDefault="00385F62" w:rsidP="00385F62">
      <w:pPr>
        <w:pStyle w:val="Corpotesto"/>
        <w:rPr>
          <w:color w:val="000000"/>
        </w:rPr>
      </w:pPr>
      <w:r w:rsidRPr="009C14FE">
        <w:rPr>
          <w:color w:val="000000"/>
        </w:rPr>
        <w:t xml:space="preserve">È verità che va ben evidenziata. Le verità della fede non sono verità astratte, sopra la storia, senza di essa. Ogni verità della fede genera la storia. La genera nel bene se la verità è </w:t>
      </w:r>
      <w:r w:rsidR="002F4151" w:rsidRPr="009C14FE">
        <w:rPr>
          <w:color w:val="000000"/>
        </w:rPr>
        <w:t>creduta e ad essa si obbedisce.</w:t>
      </w:r>
    </w:p>
    <w:p w14:paraId="331BCFB7" w14:textId="77777777" w:rsidR="002F4151" w:rsidRPr="009C14FE" w:rsidRDefault="002F4151" w:rsidP="00385F62">
      <w:pPr>
        <w:pStyle w:val="Corpotesto"/>
        <w:rPr>
          <w:color w:val="000000"/>
        </w:rPr>
      </w:pPr>
      <w:r w:rsidRPr="009C14FE">
        <w:rPr>
          <w:color w:val="000000"/>
        </w:rPr>
        <w:t>Vale anche il contrario. La verità della fede genera una storia di male, se ad essa non si obbedisce. Quale sarebbe stata la via degli Apostoli, la loro vita storica, se non avessero creduto nella risurrezione di Cristo Gesù?</w:t>
      </w:r>
    </w:p>
    <w:p w14:paraId="4CFC7280" w14:textId="77777777" w:rsidR="002F4151" w:rsidRPr="009C14FE" w:rsidRDefault="002F4151" w:rsidP="00385F62">
      <w:pPr>
        <w:pStyle w:val="Corpotesto"/>
        <w:rPr>
          <w:color w:val="000000"/>
        </w:rPr>
      </w:pPr>
      <w:r w:rsidRPr="009C14FE">
        <w:rPr>
          <w:color w:val="000000"/>
        </w:rPr>
        <w:t>È una domanda che non riguarda solo gli Apostoli, ma ogni altro uomo. Quale sarebbe stata la mia storia e la storia di molti altri se io non avessi creduto alla verità della fede che mi è stata annunziata, manifestata, detta?</w:t>
      </w:r>
    </w:p>
    <w:p w14:paraId="0BC17C3C" w14:textId="77777777" w:rsidR="00293A97" w:rsidRPr="009C14FE" w:rsidRDefault="00293A97" w:rsidP="00EC5667">
      <w:pPr>
        <w:pStyle w:val="Corpodeltesto2"/>
        <w:rPr>
          <w:color w:val="000000"/>
        </w:rPr>
      </w:pPr>
    </w:p>
    <w:p w14:paraId="18C7B436" w14:textId="77777777" w:rsidR="00293A97" w:rsidRPr="009C14FE" w:rsidRDefault="00D14D62" w:rsidP="00293A97">
      <w:pPr>
        <w:pStyle w:val="Titolo2"/>
        <w:spacing w:before="0" w:after="0"/>
        <w:rPr>
          <w:i w:val="0"/>
          <w:color w:val="000000"/>
          <w:sz w:val="40"/>
          <w:szCs w:val="40"/>
        </w:rPr>
      </w:pPr>
      <w:bookmarkStart w:id="286" w:name="_Toc62172561"/>
      <w:r w:rsidRPr="009C14FE">
        <w:rPr>
          <w:i w:val="0"/>
          <w:color w:val="000000"/>
          <w:sz w:val="40"/>
          <w:szCs w:val="40"/>
        </w:rPr>
        <w:t>I due discepoli di Emmaus</w:t>
      </w:r>
      <w:bookmarkEnd w:id="286"/>
    </w:p>
    <w:p w14:paraId="405927C0" w14:textId="77777777" w:rsidR="00293A97" w:rsidRPr="009C14FE" w:rsidRDefault="00293A97" w:rsidP="007D7BA4">
      <w:pPr>
        <w:pStyle w:val="Corpotesto"/>
        <w:rPr>
          <w:color w:val="000000"/>
          <w:sz w:val="14"/>
        </w:rPr>
      </w:pPr>
    </w:p>
    <w:p w14:paraId="3756CA11" w14:textId="77777777" w:rsidR="007D7BA4" w:rsidRPr="009C14FE" w:rsidRDefault="00AB2294" w:rsidP="00EC5667">
      <w:pPr>
        <w:pStyle w:val="Corpodeltesto2"/>
        <w:rPr>
          <w:color w:val="000000"/>
        </w:rPr>
      </w:pPr>
      <w:r w:rsidRPr="009C14FE">
        <w:rPr>
          <w:color w:val="000000"/>
          <w:position w:val="6"/>
          <w:vertAlign w:val="superscript"/>
        </w:rPr>
        <w:t>13</w:t>
      </w:r>
      <w:r w:rsidRPr="009C14FE">
        <w:rPr>
          <w:color w:val="000000"/>
        </w:rPr>
        <w:t>Ed ecco, in quello stesso giorno due di loro erano in cammino per un villaggio di nome Èmmaus, distante circa undici chilometri da Gerusalemme,</w:t>
      </w:r>
    </w:p>
    <w:p w14:paraId="1792B56F" w14:textId="77777777" w:rsidR="007D7BA4" w:rsidRPr="009C14FE" w:rsidRDefault="002F4151" w:rsidP="002F4151">
      <w:pPr>
        <w:pStyle w:val="Corpotesto"/>
        <w:rPr>
          <w:color w:val="000000"/>
        </w:rPr>
      </w:pPr>
      <w:r w:rsidRPr="009C14FE">
        <w:rPr>
          <w:color w:val="000000"/>
        </w:rPr>
        <w:t>Gesù è morto sulla croce il sesto giorno, il giorno prima del sabato</w:t>
      </w:r>
      <w:r w:rsidR="00FF4728" w:rsidRPr="009C14FE">
        <w:rPr>
          <w:color w:val="000000"/>
        </w:rPr>
        <w:t>. Di sabato il riposo è assoluto</w:t>
      </w:r>
      <w:r w:rsidRPr="009C14FE">
        <w:rPr>
          <w:color w:val="000000"/>
        </w:rPr>
        <w:t>. Neanche si può camminare per fare il viaggio di ritorno a casa. Finito il giorno del sabato, si ritorna alle quotidiane attività.</w:t>
      </w:r>
    </w:p>
    <w:p w14:paraId="72473332" w14:textId="77777777" w:rsidR="002F4151" w:rsidRPr="009C14FE" w:rsidRDefault="002F4151" w:rsidP="002F4151">
      <w:pPr>
        <w:pStyle w:val="Corpotesto"/>
        <w:rPr>
          <w:color w:val="000000"/>
        </w:rPr>
      </w:pPr>
      <w:r w:rsidRPr="009C14FE">
        <w:rPr>
          <w:color w:val="000000"/>
        </w:rPr>
        <w:t xml:space="preserve">Ed ecco, in quello stesso giorno, cioè il primo giorno della settimana, per noi la domenica, </w:t>
      </w:r>
      <w:r w:rsidR="005342EF" w:rsidRPr="009C14FE">
        <w:rPr>
          <w:color w:val="000000"/>
        </w:rPr>
        <w:t xml:space="preserve">due di loro, cioè due discepoli di Gesù, erano in cammino per un villaggio di nome </w:t>
      </w:r>
      <w:r w:rsidR="00247AA8" w:rsidRPr="009C14FE">
        <w:rPr>
          <w:color w:val="000000"/>
        </w:rPr>
        <w:t>Èmmaus</w:t>
      </w:r>
      <w:r w:rsidR="005342EF" w:rsidRPr="009C14FE">
        <w:rPr>
          <w:color w:val="000000"/>
        </w:rPr>
        <w:t>, distante circa undici chilometri da Gerusalemme.</w:t>
      </w:r>
    </w:p>
    <w:p w14:paraId="3083F722" w14:textId="77777777" w:rsidR="005342EF" w:rsidRPr="009C14FE" w:rsidRDefault="005342EF" w:rsidP="002F4151">
      <w:pPr>
        <w:pStyle w:val="Corpotesto"/>
        <w:rPr>
          <w:color w:val="000000"/>
        </w:rPr>
      </w:pPr>
      <w:r w:rsidRPr="009C14FE">
        <w:rPr>
          <w:color w:val="000000"/>
        </w:rPr>
        <w:t>Di questi due discepoli nulla conosciamo. Nel Vangelo non c’è alcuna traccia che ci consente di conoscere qualcosa della loro vita. Sappiamo però che non sono nel numero degli Apostoli. Sono verosimilmente nel numero dei discepoli.</w:t>
      </w:r>
    </w:p>
    <w:p w14:paraId="51AC9177" w14:textId="77777777" w:rsidR="005342EF" w:rsidRPr="009C14FE" w:rsidRDefault="005342EF" w:rsidP="002F4151">
      <w:pPr>
        <w:pStyle w:val="Corpotesto"/>
        <w:rPr>
          <w:color w:val="000000"/>
        </w:rPr>
      </w:pPr>
      <w:r w:rsidRPr="009C14FE">
        <w:rPr>
          <w:color w:val="000000"/>
        </w:rPr>
        <w:t>Nel Vangelo di Luca, assieme ai Dodici Apostoli, vi sono anche i settantadue discepoli. Sono anche</w:t>
      </w:r>
      <w:r w:rsidR="00FF4728" w:rsidRPr="009C14FE">
        <w:rPr>
          <w:color w:val="000000"/>
        </w:rPr>
        <w:t xml:space="preserve"> loro chiamati da Gesù e mandati</w:t>
      </w:r>
      <w:r w:rsidRPr="009C14FE">
        <w:rPr>
          <w:color w:val="000000"/>
        </w:rPr>
        <w:t xml:space="preserve"> ad annunziare la buona novella del regno. Dopo la missione, nulla più viene riferito su di essi.</w:t>
      </w:r>
    </w:p>
    <w:p w14:paraId="64557252" w14:textId="77777777" w:rsidR="005342EF" w:rsidRPr="009C14FE" w:rsidRDefault="005342EF" w:rsidP="005342EF">
      <w:pPr>
        <w:pStyle w:val="Corpotesto"/>
        <w:rPr>
          <w:i/>
          <w:iCs/>
          <w:color w:val="000000"/>
          <w:sz w:val="20"/>
        </w:rPr>
      </w:pPr>
      <w:r w:rsidRPr="009C14FE">
        <w:rPr>
          <w:i/>
          <w:iCs/>
          <w:color w:val="000000"/>
          <w:sz w:val="20"/>
        </w:rPr>
        <w:t xml:space="preserve">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 (Lc 10,1-12). </w:t>
      </w:r>
    </w:p>
    <w:p w14:paraId="3D0FA9CD" w14:textId="77777777" w:rsidR="007D7BA4" w:rsidRPr="009C14FE" w:rsidRDefault="00AB2294" w:rsidP="00EC5667">
      <w:pPr>
        <w:pStyle w:val="Corpodeltesto2"/>
        <w:rPr>
          <w:color w:val="000000"/>
        </w:rPr>
      </w:pPr>
      <w:r w:rsidRPr="009C14FE">
        <w:rPr>
          <w:color w:val="000000"/>
          <w:position w:val="6"/>
          <w:vertAlign w:val="superscript"/>
        </w:rPr>
        <w:t>14</w:t>
      </w:r>
      <w:r w:rsidRPr="009C14FE">
        <w:rPr>
          <w:color w:val="000000"/>
        </w:rPr>
        <w:t>e conversavano tra loro di tutto quello che era accaduto.</w:t>
      </w:r>
    </w:p>
    <w:p w14:paraId="1CF1FA89" w14:textId="77777777" w:rsidR="005342EF" w:rsidRPr="009C14FE" w:rsidRDefault="00247AA8" w:rsidP="00716D71">
      <w:pPr>
        <w:pStyle w:val="Corpotesto"/>
        <w:rPr>
          <w:color w:val="000000"/>
        </w:rPr>
      </w:pPr>
      <w:r w:rsidRPr="009C14FE">
        <w:rPr>
          <w:color w:val="000000"/>
        </w:rPr>
        <w:t>Questi due discepoli sono stati a Gerusalemme e hanno visto quanto era stato fatto a Cristo Gesù. Lungo la via proprio di queste cose stanno conversando tra loro. Vorrebbero comprendere, capire, avere una qualche luce.</w:t>
      </w:r>
    </w:p>
    <w:p w14:paraId="0A25242D" w14:textId="77777777" w:rsidR="00247AA8" w:rsidRPr="009C14FE" w:rsidRDefault="00247AA8" w:rsidP="00716D71">
      <w:pPr>
        <w:pStyle w:val="Corpotesto"/>
        <w:rPr>
          <w:color w:val="000000"/>
        </w:rPr>
      </w:pPr>
      <w:r w:rsidRPr="009C14FE">
        <w:rPr>
          <w:color w:val="000000"/>
        </w:rPr>
        <w:t>Non è una conversazione sterile. Essa</w:t>
      </w:r>
      <w:r w:rsidR="00BE10BC" w:rsidRPr="009C14FE">
        <w:rPr>
          <w:color w:val="000000"/>
        </w:rPr>
        <w:t xml:space="preserve"> è il frutto di una speranza ri</w:t>
      </w:r>
      <w:r w:rsidRPr="009C14FE">
        <w:rPr>
          <w:color w:val="000000"/>
        </w:rPr>
        <w:t>posta in Cristo e della stessa speranza che muore c</w:t>
      </w:r>
      <w:r w:rsidR="00FF4728" w:rsidRPr="009C14FE">
        <w:rPr>
          <w:color w:val="000000"/>
        </w:rPr>
        <w:t xml:space="preserve">on la morte di Cristo Signore. </w:t>
      </w:r>
      <w:r w:rsidR="00FF4728" w:rsidRPr="009C14FE">
        <w:rPr>
          <w:rFonts w:cs="Arial"/>
          <w:color w:val="000000"/>
        </w:rPr>
        <w:t>È</w:t>
      </w:r>
      <w:r w:rsidRPr="009C14FE">
        <w:rPr>
          <w:color w:val="000000"/>
        </w:rPr>
        <w:t xml:space="preserve"> giusto che noi ci chiediamo: perché la loro speranza è morta?</w:t>
      </w:r>
    </w:p>
    <w:p w14:paraId="4DE993FC" w14:textId="77777777" w:rsidR="00247AA8" w:rsidRPr="009C14FE" w:rsidRDefault="00247AA8" w:rsidP="00716D71">
      <w:pPr>
        <w:pStyle w:val="Corpotesto"/>
        <w:rPr>
          <w:color w:val="000000"/>
        </w:rPr>
      </w:pPr>
      <w:r w:rsidRPr="009C14FE">
        <w:rPr>
          <w:color w:val="000000"/>
        </w:rPr>
        <w:t>Sempre la speranza muore quando non ha a suo fondamento la verità rivelata. La speranza è un frutto. È il frutto della Parola di Dio che entra nel nostro cuore, Parola che sempre crea il futuro contenuto in essa. Il futuro è il suo frutto.</w:t>
      </w:r>
    </w:p>
    <w:p w14:paraId="14DF08E2" w14:textId="77777777" w:rsidR="00247AA8" w:rsidRPr="009C14FE" w:rsidRDefault="00247AA8" w:rsidP="00716D71">
      <w:pPr>
        <w:pStyle w:val="Corpotesto"/>
        <w:rPr>
          <w:color w:val="000000"/>
        </w:rPr>
      </w:pPr>
      <w:r w:rsidRPr="009C14FE">
        <w:rPr>
          <w:color w:val="000000"/>
        </w:rPr>
        <w:t>Tutte le Beatitudini, tutto il Discorso della Montagna, tutto il Vangelo, tutta la Parola, ogni Parola nella Parola, ha un suo particolare frutto da produrre. Si fonda la speranza su attese umane, questa speranza sempre morirà.</w:t>
      </w:r>
    </w:p>
    <w:p w14:paraId="4B6493E0" w14:textId="77777777" w:rsidR="00C936B2" w:rsidRPr="009C14FE" w:rsidRDefault="00C936B2" w:rsidP="00C936B2">
      <w:pPr>
        <w:pStyle w:val="Corpotesto"/>
        <w:rPr>
          <w:i/>
          <w:iCs/>
          <w:color w:val="000000"/>
          <w:sz w:val="20"/>
        </w:rPr>
      </w:pPr>
      <w:r w:rsidRPr="009C14FE">
        <w:rPr>
          <w:i/>
          <w:iCs/>
          <w:color w:val="000000"/>
          <w:sz w:val="20"/>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w:t>
      </w:r>
    </w:p>
    <w:p w14:paraId="6C89E70B" w14:textId="77777777" w:rsidR="00247AA8" w:rsidRPr="009C14FE" w:rsidRDefault="00C936B2" w:rsidP="00C936B2">
      <w:pPr>
        <w:pStyle w:val="Corpotesto"/>
        <w:rPr>
          <w:i/>
          <w:iCs/>
          <w:color w:val="000000"/>
          <w:sz w:val="20"/>
        </w:rPr>
      </w:pPr>
      <w:r w:rsidRPr="009C14FE">
        <w:rPr>
          <w:i/>
          <w:iCs/>
          <w:color w:val="000000"/>
          <w:sz w:val="20"/>
        </w:rPr>
        <w:t xml:space="preserve">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(Mt 5,3-12). </w:t>
      </w:r>
    </w:p>
    <w:p w14:paraId="017175B4" w14:textId="77777777" w:rsidR="007D7BA4" w:rsidRPr="009C14FE" w:rsidRDefault="00AE5D56" w:rsidP="00AE5D56">
      <w:pPr>
        <w:pStyle w:val="Corpotesto"/>
        <w:rPr>
          <w:color w:val="000000"/>
        </w:rPr>
      </w:pPr>
      <w:r w:rsidRPr="009C14FE">
        <w:rPr>
          <w:color w:val="000000"/>
        </w:rPr>
        <w:t>Come la pianta e tutti i suoi futuri frutti sono la speranza posta nel seme, così è per il discepolo di Gesù. Semina nel suo cuore la Parola del Signore. Esso porta con sé la futura speranza sia per il tempo che per l’eternità.</w:t>
      </w:r>
    </w:p>
    <w:p w14:paraId="78BD32A9" w14:textId="77777777" w:rsidR="00AE5D56" w:rsidRPr="009C14FE" w:rsidRDefault="00AE5D56" w:rsidP="00AE5D56">
      <w:pPr>
        <w:pStyle w:val="Corpotesto"/>
        <w:rPr>
          <w:color w:val="000000"/>
        </w:rPr>
      </w:pPr>
      <w:r w:rsidRPr="009C14FE">
        <w:rPr>
          <w:color w:val="000000"/>
        </w:rPr>
        <w:t>Se la Parola non viene seminata nel cuore, ad essa non si dona vita, se essa non muore in noi per divenire grande albero di vita, mai si potrà parlare di speranza vera. È vana ogni speranza posta nelle cose o nelle parole dell’uomo.</w:t>
      </w:r>
    </w:p>
    <w:p w14:paraId="0D4D670C" w14:textId="77777777" w:rsidR="007D7BA4" w:rsidRPr="009C14FE" w:rsidRDefault="00AB2294" w:rsidP="00EC5667">
      <w:pPr>
        <w:pStyle w:val="Corpodeltesto2"/>
        <w:rPr>
          <w:color w:val="000000"/>
        </w:rPr>
      </w:pPr>
      <w:r w:rsidRPr="009C14FE">
        <w:rPr>
          <w:color w:val="000000"/>
          <w:position w:val="6"/>
          <w:vertAlign w:val="superscript"/>
        </w:rPr>
        <w:t>15</w:t>
      </w:r>
      <w:r w:rsidRPr="009C14FE">
        <w:rPr>
          <w:color w:val="000000"/>
        </w:rPr>
        <w:t>Mentre conversavano e discutevano insieme, Gesù in persona si avvicinò e camminava con loro.</w:t>
      </w:r>
    </w:p>
    <w:p w14:paraId="6D76FAB8" w14:textId="77777777" w:rsidR="007D7BA4" w:rsidRPr="009C14FE" w:rsidRDefault="008036A5" w:rsidP="008036A5">
      <w:pPr>
        <w:pStyle w:val="Corpotesto"/>
        <w:rPr>
          <w:color w:val="000000"/>
        </w:rPr>
      </w:pPr>
      <w:r w:rsidRPr="009C14FE">
        <w:rPr>
          <w:color w:val="000000"/>
        </w:rPr>
        <w:t>Lungo la via si fanno tanti incontri. Le persone vengono e le persone vanno. Alcune che camminano nella stessa direzione ci superano, perché il loro passo è veloce. Altri si accodano e fanno assieme a noi il percorso. Si è in compagnia.</w:t>
      </w:r>
    </w:p>
    <w:p w14:paraId="087D4A00" w14:textId="77777777" w:rsidR="008036A5" w:rsidRPr="009C14FE" w:rsidRDefault="008036A5" w:rsidP="008036A5">
      <w:pPr>
        <w:pStyle w:val="Corpotesto"/>
        <w:rPr>
          <w:color w:val="000000"/>
        </w:rPr>
      </w:pPr>
      <w:r w:rsidRPr="009C14FE">
        <w:rPr>
          <w:color w:val="000000"/>
        </w:rPr>
        <w:t>Mentre conversano e discutono insieme, Gesù in persona si avvicina e cammina con loro. Essendo una persona sola, fare il percorso in compagnia lo rende meno faticoso. Insieme la via si percorre meglio. Ci si incoraggia.</w:t>
      </w:r>
    </w:p>
    <w:p w14:paraId="498C9DDE" w14:textId="77777777" w:rsidR="008036A5" w:rsidRPr="009C14FE" w:rsidRDefault="008036A5" w:rsidP="008036A5">
      <w:pPr>
        <w:pStyle w:val="Corpotesto"/>
        <w:rPr>
          <w:color w:val="000000"/>
        </w:rPr>
      </w:pPr>
      <w:r w:rsidRPr="009C14FE">
        <w:rPr>
          <w:color w:val="000000"/>
        </w:rPr>
        <w:t xml:space="preserve">La conversazione è un </w:t>
      </w:r>
      <w:r w:rsidR="00340B62" w:rsidRPr="009C14FE">
        <w:rPr>
          <w:color w:val="000000"/>
        </w:rPr>
        <w:t>narrare semplice. Ogn</w:t>
      </w:r>
      <w:r w:rsidR="00C4052B" w:rsidRPr="009C14FE">
        <w:rPr>
          <w:color w:val="000000"/>
        </w:rPr>
        <w:t>uno</w:t>
      </w:r>
      <w:r w:rsidRPr="009C14FE">
        <w:rPr>
          <w:color w:val="000000"/>
        </w:rPr>
        <w:t xml:space="preserve"> dice ciò che ha nel cuore e ascolta ciò che viene dal cuore dell’altro. La discussione invece è finalizzata alla ricerca e all’affermazione di una verità. Di certo si tratta della verità di Gesù.</w:t>
      </w:r>
    </w:p>
    <w:p w14:paraId="32912C82" w14:textId="77777777" w:rsidR="00DD3F17" w:rsidRPr="009C14FE" w:rsidRDefault="008036A5" w:rsidP="008036A5">
      <w:pPr>
        <w:pStyle w:val="Corpotesto"/>
        <w:rPr>
          <w:color w:val="000000"/>
        </w:rPr>
      </w:pPr>
      <w:r w:rsidRPr="009C14FE">
        <w:rPr>
          <w:color w:val="000000"/>
        </w:rPr>
        <w:t>Nella discussione è però sufficiente che si ponga a fondamento una verità</w:t>
      </w:r>
      <w:r w:rsidR="00DD3F17" w:rsidRPr="009C14FE">
        <w:rPr>
          <w:color w:val="000000"/>
        </w:rPr>
        <w:t xml:space="preserve"> creduta verità, ma non reale, sostanziale verità e il risultato viene fals</w:t>
      </w:r>
      <w:r w:rsidR="00E2267C" w:rsidRPr="009C14FE">
        <w:rPr>
          <w:color w:val="000000"/>
        </w:rPr>
        <w:t>ificato. Oggi sappiamo che nella</w:t>
      </w:r>
      <w:r w:rsidR="00DD3F17" w:rsidRPr="009C14FE">
        <w:rPr>
          <w:color w:val="000000"/>
        </w:rPr>
        <w:t xml:space="preserve"> discussione spesso si parte da verità credute tali.</w:t>
      </w:r>
    </w:p>
    <w:p w14:paraId="06654F6C" w14:textId="77777777" w:rsidR="008036A5" w:rsidRPr="009C14FE" w:rsidRDefault="00C4052B" w:rsidP="008036A5">
      <w:pPr>
        <w:pStyle w:val="Corpotesto"/>
        <w:rPr>
          <w:color w:val="000000"/>
        </w:rPr>
      </w:pPr>
      <w:r w:rsidRPr="009C14FE">
        <w:rPr>
          <w:color w:val="000000"/>
        </w:rPr>
        <w:t>Non solo s</w:t>
      </w:r>
      <w:r w:rsidR="005343BA" w:rsidRPr="009C14FE">
        <w:rPr>
          <w:color w:val="000000"/>
        </w:rPr>
        <w:t>i parte da verità volute, sono</w:t>
      </w:r>
      <w:r w:rsidR="00DD3F17" w:rsidRPr="009C14FE">
        <w:rPr>
          <w:color w:val="000000"/>
        </w:rPr>
        <w:t xml:space="preserve"> volute e stabilite come verità, senza alcun fondamento né di ragione</w:t>
      </w:r>
      <w:r w:rsidR="00E2267C" w:rsidRPr="009C14FE">
        <w:rPr>
          <w:color w:val="000000"/>
        </w:rPr>
        <w:t xml:space="preserve"> </w:t>
      </w:r>
      <w:r w:rsidR="00DA18FC" w:rsidRPr="009C14FE">
        <w:rPr>
          <w:color w:val="000000"/>
        </w:rPr>
        <w:t>né</w:t>
      </w:r>
      <w:r w:rsidR="00DD3F17" w:rsidRPr="009C14FE">
        <w:rPr>
          <w:color w:val="000000"/>
        </w:rPr>
        <w:t xml:space="preserve"> di fede. Qual è il risultato di una tale discussione? La legalizzazione di ogni crimine. Ogni misfatto, ogni ingiustizia. </w:t>
      </w:r>
    </w:p>
    <w:p w14:paraId="77A48DB1" w14:textId="77777777" w:rsidR="007D7BA4" w:rsidRPr="009C14FE" w:rsidRDefault="00AB2294" w:rsidP="00EC5667">
      <w:pPr>
        <w:pStyle w:val="Corpodeltesto2"/>
        <w:rPr>
          <w:color w:val="000000"/>
        </w:rPr>
      </w:pPr>
      <w:r w:rsidRPr="009C14FE">
        <w:rPr>
          <w:color w:val="000000"/>
          <w:position w:val="6"/>
          <w:vertAlign w:val="superscript"/>
        </w:rPr>
        <w:t>16</w:t>
      </w:r>
      <w:r w:rsidRPr="009C14FE">
        <w:rPr>
          <w:color w:val="000000"/>
        </w:rPr>
        <w:t>Ma i loro occhi erano impediti a riconoscerlo.</w:t>
      </w:r>
    </w:p>
    <w:p w14:paraId="7EDCA6A0" w14:textId="77777777" w:rsidR="00E8089D" w:rsidRPr="009C14FE" w:rsidRDefault="00E8089D" w:rsidP="00E8089D">
      <w:pPr>
        <w:pStyle w:val="Corpotesto"/>
        <w:rPr>
          <w:color w:val="000000"/>
        </w:rPr>
      </w:pPr>
      <w:r w:rsidRPr="009C14FE">
        <w:rPr>
          <w:color w:val="000000"/>
        </w:rPr>
        <w:t>Gesù si presenta come un viandante. Non sappiamo quale forma abbia assunto. Sappiamo che è un viandante come altri viandanti. Lo Spirito Santo ci dice però che i loro occhi erano impediti a riconoscerlo. Perché impediti?</w:t>
      </w:r>
    </w:p>
    <w:p w14:paraId="71F1348B" w14:textId="77777777" w:rsidR="00E8089D" w:rsidRPr="009C14FE" w:rsidRDefault="00E8089D" w:rsidP="00E8089D">
      <w:pPr>
        <w:pStyle w:val="Corpotesto"/>
        <w:rPr>
          <w:color w:val="000000"/>
        </w:rPr>
      </w:pPr>
      <w:r w:rsidRPr="009C14FE">
        <w:rPr>
          <w:color w:val="000000"/>
        </w:rPr>
        <w:t>Si tratta di un impedimento naturale o spirituale? Se Gesù ha cambiato aspetto perché si presenta o si ren</w:t>
      </w:r>
      <w:r w:rsidR="00C4052B" w:rsidRPr="009C14FE">
        <w:rPr>
          <w:color w:val="000000"/>
        </w:rPr>
        <w:t>de visibile sotto altro aspetto, l</w:t>
      </w:r>
      <w:r w:rsidRPr="009C14FE">
        <w:rPr>
          <w:color w:val="000000"/>
        </w:rPr>
        <w:t>’impedimento è di natura. Verso questa interpretazione spinge il Vangelo secondo Marco.</w:t>
      </w:r>
    </w:p>
    <w:p w14:paraId="4D79B267" w14:textId="77777777" w:rsidR="00E8089D" w:rsidRPr="009C14FE" w:rsidRDefault="00E8089D" w:rsidP="00E8089D">
      <w:pPr>
        <w:pStyle w:val="Corpotesto"/>
        <w:rPr>
          <w:i/>
          <w:iCs/>
          <w:color w:val="000000"/>
          <w:sz w:val="20"/>
        </w:rPr>
      </w:pPr>
      <w:r w:rsidRPr="009C14FE">
        <w:rPr>
          <w:i/>
          <w:iCs/>
          <w:color w:val="000000"/>
          <w:sz w:val="20"/>
        </w:rPr>
        <w:t xml:space="preserve">Dopo questo, apparve sotto altro aspetto a due di loro, mentre erano in cammino verso la campagna. Anch’essi ritornarono ad annunciarlo agli altri; ma non credettero neppure a loro (Mc 16,12-13). </w:t>
      </w:r>
    </w:p>
    <w:p w14:paraId="50BE07A3" w14:textId="77777777" w:rsidR="00E8089D" w:rsidRPr="009C14FE" w:rsidRDefault="00E8089D" w:rsidP="00E8089D">
      <w:pPr>
        <w:pStyle w:val="Corpotesto"/>
        <w:rPr>
          <w:color w:val="000000"/>
        </w:rPr>
      </w:pPr>
      <w:r w:rsidRPr="009C14FE">
        <w:rPr>
          <w:color w:val="000000"/>
        </w:rPr>
        <w:t>Di questo impedimento non si è colpevoli. Sarebbero colpevoli se l’impedimento fosse di origine spirituale. Questi impedimenti sono generati dal peccato che oscura gli occhi dello spirito e dai vizi che rendono di pietra l’anima.</w:t>
      </w:r>
    </w:p>
    <w:p w14:paraId="2537D979" w14:textId="77777777" w:rsidR="00C657BB" w:rsidRPr="009C14FE" w:rsidRDefault="00C657BB" w:rsidP="00E8089D">
      <w:pPr>
        <w:pStyle w:val="Corpotesto"/>
        <w:rPr>
          <w:color w:val="000000"/>
        </w:rPr>
      </w:pPr>
      <w:r w:rsidRPr="009C14FE">
        <w:rPr>
          <w:color w:val="000000"/>
        </w:rPr>
        <w:t>Aiutati dall’Evangelista Marco dobbiamo pensare che i due discepoli si sono lasciati prendere dall’aspetto esteriore. Questo aspetto assunto da Gesù ha impedito loro di riconoscere il loro Maestro. Pedagogia altamente divina.</w:t>
      </w:r>
    </w:p>
    <w:p w14:paraId="6A9EC7F4" w14:textId="77777777" w:rsidR="00C657BB" w:rsidRPr="009C14FE" w:rsidRDefault="00C657BB" w:rsidP="00E8089D">
      <w:pPr>
        <w:pStyle w:val="Corpotesto"/>
        <w:rPr>
          <w:color w:val="000000"/>
        </w:rPr>
      </w:pPr>
      <w:r w:rsidRPr="009C14FE">
        <w:rPr>
          <w:color w:val="000000"/>
        </w:rPr>
        <w:t>Con essa il Signore ci vuole insegnare che le vie per entrare in un cuore sono molteplici, varie, infinite. Non vi è un solo modo per parlare ad un cuore delle realtà soprannaturali. Noi però oggi stiamo commettendo gravi errori.</w:t>
      </w:r>
    </w:p>
    <w:p w14:paraId="6869C30A" w14:textId="77777777" w:rsidR="00C657BB" w:rsidRPr="009C14FE" w:rsidRDefault="00C657BB" w:rsidP="00E8089D">
      <w:pPr>
        <w:pStyle w:val="Corpotesto"/>
        <w:rPr>
          <w:color w:val="000000"/>
        </w:rPr>
      </w:pPr>
      <w:r w:rsidRPr="009C14FE">
        <w:rPr>
          <w:color w:val="000000"/>
        </w:rPr>
        <w:t>Abbiamo scelto modalità attuali di entrare in comunione con il cuore, ma non conduciamo all’accoglienza di Cristo. Questo perché essendoci noi distaccati dalla sua verità, dalla sua Parola, dal suo Vangelo, diamo le nostre parole.</w:t>
      </w:r>
    </w:p>
    <w:p w14:paraId="3C6C49F3" w14:textId="77777777" w:rsidR="007D7BA4" w:rsidRPr="009C14FE" w:rsidRDefault="00AB2294" w:rsidP="00EC5667">
      <w:pPr>
        <w:pStyle w:val="Corpodeltesto2"/>
        <w:rPr>
          <w:color w:val="000000"/>
        </w:rPr>
      </w:pPr>
      <w:r w:rsidRPr="009C14FE">
        <w:rPr>
          <w:color w:val="000000"/>
          <w:position w:val="6"/>
          <w:vertAlign w:val="superscript"/>
        </w:rPr>
        <w:t>17</w:t>
      </w:r>
      <w:r w:rsidRPr="009C14FE">
        <w:rPr>
          <w:color w:val="000000"/>
        </w:rPr>
        <w:t>Ed egli disse loro: «Che cosa sono questi discorsi che state facendo tra voi lungo il cammino?». Si fermarono, col volto triste;</w:t>
      </w:r>
    </w:p>
    <w:p w14:paraId="215DB7A9" w14:textId="77777777" w:rsidR="007D7BA4" w:rsidRPr="009C14FE" w:rsidRDefault="00C657BB" w:rsidP="00C657BB">
      <w:pPr>
        <w:pStyle w:val="Corpotesto"/>
        <w:rPr>
          <w:color w:val="000000"/>
        </w:rPr>
      </w:pPr>
      <w:r w:rsidRPr="009C14FE">
        <w:rPr>
          <w:color w:val="000000"/>
        </w:rPr>
        <w:t xml:space="preserve">Gesù entra in dialogo. </w:t>
      </w:r>
      <w:r w:rsidR="00C4052B" w:rsidRPr="009C14FE">
        <w:rPr>
          <w:color w:val="000000"/>
        </w:rPr>
        <w:t>“</w:t>
      </w:r>
      <w:r w:rsidRPr="009C14FE">
        <w:rPr>
          <w:color w:val="000000"/>
        </w:rPr>
        <w:t xml:space="preserve">Ed egli disse loro: </w:t>
      </w:r>
      <w:r w:rsidR="00C4052B" w:rsidRPr="009C14FE">
        <w:rPr>
          <w:rFonts w:cs="Arial"/>
          <w:color w:val="000000"/>
        </w:rPr>
        <w:t>«</w:t>
      </w:r>
      <w:r w:rsidRPr="009C14FE">
        <w:rPr>
          <w:color w:val="000000"/>
        </w:rPr>
        <w:t>Che cosa sono questi discorsi che state facendo voi lungo il cammino?</w:t>
      </w:r>
      <w:r w:rsidR="00C4052B" w:rsidRPr="009C14FE">
        <w:rPr>
          <w:rFonts w:cs="Arial"/>
          <w:color w:val="000000"/>
        </w:rPr>
        <w:t>»</w:t>
      </w:r>
      <w:r w:rsidR="00C4052B" w:rsidRPr="009C14FE">
        <w:rPr>
          <w:color w:val="000000"/>
        </w:rPr>
        <w:t>”.</w:t>
      </w:r>
      <w:r w:rsidRPr="009C14FE">
        <w:rPr>
          <w:color w:val="000000"/>
        </w:rPr>
        <w:t xml:space="preserve"> Gesù vuole entrare in dialogo con essi. Vi entra in modo diretto. Chiede qual è l’oggetto del loro discutere.</w:t>
      </w:r>
    </w:p>
    <w:p w14:paraId="235B93B5" w14:textId="77777777" w:rsidR="00C657BB" w:rsidRPr="009C14FE" w:rsidRDefault="00C657BB" w:rsidP="00C657BB">
      <w:pPr>
        <w:pStyle w:val="Corpotesto"/>
        <w:rPr>
          <w:color w:val="000000"/>
        </w:rPr>
      </w:pPr>
      <w:r w:rsidRPr="009C14FE">
        <w:rPr>
          <w:color w:val="000000"/>
        </w:rPr>
        <w:t>Non si deve partire dal racconto della creazione giungendo fino alla nuova Gerusalemme per parlare ad una persona di Dio. Basta entrare nella sua storia. Fare una domanda. Attendere una risposta. Dare una Parola di luce eterna.</w:t>
      </w:r>
    </w:p>
    <w:p w14:paraId="0B3E3AE8" w14:textId="77777777" w:rsidR="00C657BB" w:rsidRPr="009C14FE" w:rsidRDefault="00C657BB" w:rsidP="00C657BB">
      <w:pPr>
        <w:pStyle w:val="Corpotesto"/>
        <w:rPr>
          <w:color w:val="000000"/>
        </w:rPr>
      </w:pPr>
      <w:r w:rsidRPr="009C14FE">
        <w:rPr>
          <w:color w:val="000000"/>
        </w:rPr>
        <w:t xml:space="preserve">Il dialogo è iniziato. Ora si può iniziare a parlare, per condurre questi due discepoli nella verità. Si fermarono, col volto triste. </w:t>
      </w:r>
      <w:r w:rsidR="00E20150" w:rsidRPr="009C14FE">
        <w:rPr>
          <w:color w:val="000000"/>
        </w:rPr>
        <w:t xml:space="preserve">La morte di Gesù non è stata indolore. È come se essi stessi avessero ricevuto una pugnalata al cuore. </w:t>
      </w:r>
    </w:p>
    <w:p w14:paraId="6D6699F0" w14:textId="77777777" w:rsidR="00E20150" w:rsidRPr="009C14FE" w:rsidRDefault="00E20150" w:rsidP="00C657BB">
      <w:pPr>
        <w:pStyle w:val="Corpotesto"/>
        <w:rPr>
          <w:color w:val="000000"/>
        </w:rPr>
      </w:pPr>
      <w:r w:rsidRPr="009C14FE">
        <w:rPr>
          <w:color w:val="000000"/>
        </w:rPr>
        <w:t>La loro tristezza è motivata dal grande, immane vuoto lasciato da Gesù nel loro cuore. Su Gesù essi avevano fondato ogni loro speranza, ogni attesa. Cristo Gesù era il loro futuro. Lui è morto e ora sono come naufraghi nel grande mare.</w:t>
      </w:r>
    </w:p>
    <w:p w14:paraId="142C8D38" w14:textId="77777777" w:rsidR="007D7BA4" w:rsidRPr="009C14FE" w:rsidRDefault="00AB2294" w:rsidP="00EC5667">
      <w:pPr>
        <w:pStyle w:val="Corpodeltesto2"/>
        <w:rPr>
          <w:color w:val="000000"/>
        </w:rPr>
      </w:pPr>
      <w:r w:rsidRPr="009C14FE">
        <w:rPr>
          <w:color w:val="000000"/>
          <w:position w:val="6"/>
          <w:vertAlign w:val="superscript"/>
        </w:rPr>
        <w:t>18</w:t>
      </w:r>
      <w:r w:rsidRPr="009C14FE">
        <w:rPr>
          <w:color w:val="000000"/>
        </w:rPr>
        <w:t xml:space="preserve">uno di loro, di nome Clèopa, gli rispose: «Solo tu sei forestiero a Gerusalemme! Non sai ciò che vi è accaduto in questi giorni?». </w:t>
      </w:r>
    </w:p>
    <w:p w14:paraId="0C3248BB" w14:textId="77777777" w:rsidR="00E20150" w:rsidRPr="009C14FE" w:rsidRDefault="00E20150" w:rsidP="00E20150">
      <w:pPr>
        <w:pStyle w:val="Corpotesto"/>
        <w:rPr>
          <w:color w:val="000000"/>
        </w:rPr>
      </w:pPr>
      <w:r w:rsidRPr="009C14FE">
        <w:rPr>
          <w:color w:val="000000"/>
        </w:rPr>
        <w:t>Risponde uno di loro, di nome Clèopa. Dell’altro non viene detto il nome, perché l’Evangelista non vuole né fare pubblicità o neanche mettere in rilievo chi sono i due discepoli. Il cuore del racconto è l’uomo deluso e Cristo che è il Vivente.</w:t>
      </w:r>
    </w:p>
    <w:p w14:paraId="001CE7EF" w14:textId="77777777" w:rsidR="00E20150" w:rsidRPr="009C14FE" w:rsidRDefault="00E20150" w:rsidP="00E20150">
      <w:pPr>
        <w:pStyle w:val="Corpotesto"/>
        <w:rPr>
          <w:color w:val="000000"/>
        </w:rPr>
      </w:pPr>
      <w:r w:rsidRPr="009C14FE">
        <w:rPr>
          <w:color w:val="000000"/>
        </w:rPr>
        <w:t>Di uomini delusi dalla religione nelle loro speranza è pieno il mondo. Di persone private della speranza la terra è colma. Spetta a coloro che sono discepoli di Gesù e in modo particolare ai suoi ministri saper parlare con queste persone.</w:t>
      </w:r>
    </w:p>
    <w:p w14:paraId="6FFA5F90" w14:textId="77777777" w:rsidR="00175729" w:rsidRPr="009C14FE" w:rsidRDefault="00E20150" w:rsidP="00E20150">
      <w:pPr>
        <w:pStyle w:val="Corpotesto"/>
        <w:rPr>
          <w:color w:val="000000"/>
        </w:rPr>
      </w:pPr>
      <w:r w:rsidRPr="009C14FE">
        <w:rPr>
          <w:color w:val="000000"/>
        </w:rPr>
        <w:t xml:space="preserve">Ecco la risposta alla domanda di Gesù: </w:t>
      </w:r>
      <w:r w:rsidR="00C4052B" w:rsidRPr="009C14FE">
        <w:rPr>
          <w:color w:val="000000"/>
        </w:rPr>
        <w:t>“</w:t>
      </w:r>
      <w:r w:rsidRPr="009C14FE">
        <w:rPr>
          <w:color w:val="000000"/>
        </w:rPr>
        <w:t xml:space="preserve">Solo tu sei forestiero a Gerusalemme! Non sai ciò che </w:t>
      </w:r>
      <w:r w:rsidR="00175729" w:rsidRPr="009C14FE">
        <w:rPr>
          <w:color w:val="000000"/>
        </w:rPr>
        <w:t>vi è accaduto in questi giorni?</w:t>
      </w:r>
      <w:r w:rsidR="00C4052B" w:rsidRPr="009C14FE">
        <w:rPr>
          <w:color w:val="000000"/>
        </w:rPr>
        <w:t>”.</w:t>
      </w:r>
      <w:r w:rsidR="00175729" w:rsidRPr="009C14FE">
        <w:rPr>
          <w:color w:val="000000"/>
        </w:rPr>
        <w:t xml:space="preserve"> Come Gesù era conosciuto in tutta la Palestina e anche oltre, così anche la notizia della morte è conosciuta.</w:t>
      </w:r>
    </w:p>
    <w:p w14:paraId="733109CD" w14:textId="77777777" w:rsidR="00E20150" w:rsidRPr="009C14FE" w:rsidRDefault="00175729" w:rsidP="00E20150">
      <w:pPr>
        <w:pStyle w:val="Corpotesto"/>
        <w:rPr>
          <w:color w:val="000000"/>
        </w:rPr>
      </w:pPr>
      <w:r w:rsidRPr="009C14FE">
        <w:rPr>
          <w:color w:val="000000"/>
        </w:rPr>
        <w:t>Di un fatto così grande, di un evento così grave, hanno ucciso un profeta del Dio vivente e tu non sai nulla? Da dove vieni?</w:t>
      </w:r>
      <w:r w:rsidR="00E20150" w:rsidRPr="009C14FE">
        <w:rPr>
          <w:color w:val="000000"/>
        </w:rPr>
        <w:t xml:space="preserve"> </w:t>
      </w:r>
      <w:r w:rsidRPr="009C14FE">
        <w:rPr>
          <w:color w:val="000000"/>
        </w:rPr>
        <w:t>Certe cose non possono non essere conosciute. Fanno parte della storia. Sono la nostra storia.</w:t>
      </w:r>
    </w:p>
    <w:p w14:paraId="3B51FAAE" w14:textId="77777777" w:rsidR="00175729" w:rsidRPr="009C14FE" w:rsidRDefault="00D76916" w:rsidP="00E20150">
      <w:pPr>
        <w:pStyle w:val="Corpotesto"/>
        <w:rPr>
          <w:color w:val="000000"/>
        </w:rPr>
      </w:pPr>
      <w:r w:rsidRPr="009C14FE">
        <w:rPr>
          <w:color w:val="000000"/>
        </w:rPr>
        <w:t>Quando dalla vita di un uomo è stata la vita di molti, moltissimi altri uomini, la sua morte non può essere solo sua, appartiene anche a coloro che hanno ricevuta la vita da lui. Tu straniero, mai hai sentito parlare di Gesù di Nazaret?</w:t>
      </w:r>
    </w:p>
    <w:p w14:paraId="530AACC4" w14:textId="77777777" w:rsidR="00D76916" w:rsidRPr="009C14FE" w:rsidRDefault="00D76916" w:rsidP="00E20150">
      <w:pPr>
        <w:pStyle w:val="Corpotesto"/>
        <w:rPr>
          <w:color w:val="000000"/>
        </w:rPr>
      </w:pPr>
      <w:r w:rsidRPr="009C14FE">
        <w:rPr>
          <w:color w:val="000000"/>
        </w:rPr>
        <w:t>Se mai hai sentito parlare di Lui, veramente sei straniero. Non sei di questa terra. O almeno non vieni da una regione vicina. Immediata considerazione: ma se n</w:t>
      </w:r>
      <w:r w:rsidR="00C4052B" w:rsidRPr="009C14FE">
        <w:rPr>
          <w:color w:val="000000"/>
        </w:rPr>
        <w:t>on sei dalla nostra terra, vieni</w:t>
      </w:r>
      <w:r w:rsidRPr="009C14FE">
        <w:rPr>
          <w:color w:val="000000"/>
        </w:rPr>
        <w:t xml:space="preserve"> da lontano, come conosci la nostra lingua?</w:t>
      </w:r>
    </w:p>
    <w:p w14:paraId="5B92C6F3" w14:textId="77777777" w:rsidR="007D7BA4" w:rsidRPr="009C14FE" w:rsidRDefault="00AB2294" w:rsidP="00EC5667">
      <w:pPr>
        <w:pStyle w:val="Corpodeltesto2"/>
        <w:rPr>
          <w:color w:val="000000"/>
        </w:rPr>
      </w:pPr>
      <w:r w:rsidRPr="009C14FE">
        <w:rPr>
          <w:color w:val="000000"/>
          <w:position w:val="6"/>
          <w:vertAlign w:val="superscript"/>
        </w:rPr>
        <w:t>19</w:t>
      </w:r>
      <w:r w:rsidRPr="009C14FE">
        <w:rPr>
          <w:color w:val="000000"/>
        </w:rPr>
        <w:t>Domandò loro: «Che cosa?». Gli risposero: «Ciò che riguarda Gesù, il Nazareno, che fu profeta potente in opere e in parole, davanti a Dio e a tutto il popolo;</w:t>
      </w:r>
    </w:p>
    <w:p w14:paraId="28E739C3" w14:textId="77777777" w:rsidR="00D76916" w:rsidRPr="009C14FE" w:rsidRDefault="00D76916" w:rsidP="00D76916">
      <w:pPr>
        <w:pStyle w:val="Corpotesto"/>
        <w:rPr>
          <w:color w:val="000000"/>
        </w:rPr>
      </w:pPr>
      <w:r w:rsidRPr="009C14FE">
        <w:rPr>
          <w:color w:val="000000"/>
        </w:rPr>
        <w:t xml:space="preserve">Prima domanda: «Che cosa sono questi discorsi che state facendo tra voi lungo il cammino?». Il forestiero vuole entrare in dialogo con i due viandanti e chiede che lo introducano nel discorso. La risposta è di grande meraviglia. </w:t>
      </w:r>
    </w:p>
    <w:p w14:paraId="499FAD61" w14:textId="77777777" w:rsidR="00D76916" w:rsidRPr="009C14FE" w:rsidRDefault="00D76916" w:rsidP="00D76916">
      <w:pPr>
        <w:pStyle w:val="Corpotesto"/>
        <w:rPr>
          <w:color w:val="000000"/>
        </w:rPr>
      </w:pPr>
      <w:r w:rsidRPr="009C14FE">
        <w:rPr>
          <w:color w:val="000000"/>
        </w:rPr>
        <w:t xml:space="preserve">Alla prima risposta, segue la seconda domanda: </w:t>
      </w:r>
      <w:r w:rsidR="00C4052B" w:rsidRPr="009C14FE">
        <w:rPr>
          <w:color w:val="000000"/>
        </w:rPr>
        <w:t>“</w:t>
      </w:r>
      <w:r w:rsidRPr="009C14FE">
        <w:rPr>
          <w:color w:val="000000"/>
        </w:rPr>
        <w:t>Che cosa?</w:t>
      </w:r>
      <w:r w:rsidR="00C4052B" w:rsidRPr="009C14FE">
        <w:rPr>
          <w:color w:val="000000"/>
        </w:rPr>
        <w:t>”.</w:t>
      </w:r>
      <w:r w:rsidRPr="009C14FE">
        <w:rPr>
          <w:color w:val="000000"/>
        </w:rPr>
        <w:t xml:space="preserve"> Ora i due viandanti sono obbligati a informare il viandante sui fatti accaduti. Lui non dice di non conoscerli. Vuole invece che siano essi ad esprimere il loro pensiero.</w:t>
      </w:r>
    </w:p>
    <w:p w14:paraId="0DCB3D48" w14:textId="77777777" w:rsidR="00D76916" w:rsidRPr="009C14FE" w:rsidRDefault="00D76916" w:rsidP="00D76916">
      <w:pPr>
        <w:pStyle w:val="Corpotesto"/>
        <w:rPr>
          <w:color w:val="000000"/>
        </w:rPr>
      </w:pPr>
      <w:r w:rsidRPr="009C14FE">
        <w:rPr>
          <w:color w:val="000000"/>
        </w:rPr>
        <w:t xml:space="preserve">Ecco la risposta: </w:t>
      </w:r>
      <w:r w:rsidR="00C4052B" w:rsidRPr="009C14FE">
        <w:rPr>
          <w:color w:val="000000"/>
        </w:rPr>
        <w:t>“</w:t>
      </w:r>
      <w:r w:rsidRPr="009C14FE">
        <w:rPr>
          <w:color w:val="000000"/>
        </w:rPr>
        <w:t>Ciò che riguarda Gesù il Nazareno, che fu profeta potente in opere e in parole, davanti a Dio e a tutto il popolo</w:t>
      </w:r>
      <w:r w:rsidR="00C4052B" w:rsidRPr="009C14FE">
        <w:rPr>
          <w:color w:val="000000"/>
        </w:rPr>
        <w:t>”</w:t>
      </w:r>
      <w:r w:rsidRPr="009C14FE">
        <w:rPr>
          <w:color w:val="000000"/>
        </w:rPr>
        <w:t xml:space="preserve">. Viene subito rivelato il loro pensiero di Gesù: </w:t>
      </w:r>
      <w:r w:rsidR="00C4052B" w:rsidRPr="009C14FE">
        <w:rPr>
          <w:color w:val="000000"/>
        </w:rPr>
        <w:t>“</w:t>
      </w:r>
      <w:r w:rsidRPr="009C14FE">
        <w:rPr>
          <w:color w:val="000000"/>
        </w:rPr>
        <w:t>Profeta potente in opere e in parole</w:t>
      </w:r>
      <w:r w:rsidR="00C4052B" w:rsidRPr="009C14FE">
        <w:rPr>
          <w:color w:val="000000"/>
        </w:rPr>
        <w:t>”</w:t>
      </w:r>
      <w:r w:rsidRPr="009C14FE">
        <w:rPr>
          <w:color w:val="000000"/>
        </w:rPr>
        <w:t xml:space="preserve">. </w:t>
      </w:r>
      <w:r w:rsidR="00AC2A4F" w:rsidRPr="009C14FE">
        <w:rPr>
          <w:color w:val="000000"/>
        </w:rPr>
        <w:t>Prima verità.</w:t>
      </w:r>
    </w:p>
    <w:p w14:paraId="48FA9ADE" w14:textId="77777777" w:rsidR="00AC2A4F" w:rsidRPr="009C14FE" w:rsidRDefault="00C4052B" w:rsidP="00D76916">
      <w:pPr>
        <w:pStyle w:val="Corpotesto"/>
        <w:rPr>
          <w:color w:val="000000"/>
        </w:rPr>
      </w:pPr>
      <w:r w:rsidRPr="009C14FE">
        <w:rPr>
          <w:color w:val="000000"/>
        </w:rPr>
        <w:t>Gesù è potente non solo in P</w:t>
      </w:r>
      <w:r w:rsidR="00AC2A4F" w:rsidRPr="009C14FE">
        <w:rPr>
          <w:color w:val="000000"/>
        </w:rPr>
        <w:t>arola, ma anche in opere. Non solo davanti a Dio, ma anche davanti a tutto il popolo. Tutto il popolo lo ha riconosciuto come vero profeta. A</w:t>
      </w:r>
      <w:r w:rsidRPr="009C14FE">
        <w:rPr>
          <w:color w:val="000000"/>
        </w:rPr>
        <w:t>ttestano la sua potenza le sue P</w:t>
      </w:r>
      <w:r w:rsidR="00AC2A4F" w:rsidRPr="009C14FE">
        <w:rPr>
          <w:color w:val="000000"/>
        </w:rPr>
        <w:t>arole e le sue opere.</w:t>
      </w:r>
    </w:p>
    <w:p w14:paraId="51141AD4" w14:textId="77777777" w:rsidR="007D7BA4" w:rsidRPr="009C14FE" w:rsidRDefault="00AB2294" w:rsidP="00EC5667">
      <w:pPr>
        <w:pStyle w:val="Corpodeltesto2"/>
        <w:rPr>
          <w:color w:val="000000"/>
        </w:rPr>
      </w:pPr>
      <w:r w:rsidRPr="009C14FE">
        <w:rPr>
          <w:color w:val="000000"/>
          <w:position w:val="6"/>
          <w:vertAlign w:val="superscript"/>
        </w:rPr>
        <w:t>20</w:t>
      </w:r>
      <w:r w:rsidRPr="009C14FE">
        <w:rPr>
          <w:color w:val="000000"/>
        </w:rPr>
        <w:t>come i capi dei sacerdoti e le nostre autorità lo hanno consegnato per farlo condannare a morte e lo hanno crocifisso.</w:t>
      </w:r>
    </w:p>
    <w:p w14:paraId="0B560B3D" w14:textId="77777777" w:rsidR="00684D0C" w:rsidRPr="009C14FE" w:rsidRDefault="00684D0C" w:rsidP="00684D0C">
      <w:pPr>
        <w:pStyle w:val="Corpotesto"/>
        <w:rPr>
          <w:color w:val="000000"/>
        </w:rPr>
      </w:pPr>
      <w:r w:rsidRPr="009C14FE">
        <w:rPr>
          <w:color w:val="000000"/>
        </w:rPr>
        <w:t>Qual è stata la fine di questo prof</w:t>
      </w:r>
      <w:r w:rsidR="00C4052B" w:rsidRPr="009C14FE">
        <w:rPr>
          <w:color w:val="000000"/>
        </w:rPr>
        <w:t>eta potente in P</w:t>
      </w:r>
      <w:r w:rsidRPr="009C14FE">
        <w:rPr>
          <w:color w:val="000000"/>
        </w:rPr>
        <w:t xml:space="preserve">arole ed opere dinanzi a Dio e a tutto il popolo? </w:t>
      </w:r>
      <w:r w:rsidR="009916DB" w:rsidRPr="009C14FE">
        <w:rPr>
          <w:color w:val="000000"/>
        </w:rPr>
        <w:t>“</w:t>
      </w:r>
      <w:r w:rsidRPr="009C14FE">
        <w:rPr>
          <w:color w:val="000000"/>
        </w:rPr>
        <w:t>I capi dei sacerdoti e le nostre autorità lo hanno consegnato per farlo condannare a morte e lo hanno crocifisso</w:t>
      </w:r>
      <w:r w:rsidR="009916DB" w:rsidRPr="009C14FE">
        <w:rPr>
          <w:color w:val="000000"/>
        </w:rPr>
        <w:t>”</w:t>
      </w:r>
      <w:r w:rsidRPr="009C14FE">
        <w:rPr>
          <w:color w:val="000000"/>
        </w:rPr>
        <w:t>.</w:t>
      </w:r>
    </w:p>
    <w:p w14:paraId="7EF9DCED" w14:textId="77777777" w:rsidR="00684D0C" w:rsidRPr="009C14FE" w:rsidRDefault="00684D0C" w:rsidP="00684D0C">
      <w:pPr>
        <w:pStyle w:val="Corpotesto"/>
        <w:rPr>
          <w:color w:val="000000"/>
        </w:rPr>
      </w:pPr>
      <w:r w:rsidRPr="009C14FE">
        <w:rPr>
          <w:color w:val="000000"/>
        </w:rPr>
        <w:t>Da questa prima parte della risposta emergono due verità: Gesù è confessato vero profeta. La responsabilità della sua morte per crocifissione è solo dei capi</w:t>
      </w:r>
      <w:r w:rsidR="009916DB" w:rsidRPr="009C14FE">
        <w:rPr>
          <w:color w:val="000000"/>
        </w:rPr>
        <w:t>,</w:t>
      </w:r>
      <w:r w:rsidRPr="009C14FE">
        <w:rPr>
          <w:color w:val="000000"/>
        </w:rPr>
        <w:t xml:space="preserve"> dei sacerdoti e delle autorità. Le autorità sono quelle religiose.</w:t>
      </w:r>
    </w:p>
    <w:p w14:paraId="529D7206" w14:textId="77777777" w:rsidR="00684D0C" w:rsidRPr="009C14FE" w:rsidRDefault="00684D0C" w:rsidP="00684D0C">
      <w:pPr>
        <w:pStyle w:val="Corpotesto"/>
        <w:rPr>
          <w:color w:val="000000"/>
        </w:rPr>
      </w:pPr>
      <w:r w:rsidRPr="009C14FE">
        <w:rPr>
          <w:color w:val="000000"/>
        </w:rPr>
        <w:t>Gesù muore non per volontà del popolo. Muore perché quanti hanno il potere nel popolo del Signore hanno</w:t>
      </w:r>
      <w:r w:rsidR="00D154FB" w:rsidRPr="009C14FE">
        <w:rPr>
          <w:color w:val="000000"/>
        </w:rPr>
        <w:t xml:space="preserve"> deciso per la sua morte. Queste</w:t>
      </w:r>
      <w:r w:rsidRPr="009C14FE">
        <w:rPr>
          <w:color w:val="000000"/>
        </w:rPr>
        <w:t xml:space="preserve"> due verità sono inequivocabili, innegabili. Gesù </w:t>
      </w:r>
      <w:r w:rsidR="00C4052B" w:rsidRPr="009C14FE">
        <w:rPr>
          <w:color w:val="000000"/>
        </w:rPr>
        <w:t xml:space="preserve">è </w:t>
      </w:r>
      <w:r w:rsidRPr="009C14FE">
        <w:rPr>
          <w:color w:val="000000"/>
        </w:rPr>
        <w:t>vero profeta ucciso per volontà dei capi.</w:t>
      </w:r>
    </w:p>
    <w:p w14:paraId="7D2C28D1" w14:textId="77777777" w:rsidR="007D7BA4" w:rsidRPr="009C14FE" w:rsidRDefault="00AB2294" w:rsidP="00EC5667">
      <w:pPr>
        <w:pStyle w:val="Corpodeltesto2"/>
        <w:rPr>
          <w:color w:val="000000"/>
        </w:rPr>
      </w:pPr>
      <w:r w:rsidRPr="009C14FE">
        <w:rPr>
          <w:color w:val="000000"/>
          <w:position w:val="6"/>
          <w:vertAlign w:val="superscript"/>
        </w:rPr>
        <w:t>21</w:t>
      </w:r>
      <w:r w:rsidRPr="009C14FE">
        <w:rPr>
          <w:color w:val="000000"/>
        </w:rPr>
        <w:t>Noi speravamo che egli fosse colui che avrebbe liberato Israele; con tutto ciò, sono passati tre giorni da quando queste cose sono accadute.</w:t>
      </w:r>
    </w:p>
    <w:p w14:paraId="2226D58F" w14:textId="77777777" w:rsidR="007D7BA4" w:rsidRPr="009C14FE" w:rsidRDefault="00684D0C" w:rsidP="00684D0C">
      <w:pPr>
        <w:pStyle w:val="Corpotesto"/>
        <w:rPr>
          <w:color w:val="000000"/>
        </w:rPr>
      </w:pPr>
      <w:r w:rsidRPr="009C14FE">
        <w:rPr>
          <w:color w:val="000000"/>
        </w:rPr>
        <w:t xml:space="preserve">Ora si entra nel cuore dei due discepoli. </w:t>
      </w:r>
      <w:r w:rsidR="00C4052B" w:rsidRPr="009C14FE">
        <w:rPr>
          <w:color w:val="000000"/>
        </w:rPr>
        <w:t>“</w:t>
      </w:r>
      <w:r w:rsidRPr="009C14FE">
        <w:rPr>
          <w:color w:val="000000"/>
        </w:rPr>
        <w:t>Noi speravamo che egli fosse colui che avrebbe liberato Israele</w:t>
      </w:r>
      <w:r w:rsidR="00C4052B" w:rsidRPr="009C14FE">
        <w:rPr>
          <w:color w:val="000000"/>
        </w:rPr>
        <w:t>”</w:t>
      </w:r>
      <w:r w:rsidRPr="009C14FE">
        <w:rPr>
          <w:color w:val="000000"/>
        </w:rPr>
        <w:t>. Qui si tratta di liberazione messianica. Ora però si entra nella confusione della storia. La liberazione non è secondo Dio.</w:t>
      </w:r>
    </w:p>
    <w:p w14:paraId="46DB9DB3" w14:textId="77777777" w:rsidR="00684D0C" w:rsidRPr="009C14FE" w:rsidRDefault="00684D0C" w:rsidP="00684D0C">
      <w:pPr>
        <w:pStyle w:val="Corpotesto"/>
        <w:rPr>
          <w:color w:val="000000"/>
        </w:rPr>
      </w:pPr>
      <w:r w:rsidRPr="009C14FE">
        <w:rPr>
          <w:color w:val="000000"/>
        </w:rPr>
        <w:t>Il re che essi attendevano non è secondo le promesse del Signore. Secondo quanto è scritto nella Legge, nei Profeti, nei Salmi. È un re secondo il pensiero degli uomini ed anche la liberazione è secondo volontà umana.</w:t>
      </w:r>
    </w:p>
    <w:p w14:paraId="723DB231" w14:textId="77777777" w:rsidR="00684D0C" w:rsidRPr="009C14FE" w:rsidRDefault="00684D0C" w:rsidP="00684D0C">
      <w:pPr>
        <w:pStyle w:val="Corpotesto"/>
        <w:rPr>
          <w:color w:val="000000"/>
        </w:rPr>
      </w:pPr>
      <w:r w:rsidRPr="009C14FE">
        <w:rPr>
          <w:color w:val="000000"/>
        </w:rPr>
        <w:t>Urge operare una grande, infinita separazione, distinzione, differenza tra il pensiero di Dio sul suo Cristo e le attese degli uomini sul Cristo di Dio. Per questa ragione storica Gesù mai si è proclamato pubblicamente Messia.</w:t>
      </w:r>
    </w:p>
    <w:p w14:paraId="43E9FDA8" w14:textId="77777777" w:rsidR="00684D0C" w:rsidRPr="009C14FE" w:rsidRDefault="00684D0C" w:rsidP="00684D0C">
      <w:pPr>
        <w:pStyle w:val="Corpotesto"/>
        <w:rPr>
          <w:color w:val="000000"/>
        </w:rPr>
      </w:pPr>
      <w:r w:rsidRPr="009C14FE">
        <w:rPr>
          <w:color w:val="000000"/>
        </w:rPr>
        <w:t xml:space="preserve">Morto Gesù, la loro speranza è svanita. Un morto è un morto e non può più aiutare. Essi però si dimenticano che le promesse fatte da Dio al suo Cristo sono uniche nella storia della rivelazione. </w:t>
      </w:r>
      <w:r w:rsidR="00860CFE" w:rsidRPr="009C14FE">
        <w:rPr>
          <w:color w:val="000000"/>
        </w:rPr>
        <w:t>Il Cristo di Dio avrebbe visto la luce.</w:t>
      </w:r>
    </w:p>
    <w:p w14:paraId="02B4F99D" w14:textId="77777777" w:rsidR="00860CFE" w:rsidRPr="009C14FE" w:rsidRDefault="00860CFE" w:rsidP="00684D0C">
      <w:pPr>
        <w:pStyle w:val="Corpotesto"/>
        <w:rPr>
          <w:color w:val="000000"/>
        </w:rPr>
      </w:pPr>
      <w:r w:rsidRPr="009C14FE">
        <w:rPr>
          <w:color w:val="000000"/>
        </w:rPr>
        <w:t xml:space="preserve">Quando sono accadute queste cose? </w:t>
      </w:r>
      <w:r w:rsidR="00C4052B" w:rsidRPr="009C14FE">
        <w:rPr>
          <w:color w:val="000000"/>
        </w:rPr>
        <w:t>“</w:t>
      </w:r>
      <w:r w:rsidRPr="009C14FE">
        <w:rPr>
          <w:color w:val="000000"/>
        </w:rPr>
        <w:t>Con tutto ciò, sono passati tre giorni da quando queste cose sono accadute</w:t>
      </w:r>
      <w:r w:rsidR="00C4052B" w:rsidRPr="009C14FE">
        <w:rPr>
          <w:color w:val="000000"/>
        </w:rPr>
        <w:t>”</w:t>
      </w:r>
      <w:r w:rsidRPr="009C14FE">
        <w:rPr>
          <w:color w:val="000000"/>
        </w:rPr>
        <w:t>. I fatti avvenu</w:t>
      </w:r>
      <w:r w:rsidR="00C4052B" w:rsidRPr="009C14FE">
        <w:rPr>
          <w:color w:val="000000"/>
        </w:rPr>
        <w:t>ti non sono lontano da noi. Essi sono appena accaduti</w:t>
      </w:r>
      <w:r w:rsidRPr="009C14FE">
        <w:rPr>
          <w:color w:val="000000"/>
        </w:rPr>
        <w:t>. Tutto è stato consumato tre giorni addietro.</w:t>
      </w:r>
    </w:p>
    <w:p w14:paraId="73D8BEDE" w14:textId="77777777" w:rsidR="00860CFE" w:rsidRPr="009C14FE" w:rsidRDefault="00860CFE" w:rsidP="00684D0C">
      <w:pPr>
        <w:pStyle w:val="Corpotesto"/>
        <w:rPr>
          <w:color w:val="000000"/>
        </w:rPr>
      </w:pPr>
      <w:r w:rsidRPr="009C14FE">
        <w:rPr>
          <w:color w:val="000000"/>
        </w:rPr>
        <w:t>È giusto concludere a questa prima parte della seconda risposta che non sono state deluse le speranza secondo Dio, ma solo le speranze secondo gli uomini. La morte per crocifissione è verità essenziale del Messia, del Cristo di Dio.</w:t>
      </w:r>
    </w:p>
    <w:p w14:paraId="5D1F4BC0" w14:textId="77777777" w:rsidR="007D7BA4" w:rsidRPr="009C14FE" w:rsidRDefault="00AB2294" w:rsidP="00EC5667">
      <w:pPr>
        <w:pStyle w:val="Corpodeltesto2"/>
        <w:rPr>
          <w:color w:val="000000"/>
        </w:rPr>
      </w:pPr>
      <w:r w:rsidRPr="009C14FE">
        <w:rPr>
          <w:color w:val="000000"/>
          <w:position w:val="6"/>
          <w:vertAlign w:val="superscript"/>
        </w:rPr>
        <w:t>22</w:t>
      </w:r>
      <w:r w:rsidRPr="009C14FE">
        <w:rPr>
          <w:color w:val="000000"/>
        </w:rPr>
        <w:t>Ma alcune donne, delle nostre, ci hanno sconvolti; si sono recate al mattino alla tomba</w:t>
      </w:r>
    </w:p>
    <w:p w14:paraId="14A9F452" w14:textId="77777777" w:rsidR="007D7BA4" w:rsidRPr="009C14FE" w:rsidRDefault="00860CFE" w:rsidP="00860CFE">
      <w:pPr>
        <w:pStyle w:val="Corpotesto"/>
        <w:rPr>
          <w:color w:val="000000"/>
        </w:rPr>
      </w:pPr>
      <w:r w:rsidRPr="009C14FE">
        <w:rPr>
          <w:color w:val="000000"/>
        </w:rPr>
        <w:t xml:space="preserve">Quanto finora detto riguarda il giorno sesto. Il giorno settimo è stato riposo. Ora si passa al primo giorno della settimana. </w:t>
      </w:r>
      <w:r w:rsidR="00F24D78" w:rsidRPr="009C14FE">
        <w:rPr>
          <w:color w:val="000000"/>
        </w:rPr>
        <w:t>“</w:t>
      </w:r>
      <w:r w:rsidRPr="009C14FE">
        <w:rPr>
          <w:color w:val="000000"/>
        </w:rPr>
        <w:t>Ma alcune donne, delle nostre, ci hanno sconvolti. Si sono recate al mattino alla tomba</w:t>
      </w:r>
      <w:r w:rsidR="00F24D78" w:rsidRPr="009C14FE">
        <w:rPr>
          <w:color w:val="000000"/>
        </w:rPr>
        <w:t>”</w:t>
      </w:r>
      <w:r w:rsidRPr="009C14FE">
        <w:rPr>
          <w:color w:val="000000"/>
        </w:rPr>
        <w:t>.</w:t>
      </w:r>
    </w:p>
    <w:p w14:paraId="570EB306" w14:textId="77777777" w:rsidR="00860CFE" w:rsidRPr="009C14FE" w:rsidRDefault="00860CFE" w:rsidP="00860CFE">
      <w:pPr>
        <w:pStyle w:val="Corpotesto"/>
        <w:rPr>
          <w:color w:val="000000"/>
        </w:rPr>
      </w:pPr>
      <w:r w:rsidRPr="009C14FE">
        <w:rPr>
          <w:color w:val="000000"/>
        </w:rPr>
        <w:t>È quanto l’Evangelista Luca ha raccontato all’inizio di questo ultimo capitolo del Suo Vangelo. Le donne vanno al sepolcro di buon mattino con gli oli preparati per dare a Gesù una degna sepoltura. Vanno per la morte non per la vita.</w:t>
      </w:r>
    </w:p>
    <w:p w14:paraId="69F6C0B9" w14:textId="77777777" w:rsidR="00860CFE" w:rsidRPr="009C14FE" w:rsidRDefault="00B05C7D" w:rsidP="00860CFE">
      <w:pPr>
        <w:pStyle w:val="Corpotesto"/>
        <w:rPr>
          <w:color w:val="000000"/>
        </w:rPr>
      </w:pPr>
      <w:r w:rsidRPr="009C14FE">
        <w:rPr>
          <w:color w:val="000000"/>
        </w:rPr>
        <w:t>Ma giunti al sepolcro tutto è stato diverso. La pietra dal sepolcro è stata rimossa. Il corpo di Cristo non è nella tomba. Gli Angeli annunziano loro che Gesù è risorto, secondo le Parole dette precedentemente loro.</w:t>
      </w:r>
    </w:p>
    <w:p w14:paraId="3A4C675A" w14:textId="77777777" w:rsidR="007D7BA4" w:rsidRPr="009C14FE" w:rsidRDefault="00AB2294" w:rsidP="00EC5667">
      <w:pPr>
        <w:pStyle w:val="Corpodeltesto2"/>
        <w:rPr>
          <w:color w:val="000000"/>
        </w:rPr>
      </w:pPr>
      <w:r w:rsidRPr="009C14FE">
        <w:rPr>
          <w:color w:val="000000"/>
          <w:position w:val="6"/>
          <w:vertAlign w:val="superscript"/>
        </w:rPr>
        <w:t>23</w:t>
      </w:r>
      <w:r w:rsidRPr="009C14FE">
        <w:rPr>
          <w:color w:val="000000"/>
        </w:rPr>
        <w:t>e, non avendo trovato il suo corpo, sono venute a dirci di aver avuto anche una visione di angeli, i quali affermano che egli è vivo.</w:t>
      </w:r>
    </w:p>
    <w:p w14:paraId="2025C1FC" w14:textId="77777777" w:rsidR="00B05C7D" w:rsidRPr="009C14FE" w:rsidRDefault="00B05C7D" w:rsidP="00B05C7D">
      <w:pPr>
        <w:pStyle w:val="Corpotesto"/>
        <w:rPr>
          <w:color w:val="000000"/>
        </w:rPr>
      </w:pPr>
      <w:r w:rsidRPr="009C14FE">
        <w:rPr>
          <w:color w:val="000000"/>
        </w:rPr>
        <w:t>Dalla storia ora si passa all’annunzio, alla proclamazione della risurrezione. La risurrezione non è fondata sul sepolcro vuoto,</w:t>
      </w:r>
      <w:r w:rsidR="00A97E28" w:rsidRPr="009C14FE">
        <w:rPr>
          <w:color w:val="000000"/>
        </w:rPr>
        <w:t xml:space="preserve"> </w:t>
      </w:r>
      <w:r w:rsidRPr="009C14FE">
        <w:rPr>
          <w:color w:val="000000"/>
        </w:rPr>
        <w:t>ma sulla testimonianza degli Angeli. Sono loro i primi annunciatori del ritorno in vita di Cristo Gesù.</w:t>
      </w:r>
    </w:p>
    <w:p w14:paraId="638FB5AA" w14:textId="77777777" w:rsidR="00B05C7D" w:rsidRPr="009C14FE" w:rsidRDefault="00B05C7D" w:rsidP="00B05C7D">
      <w:pPr>
        <w:pStyle w:val="Corpotesto"/>
        <w:rPr>
          <w:color w:val="000000"/>
        </w:rPr>
      </w:pPr>
      <w:r w:rsidRPr="009C14FE">
        <w:rPr>
          <w:color w:val="000000"/>
        </w:rPr>
        <w:t>Chi afferma che Gesù è vivo, non sono le donne. Sono gli Angeli. Gli Angeli hanno un ruolo essenziale nella vita di Cristo Signore. Dalla nascita alla sua gloriosa ascensione al cielo sono loro che annunciano il mistero di Gesù.</w:t>
      </w:r>
    </w:p>
    <w:p w14:paraId="1B3921C9" w14:textId="77777777" w:rsidR="007D7BA4" w:rsidRPr="009C14FE" w:rsidRDefault="00AB2294" w:rsidP="00EC5667">
      <w:pPr>
        <w:pStyle w:val="Corpodeltesto2"/>
        <w:rPr>
          <w:color w:val="000000"/>
        </w:rPr>
      </w:pPr>
      <w:r w:rsidRPr="009C14FE">
        <w:rPr>
          <w:color w:val="000000"/>
          <w:position w:val="6"/>
          <w:vertAlign w:val="superscript"/>
        </w:rPr>
        <w:t>24</w:t>
      </w:r>
      <w:r w:rsidRPr="009C14FE">
        <w:rPr>
          <w:color w:val="000000"/>
        </w:rPr>
        <w:t>Alcuni dei nostri sono andati alla tomba e hanno trovato come avevano detto le donne, ma lui non l’hanno visto».</w:t>
      </w:r>
    </w:p>
    <w:p w14:paraId="79D1EC7D" w14:textId="77777777" w:rsidR="007D7BA4" w:rsidRPr="009C14FE" w:rsidRDefault="00B05C7D" w:rsidP="00B05C7D">
      <w:pPr>
        <w:pStyle w:val="Corpotesto"/>
        <w:rPr>
          <w:color w:val="000000"/>
        </w:rPr>
      </w:pPr>
      <w:r w:rsidRPr="009C14FE">
        <w:rPr>
          <w:color w:val="000000"/>
        </w:rPr>
        <w:t xml:space="preserve">Ecco ora la conclusione della risposta: </w:t>
      </w:r>
      <w:r w:rsidR="009929AC" w:rsidRPr="009C14FE">
        <w:rPr>
          <w:color w:val="000000"/>
        </w:rPr>
        <w:t>“</w:t>
      </w:r>
      <w:r w:rsidRPr="009C14FE">
        <w:rPr>
          <w:color w:val="000000"/>
        </w:rPr>
        <w:t>Alcuni dei nostri sono andati alla tomba e hanno trovato come avevano detto le donne, ma lui non l’hanno visto</w:t>
      </w:r>
      <w:r w:rsidR="009929AC" w:rsidRPr="009C14FE">
        <w:rPr>
          <w:color w:val="000000"/>
        </w:rPr>
        <w:t>”</w:t>
      </w:r>
      <w:r w:rsidRPr="009C14FE">
        <w:rPr>
          <w:color w:val="000000"/>
        </w:rPr>
        <w:t>. Se Gesù è risorto, non è certo nella tomba. Se non è nella tomba, è risorto.</w:t>
      </w:r>
    </w:p>
    <w:p w14:paraId="056A7AC3" w14:textId="77777777" w:rsidR="00B05C7D" w:rsidRPr="009C14FE" w:rsidRDefault="00B05C7D" w:rsidP="00B05C7D">
      <w:pPr>
        <w:pStyle w:val="Corpotesto"/>
        <w:rPr>
          <w:color w:val="000000"/>
        </w:rPr>
      </w:pPr>
      <w:r w:rsidRPr="009C14FE">
        <w:rPr>
          <w:color w:val="000000"/>
        </w:rPr>
        <w:t>Perché alcuni dei discepoli si recano alla tomba se pensano o ritengono che le parole delle donne sono un vaneggiamento? Vanno perché vogliono una prova storica che Gesù è veramente risorto. La prova storica è vedere Lui.</w:t>
      </w:r>
    </w:p>
    <w:p w14:paraId="60F44E59" w14:textId="77777777" w:rsidR="00B05C7D" w:rsidRPr="009C14FE" w:rsidRDefault="00B05C7D" w:rsidP="00B05C7D">
      <w:pPr>
        <w:pStyle w:val="Corpotesto"/>
        <w:rPr>
          <w:color w:val="000000"/>
        </w:rPr>
      </w:pPr>
      <w:r w:rsidRPr="009C14FE">
        <w:rPr>
          <w:color w:val="000000"/>
        </w:rPr>
        <w:t xml:space="preserve">Nelle cose della fede non funziona così. La fede nasce dalla Parola. Si ascolta la Parola. Si presta ad essa ogni ascolto. </w:t>
      </w:r>
      <w:r w:rsidR="00B960AD" w:rsidRPr="009C14FE">
        <w:rPr>
          <w:color w:val="000000"/>
        </w:rPr>
        <w:t>Si vive quanto messo nel cuore. Gesù è risorto perché gli Angeli lo hanno detto. È il Salvatore per la stessa ragione.</w:t>
      </w:r>
    </w:p>
    <w:p w14:paraId="176E9F6D" w14:textId="77777777" w:rsidR="00B960AD" w:rsidRPr="009C14FE" w:rsidRDefault="00B960AD" w:rsidP="00B05C7D">
      <w:pPr>
        <w:pStyle w:val="Corpotesto"/>
        <w:rPr>
          <w:color w:val="000000"/>
        </w:rPr>
      </w:pPr>
      <w:r w:rsidRPr="009C14FE">
        <w:rPr>
          <w:color w:val="000000"/>
        </w:rPr>
        <w:t>È il Figlio di Dio per rivelazione dell’Angelo Gabriele. Il Padre rivela chi è Cristo Gesù per mezzo dei suoi santi Angeli. Questo si evince dal Vangelo. Gli Apostoli e i discepoli avrebbero dovuto credere alla parola degli Angeli.</w:t>
      </w:r>
    </w:p>
    <w:p w14:paraId="09E6CC14" w14:textId="77777777" w:rsidR="007D7BA4" w:rsidRPr="009C14FE" w:rsidRDefault="00AB2294" w:rsidP="00EC5667">
      <w:pPr>
        <w:pStyle w:val="Corpodeltesto2"/>
        <w:rPr>
          <w:color w:val="000000"/>
        </w:rPr>
      </w:pPr>
      <w:r w:rsidRPr="009C14FE">
        <w:rPr>
          <w:color w:val="000000"/>
          <w:position w:val="6"/>
          <w:vertAlign w:val="superscript"/>
        </w:rPr>
        <w:t>25</w:t>
      </w:r>
      <w:r w:rsidRPr="009C14FE">
        <w:rPr>
          <w:color w:val="000000"/>
        </w:rPr>
        <w:t>Disse loro: «Stolti e lenti di cuore a credere in tutto ciò che hanno detto i profeti!</w:t>
      </w:r>
    </w:p>
    <w:p w14:paraId="762FC692" w14:textId="77777777" w:rsidR="007D7BA4" w:rsidRPr="009C14FE" w:rsidRDefault="00B960AD" w:rsidP="00B960AD">
      <w:pPr>
        <w:pStyle w:val="Corpotesto"/>
        <w:rPr>
          <w:color w:val="000000"/>
        </w:rPr>
      </w:pPr>
      <w:r w:rsidRPr="009C14FE">
        <w:rPr>
          <w:color w:val="000000"/>
        </w:rPr>
        <w:t xml:space="preserve">Ora è Gesù che prende la parola. </w:t>
      </w:r>
      <w:r w:rsidR="009929AC" w:rsidRPr="009C14FE">
        <w:rPr>
          <w:color w:val="000000"/>
        </w:rPr>
        <w:t>“</w:t>
      </w:r>
      <w:r w:rsidRPr="009C14FE">
        <w:rPr>
          <w:color w:val="000000"/>
        </w:rPr>
        <w:t>Stolti e lenti di cuore a credere in tutto ciò che hanno detto i profeti!</w:t>
      </w:r>
      <w:r w:rsidR="009929AC" w:rsidRPr="009C14FE">
        <w:rPr>
          <w:color w:val="000000"/>
        </w:rPr>
        <w:t>”.</w:t>
      </w:r>
      <w:r w:rsidRPr="009C14FE">
        <w:rPr>
          <w:color w:val="000000"/>
        </w:rPr>
        <w:t xml:space="preserve"> Qui si entra nel campo delle responsabilità personali. Una responsabilità personale vissuta male condiziona ogni altra responsabilità.</w:t>
      </w:r>
    </w:p>
    <w:p w14:paraId="21E1CECB" w14:textId="77777777" w:rsidR="00B960AD" w:rsidRPr="009C14FE" w:rsidRDefault="00B960AD" w:rsidP="00B960AD">
      <w:pPr>
        <w:pStyle w:val="Corpotesto"/>
        <w:rPr>
          <w:color w:val="000000"/>
        </w:rPr>
      </w:pPr>
      <w:r w:rsidRPr="009C14FE">
        <w:rPr>
          <w:color w:val="000000"/>
        </w:rPr>
        <w:t>Se i maestri della Parola e i suoi ministri la insegnano male, in modo errato, o parziale, o addirittura privandola di ogni sua verità, quanti ascoltano il loro insegnamento vengono formati alla falsità e non più alla verità.</w:t>
      </w:r>
    </w:p>
    <w:p w14:paraId="6EC7100B" w14:textId="77777777" w:rsidR="00B960AD" w:rsidRPr="009C14FE" w:rsidRDefault="00B960AD" w:rsidP="00B960AD">
      <w:pPr>
        <w:pStyle w:val="Corpotesto"/>
        <w:rPr>
          <w:color w:val="000000"/>
        </w:rPr>
      </w:pPr>
      <w:r w:rsidRPr="009C14FE">
        <w:rPr>
          <w:color w:val="000000"/>
        </w:rPr>
        <w:t>Questo versetto va riferito ai due discepoli, se essi erano nelle capacità spirituali di accedere alla Scrittura e di penetrare, entrare nella sua verità. Se poteva</w:t>
      </w:r>
      <w:r w:rsidR="009929AC" w:rsidRPr="009C14FE">
        <w:rPr>
          <w:color w:val="000000"/>
        </w:rPr>
        <w:t>no e</w:t>
      </w:r>
      <w:r w:rsidRPr="009C14FE">
        <w:rPr>
          <w:color w:val="000000"/>
        </w:rPr>
        <w:t xml:space="preserve"> non lo hanno fatto, essi sono stolti e lenti di cuore.</w:t>
      </w:r>
    </w:p>
    <w:p w14:paraId="65BF6F14" w14:textId="77777777" w:rsidR="00B960AD" w:rsidRPr="009C14FE" w:rsidRDefault="00B960AD" w:rsidP="00B960AD">
      <w:pPr>
        <w:pStyle w:val="Corpotesto"/>
        <w:rPr>
          <w:color w:val="000000"/>
        </w:rPr>
      </w:pPr>
      <w:r w:rsidRPr="009C14FE">
        <w:rPr>
          <w:color w:val="000000"/>
        </w:rPr>
        <w:t>Penso invece che queste parole, pur essendo rivolte ai due discepoli, vadano riferite a tutto il popolo di Dio, stolto e lento di cuore a credere in tutto ciò che hanno detto i profeti!</w:t>
      </w:r>
      <w:r w:rsidR="00A97E28" w:rsidRPr="009C14FE">
        <w:rPr>
          <w:color w:val="000000"/>
        </w:rPr>
        <w:t xml:space="preserve"> </w:t>
      </w:r>
      <w:r w:rsidR="00FC1F26" w:rsidRPr="009C14FE">
        <w:rPr>
          <w:color w:val="000000"/>
        </w:rPr>
        <w:t>Il popolo è una unità inseparabile. Tutti sono da tutti.</w:t>
      </w:r>
    </w:p>
    <w:p w14:paraId="7C15407B" w14:textId="77777777" w:rsidR="00FC1F26" w:rsidRPr="009C14FE" w:rsidRDefault="00FC1F26" w:rsidP="00B960AD">
      <w:pPr>
        <w:pStyle w:val="Corpotesto"/>
        <w:rPr>
          <w:color w:val="000000"/>
        </w:rPr>
      </w:pPr>
      <w:r w:rsidRPr="009C14FE">
        <w:rPr>
          <w:color w:val="000000"/>
        </w:rPr>
        <w:t>Se gli scribi alterano, travisano, modificano, cambiano, eludono la Parola, tutto il popolo da essi ammaestrato subisce un gravissimo danno. Perde la verità contenuta nella Parola. Di questo si lamenta il Signore per mezzo del profeta.</w:t>
      </w:r>
    </w:p>
    <w:p w14:paraId="5657B64E" w14:textId="77777777" w:rsidR="00FC1F26" w:rsidRPr="009C14FE" w:rsidRDefault="00FC1F26" w:rsidP="00FC1F26">
      <w:pPr>
        <w:pStyle w:val="Corpotesto"/>
        <w:rPr>
          <w:i/>
          <w:iCs/>
          <w:color w:val="000000"/>
          <w:sz w:val="20"/>
        </w:rPr>
      </w:pPr>
      <w:r w:rsidRPr="009C14FE">
        <w:rPr>
          <w:i/>
          <w:iCs/>
          <w:color w:val="000000"/>
          <w:sz w:val="20"/>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2,3-9). </w:t>
      </w:r>
    </w:p>
    <w:p w14:paraId="7DF99F7B" w14:textId="77777777" w:rsidR="00FC1F26" w:rsidRPr="009C14FE" w:rsidRDefault="00FC1F26" w:rsidP="00B960AD">
      <w:pPr>
        <w:pStyle w:val="Corpotesto"/>
        <w:rPr>
          <w:color w:val="000000"/>
        </w:rPr>
      </w:pPr>
      <w:r w:rsidRPr="009C14FE">
        <w:rPr>
          <w:color w:val="000000"/>
        </w:rPr>
        <w:t>Ritengo che in questo lamento del Signore vi sia</w:t>
      </w:r>
      <w:r w:rsidR="009929AC" w:rsidRPr="009C14FE">
        <w:rPr>
          <w:color w:val="000000"/>
        </w:rPr>
        <w:t xml:space="preserve"> la chiave per interpretare le P</w:t>
      </w:r>
      <w:r w:rsidRPr="009C14FE">
        <w:rPr>
          <w:color w:val="000000"/>
        </w:rPr>
        <w:t>arole di Gesù. La Scrittura contiene una Parola chiara, luminosa, inconfondibile. Basta leggerla ed essa parla. Perché non comprendete?</w:t>
      </w:r>
    </w:p>
    <w:p w14:paraId="6C682705" w14:textId="77777777" w:rsidR="00FC1F26" w:rsidRPr="009C14FE" w:rsidRDefault="00FC1F26" w:rsidP="00B960AD">
      <w:pPr>
        <w:pStyle w:val="Corpotesto"/>
        <w:rPr>
          <w:color w:val="000000"/>
        </w:rPr>
      </w:pPr>
      <w:r w:rsidRPr="009C14FE">
        <w:rPr>
          <w:color w:val="000000"/>
        </w:rPr>
        <w:t>Perché non credete? Perché siete così stolti e lenti? Prendete in mano il testo sacro. Leggetelo. Basta leggerlo ed esso parla al vostro cuore. Invece voi ne avete fatto un libro di menzogne e di favole – diceva Geremia ai suoi tempi.</w:t>
      </w:r>
    </w:p>
    <w:p w14:paraId="72ADD609" w14:textId="77777777" w:rsidR="007D7BA4" w:rsidRPr="009C14FE" w:rsidRDefault="00AB2294" w:rsidP="00EC5667">
      <w:pPr>
        <w:pStyle w:val="Corpodeltesto2"/>
        <w:rPr>
          <w:color w:val="000000"/>
        </w:rPr>
      </w:pPr>
      <w:r w:rsidRPr="009C14FE">
        <w:rPr>
          <w:color w:val="000000"/>
          <w:position w:val="6"/>
          <w:vertAlign w:val="superscript"/>
        </w:rPr>
        <w:t>26</w:t>
      </w:r>
      <w:r w:rsidRPr="009C14FE">
        <w:rPr>
          <w:color w:val="000000"/>
        </w:rPr>
        <w:t>Non bisognava che il Cristo patisse queste sofferenze per entrare nella sua gloria?».</w:t>
      </w:r>
    </w:p>
    <w:p w14:paraId="11F914C7" w14:textId="77777777" w:rsidR="0065251D" w:rsidRPr="009C14FE" w:rsidRDefault="00FC1F26" w:rsidP="00FC1F26">
      <w:pPr>
        <w:pStyle w:val="Corpotesto"/>
        <w:rPr>
          <w:color w:val="000000"/>
        </w:rPr>
      </w:pPr>
      <w:r w:rsidRPr="009C14FE">
        <w:rPr>
          <w:color w:val="000000"/>
        </w:rPr>
        <w:t xml:space="preserve">La Legge, i Profeti, i Salmi sono una sola voce, una sola verità, un solo annunzio. </w:t>
      </w:r>
      <w:r w:rsidR="0065251D" w:rsidRPr="009C14FE">
        <w:rPr>
          <w:color w:val="000000"/>
        </w:rPr>
        <w:t>Essi annunziano la grande sofferenza del Redentore e del Salvatore dell’uomo. Il Cristo di Dio avrebbe conosciuto un indicibile tormento.</w:t>
      </w:r>
    </w:p>
    <w:p w14:paraId="1B9ED35D" w14:textId="77777777" w:rsidR="007D7BA4" w:rsidRPr="009C14FE" w:rsidRDefault="0065251D" w:rsidP="00FC1F26">
      <w:pPr>
        <w:pStyle w:val="Corpotesto"/>
        <w:rPr>
          <w:color w:val="000000"/>
        </w:rPr>
      </w:pPr>
      <w:r w:rsidRPr="009C14FE">
        <w:rPr>
          <w:color w:val="000000"/>
        </w:rPr>
        <w:t>Non bisognava che il Cristo patisse queste sofferenza per entrare nella sua gloria? Il “bisognava” dice relazione alla Scrittura. Se la Scrittura parla di questa via dolorosa e questa via dolorosa si è compiuta, Gesù è il Cristo.</w:t>
      </w:r>
    </w:p>
    <w:p w14:paraId="371F4BAF" w14:textId="77777777" w:rsidR="0065251D" w:rsidRPr="009C14FE" w:rsidRDefault="0065251D" w:rsidP="00FC1F26">
      <w:pPr>
        <w:pStyle w:val="Corpotesto"/>
        <w:rPr>
          <w:color w:val="000000"/>
        </w:rPr>
      </w:pPr>
      <w:r w:rsidRPr="009C14FE">
        <w:rPr>
          <w:color w:val="000000"/>
        </w:rPr>
        <w:t>Se dopo la via del dolore, la Scrittura annunzia la via della gloria, e anche questa via si è compiuta, allora non c’è più alcun dubbio. Veramente Gesù è il Messia. Letta la vita di Gesù dalla Scrittura, tutto è chiaro. Nessuna ombra.</w:t>
      </w:r>
    </w:p>
    <w:p w14:paraId="46A75B8E" w14:textId="77777777" w:rsidR="0065251D" w:rsidRPr="009C14FE" w:rsidRDefault="0065251D" w:rsidP="00FC1F26">
      <w:pPr>
        <w:pStyle w:val="Corpotesto"/>
        <w:rPr>
          <w:color w:val="000000"/>
        </w:rPr>
      </w:pPr>
      <w:r w:rsidRPr="009C14FE">
        <w:rPr>
          <w:color w:val="000000"/>
        </w:rPr>
        <w:t xml:space="preserve">A questo punto nel cuore dei due discepoli almeno un dubbio dovrebbe sorgere. Come può uno straniero conoscere così bene le Scritture? Come può uno che nulla sa di quanto è avvenuto, possedere una così grande scienza? </w:t>
      </w:r>
    </w:p>
    <w:p w14:paraId="1D702E68" w14:textId="77777777" w:rsidR="0065251D" w:rsidRPr="009C14FE" w:rsidRDefault="0065251D" w:rsidP="00FC1F26">
      <w:pPr>
        <w:pStyle w:val="Corpotesto"/>
        <w:rPr>
          <w:color w:val="000000"/>
        </w:rPr>
      </w:pPr>
      <w:r w:rsidRPr="009C14FE">
        <w:rPr>
          <w:color w:val="000000"/>
        </w:rPr>
        <w:t>Chi sta parlando non sta parlando dall’esterno della Scrittura, della Verità, della Scienza, della Conoscenza, della Luce. Sta parlando dall’interno di queste divine realtà. Parla così bene perché è Lui tutte queste divine realtà.</w:t>
      </w:r>
    </w:p>
    <w:p w14:paraId="73B0FAC2" w14:textId="77777777" w:rsidR="0065251D" w:rsidRPr="009C14FE" w:rsidRDefault="003D4C85" w:rsidP="00FC1F26">
      <w:pPr>
        <w:pStyle w:val="Corpotesto"/>
        <w:rPr>
          <w:color w:val="000000"/>
        </w:rPr>
      </w:pPr>
      <w:r w:rsidRPr="009C14FE">
        <w:rPr>
          <w:color w:val="000000"/>
        </w:rPr>
        <w:t>È questa la grande differenza tra noi e Cristo Gesù. Noi spesso parliamo dalla falsità, dalla parzialità, dall’approssimazione, dalla menzogna, dal travisamento del</w:t>
      </w:r>
      <w:r w:rsidR="006A0834" w:rsidRPr="009C14FE">
        <w:rPr>
          <w:color w:val="000000"/>
        </w:rPr>
        <w:t>la Scrittura. Gesù parla della V</w:t>
      </w:r>
      <w:r w:rsidRPr="009C14FE">
        <w:rPr>
          <w:color w:val="000000"/>
        </w:rPr>
        <w:t>erità che è la sua stessa vita.</w:t>
      </w:r>
    </w:p>
    <w:p w14:paraId="6790E068" w14:textId="77777777" w:rsidR="007D7BA4" w:rsidRPr="009C14FE" w:rsidRDefault="00AB2294" w:rsidP="00EC5667">
      <w:pPr>
        <w:pStyle w:val="Corpodeltesto2"/>
        <w:rPr>
          <w:color w:val="000000"/>
        </w:rPr>
      </w:pPr>
      <w:r w:rsidRPr="009C14FE">
        <w:rPr>
          <w:color w:val="000000"/>
          <w:position w:val="6"/>
          <w:vertAlign w:val="superscript"/>
        </w:rPr>
        <w:t>27</w:t>
      </w:r>
      <w:r w:rsidRPr="009C14FE">
        <w:rPr>
          <w:color w:val="000000"/>
        </w:rPr>
        <w:t>E, cominciando da Mosè e da tutti i profeti, spiegò loro in tutte le Scritture ciò che si riferiva a lui.</w:t>
      </w:r>
    </w:p>
    <w:p w14:paraId="3BFDE068" w14:textId="77777777" w:rsidR="00AB2294" w:rsidRPr="009C14FE" w:rsidRDefault="003D4C85" w:rsidP="003D4C85">
      <w:pPr>
        <w:pStyle w:val="Corpotesto"/>
        <w:rPr>
          <w:color w:val="000000"/>
        </w:rPr>
      </w:pPr>
      <w:r w:rsidRPr="009C14FE">
        <w:rPr>
          <w:color w:val="000000"/>
        </w:rPr>
        <w:t xml:space="preserve">Ora Gesù prende una ad una tutte le Parole della Scrittura che si riferiscono a Lui e le spiega una ad una, senza nulla tralasciare. </w:t>
      </w:r>
      <w:r w:rsidR="009929AC" w:rsidRPr="009C14FE">
        <w:rPr>
          <w:color w:val="000000"/>
        </w:rPr>
        <w:t>“</w:t>
      </w:r>
      <w:r w:rsidRPr="009C14FE">
        <w:rPr>
          <w:color w:val="000000"/>
        </w:rPr>
        <w:t>E, cominciando da Mosè e da tutti i profeti, spiegò loro in tutte le Scritture ciò che si riferiva a Lui</w:t>
      </w:r>
      <w:r w:rsidR="009929AC" w:rsidRPr="009C14FE">
        <w:rPr>
          <w:color w:val="000000"/>
        </w:rPr>
        <w:t>”</w:t>
      </w:r>
      <w:r w:rsidRPr="009C14FE">
        <w:rPr>
          <w:color w:val="000000"/>
        </w:rPr>
        <w:t>.</w:t>
      </w:r>
    </w:p>
    <w:p w14:paraId="1596BB78" w14:textId="77777777" w:rsidR="003D4C85" w:rsidRPr="009C14FE" w:rsidRDefault="003D4C85" w:rsidP="003D4C85">
      <w:pPr>
        <w:pStyle w:val="Corpotesto"/>
        <w:rPr>
          <w:color w:val="000000"/>
        </w:rPr>
      </w:pPr>
      <w:r w:rsidRPr="009C14FE">
        <w:rPr>
          <w:color w:val="000000"/>
        </w:rPr>
        <w:t>Osserviamolo bene e mettiamolo nel cuore. Gesù non usa il metodo della parzialità, della sola profezia, del solo salmo, del solo racconto, del solo oracolo, del solo giuramento. Ogni Parola viene aggiunta alle altre Parole.</w:t>
      </w:r>
    </w:p>
    <w:p w14:paraId="52A29B39" w14:textId="77777777" w:rsidR="003D4C85" w:rsidRPr="009C14FE" w:rsidRDefault="003D4C85" w:rsidP="003D4C85">
      <w:pPr>
        <w:pStyle w:val="Corpotesto"/>
        <w:rPr>
          <w:color w:val="000000"/>
        </w:rPr>
      </w:pPr>
      <w:r w:rsidRPr="009C14FE">
        <w:rPr>
          <w:color w:val="000000"/>
        </w:rPr>
        <w:t xml:space="preserve">È questa la differenza o l’abisso che ci separa da Lui. Noi neanche procediamo per pericope, per racconto, per parabola, per episodio completo. A noi oggi basta una sola parola, dico una sola parola numericamente. </w:t>
      </w:r>
    </w:p>
    <w:p w14:paraId="4329AF20" w14:textId="77777777" w:rsidR="003D4C85" w:rsidRPr="009C14FE" w:rsidRDefault="003D4C85" w:rsidP="003D4C85">
      <w:pPr>
        <w:pStyle w:val="Corpotesto"/>
        <w:rPr>
          <w:color w:val="000000"/>
        </w:rPr>
      </w:pPr>
      <w:r w:rsidRPr="009C14FE">
        <w:rPr>
          <w:color w:val="000000"/>
        </w:rPr>
        <w:t>Oggi tutti i nostri discorsi di alta e profonda teologia sono fondati solo su tre o quattro parole: misericordia, tenerezza, accoglienza, perdono. Ma liberate da ogni contesto scritturistico e da ogni relazione con la globalità della Parola.</w:t>
      </w:r>
    </w:p>
    <w:p w14:paraId="31303B2A" w14:textId="77777777" w:rsidR="003D4C85" w:rsidRPr="009C14FE" w:rsidRDefault="000473DD" w:rsidP="003D4C85">
      <w:pPr>
        <w:pStyle w:val="Corpotesto"/>
        <w:rPr>
          <w:color w:val="000000"/>
        </w:rPr>
      </w:pPr>
      <w:r w:rsidRPr="009C14FE">
        <w:rPr>
          <w:color w:val="000000"/>
        </w:rPr>
        <w:t>La metodologia di approccio o di avvicinamento alla Scrittura è essenza per trovare in essa la verità al suo stato purissimo. Se si sbaglia approccio metodologico, di certo metteremo nel cuore falsità reputandole verità eterne.</w:t>
      </w:r>
    </w:p>
    <w:p w14:paraId="225A7A40" w14:textId="77777777" w:rsidR="000473DD" w:rsidRPr="009C14FE" w:rsidRDefault="000473DD" w:rsidP="003D4C85">
      <w:pPr>
        <w:pStyle w:val="Corpotesto"/>
        <w:rPr>
          <w:color w:val="000000"/>
        </w:rPr>
      </w:pPr>
      <w:r w:rsidRPr="009C14FE">
        <w:rPr>
          <w:color w:val="000000"/>
        </w:rPr>
        <w:t>Gesù ha parlato. Ora sanno dove si trova la verità: nella Scrittura. Se essi confrontano quanto la Scrittura dice con la storia di Cristo, che è perfettamente secondo il suo dettato, dovranno confessare che è Gesù il Cristo di Dio.</w:t>
      </w:r>
    </w:p>
    <w:p w14:paraId="0410A160" w14:textId="77777777" w:rsidR="007D7BA4" w:rsidRPr="009C14FE" w:rsidRDefault="00AB2294" w:rsidP="00EC5667">
      <w:pPr>
        <w:pStyle w:val="Corpodeltesto2"/>
        <w:rPr>
          <w:color w:val="000000"/>
        </w:rPr>
      </w:pPr>
      <w:r w:rsidRPr="009C14FE">
        <w:rPr>
          <w:color w:val="000000"/>
          <w:position w:val="6"/>
          <w:vertAlign w:val="superscript"/>
        </w:rPr>
        <w:t>28</w:t>
      </w:r>
      <w:r w:rsidRPr="009C14FE">
        <w:rPr>
          <w:color w:val="000000"/>
        </w:rPr>
        <w:t>Quando furono vicini al villaggio dove erano diretti, egli fece come se dovesse andare più lontano.</w:t>
      </w:r>
    </w:p>
    <w:p w14:paraId="0D0B953A" w14:textId="77777777" w:rsidR="00C868EE" w:rsidRPr="009C14FE" w:rsidRDefault="009929AC" w:rsidP="000473DD">
      <w:pPr>
        <w:pStyle w:val="Corpotesto"/>
        <w:rPr>
          <w:color w:val="000000"/>
        </w:rPr>
      </w:pPr>
      <w:r w:rsidRPr="009C14FE">
        <w:rPr>
          <w:color w:val="000000"/>
        </w:rPr>
        <w:t>Gesù è forestiero e s</w:t>
      </w:r>
      <w:r w:rsidR="008A6B38" w:rsidRPr="009C14FE">
        <w:rPr>
          <w:color w:val="000000"/>
        </w:rPr>
        <w:t xml:space="preserve">i comporta da forestiero. Quando furono vicini al villaggio dove erano diretti, egli fece come se dovesse andare più lontano. Gesù non </w:t>
      </w:r>
      <w:r w:rsidR="00C868EE" w:rsidRPr="009C14FE">
        <w:rPr>
          <w:color w:val="000000"/>
        </w:rPr>
        <w:t xml:space="preserve">può chiedere ospitalità. </w:t>
      </w:r>
      <w:r w:rsidR="008A6B38" w:rsidRPr="009C14FE">
        <w:rPr>
          <w:color w:val="000000"/>
        </w:rPr>
        <w:t xml:space="preserve">Il forestiero va invitato. </w:t>
      </w:r>
      <w:r w:rsidR="00C868EE" w:rsidRPr="009C14FE">
        <w:rPr>
          <w:color w:val="000000"/>
        </w:rPr>
        <w:t>È gesto di amore, carità.</w:t>
      </w:r>
    </w:p>
    <w:p w14:paraId="10689223" w14:textId="77777777" w:rsidR="008A6B38" w:rsidRPr="009C14FE" w:rsidRDefault="002D2531" w:rsidP="000473DD">
      <w:pPr>
        <w:pStyle w:val="Corpotesto"/>
        <w:rPr>
          <w:color w:val="000000"/>
        </w:rPr>
      </w:pPr>
      <w:r w:rsidRPr="009C14FE">
        <w:rPr>
          <w:color w:val="000000"/>
        </w:rPr>
        <w:t>Il C</w:t>
      </w:r>
      <w:r w:rsidR="00FC530D" w:rsidRPr="009C14FE">
        <w:rPr>
          <w:color w:val="000000"/>
        </w:rPr>
        <w:t>omandamento del Sign</w:t>
      </w:r>
      <w:r w:rsidRPr="009C14FE">
        <w:rPr>
          <w:color w:val="000000"/>
        </w:rPr>
        <w:t>ore lo dice con grande verità: “A</w:t>
      </w:r>
      <w:r w:rsidR="00FC530D" w:rsidRPr="009C14FE">
        <w:rPr>
          <w:color w:val="000000"/>
        </w:rPr>
        <w:t>merai il prossimo tuo come te stesso</w:t>
      </w:r>
      <w:r w:rsidRPr="009C14FE">
        <w:rPr>
          <w:color w:val="000000"/>
        </w:rPr>
        <w:t>”</w:t>
      </w:r>
      <w:r w:rsidR="00FC530D" w:rsidRPr="009C14FE">
        <w:rPr>
          <w:color w:val="000000"/>
        </w:rPr>
        <w:t>. Gesù ci chiede di fare agli altri quanto noi vogliamo che venga fatto a noi. È questa la Legge e i Profeti. Chi ama sa cosa fare.</w:t>
      </w:r>
    </w:p>
    <w:p w14:paraId="16BB07CF" w14:textId="77777777" w:rsidR="00FC530D" w:rsidRPr="009C14FE" w:rsidRDefault="00FC530D" w:rsidP="000473DD">
      <w:pPr>
        <w:pStyle w:val="Corpotesto"/>
        <w:rPr>
          <w:color w:val="000000"/>
        </w:rPr>
      </w:pPr>
      <w:r w:rsidRPr="009C14FE">
        <w:rPr>
          <w:color w:val="000000"/>
        </w:rPr>
        <w:t>È verità. L’amore non va chiesto. Va offerto, va donato. Quest’amore donato, offerto ci rende veri figli del Padre, ci fa a sua immagine e somiglianza. Lui il Figlio lo ha donato per la nostra salvezza. Il dono viene dal suo cuore.</w:t>
      </w:r>
    </w:p>
    <w:p w14:paraId="2027416E" w14:textId="77777777" w:rsidR="007D7BA4" w:rsidRPr="009C14FE" w:rsidRDefault="00AB2294" w:rsidP="00EC5667">
      <w:pPr>
        <w:pStyle w:val="Corpodeltesto2"/>
        <w:rPr>
          <w:color w:val="000000"/>
        </w:rPr>
      </w:pPr>
      <w:r w:rsidRPr="009C14FE">
        <w:rPr>
          <w:color w:val="000000"/>
          <w:position w:val="6"/>
          <w:vertAlign w:val="superscript"/>
        </w:rPr>
        <w:t>29</w:t>
      </w:r>
      <w:r w:rsidRPr="009C14FE">
        <w:rPr>
          <w:color w:val="000000"/>
        </w:rPr>
        <w:t>Ma essi insistettero: «Resta con noi, perché si fa sera e il giorno è ormai al tramonto». Egli entrò per rimanere con loro.</w:t>
      </w:r>
    </w:p>
    <w:p w14:paraId="1D05D967" w14:textId="77777777" w:rsidR="00FC530D" w:rsidRPr="009C14FE" w:rsidRDefault="00FC530D" w:rsidP="00FC530D">
      <w:pPr>
        <w:pStyle w:val="Corpotesto"/>
        <w:rPr>
          <w:color w:val="000000"/>
          <w:szCs w:val="24"/>
        </w:rPr>
      </w:pPr>
      <w:r w:rsidRPr="009C14FE">
        <w:rPr>
          <w:color w:val="000000"/>
          <w:szCs w:val="24"/>
        </w:rPr>
        <w:t xml:space="preserve">Il forestiero fu subito invitato e anche con insistenza perché si fermasse: </w:t>
      </w:r>
      <w:r w:rsidR="009929AC" w:rsidRPr="009C14FE">
        <w:rPr>
          <w:color w:val="000000"/>
          <w:szCs w:val="24"/>
        </w:rPr>
        <w:t>“</w:t>
      </w:r>
      <w:r w:rsidRPr="009C14FE">
        <w:rPr>
          <w:color w:val="000000"/>
          <w:szCs w:val="24"/>
        </w:rPr>
        <w:t>Resta con noi, perché si fa sera e il giorno è ormai al tramonto</w:t>
      </w:r>
      <w:r w:rsidR="009929AC" w:rsidRPr="009C14FE">
        <w:rPr>
          <w:color w:val="000000"/>
          <w:szCs w:val="24"/>
        </w:rPr>
        <w:t>”</w:t>
      </w:r>
      <w:r w:rsidRPr="009C14FE">
        <w:rPr>
          <w:color w:val="000000"/>
          <w:szCs w:val="24"/>
        </w:rPr>
        <w:t xml:space="preserve">. In latino: Mane nobiscum quoniam advesperascit et inclinata est iam dies, </w:t>
      </w:r>
    </w:p>
    <w:p w14:paraId="0471FFFD" w14:textId="77777777" w:rsidR="00FC530D" w:rsidRPr="009C14FE" w:rsidRDefault="00BE10BC" w:rsidP="00FC530D">
      <w:pPr>
        <w:pStyle w:val="Corpotesto"/>
        <w:rPr>
          <w:color w:val="000000"/>
        </w:rPr>
      </w:pPr>
      <w:r w:rsidRPr="009C14FE">
        <w:rPr>
          <w:color w:val="000000"/>
          <w:szCs w:val="24"/>
        </w:rPr>
        <w:t>In greco</w:t>
      </w:r>
      <w:r w:rsidR="00FC530D" w:rsidRPr="009C14FE">
        <w:rPr>
          <w:color w:val="000000"/>
          <w:szCs w:val="24"/>
        </w:rPr>
        <w:t xml:space="preserve">: </w:t>
      </w:r>
      <w:r w:rsidR="00FC530D" w:rsidRPr="009C14FE">
        <w:rPr>
          <w:rFonts w:ascii="Greek" w:hAnsi="Greek" w:cs="Greek"/>
          <w:color w:val="000000"/>
          <w:szCs w:val="24"/>
        </w:rPr>
        <w:t xml:space="preserve">Me‹non meq' ¹mîn, Óti prÕj ˜spšran ™stˆn kaˆ kškliken ½dh ¹ ¹mšra. </w:t>
      </w:r>
      <w:r w:rsidR="00935946" w:rsidRPr="009C14FE">
        <w:rPr>
          <w:color w:val="000000"/>
        </w:rPr>
        <w:t>Di notte non è conveniente per nessuno mettersi in viaggio. I pericoli sono innumerevoli. La carità sempre deve aiutare. I pericoli possono essere evitati.</w:t>
      </w:r>
    </w:p>
    <w:p w14:paraId="24764FE6" w14:textId="77777777" w:rsidR="00935946" w:rsidRPr="009C14FE" w:rsidRDefault="00935946" w:rsidP="00FC530D">
      <w:pPr>
        <w:pStyle w:val="Corpotesto"/>
        <w:rPr>
          <w:color w:val="000000"/>
        </w:rPr>
      </w:pPr>
      <w:r w:rsidRPr="009C14FE">
        <w:rPr>
          <w:color w:val="000000"/>
        </w:rPr>
        <w:t>Forse ancora noi non abbiamo sufficientemente coscienza di quale grande forza di salvezza si riveste la carità. Basterebbe un po’ di amore in più e l’uomo potrebbe essere per l’altro uomo vera oasi di salvezza, vero giardino di vita.</w:t>
      </w:r>
    </w:p>
    <w:p w14:paraId="69E3ECDD" w14:textId="77777777" w:rsidR="00935946" w:rsidRPr="009C14FE" w:rsidRDefault="00935946" w:rsidP="00FC530D">
      <w:pPr>
        <w:pStyle w:val="Corpotesto"/>
        <w:rPr>
          <w:color w:val="000000"/>
        </w:rPr>
      </w:pPr>
      <w:r w:rsidRPr="009C14FE">
        <w:rPr>
          <w:color w:val="000000"/>
        </w:rPr>
        <w:t>L’insistenza significa volontà ferma e risoluta nell’offerta. Non è una offerta fatta con le labbra, ma con il cuore. Gesù entra per rimanere con loro. Lui entra perché ancora l’opera della creazione della verità nel cuore non è finita.</w:t>
      </w:r>
    </w:p>
    <w:p w14:paraId="6802D0F8" w14:textId="77777777" w:rsidR="00935946" w:rsidRPr="009C14FE" w:rsidRDefault="00935946" w:rsidP="00FC530D">
      <w:pPr>
        <w:pStyle w:val="Corpotesto"/>
        <w:rPr>
          <w:color w:val="000000"/>
        </w:rPr>
      </w:pPr>
      <w:r w:rsidRPr="009C14FE">
        <w:rPr>
          <w:color w:val="000000"/>
        </w:rPr>
        <w:t>Questo ogni discepolo di Gesù deve imparare da Gesù: la creazione della verità nel cuore deve terminare quanto tutta la verità è piantata in esso. A nulla serve creare nel cuore mezza verità o darne solo uno spicchio o una parte.</w:t>
      </w:r>
    </w:p>
    <w:p w14:paraId="4F17AF81" w14:textId="77777777" w:rsidR="00935946" w:rsidRPr="009C14FE" w:rsidRDefault="00935946" w:rsidP="00FC530D">
      <w:pPr>
        <w:pStyle w:val="Corpotesto"/>
        <w:rPr>
          <w:color w:val="000000"/>
        </w:rPr>
      </w:pPr>
      <w:r w:rsidRPr="009C14FE">
        <w:rPr>
          <w:color w:val="000000"/>
        </w:rPr>
        <w:t>La Scrittura Santa inizia a dare all’uomo la verità con la prima pagina della genesi e termina con l’ultima pagina dell’Apocalisse. Nel Vangelo secondo Luca Gesù inizia a Nazaret il cammino del dono della verità. L’inizio è inizio.</w:t>
      </w:r>
    </w:p>
    <w:p w14:paraId="5AB4D9E7" w14:textId="77777777" w:rsidR="00935946" w:rsidRPr="009C14FE" w:rsidRDefault="00935946" w:rsidP="00FC530D">
      <w:pPr>
        <w:pStyle w:val="Corpotesto"/>
        <w:rPr>
          <w:color w:val="000000"/>
        </w:rPr>
      </w:pPr>
      <w:r w:rsidRPr="009C14FE">
        <w:rPr>
          <w:color w:val="000000"/>
        </w:rPr>
        <w:t xml:space="preserve">Quando finisce Cristo Gesù di dare tutta la sua verità agli Apostoli? </w:t>
      </w:r>
      <w:r w:rsidR="00027286" w:rsidRPr="009C14FE">
        <w:rPr>
          <w:color w:val="000000"/>
        </w:rPr>
        <w:t>Nel giorno della sua gloriosa ascensione al cielo. Ma è fors</w:t>
      </w:r>
      <w:r w:rsidR="00996379" w:rsidRPr="009C14FE">
        <w:rPr>
          <w:color w:val="000000"/>
        </w:rPr>
        <w:t>e finito il dono? Nient’affatto!</w:t>
      </w:r>
      <w:r w:rsidR="00027286" w:rsidRPr="009C14FE">
        <w:rPr>
          <w:color w:val="000000"/>
        </w:rPr>
        <w:t xml:space="preserve"> Ora è missione dello Spirito Santo condurci a tutta la verità.</w:t>
      </w:r>
    </w:p>
    <w:p w14:paraId="67185E4A" w14:textId="77777777" w:rsidR="007D7BA4" w:rsidRPr="009C14FE" w:rsidRDefault="00AB2294" w:rsidP="00EC5667">
      <w:pPr>
        <w:pStyle w:val="Corpodeltesto2"/>
        <w:rPr>
          <w:color w:val="000000"/>
        </w:rPr>
      </w:pPr>
      <w:r w:rsidRPr="009C14FE">
        <w:rPr>
          <w:color w:val="000000"/>
          <w:position w:val="6"/>
          <w:vertAlign w:val="superscript"/>
        </w:rPr>
        <w:t>30</w:t>
      </w:r>
      <w:r w:rsidRPr="009C14FE">
        <w:rPr>
          <w:color w:val="000000"/>
        </w:rPr>
        <w:t>Quando fu a tavola con loro, prese il pane, recitò la benedizione, lo spezzò e lo diede loro.</w:t>
      </w:r>
    </w:p>
    <w:p w14:paraId="2CE621E3" w14:textId="77777777" w:rsidR="007D7BA4" w:rsidRPr="009C14FE" w:rsidRDefault="00027286" w:rsidP="00027286">
      <w:pPr>
        <w:pStyle w:val="Corpotesto"/>
        <w:rPr>
          <w:color w:val="000000"/>
        </w:rPr>
      </w:pPr>
      <w:r w:rsidRPr="009C14FE">
        <w:rPr>
          <w:color w:val="000000"/>
        </w:rPr>
        <w:t xml:space="preserve">Si mettono a tavola. Anche Gesù è a tavola con loro. </w:t>
      </w:r>
      <w:r w:rsidR="009929AC" w:rsidRPr="009C14FE">
        <w:rPr>
          <w:color w:val="000000"/>
        </w:rPr>
        <w:t>“Prese il pane, recitò</w:t>
      </w:r>
      <w:r w:rsidRPr="009C14FE">
        <w:rPr>
          <w:color w:val="000000"/>
        </w:rPr>
        <w:t xml:space="preserve"> la benedizione, lo spezzò e lo diede loro</w:t>
      </w:r>
      <w:r w:rsidR="009929AC" w:rsidRPr="009C14FE">
        <w:rPr>
          <w:color w:val="000000"/>
        </w:rPr>
        <w:t>”</w:t>
      </w:r>
      <w:r w:rsidRPr="009C14FE">
        <w:rPr>
          <w:color w:val="000000"/>
        </w:rPr>
        <w:t>. Questo modalità era consuetudine di Cristo Gesù. Sempre Lui mangiava il pane benedicendolo e spezzandolo.</w:t>
      </w:r>
    </w:p>
    <w:p w14:paraId="13AED59D" w14:textId="77777777" w:rsidR="00027286" w:rsidRPr="009C14FE" w:rsidRDefault="00027286" w:rsidP="00027286">
      <w:pPr>
        <w:pStyle w:val="Corpotesto"/>
        <w:rPr>
          <w:color w:val="000000"/>
        </w:rPr>
      </w:pPr>
      <w:r w:rsidRPr="009C14FE">
        <w:rPr>
          <w:color w:val="000000"/>
        </w:rPr>
        <w:t>È un suo gesto caratteristico. Lui prende, benedice, spezza. Qui non siamo in un contesto eucaristico. Manca il vino. Noi sappiamo che l’Eucaristia è insieme pane e vino, carne e sangue. Qui siamo invece solo nel segno identificativo.</w:t>
      </w:r>
    </w:p>
    <w:p w14:paraId="35459AD6" w14:textId="77777777" w:rsidR="00027286" w:rsidRPr="009C14FE" w:rsidRDefault="00027286" w:rsidP="00027286">
      <w:pPr>
        <w:pStyle w:val="Corpotesto"/>
        <w:rPr>
          <w:color w:val="000000"/>
        </w:rPr>
      </w:pPr>
      <w:r w:rsidRPr="009C14FE">
        <w:rPr>
          <w:color w:val="000000"/>
        </w:rPr>
        <w:t>Quando è il valore di prendere, benedire, spezzare, dare? Il pane lo si prende come dono di Dio. Si chiede a Dio di benedirlo, perché si trasformi in nutrimento. Lo si spezza per moltiplicarlo. Lo si dona, perché il pane è dono.</w:t>
      </w:r>
    </w:p>
    <w:p w14:paraId="4A51E36D" w14:textId="77777777" w:rsidR="00027286" w:rsidRPr="009C14FE" w:rsidRDefault="00027286" w:rsidP="00027286">
      <w:pPr>
        <w:pStyle w:val="Corpotesto"/>
        <w:rPr>
          <w:color w:val="000000"/>
        </w:rPr>
      </w:pPr>
      <w:r w:rsidRPr="009C14FE">
        <w:rPr>
          <w:color w:val="000000"/>
        </w:rPr>
        <w:t>In questi quattro verbi – prendere benedire spezzare donare – vi è una altissima teologia del dono. Non solo anche una profonda teologia della comunione. Infine troviamo due legami essenzial</w:t>
      </w:r>
      <w:r w:rsidR="009929AC" w:rsidRPr="009C14FE">
        <w:rPr>
          <w:color w:val="000000"/>
        </w:rPr>
        <w:t>i: l</w:t>
      </w:r>
      <w:r w:rsidRPr="009C14FE">
        <w:rPr>
          <w:color w:val="000000"/>
        </w:rPr>
        <w:t>’uomo legato a Dio e agli uomini.</w:t>
      </w:r>
    </w:p>
    <w:p w14:paraId="428EA4B7" w14:textId="77777777" w:rsidR="00027286" w:rsidRPr="009C14FE" w:rsidRDefault="00027286" w:rsidP="00027286">
      <w:pPr>
        <w:pStyle w:val="Corpotesto"/>
        <w:rPr>
          <w:color w:val="000000"/>
        </w:rPr>
      </w:pPr>
      <w:r w:rsidRPr="009C14FE">
        <w:rPr>
          <w:color w:val="000000"/>
        </w:rPr>
        <w:t>Sempre a tavola Gesù viveva questi quattro verbi. Anche in questa notte vive questi quattro verbi. È il suo modo di essere, di vivere, di opera</w:t>
      </w:r>
      <w:r w:rsidR="009929AC" w:rsidRPr="009C14FE">
        <w:rPr>
          <w:color w:val="000000"/>
        </w:rPr>
        <w:t>re</w:t>
      </w:r>
      <w:r w:rsidRPr="009C14FE">
        <w:rPr>
          <w:color w:val="000000"/>
        </w:rPr>
        <w:t>, di condividere, ma anche di benedire e di ringraziare il Padre e gli uomini.</w:t>
      </w:r>
    </w:p>
    <w:p w14:paraId="7551CB55" w14:textId="77777777" w:rsidR="00027286" w:rsidRPr="009C14FE" w:rsidRDefault="00DF5FC1" w:rsidP="00027286">
      <w:pPr>
        <w:pStyle w:val="Corpotesto"/>
        <w:rPr>
          <w:color w:val="000000"/>
        </w:rPr>
      </w:pPr>
      <w:r w:rsidRPr="009C14FE">
        <w:rPr>
          <w:color w:val="000000"/>
        </w:rPr>
        <w:t>È questa una modalità che mai deve scomparire dalle modalità di essere del cristiano. Sempre il cristiano deve spezzare il pane. Sempre si deve ricordare che lui riceve dal Padre per dare ai suoi fratelli. Il pane non va mangiato da soli.</w:t>
      </w:r>
    </w:p>
    <w:p w14:paraId="5DF26753" w14:textId="77777777" w:rsidR="007D7BA4" w:rsidRPr="009C14FE" w:rsidRDefault="00AB2294" w:rsidP="00EC5667">
      <w:pPr>
        <w:pStyle w:val="Corpodeltesto2"/>
        <w:rPr>
          <w:color w:val="000000"/>
        </w:rPr>
      </w:pPr>
      <w:r w:rsidRPr="009C14FE">
        <w:rPr>
          <w:color w:val="000000"/>
          <w:position w:val="6"/>
          <w:vertAlign w:val="superscript"/>
        </w:rPr>
        <w:t>31</w:t>
      </w:r>
      <w:r w:rsidRPr="009C14FE">
        <w:rPr>
          <w:color w:val="000000"/>
        </w:rPr>
        <w:t>Allora si aprirono loro gli occhi e lo riconobbero. Ma egli sparì dalla loro vista.</w:t>
      </w:r>
    </w:p>
    <w:p w14:paraId="3772C746" w14:textId="77777777" w:rsidR="007D7BA4" w:rsidRPr="009C14FE" w:rsidRDefault="00DF5FC1" w:rsidP="00DF5FC1">
      <w:pPr>
        <w:pStyle w:val="Corpotesto"/>
        <w:rPr>
          <w:color w:val="000000"/>
        </w:rPr>
      </w:pPr>
      <w:r w:rsidRPr="009C14FE">
        <w:rPr>
          <w:color w:val="000000"/>
        </w:rPr>
        <w:t>Questo gesto di</w:t>
      </w:r>
      <w:r w:rsidR="009929AC" w:rsidRPr="009C14FE">
        <w:rPr>
          <w:color w:val="000000"/>
        </w:rPr>
        <w:t xml:space="preserve"> Gesù, questi quattro verbi da L</w:t>
      </w:r>
      <w:r w:rsidRPr="009C14FE">
        <w:rPr>
          <w:color w:val="000000"/>
        </w:rPr>
        <w:t xml:space="preserve">ui vissuti, rivelano chi è quel forestiero. Il Signore, il Maestro, Gesù di Nazaret. </w:t>
      </w:r>
      <w:r w:rsidR="009929AC" w:rsidRPr="009C14FE">
        <w:rPr>
          <w:color w:val="000000"/>
        </w:rPr>
        <w:t>“</w:t>
      </w:r>
      <w:r w:rsidRPr="009C14FE">
        <w:rPr>
          <w:color w:val="000000"/>
        </w:rPr>
        <w:t>Allora si aprirono loro gli occhi e lo riconobbero</w:t>
      </w:r>
      <w:r w:rsidR="009929AC" w:rsidRPr="009C14FE">
        <w:rPr>
          <w:color w:val="000000"/>
        </w:rPr>
        <w:t>”</w:t>
      </w:r>
      <w:r w:rsidRPr="009C14FE">
        <w:rPr>
          <w:color w:val="000000"/>
        </w:rPr>
        <w:t>. Ora la speranza è posta per intero nel loro cuore.</w:t>
      </w:r>
    </w:p>
    <w:p w14:paraId="4953A664" w14:textId="77777777" w:rsidR="00DF5FC1" w:rsidRPr="009C14FE" w:rsidRDefault="00DF5FC1" w:rsidP="00DF5FC1">
      <w:pPr>
        <w:pStyle w:val="Corpotesto"/>
        <w:rPr>
          <w:color w:val="000000"/>
        </w:rPr>
      </w:pPr>
      <w:r w:rsidRPr="009C14FE">
        <w:rPr>
          <w:color w:val="000000"/>
        </w:rPr>
        <w:t xml:space="preserve">La missione di Gesù è finita. Può andarsene. </w:t>
      </w:r>
      <w:r w:rsidR="009929AC" w:rsidRPr="009C14FE">
        <w:rPr>
          <w:color w:val="000000"/>
        </w:rPr>
        <w:t>“</w:t>
      </w:r>
      <w:r w:rsidRPr="009C14FE">
        <w:rPr>
          <w:color w:val="000000"/>
        </w:rPr>
        <w:t>Ma egli sparì dalla loro vista</w:t>
      </w:r>
      <w:r w:rsidR="009929AC" w:rsidRPr="009C14FE">
        <w:rPr>
          <w:color w:val="000000"/>
        </w:rPr>
        <w:t>”</w:t>
      </w:r>
      <w:r w:rsidRPr="009C14FE">
        <w:rPr>
          <w:color w:val="000000"/>
        </w:rPr>
        <w:t>. Il Vangelo secondo Luca nel campo della carità è ricco di grande insegnamenti. Lo Spirito Santo attraverso di Lui ci rivela che va fatta</w:t>
      </w:r>
      <w:r w:rsidR="00AF3B7F" w:rsidRPr="009C14FE">
        <w:rPr>
          <w:color w:val="000000"/>
        </w:rPr>
        <w:t xml:space="preserve"> solo</w:t>
      </w:r>
      <w:r w:rsidRPr="009C14FE">
        <w:rPr>
          <w:color w:val="000000"/>
        </w:rPr>
        <w:t xml:space="preserve"> la carità necessaria.</w:t>
      </w:r>
    </w:p>
    <w:p w14:paraId="29231BA1" w14:textId="77777777" w:rsidR="00DF5FC1" w:rsidRPr="009C14FE" w:rsidRDefault="00DF5FC1" w:rsidP="00DF5FC1">
      <w:pPr>
        <w:pStyle w:val="Corpotesto"/>
        <w:rPr>
          <w:color w:val="000000"/>
        </w:rPr>
      </w:pPr>
      <w:r w:rsidRPr="009C14FE">
        <w:rPr>
          <w:color w:val="000000"/>
        </w:rPr>
        <w:t>Dopo si deve lasciare</w:t>
      </w:r>
      <w:r w:rsidR="00AF3B7F" w:rsidRPr="009C14FE">
        <w:rPr>
          <w:color w:val="000000"/>
        </w:rPr>
        <w:t>, perché altre carità necessarie</w:t>
      </w:r>
      <w:r w:rsidRPr="009C14FE">
        <w:rPr>
          <w:color w:val="000000"/>
        </w:rPr>
        <w:t xml:space="preserve"> richiedono la nostra presenza. Ma quando termina la carità necessaria e inizia la carità superflua? Sa vivere la carità secondo la legge della carità solo chi è nello Spirito Santo.</w:t>
      </w:r>
    </w:p>
    <w:p w14:paraId="42E7A609" w14:textId="77777777" w:rsidR="00DF5FC1" w:rsidRPr="009C14FE" w:rsidRDefault="00DF5FC1" w:rsidP="00DF5FC1">
      <w:pPr>
        <w:pStyle w:val="Corpotesto"/>
        <w:rPr>
          <w:color w:val="000000"/>
        </w:rPr>
      </w:pPr>
      <w:r w:rsidRPr="009C14FE">
        <w:rPr>
          <w:color w:val="000000"/>
        </w:rPr>
        <w:t xml:space="preserve">Se non si è nello Spirito Santo si rende la carità necessaria carità superflua e la carità superflua carità necessaria. </w:t>
      </w:r>
      <w:r w:rsidR="00AF3B7F" w:rsidRPr="009C14FE">
        <w:rPr>
          <w:color w:val="000000"/>
        </w:rPr>
        <w:t>Fino a questo momento Gesù ha vissuto la carità necessaria. L’opera è compiuta. La sua presenza visibile non serve più.</w:t>
      </w:r>
    </w:p>
    <w:p w14:paraId="4BD98A19" w14:textId="77777777" w:rsidR="00AF3B7F" w:rsidRPr="009C14FE" w:rsidRDefault="00AF3B7F" w:rsidP="00DF5FC1">
      <w:pPr>
        <w:pStyle w:val="Corpotesto"/>
        <w:rPr>
          <w:color w:val="000000"/>
        </w:rPr>
      </w:pPr>
      <w:r w:rsidRPr="009C14FE">
        <w:rPr>
          <w:color w:val="000000"/>
        </w:rPr>
        <w:t>Sarebbe sufficiente applicare questa regola e il bene si moltiplicherebbe sulla nostra terra. Invece sovente anziché fare il bene necessario faccia</w:t>
      </w:r>
      <w:r w:rsidR="009929AC" w:rsidRPr="009C14FE">
        <w:rPr>
          <w:color w:val="000000"/>
        </w:rPr>
        <w:t>mo</w:t>
      </w:r>
      <w:r w:rsidRPr="009C14FE">
        <w:rPr>
          <w:color w:val="000000"/>
        </w:rPr>
        <w:t xml:space="preserve"> il bene inutile. Il bene inut</w:t>
      </w:r>
      <w:r w:rsidR="009929AC" w:rsidRPr="009C14FE">
        <w:rPr>
          <w:color w:val="000000"/>
        </w:rPr>
        <w:t>ile toglie forza, ogni forza, al</w:t>
      </w:r>
      <w:r w:rsidRPr="009C14FE">
        <w:rPr>
          <w:color w:val="000000"/>
        </w:rPr>
        <w:t xml:space="preserve"> bene necessario.</w:t>
      </w:r>
    </w:p>
    <w:p w14:paraId="7393D152" w14:textId="77777777" w:rsidR="007D7BA4" w:rsidRPr="009C14FE" w:rsidRDefault="00AB2294" w:rsidP="00EC5667">
      <w:pPr>
        <w:pStyle w:val="Corpodeltesto2"/>
        <w:rPr>
          <w:color w:val="000000"/>
        </w:rPr>
      </w:pPr>
      <w:r w:rsidRPr="009C14FE">
        <w:rPr>
          <w:color w:val="000000"/>
          <w:position w:val="6"/>
          <w:vertAlign w:val="superscript"/>
        </w:rPr>
        <w:t>32</w:t>
      </w:r>
      <w:r w:rsidRPr="009C14FE">
        <w:rPr>
          <w:color w:val="000000"/>
        </w:rPr>
        <w:t>Ed essi dissero l’un l’altro: «Non ardeva forse in noi il nostro cuore mentre egli conversava con noi lungo la via, quando ci spiegava le Scritture?».</w:t>
      </w:r>
    </w:p>
    <w:p w14:paraId="08D23ABE" w14:textId="77777777" w:rsidR="00AF3B7F" w:rsidRPr="009C14FE" w:rsidRDefault="009A3789" w:rsidP="00AF3B7F">
      <w:pPr>
        <w:pStyle w:val="Corpotesto"/>
        <w:rPr>
          <w:color w:val="000000"/>
        </w:rPr>
      </w:pPr>
      <w:r w:rsidRPr="009C14FE">
        <w:rPr>
          <w:color w:val="000000"/>
        </w:rPr>
        <w:t xml:space="preserve">Riconosciuto il Signore, si confessano anche i frutti della sua presenza. Ed essi dissero l’un l’altro: </w:t>
      </w:r>
      <w:r w:rsidR="009929AC" w:rsidRPr="009C14FE">
        <w:rPr>
          <w:color w:val="000000"/>
        </w:rPr>
        <w:t>“</w:t>
      </w:r>
      <w:r w:rsidRPr="009C14FE">
        <w:rPr>
          <w:color w:val="000000"/>
        </w:rPr>
        <w:t>Non ardeva forse in noi il nostro cuore mentre egli conversava con noi lunga la via, quando ci spiegava le Scritture?</w:t>
      </w:r>
      <w:r w:rsidR="009929AC" w:rsidRPr="009C14FE">
        <w:rPr>
          <w:color w:val="000000"/>
        </w:rPr>
        <w:t>”.</w:t>
      </w:r>
    </w:p>
    <w:p w14:paraId="0424398F" w14:textId="77777777" w:rsidR="009A3789" w:rsidRPr="009C14FE" w:rsidRDefault="009A3789" w:rsidP="00AF3B7F">
      <w:pPr>
        <w:pStyle w:val="Corpotesto"/>
        <w:rPr>
          <w:color w:val="000000"/>
        </w:rPr>
      </w:pPr>
      <w:r w:rsidRPr="009C14FE">
        <w:rPr>
          <w:color w:val="000000"/>
        </w:rPr>
        <w:t>Il cuore non arde per la presenza del forestiero, arde per la spiegazione delle Scrittura. Arde perché dalla Scrittura nasce la verità di Cristo. Dalla verità di Cristo nasce la vera speranza. Dalla vera speranza risorge la vita.</w:t>
      </w:r>
    </w:p>
    <w:p w14:paraId="7CC0CEB4" w14:textId="77777777" w:rsidR="009A3789" w:rsidRPr="009C14FE" w:rsidRDefault="009A3789" w:rsidP="00AF3B7F">
      <w:pPr>
        <w:pStyle w:val="Corpotesto"/>
        <w:rPr>
          <w:color w:val="000000"/>
        </w:rPr>
      </w:pPr>
      <w:r w:rsidRPr="009C14FE">
        <w:rPr>
          <w:color w:val="000000"/>
        </w:rPr>
        <w:t>Questa verità oggi va messa nel cuore. Non è la presenza dell’uomo accanto ad un altro uomo che fa ardere i</w:t>
      </w:r>
      <w:r w:rsidR="000B5DCD" w:rsidRPr="009C14FE">
        <w:rPr>
          <w:color w:val="000000"/>
        </w:rPr>
        <w:t>l cuore. Il cuore arde quando viene messo</w:t>
      </w:r>
      <w:r w:rsidRPr="009C14FE">
        <w:rPr>
          <w:color w:val="000000"/>
        </w:rPr>
        <w:t xml:space="preserve"> nella fornace della verità di Gesù. La verità di Gesù è nelle Scritture.</w:t>
      </w:r>
    </w:p>
    <w:p w14:paraId="0BC6D298" w14:textId="77777777" w:rsidR="009A3789" w:rsidRPr="009C14FE" w:rsidRDefault="009A3789" w:rsidP="00AF3B7F">
      <w:pPr>
        <w:pStyle w:val="Corpotesto"/>
        <w:rPr>
          <w:color w:val="000000"/>
        </w:rPr>
      </w:pPr>
      <w:r w:rsidRPr="009C14FE">
        <w:rPr>
          <w:color w:val="000000"/>
        </w:rPr>
        <w:t>Se oggi molti cuor</w:t>
      </w:r>
      <w:r w:rsidR="000B5DCD" w:rsidRPr="009C14FE">
        <w:rPr>
          <w:color w:val="000000"/>
        </w:rPr>
        <w:t>i sono tristi, sconsolati, stanch</w:t>
      </w:r>
      <w:r w:rsidRPr="009C14FE">
        <w:rPr>
          <w:color w:val="000000"/>
        </w:rPr>
        <w:t xml:space="preserve">i, oppressi, sfiduciati, delusi, abbattuti, senza speranza è perché manca chi spieghi le Scritture. </w:t>
      </w:r>
      <w:r w:rsidR="00077385" w:rsidRPr="009C14FE">
        <w:rPr>
          <w:color w:val="000000"/>
        </w:rPr>
        <w:t>Se la Chiesa vuole riportare la luce nei cuori deve iniziare dalla spiegazione delle Scritture.</w:t>
      </w:r>
    </w:p>
    <w:p w14:paraId="6589C6CA" w14:textId="77777777" w:rsidR="00077385" w:rsidRPr="009C14FE" w:rsidRDefault="00996379" w:rsidP="00AF3B7F">
      <w:pPr>
        <w:pStyle w:val="Corpotesto"/>
        <w:rPr>
          <w:color w:val="000000"/>
        </w:rPr>
      </w:pPr>
      <w:r w:rsidRPr="009C14FE">
        <w:rPr>
          <w:color w:val="000000"/>
        </w:rPr>
        <w:t>Spiegare le Scritture</w:t>
      </w:r>
      <w:r w:rsidR="00077385" w:rsidRPr="009C14FE">
        <w:rPr>
          <w:color w:val="000000"/>
        </w:rPr>
        <w:t>, non è spiegare il proprio cuore, i propri pensieri, i propri desideri, le proprie fanta</w:t>
      </w:r>
      <w:r w:rsidRPr="009C14FE">
        <w:rPr>
          <w:color w:val="000000"/>
        </w:rPr>
        <w:t>sie o immaginazioni. Spiegare le Scritture</w:t>
      </w:r>
      <w:r w:rsidR="00077385" w:rsidRPr="009C14FE">
        <w:rPr>
          <w:color w:val="000000"/>
        </w:rPr>
        <w:t xml:space="preserve"> è operare sul modello di Gesù Signore. Si apre il Rotolo, lo si Legge, lo si spiega.</w:t>
      </w:r>
    </w:p>
    <w:p w14:paraId="719C2EB6" w14:textId="77777777" w:rsidR="00077385" w:rsidRPr="009C14FE" w:rsidRDefault="00077385" w:rsidP="00AF3B7F">
      <w:pPr>
        <w:pStyle w:val="Corpotesto"/>
        <w:rPr>
          <w:color w:val="000000"/>
        </w:rPr>
      </w:pPr>
      <w:r w:rsidRPr="009C14FE">
        <w:rPr>
          <w:color w:val="000000"/>
        </w:rPr>
        <w:t>Gesù ha iniziato il suo ministero messianico nella sinagoga di Nazaret. Ha preso il rotolo, lo</w:t>
      </w:r>
      <w:r w:rsidR="000B5DCD" w:rsidRPr="009C14FE">
        <w:rPr>
          <w:color w:val="000000"/>
        </w:rPr>
        <w:t xml:space="preserve"> ha</w:t>
      </w:r>
      <w:r w:rsidRPr="009C14FE">
        <w:rPr>
          <w:color w:val="000000"/>
        </w:rPr>
        <w:t xml:space="preserve"> ap</w:t>
      </w:r>
      <w:r w:rsidR="000B5DCD" w:rsidRPr="009C14FE">
        <w:rPr>
          <w:color w:val="000000"/>
        </w:rPr>
        <w:t>erto</w:t>
      </w:r>
      <w:r w:rsidRPr="009C14FE">
        <w:rPr>
          <w:color w:val="000000"/>
        </w:rPr>
        <w:t xml:space="preserve">, lo </w:t>
      </w:r>
      <w:r w:rsidR="000B5DCD" w:rsidRPr="009C14FE">
        <w:rPr>
          <w:color w:val="000000"/>
        </w:rPr>
        <w:t>ha letto</w:t>
      </w:r>
      <w:r w:rsidRPr="009C14FE">
        <w:rPr>
          <w:color w:val="000000"/>
        </w:rPr>
        <w:t xml:space="preserve">, lo </w:t>
      </w:r>
      <w:r w:rsidR="000B5DCD" w:rsidRPr="009C14FE">
        <w:rPr>
          <w:color w:val="000000"/>
        </w:rPr>
        <w:t xml:space="preserve">ha </w:t>
      </w:r>
      <w:r w:rsidRPr="009C14FE">
        <w:rPr>
          <w:color w:val="000000"/>
        </w:rPr>
        <w:t>spiega</w:t>
      </w:r>
      <w:r w:rsidR="000B5DCD" w:rsidRPr="009C14FE">
        <w:rPr>
          <w:color w:val="000000"/>
        </w:rPr>
        <w:t>to</w:t>
      </w:r>
      <w:r w:rsidRPr="009C14FE">
        <w:rPr>
          <w:color w:val="000000"/>
        </w:rPr>
        <w:t>. Ha terminato il suo ministero messianico spiegando ai discepoli di Èmmaus le Scritture.</w:t>
      </w:r>
    </w:p>
    <w:p w14:paraId="0FB8FB93" w14:textId="77777777" w:rsidR="00077385" w:rsidRPr="009C14FE" w:rsidRDefault="00077385" w:rsidP="00AF3B7F">
      <w:pPr>
        <w:pStyle w:val="Corpotesto"/>
        <w:rPr>
          <w:color w:val="000000"/>
        </w:rPr>
      </w:pPr>
      <w:r w:rsidRPr="009C14FE">
        <w:rPr>
          <w:color w:val="000000"/>
        </w:rPr>
        <w:t>Pietro inizia il suo ministero di contin</w:t>
      </w:r>
      <w:r w:rsidR="000B5DCD" w:rsidRPr="009C14FE">
        <w:rPr>
          <w:color w:val="000000"/>
        </w:rPr>
        <w:t xml:space="preserve">uare </w:t>
      </w:r>
      <w:r w:rsidRPr="009C14FE">
        <w:rPr>
          <w:color w:val="000000"/>
        </w:rPr>
        <w:t>la missione di Gesù, spiegando a quanti erano davanti al Cenacolo le Scritture, confrontandole con la storia di Cristo Gesù. Gli Atti degli Apostoli finiscono con la citazione delle Scritture.</w:t>
      </w:r>
    </w:p>
    <w:p w14:paraId="4697E8D4" w14:textId="77777777" w:rsidR="00077385" w:rsidRPr="009C14FE" w:rsidRDefault="00077385" w:rsidP="00AF3B7F">
      <w:pPr>
        <w:pStyle w:val="Corpotesto"/>
        <w:rPr>
          <w:color w:val="000000"/>
        </w:rPr>
      </w:pPr>
      <w:r w:rsidRPr="009C14FE">
        <w:rPr>
          <w:color w:val="000000"/>
        </w:rPr>
        <w:t>Filippo è mandato a recare la buona novella al funzionario della regina Candace e comincia spiegando le Scritture. Paolo va per il mondo. Entra nella sinagoga dei Giudei e spiega loro le Scritture. Una Chiesa senza Scrittura è senza verità.</w:t>
      </w:r>
    </w:p>
    <w:p w14:paraId="4CCBF038" w14:textId="77777777" w:rsidR="007D7BA4" w:rsidRPr="009C14FE" w:rsidRDefault="00AB2294" w:rsidP="00EC5667">
      <w:pPr>
        <w:pStyle w:val="Corpodeltesto2"/>
        <w:rPr>
          <w:color w:val="000000"/>
        </w:rPr>
      </w:pPr>
      <w:r w:rsidRPr="009C14FE">
        <w:rPr>
          <w:color w:val="000000"/>
          <w:position w:val="6"/>
          <w:vertAlign w:val="superscript"/>
        </w:rPr>
        <w:t>33</w:t>
      </w:r>
      <w:r w:rsidRPr="009C14FE">
        <w:rPr>
          <w:color w:val="000000"/>
        </w:rPr>
        <w:t>Partirono senza indugio e fecero ritorno a Gerusalemme, dove trovarono riuniti gli Undici e gli altri che erano con loro,</w:t>
      </w:r>
    </w:p>
    <w:p w14:paraId="46CB8111" w14:textId="77777777" w:rsidR="0057056B" w:rsidRPr="009C14FE" w:rsidRDefault="0057056B" w:rsidP="0057056B">
      <w:pPr>
        <w:pStyle w:val="Corpotesto"/>
        <w:rPr>
          <w:color w:val="000000"/>
        </w:rPr>
      </w:pPr>
      <w:r w:rsidRPr="009C14FE">
        <w:rPr>
          <w:color w:val="000000"/>
        </w:rPr>
        <w:t>Trovati da Cristo Gesù e portati da Lui nella sua verità, i due discepoli vogliono annunziare questo evento a quanti ancora non lo conoscono. Sono i loro fratelli Apostoli e discepoli che sono in Gerusalemme. È per essi obbligo di giustizia.</w:t>
      </w:r>
    </w:p>
    <w:p w14:paraId="08233229" w14:textId="77777777" w:rsidR="0057056B" w:rsidRPr="009C14FE" w:rsidRDefault="000B5DCD" w:rsidP="0057056B">
      <w:pPr>
        <w:pStyle w:val="Corpotesto"/>
        <w:rPr>
          <w:color w:val="000000"/>
        </w:rPr>
      </w:pPr>
      <w:r w:rsidRPr="009C14FE">
        <w:rPr>
          <w:color w:val="000000"/>
        </w:rPr>
        <w:t>“</w:t>
      </w:r>
      <w:r w:rsidR="00B45410" w:rsidRPr="009C14FE">
        <w:rPr>
          <w:color w:val="000000"/>
        </w:rPr>
        <w:t>Partirono senza indugio e fecero ritorno a Gerusalemme, dove trovarono riuniti gli Undici e gli altri che eran con loro</w:t>
      </w:r>
      <w:r w:rsidRPr="009C14FE">
        <w:rPr>
          <w:color w:val="000000"/>
        </w:rPr>
        <w:t>”</w:t>
      </w:r>
      <w:r w:rsidR="00B45410" w:rsidRPr="009C14FE">
        <w:rPr>
          <w:color w:val="000000"/>
        </w:rPr>
        <w:t>. Essi tornano per riferire quanto è loro accaduto. Si riferisce una storia, non una parola. Anche la parola va riferita.</w:t>
      </w:r>
    </w:p>
    <w:p w14:paraId="4947FF39" w14:textId="77777777" w:rsidR="00B45410" w:rsidRPr="009C14FE" w:rsidRDefault="00B45410" w:rsidP="0057056B">
      <w:pPr>
        <w:pStyle w:val="Corpotesto"/>
        <w:rPr>
          <w:color w:val="000000"/>
        </w:rPr>
      </w:pPr>
      <w:r w:rsidRPr="009C14FE">
        <w:rPr>
          <w:color w:val="000000"/>
        </w:rPr>
        <w:t>Ma quale parola va riferita? Quella che è il frutto di una storia. Storia e parola devono essere una cosa sola. La storia dona come suo frutto la parola. La parola dona come suo frutto la storia. Storia e parola sono una cosa sola.</w:t>
      </w:r>
    </w:p>
    <w:p w14:paraId="6A170D9D" w14:textId="77777777" w:rsidR="007D7BA4" w:rsidRPr="009C14FE" w:rsidRDefault="00AB2294" w:rsidP="00EC5667">
      <w:pPr>
        <w:pStyle w:val="Corpodeltesto2"/>
        <w:rPr>
          <w:color w:val="000000"/>
        </w:rPr>
      </w:pPr>
      <w:r w:rsidRPr="009C14FE">
        <w:rPr>
          <w:color w:val="000000"/>
          <w:position w:val="6"/>
          <w:vertAlign w:val="superscript"/>
        </w:rPr>
        <w:t>34</w:t>
      </w:r>
      <w:r w:rsidRPr="009C14FE">
        <w:rPr>
          <w:color w:val="000000"/>
        </w:rPr>
        <w:t>i quali dicevano: «Davvero il Signore è risorto ed è apparso a Simone!».</w:t>
      </w:r>
    </w:p>
    <w:p w14:paraId="11722D0F" w14:textId="77777777" w:rsidR="00B45410" w:rsidRPr="009C14FE" w:rsidRDefault="00B45410" w:rsidP="0043029A">
      <w:pPr>
        <w:pStyle w:val="Corpotesto"/>
        <w:rPr>
          <w:color w:val="000000"/>
        </w:rPr>
      </w:pPr>
      <w:r w:rsidRPr="009C14FE">
        <w:rPr>
          <w:color w:val="000000"/>
        </w:rPr>
        <w:t xml:space="preserve">Giunti a </w:t>
      </w:r>
      <w:r w:rsidR="0043029A" w:rsidRPr="009C14FE">
        <w:rPr>
          <w:color w:val="000000"/>
        </w:rPr>
        <w:t xml:space="preserve">Gerusalemme non viene dato loro il tempo neanche di parlare. Subito viene annunziato loro l’evento della risurrezione. </w:t>
      </w:r>
      <w:r w:rsidR="000B5DCD" w:rsidRPr="009C14FE">
        <w:rPr>
          <w:color w:val="000000"/>
        </w:rPr>
        <w:t>“</w:t>
      </w:r>
      <w:r w:rsidR="0043029A" w:rsidRPr="009C14FE">
        <w:rPr>
          <w:color w:val="000000"/>
        </w:rPr>
        <w:t>Davvero il Signore è risorto ed è apparso a Simone</w:t>
      </w:r>
      <w:r w:rsidR="000B5DCD" w:rsidRPr="009C14FE">
        <w:rPr>
          <w:color w:val="000000"/>
        </w:rPr>
        <w:t>”</w:t>
      </w:r>
      <w:r w:rsidR="0043029A" w:rsidRPr="009C14FE">
        <w:rPr>
          <w:color w:val="000000"/>
        </w:rPr>
        <w:t xml:space="preserve">. </w:t>
      </w:r>
      <w:r w:rsidR="000B5DCD" w:rsidRPr="009C14FE">
        <w:rPr>
          <w:color w:val="000000"/>
        </w:rPr>
        <w:t>La fede dona</w:t>
      </w:r>
      <w:r w:rsidR="0043029A" w:rsidRPr="009C14FE">
        <w:rPr>
          <w:color w:val="000000"/>
        </w:rPr>
        <w:t xml:space="preserve"> conforto alla fede. La verità alla verità.</w:t>
      </w:r>
    </w:p>
    <w:p w14:paraId="643756F0" w14:textId="77777777" w:rsidR="0043029A" w:rsidRPr="009C14FE" w:rsidRDefault="0043029A" w:rsidP="0043029A">
      <w:pPr>
        <w:pStyle w:val="Corpotesto"/>
        <w:rPr>
          <w:color w:val="000000"/>
        </w:rPr>
      </w:pPr>
      <w:r w:rsidRPr="009C14FE">
        <w:rPr>
          <w:color w:val="000000"/>
        </w:rPr>
        <w:t>Ma anche la storia dona conforto alla storia. Ogni discepolo del Signore sempre deve camminare con questa certezza nel cuore: lui dona conforto alla fede dei suoi fratelli, ma anche i suoi fratelli donano conforto alla sua fede.</w:t>
      </w:r>
    </w:p>
    <w:p w14:paraId="3A0F21C2" w14:textId="77777777" w:rsidR="0043029A" w:rsidRPr="009C14FE" w:rsidRDefault="0043029A" w:rsidP="0043029A">
      <w:pPr>
        <w:pStyle w:val="Corpotesto"/>
        <w:rPr>
          <w:color w:val="000000"/>
        </w:rPr>
      </w:pPr>
      <w:r w:rsidRPr="009C14FE">
        <w:rPr>
          <w:color w:val="000000"/>
        </w:rPr>
        <w:t>È vera quella fede che sa confortarsi. Se la fede non sa confortarsi, di certo non è vera fede. È questa la prima grande carità che si deve vivere nella Chiesa: ogni discepolo deve essere conforto della fede degli altri discepoli.</w:t>
      </w:r>
    </w:p>
    <w:p w14:paraId="718EF0E1" w14:textId="77777777" w:rsidR="0043029A" w:rsidRPr="009C14FE" w:rsidRDefault="0043029A" w:rsidP="0043029A">
      <w:pPr>
        <w:pStyle w:val="Corpotesto"/>
        <w:rPr>
          <w:color w:val="000000"/>
        </w:rPr>
      </w:pPr>
      <w:r w:rsidRPr="009C14FE">
        <w:rPr>
          <w:color w:val="000000"/>
        </w:rPr>
        <w:t xml:space="preserve">Ogni discepolo deve lasciarsi confortare nella fede dalla fede degli altri discepoli. Nessuno </w:t>
      </w:r>
      <w:r w:rsidR="000B5DCD" w:rsidRPr="009C14FE">
        <w:rPr>
          <w:color w:val="000000"/>
        </w:rPr>
        <w:t>sta per se stesso e nessuno vive</w:t>
      </w:r>
      <w:r w:rsidRPr="009C14FE">
        <w:rPr>
          <w:color w:val="000000"/>
        </w:rPr>
        <w:t xml:space="preserve"> per se stesso. Il conforto nella fede dona slancio per vivere la fede. Gesù conforta e chiede conforto.</w:t>
      </w:r>
    </w:p>
    <w:p w14:paraId="13BBED0A" w14:textId="77777777" w:rsidR="00AB2294" w:rsidRPr="009C14FE" w:rsidRDefault="00AB2294" w:rsidP="00EC5667">
      <w:pPr>
        <w:pStyle w:val="Corpodeltesto2"/>
        <w:rPr>
          <w:color w:val="000000"/>
        </w:rPr>
      </w:pPr>
      <w:r w:rsidRPr="009C14FE">
        <w:rPr>
          <w:color w:val="000000"/>
          <w:position w:val="6"/>
          <w:vertAlign w:val="superscript"/>
        </w:rPr>
        <w:t>35</w:t>
      </w:r>
      <w:r w:rsidRPr="009C14FE">
        <w:rPr>
          <w:color w:val="000000"/>
        </w:rPr>
        <w:t>Ed essi narravano ciò che era accaduto lungo la via e come l’avevano riconosciuto nello spezzare il pane.</w:t>
      </w:r>
    </w:p>
    <w:p w14:paraId="2B815181" w14:textId="77777777" w:rsidR="0043029A" w:rsidRPr="009C14FE" w:rsidRDefault="0043029A" w:rsidP="0043029A">
      <w:pPr>
        <w:pStyle w:val="Corpotesto"/>
        <w:rPr>
          <w:color w:val="000000"/>
        </w:rPr>
      </w:pPr>
      <w:r w:rsidRPr="009C14FE">
        <w:rPr>
          <w:color w:val="000000"/>
        </w:rPr>
        <w:t xml:space="preserve">Ora sono i discepoli tornati da Èmmaus che confortano la fede di quanti erano rimasti in Gerusalemme. Ed essi narrano ciò che è accaduto lungo la via e come lo hanno riconosciuto nello spezzare il pane. </w:t>
      </w:r>
    </w:p>
    <w:p w14:paraId="1B209689" w14:textId="77777777" w:rsidR="0043029A" w:rsidRPr="009C14FE" w:rsidRDefault="0043029A" w:rsidP="0043029A">
      <w:pPr>
        <w:pStyle w:val="Corpotesto"/>
        <w:rPr>
          <w:color w:val="000000"/>
        </w:rPr>
      </w:pPr>
      <w:r w:rsidRPr="009C14FE">
        <w:rPr>
          <w:color w:val="000000"/>
        </w:rPr>
        <w:t>I momenti del riconoscimento di Gesù sono due: il conforto della Scrittura, la luce che Gesù ha fatto sgorgare dalla Legge, dai Profeti, dai Salmi. Ma questo primo lavoro è solo l’inizio, non il completamento del riconoscimento.</w:t>
      </w:r>
    </w:p>
    <w:p w14:paraId="4C3BC2FC" w14:textId="77777777" w:rsidR="0043029A" w:rsidRPr="009C14FE" w:rsidRDefault="0043029A" w:rsidP="0043029A">
      <w:pPr>
        <w:pStyle w:val="Corpotesto"/>
        <w:rPr>
          <w:color w:val="000000"/>
        </w:rPr>
      </w:pPr>
      <w:r w:rsidRPr="009C14FE">
        <w:rPr>
          <w:color w:val="000000"/>
        </w:rPr>
        <w:t xml:space="preserve">Quando il riconoscimento è stato completo? </w:t>
      </w:r>
      <w:r w:rsidR="009E4F4D" w:rsidRPr="009C14FE">
        <w:rPr>
          <w:color w:val="000000"/>
        </w:rPr>
        <w:t>Quando Gesù mostra loro la sua vita. La Parola dice che quel Cristo è vero. La vita mostrata dice che questo Cristo, il Cristo che è dinanzi ai loro occhi è il vero Cristo.</w:t>
      </w:r>
    </w:p>
    <w:p w14:paraId="2BB426BF" w14:textId="77777777" w:rsidR="009E4F4D" w:rsidRPr="009C14FE" w:rsidRDefault="009E4F4D" w:rsidP="0043029A">
      <w:pPr>
        <w:pStyle w:val="Corpotesto"/>
        <w:rPr>
          <w:color w:val="000000"/>
        </w:rPr>
      </w:pPr>
      <w:r w:rsidRPr="009C14FE">
        <w:rPr>
          <w:color w:val="000000"/>
        </w:rPr>
        <w:t>Possiamo applicare a noi questa stesso principio. Quando spieghiamo la Scrittura diciamo la verità di Cristo e del cristiano. Quando mostriamo la verità del cristiano è allora che il cristiano della scrittura diviene cristiano nella storia.</w:t>
      </w:r>
    </w:p>
    <w:p w14:paraId="393F4820" w14:textId="77777777" w:rsidR="009E4F4D" w:rsidRPr="009C14FE" w:rsidRDefault="009E4F4D" w:rsidP="0043029A">
      <w:pPr>
        <w:pStyle w:val="Corpotesto"/>
        <w:rPr>
          <w:color w:val="000000"/>
        </w:rPr>
      </w:pPr>
      <w:r w:rsidRPr="009C14FE">
        <w:rPr>
          <w:color w:val="000000"/>
        </w:rPr>
        <w:t xml:space="preserve">Il Cristo della Scrittura diviene Cristo nella storia. Il riconoscimento è completo, perfetto, nulla più vi manca. Questa stessa regola Gesù dona </w:t>
      </w:r>
      <w:r w:rsidR="009D5159" w:rsidRPr="009C14FE">
        <w:rPr>
          <w:color w:val="000000"/>
        </w:rPr>
        <w:t>a</w:t>
      </w:r>
      <w:r w:rsidRPr="009C14FE">
        <w:rPr>
          <w:color w:val="000000"/>
        </w:rPr>
        <w:t>i suoi discepoli nel cenacolo. Il loro amore renderà visibile n</w:t>
      </w:r>
      <w:r w:rsidR="009D5159" w:rsidRPr="009C14FE">
        <w:rPr>
          <w:color w:val="000000"/>
        </w:rPr>
        <w:t>ella storia il cristiano della P</w:t>
      </w:r>
      <w:r w:rsidRPr="009C14FE">
        <w:rPr>
          <w:color w:val="000000"/>
        </w:rPr>
        <w:t>arola.</w:t>
      </w:r>
    </w:p>
    <w:p w14:paraId="4BBECC31" w14:textId="77777777" w:rsidR="009E4F4D" w:rsidRPr="009C14FE" w:rsidRDefault="009E4F4D" w:rsidP="0043029A">
      <w:pPr>
        <w:pStyle w:val="Corpotesto"/>
        <w:rPr>
          <w:color w:val="000000"/>
        </w:rPr>
      </w:pPr>
      <w:r w:rsidRPr="009C14FE">
        <w:rPr>
          <w:color w:val="000000"/>
        </w:rPr>
        <w:t>Se il cristiano rimane solo il cristiano della Parola, del Vangelo, della Scrittura e non diviene anche il cristiano della storia, non c’è riconoscimento di lui e per lui mai avverrà il riconosci</w:t>
      </w:r>
      <w:r w:rsidR="009D5159" w:rsidRPr="009C14FE">
        <w:rPr>
          <w:color w:val="000000"/>
        </w:rPr>
        <w:t>mento di Cristo Gesù. Storia e P</w:t>
      </w:r>
      <w:r w:rsidRPr="009C14FE">
        <w:rPr>
          <w:color w:val="000000"/>
        </w:rPr>
        <w:t>arola una cosa sola.</w:t>
      </w:r>
    </w:p>
    <w:p w14:paraId="71AC4219" w14:textId="77777777" w:rsidR="009E4F4D" w:rsidRPr="009C14FE" w:rsidRDefault="009E4F4D" w:rsidP="0043029A">
      <w:pPr>
        <w:pStyle w:val="Corpotesto"/>
        <w:rPr>
          <w:color w:val="000000"/>
        </w:rPr>
      </w:pPr>
    </w:p>
    <w:p w14:paraId="7870B22A" w14:textId="77777777" w:rsidR="00293A97" w:rsidRPr="009C14FE" w:rsidRDefault="00D14D62" w:rsidP="00293A97">
      <w:pPr>
        <w:pStyle w:val="Titolo2"/>
        <w:spacing w:before="0" w:after="0"/>
        <w:rPr>
          <w:i w:val="0"/>
          <w:color w:val="000000"/>
          <w:sz w:val="40"/>
          <w:szCs w:val="40"/>
        </w:rPr>
      </w:pPr>
      <w:bookmarkStart w:id="287" w:name="_Toc62172562"/>
      <w:r w:rsidRPr="009C14FE">
        <w:rPr>
          <w:i w:val="0"/>
          <w:color w:val="000000"/>
          <w:sz w:val="40"/>
          <w:szCs w:val="40"/>
        </w:rPr>
        <w:t>Gesù appare agli apostoli</w:t>
      </w:r>
      <w:bookmarkEnd w:id="287"/>
    </w:p>
    <w:p w14:paraId="166FE37B" w14:textId="77777777" w:rsidR="00293A97" w:rsidRPr="009C14FE" w:rsidRDefault="00293A97" w:rsidP="007D7BA4">
      <w:pPr>
        <w:pStyle w:val="Corpotesto"/>
        <w:rPr>
          <w:color w:val="000000"/>
          <w:sz w:val="12"/>
        </w:rPr>
      </w:pPr>
    </w:p>
    <w:p w14:paraId="5D76A0A7" w14:textId="77777777" w:rsidR="007D7BA4" w:rsidRPr="009C14FE" w:rsidRDefault="00AB2294" w:rsidP="00EC5667">
      <w:pPr>
        <w:pStyle w:val="Corpodeltesto2"/>
        <w:rPr>
          <w:color w:val="000000"/>
        </w:rPr>
      </w:pPr>
      <w:r w:rsidRPr="009C14FE">
        <w:rPr>
          <w:color w:val="000000"/>
          <w:position w:val="6"/>
          <w:vertAlign w:val="superscript"/>
        </w:rPr>
        <w:t>36</w:t>
      </w:r>
      <w:r w:rsidRPr="009C14FE">
        <w:rPr>
          <w:color w:val="000000"/>
        </w:rPr>
        <w:t>Mentre essi parlavano di queste cose, Gesù in persona stette in mezzo a loro e disse: «Pace a voi!».</w:t>
      </w:r>
    </w:p>
    <w:p w14:paraId="2AFDFEA3" w14:textId="77777777" w:rsidR="007D7BA4" w:rsidRPr="009C14FE" w:rsidRDefault="00540BAE" w:rsidP="00540BAE">
      <w:pPr>
        <w:pStyle w:val="Corpotesto"/>
        <w:rPr>
          <w:color w:val="000000"/>
        </w:rPr>
      </w:pPr>
      <w:r w:rsidRPr="009C14FE">
        <w:rPr>
          <w:color w:val="000000"/>
        </w:rPr>
        <w:t xml:space="preserve">I discepoli si stanno confortando nella fede. Gesù è già in mezzo a loro. Essi sono riuniti nel suo nome. La sua presenza è però invisibile. Lo si può vedere solo con gli occhi della fede. La presenza invisibile è vera presenza di Gesù. </w:t>
      </w:r>
    </w:p>
    <w:p w14:paraId="6D1E7021" w14:textId="77777777" w:rsidR="00540BAE" w:rsidRPr="009C14FE" w:rsidRDefault="00540BAE" w:rsidP="00540BAE">
      <w:pPr>
        <w:pStyle w:val="Corpotesto"/>
        <w:rPr>
          <w:i/>
          <w:iCs/>
          <w:color w:val="000000"/>
          <w:sz w:val="20"/>
        </w:rPr>
      </w:pPr>
      <w:r w:rsidRPr="009C14FE">
        <w:rPr>
          <w:i/>
          <w:iCs/>
          <w:color w:val="000000"/>
          <w:sz w:val="20"/>
        </w:rPr>
        <w:t xml:space="preserve">In verità io vi dico ancora: se due di voi sulla terra si metteranno d’accordo per chiedere qualunque cosa, il Padre mio che è nei cieli gliela concederà. Perché dove sono due o tre riuniti nel mio nome, lì sono io in mezzo a loro» (Mt 18,19-20). </w:t>
      </w:r>
    </w:p>
    <w:p w14:paraId="43C095AD" w14:textId="77777777" w:rsidR="00540BAE" w:rsidRPr="009C14FE" w:rsidRDefault="00540BAE" w:rsidP="00540BAE">
      <w:pPr>
        <w:pStyle w:val="Corpotesto"/>
        <w:rPr>
          <w:color w:val="000000"/>
        </w:rPr>
      </w:pPr>
      <w:r w:rsidRPr="009C14FE">
        <w:rPr>
          <w:color w:val="000000"/>
        </w:rPr>
        <w:t xml:space="preserve">Ora la presenza di Gesù da invisibile si fa visibile. </w:t>
      </w:r>
      <w:r w:rsidR="009D5159" w:rsidRPr="009C14FE">
        <w:rPr>
          <w:color w:val="000000"/>
        </w:rPr>
        <w:t>“</w:t>
      </w:r>
      <w:r w:rsidRPr="009C14FE">
        <w:rPr>
          <w:color w:val="000000"/>
        </w:rPr>
        <w:t xml:space="preserve">Mentre essi parlavano di queste cose, Gesù in persona stette in mezzo a loro e disse: </w:t>
      </w:r>
      <w:r w:rsidR="009D5159" w:rsidRPr="009C14FE">
        <w:rPr>
          <w:rFonts w:cs="Arial"/>
          <w:color w:val="000000"/>
        </w:rPr>
        <w:t>«</w:t>
      </w:r>
      <w:r w:rsidRPr="009C14FE">
        <w:rPr>
          <w:color w:val="000000"/>
        </w:rPr>
        <w:t>Pace a voi!</w:t>
      </w:r>
      <w:r w:rsidR="009D5159" w:rsidRPr="009C14FE">
        <w:rPr>
          <w:rFonts w:cs="Arial"/>
          <w:color w:val="000000"/>
        </w:rPr>
        <w:t>»</w:t>
      </w:r>
      <w:r w:rsidR="009D5159" w:rsidRPr="009C14FE">
        <w:rPr>
          <w:color w:val="000000"/>
        </w:rPr>
        <w:t>”.</w:t>
      </w:r>
      <w:r w:rsidRPr="009C14FE">
        <w:rPr>
          <w:color w:val="000000"/>
        </w:rPr>
        <w:t xml:space="preserve"> </w:t>
      </w:r>
      <w:r w:rsidR="00B65F35" w:rsidRPr="009C14FE">
        <w:rPr>
          <w:color w:val="000000"/>
        </w:rPr>
        <w:t>La pace è il primo dono fatto da Gesù ai suoi discepoli riuniti insieme.</w:t>
      </w:r>
    </w:p>
    <w:p w14:paraId="4E3AF912" w14:textId="77777777" w:rsidR="00B65F35" w:rsidRPr="009C14FE" w:rsidRDefault="00B65F35" w:rsidP="00540BAE">
      <w:pPr>
        <w:pStyle w:val="Corpotesto"/>
        <w:rPr>
          <w:color w:val="000000"/>
        </w:rPr>
      </w:pPr>
      <w:r w:rsidRPr="009C14FE">
        <w:rPr>
          <w:color w:val="000000"/>
        </w:rPr>
        <w:t>Cosa è la pace di Gesù? È il dono di se stesso, pace di Dio, sua benedizione, per l’umanità tutta. La pace è riconciliazione, perdono, creazione di una vita nuova, rigenerazione, santificazione, verità, luce, vita eterna.</w:t>
      </w:r>
    </w:p>
    <w:p w14:paraId="4771FE9B" w14:textId="77777777" w:rsidR="00B65F35" w:rsidRPr="009C14FE" w:rsidRDefault="00B65F35" w:rsidP="00540BAE">
      <w:pPr>
        <w:pStyle w:val="Corpotesto"/>
        <w:rPr>
          <w:color w:val="000000"/>
        </w:rPr>
      </w:pPr>
      <w:r w:rsidRPr="009C14FE">
        <w:rPr>
          <w:color w:val="000000"/>
        </w:rPr>
        <w:t>La pace di Dio con l’uomo è Cristo ed è in Cristo ed è per Cristo e con Cristo. Nessuna relazione tra Dio e l’uomo è possibile se non in Cristo, con Cristo, per Cristo. Cristo è tutto per il Padre e tutto deve essere per l’uomo.</w:t>
      </w:r>
    </w:p>
    <w:p w14:paraId="7B415CB1" w14:textId="77777777" w:rsidR="00B65F35" w:rsidRPr="009C14FE" w:rsidRDefault="00B65F35" w:rsidP="00540BAE">
      <w:pPr>
        <w:pStyle w:val="Corpotesto"/>
        <w:rPr>
          <w:color w:val="000000"/>
        </w:rPr>
      </w:pPr>
      <w:r w:rsidRPr="009C14FE">
        <w:rPr>
          <w:color w:val="000000"/>
        </w:rPr>
        <w:t xml:space="preserve">Non esiste la pace fuori da Cristo, perché è in Cristo che essa nasce, vive, porta frutti di vita eterna. Con questo dono nasce l’umanità nuova. La pace che dona Gesù è differente, infinitamente differente dalla pace che dona il mondo. </w:t>
      </w:r>
    </w:p>
    <w:p w14:paraId="158DF115" w14:textId="77777777" w:rsidR="00B65F35" w:rsidRPr="009C14FE" w:rsidRDefault="00B65F35" w:rsidP="00540BAE">
      <w:pPr>
        <w:pStyle w:val="Corpotesto"/>
        <w:rPr>
          <w:color w:val="000000"/>
        </w:rPr>
      </w:pPr>
      <w:r w:rsidRPr="009C14FE">
        <w:rPr>
          <w:color w:val="000000"/>
        </w:rPr>
        <w:t>Questa pace i discepoli dovranno dare al mondo. Altre paci sono effimere, anzi inutili. Lasciano l’uomo nel suo peccato, nella sua morte, nel suo odio, nella sua superbia, nei suoi molti vizi. Ogni vizio è un focolaio inestinguibile di guerra.</w:t>
      </w:r>
    </w:p>
    <w:p w14:paraId="016672FF" w14:textId="77777777" w:rsidR="007D7BA4" w:rsidRPr="009C14FE" w:rsidRDefault="00AB2294" w:rsidP="00EC5667">
      <w:pPr>
        <w:pStyle w:val="Corpodeltesto2"/>
        <w:rPr>
          <w:color w:val="000000"/>
        </w:rPr>
      </w:pPr>
      <w:r w:rsidRPr="009C14FE">
        <w:rPr>
          <w:color w:val="000000"/>
          <w:position w:val="6"/>
          <w:vertAlign w:val="superscript"/>
        </w:rPr>
        <w:t>37</w:t>
      </w:r>
      <w:r w:rsidRPr="009C14FE">
        <w:rPr>
          <w:color w:val="000000"/>
        </w:rPr>
        <w:t>Sconvolti e pieni di paura, credevano di vedere un fantasma.</w:t>
      </w:r>
    </w:p>
    <w:p w14:paraId="5256553C" w14:textId="77777777" w:rsidR="007D7BA4" w:rsidRPr="009C14FE" w:rsidRDefault="00B65F35" w:rsidP="00B65F35">
      <w:pPr>
        <w:pStyle w:val="Corpotesto"/>
        <w:rPr>
          <w:color w:val="000000"/>
        </w:rPr>
      </w:pPr>
      <w:r w:rsidRPr="009C14FE">
        <w:rPr>
          <w:color w:val="000000"/>
        </w:rPr>
        <w:t xml:space="preserve">Quanti sono presenti nel luogo, rimangono sconvolti e pieni di paura. Credono di vedere un fantasma. </w:t>
      </w:r>
      <w:r w:rsidR="00454242" w:rsidRPr="009C14FE">
        <w:rPr>
          <w:color w:val="000000"/>
        </w:rPr>
        <w:t>Altre volte i discepoli, vedendo Gesù, hanno pensato di essere alla presenza di un fantasma. Questo avviene dinanzi al nuovo assoluto.</w:t>
      </w:r>
    </w:p>
    <w:p w14:paraId="5510CC44" w14:textId="77777777" w:rsidR="00454242" w:rsidRPr="009C14FE" w:rsidRDefault="00454242" w:rsidP="00454242">
      <w:pPr>
        <w:pStyle w:val="Corpotesto"/>
        <w:rPr>
          <w:i/>
          <w:iCs/>
          <w:color w:val="000000"/>
          <w:sz w:val="20"/>
        </w:rPr>
      </w:pPr>
      <w:r w:rsidRPr="009C14FE">
        <w:rPr>
          <w:i/>
          <w:iCs/>
          <w:color w:val="000000"/>
          <w:sz w:val="20"/>
        </w:rPr>
        <w:t>Nei fantasmi, tra visioni notturne, quando grava sugli uomini il sonno (Gb 4, 13). Stava là ritto uno, di cui non riconobbi l'aspetto, un fantasma stava davanti ai miei occhi... Un sussurro..., e una voce mi si fece sentire (Gb 4, 16). Tu allora mi spaventi con sogni e con fantasmi tu mi atterrisci (Gb 7, 14. Credendo di restar nascosti con i loro peccati segreti, sotto il velo opaco dell'oblio, furono dispersi, colpiti da spavento terribile e tutti agitati da fantasmi. (Sap 17, 3).</w:t>
      </w:r>
    </w:p>
    <w:p w14:paraId="00794079" w14:textId="77777777" w:rsidR="00454242" w:rsidRPr="009C14FE" w:rsidRDefault="00454242" w:rsidP="00454242">
      <w:pPr>
        <w:pStyle w:val="Corpotesto"/>
        <w:rPr>
          <w:i/>
          <w:iCs/>
          <w:color w:val="000000"/>
          <w:sz w:val="20"/>
        </w:rPr>
      </w:pPr>
      <w:r w:rsidRPr="009C14FE">
        <w:rPr>
          <w:i/>
          <w:iCs/>
          <w:color w:val="000000"/>
          <w:sz w:val="20"/>
        </w:rPr>
        <w:t>Neppure il nascondiglio in cui si trovavano li preservò dal timore, ma suoni spaventosi rimbombavano intorno a loro, fantasmi lugubri dai volti tristi apparivano (Sap 17, 4). Ora erano agitati da fantasmi mostruosi, ora paralizzati per l'abbattimento dell'anima; poiché un terrore improvviso e inaspettato si era riversato su di loro (Sap 17, 14). Allora improvvisi fantasmi di sogni terribili li atterrivano; timori impensabili piombarono su di loro (Sap 18, 17). Per un poco, un istante, riposa; quindi nel sonno, come in un giorno di guardia, è sconvolto dai fantasmi del suo cuore, come chi è scampato da una battaglia (Sir 40, 6).</w:t>
      </w:r>
    </w:p>
    <w:p w14:paraId="46AB076C" w14:textId="77777777" w:rsidR="00454242" w:rsidRPr="009C14FE" w:rsidRDefault="00454242" w:rsidP="00454242">
      <w:pPr>
        <w:pStyle w:val="Corpotesto"/>
        <w:rPr>
          <w:i/>
          <w:iCs/>
          <w:color w:val="000000"/>
          <w:sz w:val="20"/>
        </w:rPr>
      </w:pPr>
      <w:r w:rsidRPr="009C14FE">
        <w:rPr>
          <w:i/>
          <w:iCs/>
          <w:color w:val="000000"/>
          <w:sz w:val="20"/>
        </w:rPr>
        <w:t xml:space="preserve">Allora prostrata parlerai da terra e dalla polvere saliranno fioche le tue parole; sembrerà di un fantasma la tua voce dalla terra, e dalla polvere la tua parola risuonerà come bisbiglio (Is 29, 4). I discepoli, nel vederlo camminare sul mare, furono turbati e dissero: "E' un fantasma" e si misero a gridare dalla paura (Mt 14, 26). Essi, vedendolo camminare sul mare, pensarono: "E' un fantasma", e cominciarono a gridare (Mc 6, 49). Stupiti e spaventati credevano di vedere un fantasma (Lc 24, 37). Guardate le mie mani e i miei piedi: sono proprio io! Toccatemi e guardate; un fantasma non ha carne e ossa come vedete che io ho" (Lc 24, 39). </w:t>
      </w:r>
    </w:p>
    <w:p w14:paraId="2A488D2F" w14:textId="77777777" w:rsidR="00454242" w:rsidRPr="009C14FE" w:rsidRDefault="00A72F73" w:rsidP="00B65F35">
      <w:pPr>
        <w:pStyle w:val="Corpotesto"/>
        <w:rPr>
          <w:color w:val="000000"/>
        </w:rPr>
      </w:pPr>
      <w:r w:rsidRPr="009C14FE">
        <w:rPr>
          <w:color w:val="000000"/>
        </w:rPr>
        <w:t>Fantasma è solo visione. A ciò che si vede manca la realtà, la concretezza, la fisicità. Quanti sono nel luogo pensano che sia un fantasma quanto stanno vedendo, perché Gesù è entrato nel luogo a porte chiuse.</w:t>
      </w:r>
    </w:p>
    <w:p w14:paraId="3C5D05F0" w14:textId="77777777" w:rsidR="00A72F73" w:rsidRPr="009C14FE" w:rsidRDefault="00A72F73" w:rsidP="00B65F35">
      <w:pPr>
        <w:pStyle w:val="Corpotesto"/>
        <w:rPr>
          <w:color w:val="000000"/>
        </w:rPr>
      </w:pPr>
      <w:r w:rsidRPr="009C14FE">
        <w:rPr>
          <w:color w:val="000000"/>
        </w:rPr>
        <w:t>Ora un corpo reale, fisico, non può entrare a porte chiuse. Le porte vanno aperte. Inoltre essi nulla conoscono della gloriosa risurrezione di Gesù. Ancora essi pensano che la risurrezione sia come quella di Lazzaro e degli altri.</w:t>
      </w:r>
    </w:p>
    <w:p w14:paraId="57B99510" w14:textId="77777777" w:rsidR="00A72F73" w:rsidRPr="009C14FE" w:rsidRDefault="00A72F73" w:rsidP="00B65F35">
      <w:pPr>
        <w:pStyle w:val="Corpotesto"/>
        <w:rPr>
          <w:color w:val="000000"/>
        </w:rPr>
      </w:pPr>
      <w:r w:rsidRPr="009C14FE">
        <w:rPr>
          <w:color w:val="000000"/>
        </w:rPr>
        <w:t>In verità Gesù nello svolgimento della sua missione ha risuscitato tre persone: il figlio della vedova di Nain, la figlia di Giàiro, Lazzaro nel sepolcro ormai da quattro giorni. Ma tutti sono ritornati alla vita di prima, che</w:t>
      </w:r>
      <w:r w:rsidR="009D5159" w:rsidRPr="009C14FE">
        <w:rPr>
          <w:color w:val="000000"/>
        </w:rPr>
        <w:t xml:space="preserve"> è</w:t>
      </w:r>
      <w:r w:rsidRPr="009C14FE">
        <w:rPr>
          <w:color w:val="000000"/>
        </w:rPr>
        <w:t xml:space="preserve"> nel corpo fisico.</w:t>
      </w:r>
    </w:p>
    <w:p w14:paraId="05986E98" w14:textId="77777777" w:rsidR="00A72F73" w:rsidRPr="009C14FE" w:rsidRDefault="00A72F73" w:rsidP="00B65F35">
      <w:pPr>
        <w:pStyle w:val="Corpotesto"/>
        <w:rPr>
          <w:color w:val="000000"/>
        </w:rPr>
      </w:pPr>
      <w:r w:rsidRPr="009C14FE">
        <w:rPr>
          <w:color w:val="000000"/>
        </w:rPr>
        <w:t>Gesù torna alla vita del dopo, che si vive nel corpo spirituale, incorruttibile, immortale, glorioso, corpo di luce e non più di materia fisica, cioè fatto di carne e di ossa. Per assenza di totale fisicità essi pensano che sia un fantasma.</w:t>
      </w:r>
    </w:p>
    <w:p w14:paraId="43D76049" w14:textId="77777777" w:rsidR="007D7BA4" w:rsidRPr="009C14FE" w:rsidRDefault="00AB2294" w:rsidP="00EC5667">
      <w:pPr>
        <w:pStyle w:val="Corpodeltesto2"/>
        <w:rPr>
          <w:color w:val="000000"/>
        </w:rPr>
      </w:pPr>
      <w:r w:rsidRPr="009C14FE">
        <w:rPr>
          <w:color w:val="000000"/>
          <w:position w:val="6"/>
          <w:vertAlign w:val="superscript"/>
        </w:rPr>
        <w:t>38</w:t>
      </w:r>
      <w:r w:rsidRPr="009C14FE">
        <w:rPr>
          <w:color w:val="000000"/>
        </w:rPr>
        <w:t>Ma egli disse loro: «Perché siete turbati, e perché sorgono dubbi nel vostro cuore?</w:t>
      </w:r>
    </w:p>
    <w:p w14:paraId="3895AAA9" w14:textId="77777777" w:rsidR="007D7BA4" w:rsidRPr="009C14FE" w:rsidRDefault="00A72F73" w:rsidP="00A72F73">
      <w:pPr>
        <w:pStyle w:val="Corpotesto"/>
        <w:rPr>
          <w:color w:val="000000"/>
        </w:rPr>
      </w:pPr>
      <w:r w:rsidRPr="009C14FE">
        <w:rPr>
          <w:color w:val="000000"/>
        </w:rPr>
        <w:t xml:space="preserve">Gesù vede turbati i suoi discepoli e lo manifesta, lo rivela loro. </w:t>
      </w:r>
      <w:r w:rsidR="009D5159" w:rsidRPr="009C14FE">
        <w:rPr>
          <w:color w:val="000000"/>
        </w:rPr>
        <w:t>“</w:t>
      </w:r>
      <w:r w:rsidRPr="009C14FE">
        <w:rPr>
          <w:color w:val="000000"/>
        </w:rPr>
        <w:t xml:space="preserve">Ma egli disse loro: </w:t>
      </w:r>
      <w:r w:rsidR="009D5159" w:rsidRPr="009C14FE">
        <w:rPr>
          <w:rFonts w:cs="Arial"/>
          <w:color w:val="000000"/>
        </w:rPr>
        <w:t>«</w:t>
      </w:r>
      <w:r w:rsidRPr="009C14FE">
        <w:rPr>
          <w:color w:val="000000"/>
        </w:rPr>
        <w:t>perché siete turbati, e perché sorgono dubbi nel vostro cuore?</w:t>
      </w:r>
      <w:r w:rsidR="009D5159" w:rsidRPr="009C14FE">
        <w:rPr>
          <w:rFonts w:cs="Arial"/>
          <w:color w:val="000000"/>
        </w:rPr>
        <w:t>»</w:t>
      </w:r>
      <w:r w:rsidR="009D5159" w:rsidRPr="009C14FE">
        <w:rPr>
          <w:color w:val="000000"/>
        </w:rPr>
        <w:t>”.</w:t>
      </w:r>
      <w:r w:rsidRPr="009C14FE">
        <w:rPr>
          <w:color w:val="000000"/>
        </w:rPr>
        <w:t xml:space="preserve"> Qual è il motivo del vostro turbamento e dei vostri dubbi? Da dove nascono?</w:t>
      </w:r>
    </w:p>
    <w:p w14:paraId="60C0DC93" w14:textId="77777777" w:rsidR="00A72F73" w:rsidRPr="009C14FE" w:rsidRDefault="00A72F73" w:rsidP="00A72F73">
      <w:pPr>
        <w:pStyle w:val="Corpotesto"/>
        <w:rPr>
          <w:color w:val="000000"/>
        </w:rPr>
      </w:pPr>
      <w:r w:rsidRPr="009C14FE">
        <w:rPr>
          <w:color w:val="000000"/>
        </w:rPr>
        <w:t>Dubbi e turbamenti nascono dalla non conoscenza del mistero. Si conosce il mistero, scompaiono dubbi e turbamenti. Finché il mistero rimane velato, anche i dubbi e turbamenti sempre nasceranno. La verità è luce che fuga i dubbi.</w:t>
      </w:r>
    </w:p>
    <w:p w14:paraId="61DAE2AB" w14:textId="77777777" w:rsidR="00A72F73" w:rsidRPr="009C14FE" w:rsidRDefault="00A72F73" w:rsidP="00A72F73">
      <w:pPr>
        <w:pStyle w:val="Corpotesto"/>
        <w:rPr>
          <w:color w:val="000000"/>
        </w:rPr>
      </w:pPr>
      <w:r w:rsidRPr="009C14FE">
        <w:rPr>
          <w:color w:val="000000"/>
        </w:rPr>
        <w:t>Chi vuole liberare gli uomini da dubbi e turbamenti è obbligato a illuminare cuori e menti con la divina verità. La verità di Dio è quella contenuta nella Parola. Oggi,</w:t>
      </w:r>
      <w:r w:rsidR="00A97E28" w:rsidRPr="009C14FE">
        <w:rPr>
          <w:color w:val="000000"/>
        </w:rPr>
        <w:t xml:space="preserve"> </w:t>
      </w:r>
      <w:r w:rsidRPr="009C14FE">
        <w:rPr>
          <w:color w:val="000000"/>
        </w:rPr>
        <w:t>in questo momento, la verità è la nuova realtà del corpo di Cristo.</w:t>
      </w:r>
    </w:p>
    <w:p w14:paraId="2536B036" w14:textId="77777777" w:rsidR="007D7BA4" w:rsidRPr="009C14FE" w:rsidRDefault="00AB2294" w:rsidP="00EC5667">
      <w:pPr>
        <w:pStyle w:val="Corpodeltesto2"/>
        <w:rPr>
          <w:color w:val="000000"/>
        </w:rPr>
      </w:pPr>
      <w:r w:rsidRPr="009C14FE">
        <w:rPr>
          <w:color w:val="000000"/>
          <w:position w:val="6"/>
          <w:vertAlign w:val="superscript"/>
        </w:rPr>
        <w:t>39</w:t>
      </w:r>
      <w:r w:rsidRPr="009C14FE">
        <w:rPr>
          <w:color w:val="000000"/>
        </w:rPr>
        <w:t xml:space="preserve">Guardate le mie mani e i miei piedi: sono proprio io! Toccatemi e guardate; un fantasma non ha carne e ossa, come vedete che io ho». </w:t>
      </w:r>
    </w:p>
    <w:p w14:paraId="3E12C549" w14:textId="77777777" w:rsidR="007D7BA4" w:rsidRPr="009C14FE" w:rsidRDefault="00343216" w:rsidP="00343216">
      <w:pPr>
        <w:pStyle w:val="Corpotesto"/>
        <w:rPr>
          <w:color w:val="000000"/>
        </w:rPr>
      </w:pPr>
      <w:r w:rsidRPr="009C14FE">
        <w:rPr>
          <w:color w:val="000000"/>
        </w:rPr>
        <w:t xml:space="preserve">Ora Gesù aiuta i discepoli a fugare ogni dubbio manifestando la realtà del suo corpo. </w:t>
      </w:r>
      <w:r w:rsidR="009D5159" w:rsidRPr="009C14FE">
        <w:rPr>
          <w:color w:val="000000"/>
        </w:rPr>
        <w:t>“</w:t>
      </w:r>
      <w:r w:rsidRPr="009C14FE">
        <w:rPr>
          <w:color w:val="000000"/>
        </w:rPr>
        <w:t>Guardate le mie mani e i miei piedi: sono proprio io! Toccatemi e guardate; un fantasma non ha carne e ossa, come vedete che io ho</w:t>
      </w:r>
      <w:r w:rsidR="00534FE3" w:rsidRPr="009C14FE">
        <w:rPr>
          <w:color w:val="000000"/>
        </w:rPr>
        <w:t>”</w:t>
      </w:r>
      <w:r w:rsidRPr="009C14FE">
        <w:rPr>
          <w:color w:val="000000"/>
        </w:rPr>
        <w:t xml:space="preserve">. </w:t>
      </w:r>
    </w:p>
    <w:p w14:paraId="712747CD" w14:textId="77777777" w:rsidR="00343216" w:rsidRPr="009C14FE" w:rsidRDefault="00343216" w:rsidP="00343216">
      <w:pPr>
        <w:pStyle w:val="Corpotesto"/>
        <w:rPr>
          <w:color w:val="000000"/>
        </w:rPr>
      </w:pPr>
      <w:r w:rsidRPr="009C14FE">
        <w:rPr>
          <w:color w:val="000000"/>
        </w:rPr>
        <w:t>Qualcuno potrebbe chiedersi: ma Gesù è nel suo nuovo corpo – immortale, spirituale, glorioso, incorruttibile – oppure è rimasto nel suo vecchio corpo? La risposta è semplice. Gesù è nel suo nuovo corpo. La risurrezione è irreversibile.</w:t>
      </w:r>
    </w:p>
    <w:p w14:paraId="0AFA6BDA" w14:textId="77777777" w:rsidR="00343216" w:rsidRPr="009C14FE" w:rsidRDefault="00343216" w:rsidP="00343216">
      <w:pPr>
        <w:pStyle w:val="Corpotesto"/>
        <w:rPr>
          <w:color w:val="000000"/>
        </w:rPr>
      </w:pPr>
      <w:r w:rsidRPr="009C14FE">
        <w:rPr>
          <w:color w:val="000000"/>
        </w:rPr>
        <w:t>Semplicemente appare con il suo vecchio corpo, perché i discepoli possano riconoscerlo. Ma si tratta di vera teofania, vera manifestazione divina. Ciò che gli occhi vedono e la realtà sono due cose differenti. Non sono la stessa cosa.</w:t>
      </w:r>
    </w:p>
    <w:p w14:paraId="44083EB8" w14:textId="77777777" w:rsidR="007D7BA4" w:rsidRPr="009C14FE" w:rsidRDefault="00AB2294" w:rsidP="00EC5667">
      <w:pPr>
        <w:pStyle w:val="Corpodeltesto2"/>
        <w:rPr>
          <w:color w:val="000000"/>
        </w:rPr>
      </w:pPr>
      <w:r w:rsidRPr="009C14FE">
        <w:rPr>
          <w:color w:val="000000"/>
          <w:position w:val="6"/>
          <w:vertAlign w:val="superscript"/>
        </w:rPr>
        <w:t>40</w:t>
      </w:r>
      <w:r w:rsidRPr="009C14FE">
        <w:rPr>
          <w:color w:val="000000"/>
        </w:rPr>
        <w:t>Dicendo questo, mostrò loro le mani e i piedi.</w:t>
      </w:r>
    </w:p>
    <w:p w14:paraId="0B5AFF59" w14:textId="77777777" w:rsidR="007D7BA4" w:rsidRPr="009C14FE" w:rsidRDefault="00343216" w:rsidP="00343216">
      <w:pPr>
        <w:pStyle w:val="Corpotesto"/>
        <w:rPr>
          <w:color w:val="000000"/>
        </w:rPr>
      </w:pPr>
      <w:r w:rsidRPr="009C14FE">
        <w:rPr>
          <w:color w:val="000000"/>
        </w:rPr>
        <w:t>Ora Gesù mostra loro le sue mani e i suoi piedi. Sono mani e piedi con i segni dei chiodi. Il Risorto è il Crocifisso e il Crocifisso è il Risorto. Non vi è alcuna differenza tra il Crocifisso e il Risorto. Gesù è uno, uno solo in eterno.</w:t>
      </w:r>
    </w:p>
    <w:p w14:paraId="3D02BF64" w14:textId="77777777" w:rsidR="00C01999" w:rsidRPr="009C14FE" w:rsidRDefault="00C01999" w:rsidP="00343216">
      <w:pPr>
        <w:pStyle w:val="Corpotesto"/>
        <w:rPr>
          <w:color w:val="000000"/>
        </w:rPr>
      </w:pPr>
      <w:r w:rsidRPr="009C14FE">
        <w:rPr>
          <w:color w:val="000000"/>
        </w:rPr>
        <w:t>I segni dei chiodi nelle mani e nei piedi e anche il segno della lancia nel suo costato hanno un solo significato: mostrare l’identità tra il Gesù crocifisso e il Gesù risorto. Chi è oggi il Risorto è lo stesso che ieri era il Crocifisso.</w:t>
      </w:r>
    </w:p>
    <w:p w14:paraId="2D7532CD" w14:textId="77777777" w:rsidR="00C01999" w:rsidRPr="009C14FE" w:rsidRDefault="00C01999" w:rsidP="00343216">
      <w:pPr>
        <w:pStyle w:val="Corpotesto"/>
        <w:rPr>
          <w:color w:val="000000"/>
        </w:rPr>
      </w:pPr>
      <w:r w:rsidRPr="009C14FE">
        <w:rPr>
          <w:color w:val="000000"/>
        </w:rPr>
        <w:t>Non è un’altra persona. Non è l’anima di Gesù che viene a trovare i discepoli. È Gesù nella sua verità di vero Dio e di vero uomo e l’uomo è vero quando è nella sua unità di anima e di corpo. Gesù oggi si mostra nella sua unità.</w:t>
      </w:r>
    </w:p>
    <w:p w14:paraId="042AA34A" w14:textId="77777777" w:rsidR="007D7BA4" w:rsidRPr="009C14FE" w:rsidRDefault="00AB2294" w:rsidP="00EC5667">
      <w:pPr>
        <w:pStyle w:val="Corpodeltesto2"/>
        <w:rPr>
          <w:color w:val="000000"/>
        </w:rPr>
      </w:pPr>
      <w:r w:rsidRPr="009C14FE">
        <w:rPr>
          <w:color w:val="000000"/>
          <w:position w:val="6"/>
          <w:vertAlign w:val="superscript"/>
        </w:rPr>
        <w:t>41</w:t>
      </w:r>
      <w:r w:rsidRPr="009C14FE">
        <w:rPr>
          <w:color w:val="000000"/>
        </w:rPr>
        <w:t>Ma poiché per la gioia non credevano ancora ed erano pieni di stupore, disse: «Avete qui qualche cosa da mangiare?».</w:t>
      </w:r>
    </w:p>
    <w:p w14:paraId="72C705ED" w14:textId="77777777" w:rsidR="00C01999" w:rsidRPr="009C14FE" w:rsidRDefault="00C01999" w:rsidP="00C01999">
      <w:pPr>
        <w:pStyle w:val="Corpotesto"/>
        <w:rPr>
          <w:color w:val="000000"/>
        </w:rPr>
      </w:pPr>
      <w:r w:rsidRPr="009C14FE">
        <w:rPr>
          <w:color w:val="000000"/>
        </w:rPr>
        <w:t>Gesù non vede i suoi discepoli convinti dell’identità tra il Risorto e il Crocifisso.</w:t>
      </w:r>
      <w:r w:rsidR="00A97E28" w:rsidRPr="009C14FE">
        <w:rPr>
          <w:color w:val="000000"/>
        </w:rPr>
        <w:t xml:space="preserve"> </w:t>
      </w:r>
      <w:r w:rsidR="00037609" w:rsidRPr="009C14FE">
        <w:rPr>
          <w:color w:val="000000"/>
        </w:rPr>
        <w:t>“</w:t>
      </w:r>
      <w:r w:rsidRPr="009C14FE">
        <w:rPr>
          <w:color w:val="000000"/>
        </w:rPr>
        <w:t xml:space="preserve">Ma poiché per la gioia non credevano ancora ed erano pieni di stupore, disse: </w:t>
      </w:r>
      <w:r w:rsidR="00037609" w:rsidRPr="009C14FE">
        <w:rPr>
          <w:rFonts w:cs="Arial"/>
          <w:color w:val="000000"/>
        </w:rPr>
        <w:t>«</w:t>
      </w:r>
      <w:r w:rsidRPr="009C14FE">
        <w:rPr>
          <w:color w:val="000000"/>
        </w:rPr>
        <w:t>Avete qui qualcosa da mangiare?</w:t>
      </w:r>
      <w:r w:rsidR="00037609" w:rsidRPr="009C14FE">
        <w:rPr>
          <w:rFonts w:cs="Arial"/>
          <w:color w:val="000000"/>
        </w:rPr>
        <w:t>»</w:t>
      </w:r>
      <w:r w:rsidR="00037609" w:rsidRPr="009C14FE">
        <w:rPr>
          <w:color w:val="000000"/>
        </w:rPr>
        <w:t>”.</w:t>
      </w:r>
      <w:r w:rsidRPr="009C14FE">
        <w:rPr>
          <w:color w:val="000000"/>
        </w:rPr>
        <w:t xml:space="preserve"> Perché chiede da mangiare?</w:t>
      </w:r>
    </w:p>
    <w:p w14:paraId="583B5034" w14:textId="77777777" w:rsidR="00C01999" w:rsidRPr="009C14FE" w:rsidRDefault="00C01999" w:rsidP="00C01999">
      <w:pPr>
        <w:pStyle w:val="Corpotesto"/>
        <w:rPr>
          <w:color w:val="000000"/>
        </w:rPr>
      </w:pPr>
      <w:r w:rsidRPr="009C14FE">
        <w:rPr>
          <w:color w:val="000000"/>
        </w:rPr>
        <w:t>Il corpo di luce non mangia, non si nutre. Il corpo di spirito non mangia e non beve. Perché allora Gesù chiede se hanno qualcosa da mangiare? Perché mangiando avrebbero maggiormente attestato la sua verità.</w:t>
      </w:r>
    </w:p>
    <w:p w14:paraId="7680C583" w14:textId="77777777" w:rsidR="00C01999" w:rsidRPr="009C14FE" w:rsidRDefault="00C01999" w:rsidP="00C01999">
      <w:pPr>
        <w:pStyle w:val="Corpotesto"/>
        <w:rPr>
          <w:color w:val="000000"/>
        </w:rPr>
      </w:pPr>
      <w:r w:rsidRPr="009C14FE">
        <w:rPr>
          <w:color w:val="000000"/>
        </w:rPr>
        <w:t>La figlia di Giàiro appena risuscitata da Gesù ricevette cibo per potersi nutrire. Prendere cibo è attestazione di essere in vita. Non appena il corpo è nella morte, l’uomo non mangia e non beve più. Se Gesù mangia, è vivo.</w:t>
      </w:r>
    </w:p>
    <w:p w14:paraId="45261EA3" w14:textId="77777777" w:rsidR="00C01999" w:rsidRPr="009C14FE" w:rsidRDefault="00C01999" w:rsidP="00C01999">
      <w:pPr>
        <w:pStyle w:val="Corpotesto"/>
        <w:rPr>
          <w:i/>
          <w:iCs/>
          <w:color w:val="000000"/>
          <w:sz w:val="20"/>
        </w:rPr>
      </w:pPr>
      <w:r w:rsidRPr="009C14FE">
        <w:rPr>
          <w:i/>
          <w:iCs/>
          <w:color w:val="000000"/>
          <w:sz w:val="20"/>
        </w:rPr>
        <w:t xml:space="preserve">Stava ancora parlando, quando arrivò uno dalla casa del capo della sinagoga e disse: «Tua figlia è morta, non disturbare più il maestro». Ma Gesù, avendo udito, rispose: «Non temere, soltanto abbi fede e sarà salvata». Giunto alla casa, non permise a nessuno di entrare con lui, fuorché a Pietro, Giovanni e Giacomo e al padre e alla madre della fanciulla. Tutti piangevano e facevano il lamento su di lei. Gesù disse: «Non piangete. Non è morta, ma dorme». Essi lo deridevano, sapendo bene che era morta; ma egli le prese la mano e disse ad alta voce: «Fanciulla, àlzati!». La vita ritornò in lei e si alzò all’istante. Egli ordinò di darle da mangiare. I genitori ne furono sbalorditi, ma egli ordinò loro di non raccontare a nessuno ciò che era accaduto (Lc 8,49-56). </w:t>
      </w:r>
    </w:p>
    <w:p w14:paraId="62722A5B" w14:textId="77777777" w:rsidR="007D7BA4" w:rsidRPr="009C14FE" w:rsidRDefault="00AB2294" w:rsidP="00EC5667">
      <w:pPr>
        <w:pStyle w:val="Corpodeltesto2"/>
        <w:rPr>
          <w:color w:val="000000"/>
        </w:rPr>
      </w:pPr>
      <w:r w:rsidRPr="009C14FE">
        <w:rPr>
          <w:color w:val="000000"/>
          <w:position w:val="6"/>
          <w:vertAlign w:val="superscript"/>
        </w:rPr>
        <w:t>42</w:t>
      </w:r>
      <w:r w:rsidRPr="009C14FE">
        <w:rPr>
          <w:color w:val="000000"/>
        </w:rPr>
        <w:t>Gli offrirono una porzione di pesce arrostito;</w:t>
      </w:r>
    </w:p>
    <w:p w14:paraId="50CFC86A" w14:textId="77777777" w:rsidR="007D7BA4" w:rsidRPr="009C14FE" w:rsidRDefault="00C01999" w:rsidP="00C01999">
      <w:pPr>
        <w:pStyle w:val="Corpotesto"/>
        <w:rPr>
          <w:color w:val="000000"/>
        </w:rPr>
      </w:pPr>
      <w:r w:rsidRPr="009C14FE">
        <w:rPr>
          <w:color w:val="000000"/>
        </w:rPr>
        <w:t xml:space="preserve">Viene offerto a Gesù una porzione di pesce arrostito. </w:t>
      </w:r>
      <w:r w:rsidR="00EB6E7F" w:rsidRPr="009C14FE">
        <w:rPr>
          <w:color w:val="000000"/>
        </w:rPr>
        <w:t>Gesù non chiede cose speciali. Avrebbe messo in grande difficoltà i suoi discepoli. Chiede e prende quello che hanno. Lui osserva la regola data nella prima missione.</w:t>
      </w:r>
    </w:p>
    <w:p w14:paraId="4E485ECD" w14:textId="77777777" w:rsidR="00EB6E7F" w:rsidRPr="009C14FE" w:rsidRDefault="00037609" w:rsidP="00C01999">
      <w:pPr>
        <w:pStyle w:val="Corpotesto"/>
        <w:rPr>
          <w:color w:val="000000"/>
        </w:rPr>
      </w:pPr>
      <w:r w:rsidRPr="009C14FE">
        <w:rPr>
          <w:color w:val="000000"/>
        </w:rPr>
        <w:t>Quando gli A</w:t>
      </w:r>
      <w:r w:rsidR="00EB6E7F" w:rsidRPr="009C14FE">
        <w:rPr>
          <w:color w:val="000000"/>
        </w:rPr>
        <w:t>postoli vanno per il mondo, entrando in una casa, devono condividere lo stile della casa. Se la casa è povera, mangeranno il cibo dei poveri. I discepoli sono poveri e Gesù prende il cibo dei poveri.</w:t>
      </w:r>
    </w:p>
    <w:p w14:paraId="4969C593" w14:textId="77777777" w:rsidR="00EB6E7F" w:rsidRPr="009C14FE" w:rsidRDefault="00EB6E7F" w:rsidP="00C01999">
      <w:pPr>
        <w:pStyle w:val="Corpotesto"/>
        <w:rPr>
          <w:color w:val="000000"/>
        </w:rPr>
      </w:pPr>
      <w:r w:rsidRPr="009C14FE">
        <w:rPr>
          <w:color w:val="000000"/>
        </w:rPr>
        <w:t>Tutto nel Vangelo è insegnamento. Anche i più piccoli gesti sono insegnamento, predicazione. Si ha del pesce arrostito, si prende del pesce arrostito. Si hanno altre cose, si prendono altre cose.</w:t>
      </w:r>
    </w:p>
    <w:p w14:paraId="79CD6FD7" w14:textId="77777777" w:rsidR="00AB2294" w:rsidRPr="009C14FE" w:rsidRDefault="00AB2294" w:rsidP="00EC5667">
      <w:pPr>
        <w:pStyle w:val="Corpodeltesto2"/>
        <w:rPr>
          <w:color w:val="000000"/>
        </w:rPr>
      </w:pPr>
      <w:r w:rsidRPr="009C14FE">
        <w:rPr>
          <w:color w:val="000000"/>
          <w:position w:val="6"/>
          <w:vertAlign w:val="superscript"/>
        </w:rPr>
        <w:t>43</w:t>
      </w:r>
      <w:r w:rsidRPr="009C14FE">
        <w:rPr>
          <w:color w:val="000000"/>
        </w:rPr>
        <w:t>egli lo prese e lo mangiò davanti a loro.</w:t>
      </w:r>
    </w:p>
    <w:p w14:paraId="59488A55" w14:textId="77777777" w:rsidR="00EB6E7F" w:rsidRPr="009C14FE" w:rsidRDefault="00EB6E7F" w:rsidP="00EB6E7F">
      <w:pPr>
        <w:pStyle w:val="Corpotesto"/>
        <w:rPr>
          <w:color w:val="000000"/>
        </w:rPr>
      </w:pPr>
      <w:r w:rsidRPr="009C14FE">
        <w:rPr>
          <w:color w:val="000000"/>
        </w:rPr>
        <w:t xml:space="preserve">Gesù prende il pesce arrostito e lo mangia </w:t>
      </w:r>
      <w:r w:rsidR="00037609" w:rsidRPr="009C14FE">
        <w:rPr>
          <w:color w:val="000000"/>
        </w:rPr>
        <w:t>davanti a loro. È il segno che L</w:t>
      </w:r>
      <w:r w:rsidRPr="009C14FE">
        <w:rPr>
          <w:color w:val="000000"/>
        </w:rPr>
        <w:t>ui è realmente risorto. Che Lui mangi, non significa però che abbia ripreso il suo corpo di carne. La risurrezione è irreversibile. Gesù si mostra con il suo corpo.</w:t>
      </w:r>
    </w:p>
    <w:p w14:paraId="4EEFC934" w14:textId="77777777" w:rsidR="00EB6E7F" w:rsidRPr="009C14FE" w:rsidRDefault="00EB6E7F" w:rsidP="00EB6E7F">
      <w:pPr>
        <w:pStyle w:val="Corpotesto"/>
        <w:rPr>
          <w:color w:val="000000"/>
        </w:rPr>
      </w:pPr>
      <w:r w:rsidRPr="009C14FE">
        <w:rPr>
          <w:color w:val="000000"/>
        </w:rPr>
        <w:t>Ma questa è purissima teofania, vera manifestazione. Il Libro di Tobia ci dona la chiave di lettura di quanto avviene con Gesù. L’Angelo Raffaele non ha corpo. Eppure quando era a tavola con Tobia e gli altri, anche lui mangiava.</w:t>
      </w:r>
    </w:p>
    <w:p w14:paraId="6006A010" w14:textId="77777777" w:rsidR="00EB6E7F" w:rsidRPr="009C14FE" w:rsidRDefault="00EB6E7F" w:rsidP="00EB6E7F">
      <w:pPr>
        <w:pStyle w:val="Corpotesto"/>
        <w:rPr>
          <w:color w:val="000000"/>
        </w:rPr>
      </w:pPr>
      <w:r w:rsidRPr="009C14FE">
        <w:rPr>
          <w:color w:val="000000"/>
        </w:rPr>
        <w:t>Quando Tobia camminava anche Lui camminava. Quando Tobia si fermava anche Lui si fermava. Faceva ogni cosa come se fosse vero uomo. Ecco cosa Lui dice a Tobi e a Tobia alla fine della sua missione in mezzo a loro.</w:t>
      </w:r>
    </w:p>
    <w:p w14:paraId="79376D49" w14:textId="77777777" w:rsidR="00EB6E7F" w:rsidRPr="009C14FE" w:rsidRDefault="00EB6E7F" w:rsidP="00317FE2">
      <w:pPr>
        <w:pStyle w:val="Corpotesto"/>
        <w:rPr>
          <w:i/>
          <w:iCs/>
          <w:color w:val="000000"/>
          <w:sz w:val="20"/>
        </w:rPr>
      </w:pPr>
      <w:r w:rsidRPr="009C14FE">
        <w:rPr>
          <w:i/>
          <w:iCs/>
          <w:color w:val="000000"/>
          <w:sz w:val="20"/>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5E6883CD" w14:textId="77777777" w:rsidR="00EB6E7F" w:rsidRPr="009C14FE" w:rsidRDefault="00EB6E7F" w:rsidP="00317FE2">
      <w:pPr>
        <w:pStyle w:val="Corpotesto"/>
        <w:rPr>
          <w:i/>
          <w:iCs/>
          <w:color w:val="000000"/>
          <w:sz w:val="20"/>
        </w:rPr>
      </w:pPr>
      <w:r w:rsidRPr="009C14FE">
        <w:rPr>
          <w:i/>
          <w:iCs/>
          <w:color w:val="000000"/>
          <w:sz w:val="20"/>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6A953A18" w14:textId="77777777" w:rsidR="00EB6E7F" w:rsidRPr="009C14FE" w:rsidRDefault="00EB6E7F" w:rsidP="00317FE2">
      <w:pPr>
        <w:pStyle w:val="Corpotesto"/>
        <w:rPr>
          <w:i/>
          <w:iCs/>
          <w:color w:val="000000"/>
          <w:sz w:val="20"/>
        </w:rPr>
      </w:pPr>
      <w:r w:rsidRPr="009C14FE">
        <w:rPr>
          <w:i/>
          <w:iCs/>
          <w:color w:val="000000"/>
          <w:sz w:val="20"/>
        </w:rPr>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79E296C3" w14:textId="77777777" w:rsidR="00EB6E7F" w:rsidRPr="009C14FE" w:rsidRDefault="00317FE2" w:rsidP="00EB6E7F">
      <w:pPr>
        <w:pStyle w:val="Corpotesto"/>
        <w:rPr>
          <w:color w:val="000000"/>
        </w:rPr>
      </w:pPr>
      <w:r w:rsidRPr="009C14FE">
        <w:rPr>
          <w:color w:val="000000"/>
        </w:rPr>
        <w:t>Ciò che si vede è ciò che appare. L’apparenza non è fi</w:t>
      </w:r>
      <w:r w:rsidR="00037609" w:rsidRPr="009C14FE">
        <w:rPr>
          <w:color w:val="000000"/>
        </w:rPr>
        <w:t>nzione. È ciò che realme</w:t>
      </w:r>
      <w:r w:rsidR="00E537FF" w:rsidRPr="009C14FE">
        <w:rPr>
          <w:color w:val="000000"/>
        </w:rPr>
        <w:t>nte si v</w:t>
      </w:r>
      <w:r w:rsidRPr="009C14FE">
        <w:rPr>
          <w:color w:val="000000"/>
        </w:rPr>
        <w:t>ede. Si vede mangiare realmente. Ma Gesù non mangia. Si vede bere realmente. Ma Gesù non beve. Il suo corpo è spirituale, di luce.</w:t>
      </w:r>
    </w:p>
    <w:p w14:paraId="04BEB433" w14:textId="77777777" w:rsidR="00317FE2" w:rsidRPr="009C14FE" w:rsidRDefault="00317FE2" w:rsidP="00EB6E7F">
      <w:pPr>
        <w:pStyle w:val="Corpotesto"/>
        <w:rPr>
          <w:color w:val="000000"/>
        </w:rPr>
      </w:pPr>
      <w:r w:rsidRPr="009C14FE">
        <w:rPr>
          <w:color w:val="000000"/>
        </w:rPr>
        <w:t>Questa è vera teofania. Come vera teofania sono i tre “Uomini”, che vanno a visitare Abramo. Il Patriarca per essi uccide un vitello grasso. Offre loro pane e formaggio. Ma Dio non mangia e non beve. Vera apparenza. Pura realtà.</w:t>
      </w:r>
    </w:p>
    <w:p w14:paraId="2313B7A9" w14:textId="77777777" w:rsidR="00317FE2" w:rsidRPr="009C14FE" w:rsidRDefault="00317FE2" w:rsidP="00EB6E7F">
      <w:pPr>
        <w:pStyle w:val="Corpotesto"/>
        <w:rPr>
          <w:color w:val="000000"/>
        </w:rPr>
      </w:pPr>
      <w:r w:rsidRPr="009C14FE">
        <w:rPr>
          <w:color w:val="000000"/>
        </w:rPr>
        <w:t>Naturalmente si parla del dopo della crocifissione, del dopo del</w:t>
      </w:r>
      <w:r w:rsidR="00037609" w:rsidRPr="009C14FE">
        <w:rPr>
          <w:color w:val="000000"/>
        </w:rPr>
        <w:t>la</w:t>
      </w:r>
      <w:r w:rsidRPr="009C14FE">
        <w:rPr>
          <w:color w:val="000000"/>
        </w:rPr>
        <w:t xml:space="preserve"> morte. Si parla del Cristo Risorto. Sarebbe docetismo se si parlasse del Cristo Incarnato prima della morte. Prima viveva da vero uomo, vero corpo. Ora è corpo di luce. </w:t>
      </w:r>
    </w:p>
    <w:p w14:paraId="46798B89" w14:textId="77777777" w:rsidR="00317FE2" w:rsidRPr="009C14FE" w:rsidRDefault="00317FE2" w:rsidP="00EB6E7F">
      <w:pPr>
        <w:pStyle w:val="Corpotesto"/>
        <w:rPr>
          <w:color w:val="000000"/>
        </w:rPr>
      </w:pPr>
    </w:p>
    <w:p w14:paraId="3FEAE900" w14:textId="77777777" w:rsidR="00293A97" w:rsidRPr="009C14FE" w:rsidRDefault="00D14D62" w:rsidP="00293A97">
      <w:pPr>
        <w:pStyle w:val="Titolo2"/>
        <w:spacing w:before="0" w:after="0"/>
        <w:rPr>
          <w:i w:val="0"/>
          <w:color w:val="000000"/>
          <w:sz w:val="40"/>
          <w:szCs w:val="40"/>
        </w:rPr>
      </w:pPr>
      <w:bookmarkStart w:id="288" w:name="_Toc62172563"/>
      <w:r w:rsidRPr="009C14FE">
        <w:rPr>
          <w:i w:val="0"/>
          <w:color w:val="000000"/>
          <w:sz w:val="40"/>
          <w:szCs w:val="40"/>
        </w:rPr>
        <w:t>Ultime istruzioni agli apostoli</w:t>
      </w:r>
      <w:bookmarkEnd w:id="288"/>
    </w:p>
    <w:p w14:paraId="31F983DC" w14:textId="77777777" w:rsidR="00293A97" w:rsidRPr="009C14FE" w:rsidRDefault="00293A97" w:rsidP="007D7BA4">
      <w:pPr>
        <w:pStyle w:val="Corpotesto"/>
        <w:rPr>
          <w:color w:val="000000"/>
          <w:sz w:val="12"/>
        </w:rPr>
      </w:pPr>
    </w:p>
    <w:p w14:paraId="4C44671D" w14:textId="77777777" w:rsidR="007D7BA4" w:rsidRPr="009C14FE" w:rsidRDefault="00AB2294" w:rsidP="00EC5667">
      <w:pPr>
        <w:pStyle w:val="Corpodeltesto2"/>
        <w:rPr>
          <w:color w:val="000000"/>
        </w:rPr>
      </w:pPr>
      <w:r w:rsidRPr="009C14FE">
        <w:rPr>
          <w:color w:val="000000"/>
          <w:position w:val="6"/>
          <w:vertAlign w:val="superscript"/>
        </w:rPr>
        <w:t>44</w:t>
      </w:r>
      <w:r w:rsidRPr="009C14FE">
        <w:rPr>
          <w:color w:val="000000"/>
        </w:rPr>
        <w:t>Poi disse: «Sono queste le parole che io vi dissi quando ero ancora con voi: bisogna che si compiano tutte le cose scritte su di me nella legge di Mosè, nei Profeti e nei Salmi».</w:t>
      </w:r>
    </w:p>
    <w:p w14:paraId="7734955B" w14:textId="77777777" w:rsidR="00317FE2" w:rsidRPr="009C14FE" w:rsidRDefault="008F4476" w:rsidP="00317FE2">
      <w:pPr>
        <w:pStyle w:val="Corpotesto"/>
        <w:rPr>
          <w:color w:val="000000"/>
        </w:rPr>
      </w:pPr>
      <w:r w:rsidRPr="009C14FE">
        <w:rPr>
          <w:color w:val="000000"/>
        </w:rPr>
        <w:t xml:space="preserve">Ora Gesù ricorda quanto aveva detto loro mentre con loro camminava. </w:t>
      </w:r>
      <w:r w:rsidR="00037609" w:rsidRPr="009C14FE">
        <w:rPr>
          <w:color w:val="000000"/>
        </w:rPr>
        <w:t>“</w:t>
      </w:r>
      <w:r w:rsidRPr="009C14FE">
        <w:rPr>
          <w:color w:val="000000"/>
        </w:rPr>
        <w:t>Sono queste le p</w:t>
      </w:r>
      <w:r w:rsidR="00F93539" w:rsidRPr="009C14FE">
        <w:rPr>
          <w:color w:val="000000"/>
        </w:rPr>
        <w:t>arole che io vi dissi quando ero</w:t>
      </w:r>
      <w:r w:rsidRPr="009C14FE">
        <w:rPr>
          <w:color w:val="000000"/>
        </w:rPr>
        <w:t xml:space="preserve"> ancora con voi</w:t>
      </w:r>
      <w:r w:rsidR="00037609" w:rsidRPr="009C14FE">
        <w:rPr>
          <w:color w:val="000000"/>
        </w:rPr>
        <w:t>”</w:t>
      </w:r>
      <w:r w:rsidRPr="009C14FE">
        <w:rPr>
          <w:color w:val="000000"/>
        </w:rPr>
        <w:t>. Gesù per ben tre volte aveva preannunciato la sua consegna, la sua morte, la sua risurrezione.</w:t>
      </w:r>
    </w:p>
    <w:p w14:paraId="3752AB63" w14:textId="77777777" w:rsidR="008F4476" w:rsidRPr="009C14FE" w:rsidRDefault="00037609" w:rsidP="00317FE2">
      <w:pPr>
        <w:pStyle w:val="Corpotesto"/>
        <w:rPr>
          <w:color w:val="000000"/>
        </w:rPr>
      </w:pPr>
      <w:r w:rsidRPr="009C14FE">
        <w:rPr>
          <w:color w:val="000000"/>
        </w:rPr>
        <w:t>“</w:t>
      </w:r>
      <w:r w:rsidR="008F4476" w:rsidRPr="009C14FE">
        <w:rPr>
          <w:color w:val="000000"/>
        </w:rPr>
        <w:t>Bisogna che si compiano tutte le cose scritte su di me nella Legge di Mosè, nei Profeti e nei Salmi</w:t>
      </w:r>
      <w:r w:rsidRPr="009C14FE">
        <w:rPr>
          <w:color w:val="000000"/>
        </w:rPr>
        <w:t>”</w:t>
      </w:r>
      <w:r w:rsidR="008F4476" w:rsidRPr="009C14FE">
        <w:rPr>
          <w:color w:val="000000"/>
        </w:rPr>
        <w:t>. Legge, Profeti e Salmi comprendono tutto l’Antico Testamento. Non una sola profezia e neanche un solo giuramento.</w:t>
      </w:r>
    </w:p>
    <w:p w14:paraId="7985BB05" w14:textId="77777777" w:rsidR="008F4476" w:rsidRPr="009C14FE" w:rsidRDefault="00EA26FE" w:rsidP="00317FE2">
      <w:pPr>
        <w:pStyle w:val="Corpotesto"/>
        <w:rPr>
          <w:color w:val="000000"/>
        </w:rPr>
      </w:pPr>
      <w:r w:rsidRPr="009C14FE">
        <w:rPr>
          <w:color w:val="000000"/>
        </w:rPr>
        <w:t>Tutta la V</w:t>
      </w:r>
      <w:r w:rsidR="008F4476" w:rsidRPr="009C14FE">
        <w:rPr>
          <w:color w:val="000000"/>
        </w:rPr>
        <w:t>erità di Dio, dell’uomo, della salvezza, della vita eterna, del tempo, dell’eternità, della vita, della morte è i</w:t>
      </w:r>
      <w:r w:rsidRPr="009C14FE">
        <w:rPr>
          <w:color w:val="000000"/>
        </w:rPr>
        <w:t>n tutta la Scrittura. Tutta la V</w:t>
      </w:r>
      <w:r w:rsidR="008F4476" w:rsidRPr="009C14FE">
        <w:rPr>
          <w:color w:val="000000"/>
        </w:rPr>
        <w:t>erità della Scrittura si c</w:t>
      </w:r>
      <w:r w:rsidRPr="009C14FE">
        <w:rPr>
          <w:color w:val="000000"/>
        </w:rPr>
        <w:t>ompie in Cristo Gesù. Tutta la V</w:t>
      </w:r>
      <w:r w:rsidR="008F4476" w:rsidRPr="009C14FE">
        <w:rPr>
          <w:color w:val="000000"/>
        </w:rPr>
        <w:t>erità di Dio e dell’uomo è in Cristo.</w:t>
      </w:r>
    </w:p>
    <w:p w14:paraId="1A64A8A7" w14:textId="77777777" w:rsidR="008F4476" w:rsidRPr="009C14FE" w:rsidRDefault="00EA26FE" w:rsidP="00317FE2">
      <w:pPr>
        <w:pStyle w:val="Corpotesto"/>
        <w:rPr>
          <w:color w:val="000000"/>
        </w:rPr>
      </w:pPr>
      <w:r w:rsidRPr="009C14FE">
        <w:rPr>
          <w:color w:val="000000"/>
        </w:rPr>
        <w:t>La Scrittura dice la V</w:t>
      </w:r>
      <w:r w:rsidR="008F4476" w:rsidRPr="009C14FE">
        <w:rPr>
          <w:color w:val="000000"/>
        </w:rPr>
        <w:t xml:space="preserve">erità </w:t>
      </w:r>
      <w:r w:rsidRPr="009C14FE">
        <w:rPr>
          <w:color w:val="000000"/>
        </w:rPr>
        <w:t>di Cristo. Cristo dice la V</w:t>
      </w:r>
      <w:r w:rsidR="008F4476" w:rsidRPr="009C14FE">
        <w:rPr>
          <w:color w:val="000000"/>
        </w:rPr>
        <w:t>erità di Dio</w:t>
      </w:r>
      <w:r w:rsidRPr="009C14FE">
        <w:rPr>
          <w:color w:val="000000"/>
        </w:rPr>
        <w:t xml:space="preserve"> e dell’uomo. Cristo Gesù è la V</w:t>
      </w:r>
      <w:r w:rsidR="008F4476" w:rsidRPr="009C14FE">
        <w:rPr>
          <w:color w:val="000000"/>
        </w:rPr>
        <w:t xml:space="preserve">erità di Dio e dell’uomo. Si toglie Cristo dalla Scrittura. La Scrittura diviene una </w:t>
      </w:r>
      <w:r w:rsidRPr="009C14FE">
        <w:rPr>
          <w:color w:val="000000"/>
        </w:rPr>
        <w:t>favola. Si Toglie Cristo dalla V</w:t>
      </w:r>
      <w:r w:rsidR="008F4476" w:rsidRPr="009C14FE">
        <w:rPr>
          <w:color w:val="000000"/>
        </w:rPr>
        <w:t>erità, la verità è favola.</w:t>
      </w:r>
    </w:p>
    <w:p w14:paraId="22A6CFA2" w14:textId="77777777" w:rsidR="008F4476" w:rsidRPr="009C14FE" w:rsidRDefault="008F4476" w:rsidP="00317FE2">
      <w:pPr>
        <w:pStyle w:val="Corpotesto"/>
        <w:rPr>
          <w:color w:val="000000"/>
        </w:rPr>
      </w:pPr>
      <w:r w:rsidRPr="009C14FE">
        <w:rPr>
          <w:color w:val="000000"/>
        </w:rPr>
        <w:t>Cristo Gesù è stato posto dal Padre al centro del suo cuore e della sua creazione. Si toglie Cristo Gesù, il Padre è senza il suo cuore, senza la sua vita. Si toglie Cristo dalla creazione, la creazione è senza il suo cuore, senza vita.</w:t>
      </w:r>
    </w:p>
    <w:p w14:paraId="74783FD5" w14:textId="77777777" w:rsidR="008F4476" w:rsidRPr="009C14FE" w:rsidRDefault="00DD6BAB" w:rsidP="00317FE2">
      <w:pPr>
        <w:pStyle w:val="Corpotesto"/>
        <w:rPr>
          <w:color w:val="000000"/>
        </w:rPr>
      </w:pPr>
      <w:r w:rsidRPr="009C14FE">
        <w:rPr>
          <w:color w:val="000000"/>
        </w:rPr>
        <w:t>Che tutte le nostre teologie senza Cristo come loro essenziale verità sono teologie di morte e non di vita, lo attestano i frutti da esse prodotti. Cristo è il cuore della Chiesa. Si toglie Cristo dalla Chiesa, essa diviene senza cuore.</w:t>
      </w:r>
    </w:p>
    <w:p w14:paraId="4435C13E" w14:textId="77777777" w:rsidR="007D7BA4" w:rsidRPr="009C14FE" w:rsidRDefault="00AB2294" w:rsidP="00EC5667">
      <w:pPr>
        <w:pStyle w:val="Corpodeltesto2"/>
        <w:rPr>
          <w:color w:val="000000"/>
        </w:rPr>
      </w:pPr>
      <w:r w:rsidRPr="009C14FE">
        <w:rPr>
          <w:color w:val="000000"/>
          <w:position w:val="6"/>
          <w:vertAlign w:val="superscript"/>
        </w:rPr>
        <w:t>45</w:t>
      </w:r>
      <w:r w:rsidRPr="009C14FE">
        <w:rPr>
          <w:color w:val="000000"/>
        </w:rPr>
        <w:t>Allora aprì loro la mente per comprendere le Scritture</w:t>
      </w:r>
    </w:p>
    <w:p w14:paraId="5D4352E5" w14:textId="77777777" w:rsidR="00DD6BAB" w:rsidRPr="009C14FE" w:rsidRDefault="00DD6BAB" w:rsidP="00DD6BAB">
      <w:pPr>
        <w:pStyle w:val="Corpotesto"/>
        <w:rPr>
          <w:color w:val="000000"/>
        </w:rPr>
      </w:pPr>
      <w:r w:rsidRPr="009C14FE">
        <w:rPr>
          <w:color w:val="000000"/>
        </w:rPr>
        <w:t xml:space="preserve">Ora Gesù concede agli Apostoli la grazia di ogni grazia, la grazia dalla quale ogni altra grazia riceve vera vita. </w:t>
      </w:r>
      <w:r w:rsidR="00037609" w:rsidRPr="009C14FE">
        <w:rPr>
          <w:color w:val="000000"/>
        </w:rPr>
        <w:t>“</w:t>
      </w:r>
      <w:r w:rsidRPr="009C14FE">
        <w:rPr>
          <w:color w:val="000000"/>
        </w:rPr>
        <w:t>Allora aprì loro la mente per comprendere le Scritture</w:t>
      </w:r>
      <w:r w:rsidR="00037609" w:rsidRPr="009C14FE">
        <w:rPr>
          <w:color w:val="000000"/>
        </w:rPr>
        <w:t>”</w:t>
      </w:r>
      <w:r w:rsidRPr="009C14FE">
        <w:rPr>
          <w:color w:val="000000"/>
        </w:rPr>
        <w:t>. Perché Gesù apre loro la mente per comprendere le Scritture?</w:t>
      </w:r>
    </w:p>
    <w:p w14:paraId="7AD00031" w14:textId="77777777" w:rsidR="00DD6BAB" w:rsidRPr="009C14FE" w:rsidRDefault="00DD6BAB" w:rsidP="00DD6BAB">
      <w:pPr>
        <w:pStyle w:val="Corpotesto"/>
        <w:rPr>
          <w:color w:val="000000"/>
        </w:rPr>
      </w:pPr>
      <w:r w:rsidRPr="009C14FE">
        <w:rPr>
          <w:color w:val="000000"/>
        </w:rPr>
        <w:t>Perché tutto il mistero di Cristo Gesù è nelle Scritture. Se i discepoli di Gesù non comprendono le Scrittura, non comprendono Cristo. Un falso Cristo a nulla serve. Ad ognuno serve il vero Cristo, nel quale è il vero Dio.</w:t>
      </w:r>
    </w:p>
    <w:p w14:paraId="18A45250" w14:textId="77777777" w:rsidR="00DD6BAB" w:rsidRPr="009C14FE" w:rsidRDefault="00DD6BAB" w:rsidP="00DD6BAB">
      <w:pPr>
        <w:pStyle w:val="Corpotesto"/>
        <w:rPr>
          <w:color w:val="000000"/>
        </w:rPr>
      </w:pPr>
      <w:r w:rsidRPr="009C14FE">
        <w:rPr>
          <w:color w:val="000000"/>
        </w:rPr>
        <w:t>Come tutto l’Antico Testamento contiene il mistero di Cristo profetizzato, così tutto il Nuovo Testamento contiene il mistero di Cristo realizzato, compiuto. È il Nuovo Testamento che dona pienezza di verità all’Antico.</w:t>
      </w:r>
    </w:p>
    <w:p w14:paraId="72F679F0" w14:textId="77777777" w:rsidR="00DD6BAB" w:rsidRPr="009C14FE" w:rsidRDefault="00DD6BAB" w:rsidP="00DD6BAB">
      <w:pPr>
        <w:pStyle w:val="Corpotesto"/>
        <w:rPr>
          <w:color w:val="000000"/>
        </w:rPr>
      </w:pPr>
      <w:r w:rsidRPr="009C14FE">
        <w:rPr>
          <w:color w:val="000000"/>
        </w:rPr>
        <w:t>Il Vecchio Testamento, senza il Nuovo, rimane profezia incompiuta, non realizzata. Rimane Parola e basta. Invece si aggiunge ad esso il Nuovo Testamento e ogni sua Parola prende vita, diviene storia oggi, domani, sempre.</w:t>
      </w:r>
    </w:p>
    <w:p w14:paraId="74B0D2D6" w14:textId="77777777" w:rsidR="00DD6BAB" w:rsidRPr="009C14FE" w:rsidRDefault="00CD44C3" w:rsidP="00DD6BAB">
      <w:pPr>
        <w:pStyle w:val="Corpotesto"/>
        <w:rPr>
          <w:color w:val="000000"/>
        </w:rPr>
      </w:pPr>
      <w:r w:rsidRPr="009C14FE">
        <w:rPr>
          <w:color w:val="000000"/>
        </w:rPr>
        <w:t>La grazia di comprendere le Scritture ogni discepolo di Gesù deve chiederla al suo Maestro, non però una sola volta in vita, ma ogni volta che ci si accinge ad aprire il testo sacro. È se</w:t>
      </w:r>
      <w:r w:rsidR="00037609" w:rsidRPr="009C14FE">
        <w:rPr>
          <w:color w:val="000000"/>
        </w:rPr>
        <w:t>mpre lo Spirito Santo che deve d</w:t>
      </w:r>
      <w:r w:rsidRPr="009C14FE">
        <w:rPr>
          <w:color w:val="000000"/>
        </w:rPr>
        <w:t>arci la comprensione.</w:t>
      </w:r>
    </w:p>
    <w:p w14:paraId="3E955640" w14:textId="77777777" w:rsidR="00CD44C3" w:rsidRPr="009C14FE" w:rsidRDefault="00CD44C3" w:rsidP="00DD6BAB">
      <w:pPr>
        <w:pStyle w:val="Corpotesto"/>
        <w:rPr>
          <w:color w:val="000000"/>
        </w:rPr>
      </w:pPr>
      <w:r w:rsidRPr="009C14FE">
        <w:rPr>
          <w:color w:val="000000"/>
        </w:rPr>
        <w:t xml:space="preserve">Lo Spirito Santo non dona la comprensione delle Scritture sempre in modo diretto, d’abitudine la dona in modo </w:t>
      </w:r>
      <w:r w:rsidR="00102385" w:rsidRPr="009C14FE">
        <w:rPr>
          <w:color w:val="000000"/>
        </w:rPr>
        <w:t>in</w:t>
      </w:r>
      <w:r w:rsidR="00ED48DD" w:rsidRPr="009C14FE">
        <w:rPr>
          <w:color w:val="000000"/>
        </w:rPr>
        <w:t>diretto: attraverso i minist</w:t>
      </w:r>
      <w:r w:rsidRPr="009C14FE">
        <w:rPr>
          <w:color w:val="000000"/>
        </w:rPr>
        <w:t>ri della Parola che si dedicano all’insegnamento delle verità eterne contenute nelle Scritture.</w:t>
      </w:r>
    </w:p>
    <w:p w14:paraId="021AAE7E" w14:textId="77777777" w:rsidR="00CD44C3" w:rsidRPr="009C14FE" w:rsidRDefault="00CD44C3" w:rsidP="00DD6BAB">
      <w:pPr>
        <w:pStyle w:val="Corpotesto"/>
        <w:rPr>
          <w:color w:val="000000"/>
        </w:rPr>
      </w:pPr>
      <w:r w:rsidRPr="009C14FE">
        <w:rPr>
          <w:color w:val="000000"/>
        </w:rPr>
        <w:t>Tutta la Tradizione è un dono dello Spirito per comprendere le Scritture. Tutto il Magistero è un dono dello Spirito Santo per</w:t>
      </w:r>
      <w:r w:rsidR="00A97E28" w:rsidRPr="009C14FE">
        <w:rPr>
          <w:color w:val="000000"/>
        </w:rPr>
        <w:t xml:space="preserve"> </w:t>
      </w:r>
      <w:r w:rsidRPr="009C14FE">
        <w:rPr>
          <w:color w:val="000000"/>
        </w:rPr>
        <w:t>comprendere le Scritture. I ministri della Parola sono un dono di Dio per comprendere le Scritture.</w:t>
      </w:r>
    </w:p>
    <w:p w14:paraId="54A4D810" w14:textId="77777777" w:rsidR="00CD44C3" w:rsidRPr="009C14FE" w:rsidRDefault="00CD44C3" w:rsidP="00DD6BAB">
      <w:pPr>
        <w:pStyle w:val="Corpotesto"/>
        <w:rPr>
          <w:color w:val="000000"/>
        </w:rPr>
      </w:pPr>
      <w:r w:rsidRPr="009C14FE">
        <w:rPr>
          <w:color w:val="000000"/>
        </w:rPr>
        <w:t>Ogni cristiano deve essere per l’altro cristiano un dono di Dio per comprendere le Scritture. Ma quando un cristia</w:t>
      </w:r>
      <w:r w:rsidR="00102385" w:rsidRPr="009C14FE">
        <w:rPr>
          <w:color w:val="000000"/>
        </w:rPr>
        <w:t>no è dono per l’altro cristiano?</w:t>
      </w:r>
      <w:r w:rsidRPr="009C14FE">
        <w:rPr>
          <w:color w:val="000000"/>
        </w:rPr>
        <w:t xml:space="preserve"> È dono quando anche lui a sua vol</w:t>
      </w:r>
      <w:r w:rsidR="00037609" w:rsidRPr="009C14FE">
        <w:rPr>
          <w:color w:val="000000"/>
        </w:rPr>
        <w:t>ta s</w:t>
      </w:r>
      <w:r w:rsidRPr="009C14FE">
        <w:rPr>
          <w:color w:val="000000"/>
        </w:rPr>
        <w:t>i lascia aprire la mente a comprendere le Scritture.</w:t>
      </w:r>
    </w:p>
    <w:p w14:paraId="5301B1CF" w14:textId="77777777" w:rsidR="00CD44C3" w:rsidRPr="009C14FE" w:rsidRDefault="00CD44C3" w:rsidP="00DD6BAB">
      <w:pPr>
        <w:pStyle w:val="Corpotesto"/>
        <w:rPr>
          <w:color w:val="000000"/>
        </w:rPr>
      </w:pPr>
      <w:r w:rsidRPr="009C14FE">
        <w:rPr>
          <w:color w:val="000000"/>
        </w:rPr>
        <w:t xml:space="preserve">Appellarsi alla sola Scrittura – escludendo le vie della mediazione dello Spirito: Tradizione, Magistero, Ministri della Parola, Teologia, Profezia, Agiografia, Ascetica, Mistica </w:t>
      </w:r>
      <w:r w:rsidR="00A04E1E" w:rsidRPr="009C14FE">
        <w:rPr>
          <w:color w:val="000000"/>
        </w:rPr>
        <w:t>–</w:t>
      </w:r>
      <w:r w:rsidRPr="009C14FE">
        <w:rPr>
          <w:color w:val="000000"/>
        </w:rPr>
        <w:t xml:space="preserve"> </w:t>
      </w:r>
      <w:r w:rsidR="00A04E1E" w:rsidRPr="009C14FE">
        <w:rPr>
          <w:color w:val="000000"/>
        </w:rPr>
        <w:t>significa percorrere una via di falsità e di menzogna.</w:t>
      </w:r>
    </w:p>
    <w:p w14:paraId="030F346F" w14:textId="77777777" w:rsidR="00A04E1E" w:rsidRPr="009C14FE" w:rsidRDefault="00A04E1E" w:rsidP="00DD6BAB">
      <w:pPr>
        <w:pStyle w:val="Corpotesto"/>
        <w:rPr>
          <w:color w:val="000000"/>
        </w:rPr>
      </w:pPr>
      <w:r w:rsidRPr="009C14FE">
        <w:rPr>
          <w:color w:val="000000"/>
        </w:rPr>
        <w:t>Nulla è più falso della sola via della Scrittura, della grazia, della fede. Scrittura, grazia, fede sono dono dello Spirito Santo attraverso le vie necessarie della mediazione. Quando si escludono le vie della mediazione, si è nella falsità.</w:t>
      </w:r>
    </w:p>
    <w:p w14:paraId="795B3ED1" w14:textId="77777777" w:rsidR="007D7BA4" w:rsidRPr="009C14FE" w:rsidRDefault="00AB2294" w:rsidP="00EC5667">
      <w:pPr>
        <w:pStyle w:val="Corpodeltesto2"/>
        <w:rPr>
          <w:color w:val="000000"/>
        </w:rPr>
      </w:pPr>
      <w:r w:rsidRPr="009C14FE">
        <w:rPr>
          <w:color w:val="000000"/>
          <w:position w:val="6"/>
          <w:vertAlign w:val="superscript"/>
        </w:rPr>
        <w:t>46</w:t>
      </w:r>
      <w:r w:rsidRPr="009C14FE">
        <w:rPr>
          <w:color w:val="000000"/>
        </w:rPr>
        <w:t>e disse loro: «Così sta scritto: il Cristo patirà e risorgerà dai morti il terzo giorno,</w:t>
      </w:r>
    </w:p>
    <w:p w14:paraId="3C85D67C" w14:textId="77777777" w:rsidR="003D382A" w:rsidRPr="009C14FE" w:rsidRDefault="003D382A" w:rsidP="003D382A">
      <w:pPr>
        <w:pStyle w:val="Corpotesto"/>
        <w:rPr>
          <w:color w:val="000000"/>
        </w:rPr>
      </w:pPr>
      <w:r w:rsidRPr="009C14FE">
        <w:rPr>
          <w:color w:val="000000"/>
        </w:rPr>
        <w:t xml:space="preserve">Ora Gesù dice loro ciò che è scritto nelle Scritture – Legge di Mosè, Profeti, Salmi –: </w:t>
      </w:r>
      <w:r w:rsidR="00037609" w:rsidRPr="009C14FE">
        <w:rPr>
          <w:color w:val="000000"/>
        </w:rPr>
        <w:t>“</w:t>
      </w:r>
      <w:r w:rsidRPr="009C14FE">
        <w:rPr>
          <w:color w:val="000000"/>
        </w:rPr>
        <w:t xml:space="preserve">Così sta scritto: </w:t>
      </w:r>
      <w:r w:rsidR="00037609" w:rsidRPr="009C14FE">
        <w:rPr>
          <w:rFonts w:cs="Arial"/>
          <w:color w:val="000000"/>
        </w:rPr>
        <w:t>«</w:t>
      </w:r>
      <w:r w:rsidRPr="009C14FE">
        <w:rPr>
          <w:color w:val="000000"/>
        </w:rPr>
        <w:t>Il Cristo patirà e risorgerà dai morti il terzo giorno</w:t>
      </w:r>
      <w:r w:rsidR="00037609" w:rsidRPr="009C14FE">
        <w:rPr>
          <w:rFonts w:cs="Arial"/>
          <w:color w:val="000000"/>
        </w:rPr>
        <w:t>»</w:t>
      </w:r>
      <w:r w:rsidR="00037609" w:rsidRPr="009C14FE">
        <w:rPr>
          <w:color w:val="000000"/>
        </w:rPr>
        <w:t>”</w:t>
      </w:r>
      <w:r w:rsidRPr="009C14FE">
        <w:rPr>
          <w:color w:val="000000"/>
        </w:rPr>
        <w:t>. Questa Parola riguarda la Persona di Cristo Gesù, il suo mistero.</w:t>
      </w:r>
    </w:p>
    <w:p w14:paraId="75821581" w14:textId="77777777" w:rsidR="007D7BA4" w:rsidRPr="009C14FE" w:rsidRDefault="003D382A" w:rsidP="003D382A">
      <w:pPr>
        <w:pStyle w:val="Corpotesto"/>
        <w:rPr>
          <w:color w:val="000000"/>
        </w:rPr>
      </w:pPr>
      <w:r w:rsidRPr="009C14FE">
        <w:rPr>
          <w:color w:val="000000"/>
        </w:rPr>
        <w:t xml:space="preserve">Il mistero di Gesù non è solo di eternità. Esso è di incarnazione, missione evangelizzatrice, morte, risurrezione, ascensione al cielo, mediazione universale, </w:t>
      </w:r>
      <w:r w:rsidR="00E61833" w:rsidRPr="009C14FE">
        <w:rPr>
          <w:color w:val="000000"/>
        </w:rPr>
        <w:t>regalità dal regno eterno. Questo mistero si deve compiere tutto.</w:t>
      </w:r>
    </w:p>
    <w:p w14:paraId="1A7FFA7D" w14:textId="77777777" w:rsidR="00E61833" w:rsidRPr="009C14FE" w:rsidRDefault="00E61833" w:rsidP="003D382A">
      <w:pPr>
        <w:pStyle w:val="Corpotesto"/>
        <w:rPr>
          <w:color w:val="000000"/>
        </w:rPr>
      </w:pPr>
      <w:r w:rsidRPr="009C14FE">
        <w:rPr>
          <w:color w:val="000000"/>
        </w:rPr>
        <w:t xml:space="preserve">Si è compiuta la risurrezione gloriosa, ora anche le altre profezie si devono compiere. Nessuna rimarrà incompiuta. Morte e risurrezione non sono due misteri, ma uno solo. Si è compiuta la morte, si è compiuta la risurrezione. </w:t>
      </w:r>
    </w:p>
    <w:p w14:paraId="3AB9545E" w14:textId="77777777" w:rsidR="007D7BA4" w:rsidRPr="009C14FE" w:rsidRDefault="00AB2294" w:rsidP="00EC5667">
      <w:pPr>
        <w:pStyle w:val="Corpodeltesto2"/>
        <w:rPr>
          <w:color w:val="000000"/>
        </w:rPr>
      </w:pPr>
      <w:r w:rsidRPr="009C14FE">
        <w:rPr>
          <w:color w:val="000000"/>
          <w:position w:val="6"/>
          <w:vertAlign w:val="superscript"/>
        </w:rPr>
        <w:t>47</w:t>
      </w:r>
      <w:r w:rsidRPr="009C14FE">
        <w:rPr>
          <w:color w:val="000000"/>
        </w:rPr>
        <w:t>e nel suo nome saranno predicati a tutti i popoli la conversione e il perdono dei peccati, cominciando da Gerusalemme.</w:t>
      </w:r>
    </w:p>
    <w:p w14:paraId="72E67482" w14:textId="77777777" w:rsidR="007751BA" w:rsidRPr="009C14FE" w:rsidRDefault="00E61833" w:rsidP="00E61833">
      <w:pPr>
        <w:pStyle w:val="Corpotesto"/>
        <w:rPr>
          <w:color w:val="000000"/>
        </w:rPr>
      </w:pPr>
      <w:r w:rsidRPr="009C14FE">
        <w:rPr>
          <w:color w:val="000000"/>
        </w:rPr>
        <w:t>Ora si passa al futuro, che durerà fino</w:t>
      </w:r>
      <w:r w:rsidR="007751BA" w:rsidRPr="009C14FE">
        <w:rPr>
          <w:color w:val="000000"/>
        </w:rPr>
        <w:t xml:space="preserve"> alla consumazione dei secoli. La salvezza è per Cristo, ma è anche in Cristo e con Cristo. Cristo va annunziato ad ogni uomo. Si crede in Cristo, si vive per Lui e con Lui, si è salvati.</w:t>
      </w:r>
    </w:p>
    <w:p w14:paraId="0E10A1AE" w14:textId="77777777" w:rsidR="007751BA" w:rsidRPr="009C14FE" w:rsidRDefault="007751BA" w:rsidP="00E61833">
      <w:pPr>
        <w:pStyle w:val="Corpotesto"/>
        <w:rPr>
          <w:color w:val="000000"/>
        </w:rPr>
      </w:pPr>
      <w:r w:rsidRPr="009C14FE">
        <w:rPr>
          <w:color w:val="000000"/>
        </w:rPr>
        <w:t>E nel suo nome saranno predicati a tutti i popoli la conversione e il perdono dei peccati, cominciando da Gerusalemme. È verità universale, per tutti. Nessun uomo dovrà essere escluso. Ma perché si deve iniziare da Gerusalemme?</w:t>
      </w:r>
    </w:p>
    <w:p w14:paraId="2F174CD4" w14:textId="77777777" w:rsidR="007751BA" w:rsidRPr="009C14FE" w:rsidRDefault="007751BA" w:rsidP="00E61833">
      <w:pPr>
        <w:pStyle w:val="Corpotesto"/>
        <w:rPr>
          <w:color w:val="000000"/>
        </w:rPr>
      </w:pPr>
      <w:r w:rsidRPr="009C14FE">
        <w:rPr>
          <w:color w:val="000000"/>
        </w:rPr>
        <w:t>Prima, quando il mistero di Gesù non era compiuto in ogni sua parte, si poteva anche dubitare della sua verità di Messia o di Cristo di Dio. Questo però non giustifica i capi dei sacerdoti nella volontà di uccidere il Giusto, l’Innocente.</w:t>
      </w:r>
    </w:p>
    <w:p w14:paraId="2BEB38D5" w14:textId="77777777" w:rsidR="007751BA" w:rsidRPr="009C14FE" w:rsidRDefault="007751BA" w:rsidP="00E61833">
      <w:pPr>
        <w:pStyle w:val="Corpotesto"/>
        <w:rPr>
          <w:color w:val="000000"/>
        </w:rPr>
      </w:pPr>
      <w:r w:rsidRPr="009C14FE">
        <w:rPr>
          <w:color w:val="000000"/>
        </w:rPr>
        <w:t>Ora però che il mistero si è compiuto in ogni sua parte, nessuno potrà negare la sua verità che prima di essere celeste, è verità storica. Veramente Gesù è morto e veramente Gesù è risorto. Tutto si è compiuto nella storia.</w:t>
      </w:r>
    </w:p>
    <w:p w14:paraId="79F018B8" w14:textId="77777777" w:rsidR="007D7BA4" w:rsidRPr="009C14FE" w:rsidRDefault="00AB2294" w:rsidP="00EC5667">
      <w:pPr>
        <w:pStyle w:val="Corpodeltesto2"/>
        <w:rPr>
          <w:color w:val="000000"/>
        </w:rPr>
      </w:pPr>
      <w:r w:rsidRPr="009C14FE">
        <w:rPr>
          <w:color w:val="000000"/>
          <w:position w:val="6"/>
          <w:vertAlign w:val="superscript"/>
        </w:rPr>
        <w:t>48</w:t>
      </w:r>
      <w:r w:rsidRPr="009C14FE">
        <w:rPr>
          <w:color w:val="000000"/>
        </w:rPr>
        <w:t>Di questo voi siete testimoni.</w:t>
      </w:r>
    </w:p>
    <w:p w14:paraId="0AF146C7" w14:textId="77777777" w:rsidR="007D7BA4" w:rsidRPr="009C14FE" w:rsidRDefault="007751BA" w:rsidP="007751BA">
      <w:pPr>
        <w:pStyle w:val="Corpotesto"/>
        <w:rPr>
          <w:color w:val="000000"/>
        </w:rPr>
      </w:pPr>
      <w:r w:rsidRPr="009C14FE">
        <w:rPr>
          <w:color w:val="000000"/>
        </w:rPr>
        <w:t xml:space="preserve">Di cosa devono essere testimoni i discepoli? Che il mistero di Gesù si è tutto compiuto. </w:t>
      </w:r>
      <w:r w:rsidR="00B319C0" w:rsidRPr="009C14FE">
        <w:rPr>
          <w:color w:val="000000"/>
        </w:rPr>
        <w:t>Nulla rimane da compiere. Tutta la Scrittura Antica in ogni sua Parola ha trovato la sua verità in Cristo Signore. Di questo compimento sono testimoni.</w:t>
      </w:r>
    </w:p>
    <w:p w14:paraId="6535048D" w14:textId="77777777" w:rsidR="00B319C0" w:rsidRPr="009C14FE" w:rsidRDefault="00B319C0" w:rsidP="007751BA">
      <w:pPr>
        <w:pStyle w:val="Corpotesto"/>
        <w:rPr>
          <w:color w:val="000000"/>
        </w:rPr>
      </w:pPr>
      <w:r w:rsidRPr="009C14FE">
        <w:rPr>
          <w:color w:val="000000"/>
        </w:rPr>
        <w:t>Il testimone non è testimone di una verità fuori della storia</w:t>
      </w:r>
      <w:r w:rsidR="001C313E" w:rsidRPr="009C14FE">
        <w:rPr>
          <w:color w:val="000000"/>
        </w:rPr>
        <w:t>, ma di una verità che viene a l</w:t>
      </w:r>
      <w:r w:rsidRPr="009C14FE">
        <w:rPr>
          <w:color w:val="000000"/>
        </w:rPr>
        <w:t>ui o nella storia o dalla storia. Essi son</w:t>
      </w:r>
      <w:r w:rsidR="001C313E" w:rsidRPr="009C14FE">
        <w:rPr>
          <w:color w:val="000000"/>
        </w:rPr>
        <w:t>o testimoni di un Vangelo, una P</w:t>
      </w:r>
      <w:r w:rsidRPr="009C14FE">
        <w:rPr>
          <w:color w:val="000000"/>
        </w:rPr>
        <w:t>arola che viene dal cuore di Cristo e di una verità che viene dalla storia.</w:t>
      </w:r>
    </w:p>
    <w:p w14:paraId="3DFC8145" w14:textId="77777777" w:rsidR="00B319C0" w:rsidRPr="009C14FE" w:rsidRDefault="00B319C0" w:rsidP="00B319C0">
      <w:pPr>
        <w:pStyle w:val="Corpotesto"/>
        <w:rPr>
          <w:color w:val="000000"/>
        </w:rPr>
      </w:pPr>
      <w:r w:rsidRPr="009C14FE">
        <w:rPr>
          <w:color w:val="000000"/>
        </w:rPr>
        <w:t>Il testimone riferisce ciò che ha visto e ha udito. Non deve dare sue interpretazioni alle cose che riferisce, ma solo ciò che ha visto e udito. La testimonianza riguarda ciò che cade sotto i sensi. Così Giovanni. Così Pietro.</w:t>
      </w:r>
    </w:p>
    <w:p w14:paraId="1AF80B10" w14:textId="77777777" w:rsidR="00B319C0" w:rsidRPr="009C14FE" w:rsidRDefault="00B319C0" w:rsidP="00B319C0">
      <w:pPr>
        <w:pStyle w:val="Corpotesto"/>
        <w:rPr>
          <w:i/>
          <w:iCs/>
          <w:color w:val="000000"/>
          <w:sz w:val="20"/>
        </w:rPr>
      </w:pPr>
      <w:r w:rsidRPr="009C14FE">
        <w:rPr>
          <w:i/>
          <w:iCs/>
          <w:color w:val="000000"/>
          <w:sz w:val="20"/>
        </w:rPr>
        <w:t xml:space="preserve">Quello che era da principio, quello che noi abbiamo udito, quello che abbiamo veduto con i nostri occhi, quello che contemplammo e che le nostre mani toccarono del Verbo della vita –2la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38CD13DE" w14:textId="77777777" w:rsidR="00B319C0" w:rsidRPr="009C14FE" w:rsidRDefault="00B319C0" w:rsidP="00B319C0">
      <w:pPr>
        <w:pStyle w:val="Corpotesto"/>
        <w:rPr>
          <w:i/>
          <w:iCs/>
          <w:color w:val="000000"/>
          <w:sz w:val="20"/>
        </w:rPr>
      </w:pPr>
      <w:r w:rsidRPr="009C14FE">
        <w:rPr>
          <w:i/>
          <w:iCs/>
          <w:color w:val="000000"/>
          <w:sz w:val="20"/>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2,16-21). </w:t>
      </w:r>
    </w:p>
    <w:p w14:paraId="2E800830" w14:textId="77777777" w:rsidR="00B319C0" w:rsidRPr="009C14FE" w:rsidRDefault="00B319C0" w:rsidP="007751BA">
      <w:pPr>
        <w:pStyle w:val="Corpotesto"/>
        <w:rPr>
          <w:color w:val="000000"/>
        </w:rPr>
      </w:pPr>
      <w:r w:rsidRPr="009C14FE">
        <w:rPr>
          <w:color w:val="000000"/>
        </w:rPr>
        <w:t>Il testimone è parte della storia, non un estraneo. Esso è verità della verità che riferisce. Non è uno estraneo alla verità, non è uno che ha sentito. È uno che ha vissuto. Gli Apostoli hanno vissuto con Gesù. Lo attesta Pietro.</w:t>
      </w:r>
    </w:p>
    <w:p w14:paraId="00C6D96E" w14:textId="77777777" w:rsidR="00B319C0" w:rsidRPr="009C14FE" w:rsidRDefault="00B319C0" w:rsidP="00B319C0">
      <w:pPr>
        <w:pStyle w:val="Corpotesto"/>
        <w:rPr>
          <w:i/>
          <w:iCs/>
          <w:color w:val="000000"/>
          <w:sz w:val="20"/>
        </w:rPr>
      </w:pPr>
      <w:r w:rsidRPr="009C14FE">
        <w:rPr>
          <w:i/>
          <w:iCs/>
          <w:color w:val="000000"/>
          <w:sz w:val="20"/>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(At 10,34-43). </w:t>
      </w:r>
    </w:p>
    <w:p w14:paraId="67900915" w14:textId="77777777" w:rsidR="00AB2294" w:rsidRPr="009C14FE" w:rsidRDefault="00AB2294" w:rsidP="00EC5667">
      <w:pPr>
        <w:pStyle w:val="Corpodeltesto2"/>
        <w:rPr>
          <w:color w:val="000000"/>
        </w:rPr>
      </w:pPr>
      <w:r w:rsidRPr="009C14FE">
        <w:rPr>
          <w:color w:val="000000"/>
          <w:position w:val="6"/>
          <w:vertAlign w:val="superscript"/>
        </w:rPr>
        <w:t>49</w:t>
      </w:r>
      <w:r w:rsidRPr="009C14FE">
        <w:rPr>
          <w:color w:val="000000"/>
        </w:rPr>
        <w:t>Ed ecco, io mando su di voi colui che il Padre mio ha promesso; ma voi restate in città, finché non siate rivestiti di potenza dall’alto».</w:t>
      </w:r>
    </w:p>
    <w:p w14:paraId="1BB94658" w14:textId="77777777" w:rsidR="00D37603" w:rsidRPr="009C14FE" w:rsidRDefault="00D37603" w:rsidP="00D37603">
      <w:pPr>
        <w:pStyle w:val="Corpotesto"/>
        <w:rPr>
          <w:color w:val="000000"/>
        </w:rPr>
      </w:pPr>
      <w:r w:rsidRPr="009C14FE">
        <w:rPr>
          <w:color w:val="000000"/>
        </w:rPr>
        <w:t>Noi tutti sappiamo quanto siano spesso inattendibili i testimoni. Se vedono una cosa non ne vedono un’altra. A volte sono nella storia, ma assai distratti. Gesù anche a questo ha pensato. Inoltre la memoria potrebbe anche ingannare.</w:t>
      </w:r>
    </w:p>
    <w:p w14:paraId="2DCC697F" w14:textId="77777777" w:rsidR="00D37603" w:rsidRPr="009C14FE" w:rsidRDefault="00D37603" w:rsidP="00D37603">
      <w:pPr>
        <w:pStyle w:val="Corpotesto"/>
        <w:rPr>
          <w:color w:val="000000"/>
        </w:rPr>
      </w:pPr>
      <w:r w:rsidRPr="009C14FE">
        <w:rPr>
          <w:color w:val="000000"/>
        </w:rPr>
        <w:t xml:space="preserve">Anche a questo Gesù ha pensato. Lui darà loro lo Spirito Santo. </w:t>
      </w:r>
      <w:r w:rsidR="00183E94" w:rsidRPr="009C14FE">
        <w:rPr>
          <w:color w:val="000000"/>
        </w:rPr>
        <w:t>“</w:t>
      </w:r>
      <w:r w:rsidRPr="009C14FE">
        <w:rPr>
          <w:color w:val="000000"/>
        </w:rPr>
        <w:t>Ed ecco, io mando su di voi colui che il Padre mio ha promesso</w:t>
      </w:r>
      <w:r w:rsidR="00183E94" w:rsidRPr="009C14FE">
        <w:rPr>
          <w:color w:val="000000"/>
        </w:rPr>
        <w:t>”</w:t>
      </w:r>
      <w:r w:rsidRPr="009C14FE">
        <w:rPr>
          <w:color w:val="000000"/>
        </w:rPr>
        <w:t>. Il Padre ha promesso lo Spirito Santo. Lo ha promesso nelle Scritture Profetiche.</w:t>
      </w:r>
    </w:p>
    <w:p w14:paraId="15F80A93" w14:textId="77777777" w:rsidR="00D37603" w:rsidRPr="009C14FE" w:rsidRDefault="00D37603" w:rsidP="00D37603">
      <w:pPr>
        <w:pStyle w:val="Corpotesto"/>
        <w:rPr>
          <w:i/>
          <w:iCs/>
          <w:color w:val="000000"/>
          <w:sz w:val="20"/>
        </w:rPr>
      </w:pPr>
      <w:r w:rsidRPr="009C14FE">
        <w:rPr>
          <w:i/>
          <w:iCs/>
          <w:color w:val="000000"/>
          <w:sz w:val="20"/>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67BA7048" w14:textId="77777777" w:rsidR="00D37603" w:rsidRPr="009C14FE" w:rsidRDefault="00D37603" w:rsidP="00D37603">
      <w:pPr>
        <w:pStyle w:val="Corpotesto"/>
        <w:rPr>
          <w:i/>
          <w:iCs/>
          <w:color w:val="000000"/>
          <w:sz w:val="20"/>
        </w:rPr>
      </w:pPr>
      <w:r w:rsidRPr="009C14FE">
        <w:rPr>
          <w:i/>
          <w:iCs/>
          <w:color w:val="000000"/>
          <w:sz w:val="20"/>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w:t>
      </w:r>
    </w:p>
    <w:p w14:paraId="767273E9" w14:textId="77777777" w:rsidR="00D37603" w:rsidRPr="009C14FE" w:rsidRDefault="00D37603" w:rsidP="00D37603">
      <w:pPr>
        <w:pStyle w:val="Corpotesto"/>
        <w:rPr>
          <w:i/>
          <w:iCs/>
          <w:color w:val="000000"/>
          <w:sz w:val="20"/>
        </w:rPr>
      </w:pPr>
      <w:r w:rsidRPr="009C14FE">
        <w:rPr>
          <w:i/>
          <w:iCs/>
          <w:color w:val="000000"/>
          <w:sz w:val="20"/>
        </w:rPr>
        <w:t xml:space="preserve">Farò prodigi lassù nel cielo e segni quaggiù sulla terra, sangue, fuoco e nuvole di fumo. Il sole si muterà in tenebra e la luna in sangue, prima che giunga il giorno del Signore, giorno grande e glorioso. E avverrà: chiunque invocherà il nome del Signore sarà salvato (At 2,14-21). </w:t>
      </w:r>
    </w:p>
    <w:p w14:paraId="1FD5B838" w14:textId="77777777" w:rsidR="00D37603" w:rsidRPr="009C14FE" w:rsidRDefault="00183E94" w:rsidP="00D37603">
      <w:pPr>
        <w:pStyle w:val="Corpotesto"/>
        <w:rPr>
          <w:color w:val="000000"/>
        </w:rPr>
      </w:pPr>
      <w:r w:rsidRPr="009C14FE">
        <w:rPr>
          <w:color w:val="000000"/>
        </w:rPr>
        <w:t>“</w:t>
      </w:r>
      <w:r w:rsidR="00D37603" w:rsidRPr="009C14FE">
        <w:rPr>
          <w:color w:val="000000"/>
        </w:rPr>
        <w:t>Ma voi restate in città, finché non siate rivestiti di potenza dall’alto</w:t>
      </w:r>
      <w:r w:rsidRPr="009C14FE">
        <w:rPr>
          <w:color w:val="000000"/>
        </w:rPr>
        <w:t>”</w:t>
      </w:r>
      <w:r w:rsidR="00D37603" w:rsidRPr="009C14FE">
        <w:rPr>
          <w:color w:val="000000"/>
        </w:rPr>
        <w:t>. Perché è necessario prima della missione ricevere lo Spirito Santo? Perché solo lo Spirito può convincere un cuore della verità di Cristo Gesù e convertirlo.</w:t>
      </w:r>
    </w:p>
    <w:p w14:paraId="6508F882" w14:textId="77777777" w:rsidR="00D37603" w:rsidRPr="009C14FE" w:rsidRDefault="00D37603" w:rsidP="00D37603">
      <w:pPr>
        <w:pStyle w:val="Corpotesto"/>
        <w:rPr>
          <w:color w:val="000000"/>
        </w:rPr>
      </w:pPr>
      <w:r w:rsidRPr="009C14FE">
        <w:rPr>
          <w:color w:val="000000"/>
        </w:rPr>
        <w:t>Gli Apostoli non devono andare nel mondo a predicare che Cristo è il Messia, il Salvatore, il Redentore. Devono andare, fare discepoli, battezzare, insegnare. Queste attività possono essere fatte solo nello Spirito Santo, in Lui, con Lui.</w:t>
      </w:r>
    </w:p>
    <w:p w14:paraId="24328DF6" w14:textId="77777777" w:rsidR="00D37603" w:rsidRPr="009C14FE" w:rsidRDefault="00D37603" w:rsidP="00D37603">
      <w:pPr>
        <w:pStyle w:val="Corpotesto"/>
        <w:rPr>
          <w:color w:val="000000"/>
        </w:rPr>
      </w:pPr>
      <w:r w:rsidRPr="009C14FE">
        <w:rPr>
          <w:color w:val="000000"/>
        </w:rPr>
        <w:t>Quando c’è povertà di conversioni, c’è povertà di Spirito Santo. Quando c’è povertà nella testimonianza c’è povertà di Spirito Santo. Quando c’è alterazione della testimonianza è il segno che si è privi dello Spirito Santo.</w:t>
      </w:r>
    </w:p>
    <w:p w14:paraId="427CDE13" w14:textId="77777777" w:rsidR="00D37603" w:rsidRPr="009C14FE" w:rsidRDefault="00D37603" w:rsidP="00D37603">
      <w:pPr>
        <w:pStyle w:val="Corpotesto"/>
        <w:rPr>
          <w:color w:val="000000"/>
        </w:rPr>
      </w:pPr>
      <w:r w:rsidRPr="009C14FE">
        <w:rPr>
          <w:color w:val="000000"/>
        </w:rPr>
        <w:t xml:space="preserve">Quando in </w:t>
      </w:r>
      <w:r w:rsidR="00183E94" w:rsidRPr="009C14FE">
        <w:rPr>
          <w:color w:val="000000"/>
        </w:rPr>
        <w:t xml:space="preserve">un </w:t>
      </w:r>
      <w:r w:rsidRPr="009C14FE">
        <w:rPr>
          <w:color w:val="000000"/>
        </w:rPr>
        <w:t>cuore ci sono gelosie e trionfo degli i</w:t>
      </w:r>
      <w:r w:rsidR="00183E94" w:rsidRPr="009C14FE">
        <w:rPr>
          <w:color w:val="000000"/>
        </w:rPr>
        <w:t>stinti, è segno che non c’è lo S</w:t>
      </w:r>
      <w:r w:rsidRPr="009C14FE">
        <w:rPr>
          <w:color w:val="000000"/>
        </w:rPr>
        <w:t>pirito Sa</w:t>
      </w:r>
      <w:r w:rsidR="00183E94" w:rsidRPr="009C14FE">
        <w:rPr>
          <w:color w:val="000000"/>
        </w:rPr>
        <w:t>nto. Vale ancora una volta quant</w:t>
      </w:r>
      <w:r w:rsidRPr="009C14FE">
        <w:rPr>
          <w:color w:val="000000"/>
        </w:rPr>
        <w:t>o scrive Paolo Apostolo ai Galati. Lui distingue bene le opere della carne dai frutti dello Spirito.</w:t>
      </w:r>
    </w:p>
    <w:p w14:paraId="4B605239" w14:textId="77777777" w:rsidR="00D37603" w:rsidRPr="009C14FE" w:rsidRDefault="00D37603" w:rsidP="00FA127E">
      <w:pPr>
        <w:pStyle w:val="Corpotesto"/>
        <w:rPr>
          <w:i/>
          <w:iCs/>
          <w:color w:val="000000"/>
          <w:sz w:val="20"/>
        </w:rPr>
      </w:pPr>
      <w:r w:rsidRPr="009C14FE">
        <w:rPr>
          <w:i/>
          <w:iCs/>
          <w:color w:val="000000"/>
          <w:sz w:val="20"/>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93F2DF2" w14:textId="77777777" w:rsidR="00D37603" w:rsidRPr="009C14FE" w:rsidRDefault="00D37603" w:rsidP="00FA127E">
      <w:pPr>
        <w:pStyle w:val="Corpotesto"/>
        <w:rPr>
          <w:i/>
          <w:iCs/>
          <w:color w:val="000000"/>
          <w:sz w:val="20"/>
        </w:rPr>
      </w:pPr>
      <w:r w:rsidRPr="009C14FE">
        <w:rPr>
          <w:i/>
          <w:iCs/>
          <w:color w:val="000000"/>
          <w:sz w:val="20"/>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17D28392" w14:textId="77777777" w:rsidR="00D37603" w:rsidRPr="009C14FE" w:rsidRDefault="00D37603" w:rsidP="00FA127E">
      <w:pPr>
        <w:pStyle w:val="Corpotesto"/>
        <w:rPr>
          <w:i/>
          <w:iCs/>
          <w:color w:val="000000"/>
          <w:sz w:val="20"/>
        </w:rPr>
      </w:pPr>
      <w:r w:rsidRPr="009C14FE">
        <w:rPr>
          <w:i/>
          <w:iCs/>
          <w:color w:val="000000"/>
          <w:sz w:val="20"/>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20E25AD" w14:textId="77777777" w:rsidR="00D37603" w:rsidRPr="009C14FE" w:rsidRDefault="00D37603" w:rsidP="00FA127E">
      <w:pPr>
        <w:pStyle w:val="Corpotesto"/>
        <w:rPr>
          <w:i/>
          <w:iCs/>
          <w:color w:val="000000"/>
          <w:sz w:val="20"/>
        </w:rPr>
      </w:pPr>
      <w:r w:rsidRPr="009C14FE">
        <w:rPr>
          <w:i/>
          <w:iCs/>
          <w:color w:val="000000"/>
          <w:sz w:val="20"/>
        </w:rPr>
        <w:t xml:space="preserve">Quelli che sono di Cristo Gesù hanno crocifisso la carne con le sue passioni e i suoi desideri. Perciò se viviamo dello Spirito, camminiamo anche secondo lo Spirito. Non cerchiamo la vanagloria, provocandoci e invidiandoci gli uni gli altri (Gal 5,13-26). </w:t>
      </w:r>
    </w:p>
    <w:p w14:paraId="73C802B6" w14:textId="77777777" w:rsidR="00293A97" w:rsidRPr="009C14FE" w:rsidRDefault="00293A97" w:rsidP="00EC5667">
      <w:pPr>
        <w:pStyle w:val="Corpodeltesto2"/>
        <w:rPr>
          <w:color w:val="000000"/>
        </w:rPr>
      </w:pPr>
    </w:p>
    <w:p w14:paraId="5B1CE80B" w14:textId="77777777" w:rsidR="00293A97" w:rsidRPr="009C14FE" w:rsidRDefault="00D14D62" w:rsidP="00293A97">
      <w:pPr>
        <w:pStyle w:val="Titolo2"/>
        <w:spacing w:before="0" w:after="0"/>
        <w:rPr>
          <w:i w:val="0"/>
          <w:color w:val="000000"/>
          <w:sz w:val="40"/>
          <w:szCs w:val="40"/>
        </w:rPr>
      </w:pPr>
      <w:bookmarkStart w:id="289" w:name="_Toc62172564"/>
      <w:r w:rsidRPr="009C14FE">
        <w:rPr>
          <w:i w:val="0"/>
          <w:color w:val="000000"/>
          <w:sz w:val="40"/>
          <w:szCs w:val="40"/>
        </w:rPr>
        <w:t>L’ascensione</w:t>
      </w:r>
      <w:bookmarkEnd w:id="289"/>
    </w:p>
    <w:p w14:paraId="7EFEDC5D" w14:textId="77777777" w:rsidR="00293A97" w:rsidRPr="009C14FE" w:rsidRDefault="00293A97" w:rsidP="007D7BA4">
      <w:pPr>
        <w:pStyle w:val="Corpotesto"/>
        <w:rPr>
          <w:color w:val="000000"/>
          <w:sz w:val="14"/>
        </w:rPr>
      </w:pPr>
    </w:p>
    <w:p w14:paraId="1258CAFB" w14:textId="77777777" w:rsidR="007D7BA4" w:rsidRPr="009C14FE" w:rsidRDefault="00AB2294" w:rsidP="00EC5667">
      <w:pPr>
        <w:pStyle w:val="Corpodeltesto2"/>
        <w:rPr>
          <w:color w:val="000000"/>
        </w:rPr>
      </w:pPr>
      <w:r w:rsidRPr="009C14FE">
        <w:rPr>
          <w:color w:val="000000"/>
          <w:position w:val="6"/>
          <w:vertAlign w:val="superscript"/>
        </w:rPr>
        <w:t>50</w:t>
      </w:r>
      <w:r w:rsidRPr="009C14FE">
        <w:rPr>
          <w:color w:val="000000"/>
        </w:rPr>
        <w:t>Poi li condusse fuori verso Betània e, alzate le mani, li benedisse.</w:t>
      </w:r>
    </w:p>
    <w:p w14:paraId="736FC7F0" w14:textId="77777777" w:rsidR="007D7BA4" w:rsidRPr="009C14FE" w:rsidRDefault="00693D18" w:rsidP="00FA127E">
      <w:pPr>
        <w:pStyle w:val="Corpotesto"/>
        <w:rPr>
          <w:color w:val="000000"/>
        </w:rPr>
      </w:pPr>
      <w:r w:rsidRPr="009C14FE">
        <w:rPr>
          <w:color w:val="000000"/>
        </w:rPr>
        <w:t>“</w:t>
      </w:r>
      <w:r w:rsidR="00FA127E" w:rsidRPr="009C14FE">
        <w:rPr>
          <w:color w:val="000000"/>
        </w:rPr>
        <w:t>Poi</w:t>
      </w:r>
      <w:r w:rsidRPr="009C14FE">
        <w:rPr>
          <w:color w:val="000000"/>
        </w:rPr>
        <w:t>”</w:t>
      </w:r>
      <w:r w:rsidR="00FA127E" w:rsidRPr="009C14FE">
        <w:rPr>
          <w:color w:val="000000"/>
        </w:rPr>
        <w:t xml:space="preserve"> non significa immediatamente dopo. Significa: </w:t>
      </w:r>
      <w:r w:rsidRPr="009C14FE">
        <w:rPr>
          <w:color w:val="000000"/>
        </w:rPr>
        <w:t>“</w:t>
      </w:r>
      <w:r w:rsidR="00FA127E" w:rsidRPr="009C14FE">
        <w:rPr>
          <w:color w:val="000000"/>
        </w:rPr>
        <w:t>Dopo queste cose</w:t>
      </w:r>
      <w:r w:rsidRPr="009C14FE">
        <w:rPr>
          <w:color w:val="000000"/>
        </w:rPr>
        <w:t>”</w:t>
      </w:r>
      <w:r w:rsidR="00FA127E" w:rsidRPr="009C14FE">
        <w:rPr>
          <w:color w:val="000000"/>
        </w:rPr>
        <w:t xml:space="preserve">. Siamo di notte. Siamo in città. Nessuna successione temporale immediata tra prima e dopo. </w:t>
      </w:r>
      <w:r w:rsidRPr="009C14FE">
        <w:rPr>
          <w:color w:val="000000"/>
        </w:rPr>
        <w:t>“</w:t>
      </w:r>
      <w:r w:rsidR="00FA127E" w:rsidRPr="009C14FE">
        <w:rPr>
          <w:color w:val="000000"/>
        </w:rPr>
        <w:t>Poi li condusse fuori verso Betània e, alzate le mani, li benedisse</w:t>
      </w:r>
      <w:r w:rsidRPr="009C14FE">
        <w:rPr>
          <w:color w:val="000000"/>
        </w:rPr>
        <w:t>”</w:t>
      </w:r>
      <w:r w:rsidR="00FA127E" w:rsidRPr="009C14FE">
        <w:rPr>
          <w:color w:val="000000"/>
        </w:rPr>
        <w:t>.</w:t>
      </w:r>
    </w:p>
    <w:p w14:paraId="22562A57" w14:textId="77777777" w:rsidR="00FA127E" w:rsidRPr="009C14FE" w:rsidRDefault="00FA127E" w:rsidP="00FA127E">
      <w:pPr>
        <w:pStyle w:val="Corpotesto"/>
        <w:rPr>
          <w:color w:val="000000"/>
        </w:rPr>
      </w:pPr>
      <w:r w:rsidRPr="009C14FE">
        <w:rPr>
          <w:color w:val="000000"/>
        </w:rPr>
        <w:t>La benedizione è anche commiato nella Scrittura Santa. Isacco benedice Giacobbe. Giacobbe benedice Giuda. Isacco consegna la benedizione a Giacobbe, Giacobbe la consegna a Giuda. Gesù cosa consegna agli Apostoli?</w:t>
      </w:r>
    </w:p>
    <w:p w14:paraId="5EA311A9" w14:textId="77777777" w:rsidR="00FA127E" w:rsidRPr="009C14FE" w:rsidRDefault="00FA127E" w:rsidP="00FA127E">
      <w:pPr>
        <w:pStyle w:val="Corpotesto"/>
        <w:rPr>
          <w:color w:val="000000"/>
        </w:rPr>
      </w:pPr>
      <w:r w:rsidRPr="009C14FE">
        <w:rPr>
          <w:color w:val="000000"/>
        </w:rPr>
        <w:t>Gesù consegna loro la sua missione. Essi dovranno consegnarla a loro volta. È questa la vera Tradizione nella Chiesa: consegna di Cristo e della sua missione di salvezza a quanti vengono dopo. La consegna è essenza di vita.</w:t>
      </w:r>
    </w:p>
    <w:p w14:paraId="30E97A3B" w14:textId="77777777" w:rsidR="00FA127E" w:rsidRPr="009C14FE" w:rsidRDefault="00FA127E" w:rsidP="00FA127E">
      <w:pPr>
        <w:pStyle w:val="Corpotesto"/>
        <w:rPr>
          <w:color w:val="000000"/>
        </w:rPr>
      </w:pPr>
      <w:r w:rsidRPr="009C14FE">
        <w:rPr>
          <w:color w:val="000000"/>
        </w:rPr>
        <w:t>Ognun</w:t>
      </w:r>
      <w:r w:rsidR="00693D18" w:rsidRPr="009C14FE">
        <w:rPr>
          <w:color w:val="000000"/>
        </w:rPr>
        <w:t>o</w:t>
      </w:r>
      <w:r w:rsidRPr="009C14FE">
        <w:rPr>
          <w:color w:val="000000"/>
        </w:rPr>
        <w:t xml:space="preserve"> deve consegnare la missione di Cristo a quanti vengono dopo secondo la grazia del sacramento ricevuto. Altra è la consegna del battezzato e altra quella del Vescovo o anche del presbitero. </w:t>
      </w:r>
      <w:r w:rsidR="00866122" w:rsidRPr="009C14FE">
        <w:rPr>
          <w:color w:val="000000"/>
        </w:rPr>
        <w:t>Sono consegne differenti.</w:t>
      </w:r>
    </w:p>
    <w:p w14:paraId="0802EA40" w14:textId="77777777" w:rsidR="00866122" w:rsidRPr="009C14FE" w:rsidRDefault="00866122" w:rsidP="00FA127E">
      <w:pPr>
        <w:pStyle w:val="Corpotesto"/>
        <w:rPr>
          <w:color w:val="000000"/>
        </w:rPr>
      </w:pPr>
      <w:r w:rsidRPr="009C14FE">
        <w:rPr>
          <w:color w:val="000000"/>
        </w:rPr>
        <w:t>La differenza è essenza della consegna. Il cristiano consegna la sua vita cristiana ad un altro uomo. Il vescovo consegna la sua potestà di generare nella Chiesa altri vescovi, presbiteri e diaconi. Consegna lo Spirito e lo dona.</w:t>
      </w:r>
    </w:p>
    <w:p w14:paraId="72E1514B" w14:textId="77777777" w:rsidR="007D7BA4" w:rsidRPr="009C14FE" w:rsidRDefault="00AB2294" w:rsidP="00EC5667">
      <w:pPr>
        <w:pStyle w:val="Corpodeltesto2"/>
        <w:rPr>
          <w:color w:val="000000"/>
        </w:rPr>
      </w:pPr>
      <w:r w:rsidRPr="009C14FE">
        <w:rPr>
          <w:color w:val="000000"/>
          <w:position w:val="6"/>
          <w:vertAlign w:val="superscript"/>
        </w:rPr>
        <w:t>51</w:t>
      </w:r>
      <w:r w:rsidRPr="009C14FE">
        <w:rPr>
          <w:color w:val="000000"/>
        </w:rPr>
        <w:t>Mentre li benediceva, si staccò da loro e veniva portato su, in cielo.</w:t>
      </w:r>
    </w:p>
    <w:p w14:paraId="48F8A55A" w14:textId="77777777" w:rsidR="007D7BA4" w:rsidRPr="009C14FE" w:rsidRDefault="00866122" w:rsidP="00866122">
      <w:pPr>
        <w:pStyle w:val="Corpotesto"/>
        <w:rPr>
          <w:color w:val="000000"/>
        </w:rPr>
      </w:pPr>
      <w:r w:rsidRPr="009C14FE">
        <w:rPr>
          <w:color w:val="000000"/>
        </w:rPr>
        <w:t>Operata la consegna, mentre opera la consegna, mentre li benedice, si stacca da loro e viene portato su, in cielo. Gesù sale presso il Padre suo. Si compie la sua missione nella visibilità. Inizia la sua missione nell’invisibilità.</w:t>
      </w:r>
    </w:p>
    <w:p w14:paraId="05EC5852" w14:textId="77777777" w:rsidR="00866122" w:rsidRPr="009C14FE" w:rsidRDefault="00866122" w:rsidP="00866122">
      <w:pPr>
        <w:pStyle w:val="Corpotesto"/>
        <w:rPr>
          <w:color w:val="000000"/>
        </w:rPr>
      </w:pPr>
      <w:r w:rsidRPr="009C14FE">
        <w:rPr>
          <w:color w:val="000000"/>
        </w:rPr>
        <w:t>Cristo Gesù invisi</w:t>
      </w:r>
      <w:r w:rsidR="00693D18" w:rsidRPr="009C14FE">
        <w:rPr>
          <w:color w:val="000000"/>
        </w:rPr>
        <w:t>bilmente è con ogni suo A</w:t>
      </w:r>
      <w:r w:rsidRPr="009C14FE">
        <w:rPr>
          <w:color w:val="000000"/>
        </w:rPr>
        <w:t>postolo, discepolo, seguace fino alla consumazione del mondo. Non è ora con uno e ora con un altro. È</w:t>
      </w:r>
      <w:r w:rsidR="00693D18" w:rsidRPr="009C14FE">
        <w:rPr>
          <w:color w:val="000000"/>
        </w:rPr>
        <w:t xml:space="preserve"> nello stesso istante con ogni A</w:t>
      </w:r>
      <w:r w:rsidRPr="009C14FE">
        <w:rPr>
          <w:color w:val="000000"/>
        </w:rPr>
        <w:t>postolo, presbitero, diacono, cresimato, battezzato.</w:t>
      </w:r>
    </w:p>
    <w:p w14:paraId="57050779" w14:textId="77777777" w:rsidR="00866122" w:rsidRPr="009C14FE" w:rsidRDefault="00866122" w:rsidP="00866122">
      <w:pPr>
        <w:pStyle w:val="Corpotesto"/>
        <w:rPr>
          <w:color w:val="000000"/>
        </w:rPr>
      </w:pPr>
      <w:r w:rsidRPr="009C14FE">
        <w:rPr>
          <w:color w:val="000000"/>
        </w:rPr>
        <w:t xml:space="preserve">In </w:t>
      </w:r>
      <w:r w:rsidR="00693D18" w:rsidRPr="009C14FE">
        <w:rPr>
          <w:color w:val="000000"/>
        </w:rPr>
        <w:t xml:space="preserve">ogni </w:t>
      </w:r>
      <w:r w:rsidRPr="009C14FE">
        <w:rPr>
          <w:color w:val="000000"/>
        </w:rPr>
        <w:t>angolo della terra, anche nell’angolo più remoto. Questa verità vale anche per l’Eucaristia. Gesù è realmente, sostanzialmente, veramente presente nel suo corpo e nel suo sangue in tutte le ostie consacrate della terra.</w:t>
      </w:r>
    </w:p>
    <w:p w14:paraId="76FC83F2" w14:textId="77777777" w:rsidR="007D7BA4" w:rsidRPr="009C14FE" w:rsidRDefault="00AB2294" w:rsidP="00EC5667">
      <w:pPr>
        <w:pStyle w:val="Corpodeltesto2"/>
        <w:rPr>
          <w:color w:val="000000"/>
        </w:rPr>
      </w:pPr>
      <w:r w:rsidRPr="009C14FE">
        <w:rPr>
          <w:color w:val="000000"/>
          <w:position w:val="6"/>
          <w:vertAlign w:val="superscript"/>
        </w:rPr>
        <w:t>52</w:t>
      </w:r>
      <w:r w:rsidRPr="009C14FE">
        <w:rPr>
          <w:color w:val="000000"/>
        </w:rPr>
        <w:t>Ed essi si prostrarono davanti a lui; poi tornarono a Gerusalemme con grande gioia</w:t>
      </w:r>
    </w:p>
    <w:p w14:paraId="505ED6B2" w14:textId="77777777" w:rsidR="007D7BA4" w:rsidRPr="009C14FE" w:rsidRDefault="00866122" w:rsidP="00866122">
      <w:pPr>
        <w:pStyle w:val="Corpotesto"/>
        <w:rPr>
          <w:color w:val="000000"/>
        </w:rPr>
      </w:pPr>
      <w:r w:rsidRPr="009C14FE">
        <w:rPr>
          <w:color w:val="000000"/>
        </w:rPr>
        <w:t>La prostrazione è attestazione di adorazione. Gesù è vero Dio, vero Figlio di Dio. A Lui va dato lo stesso culto di latria o di adorazione che è dato al Padre e allo Spirito Santo. Sono un solo Dio in tre Persone. Gesù è vero Dio.</w:t>
      </w:r>
    </w:p>
    <w:p w14:paraId="615F4733" w14:textId="77777777" w:rsidR="00866122" w:rsidRPr="009C14FE" w:rsidRDefault="00693D18" w:rsidP="00866122">
      <w:pPr>
        <w:pStyle w:val="Corpotesto"/>
        <w:rPr>
          <w:color w:val="000000"/>
        </w:rPr>
      </w:pPr>
      <w:r w:rsidRPr="009C14FE">
        <w:rPr>
          <w:color w:val="000000"/>
        </w:rPr>
        <w:t>“</w:t>
      </w:r>
      <w:r w:rsidR="00866122" w:rsidRPr="009C14FE">
        <w:rPr>
          <w:color w:val="000000"/>
        </w:rPr>
        <w:t>Ed essi si prostrarono davanti a lui. Poi tornarono a Gerusalemme con grande gioia</w:t>
      </w:r>
      <w:r w:rsidRPr="009C14FE">
        <w:rPr>
          <w:color w:val="000000"/>
        </w:rPr>
        <w:t>”</w:t>
      </w:r>
      <w:r w:rsidR="00866122" w:rsidRPr="009C14FE">
        <w:rPr>
          <w:color w:val="000000"/>
        </w:rPr>
        <w:t xml:space="preserve">. La gioia è il frutto della verità di Cristo che governa il loro cuore. È anche il segno della vera luce che illumina il loro cammino. </w:t>
      </w:r>
    </w:p>
    <w:p w14:paraId="1F3B55E2" w14:textId="77777777" w:rsidR="00866122" w:rsidRPr="009C14FE" w:rsidRDefault="00866122" w:rsidP="00866122">
      <w:pPr>
        <w:pStyle w:val="Corpotesto"/>
        <w:rPr>
          <w:color w:val="000000"/>
        </w:rPr>
      </w:pPr>
      <w:r w:rsidRPr="009C14FE">
        <w:rPr>
          <w:color w:val="000000"/>
        </w:rPr>
        <w:t xml:space="preserve">La separazione visibile con Cristo non crea in loro alcun turbamento. </w:t>
      </w:r>
      <w:r w:rsidR="007718A8" w:rsidRPr="009C14FE">
        <w:rPr>
          <w:color w:val="000000"/>
        </w:rPr>
        <w:t>Ora è il tempo nel quale devono loro fare ciò che Cristo ha fatto. Dire ciò che Cristo ha detto. Potranno dirlo e farlo solo per opera dello Spirito Santo in essi.</w:t>
      </w:r>
    </w:p>
    <w:p w14:paraId="425A7739" w14:textId="77777777" w:rsidR="00AB2294" w:rsidRPr="009C14FE" w:rsidRDefault="00AB2294" w:rsidP="00EC5667">
      <w:pPr>
        <w:pStyle w:val="Corpodeltesto2"/>
        <w:rPr>
          <w:color w:val="000000"/>
        </w:rPr>
      </w:pPr>
      <w:r w:rsidRPr="009C14FE">
        <w:rPr>
          <w:color w:val="000000"/>
          <w:position w:val="6"/>
          <w:vertAlign w:val="superscript"/>
        </w:rPr>
        <w:t>53</w:t>
      </w:r>
      <w:r w:rsidRPr="009C14FE">
        <w:rPr>
          <w:color w:val="000000"/>
        </w:rPr>
        <w:t>e stavano sempre nel tempio lodando Dio.</w:t>
      </w:r>
    </w:p>
    <w:p w14:paraId="239CA16C" w14:textId="77777777" w:rsidR="007718A8" w:rsidRPr="009C14FE" w:rsidRDefault="007718A8" w:rsidP="007718A8">
      <w:pPr>
        <w:pStyle w:val="Corpotesto"/>
        <w:rPr>
          <w:color w:val="000000"/>
        </w:rPr>
      </w:pPr>
      <w:r w:rsidRPr="009C14FE">
        <w:rPr>
          <w:color w:val="000000"/>
        </w:rPr>
        <w:t>Perché i discepoli stanno sempre nel tempio lodando Dio? Perché devono attendere lo Spirito Santo e lo Spirito del Signore si deve attendere in preghiera. Qual è la casa della preghiera in Gerusalemme? Il tempio del Signore.</w:t>
      </w:r>
    </w:p>
    <w:p w14:paraId="4AE96C4C" w14:textId="77777777" w:rsidR="007718A8" w:rsidRPr="009C14FE" w:rsidRDefault="007718A8" w:rsidP="007718A8">
      <w:pPr>
        <w:pStyle w:val="Corpotesto"/>
        <w:rPr>
          <w:color w:val="000000"/>
        </w:rPr>
      </w:pPr>
      <w:r w:rsidRPr="009C14FE">
        <w:rPr>
          <w:color w:val="000000"/>
        </w:rPr>
        <w:t>Dal tempio è iniziata la nuova storia della salvezza con l’annunzio dell’Angelo Gabriele a Zaccaria. Da</w:t>
      </w:r>
      <w:r w:rsidR="00693D18" w:rsidRPr="009C14FE">
        <w:rPr>
          <w:color w:val="000000"/>
        </w:rPr>
        <w:t>l</w:t>
      </w:r>
      <w:r w:rsidRPr="009C14FE">
        <w:rPr>
          <w:color w:val="000000"/>
        </w:rPr>
        <w:t xml:space="preserve"> cuore del Padre deve iniziare la nuova storia della salvezza che dovrà coinvolgere tutti i popoli e tutte le nazioni.</w:t>
      </w:r>
    </w:p>
    <w:p w14:paraId="77EC850F" w14:textId="77777777" w:rsidR="007718A8" w:rsidRPr="009C14FE" w:rsidRDefault="007718A8" w:rsidP="007718A8">
      <w:pPr>
        <w:pStyle w:val="Corpotesto"/>
        <w:rPr>
          <w:color w:val="000000"/>
        </w:rPr>
      </w:pPr>
      <w:r w:rsidRPr="009C14FE">
        <w:rPr>
          <w:color w:val="000000"/>
        </w:rPr>
        <w:t>Cristo è dal cuore del Padre. Abramo è dal cuore del Padre. I discepoli di Cristo sono dal cuore del padre. Non sono due missioni differenti. L’Antico Testamento è dal cuore del Padre e il Nuovo dal cuore di Cristo.</w:t>
      </w:r>
    </w:p>
    <w:p w14:paraId="47B98E67" w14:textId="77777777" w:rsidR="007718A8" w:rsidRPr="009C14FE" w:rsidRDefault="007718A8" w:rsidP="007718A8">
      <w:pPr>
        <w:pStyle w:val="Corpotesto"/>
        <w:rPr>
          <w:color w:val="000000"/>
        </w:rPr>
      </w:pPr>
      <w:r w:rsidRPr="009C14FE">
        <w:rPr>
          <w:color w:val="000000"/>
        </w:rPr>
        <w:t>Come Cristo viene dal cuore del Padre, così anche i discepoli di Cristo vengono dal cuore del Padre. È la stessa missione che continua. Cristo porta a realizzazione la missione di Abramo. I discepoli la missione di Cristo Gesù.</w:t>
      </w:r>
    </w:p>
    <w:p w14:paraId="3498EC4C" w14:textId="77777777" w:rsidR="007718A8" w:rsidRPr="009C14FE" w:rsidRDefault="007718A8" w:rsidP="007718A8">
      <w:pPr>
        <w:pStyle w:val="Corpotesto"/>
        <w:rPr>
          <w:color w:val="000000"/>
        </w:rPr>
      </w:pPr>
      <w:r w:rsidRPr="009C14FE">
        <w:rPr>
          <w:color w:val="000000"/>
        </w:rPr>
        <w:t>Come tutto parte dal cuore del Padre così tutto deve ritornare nel cuore del Padre. Tutto vi ritorna per gli Apostoli, che portano nel cuore di Cristo. Il Padre, Crist</w:t>
      </w:r>
      <w:r w:rsidR="00693D18" w:rsidRPr="009C14FE">
        <w:rPr>
          <w:color w:val="000000"/>
        </w:rPr>
        <w:t>o Gesù, gli A</w:t>
      </w:r>
      <w:r w:rsidRPr="009C14FE">
        <w:rPr>
          <w:color w:val="000000"/>
        </w:rPr>
        <w:t>postoli. Gli Apostoli, Cristo Gesù, il Padre, nello Spirito Santo.</w:t>
      </w:r>
    </w:p>
    <w:p w14:paraId="69ADE225" w14:textId="77777777" w:rsidR="00C86881" w:rsidRPr="009C14FE" w:rsidRDefault="00C86881" w:rsidP="00C86881">
      <w:pPr>
        <w:pStyle w:val="Corpotesto"/>
        <w:jc w:val="right"/>
        <w:rPr>
          <w:color w:val="000000"/>
        </w:rPr>
        <w:sectPr w:rsidR="00C86881" w:rsidRPr="009C14FE" w:rsidSect="00190FE6">
          <w:headerReference w:type="default" r:id="rId34"/>
          <w:type w:val="oddPage"/>
          <w:pgSz w:w="11906" w:h="16838"/>
          <w:pgMar w:top="1701" w:right="1701" w:bottom="1701" w:left="1701" w:header="567" w:footer="567" w:gutter="0"/>
          <w:cols w:space="708"/>
          <w:titlePg/>
          <w:docGrid w:linePitch="360"/>
        </w:sectPr>
      </w:pPr>
    </w:p>
    <w:p w14:paraId="4EC98AAB" w14:textId="77777777" w:rsidR="008C490D" w:rsidRPr="009C14FE" w:rsidRDefault="008C490D"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90" w:name="_Toc326850147"/>
      <w:bookmarkStart w:id="291" w:name="_Toc62172565"/>
      <w:bookmarkEnd w:id="23"/>
      <w:r w:rsidRPr="009C14FE">
        <w:rPr>
          <w:rFonts w:ascii="Arial" w:hAnsi="Arial" w:cs="Arial"/>
          <w:color w:val="000000"/>
          <w:sz w:val="40"/>
          <w:szCs w:val="40"/>
        </w:rPr>
        <w:t>CONCLUSIONE</w:t>
      </w:r>
      <w:bookmarkEnd w:id="290"/>
      <w:bookmarkEnd w:id="291"/>
    </w:p>
    <w:p w14:paraId="24D9AB2C" w14:textId="77777777" w:rsidR="008C490D" w:rsidRPr="009C14FE" w:rsidRDefault="008C490D" w:rsidP="000F2B6B">
      <w:pPr>
        <w:pStyle w:val="Corpotesto"/>
        <w:rPr>
          <w:color w:val="000000"/>
        </w:rPr>
      </w:pPr>
    </w:p>
    <w:p w14:paraId="4D8883C9" w14:textId="77777777" w:rsidR="00CB2F93" w:rsidRPr="009C14FE" w:rsidRDefault="00D04689" w:rsidP="005929D6">
      <w:pPr>
        <w:pStyle w:val="Titolo2"/>
        <w:rPr>
          <w:color w:val="000000"/>
        </w:rPr>
      </w:pPr>
      <w:bookmarkStart w:id="292" w:name="_Toc62172566"/>
      <w:r w:rsidRPr="009C14FE">
        <w:rPr>
          <w:color w:val="000000"/>
        </w:rPr>
        <w:t>NEL MUSEO DEL VANGELO</w:t>
      </w:r>
      <w:bookmarkEnd w:id="292"/>
      <w:r w:rsidRPr="009C14FE">
        <w:rPr>
          <w:color w:val="000000"/>
        </w:rPr>
        <w:t xml:space="preserve"> </w:t>
      </w:r>
    </w:p>
    <w:p w14:paraId="093496D5" w14:textId="77777777" w:rsidR="00D04689" w:rsidRPr="009C14FE" w:rsidRDefault="00D04689" w:rsidP="000F2B6B">
      <w:pPr>
        <w:pStyle w:val="Corpotesto"/>
        <w:rPr>
          <w:color w:val="000000"/>
          <w:sz w:val="22"/>
          <w:szCs w:val="22"/>
        </w:rPr>
      </w:pPr>
      <w:r w:rsidRPr="009C14FE">
        <w:rPr>
          <w:color w:val="000000"/>
          <w:sz w:val="22"/>
          <w:szCs w:val="22"/>
        </w:rPr>
        <w:t>Oggi da molti il Vangelo e con esso tutta la Scrittura Santa, insieme alla Tradizione della Chiesa</w:t>
      </w:r>
      <w:r w:rsidR="00574D51" w:rsidRPr="009C14FE">
        <w:rPr>
          <w:color w:val="000000"/>
          <w:sz w:val="22"/>
          <w:szCs w:val="22"/>
        </w:rPr>
        <w:t>,</w:t>
      </w:r>
      <w:r w:rsidRPr="009C14FE">
        <w:rPr>
          <w:color w:val="000000"/>
          <w:sz w:val="22"/>
          <w:szCs w:val="22"/>
        </w:rPr>
        <w:t xml:space="preserve"> sono considerati dalla cristian</w:t>
      </w:r>
      <w:r w:rsidR="00574D51" w:rsidRPr="009C14FE">
        <w:rPr>
          <w:color w:val="000000"/>
          <w:sz w:val="22"/>
          <w:szCs w:val="22"/>
        </w:rPr>
        <w:t>ità in tutto simili</w:t>
      </w:r>
      <w:r w:rsidRPr="009C14FE">
        <w:rPr>
          <w:color w:val="000000"/>
          <w:sz w:val="22"/>
          <w:szCs w:val="22"/>
        </w:rPr>
        <w:t xml:space="preserve"> ad un Museo. Si entra in esso per ammirare il genio artistico del passato. Ma sono cose che riguardano ieri, perché oggi abbiamo altri pensieri e anche altre idee diametralmente opposte e contrarie, differenti e variegate. Esiste non il pensiero, ma </w:t>
      </w:r>
      <w:r w:rsidR="00CF1FB8" w:rsidRPr="009C14FE">
        <w:rPr>
          <w:color w:val="000000"/>
          <w:sz w:val="22"/>
          <w:szCs w:val="22"/>
        </w:rPr>
        <w:t>l’</w:t>
      </w:r>
      <w:r w:rsidRPr="009C14FE">
        <w:rPr>
          <w:color w:val="000000"/>
          <w:sz w:val="22"/>
          <w:szCs w:val="22"/>
        </w:rPr>
        <w:t>immaginazione</w:t>
      </w:r>
      <w:r w:rsidR="00CF1FB8" w:rsidRPr="009C14FE">
        <w:rPr>
          <w:color w:val="000000"/>
          <w:sz w:val="22"/>
          <w:szCs w:val="22"/>
        </w:rPr>
        <w:t xml:space="preserve"> del singolo</w:t>
      </w:r>
      <w:r w:rsidRPr="009C14FE">
        <w:rPr>
          <w:color w:val="000000"/>
          <w:sz w:val="22"/>
          <w:szCs w:val="22"/>
        </w:rPr>
        <w:t>.</w:t>
      </w:r>
    </w:p>
    <w:p w14:paraId="418B1091" w14:textId="77777777" w:rsidR="00D04689" w:rsidRPr="009C14FE" w:rsidRDefault="00D04689" w:rsidP="000F2B6B">
      <w:pPr>
        <w:pStyle w:val="Corpotesto"/>
        <w:rPr>
          <w:color w:val="000000"/>
          <w:sz w:val="22"/>
          <w:szCs w:val="22"/>
        </w:rPr>
      </w:pPr>
      <w:r w:rsidRPr="009C14FE">
        <w:rPr>
          <w:color w:val="000000"/>
          <w:sz w:val="22"/>
          <w:szCs w:val="22"/>
        </w:rPr>
        <w:t xml:space="preserve">Non esiste più la Verità oggettiva, la Parola oggettiva, la Rivelazione oggettiva. Oggi esiste </w:t>
      </w:r>
      <w:r w:rsidR="00CF1FB8" w:rsidRPr="009C14FE">
        <w:rPr>
          <w:color w:val="000000"/>
          <w:sz w:val="22"/>
          <w:szCs w:val="22"/>
        </w:rPr>
        <w:t>la verità pensata, la parola di Dio immaginata, la rivelazione concepita dalla mente dell’uomo. Vogliamo offrire in questa conclusione alcune verità di ieri, in modo che tutti possano rendersi conto qual era ieri la nostra verità sulla quale i martiri hanno sacrificato la propria vita e i confessori della fede hanno consumato i loro giorni.</w:t>
      </w:r>
    </w:p>
    <w:p w14:paraId="0F076471" w14:textId="77777777" w:rsidR="003512B0" w:rsidRPr="009C14FE" w:rsidRDefault="00CF1FB8" w:rsidP="001E6DE5">
      <w:pPr>
        <w:pStyle w:val="Corpotesto"/>
        <w:rPr>
          <w:b/>
          <w:color w:val="000000"/>
          <w:sz w:val="22"/>
          <w:szCs w:val="22"/>
        </w:rPr>
      </w:pPr>
      <w:r w:rsidRPr="009C14FE">
        <w:rPr>
          <w:color w:val="000000"/>
          <w:sz w:val="22"/>
          <w:szCs w:val="22"/>
        </w:rPr>
        <w:t xml:space="preserve">I quadri di questo Museo </w:t>
      </w:r>
      <w:r w:rsidR="00C8099F" w:rsidRPr="009C14FE">
        <w:rPr>
          <w:color w:val="000000"/>
          <w:sz w:val="22"/>
          <w:szCs w:val="22"/>
        </w:rPr>
        <w:t xml:space="preserve">presi in esame </w:t>
      </w:r>
      <w:r w:rsidRPr="009C14FE">
        <w:rPr>
          <w:color w:val="000000"/>
          <w:sz w:val="22"/>
          <w:szCs w:val="22"/>
        </w:rPr>
        <w:t xml:space="preserve">sono solo </w:t>
      </w:r>
      <w:r w:rsidR="00A04E1E" w:rsidRPr="009C14FE">
        <w:rPr>
          <w:color w:val="000000"/>
          <w:sz w:val="22"/>
          <w:szCs w:val="22"/>
        </w:rPr>
        <w:t>dodici</w:t>
      </w:r>
      <w:r w:rsidRPr="009C14FE">
        <w:rPr>
          <w:color w:val="000000"/>
          <w:sz w:val="22"/>
          <w:szCs w:val="22"/>
        </w:rPr>
        <w:t>:</w:t>
      </w:r>
      <w:r w:rsidR="003512B0" w:rsidRPr="009C14FE">
        <w:rPr>
          <w:color w:val="000000"/>
          <w:sz w:val="22"/>
          <w:szCs w:val="22"/>
        </w:rPr>
        <w:t xml:space="preserve"> </w:t>
      </w:r>
      <w:r w:rsidR="003512B0" w:rsidRPr="009C14FE">
        <w:rPr>
          <w:b/>
          <w:color w:val="000000"/>
          <w:sz w:val="22"/>
          <w:szCs w:val="22"/>
        </w:rPr>
        <w:t>Breve riflessione sul Padre Nostro. Meditare il Vangelo dona gioia al cuore e alla mente. Le regole della preghiera. Il Vangelo: libro da museo? Cristo Gesù e Zaccheo: dipinto tutto da studiare. Saggezza di cielo e saggezza di terra. Quando Satana prende in mano la storia.</w:t>
      </w:r>
      <w:r w:rsidR="00A97E28" w:rsidRPr="009C14FE">
        <w:rPr>
          <w:b/>
          <w:color w:val="000000"/>
          <w:sz w:val="22"/>
          <w:szCs w:val="22"/>
        </w:rPr>
        <w:t xml:space="preserve"> </w:t>
      </w:r>
      <w:r w:rsidR="003512B0" w:rsidRPr="009C14FE">
        <w:rPr>
          <w:b/>
          <w:color w:val="000000"/>
          <w:sz w:val="22"/>
          <w:szCs w:val="22"/>
        </w:rPr>
        <w:t xml:space="preserve">Il vero servizio secondo Dio. Quando il pagano difende la verità storica. </w:t>
      </w:r>
    </w:p>
    <w:p w14:paraId="29A50DC2" w14:textId="77777777" w:rsidR="001E6DE5" w:rsidRPr="009C14FE" w:rsidRDefault="003512B0" w:rsidP="001E6DE5">
      <w:pPr>
        <w:pStyle w:val="Corpotesto"/>
        <w:rPr>
          <w:color w:val="000000"/>
          <w:sz w:val="22"/>
          <w:szCs w:val="22"/>
        </w:rPr>
      </w:pPr>
      <w:r w:rsidRPr="009C14FE">
        <w:rPr>
          <w:b/>
          <w:color w:val="000000"/>
          <w:sz w:val="22"/>
          <w:szCs w:val="22"/>
        </w:rPr>
        <w:t xml:space="preserve">Gesù, maestro di vera metodologia. Incontro con Cristo e confessione di fede. Il dono di comprendere le Scritture. </w:t>
      </w:r>
      <w:r w:rsidRPr="009C14FE">
        <w:rPr>
          <w:color w:val="000000"/>
          <w:sz w:val="22"/>
          <w:szCs w:val="22"/>
        </w:rPr>
        <w:t>Sono solo alcuni dipinti di questo Museo divino. Ogni Parola, ogni pericope, ogni racconto, ogni parabola, ogni evento del Vangelo è un dipinto che ci mette dinanzi al</w:t>
      </w:r>
      <w:r w:rsidR="00851E80" w:rsidRPr="009C14FE">
        <w:rPr>
          <w:color w:val="000000"/>
          <w:sz w:val="22"/>
          <w:szCs w:val="22"/>
        </w:rPr>
        <w:t>l</w:t>
      </w:r>
      <w:r w:rsidRPr="009C14FE">
        <w:rPr>
          <w:color w:val="000000"/>
          <w:sz w:val="22"/>
          <w:szCs w:val="22"/>
        </w:rPr>
        <w:t xml:space="preserve">o splendore di Cristo verità del Padre e dell’umanità. È compito di ogni cristiano farsi dipinto del Vangelo e farsi contemplare dal mondo. </w:t>
      </w:r>
    </w:p>
    <w:p w14:paraId="3C0D82A0" w14:textId="77777777" w:rsidR="005929D6" w:rsidRPr="009C14FE" w:rsidRDefault="00EF2C06" w:rsidP="005929D6">
      <w:pPr>
        <w:pStyle w:val="Titolo2"/>
        <w:rPr>
          <w:color w:val="000000"/>
        </w:rPr>
      </w:pPr>
      <w:bookmarkStart w:id="293" w:name="_Toc62172567"/>
      <w:r w:rsidRPr="009C14FE">
        <w:rPr>
          <w:color w:val="000000"/>
        </w:rPr>
        <w:t>BRE</w:t>
      </w:r>
      <w:r w:rsidR="00CF1FB8" w:rsidRPr="009C14FE">
        <w:rPr>
          <w:color w:val="000000"/>
        </w:rPr>
        <w:t>V</w:t>
      </w:r>
      <w:r w:rsidRPr="009C14FE">
        <w:rPr>
          <w:color w:val="000000"/>
        </w:rPr>
        <w:t>E RIFLESSIONE SUL PADRE NOSTRO</w:t>
      </w:r>
      <w:bookmarkEnd w:id="293"/>
      <w:r w:rsidRPr="009C14FE">
        <w:rPr>
          <w:color w:val="000000"/>
        </w:rPr>
        <w:t xml:space="preserve"> </w:t>
      </w:r>
    </w:p>
    <w:p w14:paraId="6D5901F9" w14:textId="77777777" w:rsidR="003735AE" w:rsidRPr="009C14FE" w:rsidRDefault="00EF2C06" w:rsidP="003735AE">
      <w:pPr>
        <w:pStyle w:val="Corpotesto"/>
        <w:rPr>
          <w:color w:val="000000"/>
          <w:sz w:val="22"/>
        </w:rPr>
      </w:pPr>
      <w:r w:rsidRPr="009C14FE">
        <w:rPr>
          <w:color w:val="000000"/>
          <w:sz w:val="22"/>
        </w:rPr>
        <w:t xml:space="preserve">Nella preghiera l’uomo deve mettersi dinanzi al Signore con un solo desiderio: che il Signore regni sulla terra con </w:t>
      </w:r>
      <w:r w:rsidR="00C868EE" w:rsidRPr="009C14FE">
        <w:rPr>
          <w:color w:val="000000"/>
          <w:sz w:val="22"/>
        </w:rPr>
        <w:t xml:space="preserve">ogni </w:t>
      </w:r>
      <w:r w:rsidRPr="009C14FE">
        <w:rPr>
          <w:color w:val="000000"/>
          <w:sz w:val="22"/>
        </w:rPr>
        <w:t>potenza, ricchezza, bellezza, sapienza, giustizia, carità, l’amorevolezza della sua santità.</w:t>
      </w:r>
      <w:r w:rsidR="003735AE" w:rsidRPr="009C14FE">
        <w:rPr>
          <w:color w:val="000000"/>
          <w:sz w:val="22"/>
        </w:rPr>
        <w:t xml:space="preserve"> </w:t>
      </w:r>
      <w:r w:rsidRPr="009C14FE">
        <w:rPr>
          <w:color w:val="000000"/>
          <w:sz w:val="22"/>
        </w:rPr>
        <w:t xml:space="preserve">Quanto è vera questa preghiera? Quanto è vero il desiderio di chi prega. Quanto commuove questa preghiera il cuore del Padre? </w:t>
      </w:r>
    </w:p>
    <w:p w14:paraId="0AADA319" w14:textId="77777777" w:rsidR="003735AE" w:rsidRPr="009C14FE" w:rsidRDefault="00EF2C06" w:rsidP="003735AE">
      <w:pPr>
        <w:pStyle w:val="Corpotesto"/>
        <w:rPr>
          <w:color w:val="000000"/>
          <w:sz w:val="22"/>
        </w:rPr>
      </w:pPr>
      <w:r w:rsidRPr="009C14FE">
        <w:rPr>
          <w:color w:val="000000"/>
          <w:sz w:val="22"/>
        </w:rPr>
        <w:t>Lo commuove in misura della profondità del desiderio, della sua ampiezza, larghezza, altezza.</w:t>
      </w:r>
      <w:r w:rsidR="00A97E28" w:rsidRPr="009C14FE">
        <w:rPr>
          <w:color w:val="000000"/>
          <w:sz w:val="22"/>
        </w:rPr>
        <w:t xml:space="preserve"> </w:t>
      </w:r>
      <w:r w:rsidRPr="009C14FE">
        <w:rPr>
          <w:color w:val="000000"/>
          <w:sz w:val="22"/>
        </w:rPr>
        <w:t>La misura deve essere senza misura. Lo commuove anche nella misura secondo la quale chi prega vuole essere lui vero strumento per la santificazione del nome del Padre. Attenzione. Il cristiano non prega Dio. Prega il Padre. Il Padre è solo Padre di Gesù. Non ci sono altri padri e neanche altri dèi.</w:t>
      </w:r>
      <w:r w:rsidR="00A97E28" w:rsidRPr="009C14FE">
        <w:rPr>
          <w:color w:val="000000"/>
          <w:sz w:val="22"/>
        </w:rPr>
        <w:t xml:space="preserve"> </w:t>
      </w:r>
    </w:p>
    <w:p w14:paraId="4256B074" w14:textId="77777777" w:rsidR="003735AE" w:rsidRPr="009C14FE" w:rsidRDefault="00EF2C06" w:rsidP="003735AE">
      <w:pPr>
        <w:pStyle w:val="Corpotesto"/>
        <w:rPr>
          <w:color w:val="000000"/>
          <w:sz w:val="22"/>
        </w:rPr>
      </w:pPr>
      <w:r w:rsidRPr="009C14FE">
        <w:rPr>
          <w:color w:val="000000"/>
          <w:sz w:val="22"/>
        </w:rPr>
        <w:t xml:space="preserve">Il discepolo di Gesù, per rinascita da acqua e da Spirito Santo, diviene figlio nel Figlio ed ha il diritto di chiamare il suo Signore e Creatore: Padre. Quella del cristiano è figliolanza differente da ogni figliolanza. Non è figliolanza per creazione o per vocazione soltanto. È figliolanza per partecipazione in Cristo, per opera dello Spirito Santo, della natura divina. Non esiste grazia più grande di questa. </w:t>
      </w:r>
    </w:p>
    <w:p w14:paraId="12BC18BA" w14:textId="77777777" w:rsidR="003735AE" w:rsidRPr="009C14FE" w:rsidRDefault="00EF2C06" w:rsidP="003735AE">
      <w:pPr>
        <w:pStyle w:val="Corpotesto"/>
        <w:rPr>
          <w:color w:val="000000"/>
          <w:sz w:val="22"/>
        </w:rPr>
      </w:pPr>
      <w:r w:rsidRPr="009C14FE">
        <w:rPr>
          <w:color w:val="000000"/>
          <w:sz w:val="22"/>
        </w:rPr>
        <w:t>Dio ci ha generati nel Figlio suo. Nessuno può chiede</w:t>
      </w:r>
      <w:r w:rsidR="00851E80" w:rsidRPr="009C14FE">
        <w:rPr>
          <w:color w:val="000000"/>
          <w:sz w:val="22"/>
        </w:rPr>
        <w:t>re</w:t>
      </w:r>
      <w:r w:rsidRPr="009C14FE">
        <w:rPr>
          <w:color w:val="000000"/>
          <w:sz w:val="22"/>
        </w:rPr>
        <w:t xml:space="preserve"> al Signore che venga il suo regno negli altri, se prima il regno non viene in lui. Come il regno viene in lui? Con una piena e perfetta conformazione a Cristo nell’obbedienza, nell’amore, nella fede, nella speranza. Man mano che il cristiano diviene vero regno di Dio, mostrando il regno al mondo intero, chiede al Padre che doni la stessa grazia ad ogni uomo. Occorre però l’opera di annunzio e di testimonianza di colui che diviene regno di Dio. </w:t>
      </w:r>
    </w:p>
    <w:p w14:paraId="550D4F17" w14:textId="77777777" w:rsidR="003735AE" w:rsidRPr="009C14FE" w:rsidRDefault="003735AE" w:rsidP="003735AE">
      <w:pPr>
        <w:pStyle w:val="Corpotesto"/>
        <w:rPr>
          <w:color w:val="000000"/>
          <w:sz w:val="22"/>
        </w:rPr>
      </w:pPr>
      <w:r w:rsidRPr="009C14FE">
        <w:rPr>
          <w:color w:val="000000"/>
          <w:sz w:val="22"/>
        </w:rPr>
        <w:t xml:space="preserve">L’uomo </w:t>
      </w:r>
      <w:r w:rsidR="00EF2C06" w:rsidRPr="009C14FE">
        <w:rPr>
          <w:color w:val="000000"/>
          <w:sz w:val="22"/>
        </w:rPr>
        <w:t>ha anc</w:t>
      </w:r>
      <w:r w:rsidR="005D07DE" w:rsidRPr="009C14FE">
        <w:rPr>
          <w:color w:val="000000"/>
          <w:sz w:val="22"/>
        </w:rPr>
        <w:t>he un corpo da conservare in vi</w:t>
      </w:r>
      <w:r w:rsidR="00EF2C06" w:rsidRPr="009C14FE">
        <w:rPr>
          <w:color w:val="000000"/>
          <w:sz w:val="22"/>
        </w:rPr>
        <w:t xml:space="preserve">ta. Gli occorre il nutrimento, il pane quotidiano. A chi si chiede il pane? Al Padre. Il pane quotidiano è un dono del Padre. Il Padre lo dona attraverso il nostro quotidiano lavoro. Nessuno può chiedere al Padre il pane se non mette tutta la sua opera nel procurarselo. La partecipazione dell’uomo al </w:t>
      </w:r>
      <w:r w:rsidR="00302C55" w:rsidRPr="009C14FE">
        <w:rPr>
          <w:color w:val="000000"/>
          <w:sz w:val="22"/>
        </w:rPr>
        <w:t>suo pane quotidiano è il P</w:t>
      </w:r>
      <w:r w:rsidR="00851E80" w:rsidRPr="009C14FE">
        <w:rPr>
          <w:color w:val="000000"/>
          <w:sz w:val="22"/>
        </w:rPr>
        <w:t>rimo C</w:t>
      </w:r>
      <w:r w:rsidR="00EF2C06" w:rsidRPr="009C14FE">
        <w:rPr>
          <w:color w:val="000000"/>
          <w:sz w:val="22"/>
        </w:rPr>
        <w:t>omandamento dato da Dio all’uomo dopo il peccato.</w:t>
      </w:r>
    </w:p>
    <w:p w14:paraId="7AA0160B" w14:textId="77777777" w:rsidR="003735AE" w:rsidRPr="009C14FE" w:rsidRDefault="00EF2C06" w:rsidP="003735AE">
      <w:pPr>
        <w:pStyle w:val="Corpotesto"/>
        <w:rPr>
          <w:color w:val="000000"/>
          <w:sz w:val="22"/>
        </w:rPr>
      </w:pPr>
      <w:r w:rsidRPr="009C14FE">
        <w:rPr>
          <w:color w:val="000000"/>
          <w:sz w:val="22"/>
        </w:rPr>
        <w:t xml:space="preserve">In fondo, chiedendo il pane quotidiano, si chiede a Dio che renda feconda e fruttuosa la nostra opera, il nostro lavoro, la nostra fatica. Tutto avviene sulla terra per benedizione del Signore. Al Signore si chiede la benedizione. Ma la benedizione non è senza la sua creazione. È sempre nella sua creazione, per la sua creazione. L’uomo è benedetto e la terra è benedetta. Questa verità mai va dimenticata. </w:t>
      </w:r>
    </w:p>
    <w:p w14:paraId="6A7AAB64" w14:textId="77777777" w:rsidR="003735AE" w:rsidRPr="009C14FE" w:rsidRDefault="00EF2C06" w:rsidP="003735AE">
      <w:pPr>
        <w:pStyle w:val="Corpotesto"/>
        <w:rPr>
          <w:color w:val="000000"/>
          <w:sz w:val="22"/>
        </w:rPr>
      </w:pPr>
      <w:r w:rsidRPr="009C14FE">
        <w:rPr>
          <w:color w:val="000000"/>
          <w:sz w:val="22"/>
        </w:rPr>
        <w:t>L’ozioso non può chiedere il pane quotidiano. Non mette l’opera delle sue mani. Non si serve della sua intelligenza. Non mette a frutto i suoi doni.</w:t>
      </w:r>
      <w:r w:rsidR="003735AE" w:rsidRPr="009C14FE">
        <w:rPr>
          <w:color w:val="000000"/>
          <w:sz w:val="22"/>
        </w:rPr>
        <w:t xml:space="preserve"> </w:t>
      </w:r>
      <w:r w:rsidRPr="009C14FE">
        <w:rPr>
          <w:color w:val="000000"/>
          <w:sz w:val="22"/>
        </w:rPr>
        <w:t>Si mette la propria opera di mente, cuore, volontà, virtù, santificazione, buona volontà e il Signore rende fecondo il lavoro. L’uomo è anche disobbediente al suo Signore. Offende il suo Creatore, Dio, Padre, con la trasgressione della sua Legge, i suoi Statuti e Norme morali.</w:t>
      </w:r>
      <w:r w:rsidR="003735AE" w:rsidRPr="009C14FE">
        <w:rPr>
          <w:color w:val="000000"/>
          <w:sz w:val="22"/>
        </w:rPr>
        <w:t xml:space="preserve"> </w:t>
      </w:r>
    </w:p>
    <w:p w14:paraId="7F0DFDDB" w14:textId="77777777" w:rsidR="003735AE" w:rsidRPr="009C14FE" w:rsidRDefault="00EF2C06" w:rsidP="003735AE">
      <w:pPr>
        <w:pStyle w:val="Corpotesto"/>
        <w:rPr>
          <w:color w:val="000000"/>
          <w:sz w:val="22"/>
        </w:rPr>
      </w:pPr>
      <w:r w:rsidRPr="009C14FE">
        <w:rPr>
          <w:color w:val="000000"/>
          <w:sz w:val="22"/>
        </w:rPr>
        <w:t>Il peccato può essere rimesso solo per perdono di Colui che è stato offeso. A Dio i figli suoi chiedono perdono. C’è però una condizione da osservare. Dio perdona se noi perdoniamo i nostri fratelli che ci hanno offeso. Noi abbiamo offeso il Padre, il Padre ci perdona.</w:t>
      </w:r>
      <w:r w:rsidR="003735AE" w:rsidRPr="009C14FE">
        <w:rPr>
          <w:color w:val="000000"/>
          <w:sz w:val="22"/>
        </w:rPr>
        <w:t xml:space="preserve"> </w:t>
      </w:r>
      <w:r w:rsidRPr="009C14FE">
        <w:rPr>
          <w:color w:val="000000"/>
          <w:sz w:val="22"/>
        </w:rPr>
        <w:t xml:space="preserve">I fratelli hanno offeso noi, noi li perdoniamo. Questa condizione è essenziale, indispensabile, obbligatoria. Il Padre ci perdona, se noi perdoniamo i nostri fratelli. </w:t>
      </w:r>
    </w:p>
    <w:p w14:paraId="56D0B54A" w14:textId="77777777" w:rsidR="003735AE" w:rsidRPr="009C14FE" w:rsidRDefault="00EF2C06" w:rsidP="003735AE">
      <w:pPr>
        <w:pStyle w:val="Corpotesto"/>
        <w:rPr>
          <w:color w:val="000000"/>
          <w:sz w:val="22"/>
        </w:rPr>
      </w:pPr>
      <w:r w:rsidRPr="009C14FE">
        <w:rPr>
          <w:color w:val="000000"/>
          <w:sz w:val="22"/>
        </w:rPr>
        <w:t>Se noi non perdoniamo, neanche il Padre ci perdona. Perdono per perdono. Remissione per remissione.</w:t>
      </w:r>
      <w:r w:rsidR="003735AE" w:rsidRPr="009C14FE">
        <w:rPr>
          <w:color w:val="000000"/>
          <w:sz w:val="22"/>
        </w:rPr>
        <w:t xml:space="preserve"> </w:t>
      </w:r>
      <w:r w:rsidRPr="009C14FE">
        <w:rPr>
          <w:color w:val="000000"/>
          <w:sz w:val="22"/>
        </w:rPr>
        <w:t>Ma noi siamo sempre pronti a cadere nel peccato, nella trasgressione. Al Padre chiediamo ogni aiuto perché mai possiamo cadere nella tentazione. Lui sempre ci deve tenere per mano. Ma anche in questo caso c’è una condizione.</w:t>
      </w:r>
      <w:r w:rsidR="003735AE" w:rsidRPr="009C14FE">
        <w:rPr>
          <w:color w:val="000000"/>
          <w:sz w:val="22"/>
        </w:rPr>
        <w:t xml:space="preserve"> </w:t>
      </w:r>
      <w:r w:rsidRPr="009C14FE">
        <w:rPr>
          <w:color w:val="000000"/>
          <w:sz w:val="22"/>
        </w:rPr>
        <w:t xml:space="preserve">La condizione </w:t>
      </w:r>
      <w:r w:rsidR="003735AE" w:rsidRPr="009C14FE">
        <w:rPr>
          <w:color w:val="000000"/>
          <w:sz w:val="22"/>
        </w:rPr>
        <w:t>è questa: Dio ci tiene per mano.</w:t>
      </w:r>
    </w:p>
    <w:p w14:paraId="1FC7C61B" w14:textId="77777777" w:rsidR="003735AE" w:rsidRPr="009C14FE" w:rsidRDefault="003735AE" w:rsidP="003735AE">
      <w:pPr>
        <w:pStyle w:val="Corpotesto"/>
        <w:rPr>
          <w:color w:val="000000"/>
          <w:sz w:val="22"/>
        </w:rPr>
      </w:pPr>
      <w:r w:rsidRPr="009C14FE">
        <w:rPr>
          <w:color w:val="000000"/>
          <w:sz w:val="22"/>
        </w:rPr>
        <w:t xml:space="preserve">Ma </w:t>
      </w:r>
      <w:r w:rsidR="00EF2C06" w:rsidRPr="009C14FE">
        <w:rPr>
          <w:color w:val="000000"/>
          <w:sz w:val="22"/>
        </w:rPr>
        <w:t>anche noi dobbiamo lasciarci tenere per mano da Lui. Come ci lasciamo tenere per mano? Evitando le occasioni prossime di peccato. Custodendo i nostri sensi. Dimorando in Cristo.</w:t>
      </w:r>
      <w:r w:rsidRPr="009C14FE">
        <w:rPr>
          <w:color w:val="000000"/>
          <w:sz w:val="22"/>
        </w:rPr>
        <w:t xml:space="preserve"> </w:t>
      </w:r>
      <w:r w:rsidR="00EF2C06" w:rsidRPr="009C14FE">
        <w:rPr>
          <w:color w:val="000000"/>
          <w:sz w:val="22"/>
        </w:rPr>
        <w:t xml:space="preserve">Se uno esce da un luogo sicuro, protetto, custodito ed entra in un campo di serpenti, non può chiedere al Padre che lo liberi dal morso dei serpenti. Deve prima uscire dal campo. Fuori dal campo può chiedere al Padre ogni aiuto. </w:t>
      </w:r>
    </w:p>
    <w:p w14:paraId="4E07B4B4" w14:textId="77777777" w:rsidR="00EF2C06" w:rsidRPr="009C14FE" w:rsidRDefault="00EF2C06" w:rsidP="003735AE">
      <w:pPr>
        <w:pStyle w:val="Corpotesto"/>
        <w:rPr>
          <w:color w:val="000000"/>
          <w:sz w:val="22"/>
        </w:rPr>
      </w:pPr>
      <w:r w:rsidRPr="009C14FE">
        <w:rPr>
          <w:color w:val="000000"/>
          <w:sz w:val="22"/>
        </w:rPr>
        <w:t xml:space="preserve">Nessuno può pensare di poter sfidare il male e di vincerlo. Gesù fu tentato nel deserto, mentre era in preghiera, mentre governava il suo corpo, per sottometterlo al Padre suo. Quando si è con Dio, Dio sempre aiuta. Ma noi siamo governati </w:t>
      </w:r>
      <w:r w:rsidR="00145ED7" w:rsidRPr="009C14FE">
        <w:rPr>
          <w:color w:val="000000"/>
          <w:sz w:val="22"/>
        </w:rPr>
        <w:t xml:space="preserve">e avvelenati </w:t>
      </w:r>
      <w:r w:rsidRPr="009C14FE">
        <w:rPr>
          <w:color w:val="000000"/>
          <w:sz w:val="22"/>
        </w:rPr>
        <w:t xml:space="preserve">dalla stoltezza. Entriamo nella tana del peccato con la convinzione di uscire vivi da essa. </w:t>
      </w:r>
      <w:r w:rsidR="00145ED7" w:rsidRPr="009C14FE">
        <w:rPr>
          <w:color w:val="000000"/>
          <w:sz w:val="22"/>
        </w:rPr>
        <w:t xml:space="preserve">È </w:t>
      </w:r>
      <w:r w:rsidRPr="009C14FE">
        <w:rPr>
          <w:color w:val="000000"/>
          <w:sz w:val="22"/>
        </w:rPr>
        <w:t>già morte dello spirito pensare di poter entrare in essa e rimanere vivi.</w:t>
      </w:r>
    </w:p>
    <w:p w14:paraId="18AC2E64" w14:textId="77777777" w:rsidR="005929D6" w:rsidRPr="009C14FE" w:rsidRDefault="00EF2C06" w:rsidP="005929D6">
      <w:pPr>
        <w:pStyle w:val="Titolo2"/>
        <w:rPr>
          <w:color w:val="000000"/>
        </w:rPr>
      </w:pPr>
      <w:bookmarkStart w:id="294" w:name="_Toc62172568"/>
      <w:r w:rsidRPr="009C14FE">
        <w:rPr>
          <w:color w:val="000000"/>
        </w:rPr>
        <w:t xml:space="preserve">MEDITARE </w:t>
      </w:r>
      <w:r w:rsidR="00C868EE" w:rsidRPr="009C14FE">
        <w:rPr>
          <w:color w:val="000000"/>
        </w:rPr>
        <w:t xml:space="preserve">Il </w:t>
      </w:r>
      <w:r w:rsidRPr="009C14FE">
        <w:rPr>
          <w:color w:val="000000"/>
        </w:rPr>
        <w:t xml:space="preserve">VANGELO </w:t>
      </w:r>
      <w:r w:rsidR="001E6DE5" w:rsidRPr="009C14FE">
        <w:rPr>
          <w:color w:val="000000"/>
        </w:rPr>
        <w:t xml:space="preserve">DONA </w:t>
      </w:r>
      <w:r w:rsidRPr="009C14FE">
        <w:rPr>
          <w:color w:val="000000"/>
        </w:rPr>
        <w:t>GIOIA AL CUORE E ALLA MENTE</w:t>
      </w:r>
      <w:bookmarkEnd w:id="294"/>
    </w:p>
    <w:p w14:paraId="207C735E" w14:textId="77777777" w:rsidR="00145ED7" w:rsidRPr="009C14FE" w:rsidRDefault="00EF2C06" w:rsidP="003735AE">
      <w:pPr>
        <w:pStyle w:val="Corpotesto"/>
        <w:rPr>
          <w:color w:val="000000"/>
          <w:sz w:val="22"/>
        </w:rPr>
      </w:pPr>
      <w:r w:rsidRPr="009C14FE">
        <w:rPr>
          <w:color w:val="000000"/>
          <w:sz w:val="22"/>
        </w:rPr>
        <w:t xml:space="preserve">Dice Gesù: </w:t>
      </w:r>
      <w:r w:rsidR="008D3E53" w:rsidRPr="009C14FE">
        <w:rPr>
          <w:color w:val="000000"/>
          <w:sz w:val="22"/>
        </w:rPr>
        <w:t>“</w:t>
      </w:r>
      <w:r w:rsidRPr="009C14FE">
        <w:rPr>
          <w:color w:val="000000"/>
          <w:sz w:val="22"/>
        </w:rPr>
        <w:t>Quando lo spirito impuro esce dall’uomo, si aggira per luoghi deserti cercando sol</w:t>
      </w:r>
      <w:r w:rsidR="008D3E53" w:rsidRPr="009C14FE">
        <w:rPr>
          <w:color w:val="000000"/>
          <w:sz w:val="22"/>
        </w:rPr>
        <w:t xml:space="preserve">lievo e, non trovandone, dice: </w:t>
      </w:r>
      <w:r w:rsidR="008D3E53" w:rsidRPr="009C14FE">
        <w:rPr>
          <w:rFonts w:cs="Arial"/>
          <w:color w:val="000000"/>
          <w:sz w:val="22"/>
        </w:rPr>
        <w:t>«</w:t>
      </w:r>
      <w:r w:rsidRPr="009C14FE">
        <w:rPr>
          <w:color w:val="000000"/>
          <w:sz w:val="22"/>
        </w:rPr>
        <w:t>Ritornerò nella mia casa, da cui sono uscito</w:t>
      </w:r>
      <w:r w:rsidR="008D3E53" w:rsidRPr="009C14FE">
        <w:rPr>
          <w:rFonts w:cs="Arial"/>
          <w:color w:val="000000"/>
          <w:sz w:val="22"/>
        </w:rPr>
        <w:t>»</w:t>
      </w:r>
      <w:r w:rsidRPr="009C14FE">
        <w:rPr>
          <w:color w:val="000000"/>
          <w:sz w:val="22"/>
        </w:rPr>
        <w:t xml:space="preserve">”. È Parola di verità eterna. Questo versetto andrebbe scritto sulla fronte di ogni persona che si converte al Vangelo di Gesù e si lascia battezzare nello Spirito Santo. </w:t>
      </w:r>
    </w:p>
    <w:p w14:paraId="6162AA19" w14:textId="77777777" w:rsidR="00145ED7" w:rsidRPr="009C14FE" w:rsidRDefault="00EF2C06" w:rsidP="003735AE">
      <w:pPr>
        <w:pStyle w:val="Corpotesto"/>
        <w:rPr>
          <w:color w:val="000000"/>
          <w:sz w:val="22"/>
        </w:rPr>
      </w:pPr>
      <w:r w:rsidRPr="009C14FE">
        <w:rPr>
          <w:color w:val="000000"/>
          <w:sz w:val="22"/>
        </w:rPr>
        <w:t>Lo spirito impuro esce dalla casa dell’uomo – mente, cuore, volontà, desideri, corpo -</w:t>
      </w:r>
      <w:r w:rsidR="00A97E28" w:rsidRPr="009C14FE">
        <w:rPr>
          <w:color w:val="000000"/>
          <w:sz w:val="22"/>
        </w:rPr>
        <w:t xml:space="preserve"> </w:t>
      </w:r>
      <w:r w:rsidRPr="009C14FE">
        <w:rPr>
          <w:color w:val="000000"/>
          <w:sz w:val="22"/>
        </w:rPr>
        <w:t>con la conversione e</w:t>
      </w:r>
      <w:r w:rsidR="00A97E28" w:rsidRPr="009C14FE">
        <w:rPr>
          <w:color w:val="000000"/>
          <w:sz w:val="22"/>
        </w:rPr>
        <w:t xml:space="preserve"> </w:t>
      </w:r>
      <w:r w:rsidRPr="009C14FE">
        <w:rPr>
          <w:color w:val="000000"/>
          <w:sz w:val="22"/>
        </w:rPr>
        <w:t>la fede nel Vangelo.</w:t>
      </w:r>
      <w:r w:rsidR="003735AE" w:rsidRPr="009C14FE">
        <w:rPr>
          <w:color w:val="000000"/>
          <w:sz w:val="22"/>
        </w:rPr>
        <w:t xml:space="preserve"> </w:t>
      </w:r>
      <w:r w:rsidRPr="009C14FE">
        <w:rPr>
          <w:color w:val="000000"/>
          <w:sz w:val="22"/>
        </w:rPr>
        <w:t>La sua uscita è sigillata dall’immersione nelle acque del battesimo, la celebrazione degli altri sacramenti. Lo spirito impuro esce. Gesù ci mette in guardia. Non vuole che ci facciamo illusioni. Non vuole che noi pens</w:t>
      </w:r>
      <w:r w:rsidR="00C250A6" w:rsidRPr="009C14FE">
        <w:rPr>
          <w:color w:val="000000"/>
          <w:sz w:val="22"/>
        </w:rPr>
        <w:t>iamo d</w:t>
      </w:r>
      <w:r w:rsidRPr="009C14FE">
        <w:rPr>
          <w:color w:val="000000"/>
          <w:sz w:val="22"/>
        </w:rPr>
        <w:t xml:space="preserve">i aver sconfitto lo spirito impuro per sempre. </w:t>
      </w:r>
    </w:p>
    <w:p w14:paraId="21246FD4" w14:textId="77777777" w:rsidR="00145ED7" w:rsidRPr="009C14FE" w:rsidRDefault="00EF2C06" w:rsidP="003735AE">
      <w:pPr>
        <w:pStyle w:val="Corpotesto"/>
        <w:rPr>
          <w:color w:val="000000"/>
          <w:sz w:val="22"/>
        </w:rPr>
      </w:pPr>
      <w:r w:rsidRPr="009C14FE">
        <w:rPr>
          <w:color w:val="000000"/>
          <w:sz w:val="22"/>
        </w:rPr>
        <w:t xml:space="preserve">Pensare che lui sia stato sconfitto per sempre è la prima sua vittoria. Siamo già sotto il suo potere. Ha già conquistato il nostro pensiero. È un pensiero che lui mette nel cuore, perché deponiamo l’armatura e camminiamo sguarniti da ogni protezione. Questo è pensiero per noi. Il pensiero per lui invece è assai diverso. Lui considera la casa dalla quale è uscito come sua proprietà. Se la casa è sua proprietà. </w:t>
      </w:r>
    </w:p>
    <w:p w14:paraId="0DE2DD54" w14:textId="77777777" w:rsidR="00145ED7" w:rsidRPr="009C14FE" w:rsidRDefault="00EF2C06" w:rsidP="003735AE">
      <w:pPr>
        <w:pStyle w:val="Corpotesto"/>
        <w:rPr>
          <w:color w:val="000000"/>
          <w:sz w:val="22"/>
        </w:rPr>
      </w:pPr>
      <w:r w:rsidRPr="009C14FE">
        <w:rPr>
          <w:color w:val="000000"/>
          <w:sz w:val="22"/>
        </w:rPr>
        <w:t>Lui viene alla sua conquista. È sua e vuole abitare in essa. È sua e vuo</w:t>
      </w:r>
      <w:r w:rsidR="003735AE" w:rsidRPr="009C14FE">
        <w:rPr>
          <w:color w:val="000000"/>
          <w:sz w:val="22"/>
        </w:rPr>
        <w:t xml:space="preserve">le decidere dalla sua volontà. </w:t>
      </w:r>
      <w:r w:rsidRPr="009C14FE">
        <w:rPr>
          <w:color w:val="000000"/>
          <w:sz w:val="22"/>
        </w:rPr>
        <w:t xml:space="preserve">È sua e non può permettere che altri vi abitino. Satana nella sua superbia tutto ha dichiarato suo. Viene lo spirito impuro e trova la casa spazzata e adorna. Al posto del vizio trova la virtù. Invece di peccato, vi trova obbedienza e grazia. Anziché tenebre trova la luce. Non trova morte, ma vita. </w:t>
      </w:r>
    </w:p>
    <w:p w14:paraId="535193AA" w14:textId="77777777" w:rsidR="00145ED7" w:rsidRPr="009C14FE" w:rsidRDefault="00EF2C06" w:rsidP="003735AE">
      <w:pPr>
        <w:pStyle w:val="Corpotesto"/>
        <w:rPr>
          <w:color w:val="000000"/>
          <w:sz w:val="22"/>
        </w:rPr>
      </w:pPr>
      <w:r w:rsidRPr="009C14FE">
        <w:rPr>
          <w:color w:val="000000"/>
          <w:sz w:val="22"/>
        </w:rPr>
        <w:t>Questa non è più la casa di prima. Essendo casa nella quale abita il Padre con il suo amore, Cristo Gesù con la sua grazia, lo Spirito Santo con la sua verità, essa non è più abitabile per lui. Perché possa essere nuovamente conquista</w:t>
      </w:r>
      <w:r w:rsidR="00483AB9" w:rsidRPr="009C14FE">
        <w:rPr>
          <w:color w:val="000000"/>
          <w:sz w:val="22"/>
        </w:rPr>
        <w:t>ta</w:t>
      </w:r>
      <w:r w:rsidRPr="009C14FE">
        <w:rPr>
          <w:color w:val="000000"/>
          <w:sz w:val="22"/>
        </w:rPr>
        <w:t xml:space="preserve"> e abitata, urge fare qualcosa. Ma cosa fare? Presto pensato. Si deve a poco a poco separare il cristiano dall’amore del Padre, dalla grazia di Cristo Gesù, dalla verità dello Spirito Santo. </w:t>
      </w:r>
    </w:p>
    <w:p w14:paraId="7B9ACAC7" w14:textId="77777777" w:rsidR="00145ED7" w:rsidRPr="009C14FE" w:rsidRDefault="00EF2C06" w:rsidP="003735AE">
      <w:pPr>
        <w:pStyle w:val="Corpotesto"/>
        <w:rPr>
          <w:color w:val="000000"/>
          <w:sz w:val="22"/>
        </w:rPr>
      </w:pPr>
      <w:r w:rsidRPr="009C14FE">
        <w:rPr>
          <w:color w:val="000000"/>
          <w:sz w:val="22"/>
        </w:rPr>
        <w:t xml:space="preserve">Da dove iniziare: dal Padre, dal Figlio o dallo Spirito Santo? Satana sempre inizia dallo Spirito Santo. A poco a poco, oggi insinuando un pensiero e domani un altro, inizia a separare il cristiano dal Vangelo secondo la verità dello Spirito Santo. Lo convince ad abbracciare altri pensieri. Iniziano le piccole trasgressioni, le piccole venialità, le piccole omissioni, i piccoli peccati. </w:t>
      </w:r>
    </w:p>
    <w:p w14:paraId="7C623551" w14:textId="77777777" w:rsidR="00145ED7" w:rsidRPr="009C14FE" w:rsidRDefault="00EF2C06" w:rsidP="003735AE">
      <w:pPr>
        <w:pStyle w:val="Corpotesto"/>
        <w:rPr>
          <w:color w:val="000000"/>
          <w:sz w:val="22"/>
        </w:rPr>
      </w:pPr>
      <w:r w:rsidRPr="009C14FE">
        <w:rPr>
          <w:color w:val="000000"/>
          <w:sz w:val="22"/>
        </w:rPr>
        <w:t>Poi si passa a trasgressioni più grandi,</w:t>
      </w:r>
      <w:r w:rsidR="00646CE5" w:rsidRPr="009C14FE">
        <w:rPr>
          <w:color w:val="000000"/>
          <w:sz w:val="22"/>
        </w:rPr>
        <w:t xml:space="preserve"> venialità più grandi, omissioni</w:t>
      </w:r>
      <w:r w:rsidRPr="009C14FE">
        <w:rPr>
          <w:color w:val="000000"/>
          <w:sz w:val="22"/>
        </w:rPr>
        <w:t xml:space="preserve"> più grandi, peccati più grandi. A queste cose si crea l’abitudine.</w:t>
      </w:r>
      <w:r w:rsidR="003735AE" w:rsidRPr="009C14FE">
        <w:rPr>
          <w:color w:val="000000"/>
          <w:sz w:val="22"/>
        </w:rPr>
        <w:t xml:space="preserve"> </w:t>
      </w:r>
      <w:r w:rsidRPr="009C14FE">
        <w:rPr>
          <w:color w:val="000000"/>
          <w:sz w:val="22"/>
        </w:rPr>
        <w:t>Creata l’abitudine, si inizia l’opera di smantellamento dalla mente e dal cuore di tutta la verità del Vangelo secondo lo Spirito Santo. Si pensa secondo il mondo e naturalmente si agisce anche secondo il mondo. È la fine.</w:t>
      </w:r>
      <w:r w:rsidR="003735AE" w:rsidRPr="009C14FE">
        <w:rPr>
          <w:color w:val="000000"/>
          <w:sz w:val="22"/>
        </w:rPr>
        <w:t xml:space="preserve"> </w:t>
      </w:r>
      <w:r w:rsidR="00145ED7" w:rsidRPr="009C14FE">
        <w:rPr>
          <w:color w:val="000000"/>
          <w:sz w:val="22"/>
        </w:rPr>
        <w:t>Possiamo anche non tornare mai più indietro.</w:t>
      </w:r>
    </w:p>
    <w:p w14:paraId="5EA45C89" w14:textId="77777777" w:rsidR="00145ED7" w:rsidRPr="009C14FE" w:rsidRDefault="00B2780D" w:rsidP="003735AE">
      <w:pPr>
        <w:pStyle w:val="Corpotesto"/>
        <w:rPr>
          <w:color w:val="000000"/>
          <w:sz w:val="22"/>
        </w:rPr>
      </w:pPr>
      <w:r w:rsidRPr="009C14FE">
        <w:rPr>
          <w:color w:val="000000"/>
          <w:sz w:val="22"/>
        </w:rPr>
        <w:t>Quando da una mentalità evangelica</w:t>
      </w:r>
      <w:r w:rsidR="00EF2C06" w:rsidRPr="009C14FE">
        <w:rPr>
          <w:color w:val="000000"/>
          <w:sz w:val="22"/>
        </w:rPr>
        <w:t xml:space="preserve"> si passa ad una mentalità mondana e da una visione soprannaturale della vita ad una visione di sola immanenza, è la fine. Si possono commettere tutti i peccati. Muore la grazia e muore l’amore.</w:t>
      </w:r>
      <w:r w:rsidR="003735AE" w:rsidRPr="009C14FE">
        <w:rPr>
          <w:color w:val="000000"/>
          <w:sz w:val="22"/>
        </w:rPr>
        <w:t xml:space="preserve"> </w:t>
      </w:r>
      <w:r w:rsidR="00EF2C06" w:rsidRPr="009C14FE">
        <w:rPr>
          <w:color w:val="000000"/>
          <w:sz w:val="22"/>
        </w:rPr>
        <w:t>Si perde la coscienza della verità, della grazia, dell’amore, della gius</w:t>
      </w:r>
      <w:r w:rsidRPr="009C14FE">
        <w:rPr>
          <w:color w:val="000000"/>
          <w:sz w:val="22"/>
        </w:rPr>
        <w:t>tizia, della missione. Si lavora</w:t>
      </w:r>
      <w:r w:rsidR="00EF2C06" w:rsidRPr="009C14FE">
        <w:rPr>
          <w:color w:val="000000"/>
          <w:sz w:val="22"/>
        </w:rPr>
        <w:t xml:space="preserve"> per il regno di Dio, si dice. </w:t>
      </w:r>
    </w:p>
    <w:p w14:paraId="627ED433" w14:textId="77777777" w:rsidR="00145ED7" w:rsidRPr="009C14FE" w:rsidRDefault="00EF2C06" w:rsidP="003735AE">
      <w:pPr>
        <w:pStyle w:val="Corpotesto"/>
        <w:rPr>
          <w:color w:val="000000"/>
          <w:sz w:val="22"/>
        </w:rPr>
      </w:pPr>
      <w:r w:rsidRPr="009C14FE">
        <w:rPr>
          <w:color w:val="000000"/>
          <w:sz w:val="22"/>
        </w:rPr>
        <w:t>Ma ci si dimentica che anche la verità del regno è stata ingoiata dalla falsità, dalla menzogna, dalle tenebre.</w:t>
      </w:r>
      <w:r w:rsidR="003735AE" w:rsidRPr="009C14FE">
        <w:rPr>
          <w:color w:val="000000"/>
          <w:sz w:val="22"/>
        </w:rPr>
        <w:t xml:space="preserve"> </w:t>
      </w:r>
      <w:r w:rsidRPr="009C14FE">
        <w:rPr>
          <w:color w:val="000000"/>
          <w:sz w:val="22"/>
        </w:rPr>
        <w:t>Satana ha vinto. Si abbandona la verità della propria vocazione e consacrazione, ci si consegna al proprio istinto, uscendo in modo definitivo della mozione e c</w:t>
      </w:r>
      <w:r w:rsidR="00B2780D" w:rsidRPr="009C14FE">
        <w:rPr>
          <w:color w:val="000000"/>
          <w:sz w:val="22"/>
        </w:rPr>
        <w:t xml:space="preserve">onduzione dello Spirito Santo. </w:t>
      </w:r>
      <w:r w:rsidR="00B2780D" w:rsidRPr="009C14FE">
        <w:rPr>
          <w:rFonts w:cs="Arial"/>
          <w:color w:val="000000"/>
          <w:sz w:val="22"/>
        </w:rPr>
        <w:t>È</w:t>
      </w:r>
      <w:r w:rsidRPr="009C14FE">
        <w:rPr>
          <w:color w:val="000000"/>
          <w:sz w:val="22"/>
        </w:rPr>
        <w:t xml:space="preserve"> la nostra sconfitta. Ci si separa dalla grazia di Cristo e dall’amore del Padre. </w:t>
      </w:r>
    </w:p>
    <w:p w14:paraId="369F9FF7" w14:textId="77777777" w:rsidR="00145ED7" w:rsidRPr="009C14FE" w:rsidRDefault="00EF2C06" w:rsidP="003735AE">
      <w:pPr>
        <w:pStyle w:val="Corpotesto"/>
        <w:rPr>
          <w:color w:val="000000"/>
          <w:sz w:val="22"/>
        </w:rPr>
      </w:pPr>
      <w:r w:rsidRPr="009C14FE">
        <w:rPr>
          <w:color w:val="000000"/>
          <w:sz w:val="22"/>
        </w:rPr>
        <w:t>È questa l’astuzia dello spirito impuro: smantellare a poco a poco la casa del Vangelo, della verità, della rivelazione, della Chiesa, della grazia, della famiglia, della vita, della morte, del paradiso, dell’inferno, della sana dottrina, dei sacr</w:t>
      </w:r>
      <w:r w:rsidR="00B2780D" w:rsidRPr="009C14FE">
        <w:rPr>
          <w:color w:val="000000"/>
          <w:sz w:val="22"/>
        </w:rPr>
        <w:t>amenti, dei C</w:t>
      </w:r>
      <w:r w:rsidR="003735AE" w:rsidRPr="009C14FE">
        <w:rPr>
          <w:color w:val="000000"/>
          <w:sz w:val="22"/>
        </w:rPr>
        <w:t xml:space="preserve">omandamenti. </w:t>
      </w:r>
      <w:r w:rsidRPr="009C14FE">
        <w:rPr>
          <w:color w:val="000000"/>
          <w:sz w:val="22"/>
        </w:rPr>
        <w:t>A lui non interessa il tempo. Interessa lo smantellamento. Oggi sembra che sia riuscito a smantellare la casa di Dio dalle fondamenta</w:t>
      </w:r>
      <w:r w:rsidR="00145ED7" w:rsidRPr="009C14FE">
        <w:rPr>
          <w:color w:val="000000"/>
          <w:sz w:val="22"/>
        </w:rPr>
        <w:t xml:space="preserve">. </w:t>
      </w:r>
    </w:p>
    <w:p w14:paraId="24C88EBD" w14:textId="77777777" w:rsidR="005929D6" w:rsidRPr="009C14FE" w:rsidRDefault="003735AE" w:rsidP="005929D6">
      <w:pPr>
        <w:pStyle w:val="Titolo2"/>
        <w:rPr>
          <w:color w:val="000000"/>
        </w:rPr>
      </w:pPr>
      <w:bookmarkStart w:id="295" w:name="_Toc62172569"/>
      <w:r w:rsidRPr="009C14FE">
        <w:rPr>
          <w:color w:val="000000"/>
        </w:rPr>
        <w:t>LE REGOLE DELLA PREGHIERA</w:t>
      </w:r>
      <w:bookmarkEnd w:id="295"/>
      <w:r w:rsidRPr="009C14FE">
        <w:rPr>
          <w:color w:val="000000"/>
        </w:rPr>
        <w:t xml:space="preserve"> </w:t>
      </w:r>
    </w:p>
    <w:p w14:paraId="3D18B17E" w14:textId="77777777" w:rsidR="00145ED7" w:rsidRPr="009C14FE" w:rsidRDefault="003735AE" w:rsidP="003735AE">
      <w:pPr>
        <w:pStyle w:val="Corpotesto"/>
        <w:rPr>
          <w:color w:val="000000"/>
          <w:sz w:val="22"/>
        </w:rPr>
      </w:pPr>
      <w:r w:rsidRPr="009C14FE">
        <w:rPr>
          <w:color w:val="000000"/>
          <w:sz w:val="22"/>
        </w:rPr>
        <w:t>La preghiera è la sola arma capace di vincere Dio. Ma quando un’arma è vera arma? Quando essa è fatta secondo le regole e secondo le regole viene anche usata. Un pezzo di fer</w:t>
      </w:r>
      <w:r w:rsidR="00B2780D" w:rsidRPr="009C14FE">
        <w:rPr>
          <w:color w:val="000000"/>
          <w:sz w:val="22"/>
        </w:rPr>
        <w:t>r</w:t>
      </w:r>
      <w:r w:rsidRPr="009C14FE">
        <w:rPr>
          <w:color w:val="000000"/>
          <w:sz w:val="22"/>
        </w:rPr>
        <w:t xml:space="preserve">o non è una spada. Della polvere pirica non è una bomba. Si forgia il ferro secondo regole ben precise e se ne fa una spada. Si confeziona la polvere pirica secondo le regole precise e se ne fa una bomba. </w:t>
      </w:r>
    </w:p>
    <w:p w14:paraId="775DF787" w14:textId="77777777" w:rsidR="00145ED7" w:rsidRPr="009C14FE" w:rsidRDefault="003735AE" w:rsidP="003735AE">
      <w:pPr>
        <w:pStyle w:val="Corpotesto"/>
        <w:rPr>
          <w:color w:val="000000"/>
          <w:sz w:val="22"/>
        </w:rPr>
      </w:pPr>
      <w:r w:rsidRPr="009C14FE">
        <w:rPr>
          <w:color w:val="000000"/>
          <w:sz w:val="22"/>
        </w:rPr>
        <w:t xml:space="preserve">Tutto questo non è sufficiente perché si producano gli effetti sperati. La spada va usata osservando tutte le regole del suo uso. Anche la bomba va usata osservando ogni regola. Si usano malamente le regole o non si usano affatto e spada e bomba possono fare a noi un male, anche non riparabile. Quali sono le regole da osservare perché la preghiera sia vera arma per raggiungere il cuore di Dio e vincerlo? </w:t>
      </w:r>
    </w:p>
    <w:p w14:paraId="6AEDDE31" w14:textId="77777777" w:rsidR="00145ED7" w:rsidRPr="009C14FE" w:rsidRDefault="003735AE" w:rsidP="003735AE">
      <w:pPr>
        <w:pStyle w:val="Corpotesto"/>
        <w:rPr>
          <w:color w:val="000000"/>
          <w:sz w:val="22"/>
        </w:rPr>
      </w:pPr>
      <w:r w:rsidRPr="009C14FE">
        <w:rPr>
          <w:color w:val="000000"/>
          <w:sz w:val="22"/>
        </w:rPr>
        <w:t xml:space="preserve">La prima regola è la nostra obbedienza alla Parola del Signore. L’obbedienza pone la nostra vita tutta nella sua volontà, tutta a suo servizio. Noi viviamo per fare la volontà del Signore nostro Dio. Se ci separiamo dall’obbedienza, siamo fuori della prima regola essenziale. È come se volessimo usare la spada con i piedi, anziché con le mani. La seconda regola vuole che perdoniamo ai fratelli ogni loro debito nei nostri confronti. </w:t>
      </w:r>
    </w:p>
    <w:p w14:paraId="4271EA39" w14:textId="77777777" w:rsidR="00145ED7" w:rsidRPr="009C14FE" w:rsidRDefault="003735AE" w:rsidP="003735AE">
      <w:pPr>
        <w:pStyle w:val="Corpotesto"/>
        <w:rPr>
          <w:color w:val="000000"/>
          <w:sz w:val="22"/>
        </w:rPr>
      </w:pPr>
      <w:r w:rsidRPr="009C14FE">
        <w:rPr>
          <w:color w:val="000000"/>
          <w:sz w:val="22"/>
        </w:rPr>
        <w:t xml:space="preserve">Il perdono è regola vitale. Se noi non perdoniamo ai fratelli, Dio non può perdonare a noi le nostre colpe. Dal peccato, anche veniale, non si può pregare il Signore. Il peccato mortale rende vana ogni preghiera. Il peccato veniale la indebolisce. Il peccato mortale fa della nostra “bomba”, solo un involucro vuoto. Il peccato veniale riduce grandemente la sua potenza. </w:t>
      </w:r>
    </w:p>
    <w:p w14:paraId="27336041" w14:textId="77777777" w:rsidR="00145ED7" w:rsidRPr="009C14FE" w:rsidRDefault="003735AE" w:rsidP="003735AE">
      <w:pPr>
        <w:pStyle w:val="Corpotesto"/>
        <w:rPr>
          <w:color w:val="000000"/>
          <w:sz w:val="22"/>
        </w:rPr>
      </w:pPr>
      <w:r w:rsidRPr="009C14FE">
        <w:rPr>
          <w:color w:val="000000"/>
          <w:sz w:val="22"/>
        </w:rPr>
        <w:t xml:space="preserve">È come se la nostra bomba anziché essere composta da un kilo di dinamite, fosse di cinquanta grammi. Gli effetti non sono gli stessi. Ecco perché le regole vanno osservate. Terza regola da osservare è la continuità nella richiesta. Gesù vuole che si preghi senza interruzione, senza mai stancarsi. Si deve pregare fino a stancare il Signore. L’insistenza rivela la nostra ferma volontà di ottenere la grazia. </w:t>
      </w:r>
    </w:p>
    <w:p w14:paraId="79006564" w14:textId="77777777" w:rsidR="00145ED7" w:rsidRPr="009C14FE" w:rsidRDefault="003735AE" w:rsidP="003735AE">
      <w:pPr>
        <w:pStyle w:val="Corpotesto"/>
        <w:rPr>
          <w:color w:val="000000"/>
          <w:sz w:val="22"/>
        </w:rPr>
      </w:pPr>
      <w:r w:rsidRPr="009C14FE">
        <w:rPr>
          <w:color w:val="000000"/>
          <w:sz w:val="22"/>
        </w:rPr>
        <w:t>Se noi desistiamo dal chiederla, attestiamo al Signore che di essa non abbiamo alcun bisogno. Il nostro Dio mai dona vanamente i suoi doni. Mai li dona perché noi li sciupiamo. Mai li elargisce se dovessero fare a noi del male. Lui ascolta ogni preghiera dalla sua somma sapienza e divina ed eterna intelligenza. Sempre Lui al cuore che lo invoca dona la sua pace. La preghiera va fatta sempre con una duplice fede</w:t>
      </w:r>
      <w:r w:rsidR="005D6441" w:rsidRPr="009C14FE">
        <w:rPr>
          <w:color w:val="000000"/>
          <w:sz w:val="22"/>
        </w:rPr>
        <w:t>.</w:t>
      </w:r>
    </w:p>
    <w:p w14:paraId="1F3EADFB" w14:textId="77777777" w:rsidR="00145ED7" w:rsidRPr="009C14FE" w:rsidRDefault="00145ED7" w:rsidP="003735AE">
      <w:pPr>
        <w:pStyle w:val="Corpotesto"/>
        <w:rPr>
          <w:color w:val="000000"/>
          <w:sz w:val="22"/>
        </w:rPr>
      </w:pPr>
      <w:r w:rsidRPr="009C14FE">
        <w:rPr>
          <w:color w:val="000000"/>
          <w:sz w:val="22"/>
        </w:rPr>
        <w:t xml:space="preserve">Fede </w:t>
      </w:r>
      <w:r w:rsidR="003735AE" w:rsidRPr="009C14FE">
        <w:rPr>
          <w:color w:val="000000"/>
          <w:sz w:val="22"/>
        </w:rPr>
        <w:t>nella Parola che da Dio viene a noi; fede nella parola che da noi va a Dio o alle cose. La nostra fede nella parola che da noi va a Dio e alle cose è tanto forte, tanto potente, tanto vittoriosa per quanto è forte, potente, vittoriosa la Parola che da Dio viene a noi.</w:t>
      </w:r>
      <w:r w:rsidR="00A97E28" w:rsidRPr="009C14FE">
        <w:rPr>
          <w:color w:val="000000"/>
          <w:sz w:val="22"/>
        </w:rPr>
        <w:t xml:space="preserve"> </w:t>
      </w:r>
      <w:r w:rsidR="003735AE" w:rsidRPr="009C14FE">
        <w:rPr>
          <w:color w:val="000000"/>
          <w:sz w:val="22"/>
        </w:rPr>
        <w:t>Significa che quando chiediamo a Dio, la nostra richiesta si riveste di tanta forza per quanto grande è la nostra obbedienza alla sua Parola</w:t>
      </w:r>
      <w:r w:rsidR="005D6441" w:rsidRPr="009C14FE">
        <w:rPr>
          <w:color w:val="000000"/>
          <w:sz w:val="22"/>
        </w:rPr>
        <w:t>.</w:t>
      </w:r>
    </w:p>
    <w:p w14:paraId="42A54B61" w14:textId="77777777" w:rsidR="00BA7199" w:rsidRPr="009C14FE" w:rsidRDefault="00145ED7" w:rsidP="003735AE">
      <w:pPr>
        <w:pStyle w:val="Corpotesto"/>
        <w:rPr>
          <w:color w:val="000000"/>
          <w:sz w:val="22"/>
        </w:rPr>
      </w:pPr>
      <w:r w:rsidRPr="009C14FE">
        <w:rPr>
          <w:color w:val="000000"/>
          <w:sz w:val="22"/>
        </w:rPr>
        <w:t>Ma anche</w:t>
      </w:r>
      <w:r w:rsidR="003735AE" w:rsidRPr="009C14FE">
        <w:rPr>
          <w:color w:val="000000"/>
          <w:sz w:val="22"/>
        </w:rPr>
        <w:t xml:space="preserve"> in misura del nostro ascolto della sua voce. Una persona che non osserva i Comandamenti, non cammina nella verità del Vangelo, non si lascia condurre dallo Spirito Santo, può anche chiedere a Dio che il monte si sposti, ma il monte resterà sempre fermo, piantato sui suoi pilastri, mai si sposterà. Più noi ci spostiamo dalla natura secondo la carne </w:t>
      </w:r>
      <w:r w:rsidR="00BA7199" w:rsidRPr="009C14FE">
        <w:rPr>
          <w:color w:val="000000"/>
          <w:sz w:val="22"/>
        </w:rPr>
        <w:t xml:space="preserve">e più viviamo nella </w:t>
      </w:r>
      <w:r w:rsidR="003735AE" w:rsidRPr="009C14FE">
        <w:rPr>
          <w:color w:val="000000"/>
          <w:sz w:val="22"/>
        </w:rPr>
        <w:t>natura secondo lo Spirito Santo</w:t>
      </w:r>
      <w:r w:rsidR="00BA7199" w:rsidRPr="009C14FE">
        <w:rPr>
          <w:color w:val="000000"/>
          <w:sz w:val="22"/>
        </w:rPr>
        <w:t>.</w:t>
      </w:r>
    </w:p>
    <w:p w14:paraId="5A498FDE" w14:textId="77777777" w:rsidR="00BA7199" w:rsidRPr="009C14FE" w:rsidRDefault="00BA7199" w:rsidP="003735AE">
      <w:pPr>
        <w:pStyle w:val="Corpotesto"/>
        <w:rPr>
          <w:color w:val="000000"/>
          <w:sz w:val="22"/>
        </w:rPr>
      </w:pPr>
      <w:r w:rsidRPr="009C14FE">
        <w:rPr>
          <w:color w:val="000000"/>
          <w:sz w:val="22"/>
        </w:rPr>
        <w:t xml:space="preserve">Più </w:t>
      </w:r>
      <w:r w:rsidR="003735AE" w:rsidRPr="009C14FE">
        <w:rPr>
          <w:color w:val="000000"/>
          <w:sz w:val="22"/>
        </w:rPr>
        <w:t>noi lasciamo i vizi per conquistare le virtù, più noi abbandoniamo le nostre molteplici disobbedienze e trasgressioni della Legge del Signore e più la nostra preghiera sarà efficace. Spesso questa legge viene ignorata, trascurata, neanche fa parte delle</w:t>
      </w:r>
      <w:r w:rsidR="00567C46" w:rsidRPr="009C14FE">
        <w:rPr>
          <w:color w:val="000000"/>
          <w:sz w:val="22"/>
        </w:rPr>
        <w:t xml:space="preserve"> verità della nostra fede. Quand</w:t>
      </w:r>
      <w:r w:rsidR="003735AE" w:rsidRPr="009C14FE">
        <w:rPr>
          <w:color w:val="000000"/>
          <w:sz w:val="22"/>
        </w:rPr>
        <w:t xml:space="preserve">o siamo nello Spirito Santo, viviamo di perfetta comunione con Lui, non siamo noi a parlare alle persone o alle cose, ma è Lui. Se parla Lui, la sua Parola è sempre efficace. </w:t>
      </w:r>
    </w:p>
    <w:p w14:paraId="53212A5D" w14:textId="77777777" w:rsidR="003735AE" w:rsidRPr="009C14FE" w:rsidRDefault="003735AE" w:rsidP="003735AE">
      <w:pPr>
        <w:pStyle w:val="Corpotesto"/>
        <w:rPr>
          <w:color w:val="000000"/>
          <w:sz w:val="22"/>
        </w:rPr>
      </w:pPr>
      <w:r w:rsidRPr="009C14FE">
        <w:rPr>
          <w:color w:val="000000"/>
          <w:sz w:val="22"/>
        </w:rPr>
        <w:t xml:space="preserve">È Parola dello Spirito Santo, Parola del nostro Dio. Può la creazione non obbedire alla voce del suo Signore? Può il Padre non ascoltare la voce del suo Santo Spirito? Efficacia, forza, potenza alla nostra preghiera sono date dalla qualità e santità dell’obbedienza alla Parola. </w:t>
      </w:r>
    </w:p>
    <w:p w14:paraId="3A630F25" w14:textId="77777777" w:rsidR="005929D6" w:rsidRPr="009C14FE" w:rsidRDefault="00C868EE" w:rsidP="005929D6">
      <w:pPr>
        <w:pStyle w:val="Titolo2"/>
        <w:rPr>
          <w:color w:val="000000"/>
        </w:rPr>
      </w:pPr>
      <w:bookmarkStart w:id="296" w:name="_Toc62172570"/>
      <w:r w:rsidRPr="009C14FE">
        <w:rPr>
          <w:color w:val="000000"/>
        </w:rPr>
        <w:t>IL VANGELO: LIBRO DA MUSEO?</w:t>
      </w:r>
      <w:bookmarkEnd w:id="296"/>
    </w:p>
    <w:p w14:paraId="0548E4B9" w14:textId="77777777" w:rsidR="00551192" w:rsidRPr="009C14FE" w:rsidRDefault="00CB2F93" w:rsidP="00CB2F93">
      <w:pPr>
        <w:pStyle w:val="Corpotesto"/>
        <w:rPr>
          <w:color w:val="000000"/>
          <w:sz w:val="22"/>
          <w:szCs w:val="22"/>
        </w:rPr>
      </w:pPr>
      <w:r w:rsidRPr="009C14FE">
        <w:rPr>
          <w:color w:val="000000"/>
          <w:sz w:val="22"/>
          <w:szCs w:val="22"/>
        </w:rPr>
        <w:t>Chi non vuole vedere il Vangelo come un libro attuale per la salvezza, almeno abbia il buon senso di vederlo come un Museo. Come nel Museo</w:t>
      </w:r>
      <w:r w:rsidR="00131BDC" w:rsidRPr="009C14FE">
        <w:rPr>
          <w:color w:val="000000"/>
          <w:sz w:val="22"/>
          <w:szCs w:val="22"/>
        </w:rPr>
        <w:t xml:space="preserve"> si conservano preziosi dipinti, a</w:t>
      </w:r>
      <w:r w:rsidRPr="009C14FE">
        <w:rPr>
          <w:color w:val="000000"/>
          <w:sz w:val="22"/>
          <w:szCs w:val="22"/>
        </w:rPr>
        <w:t>nche nel Vangelo si conservano preziosi dipinti. In questo Museo mi reco spesso. In esso sono molti i dipinti dello Spirito Santo. Ognuno si riveste di caratteristiche particolari</w:t>
      </w:r>
      <w:r w:rsidR="005D6441" w:rsidRPr="009C14FE">
        <w:rPr>
          <w:color w:val="000000"/>
          <w:sz w:val="22"/>
          <w:szCs w:val="22"/>
        </w:rPr>
        <w:t>, speciali, uniche</w:t>
      </w:r>
      <w:r w:rsidRPr="009C14FE">
        <w:rPr>
          <w:color w:val="000000"/>
          <w:sz w:val="22"/>
          <w:szCs w:val="22"/>
        </w:rPr>
        <w:t xml:space="preserve">. </w:t>
      </w:r>
    </w:p>
    <w:p w14:paraId="587B3E5C" w14:textId="77777777" w:rsidR="00551192" w:rsidRPr="009C14FE" w:rsidRDefault="00CB2F93" w:rsidP="00CB2F93">
      <w:pPr>
        <w:pStyle w:val="Corpotesto"/>
        <w:rPr>
          <w:color w:val="000000"/>
          <w:sz w:val="22"/>
          <w:szCs w:val="22"/>
        </w:rPr>
      </w:pPr>
      <w:r w:rsidRPr="009C14FE">
        <w:rPr>
          <w:color w:val="000000"/>
          <w:sz w:val="22"/>
          <w:szCs w:val="22"/>
        </w:rPr>
        <w:t>Oggi osservo un dipinto originalissimo. Si tratta di due uomini che salgono al tempio per pregare. Il primo era un fariseo, l’altro un pubblicano. Prima osservazione di ordine generale. Se c’è la giustizia in un cuore, non c’è il disprezzo. Se c’è il disprezzo non c’è la giustizia. Chi disprezza mai potrà essere giusto agli occhi del Signore, perché il giusto è ricco di misericordia, pietà, compassione perdono, carità. </w:t>
      </w:r>
    </w:p>
    <w:p w14:paraId="0B142F42" w14:textId="77777777" w:rsidR="00551192" w:rsidRPr="009C14FE" w:rsidRDefault="00CB2F93" w:rsidP="00CB2F93">
      <w:pPr>
        <w:pStyle w:val="Corpotesto"/>
        <w:rPr>
          <w:color w:val="000000"/>
          <w:sz w:val="22"/>
          <w:szCs w:val="22"/>
        </w:rPr>
      </w:pPr>
      <w:r w:rsidRPr="009C14FE">
        <w:rPr>
          <w:color w:val="000000"/>
          <w:sz w:val="22"/>
          <w:szCs w:val="22"/>
        </w:rPr>
        <w:t xml:space="preserve">Chi è giusto offre la sua vita per la salvezza dei fratelli. Chi giudica non vive d’obbedienza alla Parola. Non vive ad immagine e a somiglianza del suo Signore che è la misericordia e il perdono. Cristo è morto giusto per gli ingiusti. Il Santo si è sacrificato per i peccatori. Seconda osservazione. Tutti possono pregare il Dio di Abramo, Isacco, Giacobbe, </w:t>
      </w:r>
      <w:r w:rsidR="005D6441" w:rsidRPr="009C14FE">
        <w:rPr>
          <w:color w:val="000000"/>
          <w:sz w:val="22"/>
          <w:szCs w:val="22"/>
        </w:rPr>
        <w:t>perché è il solo unic</w:t>
      </w:r>
      <w:r w:rsidRPr="009C14FE">
        <w:rPr>
          <w:color w:val="000000"/>
          <w:sz w:val="22"/>
          <w:szCs w:val="22"/>
        </w:rPr>
        <w:t xml:space="preserve">o Dio vivo e vero. </w:t>
      </w:r>
    </w:p>
    <w:p w14:paraId="2065B6AB" w14:textId="77777777" w:rsidR="00551192" w:rsidRPr="009C14FE" w:rsidRDefault="00CB2F93" w:rsidP="00CB2F93">
      <w:pPr>
        <w:pStyle w:val="Corpotesto"/>
        <w:rPr>
          <w:color w:val="000000"/>
          <w:sz w:val="22"/>
          <w:szCs w:val="22"/>
        </w:rPr>
      </w:pPr>
      <w:r w:rsidRPr="009C14FE">
        <w:rPr>
          <w:color w:val="000000"/>
          <w:sz w:val="22"/>
          <w:szCs w:val="22"/>
        </w:rPr>
        <w:t xml:space="preserve">Il solo Creatore e Signore </w:t>
      </w:r>
      <w:r w:rsidR="005D6441" w:rsidRPr="009C14FE">
        <w:rPr>
          <w:color w:val="000000"/>
          <w:sz w:val="22"/>
          <w:szCs w:val="22"/>
        </w:rPr>
        <w:t>d</w:t>
      </w:r>
      <w:r w:rsidRPr="009C14FE">
        <w:rPr>
          <w:color w:val="000000"/>
          <w:sz w:val="22"/>
          <w:szCs w:val="22"/>
        </w:rPr>
        <w:t>i ogni uomo. Dio è di tutti, sempre. Oggi salgono al tempio per pregare due uomini: uno era fariseo e l’altro pubblicano. Il fariseo è il santo, il giusto, il perfetto. Ma è tutto questo secondo canoni di santità che non vengono da Dio. Sono canoni del proprio cuore. Sono i canoni di quanti si pongono fuori dalla Parola del Signore. Si tratta di una santità senza Comandamenti e senza Legge. </w:t>
      </w:r>
    </w:p>
    <w:p w14:paraId="791D80BB" w14:textId="77777777" w:rsidR="00551192" w:rsidRPr="009C14FE" w:rsidRDefault="00CB2F93" w:rsidP="00CB2F93">
      <w:pPr>
        <w:pStyle w:val="Corpotesto"/>
        <w:rPr>
          <w:color w:val="000000"/>
          <w:sz w:val="22"/>
          <w:szCs w:val="22"/>
        </w:rPr>
      </w:pPr>
      <w:r w:rsidRPr="009C14FE">
        <w:rPr>
          <w:color w:val="000000"/>
          <w:sz w:val="22"/>
          <w:szCs w:val="22"/>
        </w:rPr>
        <w:t xml:space="preserve">Oggi la santità non consiste nel vivere una socialità alla maniera dei pagani senza alcun riferimento con il Vangelo? Tutti sono assertori di una santità senza Parola. Una santità senza Parola è solo degli ipocriti e di quanti si oppongono alla verità e la combattono. Terza osservazione. Il pubblicano invece, anche se non ha fatto nulla di male, è condannato per il mestiere che svolge. </w:t>
      </w:r>
    </w:p>
    <w:p w14:paraId="7BE07220" w14:textId="77777777" w:rsidR="00551192" w:rsidRPr="009C14FE" w:rsidRDefault="00CB2F93" w:rsidP="00CB2F93">
      <w:pPr>
        <w:pStyle w:val="Corpotesto"/>
        <w:rPr>
          <w:color w:val="000000"/>
          <w:sz w:val="22"/>
          <w:szCs w:val="22"/>
        </w:rPr>
      </w:pPr>
      <w:r w:rsidRPr="009C14FE">
        <w:rPr>
          <w:color w:val="000000"/>
          <w:sz w:val="22"/>
          <w:szCs w:val="22"/>
        </w:rPr>
        <w:t>Si guadagna il pane, riscuotendo le tasse per un paese ostile. Anche se viveva tutta la Parola, lui era un pubblico peccatore. Penso che oggi siamo arrivati a livelli mai raggiunti prima. Quanti vivono il Vangelo, quanti credono in esso, sono dai moderni farisei, cioè dai santi senza Vangelo, disprezzati, definiti fondamentalisti, bigotti, vecchi, fuori dalla storia, indegni d’appartenere alla religione. </w:t>
      </w:r>
    </w:p>
    <w:p w14:paraId="6C8740EA" w14:textId="77777777" w:rsidR="00551192" w:rsidRPr="009C14FE" w:rsidRDefault="00CB2F93" w:rsidP="00CB2F93">
      <w:pPr>
        <w:pStyle w:val="Corpotesto"/>
        <w:rPr>
          <w:color w:val="000000"/>
          <w:sz w:val="22"/>
          <w:szCs w:val="22"/>
        </w:rPr>
      </w:pPr>
      <w:r w:rsidRPr="009C14FE">
        <w:rPr>
          <w:color w:val="000000"/>
          <w:sz w:val="22"/>
          <w:szCs w:val="22"/>
        </w:rPr>
        <w:t>Da una parte vi è il fariseo, dall’altra vi è l’umanità intera. Il fariseo ringrazia Dio perché non è come gli altri uomini. Come sono gli altri uomini? Sono ladri, ingiusti, adùlteri. Nel tempio c’è un pubblicano. Anche da questa persona che è lì a pregare prende le distanze. Anche se questo pubblicano fosse santo, lui non è come quest’uomo. Lui è il diverso, il differente, il solo santo, il solo vero orante, il solo che può pregare il Signore.</w:t>
      </w:r>
    </w:p>
    <w:p w14:paraId="1BD244A0" w14:textId="77777777" w:rsidR="00551192" w:rsidRPr="009C14FE" w:rsidRDefault="00CB2F93" w:rsidP="00CB2F93">
      <w:pPr>
        <w:pStyle w:val="Corpotesto"/>
        <w:rPr>
          <w:color w:val="000000"/>
          <w:sz w:val="22"/>
          <w:szCs w:val="22"/>
        </w:rPr>
      </w:pPr>
      <w:r w:rsidRPr="009C14FE">
        <w:rPr>
          <w:color w:val="000000"/>
          <w:sz w:val="22"/>
          <w:szCs w:val="22"/>
        </w:rPr>
        <w:t xml:space="preserve">Quest’uomo non sa che non è non essere come gli altri che fa di un uomo un uomo di Dio. Fa di un uomo un uomo di Dio l’osservanza scrupolosa di ogni Comandamento, Legge, Precetto del Signore. Precetto essenziale della Legge è amare il prossimo come se stessi. Il fariseo non ama nessun uomo. Lui prende le distanze da ogni altro uomo. Lui non è come gli altri e dicendo gli altri, indica anche i suoi fratelli farisei. </w:t>
      </w:r>
    </w:p>
    <w:p w14:paraId="6C9F6C17" w14:textId="77777777" w:rsidR="00551192" w:rsidRPr="009C14FE" w:rsidRDefault="00CB2F93" w:rsidP="00CB2F93">
      <w:pPr>
        <w:pStyle w:val="Corpotesto"/>
        <w:rPr>
          <w:color w:val="000000"/>
          <w:sz w:val="22"/>
          <w:szCs w:val="22"/>
        </w:rPr>
      </w:pPr>
      <w:r w:rsidRPr="009C14FE">
        <w:rPr>
          <w:color w:val="000000"/>
          <w:sz w:val="22"/>
          <w:szCs w:val="22"/>
        </w:rPr>
        <w:t xml:space="preserve">Ogni fariseo aveva una santità diversa da tutte le altre santità. La sua è la migliore. Ogni fariseo era un santo a sé. D’altronde è proprio questa la caratteristica della superbia. Il superbo vuole essere sopra ogni altro superbo. Non può un superbo porsi sotto un altro superbo. La superbia non conosce la subordinazione. Quarta osservazione. Per il pubblicano esiste lui e il Signore. Lui è il peccatore. </w:t>
      </w:r>
    </w:p>
    <w:p w14:paraId="3B029083" w14:textId="77777777" w:rsidR="00551192" w:rsidRPr="009C14FE" w:rsidRDefault="00CB2F93" w:rsidP="00CB2F93">
      <w:pPr>
        <w:pStyle w:val="Corpotesto"/>
        <w:rPr>
          <w:color w:val="000000"/>
          <w:sz w:val="22"/>
          <w:szCs w:val="22"/>
        </w:rPr>
      </w:pPr>
      <w:r w:rsidRPr="009C14FE">
        <w:rPr>
          <w:color w:val="000000"/>
          <w:sz w:val="22"/>
          <w:szCs w:val="22"/>
        </w:rPr>
        <w:t>Il Signore è la sorgente di ogni santità. Alla sorgente della santità chiede perdono, pietà, misericordia, compassione. Lui vede se stesso come peccatore, non altri. Lui sa solo entrare nella sua coscienza e questa gli dice che non ha vissuto tutta la Legge del Signore, non perché pubblicano, ma perché figlio dell’Alleanza con Dio. Quest’uomo è pubblicano per professione. Per statuto è figlio dell’Alleanza. </w:t>
      </w:r>
    </w:p>
    <w:p w14:paraId="6C6EC9A1" w14:textId="77777777" w:rsidR="00551192" w:rsidRPr="009C14FE" w:rsidRDefault="00CB2F93" w:rsidP="00CB2F93">
      <w:pPr>
        <w:pStyle w:val="Corpotesto"/>
        <w:rPr>
          <w:color w:val="000000"/>
          <w:sz w:val="22"/>
          <w:szCs w:val="22"/>
        </w:rPr>
      </w:pPr>
      <w:r w:rsidRPr="009C14FE">
        <w:rPr>
          <w:color w:val="000000"/>
          <w:sz w:val="22"/>
          <w:szCs w:val="22"/>
        </w:rPr>
        <w:t>Come figlio dell’Alleanza deve osservare ogni Legge, Prescrizione, Statuto, Parola del suo Dio e Signore. Dinanzi a Dio nessuno potrà dirsi puro. Non si deve cadere nell’errore di credere che il pubblicano si pensasse solo pubblicano. Lui va al temp</w:t>
      </w:r>
      <w:r w:rsidR="005D6441" w:rsidRPr="009C14FE">
        <w:rPr>
          <w:color w:val="000000"/>
          <w:sz w:val="22"/>
          <w:szCs w:val="22"/>
        </w:rPr>
        <w:t>i</w:t>
      </w:r>
      <w:r w:rsidRPr="009C14FE">
        <w:rPr>
          <w:color w:val="000000"/>
          <w:sz w:val="22"/>
          <w:szCs w:val="22"/>
        </w:rPr>
        <w:t>o come vero figlio dell’Alleanza e come tale s</w:t>
      </w:r>
      <w:r w:rsidR="005D6441" w:rsidRPr="009C14FE">
        <w:rPr>
          <w:color w:val="000000"/>
          <w:sz w:val="22"/>
          <w:szCs w:val="22"/>
        </w:rPr>
        <w:t>i sente peccatore. Lo schiaccian</w:t>
      </w:r>
      <w:r w:rsidRPr="009C14FE">
        <w:rPr>
          <w:color w:val="000000"/>
          <w:sz w:val="22"/>
          <w:szCs w:val="22"/>
        </w:rPr>
        <w:t xml:space="preserve">o le inadempienze della Legge che regolano la vita. È distinzione importantissima. </w:t>
      </w:r>
    </w:p>
    <w:p w14:paraId="713A0FBC" w14:textId="77777777" w:rsidR="00551192" w:rsidRPr="009C14FE" w:rsidRDefault="00CB2F93" w:rsidP="00CB2F93">
      <w:pPr>
        <w:pStyle w:val="Corpotesto"/>
        <w:rPr>
          <w:color w:val="000000"/>
          <w:sz w:val="22"/>
          <w:szCs w:val="22"/>
        </w:rPr>
      </w:pPr>
      <w:r w:rsidRPr="009C14FE">
        <w:rPr>
          <w:color w:val="000000"/>
          <w:sz w:val="22"/>
          <w:szCs w:val="22"/>
        </w:rPr>
        <w:t xml:space="preserve">Ogni uomo, prima di qualsiasi altra cosa, è creatura di Dio. Deve a Lui ogni ascolto. Poi è anche cristiano. Deve a Dio una obbedienza da vero figlio. Poi esercita una missione. La missione viene dopo. Prima si è uomini. Legge della creazione. Poi cristiani. Legge della vera figliolanza. Poi si ricevono altri sacramenti. Legge della grazia. Poi si assumono mansioni particolari. Legge delle mansioni, missioni, incarichi, professioni. </w:t>
      </w:r>
    </w:p>
    <w:p w14:paraId="5B7A8F03" w14:textId="77777777" w:rsidR="00551192" w:rsidRPr="009C14FE" w:rsidRDefault="00CB2F93" w:rsidP="00CB2F93">
      <w:pPr>
        <w:pStyle w:val="Corpotesto"/>
        <w:rPr>
          <w:color w:val="000000"/>
          <w:sz w:val="22"/>
          <w:szCs w:val="22"/>
        </w:rPr>
      </w:pPr>
      <w:r w:rsidRPr="009C14FE">
        <w:rPr>
          <w:color w:val="000000"/>
          <w:sz w:val="22"/>
          <w:szCs w:val="22"/>
        </w:rPr>
        <w:t>Va osservata la Legge della creazione.</w:t>
      </w:r>
      <w:r w:rsidR="005D6441" w:rsidRPr="009C14FE">
        <w:rPr>
          <w:color w:val="000000"/>
          <w:sz w:val="22"/>
          <w:szCs w:val="22"/>
        </w:rPr>
        <w:t xml:space="preserve"> V</w:t>
      </w:r>
      <w:r w:rsidRPr="009C14FE">
        <w:rPr>
          <w:color w:val="000000"/>
          <w:sz w:val="22"/>
          <w:szCs w:val="22"/>
        </w:rPr>
        <w:t>a osservata la Legge della vera figliolanza. Va osservata la Legge dei sacramenti. Va osservata la Legge delle mansioni, missioni, professioni. Si deve sempre iniziare dalla prima. Se la prima legge non viene osservata, neanche la seconda verrà osservata. E così di seguito. A nulla serve osservare la Legge di uno statuto particolare, se non si osserva la Legge che precede.</w:t>
      </w:r>
    </w:p>
    <w:p w14:paraId="07CD5FB4" w14:textId="77777777" w:rsidR="00551192" w:rsidRPr="009C14FE" w:rsidRDefault="00CB2F93" w:rsidP="00CB2F93">
      <w:pPr>
        <w:pStyle w:val="Corpotesto"/>
        <w:rPr>
          <w:color w:val="000000"/>
          <w:sz w:val="22"/>
          <w:szCs w:val="22"/>
        </w:rPr>
      </w:pPr>
      <w:r w:rsidRPr="009C14FE">
        <w:rPr>
          <w:color w:val="000000"/>
          <w:sz w:val="22"/>
          <w:szCs w:val="22"/>
        </w:rPr>
        <w:t>Senza il prima il secondo non serve. Visitare il Museo del Vangelo potrebbe essere utile a tanti. Si scoprirebbe quella che un tempo era la verità di Dio, di Cristo Gesù. Ciò che una volta era peccato, presunzione, superbia, umiltà. Si conoscere</w:t>
      </w:r>
      <w:r w:rsidR="00412473" w:rsidRPr="009C14FE">
        <w:rPr>
          <w:color w:val="000000"/>
          <w:sz w:val="22"/>
          <w:szCs w:val="22"/>
        </w:rPr>
        <w:t>bbe bene il Dio e il Cristo di i</w:t>
      </w:r>
      <w:r w:rsidRPr="009C14FE">
        <w:rPr>
          <w:color w:val="000000"/>
          <w:sz w:val="22"/>
          <w:szCs w:val="22"/>
        </w:rPr>
        <w:t>eri. Oggi è tutt’altra cosa. </w:t>
      </w:r>
    </w:p>
    <w:p w14:paraId="6CDD284C" w14:textId="77777777" w:rsidR="005929D6" w:rsidRPr="009C14FE" w:rsidRDefault="00C868EE" w:rsidP="005929D6">
      <w:pPr>
        <w:pStyle w:val="Titolo2"/>
        <w:rPr>
          <w:color w:val="000000"/>
        </w:rPr>
      </w:pPr>
      <w:bookmarkStart w:id="297" w:name="_Toc62172571"/>
      <w:r w:rsidRPr="009C14FE">
        <w:rPr>
          <w:color w:val="000000"/>
        </w:rPr>
        <w:t>CRISTO GESÙ E ZACCHEO: DIPINTO TUTTO DA STUDIARE</w:t>
      </w:r>
      <w:bookmarkEnd w:id="297"/>
    </w:p>
    <w:p w14:paraId="7B5FD661" w14:textId="77777777" w:rsidR="00551192" w:rsidRPr="009C14FE" w:rsidRDefault="00551192" w:rsidP="000F2B6B">
      <w:pPr>
        <w:pStyle w:val="Corpotesto"/>
        <w:rPr>
          <w:rFonts w:cs="Arial"/>
          <w:color w:val="000000"/>
          <w:sz w:val="22"/>
          <w:szCs w:val="22"/>
        </w:rPr>
      </w:pPr>
      <w:r w:rsidRPr="009C14FE">
        <w:rPr>
          <w:rFonts w:cs="Arial"/>
          <w:color w:val="000000"/>
          <w:sz w:val="22"/>
          <w:szCs w:val="22"/>
        </w:rPr>
        <w:t xml:space="preserve">Quadro di grande valore nel Museo del Vangelo è il dipinto che raffigura Zaccheo, accovacciato sull’albero di sicomoro. </w:t>
      </w:r>
      <w:r w:rsidR="00C868EE" w:rsidRPr="009C14FE">
        <w:rPr>
          <w:rFonts w:cs="Arial"/>
          <w:color w:val="000000"/>
          <w:sz w:val="22"/>
          <w:szCs w:val="22"/>
        </w:rPr>
        <w:t xml:space="preserve">Nella </w:t>
      </w:r>
      <w:r w:rsidRPr="009C14FE">
        <w:rPr>
          <w:rFonts w:cs="Arial"/>
          <w:color w:val="000000"/>
          <w:sz w:val="22"/>
          <w:szCs w:val="22"/>
        </w:rPr>
        <w:t>vita di Gesù tutto avviene per opera dello Spirito Santo. Mai nulla senza di Lui. Ecco ora cosa fa lo Spirito Santo. Vi è un uomo di nome Zaccheo, capo dei pubblicani ed è ricco. Di lui lo Spirito Santo si serve.</w:t>
      </w:r>
    </w:p>
    <w:p w14:paraId="26B0414C" w14:textId="77777777" w:rsidR="00551192" w:rsidRPr="009C14FE" w:rsidRDefault="0060546A" w:rsidP="000F2B6B">
      <w:pPr>
        <w:pStyle w:val="Corpotesto"/>
        <w:rPr>
          <w:rFonts w:cs="Arial"/>
          <w:color w:val="000000"/>
          <w:sz w:val="22"/>
          <w:szCs w:val="22"/>
        </w:rPr>
      </w:pPr>
      <w:r w:rsidRPr="009C14FE">
        <w:rPr>
          <w:rFonts w:cs="Arial"/>
          <w:color w:val="000000"/>
          <w:sz w:val="22"/>
          <w:szCs w:val="22"/>
        </w:rPr>
        <w:t xml:space="preserve">Lo Spirito </w:t>
      </w:r>
      <w:r w:rsidR="00551192" w:rsidRPr="009C14FE">
        <w:rPr>
          <w:rFonts w:cs="Arial"/>
          <w:color w:val="000000"/>
          <w:sz w:val="22"/>
          <w:szCs w:val="22"/>
        </w:rPr>
        <w:t xml:space="preserve">muove </w:t>
      </w:r>
      <w:r w:rsidR="005D6441" w:rsidRPr="009C14FE">
        <w:rPr>
          <w:rFonts w:cs="Arial"/>
          <w:color w:val="000000"/>
          <w:sz w:val="22"/>
          <w:szCs w:val="22"/>
        </w:rPr>
        <w:t xml:space="preserve">Zaccheo </w:t>
      </w:r>
      <w:r w:rsidR="00551192" w:rsidRPr="009C14FE">
        <w:rPr>
          <w:rFonts w:cs="Arial"/>
          <w:color w:val="000000"/>
          <w:sz w:val="22"/>
          <w:szCs w:val="22"/>
        </w:rPr>
        <w:t>perché Cristo Gesù manifesti a quanti lo seguono la sua verità. Cristo non è venuto solo per guarire dai mali fisici. Gesù è venuto per guarire l’uomo da ogni male spirituale. Zaccheo, poiché pubblicano, dai farisei è escluso dalla misericordia, dal perdono. Lo Spirito Santo oggi dona loro una grande lezione. Ciò che l’uomo esclude dalla misericordia, il Signore lo include e in modo mirabile. </w:t>
      </w:r>
    </w:p>
    <w:p w14:paraId="52C5D667" w14:textId="77777777" w:rsidR="00551192" w:rsidRPr="009C14FE" w:rsidRDefault="00551192" w:rsidP="000F2B6B">
      <w:pPr>
        <w:pStyle w:val="Corpotesto"/>
        <w:rPr>
          <w:rFonts w:cs="Arial"/>
          <w:color w:val="000000"/>
          <w:sz w:val="22"/>
          <w:szCs w:val="22"/>
        </w:rPr>
      </w:pPr>
      <w:r w:rsidRPr="009C14FE">
        <w:rPr>
          <w:rFonts w:cs="Arial"/>
          <w:color w:val="000000"/>
          <w:sz w:val="22"/>
          <w:szCs w:val="22"/>
        </w:rPr>
        <w:t>Lo Spirito del Signore mette nel cuore di quest’uomo un grande desiderio: vedere Gesù. Il desiderio c’è ed è anche forte, ma le</w:t>
      </w:r>
      <w:r w:rsidR="0060546A" w:rsidRPr="009C14FE">
        <w:rPr>
          <w:rFonts w:cs="Arial"/>
          <w:color w:val="000000"/>
          <w:sz w:val="22"/>
          <w:szCs w:val="22"/>
        </w:rPr>
        <w:t xml:space="preserve"> possibilità sono scarse o nulle</w:t>
      </w:r>
      <w:r w:rsidRPr="009C14FE">
        <w:rPr>
          <w:rFonts w:cs="Arial"/>
          <w:color w:val="000000"/>
          <w:sz w:val="22"/>
          <w:szCs w:val="22"/>
        </w:rPr>
        <w:t xml:space="preserve">. La folla gli è di impedimento. Lui è piccolo di statura. Gli altri sono più alti di lui e gli fanno da muro. Ma l’uomo ha una risorsa che gli fa trovare soluzioni capaci di fargli superare ogni limite. Questa risorsa è la sua intelligenza. </w:t>
      </w:r>
    </w:p>
    <w:p w14:paraId="0ABF0670" w14:textId="77777777" w:rsidR="00551192" w:rsidRPr="009C14FE" w:rsidRDefault="00551192" w:rsidP="000F2B6B">
      <w:pPr>
        <w:pStyle w:val="Corpotesto"/>
        <w:rPr>
          <w:rFonts w:cs="Arial"/>
          <w:color w:val="000000"/>
          <w:sz w:val="22"/>
          <w:szCs w:val="22"/>
        </w:rPr>
      </w:pPr>
      <w:r w:rsidRPr="009C14FE">
        <w:rPr>
          <w:rFonts w:cs="Arial"/>
          <w:color w:val="000000"/>
          <w:sz w:val="22"/>
          <w:szCs w:val="22"/>
        </w:rPr>
        <w:t xml:space="preserve">Se poi questa intelligenza viene illuminata, mossa, governata dallo Spirito Santo, allora tutto è possibile. Lo Spirito Santo che suscita in lui il desiderio di vedere Gesù, ora gli indica anche la via: salire su un sicomoro. Dall’alto dell’albero lo avrebbe sicuramente visto. Usata bene l’intelligenza, gli ostacoli sono vinti. Ora il suo desiderio può essere appagato. Ma lo Spirito non si ferma solo a Zaccheo. </w:t>
      </w:r>
    </w:p>
    <w:p w14:paraId="5D66A212" w14:textId="77777777" w:rsidR="00551192" w:rsidRPr="009C14FE" w:rsidRDefault="00551192" w:rsidP="000F2B6B">
      <w:pPr>
        <w:pStyle w:val="Corpotesto"/>
        <w:rPr>
          <w:rFonts w:cs="Arial"/>
          <w:color w:val="000000"/>
          <w:sz w:val="22"/>
          <w:szCs w:val="22"/>
        </w:rPr>
      </w:pPr>
      <w:r w:rsidRPr="009C14FE">
        <w:rPr>
          <w:rFonts w:cs="Arial"/>
          <w:color w:val="000000"/>
          <w:sz w:val="22"/>
          <w:szCs w:val="22"/>
        </w:rPr>
        <w:t xml:space="preserve">Anche Gesù è costantemente mosso da Lui, da Lui guidato e sorretto, condotto e preso per mano. A nulla serve vedere Gesù. È necessario che anche Gesù veda lui. Chi farà sì che Gesù veda Zaccheo? Lui, lo Spirito del Signore. Gesù arriva, alza lo sguardo e gli dice: </w:t>
      </w:r>
      <w:r w:rsidR="0060546A" w:rsidRPr="009C14FE">
        <w:rPr>
          <w:rFonts w:cs="Arial"/>
          <w:color w:val="000000"/>
          <w:sz w:val="22"/>
          <w:szCs w:val="22"/>
        </w:rPr>
        <w:t>“</w:t>
      </w:r>
      <w:r w:rsidRPr="009C14FE">
        <w:rPr>
          <w:rFonts w:cs="Arial"/>
          <w:color w:val="000000"/>
          <w:sz w:val="22"/>
          <w:szCs w:val="22"/>
        </w:rPr>
        <w:t>Zaccheo,</w:t>
      </w:r>
      <w:r w:rsidR="0060546A" w:rsidRPr="009C14FE">
        <w:rPr>
          <w:rFonts w:cs="Arial"/>
          <w:color w:val="000000"/>
          <w:sz w:val="22"/>
          <w:szCs w:val="22"/>
        </w:rPr>
        <w:t xml:space="preserve"> scendi subito, perché oggi devo</w:t>
      </w:r>
      <w:r w:rsidRPr="009C14FE">
        <w:rPr>
          <w:rFonts w:cs="Arial"/>
          <w:color w:val="000000"/>
          <w:sz w:val="22"/>
          <w:szCs w:val="22"/>
        </w:rPr>
        <w:t xml:space="preserve"> fermarmi a casa tua</w:t>
      </w:r>
      <w:r w:rsidR="0060546A" w:rsidRPr="009C14FE">
        <w:rPr>
          <w:rFonts w:cs="Arial"/>
          <w:color w:val="000000"/>
          <w:sz w:val="22"/>
          <w:szCs w:val="22"/>
        </w:rPr>
        <w:t>”</w:t>
      </w:r>
      <w:r w:rsidRPr="009C14FE">
        <w:rPr>
          <w:rFonts w:cs="Arial"/>
          <w:color w:val="000000"/>
          <w:sz w:val="22"/>
          <w:szCs w:val="22"/>
        </w:rPr>
        <w:t xml:space="preserve">. Questi incontri solo lo Spirito Santo li può creare. </w:t>
      </w:r>
    </w:p>
    <w:p w14:paraId="45646CE6" w14:textId="77777777" w:rsidR="00551192" w:rsidRPr="009C14FE" w:rsidRDefault="00551192" w:rsidP="000F2B6B">
      <w:pPr>
        <w:pStyle w:val="Corpotesto"/>
        <w:rPr>
          <w:rFonts w:cs="Arial"/>
          <w:color w:val="000000"/>
          <w:sz w:val="22"/>
          <w:szCs w:val="22"/>
        </w:rPr>
      </w:pPr>
      <w:r w:rsidRPr="009C14FE">
        <w:rPr>
          <w:rFonts w:cs="Arial"/>
          <w:color w:val="000000"/>
          <w:sz w:val="22"/>
          <w:szCs w:val="22"/>
        </w:rPr>
        <w:t>Nessun uomo è capace di fare cose simili. Come lo Spirito Santo ha mosso Zaccheo, così ha anche mosso Cristo Signore. È per questa mozione, ascoltata da Zaccheo e da Gesù che la salvezza può compiersi. È questo il grande miracolo dello Spirito, il più grande suo miraco</w:t>
      </w:r>
      <w:r w:rsidR="0060546A" w:rsidRPr="009C14FE">
        <w:rPr>
          <w:rFonts w:cs="Arial"/>
          <w:color w:val="000000"/>
          <w:sz w:val="22"/>
          <w:szCs w:val="22"/>
        </w:rPr>
        <w:t>lo: mettere due anime, due cuori</w:t>
      </w:r>
      <w:r w:rsidRPr="009C14FE">
        <w:rPr>
          <w:rFonts w:cs="Arial"/>
          <w:color w:val="000000"/>
          <w:sz w:val="22"/>
          <w:szCs w:val="22"/>
        </w:rPr>
        <w:t xml:space="preserve"> in dialogo di salvezza. Se colui che dona la salvezza è nello Spirito, sempre per lui lo Spirito potrà parlare al cuore. </w:t>
      </w:r>
    </w:p>
    <w:p w14:paraId="38B27DA9" w14:textId="77777777" w:rsidR="00551192" w:rsidRPr="009C14FE" w:rsidRDefault="00551192" w:rsidP="000F2B6B">
      <w:pPr>
        <w:pStyle w:val="Corpotesto"/>
        <w:rPr>
          <w:rFonts w:cs="Arial"/>
          <w:color w:val="000000"/>
          <w:sz w:val="22"/>
          <w:szCs w:val="22"/>
        </w:rPr>
      </w:pPr>
      <w:r w:rsidRPr="009C14FE">
        <w:rPr>
          <w:rFonts w:cs="Arial"/>
          <w:color w:val="000000"/>
          <w:sz w:val="22"/>
          <w:szCs w:val="22"/>
        </w:rPr>
        <w:t>La voce di Gesù entra nel cuore di Zaccheo e con la voce di Gesù viene portato nel suo cuore lo Spirito. Allo Spirito basta un solo istante per illuminare il cuore. Possiamo affermare che sull’albero, in questo incontro tra la voce di Gesù e l’orecchio di Zaccheo, si è compiuto lo stesso prodigio, anche se con modalità differenti, o lo stesso miracolo compiutosi nella casa di Zaccaria con Elisabetta. </w:t>
      </w:r>
    </w:p>
    <w:p w14:paraId="328B8886" w14:textId="77777777" w:rsidR="00551192" w:rsidRPr="009C14FE" w:rsidRDefault="00551192" w:rsidP="000F2B6B">
      <w:pPr>
        <w:pStyle w:val="Corpotesto"/>
        <w:rPr>
          <w:rFonts w:cs="Arial"/>
          <w:color w:val="000000"/>
          <w:sz w:val="22"/>
          <w:szCs w:val="22"/>
        </w:rPr>
      </w:pPr>
      <w:r w:rsidRPr="009C14FE">
        <w:rPr>
          <w:rFonts w:cs="Arial"/>
          <w:color w:val="000000"/>
          <w:sz w:val="22"/>
          <w:szCs w:val="22"/>
        </w:rPr>
        <w:t xml:space="preserve">La voce di Gesù è il veicolo dello Spirito. Lo Spirito entra in Zaccheo come Spirito di conversione. Zaccheo vede subito la verità nello Spirito, alla sua luce legge la sua vita, si converte alla verità. Cambia la sua vita. Nulla avviene senza lo Spirito. Più santo è il portatore dello Spirito e più grande è la conversione. Gesù è santissimo e lo Spirito viene versato nel cuore di Zaccheo con grande potenza di conversione. </w:t>
      </w:r>
    </w:p>
    <w:p w14:paraId="2E014523" w14:textId="77777777" w:rsidR="00551192" w:rsidRPr="009C14FE" w:rsidRDefault="00551192" w:rsidP="000F2B6B">
      <w:pPr>
        <w:pStyle w:val="Corpotesto"/>
        <w:rPr>
          <w:rFonts w:cs="Arial"/>
          <w:color w:val="000000"/>
          <w:sz w:val="22"/>
          <w:szCs w:val="22"/>
        </w:rPr>
      </w:pPr>
      <w:r w:rsidRPr="009C14FE">
        <w:rPr>
          <w:rFonts w:cs="Arial"/>
          <w:color w:val="000000"/>
          <w:sz w:val="22"/>
          <w:szCs w:val="22"/>
        </w:rPr>
        <w:t>La gente vede le apparenze. Non vede né il cuore di Cristo colmo di Spirito Santo</w:t>
      </w:r>
      <w:r w:rsidR="00E2267C" w:rsidRPr="009C14FE">
        <w:rPr>
          <w:rFonts w:cs="Arial"/>
          <w:color w:val="000000"/>
          <w:sz w:val="22"/>
          <w:szCs w:val="22"/>
        </w:rPr>
        <w:t xml:space="preserve"> </w:t>
      </w:r>
      <w:r w:rsidR="00DA18FC" w:rsidRPr="009C14FE">
        <w:rPr>
          <w:rFonts w:cs="Arial"/>
          <w:color w:val="000000"/>
          <w:sz w:val="22"/>
          <w:szCs w:val="22"/>
        </w:rPr>
        <w:t>né</w:t>
      </w:r>
      <w:r w:rsidRPr="009C14FE">
        <w:rPr>
          <w:rFonts w:cs="Arial"/>
          <w:color w:val="000000"/>
          <w:sz w:val="22"/>
          <w:szCs w:val="22"/>
        </w:rPr>
        <w:t xml:space="preserve"> il cuore di Zaccheo già trasformato dallo Spirito di conversione. Quando la gente è senza lo Spirito, mai potrà pensare secondo verità. Chi è falso nel cuore, è falso anche nelle parole. Se il cuore è inquinato, anche le paro</w:t>
      </w:r>
      <w:r w:rsidR="00776C65" w:rsidRPr="009C14FE">
        <w:rPr>
          <w:rFonts w:cs="Arial"/>
          <w:color w:val="000000"/>
          <w:sz w:val="22"/>
          <w:szCs w:val="22"/>
        </w:rPr>
        <w:t xml:space="preserve">le sono inquinate. Cuore impuro, </w:t>
      </w:r>
      <w:r w:rsidRPr="009C14FE">
        <w:rPr>
          <w:rFonts w:cs="Arial"/>
          <w:color w:val="000000"/>
          <w:sz w:val="22"/>
          <w:szCs w:val="22"/>
        </w:rPr>
        <w:t xml:space="preserve">parole impure, immonde. Per vedere un cuore occorrono gli occhi dello Spirito Santo. </w:t>
      </w:r>
    </w:p>
    <w:p w14:paraId="01C61BFF" w14:textId="77777777" w:rsidR="00551192" w:rsidRPr="009C14FE" w:rsidRDefault="00551192" w:rsidP="000F2B6B">
      <w:pPr>
        <w:pStyle w:val="Corpotesto"/>
        <w:rPr>
          <w:rFonts w:cs="Arial"/>
          <w:color w:val="000000"/>
          <w:sz w:val="22"/>
          <w:szCs w:val="22"/>
        </w:rPr>
      </w:pPr>
      <w:r w:rsidRPr="009C14FE">
        <w:rPr>
          <w:rFonts w:cs="Arial"/>
          <w:color w:val="000000"/>
          <w:sz w:val="22"/>
          <w:szCs w:val="22"/>
        </w:rPr>
        <w:t xml:space="preserve">Solo Lui sa cosa c’è in ogni cuore. Ma anche solo Lui converte un cuore con la sua potente luce. Lo Spirito però dovrà essere sempre portato dalla santità della persona. La gente accusa Zaccheo di essere un peccatore. Accusa Cristo di essere entrato in una casa di peccatori. Zaccheo non è un peccatore. Nessun peccatore dona metà dei suoi beni ai poveri. Nessun peccatore è pronto a restituire quattro volte tanto. </w:t>
      </w:r>
    </w:p>
    <w:p w14:paraId="282CB5AB" w14:textId="77777777" w:rsidR="00551192" w:rsidRPr="009C14FE" w:rsidRDefault="00551192" w:rsidP="000F2B6B">
      <w:pPr>
        <w:pStyle w:val="Corpotesto"/>
        <w:rPr>
          <w:rFonts w:cs="Arial"/>
          <w:color w:val="000000"/>
          <w:sz w:val="22"/>
          <w:szCs w:val="22"/>
        </w:rPr>
      </w:pPr>
      <w:r w:rsidRPr="009C14FE">
        <w:rPr>
          <w:rFonts w:cs="Arial"/>
          <w:color w:val="000000"/>
          <w:sz w:val="22"/>
          <w:szCs w:val="22"/>
        </w:rPr>
        <w:t>Nessun peccatore è pronto a vivere in un istante tutta la Parola del Signore in ogni sua prescrizione e anche oltre la stessa lettera. Questi sono i prodigi, i miracoli dello Spirito Santo. Solo Lui può operare simili conversioni. Lo Spirit</w:t>
      </w:r>
      <w:r w:rsidR="00776C65" w:rsidRPr="009C14FE">
        <w:rPr>
          <w:rFonts w:cs="Arial"/>
          <w:color w:val="000000"/>
          <w:sz w:val="22"/>
          <w:szCs w:val="22"/>
        </w:rPr>
        <w:t>o Santo opera simili conversioni</w:t>
      </w:r>
      <w:r w:rsidRPr="009C14FE">
        <w:rPr>
          <w:rFonts w:cs="Arial"/>
          <w:color w:val="000000"/>
          <w:sz w:val="22"/>
          <w:szCs w:val="22"/>
        </w:rPr>
        <w:t xml:space="preserve"> se è grande la santità di colui che lo porta. La Vergine Maria, santissima, portò lo Spirito in casa di Zaccaria ed Elisabetta divenne profeta. </w:t>
      </w:r>
    </w:p>
    <w:p w14:paraId="56422528" w14:textId="77777777" w:rsidR="00551192" w:rsidRPr="009C14FE" w:rsidRDefault="00551192" w:rsidP="000F2B6B">
      <w:pPr>
        <w:pStyle w:val="Corpotesto"/>
        <w:rPr>
          <w:rFonts w:cs="Arial"/>
          <w:color w:val="000000"/>
          <w:sz w:val="22"/>
          <w:szCs w:val="22"/>
        </w:rPr>
      </w:pPr>
      <w:r w:rsidRPr="009C14FE">
        <w:rPr>
          <w:rFonts w:cs="Arial"/>
          <w:color w:val="000000"/>
          <w:sz w:val="22"/>
          <w:szCs w:val="22"/>
        </w:rPr>
        <w:t xml:space="preserve">Canta tutto il mistero della Madre del suo Signore. Zaccheo si lascia inondare dallo Spirito portato da Gesù, il Santissimo, e in un istante avviene la sua conversione. Gesù conferma le parole di Zaccheo: </w:t>
      </w:r>
      <w:r w:rsidR="00776C65" w:rsidRPr="009C14FE">
        <w:rPr>
          <w:rFonts w:cs="Arial"/>
          <w:color w:val="000000"/>
          <w:sz w:val="22"/>
          <w:szCs w:val="22"/>
        </w:rPr>
        <w:t>“</w:t>
      </w:r>
      <w:r w:rsidRPr="009C14FE">
        <w:rPr>
          <w:rFonts w:cs="Arial"/>
          <w:color w:val="000000"/>
          <w:sz w:val="22"/>
          <w:szCs w:val="22"/>
        </w:rPr>
        <w:t>Oggi per questa casa è venuta la salvezza, perché anch’egli è figlio di Abramo</w:t>
      </w:r>
      <w:r w:rsidR="00776C65" w:rsidRPr="009C14FE">
        <w:rPr>
          <w:rFonts w:cs="Arial"/>
          <w:color w:val="000000"/>
          <w:sz w:val="22"/>
          <w:szCs w:val="22"/>
        </w:rPr>
        <w:t>”</w:t>
      </w:r>
      <w:r w:rsidRPr="009C14FE">
        <w:rPr>
          <w:rFonts w:cs="Arial"/>
          <w:color w:val="000000"/>
          <w:sz w:val="22"/>
          <w:szCs w:val="22"/>
        </w:rPr>
        <w:t xml:space="preserve">. Il Padre ha mandato Cristo Gesù per predicare l’anno di grazia per tutti i figli del suo popolo. Nessuno dovrà essere escluso. </w:t>
      </w:r>
    </w:p>
    <w:p w14:paraId="42985DAD" w14:textId="77777777" w:rsidR="00551192" w:rsidRPr="009C14FE" w:rsidRDefault="00551192" w:rsidP="000F2B6B">
      <w:pPr>
        <w:pStyle w:val="Corpotesto"/>
        <w:rPr>
          <w:rFonts w:cs="Arial"/>
          <w:color w:val="000000"/>
          <w:sz w:val="22"/>
          <w:szCs w:val="22"/>
        </w:rPr>
      </w:pPr>
      <w:r w:rsidRPr="009C14FE">
        <w:rPr>
          <w:rFonts w:cs="Arial"/>
          <w:color w:val="000000"/>
          <w:sz w:val="22"/>
          <w:szCs w:val="22"/>
        </w:rPr>
        <w:t>Infatti Lui mai ha fatto distinzione tra peccatori e giusti, ricchi e poveri, malati e sani, piccoli e grandi, amici e nemici, persecutori e sostenitori. Neanche ha fatto distinzione tra credenti e non credenti. Non esiste uomo al quale Lui non abbia annunziato il regno di Dio. Zaccheo, essendo figli</w:t>
      </w:r>
      <w:r w:rsidR="00776C65" w:rsidRPr="009C14FE">
        <w:rPr>
          <w:rFonts w:cs="Arial"/>
          <w:color w:val="000000"/>
          <w:sz w:val="22"/>
          <w:szCs w:val="22"/>
        </w:rPr>
        <w:t>o</w:t>
      </w:r>
      <w:r w:rsidRPr="009C14FE">
        <w:rPr>
          <w:rFonts w:cs="Arial"/>
          <w:color w:val="000000"/>
          <w:sz w:val="22"/>
          <w:szCs w:val="22"/>
        </w:rPr>
        <w:t xml:space="preserve"> di Abramo, ha diritto alla salvezza, perché dono del Padre a tutti i figli del suo popolo, per promessa antica. </w:t>
      </w:r>
    </w:p>
    <w:p w14:paraId="6A4E9022" w14:textId="77777777" w:rsidR="00551192" w:rsidRPr="009C14FE" w:rsidRDefault="00551192" w:rsidP="000F2B6B">
      <w:pPr>
        <w:pStyle w:val="Corpotesto"/>
        <w:rPr>
          <w:rFonts w:cs="Arial"/>
          <w:color w:val="000000"/>
          <w:sz w:val="22"/>
          <w:szCs w:val="22"/>
        </w:rPr>
      </w:pPr>
      <w:r w:rsidRPr="009C14FE">
        <w:rPr>
          <w:rFonts w:cs="Arial"/>
          <w:color w:val="000000"/>
          <w:sz w:val="22"/>
          <w:szCs w:val="22"/>
        </w:rPr>
        <w:t>Così domani, ogni figlio di Adamo ha diritto alla salvezza per promessa ancora più antica. Questa verità la Chiesa mai dovrà dimenticarla. Lei non è arbitra in ordine alla salvezza. Oggi la dono, domani non la dono. Oggi mi conviene donarla, domani non mi conviene. Neanche appart</w:t>
      </w:r>
      <w:r w:rsidR="00776C65" w:rsidRPr="009C14FE">
        <w:rPr>
          <w:rFonts w:cs="Arial"/>
          <w:color w:val="000000"/>
          <w:sz w:val="22"/>
          <w:szCs w:val="22"/>
        </w:rPr>
        <w:t>iene alla Chiesa la parzialità d</w:t>
      </w:r>
      <w:r w:rsidRPr="009C14FE">
        <w:rPr>
          <w:rFonts w:cs="Arial"/>
          <w:color w:val="000000"/>
          <w:sz w:val="22"/>
          <w:szCs w:val="22"/>
        </w:rPr>
        <w:t xml:space="preserve">el dono. Ogni uomo ha il diritto ad avere la salvezza a lui promessa dal suo Dio. </w:t>
      </w:r>
    </w:p>
    <w:p w14:paraId="62FC63D5" w14:textId="77777777" w:rsidR="00551192" w:rsidRPr="009C14FE" w:rsidRDefault="00551192" w:rsidP="000F2B6B">
      <w:pPr>
        <w:pStyle w:val="Corpotesto"/>
        <w:rPr>
          <w:rFonts w:cs="Arial"/>
          <w:color w:val="000000"/>
          <w:sz w:val="22"/>
          <w:szCs w:val="22"/>
        </w:rPr>
      </w:pPr>
      <w:r w:rsidRPr="009C14FE">
        <w:rPr>
          <w:rFonts w:cs="Arial"/>
          <w:color w:val="000000"/>
          <w:sz w:val="22"/>
          <w:szCs w:val="22"/>
        </w:rPr>
        <w:t>Se essa non la dona, è responsabile in eterno presso Dio. L’altro muore per il suo peccato, ma la responsabilità è di chi non ha annunziato il Vangelo. La salvezza va data a tutti. Nessuno può annullare la Parola del nostro Dio. Chi è costituito profeta di Cristo Gesù, in Lui, con Lui, per Lui, deve offrire la Parola della salvezza ad ogni uomo, sempre. Nessuno potrà sottrarsi a questo ministero. Verità immortale. </w:t>
      </w:r>
    </w:p>
    <w:p w14:paraId="078EC969" w14:textId="77777777" w:rsidR="005929D6" w:rsidRPr="009C14FE" w:rsidRDefault="008D2555" w:rsidP="005929D6">
      <w:pPr>
        <w:pStyle w:val="Titolo2"/>
        <w:rPr>
          <w:color w:val="000000"/>
        </w:rPr>
      </w:pPr>
      <w:bookmarkStart w:id="298" w:name="_Toc62172572"/>
      <w:r w:rsidRPr="009C14FE">
        <w:rPr>
          <w:color w:val="000000"/>
        </w:rPr>
        <w:t>SAGGEZZA DI CIELO E SAGGEZZA DI TERRA</w:t>
      </w:r>
      <w:bookmarkEnd w:id="298"/>
      <w:r w:rsidRPr="009C14FE">
        <w:rPr>
          <w:color w:val="000000"/>
        </w:rPr>
        <w:t xml:space="preserve"> </w:t>
      </w:r>
    </w:p>
    <w:p w14:paraId="0BD16B42" w14:textId="77777777" w:rsidR="008D2555" w:rsidRPr="009C14FE" w:rsidRDefault="008D2555" w:rsidP="000F2B6B">
      <w:pPr>
        <w:pStyle w:val="Corpotesto"/>
        <w:rPr>
          <w:rFonts w:cs="Arial"/>
          <w:color w:val="000000"/>
          <w:sz w:val="22"/>
          <w:szCs w:val="27"/>
        </w:rPr>
      </w:pPr>
      <w:r w:rsidRPr="009C14FE">
        <w:rPr>
          <w:rFonts w:cs="Arial"/>
          <w:color w:val="000000"/>
          <w:sz w:val="22"/>
          <w:szCs w:val="27"/>
        </w:rPr>
        <w:t>(</w:t>
      </w:r>
      <w:r w:rsidR="005929D6" w:rsidRPr="009C14FE">
        <w:rPr>
          <w:rFonts w:cs="Arial"/>
          <w:color w:val="000000"/>
          <w:sz w:val="22"/>
          <w:szCs w:val="27"/>
        </w:rPr>
        <w:t xml:space="preserve">Sempre </w:t>
      </w:r>
      <w:r w:rsidRPr="009C14FE">
        <w:rPr>
          <w:rFonts w:cs="Arial"/>
          <w:color w:val="000000"/>
          <w:sz w:val="22"/>
          <w:szCs w:val="27"/>
        </w:rPr>
        <w:t xml:space="preserve">dal Museo del Vangelo). La saggezza di Gesù è di Spirito Santo. È saggezza eterna, divina, infinita, illimitata. Nessuna saggezza di fango potrà superare la saggezza che è la sorgente, la fonte di ogni saggezza che è nell’uomo. Il tutto rimane il tutto. Mai potrà essere vinto dal nulla. Ecco cosa viene detto a Gesù: </w:t>
      </w:r>
      <w:r w:rsidR="00396FDB" w:rsidRPr="009C14FE">
        <w:rPr>
          <w:rFonts w:cs="Arial"/>
          <w:color w:val="000000"/>
          <w:sz w:val="22"/>
          <w:szCs w:val="27"/>
        </w:rPr>
        <w:t>“</w:t>
      </w:r>
      <w:r w:rsidRPr="009C14FE">
        <w:rPr>
          <w:rFonts w:cs="Arial"/>
          <w:color w:val="000000"/>
          <w:sz w:val="22"/>
          <w:szCs w:val="27"/>
        </w:rPr>
        <w:t>Maestro, sappiamo che parli e insegni con rettitudine.</w:t>
      </w:r>
    </w:p>
    <w:p w14:paraId="7C0C7999" w14:textId="77777777" w:rsidR="008D2555" w:rsidRPr="009C14FE" w:rsidRDefault="008D2555" w:rsidP="000F2B6B">
      <w:pPr>
        <w:pStyle w:val="Corpotesto"/>
        <w:rPr>
          <w:rFonts w:cs="Arial"/>
          <w:color w:val="000000"/>
          <w:sz w:val="22"/>
          <w:szCs w:val="27"/>
        </w:rPr>
      </w:pPr>
      <w:r w:rsidRPr="009C14FE">
        <w:rPr>
          <w:rFonts w:cs="Arial"/>
          <w:color w:val="000000"/>
          <w:sz w:val="22"/>
          <w:szCs w:val="27"/>
        </w:rPr>
        <w:t>Sappiamo che non guardi in faccia a nessuno, ma insegni qual è la via di D</w:t>
      </w:r>
      <w:r w:rsidR="000870B7" w:rsidRPr="009C14FE">
        <w:rPr>
          <w:rFonts w:cs="Arial"/>
          <w:color w:val="000000"/>
          <w:sz w:val="22"/>
          <w:szCs w:val="27"/>
        </w:rPr>
        <w:t>io secondo verità”. Queste parole</w:t>
      </w:r>
      <w:r w:rsidRPr="009C14FE">
        <w:rPr>
          <w:rFonts w:cs="Arial"/>
          <w:color w:val="000000"/>
          <w:sz w:val="22"/>
          <w:szCs w:val="27"/>
        </w:rPr>
        <w:t xml:space="preserve"> sono per chi le ha proferite una condanna all’inferno. Se essi dicono questo, devono anche credere in quello che dicono. Poiché lo hanno detto, su queste parole saranno condannati per l’eternità. Hanno detto a Cristo chi Lui è per essi. Non lo dicono però a se stessi. È obbligo dirselo. </w:t>
      </w:r>
    </w:p>
    <w:p w14:paraId="05A1CC62" w14:textId="77777777" w:rsidR="008D2555" w:rsidRPr="009C14FE" w:rsidRDefault="008D2555" w:rsidP="000F2B6B">
      <w:pPr>
        <w:pStyle w:val="Corpotesto"/>
        <w:rPr>
          <w:rFonts w:cs="Arial"/>
          <w:color w:val="000000"/>
          <w:sz w:val="22"/>
          <w:szCs w:val="27"/>
        </w:rPr>
      </w:pPr>
      <w:r w:rsidRPr="009C14FE">
        <w:rPr>
          <w:rFonts w:cs="Arial"/>
          <w:color w:val="000000"/>
          <w:sz w:val="22"/>
          <w:szCs w:val="27"/>
        </w:rPr>
        <w:t>Ognuno deve stare attento a ciò che dice. Il Signore ci giudicherà anche sulle parole da noi proferite. Se si fa una professione di fede, allora è obbligatorio vivere secondo la fede professata. Se Gesù è da Dio, va ascoltato. Non è però vero che Gesù insegna la verità di Dio non guardando in faccia a nessuno. Lui insegna la verità di Dio sempre guidato dalla sapienza divina. Lui sa a chi parla e cosa può dire e come dirla. </w:t>
      </w:r>
    </w:p>
    <w:p w14:paraId="2B2A915D" w14:textId="77777777" w:rsidR="008D2555" w:rsidRPr="009C14FE" w:rsidRDefault="008D2555" w:rsidP="000F2B6B">
      <w:pPr>
        <w:pStyle w:val="Corpotesto"/>
        <w:rPr>
          <w:rFonts w:cs="Arial"/>
          <w:color w:val="000000"/>
          <w:sz w:val="22"/>
          <w:szCs w:val="27"/>
        </w:rPr>
      </w:pPr>
      <w:r w:rsidRPr="009C14FE">
        <w:rPr>
          <w:rFonts w:cs="Arial"/>
          <w:color w:val="000000"/>
          <w:sz w:val="22"/>
          <w:szCs w:val="27"/>
        </w:rPr>
        <w:t xml:space="preserve">Lui è semplice come colomba, ma prudente come serpente. Lui sa che anche una sola parola fuori tempo e fuori luogo, potrebbe compromettere l’esito della sua missione di salvezza. A Gesù viene posta una domanda: </w:t>
      </w:r>
      <w:r w:rsidR="000870B7" w:rsidRPr="009C14FE">
        <w:rPr>
          <w:rFonts w:cs="Arial"/>
          <w:color w:val="000000"/>
          <w:sz w:val="22"/>
          <w:szCs w:val="27"/>
        </w:rPr>
        <w:t>“</w:t>
      </w:r>
      <w:r w:rsidRPr="009C14FE">
        <w:rPr>
          <w:rFonts w:cs="Arial"/>
          <w:color w:val="000000"/>
          <w:sz w:val="22"/>
          <w:szCs w:val="27"/>
        </w:rPr>
        <w:t>È lecito, o no, che noi paghiamo la tassa a Cesare?</w:t>
      </w:r>
      <w:r w:rsidR="000870B7" w:rsidRPr="009C14FE">
        <w:rPr>
          <w:rFonts w:cs="Arial"/>
          <w:color w:val="000000"/>
          <w:sz w:val="22"/>
          <w:szCs w:val="27"/>
        </w:rPr>
        <w:t>”.</w:t>
      </w:r>
      <w:r w:rsidRPr="009C14FE">
        <w:rPr>
          <w:rFonts w:cs="Arial"/>
          <w:color w:val="000000"/>
          <w:sz w:val="22"/>
          <w:szCs w:val="27"/>
        </w:rPr>
        <w:t xml:space="preserve"> Esaminiamo le tre risposte possibili. La prima. Gesù dice: </w:t>
      </w:r>
      <w:r w:rsidR="000870B7" w:rsidRPr="009C14FE">
        <w:rPr>
          <w:rFonts w:cs="Arial"/>
          <w:color w:val="000000"/>
          <w:sz w:val="22"/>
          <w:szCs w:val="27"/>
        </w:rPr>
        <w:t>“</w:t>
      </w:r>
      <w:r w:rsidRPr="009C14FE">
        <w:rPr>
          <w:rFonts w:cs="Arial"/>
          <w:color w:val="000000"/>
          <w:sz w:val="22"/>
          <w:szCs w:val="27"/>
        </w:rPr>
        <w:t>La tassa va pagata</w:t>
      </w:r>
      <w:r w:rsidR="000870B7" w:rsidRPr="009C14FE">
        <w:rPr>
          <w:rFonts w:cs="Arial"/>
          <w:color w:val="000000"/>
          <w:sz w:val="22"/>
          <w:szCs w:val="27"/>
        </w:rPr>
        <w:t>”</w:t>
      </w:r>
      <w:r w:rsidRPr="009C14FE">
        <w:rPr>
          <w:rFonts w:cs="Arial"/>
          <w:color w:val="000000"/>
          <w:sz w:val="22"/>
          <w:szCs w:val="27"/>
        </w:rPr>
        <w:t xml:space="preserve">. Sarà accusato di essere un nemico del popolo. È la morte per tradimento. </w:t>
      </w:r>
    </w:p>
    <w:p w14:paraId="1B175462" w14:textId="77777777" w:rsidR="008D2555" w:rsidRPr="009C14FE" w:rsidRDefault="008D2555" w:rsidP="000F2B6B">
      <w:pPr>
        <w:pStyle w:val="Corpotesto"/>
        <w:rPr>
          <w:rFonts w:cs="Arial"/>
          <w:color w:val="000000"/>
          <w:sz w:val="22"/>
          <w:szCs w:val="27"/>
        </w:rPr>
      </w:pPr>
      <w:r w:rsidRPr="009C14FE">
        <w:rPr>
          <w:rFonts w:cs="Arial"/>
          <w:color w:val="000000"/>
          <w:sz w:val="22"/>
          <w:szCs w:val="27"/>
        </w:rPr>
        <w:t xml:space="preserve">La seconda. Gesù dice: </w:t>
      </w:r>
      <w:r w:rsidR="000870B7" w:rsidRPr="009C14FE">
        <w:rPr>
          <w:rFonts w:cs="Arial"/>
          <w:color w:val="000000"/>
          <w:sz w:val="22"/>
          <w:szCs w:val="27"/>
        </w:rPr>
        <w:t>“</w:t>
      </w:r>
      <w:r w:rsidRPr="009C14FE">
        <w:rPr>
          <w:rFonts w:cs="Arial"/>
          <w:color w:val="000000"/>
          <w:sz w:val="22"/>
          <w:szCs w:val="27"/>
        </w:rPr>
        <w:t>La tassa non va pagata</w:t>
      </w:r>
      <w:r w:rsidR="000870B7" w:rsidRPr="009C14FE">
        <w:rPr>
          <w:rFonts w:cs="Arial"/>
          <w:color w:val="000000"/>
          <w:sz w:val="22"/>
          <w:szCs w:val="27"/>
        </w:rPr>
        <w:t>”</w:t>
      </w:r>
      <w:r w:rsidRPr="009C14FE">
        <w:rPr>
          <w:rFonts w:cs="Arial"/>
          <w:color w:val="000000"/>
          <w:sz w:val="22"/>
          <w:szCs w:val="27"/>
        </w:rPr>
        <w:t>. Subito sarà accusato presso il Governatore di Roma</w:t>
      </w:r>
      <w:r w:rsidR="000870B7" w:rsidRPr="009C14FE">
        <w:rPr>
          <w:rFonts w:cs="Arial"/>
          <w:color w:val="000000"/>
          <w:sz w:val="22"/>
          <w:szCs w:val="27"/>
        </w:rPr>
        <w:t>.</w:t>
      </w:r>
      <w:r w:rsidRPr="009C14FE">
        <w:rPr>
          <w:rFonts w:cs="Arial"/>
          <w:color w:val="000000"/>
          <w:sz w:val="22"/>
          <w:szCs w:val="27"/>
        </w:rPr>
        <w:t> L’accusa è di ribellione contro l’autorità imperiale. Nessuno può sottrarsi al dovere di pagare le tasse. Gesù non può insegnare la ribellion</w:t>
      </w:r>
      <w:r w:rsidR="00AC2D8D" w:rsidRPr="009C14FE">
        <w:rPr>
          <w:rFonts w:cs="Arial"/>
          <w:color w:val="000000"/>
          <w:sz w:val="22"/>
          <w:szCs w:val="27"/>
        </w:rPr>
        <w:t>e. La terza. Gesù non risponde</w:t>
      </w:r>
      <w:r w:rsidRPr="009C14FE">
        <w:rPr>
          <w:rFonts w:cs="Arial"/>
          <w:color w:val="000000"/>
          <w:sz w:val="22"/>
          <w:szCs w:val="27"/>
        </w:rPr>
        <w:t xml:space="preserve">. Loro gli hanno detto che è uomo che insegna la via di Dio secondo rettitudine. Che non guarda in faccia a nessuno. </w:t>
      </w:r>
    </w:p>
    <w:p w14:paraId="690D04E6" w14:textId="77777777" w:rsidR="008D2555" w:rsidRPr="009C14FE" w:rsidRDefault="008D2555" w:rsidP="000F2B6B">
      <w:pPr>
        <w:pStyle w:val="Corpotesto"/>
        <w:rPr>
          <w:rFonts w:cs="Arial"/>
          <w:color w:val="000000"/>
          <w:sz w:val="22"/>
          <w:szCs w:val="27"/>
        </w:rPr>
      </w:pPr>
      <w:r w:rsidRPr="009C14FE">
        <w:rPr>
          <w:rFonts w:cs="Arial"/>
          <w:color w:val="000000"/>
          <w:sz w:val="22"/>
          <w:szCs w:val="27"/>
        </w:rPr>
        <w:t>Se Lui non risponde, non è più quello che Lui dice di essere e che loro hanno manifestato. Questa è la sapienza umana. Ma Gesù non è governato dalla sapienza umana. Per la sapienza eterna le risposte sono molteplici. Gesù invoca lo Spirito Santo e Lui subito viene i</w:t>
      </w:r>
      <w:r w:rsidR="000870B7" w:rsidRPr="009C14FE">
        <w:rPr>
          <w:rFonts w:cs="Arial"/>
          <w:color w:val="000000"/>
          <w:sz w:val="22"/>
          <w:szCs w:val="27"/>
        </w:rPr>
        <w:t>n suo aiuto, mettendogli sulla b</w:t>
      </w:r>
      <w:r w:rsidRPr="009C14FE">
        <w:rPr>
          <w:rFonts w:cs="Arial"/>
          <w:color w:val="000000"/>
          <w:sz w:val="22"/>
          <w:szCs w:val="27"/>
        </w:rPr>
        <w:t xml:space="preserve">occa la parola giusta. Gesù sa cosa c’è in ogni cuore. Sa della malizia che governa il loro spirito e guida i loro pensieri. </w:t>
      </w:r>
    </w:p>
    <w:p w14:paraId="3381C878" w14:textId="77777777" w:rsidR="008D2555" w:rsidRPr="009C14FE" w:rsidRDefault="008D2555" w:rsidP="000F2B6B">
      <w:pPr>
        <w:pStyle w:val="Corpotesto"/>
        <w:rPr>
          <w:rFonts w:cs="Arial"/>
          <w:color w:val="000000"/>
          <w:sz w:val="22"/>
          <w:szCs w:val="27"/>
        </w:rPr>
      </w:pPr>
      <w:r w:rsidRPr="009C14FE">
        <w:rPr>
          <w:rFonts w:cs="Arial"/>
          <w:color w:val="000000"/>
          <w:sz w:val="22"/>
          <w:szCs w:val="27"/>
        </w:rPr>
        <w:t>Ecco il primo frutto della sapienza divina. Con essa Gesù sa chi gli sta dinanzi e secondo questa conoscenza deve rispondere. Questa legge nelle risposte vale anche per ogni altro uomo. La verità va detta secondo modalità sue proprie. Per trovare le modalità proprie occorre essere nella pienezza dello Spirito Santo. Le modalità vengono dallo Spirito. Non solo la verità viene dallo Spirito del Signore.</w:t>
      </w:r>
    </w:p>
    <w:p w14:paraId="14F46010" w14:textId="77777777" w:rsidR="008D2555" w:rsidRPr="009C14FE" w:rsidRDefault="008D2555" w:rsidP="000F2B6B">
      <w:pPr>
        <w:pStyle w:val="Corpotesto"/>
        <w:rPr>
          <w:rFonts w:cs="Arial"/>
          <w:color w:val="000000"/>
          <w:sz w:val="22"/>
          <w:szCs w:val="27"/>
        </w:rPr>
      </w:pPr>
      <w:r w:rsidRPr="009C14FE">
        <w:rPr>
          <w:rFonts w:cs="Arial"/>
          <w:color w:val="000000"/>
          <w:sz w:val="22"/>
          <w:szCs w:val="27"/>
        </w:rPr>
        <w:t xml:space="preserve">Viene dallo Spirito anche ogni modalità. Si sbaglia modalità, non si dice più la verità dello Spirito, ma la verità del nostro cuore. Ora vi è infinita differenza tra la verità dello Spirito e la nostra. Ecco cosa suggerisce lo Spirito Santo a Cristo Gesù: </w:t>
      </w:r>
      <w:r w:rsidR="000870B7" w:rsidRPr="009C14FE">
        <w:rPr>
          <w:rFonts w:cs="Arial"/>
          <w:color w:val="000000"/>
          <w:sz w:val="22"/>
          <w:szCs w:val="27"/>
        </w:rPr>
        <w:t>“</w:t>
      </w:r>
      <w:r w:rsidRPr="009C14FE">
        <w:rPr>
          <w:rFonts w:cs="Arial"/>
          <w:color w:val="000000"/>
          <w:sz w:val="22"/>
          <w:szCs w:val="27"/>
        </w:rPr>
        <w:t>Mostratemi un denaro: di chi porta l’immagine e l’iscrizione?</w:t>
      </w:r>
      <w:r w:rsidR="000870B7" w:rsidRPr="009C14FE">
        <w:rPr>
          <w:rFonts w:cs="Arial"/>
          <w:color w:val="000000"/>
          <w:sz w:val="22"/>
          <w:szCs w:val="27"/>
        </w:rPr>
        <w:t>”.</w:t>
      </w:r>
      <w:r w:rsidRPr="009C14FE">
        <w:rPr>
          <w:rFonts w:cs="Arial"/>
          <w:color w:val="000000"/>
          <w:sz w:val="22"/>
          <w:szCs w:val="27"/>
        </w:rPr>
        <w:t xml:space="preserve"> La risposta è immediata: </w:t>
      </w:r>
      <w:r w:rsidR="000870B7" w:rsidRPr="009C14FE">
        <w:rPr>
          <w:rFonts w:cs="Arial"/>
          <w:color w:val="000000"/>
          <w:sz w:val="22"/>
          <w:szCs w:val="27"/>
        </w:rPr>
        <w:t>“</w:t>
      </w:r>
      <w:r w:rsidRPr="009C14FE">
        <w:rPr>
          <w:rFonts w:cs="Arial"/>
          <w:color w:val="000000"/>
          <w:sz w:val="22"/>
          <w:szCs w:val="27"/>
        </w:rPr>
        <w:t>Di Cesare</w:t>
      </w:r>
      <w:r w:rsidR="000870B7" w:rsidRPr="009C14FE">
        <w:rPr>
          <w:rFonts w:cs="Arial"/>
          <w:color w:val="000000"/>
          <w:sz w:val="22"/>
          <w:szCs w:val="27"/>
        </w:rPr>
        <w:t>”</w:t>
      </w:r>
      <w:r w:rsidRPr="009C14FE">
        <w:rPr>
          <w:rFonts w:cs="Arial"/>
          <w:color w:val="000000"/>
          <w:sz w:val="22"/>
          <w:szCs w:val="27"/>
        </w:rPr>
        <w:t>. È in questa richiesta che si manifesta tutta la sapienza e intelligenza dello Spirito. </w:t>
      </w:r>
    </w:p>
    <w:p w14:paraId="7E160FB0" w14:textId="77777777" w:rsidR="008D2555" w:rsidRPr="009C14FE" w:rsidRDefault="008D2555" w:rsidP="000F2B6B">
      <w:pPr>
        <w:pStyle w:val="Corpotesto"/>
        <w:rPr>
          <w:rFonts w:cs="Arial"/>
          <w:color w:val="000000"/>
          <w:sz w:val="22"/>
          <w:szCs w:val="27"/>
        </w:rPr>
      </w:pPr>
      <w:r w:rsidRPr="009C14FE">
        <w:rPr>
          <w:rFonts w:cs="Arial"/>
          <w:color w:val="000000"/>
          <w:sz w:val="22"/>
          <w:szCs w:val="27"/>
        </w:rPr>
        <w:t xml:space="preserve">Mostrando a Gesù il denaro e dicendo che l’iscrizione e l’immagine sono di Cesare, ora può essere data una risposta vera, senza ledere alcuna verità. Ed è questa la vera essenza della verità. Essere verità per tutti. Essere verità senza ledere il diritto di nessun’altra verità. Nel mondo c’è la verità di chi comanda e la verità di chi obbedisce. Chi comanda mai deve ledere la verità di colui che è chiamato ad obbedire. </w:t>
      </w:r>
    </w:p>
    <w:p w14:paraId="2F64D6E3" w14:textId="77777777" w:rsidR="008D2555" w:rsidRPr="009C14FE" w:rsidRDefault="008D2555" w:rsidP="000F2B6B">
      <w:pPr>
        <w:pStyle w:val="Corpotesto"/>
        <w:rPr>
          <w:rFonts w:cs="Arial"/>
          <w:color w:val="000000"/>
          <w:sz w:val="22"/>
          <w:szCs w:val="27"/>
        </w:rPr>
      </w:pPr>
      <w:r w:rsidRPr="009C14FE">
        <w:rPr>
          <w:rFonts w:cs="Arial"/>
          <w:color w:val="000000"/>
          <w:sz w:val="22"/>
          <w:szCs w:val="27"/>
        </w:rPr>
        <w:t xml:space="preserve">Sarebbe peccato contro la verità. Ma anche chi obbedisce non deve ledere la verità di chi comanda. Deve lasciare a lui il diritto di comandare, senza alcuna contestazione. Ma il diritto di comandare non sempre corrisponde con il dovere dell’obbedienza. Uno può anche comandare contro Dio e contro il suo Vangelo. Chi obbedisce ha il dovere di sottrargli l’obbedienza. È questo il martirio cristiano. </w:t>
      </w:r>
    </w:p>
    <w:p w14:paraId="4A94975C" w14:textId="77777777" w:rsidR="008D2555" w:rsidRPr="009C14FE" w:rsidRDefault="008D2555" w:rsidP="000F2B6B">
      <w:pPr>
        <w:pStyle w:val="Corpotesto"/>
        <w:rPr>
          <w:rFonts w:cs="Arial"/>
          <w:color w:val="000000"/>
          <w:sz w:val="22"/>
          <w:szCs w:val="27"/>
        </w:rPr>
      </w:pPr>
      <w:r w:rsidRPr="009C14FE">
        <w:rPr>
          <w:rFonts w:cs="Arial"/>
          <w:color w:val="000000"/>
          <w:sz w:val="22"/>
          <w:szCs w:val="27"/>
        </w:rPr>
        <w:t xml:space="preserve">San Pietro non contesta il potere del sinedrio. Dice loro che la sua obbedienza è a Dio. Quando il diritto di chi obbedisce non viene rispettato, è obbligo di chi deve obbedire chiedere il rispetto. Gesù obbedisce al sommo sacerdote. Obbedisce rivelando sotto giuramento, la sua verità. Obbedisce al sacerdote andando in croce. Mai Gesù potrà rinnegare la sua verità o giurare il falso contro di essa. </w:t>
      </w:r>
    </w:p>
    <w:p w14:paraId="417F768B" w14:textId="77777777" w:rsidR="008D2555" w:rsidRPr="009C14FE" w:rsidRDefault="008D2555" w:rsidP="000F2B6B">
      <w:pPr>
        <w:pStyle w:val="Corpotesto"/>
        <w:rPr>
          <w:rFonts w:cs="Arial"/>
          <w:color w:val="000000"/>
          <w:sz w:val="22"/>
          <w:szCs w:val="27"/>
        </w:rPr>
      </w:pPr>
      <w:r w:rsidRPr="009C14FE">
        <w:rPr>
          <w:rFonts w:cs="Arial"/>
          <w:color w:val="000000"/>
          <w:sz w:val="22"/>
          <w:szCs w:val="27"/>
        </w:rPr>
        <w:t xml:space="preserve">L’obbedienza alla verità è obbligo per ogni uomo. Qual è la verità per ogni uomo? È la confessione della sua verità che gli viene da Dio, non dagli uomini. Ecco la risposta di Gesù: </w:t>
      </w:r>
      <w:r w:rsidR="000870B7" w:rsidRPr="009C14FE">
        <w:rPr>
          <w:rFonts w:cs="Arial"/>
          <w:color w:val="000000"/>
          <w:sz w:val="22"/>
          <w:szCs w:val="27"/>
        </w:rPr>
        <w:t>s</w:t>
      </w:r>
      <w:r w:rsidRPr="009C14FE">
        <w:rPr>
          <w:rFonts w:cs="Arial"/>
          <w:color w:val="000000"/>
          <w:sz w:val="22"/>
          <w:szCs w:val="27"/>
        </w:rPr>
        <w:t xml:space="preserve">e il denaro è di Cesare, l’immagine è di Cesare, l’iscrizione è sua, a Cesare va reso ciò che è suo. Il denaro porta l’iscrizione di Cesare. L’uomo porta l’iscrizione di Dio. L’uomo è di Dio. Anche a Dio va dato ciò che è di Dio. </w:t>
      </w:r>
    </w:p>
    <w:p w14:paraId="51F38F55" w14:textId="77777777" w:rsidR="008D2555" w:rsidRPr="009C14FE" w:rsidRDefault="008D2555" w:rsidP="000F2B6B">
      <w:pPr>
        <w:pStyle w:val="Corpotesto"/>
        <w:rPr>
          <w:rFonts w:cs="Arial"/>
          <w:color w:val="000000"/>
          <w:sz w:val="22"/>
          <w:szCs w:val="27"/>
        </w:rPr>
      </w:pPr>
      <w:r w:rsidRPr="009C14FE">
        <w:rPr>
          <w:rFonts w:cs="Arial"/>
          <w:color w:val="000000"/>
          <w:sz w:val="22"/>
          <w:szCs w:val="27"/>
        </w:rPr>
        <w:t>L’uomo non è di una sola verità, ma di molte verità. È giusto che lui sia delle molte verità. La molteplicità delle verità pone sempre questioni, perché l’uomo spesso lo si vede da una sola verità. Chi comanda deve vedere l’altro da Dio, dalla rivelazione, dal Vangelo, dalla fede, dal sacramento, dal ministero, dallo Spirito Santo, dal corpo di Cristo, dalla Chiesa, dalla famiglia, dal suo ufficio, dal suo corpo</w:t>
      </w:r>
      <w:r w:rsidR="002B6075" w:rsidRPr="009C14FE">
        <w:rPr>
          <w:rFonts w:cs="Arial"/>
          <w:color w:val="000000"/>
          <w:sz w:val="22"/>
          <w:szCs w:val="27"/>
        </w:rPr>
        <w:t>.</w:t>
      </w:r>
    </w:p>
    <w:p w14:paraId="07CE8BBF" w14:textId="77777777" w:rsidR="008D2555" w:rsidRPr="009C14FE" w:rsidRDefault="008D2555" w:rsidP="000F2B6B">
      <w:pPr>
        <w:pStyle w:val="Corpotesto"/>
        <w:rPr>
          <w:rFonts w:cs="Arial"/>
          <w:color w:val="000000"/>
          <w:sz w:val="22"/>
          <w:szCs w:val="27"/>
        </w:rPr>
      </w:pPr>
      <w:r w:rsidRPr="009C14FE">
        <w:rPr>
          <w:rFonts w:cs="Arial"/>
          <w:color w:val="000000"/>
          <w:sz w:val="22"/>
          <w:szCs w:val="27"/>
        </w:rPr>
        <w:t>L’altro è dalla sua anima, dal suo stato spirituale attuale. Chi comanda sappia che lui deve comandare secondo Dio per la più grande salvezza di un cuore. San Paolo insegna: noi non abbiamo potere sulla vostra fede. Siamo i collaboratori della vostra gioia. Comando secondo Di</w:t>
      </w:r>
      <w:r w:rsidR="000870B7" w:rsidRPr="009C14FE">
        <w:rPr>
          <w:rFonts w:cs="Arial"/>
          <w:color w:val="000000"/>
          <w:sz w:val="22"/>
          <w:szCs w:val="27"/>
        </w:rPr>
        <w:t>o. Ecco cosa vuole dire Paolo: n</w:t>
      </w:r>
      <w:r w:rsidRPr="009C14FE">
        <w:rPr>
          <w:rFonts w:cs="Arial"/>
          <w:color w:val="000000"/>
          <w:sz w:val="22"/>
          <w:szCs w:val="27"/>
        </w:rPr>
        <w:t>oi, se comandiamo, comandiamo sempre secondo la Parola della fede.</w:t>
      </w:r>
    </w:p>
    <w:p w14:paraId="19D3C607" w14:textId="77777777" w:rsidR="008D2555" w:rsidRPr="009C14FE" w:rsidRDefault="008D2555" w:rsidP="000F2B6B">
      <w:pPr>
        <w:pStyle w:val="Corpotesto"/>
        <w:rPr>
          <w:rFonts w:cs="Arial"/>
          <w:color w:val="000000"/>
          <w:sz w:val="22"/>
          <w:szCs w:val="27"/>
        </w:rPr>
      </w:pPr>
      <w:r w:rsidRPr="009C14FE">
        <w:rPr>
          <w:rFonts w:cs="Arial"/>
          <w:color w:val="000000"/>
          <w:sz w:val="22"/>
          <w:szCs w:val="27"/>
        </w:rPr>
        <w:t xml:space="preserve">Perché comandiamo? Perché voi possiate vivere secondo la Parola della fede. Dalla fede si comanda, dalla fede si obbedisce. È fede che l’uomo dia a ciascuno ciò che è suo, sempre. Nessun diritto potrà essergli negato. Ma è anche fede che l’uomo dia a Dio ciò che è di Dio, sempre. L’anima è di Dio. Le cose sono di Cesare. Il corpo è di Cesare. Si dona il corpo a Cesare e Gesù lo ha dato. </w:t>
      </w:r>
    </w:p>
    <w:p w14:paraId="6C60B163" w14:textId="77777777" w:rsidR="008D2555" w:rsidRPr="009C14FE" w:rsidRDefault="008D2555" w:rsidP="000F2B6B">
      <w:pPr>
        <w:pStyle w:val="Corpotesto"/>
        <w:rPr>
          <w:rFonts w:cs="Arial"/>
          <w:color w:val="000000"/>
          <w:sz w:val="22"/>
          <w:szCs w:val="27"/>
        </w:rPr>
      </w:pPr>
      <w:r w:rsidRPr="009C14FE">
        <w:rPr>
          <w:rFonts w:cs="Arial"/>
          <w:color w:val="000000"/>
          <w:sz w:val="22"/>
          <w:szCs w:val="27"/>
        </w:rPr>
        <w:t xml:space="preserve">Si dona lo spirito al Padre e Gesù lo ha dato. Dio rispetta sempre l’uomo nella sua essenza di natura. Madre di Dio, aiuta ogni discepolo di Gesù </w:t>
      </w:r>
      <w:r w:rsidR="000870B7" w:rsidRPr="009C14FE">
        <w:rPr>
          <w:rFonts w:cs="Arial"/>
          <w:color w:val="000000"/>
          <w:sz w:val="22"/>
          <w:szCs w:val="27"/>
        </w:rPr>
        <w:t xml:space="preserve">a </w:t>
      </w:r>
      <w:r w:rsidRPr="009C14FE">
        <w:rPr>
          <w:rFonts w:cs="Arial"/>
          <w:color w:val="000000"/>
          <w:sz w:val="22"/>
          <w:szCs w:val="27"/>
        </w:rPr>
        <w:t>vivere sempre la purezza della fede dalla purezza della fede. Con lo Spirito che guida mente e cuore, questo sarà possibile. </w:t>
      </w:r>
    </w:p>
    <w:p w14:paraId="548221AB" w14:textId="77777777" w:rsidR="005929D6" w:rsidRPr="009C14FE" w:rsidRDefault="006C5446" w:rsidP="005929D6">
      <w:pPr>
        <w:pStyle w:val="Titolo2"/>
        <w:rPr>
          <w:color w:val="000000"/>
        </w:rPr>
      </w:pPr>
      <w:bookmarkStart w:id="299" w:name="_Toc62172573"/>
      <w:r w:rsidRPr="009C14FE">
        <w:rPr>
          <w:color w:val="000000"/>
        </w:rPr>
        <w:t>QUANDO SATANA PRENDE IN MANO LA STORIA</w:t>
      </w:r>
      <w:bookmarkEnd w:id="299"/>
    </w:p>
    <w:p w14:paraId="1F527CF5" w14:textId="77777777" w:rsidR="005929D6" w:rsidRPr="009C14FE" w:rsidRDefault="006C5446" w:rsidP="000F2B6B">
      <w:pPr>
        <w:pStyle w:val="Corpotesto"/>
        <w:rPr>
          <w:rFonts w:cs="Arial"/>
          <w:color w:val="000000"/>
          <w:sz w:val="22"/>
          <w:szCs w:val="27"/>
        </w:rPr>
      </w:pPr>
      <w:r w:rsidRPr="009C14FE">
        <w:rPr>
          <w:rFonts w:cs="Arial"/>
          <w:color w:val="000000"/>
          <w:sz w:val="22"/>
          <w:szCs w:val="27"/>
        </w:rPr>
        <w:t>Narrano i Vangeli che prima della passione d</w:t>
      </w:r>
      <w:r w:rsidR="00C96AE9" w:rsidRPr="009C14FE">
        <w:rPr>
          <w:rFonts w:cs="Arial"/>
          <w:color w:val="000000"/>
          <w:sz w:val="22"/>
          <w:szCs w:val="27"/>
        </w:rPr>
        <w:t>i Gesù, Satana entra in Giuda, d</w:t>
      </w:r>
      <w:r w:rsidRPr="009C14FE">
        <w:rPr>
          <w:rFonts w:cs="Arial"/>
          <w:color w:val="000000"/>
          <w:sz w:val="22"/>
          <w:szCs w:val="27"/>
        </w:rPr>
        <w:t xml:space="preserve">etto Iscariota, che era uno dei Dodici. Questa sua entrata in Giuda non sarà di certo per il bene. Sappiamo che Satana è il padre della menzogna. È giusto chiedersi: se Giuda seguiva Gesù, ascoltava il suo Maestro, come è stato possibile che Satana entrasse in Giuda? Per quali vie è riuscito? </w:t>
      </w:r>
    </w:p>
    <w:p w14:paraId="3A9082B2" w14:textId="77777777" w:rsidR="006C5446" w:rsidRPr="009C14FE" w:rsidRDefault="006C5446" w:rsidP="000F2B6B">
      <w:pPr>
        <w:pStyle w:val="Corpotesto"/>
        <w:rPr>
          <w:rFonts w:cs="Arial"/>
          <w:color w:val="000000"/>
          <w:sz w:val="22"/>
          <w:szCs w:val="27"/>
        </w:rPr>
      </w:pPr>
      <w:r w:rsidRPr="009C14FE">
        <w:rPr>
          <w:rFonts w:cs="Arial"/>
          <w:color w:val="000000"/>
          <w:sz w:val="22"/>
          <w:szCs w:val="27"/>
        </w:rPr>
        <w:t>Diciamo subito che le vie di Satana sono sempre di falsità e di menzogna. Secondo falsità e menzogna lui agisce nei cuori. La prima falsità, la prima menzogna è la presentazione di Gesù a Giuda con i suoi occhi di tenebra. Ha inoculato in Giuda che la via del Maestro era una via che a nulla sarebbe servita. Con essa nessun regno di Dio sarebbe venuto sulla terra, in mezzo agli uomini. </w:t>
      </w:r>
    </w:p>
    <w:p w14:paraId="54F2A946" w14:textId="77777777" w:rsidR="006C5446" w:rsidRPr="009C14FE" w:rsidRDefault="006C5446" w:rsidP="000F2B6B">
      <w:pPr>
        <w:pStyle w:val="Corpotesto"/>
        <w:rPr>
          <w:rFonts w:cs="Arial"/>
          <w:color w:val="000000"/>
          <w:sz w:val="22"/>
          <w:szCs w:val="27"/>
        </w:rPr>
      </w:pPr>
      <w:r w:rsidRPr="009C14FE">
        <w:rPr>
          <w:rFonts w:cs="Arial"/>
          <w:color w:val="000000"/>
          <w:sz w:val="22"/>
          <w:szCs w:val="27"/>
        </w:rPr>
        <w:t xml:space="preserve">Quella di Gesù era via troppo spirituale, una via morale, una via di liberazione dell’uomo dalla sua disobbedienza da sostituire con una via di purissima obbedienza alla Parola del Signore. Questa via è invisibile, agisce nelle anime. Il regno di Dio ha bisogno di visibilità. Percorrendo questa via invisibile non c’è alcun guadagno umano. C’è martirio e croce. Un uomo ha bisogno di altro. Ha bisogno di un altro tipo di regno. </w:t>
      </w:r>
    </w:p>
    <w:p w14:paraId="7C54CE9F" w14:textId="77777777" w:rsidR="006C5446" w:rsidRPr="009C14FE" w:rsidRDefault="009D7056" w:rsidP="000F2B6B">
      <w:pPr>
        <w:pStyle w:val="Corpotesto"/>
        <w:rPr>
          <w:rFonts w:cs="Arial"/>
          <w:color w:val="000000"/>
          <w:sz w:val="22"/>
          <w:szCs w:val="27"/>
        </w:rPr>
      </w:pPr>
      <w:r w:rsidRPr="009C14FE">
        <w:rPr>
          <w:rFonts w:cs="Arial"/>
          <w:color w:val="000000"/>
          <w:sz w:val="22"/>
          <w:szCs w:val="27"/>
        </w:rPr>
        <w:t>Altra religione. Altra fede. A</w:t>
      </w:r>
      <w:r w:rsidR="006C5446" w:rsidRPr="009C14FE">
        <w:rPr>
          <w:rFonts w:cs="Arial"/>
          <w:color w:val="000000"/>
          <w:sz w:val="22"/>
          <w:szCs w:val="27"/>
        </w:rPr>
        <w:t>ltre vie. Un po’ di immoralità gliela si deve pur concedere. Qualche viz</w:t>
      </w:r>
      <w:r w:rsidR="00C96AE9" w:rsidRPr="009C14FE">
        <w:rPr>
          <w:rFonts w:cs="Arial"/>
          <w:color w:val="000000"/>
          <w:sz w:val="22"/>
          <w:szCs w:val="27"/>
        </w:rPr>
        <w:t>io va anche coltivato. Qualche C</w:t>
      </w:r>
      <w:r w:rsidR="006C5446" w:rsidRPr="009C14FE">
        <w:rPr>
          <w:rFonts w:cs="Arial"/>
          <w:color w:val="000000"/>
          <w:sz w:val="22"/>
          <w:szCs w:val="27"/>
        </w:rPr>
        <w:t xml:space="preserve">omandamento trasgredito. Con la sola Parola nulla si costruisce e tutto fallisce. Così Satana è riuscito a penetrare nel cuore di Giuda. Poi anche ha consolidato questa sua presenza alimentando la sua avidità e la sua sete di denaro. Siamo tutti avvisati. </w:t>
      </w:r>
    </w:p>
    <w:p w14:paraId="5C87B50D" w14:textId="77777777" w:rsidR="006C5446" w:rsidRPr="009C14FE" w:rsidRDefault="006C5446" w:rsidP="000F2B6B">
      <w:pPr>
        <w:pStyle w:val="Corpotesto"/>
        <w:rPr>
          <w:rFonts w:cs="Arial"/>
          <w:color w:val="000000"/>
          <w:sz w:val="22"/>
          <w:szCs w:val="27"/>
        </w:rPr>
      </w:pPr>
      <w:r w:rsidRPr="009C14FE">
        <w:rPr>
          <w:rFonts w:cs="Arial"/>
          <w:color w:val="000000"/>
          <w:sz w:val="22"/>
          <w:szCs w:val="27"/>
        </w:rPr>
        <w:t>Ognuno di noi deve prestare molta attenzione. Le vie attraverso le quali Satana entra in noi sono personalissime, speciali, uniche. Lui conosce il nostro punto debole e con grande astuzia con passi felpati, silenziosi, entra e si accomoda. Se entra è la nostra fine. Una volta entrato, difficilmente va via. Lui è abile a trasformare nella nostra mente il male in bene, il vizio in virtù, la stoltezza in sapienza, la malvagità in bontà di cuore.</w:t>
      </w:r>
    </w:p>
    <w:p w14:paraId="5D39A756" w14:textId="77777777" w:rsidR="006C5446" w:rsidRPr="009C14FE" w:rsidRDefault="006C5446" w:rsidP="000F2B6B">
      <w:pPr>
        <w:pStyle w:val="Corpotesto"/>
        <w:rPr>
          <w:rFonts w:cs="Arial"/>
          <w:color w:val="000000"/>
          <w:sz w:val="22"/>
          <w:szCs w:val="27"/>
        </w:rPr>
      </w:pPr>
      <w:r w:rsidRPr="009C14FE">
        <w:rPr>
          <w:rFonts w:cs="Arial"/>
          <w:color w:val="000000"/>
          <w:sz w:val="22"/>
          <w:szCs w:val="27"/>
        </w:rPr>
        <w:t>Ma anche la falsità in verità, l’ingiustizia in giustizia perfetta. È anche abile nel trasformare la nostra volontà, i nostri desideri in volontà e desideri di Dio, di Cristo Gesù, dello Spirito Santo, della Madre del Signore. Il lavoro di Satana non finisce mai. Inizia e ogni giorno smantella un pezzo delle nostre sicurezze spirituali. Il suo fine o intento ultimo è quello di soffocare in noi la verità nell’ingiustizia.</w:t>
      </w:r>
    </w:p>
    <w:p w14:paraId="07D57280" w14:textId="77777777" w:rsidR="006C5446" w:rsidRPr="009C14FE" w:rsidRDefault="006C5446" w:rsidP="000F2B6B">
      <w:pPr>
        <w:pStyle w:val="Corpotesto"/>
        <w:rPr>
          <w:rFonts w:cs="Arial"/>
          <w:color w:val="000000"/>
          <w:sz w:val="22"/>
          <w:szCs w:val="27"/>
        </w:rPr>
      </w:pPr>
      <w:r w:rsidRPr="009C14FE">
        <w:rPr>
          <w:rFonts w:cs="Arial"/>
          <w:color w:val="000000"/>
          <w:sz w:val="22"/>
          <w:szCs w:val="27"/>
        </w:rPr>
        <w:t>È quello di renderci totalmente ciechi dinanzi al male. È anche suo fine trasformare noi in suoi strumenti. Ora Giuda è strumento nelle sue mani. Può fare con lui tutto ciò che desidera. Satana punta sempre in alto. Quando Lui prende un papa, un cardinale, un vescovo, un parroco, un diacono, un religioso, una religiosa, chi governa a qualsiasi titolo e grado, chi insegna, chi regge i popoli, il suo bottino è grande, inestimabile. </w:t>
      </w:r>
    </w:p>
    <w:p w14:paraId="22964D54" w14:textId="77777777" w:rsidR="006C5446" w:rsidRPr="009C14FE" w:rsidRDefault="006C5446" w:rsidP="000F2B6B">
      <w:pPr>
        <w:pStyle w:val="Corpotesto"/>
        <w:rPr>
          <w:rFonts w:cs="Arial"/>
          <w:color w:val="000000"/>
          <w:sz w:val="22"/>
          <w:szCs w:val="27"/>
        </w:rPr>
      </w:pPr>
      <w:r w:rsidRPr="009C14FE">
        <w:rPr>
          <w:rFonts w:cs="Arial"/>
          <w:color w:val="000000"/>
          <w:sz w:val="22"/>
          <w:szCs w:val="27"/>
        </w:rPr>
        <w:t>Basta che lui prenda un vescovo per rovinare una diocesi per decenni e un parroco perc</w:t>
      </w:r>
      <w:r w:rsidR="00C96AE9" w:rsidRPr="009C14FE">
        <w:rPr>
          <w:rFonts w:cs="Arial"/>
          <w:color w:val="000000"/>
          <w:sz w:val="22"/>
          <w:szCs w:val="27"/>
        </w:rPr>
        <w:t>hé la parrocchia non si riprenda</w:t>
      </w:r>
      <w:r w:rsidRPr="009C14FE">
        <w:rPr>
          <w:rFonts w:cs="Arial"/>
          <w:color w:val="000000"/>
          <w:sz w:val="22"/>
          <w:szCs w:val="27"/>
        </w:rPr>
        <w:t xml:space="preserve"> più. Prende un professore di teologia e tutti i suoi allievi domani insegneranno falsità e menzogne. Lui sa chi prendere. Ma anche sa come prendere. Ai nostri tempi è entrato nella mente di teolog</w:t>
      </w:r>
      <w:r w:rsidR="00C80976" w:rsidRPr="009C14FE">
        <w:rPr>
          <w:rFonts w:cs="Arial"/>
          <w:color w:val="000000"/>
          <w:sz w:val="22"/>
          <w:szCs w:val="27"/>
        </w:rPr>
        <w:t>i di grido e tutta una classe d</w:t>
      </w:r>
      <w:r w:rsidRPr="009C14FE">
        <w:rPr>
          <w:rFonts w:cs="Arial"/>
          <w:color w:val="000000"/>
          <w:sz w:val="22"/>
          <w:szCs w:val="27"/>
        </w:rPr>
        <w:t>i discepoli di Gesù, consacrati e non, è stata inquinata dalle loro falsità</w:t>
      </w:r>
      <w:r w:rsidR="00C52DC6" w:rsidRPr="009C14FE">
        <w:rPr>
          <w:rFonts w:cs="Arial"/>
          <w:color w:val="000000"/>
          <w:sz w:val="22"/>
          <w:szCs w:val="27"/>
        </w:rPr>
        <w:t>.</w:t>
      </w:r>
    </w:p>
    <w:p w14:paraId="7B214529" w14:textId="77777777" w:rsidR="00C52DC6" w:rsidRPr="009C14FE" w:rsidRDefault="006C5446" w:rsidP="000F2B6B">
      <w:pPr>
        <w:pStyle w:val="Corpotesto"/>
        <w:rPr>
          <w:rFonts w:cs="Arial"/>
          <w:color w:val="000000"/>
          <w:sz w:val="22"/>
          <w:szCs w:val="27"/>
        </w:rPr>
      </w:pPr>
      <w:r w:rsidRPr="009C14FE">
        <w:rPr>
          <w:rFonts w:cs="Arial"/>
          <w:color w:val="000000"/>
          <w:sz w:val="22"/>
          <w:szCs w:val="27"/>
        </w:rPr>
        <w:t xml:space="preserve">Chi sta in alto deve temere. È sempre una preda prelibata di Satana. Sempre un cibo squisito. Se prende chi sta in alto, tutti coloro che sono sotto la sua guida o luce, sono conquistati. Giaele ha ucciso Sisara, il capo dell’esercito. Giuditta ha tagliato la testa a Oloferne e fu la rovina del più grande esercito della terra. Davide ha abbattuto Golia, l’invincibile. Da cosa ci accorgiamo che Satana è al lavoro? </w:t>
      </w:r>
    </w:p>
    <w:p w14:paraId="46673832" w14:textId="77777777" w:rsidR="00C52DC6" w:rsidRPr="009C14FE" w:rsidRDefault="006C5446" w:rsidP="000F2B6B">
      <w:pPr>
        <w:pStyle w:val="Corpotesto"/>
        <w:rPr>
          <w:rFonts w:cs="Arial"/>
          <w:color w:val="000000"/>
          <w:sz w:val="22"/>
          <w:szCs w:val="27"/>
        </w:rPr>
      </w:pPr>
      <w:r w:rsidRPr="009C14FE">
        <w:rPr>
          <w:rFonts w:cs="Arial"/>
          <w:color w:val="000000"/>
          <w:sz w:val="22"/>
          <w:szCs w:val="27"/>
        </w:rPr>
        <w:t>Dall’inquinamento delle fonti della salvezza che sono la via divina necessaria perché la verità trasformi un cuore. Come inquina questa via divina? Separando, allontanando, estinguendo, nasco</w:t>
      </w:r>
      <w:r w:rsidR="00D376E3" w:rsidRPr="009C14FE">
        <w:rPr>
          <w:rFonts w:cs="Arial"/>
          <w:color w:val="000000"/>
          <w:sz w:val="22"/>
          <w:szCs w:val="27"/>
        </w:rPr>
        <w:t>ndendo, alterando, trasformando</w:t>
      </w:r>
      <w:r w:rsidRPr="009C14FE">
        <w:rPr>
          <w:rFonts w:cs="Arial"/>
          <w:color w:val="000000"/>
          <w:sz w:val="22"/>
          <w:szCs w:val="27"/>
        </w:rPr>
        <w:t>. Separa la verità dalla grazia, la grazia la separa dai sacramenti, i sacramenti li separa dalla Par</w:t>
      </w:r>
      <w:r w:rsidR="00D376E3" w:rsidRPr="009C14FE">
        <w:rPr>
          <w:rFonts w:cs="Arial"/>
          <w:color w:val="000000"/>
          <w:sz w:val="22"/>
          <w:szCs w:val="27"/>
        </w:rPr>
        <w:t>ola, la Parola la separa dalla Verità, la V</w:t>
      </w:r>
      <w:r w:rsidRPr="009C14FE">
        <w:rPr>
          <w:rFonts w:cs="Arial"/>
          <w:color w:val="000000"/>
          <w:sz w:val="22"/>
          <w:szCs w:val="27"/>
        </w:rPr>
        <w:t xml:space="preserve">erità la separa dal Vangelo, il Vangelo lo separa dalla Chiesa. </w:t>
      </w:r>
    </w:p>
    <w:p w14:paraId="00E3AB36" w14:textId="77777777" w:rsidR="00C52DC6" w:rsidRPr="009C14FE" w:rsidRDefault="006C5446" w:rsidP="000F2B6B">
      <w:pPr>
        <w:pStyle w:val="Corpotesto"/>
        <w:rPr>
          <w:rFonts w:cs="Arial"/>
          <w:color w:val="000000"/>
          <w:sz w:val="22"/>
          <w:szCs w:val="27"/>
        </w:rPr>
      </w:pPr>
      <w:r w:rsidRPr="009C14FE">
        <w:rPr>
          <w:rFonts w:cs="Arial"/>
          <w:color w:val="000000"/>
          <w:sz w:val="22"/>
          <w:szCs w:val="27"/>
        </w:rPr>
        <w:t xml:space="preserve">Satana separa la Gerarchia dalla profezia e la profezia dalla gerarchia. Separa la teologia dalla gerarchia e la gerarchia dalla teologia, la profezia dalla teologia e la teologia dalla profezia. La </w:t>
      </w:r>
      <w:r w:rsidR="00D376E3" w:rsidRPr="009C14FE">
        <w:rPr>
          <w:rFonts w:cs="Arial"/>
          <w:color w:val="000000"/>
          <w:sz w:val="22"/>
          <w:szCs w:val="27"/>
        </w:rPr>
        <w:t>V</w:t>
      </w:r>
      <w:r w:rsidRPr="009C14FE">
        <w:rPr>
          <w:rFonts w:cs="Arial"/>
          <w:color w:val="000000"/>
          <w:sz w:val="22"/>
          <w:szCs w:val="27"/>
        </w:rPr>
        <w:t>erità è dall’unità delle sue molteplici fonti. Lui separa una fonte dalle altre fonti, una via dalle altre vie, un sentiero dagli altri sentieri. È la falsità. Satana è abile nel separare la Paro</w:t>
      </w:r>
      <w:r w:rsidR="00797C53" w:rsidRPr="009C14FE">
        <w:rPr>
          <w:rFonts w:cs="Arial"/>
          <w:color w:val="000000"/>
          <w:sz w:val="22"/>
          <w:szCs w:val="27"/>
        </w:rPr>
        <w:t>la S</w:t>
      </w:r>
      <w:r w:rsidRPr="009C14FE">
        <w:rPr>
          <w:rFonts w:cs="Arial"/>
          <w:color w:val="000000"/>
          <w:sz w:val="22"/>
          <w:szCs w:val="27"/>
        </w:rPr>
        <w:t xml:space="preserve">critta dalla parola pensata. </w:t>
      </w:r>
    </w:p>
    <w:p w14:paraId="392BF050" w14:textId="77777777" w:rsidR="00C52DC6" w:rsidRPr="009C14FE" w:rsidRDefault="006C5446" w:rsidP="000F2B6B">
      <w:pPr>
        <w:pStyle w:val="Corpotesto"/>
        <w:rPr>
          <w:rFonts w:cs="Arial"/>
          <w:color w:val="000000"/>
          <w:sz w:val="22"/>
          <w:szCs w:val="27"/>
        </w:rPr>
      </w:pPr>
      <w:r w:rsidRPr="009C14FE">
        <w:rPr>
          <w:rFonts w:cs="Arial"/>
          <w:color w:val="000000"/>
          <w:sz w:val="22"/>
          <w:szCs w:val="27"/>
        </w:rPr>
        <w:t>Mai la parola pensata potrà essere contr</w:t>
      </w:r>
      <w:r w:rsidR="00D376E3" w:rsidRPr="009C14FE">
        <w:rPr>
          <w:rFonts w:cs="Arial"/>
          <w:color w:val="000000"/>
          <w:sz w:val="22"/>
          <w:szCs w:val="27"/>
        </w:rPr>
        <w:t>o la Parola Scritta, la Parola R</w:t>
      </w:r>
      <w:r w:rsidRPr="009C14FE">
        <w:rPr>
          <w:rFonts w:cs="Arial"/>
          <w:color w:val="000000"/>
          <w:sz w:val="22"/>
          <w:szCs w:val="27"/>
        </w:rPr>
        <w:t>ivelata, la Parola dello Spirito Santo. Oggi tutti i mali della cristianità sono il frutto di una parola pensata dall’uomo. Quando Satana entra in un cuore, la mente si oscura, il cuore diviene di pietra, la volontà si arrende al principe del mondo. Tutto l’uomo viene reso schiavo del suo desiderio di male universale. Satana è tutto ciò che è contrario a Dio</w:t>
      </w:r>
      <w:r w:rsidR="00C52DC6" w:rsidRPr="009C14FE">
        <w:rPr>
          <w:rFonts w:cs="Arial"/>
          <w:color w:val="000000"/>
          <w:sz w:val="22"/>
          <w:szCs w:val="27"/>
        </w:rPr>
        <w:t>.</w:t>
      </w:r>
    </w:p>
    <w:p w14:paraId="65AF01A8" w14:textId="77777777" w:rsidR="00C52DC6" w:rsidRPr="009C14FE" w:rsidRDefault="00C52DC6" w:rsidP="000F2B6B">
      <w:pPr>
        <w:pStyle w:val="Corpotesto"/>
        <w:rPr>
          <w:rFonts w:cs="Arial"/>
          <w:color w:val="000000"/>
          <w:sz w:val="22"/>
          <w:szCs w:val="27"/>
        </w:rPr>
      </w:pPr>
      <w:r w:rsidRPr="009C14FE">
        <w:rPr>
          <w:rFonts w:cs="Arial"/>
          <w:color w:val="000000"/>
          <w:sz w:val="22"/>
          <w:szCs w:val="27"/>
        </w:rPr>
        <w:t xml:space="preserve">È tutto ciò che è contrario </w:t>
      </w:r>
      <w:r w:rsidR="006C5446" w:rsidRPr="009C14FE">
        <w:rPr>
          <w:rFonts w:cs="Arial"/>
          <w:color w:val="000000"/>
          <w:sz w:val="22"/>
          <w:szCs w:val="27"/>
        </w:rPr>
        <w:t xml:space="preserve">al Vangelo, alla Legge dell’anima. Satana però non entra in un cuore in un istante e tutto in una sola volta. Lui è come quei carcerati che provano a fuggire dalla prigione. Il foro di fuga inizia con un millimetro di apertura al quale il giorno dopo se ne aggiunge un altro. Poi un altro e un altro ancora. Alla fine di uno, due anni, già il foro è pronto perché lui possa entrare ed annidarsi. </w:t>
      </w:r>
    </w:p>
    <w:p w14:paraId="05DF721C" w14:textId="77777777" w:rsidR="00C52DC6" w:rsidRPr="009C14FE" w:rsidRDefault="006C5446" w:rsidP="000F2B6B">
      <w:pPr>
        <w:pStyle w:val="Corpotesto"/>
        <w:rPr>
          <w:rFonts w:cs="Arial"/>
          <w:color w:val="000000"/>
          <w:sz w:val="22"/>
          <w:szCs w:val="27"/>
        </w:rPr>
      </w:pPr>
      <w:r w:rsidRPr="009C14FE">
        <w:rPr>
          <w:rFonts w:cs="Arial"/>
          <w:color w:val="000000"/>
          <w:sz w:val="22"/>
          <w:szCs w:val="27"/>
        </w:rPr>
        <w:t xml:space="preserve">Nella vita spirituale prima allontana dalla preghiera, poi dai sacramenti, poi dall’ascolto della Parola, poi dai ministri della grazia e della Parola. Poi dagli stessi fratelli di fede. Di tutto questo lavorio segreto e nascosto neanche più ce ne accorgiamo. Siamo nelle sue mani e non lo sappiamo. Quando ce ne accorgiamo è la fine per noi. Non c’è più ritorno indietro. Ormai il sasso si fermerà solo a valle. </w:t>
      </w:r>
    </w:p>
    <w:p w14:paraId="68295B1C" w14:textId="77777777" w:rsidR="00C52DC6" w:rsidRPr="009C14FE" w:rsidRDefault="006C5446" w:rsidP="000F2B6B">
      <w:pPr>
        <w:pStyle w:val="Corpotesto"/>
        <w:rPr>
          <w:rFonts w:cs="Arial"/>
          <w:color w:val="000000"/>
          <w:sz w:val="22"/>
          <w:szCs w:val="27"/>
        </w:rPr>
      </w:pPr>
      <w:r w:rsidRPr="009C14FE">
        <w:rPr>
          <w:rFonts w:cs="Arial"/>
          <w:color w:val="000000"/>
          <w:sz w:val="22"/>
          <w:szCs w:val="27"/>
        </w:rPr>
        <w:t xml:space="preserve">Come si potrà resistere alle seduzioni di Satana? C’è un solo modo: rimanere fedeli alla Parola proferita dal Signore alla sua origine. Il frutto dell’albero potrà essere anche bello da vedersi e gustoso da mangiare. La Parola dice cose diverse. L’albero della storia è la nostra perenne tentazione. L’albero è visibile. La Parola è invisibile. La Parola dona vita, perché la vita è nella Parola. </w:t>
      </w:r>
    </w:p>
    <w:p w14:paraId="15993131" w14:textId="77777777" w:rsidR="005929D6" w:rsidRPr="009C14FE" w:rsidRDefault="007646DA" w:rsidP="005929D6">
      <w:pPr>
        <w:pStyle w:val="Titolo2"/>
        <w:rPr>
          <w:color w:val="000000"/>
        </w:rPr>
      </w:pPr>
      <w:bookmarkStart w:id="300" w:name="_Toc62172574"/>
      <w:r w:rsidRPr="009C14FE">
        <w:rPr>
          <w:color w:val="000000"/>
        </w:rPr>
        <w:t>IL VERO SERVIZIO SECONDO DIO</w:t>
      </w:r>
      <w:bookmarkEnd w:id="300"/>
      <w:r w:rsidRPr="009C14FE">
        <w:rPr>
          <w:color w:val="000000"/>
        </w:rPr>
        <w:t xml:space="preserve"> </w:t>
      </w:r>
    </w:p>
    <w:p w14:paraId="3100ED7C" w14:textId="77777777" w:rsidR="007646DA" w:rsidRPr="009C14FE" w:rsidRDefault="007646DA" w:rsidP="007646DA">
      <w:pPr>
        <w:pStyle w:val="Corpotesto"/>
        <w:rPr>
          <w:color w:val="000000"/>
          <w:sz w:val="22"/>
        </w:rPr>
      </w:pPr>
      <w:r w:rsidRPr="009C14FE">
        <w:rPr>
          <w:color w:val="000000"/>
          <w:sz w:val="22"/>
        </w:rPr>
        <w:t xml:space="preserve">I discepoli solo fisicamente sono con Gesù, camminano con Lui, seguono Lui. Con lo spirito essi sono altrove. Essi sono nei loro pensieri. Dice il vangelo: </w:t>
      </w:r>
      <w:r w:rsidR="00AD502E" w:rsidRPr="009C14FE">
        <w:rPr>
          <w:color w:val="000000"/>
          <w:sz w:val="22"/>
        </w:rPr>
        <w:t>“</w:t>
      </w:r>
      <w:r w:rsidRPr="009C14FE">
        <w:rPr>
          <w:color w:val="000000"/>
          <w:sz w:val="22"/>
        </w:rPr>
        <w:t>E nacque tra loro anche una discussione: chi di loro fosse da considerare più grande</w:t>
      </w:r>
      <w:r w:rsidR="00AD502E" w:rsidRPr="009C14FE">
        <w:rPr>
          <w:color w:val="000000"/>
          <w:sz w:val="22"/>
        </w:rPr>
        <w:t>”</w:t>
      </w:r>
      <w:r w:rsidRPr="009C14FE">
        <w:rPr>
          <w:color w:val="000000"/>
          <w:sz w:val="22"/>
        </w:rPr>
        <w:t xml:space="preserve">. Più grande, si intende, nel regno che Gesù Signore è venuto a edificare sulla terra. Se Gesù è il Messia di Dio, il suo Cristo, di sicuro avrà un regno. </w:t>
      </w:r>
    </w:p>
    <w:p w14:paraId="0BA368DE" w14:textId="77777777" w:rsidR="007646DA" w:rsidRPr="009C14FE" w:rsidRDefault="007646DA" w:rsidP="007646DA">
      <w:pPr>
        <w:pStyle w:val="Corpotesto"/>
        <w:rPr>
          <w:color w:val="000000"/>
          <w:sz w:val="22"/>
        </w:rPr>
      </w:pPr>
      <w:r w:rsidRPr="009C14FE">
        <w:rPr>
          <w:color w:val="000000"/>
          <w:sz w:val="22"/>
        </w:rPr>
        <w:t>Chi in questo regno sarà il primo e chi dopo il primo? Per essi è indispensabile risolvere la questione. È il loro futuro. La questione è però senza alcuna soluzione. Manca il principio dal quale partire. Il principio è solo uno: è il re che nel suo regno assegna i posti. Poiché Gesù è lasciato fuori dalla discussione, per essa non vi sarà mai soluzione. Mai vi potrà esserci. Ogni soluzione accontenterà uno.</w:t>
      </w:r>
    </w:p>
    <w:p w14:paraId="16FAD6AE" w14:textId="77777777" w:rsidR="007646DA" w:rsidRPr="009C14FE" w:rsidRDefault="007646DA" w:rsidP="007646DA">
      <w:pPr>
        <w:pStyle w:val="Corpotesto"/>
        <w:rPr>
          <w:color w:val="000000"/>
          <w:sz w:val="22"/>
        </w:rPr>
      </w:pPr>
      <w:r w:rsidRPr="009C14FE">
        <w:rPr>
          <w:color w:val="000000"/>
          <w:sz w:val="22"/>
        </w:rPr>
        <w:t xml:space="preserve">Undici però saranno lasciati insoddisfatti, di cattivo umore. Mentre se solo il re assegnerà i posti, allora ci si deve solo sottomettere alla volontà del re con immediata obbedienza della mente e del cuore. I posti non si ambiscono. Si accolgono. Gesù interviene e scioglie la discussione una volta per tutte, fino all’avvento dei cieli nuovi e della terra nuova. Da questo momento non vi sarà più alcun motivo per litigare. </w:t>
      </w:r>
    </w:p>
    <w:p w14:paraId="300A965F" w14:textId="77777777" w:rsidR="007646DA" w:rsidRPr="009C14FE" w:rsidRDefault="007646DA" w:rsidP="007646DA">
      <w:pPr>
        <w:pStyle w:val="Corpotesto"/>
        <w:rPr>
          <w:color w:val="000000"/>
          <w:sz w:val="22"/>
        </w:rPr>
      </w:pPr>
      <w:r w:rsidRPr="009C14FE">
        <w:rPr>
          <w:color w:val="000000"/>
          <w:sz w:val="22"/>
        </w:rPr>
        <w:t xml:space="preserve">La Parola di Gesù ha valore eterno, per sempre. È Parola alla quale si dovrà sempre obbedire. Per prima cosa Gesù opera una grande distinzione tra i regni della terra e il suo regno. Le regole che valgono per i regni della terra non valgono per il suo. Il suo regno si edifica su altre regole e altri statuti, oggi, domani, sempre. Gesù non vuole governatori nel suo regno. Non vuole persone che esercitino il potere. </w:t>
      </w:r>
    </w:p>
    <w:p w14:paraId="21378717" w14:textId="77777777" w:rsidR="007646DA" w:rsidRPr="009C14FE" w:rsidRDefault="007646DA" w:rsidP="007646DA">
      <w:pPr>
        <w:pStyle w:val="Corpotesto"/>
        <w:rPr>
          <w:color w:val="000000"/>
          <w:sz w:val="22"/>
        </w:rPr>
      </w:pPr>
      <w:r w:rsidRPr="009C14FE">
        <w:rPr>
          <w:color w:val="000000"/>
          <w:sz w:val="22"/>
        </w:rPr>
        <w:t>Queste cose non gli appartengono. Cosa appartiene al suo regno? Il servizio. Solo il servizio. Ecco la regola eterna del suo regno: servire tutti, servire sempre. Gesù ha mai forse comandato a qualche uomo sulla terra? Ha comandato agli spiriti impuri, ordinando loro di uscire dal corpo in loro possesso. Ha comandato alla natura, chiedendo di non fare male agli uomini. Gesù mai ha dato un ordine ad un solo uomo.</w:t>
      </w:r>
    </w:p>
    <w:p w14:paraId="6A464941" w14:textId="77777777" w:rsidR="007646DA" w:rsidRPr="009C14FE" w:rsidRDefault="007646DA" w:rsidP="007646DA">
      <w:pPr>
        <w:pStyle w:val="Corpotesto"/>
        <w:rPr>
          <w:color w:val="000000"/>
          <w:sz w:val="22"/>
        </w:rPr>
      </w:pPr>
      <w:r w:rsidRPr="009C14FE">
        <w:rPr>
          <w:color w:val="000000"/>
          <w:sz w:val="22"/>
        </w:rPr>
        <w:t>Sempre Lui ha servito tutti gli uomini. Li ha serviti con il suo grande amore, misericordia, pietà, compassione. Lui si è fatto il servo di tutti. Lui ha servito gli uomini con la verità e la grazia. Gesù ha servito sempre dalla volontà del Padre, mai dalla sua volontà. Chi vuole servire i suoi fratelli, lo potrà fare. Sempre però deve rispettare una regola essenziale: il suo servizio sia purissima obbedienza alla volontà di Cristo Gesù.</w:t>
      </w:r>
    </w:p>
    <w:p w14:paraId="257542E4" w14:textId="77777777" w:rsidR="007646DA" w:rsidRPr="009C14FE" w:rsidRDefault="007646DA" w:rsidP="007646DA">
      <w:pPr>
        <w:pStyle w:val="Corpotesto"/>
        <w:rPr>
          <w:color w:val="000000"/>
          <w:sz w:val="22"/>
        </w:rPr>
      </w:pPr>
      <w:r w:rsidRPr="009C14FE">
        <w:rPr>
          <w:color w:val="000000"/>
          <w:sz w:val="22"/>
        </w:rPr>
        <w:t>La volontà di Cristo Gesù è volontà del Padre. Chi vuole servire i fratelli secondo verità e giu</w:t>
      </w:r>
      <w:r w:rsidR="0083218D" w:rsidRPr="009C14FE">
        <w:rPr>
          <w:color w:val="000000"/>
          <w:sz w:val="22"/>
        </w:rPr>
        <w:t>stizia deve iniziare dal Discors</w:t>
      </w:r>
      <w:r w:rsidRPr="009C14FE">
        <w:rPr>
          <w:color w:val="000000"/>
          <w:sz w:val="22"/>
        </w:rPr>
        <w:t>o della Montagna e viverlo parola per parola. Senza questo primo servizio, ogni altro diviene inutile. Gesù è partito da questo primo servizio rimanendovi fedele. Gesù pone se stesso come esempio cui sempre guardare. Se Gesù è colui che serve, potrà essere il discepolo come colui che è servito? </w:t>
      </w:r>
    </w:p>
    <w:p w14:paraId="1E93FD78" w14:textId="77777777" w:rsidR="007646DA" w:rsidRPr="009C14FE" w:rsidRDefault="007646DA" w:rsidP="007646DA">
      <w:pPr>
        <w:pStyle w:val="Corpotesto"/>
        <w:rPr>
          <w:color w:val="000000"/>
          <w:sz w:val="22"/>
        </w:rPr>
      </w:pPr>
      <w:r w:rsidRPr="009C14FE">
        <w:rPr>
          <w:color w:val="000000"/>
          <w:sz w:val="22"/>
        </w:rPr>
        <w:t>Se il Maestro è colui che serve, anche il discepolo dovrà essere colui che serve. Cristo serve dalla volontà del Padre. Serve per purissima obbedienza al Padre. Anche il discepolo deve servire dalla volontà del Padre. Deve servire per purissima obbedienza al</w:t>
      </w:r>
      <w:r w:rsidR="00AE1747" w:rsidRPr="009C14FE">
        <w:rPr>
          <w:color w:val="000000"/>
          <w:sz w:val="22"/>
        </w:rPr>
        <w:t xml:space="preserve"> Padre. Oggi tutte le confusioni</w:t>
      </w:r>
      <w:r w:rsidRPr="009C14FE">
        <w:rPr>
          <w:color w:val="000000"/>
          <w:sz w:val="22"/>
        </w:rPr>
        <w:t xml:space="preserve"> che sorgono nella cristianità sono il frutto dell’abbandono di questo principio per il retto servizio. </w:t>
      </w:r>
    </w:p>
    <w:p w14:paraId="2E6FB9DD" w14:textId="77777777" w:rsidR="007646DA" w:rsidRPr="009C14FE" w:rsidRDefault="007646DA" w:rsidP="007646DA">
      <w:pPr>
        <w:pStyle w:val="Corpotesto"/>
        <w:rPr>
          <w:color w:val="000000"/>
          <w:sz w:val="22"/>
        </w:rPr>
      </w:pPr>
      <w:r w:rsidRPr="009C14FE">
        <w:rPr>
          <w:color w:val="000000"/>
          <w:sz w:val="22"/>
        </w:rPr>
        <w:t xml:space="preserve">Tutti pensano di servire l’uomo partendo dalla loro volontà. La loro volontà ha preso il posto della volontà del Padre. Non c’è vero servizio. La volontà dell’uomo ha anche preso il posto della volontà di Cristo e dei doni, dei carismi, della ministerialità che nasce dallo Spirito Santo. Il servizio visibile è preferito al servizio invisibile. Il servizio dei frutti </w:t>
      </w:r>
      <w:r w:rsidR="00A54958" w:rsidRPr="009C14FE">
        <w:rPr>
          <w:color w:val="000000"/>
          <w:sz w:val="22"/>
        </w:rPr>
        <w:t>immediati</w:t>
      </w:r>
      <w:r w:rsidR="00AE1747" w:rsidRPr="009C14FE">
        <w:rPr>
          <w:color w:val="000000"/>
          <w:sz w:val="22"/>
        </w:rPr>
        <w:t xml:space="preserve"> </w:t>
      </w:r>
      <w:r w:rsidRPr="009C14FE">
        <w:rPr>
          <w:color w:val="000000"/>
          <w:sz w:val="22"/>
        </w:rPr>
        <w:t>all’altro dai frutti solo nell’eternità. </w:t>
      </w:r>
    </w:p>
    <w:p w14:paraId="0F3A21E3" w14:textId="77777777" w:rsidR="007646DA" w:rsidRPr="009C14FE" w:rsidRDefault="007646DA" w:rsidP="007646DA">
      <w:pPr>
        <w:pStyle w:val="Corpotesto"/>
        <w:rPr>
          <w:color w:val="000000"/>
          <w:sz w:val="22"/>
        </w:rPr>
      </w:pPr>
      <w:r w:rsidRPr="009C14FE">
        <w:rPr>
          <w:color w:val="000000"/>
          <w:sz w:val="22"/>
        </w:rPr>
        <w:t>Si ama il servizio fatto dinanzi a riflettori, telecamere, flash, selfie, ostentazione sui social e ogni altro mass-media. Questo servizio è considerato infinitamente più lucroso di quello fatto nel nascondimento. Il vero serv</w:t>
      </w:r>
      <w:r w:rsidR="00AE1747" w:rsidRPr="009C14FE">
        <w:rPr>
          <w:color w:val="000000"/>
          <w:sz w:val="22"/>
        </w:rPr>
        <w:t>izio del discepolo è uno solo: o</w:t>
      </w:r>
      <w:r w:rsidRPr="009C14FE">
        <w:rPr>
          <w:color w:val="000000"/>
          <w:sz w:val="22"/>
        </w:rPr>
        <w:t>bbedienza al Vangelo. Obbedienza allo Spirito Santo. Obbedienza ad ogni Sacramento. Obbedienza ad ogni dono di grazia. Obbedienza ad ogni particolare missione.</w:t>
      </w:r>
    </w:p>
    <w:p w14:paraId="4432C9B2" w14:textId="77777777" w:rsidR="007646DA" w:rsidRPr="009C14FE" w:rsidRDefault="007646DA" w:rsidP="007646DA">
      <w:pPr>
        <w:pStyle w:val="Corpotesto"/>
        <w:rPr>
          <w:color w:val="000000"/>
          <w:sz w:val="22"/>
        </w:rPr>
      </w:pPr>
      <w:r w:rsidRPr="009C14FE">
        <w:rPr>
          <w:color w:val="000000"/>
          <w:sz w:val="22"/>
        </w:rPr>
        <w:t>Quando si esce dall’obbedienza per fare altre cose, il servizio non è secondo Dio. Gesù ci ha serviti dall’obbedienza. Il servizio secondo l’uomo avviene perché non si obbedisc</w:t>
      </w:r>
      <w:r w:rsidR="00797C53" w:rsidRPr="009C14FE">
        <w:rPr>
          <w:color w:val="000000"/>
          <w:sz w:val="22"/>
        </w:rPr>
        <w:t>e dal Padre e dal Figlio e dallo</w:t>
      </w:r>
      <w:r w:rsidRPr="009C14FE">
        <w:rPr>
          <w:color w:val="000000"/>
          <w:sz w:val="22"/>
        </w:rPr>
        <w:t xml:space="preserve"> Spirito Santo per la gloria del Padre e del Figlio e dello Spirito Santo. Si ama un servizio che mette in risalto la bravura della propria persona. Dio viene molto usato e anche la carità. </w:t>
      </w:r>
    </w:p>
    <w:p w14:paraId="6B708F66" w14:textId="77777777" w:rsidR="005929D6" w:rsidRPr="009C14FE" w:rsidRDefault="00C868EE" w:rsidP="005929D6">
      <w:pPr>
        <w:pStyle w:val="Titolo2"/>
        <w:rPr>
          <w:color w:val="000000"/>
        </w:rPr>
      </w:pPr>
      <w:bookmarkStart w:id="301" w:name="_Toc62172575"/>
      <w:r w:rsidRPr="009C14FE">
        <w:rPr>
          <w:color w:val="000000"/>
        </w:rPr>
        <w:t>QUANDO IL PAGANO DIFENDE LA VERITÀ STORICA</w:t>
      </w:r>
      <w:bookmarkEnd w:id="301"/>
    </w:p>
    <w:p w14:paraId="583A1ECF" w14:textId="77777777" w:rsidR="00EA1F5A" w:rsidRPr="009C14FE" w:rsidRDefault="00EA1F5A" w:rsidP="000F2B6B">
      <w:pPr>
        <w:pStyle w:val="Corpotesto"/>
        <w:rPr>
          <w:rFonts w:cs="Arial"/>
          <w:color w:val="000000"/>
          <w:sz w:val="22"/>
          <w:szCs w:val="27"/>
        </w:rPr>
      </w:pPr>
      <w:r w:rsidRPr="009C14FE">
        <w:rPr>
          <w:rFonts w:cs="Arial"/>
          <w:color w:val="000000"/>
          <w:sz w:val="22"/>
          <w:szCs w:val="27"/>
        </w:rPr>
        <w:t>Siamo nel Pretorio. Pilato è fermamente convinto dell’innocenza di Gesù. Se Gesù è innocente non può essere condannato a morte. Vuole che i capi dei sacerdoti, gli scribi, gli anziani del popolo comprenda</w:t>
      </w:r>
      <w:r w:rsidR="00AE2C97" w:rsidRPr="009C14FE">
        <w:rPr>
          <w:rFonts w:cs="Arial"/>
          <w:color w:val="000000"/>
          <w:sz w:val="22"/>
          <w:szCs w:val="27"/>
        </w:rPr>
        <w:t>no</w:t>
      </w:r>
      <w:r w:rsidRPr="009C14FE">
        <w:rPr>
          <w:rFonts w:cs="Arial"/>
          <w:color w:val="000000"/>
          <w:sz w:val="22"/>
          <w:szCs w:val="27"/>
        </w:rPr>
        <w:t xml:space="preserve"> questa verità. Ma non c’è dialogo. Ci sono un monologo e delle urla con una sola richiesta: che Gesù venga crocifisso. </w:t>
      </w:r>
    </w:p>
    <w:p w14:paraId="48BCD4A0" w14:textId="77777777" w:rsidR="00EA1F5A" w:rsidRPr="009C14FE" w:rsidRDefault="00EA1F5A" w:rsidP="000F2B6B">
      <w:pPr>
        <w:pStyle w:val="Corpotesto"/>
        <w:rPr>
          <w:rFonts w:cs="Arial"/>
          <w:color w:val="000000"/>
          <w:sz w:val="22"/>
          <w:szCs w:val="27"/>
        </w:rPr>
      </w:pPr>
      <w:r w:rsidRPr="009C14FE">
        <w:rPr>
          <w:rFonts w:cs="Arial"/>
          <w:color w:val="000000"/>
          <w:sz w:val="22"/>
          <w:szCs w:val="27"/>
        </w:rPr>
        <w:t xml:space="preserve">Ogni uomo è fatto di razionalità, discernimento. Ogni uomo è capace di ragionare e di scegliere il bene. È proprio della natura razionale scegliere ciò che è giusto e buono. Quando si giunge alla piena sordità del cuore, della mente, dello spirito, è segno che Satana ha preso il totale controllo e governo della nostra vita. Ciò che in questo istante della storia appare, merita di essere analizzato. </w:t>
      </w:r>
    </w:p>
    <w:p w14:paraId="0F35C768" w14:textId="77777777" w:rsidR="00EA1F5A" w:rsidRPr="009C14FE" w:rsidRDefault="00EA1F5A" w:rsidP="000F2B6B">
      <w:pPr>
        <w:pStyle w:val="Corpotesto"/>
        <w:rPr>
          <w:rFonts w:cs="Arial"/>
          <w:color w:val="000000"/>
          <w:sz w:val="22"/>
          <w:szCs w:val="27"/>
        </w:rPr>
      </w:pPr>
      <w:r w:rsidRPr="009C14FE">
        <w:rPr>
          <w:rFonts w:cs="Arial"/>
          <w:color w:val="000000"/>
          <w:sz w:val="22"/>
          <w:szCs w:val="27"/>
        </w:rPr>
        <w:t>È giusto che conosciamo i soggetti interessati. Non è il pagano che chiede al religioso, al pio, al santo di trasgredire la giustizia, di condannare l’innocente. È invece il religioso, i</w:t>
      </w:r>
      <w:r w:rsidR="00963F8B" w:rsidRPr="009C14FE">
        <w:rPr>
          <w:rFonts w:cs="Arial"/>
          <w:color w:val="000000"/>
          <w:sz w:val="22"/>
          <w:szCs w:val="27"/>
        </w:rPr>
        <w:t>l pio, il santo, il ministro di</w:t>
      </w:r>
      <w:r w:rsidRPr="009C14FE">
        <w:rPr>
          <w:rFonts w:cs="Arial"/>
          <w:color w:val="000000"/>
          <w:sz w:val="22"/>
          <w:szCs w:val="27"/>
        </w:rPr>
        <w:t xml:space="preserve"> Dio che chiede al pagano la violazione della giustizia. Il pagano è per la verità. Il santo per la falsità. Il pagano possiede una coscienza. Il religioso, il pio, il santo sono totalmente privi di essa. </w:t>
      </w:r>
    </w:p>
    <w:p w14:paraId="1D2FACFC" w14:textId="77777777" w:rsidR="00EA1F5A" w:rsidRPr="009C14FE" w:rsidRDefault="00EA1F5A" w:rsidP="000F2B6B">
      <w:pPr>
        <w:pStyle w:val="Corpotesto"/>
        <w:rPr>
          <w:rFonts w:cs="Arial"/>
          <w:color w:val="000000"/>
          <w:sz w:val="22"/>
          <w:szCs w:val="27"/>
        </w:rPr>
      </w:pPr>
      <w:r w:rsidRPr="009C14FE">
        <w:rPr>
          <w:rFonts w:cs="Arial"/>
          <w:color w:val="000000"/>
          <w:sz w:val="22"/>
          <w:szCs w:val="27"/>
        </w:rPr>
        <w:t>Questo deve insegnare a noi, che siamo discepoli di Gesù, che la nostra corruzione potrebbe essere veramente pessima, oltre ogni limite. La corruzione del santo è pessima. Questo avviene perché si disattende alle regole della religione. Queste vengono da Dio, mai dagli uomini. Quando gli uomini del</w:t>
      </w:r>
      <w:r w:rsidR="00963F8B" w:rsidRPr="009C14FE">
        <w:rPr>
          <w:rFonts w:cs="Arial"/>
          <w:color w:val="000000"/>
          <w:sz w:val="22"/>
          <w:szCs w:val="27"/>
        </w:rPr>
        <w:t xml:space="preserve">la vera religione si fanno </w:t>
      </w:r>
      <w:r w:rsidRPr="009C14FE">
        <w:rPr>
          <w:rFonts w:cs="Arial"/>
          <w:color w:val="000000"/>
          <w:sz w:val="22"/>
          <w:szCs w:val="27"/>
        </w:rPr>
        <w:t xml:space="preserve">le regole </w:t>
      </w:r>
      <w:r w:rsidR="00963F8B" w:rsidRPr="009C14FE">
        <w:rPr>
          <w:rFonts w:cs="Arial"/>
          <w:color w:val="000000"/>
          <w:sz w:val="22"/>
          <w:szCs w:val="27"/>
        </w:rPr>
        <w:t xml:space="preserve">da loro stessi è allora che inizia il </w:t>
      </w:r>
      <w:r w:rsidRPr="009C14FE">
        <w:rPr>
          <w:rFonts w:cs="Arial"/>
          <w:color w:val="000000"/>
          <w:sz w:val="22"/>
          <w:szCs w:val="27"/>
        </w:rPr>
        <w:t xml:space="preserve">declino verso la grande corruzione. </w:t>
      </w:r>
    </w:p>
    <w:p w14:paraId="490C0EF8" w14:textId="77777777" w:rsidR="00EA1F5A" w:rsidRPr="009C14FE" w:rsidRDefault="00EA1F5A" w:rsidP="000F2B6B">
      <w:pPr>
        <w:pStyle w:val="Corpotesto"/>
        <w:rPr>
          <w:rFonts w:cs="Arial"/>
          <w:color w:val="000000"/>
          <w:sz w:val="22"/>
          <w:szCs w:val="27"/>
        </w:rPr>
      </w:pPr>
      <w:r w:rsidRPr="009C14FE">
        <w:rPr>
          <w:rFonts w:cs="Arial"/>
          <w:color w:val="000000"/>
          <w:sz w:val="22"/>
          <w:szCs w:val="27"/>
        </w:rPr>
        <w:t xml:space="preserve">Tutto inizia dall’obbedienza ai Comandamenti. Il Quinto Comandamento così suona: Non ammazzare. Il pagano prosegue nel suo monologo. Il suo intento è quello di portare i capi dei sacerdoti, gli scribi, gli anziani del popolo, a prendere la decisione secondo giustizia. Lui, il pagano, si fa garante dell’innocenza di Gesù. Oggi, in questo momento, il pagano Pilato è intento ad attestare l’assoluta, la piena innocenza di Gesù. </w:t>
      </w:r>
    </w:p>
    <w:p w14:paraId="6EA72E9C" w14:textId="77777777" w:rsidR="00EA1F5A" w:rsidRPr="009C14FE" w:rsidRDefault="00EA1F5A" w:rsidP="000F2B6B">
      <w:pPr>
        <w:pStyle w:val="Corpotesto"/>
        <w:rPr>
          <w:rFonts w:cs="Arial"/>
          <w:color w:val="000000"/>
          <w:sz w:val="22"/>
          <w:szCs w:val="27"/>
        </w:rPr>
      </w:pPr>
      <w:r w:rsidRPr="009C14FE">
        <w:rPr>
          <w:rFonts w:cs="Arial"/>
          <w:color w:val="000000"/>
          <w:sz w:val="22"/>
          <w:szCs w:val="27"/>
        </w:rPr>
        <w:t>Lui deve confessare al mondo che Gesù non ha commesso colpe degne di morte. Dinanzi ad una dichiarazione di innocenza, la richiesta di morte è assurda. Non c’è ascolto. Vi è invece sordità piena. C’è un uomo solo che crede nell’innocenza di Gesù. C’è il mondo religioso che chiede la morte. Pilato non ha scelta. O impone la sua forza e vi sarà un bagno di sangue, o ascolterà le richieste e consegnerà Gesù alla morte. </w:t>
      </w:r>
    </w:p>
    <w:p w14:paraId="1EB413CE" w14:textId="77777777" w:rsidR="004C587E" w:rsidRPr="009C14FE" w:rsidRDefault="00EA1F5A" w:rsidP="000F2B6B">
      <w:pPr>
        <w:pStyle w:val="Corpotesto"/>
        <w:rPr>
          <w:rFonts w:cs="Arial"/>
          <w:color w:val="000000"/>
          <w:sz w:val="22"/>
          <w:szCs w:val="27"/>
        </w:rPr>
      </w:pPr>
      <w:r w:rsidRPr="009C14FE">
        <w:rPr>
          <w:rFonts w:cs="Arial"/>
          <w:color w:val="000000"/>
          <w:sz w:val="22"/>
          <w:szCs w:val="27"/>
        </w:rPr>
        <w:t>Dinanzi a lui vi sono tutti i capi religiosi che contano, che possono orientare la storia, condurla. Quale decisione prendere, non domani, non fra qualche ora, ma i</w:t>
      </w:r>
      <w:r w:rsidR="00743C24" w:rsidRPr="009C14FE">
        <w:rPr>
          <w:rFonts w:cs="Arial"/>
          <w:color w:val="000000"/>
          <w:sz w:val="22"/>
          <w:szCs w:val="27"/>
        </w:rPr>
        <w:t>n questo istante, subito? Non c’</w:t>
      </w:r>
      <w:r w:rsidRPr="009C14FE">
        <w:rPr>
          <w:rFonts w:cs="Arial"/>
          <w:color w:val="000000"/>
          <w:sz w:val="22"/>
          <w:szCs w:val="27"/>
        </w:rPr>
        <w:t xml:space="preserve">è stata e mai ci sarà decisione più difficile da prendere. Ma anche se oggi Pilato avesse scelto di liberare Cristo, lo avrebbe forse salvato? Uscito dal Pretorio non sarebbe stato ucciso ugualmente, anche a tradimento e di nascosto? </w:t>
      </w:r>
    </w:p>
    <w:p w14:paraId="7D68867F" w14:textId="77777777" w:rsidR="004C587E" w:rsidRPr="009C14FE" w:rsidRDefault="00EA1F5A" w:rsidP="000F2B6B">
      <w:pPr>
        <w:pStyle w:val="Corpotesto"/>
        <w:rPr>
          <w:rFonts w:cs="Arial"/>
          <w:color w:val="000000"/>
          <w:sz w:val="22"/>
          <w:szCs w:val="27"/>
        </w:rPr>
      </w:pPr>
      <w:r w:rsidRPr="009C14FE">
        <w:rPr>
          <w:rFonts w:cs="Arial"/>
          <w:color w:val="000000"/>
          <w:sz w:val="22"/>
          <w:szCs w:val="27"/>
        </w:rPr>
        <w:t>Ormai la sorte di Gesù era stata decretata e non da ieri. Gesù lo si vuole morto e morto sarà. A noi non è lecito pronunciarci sulle responsabilità personali di Pilato. A noi è chiesto di pregare il Signore perché mai ci troviamo dinanzi ad una decisione così grave e pesante. In quel momento è la santità che decide la scelta. È la purezza della sapienza che sceglie. </w:t>
      </w:r>
      <w:r w:rsidR="004C587E" w:rsidRPr="009C14FE">
        <w:rPr>
          <w:rFonts w:cs="Arial"/>
          <w:color w:val="000000"/>
          <w:sz w:val="22"/>
          <w:szCs w:val="27"/>
        </w:rPr>
        <w:t>La sapienza è dono dello Spirito Santo.</w:t>
      </w:r>
    </w:p>
    <w:p w14:paraId="2DFCACF9" w14:textId="77777777" w:rsidR="004C587E" w:rsidRPr="009C14FE" w:rsidRDefault="00EA1F5A" w:rsidP="000F2B6B">
      <w:pPr>
        <w:pStyle w:val="Corpotesto"/>
        <w:rPr>
          <w:rFonts w:cs="Arial"/>
          <w:color w:val="000000"/>
          <w:sz w:val="22"/>
          <w:szCs w:val="27"/>
        </w:rPr>
      </w:pPr>
      <w:r w:rsidRPr="009C14FE">
        <w:rPr>
          <w:rFonts w:cs="Arial"/>
          <w:color w:val="000000"/>
          <w:sz w:val="22"/>
          <w:szCs w:val="27"/>
        </w:rPr>
        <w:t>Più grande è la santità e la presenza dello Spirito Santo in noi, e più la scelta sarà nel rispetto della giustizia. Meno è la presenza dello Spirito, meno è la santità e più la scelta sarà per la convenienza immediata. Pilato decide che la loro richiesta venisse eseguita. Possiamo noi giudicare Pilato in questa sua decisione? Vale anche per noi</w:t>
      </w:r>
      <w:r w:rsidR="00963F8B" w:rsidRPr="009C14FE">
        <w:rPr>
          <w:rFonts w:cs="Arial"/>
          <w:color w:val="000000"/>
          <w:sz w:val="22"/>
          <w:szCs w:val="27"/>
        </w:rPr>
        <w:t xml:space="preserve"> la regola universale di Gesù: non giudicate e</w:t>
      </w:r>
      <w:r w:rsidRPr="009C14FE">
        <w:rPr>
          <w:rFonts w:cs="Arial"/>
          <w:color w:val="000000"/>
          <w:sz w:val="22"/>
          <w:szCs w:val="27"/>
        </w:rPr>
        <w:t xml:space="preserve"> sarete perdonati. </w:t>
      </w:r>
    </w:p>
    <w:p w14:paraId="5184A998" w14:textId="77777777" w:rsidR="004C587E" w:rsidRPr="009C14FE" w:rsidRDefault="00EA1F5A" w:rsidP="000F2B6B">
      <w:pPr>
        <w:pStyle w:val="Corpotesto"/>
        <w:rPr>
          <w:rFonts w:cs="Arial"/>
          <w:color w:val="000000"/>
          <w:sz w:val="22"/>
          <w:szCs w:val="27"/>
        </w:rPr>
      </w:pPr>
      <w:r w:rsidRPr="009C14FE">
        <w:rPr>
          <w:rFonts w:cs="Arial"/>
          <w:color w:val="000000"/>
          <w:sz w:val="22"/>
          <w:szCs w:val="27"/>
        </w:rPr>
        <w:t xml:space="preserve">Possiamo giustificare la scelta di Pilato? Neanche questo possiamo noi fare. Non viviamo il momento storico, quel momento. Solo Lui vive questo momento e solo Lui deve operare la scelta giusta. Ma qual è la scelta giusta? Qual è la decisione più vera, giusta, santa? In quest’ora della storia per Pilato la scelta giusta è consegnare Gesù. Dinanzi ad ogni scelta una cosa sola dobbiamo sapere. </w:t>
      </w:r>
    </w:p>
    <w:p w14:paraId="696AFD97" w14:textId="77777777" w:rsidR="004C587E" w:rsidRPr="009C14FE" w:rsidRDefault="00EA1F5A" w:rsidP="000F2B6B">
      <w:pPr>
        <w:pStyle w:val="Corpotesto"/>
        <w:rPr>
          <w:rFonts w:cs="Arial"/>
          <w:color w:val="000000"/>
          <w:sz w:val="22"/>
          <w:szCs w:val="27"/>
        </w:rPr>
      </w:pPr>
      <w:r w:rsidRPr="009C14FE">
        <w:rPr>
          <w:rFonts w:cs="Arial"/>
          <w:color w:val="000000"/>
          <w:sz w:val="22"/>
          <w:szCs w:val="27"/>
        </w:rPr>
        <w:t>Siamo da Dio chiamati in giudizio. A Lui dobbiamo rendere conto di ogni decisione presa per noi e per gli altri nella nostra vita. Absit iniuria verbis. Pensiamo ad una decisione di Dio. Sapendo che Erode cercava il bambino per ucciderlo, il Padre manda il suo Angelo ad avvisare Giuseppe perché trovi salvezza in Egitto con una fuga nella notte. Giuseppe obbedisce e fugge in Egitto. </w:t>
      </w:r>
    </w:p>
    <w:p w14:paraId="488F6DBC" w14:textId="77777777" w:rsidR="004C587E" w:rsidRPr="009C14FE" w:rsidRDefault="00EA1F5A" w:rsidP="000F2B6B">
      <w:pPr>
        <w:pStyle w:val="Corpotesto"/>
        <w:rPr>
          <w:rFonts w:cs="Arial"/>
          <w:color w:val="000000"/>
          <w:sz w:val="22"/>
          <w:szCs w:val="27"/>
        </w:rPr>
      </w:pPr>
      <w:r w:rsidRPr="009C14FE">
        <w:rPr>
          <w:rFonts w:cs="Arial"/>
          <w:color w:val="000000"/>
          <w:sz w:val="22"/>
          <w:szCs w:val="27"/>
        </w:rPr>
        <w:t>La sapienza divina trova la soluzione più santa per quel frangente storico. Questa decisione di Dio scatena la furia omicida di Erode. Questi lava Betlemme con il sangue dei s</w:t>
      </w:r>
      <w:r w:rsidR="00E2267C" w:rsidRPr="009C14FE">
        <w:rPr>
          <w:rFonts w:cs="Arial"/>
          <w:color w:val="000000"/>
          <w:sz w:val="22"/>
          <w:szCs w:val="27"/>
        </w:rPr>
        <w:t>uoi figli più piccoli. Decisione</w:t>
      </w:r>
      <w:r w:rsidRPr="009C14FE">
        <w:rPr>
          <w:rFonts w:cs="Arial"/>
          <w:color w:val="000000"/>
          <w:sz w:val="22"/>
          <w:szCs w:val="27"/>
        </w:rPr>
        <w:t xml:space="preserve"> pe</w:t>
      </w:r>
      <w:r w:rsidR="002133D5" w:rsidRPr="009C14FE">
        <w:rPr>
          <w:rFonts w:cs="Arial"/>
          <w:color w:val="000000"/>
          <w:sz w:val="22"/>
          <w:szCs w:val="27"/>
        </w:rPr>
        <w:t>r noi impossibile</w:t>
      </w:r>
      <w:r w:rsidRPr="009C14FE">
        <w:rPr>
          <w:rFonts w:cs="Arial"/>
          <w:color w:val="000000"/>
          <w:sz w:val="22"/>
          <w:szCs w:val="27"/>
        </w:rPr>
        <w:t xml:space="preserve"> da prendere. De</w:t>
      </w:r>
      <w:r w:rsidR="00E2267C" w:rsidRPr="009C14FE">
        <w:rPr>
          <w:rFonts w:cs="Arial"/>
          <w:color w:val="000000"/>
          <w:sz w:val="22"/>
          <w:szCs w:val="27"/>
        </w:rPr>
        <w:t>cisione dalle conseguenze</w:t>
      </w:r>
      <w:r w:rsidRPr="009C14FE">
        <w:rPr>
          <w:rFonts w:cs="Arial"/>
          <w:color w:val="000000"/>
          <w:sz w:val="22"/>
          <w:szCs w:val="27"/>
        </w:rPr>
        <w:t xml:space="preserve"> tragiche. Siamo senza sapienza, senza onniscienza, senza la conoscenza del futuro. Pilato è un pagano. Deve scegliere. </w:t>
      </w:r>
    </w:p>
    <w:p w14:paraId="4171A402" w14:textId="77777777" w:rsidR="004C587E" w:rsidRPr="009C14FE" w:rsidRDefault="00EA1F5A" w:rsidP="000F2B6B">
      <w:pPr>
        <w:pStyle w:val="Corpotesto"/>
        <w:rPr>
          <w:rFonts w:cs="Arial"/>
          <w:color w:val="000000"/>
          <w:sz w:val="22"/>
          <w:szCs w:val="27"/>
        </w:rPr>
      </w:pPr>
      <w:r w:rsidRPr="009C14FE">
        <w:rPr>
          <w:rFonts w:cs="Arial"/>
          <w:color w:val="000000"/>
          <w:sz w:val="22"/>
          <w:szCs w:val="27"/>
        </w:rPr>
        <w:t>Lavare Gerusalemme con il sangue o lasciare che uno solo muoia? Lui sceglie perché uno solo muoia. Le ragioni non sono di debolezza, sono di valutazione. Noi non vogliamo né possiamo pronunciarci in alcun modo sulle scelte né di Dio</w:t>
      </w:r>
      <w:r w:rsidR="00E2267C" w:rsidRPr="009C14FE">
        <w:rPr>
          <w:rFonts w:cs="Arial"/>
          <w:color w:val="000000"/>
          <w:sz w:val="22"/>
          <w:szCs w:val="27"/>
        </w:rPr>
        <w:t xml:space="preserve"> </w:t>
      </w:r>
      <w:r w:rsidR="00DA18FC" w:rsidRPr="009C14FE">
        <w:rPr>
          <w:rFonts w:cs="Arial"/>
          <w:color w:val="000000"/>
          <w:sz w:val="22"/>
          <w:szCs w:val="27"/>
        </w:rPr>
        <w:t>né</w:t>
      </w:r>
      <w:r w:rsidRPr="009C14FE">
        <w:rPr>
          <w:rFonts w:cs="Arial"/>
          <w:color w:val="000000"/>
          <w:sz w:val="22"/>
          <w:szCs w:val="27"/>
        </w:rPr>
        <w:t xml:space="preserve"> degli uomini. Sono di Dio e degli uomini. Non sono nostre. Sono nostre quando passano dinanzi alla nostra coscienza. Allora saremo noi responsabili. </w:t>
      </w:r>
    </w:p>
    <w:p w14:paraId="3FADAAFB" w14:textId="77777777" w:rsidR="004C587E" w:rsidRPr="009C14FE" w:rsidRDefault="00EA1F5A" w:rsidP="000F2B6B">
      <w:pPr>
        <w:pStyle w:val="Corpotesto"/>
        <w:rPr>
          <w:rFonts w:cs="Arial"/>
          <w:color w:val="000000"/>
          <w:sz w:val="22"/>
          <w:szCs w:val="27"/>
        </w:rPr>
      </w:pPr>
      <w:r w:rsidRPr="009C14FE">
        <w:rPr>
          <w:rFonts w:cs="Arial"/>
          <w:color w:val="000000"/>
          <w:sz w:val="22"/>
          <w:szCs w:val="27"/>
        </w:rPr>
        <w:t>Dalla nostra scelta è la vita o la morte. Una verità va detta, anzi ricordata. È la santità e la presenza in noi dello Spirito che ci guiderà alla sc</w:t>
      </w:r>
      <w:r w:rsidR="00963F8B" w:rsidRPr="009C14FE">
        <w:rPr>
          <w:rFonts w:cs="Arial"/>
          <w:color w:val="000000"/>
          <w:sz w:val="22"/>
          <w:szCs w:val="27"/>
        </w:rPr>
        <w:t>elta secondo Dio. Più si è forti</w:t>
      </w:r>
      <w:r w:rsidRPr="009C14FE">
        <w:rPr>
          <w:rFonts w:cs="Arial"/>
          <w:color w:val="000000"/>
          <w:sz w:val="22"/>
          <w:szCs w:val="27"/>
        </w:rPr>
        <w:t xml:space="preserve"> e radicati nello Spirito Santo e più secondo lo Spirito sarà la nostra </w:t>
      </w:r>
      <w:r w:rsidR="00963F8B" w:rsidRPr="009C14FE">
        <w:rPr>
          <w:rFonts w:cs="Arial"/>
          <w:color w:val="000000"/>
          <w:sz w:val="22"/>
          <w:szCs w:val="27"/>
        </w:rPr>
        <w:t>s</w:t>
      </w:r>
      <w:r w:rsidRPr="009C14FE">
        <w:rPr>
          <w:rFonts w:cs="Arial"/>
          <w:color w:val="000000"/>
          <w:sz w:val="22"/>
          <w:szCs w:val="27"/>
        </w:rPr>
        <w:t>celta. Ogni scelta nella storia deve venire dallo Spirito di Dio. Se siamo senza lo Spirito Santo, anche la scelta che ai nostri occhi sembra essere perfettissima,</w:t>
      </w:r>
      <w:r w:rsidR="004C587E" w:rsidRPr="009C14FE">
        <w:rPr>
          <w:rFonts w:cs="Arial"/>
          <w:color w:val="000000"/>
          <w:sz w:val="22"/>
          <w:szCs w:val="27"/>
        </w:rPr>
        <w:t xml:space="preserve"> non viene dallo Spirito di Dio.</w:t>
      </w:r>
    </w:p>
    <w:p w14:paraId="04853940" w14:textId="77777777" w:rsidR="004C587E" w:rsidRPr="009C14FE" w:rsidRDefault="004C587E" w:rsidP="000F2B6B">
      <w:pPr>
        <w:pStyle w:val="Corpotesto"/>
        <w:rPr>
          <w:rFonts w:cs="Arial"/>
          <w:color w:val="000000"/>
          <w:sz w:val="22"/>
          <w:szCs w:val="27"/>
        </w:rPr>
      </w:pPr>
      <w:r w:rsidRPr="009C14FE">
        <w:rPr>
          <w:rFonts w:cs="Arial"/>
          <w:color w:val="000000"/>
          <w:sz w:val="22"/>
          <w:szCs w:val="27"/>
        </w:rPr>
        <w:t>Essa</w:t>
      </w:r>
      <w:r w:rsidR="00EA1F5A" w:rsidRPr="009C14FE">
        <w:rPr>
          <w:rFonts w:cs="Arial"/>
          <w:color w:val="000000"/>
          <w:sz w:val="22"/>
          <w:szCs w:val="27"/>
        </w:rPr>
        <w:t xml:space="preserve"> è secondo scienza e conoscenza umana, calcoli umani, mai secondo scienza, conoscenza, intelligenza, calcoli, fortezza divina. Lo Spirito è la sola luce vera per ogni scelta. La decisione è presa. Pilato consegna Gesù al loro volere. Si esce dalle ragioni di natura e si entra nelle ragioni di volontà. Le ragioni di natura sono le uniche che hanno un fondamento nella natura, nella storia, nella verità di natura e di storia. </w:t>
      </w:r>
    </w:p>
    <w:p w14:paraId="05F20C78" w14:textId="77777777" w:rsidR="004C587E" w:rsidRPr="009C14FE" w:rsidRDefault="00EA1F5A" w:rsidP="000F2B6B">
      <w:pPr>
        <w:pStyle w:val="Corpotesto"/>
        <w:rPr>
          <w:rFonts w:cs="Arial"/>
          <w:color w:val="000000"/>
          <w:sz w:val="22"/>
          <w:szCs w:val="27"/>
        </w:rPr>
      </w:pPr>
      <w:r w:rsidRPr="009C14FE">
        <w:rPr>
          <w:rFonts w:cs="Arial"/>
          <w:color w:val="000000"/>
          <w:sz w:val="22"/>
          <w:szCs w:val="27"/>
        </w:rPr>
        <w:t>Le ragioni di volontà sono senza ragioni. Sono ragioni di peccato, stoltezza, insipienza, odio, invidia, superbia. Quando le scelte sono fondate su ragioni di volontà, sono sempre costruite su ragioni di peccato. Pilato, da pagano, cerca e offre ragioni di natura e di storia. I religiosi, i credenti, i santi, i pii offrono ragioni di volontà, ragioni di peccato. Pilato in questo istante della storia si sente obbligato</w:t>
      </w:r>
      <w:r w:rsidR="004C587E" w:rsidRPr="009C14FE">
        <w:rPr>
          <w:rFonts w:cs="Arial"/>
          <w:color w:val="000000"/>
          <w:sz w:val="22"/>
          <w:szCs w:val="27"/>
        </w:rPr>
        <w:t xml:space="preserve"> a scegliere.</w:t>
      </w:r>
    </w:p>
    <w:p w14:paraId="31D4FE42" w14:textId="77777777" w:rsidR="004C587E" w:rsidRPr="009C14FE" w:rsidRDefault="004C587E" w:rsidP="000F2B6B">
      <w:pPr>
        <w:pStyle w:val="Corpotesto"/>
        <w:rPr>
          <w:rFonts w:cs="Arial"/>
          <w:color w:val="000000"/>
          <w:sz w:val="22"/>
          <w:szCs w:val="27"/>
        </w:rPr>
      </w:pPr>
      <w:r w:rsidRPr="009C14FE">
        <w:rPr>
          <w:rFonts w:cs="Arial"/>
          <w:color w:val="000000"/>
          <w:sz w:val="22"/>
          <w:szCs w:val="27"/>
        </w:rPr>
        <w:t xml:space="preserve">Si sente </w:t>
      </w:r>
      <w:r w:rsidR="00EA1F5A" w:rsidRPr="009C14FE">
        <w:rPr>
          <w:rFonts w:cs="Arial"/>
          <w:color w:val="000000"/>
          <w:sz w:val="22"/>
          <w:szCs w:val="27"/>
        </w:rPr>
        <w:t>costretto, contro la sua volontà, a scegliere le ragioni di peccato, mentre abbandona le ragioni di natura e di storia. Questa è la sua altissima responsabilità, che è solo sua. Perché lo ha fatto? Per debolezza? Per ragioni di un bene maggiore? Per non imporre la sua forza con il sangue? Vi sono altre motivazioni? Una cosa va detta: una sola decisione cambia il volto dell’universo. Verità eterna. </w:t>
      </w:r>
    </w:p>
    <w:p w14:paraId="532AF953" w14:textId="77777777" w:rsidR="004C587E" w:rsidRPr="009C14FE" w:rsidRDefault="00EA1F5A" w:rsidP="000F2B6B">
      <w:pPr>
        <w:pStyle w:val="Corpotesto"/>
        <w:rPr>
          <w:rFonts w:cs="Arial"/>
          <w:color w:val="000000"/>
          <w:sz w:val="22"/>
          <w:szCs w:val="27"/>
        </w:rPr>
      </w:pPr>
      <w:r w:rsidRPr="009C14FE">
        <w:rPr>
          <w:rFonts w:cs="Arial"/>
          <w:color w:val="000000"/>
          <w:sz w:val="22"/>
          <w:szCs w:val="27"/>
        </w:rPr>
        <w:t xml:space="preserve">Ognuno ogni giorno deve pregare affinché lo Spirito Santo cresca in Lui, perché nel momento in cui la storia passa dinanzi alla sua coscienza, al suo cuore, alla sua intelligenza, alla sua responsabilità, possa prendere la giusta decisione. Decidere bene è dello Spirito Santo. Anche delle decisioni prese per istinto, per consiglio errato, per distorsione della storia, </w:t>
      </w:r>
      <w:r w:rsidR="004C587E" w:rsidRPr="009C14FE">
        <w:rPr>
          <w:rFonts w:cs="Arial"/>
          <w:color w:val="000000"/>
          <w:sz w:val="22"/>
          <w:szCs w:val="27"/>
        </w:rPr>
        <w:t>si è responsabili dinanzi a Dio per l’eternità.</w:t>
      </w:r>
    </w:p>
    <w:p w14:paraId="32ABCCB4" w14:textId="77777777" w:rsidR="004C587E" w:rsidRPr="009C14FE" w:rsidRDefault="004C587E" w:rsidP="000F2B6B">
      <w:pPr>
        <w:pStyle w:val="Corpotesto"/>
        <w:rPr>
          <w:rFonts w:cs="Arial"/>
          <w:color w:val="000000"/>
          <w:sz w:val="22"/>
          <w:szCs w:val="27"/>
        </w:rPr>
      </w:pPr>
      <w:r w:rsidRPr="009C14FE">
        <w:rPr>
          <w:rFonts w:cs="Arial"/>
          <w:color w:val="000000"/>
          <w:sz w:val="22"/>
          <w:szCs w:val="27"/>
        </w:rPr>
        <w:t xml:space="preserve">Anche delle decisioni prese </w:t>
      </w:r>
      <w:r w:rsidR="00EA1F5A" w:rsidRPr="009C14FE">
        <w:rPr>
          <w:rFonts w:cs="Arial"/>
          <w:color w:val="000000"/>
          <w:sz w:val="22"/>
          <w:szCs w:val="27"/>
        </w:rPr>
        <w:t>per trasformazione della verità oggettiva, per alterazione dei pensieri, per suggerimenti, per riferimenti alterati e falsi</w:t>
      </w:r>
      <w:r w:rsidRPr="009C14FE">
        <w:rPr>
          <w:rFonts w:cs="Arial"/>
          <w:color w:val="000000"/>
          <w:sz w:val="22"/>
          <w:szCs w:val="27"/>
        </w:rPr>
        <w:t>, si deve rende</w:t>
      </w:r>
      <w:r w:rsidR="00340B62" w:rsidRPr="009C14FE">
        <w:rPr>
          <w:rFonts w:cs="Arial"/>
          <w:color w:val="000000"/>
          <w:sz w:val="22"/>
          <w:szCs w:val="27"/>
        </w:rPr>
        <w:t>re</w:t>
      </w:r>
      <w:r w:rsidRPr="009C14FE">
        <w:rPr>
          <w:rFonts w:cs="Arial"/>
          <w:color w:val="000000"/>
          <w:sz w:val="22"/>
          <w:szCs w:val="27"/>
        </w:rPr>
        <w:t xml:space="preserve"> conto</w:t>
      </w:r>
      <w:r w:rsidR="00EA1F5A" w:rsidRPr="009C14FE">
        <w:rPr>
          <w:rFonts w:cs="Arial"/>
          <w:color w:val="000000"/>
          <w:sz w:val="22"/>
          <w:szCs w:val="27"/>
        </w:rPr>
        <w:t>. Di tutto domani dobbiamo rispondere al Signore. Le spie di capi</w:t>
      </w:r>
      <w:r w:rsidR="00340B62" w:rsidRPr="009C14FE">
        <w:rPr>
          <w:rFonts w:cs="Arial"/>
          <w:color w:val="000000"/>
          <w:sz w:val="22"/>
          <w:szCs w:val="27"/>
        </w:rPr>
        <w:t>,</w:t>
      </w:r>
      <w:r w:rsidR="00EA1F5A" w:rsidRPr="009C14FE">
        <w:rPr>
          <w:rFonts w:cs="Arial"/>
          <w:color w:val="000000"/>
          <w:sz w:val="22"/>
          <w:szCs w:val="27"/>
        </w:rPr>
        <w:t xml:space="preserve"> dei sacerdoti e anziani del popolo possono anche aver riferito falsità e menzogna, spetta a chi decide l’ultima respons</w:t>
      </w:r>
      <w:r w:rsidR="00340B62" w:rsidRPr="009C14FE">
        <w:rPr>
          <w:rFonts w:cs="Arial"/>
          <w:color w:val="000000"/>
          <w:sz w:val="22"/>
          <w:szCs w:val="27"/>
        </w:rPr>
        <w:t>abilità dinanzi al Signore. Ognuno</w:t>
      </w:r>
      <w:r w:rsidR="00EA1F5A" w:rsidRPr="009C14FE">
        <w:rPr>
          <w:rFonts w:cs="Arial"/>
          <w:color w:val="000000"/>
          <w:sz w:val="22"/>
          <w:szCs w:val="27"/>
        </w:rPr>
        <w:t xml:space="preserve"> </w:t>
      </w:r>
      <w:r w:rsidR="00340B62" w:rsidRPr="009C14FE">
        <w:rPr>
          <w:rFonts w:cs="Arial"/>
          <w:color w:val="000000"/>
          <w:sz w:val="22"/>
          <w:szCs w:val="27"/>
        </w:rPr>
        <w:t xml:space="preserve">deve </w:t>
      </w:r>
      <w:r w:rsidR="00EA1F5A" w:rsidRPr="009C14FE">
        <w:rPr>
          <w:rFonts w:cs="Arial"/>
          <w:color w:val="000000"/>
          <w:sz w:val="22"/>
          <w:szCs w:val="27"/>
        </w:rPr>
        <w:t>ri</w:t>
      </w:r>
      <w:r w:rsidR="00340B62" w:rsidRPr="009C14FE">
        <w:rPr>
          <w:rFonts w:cs="Arial"/>
          <w:color w:val="000000"/>
          <w:sz w:val="22"/>
          <w:szCs w:val="27"/>
        </w:rPr>
        <w:t>spondere per le sue parole. Ognuno</w:t>
      </w:r>
      <w:r w:rsidR="00EA1F5A" w:rsidRPr="009C14FE">
        <w:rPr>
          <w:rFonts w:cs="Arial"/>
          <w:color w:val="000000"/>
          <w:sz w:val="22"/>
          <w:szCs w:val="27"/>
        </w:rPr>
        <w:t xml:space="preserve"> risponderà per le sue decisioni prese. Niente è fuori dalla responsabilità. </w:t>
      </w:r>
    </w:p>
    <w:p w14:paraId="03D8F048" w14:textId="77777777" w:rsidR="005929D6" w:rsidRPr="009C14FE" w:rsidRDefault="005929D6" w:rsidP="005929D6">
      <w:pPr>
        <w:pStyle w:val="Titolo2"/>
        <w:rPr>
          <w:color w:val="000000"/>
        </w:rPr>
      </w:pPr>
      <w:bookmarkStart w:id="302" w:name="_Toc62172576"/>
      <w:r w:rsidRPr="009C14FE">
        <w:rPr>
          <w:color w:val="000000"/>
        </w:rPr>
        <w:t>GESÙ, MAESTRO DI VERA METODOLOGIA</w:t>
      </w:r>
      <w:bookmarkEnd w:id="302"/>
      <w:r w:rsidRPr="009C14FE">
        <w:rPr>
          <w:color w:val="000000"/>
        </w:rPr>
        <w:t xml:space="preserve"> </w:t>
      </w:r>
    </w:p>
    <w:p w14:paraId="3486BA4C" w14:textId="77777777" w:rsidR="005929D6" w:rsidRPr="009C14FE" w:rsidRDefault="005929D6" w:rsidP="000F2B6B">
      <w:pPr>
        <w:pStyle w:val="Corpotesto"/>
        <w:rPr>
          <w:rFonts w:cs="Arial"/>
          <w:color w:val="000000"/>
          <w:sz w:val="22"/>
          <w:szCs w:val="27"/>
        </w:rPr>
      </w:pPr>
      <w:r w:rsidRPr="009C14FE">
        <w:rPr>
          <w:rFonts w:cs="Arial"/>
          <w:color w:val="000000"/>
          <w:sz w:val="22"/>
          <w:szCs w:val="27"/>
        </w:rPr>
        <w:t>Sulla via verso Èmmaus due discepoli di Gesù stanno conversando e discuten</w:t>
      </w:r>
      <w:r w:rsidR="00BE10BC" w:rsidRPr="009C14FE">
        <w:rPr>
          <w:rFonts w:cs="Arial"/>
          <w:color w:val="000000"/>
          <w:sz w:val="22"/>
          <w:szCs w:val="27"/>
        </w:rPr>
        <w:t>do tra loro su quanto è capitato</w:t>
      </w:r>
      <w:r w:rsidRPr="009C14FE">
        <w:rPr>
          <w:rFonts w:cs="Arial"/>
          <w:color w:val="000000"/>
          <w:sz w:val="22"/>
          <w:szCs w:val="27"/>
        </w:rPr>
        <w:t xml:space="preserve"> al loro Maestro, morto per crocifissione in Gerusalemme. Vorrebbero comprendere, capire, avere una qualche luce. Non è una conversazione sterile. Essa verte </w:t>
      </w:r>
      <w:r w:rsidR="00BE10BC" w:rsidRPr="009C14FE">
        <w:rPr>
          <w:rFonts w:cs="Arial"/>
          <w:color w:val="000000"/>
          <w:sz w:val="22"/>
          <w:szCs w:val="27"/>
        </w:rPr>
        <w:t>su una speranza ri</w:t>
      </w:r>
      <w:r w:rsidRPr="009C14FE">
        <w:rPr>
          <w:rFonts w:cs="Arial"/>
          <w:color w:val="000000"/>
          <w:sz w:val="22"/>
          <w:szCs w:val="27"/>
        </w:rPr>
        <w:t xml:space="preserve">posta in Cristo e sulla stessa speranza che muore con la morte di Cristo Signore. </w:t>
      </w:r>
    </w:p>
    <w:p w14:paraId="2FA5BBAB" w14:textId="77777777" w:rsidR="005929D6" w:rsidRPr="009C14FE" w:rsidRDefault="005929D6" w:rsidP="000F2B6B">
      <w:pPr>
        <w:pStyle w:val="Corpotesto"/>
        <w:rPr>
          <w:rFonts w:cs="Arial"/>
          <w:color w:val="000000"/>
          <w:sz w:val="22"/>
          <w:szCs w:val="27"/>
        </w:rPr>
      </w:pPr>
      <w:r w:rsidRPr="009C14FE">
        <w:rPr>
          <w:rFonts w:cs="Arial"/>
          <w:color w:val="000000"/>
          <w:sz w:val="22"/>
          <w:szCs w:val="27"/>
        </w:rPr>
        <w:t>È giusto che noi ci chiediamo: perché la loro speranza muore con la morte del fondamento storico che è Gesù di Nazaret? Sempre la speranza muore quando non ha a suo fondamento la verità rivelata. La speranza è un frutto. È il frutto della Parola di Dio che entra nel nostro cuore, Parola che sempre crea il futuro contenuto in essa. Il futuro è il suo frutto. Speranza e Parola sono una cosa sola. </w:t>
      </w:r>
    </w:p>
    <w:p w14:paraId="041D6298" w14:textId="77777777" w:rsidR="005929D6" w:rsidRPr="009C14FE" w:rsidRDefault="005929D6" w:rsidP="000F2B6B">
      <w:pPr>
        <w:pStyle w:val="Corpotesto"/>
        <w:rPr>
          <w:rFonts w:cs="Arial"/>
          <w:color w:val="000000"/>
          <w:sz w:val="22"/>
          <w:szCs w:val="27"/>
        </w:rPr>
      </w:pPr>
      <w:r w:rsidRPr="009C14FE">
        <w:rPr>
          <w:rFonts w:cs="Arial"/>
          <w:color w:val="000000"/>
          <w:sz w:val="22"/>
          <w:szCs w:val="27"/>
        </w:rPr>
        <w:t xml:space="preserve">Tutte le Beatitudini, tutto il Discorso della Montagna, tutto il Vangelo, tutta la Parola, ogni Parola nella Parola, ha un suo particolare frutto da produrre. Si fonda la speranza su attese umane, questa speranza sempre morirà. Manca il vero fondamento di essa. Come la pianta e tutti i suoi futuri frutti sono la speranza posta nel seme, così è per il discepolo di Gesù. Semina nel suo cuore la Parola del Signore. </w:t>
      </w:r>
    </w:p>
    <w:p w14:paraId="765C2207" w14:textId="77777777" w:rsidR="005929D6" w:rsidRPr="009C14FE" w:rsidRDefault="00642698" w:rsidP="000F2B6B">
      <w:pPr>
        <w:pStyle w:val="Corpotesto"/>
        <w:rPr>
          <w:rFonts w:cs="Arial"/>
          <w:color w:val="000000"/>
          <w:sz w:val="22"/>
          <w:szCs w:val="27"/>
        </w:rPr>
      </w:pPr>
      <w:r w:rsidRPr="009C14FE">
        <w:rPr>
          <w:rFonts w:cs="Arial"/>
          <w:color w:val="000000"/>
          <w:sz w:val="22"/>
          <w:szCs w:val="27"/>
        </w:rPr>
        <w:t>Esso</w:t>
      </w:r>
      <w:r w:rsidR="005929D6" w:rsidRPr="009C14FE">
        <w:rPr>
          <w:rFonts w:cs="Arial"/>
          <w:color w:val="000000"/>
          <w:sz w:val="22"/>
          <w:szCs w:val="27"/>
        </w:rPr>
        <w:t xml:space="preserve"> porta con sé la futura speranza sia per il tempo che per l’eternità. Regola eterna, immutabile per i secoli dei secoli. Se la Parola non viene seminata nel cuore, ad essa non si dona vita, se essa non muore in noi per divenire grande albero di vita, mai si potrà parlare di speranza vera. È vana ogni speranza posta nelle cose o nelle parole dell’uomo. Nessun uomo è fonte di vera speranza. </w:t>
      </w:r>
    </w:p>
    <w:p w14:paraId="47926B51" w14:textId="77777777" w:rsidR="005929D6" w:rsidRPr="009C14FE" w:rsidRDefault="005929D6" w:rsidP="000F2B6B">
      <w:pPr>
        <w:pStyle w:val="Corpotesto"/>
        <w:rPr>
          <w:rFonts w:cs="Arial"/>
          <w:color w:val="000000"/>
          <w:sz w:val="22"/>
          <w:szCs w:val="27"/>
        </w:rPr>
      </w:pPr>
      <w:r w:rsidRPr="009C14FE">
        <w:rPr>
          <w:rFonts w:cs="Arial"/>
          <w:color w:val="000000"/>
          <w:sz w:val="22"/>
          <w:szCs w:val="27"/>
        </w:rPr>
        <w:t>I due discepoli conversano e discutono. La conversaz</w:t>
      </w:r>
      <w:r w:rsidR="00BE10BC" w:rsidRPr="009C14FE">
        <w:rPr>
          <w:rFonts w:cs="Arial"/>
          <w:color w:val="000000"/>
          <w:sz w:val="22"/>
          <w:szCs w:val="27"/>
        </w:rPr>
        <w:t>ione è un narrare semplice. Ognuno</w:t>
      </w:r>
      <w:r w:rsidRPr="009C14FE">
        <w:rPr>
          <w:rFonts w:cs="Arial"/>
          <w:color w:val="000000"/>
          <w:sz w:val="22"/>
          <w:szCs w:val="27"/>
        </w:rPr>
        <w:t xml:space="preserve"> dice ciò che ha nel cuore e ascolta ciò che viene dal cuore dell’altro. La discussione invece è finalizzata alla ricerca e all’affermazione di una verità. Di certo si tratta della verità di Gesù. Nella discussione è sufficiente che si ponga a fondamento una verità creduta verità, ma non reale, sostanziale verità e il risultato viene falsificato. </w:t>
      </w:r>
    </w:p>
    <w:p w14:paraId="572BD72B" w14:textId="77777777" w:rsidR="005929D6" w:rsidRPr="009C14FE" w:rsidRDefault="00680630" w:rsidP="000F2B6B">
      <w:pPr>
        <w:pStyle w:val="Corpotesto"/>
        <w:rPr>
          <w:rFonts w:cs="Arial"/>
          <w:color w:val="000000"/>
          <w:sz w:val="22"/>
          <w:szCs w:val="27"/>
        </w:rPr>
      </w:pPr>
      <w:r w:rsidRPr="009C14FE">
        <w:rPr>
          <w:rFonts w:cs="Arial"/>
          <w:color w:val="000000"/>
          <w:sz w:val="22"/>
          <w:szCs w:val="27"/>
        </w:rPr>
        <w:t>Oggi sappiamo che nella</w:t>
      </w:r>
      <w:r w:rsidR="005929D6" w:rsidRPr="009C14FE">
        <w:rPr>
          <w:rFonts w:cs="Arial"/>
          <w:color w:val="000000"/>
          <w:sz w:val="22"/>
          <w:szCs w:val="27"/>
        </w:rPr>
        <w:t xml:space="preserve"> discussione spesso si parte da verità credute tali. </w:t>
      </w:r>
      <w:r w:rsidR="00086430" w:rsidRPr="009C14FE">
        <w:rPr>
          <w:rFonts w:cs="Arial"/>
          <w:color w:val="000000"/>
          <w:sz w:val="22"/>
          <w:szCs w:val="27"/>
        </w:rPr>
        <w:t>Credere che una cosa sia verità</w:t>
      </w:r>
      <w:r w:rsidR="005929D6" w:rsidRPr="009C14FE">
        <w:rPr>
          <w:rFonts w:cs="Arial"/>
          <w:color w:val="000000"/>
          <w:sz w:val="22"/>
          <w:szCs w:val="27"/>
        </w:rPr>
        <w:t xml:space="preserve"> non è darle verità. Non sol</w:t>
      </w:r>
      <w:r w:rsidR="00BE10BC" w:rsidRPr="009C14FE">
        <w:rPr>
          <w:rFonts w:cs="Arial"/>
          <w:color w:val="000000"/>
          <w:sz w:val="22"/>
          <w:szCs w:val="27"/>
        </w:rPr>
        <w:t>o si parte da verità volute, son</w:t>
      </w:r>
      <w:r w:rsidR="005929D6" w:rsidRPr="009C14FE">
        <w:rPr>
          <w:rFonts w:cs="Arial"/>
          <w:color w:val="000000"/>
          <w:sz w:val="22"/>
          <w:szCs w:val="27"/>
        </w:rPr>
        <w:t>o volute e stabilite come verità, senza alcun fondamento né di ragione</w:t>
      </w:r>
      <w:r w:rsidRPr="009C14FE">
        <w:rPr>
          <w:rFonts w:cs="Arial"/>
          <w:color w:val="000000"/>
          <w:sz w:val="22"/>
          <w:szCs w:val="27"/>
        </w:rPr>
        <w:t xml:space="preserve"> </w:t>
      </w:r>
      <w:r w:rsidR="00DA18FC" w:rsidRPr="009C14FE">
        <w:rPr>
          <w:rFonts w:cs="Arial"/>
          <w:color w:val="000000"/>
          <w:sz w:val="22"/>
          <w:szCs w:val="27"/>
        </w:rPr>
        <w:t>né</w:t>
      </w:r>
      <w:r w:rsidR="005929D6" w:rsidRPr="009C14FE">
        <w:rPr>
          <w:rFonts w:cs="Arial"/>
          <w:color w:val="000000"/>
          <w:sz w:val="22"/>
          <w:szCs w:val="27"/>
        </w:rPr>
        <w:t xml:space="preserve"> di fede. Qual è il risultato di una tale discussione? La legalizzazione di ogni crimine. Ogni misfatto, ogni ingiustizia, ogni nefandezza oggi è dichiarata verità. </w:t>
      </w:r>
    </w:p>
    <w:p w14:paraId="47EA772B" w14:textId="77777777" w:rsidR="005929D6" w:rsidRPr="009C14FE" w:rsidRDefault="005929D6" w:rsidP="000F2B6B">
      <w:pPr>
        <w:pStyle w:val="Corpotesto"/>
        <w:rPr>
          <w:rFonts w:cs="Arial"/>
          <w:color w:val="000000"/>
          <w:sz w:val="22"/>
          <w:szCs w:val="27"/>
        </w:rPr>
      </w:pPr>
      <w:r w:rsidRPr="009C14FE">
        <w:rPr>
          <w:rFonts w:cs="Arial"/>
          <w:color w:val="000000"/>
          <w:sz w:val="22"/>
          <w:szCs w:val="27"/>
        </w:rPr>
        <w:t xml:space="preserve">Questi due discepoli sono tristi. La loro tristezza è motivata dal grande, immane vuoto lasciato da Gesù nel loro cuore. Su Gesù essi avevano fondato ogni loro speranza, ogni attesa. Cristo Gesù era il loro futuro. Lui è morto e ora sono come naufraghi nel grande mare. La loro tristezza non è però frutto di una verità, ma di una grande falsità. Il re che essi attendevano non è secondo le promesse del Signore. </w:t>
      </w:r>
    </w:p>
    <w:p w14:paraId="08EA91B4" w14:textId="77777777" w:rsidR="005929D6" w:rsidRPr="009C14FE" w:rsidRDefault="005929D6" w:rsidP="000F2B6B">
      <w:pPr>
        <w:pStyle w:val="Corpotesto"/>
        <w:rPr>
          <w:rFonts w:cs="Arial"/>
          <w:color w:val="000000"/>
          <w:sz w:val="22"/>
          <w:szCs w:val="27"/>
        </w:rPr>
      </w:pPr>
      <w:r w:rsidRPr="009C14FE">
        <w:rPr>
          <w:rFonts w:cs="Arial"/>
          <w:color w:val="000000"/>
          <w:sz w:val="22"/>
          <w:szCs w:val="27"/>
        </w:rPr>
        <w:t>Secondo quanto è scritto nella Legge, nei Profeti, nei Salmi. È un re secondo il pensiero degli uomini, le loro terrene attese. Urge operare una grande, infinita separazione, distinzione, differenza tra il pensiero di Dio sul suo Cristo e le attese degli uomini sul Cristo di Dio. Morto Gesù, visto e pensato con pensieri della terra, anche la loro speranza è svanita. Un morto è un morto e non può aiutare. </w:t>
      </w:r>
    </w:p>
    <w:p w14:paraId="29E45B24" w14:textId="77777777" w:rsidR="005929D6" w:rsidRPr="009C14FE" w:rsidRDefault="005929D6" w:rsidP="000F2B6B">
      <w:pPr>
        <w:pStyle w:val="Corpotesto"/>
        <w:rPr>
          <w:rFonts w:cs="Arial"/>
          <w:color w:val="000000"/>
          <w:sz w:val="22"/>
          <w:szCs w:val="27"/>
        </w:rPr>
      </w:pPr>
      <w:r w:rsidRPr="009C14FE">
        <w:rPr>
          <w:rFonts w:cs="Arial"/>
          <w:color w:val="000000"/>
          <w:sz w:val="22"/>
          <w:szCs w:val="27"/>
        </w:rPr>
        <w:t xml:space="preserve">Essi però si dimenticano che le promesse fatte da Dio al suo Cristo sono uniche nella storia della rivelazione. Il Cristo di Dio dopo la sua morte avrebbe visto la luce, sarebbe tornato in vita. Di conseguenze non sono state deluse le speranza secondo Dio. Sono state cancellate dal cuore le speranze secondo gli uomini. La morte per crocifissione è verità essenziale del Messia, del Cristo di Dio. </w:t>
      </w:r>
    </w:p>
    <w:p w14:paraId="3889491F" w14:textId="77777777" w:rsidR="005929D6" w:rsidRPr="009C14FE" w:rsidRDefault="005929D6" w:rsidP="000F2B6B">
      <w:pPr>
        <w:pStyle w:val="Corpotesto"/>
        <w:rPr>
          <w:rFonts w:cs="Arial"/>
          <w:color w:val="000000"/>
          <w:sz w:val="22"/>
          <w:szCs w:val="27"/>
        </w:rPr>
      </w:pPr>
      <w:r w:rsidRPr="009C14FE">
        <w:rPr>
          <w:rFonts w:cs="Arial"/>
          <w:color w:val="000000"/>
          <w:sz w:val="22"/>
          <w:szCs w:val="27"/>
        </w:rPr>
        <w:t>Ecco ora la grande metodologia di Gesù. La Legge, i Profeti, i Salmi sono una sola voce, una sola verità, un solo annunzio. Essi annunziano la grande sofferenza del Redentore e del Salvatore dell’uomo. Il Cristo di Dio avrebbe conosciuto un indicibile tormento. Se la Scrittura parla di questa via dolorosa e questa via dolorosa si è compiuta, Gesù è i</w:t>
      </w:r>
      <w:r w:rsidR="00642698" w:rsidRPr="009C14FE">
        <w:rPr>
          <w:rFonts w:cs="Arial"/>
          <w:color w:val="000000"/>
          <w:sz w:val="22"/>
          <w:szCs w:val="27"/>
        </w:rPr>
        <w:t>l Cristo. Tutte le profezie in L</w:t>
      </w:r>
      <w:r w:rsidRPr="009C14FE">
        <w:rPr>
          <w:rFonts w:cs="Arial"/>
          <w:color w:val="000000"/>
          <w:sz w:val="22"/>
          <w:szCs w:val="27"/>
        </w:rPr>
        <w:t>ui si son</w:t>
      </w:r>
      <w:r w:rsidR="00BE10BC" w:rsidRPr="009C14FE">
        <w:rPr>
          <w:rFonts w:cs="Arial"/>
          <w:color w:val="000000"/>
          <w:sz w:val="22"/>
          <w:szCs w:val="27"/>
        </w:rPr>
        <w:t>o</w:t>
      </w:r>
      <w:r w:rsidRPr="009C14FE">
        <w:rPr>
          <w:rFonts w:cs="Arial"/>
          <w:color w:val="000000"/>
          <w:sz w:val="22"/>
          <w:szCs w:val="27"/>
        </w:rPr>
        <w:t xml:space="preserve"> compiute. </w:t>
      </w:r>
    </w:p>
    <w:p w14:paraId="05C70A53" w14:textId="77777777" w:rsidR="005929D6" w:rsidRPr="009C14FE" w:rsidRDefault="005929D6" w:rsidP="000F2B6B">
      <w:pPr>
        <w:pStyle w:val="Corpotesto"/>
        <w:rPr>
          <w:rFonts w:cs="Arial"/>
          <w:color w:val="000000"/>
          <w:sz w:val="22"/>
          <w:szCs w:val="27"/>
        </w:rPr>
      </w:pPr>
      <w:r w:rsidRPr="009C14FE">
        <w:rPr>
          <w:rFonts w:cs="Arial"/>
          <w:color w:val="000000"/>
          <w:sz w:val="22"/>
          <w:szCs w:val="27"/>
        </w:rPr>
        <w:t xml:space="preserve">Se dopo la via del dolore, la Scrittura annunzia la via della gloria, e anche questa via si è compiuta, allora non c’è più alcun dubbio. Veramente Gesù è il Messia. Letta la vita di Gesù dalla Scrittura, tutto è chiaro. Nessuna ombra. È giusto ora che si faccia un po’ di luce. Chi sta parlando non sta parlando dall’esterno della Scrittura, della Verità, della Scienza, della Conoscenza o Luce. Sta parlando dall’interno di queste divine realtà. </w:t>
      </w:r>
    </w:p>
    <w:p w14:paraId="3FE3C062" w14:textId="77777777" w:rsidR="005929D6" w:rsidRPr="009C14FE" w:rsidRDefault="005929D6" w:rsidP="000F2B6B">
      <w:pPr>
        <w:pStyle w:val="Corpotesto"/>
        <w:rPr>
          <w:rFonts w:cs="Arial"/>
          <w:color w:val="000000"/>
          <w:sz w:val="22"/>
          <w:szCs w:val="27"/>
        </w:rPr>
      </w:pPr>
      <w:r w:rsidRPr="009C14FE">
        <w:rPr>
          <w:rFonts w:cs="Arial"/>
          <w:color w:val="000000"/>
          <w:sz w:val="22"/>
          <w:szCs w:val="27"/>
        </w:rPr>
        <w:t>Parla così bene perché è Lui tutte queste divine realtà. È questa la grande differenza tra noi e Gesù. Noi spesso parliamo dalla falsità, dalla parzialità, dall’approssimazione, dalla menzogna, dal travisamento del</w:t>
      </w:r>
      <w:r w:rsidR="006A0834" w:rsidRPr="009C14FE">
        <w:rPr>
          <w:rFonts w:cs="Arial"/>
          <w:color w:val="000000"/>
          <w:sz w:val="22"/>
          <w:szCs w:val="27"/>
        </w:rPr>
        <w:t>la Scrittura. Gesù parla della V</w:t>
      </w:r>
      <w:r w:rsidRPr="009C14FE">
        <w:rPr>
          <w:rFonts w:cs="Arial"/>
          <w:color w:val="000000"/>
          <w:sz w:val="22"/>
          <w:szCs w:val="27"/>
        </w:rPr>
        <w:t>erità che è la sua stessa vita. Noi spesso parliamo del Vangelo prendendo il posto di Cristo e identificandoci con Lui. Gesù prende una ad una tutte le Parole della Scrittura.</w:t>
      </w:r>
    </w:p>
    <w:p w14:paraId="1F584C37" w14:textId="77777777" w:rsidR="005929D6" w:rsidRPr="009C14FE" w:rsidRDefault="005929D6" w:rsidP="000F2B6B">
      <w:pPr>
        <w:pStyle w:val="Corpotesto"/>
        <w:rPr>
          <w:rFonts w:cs="Arial"/>
          <w:color w:val="000000"/>
          <w:sz w:val="22"/>
          <w:szCs w:val="27"/>
        </w:rPr>
      </w:pPr>
      <w:r w:rsidRPr="009C14FE">
        <w:rPr>
          <w:rFonts w:cs="Arial"/>
          <w:color w:val="000000"/>
          <w:sz w:val="22"/>
          <w:szCs w:val="27"/>
        </w:rPr>
        <w:t xml:space="preserve">Naturalmente prende quelle che si riferiscono a Lui e le spiega una ad una, senza tralasciarne alcuna. Osserviamolo bene e mettiamolo nel cuore. Gesù non usa il metodo della parzialità, della sola profezia, del solo salmo, del solo racconto. E neanche la via del solo oracolo, del solo giuramento. Ogni Parola viene aggiunta alle altre Parole. È questa la differenza o l’abisso che ci separa da Lui. </w:t>
      </w:r>
    </w:p>
    <w:p w14:paraId="1970A0F1" w14:textId="77777777" w:rsidR="00372FDE" w:rsidRPr="009C14FE" w:rsidRDefault="005929D6" w:rsidP="000F2B6B">
      <w:pPr>
        <w:pStyle w:val="Corpotesto"/>
        <w:rPr>
          <w:rFonts w:cs="Arial"/>
          <w:color w:val="000000"/>
          <w:sz w:val="22"/>
          <w:szCs w:val="27"/>
        </w:rPr>
      </w:pPr>
      <w:r w:rsidRPr="009C14FE">
        <w:rPr>
          <w:rFonts w:cs="Arial"/>
          <w:color w:val="000000"/>
          <w:sz w:val="22"/>
          <w:szCs w:val="27"/>
        </w:rPr>
        <w:t xml:space="preserve">Noi neanche procediamo per pericope, per racconto, per parabola, per episodio completo. A noi oggi basta una sola parola, dico una sola parola numericamente e costruiamo con essa ogni regola pastorale, morale, ascetica. Oggi tutti i nostri discorsi di alta e profonda teologia sono fondati solo su tre o quattro parole: misericordia, tenerezza, accoglienza, perdono. Queste parole sono liberate da ogni contesto scritturistico e da ogni relazione con la globalità della Parola. </w:t>
      </w:r>
    </w:p>
    <w:p w14:paraId="10DAF18E" w14:textId="77777777" w:rsidR="00372FDE" w:rsidRPr="009C14FE" w:rsidRDefault="005929D6" w:rsidP="000F2B6B">
      <w:pPr>
        <w:pStyle w:val="Corpotesto"/>
        <w:rPr>
          <w:rFonts w:cs="Arial"/>
          <w:color w:val="000000"/>
          <w:sz w:val="22"/>
          <w:szCs w:val="27"/>
        </w:rPr>
      </w:pPr>
      <w:r w:rsidRPr="009C14FE">
        <w:rPr>
          <w:rFonts w:cs="Arial"/>
          <w:color w:val="000000"/>
          <w:sz w:val="22"/>
          <w:szCs w:val="27"/>
        </w:rPr>
        <w:t>La metodologia di approccio o di avvicinamento alla Scrittura è essenza per trovare in essa la ver</w:t>
      </w:r>
      <w:r w:rsidR="006A0834" w:rsidRPr="009C14FE">
        <w:rPr>
          <w:rFonts w:cs="Arial"/>
          <w:color w:val="000000"/>
          <w:sz w:val="22"/>
          <w:szCs w:val="27"/>
        </w:rPr>
        <w:t>ità al suo stato purissimo. La V</w:t>
      </w:r>
      <w:r w:rsidRPr="009C14FE">
        <w:rPr>
          <w:rFonts w:cs="Arial"/>
          <w:color w:val="000000"/>
          <w:sz w:val="22"/>
          <w:szCs w:val="27"/>
        </w:rPr>
        <w:t>erità è da tutta la Scrittura. Se si sbaglia approccio metodologico, di certo metteremo nel cuore falsità reputandole verità eterne.</w:t>
      </w:r>
      <w:r w:rsidR="006A0834" w:rsidRPr="009C14FE">
        <w:rPr>
          <w:rFonts w:cs="Arial"/>
          <w:color w:val="000000"/>
          <w:sz w:val="22"/>
          <w:szCs w:val="27"/>
        </w:rPr>
        <w:t xml:space="preserve"> Ora sappiamo dove si trova la V</w:t>
      </w:r>
      <w:r w:rsidRPr="009C14FE">
        <w:rPr>
          <w:rFonts w:cs="Arial"/>
          <w:color w:val="000000"/>
          <w:sz w:val="22"/>
          <w:szCs w:val="27"/>
        </w:rPr>
        <w:t>erità: nella Scrittura, non però in una parte, ma in tutta la Scrittura, letta però con l’aiuto della Tradizione e del Magistero della Chiesa. </w:t>
      </w:r>
    </w:p>
    <w:p w14:paraId="3A718A4F" w14:textId="77777777" w:rsidR="00A04E1E" w:rsidRPr="009C14FE" w:rsidRDefault="00A04E1E" w:rsidP="007751BA">
      <w:pPr>
        <w:pStyle w:val="Titolo2"/>
        <w:rPr>
          <w:color w:val="000000"/>
        </w:rPr>
      </w:pPr>
      <w:bookmarkStart w:id="303" w:name="_Toc62172577"/>
      <w:r w:rsidRPr="009C14FE">
        <w:rPr>
          <w:color w:val="000000"/>
        </w:rPr>
        <w:t>INCONTRO CON CRISTO E CONFESSIONE DI FEDE</w:t>
      </w:r>
      <w:bookmarkEnd w:id="303"/>
    </w:p>
    <w:p w14:paraId="30D3DB9B" w14:textId="77777777" w:rsidR="007751BA" w:rsidRPr="009C14FE" w:rsidRDefault="00A04E1E" w:rsidP="000F2B6B">
      <w:pPr>
        <w:pStyle w:val="Corpotesto"/>
        <w:rPr>
          <w:rFonts w:cs="Arial"/>
          <w:color w:val="000000"/>
          <w:sz w:val="22"/>
          <w:szCs w:val="27"/>
        </w:rPr>
      </w:pPr>
      <w:r w:rsidRPr="009C14FE">
        <w:rPr>
          <w:rFonts w:cs="Arial"/>
          <w:color w:val="000000"/>
          <w:sz w:val="22"/>
          <w:szCs w:val="27"/>
        </w:rPr>
        <w:t>I due discepoli di Èmmaus lungo la strada ascoltano Gesù</w:t>
      </w:r>
      <w:r w:rsidR="009B27FE" w:rsidRPr="009C14FE">
        <w:rPr>
          <w:rFonts w:cs="Arial"/>
          <w:color w:val="000000"/>
          <w:sz w:val="22"/>
          <w:szCs w:val="27"/>
        </w:rPr>
        <w:t xml:space="preserve"> che</w:t>
      </w:r>
      <w:r w:rsidRPr="009C14FE">
        <w:rPr>
          <w:rFonts w:cs="Arial"/>
          <w:color w:val="000000"/>
          <w:sz w:val="22"/>
          <w:szCs w:val="27"/>
        </w:rPr>
        <w:t>, presentato</w:t>
      </w:r>
      <w:r w:rsidR="009B27FE" w:rsidRPr="009C14FE">
        <w:rPr>
          <w:rFonts w:cs="Arial"/>
          <w:color w:val="000000"/>
          <w:sz w:val="22"/>
          <w:szCs w:val="27"/>
        </w:rPr>
        <w:t>si loro sotto altro aspetto,</w:t>
      </w:r>
      <w:r w:rsidRPr="009C14FE">
        <w:rPr>
          <w:rFonts w:cs="Arial"/>
          <w:color w:val="000000"/>
          <w:sz w:val="22"/>
          <w:szCs w:val="27"/>
        </w:rPr>
        <w:t xml:space="preserve"> spiega le Scritture. Profezia per profezia, Parola per Parola, illumina la loro mente sul vero mistero del Cr</w:t>
      </w:r>
      <w:r w:rsidR="006A0834" w:rsidRPr="009C14FE">
        <w:rPr>
          <w:rFonts w:cs="Arial"/>
          <w:color w:val="000000"/>
          <w:sz w:val="22"/>
          <w:szCs w:val="27"/>
        </w:rPr>
        <w:t>isto di Dio. Si entra in casa. C</w:t>
      </w:r>
      <w:r w:rsidRPr="009C14FE">
        <w:rPr>
          <w:rFonts w:cs="Arial"/>
          <w:color w:val="000000"/>
          <w:sz w:val="22"/>
          <w:szCs w:val="27"/>
        </w:rPr>
        <w:t xml:space="preserve">i si siede a tavola. Gesù dona loro il segno della sua verità storica. Era sua modalità santa sempre </w:t>
      </w:r>
      <w:r w:rsidR="006A0834" w:rsidRPr="009C14FE">
        <w:rPr>
          <w:rFonts w:cs="Arial"/>
          <w:color w:val="000000"/>
          <w:sz w:val="22"/>
          <w:szCs w:val="27"/>
        </w:rPr>
        <w:t>prendere il pane, rendere grazie</w:t>
      </w:r>
      <w:r w:rsidRPr="009C14FE">
        <w:rPr>
          <w:rFonts w:cs="Arial"/>
          <w:color w:val="000000"/>
          <w:sz w:val="22"/>
          <w:szCs w:val="27"/>
        </w:rPr>
        <w:t xml:space="preserve">, spezzarlo, darlo ai discepoli. </w:t>
      </w:r>
    </w:p>
    <w:p w14:paraId="4A9C9A28" w14:textId="77777777" w:rsidR="007751BA" w:rsidRPr="009C14FE" w:rsidRDefault="00A04E1E" w:rsidP="000F2B6B">
      <w:pPr>
        <w:pStyle w:val="Corpotesto"/>
        <w:rPr>
          <w:rFonts w:cs="Arial"/>
          <w:color w:val="000000"/>
          <w:sz w:val="22"/>
          <w:szCs w:val="27"/>
        </w:rPr>
      </w:pPr>
      <w:r w:rsidRPr="009C14FE">
        <w:rPr>
          <w:rFonts w:cs="Arial"/>
          <w:color w:val="000000"/>
          <w:sz w:val="22"/>
          <w:szCs w:val="27"/>
        </w:rPr>
        <w:t xml:space="preserve">Con questo gesto Gesù completa la sua opera. I due discepoli lo riconoscono. Lui sparisce. Ecco ora la loro confessione di fede. Riconosciuto il Signore, si confessano anche i frutti della sua presenza. </w:t>
      </w:r>
      <w:r w:rsidR="006A0834" w:rsidRPr="009C14FE">
        <w:rPr>
          <w:rFonts w:cs="Arial"/>
          <w:color w:val="000000"/>
          <w:sz w:val="22"/>
          <w:szCs w:val="27"/>
        </w:rPr>
        <w:t>“</w:t>
      </w:r>
      <w:r w:rsidRPr="009C14FE">
        <w:rPr>
          <w:rFonts w:cs="Arial"/>
          <w:color w:val="000000"/>
          <w:sz w:val="22"/>
          <w:szCs w:val="27"/>
        </w:rPr>
        <w:t xml:space="preserve">Ed essi dissero l’un l’altro: </w:t>
      </w:r>
      <w:r w:rsidR="006A0834" w:rsidRPr="009C14FE">
        <w:rPr>
          <w:rFonts w:cs="Arial"/>
          <w:color w:val="000000"/>
          <w:sz w:val="22"/>
          <w:szCs w:val="27"/>
        </w:rPr>
        <w:t>«</w:t>
      </w:r>
      <w:r w:rsidRPr="009C14FE">
        <w:rPr>
          <w:rFonts w:cs="Arial"/>
          <w:color w:val="000000"/>
          <w:sz w:val="22"/>
          <w:szCs w:val="27"/>
        </w:rPr>
        <w:t>Non ardeva forse in noi il nostro cuore mentre egli conversava con noi lunga la via, quando ci spiegava le Scritture?</w:t>
      </w:r>
      <w:r w:rsidR="006A0834" w:rsidRPr="009C14FE">
        <w:rPr>
          <w:rFonts w:cs="Arial"/>
          <w:color w:val="000000"/>
          <w:sz w:val="22"/>
          <w:szCs w:val="27"/>
        </w:rPr>
        <w:t>»”.</w:t>
      </w:r>
      <w:r w:rsidRPr="009C14FE">
        <w:rPr>
          <w:rFonts w:cs="Arial"/>
          <w:color w:val="000000"/>
          <w:sz w:val="22"/>
          <w:szCs w:val="27"/>
        </w:rPr>
        <w:t> Il cuore non arde per la presenza del forestiero</w:t>
      </w:r>
      <w:r w:rsidR="007751BA" w:rsidRPr="009C14FE">
        <w:rPr>
          <w:rFonts w:cs="Arial"/>
          <w:color w:val="000000"/>
          <w:sz w:val="22"/>
          <w:szCs w:val="27"/>
        </w:rPr>
        <w:t>.</w:t>
      </w:r>
    </w:p>
    <w:p w14:paraId="74D2C9FE" w14:textId="77777777" w:rsidR="007751BA" w:rsidRPr="009C14FE" w:rsidRDefault="007751BA" w:rsidP="000F2B6B">
      <w:pPr>
        <w:pStyle w:val="Corpotesto"/>
        <w:rPr>
          <w:rFonts w:cs="Arial"/>
          <w:color w:val="000000"/>
          <w:sz w:val="22"/>
          <w:szCs w:val="27"/>
        </w:rPr>
      </w:pPr>
      <w:r w:rsidRPr="009C14FE">
        <w:rPr>
          <w:rFonts w:cs="Arial"/>
          <w:color w:val="000000"/>
          <w:sz w:val="22"/>
          <w:szCs w:val="27"/>
        </w:rPr>
        <w:t xml:space="preserve">Arde </w:t>
      </w:r>
      <w:r w:rsidR="006A0834" w:rsidRPr="009C14FE">
        <w:rPr>
          <w:rFonts w:cs="Arial"/>
          <w:color w:val="000000"/>
          <w:sz w:val="22"/>
          <w:szCs w:val="27"/>
        </w:rPr>
        <w:t>per la spiegazione della</w:t>
      </w:r>
      <w:r w:rsidR="00A04E1E" w:rsidRPr="009C14FE">
        <w:rPr>
          <w:rFonts w:cs="Arial"/>
          <w:color w:val="000000"/>
          <w:sz w:val="22"/>
          <w:szCs w:val="27"/>
        </w:rPr>
        <w:t xml:space="preserve"> Scrittura. Arde p</w:t>
      </w:r>
      <w:r w:rsidR="006A0834" w:rsidRPr="009C14FE">
        <w:rPr>
          <w:rFonts w:cs="Arial"/>
          <w:color w:val="000000"/>
          <w:sz w:val="22"/>
          <w:szCs w:val="27"/>
        </w:rPr>
        <w:t>erché dalla Scrittura nasce la Verità di Cristo. Dalla V</w:t>
      </w:r>
      <w:r w:rsidR="00A04E1E" w:rsidRPr="009C14FE">
        <w:rPr>
          <w:rFonts w:cs="Arial"/>
          <w:color w:val="000000"/>
          <w:sz w:val="22"/>
          <w:szCs w:val="27"/>
        </w:rPr>
        <w:t>erità di Cristo nasce la vera speranza. Dalla vera speranza risorge la vita. Questa verità oggi va messa nel cuore. Non è la presenza dell’uomo accanto ad un altro uomo che fa ardere il cuore. Il cuore arde quando v</w:t>
      </w:r>
      <w:r w:rsidR="006A0834" w:rsidRPr="009C14FE">
        <w:rPr>
          <w:rFonts w:cs="Arial"/>
          <w:color w:val="000000"/>
          <w:sz w:val="22"/>
          <w:szCs w:val="27"/>
        </w:rPr>
        <w:t>iene messo nella fornace della Verità di Gesù. La V</w:t>
      </w:r>
      <w:r w:rsidR="00A04E1E" w:rsidRPr="009C14FE">
        <w:rPr>
          <w:rFonts w:cs="Arial"/>
          <w:color w:val="000000"/>
          <w:sz w:val="22"/>
          <w:szCs w:val="27"/>
        </w:rPr>
        <w:t xml:space="preserve">erità di Gesù è nelle Scritture. </w:t>
      </w:r>
    </w:p>
    <w:p w14:paraId="559C10D4" w14:textId="77777777" w:rsidR="007751BA" w:rsidRPr="009C14FE" w:rsidRDefault="006A0834" w:rsidP="000F2B6B">
      <w:pPr>
        <w:pStyle w:val="Corpotesto"/>
        <w:rPr>
          <w:rFonts w:cs="Arial"/>
          <w:color w:val="000000"/>
          <w:sz w:val="22"/>
          <w:szCs w:val="27"/>
        </w:rPr>
      </w:pPr>
      <w:r w:rsidRPr="009C14FE">
        <w:rPr>
          <w:rFonts w:cs="Arial"/>
          <w:color w:val="000000"/>
          <w:sz w:val="22"/>
          <w:szCs w:val="27"/>
        </w:rPr>
        <w:t>Non in una P</w:t>
      </w:r>
      <w:r w:rsidR="00A04E1E" w:rsidRPr="009C14FE">
        <w:rPr>
          <w:rFonts w:cs="Arial"/>
          <w:color w:val="000000"/>
          <w:sz w:val="22"/>
          <w:szCs w:val="27"/>
        </w:rPr>
        <w:t xml:space="preserve">arola delle scritture, non in un versetto, non in una pericope, non in una pagina. Il mistero di Gesù è in tutta la Scrittura. Ma questo </w:t>
      </w:r>
      <w:r w:rsidRPr="009C14FE">
        <w:rPr>
          <w:rFonts w:cs="Arial"/>
          <w:color w:val="000000"/>
          <w:sz w:val="22"/>
          <w:szCs w:val="27"/>
        </w:rPr>
        <w:t xml:space="preserve">non </w:t>
      </w:r>
      <w:r w:rsidR="00A04E1E" w:rsidRPr="009C14FE">
        <w:rPr>
          <w:rFonts w:cs="Arial"/>
          <w:color w:val="000000"/>
          <w:sz w:val="22"/>
          <w:szCs w:val="27"/>
        </w:rPr>
        <w:t>basta. Occorre che il cristiano attesti con la sua storia che lui è vero cristiano. Verità della Scrittura e verità della storia sono i due pilastri sui quali va edificata, fondata l’opera missionaria del cristiano. Se oggi molti cuor</w:t>
      </w:r>
      <w:r w:rsidRPr="009C14FE">
        <w:rPr>
          <w:rFonts w:cs="Arial"/>
          <w:color w:val="000000"/>
          <w:sz w:val="22"/>
          <w:szCs w:val="27"/>
        </w:rPr>
        <w:t>i sono tristi, sconsolati, stanch</w:t>
      </w:r>
      <w:r w:rsidR="00A04E1E" w:rsidRPr="009C14FE">
        <w:rPr>
          <w:rFonts w:cs="Arial"/>
          <w:color w:val="000000"/>
          <w:sz w:val="22"/>
          <w:szCs w:val="27"/>
        </w:rPr>
        <w:t>i, oppressi, sfiduciati</w:t>
      </w:r>
      <w:r w:rsidR="007751BA" w:rsidRPr="009C14FE">
        <w:rPr>
          <w:rFonts w:cs="Arial"/>
          <w:color w:val="000000"/>
          <w:sz w:val="22"/>
          <w:szCs w:val="27"/>
        </w:rPr>
        <w:t>.</w:t>
      </w:r>
    </w:p>
    <w:p w14:paraId="5F3E8315" w14:textId="77777777" w:rsidR="007751BA" w:rsidRPr="009C14FE" w:rsidRDefault="007751BA" w:rsidP="000F2B6B">
      <w:pPr>
        <w:pStyle w:val="Corpotesto"/>
        <w:rPr>
          <w:rFonts w:cs="Arial"/>
          <w:color w:val="000000"/>
          <w:sz w:val="22"/>
          <w:szCs w:val="27"/>
        </w:rPr>
      </w:pPr>
      <w:r w:rsidRPr="009C14FE">
        <w:rPr>
          <w:rFonts w:cs="Arial"/>
          <w:color w:val="000000"/>
          <w:sz w:val="22"/>
          <w:szCs w:val="27"/>
        </w:rPr>
        <w:t xml:space="preserve">Se oggi molti cuori sono </w:t>
      </w:r>
      <w:r w:rsidR="00A04E1E" w:rsidRPr="009C14FE">
        <w:rPr>
          <w:rFonts w:cs="Arial"/>
          <w:color w:val="000000"/>
          <w:sz w:val="22"/>
          <w:szCs w:val="27"/>
        </w:rPr>
        <w:t>delusi, abbattuti, senza speranza è perché manca chi spieghi le Scritture. Manca chi illumini il Mistero di Gesù. Manca anche chi mostri con la storia la verità del mistero che annunzia, professa, insegna. Se la Chiesa vuole riportare la luce nei cuori deve iniziare dalla spiegazione delle S</w:t>
      </w:r>
      <w:r w:rsidR="004F5B0C" w:rsidRPr="009C14FE">
        <w:rPr>
          <w:rFonts w:cs="Arial"/>
          <w:color w:val="000000"/>
          <w:sz w:val="22"/>
          <w:szCs w:val="27"/>
        </w:rPr>
        <w:t>critture. Spiegare le Scritture</w:t>
      </w:r>
      <w:r w:rsidR="00A04E1E" w:rsidRPr="009C14FE">
        <w:rPr>
          <w:rFonts w:cs="Arial"/>
          <w:color w:val="000000"/>
          <w:sz w:val="22"/>
          <w:szCs w:val="27"/>
        </w:rPr>
        <w:t>, non è spiegare il proprio cuore, i propri pensieri, i propri desideri</w:t>
      </w:r>
      <w:r w:rsidRPr="009C14FE">
        <w:rPr>
          <w:rFonts w:cs="Arial"/>
          <w:color w:val="000000"/>
          <w:sz w:val="22"/>
          <w:szCs w:val="27"/>
        </w:rPr>
        <w:t>.</w:t>
      </w:r>
    </w:p>
    <w:p w14:paraId="7C37B64F" w14:textId="77777777" w:rsidR="007751BA" w:rsidRPr="009C14FE" w:rsidRDefault="007751BA" w:rsidP="000F2B6B">
      <w:pPr>
        <w:pStyle w:val="Corpotesto"/>
        <w:rPr>
          <w:rFonts w:cs="Arial"/>
          <w:color w:val="000000"/>
          <w:sz w:val="22"/>
          <w:szCs w:val="27"/>
        </w:rPr>
      </w:pPr>
      <w:r w:rsidRPr="009C14FE">
        <w:rPr>
          <w:rFonts w:cs="Arial"/>
          <w:color w:val="000000"/>
          <w:sz w:val="22"/>
          <w:szCs w:val="27"/>
        </w:rPr>
        <w:t>Neanche è spiegare</w:t>
      </w:r>
      <w:r w:rsidR="00A04E1E" w:rsidRPr="009C14FE">
        <w:rPr>
          <w:rFonts w:cs="Arial"/>
          <w:color w:val="000000"/>
          <w:sz w:val="22"/>
          <w:szCs w:val="27"/>
        </w:rPr>
        <w:t xml:space="preserve"> le proprie fantasie o immaginazioni, la propria storia. La Scrittura è la </w:t>
      </w:r>
      <w:r w:rsidR="00F65873" w:rsidRPr="009C14FE">
        <w:rPr>
          <w:rFonts w:cs="Arial"/>
          <w:color w:val="000000"/>
          <w:sz w:val="22"/>
          <w:szCs w:val="27"/>
        </w:rPr>
        <w:t>Scrittura. Spiegare le Scritture</w:t>
      </w:r>
      <w:r w:rsidR="00A04E1E" w:rsidRPr="009C14FE">
        <w:rPr>
          <w:rFonts w:cs="Arial"/>
          <w:color w:val="000000"/>
          <w:sz w:val="22"/>
          <w:szCs w:val="27"/>
        </w:rPr>
        <w:t xml:space="preserve"> è operare sul modello di Gesù Signore. Si apre il Rotolo, lo si Legge, lo si spiega. Gesù ha iniziato il suo ministero messianico nella sinagoga di Nazaret. Lui prende il rotolo, lo apre, lo legge, lo spiega. Unisce mirabilmente storia e Scrittura. Come termina il suo ministero messianico da Risorto? </w:t>
      </w:r>
    </w:p>
    <w:p w14:paraId="0059F44E" w14:textId="77777777" w:rsidR="007751BA" w:rsidRPr="009C14FE" w:rsidRDefault="00A04E1E" w:rsidP="000F2B6B">
      <w:pPr>
        <w:pStyle w:val="Corpotesto"/>
        <w:rPr>
          <w:rFonts w:cs="Arial"/>
          <w:color w:val="000000"/>
          <w:sz w:val="22"/>
          <w:szCs w:val="27"/>
        </w:rPr>
      </w:pPr>
      <w:r w:rsidRPr="009C14FE">
        <w:rPr>
          <w:rFonts w:cs="Arial"/>
          <w:color w:val="000000"/>
          <w:sz w:val="22"/>
          <w:szCs w:val="27"/>
        </w:rPr>
        <w:t xml:space="preserve">Ancora una volta spiegando ai discepoli di Èmmaus le Scritture. Pietro inizia il suo ministero apostolico di continuazione della missione di Gesù Signore, spiegando le Scritture a quanti erano davanti al Cenacolo. Non solo le spiega, le confronta anche con la storia di Cristo Gesù. Gli Atti degli Apostoli finiscono con la citazione delle Scritture. </w:t>
      </w:r>
      <w:r w:rsidR="00EA26FE" w:rsidRPr="009C14FE">
        <w:rPr>
          <w:rFonts w:cs="Arial"/>
          <w:color w:val="000000"/>
          <w:sz w:val="22"/>
          <w:szCs w:val="27"/>
        </w:rPr>
        <w:t>La Scrittura è essenza della V</w:t>
      </w:r>
      <w:r w:rsidR="007751BA" w:rsidRPr="009C14FE">
        <w:rPr>
          <w:rFonts w:cs="Arial"/>
          <w:color w:val="000000"/>
          <w:sz w:val="22"/>
          <w:szCs w:val="27"/>
        </w:rPr>
        <w:t>erità di Cristo</w:t>
      </w:r>
      <w:r w:rsidR="00A97E28" w:rsidRPr="009C14FE">
        <w:rPr>
          <w:rFonts w:cs="Arial"/>
          <w:color w:val="000000"/>
          <w:sz w:val="22"/>
          <w:szCs w:val="27"/>
        </w:rPr>
        <w:t xml:space="preserve"> </w:t>
      </w:r>
      <w:r w:rsidR="007751BA" w:rsidRPr="009C14FE">
        <w:rPr>
          <w:rFonts w:cs="Arial"/>
          <w:color w:val="000000"/>
          <w:sz w:val="22"/>
          <w:szCs w:val="27"/>
        </w:rPr>
        <w:t>Gesù.</w:t>
      </w:r>
    </w:p>
    <w:p w14:paraId="15FE14B4" w14:textId="77777777" w:rsidR="007751BA" w:rsidRPr="009C14FE" w:rsidRDefault="00A04E1E" w:rsidP="000F2B6B">
      <w:pPr>
        <w:pStyle w:val="Corpotesto"/>
        <w:rPr>
          <w:rFonts w:cs="Arial"/>
          <w:color w:val="000000"/>
          <w:sz w:val="22"/>
          <w:szCs w:val="27"/>
        </w:rPr>
      </w:pPr>
      <w:r w:rsidRPr="009C14FE">
        <w:rPr>
          <w:rFonts w:cs="Arial"/>
          <w:color w:val="000000"/>
          <w:sz w:val="22"/>
          <w:szCs w:val="27"/>
        </w:rPr>
        <w:t xml:space="preserve">Filippo è mandato a recare la buona novella al funzionario della regina Candace e comincia spiegando le Scritture. Paolo va per il mondo. Entra nella sinagoga dei Giudei e spiega loro le Scritture. Una </w:t>
      </w:r>
      <w:r w:rsidR="00EA26FE" w:rsidRPr="009C14FE">
        <w:rPr>
          <w:rFonts w:cs="Arial"/>
          <w:color w:val="000000"/>
          <w:sz w:val="22"/>
          <w:szCs w:val="27"/>
        </w:rPr>
        <w:t>Chiesa senza Scrittura è senza Verità. Una Chiesa senza V</w:t>
      </w:r>
      <w:r w:rsidRPr="009C14FE">
        <w:rPr>
          <w:rFonts w:cs="Arial"/>
          <w:color w:val="000000"/>
          <w:sz w:val="22"/>
          <w:szCs w:val="27"/>
        </w:rPr>
        <w:t>erità a nulla serve perché non fa ardere i cuori di quanti attendono la Parola della loro risurrezione spirituale e morale. </w:t>
      </w:r>
    </w:p>
    <w:p w14:paraId="4F6CF1FE" w14:textId="77777777" w:rsidR="007751BA" w:rsidRPr="009C14FE" w:rsidRDefault="00A04E1E" w:rsidP="000F2B6B">
      <w:pPr>
        <w:pStyle w:val="Corpotesto"/>
        <w:rPr>
          <w:rFonts w:cs="Arial"/>
          <w:color w:val="000000"/>
          <w:sz w:val="22"/>
          <w:szCs w:val="27"/>
        </w:rPr>
      </w:pPr>
      <w:r w:rsidRPr="009C14FE">
        <w:rPr>
          <w:rFonts w:cs="Arial"/>
          <w:color w:val="000000"/>
          <w:sz w:val="22"/>
          <w:szCs w:val="27"/>
        </w:rPr>
        <w:t>Ogni altra cosa serve per spiegare le Scritture, ma non è sostituibile con le Scritture. La Tradizione spiega le Scritture guidata dallo Spirito Santo. Non sostituisce le Scritture. Il Magistero spiega le Scritture, non sostituisce le Scritture. Le Scritture sono le Scritture. La Teologia spiega le Scritture ma non può sostituire le Scritture. Anche la filosofia e ogni altra scienza ci aiuta a comprendere le Scritture</w:t>
      </w:r>
      <w:r w:rsidR="007751BA" w:rsidRPr="009C14FE">
        <w:rPr>
          <w:rFonts w:cs="Arial"/>
          <w:color w:val="000000"/>
          <w:sz w:val="22"/>
          <w:szCs w:val="27"/>
        </w:rPr>
        <w:t>.</w:t>
      </w:r>
    </w:p>
    <w:p w14:paraId="218C72C0" w14:textId="77777777" w:rsidR="007751BA" w:rsidRPr="009C14FE" w:rsidRDefault="007751BA" w:rsidP="000F2B6B">
      <w:pPr>
        <w:pStyle w:val="Corpotesto"/>
        <w:rPr>
          <w:rFonts w:cs="Arial"/>
          <w:color w:val="000000"/>
          <w:sz w:val="22"/>
          <w:szCs w:val="27"/>
        </w:rPr>
      </w:pPr>
      <w:r w:rsidRPr="009C14FE">
        <w:rPr>
          <w:rFonts w:cs="Arial"/>
          <w:color w:val="000000"/>
          <w:sz w:val="22"/>
          <w:szCs w:val="27"/>
        </w:rPr>
        <w:t xml:space="preserve">Esse però </w:t>
      </w:r>
      <w:r w:rsidR="00A04E1E" w:rsidRPr="009C14FE">
        <w:rPr>
          <w:rFonts w:cs="Arial"/>
          <w:color w:val="000000"/>
          <w:sz w:val="22"/>
          <w:szCs w:val="27"/>
        </w:rPr>
        <w:t>non possono sostituire né le Scritture</w:t>
      </w:r>
      <w:r w:rsidR="00680630" w:rsidRPr="009C14FE">
        <w:rPr>
          <w:rFonts w:cs="Arial"/>
          <w:color w:val="000000"/>
          <w:sz w:val="22"/>
          <w:szCs w:val="27"/>
        </w:rPr>
        <w:t xml:space="preserve"> </w:t>
      </w:r>
      <w:r w:rsidR="00DA18FC" w:rsidRPr="009C14FE">
        <w:rPr>
          <w:rFonts w:cs="Arial"/>
          <w:color w:val="000000"/>
          <w:sz w:val="22"/>
          <w:szCs w:val="27"/>
        </w:rPr>
        <w:t>né</w:t>
      </w:r>
      <w:r w:rsidR="00A04E1E" w:rsidRPr="009C14FE">
        <w:rPr>
          <w:rFonts w:cs="Arial"/>
          <w:color w:val="000000"/>
          <w:sz w:val="22"/>
          <w:szCs w:val="27"/>
        </w:rPr>
        <w:t xml:space="preserve"> la spiegazione delle Scritture. Spiegare le Scritture è missione primaria della Chiesa. L’omelia, la catechesi sono spiegazione delle Scritture, secondo modalità differenti, ma non possono sostituire le Scritture. Alla spiegazione delle Scritture va aggiunta sempre la verità storica del discepolo che spiega le Scritture. Oggi questa parola si compie in me. </w:t>
      </w:r>
    </w:p>
    <w:p w14:paraId="241AF4C3" w14:textId="77777777" w:rsidR="007751BA" w:rsidRPr="009C14FE" w:rsidRDefault="00A04E1E" w:rsidP="000F2B6B">
      <w:pPr>
        <w:pStyle w:val="Corpotesto"/>
        <w:rPr>
          <w:rFonts w:cs="Arial"/>
          <w:color w:val="000000"/>
          <w:sz w:val="22"/>
          <w:szCs w:val="27"/>
        </w:rPr>
      </w:pPr>
      <w:r w:rsidRPr="009C14FE">
        <w:rPr>
          <w:rFonts w:cs="Arial"/>
          <w:color w:val="000000"/>
          <w:sz w:val="22"/>
          <w:szCs w:val="27"/>
        </w:rPr>
        <w:t xml:space="preserve">Sempre si deve diffidare da quelle comunità, quei luoghi, dove non si </w:t>
      </w:r>
      <w:r w:rsidR="00EA26FE" w:rsidRPr="009C14FE">
        <w:rPr>
          <w:rFonts w:cs="Arial"/>
          <w:color w:val="000000"/>
          <w:sz w:val="22"/>
          <w:szCs w:val="27"/>
        </w:rPr>
        <w:t>s</w:t>
      </w:r>
      <w:r w:rsidRPr="009C14FE">
        <w:rPr>
          <w:rFonts w:cs="Arial"/>
          <w:color w:val="000000"/>
          <w:sz w:val="22"/>
          <w:szCs w:val="27"/>
        </w:rPr>
        <w:t>piega più la Scrittura. Sono luoghi, comunità, dove manca la vera speranza e se manca la vera speranza, manca la vera fede e la vera carità. Tutto Dio ha iniziato con la Parola. Tutto inizia con la Parola. Le interpretazioni della Scrittura non sono la Scrittura. Solo la Scrittura è la Scrittura. Ogni via è percor</w:t>
      </w:r>
      <w:r w:rsidR="00EA26FE" w:rsidRPr="009C14FE">
        <w:rPr>
          <w:rFonts w:cs="Arial"/>
          <w:color w:val="000000"/>
          <w:sz w:val="22"/>
          <w:szCs w:val="27"/>
        </w:rPr>
        <w:t>ribile per giungere alla Verità</w:t>
      </w:r>
      <w:r w:rsidR="007751BA" w:rsidRPr="009C14FE">
        <w:rPr>
          <w:rFonts w:cs="Arial"/>
          <w:color w:val="000000"/>
          <w:sz w:val="22"/>
          <w:szCs w:val="27"/>
        </w:rPr>
        <w:t xml:space="preserve">. È percorribile </w:t>
      </w:r>
      <w:r w:rsidR="00EA26FE" w:rsidRPr="009C14FE">
        <w:rPr>
          <w:rFonts w:cs="Arial"/>
          <w:color w:val="000000"/>
          <w:sz w:val="22"/>
          <w:szCs w:val="27"/>
        </w:rPr>
        <w:t>purché alla fine la V</w:t>
      </w:r>
      <w:r w:rsidRPr="009C14FE">
        <w:rPr>
          <w:rFonts w:cs="Arial"/>
          <w:color w:val="000000"/>
          <w:sz w:val="22"/>
          <w:szCs w:val="27"/>
        </w:rPr>
        <w:t>erità raggiunta abbia il sigillo della Scrittura. Prescindere da</w:t>
      </w:r>
      <w:r w:rsidR="00EA26FE" w:rsidRPr="009C14FE">
        <w:rPr>
          <w:rFonts w:cs="Arial"/>
          <w:color w:val="000000"/>
          <w:sz w:val="22"/>
          <w:szCs w:val="27"/>
        </w:rPr>
        <w:t>lla Scrittura è inoltrarsi su</w:t>
      </w:r>
      <w:r w:rsidRPr="009C14FE">
        <w:rPr>
          <w:rFonts w:cs="Arial"/>
          <w:color w:val="000000"/>
          <w:sz w:val="22"/>
          <w:szCs w:val="27"/>
        </w:rPr>
        <w:t xml:space="preserve"> vie di falsità. </w:t>
      </w:r>
    </w:p>
    <w:p w14:paraId="392C9B7B" w14:textId="77777777" w:rsidR="00A04E1E" w:rsidRPr="009C14FE" w:rsidRDefault="00A05FFA" w:rsidP="00A05FFA">
      <w:pPr>
        <w:pStyle w:val="Titolo2"/>
        <w:rPr>
          <w:color w:val="000000"/>
        </w:rPr>
      </w:pPr>
      <w:bookmarkStart w:id="304" w:name="_Toc62172578"/>
      <w:r w:rsidRPr="009C14FE">
        <w:rPr>
          <w:color w:val="000000"/>
        </w:rPr>
        <w:t>IL DONO DI COMPRENDERE LE SCRITTURE</w:t>
      </w:r>
      <w:bookmarkEnd w:id="304"/>
    </w:p>
    <w:p w14:paraId="7F5591D3" w14:textId="77777777" w:rsidR="00102385" w:rsidRPr="009C14FE" w:rsidRDefault="00102385" w:rsidP="00102385">
      <w:pPr>
        <w:pStyle w:val="Corpotesto"/>
        <w:rPr>
          <w:color w:val="000000"/>
          <w:sz w:val="22"/>
        </w:rPr>
      </w:pPr>
      <w:r w:rsidRPr="009C14FE">
        <w:rPr>
          <w:color w:val="000000"/>
          <w:sz w:val="22"/>
        </w:rPr>
        <w:t xml:space="preserve">Ai discepoli Gesù ricorda quanto aveva detto loro prima di essere crocifisso. </w:t>
      </w:r>
      <w:r w:rsidR="00EA26FE" w:rsidRPr="009C14FE">
        <w:rPr>
          <w:color w:val="000000"/>
          <w:sz w:val="22"/>
        </w:rPr>
        <w:t>“</w:t>
      </w:r>
      <w:r w:rsidRPr="009C14FE">
        <w:rPr>
          <w:color w:val="000000"/>
          <w:sz w:val="22"/>
        </w:rPr>
        <w:t>Sono queste le p</w:t>
      </w:r>
      <w:r w:rsidR="00F93539" w:rsidRPr="009C14FE">
        <w:rPr>
          <w:color w:val="000000"/>
          <w:sz w:val="22"/>
        </w:rPr>
        <w:t>arole che io vi dissi quando ero</w:t>
      </w:r>
      <w:r w:rsidRPr="009C14FE">
        <w:rPr>
          <w:color w:val="000000"/>
          <w:sz w:val="22"/>
        </w:rPr>
        <w:t xml:space="preserve"> ancora con voi</w:t>
      </w:r>
      <w:r w:rsidR="00EA26FE" w:rsidRPr="009C14FE">
        <w:rPr>
          <w:color w:val="000000"/>
          <w:sz w:val="22"/>
        </w:rPr>
        <w:t>”</w:t>
      </w:r>
      <w:r w:rsidRPr="009C14FE">
        <w:rPr>
          <w:color w:val="000000"/>
          <w:sz w:val="22"/>
        </w:rPr>
        <w:t xml:space="preserve">. Gesù per ben tre volte aveva preannunciato la sua consegna, la sua morte, la sua risurrezione. Legge, Profeti e Salmi comprendono tutto l’Antico Testamento. Non una sola profezia e neanche un solo giuramento. Non un solo oracolo o una sola promessa. </w:t>
      </w:r>
    </w:p>
    <w:p w14:paraId="10C84B2F" w14:textId="77777777" w:rsidR="00102385" w:rsidRPr="009C14FE" w:rsidRDefault="00102385" w:rsidP="00102385">
      <w:pPr>
        <w:pStyle w:val="Corpotesto"/>
        <w:rPr>
          <w:color w:val="000000"/>
          <w:sz w:val="22"/>
        </w:rPr>
      </w:pPr>
      <w:r w:rsidRPr="009C14FE">
        <w:rPr>
          <w:color w:val="000000"/>
          <w:sz w:val="22"/>
        </w:rPr>
        <w:t xml:space="preserve">Tutta </w:t>
      </w:r>
      <w:r w:rsidR="00EA26FE" w:rsidRPr="009C14FE">
        <w:rPr>
          <w:color w:val="000000"/>
          <w:sz w:val="22"/>
        </w:rPr>
        <w:t>la V</w:t>
      </w:r>
      <w:r w:rsidRPr="009C14FE">
        <w:rPr>
          <w:color w:val="000000"/>
          <w:sz w:val="22"/>
        </w:rPr>
        <w:t>erità di Dio, dell’uomo, della salvezza, della vita eterna, del tempo, dell’eternità, della vita, della morte è in tutta la Scrittura.</w:t>
      </w:r>
      <w:r w:rsidR="00A97E28" w:rsidRPr="009C14FE">
        <w:rPr>
          <w:color w:val="000000"/>
          <w:sz w:val="22"/>
        </w:rPr>
        <w:t xml:space="preserve"> </w:t>
      </w:r>
      <w:r w:rsidR="00EA26FE" w:rsidRPr="009C14FE">
        <w:rPr>
          <w:color w:val="000000"/>
          <w:sz w:val="22"/>
        </w:rPr>
        <w:t>Tutta la V</w:t>
      </w:r>
      <w:r w:rsidRPr="009C14FE">
        <w:rPr>
          <w:color w:val="000000"/>
          <w:sz w:val="22"/>
        </w:rPr>
        <w:t>erità della Scrittura si c</w:t>
      </w:r>
      <w:r w:rsidR="00EA26FE" w:rsidRPr="009C14FE">
        <w:rPr>
          <w:color w:val="000000"/>
          <w:sz w:val="22"/>
        </w:rPr>
        <w:t>ompie in Cristo Gesù. Tutta la V</w:t>
      </w:r>
      <w:r w:rsidRPr="009C14FE">
        <w:rPr>
          <w:color w:val="000000"/>
          <w:sz w:val="22"/>
        </w:rPr>
        <w:t>erità di Dio e dell’uomo è in Cristo. La Scrittur</w:t>
      </w:r>
      <w:r w:rsidR="00EA26FE" w:rsidRPr="009C14FE">
        <w:rPr>
          <w:color w:val="000000"/>
          <w:sz w:val="22"/>
        </w:rPr>
        <w:t>a dice la V</w:t>
      </w:r>
      <w:r w:rsidRPr="009C14FE">
        <w:rPr>
          <w:color w:val="000000"/>
          <w:sz w:val="22"/>
        </w:rPr>
        <w:t xml:space="preserve">erità </w:t>
      </w:r>
      <w:r w:rsidR="00EA26FE" w:rsidRPr="009C14FE">
        <w:rPr>
          <w:color w:val="000000"/>
          <w:sz w:val="22"/>
        </w:rPr>
        <w:t>di Cristo. Cristo Gesù dice la V</w:t>
      </w:r>
      <w:r w:rsidRPr="009C14FE">
        <w:rPr>
          <w:color w:val="000000"/>
          <w:sz w:val="22"/>
        </w:rPr>
        <w:t>erità di Dio</w:t>
      </w:r>
      <w:r w:rsidR="00EA26FE" w:rsidRPr="009C14FE">
        <w:rPr>
          <w:color w:val="000000"/>
          <w:sz w:val="22"/>
        </w:rPr>
        <w:t xml:space="preserve"> e dell’uomo. Cristo Gesù è la V</w:t>
      </w:r>
      <w:r w:rsidRPr="009C14FE">
        <w:rPr>
          <w:color w:val="000000"/>
          <w:sz w:val="22"/>
        </w:rPr>
        <w:t xml:space="preserve">erità di Dio e dell’uomo. Cristo è il tutto di Dio e dell’uomo. </w:t>
      </w:r>
    </w:p>
    <w:p w14:paraId="6EF9038B" w14:textId="77777777" w:rsidR="00102385" w:rsidRPr="009C14FE" w:rsidRDefault="00102385" w:rsidP="00102385">
      <w:pPr>
        <w:pStyle w:val="Corpotesto"/>
        <w:rPr>
          <w:color w:val="000000"/>
          <w:sz w:val="22"/>
        </w:rPr>
      </w:pPr>
      <w:r w:rsidRPr="009C14FE">
        <w:rPr>
          <w:color w:val="000000"/>
          <w:sz w:val="22"/>
        </w:rPr>
        <w:t xml:space="preserve">Si toglie Cristo dalla Scrittura. La Scrittura diviene una </w:t>
      </w:r>
      <w:r w:rsidR="00EA26FE" w:rsidRPr="009C14FE">
        <w:rPr>
          <w:color w:val="000000"/>
          <w:sz w:val="22"/>
        </w:rPr>
        <w:t>favola. Si Toglie Cristo dalla V</w:t>
      </w:r>
      <w:r w:rsidRPr="009C14FE">
        <w:rPr>
          <w:color w:val="000000"/>
          <w:sz w:val="22"/>
        </w:rPr>
        <w:t>erità, la verità è favola. Cristo Gesù è stato posto dal Padre al centro del suo cuore e della sua creazione. Si toglie Cristo Gesù, il Padre è senza il suo cuore, senza la sua vita.</w:t>
      </w:r>
      <w:r w:rsidR="00A97E28" w:rsidRPr="009C14FE">
        <w:rPr>
          <w:color w:val="000000"/>
          <w:sz w:val="22"/>
        </w:rPr>
        <w:t xml:space="preserve"> </w:t>
      </w:r>
      <w:r w:rsidRPr="009C14FE">
        <w:rPr>
          <w:color w:val="000000"/>
          <w:sz w:val="22"/>
        </w:rPr>
        <w:t>Si toglie Cristo dalla creazione, la creazione è sen</w:t>
      </w:r>
      <w:r w:rsidR="00883972" w:rsidRPr="009C14FE">
        <w:rPr>
          <w:color w:val="000000"/>
          <w:sz w:val="22"/>
        </w:rPr>
        <w:t>za il suo cuore, senza vita. T</w:t>
      </w:r>
      <w:r w:rsidRPr="009C14FE">
        <w:rPr>
          <w:color w:val="000000"/>
          <w:sz w:val="22"/>
        </w:rPr>
        <w:t>utte le nostre teologie senza Cristo come loro essenziale verità sono teologie di morte</w:t>
      </w:r>
      <w:r w:rsidR="00883972" w:rsidRPr="009C14FE">
        <w:rPr>
          <w:color w:val="000000"/>
          <w:sz w:val="22"/>
        </w:rPr>
        <w:t>.</w:t>
      </w:r>
    </w:p>
    <w:p w14:paraId="6209D18C" w14:textId="77777777" w:rsidR="00102385" w:rsidRPr="009C14FE" w:rsidRDefault="00102385" w:rsidP="00102385">
      <w:pPr>
        <w:pStyle w:val="Corpotesto"/>
        <w:rPr>
          <w:color w:val="000000"/>
          <w:sz w:val="22"/>
        </w:rPr>
      </w:pPr>
      <w:r w:rsidRPr="009C14FE">
        <w:rPr>
          <w:color w:val="000000"/>
          <w:sz w:val="22"/>
        </w:rPr>
        <w:t>Mai saranno teologie di vita. Lo attestano i frutti da esse prodotti. Cristo è il cuore della Chiesa.</w:t>
      </w:r>
      <w:r w:rsidR="00A97E28" w:rsidRPr="009C14FE">
        <w:rPr>
          <w:color w:val="000000"/>
          <w:sz w:val="22"/>
        </w:rPr>
        <w:t xml:space="preserve"> </w:t>
      </w:r>
      <w:r w:rsidRPr="009C14FE">
        <w:rPr>
          <w:color w:val="000000"/>
          <w:sz w:val="22"/>
        </w:rPr>
        <w:t xml:space="preserve">Si toglie Cristo dalla Chiesa, essa diviene senza cuore. Gesù concede ai discepoli la grazia di ogni grazia, la grazia da cui ogni altra grazia riceve vera vita. </w:t>
      </w:r>
      <w:r w:rsidR="00883972" w:rsidRPr="009C14FE">
        <w:rPr>
          <w:color w:val="000000"/>
          <w:sz w:val="22"/>
        </w:rPr>
        <w:t>“</w:t>
      </w:r>
      <w:r w:rsidRPr="009C14FE">
        <w:rPr>
          <w:color w:val="000000"/>
          <w:sz w:val="22"/>
        </w:rPr>
        <w:t>Allora aprì loro la mente per comprendere le Scritture</w:t>
      </w:r>
      <w:r w:rsidR="00883972" w:rsidRPr="009C14FE">
        <w:rPr>
          <w:color w:val="000000"/>
          <w:sz w:val="22"/>
        </w:rPr>
        <w:t>”</w:t>
      </w:r>
      <w:r w:rsidRPr="009C14FE">
        <w:rPr>
          <w:color w:val="000000"/>
          <w:sz w:val="22"/>
        </w:rPr>
        <w:t>. Perché Gesù apre loro la mente per comprendere le Scritture?</w:t>
      </w:r>
    </w:p>
    <w:p w14:paraId="2DB8D0FC" w14:textId="77777777" w:rsidR="00102385" w:rsidRPr="009C14FE" w:rsidRDefault="00102385" w:rsidP="00102385">
      <w:pPr>
        <w:pStyle w:val="Corpotesto"/>
        <w:rPr>
          <w:color w:val="000000"/>
          <w:sz w:val="22"/>
        </w:rPr>
      </w:pPr>
      <w:r w:rsidRPr="009C14FE">
        <w:rPr>
          <w:color w:val="000000"/>
          <w:sz w:val="22"/>
        </w:rPr>
        <w:t xml:space="preserve">Perché tutto il mistero di Cristo Gesù è nelle Scritture. Se i discepoli di Gesù non comprendono le Scritture, non comprendono Cristo. Un falso Cristo a nulla serve. Ad ognuno serve il vero Cristo, nel quale è il vero Dio. Vero Cristo, vero Dio, vero uomo, vera umanità. Come tutto l’Antico Testamento contiene il mistero di Cristo profetizzato, così tutto il Nuovo Testamento contiene il mistero di Cristo realizzato, compiuto. </w:t>
      </w:r>
    </w:p>
    <w:p w14:paraId="26362752" w14:textId="77777777" w:rsidR="00102385" w:rsidRPr="009C14FE" w:rsidRDefault="00102385" w:rsidP="00102385">
      <w:pPr>
        <w:pStyle w:val="Corpotesto"/>
        <w:rPr>
          <w:color w:val="000000"/>
          <w:sz w:val="22"/>
        </w:rPr>
      </w:pPr>
      <w:r w:rsidRPr="009C14FE">
        <w:rPr>
          <w:color w:val="000000"/>
          <w:sz w:val="22"/>
        </w:rPr>
        <w:t>È il Nuovo Testamento che dona pienezza di verità all’Antico. In Cristo ogni Parola del Padre trova vita. Il Vecchio Testamento, senza il Nuovo, rimane profezia incompiuta, non realizzata. Rimane Parola e basta. Invece si aggiunge ad esso il Nuovo Testamento e ogni sua Parola prende vita, diviene storia oggi, domani, sempre. Questa verità mai va dimenticata, ma sempre ricordata.</w:t>
      </w:r>
    </w:p>
    <w:p w14:paraId="068F2B1E" w14:textId="77777777" w:rsidR="00102385" w:rsidRPr="009C14FE" w:rsidRDefault="00102385" w:rsidP="00102385">
      <w:pPr>
        <w:pStyle w:val="Corpotesto"/>
        <w:rPr>
          <w:color w:val="000000"/>
          <w:sz w:val="22"/>
        </w:rPr>
      </w:pPr>
      <w:r w:rsidRPr="009C14FE">
        <w:rPr>
          <w:color w:val="000000"/>
          <w:sz w:val="22"/>
        </w:rPr>
        <w:t>La grazia di comprendere le Scritture ogni discepolo di Gesù deve chiederla al suo Maestro, non però una sola volta in vita, ma ogni volta che ci si accinge ad aprire il testo sacro. È se</w:t>
      </w:r>
      <w:r w:rsidR="00883972" w:rsidRPr="009C14FE">
        <w:rPr>
          <w:color w:val="000000"/>
          <w:sz w:val="22"/>
        </w:rPr>
        <w:t>mpre lo Spirito Santo che deve d</w:t>
      </w:r>
      <w:r w:rsidRPr="009C14FE">
        <w:rPr>
          <w:color w:val="000000"/>
          <w:sz w:val="22"/>
        </w:rPr>
        <w:t>arci la comprensione. Come agisce ed opera lo Spirito di Dio? Lo Spirito Santo non dona la comprensione delle Scritture sempre in modo diretto, d’abitudine la dona in modo indiretto.</w:t>
      </w:r>
    </w:p>
    <w:p w14:paraId="3D75C576" w14:textId="77777777" w:rsidR="00102385" w:rsidRPr="009C14FE" w:rsidRDefault="00102385" w:rsidP="00102385">
      <w:pPr>
        <w:pStyle w:val="Corpotesto"/>
        <w:rPr>
          <w:color w:val="000000"/>
          <w:sz w:val="22"/>
        </w:rPr>
      </w:pPr>
      <w:r w:rsidRPr="009C14FE">
        <w:rPr>
          <w:color w:val="000000"/>
          <w:sz w:val="22"/>
        </w:rPr>
        <w:t>La dona attravers</w:t>
      </w:r>
      <w:r w:rsidR="00A12774" w:rsidRPr="009C14FE">
        <w:rPr>
          <w:color w:val="000000"/>
          <w:sz w:val="22"/>
        </w:rPr>
        <w:t>o i minist</w:t>
      </w:r>
      <w:r w:rsidRPr="009C14FE">
        <w:rPr>
          <w:color w:val="000000"/>
          <w:sz w:val="22"/>
        </w:rPr>
        <w:t>ri della Parola che si d</w:t>
      </w:r>
      <w:r w:rsidR="00883972" w:rsidRPr="009C14FE">
        <w:rPr>
          <w:color w:val="000000"/>
          <w:sz w:val="22"/>
        </w:rPr>
        <w:t>edicano all’insegnamento delle V</w:t>
      </w:r>
      <w:r w:rsidRPr="009C14FE">
        <w:rPr>
          <w:color w:val="000000"/>
          <w:sz w:val="22"/>
        </w:rPr>
        <w:t>erità eterne contenute nelle Scritture. La via della mediazione è essenziale. Tutta la Tradizione è un dono dello Spirito per comprendere le Scritture. Tutto il Magistero è un dono dello Spirito Santo per</w:t>
      </w:r>
      <w:r w:rsidR="00A97E28" w:rsidRPr="009C14FE">
        <w:rPr>
          <w:color w:val="000000"/>
          <w:sz w:val="22"/>
        </w:rPr>
        <w:t xml:space="preserve"> </w:t>
      </w:r>
      <w:r w:rsidRPr="009C14FE">
        <w:rPr>
          <w:color w:val="000000"/>
          <w:sz w:val="22"/>
        </w:rPr>
        <w:t>comprendere le Scritture. I ministri della Parola sono un dono di Dio per comprendere le Scritture. Questo vale per ogni discepolo di Gesù.</w:t>
      </w:r>
    </w:p>
    <w:p w14:paraId="6A25161B" w14:textId="77777777" w:rsidR="00102385" w:rsidRPr="009C14FE" w:rsidRDefault="00102385" w:rsidP="00102385">
      <w:pPr>
        <w:pStyle w:val="Corpotesto"/>
        <w:rPr>
          <w:color w:val="000000"/>
          <w:sz w:val="22"/>
        </w:rPr>
      </w:pPr>
      <w:r w:rsidRPr="009C14FE">
        <w:rPr>
          <w:color w:val="000000"/>
          <w:sz w:val="22"/>
        </w:rPr>
        <w:t xml:space="preserve">Ogni cristiano deve essere per l’altro cristiano un dono di Dio per comprendere le Scritture. Ma quando un cristiano è dono per l’altro cristiano? È dono quando anche lui a sua volta di lascia aprire la mente a comprendere le Scritture. Appellarsi alla sola Scrittura – escludendo le vie della mediazione dello Spirito: Tradizione, Magistero, Ministri della Parola, Teologia, Profezia, Agiografia, Ascetica, Mistica – significa percorrere una via di falsità e di menzogna. </w:t>
      </w:r>
    </w:p>
    <w:p w14:paraId="2BCE0CA3" w14:textId="77777777" w:rsidR="00102385" w:rsidRPr="009C14FE" w:rsidRDefault="00102385" w:rsidP="00102385">
      <w:pPr>
        <w:pStyle w:val="Corpotesto"/>
        <w:rPr>
          <w:color w:val="000000"/>
          <w:sz w:val="22"/>
        </w:rPr>
      </w:pPr>
      <w:r w:rsidRPr="009C14FE">
        <w:rPr>
          <w:color w:val="000000"/>
          <w:sz w:val="22"/>
        </w:rPr>
        <w:t>Le vie personali sono assai pericolose. Nulla è più falso della sola via della Scrittura, della grazia, della fede. Scrittura, grazia, fede sono dono dello Spirito Santo attraverso le vie necessarie della mediazione. Quando si escludono le vie della mediazione, si è nella falsità. Non c’è il dono di esse.</w:t>
      </w:r>
    </w:p>
    <w:p w14:paraId="1AC7823D" w14:textId="77777777" w:rsidR="001235B3" w:rsidRPr="009C14FE" w:rsidRDefault="00131381" w:rsidP="00102385">
      <w:pPr>
        <w:pStyle w:val="Corpotesto"/>
        <w:rPr>
          <w:color w:val="000000"/>
          <w:sz w:val="22"/>
        </w:rPr>
      </w:pPr>
      <w:r w:rsidRPr="009C14FE">
        <w:rPr>
          <w:color w:val="000000"/>
          <w:sz w:val="22"/>
        </w:rPr>
        <w:t>Quanto è contenuto in questo volume sono pensieri e si desidera che rimangano pensieri. Ad ogni uomo è data facoltà di pensare Cristo, il Padre, lo Spirito Santo, la Chiesa, il mondo, partendo dalla Scrittura Santa, con l’aiuto della Tradizione, del Magistero, della Teologia, ma anche dell’Agiografia cristiana, dell’Ascetica e della Mistica. Necessario è lasciare anche agli altri la stessa facoltà di riflettere e meditare.</w:t>
      </w:r>
    </w:p>
    <w:p w14:paraId="72DC1A66" w14:textId="77777777" w:rsidR="00131381" w:rsidRPr="009C14FE" w:rsidRDefault="00131381" w:rsidP="00102385">
      <w:pPr>
        <w:pStyle w:val="Corpotesto"/>
        <w:rPr>
          <w:color w:val="000000"/>
          <w:sz w:val="22"/>
        </w:rPr>
      </w:pPr>
      <w:r w:rsidRPr="009C14FE">
        <w:rPr>
          <w:color w:val="000000"/>
          <w:sz w:val="22"/>
        </w:rPr>
        <w:t xml:space="preserve">Madre di Dio, vieni in nostro aiuto, </w:t>
      </w:r>
      <w:r w:rsidR="00EE4D27" w:rsidRPr="009C14FE">
        <w:rPr>
          <w:color w:val="000000"/>
          <w:sz w:val="22"/>
        </w:rPr>
        <w:t>sorreggici</w:t>
      </w:r>
      <w:r w:rsidRPr="009C14FE">
        <w:rPr>
          <w:color w:val="000000"/>
          <w:sz w:val="22"/>
        </w:rPr>
        <w:t xml:space="preserve"> con il tuo grande amore, ottienici lo Spirito di Sapienza e d’Intelligenza perché sempre entrando nel Museo del Vangelo possiamo innamorarci della Verità, Santità, Bellezza Spirituale di Gesù Signore. Fa’ anche che </w:t>
      </w:r>
      <w:r w:rsidR="0097685A" w:rsidRPr="009C14FE">
        <w:rPr>
          <w:color w:val="000000"/>
          <w:sz w:val="22"/>
        </w:rPr>
        <w:t xml:space="preserve">noi </w:t>
      </w:r>
      <w:r w:rsidRPr="009C14FE">
        <w:rPr>
          <w:color w:val="000000"/>
          <w:sz w:val="22"/>
        </w:rPr>
        <w:t>con lo Spirito di Fortezza mai ci vergogniamo del Vangelo e di quanto è rivelato, manifestato, contenuto in esso. Che la luce del Vangelo sia la nostra luce.</w:t>
      </w:r>
    </w:p>
    <w:p w14:paraId="00EDBCC2" w14:textId="77777777" w:rsidR="00131381" w:rsidRPr="009C14FE" w:rsidRDefault="0097685A" w:rsidP="00102385">
      <w:pPr>
        <w:pStyle w:val="Corpotesto"/>
        <w:rPr>
          <w:color w:val="000000"/>
          <w:sz w:val="22"/>
        </w:rPr>
      </w:pPr>
      <w:r w:rsidRPr="009C14FE">
        <w:rPr>
          <w:color w:val="000000"/>
          <w:sz w:val="22"/>
        </w:rPr>
        <w:t xml:space="preserve">Angeli di Dio, voi che siete stati sempre a servizio di Cristo Gesù, siate anche a nostro servizio perché sempre e dovunque il Vangelo di Gesù per noi manifesti tutta la sua bellezza di verità e santità, giustizia, carità. Santi del Signore che avete fatto del Vangelo la vostra veste, consacrandovi al suo annunzio con le parole e le opere, venite in nostro aiuto perché anche noi di esso facciamo la nostra veste eterna. </w:t>
      </w:r>
    </w:p>
    <w:p w14:paraId="3B6F2223" w14:textId="77777777" w:rsidR="00293A97" w:rsidRPr="009C14FE" w:rsidRDefault="00293A97" w:rsidP="000F2B6B">
      <w:pPr>
        <w:pStyle w:val="Corpotesto"/>
        <w:rPr>
          <w:color w:val="000000"/>
        </w:rPr>
      </w:pPr>
    </w:p>
    <w:p w14:paraId="317D7361" w14:textId="77777777" w:rsidR="00D5761E" w:rsidRPr="009C14FE" w:rsidRDefault="00D5761E" w:rsidP="00D5761E">
      <w:pPr>
        <w:pStyle w:val="Corpotesto"/>
        <w:jc w:val="right"/>
        <w:rPr>
          <w:b/>
          <w:i/>
          <w:color w:val="000000"/>
          <w:sz w:val="22"/>
        </w:rPr>
      </w:pPr>
      <w:r w:rsidRPr="009C14FE">
        <w:rPr>
          <w:b/>
          <w:i/>
          <w:color w:val="000000"/>
          <w:sz w:val="22"/>
        </w:rPr>
        <w:t>Mons. Costantino Di Bruno</w:t>
      </w:r>
    </w:p>
    <w:p w14:paraId="34C02D4D" w14:textId="77777777" w:rsidR="00D5761E" w:rsidRPr="009C14FE" w:rsidRDefault="00D5761E" w:rsidP="00D5761E">
      <w:pPr>
        <w:pStyle w:val="Corpotesto"/>
        <w:spacing w:after="0"/>
        <w:jc w:val="right"/>
        <w:rPr>
          <w:i/>
          <w:color w:val="000000"/>
          <w:sz w:val="20"/>
        </w:rPr>
      </w:pPr>
      <w:r w:rsidRPr="009C14FE">
        <w:rPr>
          <w:i/>
          <w:color w:val="000000"/>
          <w:sz w:val="20"/>
        </w:rPr>
        <w:t>Catanzaro 08 Dicembre 2018</w:t>
      </w:r>
    </w:p>
    <w:p w14:paraId="4B96AD60" w14:textId="77777777" w:rsidR="00D5761E" w:rsidRPr="009C14FE" w:rsidRDefault="00D5761E" w:rsidP="00D5761E">
      <w:pPr>
        <w:pStyle w:val="Corpotesto"/>
        <w:jc w:val="right"/>
        <w:rPr>
          <w:i/>
          <w:color w:val="000000"/>
          <w:sz w:val="20"/>
        </w:rPr>
      </w:pPr>
      <w:r w:rsidRPr="009C14FE">
        <w:rPr>
          <w:i/>
          <w:color w:val="000000"/>
          <w:sz w:val="20"/>
        </w:rPr>
        <w:t>Immacolato Concepimento della B.V</w:t>
      </w:r>
      <w:r w:rsidR="00131381" w:rsidRPr="009C14FE">
        <w:rPr>
          <w:i/>
          <w:color w:val="000000"/>
          <w:sz w:val="20"/>
        </w:rPr>
        <w:t xml:space="preserve">. </w:t>
      </w:r>
      <w:r w:rsidRPr="009C14FE">
        <w:rPr>
          <w:i/>
          <w:color w:val="000000"/>
          <w:sz w:val="20"/>
        </w:rPr>
        <w:t>Maria</w:t>
      </w:r>
    </w:p>
    <w:p w14:paraId="6E8623DF" w14:textId="77777777" w:rsidR="00D5761E" w:rsidRPr="009C14FE" w:rsidRDefault="00D5761E" w:rsidP="00D5761E">
      <w:pPr>
        <w:pStyle w:val="Corpotesto"/>
        <w:jc w:val="right"/>
        <w:rPr>
          <w:i/>
          <w:color w:val="000000"/>
          <w:sz w:val="20"/>
        </w:rPr>
      </w:pPr>
    </w:p>
    <w:p w14:paraId="2B1B26B6" w14:textId="77777777" w:rsidR="00D56AE3" w:rsidRPr="009C14FE" w:rsidRDefault="00D56AE3" w:rsidP="00120C1D">
      <w:pPr>
        <w:pStyle w:val="Corpotesto"/>
        <w:jc w:val="right"/>
        <w:rPr>
          <w:color w:val="000000"/>
        </w:rPr>
        <w:sectPr w:rsidR="00D56AE3" w:rsidRPr="009C14FE" w:rsidSect="000F2B6B">
          <w:headerReference w:type="default" r:id="rId35"/>
          <w:type w:val="nextColumn"/>
          <w:pgSz w:w="11906" w:h="16838"/>
          <w:pgMar w:top="1701" w:right="1701" w:bottom="1701" w:left="1701" w:header="567" w:footer="567" w:gutter="0"/>
          <w:cols w:space="708"/>
          <w:titlePg/>
          <w:docGrid w:linePitch="360"/>
        </w:sectPr>
      </w:pPr>
    </w:p>
    <w:p w14:paraId="4BA8E1F8" w14:textId="77777777" w:rsidR="007B4E6C" w:rsidRPr="009C14FE" w:rsidRDefault="007B4E6C" w:rsidP="007B4E6C">
      <w:pPr>
        <w:pStyle w:val="Titolo1"/>
        <w:jc w:val="center"/>
        <w:rPr>
          <w:rFonts w:ascii="Arial" w:hAnsi="Arial"/>
          <w:bCs/>
          <w:color w:val="000000"/>
          <w:sz w:val="40"/>
        </w:rPr>
      </w:pPr>
      <w:bookmarkStart w:id="305" w:name="_Toc311519493"/>
      <w:bookmarkStart w:id="306" w:name="_Toc62172579"/>
      <w:r w:rsidRPr="009C14FE">
        <w:rPr>
          <w:rFonts w:ascii="Arial" w:hAnsi="Arial"/>
          <w:bCs/>
          <w:color w:val="000000"/>
          <w:sz w:val="40"/>
        </w:rPr>
        <w:t>Indice</w:t>
      </w:r>
      <w:bookmarkEnd w:id="305"/>
      <w:bookmarkEnd w:id="306"/>
    </w:p>
    <w:p w14:paraId="28F1B65F" w14:textId="77777777" w:rsidR="007B4E6C" w:rsidRPr="009C14FE" w:rsidRDefault="007B4E6C" w:rsidP="007B4E6C">
      <w:pPr>
        <w:rPr>
          <w:color w:val="000000"/>
        </w:rPr>
      </w:pPr>
    </w:p>
    <w:bookmarkEnd w:id="14"/>
    <w:bookmarkEnd w:id="15"/>
    <w:p w14:paraId="5BEE14BB" w14:textId="77777777" w:rsidR="00D50631" w:rsidRPr="006F43E7" w:rsidRDefault="008C7474">
      <w:pPr>
        <w:pStyle w:val="Sommario1"/>
        <w:tabs>
          <w:tab w:val="right" w:pos="8494"/>
        </w:tabs>
        <w:rPr>
          <w:rFonts w:cs="Times New Roman"/>
          <w:b w:val="0"/>
          <w:bCs w:val="0"/>
          <w:i w:val="0"/>
          <w:iCs w:val="0"/>
          <w:noProof/>
          <w:sz w:val="22"/>
          <w:szCs w:val="22"/>
        </w:rPr>
      </w:pPr>
      <w:r w:rsidRPr="009C14FE">
        <w:rPr>
          <w:rFonts w:ascii="Arial" w:hAnsi="Arial"/>
          <w:b w:val="0"/>
          <w:bCs w:val="0"/>
          <w:color w:val="000000"/>
          <w:sz w:val="40"/>
        </w:rPr>
        <w:fldChar w:fldCharType="begin"/>
      </w:r>
      <w:r w:rsidRPr="009C14FE">
        <w:rPr>
          <w:rFonts w:ascii="Arial" w:hAnsi="Arial"/>
          <w:b w:val="0"/>
          <w:bCs w:val="0"/>
          <w:color w:val="000000"/>
          <w:sz w:val="40"/>
        </w:rPr>
        <w:instrText xml:space="preserve"> TOC \o "1-4" \h \z \u </w:instrText>
      </w:r>
      <w:r w:rsidRPr="009C14FE">
        <w:rPr>
          <w:rFonts w:ascii="Arial" w:hAnsi="Arial"/>
          <w:b w:val="0"/>
          <w:bCs w:val="0"/>
          <w:color w:val="000000"/>
          <w:sz w:val="40"/>
        </w:rPr>
        <w:fldChar w:fldCharType="separate"/>
      </w:r>
      <w:hyperlink w:anchor="_Toc62172289" w:history="1">
        <w:r w:rsidR="00D50631" w:rsidRPr="00F3545A">
          <w:rPr>
            <w:rStyle w:val="Collegamentoipertestuale"/>
            <w:rFonts w:ascii="Arial" w:hAnsi="Arial"/>
            <w:noProof/>
          </w:rPr>
          <w:t>SACRA SCRITTURA</w:t>
        </w:r>
        <w:r w:rsidR="00D50631">
          <w:rPr>
            <w:noProof/>
            <w:webHidden/>
          </w:rPr>
          <w:tab/>
        </w:r>
        <w:r w:rsidR="00D50631">
          <w:rPr>
            <w:noProof/>
            <w:webHidden/>
          </w:rPr>
          <w:fldChar w:fldCharType="begin"/>
        </w:r>
        <w:r w:rsidR="00D50631">
          <w:rPr>
            <w:noProof/>
            <w:webHidden/>
          </w:rPr>
          <w:instrText xml:space="preserve"> PAGEREF _Toc62172289 \h </w:instrText>
        </w:r>
        <w:r w:rsidR="00D50631">
          <w:rPr>
            <w:noProof/>
            <w:webHidden/>
          </w:rPr>
        </w:r>
        <w:r w:rsidR="00D50631">
          <w:rPr>
            <w:noProof/>
            <w:webHidden/>
          </w:rPr>
          <w:fldChar w:fldCharType="separate"/>
        </w:r>
        <w:r w:rsidR="00D50631">
          <w:rPr>
            <w:noProof/>
            <w:webHidden/>
          </w:rPr>
          <w:t>1</w:t>
        </w:r>
        <w:r w:rsidR="00D50631">
          <w:rPr>
            <w:noProof/>
            <w:webHidden/>
          </w:rPr>
          <w:fldChar w:fldCharType="end"/>
        </w:r>
      </w:hyperlink>
    </w:p>
    <w:p w14:paraId="579E28F1" w14:textId="77777777" w:rsidR="00D50631" w:rsidRPr="006F43E7" w:rsidRDefault="00D50631">
      <w:pPr>
        <w:pStyle w:val="Sommario1"/>
        <w:tabs>
          <w:tab w:val="right" w:pos="8494"/>
        </w:tabs>
        <w:rPr>
          <w:rFonts w:cs="Times New Roman"/>
          <w:b w:val="0"/>
          <w:bCs w:val="0"/>
          <w:i w:val="0"/>
          <w:iCs w:val="0"/>
          <w:noProof/>
          <w:sz w:val="22"/>
          <w:szCs w:val="22"/>
        </w:rPr>
      </w:pPr>
      <w:hyperlink w:anchor="_Toc62172290" w:history="1">
        <w:r w:rsidRPr="00F3545A">
          <w:rPr>
            <w:rStyle w:val="Collegamentoipertestuale"/>
            <w:rFonts w:ascii="Arial" w:hAnsi="Arial"/>
            <w:noProof/>
          </w:rPr>
          <w:t>MEDITAZIONE</w:t>
        </w:r>
        <w:r>
          <w:rPr>
            <w:noProof/>
            <w:webHidden/>
          </w:rPr>
          <w:tab/>
        </w:r>
        <w:r>
          <w:rPr>
            <w:noProof/>
            <w:webHidden/>
          </w:rPr>
          <w:fldChar w:fldCharType="begin"/>
        </w:r>
        <w:r>
          <w:rPr>
            <w:noProof/>
            <w:webHidden/>
          </w:rPr>
          <w:instrText xml:space="preserve"> PAGEREF _Toc62172290 \h </w:instrText>
        </w:r>
        <w:r>
          <w:rPr>
            <w:noProof/>
            <w:webHidden/>
          </w:rPr>
        </w:r>
        <w:r>
          <w:rPr>
            <w:noProof/>
            <w:webHidden/>
          </w:rPr>
          <w:fldChar w:fldCharType="separate"/>
        </w:r>
        <w:r>
          <w:rPr>
            <w:noProof/>
            <w:webHidden/>
          </w:rPr>
          <w:t>1</w:t>
        </w:r>
        <w:r>
          <w:rPr>
            <w:noProof/>
            <w:webHidden/>
          </w:rPr>
          <w:fldChar w:fldCharType="end"/>
        </w:r>
      </w:hyperlink>
    </w:p>
    <w:p w14:paraId="69958BAD" w14:textId="77777777" w:rsidR="00D50631" w:rsidRPr="006F43E7" w:rsidRDefault="00D50631">
      <w:pPr>
        <w:pStyle w:val="Sommario1"/>
        <w:tabs>
          <w:tab w:val="right" w:pos="8494"/>
        </w:tabs>
        <w:rPr>
          <w:rFonts w:cs="Times New Roman"/>
          <w:b w:val="0"/>
          <w:bCs w:val="0"/>
          <w:i w:val="0"/>
          <w:iCs w:val="0"/>
          <w:noProof/>
          <w:sz w:val="22"/>
          <w:szCs w:val="22"/>
        </w:rPr>
      </w:pPr>
      <w:hyperlink w:anchor="_Toc62172291" w:history="1">
        <w:r w:rsidRPr="00F3545A">
          <w:rPr>
            <w:rStyle w:val="Collegamentoipertestuale"/>
            <w:rFonts w:ascii="Arial" w:hAnsi="Arial"/>
            <w:noProof/>
          </w:rPr>
          <w:t>VANGELO SECONDO LUCA</w:t>
        </w:r>
        <w:r>
          <w:rPr>
            <w:noProof/>
            <w:webHidden/>
          </w:rPr>
          <w:tab/>
        </w:r>
        <w:r>
          <w:rPr>
            <w:noProof/>
            <w:webHidden/>
          </w:rPr>
          <w:fldChar w:fldCharType="begin"/>
        </w:r>
        <w:r>
          <w:rPr>
            <w:noProof/>
            <w:webHidden/>
          </w:rPr>
          <w:instrText xml:space="preserve"> PAGEREF _Toc62172291 \h </w:instrText>
        </w:r>
        <w:r>
          <w:rPr>
            <w:noProof/>
            <w:webHidden/>
          </w:rPr>
        </w:r>
        <w:r>
          <w:rPr>
            <w:noProof/>
            <w:webHidden/>
          </w:rPr>
          <w:fldChar w:fldCharType="separate"/>
        </w:r>
        <w:r>
          <w:rPr>
            <w:noProof/>
            <w:webHidden/>
          </w:rPr>
          <w:t>1</w:t>
        </w:r>
        <w:r>
          <w:rPr>
            <w:noProof/>
            <w:webHidden/>
          </w:rPr>
          <w:fldChar w:fldCharType="end"/>
        </w:r>
      </w:hyperlink>
    </w:p>
    <w:p w14:paraId="291C5BCB" w14:textId="77777777" w:rsidR="00D50631" w:rsidRPr="006F43E7" w:rsidRDefault="00D50631">
      <w:pPr>
        <w:pStyle w:val="Sommario1"/>
        <w:tabs>
          <w:tab w:val="right" w:pos="8494"/>
        </w:tabs>
        <w:rPr>
          <w:rFonts w:cs="Times New Roman"/>
          <w:b w:val="0"/>
          <w:bCs w:val="0"/>
          <w:i w:val="0"/>
          <w:iCs w:val="0"/>
          <w:noProof/>
          <w:sz w:val="22"/>
          <w:szCs w:val="22"/>
        </w:rPr>
      </w:pPr>
      <w:hyperlink w:anchor="_Toc62172292" w:history="1">
        <w:r w:rsidRPr="00F3545A">
          <w:rPr>
            <w:rStyle w:val="Collegamentoipertestuale"/>
            <w:rFonts w:ascii="Arial" w:hAnsi="Arial"/>
            <w:noProof/>
          </w:rPr>
          <w:t>Pensieri</w:t>
        </w:r>
        <w:r>
          <w:rPr>
            <w:noProof/>
            <w:webHidden/>
          </w:rPr>
          <w:tab/>
        </w:r>
        <w:r>
          <w:rPr>
            <w:noProof/>
            <w:webHidden/>
          </w:rPr>
          <w:fldChar w:fldCharType="begin"/>
        </w:r>
        <w:r>
          <w:rPr>
            <w:noProof/>
            <w:webHidden/>
          </w:rPr>
          <w:instrText xml:space="preserve"> PAGEREF _Toc62172292 \h </w:instrText>
        </w:r>
        <w:r>
          <w:rPr>
            <w:noProof/>
            <w:webHidden/>
          </w:rPr>
        </w:r>
        <w:r>
          <w:rPr>
            <w:noProof/>
            <w:webHidden/>
          </w:rPr>
          <w:fldChar w:fldCharType="separate"/>
        </w:r>
        <w:r>
          <w:rPr>
            <w:noProof/>
            <w:webHidden/>
          </w:rPr>
          <w:t>1</w:t>
        </w:r>
        <w:r>
          <w:rPr>
            <w:noProof/>
            <w:webHidden/>
          </w:rPr>
          <w:fldChar w:fldCharType="end"/>
        </w:r>
      </w:hyperlink>
    </w:p>
    <w:p w14:paraId="3FFA3C75" w14:textId="77777777" w:rsidR="00D50631" w:rsidRPr="006F43E7" w:rsidRDefault="00D50631">
      <w:pPr>
        <w:pStyle w:val="Sommario1"/>
        <w:tabs>
          <w:tab w:val="right" w:pos="8494"/>
        </w:tabs>
        <w:rPr>
          <w:rFonts w:cs="Times New Roman"/>
          <w:b w:val="0"/>
          <w:bCs w:val="0"/>
          <w:i w:val="0"/>
          <w:iCs w:val="0"/>
          <w:noProof/>
          <w:sz w:val="22"/>
          <w:szCs w:val="22"/>
        </w:rPr>
      </w:pPr>
      <w:hyperlink w:anchor="_Toc62172293" w:history="1">
        <w:r w:rsidRPr="00F3545A">
          <w:rPr>
            <w:rStyle w:val="Collegamentoipertestuale"/>
            <w:rFonts w:ascii="Arial" w:hAnsi="Arial"/>
            <w:noProof/>
          </w:rPr>
          <w:t>CATANZARO 2018</w:t>
        </w:r>
        <w:r>
          <w:rPr>
            <w:noProof/>
            <w:webHidden/>
          </w:rPr>
          <w:tab/>
        </w:r>
        <w:r>
          <w:rPr>
            <w:noProof/>
            <w:webHidden/>
          </w:rPr>
          <w:fldChar w:fldCharType="begin"/>
        </w:r>
        <w:r>
          <w:rPr>
            <w:noProof/>
            <w:webHidden/>
          </w:rPr>
          <w:instrText xml:space="preserve"> PAGEREF _Toc62172293 \h </w:instrText>
        </w:r>
        <w:r>
          <w:rPr>
            <w:noProof/>
            <w:webHidden/>
          </w:rPr>
        </w:r>
        <w:r>
          <w:rPr>
            <w:noProof/>
            <w:webHidden/>
          </w:rPr>
          <w:fldChar w:fldCharType="separate"/>
        </w:r>
        <w:r>
          <w:rPr>
            <w:noProof/>
            <w:webHidden/>
          </w:rPr>
          <w:t>1</w:t>
        </w:r>
        <w:r>
          <w:rPr>
            <w:noProof/>
            <w:webHidden/>
          </w:rPr>
          <w:fldChar w:fldCharType="end"/>
        </w:r>
      </w:hyperlink>
    </w:p>
    <w:p w14:paraId="7DEE39CE" w14:textId="77777777" w:rsidR="00D50631" w:rsidRPr="006F43E7" w:rsidRDefault="00D50631">
      <w:pPr>
        <w:pStyle w:val="Sommario1"/>
        <w:tabs>
          <w:tab w:val="right" w:pos="8494"/>
        </w:tabs>
        <w:rPr>
          <w:rFonts w:cs="Times New Roman"/>
          <w:b w:val="0"/>
          <w:bCs w:val="0"/>
          <w:i w:val="0"/>
          <w:iCs w:val="0"/>
          <w:noProof/>
          <w:sz w:val="22"/>
          <w:szCs w:val="22"/>
        </w:rPr>
      </w:pPr>
      <w:hyperlink w:anchor="_Toc62172294" w:history="1">
        <w:r w:rsidRPr="00F3545A">
          <w:rPr>
            <w:rStyle w:val="Collegamentoipertestuale"/>
            <w:rFonts w:ascii="Arial" w:hAnsi="Arial"/>
            <w:noProof/>
          </w:rPr>
          <w:t>PREFAZIONE</w:t>
        </w:r>
        <w:r>
          <w:rPr>
            <w:noProof/>
            <w:webHidden/>
          </w:rPr>
          <w:tab/>
        </w:r>
        <w:r>
          <w:rPr>
            <w:noProof/>
            <w:webHidden/>
          </w:rPr>
          <w:fldChar w:fldCharType="begin"/>
        </w:r>
        <w:r>
          <w:rPr>
            <w:noProof/>
            <w:webHidden/>
          </w:rPr>
          <w:instrText xml:space="preserve"> PAGEREF _Toc62172294 \h </w:instrText>
        </w:r>
        <w:r>
          <w:rPr>
            <w:noProof/>
            <w:webHidden/>
          </w:rPr>
        </w:r>
        <w:r>
          <w:rPr>
            <w:noProof/>
            <w:webHidden/>
          </w:rPr>
          <w:fldChar w:fldCharType="separate"/>
        </w:r>
        <w:r>
          <w:rPr>
            <w:noProof/>
            <w:webHidden/>
          </w:rPr>
          <w:t>3</w:t>
        </w:r>
        <w:r>
          <w:rPr>
            <w:noProof/>
            <w:webHidden/>
          </w:rPr>
          <w:fldChar w:fldCharType="end"/>
        </w:r>
      </w:hyperlink>
    </w:p>
    <w:p w14:paraId="372C83DB" w14:textId="77777777" w:rsidR="00D50631" w:rsidRPr="006F43E7" w:rsidRDefault="00D50631">
      <w:pPr>
        <w:pStyle w:val="Sommario1"/>
        <w:tabs>
          <w:tab w:val="right" w:pos="8494"/>
        </w:tabs>
        <w:rPr>
          <w:rFonts w:cs="Times New Roman"/>
          <w:b w:val="0"/>
          <w:bCs w:val="0"/>
          <w:i w:val="0"/>
          <w:iCs w:val="0"/>
          <w:noProof/>
          <w:sz w:val="22"/>
          <w:szCs w:val="22"/>
        </w:rPr>
      </w:pPr>
      <w:hyperlink w:anchor="_Toc62172295" w:history="1">
        <w:r w:rsidRPr="00F3545A">
          <w:rPr>
            <w:rStyle w:val="Collegamentoipertestuale"/>
            <w:rFonts w:ascii="Arial" w:hAnsi="Arial" w:cs="Arial"/>
            <w:noProof/>
          </w:rPr>
          <w:t>CAPITOLO I</w:t>
        </w:r>
        <w:r>
          <w:rPr>
            <w:noProof/>
            <w:webHidden/>
          </w:rPr>
          <w:tab/>
        </w:r>
        <w:r>
          <w:rPr>
            <w:noProof/>
            <w:webHidden/>
          </w:rPr>
          <w:fldChar w:fldCharType="begin"/>
        </w:r>
        <w:r>
          <w:rPr>
            <w:noProof/>
            <w:webHidden/>
          </w:rPr>
          <w:instrText xml:space="preserve"> PAGEREF _Toc62172295 \h </w:instrText>
        </w:r>
        <w:r>
          <w:rPr>
            <w:noProof/>
            <w:webHidden/>
          </w:rPr>
        </w:r>
        <w:r>
          <w:rPr>
            <w:noProof/>
            <w:webHidden/>
          </w:rPr>
          <w:fldChar w:fldCharType="separate"/>
        </w:r>
        <w:r>
          <w:rPr>
            <w:noProof/>
            <w:webHidden/>
          </w:rPr>
          <w:t>9</w:t>
        </w:r>
        <w:r>
          <w:rPr>
            <w:noProof/>
            <w:webHidden/>
          </w:rPr>
          <w:fldChar w:fldCharType="end"/>
        </w:r>
      </w:hyperlink>
    </w:p>
    <w:p w14:paraId="41CB3150" w14:textId="77777777" w:rsidR="00D50631" w:rsidRPr="006F43E7" w:rsidRDefault="00D50631">
      <w:pPr>
        <w:pStyle w:val="Sommario4"/>
        <w:tabs>
          <w:tab w:val="right" w:pos="8494"/>
        </w:tabs>
        <w:rPr>
          <w:rFonts w:cs="Times New Roman"/>
          <w:noProof/>
          <w:sz w:val="22"/>
          <w:szCs w:val="22"/>
        </w:rPr>
      </w:pPr>
      <w:hyperlink w:anchor="_Toc62172296" w:history="1">
        <w:r w:rsidRPr="00F3545A">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_Toc62172296 \h </w:instrText>
        </w:r>
        <w:r>
          <w:rPr>
            <w:noProof/>
            <w:webHidden/>
          </w:rPr>
        </w:r>
        <w:r>
          <w:rPr>
            <w:noProof/>
            <w:webHidden/>
          </w:rPr>
          <w:fldChar w:fldCharType="separate"/>
        </w:r>
        <w:r>
          <w:rPr>
            <w:noProof/>
            <w:webHidden/>
          </w:rPr>
          <w:t>9</w:t>
        </w:r>
        <w:r>
          <w:rPr>
            <w:noProof/>
            <w:webHidden/>
          </w:rPr>
          <w:fldChar w:fldCharType="end"/>
        </w:r>
      </w:hyperlink>
    </w:p>
    <w:p w14:paraId="2B2FB237" w14:textId="77777777" w:rsidR="00D50631" w:rsidRPr="006F43E7" w:rsidRDefault="00D50631">
      <w:pPr>
        <w:pStyle w:val="Sommario1"/>
        <w:tabs>
          <w:tab w:val="right" w:pos="8494"/>
        </w:tabs>
        <w:rPr>
          <w:rFonts w:cs="Times New Roman"/>
          <w:b w:val="0"/>
          <w:bCs w:val="0"/>
          <w:i w:val="0"/>
          <w:iCs w:val="0"/>
          <w:noProof/>
          <w:sz w:val="22"/>
          <w:szCs w:val="22"/>
        </w:rPr>
      </w:pPr>
      <w:hyperlink w:anchor="_Toc62172297" w:history="1">
        <w:r w:rsidRPr="00F3545A">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_Toc62172297 \h </w:instrText>
        </w:r>
        <w:r>
          <w:rPr>
            <w:noProof/>
            <w:webHidden/>
          </w:rPr>
        </w:r>
        <w:r>
          <w:rPr>
            <w:noProof/>
            <w:webHidden/>
          </w:rPr>
          <w:fldChar w:fldCharType="separate"/>
        </w:r>
        <w:r>
          <w:rPr>
            <w:noProof/>
            <w:webHidden/>
          </w:rPr>
          <w:t>12</w:t>
        </w:r>
        <w:r>
          <w:rPr>
            <w:noProof/>
            <w:webHidden/>
          </w:rPr>
          <w:fldChar w:fldCharType="end"/>
        </w:r>
      </w:hyperlink>
    </w:p>
    <w:p w14:paraId="5FD4ADE3" w14:textId="77777777" w:rsidR="00D50631" w:rsidRPr="006F43E7" w:rsidRDefault="00D50631">
      <w:pPr>
        <w:pStyle w:val="Sommario1"/>
        <w:tabs>
          <w:tab w:val="left" w:pos="400"/>
          <w:tab w:val="right" w:pos="8494"/>
        </w:tabs>
        <w:rPr>
          <w:rFonts w:cs="Times New Roman"/>
          <w:b w:val="0"/>
          <w:bCs w:val="0"/>
          <w:i w:val="0"/>
          <w:iCs w:val="0"/>
          <w:noProof/>
          <w:sz w:val="22"/>
          <w:szCs w:val="22"/>
        </w:rPr>
      </w:pPr>
      <w:hyperlink w:anchor="_Toc62172298" w:history="1">
        <w:r w:rsidRPr="00F3545A">
          <w:rPr>
            <w:rStyle w:val="Collegamentoipertestuale"/>
            <w:noProof/>
          </w:rPr>
          <w:t>I.</w:t>
        </w:r>
        <w:r w:rsidRPr="006F43E7">
          <w:rPr>
            <w:rFonts w:cs="Times New Roman"/>
            <w:b w:val="0"/>
            <w:bCs w:val="0"/>
            <w:i w:val="0"/>
            <w:iCs w:val="0"/>
            <w:noProof/>
            <w:sz w:val="22"/>
            <w:szCs w:val="22"/>
          </w:rPr>
          <w:tab/>
        </w:r>
        <w:r w:rsidRPr="00F3545A">
          <w:rPr>
            <w:rStyle w:val="Collegamentoipertestuale"/>
            <w:noProof/>
          </w:rPr>
          <w:t>NASCITA E VITA NASCOSTA DI GIOVANNI BATTISTA E DI GESÙ</w:t>
        </w:r>
        <w:r>
          <w:rPr>
            <w:noProof/>
            <w:webHidden/>
          </w:rPr>
          <w:tab/>
        </w:r>
        <w:r>
          <w:rPr>
            <w:noProof/>
            <w:webHidden/>
          </w:rPr>
          <w:fldChar w:fldCharType="begin"/>
        </w:r>
        <w:r>
          <w:rPr>
            <w:noProof/>
            <w:webHidden/>
          </w:rPr>
          <w:instrText xml:space="preserve"> PAGEREF _Toc62172298 \h </w:instrText>
        </w:r>
        <w:r>
          <w:rPr>
            <w:noProof/>
            <w:webHidden/>
          </w:rPr>
        </w:r>
        <w:r>
          <w:rPr>
            <w:noProof/>
            <w:webHidden/>
          </w:rPr>
          <w:fldChar w:fldCharType="separate"/>
        </w:r>
        <w:r>
          <w:rPr>
            <w:noProof/>
            <w:webHidden/>
          </w:rPr>
          <w:t>12</w:t>
        </w:r>
        <w:r>
          <w:rPr>
            <w:noProof/>
            <w:webHidden/>
          </w:rPr>
          <w:fldChar w:fldCharType="end"/>
        </w:r>
      </w:hyperlink>
    </w:p>
    <w:p w14:paraId="7D1FC95C" w14:textId="77777777" w:rsidR="00D50631" w:rsidRPr="006F43E7" w:rsidRDefault="00D50631">
      <w:pPr>
        <w:pStyle w:val="Sommario2"/>
        <w:tabs>
          <w:tab w:val="right" w:pos="8494"/>
        </w:tabs>
        <w:rPr>
          <w:rFonts w:cs="Times New Roman"/>
          <w:b w:val="0"/>
          <w:bCs w:val="0"/>
          <w:noProof/>
        </w:rPr>
      </w:pPr>
      <w:hyperlink w:anchor="_Toc62172299" w:history="1">
        <w:r w:rsidRPr="00F3545A">
          <w:rPr>
            <w:rStyle w:val="Collegamentoipertestuale"/>
            <w:noProof/>
          </w:rPr>
          <w:t>Prologo</w:t>
        </w:r>
        <w:r>
          <w:rPr>
            <w:noProof/>
            <w:webHidden/>
          </w:rPr>
          <w:tab/>
        </w:r>
        <w:r>
          <w:rPr>
            <w:noProof/>
            <w:webHidden/>
          </w:rPr>
          <w:fldChar w:fldCharType="begin"/>
        </w:r>
        <w:r>
          <w:rPr>
            <w:noProof/>
            <w:webHidden/>
          </w:rPr>
          <w:instrText xml:space="preserve"> PAGEREF _Toc62172299 \h </w:instrText>
        </w:r>
        <w:r>
          <w:rPr>
            <w:noProof/>
            <w:webHidden/>
          </w:rPr>
        </w:r>
        <w:r>
          <w:rPr>
            <w:noProof/>
            <w:webHidden/>
          </w:rPr>
          <w:fldChar w:fldCharType="separate"/>
        </w:r>
        <w:r>
          <w:rPr>
            <w:noProof/>
            <w:webHidden/>
          </w:rPr>
          <w:t>12</w:t>
        </w:r>
        <w:r>
          <w:rPr>
            <w:noProof/>
            <w:webHidden/>
          </w:rPr>
          <w:fldChar w:fldCharType="end"/>
        </w:r>
      </w:hyperlink>
    </w:p>
    <w:p w14:paraId="477CBDD7" w14:textId="77777777" w:rsidR="00D50631" w:rsidRPr="006F43E7" w:rsidRDefault="00D50631">
      <w:pPr>
        <w:pStyle w:val="Sommario2"/>
        <w:tabs>
          <w:tab w:val="right" w:pos="8494"/>
        </w:tabs>
        <w:rPr>
          <w:rFonts w:cs="Times New Roman"/>
          <w:b w:val="0"/>
          <w:bCs w:val="0"/>
          <w:noProof/>
        </w:rPr>
      </w:pPr>
      <w:hyperlink w:anchor="_Toc62172300" w:history="1">
        <w:r w:rsidRPr="00F3545A">
          <w:rPr>
            <w:rStyle w:val="Collegamentoipertestuale"/>
            <w:noProof/>
          </w:rPr>
          <w:t>Annuncio della nascita di Giovanni il Battista</w:t>
        </w:r>
        <w:r>
          <w:rPr>
            <w:noProof/>
            <w:webHidden/>
          </w:rPr>
          <w:tab/>
        </w:r>
        <w:r>
          <w:rPr>
            <w:noProof/>
            <w:webHidden/>
          </w:rPr>
          <w:fldChar w:fldCharType="begin"/>
        </w:r>
        <w:r>
          <w:rPr>
            <w:noProof/>
            <w:webHidden/>
          </w:rPr>
          <w:instrText xml:space="preserve"> PAGEREF _Toc62172300 \h </w:instrText>
        </w:r>
        <w:r>
          <w:rPr>
            <w:noProof/>
            <w:webHidden/>
          </w:rPr>
        </w:r>
        <w:r>
          <w:rPr>
            <w:noProof/>
            <w:webHidden/>
          </w:rPr>
          <w:fldChar w:fldCharType="separate"/>
        </w:r>
        <w:r>
          <w:rPr>
            <w:noProof/>
            <w:webHidden/>
          </w:rPr>
          <w:t>14</w:t>
        </w:r>
        <w:r>
          <w:rPr>
            <w:noProof/>
            <w:webHidden/>
          </w:rPr>
          <w:fldChar w:fldCharType="end"/>
        </w:r>
      </w:hyperlink>
    </w:p>
    <w:p w14:paraId="178BBED8" w14:textId="77777777" w:rsidR="00D50631" w:rsidRPr="006F43E7" w:rsidRDefault="00D50631">
      <w:pPr>
        <w:pStyle w:val="Sommario2"/>
        <w:tabs>
          <w:tab w:val="right" w:pos="8494"/>
        </w:tabs>
        <w:rPr>
          <w:rFonts w:cs="Times New Roman"/>
          <w:b w:val="0"/>
          <w:bCs w:val="0"/>
          <w:noProof/>
        </w:rPr>
      </w:pPr>
      <w:hyperlink w:anchor="_Toc62172301" w:history="1">
        <w:r w:rsidRPr="00F3545A">
          <w:rPr>
            <w:rStyle w:val="Collegamentoipertestuale"/>
            <w:noProof/>
          </w:rPr>
          <w:t>L’annunciazione</w:t>
        </w:r>
        <w:r>
          <w:rPr>
            <w:noProof/>
            <w:webHidden/>
          </w:rPr>
          <w:tab/>
        </w:r>
        <w:r>
          <w:rPr>
            <w:noProof/>
            <w:webHidden/>
          </w:rPr>
          <w:fldChar w:fldCharType="begin"/>
        </w:r>
        <w:r>
          <w:rPr>
            <w:noProof/>
            <w:webHidden/>
          </w:rPr>
          <w:instrText xml:space="preserve"> PAGEREF _Toc62172301 \h </w:instrText>
        </w:r>
        <w:r>
          <w:rPr>
            <w:noProof/>
            <w:webHidden/>
          </w:rPr>
        </w:r>
        <w:r>
          <w:rPr>
            <w:noProof/>
            <w:webHidden/>
          </w:rPr>
          <w:fldChar w:fldCharType="separate"/>
        </w:r>
        <w:r>
          <w:rPr>
            <w:noProof/>
            <w:webHidden/>
          </w:rPr>
          <w:t>25</w:t>
        </w:r>
        <w:r>
          <w:rPr>
            <w:noProof/>
            <w:webHidden/>
          </w:rPr>
          <w:fldChar w:fldCharType="end"/>
        </w:r>
      </w:hyperlink>
    </w:p>
    <w:p w14:paraId="672520DC" w14:textId="77777777" w:rsidR="00D50631" w:rsidRPr="006F43E7" w:rsidRDefault="00D50631">
      <w:pPr>
        <w:pStyle w:val="Sommario2"/>
        <w:tabs>
          <w:tab w:val="right" w:pos="8494"/>
        </w:tabs>
        <w:rPr>
          <w:rFonts w:cs="Times New Roman"/>
          <w:b w:val="0"/>
          <w:bCs w:val="0"/>
          <w:noProof/>
        </w:rPr>
      </w:pPr>
      <w:hyperlink w:anchor="_Toc62172302" w:history="1">
        <w:r w:rsidRPr="00F3545A">
          <w:rPr>
            <w:rStyle w:val="Collegamentoipertestuale"/>
            <w:noProof/>
          </w:rPr>
          <w:t>La Visitazione</w:t>
        </w:r>
        <w:r>
          <w:rPr>
            <w:noProof/>
            <w:webHidden/>
          </w:rPr>
          <w:tab/>
        </w:r>
        <w:r>
          <w:rPr>
            <w:noProof/>
            <w:webHidden/>
          </w:rPr>
          <w:fldChar w:fldCharType="begin"/>
        </w:r>
        <w:r>
          <w:rPr>
            <w:noProof/>
            <w:webHidden/>
          </w:rPr>
          <w:instrText xml:space="preserve"> PAGEREF _Toc62172302 \h </w:instrText>
        </w:r>
        <w:r>
          <w:rPr>
            <w:noProof/>
            <w:webHidden/>
          </w:rPr>
        </w:r>
        <w:r>
          <w:rPr>
            <w:noProof/>
            <w:webHidden/>
          </w:rPr>
          <w:fldChar w:fldCharType="separate"/>
        </w:r>
        <w:r>
          <w:rPr>
            <w:noProof/>
            <w:webHidden/>
          </w:rPr>
          <w:t>33</w:t>
        </w:r>
        <w:r>
          <w:rPr>
            <w:noProof/>
            <w:webHidden/>
          </w:rPr>
          <w:fldChar w:fldCharType="end"/>
        </w:r>
      </w:hyperlink>
    </w:p>
    <w:p w14:paraId="166A8133" w14:textId="77777777" w:rsidR="00D50631" w:rsidRPr="006F43E7" w:rsidRDefault="00D50631">
      <w:pPr>
        <w:pStyle w:val="Sommario2"/>
        <w:tabs>
          <w:tab w:val="right" w:pos="8494"/>
        </w:tabs>
        <w:rPr>
          <w:rFonts w:cs="Times New Roman"/>
          <w:b w:val="0"/>
          <w:bCs w:val="0"/>
          <w:noProof/>
        </w:rPr>
      </w:pPr>
      <w:hyperlink w:anchor="_Toc62172303" w:history="1">
        <w:r w:rsidRPr="00F3545A">
          <w:rPr>
            <w:rStyle w:val="Collegamentoipertestuale"/>
            <w:noProof/>
          </w:rPr>
          <w:t>Il cantico di Maria</w:t>
        </w:r>
        <w:r>
          <w:rPr>
            <w:noProof/>
            <w:webHidden/>
          </w:rPr>
          <w:tab/>
        </w:r>
        <w:r>
          <w:rPr>
            <w:noProof/>
            <w:webHidden/>
          </w:rPr>
          <w:fldChar w:fldCharType="begin"/>
        </w:r>
        <w:r>
          <w:rPr>
            <w:noProof/>
            <w:webHidden/>
          </w:rPr>
          <w:instrText xml:space="preserve"> PAGEREF _Toc62172303 \h </w:instrText>
        </w:r>
        <w:r>
          <w:rPr>
            <w:noProof/>
            <w:webHidden/>
          </w:rPr>
        </w:r>
        <w:r>
          <w:rPr>
            <w:noProof/>
            <w:webHidden/>
          </w:rPr>
          <w:fldChar w:fldCharType="separate"/>
        </w:r>
        <w:r>
          <w:rPr>
            <w:noProof/>
            <w:webHidden/>
          </w:rPr>
          <w:t>36</w:t>
        </w:r>
        <w:r>
          <w:rPr>
            <w:noProof/>
            <w:webHidden/>
          </w:rPr>
          <w:fldChar w:fldCharType="end"/>
        </w:r>
      </w:hyperlink>
    </w:p>
    <w:p w14:paraId="0EEB3CE0" w14:textId="77777777" w:rsidR="00D50631" w:rsidRPr="006F43E7" w:rsidRDefault="00D50631">
      <w:pPr>
        <w:pStyle w:val="Sommario2"/>
        <w:tabs>
          <w:tab w:val="right" w:pos="8494"/>
        </w:tabs>
        <w:rPr>
          <w:rFonts w:cs="Times New Roman"/>
          <w:b w:val="0"/>
          <w:bCs w:val="0"/>
          <w:noProof/>
        </w:rPr>
      </w:pPr>
      <w:hyperlink w:anchor="_Toc62172304" w:history="1">
        <w:r w:rsidRPr="00F3545A">
          <w:rPr>
            <w:rStyle w:val="Collegamentoipertestuale"/>
            <w:noProof/>
          </w:rPr>
          <w:t>Nascita di Giovanni il Battista e visita dei vicini</w:t>
        </w:r>
        <w:r>
          <w:rPr>
            <w:noProof/>
            <w:webHidden/>
          </w:rPr>
          <w:tab/>
        </w:r>
        <w:r>
          <w:rPr>
            <w:noProof/>
            <w:webHidden/>
          </w:rPr>
          <w:fldChar w:fldCharType="begin"/>
        </w:r>
        <w:r>
          <w:rPr>
            <w:noProof/>
            <w:webHidden/>
          </w:rPr>
          <w:instrText xml:space="preserve"> PAGEREF _Toc62172304 \h </w:instrText>
        </w:r>
        <w:r>
          <w:rPr>
            <w:noProof/>
            <w:webHidden/>
          </w:rPr>
        </w:r>
        <w:r>
          <w:rPr>
            <w:noProof/>
            <w:webHidden/>
          </w:rPr>
          <w:fldChar w:fldCharType="separate"/>
        </w:r>
        <w:r>
          <w:rPr>
            <w:noProof/>
            <w:webHidden/>
          </w:rPr>
          <w:t>40</w:t>
        </w:r>
        <w:r>
          <w:rPr>
            <w:noProof/>
            <w:webHidden/>
          </w:rPr>
          <w:fldChar w:fldCharType="end"/>
        </w:r>
      </w:hyperlink>
    </w:p>
    <w:p w14:paraId="718B0B74" w14:textId="77777777" w:rsidR="00D50631" w:rsidRPr="006F43E7" w:rsidRDefault="00D50631">
      <w:pPr>
        <w:pStyle w:val="Sommario2"/>
        <w:tabs>
          <w:tab w:val="right" w:pos="8494"/>
        </w:tabs>
        <w:rPr>
          <w:rFonts w:cs="Times New Roman"/>
          <w:b w:val="0"/>
          <w:bCs w:val="0"/>
          <w:noProof/>
        </w:rPr>
      </w:pPr>
      <w:hyperlink w:anchor="_Toc62172305" w:history="1">
        <w:r w:rsidRPr="00F3545A">
          <w:rPr>
            <w:rStyle w:val="Collegamentoipertestuale"/>
            <w:noProof/>
          </w:rPr>
          <w:t>Il cantico di Zaccaria</w:t>
        </w:r>
        <w:r>
          <w:rPr>
            <w:noProof/>
            <w:webHidden/>
          </w:rPr>
          <w:tab/>
        </w:r>
        <w:r>
          <w:rPr>
            <w:noProof/>
            <w:webHidden/>
          </w:rPr>
          <w:fldChar w:fldCharType="begin"/>
        </w:r>
        <w:r>
          <w:rPr>
            <w:noProof/>
            <w:webHidden/>
          </w:rPr>
          <w:instrText xml:space="preserve"> PAGEREF _Toc62172305 \h </w:instrText>
        </w:r>
        <w:r>
          <w:rPr>
            <w:noProof/>
            <w:webHidden/>
          </w:rPr>
        </w:r>
        <w:r>
          <w:rPr>
            <w:noProof/>
            <w:webHidden/>
          </w:rPr>
          <w:fldChar w:fldCharType="separate"/>
        </w:r>
        <w:r>
          <w:rPr>
            <w:noProof/>
            <w:webHidden/>
          </w:rPr>
          <w:t>42</w:t>
        </w:r>
        <w:r>
          <w:rPr>
            <w:noProof/>
            <w:webHidden/>
          </w:rPr>
          <w:fldChar w:fldCharType="end"/>
        </w:r>
      </w:hyperlink>
    </w:p>
    <w:p w14:paraId="7E43562D" w14:textId="77777777" w:rsidR="00D50631" w:rsidRPr="006F43E7" w:rsidRDefault="00D50631">
      <w:pPr>
        <w:pStyle w:val="Sommario2"/>
        <w:tabs>
          <w:tab w:val="right" w:pos="8494"/>
        </w:tabs>
        <w:rPr>
          <w:rFonts w:cs="Times New Roman"/>
          <w:b w:val="0"/>
          <w:bCs w:val="0"/>
          <w:noProof/>
        </w:rPr>
      </w:pPr>
      <w:hyperlink w:anchor="_Toc62172306" w:history="1">
        <w:r w:rsidRPr="00F3545A">
          <w:rPr>
            <w:rStyle w:val="Collegamentoipertestuale"/>
            <w:noProof/>
          </w:rPr>
          <w:t>Vita nascosta di Giovanni Battista</w:t>
        </w:r>
        <w:r>
          <w:rPr>
            <w:noProof/>
            <w:webHidden/>
          </w:rPr>
          <w:tab/>
        </w:r>
        <w:r>
          <w:rPr>
            <w:noProof/>
            <w:webHidden/>
          </w:rPr>
          <w:fldChar w:fldCharType="begin"/>
        </w:r>
        <w:r>
          <w:rPr>
            <w:noProof/>
            <w:webHidden/>
          </w:rPr>
          <w:instrText xml:space="preserve"> PAGEREF _Toc62172306 \h </w:instrText>
        </w:r>
        <w:r>
          <w:rPr>
            <w:noProof/>
            <w:webHidden/>
          </w:rPr>
        </w:r>
        <w:r>
          <w:rPr>
            <w:noProof/>
            <w:webHidden/>
          </w:rPr>
          <w:fldChar w:fldCharType="separate"/>
        </w:r>
        <w:r>
          <w:rPr>
            <w:noProof/>
            <w:webHidden/>
          </w:rPr>
          <w:t>46</w:t>
        </w:r>
        <w:r>
          <w:rPr>
            <w:noProof/>
            <w:webHidden/>
          </w:rPr>
          <w:fldChar w:fldCharType="end"/>
        </w:r>
      </w:hyperlink>
    </w:p>
    <w:p w14:paraId="784DF20F" w14:textId="77777777" w:rsidR="00D50631" w:rsidRPr="006F43E7" w:rsidRDefault="00D50631">
      <w:pPr>
        <w:pStyle w:val="Sommario1"/>
        <w:tabs>
          <w:tab w:val="right" w:pos="8494"/>
        </w:tabs>
        <w:rPr>
          <w:rFonts w:cs="Times New Roman"/>
          <w:b w:val="0"/>
          <w:bCs w:val="0"/>
          <w:i w:val="0"/>
          <w:iCs w:val="0"/>
          <w:noProof/>
          <w:sz w:val="22"/>
          <w:szCs w:val="22"/>
        </w:rPr>
      </w:pPr>
      <w:hyperlink w:anchor="_Toc62172307" w:history="1">
        <w:r w:rsidRPr="00F3545A">
          <w:rPr>
            <w:rStyle w:val="Collegamentoipertestuale"/>
            <w:rFonts w:ascii="Arial" w:hAnsi="Arial" w:cs="Arial"/>
            <w:noProof/>
          </w:rPr>
          <w:t>CAPITOLO II</w:t>
        </w:r>
        <w:r>
          <w:rPr>
            <w:noProof/>
            <w:webHidden/>
          </w:rPr>
          <w:tab/>
        </w:r>
        <w:r>
          <w:rPr>
            <w:noProof/>
            <w:webHidden/>
          </w:rPr>
          <w:fldChar w:fldCharType="begin"/>
        </w:r>
        <w:r>
          <w:rPr>
            <w:noProof/>
            <w:webHidden/>
          </w:rPr>
          <w:instrText xml:space="preserve"> PAGEREF _Toc62172307 \h </w:instrText>
        </w:r>
        <w:r>
          <w:rPr>
            <w:noProof/>
            <w:webHidden/>
          </w:rPr>
        </w:r>
        <w:r>
          <w:rPr>
            <w:noProof/>
            <w:webHidden/>
          </w:rPr>
          <w:fldChar w:fldCharType="separate"/>
        </w:r>
        <w:r>
          <w:rPr>
            <w:noProof/>
            <w:webHidden/>
          </w:rPr>
          <w:t>47</w:t>
        </w:r>
        <w:r>
          <w:rPr>
            <w:noProof/>
            <w:webHidden/>
          </w:rPr>
          <w:fldChar w:fldCharType="end"/>
        </w:r>
      </w:hyperlink>
    </w:p>
    <w:p w14:paraId="614C1113" w14:textId="77777777" w:rsidR="00D50631" w:rsidRPr="006F43E7" w:rsidRDefault="00D50631">
      <w:pPr>
        <w:pStyle w:val="Sommario4"/>
        <w:tabs>
          <w:tab w:val="right" w:pos="8494"/>
        </w:tabs>
        <w:rPr>
          <w:rFonts w:cs="Times New Roman"/>
          <w:noProof/>
          <w:sz w:val="22"/>
          <w:szCs w:val="22"/>
        </w:rPr>
      </w:pPr>
      <w:hyperlink w:anchor="_Toc62172308" w:history="1">
        <w:r w:rsidRPr="00F3545A">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_Toc62172308 \h </w:instrText>
        </w:r>
        <w:r>
          <w:rPr>
            <w:noProof/>
            <w:webHidden/>
          </w:rPr>
        </w:r>
        <w:r>
          <w:rPr>
            <w:noProof/>
            <w:webHidden/>
          </w:rPr>
          <w:fldChar w:fldCharType="separate"/>
        </w:r>
        <w:r>
          <w:rPr>
            <w:noProof/>
            <w:webHidden/>
          </w:rPr>
          <w:t>47</w:t>
        </w:r>
        <w:r>
          <w:rPr>
            <w:noProof/>
            <w:webHidden/>
          </w:rPr>
          <w:fldChar w:fldCharType="end"/>
        </w:r>
      </w:hyperlink>
    </w:p>
    <w:p w14:paraId="3E37E7D6" w14:textId="77777777" w:rsidR="00D50631" w:rsidRPr="006F43E7" w:rsidRDefault="00D50631">
      <w:pPr>
        <w:pStyle w:val="Sommario1"/>
        <w:tabs>
          <w:tab w:val="right" w:pos="8494"/>
        </w:tabs>
        <w:rPr>
          <w:rFonts w:cs="Times New Roman"/>
          <w:b w:val="0"/>
          <w:bCs w:val="0"/>
          <w:i w:val="0"/>
          <w:iCs w:val="0"/>
          <w:noProof/>
          <w:sz w:val="22"/>
          <w:szCs w:val="22"/>
        </w:rPr>
      </w:pPr>
      <w:hyperlink w:anchor="_Toc62172309" w:history="1">
        <w:r w:rsidRPr="00F3545A">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_Toc62172309 \h </w:instrText>
        </w:r>
        <w:r>
          <w:rPr>
            <w:noProof/>
            <w:webHidden/>
          </w:rPr>
        </w:r>
        <w:r>
          <w:rPr>
            <w:noProof/>
            <w:webHidden/>
          </w:rPr>
          <w:fldChar w:fldCharType="separate"/>
        </w:r>
        <w:r>
          <w:rPr>
            <w:noProof/>
            <w:webHidden/>
          </w:rPr>
          <w:t>49</w:t>
        </w:r>
        <w:r>
          <w:rPr>
            <w:noProof/>
            <w:webHidden/>
          </w:rPr>
          <w:fldChar w:fldCharType="end"/>
        </w:r>
      </w:hyperlink>
    </w:p>
    <w:p w14:paraId="01C5BFBB" w14:textId="77777777" w:rsidR="00D50631" w:rsidRPr="006F43E7" w:rsidRDefault="00D50631">
      <w:pPr>
        <w:pStyle w:val="Sommario2"/>
        <w:tabs>
          <w:tab w:val="right" w:pos="8494"/>
        </w:tabs>
        <w:rPr>
          <w:rFonts w:cs="Times New Roman"/>
          <w:b w:val="0"/>
          <w:bCs w:val="0"/>
          <w:noProof/>
        </w:rPr>
      </w:pPr>
      <w:hyperlink w:anchor="_Toc62172310" w:history="1">
        <w:r w:rsidRPr="00F3545A">
          <w:rPr>
            <w:rStyle w:val="Collegamentoipertestuale"/>
            <w:noProof/>
          </w:rPr>
          <w:t>Nascita di Gesù e visita dei pastori</w:t>
        </w:r>
        <w:r>
          <w:rPr>
            <w:noProof/>
            <w:webHidden/>
          </w:rPr>
          <w:tab/>
        </w:r>
        <w:r>
          <w:rPr>
            <w:noProof/>
            <w:webHidden/>
          </w:rPr>
          <w:fldChar w:fldCharType="begin"/>
        </w:r>
        <w:r>
          <w:rPr>
            <w:noProof/>
            <w:webHidden/>
          </w:rPr>
          <w:instrText xml:space="preserve"> PAGEREF _Toc62172310 \h </w:instrText>
        </w:r>
        <w:r>
          <w:rPr>
            <w:noProof/>
            <w:webHidden/>
          </w:rPr>
        </w:r>
        <w:r>
          <w:rPr>
            <w:noProof/>
            <w:webHidden/>
          </w:rPr>
          <w:fldChar w:fldCharType="separate"/>
        </w:r>
        <w:r>
          <w:rPr>
            <w:noProof/>
            <w:webHidden/>
          </w:rPr>
          <w:t>49</w:t>
        </w:r>
        <w:r>
          <w:rPr>
            <w:noProof/>
            <w:webHidden/>
          </w:rPr>
          <w:fldChar w:fldCharType="end"/>
        </w:r>
      </w:hyperlink>
    </w:p>
    <w:p w14:paraId="1A592B3F" w14:textId="77777777" w:rsidR="00D50631" w:rsidRPr="006F43E7" w:rsidRDefault="00D50631">
      <w:pPr>
        <w:pStyle w:val="Sommario2"/>
        <w:tabs>
          <w:tab w:val="right" w:pos="8494"/>
        </w:tabs>
        <w:rPr>
          <w:rFonts w:cs="Times New Roman"/>
          <w:b w:val="0"/>
          <w:bCs w:val="0"/>
          <w:noProof/>
        </w:rPr>
      </w:pPr>
      <w:hyperlink w:anchor="_Toc62172311" w:history="1">
        <w:r w:rsidRPr="00F3545A">
          <w:rPr>
            <w:rStyle w:val="Collegamentoipertestuale"/>
            <w:noProof/>
          </w:rPr>
          <w:t>Circoncisione di Gesù</w:t>
        </w:r>
        <w:r>
          <w:rPr>
            <w:noProof/>
            <w:webHidden/>
          </w:rPr>
          <w:tab/>
        </w:r>
        <w:r>
          <w:rPr>
            <w:noProof/>
            <w:webHidden/>
          </w:rPr>
          <w:fldChar w:fldCharType="begin"/>
        </w:r>
        <w:r>
          <w:rPr>
            <w:noProof/>
            <w:webHidden/>
          </w:rPr>
          <w:instrText xml:space="preserve"> PAGEREF _Toc62172311 \h </w:instrText>
        </w:r>
        <w:r>
          <w:rPr>
            <w:noProof/>
            <w:webHidden/>
          </w:rPr>
        </w:r>
        <w:r>
          <w:rPr>
            <w:noProof/>
            <w:webHidden/>
          </w:rPr>
          <w:fldChar w:fldCharType="separate"/>
        </w:r>
        <w:r>
          <w:rPr>
            <w:noProof/>
            <w:webHidden/>
          </w:rPr>
          <w:t>57</w:t>
        </w:r>
        <w:r>
          <w:rPr>
            <w:noProof/>
            <w:webHidden/>
          </w:rPr>
          <w:fldChar w:fldCharType="end"/>
        </w:r>
      </w:hyperlink>
    </w:p>
    <w:p w14:paraId="69DCE036" w14:textId="77777777" w:rsidR="00D50631" w:rsidRPr="006F43E7" w:rsidRDefault="00D50631">
      <w:pPr>
        <w:pStyle w:val="Sommario2"/>
        <w:tabs>
          <w:tab w:val="right" w:pos="8494"/>
        </w:tabs>
        <w:rPr>
          <w:rFonts w:cs="Times New Roman"/>
          <w:b w:val="0"/>
          <w:bCs w:val="0"/>
          <w:noProof/>
        </w:rPr>
      </w:pPr>
      <w:hyperlink w:anchor="_Toc62172312" w:history="1">
        <w:r w:rsidRPr="00F3545A">
          <w:rPr>
            <w:rStyle w:val="Collegamentoipertestuale"/>
            <w:noProof/>
          </w:rPr>
          <w:t>Presentazione di Gesù al tempio</w:t>
        </w:r>
        <w:r>
          <w:rPr>
            <w:noProof/>
            <w:webHidden/>
          </w:rPr>
          <w:tab/>
        </w:r>
        <w:r>
          <w:rPr>
            <w:noProof/>
            <w:webHidden/>
          </w:rPr>
          <w:fldChar w:fldCharType="begin"/>
        </w:r>
        <w:r>
          <w:rPr>
            <w:noProof/>
            <w:webHidden/>
          </w:rPr>
          <w:instrText xml:space="preserve"> PAGEREF _Toc62172312 \h </w:instrText>
        </w:r>
        <w:r>
          <w:rPr>
            <w:noProof/>
            <w:webHidden/>
          </w:rPr>
        </w:r>
        <w:r>
          <w:rPr>
            <w:noProof/>
            <w:webHidden/>
          </w:rPr>
          <w:fldChar w:fldCharType="separate"/>
        </w:r>
        <w:r>
          <w:rPr>
            <w:noProof/>
            <w:webHidden/>
          </w:rPr>
          <w:t>58</w:t>
        </w:r>
        <w:r>
          <w:rPr>
            <w:noProof/>
            <w:webHidden/>
          </w:rPr>
          <w:fldChar w:fldCharType="end"/>
        </w:r>
      </w:hyperlink>
    </w:p>
    <w:p w14:paraId="59925DAB" w14:textId="77777777" w:rsidR="00D50631" w:rsidRPr="006F43E7" w:rsidRDefault="00D50631">
      <w:pPr>
        <w:pStyle w:val="Sommario2"/>
        <w:tabs>
          <w:tab w:val="right" w:pos="8494"/>
        </w:tabs>
        <w:rPr>
          <w:rFonts w:cs="Times New Roman"/>
          <w:b w:val="0"/>
          <w:bCs w:val="0"/>
          <w:noProof/>
        </w:rPr>
      </w:pPr>
      <w:hyperlink w:anchor="_Toc62172313" w:history="1">
        <w:r w:rsidRPr="00F3545A">
          <w:rPr>
            <w:rStyle w:val="Collegamentoipertestuale"/>
            <w:noProof/>
          </w:rPr>
          <w:t>Il cantico di Simeone</w:t>
        </w:r>
        <w:r>
          <w:rPr>
            <w:noProof/>
            <w:webHidden/>
          </w:rPr>
          <w:tab/>
        </w:r>
        <w:r>
          <w:rPr>
            <w:noProof/>
            <w:webHidden/>
          </w:rPr>
          <w:fldChar w:fldCharType="begin"/>
        </w:r>
        <w:r>
          <w:rPr>
            <w:noProof/>
            <w:webHidden/>
          </w:rPr>
          <w:instrText xml:space="preserve"> PAGEREF _Toc62172313 \h </w:instrText>
        </w:r>
        <w:r>
          <w:rPr>
            <w:noProof/>
            <w:webHidden/>
          </w:rPr>
        </w:r>
        <w:r>
          <w:rPr>
            <w:noProof/>
            <w:webHidden/>
          </w:rPr>
          <w:fldChar w:fldCharType="separate"/>
        </w:r>
        <w:r>
          <w:rPr>
            <w:noProof/>
            <w:webHidden/>
          </w:rPr>
          <w:t>60</w:t>
        </w:r>
        <w:r>
          <w:rPr>
            <w:noProof/>
            <w:webHidden/>
          </w:rPr>
          <w:fldChar w:fldCharType="end"/>
        </w:r>
      </w:hyperlink>
    </w:p>
    <w:p w14:paraId="5F205218" w14:textId="77777777" w:rsidR="00D50631" w:rsidRPr="006F43E7" w:rsidRDefault="00D50631">
      <w:pPr>
        <w:pStyle w:val="Sommario2"/>
        <w:tabs>
          <w:tab w:val="right" w:pos="8494"/>
        </w:tabs>
        <w:rPr>
          <w:rFonts w:cs="Times New Roman"/>
          <w:b w:val="0"/>
          <w:bCs w:val="0"/>
          <w:noProof/>
        </w:rPr>
      </w:pPr>
      <w:hyperlink w:anchor="_Toc62172314" w:history="1">
        <w:r w:rsidRPr="00F3545A">
          <w:rPr>
            <w:rStyle w:val="Collegamentoipertestuale"/>
            <w:noProof/>
          </w:rPr>
          <w:t>Profezia di Simeone</w:t>
        </w:r>
        <w:r>
          <w:rPr>
            <w:noProof/>
            <w:webHidden/>
          </w:rPr>
          <w:tab/>
        </w:r>
        <w:r>
          <w:rPr>
            <w:noProof/>
            <w:webHidden/>
          </w:rPr>
          <w:fldChar w:fldCharType="begin"/>
        </w:r>
        <w:r>
          <w:rPr>
            <w:noProof/>
            <w:webHidden/>
          </w:rPr>
          <w:instrText xml:space="preserve"> PAGEREF _Toc62172314 \h </w:instrText>
        </w:r>
        <w:r>
          <w:rPr>
            <w:noProof/>
            <w:webHidden/>
          </w:rPr>
        </w:r>
        <w:r>
          <w:rPr>
            <w:noProof/>
            <w:webHidden/>
          </w:rPr>
          <w:fldChar w:fldCharType="separate"/>
        </w:r>
        <w:r>
          <w:rPr>
            <w:noProof/>
            <w:webHidden/>
          </w:rPr>
          <w:t>61</w:t>
        </w:r>
        <w:r>
          <w:rPr>
            <w:noProof/>
            <w:webHidden/>
          </w:rPr>
          <w:fldChar w:fldCharType="end"/>
        </w:r>
      </w:hyperlink>
    </w:p>
    <w:p w14:paraId="75FA4EEA" w14:textId="77777777" w:rsidR="00D50631" w:rsidRPr="006F43E7" w:rsidRDefault="00D50631">
      <w:pPr>
        <w:pStyle w:val="Sommario2"/>
        <w:tabs>
          <w:tab w:val="right" w:pos="8494"/>
        </w:tabs>
        <w:rPr>
          <w:rFonts w:cs="Times New Roman"/>
          <w:b w:val="0"/>
          <w:bCs w:val="0"/>
          <w:noProof/>
        </w:rPr>
      </w:pPr>
      <w:hyperlink w:anchor="_Toc62172315" w:history="1">
        <w:r w:rsidRPr="00F3545A">
          <w:rPr>
            <w:rStyle w:val="Collegamentoipertestuale"/>
            <w:noProof/>
          </w:rPr>
          <w:t>Profezia di Anna</w:t>
        </w:r>
        <w:r>
          <w:rPr>
            <w:noProof/>
            <w:webHidden/>
          </w:rPr>
          <w:tab/>
        </w:r>
        <w:r>
          <w:rPr>
            <w:noProof/>
            <w:webHidden/>
          </w:rPr>
          <w:fldChar w:fldCharType="begin"/>
        </w:r>
        <w:r>
          <w:rPr>
            <w:noProof/>
            <w:webHidden/>
          </w:rPr>
          <w:instrText xml:space="preserve"> PAGEREF _Toc62172315 \h </w:instrText>
        </w:r>
        <w:r>
          <w:rPr>
            <w:noProof/>
            <w:webHidden/>
          </w:rPr>
        </w:r>
        <w:r>
          <w:rPr>
            <w:noProof/>
            <w:webHidden/>
          </w:rPr>
          <w:fldChar w:fldCharType="separate"/>
        </w:r>
        <w:r>
          <w:rPr>
            <w:noProof/>
            <w:webHidden/>
          </w:rPr>
          <w:t>63</w:t>
        </w:r>
        <w:r>
          <w:rPr>
            <w:noProof/>
            <w:webHidden/>
          </w:rPr>
          <w:fldChar w:fldCharType="end"/>
        </w:r>
      </w:hyperlink>
    </w:p>
    <w:p w14:paraId="1EB24BF0" w14:textId="77777777" w:rsidR="00D50631" w:rsidRPr="006F43E7" w:rsidRDefault="00D50631">
      <w:pPr>
        <w:pStyle w:val="Sommario2"/>
        <w:tabs>
          <w:tab w:val="right" w:pos="8494"/>
        </w:tabs>
        <w:rPr>
          <w:rFonts w:cs="Times New Roman"/>
          <w:b w:val="0"/>
          <w:bCs w:val="0"/>
          <w:noProof/>
        </w:rPr>
      </w:pPr>
      <w:hyperlink w:anchor="_Toc62172316" w:history="1">
        <w:r w:rsidRPr="00F3545A">
          <w:rPr>
            <w:rStyle w:val="Collegamentoipertestuale"/>
            <w:noProof/>
          </w:rPr>
          <w:t>Vita nascosta di Gesù a Nàzaret</w:t>
        </w:r>
        <w:r>
          <w:rPr>
            <w:noProof/>
            <w:webHidden/>
          </w:rPr>
          <w:tab/>
        </w:r>
        <w:r>
          <w:rPr>
            <w:noProof/>
            <w:webHidden/>
          </w:rPr>
          <w:fldChar w:fldCharType="begin"/>
        </w:r>
        <w:r>
          <w:rPr>
            <w:noProof/>
            <w:webHidden/>
          </w:rPr>
          <w:instrText xml:space="preserve"> PAGEREF _Toc62172316 \h </w:instrText>
        </w:r>
        <w:r>
          <w:rPr>
            <w:noProof/>
            <w:webHidden/>
          </w:rPr>
        </w:r>
        <w:r>
          <w:rPr>
            <w:noProof/>
            <w:webHidden/>
          </w:rPr>
          <w:fldChar w:fldCharType="separate"/>
        </w:r>
        <w:r>
          <w:rPr>
            <w:noProof/>
            <w:webHidden/>
          </w:rPr>
          <w:t>64</w:t>
        </w:r>
        <w:r>
          <w:rPr>
            <w:noProof/>
            <w:webHidden/>
          </w:rPr>
          <w:fldChar w:fldCharType="end"/>
        </w:r>
      </w:hyperlink>
    </w:p>
    <w:p w14:paraId="39180370" w14:textId="77777777" w:rsidR="00D50631" w:rsidRPr="006F43E7" w:rsidRDefault="00D50631">
      <w:pPr>
        <w:pStyle w:val="Sommario2"/>
        <w:tabs>
          <w:tab w:val="right" w:pos="8494"/>
        </w:tabs>
        <w:rPr>
          <w:rFonts w:cs="Times New Roman"/>
          <w:b w:val="0"/>
          <w:bCs w:val="0"/>
          <w:noProof/>
        </w:rPr>
      </w:pPr>
      <w:hyperlink w:anchor="_Toc62172317" w:history="1">
        <w:r w:rsidRPr="00F3545A">
          <w:rPr>
            <w:rStyle w:val="Collegamentoipertestuale"/>
            <w:noProof/>
          </w:rPr>
          <w:t>Gesù tra i dottori</w:t>
        </w:r>
        <w:r>
          <w:rPr>
            <w:noProof/>
            <w:webHidden/>
          </w:rPr>
          <w:tab/>
        </w:r>
        <w:r>
          <w:rPr>
            <w:noProof/>
            <w:webHidden/>
          </w:rPr>
          <w:fldChar w:fldCharType="begin"/>
        </w:r>
        <w:r>
          <w:rPr>
            <w:noProof/>
            <w:webHidden/>
          </w:rPr>
          <w:instrText xml:space="preserve"> PAGEREF _Toc62172317 \h </w:instrText>
        </w:r>
        <w:r>
          <w:rPr>
            <w:noProof/>
            <w:webHidden/>
          </w:rPr>
        </w:r>
        <w:r>
          <w:rPr>
            <w:noProof/>
            <w:webHidden/>
          </w:rPr>
          <w:fldChar w:fldCharType="separate"/>
        </w:r>
        <w:r>
          <w:rPr>
            <w:noProof/>
            <w:webHidden/>
          </w:rPr>
          <w:t>64</w:t>
        </w:r>
        <w:r>
          <w:rPr>
            <w:noProof/>
            <w:webHidden/>
          </w:rPr>
          <w:fldChar w:fldCharType="end"/>
        </w:r>
      </w:hyperlink>
    </w:p>
    <w:p w14:paraId="6948C3F0" w14:textId="77777777" w:rsidR="00D50631" w:rsidRPr="006F43E7" w:rsidRDefault="00D50631">
      <w:pPr>
        <w:pStyle w:val="Sommario2"/>
        <w:tabs>
          <w:tab w:val="right" w:pos="8494"/>
        </w:tabs>
        <w:rPr>
          <w:rFonts w:cs="Times New Roman"/>
          <w:b w:val="0"/>
          <w:bCs w:val="0"/>
          <w:noProof/>
        </w:rPr>
      </w:pPr>
      <w:hyperlink w:anchor="_Toc62172318" w:history="1">
        <w:r w:rsidRPr="00F3545A">
          <w:rPr>
            <w:rStyle w:val="Collegamentoipertestuale"/>
            <w:noProof/>
          </w:rPr>
          <w:t>Ancora la vita nascosta a Nàzaret</w:t>
        </w:r>
        <w:r>
          <w:rPr>
            <w:noProof/>
            <w:webHidden/>
          </w:rPr>
          <w:tab/>
        </w:r>
        <w:r>
          <w:rPr>
            <w:noProof/>
            <w:webHidden/>
          </w:rPr>
          <w:fldChar w:fldCharType="begin"/>
        </w:r>
        <w:r>
          <w:rPr>
            <w:noProof/>
            <w:webHidden/>
          </w:rPr>
          <w:instrText xml:space="preserve"> PAGEREF _Toc62172318 \h </w:instrText>
        </w:r>
        <w:r>
          <w:rPr>
            <w:noProof/>
            <w:webHidden/>
          </w:rPr>
        </w:r>
        <w:r>
          <w:rPr>
            <w:noProof/>
            <w:webHidden/>
          </w:rPr>
          <w:fldChar w:fldCharType="separate"/>
        </w:r>
        <w:r>
          <w:rPr>
            <w:noProof/>
            <w:webHidden/>
          </w:rPr>
          <w:t>68</w:t>
        </w:r>
        <w:r>
          <w:rPr>
            <w:noProof/>
            <w:webHidden/>
          </w:rPr>
          <w:fldChar w:fldCharType="end"/>
        </w:r>
      </w:hyperlink>
    </w:p>
    <w:p w14:paraId="2791CFBE" w14:textId="77777777" w:rsidR="00D50631" w:rsidRPr="006F43E7" w:rsidRDefault="00D50631">
      <w:pPr>
        <w:pStyle w:val="Sommario1"/>
        <w:tabs>
          <w:tab w:val="right" w:pos="8494"/>
        </w:tabs>
        <w:rPr>
          <w:rFonts w:cs="Times New Roman"/>
          <w:b w:val="0"/>
          <w:bCs w:val="0"/>
          <w:i w:val="0"/>
          <w:iCs w:val="0"/>
          <w:noProof/>
          <w:sz w:val="22"/>
          <w:szCs w:val="22"/>
        </w:rPr>
      </w:pPr>
      <w:hyperlink w:anchor="_Toc62172319" w:history="1">
        <w:r w:rsidRPr="00F3545A">
          <w:rPr>
            <w:rStyle w:val="Collegamentoipertestuale"/>
            <w:rFonts w:ascii="Arial" w:hAnsi="Arial" w:cs="Arial"/>
            <w:noProof/>
          </w:rPr>
          <w:t>CAPITOLO III</w:t>
        </w:r>
        <w:r>
          <w:rPr>
            <w:noProof/>
            <w:webHidden/>
          </w:rPr>
          <w:tab/>
        </w:r>
        <w:r>
          <w:rPr>
            <w:noProof/>
            <w:webHidden/>
          </w:rPr>
          <w:fldChar w:fldCharType="begin"/>
        </w:r>
        <w:r>
          <w:rPr>
            <w:noProof/>
            <w:webHidden/>
          </w:rPr>
          <w:instrText xml:space="preserve"> PAGEREF _Toc62172319 \h </w:instrText>
        </w:r>
        <w:r>
          <w:rPr>
            <w:noProof/>
            <w:webHidden/>
          </w:rPr>
        </w:r>
        <w:r>
          <w:rPr>
            <w:noProof/>
            <w:webHidden/>
          </w:rPr>
          <w:fldChar w:fldCharType="separate"/>
        </w:r>
        <w:r>
          <w:rPr>
            <w:noProof/>
            <w:webHidden/>
          </w:rPr>
          <w:t>69</w:t>
        </w:r>
        <w:r>
          <w:rPr>
            <w:noProof/>
            <w:webHidden/>
          </w:rPr>
          <w:fldChar w:fldCharType="end"/>
        </w:r>
      </w:hyperlink>
    </w:p>
    <w:p w14:paraId="1FDB61AD" w14:textId="77777777" w:rsidR="00D50631" w:rsidRPr="006F43E7" w:rsidRDefault="00D50631">
      <w:pPr>
        <w:pStyle w:val="Sommario4"/>
        <w:tabs>
          <w:tab w:val="right" w:pos="8494"/>
        </w:tabs>
        <w:rPr>
          <w:rFonts w:cs="Times New Roman"/>
          <w:noProof/>
          <w:sz w:val="22"/>
          <w:szCs w:val="22"/>
        </w:rPr>
      </w:pPr>
      <w:hyperlink w:anchor="_Toc62172320" w:history="1">
        <w:r w:rsidRPr="00F3545A">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_Toc62172320 \h </w:instrText>
        </w:r>
        <w:r>
          <w:rPr>
            <w:noProof/>
            <w:webHidden/>
          </w:rPr>
        </w:r>
        <w:r>
          <w:rPr>
            <w:noProof/>
            <w:webHidden/>
          </w:rPr>
          <w:fldChar w:fldCharType="separate"/>
        </w:r>
        <w:r>
          <w:rPr>
            <w:noProof/>
            <w:webHidden/>
          </w:rPr>
          <w:t>69</w:t>
        </w:r>
        <w:r>
          <w:rPr>
            <w:noProof/>
            <w:webHidden/>
          </w:rPr>
          <w:fldChar w:fldCharType="end"/>
        </w:r>
      </w:hyperlink>
    </w:p>
    <w:p w14:paraId="3E3EDF6C" w14:textId="77777777" w:rsidR="00D50631" w:rsidRPr="006F43E7" w:rsidRDefault="00D50631">
      <w:pPr>
        <w:pStyle w:val="Sommario1"/>
        <w:tabs>
          <w:tab w:val="right" w:pos="8494"/>
        </w:tabs>
        <w:rPr>
          <w:rFonts w:cs="Times New Roman"/>
          <w:b w:val="0"/>
          <w:bCs w:val="0"/>
          <w:i w:val="0"/>
          <w:iCs w:val="0"/>
          <w:noProof/>
          <w:sz w:val="22"/>
          <w:szCs w:val="22"/>
        </w:rPr>
      </w:pPr>
      <w:hyperlink w:anchor="_Toc62172321" w:history="1">
        <w:r w:rsidRPr="00F3545A">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_Toc62172321 \h </w:instrText>
        </w:r>
        <w:r>
          <w:rPr>
            <w:noProof/>
            <w:webHidden/>
          </w:rPr>
        </w:r>
        <w:r>
          <w:rPr>
            <w:noProof/>
            <w:webHidden/>
          </w:rPr>
          <w:fldChar w:fldCharType="separate"/>
        </w:r>
        <w:r>
          <w:rPr>
            <w:noProof/>
            <w:webHidden/>
          </w:rPr>
          <w:t>70</w:t>
        </w:r>
        <w:r>
          <w:rPr>
            <w:noProof/>
            <w:webHidden/>
          </w:rPr>
          <w:fldChar w:fldCharType="end"/>
        </w:r>
      </w:hyperlink>
    </w:p>
    <w:p w14:paraId="0D0E0735" w14:textId="77777777" w:rsidR="00D50631" w:rsidRPr="006F43E7" w:rsidRDefault="00D50631">
      <w:pPr>
        <w:pStyle w:val="Sommario1"/>
        <w:tabs>
          <w:tab w:val="left" w:pos="600"/>
          <w:tab w:val="right" w:pos="8494"/>
        </w:tabs>
        <w:rPr>
          <w:rFonts w:cs="Times New Roman"/>
          <w:b w:val="0"/>
          <w:bCs w:val="0"/>
          <w:i w:val="0"/>
          <w:iCs w:val="0"/>
          <w:noProof/>
          <w:sz w:val="22"/>
          <w:szCs w:val="22"/>
        </w:rPr>
      </w:pPr>
      <w:hyperlink w:anchor="_Toc62172322" w:history="1">
        <w:r w:rsidRPr="00F3545A">
          <w:rPr>
            <w:rStyle w:val="Collegamentoipertestuale"/>
            <w:noProof/>
          </w:rPr>
          <w:t>II.</w:t>
        </w:r>
        <w:r w:rsidRPr="006F43E7">
          <w:rPr>
            <w:rFonts w:cs="Times New Roman"/>
            <w:b w:val="0"/>
            <w:bCs w:val="0"/>
            <w:i w:val="0"/>
            <w:iCs w:val="0"/>
            <w:noProof/>
            <w:sz w:val="22"/>
            <w:szCs w:val="22"/>
          </w:rPr>
          <w:tab/>
        </w:r>
        <w:r w:rsidRPr="00F3545A">
          <w:rPr>
            <w:rStyle w:val="Collegamentoipertestuale"/>
            <w:noProof/>
          </w:rPr>
          <w:t>PREPARAZIONE DEL MINISTERO DI GESÙ</w:t>
        </w:r>
        <w:r>
          <w:rPr>
            <w:noProof/>
            <w:webHidden/>
          </w:rPr>
          <w:tab/>
        </w:r>
        <w:r>
          <w:rPr>
            <w:noProof/>
            <w:webHidden/>
          </w:rPr>
          <w:fldChar w:fldCharType="begin"/>
        </w:r>
        <w:r>
          <w:rPr>
            <w:noProof/>
            <w:webHidden/>
          </w:rPr>
          <w:instrText xml:space="preserve"> PAGEREF _Toc62172322 \h </w:instrText>
        </w:r>
        <w:r>
          <w:rPr>
            <w:noProof/>
            <w:webHidden/>
          </w:rPr>
        </w:r>
        <w:r>
          <w:rPr>
            <w:noProof/>
            <w:webHidden/>
          </w:rPr>
          <w:fldChar w:fldCharType="separate"/>
        </w:r>
        <w:r>
          <w:rPr>
            <w:noProof/>
            <w:webHidden/>
          </w:rPr>
          <w:t>70</w:t>
        </w:r>
        <w:r>
          <w:rPr>
            <w:noProof/>
            <w:webHidden/>
          </w:rPr>
          <w:fldChar w:fldCharType="end"/>
        </w:r>
      </w:hyperlink>
    </w:p>
    <w:p w14:paraId="6E372EFA" w14:textId="77777777" w:rsidR="00D50631" w:rsidRPr="006F43E7" w:rsidRDefault="00D50631">
      <w:pPr>
        <w:pStyle w:val="Sommario2"/>
        <w:tabs>
          <w:tab w:val="right" w:pos="8494"/>
        </w:tabs>
        <w:rPr>
          <w:rFonts w:cs="Times New Roman"/>
          <w:b w:val="0"/>
          <w:bCs w:val="0"/>
          <w:noProof/>
        </w:rPr>
      </w:pPr>
      <w:hyperlink w:anchor="_Toc62172323" w:history="1">
        <w:r w:rsidRPr="00F3545A">
          <w:rPr>
            <w:rStyle w:val="Collegamentoipertestuale"/>
            <w:noProof/>
          </w:rPr>
          <w:t>Predicazione di Giovanni Battista</w:t>
        </w:r>
        <w:r>
          <w:rPr>
            <w:noProof/>
            <w:webHidden/>
          </w:rPr>
          <w:tab/>
        </w:r>
        <w:r>
          <w:rPr>
            <w:noProof/>
            <w:webHidden/>
          </w:rPr>
          <w:fldChar w:fldCharType="begin"/>
        </w:r>
        <w:r>
          <w:rPr>
            <w:noProof/>
            <w:webHidden/>
          </w:rPr>
          <w:instrText xml:space="preserve"> PAGEREF _Toc62172323 \h </w:instrText>
        </w:r>
        <w:r>
          <w:rPr>
            <w:noProof/>
            <w:webHidden/>
          </w:rPr>
        </w:r>
        <w:r>
          <w:rPr>
            <w:noProof/>
            <w:webHidden/>
          </w:rPr>
          <w:fldChar w:fldCharType="separate"/>
        </w:r>
        <w:r>
          <w:rPr>
            <w:noProof/>
            <w:webHidden/>
          </w:rPr>
          <w:t>70</w:t>
        </w:r>
        <w:r>
          <w:rPr>
            <w:noProof/>
            <w:webHidden/>
          </w:rPr>
          <w:fldChar w:fldCharType="end"/>
        </w:r>
      </w:hyperlink>
    </w:p>
    <w:p w14:paraId="56122BE6" w14:textId="77777777" w:rsidR="00D50631" w:rsidRPr="006F43E7" w:rsidRDefault="00D50631">
      <w:pPr>
        <w:pStyle w:val="Sommario2"/>
        <w:tabs>
          <w:tab w:val="right" w:pos="8494"/>
        </w:tabs>
        <w:rPr>
          <w:rFonts w:cs="Times New Roman"/>
          <w:b w:val="0"/>
          <w:bCs w:val="0"/>
          <w:noProof/>
        </w:rPr>
      </w:pPr>
      <w:hyperlink w:anchor="_Toc62172324" w:history="1">
        <w:r w:rsidRPr="00F3545A">
          <w:rPr>
            <w:rStyle w:val="Collegamentoipertestuale"/>
            <w:noProof/>
          </w:rPr>
          <w:t>Giovanni Battista in prigione</w:t>
        </w:r>
        <w:r>
          <w:rPr>
            <w:noProof/>
            <w:webHidden/>
          </w:rPr>
          <w:tab/>
        </w:r>
        <w:r>
          <w:rPr>
            <w:noProof/>
            <w:webHidden/>
          </w:rPr>
          <w:fldChar w:fldCharType="begin"/>
        </w:r>
        <w:r>
          <w:rPr>
            <w:noProof/>
            <w:webHidden/>
          </w:rPr>
          <w:instrText xml:space="preserve"> PAGEREF _Toc62172324 \h </w:instrText>
        </w:r>
        <w:r>
          <w:rPr>
            <w:noProof/>
            <w:webHidden/>
          </w:rPr>
        </w:r>
        <w:r>
          <w:rPr>
            <w:noProof/>
            <w:webHidden/>
          </w:rPr>
          <w:fldChar w:fldCharType="separate"/>
        </w:r>
        <w:r>
          <w:rPr>
            <w:noProof/>
            <w:webHidden/>
          </w:rPr>
          <w:t>77</w:t>
        </w:r>
        <w:r>
          <w:rPr>
            <w:noProof/>
            <w:webHidden/>
          </w:rPr>
          <w:fldChar w:fldCharType="end"/>
        </w:r>
      </w:hyperlink>
    </w:p>
    <w:p w14:paraId="122AF2CB" w14:textId="77777777" w:rsidR="00D50631" w:rsidRPr="006F43E7" w:rsidRDefault="00D50631">
      <w:pPr>
        <w:pStyle w:val="Sommario2"/>
        <w:tabs>
          <w:tab w:val="right" w:pos="8494"/>
        </w:tabs>
        <w:rPr>
          <w:rFonts w:cs="Times New Roman"/>
          <w:b w:val="0"/>
          <w:bCs w:val="0"/>
          <w:noProof/>
        </w:rPr>
      </w:pPr>
      <w:hyperlink w:anchor="_Toc62172325" w:history="1">
        <w:r w:rsidRPr="00F3545A">
          <w:rPr>
            <w:rStyle w:val="Collegamentoipertestuale"/>
            <w:noProof/>
          </w:rPr>
          <w:t>Battesimo di Gesù</w:t>
        </w:r>
        <w:r>
          <w:rPr>
            <w:noProof/>
            <w:webHidden/>
          </w:rPr>
          <w:tab/>
        </w:r>
        <w:r>
          <w:rPr>
            <w:noProof/>
            <w:webHidden/>
          </w:rPr>
          <w:fldChar w:fldCharType="begin"/>
        </w:r>
        <w:r>
          <w:rPr>
            <w:noProof/>
            <w:webHidden/>
          </w:rPr>
          <w:instrText xml:space="preserve"> PAGEREF _Toc62172325 \h </w:instrText>
        </w:r>
        <w:r>
          <w:rPr>
            <w:noProof/>
            <w:webHidden/>
          </w:rPr>
        </w:r>
        <w:r>
          <w:rPr>
            <w:noProof/>
            <w:webHidden/>
          </w:rPr>
          <w:fldChar w:fldCharType="separate"/>
        </w:r>
        <w:r>
          <w:rPr>
            <w:noProof/>
            <w:webHidden/>
          </w:rPr>
          <w:t>78</w:t>
        </w:r>
        <w:r>
          <w:rPr>
            <w:noProof/>
            <w:webHidden/>
          </w:rPr>
          <w:fldChar w:fldCharType="end"/>
        </w:r>
      </w:hyperlink>
    </w:p>
    <w:p w14:paraId="14B1203A" w14:textId="77777777" w:rsidR="00D50631" w:rsidRPr="006F43E7" w:rsidRDefault="00D50631">
      <w:pPr>
        <w:pStyle w:val="Sommario2"/>
        <w:tabs>
          <w:tab w:val="right" w:pos="8494"/>
        </w:tabs>
        <w:rPr>
          <w:rFonts w:cs="Times New Roman"/>
          <w:b w:val="0"/>
          <w:bCs w:val="0"/>
          <w:noProof/>
        </w:rPr>
      </w:pPr>
      <w:hyperlink w:anchor="_Toc62172326" w:history="1">
        <w:r w:rsidRPr="00F3545A">
          <w:rPr>
            <w:rStyle w:val="Collegamentoipertestuale"/>
            <w:noProof/>
          </w:rPr>
          <w:t>Genealogia di Gesù</w:t>
        </w:r>
        <w:r>
          <w:rPr>
            <w:noProof/>
            <w:webHidden/>
          </w:rPr>
          <w:tab/>
        </w:r>
        <w:r>
          <w:rPr>
            <w:noProof/>
            <w:webHidden/>
          </w:rPr>
          <w:fldChar w:fldCharType="begin"/>
        </w:r>
        <w:r>
          <w:rPr>
            <w:noProof/>
            <w:webHidden/>
          </w:rPr>
          <w:instrText xml:space="preserve"> PAGEREF _Toc62172326 \h </w:instrText>
        </w:r>
        <w:r>
          <w:rPr>
            <w:noProof/>
            <w:webHidden/>
          </w:rPr>
        </w:r>
        <w:r>
          <w:rPr>
            <w:noProof/>
            <w:webHidden/>
          </w:rPr>
          <w:fldChar w:fldCharType="separate"/>
        </w:r>
        <w:r>
          <w:rPr>
            <w:noProof/>
            <w:webHidden/>
          </w:rPr>
          <w:t>80</w:t>
        </w:r>
        <w:r>
          <w:rPr>
            <w:noProof/>
            <w:webHidden/>
          </w:rPr>
          <w:fldChar w:fldCharType="end"/>
        </w:r>
      </w:hyperlink>
    </w:p>
    <w:p w14:paraId="6A2E19AC" w14:textId="77777777" w:rsidR="00D50631" w:rsidRPr="006F43E7" w:rsidRDefault="00D50631">
      <w:pPr>
        <w:pStyle w:val="Sommario1"/>
        <w:tabs>
          <w:tab w:val="right" w:pos="8494"/>
        </w:tabs>
        <w:rPr>
          <w:rFonts w:cs="Times New Roman"/>
          <w:b w:val="0"/>
          <w:bCs w:val="0"/>
          <w:i w:val="0"/>
          <w:iCs w:val="0"/>
          <w:noProof/>
          <w:sz w:val="22"/>
          <w:szCs w:val="22"/>
        </w:rPr>
      </w:pPr>
      <w:hyperlink w:anchor="_Toc62172327" w:history="1">
        <w:r w:rsidRPr="00F3545A">
          <w:rPr>
            <w:rStyle w:val="Collegamentoipertestuale"/>
            <w:rFonts w:ascii="Arial" w:hAnsi="Arial" w:cs="Arial"/>
            <w:noProof/>
          </w:rPr>
          <w:t>CAPITOLO IV</w:t>
        </w:r>
        <w:r>
          <w:rPr>
            <w:noProof/>
            <w:webHidden/>
          </w:rPr>
          <w:tab/>
        </w:r>
        <w:r>
          <w:rPr>
            <w:noProof/>
            <w:webHidden/>
          </w:rPr>
          <w:fldChar w:fldCharType="begin"/>
        </w:r>
        <w:r>
          <w:rPr>
            <w:noProof/>
            <w:webHidden/>
          </w:rPr>
          <w:instrText xml:space="preserve"> PAGEREF _Toc62172327 \h </w:instrText>
        </w:r>
        <w:r>
          <w:rPr>
            <w:noProof/>
            <w:webHidden/>
          </w:rPr>
        </w:r>
        <w:r>
          <w:rPr>
            <w:noProof/>
            <w:webHidden/>
          </w:rPr>
          <w:fldChar w:fldCharType="separate"/>
        </w:r>
        <w:r>
          <w:rPr>
            <w:noProof/>
            <w:webHidden/>
          </w:rPr>
          <w:t>83</w:t>
        </w:r>
        <w:r>
          <w:rPr>
            <w:noProof/>
            <w:webHidden/>
          </w:rPr>
          <w:fldChar w:fldCharType="end"/>
        </w:r>
      </w:hyperlink>
    </w:p>
    <w:p w14:paraId="059BDC11" w14:textId="77777777" w:rsidR="00D50631" w:rsidRPr="006F43E7" w:rsidRDefault="00D50631">
      <w:pPr>
        <w:pStyle w:val="Sommario4"/>
        <w:tabs>
          <w:tab w:val="right" w:pos="8494"/>
        </w:tabs>
        <w:rPr>
          <w:rFonts w:cs="Times New Roman"/>
          <w:noProof/>
          <w:sz w:val="22"/>
          <w:szCs w:val="22"/>
        </w:rPr>
      </w:pPr>
      <w:hyperlink w:anchor="_Toc62172328" w:history="1">
        <w:r w:rsidRPr="00F3545A">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_Toc62172328 \h </w:instrText>
        </w:r>
        <w:r>
          <w:rPr>
            <w:noProof/>
            <w:webHidden/>
          </w:rPr>
        </w:r>
        <w:r>
          <w:rPr>
            <w:noProof/>
            <w:webHidden/>
          </w:rPr>
          <w:fldChar w:fldCharType="separate"/>
        </w:r>
        <w:r>
          <w:rPr>
            <w:noProof/>
            <w:webHidden/>
          </w:rPr>
          <w:t>83</w:t>
        </w:r>
        <w:r>
          <w:rPr>
            <w:noProof/>
            <w:webHidden/>
          </w:rPr>
          <w:fldChar w:fldCharType="end"/>
        </w:r>
      </w:hyperlink>
    </w:p>
    <w:p w14:paraId="47561FF6" w14:textId="77777777" w:rsidR="00D50631" w:rsidRPr="006F43E7" w:rsidRDefault="00D50631">
      <w:pPr>
        <w:pStyle w:val="Sommario1"/>
        <w:tabs>
          <w:tab w:val="right" w:pos="8494"/>
        </w:tabs>
        <w:rPr>
          <w:rFonts w:cs="Times New Roman"/>
          <w:b w:val="0"/>
          <w:bCs w:val="0"/>
          <w:i w:val="0"/>
          <w:iCs w:val="0"/>
          <w:noProof/>
          <w:sz w:val="22"/>
          <w:szCs w:val="22"/>
        </w:rPr>
      </w:pPr>
      <w:hyperlink w:anchor="_Toc62172329" w:history="1">
        <w:r w:rsidRPr="00F3545A">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_Toc62172329 \h </w:instrText>
        </w:r>
        <w:r>
          <w:rPr>
            <w:noProof/>
            <w:webHidden/>
          </w:rPr>
        </w:r>
        <w:r>
          <w:rPr>
            <w:noProof/>
            <w:webHidden/>
          </w:rPr>
          <w:fldChar w:fldCharType="separate"/>
        </w:r>
        <w:r>
          <w:rPr>
            <w:noProof/>
            <w:webHidden/>
          </w:rPr>
          <w:t>85</w:t>
        </w:r>
        <w:r>
          <w:rPr>
            <w:noProof/>
            <w:webHidden/>
          </w:rPr>
          <w:fldChar w:fldCharType="end"/>
        </w:r>
      </w:hyperlink>
    </w:p>
    <w:p w14:paraId="4E150B84" w14:textId="77777777" w:rsidR="00D50631" w:rsidRPr="006F43E7" w:rsidRDefault="00D50631">
      <w:pPr>
        <w:pStyle w:val="Sommario2"/>
        <w:tabs>
          <w:tab w:val="right" w:pos="8494"/>
        </w:tabs>
        <w:rPr>
          <w:rFonts w:cs="Times New Roman"/>
          <w:b w:val="0"/>
          <w:bCs w:val="0"/>
          <w:noProof/>
        </w:rPr>
      </w:pPr>
      <w:hyperlink w:anchor="_Toc62172330" w:history="1">
        <w:r w:rsidRPr="00F3545A">
          <w:rPr>
            <w:rStyle w:val="Collegamentoipertestuale"/>
            <w:noProof/>
          </w:rPr>
          <w:t>Tentazione nel deserto</w:t>
        </w:r>
        <w:r>
          <w:rPr>
            <w:noProof/>
            <w:webHidden/>
          </w:rPr>
          <w:tab/>
        </w:r>
        <w:r>
          <w:rPr>
            <w:noProof/>
            <w:webHidden/>
          </w:rPr>
          <w:fldChar w:fldCharType="begin"/>
        </w:r>
        <w:r>
          <w:rPr>
            <w:noProof/>
            <w:webHidden/>
          </w:rPr>
          <w:instrText xml:space="preserve"> PAGEREF _Toc62172330 \h </w:instrText>
        </w:r>
        <w:r>
          <w:rPr>
            <w:noProof/>
            <w:webHidden/>
          </w:rPr>
        </w:r>
        <w:r>
          <w:rPr>
            <w:noProof/>
            <w:webHidden/>
          </w:rPr>
          <w:fldChar w:fldCharType="separate"/>
        </w:r>
        <w:r>
          <w:rPr>
            <w:noProof/>
            <w:webHidden/>
          </w:rPr>
          <w:t>85</w:t>
        </w:r>
        <w:r>
          <w:rPr>
            <w:noProof/>
            <w:webHidden/>
          </w:rPr>
          <w:fldChar w:fldCharType="end"/>
        </w:r>
      </w:hyperlink>
    </w:p>
    <w:p w14:paraId="1867970E" w14:textId="77777777" w:rsidR="00D50631" w:rsidRPr="006F43E7" w:rsidRDefault="00D50631">
      <w:pPr>
        <w:pStyle w:val="Sommario1"/>
        <w:tabs>
          <w:tab w:val="left" w:pos="600"/>
          <w:tab w:val="right" w:pos="8494"/>
        </w:tabs>
        <w:rPr>
          <w:rFonts w:cs="Times New Roman"/>
          <w:b w:val="0"/>
          <w:bCs w:val="0"/>
          <w:i w:val="0"/>
          <w:iCs w:val="0"/>
          <w:noProof/>
          <w:sz w:val="22"/>
          <w:szCs w:val="22"/>
        </w:rPr>
      </w:pPr>
      <w:hyperlink w:anchor="_Toc62172331" w:history="1">
        <w:r w:rsidRPr="00F3545A">
          <w:rPr>
            <w:rStyle w:val="Collegamentoipertestuale"/>
            <w:noProof/>
          </w:rPr>
          <w:t>III.</w:t>
        </w:r>
        <w:r w:rsidRPr="006F43E7">
          <w:rPr>
            <w:rFonts w:cs="Times New Roman"/>
            <w:b w:val="0"/>
            <w:bCs w:val="0"/>
            <w:i w:val="0"/>
            <w:iCs w:val="0"/>
            <w:noProof/>
            <w:sz w:val="22"/>
            <w:szCs w:val="22"/>
          </w:rPr>
          <w:tab/>
        </w:r>
        <w:r w:rsidRPr="00F3545A">
          <w:rPr>
            <w:rStyle w:val="Collegamentoipertestuale"/>
            <w:noProof/>
          </w:rPr>
          <w:t>MINISTERO DI GESÙ IN GALILEA</w:t>
        </w:r>
        <w:r>
          <w:rPr>
            <w:noProof/>
            <w:webHidden/>
          </w:rPr>
          <w:tab/>
        </w:r>
        <w:r>
          <w:rPr>
            <w:noProof/>
            <w:webHidden/>
          </w:rPr>
          <w:fldChar w:fldCharType="begin"/>
        </w:r>
        <w:r>
          <w:rPr>
            <w:noProof/>
            <w:webHidden/>
          </w:rPr>
          <w:instrText xml:space="preserve"> PAGEREF _Toc62172331 \h </w:instrText>
        </w:r>
        <w:r>
          <w:rPr>
            <w:noProof/>
            <w:webHidden/>
          </w:rPr>
        </w:r>
        <w:r>
          <w:rPr>
            <w:noProof/>
            <w:webHidden/>
          </w:rPr>
          <w:fldChar w:fldCharType="separate"/>
        </w:r>
        <w:r>
          <w:rPr>
            <w:noProof/>
            <w:webHidden/>
          </w:rPr>
          <w:t>92</w:t>
        </w:r>
        <w:r>
          <w:rPr>
            <w:noProof/>
            <w:webHidden/>
          </w:rPr>
          <w:fldChar w:fldCharType="end"/>
        </w:r>
      </w:hyperlink>
    </w:p>
    <w:p w14:paraId="591AAE3B" w14:textId="77777777" w:rsidR="00D50631" w:rsidRPr="006F43E7" w:rsidRDefault="00D50631">
      <w:pPr>
        <w:pStyle w:val="Sommario2"/>
        <w:tabs>
          <w:tab w:val="right" w:pos="8494"/>
        </w:tabs>
        <w:rPr>
          <w:rFonts w:cs="Times New Roman"/>
          <w:b w:val="0"/>
          <w:bCs w:val="0"/>
          <w:noProof/>
        </w:rPr>
      </w:pPr>
      <w:hyperlink w:anchor="_Toc62172332" w:history="1">
        <w:r w:rsidRPr="00F3545A">
          <w:rPr>
            <w:rStyle w:val="Collegamentoipertestuale"/>
            <w:noProof/>
          </w:rPr>
          <w:t>Gesù inaugura la sua predicazione</w:t>
        </w:r>
        <w:r>
          <w:rPr>
            <w:noProof/>
            <w:webHidden/>
          </w:rPr>
          <w:tab/>
        </w:r>
        <w:r>
          <w:rPr>
            <w:noProof/>
            <w:webHidden/>
          </w:rPr>
          <w:fldChar w:fldCharType="begin"/>
        </w:r>
        <w:r>
          <w:rPr>
            <w:noProof/>
            <w:webHidden/>
          </w:rPr>
          <w:instrText xml:space="preserve"> PAGEREF _Toc62172332 \h </w:instrText>
        </w:r>
        <w:r>
          <w:rPr>
            <w:noProof/>
            <w:webHidden/>
          </w:rPr>
        </w:r>
        <w:r>
          <w:rPr>
            <w:noProof/>
            <w:webHidden/>
          </w:rPr>
          <w:fldChar w:fldCharType="separate"/>
        </w:r>
        <w:r>
          <w:rPr>
            <w:noProof/>
            <w:webHidden/>
          </w:rPr>
          <w:t>92</w:t>
        </w:r>
        <w:r>
          <w:rPr>
            <w:noProof/>
            <w:webHidden/>
          </w:rPr>
          <w:fldChar w:fldCharType="end"/>
        </w:r>
      </w:hyperlink>
    </w:p>
    <w:p w14:paraId="6F9AE579" w14:textId="77777777" w:rsidR="00D50631" w:rsidRPr="006F43E7" w:rsidRDefault="00D50631">
      <w:pPr>
        <w:pStyle w:val="Sommario2"/>
        <w:tabs>
          <w:tab w:val="right" w:pos="8494"/>
        </w:tabs>
        <w:rPr>
          <w:rFonts w:cs="Times New Roman"/>
          <w:b w:val="0"/>
          <w:bCs w:val="0"/>
          <w:noProof/>
        </w:rPr>
      </w:pPr>
      <w:hyperlink w:anchor="_Toc62172333" w:history="1">
        <w:r w:rsidRPr="00F3545A">
          <w:rPr>
            <w:rStyle w:val="Collegamentoipertestuale"/>
            <w:noProof/>
          </w:rPr>
          <w:t>Gesù a Nàzaret</w:t>
        </w:r>
        <w:r>
          <w:rPr>
            <w:noProof/>
            <w:webHidden/>
          </w:rPr>
          <w:tab/>
        </w:r>
        <w:r>
          <w:rPr>
            <w:noProof/>
            <w:webHidden/>
          </w:rPr>
          <w:fldChar w:fldCharType="begin"/>
        </w:r>
        <w:r>
          <w:rPr>
            <w:noProof/>
            <w:webHidden/>
          </w:rPr>
          <w:instrText xml:space="preserve"> PAGEREF _Toc62172333 \h </w:instrText>
        </w:r>
        <w:r>
          <w:rPr>
            <w:noProof/>
            <w:webHidden/>
          </w:rPr>
        </w:r>
        <w:r>
          <w:rPr>
            <w:noProof/>
            <w:webHidden/>
          </w:rPr>
          <w:fldChar w:fldCharType="separate"/>
        </w:r>
        <w:r>
          <w:rPr>
            <w:noProof/>
            <w:webHidden/>
          </w:rPr>
          <w:t>93</w:t>
        </w:r>
        <w:r>
          <w:rPr>
            <w:noProof/>
            <w:webHidden/>
          </w:rPr>
          <w:fldChar w:fldCharType="end"/>
        </w:r>
      </w:hyperlink>
    </w:p>
    <w:p w14:paraId="24623D35" w14:textId="77777777" w:rsidR="00D50631" w:rsidRPr="006F43E7" w:rsidRDefault="00D50631">
      <w:pPr>
        <w:pStyle w:val="Sommario2"/>
        <w:tabs>
          <w:tab w:val="right" w:pos="8494"/>
        </w:tabs>
        <w:rPr>
          <w:rFonts w:cs="Times New Roman"/>
          <w:b w:val="0"/>
          <w:bCs w:val="0"/>
          <w:noProof/>
        </w:rPr>
      </w:pPr>
      <w:hyperlink w:anchor="_Toc62172334" w:history="1">
        <w:r w:rsidRPr="00F3545A">
          <w:rPr>
            <w:rStyle w:val="Collegamentoipertestuale"/>
            <w:noProof/>
          </w:rPr>
          <w:t>Gesù insegna a Cafàrnao e guarisce un indemoniato</w:t>
        </w:r>
        <w:r>
          <w:rPr>
            <w:noProof/>
            <w:webHidden/>
          </w:rPr>
          <w:tab/>
        </w:r>
        <w:r>
          <w:rPr>
            <w:noProof/>
            <w:webHidden/>
          </w:rPr>
          <w:fldChar w:fldCharType="begin"/>
        </w:r>
        <w:r>
          <w:rPr>
            <w:noProof/>
            <w:webHidden/>
          </w:rPr>
          <w:instrText xml:space="preserve"> PAGEREF _Toc62172334 \h </w:instrText>
        </w:r>
        <w:r>
          <w:rPr>
            <w:noProof/>
            <w:webHidden/>
          </w:rPr>
        </w:r>
        <w:r>
          <w:rPr>
            <w:noProof/>
            <w:webHidden/>
          </w:rPr>
          <w:fldChar w:fldCharType="separate"/>
        </w:r>
        <w:r>
          <w:rPr>
            <w:noProof/>
            <w:webHidden/>
          </w:rPr>
          <w:t>99</w:t>
        </w:r>
        <w:r>
          <w:rPr>
            <w:noProof/>
            <w:webHidden/>
          </w:rPr>
          <w:fldChar w:fldCharType="end"/>
        </w:r>
      </w:hyperlink>
    </w:p>
    <w:p w14:paraId="67D2E39B" w14:textId="77777777" w:rsidR="00D50631" w:rsidRPr="006F43E7" w:rsidRDefault="00D50631">
      <w:pPr>
        <w:pStyle w:val="Sommario2"/>
        <w:tabs>
          <w:tab w:val="right" w:pos="8494"/>
        </w:tabs>
        <w:rPr>
          <w:rFonts w:cs="Times New Roman"/>
          <w:b w:val="0"/>
          <w:bCs w:val="0"/>
          <w:noProof/>
        </w:rPr>
      </w:pPr>
      <w:hyperlink w:anchor="_Toc62172335" w:history="1">
        <w:r w:rsidRPr="00F3545A">
          <w:rPr>
            <w:rStyle w:val="Collegamentoipertestuale"/>
            <w:noProof/>
          </w:rPr>
          <w:t>Guarigione della suocera di Simone</w:t>
        </w:r>
        <w:r>
          <w:rPr>
            <w:noProof/>
            <w:webHidden/>
          </w:rPr>
          <w:tab/>
        </w:r>
        <w:r>
          <w:rPr>
            <w:noProof/>
            <w:webHidden/>
          </w:rPr>
          <w:fldChar w:fldCharType="begin"/>
        </w:r>
        <w:r>
          <w:rPr>
            <w:noProof/>
            <w:webHidden/>
          </w:rPr>
          <w:instrText xml:space="preserve"> PAGEREF _Toc62172335 \h </w:instrText>
        </w:r>
        <w:r>
          <w:rPr>
            <w:noProof/>
            <w:webHidden/>
          </w:rPr>
        </w:r>
        <w:r>
          <w:rPr>
            <w:noProof/>
            <w:webHidden/>
          </w:rPr>
          <w:fldChar w:fldCharType="separate"/>
        </w:r>
        <w:r>
          <w:rPr>
            <w:noProof/>
            <w:webHidden/>
          </w:rPr>
          <w:t>101</w:t>
        </w:r>
        <w:r>
          <w:rPr>
            <w:noProof/>
            <w:webHidden/>
          </w:rPr>
          <w:fldChar w:fldCharType="end"/>
        </w:r>
      </w:hyperlink>
    </w:p>
    <w:p w14:paraId="2072AAD8" w14:textId="77777777" w:rsidR="00D50631" w:rsidRPr="006F43E7" w:rsidRDefault="00D50631">
      <w:pPr>
        <w:pStyle w:val="Sommario2"/>
        <w:tabs>
          <w:tab w:val="right" w:pos="8494"/>
        </w:tabs>
        <w:rPr>
          <w:rFonts w:cs="Times New Roman"/>
          <w:b w:val="0"/>
          <w:bCs w:val="0"/>
          <w:noProof/>
        </w:rPr>
      </w:pPr>
      <w:hyperlink w:anchor="_Toc62172336" w:history="1">
        <w:r w:rsidRPr="00F3545A">
          <w:rPr>
            <w:rStyle w:val="Collegamentoipertestuale"/>
            <w:noProof/>
          </w:rPr>
          <w:t>Molte guarigioni</w:t>
        </w:r>
        <w:r>
          <w:rPr>
            <w:noProof/>
            <w:webHidden/>
          </w:rPr>
          <w:tab/>
        </w:r>
        <w:r>
          <w:rPr>
            <w:noProof/>
            <w:webHidden/>
          </w:rPr>
          <w:fldChar w:fldCharType="begin"/>
        </w:r>
        <w:r>
          <w:rPr>
            <w:noProof/>
            <w:webHidden/>
          </w:rPr>
          <w:instrText xml:space="preserve"> PAGEREF _Toc62172336 \h </w:instrText>
        </w:r>
        <w:r>
          <w:rPr>
            <w:noProof/>
            <w:webHidden/>
          </w:rPr>
        </w:r>
        <w:r>
          <w:rPr>
            <w:noProof/>
            <w:webHidden/>
          </w:rPr>
          <w:fldChar w:fldCharType="separate"/>
        </w:r>
        <w:r>
          <w:rPr>
            <w:noProof/>
            <w:webHidden/>
          </w:rPr>
          <w:t>102</w:t>
        </w:r>
        <w:r>
          <w:rPr>
            <w:noProof/>
            <w:webHidden/>
          </w:rPr>
          <w:fldChar w:fldCharType="end"/>
        </w:r>
      </w:hyperlink>
    </w:p>
    <w:p w14:paraId="6A10EBC5" w14:textId="77777777" w:rsidR="00D50631" w:rsidRPr="006F43E7" w:rsidRDefault="00D50631">
      <w:pPr>
        <w:pStyle w:val="Sommario2"/>
        <w:tabs>
          <w:tab w:val="right" w:pos="8494"/>
        </w:tabs>
        <w:rPr>
          <w:rFonts w:cs="Times New Roman"/>
          <w:b w:val="0"/>
          <w:bCs w:val="0"/>
          <w:noProof/>
        </w:rPr>
      </w:pPr>
      <w:hyperlink w:anchor="_Toc62172337" w:history="1">
        <w:r w:rsidRPr="00F3545A">
          <w:rPr>
            <w:rStyle w:val="Collegamentoipertestuale"/>
            <w:noProof/>
          </w:rPr>
          <w:t>Gesù abbandona in segreto Cafàrnao e percorre la Giudea</w:t>
        </w:r>
        <w:r>
          <w:rPr>
            <w:noProof/>
            <w:webHidden/>
          </w:rPr>
          <w:tab/>
        </w:r>
        <w:r>
          <w:rPr>
            <w:noProof/>
            <w:webHidden/>
          </w:rPr>
          <w:fldChar w:fldCharType="begin"/>
        </w:r>
        <w:r>
          <w:rPr>
            <w:noProof/>
            <w:webHidden/>
          </w:rPr>
          <w:instrText xml:space="preserve"> PAGEREF _Toc62172337 \h </w:instrText>
        </w:r>
        <w:r>
          <w:rPr>
            <w:noProof/>
            <w:webHidden/>
          </w:rPr>
        </w:r>
        <w:r>
          <w:rPr>
            <w:noProof/>
            <w:webHidden/>
          </w:rPr>
          <w:fldChar w:fldCharType="separate"/>
        </w:r>
        <w:r>
          <w:rPr>
            <w:noProof/>
            <w:webHidden/>
          </w:rPr>
          <w:t>103</w:t>
        </w:r>
        <w:r>
          <w:rPr>
            <w:noProof/>
            <w:webHidden/>
          </w:rPr>
          <w:fldChar w:fldCharType="end"/>
        </w:r>
      </w:hyperlink>
    </w:p>
    <w:p w14:paraId="2631D376" w14:textId="77777777" w:rsidR="00D50631" w:rsidRPr="006F43E7" w:rsidRDefault="00D50631">
      <w:pPr>
        <w:pStyle w:val="Sommario1"/>
        <w:tabs>
          <w:tab w:val="right" w:pos="8494"/>
        </w:tabs>
        <w:rPr>
          <w:rFonts w:cs="Times New Roman"/>
          <w:b w:val="0"/>
          <w:bCs w:val="0"/>
          <w:i w:val="0"/>
          <w:iCs w:val="0"/>
          <w:noProof/>
          <w:sz w:val="22"/>
          <w:szCs w:val="22"/>
        </w:rPr>
      </w:pPr>
      <w:hyperlink w:anchor="_Toc62172338" w:history="1">
        <w:r w:rsidRPr="00F3545A">
          <w:rPr>
            <w:rStyle w:val="Collegamentoipertestuale"/>
            <w:rFonts w:ascii="Arial" w:hAnsi="Arial" w:cs="Arial"/>
            <w:noProof/>
          </w:rPr>
          <w:t>CAPITOLO V</w:t>
        </w:r>
        <w:r>
          <w:rPr>
            <w:noProof/>
            <w:webHidden/>
          </w:rPr>
          <w:tab/>
        </w:r>
        <w:r>
          <w:rPr>
            <w:noProof/>
            <w:webHidden/>
          </w:rPr>
          <w:fldChar w:fldCharType="begin"/>
        </w:r>
        <w:r>
          <w:rPr>
            <w:noProof/>
            <w:webHidden/>
          </w:rPr>
          <w:instrText xml:space="preserve"> PAGEREF _Toc62172338 \h </w:instrText>
        </w:r>
        <w:r>
          <w:rPr>
            <w:noProof/>
            <w:webHidden/>
          </w:rPr>
        </w:r>
        <w:r>
          <w:rPr>
            <w:noProof/>
            <w:webHidden/>
          </w:rPr>
          <w:fldChar w:fldCharType="separate"/>
        </w:r>
        <w:r>
          <w:rPr>
            <w:noProof/>
            <w:webHidden/>
          </w:rPr>
          <w:t>105</w:t>
        </w:r>
        <w:r>
          <w:rPr>
            <w:noProof/>
            <w:webHidden/>
          </w:rPr>
          <w:fldChar w:fldCharType="end"/>
        </w:r>
      </w:hyperlink>
    </w:p>
    <w:p w14:paraId="608A291C" w14:textId="77777777" w:rsidR="00D50631" w:rsidRPr="006F43E7" w:rsidRDefault="00D50631">
      <w:pPr>
        <w:pStyle w:val="Sommario4"/>
        <w:tabs>
          <w:tab w:val="right" w:pos="8494"/>
        </w:tabs>
        <w:rPr>
          <w:rFonts w:cs="Times New Roman"/>
          <w:noProof/>
          <w:sz w:val="22"/>
          <w:szCs w:val="22"/>
        </w:rPr>
      </w:pPr>
      <w:hyperlink w:anchor="_Toc62172339" w:history="1">
        <w:r w:rsidRPr="00F3545A">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_Toc62172339 \h </w:instrText>
        </w:r>
        <w:r>
          <w:rPr>
            <w:noProof/>
            <w:webHidden/>
          </w:rPr>
        </w:r>
        <w:r>
          <w:rPr>
            <w:noProof/>
            <w:webHidden/>
          </w:rPr>
          <w:fldChar w:fldCharType="separate"/>
        </w:r>
        <w:r>
          <w:rPr>
            <w:noProof/>
            <w:webHidden/>
          </w:rPr>
          <w:t>105</w:t>
        </w:r>
        <w:r>
          <w:rPr>
            <w:noProof/>
            <w:webHidden/>
          </w:rPr>
          <w:fldChar w:fldCharType="end"/>
        </w:r>
      </w:hyperlink>
    </w:p>
    <w:p w14:paraId="2F580FCF" w14:textId="77777777" w:rsidR="00D50631" w:rsidRPr="006F43E7" w:rsidRDefault="00D50631">
      <w:pPr>
        <w:pStyle w:val="Sommario1"/>
        <w:tabs>
          <w:tab w:val="right" w:pos="8494"/>
        </w:tabs>
        <w:rPr>
          <w:rFonts w:cs="Times New Roman"/>
          <w:b w:val="0"/>
          <w:bCs w:val="0"/>
          <w:i w:val="0"/>
          <w:iCs w:val="0"/>
          <w:noProof/>
          <w:sz w:val="22"/>
          <w:szCs w:val="22"/>
        </w:rPr>
      </w:pPr>
      <w:hyperlink w:anchor="_Toc62172340" w:history="1">
        <w:r w:rsidRPr="00F3545A">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_Toc62172340 \h </w:instrText>
        </w:r>
        <w:r>
          <w:rPr>
            <w:noProof/>
            <w:webHidden/>
          </w:rPr>
        </w:r>
        <w:r>
          <w:rPr>
            <w:noProof/>
            <w:webHidden/>
          </w:rPr>
          <w:fldChar w:fldCharType="separate"/>
        </w:r>
        <w:r>
          <w:rPr>
            <w:noProof/>
            <w:webHidden/>
          </w:rPr>
          <w:t>106</w:t>
        </w:r>
        <w:r>
          <w:rPr>
            <w:noProof/>
            <w:webHidden/>
          </w:rPr>
          <w:fldChar w:fldCharType="end"/>
        </w:r>
      </w:hyperlink>
    </w:p>
    <w:p w14:paraId="60633C9B" w14:textId="77777777" w:rsidR="00D50631" w:rsidRPr="006F43E7" w:rsidRDefault="00D50631">
      <w:pPr>
        <w:pStyle w:val="Sommario2"/>
        <w:tabs>
          <w:tab w:val="right" w:pos="8494"/>
        </w:tabs>
        <w:rPr>
          <w:rFonts w:cs="Times New Roman"/>
          <w:b w:val="0"/>
          <w:bCs w:val="0"/>
          <w:noProof/>
        </w:rPr>
      </w:pPr>
      <w:hyperlink w:anchor="_Toc62172341" w:history="1">
        <w:r w:rsidRPr="00F3545A">
          <w:rPr>
            <w:rStyle w:val="Collegamentoipertestuale"/>
            <w:noProof/>
          </w:rPr>
          <w:t>Chiamata dei primi quattro discepoli</w:t>
        </w:r>
        <w:r>
          <w:rPr>
            <w:noProof/>
            <w:webHidden/>
          </w:rPr>
          <w:tab/>
        </w:r>
        <w:r>
          <w:rPr>
            <w:noProof/>
            <w:webHidden/>
          </w:rPr>
          <w:fldChar w:fldCharType="begin"/>
        </w:r>
        <w:r>
          <w:rPr>
            <w:noProof/>
            <w:webHidden/>
          </w:rPr>
          <w:instrText xml:space="preserve"> PAGEREF _Toc62172341 \h </w:instrText>
        </w:r>
        <w:r>
          <w:rPr>
            <w:noProof/>
            <w:webHidden/>
          </w:rPr>
        </w:r>
        <w:r>
          <w:rPr>
            <w:noProof/>
            <w:webHidden/>
          </w:rPr>
          <w:fldChar w:fldCharType="separate"/>
        </w:r>
        <w:r>
          <w:rPr>
            <w:noProof/>
            <w:webHidden/>
          </w:rPr>
          <w:t>106</w:t>
        </w:r>
        <w:r>
          <w:rPr>
            <w:noProof/>
            <w:webHidden/>
          </w:rPr>
          <w:fldChar w:fldCharType="end"/>
        </w:r>
      </w:hyperlink>
    </w:p>
    <w:p w14:paraId="5A19004A" w14:textId="77777777" w:rsidR="00D50631" w:rsidRPr="006F43E7" w:rsidRDefault="00D50631">
      <w:pPr>
        <w:pStyle w:val="Sommario2"/>
        <w:tabs>
          <w:tab w:val="right" w:pos="8494"/>
        </w:tabs>
        <w:rPr>
          <w:rFonts w:cs="Times New Roman"/>
          <w:b w:val="0"/>
          <w:bCs w:val="0"/>
          <w:noProof/>
        </w:rPr>
      </w:pPr>
      <w:hyperlink w:anchor="_Toc62172342" w:history="1">
        <w:r w:rsidRPr="00F3545A">
          <w:rPr>
            <w:rStyle w:val="Collegamentoipertestuale"/>
            <w:noProof/>
          </w:rPr>
          <w:t>Guarigione di un lebbroso</w:t>
        </w:r>
        <w:r>
          <w:rPr>
            <w:noProof/>
            <w:webHidden/>
          </w:rPr>
          <w:tab/>
        </w:r>
        <w:r>
          <w:rPr>
            <w:noProof/>
            <w:webHidden/>
          </w:rPr>
          <w:fldChar w:fldCharType="begin"/>
        </w:r>
        <w:r>
          <w:rPr>
            <w:noProof/>
            <w:webHidden/>
          </w:rPr>
          <w:instrText xml:space="preserve"> PAGEREF _Toc62172342 \h </w:instrText>
        </w:r>
        <w:r>
          <w:rPr>
            <w:noProof/>
            <w:webHidden/>
          </w:rPr>
        </w:r>
        <w:r>
          <w:rPr>
            <w:noProof/>
            <w:webHidden/>
          </w:rPr>
          <w:fldChar w:fldCharType="separate"/>
        </w:r>
        <w:r>
          <w:rPr>
            <w:noProof/>
            <w:webHidden/>
          </w:rPr>
          <w:t>112</w:t>
        </w:r>
        <w:r>
          <w:rPr>
            <w:noProof/>
            <w:webHidden/>
          </w:rPr>
          <w:fldChar w:fldCharType="end"/>
        </w:r>
      </w:hyperlink>
    </w:p>
    <w:p w14:paraId="0C2D0C00" w14:textId="77777777" w:rsidR="00D50631" w:rsidRPr="006F43E7" w:rsidRDefault="00D50631">
      <w:pPr>
        <w:pStyle w:val="Sommario2"/>
        <w:tabs>
          <w:tab w:val="right" w:pos="8494"/>
        </w:tabs>
        <w:rPr>
          <w:rFonts w:cs="Times New Roman"/>
          <w:b w:val="0"/>
          <w:bCs w:val="0"/>
          <w:noProof/>
        </w:rPr>
      </w:pPr>
      <w:hyperlink w:anchor="_Toc62172343" w:history="1">
        <w:r w:rsidRPr="00F3545A">
          <w:rPr>
            <w:rStyle w:val="Collegamentoipertestuale"/>
            <w:noProof/>
          </w:rPr>
          <w:t>Guarigione di un paralitico</w:t>
        </w:r>
        <w:r>
          <w:rPr>
            <w:noProof/>
            <w:webHidden/>
          </w:rPr>
          <w:tab/>
        </w:r>
        <w:r>
          <w:rPr>
            <w:noProof/>
            <w:webHidden/>
          </w:rPr>
          <w:fldChar w:fldCharType="begin"/>
        </w:r>
        <w:r>
          <w:rPr>
            <w:noProof/>
            <w:webHidden/>
          </w:rPr>
          <w:instrText xml:space="preserve"> PAGEREF _Toc62172343 \h </w:instrText>
        </w:r>
        <w:r>
          <w:rPr>
            <w:noProof/>
            <w:webHidden/>
          </w:rPr>
        </w:r>
        <w:r>
          <w:rPr>
            <w:noProof/>
            <w:webHidden/>
          </w:rPr>
          <w:fldChar w:fldCharType="separate"/>
        </w:r>
        <w:r>
          <w:rPr>
            <w:noProof/>
            <w:webHidden/>
          </w:rPr>
          <w:t>114</w:t>
        </w:r>
        <w:r>
          <w:rPr>
            <w:noProof/>
            <w:webHidden/>
          </w:rPr>
          <w:fldChar w:fldCharType="end"/>
        </w:r>
      </w:hyperlink>
    </w:p>
    <w:p w14:paraId="37320BCE" w14:textId="77777777" w:rsidR="00D50631" w:rsidRPr="006F43E7" w:rsidRDefault="00D50631">
      <w:pPr>
        <w:pStyle w:val="Sommario2"/>
        <w:tabs>
          <w:tab w:val="right" w:pos="8494"/>
        </w:tabs>
        <w:rPr>
          <w:rFonts w:cs="Times New Roman"/>
          <w:b w:val="0"/>
          <w:bCs w:val="0"/>
          <w:noProof/>
        </w:rPr>
      </w:pPr>
      <w:hyperlink w:anchor="_Toc62172344" w:history="1">
        <w:r w:rsidRPr="00F3545A">
          <w:rPr>
            <w:rStyle w:val="Collegamentoipertestuale"/>
            <w:noProof/>
          </w:rPr>
          <w:t>Chiamata di Levi</w:t>
        </w:r>
        <w:r>
          <w:rPr>
            <w:noProof/>
            <w:webHidden/>
          </w:rPr>
          <w:tab/>
        </w:r>
        <w:r>
          <w:rPr>
            <w:noProof/>
            <w:webHidden/>
          </w:rPr>
          <w:fldChar w:fldCharType="begin"/>
        </w:r>
        <w:r>
          <w:rPr>
            <w:noProof/>
            <w:webHidden/>
          </w:rPr>
          <w:instrText xml:space="preserve"> PAGEREF _Toc62172344 \h </w:instrText>
        </w:r>
        <w:r>
          <w:rPr>
            <w:noProof/>
            <w:webHidden/>
          </w:rPr>
        </w:r>
        <w:r>
          <w:rPr>
            <w:noProof/>
            <w:webHidden/>
          </w:rPr>
          <w:fldChar w:fldCharType="separate"/>
        </w:r>
        <w:r>
          <w:rPr>
            <w:noProof/>
            <w:webHidden/>
          </w:rPr>
          <w:t>118</w:t>
        </w:r>
        <w:r>
          <w:rPr>
            <w:noProof/>
            <w:webHidden/>
          </w:rPr>
          <w:fldChar w:fldCharType="end"/>
        </w:r>
      </w:hyperlink>
    </w:p>
    <w:p w14:paraId="15FBB355" w14:textId="77777777" w:rsidR="00D50631" w:rsidRPr="006F43E7" w:rsidRDefault="00D50631">
      <w:pPr>
        <w:pStyle w:val="Sommario2"/>
        <w:tabs>
          <w:tab w:val="right" w:pos="8494"/>
        </w:tabs>
        <w:rPr>
          <w:rFonts w:cs="Times New Roman"/>
          <w:b w:val="0"/>
          <w:bCs w:val="0"/>
          <w:noProof/>
        </w:rPr>
      </w:pPr>
      <w:hyperlink w:anchor="_Toc62172345" w:history="1">
        <w:r w:rsidRPr="00F3545A">
          <w:rPr>
            <w:rStyle w:val="Collegamentoipertestuale"/>
            <w:noProof/>
          </w:rPr>
          <w:t>Pasto con i peccatori in casa di Levi</w:t>
        </w:r>
        <w:r>
          <w:rPr>
            <w:noProof/>
            <w:webHidden/>
          </w:rPr>
          <w:tab/>
        </w:r>
        <w:r>
          <w:rPr>
            <w:noProof/>
            <w:webHidden/>
          </w:rPr>
          <w:fldChar w:fldCharType="begin"/>
        </w:r>
        <w:r>
          <w:rPr>
            <w:noProof/>
            <w:webHidden/>
          </w:rPr>
          <w:instrText xml:space="preserve"> PAGEREF _Toc62172345 \h </w:instrText>
        </w:r>
        <w:r>
          <w:rPr>
            <w:noProof/>
            <w:webHidden/>
          </w:rPr>
        </w:r>
        <w:r>
          <w:rPr>
            <w:noProof/>
            <w:webHidden/>
          </w:rPr>
          <w:fldChar w:fldCharType="separate"/>
        </w:r>
        <w:r>
          <w:rPr>
            <w:noProof/>
            <w:webHidden/>
          </w:rPr>
          <w:t>119</w:t>
        </w:r>
        <w:r>
          <w:rPr>
            <w:noProof/>
            <w:webHidden/>
          </w:rPr>
          <w:fldChar w:fldCharType="end"/>
        </w:r>
      </w:hyperlink>
    </w:p>
    <w:p w14:paraId="741B8104" w14:textId="77777777" w:rsidR="00D50631" w:rsidRPr="006F43E7" w:rsidRDefault="00D50631">
      <w:pPr>
        <w:pStyle w:val="Sommario2"/>
        <w:tabs>
          <w:tab w:val="right" w:pos="8494"/>
        </w:tabs>
        <w:rPr>
          <w:rFonts w:cs="Times New Roman"/>
          <w:b w:val="0"/>
          <w:bCs w:val="0"/>
          <w:noProof/>
        </w:rPr>
      </w:pPr>
      <w:hyperlink w:anchor="_Toc62172346" w:history="1">
        <w:r w:rsidRPr="00F3545A">
          <w:rPr>
            <w:rStyle w:val="Collegamentoipertestuale"/>
            <w:noProof/>
          </w:rPr>
          <w:t>Discussione sul digiuno</w:t>
        </w:r>
        <w:r>
          <w:rPr>
            <w:noProof/>
            <w:webHidden/>
          </w:rPr>
          <w:tab/>
        </w:r>
        <w:r>
          <w:rPr>
            <w:noProof/>
            <w:webHidden/>
          </w:rPr>
          <w:fldChar w:fldCharType="begin"/>
        </w:r>
        <w:r>
          <w:rPr>
            <w:noProof/>
            <w:webHidden/>
          </w:rPr>
          <w:instrText xml:space="preserve"> PAGEREF _Toc62172346 \h </w:instrText>
        </w:r>
        <w:r>
          <w:rPr>
            <w:noProof/>
            <w:webHidden/>
          </w:rPr>
        </w:r>
        <w:r>
          <w:rPr>
            <w:noProof/>
            <w:webHidden/>
          </w:rPr>
          <w:fldChar w:fldCharType="separate"/>
        </w:r>
        <w:r>
          <w:rPr>
            <w:noProof/>
            <w:webHidden/>
          </w:rPr>
          <w:t>120</w:t>
        </w:r>
        <w:r>
          <w:rPr>
            <w:noProof/>
            <w:webHidden/>
          </w:rPr>
          <w:fldChar w:fldCharType="end"/>
        </w:r>
      </w:hyperlink>
    </w:p>
    <w:p w14:paraId="5E317F0C" w14:textId="77777777" w:rsidR="00D50631" w:rsidRPr="006F43E7" w:rsidRDefault="00D50631">
      <w:pPr>
        <w:pStyle w:val="Sommario1"/>
        <w:tabs>
          <w:tab w:val="right" w:pos="8494"/>
        </w:tabs>
        <w:rPr>
          <w:rFonts w:cs="Times New Roman"/>
          <w:b w:val="0"/>
          <w:bCs w:val="0"/>
          <w:i w:val="0"/>
          <w:iCs w:val="0"/>
          <w:noProof/>
          <w:sz w:val="22"/>
          <w:szCs w:val="22"/>
        </w:rPr>
      </w:pPr>
      <w:hyperlink w:anchor="_Toc62172347" w:history="1">
        <w:r w:rsidRPr="00F3545A">
          <w:rPr>
            <w:rStyle w:val="Collegamentoipertestuale"/>
            <w:rFonts w:ascii="Arial" w:hAnsi="Arial" w:cs="Arial"/>
            <w:noProof/>
          </w:rPr>
          <w:t>CAPITOLO VI</w:t>
        </w:r>
        <w:r>
          <w:rPr>
            <w:noProof/>
            <w:webHidden/>
          </w:rPr>
          <w:tab/>
        </w:r>
        <w:r>
          <w:rPr>
            <w:noProof/>
            <w:webHidden/>
          </w:rPr>
          <w:fldChar w:fldCharType="begin"/>
        </w:r>
        <w:r>
          <w:rPr>
            <w:noProof/>
            <w:webHidden/>
          </w:rPr>
          <w:instrText xml:space="preserve"> PAGEREF _Toc62172347 \h </w:instrText>
        </w:r>
        <w:r>
          <w:rPr>
            <w:noProof/>
            <w:webHidden/>
          </w:rPr>
        </w:r>
        <w:r>
          <w:rPr>
            <w:noProof/>
            <w:webHidden/>
          </w:rPr>
          <w:fldChar w:fldCharType="separate"/>
        </w:r>
        <w:r>
          <w:rPr>
            <w:noProof/>
            <w:webHidden/>
          </w:rPr>
          <w:t>123</w:t>
        </w:r>
        <w:r>
          <w:rPr>
            <w:noProof/>
            <w:webHidden/>
          </w:rPr>
          <w:fldChar w:fldCharType="end"/>
        </w:r>
      </w:hyperlink>
    </w:p>
    <w:p w14:paraId="2BE3CE4C" w14:textId="77777777" w:rsidR="00D50631" w:rsidRPr="006F43E7" w:rsidRDefault="00D50631">
      <w:pPr>
        <w:pStyle w:val="Sommario4"/>
        <w:tabs>
          <w:tab w:val="right" w:pos="8494"/>
        </w:tabs>
        <w:rPr>
          <w:rFonts w:cs="Times New Roman"/>
          <w:noProof/>
          <w:sz w:val="22"/>
          <w:szCs w:val="22"/>
        </w:rPr>
      </w:pPr>
      <w:hyperlink w:anchor="_Toc62172348" w:history="1">
        <w:r w:rsidRPr="00F3545A">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_Toc62172348 \h </w:instrText>
        </w:r>
        <w:r>
          <w:rPr>
            <w:noProof/>
            <w:webHidden/>
          </w:rPr>
        </w:r>
        <w:r>
          <w:rPr>
            <w:noProof/>
            <w:webHidden/>
          </w:rPr>
          <w:fldChar w:fldCharType="separate"/>
        </w:r>
        <w:r>
          <w:rPr>
            <w:noProof/>
            <w:webHidden/>
          </w:rPr>
          <w:t>123</w:t>
        </w:r>
        <w:r>
          <w:rPr>
            <w:noProof/>
            <w:webHidden/>
          </w:rPr>
          <w:fldChar w:fldCharType="end"/>
        </w:r>
      </w:hyperlink>
    </w:p>
    <w:p w14:paraId="5D6DF267" w14:textId="77777777" w:rsidR="00D50631" w:rsidRPr="006F43E7" w:rsidRDefault="00D50631">
      <w:pPr>
        <w:pStyle w:val="Sommario1"/>
        <w:tabs>
          <w:tab w:val="right" w:pos="8494"/>
        </w:tabs>
        <w:rPr>
          <w:rFonts w:cs="Times New Roman"/>
          <w:b w:val="0"/>
          <w:bCs w:val="0"/>
          <w:i w:val="0"/>
          <w:iCs w:val="0"/>
          <w:noProof/>
          <w:sz w:val="22"/>
          <w:szCs w:val="22"/>
        </w:rPr>
      </w:pPr>
      <w:hyperlink w:anchor="_Toc62172349" w:history="1">
        <w:r w:rsidRPr="00F3545A">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_Toc62172349 \h </w:instrText>
        </w:r>
        <w:r>
          <w:rPr>
            <w:noProof/>
            <w:webHidden/>
          </w:rPr>
        </w:r>
        <w:r>
          <w:rPr>
            <w:noProof/>
            <w:webHidden/>
          </w:rPr>
          <w:fldChar w:fldCharType="separate"/>
        </w:r>
        <w:r>
          <w:rPr>
            <w:noProof/>
            <w:webHidden/>
          </w:rPr>
          <w:t>125</w:t>
        </w:r>
        <w:r>
          <w:rPr>
            <w:noProof/>
            <w:webHidden/>
          </w:rPr>
          <w:fldChar w:fldCharType="end"/>
        </w:r>
      </w:hyperlink>
    </w:p>
    <w:p w14:paraId="5DF94D7B" w14:textId="77777777" w:rsidR="00D50631" w:rsidRPr="006F43E7" w:rsidRDefault="00D50631">
      <w:pPr>
        <w:pStyle w:val="Sommario2"/>
        <w:tabs>
          <w:tab w:val="right" w:pos="8494"/>
        </w:tabs>
        <w:rPr>
          <w:rFonts w:cs="Times New Roman"/>
          <w:b w:val="0"/>
          <w:bCs w:val="0"/>
          <w:noProof/>
        </w:rPr>
      </w:pPr>
      <w:hyperlink w:anchor="_Toc62172350" w:history="1">
        <w:r w:rsidRPr="00F3545A">
          <w:rPr>
            <w:rStyle w:val="Collegamentoipertestuale"/>
            <w:noProof/>
          </w:rPr>
          <w:t>Le spighe strappate</w:t>
        </w:r>
        <w:r>
          <w:rPr>
            <w:noProof/>
            <w:webHidden/>
          </w:rPr>
          <w:tab/>
        </w:r>
        <w:r>
          <w:rPr>
            <w:noProof/>
            <w:webHidden/>
          </w:rPr>
          <w:fldChar w:fldCharType="begin"/>
        </w:r>
        <w:r>
          <w:rPr>
            <w:noProof/>
            <w:webHidden/>
          </w:rPr>
          <w:instrText xml:space="preserve"> PAGEREF _Toc62172350 \h </w:instrText>
        </w:r>
        <w:r>
          <w:rPr>
            <w:noProof/>
            <w:webHidden/>
          </w:rPr>
        </w:r>
        <w:r>
          <w:rPr>
            <w:noProof/>
            <w:webHidden/>
          </w:rPr>
          <w:fldChar w:fldCharType="separate"/>
        </w:r>
        <w:r>
          <w:rPr>
            <w:noProof/>
            <w:webHidden/>
          </w:rPr>
          <w:t>125</w:t>
        </w:r>
        <w:r>
          <w:rPr>
            <w:noProof/>
            <w:webHidden/>
          </w:rPr>
          <w:fldChar w:fldCharType="end"/>
        </w:r>
      </w:hyperlink>
    </w:p>
    <w:p w14:paraId="401E4F62" w14:textId="77777777" w:rsidR="00D50631" w:rsidRPr="006F43E7" w:rsidRDefault="00D50631">
      <w:pPr>
        <w:pStyle w:val="Sommario2"/>
        <w:tabs>
          <w:tab w:val="right" w:pos="8494"/>
        </w:tabs>
        <w:rPr>
          <w:rFonts w:cs="Times New Roman"/>
          <w:b w:val="0"/>
          <w:bCs w:val="0"/>
          <w:noProof/>
        </w:rPr>
      </w:pPr>
      <w:hyperlink w:anchor="_Toc62172351" w:history="1">
        <w:r w:rsidRPr="00F3545A">
          <w:rPr>
            <w:rStyle w:val="Collegamentoipertestuale"/>
            <w:noProof/>
          </w:rPr>
          <w:t>Guarigione di un uomo dalla mano inaridita</w:t>
        </w:r>
        <w:r>
          <w:rPr>
            <w:noProof/>
            <w:webHidden/>
          </w:rPr>
          <w:tab/>
        </w:r>
        <w:r>
          <w:rPr>
            <w:noProof/>
            <w:webHidden/>
          </w:rPr>
          <w:fldChar w:fldCharType="begin"/>
        </w:r>
        <w:r>
          <w:rPr>
            <w:noProof/>
            <w:webHidden/>
          </w:rPr>
          <w:instrText xml:space="preserve"> PAGEREF _Toc62172351 \h </w:instrText>
        </w:r>
        <w:r>
          <w:rPr>
            <w:noProof/>
            <w:webHidden/>
          </w:rPr>
        </w:r>
        <w:r>
          <w:rPr>
            <w:noProof/>
            <w:webHidden/>
          </w:rPr>
          <w:fldChar w:fldCharType="separate"/>
        </w:r>
        <w:r>
          <w:rPr>
            <w:noProof/>
            <w:webHidden/>
          </w:rPr>
          <w:t>127</w:t>
        </w:r>
        <w:r>
          <w:rPr>
            <w:noProof/>
            <w:webHidden/>
          </w:rPr>
          <w:fldChar w:fldCharType="end"/>
        </w:r>
      </w:hyperlink>
    </w:p>
    <w:p w14:paraId="65D84B6D" w14:textId="77777777" w:rsidR="00D50631" w:rsidRPr="006F43E7" w:rsidRDefault="00D50631">
      <w:pPr>
        <w:pStyle w:val="Sommario2"/>
        <w:tabs>
          <w:tab w:val="right" w:pos="8494"/>
        </w:tabs>
        <w:rPr>
          <w:rFonts w:cs="Times New Roman"/>
          <w:b w:val="0"/>
          <w:bCs w:val="0"/>
          <w:noProof/>
        </w:rPr>
      </w:pPr>
      <w:hyperlink w:anchor="_Toc62172352" w:history="1">
        <w:r w:rsidRPr="00F3545A">
          <w:rPr>
            <w:rStyle w:val="Collegamentoipertestuale"/>
            <w:noProof/>
          </w:rPr>
          <w:t>La scelta dei Dodici</w:t>
        </w:r>
        <w:r>
          <w:rPr>
            <w:noProof/>
            <w:webHidden/>
          </w:rPr>
          <w:tab/>
        </w:r>
        <w:r>
          <w:rPr>
            <w:noProof/>
            <w:webHidden/>
          </w:rPr>
          <w:fldChar w:fldCharType="begin"/>
        </w:r>
        <w:r>
          <w:rPr>
            <w:noProof/>
            <w:webHidden/>
          </w:rPr>
          <w:instrText xml:space="preserve"> PAGEREF _Toc62172352 \h </w:instrText>
        </w:r>
        <w:r>
          <w:rPr>
            <w:noProof/>
            <w:webHidden/>
          </w:rPr>
        </w:r>
        <w:r>
          <w:rPr>
            <w:noProof/>
            <w:webHidden/>
          </w:rPr>
          <w:fldChar w:fldCharType="separate"/>
        </w:r>
        <w:r>
          <w:rPr>
            <w:noProof/>
            <w:webHidden/>
          </w:rPr>
          <w:t>129</w:t>
        </w:r>
        <w:r>
          <w:rPr>
            <w:noProof/>
            <w:webHidden/>
          </w:rPr>
          <w:fldChar w:fldCharType="end"/>
        </w:r>
      </w:hyperlink>
    </w:p>
    <w:p w14:paraId="35D272DC" w14:textId="77777777" w:rsidR="00D50631" w:rsidRPr="006F43E7" w:rsidRDefault="00D50631">
      <w:pPr>
        <w:pStyle w:val="Sommario2"/>
        <w:tabs>
          <w:tab w:val="right" w:pos="8494"/>
        </w:tabs>
        <w:rPr>
          <w:rFonts w:cs="Times New Roman"/>
          <w:b w:val="0"/>
          <w:bCs w:val="0"/>
          <w:noProof/>
        </w:rPr>
      </w:pPr>
      <w:hyperlink w:anchor="_Toc62172353" w:history="1">
        <w:r w:rsidRPr="00F3545A">
          <w:rPr>
            <w:rStyle w:val="Collegamentoipertestuale"/>
            <w:noProof/>
          </w:rPr>
          <w:t>Le folle al seguito di Gesù</w:t>
        </w:r>
        <w:r>
          <w:rPr>
            <w:noProof/>
            <w:webHidden/>
          </w:rPr>
          <w:tab/>
        </w:r>
        <w:r>
          <w:rPr>
            <w:noProof/>
            <w:webHidden/>
          </w:rPr>
          <w:fldChar w:fldCharType="begin"/>
        </w:r>
        <w:r>
          <w:rPr>
            <w:noProof/>
            <w:webHidden/>
          </w:rPr>
          <w:instrText xml:space="preserve"> PAGEREF _Toc62172353 \h </w:instrText>
        </w:r>
        <w:r>
          <w:rPr>
            <w:noProof/>
            <w:webHidden/>
          </w:rPr>
        </w:r>
        <w:r>
          <w:rPr>
            <w:noProof/>
            <w:webHidden/>
          </w:rPr>
          <w:fldChar w:fldCharType="separate"/>
        </w:r>
        <w:r>
          <w:rPr>
            <w:noProof/>
            <w:webHidden/>
          </w:rPr>
          <w:t>131</w:t>
        </w:r>
        <w:r>
          <w:rPr>
            <w:noProof/>
            <w:webHidden/>
          </w:rPr>
          <w:fldChar w:fldCharType="end"/>
        </w:r>
      </w:hyperlink>
    </w:p>
    <w:p w14:paraId="658D28BA" w14:textId="77777777" w:rsidR="00D50631" w:rsidRPr="006F43E7" w:rsidRDefault="00D50631">
      <w:pPr>
        <w:pStyle w:val="Sommario2"/>
        <w:tabs>
          <w:tab w:val="right" w:pos="8494"/>
        </w:tabs>
        <w:rPr>
          <w:rFonts w:cs="Times New Roman"/>
          <w:b w:val="0"/>
          <w:bCs w:val="0"/>
          <w:noProof/>
        </w:rPr>
      </w:pPr>
      <w:hyperlink w:anchor="_Toc62172354" w:history="1">
        <w:r w:rsidRPr="00F3545A">
          <w:rPr>
            <w:rStyle w:val="Collegamentoipertestuale"/>
            <w:noProof/>
          </w:rPr>
          <w:t>Discorso inaugurale. Le Beatitudini</w:t>
        </w:r>
        <w:r>
          <w:rPr>
            <w:noProof/>
            <w:webHidden/>
          </w:rPr>
          <w:tab/>
        </w:r>
        <w:r>
          <w:rPr>
            <w:noProof/>
            <w:webHidden/>
          </w:rPr>
          <w:fldChar w:fldCharType="begin"/>
        </w:r>
        <w:r>
          <w:rPr>
            <w:noProof/>
            <w:webHidden/>
          </w:rPr>
          <w:instrText xml:space="preserve"> PAGEREF _Toc62172354 \h </w:instrText>
        </w:r>
        <w:r>
          <w:rPr>
            <w:noProof/>
            <w:webHidden/>
          </w:rPr>
        </w:r>
        <w:r>
          <w:rPr>
            <w:noProof/>
            <w:webHidden/>
          </w:rPr>
          <w:fldChar w:fldCharType="separate"/>
        </w:r>
        <w:r>
          <w:rPr>
            <w:noProof/>
            <w:webHidden/>
          </w:rPr>
          <w:t>132</w:t>
        </w:r>
        <w:r>
          <w:rPr>
            <w:noProof/>
            <w:webHidden/>
          </w:rPr>
          <w:fldChar w:fldCharType="end"/>
        </w:r>
      </w:hyperlink>
    </w:p>
    <w:p w14:paraId="73605A5C" w14:textId="77777777" w:rsidR="00D50631" w:rsidRPr="006F43E7" w:rsidRDefault="00D50631">
      <w:pPr>
        <w:pStyle w:val="Sommario2"/>
        <w:tabs>
          <w:tab w:val="right" w:pos="8494"/>
        </w:tabs>
        <w:rPr>
          <w:rFonts w:cs="Times New Roman"/>
          <w:b w:val="0"/>
          <w:bCs w:val="0"/>
          <w:noProof/>
        </w:rPr>
      </w:pPr>
      <w:hyperlink w:anchor="_Toc62172355" w:history="1">
        <w:r w:rsidRPr="00F3545A">
          <w:rPr>
            <w:rStyle w:val="Collegamentoipertestuale"/>
            <w:noProof/>
          </w:rPr>
          <w:t>L’amore dei nemici</w:t>
        </w:r>
        <w:r>
          <w:rPr>
            <w:noProof/>
            <w:webHidden/>
          </w:rPr>
          <w:tab/>
        </w:r>
        <w:r>
          <w:rPr>
            <w:noProof/>
            <w:webHidden/>
          </w:rPr>
          <w:fldChar w:fldCharType="begin"/>
        </w:r>
        <w:r>
          <w:rPr>
            <w:noProof/>
            <w:webHidden/>
          </w:rPr>
          <w:instrText xml:space="preserve"> PAGEREF _Toc62172355 \h </w:instrText>
        </w:r>
        <w:r>
          <w:rPr>
            <w:noProof/>
            <w:webHidden/>
          </w:rPr>
        </w:r>
        <w:r>
          <w:rPr>
            <w:noProof/>
            <w:webHidden/>
          </w:rPr>
          <w:fldChar w:fldCharType="separate"/>
        </w:r>
        <w:r>
          <w:rPr>
            <w:noProof/>
            <w:webHidden/>
          </w:rPr>
          <w:t>138</w:t>
        </w:r>
        <w:r>
          <w:rPr>
            <w:noProof/>
            <w:webHidden/>
          </w:rPr>
          <w:fldChar w:fldCharType="end"/>
        </w:r>
      </w:hyperlink>
    </w:p>
    <w:p w14:paraId="52775FC0" w14:textId="77777777" w:rsidR="00D50631" w:rsidRPr="006F43E7" w:rsidRDefault="00D50631">
      <w:pPr>
        <w:pStyle w:val="Sommario2"/>
        <w:tabs>
          <w:tab w:val="right" w:pos="8494"/>
        </w:tabs>
        <w:rPr>
          <w:rFonts w:cs="Times New Roman"/>
          <w:b w:val="0"/>
          <w:bCs w:val="0"/>
          <w:noProof/>
        </w:rPr>
      </w:pPr>
      <w:hyperlink w:anchor="_Toc62172356" w:history="1">
        <w:r w:rsidRPr="00F3545A">
          <w:rPr>
            <w:rStyle w:val="Collegamentoipertestuale"/>
            <w:noProof/>
          </w:rPr>
          <w:t>Misericordia e beneficenza</w:t>
        </w:r>
        <w:r>
          <w:rPr>
            <w:noProof/>
            <w:webHidden/>
          </w:rPr>
          <w:tab/>
        </w:r>
        <w:r>
          <w:rPr>
            <w:noProof/>
            <w:webHidden/>
          </w:rPr>
          <w:fldChar w:fldCharType="begin"/>
        </w:r>
        <w:r>
          <w:rPr>
            <w:noProof/>
            <w:webHidden/>
          </w:rPr>
          <w:instrText xml:space="preserve"> PAGEREF _Toc62172356 \h </w:instrText>
        </w:r>
        <w:r>
          <w:rPr>
            <w:noProof/>
            <w:webHidden/>
          </w:rPr>
        </w:r>
        <w:r>
          <w:rPr>
            <w:noProof/>
            <w:webHidden/>
          </w:rPr>
          <w:fldChar w:fldCharType="separate"/>
        </w:r>
        <w:r>
          <w:rPr>
            <w:noProof/>
            <w:webHidden/>
          </w:rPr>
          <w:t>142</w:t>
        </w:r>
        <w:r>
          <w:rPr>
            <w:noProof/>
            <w:webHidden/>
          </w:rPr>
          <w:fldChar w:fldCharType="end"/>
        </w:r>
      </w:hyperlink>
    </w:p>
    <w:p w14:paraId="48A12AFB" w14:textId="77777777" w:rsidR="00D50631" w:rsidRPr="006F43E7" w:rsidRDefault="00D50631">
      <w:pPr>
        <w:pStyle w:val="Sommario2"/>
        <w:tabs>
          <w:tab w:val="right" w:pos="8494"/>
        </w:tabs>
        <w:rPr>
          <w:rFonts w:cs="Times New Roman"/>
          <w:b w:val="0"/>
          <w:bCs w:val="0"/>
          <w:noProof/>
        </w:rPr>
      </w:pPr>
      <w:hyperlink w:anchor="_Toc62172357" w:history="1">
        <w:r w:rsidRPr="00F3545A">
          <w:rPr>
            <w:rStyle w:val="Collegamentoipertestuale"/>
            <w:noProof/>
          </w:rPr>
          <w:t>Condizione delle zelo</w:t>
        </w:r>
        <w:r>
          <w:rPr>
            <w:noProof/>
            <w:webHidden/>
          </w:rPr>
          <w:tab/>
        </w:r>
        <w:r>
          <w:rPr>
            <w:noProof/>
            <w:webHidden/>
          </w:rPr>
          <w:fldChar w:fldCharType="begin"/>
        </w:r>
        <w:r>
          <w:rPr>
            <w:noProof/>
            <w:webHidden/>
          </w:rPr>
          <w:instrText xml:space="preserve"> PAGEREF _Toc62172357 \h </w:instrText>
        </w:r>
        <w:r>
          <w:rPr>
            <w:noProof/>
            <w:webHidden/>
          </w:rPr>
        </w:r>
        <w:r>
          <w:rPr>
            <w:noProof/>
            <w:webHidden/>
          </w:rPr>
          <w:fldChar w:fldCharType="separate"/>
        </w:r>
        <w:r>
          <w:rPr>
            <w:noProof/>
            <w:webHidden/>
          </w:rPr>
          <w:t>143</w:t>
        </w:r>
        <w:r>
          <w:rPr>
            <w:noProof/>
            <w:webHidden/>
          </w:rPr>
          <w:fldChar w:fldCharType="end"/>
        </w:r>
      </w:hyperlink>
    </w:p>
    <w:p w14:paraId="69FABE0A" w14:textId="77777777" w:rsidR="00D50631" w:rsidRPr="006F43E7" w:rsidRDefault="00D50631">
      <w:pPr>
        <w:pStyle w:val="Sommario2"/>
        <w:tabs>
          <w:tab w:val="right" w:pos="8494"/>
        </w:tabs>
        <w:rPr>
          <w:rFonts w:cs="Times New Roman"/>
          <w:b w:val="0"/>
          <w:bCs w:val="0"/>
          <w:noProof/>
        </w:rPr>
      </w:pPr>
      <w:hyperlink w:anchor="_Toc62172358" w:history="1">
        <w:r w:rsidRPr="00F3545A">
          <w:rPr>
            <w:rStyle w:val="Collegamentoipertestuale"/>
            <w:noProof/>
          </w:rPr>
          <w:t>Necessità della pratica</w:t>
        </w:r>
        <w:r>
          <w:rPr>
            <w:noProof/>
            <w:webHidden/>
          </w:rPr>
          <w:tab/>
        </w:r>
        <w:r>
          <w:rPr>
            <w:noProof/>
            <w:webHidden/>
          </w:rPr>
          <w:fldChar w:fldCharType="begin"/>
        </w:r>
        <w:r>
          <w:rPr>
            <w:noProof/>
            <w:webHidden/>
          </w:rPr>
          <w:instrText xml:space="preserve"> PAGEREF _Toc62172358 \h </w:instrText>
        </w:r>
        <w:r>
          <w:rPr>
            <w:noProof/>
            <w:webHidden/>
          </w:rPr>
        </w:r>
        <w:r>
          <w:rPr>
            <w:noProof/>
            <w:webHidden/>
          </w:rPr>
          <w:fldChar w:fldCharType="separate"/>
        </w:r>
        <w:r>
          <w:rPr>
            <w:noProof/>
            <w:webHidden/>
          </w:rPr>
          <w:t>145</w:t>
        </w:r>
        <w:r>
          <w:rPr>
            <w:noProof/>
            <w:webHidden/>
          </w:rPr>
          <w:fldChar w:fldCharType="end"/>
        </w:r>
      </w:hyperlink>
    </w:p>
    <w:p w14:paraId="53598430" w14:textId="77777777" w:rsidR="00D50631" w:rsidRPr="006F43E7" w:rsidRDefault="00D50631">
      <w:pPr>
        <w:pStyle w:val="Sommario1"/>
        <w:tabs>
          <w:tab w:val="right" w:pos="8494"/>
        </w:tabs>
        <w:rPr>
          <w:rFonts w:cs="Times New Roman"/>
          <w:b w:val="0"/>
          <w:bCs w:val="0"/>
          <w:i w:val="0"/>
          <w:iCs w:val="0"/>
          <w:noProof/>
          <w:sz w:val="22"/>
          <w:szCs w:val="22"/>
        </w:rPr>
      </w:pPr>
      <w:hyperlink w:anchor="_Toc62172359" w:history="1">
        <w:r w:rsidRPr="00F3545A">
          <w:rPr>
            <w:rStyle w:val="Collegamentoipertestuale"/>
            <w:rFonts w:ascii="Arial" w:hAnsi="Arial" w:cs="Arial"/>
            <w:noProof/>
          </w:rPr>
          <w:t>CAPITOLO VII</w:t>
        </w:r>
        <w:r>
          <w:rPr>
            <w:noProof/>
            <w:webHidden/>
          </w:rPr>
          <w:tab/>
        </w:r>
        <w:r>
          <w:rPr>
            <w:noProof/>
            <w:webHidden/>
          </w:rPr>
          <w:fldChar w:fldCharType="begin"/>
        </w:r>
        <w:r>
          <w:rPr>
            <w:noProof/>
            <w:webHidden/>
          </w:rPr>
          <w:instrText xml:space="preserve"> PAGEREF _Toc62172359 \h </w:instrText>
        </w:r>
        <w:r>
          <w:rPr>
            <w:noProof/>
            <w:webHidden/>
          </w:rPr>
        </w:r>
        <w:r>
          <w:rPr>
            <w:noProof/>
            <w:webHidden/>
          </w:rPr>
          <w:fldChar w:fldCharType="separate"/>
        </w:r>
        <w:r>
          <w:rPr>
            <w:noProof/>
            <w:webHidden/>
          </w:rPr>
          <w:t>147</w:t>
        </w:r>
        <w:r>
          <w:rPr>
            <w:noProof/>
            <w:webHidden/>
          </w:rPr>
          <w:fldChar w:fldCharType="end"/>
        </w:r>
      </w:hyperlink>
    </w:p>
    <w:p w14:paraId="2C30F743" w14:textId="77777777" w:rsidR="00D50631" w:rsidRPr="006F43E7" w:rsidRDefault="00D50631">
      <w:pPr>
        <w:pStyle w:val="Sommario4"/>
        <w:tabs>
          <w:tab w:val="right" w:pos="8494"/>
        </w:tabs>
        <w:rPr>
          <w:rFonts w:cs="Times New Roman"/>
          <w:noProof/>
          <w:sz w:val="22"/>
          <w:szCs w:val="22"/>
        </w:rPr>
      </w:pPr>
      <w:hyperlink w:anchor="_Toc62172360" w:history="1">
        <w:r w:rsidRPr="00F3545A">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_Toc62172360 \h </w:instrText>
        </w:r>
        <w:r>
          <w:rPr>
            <w:noProof/>
            <w:webHidden/>
          </w:rPr>
        </w:r>
        <w:r>
          <w:rPr>
            <w:noProof/>
            <w:webHidden/>
          </w:rPr>
          <w:fldChar w:fldCharType="separate"/>
        </w:r>
        <w:r>
          <w:rPr>
            <w:noProof/>
            <w:webHidden/>
          </w:rPr>
          <w:t>147</w:t>
        </w:r>
        <w:r>
          <w:rPr>
            <w:noProof/>
            <w:webHidden/>
          </w:rPr>
          <w:fldChar w:fldCharType="end"/>
        </w:r>
      </w:hyperlink>
    </w:p>
    <w:p w14:paraId="6D8A864D" w14:textId="77777777" w:rsidR="00D50631" w:rsidRPr="006F43E7" w:rsidRDefault="00D50631">
      <w:pPr>
        <w:pStyle w:val="Sommario1"/>
        <w:tabs>
          <w:tab w:val="right" w:pos="8494"/>
        </w:tabs>
        <w:rPr>
          <w:rFonts w:cs="Times New Roman"/>
          <w:b w:val="0"/>
          <w:bCs w:val="0"/>
          <w:i w:val="0"/>
          <w:iCs w:val="0"/>
          <w:noProof/>
          <w:sz w:val="22"/>
          <w:szCs w:val="22"/>
        </w:rPr>
      </w:pPr>
      <w:hyperlink w:anchor="_Toc62172361" w:history="1">
        <w:r w:rsidRPr="00F3545A">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_Toc62172361 \h </w:instrText>
        </w:r>
        <w:r>
          <w:rPr>
            <w:noProof/>
            <w:webHidden/>
          </w:rPr>
        </w:r>
        <w:r>
          <w:rPr>
            <w:noProof/>
            <w:webHidden/>
          </w:rPr>
          <w:fldChar w:fldCharType="separate"/>
        </w:r>
        <w:r>
          <w:rPr>
            <w:noProof/>
            <w:webHidden/>
          </w:rPr>
          <w:t>149</w:t>
        </w:r>
        <w:r>
          <w:rPr>
            <w:noProof/>
            <w:webHidden/>
          </w:rPr>
          <w:fldChar w:fldCharType="end"/>
        </w:r>
      </w:hyperlink>
    </w:p>
    <w:p w14:paraId="764F2451" w14:textId="77777777" w:rsidR="00D50631" w:rsidRPr="006F43E7" w:rsidRDefault="00D50631">
      <w:pPr>
        <w:pStyle w:val="Sommario2"/>
        <w:tabs>
          <w:tab w:val="right" w:pos="8494"/>
        </w:tabs>
        <w:rPr>
          <w:rFonts w:cs="Times New Roman"/>
          <w:b w:val="0"/>
          <w:bCs w:val="0"/>
          <w:noProof/>
        </w:rPr>
      </w:pPr>
      <w:hyperlink w:anchor="_Toc62172362" w:history="1">
        <w:r w:rsidRPr="00F3545A">
          <w:rPr>
            <w:rStyle w:val="Collegamentoipertestuale"/>
            <w:noProof/>
          </w:rPr>
          <w:t>Guarigione del servo del centurione</w:t>
        </w:r>
        <w:r>
          <w:rPr>
            <w:noProof/>
            <w:webHidden/>
          </w:rPr>
          <w:tab/>
        </w:r>
        <w:r>
          <w:rPr>
            <w:noProof/>
            <w:webHidden/>
          </w:rPr>
          <w:fldChar w:fldCharType="begin"/>
        </w:r>
        <w:r>
          <w:rPr>
            <w:noProof/>
            <w:webHidden/>
          </w:rPr>
          <w:instrText xml:space="preserve"> PAGEREF _Toc62172362 \h </w:instrText>
        </w:r>
        <w:r>
          <w:rPr>
            <w:noProof/>
            <w:webHidden/>
          </w:rPr>
        </w:r>
        <w:r>
          <w:rPr>
            <w:noProof/>
            <w:webHidden/>
          </w:rPr>
          <w:fldChar w:fldCharType="separate"/>
        </w:r>
        <w:r>
          <w:rPr>
            <w:noProof/>
            <w:webHidden/>
          </w:rPr>
          <w:t>149</w:t>
        </w:r>
        <w:r>
          <w:rPr>
            <w:noProof/>
            <w:webHidden/>
          </w:rPr>
          <w:fldChar w:fldCharType="end"/>
        </w:r>
      </w:hyperlink>
    </w:p>
    <w:p w14:paraId="55312A71" w14:textId="77777777" w:rsidR="00D50631" w:rsidRPr="006F43E7" w:rsidRDefault="00D50631">
      <w:pPr>
        <w:pStyle w:val="Sommario2"/>
        <w:tabs>
          <w:tab w:val="right" w:pos="8494"/>
        </w:tabs>
        <w:rPr>
          <w:rFonts w:cs="Times New Roman"/>
          <w:b w:val="0"/>
          <w:bCs w:val="0"/>
          <w:noProof/>
        </w:rPr>
      </w:pPr>
      <w:hyperlink w:anchor="_Toc62172363" w:history="1">
        <w:r w:rsidRPr="00F3545A">
          <w:rPr>
            <w:rStyle w:val="Collegamentoipertestuale"/>
            <w:noProof/>
          </w:rPr>
          <w:t>Risurrezione del figlio della vedova di Nain</w:t>
        </w:r>
        <w:r>
          <w:rPr>
            <w:noProof/>
            <w:webHidden/>
          </w:rPr>
          <w:tab/>
        </w:r>
        <w:r>
          <w:rPr>
            <w:noProof/>
            <w:webHidden/>
          </w:rPr>
          <w:fldChar w:fldCharType="begin"/>
        </w:r>
        <w:r>
          <w:rPr>
            <w:noProof/>
            <w:webHidden/>
          </w:rPr>
          <w:instrText xml:space="preserve"> PAGEREF _Toc62172363 \h </w:instrText>
        </w:r>
        <w:r>
          <w:rPr>
            <w:noProof/>
            <w:webHidden/>
          </w:rPr>
        </w:r>
        <w:r>
          <w:rPr>
            <w:noProof/>
            <w:webHidden/>
          </w:rPr>
          <w:fldChar w:fldCharType="separate"/>
        </w:r>
        <w:r>
          <w:rPr>
            <w:noProof/>
            <w:webHidden/>
          </w:rPr>
          <w:t>153</w:t>
        </w:r>
        <w:r>
          <w:rPr>
            <w:noProof/>
            <w:webHidden/>
          </w:rPr>
          <w:fldChar w:fldCharType="end"/>
        </w:r>
      </w:hyperlink>
    </w:p>
    <w:p w14:paraId="5A3603FF" w14:textId="77777777" w:rsidR="00D50631" w:rsidRPr="006F43E7" w:rsidRDefault="00D50631">
      <w:pPr>
        <w:pStyle w:val="Sommario2"/>
        <w:tabs>
          <w:tab w:val="right" w:pos="8494"/>
        </w:tabs>
        <w:rPr>
          <w:rFonts w:cs="Times New Roman"/>
          <w:b w:val="0"/>
          <w:bCs w:val="0"/>
          <w:noProof/>
        </w:rPr>
      </w:pPr>
      <w:hyperlink w:anchor="_Toc62172364" w:history="1">
        <w:r w:rsidRPr="00F3545A">
          <w:rPr>
            <w:rStyle w:val="Collegamentoipertestuale"/>
            <w:noProof/>
          </w:rPr>
          <w:t>Domanda di Giovanni Battista e testimonianza che gli rende Gesù</w:t>
        </w:r>
        <w:r>
          <w:rPr>
            <w:noProof/>
            <w:webHidden/>
          </w:rPr>
          <w:tab/>
        </w:r>
        <w:r>
          <w:rPr>
            <w:noProof/>
            <w:webHidden/>
          </w:rPr>
          <w:fldChar w:fldCharType="begin"/>
        </w:r>
        <w:r>
          <w:rPr>
            <w:noProof/>
            <w:webHidden/>
          </w:rPr>
          <w:instrText xml:space="preserve"> PAGEREF _Toc62172364 \h </w:instrText>
        </w:r>
        <w:r>
          <w:rPr>
            <w:noProof/>
            <w:webHidden/>
          </w:rPr>
        </w:r>
        <w:r>
          <w:rPr>
            <w:noProof/>
            <w:webHidden/>
          </w:rPr>
          <w:fldChar w:fldCharType="separate"/>
        </w:r>
        <w:r>
          <w:rPr>
            <w:noProof/>
            <w:webHidden/>
          </w:rPr>
          <w:t>156</w:t>
        </w:r>
        <w:r>
          <w:rPr>
            <w:noProof/>
            <w:webHidden/>
          </w:rPr>
          <w:fldChar w:fldCharType="end"/>
        </w:r>
      </w:hyperlink>
    </w:p>
    <w:p w14:paraId="65442A65" w14:textId="77777777" w:rsidR="00D50631" w:rsidRPr="006F43E7" w:rsidRDefault="00D50631">
      <w:pPr>
        <w:pStyle w:val="Sommario2"/>
        <w:tabs>
          <w:tab w:val="right" w:pos="8494"/>
        </w:tabs>
        <w:rPr>
          <w:rFonts w:cs="Times New Roman"/>
          <w:b w:val="0"/>
          <w:bCs w:val="0"/>
          <w:noProof/>
        </w:rPr>
      </w:pPr>
      <w:hyperlink w:anchor="_Toc62172365" w:history="1">
        <w:r w:rsidRPr="00F3545A">
          <w:rPr>
            <w:rStyle w:val="Collegamentoipertestuale"/>
            <w:noProof/>
          </w:rPr>
          <w:t>Giudizio di Gesù sulla sua generazione</w:t>
        </w:r>
        <w:r>
          <w:rPr>
            <w:noProof/>
            <w:webHidden/>
          </w:rPr>
          <w:tab/>
        </w:r>
        <w:r>
          <w:rPr>
            <w:noProof/>
            <w:webHidden/>
          </w:rPr>
          <w:fldChar w:fldCharType="begin"/>
        </w:r>
        <w:r>
          <w:rPr>
            <w:noProof/>
            <w:webHidden/>
          </w:rPr>
          <w:instrText xml:space="preserve"> PAGEREF _Toc62172365 \h </w:instrText>
        </w:r>
        <w:r>
          <w:rPr>
            <w:noProof/>
            <w:webHidden/>
          </w:rPr>
        </w:r>
        <w:r>
          <w:rPr>
            <w:noProof/>
            <w:webHidden/>
          </w:rPr>
          <w:fldChar w:fldCharType="separate"/>
        </w:r>
        <w:r>
          <w:rPr>
            <w:noProof/>
            <w:webHidden/>
          </w:rPr>
          <w:t>163</w:t>
        </w:r>
        <w:r>
          <w:rPr>
            <w:noProof/>
            <w:webHidden/>
          </w:rPr>
          <w:fldChar w:fldCharType="end"/>
        </w:r>
      </w:hyperlink>
    </w:p>
    <w:p w14:paraId="031B5FF4" w14:textId="77777777" w:rsidR="00D50631" w:rsidRPr="006F43E7" w:rsidRDefault="00D50631">
      <w:pPr>
        <w:pStyle w:val="Sommario2"/>
        <w:tabs>
          <w:tab w:val="right" w:pos="8494"/>
        </w:tabs>
        <w:rPr>
          <w:rFonts w:cs="Times New Roman"/>
          <w:b w:val="0"/>
          <w:bCs w:val="0"/>
          <w:noProof/>
        </w:rPr>
      </w:pPr>
      <w:hyperlink w:anchor="_Toc62172366" w:history="1">
        <w:r w:rsidRPr="00F3545A">
          <w:rPr>
            <w:rStyle w:val="Collegamentoipertestuale"/>
            <w:noProof/>
          </w:rPr>
          <w:t>A tavola in casa di Simone</w:t>
        </w:r>
        <w:r>
          <w:rPr>
            <w:noProof/>
            <w:webHidden/>
          </w:rPr>
          <w:tab/>
        </w:r>
        <w:r>
          <w:rPr>
            <w:noProof/>
            <w:webHidden/>
          </w:rPr>
          <w:fldChar w:fldCharType="begin"/>
        </w:r>
        <w:r>
          <w:rPr>
            <w:noProof/>
            <w:webHidden/>
          </w:rPr>
          <w:instrText xml:space="preserve"> PAGEREF _Toc62172366 \h </w:instrText>
        </w:r>
        <w:r>
          <w:rPr>
            <w:noProof/>
            <w:webHidden/>
          </w:rPr>
        </w:r>
        <w:r>
          <w:rPr>
            <w:noProof/>
            <w:webHidden/>
          </w:rPr>
          <w:fldChar w:fldCharType="separate"/>
        </w:r>
        <w:r>
          <w:rPr>
            <w:noProof/>
            <w:webHidden/>
          </w:rPr>
          <w:t>165</w:t>
        </w:r>
        <w:r>
          <w:rPr>
            <w:noProof/>
            <w:webHidden/>
          </w:rPr>
          <w:fldChar w:fldCharType="end"/>
        </w:r>
      </w:hyperlink>
    </w:p>
    <w:p w14:paraId="4C3CBF66" w14:textId="77777777" w:rsidR="00D50631" w:rsidRPr="006F43E7" w:rsidRDefault="00D50631">
      <w:pPr>
        <w:pStyle w:val="Sommario1"/>
        <w:tabs>
          <w:tab w:val="right" w:pos="8494"/>
        </w:tabs>
        <w:rPr>
          <w:rFonts w:cs="Times New Roman"/>
          <w:b w:val="0"/>
          <w:bCs w:val="0"/>
          <w:i w:val="0"/>
          <w:iCs w:val="0"/>
          <w:noProof/>
          <w:sz w:val="22"/>
          <w:szCs w:val="22"/>
        </w:rPr>
      </w:pPr>
      <w:hyperlink w:anchor="_Toc62172367" w:history="1">
        <w:r w:rsidRPr="00F3545A">
          <w:rPr>
            <w:rStyle w:val="Collegamentoipertestuale"/>
            <w:rFonts w:ascii="Arial" w:hAnsi="Arial" w:cs="Arial"/>
            <w:noProof/>
          </w:rPr>
          <w:t>CAPITOLO VIII</w:t>
        </w:r>
        <w:r>
          <w:rPr>
            <w:noProof/>
            <w:webHidden/>
          </w:rPr>
          <w:tab/>
        </w:r>
        <w:r>
          <w:rPr>
            <w:noProof/>
            <w:webHidden/>
          </w:rPr>
          <w:fldChar w:fldCharType="begin"/>
        </w:r>
        <w:r>
          <w:rPr>
            <w:noProof/>
            <w:webHidden/>
          </w:rPr>
          <w:instrText xml:space="preserve"> PAGEREF _Toc62172367 \h </w:instrText>
        </w:r>
        <w:r>
          <w:rPr>
            <w:noProof/>
            <w:webHidden/>
          </w:rPr>
        </w:r>
        <w:r>
          <w:rPr>
            <w:noProof/>
            <w:webHidden/>
          </w:rPr>
          <w:fldChar w:fldCharType="separate"/>
        </w:r>
        <w:r>
          <w:rPr>
            <w:noProof/>
            <w:webHidden/>
          </w:rPr>
          <w:t>173</w:t>
        </w:r>
        <w:r>
          <w:rPr>
            <w:noProof/>
            <w:webHidden/>
          </w:rPr>
          <w:fldChar w:fldCharType="end"/>
        </w:r>
      </w:hyperlink>
    </w:p>
    <w:p w14:paraId="518788E4" w14:textId="77777777" w:rsidR="00D50631" w:rsidRPr="006F43E7" w:rsidRDefault="00D50631">
      <w:pPr>
        <w:pStyle w:val="Sommario4"/>
        <w:tabs>
          <w:tab w:val="right" w:pos="8494"/>
        </w:tabs>
        <w:rPr>
          <w:rFonts w:cs="Times New Roman"/>
          <w:noProof/>
          <w:sz w:val="22"/>
          <w:szCs w:val="22"/>
        </w:rPr>
      </w:pPr>
      <w:hyperlink w:anchor="_Toc62172368" w:history="1">
        <w:r w:rsidRPr="00F3545A">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_Toc62172368 \h </w:instrText>
        </w:r>
        <w:r>
          <w:rPr>
            <w:noProof/>
            <w:webHidden/>
          </w:rPr>
        </w:r>
        <w:r>
          <w:rPr>
            <w:noProof/>
            <w:webHidden/>
          </w:rPr>
          <w:fldChar w:fldCharType="separate"/>
        </w:r>
        <w:r>
          <w:rPr>
            <w:noProof/>
            <w:webHidden/>
          </w:rPr>
          <w:t>173</w:t>
        </w:r>
        <w:r>
          <w:rPr>
            <w:noProof/>
            <w:webHidden/>
          </w:rPr>
          <w:fldChar w:fldCharType="end"/>
        </w:r>
      </w:hyperlink>
    </w:p>
    <w:p w14:paraId="579B85B1" w14:textId="77777777" w:rsidR="00D50631" w:rsidRPr="006F43E7" w:rsidRDefault="00D50631">
      <w:pPr>
        <w:pStyle w:val="Sommario1"/>
        <w:tabs>
          <w:tab w:val="right" w:pos="8494"/>
        </w:tabs>
        <w:rPr>
          <w:rFonts w:cs="Times New Roman"/>
          <w:b w:val="0"/>
          <w:bCs w:val="0"/>
          <w:i w:val="0"/>
          <w:iCs w:val="0"/>
          <w:noProof/>
          <w:sz w:val="22"/>
          <w:szCs w:val="22"/>
        </w:rPr>
      </w:pPr>
      <w:hyperlink w:anchor="_Toc62172369" w:history="1">
        <w:r w:rsidRPr="00F3545A">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_Toc62172369 \h </w:instrText>
        </w:r>
        <w:r>
          <w:rPr>
            <w:noProof/>
            <w:webHidden/>
          </w:rPr>
        </w:r>
        <w:r>
          <w:rPr>
            <w:noProof/>
            <w:webHidden/>
          </w:rPr>
          <w:fldChar w:fldCharType="separate"/>
        </w:r>
        <w:r>
          <w:rPr>
            <w:noProof/>
            <w:webHidden/>
          </w:rPr>
          <w:t>175</w:t>
        </w:r>
        <w:r>
          <w:rPr>
            <w:noProof/>
            <w:webHidden/>
          </w:rPr>
          <w:fldChar w:fldCharType="end"/>
        </w:r>
      </w:hyperlink>
    </w:p>
    <w:p w14:paraId="0464C29A" w14:textId="77777777" w:rsidR="00D50631" w:rsidRPr="006F43E7" w:rsidRDefault="00D50631">
      <w:pPr>
        <w:pStyle w:val="Sommario2"/>
        <w:tabs>
          <w:tab w:val="right" w:pos="8494"/>
        </w:tabs>
        <w:rPr>
          <w:rFonts w:cs="Times New Roman"/>
          <w:b w:val="0"/>
          <w:bCs w:val="0"/>
          <w:noProof/>
        </w:rPr>
      </w:pPr>
      <w:hyperlink w:anchor="_Toc62172370" w:history="1">
        <w:r w:rsidRPr="00F3545A">
          <w:rPr>
            <w:rStyle w:val="Collegamentoipertestuale"/>
            <w:noProof/>
          </w:rPr>
          <w:t>Il seguito femminile di Gesù</w:t>
        </w:r>
        <w:r>
          <w:rPr>
            <w:noProof/>
            <w:webHidden/>
          </w:rPr>
          <w:tab/>
        </w:r>
        <w:r>
          <w:rPr>
            <w:noProof/>
            <w:webHidden/>
          </w:rPr>
          <w:fldChar w:fldCharType="begin"/>
        </w:r>
        <w:r>
          <w:rPr>
            <w:noProof/>
            <w:webHidden/>
          </w:rPr>
          <w:instrText xml:space="preserve"> PAGEREF _Toc62172370 \h </w:instrText>
        </w:r>
        <w:r>
          <w:rPr>
            <w:noProof/>
            <w:webHidden/>
          </w:rPr>
        </w:r>
        <w:r>
          <w:rPr>
            <w:noProof/>
            <w:webHidden/>
          </w:rPr>
          <w:fldChar w:fldCharType="separate"/>
        </w:r>
        <w:r>
          <w:rPr>
            <w:noProof/>
            <w:webHidden/>
          </w:rPr>
          <w:t>175</w:t>
        </w:r>
        <w:r>
          <w:rPr>
            <w:noProof/>
            <w:webHidden/>
          </w:rPr>
          <w:fldChar w:fldCharType="end"/>
        </w:r>
      </w:hyperlink>
    </w:p>
    <w:p w14:paraId="288A459E" w14:textId="77777777" w:rsidR="00D50631" w:rsidRPr="006F43E7" w:rsidRDefault="00D50631">
      <w:pPr>
        <w:pStyle w:val="Sommario2"/>
        <w:tabs>
          <w:tab w:val="right" w:pos="8494"/>
        </w:tabs>
        <w:rPr>
          <w:rFonts w:cs="Times New Roman"/>
          <w:b w:val="0"/>
          <w:bCs w:val="0"/>
          <w:noProof/>
        </w:rPr>
      </w:pPr>
      <w:hyperlink w:anchor="_Toc62172371" w:history="1">
        <w:r w:rsidRPr="00F3545A">
          <w:rPr>
            <w:rStyle w:val="Collegamentoipertestuale"/>
            <w:noProof/>
          </w:rPr>
          <w:t>Parabola del seminatore</w:t>
        </w:r>
        <w:r>
          <w:rPr>
            <w:noProof/>
            <w:webHidden/>
          </w:rPr>
          <w:tab/>
        </w:r>
        <w:r>
          <w:rPr>
            <w:noProof/>
            <w:webHidden/>
          </w:rPr>
          <w:fldChar w:fldCharType="begin"/>
        </w:r>
        <w:r>
          <w:rPr>
            <w:noProof/>
            <w:webHidden/>
          </w:rPr>
          <w:instrText xml:space="preserve"> PAGEREF _Toc62172371 \h </w:instrText>
        </w:r>
        <w:r>
          <w:rPr>
            <w:noProof/>
            <w:webHidden/>
          </w:rPr>
        </w:r>
        <w:r>
          <w:rPr>
            <w:noProof/>
            <w:webHidden/>
          </w:rPr>
          <w:fldChar w:fldCharType="separate"/>
        </w:r>
        <w:r>
          <w:rPr>
            <w:noProof/>
            <w:webHidden/>
          </w:rPr>
          <w:t>176</w:t>
        </w:r>
        <w:r>
          <w:rPr>
            <w:noProof/>
            <w:webHidden/>
          </w:rPr>
          <w:fldChar w:fldCharType="end"/>
        </w:r>
      </w:hyperlink>
    </w:p>
    <w:p w14:paraId="5B9D96AA" w14:textId="77777777" w:rsidR="00D50631" w:rsidRPr="006F43E7" w:rsidRDefault="00D50631">
      <w:pPr>
        <w:pStyle w:val="Sommario2"/>
        <w:tabs>
          <w:tab w:val="right" w:pos="8494"/>
        </w:tabs>
        <w:rPr>
          <w:rFonts w:cs="Times New Roman"/>
          <w:b w:val="0"/>
          <w:bCs w:val="0"/>
          <w:noProof/>
        </w:rPr>
      </w:pPr>
      <w:hyperlink w:anchor="_Toc62172372" w:history="1">
        <w:r w:rsidRPr="00F3545A">
          <w:rPr>
            <w:rStyle w:val="Collegamentoipertestuale"/>
            <w:noProof/>
          </w:rPr>
          <w:t>Perché Gesù parla in parabole</w:t>
        </w:r>
        <w:r>
          <w:rPr>
            <w:noProof/>
            <w:webHidden/>
          </w:rPr>
          <w:tab/>
        </w:r>
        <w:r>
          <w:rPr>
            <w:noProof/>
            <w:webHidden/>
          </w:rPr>
          <w:fldChar w:fldCharType="begin"/>
        </w:r>
        <w:r>
          <w:rPr>
            <w:noProof/>
            <w:webHidden/>
          </w:rPr>
          <w:instrText xml:space="preserve"> PAGEREF _Toc62172372 \h </w:instrText>
        </w:r>
        <w:r>
          <w:rPr>
            <w:noProof/>
            <w:webHidden/>
          </w:rPr>
        </w:r>
        <w:r>
          <w:rPr>
            <w:noProof/>
            <w:webHidden/>
          </w:rPr>
          <w:fldChar w:fldCharType="separate"/>
        </w:r>
        <w:r>
          <w:rPr>
            <w:noProof/>
            <w:webHidden/>
          </w:rPr>
          <w:t>179</w:t>
        </w:r>
        <w:r>
          <w:rPr>
            <w:noProof/>
            <w:webHidden/>
          </w:rPr>
          <w:fldChar w:fldCharType="end"/>
        </w:r>
      </w:hyperlink>
    </w:p>
    <w:p w14:paraId="47A9D08C" w14:textId="77777777" w:rsidR="00D50631" w:rsidRPr="006F43E7" w:rsidRDefault="00D50631">
      <w:pPr>
        <w:pStyle w:val="Sommario2"/>
        <w:tabs>
          <w:tab w:val="right" w:pos="8494"/>
        </w:tabs>
        <w:rPr>
          <w:rFonts w:cs="Times New Roman"/>
          <w:b w:val="0"/>
          <w:bCs w:val="0"/>
          <w:noProof/>
        </w:rPr>
      </w:pPr>
      <w:hyperlink w:anchor="_Toc62172373" w:history="1">
        <w:r w:rsidRPr="00F3545A">
          <w:rPr>
            <w:rStyle w:val="Collegamentoipertestuale"/>
            <w:noProof/>
          </w:rPr>
          <w:t>Spiegazione della parabola del seminatore</w:t>
        </w:r>
        <w:r>
          <w:rPr>
            <w:noProof/>
            <w:webHidden/>
          </w:rPr>
          <w:tab/>
        </w:r>
        <w:r>
          <w:rPr>
            <w:noProof/>
            <w:webHidden/>
          </w:rPr>
          <w:fldChar w:fldCharType="begin"/>
        </w:r>
        <w:r>
          <w:rPr>
            <w:noProof/>
            <w:webHidden/>
          </w:rPr>
          <w:instrText xml:space="preserve"> PAGEREF _Toc62172373 \h </w:instrText>
        </w:r>
        <w:r>
          <w:rPr>
            <w:noProof/>
            <w:webHidden/>
          </w:rPr>
        </w:r>
        <w:r>
          <w:rPr>
            <w:noProof/>
            <w:webHidden/>
          </w:rPr>
          <w:fldChar w:fldCharType="separate"/>
        </w:r>
        <w:r>
          <w:rPr>
            <w:noProof/>
            <w:webHidden/>
          </w:rPr>
          <w:t>181</w:t>
        </w:r>
        <w:r>
          <w:rPr>
            <w:noProof/>
            <w:webHidden/>
          </w:rPr>
          <w:fldChar w:fldCharType="end"/>
        </w:r>
      </w:hyperlink>
    </w:p>
    <w:p w14:paraId="58B26E10" w14:textId="77777777" w:rsidR="00D50631" w:rsidRPr="006F43E7" w:rsidRDefault="00D50631">
      <w:pPr>
        <w:pStyle w:val="Sommario2"/>
        <w:tabs>
          <w:tab w:val="right" w:pos="8494"/>
        </w:tabs>
        <w:rPr>
          <w:rFonts w:cs="Times New Roman"/>
          <w:b w:val="0"/>
          <w:bCs w:val="0"/>
          <w:noProof/>
        </w:rPr>
      </w:pPr>
      <w:hyperlink w:anchor="_Toc62172374" w:history="1">
        <w:r w:rsidRPr="00F3545A">
          <w:rPr>
            <w:rStyle w:val="Collegamentoipertestuale"/>
            <w:noProof/>
          </w:rPr>
          <w:t>Come ricevere e trasmettere l’insegnamento di Gesù</w:t>
        </w:r>
        <w:r>
          <w:rPr>
            <w:noProof/>
            <w:webHidden/>
          </w:rPr>
          <w:tab/>
        </w:r>
        <w:r>
          <w:rPr>
            <w:noProof/>
            <w:webHidden/>
          </w:rPr>
          <w:fldChar w:fldCharType="begin"/>
        </w:r>
        <w:r>
          <w:rPr>
            <w:noProof/>
            <w:webHidden/>
          </w:rPr>
          <w:instrText xml:space="preserve"> PAGEREF _Toc62172374 \h </w:instrText>
        </w:r>
        <w:r>
          <w:rPr>
            <w:noProof/>
            <w:webHidden/>
          </w:rPr>
        </w:r>
        <w:r>
          <w:rPr>
            <w:noProof/>
            <w:webHidden/>
          </w:rPr>
          <w:fldChar w:fldCharType="separate"/>
        </w:r>
        <w:r>
          <w:rPr>
            <w:noProof/>
            <w:webHidden/>
          </w:rPr>
          <w:t>183</w:t>
        </w:r>
        <w:r>
          <w:rPr>
            <w:noProof/>
            <w:webHidden/>
          </w:rPr>
          <w:fldChar w:fldCharType="end"/>
        </w:r>
      </w:hyperlink>
    </w:p>
    <w:p w14:paraId="50354888" w14:textId="77777777" w:rsidR="00D50631" w:rsidRPr="006F43E7" w:rsidRDefault="00D50631">
      <w:pPr>
        <w:pStyle w:val="Sommario2"/>
        <w:tabs>
          <w:tab w:val="right" w:pos="8494"/>
        </w:tabs>
        <w:rPr>
          <w:rFonts w:cs="Times New Roman"/>
          <w:b w:val="0"/>
          <w:bCs w:val="0"/>
          <w:noProof/>
        </w:rPr>
      </w:pPr>
      <w:hyperlink w:anchor="_Toc62172375" w:history="1">
        <w:r w:rsidRPr="00F3545A">
          <w:rPr>
            <w:rStyle w:val="Collegamentoipertestuale"/>
            <w:noProof/>
          </w:rPr>
          <w:t>I veri parenti di Gesù</w:t>
        </w:r>
        <w:r>
          <w:rPr>
            <w:noProof/>
            <w:webHidden/>
          </w:rPr>
          <w:tab/>
        </w:r>
        <w:r>
          <w:rPr>
            <w:noProof/>
            <w:webHidden/>
          </w:rPr>
          <w:fldChar w:fldCharType="begin"/>
        </w:r>
        <w:r>
          <w:rPr>
            <w:noProof/>
            <w:webHidden/>
          </w:rPr>
          <w:instrText xml:space="preserve"> PAGEREF _Toc62172375 \h </w:instrText>
        </w:r>
        <w:r>
          <w:rPr>
            <w:noProof/>
            <w:webHidden/>
          </w:rPr>
        </w:r>
        <w:r>
          <w:rPr>
            <w:noProof/>
            <w:webHidden/>
          </w:rPr>
          <w:fldChar w:fldCharType="separate"/>
        </w:r>
        <w:r>
          <w:rPr>
            <w:noProof/>
            <w:webHidden/>
          </w:rPr>
          <w:t>187</w:t>
        </w:r>
        <w:r>
          <w:rPr>
            <w:noProof/>
            <w:webHidden/>
          </w:rPr>
          <w:fldChar w:fldCharType="end"/>
        </w:r>
      </w:hyperlink>
    </w:p>
    <w:p w14:paraId="272C78C0" w14:textId="77777777" w:rsidR="00D50631" w:rsidRPr="006F43E7" w:rsidRDefault="00D50631">
      <w:pPr>
        <w:pStyle w:val="Sommario2"/>
        <w:tabs>
          <w:tab w:val="right" w:pos="8494"/>
        </w:tabs>
        <w:rPr>
          <w:rFonts w:cs="Times New Roman"/>
          <w:b w:val="0"/>
          <w:bCs w:val="0"/>
          <w:noProof/>
        </w:rPr>
      </w:pPr>
      <w:hyperlink w:anchor="_Toc62172376" w:history="1">
        <w:r w:rsidRPr="00F3545A">
          <w:rPr>
            <w:rStyle w:val="Collegamentoipertestuale"/>
            <w:noProof/>
          </w:rPr>
          <w:t>La tempesta sedata</w:t>
        </w:r>
        <w:r>
          <w:rPr>
            <w:noProof/>
            <w:webHidden/>
          </w:rPr>
          <w:tab/>
        </w:r>
        <w:r>
          <w:rPr>
            <w:noProof/>
            <w:webHidden/>
          </w:rPr>
          <w:fldChar w:fldCharType="begin"/>
        </w:r>
        <w:r>
          <w:rPr>
            <w:noProof/>
            <w:webHidden/>
          </w:rPr>
          <w:instrText xml:space="preserve"> PAGEREF _Toc62172376 \h </w:instrText>
        </w:r>
        <w:r>
          <w:rPr>
            <w:noProof/>
            <w:webHidden/>
          </w:rPr>
        </w:r>
        <w:r>
          <w:rPr>
            <w:noProof/>
            <w:webHidden/>
          </w:rPr>
          <w:fldChar w:fldCharType="separate"/>
        </w:r>
        <w:r>
          <w:rPr>
            <w:noProof/>
            <w:webHidden/>
          </w:rPr>
          <w:t>188</w:t>
        </w:r>
        <w:r>
          <w:rPr>
            <w:noProof/>
            <w:webHidden/>
          </w:rPr>
          <w:fldChar w:fldCharType="end"/>
        </w:r>
      </w:hyperlink>
    </w:p>
    <w:p w14:paraId="70213470" w14:textId="77777777" w:rsidR="00D50631" w:rsidRPr="006F43E7" w:rsidRDefault="00D50631">
      <w:pPr>
        <w:pStyle w:val="Sommario2"/>
        <w:tabs>
          <w:tab w:val="right" w:pos="8494"/>
        </w:tabs>
        <w:rPr>
          <w:rFonts w:cs="Times New Roman"/>
          <w:b w:val="0"/>
          <w:bCs w:val="0"/>
          <w:noProof/>
        </w:rPr>
      </w:pPr>
      <w:hyperlink w:anchor="_Toc62172377" w:history="1">
        <w:r w:rsidRPr="00F3545A">
          <w:rPr>
            <w:rStyle w:val="Collegamentoipertestuale"/>
            <w:noProof/>
          </w:rPr>
          <w:t>L’indemoniato geraséno</w:t>
        </w:r>
        <w:r>
          <w:rPr>
            <w:noProof/>
            <w:webHidden/>
          </w:rPr>
          <w:tab/>
        </w:r>
        <w:r>
          <w:rPr>
            <w:noProof/>
            <w:webHidden/>
          </w:rPr>
          <w:fldChar w:fldCharType="begin"/>
        </w:r>
        <w:r>
          <w:rPr>
            <w:noProof/>
            <w:webHidden/>
          </w:rPr>
          <w:instrText xml:space="preserve"> PAGEREF _Toc62172377 \h </w:instrText>
        </w:r>
        <w:r>
          <w:rPr>
            <w:noProof/>
            <w:webHidden/>
          </w:rPr>
        </w:r>
        <w:r>
          <w:rPr>
            <w:noProof/>
            <w:webHidden/>
          </w:rPr>
          <w:fldChar w:fldCharType="separate"/>
        </w:r>
        <w:r>
          <w:rPr>
            <w:noProof/>
            <w:webHidden/>
          </w:rPr>
          <w:t>191</w:t>
        </w:r>
        <w:r>
          <w:rPr>
            <w:noProof/>
            <w:webHidden/>
          </w:rPr>
          <w:fldChar w:fldCharType="end"/>
        </w:r>
      </w:hyperlink>
    </w:p>
    <w:p w14:paraId="44E5B2F6" w14:textId="77777777" w:rsidR="00D50631" w:rsidRPr="006F43E7" w:rsidRDefault="00D50631">
      <w:pPr>
        <w:pStyle w:val="Sommario2"/>
        <w:tabs>
          <w:tab w:val="right" w:pos="8494"/>
        </w:tabs>
        <w:rPr>
          <w:rFonts w:cs="Times New Roman"/>
          <w:b w:val="0"/>
          <w:bCs w:val="0"/>
          <w:noProof/>
        </w:rPr>
      </w:pPr>
      <w:hyperlink w:anchor="_Toc62172378" w:history="1">
        <w:r w:rsidRPr="00F3545A">
          <w:rPr>
            <w:rStyle w:val="Collegamentoipertestuale"/>
            <w:noProof/>
          </w:rPr>
          <w:t>Guarigione dell’emorroissa e risurrezione della figlia di Giàiro</w:t>
        </w:r>
        <w:r>
          <w:rPr>
            <w:noProof/>
            <w:webHidden/>
          </w:rPr>
          <w:tab/>
        </w:r>
        <w:r>
          <w:rPr>
            <w:noProof/>
            <w:webHidden/>
          </w:rPr>
          <w:fldChar w:fldCharType="begin"/>
        </w:r>
        <w:r>
          <w:rPr>
            <w:noProof/>
            <w:webHidden/>
          </w:rPr>
          <w:instrText xml:space="preserve"> PAGEREF _Toc62172378 \h </w:instrText>
        </w:r>
        <w:r>
          <w:rPr>
            <w:noProof/>
            <w:webHidden/>
          </w:rPr>
        </w:r>
        <w:r>
          <w:rPr>
            <w:noProof/>
            <w:webHidden/>
          </w:rPr>
          <w:fldChar w:fldCharType="separate"/>
        </w:r>
        <w:r>
          <w:rPr>
            <w:noProof/>
            <w:webHidden/>
          </w:rPr>
          <w:t>195</w:t>
        </w:r>
        <w:r>
          <w:rPr>
            <w:noProof/>
            <w:webHidden/>
          </w:rPr>
          <w:fldChar w:fldCharType="end"/>
        </w:r>
      </w:hyperlink>
    </w:p>
    <w:p w14:paraId="3B0F4E06" w14:textId="77777777" w:rsidR="00D50631" w:rsidRPr="006F43E7" w:rsidRDefault="00D50631">
      <w:pPr>
        <w:pStyle w:val="Sommario1"/>
        <w:tabs>
          <w:tab w:val="right" w:pos="8494"/>
        </w:tabs>
        <w:rPr>
          <w:rFonts w:cs="Times New Roman"/>
          <w:b w:val="0"/>
          <w:bCs w:val="0"/>
          <w:i w:val="0"/>
          <w:iCs w:val="0"/>
          <w:noProof/>
          <w:sz w:val="22"/>
          <w:szCs w:val="22"/>
        </w:rPr>
      </w:pPr>
      <w:hyperlink w:anchor="_Toc62172379" w:history="1">
        <w:r w:rsidRPr="00F3545A">
          <w:rPr>
            <w:rStyle w:val="Collegamentoipertestuale"/>
            <w:rFonts w:ascii="Arial" w:hAnsi="Arial" w:cs="Arial"/>
            <w:noProof/>
          </w:rPr>
          <w:t>CAPITOLO IX</w:t>
        </w:r>
        <w:r>
          <w:rPr>
            <w:noProof/>
            <w:webHidden/>
          </w:rPr>
          <w:tab/>
        </w:r>
        <w:r>
          <w:rPr>
            <w:noProof/>
            <w:webHidden/>
          </w:rPr>
          <w:fldChar w:fldCharType="begin"/>
        </w:r>
        <w:r>
          <w:rPr>
            <w:noProof/>
            <w:webHidden/>
          </w:rPr>
          <w:instrText xml:space="preserve"> PAGEREF _Toc62172379 \h </w:instrText>
        </w:r>
        <w:r>
          <w:rPr>
            <w:noProof/>
            <w:webHidden/>
          </w:rPr>
        </w:r>
        <w:r>
          <w:rPr>
            <w:noProof/>
            <w:webHidden/>
          </w:rPr>
          <w:fldChar w:fldCharType="separate"/>
        </w:r>
        <w:r>
          <w:rPr>
            <w:noProof/>
            <w:webHidden/>
          </w:rPr>
          <w:t>203</w:t>
        </w:r>
        <w:r>
          <w:rPr>
            <w:noProof/>
            <w:webHidden/>
          </w:rPr>
          <w:fldChar w:fldCharType="end"/>
        </w:r>
      </w:hyperlink>
    </w:p>
    <w:p w14:paraId="55312108" w14:textId="77777777" w:rsidR="00D50631" w:rsidRPr="006F43E7" w:rsidRDefault="00D50631">
      <w:pPr>
        <w:pStyle w:val="Sommario4"/>
        <w:tabs>
          <w:tab w:val="right" w:pos="8494"/>
        </w:tabs>
        <w:rPr>
          <w:rFonts w:cs="Times New Roman"/>
          <w:noProof/>
          <w:sz w:val="22"/>
          <w:szCs w:val="22"/>
        </w:rPr>
      </w:pPr>
      <w:hyperlink w:anchor="_Toc62172380" w:history="1">
        <w:r w:rsidRPr="00F3545A">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_Toc62172380 \h </w:instrText>
        </w:r>
        <w:r>
          <w:rPr>
            <w:noProof/>
            <w:webHidden/>
          </w:rPr>
        </w:r>
        <w:r>
          <w:rPr>
            <w:noProof/>
            <w:webHidden/>
          </w:rPr>
          <w:fldChar w:fldCharType="separate"/>
        </w:r>
        <w:r>
          <w:rPr>
            <w:noProof/>
            <w:webHidden/>
          </w:rPr>
          <w:t>203</w:t>
        </w:r>
        <w:r>
          <w:rPr>
            <w:noProof/>
            <w:webHidden/>
          </w:rPr>
          <w:fldChar w:fldCharType="end"/>
        </w:r>
      </w:hyperlink>
    </w:p>
    <w:p w14:paraId="58CD1C7A" w14:textId="77777777" w:rsidR="00D50631" w:rsidRPr="006F43E7" w:rsidRDefault="00D50631">
      <w:pPr>
        <w:pStyle w:val="Sommario1"/>
        <w:tabs>
          <w:tab w:val="right" w:pos="8494"/>
        </w:tabs>
        <w:rPr>
          <w:rFonts w:cs="Times New Roman"/>
          <w:b w:val="0"/>
          <w:bCs w:val="0"/>
          <w:i w:val="0"/>
          <w:iCs w:val="0"/>
          <w:noProof/>
          <w:sz w:val="22"/>
          <w:szCs w:val="22"/>
        </w:rPr>
      </w:pPr>
      <w:hyperlink w:anchor="_Toc62172381" w:history="1">
        <w:r w:rsidRPr="00F3545A">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_Toc62172381 \h </w:instrText>
        </w:r>
        <w:r>
          <w:rPr>
            <w:noProof/>
            <w:webHidden/>
          </w:rPr>
        </w:r>
        <w:r>
          <w:rPr>
            <w:noProof/>
            <w:webHidden/>
          </w:rPr>
          <w:fldChar w:fldCharType="separate"/>
        </w:r>
        <w:r>
          <w:rPr>
            <w:noProof/>
            <w:webHidden/>
          </w:rPr>
          <w:t>205</w:t>
        </w:r>
        <w:r>
          <w:rPr>
            <w:noProof/>
            <w:webHidden/>
          </w:rPr>
          <w:fldChar w:fldCharType="end"/>
        </w:r>
      </w:hyperlink>
    </w:p>
    <w:p w14:paraId="4FCA55BA" w14:textId="77777777" w:rsidR="00D50631" w:rsidRPr="006F43E7" w:rsidRDefault="00D50631">
      <w:pPr>
        <w:pStyle w:val="Sommario2"/>
        <w:tabs>
          <w:tab w:val="right" w:pos="8494"/>
        </w:tabs>
        <w:rPr>
          <w:rFonts w:cs="Times New Roman"/>
          <w:b w:val="0"/>
          <w:bCs w:val="0"/>
          <w:noProof/>
        </w:rPr>
      </w:pPr>
      <w:hyperlink w:anchor="_Toc62172382" w:history="1">
        <w:r w:rsidRPr="00F3545A">
          <w:rPr>
            <w:rStyle w:val="Collegamentoipertestuale"/>
            <w:noProof/>
          </w:rPr>
          <w:t>Missione dei Dodici</w:t>
        </w:r>
        <w:r>
          <w:rPr>
            <w:noProof/>
            <w:webHidden/>
          </w:rPr>
          <w:tab/>
        </w:r>
        <w:r>
          <w:rPr>
            <w:noProof/>
            <w:webHidden/>
          </w:rPr>
          <w:fldChar w:fldCharType="begin"/>
        </w:r>
        <w:r>
          <w:rPr>
            <w:noProof/>
            <w:webHidden/>
          </w:rPr>
          <w:instrText xml:space="preserve"> PAGEREF _Toc62172382 \h </w:instrText>
        </w:r>
        <w:r>
          <w:rPr>
            <w:noProof/>
            <w:webHidden/>
          </w:rPr>
        </w:r>
        <w:r>
          <w:rPr>
            <w:noProof/>
            <w:webHidden/>
          </w:rPr>
          <w:fldChar w:fldCharType="separate"/>
        </w:r>
        <w:r>
          <w:rPr>
            <w:noProof/>
            <w:webHidden/>
          </w:rPr>
          <w:t>205</w:t>
        </w:r>
        <w:r>
          <w:rPr>
            <w:noProof/>
            <w:webHidden/>
          </w:rPr>
          <w:fldChar w:fldCharType="end"/>
        </w:r>
      </w:hyperlink>
    </w:p>
    <w:p w14:paraId="20479F82" w14:textId="77777777" w:rsidR="00D50631" w:rsidRPr="006F43E7" w:rsidRDefault="00D50631">
      <w:pPr>
        <w:pStyle w:val="Sommario2"/>
        <w:tabs>
          <w:tab w:val="right" w:pos="8494"/>
        </w:tabs>
        <w:rPr>
          <w:rFonts w:cs="Times New Roman"/>
          <w:b w:val="0"/>
          <w:bCs w:val="0"/>
          <w:noProof/>
        </w:rPr>
      </w:pPr>
      <w:hyperlink w:anchor="_Toc62172383" w:history="1">
        <w:r w:rsidRPr="00F3545A">
          <w:rPr>
            <w:rStyle w:val="Collegamentoipertestuale"/>
            <w:noProof/>
          </w:rPr>
          <w:t>Erode e Gesù</w:t>
        </w:r>
        <w:r>
          <w:rPr>
            <w:noProof/>
            <w:webHidden/>
          </w:rPr>
          <w:tab/>
        </w:r>
        <w:r>
          <w:rPr>
            <w:noProof/>
            <w:webHidden/>
          </w:rPr>
          <w:fldChar w:fldCharType="begin"/>
        </w:r>
        <w:r>
          <w:rPr>
            <w:noProof/>
            <w:webHidden/>
          </w:rPr>
          <w:instrText xml:space="preserve"> PAGEREF _Toc62172383 \h </w:instrText>
        </w:r>
        <w:r>
          <w:rPr>
            <w:noProof/>
            <w:webHidden/>
          </w:rPr>
        </w:r>
        <w:r>
          <w:rPr>
            <w:noProof/>
            <w:webHidden/>
          </w:rPr>
          <w:fldChar w:fldCharType="separate"/>
        </w:r>
        <w:r>
          <w:rPr>
            <w:noProof/>
            <w:webHidden/>
          </w:rPr>
          <w:t>208</w:t>
        </w:r>
        <w:r>
          <w:rPr>
            <w:noProof/>
            <w:webHidden/>
          </w:rPr>
          <w:fldChar w:fldCharType="end"/>
        </w:r>
      </w:hyperlink>
    </w:p>
    <w:p w14:paraId="76BEF705" w14:textId="77777777" w:rsidR="00D50631" w:rsidRPr="006F43E7" w:rsidRDefault="00D50631">
      <w:pPr>
        <w:pStyle w:val="Sommario2"/>
        <w:tabs>
          <w:tab w:val="right" w:pos="8494"/>
        </w:tabs>
        <w:rPr>
          <w:rFonts w:cs="Times New Roman"/>
          <w:b w:val="0"/>
          <w:bCs w:val="0"/>
          <w:noProof/>
        </w:rPr>
      </w:pPr>
      <w:hyperlink w:anchor="_Toc62172384" w:history="1">
        <w:r w:rsidRPr="00F3545A">
          <w:rPr>
            <w:rStyle w:val="Collegamentoipertestuale"/>
            <w:noProof/>
          </w:rPr>
          <w:t>Ritorno degli apostoli e moltiplicazione dei pani</w:t>
        </w:r>
        <w:r>
          <w:rPr>
            <w:noProof/>
            <w:webHidden/>
          </w:rPr>
          <w:tab/>
        </w:r>
        <w:r>
          <w:rPr>
            <w:noProof/>
            <w:webHidden/>
          </w:rPr>
          <w:fldChar w:fldCharType="begin"/>
        </w:r>
        <w:r>
          <w:rPr>
            <w:noProof/>
            <w:webHidden/>
          </w:rPr>
          <w:instrText xml:space="preserve"> PAGEREF _Toc62172384 \h </w:instrText>
        </w:r>
        <w:r>
          <w:rPr>
            <w:noProof/>
            <w:webHidden/>
          </w:rPr>
        </w:r>
        <w:r>
          <w:rPr>
            <w:noProof/>
            <w:webHidden/>
          </w:rPr>
          <w:fldChar w:fldCharType="separate"/>
        </w:r>
        <w:r>
          <w:rPr>
            <w:noProof/>
            <w:webHidden/>
          </w:rPr>
          <w:t>209</w:t>
        </w:r>
        <w:r>
          <w:rPr>
            <w:noProof/>
            <w:webHidden/>
          </w:rPr>
          <w:fldChar w:fldCharType="end"/>
        </w:r>
      </w:hyperlink>
    </w:p>
    <w:p w14:paraId="17176EE2" w14:textId="77777777" w:rsidR="00D50631" w:rsidRPr="006F43E7" w:rsidRDefault="00D50631">
      <w:pPr>
        <w:pStyle w:val="Sommario2"/>
        <w:tabs>
          <w:tab w:val="right" w:pos="8494"/>
        </w:tabs>
        <w:rPr>
          <w:rFonts w:cs="Times New Roman"/>
          <w:b w:val="0"/>
          <w:bCs w:val="0"/>
          <w:noProof/>
        </w:rPr>
      </w:pPr>
      <w:hyperlink w:anchor="_Toc62172385" w:history="1">
        <w:r w:rsidRPr="00F3545A">
          <w:rPr>
            <w:rStyle w:val="Collegamentoipertestuale"/>
            <w:noProof/>
          </w:rPr>
          <w:t>Professione di fede di Pietro</w:t>
        </w:r>
        <w:r>
          <w:rPr>
            <w:noProof/>
            <w:webHidden/>
          </w:rPr>
          <w:tab/>
        </w:r>
        <w:r>
          <w:rPr>
            <w:noProof/>
            <w:webHidden/>
          </w:rPr>
          <w:fldChar w:fldCharType="begin"/>
        </w:r>
        <w:r>
          <w:rPr>
            <w:noProof/>
            <w:webHidden/>
          </w:rPr>
          <w:instrText xml:space="preserve"> PAGEREF _Toc62172385 \h </w:instrText>
        </w:r>
        <w:r>
          <w:rPr>
            <w:noProof/>
            <w:webHidden/>
          </w:rPr>
        </w:r>
        <w:r>
          <w:rPr>
            <w:noProof/>
            <w:webHidden/>
          </w:rPr>
          <w:fldChar w:fldCharType="separate"/>
        </w:r>
        <w:r>
          <w:rPr>
            <w:noProof/>
            <w:webHidden/>
          </w:rPr>
          <w:t>213</w:t>
        </w:r>
        <w:r>
          <w:rPr>
            <w:noProof/>
            <w:webHidden/>
          </w:rPr>
          <w:fldChar w:fldCharType="end"/>
        </w:r>
      </w:hyperlink>
    </w:p>
    <w:p w14:paraId="79059583" w14:textId="77777777" w:rsidR="00D50631" w:rsidRPr="006F43E7" w:rsidRDefault="00D50631">
      <w:pPr>
        <w:pStyle w:val="Sommario2"/>
        <w:tabs>
          <w:tab w:val="right" w:pos="8494"/>
        </w:tabs>
        <w:rPr>
          <w:rFonts w:cs="Times New Roman"/>
          <w:b w:val="0"/>
          <w:bCs w:val="0"/>
          <w:noProof/>
        </w:rPr>
      </w:pPr>
      <w:hyperlink w:anchor="_Toc62172386" w:history="1">
        <w:r w:rsidRPr="00F3545A">
          <w:rPr>
            <w:rStyle w:val="Collegamentoipertestuale"/>
            <w:noProof/>
          </w:rPr>
          <w:t>Primo annuncio della passione</w:t>
        </w:r>
        <w:r>
          <w:rPr>
            <w:noProof/>
            <w:webHidden/>
          </w:rPr>
          <w:tab/>
        </w:r>
        <w:r>
          <w:rPr>
            <w:noProof/>
            <w:webHidden/>
          </w:rPr>
          <w:fldChar w:fldCharType="begin"/>
        </w:r>
        <w:r>
          <w:rPr>
            <w:noProof/>
            <w:webHidden/>
          </w:rPr>
          <w:instrText xml:space="preserve"> PAGEREF _Toc62172386 \h </w:instrText>
        </w:r>
        <w:r>
          <w:rPr>
            <w:noProof/>
            <w:webHidden/>
          </w:rPr>
        </w:r>
        <w:r>
          <w:rPr>
            <w:noProof/>
            <w:webHidden/>
          </w:rPr>
          <w:fldChar w:fldCharType="separate"/>
        </w:r>
        <w:r>
          <w:rPr>
            <w:noProof/>
            <w:webHidden/>
          </w:rPr>
          <w:t>215</w:t>
        </w:r>
        <w:r>
          <w:rPr>
            <w:noProof/>
            <w:webHidden/>
          </w:rPr>
          <w:fldChar w:fldCharType="end"/>
        </w:r>
      </w:hyperlink>
    </w:p>
    <w:p w14:paraId="6645B261" w14:textId="77777777" w:rsidR="00D50631" w:rsidRPr="006F43E7" w:rsidRDefault="00D50631">
      <w:pPr>
        <w:pStyle w:val="Sommario2"/>
        <w:tabs>
          <w:tab w:val="right" w:pos="8494"/>
        </w:tabs>
        <w:rPr>
          <w:rFonts w:cs="Times New Roman"/>
          <w:b w:val="0"/>
          <w:bCs w:val="0"/>
          <w:noProof/>
        </w:rPr>
      </w:pPr>
      <w:hyperlink w:anchor="_Toc62172387" w:history="1">
        <w:r w:rsidRPr="00F3545A">
          <w:rPr>
            <w:rStyle w:val="Collegamentoipertestuale"/>
            <w:noProof/>
          </w:rPr>
          <w:t>Condizioni per seguire Gesù</w:t>
        </w:r>
        <w:r>
          <w:rPr>
            <w:noProof/>
            <w:webHidden/>
          </w:rPr>
          <w:tab/>
        </w:r>
        <w:r>
          <w:rPr>
            <w:noProof/>
            <w:webHidden/>
          </w:rPr>
          <w:fldChar w:fldCharType="begin"/>
        </w:r>
        <w:r>
          <w:rPr>
            <w:noProof/>
            <w:webHidden/>
          </w:rPr>
          <w:instrText xml:space="preserve"> PAGEREF _Toc62172387 \h </w:instrText>
        </w:r>
        <w:r>
          <w:rPr>
            <w:noProof/>
            <w:webHidden/>
          </w:rPr>
        </w:r>
        <w:r>
          <w:rPr>
            <w:noProof/>
            <w:webHidden/>
          </w:rPr>
          <w:fldChar w:fldCharType="separate"/>
        </w:r>
        <w:r>
          <w:rPr>
            <w:noProof/>
            <w:webHidden/>
          </w:rPr>
          <w:t>216</w:t>
        </w:r>
        <w:r>
          <w:rPr>
            <w:noProof/>
            <w:webHidden/>
          </w:rPr>
          <w:fldChar w:fldCharType="end"/>
        </w:r>
      </w:hyperlink>
    </w:p>
    <w:p w14:paraId="1AD933BE" w14:textId="77777777" w:rsidR="00D50631" w:rsidRPr="006F43E7" w:rsidRDefault="00D50631">
      <w:pPr>
        <w:pStyle w:val="Sommario2"/>
        <w:tabs>
          <w:tab w:val="right" w:pos="8494"/>
        </w:tabs>
        <w:rPr>
          <w:rFonts w:cs="Times New Roman"/>
          <w:b w:val="0"/>
          <w:bCs w:val="0"/>
          <w:noProof/>
        </w:rPr>
      </w:pPr>
      <w:hyperlink w:anchor="_Toc62172388" w:history="1">
        <w:r w:rsidRPr="00F3545A">
          <w:rPr>
            <w:rStyle w:val="Collegamentoipertestuale"/>
            <w:noProof/>
          </w:rPr>
          <w:t>L’avvento prossimo del Regno</w:t>
        </w:r>
        <w:r>
          <w:rPr>
            <w:noProof/>
            <w:webHidden/>
          </w:rPr>
          <w:tab/>
        </w:r>
        <w:r>
          <w:rPr>
            <w:noProof/>
            <w:webHidden/>
          </w:rPr>
          <w:fldChar w:fldCharType="begin"/>
        </w:r>
        <w:r>
          <w:rPr>
            <w:noProof/>
            <w:webHidden/>
          </w:rPr>
          <w:instrText xml:space="preserve"> PAGEREF _Toc62172388 \h </w:instrText>
        </w:r>
        <w:r>
          <w:rPr>
            <w:noProof/>
            <w:webHidden/>
          </w:rPr>
        </w:r>
        <w:r>
          <w:rPr>
            <w:noProof/>
            <w:webHidden/>
          </w:rPr>
          <w:fldChar w:fldCharType="separate"/>
        </w:r>
        <w:r>
          <w:rPr>
            <w:noProof/>
            <w:webHidden/>
          </w:rPr>
          <w:t>218</w:t>
        </w:r>
        <w:r>
          <w:rPr>
            <w:noProof/>
            <w:webHidden/>
          </w:rPr>
          <w:fldChar w:fldCharType="end"/>
        </w:r>
      </w:hyperlink>
    </w:p>
    <w:p w14:paraId="19A2C735" w14:textId="77777777" w:rsidR="00D50631" w:rsidRPr="006F43E7" w:rsidRDefault="00D50631">
      <w:pPr>
        <w:pStyle w:val="Sommario2"/>
        <w:tabs>
          <w:tab w:val="right" w:pos="8494"/>
        </w:tabs>
        <w:rPr>
          <w:rFonts w:cs="Times New Roman"/>
          <w:b w:val="0"/>
          <w:bCs w:val="0"/>
          <w:noProof/>
        </w:rPr>
      </w:pPr>
      <w:hyperlink w:anchor="_Toc62172389" w:history="1">
        <w:r w:rsidRPr="00F3545A">
          <w:rPr>
            <w:rStyle w:val="Collegamentoipertestuale"/>
            <w:noProof/>
          </w:rPr>
          <w:t>La trasfigurazione</w:t>
        </w:r>
        <w:r>
          <w:rPr>
            <w:noProof/>
            <w:webHidden/>
          </w:rPr>
          <w:tab/>
        </w:r>
        <w:r>
          <w:rPr>
            <w:noProof/>
            <w:webHidden/>
          </w:rPr>
          <w:fldChar w:fldCharType="begin"/>
        </w:r>
        <w:r>
          <w:rPr>
            <w:noProof/>
            <w:webHidden/>
          </w:rPr>
          <w:instrText xml:space="preserve"> PAGEREF _Toc62172389 \h </w:instrText>
        </w:r>
        <w:r>
          <w:rPr>
            <w:noProof/>
            <w:webHidden/>
          </w:rPr>
        </w:r>
        <w:r>
          <w:rPr>
            <w:noProof/>
            <w:webHidden/>
          </w:rPr>
          <w:fldChar w:fldCharType="separate"/>
        </w:r>
        <w:r>
          <w:rPr>
            <w:noProof/>
            <w:webHidden/>
          </w:rPr>
          <w:t>219</w:t>
        </w:r>
        <w:r>
          <w:rPr>
            <w:noProof/>
            <w:webHidden/>
          </w:rPr>
          <w:fldChar w:fldCharType="end"/>
        </w:r>
      </w:hyperlink>
    </w:p>
    <w:p w14:paraId="14C10529" w14:textId="77777777" w:rsidR="00D50631" w:rsidRPr="006F43E7" w:rsidRDefault="00D50631">
      <w:pPr>
        <w:pStyle w:val="Sommario2"/>
        <w:tabs>
          <w:tab w:val="right" w:pos="8494"/>
        </w:tabs>
        <w:rPr>
          <w:rFonts w:cs="Times New Roman"/>
          <w:b w:val="0"/>
          <w:bCs w:val="0"/>
          <w:noProof/>
        </w:rPr>
      </w:pPr>
      <w:hyperlink w:anchor="_Toc62172390" w:history="1">
        <w:r w:rsidRPr="00F3545A">
          <w:rPr>
            <w:rStyle w:val="Collegamentoipertestuale"/>
            <w:noProof/>
          </w:rPr>
          <w:t>L’epilettico indemoniato</w:t>
        </w:r>
        <w:r>
          <w:rPr>
            <w:noProof/>
            <w:webHidden/>
          </w:rPr>
          <w:tab/>
        </w:r>
        <w:r>
          <w:rPr>
            <w:noProof/>
            <w:webHidden/>
          </w:rPr>
          <w:fldChar w:fldCharType="begin"/>
        </w:r>
        <w:r>
          <w:rPr>
            <w:noProof/>
            <w:webHidden/>
          </w:rPr>
          <w:instrText xml:space="preserve"> PAGEREF _Toc62172390 \h </w:instrText>
        </w:r>
        <w:r>
          <w:rPr>
            <w:noProof/>
            <w:webHidden/>
          </w:rPr>
        </w:r>
        <w:r>
          <w:rPr>
            <w:noProof/>
            <w:webHidden/>
          </w:rPr>
          <w:fldChar w:fldCharType="separate"/>
        </w:r>
        <w:r>
          <w:rPr>
            <w:noProof/>
            <w:webHidden/>
          </w:rPr>
          <w:t>223</w:t>
        </w:r>
        <w:r>
          <w:rPr>
            <w:noProof/>
            <w:webHidden/>
          </w:rPr>
          <w:fldChar w:fldCharType="end"/>
        </w:r>
      </w:hyperlink>
    </w:p>
    <w:p w14:paraId="4BEFC59E" w14:textId="77777777" w:rsidR="00D50631" w:rsidRPr="006F43E7" w:rsidRDefault="00D50631">
      <w:pPr>
        <w:pStyle w:val="Sommario2"/>
        <w:tabs>
          <w:tab w:val="right" w:pos="8494"/>
        </w:tabs>
        <w:rPr>
          <w:rFonts w:cs="Times New Roman"/>
          <w:b w:val="0"/>
          <w:bCs w:val="0"/>
          <w:noProof/>
        </w:rPr>
      </w:pPr>
      <w:hyperlink w:anchor="_Toc62172391" w:history="1">
        <w:r w:rsidRPr="00F3545A">
          <w:rPr>
            <w:rStyle w:val="Collegamentoipertestuale"/>
            <w:noProof/>
          </w:rPr>
          <w:t>Secondo annunzio della passione</w:t>
        </w:r>
        <w:r>
          <w:rPr>
            <w:noProof/>
            <w:webHidden/>
          </w:rPr>
          <w:tab/>
        </w:r>
        <w:r>
          <w:rPr>
            <w:noProof/>
            <w:webHidden/>
          </w:rPr>
          <w:fldChar w:fldCharType="begin"/>
        </w:r>
        <w:r>
          <w:rPr>
            <w:noProof/>
            <w:webHidden/>
          </w:rPr>
          <w:instrText xml:space="preserve"> PAGEREF _Toc62172391 \h </w:instrText>
        </w:r>
        <w:r>
          <w:rPr>
            <w:noProof/>
            <w:webHidden/>
          </w:rPr>
        </w:r>
        <w:r>
          <w:rPr>
            <w:noProof/>
            <w:webHidden/>
          </w:rPr>
          <w:fldChar w:fldCharType="separate"/>
        </w:r>
        <w:r>
          <w:rPr>
            <w:noProof/>
            <w:webHidden/>
          </w:rPr>
          <w:t>227</w:t>
        </w:r>
        <w:r>
          <w:rPr>
            <w:noProof/>
            <w:webHidden/>
          </w:rPr>
          <w:fldChar w:fldCharType="end"/>
        </w:r>
      </w:hyperlink>
    </w:p>
    <w:p w14:paraId="487D226D" w14:textId="77777777" w:rsidR="00D50631" w:rsidRPr="006F43E7" w:rsidRDefault="00D50631">
      <w:pPr>
        <w:pStyle w:val="Sommario2"/>
        <w:tabs>
          <w:tab w:val="right" w:pos="8494"/>
        </w:tabs>
        <w:rPr>
          <w:rFonts w:cs="Times New Roman"/>
          <w:b w:val="0"/>
          <w:bCs w:val="0"/>
          <w:noProof/>
        </w:rPr>
      </w:pPr>
      <w:hyperlink w:anchor="_Toc62172392" w:history="1">
        <w:r w:rsidRPr="00F3545A">
          <w:rPr>
            <w:rStyle w:val="Collegamentoipertestuale"/>
            <w:noProof/>
          </w:rPr>
          <w:t>Chi è il più grande?</w:t>
        </w:r>
        <w:r>
          <w:rPr>
            <w:noProof/>
            <w:webHidden/>
          </w:rPr>
          <w:tab/>
        </w:r>
        <w:r>
          <w:rPr>
            <w:noProof/>
            <w:webHidden/>
          </w:rPr>
          <w:fldChar w:fldCharType="begin"/>
        </w:r>
        <w:r>
          <w:rPr>
            <w:noProof/>
            <w:webHidden/>
          </w:rPr>
          <w:instrText xml:space="preserve"> PAGEREF _Toc62172392 \h </w:instrText>
        </w:r>
        <w:r>
          <w:rPr>
            <w:noProof/>
            <w:webHidden/>
          </w:rPr>
        </w:r>
        <w:r>
          <w:rPr>
            <w:noProof/>
            <w:webHidden/>
          </w:rPr>
          <w:fldChar w:fldCharType="separate"/>
        </w:r>
        <w:r>
          <w:rPr>
            <w:noProof/>
            <w:webHidden/>
          </w:rPr>
          <w:t>228</w:t>
        </w:r>
        <w:r>
          <w:rPr>
            <w:noProof/>
            <w:webHidden/>
          </w:rPr>
          <w:fldChar w:fldCharType="end"/>
        </w:r>
      </w:hyperlink>
    </w:p>
    <w:p w14:paraId="039E9C3F" w14:textId="77777777" w:rsidR="00D50631" w:rsidRPr="006F43E7" w:rsidRDefault="00D50631">
      <w:pPr>
        <w:pStyle w:val="Sommario2"/>
        <w:tabs>
          <w:tab w:val="right" w:pos="8494"/>
        </w:tabs>
        <w:rPr>
          <w:rFonts w:cs="Times New Roman"/>
          <w:b w:val="0"/>
          <w:bCs w:val="0"/>
          <w:noProof/>
        </w:rPr>
      </w:pPr>
      <w:hyperlink w:anchor="_Toc62172393" w:history="1">
        <w:r w:rsidRPr="00F3545A">
          <w:rPr>
            <w:rStyle w:val="Collegamentoipertestuale"/>
            <w:noProof/>
          </w:rPr>
          <w:t>Uso del nome di Gesù</w:t>
        </w:r>
        <w:r>
          <w:rPr>
            <w:noProof/>
            <w:webHidden/>
          </w:rPr>
          <w:tab/>
        </w:r>
        <w:r>
          <w:rPr>
            <w:noProof/>
            <w:webHidden/>
          </w:rPr>
          <w:fldChar w:fldCharType="begin"/>
        </w:r>
        <w:r>
          <w:rPr>
            <w:noProof/>
            <w:webHidden/>
          </w:rPr>
          <w:instrText xml:space="preserve"> PAGEREF _Toc62172393 \h </w:instrText>
        </w:r>
        <w:r>
          <w:rPr>
            <w:noProof/>
            <w:webHidden/>
          </w:rPr>
        </w:r>
        <w:r>
          <w:rPr>
            <w:noProof/>
            <w:webHidden/>
          </w:rPr>
          <w:fldChar w:fldCharType="separate"/>
        </w:r>
        <w:r>
          <w:rPr>
            <w:noProof/>
            <w:webHidden/>
          </w:rPr>
          <w:t>231</w:t>
        </w:r>
        <w:r>
          <w:rPr>
            <w:noProof/>
            <w:webHidden/>
          </w:rPr>
          <w:fldChar w:fldCharType="end"/>
        </w:r>
      </w:hyperlink>
    </w:p>
    <w:p w14:paraId="76DCDEE5" w14:textId="77777777" w:rsidR="00D50631" w:rsidRPr="006F43E7" w:rsidRDefault="00D50631">
      <w:pPr>
        <w:pStyle w:val="Sommario1"/>
        <w:tabs>
          <w:tab w:val="left" w:pos="600"/>
          <w:tab w:val="right" w:pos="8494"/>
        </w:tabs>
        <w:rPr>
          <w:rFonts w:cs="Times New Roman"/>
          <w:b w:val="0"/>
          <w:bCs w:val="0"/>
          <w:i w:val="0"/>
          <w:iCs w:val="0"/>
          <w:noProof/>
          <w:sz w:val="22"/>
          <w:szCs w:val="22"/>
        </w:rPr>
      </w:pPr>
      <w:hyperlink w:anchor="_Toc62172394" w:history="1">
        <w:r w:rsidRPr="00F3545A">
          <w:rPr>
            <w:rStyle w:val="Collegamentoipertestuale"/>
            <w:noProof/>
          </w:rPr>
          <w:t>IV.</w:t>
        </w:r>
        <w:r w:rsidRPr="006F43E7">
          <w:rPr>
            <w:rFonts w:cs="Times New Roman"/>
            <w:b w:val="0"/>
            <w:bCs w:val="0"/>
            <w:i w:val="0"/>
            <w:iCs w:val="0"/>
            <w:noProof/>
            <w:sz w:val="22"/>
            <w:szCs w:val="22"/>
          </w:rPr>
          <w:tab/>
        </w:r>
        <w:r w:rsidRPr="00F3545A">
          <w:rPr>
            <w:rStyle w:val="Collegamentoipertestuale"/>
            <w:noProof/>
          </w:rPr>
          <w:t>LA SALITA VERSO GERUSALEMME</w:t>
        </w:r>
        <w:r>
          <w:rPr>
            <w:noProof/>
            <w:webHidden/>
          </w:rPr>
          <w:tab/>
        </w:r>
        <w:r>
          <w:rPr>
            <w:noProof/>
            <w:webHidden/>
          </w:rPr>
          <w:fldChar w:fldCharType="begin"/>
        </w:r>
        <w:r>
          <w:rPr>
            <w:noProof/>
            <w:webHidden/>
          </w:rPr>
          <w:instrText xml:space="preserve"> PAGEREF _Toc62172394 \h </w:instrText>
        </w:r>
        <w:r>
          <w:rPr>
            <w:noProof/>
            <w:webHidden/>
          </w:rPr>
        </w:r>
        <w:r>
          <w:rPr>
            <w:noProof/>
            <w:webHidden/>
          </w:rPr>
          <w:fldChar w:fldCharType="separate"/>
        </w:r>
        <w:r>
          <w:rPr>
            <w:noProof/>
            <w:webHidden/>
          </w:rPr>
          <w:t>232</w:t>
        </w:r>
        <w:r>
          <w:rPr>
            <w:noProof/>
            <w:webHidden/>
          </w:rPr>
          <w:fldChar w:fldCharType="end"/>
        </w:r>
      </w:hyperlink>
    </w:p>
    <w:p w14:paraId="125FF85F" w14:textId="77777777" w:rsidR="00D50631" w:rsidRPr="006F43E7" w:rsidRDefault="00D50631">
      <w:pPr>
        <w:pStyle w:val="Sommario2"/>
        <w:tabs>
          <w:tab w:val="right" w:pos="8494"/>
        </w:tabs>
        <w:rPr>
          <w:rFonts w:cs="Times New Roman"/>
          <w:b w:val="0"/>
          <w:bCs w:val="0"/>
          <w:noProof/>
        </w:rPr>
      </w:pPr>
      <w:hyperlink w:anchor="_Toc62172395" w:history="1">
        <w:r w:rsidRPr="00F3545A">
          <w:rPr>
            <w:rStyle w:val="Collegamentoipertestuale"/>
            <w:noProof/>
          </w:rPr>
          <w:t>Cattiva accoglienza di un villaggio di Samaria</w:t>
        </w:r>
        <w:r>
          <w:rPr>
            <w:noProof/>
            <w:webHidden/>
          </w:rPr>
          <w:tab/>
        </w:r>
        <w:r>
          <w:rPr>
            <w:noProof/>
            <w:webHidden/>
          </w:rPr>
          <w:fldChar w:fldCharType="begin"/>
        </w:r>
        <w:r>
          <w:rPr>
            <w:noProof/>
            <w:webHidden/>
          </w:rPr>
          <w:instrText xml:space="preserve"> PAGEREF _Toc62172395 \h </w:instrText>
        </w:r>
        <w:r>
          <w:rPr>
            <w:noProof/>
            <w:webHidden/>
          </w:rPr>
        </w:r>
        <w:r>
          <w:rPr>
            <w:noProof/>
            <w:webHidden/>
          </w:rPr>
          <w:fldChar w:fldCharType="separate"/>
        </w:r>
        <w:r>
          <w:rPr>
            <w:noProof/>
            <w:webHidden/>
          </w:rPr>
          <w:t>232</w:t>
        </w:r>
        <w:r>
          <w:rPr>
            <w:noProof/>
            <w:webHidden/>
          </w:rPr>
          <w:fldChar w:fldCharType="end"/>
        </w:r>
      </w:hyperlink>
    </w:p>
    <w:p w14:paraId="06C80DB0" w14:textId="77777777" w:rsidR="00D50631" w:rsidRPr="006F43E7" w:rsidRDefault="00D50631">
      <w:pPr>
        <w:pStyle w:val="Sommario2"/>
        <w:tabs>
          <w:tab w:val="right" w:pos="8494"/>
        </w:tabs>
        <w:rPr>
          <w:rFonts w:cs="Times New Roman"/>
          <w:b w:val="0"/>
          <w:bCs w:val="0"/>
          <w:noProof/>
        </w:rPr>
      </w:pPr>
      <w:hyperlink w:anchor="_Toc62172396" w:history="1">
        <w:r w:rsidRPr="00F3545A">
          <w:rPr>
            <w:rStyle w:val="Collegamentoipertestuale"/>
            <w:noProof/>
          </w:rPr>
          <w:t>Esigenze della vocazione apostolica</w:t>
        </w:r>
        <w:r>
          <w:rPr>
            <w:noProof/>
            <w:webHidden/>
          </w:rPr>
          <w:tab/>
        </w:r>
        <w:r>
          <w:rPr>
            <w:noProof/>
            <w:webHidden/>
          </w:rPr>
          <w:fldChar w:fldCharType="begin"/>
        </w:r>
        <w:r>
          <w:rPr>
            <w:noProof/>
            <w:webHidden/>
          </w:rPr>
          <w:instrText xml:space="preserve"> PAGEREF _Toc62172396 \h </w:instrText>
        </w:r>
        <w:r>
          <w:rPr>
            <w:noProof/>
            <w:webHidden/>
          </w:rPr>
        </w:r>
        <w:r>
          <w:rPr>
            <w:noProof/>
            <w:webHidden/>
          </w:rPr>
          <w:fldChar w:fldCharType="separate"/>
        </w:r>
        <w:r>
          <w:rPr>
            <w:noProof/>
            <w:webHidden/>
          </w:rPr>
          <w:t>234</w:t>
        </w:r>
        <w:r>
          <w:rPr>
            <w:noProof/>
            <w:webHidden/>
          </w:rPr>
          <w:fldChar w:fldCharType="end"/>
        </w:r>
      </w:hyperlink>
    </w:p>
    <w:p w14:paraId="43C1BCC1" w14:textId="77777777" w:rsidR="00D50631" w:rsidRPr="006F43E7" w:rsidRDefault="00D50631">
      <w:pPr>
        <w:pStyle w:val="Sommario1"/>
        <w:tabs>
          <w:tab w:val="right" w:pos="8494"/>
        </w:tabs>
        <w:rPr>
          <w:rFonts w:cs="Times New Roman"/>
          <w:b w:val="0"/>
          <w:bCs w:val="0"/>
          <w:i w:val="0"/>
          <w:iCs w:val="0"/>
          <w:noProof/>
          <w:sz w:val="22"/>
          <w:szCs w:val="22"/>
        </w:rPr>
      </w:pPr>
      <w:hyperlink w:anchor="_Toc62172397" w:history="1">
        <w:r w:rsidRPr="00F3545A">
          <w:rPr>
            <w:rStyle w:val="Collegamentoipertestuale"/>
            <w:rFonts w:ascii="Arial" w:hAnsi="Arial" w:cs="Arial"/>
            <w:noProof/>
          </w:rPr>
          <w:t>CAPITOLO X</w:t>
        </w:r>
        <w:r>
          <w:rPr>
            <w:noProof/>
            <w:webHidden/>
          </w:rPr>
          <w:tab/>
        </w:r>
        <w:r>
          <w:rPr>
            <w:noProof/>
            <w:webHidden/>
          </w:rPr>
          <w:fldChar w:fldCharType="begin"/>
        </w:r>
        <w:r>
          <w:rPr>
            <w:noProof/>
            <w:webHidden/>
          </w:rPr>
          <w:instrText xml:space="preserve"> PAGEREF _Toc62172397 \h </w:instrText>
        </w:r>
        <w:r>
          <w:rPr>
            <w:noProof/>
            <w:webHidden/>
          </w:rPr>
        </w:r>
        <w:r>
          <w:rPr>
            <w:noProof/>
            <w:webHidden/>
          </w:rPr>
          <w:fldChar w:fldCharType="separate"/>
        </w:r>
        <w:r>
          <w:rPr>
            <w:noProof/>
            <w:webHidden/>
          </w:rPr>
          <w:t>239</w:t>
        </w:r>
        <w:r>
          <w:rPr>
            <w:noProof/>
            <w:webHidden/>
          </w:rPr>
          <w:fldChar w:fldCharType="end"/>
        </w:r>
      </w:hyperlink>
    </w:p>
    <w:p w14:paraId="7A730B35" w14:textId="77777777" w:rsidR="00D50631" w:rsidRPr="006F43E7" w:rsidRDefault="00D50631">
      <w:pPr>
        <w:pStyle w:val="Sommario4"/>
        <w:tabs>
          <w:tab w:val="right" w:pos="8494"/>
        </w:tabs>
        <w:rPr>
          <w:rFonts w:cs="Times New Roman"/>
          <w:noProof/>
          <w:sz w:val="22"/>
          <w:szCs w:val="22"/>
        </w:rPr>
      </w:pPr>
      <w:hyperlink w:anchor="_Toc62172398" w:history="1">
        <w:r w:rsidRPr="00F3545A">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_Toc62172398 \h </w:instrText>
        </w:r>
        <w:r>
          <w:rPr>
            <w:noProof/>
            <w:webHidden/>
          </w:rPr>
        </w:r>
        <w:r>
          <w:rPr>
            <w:noProof/>
            <w:webHidden/>
          </w:rPr>
          <w:fldChar w:fldCharType="separate"/>
        </w:r>
        <w:r>
          <w:rPr>
            <w:noProof/>
            <w:webHidden/>
          </w:rPr>
          <w:t>239</w:t>
        </w:r>
        <w:r>
          <w:rPr>
            <w:noProof/>
            <w:webHidden/>
          </w:rPr>
          <w:fldChar w:fldCharType="end"/>
        </w:r>
      </w:hyperlink>
    </w:p>
    <w:p w14:paraId="2A81DAF4" w14:textId="77777777" w:rsidR="00D50631" w:rsidRPr="006F43E7" w:rsidRDefault="00D50631">
      <w:pPr>
        <w:pStyle w:val="Sommario1"/>
        <w:tabs>
          <w:tab w:val="right" w:pos="8494"/>
        </w:tabs>
        <w:rPr>
          <w:rFonts w:cs="Times New Roman"/>
          <w:b w:val="0"/>
          <w:bCs w:val="0"/>
          <w:i w:val="0"/>
          <w:iCs w:val="0"/>
          <w:noProof/>
          <w:sz w:val="22"/>
          <w:szCs w:val="22"/>
        </w:rPr>
      </w:pPr>
      <w:hyperlink w:anchor="_Toc62172399" w:history="1">
        <w:r w:rsidRPr="00F3545A">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_Toc62172399 \h </w:instrText>
        </w:r>
        <w:r>
          <w:rPr>
            <w:noProof/>
            <w:webHidden/>
          </w:rPr>
        </w:r>
        <w:r>
          <w:rPr>
            <w:noProof/>
            <w:webHidden/>
          </w:rPr>
          <w:fldChar w:fldCharType="separate"/>
        </w:r>
        <w:r>
          <w:rPr>
            <w:noProof/>
            <w:webHidden/>
          </w:rPr>
          <w:t>240</w:t>
        </w:r>
        <w:r>
          <w:rPr>
            <w:noProof/>
            <w:webHidden/>
          </w:rPr>
          <w:fldChar w:fldCharType="end"/>
        </w:r>
      </w:hyperlink>
    </w:p>
    <w:p w14:paraId="52B98F4B" w14:textId="77777777" w:rsidR="00D50631" w:rsidRPr="006F43E7" w:rsidRDefault="00D50631">
      <w:pPr>
        <w:pStyle w:val="Sommario2"/>
        <w:tabs>
          <w:tab w:val="right" w:pos="8494"/>
        </w:tabs>
        <w:rPr>
          <w:rFonts w:cs="Times New Roman"/>
          <w:b w:val="0"/>
          <w:bCs w:val="0"/>
          <w:noProof/>
        </w:rPr>
      </w:pPr>
      <w:hyperlink w:anchor="_Toc62172400" w:history="1">
        <w:r w:rsidRPr="00F3545A">
          <w:rPr>
            <w:rStyle w:val="Collegamentoipertestuale"/>
            <w:noProof/>
          </w:rPr>
          <w:t>Missione dei settantadue discepoli</w:t>
        </w:r>
        <w:r>
          <w:rPr>
            <w:noProof/>
            <w:webHidden/>
          </w:rPr>
          <w:tab/>
        </w:r>
        <w:r>
          <w:rPr>
            <w:noProof/>
            <w:webHidden/>
          </w:rPr>
          <w:fldChar w:fldCharType="begin"/>
        </w:r>
        <w:r>
          <w:rPr>
            <w:noProof/>
            <w:webHidden/>
          </w:rPr>
          <w:instrText xml:space="preserve"> PAGEREF _Toc62172400 \h </w:instrText>
        </w:r>
        <w:r>
          <w:rPr>
            <w:noProof/>
            <w:webHidden/>
          </w:rPr>
        </w:r>
        <w:r>
          <w:rPr>
            <w:noProof/>
            <w:webHidden/>
          </w:rPr>
          <w:fldChar w:fldCharType="separate"/>
        </w:r>
        <w:r>
          <w:rPr>
            <w:noProof/>
            <w:webHidden/>
          </w:rPr>
          <w:t>240</w:t>
        </w:r>
        <w:r>
          <w:rPr>
            <w:noProof/>
            <w:webHidden/>
          </w:rPr>
          <w:fldChar w:fldCharType="end"/>
        </w:r>
      </w:hyperlink>
    </w:p>
    <w:p w14:paraId="33BB031E" w14:textId="77777777" w:rsidR="00D50631" w:rsidRPr="006F43E7" w:rsidRDefault="00D50631">
      <w:pPr>
        <w:pStyle w:val="Sommario2"/>
        <w:tabs>
          <w:tab w:val="right" w:pos="8494"/>
        </w:tabs>
        <w:rPr>
          <w:rFonts w:cs="Times New Roman"/>
          <w:b w:val="0"/>
          <w:bCs w:val="0"/>
          <w:noProof/>
        </w:rPr>
      </w:pPr>
      <w:hyperlink w:anchor="_Toc62172401" w:history="1">
        <w:r w:rsidRPr="00F3545A">
          <w:rPr>
            <w:rStyle w:val="Collegamentoipertestuale"/>
            <w:noProof/>
          </w:rPr>
          <w:t>Ciò di cui devono gioire gli apostoli</w:t>
        </w:r>
        <w:r>
          <w:rPr>
            <w:noProof/>
            <w:webHidden/>
          </w:rPr>
          <w:tab/>
        </w:r>
        <w:r>
          <w:rPr>
            <w:noProof/>
            <w:webHidden/>
          </w:rPr>
          <w:fldChar w:fldCharType="begin"/>
        </w:r>
        <w:r>
          <w:rPr>
            <w:noProof/>
            <w:webHidden/>
          </w:rPr>
          <w:instrText xml:space="preserve"> PAGEREF _Toc62172401 \h </w:instrText>
        </w:r>
        <w:r>
          <w:rPr>
            <w:noProof/>
            <w:webHidden/>
          </w:rPr>
        </w:r>
        <w:r>
          <w:rPr>
            <w:noProof/>
            <w:webHidden/>
          </w:rPr>
          <w:fldChar w:fldCharType="separate"/>
        </w:r>
        <w:r>
          <w:rPr>
            <w:noProof/>
            <w:webHidden/>
          </w:rPr>
          <w:t>247</w:t>
        </w:r>
        <w:r>
          <w:rPr>
            <w:noProof/>
            <w:webHidden/>
          </w:rPr>
          <w:fldChar w:fldCharType="end"/>
        </w:r>
      </w:hyperlink>
    </w:p>
    <w:p w14:paraId="28736BB1" w14:textId="77777777" w:rsidR="00D50631" w:rsidRPr="006F43E7" w:rsidRDefault="00D50631">
      <w:pPr>
        <w:pStyle w:val="Sommario2"/>
        <w:tabs>
          <w:tab w:val="right" w:pos="8494"/>
        </w:tabs>
        <w:rPr>
          <w:rFonts w:cs="Times New Roman"/>
          <w:b w:val="0"/>
          <w:bCs w:val="0"/>
          <w:noProof/>
        </w:rPr>
      </w:pPr>
      <w:hyperlink w:anchor="_Toc62172402" w:history="1">
        <w:r w:rsidRPr="00F3545A">
          <w:rPr>
            <w:rStyle w:val="Collegamentoipertestuale"/>
            <w:noProof/>
          </w:rPr>
          <w:t>Il Vangelo rivelato ai semplici. Il Padre e il Figlio</w:t>
        </w:r>
        <w:r>
          <w:rPr>
            <w:noProof/>
            <w:webHidden/>
          </w:rPr>
          <w:tab/>
        </w:r>
        <w:r>
          <w:rPr>
            <w:noProof/>
            <w:webHidden/>
          </w:rPr>
          <w:fldChar w:fldCharType="begin"/>
        </w:r>
        <w:r>
          <w:rPr>
            <w:noProof/>
            <w:webHidden/>
          </w:rPr>
          <w:instrText xml:space="preserve"> PAGEREF _Toc62172402 \h </w:instrText>
        </w:r>
        <w:r>
          <w:rPr>
            <w:noProof/>
            <w:webHidden/>
          </w:rPr>
        </w:r>
        <w:r>
          <w:rPr>
            <w:noProof/>
            <w:webHidden/>
          </w:rPr>
          <w:fldChar w:fldCharType="separate"/>
        </w:r>
        <w:r>
          <w:rPr>
            <w:noProof/>
            <w:webHidden/>
          </w:rPr>
          <w:t>250</w:t>
        </w:r>
        <w:r>
          <w:rPr>
            <w:noProof/>
            <w:webHidden/>
          </w:rPr>
          <w:fldChar w:fldCharType="end"/>
        </w:r>
      </w:hyperlink>
    </w:p>
    <w:p w14:paraId="6EF73E50" w14:textId="77777777" w:rsidR="00D50631" w:rsidRPr="006F43E7" w:rsidRDefault="00D50631">
      <w:pPr>
        <w:pStyle w:val="Sommario2"/>
        <w:tabs>
          <w:tab w:val="right" w:pos="8494"/>
        </w:tabs>
        <w:rPr>
          <w:rFonts w:cs="Times New Roman"/>
          <w:b w:val="0"/>
          <w:bCs w:val="0"/>
          <w:noProof/>
        </w:rPr>
      </w:pPr>
      <w:hyperlink w:anchor="_Toc62172403" w:history="1">
        <w:r w:rsidRPr="00F3545A">
          <w:rPr>
            <w:rStyle w:val="Collegamentoipertestuale"/>
            <w:noProof/>
          </w:rPr>
          <w:t>Il privilegio dei discepoli</w:t>
        </w:r>
        <w:r>
          <w:rPr>
            <w:noProof/>
            <w:webHidden/>
          </w:rPr>
          <w:tab/>
        </w:r>
        <w:r>
          <w:rPr>
            <w:noProof/>
            <w:webHidden/>
          </w:rPr>
          <w:fldChar w:fldCharType="begin"/>
        </w:r>
        <w:r>
          <w:rPr>
            <w:noProof/>
            <w:webHidden/>
          </w:rPr>
          <w:instrText xml:space="preserve"> PAGEREF _Toc62172403 \h </w:instrText>
        </w:r>
        <w:r>
          <w:rPr>
            <w:noProof/>
            <w:webHidden/>
          </w:rPr>
        </w:r>
        <w:r>
          <w:rPr>
            <w:noProof/>
            <w:webHidden/>
          </w:rPr>
          <w:fldChar w:fldCharType="separate"/>
        </w:r>
        <w:r>
          <w:rPr>
            <w:noProof/>
            <w:webHidden/>
          </w:rPr>
          <w:t>252</w:t>
        </w:r>
        <w:r>
          <w:rPr>
            <w:noProof/>
            <w:webHidden/>
          </w:rPr>
          <w:fldChar w:fldCharType="end"/>
        </w:r>
      </w:hyperlink>
    </w:p>
    <w:p w14:paraId="1E1E7B2D" w14:textId="77777777" w:rsidR="00D50631" w:rsidRPr="006F43E7" w:rsidRDefault="00D50631">
      <w:pPr>
        <w:pStyle w:val="Sommario2"/>
        <w:tabs>
          <w:tab w:val="right" w:pos="8494"/>
        </w:tabs>
        <w:rPr>
          <w:rFonts w:cs="Times New Roman"/>
          <w:b w:val="0"/>
          <w:bCs w:val="0"/>
          <w:noProof/>
        </w:rPr>
      </w:pPr>
      <w:hyperlink w:anchor="_Toc62172404" w:history="1">
        <w:r w:rsidRPr="00F3545A">
          <w:rPr>
            <w:rStyle w:val="Collegamentoipertestuale"/>
            <w:noProof/>
          </w:rPr>
          <w:t>Il grande comandamento</w:t>
        </w:r>
        <w:r>
          <w:rPr>
            <w:noProof/>
            <w:webHidden/>
          </w:rPr>
          <w:tab/>
        </w:r>
        <w:r>
          <w:rPr>
            <w:noProof/>
            <w:webHidden/>
          </w:rPr>
          <w:fldChar w:fldCharType="begin"/>
        </w:r>
        <w:r>
          <w:rPr>
            <w:noProof/>
            <w:webHidden/>
          </w:rPr>
          <w:instrText xml:space="preserve"> PAGEREF _Toc62172404 \h </w:instrText>
        </w:r>
        <w:r>
          <w:rPr>
            <w:noProof/>
            <w:webHidden/>
          </w:rPr>
        </w:r>
        <w:r>
          <w:rPr>
            <w:noProof/>
            <w:webHidden/>
          </w:rPr>
          <w:fldChar w:fldCharType="separate"/>
        </w:r>
        <w:r>
          <w:rPr>
            <w:noProof/>
            <w:webHidden/>
          </w:rPr>
          <w:t>253</w:t>
        </w:r>
        <w:r>
          <w:rPr>
            <w:noProof/>
            <w:webHidden/>
          </w:rPr>
          <w:fldChar w:fldCharType="end"/>
        </w:r>
      </w:hyperlink>
    </w:p>
    <w:p w14:paraId="1268276C" w14:textId="77777777" w:rsidR="00D50631" w:rsidRPr="006F43E7" w:rsidRDefault="00D50631">
      <w:pPr>
        <w:pStyle w:val="Sommario2"/>
        <w:tabs>
          <w:tab w:val="right" w:pos="8494"/>
        </w:tabs>
        <w:rPr>
          <w:rFonts w:cs="Times New Roman"/>
          <w:b w:val="0"/>
          <w:bCs w:val="0"/>
          <w:noProof/>
        </w:rPr>
      </w:pPr>
      <w:hyperlink w:anchor="_Toc62172405" w:history="1">
        <w:r w:rsidRPr="00F3545A">
          <w:rPr>
            <w:rStyle w:val="Collegamentoipertestuale"/>
            <w:noProof/>
          </w:rPr>
          <w:t>Parabola del buon Samaritano</w:t>
        </w:r>
        <w:r>
          <w:rPr>
            <w:noProof/>
            <w:webHidden/>
          </w:rPr>
          <w:tab/>
        </w:r>
        <w:r>
          <w:rPr>
            <w:noProof/>
            <w:webHidden/>
          </w:rPr>
          <w:fldChar w:fldCharType="begin"/>
        </w:r>
        <w:r>
          <w:rPr>
            <w:noProof/>
            <w:webHidden/>
          </w:rPr>
          <w:instrText xml:space="preserve"> PAGEREF _Toc62172405 \h </w:instrText>
        </w:r>
        <w:r>
          <w:rPr>
            <w:noProof/>
            <w:webHidden/>
          </w:rPr>
        </w:r>
        <w:r>
          <w:rPr>
            <w:noProof/>
            <w:webHidden/>
          </w:rPr>
          <w:fldChar w:fldCharType="separate"/>
        </w:r>
        <w:r>
          <w:rPr>
            <w:noProof/>
            <w:webHidden/>
          </w:rPr>
          <w:t>255</w:t>
        </w:r>
        <w:r>
          <w:rPr>
            <w:noProof/>
            <w:webHidden/>
          </w:rPr>
          <w:fldChar w:fldCharType="end"/>
        </w:r>
      </w:hyperlink>
    </w:p>
    <w:p w14:paraId="40BD04F2" w14:textId="77777777" w:rsidR="00D50631" w:rsidRPr="006F43E7" w:rsidRDefault="00D50631">
      <w:pPr>
        <w:pStyle w:val="Sommario2"/>
        <w:tabs>
          <w:tab w:val="right" w:pos="8494"/>
        </w:tabs>
        <w:rPr>
          <w:rFonts w:cs="Times New Roman"/>
          <w:b w:val="0"/>
          <w:bCs w:val="0"/>
          <w:noProof/>
        </w:rPr>
      </w:pPr>
      <w:hyperlink w:anchor="_Toc62172406" w:history="1">
        <w:r w:rsidRPr="00F3545A">
          <w:rPr>
            <w:rStyle w:val="Collegamentoipertestuale"/>
            <w:noProof/>
          </w:rPr>
          <w:t>Marta e Maria</w:t>
        </w:r>
        <w:r>
          <w:rPr>
            <w:noProof/>
            <w:webHidden/>
          </w:rPr>
          <w:tab/>
        </w:r>
        <w:r>
          <w:rPr>
            <w:noProof/>
            <w:webHidden/>
          </w:rPr>
          <w:fldChar w:fldCharType="begin"/>
        </w:r>
        <w:r>
          <w:rPr>
            <w:noProof/>
            <w:webHidden/>
          </w:rPr>
          <w:instrText xml:space="preserve"> PAGEREF _Toc62172406 \h </w:instrText>
        </w:r>
        <w:r>
          <w:rPr>
            <w:noProof/>
            <w:webHidden/>
          </w:rPr>
        </w:r>
        <w:r>
          <w:rPr>
            <w:noProof/>
            <w:webHidden/>
          </w:rPr>
          <w:fldChar w:fldCharType="separate"/>
        </w:r>
        <w:r>
          <w:rPr>
            <w:noProof/>
            <w:webHidden/>
          </w:rPr>
          <w:t>259</w:t>
        </w:r>
        <w:r>
          <w:rPr>
            <w:noProof/>
            <w:webHidden/>
          </w:rPr>
          <w:fldChar w:fldCharType="end"/>
        </w:r>
      </w:hyperlink>
    </w:p>
    <w:p w14:paraId="2E737FEC" w14:textId="77777777" w:rsidR="00D50631" w:rsidRPr="006F43E7" w:rsidRDefault="00D50631">
      <w:pPr>
        <w:pStyle w:val="Sommario1"/>
        <w:tabs>
          <w:tab w:val="right" w:pos="8494"/>
        </w:tabs>
        <w:rPr>
          <w:rFonts w:cs="Times New Roman"/>
          <w:b w:val="0"/>
          <w:bCs w:val="0"/>
          <w:i w:val="0"/>
          <w:iCs w:val="0"/>
          <w:noProof/>
          <w:sz w:val="22"/>
          <w:szCs w:val="22"/>
        </w:rPr>
      </w:pPr>
      <w:hyperlink w:anchor="_Toc62172407" w:history="1">
        <w:r w:rsidRPr="00F3545A">
          <w:rPr>
            <w:rStyle w:val="Collegamentoipertestuale"/>
            <w:rFonts w:ascii="Arial" w:hAnsi="Arial" w:cs="Arial"/>
            <w:noProof/>
          </w:rPr>
          <w:t>CAPITOLO XI</w:t>
        </w:r>
        <w:r>
          <w:rPr>
            <w:noProof/>
            <w:webHidden/>
          </w:rPr>
          <w:tab/>
        </w:r>
        <w:r>
          <w:rPr>
            <w:noProof/>
            <w:webHidden/>
          </w:rPr>
          <w:fldChar w:fldCharType="begin"/>
        </w:r>
        <w:r>
          <w:rPr>
            <w:noProof/>
            <w:webHidden/>
          </w:rPr>
          <w:instrText xml:space="preserve"> PAGEREF _Toc62172407 \h </w:instrText>
        </w:r>
        <w:r>
          <w:rPr>
            <w:noProof/>
            <w:webHidden/>
          </w:rPr>
        </w:r>
        <w:r>
          <w:rPr>
            <w:noProof/>
            <w:webHidden/>
          </w:rPr>
          <w:fldChar w:fldCharType="separate"/>
        </w:r>
        <w:r>
          <w:rPr>
            <w:noProof/>
            <w:webHidden/>
          </w:rPr>
          <w:t>261</w:t>
        </w:r>
        <w:r>
          <w:rPr>
            <w:noProof/>
            <w:webHidden/>
          </w:rPr>
          <w:fldChar w:fldCharType="end"/>
        </w:r>
      </w:hyperlink>
    </w:p>
    <w:p w14:paraId="1FFF4991" w14:textId="77777777" w:rsidR="00D50631" w:rsidRPr="006F43E7" w:rsidRDefault="00D50631">
      <w:pPr>
        <w:pStyle w:val="Sommario4"/>
        <w:tabs>
          <w:tab w:val="right" w:pos="8494"/>
        </w:tabs>
        <w:rPr>
          <w:rFonts w:cs="Times New Roman"/>
          <w:noProof/>
          <w:sz w:val="22"/>
          <w:szCs w:val="22"/>
        </w:rPr>
      </w:pPr>
      <w:hyperlink w:anchor="_Toc62172408" w:history="1">
        <w:r w:rsidRPr="00F3545A">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_Toc62172408 \h </w:instrText>
        </w:r>
        <w:r>
          <w:rPr>
            <w:noProof/>
            <w:webHidden/>
          </w:rPr>
        </w:r>
        <w:r>
          <w:rPr>
            <w:noProof/>
            <w:webHidden/>
          </w:rPr>
          <w:fldChar w:fldCharType="separate"/>
        </w:r>
        <w:r>
          <w:rPr>
            <w:noProof/>
            <w:webHidden/>
          </w:rPr>
          <w:t>261</w:t>
        </w:r>
        <w:r>
          <w:rPr>
            <w:noProof/>
            <w:webHidden/>
          </w:rPr>
          <w:fldChar w:fldCharType="end"/>
        </w:r>
      </w:hyperlink>
    </w:p>
    <w:p w14:paraId="1FB6086F" w14:textId="77777777" w:rsidR="00D50631" w:rsidRPr="006F43E7" w:rsidRDefault="00D50631">
      <w:pPr>
        <w:pStyle w:val="Sommario1"/>
        <w:tabs>
          <w:tab w:val="right" w:pos="8494"/>
        </w:tabs>
        <w:rPr>
          <w:rFonts w:cs="Times New Roman"/>
          <w:b w:val="0"/>
          <w:bCs w:val="0"/>
          <w:i w:val="0"/>
          <w:iCs w:val="0"/>
          <w:noProof/>
          <w:sz w:val="22"/>
          <w:szCs w:val="22"/>
        </w:rPr>
      </w:pPr>
      <w:hyperlink w:anchor="_Toc62172409" w:history="1">
        <w:r w:rsidRPr="00F3545A">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_Toc62172409 \h </w:instrText>
        </w:r>
        <w:r>
          <w:rPr>
            <w:noProof/>
            <w:webHidden/>
          </w:rPr>
        </w:r>
        <w:r>
          <w:rPr>
            <w:noProof/>
            <w:webHidden/>
          </w:rPr>
          <w:fldChar w:fldCharType="separate"/>
        </w:r>
        <w:r>
          <w:rPr>
            <w:noProof/>
            <w:webHidden/>
          </w:rPr>
          <w:t>263</w:t>
        </w:r>
        <w:r>
          <w:rPr>
            <w:noProof/>
            <w:webHidden/>
          </w:rPr>
          <w:fldChar w:fldCharType="end"/>
        </w:r>
      </w:hyperlink>
    </w:p>
    <w:p w14:paraId="256E4C1D" w14:textId="77777777" w:rsidR="00D50631" w:rsidRPr="006F43E7" w:rsidRDefault="00D50631">
      <w:pPr>
        <w:pStyle w:val="Sommario2"/>
        <w:tabs>
          <w:tab w:val="right" w:pos="8494"/>
        </w:tabs>
        <w:rPr>
          <w:rFonts w:cs="Times New Roman"/>
          <w:b w:val="0"/>
          <w:bCs w:val="0"/>
          <w:noProof/>
        </w:rPr>
      </w:pPr>
      <w:hyperlink w:anchor="_Toc62172410" w:history="1">
        <w:r w:rsidRPr="00F3545A">
          <w:rPr>
            <w:rStyle w:val="Collegamentoipertestuale"/>
            <w:noProof/>
          </w:rPr>
          <w:t>Il Pater</w:t>
        </w:r>
        <w:r>
          <w:rPr>
            <w:noProof/>
            <w:webHidden/>
          </w:rPr>
          <w:tab/>
        </w:r>
        <w:r>
          <w:rPr>
            <w:noProof/>
            <w:webHidden/>
          </w:rPr>
          <w:fldChar w:fldCharType="begin"/>
        </w:r>
        <w:r>
          <w:rPr>
            <w:noProof/>
            <w:webHidden/>
          </w:rPr>
          <w:instrText xml:space="preserve"> PAGEREF _Toc62172410 \h </w:instrText>
        </w:r>
        <w:r>
          <w:rPr>
            <w:noProof/>
            <w:webHidden/>
          </w:rPr>
        </w:r>
        <w:r>
          <w:rPr>
            <w:noProof/>
            <w:webHidden/>
          </w:rPr>
          <w:fldChar w:fldCharType="separate"/>
        </w:r>
        <w:r>
          <w:rPr>
            <w:noProof/>
            <w:webHidden/>
          </w:rPr>
          <w:t>263</w:t>
        </w:r>
        <w:r>
          <w:rPr>
            <w:noProof/>
            <w:webHidden/>
          </w:rPr>
          <w:fldChar w:fldCharType="end"/>
        </w:r>
      </w:hyperlink>
    </w:p>
    <w:p w14:paraId="136ABA72" w14:textId="77777777" w:rsidR="00D50631" w:rsidRPr="006F43E7" w:rsidRDefault="00D50631">
      <w:pPr>
        <w:pStyle w:val="Sommario2"/>
        <w:tabs>
          <w:tab w:val="right" w:pos="8494"/>
        </w:tabs>
        <w:rPr>
          <w:rFonts w:cs="Times New Roman"/>
          <w:b w:val="0"/>
          <w:bCs w:val="0"/>
          <w:noProof/>
        </w:rPr>
      </w:pPr>
      <w:hyperlink w:anchor="_Toc62172411" w:history="1">
        <w:r w:rsidRPr="00F3545A">
          <w:rPr>
            <w:rStyle w:val="Collegamentoipertestuale"/>
            <w:noProof/>
          </w:rPr>
          <w:t>L’amico inopportuno</w:t>
        </w:r>
        <w:r>
          <w:rPr>
            <w:noProof/>
            <w:webHidden/>
          </w:rPr>
          <w:tab/>
        </w:r>
        <w:r>
          <w:rPr>
            <w:noProof/>
            <w:webHidden/>
          </w:rPr>
          <w:fldChar w:fldCharType="begin"/>
        </w:r>
        <w:r>
          <w:rPr>
            <w:noProof/>
            <w:webHidden/>
          </w:rPr>
          <w:instrText xml:space="preserve"> PAGEREF _Toc62172411 \h </w:instrText>
        </w:r>
        <w:r>
          <w:rPr>
            <w:noProof/>
            <w:webHidden/>
          </w:rPr>
        </w:r>
        <w:r>
          <w:rPr>
            <w:noProof/>
            <w:webHidden/>
          </w:rPr>
          <w:fldChar w:fldCharType="separate"/>
        </w:r>
        <w:r>
          <w:rPr>
            <w:noProof/>
            <w:webHidden/>
          </w:rPr>
          <w:t>265</w:t>
        </w:r>
        <w:r>
          <w:rPr>
            <w:noProof/>
            <w:webHidden/>
          </w:rPr>
          <w:fldChar w:fldCharType="end"/>
        </w:r>
      </w:hyperlink>
    </w:p>
    <w:p w14:paraId="007F6CF4" w14:textId="77777777" w:rsidR="00D50631" w:rsidRPr="006F43E7" w:rsidRDefault="00D50631">
      <w:pPr>
        <w:pStyle w:val="Sommario2"/>
        <w:tabs>
          <w:tab w:val="right" w:pos="8494"/>
        </w:tabs>
        <w:rPr>
          <w:rFonts w:cs="Times New Roman"/>
          <w:b w:val="0"/>
          <w:bCs w:val="0"/>
          <w:noProof/>
        </w:rPr>
      </w:pPr>
      <w:hyperlink w:anchor="_Toc62172412" w:history="1">
        <w:r w:rsidRPr="00F3545A">
          <w:rPr>
            <w:rStyle w:val="Collegamentoipertestuale"/>
            <w:noProof/>
          </w:rPr>
          <w:t>Efficacia della preghiera</w:t>
        </w:r>
        <w:r>
          <w:rPr>
            <w:noProof/>
            <w:webHidden/>
          </w:rPr>
          <w:tab/>
        </w:r>
        <w:r>
          <w:rPr>
            <w:noProof/>
            <w:webHidden/>
          </w:rPr>
          <w:fldChar w:fldCharType="begin"/>
        </w:r>
        <w:r>
          <w:rPr>
            <w:noProof/>
            <w:webHidden/>
          </w:rPr>
          <w:instrText xml:space="preserve"> PAGEREF _Toc62172412 \h </w:instrText>
        </w:r>
        <w:r>
          <w:rPr>
            <w:noProof/>
            <w:webHidden/>
          </w:rPr>
        </w:r>
        <w:r>
          <w:rPr>
            <w:noProof/>
            <w:webHidden/>
          </w:rPr>
          <w:fldChar w:fldCharType="separate"/>
        </w:r>
        <w:r>
          <w:rPr>
            <w:noProof/>
            <w:webHidden/>
          </w:rPr>
          <w:t>266</w:t>
        </w:r>
        <w:r>
          <w:rPr>
            <w:noProof/>
            <w:webHidden/>
          </w:rPr>
          <w:fldChar w:fldCharType="end"/>
        </w:r>
      </w:hyperlink>
    </w:p>
    <w:p w14:paraId="33836F55" w14:textId="77777777" w:rsidR="00D50631" w:rsidRPr="006F43E7" w:rsidRDefault="00D50631">
      <w:pPr>
        <w:pStyle w:val="Sommario2"/>
        <w:tabs>
          <w:tab w:val="right" w:pos="8494"/>
        </w:tabs>
        <w:rPr>
          <w:rFonts w:cs="Times New Roman"/>
          <w:b w:val="0"/>
          <w:bCs w:val="0"/>
          <w:noProof/>
        </w:rPr>
      </w:pPr>
      <w:hyperlink w:anchor="_Toc62172413" w:history="1">
        <w:r w:rsidRPr="00F3545A">
          <w:rPr>
            <w:rStyle w:val="Collegamentoipertestuale"/>
            <w:noProof/>
          </w:rPr>
          <w:t>Gesù e Beelzebùl</w:t>
        </w:r>
        <w:r>
          <w:rPr>
            <w:noProof/>
            <w:webHidden/>
          </w:rPr>
          <w:tab/>
        </w:r>
        <w:r>
          <w:rPr>
            <w:noProof/>
            <w:webHidden/>
          </w:rPr>
          <w:fldChar w:fldCharType="begin"/>
        </w:r>
        <w:r>
          <w:rPr>
            <w:noProof/>
            <w:webHidden/>
          </w:rPr>
          <w:instrText xml:space="preserve"> PAGEREF _Toc62172413 \h </w:instrText>
        </w:r>
        <w:r>
          <w:rPr>
            <w:noProof/>
            <w:webHidden/>
          </w:rPr>
        </w:r>
        <w:r>
          <w:rPr>
            <w:noProof/>
            <w:webHidden/>
          </w:rPr>
          <w:fldChar w:fldCharType="separate"/>
        </w:r>
        <w:r>
          <w:rPr>
            <w:noProof/>
            <w:webHidden/>
          </w:rPr>
          <w:t>268</w:t>
        </w:r>
        <w:r>
          <w:rPr>
            <w:noProof/>
            <w:webHidden/>
          </w:rPr>
          <w:fldChar w:fldCharType="end"/>
        </w:r>
      </w:hyperlink>
    </w:p>
    <w:p w14:paraId="5452ED8A" w14:textId="77777777" w:rsidR="00D50631" w:rsidRPr="006F43E7" w:rsidRDefault="00D50631">
      <w:pPr>
        <w:pStyle w:val="Sommario2"/>
        <w:tabs>
          <w:tab w:val="right" w:pos="8494"/>
        </w:tabs>
        <w:rPr>
          <w:rFonts w:cs="Times New Roman"/>
          <w:b w:val="0"/>
          <w:bCs w:val="0"/>
          <w:noProof/>
        </w:rPr>
      </w:pPr>
      <w:hyperlink w:anchor="_Toc62172414" w:history="1">
        <w:r w:rsidRPr="00F3545A">
          <w:rPr>
            <w:rStyle w:val="Collegamentoipertestuale"/>
            <w:noProof/>
          </w:rPr>
          <w:t>Intransigenza di Gesù</w:t>
        </w:r>
        <w:r>
          <w:rPr>
            <w:noProof/>
            <w:webHidden/>
          </w:rPr>
          <w:tab/>
        </w:r>
        <w:r>
          <w:rPr>
            <w:noProof/>
            <w:webHidden/>
          </w:rPr>
          <w:fldChar w:fldCharType="begin"/>
        </w:r>
        <w:r>
          <w:rPr>
            <w:noProof/>
            <w:webHidden/>
          </w:rPr>
          <w:instrText xml:space="preserve"> PAGEREF _Toc62172414 \h </w:instrText>
        </w:r>
        <w:r>
          <w:rPr>
            <w:noProof/>
            <w:webHidden/>
          </w:rPr>
        </w:r>
        <w:r>
          <w:rPr>
            <w:noProof/>
            <w:webHidden/>
          </w:rPr>
          <w:fldChar w:fldCharType="separate"/>
        </w:r>
        <w:r>
          <w:rPr>
            <w:noProof/>
            <w:webHidden/>
          </w:rPr>
          <w:t>275</w:t>
        </w:r>
        <w:r>
          <w:rPr>
            <w:noProof/>
            <w:webHidden/>
          </w:rPr>
          <w:fldChar w:fldCharType="end"/>
        </w:r>
      </w:hyperlink>
    </w:p>
    <w:p w14:paraId="0C6FAE6D" w14:textId="77777777" w:rsidR="00D50631" w:rsidRPr="006F43E7" w:rsidRDefault="00D50631">
      <w:pPr>
        <w:pStyle w:val="Sommario2"/>
        <w:tabs>
          <w:tab w:val="right" w:pos="8494"/>
        </w:tabs>
        <w:rPr>
          <w:rFonts w:cs="Times New Roman"/>
          <w:b w:val="0"/>
          <w:bCs w:val="0"/>
          <w:noProof/>
        </w:rPr>
      </w:pPr>
      <w:hyperlink w:anchor="_Toc62172415" w:history="1">
        <w:r w:rsidRPr="00F3545A">
          <w:rPr>
            <w:rStyle w:val="Collegamentoipertestuale"/>
            <w:noProof/>
          </w:rPr>
          <w:t>Ritorno offensivo dello spirito immondo</w:t>
        </w:r>
        <w:r>
          <w:rPr>
            <w:noProof/>
            <w:webHidden/>
          </w:rPr>
          <w:tab/>
        </w:r>
        <w:r>
          <w:rPr>
            <w:noProof/>
            <w:webHidden/>
          </w:rPr>
          <w:fldChar w:fldCharType="begin"/>
        </w:r>
        <w:r>
          <w:rPr>
            <w:noProof/>
            <w:webHidden/>
          </w:rPr>
          <w:instrText xml:space="preserve"> PAGEREF _Toc62172415 \h </w:instrText>
        </w:r>
        <w:r>
          <w:rPr>
            <w:noProof/>
            <w:webHidden/>
          </w:rPr>
        </w:r>
        <w:r>
          <w:rPr>
            <w:noProof/>
            <w:webHidden/>
          </w:rPr>
          <w:fldChar w:fldCharType="separate"/>
        </w:r>
        <w:r>
          <w:rPr>
            <w:noProof/>
            <w:webHidden/>
          </w:rPr>
          <w:t>275</w:t>
        </w:r>
        <w:r>
          <w:rPr>
            <w:noProof/>
            <w:webHidden/>
          </w:rPr>
          <w:fldChar w:fldCharType="end"/>
        </w:r>
      </w:hyperlink>
    </w:p>
    <w:p w14:paraId="33833AF4" w14:textId="77777777" w:rsidR="00D50631" w:rsidRPr="006F43E7" w:rsidRDefault="00D50631">
      <w:pPr>
        <w:pStyle w:val="Sommario2"/>
        <w:tabs>
          <w:tab w:val="right" w:pos="8494"/>
        </w:tabs>
        <w:rPr>
          <w:rFonts w:cs="Times New Roman"/>
          <w:b w:val="0"/>
          <w:bCs w:val="0"/>
          <w:noProof/>
        </w:rPr>
      </w:pPr>
      <w:hyperlink w:anchor="_Toc62172416" w:history="1">
        <w:r w:rsidRPr="00F3545A">
          <w:rPr>
            <w:rStyle w:val="Collegamentoipertestuale"/>
            <w:noProof/>
          </w:rPr>
          <w:t>La vera beatitudine</w:t>
        </w:r>
        <w:r>
          <w:rPr>
            <w:noProof/>
            <w:webHidden/>
          </w:rPr>
          <w:tab/>
        </w:r>
        <w:r>
          <w:rPr>
            <w:noProof/>
            <w:webHidden/>
          </w:rPr>
          <w:fldChar w:fldCharType="begin"/>
        </w:r>
        <w:r>
          <w:rPr>
            <w:noProof/>
            <w:webHidden/>
          </w:rPr>
          <w:instrText xml:space="preserve"> PAGEREF _Toc62172416 \h </w:instrText>
        </w:r>
        <w:r>
          <w:rPr>
            <w:noProof/>
            <w:webHidden/>
          </w:rPr>
        </w:r>
        <w:r>
          <w:rPr>
            <w:noProof/>
            <w:webHidden/>
          </w:rPr>
          <w:fldChar w:fldCharType="separate"/>
        </w:r>
        <w:r>
          <w:rPr>
            <w:noProof/>
            <w:webHidden/>
          </w:rPr>
          <w:t>277</w:t>
        </w:r>
        <w:r>
          <w:rPr>
            <w:noProof/>
            <w:webHidden/>
          </w:rPr>
          <w:fldChar w:fldCharType="end"/>
        </w:r>
      </w:hyperlink>
    </w:p>
    <w:p w14:paraId="4C7974B0" w14:textId="77777777" w:rsidR="00D50631" w:rsidRPr="006F43E7" w:rsidRDefault="00D50631">
      <w:pPr>
        <w:pStyle w:val="Sommario2"/>
        <w:tabs>
          <w:tab w:val="right" w:pos="8494"/>
        </w:tabs>
        <w:rPr>
          <w:rFonts w:cs="Times New Roman"/>
          <w:b w:val="0"/>
          <w:bCs w:val="0"/>
          <w:noProof/>
        </w:rPr>
      </w:pPr>
      <w:hyperlink w:anchor="_Toc62172417" w:history="1">
        <w:r w:rsidRPr="00F3545A">
          <w:rPr>
            <w:rStyle w:val="Collegamentoipertestuale"/>
            <w:noProof/>
          </w:rPr>
          <w:t>Il segno di Giona</w:t>
        </w:r>
        <w:r>
          <w:rPr>
            <w:noProof/>
            <w:webHidden/>
          </w:rPr>
          <w:tab/>
        </w:r>
        <w:r>
          <w:rPr>
            <w:noProof/>
            <w:webHidden/>
          </w:rPr>
          <w:fldChar w:fldCharType="begin"/>
        </w:r>
        <w:r>
          <w:rPr>
            <w:noProof/>
            <w:webHidden/>
          </w:rPr>
          <w:instrText xml:space="preserve"> PAGEREF _Toc62172417 \h </w:instrText>
        </w:r>
        <w:r>
          <w:rPr>
            <w:noProof/>
            <w:webHidden/>
          </w:rPr>
        </w:r>
        <w:r>
          <w:rPr>
            <w:noProof/>
            <w:webHidden/>
          </w:rPr>
          <w:fldChar w:fldCharType="separate"/>
        </w:r>
        <w:r>
          <w:rPr>
            <w:noProof/>
            <w:webHidden/>
          </w:rPr>
          <w:t>278</w:t>
        </w:r>
        <w:r>
          <w:rPr>
            <w:noProof/>
            <w:webHidden/>
          </w:rPr>
          <w:fldChar w:fldCharType="end"/>
        </w:r>
      </w:hyperlink>
    </w:p>
    <w:p w14:paraId="6A7E59CE" w14:textId="77777777" w:rsidR="00D50631" w:rsidRPr="006F43E7" w:rsidRDefault="00D50631">
      <w:pPr>
        <w:pStyle w:val="Sommario2"/>
        <w:tabs>
          <w:tab w:val="right" w:pos="8494"/>
        </w:tabs>
        <w:rPr>
          <w:rFonts w:cs="Times New Roman"/>
          <w:b w:val="0"/>
          <w:bCs w:val="0"/>
          <w:noProof/>
        </w:rPr>
      </w:pPr>
      <w:hyperlink w:anchor="_Toc62172418" w:history="1">
        <w:r w:rsidRPr="00F3545A">
          <w:rPr>
            <w:rStyle w:val="Collegamentoipertestuale"/>
            <w:noProof/>
          </w:rPr>
          <w:t>Due logia sulla lampada</w:t>
        </w:r>
        <w:r>
          <w:rPr>
            <w:noProof/>
            <w:webHidden/>
          </w:rPr>
          <w:tab/>
        </w:r>
        <w:r>
          <w:rPr>
            <w:noProof/>
            <w:webHidden/>
          </w:rPr>
          <w:fldChar w:fldCharType="begin"/>
        </w:r>
        <w:r>
          <w:rPr>
            <w:noProof/>
            <w:webHidden/>
          </w:rPr>
          <w:instrText xml:space="preserve"> PAGEREF _Toc62172418 \h </w:instrText>
        </w:r>
        <w:r>
          <w:rPr>
            <w:noProof/>
            <w:webHidden/>
          </w:rPr>
        </w:r>
        <w:r>
          <w:rPr>
            <w:noProof/>
            <w:webHidden/>
          </w:rPr>
          <w:fldChar w:fldCharType="separate"/>
        </w:r>
        <w:r>
          <w:rPr>
            <w:noProof/>
            <w:webHidden/>
          </w:rPr>
          <w:t>280</w:t>
        </w:r>
        <w:r>
          <w:rPr>
            <w:noProof/>
            <w:webHidden/>
          </w:rPr>
          <w:fldChar w:fldCharType="end"/>
        </w:r>
      </w:hyperlink>
    </w:p>
    <w:p w14:paraId="0C4813D3" w14:textId="77777777" w:rsidR="00D50631" w:rsidRPr="006F43E7" w:rsidRDefault="00D50631">
      <w:pPr>
        <w:pStyle w:val="Sommario2"/>
        <w:tabs>
          <w:tab w:val="right" w:pos="8494"/>
        </w:tabs>
        <w:rPr>
          <w:rFonts w:cs="Times New Roman"/>
          <w:b w:val="0"/>
          <w:bCs w:val="0"/>
          <w:noProof/>
        </w:rPr>
      </w:pPr>
      <w:hyperlink w:anchor="_Toc62172419" w:history="1">
        <w:r w:rsidRPr="00F3545A">
          <w:rPr>
            <w:rStyle w:val="Collegamentoipertestuale"/>
            <w:noProof/>
          </w:rPr>
          <w:t>Contro i farisei e i dottori della Legge</w:t>
        </w:r>
        <w:r>
          <w:rPr>
            <w:noProof/>
            <w:webHidden/>
          </w:rPr>
          <w:tab/>
        </w:r>
        <w:r>
          <w:rPr>
            <w:noProof/>
            <w:webHidden/>
          </w:rPr>
          <w:fldChar w:fldCharType="begin"/>
        </w:r>
        <w:r>
          <w:rPr>
            <w:noProof/>
            <w:webHidden/>
          </w:rPr>
          <w:instrText xml:space="preserve"> PAGEREF _Toc62172419 \h </w:instrText>
        </w:r>
        <w:r>
          <w:rPr>
            <w:noProof/>
            <w:webHidden/>
          </w:rPr>
        </w:r>
        <w:r>
          <w:rPr>
            <w:noProof/>
            <w:webHidden/>
          </w:rPr>
          <w:fldChar w:fldCharType="separate"/>
        </w:r>
        <w:r>
          <w:rPr>
            <w:noProof/>
            <w:webHidden/>
          </w:rPr>
          <w:t>281</w:t>
        </w:r>
        <w:r>
          <w:rPr>
            <w:noProof/>
            <w:webHidden/>
          </w:rPr>
          <w:fldChar w:fldCharType="end"/>
        </w:r>
      </w:hyperlink>
    </w:p>
    <w:p w14:paraId="442D2CEA" w14:textId="77777777" w:rsidR="00D50631" w:rsidRPr="006F43E7" w:rsidRDefault="00D50631">
      <w:pPr>
        <w:pStyle w:val="Sommario1"/>
        <w:tabs>
          <w:tab w:val="right" w:pos="8494"/>
        </w:tabs>
        <w:rPr>
          <w:rFonts w:cs="Times New Roman"/>
          <w:b w:val="0"/>
          <w:bCs w:val="0"/>
          <w:i w:val="0"/>
          <w:iCs w:val="0"/>
          <w:noProof/>
          <w:sz w:val="22"/>
          <w:szCs w:val="22"/>
        </w:rPr>
      </w:pPr>
      <w:hyperlink w:anchor="_Toc62172420" w:history="1">
        <w:r w:rsidRPr="00F3545A">
          <w:rPr>
            <w:rStyle w:val="Collegamentoipertestuale"/>
            <w:rFonts w:ascii="Arial" w:hAnsi="Arial" w:cs="Arial"/>
            <w:noProof/>
          </w:rPr>
          <w:t>CAPITOLO XII</w:t>
        </w:r>
        <w:r>
          <w:rPr>
            <w:noProof/>
            <w:webHidden/>
          </w:rPr>
          <w:tab/>
        </w:r>
        <w:r>
          <w:rPr>
            <w:noProof/>
            <w:webHidden/>
          </w:rPr>
          <w:fldChar w:fldCharType="begin"/>
        </w:r>
        <w:r>
          <w:rPr>
            <w:noProof/>
            <w:webHidden/>
          </w:rPr>
          <w:instrText xml:space="preserve"> PAGEREF _Toc62172420 \h </w:instrText>
        </w:r>
        <w:r>
          <w:rPr>
            <w:noProof/>
            <w:webHidden/>
          </w:rPr>
        </w:r>
        <w:r>
          <w:rPr>
            <w:noProof/>
            <w:webHidden/>
          </w:rPr>
          <w:fldChar w:fldCharType="separate"/>
        </w:r>
        <w:r>
          <w:rPr>
            <w:noProof/>
            <w:webHidden/>
          </w:rPr>
          <w:t>291</w:t>
        </w:r>
        <w:r>
          <w:rPr>
            <w:noProof/>
            <w:webHidden/>
          </w:rPr>
          <w:fldChar w:fldCharType="end"/>
        </w:r>
      </w:hyperlink>
    </w:p>
    <w:p w14:paraId="1420EDBE" w14:textId="77777777" w:rsidR="00D50631" w:rsidRPr="006F43E7" w:rsidRDefault="00D50631">
      <w:pPr>
        <w:pStyle w:val="Sommario4"/>
        <w:tabs>
          <w:tab w:val="right" w:pos="8494"/>
        </w:tabs>
        <w:rPr>
          <w:rFonts w:cs="Times New Roman"/>
          <w:noProof/>
          <w:sz w:val="22"/>
          <w:szCs w:val="22"/>
        </w:rPr>
      </w:pPr>
      <w:hyperlink w:anchor="_Toc62172421" w:history="1">
        <w:r w:rsidRPr="00F3545A">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_Toc62172421 \h </w:instrText>
        </w:r>
        <w:r>
          <w:rPr>
            <w:noProof/>
            <w:webHidden/>
          </w:rPr>
        </w:r>
        <w:r>
          <w:rPr>
            <w:noProof/>
            <w:webHidden/>
          </w:rPr>
          <w:fldChar w:fldCharType="separate"/>
        </w:r>
        <w:r>
          <w:rPr>
            <w:noProof/>
            <w:webHidden/>
          </w:rPr>
          <w:t>291</w:t>
        </w:r>
        <w:r>
          <w:rPr>
            <w:noProof/>
            <w:webHidden/>
          </w:rPr>
          <w:fldChar w:fldCharType="end"/>
        </w:r>
      </w:hyperlink>
    </w:p>
    <w:p w14:paraId="4E4D589B" w14:textId="77777777" w:rsidR="00D50631" w:rsidRPr="006F43E7" w:rsidRDefault="00D50631">
      <w:pPr>
        <w:pStyle w:val="Sommario1"/>
        <w:tabs>
          <w:tab w:val="right" w:pos="8494"/>
        </w:tabs>
        <w:rPr>
          <w:rFonts w:cs="Times New Roman"/>
          <w:b w:val="0"/>
          <w:bCs w:val="0"/>
          <w:i w:val="0"/>
          <w:iCs w:val="0"/>
          <w:noProof/>
          <w:sz w:val="22"/>
          <w:szCs w:val="22"/>
        </w:rPr>
      </w:pPr>
      <w:hyperlink w:anchor="_Toc62172422" w:history="1">
        <w:r w:rsidRPr="00F3545A">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_Toc62172422 \h </w:instrText>
        </w:r>
        <w:r>
          <w:rPr>
            <w:noProof/>
            <w:webHidden/>
          </w:rPr>
        </w:r>
        <w:r>
          <w:rPr>
            <w:noProof/>
            <w:webHidden/>
          </w:rPr>
          <w:fldChar w:fldCharType="separate"/>
        </w:r>
        <w:r>
          <w:rPr>
            <w:noProof/>
            <w:webHidden/>
          </w:rPr>
          <w:t>293</w:t>
        </w:r>
        <w:r>
          <w:rPr>
            <w:noProof/>
            <w:webHidden/>
          </w:rPr>
          <w:fldChar w:fldCharType="end"/>
        </w:r>
      </w:hyperlink>
    </w:p>
    <w:p w14:paraId="084D1033" w14:textId="77777777" w:rsidR="00D50631" w:rsidRPr="006F43E7" w:rsidRDefault="00D50631">
      <w:pPr>
        <w:pStyle w:val="Sommario2"/>
        <w:tabs>
          <w:tab w:val="right" w:pos="8494"/>
        </w:tabs>
        <w:rPr>
          <w:rFonts w:cs="Times New Roman"/>
          <w:b w:val="0"/>
          <w:bCs w:val="0"/>
          <w:noProof/>
        </w:rPr>
      </w:pPr>
      <w:hyperlink w:anchor="_Toc62172423" w:history="1">
        <w:r w:rsidRPr="00F3545A">
          <w:rPr>
            <w:rStyle w:val="Collegamentoipertestuale"/>
            <w:noProof/>
          </w:rPr>
          <w:t>Parlare apertamente e senza timore</w:t>
        </w:r>
        <w:r>
          <w:rPr>
            <w:noProof/>
            <w:webHidden/>
          </w:rPr>
          <w:tab/>
        </w:r>
        <w:r>
          <w:rPr>
            <w:noProof/>
            <w:webHidden/>
          </w:rPr>
          <w:fldChar w:fldCharType="begin"/>
        </w:r>
        <w:r>
          <w:rPr>
            <w:noProof/>
            <w:webHidden/>
          </w:rPr>
          <w:instrText xml:space="preserve"> PAGEREF _Toc62172423 \h </w:instrText>
        </w:r>
        <w:r>
          <w:rPr>
            <w:noProof/>
            <w:webHidden/>
          </w:rPr>
        </w:r>
        <w:r>
          <w:rPr>
            <w:noProof/>
            <w:webHidden/>
          </w:rPr>
          <w:fldChar w:fldCharType="separate"/>
        </w:r>
        <w:r>
          <w:rPr>
            <w:noProof/>
            <w:webHidden/>
          </w:rPr>
          <w:t>293</w:t>
        </w:r>
        <w:r>
          <w:rPr>
            <w:noProof/>
            <w:webHidden/>
          </w:rPr>
          <w:fldChar w:fldCharType="end"/>
        </w:r>
      </w:hyperlink>
    </w:p>
    <w:p w14:paraId="0F73187F" w14:textId="77777777" w:rsidR="00D50631" w:rsidRPr="006F43E7" w:rsidRDefault="00D50631">
      <w:pPr>
        <w:pStyle w:val="Sommario2"/>
        <w:tabs>
          <w:tab w:val="right" w:pos="8494"/>
        </w:tabs>
        <w:rPr>
          <w:rFonts w:cs="Times New Roman"/>
          <w:b w:val="0"/>
          <w:bCs w:val="0"/>
          <w:noProof/>
        </w:rPr>
      </w:pPr>
      <w:hyperlink w:anchor="_Toc62172424" w:history="1">
        <w:r w:rsidRPr="00F3545A">
          <w:rPr>
            <w:rStyle w:val="Collegamentoipertestuale"/>
            <w:noProof/>
          </w:rPr>
          <w:t>Non accumulare tesori</w:t>
        </w:r>
        <w:r>
          <w:rPr>
            <w:noProof/>
            <w:webHidden/>
          </w:rPr>
          <w:tab/>
        </w:r>
        <w:r>
          <w:rPr>
            <w:noProof/>
            <w:webHidden/>
          </w:rPr>
          <w:fldChar w:fldCharType="begin"/>
        </w:r>
        <w:r>
          <w:rPr>
            <w:noProof/>
            <w:webHidden/>
          </w:rPr>
          <w:instrText xml:space="preserve"> PAGEREF _Toc62172424 \h </w:instrText>
        </w:r>
        <w:r>
          <w:rPr>
            <w:noProof/>
            <w:webHidden/>
          </w:rPr>
        </w:r>
        <w:r>
          <w:rPr>
            <w:noProof/>
            <w:webHidden/>
          </w:rPr>
          <w:fldChar w:fldCharType="separate"/>
        </w:r>
        <w:r>
          <w:rPr>
            <w:noProof/>
            <w:webHidden/>
          </w:rPr>
          <w:t>299</w:t>
        </w:r>
        <w:r>
          <w:rPr>
            <w:noProof/>
            <w:webHidden/>
          </w:rPr>
          <w:fldChar w:fldCharType="end"/>
        </w:r>
      </w:hyperlink>
    </w:p>
    <w:p w14:paraId="4D7F7ACE" w14:textId="77777777" w:rsidR="00D50631" w:rsidRPr="006F43E7" w:rsidRDefault="00D50631">
      <w:pPr>
        <w:pStyle w:val="Sommario2"/>
        <w:tabs>
          <w:tab w:val="right" w:pos="8494"/>
        </w:tabs>
        <w:rPr>
          <w:rFonts w:cs="Times New Roman"/>
          <w:b w:val="0"/>
          <w:bCs w:val="0"/>
          <w:noProof/>
        </w:rPr>
      </w:pPr>
      <w:hyperlink w:anchor="_Toc62172425" w:history="1">
        <w:r w:rsidRPr="00F3545A">
          <w:rPr>
            <w:rStyle w:val="Collegamentoipertestuale"/>
            <w:noProof/>
          </w:rPr>
          <w:t>Abbandonarsi alla provvidenza di Dio</w:t>
        </w:r>
        <w:r>
          <w:rPr>
            <w:noProof/>
            <w:webHidden/>
          </w:rPr>
          <w:tab/>
        </w:r>
        <w:r>
          <w:rPr>
            <w:noProof/>
            <w:webHidden/>
          </w:rPr>
          <w:fldChar w:fldCharType="begin"/>
        </w:r>
        <w:r>
          <w:rPr>
            <w:noProof/>
            <w:webHidden/>
          </w:rPr>
          <w:instrText xml:space="preserve"> PAGEREF _Toc62172425 \h </w:instrText>
        </w:r>
        <w:r>
          <w:rPr>
            <w:noProof/>
            <w:webHidden/>
          </w:rPr>
        </w:r>
        <w:r>
          <w:rPr>
            <w:noProof/>
            <w:webHidden/>
          </w:rPr>
          <w:fldChar w:fldCharType="separate"/>
        </w:r>
        <w:r>
          <w:rPr>
            <w:noProof/>
            <w:webHidden/>
          </w:rPr>
          <w:t>302</w:t>
        </w:r>
        <w:r>
          <w:rPr>
            <w:noProof/>
            <w:webHidden/>
          </w:rPr>
          <w:fldChar w:fldCharType="end"/>
        </w:r>
      </w:hyperlink>
    </w:p>
    <w:p w14:paraId="2E97134B" w14:textId="77777777" w:rsidR="00D50631" w:rsidRPr="006F43E7" w:rsidRDefault="00D50631">
      <w:pPr>
        <w:pStyle w:val="Sommario2"/>
        <w:tabs>
          <w:tab w:val="right" w:pos="8494"/>
        </w:tabs>
        <w:rPr>
          <w:rFonts w:cs="Times New Roman"/>
          <w:b w:val="0"/>
          <w:bCs w:val="0"/>
          <w:noProof/>
        </w:rPr>
      </w:pPr>
      <w:hyperlink w:anchor="_Toc62172426" w:history="1">
        <w:r w:rsidRPr="00F3545A">
          <w:rPr>
            <w:rStyle w:val="Collegamentoipertestuale"/>
            <w:noProof/>
          </w:rPr>
          <w:t>Vendere i propri beni e fare l’elemosina</w:t>
        </w:r>
        <w:r>
          <w:rPr>
            <w:noProof/>
            <w:webHidden/>
          </w:rPr>
          <w:tab/>
        </w:r>
        <w:r>
          <w:rPr>
            <w:noProof/>
            <w:webHidden/>
          </w:rPr>
          <w:fldChar w:fldCharType="begin"/>
        </w:r>
        <w:r>
          <w:rPr>
            <w:noProof/>
            <w:webHidden/>
          </w:rPr>
          <w:instrText xml:space="preserve"> PAGEREF _Toc62172426 \h </w:instrText>
        </w:r>
        <w:r>
          <w:rPr>
            <w:noProof/>
            <w:webHidden/>
          </w:rPr>
        </w:r>
        <w:r>
          <w:rPr>
            <w:noProof/>
            <w:webHidden/>
          </w:rPr>
          <w:fldChar w:fldCharType="separate"/>
        </w:r>
        <w:r>
          <w:rPr>
            <w:noProof/>
            <w:webHidden/>
          </w:rPr>
          <w:t>306</w:t>
        </w:r>
        <w:r>
          <w:rPr>
            <w:noProof/>
            <w:webHidden/>
          </w:rPr>
          <w:fldChar w:fldCharType="end"/>
        </w:r>
      </w:hyperlink>
    </w:p>
    <w:p w14:paraId="74CBF1A5" w14:textId="77777777" w:rsidR="00D50631" w:rsidRPr="006F43E7" w:rsidRDefault="00D50631">
      <w:pPr>
        <w:pStyle w:val="Sommario2"/>
        <w:tabs>
          <w:tab w:val="right" w:pos="8494"/>
        </w:tabs>
        <w:rPr>
          <w:rFonts w:cs="Times New Roman"/>
          <w:b w:val="0"/>
          <w:bCs w:val="0"/>
          <w:noProof/>
        </w:rPr>
      </w:pPr>
      <w:hyperlink w:anchor="_Toc62172427" w:history="1">
        <w:r w:rsidRPr="00F3545A">
          <w:rPr>
            <w:rStyle w:val="Collegamentoipertestuale"/>
            <w:noProof/>
          </w:rPr>
          <w:t>Tenersi pronti per il ritorno del padrone</w:t>
        </w:r>
        <w:r>
          <w:rPr>
            <w:noProof/>
            <w:webHidden/>
          </w:rPr>
          <w:tab/>
        </w:r>
        <w:r>
          <w:rPr>
            <w:noProof/>
            <w:webHidden/>
          </w:rPr>
          <w:fldChar w:fldCharType="begin"/>
        </w:r>
        <w:r>
          <w:rPr>
            <w:noProof/>
            <w:webHidden/>
          </w:rPr>
          <w:instrText xml:space="preserve"> PAGEREF _Toc62172427 \h </w:instrText>
        </w:r>
        <w:r>
          <w:rPr>
            <w:noProof/>
            <w:webHidden/>
          </w:rPr>
        </w:r>
        <w:r>
          <w:rPr>
            <w:noProof/>
            <w:webHidden/>
          </w:rPr>
          <w:fldChar w:fldCharType="separate"/>
        </w:r>
        <w:r>
          <w:rPr>
            <w:noProof/>
            <w:webHidden/>
          </w:rPr>
          <w:t>308</w:t>
        </w:r>
        <w:r>
          <w:rPr>
            <w:noProof/>
            <w:webHidden/>
          </w:rPr>
          <w:fldChar w:fldCharType="end"/>
        </w:r>
      </w:hyperlink>
    </w:p>
    <w:p w14:paraId="4F023922" w14:textId="77777777" w:rsidR="00D50631" w:rsidRPr="006F43E7" w:rsidRDefault="00D50631">
      <w:pPr>
        <w:pStyle w:val="Sommario2"/>
        <w:tabs>
          <w:tab w:val="right" w:pos="8494"/>
        </w:tabs>
        <w:rPr>
          <w:rFonts w:cs="Times New Roman"/>
          <w:b w:val="0"/>
          <w:bCs w:val="0"/>
          <w:noProof/>
        </w:rPr>
      </w:pPr>
      <w:hyperlink w:anchor="_Toc62172428" w:history="1">
        <w:r w:rsidRPr="00F3545A">
          <w:rPr>
            <w:rStyle w:val="Collegamentoipertestuale"/>
            <w:noProof/>
          </w:rPr>
          <w:t>Gesù davanti alla passione</w:t>
        </w:r>
        <w:r>
          <w:rPr>
            <w:noProof/>
            <w:webHidden/>
          </w:rPr>
          <w:tab/>
        </w:r>
        <w:r>
          <w:rPr>
            <w:noProof/>
            <w:webHidden/>
          </w:rPr>
          <w:fldChar w:fldCharType="begin"/>
        </w:r>
        <w:r>
          <w:rPr>
            <w:noProof/>
            <w:webHidden/>
          </w:rPr>
          <w:instrText xml:space="preserve"> PAGEREF _Toc62172428 \h </w:instrText>
        </w:r>
        <w:r>
          <w:rPr>
            <w:noProof/>
            <w:webHidden/>
          </w:rPr>
        </w:r>
        <w:r>
          <w:rPr>
            <w:noProof/>
            <w:webHidden/>
          </w:rPr>
          <w:fldChar w:fldCharType="separate"/>
        </w:r>
        <w:r>
          <w:rPr>
            <w:noProof/>
            <w:webHidden/>
          </w:rPr>
          <w:t>313</w:t>
        </w:r>
        <w:r>
          <w:rPr>
            <w:noProof/>
            <w:webHidden/>
          </w:rPr>
          <w:fldChar w:fldCharType="end"/>
        </w:r>
      </w:hyperlink>
    </w:p>
    <w:p w14:paraId="2356A04D" w14:textId="77777777" w:rsidR="00D50631" w:rsidRPr="006F43E7" w:rsidRDefault="00D50631">
      <w:pPr>
        <w:pStyle w:val="Sommario2"/>
        <w:tabs>
          <w:tab w:val="right" w:pos="8494"/>
        </w:tabs>
        <w:rPr>
          <w:rFonts w:cs="Times New Roman"/>
          <w:b w:val="0"/>
          <w:bCs w:val="0"/>
          <w:noProof/>
        </w:rPr>
      </w:pPr>
      <w:hyperlink w:anchor="_Toc62172429" w:history="1">
        <w:r w:rsidRPr="00F3545A">
          <w:rPr>
            <w:rStyle w:val="Collegamentoipertestuale"/>
            <w:noProof/>
          </w:rPr>
          <w:t>Gesù causa di dissenso</w:t>
        </w:r>
        <w:r>
          <w:rPr>
            <w:noProof/>
            <w:webHidden/>
          </w:rPr>
          <w:tab/>
        </w:r>
        <w:r>
          <w:rPr>
            <w:noProof/>
            <w:webHidden/>
          </w:rPr>
          <w:fldChar w:fldCharType="begin"/>
        </w:r>
        <w:r>
          <w:rPr>
            <w:noProof/>
            <w:webHidden/>
          </w:rPr>
          <w:instrText xml:space="preserve"> PAGEREF _Toc62172429 \h </w:instrText>
        </w:r>
        <w:r>
          <w:rPr>
            <w:noProof/>
            <w:webHidden/>
          </w:rPr>
        </w:r>
        <w:r>
          <w:rPr>
            <w:noProof/>
            <w:webHidden/>
          </w:rPr>
          <w:fldChar w:fldCharType="separate"/>
        </w:r>
        <w:r>
          <w:rPr>
            <w:noProof/>
            <w:webHidden/>
          </w:rPr>
          <w:t>318</w:t>
        </w:r>
        <w:r>
          <w:rPr>
            <w:noProof/>
            <w:webHidden/>
          </w:rPr>
          <w:fldChar w:fldCharType="end"/>
        </w:r>
      </w:hyperlink>
    </w:p>
    <w:p w14:paraId="4D50605F" w14:textId="77777777" w:rsidR="00D50631" w:rsidRPr="006F43E7" w:rsidRDefault="00D50631">
      <w:pPr>
        <w:pStyle w:val="Sommario2"/>
        <w:tabs>
          <w:tab w:val="right" w:pos="8494"/>
        </w:tabs>
        <w:rPr>
          <w:rFonts w:cs="Times New Roman"/>
          <w:b w:val="0"/>
          <w:bCs w:val="0"/>
          <w:noProof/>
        </w:rPr>
      </w:pPr>
      <w:hyperlink w:anchor="_Toc62172430" w:history="1">
        <w:r w:rsidRPr="00F3545A">
          <w:rPr>
            <w:rStyle w:val="Collegamentoipertestuale"/>
            <w:noProof/>
          </w:rPr>
          <w:t>Saper interpretare i segni dei tempi</w:t>
        </w:r>
        <w:r>
          <w:rPr>
            <w:noProof/>
            <w:webHidden/>
          </w:rPr>
          <w:tab/>
        </w:r>
        <w:r>
          <w:rPr>
            <w:noProof/>
            <w:webHidden/>
          </w:rPr>
          <w:fldChar w:fldCharType="begin"/>
        </w:r>
        <w:r>
          <w:rPr>
            <w:noProof/>
            <w:webHidden/>
          </w:rPr>
          <w:instrText xml:space="preserve"> PAGEREF _Toc62172430 \h </w:instrText>
        </w:r>
        <w:r>
          <w:rPr>
            <w:noProof/>
            <w:webHidden/>
          </w:rPr>
        </w:r>
        <w:r>
          <w:rPr>
            <w:noProof/>
            <w:webHidden/>
          </w:rPr>
          <w:fldChar w:fldCharType="separate"/>
        </w:r>
        <w:r>
          <w:rPr>
            <w:noProof/>
            <w:webHidden/>
          </w:rPr>
          <w:t>320</w:t>
        </w:r>
        <w:r>
          <w:rPr>
            <w:noProof/>
            <w:webHidden/>
          </w:rPr>
          <w:fldChar w:fldCharType="end"/>
        </w:r>
      </w:hyperlink>
    </w:p>
    <w:p w14:paraId="1F8DF168" w14:textId="77777777" w:rsidR="00D50631" w:rsidRPr="006F43E7" w:rsidRDefault="00D50631">
      <w:pPr>
        <w:pStyle w:val="Sommario1"/>
        <w:tabs>
          <w:tab w:val="right" w:pos="8494"/>
        </w:tabs>
        <w:rPr>
          <w:rFonts w:cs="Times New Roman"/>
          <w:b w:val="0"/>
          <w:bCs w:val="0"/>
          <w:i w:val="0"/>
          <w:iCs w:val="0"/>
          <w:noProof/>
          <w:sz w:val="22"/>
          <w:szCs w:val="22"/>
        </w:rPr>
      </w:pPr>
      <w:hyperlink w:anchor="_Toc62172431" w:history="1">
        <w:r w:rsidRPr="00F3545A">
          <w:rPr>
            <w:rStyle w:val="Collegamentoipertestuale"/>
            <w:rFonts w:ascii="Arial" w:hAnsi="Arial" w:cs="Arial"/>
            <w:noProof/>
          </w:rPr>
          <w:t>CAPITOLO XIII</w:t>
        </w:r>
        <w:r>
          <w:rPr>
            <w:noProof/>
            <w:webHidden/>
          </w:rPr>
          <w:tab/>
        </w:r>
        <w:r>
          <w:rPr>
            <w:noProof/>
            <w:webHidden/>
          </w:rPr>
          <w:fldChar w:fldCharType="begin"/>
        </w:r>
        <w:r>
          <w:rPr>
            <w:noProof/>
            <w:webHidden/>
          </w:rPr>
          <w:instrText xml:space="preserve"> PAGEREF _Toc62172431 \h </w:instrText>
        </w:r>
        <w:r>
          <w:rPr>
            <w:noProof/>
            <w:webHidden/>
          </w:rPr>
        </w:r>
        <w:r>
          <w:rPr>
            <w:noProof/>
            <w:webHidden/>
          </w:rPr>
          <w:fldChar w:fldCharType="separate"/>
        </w:r>
        <w:r>
          <w:rPr>
            <w:noProof/>
            <w:webHidden/>
          </w:rPr>
          <w:t>323</w:t>
        </w:r>
        <w:r>
          <w:rPr>
            <w:noProof/>
            <w:webHidden/>
          </w:rPr>
          <w:fldChar w:fldCharType="end"/>
        </w:r>
      </w:hyperlink>
    </w:p>
    <w:p w14:paraId="2372F4E8" w14:textId="77777777" w:rsidR="00D50631" w:rsidRPr="006F43E7" w:rsidRDefault="00D50631">
      <w:pPr>
        <w:pStyle w:val="Sommario4"/>
        <w:tabs>
          <w:tab w:val="right" w:pos="8494"/>
        </w:tabs>
        <w:rPr>
          <w:rFonts w:cs="Times New Roman"/>
          <w:noProof/>
          <w:sz w:val="22"/>
          <w:szCs w:val="22"/>
        </w:rPr>
      </w:pPr>
      <w:hyperlink w:anchor="_Toc62172432" w:history="1">
        <w:r w:rsidRPr="00F3545A">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_Toc62172432 \h </w:instrText>
        </w:r>
        <w:r>
          <w:rPr>
            <w:noProof/>
            <w:webHidden/>
          </w:rPr>
        </w:r>
        <w:r>
          <w:rPr>
            <w:noProof/>
            <w:webHidden/>
          </w:rPr>
          <w:fldChar w:fldCharType="separate"/>
        </w:r>
        <w:r>
          <w:rPr>
            <w:noProof/>
            <w:webHidden/>
          </w:rPr>
          <w:t>323</w:t>
        </w:r>
        <w:r>
          <w:rPr>
            <w:noProof/>
            <w:webHidden/>
          </w:rPr>
          <w:fldChar w:fldCharType="end"/>
        </w:r>
      </w:hyperlink>
    </w:p>
    <w:p w14:paraId="0C2A1EC2" w14:textId="77777777" w:rsidR="00D50631" w:rsidRPr="006F43E7" w:rsidRDefault="00D50631">
      <w:pPr>
        <w:pStyle w:val="Sommario1"/>
        <w:tabs>
          <w:tab w:val="right" w:pos="8494"/>
        </w:tabs>
        <w:rPr>
          <w:rFonts w:cs="Times New Roman"/>
          <w:b w:val="0"/>
          <w:bCs w:val="0"/>
          <w:i w:val="0"/>
          <w:iCs w:val="0"/>
          <w:noProof/>
          <w:sz w:val="22"/>
          <w:szCs w:val="22"/>
        </w:rPr>
      </w:pPr>
      <w:hyperlink w:anchor="_Toc62172433" w:history="1">
        <w:r w:rsidRPr="00F3545A">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_Toc62172433 \h </w:instrText>
        </w:r>
        <w:r>
          <w:rPr>
            <w:noProof/>
            <w:webHidden/>
          </w:rPr>
        </w:r>
        <w:r>
          <w:rPr>
            <w:noProof/>
            <w:webHidden/>
          </w:rPr>
          <w:fldChar w:fldCharType="separate"/>
        </w:r>
        <w:r>
          <w:rPr>
            <w:noProof/>
            <w:webHidden/>
          </w:rPr>
          <w:t>324</w:t>
        </w:r>
        <w:r>
          <w:rPr>
            <w:noProof/>
            <w:webHidden/>
          </w:rPr>
          <w:fldChar w:fldCharType="end"/>
        </w:r>
      </w:hyperlink>
    </w:p>
    <w:p w14:paraId="46EAADFA" w14:textId="77777777" w:rsidR="00D50631" w:rsidRPr="006F43E7" w:rsidRDefault="00D50631">
      <w:pPr>
        <w:pStyle w:val="Sommario2"/>
        <w:tabs>
          <w:tab w:val="right" w:pos="8494"/>
        </w:tabs>
        <w:rPr>
          <w:rFonts w:cs="Times New Roman"/>
          <w:b w:val="0"/>
          <w:bCs w:val="0"/>
          <w:noProof/>
        </w:rPr>
      </w:pPr>
      <w:hyperlink w:anchor="_Toc62172434" w:history="1">
        <w:r w:rsidRPr="00F3545A">
          <w:rPr>
            <w:rStyle w:val="Collegamentoipertestuale"/>
            <w:noProof/>
          </w:rPr>
          <w:t>Inviti provvidenziali alla conversione</w:t>
        </w:r>
        <w:r>
          <w:rPr>
            <w:noProof/>
            <w:webHidden/>
          </w:rPr>
          <w:tab/>
        </w:r>
        <w:r>
          <w:rPr>
            <w:noProof/>
            <w:webHidden/>
          </w:rPr>
          <w:fldChar w:fldCharType="begin"/>
        </w:r>
        <w:r>
          <w:rPr>
            <w:noProof/>
            <w:webHidden/>
          </w:rPr>
          <w:instrText xml:space="preserve"> PAGEREF _Toc62172434 \h </w:instrText>
        </w:r>
        <w:r>
          <w:rPr>
            <w:noProof/>
            <w:webHidden/>
          </w:rPr>
        </w:r>
        <w:r>
          <w:rPr>
            <w:noProof/>
            <w:webHidden/>
          </w:rPr>
          <w:fldChar w:fldCharType="separate"/>
        </w:r>
        <w:r>
          <w:rPr>
            <w:noProof/>
            <w:webHidden/>
          </w:rPr>
          <w:t>324</w:t>
        </w:r>
        <w:r>
          <w:rPr>
            <w:noProof/>
            <w:webHidden/>
          </w:rPr>
          <w:fldChar w:fldCharType="end"/>
        </w:r>
      </w:hyperlink>
    </w:p>
    <w:p w14:paraId="34211DD2" w14:textId="77777777" w:rsidR="00D50631" w:rsidRPr="006F43E7" w:rsidRDefault="00D50631">
      <w:pPr>
        <w:pStyle w:val="Sommario2"/>
        <w:tabs>
          <w:tab w:val="right" w:pos="8494"/>
        </w:tabs>
        <w:rPr>
          <w:rFonts w:cs="Times New Roman"/>
          <w:b w:val="0"/>
          <w:bCs w:val="0"/>
          <w:noProof/>
        </w:rPr>
      </w:pPr>
      <w:hyperlink w:anchor="_Toc62172435" w:history="1">
        <w:r w:rsidRPr="00F3545A">
          <w:rPr>
            <w:rStyle w:val="Collegamentoipertestuale"/>
            <w:noProof/>
          </w:rPr>
          <w:t>Parabola del fico sterile</w:t>
        </w:r>
        <w:r>
          <w:rPr>
            <w:noProof/>
            <w:webHidden/>
          </w:rPr>
          <w:tab/>
        </w:r>
        <w:r>
          <w:rPr>
            <w:noProof/>
            <w:webHidden/>
          </w:rPr>
          <w:fldChar w:fldCharType="begin"/>
        </w:r>
        <w:r>
          <w:rPr>
            <w:noProof/>
            <w:webHidden/>
          </w:rPr>
          <w:instrText xml:space="preserve"> PAGEREF _Toc62172435 \h </w:instrText>
        </w:r>
        <w:r>
          <w:rPr>
            <w:noProof/>
            <w:webHidden/>
          </w:rPr>
        </w:r>
        <w:r>
          <w:rPr>
            <w:noProof/>
            <w:webHidden/>
          </w:rPr>
          <w:fldChar w:fldCharType="separate"/>
        </w:r>
        <w:r>
          <w:rPr>
            <w:noProof/>
            <w:webHidden/>
          </w:rPr>
          <w:t>326</w:t>
        </w:r>
        <w:r>
          <w:rPr>
            <w:noProof/>
            <w:webHidden/>
          </w:rPr>
          <w:fldChar w:fldCharType="end"/>
        </w:r>
      </w:hyperlink>
    </w:p>
    <w:p w14:paraId="7581DE7F" w14:textId="77777777" w:rsidR="00D50631" w:rsidRPr="006F43E7" w:rsidRDefault="00D50631">
      <w:pPr>
        <w:pStyle w:val="Sommario2"/>
        <w:tabs>
          <w:tab w:val="right" w:pos="8494"/>
        </w:tabs>
        <w:rPr>
          <w:rFonts w:cs="Times New Roman"/>
          <w:b w:val="0"/>
          <w:bCs w:val="0"/>
          <w:noProof/>
        </w:rPr>
      </w:pPr>
      <w:hyperlink w:anchor="_Toc62172436" w:history="1">
        <w:r w:rsidRPr="00F3545A">
          <w:rPr>
            <w:rStyle w:val="Collegamentoipertestuale"/>
            <w:noProof/>
          </w:rPr>
          <w:t>Guarigione della donna curva, in giorno di sabato</w:t>
        </w:r>
        <w:r>
          <w:rPr>
            <w:noProof/>
            <w:webHidden/>
          </w:rPr>
          <w:tab/>
        </w:r>
        <w:r>
          <w:rPr>
            <w:noProof/>
            <w:webHidden/>
          </w:rPr>
          <w:fldChar w:fldCharType="begin"/>
        </w:r>
        <w:r>
          <w:rPr>
            <w:noProof/>
            <w:webHidden/>
          </w:rPr>
          <w:instrText xml:space="preserve"> PAGEREF _Toc62172436 \h </w:instrText>
        </w:r>
        <w:r>
          <w:rPr>
            <w:noProof/>
            <w:webHidden/>
          </w:rPr>
        </w:r>
        <w:r>
          <w:rPr>
            <w:noProof/>
            <w:webHidden/>
          </w:rPr>
          <w:fldChar w:fldCharType="separate"/>
        </w:r>
        <w:r>
          <w:rPr>
            <w:noProof/>
            <w:webHidden/>
          </w:rPr>
          <w:t>329</w:t>
        </w:r>
        <w:r>
          <w:rPr>
            <w:noProof/>
            <w:webHidden/>
          </w:rPr>
          <w:fldChar w:fldCharType="end"/>
        </w:r>
      </w:hyperlink>
    </w:p>
    <w:p w14:paraId="1241ACD8" w14:textId="77777777" w:rsidR="00D50631" w:rsidRPr="006F43E7" w:rsidRDefault="00D50631">
      <w:pPr>
        <w:pStyle w:val="Sommario2"/>
        <w:tabs>
          <w:tab w:val="right" w:pos="8494"/>
        </w:tabs>
        <w:rPr>
          <w:rFonts w:cs="Times New Roman"/>
          <w:b w:val="0"/>
          <w:bCs w:val="0"/>
          <w:noProof/>
        </w:rPr>
      </w:pPr>
      <w:hyperlink w:anchor="_Toc62172437" w:history="1">
        <w:r w:rsidRPr="00F3545A">
          <w:rPr>
            <w:rStyle w:val="Collegamentoipertestuale"/>
            <w:noProof/>
          </w:rPr>
          <w:t>Parabola del granello di senape</w:t>
        </w:r>
        <w:r>
          <w:rPr>
            <w:noProof/>
            <w:webHidden/>
          </w:rPr>
          <w:tab/>
        </w:r>
        <w:r>
          <w:rPr>
            <w:noProof/>
            <w:webHidden/>
          </w:rPr>
          <w:fldChar w:fldCharType="begin"/>
        </w:r>
        <w:r>
          <w:rPr>
            <w:noProof/>
            <w:webHidden/>
          </w:rPr>
          <w:instrText xml:space="preserve"> PAGEREF _Toc62172437 \h </w:instrText>
        </w:r>
        <w:r>
          <w:rPr>
            <w:noProof/>
            <w:webHidden/>
          </w:rPr>
        </w:r>
        <w:r>
          <w:rPr>
            <w:noProof/>
            <w:webHidden/>
          </w:rPr>
          <w:fldChar w:fldCharType="separate"/>
        </w:r>
        <w:r>
          <w:rPr>
            <w:noProof/>
            <w:webHidden/>
          </w:rPr>
          <w:t>332</w:t>
        </w:r>
        <w:r>
          <w:rPr>
            <w:noProof/>
            <w:webHidden/>
          </w:rPr>
          <w:fldChar w:fldCharType="end"/>
        </w:r>
      </w:hyperlink>
    </w:p>
    <w:p w14:paraId="7C9093EF" w14:textId="77777777" w:rsidR="00D50631" w:rsidRPr="006F43E7" w:rsidRDefault="00D50631">
      <w:pPr>
        <w:pStyle w:val="Sommario2"/>
        <w:tabs>
          <w:tab w:val="right" w:pos="8494"/>
        </w:tabs>
        <w:rPr>
          <w:rFonts w:cs="Times New Roman"/>
          <w:b w:val="0"/>
          <w:bCs w:val="0"/>
          <w:noProof/>
        </w:rPr>
      </w:pPr>
      <w:hyperlink w:anchor="_Toc62172438" w:history="1">
        <w:r w:rsidRPr="00F3545A">
          <w:rPr>
            <w:rStyle w:val="Collegamentoipertestuale"/>
            <w:noProof/>
          </w:rPr>
          <w:t>Parabola del lievito</w:t>
        </w:r>
        <w:r>
          <w:rPr>
            <w:noProof/>
            <w:webHidden/>
          </w:rPr>
          <w:tab/>
        </w:r>
        <w:r>
          <w:rPr>
            <w:noProof/>
            <w:webHidden/>
          </w:rPr>
          <w:fldChar w:fldCharType="begin"/>
        </w:r>
        <w:r>
          <w:rPr>
            <w:noProof/>
            <w:webHidden/>
          </w:rPr>
          <w:instrText xml:space="preserve"> PAGEREF _Toc62172438 \h </w:instrText>
        </w:r>
        <w:r>
          <w:rPr>
            <w:noProof/>
            <w:webHidden/>
          </w:rPr>
        </w:r>
        <w:r>
          <w:rPr>
            <w:noProof/>
            <w:webHidden/>
          </w:rPr>
          <w:fldChar w:fldCharType="separate"/>
        </w:r>
        <w:r>
          <w:rPr>
            <w:noProof/>
            <w:webHidden/>
          </w:rPr>
          <w:t>333</w:t>
        </w:r>
        <w:r>
          <w:rPr>
            <w:noProof/>
            <w:webHidden/>
          </w:rPr>
          <w:fldChar w:fldCharType="end"/>
        </w:r>
      </w:hyperlink>
    </w:p>
    <w:p w14:paraId="5188443D" w14:textId="77777777" w:rsidR="00D50631" w:rsidRPr="006F43E7" w:rsidRDefault="00D50631">
      <w:pPr>
        <w:pStyle w:val="Sommario2"/>
        <w:tabs>
          <w:tab w:val="right" w:pos="8494"/>
        </w:tabs>
        <w:rPr>
          <w:rFonts w:cs="Times New Roman"/>
          <w:b w:val="0"/>
          <w:bCs w:val="0"/>
          <w:noProof/>
        </w:rPr>
      </w:pPr>
      <w:hyperlink w:anchor="_Toc62172439" w:history="1">
        <w:r w:rsidRPr="00F3545A">
          <w:rPr>
            <w:rStyle w:val="Collegamentoipertestuale"/>
            <w:noProof/>
          </w:rPr>
          <w:t>La porta stretta e l’entrata nel regno di Dio</w:t>
        </w:r>
        <w:r>
          <w:rPr>
            <w:noProof/>
            <w:webHidden/>
          </w:rPr>
          <w:tab/>
        </w:r>
        <w:r>
          <w:rPr>
            <w:noProof/>
            <w:webHidden/>
          </w:rPr>
          <w:fldChar w:fldCharType="begin"/>
        </w:r>
        <w:r>
          <w:rPr>
            <w:noProof/>
            <w:webHidden/>
          </w:rPr>
          <w:instrText xml:space="preserve"> PAGEREF _Toc62172439 \h </w:instrText>
        </w:r>
        <w:r>
          <w:rPr>
            <w:noProof/>
            <w:webHidden/>
          </w:rPr>
        </w:r>
        <w:r>
          <w:rPr>
            <w:noProof/>
            <w:webHidden/>
          </w:rPr>
          <w:fldChar w:fldCharType="separate"/>
        </w:r>
        <w:r>
          <w:rPr>
            <w:noProof/>
            <w:webHidden/>
          </w:rPr>
          <w:t>334</w:t>
        </w:r>
        <w:r>
          <w:rPr>
            <w:noProof/>
            <w:webHidden/>
          </w:rPr>
          <w:fldChar w:fldCharType="end"/>
        </w:r>
      </w:hyperlink>
    </w:p>
    <w:p w14:paraId="73AEC148" w14:textId="77777777" w:rsidR="00D50631" w:rsidRPr="006F43E7" w:rsidRDefault="00D50631">
      <w:pPr>
        <w:pStyle w:val="Sommario2"/>
        <w:tabs>
          <w:tab w:val="right" w:pos="8494"/>
        </w:tabs>
        <w:rPr>
          <w:rFonts w:cs="Times New Roman"/>
          <w:b w:val="0"/>
          <w:bCs w:val="0"/>
          <w:noProof/>
        </w:rPr>
      </w:pPr>
      <w:hyperlink w:anchor="_Toc62172440" w:history="1">
        <w:r w:rsidRPr="00F3545A">
          <w:rPr>
            <w:rStyle w:val="Collegamentoipertestuale"/>
            <w:noProof/>
          </w:rPr>
          <w:t>Erode la volpe</w:t>
        </w:r>
        <w:r>
          <w:rPr>
            <w:noProof/>
            <w:webHidden/>
          </w:rPr>
          <w:tab/>
        </w:r>
        <w:r>
          <w:rPr>
            <w:noProof/>
            <w:webHidden/>
          </w:rPr>
          <w:fldChar w:fldCharType="begin"/>
        </w:r>
        <w:r>
          <w:rPr>
            <w:noProof/>
            <w:webHidden/>
          </w:rPr>
          <w:instrText xml:space="preserve"> PAGEREF _Toc62172440 \h </w:instrText>
        </w:r>
        <w:r>
          <w:rPr>
            <w:noProof/>
            <w:webHidden/>
          </w:rPr>
        </w:r>
        <w:r>
          <w:rPr>
            <w:noProof/>
            <w:webHidden/>
          </w:rPr>
          <w:fldChar w:fldCharType="separate"/>
        </w:r>
        <w:r>
          <w:rPr>
            <w:noProof/>
            <w:webHidden/>
          </w:rPr>
          <w:t>339</w:t>
        </w:r>
        <w:r>
          <w:rPr>
            <w:noProof/>
            <w:webHidden/>
          </w:rPr>
          <w:fldChar w:fldCharType="end"/>
        </w:r>
      </w:hyperlink>
    </w:p>
    <w:p w14:paraId="1239E14B" w14:textId="77777777" w:rsidR="00D50631" w:rsidRPr="006F43E7" w:rsidRDefault="00D50631">
      <w:pPr>
        <w:pStyle w:val="Sommario2"/>
        <w:tabs>
          <w:tab w:val="right" w:pos="8494"/>
        </w:tabs>
        <w:rPr>
          <w:rFonts w:cs="Times New Roman"/>
          <w:b w:val="0"/>
          <w:bCs w:val="0"/>
          <w:noProof/>
        </w:rPr>
      </w:pPr>
      <w:hyperlink w:anchor="_Toc62172441" w:history="1">
        <w:r w:rsidRPr="00F3545A">
          <w:rPr>
            <w:rStyle w:val="Collegamentoipertestuale"/>
            <w:noProof/>
          </w:rPr>
          <w:t>Apostrofe a Gerusalemme</w:t>
        </w:r>
        <w:r>
          <w:rPr>
            <w:noProof/>
            <w:webHidden/>
          </w:rPr>
          <w:tab/>
        </w:r>
        <w:r>
          <w:rPr>
            <w:noProof/>
            <w:webHidden/>
          </w:rPr>
          <w:fldChar w:fldCharType="begin"/>
        </w:r>
        <w:r>
          <w:rPr>
            <w:noProof/>
            <w:webHidden/>
          </w:rPr>
          <w:instrText xml:space="preserve"> PAGEREF _Toc62172441 \h </w:instrText>
        </w:r>
        <w:r>
          <w:rPr>
            <w:noProof/>
            <w:webHidden/>
          </w:rPr>
        </w:r>
        <w:r>
          <w:rPr>
            <w:noProof/>
            <w:webHidden/>
          </w:rPr>
          <w:fldChar w:fldCharType="separate"/>
        </w:r>
        <w:r>
          <w:rPr>
            <w:noProof/>
            <w:webHidden/>
          </w:rPr>
          <w:t>340</w:t>
        </w:r>
        <w:r>
          <w:rPr>
            <w:noProof/>
            <w:webHidden/>
          </w:rPr>
          <w:fldChar w:fldCharType="end"/>
        </w:r>
      </w:hyperlink>
    </w:p>
    <w:p w14:paraId="5184B0B8" w14:textId="77777777" w:rsidR="00D50631" w:rsidRPr="006F43E7" w:rsidRDefault="00D50631">
      <w:pPr>
        <w:pStyle w:val="Sommario1"/>
        <w:tabs>
          <w:tab w:val="right" w:pos="8494"/>
        </w:tabs>
        <w:rPr>
          <w:rFonts w:cs="Times New Roman"/>
          <w:b w:val="0"/>
          <w:bCs w:val="0"/>
          <w:i w:val="0"/>
          <w:iCs w:val="0"/>
          <w:noProof/>
          <w:sz w:val="22"/>
          <w:szCs w:val="22"/>
        </w:rPr>
      </w:pPr>
      <w:hyperlink w:anchor="_Toc62172442" w:history="1">
        <w:r w:rsidRPr="00F3545A">
          <w:rPr>
            <w:rStyle w:val="Collegamentoipertestuale"/>
            <w:rFonts w:ascii="Arial" w:hAnsi="Arial" w:cs="Arial"/>
            <w:noProof/>
          </w:rPr>
          <w:t>CAPITOLO XIV</w:t>
        </w:r>
        <w:r>
          <w:rPr>
            <w:noProof/>
            <w:webHidden/>
          </w:rPr>
          <w:tab/>
        </w:r>
        <w:r>
          <w:rPr>
            <w:noProof/>
            <w:webHidden/>
          </w:rPr>
          <w:fldChar w:fldCharType="begin"/>
        </w:r>
        <w:r>
          <w:rPr>
            <w:noProof/>
            <w:webHidden/>
          </w:rPr>
          <w:instrText xml:space="preserve"> PAGEREF _Toc62172442 \h </w:instrText>
        </w:r>
        <w:r>
          <w:rPr>
            <w:noProof/>
            <w:webHidden/>
          </w:rPr>
        </w:r>
        <w:r>
          <w:rPr>
            <w:noProof/>
            <w:webHidden/>
          </w:rPr>
          <w:fldChar w:fldCharType="separate"/>
        </w:r>
        <w:r>
          <w:rPr>
            <w:noProof/>
            <w:webHidden/>
          </w:rPr>
          <w:t>341</w:t>
        </w:r>
        <w:r>
          <w:rPr>
            <w:noProof/>
            <w:webHidden/>
          </w:rPr>
          <w:fldChar w:fldCharType="end"/>
        </w:r>
      </w:hyperlink>
    </w:p>
    <w:p w14:paraId="6A7C5EB4" w14:textId="77777777" w:rsidR="00D50631" w:rsidRPr="006F43E7" w:rsidRDefault="00D50631">
      <w:pPr>
        <w:pStyle w:val="Sommario4"/>
        <w:tabs>
          <w:tab w:val="right" w:pos="8494"/>
        </w:tabs>
        <w:rPr>
          <w:rFonts w:cs="Times New Roman"/>
          <w:noProof/>
          <w:sz w:val="22"/>
          <w:szCs w:val="22"/>
        </w:rPr>
      </w:pPr>
      <w:hyperlink w:anchor="_Toc62172443" w:history="1">
        <w:r w:rsidRPr="00F3545A">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_Toc62172443 \h </w:instrText>
        </w:r>
        <w:r>
          <w:rPr>
            <w:noProof/>
            <w:webHidden/>
          </w:rPr>
        </w:r>
        <w:r>
          <w:rPr>
            <w:noProof/>
            <w:webHidden/>
          </w:rPr>
          <w:fldChar w:fldCharType="separate"/>
        </w:r>
        <w:r>
          <w:rPr>
            <w:noProof/>
            <w:webHidden/>
          </w:rPr>
          <w:t>341</w:t>
        </w:r>
        <w:r>
          <w:rPr>
            <w:noProof/>
            <w:webHidden/>
          </w:rPr>
          <w:fldChar w:fldCharType="end"/>
        </w:r>
      </w:hyperlink>
    </w:p>
    <w:p w14:paraId="404A13C1" w14:textId="77777777" w:rsidR="00D50631" w:rsidRPr="006F43E7" w:rsidRDefault="00D50631">
      <w:pPr>
        <w:pStyle w:val="Sommario1"/>
        <w:tabs>
          <w:tab w:val="right" w:pos="8494"/>
        </w:tabs>
        <w:rPr>
          <w:rFonts w:cs="Times New Roman"/>
          <w:b w:val="0"/>
          <w:bCs w:val="0"/>
          <w:i w:val="0"/>
          <w:iCs w:val="0"/>
          <w:noProof/>
          <w:sz w:val="22"/>
          <w:szCs w:val="22"/>
        </w:rPr>
      </w:pPr>
      <w:hyperlink w:anchor="_Toc62172444" w:history="1">
        <w:r w:rsidRPr="00F3545A">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_Toc62172444 \h </w:instrText>
        </w:r>
        <w:r>
          <w:rPr>
            <w:noProof/>
            <w:webHidden/>
          </w:rPr>
        </w:r>
        <w:r>
          <w:rPr>
            <w:noProof/>
            <w:webHidden/>
          </w:rPr>
          <w:fldChar w:fldCharType="separate"/>
        </w:r>
        <w:r>
          <w:rPr>
            <w:noProof/>
            <w:webHidden/>
          </w:rPr>
          <w:t>342</w:t>
        </w:r>
        <w:r>
          <w:rPr>
            <w:noProof/>
            <w:webHidden/>
          </w:rPr>
          <w:fldChar w:fldCharType="end"/>
        </w:r>
      </w:hyperlink>
    </w:p>
    <w:p w14:paraId="74E4B052" w14:textId="77777777" w:rsidR="00D50631" w:rsidRPr="006F43E7" w:rsidRDefault="00D50631">
      <w:pPr>
        <w:pStyle w:val="Sommario2"/>
        <w:tabs>
          <w:tab w:val="right" w:pos="8494"/>
        </w:tabs>
        <w:rPr>
          <w:rFonts w:cs="Times New Roman"/>
          <w:b w:val="0"/>
          <w:bCs w:val="0"/>
          <w:noProof/>
        </w:rPr>
      </w:pPr>
      <w:hyperlink w:anchor="_Toc62172445" w:history="1">
        <w:r w:rsidRPr="00F3545A">
          <w:rPr>
            <w:rStyle w:val="Collegamentoipertestuale"/>
            <w:noProof/>
          </w:rPr>
          <w:t>Guarigione di un idropico in giorno di sabato</w:t>
        </w:r>
        <w:r>
          <w:rPr>
            <w:noProof/>
            <w:webHidden/>
          </w:rPr>
          <w:tab/>
        </w:r>
        <w:r>
          <w:rPr>
            <w:noProof/>
            <w:webHidden/>
          </w:rPr>
          <w:fldChar w:fldCharType="begin"/>
        </w:r>
        <w:r>
          <w:rPr>
            <w:noProof/>
            <w:webHidden/>
          </w:rPr>
          <w:instrText xml:space="preserve"> PAGEREF _Toc62172445 \h </w:instrText>
        </w:r>
        <w:r>
          <w:rPr>
            <w:noProof/>
            <w:webHidden/>
          </w:rPr>
        </w:r>
        <w:r>
          <w:rPr>
            <w:noProof/>
            <w:webHidden/>
          </w:rPr>
          <w:fldChar w:fldCharType="separate"/>
        </w:r>
        <w:r>
          <w:rPr>
            <w:noProof/>
            <w:webHidden/>
          </w:rPr>
          <w:t>342</w:t>
        </w:r>
        <w:r>
          <w:rPr>
            <w:noProof/>
            <w:webHidden/>
          </w:rPr>
          <w:fldChar w:fldCharType="end"/>
        </w:r>
      </w:hyperlink>
    </w:p>
    <w:p w14:paraId="044D387F" w14:textId="77777777" w:rsidR="00D50631" w:rsidRPr="006F43E7" w:rsidRDefault="00D50631">
      <w:pPr>
        <w:pStyle w:val="Sommario2"/>
        <w:tabs>
          <w:tab w:val="right" w:pos="8494"/>
        </w:tabs>
        <w:rPr>
          <w:rFonts w:cs="Times New Roman"/>
          <w:b w:val="0"/>
          <w:bCs w:val="0"/>
          <w:noProof/>
        </w:rPr>
      </w:pPr>
      <w:hyperlink w:anchor="_Toc62172446" w:history="1">
        <w:r w:rsidRPr="00F3545A">
          <w:rPr>
            <w:rStyle w:val="Collegamentoipertestuale"/>
            <w:noProof/>
          </w:rPr>
          <w:t>Sulla scelta dei posti</w:t>
        </w:r>
        <w:r>
          <w:rPr>
            <w:noProof/>
            <w:webHidden/>
          </w:rPr>
          <w:tab/>
        </w:r>
        <w:r>
          <w:rPr>
            <w:noProof/>
            <w:webHidden/>
          </w:rPr>
          <w:fldChar w:fldCharType="begin"/>
        </w:r>
        <w:r>
          <w:rPr>
            <w:noProof/>
            <w:webHidden/>
          </w:rPr>
          <w:instrText xml:space="preserve"> PAGEREF _Toc62172446 \h </w:instrText>
        </w:r>
        <w:r>
          <w:rPr>
            <w:noProof/>
            <w:webHidden/>
          </w:rPr>
        </w:r>
        <w:r>
          <w:rPr>
            <w:noProof/>
            <w:webHidden/>
          </w:rPr>
          <w:fldChar w:fldCharType="separate"/>
        </w:r>
        <w:r>
          <w:rPr>
            <w:noProof/>
            <w:webHidden/>
          </w:rPr>
          <w:t>344</w:t>
        </w:r>
        <w:r>
          <w:rPr>
            <w:noProof/>
            <w:webHidden/>
          </w:rPr>
          <w:fldChar w:fldCharType="end"/>
        </w:r>
      </w:hyperlink>
    </w:p>
    <w:p w14:paraId="217D199C" w14:textId="77777777" w:rsidR="00D50631" w:rsidRPr="006F43E7" w:rsidRDefault="00D50631">
      <w:pPr>
        <w:pStyle w:val="Sommario2"/>
        <w:tabs>
          <w:tab w:val="right" w:pos="8494"/>
        </w:tabs>
        <w:rPr>
          <w:rFonts w:cs="Times New Roman"/>
          <w:b w:val="0"/>
          <w:bCs w:val="0"/>
          <w:noProof/>
        </w:rPr>
      </w:pPr>
      <w:hyperlink w:anchor="_Toc62172447" w:history="1">
        <w:r w:rsidRPr="00F3545A">
          <w:rPr>
            <w:rStyle w:val="Collegamentoipertestuale"/>
            <w:noProof/>
          </w:rPr>
          <w:t>Sulla scelta degli invitati</w:t>
        </w:r>
        <w:r>
          <w:rPr>
            <w:noProof/>
            <w:webHidden/>
          </w:rPr>
          <w:tab/>
        </w:r>
        <w:r>
          <w:rPr>
            <w:noProof/>
            <w:webHidden/>
          </w:rPr>
          <w:fldChar w:fldCharType="begin"/>
        </w:r>
        <w:r>
          <w:rPr>
            <w:noProof/>
            <w:webHidden/>
          </w:rPr>
          <w:instrText xml:space="preserve"> PAGEREF _Toc62172447 \h </w:instrText>
        </w:r>
        <w:r>
          <w:rPr>
            <w:noProof/>
            <w:webHidden/>
          </w:rPr>
        </w:r>
        <w:r>
          <w:rPr>
            <w:noProof/>
            <w:webHidden/>
          </w:rPr>
          <w:fldChar w:fldCharType="separate"/>
        </w:r>
        <w:r>
          <w:rPr>
            <w:noProof/>
            <w:webHidden/>
          </w:rPr>
          <w:t>349</w:t>
        </w:r>
        <w:r>
          <w:rPr>
            <w:noProof/>
            <w:webHidden/>
          </w:rPr>
          <w:fldChar w:fldCharType="end"/>
        </w:r>
      </w:hyperlink>
    </w:p>
    <w:p w14:paraId="574C355C" w14:textId="77777777" w:rsidR="00D50631" w:rsidRPr="006F43E7" w:rsidRDefault="00D50631">
      <w:pPr>
        <w:pStyle w:val="Sommario2"/>
        <w:tabs>
          <w:tab w:val="right" w:pos="8494"/>
        </w:tabs>
        <w:rPr>
          <w:rFonts w:cs="Times New Roman"/>
          <w:b w:val="0"/>
          <w:bCs w:val="0"/>
          <w:noProof/>
        </w:rPr>
      </w:pPr>
      <w:hyperlink w:anchor="_Toc62172448" w:history="1">
        <w:r w:rsidRPr="00F3545A">
          <w:rPr>
            <w:rStyle w:val="Collegamentoipertestuale"/>
            <w:noProof/>
          </w:rPr>
          <w:t>Sugli invitati che non accettano</w:t>
        </w:r>
        <w:r>
          <w:rPr>
            <w:noProof/>
            <w:webHidden/>
          </w:rPr>
          <w:tab/>
        </w:r>
        <w:r>
          <w:rPr>
            <w:noProof/>
            <w:webHidden/>
          </w:rPr>
          <w:fldChar w:fldCharType="begin"/>
        </w:r>
        <w:r>
          <w:rPr>
            <w:noProof/>
            <w:webHidden/>
          </w:rPr>
          <w:instrText xml:space="preserve"> PAGEREF _Toc62172448 \h </w:instrText>
        </w:r>
        <w:r>
          <w:rPr>
            <w:noProof/>
            <w:webHidden/>
          </w:rPr>
        </w:r>
        <w:r>
          <w:rPr>
            <w:noProof/>
            <w:webHidden/>
          </w:rPr>
          <w:fldChar w:fldCharType="separate"/>
        </w:r>
        <w:r>
          <w:rPr>
            <w:noProof/>
            <w:webHidden/>
          </w:rPr>
          <w:t>351</w:t>
        </w:r>
        <w:r>
          <w:rPr>
            <w:noProof/>
            <w:webHidden/>
          </w:rPr>
          <w:fldChar w:fldCharType="end"/>
        </w:r>
      </w:hyperlink>
    </w:p>
    <w:p w14:paraId="21A7F366" w14:textId="77777777" w:rsidR="00D50631" w:rsidRPr="006F43E7" w:rsidRDefault="00D50631">
      <w:pPr>
        <w:pStyle w:val="Sommario2"/>
        <w:tabs>
          <w:tab w:val="right" w:pos="8494"/>
        </w:tabs>
        <w:rPr>
          <w:rFonts w:cs="Times New Roman"/>
          <w:b w:val="0"/>
          <w:bCs w:val="0"/>
          <w:noProof/>
        </w:rPr>
      </w:pPr>
      <w:hyperlink w:anchor="_Toc62172449" w:history="1">
        <w:r w:rsidRPr="00F3545A">
          <w:rPr>
            <w:rStyle w:val="Collegamentoipertestuale"/>
            <w:noProof/>
          </w:rPr>
          <w:t>Rinunciare a quanto si ha di caro</w:t>
        </w:r>
        <w:r>
          <w:rPr>
            <w:noProof/>
            <w:webHidden/>
          </w:rPr>
          <w:tab/>
        </w:r>
        <w:r>
          <w:rPr>
            <w:noProof/>
            <w:webHidden/>
          </w:rPr>
          <w:fldChar w:fldCharType="begin"/>
        </w:r>
        <w:r>
          <w:rPr>
            <w:noProof/>
            <w:webHidden/>
          </w:rPr>
          <w:instrText xml:space="preserve"> PAGEREF _Toc62172449 \h </w:instrText>
        </w:r>
        <w:r>
          <w:rPr>
            <w:noProof/>
            <w:webHidden/>
          </w:rPr>
        </w:r>
        <w:r>
          <w:rPr>
            <w:noProof/>
            <w:webHidden/>
          </w:rPr>
          <w:fldChar w:fldCharType="separate"/>
        </w:r>
        <w:r>
          <w:rPr>
            <w:noProof/>
            <w:webHidden/>
          </w:rPr>
          <w:t>358</w:t>
        </w:r>
        <w:r>
          <w:rPr>
            <w:noProof/>
            <w:webHidden/>
          </w:rPr>
          <w:fldChar w:fldCharType="end"/>
        </w:r>
      </w:hyperlink>
    </w:p>
    <w:p w14:paraId="433155E3" w14:textId="77777777" w:rsidR="00D50631" w:rsidRPr="006F43E7" w:rsidRDefault="00D50631">
      <w:pPr>
        <w:pStyle w:val="Sommario2"/>
        <w:tabs>
          <w:tab w:val="right" w:pos="8494"/>
        </w:tabs>
        <w:rPr>
          <w:rFonts w:cs="Times New Roman"/>
          <w:b w:val="0"/>
          <w:bCs w:val="0"/>
          <w:noProof/>
        </w:rPr>
      </w:pPr>
      <w:hyperlink w:anchor="_Toc62172450" w:history="1">
        <w:r w:rsidRPr="00F3545A">
          <w:rPr>
            <w:rStyle w:val="Collegamentoipertestuale"/>
            <w:noProof/>
          </w:rPr>
          <w:t>Rinunciare in particolare a tutti i propri beni</w:t>
        </w:r>
        <w:r>
          <w:rPr>
            <w:noProof/>
            <w:webHidden/>
          </w:rPr>
          <w:tab/>
        </w:r>
        <w:r>
          <w:rPr>
            <w:noProof/>
            <w:webHidden/>
          </w:rPr>
          <w:fldChar w:fldCharType="begin"/>
        </w:r>
        <w:r>
          <w:rPr>
            <w:noProof/>
            <w:webHidden/>
          </w:rPr>
          <w:instrText xml:space="preserve"> PAGEREF _Toc62172450 \h </w:instrText>
        </w:r>
        <w:r>
          <w:rPr>
            <w:noProof/>
            <w:webHidden/>
          </w:rPr>
        </w:r>
        <w:r>
          <w:rPr>
            <w:noProof/>
            <w:webHidden/>
          </w:rPr>
          <w:fldChar w:fldCharType="separate"/>
        </w:r>
        <w:r>
          <w:rPr>
            <w:noProof/>
            <w:webHidden/>
          </w:rPr>
          <w:t>359</w:t>
        </w:r>
        <w:r>
          <w:rPr>
            <w:noProof/>
            <w:webHidden/>
          </w:rPr>
          <w:fldChar w:fldCharType="end"/>
        </w:r>
      </w:hyperlink>
    </w:p>
    <w:p w14:paraId="56B8CA64" w14:textId="77777777" w:rsidR="00D50631" w:rsidRPr="006F43E7" w:rsidRDefault="00D50631">
      <w:pPr>
        <w:pStyle w:val="Sommario2"/>
        <w:tabs>
          <w:tab w:val="right" w:pos="8494"/>
        </w:tabs>
        <w:rPr>
          <w:rFonts w:cs="Times New Roman"/>
          <w:b w:val="0"/>
          <w:bCs w:val="0"/>
          <w:noProof/>
        </w:rPr>
      </w:pPr>
      <w:hyperlink w:anchor="_Toc62172451" w:history="1">
        <w:r w:rsidRPr="00F3545A">
          <w:rPr>
            <w:rStyle w:val="Collegamentoipertestuale"/>
            <w:noProof/>
          </w:rPr>
          <w:t>Non diventare insipidi</w:t>
        </w:r>
        <w:r>
          <w:rPr>
            <w:noProof/>
            <w:webHidden/>
          </w:rPr>
          <w:tab/>
        </w:r>
        <w:r>
          <w:rPr>
            <w:noProof/>
            <w:webHidden/>
          </w:rPr>
          <w:fldChar w:fldCharType="begin"/>
        </w:r>
        <w:r>
          <w:rPr>
            <w:noProof/>
            <w:webHidden/>
          </w:rPr>
          <w:instrText xml:space="preserve"> PAGEREF _Toc62172451 \h </w:instrText>
        </w:r>
        <w:r>
          <w:rPr>
            <w:noProof/>
            <w:webHidden/>
          </w:rPr>
        </w:r>
        <w:r>
          <w:rPr>
            <w:noProof/>
            <w:webHidden/>
          </w:rPr>
          <w:fldChar w:fldCharType="separate"/>
        </w:r>
        <w:r>
          <w:rPr>
            <w:noProof/>
            <w:webHidden/>
          </w:rPr>
          <w:t>364</w:t>
        </w:r>
        <w:r>
          <w:rPr>
            <w:noProof/>
            <w:webHidden/>
          </w:rPr>
          <w:fldChar w:fldCharType="end"/>
        </w:r>
      </w:hyperlink>
    </w:p>
    <w:p w14:paraId="0A3951DF" w14:textId="77777777" w:rsidR="00D50631" w:rsidRPr="006F43E7" w:rsidRDefault="00D50631">
      <w:pPr>
        <w:pStyle w:val="Sommario1"/>
        <w:tabs>
          <w:tab w:val="right" w:pos="8494"/>
        </w:tabs>
        <w:rPr>
          <w:rFonts w:cs="Times New Roman"/>
          <w:b w:val="0"/>
          <w:bCs w:val="0"/>
          <w:i w:val="0"/>
          <w:iCs w:val="0"/>
          <w:noProof/>
          <w:sz w:val="22"/>
          <w:szCs w:val="22"/>
        </w:rPr>
      </w:pPr>
      <w:hyperlink w:anchor="_Toc62172452" w:history="1">
        <w:r w:rsidRPr="00F3545A">
          <w:rPr>
            <w:rStyle w:val="Collegamentoipertestuale"/>
            <w:rFonts w:ascii="Arial" w:hAnsi="Arial" w:cs="Arial"/>
            <w:noProof/>
          </w:rPr>
          <w:t>CAPITOLO XV</w:t>
        </w:r>
        <w:r>
          <w:rPr>
            <w:noProof/>
            <w:webHidden/>
          </w:rPr>
          <w:tab/>
        </w:r>
        <w:r>
          <w:rPr>
            <w:noProof/>
            <w:webHidden/>
          </w:rPr>
          <w:fldChar w:fldCharType="begin"/>
        </w:r>
        <w:r>
          <w:rPr>
            <w:noProof/>
            <w:webHidden/>
          </w:rPr>
          <w:instrText xml:space="preserve"> PAGEREF _Toc62172452 \h </w:instrText>
        </w:r>
        <w:r>
          <w:rPr>
            <w:noProof/>
            <w:webHidden/>
          </w:rPr>
        </w:r>
        <w:r>
          <w:rPr>
            <w:noProof/>
            <w:webHidden/>
          </w:rPr>
          <w:fldChar w:fldCharType="separate"/>
        </w:r>
        <w:r>
          <w:rPr>
            <w:noProof/>
            <w:webHidden/>
          </w:rPr>
          <w:t>365</w:t>
        </w:r>
        <w:r>
          <w:rPr>
            <w:noProof/>
            <w:webHidden/>
          </w:rPr>
          <w:fldChar w:fldCharType="end"/>
        </w:r>
      </w:hyperlink>
    </w:p>
    <w:p w14:paraId="54068EEF" w14:textId="77777777" w:rsidR="00D50631" w:rsidRPr="006F43E7" w:rsidRDefault="00D50631">
      <w:pPr>
        <w:pStyle w:val="Sommario4"/>
        <w:tabs>
          <w:tab w:val="right" w:pos="8494"/>
        </w:tabs>
        <w:rPr>
          <w:rFonts w:cs="Times New Roman"/>
          <w:noProof/>
          <w:sz w:val="22"/>
          <w:szCs w:val="22"/>
        </w:rPr>
      </w:pPr>
      <w:hyperlink w:anchor="_Toc62172453" w:history="1">
        <w:r w:rsidRPr="00F3545A">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_Toc62172453 \h </w:instrText>
        </w:r>
        <w:r>
          <w:rPr>
            <w:noProof/>
            <w:webHidden/>
          </w:rPr>
        </w:r>
        <w:r>
          <w:rPr>
            <w:noProof/>
            <w:webHidden/>
          </w:rPr>
          <w:fldChar w:fldCharType="separate"/>
        </w:r>
        <w:r>
          <w:rPr>
            <w:noProof/>
            <w:webHidden/>
          </w:rPr>
          <w:t>365</w:t>
        </w:r>
        <w:r>
          <w:rPr>
            <w:noProof/>
            <w:webHidden/>
          </w:rPr>
          <w:fldChar w:fldCharType="end"/>
        </w:r>
      </w:hyperlink>
    </w:p>
    <w:p w14:paraId="1AA64623" w14:textId="77777777" w:rsidR="00D50631" w:rsidRPr="006F43E7" w:rsidRDefault="00D50631">
      <w:pPr>
        <w:pStyle w:val="Sommario1"/>
        <w:tabs>
          <w:tab w:val="right" w:pos="8494"/>
        </w:tabs>
        <w:rPr>
          <w:rFonts w:cs="Times New Roman"/>
          <w:b w:val="0"/>
          <w:bCs w:val="0"/>
          <w:i w:val="0"/>
          <w:iCs w:val="0"/>
          <w:noProof/>
          <w:sz w:val="22"/>
          <w:szCs w:val="22"/>
        </w:rPr>
      </w:pPr>
      <w:hyperlink w:anchor="_Toc62172454" w:history="1">
        <w:r w:rsidRPr="00F3545A">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_Toc62172454 \h </w:instrText>
        </w:r>
        <w:r>
          <w:rPr>
            <w:noProof/>
            <w:webHidden/>
          </w:rPr>
        </w:r>
        <w:r>
          <w:rPr>
            <w:noProof/>
            <w:webHidden/>
          </w:rPr>
          <w:fldChar w:fldCharType="separate"/>
        </w:r>
        <w:r>
          <w:rPr>
            <w:noProof/>
            <w:webHidden/>
          </w:rPr>
          <w:t>366</w:t>
        </w:r>
        <w:r>
          <w:rPr>
            <w:noProof/>
            <w:webHidden/>
          </w:rPr>
          <w:fldChar w:fldCharType="end"/>
        </w:r>
      </w:hyperlink>
    </w:p>
    <w:p w14:paraId="77DD61FC" w14:textId="77777777" w:rsidR="00D50631" w:rsidRPr="006F43E7" w:rsidRDefault="00D50631">
      <w:pPr>
        <w:pStyle w:val="Sommario2"/>
        <w:tabs>
          <w:tab w:val="right" w:pos="8494"/>
        </w:tabs>
        <w:rPr>
          <w:rFonts w:cs="Times New Roman"/>
          <w:b w:val="0"/>
          <w:bCs w:val="0"/>
          <w:noProof/>
        </w:rPr>
      </w:pPr>
      <w:hyperlink w:anchor="_Toc62172455" w:history="1">
        <w:r w:rsidRPr="00F3545A">
          <w:rPr>
            <w:rStyle w:val="Collegamentoipertestuale"/>
            <w:noProof/>
          </w:rPr>
          <w:t>Le tre parabole della misericordia</w:t>
        </w:r>
        <w:r>
          <w:rPr>
            <w:noProof/>
            <w:webHidden/>
          </w:rPr>
          <w:tab/>
        </w:r>
        <w:r>
          <w:rPr>
            <w:noProof/>
            <w:webHidden/>
          </w:rPr>
          <w:fldChar w:fldCharType="begin"/>
        </w:r>
        <w:r>
          <w:rPr>
            <w:noProof/>
            <w:webHidden/>
          </w:rPr>
          <w:instrText xml:space="preserve"> PAGEREF _Toc62172455 \h </w:instrText>
        </w:r>
        <w:r>
          <w:rPr>
            <w:noProof/>
            <w:webHidden/>
          </w:rPr>
        </w:r>
        <w:r>
          <w:rPr>
            <w:noProof/>
            <w:webHidden/>
          </w:rPr>
          <w:fldChar w:fldCharType="separate"/>
        </w:r>
        <w:r>
          <w:rPr>
            <w:noProof/>
            <w:webHidden/>
          </w:rPr>
          <w:t>366</w:t>
        </w:r>
        <w:r>
          <w:rPr>
            <w:noProof/>
            <w:webHidden/>
          </w:rPr>
          <w:fldChar w:fldCharType="end"/>
        </w:r>
      </w:hyperlink>
    </w:p>
    <w:p w14:paraId="0305065F" w14:textId="77777777" w:rsidR="00D50631" w:rsidRPr="006F43E7" w:rsidRDefault="00D50631">
      <w:pPr>
        <w:pStyle w:val="Sommario2"/>
        <w:tabs>
          <w:tab w:val="right" w:pos="8494"/>
        </w:tabs>
        <w:rPr>
          <w:rFonts w:cs="Times New Roman"/>
          <w:b w:val="0"/>
          <w:bCs w:val="0"/>
          <w:noProof/>
        </w:rPr>
      </w:pPr>
      <w:hyperlink w:anchor="_Toc62172456" w:history="1">
        <w:r w:rsidRPr="00F3545A">
          <w:rPr>
            <w:rStyle w:val="Collegamentoipertestuale"/>
            <w:noProof/>
          </w:rPr>
          <w:t>La pecora perduta</w:t>
        </w:r>
        <w:r>
          <w:rPr>
            <w:noProof/>
            <w:webHidden/>
          </w:rPr>
          <w:tab/>
        </w:r>
        <w:r>
          <w:rPr>
            <w:noProof/>
            <w:webHidden/>
          </w:rPr>
          <w:fldChar w:fldCharType="begin"/>
        </w:r>
        <w:r>
          <w:rPr>
            <w:noProof/>
            <w:webHidden/>
          </w:rPr>
          <w:instrText xml:space="preserve"> PAGEREF _Toc62172456 \h </w:instrText>
        </w:r>
        <w:r>
          <w:rPr>
            <w:noProof/>
            <w:webHidden/>
          </w:rPr>
        </w:r>
        <w:r>
          <w:rPr>
            <w:noProof/>
            <w:webHidden/>
          </w:rPr>
          <w:fldChar w:fldCharType="separate"/>
        </w:r>
        <w:r>
          <w:rPr>
            <w:noProof/>
            <w:webHidden/>
          </w:rPr>
          <w:t>367</w:t>
        </w:r>
        <w:r>
          <w:rPr>
            <w:noProof/>
            <w:webHidden/>
          </w:rPr>
          <w:fldChar w:fldCharType="end"/>
        </w:r>
      </w:hyperlink>
    </w:p>
    <w:p w14:paraId="72D22DDF" w14:textId="77777777" w:rsidR="00D50631" w:rsidRPr="006F43E7" w:rsidRDefault="00D50631">
      <w:pPr>
        <w:pStyle w:val="Sommario2"/>
        <w:tabs>
          <w:tab w:val="right" w:pos="8494"/>
        </w:tabs>
        <w:rPr>
          <w:rFonts w:cs="Times New Roman"/>
          <w:b w:val="0"/>
          <w:bCs w:val="0"/>
          <w:noProof/>
        </w:rPr>
      </w:pPr>
      <w:hyperlink w:anchor="_Toc62172457" w:history="1">
        <w:r w:rsidRPr="00F3545A">
          <w:rPr>
            <w:rStyle w:val="Collegamentoipertestuale"/>
            <w:noProof/>
          </w:rPr>
          <w:t>La moneta perduta</w:t>
        </w:r>
        <w:r>
          <w:rPr>
            <w:noProof/>
            <w:webHidden/>
          </w:rPr>
          <w:tab/>
        </w:r>
        <w:r>
          <w:rPr>
            <w:noProof/>
            <w:webHidden/>
          </w:rPr>
          <w:fldChar w:fldCharType="begin"/>
        </w:r>
        <w:r>
          <w:rPr>
            <w:noProof/>
            <w:webHidden/>
          </w:rPr>
          <w:instrText xml:space="preserve"> PAGEREF _Toc62172457 \h </w:instrText>
        </w:r>
        <w:r>
          <w:rPr>
            <w:noProof/>
            <w:webHidden/>
          </w:rPr>
        </w:r>
        <w:r>
          <w:rPr>
            <w:noProof/>
            <w:webHidden/>
          </w:rPr>
          <w:fldChar w:fldCharType="separate"/>
        </w:r>
        <w:r>
          <w:rPr>
            <w:noProof/>
            <w:webHidden/>
          </w:rPr>
          <w:t>372</w:t>
        </w:r>
        <w:r>
          <w:rPr>
            <w:noProof/>
            <w:webHidden/>
          </w:rPr>
          <w:fldChar w:fldCharType="end"/>
        </w:r>
      </w:hyperlink>
    </w:p>
    <w:p w14:paraId="0436A92C" w14:textId="77777777" w:rsidR="00D50631" w:rsidRPr="006F43E7" w:rsidRDefault="00D50631">
      <w:pPr>
        <w:pStyle w:val="Sommario2"/>
        <w:tabs>
          <w:tab w:val="right" w:pos="8494"/>
        </w:tabs>
        <w:rPr>
          <w:rFonts w:cs="Times New Roman"/>
          <w:b w:val="0"/>
          <w:bCs w:val="0"/>
          <w:noProof/>
        </w:rPr>
      </w:pPr>
      <w:hyperlink w:anchor="_Toc62172458" w:history="1">
        <w:r w:rsidRPr="00F3545A">
          <w:rPr>
            <w:rStyle w:val="Collegamentoipertestuale"/>
            <w:noProof/>
          </w:rPr>
          <w:t>Il figlio perduto e il figlio fedele: il figlio prodigo</w:t>
        </w:r>
        <w:r>
          <w:rPr>
            <w:noProof/>
            <w:webHidden/>
          </w:rPr>
          <w:tab/>
        </w:r>
        <w:r>
          <w:rPr>
            <w:noProof/>
            <w:webHidden/>
          </w:rPr>
          <w:fldChar w:fldCharType="begin"/>
        </w:r>
        <w:r>
          <w:rPr>
            <w:noProof/>
            <w:webHidden/>
          </w:rPr>
          <w:instrText xml:space="preserve"> PAGEREF _Toc62172458 \h </w:instrText>
        </w:r>
        <w:r>
          <w:rPr>
            <w:noProof/>
            <w:webHidden/>
          </w:rPr>
        </w:r>
        <w:r>
          <w:rPr>
            <w:noProof/>
            <w:webHidden/>
          </w:rPr>
          <w:fldChar w:fldCharType="separate"/>
        </w:r>
        <w:r>
          <w:rPr>
            <w:noProof/>
            <w:webHidden/>
          </w:rPr>
          <w:t>374</w:t>
        </w:r>
        <w:r>
          <w:rPr>
            <w:noProof/>
            <w:webHidden/>
          </w:rPr>
          <w:fldChar w:fldCharType="end"/>
        </w:r>
      </w:hyperlink>
    </w:p>
    <w:p w14:paraId="4004A96B" w14:textId="77777777" w:rsidR="00D50631" w:rsidRPr="006F43E7" w:rsidRDefault="00D50631">
      <w:pPr>
        <w:pStyle w:val="Sommario1"/>
        <w:tabs>
          <w:tab w:val="right" w:pos="8494"/>
        </w:tabs>
        <w:rPr>
          <w:rFonts w:cs="Times New Roman"/>
          <w:b w:val="0"/>
          <w:bCs w:val="0"/>
          <w:i w:val="0"/>
          <w:iCs w:val="0"/>
          <w:noProof/>
          <w:sz w:val="22"/>
          <w:szCs w:val="22"/>
        </w:rPr>
      </w:pPr>
      <w:hyperlink w:anchor="_Toc62172459" w:history="1">
        <w:r w:rsidRPr="00F3545A">
          <w:rPr>
            <w:rStyle w:val="Collegamentoipertestuale"/>
            <w:rFonts w:ascii="Arial" w:hAnsi="Arial" w:cs="Arial"/>
            <w:noProof/>
          </w:rPr>
          <w:t>CAPITOLO XVI</w:t>
        </w:r>
        <w:r>
          <w:rPr>
            <w:noProof/>
            <w:webHidden/>
          </w:rPr>
          <w:tab/>
        </w:r>
        <w:r>
          <w:rPr>
            <w:noProof/>
            <w:webHidden/>
          </w:rPr>
          <w:fldChar w:fldCharType="begin"/>
        </w:r>
        <w:r>
          <w:rPr>
            <w:noProof/>
            <w:webHidden/>
          </w:rPr>
          <w:instrText xml:space="preserve"> PAGEREF _Toc62172459 \h </w:instrText>
        </w:r>
        <w:r>
          <w:rPr>
            <w:noProof/>
            <w:webHidden/>
          </w:rPr>
        </w:r>
        <w:r>
          <w:rPr>
            <w:noProof/>
            <w:webHidden/>
          </w:rPr>
          <w:fldChar w:fldCharType="separate"/>
        </w:r>
        <w:r>
          <w:rPr>
            <w:noProof/>
            <w:webHidden/>
          </w:rPr>
          <w:t>387</w:t>
        </w:r>
        <w:r>
          <w:rPr>
            <w:noProof/>
            <w:webHidden/>
          </w:rPr>
          <w:fldChar w:fldCharType="end"/>
        </w:r>
      </w:hyperlink>
    </w:p>
    <w:p w14:paraId="0DE43CB3" w14:textId="77777777" w:rsidR="00D50631" w:rsidRPr="006F43E7" w:rsidRDefault="00D50631">
      <w:pPr>
        <w:pStyle w:val="Sommario4"/>
        <w:tabs>
          <w:tab w:val="right" w:pos="8494"/>
        </w:tabs>
        <w:rPr>
          <w:rFonts w:cs="Times New Roman"/>
          <w:noProof/>
          <w:sz w:val="22"/>
          <w:szCs w:val="22"/>
        </w:rPr>
      </w:pPr>
      <w:hyperlink w:anchor="_Toc62172460" w:history="1">
        <w:r w:rsidRPr="00F3545A">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_Toc62172460 \h </w:instrText>
        </w:r>
        <w:r>
          <w:rPr>
            <w:noProof/>
            <w:webHidden/>
          </w:rPr>
        </w:r>
        <w:r>
          <w:rPr>
            <w:noProof/>
            <w:webHidden/>
          </w:rPr>
          <w:fldChar w:fldCharType="separate"/>
        </w:r>
        <w:r>
          <w:rPr>
            <w:noProof/>
            <w:webHidden/>
          </w:rPr>
          <w:t>387</w:t>
        </w:r>
        <w:r>
          <w:rPr>
            <w:noProof/>
            <w:webHidden/>
          </w:rPr>
          <w:fldChar w:fldCharType="end"/>
        </w:r>
      </w:hyperlink>
    </w:p>
    <w:p w14:paraId="07F955CE" w14:textId="77777777" w:rsidR="00D50631" w:rsidRPr="006F43E7" w:rsidRDefault="00D50631">
      <w:pPr>
        <w:pStyle w:val="Sommario1"/>
        <w:tabs>
          <w:tab w:val="right" w:pos="8494"/>
        </w:tabs>
        <w:rPr>
          <w:rFonts w:cs="Times New Roman"/>
          <w:b w:val="0"/>
          <w:bCs w:val="0"/>
          <w:i w:val="0"/>
          <w:iCs w:val="0"/>
          <w:noProof/>
          <w:sz w:val="22"/>
          <w:szCs w:val="22"/>
        </w:rPr>
      </w:pPr>
      <w:hyperlink w:anchor="_Toc62172461" w:history="1">
        <w:r w:rsidRPr="00F3545A">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_Toc62172461 \h </w:instrText>
        </w:r>
        <w:r>
          <w:rPr>
            <w:noProof/>
            <w:webHidden/>
          </w:rPr>
        </w:r>
        <w:r>
          <w:rPr>
            <w:noProof/>
            <w:webHidden/>
          </w:rPr>
          <w:fldChar w:fldCharType="separate"/>
        </w:r>
        <w:r>
          <w:rPr>
            <w:noProof/>
            <w:webHidden/>
          </w:rPr>
          <w:t>388</w:t>
        </w:r>
        <w:r>
          <w:rPr>
            <w:noProof/>
            <w:webHidden/>
          </w:rPr>
          <w:fldChar w:fldCharType="end"/>
        </w:r>
      </w:hyperlink>
    </w:p>
    <w:p w14:paraId="035D6AD9" w14:textId="77777777" w:rsidR="00D50631" w:rsidRPr="006F43E7" w:rsidRDefault="00D50631">
      <w:pPr>
        <w:pStyle w:val="Sommario2"/>
        <w:tabs>
          <w:tab w:val="right" w:pos="8494"/>
        </w:tabs>
        <w:rPr>
          <w:rFonts w:cs="Times New Roman"/>
          <w:b w:val="0"/>
          <w:bCs w:val="0"/>
          <w:noProof/>
        </w:rPr>
      </w:pPr>
      <w:hyperlink w:anchor="_Toc62172462" w:history="1">
        <w:r w:rsidRPr="00F3545A">
          <w:rPr>
            <w:rStyle w:val="Collegamentoipertestuale"/>
            <w:noProof/>
          </w:rPr>
          <w:t>L’amministratore infedele</w:t>
        </w:r>
        <w:r>
          <w:rPr>
            <w:noProof/>
            <w:webHidden/>
          </w:rPr>
          <w:tab/>
        </w:r>
        <w:r>
          <w:rPr>
            <w:noProof/>
            <w:webHidden/>
          </w:rPr>
          <w:fldChar w:fldCharType="begin"/>
        </w:r>
        <w:r>
          <w:rPr>
            <w:noProof/>
            <w:webHidden/>
          </w:rPr>
          <w:instrText xml:space="preserve"> PAGEREF _Toc62172462 \h </w:instrText>
        </w:r>
        <w:r>
          <w:rPr>
            <w:noProof/>
            <w:webHidden/>
          </w:rPr>
        </w:r>
        <w:r>
          <w:rPr>
            <w:noProof/>
            <w:webHidden/>
          </w:rPr>
          <w:fldChar w:fldCharType="separate"/>
        </w:r>
        <w:r>
          <w:rPr>
            <w:noProof/>
            <w:webHidden/>
          </w:rPr>
          <w:t>388</w:t>
        </w:r>
        <w:r>
          <w:rPr>
            <w:noProof/>
            <w:webHidden/>
          </w:rPr>
          <w:fldChar w:fldCharType="end"/>
        </w:r>
      </w:hyperlink>
    </w:p>
    <w:p w14:paraId="31D8C459" w14:textId="77777777" w:rsidR="00D50631" w:rsidRPr="006F43E7" w:rsidRDefault="00D50631">
      <w:pPr>
        <w:pStyle w:val="Sommario2"/>
        <w:tabs>
          <w:tab w:val="right" w:pos="8494"/>
        </w:tabs>
        <w:rPr>
          <w:rFonts w:cs="Times New Roman"/>
          <w:b w:val="0"/>
          <w:bCs w:val="0"/>
          <w:noProof/>
        </w:rPr>
      </w:pPr>
      <w:hyperlink w:anchor="_Toc62172463" w:history="1">
        <w:r w:rsidRPr="00F3545A">
          <w:rPr>
            <w:rStyle w:val="Collegamentoipertestuale"/>
            <w:noProof/>
          </w:rPr>
          <w:t>Il buon uso del denaro</w:t>
        </w:r>
        <w:r>
          <w:rPr>
            <w:noProof/>
            <w:webHidden/>
          </w:rPr>
          <w:tab/>
        </w:r>
        <w:r>
          <w:rPr>
            <w:noProof/>
            <w:webHidden/>
          </w:rPr>
          <w:fldChar w:fldCharType="begin"/>
        </w:r>
        <w:r>
          <w:rPr>
            <w:noProof/>
            <w:webHidden/>
          </w:rPr>
          <w:instrText xml:space="preserve"> PAGEREF _Toc62172463 \h </w:instrText>
        </w:r>
        <w:r>
          <w:rPr>
            <w:noProof/>
            <w:webHidden/>
          </w:rPr>
        </w:r>
        <w:r>
          <w:rPr>
            <w:noProof/>
            <w:webHidden/>
          </w:rPr>
          <w:fldChar w:fldCharType="separate"/>
        </w:r>
        <w:r>
          <w:rPr>
            <w:noProof/>
            <w:webHidden/>
          </w:rPr>
          <w:t>392</w:t>
        </w:r>
        <w:r>
          <w:rPr>
            <w:noProof/>
            <w:webHidden/>
          </w:rPr>
          <w:fldChar w:fldCharType="end"/>
        </w:r>
      </w:hyperlink>
    </w:p>
    <w:p w14:paraId="63F1690A" w14:textId="77777777" w:rsidR="00D50631" w:rsidRPr="006F43E7" w:rsidRDefault="00D50631">
      <w:pPr>
        <w:pStyle w:val="Sommario2"/>
        <w:tabs>
          <w:tab w:val="right" w:pos="8494"/>
        </w:tabs>
        <w:rPr>
          <w:rFonts w:cs="Times New Roman"/>
          <w:b w:val="0"/>
          <w:bCs w:val="0"/>
          <w:noProof/>
        </w:rPr>
      </w:pPr>
      <w:hyperlink w:anchor="_Toc62172464" w:history="1">
        <w:r w:rsidRPr="00F3545A">
          <w:rPr>
            <w:rStyle w:val="Collegamentoipertestuale"/>
            <w:noProof/>
          </w:rPr>
          <w:t>Controversia con alcuni farisei</w:t>
        </w:r>
        <w:r>
          <w:rPr>
            <w:noProof/>
            <w:webHidden/>
          </w:rPr>
          <w:tab/>
        </w:r>
        <w:r>
          <w:rPr>
            <w:noProof/>
            <w:webHidden/>
          </w:rPr>
          <w:fldChar w:fldCharType="begin"/>
        </w:r>
        <w:r>
          <w:rPr>
            <w:noProof/>
            <w:webHidden/>
          </w:rPr>
          <w:instrText xml:space="preserve"> PAGEREF _Toc62172464 \h </w:instrText>
        </w:r>
        <w:r>
          <w:rPr>
            <w:noProof/>
            <w:webHidden/>
          </w:rPr>
        </w:r>
        <w:r>
          <w:rPr>
            <w:noProof/>
            <w:webHidden/>
          </w:rPr>
          <w:fldChar w:fldCharType="separate"/>
        </w:r>
        <w:r>
          <w:rPr>
            <w:noProof/>
            <w:webHidden/>
          </w:rPr>
          <w:t>396</w:t>
        </w:r>
        <w:r>
          <w:rPr>
            <w:noProof/>
            <w:webHidden/>
          </w:rPr>
          <w:fldChar w:fldCharType="end"/>
        </w:r>
      </w:hyperlink>
    </w:p>
    <w:p w14:paraId="3F579540" w14:textId="77777777" w:rsidR="00D50631" w:rsidRPr="006F43E7" w:rsidRDefault="00D50631">
      <w:pPr>
        <w:pStyle w:val="Sommario2"/>
        <w:tabs>
          <w:tab w:val="right" w:pos="8494"/>
        </w:tabs>
        <w:rPr>
          <w:rFonts w:cs="Times New Roman"/>
          <w:b w:val="0"/>
          <w:bCs w:val="0"/>
          <w:noProof/>
        </w:rPr>
      </w:pPr>
      <w:hyperlink w:anchor="_Toc62172465" w:history="1">
        <w:r w:rsidRPr="00F3545A">
          <w:rPr>
            <w:rStyle w:val="Collegamentoipertestuale"/>
            <w:noProof/>
          </w:rPr>
          <w:t>All’assalto del Regno</w:t>
        </w:r>
        <w:r>
          <w:rPr>
            <w:noProof/>
            <w:webHidden/>
          </w:rPr>
          <w:tab/>
        </w:r>
        <w:r>
          <w:rPr>
            <w:noProof/>
            <w:webHidden/>
          </w:rPr>
          <w:fldChar w:fldCharType="begin"/>
        </w:r>
        <w:r>
          <w:rPr>
            <w:noProof/>
            <w:webHidden/>
          </w:rPr>
          <w:instrText xml:space="preserve"> PAGEREF _Toc62172465 \h </w:instrText>
        </w:r>
        <w:r>
          <w:rPr>
            <w:noProof/>
            <w:webHidden/>
          </w:rPr>
        </w:r>
        <w:r>
          <w:rPr>
            <w:noProof/>
            <w:webHidden/>
          </w:rPr>
          <w:fldChar w:fldCharType="separate"/>
        </w:r>
        <w:r>
          <w:rPr>
            <w:noProof/>
            <w:webHidden/>
          </w:rPr>
          <w:t>398</w:t>
        </w:r>
        <w:r>
          <w:rPr>
            <w:noProof/>
            <w:webHidden/>
          </w:rPr>
          <w:fldChar w:fldCharType="end"/>
        </w:r>
      </w:hyperlink>
    </w:p>
    <w:p w14:paraId="1E059251" w14:textId="77777777" w:rsidR="00D50631" w:rsidRPr="006F43E7" w:rsidRDefault="00D50631">
      <w:pPr>
        <w:pStyle w:val="Sommario2"/>
        <w:tabs>
          <w:tab w:val="right" w:pos="8494"/>
        </w:tabs>
        <w:rPr>
          <w:rFonts w:cs="Times New Roman"/>
          <w:b w:val="0"/>
          <w:bCs w:val="0"/>
          <w:noProof/>
        </w:rPr>
      </w:pPr>
      <w:hyperlink w:anchor="_Toc62172466" w:history="1">
        <w:r w:rsidRPr="00F3545A">
          <w:rPr>
            <w:rStyle w:val="Collegamentoipertestuale"/>
            <w:noProof/>
          </w:rPr>
          <w:t>Perennità della Legge</w:t>
        </w:r>
        <w:r>
          <w:rPr>
            <w:noProof/>
            <w:webHidden/>
          </w:rPr>
          <w:tab/>
        </w:r>
        <w:r>
          <w:rPr>
            <w:noProof/>
            <w:webHidden/>
          </w:rPr>
          <w:fldChar w:fldCharType="begin"/>
        </w:r>
        <w:r>
          <w:rPr>
            <w:noProof/>
            <w:webHidden/>
          </w:rPr>
          <w:instrText xml:space="preserve"> PAGEREF _Toc62172466 \h </w:instrText>
        </w:r>
        <w:r>
          <w:rPr>
            <w:noProof/>
            <w:webHidden/>
          </w:rPr>
        </w:r>
        <w:r>
          <w:rPr>
            <w:noProof/>
            <w:webHidden/>
          </w:rPr>
          <w:fldChar w:fldCharType="separate"/>
        </w:r>
        <w:r>
          <w:rPr>
            <w:noProof/>
            <w:webHidden/>
          </w:rPr>
          <w:t>398</w:t>
        </w:r>
        <w:r>
          <w:rPr>
            <w:noProof/>
            <w:webHidden/>
          </w:rPr>
          <w:fldChar w:fldCharType="end"/>
        </w:r>
      </w:hyperlink>
    </w:p>
    <w:p w14:paraId="56CAEDA3" w14:textId="77777777" w:rsidR="00D50631" w:rsidRPr="006F43E7" w:rsidRDefault="00D50631">
      <w:pPr>
        <w:pStyle w:val="Sommario2"/>
        <w:tabs>
          <w:tab w:val="right" w:pos="8494"/>
        </w:tabs>
        <w:rPr>
          <w:rFonts w:cs="Times New Roman"/>
          <w:b w:val="0"/>
          <w:bCs w:val="0"/>
          <w:noProof/>
        </w:rPr>
      </w:pPr>
      <w:hyperlink w:anchor="_Toc62172467" w:history="1">
        <w:r w:rsidRPr="00F3545A">
          <w:rPr>
            <w:rStyle w:val="Collegamentoipertestuale"/>
            <w:noProof/>
          </w:rPr>
          <w:t>Indissolubilità del matrimonio</w:t>
        </w:r>
        <w:r>
          <w:rPr>
            <w:noProof/>
            <w:webHidden/>
          </w:rPr>
          <w:tab/>
        </w:r>
        <w:r>
          <w:rPr>
            <w:noProof/>
            <w:webHidden/>
          </w:rPr>
          <w:fldChar w:fldCharType="begin"/>
        </w:r>
        <w:r>
          <w:rPr>
            <w:noProof/>
            <w:webHidden/>
          </w:rPr>
          <w:instrText xml:space="preserve"> PAGEREF _Toc62172467 \h </w:instrText>
        </w:r>
        <w:r>
          <w:rPr>
            <w:noProof/>
            <w:webHidden/>
          </w:rPr>
        </w:r>
        <w:r>
          <w:rPr>
            <w:noProof/>
            <w:webHidden/>
          </w:rPr>
          <w:fldChar w:fldCharType="separate"/>
        </w:r>
        <w:r>
          <w:rPr>
            <w:noProof/>
            <w:webHidden/>
          </w:rPr>
          <w:t>399</w:t>
        </w:r>
        <w:r>
          <w:rPr>
            <w:noProof/>
            <w:webHidden/>
          </w:rPr>
          <w:fldChar w:fldCharType="end"/>
        </w:r>
      </w:hyperlink>
    </w:p>
    <w:p w14:paraId="420B799B" w14:textId="77777777" w:rsidR="00D50631" w:rsidRPr="006F43E7" w:rsidRDefault="00D50631">
      <w:pPr>
        <w:pStyle w:val="Sommario2"/>
        <w:tabs>
          <w:tab w:val="right" w:pos="8494"/>
        </w:tabs>
        <w:rPr>
          <w:rFonts w:cs="Times New Roman"/>
          <w:b w:val="0"/>
          <w:bCs w:val="0"/>
          <w:noProof/>
        </w:rPr>
      </w:pPr>
      <w:hyperlink w:anchor="_Toc62172468" w:history="1">
        <w:r w:rsidRPr="00F3545A">
          <w:rPr>
            <w:rStyle w:val="Collegamentoipertestuale"/>
            <w:noProof/>
          </w:rPr>
          <w:t>Il ricco cattivo e il povero Lazzaro</w:t>
        </w:r>
        <w:r>
          <w:rPr>
            <w:noProof/>
            <w:webHidden/>
          </w:rPr>
          <w:tab/>
        </w:r>
        <w:r>
          <w:rPr>
            <w:noProof/>
            <w:webHidden/>
          </w:rPr>
          <w:fldChar w:fldCharType="begin"/>
        </w:r>
        <w:r>
          <w:rPr>
            <w:noProof/>
            <w:webHidden/>
          </w:rPr>
          <w:instrText xml:space="preserve"> PAGEREF _Toc62172468 \h </w:instrText>
        </w:r>
        <w:r>
          <w:rPr>
            <w:noProof/>
            <w:webHidden/>
          </w:rPr>
        </w:r>
        <w:r>
          <w:rPr>
            <w:noProof/>
            <w:webHidden/>
          </w:rPr>
          <w:fldChar w:fldCharType="separate"/>
        </w:r>
        <w:r>
          <w:rPr>
            <w:noProof/>
            <w:webHidden/>
          </w:rPr>
          <w:t>399</w:t>
        </w:r>
        <w:r>
          <w:rPr>
            <w:noProof/>
            <w:webHidden/>
          </w:rPr>
          <w:fldChar w:fldCharType="end"/>
        </w:r>
      </w:hyperlink>
    </w:p>
    <w:p w14:paraId="4D44FEA8" w14:textId="77777777" w:rsidR="00D50631" w:rsidRPr="006F43E7" w:rsidRDefault="00D50631">
      <w:pPr>
        <w:pStyle w:val="Sommario1"/>
        <w:tabs>
          <w:tab w:val="right" w:pos="8494"/>
        </w:tabs>
        <w:rPr>
          <w:rFonts w:cs="Times New Roman"/>
          <w:b w:val="0"/>
          <w:bCs w:val="0"/>
          <w:i w:val="0"/>
          <w:iCs w:val="0"/>
          <w:noProof/>
          <w:sz w:val="22"/>
          <w:szCs w:val="22"/>
        </w:rPr>
      </w:pPr>
      <w:hyperlink w:anchor="_Toc62172469" w:history="1">
        <w:r w:rsidRPr="00F3545A">
          <w:rPr>
            <w:rStyle w:val="Collegamentoipertestuale"/>
            <w:rFonts w:ascii="Arial" w:hAnsi="Arial" w:cs="Arial"/>
            <w:noProof/>
          </w:rPr>
          <w:t>CAPITOLO XVII</w:t>
        </w:r>
        <w:r>
          <w:rPr>
            <w:noProof/>
            <w:webHidden/>
          </w:rPr>
          <w:tab/>
        </w:r>
        <w:r>
          <w:rPr>
            <w:noProof/>
            <w:webHidden/>
          </w:rPr>
          <w:fldChar w:fldCharType="begin"/>
        </w:r>
        <w:r>
          <w:rPr>
            <w:noProof/>
            <w:webHidden/>
          </w:rPr>
          <w:instrText xml:space="preserve"> PAGEREF _Toc62172469 \h </w:instrText>
        </w:r>
        <w:r>
          <w:rPr>
            <w:noProof/>
            <w:webHidden/>
          </w:rPr>
        </w:r>
        <w:r>
          <w:rPr>
            <w:noProof/>
            <w:webHidden/>
          </w:rPr>
          <w:fldChar w:fldCharType="separate"/>
        </w:r>
        <w:r>
          <w:rPr>
            <w:noProof/>
            <w:webHidden/>
          </w:rPr>
          <w:t>411</w:t>
        </w:r>
        <w:r>
          <w:rPr>
            <w:noProof/>
            <w:webHidden/>
          </w:rPr>
          <w:fldChar w:fldCharType="end"/>
        </w:r>
      </w:hyperlink>
    </w:p>
    <w:p w14:paraId="6AEA5A94" w14:textId="77777777" w:rsidR="00D50631" w:rsidRPr="006F43E7" w:rsidRDefault="00D50631">
      <w:pPr>
        <w:pStyle w:val="Sommario4"/>
        <w:tabs>
          <w:tab w:val="right" w:pos="8494"/>
        </w:tabs>
        <w:rPr>
          <w:rFonts w:cs="Times New Roman"/>
          <w:noProof/>
          <w:sz w:val="22"/>
          <w:szCs w:val="22"/>
        </w:rPr>
      </w:pPr>
      <w:hyperlink w:anchor="_Toc62172470" w:history="1">
        <w:r w:rsidRPr="00F3545A">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_Toc62172470 \h </w:instrText>
        </w:r>
        <w:r>
          <w:rPr>
            <w:noProof/>
            <w:webHidden/>
          </w:rPr>
        </w:r>
        <w:r>
          <w:rPr>
            <w:noProof/>
            <w:webHidden/>
          </w:rPr>
          <w:fldChar w:fldCharType="separate"/>
        </w:r>
        <w:r>
          <w:rPr>
            <w:noProof/>
            <w:webHidden/>
          </w:rPr>
          <w:t>411</w:t>
        </w:r>
        <w:r>
          <w:rPr>
            <w:noProof/>
            <w:webHidden/>
          </w:rPr>
          <w:fldChar w:fldCharType="end"/>
        </w:r>
      </w:hyperlink>
    </w:p>
    <w:p w14:paraId="3BA1E104" w14:textId="77777777" w:rsidR="00D50631" w:rsidRPr="006F43E7" w:rsidRDefault="00D50631">
      <w:pPr>
        <w:pStyle w:val="Sommario1"/>
        <w:tabs>
          <w:tab w:val="right" w:pos="8494"/>
        </w:tabs>
        <w:rPr>
          <w:rFonts w:cs="Times New Roman"/>
          <w:b w:val="0"/>
          <w:bCs w:val="0"/>
          <w:i w:val="0"/>
          <w:iCs w:val="0"/>
          <w:noProof/>
          <w:sz w:val="22"/>
          <w:szCs w:val="22"/>
        </w:rPr>
      </w:pPr>
      <w:hyperlink w:anchor="_Toc62172471" w:history="1">
        <w:r w:rsidRPr="00F3545A">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_Toc62172471 \h </w:instrText>
        </w:r>
        <w:r>
          <w:rPr>
            <w:noProof/>
            <w:webHidden/>
          </w:rPr>
        </w:r>
        <w:r>
          <w:rPr>
            <w:noProof/>
            <w:webHidden/>
          </w:rPr>
          <w:fldChar w:fldCharType="separate"/>
        </w:r>
        <w:r>
          <w:rPr>
            <w:noProof/>
            <w:webHidden/>
          </w:rPr>
          <w:t>412</w:t>
        </w:r>
        <w:r>
          <w:rPr>
            <w:noProof/>
            <w:webHidden/>
          </w:rPr>
          <w:fldChar w:fldCharType="end"/>
        </w:r>
      </w:hyperlink>
    </w:p>
    <w:p w14:paraId="4C423D08" w14:textId="77777777" w:rsidR="00D50631" w:rsidRPr="006F43E7" w:rsidRDefault="00D50631">
      <w:pPr>
        <w:pStyle w:val="Sommario2"/>
        <w:tabs>
          <w:tab w:val="right" w:pos="8494"/>
        </w:tabs>
        <w:rPr>
          <w:rFonts w:cs="Times New Roman"/>
          <w:b w:val="0"/>
          <w:bCs w:val="0"/>
          <w:noProof/>
        </w:rPr>
      </w:pPr>
      <w:hyperlink w:anchor="_Toc62172472" w:history="1">
        <w:r w:rsidRPr="00F3545A">
          <w:rPr>
            <w:rStyle w:val="Collegamentoipertestuale"/>
            <w:noProof/>
          </w:rPr>
          <w:t>La scandalo</w:t>
        </w:r>
        <w:r>
          <w:rPr>
            <w:noProof/>
            <w:webHidden/>
          </w:rPr>
          <w:tab/>
        </w:r>
        <w:r>
          <w:rPr>
            <w:noProof/>
            <w:webHidden/>
          </w:rPr>
          <w:fldChar w:fldCharType="begin"/>
        </w:r>
        <w:r>
          <w:rPr>
            <w:noProof/>
            <w:webHidden/>
          </w:rPr>
          <w:instrText xml:space="preserve"> PAGEREF _Toc62172472 \h </w:instrText>
        </w:r>
        <w:r>
          <w:rPr>
            <w:noProof/>
            <w:webHidden/>
          </w:rPr>
        </w:r>
        <w:r>
          <w:rPr>
            <w:noProof/>
            <w:webHidden/>
          </w:rPr>
          <w:fldChar w:fldCharType="separate"/>
        </w:r>
        <w:r>
          <w:rPr>
            <w:noProof/>
            <w:webHidden/>
          </w:rPr>
          <w:t>412</w:t>
        </w:r>
        <w:r>
          <w:rPr>
            <w:noProof/>
            <w:webHidden/>
          </w:rPr>
          <w:fldChar w:fldCharType="end"/>
        </w:r>
      </w:hyperlink>
    </w:p>
    <w:p w14:paraId="242C28EF" w14:textId="77777777" w:rsidR="00D50631" w:rsidRPr="006F43E7" w:rsidRDefault="00D50631">
      <w:pPr>
        <w:pStyle w:val="Sommario2"/>
        <w:tabs>
          <w:tab w:val="right" w:pos="8494"/>
        </w:tabs>
        <w:rPr>
          <w:rFonts w:cs="Times New Roman"/>
          <w:b w:val="0"/>
          <w:bCs w:val="0"/>
          <w:noProof/>
        </w:rPr>
      </w:pPr>
      <w:hyperlink w:anchor="_Toc62172473" w:history="1">
        <w:r w:rsidRPr="00F3545A">
          <w:rPr>
            <w:rStyle w:val="Collegamentoipertestuale"/>
            <w:noProof/>
          </w:rPr>
          <w:t>Correzione fraterna</w:t>
        </w:r>
        <w:r>
          <w:rPr>
            <w:noProof/>
            <w:webHidden/>
          </w:rPr>
          <w:tab/>
        </w:r>
        <w:r>
          <w:rPr>
            <w:noProof/>
            <w:webHidden/>
          </w:rPr>
          <w:fldChar w:fldCharType="begin"/>
        </w:r>
        <w:r>
          <w:rPr>
            <w:noProof/>
            <w:webHidden/>
          </w:rPr>
          <w:instrText xml:space="preserve"> PAGEREF _Toc62172473 \h </w:instrText>
        </w:r>
        <w:r>
          <w:rPr>
            <w:noProof/>
            <w:webHidden/>
          </w:rPr>
        </w:r>
        <w:r>
          <w:rPr>
            <w:noProof/>
            <w:webHidden/>
          </w:rPr>
          <w:fldChar w:fldCharType="separate"/>
        </w:r>
        <w:r>
          <w:rPr>
            <w:noProof/>
            <w:webHidden/>
          </w:rPr>
          <w:t>417</w:t>
        </w:r>
        <w:r>
          <w:rPr>
            <w:noProof/>
            <w:webHidden/>
          </w:rPr>
          <w:fldChar w:fldCharType="end"/>
        </w:r>
      </w:hyperlink>
    </w:p>
    <w:p w14:paraId="4D2B282C" w14:textId="77777777" w:rsidR="00D50631" w:rsidRPr="006F43E7" w:rsidRDefault="00D50631">
      <w:pPr>
        <w:pStyle w:val="Sommario2"/>
        <w:tabs>
          <w:tab w:val="right" w:pos="8494"/>
        </w:tabs>
        <w:rPr>
          <w:rFonts w:cs="Times New Roman"/>
          <w:b w:val="0"/>
          <w:bCs w:val="0"/>
          <w:noProof/>
        </w:rPr>
      </w:pPr>
      <w:hyperlink w:anchor="_Toc62172474" w:history="1">
        <w:r w:rsidRPr="00F3545A">
          <w:rPr>
            <w:rStyle w:val="Collegamentoipertestuale"/>
            <w:noProof/>
          </w:rPr>
          <w:t>La fede del servo</w:t>
        </w:r>
        <w:r>
          <w:rPr>
            <w:noProof/>
            <w:webHidden/>
          </w:rPr>
          <w:tab/>
        </w:r>
        <w:r>
          <w:rPr>
            <w:noProof/>
            <w:webHidden/>
          </w:rPr>
          <w:fldChar w:fldCharType="begin"/>
        </w:r>
        <w:r>
          <w:rPr>
            <w:noProof/>
            <w:webHidden/>
          </w:rPr>
          <w:instrText xml:space="preserve"> PAGEREF _Toc62172474 \h </w:instrText>
        </w:r>
        <w:r>
          <w:rPr>
            <w:noProof/>
            <w:webHidden/>
          </w:rPr>
        </w:r>
        <w:r>
          <w:rPr>
            <w:noProof/>
            <w:webHidden/>
          </w:rPr>
          <w:fldChar w:fldCharType="separate"/>
        </w:r>
        <w:r>
          <w:rPr>
            <w:noProof/>
            <w:webHidden/>
          </w:rPr>
          <w:t>418</w:t>
        </w:r>
        <w:r>
          <w:rPr>
            <w:noProof/>
            <w:webHidden/>
          </w:rPr>
          <w:fldChar w:fldCharType="end"/>
        </w:r>
      </w:hyperlink>
    </w:p>
    <w:p w14:paraId="0BB1078A" w14:textId="77777777" w:rsidR="00D50631" w:rsidRPr="006F43E7" w:rsidRDefault="00D50631">
      <w:pPr>
        <w:pStyle w:val="Sommario2"/>
        <w:tabs>
          <w:tab w:val="right" w:pos="8494"/>
        </w:tabs>
        <w:rPr>
          <w:rFonts w:cs="Times New Roman"/>
          <w:b w:val="0"/>
          <w:bCs w:val="0"/>
          <w:noProof/>
        </w:rPr>
      </w:pPr>
      <w:hyperlink w:anchor="_Toc62172475" w:history="1">
        <w:r w:rsidRPr="00F3545A">
          <w:rPr>
            <w:rStyle w:val="Collegamentoipertestuale"/>
            <w:noProof/>
          </w:rPr>
          <w:t>Servire con umiltà</w:t>
        </w:r>
        <w:r>
          <w:rPr>
            <w:noProof/>
            <w:webHidden/>
          </w:rPr>
          <w:tab/>
        </w:r>
        <w:r>
          <w:rPr>
            <w:noProof/>
            <w:webHidden/>
          </w:rPr>
          <w:fldChar w:fldCharType="begin"/>
        </w:r>
        <w:r>
          <w:rPr>
            <w:noProof/>
            <w:webHidden/>
          </w:rPr>
          <w:instrText xml:space="preserve"> PAGEREF _Toc62172475 \h </w:instrText>
        </w:r>
        <w:r>
          <w:rPr>
            <w:noProof/>
            <w:webHidden/>
          </w:rPr>
        </w:r>
        <w:r>
          <w:rPr>
            <w:noProof/>
            <w:webHidden/>
          </w:rPr>
          <w:fldChar w:fldCharType="separate"/>
        </w:r>
        <w:r>
          <w:rPr>
            <w:noProof/>
            <w:webHidden/>
          </w:rPr>
          <w:t>419</w:t>
        </w:r>
        <w:r>
          <w:rPr>
            <w:noProof/>
            <w:webHidden/>
          </w:rPr>
          <w:fldChar w:fldCharType="end"/>
        </w:r>
      </w:hyperlink>
    </w:p>
    <w:p w14:paraId="217AEDA9" w14:textId="77777777" w:rsidR="00D50631" w:rsidRPr="006F43E7" w:rsidRDefault="00D50631">
      <w:pPr>
        <w:pStyle w:val="Sommario2"/>
        <w:tabs>
          <w:tab w:val="right" w:pos="8494"/>
        </w:tabs>
        <w:rPr>
          <w:rFonts w:cs="Times New Roman"/>
          <w:b w:val="0"/>
          <w:bCs w:val="0"/>
          <w:noProof/>
        </w:rPr>
      </w:pPr>
      <w:hyperlink w:anchor="_Toc62172476" w:history="1">
        <w:r w:rsidRPr="00F3545A">
          <w:rPr>
            <w:rStyle w:val="Collegamentoipertestuale"/>
            <w:noProof/>
          </w:rPr>
          <w:t>I dieci lebbrosi</w:t>
        </w:r>
        <w:r>
          <w:rPr>
            <w:noProof/>
            <w:webHidden/>
          </w:rPr>
          <w:tab/>
        </w:r>
        <w:r>
          <w:rPr>
            <w:noProof/>
            <w:webHidden/>
          </w:rPr>
          <w:fldChar w:fldCharType="begin"/>
        </w:r>
        <w:r>
          <w:rPr>
            <w:noProof/>
            <w:webHidden/>
          </w:rPr>
          <w:instrText xml:space="preserve"> PAGEREF _Toc62172476 \h </w:instrText>
        </w:r>
        <w:r>
          <w:rPr>
            <w:noProof/>
            <w:webHidden/>
          </w:rPr>
        </w:r>
        <w:r>
          <w:rPr>
            <w:noProof/>
            <w:webHidden/>
          </w:rPr>
          <w:fldChar w:fldCharType="separate"/>
        </w:r>
        <w:r>
          <w:rPr>
            <w:noProof/>
            <w:webHidden/>
          </w:rPr>
          <w:t>421</w:t>
        </w:r>
        <w:r>
          <w:rPr>
            <w:noProof/>
            <w:webHidden/>
          </w:rPr>
          <w:fldChar w:fldCharType="end"/>
        </w:r>
      </w:hyperlink>
    </w:p>
    <w:p w14:paraId="03FC2C8A" w14:textId="77777777" w:rsidR="00D50631" w:rsidRPr="006F43E7" w:rsidRDefault="00D50631">
      <w:pPr>
        <w:pStyle w:val="Sommario2"/>
        <w:tabs>
          <w:tab w:val="right" w:pos="8494"/>
        </w:tabs>
        <w:rPr>
          <w:rFonts w:cs="Times New Roman"/>
          <w:b w:val="0"/>
          <w:bCs w:val="0"/>
          <w:noProof/>
        </w:rPr>
      </w:pPr>
      <w:hyperlink w:anchor="_Toc62172477" w:history="1">
        <w:r w:rsidRPr="00F3545A">
          <w:rPr>
            <w:rStyle w:val="Collegamentoipertestuale"/>
            <w:noProof/>
          </w:rPr>
          <w:t>La venuta del regno di Dio</w:t>
        </w:r>
        <w:r>
          <w:rPr>
            <w:noProof/>
            <w:webHidden/>
          </w:rPr>
          <w:tab/>
        </w:r>
        <w:r>
          <w:rPr>
            <w:noProof/>
            <w:webHidden/>
          </w:rPr>
          <w:fldChar w:fldCharType="begin"/>
        </w:r>
        <w:r>
          <w:rPr>
            <w:noProof/>
            <w:webHidden/>
          </w:rPr>
          <w:instrText xml:space="preserve"> PAGEREF _Toc62172477 \h </w:instrText>
        </w:r>
        <w:r>
          <w:rPr>
            <w:noProof/>
            <w:webHidden/>
          </w:rPr>
        </w:r>
        <w:r>
          <w:rPr>
            <w:noProof/>
            <w:webHidden/>
          </w:rPr>
          <w:fldChar w:fldCharType="separate"/>
        </w:r>
        <w:r>
          <w:rPr>
            <w:noProof/>
            <w:webHidden/>
          </w:rPr>
          <w:t>426</w:t>
        </w:r>
        <w:r>
          <w:rPr>
            <w:noProof/>
            <w:webHidden/>
          </w:rPr>
          <w:fldChar w:fldCharType="end"/>
        </w:r>
      </w:hyperlink>
    </w:p>
    <w:p w14:paraId="7C4549D3" w14:textId="77777777" w:rsidR="00D50631" w:rsidRPr="006F43E7" w:rsidRDefault="00D50631">
      <w:pPr>
        <w:pStyle w:val="Sommario2"/>
        <w:tabs>
          <w:tab w:val="right" w:pos="8494"/>
        </w:tabs>
        <w:rPr>
          <w:rFonts w:cs="Times New Roman"/>
          <w:b w:val="0"/>
          <w:bCs w:val="0"/>
          <w:noProof/>
        </w:rPr>
      </w:pPr>
      <w:hyperlink w:anchor="_Toc62172478" w:history="1">
        <w:r w:rsidRPr="00F3545A">
          <w:rPr>
            <w:rStyle w:val="Collegamentoipertestuale"/>
            <w:noProof/>
          </w:rPr>
          <w:t>Il giorno del Figlio dell’uomo</w:t>
        </w:r>
        <w:r>
          <w:rPr>
            <w:noProof/>
            <w:webHidden/>
          </w:rPr>
          <w:tab/>
        </w:r>
        <w:r>
          <w:rPr>
            <w:noProof/>
            <w:webHidden/>
          </w:rPr>
          <w:fldChar w:fldCharType="begin"/>
        </w:r>
        <w:r>
          <w:rPr>
            <w:noProof/>
            <w:webHidden/>
          </w:rPr>
          <w:instrText xml:space="preserve"> PAGEREF _Toc62172478 \h </w:instrText>
        </w:r>
        <w:r>
          <w:rPr>
            <w:noProof/>
            <w:webHidden/>
          </w:rPr>
        </w:r>
        <w:r>
          <w:rPr>
            <w:noProof/>
            <w:webHidden/>
          </w:rPr>
          <w:fldChar w:fldCharType="separate"/>
        </w:r>
        <w:r>
          <w:rPr>
            <w:noProof/>
            <w:webHidden/>
          </w:rPr>
          <w:t>430</w:t>
        </w:r>
        <w:r>
          <w:rPr>
            <w:noProof/>
            <w:webHidden/>
          </w:rPr>
          <w:fldChar w:fldCharType="end"/>
        </w:r>
      </w:hyperlink>
    </w:p>
    <w:p w14:paraId="092E1D7D" w14:textId="77777777" w:rsidR="00D50631" w:rsidRPr="006F43E7" w:rsidRDefault="00D50631">
      <w:pPr>
        <w:pStyle w:val="Sommario1"/>
        <w:tabs>
          <w:tab w:val="right" w:pos="8494"/>
        </w:tabs>
        <w:rPr>
          <w:rFonts w:cs="Times New Roman"/>
          <w:b w:val="0"/>
          <w:bCs w:val="0"/>
          <w:i w:val="0"/>
          <w:iCs w:val="0"/>
          <w:noProof/>
          <w:sz w:val="22"/>
          <w:szCs w:val="22"/>
        </w:rPr>
      </w:pPr>
      <w:hyperlink w:anchor="_Toc62172479" w:history="1">
        <w:r w:rsidRPr="00F3545A">
          <w:rPr>
            <w:rStyle w:val="Collegamentoipertestuale"/>
            <w:rFonts w:ascii="Arial" w:hAnsi="Arial" w:cs="Arial"/>
            <w:noProof/>
          </w:rPr>
          <w:t>CAPITOLO XVIII</w:t>
        </w:r>
        <w:r>
          <w:rPr>
            <w:noProof/>
            <w:webHidden/>
          </w:rPr>
          <w:tab/>
        </w:r>
        <w:r>
          <w:rPr>
            <w:noProof/>
            <w:webHidden/>
          </w:rPr>
          <w:fldChar w:fldCharType="begin"/>
        </w:r>
        <w:r>
          <w:rPr>
            <w:noProof/>
            <w:webHidden/>
          </w:rPr>
          <w:instrText xml:space="preserve"> PAGEREF _Toc62172479 \h </w:instrText>
        </w:r>
        <w:r>
          <w:rPr>
            <w:noProof/>
            <w:webHidden/>
          </w:rPr>
        </w:r>
        <w:r>
          <w:rPr>
            <w:noProof/>
            <w:webHidden/>
          </w:rPr>
          <w:fldChar w:fldCharType="separate"/>
        </w:r>
        <w:r>
          <w:rPr>
            <w:noProof/>
            <w:webHidden/>
          </w:rPr>
          <w:t>435</w:t>
        </w:r>
        <w:r>
          <w:rPr>
            <w:noProof/>
            <w:webHidden/>
          </w:rPr>
          <w:fldChar w:fldCharType="end"/>
        </w:r>
      </w:hyperlink>
    </w:p>
    <w:p w14:paraId="492E055F" w14:textId="77777777" w:rsidR="00D50631" w:rsidRPr="006F43E7" w:rsidRDefault="00D50631">
      <w:pPr>
        <w:pStyle w:val="Sommario4"/>
        <w:tabs>
          <w:tab w:val="right" w:pos="8494"/>
        </w:tabs>
        <w:rPr>
          <w:rFonts w:cs="Times New Roman"/>
          <w:noProof/>
          <w:sz w:val="22"/>
          <w:szCs w:val="22"/>
        </w:rPr>
      </w:pPr>
      <w:hyperlink w:anchor="_Toc62172480" w:history="1">
        <w:r w:rsidRPr="00F3545A">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_Toc62172480 \h </w:instrText>
        </w:r>
        <w:r>
          <w:rPr>
            <w:noProof/>
            <w:webHidden/>
          </w:rPr>
        </w:r>
        <w:r>
          <w:rPr>
            <w:noProof/>
            <w:webHidden/>
          </w:rPr>
          <w:fldChar w:fldCharType="separate"/>
        </w:r>
        <w:r>
          <w:rPr>
            <w:noProof/>
            <w:webHidden/>
          </w:rPr>
          <w:t>435</w:t>
        </w:r>
        <w:r>
          <w:rPr>
            <w:noProof/>
            <w:webHidden/>
          </w:rPr>
          <w:fldChar w:fldCharType="end"/>
        </w:r>
      </w:hyperlink>
    </w:p>
    <w:p w14:paraId="0590F9DD" w14:textId="77777777" w:rsidR="00D50631" w:rsidRPr="006F43E7" w:rsidRDefault="00D50631">
      <w:pPr>
        <w:pStyle w:val="Sommario1"/>
        <w:tabs>
          <w:tab w:val="right" w:pos="8494"/>
        </w:tabs>
        <w:rPr>
          <w:rFonts w:cs="Times New Roman"/>
          <w:b w:val="0"/>
          <w:bCs w:val="0"/>
          <w:i w:val="0"/>
          <w:iCs w:val="0"/>
          <w:noProof/>
          <w:sz w:val="22"/>
          <w:szCs w:val="22"/>
        </w:rPr>
      </w:pPr>
      <w:hyperlink w:anchor="_Toc62172481" w:history="1">
        <w:r w:rsidRPr="00F3545A">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_Toc62172481 \h </w:instrText>
        </w:r>
        <w:r>
          <w:rPr>
            <w:noProof/>
            <w:webHidden/>
          </w:rPr>
        </w:r>
        <w:r>
          <w:rPr>
            <w:noProof/>
            <w:webHidden/>
          </w:rPr>
          <w:fldChar w:fldCharType="separate"/>
        </w:r>
        <w:r>
          <w:rPr>
            <w:noProof/>
            <w:webHidden/>
          </w:rPr>
          <w:t>436</w:t>
        </w:r>
        <w:r>
          <w:rPr>
            <w:noProof/>
            <w:webHidden/>
          </w:rPr>
          <w:fldChar w:fldCharType="end"/>
        </w:r>
      </w:hyperlink>
    </w:p>
    <w:p w14:paraId="25CE396D" w14:textId="77777777" w:rsidR="00D50631" w:rsidRPr="006F43E7" w:rsidRDefault="00D50631">
      <w:pPr>
        <w:pStyle w:val="Sommario2"/>
        <w:tabs>
          <w:tab w:val="right" w:pos="8494"/>
        </w:tabs>
        <w:rPr>
          <w:rFonts w:cs="Times New Roman"/>
          <w:b w:val="0"/>
          <w:bCs w:val="0"/>
          <w:noProof/>
        </w:rPr>
      </w:pPr>
      <w:hyperlink w:anchor="_Toc62172482" w:history="1">
        <w:r w:rsidRPr="00F3545A">
          <w:rPr>
            <w:rStyle w:val="Collegamentoipertestuale"/>
            <w:noProof/>
          </w:rPr>
          <w:t>Il giudice iniquo e la vedova importuna</w:t>
        </w:r>
        <w:r>
          <w:rPr>
            <w:noProof/>
            <w:webHidden/>
          </w:rPr>
          <w:tab/>
        </w:r>
        <w:r>
          <w:rPr>
            <w:noProof/>
            <w:webHidden/>
          </w:rPr>
          <w:fldChar w:fldCharType="begin"/>
        </w:r>
        <w:r>
          <w:rPr>
            <w:noProof/>
            <w:webHidden/>
          </w:rPr>
          <w:instrText xml:space="preserve"> PAGEREF _Toc62172482 \h </w:instrText>
        </w:r>
        <w:r>
          <w:rPr>
            <w:noProof/>
            <w:webHidden/>
          </w:rPr>
        </w:r>
        <w:r>
          <w:rPr>
            <w:noProof/>
            <w:webHidden/>
          </w:rPr>
          <w:fldChar w:fldCharType="separate"/>
        </w:r>
        <w:r>
          <w:rPr>
            <w:noProof/>
            <w:webHidden/>
          </w:rPr>
          <w:t>436</w:t>
        </w:r>
        <w:r>
          <w:rPr>
            <w:noProof/>
            <w:webHidden/>
          </w:rPr>
          <w:fldChar w:fldCharType="end"/>
        </w:r>
      </w:hyperlink>
    </w:p>
    <w:p w14:paraId="737DCF87" w14:textId="77777777" w:rsidR="00D50631" w:rsidRPr="006F43E7" w:rsidRDefault="00D50631">
      <w:pPr>
        <w:pStyle w:val="Sommario2"/>
        <w:tabs>
          <w:tab w:val="right" w:pos="8494"/>
        </w:tabs>
        <w:rPr>
          <w:rFonts w:cs="Times New Roman"/>
          <w:b w:val="0"/>
          <w:bCs w:val="0"/>
          <w:noProof/>
        </w:rPr>
      </w:pPr>
      <w:hyperlink w:anchor="_Toc62172483" w:history="1">
        <w:r w:rsidRPr="00F3545A">
          <w:rPr>
            <w:rStyle w:val="Collegamentoipertestuale"/>
            <w:noProof/>
          </w:rPr>
          <w:t>Il fariseo e il pubblicano</w:t>
        </w:r>
        <w:r>
          <w:rPr>
            <w:noProof/>
            <w:webHidden/>
          </w:rPr>
          <w:tab/>
        </w:r>
        <w:r>
          <w:rPr>
            <w:noProof/>
            <w:webHidden/>
          </w:rPr>
          <w:fldChar w:fldCharType="begin"/>
        </w:r>
        <w:r>
          <w:rPr>
            <w:noProof/>
            <w:webHidden/>
          </w:rPr>
          <w:instrText xml:space="preserve"> PAGEREF _Toc62172483 \h </w:instrText>
        </w:r>
        <w:r>
          <w:rPr>
            <w:noProof/>
            <w:webHidden/>
          </w:rPr>
        </w:r>
        <w:r>
          <w:rPr>
            <w:noProof/>
            <w:webHidden/>
          </w:rPr>
          <w:fldChar w:fldCharType="separate"/>
        </w:r>
        <w:r>
          <w:rPr>
            <w:noProof/>
            <w:webHidden/>
          </w:rPr>
          <w:t>440</w:t>
        </w:r>
        <w:r>
          <w:rPr>
            <w:noProof/>
            <w:webHidden/>
          </w:rPr>
          <w:fldChar w:fldCharType="end"/>
        </w:r>
      </w:hyperlink>
    </w:p>
    <w:p w14:paraId="3C8F7271" w14:textId="77777777" w:rsidR="00D50631" w:rsidRPr="006F43E7" w:rsidRDefault="00D50631">
      <w:pPr>
        <w:pStyle w:val="Sommario2"/>
        <w:tabs>
          <w:tab w:val="right" w:pos="8494"/>
        </w:tabs>
        <w:rPr>
          <w:rFonts w:cs="Times New Roman"/>
          <w:b w:val="0"/>
          <w:bCs w:val="0"/>
          <w:noProof/>
        </w:rPr>
      </w:pPr>
      <w:hyperlink w:anchor="_Toc62172484" w:history="1">
        <w:r w:rsidRPr="00F3545A">
          <w:rPr>
            <w:rStyle w:val="Collegamentoipertestuale"/>
            <w:noProof/>
          </w:rPr>
          <w:t>Gesù e i bambini</w:t>
        </w:r>
        <w:r>
          <w:rPr>
            <w:noProof/>
            <w:webHidden/>
          </w:rPr>
          <w:tab/>
        </w:r>
        <w:r>
          <w:rPr>
            <w:noProof/>
            <w:webHidden/>
          </w:rPr>
          <w:fldChar w:fldCharType="begin"/>
        </w:r>
        <w:r>
          <w:rPr>
            <w:noProof/>
            <w:webHidden/>
          </w:rPr>
          <w:instrText xml:space="preserve"> PAGEREF _Toc62172484 \h </w:instrText>
        </w:r>
        <w:r>
          <w:rPr>
            <w:noProof/>
            <w:webHidden/>
          </w:rPr>
        </w:r>
        <w:r>
          <w:rPr>
            <w:noProof/>
            <w:webHidden/>
          </w:rPr>
          <w:fldChar w:fldCharType="separate"/>
        </w:r>
        <w:r>
          <w:rPr>
            <w:noProof/>
            <w:webHidden/>
          </w:rPr>
          <w:t>442</w:t>
        </w:r>
        <w:r>
          <w:rPr>
            <w:noProof/>
            <w:webHidden/>
          </w:rPr>
          <w:fldChar w:fldCharType="end"/>
        </w:r>
      </w:hyperlink>
    </w:p>
    <w:p w14:paraId="66263164" w14:textId="77777777" w:rsidR="00D50631" w:rsidRPr="006F43E7" w:rsidRDefault="00D50631">
      <w:pPr>
        <w:pStyle w:val="Sommario2"/>
        <w:tabs>
          <w:tab w:val="right" w:pos="8494"/>
        </w:tabs>
        <w:rPr>
          <w:rFonts w:cs="Times New Roman"/>
          <w:b w:val="0"/>
          <w:bCs w:val="0"/>
          <w:noProof/>
        </w:rPr>
      </w:pPr>
      <w:hyperlink w:anchor="_Toc62172485" w:history="1">
        <w:r w:rsidRPr="00F3545A">
          <w:rPr>
            <w:rStyle w:val="Collegamentoipertestuale"/>
            <w:noProof/>
          </w:rPr>
          <w:t>Il notabile ricco</w:t>
        </w:r>
        <w:r>
          <w:rPr>
            <w:noProof/>
            <w:webHidden/>
          </w:rPr>
          <w:tab/>
        </w:r>
        <w:r>
          <w:rPr>
            <w:noProof/>
            <w:webHidden/>
          </w:rPr>
          <w:fldChar w:fldCharType="begin"/>
        </w:r>
        <w:r>
          <w:rPr>
            <w:noProof/>
            <w:webHidden/>
          </w:rPr>
          <w:instrText xml:space="preserve"> PAGEREF _Toc62172485 \h </w:instrText>
        </w:r>
        <w:r>
          <w:rPr>
            <w:noProof/>
            <w:webHidden/>
          </w:rPr>
        </w:r>
        <w:r>
          <w:rPr>
            <w:noProof/>
            <w:webHidden/>
          </w:rPr>
          <w:fldChar w:fldCharType="separate"/>
        </w:r>
        <w:r>
          <w:rPr>
            <w:noProof/>
            <w:webHidden/>
          </w:rPr>
          <w:t>443</w:t>
        </w:r>
        <w:r>
          <w:rPr>
            <w:noProof/>
            <w:webHidden/>
          </w:rPr>
          <w:fldChar w:fldCharType="end"/>
        </w:r>
      </w:hyperlink>
    </w:p>
    <w:p w14:paraId="6241A916" w14:textId="77777777" w:rsidR="00D50631" w:rsidRPr="006F43E7" w:rsidRDefault="00D50631">
      <w:pPr>
        <w:pStyle w:val="Sommario2"/>
        <w:tabs>
          <w:tab w:val="right" w:pos="8494"/>
        </w:tabs>
        <w:rPr>
          <w:rFonts w:cs="Times New Roman"/>
          <w:b w:val="0"/>
          <w:bCs w:val="0"/>
          <w:noProof/>
        </w:rPr>
      </w:pPr>
      <w:hyperlink w:anchor="_Toc62172486" w:history="1">
        <w:r w:rsidRPr="00F3545A">
          <w:rPr>
            <w:rStyle w:val="Collegamentoipertestuale"/>
            <w:noProof/>
          </w:rPr>
          <w:t>Il pericolo delle ricchezze</w:t>
        </w:r>
        <w:r>
          <w:rPr>
            <w:noProof/>
            <w:webHidden/>
          </w:rPr>
          <w:tab/>
        </w:r>
        <w:r>
          <w:rPr>
            <w:noProof/>
            <w:webHidden/>
          </w:rPr>
          <w:fldChar w:fldCharType="begin"/>
        </w:r>
        <w:r>
          <w:rPr>
            <w:noProof/>
            <w:webHidden/>
          </w:rPr>
          <w:instrText xml:space="preserve"> PAGEREF _Toc62172486 \h </w:instrText>
        </w:r>
        <w:r>
          <w:rPr>
            <w:noProof/>
            <w:webHidden/>
          </w:rPr>
        </w:r>
        <w:r>
          <w:rPr>
            <w:noProof/>
            <w:webHidden/>
          </w:rPr>
          <w:fldChar w:fldCharType="separate"/>
        </w:r>
        <w:r>
          <w:rPr>
            <w:noProof/>
            <w:webHidden/>
          </w:rPr>
          <w:t>445</w:t>
        </w:r>
        <w:r>
          <w:rPr>
            <w:noProof/>
            <w:webHidden/>
          </w:rPr>
          <w:fldChar w:fldCharType="end"/>
        </w:r>
      </w:hyperlink>
    </w:p>
    <w:p w14:paraId="0C009014" w14:textId="77777777" w:rsidR="00D50631" w:rsidRPr="006F43E7" w:rsidRDefault="00D50631">
      <w:pPr>
        <w:pStyle w:val="Sommario2"/>
        <w:tabs>
          <w:tab w:val="right" w:pos="8494"/>
        </w:tabs>
        <w:rPr>
          <w:rFonts w:cs="Times New Roman"/>
          <w:b w:val="0"/>
          <w:bCs w:val="0"/>
          <w:noProof/>
        </w:rPr>
      </w:pPr>
      <w:hyperlink w:anchor="_Toc62172487" w:history="1">
        <w:r w:rsidRPr="00F3545A">
          <w:rPr>
            <w:rStyle w:val="Collegamentoipertestuale"/>
            <w:noProof/>
          </w:rPr>
          <w:t>Ricompensa promessa alla rinuncia</w:t>
        </w:r>
        <w:r>
          <w:rPr>
            <w:noProof/>
            <w:webHidden/>
          </w:rPr>
          <w:tab/>
        </w:r>
        <w:r>
          <w:rPr>
            <w:noProof/>
            <w:webHidden/>
          </w:rPr>
          <w:fldChar w:fldCharType="begin"/>
        </w:r>
        <w:r>
          <w:rPr>
            <w:noProof/>
            <w:webHidden/>
          </w:rPr>
          <w:instrText xml:space="preserve"> PAGEREF _Toc62172487 \h </w:instrText>
        </w:r>
        <w:r>
          <w:rPr>
            <w:noProof/>
            <w:webHidden/>
          </w:rPr>
        </w:r>
        <w:r>
          <w:rPr>
            <w:noProof/>
            <w:webHidden/>
          </w:rPr>
          <w:fldChar w:fldCharType="separate"/>
        </w:r>
        <w:r>
          <w:rPr>
            <w:noProof/>
            <w:webHidden/>
          </w:rPr>
          <w:t>447</w:t>
        </w:r>
        <w:r>
          <w:rPr>
            <w:noProof/>
            <w:webHidden/>
          </w:rPr>
          <w:fldChar w:fldCharType="end"/>
        </w:r>
      </w:hyperlink>
    </w:p>
    <w:p w14:paraId="0CA41600" w14:textId="77777777" w:rsidR="00D50631" w:rsidRPr="006F43E7" w:rsidRDefault="00D50631">
      <w:pPr>
        <w:pStyle w:val="Sommario2"/>
        <w:tabs>
          <w:tab w:val="right" w:pos="8494"/>
        </w:tabs>
        <w:rPr>
          <w:rFonts w:cs="Times New Roman"/>
          <w:b w:val="0"/>
          <w:bCs w:val="0"/>
          <w:noProof/>
        </w:rPr>
      </w:pPr>
      <w:hyperlink w:anchor="_Toc62172488" w:history="1">
        <w:r w:rsidRPr="00F3545A">
          <w:rPr>
            <w:rStyle w:val="Collegamentoipertestuale"/>
            <w:noProof/>
          </w:rPr>
          <w:t>Terzo annunzio della passione</w:t>
        </w:r>
        <w:r>
          <w:rPr>
            <w:noProof/>
            <w:webHidden/>
          </w:rPr>
          <w:tab/>
        </w:r>
        <w:r>
          <w:rPr>
            <w:noProof/>
            <w:webHidden/>
          </w:rPr>
          <w:fldChar w:fldCharType="begin"/>
        </w:r>
        <w:r>
          <w:rPr>
            <w:noProof/>
            <w:webHidden/>
          </w:rPr>
          <w:instrText xml:space="preserve"> PAGEREF _Toc62172488 \h </w:instrText>
        </w:r>
        <w:r>
          <w:rPr>
            <w:noProof/>
            <w:webHidden/>
          </w:rPr>
        </w:r>
        <w:r>
          <w:rPr>
            <w:noProof/>
            <w:webHidden/>
          </w:rPr>
          <w:fldChar w:fldCharType="separate"/>
        </w:r>
        <w:r>
          <w:rPr>
            <w:noProof/>
            <w:webHidden/>
          </w:rPr>
          <w:t>451</w:t>
        </w:r>
        <w:r>
          <w:rPr>
            <w:noProof/>
            <w:webHidden/>
          </w:rPr>
          <w:fldChar w:fldCharType="end"/>
        </w:r>
      </w:hyperlink>
    </w:p>
    <w:p w14:paraId="0DECC376" w14:textId="77777777" w:rsidR="00D50631" w:rsidRPr="006F43E7" w:rsidRDefault="00D50631">
      <w:pPr>
        <w:pStyle w:val="Sommario2"/>
        <w:tabs>
          <w:tab w:val="right" w:pos="8494"/>
        </w:tabs>
        <w:rPr>
          <w:rFonts w:cs="Times New Roman"/>
          <w:b w:val="0"/>
          <w:bCs w:val="0"/>
          <w:noProof/>
        </w:rPr>
      </w:pPr>
      <w:hyperlink w:anchor="_Toc62172489" w:history="1">
        <w:r w:rsidRPr="00F3545A">
          <w:rPr>
            <w:rStyle w:val="Collegamentoipertestuale"/>
            <w:noProof/>
          </w:rPr>
          <w:t>Il cieco di Gerico</w:t>
        </w:r>
        <w:r>
          <w:rPr>
            <w:noProof/>
            <w:webHidden/>
          </w:rPr>
          <w:tab/>
        </w:r>
        <w:r>
          <w:rPr>
            <w:noProof/>
            <w:webHidden/>
          </w:rPr>
          <w:fldChar w:fldCharType="begin"/>
        </w:r>
        <w:r>
          <w:rPr>
            <w:noProof/>
            <w:webHidden/>
          </w:rPr>
          <w:instrText xml:space="preserve"> PAGEREF _Toc62172489 \h </w:instrText>
        </w:r>
        <w:r>
          <w:rPr>
            <w:noProof/>
            <w:webHidden/>
          </w:rPr>
        </w:r>
        <w:r>
          <w:rPr>
            <w:noProof/>
            <w:webHidden/>
          </w:rPr>
          <w:fldChar w:fldCharType="separate"/>
        </w:r>
        <w:r>
          <w:rPr>
            <w:noProof/>
            <w:webHidden/>
          </w:rPr>
          <w:t>453</w:t>
        </w:r>
        <w:r>
          <w:rPr>
            <w:noProof/>
            <w:webHidden/>
          </w:rPr>
          <w:fldChar w:fldCharType="end"/>
        </w:r>
      </w:hyperlink>
    </w:p>
    <w:p w14:paraId="4F1347F4" w14:textId="77777777" w:rsidR="00D50631" w:rsidRPr="006F43E7" w:rsidRDefault="00D50631">
      <w:pPr>
        <w:pStyle w:val="Sommario1"/>
        <w:tabs>
          <w:tab w:val="right" w:pos="8494"/>
        </w:tabs>
        <w:rPr>
          <w:rFonts w:cs="Times New Roman"/>
          <w:b w:val="0"/>
          <w:bCs w:val="0"/>
          <w:i w:val="0"/>
          <w:iCs w:val="0"/>
          <w:noProof/>
          <w:sz w:val="22"/>
          <w:szCs w:val="22"/>
        </w:rPr>
      </w:pPr>
      <w:hyperlink w:anchor="_Toc62172490" w:history="1">
        <w:r w:rsidRPr="00F3545A">
          <w:rPr>
            <w:rStyle w:val="Collegamentoipertestuale"/>
            <w:rFonts w:ascii="Arial" w:hAnsi="Arial" w:cs="Arial"/>
            <w:noProof/>
          </w:rPr>
          <w:t>CAPITOLO XIX</w:t>
        </w:r>
        <w:r>
          <w:rPr>
            <w:noProof/>
            <w:webHidden/>
          </w:rPr>
          <w:tab/>
        </w:r>
        <w:r>
          <w:rPr>
            <w:noProof/>
            <w:webHidden/>
          </w:rPr>
          <w:fldChar w:fldCharType="begin"/>
        </w:r>
        <w:r>
          <w:rPr>
            <w:noProof/>
            <w:webHidden/>
          </w:rPr>
          <w:instrText xml:space="preserve"> PAGEREF _Toc62172490 \h </w:instrText>
        </w:r>
        <w:r>
          <w:rPr>
            <w:noProof/>
            <w:webHidden/>
          </w:rPr>
        </w:r>
        <w:r>
          <w:rPr>
            <w:noProof/>
            <w:webHidden/>
          </w:rPr>
          <w:fldChar w:fldCharType="separate"/>
        </w:r>
        <w:r>
          <w:rPr>
            <w:noProof/>
            <w:webHidden/>
          </w:rPr>
          <w:t>457</w:t>
        </w:r>
        <w:r>
          <w:rPr>
            <w:noProof/>
            <w:webHidden/>
          </w:rPr>
          <w:fldChar w:fldCharType="end"/>
        </w:r>
      </w:hyperlink>
    </w:p>
    <w:p w14:paraId="31BC3D6C" w14:textId="77777777" w:rsidR="00D50631" w:rsidRPr="006F43E7" w:rsidRDefault="00D50631">
      <w:pPr>
        <w:pStyle w:val="Sommario4"/>
        <w:tabs>
          <w:tab w:val="right" w:pos="8494"/>
        </w:tabs>
        <w:rPr>
          <w:rFonts w:cs="Times New Roman"/>
          <w:noProof/>
          <w:sz w:val="22"/>
          <w:szCs w:val="22"/>
        </w:rPr>
      </w:pPr>
      <w:hyperlink w:anchor="_Toc62172491" w:history="1">
        <w:r w:rsidRPr="00F3545A">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_Toc62172491 \h </w:instrText>
        </w:r>
        <w:r>
          <w:rPr>
            <w:noProof/>
            <w:webHidden/>
          </w:rPr>
        </w:r>
        <w:r>
          <w:rPr>
            <w:noProof/>
            <w:webHidden/>
          </w:rPr>
          <w:fldChar w:fldCharType="separate"/>
        </w:r>
        <w:r>
          <w:rPr>
            <w:noProof/>
            <w:webHidden/>
          </w:rPr>
          <w:t>457</w:t>
        </w:r>
        <w:r>
          <w:rPr>
            <w:noProof/>
            <w:webHidden/>
          </w:rPr>
          <w:fldChar w:fldCharType="end"/>
        </w:r>
      </w:hyperlink>
    </w:p>
    <w:p w14:paraId="1D8D33A6" w14:textId="77777777" w:rsidR="00D50631" w:rsidRPr="006F43E7" w:rsidRDefault="00D50631">
      <w:pPr>
        <w:pStyle w:val="Sommario1"/>
        <w:tabs>
          <w:tab w:val="right" w:pos="8494"/>
        </w:tabs>
        <w:rPr>
          <w:rFonts w:cs="Times New Roman"/>
          <w:b w:val="0"/>
          <w:bCs w:val="0"/>
          <w:i w:val="0"/>
          <w:iCs w:val="0"/>
          <w:noProof/>
          <w:sz w:val="22"/>
          <w:szCs w:val="22"/>
        </w:rPr>
      </w:pPr>
      <w:hyperlink w:anchor="_Toc62172492" w:history="1">
        <w:r w:rsidRPr="00F3545A">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_Toc62172492 \h </w:instrText>
        </w:r>
        <w:r>
          <w:rPr>
            <w:noProof/>
            <w:webHidden/>
          </w:rPr>
        </w:r>
        <w:r>
          <w:rPr>
            <w:noProof/>
            <w:webHidden/>
          </w:rPr>
          <w:fldChar w:fldCharType="separate"/>
        </w:r>
        <w:r>
          <w:rPr>
            <w:noProof/>
            <w:webHidden/>
          </w:rPr>
          <w:t>458</w:t>
        </w:r>
        <w:r>
          <w:rPr>
            <w:noProof/>
            <w:webHidden/>
          </w:rPr>
          <w:fldChar w:fldCharType="end"/>
        </w:r>
      </w:hyperlink>
    </w:p>
    <w:p w14:paraId="4D0331DC" w14:textId="77777777" w:rsidR="00D50631" w:rsidRPr="006F43E7" w:rsidRDefault="00D50631">
      <w:pPr>
        <w:pStyle w:val="Sommario2"/>
        <w:tabs>
          <w:tab w:val="right" w:pos="8494"/>
        </w:tabs>
        <w:rPr>
          <w:rFonts w:cs="Times New Roman"/>
          <w:b w:val="0"/>
          <w:bCs w:val="0"/>
          <w:noProof/>
        </w:rPr>
      </w:pPr>
      <w:hyperlink w:anchor="_Toc62172493" w:history="1">
        <w:r w:rsidRPr="00F3545A">
          <w:rPr>
            <w:rStyle w:val="Collegamentoipertestuale"/>
            <w:noProof/>
          </w:rPr>
          <w:t>Zaccheo</w:t>
        </w:r>
        <w:r>
          <w:rPr>
            <w:noProof/>
            <w:webHidden/>
          </w:rPr>
          <w:tab/>
        </w:r>
        <w:r>
          <w:rPr>
            <w:noProof/>
            <w:webHidden/>
          </w:rPr>
          <w:fldChar w:fldCharType="begin"/>
        </w:r>
        <w:r>
          <w:rPr>
            <w:noProof/>
            <w:webHidden/>
          </w:rPr>
          <w:instrText xml:space="preserve"> PAGEREF _Toc62172493 \h </w:instrText>
        </w:r>
        <w:r>
          <w:rPr>
            <w:noProof/>
            <w:webHidden/>
          </w:rPr>
        </w:r>
        <w:r>
          <w:rPr>
            <w:noProof/>
            <w:webHidden/>
          </w:rPr>
          <w:fldChar w:fldCharType="separate"/>
        </w:r>
        <w:r>
          <w:rPr>
            <w:noProof/>
            <w:webHidden/>
          </w:rPr>
          <w:t>458</w:t>
        </w:r>
        <w:r>
          <w:rPr>
            <w:noProof/>
            <w:webHidden/>
          </w:rPr>
          <w:fldChar w:fldCharType="end"/>
        </w:r>
      </w:hyperlink>
    </w:p>
    <w:p w14:paraId="0E9C9480" w14:textId="77777777" w:rsidR="00D50631" w:rsidRPr="006F43E7" w:rsidRDefault="00D50631">
      <w:pPr>
        <w:pStyle w:val="Sommario2"/>
        <w:tabs>
          <w:tab w:val="right" w:pos="8494"/>
        </w:tabs>
        <w:rPr>
          <w:rFonts w:cs="Times New Roman"/>
          <w:b w:val="0"/>
          <w:bCs w:val="0"/>
          <w:noProof/>
        </w:rPr>
      </w:pPr>
      <w:hyperlink w:anchor="_Toc62172494" w:history="1">
        <w:r w:rsidRPr="00F3545A">
          <w:rPr>
            <w:rStyle w:val="Collegamentoipertestuale"/>
            <w:noProof/>
          </w:rPr>
          <w:t>Parabola delle monete d’oro</w:t>
        </w:r>
        <w:r>
          <w:rPr>
            <w:noProof/>
            <w:webHidden/>
          </w:rPr>
          <w:tab/>
        </w:r>
        <w:r>
          <w:rPr>
            <w:noProof/>
            <w:webHidden/>
          </w:rPr>
          <w:fldChar w:fldCharType="begin"/>
        </w:r>
        <w:r>
          <w:rPr>
            <w:noProof/>
            <w:webHidden/>
          </w:rPr>
          <w:instrText xml:space="preserve"> PAGEREF _Toc62172494 \h </w:instrText>
        </w:r>
        <w:r>
          <w:rPr>
            <w:noProof/>
            <w:webHidden/>
          </w:rPr>
        </w:r>
        <w:r>
          <w:rPr>
            <w:noProof/>
            <w:webHidden/>
          </w:rPr>
          <w:fldChar w:fldCharType="separate"/>
        </w:r>
        <w:r>
          <w:rPr>
            <w:noProof/>
            <w:webHidden/>
          </w:rPr>
          <w:t>463</w:t>
        </w:r>
        <w:r>
          <w:rPr>
            <w:noProof/>
            <w:webHidden/>
          </w:rPr>
          <w:fldChar w:fldCharType="end"/>
        </w:r>
      </w:hyperlink>
    </w:p>
    <w:p w14:paraId="27F9A23B" w14:textId="77777777" w:rsidR="00D50631" w:rsidRPr="006F43E7" w:rsidRDefault="00D50631">
      <w:pPr>
        <w:pStyle w:val="Sommario1"/>
        <w:tabs>
          <w:tab w:val="left" w:pos="600"/>
          <w:tab w:val="right" w:pos="8494"/>
        </w:tabs>
        <w:rPr>
          <w:rFonts w:cs="Times New Roman"/>
          <w:b w:val="0"/>
          <w:bCs w:val="0"/>
          <w:i w:val="0"/>
          <w:iCs w:val="0"/>
          <w:noProof/>
          <w:sz w:val="22"/>
          <w:szCs w:val="22"/>
        </w:rPr>
      </w:pPr>
      <w:hyperlink w:anchor="_Toc62172495" w:history="1">
        <w:r w:rsidRPr="00F3545A">
          <w:rPr>
            <w:rStyle w:val="Collegamentoipertestuale"/>
            <w:noProof/>
          </w:rPr>
          <w:t>V.</w:t>
        </w:r>
        <w:r w:rsidRPr="006F43E7">
          <w:rPr>
            <w:rFonts w:cs="Times New Roman"/>
            <w:b w:val="0"/>
            <w:bCs w:val="0"/>
            <w:i w:val="0"/>
            <w:iCs w:val="0"/>
            <w:noProof/>
            <w:sz w:val="22"/>
            <w:szCs w:val="22"/>
          </w:rPr>
          <w:tab/>
        </w:r>
        <w:r w:rsidRPr="00F3545A">
          <w:rPr>
            <w:rStyle w:val="Collegamentoipertestuale"/>
            <w:noProof/>
          </w:rPr>
          <w:t>MINISTERO DI GESÙ A GERUSALEMME</w:t>
        </w:r>
        <w:r>
          <w:rPr>
            <w:noProof/>
            <w:webHidden/>
          </w:rPr>
          <w:tab/>
        </w:r>
        <w:r>
          <w:rPr>
            <w:noProof/>
            <w:webHidden/>
          </w:rPr>
          <w:fldChar w:fldCharType="begin"/>
        </w:r>
        <w:r>
          <w:rPr>
            <w:noProof/>
            <w:webHidden/>
          </w:rPr>
          <w:instrText xml:space="preserve"> PAGEREF _Toc62172495 \h </w:instrText>
        </w:r>
        <w:r>
          <w:rPr>
            <w:noProof/>
            <w:webHidden/>
          </w:rPr>
        </w:r>
        <w:r>
          <w:rPr>
            <w:noProof/>
            <w:webHidden/>
          </w:rPr>
          <w:fldChar w:fldCharType="separate"/>
        </w:r>
        <w:r>
          <w:rPr>
            <w:noProof/>
            <w:webHidden/>
          </w:rPr>
          <w:t>471</w:t>
        </w:r>
        <w:r>
          <w:rPr>
            <w:noProof/>
            <w:webHidden/>
          </w:rPr>
          <w:fldChar w:fldCharType="end"/>
        </w:r>
      </w:hyperlink>
    </w:p>
    <w:p w14:paraId="2ED17FF6" w14:textId="77777777" w:rsidR="00D50631" w:rsidRPr="006F43E7" w:rsidRDefault="00D50631">
      <w:pPr>
        <w:pStyle w:val="Sommario2"/>
        <w:tabs>
          <w:tab w:val="right" w:pos="8494"/>
        </w:tabs>
        <w:rPr>
          <w:rFonts w:cs="Times New Roman"/>
          <w:b w:val="0"/>
          <w:bCs w:val="0"/>
          <w:noProof/>
        </w:rPr>
      </w:pPr>
      <w:hyperlink w:anchor="_Toc62172496" w:history="1">
        <w:r w:rsidRPr="00F3545A">
          <w:rPr>
            <w:rStyle w:val="Collegamentoipertestuale"/>
            <w:noProof/>
          </w:rPr>
          <w:t>Ingresso messianico in Gerusalemme</w:t>
        </w:r>
        <w:r>
          <w:rPr>
            <w:noProof/>
            <w:webHidden/>
          </w:rPr>
          <w:tab/>
        </w:r>
        <w:r>
          <w:rPr>
            <w:noProof/>
            <w:webHidden/>
          </w:rPr>
          <w:fldChar w:fldCharType="begin"/>
        </w:r>
        <w:r>
          <w:rPr>
            <w:noProof/>
            <w:webHidden/>
          </w:rPr>
          <w:instrText xml:space="preserve"> PAGEREF _Toc62172496 \h </w:instrText>
        </w:r>
        <w:r>
          <w:rPr>
            <w:noProof/>
            <w:webHidden/>
          </w:rPr>
        </w:r>
        <w:r>
          <w:rPr>
            <w:noProof/>
            <w:webHidden/>
          </w:rPr>
          <w:fldChar w:fldCharType="separate"/>
        </w:r>
        <w:r>
          <w:rPr>
            <w:noProof/>
            <w:webHidden/>
          </w:rPr>
          <w:t>471</w:t>
        </w:r>
        <w:r>
          <w:rPr>
            <w:noProof/>
            <w:webHidden/>
          </w:rPr>
          <w:fldChar w:fldCharType="end"/>
        </w:r>
      </w:hyperlink>
    </w:p>
    <w:p w14:paraId="3626C1A1" w14:textId="77777777" w:rsidR="00D50631" w:rsidRPr="006F43E7" w:rsidRDefault="00D50631">
      <w:pPr>
        <w:pStyle w:val="Sommario2"/>
        <w:tabs>
          <w:tab w:val="right" w:pos="8494"/>
        </w:tabs>
        <w:rPr>
          <w:rFonts w:cs="Times New Roman"/>
          <w:b w:val="0"/>
          <w:bCs w:val="0"/>
          <w:noProof/>
        </w:rPr>
      </w:pPr>
      <w:hyperlink w:anchor="_Toc62172497" w:history="1">
        <w:r w:rsidRPr="00F3545A">
          <w:rPr>
            <w:rStyle w:val="Collegamentoipertestuale"/>
            <w:noProof/>
          </w:rPr>
          <w:t>Gesù approva le acclamazioni dei suoi discepoli</w:t>
        </w:r>
        <w:r>
          <w:rPr>
            <w:noProof/>
            <w:webHidden/>
          </w:rPr>
          <w:tab/>
        </w:r>
        <w:r>
          <w:rPr>
            <w:noProof/>
            <w:webHidden/>
          </w:rPr>
          <w:fldChar w:fldCharType="begin"/>
        </w:r>
        <w:r>
          <w:rPr>
            <w:noProof/>
            <w:webHidden/>
          </w:rPr>
          <w:instrText xml:space="preserve"> PAGEREF _Toc62172497 \h </w:instrText>
        </w:r>
        <w:r>
          <w:rPr>
            <w:noProof/>
            <w:webHidden/>
          </w:rPr>
        </w:r>
        <w:r>
          <w:rPr>
            <w:noProof/>
            <w:webHidden/>
          </w:rPr>
          <w:fldChar w:fldCharType="separate"/>
        </w:r>
        <w:r>
          <w:rPr>
            <w:noProof/>
            <w:webHidden/>
          </w:rPr>
          <w:t>476</w:t>
        </w:r>
        <w:r>
          <w:rPr>
            <w:noProof/>
            <w:webHidden/>
          </w:rPr>
          <w:fldChar w:fldCharType="end"/>
        </w:r>
      </w:hyperlink>
    </w:p>
    <w:p w14:paraId="07DF1F59" w14:textId="77777777" w:rsidR="00D50631" w:rsidRPr="006F43E7" w:rsidRDefault="00D50631">
      <w:pPr>
        <w:pStyle w:val="Sommario2"/>
        <w:tabs>
          <w:tab w:val="right" w:pos="8494"/>
        </w:tabs>
        <w:rPr>
          <w:rFonts w:cs="Times New Roman"/>
          <w:b w:val="0"/>
          <w:bCs w:val="0"/>
          <w:noProof/>
        </w:rPr>
      </w:pPr>
      <w:hyperlink w:anchor="_Toc62172498" w:history="1">
        <w:r w:rsidRPr="00F3545A">
          <w:rPr>
            <w:rStyle w:val="Collegamentoipertestuale"/>
            <w:noProof/>
          </w:rPr>
          <w:t>Lamento su Gerusalemme</w:t>
        </w:r>
        <w:r>
          <w:rPr>
            <w:noProof/>
            <w:webHidden/>
          </w:rPr>
          <w:tab/>
        </w:r>
        <w:r>
          <w:rPr>
            <w:noProof/>
            <w:webHidden/>
          </w:rPr>
          <w:fldChar w:fldCharType="begin"/>
        </w:r>
        <w:r>
          <w:rPr>
            <w:noProof/>
            <w:webHidden/>
          </w:rPr>
          <w:instrText xml:space="preserve"> PAGEREF _Toc62172498 \h </w:instrText>
        </w:r>
        <w:r>
          <w:rPr>
            <w:noProof/>
            <w:webHidden/>
          </w:rPr>
        </w:r>
        <w:r>
          <w:rPr>
            <w:noProof/>
            <w:webHidden/>
          </w:rPr>
          <w:fldChar w:fldCharType="separate"/>
        </w:r>
        <w:r>
          <w:rPr>
            <w:noProof/>
            <w:webHidden/>
          </w:rPr>
          <w:t>477</w:t>
        </w:r>
        <w:r>
          <w:rPr>
            <w:noProof/>
            <w:webHidden/>
          </w:rPr>
          <w:fldChar w:fldCharType="end"/>
        </w:r>
      </w:hyperlink>
    </w:p>
    <w:p w14:paraId="15C2555A" w14:textId="77777777" w:rsidR="00D50631" w:rsidRPr="006F43E7" w:rsidRDefault="00D50631">
      <w:pPr>
        <w:pStyle w:val="Sommario2"/>
        <w:tabs>
          <w:tab w:val="right" w:pos="8494"/>
        </w:tabs>
        <w:rPr>
          <w:rFonts w:cs="Times New Roman"/>
          <w:b w:val="0"/>
          <w:bCs w:val="0"/>
          <w:noProof/>
        </w:rPr>
      </w:pPr>
      <w:hyperlink w:anchor="_Toc62172499" w:history="1">
        <w:r w:rsidRPr="00F3545A">
          <w:rPr>
            <w:rStyle w:val="Collegamentoipertestuale"/>
            <w:noProof/>
          </w:rPr>
          <w:t>I venditori cacciati dal tempio</w:t>
        </w:r>
        <w:r>
          <w:rPr>
            <w:noProof/>
            <w:webHidden/>
          </w:rPr>
          <w:tab/>
        </w:r>
        <w:r>
          <w:rPr>
            <w:noProof/>
            <w:webHidden/>
          </w:rPr>
          <w:fldChar w:fldCharType="begin"/>
        </w:r>
        <w:r>
          <w:rPr>
            <w:noProof/>
            <w:webHidden/>
          </w:rPr>
          <w:instrText xml:space="preserve"> PAGEREF _Toc62172499 \h </w:instrText>
        </w:r>
        <w:r>
          <w:rPr>
            <w:noProof/>
            <w:webHidden/>
          </w:rPr>
        </w:r>
        <w:r>
          <w:rPr>
            <w:noProof/>
            <w:webHidden/>
          </w:rPr>
          <w:fldChar w:fldCharType="separate"/>
        </w:r>
        <w:r>
          <w:rPr>
            <w:noProof/>
            <w:webHidden/>
          </w:rPr>
          <w:t>479</w:t>
        </w:r>
        <w:r>
          <w:rPr>
            <w:noProof/>
            <w:webHidden/>
          </w:rPr>
          <w:fldChar w:fldCharType="end"/>
        </w:r>
      </w:hyperlink>
    </w:p>
    <w:p w14:paraId="5B512420" w14:textId="77777777" w:rsidR="00D50631" w:rsidRPr="006F43E7" w:rsidRDefault="00D50631">
      <w:pPr>
        <w:pStyle w:val="Sommario2"/>
        <w:tabs>
          <w:tab w:val="right" w:pos="8494"/>
        </w:tabs>
        <w:rPr>
          <w:rFonts w:cs="Times New Roman"/>
          <w:b w:val="0"/>
          <w:bCs w:val="0"/>
          <w:noProof/>
        </w:rPr>
      </w:pPr>
      <w:hyperlink w:anchor="_Toc62172500" w:history="1">
        <w:r w:rsidRPr="00F3545A">
          <w:rPr>
            <w:rStyle w:val="Collegamentoipertestuale"/>
            <w:noProof/>
          </w:rPr>
          <w:t>Insegnamento nel tempio</w:t>
        </w:r>
        <w:r>
          <w:rPr>
            <w:noProof/>
            <w:webHidden/>
          </w:rPr>
          <w:tab/>
        </w:r>
        <w:r>
          <w:rPr>
            <w:noProof/>
            <w:webHidden/>
          </w:rPr>
          <w:fldChar w:fldCharType="begin"/>
        </w:r>
        <w:r>
          <w:rPr>
            <w:noProof/>
            <w:webHidden/>
          </w:rPr>
          <w:instrText xml:space="preserve"> PAGEREF _Toc62172500 \h </w:instrText>
        </w:r>
        <w:r>
          <w:rPr>
            <w:noProof/>
            <w:webHidden/>
          </w:rPr>
        </w:r>
        <w:r>
          <w:rPr>
            <w:noProof/>
            <w:webHidden/>
          </w:rPr>
          <w:fldChar w:fldCharType="separate"/>
        </w:r>
        <w:r>
          <w:rPr>
            <w:noProof/>
            <w:webHidden/>
          </w:rPr>
          <w:t>480</w:t>
        </w:r>
        <w:r>
          <w:rPr>
            <w:noProof/>
            <w:webHidden/>
          </w:rPr>
          <w:fldChar w:fldCharType="end"/>
        </w:r>
      </w:hyperlink>
    </w:p>
    <w:p w14:paraId="52E3D5F0" w14:textId="77777777" w:rsidR="00D50631" w:rsidRPr="006F43E7" w:rsidRDefault="00D50631">
      <w:pPr>
        <w:pStyle w:val="Sommario1"/>
        <w:tabs>
          <w:tab w:val="right" w:pos="8494"/>
        </w:tabs>
        <w:rPr>
          <w:rFonts w:cs="Times New Roman"/>
          <w:b w:val="0"/>
          <w:bCs w:val="0"/>
          <w:i w:val="0"/>
          <w:iCs w:val="0"/>
          <w:noProof/>
          <w:sz w:val="22"/>
          <w:szCs w:val="22"/>
        </w:rPr>
      </w:pPr>
      <w:hyperlink w:anchor="_Toc62172501" w:history="1">
        <w:r w:rsidRPr="00F3545A">
          <w:rPr>
            <w:rStyle w:val="Collegamentoipertestuale"/>
            <w:rFonts w:ascii="Arial" w:hAnsi="Arial" w:cs="Arial"/>
            <w:noProof/>
          </w:rPr>
          <w:t>CAPITOLO XX</w:t>
        </w:r>
        <w:r>
          <w:rPr>
            <w:noProof/>
            <w:webHidden/>
          </w:rPr>
          <w:tab/>
        </w:r>
        <w:r>
          <w:rPr>
            <w:noProof/>
            <w:webHidden/>
          </w:rPr>
          <w:fldChar w:fldCharType="begin"/>
        </w:r>
        <w:r>
          <w:rPr>
            <w:noProof/>
            <w:webHidden/>
          </w:rPr>
          <w:instrText xml:space="preserve"> PAGEREF _Toc62172501 \h </w:instrText>
        </w:r>
        <w:r>
          <w:rPr>
            <w:noProof/>
            <w:webHidden/>
          </w:rPr>
        </w:r>
        <w:r>
          <w:rPr>
            <w:noProof/>
            <w:webHidden/>
          </w:rPr>
          <w:fldChar w:fldCharType="separate"/>
        </w:r>
        <w:r>
          <w:rPr>
            <w:noProof/>
            <w:webHidden/>
          </w:rPr>
          <w:t>481</w:t>
        </w:r>
        <w:r>
          <w:rPr>
            <w:noProof/>
            <w:webHidden/>
          </w:rPr>
          <w:fldChar w:fldCharType="end"/>
        </w:r>
      </w:hyperlink>
    </w:p>
    <w:p w14:paraId="09932AC3" w14:textId="77777777" w:rsidR="00D50631" w:rsidRPr="006F43E7" w:rsidRDefault="00D50631">
      <w:pPr>
        <w:pStyle w:val="Sommario4"/>
        <w:tabs>
          <w:tab w:val="right" w:pos="8494"/>
        </w:tabs>
        <w:rPr>
          <w:rFonts w:cs="Times New Roman"/>
          <w:noProof/>
          <w:sz w:val="22"/>
          <w:szCs w:val="22"/>
        </w:rPr>
      </w:pPr>
      <w:hyperlink w:anchor="_Toc62172502" w:history="1">
        <w:r w:rsidRPr="00F3545A">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_Toc62172502 \h </w:instrText>
        </w:r>
        <w:r>
          <w:rPr>
            <w:noProof/>
            <w:webHidden/>
          </w:rPr>
        </w:r>
        <w:r>
          <w:rPr>
            <w:noProof/>
            <w:webHidden/>
          </w:rPr>
          <w:fldChar w:fldCharType="separate"/>
        </w:r>
        <w:r>
          <w:rPr>
            <w:noProof/>
            <w:webHidden/>
          </w:rPr>
          <w:t>481</w:t>
        </w:r>
        <w:r>
          <w:rPr>
            <w:noProof/>
            <w:webHidden/>
          </w:rPr>
          <w:fldChar w:fldCharType="end"/>
        </w:r>
      </w:hyperlink>
    </w:p>
    <w:p w14:paraId="6DDC34C2" w14:textId="77777777" w:rsidR="00D50631" w:rsidRPr="006F43E7" w:rsidRDefault="00D50631">
      <w:pPr>
        <w:pStyle w:val="Sommario4"/>
        <w:tabs>
          <w:tab w:val="right" w:pos="8494"/>
        </w:tabs>
        <w:rPr>
          <w:rFonts w:cs="Times New Roman"/>
          <w:noProof/>
          <w:sz w:val="22"/>
          <w:szCs w:val="22"/>
        </w:rPr>
      </w:pPr>
      <w:hyperlink w:anchor="_Toc62172503" w:history="1">
        <w:r w:rsidRPr="00F3545A">
          <w:rPr>
            <w:rStyle w:val="Collegamentoipertestuale"/>
            <w:i/>
            <w:noProof/>
          </w:rPr>
          <w:t>La pietra che i costruttori hanno scartato</w:t>
        </w:r>
        <w:r>
          <w:rPr>
            <w:noProof/>
            <w:webHidden/>
          </w:rPr>
          <w:tab/>
        </w:r>
        <w:r>
          <w:rPr>
            <w:noProof/>
            <w:webHidden/>
          </w:rPr>
          <w:fldChar w:fldCharType="begin"/>
        </w:r>
        <w:r>
          <w:rPr>
            <w:noProof/>
            <w:webHidden/>
          </w:rPr>
          <w:instrText xml:space="preserve"> PAGEREF _Toc62172503 \h </w:instrText>
        </w:r>
        <w:r>
          <w:rPr>
            <w:noProof/>
            <w:webHidden/>
          </w:rPr>
        </w:r>
        <w:r>
          <w:rPr>
            <w:noProof/>
            <w:webHidden/>
          </w:rPr>
          <w:fldChar w:fldCharType="separate"/>
        </w:r>
        <w:r>
          <w:rPr>
            <w:noProof/>
            <w:webHidden/>
          </w:rPr>
          <w:t>481</w:t>
        </w:r>
        <w:r>
          <w:rPr>
            <w:noProof/>
            <w:webHidden/>
          </w:rPr>
          <w:fldChar w:fldCharType="end"/>
        </w:r>
      </w:hyperlink>
    </w:p>
    <w:p w14:paraId="33E0DFFA" w14:textId="77777777" w:rsidR="00D50631" w:rsidRPr="006F43E7" w:rsidRDefault="00D50631">
      <w:pPr>
        <w:pStyle w:val="Sommario1"/>
        <w:tabs>
          <w:tab w:val="right" w:pos="8494"/>
        </w:tabs>
        <w:rPr>
          <w:rFonts w:cs="Times New Roman"/>
          <w:b w:val="0"/>
          <w:bCs w:val="0"/>
          <w:i w:val="0"/>
          <w:iCs w:val="0"/>
          <w:noProof/>
          <w:sz w:val="22"/>
          <w:szCs w:val="22"/>
        </w:rPr>
      </w:pPr>
      <w:hyperlink w:anchor="_Toc62172504" w:history="1">
        <w:r w:rsidRPr="00F3545A">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_Toc62172504 \h </w:instrText>
        </w:r>
        <w:r>
          <w:rPr>
            <w:noProof/>
            <w:webHidden/>
          </w:rPr>
        </w:r>
        <w:r>
          <w:rPr>
            <w:noProof/>
            <w:webHidden/>
          </w:rPr>
          <w:fldChar w:fldCharType="separate"/>
        </w:r>
        <w:r>
          <w:rPr>
            <w:noProof/>
            <w:webHidden/>
          </w:rPr>
          <w:t>482</w:t>
        </w:r>
        <w:r>
          <w:rPr>
            <w:noProof/>
            <w:webHidden/>
          </w:rPr>
          <w:fldChar w:fldCharType="end"/>
        </w:r>
      </w:hyperlink>
    </w:p>
    <w:p w14:paraId="54FD4A11" w14:textId="77777777" w:rsidR="00D50631" w:rsidRPr="006F43E7" w:rsidRDefault="00D50631">
      <w:pPr>
        <w:pStyle w:val="Sommario2"/>
        <w:tabs>
          <w:tab w:val="right" w:pos="8494"/>
        </w:tabs>
        <w:rPr>
          <w:rFonts w:cs="Times New Roman"/>
          <w:b w:val="0"/>
          <w:bCs w:val="0"/>
          <w:noProof/>
        </w:rPr>
      </w:pPr>
      <w:hyperlink w:anchor="_Toc62172505" w:history="1">
        <w:r w:rsidRPr="00F3545A">
          <w:rPr>
            <w:rStyle w:val="Collegamentoipertestuale"/>
            <w:noProof/>
          </w:rPr>
          <w:t>Domanda dei Giudei sull’autorità di Gesù</w:t>
        </w:r>
        <w:r>
          <w:rPr>
            <w:noProof/>
            <w:webHidden/>
          </w:rPr>
          <w:tab/>
        </w:r>
        <w:r>
          <w:rPr>
            <w:noProof/>
            <w:webHidden/>
          </w:rPr>
          <w:fldChar w:fldCharType="begin"/>
        </w:r>
        <w:r>
          <w:rPr>
            <w:noProof/>
            <w:webHidden/>
          </w:rPr>
          <w:instrText xml:space="preserve"> PAGEREF _Toc62172505 \h </w:instrText>
        </w:r>
        <w:r>
          <w:rPr>
            <w:noProof/>
            <w:webHidden/>
          </w:rPr>
        </w:r>
        <w:r>
          <w:rPr>
            <w:noProof/>
            <w:webHidden/>
          </w:rPr>
          <w:fldChar w:fldCharType="separate"/>
        </w:r>
        <w:r>
          <w:rPr>
            <w:noProof/>
            <w:webHidden/>
          </w:rPr>
          <w:t>482</w:t>
        </w:r>
        <w:r>
          <w:rPr>
            <w:noProof/>
            <w:webHidden/>
          </w:rPr>
          <w:fldChar w:fldCharType="end"/>
        </w:r>
      </w:hyperlink>
    </w:p>
    <w:p w14:paraId="140F5CA0" w14:textId="77777777" w:rsidR="00D50631" w:rsidRPr="006F43E7" w:rsidRDefault="00D50631">
      <w:pPr>
        <w:pStyle w:val="Sommario2"/>
        <w:tabs>
          <w:tab w:val="right" w:pos="8494"/>
        </w:tabs>
        <w:rPr>
          <w:rFonts w:cs="Times New Roman"/>
          <w:b w:val="0"/>
          <w:bCs w:val="0"/>
          <w:noProof/>
        </w:rPr>
      </w:pPr>
      <w:hyperlink w:anchor="_Toc62172506" w:history="1">
        <w:r w:rsidRPr="00F3545A">
          <w:rPr>
            <w:rStyle w:val="Collegamentoipertestuale"/>
            <w:noProof/>
          </w:rPr>
          <w:t>Parabola dei vignaioli omicidi</w:t>
        </w:r>
        <w:r>
          <w:rPr>
            <w:noProof/>
            <w:webHidden/>
          </w:rPr>
          <w:tab/>
        </w:r>
        <w:r>
          <w:rPr>
            <w:noProof/>
            <w:webHidden/>
          </w:rPr>
          <w:fldChar w:fldCharType="begin"/>
        </w:r>
        <w:r>
          <w:rPr>
            <w:noProof/>
            <w:webHidden/>
          </w:rPr>
          <w:instrText xml:space="preserve"> PAGEREF _Toc62172506 \h </w:instrText>
        </w:r>
        <w:r>
          <w:rPr>
            <w:noProof/>
            <w:webHidden/>
          </w:rPr>
        </w:r>
        <w:r>
          <w:rPr>
            <w:noProof/>
            <w:webHidden/>
          </w:rPr>
          <w:fldChar w:fldCharType="separate"/>
        </w:r>
        <w:r>
          <w:rPr>
            <w:noProof/>
            <w:webHidden/>
          </w:rPr>
          <w:t>485</w:t>
        </w:r>
        <w:r>
          <w:rPr>
            <w:noProof/>
            <w:webHidden/>
          </w:rPr>
          <w:fldChar w:fldCharType="end"/>
        </w:r>
      </w:hyperlink>
    </w:p>
    <w:p w14:paraId="2C610F90" w14:textId="77777777" w:rsidR="00D50631" w:rsidRPr="006F43E7" w:rsidRDefault="00D50631">
      <w:pPr>
        <w:pStyle w:val="Sommario2"/>
        <w:tabs>
          <w:tab w:val="right" w:pos="8494"/>
        </w:tabs>
        <w:rPr>
          <w:rFonts w:cs="Times New Roman"/>
          <w:b w:val="0"/>
          <w:bCs w:val="0"/>
          <w:noProof/>
        </w:rPr>
      </w:pPr>
      <w:hyperlink w:anchor="_Toc62172507" w:history="1">
        <w:r w:rsidRPr="00F3545A">
          <w:rPr>
            <w:rStyle w:val="Collegamentoipertestuale"/>
            <w:noProof/>
          </w:rPr>
          <w:t>Il tributo a Cesare</w:t>
        </w:r>
        <w:r>
          <w:rPr>
            <w:noProof/>
            <w:webHidden/>
          </w:rPr>
          <w:tab/>
        </w:r>
        <w:r>
          <w:rPr>
            <w:noProof/>
            <w:webHidden/>
          </w:rPr>
          <w:fldChar w:fldCharType="begin"/>
        </w:r>
        <w:r>
          <w:rPr>
            <w:noProof/>
            <w:webHidden/>
          </w:rPr>
          <w:instrText xml:space="preserve"> PAGEREF _Toc62172507 \h </w:instrText>
        </w:r>
        <w:r>
          <w:rPr>
            <w:noProof/>
            <w:webHidden/>
          </w:rPr>
        </w:r>
        <w:r>
          <w:rPr>
            <w:noProof/>
            <w:webHidden/>
          </w:rPr>
          <w:fldChar w:fldCharType="separate"/>
        </w:r>
        <w:r>
          <w:rPr>
            <w:noProof/>
            <w:webHidden/>
          </w:rPr>
          <w:t>491</w:t>
        </w:r>
        <w:r>
          <w:rPr>
            <w:noProof/>
            <w:webHidden/>
          </w:rPr>
          <w:fldChar w:fldCharType="end"/>
        </w:r>
      </w:hyperlink>
    </w:p>
    <w:p w14:paraId="229ECBF3" w14:textId="77777777" w:rsidR="00D50631" w:rsidRPr="006F43E7" w:rsidRDefault="00D50631">
      <w:pPr>
        <w:pStyle w:val="Sommario2"/>
        <w:tabs>
          <w:tab w:val="right" w:pos="8494"/>
        </w:tabs>
        <w:rPr>
          <w:rFonts w:cs="Times New Roman"/>
          <w:b w:val="0"/>
          <w:bCs w:val="0"/>
          <w:noProof/>
        </w:rPr>
      </w:pPr>
      <w:hyperlink w:anchor="_Toc62172508" w:history="1">
        <w:r w:rsidRPr="00F3545A">
          <w:rPr>
            <w:rStyle w:val="Collegamentoipertestuale"/>
            <w:noProof/>
          </w:rPr>
          <w:t>La risurrezione dei morti</w:t>
        </w:r>
        <w:r>
          <w:rPr>
            <w:noProof/>
            <w:webHidden/>
          </w:rPr>
          <w:tab/>
        </w:r>
        <w:r>
          <w:rPr>
            <w:noProof/>
            <w:webHidden/>
          </w:rPr>
          <w:fldChar w:fldCharType="begin"/>
        </w:r>
        <w:r>
          <w:rPr>
            <w:noProof/>
            <w:webHidden/>
          </w:rPr>
          <w:instrText xml:space="preserve"> PAGEREF _Toc62172508 \h </w:instrText>
        </w:r>
        <w:r>
          <w:rPr>
            <w:noProof/>
            <w:webHidden/>
          </w:rPr>
        </w:r>
        <w:r>
          <w:rPr>
            <w:noProof/>
            <w:webHidden/>
          </w:rPr>
          <w:fldChar w:fldCharType="separate"/>
        </w:r>
        <w:r>
          <w:rPr>
            <w:noProof/>
            <w:webHidden/>
          </w:rPr>
          <w:t>494</w:t>
        </w:r>
        <w:r>
          <w:rPr>
            <w:noProof/>
            <w:webHidden/>
          </w:rPr>
          <w:fldChar w:fldCharType="end"/>
        </w:r>
      </w:hyperlink>
    </w:p>
    <w:p w14:paraId="4102EB70" w14:textId="77777777" w:rsidR="00D50631" w:rsidRPr="006F43E7" w:rsidRDefault="00D50631">
      <w:pPr>
        <w:pStyle w:val="Sommario2"/>
        <w:tabs>
          <w:tab w:val="right" w:pos="8494"/>
        </w:tabs>
        <w:rPr>
          <w:rFonts w:cs="Times New Roman"/>
          <w:b w:val="0"/>
          <w:bCs w:val="0"/>
          <w:noProof/>
        </w:rPr>
      </w:pPr>
      <w:hyperlink w:anchor="_Toc62172509" w:history="1">
        <w:r w:rsidRPr="00F3545A">
          <w:rPr>
            <w:rStyle w:val="Collegamentoipertestuale"/>
            <w:noProof/>
          </w:rPr>
          <w:t>Il Cristo figlio e Signore di Davide</w:t>
        </w:r>
        <w:r>
          <w:rPr>
            <w:noProof/>
            <w:webHidden/>
          </w:rPr>
          <w:tab/>
        </w:r>
        <w:r>
          <w:rPr>
            <w:noProof/>
            <w:webHidden/>
          </w:rPr>
          <w:fldChar w:fldCharType="begin"/>
        </w:r>
        <w:r>
          <w:rPr>
            <w:noProof/>
            <w:webHidden/>
          </w:rPr>
          <w:instrText xml:space="preserve"> PAGEREF _Toc62172509 \h </w:instrText>
        </w:r>
        <w:r>
          <w:rPr>
            <w:noProof/>
            <w:webHidden/>
          </w:rPr>
        </w:r>
        <w:r>
          <w:rPr>
            <w:noProof/>
            <w:webHidden/>
          </w:rPr>
          <w:fldChar w:fldCharType="separate"/>
        </w:r>
        <w:r>
          <w:rPr>
            <w:noProof/>
            <w:webHidden/>
          </w:rPr>
          <w:t>500</w:t>
        </w:r>
        <w:r>
          <w:rPr>
            <w:noProof/>
            <w:webHidden/>
          </w:rPr>
          <w:fldChar w:fldCharType="end"/>
        </w:r>
      </w:hyperlink>
    </w:p>
    <w:p w14:paraId="280F1070" w14:textId="77777777" w:rsidR="00D50631" w:rsidRPr="006F43E7" w:rsidRDefault="00D50631">
      <w:pPr>
        <w:pStyle w:val="Sommario2"/>
        <w:tabs>
          <w:tab w:val="right" w:pos="8494"/>
        </w:tabs>
        <w:rPr>
          <w:rFonts w:cs="Times New Roman"/>
          <w:b w:val="0"/>
          <w:bCs w:val="0"/>
          <w:noProof/>
        </w:rPr>
      </w:pPr>
      <w:hyperlink w:anchor="_Toc62172510" w:history="1">
        <w:r w:rsidRPr="00F3545A">
          <w:rPr>
            <w:rStyle w:val="Collegamentoipertestuale"/>
            <w:noProof/>
          </w:rPr>
          <w:t>Gli scribi giudicati da Gesù</w:t>
        </w:r>
        <w:r>
          <w:rPr>
            <w:noProof/>
            <w:webHidden/>
          </w:rPr>
          <w:tab/>
        </w:r>
        <w:r>
          <w:rPr>
            <w:noProof/>
            <w:webHidden/>
          </w:rPr>
          <w:fldChar w:fldCharType="begin"/>
        </w:r>
        <w:r>
          <w:rPr>
            <w:noProof/>
            <w:webHidden/>
          </w:rPr>
          <w:instrText xml:space="preserve"> PAGEREF _Toc62172510 \h </w:instrText>
        </w:r>
        <w:r>
          <w:rPr>
            <w:noProof/>
            <w:webHidden/>
          </w:rPr>
        </w:r>
        <w:r>
          <w:rPr>
            <w:noProof/>
            <w:webHidden/>
          </w:rPr>
          <w:fldChar w:fldCharType="separate"/>
        </w:r>
        <w:r>
          <w:rPr>
            <w:noProof/>
            <w:webHidden/>
          </w:rPr>
          <w:t>501</w:t>
        </w:r>
        <w:r>
          <w:rPr>
            <w:noProof/>
            <w:webHidden/>
          </w:rPr>
          <w:fldChar w:fldCharType="end"/>
        </w:r>
      </w:hyperlink>
    </w:p>
    <w:p w14:paraId="64F66FFA" w14:textId="77777777" w:rsidR="00D50631" w:rsidRPr="006F43E7" w:rsidRDefault="00D50631">
      <w:pPr>
        <w:pStyle w:val="Sommario1"/>
        <w:tabs>
          <w:tab w:val="right" w:pos="8494"/>
        </w:tabs>
        <w:rPr>
          <w:rFonts w:cs="Times New Roman"/>
          <w:b w:val="0"/>
          <w:bCs w:val="0"/>
          <w:i w:val="0"/>
          <w:iCs w:val="0"/>
          <w:noProof/>
          <w:sz w:val="22"/>
          <w:szCs w:val="22"/>
        </w:rPr>
      </w:pPr>
      <w:hyperlink w:anchor="_Toc62172511" w:history="1">
        <w:r w:rsidRPr="00F3545A">
          <w:rPr>
            <w:rStyle w:val="Collegamentoipertestuale"/>
            <w:rFonts w:ascii="Arial" w:hAnsi="Arial" w:cs="Arial"/>
            <w:noProof/>
          </w:rPr>
          <w:t>CAPITOLO XXI</w:t>
        </w:r>
        <w:r>
          <w:rPr>
            <w:noProof/>
            <w:webHidden/>
          </w:rPr>
          <w:tab/>
        </w:r>
        <w:r>
          <w:rPr>
            <w:noProof/>
            <w:webHidden/>
          </w:rPr>
          <w:fldChar w:fldCharType="begin"/>
        </w:r>
        <w:r>
          <w:rPr>
            <w:noProof/>
            <w:webHidden/>
          </w:rPr>
          <w:instrText xml:space="preserve"> PAGEREF _Toc62172511 \h </w:instrText>
        </w:r>
        <w:r>
          <w:rPr>
            <w:noProof/>
            <w:webHidden/>
          </w:rPr>
        </w:r>
        <w:r>
          <w:rPr>
            <w:noProof/>
            <w:webHidden/>
          </w:rPr>
          <w:fldChar w:fldCharType="separate"/>
        </w:r>
        <w:r>
          <w:rPr>
            <w:noProof/>
            <w:webHidden/>
          </w:rPr>
          <w:t>503</w:t>
        </w:r>
        <w:r>
          <w:rPr>
            <w:noProof/>
            <w:webHidden/>
          </w:rPr>
          <w:fldChar w:fldCharType="end"/>
        </w:r>
      </w:hyperlink>
    </w:p>
    <w:p w14:paraId="5D32BB1C" w14:textId="77777777" w:rsidR="00D50631" w:rsidRPr="006F43E7" w:rsidRDefault="00D50631">
      <w:pPr>
        <w:pStyle w:val="Sommario4"/>
        <w:tabs>
          <w:tab w:val="right" w:pos="8494"/>
        </w:tabs>
        <w:rPr>
          <w:rFonts w:cs="Times New Roman"/>
          <w:noProof/>
          <w:sz w:val="22"/>
          <w:szCs w:val="22"/>
        </w:rPr>
      </w:pPr>
      <w:hyperlink w:anchor="_Toc62172512" w:history="1">
        <w:r w:rsidRPr="00F3545A">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_Toc62172512 \h </w:instrText>
        </w:r>
        <w:r>
          <w:rPr>
            <w:noProof/>
            <w:webHidden/>
          </w:rPr>
        </w:r>
        <w:r>
          <w:rPr>
            <w:noProof/>
            <w:webHidden/>
          </w:rPr>
          <w:fldChar w:fldCharType="separate"/>
        </w:r>
        <w:r>
          <w:rPr>
            <w:noProof/>
            <w:webHidden/>
          </w:rPr>
          <w:t>503</w:t>
        </w:r>
        <w:r>
          <w:rPr>
            <w:noProof/>
            <w:webHidden/>
          </w:rPr>
          <w:fldChar w:fldCharType="end"/>
        </w:r>
      </w:hyperlink>
    </w:p>
    <w:p w14:paraId="7E411395" w14:textId="77777777" w:rsidR="00D50631" w:rsidRPr="006F43E7" w:rsidRDefault="00D50631">
      <w:pPr>
        <w:pStyle w:val="Sommario1"/>
        <w:tabs>
          <w:tab w:val="right" w:pos="8494"/>
        </w:tabs>
        <w:rPr>
          <w:rFonts w:cs="Times New Roman"/>
          <w:b w:val="0"/>
          <w:bCs w:val="0"/>
          <w:i w:val="0"/>
          <w:iCs w:val="0"/>
          <w:noProof/>
          <w:sz w:val="22"/>
          <w:szCs w:val="22"/>
        </w:rPr>
      </w:pPr>
      <w:hyperlink w:anchor="_Toc62172513" w:history="1">
        <w:r w:rsidRPr="00F3545A">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_Toc62172513 \h </w:instrText>
        </w:r>
        <w:r>
          <w:rPr>
            <w:noProof/>
            <w:webHidden/>
          </w:rPr>
        </w:r>
        <w:r>
          <w:rPr>
            <w:noProof/>
            <w:webHidden/>
          </w:rPr>
          <w:fldChar w:fldCharType="separate"/>
        </w:r>
        <w:r>
          <w:rPr>
            <w:noProof/>
            <w:webHidden/>
          </w:rPr>
          <w:t>504</w:t>
        </w:r>
        <w:r>
          <w:rPr>
            <w:noProof/>
            <w:webHidden/>
          </w:rPr>
          <w:fldChar w:fldCharType="end"/>
        </w:r>
      </w:hyperlink>
    </w:p>
    <w:p w14:paraId="21994958" w14:textId="77777777" w:rsidR="00D50631" w:rsidRPr="006F43E7" w:rsidRDefault="00D50631">
      <w:pPr>
        <w:pStyle w:val="Sommario2"/>
        <w:tabs>
          <w:tab w:val="right" w:pos="8494"/>
        </w:tabs>
        <w:rPr>
          <w:rFonts w:cs="Times New Roman"/>
          <w:b w:val="0"/>
          <w:bCs w:val="0"/>
          <w:noProof/>
        </w:rPr>
      </w:pPr>
      <w:hyperlink w:anchor="_Toc62172514" w:history="1">
        <w:r w:rsidRPr="00F3545A">
          <w:rPr>
            <w:rStyle w:val="Collegamentoipertestuale"/>
            <w:noProof/>
          </w:rPr>
          <w:t>L’obolo della vedova</w:t>
        </w:r>
        <w:r>
          <w:rPr>
            <w:noProof/>
            <w:webHidden/>
          </w:rPr>
          <w:tab/>
        </w:r>
        <w:r>
          <w:rPr>
            <w:noProof/>
            <w:webHidden/>
          </w:rPr>
          <w:fldChar w:fldCharType="begin"/>
        </w:r>
        <w:r>
          <w:rPr>
            <w:noProof/>
            <w:webHidden/>
          </w:rPr>
          <w:instrText xml:space="preserve"> PAGEREF _Toc62172514 \h </w:instrText>
        </w:r>
        <w:r>
          <w:rPr>
            <w:noProof/>
            <w:webHidden/>
          </w:rPr>
        </w:r>
        <w:r>
          <w:rPr>
            <w:noProof/>
            <w:webHidden/>
          </w:rPr>
          <w:fldChar w:fldCharType="separate"/>
        </w:r>
        <w:r>
          <w:rPr>
            <w:noProof/>
            <w:webHidden/>
          </w:rPr>
          <w:t>504</w:t>
        </w:r>
        <w:r>
          <w:rPr>
            <w:noProof/>
            <w:webHidden/>
          </w:rPr>
          <w:fldChar w:fldCharType="end"/>
        </w:r>
      </w:hyperlink>
    </w:p>
    <w:p w14:paraId="109F8585" w14:textId="77777777" w:rsidR="00D50631" w:rsidRPr="006F43E7" w:rsidRDefault="00D50631">
      <w:pPr>
        <w:pStyle w:val="Sommario2"/>
        <w:tabs>
          <w:tab w:val="right" w:pos="8494"/>
        </w:tabs>
        <w:rPr>
          <w:rFonts w:cs="Times New Roman"/>
          <w:b w:val="0"/>
          <w:bCs w:val="0"/>
          <w:noProof/>
        </w:rPr>
      </w:pPr>
      <w:hyperlink w:anchor="_Toc62172515" w:history="1">
        <w:r w:rsidRPr="00F3545A">
          <w:rPr>
            <w:rStyle w:val="Collegamentoipertestuale"/>
            <w:noProof/>
          </w:rPr>
          <w:t>Discorso sulla rovina di Gerusalemme. Introduzione</w:t>
        </w:r>
        <w:r>
          <w:rPr>
            <w:noProof/>
            <w:webHidden/>
          </w:rPr>
          <w:tab/>
        </w:r>
        <w:r>
          <w:rPr>
            <w:noProof/>
            <w:webHidden/>
          </w:rPr>
          <w:fldChar w:fldCharType="begin"/>
        </w:r>
        <w:r>
          <w:rPr>
            <w:noProof/>
            <w:webHidden/>
          </w:rPr>
          <w:instrText xml:space="preserve"> PAGEREF _Toc62172515 \h </w:instrText>
        </w:r>
        <w:r>
          <w:rPr>
            <w:noProof/>
            <w:webHidden/>
          </w:rPr>
        </w:r>
        <w:r>
          <w:rPr>
            <w:noProof/>
            <w:webHidden/>
          </w:rPr>
          <w:fldChar w:fldCharType="separate"/>
        </w:r>
        <w:r>
          <w:rPr>
            <w:noProof/>
            <w:webHidden/>
          </w:rPr>
          <w:t>506</w:t>
        </w:r>
        <w:r>
          <w:rPr>
            <w:noProof/>
            <w:webHidden/>
          </w:rPr>
          <w:fldChar w:fldCharType="end"/>
        </w:r>
      </w:hyperlink>
    </w:p>
    <w:p w14:paraId="52D1FCE8" w14:textId="77777777" w:rsidR="00D50631" w:rsidRPr="006F43E7" w:rsidRDefault="00D50631">
      <w:pPr>
        <w:pStyle w:val="Sommario2"/>
        <w:tabs>
          <w:tab w:val="right" w:pos="8494"/>
        </w:tabs>
        <w:rPr>
          <w:rFonts w:cs="Times New Roman"/>
          <w:b w:val="0"/>
          <w:bCs w:val="0"/>
          <w:noProof/>
        </w:rPr>
      </w:pPr>
      <w:hyperlink w:anchor="_Toc62172516" w:history="1">
        <w:r w:rsidRPr="00F3545A">
          <w:rPr>
            <w:rStyle w:val="Collegamentoipertestuale"/>
            <w:noProof/>
          </w:rPr>
          <w:t>I segni premonitori</w:t>
        </w:r>
        <w:r>
          <w:rPr>
            <w:noProof/>
            <w:webHidden/>
          </w:rPr>
          <w:tab/>
        </w:r>
        <w:r>
          <w:rPr>
            <w:noProof/>
            <w:webHidden/>
          </w:rPr>
          <w:fldChar w:fldCharType="begin"/>
        </w:r>
        <w:r>
          <w:rPr>
            <w:noProof/>
            <w:webHidden/>
          </w:rPr>
          <w:instrText xml:space="preserve"> PAGEREF _Toc62172516 \h </w:instrText>
        </w:r>
        <w:r>
          <w:rPr>
            <w:noProof/>
            <w:webHidden/>
          </w:rPr>
        </w:r>
        <w:r>
          <w:rPr>
            <w:noProof/>
            <w:webHidden/>
          </w:rPr>
          <w:fldChar w:fldCharType="separate"/>
        </w:r>
        <w:r>
          <w:rPr>
            <w:noProof/>
            <w:webHidden/>
          </w:rPr>
          <w:t>507</w:t>
        </w:r>
        <w:r>
          <w:rPr>
            <w:noProof/>
            <w:webHidden/>
          </w:rPr>
          <w:fldChar w:fldCharType="end"/>
        </w:r>
      </w:hyperlink>
    </w:p>
    <w:p w14:paraId="5CE035F5" w14:textId="77777777" w:rsidR="00D50631" w:rsidRPr="006F43E7" w:rsidRDefault="00D50631">
      <w:pPr>
        <w:pStyle w:val="Sommario2"/>
        <w:tabs>
          <w:tab w:val="right" w:pos="8494"/>
        </w:tabs>
        <w:rPr>
          <w:rFonts w:cs="Times New Roman"/>
          <w:b w:val="0"/>
          <w:bCs w:val="0"/>
          <w:noProof/>
        </w:rPr>
      </w:pPr>
      <w:hyperlink w:anchor="_Toc62172517" w:history="1">
        <w:r w:rsidRPr="00F3545A">
          <w:rPr>
            <w:rStyle w:val="Collegamentoipertestuale"/>
            <w:noProof/>
          </w:rPr>
          <w:t>L’assedio</w:t>
        </w:r>
        <w:r>
          <w:rPr>
            <w:noProof/>
            <w:webHidden/>
          </w:rPr>
          <w:tab/>
        </w:r>
        <w:r>
          <w:rPr>
            <w:noProof/>
            <w:webHidden/>
          </w:rPr>
          <w:fldChar w:fldCharType="begin"/>
        </w:r>
        <w:r>
          <w:rPr>
            <w:noProof/>
            <w:webHidden/>
          </w:rPr>
          <w:instrText xml:space="preserve"> PAGEREF _Toc62172517 \h </w:instrText>
        </w:r>
        <w:r>
          <w:rPr>
            <w:noProof/>
            <w:webHidden/>
          </w:rPr>
        </w:r>
        <w:r>
          <w:rPr>
            <w:noProof/>
            <w:webHidden/>
          </w:rPr>
          <w:fldChar w:fldCharType="separate"/>
        </w:r>
        <w:r>
          <w:rPr>
            <w:noProof/>
            <w:webHidden/>
          </w:rPr>
          <w:t>510</w:t>
        </w:r>
        <w:r>
          <w:rPr>
            <w:noProof/>
            <w:webHidden/>
          </w:rPr>
          <w:fldChar w:fldCharType="end"/>
        </w:r>
      </w:hyperlink>
    </w:p>
    <w:p w14:paraId="2082E481" w14:textId="77777777" w:rsidR="00D50631" w:rsidRPr="006F43E7" w:rsidRDefault="00D50631">
      <w:pPr>
        <w:pStyle w:val="Sommario2"/>
        <w:tabs>
          <w:tab w:val="right" w:pos="8494"/>
        </w:tabs>
        <w:rPr>
          <w:rFonts w:cs="Times New Roman"/>
          <w:b w:val="0"/>
          <w:bCs w:val="0"/>
          <w:noProof/>
        </w:rPr>
      </w:pPr>
      <w:hyperlink w:anchor="_Toc62172518" w:history="1">
        <w:r w:rsidRPr="00F3545A">
          <w:rPr>
            <w:rStyle w:val="Collegamentoipertestuale"/>
            <w:noProof/>
          </w:rPr>
          <w:t>La catastrofe e i tempi dei pagani</w:t>
        </w:r>
        <w:r>
          <w:rPr>
            <w:noProof/>
            <w:webHidden/>
          </w:rPr>
          <w:tab/>
        </w:r>
        <w:r>
          <w:rPr>
            <w:noProof/>
            <w:webHidden/>
          </w:rPr>
          <w:fldChar w:fldCharType="begin"/>
        </w:r>
        <w:r>
          <w:rPr>
            <w:noProof/>
            <w:webHidden/>
          </w:rPr>
          <w:instrText xml:space="preserve"> PAGEREF _Toc62172518 \h </w:instrText>
        </w:r>
        <w:r>
          <w:rPr>
            <w:noProof/>
            <w:webHidden/>
          </w:rPr>
        </w:r>
        <w:r>
          <w:rPr>
            <w:noProof/>
            <w:webHidden/>
          </w:rPr>
          <w:fldChar w:fldCharType="separate"/>
        </w:r>
        <w:r>
          <w:rPr>
            <w:noProof/>
            <w:webHidden/>
          </w:rPr>
          <w:t>511</w:t>
        </w:r>
        <w:r>
          <w:rPr>
            <w:noProof/>
            <w:webHidden/>
          </w:rPr>
          <w:fldChar w:fldCharType="end"/>
        </w:r>
      </w:hyperlink>
    </w:p>
    <w:p w14:paraId="5884DCF0" w14:textId="77777777" w:rsidR="00D50631" w:rsidRPr="006F43E7" w:rsidRDefault="00D50631">
      <w:pPr>
        <w:pStyle w:val="Sommario2"/>
        <w:tabs>
          <w:tab w:val="right" w:pos="8494"/>
        </w:tabs>
        <w:rPr>
          <w:rFonts w:cs="Times New Roman"/>
          <w:b w:val="0"/>
          <w:bCs w:val="0"/>
          <w:noProof/>
        </w:rPr>
      </w:pPr>
      <w:hyperlink w:anchor="_Toc62172519" w:history="1">
        <w:r w:rsidRPr="00F3545A">
          <w:rPr>
            <w:rStyle w:val="Collegamentoipertestuale"/>
            <w:noProof/>
          </w:rPr>
          <w:t>Le catastrofi cosmiche e la manifestazione gloriosa del Figlio dell’uomo</w:t>
        </w:r>
        <w:r>
          <w:rPr>
            <w:noProof/>
            <w:webHidden/>
          </w:rPr>
          <w:tab/>
        </w:r>
        <w:r>
          <w:rPr>
            <w:noProof/>
            <w:webHidden/>
          </w:rPr>
          <w:fldChar w:fldCharType="begin"/>
        </w:r>
        <w:r>
          <w:rPr>
            <w:noProof/>
            <w:webHidden/>
          </w:rPr>
          <w:instrText xml:space="preserve"> PAGEREF _Toc62172519 \h </w:instrText>
        </w:r>
        <w:r>
          <w:rPr>
            <w:noProof/>
            <w:webHidden/>
          </w:rPr>
        </w:r>
        <w:r>
          <w:rPr>
            <w:noProof/>
            <w:webHidden/>
          </w:rPr>
          <w:fldChar w:fldCharType="separate"/>
        </w:r>
        <w:r>
          <w:rPr>
            <w:noProof/>
            <w:webHidden/>
          </w:rPr>
          <w:t>513</w:t>
        </w:r>
        <w:r>
          <w:rPr>
            <w:noProof/>
            <w:webHidden/>
          </w:rPr>
          <w:fldChar w:fldCharType="end"/>
        </w:r>
      </w:hyperlink>
    </w:p>
    <w:p w14:paraId="7C1CC63D" w14:textId="77777777" w:rsidR="00D50631" w:rsidRPr="006F43E7" w:rsidRDefault="00D50631">
      <w:pPr>
        <w:pStyle w:val="Sommario2"/>
        <w:tabs>
          <w:tab w:val="right" w:pos="8494"/>
        </w:tabs>
        <w:rPr>
          <w:rFonts w:cs="Times New Roman"/>
          <w:b w:val="0"/>
          <w:bCs w:val="0"/>
          <w:noProof/>
        </w:rPr>
      </w:pPr>
      <w:hyperlink w:anchor="_Toc62172520" w:history="1">
        <w:r w:rsidRPr="00F3545A">
          <w:rPr>
            <w:rStyle w:val="Collegamentoipertestuale"/>
            <w:noProof/>
          </w:rPr>
          <w:t>Parabola del fico</w:t>
        </w:r>
        <w:r>
          <w:rPr>
            <w:noProof/>
            <w:webHidden/>
          </w:rPr>
          <w:tab/>
        </w:r>
        <w:r>
          <w:rPr>
            <w:noProof/>
            <w:webHidden/>
          </w:rPr>
          <w:fldChar w:fldCharType="begin"/>
        </w:r>
        <w:r>
          <w:rPr>
            <w:noProof/>
            <w:webHidden/>
          </w:rPr>
          <w:instrText xml:space="preserve"> PAGEREF _Toc62172520 \h </w:instrText>
        </w:r>
        <w:r>
          <w:rPr>
            <w:noProof/>
            <w:webHidden/>
          </w:rPr>
        </w:r>
        <w:r>
          <w:rPr>
            <w:noProof/>
            <w:webHidden/>
          </w:rPr>
          <w:fldChar w:fldCharType="separate"/>
        </w:r>
        <w:r>
          <w:rPr>
            <w:noProof/>
            <w:webHidden/>
          </w:rPr>
          <w:t>516</w:t>
        </w:r>
        <w:r>
          <w:rPr>
            <w:noProof/>
            <w:webHidden/>
          </w:rPr>
          <w:fldChar w:fldCharType="end"/>
        </w:r>
      </w:hyperlink>
    </w:p>
    <w:p w14:paraId="76EE174E" w14:textId="77777777" w:rsidR="00D50631" w:rsidRPr="006F43E7" w:rsidRDefault="00D50631">
      <w:pPr>
        <w:pStyle w:val="Sommario2"/>
        <w:tabs>
          <w:tab w:val="right" w:pos="8494"/>
        </w:tabs>
        <w:rPr>
          <w:rFonts w:cs="Times New Roman"/>
          <w:b w:val="0"/>
          <w:bCs w:val="0"/>
          <w:noProof/>
        </w:rPr>
      </w:pPr>
      <w:hyperlink w:anchor="_Toc62172521" w:history="1">
        <w:r w:rsidRPr="00F3545A">
          <w:rPr>
            <w:rStyle w:val="Collegamentoipertestuale"/>
            <w:noProof/>
          </w:rPr>
          <w:t>Vegliare per non essere sorpresi</w:t>
        </w:r>
        <w:r>
          <w:rPr>
            <w:noProof/>
            <w:webHidden/>
          </w:rPr>
          <w:tab/>
        </w:r>
        <w:r>
          <w:rPr>
            <w:noProof/>
            <w:webHidden/>
          </w:rPr>
          <w:fldChar w:fldCharType="begin"/>
        </w:r>
        <w:r>
          <w:rPr>
            <w:noProof/>
            <w:webHidden/>
          </w:rPr>
          <w:instrText xml:space="preserve"> PAGEREF _Toc62172521 \h </w:instrText>
        </w:r>
        <w:r>
          <w:rPr>
            <w:noProof/>
            <w:webHidden/>
          </w:rPr>
        </w:r>
        <w:r>
          <w:rPr>
            <w:noProof/>
            <w:webHidden/>
          </w:rPr>
          <w:fldChar w:fldCharType="separate"/>
        </w:r>
        <w:r>
          <w:rPr>
            <w:noProof/>
            <w:webHidden/>
          </w:rPr>
          <w:t>519</w:t>
        </w:r>
        <w:r>
          <w:rPr>
            <w:noProof/>
            <w:webHidden/>
          </w:rPr>
          <w:fldChar w:fldCharType="end"/>
        </w:r>
      </w:hyperlink>
    </w:p>
    <w:p w14:paraId="27010300" w14:textId="77777777" w:rsidR="00D50631" w:rsidRPr="006F43E7" w:rsidRDefault="00D50631">
      <w:pPr>
        <w:pStyle w:val="Sommario2"/>
        <w:tabs>
          <w:tab w:val="right" w:pos="8494"/>
        </w:tabs>
        <w:rPr>
          <w:rFonts w:cs="Times New Roman"/>
          <w:b w:val="0"/>
          <w:bCs w:val="0"/>
          <w:noProof/>
        </w:rPr>
      </w:pPr>
      <w:hyperlink w:anchor="_Toc62172522" w:history="1">
        <w:r w:rsidRPr="00F3545A">
          <w:rPr>
            <w:rStyle w:val="Collegamentoipertestuale"/>
            <w:noProof/>
          </w:rPr>
          <w:t>Gli ultimi giorni di Gesù</w:t>
        </w:r>
        <w:r>
          <w:rPr>
            <w:noProof/>
            <w:webHidden/>
          </w:rPr>
          <w:tab/>
        </w:r>
        <w:r>
          <w:rPr>
            <w:noProof/>
            <w:webHidden/>
          </w:rPr>
          <w:fldChar w:fldCharType="begin"/>
        </w:r>
        <w:r>
          <w:rPr>
            <w:noProof/>
            <w:webHidden/>
          </w:rPr>
          <w:instrText xml:space="preserve"> PAGEREF _Toc62172522 \h </w:instrText>
        </w:r>
        <w:r>
          <w:rPr>
            <w:noProof/>
            <w:webHidden/>
          </w:rPr>
        </w:r>
        <w:r>
          <w:rPr>
            <w:noProof/>
            <w:webHidden/>
          </w:rPr>
          <w:fldChar w:fldCharType="separate"/>
        </w:r>
        <w:r>
          <w:rPr>
            <w:noProof/>
            <w:webHidden/>
          </w:rPr>
          <w:t>520</w:t>
        </w:r>
        <w:r>
          <w:rPr>
            <w:noProof/>
            <w:webHidden/>
          </w:rPr>
          <w:fldChar w:fldCharType="end"/>
        </w:r>
      </w:hyperlink>
    </w:p>
    <w:p w14:paraId="6CDCCD9F" w14:textId="77777777" w:rsidR="00D50631" w:rsidRPr="006F43E7" w:rsidRDefault="00D50631">
      <w:pPr>
        <w:pStyle w:val="Sommario1"/>
        <w:tabs>
          <w:tab w:val="right" w:pos="8494"/>
        </w:tabs>
        <w:rPr>
          <w:rFonts w:cs="Times New Roman"/>
          <w:b w:val="0"/>
          <w:bCs w:val="0"/>
          <w:i w:val="0"/>
          <w:iCs w:val="0"/>
          <w:noProof/>
          <w:sz w:val="22"/>
          <w:szCs w:val="22"/>
        </w:rPr>
      </w:pPr>
      <w:hyperlink w:anchor="_Toc62172523" w:history="1">
        <w:r w:rsidRPr="00F3545A">
          <w:rPr>
            <w:rStyle w:val="Collegamentoipertestuale"/>
            <w:rFonts w:ascii="Arial" w:hAnsi="Arial" w:cs="Arial"/>
            <w:noProof/>
          </w:rPr>
          <w:t>CAPITOLO XXII</w:t>
        </w:r>
        <w:r>
          <w:rPr>
            <w:noProof/>
            <w:webHidden/>
          </w:rPr>
          <w:tab/>
        </w:r>
        <w:r>
          <w:rPr>
            <w:noProof/>
            <w:webHidden/>
          </w:rPr>
          <w:fldChar w:fldCharType="begin"/>
        </w:r>
        <w:r>
          <w:rPr>
            <w:noProof/>
            <w:webHidden/>
          </w:rPr>
          <w:instrText xml:space="preserve"> PAGEREF _Toc62172523 \h </w:instrText>
        </w:r>
        <w:r>
          <w:rPr>
            <w:noProof/>
            <w:webHidden/>
          </w:rPr>
        </w:r>
        <w:r>
          <w:rPr>
            <w:noProof/>
            <w:webHidden/>
          </w:rPr>
          <w:fldChar w:fldCharType="separate"/>
        </w:r>
        <w:r>
          <w:rPr>
            <w:noProof/>
            <w:webHidden/>
          </w:rPr>
          <w:t>521</w:t>
        </w:r>
        <w:r>
          <w:rPr>
            <w:noProof/>
            <w:webHidden/>
          </w:rPr>
          <w:fldChar w:fldCharType="end"/>
        </w:r>
      </w:hyperlink>
    </w:p>
    <w:p w14:paraId="6DC9368F" w14:textId="77777777" w:rsidR="00D50631" w:rsidRPr="006F43E7" w:rsidRDefault="00D50631">
      <w:pPr>
        <w:pStyle w:val="Sommario4"/>
        <w:tabs>
          <w:tab w:val="right" w:pos="8494"/>
        </w:tabs>
        <w:rPr>
          <w:rFonts w:cs="Times New Roman"/>
          <w:noProof/>
          <w:sz w:val="22"/>
          <w:szCs w:val="22"/>
        </w:rPr>
      </w:pPr>
      <w:hyperlink w:anchor="_Toc62172524" w:history="1">
        <w:r w:rsidRPr="00F3545A">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_Toc62172524 \h </w:instrText>
        </w:r>
        <w:r>
          <w:rPr>
            <w:noProof/>
            <w:webHidden/>
          </w:rPr>
        </w:r>
        <w:r>
          <w:rPr>
            <w:noProof/>
            <w:webHidden/>
          </w:rPr>
          <w:fldChar w:fldCharType="separate"/>
        </w:r>
        <w:r>
          <w:rPr>
            <w:noProof/>
            <w:webHidden/>
          </w:rPr>
          <w:t>521</w:t>
        </w:r>
        <w:r>
          <w:rPr>
            <w:noProof/>
            <w:webHidden/>
          </w:rPr>
          <w:fldChar w:fldCharType="end"/>
        </w:r>
      </w:hyperlink>
    </w:p>
    <w:p w14:paraId="5B3EF812" w14:textId="77777777" w:rsidR="00D50631" w:rsidRPr="006F43E7" w:rsidRDefault="00D50631">
      <w:pPr>
        <w:pStyle w:val="Sommario1"/>
        <w:tabs>
          <w:tab w:val="right" w:pos="8494"/>
        </w:tabs>
        <w:rPr>
          <w:rFonts w:cs="Times New Roman"/>
          <w:b w:val="0"/>
          <w:bCs w:val="0"/>
          <w:i w:val="0"/>
          <w:iCs w:val="0"/>
          <w:noProof/>
          <w:sz w:val="22"/>
          <w:szCs w:val="22"/>
        </w:rPr>
      </w:pPr>
      <w:hyperlink w:anchor="_Toc62172525" w:history="1">
        <w:r w:rsidRPr="00F3545A">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_Toc62172525 \h </w:instrText>
        </w:r>
        <w:r>
          <w:rPr>
            <w:noProof/>
            <w:webHidden/>
          </w:rPr>
        </w:r>
        <w:r>
          <w:rPr>
            <w:noProof/>
            <w:webHidden/>
          </w:rPr>
          <w:fldChar w:fldCharType="separate"/>
        </w:r>
        <w:r>
          <w:rPr>
            <w:noProof/>
            <w:webHidden/>
          </w:rPr>
          <w:t>523</w:t>
        </w:r>
        <w:r>
          <w:rPr>
            <w:noProof/>
            <w:webHidden/>
          </w:rPr>
          <w:fldChar w:fldCharType="end"/>
        </w:r>
      </w:hyperlink>
    </w:p>
    <w:p w14:paraId="19BFA894" w14:textId="77777777" w:rsidR="00D50631" w:rsidRPr="006F43E7" w:rsidRDefault="00D50631">
      <w:pPr>
        <w:pStyle w:val="Sommario1"/>
        <w:tabs>
          <w:tab w:val="left" w:pos="600"/>
          <w:tab w:val="right" w:pos="8494"/>
        </w:tabs>
        <w:rPr>
          <w:rFonts w:cs="Times New Roman"/>
          <w:b w:val="0"/>
          <w:bCs w:val="0"/>
          <w:i w:val="0"/>
          <w:iCs w:val="0"/>
          <w:noProof/>
          <w:sz w:val="22"/>
          <w:szCs w:val="22"/>
        </w:rPr>
      </w:pPr>
      <w:hyperlink w:anchor="_Toc62172526" w:history="1">
        <w:r w:rsidRPr="00F3545A">
          <w:rPr>
            <w:rStyle w:val="Collegamentoipertestuale"/>
            <w:noProof/>
          </w:rPr>
          <w:t>VI.</w:t>
        </w:r>
        <w:r w:rsidRPr="006F43E7">
          <w:rPr>
            <w:rFonts w:cs="Times New Roman"/>
            <w:b w:val="0"/>
            <w:bCs w:val="0"/>
            <w:i w:val="0"/>
            <w:iCs w:val="0"/>
            <w:noProof/>
            <w:sz w:val="22"/>
            <w:szCs w:val="22"/>
          </w:rPr>
          <w:tab/>
        </w:r>
        <w:r w:rsidRPr="00F3545A">
          <w:rPr>
            <w:rStyle w:val="Collegamentoipertestuale"/>
            <w:noProof/>
          </w:rPr>
          <w:t>LA PASSIONE</w:t>
        </w:r>
        <w:r>
          <w:rPr>
            <w:noProof/>
            <w:webHidden/>
          </w:rPr>
          <w:tab/>
        </w:r>
        <w:r>
          <w:rPr>
            <w:noProof/>
            <w:webHidden/>
          </w:rPr>
          <w:fldChar w:fldCharType="begin"/>
        </w:r>
        <w:r>
          <w:rPr>
            <w:noProof/>
            <w:webHidden/>
          </w:rPr>
          <w:instrText xml:space="preserve"> PAGEREF _Toc62172526 \h </w:instrText>
        </w:r>
        <w:r>
          <w:rPr>
            <w:noProof/>
            <w:webHidden/>
          </w:rPr>
        </w:r>
        <w:r>
          <w:rPr>
            <w:noProof/>
            <w:webHidden/>
          </w:rPr>
          <w:fldChar w:fldCharType="separate"/>
        </w:r>
        <w:r>
          <w:rPr>
            <w:noProof/>
            <w:webHidden/>
          </w:rPr>
          <w:t>523</w:t>
        </w:r>
        <w:r>
          <w:rPr>
            <w:noProof/>
            <w:webHidden/>
          </w:rPr>
          <w:fldChar w:fldCharType="end"/>
        </w:r>
      </w:hyperlink>
    </w:p>
    <w:p w14:paraId="68B2E7AA" w14:textId="77777777" w:rsidR="00D50631" w:rsidRPr="006F43E7" w:rsidRDefault="00D50631">
      <w:pPr>
        <w:pStyle w:val="Sommario2"/>
        <w:tabs>
          <w:tab w:val="right" w:pos="8494"/>
        </w:tabs>
        <w:rPr>
          <w:rFonts w:cs="Times New Roman"/>
          <w:b w:val="0"/>
          <w:bCs w:val="0"/>
          <w:noProof/>
        </w:rPr>
      </w:pPr>
      <w:hyperlink w:anchor="_Toc62172527" w:history="1">
        <w:r w:rsidRPr="00F3545A">
          <w:rPr>
            <w:rStyle w:val="Collegamentoipertestuale"/>
            <w:noProof/>
          </w:rPr>
          <w:t>Complotto contro Gesù e il tradimento di Giuda</w:t>
        </w:r>
        <w:r>
          <w:rPr>
            <w:noProof/>
            <w:webHidden/>
          </w:rPr>
          <w:tab/>
        </w:r>
        <w:r>
          <w:rPr>
            <w:noProof/>
            <w:webHidden/>
          </w:rPr>
          <w:fldChar w:fldCharType="begin"/>
        </w:r>
        <w:r>
          <w:rPr>
            <w:noProof/>
            <w:webHidden/>
          </w:rPr>
          <w:instrText xml:space="preserve"> PAGEREF _Toc62172527 \h </w:instrText>
        </w:r>
        <w:r>
          <w:rPr>
            <w:noProof/>
            <w:webHidden/>
          </w:rPr>
        </w:r>
        <w:r>
          <w:rPr>
            <w:noProof/>
            <w:webHidden/>
          </w:rPr>
          <w:fldChar w:fldCharType="separate"/>
        </w:r>
        <w:r>
          <w:rPr>
            <w:noProof/>
            <w:webHidden/>
          </w:rPr>
          <w:t>523</w:t>
        </w:r>
        <w:r>
          <w:rPr>
            <w:noProof/>
            <w:webHidden/>
          </w:rPr>
          <w:fldChar w:fldCharType="end"/>
        </w:r>
      </w:hyperlink>
    </w:p>
    <w:p w14:paraId="326E63EA" w14:textId="77777777" w:rsidR="00D50631" w:rsidRPr="006F43E7" w:rsidRDefault="00D50631">
      <w:pPr>
        <w:pStyle w:val="Sommario2"/>
        <w:tabs>
          <w:tab w:val="right" w:pos="8494"/>
        </w:tabs>
        <w:rPr>
          <w:rFonts w:cs="Times New Roman"/>
          <w:b w:val="0"/>
          <w:bCs w:val="0"/>
          <w:noProof/>
        </w:rPr>
      </w:pPr>
      <w:hyperlink w:anchor="_Toc62172528" w:history="1">
        <w:r w:rsidRPr="00F3545A">
          <w:rPr>
            <w:rStyle w:val="Collegamentoipertestuale"/>
            <w:noProof/>
          </w:rPr>
          <w:t>Preparativi della cena pasquale</w:t>
        </w:r>
        <w:r>
          <w:rPr>
            <w:noProof/>
            <w:webHidden/>
          </w:rPr>
          <w:tab/>
        </w:r>
        <w:r>
          <w:rPr>
            <w:noProof/>
            <w:webHidden/>
          </w:rPr>
          <w:fldChar w:fldCharType="begin"/>
        </w:r>
        <w:r>
          <w:rPr>
            <w:noProof/>
            <w:webHidden/>
          </w:rPr>
          <w:instrText xml:space="preserve"> PAGEREF _Toc62172528 \h </w:instrText>
        </w:r>
        <w:r>
          <w:rPr>
            <w:noProof/>
            <w:webHidden/>
          </w:rPr>
        </w:r>
        <w:r>
          <w:rPr>
            <w:noProof/>
            <w:webHidden/>
          </w:rPr>
          <w:fldChar w:fldCharType="separate"/>
        </w:r>
        <w:r>
          <w:rPr>
            <w:noProof/>
            <w:webHidden/>
          </w:rPr>
          <w:t>526</w:t>
        </w:r>
        <w:r>
          <w:rPr>
            <w:noProof/>
            <w:webHidden/>
          </w:rPr>
          <w:fldChar w:fldCharType="end"/>
        </w:r>
      </w:hyperlink>
    </w:p>
    <w:p w14:paraId="4FFBC4D9" w14:textId="77777777" w:rsidR="00D50631" w:rsidRPr="006F43E7" w:rsidRDefault="00D50631">
      <w:pPr>
        <w:pStyle w:val="Sommario2"/>
        <w:tabs>
          <w:tab w:val="right" w:pos="8494"/>
        </w:tabs>
        <w:rPr>
          <w:rFonts w:cs="Times New Roman"/>
          <w:b w:val="0"/>
          <w:bCs w:val="0"/>
          <w:noProof/>
        </w:rPr>
      </w:pPr>
      <w:hyperlink w:anchor="_Toc62172529" w:history="1">
        <w:r w:rsidRPr="00F3545A">
          <w:rPr>
            <w:rStyle w:val="Collegamentoipertestuale"/>
            <w:noProof/>
          </w:rPr>
          <w:t>La cena pasquale</w:t>
        </w:r>
        <w:r>
          <w:rPr>
            <w:noProof/>
            <w:webHidden/>
          </w:rPr>
          <w:tab/>
        </w:r>
        <w:r>
          <w:rPr>
            <w:noProof/>
            <w:webHidden/>
          </w:rPr>
          <w:fldChar w:fldCharType="begin"/>
        </w:r>
        <w:r>
          <w:rPr>
            <w:noProof/>
            <w:webHidden/>
          </w:rPr>
          <w:instrText xml:space="preserve"> PAGEREF _Toc62172529 \h </w:instrText>
        </w:r>
        <w:r>
          <w:rPr>
            <w:noProof/>
            <w:webHidden/>
          </w:rPr>
        </w:r>
        <w:r>
          <w:rPr>
            <w:noProof/>
            <w:webHidden/>
          </w:rPr>
          <w:fldChar w:fldCharType="separate"/>
        </w:r>
        <w:r>
          <w:rPr>
            <w:noProof/>
            <w:webHidden/>
          </w:rPr>
          <w:t>528</w:t>
        </w:r>
        <w:r>
          <w:rPr>
            <w:noProof/>
            <w:webHidden/>
          </w:rPr>
          <w:fldChar w:fldCharType="end"/>
        </w:r>
      </w:hyperlink>
    </w:p>
    <w:p w14:paraId="08BBA58F" w14:textId="77777777" w:rsidR="00D50631" w:rsidRPr="006F43E7" w:rsidRDefault="00D50631">
      <w:pPr>
        <w:pStyle w:val="Sommario2"/>
        <w:tabs>
          <w:tab w:val="right" w:pos="8494"/>
        </w:tabs>
        <w:rPr>
          <w:rFonts w:cs="Times New Roman"/>
          <w:b w:val="0"/>
          <w:bCs w:val="0"/>
          <w:noProof/>
        </w:rPr>
      </w:pPr>
      <w:hyperlink w:anchor="_Toc62172530" w:history="1">
        <w:r w:rsidRPr="00F3545A">
          <w:rPr>
            <w:rStyle w:val="Collegamentoipertestuale"/>
            <w:noProof/>
          </w:rPr>
          <w:t>Istituzione dell’Eucaristia</w:t>
        </w:r>
        <w:r>
          <w:rPr>
            <w:noProof/>
            <w:webHidden/>
          </w:rPr>
          <w:tab/>
        </w:r>
        <w:r>
          <w:rPr>
            <w:noProof/>
            <w:webHidden/>
          </w:rPr>
          <w:fldChar w:fldCharType="begin"/>
        </w:r>
        <w:r>
          <w:rPr>
            <w:noProof/>
            <w:webHidden/>
          </w:rPr>
          <w:instrText xml:space="preserve"> PAGEREF _Toc62172530 \h </w:instrText>
        </w:r>
        <w:r>
          <w:rPr>
            <w:noProof/>
            <w:webHidden/>
          </w:rPr>
        </w:r>
        <w:r>
          <w:rPr>
            <w:noProof/>
            <w:webHidden/>
          </w:rPr>
          <w:fldChar w:fldCharType="separate"/>
        </w:r>
        <w:r>
          <w:rPr>
            <w:noProof/>
            <w:webHidden/>
          </w:rPr>
          <w:t>531</w:t>
        </w:r>
        <w:r>
          <w:rPr>
            <w:noProof/>
            <w:webHidden/>
          </w:rPr>
          <w:fldChar w:fldCharType="end"/>
        </w:r>
      </w:hyperlink>
    </w:p>
    <w:p w14:paraId="21CB0191" w14:textId="77777777" w:rsidR="00D50631" w:rsidRPr="006F43E7" w:rsidRDefault="00D50631">
      <w:pPr>
        <w:pStyle w:val="Sommario2"/>
        <w:tabs>
          <w:tab w:val="right" w:pos="8494"/>
        </w:tabs>
        <w:rPr>
          <w:rFonts w:cs="Times New Roman"/>
          <w:b w:val="0"/>
          <w:bCs w:val="0"/>
          <w:noProof/>
        </w:rPr>
      </w:pPr>
      <w:hyperlink w:anchor="_Toc62172531" w:history="1">
        <w:r w:rsidRPr="00F3545A">
          <w:rPr>
            <w:rStyle w:val="Collegamentoipertestuale"/>
            <w:noProof/>
          </w:rPr>
          <w:t>Annuncio del tradimento di Giuda</w:t>
        </w:r>
        <w:r>
          <w:rPr>
            <w:noProof/>
            <w:webHidden/>
          </w:rPr>
          <w:tab/>
        </w:r>
        <w:r>
          <w:rPr>
            <w:noProof/>
            <w:webHidden/>
          </w:rPr>
          <w:fldChar w:fldCharType="begin"/>
        </w:r>
        <w:r>
          <w:rPr>
            <w:noProof/>
            <w:webHidden/>
          </w:rPr>
          <w:instrText xml:space="preserve"> PAGEREF _Toc62172531 \h </w:instrText>
        </w:r>
        <w:r>
          <w:rPr>
            <w:noProof/>
            <w:webHidden/>
          </w:rPr>
        </w:r>
        <w:r>
          <w:rPr>
            <w:noProof/>
            <w:webHidden/>
          </w:rPr>
          <w:fldChar w:fldCharType="separate"/>
        </w:r>
        <w:r>
          <w:rPr>
            <w:noProof/>
            <w:webHidden/>
          </w:rPr>
          <w:t>532</w:t>
        </w:r>
        <w:r>
          <w:rPr>
            <w:noProof/>
            <w:webHidden/>
          </w:rPr>
          <w:fldChar w:fldCharType="end"/>
        </w:r>
      </w:hyperlink>
    </w:p>
    <w:p w14:paraId="0407EE5F" w14:textId="77777777" w:rsidR="00D50631" w:rsidRPr="006F43E7" w:rsidRDefault="00D50631">
      <w:pPr>
        <w:pStyle w:val="Sommario2"/>
        <w:tabs>
          <w:tab w:val="right" w:pos="8494"/>
        </w:tabs>
        <w:rPr>
          <w:rFonts w:cs="Times New Roman"/>
          <w:b w:val="0"/>
          <w:bCs w:val="0"/>
          <w:noProof/>
        </w:rPr>
      </w:pPr>
      <w:hyperlink w:anchor="_Toc62172532" w:history="1">
        <w:r w:rsidRPr="00F3545A">
          <w:rPr>
            <w:rStyle w:val="Collegamentoipertestuale"/>
            <w:noProof/>
          </w:rPr>
          <w:t>Chi è il più grande?</w:t>
        </w:r>
        <w:r>
          <w:rPr>
            <w:noProof/>
            <w:webHidden/>
          </w:rPr>
          <w:tab/>
        </w:r>
        <w:r>
          <w:rPr>
            <w:noProof/>
            <w:webHidden/>
          </w:rPr>
          <w:fldChar w:fldCharType="begin"/>
        </w:r>
        <w:r>
          <w:rPr>
            <w:noProof/>
            <w:webHidden/>
          </w:rPr>
          <w:instrText xml:space="preserve"> PAGEREF _Toc62172532 \h </w:instrText>
        </w:r>
        <w:r>
          <w:rPr>
            <w:noProof/>
            <w:webHidden/>
          </w:rPr>
        </w:r>
        <w:r>
          <w:rPr>
            <w:noProof/>
            <w:webHidden/>
          </w:rPr>
          <w:fldChar w:fldCharType="separate"/>
        </w:r>
        <w:r>
          <w:rPr>
            <w:noProof/>
            <w:webHidden/>
          </w:rPr>
          <w:t>533</w:t>
        </w:r>
        <w:r>
          <w:rPr>
            <w:noProof/>
            <w:webHidden/>
          </w:rPr>
          <w:fldChar w:fldCharType="end"/>
        </w:r>
      </w:hyperlink>
    </w:p>
    <w:p w14:paraId="3F506C0F" w14:textId="77777777" w:rsidR="00D50631" w:rsidRPr="006F43E7" w:rsidRDefault="00D50631">
      <w:pPr>
        <w:pStyle w:val="Sommario2"/>
        <w:tabs>
          <w:tab w:val="right" w:pos="8494"/>
        </w:tabs>
        <w:rPr>
          <w:rFonts w:cs="Times New Roman"/>
          <w:b w:val="0"/>
          <w:bCs w:val="0"/>
          <w:noProof/>
        </w:rPr>
      </w:pPr>
      <w:hyperlink w:anchor="_Toc62172533" w:history="1">
        <w:r w:rsidRPr="00F3545A">
          <w:rPr>
            <w:rStyle w:val="Collegamentoipertestuale"/>
            <w:noProof/>
          </w:rPr>
          <w:t>Ricompensa promessa agli apostoli</w:t>
        </w:r>
        <w:r>
          <w:rPr>
            <w:noProof/>
            <w:webHidden/>
          </w:rPr>
          <w:tab/>
        </w:r>
        <w:r>
          <w:rPr>
            <w:noProof/>
            <w:webHidden/>
          </w:rPr>
          <w:fldChar w:fldCharType="begin"/>
        </w:r>
        <w:r>
          <w:rPr>
            <w:noProof/>
            <w:webHidden/>
          </w:rPr>
          <w:instrText xml:space="preserve"> PAGEREF _Toc62172533 \h </w:instrText>
        </w:r>
        <w:r>
          <w:rPr>
            <w:noProof/>
            <w:webHidden/>
          </w:rPr>
        </w:r>
        <w:r>
          <w:rPr>
            <w:noProof/>
            <w:webHidden/>
          </w:rPr>
          <w:fldChar w:fldCharType="separate"/>
        </w:r>
        <w:r>
          <w:rPr>
            <w:noProof/>
            <w:webHidden/>
          </w:rPr>
          <w:t>535</w:t>
        </w:r>
        <w:r>
          <w:rPr>
            <w:noProof/>
            <w:webHidden/>
          </w:rPr>
          <w:fldChar w:fldCharType="end"/>
        </w:r>
      </w:hyperlink>
    </w:p>
    <w:p w14:paraId="0B4E421C" w14:textId="77777777" w:rsidR="00D50631" w:rsidRPr="006F43E7" w:rsidRDefault="00D50631">
      <w:pPr>
        <w:pStyle w:val="Sommario2"/>
        <w:tabs>
          <w:tab w:val="right" w:pos="8494"/>
        </w:tabs>
        <w:rPr>
          <w:rFonts w:cs="Times New Roman"/>
          <w:b w:val="0"/>
          <w:bCs w:val="0"/>
          <w:noProof/>
        </w:rPr>
      </w:pPr>
      <w:hyperlink w:anchor="_Toc62172534" w:history="1">
        <w:r w:rsidRPr="00F3545A">
          <w:rPr>
            <w:rStyle w:val="Collegamentoipertestuale"/>
            <w:noProof/>
          </w:rPr>
          <w:t>Annuncio del ritorno e del rinnegamento di Pietro</w:t>
        </w:r>
        <w:r>
          <w:rPr>
            <w:noProof/>
            <w:webHidden/>
          </w:rPr>
          <w:tab/>
        </w:r>
        <w:r>
          <w:rPr>
            <w:noProof/>
            <w:webHidden/>
          </w:rPr>
          <w:fldChar w:fldCharType="begin"/>
        </w:r>
        <w:r>
          <w:rPr>
            <w:noProof/>
            <w:webHidden/>
          </w:rPr>
          <w:instrText xml:space="preserve"> PAGEREF _Toc62172534 \h </w:instrText>
        </w:r>
        <w:r>
          <w:rPr>
            <w:noProof/>
            <w:webHidden/>
          </w:rPr>
        </w:r>
        <w:r>
          <w:rPr>
            <w:noProof/>
            <w:webHidden/>
          </w:rPr>
          <w:fldChar w:fldCharType="separate"/>
        </w:r>
        <w:r>
          <w:rPr>
            <w:noProof/>
            <w:webHidden/>
          </w:rPr>
          <w:t>536</w:t>
        </w:r>
        <w:r>
          <w:rPr>
            <w:noProof/>
            <w:webHidden/>
          </w:rPr>
          <w:fldChar w:fldCharType="end"/>
        </w:r>
      </w:hyperlink>
    </w:p>
    <w:p w14:paraId="544AEAA9" w14:textId="77777777" w:rsidR="00D50631" w:rsidRPr="006F43E7" w:rsidRDefault="00D50631">
      <w:pPr>
        <w:pStyle w:val="Sommario2"/>
        <w:tabs>
          <w:tab w:val="right" w:pos="8494"/>
        </w:tabs>
        <w:rPr>
          <w:rFonts w:cs="Times New Roman"/>
          <w:b w:val="0"/>
          <w:bCs w:val="0"/>
          <w:noProof/>
        </w:rPr>
      </w:pPr>
      <w:hyperlink w:anchor="_Toc62172535" w:history="1">
        <w:r w:rsidRPr="00F3545A">
          <w:rPr>
            <w:rStyle w:val="Collegamentoipertestuale"/>
            <w:noProof/>
          </w:rPr>
          <w:t>L’ora del combattimento decisivo</w:t>
        </w:r>
        <w:r>
          <w:rPr>
            <w:noProof/>
            <w:webHidden/>
          </w:rPr>
          <w:tab/>
        </w:r>
        <w:r>
          <w:rPr>
            <w:noProof/>
            <w:webHidden/>
          </w:rPr>
          <w:fldChar w:fldCharType="begin"/>
        </w:r>
        <w:r>
          <w:rPr>
            <w:noProof/>
            <w:webHidden/>
          </w:rPr>
          <w:instrText xml:space="preserve"> PAGEREF _Toc62172535 \h </w:instrText>
        </w:r>
        <w:r>
          <w:rPr>
            <w:noProof/>
            <w:webHidden/>
          </w:rPr>
        </w:r>
        <w:r>
          <w:rPr>
            <w:noProof/>
            <w:webHidden/>
          </w:rPr>
          <w:fldChar w:fldCharType="separate"/>
        </w:r>
        <w:r>
          <w:rPr>
            <w:noProof/>
            <w:webHidden/>
          </w:rPr>
          <w:t>539</w:t>
        </w:r>
        <w:r>
          <w:rPr>
            <w:noProof/>
            <w:webHidden/>
          </w:rPr>
          <w:fldChar w:fldCharType="end"/>
        </w:r>
      </w:hyperlink>
    </w:p>
    <w:p w14:paraId="591941F7" w14:textId="77777777" w:rsidR="00D50631" w:rsidRPr="006F43E7" w:rsidRDefault="00D50631">
      <w:pPr>
        <w:pStyle w:val="Sommario2"/>
        <w:tabs>
          <w:tab w:val="right" w:pos="8494"/>
        </w:tabs>
        <w:rPr>
          <w:rFonts w:cs="Times New Roman"/>
          <w:b w:val="0"/>
          <w:bCs w:val="0"/>
          <w:noProof/>
        </w:rPr>
      </w:pPr>
      <w:hyperlink w:anchor="_Toc62172536" w:history="1">
        <w:r w:rsidRPr="00F3545A">
          <w:rPr>
            <w:rStyle w:val="Collegamentoipertestuale"/>
            <w:noProof/>
          </w:rPr>
          <w:t>Sul monte degli Olivi</w:t>
        </w:r>
        <w:r>
          <w:rPr>
            <w:noProof/>
            <w:webHidden/>
          </w:rPr>
          <w:tab/>
        </w:r>
        <w:r>
          <w:rPr>
            <w:noProof/>
            <w:webHidden/>
          </w:rPr>
          <w:fldChar w:fldCharType="begin"/>
        </w:r>
        <w:r>
          <w:rPr>
            <w:noProof/>
            <w:webHidden/>
          </w:rPr>
          <w:instrText xml:space="preserve"> PAGEREF _Toc62172536 \h </w:instrText>
        </w:r>
        <w:r>
          <w:rPr>
            <w:noProof/>
            <w:webHidden/>
          </w:rPr>
        </w:r>
        <w:r>
          <w:rPr>
            <w:noProof/>
            <w:webHidden/>
          </w:rPr>
          <w:fldChar w:fldCharType="separate"/>
        </w:r>
        <w:r>
          <w:rPr>
            <w:noProof/>
            <w:webHidden/>
          </w:rPr>
          <w:t>540</w:t>
        </w:r>
        <w:r>
          <w:rPr>
            <w:noProof/>
            <w:webHidden/>
          </w:rPr>
          <w:fldChar w:fldCharType="end"/>
        </w:r>
      </w:hyperlink>
    </w:p>
    <w:p w14:paraId="39048223" w14:textId="77777777" w:rsidR="00D50631" w:rsidRPr="006F43E7" w:rsidRDefault="00D50631">
      <w:pPr>
        <w:pStyle w:val="Sommario2"/>
        <w:tabs>
          <w:tab w:val="right" w:pos="8494"/>
        </w:tabs>
        <w:rPr>
          <w:rFonts w:cs="Times New Roman"/>
          <w:b w:val="0"/>
          <w:bCs w:val="0"/>
          <w:noProof/>
        </w:rPr>
      </w:pPr>
      <w:hyperlink w:anchor="_Toc62172537" w:history="1">
        <w:r w:rsidRPr="00F3545A">
          <w:rPr>
            <w:rStyle w:val="Collegamentoipertestuale"/>
            <w:noProof/>
          </w:rPr>
          <w:t>L’arresto di Gesù</w:t>
        </w:r>
        <w:r>
          <w:rPr>
            <w:noProof/>
            <w:webHidden/>
          </w:rPr>
          <w:tab/>
        </w:r>
        <w:r>
          <w:rPr>
            <w:noProof/>
            <w:webHidden/>
          </w:rPr>
          <w:fldChar w:fldCharType="begin"/>
        </w:r>
        <w:r>
          <w:rPr>
            <w:noProof/>
            <w:webHidden/>
          </w:rPr>
          <w:instrText xml:space="preserve"> PAGEREF _Toc62172537 \h </w:instrText>
        </w:r>
        <w:r>
          <w:rPr>
            <w:noProof/>
            <w:webHidden/>
          </w:rPr>
        </w:r>
        <w:r>
          <w:rPr>
            <w:noProof/>
            <w:webHidden/>
          </w:rPr>
          <w:fldChar w:fldCharType="separate"/>
        </w:r>
        <w:r>
          <w:rPr>
            <w:noProof/>
            <w:webHidden/>
          </w:rPr>
          <w:t>544</w:t>
        </w:r>
        <w:r>
          <w:rPr>
            <w:noProof/>
            <w:webHidden/>
          </w:rPr>
          <w:fldChar w:fldCharType="end"/>
        </w:r>
      </w:hyperlink>
    </w:p>
    <w:p w14:paraId="7D0157A5" w14:textId="77777777" w:rsidR="00D50631" w:rsidRPr="006F43E7" w:rsidRDefault="00D50631">
      <w:pPr>
        <w:pStyle w:val="Sommario2"/>
        <w:tabs>
          <w:tab w:val="right" w:pos="8494"/>
        </w:tabs>
        <w:rPr>
          <w:rFonts w:cs="Times New Roman"/>
          <w:b w:val="0"/>
          <w:bCs w:val="0"/>
          <w:noProof/>
        </w:rPr>
      </w:pPr>
      <w:hyperlink w:anchor="_Toc62172538" w:history="1">
        <w:r w:rsidRPr="00F3545A">
          <w:rPr>
            <w:rStyle w:val="Collegamentoipertestuale"/>
            <w:noProof/>
          </w:rPr>
          <w:t>Rinnegamento di Pietro</w:t>
        </w:r>
        <w:r>
          <w:rPr>
            <w:noProof/>
            <w:webHidden/>
          </w:rPr>
          <w:tab/>
        </w:r>
        <w:r>
          <w:rPr>
            <w:noProof/>
            <w:webHidden/>
          </w:rPr>
          <w:fldChar w:fldCharType="begin"/>
        </w:r>
        <w:r>
          <w:rPr>
            <w:noProof/>
            <w:webHidden/>
          </w:rPr>
          <w:instrText xml:space="preserve"> PAGEREF _Toc62172538 \h </w:instrText>
        </w:r>
        <w:r>
          <w:rPr>
            <w:noProof/>
            <w:webHidden/>
          </w:rPr>
        </w:r>
        <w:r>
          <w:rPr>
            <w:noProof/>
            <w:webHidden/>
          </w:rPr>
          <w:fldChar w:fldCharType="separate"/>
        </w:r>
        <w:r>
          <w:rPr>
            <w:noProof/>
            <w:webHidden/>
          </w:rPr>
          <w:t>547</w:t>
        </w:r>
        <w:r>
          <w:rPr>
            <w:noProof/>
            <w:webHidden/>
          </w:rPr>
          <w:fldChar w:fldCharType="end"/>
        </w:r>
      </w:hyperlink>
    </w:p>
    <w:p w14:paraId="378C5A77" w14:textId="77777777" w:rsidR="00D50631" w:rsidRPr="006F43E7" w:rsidRDefault="00D50631">
      <w:pPr>
        <w:pStyle w:val="Sommario2"/>
        <w:tabs>
          <w:tab w:val="right" w:pos="8494"/>
        </w:tabs>
        <w:rPr>
          <w:rFonts w:cs="Times New Roman"/>
          <w:b w:val="0"/>
          <w:bCs w:val="0"/>
          <w:noProof/>
        </w:rPr>
      </w:pPr>
      <w:hyperlink w:anchor="_Toc62172539" w:history="1">
        <w:r w:rsidRPr="00F3545A">
          <w:rPr>
            <w:rStyle w:val="Collegamentoipertestuale"/>
            <w:noProof/>
          </w:rPr>
          <w:t>Primi oltraggi</w:t>
        </w:r>
        <w:r>
          <w:rPr>
            <w:noProof/>
            <w:webHidden/>
          </w:rPr>
          <w:tab/>
        </w:r>
        <w:r>
          <w:rPr>
            <w:noProof/>
            <w:webHidden/>
          </w:rPr>
          <w:fldChar w:fldCharType="begin"/>
        </w:r>
        <w:r>
          <w:rPr>
            <w:noProof/>
            <w:webHidden/>
          </w:rPr>
          <w:instrText xml:space="preserve"> PAGEREF _Toc62172539 \h </w:instrText>
        </w:r>
        <w:r>
          <w:rPr>
            <w:noProof/>
            <w:webHidden/>
          </w:rPr>
        </w:r>
        <w:r>
          <w:rPr>
            <w:noProof/>
            <w:webHidden/>
          </w:rPr>
          <w:fldChar w:fldCharType="separate"/>
        </w:r>
        <w:r>
          <w:rPr>
            <w:noProof/>
            <w:webHidden/>
          </w:rPr>
          <w:t>551</w:t>
        </w:r>
        <w:r>
          <w:rPr>
            <w:noProof/>
            <w:webHidden/>
          </w:rPr>
          <w:fldChar w:fldCharType="end"/>
        </w:r>
      </w:hyperlink>
    </w:p>
    <w:p w14:paraId="1E775515" w14:textId="77777777" w:rsidR="00D50631" w:rsidRPr="006F43E7" w:rsidRDefault="00D50631">
      <w:pPr>
        <w:pStyle w:val="Sommario2"/>
        <w:tabs>
          <w:tab w:val="right" w:pos="8494"/>
        </w:tabs>
        <w:rPr>
          <w:rFonts w:cs="Times New Roman"/>
          <w:b w:val="0"/>
          <w:bCs w:val="0"/>
          <w:noProof/>
        </w:rPr>
      </w:pPr>
      <w:hyperlink w:anchor="_Toc62172540" w:history="1">
        <w:r w:rsidRPr="00F3545A">
          <w:rPr>
            <w:rStyle w:val="Collegamentoipertestuale"/>
            <w:noProof/>
          </w:rPr>
          <w:t>Gesù davanti al sinedrio</w:t>
        </w:r>
        <w:r>
          <w:rPr>
            <w:noProof/>
            <w:webHidden/>
          </w:rPr>
          <w:tab/>
        </w:r>
        <w:r>
          <w:rPr>
            <w:noProof/>
            <w:webHidden/>
          </w:rPr>
          <w:fldChar w:fldCharType="begin"/>
        </w:r>
        <w:r>
          <w:rPr>
            <w:noProof/>
            <w:webHidden/>
          </w:rPr>
          <w:instrText xml:space="preserve"> PAGEREF _Toc62172540 \h </w:instrText>
        </w:r>
        <w:r>
          <w:rPr>
            <w:noProof/>
            <w:webHidden/>
          </w:rPr>
        </w:r>
        <w:r>
          <w:rPr>
            <w:noProof/>
            <w:webHidden/>
          </w:rPr>
          <w:fldChar w:fldCharType="separate"/>
        </w:r>
        <w:r>
          <w:rPr>
            <w:noProof/>
            <w:webHidden/>
          </w:rPr>
          <w:t>552</w:t>
        </w:r>
        <w:r>
          <w:rPr>
            <w:noProof/>
            <w:webHidden/>
          </w:rPr>
          <w:fldChar w:fldCharType="end"/>
        </w:r>
      </w:hyperlink>
    </w:p>
    <w:p w14:paraId="6307D5E7" w14:textId="77777777" w:rsidR="00D50631" w:rsidRPr="006F43E7" w:rsidRDefault="00D50631">
      <w:pPr>
        <w:pStyle w:val="Sommario1"/>
        <w:tabs>
          <w:tab w:val="right" w:pos="8494"/>
        </w:tabs>
        <w:rPr>
          <w:rFonts w:cs="Times New Roman"/>
          <w:b w:val="0"/>
          <w:bCs w:val="0"/>
          <w:i w:val="0"/>
          <w:iCs w:val="0"/>
          <w:noProof/>
          <w:sz w:val="22"/>
          <w:szCs w:val="22"/>
        </w:rPr>
      </w:pPr>
      <w:hyperlink w:anchor="_Toc62172541" w:history="1">
        <w:r w:rsidRPr="00F3545A">
          <w:rPr>
            <w:rStyle w:val="Collegamentoipertestuale"/>
            <w:rFonts w:ascii="Arial" w:hAnsi="Arial" w:cs="Arial"/>
            <w:noProof/>
          </w:rPr>
          <w:t>CAPITOLO XXIII</w:t>
        </w:r>
        <w:r>
          <w:rPr>
            <w:noProof/>
            <w:webHidden/>
          </w:rPr>
          <w:tab/>
        </w:r>
        <w:r>
          <w:rPr>
            <w:noProof/>
            <w:webHidden/>
          </w:rPr>
          <w:fldChar w:fldCharType="begin"/>
        </w:r>
        <w:r>
          <w:rPr>
            <w:noProof/>
            <w:webHidden/>
          </w:rPr>
          <w:instrText xml:space="preserve"> PAGEREF _Toc62172541 \h </w:instrText>
        </w:r>
        <w:r>
          <w:rPr>
            <w:noProof/>
            <w:webHidden/>
          </w:rPr>
        </w:r>
        <w:r>
          <w:rPr>
            <w:noProof/>
            <w:webHidden/>
          </w:rPr>
          <w:fldChar w:fldCharType="separate"/>
        </w:r>
        <w:r>
          <w:rPr>
            <w:noProof/>
            <w:webHidden/>
          </w:rPr>
          <w:t>557</w:t>
        </w:r>
        <w:r>
          <w:rPr>
            <w:noProof/>
            <w:webHidden/>
          </w:rPr>
          <w:fldChar w:fldCharType="end"/>
        </w:r>
      </w:hyperlink>
    </w:p>
    <w:p w14:paraId="3EA5DF80" w14:textId="77777777" w:rsidR="00D50631" w:rsidRPr="006F43E7" w:rsidRDefault="00D50631">
      <w:pPr>
        <w:pStyle w:val="Sommario4"/>
        <w:tabs>
          <w:tab w:val="right" w:pos="8494"/>
        </w:tabs>
        <w:rPr>
          <w:rFonts w:cs="Times New Roman"/>
          <w:noProof/>
          <w:sz w:val="22"/>
          <w:szCs w:val="22"/>
        </w:rPr>
      </w:pPr>
      <w:hyperlink w:anchor="_Toc62172542" w:history="1">
        <w:r w:rsidRPr="00F3545A">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_Toc62172542 \h </w:instrText>
        </w:r>
        <w:r>
          <w:rPr>
            <w:noProof/>
            <w:webHidden/>
          </w:rPr>
        </w:r>
        <w:r>
          <w:rPr>
            <w:noProof/>
            <w:webHidden/>
          </w:rPr>
          <w:fldChar w:fldCharType="separate"/>
        </w:r>
        <w:r>
          <w:rPr>
            <w:noProof/>
            <w:webHidden/>
          </w:rPr>
          <w:t>557</w:t>
        </w:r>
        <w:r>
          <w:rPr>
            <w:noProof/>
            <w:webHidden/>
          </w:rPr>
          <w:fldChar w:fldCharType="end"/>
        </w:r>
      </w:hyperlink>
    </w:p>
    <w:p w14:paraId="7C7C1081" w14:textId="77777777" w:rsidR="00D50631" w:rsidRPr="006F43E7" w:rsidRDefault="00D50631">
      <w:pPr>
        <w:pStyle w:val="Sommario1"/>
        <w:tabs>
          <w:tab w:val="right" w:pos="8494"/>
        </w:tabs>
        <w:rPr>
          <w:rFonts w:cs="Times New Roman"/>
          <w:b w:val="0"/>
          <w:bCs w:val="0"/>
          <w:i w:val="0"/>
          <w:iCs w:val="0"/>
          <w:noProof/>
          <w:sz w:val="22"/>
          <w:szCs w:val="22"/>
        </w:rPr>
      </w:pPr>
      <w:hyperlink w:anchor="_Toc62172543" w:history="1">
        <w:r w:rsidRPr="00F3545A">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_Toc62172543 \h </w:instrText>
        </w:r>
        <w:r>
          <w:rPr>
            <w:noProof/>
            <w:webHidden/>
          </w:rPr>
        </w:r>
        <w:r>
          <w:rPr>
            <w:noProof/>
            <w:webHidden/>
          </w:rPr>
          <w:fldChar w:fldCharType="separate"/>
        </w:r>
        <w:r>
          <w:rPr>
            <w:noProof/>
            <w:webHidden/>
          </w:rPr>
          <w:t>559</w:t>
        </w:r>
        <w:r>
          <w:rPr>
            <w:noProof/>
            <w:webHidden/>
          </w:rPr>
          <w:fldChar w:fldCharType="end"/>
        </w:r>
      </w:hyperlink>
    </w:p>
    <w:p w14:paraId="3E92315B" w14:textId="77777777" w:rsidR="00D50631" w:rsidRPr="006F43E7" w:rsidRDefault="00D50631">
      <w:pPr>
        <w:pStyle w:val="Sommario2"/>
        <w:tabs>
          <w:tab w:val="right" w:pos="8494"/>
        </w:tabs>
        <w:rPr>
          <w:rFonts w:cs="Times New Roman"/>
          <w:b w:val="0"/>
          <w:bCs w:val="0"/>
          <w:noProof/>
        </w:rPr>
      </w:pPr>
      <w:hyperlink w:anchor="_Toc62172544" w:history="1">
        <w:r w:rsidRPr="00F3545A">
          <w:rPr>
            <w:rStyle w:val="Collegamentoipertestuale"/>
            <w:noProof/>
          </w:rPr>
          <w:t>Gesù davanti a Pilato</w:t>
        </w:r>
        <w:r>
          <w:rPr>
            <w:noProof/>
            <w:webHidden/>
          </w:rPr>
          <w:tab/>
        </w:r>
        <w:r>
          <w:rPr>
            <w:noProof/>
            <w:webHidden/>
          </w:rPr>
          <w:fldChar w:fldCharType="begin"/>
        </w:r>
        <w:r>
          <w:rPr>
            <w:noProof/>
            <w:webHidden/>
          </w:rPr>
          <w:instrText xml:space="preserve"> PAGEREF _Toc62172544 \h </w:instrText>
        </w:r>
        <w:r>
          <w:rPr>
            <w:noProof/>
            <w:webHidden/>
          </w:rPr>
        </w:r>
        <w:r>
          <w:rPr>
            <w:noProof/>
            <w:webHidden/>
          </w:rPr>
          <w:fldChar w:fldCharType="separate"/>
        </w:r>
        <w:r>
          <w:rPr>
            <w:noProof/>
            <w:webHidden/>
          </w:rPr>
          <w:t>559</w:t>
        </w:r>
        <w:r>
          <w:rPr>
            <w:noProof/>
            <w:webHidden/>
          </w:rPr>
          <w:fldChar w:fldCharType="end"/>
        </w:r>
      </w:hyperlink>
    </w:p>
    <w:p w14:paraId="097C39B7" w14:textId="77777777" w:rsidR="00D50631" w:rsidRPr="006F43E7" w:rsidRDefault="00D50631">
      <w:pPr>
        <w:pStyle w:val="Sommario2"/>
        <w:tabs>
          <w:tab w:val="right" w:pos="8494"/>
        </w:tabs>
        <w:rPr>
          <w:rFonts w:cs="Times New Roman"/>
          <w:b w:val="0"/>
          <w:bCs w:val="0"/>
          <w:noProof/>
        </w:rPr>
      </w:pPr>
      <w:hyperlink w:anchor="_Toc62172545" w:history="1">
        <w:r w:rsidRPr="00F3545A">
          <w:rPr>
            <w:rStyle w:val="Collegamentoipertestuale"/>
            <w:noProof/>
          </w:rPr>
          <w:t>Gesù davanti a Erode</w:t>
        </w:r>
        <w:r>
          <w:rPr>
            <w:noProof/>
            <w:webHidden/>
          </w:rPr>
          <w:tab/>
        </w:r>
        <w:r>
          <w:rPr>
            <w:noProof/>
            <w:webHidden/>
          </w:rPr>
          <w:fldChar w:fldCharType="begin"/>
        </w:r>
        <w:r>
          <w:rPr>
            <w:noProof/>
            <w:webHidden/>
          </w:rPr>
          <w:instrText xml:space="preserve"> PAGEREF _Toc62172545 \h </w:instrText>
        </w:r>
        <w:r>
          <w:rPr>
            <w:noProof/>
            <w:webHidden/>
          </w:rPr>
        </w:r>
        <w:r>
          <w:rPr>
            <w:noProof/>
            <w:webHidden/>
          </w:rPr>
          <w:fldChar w:fldCharType="separate"/>
        </w:r>
        <w:r>
          <w:rPr>
            <w:noProof/>
            <w:webHidden/>
          </w:rPr>
          <w:t>561</w:t>
        </w:r>
        <w:r>
          <w:rPr>
            <w:noProof/>
            <w:webHidden/>
          </w:rPr>
          <w:fldChar w:fldCharType="end"/>
        </w:r>
      </w:hyperlink>
    </w:p>
    <w:p w14:paraId="7DBEEA28" w14:textId="77777777" w:rsidR="00D50631" w:rsidRPr="006F43E7" w:rsidRDefault="00D50631">
      <w:pPr>
        <w:pStyle w:val="Sommario2"/>
        <w:tabs>
          <w:tab w:val="right" w:pos="8494"/>
        </w:tabs>
        <w:rPr>
          <w:rFonts w:cs="Times New Roman"/>
          <w:b w:val="0"/>
          <w:bCs w:val="0"/>
          <w:noProof/>
        </w:rPr>
      </w:pPr>
      <w:hyperlink w:anchor="_Toc62172546" w:history="1">
        <w:r w:rsidRPr="00F3545A">
          <w:rPr>
            <w:rStyle w:val="Collegamentoipertestuale"/>
            <w:noProof/>
          </w:rPr>
          <w:t>Gesù di nuovo davanti a Pilato</w:t>
        </w:r>
        <w:r>
          <w:rPr>
            <w:noProof/>
            <w:webHidden/>
          </w:rPr>
          <w:tab/>
        </w:r>
        <w:r>
          <w:rPr>
            <w:noProof/>
            <w:webHidden/>
          </w:rPr>
          <w:fldChar w:fldCharType="begin"/>
        </w:r>
        <w:r>
          <w:rPr>
            <w:noProof/>
            <w:webHidden/>
          </w:rPr>
          <w:instrText xml:space="preserve"> PAGEREF _Toc62172546 \h </w:instrText>
        </w:r>
        <w:r>
          <w:rPr>
            <w:noProof/>
            <w:webHidden/>
          </w:rPr>
        </w:r>
        <w:r>
          <w:rPr>
            <w:noProof/>
            <w:webHidden/>
          </w:rPr>
          <w:fldChar w:fldCharType="separate"/>
        </w:r>
        <w:r>
          <w:rPr>
            <w:noProof/>
            <w:webHidden/>
          </w:rPr>
          <w:t>562</w:t>
        </w:r>
        <w:r>
          <w:rPr>
            <w:noProof/>
            <w:webHidden/>
          </w:rPr>
          <w:fldChar w:fldCharType="end"/>
        </w:r>
      </w:hyperlink>
    </w:p>
    <w:p w14:paraId="202A0814" w14:textId="77777777" w:rsidR="00D50631" w:rsidRPr="006F43E7" w:rsidRDefault="00D50631">
      <w:pPr>
        <w:pStyle w:val="Sommario2"/>
        <w:tabs>
          <w:tab w:val="right" w:pos="8494"/>
        </w:tabs>
        <w:rPr>
          <w:rFonts w:cs="Times New Roman"/>
          <w:b w:val="0"/>
          <w:bCs w:val="0"/>
          <w:noProof/>
        </w:rPr>
      </w:pPr>
      <w:hyperlink w:anchor="_Toc62172547" w:history="1">
        <w:r w:rsidRPr="00F3545A">
          <w:rPr>
            <w:rStyle w:val="Collegamentoipertestuale"/>
            <w:noProof/>
          </w:rPr>
          <w:t>Sulla via del calvario</w:t>
        </w:r>
        <w:r>
          <w:rPr>
            <w:noProof/>
            <w:webHidden/>
          </w:rPr>
          <w:tab/>
        </w:r>
        <w:r>
          <w:rPr>
            <w:noProof/>
            <w:webHidden/>
          </w:rPr>
          <w:fldChar w:fldCharType="begin"/>
        </w:r>
        <w:r>
          <w:rPr>
            <w:noProof/>
            <w:webHidden/>
          </w:rPr>
          <w:instrText xml:space="preserve"> PAGEREF _Toc62172547 \h </w:instrText>
        </w:r>
        <w:r>
          <w:rPr>
            <w:noProof/>
            <w:webHidden/>
          </w:rPr>
        </w:r>
        <w:r>
          <w:rPr>
            <w:noProof/>
            <w:webHidden/>
          </w:rPr>
          <w:fldChar w:fldCharType="separate"/>
        </w:r>
        <w:r>
          <w:rPr>
            <w:noProof/>
            <w:webHidden/>
          </w:rPr>
          <w:t>567</w:t>
        </w:r>
        <w:r>
          <w:rPr>
            <w:noProof/>
            <w:webHidden/>
          </w:rPr>
          <w:fldChar w:fldCharType="end"/>
        </w:r>
      </w:hyperlink>
    </w:p>
    <w:p w14:paraId="0784B160" w14:textId="77777777" w:rsidR="00D50631" w:rsidRPr="006F43E7" w:rsidRDefault="00D50631">
      <w:pPr>
        <w:pStyle w:val="Sommario2"/>
        <w:tabs>
          <w:tab w:val="right" w:pos="8494"/>
        </w:tabs>
        <w:rPr>
          <w:rFonts w:cs="Times New Roman"/>
          <w:b w:val="0"/>
          <w:bCs w:val="0"/>
          <w:noProof/>
        </w:rPr>
      </w:pPr>
      <w:hyperlink w:anchor="_Toc62172548" w:history="1">
        <w:r w:rsidRPr="00F3545A">
          <w:rPr>
            <w:rStyle w:val="Collegamentoipertestuale"/>
            <w:noProof/>
          </w:rPr>
          <w:t>La crocifissione</w:t>
        </w:r>
        <w:r>
          <w:rPr>
            <w:noProof/>
            <w:webHidden/>
          </w:rPr>
          <w:tab/>
        </w:r>
        <w:r>
          <w:rPr>
            <w:noProof/>
            <w:webHidden/>
          </w:rPr>
          <w:fldChar w:fldCharType="begin"/>
        </w:r>
        <w:r>
          <w:rPr>
            <w:noProof/>
            <w:webHidden/>
          </w:rPr>
          <w:instrText xml:space="preserve"> PAGEREF _Toc62172548 \h </w:instrText>
        </w:r>
        <w:r>
          <w:rPr>
            <w:noProof/>
            <w:webHidden/>
          </w:rPr>
        </w:r>
        <w:r>
          <w:rPr>
            <w:noProof/>
            <w:webHidden/>
          </w:rPr>
          <w:fldChar w:fldCharType="separate"/>
        </w:r>
        <w:r>
          <w:rPr>
            <w:noProof/>
            <w:webHidden/>
          </w:rPr>
          <w:t>570</w:t>
        </w:r>
        <w:r>
          <w:rPr>
            <w:noProof/>
            <w:webHidden/>
          </w:rPr>
          <w:fldChar w:fldCharType="end"/>
        </w:r>
      </w:hyperlink>
    </w:p>
    <w:p w14:paraId="089555A4" w14:textId="77777777" w:rsidR="00D50631" w:rsidRPr="006F43E7" w:rsidRDefault="00D50631">
      <w:pPr>
        <w:pStyle w:val="Sommario2"/>
        <w:tabs>
          <w:tab w:val="right" w:pos="8494"/>
        </w:tabs>
        <w:rPr>
          <w:rFonts w:cs="Times New Roman"/>
          <w:b w:val="0"/>
          <w:bCs w:val="0"/>
          <w:noProof/>
        </w:rPr>
      </w:pPr>
      <w:hyperlink w:anchor="_Toc62172549" w:history="1">
        <w:r w:rsidRPr="00F3545A">
          <w:rPr>
            <w:rStyle w:val="Collegamentoipertestuale"/>
            <w:noProof/>
          </w:rPr>
          <w:t>Gesù in croce deriso e oltraggiato</w:t>
        </w:r>
        <w:r>
          <w:rPr>
            <w:noProof/>
            <w:webHidden/>
          </w:rPr>
          <w:tab/>
        </w:r>
        <w:r>
          <w:rPr>
            <w:noProof/>
            <w:webHidden/>
          </w:rPr>
          <w:fldChar w:fldCharType="begin"/>
        </w:r>
        <w:r>
          <w:rPr>
            <w:noProof/>
            <w:webHidden/>
          </w:rPr>
          <w:instrText xml:space="preserve"> PAGEREF _Toc62172549 \h </w:instrText>
        </w:r>
        <w:r>
          <w:rPr>
            <w:noProof/>
            <w:webHidden/>
          </w:rPr>
        </w:r>
        <w:r>
          <w:rPr>
            <w:noProof/>
            <w:webHidden/>
          </w:rPr>
          <w:fldChar w:fldCharType="separate"/>
        </w:r>
        <w:r>
          <w:rPr>
            <w:noProof/>
            <w:webHidden/>
          </w:rPr>
          <w:t>571</w:t>
        </w:r>
        <w:r>
          <w:rPr>
            <w:noProof/>
            <w:webHidden/>
          </w:rPr>
          <w:fldChar w:fldCharType="end"/>
        </w:r>
      </w:hyperlink>
    </w:p>
    <w:p w14:paraId="64033D08" w14:textId="77777777" w:rsidR="00D50631" w:rsidRPr="006F43E7" w:rsidRDefault="00D50631">
      <w:pPr>
        <w:pStyle w:val="Sommario2"/>
        <w:tabs>
          <w:tab w:val="right" w:pos="8494"/>
        </w:tabs>
        <w:rPr>
          <w:rFonts w:cs="Times New Roman"/>
          <w:b w:val="0"/>
          <w:bCs w:val="0"/>
          <w:noProof/>
        </w:rPr>
      </w:pPr>
      <w:hyperlink w:anchor="_Toc62172550" w:history="1">
        <w:r w:rsidRPr="00F3545A">
          <w:rPr>
            <w:rStyle w:val="Collegamentoipertestuale"/>
            <w:noProof/>
          </w:rPr>
          <w:t>Il buon ladrone</w:t>
        </w:r>
        <w:r>
          <w:rPr>
            <w:noProof/>
            <w:webHidden/>
          </w:rPr>
          <w:tab/>
        </w:r>
        <w:r>
          <w:rPr>
            <w:noProof/>
            <w:webHidden/>
          </w:rPr>
          <w:fldChar w:fldCharType="begin"/>
        </w:r>
        <w:r>
          <w:rPr>
            <w:noProof/>
            <w:webHidden/>
          </w:rPr>
          <w:instrText xml:space="preserve"> PAGEREF _Toc62172550 \h </w:instrText>
        </w:r>
        <w:r>
          <w:rPr>
            <w:noProof/>
            <w:webHidden/>
          </w:rPr>
        </w:r>
        <w:r>
          <w:rPr>
            <w:noProof/>
            <w:webHidden/>
          </w:rPr>
          <w:fldChar w:fldCharType="separate"/>
        </w:r>
        <w:r>
          <w:rPr>
            <w:noProof/>
            <w:webHidden/>
          </w:rPr>
          <w:t>573</w:t>
        </w:r>
        <w:r>
          <w:rPr>
            <w:noProof/>
            <w:webHidden/>
          </w:rPr>
          <w:fldChar w:fldCharType="end"/>
        </w:r>
      </w:hyperlink>
    </w:p>
    <w:p w14:paraId="6B494E8B" w14:textId="77777777" w:rsidR="00D50631" w:rsidRPr="006F43E7" w:rsidRDefault="00D50631">
      <w:pPr>
        <w:pStyle w:val="Sommario2"/>
        <w:tabs>
          <w:tab w:val="right" w:pos="8494"/>
        </w:tabs>
        <w:rPr>
          <w:rFonts w:cs="Times New Roman"/>
          <w:b w:val="0"/>
          <w:bCs w:val="0"/>
          <w:noProof/>
        </w:rPr>
      </w:pPr>
      <w:hyperlink w:anchor="_Toc62172551" w:history="1">
        <w:r w:rsidRPr="00F3545A">
          <w:rPr>
            <w:rStyle w:val="Collegamentoipertestuale"/>
            <w:noProof/>
          </w:rPr>
          <w:t>La morte di Gesù</w:t>
        </w:r>
        <w:r>
          <w:rPr>
            <w:noProof/>
            <w:webHidden/>
          </w:rPr>
          <w:tab/>
        </w:r>
        <w:r>
          <w:rPr>
            <w:noProof/>
            <w:webHidden/>
          </w:rPr>
          <w:fldChar w:fldCharType="begin"/>
        </w:r>
        <w:r>
          <w:rPr>
            <w:noProof/>
            <w:webHidden/>
          </w:rPr>
          <w:instrText xml:space="preserve"> PAGEREF _Toc62172551 \h </w:instrText>
        </w:r>
        <w:r>
          <w:rPr>
            <w:noProof/>
            <w:webHidden/>
          </w:rPr>
        </w:r>
        <w:r>
          <w:rPr>
            <w:noProof/>
            <w:webHidden/>
          </w:rPr>
          <w:fldChar w:fldCharType="separate"/>
        </w:r>
        <w:r>
          <w:rPr>
            <w:noProof/>
            <w:webHidden/>
          </w:rPr>
          <w:t>575</w:t>
        </w:r>
        <w:r>
          <w:rPr>
            <w:noProof/>
            <w:webHidden/>
          </w:rPr>
          <w:fldChar w:fldCharType="end"/>
        </w:r>
      </w:hyperlink>
    </w:p>
    <w:p w14:paraId="76572740" w14:textId="77777777" w:rsidR="00D50631" w:rsidRPr="006F43E7" w:rsidRDefault="00D50631">
      <w:pPr>
        <w:pStyle w:val="Sommario2"/>
        <w:tabs>
          <w:tab w:val="right" w:pos="8494"/>
        </w:tabs>
        <w:rPr>
          <w:rFonts w:cs="Times New Roman"/>
          <w:b w:val="0"/>
          <w:bCs w:val="0"/>
          <w:noProof/>
        </w:rPr>
      </w:pPr>
      <w:hyperlink w:anchor="_Toc62172552" w:history="1">
        <w:r w:rsidRPr="00F3545A">
          <w:rPr>
            <w:rStyle w:val="Collegamentoipertestuale"/>
            <w:noProof/>
          </w:rPr>
          <w:t>Dopo la morte di Gesù</w:t>
        </w:r>
        <w:r>
          <w:rPr>
            <w:noProof/>
            <w:webHidden/>
          </w:rPr>
          <w:tab/>
        </w:r>
        <w:r>
          <w:rPr>
            <w:noProof/>
            <w:webHidden/>
          </w:rPr>
          <w:fldChar w:fldCharType="begin"/>
        </w:r>
        <w:r>
          <w:rPr>
            <w:noProof/>
            <w:webHidden/>
          </w:rPr>
          <w:instrText xml:space="preserve"> PAGEREF _Toc62172552 \h </w:instrText>
        </w:r>
        <w:r>
          <w:rPr>
            <w:noProof/>
            <w:webHidden/>
          </w:rPr>
        </w:r>
        <w:r>
          <w:rPr>
            <w:noProof/>
            <w:webHidden/>
          </w:rPr>
          <w:fldChar w:fldCharType="separate"/>
        </w:r>
        <w:r>
          <w:rPr>
            <w:noProof/>
            <w:webHidden/>
          </w:rPr>
          <w:t>577</w:t>
        </w:r>
        <w:r>
          <w:rPr>
            <w:noProof/>
            <w:webHidden/>
          </w:rPr>
          <w:fldChar w:fldCharType="end"/>
        </w:r>
      </w:hyperlink>
    </w:p>
    <w:p w14:paraId="0889ACBA" w14:textId="77777777" w:rsidR="00D50631" w:rsidRPr="006F43E7" w:rsidRDefault="00D50631">
      <w:pPr>
        <w:pStyle w:val="Sommario2"/>
        <w:tabs>
          <w:tab w:val="right" w:pos="8494"/>
        </w:tabs>
        <w:rPr>
          <w:rFonts w:cs="Times New Roman"/>
          <w:b w:val="0"/>
          <w:bCs w:val="0"/>
          <w:noProof/>
        </w:rPr>
      </w:pPr>
      <w:hyperlink w:anchor="_Toc62172553" w:history="1">
        <w:r w:rsidRPr="00F3545A">
          <w:rPr>
            <w:rStyle w:val="Collegamentoipertestuale"/>
            <w:noProof/>
          </w:rPr>
          <w:t>La sepoltura</w:t>
        </w:r>
        <w:r>
          <w:rPr>
            <w:noProof/>
            <w:webHidden/>
          </w:rPr>
          <w:tab/>
        </w:r>
        <w:r>
          <w:rPr>
            <w:noProof/>
            <w:webHidden/>
          </w:rPr>
          <w:fldChar w:fldCharType="begin"/>
        </w:r>
        <w:r>
          <w:rPr>
            <w:noProof/>
            <w:webHidden/>
          </w:rPr>
          <w:instrText xml:space="preserve"> PAGEREF _Toc62172553 \h </w:instrText>
        </w:r>
        <w:r>
          <w:rPr>
            <w:noProof/>
            <w:webHidden/>
          </w:rPr>
        </w:r>
        <w:r>
          <w:rPr>
            <w:noProof/>
            <w:webHidden/>
          </w:rPr>
          <w:fldChar w:fldCharType="separate"/>
        </w:r>
        <w:r>
          <w:rPr>
            <w:noProof/>
            <w:webHidden/>
          </w:rPr>
          <w:t>578</w:t>
        </w:r>
        <w:r>
          <w:rPr>
            <w:noProof/>
            <w:webHidden/>
          </w:rPr>
          <w:fldChar w:fldCharType="end"/>
        </w:r>
      </w:hyperlink>
    </w:p>
    <w:p w14:paraId="24B41365" w14:textId="77777777" w:rsidR="00D50631" w:rsidRPr="006F43E7" w:rsidRDefault="00D50631">
      <w:pPr>
        <w:pStyle w:val="Sommario1"/>
        <w:tabs>
          <w:tab w:val="right" w:pos="8494"/>
        </w:tabs>
        <w:rPr>
          <w:rFonts w:cs="Times New Roman"/>
          <w:b w:val="0"/>
          <w:bCs w:val="0"/>
          <w:i w:val="0"/>
          <w:iCs w:val="0"/>
          <w:noProof/>
          <w:sz w:val="22"/>
          <w:szCs w:val="22"/>
        </w:rPr>
      </w:pPr>
      <w:hyperlink w:anchor="_Toc62172554" w:history="1">
        <w:r w:rsidRPr="00F3545A">
          <w:rPr>
            <w:rStyle w:val="Collegamentoipertestuale"/>
            <w:rFonts w:ascii="Arial" w:hAnsi="Arial" w:cs="Arial"/>
            <w:noProof/>
          </w:rPr>
          <w:t>CAPITOLO XXIV</w:t>
        </w:r>
        <w:r>
          <w:rPr>
            <w:noProof/>
            <w:webHidden/>
          </w:rPr>
          <w:tab/>
        </w:r>
        <w:r>
          <w:rPr>
            <w:noProof/>
            <w:webHidden/>
          </w:rPr>
          <w:fldChar w:fldCharType="begin"/>
        </w:r>
        <w:r>
          <w:rPr>
            <w:noProof/>
            <w:webHidden/>
          </w:rPr>
          <w:instrText xml:space="preserve"> PAGEREF _Toc62172554 \h </w:instrText>
        </w:r>
        <w:r>
          <w:rPr>
            <w:noProof/>
            <w:webHidden/>
          </w:rPr>
        </w:r>
        <w:r>
          <w:rPr>
            <w:noProof/>
            <w:webHidden/>
          </w:rPr>
          <w:fldChar w:fldCharType="separate"/>
        </w:r>
        <w:r>
          <w:rPr>
            <w:noProof/>
            <w:webHidden/>
          </w:rPr>
          <w:t>581</w:t>
        </w:r>
        <w:r>
          <w:rPr>
            <w:noProof/>
            <w:webHidden/>
          </w:rPr>
          <w:fldChar w:fldCharType="end"/>
        </w:r>
      </w:hyperlink>
    </w:p>
    <w:p w14:paraId="2B58C988" w14:textId="77777777" w:rsidR="00D50631" w:rsidRPr="006F43E7" w:rsidRDefault="00D50631">
      <w:pPr>
        <w:pStyle w:val="Sommario4"/>
        <w:tabs>
          <w:tab w:val="right" w:pos="8494"/>
        </w:tabs>
        <w:rPr>
          <w:rFonts w:cs="Times New Roman"/>
          <w:noProof/>
          <w:sz w:val="22"/>
          <w:szCs w:val="22"/>
        </w:rPr>
      </w:pPr>
      <w:hyperlink w:anchor="_Toc62172555" w:history="1">
        <w:r w:rsidRPr="00F3545A">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_Toc62172555 \h </w:instrText>
        </w:r>
        <w:r>
          <w:rPr>
            <w:noProof/>
            <w:webHidden/>
          </w:rPr>
        </w:r>
        <w:r>
          <w:rPr>
            <w:noProof/>
            <w:webHidden/>
          </w:rPr>
          <w:fldChar w:fldCharType="separate"/>
        </w:r>
        <w:r>
          <w:rPr>
            <w:noProof/>
            <w:webHidden/>
          </w:rPr>
          <w:t>581</w:t>
        </w:r>
        <w:r>
          <w:rPr>
            <w:noProof/>
            <w:webHidden/>
          </w:rPr>
          <w:fldChar w:fldCharType="end"/>
        </w:r>
      </w:hyperlink>
    </w:p>
    <w:p w14:paraId="083836F5" w14:textId="77777777" w:rsidR="00D50631" w:rsidRPr="006F43E7" w:rsidRDefault="00D50631">
      <w:pPr>
        <w:pStyle w:val="Sommario1"/>
        <w:tabs>
          <w:tab w:val="right" w:pos="8494"/>
        </w:tabs>
        <w:rPr>
          <w:rFonts w:cs="Times New Roman"/>
          <w:b w:val="0"/>
          <w:bCs w:val="0"/>
          <w:i w:val="0"/>
          <w:iCs w:val="0"/>
          <w:noProof/>
          <w:sz w:val="22"/>
          <w:szCs w:val="22"/>
        </w:rPr>
      </w:pPr>
      <w:hyperlink w:anchor="_Toc62172556" w:history="1">
        <w:r w:rsidRPr="00F3545A">
          <w:rPr>
            <w:rStyle w:val="Collegamentoipertestuale"/>
            <w:rFonts w:ascii="Arial" w:hAnsi="Arial" w:cs="Arial"/>
            <w:noProof/>
          </w:rPr>
          <w:t>PENSIERI</w:t>
        </w:r>
        <w:r>
          <w:rPr>
            <w:noProof/>
            <w:webHidden/>
          </w:rPr>
          <w:tab/>
        </w:r>
        <w:r>
          <w:rPr>
            <w:noProof/>
            <w:webHidden/>
          </w:rPr>
          <w:fldChar w:fldCharType="begin"/>
        </w:r>
        <w:r>
          <w:rPr>
            <w:noProof/>
            <w:webHidden/>
          </w:rPr>
          <w:instrText xml:space="preserve"> PAGEREF _Toc62172556 \h </w:instrText>
        </w:r>
        <w:r>
          <w:rPr>
            <w:noProof/>
            <w:webHidden/>
          </w:rPr>
        </w:r>
        <w:r>
          <w:rPr>
            <w:noProof/>
            <w:webHidden/>
          </w:rPr>
          <w:fldChar w:fldCharType="separate"/>
        </w:r>
        <w:r>
          <w:rPr>
            <w:noProof/>
            <w:webHidden/>
          </w:rPr>
          <w:t>582</w:t>
        </w:r>
        <w:r>
          <w:rPr>
            <w:noProof/>
            <w:webHidden/>
          </w:rPr>
          <w:fldChar w:fldCharType="end"/>
        </w:r>
      </w:hyperlink>
    </w:p>
    <w:p w14:paraId="6FA11298" w14:textId="77777777" w:rsidR="00D50631" w:rsidRPr="006F43E7" w:rsidRDefault="00D50631">
      <w:pPr>
        <w:pStyle w:val="Sommario1"/>
        <w:tabs>
          <w:tab w:val="left" w:pos="600"/>
          <w:tab w:val="right" w:pos="8494"/>
        </w:tabs>
        <w:rPr>
          <w:rFonts w:cs="Times New Roman"/>
          <w:b w:val="0"/>
          <w:bCs w:val="0"/>
          <w:i w:val="0"/>
          <w:iCs w:val="0"/>
          <w:noProof/>
          <w:sz w:val="22"/>
          <w:szCs w:val="22"/>
        </w:rPr>
      </w:pPr>
      <w:hyperlink w:anchor="_Toc62172557" w:history="1">
        <w:r w:rsidRPr="00F3545A">
          <w:rPr>
            <w:rStyle w:val="Collegamentoipertestuale"/>
            <w:noProof/>
          </w:rPr>
          <w:t>VII.</w:t>
        </w:r>
        <w:r w:rsidRPr="006F43E7">
          <w:rPr>
            <w:rFonts w:cs="Times New Roman"/>
            <w:b w:val="0"/>
            <w:bCs w:val="0"/>
            <w:i w:val="0"/>
            <w:iCs w:val="0"/>
            <w:noProof/>
            <w:sz w:val="22"/>
            <w:szCs w:val="22"/>
          </w:rPr>
          <w:tab/>
        </w:r>
        <w:r w:rsidRPr="00F3545A">
          <w:rPr>
            <w:rStyle w:val="Collegamentoipertestuale"/>
            <w:noProof/>
          </w:rPr>
          <w:t>DOPO LA RISURREZIONE</w:t>
        </w:r>
        <w:r>
          <w:rPr>
            <w:noProof/>
            <w:webHidden/>
          </w:rPr>
          <w:tab/>
        </w:r>
        <w:r>
          <w:rPr>
            <w:noProof/>
            <w:webHidden/>
          </w:rPr>
          <w:fldChar w:fldCharType="begin"/>
        </w:r>
        <w:r>
          <w:rPr>
            <w:noProof/>
            <w:webHidden/>
          </w:rPr>
          <w:instrText xml:space="preserve"> PAGEREF _Toc62172557 \h </w:instrText>
        </w:r>
        <w:r>
          <w:rPr>
            <w:noProof/>
            <w:webHidden/>
          </w:rPr>
        </w:r>
        <w:r>
          <w:rPr>
            <w:noProof/>
            <w:webHidden/>
          </w:rPr>
          <w:fldChar w:fldCharType="separate"/>
        </w:r>
        <w:r>
          <w:rPr>
            <w:noProof/>
            <w:webHidden/>
          </w:rPr>
          <w:t>582</w:t>
        </w:r>
        <w:r>
          <w:rPr>
            <w:noProof/>
            <w:webHidden/>
          </w:rPr>
          <w:fldChar w:fldCharType="end"/>
        </w:r>
      </w:hyperlink>
    </w:p>
    <w:p w14:paraId="115336E6" w14:textId="77777777" w:rsidR="00D50631" w:rsidRPr="006F43E7" w:rsidRDefault="00D50631">
      <w:pPr>
        <w:pStyle w:val="Sommario2"/>
        <w:tabs>
          <w:tab w:val="right" w:pos="8494"/>
        </w:tabs>
        <w:rPr>
          <w:rFonts w:cs="Times New Roman"/>
          <w:b w:val="0"/>
          <w:bCs w:val="0"/>
          <w:noProof/>
        </w:rPr>
      </w:pPr>
      <w:hyperlink w:anchor="_Toc62172558" w:history="1">
        <w:r w:rsidRPr="00F3545A">
          <w:rPr>
            <w:rStyle w:val="Collegamentoipertestuale"/>
            <w:noProof/>
          </w:rPr>
          <w:t>La tomba vuota. Messaggio degli Angel</w:t>
        </w:r>
        <w:r>
          <w:rPr>
            <w:noProof/>
            <w:webHidden/>
          </w:rPr>
          <w:tab/>
        </w:r>
        <w:r>
          <w:rPr>
            <w:noProof/>
            <w:webHidden/>
          </w:rPr>
          <w:fldChar w:fldCharType="begin"/>
        </w:r>
        <w:r>
          <w:rPr>
            <w:noProof/>
            <w:webHidden/>
          </w:rPr>
          <w:instrText xml:space="preserve"> PAGEREF _Toc62172558 \h </w:instrText>
        </w:r>
        <w:r>
          <w:rPr>
            <w:noProof/>
            <w:webHidden/>
          </w:rPr>
        </w:r>
        <w:r>
          <w:rPr>
            <w:noProof/>
            <w:webHidden/>
          </w:rPr>
          <w:fldChar w:fldCharType="separate"/>
        </w:r>
        <w:r>
          <w:rPr>
            <w:noProof/>
            <w:webHidden/>
          </w:rPr>
          <w:t>582</w:t>
        </w:r>
        <w:r>
          <w:rPr>
            <w:noProof/>
            <w:webHidden/>
          </w:rPr>
          <w:fldChar w:fldCharType="end"/>
        </w:r>
      </w:hyperlink>
    </w:p>
    <w:p w14:paraId="406DDBC3" w14:textId="77777777" w:rsidR="00D50631" w:rsidRPr="006F43E7" w:rsidRDefault="00D50631">
      <w:pPr>
        <w:pStyle w:val="Sommario2"/>
        <w:tabs>
          <w:tab w:val="right" w:pos="8494"/>
        </w:tabs>
        <w:rPr>
          <w:rFonts w:cs="Times New Roman"/>
          <w:b w:val="0"/>
          <w:bCs w:val="0"/>
          <w:noProof/>
        </w:rPr>
      </w:pPr>
      <w:hyperlink w:anchor="_Toc62172559" w:history="1">
        <w:r w:rsidRPr="00F3545A">
          <w:rPr>
            <w:rStyle w:val="Collegamentoipertestuale"/>
            <w:noProof/>
          </w:rPr>
          <w:t>Gli apostoli rifiutano di credere alle parole delle donne</w:t>
        </w:r>
        <w:r>
          <w:rPr>
            <w:noProof/>
            <w:webHidden/>
          </w:rPr>
          <w:tab/>
        </w:r>
        <w:r>
          <w:rPr>
            <w:noProof/>
            <w:webHidden/>
          </w:rPr>
          <w:fldChar w:fldCharType="begin"/>
        </w:r>
        <w:r>
          <w:rPr>
            <w:noProof/>
            <w:webHidden/>
          </w:rPr>
          <w:instrText xml:space="preserve"> PAGEREF _Toc62172559 \h </w:instrText>
        </w:r>
        <w:r>
          <w:rPr>
            <w:noProof/>
            <w:webHidden/>
          </w:rPr>
        </w:r>
        <w:r>
          <w:rPr>
            <w:noProof/>
            <w:webHidden/>
          </w:rPr>
          <w:fldChar w:fldCharType="separate"/>
        </w:r>
        <w:r>
          <w:rPr>
            <w:noProof/>
            <w:webHidden/>
          </w:rPr>
          <w:t>585</w:t>
        </w:r>
        <w:r>
          <w:rPr>
            <w:noProof/>
            <w:webHidden/>
          </w:rPr>
          <w:fldChar w:fldCharType="end"/>
        </w:r>
      </w:hyperlink>
    </w:p>
    <w:p w14:paraId="5194A93F" w14:textId="77777777" w:rsidR="00D50631" w:rsidRPr="006F43E7" w:rsidRDefault="00D50631">
      <w:pPr>
        <w:pStyle w:val="Sommario2"/>
        <w:tabs>
          <w:tab w:val="right" w:pos="8494"/>
        </w:tabs>
        <w:rPr>
          <w:rFonts w:cs="Times New Roman"/>
          <w:b w:val="0"/>
          <w:bCs w:val="0"/>
          <w:noProof/>
        </w:rPr>
      </w:pPr>
      <w:hyperlink w:anchor="_Toc62172560" w:history="1">
        <w:r w:rsidRPr="00F3545A">
          <w:rPr>
            <w:rStyle w:val="Collegamentoipertestuale"/>
            <w:noProof/>
          </w:rPr>
          <w:t>Pietro alla tomba</w:t>
        </w:r>
        <w:r>
          <w:rPr>
            <w:noProof/>
            <w:webHidden/>
          </w:rPr>
          <w:tab/>
        </w:r>
        <w:r>
          <w:rPr>
            <w:noProof/>
            <w:webHidden/>
          </w:rPr>
          <w:fldChar w:fldCharType="begin"/>
        </w:r>
        <w:r>
          <w:rPr>
            <w:noProof/>
            <w:webHidden/>
          </w:rPr>
          <w:instrText xml:space="preserve"> PAGEREF _Toc62172560 \h </w:instrText>
        </w:r>
        <w:r>
          <w:rPr>
            <w:noProof/>
            <w:webHidden/>
          </w:rPr>
        </w:r>
        <w:r>
          <w:rPr>
            <w:noProof/>
            <w:webHidden/>
          </w:rPr>
          <w:fldChar w:fldCharType="separate"/>
        </w:r>
        <w:r>
          <w:rPr>
            <w:noProof/>
            <w:webHidden/>
          </w:rPr>
          <w:t>587</w:t>
        </w:r>
        <w:r>
          <w:rPr>
            <w:noProof/>
            <w:webHidden/>
          </w:rPr>
          <w:fldChar w:fldCharType="end"/>
        </w:r>
      </w:hyperlink>
    </w:p>
    <w:p w14:paraId="4F2DB4D2" w14:textId="77777777" w:rsidR="00D50631" w:rsidRPr="006F43E7" w:rsidRDefault="00D50631">
      <w:pPr>
        <w:pStyle w:val="Sommario2"/>
        <w:tabs>
          <w:tab w:val="right" w:pos="8494"/>
        </w:tabs>
        <w:rPr>
          <w:rFonts w:cs="Times New Roman"/>
          <w:b w:val="0"/>
          <w:bCs w:val="0"/>
          <w:noProof/>
        </w:rPr>
      </w:pPr>
      <w:hyperlink w:anchor="_Toc62172561" w:history="1">
        <w:r w:rsidRPr="00F3545A">
          <w:rPr>
            <w:rStyle w:val="Collegamentoipertestuale"/>
            <w:noProof/>
          </w:rPr>
          <w:t>I due discepoli di Emmaus</w:t>
        </w:r>
        <w:r>
          <w:rPr>
            <w:noProof/>
            <w:webHidden/>
          </w:rPr>
          <w:tab/>
        </w:r>
        <w:r>
          <w:rPr>
            <w:noProof/>
            <w:webHidden/>
          </w:rPr>
          <w:fldChar w:fldCharType="begin"/>
        </w:r>
        <w:r>
          <w:rPr>
            <w:noProof/>
            <w:webHidden/>
          </w:rPr>
          <w:instrText xml:space="preserve"> PAGEREF _Toc62172561 \h </w:instrText>
        </w:r>
        <w:r>
          <w:rPr>
            <w:noProof/>
            <w:webHidden/>
          </w:rPr>
        </w:r>
        <w:r>
          <w:rPr>
            <w:noProof/>
            <w:webHidden/>
          </w:rPr>
          <w:fldChar w:fldCharType="separate"/>
        </w:r>
        <w:r>
          <w:rPr>
            <w:noProof/>
            <w:webHidden/>
          </w:rPr>
          <w:t>587</w:t>
        </w:r>
        <w:r>
          <w:rPr>
            <w:noProof/>
            <w:webHidden/>
          </w:rPr>
          <w:fldChar w:fldCharType="end"/>
        </w:r>
      </w:hyperlink>
    </w:p>
    <w:p w14:paraId="277EBB73" w14:textId="77777777" w:rsidR="00D50631" w:rsidRPr="006F43E7" w:rsidRDefault="00D50631">
      <w:pPr>
        <w:pStyle w:val="Sommario2"/>
        <w:tabs>
          <w:tab w:val="right" w:pos="8494"/>
        </w:tabs>
        <w:rPr>
          <w:rFonts w:cs="Times New Roman"/>
          <w:b w:val="0"/>
          <w:bCs w:val="0"/>
          <w:noProof/>
        </w:rPr>
      </w:pPr>
      <w:hyperlink w:anchor="_Toc62172562" w:history="1">
        <w:r w:rsidRPr="00F3545A">
          <w:rPr>
            <w:rStyle w:val="Collegamentoipertestuale"/>
            <w:noProof/>
          </w:rPr>
          <w:t>Gesù appare agli apostoli</w:t>
        </w:r>
        <w:r>
          <w:rPr>
            <w:noProof/>
            <w:webHidden/>
          </w:rPr>
          <w:tab/>
        </w:r>
        <w:r>
          <w:rPr>
            <w:noProof/>
            <w:webHidden/>
          </w:rPr>
          <w:fldChar w:fldCharType="begin"/>
        </w:r>
        <w:r>
          <w:rPr>
            <w:noProof/>
            <w:webHidden/>
          </w:rPr>
          <w:instrText xml:space="preserve"> PAGEREF _Toc62172562 \h </w:instrText>
        </w:r>
        <w:r>
          <w:rPr>
            <w:noProof/>
            <w:webHidden/>
          </w:rPr>
        </w:r>
        <w:r>
          <w:rPr>
            <w:noProof/>
            <w:webHidden/>
          </w:rPr>
          <w:fldChar w:fldCharType="separate"/>
        </w:r>
        <w:r>
          <w:rPr>
            <w:noProof/>
            <w:webHidden/>
          </w:rPr>
          <w:t>597</w:t>
        </w:r>
        <w:r>
          <w:rPr>
            <w:noProof/>
            <w:webHidden/>
          </w:rPr>
          <w:fldChar w:fldCharType="end"/>
        </w:r>
      </w:hyperlink>
    </w:p>
    <w:p w14:paraId="43E9F87A" w14:textId="77777777" w:rsidR="00D50631" w:rsidRPr="006F43E7" w:rsidRDefault="00D50631">
      <w:pPr>
        <w:pStyle w:val="Sommario2"/>
        <w:tabs>
          <w:tab w:val="right" w:pos="8494"/>
        </w:tabs>
        <w:rPr>
          <w:rFonts w:cs="Times New Roman"/>
          <w:b w:val="0"/>
          <w:bCs w:val="0"/>
          <w:noProof/>
        </w:rPr>
      </w:pPr>
      <w:hyperlink w:anchor="_Toc62172563" w:history="1">
        <w:r w:rsidRPr="00F3545A">
          <w:rPr>
            <w:rStyle w:val="Collegamentoipertestuale"/>
            <w:noProof/>
          </w:rPr>
          <w:t>Ultime istruzioni agli apostoli</w:t>
        </w:r>
        <w:r>
          <w:rPr>
            <w:noProof/>
            <w:webHidden/>
          </w:rPr>
          <w:tab/>
        </w:r>
        <w:r>
          <w:rPr>
            <w:noProof/>
            <w:webHidden/>
          </w:rPr>
          <w:fldChar w:fldCharType="begin"/>
        </w:r>
        <w:r>
          <w:rPr>
            <w:noProof/>
            <w:webHidden/>
          </w:rPr>
          <w:instrText xml:space="preserve"> PAGEREF _Toc62172563 \h </w:instrText>
        </w:r>
        <w:r>
          <w:rPr>
            <w:noProof/>
            <w:webHidden/>
          </w:rPr>
        </w:r>
        <w:r>
          <w:rPr>
            <w:noProof/>
            <w:webHidden/>
          </w:rPr>
          <w:fldChar w:fldCharType="separate"/>
        </w:r>
        <w:r>
          <w:rPr>
            <w:noProof/>
            <w:webHidden/>
          </w:rPr>
          <w:t>601</w:t>
        </w:r>
        <w:r>
          <w:rPr>
            <w:noProof/>
            <w:webHidden/>
          </w:rPr>
          <w:fldChar w:fldCharType="end"/>
        </w:r>
      </w:hyperlink>
    </w:p>
    <w:p w14:paraId="01EE4806" w14:textId="77777777" w:rsidR="00D50631" w:rsidRPr="006F43E7" w:rsidRDefault="00D50631">
      <w:pPr>
        <w:pStyle w:val="Sommario2"/>
        <w:tabs>
          <w:tab w:val="right" w:pos="8494"/>
        </w:tabs>
        <w:rPr>
          <w:rFonts w:cs="Times New Roman"/>
          <w:b w:val="0"/>
          <w:bCs w:val="0"/>
          <w:noProof/>
        </w:rPr>
      </w:pPr>
      <w:hyperlink w:anchor="_Toc62172564" w:history="1">
        <w:r w:rsidRPr="00F3545A">
          <w:rPr>
            <w:rStyle w:val="Collegamentoipertestuale"/>
            <w:noProof/>
          </w:rPr>
          <w:t>L’ascensione</w:t>
        </w:r>
        <w:r>
          <w:rPr>
            <w:noProof/>
            <w:webHidden/>
          </w:rPr>
          <w:tab/>
        </w:r>
        <w:r>
          <w:rPr>
            <w:noProof/>
            <w:webHidden/>
          </w:rPr>
          <w:fldChar w:fldCharType="begin"/>
        </w:r>
        <w:r>
          <w:rPr>
            <w:noProof/>
            <w:webHidden/>
          </w:rPr>
          <w:instrText xml:space="preserve"> PAGEREF _Toc62172564 \h </w:instrText>
        </w:r>
        <w:r>
          <w:rPr>
            <w:noProof/>
            <w:webHidden/>
          </w:rPr>
        </w:r>
        <w:r>
          <w:rPr>
            <w:noProof/>
            <w:webHidden/>
          </w:rPr>
          <w:fldChar w:fldCharType="separate"/>
        </w:r>
        <w:r>
          <w:rPr>
            <w:noProof/>
            <w:webHidden/>
          </w:rPr>
          <w:t>605</w:t>
        </w:r>
        <w:r>
          <w:rPr>
            <w:noProof/>
            <w:webHidden/>
          </w:rPr>
          <w:fldChar w:fldCharType="end"/>
        </w:r>
      </w:hyperlink>
    </w:p>
    <w:p w14:paraId="2D4DD0A4" w14:textId="77777777" w:rsidR="00D50631" w:rsidRPr="006F43E7" w:rsidRDefault="00D50631">
      <w:pPr>
        <w:pStyle w:val="Sommario1"/>
        <w:tabs>
          <w:tab w:val="right" w:pos="8494"/>
        </w:tabs>
        <w:rPr>
          <w:rFonts w:cs="Times New Roman"/>
          <w:b w:val="0"/>
          <w:bCs w:val="0"/>
          <w:i w:val="0"/>
          <w:iCs w:val="0"/>
          <w:noProof/>
          <w:sz w:val="22"/>
          <w:szCs w:val="22"/>
        </w:rPr>
      </w:pPr>
      <w:hyperlink w:anchor="_Toc62172565" w:history="1">
        <w:r w:rsidRPr="00F3545A">
          <w:rPr>
            <w:rStyle w:val="Collegamentoipertestuale"/>
            <w:rFonts w:ascii="Arial" w:hAnsi="Arial" w:cs="Arial"/>
            <w:noProof/>
          </w:rPr>
          <w:t>CONCLUSIONE</w:t>
        </w:r>
        <w:r>
          <w:rPr>
            <w:noProof/>
            <w:webHidden/>
          </w:rPr>
          <w:tab/>
        </w:r>
        <w:r>
          <w:rPr>
            <w:noProof/>
            <w:webHidden/>
          </w:rPr>
          <w:fldChar w:fldCharType="begin"/>
        </w:r>
        <w:r>
          <w:rPr>
            <w:noProof/>
            <w:webHidden/>
          </w:rPr>
          <w:instrText xml:space="preserve"> PAGEREF _Toc62172565 \h </w:instrText>
        </w:r>
        <w:r>
          <w:rPr>
            <w:noProof/>
            <w:webHidden/>
          </w:rPr>
        </w:r>
        <w:r>
          <w:rPr>
            <w:noProof/>
            <w:webHidden/>
          </w:rPr>
          <w:fldChar w:fldCharType="separate"/>
        </w:r>
        <w:r>
          <w:rPr>
            <w:noProof/>
            <w:webHidden/>
          </w:rPr>
          <w:t>607</w:t>
        </w:r>
        <w:r>
          <w:rPr>
            <w:noProof/>
            <w:webHidden/>
          </w:rPr>
          <w:fldChar w:fldCharType="end"/>
        </w:r>
      </w:hyperlink>
    </w:p>
    <w:p w14:paraId="1D4A01D8" w14:textId="77777777" w:rsidR="00D50631" w:rsidRPr="006F43E7" w:rsidRDefault="00D50631">
      <w:pPr>
        <w:pStyle w:val="Sommario2"/>
        <w:tabs>
          <w:tab w:val="right" w:pos="8494"/>
        </w:tabs>
        <w:rPr>
          <w:rFonts w:cs="Times New Roman"/>
          <w:b w:val="0"/>
          <w:bCs w:val="0"/>
          <w:noProof/>
        </w:rPr>
      </w:pPr>
      <w:hyperlink w:anchor="_Toc62172566" w:history="1">
        <w:r w:rsidRPr="00F3545A">
          <w:rPr>
            <w:rStyle w:val="Collegamentoipertestuale"/>
            <w:noProof/>
          </w:rPr>
          <w:t>NEL MUSEO DEL VANGELO</w:t>
        </w:r>
        <w:r>
          <w:rPr>
            <w:noProof/>
            <w:webHidden/>
          </w:rPr>
          <w:tab/>
        </w:r>
        <w:r>
          <w:rPr>
            <w:noProof/>
            <w:webHidden/>
          </w:rPr>
          <w:fldChar w:fldCharType="begin"/>
        </w:r>
        <w:r>
          <w:rPr>
            <w:noProof/>
            <w:webHidden/>
          </w:rPr>
          <w:instrText xml:space="preserve"> PAGEREF _Toc62172566 \h </w:instrText>
        </w:r>
        <w:r>
          <w:rPr>
            <w:noProof/>
            <w:webHidden/>
          </w:rPr>
        </w:r>
        <w:r>
          <w:rPr>
            <w:noProof/>
            <w:webHidden/>
          </w:rPr>
          <w:fldChar w:fldCharType="separate"/>
        </w:r>
        <w:r>
          <w:rPr>
            <w:noProof/>
            <w:webHidden/>
          </w:rPr>
          <w:t>607</w:t>
        </w:r>
        <w:r>
          <w:rPr>
            <w:noProof/>
            <w:webHidden/>
          </w:rPr>
          <w:fldChar w:fldCharType="end"/>
        </w:r>
      </w:hyperlink>
    </w:p>
    <w:p w14:paraId="3B3572EB" w14:textId="77777777" w:rsidR="00D50631" w:rsidRPr="006F43E7" w:rsidRDefault="00D50631">
      <w:pPr>
        <w:pStyle w:val="Sommario2"/>
        <w:tabs>
          <w:tab w:val="right" w:pos="8494"/>
        </w:tabs>
        <w:rPr>
          <w:rFonts w:cs="Times New Roman"/>
          <w:b w:val="0"/>
          <w:bCs w:val="0"/>
          <w:noProof/>
        </w:rPr>
      </w:pPr>
      <w:hyperlink w:anchor="_Toc62172567" w:history="1">
        <w:r w:rsidRPr="00F3545A">
          <w:rPr>
            <w:rStyle w:val="Collegamentoipertestuale"/>
            <w:noProof/>
          </w:rPr>
          <w:t>BREVE RIFLESSIONE SUL PADRE NOSTRO</w:t>
        </w:r>
        <w:r>
          <w:rPr>
            <w:noProof/>
            <w:webHidden/>
          </w:rPr>
          <w:tab/>
        </w:r>
        <w:r>
          <w:rPr>
            <w:noProof/>
            <w:webHidden/>
          </w:rPr>
          <w:fldChar w:fldCharType="begin"/>
        </w:r>
        <w:r>
          <w:rPr>
            <w:noProof/>
            <w:webHidden/>
          </w:rPr>
          <w:instrText xml:space="preserve"> PAGEREF _Toc62172567 \h </w:instrText>
        </w:r>
        <w:r>
          <w:rPr>
            <w:noProof/>
            <w:webHidden/>
          </w:rPr>
        </w:r>
        <w:r>
          <w:rPr>
            <w:noProof/>
            <w:webHidden/>
          </w:rPr>
          <w:fldChar w:fldCharType="separate"/>
        </w:r>
        <w:r>
          <w:rPr>
            <w:noProof/>
            <w:webHidden/>
          </w:rPr>
          <w:t>607</w:t>
        </w:r>
        <w:r>
          <w:rPr>
            <w:noProof/>
            <w:webHidden/>
          </w:rPr>
          <w:fldChar w:fldCharType="end"/>
        </w:r>
      </w:hyperlink>
    </w:p>
    <w:p w14:paraId="0C8664BC" w14:textId="77777777" w:rsidR="00D50631" w:rsidRPr="006F43E7" w:rsidRDefault="00D50631">
      <w:pPr>
        <w:pStyle w:val="Sommario2"/>
        <w:tabs>
          <w:tab w:val="right" w:pos="8494"/>
        </w:tabs>
        <w:rPr>
          <w:rFonts w:cs="Times New Roman"/>
          <w:b w:val="0"/>
          <w:bCs w:val="0"/>
          <w:noProof/>
        </w:rPr>
      </w:pPr>
      <w:hyperlink w:anchor="_Toc62172568" w:history="1">
        <w:r w:rsidRPr="00F3545A">
          <w:rPr>
            <w:rStyle w:val="Collegamentoipertestuale"/>
            <w:noProof/>
          </w:rPr>
          <w:t>MEDITARE Il VANGELO DONA GIOIA AL CUORE E ALLA MENTE</w:t>
        </w:r>
        <w:r>
          <w:rPr>
            <w:noProof/>
            <w:webHidden/>
          </w:rPr>
          <w:tab/>
        </w:r>
        <w:r>
          <w:rPr>
            <w:noProof/>
            <w:webHidden/>
          </w:rPr>
          <w:fldChar w:fldCharType="begin"/>
        </w:r>
        <w:r>
          <w:rPr>
            <w:noProof/>
            <w:webHidden/>
          </w:rPr>
          <w:instrText xml:space="preserve"> PAGEREF _Toc62172568 \h </w:instrText>
        </w:r>
        <w:r>
          <w:rPr>
            <w:noProof/>
            <w:webHidden/>
          </w:rPr>
        </w:r>
        <w:r>
          <w:rPr>
            <w:noProof/>
            <w:webHidden/>
          </w:rPr>
          <w:fldChar w:fldCharType="separate"/>
        </w:r>
        <w:r>
          <w:rPr>
            <w:noProof/>
            <w:webHidden/>
          </w:rPr>
          <w:t>608</w:t>
        </w:r>
        <w:r>
          <w:rPr>
            <w:noProof/>
            <w:webHidden/>
          </w:rPr>
          <w:fldChar w:fldCharType="end"/>
        </w:r>
      </w:hyperlink>
    </w:p>
    <w:p w14:paraId="1AD33F17" w14:textId="77777777" w:rsidR="00D50631" w:rsidRPr="006F43E7" w:rsidRDefault="00D50631">
      <w:pPr>
        <w:pStyle w:val="Sommario2"/>
        <w:tabs>
          <w:tab w:val="right" w:pos="8494"/>
        </w:tabs>
        <w:rPr>
          <w:rFonts w:cs="Times New Roman"/>
          <w:b w:val="0"/>
          <w:bCs w:val="0"/>
          <w:noProof/>
        </w:rPr>
      </w:pPr>
      <w:hyperlink w:anchor="_Toc62172569" w:history="1">
        <w:r w:rsidRPr="00F3545A">
          <w:rPr>
            <w:rStyle w:val="Collegamentoipertestuale"/>
            <w:noProof/>
          </w:rPr>
          <w:t>LE REGOLE DELLA PREGHIERA</w:t>
        </w:r>
        <w:r>
          <w:rPr>
            <w:noProof/>
            <w:webHidden/>
          </w:rPr>
          <w:tab/>
        </w:r>
        <w:r>
          <w:rPr>
            <w:noProof/>
            <w:webHidden/>
          </w:rPr>
          <w:fldChar w:fldCharType="begin"/>
        </w:r>
        <w:r>
          <w:rPr>
            <w:noProof/>
            <w:webHidden/>
          </w:rPr>
          <w:instrText xml:space="preserve"> PAGEREF _Toc62172569 \h </w:instrText>
        </w:r>
        <w:r>
          <w:rPr>
            <w:noProof/>
            <w:webHidden/>
          </w:rPr>
        </w:r>
        <w:r>
          <w:rPr>
            <w:noProof/>
            <w:webHidden/>
          </w:rPr>
          <w:fldChar w:fldCharType="separate"/>
        </w:r>
        <w:r>
          <w:rPr>
            <w:noProof/>
            <w:webHidden/>
          </w:rPr>
          <w:t>609</w:t>
        </w:r>
        <w:r>
          <w:rPr>
            <w:noProof/>
            <w:webHidden/>
          </w:rPr>
          <w:fldChar w:fldCharType="end"/>
        </w:r>
      </w:hyperlink>
    </w:p>
    <w:p w14:paraId="35281113" w14:textId="77777777" w:rsidR="00D50631" w:rsidRPr="006F43E7" w:rsidRDefault="00D50631">
      <w:pPr>
        <w:pStyle w:val="Sommario2"/>
        <w:tabs>
          <w:tab w:val="right" w:pos="8494"/>
        </w:tabs>
        <w:rPr>
          <w:rFonts w:cs="Times New Roman"/>
          <w:b w:val="0"/>
          <w:bCs w:val="0"/>
          <w:noProof/>
        </w:rPr>
      </w:pPr>
      <w:hyperlink w:anchor="_Toc62172570" w:history="1">
        <w:r w:rsidRPr="00F3545A">
          <w:rPr>
            <w:rStyle w:val="Collegamentoipertestuale"/>
            <w:noProof/>
          </w:rPr>
          <w:t>IL VANGELO: LIBRO DA MUSEO?</w:t>
        </w:r>
        <w:r>
          <w:rPr>
            <w:noProof/>
            <w:webHidden/>
          </w:rPr>
          <w:tab/>
        </w:r>
        <w:r>
          <w:rPr>
            <w:noProof/>
            <w:webHidden/>
          </w:rPr>
          <w:fldChar w:fldCharType="begin"/>
        </w:r>
        <w:r>
          <w:rPr>
            <w:noProof/>
            <w:webHidden/>
          </w:rPr>
          <w:instrText xml:space="preserve"> PAGEREF _Toc62172570 \h </w:instrText>
        </w:r>
        <w:r>
          <w:rPr>
            <w:noProof/>
            <w:webHidden/>
          </w:rPr>
        </w:r>
        <w:r>
          <w:rPr>
            <w:noProof/>
            <w:webHidden/>
          </w:rPr>
          <w:fldChar w:fldCharType="separate"/>
        </w:r>
        <w:r>
          <w:rPr>
            <w:noProof/>
            <w:webHidden/>
          </w:rPr>
          <w:t>611</w:t>
        </w:r>
        <w:r>
          <w:rPr>
            <w:noProof/>
            <w:webHidden/>
          </w:rPr>
          <w:fldChar w:fldCharType="end"/>
        </w:r>
      </w:hyperlink>
    </w:p>
    <w:p w14:paraId="5D23D6D3" w14:textId="77777777" w:rsidR="00D50631" w:rsidRPr="006F43E7" w:rsidRDefault="00D50631">
      <w:pPr>
        <w:pStyle w:val="Sommario2"/>
        <w:tabs>
          <w:tab w:val="right" w:pos="8494"/>
        </w:tabs>
        <w:rPr>
          <w:rFonts w:cs="Times New Roman"/>
          <w:b w:val="0"/>
          <w:bCs w:val="0"/>
          <w:noProof/>
        </w:rPr>
      </w:pPr>
      <w:hyperlink w:anchor="_Toc62172571" w:history="1">
        <w:r w:rsidRPr="00F3545A">
          <w:rPr>
            <w:rStyle w:val="Collegamentoipertestuale"/>
            <w:noProof/>
          </w:rPr>
          <w:t>CRISTO GESÙ E ZACCHEO: DIPINTO TUTTO DA STUDIARE</w:t>
        </w:r>
        <w:r>
          <w:rPr>
            <w:noProof/>
            <w:webHidden/>
          </w:rPr>
          <w:tab/>
        </w:r>
        <w:r>
          <w:rPr>
            <w:noProof/>
            <w:webHidden/>
          </w:rPr>
          <w:fldChar w:fldCharType="begin"/>
        </w:r>
        <w:r>
          <w:rPr>
            <w:noProof/>
            <w:webHidden/>
          </w:rPr>
          <w:instrText xml:space="preserve"> PAGEREF _Toc62172571 \h </w:instrText>
        </w:r>
        <w:r>
          <w:rPr>
            <w:noProof/>
            <w:webHidden/>
          </w:rPr>
        </w:r>
        <w:r>
          <w:rPr>
            <w:noProof/>
            <w:webHidden/>
          </w:rPr>
          <w:fldChar w:fldCharType="separate"/>
        </w:r>
        <w:r>
          <w:rPr>
            <w:noProof/>
            <w:webHidden/>
          </w:rPr>
          <w:t>612</w:t>
        </w:r>
        <w:r>
          <w:rPr>
            <w:noProof/>
            <w:webHidden/>
          </w:rPr>
          <w:fldChar w:fldCharType="end"/>
        </w:r>
      </w:hyperlink>
    </w:p>
    <w:p w14:paraId="42F53D16" w14:textId="77777777" w:rsidR="00D50631" w:rsidRPr="006F43E7" w:rsidRDefault="00D50631">
      <w:pPr>
        <w:pStyle w:val="Sommario2"/>
        <w:tabs>
          <w:tab w:val="right" w:pos="8494"/>
        </w:tabs>
        <w:rPr>
          <w:rFonts w:cs="Times New Roman"/>
          <w:b w:val="0"/>
          <w:bCs w:val="0"/>
          <w:noProof/>
        </w:rPr>
      </w:pPr>
      <w:hyperlink w:anchor="_Toc62172572" w:history="1">
        <w:r w:rsidRPr="00F3545A">
          <w:rPr>
            <w:rStyle w:val="Collegamentoipertestuale"/>
            <w:noProof/>
          </w:rPr>
          <w:t>SAGGEZZA DI CIELO E SAGGEZZA DI TERRA</w:t>
        </w:r>
        <w:r>
          <w:rPr>
            <w:noProof/>
            <w:webHidden/>
          </w:rPr>
          <w:tab/>
        </w:r>
        <w:r>
          <w:rPr>
            <w:noProof/>
            <w:webHidden/>
          </w:rPr>
          <w:fldChar w:fldCharType="begin"/>
        </w:r>
        <w:r>
          <w:rPr>
            <w:noProof/>
            <w:webHidden/>
          </w:rPr>
          <w:instrText xml:space="preserve"> PAGEREF _Toc62172572 \h </w:instrText>
        </w:r>
        <w:r>
          <w:rPr>
            <w:noProof/>
            <w:webHidden/>
          </w:rPr>
        </w:r>
        <w:r>
          <w:rPr>
            <w:noProof/>
            <w:webHidden/>
          </w:rPr>
          <w:fldChar w:fldCharType="separate"/>
        </w:r>
        <w:r>
          <w:rPr>
            <w:noProof/>
            <w:webHidden/>
          </w:rPr>
          <w:t>614</w:t>
        </w:r>
        <w:r>
          <w:rPr>
            <w:noProof/>
            <w:webHidden/>
          </w:rPr>
          <w:fldChar w:fldCharType="end"/>
        </w:r>
      </w:hyperlink>
    </w:p>
    <w:p w14:paraId="55354610" w14:textId="77777777" w:rsidR="00D50631" w:rsidRPr="006F43E7" w:rsidRDefault="00D50631">
      <w:pPr>
        <w:pStyle w:val="Sommario2"/>
        <w:tabs>
          <w:tab w:val="right" w:pos="8494"/>
        </w:tabs>
        <w:rPr>
          <w:rFonts w:cs="Times New Roman"/>
          <w:b w:val="0"/>
          <w:bCs w:val="0"/>
          <w:noProof/>
        </w:rPr>
      </w:pPr>
      <w:hyperlink w:anchor="_Toc62172573" w:history="1">
        <w:r w:rsidRPr="00F3545A">
          <w:rPr>
            <w:rStyle w:val="Collegamentoipertestuale"/>
            <w:noProof/>
          </w:rPr>
          <w:t>QUANDO SATANA PRENDE IN MANO LA STORIA</w:t>
        </w:r>
        <w:r>
          <w:rPr>
            <w:noProof/>
            <w:webHidden/>
          </w:rPr>
          <w:tab/>
        </w:r>
        <w:r>
          <w:rPr>
            <w:noProof/>
            <w:webHidden/>
          </w:rPr>
          <w:fldChar w:fldCharType="begin"/>
        </w:r>
        <w:r>
          <w:rPr>
            <w:noProof/>
            <w:webHidden/>
          </w:rPr>
          <w:instrText xml:space="preserve"> PAGEREF _Toc62172573 \h </w:instrText>
        </w:r>
        <w:r>
          <w:rPr>
            <w:noProof/>
            <w:webHidden/>
          </w:rPr>
        </w:r>
        <w:r>
          <w:rPr>
            <w:noProof/>
            <w:webHidden/>
          </w:rPr>
          <w:fldChar w:fldCharType="separate"/>
        </w:r>
        <w:r>
          <w:rPr>
            <w:noProof/>
            <w:webHidden/>
          </w:rPr>
          <w:t>615</w:t>
        </w:r>
        <w:r>
          <w:rPr>
            <w:noProof/>
            <w:webHidden/>
          </w:rPr>
          <w:fldChar w:fldCharType="end"/>
        </w:r>
      </w:hyperlink>
    </w:p>
    <w:p w14:paraId="77CDC22E" w14:textId="77777777" w:rsidR="00D50631" w:rsidRPr="006F43E7" w:rsidRDefault="00D50631">
      <w:pPr>
        <w:pStyle w:val="Sommario2"/>
        <w:tabs>
          <w:tab w:val="right" w:pos="8494"/>
        </w:tabs>
        <w:rPr>
          <w:rFonts w:cs="Times New Roman"/>
          <w:b w:val="0"/>
          <w:bCs w:val="0"/>
          <w:noProof/>
        </w:rPr>
      </w:pPr>
      <w:hyperlink w:anchor="_Toc62172574" w:history="1">
        <w:r w:rsidRPr="00F3545A">
          <w:rPr>
            <w:rStyle w:val="Collegamentoipertestuale"/>
            <w:noProof/>
          </w:rPr>
          <w:t>IL VERO SERVIZIO SECONDO DIO</w:t>
        </w:r>
        <w:r>
          <w:rPr>
            <w:noProof/>
            <w:webHidden/>
          </w:rPr>
          <w:tab/>
        </w:r>
        <w:r>
          <w:rPr>
            <w:noProof/>
            <w:webHidden/>
          </w:rPr>
          <w:fldChar w:fldCharType="begin"/>
        </w:r>
        <w:r>
          <w:rPr>
            <w:noProof/>
            <w:webHidden/>
          </w:rPr>
          <w:instrText xml:space="preserve"> PAGEREF _Toc62172574 \h </w:instrText>
        </w:r>
        <w:r>
          <w:rPr>
            <w:noProof/>
            <w:webHidden/>
          </w:rPr>
        </w:r>
        <w:r>
          <w:rPr>
            <w:noProof/>
            <w:webHidden/>
          </w:rPr>
          <w:fldChar w:fldCharType="separate"/>
        </w:r>
        <w:r>
          <w:rPr>
            <w:noProof/>
            <w:webHidden/>
          </w:rPr>
          <w:t>617</w:t>
        </w:r>
        <w:r>
          <w:rPr>
            <w:noProof/>
            <w:webHidden/>
          </w:rPr>
          <w:fldChar w:fldCharType="end"/>
        </w:r>
      </w:hyperlink>
    </w:p>
    <w:p w14:paraId="2B9F4DE8" w14:textId="77777777" w:rsidR="00D50631" w:rsidRPr="006F43E7" w:rsidRDefault="00D50631">
      <w:pPr>
        <w:pStyle w:val="Sommario2"/>
        <w:tabs>
          <w:tab w:val="right" w:pos="8494"/>
        </w:tabs>
        <w:rPr>
          <w:rFonts w:cs="Times New Roman"/>
          <w:b w:val="0"/>
          <w:bCs w:val="0"/>
          <w:noProof/>
        </w:rPr>
      </w:pPr>
      <w:hyperlink w:anchor="_Toc62172575" w:history="1">
        <w:r w:rsidRPr="00F3545A">
          <w:rPr>
            <w:rStyle w:val="Collegamentoipertestuale"/>
            <w:noProof/>
          </w:rPr>
          <w:t>QUANDO IL PAGANO DIFENDE LA VERITÀ STORICA</w:t>
        </w:r>
        <w:r>
          <w:rPr>
            <w:noProof/>
            <w:webHidden/>
          </w:rPr>
          <w:tab/>
        </w:r>
        <w:r>
          <w:rPr>
            <w:noProof/>
            <w:webHidden/>
          </w:rPr>
          <w:fldChar w:fldCharType="begin"/>
        </w:r>
        <w:r>
          <w:rPr>
            <w:noProof/>
            <w:webHidden/>
          </w:rPr>
          <w:instrText xml:space="preserve"> PAGEREF _Toc62172575 \h </w:instrText>
        </w:r>
        <w:r>
          <w:rPr>
            <w:noProof/>
            <w:webHidden/>
          </w:rPr>
        </w:r>
        <w:r>
          <w:rPr>
            <w:noProof/>
            <w:webHidden/>
          </w:rPr>
          <w:fldChar w:fldCharType="separate"/>
        </w:r>
        <w:r>
          <w:rPr>
            <w:noProof/>
            <w:webHidden/>
          </w:rPr>
          <w:t>618</w:t>
        </w:r>
        <w:r>
          <w:rPr>
            <w:noProof/>
            <w:webHidden/>
          </w:rPr>
          <w:fldChar w:fldCharType="end"/>
        </w:r>
      </w:hyperlink>
    </w:p>
    <w:p w14:paraId="197C860A" w14:textId="77777777" w:rsidR="00D50631" w:rsidRPr="006F43E7" w:rsidRDefault="00D50631">
      <w:pPr>
        <w:pStyle w:val="Sommario2"/>
        <w:tabs>
          <w:tab w:val="right" w:pos="8494"/>
        </w:tabs>
        <w:rPr>
          <w:rFonts w:cs="Times New Roman"/>
          <w:b w:val="0"/>
          <w:bCs w:val="0"/>
          <w:noProof/>
        </w:rPr>
      </w:pPr>
      <w:hyperlink w:anchor="_Toc62172576" w:history="1">
        <w:r w:rsidRPr="00F3545A">
          <w:rPr>
            <w:rStyle w:val="Collegamentoipertestuale"/>
            <w:noProof/>
          </w:rPr>
          <w:t>GESÙ, MAESTRO DI VERA METODOLOGIA</w:t>
        </w:r>
        <w:r>
          <w:rPr>
            <w:noProof/>
            <w:webHidden/>
          </w:rPr>
          <w:tab/>
        </w:r>
        <w:r>
          <w:rPr>
            <w:noProof/>
            <w:webHidden/>
          </w:rPr>
          <w:fldChar w:fldCharType="begin"/>
        </w:r>
        <w:r>
          <w:rPr>
            <w:noProof/>
            <w:webHidden/>
          </w:rPr>
          <w:instrText xml:space="preserve"> PAGEREF _Toc62172576 \h </w:instrText>
        </w:r>
        <w:r>
          <w:rPr>
            <w:noProof/>
            <w:webHidden/>
          </w:rPr>
        </w:r>
        <w:r>
          <w:rPr>
            <w:noProof/>
            <w:webHidden/>
          </w:rPr>
          <w:fldChar w:fldCharType="separate"/>
        </w:r>
        <w:r>
          <w:rPr>
            <w:noProof/>
            <w:webHidden/>
          </w:rPr>
          <w:t>620</w:t>
        </w:r>
        <w:r>
          <w:rPr>
            <w:noProof/>
            <w:webHidden/>
          </w:rPr>
          <w:fldChar w:fldCharType="end"/>
        </w:r>
      </w:hyperlink>
    </w:p>
    <w:p w14:paraId="592EEF6B" w14:textId="77777777" w:rsidR="00D50631" w:rsidRPr="006F43E7" w:rsidRDefault="00D50631">
      <w:pPr>
        <w:pStyle w:val="Sommario2"/>
        <w:tabs>
          <w:tab w:val="right" w:pos="8494"/>
        </w:tabs>
        <w:rPr>
          <w:rFonts w:cs="Times New Roman"/>
          <w:b w:val="0"/>
          <w:bCs w:val="0"/>
          <w:noProof/>
        </w:rPr>
      </w:pPr>
      <w:hyperlink w:anchor="_Toc62172577" w:history="1">
        <w:r w:rsidRPr="00F3545A">
          <w:rPr>
            <w:rStyle w:val="Collegamentoipertestuale"/>
            <w:noProof/>
          </w:rPr>
          <w:t>INCONTRO CON CRISTO E CONFESSIONE DI FEDE</w:t>
        </w:r>
        <w:r>
          <w:rPr>
            <w:noProof/>
            <w:webHidden/>
          </w:rPr>
          <w:tab/>
        </w:r>
        <w:r>
          <w:rPr>
            <w:noProof/>
            <w:webHidden/>
          </w:rPr>
          <w:fldChar w:fldCharType="begin"/>
        </w:r>
        <w:r>
          <w:rPr>
            <w:noProof/>
            <w:webHidden/>
          </w:rPr>
          <w:instrText xml:space="preserve"> PAGEREF _Toc62172577 \h </w:instrText>
        </w:r>
        <w:r>
          <w:rPr>
            <w:noProof/>
            <w:webHidden/>
          </w:rPr>
        </w:r>
        <w:r>
          <w:rPr>
            <w:noProof/>
            <w:webHidden/>
          </w:rPr>
          <w:fldChar w:fldCharType="separate"/>
        </w:r>
        <w:r>
          <w:rPr>
            <w:noProof/>
            <w:webHidden/>
          </w:rPr>
          <w:t>622</w:t>
        </w:r>
        <w:r>
          <w:rPr>
            <w:noProof/>
            <w:webHidden/>
          </w:rPr>
          <w:fldChar w:fldCharType="end"/>
        </w:r>
      </w:hyperlink>
    </w:p>
    <w:p w14:paraId="78A3C824" w14:textId="77777777" w:rsidR="00D50631" w:rsidRPr="006F43E7" w:rsidRDefault="00D50631">
      <w:pPr>
        <w:pStyle w:val="Sommario2"/>
        <w:tabs>
          <w:tab w:val="right" w:pos="8494"/>
        </w:tabs>
        <w:rPr>
          <w:rFonts w:cs="Times New Roman"/>
          <w:b w:val="0"/>
          <w:bCs w:val="0"/>
          <w:noProof/>
        </w:rPr>
      </w:pPr>
      <w:hyperlink w:anchor="_Toc62172578" w:history="1">
        <w:r w:rsidRPr="00F3545A">
          <w:rPr>
            <w:rStyle w:val="Collegamentoipertestuale"/>
            <w:noProof/>
          </w:rPr>
          <w:t>IL DONO DI COMPRENDERE LE SCRITTURE</w:t>
        </w:r>
        <w:r>
          <w:rPr>
            <w:noProof/>
            <w:webHidden/>
          </w:rPr>
          <w:tab/>
        </w:r>
        <w:r>
          <w:rPr>
            <w:noProof/>
            <w:webHidden/>
          </w:rPr>
          <w:fldChar w:fldCharType="begin"/>
        </w:r>
        <w:r>
          <w:rPr>
            <w:noProof/>
            <w:webHidden/>
          </w:rPr>
          <w:instrText xml:space="preserve"> PAGEREF _Toc62172578 \h </w:instrText>
        </w:r>
        <w:r>
          <w:rPr>
            <w:noProof/>
            <w:webHidden/>
          </w:rPr>
        </w:r>
        <w:r>
          <w:rPr>
            <w:noProof/>
            <w:webHidden/>
          </w:rPr>
          <w:fldChar w:fldCharType="separate"/>
        </w:r>
        <w:r>
          <w:rPr>
            <w:noProof/>
            <w:webHidden/>
          </w:rPr>
          <w:t>623</w:t>
        </w:r>
        <w:r>
          <w:rPr>
            <w:noProof/>
            <w:webHidden/>
          </w:rPr>
          <w:fldChar w:fldCharType="end"/>
        </w:r>
      </w:hyperlink>
    </w:p>
    <w:p w14:paraId="3E41F8FA" w14:textId="77777777" w:rsidR="00D50631" w:rsidRPr="006F43E7" w:rsidRDefault="00D50631">
      <w:pPr>
        <w:pStyle w:val="Sommario1"/>
        <w:tabs>
          <w:tab w:val="right" w:pos="8494"/>
        </w:tabs>
        <w:rPr>
          <w:rFonts w:cs="Times New Roman"/>
          <w:b w:val="0"/>
          <w:bCs w:val="0"/>
          <w:i w:val="0"/>
          <w:iCs w:val="0"/>
          <w:noProof/>
          <w:sz w:val="22"/>
          <w:szCs w:val="22"/>
        </w:rPr>
      </w:pPr>
      <w:hyperlink w:anchor="_Toc62172579" w:history="1">
        <w:r w:rsidRPr="00F3545A">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_Toc62172579 \h </w:instrText>
        </w:r>
        <w:r>
          <w:rPr>
            <w:noProof/>
            <w:webHidden/>
          </w:rPr>
        </w:r>
        <w:r>
          <w:rPr>
            <w:noProof/>
            <w:webHidden/>
          </w:rPr>
          <w:fldChar w:fldCharType="separate"/>
        </w:r>
        <w:r>
          <w:rPr>
            <w:noProof/>
            <w:webHidden/>
          </w:rPr>
          <w:t>625</w:t>
        </w:r>
        <w:r>
          <w:rPr>
            <w:noProof/>
            <w:webHidden/>
          </w:rPr>
          <w:fldChar w:fldCharType="end"/>
        </w:r>
      </w:hyperlink>
    </w:p>
    <w:p w14:paraId="03F957E1" w14:textId="77777777" w:rsidR="007B4E6C" w:rsidRPr="009C14FE" w:rsidRDefault="008C7474" w:rsidP="00D06335">
      <w:pPr>
        <w:pStyle w:val="Sommario1"/>
        <w:rPr>
          <w:color w:val="000000"/>
        </w:rPr>
      </w:pPr>
      <w:r w:rsidRPr="009C14FE">
        <w:rPr>
          <w:rFonts w:ascii="Arial" w:hAnsi="Arial"/>
          <w:b w:val="0"/>
          <w:bCs w:val="0"/>
          <w:color w:val="000000"/>
          <w:sz w:val="40"/>
        </w:rPr>
        <w:fldChar w:fldCharType="end"/>
      </w:r>
    </w:p>
    <w:p w14:paraId="0FAD0A0A" w14:textId="77777777" w:rsidR="007B4E6C" w:rsidRPr="009C14FE" w:rsidRDefault="007B4E6C" w:rsidP="007B4E6C">
      <w:pPr>
        <w:rPr>
          <w:color w:val="000000"/>
        </w:rPr>
      </w:pPr>
    </w:p>
    <w:p w14:paraId="7C66D70E" w14:textId="77777777" w:rsidR="00D8664C" w:rsidRPr="009C14FE" w:rsidRDefault="00D8664C" w:rsidP="007B4E6C">
      <w:pPr>
        <w:pStyle w:val="Titolo1"/>
        <w:tabs>
          <w:tab w:val="clear" w:pos="-1134"/>
          <w:tab w:val="clear" w:pos="-568"/>
          <w:tab w:val="clear" w:pos="564"/>
          <w:tab w:val="clear" w:pos="1130"/>
          <w:tab w:val="clear" w:pos="1696"/>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s>
        <w:jc w:val="center"/>
        <w:rPr>
          <w:color w:val="000000"/>
        </w:rPr>
      </w:pPr>
    </w:p>
    <w:p w14:paraId="1055217C" w14:textId="77777777" w:rsidR="00EE4D27" w:rsidRPr="009C14FE" w:rsidRDefault="00EE4D27">
      <w:pPr>
        <w:pStyle w:val="Titolo1"/>
        <w:tabs>
          <w:tab w:val="clear" w:pos="-1134"/>
          <w:tab w:val="clear" w:pos="-568"/>
          <w:tab w:val="clear" w:pos="564"/>
          <w:tab w:val="clear" w:pos="1130"/>
          <w:tab w:val="clear" w:pos="1696"/>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s>
        <w:jc w:val="center"/>
        <w:rPr>
          <w:color w:val="000000"/>
        </w:rPr>
      </w:pPr>
    </w:p>
    <w:sectPr w:rsidR="00EE4D27" w:rsidRPr="009C14FE" w:rsidSect="000F2B6B">
      <w:headerReference w:type="default" r:id="rId36"/>
      <w:pgSz w:w="11906" w:h="16838"/>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59E64" w14:textId="77777777" w:rsidR="00E907CA" w:rsidRDefault="00E907CA">
      <w:r>
        <w:separator/>
      </w:r>
    </w:p>
  </w:endnote>
  <w:endnote w:type="continuationSeparator" w:id="0">
    <w:p w14:paraId="03B01A9F" w14:textId="77777777" w:rsidR="00E907CA" w:rsidRDefault="00E90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D6D2A" w14:textId="77777777" w:rsidR="00404AF8" w:rsidRDefault="00404AF8">
    <w:pPr>
      <w:pStyle w:val="Pidipagina"/>
      <w:jc w:val="right"/>
    </w:pPr>
    <w:r>
      <w:fldChar w:fldCharType="begin"/>
    </w:r>
    <w:r>
      <w:instrText>PAGE   \* MERGEFORMAT</w:instrText>
    </w:r>
    <w:r>
      <w:fldChar w:fldCharType="separate"/>
    </w:r>
    <w:r w:rsidR="00D50631">
      <w:rPr>
        <w:noProof/>
      </w:rPr>
      <w:t>625</w:t>
    </w:r>
    <w:r>
      <w:fldChar w:fldCharType="end"/>
    </w:r>
  </w:p>
  <w:p w14:paraId="5031C9C9" w14:textId="77777777" w:rsidR="00404AF8" w:rsidRDefault="00404AF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E4917" w14:textId="77777777" w:rsidR="00E907CA" w:rsidRDefault="00E907CA">
      <w:r>
        <w:separator/>
      </w:r>
    </w:p>
  </w:footnote>
  <w:footnote w:type="continuationSeparator" w:id="0">
    <w:p w14:paraId="452F8041" w14:textId="77777777" w:rsidR="00E907CA" w:rsidRDefault="00E907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62089" w14:textId="77777777" w:rsidR="00404AF8" w:rsidRDefault="00404AF8" w:rsidP="000F2B6B">
    <w:pPr>
      <w:pStyle w:val="Intestazione"/>
      <w:jc w:val="right"/>
      <w:rPr>
        <w:b/>
        <w:i/>
      </w:rPr>
    </w:pPr>
    <w:r>
      <w:rPr>
        <w:b/>
        <w:i/>
      </w:rPr>
      <w:t>Primo Samuele - Presentazione</w:t>
    </w:r>
  </w:p>
  <w:p w14:paraId="28EB159E" w14:textId="77777777" w:rsidR="00404AF8" w:rsidRPr="00B11B72" w:rsidRDefault="00404AF8" w:rsidP="000F2B6B">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F4BB9" w14:textId="77777777" w:rsidR="00404AF8" w:rsidRPr="007D5CAB" w:rsidRDefault="00404AF8" w:rsidP="002703CC">
    <w:pPr>
      <w:pStyle w:val="Intestazione"/>
      <w:jc w:val="right"/>
      <w:rPr>
        <w:b/>
        <w:i/>
      </w:rPr>
    </w:pPr>
    <w:r>
      <w:rPr>
        <w:b/>
        <w:i/>
        <w:sz w:val="18"/>
      </w:rPr>
      <w:t xml:space="preserve">Vangelo secondo Luca </w:t>
    </w:r>
    <w:r>
      <w:rPr>
        <w:b/>
        <w:i/>
      </w:rPr>
      <w:t>– Capitolo VIII</w:t>
    </w:r>
  </w:p>
  <w:p w14:paraId="3EA8AA7C" w14:textId="77777777" w:rsidR="00404AF8" w:rsidRPr="00B11B72" w:rsidRDefault="00404AF8" w:rsidP="002703CC">
    <w:pPr>
      <w:pStyle w:val="Intestazione"/>
    </w:pPr>
  </w:p>
  <w:p w14:paraId="67A12C50" w14:textId="77777777" w:rsidR="00404AF8" w:rsidRPr="002703CC" w:rsidRDefault="00404AF8" w:rsidP="002703CC">
    <w:pPr>
      <w:pStyle w:val="Intestazio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14AC6" w14:textId="77777777" w:rsidR="00404AF8" w:rsidRPr="007D5CAB" w:rsidRDefault="00404AF8" w:rsidP="002703CC">
    <w:pPr>
      <w:pStyle w:val="Intestazione"/>
      <w:jc w:val="right"/>
      <w:rPr>
        <w:b/>
        <w:i/>
      </w:rPr>
    </w:pPr>
    <w:r>
      <w:rPr>
        <w:b/>
        <w:i/>
        <w:sz w:val="18"/>
      </w:rPr>
      <w:t xml:space="preserve">Vangelo secondo Luca </w:t>
    </w:r>
    <w:r>
      <w:rPr>
        <w:b/>
        <w:i/>
      </w:rPr>
      <w:t>– Capitolo IX</w:t>
    </w:r>
  </w:p>
  <w:p w14:paraId="706E6BAA" w14:textId="77777777" w:rsidR="00404AF8" w:rsidRPr="00B11B72" w:rsidRDefault="00404AF8" w:rsidP="002703CC">
    <w:pPr>
      <w:pStyle w:val="Intestazione"/>
    </w:pPr>
  </w:p>
  <w:p w14:paraId="57253B83" w14:textId="77777777" w:rsidR="00404AF8" w:rsidRPr="007D5CAB" w:rsidRDefault="00404AF8" w:rsidP="00C47103">
    <w:pPr>
      <w:pStyle w:val="Intestazione"/>
      <w:jc w:val="right"/>
      <w:rPr>
        <w:b/>
        <w:i/>
      </w:rPr>
    </w:pPr>
  </w:p>
  <w:p w14:paraId="4A68FA03" w14:textId="77777777" w:rsidR="00404AF8" w:rsidRPr="00B11B72" w:rsidRDefault="00404AF8" w:rsidP="000F2B6B">
    <w:pPr>
      <w:pStyle w:val="Intestazio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FDC7F" w14:textId="77777777" w:rsidR="00404AF8" w:rsidRPr="007D5CAB" w:rsidRDefault="00404AF8" w:rsidP="002703CC">
    <w:pPr>
      <w:pStyle w:val="Intestazione"/>
      <w:jc w:val="right"/>
      <w:rPr>
        <w:b/>
        <w:i/>
      </w:rPr>
    </w:pPr>
    <w:r>
      <w:rPr>
        <w:b/>
        <w:i/>
        <w:sz w:val="18"/>
      </w:rPr>
      <w:t xml:space="preserve">Vangelo secondo Luca </w:t>
    </w:r>
    <w:r>
      <w:rPr>
        <w:b/>
        <w:i/>
      </w:rPr>
      <w:t>– Capitolo X</w:t>
    </w:r>
  </w:p>
  <w:p w14:paraId="500AE9EC" w14:textId="77777777" w:rsidR="00404AF8" w:rsidRPr="00B11B72" w:rsidRDefault="00404AF8" w:rsidP="002703CC">
    <w:pPr>
      <w:pStyle w:val="Intestazione"/>
    </w:pPr>
  </w:p>
  <w:p w14:paraId="4DBCF141" w14:textId="77777777" w:rsidR="00404AF8" w:rsidRPr="002703CC" w:rsidRDefault="00404AF8" w:rsidP="002703CC">
    <w:pPr>
      <w:pStyle w:val="Intestazio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D6D1E" w14:textId="77777777" w:rsidR="00404AF8" w:rsidRPr="007D5CAB" w:rsidRDefault="00404AF8" w:rsidP="002703CC">
    <w:pPr>
      <w:pStyle w:val="Intestazione"/>
      <w:jc w:val="right"/>
      <w:rPr>
        <w:b/>
        <w:i/>
      </w:rPr>
    </w:pPr>
    <w:r>
      <w:rPr>
        <w:b/>
        <w:i/>
        <w:sz w:val="18"/>
      </w:rPr>
      <w:t xml:space="preserve">Vangelo secondo Luca </w:t>
    </w:r>
    <w:r>
      <w:rPr>
        <w:b/>
        <w:i/>
      </w:rPr>
      <w:t>– Capitolo XI</w:t>
    </w:r>
  </w:p>
  <w:p w14:paraId="269FDA70" w14:textId="77777777" w:rsidR="00404AF8" w:rsidRPr="00B11B72" w:rsidRDefault="00404AF8" w:rsidP="002703CC">
    <w:pPr>
      <w:pStyle w:val="Intestazione"/>
    </w:pPr>
  </w:p>
  <w:p w14:paraId="5D8BB98D" w14:textId="77777777" w:rsidR="00404AF8" w:rsidRPr="002703CC" w:rsidRDefault="00404AF8" w:rsidP="002703CC">
    <w:pPr>
      <w:pStyle w:val="Intestazio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A2D3C" w14:textId="77777777" w:rsidR="00404AF8" w:rsidRPr="007D5CAB" w:rsidRDefault="00404AF8" w:rsidP="002703CC">
    <w:pPr>
      <w:pStyle w:val="Intestazione"/>
      <w:jc w:val="right"/>
      <w:rPr>
        <w:b/>
        <w:i/>
      </w:rPr>
    </w:pPr>
    <w:r>
      <w:rPr>
        <w:b/>
        <w:i/>
        <w:sz w:val="18"/>
      </w:rPr>
      <w:t xml:space="preserve">Vangelo secondo Luca </w:t>
    </w:r>
    <w:r>
      <w:rPr>
        <w:b/>
        <w:i/>
      </w:rPr>
      <w:t>– Capitolo XII</w:t>
    </w:r>
  </w:p>
  <w:p w14:paraId="43E6113E" w14:textId="77777777" w:rsidR="00404AF8" w:rsidRPr="00B11B72" w:rsidRDefault="00404AF8" w:rsidP="002703CC">
    <w:pPr>
      <w:pStyle w:val="Intestazione"/>
    </w:pPr>
  </w:p>
  <w:p w14:paraId="6C304512" w14:textId="77777777" w:rsidR="00404AF8" w:rsidRPr="002703CC" w:rsidRDefault="00404AF8" w:rsidP="002703CC">
    <w:pPr>
      <w:pStyle w:val="Intestazio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D41F9" w14:textId="77777777" w:rsidR="00404AF8" w:rsidRPr="007D5CAB" w:rsidRDefault="00404AF8" w:rsidP="002703CC">
    <w:pPr>
      <w:pStyle w:val="Intestazione"/>
      <w:jc w:val="right"/>
      <w:rPr>
        <w:b/>
        <w:i/>
      </w:rPr>
    </w:pPr>
    <w:r>
      <w:rPr>
        <w:b/>
        <w:i/>
        <w:sz w:val="18"/>
      </w:rPr>
      <w:t xml:space="preserve">Vangelo secondo Luca </w:t>
    </w:r>
    <w:r>
      <w:rPr>
        <w:b/>
        <w:i/>
      </w:rPr>
      <w:t>– Capitolo XIII</w:t>
    </w:r>
  </w:p>
  <w:p w14:paraId="0178D8E9" w14:textId="77777777" w:rsidR="00404AF8" w:rsidRPr="00B11B72" w:rsidRDefault="00404AF8" w:rsidP="002703CC">
    <w:pPr>
      <w:pStyle w:val="Intestazione"/>
    </w:pPr>
  </w:p>
  <w:p w14:paraId="142601E5" w14:textId="77777777" w:rsidR="00404AF8" w:rsidRPr="002703CC" w:rsidRDefault="00404AF8" w:rsidP="002703CC">
    <w:pPr>
      <w:pStyle w:val="Intestazio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2B3D" w14:textId="77777777" w:rsidR="00404AF8" w:rsidRPr="007D5CAB" w:rsidRDefault="00404AF8" w:rsidP="002703CC">
    <w:pPr>
      <w:pStyle w:val="Intestazione"/>
      <w:jc w:val="right"/>
      <w:rPr>
        <w:b/>
        <w:i/>
      </w:rPr>
    </w:pPr>
    <w:r>
      <w:rPr>
        <w:b/>
        <w:i/>
        <w:sz w:val="18"/>
      </w:rPr>
      <w:t xml:space="preserve">Vangelo secondo Luca </w:t>
    </w:r>
    <w:r>
      <w:rPr>
        <w:b/>
        <w:i/>
      </w:rPr>
      <w:t>– Capitolo XIV</w:t>
    </w:r>
  </w:p>
  <w:p w14:paraId="32FD879C" w14:textId="77777777" w:rsidR="00404AF8" w:rsidRPr="00B11B72" w:rsidRDefault="00404AF8" w:rsidP="002703CC">
    <w:pPr>
      <w:pStyle w:val="Intestazione"/>
    </w:pPr>
  </w:p>
  <w:p w14:paraId="43482F98" w14:textId="77777777" w:rsidR="00404AF8" w:rsidRPr="002703CC" w:rsidRDefault="00404AF8" w:rsidP="002703CC">
    <w:pPr>
      <w:pStyle w:val="Intestazio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DDAAC" w14:textId="77777777" w:rsidR="00404AF8" w:rsidRPr="007D5CAB" w:rsidRDefault="00404AF8" w:rsidP="002703CC">
    <w:pPr>
      <w:pStyle w:val="Intestazione"/>
      <w:jc w:val="right"/>
      <w:rPr>
        <w:b/>
        <w:i/>
      </w:rPr>
    </w:pPr>
    <w:r>
      <w:rPr>
        <w:b/>
        <w:i/>
        <w:sz w:val="18"/>
      </w:rPr>
      <w:t xml:space="preserve">Vangelo secondo Luca </w:t>
    </w:r>
    <w:r>
      <w:rPr>
        <w:b/>
        <w:i/>
      </w:rPr>
      <w:t>– Capitolo XV</w:t>
    </w:r>
  </w:p>
  <w:p w14:paraId="072ADBEB" w14:textId="77777777" w:rsidR="00404AF8" w:rsidRPr="00B11B72" w:rsidRDefault="00404AF8" w:rsidP="002703CC">
    <w:pPr>
      <w:pStyle w:val="Intestazione"/>
    </w:pPr>
  </w:p>
  <w:p w14:paraId="12437B59" w14:textId="77777777" w:rsidR="00404AF8" w:rsidRPr="00B11B72" w:rsidRDefault="00404AF8" w:rsidP="000F2B6B">
    <w:pPr>
      <w:pStyle w:val="Intestazio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BB311" w14:textId="77777777" w:rsidR="00404AF8" w:rsidRPr="007D5CAB" w:rsidRDefault="00404AF8" w:rsidP="002703CC">
    <w:pPr>
      <w:pStyle w:val="Intestazione"/>
      <w:jc w:val="right"/>
      <w:rPr>
        <w:b/>
        <w:i/>
      </w:rPr>
    </w:pPr>
    <w:r>
      <w:rPr>
        <w:b/>
        <w:i/>
        <w:sz w:val="18"/>
      </w:rPr>
      <w:t xml:space="preserve">Vangelo secondo Luca </w:t>
    </w:r>
    <w:r>
      <w:rPr>
        <w:b/>
        <w:i/>
      </w:rPr>
      <w:t>– Capitolo XVI</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1EB3D" w14:textId="77777777" w:rsidR="00404AF8" w:rsidRPr="007D5CAB" w:rsidRDefault="00404AF8" w:rsidP="002703CC">
    <w:pPr>
      <w:pStyle w:val="Intestazione"/>
      <w:jc w:val="right"/>
      <w:rPr>
        <w:b/>
        <w:i/>
      </w:rPr>
    </w:pPr>
    <w:r>
      <w:rPr>
        <w:b/>
        <w:i/>
        <w:sz w:val="18"/>
      </w:rPr>
      <w:t xml:space="preserve">Vangelo secondo Luca </w:t>
    </w:r>
    <w:r>
      <w:rPr>
        <w:b/>
        <w:i/>
      </w:rPr>
      <w:t>– Capitolo XVII</w:t>
    </w:r>
  </w:p>
  <w:p w14:paraId="65CA5907" w14:textId="77777777" w:rsidR="00404AF8" w:rsidRPr="00B11B72" w:rsidRDefault="00404AF8" w:rsidP="002703CC">
    <w:pPr>
      <w:pStyle w:val="Intestazione"/>
    </w:pPr>
  </w:p>
  <w:p w14:paraId="1EC64187" w14:textId="77777777" w:rsidR="00404AF8" w:rsidRPr="002703CC" w:rsidRDefault="00404AF8" w:rsidP="002703C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ACA73" w14:textId="77777777" w:rsidR="00404AF8" w:rsidRDefault="00404AF8" w:rsidP="000F2B6B">
    <w:pPr>
      <w:pStyle w:val="Intestazione"/>
      <w:jc w:val="right"/>
      <w:rPr>
        <w:b/>
        <w:i/>
      </w:rPr>
    </w:pPr>
    <w:r>
      <w:rPr>
        <w:b/>
        <w:i/>
      </w:rPr>
      <w:t>Vangelo secondo Luca - Prefazione</w:t>
    </w:r>
  </w:p>
  <w:p w14:paraId="20C559B9" w14:textId="77777777" w:rsidR="00404AF8" w:rsidRPr="00B11B72" w:rsidRDefault="00404AF8" w:rsidP="000F2B6B">
    <w:pPr>
      <w:pStyle w:val="Intestazion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C71DA" w14:textId="77777777" w:rsidR="00404AF8" w:rsidRPr="007D5CAB" w:rsidRDefault="00404AF8" w:rsidP="002E4478">
    <w:pPr>
      <w:pStyle w:val="Intestazione"/>
      <w:jc w:val="right"/>
      <w:rPr>
        <w:b/>
        <w:i/>
      </w:rPr>
    </w:pPr>
    <w:r>
      <w:rPr>
        <w:b/>
        <w:i/>
        <w:sz w:val="18"/>
      </w:rPr>
      <w:t xml:space="preserve">Vangelo secondo Luca </w:t>
    </w:r>
    <w:r>
      <w:rPr>
        <w:b/>
        <w:i/>
      </w:rPr>
      <w:t>– Capitolo XVIII</w:t>
    </w:r>
  </w:p>
  <w:p w14:paraId="66A8A524" w14:textId="77777777" w:rsidR="00404AF8" w:rsidRPr="00B11B72" w:rsidRDefault="00404AF8" w:rsidP="000F2B6B">
    <w:pPr>
      <w:pStyle w:val="Intestazio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A550F" w14:textId="77777777" w:rsidR="00404AF8" w:rsidRPr="007D5CAB" w:rsidRDefault="00404AF8" w:rsidP="00C47103">
    <w:pPr>
      <w:pStyle w:val="Intestazione"/>
      <w:jc w:val="right"/>
      <w:rPr>
        <w:b/>
        <w:i/>
      </w:rPr>
    </w:pPr>
    <w:r>
      <w:rPr>
        <w:b/>
        <w:i/>
        <w:sz w:val="18"/>
      </w:rPr>
      <w:t xml:space="preserve">Vangelo secondo Luca </w:t>
    </w:r>
    <w:r>
      <w:rPr>
        <w:b/>
        <w:i/>
      </w:rPr>
      <w:t>– Capitolo XIX</w:t>
    </w:r>
  </w:p>
  <w:p w14:paraId="1BFE017C" w14:textId="77777777" w:rsidR="00404AF8" w:rsidRPr="00B11B72" w:rsidRDefault="00404AF8" w:rsidP="000F2B6B">
    <w:pPr>
      <w:pStyle w:val="Intestazio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4687A" w14:textId="77777777" w:rsidR="00404AF8" w:rsidRPr="007D5CAB" w:rsidRDefault="00404AF8" w:rsidP="00C47103">
    <w:pPr>
      <w:pStyle w:val="Intestazione"/>
      <w:jc w:val="right"/>
      <w:rPr>
        <w:b/>
        <w:i/>
      </w:rPr>
    </w:pPr>
    <w:r>
      <w:rPr>
        <w:b/>
        <w:i/>
        <w:sz w:val="18"/>
      </w:rPr>
      <w:t xml:space="preserve">Vangelo secondo Luca </w:t>
    </w:r>
    <w:r>
      <w:rPr>
        <w:b/>
        <w:i/>
      </w:rPr>
      <w:t>– Capitolo XX</w:t>
    </w:r>
  </w:p>
  <w:p w14:paraId="4D490296" w14:textId="77777777" w:rsidR="00404AF8" w:rsidRPr="00B11B72" w:rsidRDefault="00404AF8" w:rsidP="000F2B6B">
    <w:pPr>
      <w:pStyle w:val="Intestazion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6846C" w14:textId="77777777" w:rsidR="00404AF8" w:rsidRPr="007D5CAB" w:rsidRDefault="00404AF8" w:rsidP="00C47103">
    <w:pPr>
      <w:pStyle w:val="Intestazione"/>
      <w:jc w:val="right"/>
      <w:rPr>
        <w:b/>
        <w:i/>
      </w:rPr>
    </w:pPr>
    <w:r>
      <w:rPr>
        <w:b/>
        <w:i/>
        <w:sz w:val="18"/>
      </w:rPr>
      <w:t xml:space="preserve">Vangelo secondo Luca </w:t>
    </w:r>
    <w:r>
      <w:rPr>
        <w:b/>
        <w:i/>
      </w:rPr>
      <w:t>– Capitolo XXI</w:t>
    </w:r>
  </w:p>
  <w:p w14:paraId="6E82F880" w14:textId="77777777" w:rsidR="00404AF8" w:rsidRPr="00B11B72" w:rsidRDefault="00404AF8" w:rsidP="000F2B6B">
    <w:pPr>
      <w:pStyle w:val="Intestazion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A0C89" w14:textId="77777777" w:rsidR="00404AF8" w:rsidRPr="007D5CAB" w:rsidRDefault="00404AF8" w:rsidP="000F2B6B">
    <w:pPr>
      <w:pStyle w:val="Intestazione"/>
      <w:jc w:val="right"/>
      <w:rPr>
        <w:b/>
        <w:i/>
      </w:rPr>
    </w:pPr>
    <w:r>
      <w:rPr>
        <w:b/>
        <w:i/>
      </w:rPr>
      <w:t>Vangelo secondo Luca –Capitolo XXII</w:t>
    </w:r>
  </w:p>
  <w:p w14:paraId="05EFC87A" w14:textId="77777777" w:rsidR="00404AF8" w:rsidRPr="00B11B72" w:rsidRDefault="00404AF8" w:rsidP="000F2B6B">
    <w:pPr>
      <w:pStyle w:val="Intestazion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29280" w14:textId="77777777" w:rsidR="00404AF8" w:rsidRPr="007D5CAB" w:rsidRDefault="00404AF8" w:rsidP="00C47103">
    <w:pPr>
      <w:pStyle w:val="Intestazione"/>
      <w:jc w:val="right"/>
      <w:rPr>
        <w:b/>
        <w:i/>
      </w:rPr>
    </w:pPr>
    <w:r>
      <w:rPr>
        <w:b/>
        <w:i/>
        <w:sz w:val="18"/>
      </w:rPr>
      <w:t xml:space="preserve">Vangelo secondo Luca </w:t>
    </w:r>
    <w:r>
      <w:rPr>
        <w:b/>
        <w:i/>
      </w:rPr>
      <w:t>– Capitolo XXIII</w:t>
    </w:r>
  </w:p>
  <w:p w14:paraId="35CB3D0D" w14:textId="77777777" w:rsidR="00404AF8" w:rsidRPr="00B11B72" w:rsidRDefault="00404AF8" w:rsidP="000F2B6B">
    <w:pPr>
      <w:pStyle w:val="Intestazion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3D3BB" w14:textId="77777777" w:rsidR="00404AF8" w:rsidRPr="007D5CAB" w:rsidRDefault="00404AF8" w:rsidP="00C47103">
    <w:pPr>
      <w:pStyle w:val="Intestazione"/>
      <w:jc w:val="right"/>
      <w:rPr>
        <w:b/>
        <w:i/>
      </w:rPr>
    </w:pPr>
    <w:r>
      <w:rPr>
        <w:b/>
        <w:i/>
        <w:sz w:val="18"/>
      </w:rPr>
      <w:t xml:space="preserve">Vangelo secondo Luca </w:t>
    </w:r>
    <w:r>
      <w:rPr>
        <w:b/>
        <w:i/>
      </w:rPr>
      <w:t>– Capitolo XXIV</w:t>
    </w:r>
  </w:p>
  <w:p w14:paraId="015E8CC5" w14:textId="77777777" w:rsidR="00404AF8" w:rsidRPr="00B11B72" w:rsidRDefault="00404AF8" w:rsidP="000F2B6B">
    <w:pPr>
      <w:pStyle w:val="Intestazion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7A398" w14:textId="77777777" w:rsidR="00404AF8" w:rsidRDefault="00404AF8">
    <w:pPr>
      <w:pStyle w:val="Intestazione"/>
      <w:jc w:val="right"/>
      <w:rPr>
        <w:b/>
        <w:i/>
      </w:rPr>
    </w:pPr>
    <w:r>
      <w:rPr>
        <w:b/>
        <w:i/>
        <w:sz w:val="18"/>
      </w:rPr>
      <w:t xml:space="preserve">Vangelo secondo Luca </w:t>
    </w:r>
    <w:r>
      <w:rPr>
        <w:b/>
        <w:i/>
      </w:rPr>
      <w:t>– Conclusione</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68A04" w14:textId="77777777" w:rsidR="00404AF8" w:rsidRDefault="00404AF8">
    <w:pPr>
      <w:pStyle w:val="Intestazione"/>
      <w:jc w:val="right"/>
      <w:rPr>
        <w:b/>
        <w:i/>
        <w:sz w:val="18"/>
      </w:rPr>
    </w:pPr>
    <w:r>
      <w:rPr>
        <w:b/>
        <w:i/>
        <w:sz w:val="18"/>
      </w:rPr>
      <w:t xml:space="preserve">Vangelo secondo Luca – Indice Generale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2138E" w14:textId="77777777" w:rsidR="00404AF8" w:rsidRPr="007D5CAB" w:rsidRDefault="00404AF8" w:rsidP="00C47103">
    <w:pPr>
      <w:pStyle w:val="Intestazione"/>
      <w:jc w:val="right"/>
      <w:rPr>
        <w:b/>
        <w:i/>
      </w:rPr>
    </w:pPr>
    <w:r>
      <w:rPr>
        <w:b/>
        <w:i/>
      </w:rPr>
      <w:t>Vangelo secondo Luca – Capitolo I</w:t>
    </w:r>
  </w:p>
  <w:p w14:paraId="1AC500C9" w14:textId="77777777" w:rsidR="00404AF8" w:rsidRPr="00B11B72" w:rsidRDefault="00404AF8" w:rsidP="000F2B6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5729C" w14:textId="77777777" w:rsidR="00404AF8" w:rsidRPr="007D5CAB" w:rsidRDefault="00404AF8" w:rsidP="002E4478">
    <w:pPr>
      <w:pStyle w:val="Intestazione"/>
      <w:jc w:val="right"/>
      <w:rPr>
        <w:b/>
        <w:i/>
      </w:rPr>
    </w:pPr>
    <w:r>
      <w:rPr>
        <w:b/>
        <w:i/>
      </w:rPr>
      <w:t>Vangelo secondo Luca – Capitolo II</w:t>
    </w:r>
  </w:p>
  <w:p w14:paraId="080A990D" w14:textId="77777777" w:rsidR="00404AF8" w:rsidRPr="00B11B72" w:rsidRDefault="00404AF8" w:rsidP="000F2B6B">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C2575" w14:textId="77777777" w:rsidR="00404AF8" w:rsidRPr="007D5CAB" w:rsidRDefault="00404AF8" w:rsidP="002E4478">
    <w:pPr>
      <w:pStyle w:val="Intestazione"/>
      <w:jc w:val="right"/>
      <w:rPr>
        <w:b/>
        <w:i/>
      </w:rPr>
    </w:pPr>
    <w:r>
      <w:rPr>
        <w:b/>
        <w:i/>
      </w:rPr>
      <w:t>Vangelo secondo Luca – Capitolo III</w:t>
    </w:r>
  </w:p>
  <w:p w14:paraId="1245DB23" w14:textId="77777777" w:rsidR="00404AF8" w:rsidRPr="00B11B72" w:rsidRDefault="00404AF8" w:rsidP="000F2B6B">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27998" w14:textId="77777777" w:rsidR="00404AF8" w:rsidRPr="007D5CAB" w:rsidRDefault="00404AF8" w:rsidP="00C47103">
    <w:pPr>
      <w:pStyle w:val="Intestazione"/>
      <w:jc w:val="right"/>
      <w:rPr>
        <w:b/>
        <w:i/>
      </w:rPr>
    </w:pPr>
    <w:r>
      <w:rPr>
        <w:b/>
        <w:i/>
      </w:rPr>
      <w:t>Vangelo secondo Luca – Capitolo IV</w:t>
    </w:r>
  </w:p>
  <w:p w14:paraId="672FB168" w14:textId="77777777" w:rsidR="00404AF8" w:rsidRPr="00B11B72" w:rsidRDefault="00404AF8" w:rsidP="000F2B6B">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06BBD" w14:textId="77777777" w:rsidR="00404AF8" w:rsidRPr="007D5CAB" w:rsidRDefault="00404AF8" w:rsidP="002703CC">
    <w:pPr>
      <w:pStyle w:val="Intestazione"/>
      <w:jc w:val="right"/>
      <w:rPr>
        <w:b/>
        <w:i/>
      </w:rPr>
    </w:pPr>
    <w:r>
      <w:rPr>
        <w:b/>
        <w:i/>
      </w:rPr>
      <w:t>Vangelo secondo Luca – Capitolo V</w:t>
    </w:r>
  </w:p>
  <w:p w14:paraId="1D823BE8" w14:textId="77777777" w:rsidR="00404AF8" w:rsidRPr="00B11B72" w:rsidRDefault="00404AF8" w:rsidP="002703CC">
    <w:pPr>
      <w:pStyle w:val="Intestazione"/>
    </w:pPr>
  </w:p>
  <w:p w14:paraId="2840EBB4" w14:textId="77777777" w:rsidR="00404AF8" w:rsidRPr="002703CC" w:rsidRDefault="00404AF8" w:rsidP="002703CC">
    <w:pPr>
      <w:pStyle w:val="Intestazio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C41FA" w14:textId="77777777" w:rsidR="00404AF8" w:rsidRPr="007D5CAB" w:rsidRDefault="00404AF8" w:rsidP="002703CC">
    <w:pPr>
      <w:pStyle w:val="Intestazione"/>
      <w:jc w:val="right"/>
      <w:rPr>
        <w:b/>
        <w:i/>
      </w:rPr>
    </w:pPr>
    <w:r>
      <w:rPr>
        <w:b/>
        <w:i/>
        <w:sz w:val="18"/>
      </w:rPr>
      <w:t xml:space="preserve">Vangelo secondo Luca </w:t>
    </w:r>
    <w:r>
      <w:rPr>
        <w:b/>
        <w:i/>
      </w:rPr>
      <w:t>– Capitolo VI</w:t>
    </w:r>
  </w:p>
  <w:p w14:paraId="774BFAC5" w14:textId="77777777" w:rsidR="00404AF8" w:rsidRPr="00B11B72" w:rsidRDefault="00404AF8" w:rsidP="002703CC">
    <w:pPr>
      <w:pStyle w:val="Intestazione"/>
    </w:pPr>
  </w:p>
  <w:p w14:paraId="38E0476F" w14:textId="77777777" w:rsidR="00404AF8" w:rsidRPr="002703CC" w:rsidRDefault="00404AF8" w:rsidP="002703CC">
    <w:pPr>
      <w:pStyle w:val="Intestazio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D9B42" w14:textId="77777777" w:rsidR="00404AF8" w:rsidRPr="007D5CAB" w:rsidRDefault="00404AF8" w:rsidP="002703CC">
    <w:pPr>
      <w:pStyle w:val="Intestazione"/>
      <w:jc w:val="right"/>
      <w:rPr>
        <w:b/>
        <w:i/>
      </w:rPr>
    </w:pPr>
    <w:r>
      <w:rPr>
        <w:b/>
        <w:i/>
        <w:sz w:val="18"/>
      </w:rPr>
      <w:t xml:space="preserve">Vangelo secondo Luca </w:t>
    </w:r>
    <w:r>
      <w:rPr>
        <w:b/>
        <w:i/>
      </w:rPr>
      <w:t>– Capitolo VII</w:t>
    </w:r>
  </w:p>
  <w:p w14:paraId="69C9F822" w14:textId="77777777" w:rsidR="00404AF8" w:rsidRPr="00B11B72" w:rsidRDefault="00404AF8" w:rsidP="002703CC">
    <w:pPr>
      <w:pStyle w:val="Intestazione"/>
    </w:pPr>
  </w:p>
  <w:p w14:paraId="0441234C" w14:textId="77777777" w:rsidR="00404AF8" w:rsidRPr="002703CC" w:rsidRDefault="00404AF8" w:rsidP="002703C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F742C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2"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3" w15:restartNumberingAfterBreak="0">
    <w:nsid w:val="036F7941"/>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4C5378A"/>
    <w:multiLevelType w:val="hybridMultilevel"/>
    <w:tmpl w:val="D97E728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D6F6324"/>
    <w:multiLevelType w:val="hybridMultilevel"/>
    <w:tmpl w:val="F20EC7E2"/>
    <w:lvl w:ilvl="0" w:tplc="964ED416">
      <w:start w:val="1"/>
      <w:numFmt w:val="decimal"/>
      <w:lvlText w:val="%1"/>
      <w:lvlJc w:val="left"/>
      <w:pPr>
        <w:ind w:left="926" w:hanging="566"/>
      </w:pPr>
      <w:rPr>
        <w:rFonts w:hint="default"/>
        <w:b/>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2E413FAD"/>
    <w:multiLevelType w:val="hybridMultilevel"/>
    <w:tmpl w:val="A128F84C"/>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FC42DFD"/>
    <w:multiLevelType w:val="hybridMultilevel"/>
    <w:tmpl w:val="0DB8A9BC"/>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5426C37"/>
    <w:multiLevelType w:val="hybridMultilevel"/>
    <w:tmpl w:val="5B6A6A26"/>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3CB09C4"/>
    <w:multiLevelType w:val="hybridMultilevel"/>
    <w:tmpl w:val="35D2371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5596093"/>
    <w:multiLevelType w:val="hybridMultilevel"/>
    <w:tmpl w:val="383809E0"/>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59B449C"/>
    <w:multiLevelType w:val="hybridMultilevel"/>
    <w:tmpl w:val="20189268"/>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42211364">
    <w:abstractNumId w:val="10"/>
  </w:num>
  <w:num w:numId="2" w16cid:durableId="1356689366">
    <w:abstractNumId w:val="8"/>
  </w:num>
  <w:num w:numId="3" w16cid:durableId="794952087">
    <w:abstractNumId w:val="19"/>
  </w:num>
  <w:num w:numId="4" w16cid:durableId="543562711">
    <w:abstractNumId w:val="4"/>
  </w:num>
  <w:num w:numId="5" w16cid:durableId="1352367890">
    <w:abstractNumId w:val="14"/>
  </w:num>
  <w:num w:numId="6" w16cid:durableId="921183257">
    <w:abstractNumId w:val="12"/>
  </w:num>
  <w:num w:numId="7" w16cid:durableId="409429574">
    <w:abstractNumId w:val="13"/>
  </w:num>
  <w:num w:numId="8" w16cid:durableId="1695570704">
    <w:abstractNumId w:val="16"/>
  </w:num>
  <w:num w:numId="9" w16cid:durableId="885995803">
    <w:abstractNumId w:val="3"/>
  </w:num>
  <w:num w:numId="10" w16cid:durableId="2117753344">
    <w:abstractNumId w:val="9"/>
  </w:num>
  <w:num w:numId="11" w16cid:durableId="1902204237">
    <w:abstractNumId w:val="11"/>
  </w:num>
  <w:num w:numId="12" w16cid:durableId="574821178">
    <w:abstractNumId w:val="18"/>
  </w:num>
  <w:num w:numId="13" w16cid:durableId="1179614539">
    <w:abstractNumId w:val="17"/>
  </w:num>
  <w:num w:numId="14" w16cid:durableId="199442986">
    <w:abstractNumId w:val="5"/>
  </w:num>
  <w:num w:numId="15" w16cid:durableId="2020346950">
    <w:abstractNumId w:val="15"/>
  </w:num>
  <w:num w:numId="16" w16cid:durableId="308479563">
    <w:abstractNumId w:val="2"/>
  </w:num>
  <w:num w:numId="17" w16cid:durableId="192766256">
    <w:abstractNumId w:val="1"/>
  </w:num>
  <w:num w:numId="18" w16cid:durableId="955522349">
    <w:abstractNumId w:val="7"/>
  </w:num>
  <w:num w:numId="19" w16cid:durableId="2067293970">
    <w:abstractNumId w:val="6"/>
  </w:num>
  <w:num w:numId="20" w16cid:durableId="19717436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6B"/>
    <w:rsid w:val="00000A20"/>
    <w:rsid w:val="00000B7D"/>
    <w:rsid w:val="0000168D"/>
    <w:rsid w:val="00002AFE"/>
    <w:rsid w:val="000035EC"/>
    <w:rsid w:val="00004035"/>
    <w:rsid w:val="00005476"/>
    <w:rsid w:val="00006409"/>
    <w:rsid w:val="00006B85"/>
    <w:rsid w:val="0000737F"/>
    <w:rsid w:val="0001024E"/>
    <w:rsid w:val="00010D16"/>
    <w:rsid w:val="000110EF"/>
    <w:rsid w:val="0001143D"/>
    <w:rsid w:val="000116C9"/>
    <w:rsid w:val="00011E29"/>
    <w:rsid w:val="000120D2"/>
    <w:rsid w:val="00013423"/>
    <w:rsid w:val="000134CA"/>
    <w:rsid w:val="00014493"/>
    <w:rsid w:val="00014828"/>
    <w:rsid w:val="00014B8B"/>
    <w:rsid w:val="00015141"/>
    <w:rsid w:val="00015512"/>
    <w:rsid w:val="00015EB6"/>
    <w:rsid w:val="000160D5"/>
    <w:rsid w:val="00016106"/>
    <w:rsid w:val="000167F6"/>
    <w:rsid w:val="0001697A"/>
    <w:rsid w:val="00017704"/>
    <w:rsid w:val="000203E6"/>
    <w:rsid w:val="00020E27"/>
    <w:rsid w:val="00021BC0"/>
    <w:rsid w:val="00021BF0"/>
    <w:rsid w:val="00021DCF"/>
    <w:rsid w:val="00021E83"/>
    <w:rsid w:val="00022045"/>
    <w:rsid w:val="00022FA1"/>
    <w:rsid w:val="0002468A"/>
    <w:rsid w:val="00024744"/>
    <w:rsid w:val="00024E87"/>
    <w:rsid w:val="0002639B"/>
    <w:rsid w:val="00027286"/>
    <w:rsid w:val="0002729E"/>
    <w:rsid w:val="000272ED"/>
    <w:rsid w:val="00027D2B"/>
    <w:rsid w:val="000304C1"/>
    <w:rsid w:val="000308C9"/>
    <w:rsid w:val="00030DF8"/>
    <w:rsid w:val="0003148B"/>
    <w:rsid w:val="000327C7"/>
    <w:rsid w:val="00032E68"/>
    <w:rsid w:val="00033608"/>
    <w:rsid w:val="00034D4A"/>
    <w:rsid w:val="00035129"/>
    <w:rsid w:val="00035766"/>
    <w:rsid w:val="00036BB2"/>
    <w:rsid w:val="000373F1"/>
    <w:rsid w:val="00037609"/>
    <w:rsid w:val="0003781B"/>
    <w:rsid w:val="0004058D"/>
    <w:rsid w:val="0004113E"/>
    <w:rsid w:val="00043C08"/>
    <w:rsid w:val="00044457"/>
    <w:rsid w:val="0004504D"/>
    <w:rsid w:val="0004574B"/>
    <w:rsid w:val="00045A2E"/>
    <w:rsid w:val="00045DC6"/>
    <w:rsid w:val="00046314"/>
    <w:rsid w:val="0004687C"/>
    <w:rsid w:val="000469E6"/>
    <w:rsid w:val="000473DD"/>
    <w:rsid w:val="00047A51"/>
    <w:rsid w:val="0005026E"/>
    <w:rsid w:val="000507B2"/>
    <w:rsid w:val="00050B4C"/>
    <w:rsid w:val="00050F76"/>
    <w:rsid w:val="00051678"/>
    <w:rsid w:val="000519F8"/>
    <w:rsid w:val="00053316"/>
    <w:rsid w:val="000533B6"/>
    <w:rsid w:val="00053607"/>
    <w:rsid w:val="00053966"/>
    <w:rsid w:val="00053B0C"/>
    <w:rsid w:val="00054463"/>
    <w:rsid w:val="00054891"/>
    <w:rsid w:val="0005527F"/>
    <w:rsid w:val="00055B83"/>
    <w:rsid w:val="00057A32"/>
    <w:rsid w:val="00062E9B"/>
    <w:rsid w:val="00062F62"/>
    <w:rsid w:val="000633A1"/>
    <w:rsid w:val="00063548"/>
    <w:rsid w:val="000636EE"/>
    <w:rsid w:val="00063731"/>
    <w:rsid w:val="000653B2"/>
    <w:rsid w:val="00065C13"/>
    <w:rsid w:val="00065D3E"/>
    <w:rsid w:val="00066E8C"/>
    <w:rsid w:val="000676E7"/>
    <w:rsid w:val="000707E6"/>
    <w:rsid w:val="000707F3"/>
    <w:rsid w:val="00070864"/>
    <w:rsid w:val="00070D56"/>
    <w:rsid w:val="00071CBE"/>
    <w:rsid w:val="00071CE2"/>
    <w:rsid w:val="0007348D"/>
    <w:rsid w:val="000734B0"/>
    <w:rsid w:val="00073C09"/>
    <w:rsid w:val="00074303"/>
    <w:rsid w:val="00074486"/>
    <w:rsid w:val="00074517"/>
    <w:rsid w:val="00074F05"/>
    <w:rsid w:val="00075091"/>
    <w:rsid w:val="000750A2"/>
    <w:rsid w:val="0007525D"/>
    <w:rsid w:val="00075ED4"/>
    <w:rsid w:val="0007679E"/>
    <w:rsid w:val="0007704F"/>
    <w:rsid w:val="00077385"/>
    <w:rsid w:val="00080400"/>
    <w:rsid w:val="000807C5"/>
    <w:rsid w:val="00080922"/>
    <w:rsid w:val="00080ABA"/>
    <w:rsid w:val="000817BE"/>
    <w:rsid w:val="00081894"/>
    <w:rsid w:val="00081ED4"/>
    <w:rsid w:val="00082C31"/>
    <w:rsid w:val="00082E87"/>
    <w:rsid w:val="00083164"/>
    <w:rsid w:val="00083603"/>
    <w:rsid w:val="00084C8B"/>
    <w:rsid w:val="00085365"/>
    <w:rsid w:val="00085832"/>
    <w:rsid w:val="00086430"/>
    <w:rsid w:val="0008656C"/>
    <w:rsid w:val="00086A8B"/>
    <w:rsid w:val="000870B7"/>
    <w:rsid w:val="0008716E"/>
    <w:rsid w:val="0008756A"/>
    <w:rsid w:val="00087D13"/>
    <w:rsid w:val="00090DE7"/>
    <w:rsid w:val="00092828"/>
    <w:rsid w:val="0009352F"/>
    <w:rsid w:val="000935F4"/>
    <w:rsid w:val="000936DF"/>
    <w:rsid w:val="000946CB"/>
    <w:rsid w:val="00094E98"/>
    <w:rsid w:val="00095B87"/>
    <w:rsid w:val="00095D6C"/>
    <w:rsid w:val="00095DB9"/>
    <w:rsid w:val="00095DE9"/>
    <w:rsid w:val="00096EAB"/>
    <w:rsid w:val="000A08B3"/>
    <w:rsid w:val="000A0A99"/>
    <w:rsid w:val="000A1315"/>
    <w:rsid w:val="000A181D"/>
    <w:rsid w:val="000A2735"/>
    <w:rsid w:val="000A2758"/>
    <w:rsid w:val="000A29E5"/>
    <w:rsid w:val="000A3ED1"/>
    <w:rsid w:val="000A4055"/>
    <w:rsid w:val="000A42F4"/>
    <w:rsid w:val="000A434C"/>
    <w:rsid w:val="000A4AF9"/>
    <w:rsid w:val="000A587D"/>
    <w:rsid w:val="000A79E8"/>
    <w:rsid w:val="000A7D47"/>
    <w:rsid w:val="000B03B3"/>
    <w:rsid w:val="000B105C"/>
    <w:rsid w:val="000B15E5"/>
    <w:rsid w:val="000B1FCC"/>
    <w:rsid w:val="000B2AA2"/>
    <w:rsid w:val="000B4269"/>
    <w:rsid w:val="000B4416"/>
    <w:rsid w:val="000B4D97"/>
    <w:rsid w:val="000B4FC7"/>
    <w:rsid w:val="000B573E"/>
    <w:rsid w:val="000B5CE0"/>
    <w:rsid w:val="000B5DCD"/>
    <w:rsid w:val="000B686C"/>
    <w:rsid w:val="000B75CD"/>
    <w:rsid w:val="000B7828"/>
    <w:rsid w:val="000C0318"/>
    <w:rsid w:val="000C0CCA"/>
    <w:rsid w:val="000C188A"/>
    <w:rsid w:val="000C1AC7"/>
    <w:rsid w:val="000C240F"/>
    <w:rsid w:val="000C2CCE"/>
    <w:rsid w:val="000C3B00"/>
    <w:rsid w:val="000C45CF"/>
    <w:rsid w:val="000C4982"/>
    <w:rsid w:val="000C4B7E"/>
    <w:rsid w:val="000C4C76"/>
    <w:rsid w:val="000C6022"/>
    <w:rsid w:val="000C66DE"/>
    <w:rsid w:val="000C75EA"/>
    <w:rsid w:val="000D0E35"/>
    <w:rsid w:val="000D25E1"/>
    <w:rsid w:val="000D2621"/>
    <w:rsid w:val="000D2DD4"/>
    <w:rsid w:val="000D377F"/>
    <w:rsid w:val="000D3CB6"/>
    <w:rsid w:val="000D40A1"/>
    <w:rsid w:val="000D4155"/>
    <w:rsid w:val="000D455A"/>
    <w:rsid w:val="000D5B17"/>
    <w:rsid w:val="000D6CFD"/>
    <w:rsid w:val="000D7B73"/>
    <w:rsid w:val="000D7C8F"/>
    <w:rsid w:val="000E0250"/>
    <w:rsid w:val="000E17DA"/>
    <w:rsid w:val="000E1AEF"/>
    <w:rsid w:val="000E1CBA"/>
    <w:rsid w:val="000E2BC8"/>
    <w:rsid w:val="000E45CB"/>
    <w:rsid w:val="000E588F"/>
    <w:rsid w:val="000E58BC"/>
    <w:rsid w:val="000E5A79"/>
    <w:rsid w:val="000E6A3D"/>
    <w:rsid w:val="000E6C9F"/>
    <w:rsid w:val="000F0253"/>
    <w:rsid w:val="000F0996"/>
    <w:rsid w:val="000F0C73"/>
    <w:rsid w:val="000F2235"/>
    <w:rsid w:val="000F27D0"/>
    <w:rsid w:val="000F2B6B"/>
    <w:rsid w:val="000F2EBE"/>
    <w:rsid w:val="000F3D9B"/>
    <w:rsid w:val="000F3E3E"/>
    <w:rsid w:val="000F46A6"/>
    <w:rsid w:val="000F5132"/>
    <w:rsid w:val="000F5354"/>
    <w:rsid w:val="001010C7"/>
    <w:rsid w:val="001017DE"/>
    <w:rsid w:val="001020AB"/>
    <w:rsid w:val="00102385"/>
    <w:rsid w:val="0010295D"/>
    <w:rsid w:val="00102AEF"/>
    <w:rsid w:val="00103205"/>
    <w:rsid w:val="00103239"/>
    <w:rsid w:val="00103FC7"/>
    <w:rsid w:val="00104287"/>
    <w:rsid w:val="00104500"/>
    <w:rsid w:val="001045D3"/>
    <w:rsid w:val="001051A3"/>
    <w:rsid w:val="00105AFC"/>
    <w:rsid w:val="001062A7"/>
    <w:rsid w:val="00106C15"/>
    <w:rsid w:val="00110CAC"/>
    <w:rsid w:val="0011171C"/>
    <w:rsid w:val="00111D58"/>
    <w:rsid w:val="00111E50"/>
    <w:rsid w:val="00112A87"/>
    <w:rsid w:val="0011416A"/>
    <w:rsid w:val="001141EE"/>
    <w:rsid w:val="00114960"/>
    <w:rsid w:val="00114F1A"/>
    <w:rsid w:val="0011511D"/>
    <w:rsid w:val="00115368"/>
    <w:rsid w:val="00115A15"/>
    <w:rsid w:val="00115D97"/>
    <w:rsid w:val="00116B57"/>
    <w:rsid w:val="00116CF4"/>
    <w:rsid w:val="00116E63"/>
    <w:rsid w:val="001179F4"/>
    <w:rsid w:val="00117E1A"/>
    <w:rsid w:val="001201CD"/>
    <w:rsid w:val="00120224"/>
    <w:rsid w:val="00120C1D"/>
    <w:rsid w:val="00121141"/>
    <w:rsid w:val="00121CA1"/>
    <w:rsid w:val="00122242"/>
    <w:rsid w:val="001226F9"/>
    <w:rsid w:val="00123440"/>
    <w:rsid w:val="001235B3"/>
    <w:rsid w:val="00123B6E"/>
    <w:rsid w:val="0012437D"/>
    <w:rsid w:val="00124818"/>
    <w:rsid w:val="00124905"/>
    <w:rsid w:val="00124B30"/>
    <w:rsid w:val="00124E63"/>
    <w:rsid w:val="00125170"/>
    <w:rsid w:val="0012552E"/>
    <w:rsid w:val="001256D4"/>
    <w:rsid w:val="00125FDF"/>
    <w:rsid w:val="00126760"/>
    <w:rsid w:val="00126E29"/>
    <w:rsid w:val="00127926"/>
    <w:rsid w:val="00127959"/>
    <w:rsid w:val="00127ADF"/>
    <w:rsid w:val="00131381"/>
    <w:rsid w:val="001314B1"/>
    <w:rsid w:val="00131BDC"/>
    <w:rsid w:val="0013231F"/>
    <w:rsid w:val="0013367A"/>
    <w:rsid w:val="00133B7E"/>
    <w:rsid w:val="00135A2D"/>
    <w:rsid w:val="00137AF5"/>
    <w:rsid w:val="00137CD0"/>
    <w:rsid w:val="00137E13"/>
    <w:rsid w:val="00140821"/>
    <w:rsid w:val="001412B0"/>
    <w:rsid w:val="00141BCA"/>
    <w:rsid w:val="00141F75"/>
    <w:rsid w:val="00142522"/>
    <w:rsid w:val="00143E71"/>
    <w:rsid w:val="00143F96"/>
    <w:rsid w:val="001454B5"/>
    <w:rsid w:val="0014596F"/>
    <w:rsid w:val="00145ED7"/>
    <w:rsid w:val="00146782"/>
    <w:rsid w:val="00146D66"/>
    <w:rsid w:val="00147223"/>
    <w:rsid w:val="00147B00"/>
    <w:rsid w:val="00150677"/>
    <w:rsid w:val="00151AC0"/>
    <w:rsid w:val="00153243"/>
    <w:rsid w:val="00153924"/>
    <w:rsid w:val="00153B9C"/>
    <w:rsid w:val="00154194"/>
    <w:rsid w:val="00154B39"/>
    <w:rsid w:val="00155263"/>
    <w:rsid w:val="0015608F"/>
    <w:rsid w:val="00156556"/>
    <w:rsid w:val="001574A4"/>
    <w:rsid w:val="00160B81"/>
    <w:rsid w:val="00161B39"/>
    <w:rsid w:val="001622EC"/>
    <w:rsid w:val="00162DD8"/>
    <w:rsid w:val="00163667"/>
    <w:rsid w:val="00163BB6"/>
    <w:rsid w:val="0016423D"/>
    <w:rsid w:val="001655FD"/>
    <w:rsid w:val="00165DF7"/>
    <w:rsid w:val="00166A2D"/>
    <w:rsid w:val="00166CA3"/>
    <w:rsid w:val="0016707B"/>
    <w:rsid w:val="001674AD"/>
    <w:rsid w:val="00167898"/>
    <w:rsid w:val="00167B4B"/>
    <w:rsid w:val="00167D20"/>
    <w:rsid w:val="0017079E"/>
    <w:rsid w:val="00170F12"/>
    <w:rsid w:val="001722CB"/>
    <w:rsid w:val="001730F4"/>
    <w:rsid w:val="0017347D"/>
    <w:rsid w:val="00173D8C"/>
    <w:rsid w:val="00173F1D"/>
    <w:rsid w:val="00174FA4"/>
    <w:rsid w:val="00175729"/>
    <w:rsid w:val="00175EE6"/>
    <w:rsid w:val="00176D75"/>
    <w:rsid w:val="001774B4"/>
    <w:rsid w:val="00177C12"/>
    <w:rsid w:val="00177D08"/>
    <w:rsid w:val="00180B03"/>
    <w:rsid w:val="001811EC"/>
    <w:rsid w:val="0018120F"/>
    <w:rsid w:val="00181E56"/>
    <w:rsid w:val="00182163"/>
    <w:rsid w:val="001826F3"/>
    <w:rsid w:val="0018309A"/>
    <w:rsid w:val="001837E9"/>
    <w:rsid w:val="00183E94"/>
    <w:rsid w:val="00184037"/>
    <w:rsid w:val="00185667"/>
    <w:rsid w:val="0018674E"/>
    <w:rsid w:val="00186CF1"/>
    <w:rsid w:val="001871D9"/>
    <w:rsid w:val="00190044"/>
    <w:rsid w:val="00190F21"/>
    <w:rsid w:val="00190FE6"/>
    <w:rsid w:val="0019425B"/>
    <w:rsid w:val="0019582D"/>
    <w:rsid w:val="00195997"/>
    <w:rsid w:val="00195E05"/>
    <w:rsid w:val="00196B69"/>
    <w:rsid w:val="00196F3A"/>
    <w:rsid w:val="001A0175"/>
    <w:rsid w:val="001A01DC"/>
    <w:rsid w:val="001A03D7"/>
    <w:rsid w:val="001A1570"/>
    <w:rsid w:val="001A17A2"/>
    <w:rsid w:val="001A22F7"/>
    <w:rsid w:val="001A29EA"/>
    <w:rsid w:val="001A2BA2"/>
    <w:rsid w:val="001A4133"/>
    <w:rsid w:val="001A47CD"/>
    <w:rsid w:val="001A5FCC"/>
    <w:rsid w:val="001A6550"/>
    <w:rsid w:val="001A6745"/>
    <w:rsid w:val="001A6779"/>
    <w:rsid w:val="001A6CE6"/>
    <w:rsid w:val="001A6E02"/>
    <w:rsid w:val="001A746C"/>
    <w:rsid w:val="001A7942"/>
    <w:rsid w:val="001A7991"/>
    <w:rsid w:val="001B0772"/>
    <w:rsid w:val="001B07C4"/>
    <w:rsid w:val="001B082C"/>
    <w:rsid w:val="001B09E2"/>
    <w:rsid w:val="001B214D"/>
    <w:rsid w:val="001B2817"/>
    <w:rsid w:val="001B318A"/>
    <w:rsid w:val="001B31FF"/>
    <w:rsid w:val="001B34E6"/>
    <w:rsid w:val="001B37D8"/>
    <w:rsid w:val="001B478F"/>
    <w:rsid w:val="001B4D14"/>
    <w:rsid w:val="001B52A9"/>
    <w:rsid w:val="001B65DD"/>
    <w:rsid w:val="001B6D8D"/>
    <w:rsid w:val="001B7B09"/>
    <w:rsid w:val="001B7E27"/>
    <w:rsid w:val="001C066E"/>
    <w:rsid w:val="001C0923"/>
    <w:rsid w:val="001C0DFE"/>
    <w:rsid w:val="001C186A"/>
    <w:rsid w:val="001C1A3A"/>
    <w:rsid w:val="001C3037"/>
    <w:rsid w:val="001C313E"/>
    <w:rsid w:val="001C3E91"/>
    <w:rsid w:val="001C456B"/>
    <w:rsid w:val="001C461C"/>
    <w:rsid w:val="001C4A52"/>
    <w:rsid w:val="001C528A"/>
    <w:rsid w:val="001C552A"/>
    <w:rsid w:val="001C5D52"/>
    <w:rsid w:val="001C6E4C"/>
    <w:rsid w:val="001C71B7"/>
    <w:rsid w:val="001D0142"/>
    <w:rsid w:val="001D017C"/>
    <w:rsid w:val="001D01B5"/>
    <w:rsid w:val="001D0B2A"/>
    <w:rsid w:val="001D0D90"/>
    <w:rsid w:val="001D0D97"/>
    <w:rsid w:val="001D1046"/>
    <w:rsid w:val="001D1392"/>
    <w:rsid w:val="001D15D5"/>
    <w:rsid w:val="001D171E"/>
    <w:rsid w:val="001D2053"/>
    <w:rsid w:val="001D20D2"/>
    <w:rsid w:val="001D3F16"/>
    <w:rsid w:val="001D47B1"/>
    <w:rsid w:val="001D650C"/>
    <w:rsid w:val="001D66E4"/>
    <w:rsid w:val="001D6D5F"/>
    <w:rsid w:val="001D7EDB"/>
    <w:rsid w:val="001E1B36"/>
    <w:rsid w:val="001E295B"/>
    <w:rsid w:val="001E29B0"/>
    <w:rsid w:val="001E2CA5"/>
    <w:rsid w:val="001E31B6"/>
    <w:rsid w:val="001E3295"/>
    <w:rsid w:val="001E3591"/>
    <w:rsid w:val="001E36D9"/>
    <w:rsid w:val="001E372D"/>
    <w:rsid w:val="001E4625"/>
    <w:rsid w:val="001E4736"/>
    <w:rsid w:val="001E4DD3"/>
    <w:rsid w:val="001E5047"/>
    <w:rsid w:val="001E6A19"/>
    <w:rsid w:val="001E6A90"/>
    <w:rsid w:val="001E6C8D"/>
    <w:rsid w:val="001E6DE5"/>
    <w:rsid w:val="001E72ED"/>
    <w:rsid w:val="001E78D3"/>
    <w:rsid w:val="001F04CD"/>
    <w:rsid w:val="001F052A"/>
    <w:rsid w:val="001F0581"/>
    <w:rsid w:val="001F1311"/>
    <w:rsid w:val="001F225B"/>
    <w:rsid w:val="001F2BB4"/>
    <w:rsid w:val="001F2DE6"/>
    <w:rsid w:val="001F58FB"/>
    <w:rsid w:val="001F59B9"/>
    <w:rsid w:val="001F777E"/>
    <w:rsid w:val="00200F64"/>
    <w:rsid w:val="00201E39"/>
    <w:rsid w:val="00202E4C"/>
    <w:rsid w:val="00203567"/>
    <w:rsid w:val="0020399C"/>
    <w:rsid w:val="0020556A"/>
    <w:rsid w:val="002055BD"/>
    <w:rsid w:val="00205FD3"/>
    <w:rsid w:val="0020637C"/>
    <w:rsid w:val="0020667B"/>
    <w:rsid w:val="00206B50"/>
    <w:rsid w:val="0020704F"/>
    <w:rsid w:val="002076A7"/>
    <w:rsid w:val="0020776F"/>
    <w:rsid w:val="002104E9"/>
    <w:rsid w:val="00210522"/>
    <w:rsid w:val="0021225A"/>
    <w:rsid w:val="00212356"/>
    <w:rsid w:val="00212D73"/>
    <w:rsid w:val="002133D5"/>
    <w:rsid w:val="00213452"/>
    <w:rsid w:val="002137C8"/>
    <w:rsid w:val="002140F5"/>
    <w:rsid w:val="002177D0"/>
    <w:rsid w:val="0021786A"/>
    <w:rsid w:val="00217917"/>
    <w:rsid w:val="00217DA7"/>
    <w:rsid w:val="00221882"/>
    <w:rsid w:val="002219E5"/>
    <w:rsid w:val="00222731"/>
    <w:rsid w:val="002228A8"/>
    <w:rsid w:val="00222D8B"/>
    <w:rsid w:val="002231A5"/>
    <w:rsid w:val="00224C1F"/>
    <w:rsid w:val="00224DDA"/>
    <w:rsid w:val="00224FD6"/>
    <w:rsid w:val="00225216"/>
    <w:rsid w:val="0022728A"/>
    <w:rsid w:val="00227429"/>
    <w:rsid w:val="00227676"/>
    <w:rsid w:val="00227FA3"/>
    <w:rsid w:val="002301A6"/>
    <w:rsid w:val="00230503"/>
    <w:rsid w:val="00231093"/>
    <w:rsid w:val="002318A2"/>
    <w:rsid w:val="0023253B"/>
    <w:rsid w:val="00233BE9"/>
    <w:rsid w:val="00233C4B"/>
    <w:rsid w:val="00233D98"/>
    <w:rsid w:val="002341CB"/>
    <w:rsid w:val="0023468C"/>
    <w:rsid w:val="002351F9"/>
    <w:rsid w:val="002356A0"/>
    <w:rsid w:val="002363F6"/>
    <w:rsid w:val="0023680A"/>
    <w:rsid w:val="00236B73"/>
    <w:rsid w:val="002374C0"/>
    <w:rsid w:val="0023785C"/>
    <w:rsid w:val="00237DCC"/>
    <w:rsid w:val="00240099"/>
    <w:rsid w:val="002404D7"/>
    <w:rsid w:val="002407BA"/>
    <w:rsid w:val="00240C10"/>
    <w:rsid w:val="00240C6D"/>
    <w:rsid w:val="00240CB8"/>
    <w:rsid w:val="002413AA"/>
    <w:rsid w:val="002415B7"/>
    <w:rsid w:val="00242298"/>
    <w:rsid w:val="002428A7"/>
    <w:rsid w:val="00243467"/>
    <w:rsid w:val="002443B0"/>
    <w:rsid w:val="00244B16"/>
    <w:rsid w:val="00245F31"/>
    <w:rsid w:val="002467DD"/>
    <w:rsid w:val="00246F56"/>
    <w:rsid w:val="00247801"/>
    <w:rsid w:val="00247AA8"/>
    <w:rsid w:val="00250075"/>
    <w:rsid w:val="002503A2"/>
    <w:rsid w:val="0025092B"/>
    <w:rsid w:val="00250E0E"/>
    <w:rsid w:val="00251103"/>
    <w:rsid w:val="002511CC"/>
    <w:rsid w:val="00252AAB"/>
    <w:rsid w:val="00252FBA"/>
    <w:rsid w:val="00252FF2"/>
    <w:rsid w:val="0025362C"/>
    <w:rsid w:val="00254210"/>
    <w:rsid w:val="0025434B"/>
    <w:rsid w:val="00254385"/>
    <w:rsid w:val="002549E7"/>
    <w:rsid w:val="00254C16"/>
    <w:rsid w:val="0025593E"/>
    <w:rsid w:val="00255C72"/>
    <w:rsid w:val="00260031"/>
    <w:rsid w:val="00261A7F"/>
    <w:rsid w:val="00261BE1"/>
    <w:rsid w:val="00261FC6"/>
    <w:rsid w:val="002625F0"/>
    <w:rsid w:val="002630CF"/>
    <w:rsid w:val="00263427"/>
    <w:rsid w:val="00263E67"/>
    <w:rsid w:val="00264C26"/>
    <w:rsid w:val="002654E2"/>
    <w:rsid w:val="00265548"/>
    <w:rsid w:val="00265DC2"/>
    <w:rsid w:val="00266232"/>
    <w:rsid w:val="002668FE"/>
    <w:rsid w:val="0026727E"/>
    <w:rsid w:val="00267562"/>
    <w:rsid w:val="00267611"/>
    <w:rsid w:val="00267938"/>
    <w:rsid w:val="00267CA1"/>
    <w:rsid w:val="00270395"/>
    <w:rsid w:val="002703CC"/>
    <w:rsid w:val="002705F1"/>
    <w:rsid w:val="00270699"/>
    <w:rsid w:val="0027196E"/>
    <w:rsid w:val="002720FC"/>
    <w:rsid w:val="0027289F"/>
    <w:rsid w:val="0027316E"/>
    <w:rsid w:val="00273368"/>
    <w:rsid w:val="00274471"/>
    <w:rsid w:val="0027495B"/>
    <w:rsid w:val="0027521A"/>
    <w:rsid w:val="00276752"/>
    <w:rsid w:val="0027688C"/>
    <w:rsid w:val="00276E49"/>
    <w:rsid w:val="00276FA8"/>
    <w:rsid w:val="00277D05"/>
    <w:rsid w:val="00277E66"/>
    <w:rsid w:val="0028024B"/>
    <w:rsid w:val="00280284"/>
    <w:rsid w:val="0028093F"/>
    <w:rsid w:val="00280F4C"/>
    <w:rsid w:val="0028109B"/>
    <w:rsid w:val="002834B0"/>
    <w:rsid w:val="002835C4"/>
    <w:rsid w:val="00283800"/>
    <w:rsid w:val="00283990"/>
    <w:rsid w:val="002839DA"/>
    <w:rsid w:val="00284272"/>
    <w:rsid w:val="002848D1"/>
    <w:rsid w:val="00284BC0"/>
    <w:rsid w:val="00284D11"/>
    <w:rsid w:val="00284DFA"/>
    <w:rsid w:val="002870B1"/>
    <w:rsid w:val="00287453"/>
    <w:rsid w:val="00287556"/>
    <w:rsid w:val="00287594"/>
    <w:rsid w:val="002879E9"/>
    <w:rsid w:val="00291B54"/>
    <w:rsid w:val="00291DB8"/>
    <w:rsid w:val="002928C1"/>
    <w:rsid w:val="00292AC3"/>
    <w:rsid w:val="0029363B"/>
    <w:rsid w:val="00293A97"/>
    <w:rsid w:val="00294045"/>
    <w:rsid w:val="00295BB3"/>
    <w:rsid w:val="002976A7"/>
    <w:rsid w:val="0029797E"/>
    <w:rsid w:val="00297985"/>
    <w:rsid w:val="002A01F7"/>
    <w:rsid w:val="002A08D4"/>
    <w:rsid w:val="002A1548"/>
    <w:rsid w:val="002A17F7"/>
    <w:rsid w:val="002A29C1"/>
    <w:rsid w:val="002A2DE7"/>
    <w:rsid w:val="002A3476"/>
    <w:rsid w:val="002A475A"/>
    <w:rsid w:val="002A5165"/>
    <w:rsid w:val="002A7FA9"/>
    <w:rsid w:val="002B0A09"/>
    <w:rsid w:val="002B0B5A"/>
    <w:rsid w:val="002B19CD"/>
    <w:rsid w:val="002B1E51"/>
    <w:rsid w:val="002B2AA2"/>
    <w:rsid w:val="002B3046"/>
    <w:rsid w:val="002B3907"/>
    <w:rsid w:val="002B3A0F"/>
    <w:rsid w:val="002B4C04"/>
    <w:rsid w:val="002B5D87"/>
    <w:rsid w:val="002B5DA4"/>
    <w:rsid w:val="002B6068"/>
    <w:rsid w:val="002B6075"/>
    <w:rsid w:val="002B66A7"/>
    <w:rsid w:val="002B6BEE"/>
    <w:rsid w:val="002B7D46"/>
    <w:rsid w:val="002C018A"/>
    <w:rsid w:val="002C0890"/>
    <w:rsid w:val="002C2937"/>
    <w:rsid w:val="002C339D"/>
    <w:rsid w:val="002C3B67"/>
    <w:rsid w:val="002C3E56"/>
    <w:rsid w:val="002C402C"/>
    <w:rsid w:val="002C41C2"/>
    <w:rsid w:val="002C4329"/>
    <w:rsid w:val="002C56FC"/>
    <w:rsid w:val="002C5975"/>
    <w:rsid w:val="002C6020"/>
    <w:rsid w:val="002C6DF6"/>
    <w:rsid w:val="002C749E"/>
    <w:rsid w:val="002D15F8"/>
    <w:rsid w:val="002D2531"/>
    <w:rsid w:val="002D2BAB"/>
    <w:rsid w:val="002D35F4"/>
    <w:rsid w:val="002D3912"/>
    <w:rsid w:val="002D3A77"/>
    <w:rsid w:val="002D557E"/>
    <w:rsid w:val="002D56BB"/>
    <w:rsid w:val="002D5775"/>
    <w:rsid w:val="002D616E"/>
    <w:rsid w:val="002D6393"/>
    <w:rsid w:val="002D7888"/>
    <w:rsid w:val="002E1666"/>
    <w:rsid w:val="002E1B22"/>
    <w:rsid w:val="002E22E7"/>
    <w:rsid w:val="002E26CE"/>
    <w:rsid w:val="002E3C7F"/>
    <w:rsid w:val="002E4142"/>
    <w:rsid w:val="002E4478"/>
    <w:rsid w:val="002E4BE1"/>
    <w:rsid w:val="002E6307"/>
    <w:rsid w:val="002E6D23"/>
    <w:rsid w:val="002E6F27"/>
    <w:rsid w:val="002E768C"/>
    <w:rsid w:val="002E7ED2"/>
    <w:rsid w:val="002F0C26"/>
    <w:rsid w:val="002F19ED"/>
    <w:rsid w:val="002F2663"/>
    <w:rsid w:val="002F2ADF"/>
    <w:rsid w:val="002F2E40"/>
    <w:rsid w:val="002F3434"/>
    <w:rsid w:val="002F4151"/>
    <w:rsid w:val="002F5271"/>
    <w:rsid w:val="002F532B"/>
    <w:rsid w:val="002F544C"/>
    <w:rsid w:val="002F57D7"/>
    <w:rsid w:val="002F59FA"/>
    <w:rsid w:val="002F63A9"/>
    <w:rsid w:val="002F656B"/>
    <w:rsid w:val="002F66D6"/>
    <w:rsid w:val="002F7335"/>
    <w:rsid w:val="00301319"/>
    <w:rsid w:val="00301A7F"/>
    <w:rsid w:val="00301D86"/>
    <w:rsid w:val="00302C55"/>
    <w:rsid w:val="003038CF"/>
    <w:rsid w:val="003040AE"/>
    <w:rsid w:val="0030451D"/>
    <w:rsid w:val="00305128"/>
    <w:rsid w:val="00307BBA"/>
    <w:rsid w:val="003102FF"/>
    <w:rsid w:val="00310B17"/>
    <w:rsid w:val="00310DBF"/>
    <w:rsid w:val="0031150C"/>
    <w:rsid w:val="00311F69"/>
    <w:rsid w:val="00313181"/>
    <w:rsid w:val="003131E8"/>
    <w:rsid w:val="00313283"/>
    <w:rsid w:val="00313FAB"/>
    <w:rsid w:val="00314690"/>
    <w:rsid w:val="00314F5E"/>
    <w:rsid w:val="003155F4"/>
    <w:rsid w:val="00315F57"/>
    <w:rsid w:val="0031620C"/>
    <w:rsid w:val="003170B7"/>
    <w:rsid w:val="00317837"/>
    <w:rsid w:val="00317DC7"/>
    <w:rsid w:val="00317FE2"/>
    <w:rsid w:val="00320211"/>
    <w:rsid w:val="003207FE"/>
    <w:rsid w:val="003221E4"/>
    <w:rsid w:val="003224E5"/>
    <w:rsid w:val="003226AE"/>
    <w:rsid w:val="0032300F"/>
    <w:rsid w:val="00323353"/>
    <w:rsid w:val="003236FE"/>
    <w:rsid w:val="00323D51"/>
    <w:rsid w:val="00324E74"/>
    <w:rsid w:val="00325882"/>
    <w:rsid w:val="00326892"/>
    <w:rsid w:val="00326E4D"/>
    <w:rsid w:val="00327B08"/>
    <w:rsid w:val="00332381"/>
    <w:rsid w:val="0033293B"/>
    <w:rsid w:val="0033317D"/>
    <w:rsid w:val="00334D31"/>
    <w:rsid w:val="00335137"/>
    <w:rsid w:val="0033517F"/>
    <w:rsid w:val="003356CF"/>
    <w:rsid w:val="00340B62"/>
    <w:rsid w:val="00340D84"/>
    <w:rsid w:val="0034156D"/>
    <w:rsid w:val="00341647"/>
    <w:rsid w:val="00341972"/>
    <w:rsid w:val="00341C40"/>
    <w:rsid w:val="003425DB"/>
    <w:rsid w:val="0034294D"/>
    <w:rsid w:val="00342A9D"/>
    <w:rsid w:val="00343216"/>
    <w:rsid w:val="00343B3B"/>
    <w:rsid w:val="00345047"/>
    <w:rsid w:val="00345C74"/>
    <w:rsid w:val="003469DD"/>
    <w:rsid w:val="00347609"/>
    <w:rsid w:val="003478E4"/>
    <w:rsid w:val="00347B3E"/>
    <w:rsid w:val="00347C13"/>
    <w:rsid w:val="00347D19"/>
    <w:rsid w:val="00350196"/>
    <w:rsid w:val="00350868"/>
    <w:rsid w:val="00350B04"/>
    <w:rsid w:val="00350D0E"/>
    <w:rsid w:val="003511CA"/>
    <w:rsid w:val="003512B0"/>
    <w:rsid w:val="00352107"/>
    <w:rsid w:val="00352157"/>
    <w:rsid w:val="00353061"/>
    <w:rsid w:val="0035312C"/>
    <w:rsid w:val="0035340D"/>
    <w:rsid w:val="00353F63"/>
    <w:rsid w:val="003550DA"/>
    <w:rsid w:val="00357145"/>
    <w:rsid w:val="00357519"/>
    <w:rsid w:val="0036054C"/>
    <w:rsid w:val="00360D0A"/>
    <w:rsid w:val="003611E0"/>
    <w:rsid w:val="00361605"/>
    <w:rsid w:val="003619E9"/>
    <w:rsid w:val="00362716"/>
    <w:rsid w:val="00362E2F"/>
    <w:rsid w:val="00363287"/>
    <w:rsid w:val="003632B0"/>
    <w:rsid w:val="003633EF"/>
    <w:rsid w:val="00363656"/>
    <w:rsid w:val="003654CA"/>
    <w:rsid w:val="00365795"/>
    <w:rsid w:val="003664E8"/>
    <w:rsid w:val="003667C0"/>
    <w:rsid w:val="003669ED"/>
    <w:rsid w:val="00366DBC"/>
    <w:rsid w:val="00366F23"/>
    <w:rsid w:val="0036720A"/>
    <w:rsid w:val="00371B87"/>
    <w:rsid w:val="003728D3"/>
    <w:rsid w:val="00372FDE"/>
    <w:rsid w:val="0037358C"/>
    <w:rsid w:val="003735AE"/>
    <w:rsid w:val="00374484"/>
    <w:rsid w:val="00374CB0"/>
    <w:rsid w:val="0037528C"/>
    <w:rsid w:val="003757D5"/>
    <w:rsid w:val="00376DFF"/>
    <w:rsid w:val="00377541"/>
    <w:rsid w:val="0037770F"/>
    <w:rsid w:val="00382A44"/>
    <w:rsid w:val="00382ABD"/>
    <w:rsid w:val="00382ADE"/>
    <w:rsid w:val="0038374F"/>
    <w:rsid w:val="0038494A"/>
    <w:rsid w:val="00385300"/>
    <w:rsid w:val="00385F62"/>
    <w:rsid w:val="00386CA9"/>
    <w:rsid w:val="0039033B"/>
    <w:rsid w:val="00391BB8"/>
    <w:rsid w:val="003921B0"/>
    <w:rsid w:val="003928FE"/>
    <w:rsid w:val="00393251"/>
    <w:rsid w:val="00394386"/>
    <w:rsid w:val="00394935"/>
    <w:rsid w:val="00394AD9"/>
    <w:rsid w:val="00394CD8"/>
    <w:rsid w:val="00396392"/>
    <w:rsid w:val="00396596"/>
    <w:rsid w:val="00396FDB"/>
    <w:rsid w:val="00397442"/>
    <w:rsid w:val="003A0E0A"/>
    <w:rsid w:val="003A1533"/>
    <w:rsid w:val="003A163F"/>
    <w:rsid w:val="003A1718"/>
    <w:rsid w:val="003A1E5D"/>
    <w:rsid w:val="003A1E9E"/>
    <w:rsid w:val="003A1EBC"/>
    <w:rsid w:val="003A2033"/>
    <w:rsid w:val="003A297E"/>
    <w:rsid w:val="003A2ACE"/>
    <w:rsid w:val="003A2BCD"/>
    <w:rsid w:val="003A39CF"/>
    <w:rsid w:val="003A4158"/>
    <w:rsid w:val="003A4394"/>
    <w:rsid w:val="003A44D5"/>
    <w:rsid w:val="003A4FE4"/>
    <w:rsid w:val="003A59F9"/>
    <w:rsid w:val="003A5EF9"/>
    <w:rsid w:val="003A614F"/>
    <w:rsid w:val="003A7714"/>
    <w:rsid w:val="003A7EA6"/>
    <w:rsid w:val="003B0D66"/>
    <w:rsid w:val="003B2D29"/>
    <w:rsid w:val="003B4BA7"/>
    <w:rsid w:val="003B4D10"/>
    <w:rsid w:val="003B5DBF"/>
    <w:rsid w:val="003B5DC1"/>
    <w:rsid w:val="003B6CE9"/>
    <w:rsid w:val="003B7452"/>
    <w:rsid w:val="003C0067"/>
    <w:rsid w:val="003C0AF6"/>
    <w:rsid w:val="003C0B5B"/>
    <w:rsid w:val="003C0DBB"/>
    <w:rsid w:val="003C1C1C"/>
    <w:rsid w:val="003C2AD4"/>
    <w:rsid w:val="003C3155"/>
    <w:rsid w:val="003C318E"/>
    <w:rsid w:val="003C31CC"/>
    <w:rsid w:val="003C3D9C"/>
    <w:rsid w:val="003C4467"/>
    <w:rsid w:val="003C4813"/>
    <w:rsid w:val="003C6268"/>
    <w:rsid w:val="003D036E"/>
    <w:rsid w:val="003D03BB"/>
    <w:rsid w:val="003D0E2D"/>
    <w:rsid w:val="003D31FA"/>
    <w:rsid w:val="003D382A"/>
    <w:rsid w:val="003D3881"/>
    <w:rsid w:val="003D4C85"/>
    <w:rsid w:val="003D6384"/>
    <w:rsid w:val="003D6663"/>
    <w:rsid w:val="003D67B5"/>
    <w:rsid w:val="003D71CA"/>
    <w:rsid w:val="003D736A"/>
    <w:rsid w:val="003D7415"/>
    <w:rsid w:val="003E1537"/>
    <w:rsid w:val="003E1FA3"/>
    <w:rsid w:val="003E24A3"/>
    <w:rsid w:val="003E27D2"/>
    <w:rsid w:val="003E2E77"/>
    <w:rsid w:val="003E3211"/>
    <w:rsid w:val="003E5B41"/>
    <w:rsid w:val="003E5D28"/>
    <w:rsid w:val="003E5FFD"/>
    <w:rsid w:val="003E62D1"/>
    <w:rsid w:val="003E67E9"/>
    <w:rsid w:val="003F026D"/>
    <w:rsid w:val="003F0659"/>
    <w:rsid w:val="003F0EAC"/>
    <w:rsid w:val="003F0EC2"/>
    <w:rsid w:val="003F1177"/>
    <w:rsid w:val="003F15FE"/>
    <w:rsid w:val="003F2136"/>
    <w:rsid w:val="003F218D"/>
    <w:rsid w:val="003F2279"/>
    <w:rsid w:val="003F23E9"/>
    <w:rsid w:val="003F276C"/>
    <w:rsid w:val="003F2AC0"/>
    <w:rsid w:val="003F2CD0"/>
    <w:rsid w:val="003F31D2"/>
    <w:rsid w:val="003F3C9A"/>
    <w:rsid w:val="003F3EA6"/>
    <w:rsid w:val="003F5291"/>
    <w:rsid w:val="003F611C"/>
    <w:rsid w:val="003F69CD"/>
    <w:rsid w:val="00400C59"/>
    <w:rsid w:val="00400FB4"/>
    <w:rsid w:val="00401BB0"/>
    <w:rsid w:val="004023C6"/>
    <w:rsid w:val="00403209"/>
    <w:rsid w:val="0040346E"/>
    <w:rsid w:val="0040402B"/>
    <w:rsid w:val="004049ED"/>
    <w:rsid w:val="00404AF8"/>
    <w:rsid w:val="00404E57"/>
    <w:rsid w:val="004054A1"/>
    <w:rsid w:val="00406143"/>
    <w:rsid w:val="00406CCE"/>
    <w:rsid w:val="00406D5A"/>
    <w:rsid w:val="00406E05"/>
    <w:rsid w:val="00406E4B"/>
    <w:rsid w:val="00406EC1"/>
    <w:rsid w:val="00407423"/>
    <w:rsid w:val="00410035"/>
    <w:rsid w:val="0041034E"/>
    <w:rsid w:val="00411308"/>
    <w:rsid w:val="0041149F"/>
    <w:rsid w:val="00411A7F"/>
    <w:rsid w:val="00412473"/>
    <w:rsid w:val="0041270B"/>
    <w:rsid w:val="00412E87"/>
    <w:rsid w:val="00413A2D"/>
    <w:rsid w:val="00415507"/>
    <w:rsid w:val="0041751B"/>
    <w:rsid w:val="00420197"/>
    <w:rsid w:val="0042188E"/>
    <w:rsid w:val="00422E1A"/>
    <w:rsid w:val="00424392"/>
    <w:rsid w:val="00424794"/>
    <w:rsid w:val="00424D14"/>
    <w:rsid w:val="00425108"/>
    <w:rsid w:val="00425909"/>
    <w:rsid w:val="00425953"/>
    <w:rsid w:val="00425A70"/>
    <w:rsid w:val="00425F13"/>
    <w:rsid w:val="00426891"/>
    <w:rsid w:val="00427128"/>
    <w:rsid w:val="00427CF7"/>
    <w:rsid w:val="0043029A"/>
    <w:rsid w:val="004302FC"/>
    <w:rsid w:val="0043200D"/>
    <w:rsid w:val="00432D5F"/>
    <w:rsid w:val="00432EC2"/>
    <w:rsid w:val="0043316E"/>
    <w:rsid w:val="00433842"/>
    <w:rsid w:val="0043386D"/>
    <w:rsid w:val="004356A9"/>
    <w:rsid w:val="00436C6C"/>
    <w:rsid w:val="00437FCB"/>
    <w:rsid w:val="0044055E"/>
    <w:rsid w:val="00440E55"/>
    <w:rsid w:val="0044180B"/>
    <w:rsid w:val="00441F67"/>
    <w:rsid w:val="004439F6"/>
    <w:rsid w:val="004440F1"/>
    <w:rsid w:val="004447D5"/>
    <w:rsid w:val="00445A08"/>
    <w:rsid w:val="00445C00"/>
    <w:rsid w:val="004462AD"/>
    <w:rsid w:val="004463DD"/>
    <w:rsid w:val="0044796F"/>
    <w:rsid w:val="00447A4E"/>
    <w:rsid w:val="00447F80"/>
    <w:rsid w:val="004514DD"/>
    <w:rsid w:val="00451E64"/>
    <w:rsid w:val="004528DB"/>
    <w:rsid w:val="00452E23"/>
    <w:rsid w:val="00453039"/>
    <w:rsid w:val="00453A06"/>
    <w:rsid w:val="00454242"/>
    <w:rsid w:val="0045537A"/>
    <w:rsid w:val="004555FC"/>
    <w:rsid w:val="0045579E"/>
    <w:rsid w:val="004557B1"/>
    <w:rsid w:val="00455F22"/>
    <w:rsid w:val="00457E76"/>
    <w:rsid w:val="00460AED"/>
    <w:rsid w:val="00461C2F"/>
    <w:rsid w:val="004620A1"/>
    <w:rsid w:val="0046212B"/>
    <w:rsid w:val="0046313E"/>
    <w:rsid w:val="00463C5E"/>
    <w:rsid w:val="00463E87"/>
    <w:rsid w:val="00463F44"/>
    <w:rsid w:val="00464BED"/>
    <w:rsid w:val="0046566E"/>
    <w:rsid w:val="00465775"/>
    <w:rsid w:val="004659E5"/>
    <w:rsid w:val="00465FD8"/>
    <w:rsid w:val="00467C8E"/>
    <w:rsid w:val="00470560"/>
    <w:rsid w:val="00472374"/>
    <w:rsid w:val="004735A0"/>
    <w:rsid w:val="00473944"/>
    <w:rsid w:val="00473D4B"/>
    <w:rsid w:val="00473F19"/>
    <w:rsid w:val="00475B42"/>
    <w:rsid w:val="00475C01"/>
    <w:rsid w:val="00476859"/>
    <w:rsid w:val="004769B5"/>
    <w:rsid w:val="00476D57"/>
    <w:rsid w:val="004775DA"/>
    <w:rsid w:val="00481E69"/>
    <w:rsid w:val="00481F05"/>
    <w:rsid w:val="004824C2"/>
    <w:rsid w:val="00482671"/>
    <w:rsid w:val="004833F8"/>
    <w:rsid w:val="00483948"/>
    <w:rsid w:val="00483AB9"/>
    <w:rsid w:val="00483F1F"/>
    <w:rsid w:val="0048487D"/>
    <w:rsid w:val="00484C4B"/>
    <w:rsid w:val="0048518C"/>
    <w:rsid w:val="0048572C"/>
    <w:rsid w:val="00485870"/>
    <w:rsid w:val="00486F0D"/>
    <w:rsid w:val="00487BB4"/>
    <w:rsid w:val="00487C54"/>
    <w:rsid w:val="00487E6D"/>
    <w:rsid w:val="00487FB0"/>
    <w:rsid w:val="00490285"/>
    <w:rsid w:val="004919E9"/>
    <w:rsid w:val="004921BF"/>
    <w:rsid w:val="00492405"/>
    <w:rsid w:val="00492672"/>
    <w:rsid w:val="004934E4"/>
    <w:rsid w:val="00494347"/>
    <w:rsid w:val="004953ED"/>
    <w:rsid w:val="00495A00"/>
    <w:rsid w:val="00495FF8"/>
    <w:rsid w:val="004974BF"/>
    <w:rsid w:val="00497660"/>
    <w:rsid w:val="004A08EB"/>
    <w:rsid w:val="004A0EB6"/>
    <w:rsid w:val="004A1982"/>
    <w:rsid w:val="004A1A63"/>
    <w:rsid w:val="004A2167"/>
    <w:rsid w:val="004A2379"/>
    <w:rsid w:val="004A2634"/>
    <w:rsid w:val="004A35C5"/>
    <w:rsid w:val="004A392C"/>
    <w:rsid w:val="004A54AD"/>
    <w:rsid w:val="004A576E"/>
    <w:rsid w:val="004A5803"/>
    <w:rsid w:val="004A7ADD"/>
    <w:rsid w:val="004B0C74"/>
    <w:rsid w:val="004B25F4"/>
    <w:rsid w:val="004B2ACE"/>
    <w:rsid w:val="004B398F"/>
    <w:rsid w:val="004B3BCD"/>
    <w:rsid w:val="004B52A6"/>
    <w:rsid w:val="004B5F68"/>
    <w:rsid w:val="004B665E"/>
    <w:rsid w:val="004B7137"/>
    <w:rsid w:val="004C0BFF"/>
    <w:rsid w:val="004C0D16"/>
    <w:rsid w:val="004C177F"/>
    <w:rsid w:val="004C19D4"/>
    <w:rsid w:val="004C1B33"/>
    <w:rsid w:val="004C1F9D"/>
    <w:rsid w:val="004C25DC"/>
    <w:rsid w:val="004C40FA"/>
    <w:rsid w:val="004C48E5"/>
    <w:rsid w:val="004C49AF"/>
    <w:rsid w:val="004C4B67"/>
    <w:rsid w:val="004C54C2"/>
    <w:rsid w:val="004C5755"/>
    <w:rsid w:val="004C587E"/>
    <w:rsid w:val="004C5AB6"/>
    <w:rsid w:val="004C6744"/>
    <w:rsid w:val="004C6D61"/>
    <w:rsid w:val="004C71A6"/>
    <w:rsid w:val="004C747A"/>
    <w:rsid w:val="004C751A"/>
    <w:rsid w:val="004C79CF"/>
    <w:rsid w:val="004C7BA1"/>
    <w:rsid w:val="004D0E2B"/>
    <w:rsid w:val="004D0F00"/>
    <w:rsid w:val="004D1791"/>
    <w:rsid w:val="004D2346"/>
    <w:rsid w:val="004D3B27"/>
    <w:rsid w:val="004D4248"/>
    <w:rsid w:val="004D4397"/>
    <w:rsid w:val="004D4EE4"/>
    <w:rsid w:val="004D5EA8"/>
    <w:rsid w:val="004D6D02"/>
    <w:rsid w:val="004D788D"/>
    <w:rsid w:val="004D790E"/>
    <w:rsid w:val="004E0307"/>
    <w:rsid w:val="004E1B6B"/>
    <w:rsid w:val="004E2723"/>
    <w:rsid w:val="004E4239"/>
    <w:rsid w:val="004E6513"/>
    <w:rsid w:val="004E6EF1"/>
    <w:rsid w:val="004F02FD"/>
    <w:rsid w:val="004F0B0E"/>
    <w:rsid w:val="004F1156"/>
    <w:rsid w:val="004F2999"/>
    <w:rsid w:val="004F40B1"/>
    <w:rsid w:val="004F4855"/>
    <w:rsid w:val="004F573F"/>
    <w:rsid w:val="004F5AFF"/>
    <w:rsid w:val="004F5B0C"/>
    <w:rsid w:val="004F66D8"/>
    <w:rsid w:val="004F6B00"/>
    <w:rsid w:val="004F6BFC"/>
    <w:rsid w:val="004F7628"/>
    <w:rsid w:val="004F7B3E"/>
    <w:rsid w:val="004F7D38"/>
    <w:rsid w:val="005001FC"/>
    <w:rsid w:val="00500A35"/>
    <w:rsid w:val="00500C6E"/>
    <w:rsid w:val="005012C0"/>
    <w:rsid w:val="005014CF"/>
    <w:rsid w:val="005016F3"/>
    <w:rsid w:val="005024D5"/>
    <w:rsid w:val="005025AD"/>
    <w:rsid w:val="0050292D"/>
    <w:rsid w:val="00502954"/>
    <w:rsid w:val="005029FD"/>
    <w:rsid w:val="00502A0A"/>
    <w:rsid w:val="00503229"/>
    <w:rsid w:val="005034B7"/>
    <w:rsid w:val="0050415E"/>
    <w:rsid w:val="00504C80"/>
    <w:rsid w:val="00505498"/>
    <w:rsid w:val="00507B61"/>
    <w:rsid w:val="005100EB"/>
    <w:rsid w:val="00511CC5"/>
    <w:rsid w:val="0051207D"/>
    <w:rsid w:val="00512E3E"/>
    <w:rsid w:val="00514A76"/>
    <w:rsid w:val="00514FE3"/>
    <w:rsid w:val="005155BA"/>
    <w:rsid w:val="00515FB0"/>
    <w:rsid w:val="00516FB5"/>
    <w:rsid w:val="00517463"/>
    <w:rsid w:val="0052006B"/>
    <w:rsid w:val="005207BA"/>
    <w:rsid w:val="00520B84"/>
    <w:rsid w:val="00521B16"/>
    <w:rsid w:val="0052202D"/>
    <w:rsid w:val="00522DD2"/>
    <w:rsid w:val="00522ECD"/>
    <w:rsid w:val="0052398D"/>
    <w:rsid w:val="00523BB6"/>
    <w:rsid w:val="00523BFC"/>
    <w:rsid w:val="00523C97"/>
    <w:rsid w:val="005244FF"/>
    <w:rsid w:val="005258E5"/>
    <w:rsid w:val="005261FE"/>
    <w:rsid w:val="00526910"/>
    <w:rsid w:val="005277E9"/>
    <w:rsid w:val="00527BC0"/>
    <w:rsid w:val="00531233"/>
    <w:rsid w:val="00533B42"/>
    <w:rsid w:val="005342EF"/>
    <w:rsid w:val="005343BA"/>
    <w:rsid w:val="00534FE3"/>
    <w:rsid w:val="0053513F"/>
    <w:rsid w:val="00535822"/>
    <w:rsid w:val="0053583D"/>
    <w:rsid w:val="005359B8"/>
    <w:rsid w:val="00535A53"/>
    <w:rsid w:val="00535C76"/>
    <w:rsid w:val="0053633B"/>
    <w:rsid w:val="00536643"/>
    <w:rsid w:val="00537D15"/>
    <w:rsid w:val="00540123"/>
    <w:rsid w:val="00540BAE"/>
    <w:rsid w:val="005415DA"/>
    <w:rsid w:val="00541847"/>
    <w:rsid w:val="0054195C"/>
    <w:rsid w:val="00541A1B"/>
    <w:rsid w:val="00541D68"/>
    <w:rsid w:val="00542C0B"/>
    <w:rsid w:val="00545022"/>
    <w:rsid w:val="005459A6"/>
    <w:rsid w:val="00546565"/>
    <w:rsid w:val="0054708E"/>
    <w:rsid w:val="00547AA4"/>
    <w:rsid w:val="00547FC2"/>
    <w:rsid w:val="00550398"/>
    <w:rsid w:val="00551192"/>
    <w:rsid w:val="00552247"/>
    <w:rsid w:val="00552798"/>
    <w:rsid w:val="00552D6F"/>
    <w:rsid w:val="005530E2"/>
    <w:rsid w:val="00553ACD"/>
    <w:rsid w:val="00553E71"/>
    <w:rsid w:val="005551DF"/>
    <w:rsid w:val="0055590B"/>
    <w:rsid w:val="00555D34"/>
    <w:rsid w:val="00556139"/>
    <w:rsid w:val="00557051"/>
    <w:rsid w:val="00557356"/>
    <w:rsid w:val="00560706"/>
    <w:rsid w:val="0056079F"/>
    <w:rsid w:val="005607C4"/>
    <w:rsid w:val="00561AA3"/>
    <w:rsid w:val="00561CDC"/>
    <w:rsid w:val="00563C6E"/>
    <w:rsid w:val="00564A20"/>
    <w:rsid w:val="005664AF"/>
    <w:rsid w:val="00566834"/>
    <w:rsid w:val="00567C46"/>
    <w:rsid w:val="0057056B"/>
    <w:rsid w:val="00570602"/>
    <w:rsid w:val="00570B93"/>
    <w:rsid w:val="00571641"/>
    <w:rsid w:val="00571E9A"/>
    <w:rsid w:val="00572327"/>
    <w:rsid w:val="005725D5"/>
    <w:rsid w:val="00572775"/>
    <w:rsid w:val="00572A65"/>
    <w:rsid w:val="00573BB9"/>
    <w:rsid w:val="00573DCE"/>
    <w:rsid w:val="0057448C"/>
    <w:rsid w:val="00574AC0"/>
    <w:rsid w:val="00574D51"/>
    <w:rsid w:val="00575971"/>
    <w:rsid w:val="00575C34"/>
    <w:rsid w:val="00575C7E"/>
    <w:rsid w:val="005763D0"/>
    <w:rsid w:val="005768D3"/>
    <w:rsid w:val="00576DFB"/>
    <w:rsid w:val="00580071"/>
    <w:rsid w:val="005801F9"/>
    <w:rsid w:val="00580B84"/>
    <w:rsid w:val="005812F3"/>
    <w:rsid w:val="0058263D"/>
    <w:rsid w:val="00583075"/>
    <w:rsid w:val="005831B8"/>
    <w:rsid w:val="00583408"/>
    <w:rsid w:val="005838F4"/>
    <w:rsid w:val="00583B7F"/>
    <w:rsid w:val="00584209"/>
    <w:rsid w:val="005845AB"/>
    <w:rsid w:val="00584F7A"/>
    <w:rsid w:val="005852D6"/>
    <w:rsid w:val="005857B3"/>
    <w:rsid w:val="00585B76"/>
    <w:rsid w:val="005861E9"/>
    <w:rsid w:val="00586F98"/>
    <w:rsid w:val="00587A51"/>
    <w:rsid w:val="00587B25"/>
    <w:rsid w:val="00587E82"/>
    <w:rsid w:val="00590B69"/>
    <w:rsid w:val="00590DAA"/>
    <w:rsid w:val="00590ECE"/>
    <w:rsid w:val="00591856"/>
    <w:rsid w:val="00591ADE"/>
    <w:rsid w:val="005929D6"/>
    <w:rsid w:val="00593FBD"/>
    <w:rsid w:val="00594014"/>
    <w:rsid w:val="00595069"/>
    <w:rsid w:val="005953A1"/>
    <w:rsid w:val="005957A8"/>
    <w:rsid w:val="00595B11"/>
    <w:rsid w:val="00596E33"/>
    <w:rsid w:val="00597BCC"/>
    <w:rsid w:val="00597D75"/>
    <w:rsid w:val="005A0E12"/>
    <w:rsid w:val="005A148E"/>
    <w:rsid w:val="005A1F4E"/>
    <w:rsid w:val="005A2238"/>
    <w:rsid w:val="005A3967"/>
    <w:rsid w:val="005A3BAE"/>
    <w:rsid w:val="005A3D28"/>
    <w:rsid w:val="005A4412"/>
    <w:rsid w:val="005A6DB5"/>
    <w:rsid w:val="005A7858"/>
    <w:rsid w:val="005B20BB"/>
    <w:rsid w:val="005B21B7"/>
    <w:rsid w:val="005B2D75"/>
    <w:rsid w:val="005B3023"/>
    <w:rsid w:val="005B34EB"/>
    <w:rsid w:val="005B3581"/>
    <w:rsid w:val="005B4679"/>
    <w:rsid w:val="005B4AF2"/>
    <w:rsid w:val="005B5028"/>
    <w:rsid w:val="005B5102"/>
    <w:rsid w:val="005B5D40"/>
    <w:rsid w:val="005B5D73"/>
    <w:rsid w:val="005B5FA0"/>
    <w:rsid w:val="005B76B0"/>
    <w:rsid w:val="005C05B6"/>
    <w:rsid w:val="005C0E24"/>
    <w:rsid w:val="005C0EF4"/>
    <w:rsid w:val="005C1D56"/>
    <w:rsid w:val="005C20E5"/>
    <w:rsid w:val="005C21D5"/>
    <w:rsid w:val="005C2BF6"/>
    <w:rsid w:val="005C4177"/>
    <w:rsid w:val="005C65AA"/>
    <w:rsid w:val="005D0000"/>
    <w:rsid w:val="005D079C"/>
    <w:rsid w:val="005D07DE"/>
    <w:rsid w:val="005D10B3"/>
    <w:rsid w:val="005D3958"/>
    <w:rsid w:val="005D3A8E"/>
    <w:rsid w:val="005D57B7"/>
    <w:rsid w:val="005D5857"/>
    <w:rsid w:val="005D5A42"/>
    <w:rsid w:val="005D61E3"/>
    <w:rsid w:val="005D6441"/>
    <w:rsid w:val="005D6701"/>
    <w:rsid w:val="005D6CAF"/>
    <w:rsid w:val="005D7E3D"/>
    <w:rsid w:val="005E0838"/>
    <w:rsid w:val="005E1885"/>
    <w:rsid w:val="005E1A61"/>
    <w:rsid w:val="005E1E65"/>
    <w:rsid w:val="005E24AB"/>
    <w:rsid w:val="005E39B7"/>
    <w:rsid w:val="005E3D5C"/>
    <w:rsid w:val="005E45FD"/>
    <w:rsid w:val="005E4B22"/>
    <w:rsid w:val="005E6111"/>
    <w:rsid w:val="005E6C8B"/>
    <w:rsid w:val="005E6DE6"/>
    <w:rsid w:val="005E6E58"/>
    <w:rsid w:val="005E7356"/>
    <w:rsid w:val="005E79AE"/>
    <w:rsid w:val="005E7D15"/>
    <w:rsid w:val="005F0215"/>
    <w:rsid w:val="005F0D86"/>
    <w:rsid w:val="005F1D65"/>
    <w:rsid w:val="005F2B09"/>
    <w:rsid w:val="005F3087"/>
    <w:rsid w:val="005F4295"/>
    <w:rsid w:val="005F5A33"/>
    <w:rsid w:val="005F64F5"/>
    <w:rsid w:val="005F66C1"/>
    <w:rsid w:val="005F7148"/>
    <w:rsid w:val="005F78F0"/>
    <w:rsid w:val="005F7EEC"/>
    <w:rsid w:val="006010A6"/>
    <w:rsid w:val="006027D0"/>
    <w:rsid w:val="00602D32"/>
    <w:rsid w:val="006038BD"/>
    <w:rsid w:val="00603CE1"/>
    <w:rsid w:val="006051A9"/>
    <w:rsid w:val="0060546A"/>
    <w:rsid w:val="00605D2C"/>
    <w:rsid w:val="00605FC1"/>
    <w:rsid w:val="00606132"/>
    <w:rsid w:val="006067F0"/>
    <w:rsid w:val="0061013F"/>
    <w:rsid w:val="00610738"/>
    <w:rsid w:val="00610D5D"/>
    <w:rsid w:val="0061104A"/>
    <w:rsid w:val="006113AB"/>
    <w:rsid w:val="0061195C"/>
    <w:rsid w:val="006123A0"/>
    <w:rsid w:val="006126C0"/>
    <w:rsid w:val="00613914"/>
    <w:rsid w:val="00613F52"/>
    <w:rsid w:val="00614ECF"/>
    <w:rsid w:val="0061566A"/>
    <w:rsid w:val="00617424"/>
    <w:rsid w:val="006175E6"/>
    <w:rsid w:val="00620386"/>
    <w:rsid w:val="00620EF1"/>
    <w:rsid w:val="00622177"/>
    <w:rsid w:val="0062230E"/>
    <w:rsid w:val="0062261B"/>
    <w:rsid w:val="00622831"/>
    <w:rsid w:val="00622A88"/>
    <w:rsid w:val="00622C5A"/>
    <w:rsid w:val="0062320A"/>
    <w:rsid w:val="006239C0"/>
    <w:rsid w:val="006243A1"/>
    <w:rsid w:val="00624ACA"/>
    <w:rsid w:val="00625A04"/>
    <w:rsid w:val="00626215"/>
    <w:rsid w:val="00626AE5"/>
    <w:rsid w:val="00626C9E"/>
    <w:rsid w:val="0062785B"/>
    <w:rsid w:val="00627967"/>
    <w:rsid w:val="00627B15"/>
    <w:rsid w:val="00630FC5"/>
    <w:rsid w:val="0063153B"/>
    <w:rsid w:val="0063168E"/>
    <w:rsid w:val="00633137"/>
    <w:rsid w:val="00633CF7"/>
    <w:rsid w:val="00634B1E"/>
    <w:rsid w:val="00635585"/>
    <w:rsid w:val="00637587"/>
    <w:rsid w:val="0063792E"/>
    <w:rsid w:val="006401CE"/>
    <w:rsid w:val="006405BC"/>
    <w:rsid w:val="00641B3E"/>
    <w:rsid w:val="00642698"/>
    <w:rsid w:val="00643116"/>
    <w:rsid w:val="00643A18"/>
    <w:rsid w:val="00644640"/>
    <w:rsid w:val="006446CC"/>
    <w:rsid w:val="00644A84"/>
    <w:rsid w:val="00644CC0"/>
    <w:rsid w:val="00644F24"/>
    <w:rsid w:val="00645395"/>
    <w:rsid w:val="006453C4"/>
    <w:rsid w:val="00645469"/>
    <w:rsid w:val="00646056"/>
    <w:rsid w:val="00646137"/>
    <w:rsid w:val="0064679D"/>
    <w:rsid w:val="006468C3"/>
    <w:rsid w:val="00646A22"/>
    <w:rsid w:val="00646CE5"/>
    <w:rsid w:val="00647253"/>
    <w:rsid w:val="00650500"/>
    <w:rsid w:val="00651395"/>
    <w:rsid w:val="006519DD"/>
    <w:rsid w:val="0065251D"/>
    <w:rsid w:val="00652EFA"/>
    <w:rsid w:val="006536D4"/>
    <w:rsid w:val="00653CFB"/>
    <w:rsid w:val="006542CB"/>
    <w:rsid w:val="006548D6"/>
    <w:rsid w:val="00654AAD"/>
    <w:rsid w:val="00654B9B"/>
    <w:rsid w:val="00655110"/>
    <w:rsid w:val="00657088"/>
    <w:rsid w:val="006614BA"/>
    <w:rsid w:val="00661BF8"/>
    <w:rsid w:val="006624E7"/>
    <w:rsid w:val="006627D1"/>
    <w:rsid w:val="006636E5"/>
    <w:rsid w:val="006639EC"/>
    <w:rsid w:val="00663A1D"/>
    <w:rsid w:val="00663C2E"/>
    <w:rsid w:val="00664028"/>
    <w:rsid w:val="00664386"/>
    <w:rsid w:val="006662D8"/>
    <w:rsid w:val="006663D5"/>
    <w:rsid w:val="00666485"/>
    <w:rsid w:val="00666499"/>
    <w:rsid w:val="0066725B"/>
    <w:rsid w:val="0066764B"/>
    <w:rsid w:val="00667937"/>
    <w:rsid w:val="00670D5F"/>
    <w:rsid w:val="00670DC4"/>
    <w:rsid w:val="00671744"/>
    <w:rsid w:val="006718B4"/>
    <w:rsid w:val="00671BAC"/>
    <w:rsid w:val="00671E53"/>
    <w:rsid w:val="00672358"/>
    <w:rsid w:val="00672CB3"/>
    <w:rsid w:val="00673931"/>
    <w:rsid w:val="0067394A"/>
    <w:rsid w:val="006746AC"/>
    <w:rsid w:val="00674911"/>
    <w:rsid w:val="006753D5"/>
    <w:rsid w:val="00675E64"/>
    <w:rsid w:val="00677848"/>
    <w:rsid w:val="006779CB"/>
    <w:rsid w:val="00677DA2"/>
    <w:rsid w:val="00680630"/>
    <w:rsid w:val="006806F8"/>
    <w:rsid w:val="00681831"/>
    <w:rsid w:val="00684D0C"/>
    <w:rsid w:val="00685109"/>
    <w:rsid w:val="006868F7"/>
    <w:rsid w:val="006872B7"/>
    <w:rsid w:val="006900D2"/>
    <w:rsid w:val="00690669"/>
    <w:rsid w:val="00690685"/>
    <w:rsid w:val="006906B7"/>
    <w:rsid w:val="00691D22"/>
    <w:rsid w:val="0069242B"/>
    <w:rsid w:val="006924EC"/>
    <w:rsid w:val="006935DD"/>
    <w:rsid w:val="0069376A"/>
    <w:rsid w:val="00693D18"/>
    <w:rsid w:val="00694A33"/>
    <w:rsid w:val="00695A4E"/>
    <w:rsid w:val="00696D52"/>
    <w:rsid w:val="00697274"/>
    <w:rsid w:val="006A010D"/>
    <w:rsid w:val="006A048B"/>
    <w:rsid w:val="006A0834"/>
    <w:rsid w:val="006A0BD2"/>
    <w:rsid w:val="006A275D"/>
    <w:rsid w:val="006A3722"/>
    <w:rsid w:val="006A37D4"/>
    <w:rsid w:val="006A52BD"/>
    <w:rsid w:val="006A6122"/>
    <w:rsid w:val="006A628E"/>
    <w:rsid w:val="006A660C"/>
    <w:rsid w:val="006A7A12"/>
    <w:rsid w:val="006B18DB"/>
    <w:rsid w:val="006B190A"/>
    <w:rsid w:val="006B1F45"/>
    <w:rsid w:val="006B1FBF"/>
    <w:rsid w:val="006B3388"/>
    <w:rsid w:val="006B3593"/>
    <w:rsid w:val="006B3986"/>
    <w:rsid w:val="006B4A80"/>
    <w:rsid w:val="006B53DB"/>
    <w:rsid w:val="006B5A7F"/>
    <w:rsid w:val="006B6B3D"/>
    <w:rsid w:val="006B7196"/>
    <w:rsid w:val="006B7D14"/>
    <w:rsid w:val="006B7EE7"/>
    <w:rsid w:val="006B7F43"/>
    <w:rsid w:val="006C017E"/>
    <w:rsid w:val="006C0C35"/>
    <w:rsid w:val="006C1106"/>
    <w:rsid w:val="006C1531"/>
    <w:rsid w:val="006C1935"/>
    <w:rsid w:val="006C29C3"/>
    <w:rsid w:val="006C31C9"/>
    <w:rsid w:val="006C3799"/>
    <w:rsid w:val="006C3CCF"/>
    <w:rsid w:val="006C3CEC"/>
    <w:rsid w:val="006C3D7E"/>
    <w:rsid w:val="006C444C"/>
    <w:rsid w:val="006C45BC"/>
    <w:rsid w:val="006C5446"/>
    <w:rsid w:val="006C58E7"/>
    <w:rsid w:val="006C5FB4"/>
    <w:rsid w:val="006C63B6"/>
    <w:rsid w:val="006C6FEC"/>
    <w:rsid w:val="006D0DEB"/>
    <w:rsid w:val="006D0F8F"/>
    <w:rsid w:val="006D17EF"/>
    <w:rsid w:val="006D1CCA"/>
    <w:rsid w:val="006D296B"/>
    <w:rsid w:val="006D3986"/>
    <w:rsid w:val="006D57CB"/>
    <w:rsid w:val="006D59E1"/>
    <w:rsid w:val="006D5DC9"/>
    <w:rsid w:val="006E1EC8"/>
    <w:rsid w:val="006E3279"/>
    <w:rsid w:val="006E34E8"/>
    <w:rsid w:val="006E37CE"/>
    <w:rsid w:val="006E3D57"/>
    <w:rsid w:val="006E4CCF"/>
    <w:rsid w:val="006E4ECC"/>
    <w:rsid w:val="006E552F"/>
    <w:rsid w:val="006E55FE"/>
    <w:rsid w:val="006E60FE"/>
    <w:rsid w:val="006E638C"/>
    <w:rsid w:val="006E7EC6"/>
    <w:rsid w:val="006F0323"/>
    <w:rsid w:val="006F0A01"/>
    <w:rsid w:val="006F1080"/>
    <w:rsid w:val="006F132D"/>
    <w:rsid w:val="006F20EA"/>
    <w:rsid w:val="006F28F9"/>
    <w:rsid w:val="006F43E7"/>
    <w:rsid w:val="006F4644"/>
    <w:rsid w:val="006F5509"/>
    <w:rsid w:val="006F5BF5"/>
    <w:rsid w:val="006F6085"/>
    <w:rsid w:val="006F6831"/>
    <w:rsid w:val="006F69B3"/>
    <w:rsid w:val="006F69E7"/>
    <w:rsid w:val="006F734A"/>
    <w:rsid w:val="006F7E7B"/>
    <w:rsid w:val="00700443"/>
    <w:rsid w:val="0070110C"/>
    <w:rsid w:val="007011EF"/>
    <w:rsid w:val="00701925"/>
    <w:rsid w:val="0070245E"/>
    <w:rsid w:val="0070317B"/>
    <w:rsid w:val="0070364D"/>
    <w:rsid w:val="00703EFA"/>
    <w:rsid w:val="007045B4"/>
    <w:rsid w:val="00704E18"/>
    <w:rsid w:val="0070559B"/>
    <w:rsid w:val="007058F5"/>
    <w:rsid w:val="00705927"/>
    <w:rsid w:val="00705A34"/>
    <w:rsid w:val="007064A4"/>
    <w:rsid w:val="00706733"/>
    <w:rsid w:val="00707158"/>
    <w:rsid w:val="00707D53"/>
    <w:rsid w:val="00711443"/>
    <w:rsid w:val="007114B5"/>
    <w:rsid w:val="007115A4"/>
    <w:rsid w:val="00711E40"/>
    <w:rsid w:val="00711E87"/>
    <w:rsid w:val="00711F69"/>
    <w:rsid w:val="00712163"/>
    <w:rsid w:val="0071252D"/>
    <w:rsid w:val="007127DB"/>
    <w:rsid w:val="00712B2C"/>
    <w:rsid w:val="00712E90"/>
    <w:rsid w:val="00712F74"/>
    <w:rsid w:val="00713423"/>
    <w:rsid w:val="00713481"/>
    <w:rsid w:val="0071381D"/>
    <w:rsid w:val="00713C67"/>
    <w:rsid w:val="00713CA9"/>
    <w:rsid w:val="0071493C"/>
    <w:rsid w:val="00715036"/>
    <w:rsid w:val="007154D0"/>
    <w:rsid w:val="0071580D"/>
    <w:rsid w:val="00715942"/>
    <w:rsid w:val="00716D71"/>
    <w:rsid w:val="00717EA1"/>
    <w:rsid w:val="007204D9"/>
    <w:rsid w:val="00720C97"/>
    <w:rsid w:val="00720CAB"/>
    <w:rsid w:val="007217FA"/>
    <w:rsid w:val="00721CD1"/>
    <w:rsid w:val="00721D13"/>
    <w:rsid w:val="00722BEB"/>
    <w:rsid w:val="00723468"/>
    <w:rsid w:val="00723612"/>
    <w:rsid w:val="00723A5E"/>
    <w:rsid w:val="00724B95"/>
    <w:rsid w:val="007255D9"/>
    <w:rsid w:val="0072573A"/>
    <w:rsid w:val="007259AE"/>
    <w:rsid w:val="00725BC7"/>
    <w:rsid w:val="00725DEF"/>
    <w:rsid w:val="00726A21"/>
    <w:rsid w:val="00727341"/>
    <w:rsid w:val="007275F6"/>
    <w:rsid w:val="00727B6D"/>
    <w:rsid w:val="00730976"/>
    <w:rsid w:val="007314E6"/>
    <w:rsid w:val="00731C7C"/>
    <w:rsid w:val="00732AA1"/>
    <w:rsid w:val="00733887"/>
    <w:rsid w:val="0073428E"/>
    <w:rsid w:val="00735203"/>
    <w:rsid w:val="007363BC"/>
    <w:rsid w:val="00736E8C"/>
    <w:rsid w:val="00736FE1"/>
    <w:rsid w:val="00737849"/>
    <w:rsid w:val="007400F1"/>
    <w:rsid w:val="0074021B"/>
    <w:rsid w:val="0074042D"/>
    <w:rsid w:val="00740489"/>
    <w:rsid w:val="00742752"/>
    <w:rsid w:val="0074289F"/>
    <w:rsid w:val="00742985"/>
    <w:rsid w:val="00742FFC"/>
    <w:rsid w:val="00743B60"/>
    <w:rsid w:val="00743C24"/>
    <w:rsid w:val="00743C43"/>
    <w:rsid w:val="00743C4A"/>
    <w:rsid w:val="00743EAE"/>
    <w:rsid w:val="00743FCF"/>
    <w:rsid w:val="0074414E"/>
    <w:rsid w:val="0074429E"/>
    <w:rsid w:val="007446EC"/>
    <w:rsid w:val="00744C34"/>
    <w:rsid w:val="007464D0"/>
    <w:rsid w:val="007468B2"/>
    <w:rsid w:val="00746BEB"/>
    <w:rsid w:val="00746E08"/>
    <w:rsid w:val="00746F78"/>
    <w:rsid w:val="007470F2"/>
    <w:rsid w:val="00747CF1"/>
    <w:rsid w:val="00750753"/>
    <w:rsid w:val="00750F5D"/>
    <w:rsid w:val="00751575"/>
    <w:rsid w:val="007517D0"/>
    <w:rsid w:val="00751884"/>
    <w:rsid w:val="00751A0E"/>
    <w:rsid w:val="00752B1D"/>
    <w:rsid w:val="00753452"/>
    <w:rsid w:val="00753834"/>
    <w:rsid w:val="00754276"/>
    <w:rsid w:val="007552A0"/>
    <w:rsid w:val="0075589B"/>
    <w:rsid w:val="00756D91"/>
    <w:rsid w:val="00757BFE"/>
    <w:rsid w:val="0076024B"/>
    <w:rsid w:val="00761652"/>
    <w:rsid w:val="00761971"/>
    <w:rsid w:val="00762E81"/>
    <w:rsid w:val="00763506"/>
    <w:rsid w:val="007636C3"/>
    <w:rsid w:val="007636DD"/>
    <w:rsid w:val="007642B7"/>
    <w:rsid w:val="007646DA"/>
    <w:rsid w:val="007648A9"/>
    <w:rsid w:val="00766478"/>
    <w:rsid w:val="00766F64"/>
    <w:rsid w:val="0076744D"/>
    <w:rsid w:val="007678C8"/>
    <w:rsid w:val="00767ADD"/>
    <w:rsid w:val="007702B3"/>
    <w:rsid w:val="007718A8"/>
    <w:rsid w:val="00773DDB"/>
    <w:rsid w:val="00773F20"/>
    <w:rsid w:val="0077417A"/>
    <w:rsid w:val="007751BA"/>
    <w:rsid w:val="00776C65"/>
    <w:rsid w:val="00776DEA"/>
    <w:rsid w:val="007806F4"/>
    <w:rsid w:val="007810DF"/>
    <w:rsid w:val="00783F2E"/>
    <w:rsid w:val="0078480A"/>
    <w:rsid w:val="00784823"/>
    <w:rsid w:val="0078546E"/>
    <w:rsid w:val="007856AB"/>
    <w:rsid w:val="007857E3"/>
    <w:rsid w:val="00786AF3"/>
    <w:rsid w:val="00786FA4"/>
    <w:rsid w:val="00787D99"/>
    <w:rsid w:val="007904E3"/>
    <w:rsid w:val="0079052E"/>
    <w:rsid w:val="0079214E"/>
    <w:rsid w:val="00792646"/>
    <w:rsid w:val="00792D91"/>
    <w:rsid w:val="007936D3"/>
    <w:rsid w:val="00793CDE"/>
    <w:rsid w:val="007940FD"/>
    <w:rsid w:val="007947C3"/>
    <w:rsid w:val="00794B50"/>
    <w:rsid w:val="00794CFD"/>
    <w:rsid w:val="0079539B"/>
    <w:rsid w:val="007953B5"/>
    <w:rsid w:val="007955C4"/>
    <w:rsid w:val="00795A16"/>
    <w:rsid w:val="00796F40"/>
    <w:rsid w:val="00797127"/>
    <w:rsid w:val="0079766C"/>
    <w:rsid w:val="0079790E"/>
    <w:rsid w:val="00797C53"/>
    <w:rsid w:val="00797C97"/>
    <w:rsid w:val="00797E10"/>
    <w:rsid w:val="00797EF2"/>
    <w:rsid w:val="007A01A0"/>
    <w:rsid w:val="007A0A54"/>
    <w:rsid w:val="007A0E88"/>
    <w:rsid w:val="007A2764"/>
    <w:rsid w:val="007A4BA7"/>
    <w:rsid w:val="007A51C6"/>
    <w:rsid w:val="007A58C0"/>
    <w:rsid w:val="007A6151"/>
    <w:rsid w:val="007A700C"/>
    <w:rsid w:val="007A7B87"/>
    <w:rsid w:val="007A7D76"/>
    <w:rsid w:val="007B0321"/>
    <w:rsid w:val="007B0774"/>
    <w:rsid w:val="007B0D84"/>
    <w:rsid w:val="007B10C6"/>
    <w:rsid w:val="007B22E6"/>
    <w:rsid w:val="007B2964"/>
    <w:rsid w:val="007B3918"/>
    <w:rsid w:val="007B4E6C"/>
    <w:rsid w:val="007B5717"/>
    <w:rsid w:val="007B5917"/>
    <w:rsid w:val="007B5E06"/>
    <w:rsid w:val="007B75E6"/>
    <w:rsid w:val="007C0D7A"/>
    <w:rsid w:val="007C1392"/>
    <w:rsid w:val="007C1D44"/>
    <w:rsid w:val="007C3252"/>
    <w:rsid w:val="007C3C24"/>
    <w:rsid w:val="007C4302"/>
    <w:rsid w:val="007C46E8"/>
    <w:rsid w:val="007C5D00"/>
    <w:rsid w:val="007C7C9A"/>
    <w:rsid w:val="007D004A"/>
    <w:rsid w:val="007D020E"/>
    <w:rsid w:val="007D0A81"/>
    <w:rsid w:val="007D0C4E"/>
    <w:rsid w:val="007D0D9F"/>
    <w:rsid w:val="007D0DE5"/>
    <w:rsid w:val="007D1A1C"/>
    <w:rsid w:val="007D1B1C"/>
    <w:rsid w:val="007D1CE6"/>
    <w:rsid w:val="007D1E58"/>
    <w:rsid w:val="007D349B"/>
    <w:rsid w:val="007D3FB3"/>
    <w:rsid w:val="007D3FB6"/>
    <w:rsid w:val="007D40AF"/>
    <w:rsid w:val="007D43E6"/>
    <w:rsid w:val="007D49E3"/>
    <w:rsid w:val="007D4C0C"/>
    <w:rsid w:val="007D5849"/>
    <w:rsid w:val="007D5CAB"/>
    <w:rsid w:val="007D6931"/>
    <w:rsid w:val="007D7BA4"/>
    <w:rsid w:val="007D7DAE"/>
    <w:rsid w:val="007E0510"/>
    <w:rsid w:val="007E0FA7"/>
    <w:rsid w:val="007E0FF3"/>
    <w:rsid w:val="007E1554"/>
    <w:rsid w:val="007E1842"/>
    <w:rsid w:val="007E1B8F"/>
    <w:rsid w:val="007E219E"/>
    <w:rsid w:val="007E28A1"/>
    <w:rsid w:val="007E2EC6"/>
    <w:rsid w:val="007E2F90"/>
    <w:rsid w:val="007E4950"/>
    <w:rsid w:val="007E636E"/>
    <w:rsid w:val="007E671D"/>
    <w:rsid w:val="007E770B"/>
    <w:rsid w:val="007E777B"/>
    <w:rsid w:val="007F02B8"/>
    <w:rsid w:val="007F0601"/>
    <w:rsid w:val="007F0AB3"/>
    <w:rsid w:val="007F12BB"/>
    <w:rsid w:val="007F18D9"/>
    <w:rsid w:val="007F23A5"/>
    <w:rsid w:val="007F28F9"/>
    <w:rsid w:val="007F2AF5"/>
    <w:rsid w:val="007F2EEA"/>
    <w:rsid w:val="007F426A"/>
    <w:rsid w:val="007F4AF4"/>
    <w:rsid w:val="007F54E2"/>
    <w:rsid w:val="007F5A62"/>
    <w:rsid w:val="007F69C1"/>
    <w:rsid w:val="007F73EA"/>
    <w:rsid w:val="00800F82"/>
    <w:rsid w:val="00801361"/>
    <w:rsid w:val="00801FF9"/>
    <w:rsid w:val="008036A5"/>
    <w:rsid w:val="00803CF7"/>
    <w:rsid w:val="008044F6"/>
    <w:rsid w:val="00804FB4"/>
    <w:rsid w:val="0080522E"/>
    <w:rsid w:val="008060C8"/>
    <w:rsid w:val="00806125"/>
    <w:rsid w:val="00806683"/>
    <w:rsid w:val="0080671A"/>
    <w:rsid w:val="00806E6E"/>
    <w:rsid w:val="00807539"/>
    <w:rsid w:val="00807CB0"/>
    <w:rsid w:val="00807DD3"/>
    <w:rsid w:val="00810FCD"/>
    <w:rsid w:val="00811E0E"/>
    <w:rsid w:val="00813B16"/>
    <w:rsid w:val="00813C9A"/>
    <w:rsid w:val="00814B51"/>
    <w:rsid w:val="00815130"/>
    <w:rsid w:val="008154FF"/>
    <w:rsid w:val="00815DE4"/>
    <w:rsid w:val="00815FE5"/>
    <w:rsid w:val="00816B5D"/>
    <w:rsid w:val="008213EE"/>
    <w:rsid w:val="00821941"/>
    <w:rsid w:val="00821CB9"/>
    <w:rsid w:val="00821CD9"/>
    <w:rsid w:val="008220BF"/>
    <w:rsid w:val="00822675"/>
    <w:rsid w:val="008226F1"/>
    <w:rsid w:val="008243C2"/>
    <w:rsid w:val="00824C95"/>
    <w:rsid w:val="00825536"/>
    <w:rsid w:val="00825C9C"/>
    <w:rsid w:val="00825D2B"/>
    <w:rsid w:val="008263A0"/>
    <w:rsid w:val="00827636"/>
    <w:rsid w:val="008277B5"/>
    <w:rsid w:val="00827B05"/>
    <w:rsid w:val="00827BFD"/>
    <w:rsid w:val="00830E5A"/>
    <w:rsid w:val="0083218D"/>
    <w:rsid w:val="00832796"/>
    <w:rsid w:val="00833241"/>
    <w:rsid w:val="00834209"/>
    <w:rsid w:val="0083471C"/>
    <w:rsid w:val="00834B2E"/>
    <w:rsid w:val="00835611"/>
    <w:rsid w:val="00835BB4"/>
    <w:rsid w:val="00835CD9"/>
    <w:rsid w:val="008376D2"/>
    <w:rsid w:val="008377A1"/>
    <w:rsid w:val="00837C2B"/>
    <w:rsid w:val="0084058C"/>
    <w:rsid w:val="008414C1"/>
    <w:rsid w:val="0084204F"/>
    <w:rsid w:val="00842BA0"/>
    <w:rsid w:val="00842F3B"/>
    <w:rsid w:val="00844828"/>
    <w:rsid w:val="00844ACD"/>
    <w:rsid w:val="00844D7F"/>
    <w:rsid w:val="00845173"/>
    <w:rsid w:val="00845332"/>
    <w:rsid w:val="0084617B"/>
    <w:rsid w:val="0084661D"/>
    <w:rsid w:val="008470C8"/>
    <w:rsid w:val="00847385"/>
    <w:rsid w:val="00847F98"/>
    <w:rsid w:val="00850D5E"/>
    <w:rsid w:val="00850FC8"/>
    <w:rsid w:val="008512A3"/>
    <w:rsid w:val="00851E80"/>
    <w:rsid w:val="00851F32"/>
    <w:rsid w:val="00851F77"/>
    <w:rsid w:val="008522E9"/>
    <w:rsid w:val="008526BB"/>
    <w:rsid w:val="00852887"/>
    <w:rsid w:val="0085390B"/>
    <w:rsid w:val="00853D67"/>
    <w:rsid w:val="00854657"/>
    <w:rsid w:val="008550EA"/>
    <w:rsid w:val="0085549D"/>
    <w:rsid w:val="00855632"/>
    <w:rsid w:val="00856AF9"/>
    <w:rsid w:val="00856BBE"/>
    <w:rsid w:val="00856E66"/>
    <w:rsid w:val="00857179"/>
    <w:rsid w:val="0085748F"/>
    <w:rsid w:val="008574E1"/>
    <w:rsid w:val="0085763C"/>
    <w:rsid w:val="0085768A"/>
    <w:rsid w:val="00857C96"/>
    <w:rsid w:val="0086010B"/>
    <w:rsid w:val="00860322"/>
    <w:rsid w:val="00860CFE"/>
    <w:rsid w:val="00861144"/>
    <w:rsid w:val="0086118E"/>
    <w:rsid w:val="00861B44"/>
    <w:rsid w:val="00862897"/>
    <w:rsid w:val="008628BF"/>
    <w:rsid w:val="00862A49"/>
    <w:rsid w:val="00862D04"/>
    <w:rsid w:val="00863254"/>
    <w:rsid w:val="00864031"/>
    <w:rsid w:val="00864146"/>
    <w:rsid w:val="00864CF0"/>
    <w:rsid w:val="008656EA"/>
    <w:rsid w:val="0086590E"/>
    <w:rsid w:val="00865AF9"/>
    <w:rsid w:val="00866020"/>
    <w:rsid w:val="00866122"/>
    <w:rsid w:val="00867260"/>
    <w:rsid w:val="008674FC"/>
    <w:rsid w:val="00867E11"/>
    <w:rsid w:val="00867E5F"/>
    <w:rsid w:val="00867EFB"/>
    <w:rsid w:val="00867F0D"/>
    <w:rsid w:val="00870199"/>
    <w:rsid w:val="008701FA"/>
    <w:rsid w:val="00870CEF"/>
    <w:rsid w:val="00871EA0"/>
    <w:rsid w:val="008723B6"/>
    <w:rsid w:val="00872961"/>
    <w:rsid w:val="00872B5D"/>
    <w:rsid w:val="00872E4A"/>
    <w:rsid w:val="00873173"/>
    <w:rsid w:val="008732D8"/>
    <w:rsid w:val="00874BE4"/>
    <w:rsid w:val="00874ED7"/>
    <w:rsid w:val="00875A31"/>
    <w:rsid w:val="00875BD5"/>
    <w:rsid w:val="0087611E"/>
    <w:rsid w:val="008762B5"/>
    <w:rsid w:val="008765F2"/>
    <w:rsid w:val="00877829"/>
    <w:rsid w:val="00877BC2"/>
    <w:rsid w:val="00880293"/>
    <w:rsid w:val="00880F53"/>
    <w:rsid w:val="00881571"/>
    <w:rsid w:val="00883007"/>
    <w:rsid w:val="008832EC"/>
    <w:rsid w:val="008837DD"/>
    <w:rsid w:val="008838A5"/>
    <w:rsid w:val="00883972"/>
    <w:rsid w:val="00883E46"/>
    <w:rsid w:val="008844EA"/>
    <w:rsid w:val="008849C6"/>
    <w:rsid w:val="00884B5C"/>
    <w:rsid w:val="00884BB9"/>
    <w:rsid w:val="00885098"/>
    <w:rsid w:val="00885192"/>
    <w:rsid w:val="00885A99"/>
    <w:rsid w:val="00885F9C"/>
    <w:rsid w:val="008868EA"/>
    <w:rsid w:val="00890CBF"/>
    <w:rsid w:val="00891223"/>
    <w:rsid w:val="00891690"/>
    <w:rsid w:val="00892281"/>
    <w:rsid w:val="00892D6D"/>
    <w:rsid w:val="00893200"/>
    <w:rsid w:val="008933E4"/>
    <w:rsid w:val="00893D94"/>
    <w:rsid w:val="00894890"/>
    <w:rsid w:val="0089533E"/>
    <w:rsid w:val="00895930"/>
    <w:rsid w:val="008963DD"/>
    <w:rsid w:val="00897057"/>
    <w:rsid w:val="00897412"/>
    <w:rsid w:val="00897422"/>
    <w:rsid w:val="008974E1"/>
    <w:rsid w:val="00897F56"/>
    <w:rsid w:val="008A01B3"/>
    <w:rsid w:val="008A1218"/>
    <w:rsid w:val="008A180D"/>
    <w:rsid w:val="008A1887"/>
    <w:rsid w:val="008A1AFF"/>
    <w:rsid w:val="008A1E23"/>
    <w:rsid w:val="008A20E3"/>
    <w:rsid w:val="008A2772"/>
    <w:rsid w:val="008A2A17"/>
    <w:rsid w:val="008A3524"/>
    <w:rsid w:val="008A36A2"/>
    <w:rsid w:val="008A4286"/>
    <w:rsid w:val="008A56A7"/>
    <w:rsid w:val="008A5E1B"/>
    <w:rsid w:val="008A5F1B"/>
    <w:rsid w:val="008A6582"/>
    <w:rsid w:val="008A6818"/>
    <w:rsid w:val="008A6B38"/>
    <w:rsid w:val="008A6F2C"/>
    <w:rsid w:val="008A71CA"/>
    <w:rsid w:val="008A72C4"/>
    <w:rsid w:val="008A787A"/>
    <w:rsid w:val="008B0232"/>
    <w:rsid w:val="008B08EC"/>
    <w:rsid w:val="008B0E29"/>
    <w:rsid w:val="008B0ED0"/>
    <w:rsid w:val="008B138D"/>
    <w:rsid w:val="008B3476"/>
    <w:rsid w:val="008B3971"/>
    <w:rsid w:val="008B3D2A"/>
    <w:rsid w:val="008B3DFB"/>
    <w:rsid w:val="008B5280"/>
    <w:rsid w:val="008B52EA"/>
    <w:rsid w:val="008B5C2F"/>
    <w:rsid w:val="008B6CEC"/>
    <w:rsid w:val="008B6F98"/>
    <w:rsid w:val="008B7D38"/>
    <w:rsid w:val="008C0015"/>
    <w:rsid w:val="008C0CE3"/>
    <w:rsid w:val="008C0FEF"/>
    <w:rsid w:val="008C1796"/>
    <w:rsid w:val="008C297E"/>
    <w:rsid w:val="008C2BC8"/>
    <w:rsid w:val="008C2C2B"/>
    <w:rsid w:val="008C3253"/>
    <w:rsid w:val="008C472F"/>
    <w:rsid w:val="008C490D"/>
    <w:rsid w:val="008C4B88"/>
    <w:rsid w:val="008C4D70"/>
    <w:rsid w:val="008C4D96"/>
    <w:rsid w:val="008C4E2A"/>
    <w:rsid w:val="008C4FE9"/>
    <w:rsid w:val="008C59B7"/>
    <w:rsid w:val="008C63F2"/>
    <w:rsid w:val="008C701F"/>
    <w:rsid w:val="008C7408"/>
    <w:rsid w:val="008C7474"/>
    <w:rsid w:val="008D0E3C"/>
    <w:rsid w:val="008D0F6D"/>
    <w:rsid w:val="008D2183"/>
    <w:rsid w:val="008D24E8"/>
    <w:rsid w:val="008D2555"/>
    <w:rsid w:val="008D29B9"/>
    <w:rsid w:val="008D3E53"/>
    <w:rsid w:val="008D418D"/>
    <w:rsid w:val="008D56AA"/>
    <w:rsid w:val="008D589E"/>
    <w:rsid w:val="008D5CE9"/>
    <w:rsid w:val="008D7277"/>
    <w:rsid w:val="008D7FA4"/>
    <w:rsid w:val="008E0755"/>
    <w:rsid w:val="008E0AD9"/>
    <w:rsid w:val="008E0B80"/>
    <w:rsid w:val="008E1142"/>
    <w:rsid w:val="008E1314"/>
    <w:rsid w:val="008E2CFD"/>
    <w:rsid w:val="008E3476"/>
    <w:rsid w:val="008E392A"/>
    <w:rsid w:val="008E4B3F"/>
    <w:rsid w:val="008E4CA5"/>
    <w:rsid w:val="008E4E52"/>
    <w:rsid w:val="008E5002"/>
    <w:rsid w:val="008E5AC7"/>
    <w:rsid w:val="008E5D8B"/>
    <w:rsid w:val="008E68D2"/>
    <w:rsid w:val="008E6E4A"/>
    <w:rsid w:val="008F00D9"/>
    <w:rsid w:val="008F0607"/>
    <w:rsid w:val="008F073F"/>
    <w:rsid w:val="008F096E"/>
    <w:rsid w:val="008F1187"/>
    <w:rsid w:val="008F1AD1"/>
    <w:rsid w:val="008F1C2B"/>
    <w:rsid w:val="008F2CE8"/>
    <w:rsid w:val="008F2E93"/>
    <w:rsid w:val="008F3842"/>
    <w:rsid w:val="008F3A97"/>
    <w:rsid w:val="008F4476"/>
    <w:rsid w:val="008F48BB"/>
    <w:rsid w:val="008F4AEF"/>
    <w:rsid w:val="008F4F54"/>
    <w:rsid w:val="008F53F0"/>
    <w:rsid w:val="008F6010"/>
    <w:rsid w:val="008F67C0"/>
    <w:rsid w:val="008F7103"/>
    <w:rsid w:val="008F75F3"/>
    <w:rsid w:val="008F7B2B"/>
    <w:rsid w:val="008F7D07"/>
    <w:rsid w:val="00900206"/>
    <w:rsid w:val="00900E78"/>
    <w:rsid w:val="00901D9D"/>
    <w:rsid w:val="00901FD9"/>
    <w:rsid w:val="00904999"/>
    <w:rsid w:val="0090576C"/>
    <w:rsid w:val="00905AFE"/>
    <w:rsid w:val="00905D8C"/>
    <w:rsid w:val="0090613B"/>
    <w:rsid w:val="0090624C"/>
    <w:rsid w:val="009068C9"/>
    <w:rsid w:val="00907065"/>
    <w:rsid w:val="009108B4"/>
    <w:rsid w:val="00910C8E"/>
    <w:rsid w:val="009115F8"/>
    <w:rsid w:val="009116BC"/>
    <w:rsid w:val="0091326F"/>
    <w:rsid w:val="00913714"/>
    <w:rsid w:val="00914621"/>
    <w:rsid w:val="00915805"/>
    <w:rsid w:val="0091692B"/>
    <w:rsid w:val="0091692C"/>
    <w:rsid w:val="00916BFF"/>
    <w:rsid w:val="00916CCF"/>
    <w:rsid w:val="00916EDC"/>
    <w:rsid w:val="009175BC"/>
    <w:rsid w:val="009203C6"/>
    <w:rsid w:val="00920651"/>
    <w:rsid w:val="009216EF"/>
    <w:rsid w:val="009218F5"/>
    <w:rsid w:val="00924310"/>
    <w:rsid w:val="0092476B"/>
    <w:rsid w:val="00924876"/>
    <w:rsid w:val="00924BF8"/>
    <w:rsid w:val="00924DFB"/>
    <w:rsid w:val="009254DF"/>
    <w:rsid w:val="00925AC1"/>
    <w:rsid w:val="00926637"/>
    <w:rsid w:val="00926C07"/>
    <w:rsid w:val="00926FD3"/>
    <w:rsid w:val="00931277"/>
    <w:rsid w:val="00931894"/>
    <w:rsid w:val="009318F0"/>
    <w:rsid w:val="00931CE3"/>
    <w:rsid w:val="00933803"/>
    <w:rsid w:val="00933E60"/>
    <w:rsid w:val="00933F72"/>
    <w:rsid w:val="00934864"/>
    <w:rsid w:val="00934904"/>
    <w:rsid w:val="0093493C"/>
    <w:rsid w:val="00934AFB"/>
    <w:rsid w:val="00934F6F"/>
    <w:rsid w:val="00935946"/>
    <w:rsid w:val="009366D1"/>
    <w:rsid w:val="0093799B"/>
    <w:rsid w:val="00937DBE"/>
    <w:rsid w:val="0094005E"/>
    <w:rsid w:val="00940E81"/>
    <w:rsid w:val="0094190F"/>
    <w:rsid w:val="00942365"/>
    <w:rsid w:val="00943535"/>
    <w:rsid w:val="00943BA1"/>
    <w:rsid w:val="009457C7"/>
    <w:rsid w:val="009462FF"/>
    <w:rsid w:val="0094650A"/>
    <w:rsid w:val="00946C68"/>
    <w:rsid w:val="00950DFD"/>
    <w:rsid w:val="00951047"/>
    <w:rsid w:val="00951092"/>
    <w:rsid w:val="00951738"/>
    <w:rsid w:val="00951B6E"/>
    <w:rsid w:val="009526ED"/>
    <w:rsid w:val="00952954"/>
    <w:rsid w:val="00952A5E"/>
    <w:rsid w:val="00952B64"/>
    <w:rsid w:val="00952D9C"/>
    <w:rsid w:val="00953A2C"/>
    <w:rsid w:val="00954E1F"/>
    <w:rsid w:val="00955AD5"/>
    <w:rsid w:val="00956103"/>
    <w:rsid w:val="009574D2"/>
    <w:rsid w:val="00957E70"/>
    <w:rsid w:val="0096047C"/>
    <w:rsid w:val="0096221A"/>
    <w:rsid w:val="00962507"/>
    <w:rsid w:val="00962688"/>
    <w:rsid w:val="0096271C"/>
    <w:rsid w:val="00962E06"/>
    <w:rsid w:val="009631E0"/>
    <w:rsid w:val="00963B3B"/>
    <w:rsid w:val="00963F8B"/>
    <w:rsid w:val="00965A8B"/>
    <w:rsid w:val="00966436"/>
    <w:rsid w:val="0096664E"/>
    <w:rsid w:val="0096692B"/>
    <w:rsid w:val="00967F0A"/>
    <w:rsid w:val="00970074"/>
    <w:rsid w:val="00971021"/>
    <w:rsid w:val="009723AE"/>
    <w:rsid w:val="00973083"/>
    <w:rsid w:val="00973162"/>
    <w:rsid w:val="009752A9"/>
    <w:rsid w:val="009766C9"/>
    <w:rsid w:val="0097685A"/>
    <w:rsid w:val="0098127E"/>
    <w:rsid w:val="00981980"/>
    <w:rsid w:val="00982405"/>
    <w:rsid w:val="0098394F"/>
    <w:rsid w:val="009842FB"/>
    <w:rsid w:val="0098464B"/>
    <w:rsid w:val="00984BA5"/>
    <w:rsid w:val="00985F16"/>
    <w:rsid w:val="00987DD7"/>
    <w:rsid w:val="00990B26"/>
    <w:rsid w:val="00990DD9"/>
    <w:rsid w:val="009916DB"/>
    <w:rsid w:val="00991C22"/>
    <w:rsid w:val="009929AC"/>
    <w:rsid w:val="00992B4D"/>
    <w:rsid w:val="00992E71"/>
    <w:rsid w:val="00994465"/>
    <w:rsid w:val="00994C5F"/>
    <w:rsid w:val="00994FCE"/>
    <w:rsid w:val="0099505D"/>
    <w:rsid w:val="0099548D"/>
    <w:rsid w:val="00996170"/>
    <w:rsid w:val="00996379"/>
    <w:rsid w:val="009971CA"/>
    <w:rsid w:val="00997889"/>
    <w:rsid w:val="00997F59"/>
    <w:rsid w:val="009A03CD"/>
    <w:rsid w:val="009A09D6"/>
    <w:rsid w:val="009A13CC"/>
    <w:rsid w:val="009A1627"/>
    <w:rsid w:val="009A1DE1"/>
    <w:rsid w:val="009A3789"/>
    <w:rsid w:val="009A382A"/>
    <w:rsid w:val="009A4870"/>
    <w:rsid w:val="009A4D62"/>
    <w:rsid w:val="009A557F"/>
    <w:rsid w:val="009A57DE"/>
    <w:rsid w:val="009A59C4"/>
    <w:rsid w:val="009A6228"/>
    <w:rsid w:val="009A6416"/>
    <w:rsid w:val="009A67B2"/>
    <w:rsid w:val="009A72AF"/>
    <w:rsid w:val="009A731A"/>
    <w:rsid w:val="009A7528"/>
    <w:rsid w:val="009A775B"/>
    <w:rsid w:val="009A791A"/>
    <w:rsid w:val="009A7C98"/>
    <w:rsid w:val="009A7CCD"/>
    <w:rsid w:val="009B13C8"/>
    <w:rsid w:val="009B1999"/>
    <w:rsid w:val="009B1D6D"/>
    <w:rsid w:val="009B2352"/>
    <w:rsid w:val="009B27FE"/>
    <w:rsid w:val="009B2F65"/>
    <w:rsid w:val="009B3F7F"/>
    <w:rsid w:val="009B4064"/>
    <w:rsid w:val="009B46C8"/>
    <w:rsid w:val="009B4AEC"/>
    <w:rsid w:val="009B520F"/>
    <w:rsid w:val="009B5F43"/>
    <w:rsid w:val="009B7690"/>
    <w:rsid w:val="009C07FB"/>
    <w:rsid w:val="009C14FE"/>
    <w:rsid w:val="009C185B"/>
    <w:rsid w:val="009C19C2"/>
    <w:rsid w:val="009C1B5F"/>
    <w:rsid w:val="009C32DC"/>
    <w:rsid w:val="009C3BA7"/>
    <w:rsid w:val="009C4C37"/>
    <w:rsid w:val="009C59FB"/>
    <w:rsid w:val="009C7992"/>
    <w:rsid w:val="009D074D"/>
    <w:rsid w:val="009D1340"/>
    <w:rsid w:val="009D347E"/>
    <w:rsid w:val="009D3609"/>
    <w:rsid w:val="009D438D"/>
    <w:rsid w:val="009D4F62"/>
    <w:rsid w:val="009D5159"/>
    <w:rsid w:val="009D518B"/>
    <w:rsid w:val="009D52F9"/>
    <w:rsid w:val="009D57AD"/>
    <w:rsid w:val="009D7056"/>
    <w:rsid w:val="009D747D"/>
    <w:rsid w:val="009D7840"/>
    <w:rsid w:val="009D7AF9"/>
    <w:rsid w:val="009E042D"/>
    <w:rsid w:val="009E0665"/>
    <w:rsid w:val="009E0727"/>
    <w:rsid w:val="009E09D7"/>
    <w:rsid w:val="009E0E96"/>
    <w:rsid w:val="009E11BA"/>
    <w:rsid w:val="009E1DBE"/>
    <w:rsid w:val="009E1FAB"/>
    <w:rsid w:val="009E21C1"/>
    <w:rsid w:val="009E2CCD"/>
    <w:rsid w:val="009E2D56"/>
    <w:rsid w:val="009E4B04"/>
    <w:rsid w:val="009E4F4D"/>
    <w:rsid w:val="009E4F91"/>
    <w:rsid w:val="009E5914"/>
    <w:rsid w:val="009E61BF"/>
    <w:rsid w:val="009E632D"/>
    <w:rsid w:val="009E649A"/>
    <w:rsid w:val="009E64AB"/>
    <w:rsid w:val="009E7AE0"/>
    <w:rsid w:val="009F0E47"/>
    <w:rsid w:val="009F0EB9"/>
    <w:rsid w:val="009F124F"/>
    <w:rsid w:val="009F242D"/>
    <w:rsid w:val="009F352C"/>
    <w:rsid w:val="009F38D9"/>
    <w:rsid w:val="009F394A"/>
    <w:rsid w:val="009F3FC5"/>
    <w:rsid w:val="009F4FAC"/>
    <w:rsid w:val="009F594B"/>
    <w:rsid w:val="009F63C0"/>
    <w:rsid w:val="009F7497"/>
    <w:rsid w:val="009F760E"/>
    <w:rsid w:val="009F78C9"/>
    <w:rsid w:val="009F7A81"/>
    <w:rsid w:val="00A00102"/>
    <w:rsid w:val="00A00535"/>
    <w:rsid w:val="00A0092B"/>
    <w:rsid w:val="00A00A22"/>
    <w:rsid w:val="00A013E6"/>
    <w:rsid w:val="00A02CFF"/>
    <w:rsid w:val="00A03701"/>
    <w:rsid w:val="00A04C90"/>
    <w:rsid w:val="00A04E1E"/>
    <w:rsid w:val="00A051C8"/>
    <w:rsid w:val="00A05FFA"/>
    <w:rsid w:val="00A06205"/>
    <w:rsid w:val="00A06303"/>
    <w:rsid w:val="00A06BA2"/>
    <w:rsid w:val="00A07190"/>
    <w:rsid w:val="00A07634"/>
    <w:rsid w:val="00A07A84"/>
    <w:rsid w:val="00A07E12"/>
    <w:rsid w:val="00A10948"/>
    <w:rsid w:val="00A1146F"/>
    <w:rsid w:val="00A124F0"/>
    <w:rsid w:val="00A12774"/>
    <w:rsid w:val="00A13188"/>
    <w:rsid w:val="00A1415D"/>
    <w:rsid w:val="00A14D05"/>
    <w:rsid w:val="00A15089"/>
    <w:rsid w:val="00A155EB"/>
    <w:rsid w:val="00A158CE"/>
    <w:rsid w:val="00A15997"/>
    <w:rsid w:val="00A15F53"/>
    <w:rsid w:val="00A16199"/>
    <w:rsid w:val="00A1710F"/>
    <w:rsid w:val="00A17270"/>
    <w:rsid w:val="00A177AD"/>
    <w:rsid w:val="00A17B38"/>
    <w:rsid w:val="00A204EC"/>
    <w:rsid w:val="00A21885"/>
    <w:rsid w:val="00A22A8F"/>
    <w:rsid w:val="00A22F81"/>
    <w:rsid w:val="00A2342B"/>
    <w:rsid w:val="00A235FC"/>
    <w:rsid w:val="00A244D0"/>
    <w:rsid w:val="00A24983"/>
    <w:rsid w:val="00A300E7"/>
    <w:rsid w:val="00A30316"/>
    <w:rsid w:val="00A305A9"/>
    <w:rsid w:val="00A30A45"/>
    <w:rsid w:val="00A31185"/>
    <w:rsid w:val="00A314C9"/>
    <w:rsid w:val="00A3269B"/>
    <w:rsid w:val="00A345F1"/>
    <w:rsid w:val="00A34F76"/>
    <w:rsid w:val="00A3504D"/>
    <w:rsid w:val="00A3571F"/>
    <w:rsid w:val="00A363E8"/>
    <w:rsid w:val="00A36C97"/>
    <w:rsid w:val="00A40268"/>
    <w:rsid w:val="00A40877"/>
    <w:rsid w:val="00A408A1"/>
    <w:rsid w:val="00A414C9"/>
    <w:rsid w:val="00A41E69"/>
    <w:rsid w:val="00A4223D"/>
    <w:rsid w:val="00A430DF"/>
    <w:rsid w:val="00A43255"/>
    <w:rsid w:val="00A43988"/>
    <w:rsid w:val="00A44A85"/>
    <w:rsid w:val="00A4503C"/>
    <w:rsid w:val="00A462A1"/>
    <w:rsid w:val="00A50B60"/>
    <w:rsid w:val="00A50ECC"/>
    <w:rsid w:val="00A52511"/>
    <w:rsid w:val="00A52A17"/>
    <w:rsid w:val="00A52A33"/>
    <w:rsid w:val="00A52AAE"/>
    <w:rsid w:val="00A53067"/>
    <w:rsid w:val="00A535CE"/>
    <w:rsid w:val="00A53D3A"/>
    <w:rsid w:val="00A54958"/>
    <w:rsid w:val="00A549AD"/>
    <w:rsid w:val="00A54D95"/>
    <w:rsid w:val="00A55996"/>
    <w:rsid w:val="00A5599E"/>
    <w:rsid w:val="00A55F6C"/>
    <w:rsid w:val="00A56CE7"/>
    <w:rsid w:val="00A601EF"/>
    <w:rsid w:val="00A6060A"/>
    <w:rsid w:val="00A60717"/>
    <w:rsid w:val="00A60BF2"/>
    <w:rsid w:val="00A61E23"/>
    <w:rsid w:val="00A61E4D"/>
    <w:rsid w:val="00A63521"/>
    <w:rsid w:val="00A63D01"/>
    <w:rsid w:val="00A647B1"/>
    <w:rsid w:val="00A65344"/>
    <w:rsid w:val="00A672F7"/>
    <w:rsid w:val="00A70184"/>
    <w:rsid w:val="00A70587"/>
    <w:rsid w:val="00A70B52"/>
    <w:rsid w:val="00A7107C"/>
    <w:rsid w:val="00A716B6"/>
    <w:rsid w:val="00A71C2C"/>
    <w:rsid w:val="00A720EE"/>
    <w:rsid w:val="00A72AFC"/>
    <w:rsid w:val="00A72F73"/>
    <w:rsid w:val="00A73365"/>
    <w:rsid w:val="00A73516"/>
    <w:rsid w:val="00A73E62"/>
    <w:rsid w:val="00A74FAD"/>
    <w:rsid w:val="00A759E0"/>
    <w:rsid w:val="00A7659A"/>
    <w:rsid w:val="00A76F34"/>
    <w:rsid w:val="00A77C17"/>
    <w:rsid w:val="00A80373"/>
    <w:rsid w:val="00A80A1F"/>
    <w:rsid w:val="00A81372"/>
    <w:rsid w:val="00A81378"/>
    <w:rsid w:val="00A8199A"/>
    <w:rsid w:val="00A81B3D"/>
    <w:rsid w:val="00A81D8F"/>
    <w:rsid w:val="00A81F47"/>
    <w:rsid w:val="00A83775"/>
    <w:rsid w:val="00A83D5D"/>
    <w:rsid w:val="00A83EFA"/>
    <w:rsid w:val="00A8475C"/>
    <w:rsid w:val="00A85892"/>
    <w:rsid w:val="00A86526"/>
    <w:rsid w:val="00A86A42"/>
    <w:rsid w:val="00A90AC0"/>
    <w:rsid w:val="00A90F0F"/>
    <w:rsid w:val="00A91D46"/>
    <w:rsid w:val="00A92864"/>
    <w:rsid w:val="00A935B8"/>
    <w:rsid w:val="00A9368E"/>
    <w:rsid w:val="00A93B11"/>
    <w:rsid w:val="00A94200"/>
    <w:rsid w:val="00A96112"/>
    <w:rsid w:val="00A967A8"/>
    <w:rsid w:val="00A96C54"/>
    <w:rsid w:val="00A96FCA"/>
    <w:rsid w:val="00A975D0"/>
    <w:rsid w:val="00A97E28"/>
    <w:rsid w:val="00AA0B5D"/>
    <w:rsid w:val="00AA20E3"/>
    <w:rsid w:val="00AA2341"/>
    <w:rsid w:val="00AA2A89"/>
    <w:rsid w:val="00AA3499"/>
    <w:rsid w:val="00AA354D"/>
    <w:rsid w:val="00AA3AA4"/>
    <w:rsid w:val="00AA4B5B"/>
    <w:rsid w:val="00AA500C"/>
    <w:rsid w:val="00AA5412"/>
    <w:rsid w:val="00AA5728"/>
    <w:rsid w:val="00AA576D"/>
    <w:rsid w:val="00AA5B0A"/>
    <w:rsid w:val="00AA6468"/>
    <w:rsid w:val="00AA7C80"/>
    <w:rsid w:val="00AB13DD"/>
    <w:rsid w:val="00AB2294"/>
    <w:rsid w:val="00AB338C"/>
    <w:rsid w:val="00AB3414"/>
    <w:rsid w:val="00AB351F"/>
    <w:rsid w:val="00AB3A7D"/>
    <w:rsid w:val="00AB3B3B"/>
    <w:rsid w:val="00AB3DBF"/>
    <w:rsid w:val="00AB3E95"/>
    <w:rsid w:val="00AB3FEB"/>
    <w:rsid w:val="00AB47C2"/>
    <w:rsid w:val="00AB53BF"/>
    <w:rsid w:val="00AB545F"/>
    <w:rsid w:val="00AB6FDC"/>
    <w:rsid w:val="00AB7587"/>
    <w:rsid w:val="00AC05A3"/>
    <w:rsid w:val="00AC0841"/>
    <w:rsid w:val="00AC0EB8"/>
    <w:rsid w:val="00AC1074"/>
    <w:rsid w:val="00AC1087"/>
    <w:rsid w:val="00AC1511"/>
    <w:rsid w:val="00AC171D"/>
    <w:rsid w:val="00AC2A4F"/>
    <w:rsid w:val="00AC2C79"/>
    <w:rsid w:val="00AC2D8D"/>
    <w:rsid w:val="00AC3450"/>
    <w:rsid w:val="00AC43E0"/>
    <w:rsid w:val="00AC4568"/>
    <w:rsid w:val="00AC47FE"/>
    <w:rsid w:val="00AC4C5D"/>
    <w:rsid w:val="00AC5453"/>
    <w:rsid w:val="00AC5D95"/>
    <w:rsid w:val="00AC6B74"/>
    <w:rsid w:val="00AC709E"/>
    <w:rsid w:val="00AC7754"/>
    <w:rsid w:val="00AC790C"/>
    <w:rsid w:val="00AD006C"/>
    <w:rsid w:val="00AD0FFF"/>
    <w:rsid w:val="00AD2891"/>
    <w:rsid w:val="00AD3772"/>
    <w:rsid w:val="00AD502E"/>
    <w:rsid w:val="00AD62B5"/>
    <w:rsid w:val="00AD641D"/>
    <w:rsid w:val="00AD6CBD"/>
    <w:rsid w:val="00AD766C"/>
    <w:rsid w:val="00AD78F8"/>
    <w:rsid w:val="00AE00DA"/>
    <w:rsid w:val="00AE0179"/>
    <w:rsid w:val="00AE0693"/>
    <w:rsid w:val="00AE0C94"/>
    <w:rsid w:val="00AE1647"/>
    <w:rsid w:val="00AE1747"/>
    <w:rsid w:val="00AE23DA"/>
    <w:rsid w:val="00AE2A37"/>
    <w:rsid w:val="00AE2C97"/>
    <w:rsid w:val="00AE2F2C"/>
    <w:rsid w:val="00AE3A9D"/>
    <w:rsid w:val="00AE4728"/>
    <w:rsid w:val="00AE5D56"/>
    <w:rsid w:val="00AE6909"/>
    <w:rsid w:val="00AE759D"/>
    <w:rsid w:val="00AE7A51"/>
    <w:rsid w:val="00AE7B26"/>
    <w:rsid w:val="00AF0669"/>
    <w:rsid w:val="00AF09C6"/>
    <w:rsid w:val="00AF0D95"/>
    <w:rsid w:val="00AF15BA"/>
    <w:rsid w:val="00AF1830"/>
    <w:rsid w:val="00AF259A"/>
    <w:rsid w:val="00AF2CC9"/>
    <w:rsid w:val="00AF344A"/>
    <w:rsid w:val="00AF3B7F"/>
    <w:rsid w:val="00AF42D9"/>
    <w:rsid w:val="00AF4F30"/>
    <w:rsid w:val="00AF6554"/>
    <w:rsid w:val="00AF6CE0"/>
    <w:rsid w:val="00AF6DFC"/>
    <w:rsid w:val="00AF7CD3"/>
    <w:rsid w:val="00B0194A"/>
    <w:rsid w:val="00B01955"/>
    <w:rsid w:val="00B01DF3"/>
    <w:rsid w:val="00B01DF6"/>
    <w:rsid w:val="00B02DFB"/>
    <w:rsid w:val="00B034FB"/>
    <w:rsid w:val="00B035ED"/>
    <w:rsid w:val="00B03CE2"/>
    <w:rsid w:val="00B04407"/>
    <w:rsid w:val="00B051DA"/>
    <w:rsid w:val="00B05ADC"/>
    <w:rsid w:val="00B05C7D"/>
    <w:rsid w:val="00B0716C"/>
    <w:rsid w:val="00B07A5B"/>
    <w:rsid w:val="00B07BEA"/>
    <w:rsid w:val="00B10695"/>
    <w:rsid w:val="00B11F25"/>
    <w:rsid w:val="00B13E39"/>
    <w:rsid w:val="00B15802"/>
    <w:rsid w:val="00B15FC9"/>
    <w:rsid w:val="00B160A0"/>
    <w:rsid w:val="00B1622D"/>
    <w:rsid w:val="00B166E2"/>
    <w:rsid w:val="00B167D0"/>
    <w:rsid w:val="00B17582"/>
    <w:rsid w:val="00B17807"/>
    <w:rsid w:val="00B179CA"/>
    <w:rsid w:val="00B17B6F"/>
    <w:rsid w:val="00B2245D"/>
    <w:rsid w:val="00B2435D"/>
    <w:rsid w:val="00B24CDB"/>
    <w:rsid w:val="00B24DE4"/>
    <w:rsid w:val="00B25E72"/>
    <w:rsid w:val="00B26286"/>
    <w:rsid w:val="00B26ABD"/>
    <w:rsid w:val="00B2780D"/>
    <w:rsid w:val="00B3065F"/>
    <w:rsid w:val="00B30C1A"/>
    <w:rsid w:val="00B30EB2"/>
    <w:rsid w:val="00B311C1"/>
    <w:rsid w:val="00B31902"/>
    <w:rsid w:val="00B319C0"/>
    <w:rsid w:val="00B32330"/>
    <w:rsid w:val="00B324C6"/>
    <w:rsid w:val="00B32E9B"/>
    <w:rsid w:val="00B33A55"/>
    <w:rsid w:val="00B34D37"/>
    <w:rsid w:val="00B350C5"/>
    <w:rsid w:val="00B352C6"/>
    <w:rsid w:val="00B36006"/>
    <w:rsid w:val="00B36DAD"/>
    <w:rsid w:val="00B37199"/>
    <w:rsid w:val="00B37507"/>
    <w:rsid w:val="00B37AD6"/>
    <w:rsid w:val="00B403EF"/>
    <w:rsid w:val="00B40440"/>
    <w:rsid w:val="00B40E42"/>
    <w:rsid w:val="00B41263"/>
    <w:rsid w:val="00B41E5D"/>
    <w:rsid w:val="00B41E93"/>
    <w:rsid w:val="00B42EAE"/>
    <w:rsid w:val="00B43213"/>
    <w:rsid w:val="00B438D8"/>
    <w:rsid w:val="00B442C1"/>
    <w:rsid w:val="00B4518F"/>
    <w:rsid w:val="00B45410"/>
    <w:rsid w:val="00B46496"/>
    <w:rsid w:val="00B468D8"/>
    <w:rsid w:val="00B46BA5"/>
    <w:rsid w:val="00B4700E"/>
    <w:rsid w:val="00B4735B"/>
    <w:rsid w:val="00B47C3A"/>
    <w:rsid w:val="00B519CA"/>
    <w:rsid w:val="00B54615"/>
    <w:rsid w:val="00B55261"/>
    <w:rsid w:val="00B55F35"/>
    <w:rsid w:val="00B5658D"/>
    <w:rsid w:val="00B56AB8"/>
    <w:rsid w:val="00B570DE"/>
    <w:rsid w:val="00B57833"/>
    <w:rsid w:val="00B60503"/>
    <w:rsid w:val="00B608A9"/>
    <w:rsid w:val="00B618BA"/>
    <w:rsid w:val="00B6247D"/>
    <w:rsid w:val="00B62EDA"/>
    <w:rsid w:val="00B639F5"/>
    <w:rsid w:val="00B63F2F"/>
    <w:rsid w:val="00B64C84"/>
    <w:rsid w:val="00B65F35"/>
    <w:rsid w:val="00B6640B"/>
    <w:rsid w:val="00B66812"/>
    <w:rsid w:val="00B703E5"/>
    <w:rsid w:val="00B70644"/>
    <w:rsid w:val="00B70E68"/>
    <w:rsid w:val="00B719AF"/>
    <w:rsid w:val="00B71CF8"/>
    <w:rsid w:val="00B72632"/>
    <w:rsid w:val="00B72BC7"/>
    <w:rsid w:val="00B734F2"/>
    <w:rsid w:val="00B750B1"/>
    <w:rsid w:val="00B751E3"/>
    <w:rsid w:val="00B76E8A"/>
    <w:rsid w:val="00B77964"/>
    <w:rsid w:val="00B815EE"/>
    <w:rsid w:val="00B81806"/>
    <w:rsid w:val="00B81D83"/>
    <w:rsid w:val="00B820BA"/>
    <w:rsid w:val="00B8252C"/>
    <w:rsid w:val="00B8280B"/>
    <w:rsid w:val="00B833E5"/>
    <w:rsid w:val="00B8340A"/>
    <w:rsid w:val="00B83DCB"/>
    <w:rsid w:val="00B84156"/>
    <w:rsid w:val="00B84964"/>
    <w:rsid w:val="00B85A49"/>
    <w:rsid w:val="00B8614C"/>
    <w:rsid w:val="00B870BE"/>
    <w:rsid w:val="00B87CAC"/>
    <w:rsid w:val="00B9148D"/>
    <w:rsid w:val="00B92FF5"/>
    <w:rsid w:val="00B932FB"/>
    <w:rsid w:val="00B933EE"/>
    <w:rsid w:val="00B93BF0"/>
    <w:rsid w:val="00B93DBE"/>
    <w:rsid w:val="00B946C0"/>
    <w:rsid w:val="00B95C2D"/>
    <w:rsid w:val="00B95C37"/>
    <w:rsid w:val="00B960AD"/>
    <w:rsid w:val="00B963D3"/>
    <w:rsid w:val="00B96769"/>
    <w:rsid w:val="00B975BE"/>
    <w:rsid w:val="00B976B2"/>
    <w:rsid w:val="00B97A2D"/>
    <w:rsid w:val="00BA085E"/>
    <w:rsid w:val="00BA1F8A"/>
    <w:rsid w:val="00BA267F"/>
    <w:rsid w:val="00BA27D9"/>
    <w:rsid w:val="00BA2935"/>
    <w:rsid w:val="00BA34A5"/>
    <w:rsid w:val="00BA34F3"/>
    <w:rsid w:val="00BA4074"/>
    <w:rsid w:val="00BA4E52"/>
    <w:rsid w:val="00BA4EE3"/>
    <w:rsid w:val="00BA5D66"/>
    <w:rsid w:val="00BA61D1"/>
    <w:rsid w:val="00BA6BFB"/>
    <w:rsid w:val="00BA7199"/>
    <w:rsid w:val="00BA73C5"/>
    <w:rsid w:val="00BA76BF"/>
    <w:rsid w:val="00BB04DB"/>
    <w:rsid w:val="00BB0E43"/>
    <w:rsid w:val="00BB1D30"/>
    <w:rsid w:val="00BB2269"/>
    <w:rsid w:val="00BB31E8"/>
    <w:rsid w:val="00BB33E8"/>
    <w:rsid w:val="00BB346B"/>
    <w:rsid w:val="00BB3E68"/>
    <w:rsid w:val="00BB3FDD"/>
    <w:rsid w:val="00BB6770"/>
    <w:rsid w:val="00BB6DEE"/>
    <w:rsid w:val="00BC0244"/>
    <w:rsid w:val="00BC0F25"/>
    <w:rsid w:val="00BC1168"/>
    <w:rsid w:val="00BC121F"/>
    <w:rsid w:val="00BC1609"/>
    <w:rsid w:val="00BC2179"/>
    <w:rsid w:val="00BC257D"/>
    <w:rsid w:val="00BC25EA"/>
    <w:rsid w:val="00BC3B22"/>
    <w:rsid w:val="00BC426B"/>
    <w:rsid w:val="00BC456C"/>
    <w:rsid w:val="00BD0D7F"/>
    <w:rsid w:val="00BD2387"/>
    <w:rsid w:val="00BD2752"/>
    <w:rsid w:val="00BD278D"/>
    <w:rsid w:val="00BD2A4A"/>
    <w:rsid w:val="00BD3DE0"/>
    <w:rsid w:val="00BD51EF"/>
    <w:rsid w:val="00BD5CEE"/>
    <w:rsid w:val="00BD66DF"/>
    <w:rsid w:val="00BD66F5"/>
    <w:rsid w:val="00BD6C4F"/>
    <w:rsid w:val="00BE0B3D"/>
    <w:rsid w:val="00BE0FC0"/>
    <w:rsid w:val="00BE10BC"/>
    <w:rsid w:val="00BE17A3"/>
    <w:rsid w:val="00BE1D5F"/>
    <w:rsid w:val="00BE1D9C"/>
    <w:rsid w:val="00BE4101"/>
    <w:rsid w:val="00BE57AB"/>
    <w:rsid w:val="00BE602B"/>
    <w:rsid w:val="00BE654D"/>
    <w:rsid w:val="00BE670D"/>
    <w:rsid w:val="00BE790B"/>
    <w:rsid w:val="00BF0508"/>
    <w:rsid w:val="00BF0BCA"/>
    <w:rsid w:val="00BF188E"/>
    <w:rsid w:val="00BF19D5"/>
    <w:rsid w:val="00BF2723"/>
    <w:rsid w:val="00BF3390"/>
    <w:rsid w:val="00BF3642"/>
    <w:rsid w:val="00BF445B"/>
    <w:rsid w:val="00BF4807"/>
    <w:rsid w:val="00BF652B"/>
    <w:rsid w:val="00BF68D1"/>
    <w:rsid w:val="00BF6BC3"/>
    <w:rsid w:val="00BF7681"/>
    <w:rsid w:val="00C008FE"/>
    <w:rsid w:val="00C00E47"/>
    <w:rsid w:val="00C015CD"/>
    <w:rsid w:val="00C01906"/>
    <w:rsid w:val="00C01999"/>
    <w:rsid w:val="00C01AA1"/>
    <w:rsid w:val="00C02DE0"/>
    <w:rsid w:val="00C02F08"/>
    <w:rsid w:val="00C030A7"/>
    <w:rsid w:val="00C03436"/>
    <w:rsid w:val="00C03E98"/>
    <w:rsid w:val="00C0469F"/>
    <w:rsid w:val="00C046ED"/>
    <w:rsid w:val="00C049F7"/>
    <w:rsid w:val="00C04DBA"/>
    <w:rsid w:val="00C05724"/>
    <w:rsid w:val="00C06A21"/>
    <w:rsid w:val="00C07B14"/>
    <w:rsid w:val="00C10ACF"/>
    <w:rsid w:val="00C10C96"/>
    <w:rsid w:val="00C10DB2"/>
    <w:rsid w:val="00C10DEA"/>
    <w:rsid w:val="00C11528"/>
    <w:rsid w:val="00C1198A"/>
    <w:rsid w:val="00C12312"/>
    <w:rsid w:val="00C1335F"/>
    <w:rsid w:val="00C138A7"/>
    <w:rsid w:val="00C14465"/>
    <w:rsid w:val="00C14996"/>
    <w:rsid w:val="00C1625C"/>
    <w:rsid w:val="00C16CAF"/>
    <w:rsid w:val="00C16D5E"/>
    <w:rsid w:val="00C16F9C"/>
    <w:rsid w:val="00C170F6"/>
    <w:rsid w:val="00C20363"/>
    <w:rsid w:val="00C20F12"/>
    <w:rsid w:val="00C21159"/>
    <w:rsid w:val="00C23071"/>
    <w:rsid w:val="00C247C7"/>
    <w:rsid w:val="00C250A6"/>
    <w:rsid w:val="00C25620"/>
    <w:rsid w:val="00C25C85"/>
    <w:rsid w:val="00C2697D"/>
    <w:rsid w:val="00C26D07"/>
    <w:rsid w:val="00C278CF"/>
    <w:rsid w:val="00C27B3B"/>
    <w:rsid w:val="00C27D4E"/>
    <w:rsid w:val="00C30F48"/>
    <w:rsid w:val="00C31DDF"/>
    <w:rsid w:val="00C32D2F"/>
    <w:rsid w:val="00C341C1"/>
    <w:rsid w:val="00C347B0"/>
    <w:rsid w:val="00C35251"/>
    <w:rsid w:val="00C35383"/>
    <w:rsid w:val="00C357F5"/>
    <w:rsid w:val="00C35DCF"/>
    <w:rsid w:val="00C36021"/>
    <w:rsid w:val="00C3649F"/>
    <w:rsid w:val="00C3700D"/>
    <w:rsid w:val="00C37582"/>
    <w:rsid w:val="00C4052B"/>
    <w:rsid w:val="00C41649"/>
    <w:rsid w:val="00C41745"/>
    <w:rsid w:val="00C41ACD"/>
    <w:rsid w:val="00C41EBF"/>
    <w:rsid w:val="00C4209C"/>
    <w:rsid w:val="00C43996"/>
    <w:rsid w:val="00C43C01"/>
    <w:rsid w:val="00C43C20"/>
    <w:rsid w:val="00C43F99"/>
    <w:rsid w:val="00C45432"/>
    <w:rsid w:val="00C45653"/>
    <w:rsid w:val="00C457DF"/>
    <w:rsid w:val="00C460F5"/>
    <w:rsid w:val="00C464A5"/>
    <w:rsid w:val="00C47103"/>
    <w:rsid w:val="00C47537"/>
    <w:rsid w:val="00C47BB5"/>
    <w:rsid w:val="00C50B1F"/>
    <w:rsid w:val="00C50B5D"/>
    <w:rsid w:val="00C5123F"/>
    <w:rsid w:val="00C513E0"/>
    <w:rsid w:val="00C52DC6"/>
    <w:rsid w:val="00C52F3A"/>
    <w:rsid w:val="00C53316"/>
    <w:rsid w:val="00C53708"/>
    <w:rsid w:val="00C54767"/>
    <w:rsid w:val="00C55195"/>
    <w:rsid w:val="00C5673D"/>
    <w:rsid w:val="00C56BE5"/>
    <w:rsid w:val="00C56EC9"/>
    <w:rsid w:val="00C579C2"/>
    <w:rsid w:val="00C57B97"/>
    <w:rsid w:val="00C6023A"/>
    <w:rsid w:val="00C6047B"/>
    <w:rsid w:val="00C60556"/>
    <w:rsid w:val="00C60A93"/>
    <w:rsid w:val="00C610A1"/>
    <w:rsid w:val="00C61175"/>
    <w:rsid w:val="00C61B90"/>
    <w:rsid w:val="00C6315A"/>
    <w:rsid w:val="00C63196"/>
    <w:rsid w:val="00C6332D"/>
    <w:rsid w:val="00C6340E"/>
    <w:rsid w:val="00C63859"/>
    <w:rsid w:val="00C63E59"/>
    <w:rsid w:val="00C657BB"/>
    <w:rsid w:val="00C6581A"/>
    <w:rsid w:val="00C65933"/>
    <w:rsid w:val="00C65CFA"/>
    <w:rsid w:val="00C65D17"/>
    <w:rsid w:val="00C6601E"/>
    <w:rsid w:val="00C669F4"/>
    <w:rsid w:val="00C66FD5"/>
    <w:rsid w:val="00C671DB"/>
    <w:rsid w:val="00C6738E"/>
    <w:rsid w:val="00C718BD"/>
    <w:rsid w:val="00C71B57"/>
    <w:rsid w:val="00C72217"/>
    <w:rsid w:val="00C730D2"/>
    <w:rsid w:val="00C733B1"/>
    <w:rsid w:val="00C734A8"/>
    <w:rsid w:val="00C73879"/>
    <w:rsid w:val="00C741BA"/>
    <w:rsid w:val="00C751E6"/>
    <w:rsid w:val="00C754D6"/>
    <w:rsid w:val="00C7568E"/>
    <w:rsid w:val="00C75F15"/>
    <w:rsid w:val="00C7608A"/>
    <w:rsid w:val="00C76DF9"/>
    <w:rsid w:val="00C779E4"/>
    <w:rsid w:val="00C77A32"/>
    <w:rsid w:val="00C77EBD"/>
    <w:rsid w:val="00C80172"/>
    <w:rsid w:val="00C80976"/>
    <w:rsid w:val="00C8099F"/>
    <w:rsid w:val="00C80C18"/>
    <w:rsid w:val="00C81CAD"/>
    <w:rsid w:val="00C81EF8"/>
    <w:rsid w:val="00C8205B"/>
    <w:rsid w:val="00C822CD"/>
    <w:rsid w:val="00C82ADE"/>
    <w:rsid w:val="00C82B28"/>
    <w:rsid w:val="00C82D8A"/>
    <w:rsid w:val="00C831AF"/>
    <w:rsid w:val="00C832C6"/>
    <w:rsid w:val="00C83ADD"/>
    <w:rsid w:val="00C846C3"/>
    <w:rsid w:val="00C84D05"/>
    <w:rsid w:val="00C8531A"/>
    <w:rsid w:val="00C8538E"/>
    <w:rsid w:val="00C855AA"/>
    <w:rsid w:val="00C858B9"/>
    <w:rsid w:val="00C86215"/>
    <w:rsid w:val="00C86881"/>
    <w:rsid w:val="00C868EE"/>
    <w:rsid w:val="00C868F3"/>
    <w:rsid w:val="00C86AED"/>
    <w:rsid w:val="00C86E78"/>
    <w:rsid w:val="00C87123"/>
    <w:rsid w:val="00C9067C"/>
    <w:rsid w:val="00C911A8"/>
    <w:rsid w:val="00C91AEE"/>
    <w:rsid w:val="00C91C49"/>
    <w:rsid w:val="00C922EB"/>
    <w:rsid w:val="00C92BC2"/>
    <w:rsid w:val="00C9318A"/>
    <w:rsid w:val="00C936B2"/>
    <w:rsid w:val="00C9445D"/>
    <w:rsid w:val="00C95AAA"/>
    <w:rsid w:val="00C95E8A"/>
    <w:rsid w:val="00C96AE9"/>
    <w:rsid w:val="00C971EF"/>
    <w:rsid w:val="00C972D4"/>
    <w:rsid w:val="00CA050C"/>
    <w:rsid w:val="00CA12FC"/>
    <w:rsid w:val="00CA142D"/>
    <w:rsid w:val="00CA1E5A"/>
    <w:rsid w:val="00CA255E"/>
    <w:rsid w:val="00CA30DB"/>
    <w:rsid w:val="00CA3F97"/>
    <w:rsid w:val="00CA4464"/>
    <w:rsid w:val="00CA59A9"/>
    <w:rsid w:val="00CA5B0A"/>
    <w:rsid w:val="00CA7162"/>
    <w:rsid w:val="00CA7556"/>
    <w:rsid w:val="00CB03DC"/>
    <w:rsid w:val="00CB0C1F"/>
    <w:rsid w:val="00CB0DA0"/>
    <w:rsid w:val="00CB26EC"/>
    <w:rsid w:val="00CB2BD7"/>
    <w:rsid w:val="00CB2EA9"/>
    <w:rsid w:val="00CB2F93"/>
    <w:rsid w:val="00CB354C"/>
    <w:rsid w:val="00CB4B63"/>
    <w:rsid w:val="00CB4F9E"/>
    <w:rsid w:val="00CB53BE"/>
    <w:rsid w:val="00CB5827"/>
    <w:rsid w:val="00CB6A3B"/>
    <w:rsid w:val="00CB6B5A"/>
    <w:rsid w:val="00CB7383"/>
    <w:rsid w:val="00CB7782"/>
    <w:rsid w:val="00CB7E71"/>
    <w:rsid w:val="00CC0B95"/>
    <w:rsid w:val="00CC0D2E"/>
    <w:rsid w:val="00CC127A"/>
    <w:rsid w:val="00CC1B6A"/>
    <w:rsid w:val="00CC1F3F"/>
    <w:rsid w:val="00CC288E"/>
    <w:rsid w:val="00CC2BC5"/>
    <w:rsid w:val="00CC2DFA"/>
    <w:rsid w:val="00CC3300"/>
    <w:rsid w:val="00CC3F80"/>
    <w:rsid w:val="00CC407A"/>
    <w:rsid w:val="00CC4099"/>
    <w:rsid w:val="00CC4640"/>
    <w:rsid w:val="00CC4C1B"/>
    <w:rsid w:val="00CC54E8"/>
    <w:rsid w:val="00CC5D1E"/>
    <w:rsid w:val="00CC619F"/>
    <w:rsid w:val="00CD0AFF"/>
    <w:rsid w:val="00CD12F3"/>
    <w:rsid w:val="00CD1C06"/>
    <w:rsid w:val="00CD25F0"/>
    <w:rsid w:val="00CD2C95"/>
    <w:rsid w:val="00CD43EE"/>
    <w:rsid w:val="00CD44C3"/>
    <w:rsid w:val="00CD59F1"/>
    <w:rsid w:val="00CD6875"/>
    <w:rsid w:val="00CD71DD"/>
    <w:rsid w:val="00CE0559"/>
    <w:rsid w:val="00CE079B"/>
    <w:rsid w:val="00CE1A6B"/>
    <w:rsid w:val="00CE1AEA"/>
    <w:rsid w:val="00CE1C8B"/>
    <w:rsid w:val="00CE261E"/>
    <w:rsid w:val="00CE2761"/>
    <w:rsid w:val="00CE2EFA"/>
    <w:rsid w:val="00CE3031"/>
    <w:rsid w:val="00CE3D2D"/>
    <w:rsid w:val="00CE4569"/>
    <w:rsid w:val="00CE4A8F"/>
    <w:rsid w:val="00CE7DFF"/>
    <w:rsid w:val="00CF1569"/>
    <w:rsid w:val="00CF1885"/>
    <w:rsid w:val="00CF1FB8"/>
    <w:rsid w:val="00CF22EE"/>
    <w:rsid w:val="00CF3045"/>
    <w:rsid w:val="00CF32C3"/>
    <w:rsid w:val="00CF3BBF"/>
    <w:rsid w:val="00CF413E"/>
    <w:rsid w:val="00CF448F"/>
    <w:rsid w:val="00CF56D8"/>
    <w:rsid w:val="00CF5B84"/>
    <w:rsid w:val="00CF6A6B"/>
    <w:rsid w:val="00CF7680"/>
    <w:rsid w:val="00D00006"/>
    <w:rsid w:val="00D003AE"/>
    <w:rsid w:val="00D00858"/>
    <w:rsid w:val="00D00911"/>
    <w:rsid w:val="00D015F9"/>
    <w:rsid w:val="00D02118"/>
    <w:rsid w:val="00D02133"/>
    <w:rsid w:val="00D02503"/>
    <w:rsid w:val="00D0295E"/>
    <w:rsid w:val="00D02A82"/>
    <w:rsid w:val="00D02EE2"/>
    <w:rsid w:val="00D031D8"/>
    <w:rsid w:val="00D0329D"/>
    <w:rsid w:val="00D03CC7"/>
    <w:rsid w:val="00D03D35"/>
    <w:rsid w:val="00D0411C"/>
    <w:rsid w:val="00D04689"/>
    <w:rsid w:val="00D0553B"/>
    <w:rsid w:val="00D05C73"/>
    <w:rsid w:val="00D05F9D"/>
    <w:rsid w:val="00D06335"/>
    <w:rsid w:val="00D06C0A"/>
    <w:rsid w:val="00D06DED"/>
    <w:rsid w:val="00D0732F"/>
    <w:rsid w:val="00D075BD"/>
    <w:rsid w:val="00D10591"/>
    <w:rsid w:val="00D10E73"/>
    <w:rsid w:val="00D110A8"/>
    <w:rsid w:val="00D11267"/>
    <w:rsid w:val="00D11965"/>
    <w:rsid w:val="00D11DF4"/>
    <w:rsid w:val="00D12A6B"/>
    <w:rsid w:val="00D12CD1"/>
    <w:rsid w:val="00D137C4"/>
    <w:rsid w:val="00D13FE8"/>
    <w:rsid w:val="00D14797"/>
    <w:rsid w:val="00D14B0F"/>
    <w:rsid w:val="00D14BBD"/>
    <w:rsid w:val="00D14D62"/>
    <w:rsid w:val="00D15379"/>
    <w:rsid w:val="00D1539E"/>
    <w:rsid w:val="00D154FB"/>
    <w:rsid w:val="00D159F8"/>
    <w:rsid w:val="00D16032"/>
    <w:rsid w:val="00D16618"/>
    <w:rsid w:val="00D16954"/>
    <w:rsid w:val="00D17307"/>
    <w:rsid w:val="00D17F5E"/>
    <w:rsid w:val="00D202AB"/>
    <w:rsid w:val="00D20824"/>
    <w:rsid w:val="00D21B72"/>
    <w:rsid w:val="00D227D7"/>
    <w:rsid w:val="00D236B6"/>
    <w:rsid w:val="00D242F7"/>
    <w:rsid w:val="00D24916"/>
    <w:rsid w:val="00D2495E"/>
    <w:rsid w:val="00D24A2D"/>
    <w:rsid w:val="00D2539E"/>
    <w:rsid w:val="00D25E93"/>
    <w:rsid w:val="00D26D9F"/>
    <w:rsid w:val="00D2795B"/>
    <w:rsid w:val="00D27BB3"/>
    <w:rsid w:val="00D30834"/>
    <w:rsid w:val="00D3088F"/>
    <w:rsid w:val="00D30BAF"/>
    <w:rsid w:val="00D318FA"/>
    <w:rsid w:val="00D31A86"/>
    <w:rsid w:val="00D31A9B"/>
    <w:rsid w:val="00D3266F"/>
    <w:rsid w:val="00D3270B"/>
    <w:rsid w:val="00D34602"/>
    <w:rsid w:val="00D34AF8"/>
    <w:rsid w:val="00D352B9"/>
    <w:rsid w:val="00D355E4"/>
    <w:rsid w:val="00D35F8C"/>
    <w:rsid w:val="00D36253"/>
    <w:rsid w:val="00D36C4C"/>
    <w:rsid w:val="00D370BE"/>
    <w:rsid w:val="00D37603"/>
    <w:rsid w:val="00D376E3"/>
    <w:rsid w:val="00D40F1F"/>
    <w:rsid w:val="00D41CD5"/>
    <w:rsid w:val="00D424BD"/>
    <w:rsid w:val="00D429AB"/>
    <w:rsid w:val="00D438D9"/>
    <w:rsid w:val="00D44D4F"/>
    <w:rsid w:val="00D4515D"/>
    <w:rsid w:val="00D456FF"/>
    <w:rsid w:val="00D457E6"/>
    <w:rsid w:val="00D4596C"/>
    <w:rsid w:val="00D467AF"/>
    <w:rsid w:val="00D4688B"/>
    <w:rsid w:val="00D469C8"/>
    <w:rsid w:val="00D469E2"/>
    <w:rsid w:val="00D46A95"/>
    <w:rsid w:val="00D47259"/>
    <w:rsid w:val="00D472DA"/>
    <w:rsid w:val="00D47A29"/>
    <w:rsid w:val="00D47C9B"/>
    <w:rsid w:val="00D50631"/>
    <w:rsid w:val="00D507CE"/>
    <w:rsid w:val="00D5088E"/>
    <w:rsid w:val="00D50BD7"/>
    <w:rsid w:val="00D50DA4"/>
    <w:rsid w:val="00D51701"/>
    <w:rsid w:val="00D525FF"/>
    <w:rsid w:val="00D526AB"/>
    <w:rsid w:val="00D52B2B"/>
    <w:rsid w:val="00D53595"/>
    <w:rsid w:val="00D535BB"/>
    <w:rsid w:val="00D556C0"/>
    <w:rsid w:val="00D557ED"/>
    <w:rsid w:val="00D55817"/>
    <w:rsid w:val="00D559B2"/>
    <w:rsid w:val="00D55EAC"/>
    <w:rsid w:val="00D56026"/>
    <w:rsid w:val="00D56147"/>
    <w:rsid w:val="00D56621"/>
    <w:rsid w:val="00D56AE3"/>
    <w:rsid w:val="00D56CA5"/>
    <w:rsid w:val="00D5761E"/>
    <w:rsid w:val="00D60858"/>
    <w:rsid w:val="00D60BE3"/>
    <w:rsid w:val="00D629B3"/>
    <w:rsid w:val="00D6338D"/>
    <w:rsid w:val="00D63729"/>
    <w:rsid w:val="00D63F34"/>
    <w:rsid w:val="00D67031"/>
    <w:rsid w:val="00D6755C"/>
    <w:rsid w:val="00D6778C"/>
    <w:rsid w:val="00D7009A"/>
    <w:rsid w:val="00D706C6"/>
    <w:rsid w:val="00D70848"/>
    <w:rsid w:val="00D716BC"/>
    <w:rsid w:val="00D72D0C"/>
    <w:rsid w:val="00D72FD2"/>
    <w:rsid w:val="00D7305C"/>
    <w:rsid w:val="00D73AFF"/>
    <w:rsid w:val="00D7400C"/>
    <w:rsid w:val="00D750DD"/>
    <w:rsid w:val="00D759BE"/>
    <w:rsid w:val="00D760CD"/>
    <w:rsid w:val="00D7656A"/>
    <w:rsid w:val="00D76916"/>
    <w:rsid w:val="00D771D8"/>
    <w:rsid w:val="00D77506"/>
    <w:rsid w:val="00D7785D"/>
    <w:rsid w:val="00D77F9B"/>
    <w:rsid w:val="00D8132F"/>
    <w:rsid w:val="00D8135D"/>
    <w:rsid w:val="00D81591"/>
    <w:rsid w:val="00D820F0"/>
    <w:rsid w:val="00D8225E"/>
    <w:rsid w:val="00D82454"/>
    <w:rsid w:val="00D8346D"/>
    <w:rsid w:val="00D848FB"/>
    <w:rsid w:val="00D8664C"/>
    <w:rsid w:val="00D87647"/>
    <w:rsid w:val="00D90B8E"/>
    <w:rsid w:val="00D90BF3"/>
    <w:rsid w:val="00D91E3C"/>
    <w:rsid w:val="00D927D3"/>
    <w:rsid w:val="00D93837"/>
    <w:rsid w:val="00D938F1"/>
    <w:rsid w:val="00D93A33"/>
    <w:rsid w:val="00D951BC"/>
    <w:rsid w:val="00D956DD"/>
    <w:rsid w:val="00D96060"/>
    <w:rsid w:val="00DA18FC"/>
    <w:rsid w:val="00DA375E"/>
    <w:rsid w:val="00DA46E3"/>
    <w:rsid w:val="00DA54A5"/>
    <w:rsid w:val="00DA6C56"/>
    <w:rsid w:val="00DA6F70"/>
    <w:rsid w:val="00DB0BDE"/>
    <w:rsid w:val="00DB0DD9"/>
    <w:rsid w:val="00DB133E"/>
    <w:rsid w:val="00DB133F"/>
    <w:rsid w:val="00DB144A"/>
    <w:rsid w:val="00DB1573"/>
    <w:rsid w:val="00DB180D"/>
    <w:rsid w:val="00DB1FDE"/>
    <w:rsid w:val="00DB23DE"/>
    <w:rsid w:val="00DB26E3"/>
    <w:rsid w:val="00DB2D77"/>
    <w:rsid w:val="00DB30AD"/>
    <w:rsid w:val="00DB3337"/>
    <w:rsid w:val="00DB3884"/>
    <w:rsid w:val="00DB448B"/>
    <w:rsid w:val="00DB4935"/>
    <w:rsid w:val="00DB4952"/>
    <w:rsid w:val="00DB4963"/>
    <w:rsid w:val="00DB49E9"/>
    <w:rsid w:val="00DB4ADB"/>
    <w:rsid w:val="00DB5787"/>
    <w:rsid w:val="00DB5933"/>
    <w:rsid w:val="00DC0139"/>
    <w:rsid w:val="00DC07BA"/>
    <w:rsid w:val="00DC0D8A"/>
    <w:rsid w:val="00DC102E"/>
    <w:rsid w:val="00DC1A37"/>
    <w:rsid w:val="00DC1B4E"/>
    <w:rsid w:val="00DC1D4B"/>
    <w:rsid w:val="00DC20FC"/>
    <w:rsid w:val="00DC51D6"/>
    <w:rsid w:val="00DC53D0"/>
    <w:rsid w:val="00DC5540"/>
    <w:rsid w:val="00DC5D22"/>
    <w:rsid w:val="00DC5F9F"/>
    <w:rsid w:val="00DC6030"/>
    <w:rsid w:val="00DC6163"/>
    <w:rsid w:val="00DC63A8"/>
    <w:rsid w:val="00DC6951"/>
    <w:rsid w:val="00DC6960"/>
    <w:rsid w:val="00DC760D"/>
    <w:rsid w:val="00DC7666"/>
    <w:rsid w:val="00DD005D"/>
    <w:rsid w:val="00DD1934"/>
    <w:rsid w:val="00DD3F17"/>
    <w:rsid w:val="00DD6590"/>
    <w:rsid w:val="00DD6AF8"/>
    <w:rsid w:val="00DD6BAB"/>
    <w:rsid w:val="00DE0786"/>
    <w:rsid w:val="00DE0A1E"/>
    <w:rsid w:val="00DE125A"/>
    <w:rsid w:val="00DE12F6"/>
    <w:rsid w:val="00DE1321"/>
    <w:rsid w:val="00DE1901"/>
    <w:rsid w:val="00DE1A93"/>
    <w:rsid w:val="00DE3183"/>
    <w:rsid w:val="00DE441A"/>
    <w:rsid w:val="00DE44A5"/>
    <w:rsid w:val="00DE4B33"/>
    <w:rsid w:val="00DE4BB0"/>
    <w:rsid w:val="00DE5678"/>
    <w:rsid w:val="00DE5A11"/>
    <w:rsid w:val="00DE5A76"/>
    <w:rsid w:val="00DE5A7B"/>
    <w:rsid w:val="00DE6013"/>
    <w:rsid w:val="00DE61AB"/>
    <w:rsid w:val="00DE6EDA"/>
    <w:rsid w:val="00DF13C4"/>
    <w:rsid w:val="00DF1B59"/>
    <w:rsid w:val="00DF216B"/>
    <w:rsid w:val="00DF2586"/>
    <w:rsid w:val="00DF2E6E"/>
    <w:rsid w:val="00DF3871"/>
    <w:rsid w:val="00DF5FC1"/>
    <w:rsid w:val="00DF66DC"/>
    <w:rsid w:val="00DF6710"/>
    <w:rsid w:val="00DF71B5"/>
    <w:rsid w:val="00DF7C32"/>
    <w:rsid w:val="00DF7FCC"/>
    <w:rsid w:val="00E00895"/>
    <w:rsid w:val="00E0228D"/>
    <w:rsid w:val="00E03C4A"/>
    <w:rsid w:val="00E049E4"/>
    <w:rsid w:val="00E04BDC"/>
    <w:rsid w:val="00E055D2"/>
    <w:rsid w:val="00E05891"/>
    <w:rsid w:val="00E0608D"/>
    <w:rsid w:val="00E06329"/>
    <w:rsid w:val="00E06647"/>
    <w:rsid w:val="00E07FE4"/>
    <w:rsid w:val="00E104A6"/>
    <w:rsid w:val="00E105A1"/>
    <w:rsid w:val="00E10E86"/>
    <w:rsid w:val="00E11532"/>
    <w:rsid w:val="00E11578"/>
    <w:rsid w:val="00E11768"/>
    <w:rsid w:val="00E13092"/>
    <w:rsid w:val="00E13755"/>
    <w:rsid w:val="00E141B1"/>
    <w:rsid w:val="00E1437D"/>
    <w:rsid w:val="00E14B14"/>
    <w:rsid w:val="00E17F8E"/>
    <w:rsid w:val="00E20036"/>
    <w:rsid w:val="00E20150"/>
    <w:rsid w:val="00E20511"/>
    <w:rsid w:val="00E20BAC"/>
    <w:rsid w:val="00E20E62"/>
    <w:rsid w:val="00E21391"/>
    <w:rsid w:val="00E2160F"/>
    <w:rsid w:val="00E2175D"/>
    <w:rsid w:val="00E21814"/>
    <w:rsid w:val="00E21869"/>
    <w:rsid w:val="00E2189F"/>
    <w:rsid w:val="00E2267C"/>
    <w:rsid w:val="00E24063"/>
    <w:rsid w:val="00E24081"/>
    <w:rsid w:val="00E24508"/>
    <w:rsid w:val="00E25024"/>
    <w:rsid w:val="00E25682"/>
    <w:rsid w:val="00E25A11"/>
    <w:rsid w:val="00E2605D"/>
    <w:rsid w:val="00E26710"/>
    <w:rsid w:val="00E26726"/>
    <w:rsid w:val="00E268DA"/>
    <w:rsid w:val="00E27C50"/>
    <w:rsid w:val="00E301AD"/>
    <w:rsid w:val="00E30281"/>
    <w:rsid w:val="00E3116C"/>
    <w:rsid w:val="00E3125D"/>
    <w:rsid w:val="00E31DFE"/>
    <w:rsid w:val="00E32280"/>
    <w:rsid w:val="00E324B3"/>
    <w:rsid w:val="00E32704"/>
    <w:rsid w:val="00E33EE3"/>
    <w:rsid w:val="00E34149"/>
    <w:rsid w:val="00E34251"/>
    <w:rsid w:val="00E346ED"/>
    <w:rsid w:val="00E34715"/>
    <w:rsid w:val="00E3492E"/>
    <w:rsid w:val="00E34AB7"/>
    <w:rsid w:val="00E34AC0"/>
    <w:rsid w:val="00E352B0"/>
    <w:rsid w:val="00E35AA2"/>
    <w:rsid w:val="00E35D13"/>
    <w:rsid w:val="00E35F62"/>
    <w:rsid w:val="00E367A4"/>
    <w:rsid w:val="00E36B01"/>
    <w:rsid w:val="00E372A5"/>
    <w:rsid w:val="00E405C4"/>
    <w:rsid w:val="00E42288"/>
    <w:rsid w:val="00E42E74"/>
    <w:rsid w:val="00E437F9"/>
    <w:rsid w:val="00E43E2D"/>
    <w:rsid w:val="00E449A9"/>
    <w:rsid w:val="00E44E11"/>
    <w:rsid w:val="00E4577D"/>
    <w:rsid w:val="00E46163"/>
    <w:rsid w:val="00E47497"/>
    <w:rsid w:val="00E477F6"/>
    <w:rsid w:val="00E47B14"/>
    <w:rsid w:val="00E47CB8"/>
    <w:rsid w:val="00E500BF"/>
    <w:rsid w:val="00E50FB6"/>
    <w:rsid w:val="00E51629"/>
    <w:rsid w:val="00E51B88"/>
    <w:rsid w:val="00E52D62"/>
    <w:rsid w:val="00E52E4B"/>
    <w:rsid w:val="00E537FF"/>
    <w:rsid w:val="00E53FAC"/>
    <w:rsid w:val="00E544BE"/>
    <w:rsid w:val="00E54DB9"/>
    <w:rsid w:val="00E55263"/>
    <w:rsid w:val="00E5566D"/>
    <w:rsid w:val="00E5577E"/>
    <w:rsid w:val="00E55794"/>
    <w:rsid w:val="00E558F7"/>
    <w:rsid w:val="00E561FA"/>
    <w:rsid w:val="00E56A88"/>
    <w:rsid w:val="00E56C84"/>
    <w:rsid w:val="00E577F6"/>
    <w:rsid w:val="00E57C31"/>
    <w:rsid w:val="00E60B93"/>
    <w:rsid w:val="00E60F7E"/>
    <w:rsid w:val="00E611FF"/>
    <w:rsid w:val="00E61833"/>
    <w:rsid w:val="00E61920"/>
    <w:rsid w:val="00E62C37"/>
    <w:rsid w:val="00E632AF"/>
    <w:rsid w:val="00E63A7E"/>
    <w:rsid w:val="00E651D7"/>
    <w:rsid w:val="00E66ADF"/>
    <w:rsid w:val="00E70886"/>
    <w:rsid w:val="00E709A4"/>
    <w:rsid w:val="00E70FA8"/>
    <w:rsid w:val="00E71A5F"/>
    <w:rsid w:val="00E71CD2"/>
    <w:rsid w:val="00E7296B"/>
    <w:rsid w:val="00E72A86"/>
    <w:rsid w:val="00E734BD"/>
    <w:rsid w:val="00E73B10"/>
    <w:rsid w:val="00E73B67"/>
    <w:rsid w:val="00E74465"/>
    <w:rsid w:val="00E745DC"/>
    <w:rsid w:val="00E74763"/>
    <w:rsid w:val="00E749EC"/>
    <w:rsid w:val="00E74A6E"/>
    <w:rsid w:val="00E76452"/>
    <w:rsid w:val="00E77715"/>
    <w:rsid w:val="00E7771B"/>
    <w:rsid w:val="00E8089D"/>
    <w:rsid w:val="00E81010"/>
    <w:rsid w:val="00E8169E"/>
    <w:rsid w:val="00E81C36"/>
    <w:rsid w:val="00E8247A"/>
    <w:rsid w:val="00E8308D"/>
    <w:rsid w:val="00E83ADE"/>
    <w:rsid w:val="00E83B16"/>
    <w:rsid w:val="00E84C6F"/>
    <w:rsid w:val="00E84DA7"/>
    <w:rsid w:val="00E852EE"/>
    <w:rsid w:val="00E85580"/>
    <w:rsid w:val="00E856BD"/>
    <w:rsid w:val="00E85B1E"/>
    <w:rsid w:val="00E86111"/>
    <w:rsid w:val="00E86DA8"/>
    <w:rsid w:val="00E870CA"/>
    <w:rsid w:val="00E905AB"/>
    <w:rsid w:val="00E907CA"/>
    <w:rsid w:val="00E90E14"/>
    <w:rsid w:val="00E90E21"/>
    <w:rsid w:val="00E9119F"/>
    <w:rsid w:val="00E91ACB"/>
    <w:rsid w:val="00E91D57"/>
    <w:rsid w:val="00E920E9"/>
    <w:rsid w:val="00E9240F"/>
    <w:rsid w:val="00E92491"/>
    <w:rsid w:val="00E935E2"/>
    <w:rsid w:val="00E9413D"/>
    <w:rsid w:val="00E945BE"/>
    <w:rsid w:val="00E94986"/>
    <w:rsid w:val="00E9515C"/>
    <w:rsid w:val="00E95307"/>
    <w:rsid w:val="00E9764E"/>
    <w:rsid w:val="00EA0BB7"/>
    <w:rsid w:val="00EA0BD5"/>
    <w:rsid w:val="00EA13AC"/>
    <w:rsid w:val="00EA1CB8"/>
    <w:rsid w:val="00EA1F5A"/>
    <w:rsid w:val="00EA256B"/>
    <w:rsid w:val="00EA26FE"/>
    <w:rsid w:val="00EA4C10"/>
    <w:rsid w:val="00EA53F3"/>
    <w:rsid w:val="00EA65DD"/>
    <w:rsid w:val="00EA6746"/>
    <w:rsid w:val="00EA6BBC"/>
    <w:rsid w:val="00EA7812"/>
    <w:rsid w:val="00EA7C87"/>
    <w:rsid w:val="00EB01F3"/>
    <w:rsid w:val="00EB1077"/>
    <w:rsid w:val="00EB1746"/>
    <w:rsid w:val="00EB2544"/>
    <w:rsid w:val="00EB2E5E"/>
    <w:rsid w:val="00EB2E91"/>
    <w:rsid w:val="00EB3192"/>
    <w:rsid w:val="00EB33CA"/>
    <w:rsid w:val="00EB3CE9"/>
    <w:rsid w:val="00EB50F6"/>
    <w:rsid w:val="00EB56E3"/>
    <w:rsid w:val="00EB5817"/>
    <w:rsid w:val="00EB5C7D"/>
    <w:rsid w:val="00EB6BA3"/>
    <w:rsid w:val="00EB6E7F"/>
    <w:rsid w:val="00EB7962"/>
    <w:rsid w:val="00EB79D4"/>
    <w:rsid w:val="00EB7ADF"/>
    <w:rsid w:val="00EC01DC"/>
    <w:rsid w:val="00EC2186"/>
    <w:rsid w:val="00EC41C6"/>
    <w:rsid w:val="00EC4847"/>
    <w:rsid w:val="00EC4ED4"/>
    <w:rsid w:val="00EC503B"/>
    <w:rsid w:val="00EC55BB"/>
    <w:rsid w:val="00EC5667"/>
    <w:rsid w:val="00EC7B7D"/>
    <w:rsid w:val="00EC7BE0"/>
    <w:rsid w:val="00EC7F25"/>
    <w:rsid w:val="00ED1077"/>
    <w:rsid w:val="00ED1E38"/>
    <w:rsid w:val="00ED247F"/>
    <w:rsid w:val="00ED3347"/>
    <w:rsid w:val="00ED360C"/>
    <w:rsid w:val="00ED36F4"/>
    <w:rsid w:val="00ED38B1"/>
    <w:rsid w:val="00ED3BF8"/>
    <w:rsid w:val="00ED3D97"/>
    <w:rsid w:val="00ED4086"/>
    <w:rsid w:val="00ED48DD"/>
    <w:rsid w:val="00ED610E"/>
    <w:rsid w:val="00ED66C3"/>
    <w:rsid w:val="00ED7A1D"/>
    <w:rsid w:val="00EE0F33"/>
    <w:rsid w:val="00EE119E"/>
    <w:rsid w:val="00EE2EB2"/>
    <w:rsid w:val="00EE4D27"/>
    <w:rsid w:val="00EE5556"/>
    <w:rsid w:val="00EE7065"/>
    <w:rsid w:val="00EF127A"/>
    <w:rsid w:val="00EF1B85"/>
    <w:rsid w:val="00EF2395"/>
    <w:rsid w:val="00EF2695"/>
    <w:rsid w:val="00EF2C06"/>
    <w:rsid w:val="00EF36AB"/>
    <w:rsid w:val="00EF44B3"/>
    <w:rsid w:val="00EF49A0"/>
    <w:rsid w:val="00EF4B50"/>
    <w:rsid w:val="00EF4E37"/>
    <w:rsid w:val="00EF538A"/>
    <w:rsid w:val="00EF5607"/>
    <w:rsid w:val="00EF6034"/>
    <w:rsid w:val="00EF69BC"/>
    <w:rsid w:val="00EF6E82"/>
    <w:rsid w:val="00EF7525"/>
    <w:rsid w:val="00F00811"/>
    <w:rsid w:val="00F00972"/>
    <w:rsid w:val="00F00F79"/>
    <w:rsid w:val="00F011FF"/>
    <w:rsid w:val="00F01B6B"/>
    <w:rsid w:val="00F01C58"/>
    <w:rsid w:val="00F0219C"/>
    <w:rsid w:val="00F02B21"/>
    <w:rsid w:val="00F02C58"/>
    <w:rsid w:val="00F041D7"/>
    <w:rsid w:val="00F04229"/>
    <w:rsid w:val="00F0639B"/>
    <w:rsid w:val="00F07576"/>
    <w:rsid w:val="00F075F8"/>
    <w:rsid w:val="00F07B9D"/>
    <w:rsid w:val="00F10A4F"/>
    <w:rsid w:val="00F10FF5"/>
    <w:rsid w:val="00F1124E"/>
    <w:rsid w:val="00F1139A"/>
    <w:rsid w:val="00F11C25"/>
    <w:rsid w:val="00F11EDC"/>
    <w:rsid w:val="00F12E6B"/>
    <w:rsid w:val="00F1317A"/>
    <w:rsid w:val="00F137B8"/>
    <w:rsid w:val="00F13C51"/>
    <w:rsid w:val="00F156EE"/>
    <w:rsid w:val="00F15E3D"/>
    <w:rsid w:val="00F1662A"/>
    <w:rsid w:val="00F16D77"/>
    <w:rsid w:val="00F16E8F"/>
    <w:rsid w:val="00F201AB"/>
    <w:rsid w:val="00F21511"/>
    <w:rsid w:val="00F22C85"/>
    <w:rsid w:val="00F23711"/>
    <w:rsid w:val="00F24504"/>
    <w:rsid w:val="00F24D78"/>
    <w:rsid w:val="00F255CA"/>
    <w:rsid w:val="00F26271"/>
    <w:rsid w:val="00F30B97"/>
    <w:rsid w:val="00F30C5A"/>
    <w:rsid w:val="00F32327"/>
    <w:rsid w:val="00F335F8"/>
    <w:rsid w:val="00F336C8"/>
    <w:rsid w:val="00F351C6"/>
    <w:rsid w:val="00F35602"/>
    <w:rsid w:val="00F373C6"/>
    <w:rsid w:val="00F4122C"/>
    <w:rsid w:val="00F412CE"/>
    <w:rsid w:val="00F41BA1"/>
    <w:rsid w:val="00F4244C"/>
    <w:rsid w:val="00F444CF"/>
    <w:rsid w:val="00F44AE9"/>
    <w:rsid w:val="00F44B1F"/>
    <w:rsid w:val="00F44CD5"/>
    <w:rsid w:val="00F45090"/>
    <w:rsid w:val="00F45914"/>
    <w:rsid w:val="00F46305"/>
    <w:rsid w:val="00F46431"/>
    <w:rsid w:val="00F46821"/>
    <w:rsid w:val="00F47487"/>
    <w:rsid w:val="00F50D04"/>
    <w:rsid w:val="00F5154C"/>
    <w:rsid w:val="00F52511"/>
    <w:rsid w:val="00F526E4"/>
    <w:rsid w:val="00F532CD"/>
    <w:rsid w:val="00F53361"/>
    <w:rsid w:val="00F537B2"/>
    <w:rsid w:val="00F53D82"/>
    <w:rsid w:val="00F54144"/>
    <w:rsid w:val="00F5442D"/>
    <w:rsid w:val="00F55A2A"/>
    <w:rsid w:val="00F5669B"/>
    <w:rsid w:val="00F576FE"/>
    <w:rsid w:val="00F57AA7"/>
    <w:rsid w:val="00F57CA5"/>
    <w:rsid w:val="00F60301"/>
    <w:rsid w:val="00F60646"/>
    <w:rsid w:val="00F620EF"/>
    <w:rsid w:val="00F62DBF"/>
    <w:rsid w:val="00F63790"/>
    <w:rsid w:val="00F63E9A"/>
    <w:rsid w:val="00F64FC3"/>
    <w:rsid w:val="00F65873"/>
    <w:rsid w:val="00F6599D"/>
    <w:rsid w:val="00F661D7"/>
    <w:rsid w:val="00F66571"/>
    <w:rsid w:val="00F66852"/>
    <w:rsid w:val="00F66EAF"/>
    <w:rsid w:val="00F70603"/>
    <w:rsid w:val="00F70FD0"/>
    <w:rsid w:val="00F71ADE"/>
    <w:rsid w:val="00F71E5A"/>
    <w:rsid w:val="00F721AA"/>
    <w:rsid w:val="00F741A5"/>
    <w:rsid w:val="00F744F1"/>
    <w:rsid w:val="00F74FEA"/>
    <w:rsid w:val="00F75AB3"/>
    <w:rsid w:val="00F7625C"/>
    <w:rsid w:val="00F77292"/>
    <w:rsid w:val="00F776C3"/>
    <w:rsid w:val="00F7789D"/>
    <w:rsid w:val="00F77DF0"/>
    <w:rsid w:val="00F802D1"/>
    <w:rsid w:val="00F8083C"/>
    <w:rsid w:val="00F81576"/>
    <w:rsid w:val="00F81647"/>
    <w:rsid w:val="00F81C65"/>
    <w:rsid w:val="00F821B0"/>
    <w:rsid w:val="00F8264D"/>
    <w:rsid w:val="00F82921"/>
    <w:rsid w:val="00F82CDE"/>
    <w:rsid w:val="00F834BB"/>
    <w:rsid w:val="00F837A4"/>
    <w:rsid w:val="00F84941"/>
    <w:rsid w:val="00F84B27"/>
    <w:rsid w:val="00F84D80"/>
    <w:rsid w:val="00F84F06"/>
    <w:rsid w:val="00F84F84"/>
    <w:rsid w:val="00F85151"/>
    <w:rsid w:val="00F853D8"/>
    <w:rsid w:val="00F85560"/>
    <w:rsid w:val="00F85B6F"/>
    <w:rsid w:val="00F874B4"/>
    <w:rsid w:val="00F878A2"/>
    <w:rsid w:val="00F900E5"/>
    <w:rsid w:val="00F90649"/>
    <w:rsid w:val="00F909E9"/>
    <w:rsid w:val="00F90CF1"/>
    <w:rsid w:val="00F912A5"/>
    <w:rsid w:val="00F92850"/>
    <w:rsid w:val="00F92D69"/>
    <w:rsid w:val="00F92EE5"/>
    <w:rsid w:val="00F930E4"/>
    <w:rsid w:val="00F93539"/>
    <w:rsid w:val="00F93594"/>
    <w:rsid w:val="00F947F4"/>
    <w:rsid w:val="00F95629"/>
    <w:rsid w:val="00F963E0"/>
    <w:rsid w:val="00F9702D"/>
    <w:rsid w:val="00F971B6"/>
    <w:rsid w:val="00F97332"/>
    <w:rsid w:val="00F978AB"/>
    <w:rsid w:val="00F97902"/>
    <w:rsid w:val="00F979CD"/>
    <w:rsid w:val="00F97EFE"/>
    <w:rsid w:val="00F97F4E"/>
    <w:rsid w:val="00FA1200"/>
    <w:rsid w:val="00FA127E"/>
    <w:rsid w:val="00FA321F"/>
    <w:rsid w:val="00FA567C"/>
    <w:rsid w:val="00FA5E67"/>
    <w:rsid w:val="00FA6681"/>
    <w:rsid w:val="00FA7021"/>
    <w:rsid w:val="00FA7D09"/>
    <w:rsid w:val="00FB088D"/>
    <w:rsid w:val="00FB0C99"/>
    <w:rsid w:val="00FB1616"/>
    <w:rsid w:val="00FB2007"/>
    <w:rsid w:val="00FB2836"/>
    <w:rsid w:val="00FB2D7E"/>
    <w:rsid w:val="00FB2EEB"/>
    <w:rsid w:val="00FB313D"/>
    <w:rsid w:val="00FB434A"/>
    <w:rsid w:val="00FB4952"/>
    <w:rsid w:val="00FB539B"/>
    <w:rsid w:val="00FB5442"/>
    <w:rsid w:val="00FB553C"/>
    <w:rsid w:val="00FB58A2"/>
    <w:rsid w:val="00FB5F0D"/>
    <w:rsid w:val="00FB60EE"/>
    <w:rsid w:val="00FB613A"/>
    <w:rsid w:val="00FB65F7"/>
    <w:rsid w:val="00FC0187"/>
    <w:rsid w:val="00FC193E"/>
    <w:rsid w:val="00FC1F26"/>
    <w:rsid w:val="00FC2115"/>
    <w:rsid w:val="00FC308E"/>
    <w:rsid w:val="00FC383B"/>
    <w:rsid w:val="00FC3946"/>
    <w:rsid w:val="00FC419F"/>
    <w:rsid w:val="00FC43FF"/>
    <w:rsid w:val="00FC4E52"/>
    <w:rsid w:val="00FC4ED6"/>
    <w:rsid w:val="00FC530D"/>
    <w:rsid w:val="00FC5BF8"/>
    <w:rsid w:val="00FC5FE0"/>
    <w:rsid w:val="00FC60BB"/>
    <w:rsid w:val="00FC61DC"/>
    <w:rsid w:val="00FC6391"/>
    <w:rsid w:val="00FC658B"/>
    <w:rsid w:val="00FC6B3B"/>
    <w:rsid w:val="00FD060A"/>
    <w:rsid w:val="00FD0991"/>
    <w:rsid w:val="00FD17D2"/>
    <w:rsid w:val="00FD19C3"/>
    <w:rsid w:val="00FD22CD"/>
    <w:rsid w:val="00FD2D3B"/>
    <w:rsid w:val="00FD3C98"/>
    <w:rsid w:val="00FD4E63"/>
    <w:rsid w:val="00FD56FD"/>
    <w:rsid w:val="00FD5A81"/>
    <w:rsid w:val="00FD5AA2"/>
    <w:rsid w:val="00FD6454"/>
    <w:rsid w:val="00FE0074"/>
    <w:rsid w:val="00FE0408"/>
    <w:rsid w:val="00FE072E"/>
    <w:rsid w:val="00FE0AF3"/>
    <w:rsid w:val="00FE0E7F"/>
    <w:rsid w:val="00FE1A29"/>
    <w:rsid w:val="00FE1A8B"/>
    <w:rsid w:val="00FE2BFB"/>
    <w:rsid w:val="00FE3A7A"/>
    <w:rsid w:val="00FE4071"/>
    <w:rsid w:val="00FE56EC"/>
    <w:rsid w:val="00FE5864"/>
    <w:rsid w:val="00FE5F25"/>
    <w:rsid w:val="00FE616A"/>
    <w:rsid w:val="00FE6F5D"/>
    <w:rsid w:val="00FE770E"/>
    <w:rsid w:val="00FF1AB6"/>
    <w:rsid w:val="00FF3053"/>
    <w:rsid w:val="00FF31BB"/>
    <w:rsid w:val="00FF4728"/>
    <w:rsid w:val="00FF5036"/>
    <w:rsid w:val="00FF55F7"/>
    <w:rsid w:val="00FF64BA"/>
    <w:rsid w:val="00FF7145"/>
    <w:rsid w:val="00FF730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6384E9"/>
  <w15:chartTrackingRefBased/>
  <w15:docId w15:val="{F4618A21-D91E-44C7-A503-2F4B1AD03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F2B6B"/>
  </w:style>
  <w:style w:type="paragraph" w:styleId="Titolo1">
    <w:name w:val="heading 1"/>
    <w:basedOn w:val="Normale"/>
    <w:next w:val="Normale"/>
    <w:link w:val="Titolo1Carattere"/>
    <w:qFormat/>
    <w:rsid w:val="000F2B6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link w:val="Titolo2Carattere"/>
    <w:qFormat/>
    <w:rsid w:val="000F2B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0F2B6B"/>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0F2B6B"/>
    <w:pPr>
      <w:keepNext/>
      <w:spacing w:before="240" w:after="60"/>
      <w:outlineLvl w:val="3"/>
    </w:pPr>
    <w:rPr>
      <w:b/>
      <w:bCs/>
      <w:sz w:val="28"/>
      <w:szCs w:val="28"/>
    </w:rPr>
  </w:style>
  <w:style w:type="paragraph" w:styleId="Titolo5">
    <w:name w:val="heading 5"/>
    <w:basedOn w:val="Normale"/>
    <w:next w:val="Normale"/>
    <w:link w:val="Titolo5Carattere"/>
    <w:qFormat/>
    <w:rsid w:val="000F2B6B"/>
    <w:pPr>
      <w:keepNext/>
      <w:jc w:val="center"/>
      <w:outlineLvl w:val="4"/>
    </w:pPr>
    <w:rPr>
      <w:rFonts w:ascii="Arial" w:hAnsi="Arial"/>
      <w:sz w:val="24"/>
    </w:rPr>
  </w:style>
  <w:style w:type="paragraph" w:styleId="Titolo6">
    <w:name w:val="heading 6"/>
    <w:basedOn w:val="Normale"/>
    <w:next w:val="Normale"/>
    <w:link w:val="Titolo6Carattere"/>
    <w:qFormat/>
    <w:rsid w:val="000F2B6B"/>
    <w:pPr>
      <w:spacing w:before="240" w:after="60"/>
      <w:outlineLvl w:val="5"/>
    </w:pPr>
    <w:rPr>
      <w:b/>
      <w:bCs/>
      <w:sz w:val="22"/>
      <w:szCs w:val="22"/>
    </w:rPr>
  </w:style>
  <w:style w:type="paragraph" w:styleId="Titolo7">
    <w:name w:val="heading 7"/>
    <w:basedOn w:val="Normale"/>
    <w:next w:val="Normale"/>
    <w:link w:val="Titolo7Carattere"/>
    <w:qFormat/>
    <w:rsid w:val="000F2B6B"/>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link w:val="Titolo8Carattere"/>
    <w:qFormat/>
    <w:rsid w:val="000F2B6B"/>
    <w:pPr>
      <w:spacing w:before="240" w:after="60"/>
      <w:outlineLvl w:val="7"/>
    </w:pPr>
    <w:rPr>
      <w:i/>
      <w:iCs/>
      <w:sz w:val="24"/>
      <w:szCs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uiPriority w:val="99"/>
    <w:semiHidden/>
  </w:style>
  <w:style w:type="character" w:customStyle="1" w:styleId="Titolo1Carattere">
    <w:name w:val="Titolo 1 Carattere"/>
    <w:link w:val="Titolo1"/>
    <w:rsid w:val="000F2B6B"/>
    <w:rPr>
      <w:b/>
      <w:sz w:val="36"/>
      <w:lang w:val="it-IT" w:eastAsia="it-IT" w:bidi="ar-SA"/>
    </w:rPr>
  </w:style>
  <w:style w:type="character" w:customStyle="1" w:styleId="Titolo2Carattere">
    <w:name w:val="Titolo 2 Carattere"/>
    <w:link w:val="Titolo2"/>
    <w:rsid w:val="000F2B6B"/>
    <w:rPr>
      <w:rFonts w:ascii="Arial" w:hAnsi="Arial" w:cs="Arial"/>
      <w:b/>
      <w:bCs/>
      <w:i/>
      <w:iCs/>
      <w:sz w:val="28"/>
      <w:szCs w:val="28"/>
      <w:lang w:val="it-IT" w:eastAsia="it-IT" w:bidi="ar-SA"/>
    </w:rPr>
  </w:style>
  <w:style w:type="character" w:customStyle="1" w:styleId="Titolo3Carattere">
    <w:name w:val="Titolo 3 Carattere"/>
    <w:link w:val="Titolo3"/>
    <w:rsid w:val="000F2B6B"/>
    <w:rPr>
      <w:rFonts w:ascii="Arial" w:hAnsi="Arial" w:cs="Arial"/>
      <w:b/>
      <w:bCs/>
      <w:sz w:val="26"/>
      <w:szCs w:val="26"/>
      <w:lang w:val="it-IT" w:eastAsia="it-IT" w:bidi="ar-SA"/>
    </w:rPr>
  </w:style>
  <w:style w:type="character" w:customStyle="1" w:styleId="Titolo4Carattere">
    <w:name w:val="Titolo 4 Carattere"/>
    <w:link w:val="Titolo4"/>
    <w:rsid w:val="000F2B6B"/>
    <w:rPr>
      <w:b/>
      <w:bCs/>
      <w:sz w:val="28"/>
      <w:szCs w:val="28"/>
      <w:lang w:val="it-IT" w:eastAsia="it-IT" w:bidi="ar-SA"/>
    </w:rPr>
  </w:style>
  <w:style w:type="character" w:customStyle="1" w:styleId="Titolo5Carattere">
    <w:name w:val="Titolo 5 Carattere"/>
    <w:link w:val="Titolo5"/>
    <w:rsid w:val="000F2B6B"/>
    <w:rPr>
      <w:rFonts w:ascii="Arial" w:hAnsi="Arial"/>
      <w:sz w:val="24"/>
      <w:lang w:val="it-IT" w:eastAsia="it-IT" w:bidi="ar-SA"/>
    </w:rPr>
  </w:style>
  <w:style w:type="character" w:customStyle="1" w:styleId="Titolo6Carattere">
    <w:name w:val="Titolo 6 Carattere"/>
    <w:link w:val="Titolo6"/>
    <w:rsid w:val="000F2B6B"/>
    <w:rPr>
      <w:b/>
      <w:bCs/>
      <w:sz w:val="22"/>
      <w:szCs w:val="22"/>
      <w:lang w:val="it-IT" w:eastAsia="it-IT" w:bidi="ar-SA"/>
    </w:rPr>
  </w:style>
  <w:style w:type="character" w:customStyle="1" w:styleId="Titolo7Carattere">
    <w:name w:val="Titolo 7 Carattere"/>
    <w:link w:val="Titolo7"/>
    <w:rsid w:val="000F2B6B"/>
    <w:rPr>
      <w:i/>
      <w:sz w:val="24"/>
      <w:lang w:val="it-IT" w:eastAsia="it-IT" w:bidi="ar-SA"/>
    </w:rPr>
  </w:style>
  <w:style w:type="character" w:customStyle="1" w:styleId="Titolo8Carattere">
    <w:name w:val="Titolo 8 Carattere"/>
    <w:link w:val="Titolo8"/>
    <w:rsid w:val="000F2B6B"/>
    <w:rPr>
      <w:i/>
      <w:iCs/>
      <w:sz w:val="24"/>
      <w:szCs w:val="24"/>
      <w:lang w:val="it-IT" w:eastAsia="it-IT" w:bidi="ar-SA"/>
    </w:rPr>
  </w:style>
  <w:style w:type="paragraph" w:styleId="Pidipagina">
    <w:name w:val="footer"/>
    <w:basedOn w:val="Normale"/>
    <w:link w:val="PidipaginaCarattere"/>
    <w:rsid w:val="000F2B6B"/>
    <w:pPr>
      <w:tabs>
        <w:tab w:val="center" w:pos="4819"/>
        <w:tab w:val="right" w:pos="9638"/>
      </w:tabs>
    </w:pPr>
  </w:style>
  <w:style w:type="character" w:customStyle="1" w:styleId="PidipaginaCarattere">
    <w:name w:val="Piè di pagina Carattere"/>
    <w:link w:val="Pidipagina"/>
    <w:uiPriority w:val="99"/>
    <w:rsid w:val="000F2B6B"/>
    <w:rPr>
      <w:lang w:val="it-IT" w:eastAsia="it-IT" w:bidi="ar-SA"/>
    </w:rPr>
  </w:style>
  <w:style w:type="character" w:styleId="Numeropagina">
    <w:name w:val="page number"/>
    <w:basedOn w:val="Carpredefinitoparagrafo"/>
    <w:rsid w:val="000F2B6B"/>
  </w:style>
  <w:style w:type="paragraph" w:styleId="Intestazione">
    <w:name w:val="header"/>
    <w:basedOn w:val="Normale"/>
    <w:link w:val="IntestazioneCarattere"/>
    <w:rsid w:val="000F2B6B"/>
    <w:pPr>
      <w:tabs>
        <w:tab w:val="center" w:pos="4819"/>
        <w:tab w:val="right" w:pos="9638"/>
      </w:tabs>
    </w:pPr>
  </w:style>
  <w:style w:type="character" w:customStyle="1" w:styleId="IntestazioneCarattere">
    <w:name w:val="Intestazione Carattere"/>
    <w:link w:val="Intestazione"/>
    <w:rsid w:val="000F2B6B"/>
    <w:rPr>
      <w:lang w:val="it-IT" w:eastAsia="it-IT" w:bidi="ar-SA"/>
    </w:rPr>
  </w:style>
  <w:style w:type="paragraph" w:styleId="Sommario1">
    <w:name w:val="toc 1"/>
    <w:basedOn w:val="Normale"/>
    <w:next w:val="Normale"/>
    <w:autoRedefine/>
    <w:uiPriority w:val="39"/>
    <w:rsid w:val="00D06335"/>
    <w:pPr>
      <w:spacing w:before="120"/>
    </w:pPr>
    <w:rPr>
      <w:rFonts w:ascii="Calibri" w:hAnsi="Calibri" w:cs="Calibri"/>
      <w:b/>
      <w:bCs/>
      <w:i/>
      <w:iCs/>
      <w:sz w:val="24"/>
      <w:szCs w:val="24"/>
    </w:rPr>
  </w:style>
  <w:style w:type="character" w:styleId="Collegamentoipertestuale">
    <w:name w:val="Hyperlink"/>
    <w:uiPriority w:val="99"/>
    <w:rsid w:val="000F2B6B"/>
    <w:rPr>
      <w:color w:val="0000FF"/>
      <w:u w:val="single"/>
    </w:rPr>
  </w:style>
  <w:style w:type="paragraph" w:styleId="Corpotesto">
    <w:name w:val="Body Text"/>
    <w:basedOn w:val="Normale"/>
    <w:link w:val="CorpotestoCarattere"/>
    <w:rsid w:val="000F2B6B"/>
    <w:pPr>
      <w:spacing w:after="120"/>
      <w:jc w:val="both"/>
    </w:pPr>
    <w:rPr>
      <w:rFonts w:ascii="Arial" w:hAnsi="Arial"/>
      <w:sz w:val="24"/>
    </w:rPr>
  </w:style>
  <w:style w:type="character" w:customStyle="1" w:styleId="CorpotestoCarattere">
    <w:name w:val="Corpo testo Carattere"/>
    <w:link w:val="Corpotesto"/>
    <w:rsid w:val="000F2B6B"/>
    <w:rPr>
      <w:rFonts w:ascii="Arial" w:hAnsi="Arial"/>
      <w:sz w:val="24"/>
      <w:lang w:val="it-IT" w:eastAsia="it-IT" w:bidi="ar-SA"/>
    </w:rPr>
  </w:style>
  <w:style w:type="paragraph" w:styleId="Sommario4">
    <w:name w:val="toc 4"/>
    <w:basedOn w:val="Normale"/>
    <w:next w:val="Normale"/>
    <w:autoRedefine/>
    <w:uiPriority w:val="39"/>
    <w:rsid w:val="000F2B6B"/>
    <w:pPr>
      <w:ind w:left="600"/>
    </w:pPr>
    <w:rPr>
      <w:rFonts w:ascii="Calibri" w:hAnsi="Calibri" w:cs="Calibri"/>
    </w:rPr>
  </w:style>
  <w:style w:type="paragraph" w:styleId="Sommario2">
    <w:name w:val="toc 2"/>
    <w:basedOn w:val="Normale"/>
    <w:next w:val="Normale"/>
    <w:autoRedefine/>
    <w:uiPriority w:val="39"/>
    <w:rsid w:val="000F2B6B"/>
    <w:pPr>
      <w:spacing w:before="120"/>
      <w:ind w:left="200"/>
    </w:pPr>
    <w:rPr>
      <w:rFonts w:ascii="Calibri" w:hAnsi="Calibri" w:cs="Calibri"/>
      <w:b/>
      <w:bCs/>
      <w:sz w:val="22"/>
      <w:szCs w:val="22"/>
    </w:rPr>
  </w:style>
  <w:style w:type="paragraph" w:styleId="Sommario3">
    <w:name w:val="toc 3"/>
    <w:basedOn w:val="Normale"/>
    <w:next w:val="Normale"/>
    <w:autoRedefine/>
    <w:uiPriority w:val="39"/>
    <w:rsid w:val="000F2B6B"/>
    <w:pPr>
      <w:ind w:left="400"/>
    </w:pPr>
    <w:rPr>
      <w:rFonts w:ascii="Calibri" w:hAnsi="Calibri" w:cs="Calibri"/>
    </w:rPr>
  </w:style>
  <w:style w:type="paragraph" w:styleId="Corpodeltesto2">
    <w:name w:val="Body Text 2"/>
    <w:basedOn w:val="Normale"/>
    <w:link w:val="Corpodeltesto2Carattere"/>
    <w:rsid w:val="000F2B6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2Carattere">
    <w:name w:val="Corpo del testo 2 Carattere"/>
    <w:link w:val="Corpodeltesto2"/>
    <w:rsid w:val="000F2B6B"/>
    <w:rPr>
      <w:rFonts w:ascii="Arial" w:hAnsi="Arial"/>
      <w:b/>
      <w:sz w:val="24"/>
      <w:lang w:val="it-IT" w:eastAsia="it-IT" w:bidi="ar-SA"/>
    </w:rPr>
  </w:style>
  <w:style w:type="paragraph" w:styleId="Rientrocorpodeltesto3">
    <w:name w:val="Body Text Indent 3"/>
    <w:basedOn w:val="Normale"/>
    <w:link w:val="Rientrocorpodeltesto3Carattere"/>
    <w:rsid w:val="000F2B6B"/>
    <w:pPr>
      <w:spacing w:after="120"/>
      <w:ind w:left="283"/>
    </w:pPr>
    <w:rPr>
      <w:sz w:val="16"/>
      <w:szCs w:val="16"/>
    </w:rPr>
  </w:style>
  <w:style w:type="character" w:customStyle="1" w:styleId="Rientrocorpodeltesto3Carattere">
    <w:name w:val="Rientro corpo del testo 3 Carattere"/>
    <w:link w:val="Rientrocorpodeltesto3"/>
    <w:rsid w:val="000F2B6B"/>
    <w:rPr>
      <w:sz w:val="16"/>
      <w:szCs w:val="16"/>
      <w:lang w:val="it-IT" w:eastAsia="it-IT" w:bidi="ar-SA"/>
    </w:rPr>
  </w:style>
  <w:style w:type="paragraph" w:styleId="Testonormale">
    <w:name w:val="Plain Text"/>
    <w:basedOn w:val="Normale"/>
    <w:link w:val="TestonormaleCarattere"/>
    <w:rsid w:val="000F2B6B"/>
    <w:rPr>
      <w:rFonts w:ascii="Courier New" w:hAnsi="Courier New" w:cs="Courier New"/>
    </w:rPr>
  </w:style>
  <w:style w:type="character" w:customStyle="1" w:styleId="TestonormaleCarattere">
    <w:name w:val="Testo normale Carattere"/>
    <w:link w:val="Testonormale"/>
    <w:rsid w:val="000F2B6B"/>
    <w:rPr>
      <w:rFonts w:ascii="Courier New" w:hAnsi="Courier New" w:cs="Courier New"/>
      <w:lang w:val="it-IT" w:eastAsia="it-IT" w:bidi="ar-SA"/>
    </w:rPr>
  </w:style>
  <w:style w:type="paragraph" w:styleId="Rientrocorpodeltesto">
    <w:name w:val="Body Text Indent"/>
    <w:basedOn w:val="Normale"/>
    <w:link w:val="RientrocorpodeltestoCarattere"/>
    <w:rsid w:val="000F2B6B"/>
    <w:pPr>
      <w:spacing w:after="120"/>
      <w:ind w:left="283"/>
    </w:pPr>
  </w:style>
  <w:style w:type="character" w:customStyle="1" w:styleId="RientrocorpodeltestoCarattere">
    <w:name w:val="Rientro corpo del testo Carattere"/>
    <w:link w:val="Rientrocorpodeltesto"/>
    <w:rsid w:val="000F2B6B"/>
    <w:rPr>
      <w:lang w:val="it-IT" w:eastAsia="it-IT" w:bidi="ar-SA"/>
    </w:rPr>
  </w:style>
  <w:style w:type="character" w:styleId="Rimandonotaapidipagina">
    <w:name w:val="footnote reference"/>
    <w:basedOn w:val="Carpredefinitoparagrafo"/>
    <w:semiHidden/>
    <w:rsid w:val="000F2B6B"/>
  </w:style>
  <w:style w:type="paragraph" w:styleId="Testonotaapidipagina">
    <w:name w:val="footnote text"/>
    <w:basedOn w:val="Normale"/>
    <w:link w:val="TestonotaapidipaginaCarattere"/>
    <w:semiHidden/>
    <w:rsid w:val="000F2B6B"/>
  </w:style>
  <w:style w:type="character" w:customStyle="1" w:styleId="TestonotaapidipaginaCarattere">
    <w:name w:val="Testo nota a piè di pagina Carattere"/>
    <w:link w:val="Testonotaapidipagina"/>
    <w:semiHidden/>
    <w:rsid w:val="000F2B6B"/>
    <w:rPr>
      <w:lang w:val="it-IT" w:eastAsia="it-IT" w:bidi="ar-SA"/>
    </w:rPr>
  </w:style>
  <w:style w:type="paragraph" w:styleId="Mappadocumento">
    <w:name w:val="Document Map"/>
    <w:basedOn w:val="Normale"/>
    <w:link w:val="MappadocumentoCarattere"/>
    <w:semiHidden/>
    <w:rsid w:val="000F2B6B"/>
    <w:pPr>
      <w:shd w:val="clear" w:color="auto" w:fill="000080"/>
    </w:pPr>
    <w:rPr>
      <w:rFonts w:ascii="Tahoma" w:hAnsi="Tahoma" w:cs="Tahoma"/>
    </w:rPr>
  </w:style>
  <w:style w:type="character" w:customStyle="1" w:styleId="MappadocumentoCarattere">
    <w:name w:val="Mappa documento Carattere"/>
    <w:link w:val="Mappadocumento"/>
    <w:semiHidden/>
    <w:rsid w:val="000F2B6B"/>
    <w:rPr>
      <w:rFonts w:ascii="Tahoma" w:hAnsi="Tahoma" w:cs="Tahoma"/>
      <w:lang w:val="it-IT" w:eastAsia="it-IT" w:bidi="ar-SA"/>
    </w:rPr>
  </w:style>
  <w:style w:type="paragraph" w:styleId="Sommario5">
    <w:name w:val="toc 5"/>
    <w:basedOn w:val="Normale"/>
    <w:next w:val="Normale"/>
    <w:autoRedefine/>
    <w:uiPriority w:val="39"/>
    <w:unhideWhenUsed/>
    <w:rsid w:val="00844D7F"/>
    <w:pPr>
      <w:ind w:left="800"/>
    </w:pPr>
    <w:rPr>
      <w:rFonts w:ascii="Calibri" w:hAnsi="Calibri" w:cs="Calibri"/>
    </w:rPr>
  </w:style>
  <w:style w:type="paragraph" w:styleId="Sommario6">
    <w:name w:val="toc 6"/>
    <w:basedOn w:val="Normale"/>
    <w:next w:val="Normale"/>
    <w:autoRedefine/>
    <w:uiPriority w:val="39"/>
    <w:unhideWhenUsed/>
    <w:rsid w:val="00844D7F"/>
    <w:pPr>
      <w:ind w:left="1000"/>
    </w:pPr>
    <w:rPr>
      <w:rFonts w:ascii="Calibri" w:hAnsi="Calibri" w:cs="Calibri"/>
    </w:rPr>
  </w:style>
  <w:style w:type="paragraph" w:styleId="Sommario7">
    <w:name w:val="toc 7"/>
    <w:basedOn w:val="Normale"/>
    <w:next w:val="Normale"/>
    <w:autoRedefine/>
    <w:uiPriority w:val="39"/>
    <w:unhideWhenUsed/>
    <w:rsid w:val="00844D7F"/>
    <w:pPr>
      <w:ind w:left="1200"/>
    </w:pPr>
    <w:rPr>
      <w:rFonts w:ascii="Calibri" w:hAnsi="Calibri" w:cs="Calibri"/>
    </w:rPr>
  </w:style>
  <w:style w:type="paragraph" w:styleId="Sommario8">
    <w:name w:val="toc 8"/>
    <w:basedOn w:val="Normale"/>
    <w:next w:val="Normale"/>
    <w:autoRedefine/>
    <w:uiPriority w:val="39"/>
    <w:unhideWhenUsed/>
    <w:rsid w:val="00844D7F"/>
    <w:pPr>
      <w:ind w:left="1400"/>
    </w:pPr>
    <w:rPr>
      <w:rFonts w:ascii="Calibri" w:hAnsi="Calibri" w:cs="Calibri"/>
    </w:rPr>
  </w:style>
  <w:style w:type="paragraph" w:styleId="Sommario9">
    <w:name w:val="toc 9"/>
    <w:basedOn w:val="Normale"/>
    <w:next w:val="Normale"/>
    <w:autoRedefine/>
    <w:uiPriority w:val="39"/>
    <w:unhideWhenUsed/>
    <w:rsid w:val="00844D7F"/>
    <w:pPr>
      <w:ind w:left="1600"/>
    </w:pPr>
    <w:rPr>
      <w:rFonts w:ascii="Calibri" w:hAnsi="Calibri" w:cs="Calibri"/>
    </w:rPr>
  </w:style>
  <w:style w:type="paragraph" w:styleId="Corpodeltesto3">
    <w:name w:val="Body Text 3"/>
    <w:basedOn w:val="Normale"/>
    <w:link w:val="Corpodeltesto3Carattere"/>
    <w:autoRedefine/>
    <w:rsid w:val="0079052E"/>
    <w:pPr>
      <w:spacing w:after="120"/>
      <w:jc w:val="both"/>
    </w:pPr>
    <w:rPr>
      <w:rFonts w:ascii="Arial" w:hAnsi="Arial"/>
      <w:b/>
      <w:sz w:val="24"/>
    </w:rPr>
  </w:style>
  <w:style w:type="character" w:customStyle="1" w:styleId="Corpodeltesto3Carattere">
    <w:name w:val="Corpo del testo 3 Carattere"/>
    <w:link w:val="Corpodeltesto3"/>
    <w:rsid w:val="0079052E"/>
    <w:rPr>
      <w:rFonts w:ascii="Arial" w:hAnsi="Arial"/>
      <w:b/>
      <w:sz w:val="24"/>
    </w:rPr>
  </w:style>
  <w:style w:type="paragraph" w:styleId="Titolo">
    <w:name w:val="Title"/>
    <w:basedOn w:val="Normale"/>
    <w:link w:val="TitoloCarattere"/>
    <w:qFormat/>
    <w:rsid w:val="008C490D"/>
    <w:pPr>
      <w:jc w:val="center"/>
    </w:pPr>
    <w:rPr>
      <w:b/>
      <w:sz w:val="52"/>
    </w:rPr>
  </w:style>
  <w:style w:type="character" w:customStyle="1" w:styleId="TitoloCarattere">
    <w:name w:val="Titolo Carattere"/>
    <w:link w:val="Titolo"/>
    <w:rsid w:val="008C490D"/>
    <w:rPr>
      <w:b/>
      <w:sz w:val="52"/>
    </w:rPr>
  </w:style>
  <w:style w:type="character" w:customStyle="1" w:styleId="CorpodeltestoCarattere">
    <w:name w:val="Corpo del testo Carattere"/>
    <w:rsid w:val="008C490D"/>
    <w:rPr>
      <w:rFonts w:ascii="Arial" w:hAnsi="Arial"/>
      <w:noProof w:val="0"/>
      <w:sz w:val="24"/>
      <w:lang w:val="it-IT" w:eastAsia="it-IT" w:bidi="ar-SA"/>
    </w:rPr>
  </w:style>
  <w:style w:type="paragraph" w:styleId="Indirizzodestinatario">
    <w:name w:val="envelope address"/>
    <w:basedOn w:val="Normale"/>
    <w:rsid w:val="008C490D"/>
    <w:pPr>
      <w:framePr w:w="7920" w:h="1980" w:hRule="exact" w:hSpace="141" w:wrap="auto" w:hAnchor="page" w:xAlign="center" w:yAlign="bottom"/>
      <w:ind w:left="2880"/>
    </w:pPr>
    <w:rPr>
      <w:sz w:val="24"/>
    </w:rPr>
  </w:style>
  <w:style w:type="paragraph" w:customStyle="1" w:styleId="titmaiu">
    <w:name w:val="tit maiu"/>
    <w:basedOn w:val="Normale"/>
    <w:rsid w:val="008C490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8C490D"/>
    <w:pPr>
      <w:tabs>
        <w:tab w:val="left" w:pos="2540"/>
      </w:tabs>
      <w:ind w:left="3142" w:right="720" w:hanging="585"/>
    </w:pPr>
  </w:style>
  <w:style w:type="paragraph" w:styleId="NormaleWeb">
    <w:name w:val="Normal (Web)"/>
    <w:basedOn w:val="Normale"/>
    <w:rsid w:val="008C490D"/>
    <w:pPr>
      <w:spacing w:before="100" w:beforeAutospacing="1" w:after="100" w:afterAutospacing="1"/>
    </w:pPr>
    <w:rPr>
      <w:sz w:val="24"/>
      <w:szCs w:val="24"/>
    </w:rPr>
  </w:style>
  <w:style w:type="character" w:customStyle="1" w:styleId="editsection1">
    <w:name w:val="editsection1"/>
    <w:rsid w:val="008C490D"/>
    <w:rPr>
      <w:b w:val="0"/>
      <w:bCs w:val="0"/>
      <w:sz w:val="20"/>
      <w:szCs w:val="20"/>
    </w:rPr>
  </w:style>
  <w:style w:type="character" w:customStyle="1" w:styleId="mw-headline">
    <w:name w:val="mw-headline"/>
    <w:rsid w:val="008C490D"/>
  </w:style>
  <w:style w:type="character" w:customStyle="1" w:styleId="CarattereCarattere">
    <w:name w:val=" Carattere Carattere"/>
    <w:rsid w:val="008C490D"/>
    <w:rPr>
      <w:rFonts w:ascii="Arial" w:hAnsi="Arial"/>
      <w:sz w:val="24"/>
      <w:lang w:val="it-IT" w:eastAsia="it-IT" w:bidi="ar-SA"/>
    </w:rPr>
  </w:style>
  <w:style w:type="paragraph" w:styleId="Testofumetto">
    <w:name w:val="Balloon Text"/>
    <w:basedOn w:val="Normale"/>
    <w:link w:val="TestofumettoCarattere"/>
    <w:rsid w:val="00742985"/>
    <w:rPr>
      <w:rFonts w:ascii="Tahoma" w:hAnsi="Tahoma" w:cs="Tahoma"/>
      <w:sz w:val="16"/>
      <w:szCs w:val="16"/>
    </w:rPr>
  </w:style>
  <w:style w:type="character" w:customStyle="1" w:styleId="TestofumettoCarattere">
    <w:name w:val="Testo fumetto Carattere"/>
    <w:link w:val="Testofumetto"/>
    <w:rsid w:val="00742985"/>
    <w:rPr>
      <w:rFonts w:ascii="Tahoma" w:hAnsi="Tahoma" w:cs="Tahoma"/>
      <w:sz w:val="16"/>
      <w:szCs w:val="16"/>
    </w:rPr>
  </w:style>
  <w:style w:type="paragraph" w:styleId="Rientrocorpodeltesto2">
    <w:name w:val="Body Text Indent 2"/>
    <w:basedOn w:val="Normale"/>
    <w:link w:val="Rientrocorpodeltesto2Carattere"/>
    <w:rsid w:val="00D820F0"/>
    <w:pPr>
      <w:tabs>
        <w:tab w:val="left" w:pos="1418"/>
        <w:tab w:val="left" w:pos="2268"/>
      </w:tabs>
      <w:ind w:left="3119" w:hanging="1701"/>
      <w:jc w:val="both"/>
    </w:pPr>
    <w:rPr>
      <w:color w:val="000000"/>
      <w:sz w:val="24"/>
    </w:rPr>
  </w:style>
  <w:style w:type="character" w:customStyle="1" w:styleId="Rientrocorpodeltesto2Carattere">
    <w:name w:val="Rientro corpo del testo 2 Carattere"/>
    <w:link w:val="Rientrocorpodeltesto2"/>
    <w:rsid w:val="00D820F0"/>
    <w:rPr>
      <w:color w:val="000000"/>
      <w:sz w:val="24"/>
    </w:rPr>
  </w:style>
  <w:style w:type="paragraph" w:styleId="Sfondoacolori-Colore1">
    <w:name w:val="Colorful Shading Accent 1"/>
    <w:hidden/>
    <w:uiPriority w:val="71"/>
    <w:rsid w:val="00A97E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4F885-5A6D-4FF6-955A-455C6887A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156</Pages>
  <Words>310333</Words>
  <Characters>1768901</Characters>
  <Application>Microsoft Office Word</Application>
  <DocSecurity>0</DocSecurity>
  <Lines>14740</Lines>
  <Paragraphs>4150</Paragraphs>
  <ScaleCrop>false</ScaleCrop>
  <HeadingPairs>
    <vt:vector size="2" baseType="variant">
      <vt:variant>
        <vt:lpstr>Titolo</vt:lpstr>
      </vt:variant>
      <vt:variant>
        <vt:i4>1</vt:i4>
      </vt:variant>
    </vt:vector>
  </HeadingPairs>
  <TitlesOfParts>
    <vt:vector size="1" baseType="lpstr">
      <vt:lpstr>ISAIA</vt:lpstr>
    </vt:vector>
  </TitlesOfParts>
  <Company>irtI</Company>
  <LinksUpToDate>false</LinksUpToDate>
  <CharactersWithSpaces>2075084</CharactersWithSpaces>
  <SharedDoc>false</SharedDoc>
  <HLinks>
    <vt:vector size="1746" baseType="variant">
      <vt:variant>
        <vt:i4>1966130</vt:i4>
      </vt:variant>
      <vt:variant>
        <vt:i4>1742</vt:i4>
      </vt:variant>
      <vt:variant>
        <vt:i4>0</vt:i4>
      </vt:variant>
      <vt:variant>
        <vt:i4>5</vt:i4>
      </vt:variant>
      <vt:variant>
        <vt:lpwstr/>
      </vt:variant>
      <vt:variant>
        <vt:lpwstr>_Toc62172579</vt:lpwstr>
      </vt:variant>
      <vt:variant>
        <vt:i4>2031666</vt:i4>
      </vt:variant>
      <vt:variant>
        <vt:i4>1736</vt:i4>
      </vt:variant>
      <vt:variant>
        <vt:i4>0</vt:i4>
      </vt:variant>
      <vt:variant>
        <vt:i4>5</vt:i4>
      </vt:variant>
      <vt:variant>
        <vt:lpwstr/>
      </vt:variant>
      <vt:variant>
        <vt:lpwstr>_Toc62172578</vt:lpwstr>
      </vt:variant>
      <vt:variant>
        <vt:i4>1048626</vt:i4>
      </vt:variant>
      <vt:variant>
        <vt:i4>1730</vt:i4>
      </vt:variant>
      <vt:variant>
        <vt:i4>0</vt:i4>
      </vt:variant>
      <vt:variant>
        <vt:i4>5</vt:i4>
      </vt:variant>
      <vt:variant>
        <vt:lpwstr/>
      </vt:variant>
      <vt:variant>
        <vt:lpwstr>_Toc62172577</vt:lpwstr>
      </vt:variant>
      <vt:variant>
        <vt:i4>1114162</vt:i4>
      </vt:variant>
      <vt:variant>
        <vt:i4>1724</vt:i4>
      </vt:variant>
      <vt:variant>
        <vt:i4>0</vt:i4>
      </vt:variant>
      <vt:variant>
        <vt:i4>5</vt:i4>
      </vt:variant>
      <vt:variant>
        <vt:lpwstr/>
      </vt:variant>
      <vt:variant>
        <vt:lpwstr>_Toc62172576</vt:lpwstr>
      </vt:variant>
      <vt:variant>
        <vt:i4>1179698</vt:i4>
      </vt:variant>
      <vt:variant>
        <vt:i4>1718</vt:i4>
      </vt:variant>
      <vt:variant>
        <vt:i4>0</vt:i4>
      </vt:variant>
      <vt:variant>
        <vt:i4>5</vt:i4>
      </vt:variant>
      <vt:variant>
        <vt:lpwstr/>
      </vt:variant>
      <vt:variant>
        <vt:lpwstr>_Toc62172575</vt:lpwstr>
      </vt:variant>
      <vt:variant>
        <vt:i4>1245234</vt:i4>
      </vt:variant>
      <vt:variant>
        <vt:i4>1712</vt:i4>
      </vt:variant>
      <vt:variant>
        <vt:i4>0</vt:i4>
      </vt:variant>
      <vt:variant>
        <vt:i4>5</vt:i4>
      </vt:variant>
      <vt:variant>
        <vt:lpwstr/>
      </vt:variant>
      <vt:variant>
        <vt:lpwstr>_Toc62172574</vt:lpwstr>
      </vt:variant>
      <vt:variant>
        <vt:i4>1310770</vt:i4>
      </vt:variant>
      <vt:variant>
        <vt:i4>1706</vt:i4>
      </vt:variant>
      <vt:variant>
        <vt:i4>0</vt:i4>
      </vt:variant>
      <vt:variant>
        <vt:i4>5</vt:i4>
      </vt:variant>
      <vt:variant>
        <vt:lpwstr/>
      </vt:variant>
      <vt:variant>
        <vt:lpwstr>_Toc62172573</vt:lpwstr>
      </vt:variant>
      <vt:variant>
        <vt:i4>1376306</vt:i4>
      </vt:variant>
      <vt:variant>
        <vt:i4>1700</vt:i4>
      </vt:variant>
      <vt:variant>
        <vt:i4>0</vt:i4>
      </vt:variant>
      <vt:variant>
        <vt:i4>5</vt:i4>
      </vt:variant>
      <vt:variant>
        <vt:lpwstr/>
      </vt:variant>
      <vt:variant>
        <vt:lpwstr>_Toc62172572</vt:lpwstr>
      </vt:variant>
      <vt:variant>
        <vt:i4>1441842</vt:i4>
      </vt:variant>
      <vt:variant>
        <vt:i4>1694</vt:i4>
      </vt:variant>
      <vt:variant>
        <vt:i4>0</vt:i4>
      </vt:variant>
      <vt:variant>
        <vt:i4>5</vt:i4>
      </vt:variant>
      <vt:variant>
        <vt:lpwstr/>
      </vt:variant>
      <vt:variant>
        <vt:lpwstr>_Toc62172571</vt:lpwstr>
      </vt:variant>
      <vt:variant>
        <vt:i4>1507378</vt:i4>
      </vt:variant>
      <vt:variant>
        <vt:i4>1688</vt:i4>
      </vt:variant>
      <vt:variant>
        <vt:i4>0</vt:i4>
      </vt:variant>
      <vt:variant>
        <vt:i4>5</vt:i4>
      </vt:variant>
      <vt:variant>
        <vt:lpwstr/>
      </vt:variant>
      <vt:variant>
        <vt:lpwstr>_Toc62172570</vt:lpwstr>
      </vt:variant>
      <vt:variant>
        <vt:i4>1966131</vt:i4>
      </vt:variant>
      <vt:variant>
        <vt:i4>1682</vt:i4>
      </vt:variant>
      <vt:variant>
        <vt:i4>0</vt:i4>
      </vt:variant>
      <vt:variant>
        <vt:i4>5</vt:i4>
      </vt:variant>
      <vt:variant>
        <vt:lpwstr/>
      </vt:variant>
      <vt:variant>
        <vt:lpwstr>_Toc62172569</vt:lpwstr>
      </vt:variant>
      <vt:variant>
        <vt:i4>2031667</vt:i4>
      </vt:variant>
      <vt:variant>
        <vt:i4>1676</vt:i4>
      </vt:variant>
      <vt:variant>
        <vt:i4>0</vt:i4>
      </vt:variant>
      <vt:variant>
        <vt:i4>5</vt:i4>
      </vt:variant>
      <vt:variant>
        <vt:lpwstr/>
      </vt:variant>
      <vt:variant>
        <vt:lpwstr>_Toc62172568</vt:lpwstr>
      </vt:variant>
      <vt:variant>
        <vt:i4>1048627</vt:i4>
      </vt:variant>
      <vt:variant>
        <vt:i4>1670</vt:i4>
      </vt:variant>
      <vt:variant>
        <vt:i4>0</vt:i4>
      </vt:variant>
      <vt:variant>
        <vt:i4>5</vt:i4>
      </vt:variant>
      <vt:variant>
        <vt:lpwstr/>
      </vt:variant>
      <vt:variant>
        <vt:lpwstr>_Toc62172567</vt:lpwstr>
      </vt:variant>
      <vt:variant>
        <vt:i4>1114163</vt:i4>
      </vt:variant>
      <vt:variant>
        <vt:i4>1664</vt:i4>
      </vt:variant>
      <vt:variant>
        <vt:i4>0</vt:i4>
      </vt:variant>
      <vt:variant>
        <vt:i4>5</vt:i4>
      </vt:variant>
      <vt:variant>
        <vt:lpwstr/>
      </vt:variant>
      <vt:variant>
        <vt:lpwstr>_Toc62172566</vt:lpwstr>
      </vt:variant>
      <vt:variant>
        <vt:i4>1179699</vt:i4>
      </vt:variant>
      <vt:variant>
        <vt:i4>1658</vt:i4>
      </vt:variant>
      <vt:variant>
        <vt:i4>0</vt:i4>
      </vt:variant>
      <vt:variant>
        <vt:i4>5</vt:i4>
      </vt:variant>
      <vt:variant>
        <vt:lpwstr/>
      </vt:variant>
      <vt:variant>
        <vt:lpwstr>_Toc62172565</vt:lpwstr>
      </vt:variant>
      <vt:variant>
        <vt:i4>1245235</vt:i4>
      </vt:variant>
      <vt:variant>
        <vt:i4>1652</vt:i4>
      </vt:variant>
      <vt:variant>
        <vt:i4>0</vt:i4>
      </vt:variant>
      <vt:variant>
        <vt:i4>5</vt:i4>
      </vt:variant>
      <vt:variant>
        <vt:lpwstr/>
      </vt:variant>
      <vt:variant>
        <vt:lpwstr>_Toc62172564</vt:lpwstr>
      </vt:variant>
      <vt:variant>
        <vt:i4>1310771</vt:i4>
      </vt:variant>
      <vt:variant>
        <vt:i4>1646</vt:i4>
      </vt:variant>
      <vt:variant>
        <vt:i4>0</vt:i4>
      </vt:variant>
      <vt:variant>
        <vt:i4>5</vt:i4>
      </vt:variant>
      <vt:variant>
        <vt:lpwstr/>
      </vt:variant>
      <vt:variant>
        <vt:lpwstr>_Toc62172563</vt:lpwstr>
      </vt:variant>
      <vt:variant>
        <vt:i4>1376307</vt:i4>
      </vt:variant>
      <vt:variant>
        <vt:i4>1640</vt:i4>
      </vt:variant>
      <vt:variant>
        <vt:i4>0</vt:i4>
      </vt:variant>
      <vt:variant>
        <vt:i4>5</vt:i4>
      </vt:variant>
      <vt:variant>
        <vt:lpwstr/>
      </vt:variant>
      <vt:variant>
        <vt:lpwstr>_Toc62172562</vt:lpwstr>
      </vt:variant>
      <vt:variant>
        <vt:i4>1441843</vt:i4>
      </vt:variant>
      <vt:variant>
        <vt:i4>1634</vt:i4>
      </vt:variant>
      <vt:variant>
        <vt:i4>0</vt:i4>
      </vt:variant>
      <vt:variant>
        <vt:i4>5</vt:i4>
      </vt:variant>
      <vt:variant>
        <vt:lpwstr/>
      </vt:variant>
      <vt:variant>
        <vt:lpwstr>_Toc62172561</vt:lpwstr>
      </vt:variant>
      <vt:variant>
        <vt:i4>1507379</vt:i4>
      </vt:variant>
      <vt:variant>
        <vt:i4>1628</vt:i4>
      </vt:variant>
      <vt:variant>
        <vt:i4>0</vt:i4>
      </vt:variant>
      <vt:variant>
        <vt:i4>5</vt:i4>
      </vt:variant>
      <vt:variant>
        <vt:lpwstr/>
      </vt:variant>
      <vt:variant>
        <vt:lpwstr>_Toc62172560</vt:lpwstr>
      </vt:variant>
      <vt:variant>
        <vt:i4>1966128</vt:i4>
      </vt:variant>
      <vt:variant>
        <vt:i4>1622</vt:i4>
      </vt:variant>
      <vt:variant>
        <vt:i4>0</vt:i4>
      </vt:variant>
      <vt:variant>
        <vt:i4>5</vt:i4>
      </vt:variant>
      <vt:variant>
        <vt:lpwstr/>
      </vt:variant>
      <vt:variant>
        <vt:lpwstr>_Toc62172559</vt:lpwstr>
      </vt:variant>
      <vt:variant>
        <vt:i4>2031664</vt:i4>
      </vt:variant>
      <vt:variant>
        <vt:i4>1616</vt:i4>
      </vt:variant>
      <vt:variant>
        <vt:i4>0</vt:i4>
      </vt:variant>
      <vt:variant>
        <vt:i4>5</vt:i4>
      </vt:variant>
      <vt:variant>
        <vt:lpwstr/>
      </vt:variant>
      <vt:variant>
        <vt:lpwstr>_Toc62172558</vt:lpwstr>
      </vt:variant>
      <vt:variant>
        <vt:i4>1048624</vt:i4>
      </vt:variant>
      <vt:variant>
        <vt:i4>1610</vt:i4>
      </vt:variant>
      <vt:variant>
        <vt:i4>0</vt:i4>
      </vt:variant>
      <vt:variant>
        <vt:i4>5</vt:i4>
      </vt:variant>
      <vt:variant>
        <vt:lpwstr/>
      </vt:variant>
      <vt:variant>
        <vt:lpwstr>_Toc62172557</vt:lpwstr>
      </vt:variant>
      <vt:variant>
        <vt:i4>1114160</vt:i4>
      </vt:variant>
      <vt:variant>
        <vt:i4>1604</vt:i4>
      </vt:variant>
      <vt:variant>
        <vt:i4>0</vt:i4>
      </vt:variant>
      <vt:variant>
        <vt:i4>5</vt:i4>
      </vt:variant>
      <vt:variant>
        <vt:lpwstr/>
      </vt:variant>
      <vt:variant>
        <vt:lpwstr>_Toc62172556</vt:lpwstr>
      </vt:variant>
      <vt:variant>
        <vt:i4>1179696</vt:i4>
      </vt:variant>
      <vt:variant>
        <vt:i4>1598</vt:i4>
      </vt:variant>
      <vt:variant>
        <vt:i4>0</vt:i4>
      </vt:variant>
      <vt:variant>
        <vt:i4>5</vt:i4>
      </vt:variant>
      <vt:variant>
        <vt:lpwstr/>
      </vt:variant>
      <vt:variant>
        <vt:lpwstr>_Toc62172555</vt:lpwstr>
      </vt:variant>
      <vt:variant>
        <vt:i4>1245232</vt:i4>
      </vt:variant>
      <vt:variant>
        <vt:i4>1592</vt:i4>
      </vt:variant>
      <vt:variant>
        <vt:i4>0</vt:i4>
      </vt:variant>
      <vt:variant>
        <vt:i4>5</vt:i4>
      </vt:variant>
      <vt:variant>
        <vt:lpwstr/>
      </vt:variant>
      <vt:variant>
        <vt:lpwstr>_Toc62172554</vt:lpwstr>
      </vt:variant>
      <vt:variant>
        <vt:i4>1310768</vt:i4>
      </vt:variant>
      <vt:variant>
        <vt:i4>1586</vt:i4>
      </vt:variant>
      <vt:variant>
        <vt:i4>0</vt:i4>
      </vt:variant>
      <vt:variant>
        <vt:i4>5</vt:i4>
      </vt:variant>
      <vt:variant>
        <vt:lpwstr/>
      </vt:variant>
      <vt:variant>
        <vt:lpwstr>_Toc62172553</vt:lpwstr>
      </vt:variant>
      <vt:variant>
        <vt:i4>1376304</vt:i4>
      </vt:variant>
      <vt:variant>
        <vt:i4>1580</vt:i4>
      </vt:variant>
      <vt:variant>
        <vt:i4>0</vt:i4>
      </vt:variant>
      <vt:variant>
        <vt:i4>5</vt:i4>
      </vt:variant>
      <vt:variant>
        <vt:lpwstr/>
      </vt:variant>
      <vt:variant>
        <vt:lpwstr>_Toc62172552</vt:lpwstr>
      </vt:variant>
      <vt:variant>
        <vt:i4>1441840</vt:i4>
      </vt:variant>
      <vt:variant>
        <vt:i4>1574</vt:i4>
      </vt:variant>
      <vt:variant>
        <vt:i4>0</vt:i4>
      </vt:variant>
      <vt:variant>
        <vt:i4>5</vt:i4>
      </vt:variant>
      <vt:variant>
        <vt:lpwstr/>
      </vt:variant>
      <vt:variant>
        <vt:lpwstr>_Toc62172551</vt:lpwstr>
      </vt:variant>
      <vt:variant>
        <vt:i4>1507376</vt:i4>
      </vt:variant>
      <vt:variant>
        <vt:i4>1568</vt:i4>
      </vt:variant>
      <vt:variant>
        <vt:i4>0</vt:i4>
      </vt:variant>
      <vt:variant>
        <vt:i4>5</vt:i4>
      </vt:variant>
      <vt:variant>
        <vt:lpwstr/>
      </vt:variant>
      <vt:variant>
        <vt:lpwstr>_Toc62172550</vt:lpwstr>
      </vt:variant>
      <vt:variant>
        <vt:i4>1966129</vt:i4>
      </vt:variant>
      <vt:variant>
        <vt:i4>1562</vt:i4>
      </vt:variant>
      <vt:variant>
        <vt:i4>0</vt:i4>
      </vt:variant>
      <vt:variant>
        <vt:i4>5</vt:i4>
      </vt:variant>
      <vt:variant>
        <vt:lpwstr/>
      </vt:variant>
      <vt:variant>
        <vt:lpwstr>_Toc62172549</vt:lpwstr>
      </vt:variant>
      <vt:variant>
        <vt:i4>2031665</vt:i4>
      </vt:variant>
      <vt:variant>
        <vt:i4>1556</vt:i4>
      </vt:variant>
      <vt:variant>
        <vt:i4>0</vt:i4>
      </vt:variant>
      <vt:variant>
        <vt:i4>5</vt:i4>
      </vt:variant>
      <vt:variant>
        <vt:lpwstr/>
      </vt:variant>
      <vt:variant>
        <vt:lpwstr>_Toc62172548</vt:lpwstr>
      </vt:variant>
      <vt:variant>
        <vt:i4>1048625</vt:i4>
      </vt:variant>
      <vt:variant>
        <vt:i4>1550</vt:i4>
      </vt:variant>
      <vt:variant>
        <vt:i4>0</vt:i4>
      </vt:variant>
      <vt:variant>
        <vt:i4>5</vt:i4>
      </vt:variant>
      <vt:variant>
        <vt:lpwstr/>
      </vt:variant>
      <vt:variant>
        <vt:lpwstr>_Toc62172547</vt:lpwstr>
      </vt:variant>
      <vt:variant>
        <vt:i4>1114161</vt:i4>
      </vt:variant>
      <vt:variant>
        <vt:i4>1544</vt:i4>
      </vt:variant>
      <vt:variant>
        <vt:i4>0</vt:i4>
      </vt:variant>
      <vt:variant>
        <vt:i4>5</vt:i4>
      </vt:variant>
      <vt:variant>
        <vt:lpwstr/>
      </vt:variant>
      <vt:variant>
        <vt:lpwstr>_Toc62172546</vt:lpwstr>
      </vt:variant>
      <vt:variant>
        <vt:i4>1179697</vt:i4>
      </vt:variant>
      <vt:variant>
        <vt:i4>1538</vt:i4>
      </vt:variant>
      <vt:variant>
        <vt:i4>0</vt:i4>
      </vt:variant>
      <vt:variant>
        <vt:i4>5</vt:i4>
      </vt:variant>
      <vt:variant>
        <vt:lpwstr/>
      </vt:variant>
      <vt:variant>
        <vt:lpwstr>_Toc62172545</vt:lpwstr>
      </vt:variant>
      <vt:variant>
        <vt:i4>1245233</vt:i4>
      </vt:variant>
      <vt:variant>
        <vt:i4>1532</vt:i4>
      </vt:variant>
      <vt:variant>
        <vt:i4>0</vt:i4>
      </vt:variant>
      <vt:variant>
        <vt:i4>5</vt:i4>
      </vt:variant>
      <vt:variant>
        <vt:lpwstr/>
      </vt:variant>
      <vt:variant>
        <vt:lpwstr>_Toc62172544</vt:lpwstr>
      </vt:variant>
      <vt:variant>
        <vt:i4>1310769</vt:i4>
      </vt:variant>
      <vt:variant>
        <vt:i4>1526</vt:i4>
      </vt:variant>
      <vt:variant>
        <vt:i4>0</vt:i4>
      </vt:variant>
      <vt:variant>
        <vt:i4>5</vt:i4>
      </vt:variant>
      <vt:variant>
        <vt:lpwstr/>
      </vt:variant>
      <vt:variant>
        <vt:lpwstr>_Toc62172543</vt:lpwstr>
      </vt:variant>
      <vt:variant>
        <vt:i4>1376305</vt:i4>
      </vt:variant>
      <vt:variant>
        <vt:i4>1520</vt:i4>
      </vt:variant>
      <vt:variant>
        <vt:i4>0</vt:i4>
      </vt:variant>
      <vt:variant>
        <vt:i4>5</vt:i4>
      </vt:variant>
      <vt:variant>
        <vt:lpwstr/>
      </vt:variant>
      <vt:variant>
        <vt:lpwstr>_Toc62172542</vt:lpwstr>
      </vt:variant>
      <vt:variant>
        <vt:i4>1441841</vt:i4>
      </vt:variant>
      <vt:variant>
        <vt:i4>1514</vt:i4>
      </vt:variant>
      <vt:variant>
        <vt:i4>0</vt:i4>
      </vt:variant>
      <vt:variant>
        <vt:i4>5</vt:i4>
      </vt:variant>
      <vt:variant>
        <vt:lpwstr/>
      </vt:variant>
      <vt:variant>
        <vt:lpwstr>_Toc62172541</vt:lpwstr>
      </vt:variant>
      <vt:variant>
        <vt:i4>1507377</vt:i4>
      </vt:variant>
      <vt:variant>
        <vt:i4>1508</vt:i4>
      </vt:variant>
      <vt:variant>
        <vt:i4>0</vt:i4>
      </vt:variant>
      <vt:variant>
        <vt:i4>5</vt:i4>
      </vt:variant>
      <vt:variant>
        <vt:lpwstr/>
      </vt:variant>
      <vt:variant>
        <vt:lpwstr>_Toc62172540</vt:lpwstr>
      </vt:variant>
      <vt:variant>
        <vt:i4>1966134</vt:i4>
      </vt:variant>
      <vt:variant>
        <vt:i4>1502</vt:i4>
      </vt:variant>
      <vt:variant>
        <vt:i4>0</vt:i4>
      </vt:variant>
      <vt:variant>
        <vt:i4>5</vt:i4>
      </vt:variant>
      <vt:variant>
        <vt:lpwstr/>
      </vt:variant>
      <vt:variant>
        <vt:lpwstr>_Toc62172539</vt:lpwstr>
      </vt:variant>
      <vt:variant>
        <vt:i4>2031670</vt:i4>
      </vt:variant>
      <vt:variant>
        <vt:i4>1496</vt:i4>
      </vt:variant>
      <vt:variant>
        <vt:i4>0</vt:i4>
      </vt:variant>
      <vt:variant>
        <vt:i4>5</vt:i4>
      </vt:variant>
      <vt:variant>
        <vt:lpwstr/>
      </vt:variant>
      <vt:variant>
        <vt:lpwstr>_Toc62172538</vt:lpwstr>
      </vt:variant>
      <vt:variant>
        <vt:i4>1048630</vt:i4>
      </vt:variant>
      <vt:variant>
        <vt:i4>1490</vt:i4>
      </vt:variant>
      <vt:variant>
        <vt:i4>0</vt:i4>
      </vt:variant>
      <vt:variant>
        <vt:i4>5</vt:i4>
      </vt:variant>
      <vt:variant>
        <vt:lpwstr/>
      </vt:variant>
      <vt:variant>
        <vt:lpwstr>_Toc62172537</vt:lpwstr>
      </vt:variant>
      <vt:variant>
        <vt:i4>1114166</vt:i4>
      </vt:variant>
      <vt:variant>
        <vt:i4>1484</vt:i4>
      </vt:variant>
      <vt:variant>
        <vt:i4>0</vt:i4>
      </vt:variant>
      <vt:variant>
        <vt:i4>5</vt:i4>
      </vt:variant>
      <vt:variant>
        <vt:lpwstr/>
      </vt:variant>
      <vt:variant>
        <vt:lpwstr>_Toc62172536</vt:lpwstr>
      </vt:variant>
      <vt:variant>
        <vt:i4>1179702</vt:i4>
      </vt:variant>
      <vt:variant>
        <vt:i4>1478</vt:i4>
      </vt:variant>
      <vt:variant>
        <vt:i4>0</vt:i4>
      </vt:variant>
      <vt:variant>
        <vt:i4>5</vt:i4>
      </vt:variant>
      <vt:variant>
        <vt:lpwstr/>
      </vt:variant>
      <vt:variant>
        <vt:lpwstr>_Toc62172535</vt:lpwstr>
      </vt:variant>
      <vt:variant>
        <vt:i4>1245238</vt:i4>
      </vt:variant>
      <vt:variant>
        <vt:i4>1472</vt:i4>
      </vt:variant>
      <vt:variant>
        <vt:i4>0</vt:i4>
      </vt:variant>
      <vt:variant>
        <vt:i4>5</vt:i4>
      </vt:variant>
      <vt:variant>
        <vt:lpwstr/>
      </vt:variant>
      <vt:variant>
        <vt:lpwstr>_Toc62172534</vt:lpwstr>
      </vt:variant>
      <vt:variant>
        <vt:i4>1310774</vt:i4>
      </vt:variant>
      <vt:variant>
        <vt:i4>1466</vt:i4>
      </vt:variant>
      <vt:variant>
        <vt:i4>0</vt:i4>
      </vt:variant>
      <vt:variant>
        <vt:i4>5</vt:i4>
      </vt:variant>
      <vt:variant>
        <vt:lpwstr/>
      </vt:variant>
      <vt:variant>
        <vt:lpwstr>_Toc62172533</vt:lpwstr>
      </vt:variant>
      <vt:variant>
        <vt:i4>1376310</vt:i4>
      </vt:variant>
      <vt:variant>
        <vt:i4>1460</vt:i4>
      </vt:variant>
      <vt:variant>
        <vt:i4>0</vt:i4>
      </vt:variant>
      <vt:variant>
        <vt:i4>5</vt:i4>
      </vt:variant>
      <vt:variant>
        <vt:lpwstr/>
      </vt:variant>
      <vt:variant>
        <vt:lpwstr>_Toc62172532</vt:lpwstr>
      </vt:variant>
      <vt:variant>
        <vt:i4>1441846</vt:i4>
      </vt:variant>
      <vt:variant>
        <vt:i4>1454</vt:i4>
      </vt:variant>
      <vt:variant>
        <vt:i4>0</vt:i4>
      </vt:variant>
      <vt:variant>
        <vt:i4>5</vt:i4>
      </vt:variant>
      <vt:variant>
        <vt:lpwstr/>
      </vt:variant>
      <vt:variant>
        <vt:lpwstr>_Toc62172531</vt:lpwstr>
      </vt:variant>
      <vt:variant>
        <vt:i4>1507382</vt:i4>
      </vt:variant>
      <vt:variant>
        <vt:i4>1448</vt:i4>
      </vt:variant>
      <vt:variant>
        <vt:i4>0</vt:i4>
      </vt:variant>
      <vt:variant>
        <vt:i4>5</vt:i4>
      </vt:variant>
      <vt:variant>
        <vt:lpwstr/>
      </vt:variant>
      <vt:variant>
        <vt:lpwstr>_Toc62172530</vt:lpwstr>
      </vt:variant>
      <vt:variant>
        <vt:i4>1966135</vt:i4>
      </vt:variant>
      <vt:variant>
        <vt:i4>1442</vt:i4>
      </vt:variant>
      <vt:variant>
        <vt:i4>0</vt:i4>
      </vt:variant>
      <vt:variant>
        <vt:i4>5</vt:i4>
      </vt:variant>
      <vt:variant>
        <vt:lpwstr/>
      </vt:variant>
      <vt:variant>
        <vt:lpwstr>_Toc62172529</vt:lpwstr>
      </vt:variant>
      <vt:variant>
        <vt:i4>2031671</vt:i4>
      </vt:variant>
      <vt:variant>
        <vt:i4>1436</vt:i4>
      </vt:variant>
      <vt:variant>
        <vt:i4>0</vt:i4>
      </vt:variant>
      <vt:variant>
        <vt:i4>5</vt:i4>
      </vt:variant>
      <vt:variant>
        <vt:lpwstr/>
      </vt:variant>
      <vt:variant>
        <vt:lpwstr>_Toc62172528</vt:lpwstr>
      </vt:variant>
      <vt:variant>
        <vt:i4>1048631</vt:i4>
      </vt:variant>
      <vt:variant>
        <vt:i4>1430</vt:i4>
      </vt:variant>
      <vt:variant>
        <vt:i4>0</vt:i4>
      </vt:variant>
      <vt:variant>
        <vt:i4>5</vt:i4>
      </vt:variant>
      <vt:variant>
        <vt:lpwstr/>
      </vt:variant>
      <vt:variant>
        <vt:lpwstr>_Toc62172527</vt:lpwstr>
      </vt:variant>
      <vt:variant>
        <vt:i4>1114167</vt:i4>
      </vt:variant>
      <vt:variant>
        <vt:i4>1424</vt:i4>
      </vt:variant>
      <vt:variant>
        <vt:i4>0</vt:i4>
      </vt:variant>
      <vt:variant>
        <vt:i4>5</vt:i4>
      </vt:variant>
      <vt:variant>
        <vt:lpwstr/>
      </vt:variant>
      <vt:variant>
        <vt:lpwstr>_Toc62172526</vt:lpwstr>
      </vt:variant>
      <vt:variant>
        <vt:i4>1179703</vt:i4>
      </vt:variant>
      <vt:variant>
        <vt:i4>1418</vt:i4>
      </vt:variant>
      <vt:variant>
        <vt:i4>0</vt:i4>
      </vt:variant>
      <vt:variant>
        <vt:i4>5</vt:i4>
      </vt:variant>
      <vt:variant>
        <vt:lpwstr/>
      </vt:variant>
      <vt:variant>
        <vt:lpwstr>_Toc62172525</vt:lpwstr>
      </vt:variant>
      <vt:variant>
        <vt:i4>1245239</vt:i4>
      </vt:variant>
      <vt:variant>
        <vt:i4>1412</vt:i4>
      </vt:variant>
      <vt:variant>
        <vt:i4>0</vt:i4>
      </vt:variant>
      <vt:variant>
        <vt:i4>5</vt:i4>
      </vt:variant>
      <vt:variant>
        <vt:lpwstr/>
      </vt:variant>
      <vt:variant>
        <vt:lpwstr>_Toc62172524</vt:lpwstr>
      </vt:variant>
      <vt:variant>
        <vt:i4>1310775</vt:i4>
      </vt:variant>
      <vt:variant>
        <vt:i4>1406</vt:i4>
      </vt:variant>
      <vt:variant>
        <vt:i4>0</vt:i4>
      </vt:variant>
      <vt:variant>
        <vt:i4>5</vt:i4>
      </vt:variant>
      <vt:variant>
        <vt:lpwstr/>
      </vt:variant>
      <vt:variant>
        <vt:lpwstr>_Toc62172523</vt:lpwstr>
      </vt:variant>
      <vt:variant>
        <vt:i4>1376311</vt:i4>
      </vt:variant>
      <vt:variant>
        <vt:i4>1400</vt:i4>
      </vt:variant>
      <vt:variant>
        <vt:i4>0</vt:i4>
      </vt:variant>
      <vt:variant>
        <vt:i4>5</vt:i4>
      </vt:variant>
      <vt:variant>
        <vt:lpwstr/>
      </vt:variant>
      <vt:variant>
        <vt:lpwstr>_Toc62172522</vt:lpwstr>
      </vt:variant>
      <vt:variant>
        <vt:i4>1441847</vt:i4>
      </vt:variant>
      <vt:variant>
        <vt:i4>1394</vt:i4>
      </vt:variant>
      <vt:variant>
        <vt:i4>0</vt:i4>
      </vt:variant>
      <vt:variant>
        <vt:i4>5</vt:i4>
      </vt:variant>
      <vt:variant>
        <vt:lpwstr/>
      </vt:variant>
      <vt:variant>
        <vt:lpwstr>_Toc62172521</vt:lpwstr>
      </vt:variant>
      <vt:variant>
        <vt:i4>1507383</vt:i4>
      </vt:variant>
      <vt:variant>
        <vt:i4>1388</vt:i4>
      </vt:variant>
      <vt:variant>
        <vt:i4>0</vt:i4>
      </vt:variant>
      <vt:variant>
        <vt:i4>5</vt:i4>
      </vt:variant>
      <vt:variant>
        <vt:lpwstr/>
      </vt:variant>
      <vt:variant>
        <vt:lpwstr>_Toc62172520</vt:lpwstr>
      </vt:variant>
      <vt:variant>
        <vt:i4>1966132</vt:i4>
      </vt:variant>
      <vt:variant>
        <vt:i4>1382</vt:i4>
      </vt:variant>
      <vt:variant>
        <vt:i4>0</vt:i4>
      </vt:variant>
      <vt:variant>
        <vt:i4>5</vt:i4>
      </vt:variant>
      <vt:variant>
        <vt:lpwstr/>
      </vt:variant>
      <vt:variant>
        <vt:lpwstr>_Toc62172519</vt:lpwstr>
      </vt:variant>
      <vt:variant>
        <vt:i4>2031668</vt:i4>
      </vt:variant>
      <vt:variant>
        <vt:i4>1376</vt:i4>
      </vt:variant>
      <vt:variant>
        <vt:i4>0</vt:i4>
      </vt:variant>
      <vt:variant>
        <vt:i4>5</vt:i4>
      </vt:variant>
      <vt:variant>
        <vt:lpwstr/>
      </vt:variant>
      <vt:variant>
        <vt:lpwstr>_Toc62172518</vt:lpwstr>
      </vt:variant>
      <vt:variant>
        <vt:i4>1048628</vt:i4>
      </vt:variant>
      <vt:variant>
        <vt:i4>1370</vt:i4>
      </vt:variant>
      <vt:variant>
        <vt:i4>0</vt:i4>
      </vt:variant>
      <vt:variant>
        <vt:i4>5</vt:i4>
      </vt:variant>
      <vt:variant>
        <vt:lpwstr/>
      </vt:variant>
      <vt:variant>
        <vt:lpwstr>_Toc62172517</vt:lpwstr>
      </vt:variant>
      <vt:variant>
        <vt:i4>1114164</vt:i4>
      </vt:variant>
      <vt:variant>
        <vt:i4>1364</vt:i4>
      </vt:variant>
      <vt:variant>
        <vt:i4>0</vt:i4>
      </vt:variant>
      <vt:variant>
        <vt:i4>5</vt:i4>
      </vt:variant>
      <vt:variant>
        <vt:lpwstr/>
      </vt:variant>
      <vt:variant>
        <vt:lpwstr>_Toc62172516</vt:lpwstr>
      </vt:variant>
      <vt:variant>
        <vt:i4>1179700</vt:i4>
      </vt:variant>
      <vt:variant>
        <vt:i4>1358</vt:i4>
      </vt:variant>
      <vt:variant>
        <vt:i4>0</vt:i4>
      </vt:variant>
      <vt:variant>
        <vt:i4>5</vt:i4>
      </vt:variant>
      <vt:variant>
        <vt:lpwstr/>
      </vt:variant>
      <vt:variant>
        <vt:lpwstr>_Toc62172515</vt:lpwstr>
      </vt:variant>
      <vt:variant>
        <vt:i4>1245236</vt:i4>
      </vt:variant>
      <vt:variant>
        <vt:i4>1352</vt:i4>
      </vt:variant>
      <vt:variant>
        <vt:i4>0</vt:i4>
      </vt:variant>
      <vt:variant>
        <vt:i4>5</vt:i4>
      </vt:variant>
      <vt:variant>
        <vt:lpwstr/>
      </vt:variant>
      <vt:variant>
        <vt:lpwstr>_Toc62172514</vt:lpwstr>
      </vt:variant>
      <vt:variant>
        <vt:i4>1310772</vt:i4>
      </vt:variant>
      <vt:variant>
        <vt:i4>1346</vt:i4>
      </vt:variant>
      <vt:variant>
        <vt:i4>0</vt:i4>
      </vt:variant>
      <vt:variant>
        <vt:i4>5</vt:i4>
      </vt:variant>
      <vt:variant>
        <vt:lpwstr/>
      </vt:variant>
      <vt:variant>
        <vt:lpwstr>_Toc62172513</vt:lpwstr>
      </vt:variant>
      <vt:variant>
        <vt:i4>1376308</vt:i4>
      </vt:variant>
      <vt:variant>
        <vt:i4>1340</vt:i4>
      </vt:variant>
      <vt:variant>
        <vt:i4>0</vt:i4>
      </vt:variant>
      <vt:variant>
        <vt:i4>5</vt:i4>
      </vt:variant>
      <vt:variant>
        <vt:lpwstr/>
      </vt:variant>
      <vt:variant>
        <vt:lpwstr>_Toc62172512</vt:lpwstr>
      </vt:variant>
      <vt:variant>
        <vt:i4>1441844</vt:i4>
      </vt:variant>
      <vt:variant>
        <vt:i4>1334</vt:i4>
      </vt:variant>
      <vt:variant>
        <vt:i4>0</vt:i4>
      </vt:variant>
      <vt:variant>
        <vt:i4>5</vt:i4>
      </vt:variant>
      <vt:variant>
        <vt:lpwstr/>
      </vt:variant>
      <vt:variant>
        <vt:lpwstr>_Toc62172511</vt:lpwstr>
      </vt:variant>
      <vt:variant>
        <vt:i4>1507380</vt:i4>
      </vt:variant>
      <vt:variant>
        <vt:i4>1328</vt:i4>
      </vt:variant>
      <vt:variant>
        <vt:i4>0</vt:i4>
      </vt:variant>
      <vt:variant>
        <vt:i4>5</vt:i4>
      </vt:variant>
      <vt:variant>
        <vt:lpwstr/>
      </vt:variant>
      <vt:variant>
        <vt:lpwstr>_Toc62172510</vt:lpwstr>
      </vt:variant>
      <vt:variant>
        <vt:i4>1966133</vt:i4>
      </vt:variant>
      <vt:variant>
        <vt:i4>1322</vt:i4>
      </vt:variant>
      <vt:variant>
        <vt:i4>0</vt:i4>
      </vt:variant>
      <vt:variant>
        <vt:i4>5</vt:i4>
      </vt:variant>
      <vt:variant>
        <vt:lpwstr/>
      </vt:variant>
      <vt:variant>
        <vt:lpwstr>_Toc62172509</vt:lpwstr>
      </vt:variant>
      <vt:variant>
        <vt:i4>2031669</vt:i4>
      </vt:variant>
      <vt:variant>
        <vt:i4>1316</vt:i4>
      </vt:variant>
      <vt:variant>
        <vt:i4>0</vt:i4>
      </vt:variant>
      <vt:variant>
        <vt:i4>5</vt:i4>
      </vt:variant>
      <vt:variant>
        <vt:lpwstr/>
      </vt:variant>
      <vt:variant>
        <vt:lpwstr>_Toc62172508</vt:lpwstr>
      </vt:variant>
      <vt:variant>
        <vt:i4>1048629</vt:i4>
      </vt:variant>
      <vt:variant>
        <vt:i4>1310</vt:i4>
      </vt:variant>
      <vt:variant>
        <vt:i4>0</vt:i4>
      </vt:variant>
      <vt:variant>
        <vt:i4>5</vt:i4>
      </vt:variant>
      <vt:variant>
        <vt:lpwstr/>
      </vt:variant>
      <vt:variant>
        <vt:lpwstr>_Toc62172507</vt:lpwstr>
      </vt:variant>
      <vt:variant>
        <vt:i4>1114165</vt:i4>
      </vt:variant>
      <vt:variant>
        <vt:i4>1304</vt:i4>
      </vt:variant>
      <vt:variant>
        <vt:i4>0</vt:i4>
      </vt:variant>
      <vt:variant>
        <vt:i4>5</vt:i4>
      </vt:variant>
      <vt:variant>
        <vt:lpwstr/>
      </vt:variant>
      <vt:variant>
        <vt:lpwstr>_Toc62172506</vt:lpwstr>
      </vt:variant>
      <vt:variant>
        <vt:i4>1179701</vt:i4>
      </vt:variant>
      <vt:variant>
        <vt:i4>1298</vt:i4>
      </vt:variant>
      <vt:variant>
        <vt:i4>0</vt:i4>
      </vt:variant>
      <vt:variant>
        <vt:i4>5</vt:i4>
      </vt:variant>
      <vt:variant>
        <vt:lpwstr/>
      </vt:variant>
      <vt:variant>
        <vt:lpwstr>_Toc62172505</vt:lpwstr>
      </vt:variant>
      <vt:variant>
        <vt:i4>1245237</vt:i4>
      </vt:variant>
      <vt:variant>
        <vt:i4>1292</vt:i4>
      </vt:variant>
      <vt:variant>
        <vt:i4>0</vt:i4>
      </vt:variant>
      <vt:variant>
        <vt:i4>5</vt:i4>
      </vt:variant>
      <vt:variant>
        <vt:lpwstr/>
      </vt:variant>
      <vt:variant>
        <vt:lpwstr>_Toc62172504</vt:lpwstr>
      </vt:variant>
      <vt:variant>
        <vt:i4>1310773</vt:i4>
      </vt:variant>
      <vt:variant>
        <vt:i4>1286</vt:i4>
      </vt:variant>
      <vt:variant>
        <vt:i4>0</vt:i4>
      </vt:variant>
      <vt:variant>
        <vt:i4>5</vt:i4>
      </vt:variant>
      <vt:variant>
        <vt:lpwstr/>
      </vt:variant>
      <vt:variant>
        <vt:lpwstr>_Toc62172503</vt:lpwstr>
      </vt:variant>
      <vt:variant>
        <vt:i4>1376309</vt:i4>
      </vt:variant>
      <vt:variant>
        <vt:i4>1280</vt:i4>
      </vt:variant>
      <vt:variant>
        <vt:i4>0</vt:i4>
      </vt:variant>
      <vt:variant>
        <vt:i4>5</vt:i4>
      </vt:variant>
      <vt:variant>
        <vt:lpwstr/>
      </vt:variant>
      <vt:variant>
        <vt:lpwstr>_Toc62172502</vt:lpwstr>
      </vt:variant>
      <vt:variant>
        <vt:i4>1441845</vt:i4>
      </vt:variant>
      <vt:variant>
        <vt:i4>1274</vt:i4>
      </vt:variant>
      <vt:variant>
        <vt:i4>0</vt:i4>
      </vt:variant>
      <vt:variant>
        <vt:i4>5</vt:i4>
      </vt:variant>
      <vt:variant>
        <vt:lpwstr/>
      </vt:variant>
      <vt:variant>
        <vt:lpwstr>_Toc62172501</vt:lpwstr>
      </vt:variant>
      <vt:variant>
        <vt:i4>1507381</vt:i4>
      </vt:variant>
      <vt:variant>
        <vt:i4>1268</vt:i4>
      </vt:variant>
      <vt:variant>
        <vt:i4>0</vt:i4>
      </vt:variant>
      <vt:variant>
        <vt:i4>5</vt:i4>
      </vt:variant>
      <vt:variant>
        <vt:lpwstr/>
      </vt:variant>
      <vt:variant>
        <vt:lpwstr>_Toc62172500</vt:lpwstr>
      </vt:variant>
      <vt:variant>
        <vt:i4>2031676</vt:i4>
      </vt:variant>
      <vt:variant>
        <vt:i4>1262</vt:i4>
      </vt:variant>
      <vt:variant>
        <vt:i4>0</vt:i4>
      </vt:variant>
      <vt:variant>
        <vt:i4>5</vt:i4>
      </vt:variant>
      <vt:variant>
        <vt:lpwstr/>
      </vt:variant>
      <vt:variant>
        <vt:lpwstr>_Toc62172499</vt:lpwstr>
      </vt:variant>
      <vt:variant>
        <vt:i4>1966140</vt:i4>
      </vt:variant>
      <vt:variant>
        <vt:i4>1256</vt:i4>
      </vt:variant>
      <vt:variant>
        <vt:i4>0</vt:i4>
      </vt:variant>
      <vt:variant>
        <vt:i4>5</vt:i4>
      </vt:variant>
      <vt:variant>
        <vt:lpwstr/>
      </vt:variant>
      <vt:variant>
        <vt:lpwstr>_Toc62172498</vt:lpwstr>
      </vt:variant>
      <vt:variant>
        <vt:i4>1114172</vt:i4>
      </vt:variant>
      <vt:variant>
        <vt:i4>1250</vt:i4>
      </vt:variant>
      <vt:variant>
        <vt:i4>0</vt:i4>
      </vt:variant>
      <vt:variant>
        <vt:i4>5</vt:i4>
      </vt:variant>
      <vt:variant>
        <vt:lpwstr/>
      </vt:variant>
      <vt:variant>
        <vt:lpwstr>_Toc62172497</vt:lpwstr>
      </vt:variant>
      <vt:variant>
        <vt:i4>1048636</vt:i4>
      </vt:variant>
      <vt:variant>
        <vt:i4>1244</vt:i4>
      </vt:variant>
      <vt:variant>
        <vt:i4>0</vt:i4>
      </vt:variant>
      <vt:variant>
        <vt:i4>5</vt:i4>
      </vt:variant>
      <vt:variant>
        <vt:lpwstr/>
      </vt:variant>
      <vt:variant>
        <vt:lpwstr>_Toc62172496</vt:lpwstr>
      </vt:variant>
      <vt:variant>
        <vt:i4>1245244</vt:i4>
      </vt:variant>
      <vt:variant>
        <vt:i4>1238</vt:i4>
      </vt:variant>
      <vt:variant>
        <vt:i4>0</vt:i4>
      </vt:variant>
      <vt:variant>
        <vt:i4>5</vt:i4>
      </vt:variant>
      <vt:variant>
        <vt:lpwstr/>
      </vt:variant>
      <vt:variant>
        <vt:lpwstr>_Toc62172495</vt:lpwstr>
      </vt:variant>
      <vt:variant>
        <vt:i4>1179708</vt:i4>
      </vt:variant>
      <vt:variant>
        <vt:i4>1232</vt:i4>
      </vt:variant>
      <vt:variant>
        <vt:i4>0</vt:i4>
      </vt:variant>
      <vt:variant>
        <vt:i4>5</vt:i4>
      </vt:variant>
      <vt:variant>
        <vt:lpwstr/>
      </vt:variant>
      <vt:variant>
        <vt:lpwstr>_Toc62172494</vt:lpwstr>
      </vt:variant>
      <vt:variant>
        <vt:i4>1376316</vt:i4>
      </vt:variant>
      <vt:variant>
        <vt:i4>1226</vt:i4>
      </vt:variant>
      <vt:variant>
        <vt:i4>0</vt:i4>
      </vt:variant>
      <vt:variant>
        <vt:i4>5</vt:i4>
      </vt:variant>
      <vt:variant>
        <vt:lpwstr/>
      </vt:variant>
      <vt:variant>
        <vt:lpwstr>_Toc62172493</vt:lpwstr>
      </vt:variant>
      <vt:variant>
        <vt:i4>1310780</vt:i4>
      </vt:variant>
      <vt:variant>
        <vt:i4>1220</vt:i4>
      </vt:variant>
      <vt:variant>
        <vt:i4>0</vt:i4>
      </vt:variant>
      <vt:variant>
        <vt:i4>5</vt:i4>
      </vt:variant>
      <vt:variant>
        <vt:lpwstr/>
      </vt:variant>
      <vt:variant>
        <vt:lpwstr>_Toc62172492</vt:lpwstr>
      </vt:variant>
      <vt:variant>
        <vt:i4>1507388</vt:i4>
      </vt:variant>
      <vt:variant>
        <vt:i4>1214</vt:i4>
      </vt:variant>
      <vt:variant>
        <vt:i4>0</vt:i4>
      </vt:variant>
      <vt:variant>
        <vt:i4>5</vt:i4>
      </vt:variant>
      <vt:variant>
        <vt:lpwstr/>
      </vt:variant>
      <vt:variant>
        <vt:lpwstr>_Toc62172491</vt:lpwstr>
      </vt:variant>
      <vt:variant>
        <vt:i4>1441852</vt:i4>
      </vt:variant>
      <vt:variant>
        <vt:i4>1208</vt:i4>
      </vt:variant>
      <vt:variant>
        <vt:i4>0</vt:i4>
      </vt:variant>
      <vt:variant>
        <vt:i4>5</vt:i4>
      </vt:variant>
      <vt:variant>
        <vt:lpwstr/>
      </vt:variant>
      <vt:variant>
        <vt:lpwstr>_Toc62172490</vt:lpwstr>
      </vt:variant>
      <vt:variant>
        <vt:i4>2031677</vt:i4>
      </vt:variant>
      <vt:variant>
        <vt:i4>1202</vt:i4>
      </vt:variant>
      <vt:variant>
        <vt:i4>0</vt:i4>
      </vt:variant>
      <vt:variant>
        <vt:i4>5</vt:i4>
      </vt:variant>
      <vt:variant>
        <vt:lpwstr/>
      </vt:variant>
      <vt:variant>
        <vt:lpwstr>_Toc62172489</vt:lpwstr>
      </vt:variant>
      <vt:variant>
        <vt:i4>1966141</vt:i4>
      </vt:variant>
      <vt:variant>
        <vt:i4>1196</vt:i4>
      </vt:variant>
      <vt:variant>
        <vt:i4>0</vt:i4>
      </vt:variant>
      <vt:variant>
        <vt:i4>5</vt:i4>
      </vt:variant>
      <vt:variant>
        <vt:lpwstr/>
      </vt:variant>
      <vt:variant>
        <vt:lpwstr>_Toc62172488</vt:lpwstr>
      </vt:variant>
      <vt:variant>
        <vt:i4>1114173</vt:i4>
      </vt:variant>
      <vt:variant>
        <vt:i4>1190</vt:i4>
      </vt:variant>
      <vt:variant>
        <vt:i4>0</vt:i4>
      </vt:variant>
      <vt:variant>
        <vt:i4>5</vt:i4>
      </vt:variant>
      <vt:variant>
        <vt:lpwstr/>
      </vt:variant>
      <vt:variant>
        <vt:lpwstr>_Toc62172487</vt:lpwstr>
      </vt:variant>
      <vt:variant>
        <vt:i4>1048637</vt:i4>
      </vt:variant>
      <vt:variant>
        <vt:i4>1184</vt:i4>
      </vt:variant>
      <vt:variant>
        <vt:i4>0</vt:i4>
      </vt:variant>
      <vt:variant>
        <vt:i4>5</vt:i4>
      </vt:variant>
      <vt:variant>
        <vt:lpwstr/>
      </vt:variant>
      <vt:variant>
        <vt:lpwstr>_Toc62172486</vt:lpwstr>
      </vt:variant>
      <vt:variant>
        <vt:i4>1245245</vt:i4>
      </vt:variant>
      <vt:variant>
        <vt:i4>1178</vt:i4>
      </vt:variant>
      <vt:variant>
        <vt:i4>0</vt:i4>
      </vt:variant>
      <vt:variant>
        <vt:i4>5</vt:i4>
      </vt:variant>
      <vt:variant>
        <vt:lpwstr/>
      </vt:variant>
      <vt:variant>
        <vt:lpwstr>_Toc62172485</vt:lpwstr>
      </vt:variant>
      <vt:variant>
        <vt:i4>1179709</vt:i4>
      </vt:variant>
      <vt:variant>
        <vt:i4>1172</vt:i4>
      </vt:variant>
      <vt:variant>
        <vt:i4>0</vt:i4>
      </vt:variant>
      <vt:variant>
        <vt:i4>5</vt:i4>
      </vt:variant>
      <vt:variant>
        <vt:lpwstr/>
      </vt:variant>
      <vt:variant>
        <vt:lpwstr>_Toc62172484</vt:lpwstr>
      </vt:variant>
      <vt:variant>
        <vt:i4>1376317</vt:i4>
      </vt:variant>
      <vt:variant>
        <vt:i4>1166</vt:i4>
      </vt:variant>
      <vt:variant>
        <vt:i4>0</vt:i4>
      </vt:variant>
      <vt:variant>
        <vt:i4>5</vt:i4>
      </vt:variant>
      <vt:variant>
        <vt:lpwstr/>
      </vt:variant>
      <vt:variant>
        <vt:lpwstr>_Toc62172483</vt:lpwstr>
      </vt:variant>
      <vt:variant>
        <vt:i4>1310781</vt:i4>
      </vt:variant>
      <vt:variant>
        <vt:i4>1160</vt:i4>
      </vt:variant>
      <vt:variant>
        <vt:i4>0</vt:i4>
      </vt:variant>
      <vt:variant>
        <vt:i4>5</vt:i4>
      </vt:variant>
      <vt:variant>
        <vt:lpwstr/>
      </vt:variant>
      <vt:variant>
        <vt:lpwstr>_Toc62172482</vt:lpwstr>
      </vt:variant>
      <vt:variant>
        <vt:i4>1507389</vt:i4>
      </vt:variant>
      <vt:variant>
        <vt:i4>1154</vt:i4>
      </vt:variant>
      <vt:variant>
        <vt:i4>0</vt:i4>
      </vt:variant>
      <vt:variant>
        <vt:i4>5</vt:i4>
      </vt:variant>
      <vt:variant>
        <vt:lpwstr/>
      </vt:variant>
      <vt:variant>
        <vt:lpwstr>_Toc62172481</vt:lpwstr>
      </vt:variant>
      <vt:variant>
        <vt:i4>1441853</vt:i4>
      </vt:variant>
      <vt:variant>
        <vt:i4>1148</vt:i4>
      </vt:variant>
      <vt:variant>
        <vt:i4>0</vt:i4>
      </vt:variant>
      <vt:variant>
        <vt:i4>5</vt:i4>
      </vt:variant>
      <vt:variant>
        <vt:lpwstr/>
      </vt:variant>
      <vt:variant>
        <vt:lpwstr>_Toc62172480</vt:lpwstr>
      </vt:variant>
      <vt:variant>
        <vt:i4>2031666</vt:i4>
      </vt:variant>
      <vt:variant>
        <vt:i4>1142</vt:i4>
      </vt:variant>
      <vt:variant>
        <vt:i4>0</vt:i4>
      </vt:variant>
      <vt:variant>
        <vt:i4>5</vt:i4>
      </vt:variant>
      <vt:variant>
        <vt:lpwstr/>
      </vt:variant>
      <vt:variant>
        <vt:lpwstr>_Toc62172479</vt:lpwstr>
      </vt:variant>
      <vt:variant>
        <vt:i4>1966130</vt:i4>
      </vt:variant>
      <vt:variant>
        <vt:i4>1136</vt:i4>
      </vt:variant>
      <vt:variant>
        <vt:i4>0</vt:i4>
      </vt:variant>
      <vt:variant>
        <vt:i4>5</vt:i4>
      </vt:variant>
      <vt:variant>
        <vt:lpwstr/>
      </vt:variant>
      <vt:variant>
        <vt:lpwstr>_Toc62172478</vt:lpwstr>
      </vt:variant>
      <vt:variant>
        <vt:i4>1114162</vt:i4>
      </vt:variant>
      <vt:variant>
        <vt:i4>1130</vt:i4>
      </vt:variant>
      <vt:variant>
        <vt:i4>0</vt:i4>
      </vt:variant>
      <vt:variant>
        <vt:i4>5</vt:i4>
      </vt:variant>
      <vt:variant>
        <vt:lpwstr/>
      </vt:variant>
      <vt:variant>
        <vt:lpwstr>_Toc62172477</vt:lpwstr>
      </vt:variant>
      <vt:variant>
        <vt:i4>1048626</vt:i4>
      </vt:variant>
      <vt:variant>
        <vt:i4>1124</vt:i4>
      </vt:variant>
      <vt:variant>
        <vt:i4>0</vt:i4>
      </vt:variant>
      <vt:variant>
        <vt:i4>5</vt:i4>
      </vt:variant>
      <vt:variant>
        <vt:lpwstr/>
      </vt:variant>
      <vt:variant>
        <vt:lpwstr>_Toc62172476</vt:lpwstr>
      </vt:variant>
      <vt:variant>
        <vt:i4>1245234</vt:i4>
      </vt:variant>
      <vt:variant>
        <vt:i4>1118</vt:i4>
      </vt:variant>
      <vt:variant>
        <vt:i4>0</vt:i4>
      </vt:variant>
      <vt:variant>
        <vt:i4>5</vt:i4>
      </vt:variant>
      <vt:variant>
        <vt:lpwstr/>
      </vt:variant>
      <vt:variant>
        <vt:lpwstr>_Toc62172475</vt:lpwstr>
      </vt:variant>
      <vt:variant>
        <vt:i4>1179698</vt:i4>
      </vt:variant>
      <vt:variant>
        <vt:i4>1112</vt:i4>
      </vt:variant>
      <vt:variant>
        <vt:i4>0</vt:i4>
      </vt:variant>
      <vt:variant>
        <vt:i4>5</vt:i4>
      </vt:variant>
      <vt:variant>
        <vt:lpwstr/>
      </vt:variant>
      <vt:variant>
        <vt:lpwstr>_Toc62172474</vt:lpwstr>
      </vt:variant>
      <vt:variant>
        <vt:i4>1376306</vt:i4>
      </vt:variant>
      <vt:variant>
        <vt:i4>1106</vt:i4>
      </vt:variant>
      <vt:variant>
        <vt:i4>0</vt:i4>
      </vt:variant>
      <vt:variant>
        <vt:i4>5</vt:i4>
      </vt:variant>
      <vt:variant>
        <vt:lpwstr/>
      </vt:variant>
      <vt:variant>
        <vt:lpwstr>_Toc62172473</vt:lpwstr>
      </vt:variant>
      <vt:variant>
        <vt:i4>1310770</vt:i4>
      </vt:variant>
      <vt:variant>
        <vt:i4>1100</vt:i4>
      </vt:variant>
      <vt:variant>
        <vt:i4>0</vt:i4>
      </vt:variant>
      <vt:variant>
        <vt:i4>5</vt:i4>
      </vt:variant>
      <vt:variant>
        <vt:lpwstr/>
      </vt:variant>
      <vt:variant>
        <vt:lpwstr>_Toc62172472</vt:lpwstr>
      </vt:variant>
      <vt:variant>
        <vt:i4>1507378</vt:i4>
      </vt:variant>
      <vt:variant>
        <vt:i4>1094</vt:i4>
      </vt:variant>
      <vt:variant>
        <vt:i4>0</vt:i4>
      </vt:variant>
      <vt:variant>
        <vt:i4>5</vt:i4>
      </vt:variant>
      <vt:variant>
        <vt:lpwstr/>
      </vt:variant>
      <vt:variant>
        <vt:lpwstr>_Toc62172471</vt:lpwstr>
      </vt:variant>
      <vt:variant>
        <vt:i4>1441842</vt:i4>
      </vt:variant>
      <vt:variant>
        <vt:i4>1088</vt:i4>
      </vt:variant>
      <vt:variant>
        <vt:i4>0</vt:i4>
      </vt:variant>
      <vt:variant>
        <vt:i4>5</vt:i4>
      </vt:variant>
      <vt:variant>
        <vt:lpwstr/>
      </vt:variant>
      <vt:variant>
        <vt:lpwstr>_Toc62172470</vt:lpwstr>
      </vt:variant>
      <vt:variant>
        <vt:i4>2031667</vt:i4>
      </vt:variant>
      <vt:variant>
        <vt:i4>1082</vt:i4>
      </vt:variant>
      <vt:variant>
        <vt:i4>0</vt:i4>
      </vt:variant>
      <vt:variant>
        <vt:i4>5</vt:i4>
      </vt:variant>
      <vt:variant>
        <vt:lpwstr/>
      </vt:variant>
      <vt:variant>
        <vt:lpwstr>_Toc62172469</vt:lpwstr>
      </vt:variant>
      <vt:variant>
        <vt:i4>1966131</vt:i4>
      </vt:variant>
      <vt:variant>
        <vt:i4>1076</vt:i4>
      </vt:variant>
      <vt:variant>
        <vt:i4>0</vt:i4>
      </vt:variant>
      <vt:variant>
        <vt:i4>5</vt:i4>
      </vt:variant>
      <vt:variant>
        <vt:lpwstr/>
      </vt:variant>
      <vt:variant>
        <vt:lpwstr>_Toc62172468</vt:lpwstr>
      </vt:variant>
      <vt:variant>
        <vt:i4>1114163</vt:i4>
      </vt:variant>
      <vt:variant>
        <vt:i4>1070</vt:i4>
      </vt:variant>
      <vt:variant>
        <vt:i4>0</vt:i4>
      </vt:variant>
      <vt:variant>
        <vt:i4>5</vt:i4>
      </vt:variant>
      <vt:variant>
        <vt:lpwstr/>
      </vt:variant>
      <vt:variant>
        <vt:lpwstr>_Toc62172467</vt:lpwstr>
      </vt:variant>
      <vt:variant>
        <vt:i4>1048627</vt:i4>
      </vt:variant>
      <vt:variant>
        <vt:i4>1064</vt:i4>
      </vt:variant>
      <vt:variant>
        <vt:i4>0</vt:i4>
      </vt:variant>
      <vt:variant>
        <vt:i4>5</vt:i4>
      </vt:variant>
      <vt:variant>
        <vt:lpwstr/>
      </vt:variant>
      <vt:variant>
        <vt:lpwstr>_Toc62172466</vt:lpwstr>
      </vt:variant>
      <vt:variant>
        <vt:i4>1245235</vt:i4>
      </vt:variant>
      <vt:variant>
        <vt:i4>1058</vt:i4>
      </vt:variant>
      <vt:variant>
        <vt:i4>0</vt:i4>
      </vt:variant>
      <vt:variant>
        <vt:i4>5</vt:i4>
      </vt:variant>
      <vt:variant>
        <vt:lpwstr/>
      </vt:variant>
      <vt:variant>
        <vt:lpwstr>_Toc62172465</vt:lpwstr>
      </vt:variant>
      <vt:variant>
        <vt:i4>1179699</vt:i4>
      </vt:variant>
      <vt:variant>
        <vt:i4>1052</vt:i4>
      </vt:variant>
      <vt:variant>
        <vt:i4>0</vt:i4>
      </vt:variant>
      <vt:variant>
        <vt:i4>5</vt:i4>
      </vt:variant>
      <vt:variant>
        <vt:lpwstr/>
      </vt:variant>
      <vt:variant>
        <vt:lpwstr>_Toc62172464</vt:lpwstr>
      </vt:variant>
      <vt:variant>
        <vt:i4>1376307</vt:i4>
      </vt:variant>
      <vt:variant>
        <vt:i4>1046</vt:i4>
      </vt:variant>
      <vt:variant>
        <vt:i4>0</vt:i4>
      </vt:variant>
      <vt:variant>
        <vt:i4>5</vt:i4>
      </vt:variant>
      <vt:variant>
        <vt:lpwstr/>
      </vt:variant>
      <vt:variant>
        <vt:lpwstr>_Toc62172463</vt:lpwstr>
      </vt:variant>
      <vt:variant>
        <vt:i4>1310771</vt:i4>
      </vt:variant>
      <vt:variant>
        <vt:i4>1040</vt:i4>
      </vt:variant>
      <vt:variant>
        <vt:i4>0</vt:i4>
      </vt:variant>
      <vt:variant>
        <vt:i4>5</vt:i4>
      </vt:variant>
      <vt:variant>
        <vt:lpwstr/>
      </vt:variant>
      <vt:variant>
        <vt:lpwstr>_Toc62172462</vt:lpwstr>
      </vt:variant>
      <vt:variant>
        <vt:i4>1507379</vt:i4>
      </vt:variant>
      <vt:variant>
        <vt:i4>1034</vt:i4>
      </vt:variant>
      <vt:variant>
        <vt:i4>0</vt:i4>
      </vt:variant>
      <vt:variant>
        <vt:i4>5</vt:i4>
      </vt:variant>
      <vt:variant>
        <vt:lpwstr/>
      </vt:variant>
      <vt:variant>
        <vt:lpwstr>_Toc62172461</vt:lpwstr>
      </vt:variant>
      <vt:variant>
        <vt:i4>1441843</vt:i4>
      </vt:variant>
      <vt:variant>
        <vt:i4>1028</vt:i4>
      </vt:variant>
      <vt:variant>
        <vt:i4>0</vt:i4>
      </vt:variant>
      <vt:variant>
        <vt:i4>5</vt:i4>
      </vt:variant>
      <vt:variant>
        <vt:lpwstr/>
      </vt:variant>
      <vt:variant>
        <vt:lpwstr>_Toc62172460</vt:lpwstr>
      </vt:variant>
      <vt:variant>
        <vt:i4>2031664</vt:i4>
      </vt:variant>
      <vt:variant>
        <vt:i4>1022</vt:i4>
      </vt:variant>
      <vt:variant>
        <vt:i4>0</vt:i4>
      </vt:variant>
      <vt:variant>
        <vt:i4>5</vt:i4>
      </vt:variant>
      <vt:variant>
        <vt:lpwstr/>
      </vt:variant>
      <vt:variant>
        <vt:lpwstr>_Toc62172459</vt:lpwstr>
      </vt:variant>
      <vt:variant>
        <vt:i4>1966128</vt:i4>
      </vt:variant>
      <vt:variant>
        <vt:i4>1016</vt:i4>
      </vt:variant>
      <vt:variant>
        <vt:i4>0</vt:i4>
      </vt:variant>
      <vt:variant>
        <vt:i4>5</vt:i4>
      </vt:variant>
      <vt:variant>
        <vt:lpwstr/>
      </vt:variant>
      <vt:variant>
        <vt:lpwstr>_Toc62172458</vt:lpwstr>
      </vt:variant>
      <vt:variant>
        <vt:i4>1114160</vt:i4>
      </vt:variant>
      <vt:variant>
        <vt:i4>1010</vt:i4>
      </vt:variant>
      <vt:variant>
        <vt:i4>0</vt:i4>
      </vt:variant>
      <vt:variant>
        <vt:i4>5</vt:i4>
      </vt:variant>
      <vt:variant>
        <vt:lpwstr/>
      </vt:variant>
      <vt:variant>
        <vt:lpwstr>_Toc62172457</vt:lpwstr>
      </vt:variant>
      <vt:variant>
        <vt:i4>1048624</vt:i4>
      </vt:variant>
      <vt:variant>
        <vt:i4>1004</vt:i4>
      </vt:variant>
      <vt:variant>
        <vt:i4>0</vt:i4>
      </vt:variant>
      <vt:variant>
        <vt:i4>5</vt:i4>
      </vt:variant>
      <vt:variant>
        <vt:lpwstr/>
      </vt:variant>
      <vt:variant>
        <vt:lpwstr>_Toc62172456</vt:lpwstr>
      </vt:variant>
      <vt:variant>
        <vt:i4>1245232</vt:i4>
      </vt:variant>
      <vt:variant>
        <vt:i4>998</vt:i4>
      </vt:variant>
      <vt:variant>
        <vt:i4>0</vt:i4>
      </vt:variant>
      <vt:variant>
        <vt:i4>5</vt:i4>
      </vt:variant>
      <vt:variant>
        <vt:lpwstr/>
      </vt:variant>
      <vt:variant>
        <vt:lpwstr>_Toc62172455</vt:lpwstr>
      </vt:variant>
      <vt:variant>
        <vt:i4>1179696</vt:i4>
      </vt:variant>
      <vt:variant>
        <vt:i4>992</vt:i4>
      </vt:variant>
      <vt:variant>
        <vt:i4>0</vt:i4>
      </vt:variant>
      <vt:variant>
        <vt:i4>5</vt:i4>
      </vt:variant>
      <vt:variant>
        <vt:lpwstr/>
      </vt:variant>
      <vt:variant>
        <vt:lpwstr>_Toc62172454</vt:lpwstr>
      </vt:variant>
      <vt:variant>
        <vt:i4>1376304</vt:i4>
      </vt:variant>
      <vt:variant>
        <vt:i4>986</vt:i4>
      </vt:variant>
      <vt:variant>
        <vt:i4>0</vt:i4>
      </vt:variant>
      <vt:variant>
        <vt:i4>5</vt:i4>
      </vt:variant>
      <vt:variant>
        <vt:lpwstr/>
      </vt:variant>
      <vt:variant>
        <vt:lpwstr>_Toc62172453</vt:lpwstr>
      </vt:variant>
      <vt:variant>
        <vt:i4>1310768</vt:i4>
      </vt:variant>
      <vt:variant>
        <vt:i4>980</vt:i4>
      </vt:variant>
      <vt:variant>
        <vt:i4>0</vt:i4>
      </vt:variant>
      <vt:variant>
        <vt:i4>5</vt:i4>
      </vt:variant>
      <vt:variant>
        <vt:lpwstr/>
      </vt:variant>
      <vt:variant>
        <vt:lpwstr>_Toc62172452</vt:lpwstr>
      </vt:variant>
      <vt:variant>
        <vt:i4>1507376</vt:i4>
      </vt:variant>
      <vt:variant>
        <vt:i4>974</vt:i4>
      </vt:variant>
      <vt:variant>
        <vt:i4>0</vt:i4>
      </vt:variant>
      <vt:variant>
        <vt:i4>5</vt:i4>
      </vt:variant>
      <vt:variant>
        <vt:lpwstr/>
      </vt:variant>
      <vt:variant>
        <vt:lpwstr>_Toc62172451</vt:lpwstr>
      </vt:variant>
      <vt:variant>
        <vt:i4>1441840</vt:i4>
      </vt:variant>
      <vt:variant>
        <vt:i4>968</vt:i4>
      </vt:variant>
      <vt:variant>
        <vt:i4>0</vt:i4>
      </vt:variant>
      <vt:variant>
        <vt:i4>5</vt:i4>
      </vt:variant>
      <vt:variant>
        <vt:lpwstr/>
      </vt:variant>
      <vt:variant>
        <vt:lpwstr>_Toc62172450</vt:lpwstr>
      </vt:variant>
      <vt:variant>
        <vt:i4>2031665</vt:i4>
      </vt:variant>
      <vt:variant>
        <vt:i4>962</vt:i4>
      </vt:variant>
      <vt:variant>
        <vt:i4>0</vt:i4>
      </vt:variant>
      <vt:variant>
        <vt:i4>5</vt:i4>
      </vt:variant>
      <vt:variant>
        <vt:lpwstr/>
      </vt:variant>
      <vt:variant>
        <vt:lpwstr>_Toc62172449</vt:lpwstr>
      </vt:variant>
      <vt:variant>
        <vt:i4>1966129</vt:i4>
      </vt:variant>
      <vt:variant>
        <vt:i4>956</vt:i4>
      </vt:variant>
      <vt:variant>
        <vt:i4>0</vt:i4>
      </vt:variant>
      <vt:variant>
        <vt:i4>5</vt:i4>
      </vt:variant>
      <vt:variant>
        <vt:lpwstr/>
      </vt:variant>
      <vt:variant>
        <vt:lpwstr>_Toc62172448</vt:lpwstr>
      </vt:variant>
      <vt:variant>
        <vt:i4>1114161</vt:i4>
      </vt:variant>
      <vt:variant>
        <vt:i4>950</vt:i4>
      </vt:variant>
      <vt:variant>
        <vt:i4>0</vt:i4>
      </vt:variant>
      <vt:variant>
        <vt:i4>5</vt:i4>
      </vt:variant>
      <vt:variant>
        <vt:lpwstr/>
      </vt:variant>
      <vt:variant>
        <vt:lpwstr>_Toc62172447</vt:lpwstr>
      </vt:variant>
      <vt:variant>
        <vt:i4>1048625</vt:i4>
      </vt:variant>
      <vt:variant>
        <vt:i4>944</vt:i4>
      </vt:variant>
      <vt:variant>
        <vt:i4>0</vt:i4>
      </vt:variant>
      <vt:variant>
        <vt:i4>5</vt:i4>
      </vt:variant>
      <vt:variant>
        <vt:lpwstr/>
      </vt:variant>
      <vt:variant>
        <vt:lpwstr>_Toc62172446</vt:lpwstr>
      </vt:variant>
      <vt:variant>
        <vt:i4>1245233</vt:i4>
      </vt:variant>
      <vt:variant>
        <vt:i4>938</vt:i4>
      </vt:variant>
      <vt:variant>
        <vt:i4>0</vt:i4>
      </vt:variant>
      <vt:variant>
        <vt:i4>5</vt:i4>
      </vt:variant>
      <vt:variant>
        <vt:lpwstr/>
      </vt:variant>
      <vt:variant>
        <vt:lpwstr>_Toc62172445</vt:lpwstr>
      </vt:variant>
      <vt:variant>
        <vt:i4>1179697</vt:i4>
      </vt:variant>
      <vt:variant>
        <vt:i4>932</vt:i4>
      </vt:variant>
      <vt:variant>
        <vt:i4>0</vt:i4>
      </vt:variant>
      <vt:variant>
        <vt:i4>5</vt:i4>
      </vt:variant>
      <vt:variant>
        <vt:lpwstr/>
      </vt:variant>
      <vt:variant>
        <vt:lpwstr>_Toc62172444</vt:lpwstr>
      </vt:variant>
      <vt:variant>
        <vt:i4>1376305</vt:i4>
      </vt:variant>
      <vt:variant>
        <vt:i4>926</vt:i4>
      </vt:variant>
      <vt:variant>
        <vt:i4>0</vt:i4>
      </vt:variant>
      <vt:variant>
        <vt:i4>5</vt:i4>
      </vt:variant>
      <vt:variant>
        <vt:lpwstr/>
      </vt:variant>
      <vt:variant>
        <vt:lpwstr>_Toc62172443</vt:lpwstr>
      </vt:variant>
      <vt:variant>
        <vt:i4>1310769</vt:i4>
      </vt:variant>
      <vt:variant>
        <vt:i4>920</vt:i4>
      </vt:variant>
      <vt:variant>
        <vt:i4>0</vt:i4>
      </vt:variant>
      <vt:variant>
        <vt:i4>5</vt:i4>
      </vt:variant>
      <vt:variant>
        <vt:lpwstr/>
      </vt:variant>
      <vt:variant>
        <vt:lpwstr>_Toc62172442</vt:lpwstr>
      </vt:variant>
      <vt:variant>
        <vt:i4>1507377</vt:i4>
      </vt:variant>
      <vt:variant>
        <vt:i4>914</vt:i4>
      </vt:variant>
      <vt:variant>
        <vt:i4>0</vt:i4>
      </vt:variant>
      <vt:variant>
        <vt:i4>5</vt:i4>
      </vt:variant>
      <vt:variant>
        <vt:lpwstr/>
      </vt:variant>
      <vt:variant>
        <vt:lpwstr>_Toc62172441</vt:lpwstr>
      </vt:variant>
      <vt:variant>
        <vt:i4>1441841</vt:i4>
      </vt:variant>
      <vt:variant>
        <vt:i4>908</vt:i4>
      </vt:variant>
      <vt:variant>
        <vt:i4>0</vt:i4>
      </vt:variant>
      <vt:variant>
        <vt:i4>5</vt:i4>
      </vt:variant>
      <vt:variant>
        <vt:lpwstr/>
      </vt:variant>
      <vt:variant>
        <vt:lpwstr>_Toc62172440</vt:lpwstr>
      </vt:variant>
      <vt:variant>
        <vt:i4>2031670</vt:i4>
      </vt:variant>
      <vt:variant>
        <vt:i4>902</vt:i4>
      </vt:variant>
      <vt:variant>
        <vt:i4>0</vt:i4>
      </vt:variant>
      <vt:variant>
        <vt:i4>5</vt:i4>
      </vt:variant>
      <vt:variant>
        <vt:lpwstr/>
      </vt:variant>
      <vt:variant>
        <vt:lpwstr>_Toc62172439</vt:lpwstr>
      </vt:variant>
      <vt:variant>
        <vt:i4>1966134</vt:i4>
      </vt:variant>
      <vt:variant>
        <vt:i4>896</vt:i4>
      </vt:variant>
      <vt:variant>
        <vt:i4>0</vt:i4>
      </vt:variant>
      <vt:variant>
        <vt:i4>5</vt:i4>
      </vt:variant>
      <vt:variant>
        <vt:lpwstr/>
      </vt:variant>
      <vt:variant>
        <vt:lpwstr>_Toc62172438</vt:lpwstr>
      </vt:variant>
      <vt:variant>
        <vt:i4>1114166</vt:i4>
      </vt:variant>
      <vt:variant>
        <vt:i4>890</vt:i4>
      </vt:variant>
      <vt:variant>
        <vt:i4>0</vt:i4>
      </vt:variant>
      <vt:variant>
        <vt:i4>5</vt:i4>
      </vt:variant>
      <vt:variant>
        <vt:lpwstr/>
      </vt:variant>
      <vt:variant>
        <vt:lpwstr>_Toc62172437</vt:lpwstr>
      </vt:variant>
      <vt:variant>
        <vt:i4>1048630</vt:i4>
      </vt:variant>
      <vt:variant>
        <vt:i4>884</vt:i4>
      </vt:variant>
      <vt:variant>
        <vt:i4>0</vt:i4>
      </vt:variant>
      <vt:variant>
        <vt:i4>5</vt:i4>
      </vt:variant>
      <vt:variant>
        <vt:lpwstr/>
      </vt:variant>
      <vt:variant>
        <vt:lpwstr>_Toc62172436</vt:lpwstr>
      </vt:variant>
      <vt:variant>
        <vt:i4>1245238</vt:i4>
      </vt:variant>
      <vt:variant>
        <vt:i4>878</vt:i4>
      </vt:variant>
      <vt:variant>
        <vt:i4>0</vt:i4>
      </vt:variant>
      <vt:variant>
        <vt:i4>5</vt:i4>
      </vt:variant>
      <vt:variant>
        <vt:lpwstr/>
      </vt:variant>
      <vt:variant>
        <vt:lpwstr>_Toc62172435</vt:lpwstr>
      </vt:variant>
      <vt:variant>
        <vt:i4>1179702</vt:i4>
      </vt:variant>
      <vt:variant>
        <vt:i4>872</vt:i4>
      </vt:variant>
      <vt:variant>
        <vt:i4>0</vt:i4>
      </vt:variant>
      <vt:variant>
        <vt:i4>5</vt:i4>
      </vt:variant>
      <vt:variant>
        <vt:lpwstr/>
      </vt:variant>
      <vt:variant>
        <vt:lpwstr>_Toc62172434</vt:lpwstr>
      </vt:variant>
      <vt:variant>
        <vt:i4>1376310</vt:i4>
      </vt:variant>
      <vt:variant>
        <vt:i4>866</vt:i4>
      </vt:variant>
      <vt:variant>
        <vt:i4>0</vt:i4>
      </vt:variant>
      <vt:variant>
        <vt:i4>5</vt:i4>
      </vt:variant>
      <vt:variant>
        <vt:lpwstr/>
      </vt:variant>
      <vt:variant>
        <vt:lpwstr>_Toc62172433</vt:lpwstr>
      </vt:variant>
      <vt:variant>
        <vt:i4>1310774</vt:i4>
      </vt:variant>
      <vt:variant>
        <vt:i4>860</vt:i4>
      </vt:variant>
      <vt:variant>
        <vt:i4>0</vt:i4>
      </vt:variant>
      <vt:variant>
        <vt:i4>5</vt:i4>
      </vt:variant>
      <vt:variant>
        <vt:lpwstr/>
      </vt:variant>
      <vt:variant>
        <vt:lpwstr>_Toc62172432</vt:lpwstr>
      </vt:variant>
      <vt:variant>
        <vt:i4>1507382</vt:i4>
      </vt:variant>
      <vt:variant>
        <vt:i4>854</vt:i4>
      </vt:variant>
      <vt:variant>
        <vt:i4>0</vt:i4>
      </vt:variant>
      <vt:variant>
        <vt:i4>5</vt:i4>
      </vt:variant>
      <vt:variant>
        <vt:lpwstr/>
      </vt:variant>
      <vt:variant>
        <vt:lpwstr>_Toc62172431</vt:lpwstr>
      </vt:variant>
      <vt:variant>
        <vt:i4>1441846</vt:i4>
      </vt:variant>
      <vt:variant>
        <vt:i4>848</vt:i4>
      </vt:variant>
      <vt:variant>
        <vt:i4>0</vt:i4>
      </vt:variant>
      <vt:variant>
        <vt:i4>5</vt:i4>
      </vt:variant>
      <vt:variant>
        <vt:lpwstr/>
      </vt:variant>
      <vt:variant>
        <vt:lpwstr>_Toc62172430</vt:lpwstr>
      </vt:variant>
      <vt:variant>
        <vt:i4>2031671</vt:i4>
      </vt:variant>
      <vt:variant>
        <vt:i4>842</vt:i4>
      </vt:variant>
      <vt:variant>
        <vt:i4>0</vt:i4>
      </vt:variant>
      <vt:variant>
        <vt:i4>5</vt:i4>
      </vt:variant>
      <vt:variant>
        <vt:lpwstr/>
      </vt:variant>
      <vt:variant>
        <vt:lpwstr>_Toc62172429</vt:lpwstr>
      </vt:variant>
      <vt:variant>
        <vt:i4>1966135</vt:i4>
      </vt:variant>
      <vt:variant>
        <vt:i4>836</vt:i4>
      </vt:variant>
      <vt:variant>
        <vt:i4>0</vt:i4>
      </vt:variant>
      <vt:variant>
        <vt:i4>5</vt:i4>
      </vt:variant>
      <vt:variant>
        <vt:lpwstr/>
      </vt:variant>
      <vt:variant>
        <vt:lpwstr>_Toc62172428</vt:lpwstr>
      </vt:variant>
      <vt:variant>
        <vt:i4>1114167</vt:i4>
      </vt:variant>
      <vt:variant>
        <vt:i4>830</vt:i4>
      </vt:variant>
      <vt:variant>
        <vt:i4>0</vt:i4>
      </vt:variant>
      <vt:variant>
        <vt:i4>5</vt:i4>
      </vt:variant>
      <vt:variant>
        <vt:lpwstr/>
      </vt:variant>
      <vt:variant>
        <vt:lpwstr>_Toc62172427</vt:lpwstr>
      </vt:variant>
      <vt:variant>
        <vt:i4>1048631</vt:i4>
      </vt:variant>
      <vt:variant>
        <vt:i4>824</vt:i4>
      </vt:variant>
      <vt:variant>
        <vt:i4>0</vt:i4>
      </vt:variant>
      <vt:variant>
        <vt:i4>5</vt:i4>
      </vt:variant>
      <vt:variant>
        <vt:lpwstr/>
      </vt:variant>
      <vt:variant>
        <vt:lpwstr>_Toc62172426</vt:lpwstr>
      </vt:variant>
      <vt:variant>
        <vt:i4>1245239</vt:i4>
      </vt:variant>
      <vt:variant>
        <vt:i4>818</vt:i4>
      </vt:variant>
      <vt:variant>
        <vt:i4>0</vt:i4>
      </vt:variant>
      <vt:variant>
        <vt:i4>5</vt:i4>
      </vt:variant>
      <vt:variant>
        <vt:lpwstr/>
      </vt:variant>
      <vt:variant>
        <vt:lpwstr>_Toc62172425</vt:lpwstr>
      </vt:variant>
      <vt:variant>
        <vt:i4>1179703</vt:i4>
      </vt:variant>
      <vt:variant>
        <vt:i4>812</vt:i4>
      </vt:variant>
      <vt:variant>
        <vt:i4>0</vt:i4>
      </vt:variant>
      <vt:variant>
        <vt:i4>5</vt:i4>
      </vt:variant>
      <vt:variant>
        <vt:lpwstr/>
      </vt:variant>
      <vt:variant>
        <vt:lpwstr>_Toc62172424</vt:lpwstr>
      </vt:variant>
      <vt:variant>
        <vt:i4>1376311</vt:i4>
      </vt:variant>
      <vt:variant>
        <vt:i4>806</vt:i4>
      </vt:variant>
      <vt:variant>
        <vt:i4>0</vt:i4>
      </vt:variant>
      <vt:variant>
        <vt:i4>5</vt:i4>
      </vt:variant>
      <vt:variant>
        <vt:lpwstr/>
      </vt:variant>
      <vt:variant>
        <vt:lpwstr>_Toc62172423</vt:lpwstr>
      </vt:variant>
      <vt:variant>
        <vt:i4>1310775</vt:i4>
      </vt:variant>
      <vt:variant>
        <vt:i4>800</vt:i4>
      </vt:variant>
      <vt:variant>
        <vt:i4>0</vt:i4>
      </vt:variant>
      <vt:variant>
        <vt:i4>5</vt:i4>
      </vt:variant>
      <vt:variant>
        <vt:lpwstr/>
      </vt:variant>
      <vt:variant>
        <vt:lpwstr>_Toc62172422</vt:lpwstr>
      </vt:variant>
      <vt:variant>
        <vt:i4>1507383</vt:i4>
      </vt:variant>
      <vt:variant>
        <vt:i4>794</vt:i4>
      </vt:variant>
      <vt:variant>
        <vt:i4>0</vt:i4>
      </vt:variant>
      <vt:variant>
        <vt:i4>5</vt:i4>
      </vt:variant>
      <vt:variant>
        <vt:lpwstr/>
      </vt:variant>
      <vt:variant>
        <vt:lpwstr>_Toc62172421</vt:lpwstr>
      </vt:variant>
      <vt:variant>
        <vt:i4>1441847</vt:i4>
      </vt:variant>
      <vt:variant>
        <vt:i4>788</vt:i4>
      </vt:variant>
      <vt:variant>
        <vt:i4>0</vt:i4>
      </vt:variant>
      <vt:variant>
        <vt:i4>5</vt:i4>
      </vt:variant>
      <vt:variant>
        <vt:lpwstr/>
      </vt:variant>
      <vt:variant>
        <vt:lpwstr>_Toc62172420</vt:lpwstr>
      </vt:variant>
      <vt:variant>
        <vt:i4>2031668</vt:i4>
      </vt:variant>
      <vt:variant>
        <vt:i4>782</vt:i4>
      </vt:variant>
      <vt:variant>
        <vt:i4>0</vt:i4>
      </vt:variant>
      <vt:variant>
        <vt:i4>5</vt:i4>
      </vt:variant>
      <vt:variant>
        <vt:lpwstr/>
      </vt:variant>
      <vt:variant>
        <vt:lpwstr>_Toc62172419</vt:lpwstr>
      </vt:variant>
      <vt:variant>
        <vt:i4>1966132</vt:i4>
      </vt:variant>
      <vt:variant>
        <vt:i4>776</vt:i4>
      </vt:variant>
      <vt:variant>
        <vt:i4>0</vt:i4>
      </vt:variant>
      <vt:variant>
        <vt:i4>5</vt:i4>
      </vt:variant>
      <vt:variant>
        <vt:lpwstr/>
      </vt:variant>
      <vt:variant>
        <vt:lpwstr>_Toc62172418</vt:lpwstr>
      </vt:variant>
      <vt:variant>
        <vt:i4>1114164</vt:i4>
      </vt:variant>
      <vt:variant>
        <vt:i4>770</vt:i4>
      </vt:variant>
      <vt:variant>
        <vt:i4>0</vt:i4>
      </vt:variant>
      <vt:variant>
        <vt:i4>5</vt:i4>
      </vt:variant>
      <vt:variant>
        <vt:lpwstr/>
      </vt:variant>
      <vt:variant>
        <vt:lpwstr>_Toc62172417</vt:lpwstr>
      </vt:variant>
      <vt:variant>
        <vt:i4>1048628</vt:i4>
      </vt:variant>
      <vt:variant>
        <vt:i4>764</vt:i4>
      </vt:variant>
      <vt:variant>
        <vt:i4>0</vt:i4>
      </vt:variant>
      <vt:variant>
        <vt:i4>5</vt:i4>
      </vt:variant>
      <vt:variant>
        <vt:lpwstr/>
      </vt:variant>
      <vt:variant>
        <vt:lpwstr>_Toc62172416</vt:lpwstr>
      </vt:variant>
      <vt:variant>
        <vt:i4>1245236</vt:i4>
      </vt:variant>
      <vt:variant>
        <vt:i4>758</vt:i4>
      </vt:variant>
      <vt:variant>
        <vt:i4>0</vt:i4>
      </vt:variant>
      <vt:variant>
        <vt:i4>5</vt:i4>
      </vt:variant>
      <vt:variant>
        <vt:lpwstr/>
      </vt:variant>
      <vt:variant>
        <vt:lpwstr>_Toc62172415</vt:lpwstr>
      </vt:variant>
      <vt:variant>
        <vt:i4>1179700</vt:i4>
      </vt:variant>
      <vt:variant>
        <vt:i4>752</vt:i4>
      </vt:variant>
      <vt:variant>
        <vt:i4>0</vt:i4>
      </vt:variant>
      <vt:variant>
        <vt:i4>5</vt:i4>
      </vt:variant>
      <vt:variant>
        <vt:lpwstr/>
      </vt:variant>
      <vt:variant>
        <vt:lpwstr>_Toc62172414</vt:lpwstr>
      </vt:variant>
      <vt:variant>
        <vt:i4>1376308</vt:i4>
      </vt:variant>
      <vt:variant>
        <vt:i4>746</vt:i4>
      </vt:variant>
      <vt:variant>
        <vt:i4>0</vt:i4>
      </vt:variant>
      <vt:variant>
        <vt:i4>5</vt:i4>
      </vt:variant>
      <vt:variant>
        <vt:lpwstr/>
      </vt:variant>
      <vt:variant>
        <vt:lpwstr>_Toc62172413</vt:lpwstr>
      </vt:variant>
      <vt:variant>
        <vt:i4>1310772</vt:i4>
      </vt:variant>
      <vt:variant>
        <vt:i4>740</vt:i4>
      </vt:variant>
      <vt:variant>
        <vt:i4>0</vt:i4>
      </vt:variant>
      <vt:variant>
        <vt:i4>5</vt:i4>
      </vt:variant>
      <vt:variant>
        <vt:lpwstr/>
      </vt:variant>
      <vt:variant>
        <vt:lpwstr>_Toc62172412</vt:lpwstr>
      </vt:variant>
      <vt:variant>
        <vt:i4>1507380</vt:i4>
      </vt:variant>
      <vt:variant>
        <vt:i4>734</vt:i4>
      </vt:variant>
      <vt:variant>
        <vt:i4>0</vt:i4>
      </vt:variant>
      <vt:variant>
        <vt:i4>5</vt:i4>
      </vt:variant>
      <vt:variant>
        <vt:lpwstr/>
      </vt:variant>
      <vt:variant>
        <vt:lpwstr>_Toc62172411</vt:lpwstr>
      </vt:variant>
      <vt:variant>
        <vt:i4>1441844</vt:i4>
      </vt:variant>
      <vt:variant>
        <vt:i4>728</vt:i4>
      </vt:variant>
      <vt:variant>
        <vt:i4>0</vt:i4>
      </vt:variant>
      <vt:variant>
        <vt:i4>5</vt:i4>
      </vt:variant>
      <vt:variant>
        <vt:lpwstr/>
      </vt:variant>
      <vt:variant>
        <vt:lpwstr>_Toc62172410</vt:lpwstr>
      </vt:variant>
      <vt:variant>
        <vt:i4>2031669</vt:i4>
      </vt:variant>
      <vt:variant>
        <vt:i4>722</vt:i4>
      </vt:variant>
      <vt:variant>
        <vt:i4>0</vt:i4>
      </vt:variant>
      <vt:variant>
        <vt:i4>5</vt:i4>
      </vt:variant>
      <vt:variant>
        <vt:lpwstr/>
      </vt:variant>
      <vt:variant>
        <vt:lpwstr>_Toc62172409</vt:lpwstr>
      </vt:variant>
      <vt:variant>
        <vt:i4>1966133</vt:i4>
      </vt:variant>
      <vt:variant>
        <vt:i4>716</vt:i4>
      </vt:variant>
      <vt:variant>
        <vt:i4>0</vt:i4>
      </vt:variant>
      <vt:variant>
        <vt:i4>5</vt:i4>
      </vt:variant>
      <vt:variant>
        <vt:lpwstr/>
      </vt:variant>
      <vt:variant>
        <vt:lpwstr>_Toc62172408</vt:lpwstr>
      </vt:variant>
      <vt:variant>
        <vt:i4>1114165</vt:i4>
      </vt:variant>
      <vt:variant>
        <vt:i4>710</vt:i4>
      </vt:variant>
      <vt:variant>
        <vt:i4>0</vt:i4>
      </vt:variant>
      <vt:variant>
        <vt:i4>5</vt:i4>
      </vt:variant>
      <vt:variant>
        <vt:lpwstr/>
      </vt:variant>
      <vt:variant>
        <vt:lpwstr>_Toc62172407</vt:lpwstr>
      </vt:variant>
      <vt:variant>
        <vt:i4>1048629</vt:i4>
      </vt:variant>
      <vt:variant>
        <vt:i4>704</vt:i4>
      </vt:variant>
      <vt:variant>
        <vt:i4>0</vt:i4>
      </vt:variant>
      <vt:variant>
        <vt:i4>5</vt:i4>
      </vt:variant>
      <vt:variant>
        <vt:lpwstr/>
      </vt:variant>
      <vt:variant>
        <vt:lpwstr>_Toc62172406</vt:lpwstr>
      </vt:variant>
      <vt:variant>
        <vt:i4>1245237</vt:i4>
      </vt:variant>
      <vt:variant>
        <vt:i4>698</vt:i4>
      </vt:variant>
      <vt:variant>
        <vt:i4>0</vt:i4>
      </vt:variant>
      <vt:variant>
        <vt:i4>5</vt:i4>
      </vt:variant>
      <vt:variant>
        <vt:lpwstr/>
      </vt:variant>
      <vt:variant>
        <vt:lpwstr>_Toc62172405</vt:lpwstr>
      </vt:variant>
      <vt:variant>
        <vt:i4>1179701</vt:i4>
      </vt:variant>
      <vt:variant>
        <vt:i4>692</vt:i4>
      </vt:variant>
      <vt:variant>
        <vt:i4>0</vt:i4>
      </vt:variant>
      <vt:variant>
        <vt:i4>5</vt:i4>
      </vt:variant>
      <vt:variant>
        <vt:lpwstr/>
      </vt:variant>
      <vt:variant>
        <vt:lpwstr>_Toc62172404</vt:lpwstr>
      </vt:variant>
      <vt:variant>
        <vt:i4>1376309</vt:i4>
      </vt:variant>
      <vt:variant>
        <vt:i4>686</vt:i4>
      </vt:variant>
      <vt:variant>
        <vt:i4>0</vt:i4>
      </vt:variant>
      <vt:variant>
        <vt:i4>5</vt:i4>
      </vt:variant>
      <vt:variant>
        <vt:lpwstr/>
      </vt:variant>
      <vt:variant>
        <vt:lpwstr>_Toc62172403</vt:lpwstr>
      </vt:variant>
      <vt:variant>
        <vt:i4>1310773</vt:i4>
      </vt:variant>
      <vt:variant>
        <vt:i4>680</vt:i4>
      </vt:variant>
      <vt:variant>
        <vt:i4>0</vt:i4>
      </vt:variant>
      <vt:variant>
        <vt:i4>5</vt:i4>
      </vt:variant>
      <vt:variant>
        <vt:lpwstr/>
      </vt:variant>
      <vt:variant>
        <vt:lpwstr>_Toc62172402</vt:lpwstr>
      </vt:variant>
      <vt:variant>
        <vt:i4>1507381</vt:i4>
      </vt:variant>
      <vt:variant>
        <vt:i4>674</vt:i4>
      </vt:variant>
      <vt:variant>
        <vt:i4>0</vt:i4>
      </vt:variant>
      <vt:variant>
        <vt:i4>5</vt:i4>
      </vt:variant>
      <vt:variant>
        <vt:lpwstr/>
      </vt:variant>
      <vt:variant>
        <vt:lpwstr>_Toc62172401</vt:lpwstr>
      </vt:variant>
      <vt:variant>
        <vt:i4>1441845</vt:i4>
      </vt:variant>
      <vt:variant>
        <vt:i4>668</vt:i4>
      </vt:variant>
      <vt:variant>
        <vt:i4>0</vt:i4>
      </vt:variant>
      <vt:variant>
        <vt:i4>5</vt:i4>
      </vt:variant>
      <vt:variant>
        <vt:lpwstr/>
      </vt:variant>
      <vt:variant>
        <vt:lpwstr>_Toc62172400</vt:lpwstr>
      </vt:variant>
      <vt:variant>
        <vt:i4>1572924</vt:i4>
      </vt:variant>
      <vt:variant>
        <vt:i4>662</vt:i4>
      </vt:variant>
      <vt:variant>
        <vt:i4>0</vt:i4>
      </vt:variant>
      <vt:variant>
        <vt:i4>5</vt:i4>
      </vt:variant>
      <vt:variant>
        <vt:lpwstr/>
      </vt:variant>
      <vt:variant>
        <vt:lpwstr>_Toc62172399</vt:lpwstr>
      </vt:variant>
      <vt:variant>
        <vt:i4>1638460</vt:i4>
      </vt:variant>
      <vt:variant>
        <vt:i4>656</vt:i4>
      </vt:variant>
      <vt:variant>
        <vt:i4>0</vt:i4>
      </vt:variant>
      <vt:variant>
        <vt:i4>5</vt:i4>
      </vt:variant>
      <vt:variant>
        <vt:lpwstr/>
      </vt:variant>
      <vt:variant>
        <vt:lpwstr>_Toc62172398</vt:lpwstr>
      </vt:variant>
      <vt:variant>
        <vt:i4>1441852</vt:i4>
      </vt:variant>
      <vt:variant>
        <vt:i4>650</vt:i4>
      </vt:variant>
      <vt:variant>
        <vt:i4>0</vt:i4>
      </vt:variant>
      <vt:variant>
        <vt:i4>5</vt:i4>
      </vt:variant>
      <vt:variant>
        <vt:lpwstr/>
      </vt:variant>
      <vt:variant>
        <vt:lpwstr>_Toc62172397</vt:lpwstr>
      </vt:variant>
      <vt:variant>
        <vt:i4>1507388</vt:i4>
      </vt:variant>
      <vt:variant>
        <vt:i4>644</vt:i4>
      </vt:variant>
      <vt:variant>
        <vt:i4>0</vt:i4>
      </vt:variant>
      <vt:variant>
        <vt:i4>5</vt:i4>
      </vt:variant>
      <vt:variant>
        <vt:lpwstr/>
      </vt:variant>
      <vt:variant>
        <vt:lpwstr>_Toc62172396</vt:lpwstr>
      </vt:variant>
      <vt:variant>
        <vt:i4>1310780</vt:i4>
      </vt:variant>
      <vt:variant>
        <vt:i4>638</vt:i4>
      </vt:variant>
      <vt:variant>
        <vt:i4>0</vt:i4>
      </vt:variant>
      <vt:variant>
        <vt:i4>5</vt:i4>
      </vt:variant>
      <vt:variant>
        <vt:lpwstr/>
      </vt:variant>
      <vt:variant>
        <vt:lpwstr>_Toc62172395</vt:lpwstr>
      </vt:variant>
      <vt:variant>
        <vt:i4>1376316</vt:i4>
      </vt:variant>
      <vt:variant>
        <vt:i4>632</vt:i4>
      </vt:variant>
      <vt:variant>
        <vt:i4>0</vt:i4>
      </vt:variant>
      <vt:variant>
        <vt:i4>5</vt:i4>
      </vt:variant>
      <vt:variant>
        <vt:lpwstr/>
      </vt:variant>
      <vt:variant>
        <vt:lpwstr>_Toc62172394</vt:lpwstr>
      </vt:variant>
      <vt:variant>
        <vt:i4>1179708</vt:i4>
      </vt:variant>
      <vt:variant>
        <vt:i4>626</vt:i4>
      </vt:variant>
      <vt:variant>
        <vt:i4>0</vt:i4>
      </vt:variant>
      <vt:variant>
        <vt:i4>5</vt:i4>
      </vt:variant>
      <vt:variant>
        <vt:lpwstr/>
      </vt:variant>
      <vt:variant>
        <vt:lpwstr>_Toc62172393</vt:lpwstr>
      </vt:variant>
      <vt:variant>
        <vt:i4>1245244</vt:i4>
      </vt:variant>
      <vt:variant>
        <vt:i4>620</vt:i4>
      </vt:variant>
      <vt:variant>
        <vt:i4>0</vt:i4>
      </vt:variant>
      <vt:variant>
        <vt:i4>5</vt:i4>
      </vt:variant>
      <vt:variant>
        <vt:lpwstr/>
      </vt:variant>
      <vt:variant>
        <vt:lpwstr>_Toc62172392</vt:lpwstr>
      </vt:variant>
      <vt:variant>
        <vt:i4>1048636</vt:i4>
      </vt:variant>
      <vt:variant>
        <vt:i4>614</vt:i4>
      </vt:variant>
      <vt:variant>
        <vt:i4>0</vt:i4>
      </vt:variant>
      <vt:variant>
        <vt:i4>5</vt:i4>
      </vt:variant>
      <vt:variant>
        <vt:lpwstr/>
      </vt:variant>
      <vt:variant>
        <vt:lpwstr>_Toc62172391</vt:lpwstr>
      </vt:variant>
      <vt:variant>
        <vt:i4>1114172</vt:i4>
      </vt:variant>
      <vt:variant>
        <vt:i4>608</vt:i4>
      </vt:variant>
      <vt:variant>
        <vt:i4>0</vt:i4>
      </vt:variant>
      <vt:variant>
        <vt:i4>5</vt:i4>
      </vt:variant>
      <vt:variant>
        <vt:lpwstr/>
      </vt:variant>
      <vt:variant>
        <vt:lpwstr>_Toc62172390</vt:lpwstr>
      </vt:variant>
      <vt:variant>
        <vt:i4>1572925</vt:i4>
      </vt:variant>
      <vt:variant>
        <vt:i4>602</vt:i4>
      </vt:variant>
      <vt:variant>
        <vt:i4>0</vt:i4>
      </vt:variant>
      <vt:variant>
        <vt:i4>5</vt:i4>
      </vt:variant>
      <vt:variant>
        <vt:lpwstr/>
      </vt:variant>
      <vt:variant>
        <vt:lpwstr>_Toc62172389</vt:lpwstr>
      </vt:variant>
      <vt:variant>
        <vt:i4>1638461</vt:i4>
      </vt:variant>
      <vt:variant>
        <vt:i4>596</vt:i4>
      </vt:variant>
      <vt:variant>
        <vt:i4>0</vt:i4>
      </vt:variant>
      <vt:variant>
        <vt:i4>5</vt:i4>
      </vt:variant>
      <vt:variant>
        <vt:lpwstr/>
      </vt:variant>
      <vt:variant>
        <vt:lpwstr>_Toc62172388</vt:lpwstr>
      </vt:variant>
      <vt:variant>
        <vt:i4>1441853</vt:i4>
      </vt:variant>
      <vt:variant>
        <vt:i4>590</vt:i4>
      </vt:variant>
      <vt:variant>
        <vt:i4>0</vt:i4>
      </vt:variant>
      <vt:variant>
        <vt:i4>5</vt:i4>
      </vt:variant>
      <vt:variant>
        <vt:lpwstr/>
      </vt:variant>
      <vt:variant>
        <vt:lpwstr>_Toc62172387</vt:lpwstr>
      </vt:variant>
      <vt:variant>
        <vt:i4>1507389</vt:i4>
      </vt:variant>
      <vt:variant>
        <vt:i4>584</vt:i4>
      </vt:variant>
      <vt:variant>
        <vt:i4>0</vt:i4>
      </vt:variant>
      <vt:variant>
        <vt:i4>5</vt:i4>
      </vt:variant>
      <vt:variant>
        <vt:lpwstr/>
      </vt:variant>
      <vt:variant>
        <vt:lpwstr>_Toc62172386</vt:lpwstr>
      </vt:variant>
      <vt:variant>
        <vt:i4>1310781</vt:i4>
      </vt:variant>
      <vt:variant>
        <vt:i4>578</vt:i4>
      </vt:variant>
      <vt:variant>
        <vt:i4>0</vt:i4>
      </vt:variant>
      <vt:variant>
        <vt:i4>5</vt:i4>
      </vt:variant>
      <vt:variant>
        <vt:lpwstr/>
      </vt:variant>
      <vt:variant>
        <vt:lpwstr>_Toc62172385</vt:lpwstr>
      </vt:variant>
      <vt:variant>
        <vt:i4>1376317</vt:i4>
      </vt:variant>
      <vt:variant>
        <vt:i4>572</vt:i4>
      </vt:variant>
      <vt:variant>
        <vt:i4>0</vt:i4>
      </vt:variant>
      <vt:variant>
        <vt:i4>5</vt:i4>
      </vt:variant>
      <vt:variant>
        <vt:lpwstr/>
      </vt:variant>
      <vt:variant>
        <vt:lpwstr>_Toc62172384</vt:lpwstr>
      </vt:variant>
      <vt:variant>
        <vt:i4>1179709</vt:i4>
      </vt:variant>
      <vt:variant>
        <vt:i4>566</vt:i4>
      </vt:variant>
      <vt:variant>
        <vt:i4>0</vt:i4>
      </vt:variant>
      <vt:variant>
        <vt:i4>5</vt:i4>
      </vt:variant>
      <vt:variant>
        <vt:lpwstr/>
      </vt:variant>
      <vt:variant>
        <vt:lpwstr>_Toc62172383</vt:lpwstr>
      </vt:variant>
      <vt:variant>
        <vt:i4>1245245</vt:i4>
      </vt:variant>
      <vt:variant>
        <vt:i4>560</vt:i4>
      </vt:variant>
      <vt:variant>
        <vt:i4>0</vt:i4>
      </vt:variant>
      <vt:variant>
        <vt:i4>5</vt:i4>
      </vt:variant>
      <vt:variant>
        <vt:lpwstr/>
      </vt:variant>
      <vt:variant>
        <vt:lpwstr>_Toc62172382</vt:lpwstr>
      </vt:variant>
      <vt:variant>
        <vt:i4>1048637</vt:i4>
      </vt:variant>
      <vt:variant>
        <vt:i4>554</vt:i4>
      </vt:variant>
      <vt:variant>
        <vt:i4>0</vt:i4>
      </vt:variant>
      <vt:variant>
        <vt:i4>5</vt:i4>
      </vt:variant>
      <vt:variant>
        <vt:lpwstr/>
      </vt:variant>
      <vt:variant>
        <vt:lpwstr>_Toc62172381</vt:lpwstr>
      </vt:variant>
      <vt:variant>
        <vt:i4>1114173</vt:i4>
      </vt:variant>
      <vt:variant>
        <vt:i4>548</vt:i4>
      </vt:variant>
      <vt:variant>
        <vt:i4>0</vt:i4>
      </vt:variant>
      <vt:variant>
        <vt:i4>5</vt:i4>
      </vt:variant>
      <vt:variant>
        <vt:lpwstr/>
      </vt:variant>
      <vt:variant>
        <vt:lpwstr>_Toc62172380</vt:lpwstr>
      </vt:variant>
      <vt:variant>
        <vt:i4>1572914</vt:i4>
      </vt:variant>
      <vt:variant>
        <vt:i4>542</vt:i4>
      </vt:variant>
      <vt:variant>
        <vt:i4>0</vt:i4>
      </vt:variant>
      <vt:variant>
        <vt:i4>5</vt:i4>
      </vt:variant>
      <vt:variant>
        <vt:lpwstr/>
      </vt:variant>
      <vt:variant>
        <vt:lpwstr>_Toc62172379</vt:lpwstr>
      </vt:variant>
      <vt:variant>
        <vt:i4>1638450</vt:i4>
      </vt:variant>
      <vt:variant>
        <vt:i4>536</vt:i4>
      </vt:variant>
      <vt:variant>
        <vt:i4>0</vt:i4>
      </vt:variant>
      <vt:variant>
        <vt:i4>5</vt:i4>
      </vt:variant>
      <vt:variant>
        <vt:lpwstr/>
      </vt:variant>
      <vt:variant>
        <vt:lpwstr>_Toc62172378</vt:lpwstr>
      </vt:variant>
      <vt:variant>
        <vt:i4>1441842</vt:i4>
      </vt:variant>
      <vt:variant>
        <vt:i4>530</vt:i4>
      </vt:variant>
      <vt:variant>
        <vt:i4>0</vt:i4>
      </vt:variant>
      <vt:variant>
        <vt:i4>5</vt:i4>
      </vt:variant>
      <vt:variant>
        <vt:lpwstr/>
      </vt:variant>
      <vt:variant>
        <vt:lpwstr>_Toc62172377</vt:lpwstr>
      </vt:variant>
      <vt:variant>
        <vt:i4>1507378</vt:i4>
      </vt:variant>
      <vt:variant>
        <vt:i4>524</vt:i4>
      </vt:variant>
      <vt:variant>
        <vt:i4>0</vt:i4>
      </vt:variant>
      <vt:variant>
        <vt:i4>5</vt:i4>
      </vt:variant>
      <vt:variant>
        <vt:lpwstr/>
      </vt:variant>
      <vt:variant>
        <vt:lpwstr>_Toc62172376</vt:lpwstr>
      </vt:variant>
      <vt:variant>
        <vt:i4>1310770</vt:i4>
      </vt:variant>
      <vt:variant>
        <vt:i4>518</vt:i4>
      </vt:variant>
      <vt:variant>
        <vt:i4>0</vt:i4>
      </vt:variant>
      <vt:variant>
        <vt:i4>5</vt:i4>
      </vt:variant>
      <vt:variant>
        <vt:lpwstr/>
      </vt:variant>
      <vt:variant>
        <vt:lpwstr>_Toc62172375</vt:lpwstr>
      </vt:variant>
      <vt:variant>
        <vt:i4>1376306</vt:i4>
      </vt:variant>
      <vt:variant>
        <vt:i4>512</vt:i4>
      </vt:variant>
      <vt:variant>
        <vt:i4>0</vt:i4>
      </vt:variant>
      <vt:variant>
        <vt:i4>5</vt:i4>
      </vt:variant>
      <vt:variant>
        <vt:lpwstr/>
      </vt:variant>
      <vt:variant>
        <vt:lpwstr>_Toc62172374</vt:lpwstr>
      </vt:variant>
      <vt:variant>
        <vt:i4>1179698</vt:i4>
      </vt:variant>
      <vt:variant>
        <vt:i4>506</vt:i4>
      </vt:variant>
      <vt:variant>
        <vt:i4>0</vt:i4>
      </vt:variant>
      <vt:variant>
        <vt:i4>5</vt:i4>
      </vt:variant>
      <vt:variant>
        <vt:lpwstr/>
      </vt:variant>
      <vt:variant>
        <vt:lpwstr>_Toc62172373</vt:lpwstr>
      </vt:variant>
      <vt:variant>
        <vt:i4>1245234</vt:i4>
      </vt:variant>
      <vt:variant>
        <vt:i4>500</vt:i4>
      </vt:variant>
      <vt:variant>
        <vt:i4>0</vt:i4>
      </vt:variant>
      <vt:variant>
        <vt:i4>5</vt:i4>
      </vt:variant>
      <vt:variant>
        <vt:lpwstr/>
      </vt:variant>
      <vt:variant>
        <vt:lpwstr>_Toc62172372</vt:lpwstr>
      </vt:variant>
      <vt:variant>
        <vt:i4>1048626</vt:i4>
      </vt:variant>
      <vt:variant>
        <vt:i4>494</vt:i4>
      </vt:variant>
      <vt:variant>
        <vt:i4>0</vt:i4>
      </vt:variant>
      <vt:variant>
        <vt:i4>5</vt:i4>
      </vt:variant>
      <vt:variant>
        <vt:lpwstr/>
      </vt:variant>
      <vt:variant>
        <vt:lpwstr>_Toc62172371</vt:lpwstr>
      </vt:variant>
      <vt:variant>
        <vt:i4>1114162</vt:i4>
      </vt:variant>
      <vt:variant>
        <vt:i4>488</vt:i4>
      </vt:variant>
      <vt:variant>
        <vt:i4>0</vt:i4>
      </vt:variant>
      <vt:variant>
        <vt:i4>5</vt:i4>
      </vt:variant>
      <vt:variant>
        <vt:lpwstr/>
      </vt:variant>
      <vt:variant>
        <vt:lpwstr>_Toc62172370</vt:lpwstr>
      </vt:variant>
      <vt:variant>
        <vt:i4>1572915</vt:i4>
      </vt:variant>
      <vt:variant>
        <vt:i4>482</vt:i4>
      </vt:variant>
      <vt:variant>
        <vt:i4>0</vt:i4>
      </vt:variant>
      <vt:variant>
        <vt:i4>5</vt:i4>
      </vt:variant>
      <vt:variant>
        <vt:lpwstr/>
      </vt:variant>
      <vt:variant>
        <vt:lpwstr>_Toc62172369</vt:lpwstr>
      </vt:variant>
      <vt:variant>
        <vt:i4>1638451</vt:i4>
      </vt:variant>
      <vt:variant>
        <vt:i4>476</vt:i4>
      </vt:variant>
      <vt:variant>
        <vt:i4>0</vt:i4>
      </vt:variant>
      <vt:variant>
        <vt:i4>5</vt:i4>
      </vt:variant>
      <vt:variant>
        <vt:lpwstr/>
      </vt:variant>
      <vt:variant>
        <vt:lpwstr>_Toc62172368</vt:lpwstr>
      </vt:variant>
      <vt:variant>
        <vt:i4>1441843</vt:i4>
      </vt:variant>
      <vt:variant>
        <vt:i4>470</vt:i4>
      </vt:variant>
      <vt:variant>
        <vt:i4>0</vt:i4>
      </vt:variant>
      <vt:variant>
        <vt:i4>5</vt:i4>
      </vt:variant>
      <vt:variant>
        <vt:lpwstr/>
      </vt:variant>
      <vt:variant>
        <vt:lpwstr>_Toc62172367</vt:lpwstr>
      </vt:variant>
      <vt:variant>
        <vt:i4>1507379</vt:i4>
      </vt:variant>
      <vt:variant>
        <vt:i4>464</vt:i4>
      </vt:variant>
      <vt:variant>
        <vt:i4>0</vt:i4>
      </vt:variant>
      <vt:variant>
        <vt:i4>5</vt:i4>
      </vt:variant>
      <vt:variant>
        <vt:lpwstr/>
      </vt:variant>
      <vt:variant>
        <vt:lpwstr>_Toc62172366</vt:lpwstr>
      </vt:variant>
      <vt:variant>
        <vt:i4>1310771</vt:i4>
      </vt:variant>
      <vt:variant>
        <vt:i4>458</vt:i4>
      </vt:variant>
      <vt:variant>
        <vt:i4>0</vt:i4>
      </vt:variant>
      <vt:variant>
        <vt:i4>5</vt:i4>
      </vt:variant>
      <vt:variant>
        <vt:lpwstr/>
      </vt:variant>
      <vt:variant>
        <vt:lpwstr>_Toc62172365</vt:lpwstr>
      </vt:variant>
      <vt:variant>
        <vt:i4>1376307</vt:i4>
      </vt:variant>
      <vt:variant>
        <vt:i4>452</vt:i4>
      </vt:variant>
      <vt:variant>
        <vt:i4>0</vt:i4>
      </vt:variant>
      <vt:variant>
        <vt:i4>5</vt:i4>
      </vt:variant>
      <vt:variant>
        <vt:lpwstr/>
      </vt:variant>
      <vt:variant>
        <vt:lpwstr>_Toc62172364</vt:lpwstr>
      </vt:variant>
      <vt:variant>
        <vt:i4>1179699</vt:i4>
      </vt:variant>
      <vt:variant>
        <vt:i4>446</vt:i4>
      </vt:variant>
      <vt:variant>
        <vt:i4>0</vt:i4>
      </vt:variant>
      <vt:variant>
        <vt:i4>5</vt:i4>
      </vt:variant>
      <vt:variant>
        <vt:lpwstr/>
      </vt:variant>
      <vt:variant>
        <vt:lpwstr>_Toc62172363</vt:lpwstr>
      </vt:variant>
      <vt:variant>
        <vt:i4>1245235</vt:i4>
      </vt:variant>
      <vt:variant>
        <vt:i4>440</vt:i4>
      </vt:variant>
      <vt:variant>
        <vt:i4>0</vt:i4>
      </vt:variant>
      <vt:variant>
        <vt:i4>5</vt:i4>
      </vt:variant>
      <vt:variant>
        <vt:lpwstr/>
      </vt:variant>
      <vt:variant>
        <vt:lpwstr>_Toc62172362</vt:lpwstr>
      </vt:variant>
      <vt:variant>
        <vt:i4>1048627</vt:i4>
      </vt:variant>
      <vt:variant>
        <vt:i4>434</vt:i4>
      </vt:variant>
      <vt:variant>
        <vt:i4>0</vt:i4>
      </vt:variant>
      <vt:variant>
        <vt:i4>5</vt:i4>
      </vt:variant>
      <vt:variant>
        <vt:lpwstr/>
      </vt:variant>
      <vt:variant>
        <vt:lpwstr>_Toc62172361</vt:lpwstr>
      </vt:variant>
      <vt:variant>
        <vt:i4>1114163</vt:i4>
      </vt:variant>
      <vt:variant>
        <vt:i4>428</vt:i4>
      </vt:variant>
      <vt:variant>
        <vt:i4>0</vt:i4>
      </vt:variant>
      <vt:variant>
        <vt:i4>5</vt:i4>
      </vt:variant>
      <vt:variant>
        <vt:lpwstr/>
      </vt:variant>
      <vt:variant>
        <vt:lpwstr>_Toc62172360</vt:lpwstr>
      </vt:variant>
      <vt:variant>
        <vt:i4>1572912</vt:i4>
      </vt:variant>
      <vt:variant>
        <vt:i4>422</vt:i4>
      </vt:variant>
      <vt:variant>
        <vt:i4>0</vt:i4>
      </vt:variant>
      <vt:variant>
        <vt:i4>5</vt:i4>
      </vt:variant>
      <vt:variant>
        <vt:lpwstr/>
      </vt:variant>
      <vt:variant>
        <vt:lpwstr>_Toc62172359</vt:lpwstr>
      </vt:variant>
      <vt:variant>
        <vt:i4>1638448</vt:i4>
      </vt:variant>
      <vt:variant>
        <vt:i4>416</vt:i4>
      </vt:variant>
      <vt:variant>
        <vt:i4>0</vt:i4>
      </vt:variant>
      <vt:variant>
        <vt:i4>5</vt:i4>
      </vt:variant>
      <vt:variant>
        <vt:lpwstr/>
      </vt:variant>
      <vt:variant>
        <vt:lpwstr>_Toc62172358</vt:lpwstr>
      </vt:variant>
      <vt:variant>
        <vt:i4>1441840</vt:i4>
      </vt:variant>
      <vt:variant>
        <vt:i4>410</vt:i4>
      </vt:variant>
      <vt:variant>
        <vt:i4>0</vt:i4>
      </vt:variant>
      <vt:variant>
        <vt:i4>5</vt:i4>
      </vt:variant>
      <vt:variant>
        <vt:lpwstr/>
      </vt:variant>
      <vt:variant>
        <vt:lpwstr>_Toc62172357</vt:lpwstr>
      </vt:variant>
      <vt:variant>
        <vt:i4>1507376</vt:i4>
      </vt:variant>
      <vt:variant>
        <vt:i4>404</vt:i4>
      </vt:variant>
      <vt:variant>
        <vt:i4>0</vt:i4>
      </vt:variant>
      <vt:variant>
        <vt:i4>5</vt:i4>
      </vt:variant>
      <vt:variant>
        <vt:lpwstr/>
      </vt:variant>
      <vt:variant>
        <vt:lpwstr>_Toc62172356</vt:lpwstr>
      </vt:variant>
      <vt:variant>
        <vt:i4>1310768</vt:i4>
      </vt:variant>
      <vt:variant>
        <vt:i4>398</vt:i4>
      </vt:variant>
      <vt:variant>
        <vt:i4>0</vt:i4>
      </vt:variant>
      <vt:variant>
        <vt:i4>5</vt:i4>
      </vt:variant>
      <vt:variant>
        <vt:lpwstr/>
      </vt:variant>
      <vt:variant>
        <vt:lpwstr>_Toc62172355</vt:lpwstr>
      </vt:variant>
      <vt:variant>
        <vt:i4>1376304</vt:i4>
      </vt:variant>
      <vt:variant>
        <vt:i4>392</vt:i4>
      </vt:variant>
      <vt:variant>
        <vt:i4>0</vt:i4>
      </vt:variant>
      <vt:variant>
        <vt:i4>5</vt:i4>
      </vt:variant>
      <vt:variant>
        <vt:lpwstr/>
      </vt:variant>
      <vt:variant>
        <vt:lpwstr>_Toc62172354</vt:lpwstr>
      </vt:variant>
      <vt:variant>
        <vt:i4>1179696</vt:i4>
      </vt:variant>
      <vt:variant>
        <vt:i4>386</vt:i4>
      </vt:variant>
      <vt:variant>
        <vt:i4>0</vt:i4>
      </vt:variant>
      <vt:variant>
        <vt:i4>5</vt:i4>
      </vt:variant>
      <vt:variant>
        <vt:lpwstr/>
      </vt:variant>
      <vt:variant>
        <vt:lpwstr>_Toc62172353</vt:lpwstr>
      </vt:variant>
      <vt:variant>
        <vt:i4>1245232</vt:i4>
      </vt:variant>
      <vt:variant>
        <vt:i4>380</vt:i4>
      </vt:variant>
      <vt:variant>
        <vt:i4>0</vt:i4>
      </vt:variant>
      <vt:variant>
        <vt:i4>5</vt:i4>
      </vt:variant>
      <vt:variant>
        <vt:lpwstr/>
      </vt:variant>
      <vt:variant>
        <vt:lpwstr>_Toc62172352</vt:lpwstr>
      </vt:variant>
      <vt:variant>
        <vt:i4>1048624</vt:i4>
      </vt:variant>
      <vt:variant>
        <vt:i4>374</vt:i4>
      </vt:variant>
      <vt:variant>
        <vt:i4>0</vt:i4>
      </vt:variant>
      <vt:variant>
        <vt:i4>5</vt:i4>
      </vt:variant>
      <vt:variant>
        <vt:lpwstr/>
      </vt:variant>
      <vt:variant>
        <vt:lpwstr>_Toc62172351</vt:lpwstr>
      </vt:variant>
      <vt:variant>
        <vt:i4>1114160</vt:i4>
      </vt:variant>
      <vt:variant>
        <vt:i4>368</vt:i4>
      </vt:variant>
      <vt:variant>
        <vt:i4>0</vt:i4>
      </vt:variant>
      <vt:variant>
        <vt:i4>5</vt:i4>
      </vt:variant>
      <vt:variant>
        <vt:lpwstr/>
      </vt:variant>
      <vt:variant>
        <vt:lpwstr>_Toc62172350</vt:lpwstr>
      </vt:variant>
      <vt:variant>
        <vt:i4>1572913</vt:i4>
      </vt:variant>
      <vt:variant>
        <vt:i4>362</vt:i4>
      </vt:variant>
      <vt:variant>
        <vt:i4>0</vt:i4>
      </vt:variant>
      <vt:variant>
        <vt:i4>5</vt:i4>
      </vt:variant>
      <vt:variant>
        <vt:lpwstr/>
      </vt:variant>
      <vt:variant>
        <vt:lpwstr>_Toc62172349</vt:lpwstr>
      </vt:variant>
      <vt:variant>
        <vt:i4>1638449</vt:i4>
      </vt:variant>
      <vt:variant>
        <vt:i4>356</vt:i4>
      </vt:variant>
      <vt:variant>
        <vt:i4>0</vt:i4>
      </vt:variant>
      <vt:variant>
        <vt:i4>5</vt:i4>
      </vt:variant>
      <vt:variant>
        <vt:lpwstr/>
      </vt:variant>
      <vt:variant>
        <vt:lpwstr>_Toc62172348</vt:lpwstr>
      </vt:variant>
      <vt:variant>
        <vt:i4>1441841</vt:i4>
      </vt:variant>
      <vt:variant>
        <vt:i4>350</vt:i4>
      </vt:variant>
      <vt:variant>
        <vt:i4>0</vt:i4>
      </vt:variant>
      <vt:variant>
        <vt:i4>5</vt:i4>
      </vt:variant>
      <vt:variant>
        <vt:lpwstr/>
      </vt:variant>
      <vt:variant>
        <vt:lpwstr>_Toc62172347</vt:lpwstr>
      </vt:variant>
      <vt:variant>
        <vt:i4>1507377</vt:i4>
      </vt:variant>
      <vt:variant>
        <vt:i4>344</vt:i4>
      </vt:variant>
      <vt:variant>
        <vt:i4>0</vt:i4>
      </vt:variant>
      <vt:variant>
        <vt:i4>5</vt:i4>
      </vt:variant>
      <vt:variant>
        <vt:lpwstr/>
      </vt:variant>
      <vt:variant>
        <vt:lpwstr>_Toc62172346</vt:lpwstr>
      </vt:variant>
      <vt:variant>
        <vt:i4>1310769</vt:i4>
      </vt:variant>
      <vt:variant>
        <vt:i4>338</vt:i4>
      </vt:variant>
      <vt:variant>
        <vt:i4>0</vt:i4>
      </vt:variant>
      <vt:variant>
        <vt:i4>5</vt:i4>
      </vt:variant>
      <vt:variant>
        <vt:lpwstr/>
      </vt:variant>
      <vt:variant>
        <vt:lpwstr>_Toc62172345</vt:lpwstr>
      </vt:variant>
      <vt:variant>
        <vt:i4>1376305</vt:i4>
      </vt:variant>
      <vt:variant>
        <vt:i4>332</vt:i4>
      </vt:variant>
      <vt:variant>
        <vt:i4>0</vt:i4>
      </vt:variant>
      <vt:variant>
        <vt:i4>5</vt:i4>
      </vt:variant>
      <vt:variant>
        <vt:lpwstr/>
      </vt:variant>
      <vt:variant>
        <vt:lpwstr>_Toc62172344</vt:lpwstr>
      </vt:variant>
      <vt:variant>
        <vt:i4>1179697</vt:i4>
      </vt:variant>
      <vt:variant>
        <vt:i4>326</vt:i4>
      </vt:variant>
      <vt:variant>
        <vt:i4>0</vt:i4>
      </vt:variant>
      <vt:variant>
        <vt:i4>5</vt:i4>
      </vt:variant>
      <vt:variant>
        <vt:lpwstr/>
      </vt:variant>
      <vt:variant>
        <vt:lpwstr>_Toc62172343</vt:lpwstr>
      </vt:variant>
      <vt:variant>
        <vt:i4>1245233</vt:i4>
      </vt:variant>
      <vt:variant>
        <vt:i4>320</vt:i4>
      </vt:variant>
      <vt:variant>
        <vt:i4>0</vt:i4>
      </vt:variant>
      <vt:variant>
        <vt:i4>5</vt:i4>
      </vt:variant>
      <vt:variant>
        <vt:lpwstr/>
      </vt:variant>
      <vt:variant>
        <vt:lpwstr>_Toc62172342</vt:lpwstr>
      </vt:variant>
      <vt:variant>
        <vt:i4>1048625</vt:i4>
      </vt:variant>
      <vt:variant>
        <vt:i4>314</vt:i4>
      </vt:variant>
      <vt:variant>
        <vt:i4>0</vt:i4>
      </vt:variant>
      <vt:variant>
        <vt:i4>5</vt:i4>
      </vt:variant>
      <vt:variant>
        <vt:lpwstr/>
      </vt:variant>
      <vt:variant>
        <vt:lpwstr>_Toc62172341</vt:lpwstr>
      </vt:variant>
      <vt:variant>
        <vt:i4>1114161</vt:i4>
      </vt:variant>
      <vt:variant>
        <vt:i4>308</vt:i4>
      </vt:variant>
      <vt:variant>
        <vt:i4>0</vt:i4>
      </vt:variant>
      <vt:variant>
        <vt:i4>5</vt:i4>
      </vt:variant>
      <vt:variant>
        <vt:lpwstr/>
      </vt:variant>
      <vt:variant>
        <vt:lpwstr>_Toc62172340</vt:lpwstr>
      </vt:variant>
      <vt:variant>
        <vt:i4>1572918</vt:i4>
      </vt:variant>
      <vt:variant>
        <vt:i4>302</vt:i4>
      </vt:variant>
      <vt:variant>
        <vt:i4>0</vt:i4>
      </vt:variant>
      <vt:variant>
        <vt:i4>5</vt:i4>
      </vt:variant>
      <vt:variant>
        <vt:lpwstr/>
      </vt:variant>
      <vt:variant>
        <vt:lpwstr>_Toc62172339</vt:lpwstr>
      </vt:variant>
      <vt:variant>
        <vt:i4>1638454</vt:i4>
      </vt:variant>
      <vt:variant>
        <vt:i4>296</vt:i4>
      </vt:variant>
      <vt:variant>
        <vt:i4>0</vt:i4>
      </vt:variant>
      <vt:variant>
        <vt:i4>5</vt:i4>
      </vt:variant>
      <vt:variant>
        <vt:lpwstr/>
      </vt:variant>
      <vt:variant>
        <vt:lpwstr>_Toc62172338</vt:lpwstr>
      </vt:variant>
      <vt:variant>
        <vt:i4>1441846</vt:i4>
      </vt:variant>
      <vt:variant>
        <vt:i4>290</vt:i4>
      </vt:variant>
      <vt:variant>
        <vt:i4>0</vt:i4>
      </vt:variant>
      <vt:variant>
        <vt:i4>5</vt:i4>
      </vt:variant>
      <vt:variant>
        <vt:lpwstr/>
      </vt:variant>
      <vt:variant>
        <vt:lpwstr>_Toc62172337</vt:lpwstr>
      </vt:variant>
      <vt:variant>
        <vt:i4>1507382</vt:i4>
      </vt:variant>
      <vt:variant>
        <vt:i4>284</vt:i4>
      </vt:variant>
      <vt:variant>
        <vt:i4>0</vt:i4>
      </vt:variant>
      <vt:variant>
        <vt:i4>5</vt:i4>
      </vt:variant>
      <vt:variant>
        <vt:lpwstr/>
      </vt:variant>
      <vt:variant>
        <vt:lpwstr>_Toc62172336</vt:lpwstr>
      </vt:variant>
      <vt:variant>
        <vt:i4>1310774</vt:i4>
      </vt:variant>
      <vt:variant>
        <vt:i4>278</vt:i4>
      </vt:variant>
      <vt:variant>
        <vt:i4>0</vt:i4>
      </vt:variant>
      <vt:variant>
        <vt:i4>5</vt:i4>
      </vt:variant>
      <vt:variant>
        <vt:lpwstr/>
      </vt:variant>
      <vt:variant>
        <vt:lpwstr>_Toc62172335</vt:lpwstr>
      </vt:variant>
      <vt:variant>
        <vt:i4>1376310</vt:i4>
      </vt:variant>
      <vt:variant>
        <vt:i4>272</vt:i4>
      </vt:variant>
      <vt:variant>
        <vt:i4>0</vt:i4>
      </vt:variant>
      <vt:variant>
        <vt:i4>5</vt:i4>
      </vt:variant>
      <vt:variant>
        <vt:lpwstr/>
      </vt:variant>
      <vt:variant>
        <vt:lpwstr>_Toc62172334</vt:lpwstr>
      </vt:variant>
      <vt:variant>
        <vt:i4>1179702</vt:i4>
      </vt:variant>
      <vt:variant>
        <vt:i4>266</vt:i4>
      </vt:variant>
      <vt:variant>
        <vt:i4>0</vt:i4>
      </vt:variant>
      <vt:variant>
        <vt:i4>5</vt:i4>
      </vt:variant>
      <vt:variant>
        <vt:lpwstr/>
      </vt:variant>
      <vt:variant>
        <vt:lpwstr>_Toc62172333</vt:lpwstr>
      </vt:variant>
      <vt:variant>
        <vt:i4>1245238</vt:i4>
      </vt:variant>
      <vt:variant>
        <vt:i4>260</vt:i4>
      </vt:variant>
      <vt:variant>
        <vt:i4>0</vt:i4>
      </vt:variant>
      <vt:variant>
        <vt:i4>5</vt:i4>
      </vt:variant>
      <vt:variant>
        <vt:lpwstr/>
      </vt:variant>
      <vt:variant>
        <vt:lpwstr>_Toc62172332</vt:lpwstr>
      </vt:variant>
      <vt:variant>
        <vt:i4>1048630</vt:i4>
      </vt:variant>
      <vt:variant>
        <vt:i4>254</vt:i4>
      </vt:variant>
      <vt:variant>
        <vt:i4>0</vt:i4>
      </vt:variant>
      <vt:variant>
        <vt:i4>5</vt:i4>
      </vt:variant>
      <vt:variant>
        <vt:lpwstr/>
      </vt:variant>
      <vt:variant>
        <vt:lpwstr>_Toc62172331</vt:lpwstr>
      </vt:variant>
      <vt:variant>
        <vt:i4>1114166</vt:i4>
      </vt:variant>
      <vt:variant>
        <vt:i4>248</vt:i4>
      </vt:variant>
      <vt:variant>
        <vt:i4>0</vt:i4>
      </vt:variant>
      <vt:variant>
        <vt:i4>5</vt:i4>
      </vt:variant>
      <vt:variant>
        <vt:lpwstr/>
      </vt:variant>
      <vt:variant>
        <vt:lpwstr>_Toc62172330</vt:lpwstr>
      </vt:variant>
      <vt:variant>
        <vt:i4>1572919</vt:i4>
      </vt:variant>
      <vt:variant>
        <vt:i4>242</vt:i4>
      </vt:variant>
      <vt:variant>
        <vt:i4>0</vt:i4>
      </vt:variant>
      <vt:variant>
        <vt:i4>5</vt:i4>
      </vt:variant>
      <vt:variant>
        <vt:lpwstr/>
      </vt:variant>
      <vt:variant>
        <vt:lpwstr>_Toc62172329</vt:lpwstr>
      </vt:variant>
      <vt:variant>
        <vt:i4>1638455</vt:i4>
      </vt:variant>
      <vt:variant>
        <vt:i4>236</vt:i4>
      </vt:variant>
      <vt:variant>
        <vt:i4>0</vt:i4>
      </vt:variant>
      <vt:variant>
        <vt:i4>5</vt:i4>
      </vt:variant>
      <vt:variant>
        <vt:lpwstr/>
      </vt:variant>
      <vt:variant>
        <vt:lpwstr>_Toc62172328</vt:lpwstr>
      </vt:variant>
      <vt:variant>
        <vt:i4>1441847</vt:i4>
      </vt:variant>
      <vt:variant>
        <vt:i4>230</vt:i4>
      </vt:variant>
      <vt:variant>
        <vt:i4>0</vt:i4>
      </vt:variant>
      <vt:variant>
        <vt:i4>5</vt:i4>
      </vt:variant>
      <vt:variant>
        <vt:lpwstr/>
      </vt:variant>
      <vt:variant>
        <vt:lpwstr>_Toc62172327</vt:lpwstr>
      </vt:variant>
      <vt:variant>
        <vt:i4>1507383</vt:i4>
      </vt:variant>
      <vt:variant>
        <vt:i4>224</vt:i4>
      </vt:variant>
      <vt:variant>
        <vt:i4>0</vt:i4>
      </vt:variant>
      <vt:variant>
        <vt:i4>5</vt:i4>
      </vt:variant>
      <vt:variant>
        <vt:lpwstr/>
      </vt:variant>
      <vt:variant>
        <vt:lpwstr>_Toc62172326</vt:lpwstr>
      </vt:variant>
      <vt:variant>
        <vt:i4>1310775</vt:i4>
      </vt:variant>
      <vt:variant>
        <vt:i4>218</vt:i4>
      </vt:variant>
      <vt:variant>
        <vt:i4>0</vt:i4>
      </vt:variant>
      <vt:variant>
        <vt:i4>5</vt:i4>
      </vt:variant>
      <vt:variant>
        <vt:lpwstr/>
      </vt:variant>
      <vt:variant>
        <vt:lpwstr>_Toc62172325</vt:lpwstr>
      </vt:variant>
      <vt:variant>
        <vt:i4>1376311</vt:i4>
      </vt:variant>
      <vt:variant>
        <vt:i4>212</vt:i4>
      </vt:variant>
      <vt:variant>
        <vt:i4>0</vt:i4>
      </vt:variant>
      <vt:variant>
        <vt:i4>5</vt:i4>
      </vt:variant>
      <vt:variant>
        <vt:lpwstr/>
      </vt:variant>
      <vt:variant>
        <vt:lpwstr>_Toc62172324</vt:lpwstr>
      </vt:variant>
      <vt:variant>
        <vt:i4>1179703</vt:i4>
      </vt:variant>
      <vt:variant>
        <vt:i4>206</vt:i4>
      </vt:variant>
      <vt:variant>
        <vt:i4>0</vt:i4>
      </vt:variant>
      <vt:variant>
        <vt:i4>5</vt:i4>
      </vt:variant>
      <vt:variant>
        <vt:lpwstr/>
      </vt:variant>
      <vt:variant>
        <vt:lpwstr>_Toc62172323</vt:lpwstr>
      </vt:variant>
      <vt:variant>
        <vt:i4>1245239</vt:i4>
      </vt:variant>
      <vt:variant>
        <vt:i4>200</vt:i4>
      </vt:variant>
      <vt:variant>
        <vt:i4>0</vt:i4>
      </vt:variant>
      <vt:variant>
        <vt:i4>5</vt:i4>
      </vt:variant>
      <vt:variant>
        <vt:lpwstr/>
      </vt:variant>
      <vt:variant>
        <vt:lpwstr>_Toc62172322</vt:lpwstr>
      </vt:variant>
      <vt:variant>
        <vt:i4>1048631</vt:i4>
      </vt:variant>
      <vt:variant>
        <vt:i4>194</vt:i4>
      </vt:variant>
      <vt:variant>
        <vt:i4>0</vt:i4>
      </vt:variant>
      <vt:variant>
        <vt:i4>5</vt:i4>
      </vt:variant>
      <vt:variant>
        <vt:lpwstr/>
      </vt:variant>
      <vt:variant>
        <vt:lpwstr>_Toc62172321</vt:lpwstr>
      </vt:variant>
      <vt:variant>
        <vt:i4>1114167</vt:i4>
      </vt:variant>
      <vt:variant>
        <vt:i4>188</vt:i4>
      </vt:variant>
      <vt:variant>
        <vt:i4>0</vt:i4>
      </vt:variant>
      <vt:variant>
        <vt:i4>5</vt:i4>
      </vt:variant>
      <vt:variant>
        <vt:lpwstr/>
      </vt:variant>
      <vt:variant>
        <vt:lpwstr>_Toc62172320</vt:lpwstr>
      </vt:variant>
      <vt:variant>
        <vt:i4>1572916</vt:i4>
      </vt:variant>
      <vt:variant>
        <vt:i4>182</vt:i4>
      </vt:variant>
      <vt:variant>
        <vt:i4>0</vt:i4>
      </vt:variant>
      <vt:variant>
        <vt:i4>5</vt:i4>
      </vt:variant>
      <vt:variant>
        <vt:lpwstr/>
      </vt:variant>
      <vt:variant>
        <vt:lpwstr>_Toc62172319</vt:lpwstr>
      </vt:variant>
      <vt:variant>
        <vt:i4>1638452</vt:i4>
      </vt:variant>
      <vt:variant>
        <vt:i4>176</vt:i4>
      </vt:variant>
      <vt:variant>
        <vt:i4>0</vt:i4>
      </vt:variant>
      <vt:variant>
        <vt:i4>5</vt:i4>
      </vt:variant>
      <vt:variant>
        <vt:lpwstr/>
      </vt:variant>
      <vt:variant>
        <vt:lpwstr>_Toc62172318</vt:lpwstr>
      </vt:variant>
      <vt:variant>
        <vt:i4>1441844</vt:i4>
      </vt:variant>
      <vt:variant>
        <vt:i4>170</vt:i4>
      </vt:variant>
      <vt:variant>
        <vt:i4>0</vt:i4>
      </vt:variant>
      <vt:variant>
        <vt:i4>5</vt:i4>
      </vt:variant>
      <vt:variant>
        <vt:lpwstr/>
      </vt:variant>
      <vt:variant>
        <vt:lpwstr>_Toc62172317</vt:lpwstr>
      </vt:variant>
      <vt:variant>
        <vt:i4>1507380</vt:i4>
      </vt:variant>
      <vt:variant>
        <vt:i4>164</vt:i4>
      </vt:variant>
      <vt:variant>
        <vt:i4>0</vt:i4>
      </vt:variant>
      <vt:variant>
        <vt:i4>5</vt:i4>
      </vt:variant>
      <vt:variant>
        <vt:lpwstr/>
      </vt:variant>
      <vt:variant>
        <vt:lpwstr>_Toc62172316</vt:lpwstr>
      </vt:variant>
      <vt:variant>
        <vt:i4>1310772</vt:i4>
      </vt:variant>
      <vt:variant>
        <vt:i4>158</vt:i4>
      </vt:variant>
      <vt:variant>
        <vt:i4>0</vt:i4>
      </vt:variant>
      <vt:variant>
        <vt:i4>5</vt:i4>
      </vt:variant>
      <vt:variant>
        <vt:lpwstr/>
      </vt:variant>
      <vt:variant>
        <vt:lpwstr>_Toc62172315</vt:lpwstr>
      </vt:variant>
      <vt:variant>
        <vt:i4>1376308</vt:i4>
      </vt:variant>
      <vt:variant>
        <vt:i4>152</vt:i4>
      </vt:variant>
      <vt:variant>
        <vt:i4>0</vt:i4>
      </vt:variant>
      <vt:variant>
        <vt:i4>5</vt:i4>
      </vt:variant>
      <vt:variant>
        <vt:lpwstr/>
      </vt:variant>
      <vt:variant>
        <vt:lpwstr>_Toc62172314</vt:lpwstr>
      </vt:variant>
      <vt:variant>
        <vt:i4>1179700</vt:i4>
      </vt:variant>
      <vt:variant>
        <vt:i4>146</vt:i4>
      </vt:variant>
      <vt:variant>
        <vt:i4>0</vt:i4>
      </vt:variant>
      <vt:variant>
        <vt:i4>5</vt:i4>
      </vt:variant>
      <vt:variant>
        <vt:lpwstr/>
      </vt:variant>
      <vt:variant>
        <vt:lpwstr>_Toc62172313</vt:lpwstr>
      </vt:variant>
      <vt:variant>
        <vt:i4>1245236</vt:i4>
      </vt:variant>
      <vt:variant>
        <vt:i4>140</vt:i4>
      </vt:variant>
      <vt:variant>
        <vt:i4>0</vt:i4>
      </vt:variant>
      <vt:variant>
        <vt:i4>5</vt:i4>
      </vt:variant>
      <vt:variant>
        <vt:lpwstr/>
      </vt:variant>
      <vt:variant>
        <vt:lpwstr>_Toc62172312</vt:lpwstr>
      </vt:variant>
      <vt:variant>
        <vt:i4>1048628</vt:i4>
      </vt:variant>
      <vt:variant>
        <vt:i4>134</vt:i4>
      </vt:variant>
      <vt:variant>
        <vt:i4>0</vt:i4>
      </vt:variant>
      <vt:variant>
        <vt:i4>5</vt:i4>
      </vt:variant>
      <vt:variant>
        <vt:lpwstr/>
      </vt:variant>
      <vt:variant>
        <vt:lpwstr>_Toc62172311</vt:lpwstr>
      </vt:variant>
      <vt:variant>
        <vt:i4>1114164</vt:i4>
      </vt:variant>
      <vt:variant>
        <vt:i4>128</vt:i4>
      </vt:variant>
      <vt:variant>
        <vt:i4>0</vt:i4>
      </vt:variant>
      <vt:variant>
        <vt:i4>5</vt:i4>
      </vt:variant>
      <vt:variant>
        <vt:lpwstr/>
      </vt:variant>
      <vt:variant>
        <vt:lpwstr>_Toc62172310</vt:lpwstr>
      </vt:variant>
      <vt:variant>
        <vt:i4>1572917</vt:i4>
      </vt:variant>
      <vt:variant>
        <vt:i4>122</vt:i4>
      </vt:variant>
      <vt:variant>
        <vt:i4>0</vt:i4>
      </vt:variant>
      <vt:variant>
        <vt:i4>5</vt:i4>
      </vt:variant>
      <vt:variant>
        <vt:lpwstr/>
      </vt:variant>
      <vt:variant>
        <vt:lpwstr>_Toc62172309</vt:lpwstr>
      </vt:variant>
      <vt:variant>
        <vt:i4>1638453</vt:i4>
      </vt:variant>
      <vt:variant>
        <vt:i4>116</vt:i4>
      </vt:variant>
      <vt:variant>
        <vt:i4>0</vt:i4>
      </vt:variant>
      <vt:variant>
        <vt:i4>5</vt:i4>
      </vt:variant>
      <vt:variant>
        <vt:lpwstr/>
      </vt:variant>
      <vt:variant>
        <vt:lpwstr>_Toc62172308</vt:lpwstr>
      </vt:variant>
      <vt:variant>
        <vt:i4>1441845</vt:i4>
      </vt:variant>
      <vt:variant>
        <vt:i4>110</vt:i4>
      </vt:variant>
      <vt:variant>
        <vt:i4>0</vt:i4>
      </vt:variant>
      <vt:variant>
        <vt:i4>5</vt:i4>
      </vt:variant>
      <vt:variant>
        <vt:lpwstr/>
      </vt:variant>
      <vt:variant>
        <vt:lpwstr>_Toc62172307</vt:lpwstr>
      </vt:variant>
      <vt:variant>
        <vt:i4>1507381</vt:i4>
      </vt:variant>
      <vt:variant>
        <vt:i4>104</vt:i4>
      </vt:variant>
      <vt:variant>
        <vt:i4>0</vt:i4>
      </vt:variant>
      <vt:variant>
        <vt:i4>5</vt:i4>
      </vt:variant>
      <vt:variant>
        <vt:lpwstr/>
      </vt:variant>
      <vt:variant>
        <vt:lpwstr>_Toc62172306</vt:lpwstr>
      </vt:variant>
      <vt:variant>
        <vt:i4>1310773</vt:i4>
      </vt:variant>
      <vt:variant>
        <vt:i4>98</vt:i4>
      </vt:variant>
      <vt:variant>
        <vt:i4>0</vt:i4>
      </vt:variant>
      <vt:variant>
        <vt:i4>5</vt:i4>
      </vt:variant>
      <vt:variant>
        <vt:lpwstr/>
      </vt:variant>
      <vt:variant>
        <vt:lpwstr>_Toc62172305</vt:lpwstr>
      </vt:variant>
      <vt:variant>
        <vt:i4>1376309</vt:i4>
      </vt:variant>
      <vt:variant>
        <vt:i4>92</vt:i4>
      </vt:variant>
      <vt:variant>
        <vt:i4>0</vt:i4>
      </vt:variant>
      <vt:variant>
        <vt:i4>5</vt:i4>
      </vt:variant>
      <vt:variant>
        <vt:lpwstr/>
      </vt:variant>
      <vt:variant>
        <vt:lpwstr>_Toc62172304</vt:lpwstr>
      </vt:variant>
      <vt:variant>
        <vt:i4>1179701</vt:i4>
      </vt:variant>
      <vt:variant>
        <vt:i4>86</vt:i4>
      </vt:variant>
      <vt:variant>
        <vt:i4>0</vt:i4>
      </vt:variant>
      <vt:variant>
        <vt:i4>5</vt:i4>
      </vt:variant>
      <vt:variant>
        <vt:lpwstr/>
      </vt:variant>
      <vt:variant>
        <vt:lpwstr>_Toc62172303</vt:lpwstr>
      </vt:variant>
      <vt:variant>
        <vt:i4>1245237</vt:i4>
      </vt:variant>
      <vt:variant>
        <vt:i4>80</vt:i4>
      </vt:variant>
      <vt:variant>
        <vt:i4>0</vt:i4>
      </vt:variant>
      <vt:variant>
        <vt:i4>5</vt:i4>
      </vt:variant>
      <vt:variant>
        <vt:lpwstr/>
      </vt:variant>
      <vt:variant>
        <vt:lpwstr>_Toc62172302</vt:lpwstr>
      </vt:variant>
      <vt:variant>
        <vt:i4>1048629</vt:i4>
      </vt:variant>
      <vt:variant>
        <vt:i4>74</vt:i4>
      </vt:variant>
      <vt:variant>
        <vt:i4>0</vt:i4>
      </vt:variant>
      <vt:variant>
        <vt:i4>5</vt:i4>
      </vt:variant>
      <vt:variant>
        <vt:lpwstr/>
      </vt:variant>
      <vt:variant>
        <vt:lpwstr>_Toc62172301</vt:lpwstr>
      </vt:variant>
      <vt:variant>
        <vt:i4>1114165</vt:i4>
      </vt:variant>
      <vt:variant>
        <vt:i4>68</vt:i4>
      </vt:variant>
      <vt:variant>
        <vt:i4>0</vt:i4>
      </vt:variant>
      <vt:variant>
        <vt:i4>5</vt:i4>
      </vt:variant>
      <vt:variant>
        <vt:lpwstr/>
      </vt:variant>
      <vt:variant>
        <vt:lpwstr>_Toc62172300</vt:lpwstr>
      </vt:variant>
      <vt:variant>
        <vt:i4>1638460</vt:i4>
      </vt:variant>
      <vt:variant>
        <vt:i4>62</vt:i4>
      </vt:variant>
      <vt:variant>
        <vt:i4>0</vt:i4>
      </vt:variant>
      <vt:variant>
        <vt:i4>5</vt:i4>
      </vt:variant>
      <vt:variant>
        <vt:lpwstr/>
      </vt:variant>
      <vt:variant>
        <vt:lpwstr>_Toc62172299</vt:lpwstr>
      </vt:variant>
      <vt:variant>
        <vt:i4>1572924</vt:i4>
      </vt:variant>
      <vt:variant>
        <vt:i4>56</vt:i4>
      </vt:variant>
      <vt:variant>
        <vt:i4>0</vt:i4>
      </vt:variant>
      <vt:variant>
        <vt:i4>5</vt:i4>
      </vt:variant>
      <vt:variant>
        <vt:lpwstr/>
      </vt:variant>
      <vt:variant>
        <vt:lpwstr>_Toc62172298</vt:lpwstr>
      </vt:variant>
      <vt:variant>
        <vt:i4>1507388</vt:i4>
      </vt:variant>
      <vt:variant>
        <vt:i4>50</vt:i4>
      </vt:variant>
      <vt:variant>
        <vt:i4>0</vt:i4>
      </vt:variant>
      <vt:variant>
        <vt:i4>5</vt:i4>
      </vt:variant>
      <vt:variant>
        <vt:lpwstr/>
      </vt:variant>
      <vt:variant>
        <vt:lpwstr>_Toc62172297</vt:lpwstr>
      </vt:variant>
      <vt:variant>
        <vt:i4>1441852</vt:i4>
      </vt:variant>
      <vt:variant>
        <vt:i4>44</vt:i4>
      </vt:variant>
      <vt:variant>
        <vt:i4>0</vt:i4>
      </vt:variant>
      <vt:variant>
        <vt:i4>5</vt:i4>
      </vt:variant>
      <vt:variant>
        <vt:lpwstr/>
      </vt:variant>
      <vt:variant>
        <vt:lpwstr>_Toc62172296</vt:lpwstr>
      </vt:variant>
      <vt:variant>
        <vt:i4>1376316</vt:i4>
      </vt:variant>
      <vt:variant>
        <vt:i4>38</vt:i4>
      </vt:variant>
      <vt:variant>
        <vt:i4>0</vt:i4>
      </vt:variant>
      <vt:variant>
        <vt:i4>5</vt:i4>
      </vt:variant>
      <vt:variant>
        <vt:lpwstr/>
      </vt:variant>
      <vt:variant>
        <vt:lpwstr>_Toc62172295</vt:lpwstr>
      </vt:variant>
      <vt:variant>
        <vt:i4>1310780</vt:i4>
      </vt:variant>
      <vt:variant>
        <vt:i4>32</vt:i4>
      </vt:variant>
      <vt:variant>
        <vt:i4>0</vt:i4>
      </vt:variant>
      <vt:variant>
        <vt:i4>5</vt:i4>
      </vt:variant>
      <vt:variant>
        <vt:lpwstr/>
      </vt:variant>
      <vt:variant>
        <vt:lpwstr>_Toc62172294</vt:lpwstr>
      </vt:variant>
      <vt:variant>
        <vt:i4>1245244</vt:i4>
      </vt:variant>
      <vt:variant>
        <vt:i4>26</vt:i4>
      </vt:variant>
      <vt:variant>
        <vt:i4>0</vt:i4>
      </vt:variant>
      <vt:variant>
        <vt:i4>5</vt:i4>
      </vt:variant>
      <vt:variant>
        <vt:lpwstr/>
      </vt:variant>
      <vt:variant>
        <vt:lpwstr>_Toc62172293</vt:lpwstr>
      </vt:variant>
      <vt:variant>
        <vt:i4>1179708</vt:i4>
      </vt:variant>
      <vt:variant>
        <vt:i4>20</vt:i4>
      </vt:variant>
      <vt:variant>
        <vt:i4>0</vt:i4>
      </vt:variant>
      <vt:variant>
        <vt:i4>5</vt:i4>
      </vt:variant>
      <vt:variant>
        <vt:lpwstr/>
      </vt:variant>
      <vt:variant>
        <vt:lpwstr>_Toc62172292</vt:lpwstr>
      </vt:variant>
      <vt:variant>
        <vt:i4>1114172</vt:i4>
      </vt:variant>
      <vt:variant>
        <vt:i4>14</vt:i4>
      </vt:variant>
      <vt:variant>
        <vt:i4>0</vt:i4>
      </vt:variant>
      <vt:variant>
        <vt:i4>5</vt:i4>
      </vt:variant>
      <vt:variant>
        <vt:lpwstr/>
      </vt:variant>
      <vt:variant>
        <vt:lpwstr>_Toc62172291</vt:lpwstr>
      </vt:variant>
      <vt:variant>
        <vt:i4>1048636</vt:i4>
      </vt:variant>
      <vt:variant>
        <vt:i4>8</vt:i4>
      </vt:variant>
      <vt:variant>
        <vt:i4>0</vt:i4>
      </vt:variant>
      <vt:variant>
        <vt:i4>5</vt:i4>
      </vt:variant>
      <vt:variant>
        <vt:lpwstr/>
      </vt:variant>
      <vt:variant>
        <vt:lpwstr>_Toc62172290</vt:lpwstr>
      </vt:variant>
      <vt:variant>
        <vt:i4>1638461</vt:i4>
      </vt:variant>
      <vt:variant>
        <vt:i4>2</vt:i4>
      </vt:variant>
      <vt:variant>
        <vt:i4>0</vt:i4>
      </vt:variant>
      <vt:variant>
        <vt:i4>5</vt:i4>
      </vt:variant>
      <vt:variant>
        <vt:lpwstr/>
      </vt:variant>
      <vt:variant>
        <vt:lpwstr>_Toc62172289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ISAIA</dc:title>
  <dc:subject/>
  <dc:creator>Pc</dc:creator>
  <cp:keywords/>
  <cp:lastModifiedBy>Utente</cp:lastModifiedBy>
  <cp:revision>2</cp:revision>
  <cp:lastPrinted>2012-09-14T12:41:00Z</cp:lastPrinted>
  <dcterms:created xsi:type="dcterms:W3CDTF">2024-06-16T04:27:00Z</dcterms:created>
  <dcterms:modified xsi:type="dcterms:W3CDTF">2024-06-16T04:27:00Z</dcterms:modified>
</cp:coreProperties>
</file>